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175CC" w14:textId="77777777" w:rsidR="00EA164E" w:rsidRPr="002724BF" w:rsidRDefault="00EA164E" w:rsidP="002724BF">
      <w:pPr>
        <w:spacing w:after="0" w:line="240" w:lineRule="auto"/>
        <w:jc w:val="center"/>
        <w:rPr>
          <w:rFonts w:ascii="Times New Roman" w:hAnsi="Times New Roman" w:cs="Times New Roman"/>
          <w:b/>
          <w:bCs/>
          <w:sz w:val="48"/>
          <w:szCs w:val="48"/>
        </w:rPr>
      </w:pPr>
      <w:r w:rsidRPr="002724BF">
        <w:rPr>
          <w:rFonts w:ascii="Times New Roman" w:hAnsi="Times New Roman" w:cs="Times New Roman"/>
          <w:b/>
          <w:bCs/>
          <w:sz w:val="48"/>
          <w:szCs w:val="48"/>
        </w:rPr>
        <w:t xml:space="preserve">ADVANCED APPLICATIONS OF PHYTONANOTECHNOLOGY IN FOOD, AGRICULTURE, AND MEDICINE AND ASSOCIATED CHALLENGES TO OVERCOME </w:t>
      </w:r>
    </w:p>
    <w:p w14:paraId="1BC47198" w14:textId="77777777" w:rsidR="0086096C" w:rsidRDefault="0086096C" w:rsidP="002724BF">
      <w:pPr>
        <w:spacing w:after="0" w:line="240" w:lineRule="auto"/>
        <w:jc w:val="center"/>
        <w:rPr>
          <w:rFonts w:ascii="Times New Roman" w:hAnsi="Times New Roman" w:cs="Times New Roman"/>
          <w:b/>
          <w:bCs/>
          <w:sz w:val="20"/>
          <w:szCs w:val="20"/>
        </w:rPr>
      </w:pPr>
    </w:p>
    <w:p w14:paraId="61B627F8" w14:textId="77777777" w:rsidR="0086096C" w:rsidRDefault="0086096C" w:rsidP="002724BF">
      <w:pPr>
        <w:spacing w:after="0" w:line="240" w:lineRule="auto"/>
        <w:jc w:val="center"/>
        <w:rPr>
          <w:rFonts w:ascii="Times New Roman" w:hAnsi="Times New Roman" w:cs="Times New Roman"/>
          <w:b/>
          <w:bCs/>
          <w:sz w:val="20"/>
          <w:szCs w:val="20"/>
        </w:rPr>
      </w:pPr>
    </w:p>
    <w:p w14:paraId="43FD7298" w14:textId="5A469B06" w:rsidR="003B77D1" w:rsidRPr="002724BF" w:rsidRDefault="003B77D1" w:rsidP="002724BF">
      <w:pPr>
        <w:spacing w:after="0" w:line="240" w:lineRule="auto"/>
        <w:jc w:val="center"/>
        <w:rPr>
          <w:rFonts w:ascii="Times New Roman" w:hAnsi="Times New Roman" w:cs="Times New Roman"/>
          <w:b/>
          <w:bCs/>
          <w:sz w:val="20"/>
          <w:szCs w:val="20"/>
        </w:rPr>
      </w:pPr>
      <w:r w:rsidRPr="002724BF">
        <w:rPr>
          <w:rFonts w:ascii="Times New Roman" w:hAnsi="Times New Roman" w:cs="Times New Roman"/>
          <w:b/>
          <w:bCs/>
          <w:sz w:val="20"/>
          <w:szCs w:val="20"/>
        </w:rPr>
        <w:t>Dorin Dsouza</w:t>
      </w:r>
      <w:r w:rsidRPr="002724BF">
        <w:rPr>
          <w:rFonts w:ascii="Times New Roman" w:hAnsi="Times New Roman" w:cs="Times New Roman"/>
          <w:b/>
          <w:bCs/>
          <w:sz w:val="20"/>
          <w:szCs w:val="20"/>
          <w:vertAlign w:val="superscript"/>
        </w:rPr>
        <w:t>1*</w:t>
      </w:r>
      <w:r w:rsidRPr="002724BF">
        <w:rPr>
          <w:rFonts w:ascii="Times New Roman" w:hAnsi="Times New Roman" w:cs="Times New Roman"/>
          <w:b/>
          <w:bCs/>
          <w:sz w:val="20"/>
          <w:szCs w:val="20"/>
        </w:rPr>
        <w:t>, Aqsa Khanum</w:t>
      </w:r>
      <w:r w:rsidRPr="002724BF">
        <w:rPr>
          <w:rFonts w:ascii="Times New Roman" w:hAnsi="Times New Roman" w:cs="Times New Roman"/>
          <w:b/>
          <w:bCs/>
          <w:sz w:val="20"/>
          <w:szCs w:val="20"/>
          <w:vertAlign w:val="superscript"/>
        </w:rPr>
        <w:t>2</w:t>
      </w:r>
    </w:p>
    <w:p w14:paraId="6D21FFF7" w14:textId="116A283E" w:rsidR="003B77D1" w:rsidRPr="002724BF" w:rsidRDefault="003B77D1" w:rsidP="002724BF">
      <w:pPr>
        <w:autoSpaceDE w:val="0"/>
        <w:autoSpaceDN w:val="0"/>
        <w:adjustRightInd w:val="0"/>
        <w:spacing w:after="0" w:line="240" w:lineRule="auto"/>
        <w:jc w:val="both"/>
        <w:rPr>
          <w:rFonts w:ascii="Times New Roman" w:eastAsia="Calibri" w:hAnsi="Times New Roman" w:cs="Times New Roman"/>
          <w:sz w:val="20"/>
          <w:szCs w:val="20"/>
        </w:rPr>
      </w:pPr>
      <w:r w:rsidRPr="002724BF">
        <w:rPr>
          <w:rFonts w:ascii="Times New Roman" w:eastAsia="Calibri" w:hAnsi="Times New Roman" w:cs="Times New Roman"/>
          <w:sz w:val="20"/>
          <w:szCs w:val="20"/>
          <w:vertAlign w:val="superscript"/>
        </w:rPr>
        <w:t>1</w:t>
      </w:r>
      <w:r w:rsidRPr="002724BF">
        <w:rPr>
          <w:rFonts w:ascii="Times New Roman" w:eastAsia="Calibri" w:hAnsi="Times New Roman" w:cs="Times New Roman"/>
          <w:sz w:val="20"/>
          <w:szCs w:val="20"/>
        </w:rPr>
        <w:t xml:space="preserve">*Assistant Professor and Research Coordinator, </w:t>
      </w:r>
      <w:r w:rsidR="00C824A9" w:rsidRPr="002724BF">
        <w:rPr>
          <w:rFonts w:ascii="Times New Roman" w:eastAsia="Calibri" w:hAnsi="Times New Roman" w:cs="Times New Roman"/>
          <w:sz w:val="20"/>
          <w:szCs w:val="20"/>
        </w:rPr>
        <w:t xml:space="preserve">PG </w:t>
      </w:r>
      <w:r w:rsidRPr="002724BF">
        <w:rPr>
          <w:rFonts w:ascii="Times New Roman" w:eastAsia="Calibri" w:hAnsi="Times New Roman" w:cs="Times New Roman"/>
          <w:sz w:val="20"/>
          <w:szCs w:val="20"/>
        </w:rPr>
        <w:t>Department of Biochemistry, Mount Carmel College, Autonomous, Bengaluru, Karnataka, India</w:t>
      </w:r>
    </w:p>
    <w:p w14:paraId="4C65A343" w14:textId="35065601" w:rsidR="003B77D1" w:rsidRPr="002724BF" w:rsidRDefault="003B77D1" w:rsidP="002724BF">
      <w:pPr>
        <w:autoSpaceDE w:val="0"/>
        <w:autoSpaceDN w:val="0"/>
        <w:adjustRightInd w:val="0"/>
        <w:spacing w:after="0" w:line="240" w:lineRule="auto"/>
        <w:jc w:val="both"/>
        <w:rPr>
          <w:rFonts w:ascii="Times New Roman" w:eastAsia="Calibri" w:hAnsi="Times New Roman" w:cs="Times New Roman"/>
          <w:sz w:val="20"/>
          <w:szCs w:val="20"/>
        </w:rPr>
      </w:pPr>
      <w:r w:rsidRPr="002724BF">
        <w:rPr>
          <w:rFonts w:ascii="Times New Roman" w:eastAsia="Calibri" w:hAnsi="Times New Roman" w:cs="Times New Roman"/>
          <w:sz w:val="20"/>
          <w:szCs w:val="20"/>
          <w:vertAlign w:val="superscript"/>
        </w:rPr>
        <w:t>2</w:t>
      </w:r>
      <w:r w:rsidRPr="002724BF">
        <w:rPr>
          <w:rFonts w:ascii="Times New Roman" w:eastAsia="Calibri" w:hAnsi="Times New Roman" w:cs="Times New Roman"/>
          <w:sz w:val="20"/>
          <w:szCs w:val="20"/>
        </w:rPr>
        <w:t xml:space="preserve"> Research Assistant, Research Centre, Mount Carmel College, Autonomous, Bengaluru, Karnataka, India</w:t>
      </w:r>
    </w:p>
    <w:p w14:paraId="4F1E3729" w14:textId="77777777" w:rsidR="003B77D1" w:rsidRPr="002724BF" w:rsidRDefault="003B77D1" w:rsidP="002724BF">
      <w:pPr>
        <w:autoSpaceDE w:val="0"/>
        <w:autoSpaceDN w:val="0"/>
        <w:adjustRightInd w:val="0"/>
        <w:spacing w:after="0" w:line="240" w:lineRule="auto"/>
        <w:jc w:val="both"/>
        <w:rPr>
          <w:rFonts w:ascii="Times New Roman" w:eastAsia="Calibri" w:hAnsi="Times New Roman" w:cs="Times New Roman"/>
          <w:sz w:val="20"/>
          <w:szCs w:val="20"/>
        </w:rPr>
      </w:pPr>
    </w:p>
    <w:p w14:paraId="4A54891C" w14:textId="77777777" w:rsidR="003B77D1" w:rsidRPr="002724BF" w:rsidRDefault="003B77D1" w:rsidP="002724BF">
      <w:pPr>
        <w:autoSpaceDE w:val="0"/>
        <w:autoSpaceDN w:val="0"/>
        <w:adjustRightInd w:val="0"/>
        <w:spacing w:after="0" w:line="240" w:lineRule="auto"/>
        <w:jc w:val="both"/>
        <w:rPr>
          <w:rFonts w:ascii="Times New Roman" w:eastAsia="Calibri" w:hAnsi="Times New Roman" w:cs="Times New Roman"/>
          <w:b/>
          <w:bCs/>
          <w:sz w:val="20"/>
          <w:szCs w:val="20"/>
        </w:rPr>
      </w:pPr>
      <w:r w:rsidRPr="002724BF">
        <w:rPr>
          <w:rFonts w:ascii="Times New Roman" w:eastAsia="Calibri" w:hAnsi="Times New Roman" w:cs="Times New Roman"/>
          <w:b/>
          <w:bCs/>
          <w:sz w:val="20"/>
          <w:szCs w:val="20"/>
          <w:vertAlign w:val="superscript"/>
        </w:rPr>
        <w:t>1</w:t>
      </w:r>
      <w:r w:rsidRPr="002724BF">
        <w:rPr>
          <w:rFonts w:ascii="Times New Roman" w:eastAsia="Calibri" w:hAnsi="Times New Roman" w:cs="Times New Roman"/>
          <w:b/>
          <w:bCs/>
          <w:sz w:val="20"/>
          <w:szCs w:val="20"/>
        </w:rPr>
        <w:t>*Corresponding Author</w:t>
      </w:r>
    </w:p>
    <w:p w14:paraId="281CC1BA" w14:textId="77777777" w:rsidR="003B77D1" w:rsidRPr="002724BF" w:rsidRDefault="003B77D1" w:rsidP="002724BF">
      <w:pPr>
        <w:autoSpaceDE w:val="0"/>
        <w:autoSpaceDN w:val="0"/>
        <w:adjustRightInd w:val="0"/>
        <w:spacing w:after="0" w:line="240" w:lineRule="auto"/>
        <w:jc w:val="both"/>
        <w:rPr>
          <w:rFonts w:ascii="Times New Roman" w:eastAsia="Calibri" w:hAnsi="Times New Roman" w:cs="Times New Roman"/>
          <w:b/>
          <w:bCs/>
          <w:sz w:val="20"/>
          <w:szCs w:val="20"/>
        </w:rPr>
      </w:pPr>
      <w:r w:rsidRPr="002724BF">
        <w:rPr>
          <w:rFonts w:ascii="Times New Roman" w:eastAsia="Calibri" w:hAnsi="Times New Roman" w:cs="Times New Roman"/>
          <w:b/>
          <w:bCs/>
          <w:sz w:val="20"/>
          <w:szCs w:val="20"/>
        </w:rPr>
        <w:t>Dorin Dsouza</w:t>
      </w:r>
    </w:p>
    <w:p w14:paraId="7240CC24" w14:textId="77777777" w:rsidR="003B77D1" w:rsidRPr="002724BF" w:rsidRDefault="003B77D1" w:rsidP="002724BF">
      <w:pPr>
        <w:autoSpaceDE w:val="0"/>
        <w:autoSpaceDN w:val="0"/>
        <w:adjustRightInd w:val="0"/>
        <w:spacing w:after="0" w:line="240" w:lineRule="auto"/>
        <w:jc w:val="both"/>
        <w:rPr>
          <w:rFonts w:ascii="Times New Roman" w:eastAsia="Calibri" w:hAnsi="Times New Roman" w:cs="Times New Roman"/>
          <w:sz w:val="20"/>
          <w:szCs w:val="20"/>
        </w:rPr>
      </w:pPr>
      <w:r w:rsidRPr="002724BF">
        <w:rPr>
          <w:rFonts w:ascii="Times New Roman" w:eastAsia="Calibri" w:hAnsi="Times New Roman" w:cs="Times New Roman"/>
          <w:sz w:val="20"/>
          <w:szCs w:val="20"/>
        </w:rPr>
        <w:t xml:space="preserve">Assistant Professor and Research Coordinator </w:t>
      </w:r>
    </w:p>
    <w:p w14:paraId="3AE47D89" w14:textId="77777777" w:rsidR="003B77D1" w:rsidRPr="002724BF" w:rsidRDefault="003B77D1" w:rsidP="002724BF">
      <w:pPr>
        <w:autoSpaceDE w:val="0"/>
        <w:autoSpaceDN w:val="0"/>
        <w:adjustRightInd w:val="0"/>
        <w:spacing w:after="0" w:line="240" w:lineRule="auto"/>
        <w:jc w:val="both"/>
        <w:rPr>
          <w:rFonts w:ascii="Times New Roman" w:eastAsia="Calibri" w:hAnsi="Times New Roman" w:cs="Times New Roman"/>
          <w:sz w:val="20"/>
          <w:szCs w:val="20"/>
        </w:rPr>
      </w:pPr>
      <w:r w:rsidRPr="002724BF">
        <w:rPr>
          <w:rFonts w:ascii="Times New Roman" w:eastAsia="Calibri" w:hAnsi="Times New Roman" w:cs="Times New Roman"/>
          <w:sz w:val="20"/>
          <w:szCs w:val="20"/>
        </w:rPr>
        <w:t>PG Department of Biochemistry</w:t>
      </w:r>
    </w:p>
    <w:p w14:paraId="6AB0BF5E" w14:textId="77777777" w:rsidR="003B77D1" w:rsidRPr="002724BF" w:rsidRDefault="003B77D1" w:rsidP="002724BF">
      <w:pPr>
        <w:autoSpaceDE w:val="0"/>
        <w:autoSpaceDN w:val="0"/>
        <w:adjustRightInd w:val="0"/>
        <w:spacing w:after="0" w:line="240" w:lineRule="auto"/>
        <w:jc w:val="both"/>
        <w:rPr>
          <w:rFonts w:ascii="Times New Roman" w:eastAsia="Calibri" w:hAnsi="Times New Roman" w:cs="Times New Roman"/>
          <w:sz w:val="20"/>
          <w:szCs w:val="20"/>
        </w:rPr>
      </w:pPr>
      <w:r w:rsidRPr="002724BF">
        <w:rPr>
          <w:rFonts w:ascii="Times New Roman" w:eastAsia="Calibri" w:hAnsi="Times New Roman" w:cs="Times New Roman"/>
          <w:sz w:val="20"/>
          <w:szCs w:val="20"/>
        </w:rPr>
        <w:t>Mount Carmel College, Autonomous</w:t>
      </w:r>
    </w:p>
    <w:p w14:paraId="19AA67BF" w14:textId="77777777" w:rsidR="003B77D1" w:rsidRPr="002724BF" w:rsidRDefault="003B77D1" w:rsidP="002724BF">
      <w:pPr>
        <w:autoSpaceDE w:val="0"/>
        <w:autoSpaceDN w:val="0"/>
        <w:adjustRightInd w:val="0"/>
        <w:spacing w:after="0" w:line="240" w:lineRule="auto"/>
        <w:jc w:val="both"/>
        <w:rPr>
          <w:rFonts w:ascii="Times New Roman" w:eastAsia="Calibri" w:hAnsi="Times New Roman" w:cs="Times New Roman"/>
          <w:sz w:val="20"/>
          <w:szCs w:val="20"/>
        </w:rPr>
      </w:pPr>
      <w:r w:rsidRPr="002724BF">
        <w:rPr>
          <w:rFonts w:ascii="Times New Roman" w:eastAsia="Calibri" w:hAnsi="Times New Roman" w:cs="Times New Roman"/>
          <w:sz w:val="20"/>
          <w:szCs w:val="20"/>
        </w:rPr>
        <w:t>Bengaluru</w:t>
      </w:r>
    </w:p>
    <w:p w14:paraId="395AC1C2" w14:textId="77777777" w:rsidR="003B77D1" w:rsidRPr="002724BF" w:rsidRDefault="003B77D1" w:rsidP="002724BF">
      <w:pPr>
        <w:autoSpaceDE w:val="0"/>
        <w:autoSpaceDN w:val="0"/>
        <w:adjustRightInd w:val="0"/>
        <w:spacing w:after="0" w:line="240" w:lineRule="auto"/>
        <w:jc w:val="both"/>
        <w:rPr>
          <w:rFonts w:ascii="Times New Roman" w:eastAsia="Calibri" w:hAnsi="Times New Roman" w:cs="Times New Roman"/>
          <w:sz w:val="20"/>
          <w:szCs w:val="20"/>
        </w:rPr>
      </w:pPr>
      <w:r w:rsidRPr="002724BF">
        <w:rPr>
          <w:rFonts w:ascii="Times New Roman" w:eastAsia="Calibri" w:hAnsi="Times New Roman" w:cs="Times New Roman"/>
          <w:sz w:val="20"/>
          <w:szCs w:val="20"/>
        </w:rPr>
        <w:t>India</w:t>
      </w:r>
    </w:p>
    <w:p w14:paraId="69C8123B" w14:textId="77777777" w:rsidR="003B77D1" w:rsidRPr="002724BF" w:rsidRDefault="003B77D1" w:rsidP="002724BF">
      <w:pPr>
        <w:autoSpaceDE w:val="0"/>
        <w:autoSpaceDN w:val="0"/>
        <w:adjustRightInd w:val="0"/>
        <w:spacing w:after="0" w:line="240" w:lineRule="auto"/>
        <w:jc w:val="both"/>
        <w:rPr>
          <w:rFonts w:ascii="Times New Roman" w:eastAsia="Calibri" w:hAnsi="Times New Roman" w:cs="Times New Roman"/>
          <w:sz w:val="20"/>
          <w:szCs w:val="20"/>
        </w:rPr>
      </w:pPr>
      <w:r w:rsidRPr="002724BF">
        <w:rPr>
          <w:rFonts w:ascii="Times New Roman" w:eastAsia="Calibri" w:hAnsi="Times New Roman" w:cs="Times New Roman"/>
          <w:sz w:val="20"/>
          <w:szCs w:val="20"/>
        </w:rPr>
        <w:t>Tel.: +91 9483468569</w:t>
      </w:r>
    </w:p>
    <w:p w14:paraId="3B704AB5" w14:textId="77777777" w:rsidR="003B77D1" w:rsidRPr="002724BF" w:rsidRDefault="003B77D1" w:rsidP="002724BF">
      <w:pPr>
        <w:autoSpaceDE w:val="0"/>
        <w:autoSpaceDN w:val="0"/>
        <w:adjustRightInd w:val="0"/>
        <w:spacing w:after="0" w:line="240" w:lineRule="auto"/>
        <w:jc w:val="both"/>
        <w:rPr>
          <w:rFonts w:ascii="Times New Roman" w:eastAsia="Calibri" w:hAnsi="Times New Roman" w:cs="Times New Roman"/>
          <w:sz w:val="20"/>
          <w:szCs w:val="20"/>
        </w:rPr>
      </w:pPr>
      <w:r w:rsidRPr="002724BF">
        <w:rPr>
          <w:rFonts w:ascii="Times New Roman" w:eastAsia="Calibri" w:hAnsi="Times New Roman" w:cs="Times New Roman"/>
          <w:i/>
          <w:iCs/>
          <w:sz w:val="20"/>
          <w:szCs w:val="20"/>
        </w:rPr>
        <w:t xml:space="preserve"> E-mail address: </w:t>
      </w:r>
      <w:r w:rsidRPr="002724BF">
        <w:rPr>
          <w:rFonts w:ascii="Times New Roman" w:eastAsia="Calibri" w:hAnsi="Times New Roman" w:cs="Times New Roman"/>
          <w:sz w:val="20"/>
          <w:szCs w:val="20"/>
        </w:rPr>
        <w:t xml:space="preserve"> </w:t>
      </w:r>
      <w:r w:rsidRPr="002724BF">
        <w:rPr>
          <w:rFonts w:ascii="Times New Roman" w:eastAsia="Calibri" w:hAnsi="Times New Roman" w:cs="Times New Roman"/>
          <w:sz w:val="20"/>
          <w:szCs w:val="20"/>
          <w:u w:val="single"/>
        </w:rPr>
        <w:t>dsouzadorin28@gmail.com</w:t>
      </w:r>
      <w:r w:rsidRPr="002724BF">
        <w:rPr>
          <w:rFonts w:ascii="Times New Roman" w:eastAsia="Calibri" w:hAnsi="Times New Roman" w:cs="Times New Roman"/>
          <w:sz w:val="20"/>
          <w:szCs w:val="20"/>
        </w:rPr>
        <w:t xml:space="preserve"> (Dorin Dsouza).</w:t>
      </w:r>
    </w:p>
    <w:p w14:paraId="5DEEE375" w14:textId="77777777" w:rsidR="003B77D1" w:rsidRDefault="003B77D1" w:rsidP="002724BF">
      <w:pPr>
        <w:autoSpaceDE w:val="0"/>
        <w:autoSpaceDN w:val="0"/>
        <w:adjustRightInd w:val="0"/>
        <w:spacing w:after="0" w:line="240" w:lineRule="auto"/>
        <w:ind w:left="1440"/>
        <w:jc w:val="both"/>
        <w:rPr>
          <w:rFonts w:ascii="Times New Roman" w:eastAsia="Calibri" w:hAnsi="Times New Roman" w:cs="Times New Roman"/>
          <w:sz w:val="20"/>
          <w:szCs w:val="20"/>
        </w:rPr>
      </w:pPr>
      <w:r w:rsidRPr="002724BF">
        <w:rPr>
          <w:rFonts w:ascii="Times New Roman" w:eastAsia="Calibri" w:hAnsi="Times New Roman" w:cs="Times New Roman"/>
          <w:sz w:val="20"/>
          <w:szCs w:val="20"/>
        </w:rPr>
        <w:t xml:space="preserve">     </w:t>
      </w:r>
      <w:hyperlink r:id="rId7" w:history="1">
        <w:r w:rsidRPr="002724BF">
          <w:rPr>
            <w:rStyle w:val="Hyperlink"/>
            <w:rFonts w:ascii="Times New Roman" w:eastAsia="Calibri" w:hAnsi="Times New Roman" w:cs="Times New Roman"/>
            <w:color w:val="auto"/>
            <w:sz w:val="20"/>
            <w:szCs w:val="20"/>
          </w:rPr>
          <w:t>aqsaad1228@gmail.com</w:t>
        </w:r>
      </w:hyperlink>
      <w:r w:rsidRPr="002724BF">
        <w:rPr>
          <w:rFonts w:ascii="Times New Roman" w:eastAsia="Calibri" w:hAnsi="Times New Roman" w:cs="Times New Roman"/>
          <w:sz w:val="20"/>
          <w:szCs w:val="20"/>
        </w:rPr>
        <w:t xml:space="preserve"> (Aqsa Khanum)</w:t>
      </w:r>
    </w:p>
    <w:p w14:paraId="0D8FAEA1" w14:textId="77777777" w:rsidR="000E416E" w:rsidRDefault="000E416E" w:rsidP="002724BF">
      <w:pPr>
        <w:autoSpaceDE w:val="0"/>
        <w:autoSpaceDN w:val="0"/>
        <w:adjustRightInd w:val="0"/>
        <w:spacing w:after="0" w:line="240" w:lineRule="auto"/>
        <w:ind w:left="1440"/>
        <w:jc w:val="both"/>
        <w:rPr>
          <w:rFonts w:ascii="Times New Roman" w:eastAsia="Calibri" w:hAnsi="Times New Roman" w:cs="Times New Roman"/>
          <w:sz w:val="20"/>
          <w:szCs w:val="20"/>
        </w:rPr>
      </w:pPr>
    </w:p>
    <w:p w14:paraId="1CD7C0DF" w14:textId="77777777" w:rsidR="000E416E" w:rsidRDefault="000E416E" w:rsidP="002724BF">
      <w:pPr>
        <w:autoSpaceDE w:val="0"/>
        <w:autoSpaceDN w:val="0"/>
        <w:adjustRightInd w:val="0"/>
        <w:spacing w:after="0" w:line="240" w:lineRule="auto"/>
        <w:ind w:left="1440"/>
        <w:jc w:val="both"/>
        <w:rPr>
          <w:rFonts w:ascii="Times New Roman" w:eastAsia="Calibri" w:hAnsi="Times New Roman" w:cs="Times New Roman"/>
          <w:sz w:val="20"/>
          <w:szCs w:val="20"/>
        </w:rPr>
      </w:pPr>
    </w:p>
    <w:p w14:paraId="3B7D6281" w14:textId="77777777" w:rsidR="000E416E" w:rsidRDefault="000E416E" w:rsidP="002724BF">
      <w:pPr>
        <w:autoSpaceDE w:val="0"/>
        <w:autoSpaceDN w:val="0"/>
        <w:adjustRightInd w:val="0"/>
        <w:spacing w:after="0" w:line="240" w:lineRule="auto"/>
        <w:ind w:left="1440"/>
        <w:jc w:val="both"/>
        <w:rPr>
          <w:rFonts w:ascii="Times New Roman" w:eastAsia="Calibri" w:hAnsi="Times New Roman" w:cs="Times New Roman"/>
          <w:sz w:val="20"/>
          <w:szCs w:val="20"/>
        </w:rPr>
      </w:pPr>
    </w:p>
    <w:p w14:paraId="02CA5940" w14:textId="77777777" w:rsidR="0086096C" w:rsidRDefault="0086096C" w:rsidP="0086096C">
      <w:pPr>
        <w:spacing w:after="0" w:line="240" w:lineRule="auto"/>
        <w:jc w:val="center"/>
        <w:rPr>
          <w:rFonts w:ascii="Times New Roman" w:hAnsi="Times New Roman" w:cs="Times New Roman"/>
          <w:b/>
          <w:bCs/>
          <w:sz w:val="20"/>
          <w:szCs w:val="20"/>
        </w:rPr>
      </w:pPr>
      <w:r w:rsidRPr="002724BF">
        <w:rPr>
          <w:rFonts w:ascii="Times New Roman" w:hAnsi="Times New Roman" w:cs="Times New Roman"/>
          <w:b/>
          <w:bCs/>
          <w:sz w:val="20"/>
          <w:szCs w:val="20"/>
        </w:rPr>
        <w:t>Abstract</w:t>
      </w:r>
    </w:p>
    <w:p w14:paraId="7C403A68" w14:textId="77777777" w:rsidR="000E416E" w:rsidRPr="002724BF" w:rsidRDefault="000E416E" w:rsidP="0086096C">
      <w:pPr>
        <w:spacing w:after="0" w:line="240" w:lineRule="auto"/>
        <w:jc w:val="center"/>
        <w:rPr>
          <w:rFonts w:ascii="Times New Roman" w:hAnsi="Times New Roman" w:cs="Times New Roman"/>
          <w:b/>
          <w:bCs/>
          <w:sz w:val="20"/>
          <w:szCs w:val="20"/>
        </w:rPr>
      </w:pPr>
    </w:p>
    <w:p w14:paraId="27CE9C6E" w14:textId="77777777" w:rsidR="0086096C" w:rsidRPr="002724BF" w:rsidRDefault="0086096C" w:rsidP="0086096C">
      <w:pPr>
        <w:spacing w:after="0" w:line="240" w:lineRule="auto"/>
        <w:jc w:val="both"/>
        <w:rPr>
          <w:rFonts w:ascii="Times New Roman" w:hAnsi="Times New Roman" w:cs="Times New Roman"/>
          <w:sz w:val="20"/>
          <w:szCs w:val="20"/>
        </w:rPr>
      </w:pPr>
      <w:r w:rsidRPr="002724BF">
        <w:rPr>
          <w:rFonts w:ascii="Times New Roman" w:hAnsi="Times New Roman" w:cs="Times New Roman"/>
          <w:sz w:val="20"/>
          <w:szCs w:val="20"/>
        </w:rPr>
        <w:t>Nanotechnology, one of the most exciting fields of research have emerged among various areas of science and has contributed to the benefit of mankind. However, there was a pause in the use of these NPs as the chemical and physical methods of their preparation were found toxic to humans. Thus, the world of nanotechnology has taken a deviation from the conventional to the eco-friendly concept of green NPs. With a long-known fact that plants can reduce metal ions, plant derived compounds have been exploited to synthesize diverse innocuous green NPs. This review is dedicated to highlight the importance of the use of plant derived NPs in three major fields such as food industry, biomedicine and agriculture that are directly connected to humans. Here we explore and detail the use of plant-based NPs in food preservation, biomedical applications, and their use in agriculture methods of crop development and protection. Furthermore, their mechanism of action and challenges faced are discussed.</w:t>
      </w:r>
    </w:p>
    <w:p w14:paraId="3C53F9EF" w14:textId="77777777" w:rsidR="0086096C" w:rsidRPr="002724BF" w:rsidRDefault="0086096C" w:rsidP="0086096C">
      <w:pPr>
        <w:spacing w:after="0" w:line="240" w:lineRule="auto"/>
        <w:jc w:val="both"/>
        <w:rPr>
          <w:rFonts w:ascii="Times New Roman" w:hAnsi="Times New Roman" w:cs="Times New Roman"/>
          <w:sz w:val="20"/>
          <w:szCs w:val="20"/>
        </w:rPr>
      </w:pPr>
    </w:p>
    <w:p w14:paraId="7CA82BB9" w14:textId="77777777" w:rsidR="0086096C" w:rsidRPr="002724BF" w:rsidRDefault="0086096C" w:rsidP="0086096C">
      <w:pPr>
        <w:spacing w:after="0" w:line="240" w:lineRule="auto"/>
        <w:jc w:val="both"/>
        <w:rPr>
          <w:rFonts w:ascii="Times New Roman" w:hAnsi="Times New Roman" w:cs="Times New Roman"/>
          <w:b/>
          <w:bCs/>
          <w:sz w:val="20"/>
          <w:szCs w:val="20"/>
        </w:rPr>
      </w:pPr>
      <w:r w:rsidRPr="002724BF">
        <w:rPr>
          <w:rFonts w:ascii="Times New Roman" w:hAnsi="Times New Roman" w:cs="Times New Roman"/>
          <w:b/>
          <w:bCs/>
          <w:sz w:val="20"/>
          <w:szCs w:val="20"/>
        </w:rPr>
        <w:t>Key words: Plant-derived nanoparticles, food industry, biomedicine, agriculture, mechanism</w:t>
      </w:r>
    </w:p>
    <w:p w14:paraId="03C60A04" w14:textId="77777777" w:rsidR="0086096C" w:rsidRDefault="0086096C" w:rsidP="0086096C">
      <w:pPr>
        <w:spacing w:after="0" w:line="240" w:lineRule="auto"/>
        <w:jc w:val="center"/>
        <w:rPr>
          <w:rFonts w:ascii="Times New Roman" w:hAnsi="Times New Roman" w:cs="Times New Roman"/>
          <w:b/>
          <w:bCs/>
          <w:sz w:val="20"/>
          <w:szCs w:val="20"/>
        </w:rPr>
      </w:pPr>
    </w:p>
    <w:p w14:paraId="61D77DFD" w14:textId="65C63EA2" w:rsidR="00A97A24" w:rsidRPr="00FA6A41" w:rsidRDefault="00FA6A41" w:rsidP="00FA6A4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 </w:t>
      </w:r>
      <w:r w:rsidR="0086096C" w:rsidRPr="00FA6A41">
        <w:rPr>
          <w:rFonts w:ascii="Times New Roman" w:hAnsi="Times New Roman" w:cs="Times New Roman"/>
          <w:b/>
          <w:bCs/>
          <w:sz w:val="20"/>
          <w:szCs w:val="20"/>
        </w:rPr>
        <w:t>Introduction</w:t>
      </w:r>
    </w:p>
    <w:p w14:paraId="4D6F42AC" w14:textId="77777777" w:rsidR="00FA6A41" w:rsidRPr="00FA6A41" w:rsidRDefault="00FA6A41" w:rsidP="00FA6A41">
      <w:pPr>
        <w:spacing w:after="0" w:line="240" w:lineRule="auto"/>
        <w:rPr>
          <w:rFonts w:ascii="Times New Roman" w:hAnsi="Times New Roman" w:cs="Times New Roman"/>
          <w:b/>
          <w:bCs/>
          <w:sz w:val="20"/>
          <w:szCs w:val="20"/>
        </w:rPr>
      </w:pPr>
    </w:p>
    <w:p w14:paraId="4735D7C7" w14:textId="77777777" w:rsidR="00FA6A41" w:rsidRPr="00FA6A41" w:rsidRDefault="00FA6A41" w:rsidP="00FA6A41">
      <w:pPr>
        <w:spacing w:after="0" w:line="240" w:lineRule="auto"/>
        <w:ind w:firstLine="720"/>
        <w:jc w:val="both"/>
        <w:rPr>
          <w:rFonts w:ascii="Times New Roman" w:hAnsi="Times New Roman" w:cs="Times New Roman"/>
          <w:sz w:val="20"/>
          <w:szCs w:val="20"/>
        </w:rPr>
      </w:pPr>
      <w:r w:rsidRPr="00FA6A41">
        <w:rPr>
          <w:rFonts w:ascii="Times New Roman" w:hAnsi="Times New Roman" w:cs="Times New Roman"/>
          <w:sz w:val="20"/>
          <w:szCs w:val="20"/>
        </w:rPr>
        <w:t xml:space="preserve">Nanotechnology is one of the most exciting </w:t>
      </w:r>
      <w:proofErr w:type="gramStart"/>
      <w:r w:rsidRPr="00FA6A41">
        <w:rPr>
          <w:rFonts w:ascii="Times New Roman" w:hAnsi="Times New Roman" w:cs="Times New Roman"/>
          <w:sz w:val="20"/>
          <w:szCs w:val="20"/>
        </w:rPr>
        <w:t>field</w:t>
      </w:r>
      <w:proofErr w:type="gramEnd"/>
      <w:r w:rsidRPr="00FA6A41">
        <w:rPr>
          <w:rFonts w:ascii="Times New Roman" w:hAnsi="Times New Roman" w:cs="Times New Roman"/>
          <w:sz w:val="20"/>
          <w:szCs w:val="20"/>
        </w:rPr>
        <w:t xml:space="preserve"> of research that have emerged among various areas of science. For its contribution to various advances in technology and science, nanotechnology has become extremely important as it has benefited the mankind (</w:t>
      </w:r>
      <w:r w:rsidRPr="00FA6A41">
        <w:rPr>
          <w:rFonts w:ascii="Times New Roman" w:hAnsi="Times New Roman" w:cs="Times New Roman"/>
          <w:color w:val="0070C0"/>
          <w:sz w:val="20"/>
          <w:szCs w:val="20"/>
        </w:rPr>
        <w:t xml:space="preserve">Singh </w:t>
      </w:r>
      <w:r w:rsidRPr="00FA6A41">
        <w:rPr>
          <w:rFonts w:ascii="Times New Roman" w:hAnsi="Times New Roman" w:cs="Times New Roman"/>
          <w:i/>
          <w:iCs/>
          <w:color w:val="0070C0"/>
          <w:sz w:val="20"/>
          <w:szCs w:val="20"/>
        </w:rPr>
        <w:t>et al.</w:t>
      </w:r>
      <w:r w:rsidRPr="00FA6A41">
        <w:rPr>
          <w:rFonts w:ascii="Times New Roman" w:hAnsi="Times New Roman" w:cs="Times New Roman"/>
          <w:color w:val="0070C0"/>
          <w:sz w:val="20"/>
          <w:szCs w:val="20"/>
        </w:rPr>
        <w:t xml:space="preserve"> 2002</w:t>
      </w:r>
      <w:r w:rsidRPr="00FA6A41">
        <w:rPr>
          <w:rFonts w:ascii="Times New Roman" w:hAnsi="Times New Roman" w:cs="Times New Roman"/>
          <w:sz w:val="20"/>
          <w:szCs w:val="20"/>
        </w:rPr>
        <w:t>). Though nanotechnology depends on the synthesis and modulation of nanoparticles (NPs), it was unknowingly used for thousands of years; for example, gold nanoparticles that were used for staining glasses have cured several diseases. From then, scientists have studied the properties of various nanoparticles using advanced techniques and have utilized for various purposes such as biomedical, agricultural, environmental, catalysis, chemical industries, cosmetics, drug delivery, electronics, environment, energy science, food and feed, health care, mechanics, optics, space industries, non-linear optical devices, single-electron transistors, and photo-electrochemical applications. (</w:t>
      </w:r>
      <w:proofErr w:type="spellStart"/>
      <w:r w:rsidRPr="00FA6A41">
        <w:rPr>
          <w:rFonts w:ascii="Times New Roman" w:hAnsi="Times New Roman" w:cs="Times New Roman"/>
          <w:color w:val="0070C0"/>
          <w:sz w:val="20"/>
          <w:szCs w:val="20"/>
        </w:rPr>
        <w:t>Giljohann</w:t>
      </w:r>
      <w:proofErr w:type="spellEnd"/>
      <w:r w:rsidRPr="00FA6A41">
        <w:rPr>
          <w:rFonts w:ascii="Times New Roman" w:hAnsi="Times New Roman" w:cs="Times New Roman"/>
          <w:color w:val="0070C0"/>
          <w:sz w:val="20"/>
          <w:szCs w:val="20"/>
        </w:rPr>
        <w:t xml:space="preserve"> </w:t>
      </w:r>
      <w:r w:rsidRPr="00FA6A41">
        <w:rPr>
          <w:rFonts w:ascii="Times New Roman" w:hAnsi="Times New Roman" w:cs="Times New Roman"/>
          <w:i/>
          <w:iCs/>
          <w:color w:val="0070C0"/>
          <w:sz w:val="20"/>
          <w:szCs w:val="20"/>
        </w:rPr>
        <w:t>et al.</w:t>
      </w:r>
      <w:r w:rsidRPr="00FA6A41">
        <w:rPr>
          <w:rFonts w:ascii="Times New Roman" w:hAnsi="Times New Roman" w:cs="Times New Roman"/>
          <w:color w:val="0070C0"/>
          <w:sz w:val="20"/>
          <w:szCs w:val="20"/>
        </w:rPr>
        <w:t xml:space="preserve"> 2010, Abbasi </w:t>
      </w:r>
      <w:r w:rsidRPr="00FA6A41">
        <w:rPr>
          <w:rFonts w:ascii="Times New Roman" w:hAnsi="Times New Roman" w:cs="Times New Roman"/>
          <w:i/>
          <w:iCs/>
          <w:color w:val="0070C0"/>
          <w:sz w:val="20"/>
          <w:szCs w:val="20"/>
        </w:rPr>
        <w:t>et al.</w:t>
      </w:r>
      <w:r w:rsidRPr="00FA6A41">
        <w:rPr>
          <w:rFonts w:ascii="Times New Roman" w:hAnsi="Times New Roman" w:cs="Times New Roman"/>
          <w:color w:val="0070C0"/>
          <w:sz w:val="20"/>
          <w:szCs w:val="20"/>
        </w:rPr>
        <w:t xml:space="preserve"> 2014, Rai </w:t>
      </w:r>
      <w:r w:rsidRPr="00FA6A41">
        <w:rPr>
          <w:rFonts w:ascii="Times New Roman" w:hAnsi="Times New Roman" w:cs="Times New Roman"/>
          <w:i/>
          <w:iCs/>
          <w:color w:val="0070C0"/>
          <w:sz w:val="20"/>
          <w:szCs w:val="20"/>
        </w:rPr>
        <w:t>et al.</w:t>
      </w:r>
      <w:r w:rsidRPr="00FA6A41">
        <w:rPr>
          <w:rFonts w:ascii="Times New Roman" w:hAnsi="Times New Roman" w:cs="Times New Roman"/>
          <w:color w:val="0070C0"/>
          <w:sz w:val="20"/>
          <w:szCs w:val="20"/>
        </w:rPr>
        <w:t xml:space="preserve"> 2015, Rao </w:t>
      </w:r>
      <w:r w:rsidRPr="00FA6A41">
        <w:rPr>
          <w:rFonts w:ascii="Times New Roman" w:hAnsi="Times New Roman" w:cs="Times New Roman"/>
          <w:i/>
          <w:iCs/>
          <w:color w:val="0070C0"/>
          <w:sz w:val="20"/>
          <w:szCs w:val="20"/>
        </w:rPr>
        <w:t>et al.</w:t>
      </w:r>
      <w:r w:rsidRPr="00FA6A41">
        <w:rPr>
          <w:rFonts w:ascii="Times New Roman" w:hAnsi="Times New Roman" w:cs="Times New Roman"/>
          <w:color w:val="0070C0"/>
          <w:sz w:val="20"/>
          <w:szCs w:val="20"/>
        </w:rPr>
        <w:t xml:space="preserve"> 2015, Zhang </w:t>
      </w:r>
      <w:r w:rsidRPr="00FA6A41">
        <w:rPr>
          <w:rFonts w:ascii="Times New Roman" w:hAnsi="Times New Roman" w:cs="Times New Roman"/>
          <w:i/>
          <w:iCs/>
          <w:color w:val="0070C0"/>
          <w:sz w:val="20"/>
          <w:szCs w:val="20"/>
        </w:rPr>
        <w:t>et al.</w:t>
      </w:r>
      <w:r w:rsidRPr="00FA6A41">
        <w:rPr>
          <w:rFonts w:ascii="Times New Roman" w:hAnsi="Times New Roman" w:cs="Times New Roman"/>
          <w:color w:val="0070C0"/>
          <w:sz w:val="20"/>
          <w:szCs w:val="20"/>
        </w:rPr>
        <w:t xml:space="preserve"> 2020</w:t>
      </w:r>
      <w:r w:rsidRPr="00FA6A41">
        <w:rPr>
          <w:rFonts w:ascii="Times New Roman" w:hAnsi="Times New Roman" w:cs="Times New Roman"/>
          <w:sz w:val="20"/>
          <w:szCs w:val="20"/>
        </w:rPr>
        <w:t xml:space="preserve">). Due to these widespread applications, the global market of the nanotechnology has grown tremendously over the past years. However, there was a pause in the use of the NPs synthesized through physical approaches due to disadvantages like the generation of toxic waste as evidenced </w:t>
      </w:r>
      <w:r w:rsidRPr="00FA6A41">
        <w:rPr>
          <w:rFonts w:ascii="Times New Roman" w:hAnsi="Times New Roman" w:cs="Times New Roman"/>
          <w:sz w:val="20"/>
          <w:szCs w:val="20"/>
        </w:rPr>
        <w:lastRenderedPageBreak/>
        <w:t xml:space="preserve">in chemical synthesis due to involvement of toxic chemicals </w:t>
      </w:r>
      <w:proofErr w:type="gramStart"/>
      <w:r w:rsidRPr="00FA6A41">
        <w:rPr>
          <w:rFonts w:ascii="Times New Roman" w:hAnsi="Times New Roman" w:cs="Times New Roman"/>
          <w:sz w:val="20"/>
          <w:szCs w:val="20"/>
        </w:rPr>
        <w:t>and also</w:t>
      </w:r>
      <w:proofErr w:type="gramEnd"/>
      <w:r w:rsidRPr="00FA6A41">
        <w:rPr>
          <w:rFonts w:ascii="Times New Roman" w:hAnsi="Times New Roman" w:cs="Times New Roman"/>
          <w:sz w:val="20"/>
          <w:szCs w:val="20"/>
        </w:rPr>
        <w:t xml:space="preserve"> require extravagant energy resources to comply (</w:t>
      </w:r>
      <w:r w:rsidRPr="00FA6A41">
        <w:rPr>
          <w:rFonts w:ascii="Times New Roman" w:hAnsi="Times New Roman" w:cs="Times New Roman"/>
          <w:color w:val="0070C0"/>
          <w:sz w:val="20"/>
          <w:szCs w:val="20"/>
        </w:rPr>
        <w:t>Khan</w:t>
      </w:r>
      <w:r w:rsidRPr="00FA6A41">
        <w:rPr>
          <w:rFonts w:ascii="Times New Roman" w:hAnsi="Times New Roman" w:cs="Times New Roman"/>
          <w:i/>
          <w:iCs/>
          <w:color w:val="0070C0"/>
          <w:sz w:val="20"/>
          <w:szCs w:val="20"/>
        </w:rPr>
        <w:t xml:space="preserve"> et al.</w:t>
      </w:r>
      <w:r w:rsidRPr="00FA6A41">
        <w:rPr>
          <w:rFonts w:ascii="Times New Roman" w:hAnsi="Times New Roman" w:cs="Times New Roman"/>
          <w:color w:val="0070C0"/>
          <w:sz w:val="20"/>
          <w:szCs w:val="20"/>
        </w:rPr>
        <w:t xml:space="preserve">  2018</w:t>
      </w:r>
      <w:r w:rsidRPr="00FA6A41">
        <w:rPr>
          <w:rFonts w:ascii="Times New Roman" w:hAnsi="Times New Roman" w:cs="Times New Roman"/>
          <w:sz w:val="20"/>
          <w:szCs w:val="20"/>
        </w:rPr>
        <w:t>). Thus, the world of nanotechnology had taken a deviation for the novel, affordable, and safer methods to synthesize nanoparticles culminating in the sustainable and eco-friendly concepts such as green NPs (</w:t>
      </w:r>
      <w:proofErr w:type="spellStart"/>
      <w:r w:rsidRPr="00FA6A41">
        <w:rPr>
          <w:rFonts w:ascii="Times New Roman" w:hAnsi="Times New Roman" w:cs="Times New Roman"/>
          <w:color w:val="0070C0"/>
          <w:sz w:val="20"/>
          <w:szCs w:val="20"/>
        </w:rPr>
        <w:t>Ovias</w:t>
      </w:r>
      <w:proofErr w:type="spellEnd"/>
      <w:r w:rsidRPr="00FA6A41">
        <w:rPr>
          <w:rFonts w:ascii="Times New Roman" w:hAnsi="Times New Roman" w:cs="Times New Roman"/>
          <w:color w:val="0070C0"/>
          <w:sz w:val="20"/>
          <w:szCs w:val="20"/>
        </w:rPr>
        <w:t xml:space="preserve"> </w:t>
      </w:r>
      <w:r w:rsidRPr="00FA6A41">
        <w:rPr>
          <w:rFonts w:ascii="Times New Roman" w:hAnsi="Times New Roman" w:cs="Times New Roman"/>
          <w:i/>
          <w:iCs/>
          <w:color w:val="0070C0"/>
          <w:sz w:val="20"/>
          <w:szCs w:val="20"/>
        </w:rPr>
        <w:t>et al.</w:t>
      </w:r>
      <w:r w:rsidRPr="00FA6A41">
        <w:rPr>
          <w:rFonts w:ascii="Times New Roman" w:hAnsi="Times New Roman" w:cs="Times New Roman"/>
          <w:color w:val="0070C0"/>
          <w:sz w:val="20"/>
          <w:szCs w:val="20"/>
        </w:rPr>
        <w:t xml:space="preserve"> 2018</w:t>
      </w:r>
      <w:r w:rsidRPr="00FA6A41">
        <w:rPr>
          <w:rFonts w:ascii="Times New Roman" w:hAnsi="Times New Roman" w:cs="Times New Roman"/>
          <w:sz w:val="20"/>
          <w:szCs w:val="20"/>
        </w:rPr>
        <w:t>).</w:t>
      </w:r>
    </w:p>
    <w:p w14:paraId="77A3D777" w14:textId="77777777" w:rsidR="00FA6A41" w:rsidRDefault="00FA6A41" w:rsidP="00FA6A41">
      <w:pPr>
        <w:autoSpaceDE w:val="0"/>
        <w:autoSpaceDN w:val="0"/>
        <w:adjustRightInd w:val="0"/>
        <w:spacing w:after="0" w:line="240" w:lineRule="auto"/>
        <w:ind w:firstLine="720"/>
        <w:jc w:val="both"/>
        <w:rPr>
          <w:rFonts w:ascii="Times New Roman" w:hAnsi="Times New Roman" w:cs="Times New Roman"/>
          <w:color w:val="131413"/>
          <w:sz w:val="20"/>
          <w:szCs w:val="20"/>
        </w:rPr>
      </w:pPr>
      <w:r w:rsidRPr="00FA6A41">
        <w:rPr>
          <w:rFonts w:ascii="Times New Roman" w:hAnsi="Times New Roman" w:cs="Times New Roman"/>
          <w:sz w:val="20"/>
          <w:szCs w:val="20"/>
        </w:rPr>
        <w:t xml:space="preserve">There are numerous methods that were introduced for the synthesis of metallic nanoparticles (MNPs) which include the physiochemical approaches such as </w:t>
      </w:r>
      <w:r w:rsidRPr="00FA6A41">
        <w:rPr>
          <w:rFonts w:ascii="Times New Roman" w:hAnsi="Times New Roman" w:cs="Times New Roman"/>
          <w:color w:val="131413"/>
          <w:sz w:val="20"/>
          <w:szCs w:val="20"/>
        </w:rPr>
        <w:t>aerosol technologies, laser ablation, ultraviolet irradiation, lithography, photochemical reduction, and ultrasonic. These procedures require the practice of reactive and toxic chemicals causing disruptive effects of the ecosystem (</w:t>
      </w:r>
      <w:r w:rsidRPr="00FA6A41">
        <w:rPr>
          <w:rFonts w:ascii="Times New Roman" w:hAnsi="Times New Roman" w:cs="Times New Roman"/>
          <w:color w:val="0070C0"/>
          <w:sz w:val="20"/>
          <w:szCs w:val="20"/>
        </w:rPr>
        <w:t xml:space="preserve">Ahmad </w:t>
      </w:r>
      <w:r w:rsidRPr="00FA6A41">
        <w:rPr>
          <w:rFonts w:ascii="Times New Roman" w:hAnsi="Times New Roman" w:cs="Times New Roman"/>
          <w:i/>
          <w:iCs/>
          <w:color w:val="0070C0"/>
          <w:sz w:val="20"/>
          <w:szCs w:val="20"/>
        </w:rPr>
        <w:t>et al.</w:t>
      </w:r>
      <w:r w:rsidRPr="00FA6A41">
        <w:rPr>
          <w:rFonts w:ascii="Times New Roman" w:hAnsi="Times New Roman" w:cs="Times New Roman"/>
          <w:color w:val="0070C0"/>
          <w:sz w:val="20"/>
          <w:szCs w:val="20"/>
        </w:rPr>
        <w:t xml:space="preserve"> 2019</w:t>
      </w:r>
      <w:r w:rsidRPr="00FA6A41">
        <w:rPr>
          <w:rFonts w:ascii="Times New Roman" w:hAnsi="Times New Roman" w:cs="Times New Roman"/>
          <w:color w:val="131413"/>
          <w:sz w:val="20"/>
          <w:szCs w:val="20"/>
        </w:rPr>
        <w:t xml:space="preserve">). Consequently, the scientific community has been continuously striving for the development of NPs that are safe, cost-efficient, and straightforward biological processes for the synthesis of MNPs. The green NP approach utilize the natural resources such as plants and other microorganisms for the synthesis of </w:t>
      </w:r>
      <w:r w:rsidRPr="00FA6A41">
        <w:rPr>
          <w:rFonts w:ascii="Times New Roman" w:hAnsi="Times New Roman" w:cs="Times New Roman"/>
          <w:sz w:val="20"/>
          <w:szCs w:val="20"/>
        </w:rPr>
        <w:t>energy-fit, and safer bio metallic nanoparticles by using their phytochemicals such as polyphenols, flavonoids, terpenoids, and high-low molecular weight proteins involved in the complex redox mediated processes.</w:t>
      </w:r>
      <w:r w:rsidRPr="00FA6A41">
        <w:rPr>
          <w:rFonts w:ascii="Times New Roman" w:hAnsi="Times New Roman" w:cs="Times New Roman"/>
          <w:color w:val="131413"/>
          <w:sz w:val="20"/>
          <w:szCs w:val="20"/>
        </w:rPr>
        <w:t xml:space="preserve">  Generally, there are two approaches that are used in the manufacture of the MNPs, such as the bottom-up and top-down approaches. The former uses the atoms and molecules assemble to form the nanostructures while the later utilizes the breakdown of bulk material to nano-sizes particles. In the biological synthesis, the bottom-up approach is practiced. </w:t>
      </w:r>
    </w:p>
    <w:p w14:paraId="1D028980" w14:textId="77777777" w:rsidR="003C4B38" w:rsidRPr="00FA6A41" w:rsidRDefault="003C4B38" w:rsidP="00FA6A41">
      <w:pPr>
        <w:autoSpaceDE w:val="0"/>
        <w:autoSpaceDN w:val="0"/>
        <w:adjustRightInd w:val="0"/>
        <w:spacing w:after="0" w:line="240" w:lineRule="auto"/>
        <w:ind w:firstLine="720"/>
        <w:jc w:val="both"/>
        <w:rPr>
          <w:rFonts w:ascii="Times New Roman" w:hAnsi="Times New Roman" w:cs="Times New Roman"/>
          <w:color w:val="131413"/>
          <w:sz w:val="20"/>
          <w:szCs w:val="20"/>
        </w:rPr>
      </w:pPr>
    </w:p>
    <w:p w14:paraId="638DD8D4" w14:textId="7A53E04A" w:rsidR="00FA6A41" w:rsidRDefault="003C4B38" w:rsidP="003C4B38">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II. </w:t>
      </w:r>
      <w:r w:rsidR="00FA6A41" w:rsidRPr="00FA6A41">
        <w:rPr>
          <w:rFonts w:ascii="Times New Roman" w:hAnsi="Times New Roman" w:cs="Times New Roman"/>
          <w:b/>
          <w:bCs/>
          <w:sz w:val="20"/>
          <w:szCs w:val="20"/>
        </w:rPr>
        <w:t>NPs and mechanism of plant bio-reduction of metal ions during NP preparation</w:t>
      </w:r>
    </w:p>
    <w:p w14:paraId="0F860887" w14:textId="77777777" w:rsidR="003C4B38" w:rsidRPr="00FA6A41" w:rsidRDefault="003C4B38" w:rsidP="003C4B38">
      <w:pPr>
        <w:autoSpaceDE w:val="0"/>
        <w:autoSpaceDN w:val="0"/>
        <w:adjustRightInd w:val="0"/>
        <w:spacing w:after="0" w:line="240" w:lineRule="auto"/>
        <w:jc w:val="center"/>
        <w:rPr>
          <w:rFonts w:ascii="Times New Roman" w:hAnsi="Times New Roman" w:cs="Times New Roman"/>
          <w:b/>
          <w:bCs/>
          <w:sz w:val="20"/>
          <w:szCs w:val="20"/>
        </w:rPr>
      </w:pPr>
    </w:p>
    <w:p w14:paraId="53C42CBC" w14:textId="77777777" w:rsidR="00FA6A41" w:rsidRPr="00FA6A41" w:rsidRDefault="00FA6A41" w:rsidP="00FA6A41">
      <w:pPr>
        <w:autoSpaceDE w:val="0"/>
        <w:autoSpaceDN w:val="0"/>
        <w:adjustRightInd w:val="0"/>
        <w:spacing w:after="0" w:line="240" w:lineRule="auto"/>
        <w:jc w:val="both"/>
        <w:rPr>
          <w:rFonts w:ascii="Times New Roman" w:hAnsi="Times New Roman" w:cs="Times New Roman"/>
          <w:sz w:val="20"/>
          <w:szCs w:val="20"/>
        </w:rPr>
      </w:pPr>
      <w:r w:rsidRPr="00FA6A41">
        <w:rPr>
          <w:rFonts w:ascii="Times New Roman" w:hAnsi="Times New Roman" w:cs="Times New Roman"/>
          <w:sz w:val="20"/>
          <w:szCs w:val="20"/>
        </w:rPr>
        <w:t>NPs are extremely small sized elements that are either naturally occurring or engineered which exhibit unique and valuable physical and chemical properties. At the size of nanoscale, particles display improved catalytic, magnetic, electrical, optical, chemical, and biological properties (</w:t>
      </w:r>
      <w:r w:rsidRPr="00FA6A41">
        <w:rPr>
          <w:rFonts w:ascii="Times New Roman" w:hAnsi="Times New Roman" w:cs="Times New Roman"/>
          <w:color w:val="0070C0"/>
          <w:sz w:val="20"/>
          <w:szCs w:val="20"/>
        </w:rPr>
        <w:t xml:space="preserve">Letchumanan </w:t>
      </w:r>
      <w:r w:rsidRPr="00FA6A41">
        <w:rPr>
          <w:rFonts w:ascii="Times New Roman" w:hAnsi="Times New Roman" w:cs="Times New Roman"/>
          <w:i/>
          <w:iCs/>
          <w:color w:val="0070C0"/>
          <w:sz w:val="20"/>
          <w:szCs w:val="20"/>
        </w:rPr>
        <w:t>et al.</w:t>
      </w:r>
      <w:r w:rsidRPr="00FA6A41">
        <w:rPr>
          <w:rFonts w:ascii="Times New Roman" w:hAnsi="Times New Roman" w:cs="Times New Roman"/>
          <w:color w:val="0070C0"/>
          <w:sz w:val="20"/>
          <w:szCs w:val="20"/>
        </w:rPr>
        <w:t xml:space="preserve"> 2021</w:t>
      </w:r>
      <w:r w:rsidRPr="00FA6A41">
        <w:rPr>
          <w:rFonts w:ascii="Times New Roman" w:hAnsi="Times New Roman" w:cs="Times New Roman"/>
          <w:sz w:val="20"/>
          <w:szCs w:val="20"/>
        </w:rPr>
        <w:t>). Due to these unique physiochemical properties, NPs show versatile scaffolds for functionalization with biomolecules. Certain NPs, such as gold and magnetic NPs, respond to external stimuli achieving a spatiotemporal controlled release of macromolecules. For these additional reasons, NPs from the last two decades successfully tested and applied in medicine and pharmacology, especially for diagnostic or therapeutic purposes (</w:t>
      </w:r>
      <w:r w:rsidRPr="00FA6A41">
        <w:rPr>
          <w:rFonts w:ascii="Times New Roman" w:hAnsi="Times New Roman" w:cs="Times New Roman"/>
          <w:color w:val="0070C0"/>
          <w:sz w:val="20"/>
          <w:szCs w:val="20"/>
        </w:rPr>
        <w:t xml:space="preserve">Sanzari </w:t>
      </w:r>
      <w:r w:rsidRPr="00FA6A41">
        <w:rPr>
          <w:rFonts w:ascii="Times New Roman" w:hAnsi="Times New Roman" w:cs="Times New Roman"/>
          <w:i/>
          <w:iCs/>
          <w:color w:val="0070C0"/>
          <w:sz w:val="20"/>
          <w:szCs w:val="20"/>
        </w:rPr>
        <w:t>et al.</w:t>
      </w:r>
      <w:r w:rsidRPr="00FA6A41">
        <w:rPr>
          <w:rFonts w:ascii="Times New Roman" w:hAnsi="Times New Roman" w:cs="Times New Roman"/>
          <w:color w:val="0070C0"/>
          <w:sz w:val="20"/>
          <w:szCs w:val="20"/>
        </w:rPr>
        <w:t xml:space="preserve"> 2019</w:t>
      </w:r>
      <w:r w:rsidRPr="00FA6A41">
        <w:rPr>
          <w:rFonts w:ascii="Times New Roman" w:hAnsi="Times New Roman" w:cs="Times New Roman"/>
          <w:sz w:val="20"/>
          <w:szCs w:val="20"/>
        </w:rPr>
        <w:t xml:space="preserve">). Generally, NPs are prepared using commercial physical and chemical methods. The chemical methods such as electrochemical, precipitation, sonochemical route, sol-gel, the hydrothermal approach, chemical bath deposition, chemical reduction, chemical vapor deposition use harsh reducing agents, toxic chemicals, organic </w:t>
      </w:r>
      <w:proofErr w:type="gramStart"/>
      <w:r w:rsidRPr="00FA6A41">
        <w:rPr>
          <w:rFonts w:ascii="Times New Roman" w:hAnsi="Times New Roman" w:cs="Times New Roman"/>
          <w:sz w:val="20"/>
          <w:szCs w:val="20"/>
        </w:rPr>
        <w:t>solvents</w:t>
      </w:r>
      <w:proofErr w:type="gramEnd"/>
      <w:r w:rsidRPr="00FA6A41">
        <w:rPr>
          <w:rFonts w:ascii="Times New Roman" w:hAnsi="Times New Roman" w:cs="Times New Roman"/>
          <w:sz w:val="20"/>
          <w:szCs w:val="20"/>
        </w:rPr>
        <w:t xml:space="preserve"> and dangerous by-products. The use of harmful chemicals as reducing agents leads to the absorption of noxious chemical and subsequently causing the NPs to be toxic (</w:t>
      </w:r>
      <w:r w:rsidRPr="00FA6A41">
        <w:rPr>
          <w:rFonts w:ascii="Times New Roman" w:hAnsi="Times New Roman" w:cs="Times New Roman"/>
          <w:color w:val="0070C0"/>
          <w:sz w:val="20"/>
          <w:szCs w:val="20"/>
        </w:rPr>
        <w:t xml:space="preserve">Letchumanan </w:t>
      </w:r>
      <w:r w:rsidRPr="00FA6A41">
        <w:rPr>
          <w:rFonts w:ascii="Times New Roman" w:hAnsi="Times New Roman" w:cs="Times New Roman"/>
          <w:i/>
          <w:iCs/>
          <w:color w:val="0070C0"/>
          <w:sz w:val="20"/>
          <w:szCs w:val="20"/>
        </w:rPr>
        <w:t>et al.</w:t>
      </w:r>
      <w:r w:rsidRPr="00FA6A41">
        <w:rPr>
          <w:rFonts w:ascii="Times New Roman" w:hAnsi="Times New Roman" w:cs="Times New Roman"/>
          <w:color w:val="0070C0"/>
          <w:sz w:val="20"/>
          <w:szCs w:val="20"/>
        </w:rPr>
        <w:t xml:space="preserve"> 2021</w:t>
      </w:r>
      <w:r w:rsidRPr="00FA6A41">
        <w:rPr>
          <w:rFonts w:ascii="Times New Roman" w:hAnsi="Times New Roman" w:cs="Times New Roman"/>
          <w:sz w:val="20"/>
          <w:szCs w:val="20"/>
        </w:rPr>
        <w:t xml:space="preserve">). </w:t>
      </w:r>
    </w:p>
    <w:p w14:paraId="27F4FB78" w14:textId="77777777" w:rsidR="00FA6A41" w:rsidRPr="00FA6A41" w:rsidRDefault="00FA6A41" w:rsidP="00FA6A41">
      <w:pPr>
        <w:autoSpaceDE w:val="0"/>
        <w:autoSpaceDN w:val="0"/>
        <w:adjustRightInd w:val="0"/>
        <w:spacing w:after="0" w:line="240" w:lineRule="auto"/>
        <w:ind w:firstLine="720"/>
        <w:jc w:val="both"/>
        <w:rPr>
          <w:rFonts w:ascii="Times New Roman" w:hAnsi="Times New Roman" w:cs="Times New Roman"/>
          <w:sz w:val="20"/>
          <w:szCs w:val="20"/>
        </w:rPr>
      </w:pPr>
      <w:r w:rsidRPr="00FA6A41">
        <w:rPr>
          <w:rFonts w:ascii="Times New Roman" w:hAnsi="Times New Roman" w:cs="Times New Roman"/>
          <w:sz w:val="20"/>
          <w:szCs w:val="20"/>
        </w:rPr>
        <w:t>With a long-known fact that plants can reduce metal ions on their surface and in various organs, studies have unveiled the mechanism of plant-derived molecules that can bind and reduce the metals during the preparation of NPs. Compounds such as</w:t>
      </w:r>
      <w:r w:rsidRPr="00FA6A41">
        <w:rPr>
          <w:rFonts w:ascii="Times New Roman" w:hAnsi="Times New Roman" w:cs="Times New Roman"/>
          <w:b/>
          <w:bCs/>
          <w:sz w:val="20"/>
          <w:szCs w:val="20"/>
        </w:rPr>
        <w:t xml:space="preserve"> </w:t>
      </w:r>
      <w:r w:rsidRPr="00FA6A41">
        <w:rPr>
          <w:rFonts w:ascii="Times New Roman" w:hAnsi="Times New Roman" w:cs="Times New Roman"/>
          <w:sz w:val="20"/>
          <w:szCs w:val="20"/>
        </w:rPr>
        <w:t>terpenoids, polyphenols, sugars, alkaloids, phenolic acids, and proteins derived from plants were found to play a pivotal role in the bio-reduction of metal ions and may vary in their concentrations in plants. This can partially explain the morphological diversity of NPs with various forms such as triangles, hexagons, pentagons, cubes, spheres, ellipsoids, nanowires, and nanorods (</w:t>
      </w:r>
      <w:r w:rsidRPr="00FA6A41">
        <w:rPr>
          <w:rFonts w:ascii="Times New Roman" w:hAnsi="Times New Roman" w:cs="Times New Roman"/>
          <w:color w:val="0070C0"/>
          <w:sz w:val="20"/>
          <w:szCs w:val="20"/>
        </w:rPr>
        <w:t xml:space="preserve">Makarov </w:t>
      </w:r>
      <w:r w:rsidRPr="00FA6A41">
        <w:rPr>
          <w:rFonts w:ascii="Times New Roman" w:hAnsi="Times New Roman" w:cs="Times New Roman"/>
          <w:i/>
          <w:iCs/>
          <w:color w:val="0070C0"/>
          <w:sz w:val="20"/>
          <w:szCs w:val="20"/>
        </w:rPr>
        <w:t>et al.</w:t>
      </w:r>
      <w:r w:rsidRPr="00FA6A41">
        <w:rPr>
          <w:rFonts w:ascii="Times New Roman" w:hAnsi="Times New Roman" w:cs="Times New Roman"/>
          <w:color w:val="0070C0"/>
          <w:sz w:val="20"/>
          <w:szCs w:val="20"/>
        </w:rPr>
        <w:t xml:space="preserve"> 2014</w:t>
      </w:r>
      <w:r w:rsidRPr="00FA6A41">
        <w:rPr>
          <w:rFonts w:ascii="Times New Roman" w:hAnsi="Times New Roman" w:cs="Times New Roman"/>
          <w:sz w:val="20"/>
          <w:szCs w:val="20"/>
        </w:rPr>
        <w:t xml:space="preserve">). </w:t>
      </w:r>
    </w:p>
    <w:p w14:paraId="7C5FF5E5" w14:textId="77777777" w:rsidR="00FA6A41" w:rsidRPr="00FA6A41" w:rsidRDefault="00FA6A41" w:rsidP="00FA6A41">
      <w:pPr>
        <w:autoSpaceDE w:val="0"/>
        <w:autoSpaceDN w:val="0"/>
        <w:adjustRightInd w:val="0"/>
        <w:spacing w:after="0" w:line="240" w:lineRule="auto"/>
        <w:ind w:firstLine="720"/>
        <w:jc w:val="both"/>
        <w:rPr>
          <w:rFonts w:ascii="Times New Roman" w:hAnsi="Times New Roman" w:cs="Times New Roman"/>
          <w:sz w:val="20"/>
          <w:szCs w:val="20"/>
        </w:rPr>
      </w:pPr>
      <w:r w:rsidRPr="00FA6A41">
        <w:rPr>
          <w:rFonts w:ascii="Times New Roman" w:hAnsi="Times New Roman" w:cs="Times New Roman"/>
          <w:color w:val="0070C0"/>
          <w:sz w:val="20"/>
          <w:szCs w:val="20"/>
        </w:rPr>
        <w:t>Figure 1</w:t>
      </w:r>
      <w:r w:rsidRPr="00FA6A41">
        <w:rPr>
          <w:rFonts w:ascii="Times New Roman" w:hAnsi="Times New Roman" w:cs="Times New Roman"/>
          <w:sz w:val="20"/>
          <w:szCs w:val="20"/>
        </w:rPr>
        <w:t xml:space="preserve"> depicts the mechanism of metal ion reduction by plant derived compounds. Overall, the mechanism of NP formation in plants and plant extracts takes place in three steps. 1) the activation stage where the reduction and nucleation of the metal ions and atoms takes place and 2) the growth stage during which the small NPs amalgamate into large particles by means of heterogeneous nucleation and growth followed by further reduction; a process referred to as Ostwald ripening accompanied by the thermodynamic stability of NPs and 3) finally the termination stage where the shape of NPs is determined (</w:t>
      </w:r>
      <w:proofErr w:type="spellStart"/>
      <w:r w:rsidRPr="00FA6A41">
        <w:rPr>
          <w:rFonts w:ascii="Times New Roman" w:hAnsi="Times New Roman" w:cs="Times New Roman"/>
          <w:color w:val="0070C0"/>
          <w:sz w:val="20"/>
          <w:szCs w:val="20"/>
        </w:rPr>
        <w:t>Glusker</w:t>
      </w:r>
      <w:proofErr w:type="spellEnd"/>
      <w:r w:rsidRPr="00FA6A41">
        <w:rPr>
          <w:rFonts w:ascii="Times New Roman" w:hAnsi="Times New Roman" w:cs="Times New Roman"/>
          <w:color w:val="0070C0"/>
          <w:sz w:val="20"/>
          <w:szCs w:val="20"/>
        </w:rPr>
        <w:t xml:space="preserve"> </w:t>
      </w:r>
      <w:r w:rsidRPr="00FA6A41">
        <w:rPr>
          <w:rFonts w:ascii="Times New Roman" w:hAnsi="Times New Roman" w:cs="Times New Roman"/>
          <w:i/>
          <w:iCs/>
          <w:color w:val="0070C0"/>
          <w:sz w:val="20"/>
          <w:szCs w:val="20"/>
        </w:rPr>
        <w:t>et al.</w:t>
      </w:r>
      <w:r w:rsidRPr="00FA6A41">
        <w:rPr>
          <w:rFonts w:ascii="Times New Roman" w:hAnsi="Times New Roman" w:cs="Times New Roman"/>
          <w:color w:val="0070C0"/>
          <w:sz w:val="20"/>
          <w:szCs w:val="20"/>
        </w:rPr>
        <w:t xml:space="preserve"> 1999, Si and Mandal 2007</w:t>
      </w:r>
      <w:r w:rsidRPr="00FA6A41">
        <w:rPr>
          <w:rFonts w:ascii="Times New Roman" w:hAnsi="Times New Roman" w:cs="Times New Roman"/>
          <w:sz w:val="20"/>
          <w:szCs w:val="20"/>
        </w:rPr>
        <w:t xml:space="preserve">). Among the several mechanisms of reduction of metal NPs by plants, antioxidant activity is one major devise employed by plants compounds for the conversion of metals from noxious to innocuous NPs. Natural polymers derived from plant such as terpenoids are the five-carbon isoprene units that have strong antioxidant activity. Eugenol, the main terpenoid of </w:t>
      </w:r>
      <w:r w:rsidRPr="00FA6A41">
        <w:rPr>
          <w:rFonts w:ascii="Times New Roman" w:hAnsi="Times New Roman" w:cs="Times New Roman"/>
          <w:i/>
          <w:iCs/>
          <w:sz w:val="20"/>
          <w:szCs w:val="20"/>
        </w:rPr>
        <w:t xml:space="preserve">Cinnamomum </w:t>
      </w:r>
      <w:proofErr w:type="spellStart"/>
      <w:r w:rsidRPr="00FA6A41">
        <w:rPr>
          <w:rFonts w:ascii="Times New Roman" w:hAnsi="Times New Roman" w:cs="Times New Roman"/>
          <w:i/>
          <w:iCs/>
          <w:sz w:val="20"/>
          <w:szCs w:val="20"/>
        </w:rPr>
        <w:t>zeylanisum</w:t>
      </w:r>
      <w:proofErr w:type="spellEnd"/>
      <w:r w:rsidRPr="00FA6A41">
        <w:rPr>
          <w:rFonts w:ascii="Times New Roman" w:hAnsi="Times New Roman" w:cs="Times New Roman"/>
          <w:i/>
          <w:iCs/>
          <w:sz w:val="20"/>
          <w:szCs w:val="20"/>
        </w:rPr>
        <w:t xml:space="preserve"> </w:t>
      </w:r>
      <w:r w:rsidRPr="00FA6A41">
        <w:rPr>
          <w:rFonts w:ascii="Times New Roman" w:hAnsi="Times New Roman" w:cs="Times New Roman"/>
          <w:sz w:val="20"/>
          <w:szCs w:val="20"/>
        </w:rPr>
        <w:t>(cinnamon) extracts was found to reduce metal ions (HAuCl4 and AgNO</w:t>
      </w:r>
      <w:r w:rsidRPr="00FA6A41">
        <w:rPr>
          <w:rFonts w:ascii="Times New Roman" w:hAnsi="Times New Roman" w:cs="Times New Roman"/>
          <w:sz w:val="20"/>
          <w:szCs w:val="20"/>
          <w:vertAlign w:val="subscript"/>
        </w:rPr>
        <w:t>3</w:t>
      </w:r>
      <w:r w:rsidRPr="00FA6A41">
        <w:rPr>
          <w:rFonts w:ascii="Times New Roman" w:hAnsi="Times New Roman" w:cs="Times New Roman"/>
          <w:sz w:val="20"/>
          <w:szCs w:val="20"/>
        </w:rPr>
        <w:t xml:space="preserve">) through antioxidant activity. Dissociation of a proton of the eugenol OH-group results in the formation of resonance structures capable of further oxidation. The reduction of metal ions through flavonoids were found to occur during their tautomeric transformations from the enol-form to the keto-form during which they release the reactive hydrogen atom that can reduce metal ions to form nanoparticles. Example of such mechanism include the </w:t>
      </w:r>
      <w:proofErr w:type="spellStart"/>
      <w:r w:rsidRPr="00FA6A41">
        <w:rPr>
          <w:rFonts w:ascii="Times New Roman" w:hAnsi="Times New Roman" w:cs="Times New Roman"/>
          <w:i/>
          <w:iCs/>
          <w:sz w:val="20"/>
          <w:szCs w:val="20"/>
        </w:rPr>
        <w:t>Ocimum</w:t>
      </w:r>
      <w:proofErr w:type="spellEnd"/>
      <w:r w:rsidRPr="00FA6A41">
        <w:rPr>
          <w:rFonts w:ascii="Times New Roman" w:hAnsi="Times New Roman" w:cs="Times New Roman"/>
          <w:i/>
          <w:iCs/>
          <w:sz w:val="20"/>
          <w:szCs w:val="20"/>
        </w:rPr>
        <w:t xml:space="preserve"> </w:t>
      </w:r>
      <w:proofErr w:type="spellStart"/>
      <w:r w:rsidRPr="00FA6A41">
        <w:rPr>
          <w:rFonts w:ascii="Times New Roman" w:hAnsi="Times New Roman" w:cs="Times New Roman"/>
          <w:i/>
          <w:iCs/>
          <w:sz w:val="20"/>
          <w:szCs w:val="20"/>
        </w:rPr>
        <w:t>basilicum</w:t>
      </w:r>
      <w:proofErr w:type="spellEnd"/>
      <w:r w:rsidRPr="00FA6A41">
        <w:rPr>
          <w:rFonts w:ascii="Times New Roman" w:hAnsi="Times New Roman" w:cs="Times New Roman"/>
          <w:i/>
          <w:iCs/>
          <w:sz w:val="20"/>
          <w:szCs w:val="20"/>
        </w:rPr>
        <w:t xml:space="preserve"> </w:t>
      </w:r>
      <w:r w:rsidRPr="00FA6A41">
        <w:rPr>
          <w:rFonts w:ascii="Times New Roman" w:hAnsi="Times New Roman" w:cs="Times New Roman"/>
          <w:sz w:val="20"/>
          <w:szCs w:val="20"/>
        </w:rPr>
        <w:t xml:space="preserve">(sweet basil) extracts where the flavonoids luteolin and </w:t>
      </w:r>
      <w:proofErr w:type="spellStart"/>
      <w:r w:rsidRPr="00FA6A41">
        <w:rPr>
          <w:rFonts w:ascii="Times New Roman" w:hAnsi="Times New Roman" w:cs="Times New Roman"/>
          <w:sz w:val="20"/>
          <w:szCs w:val="20"/>
        </w:rPr>
        <w:t>rosmarinic</w:t>
      </w:r>
      <w:proofErr w:type="spellEnd"/>
      <w:r w:rsidRPr="00FA6A41">
        <w:rPr>
          <w:rFonts w:ascii="Times New Roman" w:hAnsi="Times New Roman" w:cs="Times New Roman"/>
          <w:sz w:val="20"/>
          <w:szCs w:val="20"/>
        </w:rPr>
        <w:t xml:space="preserve"> acid when transform from the enol- to the keto-form plays a crucial role in formation of silver nanoparticles from Ag ions (</w:t>
      </w:r>
      <w:r w:rsidRPr="00FA6A41">
        <w:rPr>
          <w:rFonts w:ascii="Times New Roman" w:hAnsi="Times New Roman" w:cs="Times New Roman"/>
          <w:color w:val="0070C0"/>
          <w:sz w:val="20"/>
          <w:szCs w:val="20"/>
        </w:rPr>
        <w:t xml:space="preserve">Ahmed </w:t>
      </w:r>
      <w:r w:rsidRPr="00FA6A41">
        <w:rPr>
          <w:rFonts w:ascii="Times New Roman" w:hAnsi="Times New Roman" w:cs="Times New Roman"/>
          <w:i/>
          <w:iCs/>
          <w:color w:val="0070C0"/>
          <w:sz w:val="20"/>
          <w:szCs w:val="20"/>
        </w:rPr>
        <w:t>et al.</w:t>
      </w:r>
      <w:r w:rsidRPr="00FA6A41">
        <w:rPr>
          <w:rFonts w:ascii="Times New Roman" w:hAnsi="Times New Roman" w:cs="Times New Roman"/>
          <w:color w:val="0070C0"/>
          <w:sz w:val="20"/>
          <w:szCs w:val="20"/>
        </w:rPr>
        <w:t xml:space="preserve"> 2010</w:t>
      </w:r>
      <w:r w:rsidRPr="00FA6A41">
        <w:rPr>
          <w:rFonts w:ascii="Times New Roman" w:hAnsi="Times New Roman" w:cs="Times New Roman"/>
          <w:sz w:val="20"/>
          <w:szCs w:val="20"/>
        </w:rPr>
        <w:t xml:space="preserve">). In addition to reduction, flavonoids such as quercetin can chelate the metal ions with their carbonyl groups or </w:t>
      </w:r>
      <w:r w:rsidRPr="00FA6A41">
        <w:rPr>
          <w:rFonts w:ascii="Times New Roman" w:eastAsia="NewtonCPro" w:hAnsi="Times New Roman" w:cs="Times New Roman"/>
          <w:sz w:val="20"/>
          <w:szCs w:val="20"/>
        </w:rPr>
        <w:t>π</w:t>
      </w:r>
      <w:r w:rsidRPr="00FA6A41">
        <w:rPr>
          <w:rFonts w:ascii="Times New Roman" w:hAnsi="Times New Roman" w:cs="Times New Roman"/>
          <w:sz w:val="20"/>
          <w:szCs w:val="20"/>
        </w:rPr>
        <w:t>-electrons.</w:t>
      </w:r>
    </w:p>
    <w:p w14:paraId="08694117" w14:textId="77777777" w:rsidR="00FA6A41" w:rsidRPr="00FA6A41" w:rsidRDefault="00FA6A41" w:rsidP="00FA6A41">
      <w:pPr>
        <w:autoSpaceDE w:val="0"/>
        <w:autoSpaceDN w:val="0"/>
        <w:adjustRightInd w:val="0"/>
        <w:spacing w:after="0" w:line="240" w:lineRule="auto"/>
        <w:jc w:val="both"/>
        <w:rPr>
          <w:rFonts w:ascii="Times New Roman" w:hAnsi="Times New Roman" w:cs="Times New Roman"/>
          <w:sz w:val="20"/>
          <w:szCs w:val="20"/>
        </w:rPr>
      </w:pPr>
      <w:r w:rsidRPr="00FA6A41">
        <w:rPr>
          <w:rFonts w:ascii="Times New Roman" w:hAnsi="Times New Roman" w:cs="Times New Roman"/>
          <w:sz w:val="20"/>
          <w:szCs w:val="20"/>
        </w:rPr>
        <w:tab/>
        <w:t xml:space="preserve">Studies have shown that monomers (linear or that contain aldehyde groups) of plant sugars were found to be good reducing agents of metal ions. Monosaccharides like fructose that comprise a keto-group can be active as antioxidants only when they undergo a series of tautomeric transformations from a ketone to an aldehyde. The disaccharides and polysaccharides also can have antioxidant activity provided that the monomer present can adapt to an open chain form to provide access to an aldehyde group. It is now believed that the mechanism involved </w:t>
      </w:r>
      <w:r w:rsidRPr="00FA6A41">
        <w:rPr>
          <w:rFonts w:ascii="Times New Roman" w:hAnsi="Times New Roman" w:cs="Times New Roman"/>
          <w:sz w:val="20"/>
          <w:szCs w:val="20"/>
        </w:rPr>
        <w:lastRenderedPageBreak/>
        <w:t xml:space="preserve">here is the that the sugar aldehyde group is oxidized that leads to the reduction of metal ions in the synthesis of NPs. Next to plant derived sugars, amino acids were found to have reduced capability of metal ions. Although a variation in the extent of reduction exists among individual amino acids, all the naturally occurring </w:t>
      </w:r>
      <w:r w:rsidRPr="00FA6A41">
        <w:rPr>
          <w:rFonts w:ascii="Times New Roman" w:eastAsia="NewtonCPro" w:hAnsi="Times New Roman" w:cs="Times New Roman"/>
          <w:sz w:val="20"/>
          <w:szCs w:val="20"/>
        </w:rPr>
        <w:t>α-</w:t>
      </w:r>
      <w:r w:rsidRPr="00FA6A41">
        <w:rPr>
          <w:rFonts w:ascii="Times New Roman" w:hAnsi="Times New Roman" w:cs="Times New Roman"/>
          <w:sz w:val="20"/>
          <w:szCs w:val="20"/>
        </w:rPr>
        <w:t>amino acids were found to reduce metal ions during the formation of NPs (</w:t>
      </w:r>
      <w:r w:rsidRPr="00FA6A41">
        <w:rPr>
          <w:rFonts w:ascii="Times New Roman" w:hAnsi="Times New Roman" w:cs="Times New Roman"/>
          <w:color w:val="0070C0"/>
          <w:sz w:val="20"/>
          <w:szCs w:val="20"/>
        </w:rPr>
        <w:t xml:space="preserve">Tan </w:t>
      </w:r>
      <w:r w:rsidRPr="00FA6A41">
        <w:rPr>
          <w:rFonts w:ascii="Times New Roman" w:hAnsi="Times New Roman" w:cs="Times New Roman"/>
          <w:i/>
          <w:iCs/>
          <w:color w:val="0070C0"/>
          <w:sz w:val="20"/>
          <w:szCs w:val="20"/>
        </w:rPr>
        <w:t>et al.</w:t>
      </w:r>
      <w:r w:rsidRPr="00FA6A41">
        <w:rPr>
          <w:rFonts w:ascii="Times New Roman" w:hAnsi="Times New Roman" w:cs="Times New Roman"/>
          <w:color w:val="0070C0"/>
          <w:sz w:val="20"/>
          <w:szCs w:val="20"/>
        </w:rPr>
        <w:t xml:space="preserve"> 2010</w:t>
      </w:r>
      <w:r w:rsidRPr="00FA6A41">
        <w:rPr>
          <w:rFonts w:ascii="Times New Roman" w:hAnsi="Times New Roman" w:cs="Times New Roman"/>
          <w:sz w:val="20"/>
          <w:szCs w:val="20"/>
        </w:rPr>
        <w:t>). Amino acids can bind to metal ions through the amino and carbonyl groups of the main chain or through side chains or through nitrogen atom. Other side chains binding metal ions include the thiol (cysteine), thioether (methionine), hydroxyl (serine, threonine, and tyrosine), and carbonyl groups (asparagine and glutamine) (</w:t>
      </w:r>
      <w:proofErr w:type="spellStart"/>
      <w:r w:rsidRPr="00FA6A41">
        <w:rPr>
          <w:rFonts w:ascii="Times New Roman" w:hAnsi="Times New Roman" w:cs="Times New Roman"/>
          <w:color w:val="0070C0"/>
          <w:sz w:val="20"/>
          <w:szCs w:val="20"/>
        </w:rPr>
        <w:t>Gluskar</w:t>
      </w:r>
      <w:proofErr w:type="spellEnd"/>
      <w:r w:rsidRPr="00FA6A41">
        <w:rPr>
          <w:rFonts w:ascii="Times New Roman" w:hAnsi="Times New Roman" w:cs="Times New Roman"/>
          <w:color w:val="0070C0"/>
          <w:sz w:val="20"/>
          <w:szCs w:val="20"/>
        </w:rPr>
        <w:t xml:space="preserve"> </w:t>
      </w:r>
      <w:r w:rsidRPr="00FA6A41">
        <w:rPr>
          <w:rFonts w:ascii="Times New Roman" w:hAnsi="Times New Roman" w:cs="Times New Roman"/>
          <w:i/>
          <w:iCs/>
          <w:color w:val="0070C0"/>
          <w:sz w:val="20"/>
          <w:szCs w:val="20"/>
        </w:rPr>
        <w:t>et al.</w:t>
      </w:r>
      <w:r w:rsidRPr="00FA6A41">
        <w:rPr>
          <w:rFonts w:ascii="Times New Roman" w:hAnsi="Times New Roman" w:cs="Times New Roman"/>
          <w:color w:val="0070C0"/>
          <w:sz w:val="20"/>
          <w:szCs w:val="20"/>
        </w:rPr>
        <w:t xml:space="preserve"> 2014; Makarov </w:t>
      </w:r>
      <w:r w:rsidRPr="00FA6A41">
        <w:rPr>
          <w:rFonts w:ascii="Times New Roman" w:hAnsi="Times New Roman" w:cs="Times New Roman"/>
          <w:i/>
          <w:iCs/>
          <w:color w:val="0070C0"/>
          <w:sz w:val="20"/>
          <w:szCs w:val="20"/>
        </w:rPr>
        <w:t>et al.</w:t>
      </w:r>
      <w:r w:rsidRPr="00FA6A41">
        <w:rPr>
          <w:rFonts w:ascii="Times New Roman" w:hAnsi="Times New Roman" w:cs="Times New Roman"/>
          <w:color w:val="0070C0"/>
          <w:sz w:val="20"/>
          <w:szCs w:val="20"/>
        </w:rPr>
        <w:t xml:space="preserve"> 2014</w:t>
      </w:r>
      <w:r w:rsidRPr="00FA6A41">
        <w:rPr>
          <w:rFonts w:ascii="Times New Roman" w:hAnsi="Times New Roman" w:cs="Times New Roman"/>
          <w:sz w:val="20"/>
          <w:szCs w:val="20"/>
        </w:rPr>
        <w:t>). In addition to individual amino acids, peptides and proteins were found to be used in the synthesis of NPs where the reducing capability depends on the free amino acids present in the peptide or protein molecules. Above all, pH and temperature of the plant extracts were found to influence the extent of reduction of the metal ions (</w:t>
      </w:r>
      <w:r w:rsidRPr="00FA6A41">
        <w:rPr>
          <w:rFonts w:ascii="Times New Roman" w:hAnsi="Times New Roman" w:cs="Times New Roman"/>
          <w:color w:val="0070C0"/>
          <w:sz w:val="20"/>
          <w:szCs w:val="20"/>
        </w:rPr>
        <w:t xml:space="preserve">Makarov </w:t>
      </w:r>
      <w:r w:rsidRPr="00FA6A41">
        <w:rPr>
          <w:rFonts w:ascii="Times New Roman" w:hAnsi="Times New Roman" w:cs="Times New Roman"/>
          <w:i/>
          <w:iCs/>
          <w:color w:val="0070C0"/>
          <w:sz w:val="20"/>
          <w:szCs w:val="20"/>
        </w:rPr>
        <w:t>et al.</w:t>
      </w:r>
      <w:r w:rsidRPr="00FA6A41">
        <w:rPr>
          <w:rFonts w:ascii="Times New Roman" w:hAnsi="Times New Roman" w:cs="Times New Roman"/>
          <w:color w:val="0070C0"/>
          <w:sz w:val="20"/>
          <w:szCs w:val="20"/>
        </w:rPr>
        <w:t xml:space="preserve"> 2014</w:t>
      </w:r>
      <w:r w:rsidRPr="00FA6A41">
        <w:rPr>
          <w:rFonts w:ascii="Times New Roman" w:hAnsi="Times New Roman" w:cs="Times New Roman"/>
          <w:sz w:val="20"/>
          <w:szCs w:val="20"/>
        </w:rPr>
        <w:t>).</w:t>
      </w:r>
    </w:p>
    <w:p w14:paraId="44771CEE" w14:textId="77777777" w:rsidR="003C4B38" w:rsidRDefault="003C4B38" w:rsidP="003C4B38">
      <w:pPr>
        <w:spacing w:after="0" w:line="240" w:lineRule="auto"/>
        <w:jc w:val="center"/>
        <w:rPr>
          <w:rFonts w:ascii="Times New Roman" w:hAnsi="Times New Roman" w:cs="Times New Roman"/>
          <w:b/>
          <w:bCs/>
          <w:sz w:val="20"/>
          <w:szCs w:val="20"/>
        </w:rPr>
      </w:pPr>
    </w:p>
    <w:p w14:paraId="48F2BC3D" w14:textId="13DDF11A" w:rsidR="00FA6A41" w:rsidRDefault="003C4B38" w:rsidP="003C4B38">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III. </w:t>
      </w:r>
      <w:r w:rsidR="00FA6A41" w:rsidRPr="00FA6A41">
        <w:rPr>
          <w:rFonts w:ascii="Times New Roman" w:hAnsi="Times New Roman" w:cs="Times New Roman"/>
          <w:b/>
          <w:bCs/>
          <w:sz w:val="20"/>
          <w:szCs w:val="20"/>
        </w:rPr>
        <w:t>Application of Plant derived nanoparticles</w:t>
      </w:r>
    </w:p>
    <w:p w14:paraId="4472EC4B" w14:textId="77777777" w:rsidR="003C4B38" w:rsidRPr="00FA6A41" w:rsidRDefault="003C4B38" w:rsidP="003C4B38">
      <w:pPr>
        <w:spacing w:after="0" w:line="240" w:lineRule="auto"/>
        <w:jc w:val="center"/>
        <w:rPr>
          <w:rFonts w:ascii="Times New Roman" w:hAnsi="Times New Roman" w:cs="Times New Roman"/>
          <w:b/>
          <w:bCs/>
          <w:sz w:val="20"/>
          <w:szCs w:val="20"/>
        </w:rPr>
      </w:pPr>
    </w:p>
    <w:p w14:paraId="232C426F" w14:textId="77777777" w:rsidR="00FA6A41" w:rsidRDefault="00FA6A41" w:rsidP="00FA6A41">
      <w:pPr>
        <w:spacing w:after="0" w:line="240" w:lineRule="auto"/>
        <w:rPr>
          <w:rFonts w:ascii="Times New Roman" w:hAnsi="Times New Roman" w:cs="Times New Roman"/>
          <w:sz w:val="20"/>
          <w:szCs w:val="20"/>
        </w:rPr>
      </w:pPr>
      <w:r w:rsidRPr="00FA6A41">
        <w:rPr>
          <w:rFonts w:ascii="Times New Roman" w:hAnsi="Times New Roman" w:cs="Times New Roman"/>
          <w:sz w:val="20"/>
          <w:szCs w:val="20"/>
        </w:rPr>
        <w:t xml:space="preserve">Plant derived nanoparticles have wide range of application. </w:t>
      </w:r>
      <w:r w:rsidRPr="00FA6A41">
        <w:rPr>
          <w:rFonts w:ascii="Times New Roman" w:hAnsi="Times New Roman" w:cs="Times New Roman"/>
          <w:color w:val="0070C0"/>
          <w:sz w:val="20"/>
          <w:szCs w:val="20"/>
        </w:rPr>
        <w:t>Figure 2</w:t>
      </w:r>
      <w:r w:rsidRPr="00FA6A41">
        <w:rPr>
          <w:rFonts w:ascii="Times New Roman" w:hAnsi="Times New Roman" w:cs="Times New Roman"/>
          <w:sz w:val="20"/>
          <w:szCs w:val="20"/>
        </w:rPr>
        <w:t xml:space="preserve"> shows the pictorial representation of various fields, where these NPs are applied.</w:t>
      </w:r>
    </w:p>
    <w:p w14:paraId="21002055" w14:textId="77777777" w:rsidR="003C4B38" w:rsidRPr="00FA6A41" w:rsidRDefault="003C4B38" w:rsidP="00FA6A41">
      <w:pPr>
        <w:spacing w:after="0" w:line="240" w:lineRule="auto"/>
        <w:rPr>
          <w:rFonts w:ascii="Times New Roman" w:hAnsi="Times New Roman" w:cs="Times New Roman"/>
          <w:sz w:val="20"/>
          <w:szCs w:val="20"/>
        </w:rPr>
      </w:pPr>
    </w:p>
    <w:p w14:paraId="73FD60BB" w14:textId="5C791D1C" w:rsidR="00FA6A41" w:rsidRDefault="003C4B38" w:rsidP="003C4B38">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IV. </w:t>
      </w:r>
      <w:r w:rsidR="00FA6A41" w:rsidRPr="00FA6A41">
        <w:rPr>
          <w:rFonts w:ascii="Times New Roman" w:hAnsi="Times New Roman" w:cs="Times New Roman"/>
          <w:b/>
          <w:bCs/>
          <w:sz w:val="20"/>
          <w:szCs w:val="20"/>
        </w:rPr>
        <w:t>Nanotechnology in Food industry</w:t>
      </w:r>
    </w:p>
    <w:p w14:paraId="1D6EA52D" w14:textId="77777777" w:rsidR="003C4B38" w:rsidRPr="00FA6A41" w:rsidRDefault="003C4B38" w:rsidP="003C4B38">
      <w:pPr>
        <w:spacing w:after="0" w:line="240" w:lineRule="auto"/>
        <w:jc w:val="center"/>
        <w:rPr>
          <w:rFonts w:ascii="Times New Roman" w:hAnsi="Times New Roman" w:cs="Times New Roman"/>
          <w:b/>
          <w:bCs/>
          <w:sz w:val="20"/>
          <w:szCs w:val="20"/>
        </w:rPr>
      </w:pPr>
    </w:p>
    <w:p w14:paraId="5A74DFEA" w14:textId="77777777" w:rsidR="00FA6A41" w:rsidRDefault="00FA6A41" w:rsidP="00FA6A41">
      <w:pPr>
        <w:autoSpaceDE w:val="0"/>
        <w:autoSpaceDN w:val="0"/>
        <w:adjustRightInd w:val="0"/>
        <w:spacing w:after="0" w:line="240" w:lineRule="auto"/>
        <w:jc w:val="both"/>
        <w:rPr>
          <w:rFonts w:ascii="Times New Roman" w:hAnsi="Times New Roman" w:cs="Times New Roman"/>
          <w:sz w:val="20"/>
          <w:szCs w:val="20"/>
        </w:rPr>
      </w:pPr>
      <w:r w:rsidRPr="00FA6A41">
        <w:rPr>
          <w:rFonts w:ascii="Times New Roman" w:hAnsi="Times New Roman" w:cs="Times New Roman"/>
          <w:sz w:val="20"/>
          <w:szCs w:val="20"/>
        </w:rPr>
        <w:t>Food processing transforms raw food ingredients into a palatable form with long shelf-life and in turn, ensure efficient marketing and distribution systems for the enterprise. Importantly on the other hand, fresh foods, like the vegetable and fruits require robust logistics for their transportation from source to consumer. The major challenge that the food processing industries face is in the development and implementing systems to provide high quality food, nutritious and safe and hygienic, environmentally acceptable, and sustainable food (</w:t>
      </w:r>
      <w:proofErr w:type="spellStart"/>
      <w:r w:rsidRPr="00FA6A41">
        <w:rPr>
          <w:rFonts w:ascii="Times New Roman" w:hAnsi="Times New Roman" w:cs="Times New Roman"/>
          <w:color w:val="0070C0"/>
          <w:sz w:val="20"/>
          <w:szCs w:val="20"/>
        </w:rPr>
        <w:t>Neethirajan</w:t>
      </w:r>
      <w:proofErr w:type="spellEnd"/>
      <w:r w:rsidRPr="00FA6A41">
        <w:rPr>
          <w:rFonts w:ascii="Times New Roman" w:hAnsi="Times New Roman" w:cs="Times New Roman"/>
          <w:color w:val="0070C0"/>
          <w:sz w:val="20"/>
          <w:szCs w:val="20"/>
        </w:rPr>
        <w:t xml:space="preserve"> and Jayas 2011, Dikshith </w:t>
      </w:r>
      <w:r w:rsidRPr="00FA6A41">
        <w:rPr>
          <w:rFonts w:ascii="Times New Roman" w:hAnsi="Times New Roman" w:cs="Times New Roman"/>
          <w:i/>
          <w:iCs/>
          <w:color w:val="0070C0"/>
          <w:sz w:val="20"/>
          <w:szCs w:val="20"/>
        </w:rPr>
        <w:t>et al.</w:t>
      </w:r>
      <w:r w:rsidRPr="00FA6A41">
        <w:rPr>
          <w:rFonts w:ascii="Times New Roman" w:hAnsi="Times New Roman" w:cs="Times New Roman"/>
          <w:color w:val="0070C0"/>
          <w:sz w:val="20"/>
          <w:szCs w:val="20"/>
        </w:rPr>
        <w:t xml:space="preserve"> 2021</w:t>
      </w:r>
      <w:r w:rsidRPr="00FA6A41">
        <w:rPr>
          <w:rFonts w:ascii="Times New Roman" w:hAnsi="Times New Roman" w:cs="Times New Roman"/>
          <w:sz w:val="20"/>
          <w:szCs w:val="20"/>
        </w:rPr>
        <w:t xml:space="preserve">). One single solution to many challenges is introduction of nanotechnology in food industries. As witnessed in the previous years, nanotechnology has made tremendous contributions in food technology and improved production processes to provide products with better characteristics and new functionalities in the food and bioprocessing industries. Nanoparticles (NPs), nanocomposites (NCs), </w:t>
      </w:r>
      <w:proofErr w:type="spellStart"/>
      <w:r w:rsidRPr="00FA6A41">
        <w:rPr>
          <w:rFonts w:ascii="Times New Roman" w:hAnsi="Times New Roman" w:cs="Times New Roman"/>
          <w:sz w:val="20"/>
          <w:szCs w:val="20"/>
        </w:rPr>
        <w:t>nanoclays</w:t>
      </w:r>
      <w:proofErr w:type="spellEnd"/>
      <w:r w:rsidRPr="00FA6A41">
        <w:rPr>
          <w:rFonts w:ascii="Times New Roman" w:hAnsi="Times New Roman" w:cs="Times New Roman"/>
          <w:sz w:val="20"/>
          <w:szCs w:val="20"/>
        </w:rPr>
        <w:t xml:space="preserve"> (NCs), </w:t>
      </w:r>
      <w:proofErr w:type="spellStart"/>
      <w:r w:rsidRPr="00FA6A41">
        <w:rPr>
          <w:rFonts w:ascii="Times New Roman" w:hAnsi="Times New Roman" w:cs="Times New Roman"/>
          <w:sz w:val="20"/>
          <w:szCs w:val="20"/>
        </w:rPr>
        <w:t>nanoemulsions</w:t>
      </w:r>
      <w:proofErr w:type="spellEnd"/>
      <w:r w:rsidRPr="00FA6A41">
        <w:rPr>
          <w:rFonts w:ascii="Times New Roman" w:hAnsi="Times New Roman" w:cs="Times New Roman"/>
          <w:sz w:val="20"/>
          <w:szCs w:val="20"/>
        </w:rPr>
        <w:t xml:space="preserve"> (NEs), </w:t>
      </w:r>
      <w:proofErr w:type="spellStart"/>
      <w:r w:rsidRPr="00FA6A41">
        <w:rPr>
          <w:rFonts w:ascii="Times New Roman" w:hAnsi="Times New Roman" w:cs="Times New Roman"/>
          <w:sz w:val="20"/>
          <w:szCs w:val="20"/>
        </w:rPr>
        <w:t>nanosensors</w:t>
      </w:r>
      <w:proofErr w:type="spellEnd"/>
      <w:r w:rsidRPr="00FA6A41">
        <w:rPr>
          <w:rFonts w:ascii="Times New Roman" w:hAnsi="Times New Roman" w:cs="Times New Roman"/>
          <w:sz w:val="20"/>
          <w:szCs w:val="20"/>
        </w:rPr>
        <w:t xml:space="preserve"> (NSs), and nanostructures (NSTs) are some of the important nanomaterials that have been used in food packaging and preservation (</w:t>
      </w:r>
      <w:proofErr w:type="spellStart"/>
      <w:r w:rsidRPr="00FA6A41">
        <w:rPr>
          <w:rFonts w:ascii="Times New Roman" w:hAnsi="Times New Roman" w:cs="Times New Roman"/>
          <w:color w:val="0070C0"/>
          <w:sz w:val="20"/>
          <w:szCs w:val="20"/>
        </w:rPr>
        <w:t>Agriopoulou</w:t>
      </w:r>
      <w:proofErr w:type="spellEnd"/>
      <w:r w:rsidRPr="00FA6A41">
        <w:rPr>
          <w:rFonts w:ascii="Times New Roman" w:hAnsi="Times New Roman" w:cs="Times New Roman"/>
          <w:color w:val="0070C0"/>
          <w:sz w:val="20"/>
          <w:szCs w:val="20"/>
        </w:rPr>
        <w:t xml:space="preserve"> </w:t>
      </w:r>
      <w:r w:rsidRPr="00FA6A41">
        <w:rPr>
          <w:rFonts w:ascii="Times New Roman" w:hAnsi="Times New Roman" w:cs="Times New Roman"/>
          <w:i/>
          <w:iCs/>
          <w:color w:val="0070C0"/>
          <w:sz w:val="20"/>
          <w:szCs w:val="20"/>
        </w:rPr>
        <w:t>et al.</w:t>
      </w:r>
      <w:r w:rsidRPr="00FA6A41">
        <w:rPr>
          <w:rFonts w:ascii="Times New Roman" w:hAnsi="Times New Roman" w:cs="Times New Roman"/>
          <w:color w:val="0070C0"/>
          <w:sz w:val="20"/>
          <w:szCs w:val="20"/>
        </w:rPr>
        <w:t xml:space="preserve"> 2020</w:t>
      </w:r>
      <w:r w:rsidRPr="00FA6A41">
        <w:rPr>
          <w:rFonts w:ascii="Times New Roman" w:hAnsi="Times New Roman" w:cs="Times New Roman"/>
          <w:sz w:val="20"/>
          <w:szCs w:val="20"/>
        </w:rPr>
        <w:t xml:space="preserve">). Since there are several toxicological risks involved with the use of NPs in food system, we emphasize on the use and development of plant derived NPs concerning the human health. </w:t>
      </w:r>
    </w:p>
    <w:p w14:paraId="26F5E09F" w14:textId="77777777" w:rsidR="003C4B38" w:rsidRPr="00FA6A41" w:rsidRDefault="003C4B38" w:rsidP="00FA6A41">
      <w:pPr>
        <w:autoSpaceDE w:val="0"/>
        <w:autoSpaceDN w:val="0"/>
        <w:adjustRightInd w:val="0"/>
        <w:spacing w:after="0" w:line="240" w:lineRule="auto"/>
        <w:jc w:val="both"/>
        <w:rPr>
          <w:rFonts w:ascii="Times New Roman" w:hAnsi="Times New Roman" w:cs="Times New Roman"/>
          <w:b/>
          <w:bCs/>
          <w:sz w:val="20"/>
          <w:szCs w:val="20"/>
        </w:rPr>
      </w:pPr>
    </w:p>
    <w:p w14:paraId="50BF091F" w14:textId="343D2ADA" w:rsidR="00FA6A41" w:rsidRPr="00FA6A41" w:rsidRDefault="00FA6A41" w:rsidP="003C4B38">
      <w:pPr>
        <w:pStyle w:val="ListParagraph"/>
        <w:numPr>
          <w:ilvl w:val="0"/>
          <w:numId w:val="16"/>
        </w:numPr>
        <w:spacing w:after="0" w:line="240" w:lineRule="auto"/>
        <w:contextualSpacing w:val="0"/>
        <w:rPr>
          <w:rFonts w:ascii="Times New Roman" w:hAnsi="Times New Roman" w:cs="Times New Roman"/>
          <w:b/>
          <w:bCs/>
          <w:sz w:val="20"/>
          <w:szCs w:val="20"/>
        </w:rPr>
      </w:pPr>
      <w:r w:rsidRPr="00FA6A41">
        <w:rPr>
          <w:rFonts w:ascii="Times New Roman" w:hAnsi="Times New Roman" w:cs="Times New Roman"/>
          <w:b/>
          <w:bCs/>
          <w:sz w:val="20"/>
          <w:szCs w:val="20"/>
        </w:rPr>
        <w:t>Plant-based nanoparticles in food preservation and packaging</w:t>
      </w:r>
    </w:p>
    <w:p w14:paraId="4BCDC06E" w14:textId="77777777" w:rsidR="00FA6A41" w:rsidRPr="00FA6A41" w:rsidRDefault="00FA6A41" w:rsidP="00FA6A41">
      <w:pPr>
        <w:pStyle w:val="ListParagraph"/>
        <w:spacing w:after="0" w:line="240" w:lineRule="auto"/>
        <w:ind w:left="0" w:firstLine="720"/>
        <w:contextualSpacing w:val="0"/>
        <w:jc w:val="both"/>
        <w:rPr>
          <w:rFonts w:ascii="Times New Roman" w:hAnsi="Times New Roman" w:cs="Times New Roman"/>
          <w:sz w:val="20"/>
          <w:szCs w:val="20"/>
        </w:rPr>
      </w:pPr>
      <w:r w:rsidRPr="00FA6A41">
        <w:rPr>
          <w:rFonts w:ascii="Times New Roman" w:hAnsi="Times New Roman" w:cs="Times New Roman"/>
          <w:sz w:val="20"/>
          <w:szCs w:val="20"/>
        </w:rPr>
        <w:t xml:space="preserve">The main goal of food packaging is preservation and safety, environmental </w:t>
      </w:r>
      <w:proofErr w:type="gramStart"/>
      <w:r w:rsidRPr="00FA6A41">
        <w:rPr>
          <w:rFonts w:ascii="Times New Roman" w:hAnsi="Times New Roman" w:cs="Times New Roman"/>
          <w:sz w:val="20"/>
          <w:szCs w:val="20"/>
        </w:rPr>
        <w:t>concerns</w:t>
      </w:r>
      <w:proofErr w:type="gramEnd"/>
      <w:r w:rsidRPr="00FA6A41">
        <w:rPr>
          <w:rFonts w:ascii="Times New Roman" w:hAnsi="Times New Roman" w:cs="Times New Roman"/>
          <w:sz w:val="20"/>
          <w:szCs w:val="20"/>
        </w:rPr>
        <w:t xml:space="preserve"> and tamper proofing. There are different technologies that have emerged in recent years and are named as active and smart packaging that improve the shelf-life quality of the food products. Food preservation systems with antimicrobial materials provide advanced barrier properties to the food. NPs made of materials such as starch and </w:t>
      </w:r>
      <w:r w:rsidRPr="00FA6A41">
        <w:rPr>
          <w:rFonts w:ascii="Times New Roman" w:hAnsi="Times New Roman" w:cs="Times New Roman"/>
          <w:color w:val="000000"/>
          <w:sz w:val="20"/>
          <w:szCs w:val="20"/>
        </w:rPr>
        <w:t>sorbic acid-based films are being utilized as packaging materials to inhibit the growth of microbes and are also effective due to their high surface-to-volume as well as enhanced surface reactivity. Next to these, m</w:t>
      </w:r>
      <w:r w:rsidRPr="00FA6A41">
        <w:rPr>
          <w:rFonts w:ascii="Times New Roman" w:hAnsi="Times New Roman" w:cs="Times New Roman"/>
          <w:sz w:val="20"/>
          <w:szCs w:val="20"/>
        </w:rPr>
        <w:t>etal and metal oxide nanoparticles that are commonly used in food packaging applications include silver (Ag), zinc oxide (</w:t>
      </w:r>
      <w:proofErr w:type="spellStart"/>
      <w:r w:rsidRPr="00FA6A41">
        <w:rPr>
          <w:rFonts w:ascii="Times New Roman" w:hAnsi="Times New Roman" w:cs="Times New Roman"/>
          <w:sz w:val="20"/>
          <w:szCs w:val="20"/>
        </w:rPr>
        <w:t>ZnO</w:t>
      </w:r>
      <w:proofErr w:type="spellEnd"/>
      <w:r w:rsidRPr="00FA6A41">
        <w:rPr>
          <w:rFonts w:ascii="Times New Roman" w:hAnsi="Times New Roman" w:cs="Times New Roman"/>
          <w:sz w:val="20"/>
          <w:szCs w:val="20"/>
        </w:rPr>
        <w:t>), titanium dioxide (TiO2), and aluminium oxide (Al2O3) nanoparticles. The common selective usage of these inorganic metal-based NPs in food packaging is due to their improved tensile strength, gas and UV barrier properties, ethylene-scavenging, and antimicrobial activities.  The method of green synthesis of inorganic nanoparticles is preferred for their application in food as physical and chemical synthesis involve toxic chemicals and extreme reaction conditions (</w:t>
      </w:r>
      <w:r w:rsidRPr="00FA6A41">
        <w:rPr>
          <w:rFonts w:ascii="Times New Roman" w:hAnsi="Times New Roman" w:cs="Times New Roman"/>
          <w:color w:val="0070C0"/>
          <w:sz w:val="20"/>
          <w:szCs w:val="20"/>
        </w:rPr>
        <w:t xml:space="preserve">Reviewed in Shabnam </w:t>
      </w:r>
      <w:r w:rsidRPr="00FA6A41">
        <w:rPr>
          <w:rFonts w:ascii="Times New Roman" w:hAnsi="Times New Roman" w:cs="Times New Roman"/>
          <w:i/>
          <w:iCs/>
          <w:color w:val="0070C0"/>
          <w:sz w:val="20"/>
          <w:szCs w:val="20"/>
        </w:rPr>
        <w:t>et al.</w:t>
      </w:r>
      <w:r w:rsidRPr="00FA6A41">
        <w:rPr>
          <w:rFonts w:ascii="Times New Roman" w:hAnsi="Times New Roman" w:cs="Times New Roman"/>
          <w:color w:val="0070C0"/>
          <w:sz w:val="20"/>
          <w:szCs w:val="20"/>
        </w:rPr>
        <w:t xml:space="preserve"> 2020, Dikshit </w:t>
      </w:r>
      <w:r w:rsidRPr="00FA6A41">
        <w:rPr>
          <w:rFonts w:ascii="Times New Roman" w:hAnsi="Times New Roman" w:cs="Times New Roman"/>
          <w:i/>
          <w:iCs/>
          <w:color w:val="0070C0"/>
          <w:sz w:val="20"/>
          <w:szCs w:val="20"/>
        </w:rPr>
        <w:t>et al.</w:t>
      </w:r>
      <w:r w:rsidRPr="00FA6A41">
        <w:rPr>
          <w:rFonts w:ascii="Times New Roman" w:hAnsi="Times New Roman" w:cs="Times New Roman"/>
          <w:color w:val="0070C0"/>
          <w:sz w:val="20"/>
          <w:szCs w:val="20"/>
        </w:rPr>
        <w:t xml:space="preserve"> 2021</w:t>
      </w:r>
      <w:r w:rsidRPr="00FA6A41">
        <w:rPr>
          <w:rFonts w:ascii="Times New Roman" w:hAnsi="Times New Roman" w:cs="Times New Roman"/>
          <w:sz w:val="20"/>
          <w:szCs w:val="20"/>
        </w:rPr>
        <w:t>)</w:t>
      </w:r>
    </w:p>
    <w:p w14:paraId="2F5C1175" w14:textId="77777777" w:rsidR="00FA6A41" w:rsidRPr="00FA6A41" w:rsidRDefault="00FA6A41" w:rsidP="00FA6A41">
      <w:pPr>
        <w:pStyle w:val="ListParagraph"/>
        <w:spacing w:after="0" w:line="240" w:lineRule="auto"/>
        <w:ind w:left="0" w:firstLine="720"/>
        <w:contextualSpacing w:val="0"/>
        <w:jc w:val="both"/>
        <w:rPr>
          <w:rFonts w:ascii="Times New Roman" w:hAnsi="Times New Roman" w:cs="Times New Roman"/>
          <w:sz w:val="20"/>
          <w:szCs w:val="20"/>
        </w:rPr>
      </w:pPr>
      <w:r w:rsidRPr="00FA6A41">
        <w:rPr>
          <w:rFonts w:ascii="Times New Roman" w:hAnsi="Times New Roman" w:cs="Times New Roman"/>
          <w:sz w:val="20"/>
          <w:szCs w:val="20"/>
        </w:rPr>
        <w:t>Zinc oxide (</w:t>
      </w:r>
      <w:proofErr w:type="spellStart"/>
      <w:r w:rsidRPr="00FA6A41">
        <w:rPr>
          <w:rFonts w:ascii="Times New Roman" w:hAnsi="Times New Roman" w:cs="Times New Roman"/>
          <w:sz w:val="20"/>
          <w:szCs w:val="20"/>
        </w:rPr>
        <w:t>ZnO</w:t>
      </w:r>
      <w:proofErr w:type="spellEnd"/>
      <w:r w:rsidRPr="00FA6A41">
        <w:rPr>
          <w:rFonts w:ascii="Times New Roman" w:hAnsi="Times New Roman" w:cs="Times New Roman"/>
          <w:sz w:val="20"/>
          <w:szCs w:val="20"/>
        </w:rPr>
        <w:t xml:space="preserve">) is one of the most suitable nanomaterials for food application as they have achieved the generally regarded as safe (GRAS) status and possess antimicrobial properties. Usually, </w:t>
      </w:r>
      <w:proofErr w:type="spellStart"/>
      <w:r w:rsidRPr="00FA6A41">
        <w:rPr>
          <w:rFonts w:ascii="Times New Roman" w:hAnsi="Times New Roman" w:cs="Times New Roman"/>
          <w:sz w:val="20"/>
          <w:szCs w:val="20"/>
        </w:rPr>
        <w:t>ZnO</w:t>
      </w:r>
      <w:proofErr w:type="spellEnd"/>
      <w:r w:rsidRPr="00FA6A41">
        <w:rPr>
          <w:rFonts w:ascii="Times New Roman" w:hAnsi="Times New Roman" w:cs="Times New Roman"/>
          <w:sz w:val="20"/>
          <w:szCs w:val="20"/>
        </w:rPr>
        <w:t xml:space="preserve"> NPs are synthesized by hydrothermal of sol-gel processes and the green synthesis by reducing the zinc salt using plant extracts that is inexpensive. </w:t>
      </w:r>
      <w:r w:rsidRPr="00FA6A41">
        <w:rPr>
          <w:rFonts w:ascii="Times New Roman" w:hAnsi="Times New Roman" w:cs="Times New Roman"/>
          <w:color w:val="0070C0"/>
          <w:sz w:val="20"/>
          <w:szCs w:val="20"/>
        </w:rPr>
        <w:t xml:space="preserve">Kumar </w:t>
      </w:r>
      <w:r w:rsidRPr="00FA6A41">
        <w:rPr>
          <w:rFonts w:ascii="Times New Roman" w:hAnsi="Times New Roman" w:cs="Times New Roman"/>
          <w:i/>
          <w:iCs/>
          <w:color w:val="0070C0"/>
          <w:sz w:val="20"/>
          <w:szCs w:val="20"/>
        </w:rPr>
        <w:t>et al.</w:t>
      </w:r>
      <w:r w:rsidRPr="00FA6A41">
        <w:rPr>
          <w:rFonts w:ascii="Times New Roman" w:hAnsi="Times New Roman" w:cs="Times New Roman"/>
          <w:color w:val="0070C0"/>
          <w:sz w:val="20"/>
          <w:szCs w:val="20"/>
        </w:rPr>
        <w:t xml:space="preserve"> (2020)</w:t>
      </w:r>
      <w:r w:rsidRPr="00FA6A41">
        <w:rPr>
          <w:rFonts w:ascii="Times New Roman" w:hAnsi="Times New Roman" w:cs="Times New Roman"/>
          <w:sz w:val="20"/>
          <w:szCs w:val="20"/>
        </w:rPr>
        <w:t xml:space="preserve"> have prepared the chitosan and </w:t>
      </w:r>
      <w:proofErr w:type="spellStart"/>
      <w:r w:rsidRPr="00FA6A41">
        <w:rPr>
          <w:rFonts w:ascii="Times New Roman" w:hAnsi="Times New Roman" w:cs="Times New Roman"/>
          <w:sz w:val="20"/>
          <w:szCs w:val="20"/>
        </w:rPr>
        <w:t>gelatin</w:t>
      </w:r>
      <w:proofErr w:type="spellEnd"/>
      <w:r w:rsidRPr="00FA6A41">
        <w:rPr>
          <w:rFonts w:ascii="Times New Roman" w:hAnsi="Times New Roman" w:cs="Times New Roman"/>
          <w:sz w:val="20"/>
          <w:szCs w:val="20"/>
        </w:rPr>
        <w:t xml:space="preserve"> nanocomposite hybrid films containing green synthesized </w:t>
      </w:r>
      <w:proofErr w:type="spellStart"/>
      <w:r w:rsidRPr="00FA6A41">
        <w:rPr>
          <w:rFonts w:ascii="Times New Roman" w:hAnsi="Times New Roman" w:cs="Times New Roman"/>
          <w:sz w:val="20"/>
          <w:szCs w:val="20"/>
        </w:rPr>
        <w:t>ZnO</w:t>
      </w:r>
      <w:proofErr w:type="spellEnd"/>
      <w:r w:rsidRPr="00FA6A41">
        <w:rPr>
          <w:rFonts w:ascii="Times New Roman" w:hAnsi="Times New Roman" w:cs="Times New Roman"/>
          <w:sz w:val="20"/>
          <w:szCs w:val="20"/>
        </w:rPr>
        <w:t xml:space="preserve"> NPs using the fruit extracts of </w:t>
      </w:r>
      <w:r w:rsidRPr="00FA6A41">
        <w:rPr>
          <w:rFonts w:ascii="Times New Roman" w:hAnsi="Times New Roman" w:cs="Times New Roman"/>
          <w:i/>
          <w:iCs/>
          <w:sz w:val="20"/>
          <w:szCs w:val="20"/>
        </w:rPr>
        <w:t>Cassia fistula</w:t>
      </w:r>
      <w:r w:rsidRPr="00FA6A41">
        <w:rPr>
          <w:rFonts w:ascii="Times New Roman" w:hAnsi="Times New Roman" w:cs="Times New Roman"/>
          <w:sz w:val="20"/>
          <w:szCs w:val="20"/>
        </w:rPr>
        <w:t xml:space="preserve">. The synthesized polyhedral </w:t>
      </w:r>
      <w:proofErr w:type="spellStart"/>
      <w:r w:rsidRPr="00FA6A41">
        <w:rPr>
          <w:rFonts w:ascii="Times New Roman" w:hAnsi="Times New Roman" w:cs="Times New Roman"/>
          <w:sz w:val="20"/>
          <w:szCs w:val="20"/>
        </w:rPr>
        <w:t>ZnO</w:t>
      </w:r>
      <w:proofErr w:type="spellEnd"/>
      <w:r w:rsidRPr="00FA6A41">
        <w:rPr>
          <w:rFonts w:ascii="Times New Roman" w:hAnsi="Times New Roman" w:cs="Times New Roman"/>
          <w:sz w:val="20"/>
          <w:szCs w:val="20"/>
        </w:rPr>
        <w:t xml:space="preserve"> NPs size ranged from 20–40 nm was found to have significant antimicrobial activity against </w:t>
      </w:r>
      <w:r w:rsidRPr="00FA6A41">
        <w:rPr>
          <w:rFonts w:ascii="Times New Roman" w:hAnsi="Times New Roman" w:cs="Times New Roman"/>
          <w:i/>
          <w:iCs/>
          <w:sz w:val="20"/>
          <w:szCs w:val="20"/>
        </w:rPr>
        <w:t>E. coli</w:t>
      </w:r>
      <w:r w:rsidRPr="00FA6A41">
        <w:rPr>
          <w:rFonts w:ascii="Times New Roman" w:hAnsi="Times New Roman" w:cs="Times New Roman"/>
          <w:sz w:val="20"/>
          <w:szCs w:val="20"/>
        </w:rPr>
        <w:t>. The study claimed that the developed hybrid nanocomposite has potential to be used as biodegradable alternative for postharvest packaging of fresh fruits and vegetables.</w:t>
      </w:r>
    </w:p>
    <w:p w14:paraId="7A1672A4" w14:textId="77777777" w:rsidR="00FA6A41" w:rsidRPr="00FA6A41" w:rsidRDefault="00FA6A41" w:rsidP="00FA6A41">
      <w:pPr>
        <w:autoSpaceDE w:val="0"/>
        <w:autoSpaceDN w:val="0"/>
        <w:adjustRightInd w:val="0"/>
        <w:spacing w:after="0" w:line="240" w:lineRule="auto"/>
        <w:ind w:firstLine="720"/>
        <w:jc w:val="both"/>
        <w:rPr>
          <w:rFonts w:ascii="Times New Roman" w:hAnsi="Times New Roman" w:cs="Times New Roman"/>
          <w:sz w:val="20"/>
          <w:szCs w:val="20"/>
        </w:rPr>
      </w:pPr>
      <w:r w:rsidRPr="00FA6A41">
        <w:rPr>
          <w:rFonts w:ascii="Times New Roman" w:hAnsi="Times New Roman" w:cs="Times New Roman"/>
          <w:sz w:val="20"/>
          <w:szCs w:val="20"/>
        </w:rPr>
        <w:t xml:space="preserve">Among the trace elements required for the human body, Selenium is an essential trace mineral involved in the maintenance of health and growth and has various physiological roles. NPs that are derived from selenium have a potential application as biocide in biopolymers due to their less toxicological roles, protection of cells from free radicals and increased biological and satisfactory bioavailability compared to the selenium element. Since the preparatory methods of </w:t>
      </w:r>
      <w:proofErr w:type="spellStart"/>
      <w:r w:rsidRPr="00FA6A41">
        <w:rPr>
          <w:rFonts w:ascii="Times New Roman" w:hAnsi="Times New Roman" w:cs="Times New Roman"/>
          <w:sz w:val="20"/>
          <w:szCs w:val="20"/>
        </w:rPr>
        <w:t>SeNPs</w:t>
      </w:r>
      <w:proofErr w:type="spellEnd"/>
      <w:r w:rsidRPr="00FA6A41">
        <w:rPr>
          <w:rFonts w:ascii="Times New Roman" w:hAnsi="Times New Roman" w:cs="Times New Roman"/>
          <w:sz w:val="20"/>
          <w:szCs w:val="20"/>
        </w:rPr>
        <w:t xml:space="preserve"> require the use acidic pH, high temperatures as well as strong chemicals, these NPs are not suitable for their use in food industry (</w:t>
      </w:r>
      <w:r w:rsidRPr="00FA6A41">
        <w:rPr>
          <w:rFonts w:ascii="Times New Roman" w:hAnsi="Times New Roman" w:cs="Times New Roman"/>
          <w:color w:val="0070C0"/>
          <w:sz w:val="20"/>
          <w:szCs w:val="20"/>
        </w:rPr>
        <w:t xml:space="preserve">Wadhwani </w:t>
      </w:r>
      <w:r w:rsidRPr="00FA6A41">
        <w:rPr>
          <w:rFonts w:ascii="Times New Roman" w:hAnsi="Times New Roman" w:cs="Times New Roman"/>
          <w:i/>
          <w:iCs/>
          <w:color w:val="0070C0"/>
          <w:sz w:val="20"/>
          <w:szCs w:val="20"/>
        </w:rPr>
        <w:t>et al.</w:t>
      </w:r>
      <w:r w:rsidRPr="00FA6A41">
        <w:rPr>
          <w:rFonts w:ascii="Times New Roman" w:hAnsi="Times New Roman" w:cs="Times New Roman"/>
          <w:color w:val="0070C0"/>
          <w:sz w:val="20"/>
          <w:szCs w:val="20"/>
        </w:rPr>
        <w:t xml:space="preserve"> 2016, Ndwandwe </w:t>
      </w:r>
      <w:r w:rsidRPr="00FA6A41">
        <w:rPr>
          <w:rFonts w:ascii="Times New Roman" w:hAnsi="Times New Roman" w:cs="Times New Roman"/>
          <w:i/>
          <w:iCs/>
          <w:color w:val="0070C0"/>
          <w:sz w:val="20"/>
          <w:szCs w:val="20"/>
        </w:rPr>
        <w:t>et al.</w:t>
      </w:r>
      <w:r w:rsidRPr="00FA6A41">
        <w:rPr>
          <w:rFonts w:ascii="Times New Roman" w:hAnsi="Times New Roman" w:cs="Times New Roman"/>
          <w:color w:val="0070C0"/>
          <w:sz w:val="20"/>
          <w:szCs w:val="20"/>
        </w:rPr>
        <w:t xml:space="preserve">  2020</w:t>
      </w:r>
      <w:r w:rsidRPr="00FA6A41">
        <w:rPr>
          <w:rFonts w:ascii="Times New Roman" w:hAnsi="Times New Roman" w:cs="Times New Roman"/>
          <w:sz w:val="20"/>
          <w:szCs w:val="20"/>
        </w:rPr>
        <w:t xml:space="preserve">). Although methods </w:t>
      </w:r>
      <w:r w:rsidRPr="00FA6A41">
        <w:rPr>
          <w:rFonts w:ascii="Times New Roman" w:hAnsi="Times New Roman" w:cs="Times New Roman"/>
          <w:sz w:val="20"/>
          <w:szCs w:val="20"/>
        </w:rPr>
        <w:lastRenderedPageBreak/>
        <w:t xml:space="preserve">for green synthesis of Se NPs with microorganisms is available, the disadvantages with the use of microbes in use of </w:t>
      </w:r>
      <w:proofErr w:type="spellStart"/>
      <w:r w:rsidRPr="00FA6A41">
        <w:rPr>
          <w:rFonts w:ascii="Times New Roman" w:hAnsi="Times New Roman" w:cs="Times New Roman"/>
          <w:sz w:val="20"/>
          <w:szCs w:val="20"/>
        </w:rPr>
        <w:t>SeNPs</w:t>
      </w:r>
      <w:proofErr w:type="spellEnd"/>
      <w:r w:rsidRPr="00FA6A41">
        <w:rPr>
          <w:rFonts w:ascii="Times New Roman" w:hAnsi="Times New Roman" w:cs="Times New Roman"/>
          <w:sz w:val="20"/>
          <w:szCs w:val="20"/>
        </w:rPr>
        <w:t xml:space="preserve"> include pathogenicity of bacteria, longer process </w:t>
      </w:r>
      <w:proofErr w:type="gramStart"/>
      <w:r w:rsidRPr="00FA6A41">
        <w:rPr>
          <w:rFonts w:ascii="Times New Roman" w:hAnsi="Times New Roman" w:cs="Times New Roman"/>
          <w:sz w:val="20"/>
          <w:szCs w:val="20"/>
        </w:rPr>
        <w:t>times</w:t>
      </w:r>
      <w:proofErr w:type="gramEnd"/>
      <w:r w:rsidRPr="00FA6A41">
        <w:rPr>
          <w:rFonts w:ascii="Times New Roman" w:hAnsi="Times New Roman" w:cs="Times New Roman"/>
          <w:sz w:val="20"/>
          <w:szCs w:val="20"/>
        </w:rPr>
        <w:t xml:space="preserve"> and elaborate post-harvest steps (</w:t>
      </w:r>
      <w:r w:rsidRPr="00FA6A41">
        <w:rPr>
          <w:rFonts w:ascii="Times New Roman" w:hAnsi="Times New Roman" w:cs="Times New Roman"/>
          <w:color w:val="0070C0"/>
          <w:sz w:val="20"/>
          <w:szCs w:val="20"/>
        </w:rPr>
        <w:t xml:space="preserve">Shah </w:t>
      </w:r>
      <w:r w:rsidRPr="00FA6A41">
        <w:rPr>
          <w:rFonts w:ascii="Times New Roman" w:hAnsi="Times New Roman" w:cs="Times New Roman"/>
          <w:i/>
          <w:iCs/>
          <w:color w:val="0070C0"/>
          <w:sz w:val="20"/>
          <w:szCs w:val="20"/>
        </w:rPr>
        <w:t>et al.</w:t>
      </w:r>
      <w:r w:rsidRPr="00FA6A41">
        <w:rPr>
          <w:rFonts w:ascii="Times New Roman" w:hAnsi="Times New Roman" w:cs="Times New Roman"/>
          <w:color w:val="0070C0"/>
          <w:sz w:val="20"/>
          <w:szCs w:val="20"/>
        </w:rPr>
        <w:t xml:space="preserve"> 2015, Ahmed </w:t>
      </w:r>
      <w:r w:rsidRPr="00FA6A41">
        <w:rPr>
          <w:rFonts w:ascii="Times New Roman" w:hAnsi="Times New Roman" w:cs="Times New Roman"/>
          <w:i/>
          <w:iCs/>
          <w:color w:val="0070C0"/>
          <w:sz w:val="20"/>
          <w:szCs w:val="20"/>
        </w:rPr>
        <w:t>et al.</w:t>
      </w:r>
      <w:r w:rsidRPr="00FA6A41">
        <w:rPr>
          <w:rFonts w:ascii="Times New Roman" w:hAnsi="Times New Roman" w:cs="Times New Roman"/>
          <w:color w:val="0070C0"/>
          <w:sz w:val="20"/>
          <w:szCs w:val="20"/>
        </w:rPr>
        <w:t xml:space="preserve"> 2016</w:t>
      </w:r>
      <w:r w:rsidRPr="00FA6A41">
        <w:rPr>
          <w:rFonts w:ascii="Times New Roman" w:hAnsi="Times New Roman" w:cs="Times New Roman"/>
          <w:sz w:val="20"/>
          <w:szCs w:val="20"/>
        </w:rPr>
        <w:t xml:space="preserve">). Thus, the synthesis of </w:t>
      </w:r>
      <w:proofErr w:type="spellStart"/>
      <w:r w:rsidRPr="00FA6A41">
        <w:rPr>
          <w:rFonts w:ascii="Times New Roman" w:hAnsi="Times New Roman" w:cs="Times New Roman"/>
          <w:sz w:val="20"/>
          <w:szCs w:val="20"/>
        </w:rPr>
        <w:t>SeNPs</w:t>
      </w:r>
      <w:proofErr w:type="spellEnd"/>
      <w:r w:rsidRPr="00FA6A41">
        <w:rPr>
          <w:rFonts w:ascii="Times New Roman" w:hAnsi="Times New Roman" w:cs="Times New Roman"/>
          <w:sz w:val="20"/>
          <w:szCs w:val="20"/>
        </w:rPr>
        <w:t xml:space="preserve"> using plant extracts is more feasible and thus have an advantage of no culturing and maintenance of cells, cost effective and are environmentally friendly (</w:t>
      </w:r>
      <w:r w:rsidRPr="00FA6A41">
        <w:rPr>
          <w:rFonts w:ascii="Times New Roman" w:hAnsi="Times New Roman" w:cs="Times New Roman"/>
          <w:color w:val="0070C0"/>
          <w:sz w:val="20"/>
          <w:szCs w:val="20"/>
        </w:rPr>
        <w:t xml:space="preserve">Reviewed in Ndwandwe </w:t>
      </w:r>
      <w:r w:rsidRPr="00FA6A41">
        <w:rPr>
          <w:rFonts w:ascii="Times New Roman" w:hAnsi="Times New Roman" w:cs="Times New Roman"/>
          <w:i/>
          <w:iCs/>
          <w:color w:val="0070C0"/>
          <w:sz w:val="20"/>
          <w:szCs w:val="20"/>
        </w:rPr>
        <w:t>et al.</w:t>
      </w:r>
      <w:r w:rsidRPr="00FA6A41">
        <w:rPr>
          <w:rFonts w:ascii="Times New Roman" w:hAnsi="Times New Roman" w:cs="Times New Roman"/>
          <w:color w:val="0070C0"/>
          <w:sz w:val="20"/>
          <w:szCs w:val="20"/>
        </w:rPr>
        <w:t xml:space="preserve"> 2020</w:t>
      </w:r>
      <w:r w:rsidRPr="00FA6A41">
        <w:rPr>
          <w:rFonts w:ascii="Times New Roman" w:hAnsi="Times New Roman" w:cs="Times New Roman"/>
          <w:sz w:val="20"/>
          <w:szCs w:val="20"/>
        </w:rPr>
        <w:t xml:space="preserve">). </w:t>
      </w:r>
    </w:p>
    <w:p w14:paraId="4A39062C" w14:textId="77777777" w:rsidR="00FA6A41" w:rsidRPr="00FA6A41" w:rsidRDefault="00FA6A41" w:rsidP="00FA6A41">
      <w:pPr>
        <w:autoSpaceDE w:val="0"/>
        <w:autoSpaceDN w:val="0"/>
        <w:adjustRightInd w:val="0"/>
        <w:spacing w:after="0" w:line="240" w:lineRule="auto"/>
        <w:jc w:val="both"/>
        <w:rPr>
          <w:rFonts w:ascii="Times New Roman" w:hAnsi="Times New Roman" w:cs="Times New Roman"/>
          <w:sz w:val="20"/>
          <w:szCs w:val="20"/>
        </w:rPr>
      </w:pPr>
      <w:r w:rsidRPr="00FA6A41">
        <w:rPr>
          <w:rFonts w:ascii="Times New Roman" w:hAnsi="Times New Roman" w:cs="Times New Roman"/>
          <w:sz w:val="20"/>
          <w:szCs w:val="20"/>
        </w:rPr>
        <w:tab/>
        <w:t xml:space="preserve">Although </w:t>
      </w:r>
      <w:proofErr w:type="spellStart"/>
      <w:r w:rsidRPr="00FA6A41">
        <w:rPr>
          <w:rFonts w:ascii="Times New Roman" w:hAnsi="Times New Roman" w:cs="Times New Roman"/>
          <w:sz w:val="20"/>
          <w:szCs w:val="20"/>
        </w:rPr>
        <w:t>SeNPs</w:t>
      </w:r>
      <w:proofErr w:type="spellEnd"/>
      <w:r w:rsidRPr="00FA6A41">
        <w:rPr>
          <w:rFonts w:ascii="Times New Roman" w:hAnsi="Times New Roman" w:cs="Times New Roman"/>
          <w:sz w:val="20"/>
          <w:szCs w:val="20"/>
        </w:rPr>
        <w:t xml:space="preserve"> have been utilized in therapeutic aspects, in recent years they have been promoted for their use in food preservation through food active packaging. </w:t>
      </w:r>
      <w:r w:rsidRPr="00FA6A41">
        <w:rPr>
          <w:rFonts w:ascii="Times New Roman" w:hAnsi="Times New Roman" w:cs="Times New Roman"/>
          <w:color w:val="0070C0"/>
          <w:sz w:val="20"/>
          <w:szCs w:val="20"/>
        </w:rPr>
        <w:t xml:space="preserve">Veral </w:t>
      </w:r>
      <w:r w:rsidRPr="00FA6A41">
        <w:rPr>
          <w:rFonts w:ascii="Times New Roman" w:hAnsi="Times New Roman" w:cs="Times New Roman"/>
          <w:i/>
          <w:iCs/>
          <w:color w:val="0070C0"/>
          <w:sz w:val="20"/>
          <w:szCs w:val="20"/>
        </w:rPr>
        <w:t>et al.</w:t>
      </w:r>
      <w:r w:rsidRPr="00FA6A41">
        <w:rPr>
          <w:rFonts w:ascii="Times New Roman" w:hAnsi="Times New Roman" w:cs="Times New Roman"/>
          <w:color w:val="0070C0"/>
          <w:sz w:val="20"/>
          <w:szCs w:val="20"/>
        </w:rPr>
        <w:t xml:space="preserve"> (2016) </w:t>
      </w:r>
      <w:r w:rsidRPr="00FA6A41">
        <w:rPr>
          <w:rFonts w:ascii="Times New Roman" w:hAnsi="Times New Roman" w:cs="Times New Roman"/>
          <w:sz w:val="20"/>
          <w:szCs w:val="20"/>
        </w:rPr>
        <w:t xml:space="preserve">have demonstrated that </w:t>
      </w:r>
      <w:proofErr w:type="spellStart"/>
      <w:r w:rsidRPr="00FA6A41">
        <w:rPr>
          <w:rFonts w:ascii="Times New Roman" w:hAnsi="Times New Roman" w:cs="Times New Roman"/>
          <w:sz w:val="20"/>
          <w:szCs w:val="20"/>
        </w:rPr>
        <w:t>SeNPs</w:t>
      </w:r>
      <w:proofErr w:type="spellEnd"/>
      <w:r w:rsidRPr="00FA6A41">
        <w:rPr>
          <w:rFonts w:ascii="Times New Roman" w:hAnsi="Times New Roman" w:cs="Times New Roman"/>
          <w:sz w:val="20"/>
          <w:szCs w:val="20"/>
        </w:rPr>
        <w:t xml:space="preserve"> synthesis using a solution-phase approach based on the reduction of selenite with ascorbic acid in the presence of different stabilizers such as chitosan, a poly(D-glucosamine) or an ethoxylated non-ionic surfactant (Triton X-100 (</w:t>
      </w:r>
      <w:proofErr w:type="spellStart"/>
      <w:r w:rsidRPr="00FA6A41">
        <w:rPr>
          <w:rFonts w:ascii="Times New Roman" w:hAnsi="Times New Roman" w:cs="Times New Roman"/>
          <w:sz w:val="20"/>
          <w:szCs w:val="20"/>
        </w:rPr>
        <w:t>toctylphenoxypolyethoxy</w:t>
      </w:r>
      <w:proofErr w:type="spellEnd"/>
      <w:r w:rsidRPr="00FA6A41">
        <w:rPr>
          <w:rFonts w:ascii="Times New Roman" w:hAnsi="Times New Roman" w:cs="Times New Roman"/>
          <w:sz w:val="20"/>
          <w:szCs w:val="20"/>
        </w:rPr>
        <w:t xml:space="preserve">-ethanol)), </w:t>
      </w:r>
      <w:proofErr w:type="spellStart"/>
      <w:r w:rsidRPr="00FA6A41">
        <w:rPr>
          <w:rFonts w:ascii="Times New Roman" w:hAnsi="Times New Roman" w:cs="Times New Roman"/>
          <w:sz w:val="20"/>
          <w:szCs w:val="20"/>
        </w:rPr>
        <w:t>isotridecanol</w:t>
      </w:r>
      <w:proofErr w:type="spellEnd"/>
      <w:r w:rsidRPr="00FA6A41">
        <w:rPr>
          <w:rFonts w:ascii="Times New Roman" w:hAnsi="Times New Roman" w:cs="Times New Roman"/>
          <w:sz w:val="20"/>
          <w:szCs w:val="20"/>
        </w:rPr>
        <w:t xml:space="preserve"> ethoxylate, and/or 2,4,7,9-tetramethyl-5decyne- 4,7-diol ethoxylate that had high antioxidant activity when used in meat and shelf life of hazel nuts. </w:t>
      </w:r>
      <w:proofErr w:type="spellStart"/>
      <w:r w:rsidRPr="00FA6A41">
        <w:rPr>
          <w:rFonts w:ascii="Times New Roman" w:hAnsi="Times New Roman" w:cs="Times New Roman"/>
          <w:color w:val="0070C0"/>
          <w:sz w:val="20"/>
          <w:szCs w:val="20"/>
        </w:rPr>
        <w:t>Jamróz</w:t>
      </w:r>
      <w:proofErr w:type="spellEnd"/>
      <w:r w:rsidRPr="00FA6A41">
        <w:rPr>
          <w:rFonts w:ascii="Times New Roman" w:hAnsi="Times New Roman" w:cs="Times New Roman"/>
          <w:color w:val="0070C0"/>
          <w:sz w:val="20"/>
          <w:szCs w:val="20"/>
        </w:rPr>
        <w:t xml:space="preserve">, Kopel, </w:t>
      </w:r>
      <w:r w:rsidRPr="00FA6A41">
        <w:rPr>
          <w:rFonts w:ascii="Times New Roman" w:hAnsi="Times New Roman" w:cs="Times New Roman"/>
          <w:i/>
          <w:iCs/>
          <w:color w:val="0070C0"/>
          <w:sz w:val="20"/>
          <w:szCs w:val="20"/>
        </w:rPr>
        <w:t>et al.</w:t>
      </w:r>
      <w:r w:rsidRPr="00FA6A41">
        <w:rPr>
          <w:rFonts w:ascii="Times New Roman" w:hAnsi="Times New Roman" w:cs="Times New Roman"/>
          <w:color w:val="0070C0"/>
          <w:sz w:val="20"/>
          <w:szCs w:val="20"/>
        </w:rPr>
        <w:t xml:space="preserve"> (2019) </w:t>
      </w:r>
      <w:r w:rsidRPr="00FA6A41">
        <w:rPr>
          <w:rFonts w:ascii="Times New Roman" w:hAnsi="Times New Roman" w:cs="Times New Roman"/>
          <w:sz w:val="20"/>
          <w:szCs w:val="20"/>
        </w:rPr>
        <w:t xml:space="preserve">evaluated nanocomposite films of </w:t>
      </w:r>
      <w:proofErr w:type="spellStart"/>
      <w:r w:rsidRPr="00FA6A41">
        <w:rPr>
          <w:rFonts w:ascii="Times New Roman" w:hAnsi="Times New Roman" w:cs="Times New Roman"/>
          <w:sz w:val="20"/>
          <w:szCs w:val="20"/>
        </w:rPr>
        <w:t>furcellaran</w:t>
      </w:r>
      <w:proofErr w:type="spellEnd"/>
      <w:r w:rsidRPr="00FA6A41">
        <w:rPr>
          <w:rFonts w:ascii="Times New Roman" w:hAnsi="Times New Roman" w:cs="Times New Roman"/>
          <w:sz w:val="20"/>
          <w:szCs w:val="20"/>
        </w:rPr>
        <w:t xml:space="preserve"> and </w:t>
      </w:r>
      <w:proofErr w:type="spellStart"/>
      <w:r w:rsidRPr="00FA6A41">
        <w:rPr>
          <w:rFonts w:ascii="Times New Roman" w:hAnsi="Times New Roman" w:cs="Times New Roman"/>
          <w:sz w:val="20"/>
          <w:szCs w:val="20"/>
        </w:rPr>
        <w:t>gelatin</w:t>
      </w:r>
      <w:proofErr w:type="spellEnd"/>
      <w:r w:rsidRPr="00FA6A41">
        <w:rPr>
          <w:rFonts w:ascii="Times New Roman" w:hAnsi="Times New Roman" w:cs="Times New Roman"/>
          <w:sz w:val="20"/>
          <w:szCs w:val="20"/>
        </w:rPr>
        <w:t xml:space="preserve"> loaded with different concentrations of </w:t>
      </w:r>
      <w:proofErr w:type="spellStart"/>
      <w:r w:rsidRPr="00FA6A41">
        <w:rPr>
          <w:rFonts w:ascii="Times New Roman" w:hAnsi="Times New Roman" w:cs="Times New Roman"/>
          <w:sz w:val="20"/>
          <w:szCs w:val="20"/>
        </w:rPr>
        <w:t>SeNPs</w:t>
      </w:r>
      <w:proofErr w:type="spellEnd"/>
      <w:r w:rsidRPr="00FA6A41">
        <w:rPr>
          <w:rFonts w:ascii="Times New Roman" w:hAnsi="Times New Roman" w:cs="Times New Roman"/>
          <w:sz w:val="20"/>
          <w:szCs w:val="20"/>
        </w:rPr>
        <w:t xml:space="preserve"> and reported the preservative effect of fresh kiwis.</w:t>
      </w:r>
    </w:p>
    <w:p w14:paraId="08AEA4EC" w14:textId="77777777" w:rsidR="00FA6A41" w:rsidRPr="00FA6A41" w:rsidRDefault="00FA6A41" w:rsidP="00FA6A41">
      <w:pPr>
        <w:autoSpaceDE w:val="0"/>
        <w:autoSpaceDN w:val="0"/>
        <w:adjustRightInd w:val="0"/>
        <w:spacing w:after="0" w:line="240" w:lineRule="auto"/>
        <w:jc w:val="both"/>
        <w:rPr>
          <w:rFonts w:ascii="Times New Roman" w:hAnsi="Times New Roman" w:cs="Times New Roman"/>
          <w:sz w:val="20"/>
          <w:szCs w:val="20"/>
        </w:rPr>
      </w:pPr>
      <w:r w:rsidRPr="00FA6A41">
        <w:rPr>
          <w:rFonts w:ascii="Times New Roman" w:hAnsi="Times New Roman" w:cs="Times New Roman"/>
          <w:sz w:val="20"/>
          <w:szCs w:val="20"/>
        </w:rPr>
        <w:tab/>
      </w:r>
      <w:proofErr w:type="spellStart"/>
      <w:r w:rsidRPr="00FA6A41">
        <w:rPr>
          <w:rFonts w:ascii="Times New Roman" w:hAnsi="Times New Roman" w:cs="Times New Roman"/>
          <w:sz w:val="20"/>
          <w:szCs w:val="20"/>
        </w:rPr>
        <w:t>AgNPs</w:t>
      </w:r>
      <w:proofErr w:type="spellEnd"/>
      <w:r w:rsidRPr="00FA6A41">
        <w:rPr>
          <w:rFonts w:ascii="Times New Roman" w:hAnsi="Times New Roman" w:cs="Times New Roman"/>
          <w:sz w:val="20"/>
          <w:szCs w:val="20"/>
        </w:rPr>
        <w:t xml:space="preserve"> that have found applications extensively in various fields and can find a profound position in food sector. </w:t>
      </w:r>
      <w:r w:rsidRPr="00FA6A41">
        <w:rPr>
          <w:rFonts w:ascii="Times New Roman" w:hAnsi="Times New Roman" w:cs="Times New Roman"/>
          <w:i/>
          <w:iCs/>
          <w:sz w:val="20"/>
          <w:szCs w:val="20"/>
        </w:rPr>
        <w:t>In vitro</w:t>
      </w:r>
      <w:r w:rsidRPr="00FA6A41">
        <w:rPr>
          <w:rFonts w:ascii="Times New Roman" w:hAnsi="Times New Roman" w:cs="Times New Roman"/>
          <w:sz w:val="20"/>
          <w:szCs w:val="20"/>
        </w:rPr>
        <w:t xml:space="preserve"> antioxidant and antibacterial activities of green </w:t>
      </w:r>
      <w:proofErr w:type="spellStart"/>
      <w:r w:rsidRPr="00FA6A41">
        <w:rPr>
          <w:rFonts w:ascii="Times New Roman" w:hAnsi="Times New Roman" w:cs="Times New Roman"/>
          <w:sz w:val="20"/>
          <w:szCs w:val="20"/>
        </w:rPr>
        <w:t>AgNPs</w:t>
      </w:r>
      <w:proofErr w:type="spellEnd"/>
      <w:r w:rsidRPr="00FA6A41">
        <w:rPr>
          <w:rFonts w:ascii="Times New Roman" w:hAnsi="Times New Roman" w:cs="Times New Roman"/>
          <w:sz w:val="20"/>
          <w:szCs w:val="20"/>
        </w:rPr>
        <w:t xml:space="preserve"> synthesised from </w:t>
      </w:r>
      <w:proofErr w:type="spellStart"/>
      <w:r w:rsidRPr="00FA6A41">
        <w:rPr>
          <w:rFonts w:ascii="Times New Roman" w:hAnsi="Times New Roman" w:cs="Times New Roman"/>
          <w:i/>
          <w:iCs/>
          <w:sz w:val="20"/>
          <w:szCs w:val="20"/>
        </w:rPr>
        <w:t>Dillenia</w:t>
      </w:r>
      <w:proofErr w:type="spellEnd"/>
      <w:r w:rsidRPr="00FA6A41">
        <w:rPr>
          <w:rFonts w:ascii="Times New Roman" w:hAnsi="Times New Roman" w:cs="Times New Roman"/>
          <w:i/>
          <w:iCs/>
          <w:sz w:val="20"/>
          <w:szCs w:val="20"/>
        </w:rPr>
        <w:t xml:space="preserve"> indica, </w:t>
      </w:r>
      <w:proofErr w:type="spellStart"/>
      <w:r w:rsidRPr="00FA6A41">
        <w:rPr>
          <w:rFonts w:ascii="Times New Roman" w:hAnsi="Times New Roman" w:cs="Times New Roman"/>
          <w:i/>
          <w:iCs/>
          <w:sz w:val="20"/>
          <w:szCs w:val="20"/>
        </w:rPr>
        <w:t>Morinda</w:t>
      </w:r>
      <w:proofErr w:type="spellEnd"/>
      <w:r w:rsidRPr="00FA6A41">
        <w:rPr>
          <w:rFonts w:ascii="Times New Roman" w:hAnsi="Times New Roman" w:cs="Times New Roman"/>
          <w:i/>
          <w:iCs/>
          <w:sz w:val="20"/>
          <w:szCs w:val="20"/>
        </w:rPr>
        <w:t xml:space="preserve"> </w:t>
      </w:r>
      <w:proofErr w:type="spellStart"/>
      <w:r w:rsidRPr="00FA6A41">
        <w:rPr>
          <w:rFonts w:ascii="Times New Roman" w:hAnsi="Times New Roman" w:cs="Times New Roman"/>
          <w:i/>
          <w:iCs/>
          <w:sz w:val="20"/>
          <w:szCs w:val="20"/>
        </w:rPr>
        <w:t>pubescens</w:t>
      </w:r>
      <w:proofErr w:type="spellEnd"/>
      <w:r w:rsidRPr="00FA6A41">
        <w:rPr>
          <w:rFonts w:ascii="Times New Roman" w:hAnsi="Times New Roman" w:cs="Times New Roman"/>
          <w:i/>
          <w:iCs/>
          <w:sz w:val="20"/>
          <w:szCs w:val="20"/>
        </w:rPr>
        <w:t xml:space="preserve">, </w:t>
      </w:r>
      <w:proofErr w:type="spellStart"/>
      <w:r w:rsidRPr="00FA6A41">
        <w:rPr>
          <w:rFonts w:ascii="Times New Roman" w:hAnsi="Times New Roman" w:cs="Times New Roman"/>
          <w:i/>
          <w:iCs/>
          <w:sz w:val="20"/>
          <w:szCs w:val="20"/>
        </w:rPr>
        <w:t>Ceropegia</w:t>
      </w:r>
      <w:proofErr w:type="spellEnd"/>
      <w:r w:rsidRPr="00FA6A41">
        <w:rPr>
          <w:rFonts w:ascii="Times New Roman" w:hAnsi="Times New Roman" w:cs="Times New Roman"/>
          <w:i/>
          <w:iCs/>
          <w:sz w:val="20"/>
          <w:szCs w:val="20"/>
        </w:rPr>
        <w:t xml:space="preserve"> </w:t>
      </w:r>
      <w:proofErr w:type="spellStart"/>
      <w:r w:rsidRPr="00FA6A41">
        <w:rPr>
          <w:rFonts w:ascii="Times New Roman" w:hAnsi="Times New Roman" w:cs="Times New Roman"/>
          <w:i/>
          <w:iCs/>
          <w:sz w:val="20"/>
          <w:szCs w:val="20"/>
        </w:rPr>
        <w:t>thwaitesii</w:t>
      </w:r>
      <w:proofErr w:type="spellEnd"/>
      <w:r w:rsidRPr="00FA6A41">
        <w:rPr>
          <w:rFonts w:ascii="Times New Roman" w:hAnsi="Times New Roman" w:cs="Times New Roman"/>
          <w:i/>
          <w:iCs/>
          <w:sz w:val="20"/>
          <w:szCs w:val="20"/>
        </w:rPr>
        <w:t xml:space="preserve">, </w:t>
      </w:r>
      <w:proofErr w:type="spellStart"/>
      <w:r w:rsidRPr="00FA6A41">
        <w:rPr>
          <w:rFonts w:ascii="Times New Roman" w:hAnsi="Times New Roman" w:cs="Times New Roman"/>
          <w:i/>
          <w:iCs/>
          <w:sz w:val="20"/>
          <w:szCs w:val="20"/>
        </w:rPr>
        <w:t>Helicteres</w:t>
      </w:r>
      <w:proofErr w:type="spellEnd"/>
      <w:r w:rsidRPr="00FA6A41">
        <w:rPr>
          <w:rFonts w:ascii="Times New Roman" w:hAnsi="Times New Roman" w:cs="Times New Roman"/>
          <w:i/>
          <w:iCs/>
          <w:sz w:val="20"/>
          <w:szCs w:val="20"/>
        </w:rPr>
        <w:t xml:space="preserve"> </w:t>
      </w:r>
      <w:proofErr w:type="spellStart"/>
      <w:r w:rsidRPr="00FA6A41">
        <w:rPr>
          <w:rFonts w:ascii="Times New Roman" w:hAnsi="Times New Roman" w:cs="Times New Roman"/>
          <w:i/>
          <w:iCs/>
          <w:sz w:val="20"/>
          <w:szCs w:val="20"/>
        </w:rPr>
        <w:t>isora</w:t>
      </w:r>
      <w:proofErr w:type="spellEnd"/>
      <w:r w:rsidRPr="00FA6A41">
        <w:rPr>
          <w:rFonts w:ascii="Times New Roman" w:hAnsi="Times New Roman" w:cs="Times New Roman"/>
          <w:sz w:val="20"/>
          <w:szCs w:val="20"/>
        </w:rPr>
        <w:t xml:space="preserve"> root extract (</w:t>
      </w:r>
      <w:proofErr w:type="spellStart"/>
      <w:r w:rsidRPr="00FA6A41">
        <w:rPr>
          <w:rFonts w:ascii="Times New Roman" w:hAnsi="Times New Roman" w:cs="Times New Roman"/>
          <w:color w:val="0070C0"/>
          <w:sz w:val="20"/>
          <w:szCs w:val="20"/>
        </w:rPr>
        <w:t>Inbathamizh</w:t>
      </w:r>
      <w:proofErr w:type="spellEnd"/>
      <w:r w:rsidRPr="00FA6A41">
        <w:rPr>
          <w:rFonts w:ascii="Times New Roman" w:hAnsi="Times New Roman" w:cs="Times New Roman"/>
          <w:color w:val="0070C0"/>
          <w:sz w:val="20"/>
          <w:szCs w:val="20"/>
        </w:rPr>
        <w:t xml:space="preserve"> </w:t>
      </w:r>
      <w:r w:rsidRPr="00FA6A41">
        <w:rPr>
          <w:rFonts w:ascii="Times New Roman" w:hAnsi="Times New Roman" w:cs="Times New Roman"/>
          <w:i/>
          <w:iCs/>
          <w:color w:val="0070C0"/>
          <w:sz w:val="20"/>
          <w:szCs w:val="20"/>
        </w:rPr>
        <w:t>et al.</w:t>
      </w:r>
      <w:r w:rsidRPr="00FA6A41">
        <w:rPr>
          <w:rFonts w:ascii="Times New Roman" w:hAnsi="Times New Roman" w:cs="Times New Roman"/>
          <w:color w:val="0070C0"/>
          <w:sz w:val="20"/>
          <w:szCs w:val="20"/>
        </w:rPr>
        <w:t xml:space="preserve"> 2013, Singh </w:t>
      </w:r>
      <w:r w:rsidRPr="00FA6A41">
        <w:rPr>
          <w:rFonts w:ascii="Times New Roman" w:hAnsi="Times New Roman" w:cs="Times New Roman"/>
          <w:i/>
          <w:iCs/>
          <w:color w:val="0070C0"/>
          <w:sz w:val="20"/>
          <w:szCs w:val="20"/>
        </w:rPr>
        <w:t>et al.</w:t>
      </w:r>
      <w:r w:rsidRPr="00FA6A41">
        <w:rPr>
          <w:rFonts w:ascii="Times New Roman" w:hAnsi="Times New Roman" w:cs="Times New Roman"/>
          <w:color w:val="0070C0"/>
          <w:sz w:val="20"/>
          <w:szCs w:val="20"/>
        </w:rPr>
        <w:t xml:space="preserve"> 2013, </w:t>
      </w:r>
      <w:proofErr w:type="spellStart"/>
      <w:r w:rsidRPr="00FA6A41">
        <w:rPr>
          <w:rFonts w:ascii="Times New Roman" w:hAnsi="Times New Roman" w:cs="Times New Roman"/>
          <w:color w:val="0070C0"/>
          <w:sz w:val="20"/>
          <w:szCs w:val="20"/>
        </w:rPr>
        <w:t>Bhakya</w:t>
      </w:r>
      <w:proofErr w:type="spellEnd"/>
      <w:r w:rsidRPr="00FA6A41">
        <w:rPr>
          <w:rFonts w:ascii="Times New Roman" w:hAnsi="Times New Roman" w:cs="Times New Roman"/>
          <w:color w:val="0070C0"/>
          <w:sz w:val="20"/>
          <w:szCs w:val="20"/>
        </w:rPr>
        <w:t xml:space="preserve"> </w:t>
      </w:r>
      <w:r w:rsidRPr="00FA6A41">
        <w:rPr>
          <w:rFonts w:ascii="Times New Roman" w:hAnsi="Times New Roman" w:cs="Times New Roman"/>
          <w:i/>
          <w:iCs/>
          <w:color w:val="0070C0"/>
          <w:sz w:val="20"/>
          <w:szCs w:val="20"/>
        </w:rPr>
        <w:t>et al.</w:t>
      </w:r>
      <w:r w:rsidRPr="00FA6A41">
        <w:rPr>
          <w:rFonts w:ascii="Times New Roman" w:hAnsi="Times New Roman" w:cs="Times New Roman"/>
          <w:color w:val="0070C0"/>
          <w:sz w:val="20"/>
          <w:szCs w:val="20"/>
        </w:rPr>
        <w:t xml:space="preserve"> 2015, Muthukrishnan </w:t>
      </w:r>
      <w:r w:rsidRPr="00FA6A41">
        <w:rPr>
          <w:rFonts w:ascii="Times New Roman" w:hAnsi="Times New Roman" w:cs="Times New Roman"/>
          <w:i/>
          <w:iCs/>
          <w:color w:val="0070C0"/>
          <w:sz w:val="20"/>
          <w:szCs w:val="20"/>
        </w:rPr>
        <w:t>et al.</w:t>
      </w:r>
      <w:r w:rsidRPr="00FA6A41">
        <w:rPr>
          <w:rFonts w:ascii="Times New Roman" w:hAnsi="Times New Roman" w:cs="Times New Roman"/>
          <w:color w:val="0070C0"/>
          <w:sz w:val="20"/>
          <w:szCs w:val="20"/>
        </w:rPr>
        <w:t xml:space="preserve"> 2015</w:t>
      </w:r>
      <w:r w:rsidRPr="00FA6A41">
        <w:rPr>
          <w:rFonts w:ascii="Times New Roman" w:hAnsi="Times New Roman" w:cs="Times New Roman"/>
          <w:sz w:val="20"/>
          <w:szCs w:val="20"/>
        </w:rPr>
        <w:t xml:space="preserve">). </w:t>
      </w:r>
      <w:proofErr w:type="spellStart"/>
      <w:r w:rsidRPr="00FA6A41">
        <w:rPr>
          <w:rFonts w:ascii="Times New Roman" w:hAnsi="Times New Roman" w:cs="Times New Roman"/>
          <w:sz w:val="20"/>
          <w:szCs w:val="20"/>
        </w:rPr>
        <w:t>AgNPs</w:t>
      </w:r>
      <w:proofErr w:type="spellEnd"/>
      <w:r w:rsidRPr="00FA6A41">
        <w:rPr>
          <w:rFonts w:ascii="Times New Roman" w:hAnsi="Times New Roman" w:cs="Times New Roman"/>
          <w:sz w:val="20"/>
          <w:szCs w:val="20"/>
        </w:rPr>
        <w:t xml:space="preserve"> synthesized from </w:t>
      </w:r>
      <w:proofErr w:type="spellStart"/>
      <w:r w:rsidRPr="00FA6A41">
        <w:rPr>
          <w:rFonts w:ascii="Times New Roman" w:hAnsi="Times New Roman" w:cs="Times New Roman"/>
          <w:i/>
          <w:iCs/>
          <w:sz w:val="20"/>
          <w:szCs w:val="20"/>
        </w:rPr>
        <w:t>Argyreia</w:t>
      </w:r>
      <w:proofErr w:type="spellEnd"/>
      <w:r w:rsidRPr="00FA6A41">
        <w:rPr>
          <w:rFonts w:ascii="Times New Roman" w:hAnsi="Times New Roman" w:cs="Times New Roman"/>
          <w:i/>
          <w:iCs/>
          <w:sz w:val="20"/>
          <w:szCs w:val="20"/>
        </w:rPr>
        <w:t xml:space="preserve"> nervosa</w:t>
      </w:r>
      <w:r w:rsidRPr="00FA6A41">
        <w:rPr>
          <w:rFonts w:ascii="Times New Roman" w:hAnsi="Times New Roman" w:cs="Times New Roman"/>
          <w:sz w:val="20"/>
          <w:szCs w:val="20"/>
        </w:rPr>
        <w:t xml:space="preserve"> showed antibacterial and antifungal activity of silver nanoparticles was assessed against </w:t>
      </w:r>
      <w:r w:rsidRPr="00FA6A41">
        <w:rPr>
          <w:rFonts w:ascii="Times New Roman" w:hAnsi="Times New Roman" w:cs="Times New Roman"/>
          <w:i/>
          <w:iCs/>
          <w:sz w:val="20"/>
          <w:szCs w:val="20"/>
        </w:rPr>
        <w:t xml:space="preserve">Staphylococcus aureus, Bacillus subtilis, Aspergillus </w:t>
      </w:r>
      <w:proofErr w:type="spellStart"/>
      <w:r w:rsidRPr="00FA6A41">
        <w:rPr>
          <w:rFonts w:ascii="Times New Roman" w:hAnsi="Times New Roman" w:cs="Times New Roman"/>
          <w:i/>
          <w:iCs/>
          <w:sz w:val="20"/>
          <w:szCs w:val="20"/>
        </w:rPr>
        <w:t>niger</w:t>
      </w:r>
      <w:proofErr w:type="spellEnd"/>
      <w:r w:rsidRPr="00FA6A41">
        <w:rPr>
          <w:rFonts w:ascii="Times New Roman" w:hAnsi="Times New Roman" w:cs="Times New Roman"/>
          <w:i/>
          <w:iCs/>
          <w:sz w:val="20"/>
          <w:szCs w:val="20"/>
        </w:rPr>
        <w:t>, Escherichia coli</w:t>
      </w:r>
      <w:r w:rsidRPr="00FA6A41">
        <w:rPr>
          <w:rFonts w:ascii="Times New Roman" w:hAnsi="Times New Roman" w:cs="Times New Roman"/>
          <w:sz w:val="20"/>
          <w:szCs w:val="20"/>
        </w:rPr>
        <w:t xml:space="preserve"> and </w:t>
      </w:r>
      <w:r w:rsidRPr="00FA6A41">
        <w:rPr>
          <w:rFonts w:ascii="Times New Roman" w:hAnsi="Times New Roman" w:cs="Times New Roman"/>
          <w:i/>
          <w:iCs/>
          <w:sz w:val="20"/>
          <w:szCs w:val="20"/>
        </w:rPr>
        <w:t xml:space="preserve">Pichia pastoris </w:t>
      </w:r>
      <w:r w:rsidRPr="00FA6A41">
        <w:rPr>
          <w:rFonts w:ascii="Times New Roman" w:hAnsi="Times New Roman" w:cs="Times New Roman"/>
          <w:sz w:val="20"/>
          <w:szCs w:val="20"/>
        </w:rPr>
        <w:t>(</w:t>
      </w:r>
      <w:r w:rsidRPr="00FA6A41">
        <w:rPr>
          <w:rFonts w:ascii="Times New Roman" w:hAnsi="Times New Roman" w:cs="Times New Roman"/>
          <w:color w:val="0070C0"/>
          <w:sz w:val="20"/>
          <w:szCs w:val="20"/>
        </w:rPr>
        <w:t xml:space="preserve">Thombre </w:t>
      </w:r>
      <w:r w:rsidRPr="00FA6A41">
        <w:rPr>
          <w:rFonts w:ascii="Times New Roman" w:hAnsi="Times New Roman" w:cs="Times New Roman"/>
          <w:i/>
          <w:iCs/>
          <w:color w:val="0070C0"/>
          <w:sz w:val="20"/>
          <w:szCs w:val="20"/>
        </w:rPr>
        <w:t>et al.</w:t>
      </w:r>
      <w:r w:rsidRPr="00FA6A41">
        <w:rPr>
          <w:rFonts w:ascii="Times New Roman" w:hAnsi="Times New Roman" w:cs="Times New Roman"/>
          <w:color w:val="0070C0"/>
          <w:sz w:val="20"/>
          <w:szCs w:val="20"/>
        </w:rPr>
        <w:t xml:space="preserve"> 2014</w:t>
      </w:r>
      <w:r w:rsidRPr="00FA6A41">
        <w:rPr>
          <w:rFonts w:ascii="Times New Roman" w:hAnsi="Times New Roman" w:cs="Times New Roman"/>
          <w:sz w:val="20"/>
          <w:szCs w:val="20"/>
        </w:rPr>
        <w:t xml:space="preserve">). Similar work carried out by </w:t>
      </w:r>
      <w:r w:rsidRPr="00FA6A41">
        <w:rPr>
          <w:rFonts w:ascii="Times New Roman" w:hAnsi="Times New Roman" w:cs="Times New Roman"/>
          <w:color w:val="0070C0"/>
          <w:sz w:val="20"/>
          <w:szCs w:val="20"/>
        </w:rPr>
        <w:t xml:space="preserve">Niraimathi </w:t>
      </w:r>
      <w:r w:rsidRPr="00FA6A41">
        <w:rPr>
          <w:rFonts w:ascii="Times New Roman" w:hAnsi="Times New Roman" w:cs="Times New Roman"/>
          <w:i/>
          <w:iCs/>
          <w:color w:val="0070C0"/>
          <w:sz w:val="20"/>
          <w:szCs w:val="20"/>
        </w:rPr>
        <w:t>et al.</w:t>
      </w:r>
      <w:r w:rsidRPr="00FA6A41">
        <w:rPr>
          <w:rFonts w:ascii="Times New Roman" w:hAnsi="Times New Roman" w:cs="Times New Roman"/>
          <w:color w:val="0070C0"/>
          <w:sz w:val="20"/>
          <w:szCs w:val="20"/>
        </w:rPr>
        <w:t xml:space="preserve"> (2013) </w:t>
      </w:r>
      <w:r w:rsidRPr="00FA6A41">
        <w:rPr>
          <w:rFonts w:ascii="Times New Roman" w:hAnsi="Times New Roman" w:cs="Times New Roman"/>
          <w:sz w:val="20"/>
          <w:szCs w:val="20"/>
        </w:rPr>
        <w:t xml:space="preserve">showed that </w:t>
      </w:r>
      <w:proofErr w:type="spellStart"/>
      <w:r w:rsidRPr="00FA6A41">
        <w:rPr>
          <w:rFonts w:ascii="Times New Roman" w:hAnsi="Times New Roman" w:cs="Times New Roman"/>
          <w:sz w:val="20"/>
          <w:szCs w:val="20"/>
        </w:rPr>
        <w:t>AgNPs</w:t>
      </w:r>
      <w:proofErr w:type="spellEnd"/>
      <w:r w:rsidRPr="00FA6A41">
        <w:rPr>
          <w:rFonts w:ascii="Times New Roman" w:hAnsi="Times New Roman" w:cs="Times New Roman"/>
          <w:sz w:val="20"/>
          <w:szCs w:val="20"/>
        </w:rPr>
        <w:t xml:space="preserve"> from aqueous extract of </w:t>
      </w:r>
      <w:r w:rsidRPr="00FA6A41">
        <w:rPr>
          <w:rFonts w:ascii="Times New Roman" w:hAnsi="Times New Roman" w:cs="Times New Roman"/>
          <w:i/>
          <w:iCs/>
          <w:sz w:val="20"/>
          <w:szCs w:val="20"/>
        </w:rPr>
        <w:t xml:space="preserve">Alternanthera </w:t>
      </w:r>
      <w:proofErr w:type="spellStart"/>
      <w:r w:rsidRPr="00FA6A41">
        <w:rPr>
          <w:rFonts w:ascii="Times New Roman" w:hAnsi="Times New Roman" w:cs="Times New Roman"/>
          <w:i/>
          <w:iCs/>
          <w:sz w:val="20"/>
          <w:szCs w:val="20"/>
        </w:rPr>
        <w:t>sessilis</w:t>
      </w:r>
      <w:proofErr w:type="spellEnd"/>
      <w:r w:rsidRPr="00FA6A41">
        <w:rPr>
          <w:rFonts w:ascii="Times New Roman" w:hAnsi="Times New Roman" w:cs="Times New Roman"/>
          <w:sz w:val="20"/>
          <w:szCs w:val="20"/>
        </w:rPr>
        <w:t xml:space="preserve"> Linn. showed antibacterial and antioxidant activity. The work attributed that phytochemical such as alkaloid, tannins, ascorbic acid, carbohydrates, and proteins present in the extract serve as effective reducing and capping agents for converting silver nitrate into NPs. The work carried out by </w:t>
      </w:r>
      <w:r w:rsidRPr="00FA6A41">
        <w:rPr>
          <w:rFonts w:ascii="Times New Roman" w:hAnsi="Times New Roman" w:cs="Times New Roman"/>
          <w:color w:val="0070C0"/>
          <w:sz w:val="20"/>
          <w:szCs w:val="20"/>
        </w:rPr>
        <w:t xml:space="preserve">Mohanta </w:t>
      </w:r>
      <w:r w:rsidRPr="00FA6A41">
        <w:rPr>
          <w:rFonts w:ascii="Times New Roman" w:hAnsi="Times New Roman" w:cs="Times New Roman"/>
          <w:i/>
          <w:iCs/>
          <w:color w:val="0070C0"/>
          <w:sz w:val="20"/>
          <w:szCs w:val="20"/>
        </w:rPr>
        <w:t>et al.</w:t>
      </w:r>
      <w:r w:rsidRPr="00FA6A41">
        <w:rPr>
          <w:rFonts w:ascii="Times New Roman" w:hAnsi="Times New Roman" w:cs="Times New Roman"/>
          <w:color w:val="0070C0"/>
          <w:sz w:val="20"/>
          <w:szCs w:val="20"/>
        </w:rPr>
        <w:t xml:space="preserve"> (2017) </w:t>
      </w:r>
      <w:r w:rsidRPr="00FA6A41">
        <w:rPr>
          <w:rFonts w:ascii="Times New Roman" w:hAnsi="Times New Roman" w:cs="Times New Roman"/>
          <w:sz w:val="20"/>
          <w:szCs w:val="20"/>
        </w:rPr>
        <w:t xml:space="preserve">reported the biosynthesis of </w:t>
      </w:r>
      <w:proofErr w:type="spellStart"/>
      <w:r w:rsidRPr="00FA6A41">
        <w:rPr>
          <w:rFonts w:ascii="Times New Roman" w:hAnsi="Times New Roman" w:cs="Times New Roman"/>
          <w:sz w:val="20"/>
          <w:szCs w:val="20"/>
        </w:rPr>
        <w:t>AgNPs</w:t>
      </w:r>
      <w:proofErr w:type="spellEnd"/>
      <w:r w:rsidRPr="00FA6A41">
        <w:rPr>
          <w:rFonts w:ascii="Times New Roman" w:hAnsi="Times New Roman" w:cs="Times New Roman"/>
          <w:sz w:val="20"/>
          <w:szCs w:val="20"/>
        </w:rPr>
        <w:t xml:space="preserve"> from leaf extract of plant </w:t>
      </w:r>
      <w:r w:rsidRPr="00FA6A41">
        <w:rPr>
          <w:rFonts w:ascii="Times New Roman" w:hAnsi="Times New Roman" w:cs="Times New Roman"/>
          <w:i/>
          <w:iCs/>
          <w:sz w:val="20"/>
          <w:szCs w:val="20"/>
        </w:rPr>
        <w:t xml:space="preserve">Protium </w:t>
      </w:r>
      <w:proofErr w:type="spellStart"/>
      <w:r w:rsidRPr="00FA6A41">
        <w:rPr>
          <w:rFonts w:ascii="Times New Roman" w:hAnsi="Times New Roman" w:cs="Times New Roman"/>
          <w:i/>
          <w:iCs/>
          <w:sz w:val="20"/>
          <w:szCs w:val="20"/>
        </w:rPr>
        <w:t>serratum</w:t>
      </w:r>
      <w:proofErr w:type="spellEnd"/>
      <w:r w:rsidRPr="00FA6A41">
        <w:rPr>
          <w:rFonts w:ascii="Times New Roman" w:hAnsi="Times New Roman" w:cs="Times New Roman"/>
          <w:sz w:val="20"/>
          <w:szCs w:val="20"/>
        </w:rPr>
        <w:t xml:space="preserve"> which had potential antibacterial activity against food borne pathogens such as </w:t>
      </w:r>
      <w:r w:rsidRPr="00FA6A41">
        <w:rPr>
          <w:rFonts w:ascii="Times New Roman" w:hAnsi="Times New Roman" w:cs="Times New Roman"/>
          <w:i/>
          <w:iCs/>
          <w:sz w:val="20"/>
          <w:szCs w:val="20"/>
        </w:rPr>
        <w:t>Pseudomonas aeruginosa</w:t>
      </w:r>
      <w:r w:rsidRPr="00FA6A41">
        <w:rPr>
          <w:rFonts w:ascii="Times New Roman" w:hAnsi="Times New Roman" w:cs="Times New Roman"/>
          <w:sz w:val="20"/>
          <w:szCs w:val="20"/>
        </w:rPr>
        <w:t xml:space="preserve">, </w:t>
      </w:r>
      <w:r w:rsidRPr="00FA6A41">
        <w:rPr>
          <w:rFonts w:ascii="Times New Roman" w:hAnsi="Times New Roman" w:cs="Times New Roman"/>
          <w:i/>
          <w:iCs/>
          <w:sz w:val="20"/>
          <w:szCs w:val="20"/>
        </w:rPr>
        <w:t xml:space="preserve">Escherichia coli </w:t>
      </w:r>
      <w:r w:rsidRPr="00FA6A41">
        <w:rPr>
          <w:rFonts w:ascii="Times New Roman" w:hAnsi="Times New Roman" w:cs="Times New Roman"/>
          <w:sz w:val="20"/>
          <w:szCs w:val="20"/>
        </w:rPr>
        <w:t xml:space="preserve">and </w:t>
      </w:r>
      <w:r w:rsidRPr="00FA6A41">
        <w:rPr>
          <w:rFonts w:ascii="Times New Roman" w:hAnsi="Times New Roman" w:cs="Times New Roman"/>
          <w:i/>
          <w:iCs/>
          <w:sz w:val="20"/>
          <w:szCs w:val="20"/>
        </w:rPr>
        <w:t>Bacillus subtilis</w:t>
      </w:r>
      <w:r w:rsidRPr="00FA6A41">
        <w:rPr>
          <w:rFonts w:ascii="Times New Roman" w:hAnsi="Times New Roman" w:cs="Times New Roman"/>
          <w:sz w:val="20"/>
          <w:szCs w:val="20"/>
        </w:rPr>
        <w:t xml:space="preserve"> and claimed that these NPs can find specifically as antibacterial agent in food packaging and preservation to combat against various food borne pathogenic bacteria. Such antibacterial activity was also found against food pathogens of </w:t>
      </w:r>
      <w:proofErr w:type="spellStart"/>
      <w:r w:rsidRPr="00FA6A41">
        <w:rPr>
          <w:rFonts w:ascii="Times New Roman" w:hAnsi="Times New Roman" w:cs="Times New Roman"/>
          <w:sz w:val="20"/>
          <w:szCs w:val="20"/>
        </w:rPr>
        <w:t>AgNPs</w:t>
      </w:r>
      <w:proofErr w:type="spellEnd"/>
      <w:r w:rsidRPr="00FA6A41">
        <w:rPr>
          <w:rFonts w:ascii="Times New Roman" w:hAnsi="Times New Roman" w:cs="Times New Roman"/>
          <w:sz w:val="20"/>
          <w:szCs w:val="20"/>
        </w:rPr>
        <w:t xml:space="preserve"> that were derived from </w:t>
      </w:r>
      <w:r w:rsidRPr="00FA6A41">
        <w:rPr>
          <w:rFonts w:ascii="Times New Roman" w:hAnsi="Times New Roman" w:cs="Times New Roman"/>
          <w:i/>
          <w:iCs/>
          <w:sz w:val="20"/>
          <w:szCs w:val="20"/>
        </w:rPr>
        <w:t>Cinnamon zeylanicum</w:t>
      </w:r>
      <w:r w:rsidRPr="00FA6A41">
        <w:rPr>
          <w:rFonts w:ascii="Times New Roman" w:hAnsi="Times New Roman" w:cs="Times New Roman"/>
          <w:sz w:val="20"/>
          <w:szCs w:val="20"/>
        </w:rPr>
        <w:t xml:space="preserve"> bark Extract (</w:t>
      </w:r>
      <w:r w:rsidRPr="00FA6A41">
        <w:rPr>
          <w:rFonts w:ascii="Times New Roman" w:hAnsi="Times New Roman" w:cs="Times New Roman"/>
          <w:color w:val="0070C0"/>
          <w:sz w:val="20"/>
          <w:szCs w:val="20"/>
        </w:rPr>
        <w:t xml:space="preserve">Satishkumar </w:t>
      </w:r>
      <w:r w:rsidRPr="00FA6A41">
        <w:rPr>
          <w:rFonts w:ascii="Times New Roman" w:hAnsi="Times New Roman" w:cs="Times New Roman"/>
          <w:i/>
          <w:iCs/>
          <w:color w:val="0070C0"/>
          <w:sz w:val="20"/>
          <w:szCs w:val="20"/>
        </w:rPr>
        <w:t>et al.</w:t>
      </w:r>
      <w:r w:rsidRPr="00FA6A41">
        <w:rPr>
          <w:rFonts w:ascii="Times New Roman" w:hAnsi="Times New Roman" w:cs="Times New Roman"/>
          <w:color w:val="0070C0"/>
          <w:sz w:val="20"/>
          <w:szCs w:val="20"/>
        </w:rPr>
        <w:t xml:space="preserve"> 2009</w:t>
      </w:r>
      <w:r w:rsidRPr="00FA6A41">
        <w:rPr>
          <w:rFonts w:ascii="Times New Roman" w:hAnsi="Times New Roman" w:cs="Times New Roman"/>
          <w:sz w:val="20"/>
          <w:szCs w:val="20"/>
        </w:rPr>
        <w:t xml:space="preserve">) and antioxidant acidity of those derived from </w:t>
      </w:r>
      <w:r w:rsidRPr="00FA6A41">
        <w:rPr>
          <w:rFonts w:ascii="Times New Roman" w:hAnsi="Times New Roman" w:cs="Times New Roman"/>
          <w:i/>
          <w:iCs/>
          <w:sz w:val="20"/>
          <w:szCs w:val="20"/>
        </w:rPr>
        <w:t>Sambucus nigra</w:t>
      </w:r>
      <w:r w:rsidRPr="00FA6A41">
        <w:rPr>
          <w:rFonts w:ascii="Times New Roman" w:hAnsi="Times New Roman" w:cs="Times New Roman"/>
          <w:sz w:val="20"/>
          <w:szCs w:val="20"/>
        </w:rPr>
        <w:t xml:space="preserve"> L. fruits extract (</w:t>
      </w:r>
      <w:r w:rsidRPr="00FA6A41">
        <w:rPr>
          <w:rFonts w:ascii="Times New Roman" w:hAnsi="Times New Roman" w:cs="Times New Roman"/>
          <w:color w:val="0070C0"/>
          <w:sz w:val="20"/>
          <w:szCs w:val="20"/>
        </w:rPr>
        <w:t xml:space="preserve">Moldovan </w:t>
      </w:r>
      <w:r w:rsidRPr="00FA6A41">
        <w:rPr>
          <w:rFonts w:ascii="Times New Roman" w:hAnsi="Times New Roman" w:cs="Times New Roman"/>
          <w:i/>
          <w:iCs/>
          <w:color w:val="0070C0"/>
          <w:sz w:val="20"/>
          <w:szCs w:val="20"/>
        </w:rPr>
        <w:t>et al.</w:t>
      </w:r>
      <w:r w:rsidRPr="00FA6A41">
        <w:rPr>
          <w:rFonts w:ascii="Times New Roman" w:hAnsi="Times New Roman" w:cs="Times New Roman"/>
          <w:color w:val="0070C0"/>
          <w:sz w:val="20"/>
          <w:szCs w:val="20"/>
        </w:rPr>
        <w:t xml:space="preserve"> 2016</w:t>
      </w:r>
      <w:r w:rsidRPr="00FA6A41">
        <w:rPr>
          <w:rFonts w:ascii="Times New Roman" w:hAnsi="Times New Roman" w:cs="Times New Roman"/>
          <w:sz w:val="20"/>
          <w:szCs w:val="20"/>
        </w:rPr>
        <w:t xml:space="preserve">). </w:t>
      </w:r>
    </w:p>
    <w:p w14:paraId="2EF9AA88" w14:textId="77777777" w:rsidR="00FA6A41" w:rsidRPr="00FA6A41" w:rsidRDefault="00FA6A41" w:rsidP="00FA6A41">
      <w:pPr>
        <w:autoSpaceDE w:val="0"/>
        <w:autoSpaceDN w:val="0"/>
        <w:adjustRightInd w:val="0"/>
        <w:spacing w:after="0" w:line="240" w:lineRule="auto"/>
        <w:ind w:firstLine="720"/>
        <w:jc w:val="both"/>
        <w:rPr>
          <w:rFonts w:ascii="Times New Roman" w:hAnsi="Times New Roman" w:cs="Times New Roman"/>
          <w:sz w:val="20"/>
          <w:szCs w:val="20"/>
        </w:rPr>
      </w:pPr>
      <w:r w:rsidRPr="00FA6A41">
        <w:rPr>
          <w:rFonts w:ascii="Times New Roman" w:hAnsi="Times New Roman" w:cs="Times New Roman"/>
          <w:sz w:val="20"/>
          <w:szCs w:val="20"/>
        </w:rPr>
        <w:t xml:space="preserve">In addition to Ag, AuNPs were also evaluated for the preservative properties by various researchers. The green synthesis fusing </w:t>
      </w:r>
      <w:r w:rsidRPr="00FA6A41">
        <w:rPr>
          <w:rFonts w:ascii="Times New Roman" w:hAnsi="Times New Roman" w:cs="Times New Roman"/>
          <w:i/>
          <w:iCs/>
          <w:sz w:val="20"/>
          <w:szCs w:val="20"/>
        </w:rPr>
        <w:t>Indigofera tinctoria</w:t>
      </w:r>
      <w:r w:rsidRPr="00FA6A41">
        <w:rPr>
          <w:rFonts w:ascii="Times New Roman" w:hAnsi="Times New Roman" w:cs="Times New Roman"/>
          <w:sz w:val="20"/>
          <w:szCs w:val="20"/>
        </w:rPr>
        <w:t xml:space="preserve"> leaf extract mediated of silver and gold nanoparticles were shown to have anticancer, antimicrobial, antioxidant, and catalytic properties as evaluated by </w:t>
      </w:r>
      <w:r w:rsidRPr="00FA6A41">
        <w:rPr>
          <w:rFonts w:ascii="Times New Roman" w:hAnsi="Times New Roman" w:cs="Times New Roman"/>
          <w:color w:val="0070C0"/>
          <w:sz w:val="20"/>
          <w:szCs w:val="20"/>
        </w:rPr>
        <w:t xml:space="preserve">Vijayan </w:t>
      </w:r>
      <w:r w:rsidRPr="00FA6A41">
        <w:rPr>
          <w:rFonts w:ascii="Times New Roman" w:hAnsi="Times New Roman" w:cs="Times New Roman"/>
          <w:i/>
          <w:iCs/>
          <w:color w:val="0070C0"/>
          <w:sz w:val="20"/>
          <w:szCs w:val="20"/>
        </w:rPr>
        <w:t>et al.</w:t>
      </w:r>
      <w:r w:rsidRPr="00FA6A41">
        <w:rPr>
          <w:rFonts w:ascii="Times New Roman" w:hAnsi="Times New Roman" w:cs="Times New Roman"/>
          <w:color w:val="0070C0"/>
          <w:sz w:val="20"/>
          <w:szCs w:val="20"/>
        </w:rPr>
        <w:t xml:space="preserve"> (2018) </w:t>
      </w:r>
      <w:r w:rsidRPr="00FA6A41">
        <w:rPr>
          <w:rFonts w:ascii="Times New Roman" w:hAnsi="Times New Roman" w:cs="Times New Roman"/>
          <w:sz w:val="20"/>
          <w:szCs w:val="20"/>
        </w:rPr>
        <w:t xml:space="preserve">and antibacterial activity of Ag and AuNPs extracted from root extract of </w:t>
      </w:r>
      <w:r w:rsidRPr="00FA6A41">
        <w:rPr>
          <w:rFonts w:ascii="Times New Roman" w:hAnsi="Times New Roman" w:cs="Times New Roman"/>
          <w:i/>
          <w:iCs/>
          <w:sz w:val="20"/>
          <w:szCs w:val="20"/>
        </w:rPr>
        <w:t>Zingiber officinale</w:t>
      </w:r>
      <w:r w:rsidRPr="00FA6A41">
        <w:rPr>
          <w:rFonts w:ascii="Times New Roman" w:hAnsi="Times New Roman" w:cs="Times New Roman"/>
          <w:sz w:val="20"/>
          <w:szCs w:val="20"/>
        </w:rPr>
        <w:t xml:space="preserve"> </w:t>
      </w:r>
      <w:r w:rsidRPr="00FA6A41">
        <w:rPr>
          <w:rFonts w:ascii="Times New Roman" w:hAnsi="Times New Roman" w:cs="Times New Roman"/>
          <w:color w:val="0070C0"/>
          <w:sz w:val="20"/>
          <w:szCs w:val="20"/>
        </w:rPr>
        <w:t xml:space="preserve">(Velmurugan </w:t>
      </w:r>
      <w:r w:rsidRPr="00FA6A41">
        <w:rPr>
          <w:rFonts w:ascii="Times New Roman" w:hAnsi="Times New Roman" w:cs="Times New Roman"/>
          <w:i/>
          <w:iCs/>
          <w:color w:val="0070C0"/>
          <w:sz w:val="20"/>
          <w:szCs w:val="20"/>
        </w:rPr>
        <w:t>et al.</w:t>
      </w:r>
      <w:r w:rsidRPr="00FA6A41">
        <w:rPr>
          <w:rFonts w:ascii="Times New Roman" w:hAnsi="Times New Roman" w:cs="Times New Roman"/>
          <w:color w:val="0070C0"/>
          <w:sz w:val="20"/>
          <w:szCs w:val="20"/>
        </w:rPr>
        <w:t xml:space="preserve"> 2014). Patra </w:t>
      </w:r>
      <w:r w:rsidRPr="00FA6A41">
        <w:rPr>
          <w:rFonts w:ascii="Times New Roman" w:hAnsi="Times New Roman" w:cs="Times New Roman"/>
          <w:i/>
          <w:iCs/>
          <w:color w:val="0070C0"/>
          <w:sz w:val="20"/>
          <w:szCs w:val="20"/>
        </w:rPr>
        <w:t>et al.</w:t>
      </w:r>
      <w:r w:rsidRPr="00FA6A41">
        <w:rPr>
          <w:rFonts w:ascii="Times New Roman" w:hAnsi="Times New Roman" w:cs="Times New Roman"/>
          <w:color w:val="0070C0"/>
          <w:sz w:val="20"/>
          <w:szCs w:val="20"/>
        </w:rPr>
        <w:t xml:space="preserve"> (2015) </w:t>
      </w:r>
      <w:r w:rsidRPr="00FA6A41">
        <w:rPr>
          <w:rFonts w:ascii="Times New Roman" w:hAnsi="Times New Roman" w:cs="Times New Roman"/>
          <w:sz w:val="20"/>
          <w:szCs w:val="20"/>
        </w:rPr>
        <w:t xml:space="preserve">has shown proteasome inhibitory activity, antibacterial, and antioxidant potential of AuNPs extracted from </w:t>
      </w:r>
      <w:r w:rsidRPr="00FA6A41">
        <w:rPr>
          <w:rFonts w:ascii="Times New Roman" w:hAnsi="Times New Roman" w:cs="Times New Roman"/>
          <w:i/>
          <w:iCs/>
          <w:sz w:val="20"/>
          <w:szCs w:val="20"/>
        </w:rPr>
        <w:t xml:space="preserve">Citrullus </w:t>
      </w:r>
      <w:proofErr w:type="spellStart"/>
      <w:r w:rsidRPr="00FA6A41">
        <w:rPr>
          <w:rFonts w:ascii="Times New Roman" w:hAnsi="Times New Roman" w:cs="Times New Roman"/>
          <w:i/>
          <w:iCs/>
          <w:sz w:val="20"/>
          <w:szCs w:val="20"/>
        </w:rPr>
        <w:t>lanatus</w:t>
      </w:r>
      <w:proofErr w:type="spellEnd"/>
      <w:r w:rsidRPr="00FA6A41">
        <w:rPr>
          <w:rFonts w:ascii="Times New Roman" w:hAnsi="Times New Roman" w:cs="Times New Roman"/>
          <w:sz w:val="20"/>
          <w:szCs w:val="20"/>
        </w:rPr>
        <w:t xml:space="preserve"> rind. </w:t>
      </w:r>
    </w:p>
    <w:p w14:paraId="1F209D5E" w14:textId="77777777" w:rsidR="00EF23FC" w:rsidRDefault="00EF23FC" w:rsidP="002724BF">
      <w:pPr>
        <w:autoSpaceDE w:val="0"/>
        <w:autoSpaceDN w:val="0"/>
        <w:adjustRightInd w:val="0"/>
        <w:spacing w:after="0" w:line="240" w:lineRule="auto"/>
        <w:jc w:val="both"/>
        <w:rPr>
          <w:rFonts w:ascii="Times New Roman" w:hAnsi="Times New Roman" w:cs="Times New Roman"/>
          <w:b/>
          <w:bCs/>
          <w:sz w:val="20"/>
          <w:szCs w:val="20"/>
        </w:rPr>
      </w:pPr>
    </w:p>
    <w:p w14:paraId="532A7CFB" w14:textId="64ED537E" w:rsidR="00646607" w:rsidRPr="00766C5D" w:rsidRDefault="00646607" w:rsidP="00766C5D">
      <w:pPr>
        <w:pStyle w:val="ListParagraph"/>
        <w:numPr>
          <w:ilvl w:val="0"/>
          <w:numId w:val="12"/>
        </w:numPr>
        <w:autoSpaceDE w:val="0"/>
        <w:autoSpaceDN w:val="0"/>
        <w:adjustRightInd w:val="0"/>
        <w:spacing w:after="0" w:line="240" w:lineRule="auto"/>
        <w:jc w:val="both"/>
        <w:rPr>
          <w:rFonts w:ascii="Times New Roman" w:hAnsi="Times New Roman" w:cs="Times New Roman"/>
          <w:b/>
          <w:bCs/>
          <w:sz w:val="20"/>
          <w:szCs w:val="20"/>
        </w:rPr>
      </w:pPr>
      <w:r w:rsidRPr="00766C5D">
        <w:rPr>
          <w:rFonts w:ascii="Times New Roman" w:hAnsi="Times New Roman" w:cs="Times New Roman"/>
          <w:b/>
          <w:bCs/>
          <w:sz w:val="20"/>
          <w:szCs w:val="20"/>
        </w:rPr>
        <w:t xml:space="preserve">Mechanism of NP activity in food preservation </w:t>
      </w:r>
    </w:p>
    <w:p w14:paraId="2009857F" w14:textId="77777777" w:rsidR="00646607" w:rsidRPr="002724BF" w:rsidRDefault="00646607" w:rsidP="00EF23FC">
      <w:pPr>
        <w:autoSpaceDE w:val="0"/>
        <w:autoSpaceDN w:val="0"/>
        <w:adjustRightInd w:val="0"/>
        <w:spacing w:after="0" w:line="240" w:lineRule="auto"/>
        <w:ind w:firstLine="720"/>
        <w:jc w:val="both"/>
        <w:rPr>
          <w:rFonts w:ascii="Times New Roman" w:hAnsi="Times New Roman" w:cs="Times New Roman"/>
          <w:sz w:val="20"/>
          <w:szCs w:val="20"/>
        </w:rPr>
      </w:pPr>
      <w:r w:rsidRPr="002724BF">
        <w:rPr>
          <w:rFonts w:ascii="Times New Roman" w:hAnsi="Times New Roman" w:cs="Times New Roman"/>
          <w:sz w:val="20"/>
          <w:szCs w:val="20"/>
        </w:rPr>
        <w:t xml:space="preserve">Food security or protection means that public of a country, city, village, or family should have physical and inexpensive access to adequate, safe, and nutritious food for a healthy life. With the steeping increase in population, ensuring an abundant and safe food call for a new initiative. Technology development is required not only for intelligent farming but also to reduce food waste as well as provide safety to the food product. With the advancement in nanotechnology, nanotechnological applications are now not limited to the production level but have been extended to all the food attributes such as product quality, consumer acceptance and resource use efficiency. </w:t>
      </w:r>
    </w:p>
    <w:p w14:paraId="28532A96" w14:textId="25E4A1F6" w:rsidR="00646607" w:rsidRPr="002724BF" w:rsidRDefault="00646607" w:rsidP="002724BF">
      <w:pPr>
        <w:autoSpaceDE w:val="0"/>
        <w:autoSpaceDN w:val="0"/>
        <w:adjustRightInd w:val="0"/>
        <w:spacing w:after="0" w:line="240" w:lineRule="auto"/>
        <w:ind w:firstLine="720"/>
        <w:jc w:val="both"/>
        <w:rPr>
          <w:rFonts w:ascii="Times New Roman" w:hAnsi="Times New Roman" w:cs="Times New Roman"/>
          <w:sz w:val="20"/>
          <w:szCs w:val="20"/>
        </w:rPr>
      </w:pPr>
      <w:r w:rsidRPr="002724BF">
        <w:rPr>
          <w:rFonts w:ascii="Times New Roman" w:hAnsi="Times New Roman" w:cs="Times New Roman"/>
          <w:sz w:val="20"/>
          <w:szCs w:val="20"/>
        </w:rPr>
        <w:t>In the interest of protection of food during packing and storage, smart nano</w:t>
      </w:r>
      <w:r w:rsidR="001B2E8D" w:rsidRPr="002724BF">
        <w:rPr>
          <w:rFonts w:ascii="Times New Roman" w:hAnsi="Times New Roman" w:cs="Times New Roman"/>
          <w:sz w:val="20"/>
          <w:szCs w:val="20"/>
        </w:rPr>
        <w:t>-</w:t>
      </w:r>
      <w:r w:rsidRPr="002724BF">
        <w:rPr>
          <w:rFonts w:ascii="Times New Roman" w:hAnsi="Times New Roman" w:cs="Times New Roman"/>
          <w:sz w:val="20"/>
          <w:szCs w:val="20"/>
        </w:rPr>
        <w:t>packing is efficient in detecting food spoilage and extending the shelf life by releasing the nano</w:t>
      </w:r>
      <w:r w:rsidR="001B2E8D" w:rsidRPr="002724BF">
        <w:rPr>
          <w:rFonts w:ascii="Times New Roman" w:hAnsi="Times New Roman" w:cs="Times New Roman"/>
          <w:sz w:val="20"/>
          <w:szCs w:val="20"/>
        </w:rPr>
        <w:t>-</w:t>
      </w:r>
      <w:proofErr w:type="spellStart"/>
      <w:r w:rsidRPr="002724BF">
        <w:rPr>
          <w:rFonts w:ascii="Times New Roman" w:hAnsi="Times New Roman" w:cs="Times New Roman"/>
          <w:sz w:val="20"/>
          <w:szCs w:val="20"/>
        </w:rPr>
        <w:t>antimicrobes</w:t>
      </w:r>
      <w:proofErr w:type="spellEnd"/>
      <w:r w:rsidRPr="002724BF">
        <w:rPr>
          <w:rFonts w:ascii="Times New Roman" w:hAnsi="Times New Roman" w:cs="Times New Roman"/>
          <w:sz w:val="20"/>
          <w:szCs w:val="20"/>
        </w:rPr>
        <w:t xml:space="preserve">. The functionalized engineered NPs (FEN) used in packing generally bind to the matrix and provide mechanical strength </w:t>
      </w:r>
      <w:proofErr w:type="gramStart"/>
      <w:r w:rsidRPr="002724BF">
        <w:rPr>
          <w:rFonts w:ascii="Times New Roman" w:hAnsi="Times New Roman" w:cs="Times New Roman"/>
          <w:sz w:val="20"/>
          <w:szCs w:val="20"/>
        </w:rPr>
        <w:t>and also</w:t>
      </w:r>
      <w:proofErr w:type="gramEnd"/>
      <w:r w:rsidRPr="002724BF">
        <w:rPr>
          <w:rFonts w:ascii="Times New Roman" w:hAnsi="Times New Roman" w:cs="Times New Roman"/>
          <w:sz w:val="20"/>
          <w:szCs w:val="20"/>
        </w:rPr>
        <w:t xml:space="preserve"> act as barrier towards the movement of gases, volatile compounds or moisture. They also provide heat resistance to the food material while providing barriers against oxygen, carbon dioxide, UV radiation, and volatile substances (</w:t>
      </w:r>
      <w:r w:rsidRPr="002724BF">
        <w:rPr>
          <w:rFonts w:ascii="Times New Roman" w:hAnsi="Times New Roman" w:cs="Times New Roman"/>
          <w:color w:val="0070C0"/>
          <w:sz w:val="20"/>
          <w:szCs w:val="20"/>
        </w:rPr>
        <w:t>Sekhon 2010</w:t>
      </w:r>
      <w:r w:rsidRPr="002724BF">
        <w:rPr>
          <w:rFonts w:ascii="Times New Roman" w:hAnsi="Times New Roman" w:cs="Times New Roman"/>
          <w:sz w:val="20"/>
          <w:szCs w:val="20"/>
        </w:rPr>
        <w:t xml:space="preserve">). Next to FEN, nanolaminates are thin food-grade films that are physically and chemically bonded and are used for packing fruits, vegetables, chocolates, </w:t>
      </w:r>
      <w:proofErr w:type="gramStart"/>
      <w:r w:rsidRPr="002724BF">
        <w:rPr>
          <w:rFonts w:ascii="Times New Roman" w:hAnsi="Times New Roman" w:cs="Times New Roman"/>
          <w:sz w:val="20"/>
          <w:szCs w:val="20"/>
        </w:rPr>
        <w:t>candies</w:t>
      </w:r>
      <w:proofErr w:type="gramEnd"/>
      <w:r w:rsidRPr="002724BF">
        <w:rPr>
          <w:rFonts w:ascii="Times New Roman" w:hAnsi="Times New Roman" w:cs="Times New Roman"/>
          <w:sz w:val="20"/>
          <w:szCs w:val="20"/>
        </w:rPr>
        <w:t xml:space="preserve"> and baked food. The foods are coated with these </w:t>
      </w:r>
      <w:proofErr w:type="spellStart"/>
      <w:r w:rsidRPr="002724BF">
        <w:rPr>
          <w:rFonts w:ascii="Times New Roman" w:hAnsi="Times New Roman" w:cs="Times New Roman"/>
          <w:sz w:val="20"/>
          <w:szCs w:val="20"/>
        </w:rPr>
        <w:t>n</w:t>
      </w:r>
      <w:r w:rsidR="001B2E8D" w:rsidRPr="002724BF">
        <w:rPr>
          <w:rFonts w:ascii="Times New Roman" w:hAnsi="Times New Roman" w:cs="Times New Roman"/>
          <w:sz w:val="20"/>
          <w:szCs w:val="20"/>
        </w:rPr>
        <w:t>a</w:t>
      </w:r>
      <w:r w:rsidRPr="002724BF">
        <w:rPr>
          <w:rFonts w:ascii="Times New Roman" w:hAnsi="Times New Roman" w:cs="Times New Roman"/>
          <w:sz w:val="20"/>
          <w:szCs w:val="20"/>
        </w:rPr>
        <w:t>noaminates</w:t>
      </w:r>
      <w:proofErr w:type="spellEnd"/>
      <w:r w:rsidRPr="002724BF">
        <w:rPr>
          <w:rFonts w:ascii="Times New Roman" w:hAnsi="Times New Roman" w:cs="Times New Roman"/>
          <w:sz w:val="20"/>
          <w:szCs w:val="20"/>
        </w:rPr>
        <w:t xml:space="preserve"> either by dipping of spraying and are absorbed either by electrostatic attraction between the food and the adsorbing substance. These laminates protect the food from moisture, lipids, and gases and improve texture by serving as carriers of </w:t>
      </w:r>
      <w:proofErr w:type="spellStart"/>
      <w:r w:rsidRPr="002724BF">
        <w:rPr>
          <w:rFonts w:ascii="Times New Roman" w:hAnsi="Times New Roman" w:cs="Times New Roman"/>
          <w:sz w:val="20"/>
          <w:szCs w:val="20"/>
        </w:rPr>
        <w:t>color</w:t>
      </w:r>
      <w:proofErr w:type="spellEnd"/>
      <w:r w:rsidRPr="002724BF">
        <w:rPr>
          <w:rFonts w:ascii="Times New Roman" w:hAnsi="Times New Roman" w:cs="Times New Roman"/>
          <w:sz w:val="20"/>
          <w:szCs w:val="20"/>
        </w:rPr>
        <w:t xml:space="preserve">, </w:t>
      </w:r>
      <w:r w:rsidR="001B2E8D" w:rsidRPr="002724BF">
        <w:rPr>
          <w:rFonts w:ascii="Times New Roman" w:hAnsi="Times New Roman" w:cs="Times New Roman"/>
          <w:sz w:val="20"/>
          <w:szCs w:val="20"/>
        </w:rPr>
        <w:t>flavour</w:t>
      </w:r>
      <w:r w:rsidRPr="002724BF">
        <w:rPr>
          <w:rFonts w:ascii="Times New Roman" w:hAnsi="Times New Roman" w:cs="Times New Roman"/>
          <w:sz w:val="20"/>
          <w:szCs w:val="20"/>
        </w:rPr>
        <w:t xml:space="preserve">, antioxidants, </w:t>
      </w:r>
      <w:proofErr w:type="gramStart"/>
      <w:r w:rsidRPr="002724BF">
        <w:rPr>
          <w:rFonts w:ascii="Times New Roman" w:hAnsi="Times New Roman" w:cs="Times New Roman"/>
          <w:sz w:val="20"/>
          <w:szCs w:val="20"/>
        </w:rPr>
        <w:t>nutrients</w:t>
      </w:r>
      <w:proofErr w:type="gramEnd"/>
      <w:r w:rsidRPr="002724BF">
        <w:rPr>
          <w:rFonts w:ascii="Times New Roman" w:hAnsi="Times New Roman" w:cs="Times New Roman"/>
          <w:sz w:val="20"/>
          <w:szCs w:val="20"/>
        </w:rPr>
        <w:t xml:space="preserve"> and antimicrobials (</w:t>
      </w:r>
      <w:r w:rsidR="00D258B2" w:rsidRPr="002724BF">
        <w:rPr>
          <w:rFonts w:ascii="Times New Roman" w:hAnsi="Times New Roman" w:cs="Times New Roman"/>
          <w:color w:val="0070C0"/>
          <w:sz w:val="20"/>
          <w:szCs w:val="20"/>
        </w:rPr>
        <w:t>Cagri</w:t>
      </w:r>
      <w:r w:rsidR="00A26822" w:rsidRPr="002724BF">
        <w:rPr>
          <w:rFonts w:ascii="Times New Roman" w:hAnsi="Times New Roman" w:cs="Times New Roman"/>
          <w:i/>
          <w:iCs/>
          <w:color w:val="0070C0"/>
          <w:sz w:val="20"/>
          <w:szCs w:val="20"/>
        </w:rPr>
        <w:t xml:space="preserve"> et al.</w:t>
      </w:r>
      <w:r w:rsidR="00A26822" w:rsidRPr="002724BF">
        <w:rPr>
          <w:rFonts w:ascii="Times New Roman" w:hAnsi="Times New Roman" w:cs="Times New Roman"/>
          <w:color w:val="0070C0"/>
          <w:sz w:val="20"/>
          <w:szCs w:val="20"/>
        </w:rPr>
        <w:t xml:space="preserve"> </w:t>
      </w:r>
      <w:r w:rsidR="00D258B2" w:rsidRPr="002724BF">
        <w:rPr>
          <w:rFonts w:ascii="Times New Roman" w:hAnsi="Times New Roman" w:cs="Times New Roman"/>
          <w:color w:val="0070C0"/>
          <w:sz w:val="20"/>
          <w:szCs w:val="20"/>
        </w:rPr>
        <w:t xml:space="preserve"> 2004</w:t>
      </w:r>
      <w:r w:rsidR="00A26822" w:rsidRPr="002724BF">
        <w:rPr>
          <w:rFonts w:ascii="Times New Roman" w:hAnsi="Times New Roman" w:cs="Times New Roman"/>
          <w:color w:val="0070C0"/>
          <w:sz w:val="20"/>
          <w:szCs w:val="20"/>
        </w:rPr>
        <w:t>,</w:t>
      </w:r>
      <w:r w:rsidR="00D258B2" w:rsidRPr="002724BF">
        <w:rPr>
          <w:rFonts w:ascii="Times New Roman" w:hAnsi="Times New Roman" w:cs="Times New Roman"/>
          <w:color w:val="0070C0"/>
          <w:sz w:val="20"/>
          <w:szCs w:val="20"/>
        </w:rPr>
        <w:t xml:space="preserve"> Cha and </w:t>
      </w:r>
      <w:proofErr w:type="spellStart"/>
      <w:r w:rsidR="00D258B2" w:rsidRPr="002724BF">
        <w:rPr>
          <w:rFonts w:ascii="Times New Roman" w:hAnsi="Times New Roman" w:cs="Times New Roman"/>
          <w:color w:val="0070C0"/>
          <w:sz w:val="20"/>
          <w:szCs w:val="20"/>
        </w:rPr>
        <w:t>Chinnan</w:t>
      </w:r>
      <w:proofErr w:type="spellEnd"/>
      <w:r w:rsidR="00D258B2" w:rsidRPr="002724BF">
        <w:rPr>
          <w:rFonts w:ascii="Times New Roman" w:hAnsi="Times New Roman" w:cs="Times New Roman"/>
          <w:color w:val="0070C0"/>
          <w:sz w:val="20"/>
          <w:szCs w:val="20"/>
        </w:rPr>
        <w:t xml:space="preserve"> 2004</w:t>
      </w:r>
      <w:r w:rsidR="00A26822" w:rsidRPr="002724BF">
        <w:rPr>
          <w:rFonts w:ascii="Times New Roman" w:hAnsi="Times New Roman" w:cs="Times New Roman"/>
          <w:color w:val="0070C0"/>
          <w:sz w:val="20"/>
          <w:szCs w:val="20"/>
        </w:rPr>
        <w:t>,</w:t>
      </w:r>
      <w:r w:rsidR="00D258B2" w:rsidRPr="002724BF">
        <w:rPr>
          <w:rFonts w:ascii="Times New Roman" w:hAnsi="Times New Roman" w:cs="Times New Roman"/>
          <w:color w:val="0070C0"/>
          <w:sz w:val="20"/>
          <w:szCs w:val="20"/>
        </w:rPr>
        <w:t xml:space="preserve"> </w:t>
      </w:r>
      <w:r w:rsidRPr="002724BF">
        <w:rPr>
          <w:rFonts w:ascii="Times New Roman" w:hAnsi="Times New Roman" w:cs="Times New Roman"/>
          <w:color w:val="0070C0"/>
          <w:sz w:val="20"/>
          <w:szCs w:val="20"/>
        </w:rPr>
        <w:t>Shrivastava and Dash 2012</w:t>
      </w:r>
      <w:r w:rsidR="00A26822" w:rsidRPr="002724BF">
        <w:rPr>
          <w:rFonts w:ascii="Times New Roman" w:hAnsi="Times New Roman" w:cs="Times New Roman"/>
          <w:color w:val="0070C0"/>
          <w:sz w:val="20"/>
          <w:szCs w:val="20"/>
        </w:rPr>
        <w:t>,</w:t>
      </w:r>
      <w:r w:rsidRPr="002724BF">
        <w:rPr>
          <w:rFonts w:ascii="Times New Roman" w:hAnsi="Times New Roman" w:cs="Times New Roman"/>
          <w:color w:val="0070C0"/>
          <w:sz w:val="20"/>
          <w:szCs w:val="20"/>
        </w:rPr>
        <w:t xml:space="preserve"> Shabnam </w:t>
      </w:r>
      <w:r w:rsidR="00A26822" w:rsidRPr="002724BF">
        <w:rPr>
          <w:rFonts w:ascii="Times New Roman" w:hAnsi="Times New Roman" w:cs="Times New Roman"/>
          <w:i/>
          <w:iCs/>
          <w:color w:val="0070C0"/>
          <w:sz w:val="20"/>
          <w:szCs w:val="20"/>
        </w:rPr>
        <w:t>et al.</w:t>
      </w:r>
      <w:r w:rsidR="00A26822" w:rsidRPr="002724BF">
        <w:rPr>
          <w:rFonts w:ascii="Times New Roman" w:hAnsi="Times New Roman" w:cs="Times New Roman"/>
          <w:color w:val="0070C0"/>
          <w:sz w:val="20"/>
          <w:szCs w:val="20"/>
        </w:rPr>
        <w:t xml:space="preserve"> </w:t>
      </w:r>
      <w:r w:rsidRPr="002724BF">
        <w:rPr>
          <w:rFonts w:ascii="Times New Roman" w:hAnsi="Times New Roman" w:cs="Times New Roman"/>
          <w:color w:val="0070C0"/>
          <w:sz w:val="20"/>
          <w:szCs w:val="20"/>
        </w:rPr>
        <w:t>2020</w:t>
      </w:r>
      <w:r w:rsidRPr="002724BF">
        <w:rPr>
          <w:rFonts w:ascii="Times New Roman" w:hAnsi="Times New Roman" w:cs="Times New Roman"/>
          <w:sz w:val="20"/>
          <w:szCs w:val="20"/>
        </w:rPr>
        <w:t xml:space="preserve">). </w:t>
      </w:r>
    </w:p>
    <w:p w14:paraId="199580FB" w14:textId="27FC5E47" w:rsidR="00646607" w:rsidRPr="002724BF" w:rsidRDefault="00646607" w:rsidP="002724BF">
      <w:pPr>
        <w:autoSpaceDE w:val="0"/>
        <w:autoSpaceDN w:val="0"/>
        <w:adjustRightInd w:val="0"/>
        <w:spacing w:after="0" w:line="240" w:lineRule="auto"/>
        <w:ind w:firstLine="720"/>
        <w:jc w:val="both"/>
        <w:rPr>
          <w:rFonts w:ascii="Times New Roman" w:hAnsi="Times New Roman" w:cs="Times New Roman"/>
          <w:sz w:val="20"/>
          <w:szCs w:val="20"/>
        </w:rPr>
      </w:pPr>
      <w:r w:rsidRPr="002724BF">
        <w:rPr>
          <w:rFonts w:ascii="Times New Roman" w:hAnsi="Times New Roman" w:cs="Times New Roman"/>
          <w:sz w:val="20"/>
          <w:szCs w:val="20"/>
        </w:rPr>
        <w:t xml:space="preserve">Keeping in mind the environmental concerns, safety and tamper proofing, the role of packaging is not just confined to preservation and thus various technologies have emerged for packing such as smart and active packing that improves the shelf life and quality of food products. Active packaging is defined as a packaging food product so that the food, packing material and the environment are in continuous contact with each other and the shelf life is enhanced while maintaining the quality of the food product. The main role of NPs in active packaging </w:t>
      </w:r>
      <w:r w:rsidRPr="002724BF">
        <w:rPr>
          <w:rFonts w:ascii="Times New Roman" w:hAnsi="Times New Roman" w:cs="Times New Roman"/>
          <w:sz w:val="20"/>
          <w:szCs w:val="20"/>
        </w:rPr>
        <w:lastRenderedPageBreak/>
        <w:t xml:space="preserve">is </w:t>
      </w:r>
      <w:r w:rsidR="001B2E8D" w:rsidRPr="002724BF">
        <w:rPr>
          <w:rFonts w:ascii="Times New Roman" w:hAnsi="Times New Roman" w:cs="Times New Roman"/>
          <w:sz w:val="20"/>
          <w:szCs w:val="20"/>
        </w:rPr>
        <w:t>their</w:t>
      </w:r>
      <w:r w:rsidRPr="002724BF">
        <w:rPr>
          <w:rFonts w:ascii="Times New Roman" w:hAnsi="Times New Roman" w:cs="Times New Roman"/>
          <w:sz w:val="20"/>
          <w:szCs w:val="20"/>
        </w:rPr>
        <w:t xml:space="preserve"> antimicrobial effects along with other effects such as oxygen scavenger, ethanol generating system, ethylene remover, carbon dioxide generator, etc (</w:t>
      </w:r>
      <w:r w:rsidRPr="002724BF">
        <w:rPr>
          <w:rFonts w:ascii="Times New Roman" w:hAnsi="Times New Roman" w:cs="Times New Roman"/>
          <w:color w:val="0070C0"/>
          <w:sz w:val="20"/>
          <w:szCs w:val="20"/>
        </w:rPr>
        <w:t xml:space="preserve">Shabnam </w:t>
      </w:r>
      <w:r w:rsidR="00A26822" w:rsidRPr="002724BF">
        <w:rPr>
          <w:rFonts w:ascii="Times New Roman" w:hAnsi="Times New Roman" w:cs="Times New Roman"/>
          <w:i/>
          <w:iCs/>
          <w:color w:val="0070C0"/>
          <w:sz w:val="20"/>
          <w:szCs w:val="20"/>
        </w:rPr>
        <w:t>et al.</w:t>
      </w:r>
      <w:r w:rsidR="00A26822" w:rsidRPr="002724BF">
        <w:rPr>
          <w:rFonts w:ascii="Times New Roman" w:hAnsi="Times New Roman" w:cs="Times New Roman"/>
          <w:color w:val="0070C0"/>
          <w:sz w:val="20"/>
          <w:szCs w:val="20"/>
        </w:rPr>
        <w:t xml:space="preserve"> </w:t>
      </w:r>
      <w:r w:rsidRPr="002724BF">
        <w:rPr>
          <w:rFonts w:ascii="Times New Roman" w:hAnsi="Times New Roman" w:cs="Times New Roman"/>
          <w:color w:val="0070C0"/>
          <w:sz w:val="20"/>
          <w:szCs w:val="20"/>
        </w:rPr>
        <w:t>2020</w:t>
      </w:r>
      <w:r w:rsidRPr="002724BF">
        <w:rPr>
          <w:rFonts w:ascii="Times New Roman" w:hAnsi="Times New Roman" w:cs="Times New Roman"/>
          <w:sz w:val="20"/>
          <w:szCs w:val="20"/>
        </w:rPr>
        <w:t xml:space="preserve">). The antimicrobial effect of the NPs used in food packing produce reactive oxygen species (ROS) thus damaging the microbes on the surface of the food and the packing material. </w:t>
      </w:r>
      <w:proofErr w:type="spellStart"/>
      <w:r w:rsidRPr="002724BF">
        <w:rPr>
          <w:rFonts w:ascii="Times New Roman" w:hAnsi="Times New Roman" w:cs="Times New Roman"/>
          <w:sz w:val="20"/>
          <w:szCs w:val="20"/>
        </w:rPr>
        <w:t>AgNPs</w:t>
      </w:r>
      <w:proofErr w:type="spellEnd"/>
      <w:r w:rsidRPr="002724BF">
        <w:rPr>
          <w:rFonts w:ascii="Times New Roman" w:hAnsi="Times New Roman" w:cs="Times New Roman"/>
          <w:sz w:val="20"/>
          <w:szCs w:val="20"/>
        </w:rPr>
        <w:t xml:space="preserve"> work by attaching to the surface of the bacterial cell, degrade the lipopolysaccharides (LPS) of the membrane and damage the DNA. The Ag</w:t>
      </w:r>
      <w:r w:rsidRPr="002724BF">
        <w:rPr>
          <w:rFonts w:ascii="Times New Roman" w:hAnsi="Times New Roman" w:cs="Times New Roman"/>
          <w:sz w:val="20"/>
          <w:szCs w:val="20"/>
          <w:vertAlign w:val="superscript"/>
        </w:rPr>
        <w:t xml:space="preserve">+ </w:t>
      </w:r>
      <w:r w:rsidRPr="002724BF">
        <w:rPr>
          <w:rFonts w:ascii="Times New Roman" w:hAnsi="Times New Roman" w:cs="Times New Roman"/>
          <w:sz w:val="20"/>
          <w:szCs w:val="20"/>
        </w:rPr>
        <w:t xml:space="preserve">ions bind to the binds to the electron donor group such as </w:t>
      </w:r>
      <w:proofErr w:type="spellStart"/>
      <w:r w:rsidRPr="002724BF">
        <w:rPr>
          <w:rFonts w:ascii="Times New Roman" w:hAnsi="Times New Roman" w:cs="Times New Roman"/>
          <w:sz w:val="20"/>
          <w:szCs w:val="20"/>
        </w:rPr>
        <w:t>sulfur</w:t>
      </w:r>
      <w:proofErr w:type="spellEnd"/>
      <w:r w:rsidRPr="002724BF">
        <w:rPr>
          <w:rFonts w:ascii="Times New Roman" w:hAnsi="Times New Roman" w:cs="Times New Roman"/>
          <w:sz w:val="20"/>
          <w:szCs w:val="20"/>
        </w:rPr>
        <w:t xml:space="preserve">, </w:t>
      </w:r>
      <w:proofErr w:type="gramStart"/>
      <w:r w:rsidRPr="002724BF">
        <w:rPr>
          <w:rFonts w:ascii="Times New Roman" w:hAnsi="Times New Roman" w:cs="Times New Roman"/>
          <w:sz w:val="20"/>
          <w:szCs w:val="20"/>
        </w:rPr>
        <w:t>oxygen</w:t>
      </w:r>
      <w:proofErr w:type="gramEnd"/>
      <w:r w:rsidRPr="002724BF">
        <w:rPr>
          <w:rFonts w:ascii="Times New Roman" w:hAnsi="Times New Roman" w:cs="Times New Roman"/>
          <w:sz w:val="20"/>
          <w:szCs w:val="20"/>
        </w:rPr>
        <w:t xml:space="preserve"> and nitrogen and this inhibits the ATP synthesis and DNA replication and leads to bacterial cell death (</w:t>
      </w:r>
      <w:r w:rsidRPr="002724BF">
        <w:rPr>
          <w:rFonts w:ascii="Times New Roman" w:hAnsi="Times New Roman" w:cs="Times New Roman"/>
          <w:color w:val="0070C0"/>
          <w:sz w:val="20"/>
          <w:szCs w:val="20"/>
        </w:rPr>
        <w:t xml:space="preserve">Li </w:t>
      </w:r>
      <w:r w:rsidR="00A26822" w:rsidRPr="002724BF">
        <w:rPr>
          <w:rFonts w:ascii="Times New Roman" w:hAnsi="Times New Roman" w:cs="Times New Roman"/>
          <w:i/>
          <w:iCs/>
          <w:color w:val="0070C0"/>
          <w:sz w:val="20"/>
          <w:szCs w:val="20"/>
        </w:rPr>
        <w:t>et al.</w:t>
      </w:r>
      <w:r w:rsidR="00A26822" w:rsidRPr="002724BF">
        <w:rPr>
          <w:rFonts w:ascii="Times New Roman" w:hAnsi="Times New Roman" w:cs="Times New Roman"/>
          <w:color w:val="0070C0"/>
          <w:sz w:val="20"/>
          <w:szCs w:val="20"/>
        </w:rPr>
        <w:t xml:space="preserve"> </w:t>
      </w:r>
      <w:r w:rsidRPr="002724BF">
        <w:rPr>
          <w:rFonts w:ascii="Times New Roman" w:hAnsi="Times New Roman" w:cs="Times New Roman"/>
          <w:color w:val="0070C0"/>
          <w:sz w:val="20"/>
          <w:szCs w:val="20"/>
        </w:rPr>
        <w:t xml:space="preserve">2008; Karimi </w:t>
      </w:r>
      <w:r w:rsidR="00A26822" w:rsidRPr="002724BF">
        <w:rPr>
          <w:rFonts w:ascii="Times New Roman" w:hAnsi="Times New Roman" w:cs="Times New Roman"/>
          <w:i/>
          <w:iCs/>
          <w:color w:val="0070C0"/>
          <w:sz w:val="20"/>
          <w:szCs w:val="20"/>
        </w:rPr>
        <w:t>et al.</w:t>
      </w:r>
      <w:r w:rsidR="00A26822" w:rsidRPr="002724BF">
        <w:rPr>
          <w:rFonts w:ascii="Times New Roman" w:hAnsi="Times New Roman" w:cs="Times New Roman"/>
          <w:color w:val="0070C0"/>
          <w:sz w:val="20"/>
          <w:szCs w:val="20"/>
        </w:rPr>
        <w:t xml:space="preserve"> </w:t>
      </w:r>
      <w:r w:rsidRPr="002724BF">
        <w:rPr>
          <w:rFonts w:ascii="Times New Roman" w:hAnsi="Times New Roman" w:cs="Times New Roman"/>
          <w:color w:val="0070C0"/>
          <w:sz w:val="20"/>
          <w:szCs w:val="20"/>
        </w:rPr>
        <w:t>2018</w:t>
      </w:r>
      <w:r w:rsidRPr="002724BF">
        <w:rPr>
          <w:rFonts w:ascii="Times New Roman" w:hAnsi="Times New Roman" w:cs="Times New Roman"/>
          <w:sz w:val="20"/>
          <w:szCs w:val="20"/>
        </w:rPr>
        <w:t>). In addition</w:t>
      </w:r>
      <w:r w:rsidR="001B2E8D" w:rsidRPr="002724BF">
        <w:rPr>
          <w:rFonts w:ascii="Times New Roman" w:hAnsi="Times New Roman" w:cs="Times New Roman"/>
          <w:sz w:val="20"/>
          <w:szCs w:val="20"/>
        </w:rPr>
        <w:t>,</w:t>
      </w:r>
      <w:r w:rsidRPr="002724BF">
        <w:rPr>
          <w:rFonts w:ascii="Times New Roman" w:hAnsi="Times New Roman" w:cs="Times New Roman"/>
          <w:sz w:val="20"/>
          <w:szCs w:val="20"/>
        </w:rPr>
        <w:t xml:space="preserve"> the NPs with TiO2 acts as photocatalytic disinfecting agent causing peroxidation of the phospholipids of the cell membranes of microbes (</w:t>
      </w:r>
      <w:r w:rsidRPr="002724BF">
        <w:rPr>
          <w:rFonts w:ascii="Times New Roman" w:hAnsi="Times New Roman" w:cs="Times New Roman"/>
          <w:color w:val="0070C0"/>
          <w:sz w:val="20"/>
          <w:szCs w:val="20"/>
        </w:rPr>
        <w:t xml:space="preserve">Maness </w:t>
      </w:r>
      <w:r w:rsidR="00A26822" w:rsidRPr="002724BF">
        <w:rPr>
          <w:rFonts w:ascii="Times New Roman" w:hAnsi="Times New Roman" w:cs="Times New Roman"/>
          <w:i/>
          <w:iCs/>
          <w:color w:val="0070C0"/>
          <w:sz w:val="20"/>
          <w:szCs w:val="20"/>
        </w:rPr>
        <w:t>et al.</w:t>
      </w:r>
      <w:r w:rsidR="00A26822" w:rsidRPr="002724BF">
        <w:rPr>
          <w:rFonts w:ascii="Times New Roman" w:hAnsi="Times New Roman" w:cs="Times New Roman"/>
          <w:color w:val="0070C0"/>
          <w:sz w:val="20"/>
          <w:szCs w:val="20"/>
        </w:rPr>
        <w:t xml:space="preserve"> </w:t>
      </w:r>
      <w:r w:rsidRPr="002724BF">
        <w:rPr>
          <w:rFonts w:ascii="Times New Roman" w:hAnsi="Times New Roman" w:cs="Times New Roman"/>
          <w:color w:val="0070C0"/>
          <w:sz w:val="20"/>
          <w:szCs w:val="20"/>
        </w:rPr>
        <w:t xml:space="preserve">1999; </w:t>
      </w:r>
      <w:proofErr w:type="spellStart"/>
      <w:r w:rsidRPr="002724BF">
        <w:rPr>
          <w:rFonts w:ascii="Times New Roman" w:hAnsi="Times New Roman" w:cs="Times New Roman"/>
          <w:color w:val="0070C0"/>
          <w:sz w:val="20"/>
          <w:szCs w:val="20"/>
        </w:rPr>
        <w:t>Chawengkijwanich</w:t>
      </w:r>
      <w:proofErr w:type="spellEnd"/>
      <w:r w:rsidRPr="002724BF">
        <w:rPr>
          <w:rFonts w:ascii="Times New Roman" w:hAnsi="Times New Roman" w:cs="Times New Roman"/>
          <w:color w:val="0070C0"/>
          <w:sz w:val="20"/>
          <w:szCs w:val="20"/>
        </w:rPr>
        <w:t xml:space="preserve"> </w:t>
      </w:r>
      <w:r w:rsidR="00A26822" w:rsidRPr="002724BF">
        <w:rPr>
          <w:rFonts w:ascii="Times New Roman" w:hAnsi="Times New Roman" w:cs="Times New Roman"/>
          <w:i/>
          <w:iCs/>
          <w:color w:val="0070C0"/>
          <w:sz w:val="20"/>
          <w:szCs w:val="20"/>
        </w:rPr>
        <w:t>et al.</w:t>
      </w:r>
      <w:r w:rsidR="00A26822" w:rsidRPr="002724BF">
        <w:rPr>
          <w:rFonts w:ascii="Times New Roman" w:hAnsi="Times New Roman" w:cs="Times New Roman"/>
          <w:color w:val="0070C0"/>
          <w:sz w:val="20"/>
          <w:szCs w:val="20"/>
        </w:rPr>
        <w:t xml:space="preserve"> </w:t>
      </w:r>
      <w:r w:rsidRPr="002724BF">
        <w:rPr>
          <w:rFonts w:ascii="Times New Roman" w:hAnsi="Times New Roman" w:cs="Times New Roman"/>
          <w:color w:val="0070C0"/>
          <w:sz w:val="20"/>
          <w:szCs w:val="20"/>
        </w:rPr>
        <w:t xml:space="preserve"> 2008</w:t>
      </w:r>
      <w:r w:rsidRPr="002724BF">
        <w:rPr>
          <w:rFonts w:ascii="Times New Roman" w:hAnsi="Times New Roman" w:cs="Times New Roman"/>
          <w:sz w:val="20"/>
          <w:szCs w:val="20"/>
        </w:rPr>
        <w:t>).</w:t>
      </w:r>
    </w:p>
    <w:p w14:paraId="167087D5" w14:textId="77777777" w:rsidR="00EF23FC" w:rsidRDefault="00EF23FC" w:rsidP="002724BF">
      <w:pPr>
        <w:pStyle w:val="ListParagraph"/>
        <w:spacing w:after="0" w:line="240" w:lineRule="auto"/>
        <w:ind w:left="0"/>
        <w:contextualSpacing w:val="0"/>
        <w:rPr>
          <w:rFonts w:ascii="Times New Roman" w:hAnsi="Times New Roman" w:cs="Times New Roman"/>
          <w:b/>
          <w:bCs/>
          <w:sz w:val="20"/>
          <w:szCs w:val="20"/>
        </w:rPr>
      </w:pPr>
    </w:p>
    <w:p w14:paraId="6BA54978" w14:textId="62B8EDFB" w:rsidR="00646607" w:rsidRPr="00766C5D" w:rsidRDefault="00646607" w:rsidP="00766C5D">
      <w:pPr>
        <w:pStyle w:val="ListParagraph"/>
        <w:numPr>
          <w:ilvl w:val="0"/>
          <w:numId w:val="12"/>
        </w:numPr>
        <w:spacing w:after="0" w:line="240" w:lineRule="auto"/>
        <w:rPr>
          <w:rFonts w:ascii="Times New Roman" w:hAnsi="Times New Roman" w:cs="Times New Roman"/>
          <w:b/>
          <w:bCs/>
          <w:sz w:val="20"/>
          <w:szCs w:val="20"/>
        </w:rPr>
      </w:pPr>
      <w:r w:rsidRPr="00766C5D">
        <w:rPr>
          <w:rFonts w:ascii="Times New Roman" w:hAnsi="Times New Roman" w:cs="Times New Roman"/>
          <w:b/>
          <w:bCs/>
          <w:sz w:val="20"/>
          <w:szCs w:val="20"/>
        </w:rPr>
        <w:t>Current strategies of using NPs for food quality, processing and as sensors.</w:t>
      </w:r>
    </w:p>
    <w:p w14:paraId="3F0078EE" w14:textId="6FEB3601" w:rsidR="00646607" w:rsidRPr="002724BF" w:rsidRDefault="00646607" w:rsidP="00EF23FC">
      <w:pPr>
        <w:autoSpaceDE w:val="0"/>
        <w:autoSpaceDN w:val="0"/>
        <w:adjustRightInd w:val="0"/>
        <w:spacing w:after="0" w:line="240" w:lineRule="auto"/>
        <w:ind w:firstLine="720"/>
        <w:jc w:val="both"/>
        <w:rPr>
          <w:rFonts w:ascii="Times New Roman" w:hAnsi="Times New Roman" w:cs="Times New Roman"/>
          <w:sz w:val="20"/>
          <w:szCs w:val="20"/>
        </w:rPr>
      </w:pPr>
      <w:r w:rsidRPr="002724BF">
        <w:rPr>
          <w:rFonts w:ascii="Times New Roman" w:hAnsi="Times New Roman" w:cs="Times New Roman"/>
          <w:sz w:val="20"/>
          <w:szCs w:val="20"/>
        </w:rPr>
        <w:t>Although the food preservation is the major concern for the food sector, maintaining/ improving the quality of the food is the next greatest challenge for food bioprocessing industries. With the advent in nanotechnology, the detection or indications of food spoilage is now possible with the incorporation of NPs, to detect the spoilage of food components, control the quality and for the detection of the abuse at the source or during the production (</w:t>
      </w:r>
      <w:r w:rsidRPr="002724BF">
        <w:rPr>
          <w:rFonts w:ascii="Times New Roman" w:hAnsi="Times New Roman" w:cs="Times New Roman"/>
          <w:color w:val="0070C0"/>
          <w:sz w:val="20"/>
          <w:szCs w:val="20"/>
        </w:rPr>
        <w:t>Lu and Bowels 2012</w:t>
      </w:r>
      <w:r w:rsidRPr="002724BF">
        <w:rPr>
          <w:rFonts w:ascii="Times New Roman" w:hAnsi="Times New Roman" w:cs="Times New Roman"/>
          <w:sz w:val="20"/>
          <w:szCs w:val="20"/>
        </w:rPr>
        <w:t>).</w:t>
      </w:r>
    </w:p>
    <w:p w14:paraId="102C1183" w14:textId="2DD19D44" w:rsidR="00646607" w:rsidRPr="002724BF" w:rsidRDefault="00646607" w:rsidP="002724BF">
      <w:pPr>
        <w:autoSpaceDE w:val="0"/>
        <w:autoSpaceDN w:val="0"/>
        <w:adjustRightInd w:val="0"/>
        <w:spacing w:after="0" w:line="240" w:lineRule="auto"/>
        <w:jc w:val="both"/>
        <w:rPr>
          <w:rFonts w:ascii="Times New Roman" w:hAnsi="Times New Roman" w:cs="Times New Roman"/>
          <w:sz w:val="20"/>
          <w:szCs w:val="20"/>
        </w:rPr>
      </w:pPr>
      <w:r w:rsidRPr="002724BF">
        <w:rPr>
          <w:rFonts w:ascii="Times New Roman" w:hAnsi="Times New Roman" w:cs="Times New Roman"/>
          <w:sz w:val="20"/>
          <w:szCs w:val="20"/>
        </w:rPr>
        <w:tab/>
        <w:t xml:space="preserve">The use of the conducting polymer NPs </w:t>
      </w:r>
      <w:proofErr w:type="gramStart"/>
      <w:r w:rsidRPr="002724BF">
        <w:rPr>
          <w:rFonts w:ascii="Times New Roman" w:hAnsi="Times New Roman" w:cs="Times New Roman"/>
          <w:sz w:val="20"/>
          <w:szCs w:val="20"/>
        </w:rPr>
        <w:t>are</w:t>
      </w:r>
      <w:proofErr w:type="gramEnd"/>
      <w:r w:rsidRPr="002724BF">
        <w:rPr>
          <w:rFonts w:ascii="Times New Roman" w:hAnsi="Times New Roman" w:cs="Times New Roman"/>
          <w:sz w:val="20"/>
          <w:szCs w:val="20"/>
        </w:rPr>
        <w:t xml:space="preserve"> being used as sensors as they respond to analytes and volatiles in the food storage environment and thus detect the spoilage of the product. These NPs based biosensors can participate in combining the fields of material science, molecular engineering, chemistry, and biotechnology and can increase the sensitivity and specificity of biomolecule detection (</w:t>
      </w:r>
      <w:r w:rsidRPr="002724BF">
        <w:rPr>
          <w:rFonts w:ascii="Times New Roman" w:hAnsi="Times New Roman" w:cs="Times New Roman"/>
          <w:color w:val="0070C0"/>
          <w:sz w:val="20"/>
          <w:szCs w:val="20"/>
        </w:rPr>
        <w:t xml:space="preserve">Reviewed in Shabnam </w:t>
      </w:r>
      <w:r w:rsidR="00A26822" w:rsidRPr="002724BF">
        <w:rPr>
          <w:rFonts w:ascii="Times New Roman" w:hAnsi="Times New Roman" w:cs="Times New Roman"/>
          <w:i/>
          <w:iCs/>
          <w:color w:val="0070C0"/>
          <w:sz w:val="20"/>
          <w:szCs w:val="20"/>
        </w:rPr>
        <w:t>et al.</w:t>
      </w:r>
      <w:r w:rsidR="00A26822" w:rsidRPr="002724BF">
        <w:rPr>
          <w:rFonts w:ascii="Times New Roman" w:hAnsi="Times New Roman" w:cs="Times New Roman"/>
          <w:color w:val="0070C0"/>
          <w:sz w:val="20"/>
          <w:szCs w:val="20"/>
        </w:rPr>
        <w:t xml:space="preserve"> </w:t>
      </w:r>
      <w:r w:rsidRPr="002724BF">
        <w:rPr>
          <w:rFonts w:ascii="Times New Roman" w:hAnsi="Times New Roman" w:cs="Times New Roman"/>
          <w:color w:val="0070C0"/>
          <w:sz w:val="20"/>
          <w:szCs w:val="20"/>
        </w:rPr>
        <w:t>2020</w:t>
      </w:r>
      <w:r w:rsidRPr="002724BF">
        <w:rPr>
          <w:rFonts w:ascii="Times New Roman" w:hAnsi="Times New Roman" w:cs="Times New Roman"/>
          <w:sz w:val="20"/>
          <w:szCs w:val="20"/>
        </w:rPr>
        <w:t xml:space="preserve">). As the main aim of the </w:t>
      </w:r>
      <w:proofErr w:type="spellStart"/>
      <w:r w:rsidRPr="002724BF">
        <w:rPr>
          <w:rFonts w:ascii="Times New Roman" w:hAnsi="Times New Roman" w:cs="Times New Roman"/>
          <w:sz w:val="20"/>
          <w:szCs w:val="20"/>
        </w:rPr>
        <w:t>nanosensors</w:t>
      </w:r>
      <w:proofErr w:type="spellEnd"/>
      <w:r w:rsidRPr="002724BF">
        <w:rPr>
          <w:rFonts w:ascii="Times New Roman" w:hAnsi="Times New Roman" w:cs="Times New Roman"/>
          <w:sz w:val="20"/>
          <w:szCs w:val="20"/>
        </w:rPr>
        <w:t xml:space="preserve"> in food technology is the reduction in time pathogen detection, the biosensors can be directly place in the food to detect the release of chemicals, respond to changes in the temperature, humidity in storage rooms and oxygen exposure level, microbial contamination, or food degradation (</w:t>
      </w:r>
      <w:proofErr w:type="spellStart"/>
      <w:r w:rsidRPr="002724BF">
        <w:rPr>
          <w:rFonts w:ascii="Times New Roman" w:hAnsi="Times New Roman" w:cs="Times New Roman"/>
          <w:color w:val="0070C0"/>
          <w:sz w:val="20"/>
          <w:szCs w:val="20"/>
        </w:rPr>
        <w:t>Bouwemeester</w:t>
      </w:r>
      <w:proofErr w:type="spellEnd"/>
      <w:r w:rsidRPr="002724BF">
        <w:rPr>
          <w:rFonts w:ascii="Times New Roman" w:hAnsi="Times New Roman" w:cs="Times New Roman"/>
          <w:color w:val="0070C0"/>
          <w:sz w:val="20"/>
          <w:szCs w:val="20"/>
        </w:rPr>
        <w:t xml:space="preserve"> </w:t>
      </w:r>
      <w:r w:rsidR="00A26822" w:rsidRPr="002724BF">
        <w:rPr>
          <w:rFonts w:ascii="Times New Roman" w:hAnsi="Times New Roman" w:cs="Times New Roman"/>
          <w:i/>
          <w:iCs/>
          <w:color w:val="0070C0"/>
          <w:sz w:val="20"/>
          <w:szCs w:val="20"/>
        </w:rPr>
        <w:t>et al.</w:t>
      </w:r>
      <w:r w:rsidR="00A26822" w:rsidRPr="002724BF">
        <w:rPr>
          <w:rFonts w:ascii="Times New Roman" w:hAnsi="Times New Roman" w:cs="Times New Roman"/>
          <w:color w:val="0070C0"/>
          <w:sz w:val="20"/>
          <w:szCs w:val="20"/>
        </w:rPr>
        <w:t xml:space="preserve"> </w:t>
      </w:r>
      <w:r w:rsidRPr="002724BF">
        <w:rPr>
          <w:rFonts w:ascii="Times New Roman" w:hAnsi="Times New Roman" w:cs="Times New Roman"/>
          <w:color w:val="0070C0"/>
          <w:sz w:val="20"/>
          <w:szCs w:val="20"/>
        </w:rPr>
        <w:t>2009</w:t>
      </w:r>
      <w:r w:rsidRPr="002724BF">
        <w:rPr>
          <w:rFonts w:ascii="Times New Roman" w:hAnsi="Times New Roman" w:cs="Times New Roman"/>
          <w:sz w:val="20"/>
          <w:szCs w:val="20"/>
        </w:rPr>
        <w:t>)</w:t>
      </w:r>
    </w:p>
    <w:p w14:paraId="05A89A45" w14:textId="4A1A1811" w:rsidR="00646607" w:rsidRPr="002724BF" w:rsidRDefault="00646607" w:rsidP="002724BF">
      <w:pPr>
        <w:autoSpaceDE w:val="0"/>
        <w:autoSpaceDN w:val="0"/>
        <w:adjustRightInd w:val="0"/>
        <w:spacing w:after="0" w:line="240" w:lineRule="auto"/>
        <w:ind w:firstLine="720"/>
        <w:jc w:val="both"/>
        <w:rPr>
          <w:rFonts w:ascii="Times New Roman" w:hAnsi="Times New Roman" w:cs="Times New Roman"/>
          <w:sz w:val="20"/>
          <w:szCs w:val="20"/>
        </w:rPr>
      </w:pPr>
      <w:r w:rsidRPr="002724BF">
        <w:rPr>
          <w:rFonts w:ascii="Times New Roman" w:hAnsi="Times New Roman" w:cs="Times New Roman"/>
          <w:sz w:val="20"/>
          <w:szCs w:val="20"/>
        </w:rPr>
        <w:t>In addition to use of NPs in maintain or sense the quality of the food product, the current applications of NPs in food industry include their use as nano</w:t>
      </w:r>
      <w:r w:rsidR="00545D3F" w:rsidRPr="002724BF">
        <w:rPr>
          <w:rFonts w:ascii="Times New Roman" w:hAnsi="Times New Roman" w:cs="Times New Roman"/>
          <w:sz w:val="20"/>
          <w:szCs w:val="20"/>
        </w:rPr>
        <w:t>-</w:t>
      </w:r>
      <w:r w:rsidRPr="002724BF">
        <w:rPr>
          <w:rFonts w:ascii="Times New Roman" w:hAnsi="Times New Roman" w:cs="Times New Roman"/>
          <w:sz w:val="20"/>
          <w:szCs w:val="20"/>
        </w:rPr>
        <w:t>emulsions, surfactant micelles, emulsion bilayers, and reverse micelles for developing the texture or nutrients of the food. “</w:t>
      </w:r>
      <w:proofErr w:type="spellStart"/>
      <w:r w:rsidRPr="002724BF">
        <w:rPr>
          <w:rFonts w:ascii="Times New Roman" w:hAnsi="Times New Roman" w:cs="Times New Roman"/>
          <w:sz w:val="20"/>
          <w:szCs w:val="20"/>
        </w:rPr>
        <w:t>Nanococleates</w:t>
      </w:r>
      <w:proofErr w:type="spellEnd"/>
      <w:r w:rsidRPr="002724BF">
        <w:rPr>
          <w:rFonts w:ascii="Times New Roman" w:hAnsi="Times New Roman" w:cs="Times New Roman"/>
          <w:sz w:val="20"/>
          <w:szCs w:val="20"/>
        </w:rPr>
        <w:t xml:space="preserve">” meaning a “snail with a spiral shell” derived by adding calcium ions to small phosphatidylserine vesicles </w:t>
      </w:r>
      <w:r w:rsidR="001A66FA" w:rsidRPr="002724BF">
        <w:rPr>
          <w:rFonts w:ascii="Times New Roman" w:hAnsi="Times New Roman" w:cs="Times New Roman"/>
          <w:sz w:val="20"/>
          <w:szCs w:val="20"/>
        </w:rPr>
        <w:t>to</w:t>
      </w:r>
      <w:r w:rsidRPr="002724BF">
        <w:rPr>
          <w:rFonts w:ascii="Times New Roman" w:hAnsi="Times New Roman" w:cs="Times New Roman"/>
          <w:sz w:val="20"/>
          <w:szCs w:val="20"/>
        </w:rPr>
        <w:t xml:space="preserve"> influence the formation of discs which are then fused to large sheets of lipid molecules and finally rolled up into nanocrystals. These are designed to protect micronutrients and antioxidants from degradation during processing and storage. In addition, nanoencapsulation is another area essentially used in delivering of susceptible foods. It can be used to mask the taste and </w:t>
      </w:r>
      <w:r w:rsidR="00545D3F" w:rsidRPr="002724BF">
        <w:rPr>
          <w:rFonts w:ascii="Times New Roman" w:hAnsi="Times New Roman" w:cs="Times New Roman"/>
          <w:sz w:val="20"/>
          <w:szCs w:val="20"/>
        </w:rPr>
        <w:t>odour</w:t>
      </w:r>
      <w:r w:rsidRPr="002724BF">
        <w:rPr>
          <w:rFonts w:ascii="Times New Roman" w:hAnsi="Times New Roman" w:cs="Times New Roman"/>
          <w:sz w:val="20"/>
          <w:szCs w:val="20"/>
        </w:rPr>
        <w:t xml:space="preserve"> of tuna fish oil to its rich omega-3 fatty acid content or deliver live probiotic microbes for healthy metabolic function.</w:t>
      </w:r>
    </w:p>
    <w:p w14:paraId="07152EA1" w14:textId="77777777" w:rsidR="00EF23FC" w:rsidRDefault="00EF23FC" w:rsidP="002724BF">
      <w:pPr>
        <w:autoSpaceDE w:val="0"/>
        <w:autoSpaceDN w:val="0"/>
        <w:adjustRightInd w:val="0"/>
        <w:spacing w:after="0" w:line="240" w:lineRule="auto"/>
        <w:jc w:val="both"/>
        <w:rPr>
          <w:rFonts w:ascii="Times New Roman" w:hAnsi="Times New Roman" w:cs="Times New Roman"/>
          <w:b/>
          <w:bCs/>
          <w:sz w:val="20"/>
          <w:szCs w:val="20"/>
        </w:rPr>
      </w:pPr>
    </w:p>
    <w:p w14:paraId="31AFD3E8" w14:textId="44F0FB28" w:rsidR="00646607" w:rsidRPr="0086096C" w:rsidRDefault="00646607" w:rsidP="00766C5D">
      <w:pPr>
        <w:pStyle w:val="ListParagraph"/>
        <w:numPr>
          <w:ilvl w:val="0"/>
          <w:numId w:val="12"/>
        </w:numPr>
        <w:autoSpaceDE w:val="0"/>
        <w:autoSpaceDN w:val="0"/>
        <w:adjustRightInd w:val="0"/>
        <w:spacing w:after="0" w:line="240" w:lineRule="auto"/>
        <w:jc w:val="both"/>
        <w:rPr>
          <w:rFonts w:ascii="Times New Roman" w:hAnsi="Times New Roman" w:cs="Times New Roman"/>
          <w:b/>
          <w:bCs/>
          <w:sz w:val="20"/>
          <w:szCs w:val="20"/>
        </w:rPr>
      </w:pPr>
      <w:r w:rsidRPr="0086096C">
        <w:rPr>
          <w:rFonts w:ascii="Times New Roman" w:hAnsi="Times New Roman" w:cs="Times New Roman"/>
          <w:b/>
          <w:bCs/>
          <w:sz w:val="20"/>
          <w:szCs w:val="20"/>
        </w:rPr>
        <w:t>Challenges that demand for plant derived NPs in food industry</w:t>
      </w:r>
    </w:p>
    <w:p w14:paraId="41613F6D" w14:textId="5B27C358" w:rsidR="00646607" w:rsidRPr="002724BF" w:rsidRDefault="00646607" w:rsidP="00EF23FC">
      <w:pPr>
        <w:autoSpaceDE w:val="0"/>
        <w:autoSpaceDN w:val="0"/>
        <w:adjustRightInd w:val="0"/>
        <w:spacing w:after="0" w:line="240" w:lineRule="auto"/>
        <w:ind w:firstLine="720"/>
        <w:jc w:val="both"/>
        <w:rPr>
          <w:rFonts w:ascii="Times New Roman" w:hAnsi="Times New Roman" w:cs="Times New Roman"/>
          <w:sz w:val="20"/>
          <w:szCs w:val="20"/>
        </w:rPr>
      </w:pPr>
      <w:r w:rsidRPr="002724BF">
        <w:rPr>
          <w:rFonts w:ascii="Times New Roman" w:hAnsi="Times New Roman" w:cs="Times New Roman"/>
          <w:sz w:val="20"/>
          <w:szCs w:val="20"/>
        </w:rPr>
        <w:t xml:space="preserve">In the food industry, the application of nanomaterials is broadly classified as food packaging, food processing and </w:t>
      </w:r>
      <w:r w:rsidR="001A66FA" w:rsidRPr="002724BF">
        <w:rPr>
          <w:rFonts w:ascii="Times New Roman" w:hAnsi="Times New Roman" w:cs="Times New Roman"/>
          <w:sz w:val="20"/>
          <w:szCs w:val="20"/>
        </w:rPr>
        <w:t>nano sensors</w:t>
      </w:r>
      <w:r w:rsidRPr="002724BF">
        <w:rPr>
          <w:rFonts w:ascii="Times New Roman" w:hAnsi="Times New Roman" w:cs="Times New Roman"/>
          <w:sz w:val="20"/>
          <w:szCs w:val="20"/>
        </w:rPr>
        <w:t xml:space="preserve">. In food packaging, the toxicological risk involved is the phenomenon of migration, as well as the occurrence of toxic effects on the exposed human body. In food processing the nanostructures are used as food additives which are the carriers of nutrients, anticaking agents, antimicrobial agents, fillers for improving the mechanical strength and durability of the packaging material, etc. In addition, the </w:t>
      </w:r>
      <w:r w:rsidR="001A66FA" w:rsidRPr="002724BF">
        <w:rPr>
          <w:rFonts w:ascii="Times New Roman" w:hAnsi="Times New Roman" w:cs="Times New Roman"/>
          <w:sz w:val="20"/>
          <w:szCs w:val="20"/>
        </w:rPr>
        <w:t>nano sensing</w:t>
      </w:r>
      <w:r w:rsidRPr="002724BF">
        <w:rPr>
          <w:rFonts w:ascii="Times New Roman" w:hAnsi="Times New Roman" w:cs="Times New Roman"/>
          <w:sz w:val="20"/>
          <w:szCs w:val="20"/>
        </w:rPr>
        <w:t xml:space="preserve"> can be applied to achieve better food quality, safety, and the detection of pathogens. </w:t>
      </w:r>
    </w:p>
    <w:p w14:paraId="1E73AA93" w14:textId="3A14F9A8" w:rsidR="00646607" w:rsidRPr="002724BF" w:rsidRDefault="00646607" w:rsidP="002724BF">
      <w:pPr>
        <w:autoSpaceDE w:val="0"/>
        <w:autoSpaceDN w:val="0"/>
        <w:adjustRightInd w:val="0"/>
        <w:spacing w:after="0" w:line="240" w:lineRule="auto"/>
        <w:ind w:firstLine="720"/>
        <w:jc w:val="both"/>
        <w:rPr>
          <w:rFonts w:ascii="Times New Roman" w:hAnsi="Times New Roman" w:cs="Times New Roman"/>
          <w:b/>
          <w:bCs/>
          <w:sz w:val="20"/>
          <w:szCs w:val="20"/>
        </w:rPr>
      </w:pPr>
      <w:r w:rsidRPr="002724BF">
        <w:rPr>
          <w:rFonts w:ascii="Times New Roman" w:hAnsi="Times New Roman" w:cs="Times New Roman"/>
          <w:sz w:val="20"/>
          <w:szCs w:val="20"/>
        </w:rPr>
        <w:t xml:space="preserve">Nanotechnology is proven impactful at every stage of food manufacturing, enhancing shelf-life, nutrition, quality control, and smart packaging. However, the unregulated applications of NPs can pose potential risks to human health and environment. Numerous studies have demonstrated the toxicological effects of NPs on biological systems. For the increased use of NPs in food industry there is a great concern for the development of biocompatible, safe, and nontoxic nanostructures. This is because long-term exposure to nanoparticles can cause oxidative stress in human cells, kidney and liver damage, and DNA damage. </w:t>
      </w:r>
      <w:r w:rsidR="001A66FA" w:rsidRPr="002724BF">
        <w:rPr>
          <w:rFonts w:ascii="Times New Roman" w:hAnsi="Times New Roman" w:cs="Times New Roman"/>
          <w:sz w:val="20"/>
          <w:szCs w:val="20"/>
        </w:rPr>
        <w:t>Phyto nanotechnology</w:t>
      </w:r>
      <w:r w:rsidRPr="002724BF">
        <w:rPr>
          <w:rFonts w:ascii="Times New Roman" w:hAnsi="Times New Roman" w:cs="Times New Roman"/>
          <w:sz w:val="20"/>
          <w:szCs w:val="20"/>
        </w:rPr>
        <w:t xml:space="preserve"> uses simple, green, and cost-effective protocols to synthesize nanomaterials from plants/plant extracts. The method is economical and can be scaled up easily to meet large-scale demand. Soon, nanomaterials obtained from plants should be exploited more and more for the food processing industry (</w:t>
      </w:r>
      <w:proofErr w:type="spellStart"/>
      <w:r w:rsidRPr="002724BF">
        <w:rPr>
          <w:rFonts w:ascii="Times New Roman" w:hAnsi="Times New Roman" w:cs="Times New Roman"/>
          <w:color w:val="0070C0"/>
          <w:sz w:val="20"/>
          <w:szCs w:val="20"/>
        </w:rPr>
        <w:t>Agriopoulou</w:t>
      </w:r>
      <w:proofErr w:type="spellEnd"/>
      <w:r w:rsidRPr="002724BF">
        <w:rPr>
          <w:rFonts w:ascii="Times New Roman" w:hAnsi="Times New Roman" w:cs="Times New Roman"/>
          <w:color w:val="0070C0"/>
          <w:sz w:val="20"/>
          <w:szCs w:val="20"/>
        </w:rPr>
        <w:t xml:space="preserve"> </w:t>
      </w:r>
      <w:r w:rsidR="00A26822" w:rsidRPr="002724BF">
        <w:rPr>
          <w:rFonts w:ascii="Times New Roman" w:hAnsi="Times New Roman" w:cs="Times New Roman"/>
          <w:i/>
          <w:iCs/>
          <w:color w:val="0070C0"/>
          <w:sz w:val="20"/>
          <w:szCs w:val="20"/>
        </w:rPr>
        <w:t>et al.</w:t>
      </w:r>
      <w:r w:rsidR="00A26822" w:rsidRPr="002724BF">
        <w:rPr>
          <w:rFonts w:ascii="Times New Roman" w:hAnsi="Times New Roman" w:cs="Times New Roman"/>
          <w:color w:val="0070C0"/>
          <w:sz w:val="20"/>
          <w:szCs w:val="20"/>
        </w:rPr>
        <w:t xml:space="preserve"> </w:t>
      </w:r>
      <w:r w:rsidRPr="002724BF">
        <w:rPr>
          <w:rFonts w:ascii="Times New Roman" w:hAnsi="Times New Roman" w:cs="Times New Roman"/>
          <w:color w:val="0070C0"/>
          <w:sz w:val="20"/>
          <w:szCs w:val="20"/>
        </w:rPr>
        <w:t>2020</w:t>
      </w:r>
      <w:r w:rsidR="00A26822" w:rsidRPr="002724BF">
        <w:rPr>
          <w:rFonts w:ascii="Times New Roman" w:hAnsi="Times New Roman" w:cs="Times New Roman"/>
          <w:color w:val="0070C0"/>
          <w:sz w:val="20"/>
          <w:szCs w:val="20"/>
        </w:rPr>
        <w:t>,</w:t>
      </w:r>
      <w:r w:rsidRPr="002724BF">
        <w:rPr>
          <w:rFonts w:ascii="Times New Roman" w:hAnsi="Times New Roman" w:cs="Times New Roman"/>
          <w:color w:val="0070C0"/>
          <w:sz w:val="20"/>
          <w:szCs w:val="20"/>
        </w:rPr>
        <w:t xml:space="preserve"> </w:t>
      </w:r>
      <w:r w:rsidR="00F11ECD" w:rsidRPr="002724BF">
        <w:rPr>
          <w:rFonts w:ascii="Times New Roman" w:hAnsi="Times New Roman" w:cs="Times New Roman"/>
          <w:color w:val="0070C0"/>
          <w:sz w:val="20"/>
          <w:szCs w:val="20"/>
        </w:rPr>
        <w:t xml:space="preserve">Shabnam </w:t>
      </w:r>
      <w:r w:rsidR="00A26822" w:rsidRPr="002724BF">
        <w:rPr>
          <w:rFonts w:ascii="Times New Roman" w:hAnsi="Times New Roman" w:cs="Times New Roman"/>
          <w:i/>
          <w:iCs/>
          <w:color w:val="0070C0"/>
          <w:sz w:val="20"/>
          <w:szCs w:val="20"/>
        </w:rPr>
        <w:t>et al.</w:t>
      </w:r>
      <w:r w:rsidR="00A26822" w:rsidRPr="002724BF">
        <w:rPr>
          <w:rFonts w:ascii="Times New Roman" w:hAnsi="Times New Roman" w:cs="Times New Roman"/>
          <w:color w:val="0070C0"/>
          <w:sz w:val="20"/>
          <w:szCs w:val="20"/>
        </w:rPr>
        <w:t xml:space="preserve"> </w:t>
      </w:r>
      <w:r w:rsidR="00F11ECD" w:rsidRPr="002724BF">
        <w:rPr>
          <w:rFonts w:ascii="Times New Roman" w:hAnsi="Times New Roman" w:cs="Times New Roman"/>
          <w:color w:val="0070C0"/>
          <w:sz w:val="20"/>
          <w:szCs w:val="20"/>
        </w:rPr>
        <w:t>2020</w:t>
      </w:r>
      <w:r w:rsidR="00A26822" w:rsidRPr="002724BF">
        <w:rPr>
          <w:rFonts w:ascii="Times New Roman" w:hAnsi="Times New Roman" w:cs="Times New Roman"/>
          <w:color w:val="0070C0"/>
          <w:sz w:val="20"/>
          <w:szCs w:val="20"/>
        </w:rPr>
        <w:t>,</w:t>
      </w:r>
      <w:r w:rsidR="00F11ECD" w:rsidRPr="002724BF">
        <w:rPr>
          <w:rFonts w:ascii="Times New Roman" w:hAnsi="Times New Roman" w:cs="Times New Roman"/>
          <w:color w:val="0070C0"/>
          <w:sz w:val="20"/>
          <w:szCs w:val="20"/>
        </w:rPr>
        <w:t xml:space="preserve"> </w:t>
      </w:r>
      <w:r w:rsidRPr="002724BF">
        <w:rPr>
          <w:rFonts w:ascii="Times New Roman" w:hAnsi="Times New Roman" w:cs="Times New Roman"/>
          <w:color w:val="0070C0"/>
          <w:sz w:val="20"/>
          <w:szCs w:val="20"/>
        </w:rPr>
        <w:t xml:space="preserve">Dikshit </w:t>
      </w:r>
      <w:r w:rsidR="00A26822" w:rsidRPr="002724BF">
        <w:rPr>
          <w:rFonts w:ascii="Times New Roman" w:hAnsi="Times New Roman" w:cs="Times New Roman"/>
          <w:i/>
          <w:iCs/>
          <w:color w:val="0070C0"/>
          <w:sz w:val="20"/>
          <w:szCs w:val="20"/>
        </w:rPr>
        <w:t>et al.</w:t>
      </w:r>
      <w:r w:rsidR="00A26822" w:rsidRPr="002724BF">
        <w:rPr>
          <w:rFonts w:ascii="Times New Roman" w:hAnsi="Times New Roman" w:cs="Times New Roman"/>
          <w:color w:val="0070C0"/>
          <w:sz w:val="20"/>
          <w:szCs w:val="20"/>
        </w:rPr>
        <w:t xml:space="preserve"> </w:t>
      </w:r>
      <w:r w:rsidRPr="002724BF">
        <w:rPr>
          <w:rFonts w:ascii="Times New Roman" w:hAnsi="Times New Roman" w:cs="Times New Roman"/>
          <w:color w:val="0070C0"/>
          <w:sz w:val="20"/>
          <w:szCs w:val="20"/>
        </w:rPr>
        <w:t>2021</w:t>
      </w:r>
      <w:r w:rsidRPr="002724BF">
        <w:rPr>
          <w:rFonts w:ascii="Times New Roman" w:hAnsi="Times New Roman" w:cs="Times New Roman"/>
          <w:sz w:val="20"/>
          <w:szCs w:val="20"/>
        </w:rPr>
        <w:t>)</w:t>
      </w:r>
    </w:p>
    <w:p w14:paraId="4FFA888E" w14:textId="77777777" w:rsidR="00EF23FC" w:rsidRDefault="00EF23FC" w:rsidP="002724BF">
      <w:pPr>
        <w:autoSpaceDE w:val="0"/>
        <w:autoSpaceDN w:val="0"/>
        <w:adjustRightInd w:val="0"/>
        <w:spacing w:after="0" w:line="240" w:lineRule="auto"/>
        <w:jc w:val="both"/>
        <w:rPr>
          <w:rFonts w:ascii="Times New Roman" w:hAnsi="Times New Roman" w:cs="Times New Roman"/>
          <w:b/>
          <w:bCs/>
          <w:sz w:val="20"/>
          <w:szCs w:val="20"/>
        </w:rPr>
      </w:pPr>
    </w:p>
    <w:p w14:paraId="2AEEB783" w14:textId="0F466FBA" w:rsidR="002848EC" w:rsidRDefault="00766C5D" w:rsidP="00766C5D">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V. </w:t>
      </w:r>
      <w:r w:rsidR="002848EC" w:rsidRPr="00766C5D">
        <w:rPr>
          <w:rFonts w:ascii="Times New Roman" w:hAnsi="Times New Roman" w:cs="Times New Roman"/>
          <w:b/>
          <w:bCs/>
          <w:sz w:val="20"/>
          <w:szCs w:val="20"/>
        </w:rPr>
        <w:t xml:space="preserve">Advanced treatment in cancer using </w:t>
      </w:r>
      <w:r w:rsidR="0075738D" w:rsidRPr="00766C5D">
        <w:rPr>
          <w:rFonts w:ascii="Times New Roman" w:hAnsi="Times New Roman" w:cs="Times New Roman"/>
          <w:b/>
          <w:bCs/>
          <w:sz w:val="20"/>
          <w:szCs w:val="20"/>
        </w:rPr>
        <w:t>plant-based</w:t>
      </w:r>
      <w:r w:rsidR="00E14212" w:rsidRPr="00766C5D">
        <w:rPr>
          <w:rFonts w:ascii="Times New Roman" w:hAnsi="Times New Roman" w:cs="Times New Roman"/>
          <w:b/>
          <w:bCs/>
          <w:sz w:val="20"/>
          <w:szCs w:val="20"/>
        </w:rPr>
        <w:t xml:space="preserve"> </w:t>
      </w:r>
      <w:r w:rsidR="002848EC" w:rsidRPr="00766C5D">
        <w:rPr>
          <w:rFonts w:ascii="Times New Roman" w:hAnsi="Times New Roman" w:cs="Times New Roman"/>
          <w:b/>
          <w:bCs/>
          <w:sz w:val="20"/>
          <w:szCs w:val="20"/>
        </w:rPr>
        <w:t>nanoparticles</w:t>
      </w:r>
      <w:r w:rsidR="000E416E">
        <w:rPr>
          <w:rFonts w:ascii="Times New Roman" w:hAnsi="Times New Roman" w:cs="Times New Roman"/>
          <w:b/>
          <w:bCs/>
          <w:sz w:val="20"/>
          <w:szCs w:val="20"/>
        </w:rPr>
        <w:t>.</w:t>
      </w:r>
    </w:p>
    <w:p w14:paraId="6BF890AC" w14:textId="77777777" w:rsidR="000E416E" w:rsidRPr="00766C5D" w:rsidRDefault="000E416E" w:rsidP="00766C5D">
      <w:pPr>
        <w:autoSpaceDE w:val="0"/>
        <w:autoSpaceDN w:val="0"/>
        <w:adjustRightInd w:val="0"/>
        <w:spacing w:after="0" w:line="240" w:lineRule="auto"/>
        <w:jc w:val="center"/>
        <w:rPr>
          <w:rFonts w:ascii="Times New Roman" w:hAnsi="Times New Roman" w:cs="Times New Roman"/>
          <w:b/>
          <w:bCs/>
          <w:sz w:val="20"/>
          <w:szCs w:val="20"/>
        </w:rPr>
      </w:pPr>
    </w:p>
    <w:p w14:paraId="02DC510A" w14:textId="4F23E15F" w:rsidR="00712A80" w:rsidRPr="002724BF" w:rsidRDefault="008427AC" w:rsidP="00EF23FC">
      <w:pPr>
        <w:autoSpaceDE w:val="0"/>
        <w:autoSpaceDN w:val="0"/>
        <w:adjustRightInd w:val="0"/>
        <w:spacing w:after="0" w:line="240" w:lineRule="auto"/>
        <w:ind w:firstLine="720"/>
        <w:jc w:val="both"/>
        <w:rPr>
          <w:rFonts w:ascii="Times New Roman" w:hAnsi="Times New Roman" w:cs="Times New Roman"/>
          <w:sz w:val="20"/>
          <w:szCs w:val="20"/>
        </w:rPr>
      </w:pPr>
      <w:r w:rsidRPr="002724BF">
        <w:rPr>
          <w:rFonts w:ascii="Times New Roman" w:hAnsi="Times New Roman" w:cs="Times New Roman"/>
          <w:sz w:val="20"/>
          <w:szCs w:val="20"/>
        </w:rPr>
        <w:t>Next to heart diseases, cancer is the second leading cause of death of all ages. There are various ways to treat cancer such as surgery, radiotherapy, usage of drugs and any combination of these treatments (</w:t>
      </w:r>
      <w:r w:rsidRPr="002724BF">
        <w:rPr>
          <w:rFonts w:ascii="Times New Roman" w:hAnsi="Times New Roman" w:cs="Times New Roman"/>
          <w:color w:val="0070C0"/>
          <w:sz w:val="20"/>
          <w:szCs w:val="20"/>
        </w:rPr>
        <w:t xml:space="preserve">DeVita </w:t>
      </w:r>
      <w:r w:rsidR="00687667" w:rsidRPr="002724BF">
        <w:rPr>
          <w:rFonts w:ascii="Times New Roman" w:hAnsi="Times New Roman" w:cs="Times New Roman"/>
          <w:color w:val="0070C0"/>
          <w:sz w:val="20"/>
          <w:szCs w:val="20"/>
        </w:rPr>
        <w:t>and Chu 2008</w:t>
      </w:r>
      <w:r w:rsidR="00A26822" w:rsidRPr="002724BF">
        <w:rPr>
          <w:rFonts w:ascii="Times New Roman" w:hAnsi="Times New Roman" w:cs="Times New Roman"/>
          <w:color w:val="0070C0"/>
          <w:sz w:val="20"/>
          <w:szCs w:val="20"/>
        </w:rPr>
        <w:t>,</w:t>
      </w:r>
      <w:r w:rsidR="00687667" w:rsidRPr="002724BF">
        <w:rPr>
          <w:rFonts w:ascii="Times New Roman" w:hAnsi="Times New Roman" w:cs="Times New Roman"/>
          <w:color w:val="0070C0"/>
          <w:sz w:val="20"/>
          <w:szCs w:val="20"/>
        </w:rPr>
        <w:t xml:space="preserve"> </w:t>
      </w:r>
      <w:proofErr w:type="spellStart"/>
      <w:r w:rsidR="00687667" w:rsidRPr="002724BF">
        <w:rPr>
          <w:rFonts w:ascii="Times New Roman" w:hAnsi="Times New Roman" w:cs="Times New Roman"/>
          <w:color w:val="0070C0"/>
          <w:sz w:val="20"/>
          <w:szCs w:val="20"/>
        </w:rPr>
        <w:t>Przystupski</w:t>
      </w:r>
      <w:proofErr w:type="spellEnd"/>
      <w:r w:rsidR="00687667" w:rsidRPr="002724BF">
        <w:rPr>
          <w:rFonts w:ascii="Times New Roman" w:hAnsi="Times New Roman" w:cs="Times New Roman"/>
          <w:color w:val="0070C0"/>
          <w:sz w:val="20"/>
          <w:szCs w:val="20"/>
        </w:rPr>
        <w:t xml:space="preserve"> </w:t>
      </w:r>
      <w:r w:rsidR="00A26822" w:rsidRPr="002724BF">
        <w:rPr>
          <w:rFonts w:ascii="Times New Roman" w:hAnsi="Times New Roman" w:cs="Times New Roman"/>
          <w:i/>
          <w:iCs/>
          <w:color w:val="0070C0"/>
          <w:sz w:val="20"/>
          <w:szCs w:val="20"/>
        </w:rPr>
        <w:t>et al.</w:t>
      </w:r>
      <w:r w:rsidR="00A26822" w:rsidRPr="002724BF">
        <w:rPr>
          <w:rFonts w:ascii="Times New Roman" w:hAnsi="Times New Roman" w:cs="Times New Roman"/>
          <w:color w:val="0070C0"/>
          <w:sz w:val="20"/>
          <w:szCs w:val="20"/>
        </w:rPr>
        <w:t xml:space="preserve"> </w:t>
      </w:r>
      <w:r w:rsidR="00687667" w:rsidRPr="002724BF">
        <w:rPr>
          <w:rFonts w:ascii="Times New Roman" w:hAnsi="Times New Roman" w:cs="Times New Roman"/>
          <w:color w:val="0070C0"/>
          <w:sz w:val="20"/>
          <w:szCs w:val="20"/>
        </w:rPr>
        <w:t>2019</w:t>
      </w:r>
      <w:r w:rsidR="00687667" w:rsidRPr="002724BF">
        <w:rPr>
          <w:rFonts w:ascii="Times New Roman" w:hAnsi="Times New Roman" w:cs="Times New Roman"/>
          <w:sz w:val="20"/>
          <w:szCs w:val="20"/>
        </w:rPr>
        <w:t>)</w:t>
      </w:r>
      <w:r w:rsidRPr="002724BF">
        <w:rPr>
          <w:rFonts w:ascii="Times New Roman" w:hAnsi="Times New Roman" w:cs="Times New Roman"/>
          <w:sz w:val="20"/>
          <w:szCs w:val="20"/>
        </w:rPr>
        <w:t xml:space="preserve">. Among these, conventional chemotherapy </w:t>
      </w:r>
      <w:r w:rsidR="00687667" w:rsidRPr="002724BF">
        <w:rPr>
          <w:rFonts w:ascii="Times New Roman" w:hAnsi="Times New Roman" w:cs="Times New Roman"/>
          <w:sz w:val="20"/>
          <w:szCs w:val="20"/>
        </w:rPr>
        <w:t>remains</w:t>
      </w:r>
      <w:r w:rsidRPr="002724BF">
        <w:rPr>
          <w:rFonts w:ascii="Times New Roman" w:hAnsi="Times New Roman" w:cs="Times New Roman"/>
          <w:sz w:val="20"/>
          <w:szCs w:val="20"/>
        </w:rPr>
        <w:t xml:space="preserve"> the foremost form of treatment even for the advanced cancers. However, there </w:t>
      </w:r>
      <w:r w:rsidR="0090463B" w:rsidRPr="002724BF">
        <w:rPr>
          <w:rFonts w:ascii="Times New Roman" w:hAnsi="Times New Roman" w:cs="Times New Roman"/>
          <w:sz w:val="20"/>
          <w:szCs w:val="20"/>
        </w:rPr>
        <w:t>remains</w:t>
      </w:r>
      <w:r w:rsidRPr="002724BF">
        <w:rPr>
          <w:rFonts w:ascii="Times New Roman" w:hAnsi="Times New Roman" w:cs="Times New Roman"/>
          <w:sz w:val="20"/>
          <w:szCs w:val="20"/>
        </w:rPr>
        <w:t xml:space="preserve"> challenges with chemotherapy </w:t>
      </w:r>
      <w:r w:rsidR="0090463B" w:rsidRPr="002724BF">
        <w:rPr>
          <w:rFonts w:ascii="Times New Roman" w:hAnsi="Times New Roman" w:cs="Times New Roman"/>
          <w:sz w:val="20"/>
          <w:szCs w:val="20"/>
        </w:rPr>
        <w:t xml:space="preserve">which </w:t>
      </w:r>
      <w:r w:rsidRPr="002724BF">
        <w:rPr>
          <w:rFonts w:ascii="Times New Roman" w:hAnsi="Times New Roman" w:cs="Times New Roman"/>
          <w:sz w:val="20"/>
          <w:szCs w:val="20"/>
        </w:rPr>
        <w:t xml:space="preserve">includes the toxicity of the drugs, low selectivity of the cells of target, various side effects of the drugs </w:t>
      </w:r>
      <w:r w:rsidR="00F8659E" w:rsidRPr="002724BF">
        <w:rPr>
          <w:rFonts w:ascii="Times New Roman" w:hAnsi="Times New Roman" w:cs="Times New Roman"/>
          <w:sz w:val="20"/>
          <w:szCs w:val="20"/>
        </w:rPr>
        <w:t>and</w:t>
      </w:r>
      <w:r w:rsidRPr="002724BF">
        <w:rPr>
          <w:rFonts w:ascii="Times New Roman" w:hAnsi="Times New Roman" w:cs="Times New Roman"/>
          <w:sz w:val="20"/>
          <w:szCs w:val="20"/>
        </w:rPr>
        <w:t xml:space="preserve"> due to the development of resistance to the drugs. Thus, there is a dire need to improve the delivery strategies of the drugs for a possible therapeutic response. </w:t>
      </w:r>
    </w:p>
    <w:p w14:paraId="321F8354" w14:textId="69C1D6AE" w:rsidR="00C23A40" w:rsidRPr="002724BF" w:rsidRDefault="00712A80" w:rsidP="002724BF">
      <w:pPr>
        <w:autoSpaceDE w:val="0"/>
        <w:autoSpaceDN w:val="0"/>
        <w:adjustRightInd w:val="0"/>
        <w:spacing w:after="0" w:line="240" w:lineRule="auto"/>
        <w:jc w:val="both"/>
        <w:rPr>
          <w:rFonts w:ascii="Times New Roman" w:hAnsi="Times New Roman" w:cs="Times New Roman"/>
          <w:sz w:val="20"/>
          <w:szCs w:val="20"/>
        </w:rPr>
      </w:pPr>
      <w:r w:rsidRPr="002724BF">
        <w:rPr>
          <w:rFonts w:ascii="Times New Roman" w:hAnsi="Times New Roman" w:cs="Times New Roman"/>
          <w:sz w:val="20"/>
          <w:szCs w:val="20"/>
        </w:rPr>
        <w:lastRenderedPageBreak/>
        <w:tab/>
        <w:t xml:space="preserve">With </w:t>
      </w:r>
      <w:r w:rsidR="00403064" w:rsidRPr="002724BF">
        <w:rPr>
          <w:rFonts w:ascii="Times New Roman" w:hAnsi="Times New Roman" w:cs="Times New Roman"/>
          <w:sz w:val="20"/>
          <w:szCs w:val="20"/>
        </w:rPr>
        <w:t xml:space="preserve">the </w:t>
      </w:r>
      <w:r w:rsidR="002B16B1" w:rsidRPr="002724BF">
        <w:rPr>
          <w:rFonts w:ascii="Times New Roman" w:hAnsi="Times New Roman" w:cs="Times New Roman"/>
          <w:sz w:val="20"/>
          <w:szCs w:val="20"/>
        </w:rPr>
        <w:t>persistence of the above-mentioned</w:t>
      </w:r>
      <w:r w:rsidRPr="002724BF">
        <w:rPr>
          <w:rFonts w:ascii="Times New Roman" w:hAnsi="Times New Roman" w:cs="Times New Roman"/>
          <w:sz w:val="20"/>
          <w:szCs w:val="20"/>
        </w:rPr>
        <w:t xml:space="preserve"> challenges</w:t>
      </w:r>
      <w:r w:rsidR="002B16B1" w:rsidRPr="002724BF">
        <w:rPr>
          <w:rFonts w:ascii="Times New Roman" w:hAnsi="Times New Roman" w:cs="Times New Roman"/>
          <w:sz w:val="20"/>
          <w:szCs w:val="20"/>
        </w:rPr>
        <w:t xml:space="preserve"> of chemotherapeutic drugs, researchers have been looking for alternatives for drugs that are less toxic and have the same potential in treating cancer as the conventional cancer drugs. The best possible replacements were the phytochemicals from plants that have shown to regulate the cellular and molecular events including apoptosis, cell proliferation, cell cycle, DNA repair, differentiation, and metastasis </w:t>
      </w:r>
      <w:r w:rsidR="002B16B1" w:rsidRPr="002724BF">
        <w:rPr>
          <w:rFonts w:ascii="Times New Roman" w:hAnsi="Times New Roman" w:cs="Times New Roman"/>
          <w:color w:val="0070C0"/>
          <w:sz w:val="20"/>
          <w:szCs w:val="20"/>
        </w:rPr>
        <w:t>(</w:t>
      </w:r>
      <w:r w:rsidR="00F11ECD" w:rsidRPr="002724BF">
        <w:rPr>
          <w:rFonts w:ascii="Times New Roman" w:hAnsi="Times New Roman" w:cs="Times New Roman"/>
          <w:color w:val="0070C0"/>
          <w:sz w:val="20"/>
          <w:szCs w:val="20"/>
        </w:rPr>
        <w:t xml:space="preserve">DiMarco-Crook </w:t>
      </w:r>
      <w:r w:rsidR="00A26822" w:rsidRPr="002724BF">
        <w:rPr>
          <w:rFonts w:ascii="Times New Roman" w:hAnsi="Times New Roman" w:cs="Times New Roman"/>
          <w:i/>
          <w:iCs/>
          <w:color w:val="0070C0"/>
          <w:sz w:val="20"/>
          <w:szCs w:val="20"/>
        </w:rPr>
        <w:t>et al.</w:t>
      </w:r>
      <w:r w:rsidR="00A26822" w:rsidRPr="002724BF">
        <w:rPr>
          <w:rFonts w:ascii="Times New Roman" w:hAnsi="Times New Roman" w:cs="Times New Roman"/>
          <w:color w:val="0070C0"/>
          <w:sz w:val="20"/>
          <w:szCs w:val="20"/>
        </w:rPr>
        <w:t xml:space="preserve"> </w:t>
      </w:r>
      <w:r w:rsidR="00F11ECD" w:rsidRPr="002724BF">
        <w:rPr>
          <w:rFonts w:ascii="Times New Roman" w:hAnsi="Times New Roman" w:cs="Times New Roman"/>
          <w:color w:val="0070C0"/>
          <w:sz w:val="20"/>
          <w:szCs w:val="20"/>
        </w:rPr>
        <w:t>2015</w:t>
      </w:r>
      <w:r w:rsidR="00A26822" w:rsidRPr="002724BF">
        <w:rPr>
          <w:rFonts w:ascii="Times New Roman" w:hAnsi="Times New Roman" w:cs="Times New Roman"/>
          <w:color w:val="0070C0"/>
          <w:sz w:val="20"/>
          <w:szCs w:val="20"/>
        </w:rPr>
        <w:t>,</w:t>
      </w:r>
      <w:r w:rsidR="00F11ECD" w:rsidRPr="002724BF">
        <w:rPr>
          <w:rFonts w:ascii="Times New Roman" w:hAnsi="Times New Roman" w:cs="Times New Roman"/>
          <w:color w:val="0070C0"/>
          <w:sz w:val="20"/>
          <w:szCs w:val="20"/>
        </w:rPr>
        <w:t xml:space="preserve"> </w:t>
      </w:r>
      <w:r w:rsidR="00F8659E" w:rsidRPr="002724BF">
        <w:rPr>
          <w:rFonts w:ascii="Times New Roman" w:hAnsi="Times New Roman" w:cs="Times New Roman"/>
          <w:color w:val="0070C0"/>
          <w:sz w:val="20"/>
          <w:szCs w:val="20"/>
        </w:rPr>
        <w:t xml:space="preserve">Lall </w:t>
      </w:r>
      <w:r w:rsidR="00A26822" w:rsidRPr="002724BF">
        <w:rPr>
          <w:rFonts w:ascii="Times New Roman" w:hAnsi="Times New Roman" w:cs="Times New Roman"/>
          <w:i/>
          <w:iCs/>
          <w:color w:val="0070C0"/>
          <w:sz w:val="20"/>
          <w:szCs w:val="20"/>
        </w:rPr>
        <w:t>et al.</w:t>
      </w:r>
      <w:r w:rsidR="00A26822" w:rsidRPr="002724BF">
        <w:rPr>
          <w:rFonts w:ascii="Times New Roman" w:hAnsi="Times New Roman" w:cs="Times New Roman"/>
          <w:color w:val="0070C0"/>
          <w:sz w:val="20"/>
          <w:szCs w:val="20"/>
        </w:rPr>
        <w:t xml:space="preserve"> </w:t>
      </w:r>
      <w:r w:rsidR="00F8659E" w:rsidRPr="002724BF">
        <w:rPr>
          <w:rFonts w:ascii="Times New Roman" w:hAnsi="Times New Roman" w:cs="Times New Roman"/>
          <w:color w:val="0070C0"/>
          <w:sz w:val="20"/>
          <w:szCs w:val="20"/>
        </w:rPr>
        <w:t xml:space="preserve"> 2015</w:t>
      </w:r>
      <w:r w:rsidR="00A26822" w:rsidRPr="002724BF">
        <w:rPr>
          <w:rFonts w:ascii="Times New Roman" w:hAnsi="Times New Roman" w:cs="Times New Roman"/>
          <w:color w:val="0070C0"/>
          <w:sz w:val="20"/>
          <w:szCs w:val="20"/>
        </w:rPr>
        <w:t>,</w:t>
      </w:r>
      <w:r w:rsidR="00F8659E" w:rsidRPr="002724BF">
        <w:rPr>
          <w:rFonts w:ascii="Times New Roman" w:hAnsi="Times New Roman" w:cs="Times New Roman"/>
          <w:color w:val="0070C0"/>
          <w:sz w:val="20"/>
          <w:szCs w:val="20"/>
        </w:rPr>
        <w:t xml:space="preserve"> Baena </w:t>
      </w:r>
      <w:r w:rsidR="00A26822" w:rsidRPr="002724BF">
        <w:rPr>
          <w:rFonts w:ascii="Times New Roman" w:hAnsi="Times New Roman" w:cs="Times New Roman"/>
          <w:i/>
          <w:iCs/>
          <w:color w:val="0070C0"/>
          <w:sz w:val="20"/>
          <w:szCs w:val="20"/>
        </w:rPr>
        <w:t>et al.</w:t>
      </w:r>
      <w:r w:rsidR="00A26822" w:rsidRPr="002724BF">
        <w:rPr>
          <w:rFonts w:ascii="Times New Roman" w:hAnsi="Times New Roman" w:cs="Times New Roman"/>
          <w:color w:val="0070C0"/>
          <w:sz w:val="20"/>
          <w:szCs w:val="20"/>
        </w:rPr>
        <w:t xml:space="preserve"> </w:t>
      </w:r>
      <w:r w:rsidR="00F8659E" w:rsidRPr="002724BF">
        <w:rPr>
          <w:rFonts w:ascii="Times New Roman" w:hAnsi="Times New Roman" w:cs="Times New Roman"/>
          <w:color w:val="0070C0"/>
          <w:sz w:val="20"/>
          <w:szCs w:val="20"/>
        </w:rPr>
        <w:t>2016</w:t>
      </w:r>
      <w:r w:rsidR="0032527E" w:rsidRPr="002724BF">
        <w:rPr>
          <w:rFonts w:ascii="Times New Roman" w:hAnsi="Times New Roman" w:cs="Times New Roman"/>
          <w:sz w:val="20"/>
          <w:szCs w:val="20"/>
        </w:rPr>
        <w:t>)</w:t>
      </w:r>
      <w:r w:rsidR="00F8659E" w:rsidRPr="002724BF">
        <w:rPr>
          <w:rFonts w:ascii="Times New Roman" w:hAnsi="Times New Roman" w:cs="Times New Roman"/>
          <w:sz w:val="20"/>
          <w:szCs w:val="20"/>
        </w:rPr>
        <w:t>.</w:t>
      </w:r>
      <w:r w:rsidR="00403064" w:rsidRPr="002724BF">
        <w:rPr>
          <w:rFonts w:ascii="Times New Roman" w:hAnsi="Times New Roman" w:cs="Times New Roman"/>
          <w:sz w:val="20"/>
          <w:szCs w:val="20"/>
        </w:rPr>
        <w:t xml:space="preserve"> </w:t>
      </w:r>
      <w:r w:rsidR="00C23A40" w:rsidRPr="002724BF">
        <w:rPr>
          <w:rFonts w:ascii="Times New Roman" w:hAnsi="Times New Roman" w:cs="Times New Roman"/>
          <w:sz w:val="20"/>
          <w:szCs w:val="20"/>
        </w:rPr>
        <w:t xml:space="preserve">Despite these incredible exertions in preclinical settings, the use of the phytochemicals in cancer has been only a limited success. Reasons include the </w:t>
      </w:r>
      <w:r w:rsidR="00403064" w:rsidRPr="002724BF">
        <w:rPr>
          <w:rFonts w:ascii="Times New Roman" w:hAnsi="Times New Roman" w:cs="Times New Roman"/>
          <w:sz w:val="20"/>
          <w:szCs w:val="20"/>
        </w:rPr>
        <w:t>inefficient delivery of the natural agents to the target cells</w:t>
      </w:r>
      <w:r w:rsidR="005539CC" w:rsidRPr="002724BF">
        <w:rPr>
          <w:rFonts w:ascii="Times New Roman" w:hAnsi="Times New Roman" w:cs="Times New Roman"/>
          <w:sz w:val="20"/>
          <w:szCs w:val="20"/>
        </w:rPr>
        <w:t xml:space="preserve"> due </w:t>
      </w:r>
      <w:r w:rsidR="00C23A40" w:rsidRPr="002724BF">
        <w:rPr>
          <w:rFonts w:ascii="Times New Roman" w:hAnsi="Times New Roman" w:cs="Times New Roman"/>
          <w:sz w:val="20"/>
          <w:szCs w:val="20"/>
        </w:rPr>
        <w:t xml:space="preserve">to </w:t>
      </w:r>
      <w:r w:rsidR="005539CC" w:rsidRPr="002724BF">
        <w:rPr>
          <w:rFonts w:ascii="Times New Roman" w:hAnsi="Times New Roman" w:cs="Times New Roman"/>
          <w:sz w:val="20"/>
          <w:szCs w:val="20"/>
        </w:rPr>
        <w:t xml:space="preserve">their </w:t>
      </w:r>
      <w:r w:rsidR="00C23A40" w:rsidRPr="002724BF">
        <w:rPr>
          <w:rFonts w:ascii="Times New Roman" w:hAnsi="Times New Roman" w:cs="Times New Roman"/>
          <w:sz w:val="20"/>
          <w:szCs w:val="20"/>
        </w:rPr>
        <w:t>poor water</w:t>
      </w:r>
      <w:r w:rsidR="00403064" w:rsidRPr="002724BF">
        <w:rPr>
          <w:rFonts w:ascii="Times New Roman" w:hAnsi="Times New Roman" w:cs="Times New Roman"/>
          <w:sz w:val="20"/>
          <w:szCs w:val="20"/>
        </w:rPr>
        <w:t xml:space="preserve"> </w:t>
      </w:r>
      <w:r w:rsidR="00C23A40" w:rsidRPr="002724BF">
        <w:rPr>
          <w:rFonts w:ascii="Times New Roman" w:hAnsi="Times New Roman" w:cs="Times New Roman"/>
          <w:sz w:val="20"/>
          <w:szCs w:val="20"/>
        </w:rPr>
        <w:t>solubility</w:t>
      </w:r>
      <w:r w:rsidR="00403064" w:rsidRPr="002724BF">
        <w:rPr>
          <w:rFonts w:ascii="Times New Roman" w:hAnsi="Times New Roman" w:cs="Times New Roman"/>
          <w:sz w:val="20"/>
          <w:szCs w:val="20"/>
        </w:rPr>
        <w:t>,</w:t>
      </w:r>
      <w:r w:rsidR="00C23A40" w:rsidRPr="002724BF">
        <w:rPr>
          <w:rFonts w:ascii="Times New Roman" w:hAnsi="Times New Roman" w:cs="Times New Roman"/>
          <w:sz w:val="20"/>
          <w:szCs w:val="20"/>
        </w:rPr>
        <w:t xml:space="preserve"> </w:t>
      </w:r>
      <w:r w:rsidR="005539CC" w:rsidRPr="002724BF">
        <w:rPr>
          <w:rFonts w:ascii="Times New Roman" w:hAnsi="Times New Roman" w:cs="Times New Roman"/>
          <w:sz w:val="20"/>
          <w:szCs w:val="20"/>
        </w:rPr>
        <w:t xml:space="preserve">their </w:t>
      </w:r>
      <w:r w:rsidR="00C23A40" w:rsidRPr="002724BF">
        <w:rPr>
          <w:rFonts w:ascii="Times New Roman" w:hAnsi="Times New Roman" w:cs="Times New Roman"/>
          <w:sz w:val="20"/>
          <w:szCs w:val="20"/>
        </w:rPr>
        <w:t>chemical instability in the biological environment</w:t>
      </w:r>
      <w:r w:rsidR="00403064" w:rsidRPr="002724BF">
        <w:rPr>
          <w:rFonts w:ascii="Times New Roman" w:hAnsi="Times New Roman" w:cs="Times New Roman"/>
          <w:sz w:val="20"/>
          <w:szCs w:val="20"/>
        </w:rPr>
        <w:t xml:space="preserve">, </w:t>
      </w:r>
      <w:r w:rsidR="00C23A40" w:rsidRPr="002724BF">
        <w:rPr>
          <w:rFonts w:ascii="Times New Roman" w:hAnsi="Times New Roman" w:cs="Times New Roman"/>
          <w:sz w:val="20"/>
          <w:szCs w:val="20"/>
        </w:rPr>
        <w:t xml:space="preserve">poor pharmacokinetic characteristics of </w:t>
      </w:r>
      <w:r w:rsidR="005539CC" w:rsidRPr="002724BF">
        <w:rPr>
          <w:rFonts w:ascii="Times New Roman" w:hAnsi="Times New Roman" w:cs="Times New Roman"/>
          <w:sz w:val="20"/>
          <w:szCs w:val="20"/>
        </w:rPr>
        <w:t xml:space="preserve">certain </w:t>
      </w:r>
      <w:r w:rsidR="00C23A40" w:rsidRPr="002724BF">
        <w:rPr>
          <w:rFonts w:ascii="Times New Roman" w:hAnsi="Times New Roman" w:cs="Times New Roman"/>
          <w:sz w:val="20"/>
          <w:szCs w:val="20"/>
        </w:rPr>
        <w:t xml:space="preserve">phenolic compounds arising from rapid metabolism, </w:t>
      </w:r>
      <w:r w:rsidR="005539CC" w:rsidRPr="002724BF">
        <w:rPr>
          <w:rFonts w:ascii="Times New Roman" w:hAnsi="Times New Roman" w:cs="Times New Roman"/>
          <w:sz w:val="20"/>
          <w:szCs w:val="20"/>
        </w:rPr>
        <w:t xml:space="preserve">toxicity due to </w:t>
      </w:r>
      <w:r w:rsidR="00C23A40" w:rsidRPr="002724BF">
        <w:rPr>
          <w:rFonts w:ascii="Times New Roman" w:hAnsi="Times New Roman" w:cs="Times New Roman"/>
          <w:sz w:val="20"/>
          <w:szCs w:val="20"/>
        </w:rPr>
        <w:t>poor</w:t>
      </w:r>
      <w:r w:rsidR="00403064" w:rsidRPr="002724BF">
        <w:rPr>
          <w:rFonts w:ascii="Times New Roman" w:hAnsi="Times New Roman" w:cs="Times New Roman"/>
          <w:sz w:val="20"/>
          <w:szCs w:val="20"/>
        </w:rPr>
        <w:t xml:space="preserve"> </w:t>
      </w:r>
      <w:r w:rsidR="00C23A40" w:rsidRPr="002724BF">
        <w:rPr>
          <w:rFonts w:ascii="Times New Roman" w:hAnsi="Times New Roman" w:cs="Times New Roman"/>
          <w:sz w:val="20"/>
          <w:szCs w:val="20"/>
        </w:rPr>
        <w:t xml:space="preserve">solubility and stability, </w:t>
      </w:r>
      <w:r w:rsidR="005539CC" w:rsidRPr="002724BF">
        <w:rPr>
          <w:rFonts w:ascii="Times New Roman" w:hAnsi="Times New Roman" w:cs="Times New Roman"/>
          <w:sz w:val="20"/>
          <w:szCs w:val="20"/>
        </w:rPr>
        <w:t>inefficacy</w:t>
      </w:r>
      <w:r w:rsidR="00C23A40" w:rsidRPr="002724BF">
        <w:rPr>
          <w:rFonts w:ascii="Times New Roman" w:hAnsi="Times New Roman" w:cs="Times New Roman"/>
          <w:sz w:val="20"/>
          <w:szCs w:val="20"/>
        </w:rPr>
        <w:t>, and low tissue distribution.</w:t>
      </w:r>
      <w:r w:rsidR="005539CC" w:rsidRPr="002724BF">
        <w:rPr>
          <w:rFonts w:ascii="Times New Roman" w:hAnsi="Times New Roman" w:cs="Times New Roman"/>
          <w:sz w:val="20"/>
          <w:szCs w:val="20"/>
        </w:rPr>
        <w:t xml:space="preserve"> Hence, it has been imperative </w:t>
      </w:r>
      <w:r w:rsidR="007030BB" w:rsidRPr="002724BF">
        <w:rPr>
          <w:rFonts w:ascii="Times New Roman" w:hAnsi="Times New Roman" w:cs="Times New Roman"/>
          <w:sz w:val="20"/>
          <w:szCs w:val="20"/>
        </w:rPr>
        <w:t xml:space="preserve">in cancer treatment to develop novel strategies that can ameliorate these </w:t>
      </w:r>
      <w:r w:rsidR="00EE73C8" w:rsidRPr="002724BF">
        <w:rPr>
          <w:rFonts w:ascii="Times New Roman" w:hAnsi="Times New Roman" w:cs="Times New Roman"/>
          <w:sz w:val="20"/>
          <w:szCs w:val="20"/>
        </w:rPr>
        <w:t>setbacks</w:t>
      </w:r>
      <w:r w:rsidR="007030BB" w:rsidRPr="002724BF">
        <w:rPr>
          <w:rFonts w:ascii="Times New Roman" w:hAnsi="Times New Roman" w:cs="Times New Roman"/>
          <w:sz w:val="20"/>
          <w:szCs w:val="20"/>
        </w:rPr>
        <w:t xml:space="preserve"> of the potential plant phytochemicals</w:t>
      </w:r>
      <w:r w:rsidR="00C45392" w:rsidRPr="002724BF">
        <w:rPr>
          <w:rFonts w:ascii="Times New Roman" w:hAnsi="Times New Roman" w:cs="Times New Roman"/>
          <w:sz w:val="20"/>
          <w:szCs w:val="20"/>
        </w:rPr>
        <w:t xml:space="preserve"> (</w:t>
      </w:r>
      <w:r w:rsidR="00C45392" w:rsidRPr="002724BF">
        <w:rPr>
          <w:rFonts w:ascii="Times New Roman" w:hAnsi="Times New Roman" w:cs="Times New Roman"/>
          <w:color w:val="0070C0"/>
          <w:sz w:val="20"/>
          <w:szCs w:val="20"/>
        </w:rPr>
        <w:t xml:space="preserve">Wei </w:t>
      </w:r>
      <w:r w:rsidR="009B1E92" w:rsidRPr="002724BF">
        <w:rPr>
          <w:rFonts w:ascii="Times New Roman" w:hAnsi="Times New Roman" w:cs="Times New Roman"/>
          <w:i/>
          <w:iCs/>
          <w:color w:val="0070C0"/>
          <w:sz w:val="20"/>
          <w:szCs w:val="20"/>
        </w:rPr>
        <w:t>et al.</w:t>
      </w:r>
      <w:r w:rsidR="009B1E92" w:rsidRPr="002724BF">
        <w:rPr>
          <w:rFonts w:ascii="Times New Roman" w:hAnsi="Times New Roman" w:cs="Times New Roman"/>
          <w:color w:val="0070C0"/>
          <w:sz w:val="20"/>
          <w:szCs w:val="20"/>
        </w:rPr>
        <w:t xml:space="preserve"> </w:t>
      </w:r>
      <w:r w:rsidR="00C45392" w:rsidRPr="002724BF">
        <w:rPr>
          <w:rFonts w:ascii="Times New Roman" w:hAnsi="Times New Roman" w:cs="Times New Roman"/>
          <w:color w:val="0070C0"/>
          <w:sz w:val="20"/>
          <w:szCs w:val="20"/>
        </w:rPr>
        <w:t>2019</w:t>
      </w:r>
      <w:r w:rsidR="00C45392" w:rsidRPr="002724BF">
        <w:rPr>
          <w:rFonts w:ascii="Times New Roman" w:hAnsi="Times New Roman" w:cs="Times New Roman"/>
          <w:sz w:val="20"/>
          <w:szCs w:val="20"/>
        </w:rPr>
        <w:t>)</w:t>
      </w:r>
      <w:r w:rsidR="007030BB" w:rsidRPr="002724BF">
        <w:rPr>
          <w:rFonts w:ascii="Times New Roman" w:hAnsi="Times New Roman" w:cs="Times New Roman"/>
          <w:sz w:val="20"/>
          <w:szCs w:val="20"/>
        </w:rPr>
        <w:t xml:space="preserve">. </w:t>
      </w:r>
      <w:r w:rsidR="00E14212" w:rsidRPr="002724BF">
        <w:rPr>
          <w:rFonts w:ascii="Times New Roman" w:hAnsi="Times New Roman" w:cs="Times New Roman"/>
          <w:sz w:val="20"/>
          <w:szCs w:val="20"/>
        </w:rPr>
        <w:t>In this scenario, the development of inorganic nanoparticles ha</w:t>
      </w:r>
      <w:r w:rsidR="00C45392" w:rsidRPr="002724BF">
        <w:rPr>
          <w:rFonts w:ascii="Times New Roman" w:hAnsi="Times New Roman" w:cs="Times New Roman"/>
          <w:sz w:val="20"/>
          <w:szCs w:val="20"/>
        </w:rPr>
        <w:t xml:space="preserve">s created new formulations to maximize the potential use of phytochemicals. </w:t>
      </w:r>
      <w:r w:rsidR="00AE4983" w:rsidRPr="002724BF">
        <w:rPr>
          <w:rFonts w:ascii="Times New Roman" w:hAnsi="Times New Roman" w:cs="Times New Roman"/>
          <w:sz w:val="20"/>
          <w:szCs w:val="20"/>
        </w:rPr>
        <w:t>In several studies the synthetic nanoparticles were utilized as delivery vehicles as these are comprised of siRNAs, proteins, and pharmaceutical agents (</w:t>
      </w:r>
      <w:r w:rsidR="00AE4983" w:rsidRPr="002724BF">
        <w:rPr>
          <w:rFonts w:ascii="Times New Roman" w:hAnsi="Times New Roman" w:cs="Times New Roman"/>
          <w:color w:val="0070C0"/>
          <w:sz w:val="20"/>
          <w:szCs w:val="20"/>
        </w:rPr>
        <w:t xml:space="preserve">Cho </w:t>
      </w:r>
      <w:r w:rsidR="009B1E92" w:rsidRPr="002724BF">
        <w:rPr>
          <w:rFonts w:ascii="Times New Roman" w:hAnsi="Times New Roman" w:cs="Times New Roman"/>
          <w:i/>
          <w:iCs/>
          <w:color w:val="0070C0"/>
          <w:sz w:val="20"/>
          <w:szCs w:val="20"/>
        </w:rPr>
        <w:t>et al.</w:t>
      </w:r>
      <w:r w:rsidR="009B1E92" w:rsidRPr="002724BF">
        <w:rPr>
          <w:rFonts w:ascii="Times New Roman" w:hAnsi="Times New Roman" w:cs="Times New Roman"/>
          <w:color w:val="0070C0"/>
          <w:sz w:val="20"/>
          <w:szCs w:val="20"/>
        </w:rPr>
        <w:t xml:space="preserve"> </w:t>
      </w:r>
      <w:r w:rsidR="00AE4983" w:rsidRPr="002724BF">
        <w:rPr>
          <w:rFonts w:ascii="Times New Roman" w:hAnsi="Times New Roman" w:cs="Times New Roman"/>
          <w:color w:val="0070C0"/>
          <w:sz w:val="20"/>
          <w:szCs w:val="20"/>
        </w:rPr>
        <w:t>2008</w:t>
      </w:r>
      <w:r w:rsidR="009B1E92" w:rsidRPr="002724BF">
        <w:rPr>
          <w:rFonts w:ascii="Times New Roman" w:hAnsi="Times New Roman" w:cs="Times New Roman"/>
          <w:color w:val="0070C0"/>
          <w:sz w:val="20"/>
          <w:szCs w:val="20"/>
        </w:rPr>
        <w:t>,</w:t>
      </w:r>
      <w:r w:rsidR="00AE4983" w:rsidRPr="002724BF">
        <w:rPr>
          <w:rFonts w:ascii="Times New Roman" w:hAnsi="Times New Roman" w:cs="Times New Roman"/>
          <w:color w:val="0070C0"/>
          <w:sz w:val="20"/>
          <w:szCs w:val="20"/>
        </w:rPr>
        <w:t xml:space="preserve"> </w:t>
      </w:r>
      <w:proofErr w:type="spellStart"/>
      <w:r w:rsidR="00AE4983" w:rsidRPr="002724BF">
        <w:rPr>
          <w:rFonts w:ascii="Times New Roman" w:hAnsi="Times New Roman" w:cs="Times New Roman"/>
          <w:color w:val="0070C0"/>
          <w:sz w:val="20"/>
          <w:szCs w:val="20"/>
        </w:rPr>
        <w:t>Laroui</w:t>
      </w:r>
      <w:proofErr w:type="spellEnd"/>
      <w:r w:rsidR="00AE4983" w:rsidRPr="002724BF">
        <w:rPr>
          <w:rFonts w:ascii="Times New Roman" w:hAnsi="Times New Roman" w:cs="Times New Roman"/>
          <w:color w:val="0070C0"/>
          <w:sz w:val="20"/>
          <w:szCs w:val="20"/>
        </w:rPr>
        <w:t xml:space="preserve"> </w:t>
      </w:r>
      <w:r w:rsidR="009B1E92" w:rsidRPr="002724BF">
        <w:rPr>
          <w:rFonts w:ascii="Times New Roman" w:hAnsi="Times New Roman" w:cs="Times New Roman"/>
          <w:i/>
          <w:iCs/>
          <w:color w:val="0070C0"/>
          <w:sz w:val="20"/>
          <w:szCs w:val="20"/>
        </w:rPr>
        <w:t>et al.</w:t>
      </w:r>
      <w:r w:rsidR="009B1E92" w:rsidRPr="002724BF">
        <w:rPr>
          <w:rFonts w:ascii="Times New Roman" w:hAnsi="Times New Roman" w:cs="Times New Roman"/>
          <w:color w:val="0070C0"/>
          <w:sz w:val="20"/>
          <w:szCs w:val="20"/>
        </w:rPr>
        <w:t xml:space="preserve"> </w:t>
      </w:r>
      <w:r w:rsidR="00AE4983" w:rsidRPr="002724BF">
        <w:rPr>
          <w:rFonts w:ascii="Times New Roman" w:hAnsi="Times New Roman" w:cs="Times New Roman"/>
          <w:color w:val="0070C0"/>
          <w:sz w:val="20"/>
          <w:szCs w:val="20"/>
        </w:rPr>
        <w:t>2014</w:t>
      </w:r>
      <w:r w:rsidR="00AE4983" w:rsidRPr="002724BF">
        <w:rPr>
          <w:rFonts w:ascii="Times New Roman" w:hAnsi="Times New Roman" w:cs="Times New Roman"/>
          <w:sz w:val="20"/>
          <w:szCs w:val="20"/>
        </w:rPr>
        <w:t xml:space="preserve">). Although these nanoparticles have been </w:t>
      </w:r>
      <w:r w:rsidR="004E73AA" w:rsidRPr="002724BF">
        <w:rPr>
          <w:rFonts w:ascii="Times New Roman" w:hAnsi="Times New Roman" w:cs="Times New Roman"/>
          <w:sz w:val="20"/>
          <w:szCs w:val="20"/>
        </w:rPr>
        <w:t>proposed and used in drug delivery</w:t>
      </w:r>
      <w:r w:rsidR="00AE4983" w:rsidRPr="002724BF">
        <w:rPr>
          <w:rFonts w:ascii="Times New Roman" w:hAnsi="Times New Roman" w:cs="Times New Roman"/>
          <w:sz w:val="20"/>
          <w:szCs w:val="20"/>
        </w:rPr>
        <w:t xml:space="preserve">, </w:t>
      </w:r>
      <w:r w:rsidR="004E73AA" w:rsidRPr="002724BF">
        <w:rPr>
          <w:rFonts w:ascii="Times New Roman" w:hAnsi="Times New Roman" w:cs="Times New Roman"/>
          <w:sz w:val="20"/>
          <w:szCs w:val="20"/>
        </w:rPr>
        <w:t xml:space="preserve">nanoparticles have suffered from </w:t>
      </w:r>
      <w:r w:rsidR="00AE4983" w:rsidRPr="002724BF">
        <w:rPr>
          <w:rFonts w:ascii="Times New Roman" w:hAnsi="Times New Roman" w:cs="Times New Roman"/>
          <w:sz w:val="20"/>
          <w:szCs w:val="20"/>
        </w:rPr>
        <w:t xml:space="preserve">limitations </w:t>
      </w:r>
      <w:r w:rsidR="004E73AA" w:rsidRPr="002724BF">
        <w:rPr>
          <w:rFonts w:ascii="Times New Roman" w:hAnsi="Times New Roman" w:cs="Times New Roman"/>
          <w:sz w:val="20"/>
          <w:szCs w:val="20"/>
        </w:rPr>
        <w:t xml:space="preserve">including </w:t>
      </w:r>
      <w:r w:rsidR="00AE4983" w:rsidRPr="002724BF">
        <w:rPr>
          <w:rFonts w:ascii="Times New Roman" w:hAnsi="Times New Roman" w:cs="Times New Roman"/>
          <w:sz w:val="20"/>
          <w:szCs w:val="20"/>
        </w:rPr>
        <w:t>their toxicity</w:t>
      </w:r>
      <w:r w:rsidR="004E73AA" w:rsidRPr="002724BF">
        <w:rPr>
          <w:rFonts w:ascii="Times New Roman" w:hAnsi="Times New Roman" w:cs="Times New Roman"/>
          <w:sz w:val="20"/>
          <w:szCs w:val="20"/>
        </w:rPr>
        <w:t>, insufficient tissue distribution, little oral bioavailability</w:t>
      </w:r>
      <w:r w:rsidR="00AE4983" w:rsidRPr="002724BF">
        <w:rPr>
          <w:rFonts w:ascii="Times New Roman" w:hAnsi="Times New Roman" w:cs="Times New Roman"/>
          <w:sz w:val="20"/>
          <w:szCs w:val="20"/>
        </w:rPr>
        <w:t xml:space="preserve"> and </w:t>
      </w:r>
      <w:r w:rsidR="004E73AA" w:rsidRPr="002724BF">
        <w:rPr>
          <w:rFonts w:ascii="Times New Roman" w:hAnsi="Times New Roman" w:cs="Times New Roman"/>
          <w:sz w:val="20"/>
          <w:szCs w:val="20"/>
        </w:rPr>
        <w:t>large-scale</w:t>
      </w:r>
      <w:r w:rsidR="00AE4983" w:rsidRPr="002724BF">
        <w:rPr>
          <w:rFonts w:ascii="Times New Roman" w:hAnsi="Times New Roman" w:cs="Times New Roman"/>
          <w:sz w:val="20"/>
          <w:szCs w:val="20"/>
        </w:rPr>
        <w:t xml:space="preserve"> problems have hindered </w:t>
      </w:r>
      <w:r w:rsidR="004E73AA" w:rsidRPr="002724BF">
        <w:rPr>
          <w:rFonts w:ascii="Times New Roman" w:hAnsi="Times New Roman" w:cs="Times New Roman"/>
          <w:sz w:val="20"/>
          <w:szCs w:val="20"/>
        </w:rPr>
        <w:t xml:space="preserve">and limited their use </w:t>
      </w:r>
      <w:r w:rsidR="00AE4983" w:rsidRPr="002724BF">
        <w:rPr>
          <w:rFonts w:ascii="Times New Roman" w:hAnsi="Times New Roman" w:cs="Times New Roman"/>
          <w:sz w:val="20"/>
          <w:szCs w:val="20"/>
        </w:rPr>
        <w:t>in clinical applications (</w:t>
      </w:r>
      <w:r w:rsidR="00B835DF" w:rsidRPr="002724BF">
        <w:rPr>
          <w:rFonts w:ascii="Times New Roman" w:hAnsi="Times New Roman" w:cs="Times New Roman"/>
          <w:color w:val="0070C0"/>
          <w:sz w:val="20"/>
          <w:szCs w:val="20"/>
        </w:rPr>
        <w:t xml:space="preserve">Cho </w:t>
      </w:r>
      <w:r w:rsidR="009B1E92" w:rsidRPr="002724BF">
        <w:rPr>
          <w:rFonts w:ascii="Times New Roman" w:hAnsi="Times New Roman" w:cs="Times New Roman"/>
          <w:i/>
          <w:iCs/>
          <w:color w:val="0070C0"/>
          <w:sz w:val="20"/>
          <w:szCs w:val="20"/>
        </w:rPr>
        <w:t>et al.</w:t>
      </w:r>
      <w:r w:rsidR="009B1E92" w:rsidRPr="002724BF">
        <w:rPr>
          <w:rFonts w:ascii="Times New Roman" w:hAnsi="Times New Roman" w:cs="Times New Roman"/>
          <w:color w:val="0070C0"/>
          <w:sz w:val="20"/>
          <w:szCs w:val="20"/>
        </w:rPr>
        <w:t xml:space="preserve"> </w:t>
      </w:r>
      <w:r w:rsidR="00B835DF" w:rsidRPr="002724BF">
        <w:rPr>
          <w:rFonts w:ascii="Times New Roman" w:hAnsi="Times New Roman" w:cs="Times New Roman"/>
          <w:color w:val="0070C0"/>
          <w:sz w:val="20"/>
          <w:szCs w:val="20"/>
        </w:rPr>
        <w:t>2008</w:t>
      </w:r>
      <w:r w:rsidR="009B1E92" w:rsidRPr="002724BF">
        <w:rPr>
          <w:rFonts w:ascii="Times New Roman" w:hAnsi="Times New Roman" w:cs="Times New Roman"/>
          <w:color w:val="0070C0"/>
          <w:sz w:val="20"/>
          <w:szCs w:val="20"/>
        </w:rPr>
        <w:t>,</w:t>
      </w:r>
      <w:r w:rsidR="00B835DF" w:rsidRPr="002724BF">
        <w:rPr>
          <w:rFonts w:ascii="Times New Roman" w:hAnsi="Times New Roman" w:cs="Times New Roman"/>
          <w:color w:val="0070C0"/>
          <w:sz w:val="20"/>
          <w:szCs w:val="20"/>
        </w:rPr>
        <w:t xml:space="preserve"> </w:t>
      </w:r>
      <w:r w:rsidR="00AE4983" w:rsidRPr="002724BF">
        <w:rPr>
          <w:rFonts w:ascii="Times New Roman" w:hAnsi="Times New Roman" w:cs="Times New Roman"/>
          <w:color w:val="0070C0"/>
          <w:sz w:val="20"/>
          <w:szCs w:val="20"/>
        </w:rPr>
        <w:t xml:space="preserve">Wang </w:t>
      </w:r>
      <w:r w:rsidR="009B1E92" w:rsidRPr="002724BF">
        <w:rPr>
          <w:rFonts w:ascii="Times New Roman" w:hAnsi="Times New Roman" w:cs="Times New Roman"/>
          <w:i/>
          <w:iCs/>
          <w:color w:val="0070C0"/>
          <w:sz w:val="20"/>
          <w:szCs w:val="20"/>
        </w:rPr>
        <w:t>et al.</w:t>
      </w:r>
      <w:r w:rsidR="009B1E92" w:rsidRPr="002724BF">
        <w:rPr>
          <w:rFonts w:ascii="Times New Roman" w:hAnsi="Times New Roman" w:cs="Times New Roman"/>
          <w:color w:val="0070C0"/>
          <w:sz w:val="20"/>
          <w:szCs w:val="20"/>
        </w:rPr>
        <w:t xml:space="preserve"> </w:t>
      </w:r>
      <w:r w:rsidR="00AE4983" w:rsidRPr="002724BF">
        <w:rPr>
          <w:rFonts w:ascii="Times New Roman" w:hAnsi="Times New Roman" w:cs="Times New Roman"/>
          <w:color w:val="0070C0"/>
          <w:sz w:val="20"/>
          <w:szCs w:val="20"/>
        </w:rPr>
        <w:t>2013</w:t>
      </w:r>
      <w:r w:rsidR="00AE4983" w:rsidRPr="002724BF">
        <w:rPr>
          <w:rFonts w:ascii="Times New Roman" w:hAnsi="Times New Roman" w:cs="Times New Roman"/>
          <w:sz w:val="20"/>
          <w:szCs w:val="20"/>
        </w:rPr>
        <w:t>)</w:t>
      </w:r>
      <w:r w:rsidR="004E73AA" w:rsidRPr="002724BF">
        <w:rPr>
          <w:rFonts w:ascii="Times New Roman" w:hAnsi="Times New Roman" w:cs="Times New Roman"/>
          <w:sz w:val="20"/>
          <w:szCs w:val="20"/>
        </w:rPr>
        <w:t>. To overcome these barriers, studies have looked towards</w:t>
      </w:r>
      <w:r w:rsidR="009C13AE" w:rsidRPr="002724BF">
        <w:rPr>
          <w:rFonts w:ascii="Times New Roman" w:hAnsi="Times New Roman" w:cs="Times New Roman"/>
          <w:sz w:val="20"/>
          <w:szCs w:val="20"/>
        </w:rPr>
        <w:t xml:space="preserve"> the development of plant-based</w:t>
      </w:r>
      <w:r w:rsidR="004E73AA" w:rsidRPr="002724BF">
        <w:rPr>
          <w:rFonts w:ascii="Times New Roman" w:hAnsi="Times New Roman" w:cs="Times New Roman"/>
          <w:sz w:val="20"/>
          <w:szCs w:val="20"/>
        </w:rPr>
        <w:t xml:space="preserve"> nanoparticles</w:t>
      </w:r>
      <w:r w:rsidR="009C13AE" w:rsidRPr="002724BF">
        <w:rPr>
          <w:rFonts w:ascii="Times New Roman" w:hAnsi="Times New Roman" w:cs="Times New Roman"/>
          <w:sz w:val="20"/>
          <w:szCs w:val="20"/>
        </w:rPr>
        <w:t xml:space="preserve"> (</w:t>
      </w:r>
      <w:r w:rsidR="009C13AE" w:rsidRPr="002724BF">
        <w:rPr>
          <w:rFonts w:ascii="Times New Roman" w:hAnsi="Times New Roman" w:cs="Times New Roman"/>
          <w:color w:val="0070C0"/>
          <w:sz w:val="20"/>
          <w:szCs w:val="20"/>
        </w:rPr>
        <w:t xml:space="preserve">Zhang </w:t>
      </w:r>
      <w:r w:rsidR="009B1E92" w:rsidRPr="002724BF">
        <w:rPr>
          <w:rFonts w:ascii="Times New Roman" w:hAnsi="Times New Roman" w:cs="Times New Roman"/>
          <w:i/>
          <w:iCs/>
          <w:color w:val="0070C0"/>
          <w:sz w:val="20"/>
          <w:szCs w:val="20"/>
        </w:rPr>
        <w:t>et al.</w:t>
      </w:r>
      <w:r w:rsidR="009B1E92" w:rsidRPr="002724BF">
        <w:rPr>
          <w:rFonts w:ascii="Times New Roman" w:hAnsi="Times New Roman" w:cs="Times New Roman"/>
          <w:color w:val="0070C0"/>
          <w:sz w:val="20"/>
          <w:szCs w:val="20"/>
        </w:rPr>
        <w:t xml:space="preserve"> </w:t>
      </w:r>
      <w:r w:rsidR="009C13AE" w:rsidRPr="002724BF">
        <w:rPr>
          <w:rFonts w:ascii="Times New Roman" w:hAnsi="Times New Roman" w:cs="Times New Roman"/>
          <w:color w:val="0070C0"/>
          <w:sz w:val="20"/>
          <w:szCs w:val="20"/>
        </w:rPr>
        <w:t>2017</w:t>
      </w:r>
      <w:r w:rsidR="009C13AE" w:rsidRPr="002724BF">
        <w:rPr>
          <w:rFonts w:ascii="Times New Roman" w:hAnsi="Times New Roman" w:cs="Times New Roman"/>
          <w:sz w:val="20"/>
          <w:szCs w:val="20"/>
        </w:rPr>
        <w:t xml:space="preserve">). </w:t>
      </w:r>
    </w:p>
    <w:p w14:paraId="17866B55" w14:textId="77777777" w:rsidR="00EF23FC" w:rsidRDefault="00EF23FC" w:rsidP="002724BF">
      <w:pPr>
        <w:autoSpaceDE w:val="0"/>
        <w:autoSpaceDN w:val="0"/>
        <w:adjustRightInd w:val="0"/>
        <w:spacing w:after="0" w:line="240" w:lineRule="auto"/>
        <w:jc w:val="both"/>
        <w:rPr>
          <w:rFonts w:ascii="Times New Roman" w:hAnsi="Times New Roman" w:cs="Times New Roman"/>
          <w:b/>
          <w:bCs/>
          <w:sz w:val="20"/>
          <w:szCs w:val="20"/>
        </w:rPr>
      </w:pPr>
    </w:p>
    <w:p w14:paraId="45228425" w14:textId="1C38E7D9" w:rsidR="0004236B" w:rsidRPr="00766C5D" w:rsidRDefault="00766C5D" w:rsidP="00766C5D">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A. </w:t>
      </w:r>
      <w:r w:rsidR="00751A9A" w:rsidRPr="00766C5D">
        <w:rPr>
          <w:rFonts w:ascii="Times New Roman" w:hAnsi="Times New Roman" w:cs="Times New Roman"/>
          <w:b/>
          <w:bCs/>
          <w:sz w:val="20"/>
          <w:szCs w:val="20"/>
        </w:rPr>
        <w:t>Phyto-engineered synthetic nanoparticles for cancer treatment</w:t>
      </w:r>
      <w:r w:rsidR="000E416E">
        <w:rPr>
          <w:rFonts w:ascii="Times New Roman" w:hAnsi="Times New Roman" w:cs="Times New Roman"/>
          <w:b/>
          <w:bCs/>
          <w:sz w:val="20"/>
          <w:szCs w:val="20"/>
        </w:rPr>
        <w:t>.</w:t>
      </w:r>
    </w:p>
    <w:p w14:paraId="79FF2094" w14:textId="71A40127" w:rsidR="00072FE0" w:rsidRPr="002724BF" w:rsidRDefault="00E6688B" w:rsidP="00EF23FC">
      <w:pPr>
        <w:autoSpaceDE w:val="0"/>
        <w:autoSpaceDN w:val="0"/>
        <w:adjustRightInd w:val="0"/>
        <w:spacing w:after="0" w:line="240" w:lineRule="auto"/>
        <w:ind w:firstLine="720"/>
        <w:jc w:val="both"/>
        <w:rPr>
          <w:rFonts w:ascii="Times New Roman" w:hAnsi="Times New Roman" w:cs="Times New Roman"/>
          <w:color w:val="000000"/>
          <w:sz w:val="20"/>
          <w:szCs w:val="20"/>
        </w:rPr>
      </w:pPr>
      <w:r w:rsidRPr="002724BF">
        <w:rPr>
          <w:rFonts w:ascii="Times New Roman" w:hAnsi="Times New Roman" w:cs="Times New Roman"/>
          <w:sz w:val="20"/>
          <w:szCs w:val="20"/>
        </w:rPr>
        <w:t xml:space="preserve">Among several inorganic metals, gold (Au) and silver (Ag) have been used in infection treatment as they possess antibacterial, </w:t>
      </w:r>
      <w:r w:rsidR="001A66FA" w:rsidRPr="002724BF">
        <w:rPr>
          <w:rFonts w:ascii="Times New Roman" w:hAnsi="Times New Roman" w:cs="Times New Roman"/>
          <w:sz w:val="20"/>
          <w:szCs w:val="20"/>
        </w:rPr>
        <w:t>antimicrobial,</w:t>
      </w:r>
      <w:r w:rsidRPr="002724BF">
        <w:rPr>
          <w:rFonts w:ascii="Times New Roman" w:hAnsi="Times New Roman" w:cs="Times New Roman"/>
          <w:sz w:val="20"/>
          <w:szCs w:val="20"/>
        </w:rPr>
        <w:t xml:space="preserve"> and anticancer activities </w:t>
      </w:r>
      <w:proofErr w:type="gramStart"/>
      <w:r w:rsidRPr="002724BF">
        <w:rPr>
          <w:rFonts w:ascii="Times New Roman" w:hAnsi="Times New Roman" w:cs="Times New Roman"/>
          <w:sz w:val="20"/>
          <w:szCs w:val="20"/>
        </w:rPr>
        <w:t>and also</w:t>
      </w:r>
      <w:proofErr w:type="gramEnd"/>
      <w:r w:rsidRPr="002724BF">
        <w:rPr>
          <w:rFonts w:ascii="Times New Roman" w:hAnsi="Times New Roman" w:cs="Times New Roman"/>
          <w:sz w:val="20"/>
          <w:szCs w:val="20"/>
        </w:rPr>
        <w:t xml:space="preserve"> possess low cytotoxicity, high surface </w:t>
      </w:r>
      <w:r w:rsidR="00036457" w:rsidRPr="002724BF">
        <w:rPr>
          <w:rFonts w:ascii="Times New Roman" w:hAnsi="Times New Roman" w:cs="Times New Roman"/>
          <w:sz w:val="20"/>
          <w:szCs w:val="20"/>
        </w:rPr>
        <w:t>area</w:t>
      </w:r>
      <w:r w:rsidRPr="002724BF">
        <w:rPr>
          <w:rFonts w:ascii="Times New Roman" w:hAnsi="Times New Roman" w:cs="Times New Roman"/>
          <w:sz w:val="20"/>
          <w:szCs w:val="20"/>
        </w:rPr>
        <w:t xml:space="preserve"> to volume ratio and stability that support them for a better candidate for chemotherapy and immunotherapy in cancer treatment (</w:t>
      </w:r>
      <w:r w:rsidRPr="002724BF">
        <w:rPr>
          <w:rFonts w:ascii="Times New Roman" w:hAnsi="Times New Roman" w:cs="Times New Roman"/>
          <w:color w:val="0070C0"/>
          <w:sz w:val="20"/>
          <w:szCs w:val="20"/>
        </w:rPr>
        <w:t xml:space="preserve">Sindhu </w:t>
      </w:r>
      <w:r w:rsidR="009B1E92" w:rsidRPr="002724BF">
        <w:rPr>
          <w:rFonts w:ascii="Times New Roman" w:hAnsi="Times New Roman" w:cs="Times New Roman"/>
          <w:i/>
          <w:iCs/>
          <w:color w:val="0070C0"/>
          <w:sz w:val="20"/>
          <w:szCs w:val="20"/>
        </w:rPr>
        <w:t>et al.</w:t>
      </w:r>
      <w:r w:rsidR="009B1E92" w:rsidRPr="002724BF">
        <w:rPr>
          <w:rFonts w:ascii="Times New Roman" w:hAnsi="Times New Roman" w:cs="Times New Roman"/>
          <w:color w:val="0070C0"/>
          <w:sz w:val="20"/>
          <w:szCs w:val="20"/>
        </w:rPr>
        <w:t xml:space="preserve"> </w:t>
      </w:r>
      <w:r w:rsidRPr="002724BF">
        <w:rPr>
          <w:rFonts w:ascii="Times New Roman" w:hAnsi="Times New Roman" w:cs="Times New Roman"/>
          <w:color w:val="0070C0"/>
          <w:sz w:val="20"/>
          <w:szCs w:val="20"/>
        </w:rPr>
        <w:t>2011</w:t>
      </w:r>
      <w:r w:rsidR="009B1E92" w:rsidRPr="002724BF">
        <w:rPr>
          <w:rFonts w:ascii="Times New Roman" w:hAnsi="Times New Roman" w:cs="Times New Roman"/>
          <w:color w:val="0070C0"/>
          <w:sz w:val="20"/>
          <w:szCs w:val="20"/>
        </w:rPr>
        <w:t>,</w:t>
      </w:r>
      <w:r w:rsidRPr="002724BF">
        <w:rPr>
          <w:rFonts w:ascii="Times New Roman" w:hAnsi="Times New Roman" w:cs="Times New Roman"/>
          <w:color w:val="0070C0"/>
          <w:sz w:val="20"/>
          <w:szCs w:val="20"/>
        </w:rPr>
        <w:t xml:space="preserve"> Mousavi </w:t>
      </w:r>
      <w:r w:rsidR="009B1E92" w:rsidRPr="002724BF">
        <w:rPr>
          <w:rFonts w:ascii="Times New Roman" w:hAnsi="Times New Roman" w:cs="Times New Roman"/>
          <w:i/>
          <w:iCs/>
          <w:color w:val="0070C0"/>
          <w:sz w:val="20"/>
          <w:szCs w:val="20"/>
        </w:rPr>
        <w:t>et al.</w:t>
      </w:r>
      <w:r w:rsidR="009B1E92" w:rsidRPr="002724BF">
        <w:rPr>
          <w:rFonts w:ascii="Times New Roman" w:hAnsi="Times New Roman" w:cs="Times New Roman"/>
          <w:color w:val="0070C0"/>
          <w:sz w:val="20"/>
          <w:szCs w:val="20"/>
        </w:rPr>
        <w:t xml:space="preserve"> </w:t>
      </w:r>
      <w:r w:rsidRPr="002724BF">
        <w:rPr>
          <w:rFonts w:ascii="Times New Roman" w:hAnsi="Times New Roman" w:cs="Times New Roman"/>
          <w:color w:val="0070C0"/>
          <w:sz w:val="20"/>
          <w:szCs w:val="20"/>
        </w:rPr>
        <w:t>2018</w:t>
      </w:r>
      <w:r w:rsidRPr="002724BF">
        <w:rPr>
          <w:rFonts w:ascii="Times New Roman" w:hAnsi="Times New Roman" w:cs="Times New Roman"/>
          <w:sz w:val="20"/>
          <w:szCs w:val="20"/>
        </w:rPr>
        <w:t xml:space="preserve">). Since the initial Au and Ag NPs that were </w:t>
      </w:r>
      <w:r w:rsidR="00036457" w:rsidRPr="002724BF">
        <w:rPr>
          <w:rFonts w:ascii="Times New Roman" w:hAnsi="Times New Roman" w:cs="Times New Roman"/>
          <w:sz w:val="20"/>
          <w:szCs w:val="20"/>
        </w:rPr>
        <w:t>synthesized</w:t>
      </w:r>
      <w:r w:rsidRPr="002724BF">
        <w:rPr>
          <w:rFonts w:ascii="Times New Roman" w:hAnsi="Times New Roman" w:cs="Times New Roman"/>
          <w:sz w:val="20"/>
          <w:szCs w:val="20"/>
        </w:rPr>
        <w:t xml:space="preserve"> using the </w:t>
      </w:r>
      <w:r w:rsidR="006E65DB" w:rsidRPr="002724BF">
        <w:rPr>
          <w:rFonts w:ascii="Times New Roman" w:hAnsi="Times New Roman" w:cs="Times New Roman"/>
          <w:sz w:val="20"/>
          <w:szCs w:val="20"/>
        </w:rPr>
        <w:t xml:space="preserve">chemicals and solvents that has a negative consequence on environment and human health, simpler synthesis via green chemistry has become the foremost importance. </w:t>
      </w:r>
      <w:r w:rsidR="00072FE0" w:rsidRPr="002724BF">
        <w:rPr>
          <w:rFonts w:ascii="Times New Roman" w:hAnsi="Times New Roman" w:cs="Times New Roman"/>
          <w:sz w:val="20"/>
          <w:szCs w:val="20"/>
        </w:rPr>
        <w:t xml:space="preserve">AuNPs synthesized using Curcumin (Cur-AuNPs) are the most studied </w:t>
      </w:r>
      <w:r w:rsidR="00036457" w:rsidRPr="002724BF">
        <w:rPr>
          <w:rFonts w:ascii="Times New Roman" w:hAnsi="Times New Roman" w:cs="Times New Roman"/>
          <w:sz w:val="20"/>
          <w:szCs w:val="20"/>
        </w:rPr>
        <w:t>Phyto fabricated</w:t>
      </w:r>
      <w:r w:rsidR="00072FE0" w:rsidRPr="002724BF">
        <w:rPr>
          <w:rFonts w:ascii="Times New Roman" w:hAnsi="Times New Roman" w:cs="Times New Roman"/>
          <w:sz w:val="20"/>
          <w:szCs w:val="20"/>
        </w:rPr>
        <w:t xml:space="preserve"> synthetic NPs and it was found that Cur is the well performing reducing agent to produce functional AuNPs (</w:t>
      </w:r>
      <w:r w:rsidR="00B835DF" w:rsidRPr="002724BF">
        <w:rPr>
          <w:rFonts w:ascii="Times New Roman" w:hAnsi="Times New Roman" w:cs="Times New Roman"/>
          <w:color w:val="0070C0"/>
          <w:sz w:val="20"/>
          <w:szCs w:val="20"/>
        </w:rPr>
        <w:t xml:space="preserve">Singh </w:t>
      </w:r>
      <w:r w:rsidR="009B1E92" w:rsidRPr="002724BF">
        <w:rPr>
          <w:rFonts w:ascii="Times New Roman" w:hAnsi="Times New Roman" w:cs="Times New Roman"/>
          <w:i/>
          <w:iCs/>
          <w:color w:val="0070C0"/>
          <w:sz w:val="20"/>
          <w:szCs w:val="20"/>
        </w:rPr>
        <w:t>et al.</w:t>
      </w:r>
      <w:r w:rsidR="009B1E92" w:rsidRPr="002724BF">
        <w:rPr>
          <w:rFonts w:ascii="Times New Roman" w:hAnsi="Times New Roman" w:cs="Times New Roman"/>
          <w:color w:val="0070C0"/>
          <w:sz w:val="20"/>
          <w:szCs w:val="20"/>
        </w:rPr>
        <w:t xml:space="preserve"> </w:t>
      </w:r>
      <w:r w:rsidR="00B835DF" w:rsidRPr="002724BF">
        <w:rPr>
          <w:rFonts w:ascii="Times New Roman" w:hAnsi="Times New Roman" w:cs="Times New Roman"/>
          <w:color w:val="0070C0"/>
          <w:sz w:val="20"/>
          <w:szCs w:val="20"/>
        </w:rPr>
        <w:t xml:space="preserve">2013; </w:t>
      </w:r>
      <w:r w:rsidR="00072FE0" w:rsidRPr="002724BF">
        <w:rPr>
          <w:rFonts w:ascii="Times New Roman" w:hAnsi="Times New Roman" w:cs="Times New Roman"/>
          <w:color w:val="0070C0"/>
          <w:sz w:val="20"/>
          <w:szCs w:val="20"/>
        </w:rPr>
        <w:t xml:space="preserve">Singh </w:t>
      </w:r>
      <w:r w:rsidR="009B1E92" w:rsidRPr="002724BF">
        <w:rPr>
          <w:rFonts w:ascii="Times New Roman" w:hAnsi="Times New Roman" w:cs="Times New Roman"/>
          <w:i/>
          <w:iCs/>
          <w:color w:val="0070C0"/>
          <w:sz w:val="20"/>
          <w:szCs w:val="20"/>
        </w:rPr>
        <w:t>et al.</w:t>
      </w:r>
      <w:r w:rsidR="009B1E92" w:rsidRPr="002724BF">
        <w:rPr>
          <w:rFonts w:ascii="Times New Roman" w:hAnsi="Times New Roman" w:cs="Times New Roman"/>
          <w:color w:val="0070C0"/>
          <w:sz w:val="20"/>
          <w:szCs w:val="20"/>
        </w:rPr>
        <w:t xml:space="preserve"> </w:t>
      </w:r>
      <w:r w:rsidR="00072FE0" w:rsidRPr="002724BF">
        <w:rPr>
          <w:rFonts w:ascii="Times New Roman" w:hAnsi="Times New Roman" w:cs="Times New Roman"/>
          <w:color w:val="0070C0"/>
          <w:sz w:val="20"/>
          <w:szCs w:val="20"/>
        </w:rPr>
        <w:t>2017</w:t>
      </w:r>
      <w:r w:rsidR="00072FE0" w:rsidRPr="002724BF">
        <w:rPr>
          <w:rFonts w:ascii="Times New Roman" w:hAnsi="Times New Roman" w:cs="Times New Roman"/>
          <w:sz w:val="20"/>
          <w:szCs w:val="20"/>
        </w:rPr>
        <w:t>). It was found that Cur-AuNPs are potential in inducing apoptosis in colon (HCT-116) and breast (MCF-7) cancer cell lines (</w:t>
      </w:r>
      <w:proofErr w:type="spellStart"/>
      <w:r w:rsidR="00072FE0" w:rsidRPr="002724BF">
        <w:rPr>
          <w:rFonts w:ascii="Times New Roman" w:hAnsi="Times New Roman" w:cs="Times New Roman"/>
          <w:color w:val="0070C0"/>
          <w:sz w:val="20"/>
          <w:szCs w:val="20"/>
        </w:rPr>
        <w:t>Elbialy</w:t>
      </w:r>
      <w:proofErr w:type="spellEnd"/>
      <w:r w:rsidR="00072FE0" w:rsidRPr="002724BF">
        <w:rPr>
          <w:rFonts w:ascii="Times New Roman" w:hAnsi="Times New Roman" w:cs="Times New Roman"/>
          <w:color w:val="0070C0"/>
          <w:sz w:val="20"/>
          <w:szCs w:val="20"/>
        </w:rPr>
        <w:t xml:space="preserve"> </w:t>
      </w:r>
      <w:r w:rsidR="009B1E92" w:rsidRPr="002724BF">
        <w:rPr>
          <w:rFonts w:ascii="Times New Roman" w:hAnsi="Times New Roman" w:cs="Times New Roman"/>
          <w:i/>
          <w:iCs/>
          <w:color w:val="0070C0"/>
          <w:sz w:val="20"/>
          <w:szCs w:val="20"/>
        </w:rPr>
        <w:t>et al.</w:t>
      </w:r>
      <w:r w:rsidR="00072FE0" w:rsidRPr="002724BF">
        <w:rPr>
          <w:rFonts w:ascii="Times New Roman" w:hAnsi="Times New Roman" w:cs="Times New Roman"/>
          <w:color w:val="0070C0"/>
          <w:sz w:val="20"/>
          <w:szCs w:val="20"/>
        </w:rPr>
        <w:t xml:space="preserve"> 2019</w:t>
      </w:r>
      <w:r w:rsidR="009B1E92" w:rsidRPr="002724BF">
        <w:rPr>
          <w:rFonts w:ascii="Times New Roman" w:hAnsi="Times New Roman" w:cs="Times New Roman"/>
          <w:color w:val="0070C0"/>
          <w:sz w:val="20"/>
          <w:szCs w:val="20"/>
        </w:rPr>
        <w:t xml:space="preserve">, </w:t>
      </w:r>
      <w:r w:rsidR="00D81B13" w:rsidRPr="002724BF">
        <w:rPr>
          <w:rFonts w:ascii="Times New Roman" w:hAnsi="Times New Roman" w:cs="Times New Roman"/>
          <w:color w:val="0070C0"/>
          <w:sz w:val="20"/>
          <w:szCs w:val="20"/>
        </w:rPr>
        <w:t xml:space="preserve">Vemuri </w:t>
      </w:r>
      <w:r w:rsidR="009B1E92" w:rsidRPr="002724BF">
        <w:rPr>
          <w:rFonts w:ascii="Times New Roman" w:hAnsi="Times New Roman" w:cs="Times New Roman"/>
          <w:i/>
          <w:iCs/>
          <w:color w:val="0070C0"/>
          <w:sz w:val="20"/>
          <w:szCs w:val="20"/>
        </w:rPr>
        <w:t>et al.</w:t>
      </w:r>
      <w:r w:rsidR="009B1E92" w:rsidRPr="002724BF">
        <w:rPr>
          <w:rFonts w:ascii="Times New Roman" w:hAnsi="Times New Roman" w:cs="Times New Roman"/>
          <w:color w:val="0070C0"/>
          <w:sz w:val="20"/>
          <w:szCs w:val="20"/>
        </w:rPr>
        <w:t xml:space="preserve"> </w:t>
      </w:r>
      <w:r w:rsidR="00D81B13" w:rsidRPr="002724BF">
        <w:rPr>
          <w:rFonts w:ascii="Times New Roman" w:hAnsi="Times New Roman" w:cs="Times New Roman"/>
          <w:color w:val="0070C0"/>
          <w:sz w:val="20"/>
          <w:szCs w:val="20"/>
        </w:rPr>
        <w:t>2019</w:t>
      </w:r>
      <w:r w:rsidR="00D81B13" w:rsidRPr="002724BF">
        <w:rPr>
          <w:rFonts w:ascii="Times New Roman" w:hAnsi="Times New Roman" w:cs="Times New Roman"/>
          <w:sz w:val="20"/>
          <w:szCs w:val="20"/>
        </w:rPr>
        <w:t>)</w:t>
      </w:r>
      <w:r w:rsidR="00036457" w:rsidRPr="002724BF">
        <w:rPr>
          <w:rFonts w:ascii="Times New Roman" w:hAnsi="Times New Roman" w:cs="Times New Roman"/>
          <w:sz w:val="20"/>
          <w:szCs w:val="20"/>
        </w:rPr>
        <w:t xml:space="preserve">. In addition to curcumin, </w:t>
      </w:r>
      <w:r w:rsidR="00A9386C" w:rsidRPr="002724BF">
        <w:rPr>
          <w:rFonts w:ascii="Times New Roman" w:hAnsi="Times New Roman" w:cs="Times New Roman"/>
          <w:sz w:val="20"/>
          <w:szCs w:val="20"/>
        </w:rPr>
        <w:t>quercetin</w:t>
      </w:r>
      <w:r w:rsidR="00036457" w:rsidRPr="002724BF">
        <w:rPr>
          <w:rFonts w:ascii="Times New Roman" w:hAnsi="Times New Roman" w:cs="Times New Roman"/>
          <w:sz w:val="20"/>
          <w:szCs w:val="20"/>
        </w:rPr>
        <w:t xml:space="preserve"> reduced Au NPs (Qc-NPs) were found to inhibit epithelial-mesenchymal-transition (EMT), angiogenesis, invasion via </w:t>
      </w:r>
      <w:bookmarkStart w:id="0" w:name="_Hlk82168636"/>
      <w:r w:rsidR="00036457" w:rsidRPr="002724BF">
        <w:rPr>
          <w:rFonts w:ascii="Times New Roman" w:hAnsi="Times New Roman" w:cs="Times New Roman"/>
          <w:sz w:val="20"/>
          <w:szCs w:val="20"/>
        </w:rPr>
        <w:t xml:space="preserve">epidermal growth factor receptor </w:t>
      </w:r>
      <w:bookmarkEnd w:id="0"/>
      <w:r w:rsidR="00036457" w:rsidRPr="002724BF">
        <w:rPr>
          <w:rFonts w:ascii="Times New Roman" w:hAnsi="Times New Roman" w:cs="Times New Roman"/>
          <w:sz w:val="20"/>
          <w:szCs w:val="20"/>
        </w:rPr>
        <w:t>(EGFR)/vascular epidermal growth factor receptor (VEGFR)</w:t>
      </w:r>
      <w:r w:rsidR="00557D2F" w:rsidRPr="002724BF">
        <w:rPr>
          <w:rFonts w:ascii="Times New Roman" w:hAnsi="Times New Roman" w:cs="Times New Roman"/>
          <w:sz w:val="20"/>
          <w:szCs w:val="20"/>
        </w:rPr>
        <w:t>-</w:t>
      </w:r>
      <w:r w:rsidR="00036457" w:rsidRPr="002724BF">
        <w:rPr>
          <w:rFonts w:ascii="Times New Roman" w:hAnsi="Times New Roman" w:cs="Times New Roman"/>
          <w:color w:val="000000"/>
          <w:sz w:val="20"/>
          <w:szCs w:val="20"/>
        </w:rPr>
        <w:t>2-mediated pathway and induce apoptosis via inhibiting EGFR/phosphatidylinositol 3-kinase (PI3K)/protein kinase B (Akt)-mediated pathway in breast cancer cell lines (MCF-7 and MDA-MB 231) (</w:t>
      </w:r>
      <w:r w:rsidR="00036457" w:rsidRPr="002724BF">
        <w:rPr>
          <w:rFonts w:ascii="Times New Roman" w:hAnsi="Times New Roman" w:cs="Times New Roman"/>
          <w:color w:val="0070C0"/>
          <w:sz w:val="20"/>
          <w:szCs w:val="20"/>
        </w:rPr>
        <w:t xml:space="preserve">Balakrishna </w:t>
      </w:r>
      <w:r w:rsidR="009B1E92" w:rsidRPr="002724BF">
        <w:rPr>
          <w:rFonts w:ascii="Times New Roman" w:hAnsi="Times New Roman" w:cs="Times New Roman"/>
          <w:i/>
          <w:iCs/>
          <w:color w:val="0070C0"/>
          <w:sz w:val="20"/>
          <w:szCs w:val="20"/>
        </w:rPr>
        <w:t>et al.</w:t>
      </w:r>
      <w:r w:rsidR="009B1E92" w:rsidRPr="002724BF">
        <w:rPr>
          <w:rFonts w:ascii="Times New Roman" w:hAnsi="Times New Roman" w:cs="Times New Roman"/>
          <w:color w:val="0070C0"/>
          <w:sz w:val="20"/>
          <w:szCs w:val="20"/>
        </w:rPr>
        <w:t xml:space="preserve"> </w:t>
      </w:r>
      <w:r w:rsidR="00036457" w:rsidRPr="002724BF">
        <w:rPr>
          <w:rFonts w:ascii="Times New Roman" w:hAnsi="Times New Roman" w:cs="Times New Roman"/>
          <w:color w:val="0070C0"/>
          <w:sz w:val="20"/>
          <w:szCs w:val="20"/>
        </w:rPr>
        <w:t>2016</w:t>
      </w:r>
      <w:r w:rsidR="009B1E92" w:rsidRPr="002724BF">
        <w:rPr>
          <w:rFonts w:ascii="Times New Roman" w:hAnsi="Times New Roman" w:cs="Times New Roman"/>
          <w:color w:val="0070C0"/>
          <w:sz w:val="20"/>
          <w:szCs w:val="20"/>
        </w:rPr>
        <w:t>,</w:t>
      </w:r>
      <w:r w:rsidR="00036457" w:rsidRPr="002724BF">
        <w:rPr>
          <w:rFonts w:ascii="Times New Roman" w:hAnsi="Times New Roman" w:cs="Times New Roman"/>
          <w:color w:val="0070C0"/>
          <w:sz w:val="20"/>
          <w:szCs w:val="20"/>
        </w:rPr>
        <w:t xml:space="preserve"> Balakrishna </w:t>
      </w:r>
      <w:r w:rsidR="009B1E92" w:rsidRPr="002724BF">
        <w:rPr>
          <w:rFonts w:ascii="Times New Roman" w:hAnsi="Times New Roman" w:cs="Times New Roman"/>
          <w:i/>
          <w:iCs/>
          <w:color w:val="0070C0"/>
          <w:sz w:val="20"/>
          <w:szCs w:val="20"/>
        </w:rPr>
        <w:t>et al.</w:t>
      </w:r>
      <w:r w:rsidR="009B1E92" w:rsidRPr="002724BF">
        <w:rPr>
          <w:rFonts w:ascii="Times New Roman" w:hAnsi="Times New Roman" w:cs="Times New Roman"/>
          <w:color w:val="0070C0"/>
          <w:sz w:val="20"/>
          <w:szCs w:val="20"/>
        </w:rPr>
        <w:t xml:space="preserve"> </w:t>
      </w:r>
      <w:r w:rsidR="00036457" w:rsidRPr="002724BF">
        <w:rPr>
          <w:rFonts w:ascii="Times New Roman" w:hAnsi="Times New Roman" w:cs="Times New Roman"/>
          <w:color w:val="0070C0"/>
          <w:sz w:val="20"/>
          <w:szCs w:val="20"/>
        </w:rPr>
        <w:t>2017</w:t>
      </w:r>
      <w:r w:rsidR="00036457" w:rsidRPr="002724BF">
        <w:rPr>
          <w:rFonts w:ascii="Times New Roman" w:hAnsi="Times New Roman" w:cs="Times New Roman"/>
          <w:color w:val="000000"/>
          <w:sz w:val="20"/>
          <w:szCs w:val="20"/>
        </w:rPr>
        <w:t xml:space="preserve">). </w:t>
      </w:r>
      <w:proofErr w:type="gramStart"/>
      <w:r w:rsidR="00036457" w:rsidRPr="002724BF">
        <w:rPr>
          <w:rFonts w:ascii="Times New Roman" w:hAnsi="Times New Roman" w:cs="Times New Roman"/>
          <w:color w:val="000000"/>
          <w:sz w:val="20"/>
          <w:szCs w:val="20"/>
        </w:rPr>
        <w:t>Similar to</w:t>
      </w:r>
      <w:proofErr w:type="gramEnd"/>
      <w:r w:rsidR="00036457" w:rsidRPr="002724BF">
        <w:rPr>
          <w:rFonts w:ascii="Times New Roman" w:hAnsi="Times New Roman" w:cs="Times New Roman"/>
          <w:color w:val="000000"/>
          <w:sz w:val="20"/>
          <w:szCs w:val="20"/>
        </w:rPr>
        <w:t xml:space="preserve"> AuNPs, </w:t>
      </w:r>
      <w:proofErr w:type="spellStart"/>
      <w:r w:rsidR="00036457" w:rsidRPr="002724BF">
        <w:rPr>
          <w:rFonts w:ascii="Times New Roman" w:hAnsi="Times New Roman" w:cs="Times New Roman"/>
          <w:color w:val="000000"/>
          <w:sz w:val="20"/>
          <w:szCs w:val="20"/>
        </w:rPr>
        <w:t>AgNPs</w:t>
      </w:r>
      <w:proofErr w:type="spellEnd"/>
      <w:r w:rsidR="00036457" w:rsidRPr="002724BF">
        <w:rPr>
          <w:rFonts w:ascii="Times New Roman" w:hAnsi="Times New Roman" w:cs="Times New Roman"/>
          <w:color w:val="000000"/>
          <w:sz w:val="20"/>
          <w:szCs w:val="20"/>
        </w:rPr>
        <w:t xml:space="preserve"> that were</w:t>
      </w:r>
      <w:r w:rsidR="00557D2F" w:rsidRPr="002724BF">
        <w:rPr>
          <w:rFonts w:ascii="Times New Roman" w:hAnsi="Times New Roman" w:cs="Times New Roman"/>
          <w:color w:val="000000"/>
          <w:sz w:val="20"/>
          <w:szCs w:val="20"/>
        </w:rPr>
        <w:t xml:space="preserve"> produced with green synthesis are cost effective, biocompatible and eco-friendly. Unlike in the synthesis of </w:t>
      </w:r>
      <w:proofErr w:type="spellStart"/>
      <w:r w:rsidR="00557D2F" w:rsidRPr="002724BF">
        <w:rPr>
          <w:rFonts w:ascii="Times New Roman" w:hAnsi="Times New Roman" w:cs="Times New Roman"/>
          <w:color w:val="000000"/>
          <w:sz w:val="20"/>
          <w:szCs w:val="20"/>
        </w:rPr>
        <w:t>AgNPs</w:t>
      </w:r>
      <w:proofErr w:type="spellEnd"/>
      <w:r w:rsidR="00557D2F" w:rsidRPr="002724BF">
        <w:rPr>
          <w:rFonts w:ascii="Times New Roman" w:hAnsi="Times New Roman" w:cs="Times New Roman"/>
          <w:color w:val="000000"/>
          <w:sz w:val="20"/>
          <w:szCs w:val="20"/>
        </w:rPr>
        <w:t xml:space="preserve">, thought the reducing bioactive compound is not known, </w:t>
      </w:r>
      <w:proofErr w:type="spellStart"/>
      <w:r w:rsidR="00557D2F" w:rsidRPr="002724BF">
        <w:rPr>
          <w:rFonts w:ascii="Times New Roman" w:hAnsi="Times New Roman" w:cs="Times New Roman"/>
          <w:color w:val="000000"/>
          <w:sz w:val="20"/>
          <w:szCs w:val="20"/>
        </w:rPr>
        <w:t>AgNPs</w:t>
      </w:r>
      <w:proofErr w:type="spellEnd"/>
      <w:r w:rsidR="00557D2F" w:rsidRPr="002724BF">
        <w:rPr>
          <w:rFonts w:ascii="Times New Roman" w:hAnsi="Times New Roman" w:cs="Times New Roman"/>
          <w:color w:val="000000"/>
          <w:sz w:val="20"/>
          <w:szCs w:val="20"/>
        </w:rPr>
        <w:t xml:space="preserve"> treated with the plant extract (</w:t>
      </w:r>
      <w:r w:rsidR="00557D2F" w:rsidRPr="002724BF">
        <w:rPr>
          <w:rFonts w:ascii="Times New Roman" w:hAnsi="Times New Roman" w:cs="Times New Roman"/>
          <w:i/>
          <w:iCs/>
          <w:color w:val="000000"/>
          <w:sz w:val="20"/>
          <w:szCs w:val="20"/>
        </w:rPr>
        <w:t>Piper longum</w:t>
      </w:r>
      <w:r w:rsidR="00557D2F" w:rsidRPr="002724BF">
        <w:rPr>
          <w:rFonts w:ascii="Times New Roman" w:hAnsi="Times New Roman" w:cs="Times New Roman"/>
          <w:color w:val="000000"/>
          <w:sz w:val="20"/>
          <w:szCs w:val="20"/>
        </w:rPr>
        <w:t>) were found to have anticancer effect of Hep-2- cell lines (</w:t>
      </w:r>
      <w:r w:rsidR="004E7B0C" w:rsidRPr="002724BF">
        <w:rPr>
          <w:rFonts w:ascii="Times New Roman" w:hAnsi="Times New Roman" w:cs="Times New Roman"/>
          <w:color w:val="0070C0"/>
          <w:sz w:val="20"/>
          <w:szCs w:val="20"/>
        </w:rPr>
        <w:t xml:space="preserve">Jacob </w:t>
      </w:r>
      <w:r w:rsidR="009B1E92" w:rsidRPr="002724BF">
        <w:rPr>
          <w:rFonts w:ascii="Times New Roman" w:hAnsi="Times New Roman" w:cs="Times New Roman"/>
          <w:i/>
          <w:iCs/>
          <w:color w:val="0070C0"/>
          <w:sz w:val="20"/>
          <w:szCs w:val="20"/>
        </w:rPr>
        <w:t>et al.</w:t>
      </w:r>
      <w:r w:rsidR="009B1E92" w:rsidRPr="002724BF">
        <w:rPr>
          <w:rFonts w:ascii="Times New Roman" w:hAnsi="Times New Roman" w:cs="Times New Roman"/>
          <w:color w:val="0070C0"/>
          <w:sz w:val="20"/>
          <w:szCs w:val="20"/>
        </w:rPr>
        <w:t xml:space="preserve"> </w:t>
      </w:r>
      <w:r w:rsidR="004E7B0C" w:rsidRPr="002724BF">
        <w:rPr>
          <w:rFonts w:ascii="Times New Roman" w:hAnsi="Times New Roman" w:cs="Times New Roman"/>
          <w:color w:val="0070C0"/>
          <w:sz w:val="20"/>
          <w:szCs w:val="20"/>
        </w:rPr>
        <w:t>2012</w:t>
      </w:r>
      <w:r w:rsidR="004E7B0C" w:rsidRPr="002724BF">
        <w:rPr>
          <w:rFonts w:ascii="Times New Roman" w:hAnsi="Times New Roman" w:cs="Times New Roman"/>
          <w:color w:val="000000"/>
          <w:sz w:val="20"/>
          <w:szCs w:val="20"/>
        </w:rPr>
        <w:t xml:space="preserve">). Further, the Cur and EGCG-coated </w:t>
      </w:r>
      <w:proofErr w:type="spellStart"/>
      <w:r w:rsidR="004E7B0C" w:rsidRPr="002724BF">
        <w:rPr>
          <w:rFonts w:ascii="Times New Roman" w:hAnsi="Times New Roman" w:cs="Times New Roman"/>
          <w:color w:val="000000"/>
          <w:sz w:val="20"/>
          <w:szCs w:val="20"/>
        </w:rPr>
        <w:t>AgNPs</w:t>
      </w:r>
      <w:proofErr w:type="spellEnd"/>
      <w:r w:rsidR="004E7B0C" w:rsidRPr="002724BF">
        <w:rPr>
          <w:rFonts w:ascii="Times New Roman" w:hAnsi="Times New Roman" w:cs="Times New Roman"/>
          <w:color w:val="000000"/>
          <w:sz w:val="20"/>
          <w:szCs w:val="20"/>
        </w:rPr>
        <w:t xml:space="preserve"> conjugated on serum proteins were found to be stable and potential biosensors where each of the element in this complex showed anticancer ability (</w:t>
      </w:r>
      <w:r w:rsidR="004E7B0C" w:rsidRPr="002724BF">
        <w:rPr>
          <w:rFonts w:ascii="Times New Roman" w:hAnsi="Times New Roman" w:cs="Times New Roman"/>
          <w:color w:val="0070C0"/>
          <w:sz w:val="20"/>
          <w:szCs w:val="20"/>
        </w:rPr>
        <w:t xml:space="preserve">Abraham </w:t>
      </w:r>
      <w:r w:rsidR="009B1E92" w:rsidRPr="002724BF">
        <w:rPr>
          <w:rFonts w:ascii="Times New Roman" w:hAnsi="Times New Roman" w:cs="Times New Roman"/>
          <w:i/>
          <w:iCs/>
          <w:color w:val="0070C0"/>
          <w:sz w:val="20"/>
          <w:szCs w:val="20"/>
        </w:rPr>
        <w:t>et al.</w:t>
      </w:r>
      <w:r w:rsidR="009B1E92" w:rsidRPr="002724BF">
        <w:rPr>
          <w:rFonts w:ascii="Times New Roman" w:hAnsi="Times New Roman" w:cs="Times New Roman"/>
          <w:color w:val="0070C0"/>
          <w:sz w:val="20"/>
          <w:szCs w:val="20"/>
        </w:rPr>
        <w:t xml:space="preserve"> </w:t>
      </w:r>
      <w:r w:rsidR="004E7B0C" w:rsidRPr="002724BF">
        <w:rPr>
          <w:rFonts w:ascii="Times New Roman" w:hAnsi="Times New Roman" w:cs="Times New Roman"/>
          <w:color w:val="0070C0"/>
          <w:sz w:val="20"/>
          <w:szCs w:val="20"/>
        </w:rPr>
        <w:t>2018</w:t>
      </w:r>
      <w:r w:rsidR="004E7B0C" w:rsidRPr="002724BF">
        <w:rPr>
          <w:rFonts w:ascii="Times New Roman" w:hAnsi="Times New Roman" w:cs="Times New Roman"/>
          <w:color w:val="000000"/>
          <w:sz w:val="20"/>
          <w:szCs w:val="20"/>
        </w:rPr>
        <w:t>)</w:t>
      </w:r>
      <w:r w:rsidR="00D040AD" w:rsidRPr="002724BF">
        <w:rPr>
          <w:rFonts w:ascii="Times New Roman" w:hAnsi="Times New Roman" w:cs="Times New Roman"/>
          <w:color w:val="000000"/>
          <w:sz w:val="20"/>
          <w:szCs w:val="20"/>
        </w:rPr>
        <w:t>.</w:t>
      </w:r>
    </w:p>
    <w:p w14:paraId="305D037E" w14:textId="78E418E0" w:rsidR="009114EA" w:rsidRPr="002724BF" w:rsidRDefault="00D040AD" w:rsidP="002724BF">
      <w:pPr>
        <w:autoSpaceDE w:val="0"/>
        <w:autoSpaceDN w:val="0"/>
        <w:adjustRightInd w:val="0"/>
        <w:spacing w:after="0" w:line="240" w:lineRule="auto"/>
        <w:jc w:val="both"/>
        <w:rPr>
          <w:rFonts w:ascii="Times New Roman" w:hAnsi="Times New Roman" w:cs="Times New Roman"/>
          <w:sz w:val="20"/>
          <w:szCs w:val="20"/>
        </w:rPr>
      </w:pPr>
      <w:r w:rsidRPr="002724BF">
        <w:rPr>
          <w:rFonts w:ascii="Times New Roman" w:hAnsi="Times New Roman" w:cs="Times New Roman"/>
          <w:color w:val="000000"/>
          <w:sz w:val="20"/>
          <w:szCs w:val="20"/>
        </w:rPr>
        <w:tab/>
        <w:t>Next to Au and Ag NPs, copper (Cu) and copper oxide (</w:t>
      </w:r>
      <w:proofErr w:type="spellStart"/>
      <w:r w:rsidRPr="002724BF">
        <w:rPr>
          <w:rFonts w:ascii="Times New Roman" w:hAnsi="Times New Roman" w:cs="Times New Roman"/>
          <w:color w:val="000000"/>
          <w:sz w:val="20"/>
          <w:szCs w:val="20"/>
        </w:rPr>
        <w:t>CuO</w:t>
      </w:r>
      <w:proofErr w:type="spellEnd"/>
      <w:r w:rsidRPr="002724BF">
        <w:rPr>
          <w:rFonts w:ascii="Times New Roman" w:hAnsi="Times New Roman" w:cs="Times New Roman"/>
          <w:color w:val="000000"/>
          <w:sz w:val="20"/>
          <w:szCs w:val="20"/>
        </w:rPr>
        <w:t xml:space="preserve">) NPs were reported to be employed as </w:t>
      </w:r>
      <w:r w:rsidRPr="002724BF">
        <w:rPr>
          <w:rFonts w:ascii="Times New Roman" w:hAnsi="Times New Roman" w:cs="Times New Roman"/>
          <w:sz w:val="20"/>
          <w:szCs w:val="20"/>
        </w:rPr>
        <w:t>anticancer</w:t>
      </w:r>
      <w:r w:rsidR="00485D5A" w:rsidRPr="002724BF">
        <w:rPr>
          <w:rFonts w:ascii="Times New Roman" w:hAnsi="Times New Roman" w:cs="Times New Roman"/>
          <w:sz w:val="20"/>
          <w:szCs w:val="20"/>
        </w:rPr>
        <w:t xml:space="preserve"> agents apart from antimicrobial, antifungal, </w:t>
      </w:r>
      <w:r w:rsidRPr="002724BF">
        <w:rPr>
          <w:rFonts w:ascii="Times New Roman" w:hAnsi="Times New Roman" w:cs="Times New Roman"/>
          <w:sz w:val="20"/>
          <w:szCs w:val="20"/>
        </w:rPr>
        <w:t xml:space="preserve">and anti-inflammatory </w:t>
      </w:r>
      <w:r w:rsidR="009114EA" w:rsidRPr="002724BF">
        <w:rPr>
          <w:rFonts w:ascii="Times New Roman" w:hAnsi="Times New Roman" w:cs="Times New Roman"/>
          <w:sz w:val="20"/>
          <w:szCs w:val="20"/>
        </w:rPr>
        <w:t>agents,</w:t>
      </w:r>
      <w:r w:rsidRPr="002724BF">
        <w:rPr>
          <w:rFonts w:ascii="Times New Roman" w:hAnsi="Times New Roman" w:cs="Times New Roman"/>
          <w:sz w:val="20"/>
          <w:szCs w:val="20"/>
        </w:rPr>
        <w:t xml:space="preserve"> and therapeutic agents</w:t>
      </w:r>
      <w:r w:rsidR="009114EA" w:rsidRPr="002724BF">
        <w:rPr>
          <w:rFonts w:ascii="Times New Roman" w:hAnsi="Times New Roman" w:cs="Times New Roman"/>
          <w:sz w:val="20"/>
          <w:szCs w:val="20"/>
        </w:rPr>
        <w:t xml:space="preserve"> </w:t>
      </w:r>
      <w:r w:rsidRPr="002724BF">
        <w:rPr>
          <w:rFonts w:ascii="Times New Roman" w:hAnsi="Times New Roman" w:cs="Times New Roman"/>
          <w:sz w:val="20"/>
          <w:szCs w:val="20"/>
        </w:rPr>
        <w:t>for wound healing</w:t>
      </w:r>
      <w:r w:rsidR="009114EA" w:rsidRPr="002724BF">
        <w:rPr>
          <w:rFonts w:ascii="Times New Roman" w:hAnsi="Times New Roman" w:cs="Times New Roman"/>
          <w:sz w:val="20"/>
          <w:szCs w:val="20"/>
        </w:rPr>
        <w:t xml:space="preserve">. Since the Cu free ions are toxic to humans, plant based green synthesis of Cu and </w:t>
      </w:r>
      <w:proofErr w:type="spellStart"/>
      <w:r w:rsidR="009114EA" w:rsidRPr="002724BF">
        <w:rPr>
          <w:rFonts w:ascii="Times New Roman" w:hAnsi="Times New Roman" w:cs="Times New Roman"/>
          <w:sz w:val="20"/>
          <w:szCs w:val="20"/>
        </w:rPr>
        <w:t>CuO</w:t>
      </w:r>
      <w:proofErr w:type="spellEnd"/>
      <w:r w:rsidR="009114EA" w:rsidRPr="002724BF">
        <w:rPr>
          <w:rFonts w:ascii="Times New Roman" w:hAnsi="Times New Roman" w:cs="Times New Roman"/>
          <w:sz w:val="20"/>
          <w:szCs w:val="20"/>
        </w:rPr>
        <w:t xml:space="preserve"> NPs were generated using different parts of the plants. Given the advantages of </w:t>
      </w:r>
      <w:r w:rsidR="00CB08D5" w:rsidRPr="002724BF">
        <w:rPr>
          <w:rFonts w:ascii="Times New Roman" w:hAnsi="Times New Roman" w:cs="Times New Roman"/>
          <w:sz w:val="20"/>
          <w:szCs w:val="20"/>
        </w:rPr>
        <w:t>plant-based</w:t>
      </w:r>
      <w:r w:rsidR="009114EA" w:rsidRPr="002724BF">
        <w:rPr>
          <w:rFonts w:ascii="Times New Roman" w:hAnsi="Times New Roman" w:cs="Times New Roman"/>
          <w:sz w:val="20"/>
          <w:szCs w:val="20"/>
        </w:rPr>
        <w:t xml:space="preserve"> Cu/</w:t>
      </w:r>
      <w:proofErr w:type="spellStart"/>
      <w:r w:rsidR="009114EA" w:rsidRPr="002724BF">
        <w:rPr>
          <w:rFonts w:ascii="Times New Roman" w:hAnsi="Times New Roman" w:cs="Times New Roman"/>
          <w:sz w:val="20"/>
          <w:szCs w:val="20"/>
        </w:rPr>
        <w:t>CuO</w:t>
      </w:r>
      <w:proofErr w:type="spellEnd"/>
      <w:r w:rsidR="009114EA" w:rsidRPr="002724BF">
        <w:rPr>
          <w:rFonts w:ascii="Times New Roman" w:hAnsi="Times New Roman" w:cs="Times New Roman"/>
          <w:sz w:val="20"/>
          <w:szCs w:val="20"/>
        </w:rPr>
        <w:t xml:space="preserve"> NPs in the ease of production and eco-friendly, the </w:t>
      </w:r>
      <w:r w:rsidR="00CB08D5" w:rsidRPr="002724BF">
        <w:rPr>
          <w:rFonts w:ascii="Times New Roman" w:hAnsi="Times New Roman" w:cs="Times New Roman"/>
          <w:sz w:val="20"/>
          <w:szCs w:val="20"/>
        </w:rPr>
        <w:t>plant-based</w:t>
      </w:r>
      <w:r w:rsidR="009114EA" w:rsidRPr="002724BF">
        <w:rPr>
          <w:rFonts w:ascii="Times New Roman" w:hAnsi="Times New Roman" w:cs="Times New Roman"/>
          <w:sz w:val="20"/>
          <w:szCs w:val="20"/>
        </w:rPr>
        <w:t xml:space="preserve"> Cu</w:t>
      </w:r>
      <w:r w:rsidR="00CB08D5" w:rsidRPr="002724BF">
        <w:rPr>
          <w:rFonts w:ascii="Times New Roman" w:hAnsi="Times New Roman" w:cs="Times New Roman"/>
          <w:sz w:val="20"/>
          <w:szCs w:val="20"/>
        </w:rPr>
        <w:t xml:space="preserve"> </w:t>
      </w:r>
      <w:r w:rsidR="009114EA" w:rsidRPr="002724BF">
        <w:rPr>
          <w:rFonts w:ascii="Times New Roman" w:hAnsi="Times New Roman" w:cs="Times New Roman"/>
          <w:sz w:val="20"/>
          <w:szCs w:val="20"/>
        </w:rPr>
        <w:t>NPs were found to be more efficient in suppressing various cancers compared to commercial Cu NPs</w:t>
      </w:r>
      <w:r w:rsidR="008E2091" w:rsidRPr="002724BF">
        <w:rPr>
          <w:rFonts w:ascii="Times New Roman" w:hAnsi="Times New Roman" w:cs="Times New Roman"/>
          <w:sz w:val="20"/>
          <w:szCs w:val="20"/>
        </w:rPr>
        <w:t xml:space="preserve"> (</w:t>
      </w:r>
      <w:r w:rsidR="008E2091" w:rsidRPr="002724BF">
        <w:rPr>
          <w:rFonts w:ascii="Times New Roman" w:hAnsi="Times New Roman" w:cs="Times New Roman"/>
          <w:color w:val="0070C0"/>
          <w:sz w:val="20"/>
          <w:szCs w:val="20"/>
        </w:rPr>
        <w:t xml:space="preserve">Detailed review by Letchumanan </w:t>
      </w:r>
      <w:r w:rsidR="009B1E92" w:rsidRPr="002724BF">
        <w:rPr>
          <w:rFonts w:ascii="Times New Roman" w:hAnsi="Times New Roman" w:cs="Times New Roman"/>
          <w:i/>
          <w:iCs/>
          <w:color w:val="0070C0"/>
          <w:sz w:val="20"/>
          <w:szCs w:val="20"/>
        </w:rPr>
        <w:t>et al.</w:t>
      </w:r>
      <w:r w:rsidR="009B1E92" w:rsidRPr="002724BF">
        <w:rPr>
          <w:rFonts w:ascii="Times New Roman" w:hAnsi="Times New Roman" w:cs="Times New Roman"/>
          <w:color w:val="0070C0"/>
          <w:sz w:val="20"/>
          <w:szCs w:val="20"/>
        </w:rPr>
        <w:t xml:space="preserve"> </w:t>
      </w:r>
      <w:r w:rsidR="008E2091" w:rsidRPr="002724BF">
        <w:rPr>
          <w:rFonts w:ascii="Times New Roman" w:hAnsi="Times New Roman" w:cs="Times New Roman"/>
          <w:color w:val="0070C0"/>
          <w:sz w:val="20"/>
          <w:szCs w:val="20"/>
        </w:rPr>
        <w:t>2021</w:t>
      </w:r>
      <w:r w:rsidR="008E2091" w:rsidRPr="002724BF">
        <w:rPr>
          <w:rFonts w:ascii="Times New Roman" w:hAnsi="Times New Roman" w:cs="Times New Roman"/>
          <w:sz w:val="20"/>
          <w:szCs w:val="20"/>
        </w:rPr>
        <w:t>)</w:t>
      </w:r>
      <w:r w:rsidR="009114EA" w:rsidRPr="002724BF">
        <w:rPr>
          <w:rFonts w:ascii="Times New Roman" w:hAnsi="Times New Roman" w:cs="Times New Roman"/>
          <w:sz w:val="20"/>
          <w:szCs w:val="20"/>
        </w:rPr>
        <w:t xml:space="preserve">. </w:t>
      </w:r>
      <w:r w:rsidR="00900791" w:rsidRPr="002724BF">
        <w:rPr>
          <w:rFonts w:ascii="Times New Roman" w:hAnsi="Times New Roman" w:cs="Times New Roman"/>
          <w:sz w:val="20"/>
          <w:szCs w:val="20"/>
        </w:rPr>
        <w:t>Apart from conventional Cu based NPs, several studies have reported the anticancer effect of plant-based Cu NPs particularly, breast, cervical, colon, skin, gastric, liver, blood, lung, ovarian, etc (</w:t>
      </w:r>
      <w:r w:rsidR="00900791" w:rsidRPr="002724BF">
        <w:rPr>
          <w:rFonts w:ascii="Times New Roman" w:hAnsi="Times New Roman" w:cs="Times New Roman"/>
          <w:color w:val="0070C0"/>
          <w:sz w:val="20"/>
          <w:szCs w:val="20"/>
        </w:rPr>
        <w:t xml:space="preserve">Letchumanan </w:t>
      </w:r>
      <w:r w:rsidR="009B1E92" w:rsidRPr="002724BF">
        <w:rPr>
          <w:rFonts w:ascii="Times New Roman" w:hAnsi="Times New Roman" w:cs="Times New Roman"/>
          <w:i/>
          <w:iCs/>
          <w:color w:val="0070C0"/>
          <w:sz w:val="20"/>
          <w:szCs w:val="20"/>
        </w:rPr>
        <w:t>et al.</w:t>
      </w:r>
      <w:r w:rsidR="009B1E92" w:rsidRPr="002724BF">
        <w:rPr>
          <w:rFonts w:ascii="Times New Roman" w:hAnsi="Times New Roman" w:cs="Times New Roman"/>
          <w:color w:val="0070C0"/>
          <w:sz w:val="20"/>
          <w:szCs w:val="20"/>
        </w:rPr>
        <w:t xml:space="preserve"> </w:t>
      </w:r>
      <w:r w:rsidR="00900791" w:rsidRPr="002724BF">
        <w:rPr>
          <w:rFonts w:ascii="Times New Roman" w:hAnsi="Times New Roman" w:cs="Times New Roman"/>
          <w:color w:val="0070C0"/>
          <w:sz w:val="20"/>
          <w:szCs w:val="20"/>
        </w:rPr>
        <w:t>2021</w:t>
      </w:r>
      <w:r w:rsidR="00900791" w:rsidRPr="002724BF">
        <w:rPr>
          <w:rFonts w:ascii="Times New Roman" w:hAnsi="Times New Roman" w:cs="Times New Roman"/>
          <w:sz w:val="20"/>
          <w:szCs w:val="20"/>
        </w:rPr>
        <w:t>). Based on the studies conducted, the antioxidant property of Cu NPs</w:t>
      </w:r>
      <w:r w:rsidR="0089748E" w:rsidRPr="002724BF">
        <w:rPr>
          <w:rFonts w:ascii="Times New Roman" w:hAnsi="Times New Roman" w:cs="Times New Roman"/>
          <w:sz w:val="20"/>
          <w:szCs w:val="20"/>
        </w:rPr>
        <w:t xml:space="preserve"> and</w:t>
      </w:r>
      <w:r w:rsidR="00900791" w:rsidRPr="002724BF">
        <w:rPr>
          <w:rFonts w:ascii="Times New Roman" w:hAnsi="Times New Roman" w:cs="Times New Roman"/>
          <w:sz w:val="20"/>
          <w:szCs w:val="20"/>
        </w:rPr>
        <w:t xml:space="preserve"> </w:t>
      </w:r>
      <w:proofErr w:type="spellStart"/>
      <w:r w:rsidR="00900791" w:rsidRPr="002724BF">
        <w:rPr>
          <w:rFonts w:ascii="Times New Roman" w:hAnsi="Times New Roman" w:cs="Times New Roman"/>
          <w:sz w:val="20"/>
          <w:szCs w:val="20"/>
        </w:rPr>
        <w:t>CuO</w:t>
      </w:r>
      <w:proofErr w:type="spellEnd"/>
      <w:r w:rsidR="00900791" w:rsidRPr="002724BF">
        <w:rPr>
          <w:rFonts w:ascii="Times New Roman" w:hAnsi="Times New Roman" w:cs="Times New Roman"/>
          <w:sz w:val="20"/>
          <w:szCs w:val="20"/>
        </w:rPr>
        <w:t xml:space="preserve"> NPs produced from </w:t>
      </w:r>
      <w:proofErr w:type="spellStart"/>
      <w:r w:rsidR="00900791" w:rsidRPr="002724BF">
        <w:rPr>
          <w:rFonts w:ascii="Times New Roman" w:hAnsi="Times New Roman" w:cs="Times New Roman"/>
          <w:i/>
          <w:iCs/>
          <w:sz w:val="20"/>
          <w:szCs w:val="20"/>
        </w:rPr>
        <w:t>Matricaria</w:t>
      </w:r>
      <w:proofErr w:type="spellEnd"/>
      <w:r w:rsidR="00900791" w:rsidRPr="002724BF">
        <w:rPr>
          <w:rFonts w:ascii="Times New Roman" w:hAnsi="Times New Roman" w:cs="Times New Roman"/>
          <w:i/>
          <w:iCs/>
          <w:sz w:val="20"/>
          <w:szCs w:val="20"/>
        </w:rPr>
        <w:t xml:space="preserve"> chamomilla</w:t>
      </w:r>
      <w:r w:rsidR="00900791" w:rsidRPr="002724BF">
        <w:rPr>
          <w:rFonts w:ascii="Times New Roman" w:hAnsi="Times New Roman" w:cs="Times New Roman"/>
          <w:sz w:val="20"/>
          <w:szCs w:val="20"/>
        </w:rPr>
        <w:t xml:space="preserve"> flower extract, leaves of </w:t>
      </w:r>
      <w:proofErr w:type="spellStart"/>
      <w:r w:rsidR="00900791" w:rsidRPr="002724BF">
        <w:rPr>
          <w:rFonts w:ascii="Times New Roman" w:hAnsi="Times New Roman" w:cs="Times New Roman"/>
          <w:i/>
          <w:iCs/>
          <w:sz w:val="20"/>
          <w:szCs w:val="20"/>
        </w:rPr>
        <w:t>A</w:t>
      </w:r>
      <w:r w:rsidR="0089748E" w:rsidRPr="002724BF">
        <w:rPr>
          <w:rFonts w:ascii="Times New Roman" w:hAnsi="Times New Roman" w:cs="Times New Roman"/>
          <w:i/>
          <w:iCs/>
          <w:sz w:val="20"/>
          <w:szCs w:val="20"/>
        </w:rPr>
        <w:t>zadirachta</w:t>
      </w:r>
      <w:proofErr w:type="spellEnd"/>
      <w:r w:rsidR="00900791" w:rsidRPr="002724BF">
        <w:rPr>
          <w:rFonts w:ascii="Times New Roman" w:hAnsi="Times New Roman" w:cs="Times New Roman"/>
          <w:i/>
          <w:iCs/>
          <w:sz w:val="20"/>
          <w:szCs w:val="20"/>
        </w:rPr>
        <w:t xml:space="preserve"> indica</w:t>
      </w:r>
      <w:r w:rsidR="00900791" w:rsidRPr="002724BF">
        <w:rPr>
          <w:rFonts w:ascii="Times New Roman" w:hAnsi="Times New Roman" w:cs="Times New Roman"/>
          <w:sz w:val="20"/>
          <w:szCs w:val="20"/>
        </w:rPr>
        <w:t xml:space="preserve">, </w:t>
      </w:r>
      <w:r w:rsidR="00900791" w:rsidRPr="002724BF">
        <w:rPr>
          <w:rFonts w:ascii="Times New Roman" w:hAnsi="Times New Roman" w:cs="Times New Roman"/>
          <w:i/>
          <w:iCs/>
          <w:sz w:val="20"/>
          <w:szCs w:val="20"/>
        </w:rPr>
        <w:t>H</w:t>
      </w:r>
      <w:r w:rsidR="00782158" w:rsidRPr="002724BF">
        <w:rPr>
          <w:rFonts w:ascii="Times New Roman" w:hAnsi="Times New Roman" w:cs="Times New Roman"/>
          <w:i/>
          <w:iCs/>
          <w:sz w:val="20"/>
          <w:szCs w:val="20"/>
        </w:rPr>
        <w:t>ib</w:t>
      </w:r>
      <w:r w:rsidR="0089748E" w:rsidRPr="002724BF">
        <w:rPr>
          <w:rFonts w:ascii="Times New Roman" w:hAnsi="Times New Roman" w:cs="Times New Roman"/>
          <w:i/>
          <w:iCs/>
          <w:sz w:val="20"/>
          <w:szCs w:val="20"/>
        </w:rPr>
        <w:t>is</w:t>
      </w:r>
      <w:r w:rsidR="00782158" w:rsidRPr="002724BF">
        <w:rPr>
          <w:rFonts w:ascii="Times New Roman" w:hAnsi="Times New Roman" w:cs="Times New Roman"/>
          <w:i/>
          <w:iCs/>
          <w:sz w:val="20"/>
          <w:szCs w:val="20"/>
        </w:rPr>
        <w:t>cus</w:t>
      </w:r>
      <w:r w:rsidR="00900791" w:rsidRPr="002724BF">
        <w:rPr>
          <w:rFonts w:ascii="Times New Roman" w:hAnsi="Times New Roman" w:cs="Times New Roman"/>
          <w:i/>
          <w:iCs/>
          <w:sz w:val="20"/>
          <w:szCs w:val="20"/>
        </w:rPr>
        <w:t xml:space="preserve"> rosa-sinensis</w:t>
      </w:r>
      <w:r w:rsidR="00900791" w:rsidRPr="002724BF">
        <w:rPr>
          <w:rFonts w:ascii="Times New Roman" w:hAnsi="Times New Roman" w:cs="Times New Roman"/>
          <w:sz w:val="20"/>
          <w:szCs w:val="20"/>
        </w:rPr>
        <w:t xml:space="preserve">, </w:t>
      </w:r>
      <w:proofErr w:type="spellStart"/>
      <w:r w:rsidR="0089748E" w:rsidRPr="002724BF">
        <w:rPr>
          <w:rFonts w:ascii="Times New Roman" w:hAnsi="Times New Roman" w:cs="Times New Roman"/>
          <w:i/>
          <w:iCs/>
          <w:sz w:val="20"/>
          <w:szCs w:val="20"/>
        </w:rPr>
        <w:t>Murraya</w:t>
      </w:r>
      <w:proofErr w:type="spellEnd"/>
      <w:r w:rsidR="00900791" w:rsidRPr="002724BF">
        <w:rPr>
          <w:rFonts w:ascii="Times New Roman" w:hAnsi="Times New Roman" w:cs="Times New Roman"/>
          <w:i/>
          <w:iCs/>
          <w:sz w:val="20"/>
          <w:szCs w:val="20"/>
        </w:rPr>
        <w:t xml:space="preserve"> </w:t>
      </w:r>
      <w:proofErr w:type="spellStart"/>
      <w:r w:rsidR="00900791" w:rsidRPr="002724BF">
        <w:rPr>
          <w:rFonts w:ascii="Times New Roman" w:hAnsi="Times New Roman" w:cs="Times New Roman"/>
          <w:i/>
          <w:iCs/>
          <w:sz w:val="20"/>
          <w:szCs w:val="20"/>
        </w:rPr>
        <w:t>koenigii</w:t>
      </w:r>
      <w:proofErr w:type="spellEnd"/>
      <w:r w:rsidR="00900791" w:rsidRPr="002724BF">
        <w:rPr>
          <w:rFonts w:ascii="Times New Roman" w:hAnsi="Times New Roman" w:cs="Times New Roman"/>
          <w:sz w:val="20"/>
          <w:szCs w:val="20"/>
        </w:rPr>
        <w:t xml:space="preserve">, </w:t>
      </w:r>
      <w:r w:rsidR="00900791" w:rsidRPr="002724BF">
        <w:rPr>
          <w:rFonts w:ascii="Times New Roman" w:hAnsi="Times New Roman" w:cs="Times New Roman"/>
          <w:i/>
          <w:iCs/>
          <w:sz w:val="20"/>
          <w:szCs w:val="20"/>
        </w:rPr>
        <w:t>M</w:t>
      </w:r>
      <w:r w:rsidR="0089748E" w:rsidRPr="002724BF">
        <w:rPr>
          <w:rFonts w:ascii="Times New Roman" w:hAnsi="Times New Roman" w:cs="Times New Roman"/>
          <w:i/>
          <w:iCs/>
          <w:sz w:val="20"/>
          <w:szCs w:val="20"/>
        </w:rPr>
        <w:t>oringa</w:t>
      </w:r>
      <w:r w:rsidR="00900791" w:rsidRPr="002724BF">
        <w:rPr>
          <w:rFonts w:ascii="Times New Roman" w:hAnsi="Times New Roman" w:cs="Times New Roman"/>
          <w:i/>
          <w:iCs/>
          <w:sz w:val="20"/>
          <w:szCs w:val="20"/>
        </w:rPr>
        <w:t xml:space="preserve"> oleifera</w:t>
      </w:r>
      <w:r w:rsidR="00900791" w:rsidRPr="002724BF">
        <w:rPr>
          <w:rFonts w:ascii="Times New Roman" w:hAnsi="Times New Roman" w:cs="Times New Roman"/>
          <w:sz w:val="20"/>
          <w:szCs w:val="20"/>
        </w:rPr>
        <w:t xml:space="preserve">, </w:t>
      </w:r>
      <w:r w:rsidR="0089748E" w:rsidRPr="002724BF">
        <w:rPr>
          <w:rFonts w:ascii="Times New Roman" w:hAnsi="Times New Roman" w:cs="Times New Roman"/>
          <w:i/>
          <w:iCs/>
          <w:sz w:val="20"/>
          <w:szCs w:val="20"/>
        </w:rPr>
        <w:t>Tamarindus</w:t>
      </w:r>
      <w:r w:rsidR="00900791" w:rsidRPr="002724BF">
        <w:rPr>
          <w:rFonts w:ascii="Times New Roman" w:hAnsi="Times New Roman" w:cs="Times New Roman"/>
          <w:sz w:val="20"/>
          <w:szCs w:val="20"/>
        </w:rPr>
        <w:t xml:space="preserve"> </w:t>
      </w:r>
      <w:r w:rsidR="00900791" w:rsidRPr="002724BF">
        <w:rPr>
          <w:rFonts w:ascii="Times New Roman" w:hAnsi="Times New Roman" w:cs="Times New Roman"/>
          <w:i/>
          <w:iCs/>
          <w:sz w:val="20"/>
          <w:szCs w:val="20"/>
        </w:rPr>
        <w:t>indica</w:t>
      </w:r>
      <w:r w:rsidR="00900791" w:rsidRPr="002724BF">
        <w:rPr>
          <w:rFonts w:ascii="Times New Roman" w:hAnsi="Times New Roman" w:cs="Times New Roman"/>
          <w:sz w:val="20"/>
          <w:szCs w:val="20"/>
        </w:rPr>
        <w:t>,</w:t>
      </w:r>
      <w:r w:rsidR="0089748E" w:rsidRPr="002724BF">
        <w:rPr>
          <w:rFonts w:ascii="Times New Roman" w:hAnsi="Times New Roman" w:cs="Times New Roman"/>
          <w:sz w:val="20"/>
          <w:szCs w:val="20"/>
        </w:rPr>
        <w:t xml:space="preserve"> </w:t>
      </w:r>
      <w:proofErr w:type="spellStart"/>
      <w:r w:rsidR="00900791" w:rsidRPr="002724BF">
        <w:rPr>
          <w:rFonts w:ascii="Times New Roman" w:hAnsi="Times New Roman" w:cs="Times New Roman"/>
          <w:i/>
          <w:iCs/>
          <w:sz w:val="20"/>
          <w:szCs w:val="20"/>
        </w:rPr>
        <w:t>Eclipta</w:t>
      </w:r>
      <w:proofErr w:type="spellEnd"/>
      <w:r w:rsidR="00900791" w:rsidRPr="002724BF">
        <w:rPr>
          <w:rFonts w:ascii="Times New Roman" w:hAnsi="Times New Roman" w:cs="Times New Roman"/>
          <w:i/>
          <w:iCs/>
          <w:sz w:val="20"/>
          <w:szCs w:val="20"/>
        </w:rPr>
        <w:t xml:space="preserve"> prostrate</w:t>
      </w:r>
      <w:r w:rsidR="00900791" w:rsidRPr="002724BF">
        <w:rPr>
          <w:rFonts w:ascii="Times New Roman" w:hAnsi="Times New Roman" w:cs="Times New Roman"/>
          <w:sz w:val="20"/>
          <w:szCs w:val="20"/>
        </w:rPr>
        <w:t xml:space="preserve">, and </w:t>
      </w:r>
      <w:r w:rsidR="00900791" w:rsidRPr="002724BF">
        <w:rPr>
          <w:rFonts w:ascii="Times New Roman" w:hAnsi="Times New Roman" w:cs="Times New Roman"/>
          <w:i/>
          <w:iCs/>
          <w:sz w:val="20"/>
          <w:szCs w:val="20"/>
        </w:rPr>
        <w:t>O. europaea</w:t>
      </w:r>
      <w:r w:rsidR="001B2E8D" w:rsidRPr="002724BF">
        <w:rPr>
          <w:rFonts w:ascii="Times New Roman" w:hAnsi="Times New Roman" w:cs="Times New Roman"/>
          <w:i/>
          <w:iCs/>
          <w:sz w:val="20"/>
          <w:szCs w:val="20"/>
        </w:rPr>
        <w:t>.</w:t>
      </w:r>
      <w:r w:rsidR="0089748E" w:rsidRPr="002724BF">
        <w:rPr>
          <w:rFonts w:ascii="Times New Roman" w:hAnsi="Times New Roman" w:cs="Times New Roman"/>
          <w:sz w:val="20"/>
          <w:szCs w:val="20"/>
        </w:rPr>
        <w:t xml:space="preserve"> </w:t>
      </w:r>
    </w:p>
    <w:p w14:paraId="5F60F22F" w14:textId="77777777" w:rsidR="00EF23FC" w:rsidRDefault="00EF23FC" w:rsidP="002724BF">
      <w:pPr>
        <w:autoSpaceDE w:val="0"/>
        <w:autoSpaceDN w:val="0"/>
        <w:adjustRightInd w:val="0"/>
        <w:spacing w:after="0" w:line="240" w:lineRule="auto"/>
        <w:jc w:val="both"/>
        <w:rPr>
          <w:rFonts w:ascii="Times New Roman" w:hAnsi="Times New Roman" w:cs="Times New Roman"/>
          <w:b/>
          <w:bCs/>
          <w:sz w:val="20"/>
          <w:szCs w:val="20"/>
        </w:rPr>
      </w:pPr>
    </w:p>
    <w:p w14:paraId="69436DFC" w14:textId="003ED0E3" w:rsidR="00E85458" w:rsidRPr="00766C5D" w:rsidRDefault="00E85458" w:rsidP="00766C5D">
      <w:pPr>
        <w:pStyle w:val="ListParagraph"/>
        <w:numPr>
          <w:ilvl w:val="0"/>
          <w:numId w:val="13"/>
        </w:numPr>
        <w:autoSpaceDE w:val="0"/>
        <w:autoSpaceDN w:val="0"/>
        <w:adjustRightInd w:val="0"/>
        <w:spacing w:after="0" w:line="240" w:lineRule="auto"/>
        <w:jc w:val="both"/>
        <w:rPr>
          <w:rFonts w:ascii="Times New Roman" w:hAnsi="Times New Roman" w:cs="Times New Roman"/>
          <w:b/>
          <w:bCs/>
          <w:sz w:val="20"/>
          <w:szCs w:val="20"/>
        </w:rPr>
      </w:pPr>
      <w:r w:rsidRPr="00766C5D">
        <w:rPr>
          <w:rFonts w:ascii="Times New Roman" w:hAnsi="Times New Roman" w:cs="Times New Roman"/>
          <w:b/>
          <w:bCs/>
          <w:sz w:val="20"/>
          <w:szCs w:val="20"/>
        </w:rPr>
        <w:t>Mechanism of action of NPs in tackling cancer</w:t>
      </w:r>
    </w:p>
    <w:p w14:paraId="460D0263" w14:textId="4B0F490D" w:rsidR="00E85458" w:rsidRPr="002724BF" w:rsidRDefault="00E85458" w:rsidP="00EF23FC">
      <w:pPr>
        <w:autoSpaceDE w:val="0"/>
        <w:autoSpaceDN w:val="0"/>
        <w:adjustRightInd w:val="0"/>
        <w:spacing w:after="0" w:line="240" w:lineRule="auto"/>
        <w:ind w:firstLine="720"/>
        <w:jc w:val="both"/>
        <w:rPr>
          <w:rFonts w:ascii="Times New Roman" w:hAnsi="Times New Roman" w:cs="Times New Roman"/>
          <w:sz w:val="20"/>
          <w:szCs w:val="20"/>
        </w:rPr>
      </w:pPr>
      <w:r w:rsidRPr="002724BF">
        <w:rPr>
          <w:rFonts w:ascii="Times New Roman" w:hAnsi="Times New Roman" w:cs="Times New Roman"/>
          <w:sz w:val="20"/>
          <w:szCs w:val="20"/>
        </w:rPr>
        <w:t>The advantages of the NPs due to their small size, variety of physiochemical properties are employed to bind and carry either the genes or drugs to the site of target in treating human diseases. However, today we find that NPs themselves serve as anti-cancerous agents where they not only enter the cell at the site of injection but also reach distant sites in the human body through various mechanisms (</w:t>
      </w:r>
      <w:r w:rsidRPr="002724BF">
        <w:rPr>
          <w:rFonts w:ascii="Times New Roman" w:hAnsi="Times New Roman" w:cs="Times New Roman"/>
          <w:color w:val="0070C0"/>
          <w:sz w:val="20"/>
          <w:szCs w:val="20"/>
        </w:rPr>
        <w:t xml:space="preserve">Connor </w:t>
      </w:r>
      <w:r w:rsidR="009B1E92" w:rsidRPr="002724BF">
        <w:rPr>
          <w:rFonts w:ascii="Times New Roman" w:hAnsi="Times New Roman" w:cs="Times New Roman"/>
          <w:i/>
          <w:iCs/>
          <w:color w:val="0070C0"/>
          <w:sz w:val="20"/>
          <w:szCs w:val="20"/>
        </w:rPr>
        <w:t>et al.</w:t>
      </w:r>
      <w:r w:rsidR="009B1E92" w:rsidRPr="002724BF">
        <w:rPr>
          <w:rFonts w:ascii="Times New Roman" w:hAnsi="Times New Roman" w:cs="Times New Roman"/>
          <w:color w:val="0070C0"/>
          <w:sz w:val="20"/>
          <w:szCs w:val="20"/>
        </w:rPr>
        <w:t xml:space="preserve"> </w:t>
      </w:r>
      <w:r w:rsidRPr="002724BF">
        <w:rPr>
          <w:rFonts w:ascii="Times New Roman" w:hAnsi="Times New Roman" w:cs="Times New Roman"/>
          <w:color w:val="0070C0"/>
          <w:sz w:val="20"/>
          <w:szCs w:val="20"/>
        </w:rPr>
        <w:t>2005</w:t>
      </w:r>
      <w:r w:rsidRPr="002724BF">
        <w:rPr>
          <w:rFonts w:ascii="Times New Roman" w:hAnsi="Times New Roman" w:cs="Times New Roman"/>
          <w:sz w:val="20"/>
          <w:szCs w:val="20"/>
        </w:rPr>
        <w:t>). NPs from many different compositions such as metals, metal oxides, carbons, and quantum dots and etc show cytotoxicity in biological systems and this is in turn dependent on the NP composition, concentration, size and surface charge, surface area, functionalization, and other factors (</w:t>
      </w:r>
      <w:proofErr w:type="spellStart"/>
      <w:r w:rsidRPr="002724BF">
        <w:rPr>
          <w:rFonts w:ascii="Times New Roman" w:hAnsi="Times New Roman" w:cs="Times New Roman"/>
          <w:color w:val="0070C0"/>
          <w:sz w:val="20"/>
          <w:szCs w:val="20"/>
        </w:rPr>
        <w:t>Mohammadinejad</w:t>
      </w:r>
      <w:proofErr w:type="spellEnd"/>
      <w:r w:rsidRPr="002724BF">
        <w:rPr>
          <w:rFonts w:ascii="Times New Roman" w:hAnsi="Times New Roman" w:cs="Times New Roman"/>
          <w:color w:val="0070C0"/>
          <w:sz w:val="20"/>
          <w:szCs w:val="20"/>
        </w:rPr>
        <w:t xml:space="preserve"> </w:t>
      </w:r>
      <w:r w:rsidR="009B1E92" w:rsidRPr="002724BF">
        <w:rPr>
          <w:rFonts w:ascii="Times New Roman" w:hAnsi="Times New Roman" w:cs="Times New Roman"/>
          <w:i/>
          <w:iCs/>
          <w:color w:val="0070C0"/>
          <w:sz w:val="20"/>
          <w:szCs w:val="20"/>
        </w:rPr>
        <w:t>et al.</w:t>
      </w:r>
      <w:r w:rsidR="009B1E92" w:rsidRPr="002724BF">
        <w:rPr>
          <w:rFonts w:ascii="Times New Roman" w:hAnsi="Times New Roman" w:cs="Times New Roman"/>
          <w:color w:val="0070C0"/>
          <w:sz w:val="20"/>
          <w:szCs w:val="20"/>
        </w:rPr>
        <w:t xml:space="preserve"> </w:t>
      </w:r>
      <w:r w:rsidRPr="002724BF">
        <w:rPr>
          <w:rFonts w:ascii="Times New Roman" w:hAnsi="Times New Roman" w:cs="Times New Roman"/>
          <w:color w:val="0070C0"/>
          <w:sz w:val="20"/>
          <w:szCs w:val="20"/>
        </w:rPr>
        <w:t>2019</w:t>
      </w:r>
      <w:r w:rsidRPr="002724BF">
        <w:rPr>
          <w:rFonts w:ascii="Times New Roman" w:hAnsi="Times New Roman" w:cs="Times New Roman"/>
          <w:sz w:val="20"/>
          <w:szCs w:val="20"/>
        </w:rPr>
        <w:t xml:space="preserve">). There </w:t>
      </w:r>
      <w:r w:rsidR="001B2E8D" w:rsidRPr="002724BF">
        <w:rPr>
          <w:rFonts w:ascii="Times New Roman" w:hAnsi="Times New Roman" w:cs="Times New Roman"/>
          <w:sz w:val="20"/>
          <w:szCs w:val="20"/>
        </w:rPr>
        <w:t>is</w:t>
      </w:r>
      <w:r w:rsidRPr="002724BF">
        <w:rPr>
          <w:rFonts w:ascii="Times New Roman" w:hAnsi="Times New Roman" w:cs="Times New Roman"/>
          <w:sz w:val="20"/>
          <w:szCs w:val="20"/>
        </w:rPr>
        <w:t xml:space="preserve"> </w:t>
      </w:r>
      <w:r w:rsidR="001B2E8D" w:rsidRPr="002724BF">
        <w:rPr>
          <w:rFonts w:ascii="Times New Roman" w:hAnsi="Times New Roman" w:cs="Times New Roman"/>
          <w:sz w:val="20"/>
          <w:szCs w:val="20"/>
        </w:rPr>
        <w:t>numerous study</w:t>
      </w:r>
      <w:r w:rsidRPr="002724BF">
        <w:rPr>
          <w:rFonts w:ascii="Times New Roman" w:hAnsi="Times New Roman" w:cs="Times New Roman"/>
          <w:sz w:val="20"/>
          <w:szCs w:val="20"/>
        </w:rPr>
        <w:t xml:space="preserve"> that report the effect of plant mediated Cu/</w:t>
      </w:r>
      <w:proofErr w:type="spellStart"/>
      <w:r w:rsidRPr="002724BF">
        <w:rPr>
          <w:rFonts w:ascii="Times New Roman" w:hAnsi="Times New Roman" w:cs="Times New Roman"/>
          <w:sz w:val="20"/>
          <w:szCs w:val="20"/>
        </w:rPr>
        <w:t>CuO</w:t>
      </w:r>
      <w:proofErr w:type="spellEnd"/>
      <w:r w:rsidRPr="002724BF">
        <w:rPr>
          <w:rFonts w:ascii="Times New Roman" w:hAnsi="Times New Roman" w:cs="Times New Roman"/>
          <w:sz w:val="20"/>
          <w:szCs w:val="20"/>
        </w:rPr>
        <w:t xml:space="preserve"> NPs to have anti-cancerous effects particularly towards breast, </w:t>
      </w:r>
      <w:r w:rsidRPr="002724BF">
        <w:rPr>
          <w:rFonts w:ascii="Times New Roman" w:hAnsi="Times New Roman" w:cs="Times New Roman"/>
          <w:sz w:val="20"/>
          <w:szCs w:val="20"/>
        </w:rPr>
        <w:lastRenderedPageBreak/>
        <w:t xml:space="preserve">cervical, colon, gastric, blood, liver, </w:t>
      </w:r>
      <w:proofErr w:type="gramStart"/>
      <w:r w:rsidRPr="002724BF">
        <w:rPr>
          <w:rFonts w:ascii="Times New Roman" w:hAnsi="Times New Roman" w:cs="Times New Roman"/>
          <w:sz w:val="20"/>
          <w:szCs w:val="20"/>
        </w:rPr>
        <w:t>lung</w:t>
      </w:r>
      <w:proofErr w:type="gramEnd"/>
      <w:r w:rsidRPr="002724BF">
        <w:rPr>
          <w:rFonts w:ascii="Times New Roman" w:hAnsi="Times New Roman" w:cs="Times New Roman"/>
          <w:sz w:val="20"/>
          <w:szCs w:val="20"/>
        </w:rPr>
        <w:t xml:space="preserve"> and ovarian cancer (</w:t>
      </w:r>
      <w:r w:rsidRPr="002724BF">
        <w:rPr>
          <w:rFonts w:ascii="Times New Roman" w:hAnsi="Times New Roman" w:cs="Times New Roman"/>
          <w:color w:val="0070C0"/>
          <w:sz w:val="20"/>
          <w:szCs w:val="20"/>
        </w:rPr>
        <w:t xml:space="preserve">Reviewed by Letchumanan </w:t>
      </w:r>
      <w:r w:rsidR="009B1E92" w:rsidRPr="002724BF">
        <w:rPr>
          <w:rFonts w:ascii="Times New Roman" w:hAnsi="Times New Roman" w:cs="Times New Roman"/>
          <w:i/>
          <w:iCs/>
          <w:color w:val="0070C0"/>
          <w:sz w:val="20"/>
          <w:szCs w:val="20"/>
        </w:rPr>
        <w:t>et al.</w:t>
      </w:r>
      <w:r w:rsidR="009B1E92" w:rsidRPr="002724BF">
        <w:rPr>
          <w:rFonts w:ascii="Times New Roman" w:hAnsi="Times New Roman" w:cs="Times New Roman"/>
          <w:color w:val="0070C0"/>
          <w:sz w:val="20"/>
          <w:szCs w:val="20"/>
        </w:rPr>
        <w:t xml:space="preserve"> </w:t>
      </w:r>
      <w:r w:rsidRPr="002724BF">
        <w:rPr>
          <w:rFonts w:ascii="Times New Roman" w:hAnsi="Times New Roman" w:cs="Times New Roman"/>
          <w:color w:val="0070C0"/>
          <w:sz w:val="20"/>
          <w:szCs w:val="20"/>
        </w:rPr>
        <w:t>2020</w:t>
      </w:r>
      <w:r w:rsidRPr="002724BF">
        <w:rPr>
          <w:rFonts w:ascii="Times New Roman" w:hAnsi="Times New Roman" w:cs="Times New Roman"/>
          <w:sz w:val="20"/>
          <w:szCs w:val="20"/>
        </w:rPr>
        <w:t xml:space="preserve">). One of the studies conducted by </w:t>
      </w:r>
      <w:r w:rsidRPr="002724BF">
        <w:rPr>
          <w:rFonts w:ascii="Times New Roman" w:hAnsi="Times New Roman" w:cs="Times New Roman"/>
          <w:color w:val="0070C0"/>
          <w:sz w:val="20"/>
          <w:szCs w:val="20"/>
        </w:rPr>
        <w:t xml:space="preserve">Rehana </w:t>
      </w:r>
      <w:r w:rsidR="009B1E92" w:rsidRPr="002724BF">
        <w:rPr>
          <w:rFonts w:ascii="Times New Roman" w:hAnsi="Times New Roman" w:cs="Times New Roman"/>
          <w:i/>
          <w:iCs/>
          <w:color w:val="0070C0"/>
          <w:sz w:val="20"/>
          <w:szCs w:val="20"/>
        </w:rPr>
        <w:t>et al.</w:t>
      </w:r>
      <w:r w:rsidR="009B1E92" w:rsidRPr="002724BF">
        <w:rPr>
          <w:rFonts w:ascii="Times New Roman" w:hAnsi="Times New Roman" w:cs="Times New Roman"/>
          <w:color w:val="0070C0"/>
          <w:sz w:val="20"/>
          <w:szCs w:val="20"/>
        </w:rPr>
        <w:t xml:space="preserve"> </w:t>
      </w:r>
      <w:r w:rsidRPr="002724BF">
        <w:rPr>
          <w:rFonts w:ascii="Times New Roman" w:hAnsi="Times New Roman" w:cs="Times New Roman"/>
          <w:color w:val="0070C0"/>
          <w:sz w:val="20"/>
          <w:szCs w:val="20"/>
        </w:rPr>
        <w:t xml:space="preserve">(2017) </w:t>
      </w:r>
      <w:r w:rsidR="001A66FA" w:rsidRPr="002724BF">
        <w:rPr>
          <w:rFonts w:ascii="Times New Roman" w:hAnsi="Times New Roman" w:cs="Times New Roman"/>
          <w:sz w:val="20"/>
          <w:szCs w:val="20"/>
        </w:rPr>
        <w:t>analysed</w:t>
      </w:r>
      <w:r w:rsidRPr="002724BF">
        <w:rPr>
          <w:rFonts w:ascii="Times New Roman" w:hAnsi="Times New Roman" w:cs="Times New Roman"/>
          <w:sz w:val="20"/>
          <w:szCs w:val="20"/>
        </w:rPr>
        <w:t xml:space="preserve"> the plant derived </w:t>
      </w:r>
      <w:proofErr w:type="spellStart"/>
      <w:r w:rsidRPr="002724BF">
        <w:rPr>
          <w:rFonts w:ascii="Times New Roman" w:hAnsi="Times New Roman" w:cs="Times New Roman"/>
          <w:sz w:val="20"/>
          <w:szCs w:val="20"/>
        </w:rPr>
        <w:t>CuNPs</w:t>
      </w:r>
      <w:proofErr w:type="spellEnd"/>
      <w:r w:rsidRPr="002724BF">
        <w:rPr>
          <w:rFonts w:ascii="Times New Roman" w:hAnsi="Times New Roman" w:cs="Times New Roman"/>
          <w:sz w:val="20"/>
          <w:szCs w:val="20"/>
        </w:rPr>
        <w:t xml:space="preserve"> from various plants sources such as </w:t>
      </w:r>
      <w:proofErr w:type="spellStart"/>
      <w:r w:rsidRPr="002724BF">
        <w:rPr>
          <w:rFonts w:ascii="Times New Roman" w:hAnsi="Times New Roman" w:cs="Times New Roman"/>
          <w:i/>
          <w:iCs/>
          <w:sz w:val="20"/>
          <w:szCs w:val="20"/>
        </w:rPr>
        <w:t>Azadirachta</w:t>
      </w:r>
      <w:proofErr w:type="spellEnd"/>
      <w:r w:rsidRPr="002724BF">
        <w:rPr>
          <w:rFonts w:ascii="Times New Roman" w:hAnsi="Times New Roman" w:cs="Times New Roman"/>
          <w:i/>
          <w:iCs/>
          <w:sz w:val="20"/>
          <w:szCs w:val="20"/>
        </w:rPr>
        <w:t xml:space="preserve"> indica, Hibiscus rosa-sinensis,</w:t>
      </w:r>
      <w:r w:rsidR="00712433" w:rsidRPr="002724BF">
        <w:rPr>
          <w:rFonts w:ascii="Times New Roman" w:hAnsi="Times New Roman" w:cs="Times New Roman"/>
          <w:i/>
          <w:iCs/>
          <w:sz w:val="20"/>
          <w:szCs w:val="20"/>
        </w:rPr>
        <w:t xml:space="preserve"> </w:t>
      </w:r>
      <w:proofErr w:type="spellStart"/>
      <w:r w:rsidRPr="002724BF">
        <w:rPr>
          <w:rFonts w:ascii="Times New Roman" w:hAnsi="Times New Roman" w:cs="Times New Roman"/>
          <w:i/>
          <w:iCs/>
          <w:sz w:val="20"/>
          <w:szCs w:val="20"/>
        </w:rPr>
        <w:t>Murraya</w:t>
      </w:r>
      <w:proofErr w:type="spellEnd"/>
      <w:r w:rsidRPr="002724BF">
        <w:rPr>
          <w:rFonts w:ascii="Times New Roman" w:hAnsi="Times New Roman" w:cs="Times New Roman"/>
          <w:i/>
          <w:iCs/>
          <w:sz w:val="20"/>
          <w:szCs w:val="20"/>
        </w:rPr>
        <w:t xml:space="preserve"> </w:t>
      </w:r>
      <w:proofErr w:type="spellStart"/>
      <w:r w:rsidRPr="002724BF">
        <w:rPr>
          <w:rFonts w:ascii="Times New Roman" w:hAnsi="Times New Roman" w:cs="Times New Roman"/>
          <w:i/>
          <w:iCs/>
          <w:sz w:val="20"/>
          <w:szCs w:val="20"/>
        </w:rPr>
        <w:t>koenigii</w:t>
      </w:r>
      <w:proofErr w:type="spellEnd"/>
      <w:r w:rsidRPr="002724BF">
        <w:rPr>
          <w:rFonts w:ascii="Times New Roman" w:hAnsi="Times New Roman" w:cs="Times New Roman"/>
          <w:i/>
          <w:iCs/>
          <w:sz w:val="20"/>
          <w:szCs w:val="20"/>
        </w:rPr>
        <w:t xml:space="preserve">, Moringa oleifera, </w:t>
      </w:r>
      <w:r w:rsidRPr="002724BF">
        <w:rPr>
          <w:rFonts w:ascii="Times New Roman" w:hAnsi="Times New Roman" w:cs="Times New Roman"/>
          <w:sz w:val="20"/>
          <w:szCs w:val="20"/>
        </w:rPr>
        <w:t>and</w:t>
      </w:r>
      <w:r w:rsidRPr="002724BF">
        <w:rPr>
          <w:rFonts w:ascii="Times New Roman" w:hAnsi="Times New Roman" w:cs="Times New Roman"/>
          <w:i/>
          <w:iCs/>
          <w:sz w:val="20"/>
          <w:szCs w:val="20"/>
        </w:rPr>
        <w:t xml:space="preserve"> Tamarindus indica</w:t>
      </w:r>
      <w:r w:rsidRPr="002724BF">
        <w:rPr>
          <w:rFonts w:ascii="Times New Roman" w:hAnsi="Times New Roman" w:cs="Times New Roman"/>
          <w:sz w:val="20"/>
          <w:szCs w:val="20"/>
        </w:rPr>
        <w:t xml:space="preserve"> demonstrated different levels of cytotoxic effects on various cancer cells (MCF-7, HeLa, Hep-2, and A549). The study found that the cytotoxicity was dependent on the contents of proteins, amino acids, carbohydrates, higher flavonoids, glycosides, phenolic compounds, saponins, and tannins. This explains the difference of varied effect of NPs. A plethora of studies have demonstrated the anti</w:t>
      </w:r>
      <w:r w:rsidR="00712433" w:rsidRPr="002724BF">
        <w:rPr>
          <w:rFonts w:ascii="Times New Roman" w:hAnsi="Times New Roman" w:cs="Times New Roman"/>
          <w:sz w:val="20"/>
          <w:szCs w:val="20"/>
        </w:rPr>
        <w:t>-</w:t>
      </w:r>
      <w:r w:rsidRPr="002724BF">
        <w:rPr>
          <w:rFonts w:ascii="Times New Roman" w:hAnsi="Times New Roman" w:cs="Times New Roman"/>
          <w:sz w:val="20"/>
          <w:szCs w:val="20"/>
        </w:rPr>
        <w:t>cancer</w:t>
      </w:r>
      <w:r w:rsidR="00712433" w:rsidRPr="002724BF">
        <w:rPr>
          <w:rFonts w:ascii="Times New Roman" w:hAnsi="Times New Roman" w:cs="Times New Roman"/>
          <w:sz w:val="20"/>
          <w:szCs w:val="20"/>
        </w:rPr>
        <w:t>o</w:t>
      </w:r>
      <w:r w:rsidRPr="002724BF">
        <w:rPr>
          <w:rFonts w:ascii="Times New Roman" w:hAnsi="Times New Roman" w:cs="Times New Roman"/>
          <w:sz w:val="20"/>
          <w:szCs w:val="20"/>
        </w:rPr>
        <w:t xml:space="preserve">us activities of several inorganic of plant derived NPs. However, we are still far in understanding the mechanism of the mode of action of NPs in treating cancers. Based on the available data, we present here the various mechanisms that were shown by different authors. </w:t>
      </w:r>
    </w:p>
    <w:p w14:paraId="29A28CF9" w14:textId="0AFAFBEF" w:rsidR="00E85458" w:rsidRPr="002724BF" w:rsidRDefault="00E85458" w:rsidP="002724BF">
      <w:pPr>
        <w:autoSpaceDE w:val="0"/>
        <w:autoSpaceDN w:val="0"/>
        <w:adjustRightInd w:val="0"/>
        <w:spacing w:after="0" w:line="240" w:lineRule="auto"/>
        <w:ind w:firstLine="720"/>
        <w:jc w:val="both"/>
        <w:rPr>
          <w:rStyle w:val="markedcontent"/>
          <w:rFonts w:ascii="Times New Roman" w:hAnsi="Times New Roman" w:cs="Times New Roman"/>
          <w:sz w:val="20"/>
          <w:szCs w:val="20"/>
        </w:rPr>
      </w:pPr>
      <w:r w:rsidRPr="002724BF">
        <w:rPr>
          <w:rFonts w:ascii="Times New Roman" w:hAnsi="Times New Roman" w:cs="Times New Roman"/>
          <w:sz w:val="20"/>
          <w:szCs w:val="20"/>
        </w:rPr>
        <w:t xml:space="preserve">Programmed cell death is defined as any form of cellular suicide governed by intracellular programs that induce </w:t>
      </w:r>
      <w:r w:rsidRPr="002724BF">
        <w:rPr>
          <w:rStyle w:val="markedcontent"/>
          <w:rFonts w:ascii="Times New Roman" w:hAnsi="Times New Roman" w:cs="Times New Roman"/>
          <w:sz w:val="20"/>
          <w:szCs w:val="20"/>
        </w:rPr>
        <w:t xml:space="preserve">apoptosis, necroptosis, autophagic cell death and ferroptosis. In general, PCD works as an intrinsic strategy to balance cell survival and cell death and are strictly followed in normal/ healthy cells. However, the rules of the PCD pathways are irregular in cancer cells which help to circumvent cell death and leads to uncontrolled cell proliferation named cancer. Understanding these pathways is interesting and developing strategies to stop the uncontrolled growth is vital that helps to develop anti-cancerous agents to combat cancer. Although there are several tactics developed by various studies, one of the interesting </w:t>
      </w:r>
      <w:r w:rsidR="00712433" w:rsidRPr="002724BF">
        <w:rPr>
          <w:rStyle w:val="markedcontent"/>
          <w:rFonts w:ascii="Times New Roman" w:hAnsi="Times New Roman" w:cs="Times New Roman"/>
          <w:sz w:val="20"/>
          <w:szCs w:val="20"/>
        </w:rPr>
        <w:t>features</w:t>
      </w:r>
      <w:r w:rsidRPr="002724BF">
        <w:rPr>
          <w:rStyle w:val="markedcontent"/>
          <w:rFonts w:ascii="Times New Roman" w:hAnsi="Times New Roman" w:cs="Times New Roman"/>
          <w:sz w:val="20"/>
          <w:szCs w:val="20"/>
        </w:rPr>
        <w:t xml:space="preserve"> is NPs which can exhibit anticancer characteristics on their own by inducing cytotoxicity in cancer cells by triggering different forms of PCD through generation of ROS. </w:t>
      </w:r>
    </w:p>
    <w:p w14:paraId="69600BCD" w14:textId="77777777" w:rsidR="00EF23FC" w:rsidRDefault="00EF23FC" w:rsidP="002724BF">
      <w:pPr>
        <w:autoSpaceDE w:val="0"/>
        <w:autoSpaceDN w:val="0"/>
        <w:adjustRightInd w:val="0"/>
        <w:spacing w:after="0" w:line="240" w:lineRule="auto"/>
        <w:jc w:val="both"/>
        <w:rPr>
          <w:rStyle w:val="markedcontent"/>
          <w:rFonts w:ascii="Times New Roman" w:hAnsi="Times New Roman" w:cs="Times New Roman"/>
          <w:b/>
          <w:bCs/>
          <w:sz w:val="20"/>
          <w:szCs w:val="20"/>
        </w:rPr>
      </w:pPr>
    </w:p>
    <w:p w14:paraId="13F3EA02" w14:textId="50B95FE3" w:rsidR="00E85458" w:rsidRPr="00766C5D" w:rsidRDefault="00E85458" w:rsidP="00766C5D">
      <w:pPr>
        <w:pStyle w:val="ListParagraph"/>
        <w:numPr>
          <w:ilvl w:val="0"/>
          <w:numId w:val="13"/>
        </w:numPr>
        <w:autoSpaceDE w:val="0"/>
        <w:autoSpaceDN w:val="0"/>
        <w:adjustRightInd w:val="0"/>
        <w:spacing w:after="0" w:line="240" w:lineRule="auto"/>
        <w:jc w:val="both"/>
        <w:rPr>
          <w:rStyle w:val="markedcontent"/>
          <w:rFonts w:ascii="Times New Roman" w:hAnsi="Times New Roman" w:cs="Times New Roman"/>
          <w:b/>
          <w:bCs/>
          <w:sz w:val="20"/>
          <w:szCs w:val="20"/>
        </w:rPr>
      </w:pPr>
      <w:r w:rsidRPr="00766C5D">
        <w:rPr>
          <w:rStyle w:val="markedcontent"/>
          <w:rFonts w:ascii="Times New Roman" w:hAnsi="Times New Roman" w:cs="Times New Roman"/>
          <w:b/>
          <w:bCs/>
          <w:sz w:val="20"/>
          <w:szCs w:val="20"/>
        </w:rPr>
        <w:t>Mechanism of NPs triggering necroptosis</w:t>
      </w:r>
    </w:p>
    <w:p w14:paraId="0F65183C" w14:textId="0A1EF08D" w:rsidR="00E85458" w:rsidRDefault="00E85458" w:rsidP="002724BF">
      <w:pPr>
        <w:autoSpaceDE w:val="0"/>
        <w:autoSpaceDN w:val="0"/>
        <w:adjustRightInd w:val="0"/>
        <w:spacing w:after="0" w:line="240" w:lineRule="auto"/>
        <w:jc w:val="both"/>
        <w:rPr>
          <w:rStyle w:val="markedcontent"/>
          <w:rFonts w:ascii="Times New Roman" w:hAnsi="Times New Roman" w:cs="Times New Roman"/>
          <w:sz w:val="20"/>
          <w:szCs w:val="20"/>
        </w:rPr>
      </w:pPr>
      <w:r w:rsidRPr="002724BF">
        <w:rPr>
          <w:rFonts w:ascii="Times New Roman" w:hAnsi="Times New Roman" w:cs="Times New Roman"/>
          <w:sz w:val="20"/>
          <w:szCs w:val="20"/>
        </w:rPr>
        <w:t>Necroptosis is a regulated process of cell death that involves</w:t>
      </w:r>
      <w:r w:rsidR="001B2E8D" w:rsidRPr="002724BF">
        <w:rPr>
          <w:rFonts w:ascii="Times New Roman" w:hAnsi="Times New Roman" w:cs="Times New Roman"/>
          <w:sz w:val="20"/>
          <w:szCs w:val="20"/>
        </w:rPr>
        <w:t xml:space="preserve"> </w:t>
      </w:r>
      <w:r w:rsidRPr="002724BF">
        <w:rPr>
          <w:rFonts w:ascii="Times New Roman" w:hAnsi="Times New Roman" w:cs="Times New Roman"/>
          <w:sz w:val="20"/>
          <w:szCs w:val="20"/>
        </w:rPr>
        <w:t>ligand binding to TNF (</w:t>
      </w:r>
      <w:proofErr w:type="spellStart"/>
      <w:r w:rsidRPr="002724BF">
        <w:rPr>
          <w:rFonts w:ascii="Times New Roman" w:hAnsi="Times New Roman" w:cs="Times New Roman"/>
          <w:sz w:val="20"/>
          <w:szCs w:val="20"/>
        </w:rPr>
        <w:t>tumor</w:t>
      </w:r>
      <w:proofErr w:type="spellEnd"/>
      <w:r w:rsidRPr="002724BF">
        <w:rPr>
          <w:rFonts w:ascii="Times New Roman" w:hAnsi="Times New Roman" w:cs="Times New Roman"/>
          <w:sz w:val="20"/>
          <w:szCs w:val="20"/>
        </w:rPr>
        <w:t xml:space="preserve"> necrosis factor) death domain receptors. </w:t>
      </w:r>
      <w:r w:rsidRPr="002724BF">
        <w:rPr>
          <w:rStyle w:val="markedcontent"/>
          <w:rFonts w:ascii="Times New Roman" w:hAnsi="Times New Roman" w:cs="Times New Roman"/>
          <w:sz w:val="20"/>
          <w:szCs w:val="20"/>
        </w:rPr>
        <w:t>Targeting necroptotic cell death in cancer cells has possible therapeutic benefits and it is a proinflammatory form of PCD. The inflammatory responses induced by necroptosis can boost immune-mediated anticancer effects (</w:t>
      </w:r>
      <w:proofErr w:type="spellStart"/>
      <w:r w:rsidR="000D1BDD" w:rsidRPr="002724BF">
        <w:rPr>
          <w:rFonts w:ascii="Times New Roman" w:hAnsi="Times New Roman" w:cs="Times New Roman"/>
          <w:color w:val="0070C0"/>
          <w:sz w:val="20"/>
          <w:szCs w:val="20"/>
        </w:rPr>
        <w:t>Mohammadinejad</w:t>
      </w:r>
      <w:proofErr w:type="spellEnd"/>
      <w:r w:rsidR="000D1BDD" w:rsidRPr="002724BF">
        <w:rPr>
          <w:rFonts w:ascii="Times New Roman" w:hAnsi="Times New Roman" w:cs="Times New Roman"/>
          <w:color w:val="0070C0"/>
          <w:sz w:val="20"/>
          <w:szCs w:val="20"/>
        </w:rPr>
        <w:t xml:space="preserve"> </w:t>
      </w:r>
      <w:r w:rsidR="009B1E92" w:rsidRPr="002724BF">
        <w:rPr>
          <w:rFonts w:ascii="Times New Roman" w:hAnsi="Times New Roman" w:cs="Times New Roman"/>
          <w:i/>
          <w:iCs/>
          <w:color w:val="0070C0"/>
          <w:sz w:val="20"/>
          <w:szCs w:val="20"/>
        </w:rPr>
        <w:t>et al.</w:t>
      </w:r>
      <w:r w:rsidR="009B1E92" w:rsidRPr="002724BF">
        <w:rPr>
          <w:rFonts w:ascii="Times New Roman" w:hAnsi="Times New Roman" w:cs="Times New Roman"/>
          <w:color w:val="0070C0"/>
          <w:sz w:val="20"/>
          <w:szCs w:val="20"/>
        </w:rPr>
        <w:t xml:space="preserve"> </w:t>
      </w:r>
      <w:r w:rsidR="000D1BDD" w:rsidRPr="002724BF">
        <w:rPr>
          <w:rFonts w:ascii="Times New Roman" w:hAnsi="Times New Roman" w:cs="Times New Roman"/>
          <w:color w:val="0070C0"/>
          <w:sz w:val="20"/>
          <w:szCs w:val="20"/>
        </w:rPr>
        <w:t>2019</w:t>
      </w:r>
      <w:r w:rsidR="009B1E92" w:rsidRPr="002724BF">
        <w:rPr>
          <w:rFonts w:ascii="Times New Roman" w:hAnsi="Times New Roman" w:cs="Times New Roman"/>
          <w:color w:val="0070C0"/>
          <w:sz w:val="20"/>
          <w:szCs w:val="20"/>
        </w:rPr>
        <w:t>,</w:t>
      </w:r>
      <w:r w:rsidR="000D1BDD" w:rsidRPr="002724BF">
        <w:rPr>
          <w:rFonts w:ascii="Times New Roman" w:hAnsi="Times New Roman" w:cs="Times New Roman"/>
          <w:color w:val="0070C0"/>
          <w:sz w:val="20"/>
          <w:szCs w:val="20"/>
        </w:rPr>
        <w:t xml:space="preserve"> </w:t>
      </w:r>
      <w:proofErr w:type="spellStart"/>
      <w:r w:rsidRPr="002724BF">
        <w:rPr>
          <w:rStyle w:val="markedcontent"/>
          <w:rFonts w:ascii="Times New Roman" w:hAnsi="Times New Roman" w:cs="Times New Roman"/>
          <w:color w:val="0070C0"/>
          <w:sz w:val="20"/>
          <w:szCs w:val="20"/>
        </w:rPr>
        <w:t>Sepand</w:t>
      </w:r>
      <w:proofErr w:type="spellEnd"/>
      <w:r w:rsidRPr="002724BF">
        <w:rPr>
          <w:rStyle w:val="markedcontent"/>
          <w:rFonts w:ascii="Times New Roman" w:hAnsi="Times New Roman" w:cs="Times New Roman"/>
          <w:color w:val="0070C0"/>
          <w:sz w:val="20"/>
          <w:szCs w:val="20"/>
        </w:rPr>
        <w:t xml:space="preserve"> </w:t>
      </w:r>
      <w:r w:rsidR="009B1E92" w:rsidRPr="002724BF">
        <w:rPr>
          <w:rFonts w:ascii="Times New Roman" w:hAnsi="Times New Roman" w:cs="Times New Roman"/>
          <w:i/>
          <w:iCs/>
          <w:color w:val="0070C0"/>
          <w:sz w:val="20"/>
          <w:szCs w:val="20"/>
        </w:rPr>
        <w:t>et al.</w:t>
      </w:r>
      <w:r w:rsidR="009B1E92" w:rsidRPr="002724BF">
        <w:rPr>
          <w:rFonts w:ascii="Times New Roman" w:hAnsi="Times New Roman" w:cs="Times New Roman"/>
          <w:color w:val="0070C0"/>
          <w:sz w:val="20"/>
          <w:szCs w:val="20"/>
        </w:rPr>
        <w:t xml:space="preserve"> </w:t>
      </w:r>
      <w:r w:rsidRPr="002724BF">
        <w:rPr>
          <w:rStyle w:val="markedcontent"/>
          <w:rFonts w:ascii="Times New Roman" w:hAnsi="Times New Roman" w:cs="Times New Roman"/>
          <w:color w:val="0070C0"/>
          <w:sz w:val="20"/>
          <w:szCs w:val="20"/>
        </w:rPr>
        <w:t>2020</w:t>
      </w:r>
      <w:r w:rsidRPr="002724BF">
        <w:rPr>
          <w:rFonts w:ascii="Times New Roman" w:hAnsi="Times New Roman" w:cs="Times New Roman"/>
          <w:sz w:val="20"/>
          <w:szCs w:val="20"/>
        </w:rPr>
        <w:t>)</w:t>
      </w:r>
      <w:r w:rsidRPr="002724BF">
        <w:rPr>
          <w:rStyle w:val="markedcontent"/>
          <w:rFonts w:ascii="Times New Roman" w:hAnsi="Times New Roman" w:cs="Times New Roman"/>
          <w:sz w:val="20"/>
          <w:szCs w:val="20"/>
        </w:rPr>
        <w:t>. NPs could trigger necroptosis and among the various mechanisms, the dominant pathway is the involvement of ROS that could cause the reduced mitochondrial membrane potential and DNA damage and leads to cellular fate towards the necrotic cell death of cancer cells (</w:t>
      </w:r>
      <w:r w:rsidRPr="002724BF">
        <w:rPr>
          <w:rStyle w:val="markedcontent"/>
          <w:rFonts w:ascii="Times New Roman" w:hAnsi="Times New Roman" w:cs="Times New Roman"/>
          <w:color w:val="0070C0"/>
          <w:sz w:val="20"/>
          <w:szCs w:val="20"/>
        </w:rPr>
        <w:t xml:space="preserve">Lu </w:t>
      </w:r>
      <w:r w:rsidR="009B1E92" w:rsidRPr="002724BF">
        <w:rPr>
          <w:rFonts w:ascii="Times New Roman" w:hAnsi="Times New Roman" w:cs="Times New Roman"/>
          <w:i/>
          <w:iCs/>
          <w:color w:val="0070C0"/>
          <w:sz w:val="20"/>
          <w:szCs w:val="20"/>
        </w:rPr>
        <w:t>et al.</w:t>
      </w:r>
      <w:r w:rsidR="009B1E92" w:rsidRPr="002724BF">
        <w:rPr>
          <w:rFonts w:ascii="Times New Roman" w:hAnsi="Times New Roman" w:cs="Times New Roman"/>
          <w:color w:val="0070C0"/>
          <w:sz w:val="20"/>
          <w:szCs w:val="20"/>
        </w:rPr>
        <w:t xml:space="preserve"> </w:t>
      </w:r>
      <w:r w:rsidRPr="002724BF">
        <w:rPr>
          <w:rStyle w:val="markedcontent"/>
          <w:rFonts w:ascii="Times New Roman" w:hAnsi="Times New Roman" w:cs="Times New Roman"/>
          <w:color w:val="0070C0"/>
          <w:sz w:val="20"/>
          <w:szCs w:val="20"/>
        </w:rPr>
        <w:t>2015</w:t>
      </w:r>
      <w:r w:rsidRPr="002724BF">
        <w:rPr>
          <w:rStyle w:val="markedcontent"/>
          <w:rFonts w:ascii="Times New Roman" w:hAnsi="Times New Roman" w:cs="Times New Roman"/>
          <w:sz w:val="20"/>
          <w:szCs w:val="20"/>
        </w:rPr>
        <w:t>). There are other mechanisms where NPs could induce necroptosis in cells. One of these include the germanium NPs that elevate of calcium levels in the cell leading to ROS generation and subsequently leading to necroptotic cell death (</w:t>
      </w:r>
      <w:r w:rsidRPr="002724BF">
        <w:rPr>
          <w:rStyle w:val="markedcontent"/>
          <w:rFonts w:ascii="Times New Roman" w:hAnsi="Times New Roman" w:cs="Times New Roman"/>
          <w:color w:val="0070C0"/>
          <w:sz w:val="20"/>
          <w:szCs w:val="20"/>
        </w:rPr>
        <w:t xml:space="preserve">Ma </w:t>
      </w:r>
      <w:r w:rsidR="009B1E92" w:rsidRPr="002724BF">
        <w:rPr>
          <w:rFonts w:ascii="Times New Roman" w:hAnsi="Times New Roman" w:cs="Times New Roman"/>
          <w:i/>
          <w:iCs/>
          <w:color w:val="0070C0"/>
          <w:sz w:val="20"/>
          <w:szCs w:val="20"/>
        </w:rPr>
        <w:t>et al.</w:t>
      </w:r>
      <w:r w:rsidR="009B1E92" w:rsidRPr="002724BF">
        <w:rPr>
          <w:rFonts w:ascii="Times New Roman" w:hAnsi="Times New Roman" w:cs="Times New Roman"/>
          <w:color w:val="0070C0"/>
          <w:sz w:val="20"/>
          <w:szCs w:val="20"/>
        </w:rPr>
        <w:t xml:space="preserve"> </w:t>
      </w:r>
      <w:r w:rsidRPr="002724BF">
        <w:rPr>
          <w:rStyle w:val="markedcontent"/>
          <w:rFonts w:ascii="Times New Roman" w:hAnsi="Times New Roman" w:cs="Times New Roman"/>
          <w:color w:val="0070C0"/>
          <w:sz w:val="20"/>
          <w:szCs w:val="20"/>
        </w:rPr>
        <w:t>2011</w:t>
      </w:r>
      <w:r w:rsidRPr="002724BF">
        <w:rPr>
          <w:rStyle w:val="markedcontent"/>
          <w:rFonts w:ascii="Times New Roman" w:hAnsi="Times New Roman" w:cs="Times New Roman"/>
          <w:sz w:val="20"/>
          <w:szCs w:val="20"/>
        </w:rPr>
        <w:t xml:space="preserve">). Silica NPs through ROS production trigger apoptosis and necroptosis by the elevation of expression of </w:t>
      </w:r>
      <w:proofErr w:type="spellStart"/>
      <w:r w:rsidRPr="002724BF">
        <w:rPr>
          <w:rStyle w:val="markedcontent"/>
          <w:rFonts w:ascii="Times New Roman" w:hAnsi="Times New Roman" w:cs="Times New Roman"/>
          <w:sz w:val="20"/>
          <w:szCs w:val="20"/>
        </w:rPr>
        <w:t>Fas</w:t>
      </w:r>
      <w:proofErr w:type="spellEnd"/>
      <w:r w:rsidRPr="002724BF">
        <w:rPr>
          <w:rStyle w:val="markedcontent"/>
          <w:rFonts w:ascii="Times New Roman" w:hAnsi="Times New Roman" w:cs="Times New Roman"/>
          <w:sz w:val="20"/>
          <w:szCs w:val="20"/>
        </w:rPr>
        <w:t>/</w:t>
      </w:r>
      <w:proofErr w:type="spellStart"/>
      <w:r w:rsidRPr="002724BF">
        <w:rPr>
          <w:rStyle w:val="markedcontent"/>
          <w:rFonts w:ascii="Times New Roman" w:hAnsi="Times New Roman" w:cs="Times New Roman"/>
          <w:sz w:val="20"/>
          <w:szCs w:val="20"/>
        </w:rPr>
        <w:t>FasL</w:t>
      </w:r>
      <w:proofErr w:type="spellEnd"/>
      <w:r w:rsidRPr="002724BF">
        <w:rPr>
          <w:rStyle w:val="markedcontent"/>
          <w:rFonts w:ascii="Times New Roman" w:hAnsi="Times New Roman" w:cs="Times New Roman"/>
          <w:sz w:val="20"/>
          <w:szCs w:val="20"/>
        </w:rPr>
        <w:t>/RIPK1/FADD/caspase-8/caspase-3 and RIPK3/MLKL via the induction of necroptosis (</w:t>
      </w:r>
      <w:r w:rsidRPr="002724BF">
        <w:rPr>
          <w:rStyle w:val="markedcontent"/>
          <w:rFonts w:ascii="Times New Roman" w:hAnsi="Times New Roman" w:cs="Times New Roman"/>
          <w:color w:val="0070C0"/>
          <w:sz w:val="20"/>
          <w:szCs w:val="20"/>
        </w:rPr>
        <w:t xml:space="preserve">Ren </w:t>
      </w:r>
      <w:r w:rsidR="009B1E92" w:rsidRPr="002724BF">
        <w:rPr>
          <w:rFonts w:ascii="Times New Roman" w:hAnsi="Times New Roman" w:cs="Times New Roman"/>
          <w:i/>
          <w:iCs/>
          <w:color w:val="0070C0"/>
          <w:sz w:val="20"/>
          <w:szCs w:val="20"/>
        </w:rPr>
        <w:t>et al.</w:t>
      </w:r>
      <w:r w:rsidR="009B1E92" w:rsidRPr="002724BF">
        <w:rPr>
          <w:rFonts w:ascii="Times New Roman" w:hAnsi="Times New Roman" w:cs="Times New Roman"/>
          <w:color w:val="0070C0"/>
          <w:sz w:val="20"/>
          <w:szCs w:val="20"/>
        </w:rPr>
        <w:t xml:space="preserve"> </w:t>
      </w:r>
      <w:r w:rsidRPr="002724BF">
        <w:rPr>
          <w:rStyle w:val="markedcontent"/>
          <w:rFonts w:ascii="Times New Roman" w:hAnsi="Times New Roman" w:cs="Times New Roman"/>
          <w:color w:val="0070C0"/>
          <w:sz w:val="20"/>
          <w:szCs w:val="20"/>
        </w:rPr>
        <w:t>2016</w:t>
      </w:r>
      <w:r w:rsidRPr="002724BF">
        <w:rPr>
          <w:rStyle w:val="markedcontent"/>
          <w:rFonts w:ascii="Times New Roman" w:hAnsi="Times New Roman" w:cs="Times New Roman"/>
          <w:sz w:val="20"/>
          <w:szCs w:val="20"/>
        </w:rPr>
        <w:t>). Another mechanism in NP-mediated necrosis is via disintegration of lysosome structure, cytoskeletal collapse, significant changes in actin and tubulin structure, that leads to the leakage of toxic substances into the cytosol or trigger necroptosis that ultimately leads to cell death (</w:t>
      </w:r>
      <w:r w:rsidRPr="002724BF">
        <w:rPr>
          <w:rStyle w:val="markedcontent"/>
          <w:rFonts w:ascii="Times New Roman" w:hAnsi="Times New Roman" w:cs="Times New Roman"/>
          <w:color w:val="0070C0"/>
          <w:sz w:val="20"/>
          <w:szCs w:val="20"/>
        </w:rPr>
        <w:t xml:space="preserve">Reviewed by </w:t>
      </w:r>
      <w:proofErr w:type="spellStart"/>
      <w:r w:rsidRPr="002724BF">
        <w:rPr>
          <w:rStyle w:val="markedcontent"/>
          <w:rFonts w:ascii="Times New Roman" w:hAnsi="Times New Roman" w:cs="Times New Roman"/>
          <w:color w:val="0070C0"/>
          <w:sz w:val="20"/>
          <w:szCs w:val="20"/>
        </w:rPr>
        <w:t>Sepand</w:t>
      </w:r>
      <w:proofErr w:type="spellEnd"/>
      <w:r w:rsidRPr="002724BF">
        <w:rPr>
          <w:rStyle w:val="markedcontent"/>
          <w:rFonts w:ascii="Times New Roman" w:hAnsi="Times New Roman" w:cs="Times New Roman"/>
          <w:color w:val="0070C0"/>
          <w:sz w:val="20"/>
          <w:szCs w:val="20"/>
        </w:rPr>
        <w:t xml:space="preserve"> </w:t>
      </w:r>
      <w:r w:rsidR="009B1E92" w:rsidRPr="002724BF">
        <w:rPr>
          <w:rFonts w:ascii="Times New Roman" w:hAnsi="Times New Roman" w:cs="Times New Roman"/>
          <w:i/>
          <w:iCs/>
          <w:color w:val="0070C0"/>
          <w:sz w:val="20"/>
          <w:szCs w:val="20"/>
        </w:rPr>
        <w:t>et al.</w:t>
      </w:r>
      <w:r w:rsidR="009B1E92" w:rsidRPr="002724BF">
        <w:rPr>
          <w:rFonts w:ascii="Times New Roman" w:hAnsi="Times New Roman" w:cs="Times New Roman"/>
          <w:color w:val="0070C0"/>
          <w:sz w:val="20"/>
          <w:szCs w:val="20"/>
        </w:rPr>
        <w:t xml:space="preserve"> </w:t>
      </w:r>
      <w:r w:rsidRPr="002724BF">
        <w:rPr>
          <w:rStyle w:val="markedcontent"/>
          <w:rFonts w:ascii="Times New Roman" w:hAnsi="Times New Roman" w:cs="Times New Roman"/>
          <w:color w:val="0070C0"/>
          <w:sz w:val="20"/>
          <w:szCs w:val="20"/>
        </w:rPr>
        <w:t>2020</w:t>
      </w:r>
      <w:r w:rsidRPr="002724BF">
        <w:rPr>
          <w:rStyle w:val="markedcontent"/>
          <w:rFonts w:ascii="Times New Roman" w:hAnsi="Times New Roman" w:cs="Times New Roman"/>
          <w:sz w:val="20"/>
          <w:szCs w:val="20"/>
        </w:rPr>
        <w:t xml:space="preserve">). </w:t>
      </w:r>
    </w:p>
    <w:p w14:paraId="1BA25B0D" w14:textId="77777777" w:rsidR="00766C5D" w:rsidRDefault="00766C5D" w:rsidP="002724BF">
      <w:pPr>
        <w:autoSpaceDE w:val="0"/>
        <w:autoSpaceDN w:val="0"/>
        <w:adjustRightInd w:val="0"/>
        <w:spacing w:after="0" w:line="240" w:lineRule="auto"/>
        <w:jc w:val="both"/>
        <w:rPr>
          <w:rStyle w:val="markedcontent"/>
          <w:rFonts w:ascii="Times New Roman" w:hAnsi="Times New Roman" w:cs="Times New Roman"/>
          <w:sz w:val="20"/>
          <w:szCs w:val="20"/>
        </w:rPr>
      </w:pPr>
    </w:p>
    <w:p w14:paraId="4C6D478E" w14:textId="4C54F918" w:rsidR="00E85458" w:rsidRPr="00766C5D" w:rsidRDefault="00E85458" w:rsidP="00766C5D">
      <w:pPr>
        <w:pStyle w:val="ListParagraph"/>
        <w:numPr>
          <w:ilvl w:val="0"/>
          <w:numId w:val="13"/>
        </w:numPr>
        <w:autoSpaceDE w:val="0"/>
        <w:autoSpaceDN w:val="0"/>
        <w:adjustRightInd w:val="0"/>
        <w:spacing w:after="0" w:line="240" w:lineRule="auto"/>
        <w:jc w:val="both"/>
        <w:rPr>
          <w:rStyle w:val="markedcontent"/>
          <w:rFonts w:ascii="Times New Roman" w:hAnsi="Times New Roman" w:cs="Times New Roman"/>
          <w:b/>
          <w:bCs/>
          <w:sz w:val="20"/>
          <w:szCs w:val="20"/>
        </w:rPr>
      </w:pPr>
      <w:r w:rsidRPr="00766C5D">
        <w:rPr>
          <w:rStyle w:val="markedcontent"/>
          <w:rFonts w:ascii="Times New Roman" w:hAnsi="Times New Roman" w:cs="Times New Roman"/>
          <w:b/>
          <w:bCs/>
          <w:sz w:val="20"/>
          <w:szCs w:val="20"/>
        </w:rPr>
        <w:t xml:space="preserve">NP induced mechanism of Apoptosis  </w:t>
      </w:r>
    </w:p>
    <w:p w14:paraId="175F023B" w14:textId="576C614A" w:rsidR="00E85458" w:rsidRPr="002724BF" w:rsidRDefault="00E85458" w:rsidP="00EF23FC">
      <w:pPr>
        <w:autoSpaceDE w:val="0"/>
        <w:autoSpaceDN w:val="0"/>
        <w:adjustRightInd w:val="0"/>
        <w:spacing w:after="0" w:line="240" w:lineRule="auto"/>
        <w:ind w:firstLine="720"/>
        <w:jc w:val="both"/>
        <w:rPr>
          <w:rFonts w:ascii="Times New Roman" w:hAnsi="Times New Roman" w:cs="Times New Roman"/>
          <w:sz w:val="20"/>
          <w:szCs w:val="20"/>
        </w:rPr>
      </w:pPr>
      <w:r w:rsidRPr="002724BF">
        <w:rPr>
          <w:rStyle w:val="markedcontent"/>
          <w:rFonts w:ascii="Times New Roman" w:hAnsi="Times New Roman" w:cs="Times New Roman"/>
          <w:sz w:val="20"/>
          <w:szCs w:val="20"/>
        </w:rPr>
        <w:t xml:space="preserve">Apoptosis is first introduced to describe the cell death in hepatocytes which involves the physiological changes such as </w:t>
      </w:r>
      <w:r w:rsidRPr="002724BF">
        <w:rPr>
          <w:rFonts w:ascii="Times New Roman" w:hAnsi="Times New Roman" w:cs="Times New Roman"/>
          <w:sz w:val="20"/>
          <w:szCs w:val="20"/>
        </w:rPr>
        <w:t>membrane blebbing, cell shrinking, chromatin condensation and inter-</w:t>
      </w:r>
      <w:proofErr w:type="spellStart"/>
      <w:r w:rsidRPr="002724BF">
        <w:rPr>
          <w:rFonts w:ascii="Times New Roman" w:hAnsi="Times New Roman" w:cs="Times New Roman"/>
          <w:sz w:val="20"/>
          <w:szCs w:val="20"/>
        </w:rPr>
        <w:t>nucleosomal</w:t>
      </w:r>
      <w:proofErr w:type="spellEnd"/>
      <w:r w:rsidRPr="002724BF">
        <w:rPr>
          <w:rFonts w:ascii="Times New Roman" w:hAnsi="Times New Roman" w:cs="Times New Roman"/>
          <w:sz w:val="20"/>
          <w:szCs w:val="20"/>
        </w:rPr>
        <w:t xml:space="preserve"> DNA fragmentation, and formation of small vesicles named apoptotic bodies. Apoptosis was found to occur in 3 different pathways, involving death receptors, mitochondria, or the endoplasmic reticulum (ER). While the extrinsic pathways for apoptosis induction includes the extrinsic apoptotic pathway, the superfamily of death receptor transmembrane proteins, including TNFRSF1A/TNFR1 (TNF receptor superfamily member 1A), FAS/CD95 (</w:t>
      </w:r>
      <w:proofErr w:type="spellStart"/>
      <w:r w:rsidRPr="002724BF">
        <w:rPr>
          <w:rFonts w:ascii="Times New Roman" w:hAnsi="Times New Roman" w:cs="Times New Roman"/>
          <w:sz w:val="20"/>
          <w:szCs w:val="20"/>
        </w:rPr>
        <w:t>Fas</w:t>
      </w:r>
      <w:proofErr w:type="spellEnd"/>
      <w:r w:rsidRPr="002724BF">
        <w:rPr>
          <w:rFonts w:ascii="Times New Roman" w:hAnsi="Times New Roman" w:cs="Times New Roman"/>
          <w:sz w:val="20"/>
          <w:szCs w:val="20"/>
        </w:rPr>
        <w:t xml:space="preserve"> cell surface death receptor), TNFRSF10A/TRAILR-1 (TNF receptor superfamily member), the intrinsic pathway of apoptosis is initiated by mitochondrial membrane permeabilization, various types of oxidative stress including hypoxia, DNA damage, and growth-factor deprivation. The third pathway of apoptosis is activated by various injuries from ER stressor. It has become evident that there is complex and close association of the cross talk between different apoptotic pathways where the extrinsic pathway can activate the mitochondrial pathway, and alternatively the cell death receptor pathway may active the intrinsic pathway of apoptosis. Among the wide variety of signals that can induce apoptotic pathways, NPs can induce apoptosis via organelle dysfunction, ROS generation, ER stress and DNA damage (</w:t>
      </w:r>
      <w:r w:rsidRPr="002724BF">
        <w:rPr>
          <w:rFonts w:ascii="Times New Roman" w:hAnsi="Times New Roman" w:cs="Times New Roman"/>
          <w:color w:val="0070C0"/>
          <w:sz w:val="20"/>
          <w:szCs w:val="20"/>
        </w:rPr>
        <w:t xml:space="preserve">Reviewed in </w:t>
      </w:r>
      <w:proofErr w:type="spellStart"/>
      <w:r w:rsidRPr="002724BF">
        <w:rPr>
          <w:rFonts w:ascii="Times New Roman" w:hAnsi="Times New Roman" w:cs="Times New Roman"/>
          <w:color w:val="0070C0"/>
          <w:sz w:val="20"/>
          <w:szCs w:val="20"/>
        </w:rPr>
        <w:t>Mohammadinejad</w:t>
      </w:r>
      <w:proofErr w:type="spellEnd"/>
      <w:r w:rsidRPr="002724BF">
        <w:rPr>
          <w:rFonts w:ascii="Times New Roman" w:hAnsi="Times New Roman" w:cs="Times New Roman"/>
          <w:color w:val="0070C0"/>
          <w:sz w:val="20"/>
          <w:szCs w:val="20"/>
        </w:rPr>
        <w:t xml:space="preserve"> </w:t>
      </w:r>
      <w:r w:rsidR="009B1E92" w:rsidRPr="002724BF">
        <w:rPr>
          <w:rFonts w:ascii="Times New Roman" w:hAnsi="Times New Roman" w:cs="Times New Roman"/>
          <w:i/>
          <w:iCs/>
          <w:color w:val="0070C0"/>
          <w:sz w:val="20"/>
          <w:szCs w:val="20"/>
        </w:rPr>
        <w:t>et al.</w:t>
      </w:r>
      <w:r w:rsidR="009B1E92" w:rsidRPr="002724BF">
        <w:rPr>
          <w:rFonts w:ascii="Times New Roman" w:hAnsi="Times New Roman" w:cs="Times New Roman"/>
          <w:color w:val="0070C0"/>
          <w:sz w:val="20"/>
          <w:szCs w:val="20"/>
        </w:rPr>
        <w:t xml:space="preserve"> </w:t>
      </w:r>
      <w:r w:rsidRPr="002724BF">
        <w:rPr>
          <w:rFonts w:ascii="Times New Roman" w:hAnsi="Times New Roman" w:cs="Times New Roman"/>
          <w:color w:val="0070C0"/>
          <w:sz w:val="20"/>
          <w:szCs w:val="20"/>
        </w:rPr>
        <w:t>2019</w:t>
      </w:r>
      <w:r w:rsidRPr="002724BF">
        <w:rPr>
          <w:rFonts w:ascii="Times New Roman" w:hAnsi="Times New Roman" w:cs="Times New Roman"/>
          <w:sz w:val="20"/>
          <w:szCs w:val="20"/>
        </w:rPr>
        <w:t>).</w:t>
      </w:r>
    </w:p>
    <w:p w14:paraId="49E4791D" w14:textId="77777777" w:rsidR="00EF23FC" w:rsidRDefault="00EF23FC" w:rsidP="002724BF">
      <w:pPr>
        <w:autoSpaceDE w:val="0"/>
        <w:autoSpaceDN w:val="0"/>
        <w:adjustRightInd w:val="0"/>
        <w:spacing w:after="0" w:line="240" w:lineRule="auto"/>
        <w:jc w:val="both"/>
        <w:rPr>
          <w:rFonts w:ascii="Times New Roman" w:hAnsi="Times New Roman" w:cs="Times New Roman"/>
          <w:b/>
          <w:bCs/>
          <w:sz w:val="20"/>
          <w:szCs w:val="20"/>
        </w:rPr>
      </w:pPr>
    </w:p>
    <w:p w14:paraId="32E55DA3" w14:textId="2FF62BE5" w:rsidR="00E85458" w:rsidRPr="00766C5D" w:rsidRDefault="00E85458" w:rsidP="00766C5D">
      <w:pPr>
        <w:pStyle w:val="ListParagraph"/>
        <w:numPr>
          <w:ilvl w:val="0"/>
          <w:numId w:val="13"/>
        </w:numPr>
        <w:autoSpaceDE w:val="0"/>
        <w:autoSpaceDN w:val="0"/>
        <w:adjustRightInd w:val="0"/>
        <w:spacing w:after="0" w:line="240" w:lineRule="auto"/>
        <w:jc w:val="both"/>
        <w:rPr>
          <w:rFonts w:ascii="Times New Roman" w:hAnsi="Times New Roman" w:cs="Times New Roman"/>
          <w:b/>
          <w:bCs/>
          <w:sz w:val="20"/>
          <w:szCs w:val="20"/>
        </w:rPr>
      </w:pPr>
      <w:r w:rsidRPr="00766C5D">
        <w:rPr>
          <w:rFonts w:ascii="Times New Roman" w:hAnsi="Times New Roman" w:cs="Times New Roman"/>
          <w:b/>
          <w:bCs/>
          <w:sz w:val="20"/>
          <w:szCs w:val="20"/>
        </w:rPr>
        <w:t>Mechanism of autophagy induction by NPs</w:t>
      </w:r>
    </w:p>
    <w:p w14:paraId="714D8A07" w14:textId="179D3F7D" w:rsidR="00646607" w:rsidRPr="002724BF" w:rsidRDefault="00E85458" w:rsidP="00EF23FC">
      <w:pPr>
        <w:autoSpaceDE w:val="0"/>
        <w:autoSpaceDN w:val="0"/>
        <w:adjustRightInd w:val="0"/>
        <w:spacing w:after="0" w:line="240" w:lineRule="auto"/>
        <w:ind w:firstLine="720"/>
        <w:jc w:val="both"/>
        <w:rPr>
          <w:rStyle w:val="markedcontent"/>
          <w:rFonts w:ascii="Times New Roman" w:hAnsi="Times New Roman" w:cs="Times New Roman"/>
          <w:sz w:val="20"/>
          <w:szCs w:val="20"/>
        </w:rPr>
      </w:pPr>
      <w:r w:rsidRPr="002724BF">
        <w:rPr>
          <w:rFonts w:ascii="Times New Roman" w:hAnsi="Times New Roman" w:cs="Times New Roman"/>
          <w:sz w:val="20"/>
          <w:szCs w:val="20"/>
        </w:rPr>
        <w:t xml:space="preserve">Autophagy is an adaptive process in cells, serving a cytoprotective function that helps in survival during nutrient starvation and ATP deficiency. </w:t>
      </w:r>
      <w:r w:rsidRPr="002724BF">
        <w:rPr>
          <w:rStyle w:val="markedcontent"/>
          <w:rFonts w:ascii="Times New Roman" w:hAnsi="Times New Roman" w:cs="Times New Roman"/>
          <w:sz w:val="20"/>
          <w:szCs w:val="20"/>
        </w:rPr>
        <w:t>Under stressful conditions, extensive autophagy will result in irreversible cellular damage and ultimate cell death (</w:t>
      </w:r>
      <w:r w:rsidRPr="002724BF">
        <w:rPr>
          <w:rStyle w:val="markedcontent"/>
          <w:rFonts w:ascii="Times New Roman" w:hAnsi="Times New Roman" w:cs="Times New Roman"/>
          <w:color w:val="0070C0"/>
          <w:sz w:val="20"/>
          <w:szCs w:val="20"/>
        </w:rPr>
        <w:t xml:space="preserve">Bhutia </w:t>
      </w:r>
      <w:r w:rsidR="009B1E92" w:rsidRPr="002724BF">
        <w:rPr>
          <w:rFonts w:ascii="Times New Roman" w:hAnsi="Times New Roman" w:cs="Times New Roman"/>
          <w:i/>
          <w:iCs/>
          <w:color w:val="0070C0"/>
          <w:sz w:val="20"/>
          <w:szCs w:val="20"/>
        </w:rPr>
        <w:t>et al.</w:t>
      </w:r>
      <w:r w:rsidR="009B1E92" w:rsidRPr="002724BF">
        <w:rPr>
          <w:rFonts w:ascii="Times New Roman" w:hAnsi="Times New Roman" w:cs="Times New Roman"/>
          <w:color w:val="0070C0"/>
          <w:sz w:val="20"/>
          <w:szCs w:val="20"/>
        </w:rPr>
        <w:t xml:space="preserve"> </w:t>
      </w:r>
      <w:r w:rsidRPr="002724BF">
        <w:rPr>
          <w:rStyle w:val="markedcontent"/>
          <w:rFonts w:ascii="Times New Roman" w:hAnsi="Times New Roman" w:cs="Times New Roman"/>
          <w:color w:val="0070C0"/>
          <w:sz w:val="20"/>
          <w:szCs w:val="20"/>
        </w:rPr>
        <w:t>2013</w:t>
      </w:r>
      <w:r w:rsidRPr="002724BF">
        <w:rPr>
          <w:rStyle w:val="markedcontent"/>
          <w:rFonts w:ascii="Times New Roman" w:hAnsi="Times New Roman" w:cs="Times New Roman"/>
          <w:sz w:val="20"/>
          <w:szCs w:val="20"/>
        </w:rPr>
        <w:t>). Autophagy is regulated in cancer cells by mTOR by means of anabolic biosynthesis stimulation and through AMPK by activation of catabolism via lysosomal degradation of macromolecules pathways in response to tumour metabolic contexts. There are several studies that show that inhibition of autophagy by means of deletion of autophagy-related gene Beclin</w:t>
      </w:r>
      <w:r w:rsidR="001B2E8D" w:rsidRPr="002724BF">
        <w:rPr>
          <w:rStyle w:val="markedcontent"/>
          <w:rFonts w:ascii="Times New Roman" w:hAnsi="Times New Roman" w:cs="Times New Roman"/>
          <w:sz w:val="20"/>
          <w:szCs w:val="20"/>
        </w:rPr>
        <w:t>-</w:t>
      </w:r>
      <w:r w:rsidRPr="002724BF">
        <w:rPr>
          <w:rStyle w:val="markedcontent"/>
          <w:rFonts w:ascii="Times New Roman" w:hAnsi="Times New Roman" w:cs="Times New Roman"/>
          <w:sz w:val="20"/>
          <w:szCs w:val="20"/>
        </w:rPr>
        <w:t xml:space="preserve">1 or through accumulation of autophagy adaptor protein p62/SQSTM1 or via mutant p53 protein associated with tumorigenesis </w:t>
      </w:r>
      <w:proofErr w:type="gramStart"/>
      <w:r w:rsidRPr="002724BF">
        <w:rPr>
          <w:rStyle w:val="markedcontent"/>
          <w:rFonts w:ascii="Times New Roman" w:hAnsi="Times New Roman" w:cs="Times New Roman"/>
          <w:sz w:val="20"/>
          <w:szCs w:val="20"/>
        </w:rPr>
        <w:t>and also</w:t>
      </w:r>
      <w:proofErr w:type="gramEnd"/>
      <w:r w:rsidRPr="002724BF">
        <w:rPr>
          <w:rStyle w:val="markedcontent"/>
          <w:rFonts w:ascii="Times New Roman" w:hAnsi="Times New Roman" w:cs="Times New Roman"/>
          <w:sz w:val="20"/>
          <w:szCs w:val="20"/>
        </w:rPr>
        <w:t xml:space="preserve"> poor prognosis of cancer patients (</w:t>
      </w:r>
      <w:r w:rsidRPr="002724BF">
        <w:rPr>
          <w:rStyle w:val="markedcontent"/>
          <w:rFonts w:ascii="Times New Roman" w:hAnsi="Times New Roman" w:cs="Times New Roman"/>
          <w:color w:val="0070C0"/>
          <w:sz w:val="20"/>
          <w:szCs w:val="20"/>
        </w:rPr>
        <w:t xml:space="preserve">Shen </w:t>
      </w:r>
      <w:r w:rsidR="009B1E92" w:rsidRPr="002724BF">
        <w:rPr>
          <w:rFonts w:ascii="Times New Roman" w:hAnsi="Times New Roman" w:cs="Times New Roman"/>
          <w:i/>
          <w:iCs/>
          <w:color w:val="0070C0"/>
          <w:sz w:val="20"/>
          <w:szCs w:val="20"/>
        </w:rPr>
        <w:t>et al.</w:t>
      </w:r>
      <w:r w:rsidR="009B1E92" w:rsidRPr="002724BF">
        <w:rPr>
          <w:rFonts w:ascii="Times New Roman" w:hAnsi="Times New Roman" w:cs="Times New Roman"/>
          <w:color w:val="0070C0"/>
          <w:sz w:val="20"/>
          <w:szCs w:val="20"/>
        </w:rPr>
        <w:t xml:space="preserve"> </w:t>
      </w:r>
      <w:r w:rsidRPr="002724BF">
        <w:rPr>
          <w:rStyle w:val="markedcontent"/>
          <w:rFonts w:ascii="Times New Roman" w:hAnsi="Times New Roman" w:cs="Times New Roman"/>
          <w:color w:val="0070C0"/>
          <w:sz w:val="20"/>
          <w:szCs w:val="20"/>
        </w:rPr>
        <w:t>2008</w:t>
      </w:r>
      <w:r w:rsidR="009B1E92" w:rsidRPr="002724BF">
        <w:rPr>
          <w:rStyle w:val="markedcontent"/>
          <w:rFonts w:ascii="Times New Roman" w:hAnsi="Times New Roman" w:cs="Times New Roman"/>
          <w:color w:val="0070C0"/>
          <w:sz w:val="20"/>
          <w:szCs w:val="20"/>
        </w:rPr>
        <w:t>,</w:t>
      </w:r>
      <w:r w:rsidRPr="002724BF">
        <w:rPr>
          <w:rStyle w:val="markedcontent"/>
          <w:rFonts w:ascii="Times New Roman" w:hAnsi="Times New Roman" w:cs="Times New Roman"/>
          <w:color w:val="0070C0"/>
          <w:sz w:val="20"/>
          <w:szCs w:val="20"/>
        </w:rPr>
        <w:t xml:space="preserve"> Moscat </w:t>
      </w:r>
      <w:r w:rsidR="009B1E92" w:rsidRPr="002724BF">
        <w:rPr>
          <w:rFonts w:ascii="Times New Roman" w:hAnsi="Times New Roman" w:cs="Times New Roman"/>
          <w:i/>
          <w:iCs/>
          <w:color w:val="0070C0"/>
          <w:sz w:val="20"/>
          <w:szCs w:val="20"/>
        </w:rPr>
        <w:t>et al.</w:t>
      </w:r>
      <w:r w:rsidR="009B1E92" w:rsidRPr="002724BF">
        <w:rPr>
          <w:rFonts w:ascii="Times New Roman" w:hAnsi="Times New Roman" w:cs="Times New Roman"/>
          <w:color w:val="0070C0"/>
          <w:sz w:val="20"/>
          <w:szCs w:val="20"/>
        </w:rPr>
        <w:t xml:space="preserve"> </w:t>
      </w:r>
      <w:r w:rsidRPr="002724BF">
        <w:rPr>
          <w:rStyle w:val="markedcontent"/>
          <w:rFonts w:ascii="Times New Roman" w:hAnsi="Times New Roman" w:cs="Times New Roman"/>
          <w:color w:val="0070C0"/>
          <w:sz w:val="20"/>
          <w:szCs w:val="20"/>
        </w:rPr>
        <w:t>2009</w:t>
      </w:r>
      <w:r w:rsidR="009B1E92" w:rsidRPr="002724BF">
        <w:rPr>
          <w:rStyle w:val="markedcontent"/>
          <w:rFonts w:ascii="Times New Roman" w:hAnsi="Times New Roman" w:cs="Times New Roman"/>
          <w:color w:val="0070C0"/>
          <w:sz w:val="20"/>
          <w:szCs w:val="20"/>
        </w:rPr>
        <w:t>,</w:t>
      </w:r>
      <w:r w:rsidRPr="002724BF">
        <w:rPr>
          <w:rStyle w:val="markedcontent"/>
          <w:rFonts w:ascii="Times New Roman" w:hAnsi="Times New Roman" w:cs="Times New Roman"/>
          <w:color w:val="0070C0"/>
          <w:sz w:val="20"/>
          <w:szCs w:val="20"/>
        </w:rPr>
        <w:t xml:space="preserve"> Liu </w:t>
      </w:r>
      <w:r w:rsidR="009B1E92" w:rsidRPr="002724BF">
        <w:rPr>
          <w:rFonts w:ascii="Times New Roman" w:hAnsi="Times New Roman" w:cs="Times New Roman"/>
          <w:i/>
          <w:iCs/>
          <w:color w:val="0070C0"/>
          <w:sz w:val="20"/>
          <w:szCs w:val="20"/>
        </w:rPr>
        <w:t>et al.</w:t>
      </w:r>
      <w:r w:rsidR="009B1E92" w:rsidRPr="002724BF">
        <w:rPr>
          <w:rFonts w:ascii="Times New Roman" w:hAnsi="Times New Roman" w:cs="Times New Roman"/>
          <w:color w:val="0070C0"/>
          <w:sz w:val="20"/>
          <w:szCs w:val="20"/>
        </w:rPr>
        <w:t xml:space="preserve"> </w:t>
      </w:r>
      <w:r w:rsidRPr="002724BF">
        <w:rPr>
          <w:rStyle w:val="markedcontent"/>
          <w:rFonts w:ascii="Times New Roman" w:hAnsi="Times New Roman" w:cs="Times New Roman"/>
          <w:color w:val="0070C0"/>
          <w:sz w:val="20"/>
          <w:szCs w:val="20"/>
        </w:rPr>
        <w:t>2011</w:t>
      </w:r>
      <w:r w:rsidRPr="002724BF">
        <w:rPr>
          <w:rStyle w:val="markedcontent"/>
          <w:rFonts w:ascii="Times New Roman" w:hAnsi="Times New Roman" w:cs="Times New Roman"/>
          <w:sz w:val="20"/>
          <w:szCs w:val="20"/>
        </w:rPr>
        <w:t xml:space="preserve">). Different NPs </w:t>
      </w:r>
      <w:r w:rsidRPr="002724BF">
        <w:rPr>
          <w:rStyle w:val="markedcontent"/>
          <w:rFonts w:ascii="Times New Roman" w:hAnsi="Times New Roman" w:cs="Times New Roman"/>
          <w:sz w:val="20"/>
          <w:szCs w:val="20"/>
        </w:rPr>
        <w:lastRenderedPageBreak/>
        <w:t xml:space="preserve">were known to induce autophagy these include the metals, metal oxides, </w:t>
      </w:r>
      <w:proofErr w:type="spellStart"/>
      <w:r w:rsidRPr="002724BF">
        <w:rPr>
          <w:rStyle w:val="markedcontent"/>
          <w:rFonts w:ascii="Times New Roman" w:hAnsi="Times New Roman" w:cs="Times New Roman"/>
          <w:sz w:val="20"/>
          <w:szCs w:val="20"/>
        </w:rPr>
        <w:t>SiNPs</w:t>
      </w:r>
      <w:proofErr w:type="spellEnd"/>
      <w:r w:rsidRPr="002724BF">
        <w:rPr>
          <w:rStyle w:val="markedcontent"/>
          <w:rFonts w:ascii="Times New Roman" w:hAnsi="Times New Roman" w:cs="Times New Roman"/>
          <w:sz w:val="20"/>
          <w:szCs w:val="20"/>
        </w:rPr>
        <w:t xml:space="preserve">, CNPs such as </w:t>
      </w:r>
      <w:r w:rsidR="009B1E92" w:rsidRPr="002724BF">
        <w:rPr>
          <w:rStyle w:val="markedcontent"/>
          <w:rFonts w:ascii="Times New Roman" w:hAnsi="Times New Roman" w:cs="Times New Roman"/>
          <w:sz w:val="20"/>
          <w:szCs w:val="20"/>
        </w:rPr>
        <w:t>graphene</w:t>
      </w:r>
      <w:r w:rsidRPr="002724BF">
        <w:rPr>
          <w:rStyle w:val="markedcontent"/>
          <w:rFonts w:ascii="Times New Roman" w:hAnsi="Times New Roman" w:cs="Times New Roman"/>
          <w:sz w:val="20"/>
          <w:szCs w:val="20"/>
        </w:rPr>
        <w:t xml:space="preserve"> oxide (GO) fullerene and certain heavy earth metal NPs (</w:t>
      </w:r>
      <w:r w:rsidRPr="002724BF">
        <w:rPr>
          <w:rStyle w:val="markedcontent"/>
          <w:rFonts w:ascii="Times New Roman" w:hAnsi="Times New Roman" w:cs="Times New Roman"/>
          <w:color w:val="0070C0"/>
          <w:sz w:val="20"/>
          <w:szCs w:val="20"/>
        </w:rPr>
        <w:t xml:space="preserve">Yu </w:t>
      </w:r>
      <w:r w:rsidR="009B1E92" w:rsidRPr="002724BF">
        <w:rPr>
          <w:rFonts w:ascii="Times New Roman" w:hAnsi="Times New Roman" w:cs="Times New Roman"/>
          <w:i/>
          <w:iCs/>
          <w:color w:val="0070C0"/>
          <w:sz w:val="20"/>
          <w:szCs w:val="20"/>
        </w:rPr>
        <w:t>et al.</w:t>
      </w:r>
      <w:r w:rsidR="009B1E92" w:rsidRPr="002724BF">
        <w:rPr>
          <w:rFonts w:ascii="Times New Roman" w:hAnsi="Times New Roman" w:cs="Times New Roman"/>
          <w:color w:val="0070C0"/>
          <w:sz w:val="20"/>
          <w:szCs w:val="20"/>
        </w:rPr>
        <w:t xml:space="preserve"> </w:t>
      </w:r>
      <w:r w:rsidRPr="002724BF">
        <w:rPr>
          <w:rStyle w:val="markedcontent"/>
          <w:rFonts w:ascii="Times New Roman" w:hAnsi="Times New Roman" w:cs="Times New Roman"/>
          <w:color w:val="0070C0"/>
          <w:sz w:val="20"/>
          <w:szCs w:val="20"/>
        </w:rPr>
        <w:t>2009</w:t>
      </w:r>
      <w:r w:rsidR="009B1E92" w:rsidRPr="002724BF">
        <w:rPr>
          <w:rStyle w:val="markedcontent"/>
          <w:rFonts w:ascii="Times New Roman" w:hAnsi="Times New Roman" w:cs="Times New Roman"/>
          <w:color w:val="0070C0"/>
          <w:sz w:val="20"/>
          <w:szCs w:val="20"/>
        </w:rPr>
        <w:t>,</w:t>
      </w:r>
      <w:r w:rsidRPr="002724BF">
        <w:rPr>
          <w:rStyle w:val="markedcontent"/>
          <w:rFonts w:ascii="Times New Roman" w:hAnsi="Times New Roman" w:cs="Times New Roman"/>
          <w:color w:val="0070C0"/>
          <w:sz w:val="20"/>
          <w:szCs w:val="20"/>
        </w:rPr>
        <w:t xml:space="preserve"> Bhutia </w:t>
      </w:r>
      <w:r w:rsidR="009B1E92" w:rsidRPr="002724BF">
        <w:rPr>
          <w:rFonts w:ascii="Times New Roman" w:hAnsi="Times New Roman" w:cs="Times New Roman"/>
          <w:i/>
          <w:iCs/>
          <w:color w:val="0070C0"/>
          <w:sz w:val="20"/>
          <w:szCs w:val="20"/>
        </w:rPr>
        <w:t>et al.</w:t>
      </w:r>
      <w:r w:rsidR="009B1E92" w:rsidRPr="002724BF">
        <w:rPr>
          <w:rFonts w:ascii="Times New Roman" w:hAnsi="Times New Roman" w:cs="Times New Roman"/>
          <w:color w:val="0070C0"/>
          <w:sz w:val="20"/>
          <w:szCs w:val="20"/>
        </w:rPr>
        <w:t xml:space="preserve"> </w:t>
      </w:r>
      <w:r w:rsidRPr="002724BF">
        <w:rPr>
          <w:rStyle w:val="markedcontent"/>
          <w:rFonts w:ascii="Times New Roman" w:hAnsi="Times New Roman" w:cs="Times New Roman"/>
          <w:color w:val="0070C0"/>
          <w:sz w:val="20"/>
          <w:szCs w:val="20"/>
        </w:rPr>
        <w:t>2013</w:t>
      </w:r>
      <w:r w:rsidRPr="002724BF">
        <w:rPr>
          <w:rStyle w:val="markedcontent"/>
          <w:rFonts w:ascii="Times New Roman" w:hAnsi="Times New Roman" w:cs="Times New Roman"/>
          <w:sz w:val="20"/>
          <w:szCs w:val="20"/>
        </w:rPr>
        <w:t xml:space="preserve">). Exopolysaccharides (EPS) coated Ag-NPs were found to exhibit cytotoxicity towards difference cancer cell lines via the elevation of ROS and subsequently the induction of apoptosis, </w:t>
      </w:r>
      <w:r w:rsidR="009B1E92" w:rsidRPr="002724BF">
        <w:rPr>
          <w:rStyle w:val="markedcontent"/>
          <w:rFonts w:ascii="Times New Roman" w:hAnsi="Times New Roman" w:cs="Times New Roman"/>
          <w:sz w:val="20"/>
          <w:szCs w:val="20"/>
        </w:rPr>
        <w:t>autophagy,</w:t>
      </w:r>
      <w:r w:rsidRPr="002724BF">
        <w:rPr>
          <w:rStyle w:val="markedcontent"/>
          <w:rFonts w:ascii="Times New Roman" w:hAnsi="Times New Roman" w:cs="Times New Roman"/>
          <w:sz w:val="20"/>
          <w:szCs w:val="20"/>
        </w:rPr>
        <w:t xml:space="preserve"> and cell death (</w:t>
      </w:r>
      <w:r w:rsidRPr="002724BF">
        <w:rPr>
          <w:rStyle w:val="markedcontent"/>
          <w:rFonts w:ascii="Times New Roman" w:hAnsi="Times New Roman" w:cs="Times New Roman"/>
          <w:color w:val="0070C0"/>
          <w:sz w:val="20"/>
          <w:szCs w:val="20"/>
        </w:rPr>
        <w:t xml:space="preserve">Buttacavoli </w:t>
      </w:r>
      <w:r w:rsidR="009B1E92" w:rsidRPr="002724BF">
        <w:rPr>
          <w:rFonts w:ascii="Times New Roman" w:hAnsi="Times New Roman" w:cs="Times New Roman"/>
          <w:i/>
          <w:iCs/>
          <w:color w:val="0070C0"/>
          <w:sz w:val="20"/>
          <w:szCs w:val="20"/>
        </w:rPr>
        <w:t>et al.</w:t>
      </w:r>
      <w:r w:rsidR="009B1E92" w:rsidRPr="002724BF">
        <w:rPr>
          <w:rFonts w:ascii="Times New Roman" w:hAnsi="Times New Roman" w:cs="Times New Roman"/>
          <w:color w:val="0070C0"/>
          <w:sz w:val="20"/>
          <w:szCs w:val="20"/>
        </w:rPr>
        <w:t xml:space="preserve"> </w:t>
      </w:r>
      <w:r w:rsidRPr="002724BF">
        <w:rPr>
          <w:rStyle w:val="markedcontent"/>
          <w:rFonts w:ascii="Times New Roman" w:hAnsi="Times New Roman" w:cs="Times New Roman"/>
          <w:color w:val="0070C0"/>
          <w:sz w:val="20"/>
          <w:szCs w:val="20"/>
        </w:rPr>
        <w:t>2018</w:t>
      </w:r>
      <w:r w:rsidRPr="002724BF">
        <w:rPr>
          <w:rStyle w:val="markedcontent"/>
          <w:rFonts w:ascii="Times New Roman" w:hAnsi="Times New Roman" w:cs="Times New Roman"/>
          <w:sz w:val="20"/>
          <w:szCs w:val="20"/>
        </w:rPr>
        <w:t>).</w:t>
      </w:r>
    </w:p>
    <w:p w14:paraId="17772C4E" w14:textId="77777777" w:rsidR="00766C5D" w:rsidRDefault="00766C5D" w:rsidP="002724BF">
      <w:pPr>
        <w:autoSpaceDE w:val="0"/>
        <w:autoSpaceDN w:val="0"/>
        <w:adjustRightInd w:val="0"/>
        <w:spacing w:after="0" w:line="240" w:lineRule="auto"/>
        <w:jc w:val="both"/>
        <w:rPr>
          <w:rFonts w:ascii="Times New Roman" w:hAnsi="Times New Roman" w:cs="Times New Roman"/>
          <w:b/>
          <w:bCs/>
          <w:sz w:val="20"/>
          <w:szCs w:val="20"/>
        </w:rPr>
      </w:pPr>
    </w:p>
    <w:p w14:paraId="16DCE07E" w14:textId="084E45A5" w:rsidR="006E43C7" w:rsidRPr="0025599C" w:rsidRDefault="006E43C7" w:rsidP="0025599C">
      <w:pPr>
        <w:pStyle w:val="ListParagraph"/>
        <w:numPr>
          <w:ilvl w:val="0"/>
          <w:numId w:val="13"/>
        </w:numPr>
        <w:autoSpaceDE w:val="0"/>
        <w:autoSpaceDN w:val="0"/>
        <w:adjustRightInd w:val="0"/>
        <w:spacing w:after="0" w:line="240" w:lineRule="auto"/>
        <w:rPr>
          <w:rFonts w:ascii="Times New Roman" w:hAnsi="Times New Roman" w:cs="Times New Roman"/>
          <w:b/>
          <w:bCs/>
          <w:sz w:val="20"/>
          <w:szCs w:val="20"/>
        </w:rPr>
      </w:pPr>
      <w:r w:rsidRPr="0025599C">
        <w:rPr>
          <w:rFonts w:ascii="Times New Roman" w:hAnsi="Times New Roman" w:cs="Times New Roman"/>
          <w:b/>
          <w:bCs/>
          <w:sz w:val="20"/>
          <w:szCs w:val="20"/>
        </w:rPr>
        <w:t>Plant based nanoparticles in gene therapy</w:t>
      </w:r>
      <w:r w:rsidR="000E416E" w:rsidRPr="0025599C">
        <w:rPr>
          <w:rFonts w:ascii="Times New Roman" w:hAnsi="Times New Roman" w:cs="Times New Roman"/>
          <w:b/>
          <w:bCs/>
          <w:sz w:val="20"/>
          <w:szCs w:val="20"/>
        </w:rPr>
        <w:t>.</w:t>
      </w:r>
    </w:p>
    <w:p w14:paraId="5164B41C" w14:textId="14380AE1" w:rsidR="0075292C" w:rsidRPr="002724BF" w:rsidRDefault="0075292C" w:rsidP="00EF23FC">
      <w:pPr>
        <w:autoSpaceDE w:val="0"/>
        <w:autoSpaceDN w:val="0"/>
        <w:adjustRightInd w:val="0"/>
        <w:spacing w:after="0" w:line="240" w:lineRule="auto"/>
        <w:ind w:firstLine="720"/>
        <w:jc w:val="both"/>
        <w:rPr>
          <w:rFonts w:ascii="Times New Roman" w:hAnsi="Times New Roman" w:cs="Times New Roman"/>
          <w:color w:val="000000"/>
          <w:sz w:val="20"/>
          <w:szCs w:val="20"/>
        </w:rPr>
      </w:pPr>
      <w:r w:rsidRPr="002724BF">
        <w:rPr>
          <w:rFonts w:ascii="Times New Roman" w:hAnsi="Times New Roman" w:cs="Times New Roman"/>
          <w:sz w:val="20"/>
          <w:szCs w:val="20"/>
        </w:rPr>
        <w:t xml:space="preserve">The recently emerged technology alternative to conventional treatment of disease is gene therapy that operates through the introduction of genetic material. </w:t>
      </w:r>
      <w:r w:rsidRPr="002724BF">
        <w:rPr>
          <w:rFonts w:ascii="Times New Roman" w:hAnsi="Times New Roman" w:cs="Times New Roman"/>
          <w:color w:val="000000"/>
          <w:sz w:val="20"/>
          <w:szCs w:val="20"/>
        </w:rPr>
        <w:t xml:space="preserve">Building on the central dogma that genetic information flows from DNA to RNA to proteins, researchers have attempted to induce therapeutic effects by replacing defective proteins through introduction of DNA or mRNA that can express normal proteins. Among the various strategies to combat diseases through gene therapy, RNA interference by small inhibitory RNA (siRNA) or microRNA (miRNA) has also become </w:t>
      </w:r>
      <w:r w:rsidR="00AC7865" w:rsidRPr="002724BF">
        <w:rPr>
          <w:rFonts w:ascii="Times New Roman" w:hAnsi="Times New Roman" w:cs="Times New Roman"/>
          <w:color w:val="000000"/>
          <w:sz w:val="20"/>
          <w:szCs w:val="20"/>
        </w:rPr>
        <w:t xml:space="preserve">a </w:t>
      </w:r>
      <w:r w:rsidR="00A7607D" w:rsidRPr="002724BF">
        <w:rPr>
          <w:rFonts w:ascii="Times New Roman" w:hAnsi="Times New Roman" w:cs="Times New Roman"/>
          <w:color w:val="000000"/>
          <w:sz w:val="20"/>
          <w:szCs w:val="20"/>
        </w:rPr>
        <w:t>major tool that has shown a great potential in various disease that were once considered hard to treat with drugs</w:t>
      </w:r>
      <w:r w:rsidR="00747802" w:rsidRPr="002724BF">
        <w:rPr>
          <w:rFonts w:ascii="Times New Roman" w:hAnsi="Times New Roman" w:cs="Times New Roman"/>
          <w:color w:val="000000"/>
          <w:sz w:val="20"/>
          <w:szCs w:val="20"/>
        </w:rPr>
        <w:t xml:space="preserve"> (</w:t>
      </w:r>
      <w:r w:rsidR="00747802" w:rsidRPr="002724BF">
        <w:rPr>
          <w:rFonts w:ascii="Times New Roman" w:hAnsi="Times New Roman" w:cs="Times New Roman"/>
          <w:color w:val="0070C0"/>
          <w:sz w:val="20"/>
          <w:szCs w:val="20"/>
        </w:rPr>
        <w:t xml:space="preserve">Kin </w:t>
      </w:r>
      <w:r w:rsidR="009B1E92" w:rsidRPr="002724BF">
        <w:rPr>
          <w:rFonts w:ascii="Times New Roman" w:hAnsi="Times New Roman" w:cs="Times New Roman"/>
          <w:i/>
          <w:iCs/>
          <w:color w:val="0070C0"/>
          <w:sz w:val="20"/>
          <w:szCs w:val="20"/>
        </w:rPr>
        <w:t>et al.</w:t>
      </w:r>
      <w:r w:rsidR="009B1E92" w:rsidRPr="002724BF">
        <w:rPr>
          <w:rFonts w:ascii="Times New Roman" w:hAnsi="Times New Roman" w:cs="Times New Roman"/>
          <w:color w:val="0070C0"/>
          <w:sz w:val="20"/>
          <w:szCs w:val="20"/>
        </w:rPr>
        <w:t xml:space="preserve"> </w:t>
      </w:r>
      <w:r w:rsidR="00747802" w:rsidRPr="002724BF">
        <w:rPr>
          <w:rFonts w:ascii="Times New Roman" w:hAnsi="Times New Roman" w:cs="Times New Roman"/>
          <w:color w:val="0070C0"/>
          <w:sz w:val="20"/>
          <w:szCs w:val="20"/>
        </w:rPr>
        <w:t>2020</w:t>
      </w:r>
      <w:r w:rsidR="00747802" w:rsidRPr="002724BF">
        <w:rPr>
          <w:rFonts w:ascii="Times New Roman" w:hAnsi="Times New Roman" w:cs="Times New Roman"/>
          <w:color w:val="000000"/>
          <w:sz w:val="20"/>
          <w:szCs w:val="20"/>
        </w:rPr>
        <w:t>)</w:t>
      </w:r>
      <w:r w:rsidR="00A7607D" w:rsidRPr="002724BF">
        <w:rPr>
          <w:rFonts w:ascii="Times New Roman" w:hAnsi="Times New Roman" w:cs="Times New Roman"/>
          <w:color w:val="000000"/>
          <w:sz w:val="20"/>
          <w:szCs w:val="20"/>
        </w:rPr>
        <w:t>.</w:t>
      </w:r>
      <w:r w:rsidR="00747802" w:rsidRPr="002724BF">
        <w:rPr>
          <w:rFonts w:ascii="Times New Roman" w:hAnsi="Times New Roman" w:cs="Times New Roman"/>
          <w:color w:val="000000"/>
          <w:sz w:val="20"/>
          <w:szCs w:val="20"/>
        </w:rPr>
        <w:t xml:space="preserve"> The ideal of genome surgery, in which the har</w:t>
      </w:r>
      <w:r w:rsidR="00BA3D0C" w:rsidRPr="002724BF">
        <w:rPr>
          <w:rFonts w:ascii="Times New Roman" w:hAnsi="Times New Roman" w:cs="Times New Roman"/>
          <w:color w:val="000000"/>
          <w:sz w:val="20"/>
          <w:szCs w:val="20"/>
        </w:rPr>
        <w:t>m</w:t>
      </w:r>
      <w:r w:rsidR="00747802" w:rsidRPr="002724BF">
        <w:rPr>
          <w:rFonts w:ascii="Times New Roman" w:hAnsi="Times New Roman" w:cs="Times New Roman"/>
          <w:color w:val="000000"/>
          <w:sz w:val="20"/>
          <w:szCs w:val="20"/>
        </w:rPr>
        <w:t>ful genes are replaced by normal genes is a more advanced form of gene therapy in that it leads to changes in the genome either by DNA cleavage at a desired gene locus and restoration through non homologous end joining (NHEJ) or suppression of the prevailing genes (</w:t>
      </w:r>
      <w:r w:rsidR="00747802" w:rsidRPr="002724BF">
        <w:rPr>
          <w:rFonts w:ascii="Times New Roman" w:hAnsi="Times New Roman" w:cs="Times New Roman"/>
          <w:color w:val="0070C0"/>
          <w:sz w:val="20"/>
          <w:szCs w:val="20"/>
        </w:rPr>
        <w:t xml:space="preserve">Ran </w:t>
      </w:r>
      <w:r w:rsidR="009B1E92" w:rsidRPr="002724BF">
        <w:rPr>
          <w:rFonts w:ascii="Times New Roman" w:hAnsi="Times New Roman" w:cs="Times New Roman"/>
          <w:i/>
          <w:iCs/>
          <w:color w:val="0070C0"/>
          <w:sz w:val="20"/>
          <w:szCs w:val="20"/>
        </w:rPr>
        <w:t>et al.</w:t>
      </w:r>
      <w:r w:rsidR="009B1E92" w:rsidRPr="002724BF">
        <w:rPr>
          <w:rFonts w:ascii="Times New Roman" w:hAnsi="Times New Roman" w:cs="Times New Roman"/>
          <w:color w:val="0070C0"/>
          <w:sz w:val="20"/>
          <w:szCs w:val="20"/>
        </w:rPr>
        <w:t xml:space="preserve"> </w:t>
      </w:r>
      <w:r w:rsidR="00747802" w:rsidRPr="002724BF">
        <w:rPr>
          <w:rFonts w:ascii="Times New Roman" w:hAnsi="Times New Roman" w:cs="Times New Roman"/>
          <w:color w:val="0070C0"/>
          <w:sz w:val="20"/>
          <w:szCs w:val="20"/>
        </w:rPr>
        <w:t>2013</w:t>
      </w:r>
      <w:r w:rsidR="009B1E92" w:rsidRPr="002724BF">
        <w:rPr>
          <w:rFonts w:ascii="Times New Roman" w:hAnsi="Times New Roman" w:cs="Times New Roman"/>
          <w:color w:val="0070C0"/>
          <w:sz w:val="20"/>
          <w:szCs w:val="20"/>
        </w:rPr>
        <w:t>,</w:t>
      </w:r>
      <w:r w:rsidR="00747802" w:rsidRPr="002724BF">
        <w:rPr>
          <w:rFonts w:ascii="Times New Roman" w:hAnsi="Times New Roman" w:cs="Times New Roman"/>
          <w:color w:val="0070C0"/>
          <w:sz w:val="20"/>
          <w:szCs w:val="20"/>
        </w:rPr>
        <w:t xml:space="preserve"> </w:t>
      </w:r>
      <w:r w:rsidR="004E661E" w:rsidRPr="002724BF">
        <w:rPr>
          <w:rFonts w:ascii="Times New Roman" w:hAnsi="Times New Roman" w:cs="Times New Roman"/>
          <w:color w:val="0070C0"/>
          <w:sz w:val="20"/>
          <w:szCs w:val="20"/>
        </w:rPr>
        <w:t xml:space="preserve">Lim </w:t>
      </w:r>
      <w:r w:rsidR="009B1E92" w:rsidRPr="002724BF">
        <w:rPr>
          <w:rFonts w:ascii="Times New Roman" w:hAnsi="Times New Roman" w:cs="Times New Roman"/>
          <w:i/>
          <w:iCs/>
          <w:color w:val="0070C0"/>
          <w:sz w:val="20"/>
          <w:szCs w:val="20"/>
        </w:rPr>
        <w:t>et al.</w:t>
      </w:r>
      <w:r w:rsidR="009B1E92" w:rsidRPr="002724BF">
        <w:rPr>
          <w:rFonts w:ascii="Times New Roman" w:hAnsi="Times New Roman" w:cs="Times New Roman"/>
          <w:color w:val="0070C0"/>
          <w:sz w:val="20"/>
          <w:szCs w:val="20"/>
        </w:rPr>
        <w:t xml:space="preserve"> </w:t>
      </w:r>
      <w:r w:rsidR="004E661E" w:rsidRPr="002724BF">
        <w:rPr>
          <w:rFonts w:ascii="Times New Roman" w:hAnsi="Times New Roman" w:cs="Times New Roman"/>
          <w:color w:val="0070C0"/>
          <w:sz w:val="20"/>
          <w:szCs w:val="20"/>
        </w:rPr>
        <w:t>2020</w:t>
      </w:r>
      <w:r w:rsidR="009B1E92" w:rsidRPr="002724BF">
        <w:rPr>
          <w:rFonts w:ascii="Times New Roman" w:hAnsi="Times New Roman" w:cs="Times New Roman"/>
          <w:color w:val="0070C0"/>
          <w:sz w:val="20"/>
          <w:szCs w:val="20"/>
        </w:rPr>
        <w:t>,</w:t>
      </w:r>
      <w:r w:rsidR="004E661E" w:rsidRPr="002724BF">
        <w:rPr>
          <w:rFonts w:ascii="Times New Roman" w:hAnsi="Times New Roman" w:cs="Times New Roman"/>
          <w:color w:val="0070C0"/>
          <w:sz w:val="20"/>
          <w:szCs w:val="20"/>
        </w:rPr>
        <w:t xml:space="preserve"> </w:t>
      </w:r>
      <w:r w:rsidR="00747802" w:rsidRPr="002724BF">
        <w:rPr>
          <w:rFonts w:ascii="Times New Roman" w:hAnsi="Times New Roman" w:cs="Times New Roman"/>
          <w:color w:val="0070C0"/>
          <w:sz w:val="20"/>
          <w:szCs w:val="20"/>
        </w:rPr>
        <w:t xml:space="preserve">Xia </w:t>
      </w:r>
      <w:r w:rsidR="009B1E92" w:rsidRPr="002724BF">
        <w:rPr>
          <w:rFonts w:ascii="Times New Roman" w:hAnsi="Times New Roman" w:cs="Times New Roman"/>
          <w:i/>
          <w:iCs/>
          <w:color w:val="0070C0"/>
          <w:sz w:val="20"/>
          <w:szCs w:val="20"/>
        </w:rPr>
        <w:t>et al.</w:t>
      </w:r>
      <w:r w:rsidR="009B1E92" w:rsidRPr="002724BF">
        <w:rPr>
          <w:rFonts w:ascii="Times New Roman" w:hAnsi="Times New Roman" w:cs="Times New Roman"/>
          <w:color w:val="0070C0"/>
          <w:sz w:val="20"/>
          <w:szCs w:val="20"/>
        </w:rPr>
        <w:t xml:space="preserve"> </w:t>
      </w:r>
      <w:r w:rsidR="00747802" w:rsidRPr="002724BF">
        <w:rPr>
          <w:rFonts w:ascii="Times New Roman" w:hAnsi="Times New Roman" w:cs="Times New Roman"/>
          <w:color w:val="0070C0"/>
          <w:sz w:val="20"/>
          <w:szCs w:val="20"/>
        </w:rPr>
        <w:t>2020</w:t>
      </w:r>
      <w:r w:rsidR="00747802" w:rsidRPr="002724BF">
        <w:rPr>
          <w:rFonts w:ascii="Times New Roman" w:hAnsi="Times New Roman" w:cs="Times New Roman"/>
          <w:color w:val="000000"/>
          <w:sz w:val="20"/>
          <w:szCs w:val="20"/>
        </w:rPr>
        <w:t xml:space="preserve">). </w:t>
      </w:r>
    </w:p>
    <w:p w14:paraId="78B9A9DD" w14:textId="681C414A" w:rsidR="00761037" w:rsidRPr="002724BF" w:rsidRDefault="00761037" w:rsidP="002724BF">
      <w:pPr>
        <w:autoSpaceDE w:val="0"/>
        <w:autoSpaceDN w:val="0"/>
        <w:adjustRightInd w:val="0"/>
        <w:spacing w:after="0" w:line="240" w:lineRule="auto"/>
        <w:jc w:val="both"/>
        <w:rPr>
          <w:rFonts w:ascii="Times New Roman" w:hAnsi="Times New Roman" w:cs="Times New Roman"/>
          <w:sz w:val="20"/>
          <w:szCs w:val="20"/>
        </w:rPr>
      </w:pPr>
      <w:r w:rsidRPr="002724BF">
        <w:rPr>
          <w:rFonts w:ascii="Times New Roman" w:hAnsi="Times New Roman" w:cs="Times New Roman"/>
          <w:color w:val="000000"/>
          <w:sz w:val="20"/>
          <w:szCs w:val="20"/>
        </w:rPr>
        <w:tab/>
        <w:t xml:space="preserve">In the concept of gene therapy, the treatment strategy required the delivery of short fragment of DNA/RNA into cells. The oligonucleotide consists of 8-50 nucleotides of DNA or RNA that could be an anti-sense oligonucleotide, a complementary chain of target mRNA to block a specific protein. It can also act as an aptamer that has a strong affinity towards certain molecules. In addition, the delivered short segments of DNA could act as </w:t>
      </w:r>
      <w:r w:rsidRPr="002724BF">
        <w:rPr>
          <w:rFonts w:ascii="Times New Roman" w:hAnsi="Times New Roman" w:cs="Times New Roman"/>
          <w:sz w:val="20"/>
          <w:szCs w:val="20"/>
        </w:rPr>
        <w:t>splice-switching oligonucleotide, anti-gene oligonucleotide,</w:t>
      </w:r>
      <w:r w:rsidR="00BF66DF" w:rsidRPr="002724BF">
        <w:rPr>
          <w:rFonts w:ascii="Times New Roman" w:hAnsi="Times New Roman" w:cs="Times New Roman"/>
          <w:sz w:val="20"/>
          <w:szCs w:val="20"/>
        </w:rPr>
        <w:t xml:space="preserve"> </w:t>
      </w:r>
      <w:r w:rsidRPr="002724BF">
        <w:rPr>
          <w:rFonts w:ascii="Times New Roman" w:hAnsi="Times New Roman" w:cs="Times New Roman"/>
          <w:sz w:val="20"/>
          <w:szCs w:val="20"/>
        </w:rPr>
        <w:t>small interference RNA (siRNA), ribozymes, etc.</w:t>
      </w:r>
      <w:r w:rsidR="00BF66DF" w:rsidRPr="002724BF">
        <w:rPr>
          <w:rFonts w:ascii="Times New Roman" w:hAnsi="Times New Roman" w:cs="Times New Roman"/>
          <w:sz w:val="20"/>
          <w:szCs w:val="20"/>
        </w:rPr>
        <w:t xml:space="preserve"> </w:t>
      </w:r>
      <w:r w:rsidR="00731160" w:rsidRPr="002724BF">
        <w:rPr>
          <w:rFonts w:ascii="Times New Roman" w:hAnsi="Times New Roman" w:cs="Times New Roman"/>
          <w:sz w:val="20"/>
          <w:szCs w:val="20"/>
        </w:rPr>
        <w:t>To</w:t>
      </w:r>
      <w:r w:rsidR="00BF66DF" w:rsidRPr="002724BF">
        <w:rPr>
          <w:rFonts w:ascii="Times New Roman" w:hAnsi="Times New Roman" w:cs="Times New Roman"/>
          <w:sz w:val="20"/>
          <w:szCs w:val="20"/>
        </w:rPr>
        <w:t xml:space="preserve"> treat diseases through gene therapy, tremendous efforts are being devoted for as oligonucleotides are believed to demonstrate higher specificity, lower side effect, less cytotoxicity and lower possibility to cause drug resistance than small molecule drugs (</w:t>
      </w:r>
      <w:r w:rsidR="00BF66DF" w:rsidRPr="002724BF">
        <w:rPr>
          <w:rFonts w:ascii="Times New Roman" w:hAnsi="Times New Roman" w:cs="Times New Roman"/>
          <w:color w:val="0070C0"/>
          <w:sz w:val="20"/>
          <w:szCs w:val="20"/>
        </w:rPr>
        <w:t>Zang and Ge 2020</w:t>
      </w:r>
      <w:r w:rsidR="00BF66DF" w:rsidRPr="002724BF">
        <w:rPr>
          <w:rFonts w:ascii="Times New Roman" w:hAnsi="Times New Roman" w:cs="Times New Roman"/>
          <w:sz w:val="20"/>
          <w:szCs w:val="20"/>
        </w:rPr>
        <w:t>)</w:t>
      </w:r>
    </w:p>
    <w:p w14:paraId="525B23A3" w14:textId="1482C7A5" w:rsidR="00761037" w:rsidRPr="002724BF" w:rsidRDefault="007457CE" w:rsidP="002724BF">
      <w:pPr>
        <w:autoSpaceDE w:val="0"/>
        <w:autoSpaceDN w:val="0"/>
        <w:adjustRightInd w:val="0"/>
        <w:spacing w:after="0" w:line="240" w:lineRule="auto"/>
        <w:jc w:val="both"/>
        <w:rPr>
          <w:rFonts w:ascii="Times New Roman" w:hAnsi="Times New Roman" w:cs="Times New Roman"/>
          <w:color w:val="000000"/>
          <w:sz w:val="20"/>
          <w:szCs w:val="20"/>
        </w:rPr>
      </w:pPr>
      <w:r w:rsidRPr="002724BF">
        <w:rPr>
          <w:rFonts w:ascii="Times New Roman" w:hAnsi="Times New Roman" w:cs="Times New Roman"/>
          <w:color w:val="000000"/>
          <w:sz w:val="20"/>
          <w:szCs w:val="20"/>
        </w:rPr>
        <w:tab/>
      </w:r>
      <w:r w:rsidR="00A768E6" w:rsidRPr="002724BF">
        <w:rPr>
          <w:rFonts w:ascii="Times New Roman" w:hAnsi="Times New Roman" w:cs="Times New Roman"/>
          <w:color w:val="000000"/>
          <w:sz w:val="20"/>
          <w:szCs w:val="20"/>
        </w:rPr>
        <w:t>W</w:t>
      </w:r>
      <w:r w:rsidRPr="002724BF">
        <w:rPr>
          <w:rFonts w:ascii="Times New Roman" w:hAnsi="Times New Roman" w:cs="Times New Roman"/>
          <w:color w:val="000000"/>
          <w:sz w:val="20"/>
          <w:szCs w:val="20"/>
        </w:rPr>
        <w:t xml:space="preserve">ith the successful inhibition of virus replication of </w:t>
      </w:r>
      <w:r w:rsidRPr="002724BF">
        <w:rPr>
          <w:rFonts w:ascii="Times New Roman" w:hAnsi="Times New Roman" w:cs="Times New Roman"/>
          <w:sz w:val="20"/>
          <w:szCs w:val="20"/>
        </w:rPr>
        <w:t xml:space="preserve">peripheral cytomegalovirus retinitis in patients with </w:t>
      </w:r>
      <w:r w:rsidR="00756F10" w:rsidRPr="002724BF">
        <w:rPr>
          <w:rFonts w:ascii="Times New Roman" w:hAnsi="Times New Roman" w:cs="Times New Roman"/>
          <w:sz w:val="20"/>
          <w:szCs w:val="20"/>
        </w:rPr>
        <w:t xml:space="preserve">AIDS </w:t>
      </w:r>
      <w:r w:rsidRPr="002724BF">
        <w:rPr>
          <w:rFonts w:ascii="Times New Roman" w:hAnsi="Times New Roman" w:cs="Times New Roman"/>
          <w:sz w:val="20"/>
          <w:szCs w:val="20"/>
        </w:rPr>
        <w:t>demonstrated initially by Zamecnik and Stephenson in 1978 and later approved by FDA in 1998, several oligonucleotide therapies have been approved in the past 20 years (</w:t>
      </w:r>
      <w:r w:rsidRPr="002724BF">
        <w:rPr>
          <w:rFonts w:ascii="Times New Roman" w:hAnsi="Times New Roman" w:cs="Times New Roman"/>
          <w:color w:val="0070C0"/>
          <w:sz w:val="20"/>
          <w:szCs w:val="20"/>
        </w:rPr>
        <w:t>Bonn 1996</w:t>
      </w:r>
      <w:r w:rsidR="009B1E92" w:rsidRPr="002724BF">
        <w:rPr>
          <w:rFonts w:ascii="Times New Roman" w:hAnsi="Times New Roman" w:cs="Times New Roman"/>
          <w:color w:val="0070C0"/>
          <w:sz w:val="20"/>
          <w:szCs w:val="20"/>
        </w:rPr>
        <w:t>,</w:t>
      </w:r>
      <w:r w:rsidRPr="002724BF">
        <w:rPr>
          <w:rFonts w:ascii="Times New Roman" w:hAnsi="Times New Roman" w:cs="Times New Roman"/>
          <w:color w:val="0070C0"/>
          <w:sz w:val="20"/>
          <w:szCs w:val="20"/>
        </w:rPr>
        <w:t xml:space="preserve"> Stein and </w:t>
      </w:r>
      <w:proofErr w:type="spellStart"/>
      <w:r w:rsidRPr="002724BF">
        <w:rPr>
          <w:rFonts w:ascii="Times New Roman" w:hAnsi="Times New Roman" w:cs="Times New Roman"/>
          <w:color w:val="0070C0"/>
          <w:sz w:val="20"/>
          <w:szCs w:val="20"/>
        </w:rPr>
        <w:t>Castanotto</w:t>
      </w:r>
      <w:proofErr w:type="spellEnd"/>
      <w:r w:rsidRPr="002724BF">
        <w:rPr>
          <w:rFonts w:ascii="Times New Roman" w:hAnsi="Times New Roman" w:cs="Times New Roman"/>
          <w:color w:val="0070C0"/>
          <w:sz w:val="20"/>
          <w:szCs w:val="20"/>
        </w:rPr>
        <w:t xml:space="preserve"> 2017</w:t>
      </w:r>
      <w:r w:rsidR="007A769F" w:rsidRPr="002724BF">
        <w:rPr>
          <w:rFonts w:ascii="Times New Roman" w:hAnsi="Times New Roman" w:cs="Times New Roman"/>
          <w:color w:val="0070C0"/>
          <w:sz w:val="20"/>
          <w:szCs w:val="20"/>
        </w:rPr>
        <w:t>,</w:t>
      </w:r>
      <w:r w:rsidRPr="002724BF">
        <w:rPr>
          <w:rFonts w:ascii="Times New Roman" w:hAnsi="Times New Roman" w:cs="Times New Roman"/>
          <w:color w:val="0070C0"/>
          <w:sz w:val="20"/>
          <w:szCs w:val="20"/>
        </w:rPr>
        <w:t xml:space="preserve"> The </w:t>
      </w:r>
      <w:proofErr w:type="spellStart"/>
      <w:r w:rsidRPr="002724BF">
        <w:rPr>
          <w:rFonts w:ascii="Times New Roman" w:hAnsi="Times New Roman" w:cs="Times New Roman"/>
          <w:color w:val="0070C0"/>
          <w:sz w:val="20"/>
          <w:szCs w:val="20"/>
        </w:rPr>
        <w:t>Vitravene</w:t>
      </w:r>
      <w:proofErr w:type="spellEnd"/>
      <w:r w:rsidRPr="002724BF">
        <w:rPr>
          <w:rFonts w:ascii="Times New Roman" w:hAnsi="Times New Roman" w:cs="Times New Roman"/>
          <w:color w:val="0070C0"/>
          <w:sz w:val="20"/>
          <w:szCs w:val="20"/>
        </w:rPr>
        <w:t xml:space="preserve"> Study Group 2002</w:t>
      </w:r>
      <w:r w:rsidRPr="002724BF">
        <w:rPr>
          <w:rFonts w:ascii="Times New Roman" w:hAnsi="Times New Roman" w:cs="Times New Roman"/>
          <w:sz w:val="20"/>
          <w:szCs w:val="20"/>
        </w:rPr>
        <w:t xml:space="preserve">). </w:t>
      </w:r>
      <w:r w:rsidR="00E75803" w:rsidRPr="002724BF">
        <w:rPr>
          <w:rFonts w:ascii="Times New Roman" w:hAnsi="Times New Roman" w:cs="Times New Roman"/>
          <w:sz w:val="20"/>
          <w:szCs w:val="20"/>
        </w:rPr>
        <w:t xml:space="preserve"> However, there are several challenges that exists to hasten the development of oligonucleotide therapy which include </w:t>
      </w:r>
      <w:r w:rsidR="00A768E6" w:rsidRPr="002724BF">
        <w:rPr>
          <w:rFonts w:ascii="Times New Roman" w:hAnsi="Times New Roman" w:cs="Times New Roman"/>
          <w:sz w:val="20"/>
          <w:szCs w:val="20"/>
        </w:rPr>
        <w:t>1) Single stranded DNA fragment instability due to nuclease degradation, 2) precise delivery of the genes to the target tissue, 3) Poor internalization of the oligonucleotides of the target cells due to their negative charge, 4) dose dependencies as lower doses result in insufficient therapies (</w:t>
      </w:r>
      <w:r w:rsidR="00A768E6" w:rsidRPr="002724BF">
        <w:rPr>
          <w:rFonts w:ascii="Times New Roman" w:hAnsi="Times New Roman" w:cs="Times New Roman"/>
          <w:color w:val="0070C0"/>
          <w:sz w:val="20"/>
          <w:szCs w:val="20"/>
        </w:rPr>
        <w:t>Zang and Ge 2020</w:t>
      </w:r>
      <w:r w:rsidR="00A768E6" w:rsidRPr="002724BF">
        <w:rPr>
          <w:rFonts w:ascii="Times New Roman" w:hAnsi="Times New Roman" w:cs="Times New Roman"/>
          <w:sz w:val="20"/>
          <w:szCs w:val="20"/>
        </w:rPr>
        <w:t>)</w:t>
      </w:r>
      <w:r w:rsidR="005D781A" w:rsidRPr="002724BF">
        <w:rPr>
          <w:rFonts w:ascii="Times New Roman" w:hAnsi="Times New Roman" w:cs="Times New Roman"/>
          <w:sz w:val="20"/>
          <w:szCs w:val="20"/>
        </w:rPr>
        <w:t>.</w:t>
      </w:r>
      <w:r w:rsidR="00B50322" w:rsidRPr="002724BF">
        <w:rPr>
          <w:rFonts w:ascii="Times New Roman" w:hAnsi="Times New Roman" w:cs="Times New Roman"/>
          <w:sz w:val="20"/>
          <w:szCs w:val="20"/>
        </w:rPr>
        <w:t xml:space="preserve"> </w:t>
      </w:r>
      <w:r w:rsidR="00731160" w:rsidRPr="002724BF">
        <w:rPr>
          <w:rFonts w:ascii="Times New Roman" w:hAnsi="Times New Roman" w:cs="Times New Roman"/>
          <w:sz w:val="20"/>
          <w:szCs w:val="20"/>
        </w:rPr>
        <w:t>To</w:t>
      </w:r>
      <w:r w:rsidR="005D781A" w:rsidRPr="002724BF">
        <w:rPr>
          <w:rFonts w:ascii="Times New Roman" w:hAnsi="Times New Roman" w:cs="Times New Roman"/>
          <w:sz w:val="20"/>
          <w:szCs w:val="20"/>
        </w:rPr>
        <w:t xml:space="preserve"> overcome these </w:t>
      </w:r>
      <w:r w:rsidR="00731160" w:rsidRPr="002724BF">
        <w:rPr>
          <w:rFonts w:ascii="Times New Roman" w:hAnsi="Times New Roman" w:cs="Times New Roman"/>
          <w:sz w:val="20"/>
          <w:szCs w:val="20"/>
        </w:rPr>
        <w:t>difficulties</w:t>
      </w:r>
      <w:r w:rsidR="005D781A" w:rsidRPr="002724BF">
        <w:rPr>
          <w:rFonts w:ascii="Times New Roman" w:hAnsi="Times New Roman" w:cs="Times New Roman"/>
          <w:sz w:val="20"/>
          <w:szCs w:val="20"/>
        </w:rPr>
        <w:t>, different strategies have been proposed which include the 1) Replacement of the skeleton of the DNA fragment used in gene therapy, 2</w:t>
      </w:r>
      <w:r w:rsidR="00731160" w:rsidRPr="002724BF">
        <w:rPr>
          <w:rFonts w:ascii="Times New Roman" w:hAnsi="Times New Roman" w:cs="Times New Roman"/>
          <w:sz w:val="20"/>
          <w:szCs w:val="20"/>
        </w:rPr>
        <w:t>) Conjugate</w:t>
      </w:r>
      <w:r w:rsidR="005D781A" w:rsidRPr="002724BF">
        <w:rPr>
          <w:rFonts w:ascii="Times New Roman" w:hAnsi="Times New Roman" w:cs="Times New Roman"/>
          <w:sz w:val="20"/>
          <w:szCs w:val="20"/>
        </w:rPr>
        <w:t xml:space="preserve"> oligonucleotides with functional ligands or polymers that could </w:t>
      </w:r>
      <w:r w:rsidR="005D781A" w:rsidRPr="002724BF">
        <w:rPr>
          <w:rFonts w:ascii="Times New Roman" w:hAnsi="Times New Roman" w:cs="Times New Roman"/>
          <w:color w:val="000000"/>
          <w:sz w:val="20"/>
          <w:szCs w:val="20"/>
        </w:rPr>
        <w:t>avoid uptake and clearance by cells of the reticuloendothelial system, 3) encapsulate DNA into nanocarriers. Although each of these strategies have their own advantages and disadvantages, one of the major drawbacks of using nanocarriers is their long-term toxicity and poor biodistribution which may hinder the gene therapy (</w:t>
      </w:r>
      <w:r w:rsidR="00F92913" w:rsidRPr="002724BF">
        <w:rPr>
          <w:rFonts w:ascii="Times New Roman" w:hAnsi="Times New Roman" w:cs="Times New Roman"/>
          <w:color w:val="0070C0"/>
          <w:sz w:val="20"/>
          <w:szCs w:val="20"/>
        </w:rPr>
        <w:t xml:space="preserve">Geary </w:t>
      </w:r>
      <w:r w:rsidR="007A769F" w:rsidRPr="002724BF">
        <w:rPr>
          <w:rFonts w:ascii="Times New Roman" w:hAnsi="Times New Roman" w:cs="Times New Roman"/>
          <w:i/>
          <w:iCs/>
          <w:color w:val="0070C0"/>
          <w:sz w:val="20"/>
          <w:szCs w:val="20"/>
        </w:rPr>
        <w:t>et al.</w:t>
      </w:r>
      <w:r w:rsidR="007A769F" w:rsidRPr="002724BF">
        <w:rPr>
          <w:rFonts w:ascii="Times New Roman" w:hAnsi="Times New Roman" w:cs="Times New Roman"/>
          <w:color w:val="0070C0"/>
          <w:sz w:val="20"/>
          <w:szCs w:val="20"/>
        </w:rPr>
        <w:t xml:space="preserve"> </w:t>
      </w:r>
      <w:r w:rsidR="00F92913" w:rsidRPr="002724BF">
        <w:rPr>
          <w:rFonts w:ascii="Times New Roman" w:hAnsi="Times New Roman" w:cs="Times New Roman"/>
          <w:color w:val="0070C0"/>
          <w:sz w:val="20"/>
          <w:szCs w:val="20"/>
        </w:rPr>
        <w:t>2002</w:t>
      </w:r>
      <w:r w:rsidR="007A769F" w:rsidRPr="002724BF">
        <w:rPr>
          <w:rFonts w:ascii="Times New Roman" w:hAnsi="Times New Roman" w:cs="Times New Roman"/>
          <w:color w:val="0070C0"/>
          <w:sz w:val="20"/>
          <w:szCs w:val="20"/>
        </w:rPr>
        <w:t>,</w:t>
      </w:r>
      <w:r w:rsidR="00F92913" w:rsidRPr="002724BF">
        <w:rPr>
          <w:rFonts w:ascii="Times New Roman" w:hAnsi="Times New Roman" w:cs="Times New Roman"/>
          <w:color w:val="0070C0"/>
          <w:sz w:val="20"/>
          <w:szCs w:val="20"/>
        </w:rPr>
        <w:t xml:space="preserve"> Liu </w:t>
      </w:r>
      <w:r w:rsidR="007A769F" w:rsidRPr="002724BF">
        <w:rPr>
          <w:rFonts w:ascii="Times New Roman" w:hAnsi="Times New Roman" w:cs="Times New Roman"/>
          <w:i/>
          <w:iCs/>
          <w:color w:val="0070C0"/>
          <w:sz w:val="20"/>
          <w:szCs w:val="20"/>
        </w:rPr>
        <w:t>et al.</w:t>
      </w:r>
      <w:r w:rsidR="007A769F" w:rsidRPr="002724BF">
        <w:rPr>
          <w:rFonts w:ascii="Times New Roman" w:hAnsi="Times New Roman" w:cs="Times New Roman"/>
          <w:color w:val="0070C0"/>
          <w:sz w:val="20"/>
          <w:szCs w:val="20"/>
        </w:rPr>
        <w:t xml:space="preserve"> </w:t>
      </w:r>
      <w:r w:rsidR="00F92913" w:rsidRPr="002724BF">
        <w:rPr>
          <w:rFonts w:ascii="Times New Roman" w:hAnsi="Times New Roman" w:cs="Times New Roman"/>
          <w:color w:val="0070C0"/>
          <w:sz w:val="20"/>
          <w:szCs w:val="20"/>
        </w:rPr>
        <w:t>2012</w:t>
      </w:r>
      <w:r w:rsidR="007A769F" w:rsidRPr="002724BF">
        <w:rPr>
          <w:rFonts w:ascii="Times New Roman" w:hAnsi="Times New Roman" w:cs="Times New Roman"/>
          <w:color w:val="0070C0"/>
          <w:sz w:val="20"/>
          <w:szCs w:val="20"/>
        </w:rPr>
        <w:t>,</w:t>
      </w:r>
      <w:r w:rsidR="00F92913" w:rsidRPr="002724BF">
        <w:rPr>
          <w:rFonts w:ascii="Times New Roman" w:hAnsi="Times New Roman" w:cs="Times New Roman"/>
          <w:color w:val="0070C0"/>
          <w:sz w:val="20"/>
          <w:szCs w:val="20"/>
        </w:rPr>
        <w:t xml:space="preserve"> </w:t>
      </w:r>
      <w:r w:rsidR="005D781A" w:rsidRPr="002724BF">
        <w:rPr>
          <w:rFonts w:ascii="Times New Roman" w:hAnsi="Times New Roman" w:cs="Times New Roman"/>
          <w:color w:val="0070C0"/>
          <w:sz w:val="20"/>
          <w:szCs w:val="20"/>
        </w:rPr>
        <w:t>Juliano 2016</w:t>
      </w:r>
      <w:r w:rsidR="005D781A" w:rsidRPr="002724BF">
        <w:rPr>
          <w:rFonts w:ascii="Times New Roman" w:hAnsi="Times New Roman" w:cs="Times New Roman"/>
          <w:color w:val="000000"/>
          <w:sz w:val="20"/>
          <w:szCs w:val="20"/>
        </w:rPr>
        <w:t>)</w:t>
      </w:r>
      <w:r w:rsidR="00857FB0" w:rsidRPr="002724BF">
        <w:rPr>
          <w:rFonts w:ascii="Times New Roman" w:hAnsi="Times New Roman" w:cs="Times New Roman"/>
          <w:color w:val="000000"/>
          <w:sz w:val="20"/>
          <w:szCs w:val="20"/>
        </w:rPr>
        <w:t xml:space="preserve">. Considering these facts, green/plant-based nanoparticles take the advantage in </w:t>
      </w:r>
      <w:r w:rsidR="00B50322" w:rsidRPr="002724BF">
        <w:rPr>
          <w:rFonts w:ascii="Times New Roman" w:hAnsi="Times New Roman" w:cs="Times New Roman"/>
          <w:color w:val="000000"/>
          <w:sz w:val="20"/>
          <w:szCs w:val="20"/>
        </w:rPr>
        <w:t xml:space="preserve">using </w:t>
      </w:r>
      <w:r w:rsidR="00857FB0" w:rsidRPr="002724BF">
        <w:rPr>
          <w:rFonts w:ascii="Times New Roman" w:hAnsi="Times New Roman" w:cs="Times New Roman"/>
          <w:color w:val="000000"/>
          <w:sz w:val="20"/>
          <w:szCs w:val="20"/>
        </w:rPr>
        <w:t xml:space="preserve">oligonucleotide for curing diseases through gene therapy. </w:t>
      </w:r>
      <w:r w:rsidR="005D781A" w:rsidRPr="002724BF">
        <w:rPr>
          <w:rFonts w:ascii="Times New Roman" w:hAnsi="Times New Roman" w:cs="Times New Roman"/>
          <w:color w:val="000000"/>
          <w:sz w:val="20"/>
          <w:szCs w:val="20"/>
        </w:rPr>
        <w:t xml:space="preserve">  </w:t>
      </w:r>
    </w:p>
    <w:p w14:paraId="3DE6CA3E" w14:textId="77777777" w:rsidR="00EF23FC" w:rsidRDefault="00EF23FC" w:rsidP="002724BF">
      <w:pPr>
        <w:autoSpaceDE w:val="0"/>
        <w:autoSpaceDN w:val="0"/>
        <w:adjustRightInd w:val="0"/>
        <w:spacing w:after="0" w:line="240" w:lineRule="auto"/>
        <w:jc w:val="both"/>
        <w:rPr>
          <w:rFonts w:ascii="Times New Roman" w:hAnsi="Times New Roman" w:cs="Times New Roman"/>
          <w:b/>
          <w:bCs/>
          <w:sz w:val="20"/>
          <w:szCs w:val="20"/>
        </w:rPr>
      </w:pPr>
    </w:p>
    <w:p w14:paraId="41601E6F" w14:textId="2D39151D" w:rsidR="0075292C" w:rsidRPr="002724BF" w:rsidRDefault="0025599C" w:rsidP="002724BF">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G</w:t>
      </w:r>
      <w:r w:rsidR="00766C5D">
        <w:rPr>
          <w:rFonts w:ascii="Times New Roman" w:hAnsi="Times New Roman" w:cs="Times New Roman"/>
          <w:b/>
          <w:bCs/>
          <w:sz w:val="20"/>
          <w:szCs w:val="20"/>
        </w:rPr>
        <w:t xml:space="preserve">. </w:t>
      </w:r>
      <w:r w:rsidR="00362E9D" w:rsidRPr="002724BF">
        <w:rPr>
          <w:rFonts w:ascii="Times New Roman" w:hAnsi="Times New Roman" w:cs="Times New Roman"/>
          <w:b/>
          <w:bCs/>
          <w:sz w:val="20"/>
          <w:szCs w:val="20"/>
        </w:rPr>
        <w:t>Plant polyphenols</w:t>
      </w:r>
      <w:r w:rsidR="00F46BF4" w:rsidRPr="002724BF">
        <w:rPr>
          <w:rFonts w:ascii="Times New Roman" w:hAnsi="Times New Roman" w:cs="Times New Roman"/>
          <w:b/>
          <w:bCs/>
          <w:sz w:val="20"/>
          <w:szCs w:val="20"/>
        </w:rPr>
        <w:t xml:space="preserve"> as green nanoparticles</w:t>
      </w:r>
      <w:r w:rsidR="00362E9D" w:rsidRPr="002724BF">
        <w:rPr>
          <w:rFonts w:ascii="Times New Roman" w:hAnsi="Times New Roman" w:cs="Times New Roman"/>
          <w:b/>
          <w:bCs/>
          <w:sz w:val="20"/>
          <w:szCs w:val="20"/>
        </w:rPr>
        <w:t xml:space="preserve"> for gene delivery</w:t>
      </w:r>
    </w:p>
    <w:p w14:paraId="0282BA91" w14:textId="63DC6AFF" w:rsidR="00811924" w:rsidRPr="002724BF" w:rsidRDefault="00811924" w:rsidP="00EF23FC">
      <w:pPr>
        <w:autoSpaceDE w:val="0"/>
        <w:autoSpaceDN w:val="0"/>
        <w:adjustRightInd w:val="0"/>
        <w:spacing w:after="0" w:line="240" w:lineRule="auto"/>
        <w:ind w:firstLine="720"/>
        <w:jc w:val="both"/>
        <w:rPr>
          <w:rFonts w:ascii="Times New Roman" w:hAnsi="Times New Roman" w:cs="Times New Roman"/>
          <w:sz w:val="20"/>
          <w:szCs w:val="20"/>
        </w:rPr>
      </w:pPr>
      <w:r w:rsidRPr="002724BF">
        <w:rPr>
          <w:rFonts w:ascii="Times New Roman" w:hAnsi="Times New Roman" w:cs="Times New Roman"/>
          <w:sz w:val="20"/>
          <w:szCs w:val="20"/>
        </w:rPr>
        <w:t xml:space="preserve">The delivery of siRNA-based therapeutics into cytosol has become a major challenge that limits the clinical translation. Even though there are several polymers that were developed for siRNA delivery into cells, the toxicity exerted by these polymers have limited their efficiency and success. </w:t>
      </w:r>
      <w:r w:rsidRPr="002724BF">
        <w:rPr>
          <w:rFonts w:ascii="Times New Roman" w:hAnsi="Times New Roman" w:cs="Times New Roman"/>
          <w:color w:val="0070C0"/>
          <w:sz w:val="20"/>
          <w:szCs w:val="20"/>
        </w:rPr>
        <w:t xml:space="preserve">Shen </w:t>
      </w:r>
      <w:r w:rsidR="007A769F" w:rsidRPr="002724BF">
        <w:rPr>
          <w:rFonts w:ascii="Times New Roman" w:hAnsi="Times New Roman" w:cs="Times New Roman"/>
          <w:i/>
          <w:iCs/>
          <w:color w:val="0070C0"/>
          <w:sz w:val="20"/>
          <w:szCs w:val="20"/>
        </w:rPr>
        <w:t>et al.</w:t>
      </w:r>
      <w:r w:rsidR="007A769F" w:rsidRPr="002724BF">
        <w:rPr>
          <w:rFonts w:ascii="Times New Roman" w:hAnsi="Times New Roman" w:cs="Times New Roman"/>
          <w:color w:val="0070C0"/>
          <w:sz w:val="20"/>
          <w:szCs w:val="20"/>
        </w:rPr>
        <w:t xml:space="preserve"> </w:t>
      </w:r>
      <w:r w:rsidR="00E86772" w:rsidRPr="002724BF">
        <w:rPr>
          <w:rFonts w:ascii="Times New Roman" w:hAnsi="Times New Roman" w:cs="Times New Roman"/>
          <w:color w:val="0070C0"/>
          <w:sz w:val="20"/>
          <w:szCs w:val="20"/>
        </w:rPr>
        <w:t>(</w:t>
      </w:r>
      <w:r w:rsidRPr="002724BF">
        <w:rPr>
          <w:rFonts w:ascii="Times New Roman" w:hAnsi="Times New Roman" w:cs="Times New Roman"/>
          <w:color w:val="0070C0"/>
          <w:sz w:val="20"/>
          <w:szCs w:val="20"/>
        </w:rPr>
        <w:t>2018</w:t>
      </w:r>
      <w:r w:rsidR="00E86772" w:rsidRPr="002724BF">
        <w:rPr>
          <w:rFonts w:ascii="Times New Roman" w:hAnsi="Times New Roman" w:cs="Times New Roman"/>
          <w:color w:val="0070C0"/>
          <w:sz w:val="20"/>
          <w:szCs w:val="20"/>
        </w:rPr>
        <w:t>)</w:t>
      </w:r>
      <w:r w:rsidRPr="002724BF">
        <w:rPr>
          <w:rFonts w:ascii="Times New Roman" w:hAnsi="Times New Roman" w:cs="Times New Roman"/>
          <w:color w:val="0070C0"/>
          <w:sz w:val="20"/>
          <w:szCs w:val="20"/>
        </w:rPr>
        <w:t xml:space="preserve"> </w:t>
      </w:r>
      <w:r w:rsidRPr="002724BF">
        <w:rPr>
          <w:rFonts w:ascii="Times New Roman" w:hAnsi="Times New Roman" w:cs="Times New Roman"/>
          <w:sz w:val="20"/>
          <w:szCs w:val="20"/>
        </w:rPr>
        <w:t xml:space="preserve">reported the formulation of nanoparticle prepared by entropy-driven complexation of siRNA with a green tea catechin ((−)-epigallocatechin gallate (EGCG)) to yield a negatively charged core, followed by coating low-molecular-weight polymers to form the shell. This supramolecular strategy was found to facilitate the polymers condensing siRNA into uniform nanoparticles which specifically down-regulates the target genes both </w:t>
      </w:r>
      <w:r w:rsidRPr="002724BF">
        <w:rPr>
          <w:rStyle w:val="Emphasis"/>
          <w:rFonts w:ascii="Times New Roman" w:hAnsi="Times New Roman" w:cs="Times New Roman"/>
          <w:sz w:val="20"/>
          <w:szCs w:val="20"/>
        </w:rPr>
        <w:t>in vitro</w:t>
      </w:r>
      <w:r w:rsidRPr="002724BF">
        <w:rPr>
          <w:rFonts w:ascii="Times New Roman" w:hAnsi="Times New Roman" w:cs="Times New Roman"/>
          <w:sz w:val="20"/>
          <w:szCs w:val="20"/>
        </w:rPr>
        <w:t xml:space="preserve"> and </w:t>
      </w:r>
      <w:r w:rsidRPr="002724BF">
        <w:rPr>
          <w:rStyle w:val="Emphasis"/>
          <w:rFonts w:ascii="Times New Roman" w:hAnsi="Times New Roman" w:cs="Times New Roman"/>
          <w:sz w:val="20"/>
          <w:szCs w:val="20"/>
        </w:rPr>
        <w:t>in vivo</w:t>
      </w:r>
      <w:r w:rsidRPr="002724BF">
        <w:rPr>
          <w:rFonts w:ascii="Times New Roman" w:hAnsi="Times New Roman" w:cs="Times New Roman"/>
          <w:sz w:val="20"/>
          <w:szCs w:val="20"/>
        </w:rPr>
        <w:t xml:space="preserve">, and effectively diminishes chronic intestinal inflammation in an inflammatory bowel disease model. Remarkably, these nanoparticles were applied to several other topologies and chemical combination </w:t>
      </w:r>
      <w:r w:rsidR="00F46BF4" w:rsidRPr="002724BF">
        <w:rPr>
          <w:rFonts w:ascii="Times New Roman" w:hAnsi="Times New Roman" w:cs="Times New Roman"/>
          <w:sz w:val="20"/>
          <w:szCs w:val="20"/>
        </w:rPr>
        <w:t>that provided a versatile drop down of the toxicity cor</w:t>
      </w:r>
      <w:r w:rsidR="00EF7F05" w:rsidRPr="002724BF">
        <w:rPr>
          <w:rFonts w:ascii="Times New Roman" w:hAnsi="Times New Roman" w:cs="Times New Roman"/>
          <w:sz w:val="20"/>
          <w:szCs w:val="20"/>
        </w:rPr>
        <w:t>r</w:t>
      </w:r>
      <w:r w:rsidR="00F46BF4" w:rsidRPr="002724BF">
        <w:rPr>
          <w:rFonts w:ascii="Times New Roman" w:hAnsi="Times New Roman" w:cs="Times New Roman"/>
          <w:sz w:val="20"/>
          <w:szCs w:val="20"/>
        </w:rPr>
        <w:t>elation of cationic polymers. This study has further facilitated in a series of efficient polyphenolic siRNA cargoes</w:t>
      </w:r>
      <w:r w:rsidR="00CB5483" w:rsidRPr="002724BF">
        <w:rPr>
          <w:rFonts w:ascii="Times New Roman" w:hAnsi="Times New Roman" w:cs="Times New Roman"/>
          <w:sz w:val="20"/>
          <w:szCs w:val="20"/>
        </w:rPr>
        <w:t xml:space="preserve"> (</w:t>
      </w:r>
      <w:r w:rsidR="00CB5483" w:rsidRPr="002724BF">
        <w:rPr>
          <w:rFonts w:ascii="Times New Roman" w:hAnsi="Times New Roman" w:cs="Times New Roman"/>
          <w:color w:val="0070C0"/>
          <w:sz w:val="20"/>
          <w:szCs w:val="20"/>
        </w:rPr>
        <w:t xml:space="preserve">Shen </w:t>
      </w:r>
      <w:r w:rsidR="007A769F" w:rsidRPr="002724BF">
        <w:rPr>
          <w:rFonts w:ascii="Times New Roman" w:hAnsi="Times New Roman" w:cs="Times New Roman"/>
          <w:i/>
          <w:iCs/>
          <w:color w:val="0070C0"/>
          <w:sz w:val="20"/>
          <w:szCs w:val="20"/>
        </w:rPr>
        <w:t>et al.</w:t>
      </w:r>
      <w:r w:rsidR="007A769F" w:rsidRPr="002724BF">
        <w:rPr>
          <w:rFonts w:ascii="Times New Roman" w:hAnsi="Times New Roman" w:cs="Times New Roman"/>
          <w:color w:val="0070C0"/>
          <w:sz w:val="20"/>
          <w:szCs w:val="20"/>
        </w:rPr>
        <w:t xml:space="preserve"> </w:t>
      </w:r>
      <w:r w:rsidR="00CB5483" w:rsidRPr="002724BF">
        <w:rPr>
          <w:rFonts w:ascii="Times New Roman" w:hAnsi="Times New Roman" w:cs="Times New Roman"/>
          <w:color w:val="0070C0"/>
          <w:sz w:val="20"/>
          <w:szCs w:val="20"/>
        </w:rPr>
        <w:t>2020</w:t>
      </w:r>
      <w:r w:rsidR="00CB5483" w:rsidRPr="002724BF">
        <w:rPr>
          <w:rFonts w:ascii="Times New Roman" w:hAnsi="Times New Roman" w:cs="Times New Roman"/>
          <w:sz w:val="20"/>
          <w:szCs w:val="20"/>
        </w:rPr>
        <w:t>)</w:t>
      </w:r>
      <w:r w:rsidR="00F46BF4" w:rsidRPr="002724BF">
        <w:rPr>
          <w:rFonts w:ascii="Times New Roman" w:hAnsi="Times New Roman" w:cs="Times New Roman"/>
          <w:sz w:val="20"/>
          <w:szCs w:val="20"/>
        </w:rPr>
        <w:t>.</w:t>
      </w:r>
    </w:p>
    <w:p w14:paraId="1F603D5F" w14:textId="09C30BD1" w:rsidR="00056170" w:rsidRPr="002724BF" w:rsidRDefault="00056170" w:rsidP="002724BF">
      <w:pPr>
        <w:autoSpaceDE w:val="0"/>
        <w:autoSpaceDN w:val="0"/>
        <w:adjustRightInd w:val="0"/>
        <w:spacing w:after="0" w:line="240" w:lineRule="auto"/>
        <w:jc w:val="both"/>
        <w:rPr>
          <w:rFonts w:ascii="Times New Roman" w:hAnsi="Times New Roman" w:cs="Times New Roman"/>
          <w:sz w:val="20"/>
          <w:szCs w:val="20"/>
        </w:rPr>
      </w:pPr>
      <w:r w:rsidRPr="002724BF">
        <w:rPr>
          <w:rFonts w:ascii="Times New Roman" w:hAnsi="Times New Roman" w:cs="Times New Roman"/>
          <w:sz w:val="20"/>
          <w:szCs w:val="20"/>
        </w:rPr>
        <w:tab/>
        <w:t>The use of EGCG was further expanded the scope of nanocarriers for RNA delivery where this natural polyphenol from the green tea as “glutinous” can bind and protect the RNA molecules. Due to their innocuous nature, these nanoparticles are termed as “green nanoparticles”</w:t>
      </w:r>
      <w:r w:rsidR="00950DF9" w:rsidRPr="002724BF">
        <w:rPr>
          <w:rFonts w:ascii="Times New Roman" w:hAnsi="Times New Roman" w:cs="Times New Roman"/>
          <w:sz w:val="20"/>
          <w:szCs w:val="20"/>
        </w:rPr>
        <w:t xml:space="preserve"> (GNPs)</w:t>
      </w:r>
      <w:r w:rsidRPr="002724BF">
        <w:rPr>
          <w:rFonts w:ascii="Times New Roman" w:hAnsi="Times New Roman" w:cs="Times New Roman"/>
          <w:sz w:val="20"/>
          <w:szCs w:val="20"/>
        </w:rPr>
        <w:t xml:space="preserve"> (</w:t>
      </w:r>
      <w:r w:rsidRPr="002724BF">
        <w:rPr>
          <w:rFonts w:ascii="Times New Roman" w:hAnsi="Times New Roman" w:cs="Times New Roman"/>
          <w:color w:val="0070C0"/>
          <w:sz w:val="20"/>
          <w:szCs w:val="20"/>
        </w:rPr>
        <w:t xml:space="preserve">Cheng </w:t>
      </w:r>
      <w:r w:rsidR="007A769F" w:rsidRPr="002724BF">
        <w:rPr>
          <w:rFonts w:ascii="Times New Roman" w:hAnsi="Times New Roman" w:cs="Times New Roman"/>
          <w:i/>
          <w:iCs/>
          <w:color w:val="0070C0"/>
          <w:sz w:val="20"/>
          <w:szCs w:val="20"/>
        </w:rPr>
        <w:t>et al.</w:t>
      </w:r>
      <w:r w:rsidR="007A769F" w:rsidRPr="002724BF">
        <w:rPr>
          <w:rFonts w:ascii="Times New Roman" w:hAnsi="Times New Roman" w:cs="Times New Roman"/>
          <w:color w:val="0070C0"/>
          <w:sz w:val="20"/>
          <w:szCs w:val="20"/>
        </w:rPr>
        <w:t xml:space="preserve"> </w:t>
      </w:r>
      <w:r w:rsidRPr="002724BF">
        <w:rPr>
          <w:rFonts w:ascii="Times New Roman" w:hAnsi="Times New Roman" w:cs="Times New Roman"/>
          <w:color w:val="0070C0"/>
          <w:sz w:val="20"/>
          <w:szCs w:val="20"/>
        </w:rPr>
        <w:t>2014</w:t>
      </w:r>
      <w:r w:rsidRPr="002724BF">
        <w:rPr>
          <w:rFonts w:ascii="Times New Roman" w:hAnsi="Times New Roman" w:cs="Times New Roman"/>
          <w:sz w:val="20"/>
          <w:szCs w:val="20"/>
        </w:rPr>
        <w:t>). Cheng and co-workers reported the low cytotoxicity of ECGC compared to the commercially available</w:t>
      </w:r>
      <w:r w:rsidR="00686F57" w:rsidRPr="002724BF">
        <w:rPr>
          <w:rFonts w:ascii="Times New Roman" w:hAnsi="Times New Roman" w:cs="Times New Roman"/>
          <w:sz w:val="20"/>
          <w:szCs w:val="20"/>
        </w:rPr>
        <w:t xml:space="preserve"> </w:t>
      </w:r>
      <w:r w:rsidR="001A66FA" w:rsidRPr="002724BF">
        <w:rPr>
          <w:rFonts w:ascii="Times New Roman" w:hAnsi="Times New Roman" w:cs="Times New Roman"/>
          <w:sz w:val="20"/>
          <w:szCs w:val="20"/>
        </w:rPr>
        <w:t>Trans Excellent</w:t>
      </w:r>
      <w:r w:rsidR="00686F57" w:rsidRPr="002724BF">
        <w:rPr>
          <w:rFonts w:ascii="Times New Roman" w:hAnsi="Times New Roman" w:cs="Times New Roman"/>
          <w:sz w:val="20"/>
          <w:szCs w:val="20"/>
        </w:rPr>
        <w:t xml:space="preserve">-siRNA (TE) polymer and Lipofectamine 2000 (LPF) made from lipid, especially when delivering the much fragile single-strand ASO or anti-miRNA. They also showed that the ECGC could also be used </w:t>
      </w:r>
      <w:r w:rsidR="00950DF9" w:rsidRPr="002724BF">
        <w:rPr>
          <w:rFonts w:ascii="Times New Roman" w:hAnsi="Times New Roman" w:cs="Times New Roman"/>
          <w:sz w:val="20"/>
          <w:szCs w:val="20"/>
        </w:rPr>
        <w:t xml:space="preserve">to </w:t>
      </w:r>
      <w:r w:rsidR="00686F57" w:rsidRPr="002724BF">
        <w:rPr>
          <w:rFonts w:ascii="Times New Roman" w:hAnsi="Times New Roman" w:cs="Times New Roman"/>
          <w:sz w:val="20"/>
          <w:szCs w:val="20"/>
        </w:rPr>
        <w:t xml:space="preserve">deliver the RNA molecules including siRNA and </w:t>
      </w:r>
      <w:r w:rsidR="001A66FA" w:rsidRPr="002724BF">
        <w:rPr>
          <w:rFonts w:ascii="Times New Roman" w:hAnsi="Times New Roman" w:cs="Times New Roman"/>
          <w:sz w:val="20"/>
          <w:szCs w:val="20"/>
        </w:rPr>
        <w:t>DNA zymes</w:t>
      </w:r>
      <w:r w:rsidR="00686F57" w:rsidRPr="002724BF">
        <w:rPr>
          <w:rFonts w:ascii="Times New Roman" w:hAnsi="Times New Roman" w:cs="Times New Roman"/>
          <w:sz w:val="20"/>
          <w:szCs w:val="20"/>
        </w:rPr>
        <w:t xml:space="preserve">. These reports demonstrate the remarkable ability of </w:t>
      </w:r>
      <w:r w:rsidR="00950DF9" w:rsidRPr="002724BF">
        <w:rPr>
          <w:rFonts w:ascii="Times New Roman" w:hAnsi="Times New Roman" w:cs="Times New Roman"/>
          <w:sz w:val="20"/>
          <w:szCs w:val="20"/>
        </w:rPr>
        <w:t xml:space="preserve">polyphenols from plants </w:t>
      </w:r>
      <w:r w:rsidR="00686F57" w:rsidRPr="002724BF">
        <w:rPr>
          <w:rFonts w:ascii="Times New Roman" w:hAnsi="Times New Roman" w:cs="Times New Roman"/>
          <w:sz w:val="20"/>
          <w:szCs w:val="20"/>
        </w:rPr>
        <w:t xml:space="preserve">and the facile way of preparation </w:t>
      </w:r>
      <w:r w:rsidR="00950DF9" w:rsidRPr="002724BF">
        <w:rPr>
          <w:rFonts w:ascii="Times New Roman" w:hAnsi="Times New Roman" w:cs="Times New Roman"/>
          <w:sz w:val="20"/>
          <w:szCs w:val="20"/>
        </w:rPr>
        <w:t xml:space="preserve">the </w:t>
      </w:r>
      <w:proofErr w:type="spellStart"/>
      <w:r w:rsidR="00686F57" w:rsidRPr="002724BF">
        <w:rPr>
          <w:rFonts w:ascii="Times New Roman" w:hAnsi="Times New Roman" w:cs="Times New Roman"/>
          <w:sz w:val="20"/>
          <w:szCs w:val="20"/>
        </w:rPr>
        <w:t>the</w:t>
      </w:r>
      <w:proofErr w:type="spellEnd"/>
      <w:r w:rsidR="00686F57" w:rsidRPr="002724BF">
        <w:rPr>
          <w:rFonts w:ascii="Times New Roman" w:hAnsi="Times New Roman" w:cs="Times New Roman"/>
          <w:sz w:val="20"/>
          <w:szCs w:val="20"/>
        </w:rPr>
        <w:t xml:space="preserve"> low cost facilitating the scale-up production of </w:t>
      </w:r>
      <w:r w:rsidR="00950DF9" w:rsidRPr="002724BF">
        <w:rPr>
          <w:rFonts w:ascii="Times New Roman" w:hAnsi="Times New Roman" w:cs="Times New Roman"/>
          <w:sz w:val="20"/>
          <w:szCs w:val="20"/>
        </w:rPr>
        <w:t xml:space="preserve">GNPs </w:t>
      </w:r>
      <w:r w:rsidR="00686F57" w:rsidRPr="002724BF">
        <w:rPr>
          <w:rFonts w:ascii="Times New Roman" w:hAnsi="Times New Roman" w:cs="Times New Roman"/>
          <w:sz w:val="20"/>
          <w:szCs w:val="20"/>
        </w:rPr>
        <w:t xml:space="preserve">for gene therapy. </w:t>
      </w:r>
    </w:p>
    <w:p w14:paraId="6F026D63" w14:textId="77777777" w:rsidR="00EF23FC" w:rsidRDefault="00EF23FC" w:rsidP="002724BF">
      <w:pPr>
        <w:autoSpaceDE w:val="0"/>
        <w:autoSpaceDN w:val="0"/>
        <w:adjustRightInd w:val="0"/>
        <w:spacing w:after="0" w:line="240" w:lineRule="auto"/>
        <w:jc w:val="both"/>
        <w:rPr>
          <w:rFonts w:ascii="Times New Roman" w:hAnsi="Times New Roman" w:cs="Times New Roman"/>
          <w:b/>
          <w:bCs/>
          <w:sz w:val="20"/>
          <w:szCs w:val="20"/>
        </w:rPr>
      </w:pPr>
    </w:p>
    <w:p w14:paraId="5A8AA708" w14:textId="4AE00C2C" w:rsidR="00362E9D" w:rsidRPr="002724BF" w:rsidRDefault="0025599C" w:rsidP="002724BF">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H</w:t>
      </w:r>
      <w:r w:rsidR="00766C5D">
        <w:rPr>
          <w:rFonts w:ascii="Times New Roman" w:hAnsi="Times New Roman" w:cs="Times New Roman"/>
          <w:b/>
          <w:bCs/>
          <w:sz w:val="20"/>
          <w:szCs w:val="20"/>
        </w:rPr>
        <w:t xml:space="preserve">. </w:t>
      </w:r>
      <w:r w:rsidR="00362E9D" w:rsidRPr="002724BF">
        <w:rPr>
          <w:rFonts w:ascii="Times New Roman" w:hAnsi="Times New Roman" w:cs="Times New Roman"/>
          <w:b/>
          <w:bCs/>
          <w:sz w:val="20"/>
          <w:szCs w:val="20"/>
        </w:rPr>
        <w:t xml:space="preserve">Plant based lipid nanoparticles for </w:t>
      </w:r>
      <w:r w:rsidR="00D9207D" w:rsidRPr="002724BF">
        <w:rPr>
          <w:rFonts w:ascii="Times New Roman" w:hAnsi="Times New Roman" w:cs="Times New Roman"/>
          <w:b/>
          <w:bCs/>
          <w:sz w:val="20"/>
          <w:szCs w:val="20"/>
        </w:rPr>
        <w:t xml:space="preserve">gene </w:t>
      </w:r>
      <w:r w:rsidR="00362E9D" w:rsidRPr="002724BF">
        <w:rPr>
          <w:rFonts w:ascii="Times New Roman" w:hAnsi="Times New Roman" w:cs="Times New Roman"/>
          <w:b/>
          <w:bCs/>
          <w:sz w:val="20"/>
          <w:szCs w:val="20"/>
        </w:rPr>
        <w:t>delivery</w:t>
      </w:r>
      <w:r w:rsidR="000E416E">
        <w:rPr>
          <w:rFonts w:ascii="Times New Roman" w:hAnsi="Times New Roman" w:cs="Times New Roman"/>
          <w:b/>
          <w:bCs/>
          <w:sz w:val="20"/>
          <w:szCs w:val="20"/>
        </w:rPr>
        <w:t>.</w:t>
      </w:r>
    </w:p>
    <w:p w14:paraId="23C9F27E" w14:textId="79165E52" w:rsidR="00A36599" w:rsidRPr="002724BF" w:rsidRDefault="00756F10" w:rsidP="00EF23FC">
      <w:pPr>
        <w:autoSpaceDE w:val="0"/>
        <w:autoSpaceDN w:val="0"/>
        <w:adjustRightInd w:val="0"/>
        <w:spacing w:after="0" w:line="240" w:lineRule="auto"/>
        <w:ind w:firstLine="720"/>
        <w:jc w:val="both"/>
        <w:rPr>
          <w:rFonts w:ascii="Times New Roman" w:hAnsi="Times New Roman" w:cs="Times New Roman"/>
          <w:color w:val="000000"/>
          <w:sz w:val="20"/>
          <w:szCs w:val="20"/>
        </w:rPr>
      </w:pPr>
      <w:r w:rsidRPr="002724BF">
        <w:rPr>
          <w:rFonts w:ascii="Times New Roman" w:hAnsi="Times New Roman" w:cs="Times New Roman"/>
          <w:sz w:val="20"/>
          <w:szCs w:val="20"/>
        </w:rPr>
        <w:t xml:space="preserve">Lipids are important constituents along with proteins and carbohydrate in animals or plant cells. </w:t>
      </w:r>
      <w:r w:rsidR="005F4F81" w:rsidRPr="002724BF">
        <w:rPr>
          <w:rFonts w:ascii="Times New Roman" w:hAnsi="Times New Roman" w:cs="Times New Roman"/>
          <w:sz w:val="20"/>
          <w:szCs w:val="20"/>
        </w:rPr>
        <w:t xml:space="preserve">The most significant component of </w:t>
      </w:r>
      <w:r w:rsidR="00A86010" w:rsidRPr="002724BF">
        <w:rPr>
          <w:rFonts w:ascii="Times New Roman" w:hAnsi="Times New Roman" w:cs="Times New Roman"/>
          <w:sz w:val="20"/>
          <w:szCs w:val="20"/>
        </w:rPr>
        <w:t xml:space="preserve">either </w:t>
      </w:r>
      <w:r w:rsidR="001E4F7C" w:rsidRPr="002724BF">
        <w:rPr>
          <w:rFonts w:ascii="Times New Roman" w:hAnsi="Times New Roman" w:cs="Times New Roman"/>
          <w:sz w:val="20"/>
          <w:szCs w:val="20"/>
        </w:rPr>
        <w:t>p</w:t>
      </w:r>
      <w:r w:rsidRPr="002724BF">
        <w:rPr>
          <w:rFonts w:ascii="Times New Roman" w:hAnsi="Times New Roman" w:cs="Times New Roman"/>
          <w:sz w:val="20"/>
          <w:szCs w:val="20"/>
        </w:rPr>
        <w:t xml:space="preserve">lant </w:t>
      </w:r>
      <w:r w:rsidR="005F4F81" w:rsidRPr="002724BF">
        <w:rPr>
          <w:rFonts w:ascii="Times New Roman" w:hAnsi="Times New Roman" w:cs="Times New Roman"/>
          <w:sz w:val="20"/>
          <w:szCs w:val="20"/>
        </w:rPr>
        <w:t>derived nanoparticles (PDNPs)</w:t>
      </w:r>
      <w:r w:rsidR="00EB66E3" w:rsidRPr="002724BF">
        <w:rPr>
          <w:rFonts w:ascii="Times New Roman" w:hAnsi="Times New Roman" w:cs="Times New Roman"/>
          <w:sz w:val="20"/>
          <w:szCs w:val="20"/>
        </w:rPr>
        <w:t>, mammalian exosomes and liposomes are lipids. The uniqueness of PDNPs from mammalian cell derived exosomes and artificial liposomes is their decrease</w:t>
      </w:r>
      <w:r w:rsidR="001E4F7C" w:rsidRPr="002724BF">
        <w:rPr>
          <w:rFonts w:ascii="Times New Roman" w:hAnsi="Times New Roman" w:cs="Times New Roman"/>
          <w:sz w:val="20"/>
          <w:szCs w:val="20"/>
        </w:rPr>
        <w:t>d</w:t>
      </w:r>
      <w:r w:rsidR="00EB66E3" w:rsidRPr="002724BF">
        <w:rPr>
          <w:rFonts w:ascii="Times New Roman" w:hAnsi="Times New Roman" w:cs="Times New Roman"/>
          <w:sz w:val="20"/>
          <w:szCs w:val="20"/>
        </w:rPr>
        <w:t xml:space="preserve"> levels of </w:t>
      </w:r>
      <w:r w:rsidR="00EB66E3" w:rsidRPr="002724BF">
        <w:rPr>
          <w:rFonts w:ascii="Times New Roman" w:hAnsi="Times New Roman" w:cs="Times New Roman"/>
          <w:color w:val="000000"/>
          <w:sz w:val="20"/>
          <w:szCs w:val="20"/>
        </w:rPr>
        <w:t xml:space="preserve">phosphatidylcholine and percentage of cholesterol. </w:t>
      </w:r>
      <w:r w:rsidR="001E4F7C" w:rsidRPr="002724BF">
        <w:rPr>
          <w:rFonts w:ascii="Times New Roman" w:hAnsi="Times New Roman" w:cs="Times New Roman"/>
          <w:color w:val="000000"/>
          <w:sz w:val="20"/>
          <w:szCs w:val="20"/>
        </w:rPr>
        <w:t xml:space="preserve">Analytic results of active-ginger derived NPs revealed a cholesterol free lipid and comprised of 42% phosphatidic acid (PA), 27% digalactosyldiacylglycerol (DGDG), and 19% monogalactosyldiacylglycerol (MGDG). Although the cholesterol profile of NPs derived from grapefruit are different from </w:t>
      </w:r>
      <w:r w:rsidR="00A36599" w:rsidRPr="002724BF">
        <w:rPr>
          <w:rFonts w:ascii="Times New Roman" w:hAnsi="Times New Roman" w:cs="Times New Roman"/>
          <w:color w:val="000000"/>
          <w:sz w:val="20"/>
          <w:szCs w:val="20"/>
        </w:rPr>
        <w:t>active ginger</w:t>
      </w:r>
      <w:r w:rsidR="001E4F7C" w:rsidRPr="002724BF">
        <w:rPr>
          <w:rFonts w:ascii="Times New Roman" w:hAnsi="Times New Roman" w:cs="Times New Roman"/>
          <w:color w:val="000000"/>
          <w:sz w:val="20"/>
          <w:szCs w:val="20"/>
        </w:rPr>
        <w:t>,</w:t>
      </w:r>
      <w:r w:rsidR="00A36599" w:rsidRPr="002724BF">
        <w:rPr>
          <w:rFonts w:ascii="Times New Roman" w:hAnsi="Times New Roman" w:cs="Times New Roman"/>
          <w:color w:val="000000"/>
          <w:sz w:val="20"/>
          <w:szCs w:val="20"/>
        </w:rPr>
        <w:t xml:space="preserve"> it is commonly considered that the plant derived lipids are cholesterol free as most of the dibble plants and vegetables lack cholesterol (</w:t>
      </w:r>
      <w:r w:rsidR="00A36599" w:rsidRPr="002724BF">
        <w:rPr>
          <w:rFonts w:ascii="Times New Roman" w:hAnsi="Times New Roman" w:cs="Times New Roman"/>
          <w:color w:val="0070C0"/>
          <w:sz w:val="20"/>
          <w:szCs w:val="20"/>
        </w:rPr>
        <w:t xml:space="preserve">Reviewed by Yang </w:t>
      </w:r>
      <w:r w:rsidR="007A769F" w:rsidRPr="002724BF">
        <w:rPr>
          <w:rFonts w:ascii="Times New Roman" w:hAnsi="Times New Roman" w:cs="Times New Roman"/>
          <w:i/>
          <w:iCs/>
          <w:color w:val="0070C0"/>
          <w:sz w:val="20"/>
          <w:szCs w:val="20"/>
        </w:rPr>
        <w:t>et al.</w:t>
      </w:r>
      <w:r w:rsidR="007A769F" w:rsidRPr="002724BF">
        <w:rPr>
          <w:rFonts w:ascii="Times New Roman" w:hAnsi="Times New Roman" w:cs="Times New Roman"/>
          <w:color w:val="0070C0"/>
          <w:sz w:val="20"/>
          <w:szCs w:val="20"/>
        </w:rPr>
        <w:t xml:space="preserve"> </w:t>
      </w:r>
      <w:r w:rsidR="00A36599" w:rsidRPr="002724BF">
        <w:rPr>
          <w:rFonts w:ascii="Times New Roman" w:hAnsi="Times New Roman" w:cs="Times New Roman"/>
          <w:color w:val="0070C0"/>
          <w:sz w:val="20"/>
          <w:szCs w:val="20"/>
        </w:rPr>
        <w:t>2019</w:t>
      </w:r>
      <w:r w:rsidR="00A36599" w:rsidRPr="002724BF">
        <w:rPr>
          <w:rFonts w:ascii="Times New Roman" w:hAnsi="Times New Roman" w:cs="Times New Roman"/>
          <w:color w:val="000000"/>
          <w:sz w:val="20"/>
          <w:szCs w:val="20"/>
        </w:rPr>
        <w:t>).</w:t>
      </w:r>
    </w:p>
    <w:p w14:paraId="47835210" w14:textId="297A0190" w:rsidR="00D369B0" w:rsidRPr="002724BF" w:rsidRDefault="00A36599" w:rsidP="002724BF">
      <w:pPr>
        <w:pStyle w:val="Default"/>
        <w:jc w:val="both"/>
        <w:rPr>
          <w:rFonts w:ascii="Times New Roman" w:hAnsi="Times New Roman" w:cs="Times New Roman"/>
          <w:sz w:val="20"/>
          <w:szCs w:val="20"/>
        </w:rPr>
      </w:pPr>
      <w:r w:rsidRPr="002724BF">
        <w:rPr>
          <w:rFonts w:ascii="Times New Roman" w:hAnsi="Times New Roman" w:cs="Times New Roman"/>
          <w:sz w:val="20"/>
          <w:szCs w:val="20"/>
        </w:rPr>
        <w:tab/>
        <w:t xml:space="preserve">A prerequisite to use PDNPs as drug delivery vehicles is to generate uniform sized nanoparticles. </w:t>
      </w:r>
      <w:r w:rsidRPr="002724BF">
        <w:rPr>
          <w:rFonts w:ascii="Times New Roman" w:hAnsi="Times New Roman" w:cs="Times New Roman"/>
          <w:color w:val="0070C0"/>
          <w:sz w:val="20"/>
          <w:szCs w:val="20"/>
        </w:rPr>
        <w:t xml:space="preserve">Zang </w:t>
      </w:r>
      <w:r w:rsidR="007A769F" w:rsidRPr="002724BF">
        <w:rPr>
          <w:rFonts w:ascii="Times New Roman" w:hAnsi="Times New Roman" w:cs="Times New Roman"/>
          <w:i/>
          <w:iCs/>
          <w:color w:val="0070C0"/>
          <w:sz w:val="20"/>
          <w:szCs w:val="20"/>
        </w:rPr>
        <w:t>et al.</w:t>
      </w:r>
      <w:r w:rsidR="007A769F" w:rsidRPr="002724BF">
        <w:rPr>
          <w:rFonts w:ascii="Times New Roman" w:hAnsi="Times New Roman" w:cs="Times New Roman"/>
          <w:color w:val="0070C0"/>
          <w:sz w:val="20"/>
          <w:szCs w:val="20"/>
        </w:rPr>
        <w:t xml:space="preserve"> </w:t>
      </w:r>
      <w:r w:rsidR="001837F6" w:rsidRPr="002724BF">
        <w:rPr>
          <w:rFonts w:ascii="Times New Roman" w:hAnsi="Times New Roman" w:cs="Times New Roman"/>
          <w:color w:val="0070C0"/>
          <w:sz w:val="20"/>
          <w:szCs w:val="20"/>
        </w:rPr>
        <w:t>(2017)</w:t>
      </w:r>
      <w:r w:rsidRPr="002724BF">
        <w:rPr>
          <w:rFonts w:ascii="Times New Roman" w:hAnsi="Times New Roman" w:cs="Times New Roman"/>
          <w:color w:val="0070C0"/>
          <w:sz w:val="20"/>
          <w:szCs w:val="20"/>
        </w:rPr>
        <w:t xml:space="preserve"> </w:t>
      </w:r>
      <w:r w:rsidRPr="002724BF">
        <w:rPr>
          <w:rFonts w:ascii="Times New Roman" w:hAnsi="Times New Roman" w:cs="Times New Roman"/>
          <w:sz w:val="20"/>
          <w:szCs w:val="20"/>
        </w:rPr>
        <w:t xml:space="preserve">used the Blight and Dyer method </w:t>
      </w:r>
      <w:r w:rsidR="001837F6" w:rsidRPr="002724BF">
        <w:rPr>
          <w:rFonts w:ascii="Times New Roman" w:hAnsi="Times New Roman" w:cs="Times New Roman"/>
          <w:sz w:val="20"/>
          <w:szCs w:val="20"/>
        </w:rPr>
        <w:t xml:space="preserve">to generate uniform sized siRNA-CD98/ginger-derived lipid vesicles with approximate size of 189.5 nm while </w:t>
      </w:r>
      <w:r w:rsidR="001837F6" w:rsidRPr="002724BF">
        <w:rPr>
          <w:rFonts w:ascii="Times New Roman" w:hAnsi="Times New Roman" w:cs="Times New Roman"/>
          <w:color w:val="0070C0"/>
          <w:sz w:val="20"/>
          <w:szCs w:val="20"/>
        </w:rPr>
        <w:t xml:space="preserve">Wang </w:t>
      </w:r>
      <w:r w:rsidR="007A769F" w:rsidRPr="002724BF">
        <w:rPr>
          <w:rFonts w:ascii="Times New Roman" w:hAnsi="Times New Roman" w:cs="Times New Roman"/>
          <w:i/>
          <w:iCs/>
          <w:color w:val="0070C0"/>
          <w:sz w:val="20"/>
          <w:szCs w:val="20"/>
        </w:rPr>
        <w:t>et al.</w:t>
      </w:r>
      <w:r w:rsidR="007A769F" w:rsidRPr="002724BF">
        <w:rPr>
          <w:rFonts w:ascii="Times New Roman" w:hAnsi="Times New Roman" w:cs="Times New Roman"/>
          <w:color w:val="0070C0"/>
          <w:sz w:val="20"/>
          <w:szCs w:val="20"/>
        </w:rPr>
        <w:t xml:space="preserve"> </w:t>
      </w:r>
      <w:r w:rsidR="001837F6" w:rsidRPr="002724BF">
        <w:rPr>
          <w:rFonts w:ascii="Times New Roman" w:hAnsi="Times New Roman" w:cs="Times New Roman"/>
          <w:color w:val="0070C0"/>
          <w:sz w:val="20"/>
          <w:szCs w:val="20"/>
        </w:rPr>
        <w:t>(2013)</w:t>
      </w:r>
      <w:r w:rsidR="001837F6" w:rsidRPr="002724BF">
        <w:rPr>
          <w:rFonts w:ascii="Times New Roman" w:hAnsi="Times New Roman" w:cs="Times New Roman"/>
          <w:sz w:val="20"/>
          <w:szCs w:val="20"/>
        </w:rPr>
        <w:t xml:space="preserve"> could generate multiplayer flower-like NPs of 200 nm size from </w:t>
      </w:r>
      <w:r w:rsidR="009D2AD8" w:rsidRPr="002724BF">
        <w:rPr>
          <w:rFonts w:ascii="Times New Roman" w:hAnsi="Times New Roman" w:cs="Times New Roman"/>
          <w:sz w:val="20"/>
          <w:szCs w:val="20"/>
        </w:rPr>
        <w:t>grapefruit</w:t>
      </w:r>
      <w:r w:rsidR="001837F6" w:rsidRPr="002724BF">
        <w:rPr>
          <w:rFonts w:ascii="Times New Roman" w:hAnsi="Times New Roman" w:cs="Times New Roman"/>
          <w:sz w:val="20"/>
          <w:szCs w:val="20"/>
        </w:rPr>
        <w:t xml:space="preserve"> using the same method. From the generated PDNPs, therapeutic agents such as siRNAs, DNA expression vectors and protein could be loaded to target different disease tissues (</w:t>
      </w:r>
      <w:r w:rsidR="001837F6" w:rsidRPr="002724BF">
        <w:rPr>
          <w:rFonts w:ascii="Times New Roman" w:hAnsi="Times New Roman" w:cs="Times New Roman"/>
          <w:color w:val="0070C0"/>
          <w:sz w:val="20"/>
          <w:szCs w:val="20"/>
        </w:rPr>
        <w:t xml:space="preserve">Zhang </w:t>
      </w:r>
      <w:r w:rsidR="007A769F" w:rsidRPr="002724BF">
        <w:rPr>
          <w:rFonts w:ascii="Times New Roman" w:hAnsi="Times New Roman" w:cs="Times New Roman"/>
          <w:i/>
          <w:iCs/>
          <w:color w:val="0070C0"/>
          <w:sz w:val="20"/>
          <w:szCs w:val="20"/>
        </w:rPr>
        <w:t>et al.</w:t>
      </w:r>
      <w:r w:rsidR="007A769F" w:rsidRPr="002724BF">
        <w:rPr>
          <w:rFonts w:ascii="Times New Roman" w:hAnsi="Times New Roman" w:cs="Times New Roman"/>
          <w:color w:val="0070C0"/>
          <w:sz w:val="20"/>
          <w:szCs w:val="20"/>
        </w:rPr>
        <w:t xml:space="preserve"> </w:t>
      </w:r>
      <w:r w:rsidR="001837F6" w:rsidRPr="002724BF">
        <w:rPr>
          <w:rFonts w:ascii="Times New Roman" w:hAnsi="Times New Roman" w:cs="Times New Roman"/>
          <w:color w:val="0070C0"/>
          <w:sz w:val="20"/>
          <w:szCs w:val="20"/>
        </w:rPr>
        <w:t>2016</w:t>
      </w:r>
      <w:r w:rsidR="001837F6" w:rsidRPr="002724BF">
        <w:rPr>
          <w:rFonts w:ascii="Times New Roman" w:hAnsi="Times New Roman" w:cs="Times New Roman"/>
          <w:sz w:val="20"/>
          <w:szCs w:val="20"/>
        </w:rPr>
        <w:t xml:space="preserve">). </w:t>
      </w:r>
      <w:r w:rsidR="00E25185" w:rsidRPr="002724BF">
        <w:rPr>
          <w:rFonts w:ascii="Times New Roman" w:hAnsi="Times New Roman" w:cs="Times New Roman"/>
          <w:sz w:val="20"/>
          <w:szCs w:val="20"/>
        </w:rPr>
        <w:t xml:space="preserve">In addition, </w:t>
      </w:r>
      <w:r w:rsidR="00D369B0" w:rsidRPr="002724BF">
        <w:rPr>
          <w:rFonts w:ascii="Times New Roman" w:hAnsi="Times New Roman" w:cs="Times New Roman"/>
          <w:sz w:val="20"/>
          <w:szCs w:val="20"/>
        </w:rPr>
        <w:t xml:space="preserve">PDNPs were found to carry a considerable number of miRNAs where deep sequencing of ginger-derived NPs </w:t>
      </w:r>
      <w:r w:rsidR="007A769F" w:rsidRPr="002724BF">
        <w:rPr>
          <w:rFonts w:ascii="Times New Roman" w:hAnsi="Times New Roman" w:cs="Times New Roman"/>
          <w:sz w:val="20"/>
          <w:szCs w:val="20"/>
        </w:rPr>
        <w:t>was</w:t>
      </w:r>
      <w:r w:rsidR="00D369B0" w:rsidRPr="002724BF">
        <w:rPr>
          <w:rFonts w:ascii="Times New Roman" w:hAnsi="Times New Roman" w:cs="Times New Roman"/>
          <w:sz w:val="20"/>
          <w:szCs w:val="20"/>
        </w:rPr>
        <w:t xml:space="preserve"> found to </w:t>
      </w:r>
      <w:r w:rsidR="00EF7F05" w:rsidRPr="002724BF">
        <w:rPr>
          <w:rFonts w:ascii="Times New Roman" w:hAnsi="Times New Roman" w:cs="Times New Roman"/>
          <w:sz w:val="20"/>
          <w:szCs w:val="20"/>
        </w:rPr>
        <w:t>harbour</w:t>
      </w:r>
      <w:r w:rsidR="00D369B0" w:rsidRPr="002724BF">
        <w:rPr>
          <w:rFonts w:ascii="Times New Roman" w:hAnsi="Times New Roman" w:cs="Times New Roman"/>
          <w:sz w:val="20"/>
          <w:szCs w:val="20"/>
        </w:rPr>
        <w:t xml:space="preserve"> 125 different miRNAs of each containing 15- 27 nucleotides and in silico analysis predicted that 124 of these miRNAs could potentially target and regulate the expression of human genes (</w:t>
      </w:r>
      <w:r w:rsidR="00D369B0" w:rsidRPr="002724BF">
        <w:rPr>
          <w:rFonts w:ascii="Times New Roman" w:hAnsi="Times New Roman" w:cs="Times New Roman"/>
          <w:color w:val="0070C0"/>
          <w:sz w:val="20"/>
          <w:szCs w:val="20"/>
        </w:rPr>
        <w:t xml:space="preserve">Zang </w:t>
      </w:r>
      <w:r w:rsidR="007A769F" w:rsidRPr="002724BF">
        <w:rPr>
          <w:rFonts w:ascii="Times New Roman" w:hAnsi="Times New Roman" w:cs="Times New Roman"/>
          <w:i/>
          <w:iCs/>
          <w:color w:val="0070C0"/>
          <w:sz w:val="20"/>
          <w:szCs w:val="20"/>
        </w:rPr>
        <w:t>et al.</w:t>
      </w:r>
      <w:r w:rsidR="007A769F" w:rsidRPr="002724BF">
        <w:rPr>
          <w:rFonts w:ascii="Times New Roman" w:hAnsi="Times New Roman" w:cs="Times New Roman"/>
          <w:color w:val="0070C0"/>
          <w:sz w:val="20"/>
          <w:szCs w:val="20"/>
        </w:rPr>
        <w:t xml:space="preserve"> </w:t>
      </w:r>
      <w:r w:rsidR="00D369B0" w:rsidRPr="002724BF">
        <w:rPr>
          <w:rFonts w:ascii="Times New Roman" w:hAnsi="Times New Roman" w:cs="Times New Roman"/>
          <w:color w:val="0070C0"/>
          <w:sz w:val="20"/>
          <w:szCs w:val="20"/>
        </w:rPr>
        <w:t>2016</w:t>
      </w:r>
      <w:r w:rsidR="00D369B0" w:rsidRPr="002724BF">
        <w:rPr>
          <w:rFonts w:ascii="Times New Roman" w:hAnsi="Times New Roman" w:cs="Times New Roman"/>
          <w:sz w:val="20"/>
          <w:szCs w:val="20"/>
        </w:rPr>
        <w:t xml:space="preserve">).  </w:t>
      </w:r>
    </w:p>
    <w:p w14:paraId="582186BC" w14:textId="77777777" w:rsidR="00EF23FC" w:rsidRDefault="00EF23FC" w:rsidP="002724BF">
      <w:pPr>
        <w:spacing w:after="0" w:line="240" w:lineRule="auto"/>
        <w:rPr>
          <w:rFonts w:ascii="Times New Roman" w:hAnsi="Times New Roman" w:cs="Times New Roman"/>
          <w:b/>
          <w:bCs/>
          <w:sz w:val="20"/>
          <w:szCs w:val="20"/>
        </w:rPr>
      </w:pPr>
    </w:p>
    <w:p w14:paraId="463668DD" w14:textId="4767DCA4" w:rsidR="00463F07" w:rsidRDefault="0025599C" w:rsidP="0025599C">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I</w:t>
      </w:r>
      <w:r w:rsidR="00766C5D">
        <w:rPr>
          <w:rFonts w:ascii="Times New Roman" w:hAnsi="Times New Roman" w:cs="Times New Roman"/>
          <w:b/>
          <w:bCs/>
          <w:sz w:val="20"/>
          <w:szCs w:val="20"/>
        </w:rPr>
        <w:t xml:space="preserve">. </w:t>
      </w:r>
      <w:r w:rsidR="00463F07" w:rsidRPr="002724BF">
        <w:rPr>
          <w:rFonts w:ascii="Times New Roman" w:hAnsi="Times New Roman" w:cs="Times New Roman"/>
          <w:b/>
          <w:bCs/>
          <w:sz w:val="20"/>
          <w:szCs w:val="20"/>
        </w:rPr>
        <w:t>Plant based nanoparticles in cell science (cell labelling and photoimaging)</w:t>
      </w:r>
    </w:p>
    <w:p w14:paraId="5C7814F7" w14:textId="160AF87A" w:rsidR="00040A1F" w:rsidRPr="002724BF" w:rsidRDefault="000D6B63" w:rsidP="00EF23FC">
      <w:pPr>
        <w:autoSpaceDE w:val="0"/>
        <w:autoSpaceDN w:val="0"/>
        <w:adjustRightInd w:val="0"/>
        <w:spacing w:after="0" w:line="240" w:lineRule="auto"/>
        <w:ind w:firstLine="556"/>
        <w:jc w:val="both"/>
        <w:rPr>
          <w:rFonts w:ascii="Times New Roman" w:hAnsi="Times New Roman" w:cs="Times New Roman"/>
          <w:color w:val="000000"/>
          <w:sz w:val="20"/>
          <w:szCs w:val="20"/>
        </w:rPr>
      </w:pPr>
      <w:r w:rsidRPr="002724BF">
        <w:rPr>
          <w:rFonts w:ascii="Times New Roman" w:hAnsi="Times New Roman" w:cs="Times New Roman"/>
          <w:sz w:val="20"/>
          <w:szCs w:val="20"/>
        </w:rPr>
        <w:t xml:space="preserve">In the field of disease diagnosis and therapy, </w:t>
      </w:r>
      <w:r w:rsidR="00067456" w:rsidRPr="002724BF">
        <w:rPr>
          <w:rFonts w:ascii="Times New Roman" w:hAnsi="Times New Roman" w:cs="Times New Roman"/>
          <w:sz w:val="20"/>
          <w:szCs w:val="20"/>
        </w:rPr>
        <w:t>bioimaging techniques have provided a substantial platform. Since most of the diseases involve mechanisms at molecular level, understanding/ studying these illnesses in real time have become a major challenge to researchers.</w:t>
      </w:r>
      <w:r w:rsidR="00BE17AB" w:rsidRPr="002724BF">
        <w:rPr>
          <w:rFonts w:ascii="Times New Roman" w:hAnsi="Times New Roman" w:cs="Times New Roman"/>
          <w:sz w:val="20"/>
          <w:szCs w:val="20"/>
        </w:rPr>
        <w:t xml:space="preserve"> Although s</w:t>
      </w:r>
      <w:r w:rsidR="00067456" w:rsidRPr="002724BF">
        <w:rPr>
          <w:rFonts w:ascii="Times New Roman" w:hAnsi="Times New Roman" w:cs="Times New Roman"/>
          <w:sz w:val="20"/>
          <w:szCs w:val="20"/>
        </w:rPr>
        <w:t xml:space="preserve">olutions to these tasks were shown by nanotechnology with the creation of </w:t>
      </w:r>
      <w:r w:rsidR="00DC14CA" w:rsidRPr="002724BF">
        <w:rPr>
          <w:rFonts w:ascii="Times New Roman" w:hAnsi="Times New Roman" w:cs="Times New Roman"/>
          <w:sz w:val="20"/>
          <w:szCs w:val="20"/>
        </w:rPr>
        <w:t>fluorescent nanomaterials</w:t>
      </w:r>
      <w:r w:rsidR="00BE17AB" w:rsidRPr="002724BF">
        <w:rPr>
          <w:rFonts w:ascii="Times New Roman" w:hAnsi="Times New Roman" w:cs="Times New Roman"/>
          <w:sz w:val="20"/>
          <w:szCs w:val="20"/>
        </w:rPr>
        <w:t>,</w:t>
      </w:r>
      <w:r w:rsidR="00DC14CA" w:rsidRPr="002724BF">
        <w:rPr>
          <w:rFonts w:ascii="Times New Roman" w:hAnsi="Times New Roman" w:cs="Times New Roman"/>
          <w:sz w:val="20"/>
          <w:szCs w:val="20"/>
        </w:rPr>
        <w:t xml:space="preserve"> </w:t>
      </w:r>
      <w:r w:rsidR="00040A1F" w:rsidRPr="002724BF">
        <w:rPr>
          <w:rFonts w:ascii="Times New Roman" w:hAnsi="Times New Roman" w:cs="Times New Roman"/>
          <w:sz w:val="20"/>
          <w:szCs w:val="20"/>
        </w:rPr>
        <w:t>they have downsides</w:t>
      </w:r>
      <w:r w:rsidR="00BE17AB" w:rsidRPr="002724BF">
        <w:rPr>
          <w:rFonts w:ascii="Times New Roman" w:hAnsi="Times New Roman" w:cs="Times New Roman"/>
          <w:sz w:val="20"/>
          <w:szCs w:val="20"/>
        </w:rPr>
        <w:t xml:space="preserve"> in biomedical applications </w:t>
      </w:r>
      <w:r w:rsidR="00040A1F" w:rsidRPr="002724BF">
        <w:rPr>
          <w:rFonts w:ascii="Times New Roman" w:hAnsi="Times New Roman" w:cs="Times New Roman"/>
          <w:sz w:val="20"/>
          <w:szCs w:val="20"/>
        </w:rPr>
        <w:t>as</w:t>
      </w:r>
      <w:r w:rsidR="00BE17AB" w:rsidRPr="002724BF">
        <w:rPr>
          <w:rFonts w:ascii="Times New Roman" w:hAnsi="Times New Roman" w:cs="Times New Roman"/>
          <w:sz w:val="20"/>
          <w:szCs w:val="20"/>
        </w:rPr>
        <w:t xml:space="preserve"> they are synthesized by high energy ion beam radiation, laser ablation and electrooxidation methods and are </w:t>
      </w:r>
      <w:r w:rsidR="00040A1F" w:rsidRPr="002724BF">
        <w:rPr>
          <w:rFonts w:ascii="Times New Roman" w:hAnsi="Times New Roman" w:cs="Times New Roman"/>
          <w:sz w:val="20"/>
          <w:szCs w:val="20"/>
        </w:rPr>
        <w:t xml:space="preserve">thus </w:t>
      </w:r>
      <w:r w:rsidR="00DC14CA" w:rsidRPr="002724BF">
        <w:rPr>
          <w:rFonts w:ascii="Times New Roman" w:hAnsi="Times New Roman" w:cs="Times New Roman"/>
          <w:sz w:val="20"/>
          <w:szCs w:val="20"/>
        </w:rPr>
        <w:t xml:space="preserve">toxic </w:t>
      </w:r>
      <w:r w:rsidR="00BE17AB" w:rsidRPr="002724BF">
        <w:rPr>
          <w:rFonts w:ascii="Times New Roman" w:hAnsi="Times New Roman" w:cs="Times New Roman"/>
          <w:sz w:val="20"/>
          <w:szCs w:val="20"/>
        </w:rPr>
        <w:t xml:space="preserve">in </w:t>
      </w:r>
      <w:r w:rsidR="00DC14CA" w:rsidRPr="002724BF">
        <w:rPr>
          <w:rFonts w:ascii="Times New Roman" w:hAnsi="Times New Roman" w:cs="Times New Roman"/>
          <w:sz w:val="20"/>
          <w:szCs w:val="20"/>
        </w:rPr>
        <w:t>nature</w:t>
      </w:r>
      <w:r w:rsidR="00040A1F" w:rsidRPr="002724BF">
        <w:rPr>
          <w:rFonts w:ascii="Times New Roman" w:hAnsi="Times New Roman" w:cs="Times New Roman"/>
          <w:sz w:val="20"/>
          <w:szCs w:val="20"/>
        </w:rPr>
        <w:t xml:space="preserve"> (</w:t>
      </w:r>
      <w:r w:rsidR="00040A1F" w:rsidRPr="002724BF">
        <w:rPr>
          <w:rFonts w:ascii="Times New Roman" w:hAnsi="Times New Roman" w:cs="Times New Roman"/>
          <w:color w:val="0070C0"/>
          <w:sz w:val="20"/>
          <w:szCs w:val="20"/>
        </w:rPr>
        <w:t xml:space="preserve">Jha </w:t>
      </w:r>
      <w:r w:rsidR="007A769F" w:rsidRPr="002724BF">
        <w:rPr>
          <w:rFonts w:ascii="Times New Roman" w:hAnsi="Times New Roman" w:cs="Times New Roman"/>
          <w:i/>
          <w:iCs/>
          <w:color w:val="0070C0"/>
          <w:sz w:val="20"/>
          <w:szCs w:val="20"/>
        </w:rPr>
        <w:t>et al.</w:t>
      </w:r>
      <w:r w:rsidR="007A769F" w:rsidRPr="002724BF">
        <w:rPr>
          <w:rFonts w:ascii="Times New Roman" w:hAnsi="Times New Roman" w:cs="Times New Roman"/>
          <w:color w:val="0070C0"/>
          <w:sz w:val="20"/>
          <w:szCs w:val="20"/>
        </w:rPr>
        <w:t xml:space="preserve"> </w:t>
      </w:r>
      <w:r w:rsidR="00040A1F" w:rsidRPr="002724BF">
        <w:rPr>
          <w:rFonts w:ascii="Times New Roman" w:hAnsi="Times New Roman" w:cs="Times New Roman"/>
          <w:color w:val="0070C0"/>
          <w:sz w:val="20"/>
          <w:szCs w:val="20"/>
        </w:rPr>
        <w:t>2014</w:t>
      </w:r>
      <w:r w:rsidR="00040A1F" w:rsidRPr="002724BF">
        <w:rPr>
          <w:rFonts w:ascii="Times New Roman" w:hAnsi="Times New Roman" w:cs="Times New Roman"/>
          <w:sz w:val="20"/>
          <w:szCs w:val="20"/>
        </w:rPr>
        <w:t xml:space="preserve">). Restrictions to currently accessible fluorescent probes like </w:t>
      </w:r>
      <w:r w:rsidR="00040A1F" w:rsidRPr="002724BF">
        <w:rPr>
          <w:rFonts w:ascii="Times New Roman" w:hAnsi="Times New Roman" w:cs="Times New Roman"/>
          <w:color w:val="000000"/>
          <w:sz w:val="20"/>
          <w:szCs w:val="20"/>
        </w:rPr>
        <w:t xml:space="preserve">organic dyes, fluorescent inorganic/organic </w:t>
      </w:r>
      <w:r w:rsidR="001A30FC" w:rsidRPr="002724BF">
        <w:rPr>
          <w:rFonts w:ascii="Times New Roman" w:hAnsi="Times New Roman" w:cs="Times New Roman"/>
          <w:color w:val="000000"/>
          <w:sz w:val="20"/>
          <w:szCs w:val="20"/>
        </w:rPr>
        <w:t>nanoparticles,</w:t>
      </w:r>
      <w:r w:rsidR="00040A1F" w:rsidRPr="002724BF">
        <w:rPr>
          <w:rFonts w:ascii="Times New Roman" w:hAnsi="Times New Roman" w:cs="Times New Roman"/>
          <w:color w:val="000000"/>
          <w:sz w:val="20"/>
          <w:szCs w:val="20"/>
        </w:rPr>
        <w:t xml:space="preserve"> and fluorescent </w:t>
      </w:r>
      <w:r w:rsidR="001A30FC" w:rsidRPr="002724BF">
        <w:rPr>
          <w:rFonts w:ascii="Times New Roman" w:hAnsi="Times New Roman" w:cs="Times New Roman"/>
          <w:color w:val="000000"/>
          <w:sz w:val="20"/>
          <w:szCs w:val="20"/>
        </w:rPr>
        <w:t xml:space="preserve">proteins </w:t>
      </w:r>
      <w:r w:rsidR="001A30FC" w:rsidRPr="002724BF">
        <w:rPr>
          <w:rFonts w:ascii="Times New Roman" w:hAnsi="Times New Roman" w:cs="Times New Roman"/>
          <w:sz w:val="20"/>
          <w:szCs w:val="20"/>
        </w:rPr>
        <w:t>bioimaging</w:t>
      </w:r>
      <w:r w:rsidR="00040A1F" w:rsidRPr="002724BF">
        <w:rPr>
          <w:rFonts w:ascii="Times New Roman" w:hAnsi="Times New Roman" w:cs="Times New Roman"/>
          <w:sz w:val="20"/>
          <w:szCs w:val="20"/>
        </w:rPr>
        <w:t xml:space="preserve"> using inorganic fluorescent nanoparticles </w:t>
      </w:r>
      <w:r w:rsidR="001A30FC" w:rsidRPr="002724BF">
        <w:rPr>
          <w:rFonts w:ascii="Times New Roman" w:hAnsi="Times New Roman" w:cs="Times New Roman"/>
          <w:sz w:val="20"/>
          <w:szCs w:val="20"/>
        </w:rPr>
        <w:t>are</w:t>
      </w:r>
      <w:r w:rsidR="00040A1F" w:rsidRPr="002724BF">
        <w:rPr>
          <w:rFonts w:ascii="Times New Roman" w:hAnsi="Times New Roman" w:cs="Times New Roman"/>
          <w:sz w:val="20"/>
          <w:szCs w:val="20"/>
        </w:rPr>
        <w:t xml:space="preserve"> also imposed due to </w:t>
      </w:r>
      <w:r w:rsidR="00040A1F" w:rsidRPr="002724BF">
        <w:rPr>
          <w:rFonts w:ascii="Times New Roman" w:hAnsi="Times New Roman" w:cs="Times New Roman"/>
          <w:color w:val="000000"/>
          <w:sz w:val="20"/>
          <w:szCs w:val="20"/>
        </w:rPr>
        <w:t>reduced membrane</w:t>
      </w:r>
      <w:r w:rsidR="001A30FC" w:rsidRPr="002724BF">
        <w:rPr>
          <w:rFonts w:ascii="Times New Roman" w:hAnsi="Times New Roman" w:cs="Times New Roman"/>
          <w:color w:val="000000"/>
          <w:sz w:val="20"/>
          <w:szCs w:val="20"/>
        </w:rPr>
        <w:t xml:space="preserve"> </w:t>
      </w:r>
      <w:r w:rsidR="00040A1F" w:rsidRPr="002724BF">
        <w:rPr>
          <w:rFonts w:ascii="Times New Roman" w:hAnsi="Times New Roman" w:cs="Times New Roman"/>
          <w:color w:val="000000"/>
          <w:sz w:val="20"/>
          <w:szCs w:val="20"/>
        </w:rPr>
        <w:t xml:space="preserve">permeability and susceptibility to photo-bleaching and accumulation in the reticuloendothelial system. These situations demand for an urgent </w:t>
      </w:r>
      <w:r w:rsidR="001A30FC" w:rsidRPr="002724BF">
        <w:rPr>
          <w:rFonts w:ascii="Times New Roman" w:hAnsi="Times New Roman" w:cs="Times New Roman"/>
          <w:color w:val="000000"/>
          <w:sz w:val="20"/>
          <w:szCs w:val="20"/>
        </w:rPr>
        <w:t>requirement for novel fluorescent materials with good biocompatibility, high fluorescence, and low toxicity (</w:t>
      </w:r>
      <w:r w:rsidR="001A30FC" w:rsidRPr="002724BF">
        <w:rPr>
          <w:rFonts w:ascii="Times New Roman" w:hAnsi="Times New Roman" w:cs="Times New Roman"/>
          <w:color w:val="0070C0"/>
          <w:sz w:val="20"/>
          <w:szCs w:val="20"/>
        </w:rPr>
        <w:t xml:space="preserve">Zhang </w:t>
      </w:r>
      <w:r w:rsidR="007A769F" w:rsidRPr="002724BF">
        <w:rPr>
          <w:rFonts w:ascii="Times New Roman" w:hAnsi="Times New Roman" w:cs="Times New Roman"/>
          <w:i/>
          <w:iCs/>
          <w:color w:val="0070C0"/>
          <w:sz w:val="20"/>
          <w:szCs w:val="20"/>
        </w:rPr>
        <w:t>et al.</w:t>
      </w:r>
      <w:r w:rsidR="007A769F" w:rsidRPr="002724BF">
        <w:rPr>
          <w:rFonts w:ascii="Times New Roman" w:hAnsi="Times New Roman" w:cs="Times New Roman"/>
          <w:color w:val="0070C0"/>
          <w:sz w:val="20"/>
          <w:szCs w:val="20"/>
        </w:rPr>
        <w:t xml:space="preserve"> </w:t>
      </w:r>
      <w:r w:rsidR="001A30FC" w:rsidRPr="002724BF">
        <w:rPr>
          <w:rFonts w:ascii="Times New Roman" w:hAnsi="Times New Roman" w:cs="Times New Roman"/>
          <w:color w:val="0070C0"/>
          <w:sz w:val="20"/>
          <w:szCs w:val="20"/>
        </w:rPr>
        <w:t>2012</w:t>
      </w:r>
      <w:r w:rsidR="007A769F" w:rsidRPr="002724BF">
        <w:rPr>
          <w:rFonts w:ascii="Times New Roman" w:hAnsi="Times New Roman" w:cs="Times New Roman"/>
          <w:color w:val="0070C0"/>
          <w:sz w:val="20"/>
          <w:szCs w:val="20"/>
        </w:rPr>
        <w:t>,</w:t>
      </w:r>
      <w:r w:rsidR="001A30FC" w:rsidRPr="002724BF">
        <w:rPr>
          <w:rFonts w:ascii="Times New Roman" w:hAnsi="Times New Roman" w:cs="Times New Roman"/>
          <w:color w:val="0070C0"/>
          <w:sz w:val="20"/>
          <w:szCs w:val="20"/>
        </w:rPr>
        <w:t xml:space="preserve"> Zhang </w:t>
      </w:r>
      <w:r w:rsidR="007A769F" w:rsidRPr="002724BF">
        <w:rPr>
          <w:rFonts w:ascii="Times New Roman" w:hAnsi="Times New Roman" w:cs="Times New Roman"/>
          <w:i/>
          <w:iCs/>
          <w:color w:val="0070C0"/>
          <w:sz w:val="20"/>
          <w:szCs w:val="20"/>
        </w:rPr>
        <w:t>et al.</w:t>
      </w:r>
      <w:r w:rsidR="007A769F" w:rsidRPr="002724BF">
        <w:rPr>
          <w:rFonts w:ascii="Times New Roman" w:hAnsi="Times New Roman" w:cs="Times New Roman"/>
          <w:color w:val="0070C0"/>
          <w:sz w:val="20"/>
          <w:szCs w:val="20"/>
        </w:rPr>
        <w:t xml:space="preserve"> </w:t>
      </w:r>
      <w:r w:rsidR="001A30FC" w:rsidRPr="002724BF">
        <w:rPr>
          <w:rFonts w:ascii="Times New Roman" w:hAnsi="Times New Roman" w:cs="Times New Roman"/>
          <w:color w:val="0070C0"/>
          <w:sz w:val="20"/>
          <w:szCs w:val="20"/>
        </w:rPr>
        <w:t>2014</w:t>
      </w:r>
      <w:r w:rsidR="001A30FC" w:rsidRPr="002724BF">
        <w:rPr>
          <w:rFonts w:ascii="Times New Roman" w:hAnsi="Times New Roman" w:cs="Times New Roman"/>
          <w:color w:val="000000"/>
          <w:sz w:val="20"/>
          <w:szCs w:val="20"/>
        </w:rPr>
        <w:t>).</w:t>
      </w:r>
    </w:p>
    <w:p w14:paraId="34364423" w14:textId="2A7F86C6" w:rsidR="000D082E" w:rsidRPr="002724BF" w:rsidRDefault="00B259DD" w:rsidP="002724BF">
      <w:pPr>
        <w:pStyle w:val="ListParagraph"/>
        <w:spacing w:after="0" w:line="240" w:lineRule="auto"/>
        <w:ind w:left="0" w:firstLine="556"/>
        <w:contextualSpacing w:val="0"/>
        <w:jc w:val="both"/>
        <w:rPr>
          <w:rFonts w:ascii="Times New Roman" w:hAnsi="Times New Roman" w:cs="Times New Roman"/>
          <w:sz w:val="20"/>
          <w:szCs w:val="20"/>
        </w:rPr>
      </w:pPr>
      <w:r w:rsidRPr="002724BF">
        <w:rPr>
          <w:rFonts w:ascii="Times New Roman" w:hAnsi="Times New Roman" w:cs="Times New Roman"/>
          <w:sz w:val="20"/>
          <w:szCs w:val="20"/>
        </w:rPr>
        <w:t>Plant extracts assisted synthesis of inorganic nanoparticles ha</w:t>
      </w:r>
      <w:r w:rsidR="008864ED" w:rsidRPr="002724BF">
        <w:rPr>
          <w:rFonts w:ascii="Times New Roman" w:hAnsi="Times New Roman" w:cs="Times New Roman"/>
          <w:sz w:val="20"/>
          <w:szCs w:val="20"/>
        </w:rPr>
        <w:t>s</w:t>
      </w:r>
      <w:r w:rsidRPr="002724BF">
        <w:rPr>
          <w:rFonts w:ascii="Times New Roman" w:hAnsi="Times New Roman" w:cs="Times New Roman"/>
          <w:sz w:val="20"/>
          <w:szCs w:val="20"/>
        </w:rPr>
        <w:t xml:space="preserve"> become</w:t>
      </w:r>
      <w:r w:rsidR="008864ED" w:rsidRPr="002724BF">
        <w:rPr>
          <w:rFonts w:ascii="Times New Roman" w:hAnsi="Times New Roman" w:cs="Times New Roman"/>
          <w:sz w:val="20"/>
          <w:szCs w:val="20"/>
        </w:rPr>
        <w:t xml:space="preserve"> a chosen way of synthesizing biocompatible nanoparticles for bioimaging and cell labelling. Using simple reduction technique, </w:t>
      </w:r>
      <w:r w:rsidR="008864ED" w:rsidRPr="002724BF">
        <w:rPr>
          <w:rFonts w:ascii="Times New Roman" w:hAnsi="Times New Roman" w:cs="Times New Roman"/>
          <w:color w:val="0070C0"/>
          <w:sz w:val="20"/>
          <w:szCs w:val="20"/>
        </w:rPr>
        <w:t xml:space="preserve">Sankar </w:t>
      </w:r>
      <w:r w:rsidR="007A769F" w:rsidRPr="002724BF">
        <w:rPr>
          <w:rFonts w:ascii="Times New Roman" w:hAnsi="Times New Roman" w:cs="Times New Roman"/>
          <w:i/>
          <w:iCs/>
          <w:color w:val="0070C0"/>
          <w:sz w:val="20"/>
          <w:szCs w:val="20"/>
        </w:rPr>
        <w:t>et al.</w:t>
      </w:r>
      <w:r w:rsidR="007A769F" w:rsidRPr="002724BF">
        <w:rPr>
          <w:rFonts w:ascii="Times New Roman" w:hAnsi="Times New Roman" w:cs="Times New Roman"/>
          <w:color w:val="0070C0"/>
          <w:sz w:val="20"/>
          <w:szCs w:val="20"/>
        </w:rPr>
        <w:t xml:space="preserve"> </w:t>
      </w:r>
      <w:r w:rsidR="00E86772" w:rsidRPr="002724BF">
        <w:rPr>
          <w:rFonts w:ascii="Times New Roman" w:hAnsi="Times New Roman" w:cs="Times New Roman"/>
          <w:color w:val="0070C0"/>
          <w:sz w:val="20"/>
          <w:szCs w:val="20"/>
        </w:rPr>
        <w:t>(</w:t>
      </w:r>
      <w:r w:rsidR="008864ED" w:rsidRPr="002724BF">
        <w:rPr>
          <w:rFonts w:ascii="Times New Roman" w:hAnsi="Times New Roman" w:cs="Times New Roman"/>
          <w:color w:val="0070C0"/>
          <w:sz w:val="20"/>
          <w:szCs w:val="20"/>
        </w:rPr>
        <w:t>2016</w:t>
      </w:r>
      <w:r w:rsidR="00E86772" w:rsidRPr="002724BF">
        <w:rPr>
          <w:rFonts w:ascii="Times New Roman" w:hAnsi="Times New Roman" w:cs="Times New Roman"/>
          <w:color w:val="0070C0"/>
          <w:sz w:val="20"/>
          <w:szCs w:val="20"/>
        </w:rPr>
        <w:t>)</w:t>
      </w:r>
      <w:r w:rsidR="008864ED" w:rsidRPr="002724BF">
        <w:rPr>
          <w:rFonts w:ascii="Times New Roman" w:hAnsi="Times New Roman" w:cs="Times New Roman"/>
          <w:color w:val="0070C0"/>
          <w:sz w:val="20"/>
          <w:szCs w:val="20"/>
        </w:rPr>
        <w:t xml:space="preserve"> </w:t>
      </w:r>
      <w:r w:rsidR="008864ED" w:rsidRPr="002724BF">
        <w:rPr>
          <w:rFonts w:ascii="Times New Roman" w:hAnsi="Times New Roman" w:cs="Times New Roman"/>
          <w:sz w:val="20"/>
          <w:szCs w:val="20"/>
        </w:rPr>
        <w:t xml:space="preserve">have used </w:t>
      </w:r>
      <w:r w:rsidR="008864ED" w:rsidRPr="002724BF">
        <w:rPr>
          <w:rFonts w:ascii="Times New Roman" w:hAnsi="Times New Roman" w:cs="Times New Roman"/>
          <w:i/>
          <w:iCs/>
          <w:sz w:val="20"/>
          <w:szCs w:val="20"/>
        </w:rPr>
        <w:t>Curcuma longa</w:t>
      </w:r>
      <w:r w:rsidR="008864ED" w:rsidRPr="002724BF">
        <w:rPr>
          <w:rFonts w:ascii="Times New Roman" w:hAnsi="Times New Roman" w:cs="Times New Roman"/>
          <w:sz w:val="20"/>
          <w:szCs w:val="20"/>
        </w:rPr>
        <w:t xml:space="preserve"> tuber powder in synthesizing fluorescent nanoparticles of silver, </w:t>
      </w:r>
      <w:r w:rsidR="006E3F75" w:rsidRPr="002724BF">
        <w:rPr>
          <w:rFonts w:ascii="Times New Roman" w:hAnsi="Times New Roman" w:cs="Times New Roman"/>
          <w:sz w:val="20"/>
          <w:szCs w:val="20"/>
        </w:rPr>
        <w:t>copper,</w:t>
      </w:r>
      <w:r w:rsidR="008864ED" w:rsidRPr="002724BF">
        <w:rPr>
          <w:rFonts w:ascii="Times New Roman" w:hAnsi="Times New Roman" w:cs="Times New Roman"/>
          <w:sz w:val="20"/>
          <w:szCs w:val="20"/>
        </w:rPr>
        <w:t xml:space="preserve"> and iron. The physicochemical properties of the synthesized metal nanoparticles showed that the silver nanoparticles had high fluorescence intensity. In addition, these synthesized NPs when used </w:t>
      </w:r>
      <w:r w:rsidR="008864ED" w:rsidRPr="002724BF">
        <w:rPr>
          <w:rFonts w:ascii="Times New Roman" w:hAnsi="Times New Roman" w:cs="Times New Roman"/>
          <w:i/>
          <w:iCs/>
          <w:sz w:val="20"/>
          <w:szCs w:val="20"/>
        </w:rPr>
        <w:t>in vitro</w:t>
      </w:r>
      <w:r w:rsidR="008864ED" w:rsidRPr="002724BF">
        <w:rPr>
          <w:rFonts w:ascii="Times New Roman" w:hAnsi="Times New Roman" w:cs="Times New Roman"/>
          <w:sz w:val="20"/>
          <w:szCs w:val="20"/>
        </w:rPr>
        <w:t xml:space="preserve"> cell imaging using A549 cell lines showed that they can enter the cell without any further modification </w:t>
      </w:r>
      <w:r w:rsidR="006E3F75" w:rsidRPr="002724BF">
        <w:rPr>
          <w:rFonts w:ascii="Times New Roman" w:hAnsi="Times New Roman" w:cs="Times New Roman"/>
          <w:sz w:val="20"/>
          <w:szCs w:val="20"/>
        </w:rPr>
        <w:t xml:space="preserve">displaying their beneficial abilities in </w:t>
      </w:r>
      <w:r w:rsidR="008864ED" w:rsidRPr="002724BF">
        <w:rPr>
          <w:rFonts w:ascii="Times New Roman" w:hAnsi="Times New Roman" w:cs="Times New Roman"/>
          <w:sz w:val="20"/>
          <w:szCs w:val="20"/>
        </w:rPr>
        <w:t xml:space="preserve">fluorescence-based cell imaging applications. </w:t>
      </w:r>
      <w:r w:rsidR="007C4937" w:rsidRPr="002724BF">
        <w:rPr>
          <w:rFonts w:ascii="Times New Roman" w:hAnsi="Times New Roman" w:cs="Times New Roman"/>
          <w:sz w:val="20"/>
          <w:szCs w:val="20"/>
        </w:rPr>
        <w:t xml:space="preserve">An interesting work reported recently by </w:t>
      </w:r>
      <w:proofErr w:type="spellStart"/>
      <w:r w:rsidR="007C4937" w:rsidRPr="002724BF">
        <w:rPr>
          <w:rFonts w:ascii="Times New Roman" w:hAnsi="Times New Roman" w:cs="Times New Roman"/>
          <w:color w:val="0070C0"/>
          <w:sz w:val="20"/>
          <w:szCs w:val="20"/>
        </w:rPr>
        <w:t>Kotcherlakota</w:t>
      </w:r>
      <w:proofErr w:type="spellEnd"/>
      <w:r w:rsidR="007C4937" w:rsidRPr="002724BF">
        <w:rPr>
          <w:rFonts w:ascii="Times New Roman" w:hAnsi="Times New Roman" w:cs="Times New Roman"/>
          <w:color w:val="0070C0"/>
          <w:sz w:val="20"/>
          <w:szCs w:val="20"/>
        </w:rPr>
        <w:t xml:space="preserve"> </w:t>
      </w:r>
      <w:r w:rsidR="007A769F" w:rsidRPr="002724BF">
        <w:rPr>
          <w:rFonts w:ascii="Times New Roman" w:hAnsi="Times New Roman" w:cs="Times New Roman"/>
          <w:i/>
          <w:iCs/>
          <w:color w:val="0070C0"/>
          <w:sz w:val="20"/>
          <w:szCs w:val="20"/>
        </w:rPr>
        <w:t>et al.</w:t>
      </w:r>
      <w:r w:rsidR="007A769F" w:rsidRPr="002724BF">
        <w:rPr>
          <w:rFonts w:ascii="Times New Roman" w:hAnsi="Times New Roman" w:cs="Times New Roman"/>
          <w:color w:val="0070C0"/>
          <w:sz w:val="20"/>
          <w:szCs w:val="20"/>
        </w:rPr>
        <w:t xml:space="preserve"> </w:t>
      </w:r>
      <w:r w:rsidR="00E86772" w:rsidRPr="002724BF">
        <w:rPr>
          <w:rFonts w:ascii="Times New Roman" w:hAnsi="Times New Roman" w:cs="Times New Roman"/>
          <w:color w:val="0070C0"/>
          <w:sz w:val="20"/>
          <w:szCs w:val="20"/>
        </w:rPr>
        <w:t>(</w:t>
      </w:r>
      <w:r w:rsidR="007C4937" w:rsidRPr="002724BF">
        <w:rPr>
          <w:rFonts w:ascii="Times New Roman" w:hAnsi="Times New Roman" w:cs="Times New Roman"/>
          <w:color w:val="0070C0"/>
          <w:sz w:val="20"/>
          <w:szCs w:val="20"/>
        </w:rPr>
        <w:t>2020</w:t>
      </w:r>
      <w:r w:rsidR="00E86772" w:rsidRPr="002724BF">
        <w:rPr>
          <w:rFonts w:ascii="Times New Roman" w:hAnsi="Times New Roman" w:cs="Times New Roman"/>
          <w:color w:val="0070C0"/>
          <w:sz w:val="20"/>
          <w:szCs w:val="20"/>
        </w:rPr>
        <w:t>)</w:t>
      </w:r>
      <w:r w:rsidR="007C4937" w:rsidRPr="002724BF">
        <w:rPr>
          <w:rFonts w:ascii="Times New Roman" w:hAnsi="Times New Roman" w:cs="Times New Roman"/>
          <w:color w:val="0070C0"/>
          <w:sz w:val="20"/>
          <w:szCs w:val="20"/>
        </w:rPr>
        <w:t xml:space="preserve"> </w:t>
      </w:r>
      <w:r w:rsidR="007C4937" w:rsidRPr="002724BF">
        <w:rPr>
          <w:rFonts w:ascii="Times New Roman" w:hAnsi="Times New Roman" w:cs="Times New Roman"/>
          <w:sz w:val="20"/>
          <w:szCs w:val="20"/>
        </w:rPr>
        <w:t xml:space="preserve">have shown the use of extracts of </w:t>
      </w:r>
      <w:r w:rsidR="007C4937" w:rsidRPr="002724BF">
        <w:rPr>
          <w:rFonts w:ascii="Times New Roman" w:hAnsi="Times New Roman" w:cs="Times New Roman"/>
          <w:i/>
          <w:iCs/>
          <w:sz w:val="20"/>
          <w:szCs w:val="20"/>
        </w:rPr>
        <w:t>Zinnia elegans</w:t>
      </w:r>
      <w:r w:rsidR="007C4937" w:rsidRPr="002724BF">
        <w:rPr>
          <w:rFonts w:ascii="Times New Roman" w:hAnsi="Times New Roman" w:cs="Times New Roman"/>
          <w:sz w:val="20"/>
          <w:szCs w:val="20"/>
        </w:rPr>
        <w:t xml:space="preserve"> used in the synthesis of </w:t>
      </w:r>
      <w:r w:rsidR="000D082E" w:rsidRPr="002724BF">
        <w:rPr>
          <w:rFonts w:ascii="Times New Roman" w:hAnsi="Times New Roman" w:cs="Times New Roman"/>
          <w:sz w:val="20"/>
          <w:szCs w:val="20"/>
        </w:rPr>
        <w:t>biocompatible gold (</w:t>
      </w:r>
      <w:proofErr w:type="spellStart"/>
      <w:r w:rsidR="007C4937" w:rsidRPr="002724BF">
        <w:rPr>
          <w:rFonts w:ascii="Times New Roman" w:hAnsi="Times New Roman" w:cs="Times New Roman"/>
          <w:sz w:val="20"/>
          <w:szCs w:val="20"/>
        </w:rPr>
        <w:t>Au</w:t>
      </w:r>
      <w:r w:rsidR="000D082E" w:rsidRPr="002724BF">
        <w:rPr>
          <w:rFonts w:ascii="Times New Roman" w:hAnsi="Times New Roman" w:cs="Times New Roman"/>
          <w:sz w:val="20"/>
          <w:szCs w:val="20"/>
        </w:rPr>
        <w:t>ZE</w:t>
      </w:r>
      <w:proofErr w:type="spellEnd"/>
      <w:r w:rsidR="000D082E" w:rsidRPr="002724BF">
        <w:rPr>
          <w:rFonts w:ascii="Times New Roman" w:hAnsi="Times New Roman" w:cs="Times New Roman"/>
          <w:sz w:val="20"/>
          <w:szCs w:val="20"/>
        </w:rPr>
        <w:t>)</w:t>
      </w:r>
      <w:r w:rsidR="007C4937" w:rsidRPr="002724BF">
        <w:rPr>
          <w:rFonts w:ascii="Times New Roman" w:hAnsi="Times New Roman" w:cs="Times New Roman"/>
          <w:sz w:val="20"/>
          <w:szCs w:val="20"/>
        </w:rPr>
        <w:t xml:space="preserve"> NPs </w:t>
      </w:r>
      <w:r w:rsidR="000D082E" w:rsidRPr="002724BF">
        <w:rPr>
          <w:rFonts w:ascii="Times New Roman" w:hAnsi="Times New Roman" w:cs="Times New Roman"/>
          <w:sz w:val="20"/>
          <w:szCs w:val="20"/>
        </w:rPr>
        <w:t>that found an application in non-invasive bioimaging in near infrared fluorescence imaging. The verification of the source of fluorescence showed that it originates from the fluorescence molecule present in the plant extract. These reports show that biosynthesized inorganic NPs open new directions for future research to explore these latest observations in the field of disease diagnosis and therapy.</w:t>
      </w:r>
    </w:p>
    <w:p w14:paraId="4ACA007F" w14:textId="61A847E2" w:rsidR="00092F21" w:rsidRPr="002724BF" w:rsidRDefault="00092F21" w:rsidP="002724BF">
      <w:pPr>
        <w:autoSpaceDE w:val="0"/>
        <w:autoSpaceDN w:val="0"/>
        <w:adjustRightInd w:val="0"/>
        <w:spacing w:after="0" w:line="240" w:lineRule="auto"/>
        <w:ind w:firstLine="556"/>
        <w:jc w:val="both"/>
        <w:rPr>
          <w:rFonts w:ascii="Times New Roman" w:hAnsi="Times New Roman" w:cs="Times New Roman"/>
          <w:sz w:val="20"/>
          <w:szCs w:val="20"/>
        </w:rPr>
      </w:pPr>
      <w:r w:rsidRPr="002724BF">
        <w:rPr>
          <w:rFonts w:ascii="Times New Roman" w:hAnsi="Times New Roman" w:cs="Times New Roman"/>
          <w:sz w:val="20"/>
          <w:szCs w:val="20"/>
        </w:rPr>
        <w:t xml:space="preserve">Among the </w:t>
      </w:r>
      <w:r w:rsidR="005124AF" w:rsidRPr="002724BF">
        <w:rPr>
          <w:rFonts w:ascii="Times New Roman" w:hAnsi="Times New Roman" w:cs="Times New Roman"/>
          <w:sz w:val="20"/>
          <w:szCs w:val="20"/>
        </w:rPr>
        <w:t>plant-based</w:t>
      </w:r>
      <w:r w:rsidR="007512F6" w:rsidRPr="002724BF">
        <w:rPr>
          <w:rFonts w:ascii="Times New Roman" w:hAnsi="Times New Roman" w:cs="Times New Roman"/>
          <w:sz w:val="20"/>
          <w:szCs w:val="20"/>
        </w:rPr>
        <w:t xml:space="preserve"> molecules for synthesis of biocompatible</w:t>
      </w:r>
      <w:r w:rsidRPr="002724BF">
        <w:rPr>
          <w:rFonts w:ascii="Times New Roman" w:hAnsi="Times New Roman" w:cs="Times New Roman"/>
          <w:sz w:val="20"/>
          <w:szCs w:val="20"/>
        </w:rPr>
        <w:t xml:space="preserve"> NPs, </w:t>
      </w:r>
      <w:r w:rsidR="007512F6" w:rsidRPr="002724BF">
        <w:rPr>
          <w:rFonts w:ascii="Times New Roman" w:hAnsi="Times New Roman" w:cs="Times New Roman"/>
          <w:sz w:val="20"/>
          <w:szCs w:val="20"/>
        </w:rPr>
        <w:t>s</w:t>
      </w:r>
      <w:r w:rsidRPr="002724BF">
        <w:rPr>
          <w:rFonts w:ascii="Times New Roman" w:hAnsi="Times New Roman" w:cs="Times New Roman"/>
          <w:sz w:val="20"/>
          <w:szCs w:val="20"/>
        </w:rPr>
        <w:t xml:space="preserve">ilica derived from natural silica sources such as corn cob, coffee husk, rice husk, sugarcane bagasse and wheat husk wastes </w:t>
      </w:r>
      <w:r w:rsidR="005124AF" w:rsidRPr="002724BF">
        <w:rPr>
          <w:rFonts w:ascii="Times New Roman" w:hAnsi="Times New Roman" w:cs="Times New Roman"/>
          <w:sz w:val="20"/>
          <w:szCs w:val="20"/>
        </w:rPr>
        <w:t xml:space="preserve">have found </w:t>
      </w:r>
      <w:r w:rsidRPr="002724BF">
        <w:rPr>
          <w:rFonts w:ascii="Times New Roman" w:hAnsi="Times New Roman" w:cs="Times New Roman"/>
          <w:sz w:val="20"/>
          <w:szCs w:val="20"/>
        </w:rPr>
        <w:t>application</w:t>
      </w:r>
      <w:r w:rsidR="005124AF" w:rsidRPr="002724BF">
        <w:rPr>
          <w:rFonts w:ascii="Times New Roman" w:hAnsi="Times New Roman" w:cs="Times New Roman"/>
          <w:sz w:val="20"/>
          <w:szCs w:val="20"/>
        </w:rPr>
        <w:t>s</w:t>
      </w:r>
      <w:r w:rsidRPr="002724BF">
        <w:rPr>
          <w:rFonts w:ascii="Times New Roman" w:hAnsi="Times New Roman" w:cs="Times New Roman"/>
          <w:sz w:val="20"/>
          <w:szCs w:val="20"/>
        </w:rPr>
        <w:t xml:space="preserve"> </w:t>
      </w:r>
      <w:r w:rsidR="005124AF" w:rsidRPr="002724BF">
        <w:rPr>
          <w:rFonts w:ascii="Times New Roman" w:hAnsi="Times New Roman" w:cs="Times New Roman"/>
          <w:sz w:val="20"/>
          <w:szCs w:val="20"/>
        </w:rPr>
        <w:t>as</w:t>
      </w:r>
      <w:r w:rsidR="007512F6" w:rsidRPr="002724BF">
        <w:rPr>
          <w:rFonts w:ascii="Times New Roman" w:hAnsi="Times New Roman" w:cs="Times New Roman"/>
          <w:sz w:val="20"/>
          <w:szCs w:val="20"/>
        </w:rPr>
        <w:t xml:space="preserve"> in designing NPs useful as biosensors</w:t>
      </w:r>
      <w:r w:rsidRPr="002724BF">
        <w:rPr>
          <w:rFonts w:ascii="Times New Roman" w:hAnsi="Times New Roman" w:cs="Times New Roman"/>
          <w:sz w:val="20"/>
          <w:szCs w:val="20"/>
        </w:rPr>
        <w:t>, bioimaging, drug delivery and supercapacitors</w:t>
      </w:r>
      <w:r w:rsidR="005124AF" w:rsidRPr="002724BF">
        <w:rPr>
          <w:rFonts w:ascii="Times New Roman" w:hAnsi="Times New Roman" w:cs="Times New Roman"/>
          <w:sz w:val="20"/>
          <w:szCs w:val="20"/>
        </w:rPr>
        <w:t xml:space="preserve"> (</w:t>
      </w:r>
      <w:r w:rsidR="005124AF" w:rsidRPr="002724BF">
        <w:rPr>
          <w:rFonts w:ascii="Times New Roman" w:hAnsi="Times New Roman" w:cs="Times New Roman"/>
          <w:color w:val="0070C0"/>
          <w:sz w:val="20"/>
          <w:szCs w:val="20"/>
        </w:rPr>
        <w:t xml:space="preserve">Reviewed by Prabha </w:t>
      </w:r>
      <w:r w:rsidR="007A769F" w:rsidRPr="002724BF">
        <w:rPr>
          <w:rFonts w:ascii="Times New Roman" w:hAnsi="Times New Roman" w:cs="Times New Roman"/>
          <w:i/>
          <w:iCs/>
          <w:color w:val="0070C0"/>
          <w:sz w:val="20"/>
          <w:szCs w:val="20"/>
        </w:rPr>
        <w:t>et al.</w:t>
      </w:r>
      <w:r w:rsidR="007A769F" w:rsidRPr="002724BF">
        <w:rPr>
          <w:rFonts w:ascii="Times New Roman" w:hAnsi="Times New Roman" w:cs="Times New Roman"/>
          <w:color w:val="0070C0"/>
          <w:sz w:val="20"/>
          <w:szCs w:val="20"/>
        </w:rPr>
        <w:t xml:space="preserve"> </w:t>
      </w:r>
      <w:r w:rsidR="005124AF" w:rsidRPr="002724BF">
        <w:rPr>
          <w:rFonts w:ascii="Times New Roman" w:hAnsi="Times New Roman" w:cs="Times New Roman"/>
          <w:color w:val="0070C0"/>
          <w:sz w:val="20"/>
          <w:szCs w:val="20"/>
        </w:rPr>
        <w:t>2020</w:t>
      </w:r>
      <w:r w:rsidR="005124AF" w:rsidRPr="002724BF">
        <w:rPr>
          <w:rFonts w:ascii="Times New Roman" w:hAnsi="Times New Roman" w:cs="Times New Roman"/>
          <w:sz w:val="20"/>
          <w:szCs w:val="20"/>
        </w:rPr>
        <w:t xml:space="preserve">). Meso-silica nanoparticles derived from rice husk were composited with </w:t>
      </w:r>
      <w:r w:rsidR="007512F6" w:rsidRPr="002724BF">
        <w:rPr>
          <w:rFonts w:ascii="Times New Roman" w:hAnsi="Times New Roman" w:cs="Times New Roman"/>
          <w:sz w:val="20"/>
          <w:szCs w:val="20"/>
        </w:rPr>
        <w:t>green, fluorescent</w:t>
      </w:r>
      <w:r w:rsidR="005124AF" w:rsidRPr="002724BF">
        <w:rPr>
          <w:rFonts w:ascii="Times New Roman" w:hAnsi="Times New Roman" w:cs="Times New Roman"/>
          <w:sz w:val="20"/>
          <w:szCs w:val="20"/>
        </w:rPr>
        <w:t xml:space="preserve"> carbon dots </w:t>
      </w:r>
      <w:r w:rsidR="007512F6" w:rsidRPr="002724BF">
        <w:rPr>
          <w:rFonts w:ascii="Times New Roman" w:hAnsi="Times New Roman" w:cs="Times New Roman"/>
          <w:sz w:val="20"/>
          <w:szCs w:val="20"/>
        </w:rPr>
        <w:t>that showed</w:t>
      </w:r>
      <w:r w:rsidR="005124AF" w:rsidRPr="002724BF">
        <w:rPr>
          <w:rFonts w:ascii="Times New Roman" w:hAnsi="Times New Roman" w:cs="Times New Roman"/>
          <w:sz w:val="20"/>
          <w:szCs w:val="20"/>
        </w:rPr>
        <w:t xml:space="preserve"> high drug loading efficiency and stronger fluorescence compared to carbon dots </w:t>
      </w:r>
      <w:r w:rsidR="007512F6" w:rsidRPr="002724BF">
        <w:rPr>
          <w:rFonts w:ascii="Times New Roman" w:hAnsi="Times New Roman" w:cs="Times New Roman"/>
          <w:sz w:val="20"/>
          <w:szCs w:val="20"/>
        </w:rPr>
        <w:t>a</w:t>
      </w:r>
      <w:r w:rsidR="005124AF" w:rsidRPr="002724BF">
        <w:rPr>
          <w:rFonts w:ascii="Times New Roman" w:hAnsi="Times New Roman" w:cs="Times New Roman"/>
          <w:sz w:val="20"/>
          <w:szCs w:val="20"/>
        </w:rPr>
        <w:t xml:space="preserve">lone. In addition, rice husk-derived silica composite with rare earth elements, europium/gadolinium ions are </w:t>
      </w:r>
      <w:r w:rsidR="007512F6" w:rsidRPr="002724BF">
        <w:rPr>
          <w:rFonts w:ascii="Times New Roman" w:hAnsi="Times New Roman" w:cs="Times New Roman"/>
          <w:sz w:val="20"/>
          <w:szCs w:val="20"/>
        </w:rPr>
        <w:t xml:space="preserve">found to be </w:t>
      </w:r>
      <w:r w:rsidR="005124AF" w:rsidRPr="002724BF">
        <w:rPr>
          <w:rFonts w:ascii="Times New Roman" w:hAnsi="Times New Roman" w:cs="Times New Roman"/>
          <w:sz w:val="20"/>
          <w:szCs w:val="20"/>
        </w:rPr>
        <w:t>a good alternative for developing cost-effective bioimaging contrast agents</w:t>
      </w:r>
      <w:r w:rsidR="00C46E19" w:rsidRPr="002724BF">
        <w:rPr>
          <w:rFonts w:ascii="Times New Roman" w:hAnsi="Times New Roman" w:cs="Times New Roman"/>
          <w:sz w:val="20"/>
          <w:szCs w:val="20"/>
        </w:rPr>
        <w:t xml:space="preserve"> (</w:t>
      </w:r>
      <w:proofErr w:type="spellStart"/>
      <w:r w:rsidR="00C46E19" w:rsidRPr="002724BF">
        <w:rPr>
          <w:rFonts w:ascii="Times New Roman" w:hAnsi="Times New Roman" w:cs="Times New Roman"/>
          <w:color w:val="0070C0"/>
          <w:sz w:val="20"/>
          <w:szCs w:val="20"/>
        </w:rPr>
        <w:t>Araichimani</w:t>
      </w:r>
      <w:proofErr w:type="spellEnd"/>
      <w:r w:rsidR="00C46E19" w:rsidRPr="002724BF">
        <w:rPr>
          <w:rFonts w:ascii="Times New Roman" w:hAnsi="Times New Roman" w:cs="Times New Roman"/>
          <w:color w:val="0070C0"/>
          <w:sz w:val="20"/>
          <w:szCs w:val="20"/>
        </w:rPr>
        <w:t xml:space="preserve"> </w:t>
      </w:r>
      <w:r w:rsidR="007A769F" w:rsidRPr="002724BF">
        <w:rPr>
          <w:rFonts w:ascii="Times New Roman" w:hAnsi="Times New Roman" w:cs="Times New Roman"/>
          <w:i/>
          <w:iCs/>
          <w:color w:val="0070C0"/>
          <w:sz w:val="20"/>
          <w:szCs w:val="20"/>
        </w:rPr>
        <w:t>et al.</w:t>
      </w:r>
      <w:r w:rsidR="007A769F" w:rsidRPr="002724BF">
        <w:rPr>
          <w:rFonts w:ascii="Times New Roman" w:hAnsi="Times New Roman" w:cs="Times New Roman"/>
          <w:color w:val="0070C0"/>
          <w:sz w:val="20"/>
          <w:szCs w:val="20"/>
        </w:rPr>
        <w:t xml:space="preserve"> </w:t>
      </w:r>
      <w:r w:rsidR="00C46E19" w:rsidRPr="002724BF">
        <w:rPr>
          <w:rFonts w:ascii="Times New Roman" w:hAnsi="Times New Roman" w:cs="Times New Roman"/>
          <w:color w:val="0070C0"/>
          <w:sz w:val="20"/>
          <w:szCs w:val="20"/>
        </w:rPr>
        <w:t>2020</w:t>
      </w:r>
      <w:r w:rsidR="00C46E19" w:rsidRPr="002724BF">
        <w:rPr>
          <w:rFonts w:ascii="Times New Roman" w:hAnsi="Times New Roman" w:cs="Times New Roman"/>
          <w:sz w:val="20"/>
          <w:szCs w:val="20"/>
        </w:rPr>
        <w:t>)</w:t>
      </w:r>
      <w:r w:rsidR="007512F6" w:rsidRPr="002724BF">
        <w:rPr>
          <w:rFonts w:ascii="Times New Roman" w:hAnsi="Times New Roman" w:cs="Times New Roman"/>
          <w:sz w:val="20"/>
          <w:szCs w:val="20"/>
        </w:rPr>
        <w:t xml:space="preserve">. </w:t>
      </w:r>
    </w:p>
    <w:p w14:paraId="7E1A3D7E" w14:textId="77777777" w:rsidR="00EF23FC" w:rsidRDefault="00EF23FC" w:rsidP="002724BF">
      <w:pPr>
        <w:pStyle w:val="ListParagraph"/>
        <w:spacing w:after="0" w:line="240" w:lineRule="auto"/>
        <w:ind w:left="0"/>
        <w:contextualSpacing w:val="0"/>
        <w:rPr>
          <w:rFonts w:ascii="Times New Roman" w:hAnsi="Times New Roman" w:cs="Times New Roman"/>
          <w:b/>
          <w:bCs/>
          <w:sz w:val="20"/>
          <w:szCs w:val="20"/>
        </w:rPr>
      </w:pPr>
    </w:p>
    <w:p w14:paraId="19878E66" w14:textId="68EF2320" w:rsidR="00DE2C8E" w:rsidRPr="002724BF" w:rsidRDefault="0025599C" w:rsidP="002724BF">
      <w:pPr>
        <w:pStyle w:val="ListParagraph"/>
        <w:spacing w:after="0" w:line="240" w:lineRule="auto"/>
        <w:ind w:left="0"/>
        <w:contextualSpacing w:val="0"/>
        <w:rPr>
          <w:rFonts w:ascii="Times New Roman" w:hAnsi="Times New Roman" w:cs="Times New Roman"/>
          <w:b/>
          <w:bCs/>
          <w:sz w:val="20"/>
          <w:szCs w:val="20"/>
        </w:rPr>
      </w:pPr>
      <w:r>
        <w:rPr>
          <w:rFonts w:ascii="Times New Roman" w:hAnsi="Times New Roman" w:cs="Times New Roman"/>
          <w:b/>
          <w:bCs/>
          <w:sz w:val="20"/>
          <w:szCs w:val="20"/>
        </w:rPr>
        <w:t>J</w:t>
      </w:r>
      <w:r w:rsidR="00766C5D">
        <w:rPr>
          <w:rFonts w:ascii="Times New Roman" w:hAnsi="Times New Roman" w:cs="Times New Roman"/>
          <w:b/>
          <w:bCs/>
          <w:sz w:val="20"/>
          <w:szCs w:val="20"/>
        </w:rPr>
        <w:t xml:space="preserve">. </w:t>
      </w:r>
      <w:r w:rsidR="00DE2C8E" w:rsidRPr="002724BF">
        <w:rPr>
          <w:rFonts w:ascii="Times New Roman" w:hAnsi="Times New Roman" w:cs="Times New Roman"/>
          <w:b/>
          <w:bCs/>
          <w:sz w:val="20"/>
          <w:szCs w:val="20"/>
        </w:rPr>
        <w:t>Use of plant nanoparticles in treating/detecting neurological disorders</w:t>
      </w:r>
    </w:p>
    <w:p w14:paraId="0DC714A0" w14:textId="4AF478FA" w:rsidR="00596DF3" w:rsidRPr="002724BF" w:rsidRDefault="00E60391" w:rsidP="00EF23FC">
      <w:pPr>
        <w:autoSpaceDE w:val="0"/>
        <w:autoSpaceDN w:val="0"/>
        <w:adjustRightInd w:val="0"/>
        <w:spacing w:after="0" w:line="240" w:lineRule="auto"/>
        <w:ind w:firstLine="720"/>
        <w:jc w:val="both"/>
        <w:rPr>
          <w:rFonts w:ascii="Times New Roman" w:hAnsi="Times New Roman" w:cs="Times New Roman"/>
          <w:sz w:val="20"/>
          <w:szCs w:val="20"/>
        </w:rPr>
      </w:pPr>
      <w:r w:rsidRPr="002724BF">
        <w:rPr>
          <w:rFonts w:ascii="Times New Roman" w:hAnsi="Times New Roman" w:cs="Times New Roman"/>
          <w:sz w:val="20"/>
          <w:szCs w:val="20"/>
        </w:rPr>
        <w:t>Disruption in function and structure of central nervous system or neurons is defined as the neurodegenerative disorders (NDs)</w:t>
      </w:r>
      <w:r w:rsidR="00780F42" w:rsidRPr="002724BF">
        <w:rPr>
          <w:rFonts w:ascii="Times New Roman" w:hAnsi="Times New Roman" w:cs="Times New Roman"/>
          <w:sz w:val="20"/>
          <w:szCs w:val="20"/>
        </w:rPr>
        <w:t xml:space="preserve">. This dysfunction </w:t>
      </w:r>
      <w:r w:rsidRPr="002724BF">
        <w:rPr>
          <w:rFonts w:ascii="Times New Roman" w:hAnsi="Times New Roman" w:cs="Times New Roman"/>
          <w:sz w:val="20"/>
          <w:szCs w:val="20"/>
        </w:rPr>
        <w:t xml:space="preserve">leads to disabilities in thinking, movement, </w:t>
      </w:r>
      <w:proofErr w:type="gramStart"/>
      <w:r w:rsidRPr="002724BF">
        <w:rPr>
          <w:rFonts w:ascii="Times New Roman" w:hAnsi="Times New Roman" w:cs="Times New Roman"/>
          <w:sz w:val="20"/>
          <w:szCs w:val="20"/>
        </w:rPr>
        <w:t>cognition</w:t>
      </w:r>
      <w:proofErr w:type="gramEnd"/>
      <w:r w:rsidRPr="002724BF">
        <w:rPr>
          <w:rFonts w:ascii="Times New Roman" w:hAnsi="Times New Roman" w:cs="Times New Roman"/>
          <w:sz w:val="20"/>
          <w:szCs w:val="20"/>
        </w:rPr>
        <w:t xml:space="preserve"> and memory. The most prevalent NDs include Alzheimer’s disease (AD) and other types of dementias; Parkinson’s disease (PD) and PD related disorders; Multiple sclerosis (MS); Huntington’s disease (HD); and Amyotrophic lateral sclerosis (ALS).  while Genetic susceptibility, aging, lifestyle, nutrition, chemicals, specific viruses, and exposure to some environmental toxins are found to be the risk factors for NDs (Moradi et al., 2020). </w:t>
      </w:r>
      <w:r w:rsidR="00596DF3" w:rsidRPr="002724BF">
        <w:rPr>
          <w:rFonts w:ascii="Times New Roman" w:hAnsi="Times New Roman" w:cs="Times New Roman"/>
          <w:sz w:val="20"/>
          <w:szCs w:val="20"/>
        </w:rPr>
        <w:t xml:space="preserve">Since the </w:t>
      </w:r>
      <w:r w:rsidR="00596DF3" w:rsidRPr="002724BF">
        <w:rPr>
          <w:rFonts w:ascii="Times New Roman" w:hAnsi="Times New Roman" w:cs="Times New Roman"/>
          <w:sz w:val="20"/>
          <w:szCs w:val="20"/>
        </w:rPr>
        <w:lastRenderedPageBreak/>
        <w:t xml:space="preserve">current strategies for the treatment of NDs have adverse effects, the use of natural products sounds propitious. However, the major obstacle for the use of these </w:t>
      </w:r>
      <w:r w:rsidR="000F4143" w:rsidRPr="002724BF">
        <w:rPr>
          <w:rFonts w:ascii="Times New Roman" w:hAnsi="Times New Roman" w:cs="Times New Roman"/>
          <w:sz w:val="20"/>
          <w:szCs w:val="20"/>
        </w:rPr>
        <w:t xml:space="preserve">products as therapeutic agents </w:t>
      </w:r>
      <w:r w:rsidR="00596DF3" w:rsidRPr="002724BF">
        <w:rPr>
          <w:rFonts w:ascii="Times New Roman" w:hAnsi="Times New Roman" w:cs="Times New Roman"/>
          <w:sz w:val="20"/>
          <w:szCs w:val="20"/>
        </w:rPr>
        <w:t xml:space="preserve">is exerted by blood brain barrier (BBB) </w:t>
      </w:r>
      <w:r w:rsidR="000F4143" w:rsidRPr="002724BF">
        <w:rPr>
          <w:rFonts w:ascii="Times New Roman" w:hAnsi="Times New Roman" w:cs="Times New Roman"/>
          <w:sz w:val="20"/>
          <w:szCs w:val="20"/>
        </w:rPr>
        <w:t xml:space="preserve">of </w:t>
      </w:r>
      <w:r w:rsidR="00596DF3" w:rsidRPr="002724BF">
        <w:rPr>
          <w:rFonts w:ascii="Times New Roman" w:hAnsi="Times New Roman" w:cs="Times New Roman"/>
          <w:sz w:val="20"/>
          <w:szCs w:val="20"/>
        </w:rPr>
        <w:t>the brain. Thus, nanotechnology/ nanomedicine proves to be a superior drug delivery strategy for the management of NDs (</w:t>
      </w:r>
      <w:r w:rsidR="00596DF3" w:rsidRPr="002724BF">
        <w:rPr>
          <w:rFonts w:ascii="Times New Roman" w:hAnsi="Times New Roman" w:cs="Times New Roman"/>
          <w:color w:val="0070C0"/>
          <w:sz w:val="20"/>
          <w:szCs w:val="20"/>
        </w:rPr>
        <w:t xml:space="preserve">Dwivedi </w:t>
      </w:r>
      <w:r w:rsidR="007A769F" w:rsidRPr="002724BF">
        <w:rPr>
          <w:rFonts w:ascii="Times New Roman" w:hAnsi="Times New Roman" w:cs="Times New Roman"/>
          <w:i/>
          <w:iCs/>
          <w:color w:val="0070C0"/>
          <w:sz w:val="20"/>
          <w:szCs w:val="20"/>
        </w:rPr>
        <w:t>et al.</w:t>
      </w:r>
      <w:r w:rsidR="007A769F" w:rsidRPr="002724BF">
        <w:rPr>
          <w:rFonts w:ascii="Times New Roman" w:hAnsi="Times New Roman" w:cs="Times New Roman"/>
          <w:color w:val="0070C0"/>
          <w:sz w:val="20"/>
          <w:szCs w:val="20"/>
        </w:rPr>
        <w:t xml:space="preserve"> </w:t>
      </w:r>
      <w:r w:rsidR="00596DF3" w:rsidRPr="002724BF">
        <w:rPr>
          <w:rFonts w:ascii="Times New Roman" w:hAnsi="Times New Roman" w:cs="Times New Roman"/>
          <w:color w:val="0070C0"/>
          <w:sz w:val="20"/>
          <w:szCs w:val="20"/>
        </w:rPr>
        <w:t>2019</w:t>
      </w:r>
      <w:r w:rsidR="00596DF3" w:rsidRPr="002724BF">
        <w:rPr>
          <w:rFonts w:ascii="Times New Roman" w:hAnsi="Times New Roman" w:cs="Times New Roman"/>
          <w:sz w:val="20"/>
          <w:szCs w:val="20"/>
        </w:rPr>
        <w:t>).</w:t>
      </w:r>
      <w:r w:rsidR="000F4143" w:rsidRPr="002724BF">
        <w:rPr>
          <w:rFonts w:ascii="Times New Roman" w:hAnsi="Times New Roman" w:cs="Times New Roman"/>
          <w:sz w:val="20"/>
          <w:szCs w:val="20"/>
        </w:rPr>
        <w:t xml:space="preserve"> </w:t>
      </w:r>
      <w:r w:rsidR="001A66FA" w:rsidRPr="002724BF">
        <w:rPr>
          <w:rFonts w:ascii="Times New Roman" w:hAnsi="Times New Roman" w:cs="Times New Roman"/>
          <w:sz w:val="20"/>
          <w:szCs w:val="20"/>
        </w:rPr>
        <w:t>Nano formulations</w:t>
      </w:r>
      <w:r w:rsidR="000F4143" w:rsidRPr="002724BF">
        <w:rPr>
          <w:rFonts w:ascii="Times New Roman" w:hAnsi="Times New Roman" w:cs="Times New Roman"/>
          <w:sz w:val="20"/>
          <w:szCs w:val="20"/>
        </w:rPr>
        <w:t xml:space="preserve"> of these natural products is a better effective way to overcome such challenges and can enhance their biocompatibility (</w:t>
      </w:r>
      <w:r w:rsidR="000F4143" w:rsidRPr="002724BF">
        <w:rPr>
          <w:rFonts w:ascii="Times New Roman" w:hAnsi="Times New Roman" w:cs="Times New Roman"/>
          <w:color w:val="0070C0"/>
          <w:sz w:val="20"/>
          <w:szCs w:val="20"/>
        </w:rPr>
        <w:t xml:space="preserve">Moradi </w:t>
      </w:r>
      <w:r w:rsidR="007A769F" w:rsidRPr="002724BF">
        <w:rPr>
          <w:rFonts w:ascii="Times New Roman" w:hAnsi="Times New Roman" w:cs="Times New Roman"/>
          <w:i/>
          <w:iCs/>
          <w:color w:val="0070C0"/>
          <w:sz w:val="20"/>
          <w:szCs w:val="20"/>
        </w:rPr>
        <w:t>et al.</w:t>
      </w:r>
      <w:r w:rsidR="007A769F" w:rsidRPr="002724BF">
        <w:rPr>
          <w:rFonts w:ascii="Times New Roman" w:hAnsi="Times New Roman" w:cs="Times New Roman"/>
          <w:color w:val="0070C0"/>
          <w:sz w:val="20"/>
          <w:szCs w:val="20"/>
        </w:rPr>
        <w:t xml:space="preserve"> </w:t>
      </w:r>
      <w:r w:rsidR="000F4143" w:rsidRPr="002724BF">
        <w:rPr>
          <w:rFonts w:ascii="Times New Roman" w:hAnsi="Times New Roman" w:cs="Times New Roman"/>
          <w:color w:val="0070C0"/>
          <w:sz w:val="20"/>
          <w:szCs w:val="20"/>
        </w:rPr>
        <w:t>2020</w:t>
      </w:r>
      <w:r w:rsidR="000F4143" w:rsidRPr="002724BF">
        <w:rPr>
          <w:rFonts w:ascii="Times New Roman" w:hAnsi="Times New Roman" w:cs="Times New Roman"/>
          <w:sz w:val="20"/>
          <w:szCs w:val="20"/>
        </w:rPr>
        <w:t xml:space="preserve">). </w:t>
      </w:r>
    </w:p>
    <w:p w14:paraId="15AA8C53" w14:textId="77777777" w:rsidR="00EF23FC" w:rsidRDefault="00EF23FC" w:rsidP="002724BF">
      <w:pPr>
        <w:autoSpaceDE w:val="0"/>
        <w:autoSpaceDN w:val="0"/>
        <w:adjustRightInd w:val="0"/>
        <w:spacing w:after="0" w:line="240" w:lineRule="auto"/>
        <w:jc w:val="both"/>
        <w:rPr>
          <w:rFonts w:ascii="Times New Roman" w:hAnsi="Times New Roman" w:cs="Times New Roman"/>
          <w:b/>
          <w:bCs/>
          <w:sz w:val="20"/>
          <w:szCs w:val="20"/>
        </w:rPr>
      </w:pPr>
    </w:p>
    <w:p w14:paraId="235F7B70" w14:textId="208765E6" w:rsidR="00B87290" w:rsidRPr="002724BF" w:rsidRDefault="0025599C" w:rsidP="002724BF">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K</w:t>
      </w:r>
      <w:r w:rsidR="00766C5D">
        <w:rPr>
          <w:rFonts w:ascii="Times New Roman" w:hAnsi="Times New Roman" w:cs="Times New Roman"/>
          <w:b/>
          <w:bCs/>
          <w:sz w:val="20"/>
          <w:szCs w:val="20"/>
        </w:rPr>
        <w:t xml:space="preserve">. </w:t>
      </w:r>
      <w:r w:rsidR="00B87290" w:rsidRPr="002724BF">
        <w:rPr>
          <w:rFonts w:ascii="Times New Roman" w:hAnsi="Times New Roman" w:cs="Times New Roman"/>
          <w:b/>
          <w:bCs/>
          <w:sz w:val="20"/>
          <w:szCs w:val="20"/>
        </w:rPr>
        <w:t xml:space="preserve">Plant </w:t>
      </w:r>
      <w:r w:rsidR="00294962" w:rsidRPr="002724BF">
        <w:rPr>
          <w:rFonts w:ascii="Times New Roman" w:hAnsi="Times New Roman" w:cs="Times New Roman"/>
          <w:b/>
          <w:bCs/>
          <w:sz w:val="20"/>
          <w:szCs w:val="20"/>
        </w:rPr>
        <w:t xml:space="preserve">based </w:t>
      </w:r>
      <w:r w:rsidR="00B87290" w:rsidRPr="002724BF">
        <w:rPr>
          <w:rFonts w:ascii="Times New Roman" w:hAnsi="Times New Roman" w:cs="Times New Roman"/>
          <w:b/>
          <w:bCs/>
          <w:sz w:val="20"/>
          <w:szCs w:val="20"/>
        </w:rPr>
        <w:t xml:space="preserve">nanoparticles for treating </w:t>
      </w:r>
      <w:proofErr w:type="gramStart"/>
      <w:r w:rsidR="00B87290" w:rsidRPr="002724BF">
        <w:rPr>
          <w:rFonts w:ascii="Times New Roman" w:hAnsi="Times New Roman" w:cs="Times New Roman"/>
          <w:b/>
          <w:bCs/>
          <w:sz w:val="20"/>
          <w:szCs w:val="20"/>
        </w:rPr>
        <w:t>NDs</w:t>
      </w:r>
      <w:proofErr w:type="gramEnd"/>
    </w:p>
    <w:p w14:paraId="3D2C96DF" w14:textId="055CF343" w:rsidR="00CA130A" w:rsidRPr="002724BF" w:rsidRDefault="00BA3A74" w:rsidP="00EF23FC">
      <w:pPr>
        <w:autoSpaceDE w:val="0"/>
        <w:autoSpaceDN w:val="0"/>
        <w:adjustRightInd w:val="0"/>
        <w:spacing w:after="0" w:line="240" w:lineRule="auto"/>
        <w:ind w:firstLine="720"/>
        <w:jc w:val="both"/>
        <w:rPr>
          <w:rFonts w:ascii="Times New Roman" w:hAnsi="Times New Roman" w:cs="Times New Roman"/>
          <w:sz w:val="20"/>
          <w:szCs w:val="20"/>
        </w:rPr>
      </w:pPr>
      <w:r w:rsidRPr="002724BF">
        <w:rPr>
          <w:rFonts w:ascii="Times New Roman" w:hAnsi="Times New Roman" w:cs="Times New Roman"/>
          <w:sz w:val="20"/>
          <w:szCs w:val="20"/>
        </w:rPr>
        <w:t xml:space="preserve">Plant extracted metal salts is the </w:t>
      </w:r>
      <w:r w:rsidR="00D32717" w:rsidRPr="002724BF">
        <w:rPr>
          <w:rFonts w:ascii="Times New Roman" w:hAnsi="Times New Roman" w:cs="Times New Roman"/>
          <w:sz w:val="20"/>
          <w:szCs w:val="20"/>
        </w:rPr>
        <w:t xml:space="preserve">most common </w:t>
      </w:r>
      <w:r w:rsidRPr="002724BF">
        <w:rPr>
          <w:rFonts w:ascii="Times New Roman" w:hAnsi="Times New Roman" w:cs="Times New Roman"/>
          <w:sz w:val="20"/>
          <w:szCs w:val="20"/>
        </w:rPr>
        <w:t xml:space="preserve">extracted strategy of preparing green NPs particularly for Ag and Au NP synthesis that are more secure in comparison </w:t>
      </w:r>
      <w:r w:rsidR="00D32717" w:rsidRPr="002724BF">
        <w:rPr>
          <w:rFonts w:ascii="Times New Roman" w:hAnsi="Times New Roman" w:cs="Times New Roman"/>
          <w:sz w:val="20"/>
          <w:szCs w:val="20"/>
        </w:rPr>
        <w:t xml:space="preserve">to </w:t>
      </w:r>
      <w:r w:rsidRPr="002724BF">
        <w:rPr>
          <w:rFonts w:ascii="Times New Roman" w:hAnsi="Times New Roman" w:cs="Times New Roman"/>
          <w:sz w:val="20"/>
          <w:szCs w:val="20"/>
        </w:rPr>
        <w:t>inorganic NPs. To treat AD</w:t>
      </w:r>
      <w:r w:rsidR="002B2D1E" w:rsidRPr="002724BF">
        <w:rPr>
          <w:rFonts w:ascii="Times New Roman" w:hAnsi="Times New Roman" w:cs="Times New Roman"/>
          <w:sz w:val="20"/>
          <w:szCs w:val="20"/>
        </w:rPr>
        <w:t xml:space="preserve"> with plant extracted Ag NPs, </w:t>
      </w:r>
      <w:r w:rsidRPr="002724BF">
        <w:rPr>
          <w:rFonts w:ascii="Times New Roman" w:hAnsi="Times New Roman" w:cs="Times New Roman"/>
          <w:color w:val="0070C0"/>
          <w:sz w:val="20"/>
          <w:szCs w:val="20"/>
        </w:rPr>
        <w:t xml:space="preserve">Youssif </w:t>
      </w:r>
      <w:r w:rsidR="007A769F" w:rsidRPr="002724BF">
        <w:rPr>
          <w:rFonts w:ascii="Times New Roman" w:hAnsi="Times New Roman" w:cs="Times New Roman"/>
          <w:i/>
          <w:iCs/>
          <w:color w:val="0070C0"/>
          <w:sz w:val="20"/>
          <w:szCs w:val="20"/>
        </w:rPr>
        <w:t>et al.</w:t>
      </w:r>
      <w:r w:rsidR="007A769F" w:rsidRPr="002724BF">
        <w:rPr>
          <w:rFonts w:ascii="Times New Roman" w:hAnsi="Times New Roman" w:cs="Times New Roman"/>
          <w:color w:val="0070C0"/>
          <w:sz w:val="20"/>
          <w:szCs w:val="20"/>
        </w:rPr>
        <w:t xml:space="preserve"> </w:t>
      </w:r>
      <w:r w:rsidR="00E86772" w:rsidRPr="002724BF">
        <w:rPr>
          <w:rFonts w:ascii="Times New Roman" w:hAnsi="Times New Roman" w:cs="Times New Roman"/>
          <w:color w:val="0070C0"/>
          <w:sz w:val="20"/>
          <w:szCs w:val="20"/>
        </w:rPr>
        <w:t>(</w:t>
      </w:r>
      <w:r w:rsidRPr="002724BF">
        <w:rPr>
          <w:rFonts w:ascii="Times New Roman" w:hAnsi="Times New Roman" w:cs="Times New Roman"/>
          <w:color w:val="0070C0"/>
          <w:sz w:val="20"/>
          <w:szCs w:val="20"/>
        </w:rPr>
        <w:t>2019</w:t>
      </w:r>
      <w:r w:rsidR="00E86772" w:rsidRPr="002724BF">
        <w:rPr>
          <w:rFonts w:ascii="Times New Roman" w:hAnsi="Times New Roman" w:cs="Times New Roman"/>
          <w:color w:val="0070C0"/>
          <w:sz w:val="20"/>
          <w:szCs w:val="20"/>
        </w:rPr>
        <w:t>)</w:t>
      </w:r>
      <w:r w:rsidRPr="002724BF">
        <w:rPr>
          <w:rFonts w:ascii="Times New Roman" w:hAnsi="Times New Roman" w:cs="Times New Roman"/>
          <w:color w:val="0070C0"/>
          <w:sz w:val="20"/>
          <w:szCs w:val="20"/>
        </w:rPr>
        <w:t xml:space="preserve"> </w:t>
      </w:r>
      <w:r w:rsidRPr="002724BF">
        <w:rPr>
          <w:rFonts w:ascii="Times New Roman" w:hAnsi="Times New Roman" w:cs="Times New Roman"/>
          <w:sz w:val="20"/>
          <w:szCs w:val="20"/>
        </w:rPr>
        <w:t>evaluated the aqueous</w:t>
      </w:r>
      <w:r w:rsidR="002B2D1E" w:rsidRPr="002724BF">
        <w:rPr>
          <w:rFonts w:ascii="Times New Roman" w:hAnsi="Times New Roman" w:cs="Times New Roman"/>
          <w:sz w:val="20"/>
          <w:szCs w:val="20"/>
        </w:rPr>
        <w:t xml:space="preserve"> </w:t>
      </w:r>
      <w:r w:rsidRPr="002724BF">
        <w:rPr>
          <w:rFonts w:ascii="Times New Roman" w:hAnsi="Times New Roman" w:cs="Times New Roman"/>
          <w:sz w:val="20"/>
          <w:szCs w:val="20"/>
        </w:rPr>
        <w:t xml:space="preserve">extracts of aerial parts of </w:t>
      </w:r>
      <w:proofErr w:type="spellStart"/>
      <w:r w:rsidRPr="002724BF">
        <w:rPr>
          <w:rFonts w:ascii="Times New Roman" w:hAnsi="Times New Roman" w:cs="Times New Roman"/>
          <w:i/>
          <w:iCs/>
          <w:sz w:val="20"/>
          <w:szCs w:val="20"/>
        </w:rPr>
        <w:t>Lampranthus</w:t>
      </w:r>
      <w:proofErr w:type="spellEnd"/>
      <w:r w:rsidRPr="002724BF">
        <w:rPr>
          <w:rFonts w:ascii="Times New Roman" w:hAnsi="Times New Roman" w:cs="Times New Roman"/>
          <w:i/>
          <w:iCs/>
          <w:sz w:val="20"/>
          <w:szCs w:val="20"/>
        </w:rPr>
        <w:t xml:space="preserve"> </w:t>
      </w:r>
      <w:proofErr w:type="spellStart"/>
      <w:r w:rsidRPr="002724BF">
        <w:rPr>
          <w:rFonts w:ascii="Times New Roman" w:hAnsi="Times New Roman" w:cs="Times New Roman"/>
          <w:i/>
          <w:iCs/>
          <w:sz w:val="20"/>
          <w:szCs w:val="20"/>
        </w:rPr>
        <w:t>coccineus</w:t>
      </w:r>
      <w:proofErr w:type="spellEnd"/>
      <w:r w:rsidRPr="002724BF">
        <w:rPr>
          <w:rFonts w:ascii="Times New Roman" w:hAnsi="Times New Roman" w:cs="Times New Roman"/>
          <w:i/>
          <w:iCs/>
          <w:sz w:val="20"/>
          <w:szCs w:val="20"/>
        </w:rPr>
        <w:t xml:space="preserve"> </w:t>
      </w:r>
      <w:r w:rsidRPr="002724BF">
        <w:rPr>
          <w:rFonts w:ascii="Times New Roman" w:hAnsi="Times New Roman" w:cs="Times New Roman"/>
          <w:sz w:val="20"/>
          <w:szCs w:val="20"/>
        </w:rPr>
        <w:t xml:space="preserve">and </w:t>
      </w:r>
      <w:proofErr w:type="spellStart"/>
      <w:r w:rsidRPr="002724BF">
        <w:rPr>
          <w:rFonts w:ascii="Times New Roman" w:hAnsi="Times New Roman" w:cs="Times New Roman"/>
          <w:i/>
          <w:iCs/>
          <w:sz w:val="20"/>
          <w:szCs w:val="20"/>
        </w:rPr>
        <w:t>Malephora</w:t>
      </w:r>
      <w:proofErr w:type="spellEnd"/>
      <w:r w:rsidRPr="002724BF">
        <w:rPr>
          <w:rFonts w:ascii="Times New Roman" w:hAnsi="Times New Roman" w:cs="Times New Roman"/>
          <w:i/>
          <w:iCs/>
          <w:sz w:val="20"/>
          <w:szCs w:val="20"/>
        </w:rPr>
        <w:t xml:space="preserve"> lutea </w:t>
      </w:r>
      <w:r w:rsidRPr="002724BF">
        <w:rPr>
          <w:rFonts w:ascii="Times New Roman" w:hAnsi="Times New Roman" w:cs="Times New Roman"/>
          <w:sz w:val="20"/>
          <w:szCs w:val="20"/>
        </w:rPr>
        <w:t>F</w:t>
      </w:r>
      <w:r w:rsidR="002B2D1E" w:rsidRPr="002724BF">
        <w:rPr>
          <w:rFonts w:ascii="Times New Roman" w:hAnsi="Times New Roman" w:cs="Times New Roman"/>
          <w:sz w:val="20"/>
          <w:szCs w:val="20"/>
        </w:rPr>
        <w:t xml:space="preserve"> for reducing </w:t>
      </w:r>
      <w:proofErr w:type="spellStart"/>
      <w:r w:rsidR="002B2D1E" w:rsidRPr="002724BF">
        <w:rPr>
          <w:rFonts w:ascii="Times New Roman" w:hAnsi="Times New Roman" w:cs="Times New Roman"/>
          <w:sz w:val="20"/>
          <w:szCs w:val="20"/>
        </w:rPr>
        <w:t>AgNPs</w:t>
      </w:r>
      <w:proofErr w:type="spellEnd"/>
      <w:r w:rsidR="002B2D1E" w:rsidRPr="002724BF">
        <w:rPr>
          <w:rFonts w:ascii="Times New Roman" w:hAnsi="Times New Roman" w:cs="Times New Roman"/>
          <w:sz w:val="20"/>
          <w:szCs w:val="20"/>
        </w:rPr>
        <w:t xml:space="preserve"> and evaluated the neuroprotective potential of the NPs by assessing the antioxidant and cholinesterase inhibitory activity</w:t>
      </w:r>
      <w:r w:rsidRPr="002724BF">
        <w:rPr>
          <w:rFonts w:ascii="Times New Roman" w:hAnsi="Times New Roman" w:cs="Times New Roman"/>
          <w:sz w:val="20"/>
          <w:szCs w:val="20"/>
        </w:rPr>
        <w:t xml:space="preserve"> </w:t>
      </w:r>
      <w:r w:rsidR="002B2D1E" w:rsidRPr="002724BF">
        <w:rPr>
          <w:rFonts w:ascii="Times New Roman" w:hAnsi="Times New Roman" w:cs="Times New Roman"/>
          <w:sz w:val="20"/>
          <w:szCs w:val="20"/>
        </w:rPr>
        <w:t xml:space="preserve">in rats. The study found that the </w:t>
      </w:r>
      <w:proofErr w:type="spellStart"/>
      <w:r w:rsidR="002B2D1E" w:rsidRPr="002724BF">
        <w:rPr>
          <w:rFonts w:ascii="Times New Roman" w:hAnsi="Times New Roman" w:cs="Times New Roman"/>
          <w:sz w:val="20"/>
          <w:szCs w:val="20"/>
        </w:rPr>
        <w:t>nanosilver</w:t>
      </w:r>
      <w:proofErr w:type="spellEnd"/>
      <w:r w:rsidR="002B2D1E" w:rsidRPr="002724BF">
        <w:rPr>
          <w:rFonts w:ascii="Times New Roman" w:hAnsi="Times New Roman" w:cs="Times New Roman"/>
          <w:sz w:val="20"/>
          <w:szCs w:val="20"/>
        </w:rPr>
        <w:t xml:space="preserve"> aqueous extracts of </w:t>
      </w:r>
      <w:r w:rsidR="002B2D1E" w:rsidRPr="002724BF">
        <w:rPr>
          <w:rFonts w:ascii="Times New Roman" w:hAnsi="Times New Roman" w:cs="Times New Roman"/>
          <w:i/>
          <w:iCs/>
          <w:sz w:val="20"/>
          <w:szCs w:val="20"/>
        </w:rPr>
        <w:t>L</w:t>
      </w:r>
      <w:r w:rsidR="002B2D1E" w:rsidRPr="002724BF">
        <w:rPr>
          <w:rFonts w:ascii="Times New Roman" w:hAnsi="Times New Roman" w:cs="Times New Roman"/>
          <w:sz w:val="20"/>
          <w:szCs w:val="20"/>
        </w:rPr>
        <w:t xml:space="preserve">. </w:t>
      </w:r>
      <w:proofErr w:type="spellStart"/>
      <w:r w:rsidR="002B2D1E" w:rsidRPr="002724BF">
        <w:rPr>
          <w:rFonts w:ascii="Times New Roman" w:hAnsi="Times New Roman" w:cs="Times New Roman"/>
          <w:i/>
          <w:iCs/>
          <w:sz w:val="20"/>
          <w:szCs w:val="20"/>
        </w:rPr>
        <w:t>coccineus</w:t>
      </w:r>
      <w:proofErr w:type="spellEnd"/>
      <w:r w:rsidR="002B2D1E" w:rsidRPr="002724BF">
        <w:rPr>
          <w:rFonts w:ascii="Times New Roman" w:hAnsi="Times New Roman" w:cs="Times New Roman"/>
          <w:i/>
          <w:iCs/>
          <w:sz w:val="20"/>
          <w:szCs w:val="20"/>
        </w:rPr>
        <w:t xml:space="preserve"> </w:t>
      </w:r>
      <w:r w:rsidR="002B2D1E" w:rsidRPr="002724BF">
        <w:rPr>
          <w:rFonts w:ascii="Times New Roman" w:hAnsi="Times New Roman" w:cs="Times New Roman"/>
          <w:sz w:val="20"/>
          <w:szCs w:val="20"/>
        </w:rPr>
        <w:t xml:space="preserve">and </w:t>
      </w:r>
      <w:r w:rsidR="002B2D1E" w:rsidRPr="002724BF">
        <w:rPr>
          <w:rFonts w:ascii="Times New Roman" w:hAnsi="Times New Roman" w:cs="Times New Roman"/>
          <w:i/>
          <w:iCs/>
          <w:sz w:val="20"/>
          <w:szCs w:val="20"/>
        </w:rPr>
        <w:t>M</w:t>
      </w:r>
      <w:r w:rsidR="002B2D1E" w:rsidRPr="002724BF">
        <w:rPr>
          <w:rFonts w:ascii="Times New Roman" w:hAnsi="Times New Roman" w:cs="Times New Roman"/>
          <w:sz w:val="20"/>
          <w:szCs w:val="20"/>
        </w:rPr>
        <w:t xml:space="preserve">. </w:t>
      </w:r>
      <w:r w:rsidR="002B2D1E" w:rsidRPr="002724BF">
        <w:rPr>
          <w:rFonts w:ascii="Times New Roman" w:hAnsi="Times New Roman" w:cs="Times New Roman"/>
          <w:i/>
          <w:iCs/>
          <w:sz w:val="20"/>
          <w:szCs w:val="20"/>
        </w:rPr>
        <w:t xml:space="preserve">lutea </w:t>
      </w:r>
      <w:r w:rsidR="002B2D1E" w:rsidRPr="002724BF">
        <w:rPr>
          <w:rFonts w:ascii="Times New Roman" w:hAnsi="Times New Roman" w:cs="Times New Roman"/>
          <w:sz w:val="20"/>
          <w:szCs w:val="20"/>
        </w:rPr>
        <w:t xml:space="preserve">showed the highest </w:t>
      </w:r>
      <w:r w:rsidR="001A66FA" w:rsidRPr="002724BF">
        <w:rPr>
          <w:rFonts w:ascii="Times New Roman" w:hAnsi="Times New Roman" w:cs="Times New Roman"/>
          <w:sz w:val="20"/>
          <w:szCs w:val="20"/>
        </w:rPr>
        <w:t>anti acetylcholinesterase</w:t>
      </w:r>
      <w:r w:rsidR="002B2D1E" w:rsidRPr="002724BF">
        <w:rPr>
          <w:rFonts w:ascii="Times New Roman" w:hAnsi="Times New Roman" w:cs="Times New Roman"/>
          <w:sz w:val="20"/>
          <w:szCs w:val="20"/>
        </w:rPr>
        <w:t xml:space="preserve"> and antioxidant activity </w:t>
      </w:r>
      <w:r w:rsidR="006A2D20" w:rsidRPr="002724BF">
        <w:rPr>
          <w:rFonts w:ascii="Times New Roman" w:hAnsi="Times New Roman" w:cs="Times New Roman"/>
          <w:sz w:val="20"/>
          <w:szCs w:val="20"/>
        </w:rPr>
        <w:t xml:space="preserve">compared to </w:t>
      </w:r>
      <w:r w:rsidR="002B2D1E" w:rsidRPr="002724BF">
        <w:rPr>
          <w:rFonts w:ascii="Times New Roman" w:hAnsi="Times New Roman" w:cs="Times New Roman"/>
          <w:sz w:val="20"/>
          <w:szCs w:val="20"/>
        </w:rPr>
        <w:t xml:space="preserve">the aqueous extracts of </w:t>
      </w:r>
      <w:r w:rsidR="002B2D1E" w:rsidRPr="002724BF">
        <w:rPr>
          <w:rFonts w:ascii="Times New Roman" w:hAnsi="Times New Roman" w:cs="Times New Roman"/>
          <w:i/>
          <w:iCs/>
          <w:sz w:val="20"/>
          <w:szCs w:val="20"/>
        </w:rPr>
        <w:t>L</w:t>
      </w:r>
      <w:r w:rsidR="002B2D1E" w:rsidRPr="002724BF">
        <w:rPr>
          <w:rFonts w:ascii="Times New Roman" w:hAnsi="Times New Roman" w:cs="Times New Roman"/>
          <w:sz w:val="20"/>
          <w:szCs w:val="20"/>
        </w:rPr>
        <w:t xml:space="preserve">. </w:t>
      </w:r>
      <w:proofErr w:type="spellStart"/>
      <w:r w:rsidR="002B2D1E" w:rsidRPr="002724BF">
        <w:rPr>
          <w:rFonts w:ascii="Times New Roman" w:hAnsi="Times New Roman" w:cs="Times New Roman"/>
          <w:i/>
          <w:iCs/>
          <w:sz w:val="20"/>
          <w:szCs w:val="20"/>
        </w:rPr>
        <w:t>coccineus</w:t>
      </w:r>
      <w:proofErr w:type="spellEnd"/>
      <w:r w:rsidR="002B2D1E" w:rsidRPr="002724BF">
        <w:rPr>
          <w:rFonts w:ascii="Times New Roman" w:hAnsi="Times New Roman" w:cs="Times New Roman"/>
          <w:i/>
          <w:iCs/>
          <w:sz w:val="20"/>
          <w:szCs w:val="20"/>
        </w:rPr>
        <w:t xml:space="preserve"> </w:t>
      </w:r>
      <w:r w:rsidR="002B2D1E" w:rsidRPr="002724BF">
        <w:rPr>
          <w:rFonts w:ascii="Times New Roman" w:hAnsi="Times New Roman" w:cs="Times New Roman"/>
          <w:sz w:val="20"/>
          <w:szCs w:val="20"/>
        </w:rPr>
        <w:t xml:space="preserve">and </w:t>
      </w:r>
      <w:r w:rsidR="002B2D1E" w:rsidRPr="002724BF">
        <w:rPr>
          <w:rFonts w:ascii="Times New Roman" w:hAnsi="Times New Roman" w:cs="Times New Roman"/>
          <w:i/>
          <w:iCs/>
          <w:sz w:val="20"/>
          <w:szCs w:val="20"/>
        </w:rPr>
        <w:t>M</w:t>
      </w:r>
      <w:r w:rsidR="002B2D1E" w:rsidRPr="002724BF">
        <w:rPr>
          <w:rFonts w:ascii="Times New Roman" w:hAnsi="Times New Roman" w:cs="Times New Roman"/>
          <w:sz w:val="20"/>
          <w:szCs w:val="20"/>
        </w:rPr>
        <w:t xml:space="preserve">. </w:t>
      </w:r>
      <w:r w:rsidR="002B2D1E" w:rsidRPr="002724BF">
        <w:rPr>
          <w:rFonts w:ascii="Times New Roman" w:hAnsi="Times New Roman" w:cs="Times New Roman"/>
          <w:i/>
          <w:iCs/>
          <w:sz w:val="20"/>
          <w:szCs w:val="20"/>
        </w:rPr>
        <w:t xml:space="preserve">lutea. </w:t>
      </w:r>
      <w:r w:rsidR="002B2D1E" w:rsidRPr="002724BF">
        <w:rPr>
          <w:rFonts w:ascii="Times New Roman" w:hAnsi="Times New Roman" w:cs="Times New Roman"/>
          <w:sz w:val="20"/>
          <w:szCs w:val="20"/>
        </w:rPr>
        <w:t xml:space="preserve">The study </w:t>
      </w:r>
      <w:r w:rsidR="006A2D20" w:rsidRPr="002724BF">
        <w:rPr>
          <w:rFonts w:ascii="Times New Roman" w:hAnsi="Times New Roman" w:cs="Times New Roman"/>
          <w:sz w:val="20"/>
          <w:szCs w:val="20"/>
        </w:rPr>
        <w:t xml:space="preserve">also </w:t>
      </w:r>
      <w:r w:rsidR="002B2D1E" w:rsidRPr="002724BF">
        <w:rPr>
          <w:rFonts w:ascii="Times New Roman" w:hAnsi="Times New Roman" w:cs="Times New Roman"/>
          <w:sz w:val="20"/>
          <w:szCs w:val="20"/>
        </w:rPr>
        <w:t xml:space="preserve">showed that these green </w:t>
      </w:r>
      <w:proofErr w:type="spellStart"/>
      <w:r w:rsidR="002B2D1E" w:rsidRPr="002724BF">
        <w:rPr>
          <w:rFonts w:ascii="Times New Roman" w:hAnsi="Times New Roman" w:cs="Times New Roman"/>
          <w:sz w:val="20"/>
          <w:szCs w:val="20"/>
        </w:rPr>
        <w:t>AgNPs</w:t>
      </w:r>
      <w:proofErr w:type="spellEnd"/>
      <w:r w:rsidR="002B2D1E" w:rsidRPr="002724BF">
        <w:rPr>
          <w:rFonts w:ascii="Times New Roman" w:hAnsi="Times New Roman" w:cs="Times New Roman"/>
          <w:sz w:val="20"/>
          <w:szCs w:val="20"/>
        </w:rPr>
        <w:t xml:space="preserve"> had the ability to cross the BBB and increase the level of acetylcholinesterase and decrease the level of oxidative stress.</w:t>
      </w:r>
      <w:r w:rsidR="0026752F" w:rsidRPr="002724BF">
        <w:rPr>
          <w:rFonts w:ascii="Times New Roman" w:hAnsi="Times New Roman" w:cs="Times New Roman"/>
          <w:sz w:val="20"/>
          <w:szCs w:val="20"/>
        </w:rPr>
        <w:t xml:space="preserve"> </w:t>
      </w:r>
      <w:r w:rsidR="00815326" w:rsidRPr="002724BF">
        <w:rPr>
          <w:rFonts w:ascii="Times New Roman" w:hAnsi="Times New Roman" w:cs="Times New Roman"/>
          <w:sz w:val="20"/>
          <w:szCs w:val="20"/>
        </w:rPr>
        <w:t>Using i</w:t>
      </w:r>
      <w:r w:rsidR="0026752F" w:rsidRPr="002724BF">
        <w:rPr>
          <w:rFonts w:ascii="Times New Roman" w:hAnsi="Times New Roman" w:cs="Times New Roman"/>
          <w:i/>
          <w:iCs/>
          <w:sz w:val="20"/>
          <w:szCs w:val="20"/>
        </w:rPr>
        <w:t>n vivo</w:t>
      </w:r>
      <w:r w:rsidR="0026752F" w:rsidRPr="002724BF">
        <w:rPr>
          <w:rFonts w:ascii="Times New Roman" w:hAnsi="Times New Roman" w:cs="Times New Roman"/>
          <w:sz w:val="20"/>
          <w:szCs w:val="20"/>
        </w:rPr>
        <w:t xml:space="preserve"> experiments to treat AD using nano formulations</w:t>
      </w:r>
      <w:r w:rsidR="0025599C">
        <w:rPr>
          <w:rFonts w:ascii="Times New Roman" w:hAnsi="Times New Roman" w:cs="Times New Roman"/>
          <w:sz w:val="20"/>
          <w:szCs w:val="20"/>
        </w:rPr>
        <w:t>.</w:t>
      </w:r>
      <w:r w:rsidR="0026752F" w:rsidRPr="002724BF">
        <w:rPr>
          <w:rFonts w:ascii="Times New Roman" w:hAnsi="Times New Roman" w:cs="Times New Roman"/>
          <w:sz w:val="20"/>
          <w:szCs w:val="20"/>
        </w:rPr>
        <w:t xml:space="preserve"> </w:t>
      </w:r>
    </w:p>
    <w:p w14:paraId="24CCED62" w14:textId="77777777" w:rsidR="002724BF" w:rsidRDefault="0026752F" w:rsidP="002724BF">
      <w:pPr>
        <w:autoSpaceDE w:val="0"/>
        <w:autoSpaceDN w:val="0"/>
        <w:adjustRightInd w:val="0"/>
        <w:spacing w:after="0" w:line="240" w:lineRule="auto"/>
        <w:ind w:firstLine="720"/>
        <w:jc w:val="both"/>
        <w:rPr>
          <w:rFonts w:ascii="Times New Roman" w:hAnsi="Times New Roman" w:cs="Times New Roman"/>
          <w:sz w:val="20"/>
          <w:szCs w:val="20"/>
        </w:rPr>
      </w:pPr>
      <w:r w:rsidRPr="002724BF">
        <w:rPr>
          <w:rFonts w:ascii="Times New Roman" w:hAnsi="Times New Roman" w:cs="Times New Roman"/>
          <w:i/>
          <w:iCs/>
          <w:sz w:val="20"/>
          <w:szCs w:val="20"/>
        </w:rPr>
        <w:t xml:space="preserve">Ginkgo biloba </w:t>
      </w:r>
      <w:r w:rsidR="00CA130A" w:rsidRPr="002724BF">
        <w:rPr>
          <w:rFonts w:ascii="Times New Roman" w:hAnsi="Times New Roman" w:cs="Times New Roman"/>
          <w:sz w:val="20"/>
          <w:szCs w:val="20"/>
        </w:rPr>
        <w:t xml:space="preserve">is an ancient Chinese tree rich in </w:t>
      </w:r>
      <w:r w:rsidR="001A66FA" w:rsidRPr="002724BF">
        <w:rPr>
          <w:rFonts w:ascii="Times New Roman" w:hAnsi="Times New Roman" w:cs="Times New Roman"/>
          <w:sz w:val="20"/>
          <w:szCs w:val="20"/>
        </w:rPr>
        <w:t>flavanol</w:t>
      </w:r>
      <w:r w:rsidR="00CA130A" w:rsidRPr="002724BF">
        <w:rPr>
          <w:rFonts w:ascii="Times New Roman" w:hAnsi="Times New Roman" w:cs="Times New Roman"/>
          <w:sz w:val="20"/>
          <w:szCs w:val="20"/>
        </w:rPr>
        <w:t xml:space="preserve"> glycosides, </w:t>
      </w:r>
      <w:r w:rsidR="00CA130A" w:rsidRPr="002724BF">
        <w:rPr>
          <w:rFonts w:ascii="Times New Roman" w:hAnsi="Times New Roman" w:cs="Times New Roman"/>
          <w:color w:val="000000"/>
          <w:sz w:val="20"/>
          <w:szCs w:val="20"/>
        </w:rPr>
        <w:t xml:space="preserve">bilobalide, terpene </w:t>
      </w:r>
      <w:proofErr w:type="spellStart"/>
      <w:r w:rsidR="00CA130A" w:rsidRPr="002724BF">
        <w:rPr>
          <w:rFonts w:ascii="Times New Roman" w:hAnsi="Times New Roman" w:cs="Times New Roman"/>
          <w:color w:val="000000"/>
          <w:sz w:val="20"/>
          <w:szCs w:val="20"/>
        </w:rPr>
        <w:t>trilactones</w:t>
      </w:r>
      <w:proofErr w:type="spellEnd"/>
      <w:r w:rsidR="00CA130A" w:rsidRPr="002724BF">
        <w:rPr>
          <w:rFonts w:ascii="Times New Roman" w:hAnsi="Times New Roman" w:cs="Times New Roman"/>
          <w:color w:val="000000"/>
          <w:sz w:val="20"/>
          <w:szCs w:val="20"/>
        </w:rPr>
        <w:t xml:space="preserve">, and varied forms of ginkgolides, and </w:t>
      </w:r>
      <w:proofErr w:type="spellStart"/>
      <w:r w:rsidR="00CA130A" w:rsidRPr="002724BF">
        <w:rPr>
          <w:rFonts w:ascii="Times New Roman" w:hAnsi="Times New Roman" w:cs="Times New Roman"/>
          <w:color w:val="000000"/>
          <w:sz w:val="20"/>
          <w:szCs w:val="20"/>
        </w:rPr>
        <w:t>ginkgolic</w:t>
      </w:r>
      <w:proofErr w:type="spellEnd"/>
      <w:r w:rsidR="00CA130A" w:rsidRPr="002724BF">
        <w:rPr>
          <w:rFonts w:ascii="Times New Roman" w:hAnsi="Times New Roman" w:cs="Times New Roman"/>
          <w:color w:val="000000"/>
          <w:sz w:val="20"/>
          <w:szCs w:val="20"/>
        </w:rPr>
        <w:t xml:space="preserve"> acid</w:t>
      </w:r>
      <w:r w:rsidR="00CA130A" w:rsidRPr="002724BF">
        <w:rPr>
          <w:rFonts w:ascii="Times New Roman" w:hAnsi="Times New Roman" w:cs="Times New Roman"/>
          <w:sz w:val="20"/>
          <w:szCs w:val="20"/>
        </w:rPr>
        <w:t xml:space="preserve"> and is used that is used for medicinal purposes and is broadly used to improve the conditions of dementia in patients (</w:t>
      </w:r>
      <w:r w:rsidR="00CA130A" w:rsidRPr="002724BF">
        <w:rPr>
          <w:rFonts w:ascii="Times New Roman" w:hAnsi="Times New Roman" w:cs="Times New Roman"/>
          <w:color w:val="0070C0"/>
          <w:sz w:val="20"/>
          <w:szCs w:val="20"/>
        </w:rPr>
        <w:t xml:space="preserve">Maurer </w:t>
      </w:r>
      <w:r w:rsidR="007A769F" w:rsidRPr="002724BF">
        <w:rPr>
          <w:rFonts w:ascii="Times New Roman" w:hAnsi="Times New Roman" w:cs="Times New Roman"/>
          <w:i/>
          <w:iCs/>
          <w:color w:val="0070C0"/>
          <w:sz w:val="20"/>
          <w:szCs w:val="20"/>
        </w:rPr>
        <w:t>et al.</w:t>
      </w:r>
      <w:r w:rsidR="007A769F" w:rsidRPr="002724BF">
        <w:rPr>
          <w:rFonts w:ascii="Times New Roman" w:hAnsi="Times New Roman" w:cs="Times New Roman"/>
          <w:color w:val="0070C0"/>
          <w:sz w:val="20"/>
          <w:szCs w:val="20"/>
        </w:rPr>
        <w:t xml:space="preserve"> </w:t>
      </w:r>
      <w:r w:rsidR="00CA130A" w:rsidRPr="002724BF">
        <w:rPr>
          <w:rFonts w:ascii="Times New Roman" w:hAnsi="Times New Roman" w:cs="Times New Roman"/>
          <w:color w:val="0070C0"/>
          <w:sz w:val="20"/>
          <w:szCs w:val="20"/>
        </w:rPr>
        <w:t>1997</w:t>
      </w:r>
      <w:r w:rsidR="007A769F" w:rsidRPr="002724BF">
        <w:rPr>
          <w:rFonts w:ascii="Times New Roman" w:hAnsi="Times New Roman" w:cs="Times New Roman"/>
          <w:color w:val="0070C0"/>
          <w:sz w:val="20"/>
          <w:szCs w:val="20"/>
        </w:rPr>
        <w:t>,</w:t>
      </w:r>
      <w:r w:rsidR="00CA130A" w:rsidRPr="002724BF">
        <w:rPr>
          <w:rFonts w:ascii="Times New Roman" w:hAnsi="Times New Roman" w:cs="Times New Roman"/>
          <w:color w:val="0070C0"/>
          <w:sz w:val="20"/>
          <w:szCs w:val="20"/>
        </w:rPr>
        <w:t xml:space="preserve"> Luo 2001</w:t>
      </w:r>
      <w:r w:rsidR="00CA130A" w:rsidRPr="002724BF">
        <w:rPr>
          <w:rFonts w:ascii="Times New Roman" w:hAnsi="Times New Roman" w:cs="Times New Roman"/>
          <w:sz w:val="20"/>
          <w:szCs w:val="20"/>
        </w:rPr>
        <w:t xml:space="preserve">). </w:t>
      </w:r>
      <w:r w:rsidR="00CA130A" w:rsidRPr="002724BF">
        <w:rPr>
          <w:rFonts w:ascii="Times New Roman" w:hAnsi="Times New Roman" w:cs="Times New Roman"/>
          <w:i/>
          <w:iCs/>
          <w:sz w:val="20"/>
          <w:szCs w:val="20"/>
        </w:rPr>
        <w:t>G. biloba</w:t>
      </w:r>
      <w:r w:rsidR="00CA130A" w:rsidRPr="002724BF">
        <w:rPr>
          <w:rFonts w:ascii="Times New Roman" w:hAnsi="Times New Roman" w:cs="Times New Roman"/>
          <w:sz w:val="20"/>
          <w:szCs w:val="20"/>
        </w:rPr>
        <w:t xml:space="preserve"> </w:t>
      </w:r>
      <w:r w:rsidRPr="002724BF">
        <w:rPr>
          <w:rFonts w:ascii="Times New Roman" w:hAnsi="Times New Roman" w:cs="Times New Roman"/>
          <w:sz w:val="20"/>
          <w:szCs w:val="20"/>
        </w:rPr>
        <w:t xml:space="preserve">extracted with ethanol and finely grounded by wet and dry process was </w:t>
      </w:r>
      <w:r w:rsidR="00815326" w:rsidRPr="002724BF">
        <w:rPr>
          <w:rFonts w:ascii="Times New Roman" w:hAnsi="Times New Roman" w:cs="Times New Roman"/>
          <w:sz w:val="20"/>
          <w:szCs w:val="20"/>
        </w:rPr>
        <w:t xml:space="preserve">evaluated by </w:t>
      </w:r>
      <w:r w:rsidR="00815326" w:rsidRPr="002724BF">
        <w:rPr>
          <w:rFonts w:ascii="Times New Roman" w:hAnsi="Times New Roman" w:cs="Times New Roman"/>
          <w:color w:val="0070C0"/>
          <w:sz w:val="20"/>
          <w:szCs w:val="20"/>
        </w:rPr>
        <w:t xml:space="preserve">Shinji </w:t>
      </w:r>
      <w:r w:rsidR="007A769F" w:rsidRPr="002724BF">
        <w:rPr>
          <w:rFonts w:ascii="Times New Roman" w:hAnsi="Times New Roman" w:cs="Times New Roman"/>
          <w:i/>
          <w:iCs/>
          <w:color w:val="0070C0"/>
          <w:sz w:val="20"/>
          <w:szCs w:val="20"/>
        </w:rPr>
        <w:t>et al.</w:t>
      </w:r>
      <w:r w:rsidR="007A769F" w:rsidRPr="002724BF">
        <w:rPr>
          <w:rFonts w:ascii="Times New Roman" w:hAnsi="Times New Roman" w:cs="Times New Roman"/>
          <w:color w:val="0070C0"/>
          <w:sz w:val="20"/>
          <w:szCs w:val="20"/>
        </w:rPr>
        <w:t xml:space="preserve"> </w:t>
      </w:r>
      <w:r w:rsidR="00E86772" w:rsidRPr="002724BF">
        <w:rPr>
          <w:rFonts w:ascii="Times New Roman" w:hAnsi="Times New Roman" w:cs="Times New Roman"/>
          <w:color w:val="0070C0"/>
          <w:sz w:val="20"/>
          <w:szCs w:val="20"/>
        </w:rPr>
        <w:t>(</w:t>
      </w:r>
      <w:r w:rsidR="00815326" w:rsidRPr="002724BF">
        <w:rPr>
          <w:rFonts w:ascii="Times New Roman" w:hAnsi="Times New Roman" w:cs="Times New Roman"/>
          <w:color w:val="0070C0"/>
          <w:sz w:val="20"/>
          <w:szCs w:val="20"/>
        </w:rPr>
        <w:t>2011</w:t>
      </w:r>
      <w:r w:rsidR="00E86772" w:rsidRPr="002724BF">
        <w:rPr>
          <w:rFonts w:ascii="Times New Roman" w:hAnsi="Times New Roman" w:cs="Times New Roman"/>
          <w:color w:val="0070C0"/>
          <w:sz w:val="20"/>
          <w:szCs w:val="20"/>
        </w:rPr>
        <w:t>)</w:t>
      </w:r>
      <w:r w:rsidR="00D32717" w:rsidRPr="002724BF">
        <w:rPr>
          <w:rFonts w:ascii="Times New Roman" w:hAnsi="Times New Roman" w:cs="Times New Roman"/>
          <w:color w:val="0070C0"/>
          <w:sz w:val="20"/>
          <w:szCs w:val="20"/>
        </w:rPr>
        <w:t xml:space="preserve"> </w:t>
      </w:r>
      <w:r w:rsidR="00D32717" w:rsidRPr="002724BF">
        <w:rPr>
          <w:rFonts w:ascii="Times New Roman" w:hAnsi="Times New Roman" w:cs="Times New Roman"/>
          <w:sz w:val="20"/>
          <w:szCs w:val="20"/>
        </w:rPr>
        <w:t xml:space="preserve">and the work showed that the rats with nanosized </w:t>
      </w:r>
      <w:r w:rsidR="00D32717" w:rsidRPr="002724BF">
        <w:rPr>
          <w:rFonts w:ascii="Times New Roman" w:hAnsi="Times New Roman" w:cs="Times New Roman"/>
          <w:i/>
          <w:iCs/>
          <w:sz w:val="20"/>
          <w:szCs w:val="20"/>
        </w:rPr>
        <w:t xml:space="preserve">G. biloba </w:t>
      </w:r>
      <w:r w:rsidR="00D32717" w:rsidRPr="002724BF">
        <w:rPr>
          <w:rFonts w:ascii="Times New Roman" w:hAnsi="Times New Roman" w:cs="Times New Roman"/>
          <w:sz w:val="20"/>
          <w:szCs w:val="20"/>
        </w:rPr>
        <w:t xml:space="preserve">extract administered showed a trend of acetylcholine release from cerebral cortical synapses and a greater amplitude of population spike at hippocampal CA1 pyramidal cell layer than the control rats. </w:t>
      </w:r>
    </w:p>
    <w:p w14:paraId="47CEC19E" w14:textId="264E4C2C" w:rsidR="000C457E" w:rsidRPr="002724BF" w:rsidRDefault="000E090E" w:rsidP="002724BF">
      <w:pPr>
        <w:autoSpaceDE w:val="0"/>
        <w:autoSpaceDN w:val="0"/>
        <w:adjustRightInd w:val="0"/>
        <w:spacing w:after="0" w:line="240" w:lineRule="auto"/>
        <w:ind w:firstLine="720"/>
        <w:jc w:val="both"/>
        <w:rPr>
          <w:rFonts w:ascii="Times New Roman" w:hAnsi="Times New Roman" w:cs="Times New Roman"/>
          <w:sz w:val="20"/>
          <w:szCs w:val="20"/>
        </w:rPr>
      </w:pPr>
      <w:r w:rsidRPr="002724BF">
        <w:rPr>
          <w:rFonts w:ascii="Times New Roman" w:hAnsi="Times New Roman" w:cs="Times New Roman"/>
          <w:sz w:val="20"/>
          <w:szCs w:val="20"/>
        </w:rPr>
        <w:t xml:space="preserve">Nanodroplet formulation of pomegranate seed oil (PSO) rich large concentrations of a unique polyunsaturated fatty acid, Punicic acid, among the strongest natural antioxidants was evaluated to improve Creutzfeldt Jacob disease (CJD) in TgMHu2ME199K mice. The study found that Nano-PSO treatment did not decrease </w:t>
      </w:r>
      <w:proofErr w:type="spellStart"/>
      <w:r w:rsidRPr="002724BF">
        <w:rPr>
          <w:rFonts w:ascii="Times New Roman" w:hAnsi="Times New Roman" w:cs="Times New Roman"/>
          <w:sz w:val="20"/>
          <w:szCs w:val="20"/>
        </w:rPr>
        <w:t>PrP</w:t>
      </w:r>
      <w:r w:rsidRPr="002724BF">
        <w:rPr>
          <w:rFonts w:ascii="Times New Roman" w:hAnsi="Times New Roman" w:cs="Times New Roman"/>
          <w:sz w:val="20"/>
          <w:szCs w:val="20"/>
          <w:vertAlign w:val="superscript"/>
        </w:rPr>
        <w:t>Sc</w:t>
      </w:r>
      <w:proofErr w:type="spellEnd"/>
      <w:r w:rsidRPr="002724BF">
        <w:rPr>
          <w:rFonts w:ascii="Times New Roman" w:hAnsi="Times New Roman" w:cs="Times New Roman"/>
          <w:sz w:val="20"/>
          <w:szCs w:val="20"/>
          <w:vertAlign w:val="superscript"/>
        </w:rPr>
        <w:t xml:space="preserve"> </w:t>
      </w:r>
      <w:r w:rsidRPr="002724BF">
        <w:rPr>
          <w:rFonts w:ascii="Times New Roman" w:hAnsi="Times New Roman" w:cs="Times New Roman"/>
          <w:sz w:val="20"/>
          <w:szCs w:val="20"/>
        </w:rPr>
        <w:t xml:space="preserve">prions accumulation, but rather reduced lipid oxidation and neuronal loss, indicating a strong neuroprotective effect. In addition, </w:t>
      </w:r>
      <w:r w:rsidRPr="002724BF">
        <w:rPr>
          <w:rFonts w:ascii="Times New Roman" w:hAnsi="Times New Roman" w:cs="Times New Roman"/>
          <w:color w:val="0070C0"/>
          <w:sz w:val="20"/>
          <w:szCs w:val="20"/>
        </w:rPr>
        <w:t>Binyamin</w:t>
      </w:r>
      <w:r w:rsidR="007A769F" w:rsidRPr="002724BF">
        <w:rPr>
          <w:rFonts w:ascii="Times New Roman" w:hAnsi="Times New Roman" w:cs="Times New Roman"/>
          <w:color w:val="0070C0"/>
          <w:sz w:val="20"/>
          <w:szCs w:val="20"/>
        </w:rPr>
        <w:t xml:space="preserve"> </w:t>
      </w:r>
      <w:r w:rsidR="007A769F" w:rsidRPr="002724BF">
        <w:rPr>
          <w:rFonts w:ascii="Times New Roman" w:hAnsi="Times New Roman" w:cs="Times New Roman"/>
          <w:i/>
          <w:iCs/>
          <w:color w:val="0070C0"/>
          <w:sz w:val="20"/>
          <w:szCs w:val="20"/>
        </w:rPr>
        <w:t>et al.</w:t>
      </w:r>
      <w:r w:rsidR="007A769F" w:rsidRPr="002724BF">
        <w:rPr>
          <w:rFonts w:ascii="Times New Roman" w:hAnsi="Times New Roman" w:cs="Times New Roman"/>
          <w:color w:val="0070C0"/>
          <w:sz w:val="20"/>
          <w:szCs w:val="20"/>
        </w:rPr>
        <w:t xml:space="preserve"> </w:t>
      </w:r>
      <w:r w:rsidR="00E86772" w:rsidRPr="002724BF">
        <w:rPr>
          <w:rFonts w:ascii="Times New Roman" w:hAnsi="Times New Roman" w:cs="Times New Roman"/>
          <w:color w:val="0070C0"/>
          <w:sz w:val="20"/>
          <w:szCs w:val="20"/>
        </w:rPr>
        <w:t>(</w:t>
      </w:r>
      <w:r w:rsidRPr="002724BF">
        <w:rPr>
          <w:rFonts w:ascii="Times New Roman" w:hAnsi="Times New Roman" w:cs="Times New Roman"/>
          <w:color w:val="0070C0"/>
          <w:sz w:val="20"/>
          <w:szCs w:val="20"/>
        </w:rPr>
        <w:t>2015</w:t>
      </w:r>
      <w:r w:rsidR="00E86772" w:rsidRPr="002724BF">
        <w:rPr>
          <w:rFonts w:ascii="Times New Roman" w:hAnsi="Times New Roman" w:cs="Times New Roman"/>
          <w:color w:val="0070C0"/>
          <w:sz w:val="20"/>
          <w:szCs w:val="20"/>
        </w:rPr>
        <w:t>)</w:t>
      </w:r>
      <w:r w:rsidR="005F3B71" w:rsidRPr="002724BF">
        <w:rPr>
          <w:rFonts w:ascii="Times New Roman" w:hAnsi="Times New Roman" w:cs="Times New Roman"/>
          <w:color w:val="0070C0"/>
          <w:sz w:val="20"/>
          <w:szCs w:val="20"/>
        </w:rPr>
        <w:t xml:space="preserve"> </w:t>
      </w:r>
      <w:r w:rsidR="005F3B71" w:rsidRPr="002724BF">
        <w:rPr>
          <w:rFonts w:ascii="Times New Roman" w:hAnsi="Times New Roman" w:cs="Times New Roman"/>
          <w:sz w:val="20"/>
          <w:szCs w:val="20"/>
        </w:rPr>
        <w:t xml:space="preserve">who also used Nano droplet </w:t>
      </w:r>
      <w:r w:rsidR="00E72842" w:rsidRPr="002724BF">
        <w:rPr>
          <w:rFonts w:ascii="Times New Roman" w:hAnsi="Times New Roman" w:cs="Times New Roman"/>
          <w:sz w:val="20"/>
          <w:szCs w:val="20"/>
        </w:rPr>
        <w:t>formulation</w:t>
      </w:r>
      <w:r w:rsidR="005F3B71" w:rsidRPr="002724BF">
        <w:rPr>
          <w:rFonts w:ascii="Times New Roman" w:hAnsi="Times New Roman" w:cs="Times New Roman"/>
          <w:sz w:val="20"/>
          <w:szCs w:val="20"/>
        </w:rPr>
        <w:t xml:space="preserve"> of PSO also showed it could treat multiple sclerosis (MS) in mice. </w:t>
      </w:r>
      <w:r w:rsidR="0072394A" w:rsidRPr="002724BF">
        <w:rPr>
          <w:rFonts w:ascii="Times New Roman" w:hAnsi="Times New Roman" w:cs="Times New Roman"/>
          <w:sz w:val="20"/>
          <w:szCs w:val="20"/>
        </w:rPr>
        <w:t xml:space="preserve">Similar work was carried out by </w:t>
      </w:r>
      <w:r w:rsidR="0072394A" w:rsidRPr="002724BF">
        <w:rPr>
          <w:rFonts w:ascii="Times New Roman" w:hAnsi="Times New Roman" w:cs="Times New Roman"/>
          <w:color w:val="0070C0"/>
          <w:sz w:val="20"/>
          <w:szCs w:val="20"/>
        </w:rPr>
        <w:t xml:space="preserve">Ismail </w:t>
      </w:r>
      <w:r w:rsidR="007A769F" w:rsidRPr="002724BF">
        <w:rPr>
          <w:rFonts w:ascii="Times New Roman" w:hAnsi="Times New Roman" w:cs="Times New Roman"/>
          <w:i/>
          <w:iCs/>
          <w:color w:val="0070C0"/>
          <w:sz w:val="20"/>
          <w:szCs w:val="20"/>
        </w:rPr>
        <w:t>et al.</w:t>
      </w:r>
      <w:r w:rsidR="007A769F" w:rsidRPr="002724BF">
        <w:rPr>
          <w:rFonts w:ascii="Times New Roman" w:hAnsi="Times New Roman" w:cs="Times New Roman"/>
          <w:color w:val="0070C0"/>
          <w:sz w:val="20"/>
          <w:szCs w:val="20"/>
        </w:rPr>
        <w:t xml:space="preserve"> </w:t>
      </w:r>
      <w:r w:rsidR="00E86772" w:rsidRPr="002724BF">
        <w:rPr>
          <w:rFonts w:ascii="Times New Roman" w:hAnsi="Times New Roman" w:cs="Times New Roman"/>
          <w:color w:val="0070C0"/>
          <w:sz w:val="20"/>
          <w:szCs w:val="20"/>
        </w:rPr>
        <w:t>(</w:t>
      </w:r>
      <w:r w:rsidR="0072394A" w:rsidRPr="002724BF">
        <w:rPr>
          <w:rFonts w:ascii="Times New Roman" w:hAnsi="Times New Roman" w:cs="Times New Roman"/>
          <w:color w:val="0070C0"/>
          <w:sz w:val="20"/>
          <w:szCs w:val="20"/>
        </w:rPr>
        <w:t>2017</w:t>
      </w:r>
      <w:r w:rsidR="00EE61B9" w:rsidRPr="002724BF">
        <w:rPr>
          <w:rFonts w:ascii="Times New Roman" w:hAnsi="Times New Roman" w:cs="Times New Roman"/>
          <w:color w:val="0070C0"/>
          <w:sz w:val="20"/>
          <w:szCs w:val="20"/>
        </w:rPr>
        <w:t>a</w:t>
      </w:r>
      <w:r w:rsidR="00E86772" w:rsidRPr="002724BF">
        <w:rPr>
          <w:rFonts w:ascii="Times New Roman" w:hAnsi="Times New Roman" w:cs="Times New Roman"/>
          <w:color w:val="0070C0"/>
          <w:sz w:val="20"/>
          <w:szCs w:val="20"/>
        </w:rPr>
        <w:t>)</w:t>
      </w:r>
      <w:r w:rsidR="0072394A" w:rsidRPr="002724BF">
        <w:rPr>
          <w:rFonts w:ascii="Times New Roman" w:hAnsi="Times New Roman" w:cs="Times New Roman"/>
          <w:color w:val="0070C0"/>
          <w:sz w:val="20"/>
          <w:szCs w:val="20"/>
        </w:rPr>
        <w:t xml:space="preserve"> </w:t>
      </w:r>
      <w:r w:rsidR="0072394A" w:rsidRPr="002724BF">
        <w:rPr>
          <w:rFonts w:ascii="Times New Roman" w:hAnsi="Times New Roman" w:cs="Times New Roman"/>
          <w:sz w:val="20"/>
          <w:szCs w:val="20"/>
        </w:rPr>
        <w:t xml:space="preserve">who used </w:t>
      </w:r>
      <w:r w:rsidR="00E72842" w:rsidRPr="002724BF">
        <w:rPr>
          <w:rFonts w:ascii="Times New Roman" w:hAnsi="Times New Roman" w:cs="Times New Roman"/>
          <w:sz w:val="20"/>
          <w:szCs w:val="20"/>
        </w:rPr>
        <w:t>nano emulsion</w:t>
      </w:r>
      <w:r w:rsidR="0072394A" w:rsidRPr="002724BF">
        <w:rPr>
          <w:rFonts w:ascii="Times New Roman" w:hAnsi="Times New Roman" w:cs="Times New Roman"/>
          <w:sz w:val="20"/>
          <w:szCs w:val="20"/>
        </w:rPr>
        <w:t xml:space="preserve"> of thymoquinone (TQ)</w:t>
      </w:r>
      <w:r w:rsidR="00EE61B9" w:rsidRPr="002724BF">
        <w:rPr>
          <w:rFonts w:ascii="Times New Roman" w:hAnsi="Times New Roman" w:cs="Times New Roman"/>
          <w:sz w:val="20"/>
          <w:szCs w:val="20"/>
        </w:rPr>
        <w:t xml:space="preserve">, a major active component of Nigella Sativa (Ranunculaceae) seed. The authors studied the antioxidant effect of TQ </w:t>
      </w:r>
      <w:r w:rsidR="0072394A" w:rsidRPr="002724BF">
        <w:rPr>
          <w:rFonts w:ascii="Times New Roman" w:hAnsi="Times New Roman" w:cs="Times New Roman"/>
          <w:sz w:val="20"/>
          <w:szCs w:val="20"/>
        </w:rPr>
        <w:t>rich fraction in high-fat cholesterol diet rats</w:t>
      </w:r>
      <w:r w:rsidR="00EE61B9" w:rsidRPr="002724BF">
        <w:rPr>
          <w:rFonts w:ascii="Times New Roman" w:hAnsi="Times New Roman" w:cs="Times New Roman"/>
          <w:sz w:val="20"/>
          <w:szCs w:val="20"/>
        </w:rPr>
        <w:t xml:space="preserve"> and </w:t>
      </w:r>
      <w:r w:rsidR="0072394A" w:rsidRPr="002724BF">
        <w:rPr>
          <w:rFonts w:ascii="Times New Roman" w:hAnsi="Times New Roman" w:cs="Times New Roman"/>
          <w:sz w:val="20"/>
          <w:szCs w:val="20"/>
        </w:rPr>
        <w:t xml:space="preserve">showed that administration of TQ </w:t>
      </w:r>
      <w:r w:rsidR="00E72842" w:rsidRPr="002724BF">
        <w:rPr>
          <w:rFonts w:ascii="Times New Roman" w:hAnsi="Times New Roman" w:cs="Times New Roman"/>
          <w:sz w:val="20"/>
          <w:szCs w:val="20"/>
        </w:rPr>
        <w:t>nano emulsion</w:t>
      </w:r>
      <w:r w:rsidR="0072394A" w:rsidRPr="002724BF">
        <w:rPr>
          <w:rFonts w:ascii="Times New Roman" w:hAnsi="Times New Roman" w:cs="Times New Roman"/>
          <w:sz w:val="20"/>
          <w:szCs w:val="20"/>
        </w:rPr>
        <w:t xml:space="preserve"> decreased Ab40 and Ab42 levels by modulating APP processing, up-regulating IDE and LRP1, and down-regulating BACE1 and RAGE</w:t>
      </w:r>
      <w:r w:rsidR="00EE61B9" w:rsidRPr="002724BF">
        <w:rPr>
          <w:rFonts w:ascii="Times New Roman" w:hAnsi="Times New Roman" w:cs="Times New Roman"/>
          <w:sz w:val="20"/>
          <w:szCs w:val="20"/>
        </w:rPr>
        <w:t xml:space="preserve"> which otherwise has decreased activity without the </w:t>
      </w:r>
      <w:r w:rsidR="00E72842" w:rsidRPr="002724BF">
        <w:rPr>
          <w:rFonts w:ascii="Times New Roman" w:hAnsi="Times New Roman" w:cs="Times New Roman"/>
          <w:sz w:val="20"/>
          <w:szCs w:val="20"/>
        </w:rPr>
        <w:t>nano formulations</w:t>
      </w:r>
      <w:r w:rsidR="00EE61B9" w:rsidRPr="002724BF">
        <w:rPr>
          <w:rFonts w:ascii="Times New Roman" w:hAnsi="Times New Roman" w:cs="Times New Roman"/>
          <w:sz w:val="20"/>
          <w:szCs w:val="20"/>
        </w:rPr>
        <w:t xml:space="preserve"> (</w:t>
      </w:r>
      <w:r w:rsidR="00EE61B9" w:rsidRPr="002724BF">
        <w:rPr>
          <w:rFonts w:ascii="Times New Roman" w:hAnsi="Times New Roman" w:cs="Times New Roman"/>
          <w:color w:val="0070C0"/>
          <w:sz w:val="20"/>
          <w:szCs w:val="20"/>
        </w:rPr>
        <w:t xml:space="preserve">Alam </w:t>
      </w:r>
      <w:r w:rsidR="007A769F" w:rsidRPr="002724BF">
        <w:rPr>
          <w:rFonts w:ascii="Times New Roman" w:hAnsi="Times New Roman" w:cs="Times New Roman"/>
          <w:i/>
          <w:iCs/>
          <w:color w:val="0070C0"/>
          <w:sz w:val="20"/>
          <w:szCs w:val="20"/>
        </w:rPr>
        <w:t>et al.</w:t>
      </w:r>
      <w:r w:rsidR="007A769F" w:rsidRPr="002724BF">
        <w:rPr>
          <w:rFonts w:ascii="Times New Roman" w:hAnsi="Times New Roman" w:cs="Times New Roman"/>
          <w:color w:val="0070C0"/>
          <w:sz w:val="20"/>
          <w:szCs w:val="20"/>
        </w:rPr>
        <w:t xml:space="preserve"> </w:t>
      </w:r>
      <w:r w:rsidR="00EE61B9" w:rsidRPr="002724BF">
        <w:rPr>
          <w:rFonts w:ascii="Times New Roman" w:hAnsi="Times New Roman" w:cs="Times New Roman"/>
          <w:color w:val="0070C0"/>
          <w:sz w:val="20"/>
          <w:szCs w:val="20"/>
        </w:rPr>
        <w:t xml:space="preserve">2012; Ishmael </w:t>
      </w:r>
      <w:r w:rsidR="007A769F" w:rsidRPr="002724BF">
        <w:rPr>
          <w:rFonts w:ascii="Times New Roman" w:hAnsi="Times New Roman" w:cs="Times New Roman"/>
          <w:i/>
          <w:iCs/>
          <w:color w:val="0070C0"/>
          <w:sz w:val="20"/>
          <w:szCs w:val="20"/>
        </w:rPr>
        <w:t>et al.</w:t>
      </w:r>
      <w:r w:rsidR="007A769F" w:rsidRPr="002724BF">
        <w:rPr>
          <w:rFonts w:ascii="Times New Roman" w:hAnsi="Times New Roman" w:cs="Times New Roman"/>
          <w:color w:val="0070C0"/>
          <w:sz w:val="20"/>
          <w:szCs w:val="20"/>
        </w:rPr>
        <w:t xml:space="preserve"> </w:t>
      </w:r>
      <w:r w:rsidR="00EE61B9" w:rsidRPr="002724BF">
        <w:rPr>
          <w:rFonts w:ascii="Times New Roman" w:hAnsi="Times New Roman" w:cs="Times New Roman"/>
          <w:color w:val="0070C0"/>
          <w:sz w:val="20"/>
          <w:szCs w:val="20"/>
        </w:rPr>
        <w:t xml:space="preserve"> 2017a</w:t>
      </w:r>
      <w:r w:rsidR="00EE61B9" w:rsidRPr="002724BF">
        <w:rPr>
          <w:rFonts w:ascii="Times New Roman" w:hAnsi="Times New Roman" w:cs="Times New Roman"/>
          <w:sz w:val="20"/>
          <w:szCs w:val="20"/>
        </w:rPr>
        <w:t xml:space="preserve">). Similarly, </w:t>
      </w:r>
      <w:r w:rsidR="0072394A" w:rsidRPr="002724BF">
        <w:rPr>
          <w:rFonts w:ascii="Times New Roman" w:hAnsi="Times New Roman" w:cs="Times New Roman"/>
          <w:sz w:val="20"/>
          <w:szCs w:val="20"/>
        </w:rPr>
        <w:t xml:space="preserve">it also improved memory deficits and </w:t>
      </w:r>
      <w:r w:rsidR="00EE61B9" w:rsidRPr="002724BF">
        <w:rPr>
          <w:rFonts w:ascii="Times New Roman" w:hAnsi="Times New Roman" w:cs="Times New Roman"/>
          <w:sz w:val="20"/>
          <w:szCs w:val="20"/>
        </w:rPr>
        <w:t>enhanced the total antioxidant status and significantly decreased the Ab expression (</w:t>
      </w:r>
      <w:r w:rsidR="00EE61B9" w:rsidRPr="002724BF">
        <w:rPr>
          <w:rFonts w:ascii="Times New Roman" w:hAnsi="Times New Roman" w:cs="Times New Roman"/>
          <w:color w:val="0070C0"/>
          <w:sz w:val="20"/>
          <w:szCs w:val="20"/>
        </w:rPr>
        <w:t xml:space="preserve">Ismail </w:t>
      </w:r>
      <w:r w:rsidR="007A769F" w:rsidRPr="002724BF">
        <w:rPr>
          <w:rFonts w:ascii="Times New Roman" w:hAnsi="Times New Roman" w:cs="Times New Roman"/>
          <w:i/>
          <w:iCs/>
          <w:color w:val="0070C0"/>
          <w:sz w:val="20"/>
          <w:szCs w:val="20"/>
        </w:rPr>
        <w:t>et al.</w:t>
      </w:r>
      <w:r w:rsidR="007A769F" w:rsidRPr="002724BF">
        <w:rPr>
          <w:rFonts w:ascii="Times New Roman" w:hAnsi="Times New Roman" w:cs="Times New Roman"/>
          <w:color w:val="0070C0"/>
          <w:sz w:val="20"/>
          <w:szCs w:val="20"/>
        </w:rPr>
        <w:t xml:space="preserve"> </w:t>
      </w:r>
      <w:r w:rsidR="00EE61B9" w:rsidRPr="002724BF">
        <w:rPr>
          <w:rFonts w:ascii="Times New Roman" w:hAnsi="Times New Roman" w:cs="Times New Roman"/>
          <w:color w:val="0070C0"/>
          <w:sz w:val="20"/>
          <w:szCs w:val="20"/>
        </w:rPr>
        <w:t>2017b</w:t>
      </w:r>
      <w:r w:rsidR="00EE61B9" w:rsidRPr="002724BF">
        <w:rPr>
          <w:rFonts w:ascii="Times New Roman" w:hAnsi="Times New Roman" w:cs="Times New Roman"/>
          <w:sz w:val="20"/>
          <w:szCs w:val="20"/>
        </w:rPr>
        <w:t>)</w:t>
      </w:r>
    </w:p>
    <w:p w14:paraId="130983A2" w14:textId="77777777" w:rsidR="00EF23FC" w:rsidRDefault="00EF23FC" w:rsidP="002724BF">
      <w:pPr>
        <w:autoSpaceDE w:val="0"/>
        <w:autoSpaceDN w:val="0"/>
        <w:adjustRightInd w:val="0"/>
        <w:spacing w:after="0" w:line="240" w:lineRule="auto"/>
        <w:jc w:val="both"/>
        <w:rPr>
          <w:rFonts w:ascii="Times New Roman" w:hAnsi="Times New Roman" w:cs="Times New Roman"/>
          <w:b/>
          <w:bCs/>
          <w:sz w:val="20"/>
          <w:szCs w:val="20"/>
        </w:rPr>
      </w:pPr>
    </w:p>
    <w:p w14:paraId="031C2337" w14:textId="756B7142" w:rsidR="00AA301A" w:rsidRPr="002724BF" w:rsidRDefault="0025599C" w:rsidP="002724BF">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L</w:t>
      </w:r>
      <w:r w:rsidR="00766C5D">
        <w:rPr>
          <w:rFonts w:ascii="Times New Roman" w:hAnsi="Times New Roman" w:cs="Times New Roman"/>
          <w:b/>
          <w:bCs/>
          <w:sz w:val="20"/>
          <w:szCs w:val="20"/>
        </w:rPr>
        <w:t xml:space="preserve">. </w:t>
      </w:r>
      <w:r w:rsidR="00AA301A" w:rsidRPr="002724BF">
        <w:rPr>
          <w:rFonts w:ascii="Times New Roman" w:hAnsi="Times New Roman" w:cs="Times New Roman"/>
          <w:b/>
          <w:bCs/>
          <w:sz w:val="20"/>
          <w:szCs w:val="20"/>
        </w:rPr>
        <w:t xml:space="preserve">Plant </w:t>
      </w:r>
      <w:r w:rsidR="00951739" w:rsidRPr="002724BF">
        <w:rPr>
          <w:rFonts w:ascii="Times New Roman" w:hAnsi="Times New Roman" w:cs="Times New Roman"/>
          <w:b/>
          <w:bCs/>
          <w:sz w:val="20"/>
          <w:szCs w:val="20"/>
        </w:rPr>
        <w:t>natural products nano formulations</w:t>
      </w:r>
      <w:r w:rsidR="00AA301A" w:rsidRPr="002724BF">
        <w:rPr>
          <w:rFonts w:ascii="Times New Roman" w:hAnsi="Times New Roman" w:cs="Times New Roman"/>
          <w:b/>
          <w:bCs/>
          <w:sz w:val="20"/>
          <w:szCs w:val="20"/>
        </w:rPr>
        <w:t xml:space="preserve"> for treating </w:t>
      </w:r>
      <w:proofErr w:type="gramStart"/>
      <w:r w:rsidR="00AA301A" w:rsidRPr="002724BF">
        <w:rPr>
          <w:rFonts w:ascii="Times New Roman" w:hAnsi="Times New Roman" w:cs="Times New Roman"/>
          <w:b/>
          <w:bCs/>
          <w:sz w:val="20"/>
          <w:szCs w:val="20"/>
        </w:rPr>
        <w:t>NDs</w:t>
      </w:r>
      <w:proofErr w:type="gramEnd"/>
    </w:p>
    <w:p w14:paraId="0E6393F1" w14:textId="4CF9AECB" w:rsidR="00F4279A" w:rsidRPr="002724BF" w:rsidRDefault="00780F42" w:rsidP="00EF23FC">
      <w:pPr>
        <w:autoSpaceDE w:val="0"/>
        <w:autoSpaceDN w:val="0"/>
        <w:adjustRightInd w:val="0"/>
        <w:spacing w:after="0" w:line="240" w:lineRule="auto"/>
        <w:ind w:firstLine="720"/>
        <w:jc w:val="both"/>
        <w:rPr>
          <w:rFonts w:ascii="Times New Roman" w:hAnsi="Times New Roman" w:cs="Times New Roman"/>
          <w:sz w:val="20"/>
          <w:szCs w:val="20"/>
        </w:rPr>
      </w:pPr>
      <w:r w:rsidRPr="002724BF">
        <w:rPr>
          <w:rFonts w:ascii="Times New Roman" w:hAnsi="Times New Roman" w:cs="Times New Roman"/>
          <w:sz w:val="20"/>
          <w:szCs w:val="20"/>
        </w:rPr>
        <w:t xml:space="preserve">Apart from using plant extracted NPs in treating NDs, the natural products derived from various plants have shown curative effect against NDs. However, due to certain drawbacks such as </w:t>
      </w:r>
      <w:r w:rsidR="00B3040D" w:rsidRPr="002724BF">
        <w:rPr>
          <w:rFonts w:ascii="Times New Roman" w:hAnsi="Times New Roman" w:cs="Times New Roman"/>
          <w:sz w:val="20"/>
          <w:szCs w:val="20"/>
        </w:rPr>
        <w:t>inappropriate pharmacokinetics</w:t>
      </w:r>
      <w:r w:rsidRPr="002724BF">
        <w:rPr>
          <w:rFonts w:ascii="Times New Roman" w:hAnsi="Times New Roman" w:cs="Times New Roman"/>
          <w:sz w:val="20"/>
          <w:szCs w:val="20"/>
        </w:rPr>
        <w:t xml:space="preserve"> due to </w:t>
      </w:r>
      <w:r w:rsidR="00B3040D" w:rsidRPr="002724BF">
        <w:rPr>
          <w:rFonts w:ascii="Times New Roman" w:hAnsi="Times New Roman" w:cs="Times New Roman"/>
          <w:sz w:val="20"/>
          <w:szCs w:val="20"/>
        </w:rPr>
        <w:t>limited</w:t>
      </w:r>
      <w:r w:rsidRPr="002724BF">
        <w:rPr>
          <w:rFonts w:ascii="Times New Roman" w:hAnsi="Times New Roman" w:cs="Times New Roman"/>
          <w:sz w:val="20"/>
          <w:szCs w:val="20"/>
        </w:rPr>
        <w:t xml:space="preserve"> absorption, negligible bioavailability and fast elimination has limited their effectiveness. </w:t>
      </w:r>
      <w:r w:rsidR="00B3040D" w:rsidRPr="002724BF">
        <w:rPr>
          <w:rFonts w:ascii="Times New Roman" w:hAnsi="Times New Roman" w:cs="Times New Roman"/>
          <w:sz w:val="20"/>
          <w:szCs w:val="20"/>
        </w:rPr>
        <w:t>Thus</w:t>
      </w:r>
      <w:r w:rsidR="007C381D" w:rsidRPr="002724BF">
        <w:rPr>
          <w:rFonts w:ascii="Times New Roman" w:hAnsi="Times New Roman" w:cs="Times New Roman"/>
          <w:sz w:val="20"/>
          <w:szCs w:val="20"/>
        </w:rPr>
        <w:t>,</w:t>
      </w:r>
      <w:r w:rsidR="00B3040D" w:rsidRPr="002724BF">
        <w:rPr>
          <w:rFonts w:ascii="Times New Roman" w:hAnsi="Times New Roman" w:cs="Times New Roman"/>
          <w:sz w:val="20"/>
          <w:szCs w:val="20"/>
        </w:rPr>
        <w:t xml:space="preserve"> to improve their pharmacokinetic abilities and biocompatibilities of these potential natural products, various studies have prepared NPs formulations through and evaluated their probable outcomes through </w:t>
      </w:r>
      <w:r w:rsidR="00B3040D" w:rsidRPr="002724BF">
        <w:rPr>
          <w:rFonts w:ascii="Times New Roman" w:hAnsi="Times New Roman" w:cs="Times New Roman"/>
          <w:i/>
          <w:iCs/>
          <w:sz w:val="20"/>
          <w:szCs w:val="20"/>
        </w:rPr>
        <w:t>in vitro</w:t>
      </w:r>
      <w:r w:rsidR="00B3040D" w:rsidRPr="002724BF">
        <w:rPr>
          <w:rFonts w:ascii="Times New Roman" w:hAnsi="Times New Roman" w:cs="Times New Roman"/>
          <w:sz w:val="20"/>
          <w:szCs w:val="20"/>
        </w:rPr>
        <w:t xml:space="preserve"> and </w:t>
      </w:r>
      <w:r w:rsidR="00B3040D" w:rsidRPr="002724BF">
        <w:rPr>
          <w:rFonts w:ascii="Times New Roman" w:hAnsi="Times New Roman" w:cs="Times New Roman"/>
          <w:i/>
          <w:iCs/>
          <w:sz w:val="20"/>
          <w:szCs w:val="20"/>
        </w:rPr>
        <w:t>in vivo</w:t>
      </w:r>
      <w:r w:rsidR="00B3040D" w:rsidRPr="002724BF">
        <w:rPr>
          <w:rFonts w:ascii="Times New Roman" w:hAnsi="Times New Roman" w:cs="Times New Roman"/>
          <w:sz w:val="20"/>
          <w:szCs w:val="20"/>
        </w:rPr>
        <w:t xml:space="preserve"> studies.</w:t>
      </w:r>
    </w:p>
    <w:p w14:paraId="3EA2D218" w14:textId="77777777" w:rsidR="00EF23FC" w:rsidRDefault="00EF23FC" w:rsidP="002724BF">
      <w:pPr>
        <w:autoSpaceDE w:val="0"/>
        <w:autoSpaceDN w:val="0"/>
        <w:adjustRightInd w:val="0"/>
        <w:spacing w:after="0" w:line="240" w:lineRule="auto"/>
        <w:jc w:val="both"/>
        <w:rPr>
          <w:rFonts w:ascii="Times New Roman" w:hAnsi="Times New Roman" w:cs="Times New Roman"/>
          <w:b/>
          <w:bCs/>
          <w:sz w:val="20"/>
          <w:szCs w:val="20"/>
        </w:rPr>
      </w:pPr>
    </w:p>
    <w:p w14:paraId="00F29E6B" w14:textId="3C8088B1" w:rsidR="00951739" w:rsidRPr="002724BF" w:rsidRDefault="0025599C" w:rsidP="002724BF">
      <w:pPr>
        <w:autoSpaceDE w:val="0"/>
        <w:autoSpaceDN w:val="0"/>
        <w:adjustRightInd w:val="0"/>
        <w:spacing w:after="0" w:line="240" w:lineRule="auto"/>
        <w:jc w:val="both"/>
        <w:rPr>
          <w:rFonts w:ascii="Times New Roman" w:hAnsi="Times New Roman" w:cs="Times New Roman"/>
          <w:i/>
          <w:iCs/>
          <w:sz w:val="20"/>
          <w:szCs w:val="20"/>
        </w:rPr>
      </w:pPr>
      <w:r>
        <w:rPr>
          <w:rFonts w:ascii="Times New Roman" w:hAnsi="Times New Roman" w:cs="Times New Roman"/>
          <w:b/>
          <w:bCs/>
          <w:sz w:val="20"/>
          <w:szCs w:val="20"/>
        </w:rPr>
        <w:t>M.</w:t>
      </w:r>
      <w:r w:rsidR="00766C5D">
        <w:rPr>
          <w:rFonts w:ascii="Times New Roman" w:hAnsi="Times New Roman" w:cs="Times New Roman"/>
          <w:b/>
          <w:bCs/>
          <w:sz w:val="20"/>
          <w:szCs w:val="20"/>
        </w:rPr>
        <w:t xml:space="preserve"> </w:t>
      </w:r>
      <w:r w:rsidR="00F4279A" w:rsidRPr="002724BF">
        <w:rPr>
          <w:rFonts w:ascii="Times New Roman" w:hAnsi="Times New Roman" w:cs="Times New Roman"/>
          <w:b/>
          <w:bCs/>
          <w:sz w:val="20"/>
          <w:szCs w:val="20"/>
        </w:rPr>
        <w:t>Curcumin</w:t>
      </w:r>
      <w:r w:rsidR="00B3040D" w:rsidRPr="002724BF">
        <w:rPr>
          <w:rFonts w:ascii="Times New Roman" w:hAnsi="Times New Roman" w:cs="Times New Roman"/>
          <w:i/>
          <w:iCs/>
          <w:sz w:val="20"/>
          <w:szCs w:val="20"/>
        </w:rPr>
        <w:t xml:space="preserve"> </w:t>
      </w:r>
    </w:p>
    <w:p w14:paraId="5BA11273" w14:textId="312F9589" w:rsidR="008E6048" w:rsidRPr="002724BF" w:rsidRDefault="00F4279A" w:rsidP="00EF23FC">
      <w:pPr>
        <w:autoSpaceDE w:val="0"/>
        <w:autoSpaceDN w:val="0"/>
        <w:adjustRightInd w:val="0"/>
        <w:spacing w:after="0" w:line="240" w:lineRule="auto"/>
        <w:ind w:firstLine="720"/>
        <w:jc w:val="both"/>
        <w:rPr>
          <w:rFonts w:ascii="Times New Roman" w:hAnsi="Times New Roman" w:cs="Times New Roman"/>
          <w:color w:val="000000"/>
          <w:sz w:val="20"/>
          <w:szCs w:val="20"/>
        </w:rPr>
      </w:pPr>
      <w:r w:rsidRPr="002724BF">
        <w:rPr>
          <w:rFonts w:ascii="Times New Roman" w:hAnsi="Times New Roman" w:cs="Times New Roman"/>
          <w:sz w:val="20"/>
          <w:szCs w:val="20"/>
        </w:rPr>
        <w:t>Curcumin</w:t>
      </w:r>
      <w:r w:rsidR="00710DA2" w:rsidRPr="002724BF">
        <w:rPr>
          <w:rFonts w:ascii="Times New Roman" w:hAnsi="Times New Roman" w:cs="Times New Roman"/>
          <w:sz w:val="20"/>
          <w:szCs w:val="20"/>
        </w:rPr>
        <w:t xml:space="preserve"> </w:t>
      </w:r>
      <w:r w:rsidRPr="002724BF">
        <w:rPr>
          <w:rFonts w:ascii="Times New Roman" w:hAnsi="Times New Roman" w:cs="Times New Roman"/>
          <w:sz w:val="20"/>
          <w:szCs w:val="20"/>
        </w:rPr>
        <w:t xml:space="preserve">is one of the most popular natural </w:t>
      </w:r>
      <w:r w:rsidR="00710DA2" w:rsidRPr="002724BF">
        <w:rPr>
          <w:rFonts w:ascii="Times New Roman" w:hAnsi="Times New Roman" w:cs="Times New Roman"/>
          <w:sz w:val="20"/>
          <w:szCs w:val="20"/>
        </w:rPr>
        <w:t>products</w:t>
      </w:r>
      <w:r w:rsidRPr="002724BF">
        <w:rPr>
          <w:rFonts w:ascii="Times New Roman" w:hAnsi="Times New Roman" w:cs="Times New Roman"/>
          <w:sz w:val="20"/>
          <w:szCs w:val="20"/>
        </w:rPr>
        <w:t xml:space="preserve"> derived from Curcuma longa L and was known to have pharmacological targets which include transcriptional factors, </w:t>
      </w:r>
      <w:r w:rsidR="00710DA2" w:rsidRPr="002724BF">
        <w:rPr>
          <w:rFonts w:ascii="Times New Roman" w:hAnsi="Times New Roman" w:cs="Times New Roman"/>
          <w:sz w:val="20"/>
          <w:szCs w:val="20"/>
        </w:rPr>
        <w:t xml:space="preserve">growth factors, </w:t>
      </w:r>
      <w:proofErr w:type="gramStart"/>
      <w:r w:rsidRPr="002724BF">
        <w:rPr>
          <w:rFonts w:ascii="Times New Roman" w:hAnsi="Times New Roman" w:cs="Times New Roman"/>
          <w:sz w:val="20"/>
          <w:szCs w:val="20"/>
        </w:rPr>
        <w:t>genes</w:t>
      </w:r>
      <w:proofErr w:type="gramEnd"/>
      <w:r w:rsidRPr="002724BF">
        <w:rPr>
          <w:rFonts w:ascii="Times New Roman" w:hAnsi="Times New Roman" w:cs="Times New Roman"/>
          <w:sz w:val="20"/>
          <w:szCs w:val="20"/>
        </w:rPr>
        <w:t xml:space="preserve"> and cytokines (</w:t>
      </w:r>
      <w:r w:rsidR="00710DA2" w:rsidRPr="002724BF">
        <w:rPr>
          <w:rFonts w:ascii="Times New Roman" w:hAnsi="Times New Roman" w:cs="Times New Roman"/>
          <w:color w:val="0070C0"/>
          <w:sz w:val="20"/>
          <w:szCs w:val="20"/>
        </w:rPr>
        <w:t xml:space="preserve">Moradi </w:t>
      </w:r>
      <w:r w:rsidR="007A769F" w:rsidRPr="002724BF">
        <w:rPr>
          <w:rFonts w:ascii="Times New Roman" w:hAnsi="Times New Roman" w:cs="Times New Roman"/>
          <w:i/>
          <w:iCs/>
          <w:color w:val="0070C0"/>
          <w:sz w:val="20"/>
          <w:szCs w:val="20"/>
        </w:rPr>
        <w:t>et al.</w:t>
      </w:r>
      <w:r w:rsidR="007A769F" w:rsidRPr="002724BF">
        <w:rPr>
          <w:rFonts w:ascii="Times New Roman" w:hAnsi="Times New Roman" w:cs="Times New Roman"/>
          <w:color w:val="0070C0"/>
          <w:sz w:val="20"/>
          <w:szCs w:val="20"/>
        </w:rPr>
        <w:t xml:space="preserve"> </w:t>
      </w:r>
      <w:r w:rsidR="00710DA2" w:rsidRPr="002724BF">
        <w:rPr>
          <w:rFonts w:ascii="Times New Roman" w:hAnsi="Times New Roman" w:cs="Times New Roman"/>
          <w:color w:val="0070C0"/>
          <w:sz w:val="20"/>
          <w:szCs w:val="20"/>
        </w:rPr>
        <w:t>2020</w:t>
      </w:r>
      <w:r w:rsidR="00710DA2" w:rsidRPr="002724BF">
        <w:rPr>
          <w:rFonts w:ascii="Times New Roman" w:hAnsi="Times New Roman" w:cs="Times New Roman"/>
          <w:sz w:val="20"/>
          <w:szCs w:val="20"/>
        </w:rPr>
        <w:t xml:space="preserve">). Despite its natural therapeutic properties, certain disabilities of </w:t>
      </w:r>
      <w:r w:rsidR="004469E2" w:rsidRPr="002724BF">
        <w:rPr>
          <w:rFonts w:ascii="Times New Roman" w:hAnsi="Times New Roman" w:cs="Times New Roman"/>
          <w:sz w:val="20"/>
          <w:szCs w:val="20"/>
        </w:rPr>
        <w:t xml:space="preserve">curcumin </w:t>
      </w:r>
      <w:r w:rsidR="00EF7F05" w:rsidRPr="002724BF">
        <w:rPr>
          <w:rFonts w:ascii="Times New Roman" w:hAnsi="Times New Roman" w:cs="Times New Roman"/>
          <w:sz w:val="20"/>
          <w:szCs w:val="20"/>
        </w:rPr>
        <w:t>have</w:t>
      </w:r>
      <w:r w:rsidR="00710DA2" w:rsidRPr="002724BF">
        <w:rPr>
          <w:rFonts w:ascii="Times New Roman" w:hAnsi="Times New Roman" w:cs="Times New Roman"/>
          <w:sz w:val="20"/>
          <w:szCs w:val="20"/>
        </w:rPr>
        <w:t xml:space="preserve"> been increased with its modification with NP preparations. </w:t>
      </w:r>
      <w:r w:rsidR="00065751" w:rsidRPr="002724BF">
        <w:rPr>
          <w:rFonts w:ascii="Times New Roman" w:hAnsi="Times New Roman" w:cs="Times New Roman"/>
          <w:sz w:val="20"/>
          <w:szCs w:val="20"/>
        </w:rPr>
        <w:t xml:space="preserve">While curcumin loaded lactoferrin NPs were found to protect SKN-SH dopaminergic cells from </w:t>
      </w:r>
      <w:r w:rsidR="004469E2" w:rsidRPr="002724BF">
        <w:rPr>
          <w:rFonts w:ascii="Times New Roman" w:hAnsi="Times New Roman" w:cs="Times New Roman"/>
          <w:sz w:val="20"/>
          <w:szCs w:val="20"/>
        </w:rPr>
        <w:t>rotenone</w:t>
      </w:r>
      <w:r w:rsidR="00065751" w:rsidRPr="002724BF">
        <w:rPr>
          <w:rFonts w:ascii="Times New Roman" w:hAnsi="Times New Roman" w:cs="Times New Roman"/>
          <w:sz w:val="20"/>
          <w:szCs w:val="20"/>
        </w:rPr>
        <w:t>-induced neurotoxicity</w:t>
      </w:r>
      <w:r w:rsidR="004469E2" w:rsidRPr="002724BF">
        <w:rPr>
          <w:rFonts w:ascii="Times New Roman" w:hAnsi="Times New Roman" w:cs="Times New Roman"/>
          <w:sz w:val="20"/>
          <w:szCs w:val="20"/>
        </w:rPr>
        <w:t xml:space="preserve"> (</w:t>
      </w:r>
      <w:proofErr w:type="spellStart"/>
      <w:r w:rsidR="004469E2" w:rsidRPr="002724BF">
        <w:rPr>
          <w:rFonts w:ascii="Times New Roman" w:hAnsi="Times New Roman" w:cs="Times New Roman"/>
          <w:color w:val="0070C0"/>
          <w:sz w:val="20"/>
          <w:szCs w:val="20"/>
        </w:rPr>
        <w:t>Bollimpelli</w:t>
      </w:r>
      <w:proofErr w:type="spellEnd"/>
      <w:r w:rsidR="004469E2" w:rsidRPr="002724BF">
        <w:rPr>
          <w:rFonts w:ascii="Times New Roman" w:hAnsi="Times New Roman" w:cs="Times New Roman"/>
          <w:color w:val="0070C0"/>
          <w:sz w:val="20"/>
          <w:szCs w:val="20"/>
        </w:rPr>
        <w:t xml:space="preserve"> </w:t>
      </w:r>
      <w:r w:rsidR="007A769F" w:rsidRPr="002724BF">
        <w:rPr>
          <w:rFonts w:ascii="Times New Roman" w:hAnsi="Times New Roman" w:cs="Times New Roman"/>
          <w:i/>
          <w:iCs/>
          <w:color w:val="0070C0"/>
          <w:sz w:val="20"/>
          <w:szCs w:val="20"/>
        </w:rPr>
        <w:t>et al.</w:t>
      </w:r>
      <w:r w:rsidR="007A769F" w:rsidRPr="002724BF">
        <w:rPr>
          <w:rFonts w:ascii="Times New Roman" w:hAnsi="Times New Roman" w:cs="Times New Roman"/>
          <w:color w:val="0070C0"/>
          <w:sz w:val="20"/>
          <w:szCs w:val="20"/>
        </w:rPr>
        <w:t xml:space="preserve"> </w:t>
      </w:r>
      <w:r w:rsidR="004469E2" w:rsidRPr="002724BF">
        <w:rPr>
          <w:rFonts w:ascii="Times New Roman" w:hAnsi="Times New Roman" w:cs="Times New Roman"/>
          <w:color w:val="0070C0"/>
          <w:sz w:val="20"/>
          <w:szCs w:val="20"/>
        </w:rPr>
        <w:t>2016</w:t>
      </w:r>
      <w:r w:rsidR="004469E2" w:rsidRPr="002724BF">
        <w:rPr>
          <w:rFonts w:ascii="Times New Roman" w:hAnsi="Times New Roman" w:cs="Times New Roman"/>
          <w:sz w:val="20"/>
          <w:szCs w:val="20"/>
        </w:rPr>
        <w:t xml:space="preserve">), several </w:t>
      </w:r>
      <w:r w:rsidR="004469E2" w:rsidRPr="002724BF">
        <w:rPr>
          <w:rFonts w:ascii="Times New Roman" w:hAnsi="Times New Roman" w:cs="Times New Roman"/>
          <w:i/>
          <w:iCs/>
          <w:sz w:val="20"/>
          <w:szCs w:val="20"/>
        </w:rPr>
        <w:t>in vitro</w:t>
      </w:r>
      <w:r w:rsidR="004469E2" w:rsidRPr="002724BF">
        <w:rPr>
          <w:rFonts w:ascii="Times New Roman" w:hAnsi="Times New Roman" w:cs="Times New Roman"/>
          <w:sz w:val="20"/>
          <w:szCs w:val="20"/>
        </w:rPr>
        <w:t xml:space="preserve"> studies showed that the NP preparation of curcumin such as lipid- </w:t>
      </w:r>
      <w:proofErr w:type="spellStart"/>
      <w:r w:rsidR="004469E2" w:rsidRPr="002724BF">
        <w:rPr>
          <w:rFonts w:ascii="Times New Roman" w:hAnsi="Times New Roman" w:cs="Times New Roman"/>
          <w:sz w:val="20"/>
          <w:szCs w:val="20"/>
        </w:rPr>
        <w:t>polyethyleneglycolpolylactide</w:t>
      </w:r>
      <w:proofErr w:type="spellEnd"/>
      <w:r w:rsidR="004469E2" w:rsidRPr="002724BF">
        <w:rPr>
          <w:rFonts w:ascii="Times New Roman" w:hAnsi="Times New Roman" w:cs="Times New Roman"/>
          <w:sz w:val="20"/>
          <w:szCs w:val="20"/>
        </w:rPr>
        <w:t xml:space="preserve"> (PEG)-Cur, Cur-derivative liposomes and anti-transferrin antibody liposomes were able to control or decrease the Ab oligomers or the fibril formation (</w:t>
      </w:r>
      <w:r w:rsidR="004469E2" w:rsidRPr="002724BF">
        <w:rPr>
          <w:rFonts w:ascii="Times New Roman" w:hAnsi="Times New Roman" w:cs="Times New Roman"/>
          <w:color w:val="0070C0"/>
          <w:sz w:val="20"/>
          <w:szCs w:val="20"/>
        </w:rPr>
        <w:t xml:space="preserve">Taylor </w:t>
      </w:r>
      <w:r w:rsidR="007A769F" w:rsidRPr="002724BF">
        <w:rPr>
          <w:rFonts w:ascii="Times New Roman" w:hAnsi="Times New Roman" w:cs="Times New Roman"/>
          <w:i/>
          <w:iCs/>
          <w:color w:val="0070C0"/>
          <w:sz w:val="20"/>
          <w:szCs w:val="20"/>
        </w:rPr>
        <w:t>et al.</w:t>
      </w:r>
      <w:r w:rsidR="007A769F" w:rsidRPr="002724BF">
        <w:rPr>
          <w:rFonts w:ascii="Times New Roman" w:hAnsi="Times New Roman" w:cs="Times New Roman"/>
          <w:color w:val="0070C0"/>
          <w:sz w:val="20"/>
          <w:szCs w:val="20"/>
        </w:rPr>
        <w:t xml:space="preserve"> </w:t>
      </w:r>
      <w:r w:rsidR="004469E2" w:rsidRPr="002724BF">
        <w:rPr>
          <w:rFonts w:ascii="Times New Roman" w:hAnsi="Times New Roman" w:cs="Times New Roman"/>
          <w:color w:val="0070C0"/>
          <w:sz w:val="20"/>
          <w:szCs w:val="20"/>
        </w:rPr>
        <w:t>2011</w:t>
      </w:r>
      <w:r w:rsidR="007A769F" w:rsidRPr="002724BF">
        <w:rPr>
          <w:rFonts w:ascii="Times New Roman" w:hAnsi="Times New Roman" w:cs="Times New Roman"/>
          <w:color w:val="0070C0"/>
          <w:sz w:val="20"/>
          <w:szCs w:val="20"/>
        </w:rPr>
        <w:t>,</w:t>
      </w:r>
      <w:r w:rsidR="004469E2" w:rsidRPr="002724BF">
        <w:rPr>
          <w:rFonts w:ascii="Times New Roman" w:hAnsi="Times New Roman" w:cs="Times New Roman"/>
          <w:color w:val="0070C0"/>
          <w:sz w:val="20"/>
          <w:szCs w:val="20"/>
        </w:rPr>
        <w:t xml:space="preserve"> </w:t>
      </w:r>
      <w:r w:rsidR="00985A8B" w:rsidRPr="002724BF">
        <w:rPr>
          <w:rFonts w:ascii="Times New Roman" w:hAnsi="Times New Roman" w:cs="Times New Roman"/>
          <w:color w:val="0070C0"/>
          <w:sz w:val="20"/>
          <w:szCs w:val="20"/>
        </w:rPr>
        <w:t xml:space="preserve">Mathew </w:t>
      </w:r>
      <w:r w:rsidR="007A769F" w:rsidRPr="002724BF">
        <w:rPr>
          <w:rFonts w:ascii="Times New Roman" w:hAnsi="Times New Roman" w:cs="Times New Roman"/>
          <w:i/>
          <w:iCs/>
          <w:color w:val="0070C0"/>
          <w:sz w:val="20"/>
          <w:szCs w:val="20"/>
        </w:rPr>
        <w:t>et al.</w:t>
      </w:r>
      <w:r w:rsidR="007A769F" w:rsidRPr="002724BF">
        <w:rPr>
          <w:rFonts w:ascii="Times New Roman" w:hAnsi="Times New Roman" w:cs="Times New Roman"/>
          <w:color w:val="0070C0"/>
          <w:sz w:val="20"/>
          <w:szCs w:val="20"/>
        </w:rPr>
        <w:t xml:space="preserve"> </w:t>
      </w:r>
      <w:r w:rsidR="00985A8B" w:rsidRPr="002724BF">
        <w:rPr>
          <w:rFonts w:ascii="Times New Roman" w:hAnsi="Times New Roman" w:cs="Times New Roman"/>
          <w:color w:val="0070C0"/>
          <w:sz w:val="20"/>
          <w:szCs w:val="20"/>
        </w:rPr>
        <w:t>2012</w:t>
      </w:r>
      <w:r w:rsidR="007A769F" w:rsidRPr="002724BF">
        <w:rPr>
          <w:rFonts w:ascii="Times New Roman" w:hAnsi="Times New Roman" w:cs="Times New Roman"/>
          <w:color w:val="0070C0"/>
          <w:sz w:val="20"/>
          <w:szCs w:val="20"/>
        </w:rPr>
        <w:t>,</w:t>
      </w:r>
      <w:r w:rsidR="00985A8B" w:rsidRPr="002724BF">
        <w:rPr>
          <w:rFonts w:ascii="Times New Roman" w:hAnsi="Times New Roman" w:cs="Times New Roman"/>
          <w:color w:val="0070C0"/>
          <w:sz w:val="20"/>
          <w:szCs w:val="20"/>
        </w:rPr>
        <w:t xml:space="preserve"> </w:t>
      </w:r>
      <w:proofErr w:type="spellStart"/>
      <w:r w:rsidR="004469E2" w:rsidRPr="002724BF">
        <w:rPr>
          <w:rFonts w:ascii="Times New Roman" w:hAnsi="Times New Roman" w:cs="Times New Roman"/>
          <w:color w:val="0070C0"/>
          <w:sz w:val="20"/>
          <w:szCs w:val="20"/>
        </w:rPr>
        <w:t>Mourtas</w:t>
      </w:r>
      <w:proofErr w:type="spellEnd"/>
      <w:r w:rsidR="004469E2" w:rsidRPr="002724BF">
        <w:rPr>
          <w:rFonts w:ascii="Times New Roman" w:hAnsi="Times New Roman" w:cs="Times New Roman"/>
          <w:color w:val="0070C0"/>
          <w:sz w:val="20"/>
          <w:szCs w:val="20"/>
        </w:rPr>
        <w:t xml:space="preserve"> </w:t>
      </w:r>
      <w:r w:rsidR="007A769F" w:rsidRPr="002724BF">
        <w:rPr>
          <w:rFonts w:ascii="Times New Roman" w:hAnsi="Times New Roman" w:cs="Times New Roman"/>
          <w:i/>
          <w:iCs/>
          <w:color w:val="0070C0"/>
          <w:sz w:val="20"/>
          <w:szCs w:val="20"/>
        </w:rPr>
        <w:t>et al.</w:t>
      </w:r>
      <w:r w:rsidR="007A769F" w:rsidRPr="002724BF">
        <w:rPr>
          <w:rFonts w:ascii="Times New Roman" w:hAnsi="Times New Roman" w:cs="Times New Roman"/>
          <w:color w:val="0070C0"/>
          <w:sz w:val="20"/>
          <w:szCs w:val="20"/>
        </w:rPr>
        <w:t xml:space="preserve"> </w:t>
      </w:r>
      <w:r w:rsidR="004469E2" w:rsidRPr="002724BF">
        <w:rPr>
          <w:rFonts w:ascii="Times New Roman" w:hAnsi="Times New Roman" w:cs="Times New Roman"/>
          <w:color w:val="0070C0"/>
          <w:sz w:val="20"/>
          <w:szCs w:val="20"/>
        </w:rPr>
        <w:t>2014</w:t>
      </w:r>
      <w:r w:rsidR="007C381D" w:rsidRPr="002724BF">
        <w:rPr>
          <w:rFonts w:ascii="Times New Roman" w:hAnsi="Times New Roman" w:cs="Times New Roman"/>
          <w:sz w:val="20"/>
          <w:szCs w:val="20"/>
        </w:rPr>
        <w:t>)</w:t>
      </w:r>
      <w:r w:rsidR="004469E2" w:rsidRPr="002724BF">
        <w:rPr>
          <w:rFonts w:ascii="Times New Roman" w:hAnsi="Times New Roman" w:cs="Times New Roman"/>
          <w:sz w:val="20"/>
          <w:szCs w:val="20"/>
        </w:rPr>
        <w:t>.</w:t>
      </w:r>
      <w:r w:rsidR="00836A5A" w:rsidRPr="002724BF">
        <w:rPr>
          <w:rFonts w:ascii="Times New Roman" w:hAnsi="Times New Roman" w:cs="Times New Roman"/>
          <w:sz w:val="20"/>
          <w:szCs w:val="20"/>
        </w:rPr>
        <w:t xml:space="preserve"> </w:t>
      </w:r>
      <w:r w:rsidR="00836A5A" w:rsidRPr="002724BF">
        <w:rPr>
          <w:rFonts w:ascii="Times New Roman" w:hAnsi="Times New Roman" w:cs="Times New Roman"/>
          <w:color w:val="000000"/>
          <w:sz w:val="20"/>
          <w:szCs w:val="20"/>
        </w:rPr>
        <w:t xml:space="preserve">Next to </w:t>
      </w:r>
      <w:r w:rsidR="00836A5A" w:rsidRPr="002724BF">
        <w:rPr>
          <w:rFonts w:ascii="Times New Roman" w:hAnsi="Times New Roman" w:cs="Times New Roman"/>
          <w:i/>
          <w:iCs/>
          <w:color w:val="000000"/>
          <w:sz w:val="20"/>
          <w:szCs w:val="20"/>
        </w:rPr>
        <w:t>in vitro</w:t>
      </w:r>
      <w:r w:rsidR="00836A5A" w:rsidRPr="002724BF">
        <w:rPr>
          <w:rFonts w:ascii="Times New Roman" w:hAnsi="Times New Roman" w:cs="Times New Roman"/>
          <w:color w:val="000000"/>
          <w:sz w:val="20"/>
          <w:szCs w:val="20"/>
        </w:rPr>
        <w:t xml:space="preserve"> studies, </w:t>
      </w:r>
      <w:r w:rsidR="00836A5A" w:rsidRPr="002724BF">
        <w:rPr>
          <w:rFonts w:ascii="Times New Roman" w:hAnsi="Times New Roman" w:cs="Times New Roman"/>
          <w:i/>
          <w:iCs/>
          <w:color w:val="000000"/>
          <w:sz w:val="20"/>
          <w:szCs w:val="20"/>
        </w:rPr>
        <w:t>in vivo</w:t>
      </w:r>
      <w:r w:rsidR="00836A5A" w:rsidRPr="002724BF">
        <w:rPr>
          <w:rFonts w:ascii="Times New Roman" w:hAnsi="Times New Roman" w:cs="Times New Roman"/>
          <w:color w:val="000000"/>
          <w:sz w:val="20"/>
          <w:szCs w:val="20"/>
        </w:rPr>
        <w:t xml:space="preserve"> studies conducted with </w:t>
      </w:r>
      <w:r w:rsidR="00A86B6F" w:rsidRPr="002724BF">
        <w:rPr>
          <w:rFonts w:ascii="Times New Roman" w:hAnsi="Times New Roman" w:cs="Times New Roman"/>
          <w:color w:val="000000"/>
          <w:sz w:val="20"/>
          <w:szCs w:val="20"/>
        </w:rPr>
        <w:t>curcumin-based</w:t>
      </w:r>
      <w:r w:rsidR="00836A5A" w:rsidRPr="002724BF">
        <w:rPr>
          <w:rFonts w:ascii="Times New Roman" w:hAnsi="Times New Roman" w:cs="Times New Roman"/>
          <w:color w:val="000000"/>
          <w:sz w:val="20"/>
          <w:szCs w:val="20"/>
        </w:rPr>
        <w:t xml:space="preserve"> NPs have been shown</w:t>
      </w:r>
      <w:r w:rsidR="00A86B6F" w:rsidRPr="002724BF">
        <w:rPr>
          <w:rFonts w:ascii="Times New Roman" w:hAnsi="Times New Roman" w:cs="Times New Roman"/>
          <w:color w:val="000000"/>
          <w:sz w:val="20"/>
          <w:szCs w:val="20"/>
        </w:rPr>
        <w:t xml:space="preserve"> therapeutic effects over several NDs (</w:t>
      </w:r>
      <w:r w:rsidR="00A86B6F" w:rsidRPr="002724BF">
        <w:rPr>
          <w:rFonts w:ascii="Times New Roman" w:hAnsi="Times New Roman" w:cs="Times New Roman"/>
          <w:color w:val="0070C0"/>
          <w:sz w:val="20"/>
          <w:szCs w:val="20"/>
        </w:rPr>
        <w:t xml:space="preserve">Reviewed by Moradi </w:t>
      </w:r>
      <w:r w:rsidR="007A769F" w:rsidRPr="002724BF">
        <w:rPr>
          <w:rFonts w:ascii="Times New Roman" w:hAnsi="Times New Roman" w:cs="Times New Roman"/>
          <w:i/>
          <w:iCs/>
          <w:color w:val="0070C0"/>
          <w:sz w:val="20"/>
          <w:szCs w:val="20"/>
        </w:rPr>
        <w:t>et al.</w:t>
      </w:r>
      <w:r w:rsidR="007A769F" w:rsidRPr="002724BF">
        <w:rPr>
          <w:rFonts w:ascii="Times New Roman" w:hAnsi="Times New Roman" w:cs="Times New Roman"/>
          <w:color w:val="0070C0"/>
          <w:sz w:val="20"/>
          <w:szCs w:val="20"/>
        </w:rPr>
        <w:t xml:space="preserve"> </w:t>
      </w:r>
      <w:r w:rsidR="00A86B6F" w:rsidRPr="002724BF">
        <w:rPr>
          <w:rFonts w:ascii="Times New Roman" w:hAnsi="Times New Roman" w:cs="Times New Roman"/>
          <w:color w:val="0070C0"/>
          <w:sz w:val="20"/>
          <w:szCs w:val="20"/>
        </w:rPr>
        <w:t>2020</w:t>
      </w:r>
      <w:r w:rsidR="00A86B6F" w:rsidRPr="002724BF">
        <w:rPr>
          <w:rFonts w:ascii="Times New Roman" w:hAnsi="Times New Roman" w:cs="Times New Roman"/>
          <w:color w:val="000000"/>
          <w:sz w:val="20"/>
          <w:szCs w:val="20"/>
        </w:rPr>
        <w:t xml:space="preserve">). </w:t>
      </w:r>
    </w:p>
    <w:p w14:paraId="28EFFF68" w14:textId="77777777" w:rsidR="00EF23FC" w:rsidRDefault="00EF23FC" w:rsidP="002724BF">
      <w:pPr>
        <w:spacing w:after="0" w:line="240" w:lineRule="auto"/>
        <w:rPr>
          <w:rFonts w:ascii="Times New Roman" w:hAnsi="Times New Roman" w:cs="Times New Roman"/>
          <w:b/>
          <w:bCs/>
          <w:sz w:val="20"/>
          <w:szCs w:val="20"/>
        </w:rPr>
      </w:pPr>
    </w:p>
    <w:p w14:paraId="5A6E8F02" w14:textId="77777777" w:rsidR="0025599C" w:rsidRDefault="0025599C" w:rsidP="002724BF">
      <w:pPr>
        <w:spacing w:after="0" w:line="240" w:lineRule="auto"/>
        <w:rPr>
          <w:rFonts w:ascii="Times New Roman" w:hAnsi="Times New Roman" w:cs="Times New Roman"/>
          <w:b/>
          <w:bCs/>
          <w:sz w:val="20"/>
          <w:szCs w:val="20"/>
        </w:rPr>
      </w:pPr>
    </w:p>
    <w:p w14:paraId="35251362" w14:textId="77777777" w:rsidR="0025599C" w:rsidRDefault="0025599C" w:rsidP="002724BF">
      <w:pPr>
        <w:spacing w:after="0" w:line="240" w:lineRule="auto"/>
        <w:rPr>
          <w:rFonts w:ascii="Times New Roman" w:hAnsi="Times New Roman" w:cs="Times New Roman"/>
          <w:b/>
          <w:bCs/>
          <w:sz w:val="20"/>
          <w:szCs w:val="20"/>
        </w:rPr>
      </w:pPr>
    </w:p>
    <w:p w14:paraId="14780AB6" w14:textId="77777777" w:rsidR="0025599C" w:rsidRDefault="0025599C" w:rsidP="002724BF">
      <w:pPr>
        <w:spacing w:after="0" w:line="240" w:lineRule="auto"/>
        <w:rPr>
          <w:rFonts w:ascii="Times New Roman" w:hAnsi="Times New Roman" w:cs="Times New Roman"/>
          <w:b/>
          <w:bCs/>
          <w:sz w:val="20"/>
          <w:szCs w:val="20"/>
        </w:rPr>
      </w:pPr>
    </w:p>
    <w:p w14:paraId="258EC1F0" w14:textId="250F17D9" w:rsidR="002651C1" w:rsidRDefault="0025599C" w:rsidP="0025599C">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 xml:space="preserve">VI. </w:t>
      </w:r>
      <w:r w:rsidR="002651C1" w:rsidRPr="002724BF">
        <w:rPr>
          <w:rFonts w:ascii="Times New Roman" w:hAnsi="Times New Roman" w:cs="Times New Roman"/>
          <w:b/>
          <w:bCs/>
          <w:sz w:val="20"/>
          <w:szCs w:val="20"/>
        </w:rPr>
        <w:t>Plant based nanoparticles in agriculture</w:t>
      </w:r>
      <w:r>
        <w:rPr>
          <w:rFonts w:ascii="Times New Roman" w:hAnsi="Times New Roman" w:cs="Times New Roman"/>
          <w:b/>
          <w:bCs/>
          <w:sz w:val="20"/>
          <w:szCs w:val="20"/>
        </w:rPr>
        <w:t>.</w:t>
      </w:r>
    </w:p>
    <w:p w14:paraId="16F7ABE2" w14:textId="77777777" w:rsidR="0025599C" w:rsidRPr="002724BF" w:rsidRDefault="0025599C" w:rsidP="0025599C">
      <w:pPr>
        <w:spacing w:after="0" w:line="240" w:lineRule="auto"/>
        <w:jc w:val="center"/>
        <w:rPr>
          <w:rFonts w:ascii="Times New Roman" w:hAnsi="Times New Roman" w:cs="Times New Roman"/>
          <w:b/>
          <w:bCs/>
          <w:sz w:val="20"/>
          <w:szCs w:val="20"/>
        </w:rPr>
      </w:pPr>
    </w:p>
    <w:p w14:paraId="2802A96C" w14:textId="487778FC" w:rsidR="000B4458" w:rsidRPr="002724BF" w:rsidRDefault="00AF67C0" w:rsidP="00EF23FC">
      <w:pPr>
        <w:pStyle w:val="ListParagraph"/>
        <w:spacing w:after="0" w:line="240" w:lineRule="auto"/>
        <w:ind w:left="0" w:firstLine="720"/>
        <w:contextualSpacing w:val="0"/>
        <w:jc w:val="both"/>
        <w:rPr>
          <w:rFonts w:ascii="Times New Roman" w:hAnsi="Times New Roman" w:cs="Times New Roman"/>
          <w:sz w:val="20"/>
          <w:szCs w:val="20"/>
        </w:rPr>
      </w:pPr>
      <w:r w:rsidRPr="002724BF">
        <w:rPr>
          <w:rFonts w:ascii="Times New Roman" w:hAnsi="Times New Roman" w:cs="Times New Roman"/>
          <w:sz w:val="20"/>
          <w:szCs w:val="20"/>
        </w:rPr>
        <w:t>The introduction of nanotechnology in agr</w:t>
      </w:r>
      <w:r w:rsidR="005B51DA" w:rsidRPr="002724BF">
        <w:rPr>
          <w:rFonts w:ascii="Times New Roman" w:hAnsi="Times New Roman" w:cs="Times New Roman"/>
          <w:sz w:val="20"/>
          <w:szCs w:val="20"/>
        </w:rPr>
        <w:t>i</w:t>
      </w:r>
      <w:r w:rsidRPr="002724BF">
        <w:rPr>
          <w:rFonts w:ascii="Times New Roman" w:hAnsi="Times New Roman" w:cs="Times New Roman"/>
          <w:sz w:val="20"/>
          <w:szCs w:val="20"/>
        </w:rPr>
        <w:t>culture ha</w:t>
      </w:r>
      <w:r w:rsidR="005B51DA" w:rsidRPr="002724BF">
        <w:rPr>
          <w:rFonts w:ascii="Times New Roman" w:hAnsi="Times New Roman" w:cs="Times New Roman"/>
          <w:sz w:val="20"/>
          <w:szCs w:val="20"/>
        </w:rPr>
        <w:t>s</w:t>
      </w:r>
      <w:r w:rsidRPr="002724BF">
        <w:rPr>
          <w:rFonts w:ascii="Times New Roman" w:hAnsi="Times New Roman" w:cs="Times New Roman"/>
          <w:sz w:val="20"/>
          <w:szCs w:val="20"/>
        </w:rPr>
        <w:t xml:space="preserve"> been </w:t>
      </w:r>
      <w:r w:rsidR="005B51DA" w:rsidRPr="002724BF">
        <w:rPr>
          <w:rFonts w:ascii="Times New Roman" w:hAnsi="Times New Roman" w:cs="Times New Roman"/>
          <w:sz w:val="20"/>
          <w:szCs w:val="20"/>
        </w:rPr>
        <w:t xml:space="preserve">proposed </w:t>
      </w:r>
      <w:r w:rsidRPr="002724BF">
        <w:rPr>
          <w:rFonts w:ascii="Times New Roman" w:hAnsi="Times New Roman" w:cs="Times New Roman"/>
          <w:sz w:val="20"/>
          <w:szCs w:val="20"/>
        </w:rPr>
        <w:t xml:space="preserve">to enhance the crop protection </w:t>
      </w:r>
      <w:r w:rsidR="005B51DA" w:rsidRPr="002724BF">
        <w:rPr>
          <w:rFonts w:ascii="Times New Roman" w:hAnsi="Times New Roman" w:cs="Times New Roman"/>
          <w:sz w:val="20"/>
          <w:szCs w:val="20"/>
        </w:rPr>
        <w:t>from the previous way of redemption of harmful pesticides. It is also to formulate new pesticides that are nanotechnology based for ease application with controlled delivery on plants and grains. Thus, there is an increase in interest among scientists and extension agents to formulate nano</w:t>
      </w:r>
      <w:r w:rsidR="00E5025C" w:rsidRPr="002724BF">
        <w:rPr>
          <w:rFonts w:ascii="Times New Roman" w:hAnsi="Times New Roman" w:cs="Times New Roman"/>
          <w:sz w:val="20"/>
          <w:szCs w:val="20"/>
        </w:rPr>
        <w:t>-</w:t>
      </w:r>
      <w:r w:rsidR="005B51DA" w:rsidRPr="002724BF">
        <w:rPr>
          <w:rFonts w:ascii="Times New Roman" w:hAnsi="Times New Roman" w:cs="Times New Roman"/>
          <w:sz w:val="20"/>
          <w:szCs w:val="20"/>
        </w:rPr>
        <w:t>pesticides that consist of nano-sized particles of organic/inorganic constituents or other nano scale structures that have pesticide properties (</w:t>
      </w:r>
      <w:r w:rsidR="00E32AA1" w:rsidRPr="002724BF">
        <w:rPr>
          <w:rFonts w:ascii="Times New Roman" w:hAnsi="Times New Roman" w:cs="Times New Roman"/>
          <w:color w:val="0070C0"/>
          <w:sz w:val="20"/>
          <w:szCs w:val="20"/>
        </w:rPr>
        <w:t>Bergeson 2010</w:t>
      </w:r>
      <w:r w:rsidR="00E32AA1" w:rsidRPr="002724BF">
        <w:rPr>
          <w:rFonts w:ascii="Times New Roman" w:hAnsi="Times New Roman" w:cs="Times New Roman"/>
          <w:sz w:val="20"/>
          <w:szCs w:val="20"/>
        </w:rPr>
        <w:t>)</w:t>
      </w:r>
      <w:r w:rsidR="001070D7" w:rsidRPr="002724BF">
        <w:rPr>
          <w:rFonts w:ascii="Times New Roman" w:hAnsi="Times New Roman" w:cs="Times New Roman"/>
          <w:sz w:val="20"/>
          <w:szCs w:val="20"/>
        </w:rPr>
        <w:t>.</w:t>
      </w:r>
      <w:r w:rsidR="005A2066" w:rsidRPr="002724BF">
        <w:rPr>
          <w:rFonts w:ascii="Times New Roman" w:hAnsi="Times New Roman" w:cs="Times New Roman"/>
          <w:sz w:val="20"/>
          <w:szCs w:val="20"/>
        </w:rPr>
        <w:t xml:space="preserve"> </w:t>
      </w:r>
      <w:r w:rsidR="001070D7" w:rsidRPr="002724BF">
        <w:rPr>
          <w:rFonts w:ascii="Times New Roman" w:hAnsi="Times New Roman" w:cs="Times New Roman"/>
          <w:sz w:val="20"/>
          <w:szCs w:val="20"/>
        </w:rPr>
        <w:t xml:space="preserve">With agriculture being the most important source of human food, genome editing technology in plants has been used to produce plant with improved yields, with improved nutritional qualities </w:t>
      </w:r>
      <w:r w:rsidR="00E5025C" w:rsidRPr="002724BF">
        <w:rPr>
          <w:rFonts w:ascii="Times New Roman" w:hAnsi="Times New Roman" w:cs="Times New Roman"/>
          <w:sz w:val="20"/>
          <w:szCs w:val="20"/>
        </w:rPr>
        <w:t>and</w:t>
      </w:r>
      <w:r w:rsidR="001070D7" w:rsidRPr="002724BF">
        <w:rPr>
          <w:rFonts w:ascii="Times New Roman" w:hAnsi="Times New Roman" w:cs="Times New Roman"/>
          <w:sz w:val="20"/>
          <w:szCs w:val="20"/>
        </w:rPr>
        <w:t xml:space="preserve"> with higher resistance to pests and microbial diseases. </w:t>
      </w:r>
      <w:r w:rsidR="00E5025C" w:rsidRPr="002724BF">
        <w:rPr>
          <w:rFonts w:ascii="Times New Roman" w:hAnsi="Times New Roman" w:cs="Times New Roman"/>
          <w:sz w:val="20"/>
          <w:szCs w:val="20"/>
        </w:rPr>
        <w:t>However,</w:t>
      </w:r>
      <w:r w:rsidR="001070D7" w:rsidRPr="002724BF">
        <w:rPr>
          <w:rFonts w:ascii="Times New Roman" w:hAnsi="Times New Roman" w:cs="Times New Roman"/>
          <w:sz w:val="20"/>
          <w:szCs w:val="20"/>
        </w:rPr>
        <w:t xml:space="preserve"> the current genome editing practises that use DNA delivery in plants and tissue culture</w:t>
      </w:r>
      <w:r w:rsidR="00E5025C" w:rsidRPr="002724BF">
        <w:rPr>
          <w:rFonts w:ascii="Times New Roman" w:hAnsi="Times New Roman" w:cs="Times New Roman"/>
          <w:sz w:val="20"/>
          <w:szCs w:val="20"/>
        </w:rPr>
        <w:t xml:space="preserve"> have </w:t>
      </w:r>
      <w:r w:rsidR="001070D7" w:rsidRPr="002724BF">
        <w:rPr>
          <w:rFonts w:ascii="Times New Roman" w:hAnsi="Times New Roman" w:cs="Times New Roman"/>
          <w:sz w:val="20"/>
          <w:szCs w:val="20"/>
        </w:rPr>
        <w:t xml:space="preserve">certain limitations which include </w:t>
      </w:r>
      <w:r w:rsidR="00E5025C" w:rsidRPr="002724BF">
        <w:rPr>
          <w:rFonts w:ascii="Times New Roman" w:hAnsi="Times New Roman" w:cs="Times New Roman"/>
          <w:sz w:val="20"/>
          <w:szCs w:val="20"/>
        </w:rPr>
        <w:t xml:space="preserve">the </w:t>
      </w:r>
      <w:r w:rsidR="001070D7" w:rsidRPr="002724BF">
        <w:rPr>
          <w:rFonts w:ascii="Times New Roman" w:hAnsi="Times New Roman" w:cs="Times New Roman"/>
          <w:sz w:val="20"/>
          <w:szCs w:val="20"/>
        </w:rPr>
        <w:t>time-consuming and complicated protocols, potential tissue damage, DNA incorporation in the host genome, and low transformation efficiency. To overcome these issues, the conventional DNA delivery systems were bypassed through the introduction of nanotechnology by means of nanoparticle-mediated gene delivery which enhances the transformation efficiency for both temporal (transient) and permanent (stable) genetic modifications in various plant species</w:t>
      </w:r>
      <w:r w:rsidR="00E5025C" w:rsidRPr="002724BF">
        <w:rPr>
          <w:rFonts w:ascii="Times New Roman" w:hAnsi="Times New Roman" w:cs="Times New Roman"/>
          <w:sz w:val="20"/>
          <w:szCs w:val="20"/>
        </w:rPr>
        <w:t xml:space="preserve"> (</w:t>
      </w:r>
      <w:r w:rsidR="00E5025C" w:rsidRPr="002724BF">
        <w:rPr>
          <w:rFonts w:ascii="Times New Roman" w:hAnsi="Times New Roman" w:cs="Times New Roman"/>
          <w:color w:val="0070C0"/>
          <w:sz w:val="20"/>
          <w:szCs w:val="20"/>
        </w:rPr>
        <w:t xml:space="preserve">Ahmar </w:t>
      </w:r>
      <w:r w:rsidR="00C307F4" w:rsidRPr="002724BF">
        <w:rPr>
          <w:rFonts w:ascii="Times New Roman" w:hAnsi="Times New Roman" w:cs="Times New Roman"/>
          <w:i/>
          <w:iCs/>
          <w:color w:val="0070C0"/>
          <w:sz w:val="20"/>
          <w:szCs w:val="20"/>
        </w:rPr>
        <w:t>et al.</w:t>
      </w:r>
      <w:r w:rsidR="00C307F4" w:rsidRPr="002724BF">
        <w:rPr>
          <w:rFonts w:ascii="Times New Roman" w:hAnsi="Times New Roman" w:cs="Times New Roman"/>
          <w:color w:val="0070C0"/>
          <w:sz w:val="20"/>
          <w:szCs w:val="20"/>
        </w:rPr>
        <w:t xml:space="preserve"> </w:t>
      </w:r>
      <w:r w:rsidR="00E5025C" w:rsidRPr="002724BF">
        <w:rPr>
          <w:rFonts w:ascii="Times New Roman" w:hAnsi="Times New Roman" w:cs="Times New Roman"/>
          <w:color w:val="0070C0"/>
          <w:sz w:val="20"/>
          <w:szCs w:val="20"/>
        </w:rPr>
        <w:t>2021</w:t>
      </w:r>
      <w:r w:rsidR="00E5025C" w:rsidRPr="002724BF">
        <w:rPr>
          <w:rFonts w:ascii="Times New Roman" w:hAnsi="Times New Roman" w:cs="Times New Roman"/>
          <w:sz w:val="20"/>
          <w:szCs w:val="20"/>
        </w:rPr>
        <w:t>)</w:t>
      </w:r>
    </w:p>
    <w:p w14:paraId="085D13E3" w14:textId="77777777" w:rsidR="002724BF" w:rsidRDefault="002724BF" w:rsidP="002724BF">
      <w:pPr>
        <w:spacing w:after="0" w:line="240" w:lineRule="auto"/>
        <w:rPr>
          <w:rFonts w:ascii="Times New Roman" w:hAnsi="Times New Roman" w:cs="Times New Roman"/>
          <w:b/>
          <w:bCs/>
          <w:sz w:val="20"/>
          <w:szCs w:val="20"/>
        </w:rPr>
      </w:pPr>
    </w:p>
    <w:p w14:paraId="70B2EC4D" w14:textId="5BC9499E" w:rsidR="002651C1" w:rsidRPr="002724BF" w:rsidRDefault="0025599C" w:rsidP="002724BF">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A</w:t>
      </w:r>
      <w:r w:rsidR="00766C5D">
        <w:rPr>
          <w:rFonts w:ascii="Times New Roman" w:hAnsi="Times New Roman" w:cs="Times New Roman"/>
          <w:b/>
          <w:bCs/>
          <w:sz w:val="20"/>
          <w:szCs w:val="20"/>
        </w:rPr>
        <w:t xml:space="preserve">. </w:t>
      </w:r>
      <w:r w:rsidR="002651C1" w:rsidRPr="002724BF">
        <w:rPr>
          <w:rFonts w:ascii="Times New Roman" w:hAnsi="Times New Roman" w:cs="Times New Roman"/>
          <w:b/>
          <w:bCs/>
          <w:sz w:val="20"/>
          <w:szCs w:val="20"/>
        </w:rPr>
        <w:t>Crop development towards pathogen resistance</w:t>
      </w:r>
    </w:p>
    <w:p w14:paraId="7FCB161B" w14:textId="7AF68940" w:rsidR="00AD3E10" w:rsidRPr="002724BF" w:rsidRDefault="00AD3E10" w:rsidP="00EF23FC">
      <w:pPr>
        <w:autoSpaceDE w:val="0"/>
        <w:autoSpaceDN w:val="0"/>
        <w:adjustRightInd w:val="0"/>
        <w:spacing w:after="0" w:line="240" w:lineRule="auto"/>
        <w:ind w:firstLine="720"/>
        <w:jc w:val="both"/>
        <w:rPr>
          <w:rFonts w:ascii="Times New Roman" w:hAnsi="Times New Roman" w:cs="Times New Roman"/>
          <w:color w:val="0000FB"/>
          <w:sz w:val="20"/>
          <w:szCs w:val="20"/>
        </w:rPr>
      </w:pPr>
      <w:r w:rsidRPr="002724BF">
        <w:rPr>
          <w:rFonts w:ascii="Times New Roman" w:hAnsi="Times New Roman" w:cs="Times New Roman"/>
          <w:sz w:val="20"/>
          <w:szCs w:val="20"/>
        </w:rPr>
        <w:t xml:space="preserve">Insect pests, diseases and weeds cause substantial damage to the crops or agricultural produce causing huge amount of loss to the food quality. </w:t>
      </w:r>
      <w:r w:rsidR="009C359B" w:rsidRPr="002724BF">
        <w:rPr>
          <w:rFonts w:ascii="Times New Roman" w:hAnsi="Times New Roman" w:cs="Times New Roman"/>
          <w:sz w:val="20"/>
          <w:szCs w:val="20"/>
        </w:rPr>
        <w:t xml:space="preserve">In this context, conventional synthetic pesticides have been used widely beyond geographically and saved agriculture with their potential toxicity against pests and other diseases. However, with the accumulation of chemicals in the ground water, </w:t>
      </w:r>
      <w:r w:rsidR="009C359B" w:rsidRPr="002724BF">
        <w:rPr>
          <w:rFonts w:ascii="Times New Roman" w:hAnsi="Times New Roman" w:cs="Times New Roman"/>
          <w:color w:val="000000"/>
          <w:sz w:val="20"/>
          <w:szCs w:val="20"/>
        </w:rPr>
        <w:t xml:space="preserve">pest outbreak, insect resistance against pesticides, pest resurgence, health hazards to human beings, as well as domestic and wild animals have impeded the use of pesticides. The World health organization (WHO) </w:t>
      </w:r>
      <w:r w:rsidR="00287664" w:rsidRPr="002724BF">
        <w:rPr>
          <w:rFonts w:ascii="Times New Roman" w:hAnsi="Times New Roman" w:cs="Times New Roman"/>
          <w:color w:val="000000"/>
          <w:sz w:val="20"/>
          <w:szCs w:val="20"/>
        </w:rPr>
        <w:t>has estimated the death of 20,000 people annually in the third world (</w:t>
      </w:r>
      <w:r w:rsidR="00287664" w:rsidRPr="002724BF">
        <w:rPr>
          <w:rFonts w:ascii="Times New Roman" w:hAnsi="Times New Roman" w:cs="Times New Roman"/>
          <w:color w:val="0070C0"/>
          <w:sz w:val="20"/>
          <w:szCs w:val="20"/>
        </w:rPr>
        <w:t xml:space="preserve">Casida and </w:t>
      </w:r>
      <w:proofErr w:type="spellStart"/>
      <w:r w:rsidR="00287664" w:rsidRPr="002724BF">
        <w:rPr>
          <w:rFonts w:ascii="Times New Roman" w:hAnsi="Times New Roman" w:cs="Times New Roman"/>
          <w:color w:val="0070C0"/>
          <w:sz w:val="20"/>
          <w:szCs w:val="20"/>
        </w:rPr>
        <w:t>Quistad</w:t>
      </w:r>
      <w:proofErr w:type="spellEnd"/>
      <w:r w:rsidR="00287664" w:rsidRPr="002724BF">
        <w:rPr>
          <w:rFonts w:ascii="Times New Roman" w:hAnsi="Times New Roman" w:cs="Times New Roman"/>
          <w:color w:val="0070C0"/>
          <w:sz w:val="20"/>
          <w:szCs w:val="20"/>
        </w:rPr>
        <w:t xml:space="preserve"> 2</w:t>
      </w:r>
      <w:r w:rsidR="00287664" w:rsidRPr="002724BF">
        <w:rPr>
          <w:rFonts w:ascii="Times New Roman" w:hAnsi="Times New Roman" w:cs="Times New Roman"/>
          <w:color w:val="0000FB"/>
          <w:sz w:val="20"/>
          <w:szCs w:val="20"/>
        </w:rPr>
        <w:t>000)</w:t>
      </w:r>
      <w:r w:rsidR="007D450C" w:rsidRPr="002724BF">
        <w:rPr>
          <w:rFonts w:ascii="Times New Roman" w:hAnsi="Times New Roman" w:cs="Times New Roman"/>
          <w:color w:val="0000FB"/>
          <w:sz w:val="20"/>
          <w:szCs w:val="20"/>
        </w:rPr>
        <w:t>.</w:t>
      </w:r>
    </w:p>
    <w:p w14:paraId="5BF576F1" w14:textId="209F4F3C" w:rsidR="005A2066" w:rsidRPr="002724BF" w:rsidRDefault="005A2066" w:rsidP="002724BF">
      <w:pPr>
        <w:autoSpaceDE w:val="0"/>
        <w:autoSpaceDN w:val="0"/>
        <w:adjustRightInd w:val="0"/>
        <w:spacing w:after="0" w:line="240" w:lineRule="auto"/>
        <w:jc w:val="both"/>
        <w:rPr>
          <w:rStyle w:val="A3"/>
          <w:rFonts w:ascii="Times New Roman" w:hAnsi="Times New Roman" w:cs="Times New Roman"/>
          <w:sz w:val="20"/>
          <w:szCs w:val="20"/>
        </w:rPr>
      </w:pPr>
      <w:r w:rsidRPr="002724BF">
        <w:rPr>
          <w:rStyle w:val="A3"/>
          <w:rFonts w:ascii="Times New Roman" w:hAnsi="Times New Roman" w:cs="Times New Roman"/>
          <w:sz w:val="20"/>
          <w:szCs w:val="20"/>
        </w:rPr>
        <w:tab/>
        <w:t xml:space="preserve">With the conventional pesticides showing disadvantages at various levels, the plant extracts were used </w:t>
      </w:r>
      <w:r w:rsidR="007A61AE" w:rsidRPr="002724BF">
        <w:rPr>
          <w:rStyle w:val="A3"/>
          <w:rFonts w:ascii="Times New Roman" w:hAnsi="Times New Roman" w:cs="Times New Roman"/>
          <w:sz w:val="20"/>
          <w:szCs w:val="20"/>
        </w:rPr>
        <w:t xml:space="preserve">as </w:t>
      </w:r>
      <w:r w:rsidRPr="002724BF">
        <w:rPr>
          <w:rStyle w:val="A3"/>
          <w:rFonts w:ascii="Times New Roman" w:hAnsi="Times New Roman" w:cs="Times New Roman"/>
          <w:sz w:val="20"/>
          <w:szCs w:val="20"/>
        </w:rPr>
        <w:t xml:space="preserve">pesticides with an advantage of non-toxic to animals and humans. Plant derived metabolites such as alkaloids, terpenoids, flavonoids, phenol, </w:t>
      </w:r>
      <w:proofErr w:type="gramStart"/>
      <w:r w:rsidRPr="002724BF">
        <w:rPr>
          <w:rStyle w:val="A3"/>
          <w:rFonts w:ascii="Times New Roman" w:hAnsi="Times New Roman" w:cs="Times New Roman"/>
          <w:sz w:val="20"/>
          <w:szCs w:val="20"/>
        </w:rPr>
        <w:t>glycosides</w:t>
      </w:r>
      <w:proofErr w:type="gramEnd"/>
      <w:r w:rsidRPr="002724BF">
        <w:rPr>
          <w:rStyle w:val="A3"/>
          <w:rFonts w:ascii="Times New Roman" w:hAnsi="Times New Roman" w:cs="Times New Roman"/>
          <w:sz w:val="20"/>
          <w:szCs w:val="20"/>
        </w:rPr>
        <w:t xml:space="preserve"> and tannins show toxicity against pests at various levels. </w:t>
      </w:r>
      <w:r w:rsidR="002A55C4" w:rsidRPr="002724BF">
        <w:rPr>
          <w:rStyle w:val="A3"/>
          <w:rFonts w:ascii="Times New Roman" w:hAnsi="Times New Roman" w:cs="Times New Roman"/>
          <w:sz w:val="20"/>
          <w:szCs w:val="20"/>
        </w:rPr>
        <w:t xml:space="preserve">Some of the common examples of insect pests that could be controlled using plant extracts and powders include </w:t>
      </w:r>
      <w:r w:rsidR="002A55C4" w:rsidRPr="002724BF">
        <w:rPr>
          <w:rFonts w:ascii="Times New Roman" w:hAnsi="Times New Roman" w:cs="Times New Roman"/>
          <w:i/>
          <w:iCs/>
          <w:color w:val="000000"/>
          <w:sz w:val="20"/>
          <w:szCs w:val="20"/>
        </w:rPr>
        <w:t xml:space="preserve">Anopheles </w:t>
      </w:r>
      <w:proofErr w:type="spellStart"/>
      <w:r w:rsidR="002A55C4" w:rsidRPr="002724BF">
        <w:rPr>
          <w:rFonts w:ascii="Times New Roman" w:hAnsi="Times New Roman" w:cs="Times New Roman"/>
          <w:i/>
          <w:iCs/>
          <w:color w:val="000000"/>
          <w:sz w:val="20"/>
          <w:szCs w:val="20"/>
        </w:rPr>
        <w:t>subpictus</w:t>
      </w:r>
      <w:proofErr w:type="spellEnd"/>
      <w:r w:rsidR="002A55C4" w:rsidRPr="002724BF">
        <w:rPr>
          <w:rFonts w:ascii="Times New Roman" w:hAnsi="Times New Roman" w:cs="Times New Roman"/>
          <w:color w:val="000000"/>
          <w:sz w:val="20"/>
          <w:szCs w:val="20"/>
        </w:rPr>
        <w:t xml:space="preserve">, </w:t>
      </w:r>
      <w:r w:rsidR="002A55C4" w:rsidRPr="002724BF">
        <w:rPr>
          <w:rFonts w:ascii="Times New Roman" w:hAnsi="Times New Roman" w:cs="Times New Roman"/>
          <w:i/>
          <w:iCs/>
          <w:color w:val="000000"/>
          <w:sz w:val="20"/>
          <w:szCs w:val="20"/>
        </w:rPr>
        <w:t>Bacillus thuringiensis</w:t>
      </w:r>
      <w:r w:rsidR="002A55C4" w:rsidRPr="002724BF">
        <w:rPr>
          <w:rFonts w:ascii="Times New Roman" w:hAnsi="Times New Roman" w:cs="Times New Roman"/>
          <w:color w:val="000000"/>
          <w:sz w:val="20"/>
          <w:szCs w:val="20"/>
        </w:rPr>
        <w:t xml:space="preserve">, </w:t>
      </w:r>
      <w:r w:rsidR="002A55C4" w:rsidRPr="002724BF">
        <w:rPr>
          <w:rFonts w:ascii="Times New Roman" w:hAnsi="Times New Roman" w:cs="Times New Roman"/>
          <w:i/>
          <w:iCs/>
          <w:color w:val="000000"/>
          <w:sz w:val="20"/>
          <w:szCs w:val="20"/>
        </w:rPr>
        <w:t xml:space="preserve">Bacillus thuringiensis serovar </w:t>
      </w:r>
      <w:proofErr w:type="spellStart"/>
      <w:r w:rsidR="002A55C4" w:rsidRPr="002724BF">
        <w:rPr>
          <w:rFonts w:ascii="Times New Roman" w:hAnsi="Times New Roman" w:cs="Times New Roman"/>
          <w:i/>
          <w:iCs/>
          <w:color w:val="000000"/>
          <w:sz w:val="20"/>
          <w:szCs w:val="20"/>
        </w:rPr>
        <w:t>kurstaki</w:t>
      </w:r>
      <w:proofErr w:type="spellEnd"/>
      <w:r w:rsidR="002A55C4" w:rsidRPr="002724BF">
        <w:rPr>
          <w:rFonts w:ascii="Times New Roman" w:hAnsi="Times New Roman" w:cs="Times New Roman"/>
          <w:color w:val="000000"/>
          <w:sz w:val="20"/>
          <w:szCs w:val="20"/>
        </w:rPr>
        <w:t xml:space="preserve">, </w:t>
      </w:r>
      <w:r w:rsidR="002A55C4" w:rsidRPr="002724BF">
        <w:rPr>
          <w:rFonts w:ascii="Times New Roman" w:hAnsi="Times New Roman" w:cs="Times New Roman"/>
          <w:i/>
          <w:iCs/>
          <w:color w:val="000000"/>
          <w:sz w:val="20"/>
          <w:szCs w:val="20"/>
        </w:rPr>
        <w:t xml:space="preserve">Beauveria </w:t>
      </w:r>
      <w:proofErr w:type="spellStart"/>
      <w:r w:rsidR="002A55C4" w:rsidRPr="002724BF">
        <w:rPr>
          <w:rFonts w:ascii="Times New Roman" w:hAnsi="Times New Roman" w:cs="Times New Roman"/>
          <w:i/>
          <w:iCs/>
          <w:color w:val="000000"/>
          <w:sz w:val="20"/>
          <w:szCs w:val="20"/>
        </w:rPr>
        <w:t>bassiana</w:t>
      </w:r>
      <w:proofErr w:type="spellEnd"/>
      <w:r w:rsidR="002A55C4" w:rsidRPr="002724BF">
        <w:rPr>
          <w:rFonts w:ascii="Times New Roman" w:hAnsi="Times New Roman" w:cs="Times New Roman"/>
          <w:i/>
          <w:iCs/>
          <w:color w:val="000000"/>
          <w:sz w:val="20"/>
          <w:szCs w:val="20"/>
        </w:rPr>
        <w:t xml:space="preserve"> </w:t>
      </w:r>
      <w:r w:rsidR="002A55C4" w:rsidRPr="002724BF">
        <w:rPr>
          <w:rFonts w:ascii="Times New Roman" w:hAnsi="Times New Roman" w:cs="Times New Roman"/>
          <w:color w:val="000000"/>
          <w:sz w:val="20"/>
          <w:szCs w:val="20"/>
        </w:rPr>
        <w:t xml:space="preserve">and </w:t>
      </w:r>
      <w:r w:rsidR="002A55C4" w:rsidRPr="002724BF">
        <w:rPr>
          <w:rFonts w:ascii="Times New Roman" w:hAnsi="Times New Roman" w:cs="Times New Roman"/>
          <w:i/>
          <w:iCs/>
          <w:color w:val="000000"/>
          <w:sz w:val="20"/>
          <w:szCs w:val="20"/>
        </w:rPr>
        <w:t xml:space="preserve">Culex </w:t>
      </w:r>
      <w:proofErr w:type="spellStart"/>
      <w:r w:rsidR="002A55C4" w:rsidRPr="002724BF">
        <w:rPr>
          <w:rFonts w:ascii="Times New Roman" w:hAnsi="Times New Roman" w:cs="Times New Roman"/>
          <w:i/>
          <w:iCs/>
          <w:color w:val="000000"/>
          <w:sz w:val="20"/>
          <w:szCs w:val="20"/>
        </w:rPr>
        <w:t>quinquefasciatus</w:t>
      </w:r>
      <w:proofErr w:type="spellEnd"/>
      <w:r w:rsidR="002A55C4" w:rsidRPr="002724BF">
        <w:rPr>
          <w:rFonts w:ascii="Times New Roman" w:hAnsi="Times New Roman" w:cs="Times New Roman"/>
          <w:i/>
          <w:iCs/>
          <w:color w:val="000000"/>
          <w:sz w:val="20"/>
          <w:szCs w:val="20"/>
        </w:rPr>
        <w:t xml:space="preserve">, </w:t>
      </w:r>
      <w:r w:rsidR="002A55C4" w:rsidRPr="002724BF">
        <w:rPr>
          <w:rFonts w:ascii="Times New Roman" w:hAnsi="Times New Roman" w:cs="Times New Roman"/>
          <w:color w:val="000000"/>
          <w:sz w:val="20"/>
          <w:szCs w:val="20"/>
        </w:rPr>
        <w:t xml:space="preserve">Mosquito and </w:t>
      </w:r>
      <w:proofErr w:type="spellStart"/>
      <w:r w:rsidR="002A55C4" w:rsidRPr="002724BF">
        <w:rPr>
          <w:rFonts w:ascii="Times New Roman" w:hAnsi="Times New Roman" w:cs="Times New Roman"/>
          <w:i/>
          <w:iCs/>
          <w:color w:val="000000"/>
          <w:sz w:val="20"/>
          <w:szCs w:val="20"/>
        </w:rPr>
        <w:t>Helicoverpa</w:t>
      </w:r>
      <w:proofErr w:type="spellEnd"/>
      <w:r w:rsidR="002A55C4" w:rsidRPr="002724BF">
        <w:rPr>
          <w:rFonts w:ascii="Times New Roman" w:hAnsi="Times New Roman" w:cs="Times New Roman"/>
          <w:i/>
          <w:iCs/>
          <w:color w:val="000000"/>
          <w:sz w:val="20"/>
          <w:szCs w:val="20"/>
        </w:rPr>
        <w:t xml:space="preserve"> </w:t>
      </w:r>
      <w:proofErr w:type="spellStart"/>
      <w:r w:rsidR="002A55C4" w:rsidRPr="002724BF">
        <w:rPr>
          <w:rFonts w:ascii="Times New Roman" w:hAnsi="Times New Roman" w:cs="Times New Roman"/>
          <w:i/>
          <w:iCs/>
          <w:color w:val="000000"/>
          <w:sz w:val="20"/>
          <w:szCs w:val="20"/>
        </w:rPr>
        <w:t>armigera</w:t>
      </w:r>
      <w:proofErr w:type="spellEnd"/>
      <w:r w:rsidR="002A55C4" w:rsidRPr="002724BF">
        <w:rPr>
          <w:rFonts w:ascii="Times New Roman" w:hAnsi="Times New Roman" w:cs="Times New Roman"/>
          <w:i/>
          <w:iCs/>
          <w:color w:val="000000"/>
          <w:sz w:val="20"/>
          <w:szCs w:val="20"/>
        </w:rPr>
        <w:t xml:space="preserve">. </w:t>
      </w:r>
      <w:r w:rsidR="002A55C4" w:rsidRPr="002724BF">
        <w:rPr>
          <w:rFonts w:ascii="Times New Roman" w:hAnsi="Times New Roman" w:cs="Times New Roman"/>
          <w:color w:val="000000"/>
          <w:sz w:val="20"/>
          <w:szCs w:val="20"/>
        </w:rPr>
        <w:t xml:space="preserve">Extracts from curative plants such as neem extract, Acorus calamus, </w:t>
      </w:r>
      <w:r w:rsidR="002A55C4" w:rsidRPr="002724BF">
        <w:rPr>
          <w:rFonts w:ascii="Times New Roman" w:hAnsi="Times New Roman" w:cs="Times New Roman"/>
          <w:i/>
          <w:iCs/>
          <w:color w:val="000000"/>
          <w:sz w:val="20"/>
          <w:szCs w:val="20"/>
        </w:rPr>
        <w:t>Annona squamosa</w:t>
      </w:r>
      <w:r w:rsidR="002A55C4" w:rsidRPr="002724BF">
        <w:rPr>
          <w:rFonts w:ascii="Times New Roman" w:hAnsi="Times New Roman" w:cs="Times New Roman"/>
          <w:color w:val="000000"/>
          <w:sz w:val="20"/>
          <w:szCs w:val="20"/>
        </w:rPr>
        <w:t xml:space="preserve">, Vitex negundo, </w:t>
      </w:r>
      <w:proofErr w:type="spellStart"/>
      <w:r w:rsidR="002A55C4" w:rsidRPr="002724BF">
        <w:rPr>
          <w:rFonts w:ascii="Times New Roman" w:hAnsi="Times New Roman" w:cs="Times New Roman"/>
          <w:i/>
          <w:iCs/>
          <w:color w:val="000000"/>
          <w:sz w:val="20"/>
          <w:szCs w:val="20"/>
        </w:rPr>
        <w:t>Gnidia</w:t>
      </w:r>
      <w:proofErr w:type="spellEnd"/>
      <w:r w:rsidR="002A55C4" w:rsidRPr="002724BF">
        <w:rPr>
          <w:rFonts w:ascii="Times New Roman" w:hAnsi="Times New Roman" w:cs="Times New Roman"/>
          <w:i/>
          <w:iCs/>
          <w:color w:val="000000"/>
          <w:sz w:val="20"/>
          <w:szCs w:val="20"/>
        </w:rPr>
        <w:t xml:space="preserve"> glauca</w:t>
      </w:r>
      <w:r w:rsidR="002A55C4" w:rsidRPr="002724BF">
        <w:rPr>
          <w:rFonts w:ascii="Times New Roman" w:hAnsi="Times New Roman" w:cs="Times New Roman"/>
          <w:color w:val="000000"/>
          <w:sz w:val="20"/>
          <w:szCs w:val="20"/>
        </w:rPr>
        <w:t xml:space="preserve">, </w:t>
      </w:r>
      <w:proofErr w:type="spellStart"/>
      <w:r w:rsidR="002A55C4" w:rsidRPr="002724BF">
        <w:rPr>
          <w:rFonts w:ascii="Times New Roman" w:hAnsi="Times New Roman" w:cs="Times New Roman"/>
          <w:i/>
          <w:iCs/>
          <w:color w:val="000000"/>
          <w:sz w:val="20"/>
          <w:szCs w:val="20"/>
        </w:rPr>
        <w:t>Toddalia</w:t>
      </w:r>
      <w:proofErr w:type="spellEnd"/>
      <w:r w:rsidR="002A55C4" w:rsidRPr="002724BF">
        <w:rPr>
          <w:rFonts w:ascii="Times New Roman" w:hAnsi="Times New Roman" w:cs="Times New Roman"/>
          <w:i/>
          <w:iCs/>
          <w:color w:val="000000"/>
          <w:sz w:val="20"/>
          <w:szCs w:val="20"/>
        </w:rPr>
        <w:t xml:space="preserve"> asiatica </w:t>
      </w:r>
      <w:r w:rsidR="002A55C4" w:rsidRPr="002724BF">
        <w:rPr>
          <w:rFonts w:ascii="Times New Roman" w:hAnsi="Times New Roman" w:cs="Times New Roman"/>
          <w:color w:val="000000"/>
          <w:sz w:val="20"/>
          <w:szCs w:val="20"/>
        </w:rPr>
        <w:t xml:space="preserve">and </w:t>
      </w:r>
      <w:proofErr w:type="spellStart"/>
      <w:r w:rsidR="002A55C4" w:rsidRPr="002724BF">
        <w:rPr>
          <w:rFonts w:ascii="Times New Roman" w:hAnsi="Times New Roman" w:cs="Times New Roman"/>
          <w:i/>
          <w:iCs/>
          <w:color w:val="000000"/>
          <w:sz w:val="20"/>
          <w:szCs w:val="20"/>
        </w:rPr>
        <w:t>Argimone</w:t>
      </w:r>
      <w:proofErr w:type="spellEnd"/>
      <w:r w:rsidR="002A55C4" w:rsidRPr="002724BF">
        <w:rPr>
          <w:rFonts w:ascii="Times New Roman" w:hAnsi="Times New Roman" w:cs="Times New Roman"/>
          <w:i/>
          <w:iCs/>
          <w:color w:val="000000"/>
          <w:sz w:val="20"/>
          <w:szCs w:val="20"/>
        </w:rPr>
        <w:t xml:space="preserve"> </w:t>
      </w:r>
      <w:proofErr w:type="spellStart"/>
      <w:r w:rsidR="002A55C4" w:rsidRPr="002724BF">
        <w:rPr>
          <w:rFonts w:ascii="Times New Roman" w:hAnsi="Times New Roman" w:cs="Times New Roman"/>
          <w:i/>
          <w:iCs/>
          <w:color w:val="000000"/>
          <w:sz w:val="20"/>
          <w:szCs w:val="20"/>
        </w:rPr>
        <w:t>maxicana</w:t>
      </w:r>
      <w:proofErr w:type="spellEnd"/>
      <w:r w:rsidR="002A55C4" w:rsidRPr="002724BF">
        <w:rPr>
          <w:rFonts w:ascii="Times New Roman" w:hAnsi="Times New Roman" w:cs="Times New Roman"/>
          <w:color w:val="000000"/>
          <w:sz w:val="20"/>
          <w:szCs w:val="20"/>
        </w:rPr>
        <w:t xml:space="preserve">, </w:t>
      </w:r>
      <w:r w:rsidR="002A55C4" w:rsidRPr="002724BF">
        <w:rPr>
          <w:rFonts w:ascii="Times New Roman" w:hAnsi="Times New Roman" w:cs="Times New Roman"/>
          <w:i/>
          <w:iCs/>
          <w:color w:val="000000"/>
          <w:sz w:val="20"/>
          <w:szCs w:val="20"/>
        </w:rPr>
        <w:t xml:space="preserve">Calotropis </w:t>
      </w:r>
      <w:proofErr w:type="spellStart"/>
      <w:r w:rsidR="002A55C4" w:rsidRPr="002724BF">
        <w:rPr>
          <w:rFonts w:ascii="Times New Roman" w:hAnsi="Times New Roman" w:cs="Times New Roman"/>
          <w:i/>
          <w:iCs/>
          <w:color w:val="000000"/>
          <w:sz w:val="20"/>
          <w:szCs w:val="20"/>
        </w:rPr>
        <w:t>procera</w:t>
      </w:r>
      <w:proofErr w:type="spellEnd"/>
      <w:r w:rsidR="002A55C4" w:rsidRPr="002724BF">
        <w:rPr>
          <w:rFonts w:ascii="Times New Roman" w:hAnsi="Times New Roman" w:cs="Times New Roman"/>
          <w:i/>
          <w:iCs/>
          <w:color w:val="000000"/>
          <w:sz w:val="20"/>
          <w:szCs w:val="20"/>
        </w:rPr>
        <w:t xml:space="preserve"> </w:t>
      </w:r>
      <w:r w:rsidR="002A55C4" w:rsidRPr="002724BF">
        <w:rPr>
          <w:rFonts w:ascii="Times New Roman" w:hAnsi="Times New Roman" w:cs="Times New Roman"/>
          <w:color w:val="000000"/>
          <w:sz w:val="20"/>
          <w:szCs w:val="20"/>
        </w:rPr>
        <w:t xml:space="preserve">were found to have </w:t>
      </w:r>
      <w:r w:rsidR="002A55C4" w:rsidRPr="002724BF">
        <w:rPr>
          <w:rStyle w:val="A3"/>
          <w:rFonts w:ascii="Times New Roman" w:hAnsi="Times New Roman" w:cs="Times New Roman"/>
          <w:sz w:val="20"/>
          <w:szCs w:val="20"/>
        </w:rPr>
        <w:t xml:space="preserve">larvicidal and </w:t>
      </w:r>
      <w:proofErr w:type="spellStart"/>
      <w:r w:rsidR="002A55C4" w:rsidRPr="002724BF">
        <w:rPr>
          <w:rStyle w:val="A3"/>
          <w:rFonts w:ascii="Times New Roman" w:hAnsi="Times New Roman" w:cs="Times New Roman"/>
          <w:sz w:val="20"/>
          <w:szCs w:val="20"/>
        </w:rPr>
        <w:t>pesticidals</w:t>
      </w:r>
      <w:proofErr w:type="spellEnd"/>
      <w:r w:rsidR="002A55C4" w:rsidRPr="002724BF">
        <w:rPr>
          <w:rStyle w:val="A3"/>
          <w:rFonts w:ascii="Times New Roman" w:hAnsi="Times New Roman" w:cs="Times New Roman"/>
          <w:sz w:val="20"/>
          <w:szCs w:val="20"/>
        </w:rPr>
        <w:t xml:space="preserve"> activity</w:t>
      </w:r>
      <w:r w:rsidR="007A61AE" w:rsidRPr="002724BF">
        <w:rPr>
          <w:rStyle w:val="A3"/>
          <w:rFonts w:ascii="Times New Roman" w:hAnsi="Times New Roman" w:cs="Times New Roman"/>
          <w:sz w:val="20"/>
          <w:szCs w:val="20"/>
        </w:rPr>
        <w:t>. Several such examples of plant extracts from various plants used for infestation control were the upper choice from the ecological point of view (</w:t>
      </w:r>
      <w:r w:rsidR="007A61AE" w:rsidRPr="002724BF">
        <w:rPr>
          <w:rStyle w:val="A3"/>
          <w:rFonts w:ascii="Times New Roman" w:hAnsi="Times New Roman" w:cs="Times New Roman"/>
          <w:color w:val="0070C0"/>
          <w:sz w:val="20"/>
          <w:szCs w:val="20"/>
        </w:rPr>
        <w:t xml:space="preserve">Reviewed by Lade </w:t>
      </w:r>
      <w:r w:rsidR="00C307F4" w:rsidRPr="002724BF">
        <w:rPr>
          <w:rFonts w:ascii="Times New Roman" w:hAnsi="Times New Roman" w:cs="Times New Roman"/>
          <w:i/>
          <w:iCs/>
          <w:color w:val="0070C0"/>
          <w:sz w:val="20"/>
          <w:szCs w:val="20"/>
        </w:rPr>
        <w:t>et al.</w:t>
      </w:r>
      <w:r w:rsidR="00C307F4" w:rsidRPr="002724BF">
        <w:rPr>
          <w:rFonts w:ascii="Times New Roman" w:hAnsi="Times New Roman" w:cs="Times New Roman"/>
          <w:color w:val="0070C0"/>
          <w:sz w:val="20"/>
          <w:szCs w:val="20"/>
        </w:rPr>
        <w:t xml:space="preserve"> </w:t>
      </w:r>
      <w:r w:rsidR="007A61AE" w:rsidRPr="002724BF">
        <w:rPr>
          <w:rStyle w:val="A3"/>
          <w:rFonts w:ascii="Times New Roman" w:hAnsi="Times New Roman" w:cs="Times New Roman"/>
          <w:color w:val="0070C0"/>
          <w:sz w:val="20"/>
          <w:szCs w:val="20"/>
        </w:rPr>
        <w:t>2017</w:t>
      </w:r>
      <w:r w:rsidR="007A61AE" w:rsidRPr="002724BF">
        <w:rPr>
          <w:rStyle w:val="A3"/>
          <w:rFonts w:ascii="Times New Roman" w:hAnsi="Times New Roman" w:cs="Times New Roman"/>
          <w:sz w:val="20"/>
          <w:szCs w:val="20"/>
        </w:rPr>
        <w:t xml:space="preserve">). However, indiscriminate use of these plant derived formulations as pesticides would lead to the development of resistance that </w:t>
      </w:r>
      <w:r w:rsidR="00834AA5" w:rsidRPr="002724BF">
        <w:rPr>
          <w:rStyle w:val="A3"/>
          <w:rFonts w:ascii="Times New Roman" w:hAnsi="Times New Roman" w:cs="Times New Roman"/>
          <w:sz w:val="20"/>
          <w:szCs w:val="20"/>
        </w:rPr>
        <w:t>led</w:t>
      </w:r>
      <w:r w:rsidR="007A61AE" w:rsidRPr="002724BF">
        <w:rPr>
          <w:rStyle w:val="A3"/>
          <w:rFonts w:ascii="Times New Roman" w:hAnsi="Times New Roman" w:cs="Times New Roman"/>
          <w:sz w:val="20"/>
          <w:szCs w:val="20"/>
        </w:rPr>
        <w:t xml:space="preserve"> to an emergence of novel products to tackle the pest situation. Thus, there is a requirement of another alternative to explore for minimizing the pest effects on crop plants.</w:t>
      </w:r>
    </w:p>
    <w:p w14:paraId="574E099A" w14:textId="3BEF891F" w:rsidR="007E5651" w:rsidRPr="002724BF" w:rsidRDefault="007D450C" w:rsidP="002724BF">
      <w:pPr>
        <w:autoSpaceDE w:val="0"/>
        <w:autoSpaceDN w:val="0"/>
        <w:adjustRightInd w:val="0"/>
        <w:spacing w:after="0" w:line="240" w:lineRule="auto"/>
        <w:ind w:firstLine="720"/>
        <w:jc w:val="both"/>
        <w:rPr>
          <w:rStyle w:val="A3"/>
          <w:rFonts w:ascii="Times New Roman" w:hAnsi="Times New Roman" w:cs="Times New Roman"/>
          <w:sz w:val="20"/>
          <w:szCs w:val="20"/>
        </w:rPr>
      </w:pPr>
      <w:r w:rsidRPr="002724BF">
        <w:rPr>
          <w:rFonts w:ascii="Times New Roman" w:hAnsi="Times New Roman" w:cs="Times New Roman"/>
          <w:sz w:val="20"/>
          <w:szCs w:val="20"/>
        </w:rPr>
        <w:t xml:space="preserve">With nanotechnology being applied in numerous fields, it has also been proposed to a considerable extent in the agriculture such as </w:t>
      </w:r>
      <w:r w:rsidRPr="002724BF">
        <w:rPr>
          <w:rStyle w:val="A3"/>
          <w:rFonts w:ascii="Times New Roman" w:hAnsi="Times New Roman" w:cs="Times New Roman"/>
          <w:sz w:val="20"/>
          <w:szCs w:val="20"/>
        </w:rPr>
        <w:t>fertilizers, pesticides, plant protection biomass, bio</w:t>
      </w:r>
      <w:r w:rsidR="00C307F4" w:rsidRPr="002724BF">
        <w:rPr>
          <w:rStyle w:val="A3"/>
          <w:rFonts w:ascii="Times New Roman" w:hAnsi="Times New Roman" w:cs="Times New Roman"/>
          <w:sz w:val="20"/>
          <w:szCs w:val="20"/>
        </w:rPr>
        <w:t xml:space="preserve"> composites</w:t>
      </w:r>
      <w:r w:rsidRPr="002724BF">
        <w:rPr>
          <w:rStyle w:val="A3"/>
          <w:rFonts w:ascii="Times New Roman" w:hAnsi="Times New Roman" w:cs="Times New Roman"/>
          <w:sz w:val="20"/>
          <w:szCs w:val="20"/>
        </w:rPr>
        <w:t xml:space="preserve"> and agrochemical industries. Thus</w:t>
      </w:r>
      <w:r w:rsidR="00715D8B" w:rsidRPr="002724BF">
        <w:rPr>
          <w:rStyle w:val="A3"/>
          <w:rFonts w:ascii="Times New Roman" w:hAnsi="Times New Roman" w:cs="Times New Roman"/>
          <w:sz w:val="20"/>
          <w:szCs w:val="20"/>
        </w:rPr>
        <w:t>,</w:t>
      </w:r>
      <w:r w:rsidRPr="002724BF">
        <w:rPr>
          <w:rStyle w:val="A3"/>
          <w:rFonts w:ascii="Times New Roman" w:hAnsi="Times New Roman" w:cs="Times New Roman"/>
          <w:sz w:val="20"/>
          <w:szCs w:val="20"/>
        </w:rPr>
        <w:t xml:space="preserve"> </w:t>
      </w:r>
      <w:r w:rsidR="00C307F4" w:rsidRPr="002724BF">
        <w:rPr>
          <w:rStyle w:val="A3"/>
          <w:rFonts w:ascii="Times New Roman" w:hAnsi="Times New Roman" w:cs="Times New Roman"/>
          <w:sz w:val="20"/>
          <w:szCs w:val="20"/>
        </w:rPr>
        <w:t>nano-based</w:t>
      </w:r>
      <w:r w:rsidRPr="002724BF">
        <w:rPr>
          <w:rStyle w:val="A3"/>
          <w:rFonts w:ascii="Times New Roman" w:hAnsi="Times New Roman" w:cs="Times New Roman"/>
          <w:sz w:val="20"/>
          <w:szCs w:val="20"/>
        </w:rPr>
        <w:t xml:space="preserve"> pesticides such as Ag, Cu, SiO</w:t>
      </w:r>
      <w:r w:rsidRPr="002724BF">
        <w:rPr>
          <w:rStyle w:val="A8"/>
          <w:rFonts w:ascii="Times New Roman" w:hAnsi="Times New Roman" w:cs="Times New Roman"/>
          <w:sz w:val="20"/>
          <w:szCs w:val="20"/>
        </w:rPr>
        <w:t>2</w:t>
      </w:r>
      <w:r w:rsidRPr="002724BF">
        <w:rPr>
          <w:rStyle w:val="A3"/>
          <w:rFonts w:ascii="Times New Roman" w:hAnsi="Times New Roman" w:cs="Times New Roman"/>
          <w:sz w:val="20"/>
          <w:szCs w:val="20"/>
        </w:rPr>
        <w:t xml:space="preserve">, </w:t>
      </w:r>
      <w:proofErr w:type="spellStart"/>
      <w:r w:rsidRPr="002724BF">
        <w:rPr>
          <w:rStyle w:val="A3"/>
          <w:rFonts w:ascii="Times New Roman" w:hAnsi="Times New Roman" w:cs="Times New Roman"/>
          <w:sz w:val="20"/>
          <w:szCs w:val="20"/>
        </w:rPr>
        <w:t>ZnO</w:t>
      </w:r>
      <w:proofErr w:type="spellEnd"/>
      <w:r w:rsidRPr="002724BF">
        <w:rPr>
          <w:rStyle w:val="A3"/>
          <w:rFonts w:ascii="Times New Roman" w:hAnsi="Times New Roman" w:cs="Times New Roman"/>
          <w:sz w:val="20"/>
          <w:szCs w:val="20"/>
        </w:rPr>
        <w:t xml:space="preserve"> and </w:t>
      </w:r>
      <w:r w:rsidR="00C307F4" w:rsidRPr="002724BF">
        <w:rPr>
          <w:rStyle w:val="A3"/>
          <w:rFonts w:ascii="Times New Roman" w:hAnsi="Times New Roman" w:cs="Times New Roman"/>
          <w:sz w:val="20"/>
          <w:szCs w:val="20"/>
        </w:rPr>
        <w:t>nano formulations</w:t>
      </w:r>
      <w:r w:rsidRPr="002724BF">
        <w:rPr>
          <w:rStyle w:val="A3"/>
          <w:rFonts w:ascii="Times New Roman" w:hAnsi="Times New Roman" w:cs="Times New Roman"/>
          <w:sz w:val="20"/>
          <w:szCs w:val="20"/>
        </w:rPr>
        <w:t xml:space="preserve"> show better broad-spectrum pest protection efficiency, reducing water, </w:t>
      </w:r>
      <w:r w:rsidR="000160F2" w:rsidRPr="002724BF">
        <w:rPr>
          <w:rStyle w:val="A3"/>
          <w:rFonts w:ascii="Times New Roman" w:hAnsi="Times New Roman" w:cs="Times New Roman"/>
          <w:sz w:val="20"/>
          <w:szCs w:val="20"/>
        </w:rPr>
        <w:t>soils,</w:t>
      </w:r>
      <w:r w:rsidRPr="002724BF">
        <w:rPr>
          <w:rStyle w:val="A3"/>
          <w:rFonts w:ascii="Times New Roman" w:hAnsi="Times New Roman" w:cs="Times New Roman"/>
          <w:sz w:val="20"/>
          <w:szCs w:val="20"/>
        </w:rPr>
        <w:t xml:space="preserve"> and environmental pollution in comparison with conventional pesticides</w:t>
      </w:r>
      <w:r w:rsidR="00382C0E" w:rsidRPr="002724BF">
        <w:rPr>
          <w:rStyle w:val="A3"/>
          <w:rFonts w:ascii="Times New Roman" w:hAnsi="Times New Roman" w:cs="Times New Roman"/>
          <w:sz w:val="20"/>
          <w:szCs w:val="20"/>
        </w:rPr>
        <w:t xml:space="preserve"> (</w:t>
      </w:r>
      <w:r w:rsidR="00382C0E" w:rsidRPr="002724BF">
        <w:rPr>
          <w:rStyle w:val="A3"/>
          <w:rFonts w:ascii="Times New Roman" w:hAnsi="Times New Roman" w:cs="Times New Roman"/>
          <w:color w:val="0070C0"/>
          <w:sz w:val="20"/>
          <w:szCs w:val="20"/>
        </w:rPr>
        <w:t xml:space="preserve">Ladet </w:t>
      </w:r>
      <w:r w:rsidR="000160F2" w:rsidRPr="002724BF">
        <w:rPr>
          <w:rFonts w:ascii="Times New Roman" w:hAnsi="Times New Roman" w:cs="Times New Roman"/>
          <w:i/>
          <w:iCs/>
          <w:color w:val="0070C0"/>
          <w:sz w:val="20"/>
          <w:szCs w:val="20"/>
        </w:rPr>
        <w:t>et al.</w:t>
      </w:r>
      <w:r w:rsidR="000160F2" w:rsidRPr="002724BF">
        <w:rPr>
          <w:rFonts w:ascii="Times New Roman" w:hAnsi="Times New Roman" w:cs="Times New Roman"/>
          <w:color w:val="0070C0"/>
          <w:sz w:val="20"/>
          <w:szCs w:val="20"/>
        </w:rPr>
        <w:t xml:space="preserve"> </w:t>
      </w:r>
      <w:r w:rsidR="00382C0E" w:rsidRPr="002724BF">
        <w:rPr>
          <w:rStyle w:val="A3"/>
          <w:rFonts w:ascii="Times New Roman" w:hAnsi="Times New Roman" w:cs="Times New Roman"/>
          <w:color w:val="0070C0"/>
          <w:sz w:val="20"/>
          <w:szCs w:val="20"/>
        </w:rPr>
        <w:t xml:space="preserve"> 2017</w:t>
      </w:r>
      <w:r w:rsidR="00382C0E" w:rsidRPr="002724BF">
        <w:rPr>
          <w:rStyle w:val="A3"/>
          <w:rFonts w:ascii="Times New Roman" w:hAnsi="Times New Roman" w:cs="Times New Roman"/>
          <w:sz w:val="20"/>
          <w:szCs w:val="20"/>
        </w:rPr>
        <w:t>)</w:t>
      </w:r>
      <w:r w:rsidR="007E5651" w:rsidRPr="002724BF">
        <w:rPr>
          <w:rStyle w:val="A3"/>
          <w:rFonts w:ascii="Times New Roman" w:hAnsi="Times New Roman" w:cs="Times New Roman"/>
          <w:sz w:val="20"/>
          <w:szCs w:val="20"/>
        </w:rPr>
        <w:t xml:space="preserve">. Among the inorganic NPs that are reduced with plant extracts are used as biopesticides in agriculture. Among these several varieties of plant extracts generating AuNPs and </w:t>
      </w:r>
      <w:proofErr w:type="spellStart"/>
      <w:r w:rsidR="007E5651" w:rsidRPr="002724BF">
        <w:rPr>
          <w:rStyle w:val="A3"/>
          <w:rFonts w:ascii="Times New Roman" w:hAnsi="Times New Roman" w:cs="Times New Roman"/>
          <w:sz w:val="20"/>
          <w:szCs w:val="20"/>
        </w:rPr>
        <w:t>AgNPs</w:t>
      </w:r>
      <w:proofErr w:type="spellEnd"/>
      <w:r w:rsidR="007E5651" w:rsidRPr="002724BF">
        <w:rPr>
          <w:rStyle w:val="A3"/>
          <w:rFonts w:ascii="Times New Roman" w:hAnsi="Times New Roman" w:cs="Times New Roman"/>
          <w:sz w:val="20"/>
          <w:szCs w:val="20"/>
        </w:rPr>
        <w:t xml:space="preserve"> were reported to have greater antimicrobial activity against both fungi and bacteria</w:t>
      </w:r>
      <w:r w:rsidR="00F573B6" w:rsidRPr="002724BF">
        <w:rPr>
          <w:rStyle w:val="A3"/>
          <w:rFonts w:ascii="Times New Roman" w:hAnsi="Times New Roman" w:cs="Times New Roman"/>
          <w:sz w:val="20"/>
          <w:szCs w:val="20"/>
        </w:rPr>
        <w:t xml:space="preserve"> (</w:t>
      </w:r>
      <w:r w:rsidR="00F573B6" w:rsidRPr="002724BF">
        <w:rPr>
          <w:rStyle w:val="A3"/>
          <w:rFonts w:ascii="Times New Roman" w:hAnsi="Times New Roman" w:cs="Times New Roman"/>
          <w:color w:val="0070C0"/>
          <w:sz w:val="20"/>
          <w:szCs w:val="20"/>
        </w:rPr>
        <w:t xml:space="preserve">Ali </w:t>
      </w:r>
      <w:r w:rsidR="000160F2" w:rsidRPr="002724BF">
        <w:rPr>
          <w:rFonts w:ascii="Times New Roman" w:hAnsi="Times New Roman" w:cs="Times New Roman"/>
          <w:i/>
          <w:iCs/>
          <w:color w:val="0070C0"/>
          <w:sz w:val="20"/>
          <w:szCs w:val="20"/>
        </w:rPr>
        <w:t>et al.</w:t>
      </w:r>
      <w:r w:rsidR="000160F2" w:rsidRPr="002724BF">
        <w:rPr>
          <w:rFonts w:ascii="Times New Roman" w:hAnsi="Times New Roman" w:cs="Times New Roman"/>
          <w:color w:val="0070C0"/>
          <w:sz w:val="20"/>
          <w:szCs w:val="20"/>
        </w:rPr>
        <w:t xml:space="preserve"> </w:t>
      </w:r>
      <w:r w:rsidR="00F573B6" w:rsidRPr="002724BF">
        <w:rPr>
          <w:rStyle w:val="A3"/>
          <w:rFonts w:ascii="Times New Roman" w:hAnsi="Times New Roman" w:cs="Times New Roman"/>
          <w:color w:val="0070C0"/>
          <w:sz w:val="20"/>
          <w:szCs w:val="20"/>
        </w:rPr>
        <w:t>2019</w:t>
      </w:r>
      <w:r w:rsidR="000160F2" w:rsidRPr="002724BF">
        <w:rPr>
          <w:rStyle w:val="A3"/>
          <w:rFonts w:ascii="Times New Roman" w:hAnsi="Times New Roman" w:cs="Times New Roman"/>
          <w:color w:val="0070C0"/>
          <w:sz w:val="20"/>
          <w:szCs w:val="20"/>
        </w:rPr>
        <w:t>,</w:t>
      </w:r>
      <w:r w:rsidR="00F573B6" w:rsidRPr="002724BF">
        <w:rPr>
          <w:rStyle w:val="A3"/>
          <w:rFonts w:ascii="Times New Roman" w:hAnsi="Times New Roman" w:cs="Times New Roman"/>
          <w:color w:val="0070C0"/>
          <w:sz w:val="20"/>
          <w:szCs w:val="20"/>
        </w:rPr>
        <w:t xml:space="preserve"> Nishanthi </w:t>
      </w:r>
      <w:r w:rsidR="000160F2" w:rsidRPr="002724BF">
        <w:rPr>
          <w:rFonts w:ascii="Times New Roman" w:hAnsi="Times New Roman" w:cs="Times New Roman"/>
          <w:i/>
          <w:iCs/>
          <w:color w:val="0070C0"/>
          <w:sz w:val="20"/>
          <w:szCs w:val="20"/>
        </w:rPr>
        <w:t>et al.</w:t>
      </w:r>
      <w:r w:rsidR="000160F2" w:rsidRPr="002724BF">
        <w:rPr>
          <w:rFonts w:ascii="Times New Roman" w:hAnsi="Times New Roman" w:cs="Times New Roman"/>
          <w:color w:val="0070C0"/>
          <w:sz w:val="20"/>
          <w:szCs w:val="20"/>
        </w:rPr>
        <w:t xml:space="preserve"> </w:t>
      </w:r>
      <w:r w:rsidR="00F573B6" w:rsidRPr="002724BF">
        <w:rPr>
          <w:rStyle w:val="A3"/>
          <w:rFonts w:ascii="Times New Roman" w:hAnsi="Times New Roman" w:cs="Times New Roman"/>
          <w:color w:val="0070C0"/>
          <w:sz w:val="20"/>
          <w:szCs w:val="20"/>
        </w:rPr>
        <w:t>2019</w:t>
      </w:r>
      <w:r w:rsidR="00F573B6" w:rsidRPr="002724BF">
        <w:rPr>
          <w:rStyle w:val="A3"/>
          <w:rFonts w:ascii="Times New Roman" w:hAnsi="Times New Roman" w:cs="Times New Roman"/>
          <w:sz w:val="20"/>
          <w:szCs w:val="20"/>
        </w:rPr>
        <w:t>)</w:t>
      </w:r>
      <w:r w:rsidR="007E5651" w:rsidRPr="002724BF">
        <w:rPr>
          <w:rStyle w:val="A3"/>
          <w:rFonts w:ascii="Times New Roman" w:hAnsi="Times New Roman" w:cs="Times New Roman"/>
          <w:sz w:val="20"/>
          <w:szCs w:val="20"/>
        </w:rPr>
        <w:t xml:space="preserve">. </w:t>
      </w:r>
    </w:p>
    <w:p w14:paraId="5CC422D0" w14:textId="661BCF1B" w:rsidR="00A97A24" w:rsidRPr="002724BF" w:rsidRDefault="00382C0E" w:rsidP="002724BF">
      <w:pPr>
        <w:autoSpaceDE w:val="0"/>
        <w:autoSpaceDN w:val="0"/>
        <w:adjustRightInd w:val="0"/>
        <w:spacing w:after="0" w:line="240" w:lineRule="auto"/>
        <w:ind w:firstLine="720"/>
        <w:jc w:val="both"/>
        <w:rPr>
          <w:rFonts w:ascii="Times New Roman" w:hAnsi="Times New Roman" w:cs="Times New Roman"/>
          <w:sz w:val="20"/>
          <w:szCs w:val="20"/>
        </w:rPr>
      </w:pPr>
      <w:r w:rsidRPr="002724BF">
        <w:rPr>
          <w:rStyle w:val="A3"/>
          <w:rFonts w:ascii="Times New Roman" w:hAnsi="Times New Roman" w:cs="Times New Roman"/>
          <w:sz w:val="20"/>
          <w:szCs w:val="20"/>
        </w:rPr>
        <w:t>The control</w:t>
      </w:r>
      <w:r w:rsidR="005D716A" w:rsidRPr="002724BF">
        <w:rPr>
          <w:rStyle w:val="A3"/>
          <w:rFonts w:ascii="Times New Roman" w:hAnsi="Times New Roman" w:cs="Times New Roman"/>
          <w:sz w:val="20"/>
          <w:szCs w:val="20"/>
        </w:rPr>
        <w:t xml:space="preserve"> of plant diseases caused by phytopathogens such as fungus and bacteria have been achieved by spraying green synthesis </w:t>
      </w:r>
      <w:proofErr w:type="spellStart"/>
      <w:r w:rsidR="005D716A" w:rsidRPr="002724BF">
        <w:rPr>
          <w:rStyle w:val="A3"/>
          <w:rFonts w:ascii="Times New Roman" w:hAnsi="Times New Roman" w:cs="Times New Roman"/>
          <w:sz w:val="20"/>
          <w:szCs w:val="20"/>
        </w:rPr>
        <w:t>AgNPs</w:t>
      </w:r>
      <w:proofErr w:type="spellEnd"/>
      <w:r w:rsidR="005D716A" w:rsidRPr="002724BF">
        <w:rPr>
          <w:rStyle w:val="A3"/>
          <w:rFonts w:ascii="Times New Roman" w:hAnsi="Times New Roman" w:cs="Times New Roman"/>
          <w:sz w:val="20"/>
          <w:szCs w:val="20"/>
        </w:rPr>
        <w:t xml:space="preserve"> derived from </w:t>
      </w:r>
      <w:r w:rsidR="005D716A" w:rsidRPr="002724BF">
        <w:rPr>
          <w:rStyle w:val="A3"/>
          <w:rFonts w:ascii="Times New Roman" w:hAnsi="Times New Roman" w:cs="Times New Roman"/>
          <w:i/>
          <w:iCs/>
          <w:sz w:val="20"/>
          <w:szCs w:val="20"/>
        </w:rPr>
        <w:t xml:space="preserve">Fusarium </w:t>
      </w:r>
      <w:proofErr w:type="spellStart"/>
      <w:r w:rsidR="005D716A" w:rsidRPr="002724BF">
        <w:rPr>
          <w:rStyle w:val="A3"/>
          <w:rFonts w:ascii="Times New Roman" w:hAnsi="Times New Roman" w:cs="Times New Roman"/>
          <w:i/>
          <w:iCs/>
          <w:sz w:val="20"/>
          <w:szCs w:val="20"/>
        </w:rPr>
        <w:t>solani</w:t>
      </w:r>
      <w:proofErr w:type="spellEnd"/>
      <w:r w:rsidR="005D716A" w:rsidRPr="002724BF">
        <w:rPr>
          <w:rStyle w:val="A3"/>
          <w:rFonts w:ascii="Times New Roman" w:hAnsi="Times New Roman" w:cs="Times New Roman"/>
          <w:sz w:val="20"/>
          <w:szCs w:val="20"/>
        </w:rPr>
        <w:t xml:space="preserve"> (</w:t>
      </w:r>
      <w:r w:rsidR="005D716A" w:rsidRPr="002724BF">
        <w:rPr>
          <w:rStyle w:val="A3"/>
          <w:rFonts w:ascii="Times New Roman" w:hAnsi="Times New Roman" w:cs="Times New Roman"/>
          <w:color w:val="0070C0"/>
          <w:sz w:val="20"/>
          <w:szCs w:val="20"/>
        </w:rPr>
        <w:t xml:space="preserve">El. Aziz </w:t>
      </w:r>
      <w:r w:rsidR="000160F2" w:rsidRPr="002724BF">
        <w:rPr>
          <w:rFonts w:ascii="Times New Roman" w:hAnsi="Times New Roman" w:cs="Times New Roman"/>
          <w:i/>
          <w:iCs/>
          <w:color w:val="0070C0"/>
          <w:sz w:val="20"/>
          <w:szCs w:val="20"/>
        </w:rPr>
        <w:t>et al.</w:t>
      </w:r>
      <w:r w:rsidR="000160F2" w:rsidRPr="002724BF">
        <w:rPr>
          <w:rFonts w:ascii="Times New Roman" w:hAnsi="Times New Roman" w:cs="Times New Roman"/>
          <w:color w:val="0070C0"/>
          <w:sz w:val="20"/>
          <w:szCs w:val="20"/>
        </w:rPr>
        <w:t xml:space="preserve"> </w:t>
      </w:r>
      <w:r w:rsidR="00345DD5" w:rsidRPr="002724BF">
        <w:rPr>
          <w:rStyle w:val="A3"/>
          <w:rFonts w:ascii="Times New Roman" w:hAnsi="Times New Roman" w:cs="Times New Roman"/>
          <w:color w:val="0070C0"/>
          <w:sz w:val="20"/>
          <w:szCs w:val="20"/>
        </w:rPr>
        <w:t>2015</w:t>
      </w:r>
      <w:r w:rsidR="00345DD5" w:rsidRPr="002724BF">
        <w:rPr>
          <w:rStyle w:val="A3"/>
          <w:rFonts w:ascii="Times New Roman" w:hAnsi="Times New Roman" w:cs="Times New Roman"/>
          <w:sz w:val="20"/>
          <w:szCs w:val="20"/>
        </w:rPr>
        <w:t xml:space="preserve">) evaluated their effect on fungi and found that 4% NP formulation caused complete elimination of the fungus compared to 1% solution that had no effect on any fungus. Similarly, the </w:t>
      </w:r>
      <w:proofErr w:type="spellStart"/>
      <w:r w:rsidR="00345DD5" w:rsidRPr="002724BF">
        <w:rPr>
          <w:rStyle w:val="A3"/>
          <w:rFonts w:ascii="Times New Roman" w:hAnsi="Times New Roman" w:cs="Times New Roman"/>
          <w:sz w:val="20"/>
          <w:szCs w:val="20"/>
        </w:rPr>
        <w:t>AgNPs</w:t>
      </w:r>
      <w:proofErr w:type="spellEnd"/>
      <w:r w:rsidR="00345DD5" w:rsidRPr="002724BF">
        <w:rPr>
          <w:rStyle w:val="A3"/>
          <w:rFonts w:ascii="Times New Roman" w:hAnsi="Times New Roman" w:cs="Times New Roman"/>
          <w:sz w:val="20"/>
          <w:szCs w:val="20"/>
        </w:rPr>
        <w:t xml:space="preserve"> synthesized from leaf extracts of </w:t>
      </w:r>
      <w:r w:rsidR="00345DD5" w:rsidRPr="002724BF">
        <w:rPr>
          <w:rFonts w:ascii="Times New Roman" w:hAnsi="Times New Roman" w:cs="Times New Roman"/>
          <w:i/>
          <w:iCs/>
          <w:color w:val="000000"/>
          <w:sz w:val="20"/>
          <w:szCs w:val="20"/>
        </w:rPr>
        <w:t>Rhizophora mucronate</w:t>
      </w:r>
      <w:r w:rsidR="00345DD5" w:rsidRPr="002724BF">
        <w:rPr>
          <w:rFonts w:ascii="Times New Roman" w:hAnsi="Times New Roman" w:cs="Times New Roman"/>
          <w:color w:val="000000"/>
          <w:sz w:val="20"/>
          <w:szCs w:val="20"/>
        </w:rPr>
        <w:t xml:space="preserve"> showed potential larvicidal activity against </w:t>
      </w:r>
      <w:r w:rsidR="00345DD5" w:rsidRPr="002724BF">
        <w:rPr>
          <w:rFonts w:ascii="Times New Roman" w:hAnsi="Times New Roman" w:cs="Times New Roman"/>
          <w:i/>
          <w:iCs/>
          <w:color w:val="000000"/>
          <w:sz w:val="20"/>
          <w:szCs w:val="20"/>
        </w:rPr>
        <w:t>Aedes aegypti</w:t>
      </w:r>
      <w:r w:rsidR="00345DD5" w:rsidRPr="002724BF">
        <w:rPr>
          <w:rFonts w:ascii="Times New Roman" w:hAnsi="Times New Roman" w:cs="Times New Roman"/>
          <w:color w:val="000000"/>
          <w:sz w:val="20"/>
          <w:szCs w:val="20"/>
        </w:rPr>
        <w:t xml:space="preserve"> and </w:t>
      </w:r>
      <w:r w:rsidR="00345DD5" w:rsidRPr="002724BF">
        <w:rPr>
          <w:rFonts w:ascii="Times New Roman" w:hAnsi="Times New Roman" w:cs="Times New Roman"/>
          <w:i/>
          <w:iCs/>
          <w:color w:val="000000"/>
          <w:sz w:val="20"/>
          <w:szCs w:val="20"/>
        </w:rPr>
        <w:t xml:space="preserve">Culex </w:t>
      </w:r>
      <w:proofErr w:type="spellStart"/>
      <w:r w:rsidR="00345DD5" w:rsidRPr="002724BF">
        <w:rPr>
          <w:rFonts w:ascii="Times New Roman" w:hAnsi="Times New Roman" w:cs="Times New Roman"/>
          <w:i/>
          <w:iCs/>
          <w:color w:val="000000"/>
          <w:sz w:val="20"/>
          <w:szCs w:val="20"/>
        </w:rPr>
        <w:t>quinquefasciatus</w:t>
      </w:r>
      <w:proofErr w:type="spellEnd"/>
      <w:r w:rsidR="00345DD5" w:rsidRPr="002724BF">
        <w:rPr>
          <w:rFonts w:ascii="Times New Roman" w:hAnsi="Times New Roman" w:cs="Times New Roman"/>
          <w:color w:val="000000"/>
          <w:sz w:val="20"/>
          <w:szCs w:val="20"/>
        </w:rPr>
        <w:t>, two vectors that affect workers in agricultural fields, causing dengue and filariasis</w:t>
      </w:r>
      <w:r w:rsidR="006246AD" w:rsidRPr="002724BF">
        <w:rPr>
          <w:rFonts w:ascii="Times New Roman" w:hAnsi="Times New Roman" w:cs="Times New Roman"/>
          <w:color w:val="000000"/>
          <w:sz w:val="20"/>
          <w:szCs w:val="20"/>
        </w:rPr>
        <w:t xml:space="preserve"> (</w:t>
      </w:r>
      <w:proofErr w:type="spellStart"/>
      <w:r w:rsidR="006246AD" w:rsidRPr="002724BF">
        <w:rPr>
          <w:rFonts w:ascii="Times New Roman" w:hAnsi="Times New Roman" w:cs="Times New Roman"/>
          <w:color w:val="0070C0"/>
          <w:sz w:val="20"/>
          <w:szCs w:val="20"/>
        </w:rPr>
        <w:t>Gnanadesigan</w:t>
      </w:r>
      <w:proofErr w:type="spellEnd"/>
      <w:r w:rsidR="006246AD" w:rsidRPr="002724BF">
        <w:rPr>
          <w:rFonts w:ascii="Times New Roman" w:hAnsi="Times New Roman" w:cs="Times New Roman"/>
          <w:color w:val="0070C0"/>
          <w:sz w:val="20"/>
          <w:szCs w:val="20"/>
        </w:rPr>
        <w:t xml:space="preserve"> </w:t>
      </w:r>
      <w:r w:rsidR="000160F2" w:rsidRPr="002724BF">
        <w:rPr>
          <w:rFonts w:ascii="Times New Roman" w:hAnsi="Times New Roman" w:cs="Times New Roman"/>
          <w:i/>
          <w:iCs/>
          <w:color w:val="0070C0"/>
          <w:sz w:val="20"/>
          <w:szCs w:val="20"/>
        </w:rPr>
        <w:t>et al.</w:t>
      </w:r>
      <w:r w:rsidR="000160F2" w:rsidRPr="002724BF">
        <w:rPr>
          <w:rFonts w:ascii="Times New Roman" w:hAnsi="Times New Roman" w:cs="Times New Roman"/>
          <w:color w:val="0070C0"/>
          <w:sz w:val="20"/>
          <w:szCs w:val="20"/>
        </w:rPr>
        <w:t xml:space="preserve"> </w:t>
      </w:r>
      <w:r w:rsidR="006246AD" w:rsidRPr="002724BF">
        <w:rPr>
          <w:rFonts w:ascii="Times New Roman" w:hAnsi="Times New Roman" w:cs="Times New Roman"/>
          <w:color w:val="0070C0"/>
          <w:sz w:val="20"/>
          <w:szCs w:val="20"/>
        </w:rPr>
        <w:t>2011</w:t>
      </w:r>
      <w:r w:rsidR="006246AD" w:rsidRPr="002724BF">
        <w:rPr>
          <w:rFonts w:ascii="Times New Roman" w:hAnsi="Times New Roman" w:cs="Times New Roman"/>
          <w:color w:val="000000"/>
          <w:sz w:val="20"/>
          <w:szCs w:val="20"/>
        </w:rPr>
        <w:t>).</w:t>
      </w:r>
      <w:r w:rsidR="00CB051B" w:rsidRPr="002724BF">
        <w:rPr>
          <w:rFonts w:ascii="Times New Roman" w:hAnsi="Times New Roman" w:cs="Times New Roman"/>
          <w:color w:val="000000"/>
          <w:sz w:val="20"/>
          <w:szCs w:val="20"/>
        </w:rPr>
        <w:t xml:space="preserve"> In another study, </w:t>
      </w:r>
      <w:proofErr w:type="spellStart"/>
      <w:r w:rsidR="00CB051B" w:rsidRPr="002724BF">
        <w:rPr>
          <w:rFonts w:ascii="Times New Roman" w:hAnsi="Times New Roman" w:cs="Times New Roman"/>
          <w:color w:val="000000"/>
          <w:sz w:val="20"/>
          <w:szCs w:val="20"/>
        </w:rPr>
        <w:t>AgNPs</w:t>
      </w:r>
      <w:proofErr w:type="spellEnd"/>
      <w:r w:rsidR="00CB051B" w:rsidRPr="002724BF">
        <w:rPr>
          <w:rFonts w:ascii="Times New Roman" w:hAnsi="Times New Roman" w:cs="Times New Roman"/>
          <w:color w:val="000000"/>
          <w:sz w:val="20"/>
          <w:szCs w:val="20"/>
        </w:rPr>
        <w:t xml:space="preserve"> synthesized from </w:t>
      </w:r>
      <w:proofErr w:type="spellStart"/>
      <w:r w:rsidR="00CB051B" w:rsidRPr="002724BF">
        <w:rPr>
          <w:rFonts w:ascii="Times New Roman" w:hAnsi="Times New Roman" w:cs="Times New Roman"/>
          <w:i/>
          <w:iCs/>
          <w:color w:val="000000"/>
          <w:sz w:val="20"/>
          <w:szCs w:val="20"/>
        </w:rPr>
        <w:t>Aristolochia</w:t>
      </w:r>
      <w:proofErr w:type="spellEnd"/>
      <w:r w:rsidR="00CB051B" w:rsidRPr="002724BF">
        <w:rPr>
          <w:rFonts w:ascii="Times New Roman" w:hAnsi="Times New Roman" w:cs="Times New Roman"/>
          <w:i/>
          <w:iCs/>
          <w:color w:val="000000"/>
          <w:sz w:val="20"/>
          <w:szCs w:val="20"/>
        </w:rPr>
        <w:t xml:space="preserve"> indica </w:t>
      </w:r>
      <w:r w:rsidR="00CB051B" w:rsidRPr="002724BF">
        <w:rPr>
          <w:rFonts w:ascii="Times New Roman" w:hAnsi="Times New Roman" w:cs="Times New Roman"/>
          <w:color w:val="000000"/>
          <w:sz w:val="20"/>
          <w:szCs w:val="20"/>
        </w:rPr>
        <w:t xml:space="preserve">L. leaf extract showed antifeeding activity against instar larvae of cotton bollworm/gram caterpillar, </w:t>
      </w:r>
      <w:proofErr w:type="spellStart"/>
      <w:r w:rsidR="00CB051B" w:rsidRPr="002724BF">
        <w:rPr>
          <w:rFonts w:ascii="Times New Roman" w:hAnsi="Times New Roman" w:cs="Times New Roman"/>
          <w:i/>
          <w:iCs/>
          <w:color w:val="000000"/>
          <w:sz w:val="20"/>
          <w:szCs w:val="20"/>
        </w:rPr>
        <w:t>Helicoverpa</w:t>
      </w:r>
      <w:proofErr w:type="spellEnd"/>
      <w:r w:rsidR="00CB051B" w:rsidRPr="002724BF">
        <w:rPr>
          <w:rFonts w:ascii="Times New Roman" w:hAnsi="Times New Roman" w:cs="Times New Roman"/>
          <w:i/>
          <w:iCs/>
          <w:color w:val="000000"/>
          <w:sz w:val="20"/>
          <w:szCs w:val="20"/>
        </w:rPr>
        <w:t xml:space="preserve"> </w:t>
      </w:r>
      <w:proofErr w:type="spellStart"/>
      <w:r w:rsidR="00CB051B" w:rsidRPr="002724BF">
        <w:rPr>
          <w:rFonts w:ascii="Times New Roman" w:hAnsi="Times New Roman" w:cs="Times New Roman"/>
          <w:i/>
          <w:iCs/>
          <w:color w:val="000000"/>
          <w:sz w:val="20"/>
          <w:szCs w:val="20"/>
        </w:rPr>
        <w:t>armigera</w:t>
      </w:r>
      <w:proofErr w:type="spellEnd"/>
      <w:r w:rsidR="00CB051B" w:rsidRPr="002724BF">
        <w:rPr>
          <w:rFonts w:ascii="Times New Roman" w:hAnsi="Times New Roman" w:cs="Times New Roman"/>
          <w:i/>
          <w:iCs/>
          <w:color w:val="000000"/>
          <w:sz w:val="20"/>
          <w:szCs w:val="20"/>
        </w:rPr>
        <w:t xml:space="preserve"> </w:t>
      </w:r>
      <w:r w:rsidR="00CB051B" w:rsidRPr="002724BF">
        <w:rPr>
          <w:rFonts w:ascii="Times New Roman" w:hAnsi="Times New Roman" w:cs="Times New Roman"/>
          <w:color w:val="000000"/>
          <w:sz w:val="20"/>
          <w:szCs w:val="20"/>
        </w:rPr>
        <w:t xml:space="preserve">using various </w:t>
      </w:r>
      <w:r w:rsidR="006653CB" w:rsidRPr="002724BF">
        <w:rPr>
          <w:rFonts w:ascii="Times New Roman" w:hAnsi="Times New Roman" w:cs="Times New Roman"/>
          <w:color w:val="000000"/>
          <w:sz w:val="20"/>
          <w:szCs w:val="20"/>
        </w:rPr>
        <w:t>formulations</w:t>
      </w:r>
      <w:r w:rsidR="00CB051B" w:rsidRPr="002724BF">
        <w:rPr>
          <w:rFonts w:ascii="Times New Roman" w:hAnsi="Times New Roman" w:cs="Times New Roman"/>
          <w:color w:val="000000"/>
          <w:sz w:val="20"/>
          <w:szCs w:val="20"/>
        </w:rPr>
        <w:t>.</w:t>
      </w:r>
      <w:r w:rsidR="006653CB" w:rsidRPr="002724BF">
        <w:rPr>
          <w:rFonts w:ascii="Times New Roman" w:hAnsi="Times New Roman" w:cs="Times New Roman"/>
          <w:color w:val="000000"/>
          <w:sz w:val="20"/>
          <w:szCs w:val="20"/>
        </w:rPr>
        <w:t xml:space="preserve"> NP preparation of TiCl</w:t>
      </w:r>
      <w:r w:rsidR="006653CB" w:rsidRPr="002724BF">
        <w:rPr>
          <w:rFonts w:ascii="Times New Roman" w:hAnsi="Times New Roman" w:cs="Times New Roman"/>
          <w:color w:val="000000"/>
          <w:sz w:val="20"/>
          <w:szCs w:val="20"/>
          <w:vertAlign w:val="subscript"/>
        </w:rPr>
        <w:t>4</w:t>
      </w:r>
      <w:r w:rsidR="006653CB" w:rsidRPr="002724BF">
        <w:rPr>
          <w:rFonts w:ascii="Times New Roman" w:hAnsi="Times New Roman" w:cs="Times New Roman"/>
          <w:color w:val="000000"/>
          <w:sz w:val="20"/>
          <w:szCs w:val="20"/>
        </w:rPr>
        <w:t xml:space="preserve"> derived from neem bark gum extract evaluated on two important polyphagous insect pests, </w:t>
      </w:r>
      <w:r w:rsidR="006653CB" w:rsidRPr="002724BF">
        <w:rPr>
          <w:rFonts w:ascii="Times New Roman" w:hAnsi="Times New Roman" w:cs="Times New Roman"/>
          <w:i/>
          <w:iCs/>
          <w:color w:val="000000"/>
          <w:sz w:val="20"/>
          <w:szCs w:val="20"/>
        </w:rPr>
        <w:t xml:space="preserve">H. </w:t>
      </w:r>
      <w:proofErr w:type="spellStart"/>
      <w:r w:rsidR="006653CB" w:rsidRPr="002724BF">
        <w:rPr>
          <w:rFonts w:ascii="Times New Roman" w:hAnsi="Times New Roman" w:cs="Times New Roman"/>
          <w:i/>
          <w:iCs/>
          <w:color w:val="000000"/>
          <w:sz w:val="20"/>
          <w:szCs w:val="20"/>
        </w:rPr>
        <w:t>armigra</w:t>
      </w:r>
      <w:proofErr w:type="spellEnd"/>
      <w:r w:rsidR="006653CB" w:rsidRPr="002724BF">
        <w:rPr>
          <w:rFonts w:ascii="Times New Roman" w:hAnsi="Times New Roman" w:cs="Times New Roman"/>
          <w:i/>
          <w:iCs/>
          <w:color w:val="000000"/>
          <w:sz w:val="20"/>
          <w:szCs w:val="20"/>
        </w:rPr>
        <w:t xml:space="preserve"> </w:t>
      </w:r>
      <w:r w:rsidR="006653CB" w:rsidRPr="002724BF">
        <w:rPr>
          <w:rFonts w:ascii="Times New Roman" w:hAnsi="Times New Roman" w:cs="Times New Roman"/>
          <w:color w:val="000000"/>
          <w:sz w:val="20"/>
          <w:szCs w:val="20"/>
        </w:rPr>
        <w:t xml:space="preserve">and </w:t>
      </w:r>
      <w:r w:rsidR="006653CB" w:rsidRPr="002724BF">
        <w:rPr>
          <w:rFonts w:ascii="Times New Roman" w:hAnsi="Times New Roman" w:cs="Times New Roman"/>
          <w:i/>
          <w:iCs/>
          <w:color w:val="000000"/>
          <w:sz w:val="20"/>
          <w:szCs w:val="20"/>
        </w:rPr>
        <w:t xml:space="preserve">Spodoptera </w:t>
      </w:r>
      <w:proofErr w:type="spellStart"/>
      <w:r w:rsidR="006653CB" w:rsidRPr="002724BF">
        <w:rPr>
          <w:rFonts w:ascii="Times New Roman" w:hAnsi="Times New Roman" w:cs="Times New Roman"/>
          <w:i/>
          <w:iCs/>
          <w:color w:val="000000"/>
          <w:sz w:val="20"/>
          <w:szCs w:val="20"/>
        </w:rPr>
        <w:t>litura</w:t>
      </w:r>
      <w:proofErr w:type="spellEnd"/>
      <w:r w:rsidR="006653CB" w:rsidRPr="002724BF">
        <w:rPr>
          <w:rFonts w:ascii="Times New Roman" w:hAnsi="Times New Roman" w:cs="Times New Roman"/>
          <w:i/>
          <w:iCs/>
          <w:color w:val="000000"/>
          <w:sz w:val="20"/>
          <w:szCs w:val="20"/>
        </w:rPr>
        <w:t xml:space="preserve"> </w:t>
      </w:r>
      <w:r w:rsidR="006653CB" w:rsidRPr="002724BF">
        <w:rPr>
          <w:rFonts w:ascii="Times New Roman" w:hAnsi="Times New Roman" w:cs="Times New Roman"/>
          <w:color w:val="000000"/>
          <w:sz w:val="20"/>
          <w:szCs w:val="20"/>
        </w:rPr>
        <w:t>(Fb.) showed 100% antifeeding activity in the larvae when used at 100 ppm (</w:t>
      </w:r>
      <w:r w:rsidR="006653CB" w:rsidRPr="002724BF">
        <w:rPr>
          <w:rFonts w:ascii="Times New Roman" w:hAnsi="Times New Roman" w:cs="Times New Roman"/>
          <w:color w:val="0070C0"/>
          <w:sz w:val="20"/>
          <w:szCs w:val="20"/>
        </w:rPr>
        <w:t xml:space="preserve">Kamaraj </w:t>
      </w:r>
      <w:r w:rsidR="000160F2" w:rsidRPr="002724BF">
        <w:rPr>
          <w:rFonts w:ascii="Times New Roman" w:hAnsi="Times New Roman" w:cs="Times New Roman"/>
          <w:i/>
          <w:iCs/>
          <w:color w:val="0070C0"/>
          <w:sz w:val="20"/>
          <w:szCs w:val="20"/>
        </w:rPr>
        <w:t>et al.</w:t>
      </w:r>
      <w:r w:rsidR="000160F2" w:rsidRPr="002724BF">
        <w:rPr>
          <w:rFonts w:ascii="Times New Roman" w:hAnsi="Times New Roman" w:cs="Times New Roman"/>
          <w:color w:val="0070C0"/>
          <w:sz w:val="20"/>
          <w:szCs w:val="20"/>
        </w:rPr>
        <w:t xml:space="preserve"> </w:t>
      </w:r>
      <w:r w:rsidR="006653CB" w:rsidRPr="002724BF">
        <w:rPr>
          <w:rFonts w:ascii="Times New Roman" w:hAnsi="Times New Roman" w:cs="Times New Roman"/>
          <w:color w:val="0070C0"/>
          <w:sz w:val="20"/>
          <w:szCs w:val="20"/>
        </w:rPr>
        <w:t>2018</w:t>
      </w:r>
      <w:r w:rsidR="006653CB" w:rsidRPr="002724BF">
        <w:rPr>
          <w:rFonts w:ascii="Times New Roman" w:hAnsi="Times New Roman" w:cs="Times New Roman"/>
          <w:color w:val="000000"/>
          <w:sz w:val="20"/>
          <w:szCs w:val="20"/>
        </w:rPr>
        <w:t>)</w:t>
      </w:r>
      <w:r w:rsidR="00963B46" w:rsidRPr="002724BF">
        <w:rPr>
          <w:rFonts w:ascii="Times New Roman" w:hAnsi="Times New Roman" w:cs="Times New Roman"/>
          <w:color w:val="000000"/>
          <w:sz w:val="20"/>
          <w:szCs w:val="20"/>
        </w:rPr>
        <w:t xml:space="preserve">. </w:t>
      </w:r>
      <w:r w:rsidR="00963B46" w:rsidRPr="002724BF">
        <w:rPr>
          <w:rFonts w:ascii="Times New Roman" w:hAnsi="Times New Roman" w:cs="Times New Roman"/>
          <w:color w:val="0070C0"/>
          <w:sz w:val="20"/>
          <w:szCs w:val="20"/>
        </w:rPr>
        <w:t xml:space="preserve">Zahir </w:t>
      </w:r>
      <w:r w:rsidR="000160F2" w:rsidRPr="002724BF">
        <w:rPr>
          <w:rFonts w:ascii="Times New Roman" w:hAnsi="Times New Roman" w:cs="Times New Roman"/>
          <w:i/>
          <w:iCs/>
          <w:color w:val="0070C0"/>
          <w:sz w:val="20"/>
          <w:szCs w:val="20"/>
        </w:rPr>
        <w:t>et al.</w:t>
      </w:r>
      <w:r w:rsidR="000160F2" w:rsidRPr="002724BF">
        <w:rPr>
          <w:rFonts w:ascii="Times New Roman" w:hAnsi="Times New Roman" w:cs="Times New Roman"/>
          <w:color w:val="0070C0"/>
          <w:sz w:val="20"/>
          <w:szCs w:val="20"/>
        </w:rPr>
        <w:t xml:space="preserve"> </w:t>
      </w:r>
      <w:r w:rsidR="00963B46" w:rsidRPr="002724BF">
        <w:rPr>
          <w:rFonts w:ascii="Times New Roman" w:hAnsi="Times New Roman" w:cs="Times New Roman"/>
          <w:color w:val="0070C0"/>
          <w:sz w:val="20"/>
          <w:szCs w:val="20"/>
        </w:rPr>
        <w:t>(2012)</w:t>
      </w:r>
      <w:r w:rsidR="00963B46" w:rsidRPr="002724BF">
        <w:rPr>
          <w:rFonts w:ascii="Times New Roman" w:hAnsi="Times New Roman" w:cs="Times New Roman"/>
          <w:color w:val="000000"/>
          <w:sz w:val="20"/>
          <w:szCs w:val="20"/>
        </w:rPr>
        <w:t xml:space="preserve"> while studying the green synthesized </w:t>
      </w:r>
      <w:proofErr w:type="spellStart"/>
      <w:r w:rsidR="00963B46" w:rsidRPr="002724BF">
        <w:rPr>
          <w:rFonts w:ascii="Times New Roman" w:hAnsi="Times New Roman" w:cs="Times New Roman"/>
          <w:color w:val="000000"/>
          <w:sz w:val="20"/>
          <w:szCs w:val="20"/>
        </w:rPr>
        <w:t>AgNPs</w:t>
      </w:r>
      <w:proofErr w:type="spellEnd"/>
      <w:r w:rsidR="00963B46" w:rsidRPr="002724BF">
        <w:rPr>
          <w:rFonts w:ascii="Times New Roman" w:hAnsi="Times New Roman" w:cs="Times New Roman"/>
          <w:color w:val="000000"/>
          <w:sz w:val="20"/>
          <w:szCs w:val="20"/>
        </w:rPr>
        <w:t xml:space="preserve">, found that </w:t>
      </w:r>
      <w:r w:rsidR="000160F2" w:rsidRPr="002724BF">
        <w:rPr>
          <w:rFonts w:ascii="Times New Roman" w:hAnsi="Times New Roman" w:cs="Times New Roman"/>
          <w:color w:val="000000"/>
          <w:sz w:val="20"/>
          <w:szCs w:val="20"/>
        </w:rPr>
        <w:t>nano formulations</w:t>
      </w:r>
      <w:r w:rsidR="00963B46" w:rsidRPr="002724BF">
        <w:rPr>
          <w:rFonts w:ascii="Times New Roman" w:hAnsi="Times New Roman" w:cs="Times New Roman"/>
          <w:color w:val="000000"/>
          <w:sz w:val="20"/>
          <w:szCs w:val="20"/>
        </w:rPr>
        <w:t xml:space="preserve"> derived from </w:t>
      </w:r>
      <w:r w:rsidR="00963B46" w:rsidRPr="002724BF">
        <w:rPr>
          <w:rFonts w:ascii="Times New Roman" w:hAnsi="Times New Roman" w:cs="Times New Roman"/>
          <w:i/>
          <w:iCs/>
          <w:sz w:val="20"/>
          <w:szCs w:val="20"/>
        </w:rPr>
        <w:t xml:space="preserve">Euphorbia prostrata </w:t>
      </w:r>
      <w:r w:rsidR="00963B46" w:rsidRPr="002724BF">
        <w:rPr>
          <w:rFonts w:ascii="Times New Roman" w:hAnsi="Times New Roman" w:cs="Times New Roman"/>
          <w:sz w:val="20"/>
          <w:szCs w:val="20"/>
        </w:rPr>
        <w:t xml:space="preserve">Aiton leaves was the most effective with 100% mortality of the rice weevil, </w:t>
      </w:r>
      <w:r w:rsidR="00963B46" w:rsidRPr="002724BF">
        <w:rPr>
          <w:rFonts w:ascii="Times New Roman" w:hAnsi="Times New Roman" w:cs="Times New Roman"/>
          <w:i/>
          <w:iCs/>
          <w:sz w:val="20"/>
          <w:szCs w:val="20"/>
        </w:rPr>
        <w:t xml:space="preserve">Sitophilus </w:t>
      </w:r>
      <w:proofErr w:type="spellStart"/>
      <w:r w:rsidR="00963B46" w:rsidRPr="002724BF">
        <w:rPr>
          <w:rFonts w:ascii="Times New Roman" w:hAnsi="Times New Roman" w:cs="Times New Roman"/>
          <w:i/>
          <w:iCs/>
          <w:sz w:val="20"/>
          <w:szCs w:val="20"/>
        </w:rPr>
        <w:t>oryzae</w:t>
      </w:r>
      <w:proofErr w:type="spellEnd"/>
      <w:r w:rsidR="00963B46" w:rsidRPr="002724BF">
        <w:rPr>
          <w:rFonts w:ascii="Times New Roman" w:hAnsi="Times New Roman" w:cs="Times New Roman"/>
          <w:i/>
          <w:iCs/>
          <w:sz w:val="20"/>
          <w:szCs w:val="20"/>
        </w:rPr>
        <w:t xml:space="preserve"> </w:t>
      </w:r>
      <w:r w:rsidR="00963B46" w:rsidRPr="002724BF">
        <w:rPr>
          <w:rFonts w:ascii="Times New Roman" w:hAnsi="Times New Roman" w:cs="Times New Roman"/>
          <w:sz w:val="20"/>
          <w:szCs w:val="20"/>
        </w:rPr>
        <w:t xml:space="preserve">(L.). Similarly, </w:t>
      </w:r>
      <w:r w:rsidR="00963B46" w:rsidRPr="002724BF">
        <w:rPr>
          <w:rFonts w:ascii="Times New Roman" w:hAnsi="Times New Roman" w:cs="Times New Roman"/>
          <w:color w:val="0070C0"/>
          <w:sz w:val="20"/>
          <w:szCs w:val="20"/>
        </w:rPr>
        <w:t>Sankar and Abideen (2015)</w:t>
      </w:r>
      <w:r w:rsidR="00963B46" w:rsidRPr="002724BF">
        <w:rPr>
          <w:rFonts w:ascii="Times New Roman" w:hAnsi="Times New Roman" w:cs="Times New Roman"/>
          <w:sz w:val="20"/>
          <w:szCs w:val="20"/>
        </w:rPr>
        <w:t xml:space="preserve"> who synthesized Ag and lead NPs from mangrove plant </w:t>
      </w:r>
      <w:proofErr w:type="spellStart"/>
      <w:r w:rsidR="00963B46" w:rsidRPr="002724BF">
        <w:rPr>
          <w:rFonts w:ascii="Times New Roman" w:hAnsi="Times New Roman" w:cs="Times New Roman"/>
          <w:i/>
          <w:iCs/>
          <w:sz w:val="20"/>
          <w:szCs w:val="20"/>
        </w:rPr>
        <w:t>Avicennia</w:t>
      </w:r>
      <w:proofErr w:type="spellEnd"/>
      <w:r w:rsidR="00963B46" w:rsidRPr="002724BF">
        <w:rPr>
          <w:rFonts w:ascii="Times New Roman" w:hAnsi="Times New Roman" w:cs="Times New Roman"/>
          <w:i/>
          <w:iCs/>
          <w:sz w:val="20"/>
          <w:szCs w:val="20"/>
        </w:rPr>
        <w:t xml:space="preserve"> marina </w:t>
      </w:r>
      <w:r w:rsidR="00963B46" w:rsidRPr="002724BF">
        <w:rPr>
          <w:rFonts w:ascii="Times New Roman" w:hAnsi="Times New Roman" w:cs="Times New Roman"/>
          <w:sz w:val="20"/>
          <w:szCs w:val="20"/>
        </w:rPr>
        <w:t>(</w:t>
      </w:r>
      <w:proofErr w:type="spellStart"/>
      <w:r w:rsidR="00963B46" w:rsidRPr="002724BF">
        <w:rPr>
          <w:rFonts w:ascii="Times New Roman" w:hAnsi="Times New Roman" w:cs="Times New Roman"/>
          <w:sz w:val="20"/>
          <w:szCs w:val="20"/>
        </w:rPr>
        <w:t>Forssk</w:t>
      </w:r>
      <w:proofErr w:type="spellEnd"/>
      <w:r w:rsidR="00963B46" w:rsidRPr="002724BF">
        <w:rPr>
          <w:rFonts w:ascii="Times New Roman" w:hAnsi="Times New Roman" w:cs="Times New Roman"/>
          <w:sz w:val="20"/>
          <w:szCs w:val="20"/>
        </w:rPr>
        <w:t xml:space="preserve">.) Vierh </w:t>
      </w:r>
      <w:r w:rsidR="000160F2" w:rsidRPr="002724BF">
        <w:rPr>
          <w:rFonts w:ascii="Times New Roman" w:hAnsi="Times New Roman" w:cs="Times New Roman"/>
          <w:sz w:val="20"/>
          <w:szCs w:val="20"/>
        </w:rPr>
        <w:t>extract and</w:t>
      </w:r>
      <w:r w:rsidR="00963B46" w:rsidRPr="002724BF">
        <w:rPr>
          <w:rFonts w:ascii="Times New Roman" w:hAnsi="Times New Roman" w:cs="Times New Roman"/>
          <w:sz w:val="20"/>
          <w:szCs w:val="20"/>
        </w:rPr>
        <w:t xml:space="preserve"> reported 100% mortality in </w:t>
      </w:r>
      <w:r w:rsidR="00963B46" w:rsidRPr="002724BF">
        <w:rPr>
          <w:rFonts w:ascii="Times New Roman" w:hAnsi="Times New Roman" w:cs="Times New Roman"/>
          <w:i/>
          <w:iCs/>
          <w:sz w:val="20"/>
          <w:szCs w:val="20"/>
        </w:rPr>
        <w:t xml:space="preserve">S. </w:t>
      </w:r>
      <w:proofErr w:type="spellStart"/>
      <w:r w:rsidR="00963B46" w:rsidRPr="002724BF">
        <w:rPr>
          <w:rFonts w:ascii="Times New Roman" w:hAnsi="Times New Roman" w:cs="Times New Roman"/>
          <w:i/>
          <w:iCs/>
          <w:sz w:val="20"/>
          <w:szCs w:val="20"/>
        </w:rPr>
        <w:t>oryzae</w:t>
      </w:r>
      <w:proofErr w:type="spellEnd"/>
      <w:r w:rsidR="00963B46" w:rsidRPr="002724BF">
        <w:rPr>
          <w:rFonts w:ascii="Times New Roman" w:hAnsi="Times New Roman" w:cs="Times New Roman"/>
          <w:i/>
          <w:iCs/>
          <w:sz w:val="20"/>
          <w:szCs w:val="20"/>
        </w:rPr>
        <w:t xml:space="preserve"> </w:t>
      </w:r>
      <w:r w:rsidR="00963B46" w:rsidRPr="002724BF">
        <w:rPr>
          <w:rFonts w:ascii="Times New Roman" w:hAnsi="Times New Roman" w:cs="Times New Roman"/>
          <w:sz w:val="20"/>
          <w:szCs w:val="20"/>
        </w:rPr>
        <w:t>adults within 4 days of treatment.</w:t>
      </w:r>
    </w:p>
    <w:p w14:paraId="70A0DA5D" w14:textId="77777777" w:rsidR="00EF23FC" w:rsidRDefault="00EF23FC" w:rsidP="002724BF">
      <w:pPr>
        <w:spacing w:after="0" w:line="240" w:lineRule="auto"/>
        <w:rPr>
          <w:rFonts w:ascii="Times New Roman" w:hAnsi="Times New Roman" w:cs="Times New Roman"/>
          <w:b/>
          <w:bCs/>
          <w:sz w:val="20"/>
          <w:szCs w:val="20"/>
        </w:rPr>
      </w:pPr>
    </w:p>
    <w:p w14:paraId="4D10D955" w14:textId="77777777" w:rsidR="0025599C" w:rsidRDefault="0025599C" w:rsidP="00766C5D">
      <w:pPr>
        <w:spacing w:after="0" w:line="240" w:lineRule="auto"/>
        <w:jc w:val="center"/>
        <w:rPr>
          <w:rFonts w:ascii="Times New Roman" w:hAnsi="Times New Roman" w:cs="Times New Roman"/>
          <w:b/>
          <w:bCs/>
          <w:sz w:val="20"/>
          <w:szCs w:val="20"/>
        </w:rPr>
      </w:pPr>
    </w:p>
    <w:p w14:paraId="4052E157" w14:textId="6A6558E9" w:rsidR="002F5728" w:rsidRDefault="0025599C" w:rsidP="00766C5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VII</w:t>
      </w:r>
      <w:r w:rsidR="00766C5D">
        <w:rPr>
          <w:rFonts w:ascii="Times New Roman" w:hAnsi="Times New Roman" w:cs="Times New Roman"/>
          <w:b/>
          <w:bCs/>
          <w:sz w:val="20"/>
          <w:szCs w:val="20"/>
        </w:rPr>
        <w:t xml:space="preserve">. </w:t>
      </w:r>
      <w:r w:rsidR="002F5728" w:rsidRPr="002724BF">
        <w:rPr>
          <w:rFonts w:ascii="Times New Roman" w:hAnsi="Times New Roman" w:cs="Times New Roman"/>
          <w:b/>
          <w:bCs/>
          <w:sz w:val="20"/>
          <w:szCs w:val="20"/>
        </w:rPr>
        <w:t>Future Perspectives</w:t>
      </w:r>
    </w:p>
    <w:p w14:paraId="408BD785" w14:textId="77777777" w:rsidR="00EF23FC" w:rsidRPr="002724BF" w:rsidRDefault="00EF23FC" w:rsidP="002724BF">
      <w:pPr>
        <w:spacing w:after="0" w:line="240" w:lineRule="auto"/>
        <w:rPr>
          <w:rFonts w:ascii="Times New Roman" w:hAnsi="Times New Roman" w:cs="Times New Roman"/>
          <w:b/>
          <w:bCs/>
          <w:sz w:val="20"/>
          <w:szCs w:val="20"/>
        </w:rPr>
      </w:pPr>
    </w:p>
    <w:p w14:paraId="469BA683" w14:textId="200F5E6C" w:rsidR="002F5728" w:rsidRPr="002724BF" w:rsidRDefault="002F5728" w:rsidP="00EF23FC">
      <w:pPr>
        <w:spacing w:after="0" w:line="240" w:lineRule="auto"/>
        <w:ind w:firstLine="720"/>
        <w:jc w:val="both"/>
        <w:rPr>
          <w:rFonts w:ascii="Times New Roman" w:hAnsi="Times New Roman" w:cs="Times New Roman"/>
          <w:sz w:val="20"/>
          <w:szCs w:val="20"/>
        </w:rPr>
      </w:pPr>
      <w:r w:rsidRPr="002724BF">
        <w:rPr>
          <w:rFonts w:ascii="Times New Roman" w:hAnsi="Times New Roman" w:cs="Times New Roman"/>
          <w:sz w:val="20"/>
          <w:szCs w:val="20"/>
        </w:rPr>
        <w:t xml:space="preserve">In the wake of green chemistry technology, the alternative for the conventional chemical NPs have been proposed. The green nanotechnology warrants that the plant derived NPs are benign, hazardous free, free from toxicity and are inexpensive. In addition, the biological route of producing NPs </w:t>
      </w:r>
      <w:r w:rsidR="000160F2" w:rsidRPr="002724BF">
        <w:rPr>
          <w:rFonts w:ascii="Times New Roman" w:hAnsi="Times New Roman" w:cs="Times New Roman"/>
          <w:sz w:val="20"/>
          <w:szCs w:val="20"/>
        </w:rPr>
        <w:t>has</w:t>
      </w:r>
      <w:r w:rsidRPr="002724BF">
        <w:rPr>
          <w:rFonts w:ascii="Times New Roman" w:hAnsi="Times New Roman" w:cs="Times New Roman"/>
          <w:sz w:val="20"/>
          <w:szCs w:val="20"/>
        </w:rPr>
        <w:t xml:space="preserve"> advantages; among the biological materials, the plants are abundant, easy to access, and are better source of numerous active compounds and has simplified processes.</w:t>
      </w:r>
    </w:p>
    <w:p w14:paraId="5C4FDC9C" w14:textId="77777777" w:rsidR="002F5728" w:rsidRPr="002724BF" w:rsidRDefault="002F5728" w:rsidP="002724BF">
      <w:pPr>
        <w:spacing w:after="0" w:line="240" w:lineRule="auto"/>
        <w:jc w:val="both"/>
        <w:rPr>
          <w:rFonts w:ascii="Times New Roman" w:hAnsi="Times New Roman" w:cs="Times New Roman"/>
          <w:sz w:val="20"/>
          <w:szCs w:val="20"/>
        </w:rPr>
      </w:pPr>
      <w:r w:rsidRPr="002724BF">
        <w:rPr>
          <w:rFonts w:ascii="Times New Roman" w:hAnsi="Times New Roman" w:cs="Times New Roman"/>
          <w:sz w:val="20"/>
          <w:szCs w:val="20"/>
        </w:rPr>
        <w:tab/>
        <w:t>Despite with all these well-known facts and advantages, there is still a lag, technical challenges and/or key issues to be addressed for the successful use of green NPs in different sectors. Given below are the key aspects for the successful development of green NPs.</w:t>
      </w:r>
    </w:p>
    <w:p w14:paraId="7ECF3186" w14:textId="77777777" w:rsidR="002F5728" w:rsidRPr="002724BF" w:rsidRDefault="002F5728" w:rsidP="002724BF">
      <w:pPr>
        <w:pStyle w:val="ListParagraph"/>
        <w:numPr>
          <w:ilvl w:val="0"/>
          <w:numId w:val="4"/>
        </w:numPr>
        <w:spacing w:after="0" w:line="240" w:lineRule="auto"/>
        <w:jc w:val="both"/>
        <w:rPr>
          <w:rFonts w:ascii="Times New Roman" w:hAnsi="Times New Roman" w:cs="Times New Roman"/>
          <w:sz w:val="20"/>
          <w:szCs w:val="20"/>
        </w:rPr>
      </w:pPr>
      <w:r w:rsidRPr="002724BF">
        <w:rPr>
          <w:rFonts w:ascii="Times New Roman" w:hAnsi="Times New Roman" w:cs="Times New Roman"/>
          <w:sz w:val="20"/>
          <w:szCs w:val="20"/>
        </w:rPr>
        <w:t>Increasing the awareness and importance for the use and developing plant-based NPs</w:t>
      </w:r>
    </w:p>
    <w:p w14:paraId="6DABCE40" w14:textId="77777777" w:rsidR="002F5728" w:rsidRPr="002724BF" w:rsidRDefault="002F5728" w:rsidP="002724BF">
      <w:pPr>
        <w:pStyle w:val="ListParagraph"/>
        <w:numPr>
          <w:ilvl w:val="0"/>
          <w:numId w:val="4"/>
        </w:numPr>
        <w:spacing w:after="0" w:line="240" w:lineRule="auto"/>
        <w:jc w:val="both"/>
        <w:rPr>
          <w:rFonts w:ascii="Times New Roman" w:hAnsi="Times New Roman" w:cs="Times New Roman"/>
          <w:sz w:val="20"/>
          <w:szCs w:val="20"/>
        </w:rPr>
      </w:pPr>
      <w:r w:rsidRPr="002724BF">
        <w:rPr>
          <w:rFonts w:ascii="Times New Roman" w:hAnsi="Times New Roman" w:cs="Times New Roman"/>
          <w:sz w:val="20"/>
          <w:szCs w:val="20"/>
        </w:rPr>
        <w:t xml:space="preserve">As plant-based NPs producing protocols results in NPs of various sizes and shape, protocols need to be standardized to ensure uniformity. </w:t>
      </w:r>
    </w:p>
    <w:p w14:paraId="73144EBB" w14:textId="77777777" w:rsidR="002F5728" w:rsidRPr="002724BF" w:rsidRDefault="002F5728" w:rsidP="002724BF">
      <w:pPr>
        <w:pStyle w:val="ListParagraph"/>
        <w:numPr>
          <w:ilvl w:val="0"/>
          <w:numId w:val="4"/>
        </w:numPr>
        <w:spacing w:after="0" w:line="240" w:lineRule="auto"/>
        <w:jc w:val="both"/>
        <w:rPr>
          <w:rFonts w:ascii="Times New Roman" w:hAnsi="Times New Roman" w:cs="Times New Roman"/>
          <w:sz w:val="20"/>
          <w:szCs w:val="20"/>
        </w:rPr>
      </w:pPr>
      <w:r w:rsidRPr="002724BF">
        <w:rPr>
          <w:rFonts w:ascii="Times New Roman" w:hAnsi="Times New Roman" w:cs="Times New Roman"/>
          <w:sz w:val="20"/>
          <w:szCs w:val="20"/>
        </w:rPr>
        <w:t xml:space="preserve">Protocols need to be standardized to ensure maximum conversion of the salts to ions when preparing plant derived NPs from </w:t>
      </w:r>
      <w:proofErr w:type="gramStart"/>
      <w:r w:rsidRPr="002724BF">
        <w:rPr>
          <w:rFonts w:ascii="Times New Roman" w:hAnsi="Times New Roman" w:cs="Times New Roman"/>
          <w:sz w:val="20"/>
          <w:szCs w:val="20"/>
        </w:rPr>
        <w:t>metals</w:t>
      </w:r>
      <w:proofErr w:type="gramEnd"/>
    </w:p>
    <w:p w14:paraId="6D1D41E9" w14:textId="77777777" w:rsidR="002F5728" w:rsidRPr="002724BF" w:rsidRDefault="002F5728" w:rsidP="002724BF">
      <w:pPr>
        <w:pStyle w:val="ListParagraph"/>
        <w:numPr>
          <w:ilvl w:val="0"/>
          <w:numId w:val="4"/>
        </w:numPr>
        <w:spacing w:after="0" w:line="240" w:lineRule="auto"/>
        <w:jc w:val="both"/>
        <w:rPr>
          <w:rFonts w:ascii="Times New Roman" w:hAnsi="Times New Roman" w:cs="Times New Roman"/>
          <w:sz w:val="20"/>
          <w:szCs w:val="20"/>
        </w:rPr>
      </w:pPr>
      <w:r w:rsidRPr="002724BF">
        <w:rPr>
          <w:rFonts w:ascii="Times New Roman" w:hAnsi="Times New Roman" w:cs="Times New Roman"/>
          <w:sz w:val="20"/>
          <w:szCs w:val="20"/>
        </w:rPr>
        <w:t xml:space="preserve">Active research needs to be conducted in terms of understanding various plant derived biologically active groups that attach to the NP with higher </w:t>
      </w:r>
      <w:proofErr w:type="gramStart"/>
      <w:r w:rsidRPr="002724BF">
        <w:rPr>
          <w:rFonts w:ascii="Times New Roman" w:hAnsi="Times New Roman" w:cs="Times New Roman"/>
          <w:sz w:val="20"/>
          <w:szCs w:val="20"/>
        </w:rPr>
        <w:t>efficiency</w:t>
      </w:r>
      <w:proofErr w:type="gramEnd"/>
      <w:r w:rsidRPr="002724BF">
        <w:rPr>
          <w:rFonts w:ascii="Times New Roman" w:hAnsi="Times New Roman" w:cs="Times New Roman"/>
          <w:sz w:val="20"/>
          <w:szCs w:val="20"/>
        </w:rPr>
        <w:t xml:space="preserve">  </w:t>
      </w:r>
    </w:p>
    <w:p w14:paraId="167669BB" w14:textId="77777777" w:rsidR="002F5728" w:rsidRPr="002724BF" w:rsidRDefault="002F5728" w:rsidP="002724BF">
      <w:pPr>
        <w:pStyle w:val="ListParagraph"/>
        <w:numPr>
          <w:ilvl w:val="0"/>
          <w:numId w:val="4"/>
        </w:numPr>
        <w:spacing w:after="0" w:line="240" w:lineRule="auto"/>
        <w:jc w:val="both"/>
        <w:rPr>
          <w:rFonts w:ascii="Times New Roman" w:hAnsi="Times New Roman" w:cs="Times New Roman"/>
          <w:sz w:val="20"/>
          <w:szCs w:val="20"/>
        </w:rPr>
      </w:pPr>
      <w:r w:rsidRPr="002724BF">
        <w:rPr>
          <w:rFonts w:ascii="Times New Roman" w:hAnsi="Times New Roman" w:cs="Times New Roman"/>
          <w:sz w:val="20"/>
          <w:szCs w:val="20"/>
        </w:rPr>
        <w:t xml:space="preserve">Knowledge needs to be increased towards the mechanism of synthesis, action, and stabilization of the biological </w:t>
      </w:r>
      <w:proofErr w:type="gramStart"/>
      <w:r w:rsidRPr="002724BF">
        <w:rPr>
          <w:rFonts w:ascii="Times New Roman" w:hAnsi="Times New Roman" w:cs="Times New Roman"/>
          <w:sz w:val="20"/>
          <w:szCs w:val="20"/>
        </w:rPr>
        <w:t>NPs</w:t>
      </w:r>
      <w:proofErr w:type="gramEnd"/>
    </w:p>
    <w:p w14:paraId="57C2D591" w14:textId="77777777" w:rsidR="002F5728" w:rsidRPr="002724BF" w:rsidRDefault="002F5728" w:rsidP="002724BF">
      <w:pPr>
        <w:pStyle w:val="ListParagraph"/>
        <w:numPr>
          <w:ilvl w:val="0"/>
          <w:numId w:val="4"/>
        </w:numPr>
        <w:spacing w:after="0" w:line="240" w:lineRule="auto"/>
        <w:jc w:val="both"/>
        <w:rPr>
          <w:rFonts w:ascii="Times New Roman" w:hAnsi="Times New Roman" w:cs="Times New Roman"/>
          <w:sz w:val="20"/>
          <w:szCs w:val="20"/>
        </w:rPr>
      </w:pPr>
      <w:r w:rsidRPr="002724BF">
        <w:rPr>
          <w:rFonts w:ascii="Times New Roman" w:hAnsi="Times New Roman" w:cs="Times New Roman"/>
          <w:sz w:val="20"/>
          <w:szCs w:val="20"/>
        </w:rPr>
        <w:t xml:space="preserve">The final yield of NPs corresponding to the metal salt concentration, biological resources, parameters to overcome polydispersity need to be </w:t>
      </w:r>
      <w:proofErr w:type="gramStart"/>
      <w:r w:rsidRPr="002724BF">
        <w:rPr>
          <w:rFonts w:ascii="Times New Roman" w:hAnsi="Times New Roman" w:cs="Times New Roman"/>
          <w:sz w:val="20"/>
          <w:szCs w:val="20"/>
        </w:rPr>
        <w:t>elucidated</w:t>
      </w:r>
      <w:proofErr w:type="gramEnd"/>
    </w:p>
    <w:p w14:paraId="68880313" w14:textId="77777777" w:rsidR="002F5728" w:rsidRPr="002724BF" w:rsidRDefault="002F5728" w:rsidP="002724BF">
      <w:pPr>
        <w:pStyle w:val="ListParagraph"/>
        <w:numPr>
          <w:ilvl w:val="0"/>
          <w:numId w:val="4"/>
        </w:numPr>
        <w:spacing w:after="0" w:line="240" w:lineRule="auto"/>
        <w:jc w:val="both"/>
        <w:rPr>
          <w:rFonts w:ascii="Times New Roman" w:hAnsi="Times New Roman" w:cs="Times New Roman"/>
          <w:sz w:val="20"/>
          <w:szCs w:val="20"/>
        </w:rPr>
      </w:pPr>
      <w:r w:rsidRPr="002724BF">
        <w:rPr>
          <w:rFonts w:ascii="Times New Roman" w:hAnsi="Times New Roman" w:cs="Times New Roman"/>
          <w:i/>
          <w:iCs/>
          <w:sz w:val="20"/>
          <w:szCs w:val="20"/>
        </w:rPr>
        <w:t>In vivo</w:t>
      </w:r>
      <w:r w:rsidRPr="002724BF">
        <w:rPr>
          <w:rFonts w:ascii="Times New Roman" w:hAnsi="Times New Roman" w:cs="Times New Roman"/>
          <w:sz w:val="20"/>
          <w:szCs w:val="20"/>
        </w:rPr>
        <w:t xml:space="preserve"> or clinical trials are still required to address the issues related to the use of plant-based NPs in biomedical applications or in food sectors including the distribution, clearance/excretion. </w:t>
      </w:r>
    </w:p>
    <w:p w14:paraId="444BEB5A" w14:textId="77777777" w:rsidR="00EF23FC" w:rsidRDefault="00EF23FC" w:rsidP="002724BF">
      <w:pPr>
        <w:spacing w:after="0" w:line="240" w:lineRule="auto"/>
        <w:rPr>
          <w:rFonts w:ascii="Times New Roman" w:hAnsi="Times New Roman" w:cs="Times New Roman"/>
          <w:b/>
          <w:bCs/>
          <w:sz w:val="20"/>
          <w:szCs w:val="20"/>
        </w:rPr>
      </w:pPr>
    </w:p>
    <w:p w14:paraId="44EAE338" w14:textId="5A7CAE8A" w:rsidR="002F5728" w:rsidRDefault="00766C5D" w:rsidP="00766C5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V</w:t>
      </w:r>
      <w:r w:rsidR="0025599C">
        <w:rPr>
          <w:rFonts w:ascii="Times New Roman" w:hAnsi="Times New Roman" w:cs="Times New Roman"/>
          <w:b/>
          <w:bCs/>
          <w:sz w:val="20"/>
          <w:szCs w:val="20"/>
        </w:rPr>
        <w:t>III</w:t>
      </w:r>
      <w:r>
        <w:rPr>
          <w:rFonts w:ascii="Times New Roman" w:hAnsi="Times New Roman" w:cs="Times New Roman"/>
          <w:b/>
          <w:bCs/>
          <w:sz w:val="20"/>
          <w:szCs w:val="20"/>
        </w:rPr>
        <w:t xml:space="preserve">. </w:t>
      </w:r>
      <w:r w:rsidR="002F5728" w:rsidRPr="002724BF">
        <w:rPr>
          <w:rFonts w:ascii="Times New Roman" w:hAnsi="Times New Roman" w:cs="Times New Roman"/>
          <w:b/>
          <w:bCs/>
          <w:sz w:val="20"/>
          <w:szCs w:val="20"/>
        </w:rPr>
        <w:t>Conclusion</w:t>
      </w:r>
    </w:p>
    <w:p w14:paraId="2A1DD117" w14:textId="77777777" w:rsidR="00EF23FC" w:rsidRPr="002724BF" w:rsidRDefault="00EF23FC" w:rsidP="002724BF">
      <w:pPr>
        <w:spacing w:after="0" w:line="240" w:lineRule="auto"/>
        <w:rPr>
          <w:rFonts w:ascii="Times New Roman" w:hAnsi="Times New Roman" w:cs="Times New Roman"/>
          <w:b/>
          <w:bCs/>
          <w:sz w:val="20"/>
          <w:szCs w:val="20"/>
        </w:rPr>
      </w:pPr>
    </w:p>
    <w:p w14:paraId="021BA3BB" w14:textId="77777777" w:rsidR="002F5728" w:rsidRPr="002724BF" w:rsidRDefault="002F5728" w:rsidP="00EF23FC">
      <w:pPr>
        <w:spacing w:after="0" w:line="240" w:lineRule="auto"/>
        <w:ind w:firstLine="720"/>
        <w:jc w:val="both"/>
        <w:rPr>
          <w:rFonts w:ascii="Times New Roman" w:hAnsi="Times New Roman" w:cs="Times New Roman"/>
          <w:sz w:val="20"/>
          <w:szCs w:val="20"/>
        </w:rPr>
      </w:pPr>
      <w:r w:rsidRPr="002724BF">
        <w:rPr>
          <w:rFonts w:ascii="Times New Roman" w:hAnsi="Times New Roman" w:cs="Times New Roman"/>
          <w:sz w:val="20"/>
          <w:szCs w:val="20"/>
        </w:rPr>
        <w:t xml:space="preserve">Herein we have provided a comprehensive data on the applications of plant-based nanoparticles in three important sectors such as agriculture, food and medicine that have intimate connection with human health. The use of NPs in food sector from food processing to preservation and in agriculture from manure to gene delivery in commercial plants as well as from diagnosis to gene therapy in human diseases shows the growing intimate association of NPs with human life. As the conventional methods of producing metallic NPs are toxic to the environment as well as the human and animal life, we highlight the studies that have supported the use of plant derived NPs.  However, most of efforts are still at the root levels of investigation and had not been brought to the industrial or application stages. In this we highlight the future perspectives of NPs with strong suggestions and impose changes for developing NPs that are safe and biocompatible.  Considering the advantage and disadvantages of NPs, researchers developing NPs need to underscore the existing and novel mechanisms of reduction of metallic NPs by each plant component. Developing such biocompatible NPs may thus find their way in agriculture, food and medicine for a better human and environmental welfare.  </w:t>
      </w:r>
    </w:p>
    <w:p w14:paraId="5F2C27F2" w14:textId="77777777" w:rsidR="00EF23FC" w:rsidRDefault="00EF23FC" w:rsidP="002724BF">
      <w:pPr>
        <w:spacing w:after="0" w:line="240" w:lineRule="auto"/>
        <w:jc w:val="both"/>
        <w:rPr>
          <w:rFonts w:ascii="Times New Roman" w:hAnsi="Times New Roman" w:cs="Times New Roman"/>
          <w:b/>
          <w:bCs/>
          <w:sz w:val="20"/>
          <w:szCs w:val="20"/>
        </w:rPr>
      </w:pPr>
    </w:p>
    <w:p w14:paraId="46644DAC" w14:textId="2F90C040" w:rsidR="0099630C" w:rsidRPr="002724BF" w:rsidRDefault="004915C0" w:rsidP="002724BF">
      <w:pPr>
        <w:spacing w:after="0" w:line="240" w:lineRule="auto"/>
        <w:jc w:val="both"/>
        <w:rPr>
          <w:rFonts w:ascii="Times New Roman" w:hAnsi="Times New Roman" w:cs="Times New Roman"/>
          <w:b/>
          <w:bCs/>
          <w:sz w:val="20"/>
          <w:szCs w:val="20"/>
        </w:rPr>
      </w:pPr>
      <w:r w:rsidRPr="002724BF">
        <w:rPr>
          <w:rFonts w:ascii="Times New Roman" w:hAnsi="Times New Roman" w:cs="Times New Roman"/>
          <w:b/>
          <w:bCs/>
          <w:sz w:val="20"/>
          <w:szCs w:val="20"/>
        </w:rPr>
        <w:t>Acknowledgements:</w:t>
      </w:r>
      <w:r w:rsidR="0099630C" w:rsidRPr="002724BF">
        <w:rPr>
          <w:rFonts w:ascii="Times New Roman" w:hAnsi="Times New Roman" w:cs="Times New Roman"/>
          <w:b/>
          <w:bCs/>
          <w:sz w:val="20"/>
          <w:szCs w:val="20"/>
        </w:rPr>
        <w:t xml:space="preserve"> </w:t>
      </w:r>
    </w:p>
    <w:p w14:paraId="1104AC95" w14:textId="66646DA8" w:rsidR="0099630C" w:rsidRPr="002724BF" w:rsidRDefault="0099630C" w:rsidP="002724BF">
      <w:pPr>
        <w:spacing w:after="0" w:line="240" w:lineRule="auto"/>
        <w:jc w:val="both"/>
        <w:rPr>
          <w:rFonts w:ascii="Times New Roman" w:hAnsi="Times New Roman" w:cs="Times New Roman"/>
          <w:sz w:val="20"/>
          <w:szCs w:val="20"/>
        </w:rPr>
      </w:pPr>
      <w:r w:rsidRPr="002724BF">
        <w:rPr>
          <w:rFonts w:ascii="Times New Roman" w:hAnsi="Times New Roman" w:cs="Times New Roman"/>
          <w:sz w:val="20"/>
          <w:szCs w:val="20"/>
        </w:rPr>
        <w:t xml:space="preserve">DD is grateful to Mount Carmel College, Autonomous. This research has not received any other funds, grants, or other financial support. </w:t>
      </w:r>
    </w:p>
    <w:p w14:paraId="15AE7899" w14:textId="77777777" w:rsidR="003C4B38" w:rsidRDefault="003C4B38" w:rsidP="002724BF">
      <w:pPr>
        <w:autoSpaceDE w:val="0"/>
        <w:autoSpaceDN w:val="0"/>
        <w:adjustRightInd w:val="0"/>
        <w:spacing w:after="0" w:line="240" w:lineRule="auto"/>
        <w:jc w:val="both"/>
        <w:rPr>
          <w:rFonts w:ascii="Times New Roman" w:hAnsi="Times New Roman" w:cs="Times New Roman"/>
          <w:b/>
          <w:bCs/>
          <w:sz w:val="20"/>
          <w:szCs w:val="20"/>
        </w:rPr>
      </w:pPr>
    </w:p>
    <w:p w14:paraId="7E8A6240" w14:textId="6C445CF1" w:rsidR="00CA0E2A" w:rsidRPr="002724BF" w:rsidRDefault="00CA0E2A" w:rsidP="002724BF">
      <w:pPr>
        <w:autoSpaceDE w:val="0"/>
        <w:autoSpaceDN w:val="0"/>
        <w:adjustRightInd w:val="0"/>
        <w:spacing w:after="0" w:line="240" w:lineRule="auto"/>
        <w:jc w:val="both"/>
        <w:rPr>
          <w:rFonts w:ascii="Times New Roman" w:hAnsi="Times New Roman" w:cs="Times New Roman"/>
          <w:sz w:val="20"/>
          <w:szCs w:val="20"/>
        </w:rPr>
      </w:pPr>
      <w:r w:rsidRPr="002724BF">
        <w:rPr>
          <w:rFonts w:ascii="Times New Roman" w:hAnsi="Times New Roman" w:cs="Times New Roman"/>
          <w:b/>
          <w:bCs/>
          <w:sz w:val="20"/>
          <w:szCs w:val="20"/>
        </w:rPr>
        <w:t>Declaration of Interest Statement:</w:t>
      </w:r>
      <w:r w:rsidRPr="002724BF">
        <w:rPr>
          <w:rFonts w:ascii="Times New Roman" w:hAnsi="Times New Roman" w:cs="Times New Roman"/>
          <w:sz w:val="20"/>
          <w:szCs w:val="20"/>
        </w:rPr>
        <w:t xml:space="preserve"> The authors declare no conflict of interest.</w:t>
      </w:r>
    </w:p>
    <w:p w14:paraId="2660D7D2" w14:textId="683966B5" w:rsidR="003C4B38" w:rsidRDefault="003C4B38" w:rsidP="002724BF">
      <w:pPr>
        <w:autoSpaceDE w:val="0"/>
        <w:autoSpaceDN w:val="0"/>
        <w:adjustRightInd w:val="0"/>
        <w:spacing w:after="0" w:line="240" w:lineRule="auto"/>
        <w:jc w:val="both"/>
        <w:rPr>
          <w:rFonts w:ascii="Times New Roman" w:hAnsi="Times New Roman" w:cs="Times New Roman"/>
          <w:b/>
          <w:bCs/>
          <w:sz w:val="20"/>
          <w:szCs w:val="20"/>
        </w:rPr>
      </w:pPr>
    </w:p>
    <w:p w14:paraId="387C72B1" w14:textId="42B8FFFE" w:rsidR="003C4B38" w:rsidRDefault="003C4B38" w:rsidP="002724BF">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References</w:t>
      </w:r>
    </w:p>
    <w:p w14:paraId="2B51205B"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b/>
          <w:bCs/>
          <w:sz w:val="20"/>
          <w:szCs w:val="20"/>
        </w:rPr>
      </w:pPr>
    </w:p>
    <w:p w14:paraId="62530E96" w14:textId="77777777" w:rsidR="003C4B38" w:rsidRPr="003C4B38" w:rsidRDefault="003C4B38" w:rsidP="003C4B38">
      <w:pPr>
        <w:spacing w:line="240" w:lineRule="auto"/>
        <w:jc w:val="both"/>
        <w:rPr>
          <w:rFonts w:ascii="Times New Roman" w:hAnsi="Times New Roman" w:cs="Times New Roman"/>
          <w:sz w:val="20"/>
          <w:szCs w:val="20"/>
        </w:rPr>
      </w:pPr>
      <w:r w:rsidRPr="003C4B38">
        <w:rPr>
          <w:rFonts w:ascii="Times New Roman" w:hAnsi="Times New Roman" w:cs="Times New Roman"/>
          <w:sz w:val="20"/>
          <w:szCs w:val="20"/>
        </w:rPr>
        <w:t>Abbasi, E.,</w:t>
      </w:r>
      <w:r w:rsidRPr="003C4B38">
        <w:rPr>
          <w:rStyle w:val="comma"/>
          <w:rFonts w:ascii="Times New Roman" w:hAnsi="Times New Roman" w:cs="Times New Roman"/>
          <w:sz w:val="20"/>
          <w:szCs w:val="20"/>
        </w:rPr>
        <w:t> </w:t>
      </w:r>
      <w:r w:rsidRPr="003C4B38">
        <w:rPr>
          <w:rStyle w:val="authors-list-item"/>
          <w:rFonts w:ascii="Times New Roman" w:hAnsi="Times New Roman" w:cs="Times New Roman"/>
          <w:i/>
          <w:sz w:val="20"/>
          <w:szCs w:val="20"/>
        </w:rPr>
        <w:t>et al</w:t>
      </w:r>
      <w:r w:rsidRPr="003C4B38">
        <w:rPr>
          <w:rStyle w:val="authors-list-item"/>
          <w:rFonts w:ascii="Times New Roman" w:hAnsi="Times New Roman" w:cs="Times New Roman"/>
          <w:sz w:val="20"/>
          <w:szCs w:val="20"/>
        </w:rPr>
        <w:t xml:space="preserve">., </w:t>
      </w:r>
      <w:r w:rsidRPr="003C4B38">
        <w:rPr>
          <w:rFonts w:ascii="Times New Roman" w:hAnsi="Times New Roman" w:cs="Times New Roman"/>
          <w:sz w:val="20"/>
          <w:szCs w:val="20"/>
        </w:rPr>
        <w:t>2014. Silver nanoparticles: synthesis methods, bio-</w:t>
      </w:r>
      <w:proofErr w:type="gramStart"/>
      <w:r w:rsidRPr="003C4B38">
        <w:rPr>
          <w:rFonts w:ascii="Times New Roman" w:hAnsi="Times New Roman" w:cs="Times New Roman"/>
          <w:sz w:val="20"/>
          <w:szCs w:val="20"/>
        </w:rPr>
        <w:t>applications</w:t>
      </w:r>
      <w:proofErr w:type="gramEnd"/>
      <w:r w:rsidRPr="003C4B38">
        <w:rPr>
          <w:rFonts w:ascii="Times New Roman" w:hAnsi="Times New Roman" w:cs="Times New Roman"/>
          <w:sz w:val="20"/>
          <w:szCs w:val="20"/>
        </w:rPr>
        <w:t xml:space="preserve"> and properties. </w:t>
      </w:r>
      <w:r w:rsidRPr="003C4B38">
        <w:rPr>
          <w:rFonts w:ascii="Times New Roman" w:hAnsi="Times New Roman" w:cs="Times New Roman"/>
          <w:i/>
          <w:color w:val="202124"/>
          <w:sz w:val="20"/>
          <w:szCs w:val="20"/>
          <w:shd w:val="clear" w:color="auto" w:fill="FFFFFF"/>
        </w:rPr>
        <w:t>Critical Reviews in Microbiology</w:t>
      </w:r>
      <w:r w:rsidRPr="003C4B38">
        <w:rPr>
          <w:rFonts w:ascii="Times New Roman" w:hAnsi="Times New Roman" w:cs="Times New Roman"/>
          <w:sz w:val="20"/>
          <w:szCs w:val="20"/>
        </w:rPr>
        <w:t>, 40 (2), 173-180.</w:t>
      </w:r>
    </w:p>
    <w:p w14:paraId="27636DEE"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Abraham, A.N.,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2018.  Phytochemicals as dynamic surface ligands to control nanoparticle-protein interactions. </w:t>
      </w:r>
      <w:r w:rsidRPr="003C4B38">
        <w:rPr>
          <w:rFonts w:ascii="Times New Roman" w:hAnsi="Times New Roman" w:cs="Times New Roman"/>
          <w:i/>
          <w:sz w:val="20"/>
          <w:szCs w:val="20"/>
        </w:rPr>
        <w:t>ACS Omega</w:t>
      </w:r>
      <w:r w:rsidRPr="003C4B38">
        <w:rPr>
          <w:rFonts w:ascii="Times New Roman" w:hAnsi="Times New Roman" w:cs="Times New Roman"/>
          <w:sz w:val="20"/>
          <w:szCs w:val="20"/>
        </w:rPr>
        <w:t>, 3, 2220–2229.</w:t>
      </w:r>
    </w:p>
    <w:p w14:paraId="2C7D0A58"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5402A55D"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roofErr w:type="spellStart"/>
      <w:r w:rsidRPr="003C4B38">
        <w:rPr>
          <w:rFonts w:ascii="Times New Roman" w:hAnsi="Times New Roman" w:cs="Times New Roman"/>
          <w:sz w:val="20"/>
          <w:szCs w:val="20"/>
        </w:rPr>
        <w:t>Agriopoulou</w:t>
      </w:r>
      <w:proofErr w:type="spellEnd"/>
      <w:r w:rsidRPr="003C4B38">
        <w:rPr>
          <w:rFonts w:ascii="Times New Roman" w:hAnsi="Times New Roman" w:cs="Times New Roman"/>
          <w:sz w:val="20"/>
          <w:szCs w:val="20"/>
        </w:rPr>
        <w:t xml:space="preserve">, S.,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2020. Emerging nanomaterial applications for food packaging and preservation: safety issues and risk assessment. </w:t>
      </w:r>
      <w:r w:rsidRPr="003C4B38">
        <w:rPr>
          <w:rFonts w:ascii="Times New Roman" w:hAnsi="Times New Roman" w:cs="Times New Roman"/>
          <w:i/>
          <w:sz w:val="20"/>
          <w:szCs w:val="20"/>
        </w:rPr>
        <w:t>Proceedings</w:t>
      </w:r>
      <w:r w:rsidRPr="003C4B38">
        <w:rPr>
          <w:rFonts w:ascii="Times New Roman" w:hAnsi="Times New Roman" w:cs="Times New Roman"/>
          <w:iCs/>
          <w:sz w:val="20"/>
          <w:szCs w:val="20"/>
        </w:rPr>
        <w:t>,</w:t>
      </w:r>
      <w:r w:rsidRPr="003C4B38">
        <w:rPr>
          <w:rFonts w:ascii="Times New Roman" w:hAnsi="Times New Roman" w:cs="Times New Roman"/>
          <w:sz w:val="20"/>
          <w:szCs w:val="20"/>
        </w:rPr>
        <w:t xml:space="preserve"> 70 (1), 7.</w:t>
      </w:r>
    </w:p>
    <w:p w14:paraId="048EC0FF"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738EB2CD"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Ahmad, F.,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2019. Biological synthesis of metallic nanoparticles MNPs by plants and microbes: their cellular uptake, biocompatibility, and biomedical applications. </w:t>
      </w:r>
      <w:r w:rsidRPr="003C4B38">
        <w:rPr>
          <w:rFonts w:ascii="Times New Roman" w:hAnsi="Times New Roman" w:cs="Times New Roman"/>
          <w:i/>
          <w:sz w:val="20"/>
          <w:szCs w:val="20"/>
        </w:rPr>
        <w:t>Applied Microbiology and Biotechnology</w:t>
      </w:r>
      <w:r w:rsidRPr="003C4B38">
        <w:rPr>
          <w:rFonts w:ascii="Times New Roman" w:hAnsi="Times New Roman" w:cs="Times New Roman"/>
          <w:sz w:val="20"/>
          <w:szCs w:val="20"/>
        </w:rPr>
        <w:t>, 103 (7), 2913–2935.</w:t>
      </w:r>
    </w:p>
    <w:p w14:paraId="446E5D35" w14:textId="77777777" w:rsidR="003C4B38" w:rsidRPr="003C4B38" w:rsidRDefault="003C4B38" w:rsidP="003C4B38">
      <w:pPr>
        <w:pStyle w:val="Heading1"/>
        <w:jc w:val="both"/>
        <w:rPr>
          <w:b w:val="0"/>
          <w:bCs w:val="0"/>
          <w:sz w:val="20"/>
          <w:szCs w:val="20"/>
        </w:rPr>
      </w:pPr>
      <w:r w:rsidRPr="003C4B38">
        <w:rPr>
          <w:b w:val="0"/>
          <w:bCs w:val="0"/>
          <w:sz w:val="20"/>
          <w:szCs w:val="20"/>
        </w:rPr>
        <w:lastRenderedPageBreak/>
        <w:t xml:space="preserve">Ahmad, N., </w:t>
      </w:r>
      <w:r w:rsidRPr="003C4B38">
        <w:rPr>
          <w:b w:val="0"/>
          <w:i/>
          <w:sz w:val="20"/>
          <w:szCs w:val="20"/>
        </w:rPr>
        <w:t>et al</w:t>
      </w:r>
      <w:r w:rsidRPr="003C4B38">
        <w:rPr>
          <w:b w:val="0"/>
          <w:sz w:val="20"/>
          <w:szCs w:val="20"/>
        </w:rPr>
        <w:t>.,</w:t>
      </w:r>
      <w:r w:rsidRPr="003C4B38">
        <w:rPr>
          <w:b w:val="0"/>
          <w:bCs w:val="0"/>
          <w:sz w:val="20"/>
          <w:szCs w:val="20"/>
        </w:rPr>
        <w:t xml:space="preserve"> 2010. Rapid synthesis of silver nanoparticles using dried medicinal plant of basil. </w:t>
      </w:r>
      <w:r w:rsidRPr="003C4B38">
        <w:rPr>
          <w:b w:val="0"/>
          <w:bCs w:val="0"/>
          <w:i/>
          <w:sz w:val="20"/>
          <w:szCs w:val="20"/>
        </w:rPr>
        <w:t xml:space="preserve">Colloids Surfaces B: </w:t>
      </w:r>
      <w:proofErr w:type="spellStart"/>
      <w:r w:rsidRPr="003C4B38">
        <w:rPr>
          <w:b w:val="0"/>
          <w:bCs w:val="0"/>
          <w:i/>
          <w:sz w:val="20"/>
          <w:szCs w:val="20"/>
        </w:rPr>
        <w:t>Biointerfaces</w:t>
      </w:r>
      <w:proofErr w:type="spellEnd"/>
      <w:r w:rsidRPr="003C4B38">
        <w:rPr>
          <w:b w:val="0"/>
          <w:bCs w:val="0"/>
          <w:sz w:val="20"/>
          <w:szCs w:val="20"/>
        </w:rPr>
        <w:t>, 81 (1), 81–86.</w:t>
      </w:r>
    </w:p>
    <w:p w14:paraId="58FA821C"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Alam, S.,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2012. Development and evaluation of thymoquinone-encapsulated chitosan nanoparticles for nose-to-brain targeting: a </w:t>
      </w:r>
      <w:proofErr w:type="spellStart"/>
      <w:r w:rsidRPr="003C4B38">
        <w:rPr>
          <w:rFonts w:ascii="Times New Roman" w:hAnsi="Times New Roman" w:cs="Times New Roman"/>
          <w:sz w:val="20"/>
          <w:szCs w:val="20"/>
        </w:rPr>
        <w:t>pharmacoscintigraphic</w:t>
      </w:r>
      <w:proofErr w:type="spellEnd"/>
      <w:r w:rsidRPr="003C4B38">
        <w:rPr>
          <w:rFonts w:ascii="Times New Roman" w:hAnsi="Times New Roman" w:cs="Times New Roman"/>
          <w:sz w:val="20"/>
          <w:szCs w:val="20"/>
        </w:rPr>
        <w:t xml:space="preserve"> study. </w:t>
      </w:r>
      <w:r w:rsidRPr="003C4B38">
        <w:rPr>
          <w:rFonts w:ascii="Times New Roman" w:hAnsi="Times New Roman" w:cs="Times New Roman"/>
          <w:i/>
          <w:color w:val="202124"/>
          <w:sz w:val="20"/>
          <w:szCs w:val="20"/>
        </w:rPr>
        <w:t>International Journal of Nanomedicine</w:t>
      </w:r>
      <w:r w:rsidRPr="003C4B38">
        <w:rPr>
          <w:rFonts w:ascii="Times New Roman" w:hAnsi="Times New Roman" w:cs="Times New Roman"/>
          <w:sz w:val="20"/>
          <w:szCs w:val="20"/>
        </w:rPr>
        <w:t>, 7, 5705–5718.</w:t>
      </w:r>
    </w:p>
    <w:p w14:paraId="1D5E4D6E"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45CD45F5"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Al-Barly, A.M.F., and Hamza, R.Z., 2015. Larvicidal, </w:t>
      </w:r>
      <w:proofErr w:type="gramStart"/>
      <w:r w:rsidRPr="003C4B38">
        <w:rPr>
          <w:rFonts w:ascii="Times New Roman" w:hAnsi="Times New Roman" w:cs="Times New Roman"/>
          <w:sz w:val="20"/>
          <w:szCs w:val="20"/>
        </w:rPr>
        <w:t>anti-oxidant</w:t>
      </w:r>
      <w:proofErr w:type="gramEnd"/>
      <w:r w:rsidRPr="003C4B38">
        <w:rPr>
          <w:rFonts w:ascii="Times New Roman" w:hAnsi="Times New Roman" w:cs="Times New Roman"/>
          <w:sz w:val="20"/>
          <w:szCs w:val="20"/>
        </w:rPr>
        <w:t xml:space="preserve"> activities and perturbation of </w:t>
      </w:r>
      <w:proofErr w:type="spellStart"/>
      <w:r w:rsidRPr="003C4B38">
        <w:rPr>
          <w:rFonts w:ascii="Times New Roman" w:hAnsi="Times New Roman" w:cs="Times New Roman"/>
          <w:sz w:val="20"/>
          <w:szCs w:val="20"/>
        </w:rPr>
        <w:t>transminases</w:t>
      </w:r>
      <w:proofErr w:type="spellEnd"/>
      <w:r w:rsidRPr="003C4B38">
        <w:rPr>
          <w:rFonts w:ascii="Times New Roman" w:hAnsi="Times New Roman" w:cs="Times New Roman"/>
          <w:sz w:val="20"/>
          <w:szCs w:val="20"/>
        </w:rPr>
        <w:t xml:space="preserve"> activities of titanium dioxide nanoparticles synthesized using </w:t>
      </w:r>
      <w:r w:rsidRPr="003C4B38">
        <w:rPr>
          <w:rFonts w:ascii="Times New Roman" w:hAnsi="Times New Roman" w:cs="Times New Roman"/>
          <w:i/>
          <w:iCs/>
          <w:sz w:val="20"/>
          <w:szCs w:val="20"/>
        </w:rPr>
        <w:t xml:space="preserve">Moringa oleifera </w:t>
      </w:r>
      <w:r w:rsidRPr="003C4B38">
        <w:rPr>
          <w:rFonts w:ascii="Times New Roman" w:hAnsi="Times New Roman" w:cs="Times New Roman"/>
          <w:sz w:val="20"/>
          <w:szCs w:val="20"/>
        </w:rPr>
        <w:t xml:space="preserve">leaves extract against the red palm weevil </w:t>
      </w:r>
      <w:proofErr w:type="spellStart"/>
      <w:r w:rsidRPr="003C4B38">
        <w:rPr>
          <w:rFonts w:ascii="Times New Roman" w:hAnsi="Times New Roman" w:cs="Times New Roman"/>
          <w:i/>
          <w:iCs/>
          <w:sz w:val="20"/>
          <w:szCs w:val="20"/>
        </w:rPr>
        <w:t>Rhynchophorus</w:t>
      </w:r>
      <w:proofErr w:type="spellEnd"/>
      <w:r w:rsidRPr="003C4B38">
        <w:rPr>
          <w:rFonts w:ascii="Times New Roman" w:hAnsi="Times New Roman" w:cs="Times New Roman"/>
          <w:i/>
          <w:iCs/>
          <w:sz w:val="20"/>
          <w:szCs w:val="20"/>
        </w:rPr>
        <w:t xml:space="preserve"> </w:t>
      </w:r>
      <w:proofErr w:type="spellStart"/>
      <w:r w:rsidRPr="003C4B38">
        <w:rPr>
          <w:rFonts w:ascii="Times New Roman" w:hAnsi="Times New Roman" w:cs="Times New Roman"/>
          <w:i/>
          <w:iCs/>
          <w:sz w:val="20"/>
          <w:szCs w:val="20"/>
        </w:rPr>
        <w:t>ferrugineus</w:t>
      </w:r>
      <w:proofErr w:type="spellEnd"/>
      <w:r w:rsidRPr="003C4B38">
        <w:rPr>
          <w:rFonts w:ascii="Times New Roman" w:hAnsi="Times New Roman" w:cs="Times New Roman"/>
          <w:sz w:val="20"/>
          <w:szCs w:val="20"/>
        </w:rPr>
        <w:t xml:space="preserve">. </w:t>
      </w:r>
      <w:r w:rsidRPr="003C4B38">
        <w:rPr>
          <w:rFonts w:ascii="Times New Roman" w:hAnsi="Times New Roman" w:cs="Times New Roman"/>
          <w:i/>
          <w:sz w:val="20"/>
          <w:szCs w:val="20"/>
        </w:rPr>
        <w:t>European Journal of Pharmaceutical and Medical Research</w:t>
      </w:r>
      <w:r w:rsidRPr="003C4B38">
        <w:rPr>
          <w:rFonts w:ascii="Times New Roman" w:hAnsi="Times New Roman" w:cs="Times New Roman"/>
          <w:sz w:val="20"/>
          <w:szCs w:val="20"/>
        </w:rPr>
        <w:t>, 2, 49–54.</w:t>
      </w:r>
    </w:p>
    <w:p w14:paraId="6F01AF67"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2EB2F5BC"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Ali, J.,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2019. Revisiting the mechanistic pathways for bacterial mediated synthesis of noble metal nanoparticles. </w:t>
      </w:r>
      <w:r w:rsidRPr="003C4B38">
        <w:rPr>
          <w:rFonts w:ascii="Times New Roman" w:hAnsi="Times New Roman" w:cs="Times New Roman"/>
          <w:i/>
          <w:color w:val="202124"/>
          <w:sz w:val="20"/>
          <w:szCs w:val="20"/>
        </w:rPr>
        <w:t>Journal of Microbiological Methods</w:t>
      </w:r>
      <w:r w:rsidRPr="003C4B38">
        <w:rPr>
          <w:rFonts w:ascii="Times New Roman" w:hAnsi="Times New Roman" w:cs="Times New Roman"/>
          <w:sz w:val="20"/>
          <w:szCs w:val="20"/>
        </w:rPr>
        <w:t>, 159, 18–25.</w:t>
      </w:r>
    </w:p>
    <w:p w14:paraId="2289F5C1"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21A5B964"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roofErr w:type="spellStart"/>
      <w:r w:rsidRPr="003C4B38">
        <w:rPr>
          <w:rFonts w:ascii="Times New Roman" w:hAnsi="Times New Roman" w:cs="Times New Roman"/>
          <w:sz w:val="20"/>
          <w:szCs w:val="20"/>
        </w:rPr>
        <w:t>Araichimani</w:t>
      </w:r>
      <w:proofErr w:type="spellEnd"/>
      <w:r w:rsidRPr="003C4B38">
        <w:rPr>
          <w:rFonts w:ascii="Times New Roman" w:hAnsi="Times New Roman" w:cs="Times New Roman"/>
          <w:sz w:val="20"/>
          <w:szCs w:val="20"/>
        </w:rPr>
        <w:t xml:space="preserve">, P.,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2020. Rare-earth ions integrated silica nanoparticles derived from rice husk via microwave-assisted combustion method for bioimaging applications. </w:t>
      </w:r>
      <w:r w:rsidRPr="003C4B38">
        <w:rPr>
          <w:rFonts w:ascii="Times New Roman" w:hAnsi="Times New Roman" w:cs="Times New Roman"/>
          <w:i/>
          <w:sz w:val="20"/>
          <w:szCs w:val="20"/>
        </w:rPr>
        <w:t>Ceramics International</w:t>
      </w:r>
      <w:r w:rsidRPr="003C4B38">
        <w:rPr>
          <w:rFonts w:ascii="Times New Roman" w:hAnsi="Times New Roman" w:cs="Times New Roman"/>
          <w:sz w:val="20"/>
          <w:szCs w:val="20"/>
        </w:rPr>
        <w:t>, 46, 18366–18372.</w:t>
      </w:r>
    </w:p>
    <w:p w14:paraId="6DC607B8"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6123083D"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Baena, R., and Salinas, Hernández, P., 2016. Cancer chemoprevention by dietary phytochemicals: Epidemiological evidence. </w:t>
      </w:r>
      <w:proofErr w:type="spellStart"/>
      <w:r w:rsidRPr="003C4B38">
        <w:rPr>
          <w:rFonts w:ascii="Times New Roman" w:hAnsi="Times New Roman" w:cs="Times New Roman"/>
          <w:i/>
          <w:sz w:val="20"/>
          <w:szCs w:val="20"/>
        </w:rPr>
        <w:t>Maturitas</w:t>
      </w:r>
      <w:proofErr w:type="spellEnd"/>
      <w:r w:rsidRPr="003C4B38">
        <w:rPr>
          <w:rFonts w:ascii="Times New Roman" w:hAnsi="Times New Roman" w:cs="Times New Roman"/>
          <w:sz w:val="20"/>
          <w:szCs w:val="20"/>
        </w:rPr>
        <w:t>, 94, 13–19.</w:t>
      </w:r>
    </w:p>
    <w:p w14:paraId="180009AB"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547FA21D"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Balakrishnan, S.,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2016. Gold nanoparticle–conjugated quercetin inhibits epithelial–mesenchymal transition, </w:t>
      </w:r>
      <w:proofErr w:type="gramStart"/>
      <w:r w:rsidRPr="003C4B38">
        <w:rPr>
          <w:rFonts w:ascii="Times New Roman" w:hAnsi="Times New Roman" w:cs="Times New Roman"/>
          <w:sz w:val="20"/>
          <w:szCs w:val="20"/>
        </w:rPr>
        <w:t>angiogenesis</w:t>
      </w:r>
      <w:proofErr w:type="gramEnd"/>
      <w:r w:rsidRPr="003C4B38">
        <w:rPr>
          <w:rFonts w:ascii="Times New Roman" w:hAnsi="Times New Roman" w:cs="Times New Roman"/>
          <w:sz w:val="20"/>
          <w:szCs w:val="20"/>
        </w:rPr>
        <w:t xml:space="preserve"> and invasiveness via EGFR / VEGFR–mediated pathway in breast cancer. </w:t>
      </w:r>
      <w:r w:rsidRPr="003C4B38">
        <w:rPr>
          <w:rFonts w:ascii="Times New Roman" w:hAnsi="Times New Roman" w:cs="Times New Roman"/>
          <w:i/>
          <w:sz w:val="20"/>
          <w:szCs w:val="20"/>
        </w:rPr>
        <w:t>Cell Proliferation</w:t>
      </w:r>
      <w:r w:rsidRPr="003C4B38">
        <w:rPr>
          <w:rFonts w:ascii="Times New Roman" w:hAnsi="Times New Roman" w:cs="Times New Roman"/>
          <w:sz w:val="20"/>
          <w:szCs w:val="20"/>
        </w:rPr>
        <w:t>, 49, 678–697.</w:t>
      </w:r>
    </w:p>
    <w:p w14:paraId="3F7B06D4"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6DC1DA1D"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Balakrishnan, S.,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2017. Gold nanoparticles–conjugated quercetin induces apoptosis via inhibition of EGFR/PI3K/Akt–mediated pathway in breast cancer cell lines MCF-7 and MDA-MB-231. </w:t>
      </w:r>
      <w:r w:rsidRPr="003C4B38">
        <w:rPr>
          <w:rFonts w:ascii="Times New Roman" w:hAnsi="Times New Roman" w:cs="Times New Roman"/>
          <w:i/>
          <w:sz w:val="20"/>
          <w:szCs w:val="20"/>
        </w:rPr>
        <w:t>Cell Biochemistry &amp; Function</w:t>
      </w:r>
      <w:r w:rsidRPr="003C4B38">
        <w:rPr>
          <w:rFonts w:ascii="Times New Roman" w:hAnsi="Times New Roman" w:cs="Times New Roman"/>
          <w:sz w:val="20"/>
          <w:szCs w:val="20"/>
        </w:rPr>
        <w:t>, 35, 217–231.</w:t>
      </w:r>
    </w:p>
    <w:p w14:paraId="40D98857"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74504A8B"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Bergeson, L.I., 2010. </w:t>
      </w:r>
      <w:proofErr w:type="spellStart"/>
      <w:r w:rsidRPr="003C4B38">
        <w:rPr>
          <w:rFonts w:ascii="Times New Roman" w:hAnsi="Times New Roman" w:cs="Times New Roman"/>
          <w:sz w:val="20"/>
          <w:szCs w:val="20"/>
        </w:rPr>
        <w:t>Nanosilver</w:t>
      </w:r>
      <w:proofErr w:type="spellEnd"/>
      <w:r w:rsidRPr="003C4B38">
        <w:rPr>
          <w:rFonts w:ascii="Times New Roman" w:hAnsi="Times New Roman" w:cs="Times New Roman"/>
          <w:sz w:val="20"/>
          <w:szCs w:val="20"/>
        </w:rPr>
        <w:t xml:space="preserve">: US EPA’s Pesticide Office considers how best to proceed. </w:t>
      </w:r>
      <w:r w:rsidRPr="003C4B38">
        <w:rPr>
          <w:rStyle w:val="Emphasis"/>
          <w:rFonts w:ascii="Times New Roman" w:hAnsi="Times New Roman" w:cs="Times New Roman"/>
          <w:bCs/>
          <w:sz w:val="20"/>
          <w:szCs w:val="20"/>
        </w:rPr>
        <w:t>Environmental Quality Management</w:t>
      </w:r>
      <w:r w:rsidRPr="003C4B38">
        <w:rPr>
          <w:rFonts w:ascii="Times New Roman" w:hAnsi="Times New Roman" w:cs="Times New Roman"/>
          <w:sz w:val="20"/>
          <w:szCs w:val="20"/>
        </w:rPr>
        <w:t>, 19 (3), 79–85.</w:t>
      </w:r>
    </w:p>
    <w:p w14:paraId="4748A7A3" w14:textId="77777777" w:rsidR="003C4B38" w:rsidRPr="003C4B38" w:rsidRDefault="003C4B38" w:rsidP="003C4B38">
      <w:pPr>
        <w:pStyle w:val="Heading1"/>
        <w:jc w:val="both"/>
        <w:rPr>
          <w:b w:val="0"/>
          <w:bCs w:val="0"/>
          <w:sz w:val="20"/>
          <w:szCs w:val="20"/>
        </w:rPr>
      </w:pPr>
      <w:proofErr w:type="spellStart"/>
      <w:r w:rsidRPr="003C4B38">
        <w:rPr>
          <w:b w:val="0"/>
          <w:bCs w:val="0"/>
          <w:sz w:val="20"/>
          <w:szCs w:val="20"/>
        </w:rPr>
        <w:t>Bhakya</w:t>
      </w:r>
      <w:proofErr w:type="spellEnd"/>
      <w:r w:rsidRPr="003C4B38">
        <w:rPr>
          <w:b w:val="0"/>
          <w:bCs w:val="0"/>
          <w:sz w:val="20"/>
          <w:szCs w:val="20"/>
        </w:rPr>
        <w:t xml:space="preserve">, S., </w:t>
      </w:r>
      <w:r w:rsidRPr="003C4B38">
        <w:rPr>
          <w:b w:val="0"/>
          <w:i/>
          <w:sz w:val="20"/>
          <w:szCs w:val="20"/>
        </w:rPr>
        <w:t>et al</w:t>
      </w:r>
      <w:r w:rsidRPr="003C4B38">
        <w:rPr>
          <w:b w:val="0"/>
          <w:sz w:val="20"/>
          <w:szCs w:val="20"/>
        </w:rPr>
        <w:t>.,</w:t>
      </w:r>
      <w:r w:rsidRPr="003C4B38">
        <w:rPr>
          <w:b w:val="0"/>
          <w:bCs w:val="0"/>
          <w:sz w:val="20"/>
          <w:szCs w:val="20"/>
        </w:rPr>
        <w:t xml:space="preserve"> 2015.</w:t>
      </w:r>
      <w:r w:rsidRPr="003C4B38">
        <w:rPr>
          <w:sz w:val="20"/>
          <w:szCs w:val="20"/>
        </w:rPr>
        <w:t xml:space="preserve"> </w:t>
      </w:r>
      <w:r w:rsidRPr="003C4B38">
        <w:rPr>
          <w:b w:val="0"/>
          <w:bCs w:val="0"/>
          <w:sz w:val="20"/>
          <w:szCs w:val="20"/>
        </w:rPr>
        <w:t xml:space="preserve">Biogenic synthesis of silver nanoparticles and their antioxidant and antibacterial activity. </w:t>
      </w:r>
      <w:r w:rsidRPr="003C4B38">
        <w:rPr>
          <w:b w:val="0"/>
          <w:bCs w:val="0"/>
          <w:i/>
          <w:sz w:val="20"/>
          <w:szCs w:val="20"/>
        </w:rPr>
        <w:t>Applied Nanoscience</w:t>
      </w:r>
      <w:r w:rsidRPr="003C4B38">
        <w:rPr>
          <w:b w:val="0"/>
          <w:bCs w:val="0"/>
          <w:sz w:val="20"/>
          <w:szCs w:val="20"/>
        </w:rPr>
        <w:t xml:space="preserve">, 6, 755–766. </w:t>
      </w:r>
    </w:p>
    <w:p w14:paraId="4953FCD8"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Bhutia, S.K.,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2013. Autophagy: cancer's friend or </w:t>
      </w:r>
      <w:proofErr w:type="gramStart"/>
      <w:r w:rsidRPr="003C4B38">
        <w:rPr>
          <w:rFonts w:ascii="Times New Roman" w:hAnsi="Times New Roman" w:cs="Times New Roman"/>
          <w:sz w:val="20"/>
          <w:szCs w:val="20"/>
        </w:rPr>
        <w:t>foe?.</w:t>
      </w:r>
      <w:proofErr w:type="gramEnd"/>
      <w:r w:rsidRPr="003C4B38">
        <w:rPr>
          <w:rFonts w:ascii="Times New Roman" w:hAnsi="Times New Roman" w:cs="Times New Roman"/>
          <w:sz w:val="20"/>
          <w:szCs w:val="20"/>
        </w:rPr>
        <w:t xml:space="preserve"> </w:t>
      </w:r>
      <w:r w:rsidRPr="003C4B38">
        <w:rPr>
          <w:rFonts w:ascii="Times New Roman" w:hAnsi="Times New Roman" w:cs="Times New Roman"/>
          <w:i/>
          <w:sz w:val="20"/>
          <w:szCs w:val="20"/>
        </w:rPr>
        <w:t>Advances in Cancer Research</w:t>
      </w:r>
      <w:r w:rsidRPr="003C4B38">
        <w:rPr>
          <w:rFonts w:ascii="Times New Roman" w:hAnsi="Times New Roman" w:cs="Times New Roman"/>
          <w:sz w:val="20"/>
          <w:szCs w:val="20"/>
        </w:rPr>
        <w:t>, 118, 61-95.</w:t>
      </w:r>
    </w:p>
    <w:p w14:paraId="3617C223"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487F801F"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Binyamin, O.,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2015. Treatment of a multiple sclerosis animal model by a novel nanodrop formulation of a natural antioxidant. </w:t>
      </w:r>
      <w:r w:rsidRPr="003C4B38">
        <w:rPr>
          <w:rFonts w:ascii="Times New Roman" w:hAnsi="Times New Roman" w:cs="Times New Roman"/>
          <w:i/>
          <w:sz w:val="20"/>
          <w:szCs w:val="20"/>
        </w:rPr>
        <w:t>International Journal of Nanomedicine</w:t>
      </w:r>
      <w:r w:rsidRPr="003C4B38">
        <w:rPr>
          <w:rFonts w:ascii="Times New Roman" w:hAnsi="Times New Roman" w:cs="Times New Roman"/>
          <w:sz w:val="20"/>
          <w:szCs w:val="20"/>
        </w:rPr>
        <w:t>, 10, 7165.</w:t>
      </w:r>
    </w:p>
    <w:p w14:paraId="5E630312"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1779B344"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Bonn, D., 1996. Prospects for antisense therapy are looking brighter, </w:t>
      </w:r>
      <w:r w:rsidRPr="003C4B38">
        <w:rPr>
          <w:rFonts w:ascii="Times New Roman" w:hAnsi="Times New Roman" w:cs="Times New Roman"/>
          <w:i/>
          <w:sz w:val="20"/>
          <w:szCs w:val="20"/>
        </w:rPr>
        <w:t>Lancet,</w:t>
      </w:r>
      <w:r w:rsidRPr="003C4B38">
        <w:rPr>
          <w:rFonts w:ascii="Times New Roman" w:hAnsi="Times New Roman" w:cs="Times New Roman"/>
          <w:sz w:val="20"/>
          <w:szCs w:val="20"/>
        </w:rPr>
        <w:t xml:space="preserve"> 347, 820.</w:t>
      </w:r>
    </w:p>
    <w:p w14:paraId="32DEF67F"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2EA321DB"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Bouwmeester, H.,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2009. Review of health safety aspects of nanotechnologies in food production. </w:t>
      </w:r>
      <w:r w:rsidRPr="003C4B38">
        <w:rPr>
          <w:rFonts w:ascii="Times New Roman" w:hAnsi="Times New Roman" w:cs="Times New Roman"/>
          <w:i/>
          <w:color w:val="202124"/>
          <w:sz w:val="20"/>
          <w:szCs w:val="20"/>
          <w:shd w:val="clear" w:color="auto" w:fill="FFFFFF"/>
        </w:rPr>
        <w:t>Regulatory Toxicology and Pharmacology</w:t>
      </w:r>
      <w:r w:rsidRPr="003C4B38">
        <w:rPr>
          <w:rFonts w:ascii="Times New Roman" w:hAnsi="Times New Roman" w:cs="Times New Roman"/>
          <w:sz w:val="20"/>
          <w:szCs w:val="20"/>
        </w:rPr>
        <w:t>, 53, 52–62.</w:t>
      </w:r>
    </w:p>
    <w:p w14:paraId="43569F7B" w14:textId="77777777" w:rsidR="003C4B38" w:rsidRPr="003C4B38" w:rsidRDefault="003C4B38" w:rsidP="003C4B38">
      <w:pPr>
        <w:pStyle w:val="Heading1"/>
        <w:jc w:val="both"/>
        <w:rPr>
          <w:b w:val="0"/>
          <w:bCs w:val="0"/>
          <w:sz w:val="20"/>
          <w:szCs w:val="20"/>
        </w:rPr>
      </w:pPr>
      <w:r w:rsidRPr="003C4B38">
        <w:rPr>
          <w:b w:val="0"/>
          <w:bCs w:val="0"/>
          <w:sz w:val="20"/>
          <w:szCs w:val="20"/>
        </w:rPr>
        <w:t xml:space="preserve">Buttacavoli, M., </w:t>
      </w:r>
      <w:r w:rsidRPr="003C4B38">
        <w:rPr>
          <w:b w:val="0"/>
          <w:i/>
          <w:sz w:val="20"/>
          <w:szCs w:val="20"/>
        </w:rPr>
        <w:t>et al</w:t>
      </w:r>
      <w:r w:rsidRPr="003C4B38">
        <w:rPr>
          <w:b w:val="0"/>
          <w:sz w:val="20"/>
          <w:szCs w:val="20"/>
        </w:rPr>
        <w:t>.,</w:t>
      </w:r>
      <w:r w:rsidRPr="003C4B38">
        <w:rPr>
          <w:b w:val="0"/>
          <w:bCs w:val="0"/>
          <w:sz w:val="20"/>
          <w:szCs w:val="20"/>
        </w:rPr>
        <w:t xml:space="preserve"> 2018. Anticancer activity of </w:t>
      </w:r>
      <w:proofErr w:type="spellStart"/>
      <w:r w:rsidRPr="003C4B38">
        <w:rPr>
          <w:b w:val="0"/>
          <w:bCs w:val="0"/>
          <w:sz w:val="20"/>
          <w:szCs w:val="20"/>
        </w:rPr>
        <w:t>biogenerated</w:t>
      </w:r>
      <w:proofErr w:type="spellEnd"/>
      <w:r w:rsidRPr="003C4B38">
        <w:rPr>
          <w:b w:val="0"/>
          <w:bCs w:val="0"/>
          <w:sz w:val="20"/>
          <w:szCs w:val="20"/>
        </w:rPr>
        <w:t xml:space="preserve"> silver nanoparticles: an integrated proteomic investigation. </w:t>
      </w:r>
      <w:proofErr w:type="spellStart"/>
      <w:r w:rsidRPr="003C4B38">
        <w:rPr>
          <w:b w:val="0"/>
          <w:bCs w:val="0"/>
          <w:i/>
          <w:sz w:val="20"/>
          <w:szCs w:val="20"/>
        </w:rPr>
        <w:t>Oncotarget</w:t>
      </w:r>
      <w:proofErr w:type="spellEnd"/>
      <w:r w:rsidRPr="003C4B38">
        <w:rPr>
          <w:b w:val="0"/>
          <w:bCs w:val="0"/>
          <w:sz w:val="20"/>
          <w:szCs w:val="20"/>
        </w:rPr>
        <w:t>, 9, 9685-705.</w:t>
      </w:r>
    </w:p>
    <w:p w14:paraId="6D31121D"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Cagri, A.,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2004. Antimicrobial edible films and coatings. </w:t>
      </w:r>
      <w:r w:rsidRPr="003C4B38">
        <w:rPr>
          <w:rFonts w:ascii="Times New Roman" w:hAnsi="Times New Roman" w:cs="Times New Roman"/>
          <w:i/>
          <w:sz w:val="20"/>
          <w:szCs w:val="20"/>
        </w:rPr>
        <w:t>Journal of Food Protection</w:t>
      </w:r>
      <w:r w:rsidRPr="003C4B38">
        <w:rPr>
          <w:rFonts w:ascii="Times New Roman" w:hAnsi="Times New Roman" w:cs="Times New Roman"/>
          <w:sz w:val="20"/>
          <w:szCs w:val="20"/>
        </w:rPr>
        <w:t>, 67, 833–848.</w:t>
      </w:r>
    </w:p>
    <w:p w14:paraId="0E90D9F9"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6606ED9C"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Cha, D.S., and </w:t>
      </w:r>
      <w:proofErr w:type="spellStart"/>
      <w:r w:rsidRPr="003C4B38">
        <w:rPr>
          <w:rFonts w:ascii="Times New Roman" w:hAnsi="Times New Roman" w:cs="Times New Roman"/>
          <w:sz w:val="20"/>
          <w:szCs w:val="20"/>
        </w:rPr>
        <w:t>Chinnan</w:t>
      </w:r>
      <w:proofErr w:type="spellEnd"/>
      <w:r w:rsidRPr="003C4B38">
        <w:rPr>
          <w:rFonts w:ascii="Times New Roman" w:hAnsi="Times New Roman" w:cs="Times New Roman"/>
          <w:sz w:val="20"/>
          <w:szCs w:val="20"/>
        </w:rPr>
        <w:t xml:space="preserve">, M.S., 2004. Biopolymer-based antimicrobial packaging: a review. </w:t>
      </w:r>
      <w:r w:rsidRPr="003C4B38">
        <w:rPr>
          <w:rFonts w:ascii="Times New Roman" w:hAnsi="Times New Roman" w:cs="Times New Roman"/>
          <w:i/>
          <w:sz w:val="20"/>
          <w:szCs w:val="20"/>
        </w:rPr>
        <w:t>Critical Reviews in Food Science and Nutrition</w:t>
      </w:r>
      <w:r w:rsidRPr="003C4B38">
        <w:rPr>
          <w:rFonts w:ascii="Times New Roman" w:hAnsi="Times New Roman" w:cs="Times New Roman"/>
          <w:sz w:val="20"/>
          <w:szCs w:val="20"/>
        </w:rPr>
        <w:t>, 44, 223–237.</w:t>
      </w:r>
    </w:p>
    <w:p w14:paraId="32D676CE"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68987D59"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roofErr w:type="spellStart"/>
      <w:r w:rsidRPr="003C4B38">
        <w:rPr>
          <w:rFonts w:ascii="Times New Roman" w:hAnsi="Times New Roman" w:cs="Times New Roman"/>
          <w:sz w:val="20"/>
          <w:szCs w:val="20"/>
        </w:rPr>
        <w:t>Chawengkijwanich</w:t>
      </w:r>
      <w:proofErr w:type="spellEnd"/>
      <w:r w:rsidRPr="003C4B38">
        <w:rPr>
          <w:rFonts w:ascii="Times New Roman" w:hAnsi="Times New Roman" w:cs="Times New Roman"/>
          <w:sz w:val="20"/>
          <w:szCs w:val="20"/>
        </w:rPr>
        <w:t xml:space="preserve">, C., and Hayata, Y., 2008. Development of TiO2 powder-coated food packaging film and its ability to inactivate </w:t>
      </w:r>
      <w:r w:rsidRPr="003C4B38">
        <w:rPr>
          <w:rFonts w:ascii="Times New Roman" w:hAnsi="Times New Roman" w:cs="Times New Roman"/>
          <w:i/>
          <w:iCs/>
          <w:sz w:val="20"/>
          <w:szCs w:val="20"/>
        </w:rPr>
        <w:t>Escherichia coli</w:t>
      </w:r>
      <w:r w:rsidRPr="003C4B38">
        <w:rPr>
          <w:rFonts w:ascii="Times New Roman" w:hAnsi="Times New Roman" w:cs="Times New Roman"/>
          <w:sz w:val="20"/>
          <w:szCs w:val="20"/>
        </w:rPr>
        <w:t xml:space="preserve"> in vitro and in actual tests, </w:t>
      </w:r>
      <w:r w:rsidRPr="003C4B38">
        <w:rPr>
          <w:rFonts w:ascii="Times New Roman" w:hAnsi="Times New Roman" w:cs="Times New Roman"/>
          <w:i/>
          <w:sz w:val="20"/>
          <w:szCs w:val="20"/>
        </w:rPr>
        <w:t>International Journal of Food Microbiology</w:t>
      </w:r>
      <w:r w:rsidRPr="003C4B38">
        <w:rPr>
          <w:rFonts w:ascii="Times New Roman" w:hAnsi="Times New Roman" w:cs="Times New Roman"/>
          <w:sz w:val="20"/>
          <w:szCs w:val="20"/>
        </w:rPr>
        <w:t>, 123 (3), 288–292.</w:t>
      </w:r>
    </w:p>
    <w:p w14:paraId="3D0DA83B"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4FFBC4A9"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Cho, K.,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2008. Therapeutic nanoparticles for drug delivery in cancer. </w:t>
      </w:r>
      <w:r w:rsidRPr="003C4B38">
        <w:rPr>
          <w:rFonts w:ascii="Times New Roman" w:hAnsi="Times New Roman" w:cs="Times New Roman"/>
          <w:i/>
          <w:sz w:val="20"/>
          <w:szCs w:val="20"/>
        </w:rPr>
        <w:t>Clinical Cancer Research</w:t>
      </w:r>
      <w:r w:rsidRPr="003C4B38">
        <w:rPr>
          <w:rFonts w:ascii="Times New Roman" w:hAnsi="Times New Roman" w:cs="Times New Roman"/>
          <w:sz w:val="20"/>
          <w:szCs w:val="20"/>
        </w:rPr>
        <w:t>, 145, 1310–1316.</w:t>
      </w:r>
    </w:p>
    <w:p w14:paraId="08B47073"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0D4A9238"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lastRenderedPageBreak/>
        <w:t xml:space="preserve">Chung, J.E.,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2014. Self-assembled micellar nanocomplexes comprising green tea catechin derivatives and protein drugs for cancer therapy. </w:t>
      </w:r>
      <w:r w:rsidRPr="003C4B38">
        <w:rPr>
          <w:rFonts w:ascii="Times New Roman" w:hAnsi="Times New Roman" w:cs="Times New Roman"/>
          <w:i/>
          <w:sz w:val="20"/>
          <w:szCs w:val="20"/>
        </w:rPr>
        <w:t>Nature Nanotechnology</w:t>
      </w:r>
      <w:r w:rsidRPr="003C4B38">
        <w:rPr>
          <w:rFonts w:ascii="Times New Roman" w:hAnsi="Times New Roman" w:cs="Times New Roman"/>
          <w:sz w:val="20"/>
          <w:szCs w:val="20"/>
        </w:rPr>
        <w:t>, 9 (11), 907–912.</w:t>
      </w:r>
    </w:p>
    <w:p w14:paraId="00D828CB"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7FA19AEE"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roofErr w:type="spellStart"/>
      <w:r w:rsidRPr="003C4B38">
        <w:rPr>
          <w:rFonts w:ascii="Times New Roman" w:hAnsi="Times New Roman" w:cs="Times New Roman"/>
          <w:sz w:val="20"/>
          <w:szCs w:val="20"/>
        </w:rPr>
        <w:t>Compolo</w:t>
      </w:r>
      <w:proofErr w:type="spellEnd"/>
      <w:r w:rsidRPr="003C4B38">
        <w:rPr>
          <w:rFonts w:ascii="Times New Roman" w:hAnsi="Times New Roman" w:cs="Times New Roman"/>
          <w:sz w:val="20"/>
          <w:szCs w:val="20"/>
        </w:rPr>
        <w:t xml:space="preserve">, O.,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2017. Citrus peel essential oil </w:t>
      </w:r>
      <w:proofErr w:type="spellStart"/>
      <w:r w:rsidRPr="003C4B38">
        <w:rPr>
          <w:rFonts w:ascii="Times New Roman" w:hAnsi="Times New Roman" w:cs="Times New Roman"/>
          <w:sz w:val="20"/>
          <w:szCs w:val="20"/>
        </w:rPr>
        <w:t>nanoformulations</w:t>
      </w:r>
      <w:proofErr w:type="spellEnd"/>
      <w:r w:rsidRPr="003C4B38">
        <w:rPr>
          <w:rFonts w:ascii="Times New Roman" w:hAnsi="Times New Roman" w:cs="Times New Roman"/>
          <w:sz w:val="20"/>
          <w:szCs w:val="20"/>
        </w:rPr>
        <w:t xml:space="preserve"> to control the tomato borer, </w:t>
      </w:r>
      <w:r w:rsidRPr="003C4B38">
        <w:rPr>
          <w:rFonts w:ascii="Times New Roman" w:hAnsi="Times New Roman" w:cs="Times New Roman"/>
          <w:i/>
          <w:iCs/>
          <w:sz w:val="20"/>
          <w:szCs w:val="20"/>
        </w:rPr>
        <w:t xml:space="preserve">Tuta </w:t>
      </w:r>
      <w:proofErr w:type="spellStart"/>
      <w:r w:rsidRPr="003C4B38">
        <w:rPr>
          <w:rFonts w:ascii="Times New Roman" w:hAnsi="Times New Roman" w:cs="Times New Roman"/>
          <w:i/>
          <w:iCs/>
          <w:sz w:val="20"/>
          <w:szCs w:val="20"/>
        </w:rPr>
        <w:t>absoluta</w:t>
      </w:r>
      <w:proofErr w:type="spellEnd"/>
      <w:r w:rsidRPr="003C4B38">
        <w:rPr>
          <w:rFonts w:ascii="Times New Roman" w:hAnsi="Times New Roman" w:cs="Times New Roman"/>
          <w:i/>
          <w:iCs/>
          <w:sz w:val="20"/>
          <w:szCs w:val="20"/>
        </w:rPr>
        <w:t xml:space="preserve">: </w:t>
      </w:r>
      <w:r w:rsidRPr="003C4B38">
        <w:rPr>
          <w:rFonts w:ascii="Times New Roman" w:hAnsi="Times New Roman" w:cs="Times New Roman"/>
          <w:sz w:val="20"/>
          <w:szCs w:val="20"/>
        </w:rPr>
        <w:t xml:space="preserve">chemical properties and biological activity. </w:t>
      </w:r>
      <w:r w:rsidRPr="003C4B38">
        <w:rPr>
          <w:rFonts w:ascii="Times New Roman" w:hAnsi="Times New Roman" w:cs="Times New Roman"/>
          <w:i/>
          <w:sz w:val="20"/>
          <w:szCs w:val="20"/>
        </w:rPr>
        <w:t>Scientific Reports</w:t>
      </w:r>
      <w:r w:rsidRPr="003C4B38">
        <w:rPr>
          <w:rFonts w:ascii="Times New Roman" w:hAnsi="Times New Roman" w:cs="Times New Roman"/>
          <w:sz w:val="20"/>
          <w:szCs w:val="20"/>
        </w:rPr>
        <w:t>, 8, 10900.</w:t>
      </w:r>
    </w:p>
    <w:p w14:paraId="75C19C96"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1FA1231A"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Connor, E.E.,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2005. Gold nanoparticles are taken up by human cells but do not cause acute cytotoxicity. </w:t>
      </w:r>
      <w:r w:rsidRPr="003C4B38">
        <w:rPr>
          <w:rFonts w:ascii="Times New Roman" w:hAnsi="Times New Roman" w:cs="Times New Roman"/>
          <w:i/>
          <w:sz w:val="20"/>
          <w:szCs w:val="20"/>
        </w:rPr>
        <w:t>Small</w:t>
      </w:r>
      <w:r w:rsidRPr="003C4B38">
        <w:rPr>
          <w:rFonts w:ascii="Times New Roman" w:hAnsi="Times New Roman" w:cs="Times New Roman"/>
          <w:sz w:val="20"/>
          <w:szCs w:val="20"/>
        </w:rPr>
        <w:t>, 1, 325–327.</w:t>
      </w:r>
    </w:p>
    <w:p w14:paraId="03CC529F"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508A5DC0"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DeVita, V.T., and Chu, E., 2008. A history of cancer chemotherapy. </w:t>
      </w:r>
      <w:r w:rsidRPr="003C4B38">
        <w:rPr>
          <w:rFonts w:ascii="Times New Roman" w:hAnsi="Times New Roman" w:cs="Times New Roman"/>
          <w:i/>
          <w:sz w:val="20"/>
          <w:szCs w:val="20"/>
        </w:rPr>
        <w:t>Cancer Research</w:t>
      </w:r>
      <w:r w:rsidRPr="003C4B38">
        <w:rPr>
          <w:rFonts w:ascii="Times New Roman" w:hAnsi="Times New Roman" w:cs="Times New Roman"/>
          <w:sz w:val="20"/>
          <w:szCs w:val="20"/>
        </w:rPr>
        <w:t>, 68, 8643–8653.</w:t>
      </w:r>
    </w:p>
    <w:p w14:paraId="673B6D3C"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6DDA7282"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DiMarco-Crook, C., and Xiao, H., 2015. Diet-Based strategies for cancer chemoprevention: The role of combination regimens using dietary bioactive components. </w:t>
      </w:r>
      <w:r w:rsidRPr="003C4B38">
        <w:rPr>
          <w:rFonts w:ascii="Times New Roman" w:hAnsi="Times New Roman" w:cs="Times New Roman"/>
          <w:i/>
          <w:sz w:val="20"/>
          <w:szCs w:val="20"/>
        </w:rPr>
        <w:t>Annual Review of Food Science and Technology</w:t>
      </w:r>
      <w:r w:rsidRPr="003C4B38">
        <w:rPr>
          <w:rFonts w:ascii="Times New Roman" w:hAnsi="Times New Roman" w:cs="Times New Roman"/>
          <w:sz w:val="20"/>
          <w:szCs w:val="20"/>
        </w:rPr>
        <w:t>, 6, 505–526.</w:t>
      </w:r>
    </w:p>
    <w:p w14:paraId="7067CBA7"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58FCAB32"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Dwivedi, N.,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2019. </w:t>
      </w:r>
      <w:proofErr w:type="spellStart"/>
      <w:r w:rsidRPr="003C4B38">
        <w:rPr>
          <w:rFonts w:ascii="Times New Roman" w:hAnsi="Times New Roman" w:cs="Times New Roman"/>
          <w:sz w:val="20"/>
          <w:szCs w:val="20"/>
        </w:rPr>
        <w:t>Nanoneuromedicine</w:t>
      </w:r>
      <w:proofErr w:type="spellEnd"/>
      <w:r w:rsidRPr="003C4B38">
        <w:rPr>
          <w:rFonts w:ascii="Times New Roman" w:hAnsi="Times New Roman" w:cs="Times New Roman"/>
          <w:sz w:val="20"/>
          <w:szCs w:val="20"/>
        </w:rPr>
        <w:t xml:space="preserve"> for management of neurodegenerative disorder. </w:t>
      </w:r>
      <w:r w:rsidRPr="003C4B38">
        <w:rPr>
          <w:rFonts w:ascii="Times New Roman" w:hAnsi="Times New Roman" w:cs="Times New Roman"/>
          <w:i/>
          <w:sz w:val="20"/>
          <w:szCs w:val="20"/>
        </w:rPr>
        <w:t>Journal of Drug Delivery Science and Technology</w:t>
      </w:r>
      <w:r w:rsidRPr="003C4B38">
        <w:rPr>
          <w:rFonts w:ascii="Times New Roman" w:hAnsi="Times New Roman" w:cs="Times New Roman"/>
          <w:sz w:val="20"/>
          <w:szCs w:val="20"/>
        </w:rPr>
        <w:t>, 49, 477–490.</w:t>
      </w:r>
    </w:p>
    <w:p w14:paraId="70407BCC"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 </w:t>
      </w:r>
    </w:p>
    <w:p w14:paraId="74DA2AC1"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El-Aziz, A.A.R.M.,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2015. Biosynthesis of silver nanoparticles using </w:t>
      </w:r>
      <w:r w:rsidRPr="003C4B38">
        <w:rPr>
          <w:rFonts w:ascii="Times New Roman" w:hAnsi="Times New Roman" w:cs="Times New Roman"/>
          <w:i/>
          <w:iCs/>
          <w:sz w:val="20"/>
          <w:szCs w:val="20"/>
        </w:rPr>
        <w:t xml:space="preserve">Fusarium </w:t>
      </w:r>
      <w:proofErr w:type="spellStart"/>
      <w:r w:rsidRPr="003C4B38">
        <w:rPr>
          <w:rFonts w:ascii="Times New Roman" w:hAnsi="Times New Roman" w:cs="Times New Roman"/>
          <w:i/>
          <w:iCs/>
          <w:sz w:val="20"/>
          <w:szCs w:val="20"/>
        </w:rPr>
        <w:t>solani</w:t>
      </w:r>
      <w:proofErr w:type="spellEnd"/>
      <w:r w:rsidRPr="003C4B38">
        <w:rPr>
          <w:rFonts w:ascii="Times New Roman" w:hAnsi="Times New Roman" w:cs="Times New Roman"/>
          <w:i/>
          <w:iCs/>
          <w:sz w:val="20"/>
          <w:szCs w:val="20"/>
        </w:rPr>
        <w:t xml:space="preserve"> </w:t>
      </w:r>
      <w:r w:rsidRPr="003C4B38">
        <w:rPr>
          <w:rFonts w:ascii="Times New Roman" w:hAnsi="Times New Roman" w:cs="Times New Roman"/>
          <w:sz w:val="20"/>
          <w:szCs w:val="20"/>
        </w:rPr>
        <w:t xml:space="preserve">and its impact on grain borne fungi. </w:t>
      </w:r>
      <w:r w:rsidRPr="003C4B38">
        <w:rPr>
          <w:rFonts w:ascii="Times New Roman" w:hAnsi="Times New Roman" w:cs="Times New Roman"/>
          <w:bCs/>
          <w:i/>
          <w:sz w:val="20"/>
          <w:szCs w:val="20"/>
        </w:rPr>
        <w:t>Digest Journal</w:t>
      </w:r>
      <w:r w:rsidRPr="003C4B38">
        <w:rPr>
          <w:rFonts w:ascii="Times New Roman" w:hAnsi="Times New Roman" w:cs="Times New Roman"/>
          <w:i/>
          <w:sz w:val="20"/>
          <w:szCs w:val="20"/>
        </w:rPr>
        <w:t> of </w:t>
      </w:r>
      <w:r w:rsidRPr="003C4B38">
        <w:rPr>
          <w:rFonts w:ascii="Times New Roman" w:hAnsi="Times New Roman" w:cs="Times New Roman"/>
          <w:bCs/>
          <w:i/>
          <w:sz w:val="20"/>
          <w:szCs w:val="20"/>
        </w:rPr>
        <w:t>Nanomaterials</w:t>
      </w:r>
      <w:r w:rsidRPr="003C4B38">
        <w:rPr>
          <w:rFonts w:ascii="Times New Roman" w:hAnsi="Times New Roman" w:cs="Times New Roman"/>
          <w:i/>
          <w:sz w:val="20"/>
          <w:szCs w:val="20"/>
        </w:rPr>
        <w:t> and </w:t>
      </w:r>
      <w:r w:rsidRPr="003C4B38">
        <w:rPr>
          <w:rFonts w:ascii="Times New Roman" w:hAnsi="Times New Roman" w:cs="Times New Roman"/>
          <w:bCs/>
          <w:i/>
          <w:sz w:val="20"/>
          <w:szCs w:val="20"/>
        </w:rPr>
        <w:t>Biostructures</w:t>
      </w:r>
      <w:r w:rsidRPr="003C4B38">
        <w:rPr>
          <w:rFonts w:ascii="Times New Roman" w:hAnsi="Times New Roman" w:cs="Times New Roman"/>
          <w:sz w:val="20"/>
          <w:szCs w:val="20"/>
        </w:rPr>
        <w:t>, 10, 655-662.</w:t>
      </w:r>
    </w:p>
    <w:p w14:paraId="70A732CF"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59552369"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roofErr w:type="spellStart"/>
      <w:r w:rsidRPr="003C4B38">
        <w:rPr>
          <w:rFonts w:ascii="Times New Roman" w:hAnsi="Times New Roman" w:cs="Times New Roman"/>
          <w:sz w:val="20"/>
          <w:szCs w:val="20"/>
        </w:rPr>
        <w:t>Elbialy</w:t>
      </w:r>
      <w:proofErr w:type="spellEnd"/>
      <w:r w:rsidRPr="003C4B38">
        <w:rPr>
          <w:rFonts w:ascii="Times New Roman" w:hAnsi="Times New Roman" w:cs="Times New Roman"/>
          <w:sz w:val="20"/>
          <w:szCs w:val="20"/>
        </w:rPr>
        <w:t xml:space="preserve">, N.S.,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2019. Antitumor activity of curcumin-green synthesized gold nanoparticles: </w:t>
      </w:r>
      <w:r w:rsidRPr="003C4B38">
        <w:rPr>
          <w:rFonts w:ascii="Times New Roman" w:hAnsi="Times New Roman" w:cs="Times New Roman"/>
          <w:i/>
          <w:iCs/>
          <w:sz w:val="20"/>
          <w:szCs w:val="20"/>
        </w:rPr>
        <w:t>In vitro</w:t>
      </w:r>
      <w:r w:rsidRPr="003C4B38">
        <w:rPr>
          <w:rFonts w:ascii="Times New Roman" w:hAnsi="Times New Roman" w:cs="Times New Roman"/>
          <w:sz w:val="20"/>
          <w:szCs w:val="20"/>
        </w:rPr>
        <w:t xml:space="preserve"> study. </w:t>
      </w:r>
      <w:proofErr w:type="spellStart"/>
      <w:r w:rsidRPr="003C4B38">
        <w:rPr>
          <w:rFonts w:ascii="Times New Roman" w:hAnsi="Times New Roman" w:cs="Times New Roman"/>
          <w:i/>
          <w:sz w:val="20"/>
          <w:szCs w:val="20"/>
        </w:rPr>
        <w:t>BioNanoScience</w:t>
      </w:r>
      <w:proofErr w:type="spellEnd"/>
      <w:r w:rsidRPr="003C4B38">
        <w:rPr>
          <w:rFonts w:ascii="Times New Roman" w:hAnsi="Times New Roman" w:cs="Times New Roman"/>
          <w:sz w:val="20"/>
          <w:szCs w:val="20"/>
        </w:rPr>
        <w:t>, 9, 813-820.</w:t>
      </w:r>
    </w:p>
    <w:p w14:paraId="323C68DC"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528F811C"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roofErr w:type="spellStart"/>
      <w:r w:rsidRPr="003C4B38">
        <w:rPr>
          <w:rFonts w:ascii="Times New Roman" w:hAnsi="Times New Roman" w:cs="Times New Roman"/>
          <w:sz w:val="20"/>
          <w:szCs w:val="20"/>
        </w:rPr>
        <w:t>Forim</w:t>
      </w:r>
      <w:proofErr w:type="spellEnd"/>
      <w:r w:rsidRPr="003C4B38">
        <w:rPr>
          <w:rFonts w:ascii="Times New Roman" w:hAnsi="Times New Roman" w:cs="Times New Roman"/>
          <w:sz w:val="20"/>
          <w:szCs w:val="20"/>
        </w:rPr>
        <w:t xml:space="preserve">, M.R.,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2013. Development of a new method to prepare nano-/micro-particles loaded with extracts of </w:t>
      </w:r>
      <w:proofErr w:type="spellStart"/>
      <w:r w:rsidRPr="003C4B38">
        <w:rPr>
          <w:rFonts w:ascii="Times New Roman" w:hAnsi="Times New Roman" w:cs="Times New Roman"/>
          <w:i/>
          <w:iCs/>
          <w:sz w:val="20"/>
          <w:szCs w:val="20"/>
        </w:rPr>
        <w:t>Azadirachta</w:t>
      </w:r>
      <w:proofErr w:type="spellEnd"/>
      <w:r w:rsidRPr="003C4B38">
        <w:rPr>
          <w:rFonts w:ascii="Times New Roman" w:hAnsi="Times New Roman" w:cs="Times New Roman"/>
          <w:i/>
          <w:iCs/>
          <w:sz w:val="20"/>
          <w:szCs w:val="20"/>
        </w:rPr>
        <w:t xml:space="preserve"> indica</w:t>
      </w:r>
      <w:r w:rsidRPr="003C4B38">
        <w:rPr>
          <w:rFonts w:ascii="Times New Roman" w:hAnsi="Times New Roman" w:cs="Times New Roman"/>
          <w:sz w:val="20"/>
          <w:szCs w:val="20"/>
        </w:rPr>
        <w:t xml:space="preserve">, their characterization and use in controlling </w:t>
      </w:r>
      <w:proofErr w:type="spellStart"/>
      <w:r w:rsidRPr="003C4B38">
        <w:rPr>
          <w:rFonts w:ascii="Times New Roman" w:hAnsi="Times New Roman" w:cs="Times New Roman"/>
          <w:i/>
          <w:iCs/>
          <w:sz w:val="20"/>
          <w:szCs w:val="20"/>
        </w:rPr>
        <w:t>Plutella</w:t>
      </w:r>
      <w:proofErr w:type="spellEnd"/>
      <w:r w:rsidRPr="003C4B38">
        <w:rPr>
          <w:rFonts w:ascii="Times New Roman" w:hAnsi="Times New Roman" w:cs="Times New Roman"/>
          <w:i/>
          <w:iCs/>
          <w:sz w:val="20"/>
          <w:szCs w:val="20"/>
        </w:rPr>
        <w:t xml:space="preserve"> </w:t>
      </w:r>
      <w:proofErr w:type="spellStart"/>
      <w:r w:rsidRPr="003C4B38">
        <w:rPr>
          <w:rFonts w:ascii="Times New Roman" w:hAnsi="Times New Roman" w:cs="Times New Roman"/>
          <w:i/>
          <w:iCs/>
          <w:sz w:val="20"/>
          <w:szCs w:val="20"/>
        </w:rPr>
        <w:t>xylostella</w:t>
      </w:r>
      <w:proofErr w:type="spellEnd"/>
      <w:r w:rsidRPr="003C4B38">
        <w:rPr>
          <w:rFonts w:ascii="Times New Roman" w:hAnsi="Times New Roman" w:cs="Times New Roman"/>
          <w:sz w:val="20"/>
          <w:szCs w:val="20"/>
        </w:rPr>
        <w:t xml:space="preserve">. </w:t>
      </w:r>
      <w:r w:rsidRPr="003C4B38">
        <w:rPr>
          <w:rFonts w:ascii="Times New Roman" w:hAnsi="Times New Roman" w:cs="Times New Roman"/>
          <w:i/>
          <w:sz w:val="20"/>
          <w:szCs w:val="20"/>
        </w:rPr>
        <w:t>Journal of Agricultural and Food Chemistry</w:t>
      </w:r>
      <w:r w:rsidRPr="003C4B38">
        <w:rPr>
          <w:rFonts w:ascii="Times New Roman" w:hAnsi="Times New Roman" w:cs="Times New Roman"/>
          <w:sz w:val="20"/>
          <w:szCs w:val="20"/>
        </w:rPr>
        <w:t>, 61, 9131–9139.</w:t>
      </w:r>
    </w:p>
    <w:p w14:paraId="6658EA0F"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7C1827F3"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Geary, R.S.,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2002. </w:t>
      </w:r>
      <w:proofErr w:type="spellStart"/>
      <w:r w:rsidRPr="003C4B38">
        <w:rPr>
          <w:rFonts w:ascii="Times New Roman" w:hAnsi="Times New Roman" w:cs="Times New Roman"/>
          <w:sz w:val="20"/>
          <w:szCs w:val="20"/>
        </w:rPr>
        <w:t>Fomivirsen</w:t>
      </w:r>
      <w:proofErr w:type="spellEnd"/>
      <w:r w:rsidRPr="003C4B38">
        <w:rPr>
          <w:rFonts w:ascii="Times New Roman" w:hAnsi="Times New Roman" w:cs="Times New Roman"/>
          <w:sz w:val="20"/>
          <w:szCs w:val="20"/>
        </w:rPr>
        <w:t>: clinical pharmacology and potential drug interactions.</w:t>
      </w:r>
      <w:r w:rsidRPr="003C4B38">
        <w:rPr>
          <w:rFonts w:ascii="Times New Roman" w:hAnsi="Times New Roman" w:cs="Times New Roman"/>
          <w:color w:val="202124"/>
          <w:sz w:val="20"/>
          <w:szCs w:val="20"/>
          <w:shd w:val="clear" w:color="auto" w:fill="FFFFFF"/>
        </w:rPr>
        <w:t xml:space="preserve"> </w:t>
      </w:r>
      <w:r w:rsidRPr="003C4B38">
        <w:rPr>
          <w:rFonts w:ascii="Times New Roman" w:hAnsi="Times New Roman" w:cs="Times New Roman"/>
          <w:i/>
          <w:color w:val="202124"/>
          <w:sz w:val="20"/>
          <w:szCs w:val="20"/>
          <w:shd w:val="clear" w:color="auto" w:fill="FFFFFF"/>
        </w:rPr>
        <w:t>Clinical Pharmacokinetics</w:t>
      </w:r>
      <w:r w:rsidRPr="003C4B38">
        <w:rPr>
          <w:rFonts w:ascii="Times New Roman" w:hAnsi="Times New Roman" w:cs="Times New Roman"/>
          <w:sz w:val="20"/>
          <w:szCs w:val="20"/>
        </w:rPr>
        <w:t>, 41, 255–60.</w:t>
      </w:r>
    </w:p>
    <w:p w14:paraId="45C181B3"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2B998393" w14:textId="77777777" w:rsidR="003C4B38" w:rsidRPr="003C4B38" w:rsidRDefault="003C4B38" w:rsidP="003C4B38">
      <w:pPr>
        <w:spacing w:line="240" w:lineRule="auto"/>
        <w:jc w:val="both"/>
        <w:rPr>
          <w:rFonts w:ascii="Times New Roman" w:hAnsi="Times New Roman" w:cs="Times New Roman"/>
          <w:b/>
          <w:bCs/>
          <w:sz w:val="20"/>
          <w:szCs w:val="20"/>
          <w:lang w:val="en-US"/>
        </w:rPr>
      </w:pPr>
      <w:proofErr w:type="spellStart"/>
      <w:r w:rsidRPr="003C4B38">
        <w:rPr>
          <w:rFonts w:ascii="Times New Roman" w:hAnsi="Times New Roman" w:cs="Times New Roman"/>
          <w:sz w:val="20"/>
          <w:szCs w:val="20"/>
        </w:rPr>
        <w:t>Giljohann</w:t>
      </w:r>
      <w:proofErr w:type="spellEnd"/>
      <w:r w:rsidRPr="003C4B38">
        <w:rPr>
          <w:rFonts w:ascii="Times New Roman" w:hAnsi="Times New Roman" w:cs="Times New Roman"/>
          <w:sz w:val="20"/>
          <w:szCs w:val="20"/>
        </w:rPr>
        <w:t xml:space="preserve">, DA.,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2010. Gold nanoparticles for biology and medicine. </w:t>
      </w:r>
      <w:proofErr w:type="spellStart"/>
      <w:r w:rsidRPr="003C4B38">
        <w:rPr>
          <w:rFonts w:ascii="Times New Roman" w:hAnsi="Times New Roman" w:cs="Times New Roman"/>
          <w:bCs/>
          <w:i/>
          <w:sz w:val="20"/>
          <w:szCs w:val="20"/>
          <w:lang w:val="en-US"/>
        </w:rPr>
        <w:t>Angewandte</w:t>
      </w:r>
      <w:proofErr w:type="spellEnd"/>
      <w:r w:rsidRPr="003C4B38">
        <w:rPr>
          <w:rFonts w:ascii="Times New Roman" w:hAnsi="Times New Roman" w:cs="Times New Roman"/>
          <w:bCs/>
          <w:i/>
          <w:sz w:val="20"/>
          <w:szCs w:val="20"/>
          <w:lang w:val="en-US"/>
        </w:rPr>
        <w:t xml:space="preserve"> </w:t>
      </w:r>
      <w:proofErr w:type="spellStart"/>
      <w:r w:rsidRPr="003C4B38">
        <w:rPr>
          <w:rFonts w:ascii="Times New Roman" w:hAnsi="Times New Roman" w:cs="Times New Roman"/>
          <w:bCs/>
          <w:i/>
          <w:sz w:val="20"/>
          <w:szCs w:val="20"/>
          <w:lang w:val="en-US"/>
        </w:rPr>
        <w:t>Chemie</w:t>
      </w:r>
      <w:proofErr w:type="spellEnd"/>
      <w:r w:rsidRPr="003C4B38">
        <w:rPr>
          <w:rFonts w:ascii="Times New Roman" w:hAnsi="Times New Roman" w:cs="Times New Roman"/>
          <w:bCs/>
          <w:i/>
          <w:sz w:val="20"/>
          <w:szCs w:val="20"/>
          <w:lang w:val="en-US"/>
        </w:rPr>
        <w:t xml:space="preserve"> International edition in English</w:t>
      </w:r>
      <w:r w:rsidRPr="003C4B38">
        <w:rPr>
          <w:rFonts w:ascii="Times New Roman" w:hAnsi="Times New Roman" w:cs="Times New Roman"/>
          <w:sz w:val="20"/>
          <w:szCs w:val="20"/>
        </w:rPr>
        <w:t>, 49, 3280–3294.</w:t>
      </w:r>
    </w:p>
    <w:p w14:paraId="3B59662F"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roofErr w:type="spellStart"/>
      <w:r w:rsidRPr="003C4B38">
        <w:rPr>
          <w:rFonts w:ascii="Times New Roman" w:hAnsi="Times New Roman" w:cs="Times New Roman"/>
          <w:sz w:val="20"/>
          <w:szCs w:val="20"/>
        </w:rPr>
        <w:t>Glusker</w:t>
      </w:r>
      <w:proofErr w:type="spellEnd"/>
      <w:r w:rsidRPr="003C4B38">
        <w:rPr>
          <w:rFonts w:ascii="Times New Roman" w:hAnsi="Times New Roman" w:cs="Times New Roman"/>
          <w:sz w:val="20"/>
          <w:szCs w:val="20"/>
        </w:rPr>
        <w:t xml:space="preserve">, J.P.,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1999. Metal Ions in Biological Systems. </w:t>
      </w:r>
      <w:r w:rsidRPr="003C4B38">
        <w:rPr>
          <w:rStyle w:val="cit-title"/>
          <w:rFonts w:ascii="Times New Roman" w:hAnsi="Times New Roman" w:cs="Times New Roman"/>
          <w:i/>
          <w:sz w:val="20"/>
          <w:szCs w:val="20"/>
        </w:rPr>
        <w:t>Rigaku Journal,</w:t>
      </w:r>
      <w:r w:rsidRPr="003C4B38">
        <w:rPr>
          <w:rFonts w:ascii="Times New Roman" w:hAnsi="Times New Roman" w:cs="Times New Roman"/>
          <w:sz w:val="20"/>
          <w:szCs w:val="20"/>
        </w:rPr>
        <w:t xml:space="preserve"> 16, 8‒16.</w:t>
      </w:r>
    </w:p>
    <w:p w14:paraId="6FB1F35C"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18D20BE8"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roofErr w:type="spellStart"/>
      <w:r w:rsidRPr="003C4B38">
        <w:rPr>
          <w:rFonts w:ascii="Times New Roman" w:hAnsi="Times New Roman" w:cs="Times New Roman"/>
          <w:sz w:val="20"/>
          <w:szCs w:val="20"/>
        </w:rPr>
        <w:t>Gnanadesigan</w:t>
      </w:r>
      <w:proofErr w:type="spellEnd"/>
      <w:r w:rsidRPr="003C4B38">
        <w:rPr>
          <w:rFonts w:ascii="Times New Roman" w:hAnsi="Times New Roman" w:cs="Times New Roman"/>
          <w:sz w:val="20"/>
          <w:szCs w:val="20"/>
        </w:rPr>
        <w:t xml:space="preserve">, M.,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2011. Biosynthesis of silver nanoparticles by using mangrove plant extract and their potential mosquito larvicidal property. </w:t>
      </w:r>
      <w:r w:rsidRPr="003C4B38">
        <w:rPr>
          <w:rFonts w:ascii="Times New Roman" w:hAnsi="Times New Roman" w:cs="Times New Roman"/>
          <w:i/>
          <w:sz w:val="20"/>
          <w:szCs w:val="20"/>
        </w:rPr>
        <w:t>Asian Pacific Journal of Tropical Medicine</w:t>
      </w:r>
      <w:r w:rsidRPr="003C4B38">
        <w:rPr>
          <w:rFonts w:ascii="Times New Roman" w:hAnsi="Times New Roman" w:cs="Times New Roman"/>
          <w:sz w:val="20"/>
          <w:szCs w:val="20"/>
        </w:rPr>
        <w:t>, 4, 799–803.</w:t>
      </w:r>
    </w:p>
    <w:p w14:paraId="4D1F83F2"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4D15AB63"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roofErr w:type="spellStart"/>
      <w:r w:rsidRPr="003C4B38">
        <w:rPr>
          <w:rFonts w:ascii="Times New Roman" w:hAnsi="Times New Roman" w:cs="Times New Roman"/>
          <w:sz w:val="20"/>
          <w:szCs w:val="20"/>
        </w:rPr>
        <w:t>Inbathamizh</w:t>
      </w:r>
      <w:proofErr w:type="spellEnd"/>
      <w:r w:rsidRPr="003C4B38">
        <w:rPr>
          <w:rFonts w:ascii="Times New Roman" w:hAnsi="Times New Roman" w:cs="Times New Roman"/>
          <w:sz w:val="20"/>
          <w:szCs w:val="20"/>
        </w:rPr>
        <w:t xml:space="preserve">, L.,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2013. In vitro evaluation of antioxidant and anticancer potential of </w:t>
      </w:r>
      <w:proofErr w:type="spellStart"/>
      <w:r w:rsidRPr="003C4B38">
        <w:rPr>
          <w:rFonts w:ascii="Times New Roman" w:hAnsi="Times New Roman" w:cs="Times New Roman"/>
          <w:i/>
          <w:iCs/>
          <w:sz w:val="20"/>
          <w:szCs w:val="20"/>
        </w:rPr>
        <w:t>Morinda</w:t>
      </w:r>
      <w:proofErr w:type="spellEnd"/>
      <w:r w:rsidRPr="003C4B38">
        <w:rPr>
          <w:rFonts w:ascii="Times New Roman" w:hAnsi="Times New Roman" w:cs="Times New Roman"/>
          <w:i/>
          <w:iCs/>
          <w:sz w:val="20"/>
          <w:szCs w:val="20"/>
        </w:rPr>
        <w:t xml:space="preserve"> </w:t>
      </w:r>
      <w:proofErr w:type="spellStart"/>
      <w:r w:rsidRPr="003C4B38">
        <w:rPr>
          <w:rFonts w:ascii="Times New Roman" w:hAnsi="Times New Roman" w:cs="Times New Roman"/>
          <w:i/>
          <w:iCs/>
          <w:sz w:val="20"/>
          <w:szCs w:val="20"/>
        </w:rPr>
        <w:t>pubescens</w:t>
      </w:r>
      <w:proofErr w:type="spellEnd"/>
      <w:r w:rsidRPr="003C4B38">
        <w:rPr>
          <w:rFonts w:ascii="Times New Roman" w:hAnsi="Times New Roman" w:cs="Times New Roman"/>
          <w:sz w:val="20"/>
          <w:szCs w:val="20"/>
        </w:rPr>
        <w:t xml:space="preserve"> synthesized silver nanoparticles. </w:t>
      </w:r>
      <w:r w:rsidRPr="003C4B38">
        <w:rPr>
          <w:rFonts w:ascii="Times New Roman" w:hAnsi="Times New Roman" w:cs="Times New Roman"/>
          <w:bCs/>
          <w:i/>
          <w:sz w:val="20"/>
          <w:szCs w:val="20"/>
        </w:rPr>
        <w:t>Journal</w:t>
      </w:r>
      <w:r w:rsidRPr="003C4B38">
        <w:rPr>
          <w:rFonts w:ascii="Times New Roman" w:hAnsi="Times New Roman" w:cs="Times New Roman"/>
          <w:i/>
          <w:sz w:val="20"/>
          <w:szCs w:val="20"/>
        </w:rPr>
        <w:t> of </w:t>
      </w:r>
      <w:r w:rsidRPr="003C4B38">
        <w:rPr>
          <w:rFonts w:ascii="Times New Roman" w:hAnsi="Times New Roman" w:cs="Times New Roman"/>
          <w:bCs/>
          <w:i/>
          <w:sz w:val="20"/>
          <w:szCs w:val="20"/>
        </w:rPr>
        <w:t>Pharmacy Research</w:t>
      </w:r>
      <w:r w:rsidRPr="003C4B38">
        <w:rPr>
          <w:rFonts w:ascii="Times New Roman" w:hAnsi="Times New Roman" w:cs="Times New Roman"/>
          <w:sz w:val="20"/>
          <w:szCs w:val="20"/>
        </w:rPr>
        <w:t>, 6, 32–38.</w:t>
      </w:r>
    </w:p>
    <w:p w14:paraId="535CD1F3"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2AEF4114"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Ismail, N.,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2017. Thymoquinone-rich fraction </w:t>
      </w:r>
      <w:proofErr w:type="spellStart"/>
      <w:r w:rsidRPr="003C4B38">
        <w:rPr>
          <w:rFonts w:ascii="Times New Roman" w:hAnsi="Times New Roman" w:cs="Times New Roman"/>
          <w:sz w:val="20"/>
          <w:szCs w:val="20"/>
        </w:rPr>
        <w:t>nanoemulsion</w:t>
      </w:r>
      <w:proofErr w:type="spellEnd"/>
      <w:r w:rsidRPr="003C4B38">
        <w:rPr>
          <w:rFonts w:ascii="Times New Roman" w:hAnsi="Times New Roman" w:cs="Times New Roman"/>
          <w:sz w:val="20"/>
          <w:szCs w:val="20"/>
        </w:rPr>
        <w:t xml:space="preserve"> TQRFNE decreases Ab40 and Ab42 levels by modulating APP processing, up-regulating IDE and LRP1, and down-regulating BACE1 and RAGE in response to high fat/cholesterol diet-induced rats. </w:t>
      </w:r>
      <w:r w:rsidRPr="003C4B38">
        <w:rPr>
          <w:rFonts w:ascii="Times New Roman" w:hAnsi="Times New Roman" w:cs="Times New Roman"/>
          <w:i/>
          <w:sz w:val="20"/>
          <w:szCs w:val="20"/>
        </w:rPr>
        <w:t xml:space="preserve">Biomed </w:t>
      </w:r>
      <w:proofErr w:type="spellStart"/>
      <w:r w:rsidRPr="003C4B38">
        <w:rPr>
          <w:rFonts w:ascii="Times New Roman" w:hAnsi="Times New Roman" w:cs="Times New Roman"/>
          <w:i/>
          <w:sz w:val="20"/>
          <w:szCs w:val="20"/>
        </w:rPr>
        <w:t>Pharmacothe</w:t>
      </w:r>
      <w:proofErr w:type="spellEnd"/>
      <w:r w:rsidRPr="003C4B38">
        <w:rPr>
          <w:rFonts w:ascii="Times New Roman" w:hAnsi="Times New Roman" w:cs="Times New Roman"/>
          <w:sz w:val="20"/>
          <w:szCs w:val="20"/>
        </w:rPr>
        <w:t>, 95, 780–788.</w:t>
      </w:r>
    </w:p>
    <w:p w14:paraId="37A06206"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1EDD5E24"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Ismail, N.,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2017. Beneficial effects of TQRF and TQ nano-and conventional emulsions on memory deficit, lipid peroxidation, total antioxidant status, antioxidants genes expression and soluble Ab levels in high fat-cholesterol diet-induced rats. </w:t>
      </w:r>
      <w:proofErr w:type="spellStart"/>
      <w:r w:rsidRPr="003C4B38">
        <w:rPr>
          <w:rFonts w:ascii="Times New Roman" w:hAnsi="Times New Roman" w:cs="Times New Roman"/>
          <w:i/>
          <w:sz w:val="20"/>
          <w:szCs w:val="20"/>
        </w:rPr>
        <w:t>Chemico</w:t>
      </w:r>
      <w:proofErr w:type="spellEnd"/>
      <w:r w:rsidRPr="003C4B38">
        <w:rPr>
          <w:rFonts w:ascii="Times New Roman" w:hAnsi="Times New Roman" w:cs="Times New Roman"/>
          <w:i/>
          <w:sz w:val="20"/>
          <w:szCs w:val="20"/>
        </w:rPr>
        <w:t>-Biological Interactions</w:t>
      </w:r>
      <w:r w:rsidRPr="003C4B38">
        <w:rPr>
          <w:rFonts w:ascii="Times New Roman" w:hAnsi="Times New Roman" w:cs="Times New Roman"/>
          <w:sz w:val="20"/>
          <w:szCs w:val="20"/>
        </w:rPr>
        <w:t xml:space="preserve">, 275, 61–73. </w:t>
      </w:r>
    </w:p>
    <w:p w14:paraId="2D715C60"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70F1ABC9"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Jacob, S.J.,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2012. Synthesis of silver nanoparticles using Piper longum leaf extracts and its cytotoxic activity against Hep-2 cell line. </w:t>
      </w:r>
      <w:r w:rsidRPr="003C4B38">
        <w:rPr>
          <w:rFonts w:ascii="Times New Roman" w:hAnsi="Times New Roman" w:cs="Times New Roman"/>
          <w:i/>
          <w:sz w:val="20"/>
          <w:szCs w:val="20"/>
        </w:rPr>
        <w:t>Colloids and Surfaces B:</w:t>
      </w:r>
      <w:r w:rsidRPr="003C4B38">
        <w:rPr>
          <w:rFonts w:ascii="Times New Roman" w:hAnsi="Times New Roman" w:cs="Times New Roman"/>
          <w:sz w:val="20"/>
          <w:szCs w:val="20"/>
        </w:rPr>
        <w:t xml:space="preserve"> </w:t>
      </w:r>
      <w:proofErr w:type="spellStart"/>
      <w:r w:rsidRPr="003C4B38">
        <w:rPr>
          <w:rFonts w:ascii="Times New Roman" w:hAnsi="Times New Roman" w:cs="Times New Roman"/>
          <w:i/>
          <w:sz w:val="20"/>
          <w:szCs w:val="20"/>
        </w:rPr>
        <w:t>Biointerfaces</w:t>
      </w:r>
      <w:proofErr w:type="spellEnd"/>
      <w:r w:rsidRPr="003C4B38">
        <w:rPr>
          <w:rFonts w:ascii="Times New Roman" w:hAnsi="Times New Roman" w:cs="Times New Roman"/>
          <w:sz w:val="20"/>
          <w:szCs w:val="20"/>
        </w:rPr>
        <w:t>, 91, 212–214.</w:t>
      </w:r>
    </w:p>
    <w:p w14:paraId="025820DB"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09F11527"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Jha, R.K.,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2014. An emerging interface between life science and nanotechnology: present status and prospects of reproductive healthcare aided by nano-biotechnology. </w:t>
      </w:r>
      <w:r w:rsidRPr="003C4B38">
        <w:rPr>
          <w:rFonts w:ascii="Times New Roman" w:hAnsi="Times New Roman" w:cs="Times New Roman"/>
          <w:i/>
          <w:sz w:val="20"/>
          <w:szCs w:val="20"/>
        </w:rPr>
        <w:t>Nano Reviews</w:t>
      </w:r>
      <w:r w:rsidRPr="003C4B38">
        <w:rPr>
          <w:rFonts w:ascii="Times New Roman" w:hAnsi="Times New Roman" w:cs="Times New Roman"/>
          <w:sz w:val="20"/>
          <w:szCs w:val="20"/>
        </w:rPr>
        <w:t>, 5, 22762.</w:t>
      </w:r>
    </w:p>
    <w:p w14:paraId="00C5375D"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28E9AC1D"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Juliano, R.L., 2016. The delivery of therapeutic oligonucleotides. </w:t>
      </w:r>
      <w:r w:rsidRPr="003C4B38">
        <w:rPr>
          <w:rFonts w:ascii="Times New Roman" w:hAnsi="Times New Roman" w:cs="Times New Roman"/>
          <w:i/>
          <w:sz w:val="20"/>
          <w:szCs w:val="20"/>
        </w:rPr>
        <w:t>Nucleic Acids Research</w:t>
      </w:r>
      <w:r w:rsidRPr="003C4B38">
        <w:rPr>
          <w:rFonts w:ascii="Times New Roman" w:hAnsi="Times New Roman" w:cs="Times New Roman"/>
          <w:sz w:val="20"/>
          <w:szCs w:val="20"/>
        </w:rPr>
        <w:t>, 44, 6518–48.</w:t>
      </w:r>
    </w:p>
    <w:p w14:paraId="277CAE1B"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75300A86"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lastRenderedPageBreak/>
        <w:t xml:space="preserve">Kamara, C.,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2018. Novel and </w:t>
      </w:r>
      <w:proofErr w:type="gramStart"/>
      <w:r w:rsidRPr="003C4B38">
        <w:rPr>
          <w:rFonts w:ascii="Times New Roman" w:hAnsi="Times New Roman" w:cs="Times New Roman"/>
          <w:sz w:val="20"/>
          <w:szCs w:val="20"/>
        </w:rPr>
        <w:t>environmental</w:t>
      </w:r>
      <w:proofErr w:type="gramEnd"/>
      <w:r w:rsidRPr="003C4B38">
        <w:rPr>
          <w:rFonts w:ascii="Times New Roman" w:hAnsi="Times New Roman" w:cs="Times New Roman"/>
          <w:sz w:val="20"/>
          <w:szCs w:val="20"/>
        </w:rPr>
        <w:t xml:space="preserve"> friendly approach: impact of Neem </w:t>
      </w:r>
      <w:proofErr w:type="spellStart"/>
      <w:r w:rsidRPr="003C4B38">
        <w:rPr>
          <w:rFonts w:ascii="Times New Roman" w:hAnsi="Times New Roman" w:cs="Times New Roman"/>
          <w:i/>
          <w:iCs/>
          <w:sz w:val="20"/>
          <w:szCs w:val="20"/>
        </w:rPr>
        <w:t>Azadirachta</w:t>
      </w:r>
      <w:proofErr w:type="spellEnd"/>
      <w:r w:rsidRPr="003C4B38">
        <w:rPr>
          <w:rFonts w:ascii="Times New Roman" w:hAnsi="Times New Roman" w:cs="Times New Roman"/>
          <w:i/>
          <w:iCs/>
          <w:sz w:val="20"/>
          <w:szCs w:val="20"/>
        </w:rPr>
        <w:t xml:space="preserve"> indica</w:t>
      </w:r>
      <w:r w:rsidRPr="003C4B38">
        <w:rPr>
          <w:rFonts w:ascii="Times New Roman" w:hAnsi="Times New Roman" w:cs="Times New Roman"/>
          <w:sz w:val="20"/>
          <w:szCs w:val="20"/>
        </w:rPr>
        <w:t xml:space="preserve"> Gum Nano Formulation NGNF on </w:t>
      </w:r>
      <w:proofErr w:type="spellStart"/>
      <w:r w:rsidRPr="003C4B38">
        <w:rPr>
          <w:rFonts w:ascii="Times New Roman" w:hAnsi="Times New Roman" w:cs="Times New Roman"/>
          <w:i/>
          <w:iCs/>
          <w:sz w:val="20"/>
          <w:szCs w:val="20"/>
        </w:rPr>
        <w:t>Helicoverpa</w:t>
      </w:r>
      <w:proofErr w:type="spellEnd"/>
      <w:r w:rsidRPr="003C4B38">
        <w:rPr>
          <w:rFonts w:ascii="Times New Roman" w:hAnsi="Times New Roman" w:cs="Times New Roman"/>
          <w:i/>
          <w:iCs/>
          <w:sz w:val="20"/>
          <w:szCs w:val="20"/>
        </w:rPr>
        <w:t xml:space="preserve"> </w:t>
      </w:r>
      <w:proofErr w:type="spellStart"/>
      <w:r w:rsidRPr="003C4B38">
        <w:rPr>
          <w:rFonts w:ascii="Times New Roman" w:hAnsi="Times New Roman" w:cs="Times New Roman"/>
          <w:i/>
          <w:iCs/>
          <w:sz w:val="20"/>
          <w:szCs w:val="20"/>
        </w:rPr>
        <w:t>armigera</w:t>
      </w:r>
      <w:proofErr w:type="spellEnd"/>
      <w:r w:rsidRPr="003C4B38">
        <w:rPr>
          <w:rFonts w:ascii="Times New Roman" w:hAnsi="Times New Roman" w:cs="Times New Roman"/>
          <w:i/>
          <w:iCs/>
          <w:sz w:val="20"/>
          <w:szCs w:val="20"/>
        </w:rPr>
        <w:t xml:space="preserve"> </w:t>
      </w:r>
      <w:r w:rsidRPr="003C4B38">
        <w:rPr>
          <w:rFonts w:ascii="Times New Roman" w:hAnsi="Times New Roman" w:cs="Times New Roman"/>
          <w:sz w:val="20"/>
          <w:szCs w:val="20"/>
        </w:rPr>
        <w:t xml:space="preserve">Hub. and </w:t>
      </w:r>
      <w:r w:rsidRPr="003C4B38">
        <w:rPr>
          <w:rFonts w:ascii="Times New Roman" w:hAnsi="Times New Roman" w:cs="Times New Roman"/>
          <w:i/>
          <w:iCs/>
          <w:sz w:val="20"/>
          <w:szCs w:val="20"/>
        </w:rPr>
        <w:t xml:space="preserve">Spodoptera </w:t>
      </w:r>
      <w:proofErr w:type="spellStart"/>
      <w:r w:rsidRPr="003C4B38">
        <w:rPr>
          <w:rFonts w:ascii="Times New Roman" w:hAnsi="Times New Roman" w:cs="Times New Roman"/>
          <w:i/>
          <w:iCs/>
          <w:sz w:val="20"/>
          <w:szCs w:val="20"/>
        </w:rPr>
        <w:t>litura</w:t>
      </w:r>
      <w:proofErr w:type="spellEnd"/>
      <w:r w:rsidRPr="003C4B38">
        <w:rPr>
          <w:rFonts w:ascii="Times New Roman" w:hAnsi="Times New Roman" w:cs="Times New Roman"/>
          <w:i/>
          <w:iCs/>
          <w:sz w:val="20"/>
          <w:szCs w:val="20"/>
        </w:rPr>
        <w:t xml:space="preserve"> </w:t>
      </w:r>
      <w:r w:rsidRPr="003C4B38">
        <w:rPr>
          <w:rFonts w:ascii="Times New Roman" w:hAnsi="Times New Roman" w:cs="Times New Roman"/>
          <w:sz w:val="20"/>
          <w:szCs w:val="20"/>
        </w:rPr>
        <w:t xml:space="preserve">Fab. </w:t>
      </w:r>
      <w:r w:rsidRPr="003C4B38">
        <w:rPr>
          <w:rFonts w:ascii="Times New Roman" w:hAnsi="Times New Roman" w:cs="Times New Roman"/>
          <w:i/>
          <w:sz w:val="20"/>
          <w:szCs w:val="20"/>
        </w:rPr>
        <w:t>International Journal of Biological Macromolecules</w:t>
      </w:r>
      <w:r w:rsidRPr="003C4B38">
        <w:rPr>
          <w:rFonts w:ascii="Times New Roman" w:hAnsi="Times New Roman" w:cs="Times New Roman"/>
          <w:sz w:val="20"/>
          <w:szCs w:val="20"/>
        </w:rPr>
        <w:t>, 107, 58–69.</w:t>
      </w:r>
    </w:p>
    <w:p w14:paraId="4F10AE87"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4E044C3B"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Karimi, M.,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2018. Human exposure to nanoparticles through trophic transfer and the biosafety concerns that nanoparticle-contaminated foods pose to consumers. </w:t>
      </w:r>
      <w:r w:rsidRPr="003C4B38">
        <w:rPr>
          <w:rFonts w:ascii="Times New Roman" w:hAnsi="Times New Roman" w:cs="Times New Roman"/>
          <w:i/>
          <w:sz w:val="20"/>
          <w:szCs w:val="20"/>
        </w:rPr>
        <w:t>Trends in Food Science and Technology</w:t>
      </w:r>
      <w:r w:rsidRPr="003C4B38">
        <w:rPr>
          <w:rFonts w:ascii="Times New Roman" w:hAnsi="Times New Roman" w:cs="Times New Roman"/>
          <w:sz w:val="20"/>
          <w:szCs w:val="20"/>
        </w:rPr>
        <w:t>, 75, 129–145.</w:t>
      </w:r>
    </w:p>
    <w:p w14:paraId="15ED4F73"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4C0DA45A"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Khan, M.A.,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2018. Current state and prospects of nano-delivery systems for sorafenib. </w:t>
      </w:r>
      <w:r w:rsidRPr="003C4B38">
        <w:rPr>
          <w:rFonts w:ascii="Times New Roman" w:hAnsi="Times New Roman" w:cs="Times New Roman"/>
          <w:i/>
          <w:sz w:val="20"/>
          <w:szCs w:val="20"/>
        </w:rPr>
        <w:t>International Journal of Polymeric Materials and Polymeric Biomaterials</w:t>
      </w:r>
      <w:r w:rsidRPr="003C4B38">
        <w:rPr>
          <w:rFonts w:ascii="Times New Roman" w:hAnsi="Times New Roman" w:cs="Times New Roman"/>
          <w:sz w:val="20"/>
          <w:szCs w:val="20"/>
        </w:rPr>
        <w:t>, 67, 1105–1115.</w:t>
      </w:r>
    </w:p>
    <w:p w14:paraId="4266E5AA"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008583DA"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Kim, D.,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2020. Nanovesicle-Mediated Delivery Systems for CRISPR/Cas Genome Editing. </w:t>
      </w:r>
      <w:r w:rsidRPr="003C4B38">
        <w:rPr>
          <w:rFonts w:ascii="Times New Roman" w:hAnsi="Times New Roman" w:cs="Times New Roman"/>
          <w:i/>
          <w:sz w:val="20"/>
          <w:szCs w:val="20"/>
        </w:rPr>
        <w:t>Pharmaceutics</w:t>
      </w:r>
      <w:r w:rsidRPr="003C4B38">
        <w:rPr>
          <w:rFonts w:ascii="Times New Roman" w:hAnsi="Times New Roman" w:cs="Times New Roman"/>
          <w:sz w:val="20"/>
          <w:szCs w:val="20"/>
        </w:rPr>
        <w:t>, 12, 1233, 1-42.</w:t>
      </w:r>
    </w:p>
    <w:p w14:paraId="1D1FF48D"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6DF57B18"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Kim, J., </w:t>
      </w:r>
      <w:r w:rsidRPr="003C4B38">
        <w:rPr>
          <w:rFonts w:ascii="Times New Roman" w:hAnsi="Times New Roman" w:cs="Times New Roman"/>
          <w:i/>
          <w:sz w:val="20"/>
          <w:szCs w:val="20"/>
        </w:rPr>
        <w:t>et al</w:t>
      </w:r>
      <w:r w:rsidRPr="003C4B38">
        <w:rPr>
          <w:rFonts w:ascii="Times New Roman" w:hAnsi="Times New Roman" w:cs="Times New Roman"/>
          <w:sz w:val="20"/>
          <w:szCs w:val="20"/>
        </w:rPr>
        <w:t>., 2010. Peptide-mediated shape- and size-</w:t>
      </w:r>
      <w:proofErr w:type="spellStart"/>
      <w:r w:rsidRPr="003C4B38">
        <w:rPr>
          <w:rFonts w:ascii="Times New Roman" w:hAnsi="Times New Roman" w:cs="Times New Roman"/>
          <w:sz w:val="20"/>
          <w:szCs w:val="20"/>
        </w:rPr>
        <w:t>tunable</w:t>
      </w:r>
      <w:proofErr w:type="spellEnd"/>
      <w:r w:rsidRPr="003C4B38">
        <w:rPr>
          <w:rFonts w:ascii="Times New Roman" w:hAnsi="Times New Roman" w:cs="Times New Roman"/>
          <w:sz w:val="20"/>
          <w:szCs w:val="20"/>
        </w:rPr>
        <w:t xml:space="preserve"> synthesis of gold nanostructures. </w:t>
      </w:r>
      <w:r w:rsidRPr="003C4B38">
        <w:rPr>
          <w:rFonts w:ascii="Times New Roman" w:hAnsi="Times New Roman" w:cs="Times New Roman"/>
          <w:i/>
          <w:sz w:val="20"/>
          <w:szCs w:val="20"/>
        </w:rPr>
        <w:t xml:space="preserve">Acta </w:t>
      </w:r>
      <w:proofErr w:type="spellStart"/>
      <w:r w:rsidRPr="003C4B38">
        <w:rPr>
          <w:rFonts w:ascii="Times New Roman" w:hAnsi="Times New Roman" w:cs="Times New Roman"/>
          <w:i/>
          <w:sz w:val="20"/>
          <w:szCs w:val="20"/>
        </w:rPr>
        <w:t>Biomaterialia</w:t>
      </w:r>
      <w:proofErr w:type="spellEnd"/>
      <w:r w:rsidRPr="003C4B38">
        <w:rPr>
          <w:rFonts w:ascii="Times New Roman" w:hAnsi="Times New Roman" w:cs="Times New Roman"/>
          <w:sz w:val="20"/>
          <w:szCs w:val="20"/>
        </w:rPr>
        <w:t>, 6, 2681–2689.</w:t>
      </w:r>
    </w:p>
    <w:p w14:paraId="7D80440F"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3CBFF11B" w14:textId="77777777" w:rsidR="003C4B38" w:rsidRPr="003C4B38" w:rsidRDefault="003C4B38" w:rsidP="003C4B38">
      <w:pPr>
        <w:pStyle w:val="ListParagraph"/>
        <w:spacing w:line="240" w:lineRule="auto"/>
        <w:ind w:left="0"/>
        <w:jc w:val="both"/>
        <w:rPr>
          <w:rStyle w:val="hlfld-title"/>
          <w:rFonts w:ascii="Times New Roman" w:hAnsi="Times New Roman" w:cs="Times New Roman"/>
          <w:sz w:val="20"/>
          <w:szCs w:val="20"/>
        </w:rPr>
      </w:pPr>
      <w:proofErr w:type="spellStart"/>
      <w:r w:rsidRPr="003C4B38">
        <w:rPr>
          <w:rFonts w:ascii="Times New Roman" w:eastAsia="Times New Roman" w:hAnsi="Times New Roman" w:cs="Times New Roman"/>
          <w:sz w:val="20"/>
          <w:szCs w:val="20"/>
          <w:lang w:eastAsia="en-IN"/>
        </w:rPr>
        <w:t>Kotcherlakota</w:t>
      </w:r>
      <w:proofErr w:type="spellEnd"/>
      <w:r w:rsidRPr="003C4B38">
        <w:rPr>
          <w:rFonts w:ascii="Times New Roman" w:eastAsia="Times New Roman" w:hAnsi="Times New Roman" w:cs="Times New Roman"/>
          <w:sz w:val="20"/>
          <w:szCs w:val="20"/>
          <w:lang w:eastAsia="en-IN"/>
        </w:rPr>
        <w:t xml:space="preserve">, R.,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w:t>
      </w:r>
      <w:r w:rsidRPr="003C4B38">
        <w:rPr>
          <w:rFonts w:ascii="Times New Roman" w:eastAsia="Times New Roman" w:hAnsi="Times New Roman" w:cs="Times New Roman"/>
          <w:sz w:val="20"/>
          <w:szCs w:val="20"/>
          <w:lang w:eastAsia="en-IN"/>
        </w:rPr>
        <w:t xml:space="preserve">2019. </w:t>
      </w:r>
      <w:r w:rsidRPr="003C4B38">
        <w:rPr>
          <w:rFonts w:ascii="Times New Roman" w:eastAsia="Times New Roman" w:hAnsi="Times New Roman" w:cs="Times New Roman"/>
          <w:kern w:val="36"/>
          <w:sz w:val="20"/>
          <w:szCs w:val="20"/>
          <w:lang w:eastAsia="en-IN"/>
        </w:rPr>
        <w:t xml:space="preserve">Biosynthesized gold nanoparticles: </w:t>
      </w:r>
      <w:r w:rsidRPr="003C4B38">
        <w:rPr>
          <w:rFonts w:ascii="Times New Roman" w:eastAsia="Times New Roman" w:hAnsi="Times New Roman" w:cs="Times New Roman"/>
          <w:i/>
          <w:iCs/>
          <w:kern w:val="36"/>
          <w:sz w:val="20"/>
          <w:szCs w:val="20"/>
          <w:lang w:eastAsia="en-IN"/>
        </w:rPr>
        <w:t>in vivo</w:t>
      </w:r>
      <w:r w:rsidRPr="003C4B38">
        <w:rPr>
          <w:rFonts w:ascii="Times New Roman" w:eastAsia="Times New Roman" w:hAnsi="Times New Roman" w:cs="Times New Roman"/>
          <w:kern w:val="36"/>
          <w:sz w:val="20"/>
          <w:szCs w:val="20"/>
          <w:lang w:eastAsia="en-IN"/>
        </w:rPr>
        <w:t xml:space="preserve"> study of near-infrared fluorescence </w:t>
      </w:r>
      <w:proofErr w:type="spellStart"/>
      <w:r w:rsidRPr="003C4B38">
        <w:rPr>
          <w:rFonts w:ascii="Times New Roman" w:eastAsia="Times New Roman" w:hAnsi="Times New Roman" w:cs="Times New Roman"/>
          <w:kern w:val="36"/>
          <w:sz w:val="20"/>
          <w:szCs w:val="20"/>
          <w:lang w:eastAsia="en-IN"/>
        </w:rPr>
        <w:t>nir</w:t>
      </w:r>
      <w:proofErr w:type="spellEnd"/>
      <w:r w:rsidRPr="003C4B38">
        <w:rPr>
          <w:rFonts w:ascii="Times New Roman" w:eastAsia="Times New Roman" w:hAnsi="Times New Roman" w:cs="Times New Roman"/>
          <w:kern w:val="36"/>
          <w:sz w:val="20"/>
          <w:szCs w:val="20"/>
          <w:lang w:eastAsia="en-IN"/>
        </w:rPr>
        <w:t xml:space="preserve">-based bio-imaging and cell labelling applications. </w:t>
      </w:r>
      <w:r w:rsidRPr="003C4B38">
        <w:rPr>
          <w:rFonts w:ascii="Times New Roman" w:hAnsi="Times New Roman" w:cs="Times New Roman"/>
          <w:bCs/>
          <w:i/>
          <w:sz w:val="20"/>
          <w:szCs w:val="20"/>
        </w:rPr>
        <w:t>ACS Biomaterials Science</w:t>
      </w:r>
      <w:r w:rsidRPr="003C4B38">
        <w:rPr>
          <w:rFonts w:ascii="Times New Roman" w:hAnsi="Times New Roman" w:cs="Times New Roman"/>
          <w:i/>
          <w:sz w:val="20"/>
          <w:szCs w:val="20"/>
        </w:rPr>
        <w:t> &amp; </w:t>
      </w:r>
      <w:r w:rsidRPr="003C4B38">
        <w:rPr>
          <w:rFonts w:ascii="Times New Roman" w:hAnsi="Times New Roman" w:cs="Times New Roman"/>
          <w:bCs/>
          <w:i/>
          <w:sz w:val="20"/>
          <w:szCs w:val="20"/>
        </w:rPr>
        <w:t>Engineering</w:t>
      </w:r>
      <w:r w:rsidRPr="003C4B38">
        <w:rPr>
          <w:rStyle w:val="cit-year-info"/>
          <w:rFonts w:ascii="Times New Roman" w:hAnsi="Times New Roman" w:cs="Times New Roman"/>
          <w:sz w:val="20"/>
          <w:szCs w:val="20"/>
        </w:rPr>
        <w:t>,</w:t>
      </w:r>
      <w:r w:rsidRPr="003C4B38">
        <w:rPr>
          <w:rFonts w:ascii="Times New Roman" w:hAnsi="Times New Roman" w:cs="Times New Roman"/>
          <w:sz w:val="20"/>
          <w:szCs w:val="20"/>
        </w:rPr>
        <w:t xml:space="preserve"> </w:t>
      </w:r>
      <w:r w:rsidRPr="003C4B38">
        <w:rPr>
          <w:rStyle w:val="cit-issue"/>
          <w:rFonts w:ascii="Times New Roman" w:hAnsi="Times New Roman" w:cs="Times New Roman"/>
          <w:sz w:val="20"/>
          <w:szCs w:val="20"/>
        </w:rPr>
        <w:t>5</w:t>
      </w:r>
      <w:r w:rsidRPr="003C4B38">
        <w:rPr>
          <w:rStyle w:val="cit-pagerange"/>
          <w:rFonts w:ascii="Times New Roman" w:hAnsi="Times New Roman" w:cs="Times New Roman"/>
          <w:sz w:val="20"/>
          <w:szCs w:val="20"/>
        </w:rPr>
        <w:t xml:space="preserve">, </w:t>
      </w:r>
      <w:r w:rsidRPr="003C4B38">
        <w:rPr>
          <w:rStyle w:val="hlfld-title"/>
          <w:rFonts w:ascii="Times New Roman" w:hAnsi="Times New Roman" w:cs="Times New Roman"/>
          <w:sz w:val="20"/>
          <w:szCs w:val="20"/>
        </w:rPr>
        <w:t>5439–5452.</w:t>
      </w:r>
    </w:p>
    <w:p w14:paraId="2A9163D0"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Kumar, S., </w:t>
      </w:r>
      <w:r w:rsidRPr="003C4B38">
        <w:rPr>
          <w:rFonts w:ascii="Times New Roman" w:hAnsi="Times New Roman" w:cs="Times New Roman"/>
          <w:i/>
          <w:sz w:val="20"/>
          <w:szCs w:val="20"/>
        </w:rPr>
        <w:t>et al</w:t>
      </w:r>
      <w:r w:rsidRPr="003C4B38">
        <w:rPr>
          <w:rFonts w:ascii="Times New Roman" w:hAnsi="Times New Roman" w:cs="Times New Roman"/>
          <w:sz w:val="20"/>
          <w:szCs w:val="20"/>
        </w:rPr>
        <w:t>., 2020.</w:t>
      </w:r>
      <w:r w:rsidRPr="003C4B38">
        <w:rPr>
          <w:rFonts w:ascii="Times New Roman" w:hAnsi="Times New Roman" w:cs="Times New Roman"/>
          <w:b/>
          <w:bCs/>
          <w:sz w:val="20"/>
          <w:szCs w:val="20"/>
        </w:rPr>
        <w:t xml:space="preserve"> </w:t>
      </w:r>
      <w:r w:rsidRPr="003C4B38">
        <w:rPr>
          <w:rFonts w:ascii="Times New Roman" w:hAnsi="Times New Roman" w:cs="Times New Roman"/>
          <w:sz w:val="20"/>
          <w:szCs w:val="20"/>
        </w:rPr>
        <w:t>Biodegradable Hybrid Nanocomposite of Chitosan/</w:t>
      </w:r>
      <w:proofErr w:type="spellStart"/>
      <w:r w:rsidRPr="003C4B38">
        <w:rPr>
          <w:rFonts w:ascii="Times New Roman" w:hAnsi="Times New Roman" w:cs="Times New Roman"/>
          <w:sz w:val="20"/>
          <w:szCs w:val="20"/>
        </w:rPr>
        <w:t>Gelatin</w:t>
      </w:r>
      <w:proofErr w:type="spellEnd"/>
      <w:r w:rsidRPr="003C4B38">
        <w:rPr>
          <w:rFonts w:ascii="Times New Roman" w:hAnsi="Times New Roman" w:cs="Times New Roman"/>
          <w:sz w:val="20"/>
          <w:szCs w:val="20"/>
        </w:rPr>
        <w:t xml:space="preserve"> and Green Synthesized Zinc Oxide nanoparticles for Food Packaging. </w:t>
      </w:r>
      <w:r w:rsidRPr="003C4B38">
        <w:rPr>
          <w:rFonts w:ascii="Times New Roman" w:hAnsi="Times New Roman" w:cs="Times New Roman"/>
          <w:i/>
          <w:sz w:val="20"/>
          <w:szCs w:val="20"/>
        </w:rPr>
        <w:t>Foods</w:t>
      </w:r>
      <w:r w:rsidRPr="003C4B38">
        <w:rPr>
          <w:rFonts w:ascii="Times New Roman" w:hAnsi="Times New Roman" w:cs="Times New Roman"/>
          <w:sz w:val="20"/>
          <w:szCs w:val="20"/>
        </w:rPr>
        <w:t>, 9, 1143.</w:t>
      </w:r>
    </w:p>
    <w:p w14:paraId="26AEF596"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211038DC"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Lall, R.K.,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2015. Dietary polyphenols in prevention and treatment of prostate cancer. </w:t>
      </w:r>
      <w:r w:rsidRPr="003C4B38">
        <w:rPr>
          <w:rFonts w:ascii="Times New Roman" w:hAnsi="Times New Roman" w:cs="Times New Roman"/>
          <w:i/>
          <w:sz w:val="20"/>
          <w:szCs w:val="20"/>
        </w:rPr>
        <w:t>International Journal of Molecular Sciences</w:t>
      </w:r>
      <w:r w:rsidRPr="003C4B38">
        <w:rPr>
          <w:rFonts w:ascii="Times New Roman" w:hAnsi="Times New Roman" w:cs="Times New Roman"/>
          <w:sz w:val="20"/>
          <w:szCs w:val="20"/>
        </w:rPr>
        <w:t>, 16, 3350–3376.</w:t>
      </w:r>
    </w:p>
    <w:p w14:paraId="066220B3"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7D8D1F28"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roofErr w:type="spellStart"/>
      <w:r w:rsidRPr="003C4B38">
        <w:rPr>
          <w:rFonts w:ascii="Times New Roman" w:hAnsi="Times New Roman" w:cs="Times New Roman"/>
          <w:sz w:val="20"/>
          <w:szCs w:val="20"/>
        </w:rPr>
        <w:t>Laroui</w:t>
      </w:r>
      <w:proofErr w:type="spellEnd"/>
      <w:r w:rsidRPr="003C4B38">
        <w:rPr>
          <w:rFonts w:ascii="Times New Roman" w:hAnsi="Times New Roman" w:cs="Times New Roman"/>
          <w:sz w:val="20"/>
          <w:szCs w:val="20"/>
        </w:rPr>
        <w:t xml:space="preserve">, H.,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2014. Fab’-bearing siRNA TNFα-loaded nanoparticles targeted to colonic macrophages offer an effective therapy for experimental colitis. </w:t>
      </w:r>
      <w:r w:rsidRPr="003C4B38">
        <w:rPr>
          <w:rFonts w:ascii="Times New Roman" w:hAnsi="Times New Roman" w:cs="Times New Roman"/>
          <w:i/>
          <w:sz w:val="20"/>
          <w:szCs w:val="20"/>
        </w:rPr>
        <w:t>Journal of Controlled Release</w:t>
      </w:r>
      <w:r w:rsidRPr="003C4B38">
        <w:rPr>
          <w:rFonts w:ascii="Times New Roman" w:hAnsi="Times New Roman" w:cs="Times New Roman"/>
          <w:sz w:val="20"/>
          <w:szCs w:val="20"/>
        </w:rPr>
        <w:t>, 186, 41–53.</w:t>
      </w:r>
    </w:p>
    <w:p w14:paraId="29F14136"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275F7BE0"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Li, Q.,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2008. Antimicrobial nanomaterials for water disinfection and microbial control: potential applications and implications. </w:t>
      </w:r>
      <w:r w:rsidRPr="003C4B38">
        <w:rPr>
          <w:rFonts w:ascii="Times New Roman" w:hAnsi="Times New Roman" w:cs="Times New Roman"/>
          <w:i/>
          <w:sz w:val="20"/>
          <w:szCs w:val="20"/>
        </w:rPr>
        <w:t>Water Research</w:t>
      </w:r>
      <w:r w:rsidRPr="003C4B38">
        <w:rPr>
          <w:rFonts w:ascii="Times New Roman" w:hAnsi="Times New Roman" w:cs="Times New Roman"/>
          <w:sz w:val="20"/>
          <w:szCs w:val="20"/>
        </w:rPr>
        <w:t>, 42, 4591–4602.</w:t>
      </w:r>
    </w:p>
    <w:p w14:paraId="15201040"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0A1C32DB"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Lim, D.,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2020. Engineering designer beta cells with a CRISPR-Cas9 conjugation platform. </w:t>
      </w:r>
      <w:r w:rsidRPr="003C4B38">
        <w:rPr>
          <w:rFonts w:ascii="Times New Roman" w:hAnsi="Times New Roman" w:cs="Times New Roman"/>
          <w:i/>
          <w:sz w:val="20"/>
          <w:szCs w:val="20"/>
        </w:rPr>
        <w:t>Nature Communications</w:t>
      </w:r>
      <w:r w:rsidRPr="003C4B38">
        <w:rPr>
          <w:rFonts w:ascii="Times New Roman" w:hAnsi="Times New Roman" w:cs="Times New Roman"/>
          <w:sz w:val="20"/>
          <w:szCs w:val="20"/>
        </w:rPr>
        <w:t>, 11, 4043.</w:t>
      </w:r>
    </w:p>
    <w:p w14:paraId="76D7B999"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4CF80BB5"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Liu, H.,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2012. Disulfide cross-linked low generation dendrimers with high gene transfection efficacy, low cytotoxicity, and low cost. </w:t>
      </w:r>
      <w:r w:rsidRPr="003C4B38">
        <w:rPr>
          <w:rFonts w:ascii="Times New Roman" w:hAnsi="Times New Roman" w:cs="Times New Roman"/>
          <w:i/>
          <w:sz w:val="20"/>
          <w:szCs w:val="20"/>
        </w:rPr>
        <w:t>Journal of the American Chemical Society</w:t>
      </w:r>
      <w:r w:rsidRPr="003C4B38">
        <w:rPr>
          <w:rFonts w:ascii="Times New Roman" w:hAnsi="Times New Roman" w:cs="Times New Roman"/>
          <w:sz w:val="20"/>
          <w:szCs w:val="20"/>
        </w:rPr>
        <w:t>,</w:t>
      </w:r>
      <w:r w:rsidRPr="003C4B38">
        <w:rPr>
          <w:rFonts w:ascii="Times New Roman" w:hAnsi="Times New Roman" w:cs="Times New Roman"/>
          <w:i/>
          <w:sz w:val="20"/>
          <w:szCs w:val="20"/>
        </w:rPr>
        <w:t xml:space="preserve"> </w:t>
      </w:r>
      <w:r w:rsidRPr="003C4B38">
        <w:rPr>
          <w:rFonts w:ascii="Times New Roman" w:hAnsi="Times New Roman" w:cs="Times New Roman"/>
          <w:sz w:val="20"/>
          <w:szCs w:val="20"/>
        </w:rPr>
        <w:t>134, 17680–17687.</w:t>
      </w:r>
    </w:p>
    <w:p w14:paraId="62E5F299"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2A98BB3D"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Liu, J.,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2011. Beclin1 controls the levels of p53 by regulating the </w:t>
      </w:r>
      <w:proofErr w:type="spellStart"/>
      <w:r w:rsidRPr="003C4B38">
        <w:rPr>
          <w:rFonts w:ascii="Times New Roman" w:hAnsi="Times New Roman" w:cs="Times New Roman"/>
          <w:sz w:val="20"/>
          <w:szCs w:val="20"/>
        </w:rPr>
        <w:t>deubiquitination</w:t>
      </w:r>
      <w:proofErr w:type="spellEnd"/>
      <w:r w:rsidRPr="003C4B38">
        <w:rPr>
          <w:rFonts w:ascii="Times New Roman" w:hAnsi="Times New Roman" w:cs="Times New Roman"/>
          <w:sz w:val="20"/>
          <w:szCs w:val="20"/>
        </w:rPr>
        <w:t xml:space="preserve"> activity of USP10 and USP13. </w:t>
      </w:r>
      <w:r w:rsidRPr="003C4B38">
        <w:rPr>
          <w:rFonts w:ascii="Times New Roman" w:hAnsi="Times New Roman" w:cs="Times New Roman"/>
          <w:i/>
          <w:sz w:val="20"/>
          <w:szCs w:val="20"/>
        </w:rPr>
        <w:t>Cell</w:t>
      </w:r>
      <w:r w:rsidRPr="003C4B38">
        <w:rPr>
          <w:rFonts w:ascii="Times New Roman" w:hAnsi="Times New Roman" w:cs="Times New Roman"/>
          <w:sz w:val="20"/>
          <w:szCs w:val="20"/>
        </w:rPr>
        <w:t>, 147, 223-34.</w:t>
      </w:r>
    </w:p>
    <w:p w14:paraId="4053DCF7"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6C50C658"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Lu, H.Y.,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2015. Synergism through combination of chemotherapy and oxidative stress-induced autophagy in A549 lung cancer cells using redox-responsive nanohybrids: a new strategy for cancer therapy. </w:t>
      </w:r>
      <w:r w:rsidRPr="003C4B38">
        <w:rPr>
          <w:rFonts w:ascii="Times New Roman" w:hAnsi="Times New Roman" w:cs="Times New Roman"/>
          <w:i/>
          <w:sz w:val="20"/>
          <w:szCs w:val="20"/>
        </w:rPr>
        <w:t>Biomaterials</w:t>
      </w:r>
      <w:r w:rsidRPr="003C4B38">
        <w:rPr>
          <w:rFonts w:ascii="Times New Roman" w:hAnsi="Times New Roman" w:cs="Times New Roman"/>
          <w:sz w:val="20"/>
          <w:szCs w:val="20"/>
        </w:rPr>
        <w:t>, 42, 30-41.</w:t>
      </w:r>
    </w:p>
    <w:p w14:paraId="71D61D45"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3E2DD149"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Lu, J., and Bowles, M., 2012. Review on the application of nano-sensor technology to logistics management, </w:t>
      </w:r>
      <w:proofErr w:type="gramStart"/>
      <w:r w:rsidRPr="003C4B38">
        <w:rPr>
          <w:rFonts w:ascii="Times New Roman" w:hAnsi="Times New Roman" w:cs="Times New Roman"/>
          <w:sz w:val="20"/>
          <w:szCs w:val="20"/>
        </w:rPr>
        <w:t>in:</w:t>
      </w:r>
      <w:proofErr w:type="gramEnd"/>
      <w:r w:rsidRPr="003C4B38">
        <w:rPr>
          <w:rFonts w:ascii="Times New Roman" w:hAnsi="Times New Roman" w:cs="Times New Roman"/>
          <w:sz w:val="20"/>
          <w:szCs w:val="20"/>
        </w:rPr>
        <w:t xml:space="preserve"> 2012 8th International Conference on Computing and Networking Technology INC, ICCIS and ICMIC, </w:t>
      </w:r>
      <w:r w:rsidRPr="003C4B38">
        <w:rPr>
          <w:rFonts w:ascii="Times New Roman" w:hAnsi="Times New Roman" w:cs="Times New Roman"/>
          <w:i/>
          <w:sz w:val="20"/>
          <w:szCs w:val="20"/>
        </w:rPr>
        <w:t>IEEE</w:t>
      </w:r>
      <w:r w:rsidRPr="003C4B38">
        <w:rPr>
          <w:rFonts w:ascii="Times New Roman" w:hAnsi="Times New Roman" w:cs="Times New Roman"/>
          <w:sz w:val="20"/>
          <w:szCs w:val="20"/>
        </w:rPr>
        <w:t>, 409–414.</w:t>
      </w:r>
    </w:p>
    <w:p w14:paraId="7EC2A2AD"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0BE7B9CB"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Luo, Y., 2001. Ginkgo biloba neuroprotection: therapeutic implications in Alzheimer’s disease. </w:t>
      </w:r>
      <w:r w:rsidRPr="003C4B38">
        <w:rPr>
          <w:rFonts w:ascii="Times New Roman" w:hAnsi="Times New Roman" w:cs="Times New Roman"/>
          <w:i/>
          <w:sz w:val="20"/>
          <w:szCs w:val="20"/>
        </w:rPr>
        <w:t>Journal of Alzheimer's Disease</w:t>
      </w:r>
      <w:r w:rsidRPr="003C4B38">
        <w:rPr>
          <w:rFonts w:ascii="Times New Roman" w:hAnsi="Times New Roman" w:cs="Times New Roman"/>
          <w:sz w:val="20"/>
          <w:szCs w:val="20"/>
        </w:rPr>
        <w:t xml:space="preserve">, 3, 401–407. </w:t>
      </w:r>
    </w:p>
    <w:p w14:paraId="53CF466F"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Ma, Y.H.,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2011. Water-soluble germanium nanoparticles cause necrotic cell </w:t>
      </w:r>
      <w:proofErr w:type="gramStart"/>
      <w:r w:rsidRPr="003C4B38">
        <w:rPr>
          <w:rFonts w:ascii="Times New Roman" w:hAnsi="Times New Roman" w:cs="Times New Roman"/>
          <w:sz w:val="20"/>
          <w:szCs w:val="20"/>
        </w:rPr>
        <w:t>death</w:t>
      </w:r>
      <w:proofErr w:type="gramEnd"/>
      <w:r w:rsidRPr="003C4B38">
        <w:rPr>
          <w:rFonts w:ascii="Times New Roman" w:hAnsi="Times New Roman" w:cs="Times New Roman"/>
          <w:sz w:val="20"/>
          <w:szCs w:val="20"/>
        </w:rPr>
        <w:t xml:space="preserve"> and the damage can be attenuated by blocking the transduction of necrotic signalling pathway. </w:t>
      </w:r>
      <w:r w:rsidRPr="003C4B38">
        <w:rPr>
          <w:rFonts w:ascii="Times New Roman" w:hAnsi="Times New Roman" w:cs="Times New Roman"/>
          <w:i/>
          <w:sz w:val="20"/>
          <w:szCs w:val="20"/>
        </w:rPr>
        <w:t>Toxicology Letters</w:t>
      </w:r>
      <w:r w:rsidRPr="003C4B38">
        <w:rPr>
          <w:rFonts w:ascii="Times New Roman" w:hAnsi="Times New Roman" w:cs="Times New Roman"/>
          <w:sz w:val="20"/>
          <w:szCs w:val="20"/>
        </w:rPr>
        <w:t>, 207, 258-69.</w:t>
      </w:r>
    </w:p>
    <w:p w14:paraId="51CDF82D"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65B6A6BE"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Maness, P.C.,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1999. Bactericidal activity of photocatalytic TiO2 reaction: toward an understanding of its killing mechanism. </w:t>
      </w:r>
      <w:r w:rsidRPr="003C4B38">
        <w:rPr>
          <w:rFonts w:ascii="Times New Roman" w:hAnsi="Times New Roman" w:cs="Times New Roman"/>
          <w:i/>
          <w:sz w:val="20"/>
          <w:szCs w:val="20"/>
        </w:rPr>
        <w:t>Applied and Environmental Microbiology</w:t>
      </w:r>
      <w:r w:rsidRPr="003C4B38">
        <w:rPr>
          <w:rFonts w:ascii="Times New Roman" w:hAnsi="Times New Roman" w:cs="Times New Roman"/>
          <w:sz w:val="20"/>
          <w:szCs w:val="20"/>
        </w:rPr>
        <w:t>, 65, 4094–4098.</w:t>
      </w:r>
    </w:p>
    <w:p w14:paraId="2B27C368"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2F803457"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Maurer, K.,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1997. Clinical efficacy of Ginkgo biloba special extract </w:t>
      </w:r>
      <w:proofErr w:type="spellStart"/>
      <w:r w:rsidRPr="003C4B38">
        <w:rPr>
          <w:rFonts w:ascii="Times New Roman" w:hAnsi="Times New Roman" w:cs="Times New Roman"/>
          <w:sz w:val="20"/>
          <w:szCs w:val="20"/>
        </w:rPr>
        <w:t>EGb</w:t>
      </w:r>
      <w:proofErr w:type="spellEnd"/>
      <w:r w:rsidRPr="003C4B38">
        <w:rPr>
          <w:rFonts w:ascii="Times New Roman" w:hAnsi="Times New Roman" w:cs="Times New Roman"/>
          <w:sz w:val="20"/>
          <w:szCs w:val="20"/>
        </w:rPr>
        <w:t xml:space="preserve"> 761 in dementia of the Alzheimer type. </w:t>
      </w:r>
      <w:r w:rsidRPr="003C4B38">
        <w:rPr>
          <w:rFonts w:ascii="Times New Roman" w:hAnsi="Times New Roman" w:cs="Times New Roman"/>
          <w:i/>
          <w:sz w:val="20"/>
          <w:szCs w:val="20"/>
        </w:rPr>
        <w:t>Journal of Psychiatric Research</w:t>
      </w:r>
      <w:r w:rsidRPr="003C4B38">
        <w:rPr>
          <w:rFonts w:ascii="Times New Roman" w:hAnsi="Times New Roman" w:cs="Times New Roman"/>
          <w:sz w:val="20"/>
          <w:szCs w:val="20"/>
        </w:rPr>
        <w:t>, 31, 645–655.</w:t>
      </w:r>
    </w:p>
    <w:p w14:paraId="6464B2FD"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06337565"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lastRenderedPageBreak/>
        <w:t xml:space="preserve">Moldovan, B.,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2016. A green approach to </w:t>
      </w:r>
      <w:proofErr w:type="spellStart"/>
      <w:r w:rsidRPr="003C4B38">
        <w:rPr>
          <w:rFonts w:ascii="Times New Roman" w:hAnsi="Times New Roman" w:cs="Times New Roman"/>
          <w:sz w:val="20"/>
          <w:szCs w:val="20"/>
        </w:rPr>
        <w:t>phytomediated</w:t>
      </w:r>
      <w:proofErr w:type="spellEnd"/>
      <w:r w:rsidRPr="003C4B38">
        <w:rPr>
          <w:rFonts w:ascii="Times New Roman" w:hAnsi="Times New Roman" w:cs="Times New Roman"/>
          <w:sz w:val="20"/>
          <w:szCs w:val="20"/>
        </w:rPr>
        <w:t xml:space="preserve"> synthesis of silver nanoparticles using Sambucus nigra L. fruits extract and their antioxidant activity. </w:t>
      </w:r>
      <w:r w:rsidRPr="003C4B38">
        <w:rPr>
          <w:rFonts w:ascii="Times New Roman" w:hAnsi="Times New Roman" w:cs="Times New Roman"/>
          <w:i/>
          <w:sz w:val="20"/>
          <w:szCs w:val="20"/>
        </w:rPr>
        <w:t>The </w:t>
      </w:r>
      <w:r w:rsidRPr="003C4B38">
        <w:rPr>
          <w:rFonts w:ascii="Times New Roman" w:hAnsi="Times New Roman" w:cs="Times New Roman"/>
          <w:bCs/>
          <w:i/>
          <w:sz w:val="20"/>
          <w:szCs w:val="20"/>
        </w:rPr>
        <w:t>Journal</w:t>
      </w:r>
      <w:r w:rsidRPr="003C4B38">
        <w:rPr>
          <w:rFonts w:ascii="Times New Roman" w:hAnsi="Times New Roman" w:cs="Times New Roman"/>
          <w:i/>
          <w:sz w:val="20"/>
          <w:szCs w:val="20"/>
        </w:rPr>
        <w:t> of </w:t>
      </w:r>
      <w:r w:rsidRPr="003C4B38">
        <w:rPr>
          <w:rFonts w:ascii="Times New Roman" w:hAnsi="Times New Roman" w:cs="Times New Roman"/>
          <w:bCs/>
          <w:i/>
          <w:sz w:val="20"/>
          <w:szCs w:val="20"/>
        </w:rPr>
        <w:t>Molecular Liquids</w:t>
      </w:r>
      <w:r w:rsidRPr="003C4B38">
        <w:rPr>
          <w:rFonts w:ascii="Times New Roman" w:hAnsi="Times New Roman" w:cs="Times New Roman"/>
          <w:sz w:val="20"/>
          <w:szCs w:val="20"/>
        </w:rPr>
        <w:t>, 221, 271–278.</w:t>
      </w:r>
    </w:p>
    <w:p w14:paraId="7F2B633A"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3E8AA979"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Moscat, J., and Diaz-Meco, M.T., 2009. p62 at the crossroads of autophagy, apoptosis, and cancer. </w:t>
      </w:r>
      <w:r w:rsidRPr="003C4B38">
        <w:rPr>
          <w:rFonts w:ascii="Times New Roman" w:hAnsi="Times New Roman" w:cs="Times New Roman"/>
          <w:i/>
          <w:sz w:val="20"/>
          <w:szCs w:val="20"/>
        </w:rPr>
        <w:t>Cell</w:t>
      </w:r>
      <w:r w:rsidRPr="003C4B38">
        <w:rPr>
          <w:rFonts w:ascii="Times New Roman" w:hAnsi="Times New Roman" w:cs="Times New Roman"/>
          <w:sz w:val="20"/>
          <w:szCs w:val="20"/>
        </w:rPr>
        <w:t>, 1376, 1001-1004.</w:t>
      </w:r>
    </w:p>
    <w:p w14:paraId="6894551B"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1D91D7F5"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Mousavi, S.M.,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2018. Green synthesis of silver nanoparticles toward bio and medical applications: Review study. </w:t>
      </w:r>
      <w:r w:rsidRPr="003C4B38">
        <w:rPr>
          <w:rFonts w:ascii="Times New Roman" w:hAnsi="Times New Roman" w:cs="Times New Roman"/>
          <w:i/>
          <w:sz w:val="20"/>
          <w:szCs w:val="20"/>
        </w:rPr>
        <w:t>Artificial Cells, Nanomedicine, and Biotechnology</w:t>
      </w:r>
      <w:r w:rsidRPr="003C4B38">
        <w:rPr>
          <w:rFonts w:ascii="Times New Roman" w:hAnsi="Times New Roman" w:cs="Times New Roman"/>
          <w:sz w:val="20"/>
          <w:szCs w:val="20"/>
        </w:rPr>
        <w:t>, 46, S855–S872.</w:t>
      </w:r>
    </w:p>
    <w:p w14:paraId="7F16A219"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22559FF5"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Muthukrishnan, S.,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2015. Biosynthesis, </w:t>
      </w:r>
      <w:proofErr w:type="gramStart"/>
      <w:r w:rsidRPr="003C4B38">
        <w:rPr>
          <w:rFonts w:ascii="Times New Roman" w:hAnsi="Times New Roman" w:cs="Times New Roman"/>
          <w:sz w:val="20"/>
          <w:szCs w:val="20"/>
        </w:rPr>
        <w:t>characterization</w:t>
      </w:r>
      <w:proofErr w:type="gramEnd"/>
      <w:r w:rsidRPr="003C4B38">
        <w:rPr>
          <w:rFonts w:ascii="Times New Roman" w:hAnsi="Times New Roman" w:cs="Times New Roman"/>
          <w:sz w:val="20"/>
          <w:szCs w:val="20"/>
        </w:rPr>
        <w:t xml:space="preserve"> and antibacterial effect of plant-mediated silver nanoparticles using </w:t>
      </w:r>
      <w:proofErr w:type="spellStart"/>
      <w:r w:rsidRPr="003C4B38">
        <w:rPr>
          <w:rFonts w:ascii="Times New Roman" w:hAnsi="Times New Roman" w:cs="Times New Roman"/>
          <w:i/>
          <w:iCs/>
          <w:sz w:val="20"/>
          <w:szCs w:val="20"/>
        </w:rPr>
        <w:t>Ceropegia</w:t>
      </w:r>
      <w:proofErr w:type="spellEnd"/>
      <w:r w:rsidRPr="003C4B38">
        <w:rPr>
          <w:rFonts w:ascii="Times New Roman" w:hAnsi="Times New Roman" w:cs="Times New Roman"/>
          <w:i/>
          <w:iCs/>
          <w:sz w:val="20"/>
          <w:szCs w:val="20"/>
        </w:rPr>
        <w:t xml:space="preserve"> </w:t>
      </w:r>
      <w:proofErr w:type="spellStart"/>
      <w:r w:rsidRPr="003C4B38">
        <w:rPr>
          <w:rFonts w:ascii="Times New Roman" w:hAnsi="Times New Roman" w:cs="Times New Roman"/>
          <w:i/>
          <w:iCs/>
          <w:sz w:val="20"/>
          <w:szCs w:val="20"/>
        </w:rPr>
        <w:t>thwaitesii</w:t>
      </w:r>
      <w:proofErr w:type="spellEnd"/>
      <w:r w:rsidRPr="003C4B38">
        <w:rPr>
          <w:rFonts w:ascii="Times New Roman" w:hAnsi="Times New Roman" w:cs="Times New Roman"/>
          <w:sz w:val="20"/>
          <w:szCs w:val="20"/>
        </w:rPr>
        <w:t xml:space="preserve">—An endemic species. </w:t>
      </w:r>
      <w:r w:rsidRPr="003C4B38">
        <w:rPr>
          <w:rFonts w:ascii="Times New Roman" w:hAnsi="Times New Roman" w:cs="Times New Roman"/>
          <w:bCs/>
          <w:i/>
          <w:sz w:val="20"/>
          <w:szCs w:val="20"/>
        </w:rPr>
        <w:t>Industrial Crops</w:t>
      </w:r>
      <w:r w:rsidRPr="003C4B38">
        <w:rPr>
          <w:rFonts w:ascii="Times New Roman" w:hAnsi="Times New Roman" w:cs="Times New Roman"/>
          <w:i/>
          <w:sz w:val="20"/>
          <w:szCs w:val="20"/>
        </w:rPr>
        <w:t> and </w:t>
      </w:r>
      <w:r w:rsidRPr="003C4B38">
        <w:rPr>
          <w:rFonts w:ascii="Times New Roman" w:hAnsi="Times New Roman" w:cs="Times New Roman"/>
          <w:bCs/>
          <w:i/>
          <w:sz w:val="20"/>
          <w:szCs w:val="20"/>
        </w:rPr>
        <w:t>Products</w:t>
      </w:r>
      <w:r w:rsidRPr="003C4B38">
        <w:rPr>
          <w:rFonts w:ascii="Times New Roman" w:hAnsi="Times New Roman" w:cs="Times New Roman"/>
          <w:sz w:val="20"/>
          <w:szCs w:val="20"/>
        </w:rPr>
        <w:t>, 63, 119–124.</w:t>
      </w:r>
    </w:p>
    <w:p w14:paraId="49E62BAE"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1E269C76"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Ndwandwe, B.K.,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2020. Advances in green synthesis of selenium nanoparticles and their application in food packaging. </w:t>
      </w:r>
      <w:r w:rsidRPr="003C4B38">
        <w:rPr>
          <w:rFonts w:ascii="Times New Roman" w:hAnsi="Times New Roman" w:cs="Times New Roman"/>
          <w:bCs/>
          <w:i/>
          <w:sz w:val="20"/>
          <w:szCs w:val="20"/>
        </w:rPr>
        <w:t>International Journal</w:t>
      </w:r>
      <w:r w:rsidRPr="003C4B38">
        <w:rPr>
          <w:rFonts w:ascii="Times New Roman" w:hAnsi="Times New Roman" w:cs="Times New Roman"/>
          <w:i/>
          <w:sz w:val="20"/>
          <w:szCs w:val="20"/>
        </w:rPr>
        <w:t> of </w:t>
      </w:r>
      <w:r w:rsidRPr="003C4B38">
        <w:rPr>
          <w:rFonts w:ascii="Times New Roman" w:hAnsi="Times New Roman" w:cs="Times New Roman"/>
          <w:bCs/>
          <w:i/>
          <w:sz w:val="20"/>
          <w:szCs w:val="20"/>
        </w:rPr>
        <w:t>Food Science</w:t>
      </w:r>
      <w:r w:rsidRPr="003C4B38">
        <w:rPr>
          <w:rFonts w:ascii="Times New Roman" w:hAnsi="Times New Roman" w:cs="Times New Roman"/>
          <w:i/>
          <w:sz w:val="20"/>
          <w:szCs w:val="20"/>
        </w:rPr>
        <w:t> &amp; </w:t>
      </w:r>
      <w:r w:rsidRPr="003C4B38">
        <w:rPr>
          <w:rFonts w:ascii="Times New Roman" w:hAnsi="Times New Roman" w:cs="Times New Roman"/>
          <w:bCs/>
          <w:i/>
          <w:sz w:val="20"/>
          <w:szCs w:val="20"/>
        </w:rPr>
        <w:t>Technology</w:t>
      </w:r>
      <w:r w:rsidRPr="003C4B38">
        <w:rPr>
          <w:rFonts w:ascii="Times New Roman" w:hAnsi="Times New Roman" w:cs="Times New Roman"/>
          <w:sz w:val="20"/>
          <w:szCs w:val="20"/>
        </w:rPr>
        <w:t>, 56, 2640-2650.</w:t>
      </w:r>
    </w:p>
    <w:p w14:paraId="4A4D2412"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0C6DB224"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roofErr w:type="spellStart"/>
      <w:r w:rsidRPr="003C4B38">
        <w:rPr>
          <w:rFonts w:ascii="Times New Roman" w:hAnsi="Times New Roman" w:cs="Times New Roman"/>
          <w:sz w:val="20"/>
          <w:szCs w:val="20"/>
        </w:rPr>
        <w:t>Neethirajan</w:t>
      </w:r>
      <w:proofErr w:type="spellEnd"/>
      <w:r w:rsidRPr="003C4B38">
        <w:rPr>
          <w:rFonts w:ascii="Times New Roman" w:hAnsi="Times New Roman" w:cs="Times New Roman"/>
          <w:sz w:val="20"/>
          <w:szCs w:val="20"/>
        </w:rPr>
        <w:t xml:space="preserve">, S., and Jayas, D.S., 2011. Nanotechnology for the food and bioprocessing industries, </w:t>
      </w:r>
      <w:r w:rsidRPr="003C4B38">
        <w:rPr>
          <w:rFonts w:ascii="Times New Roman" w:hAnsi="Times New Roman" w:cs="Times New Roman"/>
          <w:i/>
          <w:sz w:val="20"/>
          <w:szCs w:val="20"/>
        </w:rPr>
        <w:t>Food and Bioprocess Technology</w:t>
      </w:r>
      <w:r w:rsidRPr="003C4B38">
        <w:rPr>
          <w:rFonts w:ascii="Times New Roman" w:hAnsi="Times New Roman" w:cs="Times New Roman"/>
          <w:sz w:val="20"/>
          <w:szCs w:val="20"/>
        </w:rPr>
        <w:t>, 4, 39–47.</w:t>
      </w:r>
    </w:p>
    <w:p w14:paraId="6757BC42"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 </w:t>
      </w:r>
    </w:p>
    <w:p w14:paraId="2BDE1E1F"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Niraimathi, K.L.,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2013. Biosynthesis of silver nanoparticles using </w:t>
      </w:r>
      <w:r w:rsidRPr="003C4B38">
        <w:rPr>
          <w:rFonts w:ascii="Times New Roman" w:hAnsi="Times New Roman" w:cs="Times New Roman"/>
          <w:i/>
          <w:iCs/>
          <w:sz w:val="20"/>
          <w:szCs w:val="20"/>
        </w:rPr>
        <w:t xml:space="preserve">Alternanthera </w:t>
      </w:r>
      <w:proofErr w:type="spellStart"/>
      <w:r w:rsidRPr="003C4B38">
        <w:rPr>
          <w:rFonts w:ascii="Times New Roman" w:hAnsi="Times New Roman" w:cs="Times New Roman"/>
          <w:i/>
          <w:iCs/>
          <w:sz w:val="20"/>
          <w:szCs w:val="20"/>
        </w:rPr>
        <w:t>sessilis</w:t>
      </w:r>
      <w:proofErr w:type="spellEnd"/>
      <w:r w:rsidRPr="003C4B38">
        <w:rPr>
          <w:rFonts w:ascii="Times New Roman" w:hAnsi="Times New Roman" w:cs="Times New Roman"/>
          <w:sz w:val="20"/>
          <w:szCs w:val="20"/>
        </w:rPr>
        <w:t xml:space="preserve"> Linn. extract and their antimicrobial, antioxidant activities. </w:t>
      </w:r>
      <w:r w:rsidRPr="003C4B38">
        <w:rPr>
          <w:rFonts w:ascii="Times New Roman" w:hAnsi="Times New Roman" w:cs="Times New Roman"/>
          <w:bCs/>
          <w:i/>
          <w:sz w:val="20"/>
          <w:szCs w:val="20"/>
        </w:rPr>
        <w:t>Colloids and Surfaces B</w:t>
      </w:r>
      <w:r w:rsidRPr="003C4B38">
        <w:rPr>
          <w:rFonts w:ascii="Times New Roman" w:hAnsi="Times New Roman" w:cs="Times New Roman"/>
          <w:i/>
          <w:sz w:val="20"/>
          <w:szCs w:val="20"/>
        </w:rPr>
        <w:t>: </w:t>
      </w:r>
      <w:proofErr w:type="spellStart"/>
      <w:r w:rsidRPr="003C4B38">
        <w:rPr>
          <w:rFonts w:ascii="Times New Roman" w:hAnsi="Times New Roman" w:cs="Times New Roman"/>
          <w:bCs/>
          <w:i/>
          <w:sz w:val="20"/>
          <w:szCs w:val="20"/>
        </w:rPr>
        <w:t>Biointerfaces</w:t>
      </w:r>
      <w:proofErr w:type="spellEnd"/>
      <w:r w:rsidRPr="003C4B38">
        <w:rPr>
          <w:rFonts w:ascii="Times New Roman" w:hAnsi="Times New Roman" w:cs="Times New Roman"/>
          <w:sz w:val="20"/>
          <w:szCs w:val="20"/>
        </w:rPr>
        <w:t>, 102, 288–291.</w:t>
      </w:r>
    </w:p>
    <w:p w14:paraId="0336658E"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58E2A757"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Nishanthi, R.,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2019. Green synthesis and characterization of bioinspired silver, gold and platinum nanoparticles and evaluation of their synergistic antibacterial activity after combining with different classes of antibiotics. </w:t>
      </w:r>
      <w:r w:rsidRPr="003C4B38">
        <w:rPr>
          <w:rFonts w:ascii="Times New Roman" w:hAnsi="Times New Roman" w:cs="Times New Roman"/>
          <w:i/>
          <w:sz w:val="20"/>
          <w:szCs w:val="20"/>
        </w:rPr>
        <w:t>Materials Science and Engineering C</w:t>
      </w:r>
      <w:r w:rsidRPr="003C4B38">
        <w:rPr>
          <w:rFonts w:ascii="Times New Roman" w:hAnsi="Times New Roman" w:cs="Times New Roman"/>
          <w:sz w:val="20"/>
          <w:szCs w:val="20"/>
        </w:rPr>
        <w:t>, 96, 693–707.</w:t>
      </w:r>
    </w:p>
    <w:p w14:paraId="0A3A9BA3"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05717D55"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Ovais, M.,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2018. Role of plant phytochemicals and microbial enzymes in biosynthesis of metallic nanoparticles. </w:t>
      </w:r>
      <w:r w:rsidRPr="003C4B38">
        <w:rPr>
          <w:rFonts w:ascii="Times New Roman" w:hAnsi="Times New Roman" w:cs="Times New Roman"/>
          <w:i/>
          <w:sz w:val="20"/>
          <w:szCs w:val="20"/>
        </w:rPr>
        <w:t>Applied Microbiology and Biotechnology</w:t>
      </w:r>
      <w:r w:rsidRPr="003C4B38">
        <w:rPr>
          <w:rFonts w:ascii="Times New Roman" w:hAnsi="Times New Roman" w:cs="Times New Roman"/>
          <w:sz w:val="20"/>
          <w:szCs w:val="20"/>
        </w:rPr>
        <w:t>, 102, 6799–6814.</w:t>
      </w:r>
    </w:p>
    <w:p w14:paraId="6DE1D36F"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0B7933F3"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Patra, J.K., and Baek, K.H., 2015. Novel green synthesis of gold nanoparticles using Citrullus </w:t>
      </w:r>
      <w:proofErr w:type="spellStart"/>
      <w:r w:rsidRPr="003C4B38">
        <w:rPr>
          <w:rFonts w:ascii="Times New Roman" w:hAnsi="Times New Roman" w:cs="Times New Roman"/>
          <w:sz w:val="20"/>
          <w:szCs w:val="20"/>
        </w:rPr>
        <w:t>lanatus</w:t>
      </w:r>
      <w:proofErr w:type="spellEnd"/>
      <w:r w:rsidRPr="003C4B38">
        <w:rPr>
          <w:rFonts w:ascii="Times New Roman" w:hAnsi="Times New Roman" w:cs="Times New Roman"/>
          <w:sz w:val="20"/>
          <w:szCs w:val="20"/>
        </w:rPr>
        <w:t xml:space="preserve"> rind and investigation of proteasome inhibitory activity, antibacterial, and antioxidant potential. </w:t>
      </w:r>
      <w:r w:rsidRPr="003C4B38">
        <w:rPr>
          <w:rFonts w:ascii="Times New Roman" w:hAnsi="Times New Roman" w:cs="Times New Roman"/>
          <w:i/>
          <w:sz w:val="20"/>
          <w:szCs w:val="20"/>
        </w:rPr>
        <w:t>International Journal of Nanomedicine</w:t>
      </w:r>
      <w:r w:rsidRPr="003C4B38">
        <w:rPr>
          <w:rFonts w:ascii="Times New Roman" w:hAnsi="Times New Roman" w:cs="Times New Roman"/>
          <w:sz w:val="20"/>
          <w:szCs w:val="20"/>
        </w:rPr>
        <w:t>, 10, 7253.</w:t>
      </w:r>
    </w:p>
    <w:p w14:paraId="43CAB709"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52DCB23B"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Prabha, S.,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2021. Plant‑derived silica nanoparticles and composites for biosensors, bioimaging, drug delivery and supercapacitors: a review. </w:t>
      </w:r>
      <w:r w:rsidRPr="003C4B38">
        <w:rPr>
          <w:rFonts w:ascii="Times New Roman" w:hAnsi="Times New Roman" w:cs="Times New Roman"/>
          <w:bCs/>
          <w:i/>
          <w:sz w:val="20"/>
          <w:szCs w:val="20"/>
        </w:rPr>
        <w:t>Environmental Chemistry Letters</w:t>
      </w:r>
      <w:r w:rsidRPr="003C4B38">
        <w:rPr>
          <w:rFonts w:ascii="Times New Roman" w:hAnsi="Times New Roman" w:cs="Times New Roman"/>
          <w:sz w:val="20"/>
          <w:szCs w:val="20"/>
        </w:rPr>
        <w:t>, 19, 1667–1691.</w:t>
      </w:r>
    </w:p>
    <w:p w14:paraId="77AE52BA"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75A8ACD7"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roofErr w:type="spellStart"/>
      <w:r w:rsidRPr="003C4B38">
        <w:rPr>
          <w:rFonts w:ascii="Times New Roman" w:hAnsi="Times New Roman" w:cs="Times New Roman"/>
          <w:sz w:val="20"/>
          <w:szCs w:val="20"/>
        </w:rPr>
        <w:t>Przystupski</w:t>
      </w:r>
      <w:proofErr w:type="spellEnd"/>
      <w:r w:rsidRPr="003C4B38">
        <w:rPr>
          <w:rFonts w:ascii="Times New Roman" w:hAnsi="Times New Roman" w:cs="Times New Roman"/>
          <w:sz w:val="20"/>
          <w:szCs w:val="20"/>
        </w:rPr>
        <w:t xml:space="preserve">, D.,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2019. In search of panacea—review of recent studies concerning nature-derived anticancer agents. </w:t>
      </w:r>
      <w:r w:rsidRPr="003C4B38">
        <w:rPr>
          <w:rFonts w:ascii="Times New Roman" w:hAnsi="Times New Roman" w:cs="Times New Roman"/>
          <w:i/>
          <w:sz w:val="20"/>
          <w:szCs w:val="20"/>
        </w:rPr>
        <w:t>Nutrients</w:t>
      </w:r>
      <w:r w:rsidRPr="003C4B38">
        <w:rPr>
          <w:rFonts w:ascii="Times New Roman" w:hAnsi="Times New Roman" w:cs="Times New Roman"/>
          <w:sz w:val="20"/>
          <w:szCs w:val="20"/>
        </w:rPr>
        <w:t>, 11, 1426.</w:t>
      </w:r>
    </w:p>
    <w:p w14:paraId="62FBBD4C"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6E99FCED" w14:textId="77777777" w:rsidR="003C4B38" w:rsidRPr="003C4B38" w:rsidRDefault="003C4B38" w:rsidP="003C4B38">
      <w:pPr>
        <w:spacing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Rai, M.,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2015. Strategic role of selected noble metal nanoparticles in medicine. </w:t>
      </w:r>
      <w:r w:rsidRPr="003C4B38">
        <w:rPr>
          <w:rFonts w:ascii="Times New Roman" w:hAnsi="Times New Roman" w:cs="Times New Roman"/>
          <w:i/>
          <w:sz w:val="20"/>
          <w:szCs w:val="20"/>
        </w:rPr>
        <w:t>Critical Reviews in Microbiology</w:t>
      </w:r>
      <w:r w:rsidRPr="003C4B38">
        <w:rPr>
          <w:rFonts w:ascii="Times New Roman" w:hAnsi="Times New Roman" w:cs="Times New Roman"/>
          <w:sz w:val="20"/>
          <w:szCs w:val="20"/>
        </w:rPr>
        <w:t xml:space="preserve">, 425, 696-719. </w:t>
      </w:r>
    </w:p>
    <w:p w14:paraId="2488F4A7"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Ran, F.A.,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2013. Genome engineering using the CRISPR-Cas9 system. </w:t>
      </w:r>
      <w:r w:rsidRPr="003C4B38">
        <w:rPr>
          <w:rFonts w:ascii="Times New Roman" w:hAnsi="Times New Roman" w:cs="Times New Roman"/>
          <w:i/>
          <w:sz w:val="20"/>
          <w:szCs w:val="20"/>
        </w:rPr>
        <w:t>Nature Protocols</w:t>
      </w:r>
      <w:r w:rsidRPr="003C4B38">
        <w:rPr>
          <w:rFonts w:ascii="Times New Roman" w:hAnsi="Times New Roman" w:cs="Times New Roman"/>
          <w:sz w:val="20"/>
          <w:szCs w:val="20"/>
        </w:rPr>
        <w:t>, 8, 2281–2308.</w:t>
      </w:r>
    </w:p>
    <w:p w14:paraId="351E7B84"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6D75506A" w14:textId="77777777" w:rsidR="003C4B38" w:rsidRPr="003C4B38" w:rsidRDefault="003C4B38" w:rsidP="003C4B38">
      <w:pPr>
        <w:spacing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Rao, P.V., and Gan, S.H., 2015. Recent advances in nanotechnology- based diagnosis and treatments of diabetes. </w:t>
      </w:r>
      <w:r w:rsidRPr="003C4B38">
        <w:rPr>
          <w:rFonts w:ascii="Times New Roman" w:hAnsi="Times New Roman" w:cs="Times New Roman"/>
          <w:i/>
          <w:sz w:val="20"/>
          <w:szCs w:val="20"/>
        </w:rPr>
        <w:t>Current Drug Metabolism</w:t>
      </w:r>
      <w:r w:rsidRPr="003C4B38">
        <w:rPr>
          <w:rFonts w:ascii="Times New Roman" w:hAnsi="Times New Roman" w:cs="Times New Roman"/>
          <w:sz w:val="20"/>
          <w:szCs w:val="20"/>
        </w:rPr>
        <w:t xml:space="preserve">, 16, 371–375. </w:t>
      </w:r>
    </w:p>
    <w:p w14:paraId="489AEE10"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Ren, L.,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2016. Silica nanoparticles induce reversible damage of spermatogenic cells via RIPK1 signal pathways in C57 mice. </w:t>
      </w:r>
      <w:r w:rsidRPr="003C4B38">
        <w:rPr>
          <w:rFonts w:ascii="Times New Roman" w:hAnsi="Times New Roman" w:cs="Times New Roman"/>
          <w:i/>
          <w:sz w:val="20"/>
          <w:szCs w:val="20"/>
        </w:rPr>
        <w:t>International Journal of Nanomedicine</w:t>
      </w:r>
      <w:r w:rsidRPr="003C4B38">
        <w:rPr>
          <w:rFonts w:ascii="Times New Roman" w:hAnsi="Times New Roman" w:cs="Times New Roman"/>
          <w:sz w:val="20"/>
          <w:szCs w:val="20"/>
        </w:rPr>
        <w:t>, 11, 2251.</w:t>
      </w:r>
    </w:p>
    <w:p w14:paraId="7AABC9E1"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2B6CB66C"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Sankar, M.V., and Abideen, S., 2015. Pesticidal Effect of green synthesized silver and lead nanoparticles using </w:t>
      </w:r>
      <w:proofErr w:type="spellStart"/>
      <w:r w:rsidRPr="003C4B38">
        <w:rPr>
          <w:rFonts w:ascii="Times New Roman" w:hAnsi="Times New Roman" w:cs="Times New Roman"/>
          <w:i/>
          <w:iCs/>
          <w:sz w:val="20"/>
          <w:szCs w:val="20"/>
        </w:rPr>
        <w:t>Avicennia</w:t>
      </w:r>
      <w:proofErr w:type="spellEnd"/>
      <w:r w:rsidRPr="003C4B38">
        <w:rPr>
          <w:rFonts w:ascii="Times New Roman" w:hAnsi="Times New Roman" w:cs="Times New Roman"/>
          <w:i/>
          <w:iCs/>
          <w:sz w:val="20"/>
          <w:szCs w:val="20"/>
        </w:rPr>
        <w:t xml:space="preserve"> marina </w:t>
      </w:r>
      <w:r w:rsidRPr="003C4B38">
        <w:rPr>
          <w:rFonts w:ascii="Times New Roman" w:hAnsi="Times New Roman" w:cs="Times New Roman"/>
          <w:sz w:val="20"/>
          <w:szCs w:val="20"/>
        </w:rPr>
        <w:t xml:space="preserve">against grain storage pest, </w:t>
      </w:r>
      <w:r w:rsidRPr="003C4B38">
        <w:rPr>
          <w:rFonts w:ascii="Times New Roman" w:hAnsi="Times New Roman" w:cs="Times New Roman"/>
          <w:i/>
          <w:iCs/>
          <w:sz w:val="20"/>
          <w:szCs w:val="20"/>
        </w:rPr>
        <w:t xml:space="preserve">Sitophilus </w:t>
      </w:r>
      <w:proofErr w:type="spellStart"/>
      <w:r w:rsidRPr="003C4B38">
        <w:rPr>
          <w:rFonts w:ascii="Times New Roman" w:hAnsi="Times New Roman" w:cs="Times New Roman"/>
          <w:i/>
          <w:iCs/>
          <w:sz w:val="20"/>
          <w:szCs w:val="20"/>
        </w:rPr>
        <w:t>oryzae</w:t>
      </w:r>
      <w:proofErr w:type="spellEnd"/>
      <w:r w:rsidRPr="003C4B38">
        <w:rPr>
          <w:rFonts w:ascii="Times New Roman" w:hAnsi="Times New Roman" w:cs="Times New Roman"/>
          <w:sz w:val="20"/>
          <w:szCs w:val="20"/>
        </w:rPr>
        <w:t xml:space="preserve">. </w:t>
      </w:r>
      <w:r w:rsidRPr="003C4B38">
        <w:rPr>
          <w:rFonts w:ascii="Times New Roman" w:hAnsi="Times New Roman" w:cs="Times New Roman"/>
          <w:i/>
          <w:sz w:val="20"/>
          <w:szCs w:val="20"/>
        </w:rPr>
        <w:t>International Journal of Nanomaterials and Biostructures</w:t>
      </w:r>
      <w:r w:rsidRPr="003C4B38">
        <w:rPr>
          <w:rFonts w:ascii="Times New Roman" w:hAnsi="Times New Roman" w:cs="Times New Roman"/>
          <w:sz w:val="20"/>
          <w:szCs w:val="20"/>
        </w:rPr>
        <w:t>, 5, 32–39.</w:t>
      </w:r>
    </w:p>
    <w:p w14:paraId="049F267A"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6893D69B"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Sankar, R.,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2017. Facile synthesis of Curcuma longa tuber powder engineered metal nanoparticles for bioimaging applications. </w:t>
      </w:r>
      <w:r w:rsidRPr="003C4B38">
        <w:rPr>
          <w:rFonts w:ascii="Times New Roman" w:hAnsi="Times New Roman" w:cs="Times New Roman"/>
          <w:i/>
          <w:sz w:val="20"/>
          <w:szCs w:val="20"/>
        </w:rPr>
        <w:t>Journal of Molecular Structure</w:t>
      </w:r>
      <w:r w:rsidRPr="003C4B38">
        <w:rPr>
          <w:rFonts w:ascii="Times New Roman" w:hAnsi="Times New Roman" w:cs="Times New Roman"/>
          <w:sz w:val="20"/>
          <w:szCs w:val="20"/>
        </w:rPr>
        <w:t>, 1129, 8-16.</w:t>
      </w:r>
    </w:p>
    <w:p w14:paraId="0A9CF2AC"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42165559"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Sathishkumar, M.,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2009. Cinnamon zeylanicum bark extract and powder mediated green synthesis of nano-crystalline silver particles and its bactericidal activity. </w:t>
      </w:r>
      <w:r w:rsidRPr="003C4B38">
        <w:rPr>
          <w:rFonts w:ascii="Times New Roman" w:hAnsi="Times New Roman" w:cs="Times New Roman"/>
          <w:bCs/>
          <w:i/>
          <w:sz w:val="20"/>
          <w:szCs w:val="20"/>
        </w:rPr>
        <w:t>Colloids and Surfaces B</w:t>
      </w:r>
      <w:r w:rsidRPr="003C4B38">
        <w:rPr>
          <w:rFonts w:ascii="Times New Roman" w:hAnsi="Times New Roman" w:cs="Times New Roman"/>
          <w:i/>
          <w:sz w:val="20"/>
          <w:szCs w:val="20"/>
        </w:rPr>
        <w:t>: </w:t>
      </w:r>
      <w:proofErr w:type="spellStart"/>
      <w:r w:rsidRPr="003C4B38">
        <w:rPr>
          <w:rFonts w:ascii="Times New Roman" w:hAnsi="Times New Roman" w:cs="Times New Roman"/>
          <w:bCs/>
          <w:i/>
          <w:sz w:val="20"/>
          <w:szCs w:val="20"/>
        </w:rPr>
        <w:t>Biointerfaces</w:t>
      </w:r>
      <w:proofErr w:type="spellEnd"/>
      <w:r w:rsidRPr="003C4B38">
        <w:rPr>
          <w:rFonts w:ascii="Times New Roman" w:hAnsi="Times New Roman" w:cs="Times New Roman"/>
          <w:sz w:val="20"/>
          <w:szCs w:val="20"/>
        </w:rPr>
        <w:t>, 73, 332–338.</w:t>
      </w:r>
    </w:p>
    <w:p w14:paraId="6DD51F41"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241CFE58"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Sekhon, B.S., 2010. Food nanotechnology–an overview. </w:t>
      </w:r>
      <w:r w:rsidRPr="003C4B38">
        <w:rPr>
          <w:rFonts w:ascii="Times New Roman" w:hAnsi="Times New Roman" w:cs="Times New Roman"/>
          <w:bCs/>
          <w:i/>
          <w:sz w:val="20"/>
          <w:szCs w:val="20"/>
        </w:rPr>
        <w:t>Nanotechnology</w:t>
      </w:r>
      <w:r w:rsidRPr="003C4B38">
        <w:rPr>
          <w:rFonts w:ascii="Times New Roman" w:hAnsi="Times New Roman" w:cs="Times New Roman"/>
          <w:i/>
          <w:sz w:val="20"/>
          <w:szCs w:val="20"/>
        </w:rPr>
        <w:t>, </w:t>
      </w:r>
      <w:r w:rsidRPr="003C4B38">
        <w:rPr>
          <w:rFonts w:ascii="Times New Roman" w:hAnsi="Times New Roman" w:cs="Times New Roman"/>
          <w:bCs/>
          <w:i/>
          <w:sz w:val="20"/>
          <w:szCs w:val="20"/>
        </w:rPr>
        <w:t>Science</w:t>
      </w:r>
      <w:r w:rsidRPr="003C4B38">
        <w:rPr>
          <w:rFonts w:ascii="Times New Roman" w:hAnsi="Times New Roman" w:cs="Times New Roman"/>
          <w:i/>
          <w:sz w:val="20"/>
          <w:szCs w:val="20"/>
        </w:rPr>
        <w:t> and</w:t>
      </w:r>
      <w:r w:rsidRPr="003C4B38">
        <w:rPr>
          <w:rFonts w:ascii="Times New Roman" w:hAnsi="Times New Roman" w:cs="Times New Roman"/>
          <w:sz w:val="20"/>
          <w:szCs w:val="20"/>
        </w:rPr>
        <w:t> </w:t>
      </w:r>
      <w:r w:rsidRPr="003C4B38">
        <w:rPr>
          <w:rFonts w:ascii="Times New Roman" w:hAnsi="Times New Roman" w:cs="Times New Roman"/>
          <w:bCs/>
          <w:i/>
          <w:sz w:val="20"/>
          <w:szCs w:val="20"/>
        </w:rPr>
        <w:t>Applications</w:t>
      </w:r>
      <w:r w:rsidRPr="003C4B38">
        <w:rPr>
          <w:rFonts w:ascii="Times New Roman" w:hAnsi="Times New Roman" w:cs="Times New Roman"/>
          <w:sz w:val="20"/>
          <w:szCs w:val="20"/>
        </w:rPr>
        <w:t>, 3, 1.</w:t>
      </w:r>
    </w:p>
    <w:p w14:paraId="07564805"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14159753"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lastRenderedPageBreak/>
        <w:t xml:space="preserve">Shen, W.,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2018. Green tea catechin dramatically promotes RNAi mediated by low molecular-weight polymers. </w:t>
      </w:r>
      <w:r w:rsidRPr="003C4B38">
        <w:rPr>
          <w:rFonts w:ascii="Times New Roman" w:hAnsi="Times New Roman" w:cs="Times New Roman"/>
          <w:i/>
          <w:sz w:val="20"/>
          <w:szCs w:val="20"/>
        </w:rPr>
        <w:t>ACS Central Science</w:t>
      </w:r>
      <w:r w:rsidRPr="003C4B38">
        <w:rPr>
          <w:rFonts w:ascii="Times New Roman" w:hAnsi="Times New Roman" w:cs="Times New Roman"/>
          <w:sz w:val="20"/>
          <w:szCs w:val="20"/>
        </w:rPr>
        <w:t>, 4, 1326–1333.</w:t>
      </w:r>
    </w:p>
    <w:p w14:paraId="1B5B04C6"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0DD2ED8F"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Shen, W.,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2020. Natural polyphenol inspired </w:t>
      </w:r>
      <w:proofErr w:type="spellStart"/>
      <w:r w:rsidRPr="003C4B38">
        <w:rPr>
          <w:rFonts w:ascii="Times New Roman" w:hAnsi="Times New Roman" w:cs="Times New Roman"/>
          <w:sz w:val="20"/>
          <w:szCs w:val="20"/>
        </w:rPr>
        <w:t>polycatechols</w:t>
      </w:r>
      <w:proofErr w:type="spellEnd"/>
      <w:r w:rsidRPr="003C4B38">
        <w:rPr>
          <w:rFonts w:ascii="Times New Roman" w:hAnsi="Times New Roman" w:cs="Times New Roman"/>
          <w:sz w:val="20"/>
          <w:szCs w:val="20"/>
        </w:rPr>
        <w:t xml:space="preserve"> for efficient siRNA delivery. </w:t>
      </w:r>
      <w:r w:rsidRPr="003C4B38">
        <w:rPr>
          <w:rFonts w:ascii="Times New Roman" w:hAnsi="Times New Roman" w:cs="Times New Roman"/>
          <w:i/>
          <w:sz w:val="20"/>
          <w:szCs w:val="20"/>
        </w:rPr>
        <w:t>Chinese Chemical Society Chemistry</w:t>
      </w:r>
      <w:r w:rsidRPr="003C4B38">
        <w:rPr>
          <w:rFonts w:ascii="Times New Roman" w:hAnsi="Times New Roman" w:cs="Times New Roman"/>
          <w:sz w:val="20"/>
          <w:szCs w:val="20"/>
        </w:rPr>
        <w:t>, 2, 146–57.</w:t>
      </w:r>
    </w:p>
    <w:p w14:paraId="6FF04151"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6F06AD5E"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Shen, Y.,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2008. Decreased expression of autophagy-related proteins in malignant epithelial ovarian cancer. </w:t>
      </w:r>
      <w:r w:rsidRPr="003C4B38">
        <w:rPr>
          <w:rFonts w:ascii="Times New Roman" w:hAnsi="Times New Roman" w:cs="Times New Roman"/>
          <w:i/>
          <w:sz w:val="20"/>
          <w:szCs w:val="20"/>
        </w:rPr>
        <w:t>Autophagy</w:t>
      </w:r>
      <w:r w:rsidRPr="003C4B38">
        <w:rPr>
          <w:rFonts w:ascii="Times New Roman" w:hAnsi="Times New Roman" w:cs="Times New Roman"/>
          <w:sz w:val="20"/>
          <w:szCs w:val="20"/>
        </w:rPr>
        <w:t>, 4, 1067-8.</w:t>
      </w:r>
    </w:p>
    <w:p w14:paraId="6E35F38B"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26CD1A34"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Shrivastava, S., and Dash, D., 2012. Nanotechnology in food sector and agriculture. </w:t>
      </w:r>
      <w:r w:rsidRPr="003C4B38">
        <w:rPr>
          <w:rFonts w:ascii="Times New Roman" w:hAnsi="Times New Roman" w:cs="Times New Roman"/>
          <w:i/>
          <w:sz w:val="20"/>
          <w:szCs w:val="20"/>
        </w:rPr>
        <w:t>Proceedings of the National Academy of Sciences, India Section B</w:t>
      </w:r>
      <w:r w:rsidRPr="003C4B38">
        <w:rPr>
          <w:rFonts w:ascii="Times New Roman" w:hAnsi="Times New Roman" w:cs="Times New Roman"/>
          <w:sz w:val="20"/>
          <w:szCs w:val="20"/>
        </w:rPr>
        <w:t>, 82, 29–35.</w:t>
      </w:r>
    </w:p>
    <w:p w14:paraId="2572F65D" w14:textId="77777777" w:rsidR="003C4B38" w:rsidRPr="003C4B38" w:rsidRDefault="003C4B38" w:rsidP="003C4B38">
      <w:pPr>
        <w:pStyle w:val="Heading1"/>
        <w:jc w:val="both"/>
        <w:rPr>
          <w:b w:val="0"/>
          <w:bCs w:val="0"/>
          <w:sz w:val="20"/>
          <w:szCs w:val="20"/>
        </w:rPr>
      </w:pPr>
      <w:r w:rsidRPr="003C4B38">
        <w:rPr>
          <w:b w:val="0"/>
          <w:bCs w:val="0"/>
          <w:sz w:val="20"/>
          <w:szCs w:val="20"/>
        </w:rPr>
        <w:t xml:space="preserve">Si, S., and Mandal, T.K., 2007. Tryptophan-based peptides to synthesize gold and silver nanoparticles: a mechanistic and kinetic study. </w:t>
      </w:r>
      <w:r w:rsidRPr="003C4B38">
        <w:rPr>
          <w:b w:val="0"/>
          <w:bCs w:val="0"/>
          <w:i/>
          <w:sz w:val="20"/>
          <w:szCs w:val="20"/>
        </w:rPr>
        <w:t>Chem</w:t>
      </w:r>
      <w:r w:rsidRPr="003C4B38">
        <w:rPr>
          <w:b w:val="0"/>
          <w:bCs w:val="0"/>
          <w:sz w:val="20"/>
          <w:szCs w:val="20"/>
        </w:rPr>
        <w:t>, 13, 3160–3168.</w:t>
      </w:r>
    </w:p>
    <w:p w14:paraId="46620D79" w14:textId="77777777" w:rsidR="003C4B38" w:rsidRPr="003C4B38" w:rsidRDefault="003C4B38" w:rsidP="003C4B38">
      <w:pPr>
        <w:autoSpaceDE w:val="0"/>
        <w:autoSpaceDN w:val="0"/>
        <w:adjustRightInd w:val="0"/>
        <w:spacing w:line="240" w:lineRule="auto"/>
        <w:jc w:val="both"/>
        <w:rPr>
          <w:rFonts w:ascii="Times New Roman" w:hAnsi="Times New Roman" w:cs="Times New Roman"/>
          <w:sz w:val="20"/>
          <w:szCs w:val="20"/>
          <w:lang w:val="en-US"/>
        </w:rPr>
      </w:pPr>
      <w:r w:rsidRPr="003C4B38">
        <w:rPr>
          <w:rFonts w:ascii="Times New Roman" w:hAnsi="Times New Roman" w:cs="Times New Roman"/>
          <w:sz w:val="20"/>
          <w:szCs w:val="20"/>
        </w:rPr>
        <w:t xml:space="preserve">Sindhu, K.,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2011. Investigations on the interaction of gold-curcumin nanoparticles with human peripheral blood lymphocytes. </w:t>
      </w:r>
      <w:r w:rsidRPr="003C4B38">
        <w:rPr>
          <w:rFonts w:ascii="Times New Roman" w:hAnsi="Times New Roman" w:cs="Times New Roman"/>
          <w:i/>
          <w:sz w:val="20"/>
          <w:szCs w:val="20"/>
          <w:lang w:val="en-US"/>
        </w:rPr>
        <w:t>Journal of Biomedical Nanotechnology</w:t>
      </w:r>
      <w:r w:rsidRPr="003C4B38">
        <w:rPr>
          <w:rFonts w:ascii="Times New Roman" w:hAnsi="Times New Roman" w:cs="Times New Roman"/>
          <w:sz w:val="20"/>
          <w:szCs w:val="20"/>
        </w:rPr>
        <w:t>, 7, 56.</w:t>
      </w:r>
    </w:p>
    <w:p w14:paraId="3AABC3EF" w14:textId="77777777" w:rsidR="003C4B38" w:rsidRPr="003C4B38" w:rsidRDefault="003C4B38" w:rsidP="003C4B38">
      <w:pPr>
        <w:spacing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Sing, P.,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2016. Biological Synthesis of Nanoparticles from Plants and Microorganisms. </w:t>
      </w:r>
      <w:r w:rsidRPr="003C4B38">
        <w:rPr>
          <w:rFonts w:ascii="Times New Roman" w:hAnsi="Times New Roman" w:cs="Times New Roman"/>
          <w:i/>
          <w:sz w:val="20"/>
          <w:szCs w:val="20"/>
        </w:rPr>
        <w:t>Trends in Biotechnology</w:t>
      </w:r>
      <w:r w:rsidRPr="003C4B38">
        <w:rPr>
          <w:rFonts w:ascii="Times New Roman" w:hAnsi="Times New Roman" w:cs="Times New Roman"/>
          <w:sz w:val="20"/>
          <w:szCs w:val="20"/>
        </w:rPr>
        <w:t>, 34, 588-599.</w:t>
      </w:r>
    </w:p>
    <w:p w14:paraId="6A886DA8"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Singh, D.K.,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2013. In situ synthesis and surface functionalization of gold nanoparticles with curcumin and their antioxidant properties: An experimental and density functional theory investigation. </w:t>
      </w:r>
      <w:r w:rsidRPr="003C4B38">
        <w:rPr>
          <w:rFonts w:ascii="Times New Roman" w:hAnsi="Times New Roman" w:cs="Times New Roman"/>
          <w:i/>
          <w:sz w:val="20"/>
          <w:szCs w:val="20"/>
        </w:rPr>
        <w:t>Nanoscale</w:t>
      </w:r>
      <w:r w:rsidRPr="003C4B38">
        <w:rPr>
          <w:rFonts w:ascii="Times New Roman" w:hAnsi="Times New Roman" w:cs="Times New Roman"/>
          <w:sz w:val="20"/>
          <w:szCs w:val="20"/>
        </w:rPr>
        <w:t>, 5, 1882–1893.</w:t>
      </w:r>
    </w:p>
    <w:p w14:paraId="0EE3AAF7"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4F226C8B"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Singh, L.M.,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2017. A comparative study on the antioxidant and immunomodulatory properties of curcumin conjugated gold nanospheres and free curcumin. </w:t>
      </w:r>
      <w:r w:rsidRPr="003C4B38">
        <w:rPr>
          <w:rFonts w:ascii="Times New Roman" w:hAnsi="Times New Roman" w:cs="Times New Roman"/>
          <w:i/>
          <w:sz w:val="20"/>
          <w:szCs w:val="20"/>
        </w:rPr>
        <w:t>Journal of Applied Pharmaceutical Science</w:t>
      </w:r>
      <w:r w:rsidRPr="003C4B38">
        <w:rPr>
          <w:rFonts w:ascii="Times New Roman" w:hAnsi="Times New Roman" w:cs="Times New Roman"/>
          <w:sz w:val="20"/>
          <w:szCs w:val="20"/>
        </w:rPr>
        <w:t>, 7, 56–63.</w:t>
      </w:r>
    </w:p>
    <w:p w14:paraId="76AAEDC7"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1670F0F8"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Singh, S.,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2013. A novel ‘green’ synthesis of colloidal silver nanoparticles SNP using </w:t>
      </w:r>
      <w:proofErr w:type="spellStart"/>
      <w:r w:rsidRPr="003C4B38">
        <w:rPr>
          <w:rFonts w:ascii="Times New Roman" w:hAnsi="Times New Roman" w:cs="Times New Roman"/>
          <w:i/>
          <w:iCs/>
          <w:sz w:val="20"/>
          <w:szCs w:val="20"/>
        </w:rPr>
        <w:t>Dillenia</w:t>
      </w:r>
      <w:proofErr w:type="spellEnd"/>
      <w:r w:rsidRPr="003C4B38">
        <w:rPr>
          <w:rFonts w:ascii="Times New Roman" w:hAnsi="Times New Roman" w:cs="Times New Roman"/>
          <w:i/>
          <w:iCs/>
          <w:sz w:val="20"/>
          <w:szCs w:val="20"/>
        </w:rPr>
        <w:t xml:space="preserve"> indica</w:t>
      </w:r>
      <w:r w:rsidRPr="003C4B38">
        <w:rPr>
          <w:rFonts w:ascii="Times New Roman" w:hAnsi="Times New Roman" w:cs="Times New Roman"/>
          <w:sz w:val="20"/>
          <w:szCs w:val="20"/>
        </w:rPr>
        <w:t xml:space="preserve"> fruit extract. </w:t>
      </w:r>
      <w:r w:rsidRPr="003C4B38">
        <w:rPr>
          <w:rFonts w:ascii="Times New Roman" w:hAnsi="Times New Roman" w:cs="Times New Roman"/>
          <w:bCs/>
          <w:i/>
          <w:sz w:val="20"/>
          <w:szCs w:val="20"/>
        </w:rPr>
        <w:t>Colloids and Surfaces B</w:t>
      </w:r>
      <w:r w:rsidRPr="003C4B38">
        <w:rPr>
          <w:rFonts w:ascii="Times New Roman" w:hAnsi="Times New Roman" w:cs="Times New Roman"/>
          <w:i/>
          <w:sz w:val="20"/>
          <w:szCs w:val="20"/>
        </w:rPr>
        <w:t>: </w:t>
      </w:r>
      <w:proofErr w:type="spellStart"/>
      <w:r w:rsidRPr="003C4B38">
        <w:rPr>
          <w:rFonts w:ascii="Times New Roman" w:hAnsi="Times New Roman" w:cs="Times New Roman"/>
          <w:bCs/>
          <w:i/>
          <w:sz w:val="20"/>
          <w:szCs w:val="20"/>
        </w:rPr>
        <w:t>Biointerfaces</w:t>
      </w:r>
      <w:proofErr w:type="spellEnd"/>
      <w:r w:rsidRPr="003C4B38">
        <w:rPr>
          <w:rFonts w:ascii="Times New Roman" w:hAnsi="Times New Roman" w:cs="Times New Roman"/>
          <w:sz w:val="20"/>
          <w:szCs w:val="20"/>
        </w:rPr>
        <w:t>, 102, 83–85.</w:t>
      </w:r>
    </w:p>
    <w:p w14:paraId="05D90F5F"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732F689B"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Stein, C.A., and </w:t>
      </w:r>
      <w:proofErr w:type="spellStart"/>
      <w:r w:rsidRPr="003C4B38">
        <w:rPr>
          <w:rFonts w:ascii="Times New Roman" w:hAnsi="Times New Roman" w:cs="Times New Roman"/>
          <w:sz w:val="20"/>
          <w:szCs w:val="20"/>
        </w:rPr>
        <w:t>Castanotto</w:t>
      </w:r>
      <w:proofErr w:type="spellEnd"/>
      <w:r w:rsidRPr="003C4B38">
        <w:rPr>
          <w:rFonts w:ascii="Times New Roman" w:hAnsi="Times New Roman" w:cs="Times New Roman"/>
          <w:sz w:val="20"/>
          <w:szCs w:val="20"/>
        </w:rPr>
        <w:t xml:space="preserve">, D., 2017. FDA-approved oligonucleotide therapies in 2017. </w:t>
      </w:r>
      <w:r w:rsidRPr="003C4B38">
        <w:rPr>
          <w:rFonts w:ascii="Times New Roman" w:hAnsi="Times New Roman" w:cs="Times New Roman"/>
          <w:i/>
          <w:color w:val="202124"/>
          <w:sz w:val="20"/>
          <w:szCs w:val="20"/>
          <w:shd w:val="clear" w:color="auto" w:fill="FFFFFF"/>
        </w:rPr>
        <w:t>Molecular Therapy</w:t>
      </w:r>
      <w:r w:rsidRPr="003C4B38">
        <w:rPr>
          <w:rFonts w:ascii="Times New Roman" w:hAnsi="Times New Roman" w:cs="Times New Roman"/>
          <w:sz w:val="20"/>
          <w:szCs w:val="20"/>
        </w:rPr>
        <w:t>, 25, 1069–75.</w:t>
      </w:r>
    </w:p>
    <w:p w14:paraId="7CCCEBE1" w14:textId="77777777" w:rsidR="003C4B38" w:rsidRPr="003C4B38" w:rsidRDefault="003C4B38" w:rsidP="003C4B38">
      <w:pPr>
        <w:pStyle w:val="Heading1"/>
        <w:jc w:val="both"/>
        <w:rPr>
          <w:b w:val="0"/>
          <w:bCs w:val="0"/>
          <w:sz w:val="20"/>
          <w:szCs w:val="20"/>
        </w:rPr>
      </w:pPr>
      <w:r w:rsidRPr="003C4B38">
        <w:rPr>
          <w:b w:val="0"/>
          <w:bCs w:val="0"/>
          <w:sz w:val="20"/>
          <w:szCs w:val="20"/>
        </w:rPr>
        <w:t xml:space="preserve">Tan, Y.N., </w:t>
      </w:r>
      <w:r w:rsidRPr="003C4B38">
        <w:rPr>
          <w:b w:val="0"/>
          <w:i/>
          <w:sz w:val="20"/>
          <w:szCs w:val="20"/>
        </w:rPr>
        <w:t>et al</w:t>
      </w:r>
      <w:r w:rsidRPr="003C4B38">
        <w:rPr>
          <w:b w:val="0"/>
          <w:sz w:val="20"/>
          <w:szCs w:val="20"/>
        </w:rPr>
        <w:t>.,</w:t>
      </w:r>
      <w:r w:rsidRPr="003C4B38">
        <w:rPr>
          <w:sz w:val="20"/>
          <w:szCs w:val="20"/>
        </w:rPr>
        <w:t xml:space="preserve"> </w:t>
      </w:r>
      <w:r w:rsidRPr="003C4B38">
        <w:rPr>
          <w:b w:val="0"/>
          <w:bCs w:val="0"/>
          <w:sz w:val="20"/>
          <w:szCs w:val="20"/>
        </w:rPr>
        <w:t xml:space="preserve">2010. Uncovering the design rules for peptide synthesis of metal nanoparticles. </w:t>
      </w:r>
      <w:r w:rsidRPr="003C4B38">
        <w:rPr>
          <w:b w:val="0"/>
          <w:bCs w:val="0"/>
          <w:i/>
          <w:sz w:val="20"/>
          <w:szCs w:val="20"/>
        </w:rPr>
        <w:t>Journal of the American Chemical Society</w:t>
      </w:r>
      <w:r w:rsidRPr="003C4B38">
        <w:rPr>
          <w:b w:val="0"/>
          <w:bCs w:val="0"/>
          <w:sz w:val="20"/>
          <w:szCs w:val="20"/>
        </w:rPr>
        <w:t>, 132, 5677–5686.</w:t>
      </w:r>
    </w:p>
    <w:p w14:paraId="5C821464"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The </w:t>
      </w:r>
      <w:proofErr w:type="spellStart"/>
      <w:r w:rsidRPr="003C4B38">
        <w:rPr>
          <w:rFonts w:ascii="Times New Roman" w:hAnsi="Times New Roman" w:cs="Times New Roman"/>
          <w:sz w:val="20"/>
          <w:szCs w:val="20"/>
        </w:rPr>
        <w:t>Vitravene</w:t>
      </w:r>
      <w:proofErr w:type="spellEnd"/>
      <w:r w:rsidRPr="003C4B38">
        <w:rPr>
          <w:rFonts w:ascii="Times New Roman" w:hAnsi="Times New Roman" w:cs="Times New Roman"/>
          <w:sz w:val="20"/>
          <w:szCs w:val="20"/>
        </w:rPr>
        <w:t xml:space="preserve"> Study Group., 2002. A randomized controlled clinical trial of </w:t>
      </w:r>
      <w:proofErr w:type="spellStart"/>
      <w:r w:rsidRPr="003C4B38">
        <w:rPr>
          <w:rFonts w:ascii="Times New Roman" w:hAnsi="Times New Roman" w:cs="Times New Roman"/>
          <w:sz w:val="20"/>
          <w:szCs w:val="20"/>
        </w:rPr>
        <w:t>intravitreous</w:t>
      </w:r>
      <w:proofErr w:type="spellEnd"/>
      <w:r w:rsidRPr="003C4B38">
        <w:rPr>
          <w:rFonts w:ascii="Times New Roman" w:hAnsi="Times New Roman" w:cs="Times New Roman"/>
          <w:sz w:val="20"/>
          <w:szCs w:val="20"/>
        </w:rPr>
        <w:t xml:space="preserve"> </w:t>
      </w:r>
      <w:proofErr w:type="spellStart"/>
      <w:r w:rsidRPr="003C4B38">
        <w:rPr>
          <w:rFonts w:ascii="Times New Roman" w:hAnsi="Times New Roman" w:cs="Times New Roman"/>
          <w:sz w:val="20"/>
          <w:szCs w:val="20"/>
        </w:rPr>
        <w:t>Fomivirsen</w:t>
      </w:r>
      <w:proofErr w:type="spellEnd"/>
      <w:r w:rsidRPr="003C4B38">
        <w:rPr>
          <w:rFonts w:ascii="Times New Roman" w:hAnsi="Times New Roman" w:cs="Times New Roman"/>
          <w:sz w:val="20"/>
          <w:szCs w:val="20"/>
        </w:rPr>
        <w:t xml:space="preserve"> for treatment of newly diagnosed peripheral cytomegalovirus retinitis in patients with aids. </w:t>
      </w:r>
      <w:r w:rsidRPr="003C4B38">
        <w:rPr>
          <w:rFonts w:ascii="Times New Roman" w:hAnsi="Times New Roman" w:cs="Times New Roman"/>
          <w:i/>
          <w:sz w:val="20"/>
          <w:szCs w:val="20"/>
        </w:rPr>
        <w:t>American Journal of Ophthalmology</w:t>
      </w:r>
      <w:r w:rsidRPr="003C4B38">
        <w:rPr>
          <w:rFonts w:ascii="Times New Roman" w:hAnsi="Times New Roman" w:cs="Times New Roman"/>
          <w:sz w:val="20"/>
          <w:szCs w:val="20"/>
        </w:rPr>
        <w:t>, 133, 467–474.</w:t>
      </w:r>
    </w:p>
    <w:p w14:paraId="055531B3"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30604CB0"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Thombre, R.,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2014. Green synthesis of silver nanoparticles using seed extract of </w:t>
      </w:r>
      <w:proofErr w:type="spellStart"/>
      <w:r w:rsidRPr="003C4B38">
        <w:rPr>
          <w:rFonts w:ascii="Times New Roman" w:hAnsi="Times New Roman" w:cs="Times New Roman"/>
          <w:i/>
          <w:iCs/>
          <w:sz w:val="20"/>
          <w:szCs w:val="20"/>
        </w:rPr>
        <w:t>Argyreia</w:t>
      </w:r>
      <w:proofErr w:type="spellEnd"/>
      <w:r w:rsidRPr="003C4B38">
        <w:rPr>
          <w:rFonts w:ascii="Times New Roman" w:hAnsi="Times New Roman" w:cs="Times New Roman"/>
          <w:i/>
          <w:iCs/>
          <w:sz w:val="20"/>
          <w:szCs w:val="20"/>
        </w:rPr>
        <w:t xml:space="preserve"> nervosa</w:t>
      </w:r>
      <w:r w:rsidRPr="003C4B38">
        <w:rPr>
          <w:rFonts w:ascii="Times New Roman" w:hAnsi="Times New Roman" w:cs="Times New Roman"/>
          <w:sz w:val="20"/>
          <w:szCs w:val="20"/>
        </w:rPr>
        <w:t xml:space="preserve">, </w:t>
      </w:r>
      <w:r w:rsidRPr="003C4B38">
        <w:rPr>
          <w:rFonts w:ascii="Times New Roman" w:hAnsi="Times New Roman" w:cs="Times New Roman"/>
          <w:i/>
          <w:sz w:val="20"/>
          <w:szCs w:val="20"/>
        </w:rPr>
        <w:t>International Journal of Pharmacy and Biological Sciences</w:t>
      </w:r>
      <w:r w:rsidRPr="003C4B38">
        <w:rPr>
          <w:rFonts w:ascii="Times New Roman" w:hAnsi="Times New Roman" w:cs="Times New Roman"/>
          <w:sz w:val="20"/>
          <w:szCs w:val="20"/>
        </w:rPr>
        <w:t>, 5, 114–119.</w:t>
      </w:r>
    </w:p>
    <w:p w14:paraId="796AB94D"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0E53B61D"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Velmurugan, P.,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2014. Green synthesis of silver and gold nanoparticles using Zingiber officinale root extract and antibacterial activity of silver nanoparticles against food pathogens. </w:t>
      </w:r>
      <w:r w:rsidRPr="003C4B38">
        <w:rPr>
          <w:rFonts w:ascii="Times New Roman" w:hAnsi="Times New Roman" w:cs="Times New Roman"/>
          <w:i/>
          <w:sz w:val="20"/>
          <w:szCs w:val="20"/>
        </w:rPr>
        <w:t>Bioprocess and Biosystems Engineering</w:t>
      </w:r>
      <w:r w:rsidRPr="003C4B38">
        <w:rPr>
          <w:rFonts w:ascii="Times New Roman" w:hAnsi="Times New Roman" w:cs="Times New Roman"/>
          <w:sz w:val="20"/>
          <w:szCs w:val="20"/>
        </w:rPr>
        <w:t>, 37, 1935–1943.</w:t>
      </w:r>
    </w:p>
    <w:p w14:paraId="3C7E22D1"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4E0A932D"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Vemuri, S.K.,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2019. Novel biosynthesized gold nanoparticles as anti-cancer agents against breast cancer: Synthesis, biological evaluation, molecular modelling studies. </w:t>
      </w:r>
      <w:r w:rsidRPr="003C4B38">
        <w:rPr>
          <w:rFonts w:ascii="Times New Roman" w:hAnsi="Times New Roman" w:cs="Times New Roman"/>
          <w:i/>
          <w:sz w:val="20"/>
          <w:szCs w:val="20"/>
        </w:rPr>
        <w:t>Materials Science and Engineering: C</w:t>
      </w:r>
      <w:r w:rsidRPr="003C4B38">
        <w:rPr>
          <w:rFonts w:ascii="Times New Roman" w:hAnsi="Times New Roman" w:cs="Times New Roman"/>
          <w:sz w:val="20"/>
          <w:szCs w:val="20"/>
        </w:rPr>
        <w:t>, 99, 417–429.</w:t>
      </w:r>
    </w:p>
    <w:p w14:paraId="06BD0ABB"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1D515232"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Wadhwani, S.A.,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2016. Biogenic selenium nanoparticles: </w:t>
      </w:r>
      <w:proofErr w:type="gramStart"/>
      <w:r w:rsidRPr="003C4B38">
        <w:rPr>
          <w:rFonts w:ascii="Times New Roman" w:hAnsi="Times New Roman" w:cs="Times New Roman"/>
          <w:sz w:val="20"/>
          <w:szCs w:val="20"/>
        </w:rPr>
        <w:t>current status</w:t>
      </w:r>
      <w:proofErr w:type="gramEnd"/>
      <w:r w:rsidRPr="003C4B38">
        <w:rPr>
          <w:rFonts w:ascii="Times New Roman" w:hAnsi="Times New Roman" w:cs="Times New Roman"/>
          <w:sz w:val="20"/>
          <w:szCs w:val="20"/>
        </w:rPr>
        <w:t xml:space="preserve"> and future prospects. </w:t>
      </w:r>
      <w:r w:rsidRPr="003C4B38">
        <w:rPr>
          <w:rFonts w:ascii="Times New Roman" w:hAnsi="Times New Roman" w:cs="Times New Roman"/>
          <w:i/>
          <w:sz w:val="20"/>
          <w:szCs w:val="20"/>
        </w:rPr>
        <w:t>Applied Microbiology and Biotechnology</w:t>
      </w:r>
      <w:r w:rsidRPr="003C4B38">
        <w:rPr>
          <w:rFonts w:ascii="Times New Roman" w:hAnsi="Times New Roman" w:cs="Times New Roman"/>
          <w:sz w:val="20"/>
          <w:szCs w:val="20"/>
        </w:rPr>
        <w:t>, 100, 2555–2566.</w:t>
      </w:r>
    </w:p>
    <w:p w14:paraId="53CB0CB9"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2FB3F6C4"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Wang, Q.,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2013. Delivery of therapeutic agents by nanoparticles made of grapefruit-derived lipids. </w:t>
      </w:r>
      <w:r w:rsidRPr="003C4B38">
        <w:rPr>
          <w:rFonts w:ascii="Times New Roman" w:hAnsi="Times New Roman" w:cs="Times New Roman"/>
          <w:i/>
          <w:sz w:val="20"/>
          <w:szCs w:val="20"/>
        </w:rPr>
        <w:t>Nature Communications</w:t>
      </w:r>
      <w:r w:rsidRPr="003C4B38">
        <w:rPr>
          <w:rFonts w:ascii="Times New Roman" w:hAnsi="Times New Roman" w:cs="Times New Roman"/>
          <w:sz w:val="20"/>
          <w:szCs w:val="20"/>
        </w:rPr>
        <w:t>, 4, 1–13.</w:t>
      </w:r>
    </w:p>
    <w:p w14:paraId="260E83B6"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15DFB409"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Wei, Q.,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2019. </w:t>
      </w:r>
      <w:proofErr w:type="spellStart"/>
      <w:r w:rsidRPr="003C4B38">
        <w:rPr>
          <w:rFonts w:ascii="Times New Roman" w:hAnsi="Times New Roman" w:cs="Times New Roman"/>
          <w:sz w:val="20"/>
          <w:szCs w:val="20"/>
        </w:rPr>
        <w:t>Phytofabrication</w:t>
      </w:r>
      <w:proofErr w:type="spellEnd"/>
      <w:r w:rsidRPr="003C4B38">
        <w:rPr>
          <w:rFonts w:ascii="Times New Roman" w:hAnsi="Times New Roman" w:cs="Times New Roman"/>
          <w:sz w:val="20"/>
          <w:szCs w:val="20"/>
        </w:rPr>
        <w:t xml:space="preserve"> of Nanoparticles as Novel Drugs for Anticancer Applications. </w:t>
      </w:r>
      <w:r w:rsidRPr="003C4B38">
        <w:rPr>
          <w:rFonts w:ascii="Times New Roman" w:hAnsi="Times New Roman" w:cs="Times New Roman"/>
          <w:i/>
          <w:sz w:val="20"/>
          <w:szCs w:val="20"/>
        </w:rPr>
        <w:t>Molecules</w:t>
      </w:r>
      <w:r w:rsidRPr="003C4B38">
        <w:rPr>
          <w:rFonts w:ascii="Times New Roman" w:hAnsi="Times New Roman" w:cs="Times New Roman"/>
          <w:sz w:val="20"/>
          <w:szCs w:val="20"/>
        </w:rPr>
        <w:t>, 24, 4246.</w:t>
      </w:r>
    </w:p>
    <w:p w14:paraId="420A8BB8"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299EF281"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Xia, B.,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2020. CRISPR-based engineering of gene knockout cells by homology-directed insertion in polyploid Drosophila S2R+ cells. </w:t>
      </w:r>
      <w:r w:rsidRPr="003C4B38">
        <w:rPr>
          <w:rFonts w:ascii="Times New Roman" w:hAnsi="Times New Roman" w:cs="Times New Roman"/>
          <w:i/>
          <w:sz w:val="20"/>
          <w:szCs w:val="20"/>
        </w:rPr>
        <w:t>Nature Protocols</w:t>
      </w:r>
      <w:r w:rsidRPr="003C4B38">
        <w:rPr>
          <w:rFonts w:ascii="Times New Roman" w:hAnsi="Times New Roman" w:cs="Times New Roman"/>
          <w:sz w:val="20"/>
          <w:szCs w:val="20"/>
        </w:rPr>
        <w:t>, 15, 3478–3498.</w:t>
      </w:r>
    </w:p>
    <w:p w14:paraId="51C9FE7A"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4D347053"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Yang, F.L.,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2009. Structural characterization of nanoparticles loaded with garlic essential oil and their insecticidal activity against </w:t>
      </w:r>
      <w:r w:rsidRPr="003C4B38">
        <w:rPr>
          <w:rFonts w:ascii="Times New Roman" w:hAnsi="Times New Roman" w:cs="Times New Roman"/>
          <w:i/>
          <w:iCs/>
          <w:sz w:val="20"/>
          <w:szCs w:val="20"/>
        </w:rPr>
        <w:t xml:space="preserve">T. </w:t>
      </w:r>
      <w:proofErr w:type="spellStart"/>
      <w:r w:rsidRPr="003C4B38">
        <w:rPr>
          <w:rFonts w:ascii="Times New Roman" w:hAnsi="Times New Roman" w:cs="Times New Roman"/>
          <w:i/>
          <w:iCs/>
          <w:sz w:val="20"/>
          <w:szCs w:val="20"/>
        </w:rPr>
        <w:t>castaneum</w:t>
      </w:r>
      <w:proofErr w:type="spellEnd"/>
      <w:r w:rsidRPr="003C4B38">
        <w:rPr>
          <w:rFonts w:ascii="Times New Roman" w:hAnsi="Times New Roman" w:cs="Times New Roman"/>
          <w:i/>
          <w:iCs/>
          <w:sz w:val="20"/>
          <w:szCs w:val="20"/>
        </w:rPr>
        <w:t xml:space="preserve"> </w:t>
      </w:r>
      <w:r w:rsidRPr="003C4B38">
        <w:rPr>
          <w:rFonts w:ascii="Times New Roman" w:hAnsi="Times New Roman" w:cs="Times New Roman"/>
          <w:sz w:val="20"/>
          <w:szCs w:val="20"/>
        </w:rPr>
        <w:t xml:space="preserve">Herbst Coleoptera: </w:t>
      </w:r>
      <w:proofErr w:type="spellStart"/>
      <w:r w:rsidRPr="003C4B38">
        <w:rPr>
          <w:rFonts w:ascii="Times New Roman" w:hAnsi="Times New Roman" w:cs="Times New Roman"/>
          <w:sz w:val="20"/>
          <w:szCs w:val="20"/>
        </w:rPr>
        <w:t>Tenebrionidae</w:t>
      </w:r>
      <w:proofErr w:type="spellEnd"/>
      <w:r w:rsidRPr="003C4B38">
        <w:rPr>
          <w:rFonts w:ascii="Times New Roman" w:hAnsi="Times New Roman" w:cs="Times New Roman"/>
          <w:sz w:val="20"/>
          <w:szCs w:val="20"/>
        </w:rPr>
        <w:t xml:space="preserve">. </w:t>
      </w:r>
      <w:r w:rsidRPr="003C4B38">
        <w:rPr>
          <w:rFonts w:ascii="Times New Roman" w:hAnsi="Times New Roman" w:cs="Times New Roman"/>
          <w:i/>
          <w:sz w:val="20"/>
          <w:szCs w:val="20"/>
        </w:rPr>
        <w:t>Journal of Agricultural and Food Chemistry</w:t>
      </w:r>
      <w:r w:rsidRPr="003C4B38">
        <w:rPr>
          <w:rFonts w:ascii="Times New Roman" w:hAnsi="Times New Roman" w:cs="Times New Roman"/>
          <w:sz w:val="20"/>
          <w:szCs w:val="20"/>
        </w:rPr>
        <w:t>, 57, 10156–10162.</w:t>
      </w:r>
    </w:p>
    <w:p w14:paraId="6FC61078"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1C72B026"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Yu L,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2009. Rare earth oxide nanocrystals induce autophagy in HeLa cells. </w:t>
      </w:r>
      <w:r w:rsidRPr="003C4B38">
        <w:rPr>
          <w:rFonts w:ascii="Times New Roman" w:hAnsi="Times New Roman" w:cs="Times New Roman"/>
          <w:i/>
          <w:sz w:val="20"/>
          <w:szCs w:val="20"/>
        </w:rPr>
        <w:t>Small</w:t>
      </w:r>
      <w:r w:rsidRPr="003C4B38">
        <w:rPr>
          <w:rFonts w:ascii="Times New Roman" w:hAnsi="Times New Roman" w:cs="Times New Roman"/>
          <w:sz w:val="20"/>
          <w:szCs w:val="20"/>
        </w:rPr>
        <w:t>, 5, 2784-7.</w:t>
      </w:r>
    </w:p>
    <w:p w14:paraId="76DC72A6"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02274A23"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Zahir, A.A.,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2012. Efficacy of plant mediated synthesized silver nanoparticles against </w:t>
      </w:r>
      <w:r w:rsidRPr="003C4B38">
        <w:rPr>
          <w:rFonts w:ascii="Times New Roman" w:hAnsi="Times New Roman" w:cs="Times New Roman"/>
          <w:i/>
          <w:iCs/>
          <w:sz w:val="20"/>
          <w:szCs w:val="20"/>
        </w:rPr>
        <w:t xml:space="preserve">Sitophilus </w:t>
      </w:r>
      <w:proofErr w:type="spellStart"/>
      <w:r w:rsidRPr="003C4B38">
        <w:rPr>
          <w:rFonts w:ascii="Times New Roman" w:hAnsi="Times New Roman" w:cs="Times New Roman"/>
          <w:i/>
          <w:iCs/>
          <w:sz w:val="20"/>
          <w:szCs w:val="20"/>
        </w:rPr>
        <w:t>oryzae</w:t>
      </w:r>
      <w:proofErr w:type="spellEnd"/>
      <w:r w:rsidRPr="003C4B38">
        <w:rPr>
          <w:rFonts w:ascii="Times New Roman" w:hAnsi="Times New Roman" w:cs="Times New Roman"/>
          <w:sz w:val="20"/>
          <w:szCs w:val="20"/>
        </w:rPr>
        <w:t xml:space="preserve">. </w:t>
      </w:r>
      <w:r w:rsidRPr="003C4B38">
        <w:rPr>
          <w:rFonts w:ascii="Times New Roman" w:hAnsi="Times New Roman" w:cs="Times New Roman"/>
          <w:i/>
          <w:sz w:val="20"/>
          <w:szCs w:val="20"/>
        </w:rPr>
        <w:t>Journal of Biopesticides</w:t>
      </w:r>
      <w:r w:rsidRPr="003C4B38">
        <w:rPr>
          <w:rFonts w:ascii="Times New Roman" w:hAnsi="Times New Roman" w:cs="Times New Roman"/>
          <w:sz w:val="20"/>
          <w:szCs w:val="20"/>
        </w:rPr>
        <w:t>, 5, 95–105.</w:t>
      </w:r>
    </w:p>
    <w:p w14:paraId="3853CFB2"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0253B53D"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Zang, Y., and Ge, J., 2020. Green nanoparticles for oligonucleotide delivery. </w:t>
      </w:r>
      <w:r w:rsidRPr="003C4B38">
        <w:rPr>
          <w:rFonts w:ascii="Times New Roman" w:hAnsi="Times New Roman" w:cs="Times New Roman"/>
          <w:i/>
          <w:sz w:val="20"/>
          <w:szCs w:val="20"/>
        </w:rPr>
        <w:t>Gene Therapy</w:t>
      </w:r>
      <w:r w:rsidRPr="003C4B38">
        <w:rPr>
          <w:rFonts w:ascii="Times New Roman" w:hAnsi="Times New Roman" w:cs="Times New Roman"/>
          <w:sz w:val="20"/>
          <w:szCs w:val="20"/>
        </w:rPr>
        <w:t xml:space="preserve">, 27, 535-536. </w:t>
      </w:r>
    </w:p>
    <w:p w14:paraId="605C99E8" w14:textId="77777777" w:rsidR="003C4B38" w:rsidRPr="003C4B38" w:rsidRDefault="003C4B38" w:rsidP="003C4B38">
      <w:pPr>
        <w:pStyle w:val="Heading1"/>
        <w:jc w:val="both"/>
        <w:rPr>
          <w:b w:val="0"/>
          <w:bCs w:val="0"/>
          <w:sz w:val="20"/>
          <w:szCs w:val="20"/>
        </w:rPr>
      </w:pPr>
      <w:r w:rsidRPr="003C4B38">
        <w:rPr>
          <w:b w:val="0"/>
          <w:bCs w:val="0"/>
          <w:sz w:val="20"/>
          <w:szCs w:val="20"/>
        </w:rPr>
        <w:t xml:space="preserve">Zhang, M., </w:t>
      </w:r>
      <w:r w:rsidRPr="003C4B38">
        <w:rPr>
          <w:b w:val="0"/>
          <w:i/>
          <w:sz w:val="20"/>
          <w:szCs w:val="20"/>
        </w:rPr>
        <w:t>et al</w:t>
      </w:r>
      <w:r w:rsidRPr="003C4B38">
        <w:rPr>
          <w:b w:val="0"/>
          <w:sz w:val="20"/>
          <w:szCs w:val="20"/>
        </w:rPr>
        <w:t>.,</w:t>
      </w:r>
      <w:r w:rsidRPr="003C4B38">
        <w:rPr>
          <w:sz w:val="20"/>
          <w:szCs w:val="20"/>
        </w:rPr>
        <w:t xml:space="preserve"> </w:t>
      </w:r>
      <w:r w:rsidRPr="003C4B38">
        <w:rPr>
          <w:b w:val="0"/>
          <w:bCs w:val="0"/>
          <w:sz w:val="20"/>
          <w:szCs w:val="20"/>
        </w:rPr>
        <w:t xml:space="preserve">2016. Edible ginger-derived nanoparticles: A novel therapeutic approach for the prevention and treatment of inflammatory bowel disease and colitis-associated cancer. </w:t>
      </w:r>
      <w:r w:rsidRPr="003C4B38">
        <w:rPr>
          <w:b w:val="0"/>
          <w:bCs w:val="0"/>
          <w:i/>
          <w:sz w:val="20"/>
          <w:szCs w:val="20"/>
        </w:rPr>
        <w:t>Biomaterials</w:t>
      </w:r>
      <w:r w:rsidRPr="003C4B38">
        <w:rPr>
          <w:b w:val="0"/>
          <w:bCs w:val="0"/>
          <w:sz w:val="20"/>
          <w:szCs w:val="20"/>
        </w:rPr>
        <w:t>, 101, 321–340.</w:t>
      </w:r>
    </w:p>
    <w:p w14:paraId="5B8954B0" w14:textId="77777777" w:rsidR="003C4B38" w:rsidRPr="003C4B38" w:rsidRDefault="003C4B38" w:rsidP="003C4B38">
      <w:pPr>
        <w:pStyle w:val="Heading1"/>
        <w:jc w:val="both"/>
        <w:rPr>
          <w:b w:val="0"/>
          <w:bCs w:val="0"/>
          <w:sz w:val="20"/>
          <w:szCs w:val="20"/>
        </w:rPr>
      </w:pPr>
      <w:r w:rsidRPr="003C4B38">
        <w:rPr>
          <w:b w:val="0"/>
          <w:bCs w:val="0"/>
          <w:sz w:val="20"/>
          <w:szCs w:val="20"/>
        </w:rPr>
        <w:t xml:space="preserve">Zhang, M., </w:t>
      </w:r>
      <w:r w:rsidRPr="003C4B38">
        <w:rPr>
          <w:b w:val="0"/>
          <w:i/>
          <w:sz w:val="20"/>
          <w:szCs w:val="20"/>
        </w:rPr>
        <w:t>et al</w:t>
      </w:r>
      <w:r w:rsidRPr="003C4B38">
        <w:rPr>
          <w:b w:val="0"/>
          <w:sz w:val="20"/>
          <w:szCs w:val="20"/>
        </w:rPr>
        <w:t>.,</w:t>
      </w:r>
      <w:r w:rsidRPr="003C4B38">
        <w:rPr>
          <w:sz w:val="20"/>
          <w:szCs w:val="20"/>
        </w:rPr>
        <w:t xml:space="preserve"> </w:t>
      </w:r>
      <w:r w:rsidRPr="003C4B38">
        <w:rPr>
          <w:b w:val="0"/>
          <w:bCs w:val="0"/>
          <w:sz w:val="20"/>
          <w:szCs w:val="20"/>
        </w:rPr>
        <w:t xml:space="preserve">2017. Oral administration of ginger-derived </w:t>
      </w:r>
      <w:proofErr w:type="spellStart"/>
      <w:r w:rsidRPr="003C4B38">
        <w:rPr>
          <w:b w:val="0"/>
          <w:bCs w:val="0"/>
          <w:sz w:val="20"/>
          <w:szCs w:val="20"/>
        </w:rPr>
        <w:t>nanolipids</w:t>
      </w:r>
      <w:proofErr w:type="spellEnd"/>
      <w:r w:rsidRPr="003C4B38">
        <w:rPr>
          <w:b w:val="0"/>
          <w:bCs w:val="0"/>
          <w:sz w:val="20"/>
          <w:szCs w:val="20"/>
        </w:rPr>
        <w:t xml:space="preserve"> loaded with siRNA as a novel approach for efficient siRNA drug delivery to treat ulcerative colitis. </w:t>
      </w:r>
      <w:r w:rsidRPr="003C4B38">
        <w:rPr>
          <w:b w:val="0"/>
          <w:bCs w:val="0"/>
          <w:i/>
          <w:sz w:val="20"/>
          <w:szCs w:val="20"/>
        </w:rPr>
        <w:t>Nanomedicine</w:t>
      </w:r>
      <w:r w:rsidRPr="003C4B38">
        <w:rPr>
          <w:b w:val="0"/>
          <w:bCs w:val="0"/>
          <w:sz w:val="20"/>
          <w:szCs w:val="20"/>
        </w:rPr>
        <w:t>, 12, 16.</w:t>
      </w:r>
    </w:p>
    <w:p w14:paraId="3E82DB00"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Zhang, X.,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2012. Biocompatible polydopamine fluorescent organic nanoparticles: facile preparation and cell Imaging. </w:t>
      </w:r>
      <w:r w:rsidRPr="003C4B38">
        <w:rPr>
          <w:rFonts w:ascii="Times New Roman" w:hAnsi="Times New Roman" w:cs="Times New Roman"/>
          <w:i/>
          <w:sz w:val="20"/>
          <w:szCs w:val="20"/>
        </w:rPr>
        <w:t>Nanoscale</w:t>
      </w:r>
      <w:r w:rsidRPr="003C4B38">
        <w:rPr>
          <w:rFonts w:ascii="Times New Roman" w:hAnsi="Times New Roman" w:cs="Times New Roman"/>
          <w:sz w:val="20"/>
          <w:szCs w:val="20"/>
        </w:rPr>
        <w:t>, 4, 5581-5584.</w:t>
      </w:r>
    </w:p>
    <w:p w14:paraId="3D185A87"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p>
    <w:p w14:paraId="6A55CA7A" w14:textId="77777777" w:rsidR="003C4B38" w:rsidRPr="003C4B38" w:rsidRDefault="003C4B38" w:rsidP="003C4B38">
      <w:pPr>
        <w:autoSpaceDE w:val="0"/>
        <w:autoSpaceDN w:val="0"/>
        <w:adjustRightInd w:val="0"/>
        <w:spacing w:after="0" w:line="240" w:lineRule="auto"/>
        <w:jc w:val="both"/>
        <w:rPr>
          <w:rFonts w:ascii="Times New Roman" w:hAnsi="Times New Roman" w:cs="Times New Roman"/>
          <w:sz w:val="20"/>
          <w:szCs w:val="20"/>
        </w:rPr>
      </w:pPr>
      <w:r w:rsidRPr="003C4B38">
        <w:rPr>
          <w:rFonts w:ascii="Times New Roman" w:hAnsi="Times New Roman" w:cs="Times New Roman"/>
          <w:sz w:val="20"/>
          <w:szCs w:val="20"/>
        </w:rPr>
        <w:t xml:space="preserve">Zhang, X., </w:t>
      </w:r>
      <w:r w:rsidRPr="003C4B38">
        <w:rPr>
          <w:rFonts w:ascii="Times New Roman" w:hAnsi="Times New Roman" w:cs="Times New Roman"/>
          <w:i/>
          <w:sz w:val="20"/>
          <w:szCs w:val="20"/>
        </w:rPr>
        <w:t>et al</w:t>
      </w:r>
      <w:r w:rsidRPr="003C4B38">
        <w:rPr>
          <w:rFonts w:ascii="Times New Roman" w:hAnsi="Times New Roman" w:cs="Times New Roman"/>
          <w:sz w:val="20"/>
          <w:szCs w:val="20"/>
        </w:rPr>
        <w:t xml:space="preserve">., 2014. Aggregation induced </w:t>
      </w:r>
      <w:proofErr w:type="spellStart"/>
      <w:r w:rsidRPr="003C4B38">
        <w:rPr>
          <w:rFonts w:ascii="Times New Roman" w:hAnsi="Times New Roman" w:cs="Times New Roman"/>
          <w:sz w:val="20"/>
          <w:szCs w:val="20"/>
        </w:rPr>
        <w:t>emissionbased</w:t>
      </w:r>
      <w:proofErr w:type="spellEnd"/>
      <w:r w:rsidRPr="003C4B38">
        <w:rPr>
          <w:rFonts w:ascii="Times New Roman" w:hAnsi="Times New Roman" w:cs="Times New Roman"/>
          <w:sz w:val="20"/>
          <w:szCs w:val="20"/>
        </w:rPr>
        <w:t xml:space="preserve"> fluorescent nanoparticles: fabrication methodologies and biomedical applications. </w:t>
      </w:r>
      <w:r w:rsidRPr="003C4B38">
        <w:rPr>
          <w:rFonts w:ascii="Times New Roman" w:hAnsi="Times New Roman" w:cs="Times New Roman"/>
          <w:i/>
          <w:sz w:val="20"/>
          <w:szCs w:val="20"/>
        </w:rPr>
        <w:t>Journal of Materials Chemistry B</w:t>
      </w:r>
      <w:r w:rsidRPr="003C4B38">
        <w:rPr>
          <w:rFonts w:ascii="Times New Roman" w:hAnsi="Times New Roman" w:cs="Times New Roman"/>
          <w:sz w:val="20"/>
          <w:szCs w:val="20"/>
        </w:rPr>
        <w:t>, 2, 4398-4414.</w:t>
      </w:r>
    </w:p>
    <w:p w14:paraId="78459790" w14:textId="77777777" w:rsidR="003C4B38" w:rsidRPr="003C4B38" w:rsidRDefault="003C4B38" w:rsidP="003C4B38">
      <w:pPr>
        <w:pStyle w:val="Heading1"/>
        <w:rPr>
          <w:b w:val="0"/>
          <w:bCs w:val="0"/>
          <w:sz w:val="20"/>
          <w:szCs w:val="20"/>
        </w:rPr>
      </w:pPr>
      <w:r w:rsidRPr="003C4B38">
        <w:rPr>
          <w:b w:val="0"/>
          <w:bCs w:val="0"/>
          <w:sz w:val="20"/>
          <w:szCs w:val="20"/>
        </w:rPr>
        <w:t xml:space="preserve">Zhang, M., </w:t>
      </w:r>
      <w:r w:rsidRPr="003C4B38">
        <w:rPr>
          <w:b w:val="0"/>
          <w:i/>
          <w:sz w:val="20"/>
          <w:szCs w:val="20"/>
        </w:rPr>
        <w:t>et al</w:t>
      </w:r>
      <w:r w:rsidRPr="003C4B38">
        <w:rPr>
          <w:b w:val="0"/>
          <w:sz w:val="20"/>
          <w:szCs w:val="20"/>
        </w:rPr>
        <w:t>.,</w:t>
      </w:r>
      <w:r w:rsidRPr="003C4B38">
        <w:rPr>
          <w:sz w:val="20"/>
          <w:szCs w:val="20"/>
        </w:rPr>
        <w:t xml:space="preserve"> </w:t>
      </w:r>
      <w:r w:rsidRPr="003C4B38">
        <w:rPr>
          <w:b w:val="0"/>
          <w:bCs w:val="0"/>
          <w:sz w:val="20"/>
          <w:szCs w:val="20"/>
        </w:rPr>
        <w:t>2016. Edible Ginger-derived Nano-lipids Loaded with Doxorubicin as a Novel Drug-delivery Approach for Colon Cancer Therapy. Molecular Therapy, 24, 1783–1796.</w:t>
      </w:r>
    </w:p>
    <w:p w14:paraId="20D46913" w14:textId="77777777" w:rsidR="003C4B38" w:rsidRDefault="003C4B38" w:rsidP="003C4B38">
      <w:pPr>
        <w:autoSpaceDE w:val="0"/>
        <w:autoSpaceDN w:val="0"/>
        <w:adjustRightInd w:val="0"/>
        <w:spacing w:before="240" w:after="240" w:line="360" w:lineRule="auto"/>
        <w:jc w:val="both"/>
        <w:rPr>
          <w:rFonts w:ascii="Times New Roman" w:hAnsi="Times New Roman" w:cs="Times New Roman"/>
          <w:b/>
          <w:bCs/>
          <w:sz w:val="24"/>
          <w:szCs w:val="24"/>
        </w:rPr>
      </w:pPr>
    </w:p>
    <w:p w14:paraId="42D82E54" w14:textId="77777777" w:rsidR="003C4B38" w:rsidRDefault="003C4B38" w:rsidP="002724BF">
      <w:pPr>
        <w:autoSpaceDE w:val="0"/>
        <w:autoSpaceDN w:val="0"/>
        <w:adjustRightInd w:val="0"/>
        <w:spacing w:after="0" w:line="240" w:lineRule="auto"/>
        <w:jc w:val="both"/>
        <w:rPr>
          <w:rFonts w:ascii="Times New Roman" w:hAnsi="Times New Roman" w:cs="Times New Roman"/>
          <w:b/>
          <w:bCs/>
          <w:sz w:val="20"/>
          <w:szCs w:val="20"/>
        </w:rPr>
      </w:pPr>
    </w:p>
    <w:p w14:paraId="061B7028" w14:textId="77777777" w:rsidR="000E416E" w:rsidRPr="002724BF" w:rsidRDefault="000E416E" w:rsidP="000E416E">
      <w:pPr>
        <w:autoSpaceDE w:val="0"/>
        <w:autoSpaceDN w:val="0"/>
        <w:adjustRightInd w:val="0"/>
        <w:spacing w:after="0" w:line="240" w:lineRule="auto"/>
        <w:jc w:val="both"/>
        <w:rPr>
          <w:rFonts w:ascii="Times New Roman" w:hAnsi="Times New Roman" w:cs="Times New Roman"/>
          <w:b/>
          <w:bCs/>
          <w:sz w:val="20"/>
          <w:szCs w:val="20"/>
        </w:rPr>
      </w:pPr>
      <w:r w:rsidRPr="002724BF">
        <w:rPr>
          <w:noProof/>
          <w:sz w:val="20"/>
          <w:szCs w:val="20"/>
        </w:rPr>
        <w:lastRenderedPageBreak/>
        <w:drawing>
          <wp:inline distT="0" distB="0" distL="0" distR="0" wp14:anchorId="54117D50" wp14:editId="3E014299">
            <wp:extent cx="5731510" cy="5399405"/>
            <wp:effectExtent l="0" t="0" r="254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5399405"/>
                    </a:xfrm>
                    <a:prstGeom prst="rect">
                      <a:avLst/>
                    </a:prstGeom>
                    <a:noFill/>
                    <a:ln>
                      <a:noFill/>
                    </a:ln>
                  </pic:spPr>
                </pic:pic>
              </a:graphicData>
            </a:graphic>
          </wp:inline>
        </w:drawing>
      </w:r>
    </w:p>
    <w:p w14:paraId="65AA5F28" w14:textId="77777777" w:rsidR="000E416E" w:rsidRPr="002724BF" w:rsidRDefault="000E416E" w:rsidP="000E416E">
      <w:pPr>
        <w:spacing w:after="0" w:line="240" w:lineRule="auto"/>
        <w:jc w:val="center"/>
        <w:rPr>
          <w:rFonts w:ascii="Times New Roman" w:hAnsi="Times New Roman" w:cs="Times New Roman"/>
          <w:b/>
          <w:bCs/>
          <w:sz w:val="20"/>
          <w:szCs w:val="20"/>
        </w:rPr>
      </w:pPr>
      <w:r w:rsidRPr="002724BF">
        <w:rPr>
          <w:rFonts w:ascii="Times New Roman" w:hAnsi="Times New Roman" w:cs="Times New Roman"/>
          <w:b/>
          <w:bCs/>
          <w:sz w:val="20"/>
          <w:szCs w:val="20"/>
        </w:rPr>
        <w:t>Figure 1: Mechanism of reduction of metal ions by plant metabolites</w:t>
      </w:r>
    </w:p>
    <w:p w14:paraId="59AABCD7" w14:textId="77777777" w:rsidR="000E416E" w:rsidRPr="002724BF" w:rsidRDefault="000E416E" w:rsidP="002724BF">
      <w:pPr>
        <w:autoSpaceDE w:val="0"/>
        <w:autoSpaceDN w:val="0"/>
        <w:adjustRightInd w:val="0"/>
        <w:spacing w:after="0" w:line="240" w:lineRule="auto"/>
        <w:jc w:val="both"/>
        <w:rPr>
          <w:rFonts w:ascii="Times New Roman" w:hAnsi="Times New Roman" w:cs="Times New Roman"/>
          <w:b/>
          <w:bCs/>
          <w:sz w:val="20"/>
          <w:szCs w:val="20"/>
        </w:rPr>
      </w:pPr>
    </w:p>
    <w:p w14:paraId="498B516E" w14:textId="00BFC008" w:rsidR="00CA0E2A" w:rsidRPr="002724BF" w:rsidRDefault="00CA0E2A" w:rsidP="002724BF">
      <w:pPr>
        <w:autoSpaceDE w:val="0"/>
        <w:autoSpaceDN w:val="0"/>
        <w:adjustRightInd w:val="0"/>
        <w:spacing w:after="0" w:line="240" w:lineRule="auto"/>
        <w:jc w:val="both"/>
        <w:rPr>
          <w:rFonts w:ascii="Times New Roman" w:hAnsi="Times New Roman" w:cs="Times New Roman"/>
          <w:b/>
          <w:bCs/>
          <w:sz w:val="20"/>
          <w:szCs w:val="20"/>
        </w:rPr>
      </w:pPr>
    </w:p>
    <w:p w14:paraId="5736A8EE" w14:textId="66FB8AE0" w:rsidR="00CA0E2A" w:rsidRPr="002724BF" w:rsidRDefault="00CA0E2A" w:rsidP="002724BF">
      <w:pPr>
        <w:autoSpaceDE w:val="0"/>
        <w:autoSpaceDN w:val="0"/>
        <w:adjustRightInd w:val="0"/>
        <w:spacing w:after="0" w:line="240" w:lineRule="auto"/>
        <w:jc w:val="both"/>
        <w:rPr>
          <w:rFonts w:ascii="Times New Roman" w:hAnsi="Times New Roman" w:cs="Times New Roman"/>
          <w:b/>
          <w:bCs/>
          <w:sz w:val="20"/>
          <w:szCs w:val="20"/>
        </w:rPr>
      </w:pPr>
    </w:p>
    <w:p w14:paraId="3BEF1CBC" w14:textId="77777777" w:rsidR="000E416E" w:rsidRDefault="000E416E" w:rsidP="000E416E">
      <w:pPr>
        <w:spacing w:after="0" w:line="240" w:lineRule="auto"/>
        <w:jc w:val="right"/>
        <w:rPr>
          <w:rFonts w:ascii="Times New Roman" w:hAnsi="Times New Roman" w:cs="Times New Roman"/>
          <w:sz w:val="20"/>
          <w:szCs w:val="20"/>
        </w:rPr>
      </w:pPr>
      <w:r w:rsidRPr="002724BF">
        <w:rPr>
          <w:noProof/>
          <w:sz w:val="20"/>
          <w:szCs w:val="20"/>
        </w:rPr>
        <w:lastRenderedPageBreak/>
        <w:drawing>
          <wp:inline distT="0" distB="0" distL="0" distR="0" wp14:anchorId="66CD0AAE" wp14:editId="631F90B2">
            <wp:extent cx="5731510" cy="3215640"/>
            <wp:effectExtent l="0" t="0" r="2540" b="381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3215640"/>
                    </a:xfrm>
                    <a:prstGeom prst="rect">
                      <a:avLst/>
                    </a:prstGeom>
                    <a:noFill/>
                    <a:ln>
                      <a:noFill/>
                    </a:ln>
                  </pic:spPr>
                </pic:pic>
              </a:graphicData>
            </a:graphic>
          </wp:inline>
        </w:drawing>
      </w:r>
    </w:p>
    <w:p w14:paraId="5F2E2D1D" w14:textId="77777777" w:rsidR="000E416E" w:rsidRPr="002724BF" w:rsidRDefault="000E416E" w:rsidP="000E416E">
      <w:pPr>
        <w:spacing w:after="0" w:line="240" w:lineRule="auto"/>
        <w:ind w:firstLine="720"/>
        <w:rPr>
          <w:rFonts w:ascii="Times New Roman" w:hAnsi="Times New Roman" w:cs="Times New Roman"/>
          <w:sz w:val="20"/>
          <w:szCs w:val="20"/>
        </w:rPr>
      </w:pPr>
    </w:p>
    <w:p w14:paraId="0985A30E" w14:textId="77777777" w:rsidR="000E416E" w:rsidRDefault="000E416E" w:rsidP="000E416E">
      <w:pPr>
        <w:spacing w:after="0" w:line="240" w:lineRule="auto"/>
        <w:jc w:val="center"/>
        <w:rPr>
          <w:rFonts w:ascii="Times New Roman" w:hAnsi="Times New Roman" w:cs="Times New Roman"/>
          <w:b/>
          <w:bCs/>
          <w:sz w:val="20"/>
          <w:szCs w:val="20"/>
        </w:rPr>
      </w:pPr>
      <w:r w:rsidRPr="002724BF">
        <w:rPr>
          <w:rFonts w:ascii="Times New Roman" w:hAnsi="Times New Roman" w:cs="Times New Roman"/>
          <w:b/>
          <w:bCs/>
          <w:sz w:val="20"/>
          <w:szCs w:val="20"/>
        </w:rPr>
        <w:t>Figure 2: Applications of plant derived NPs in food sector, agriculture, and biomedicine.</w:t>
      </w:r>
    </w:p>
    <w:p w14:paraId="0B68754E" w14:textId="4168E70F" w:rsidR="00CA0E2A" w:rsidRPr="002724BF" w:rsidRDefault="00CA0E2A" w:rsidP="002724BF">
      <w:pPr>
        <w:autoSpaceDE w:val="0"/>
        <w:autoSpaceDN w:val="0"/>
        <w:adjustRightInd w:val="0"/>
        <w:spacing w:after="0" w:line="240" w:lineRule="auto"/>
        <w:jc w:val="both"/>
        <w:rPr>
          <w:rFonts w:ascii="Times New Roman" w:hAnsi="Times New Roman" w:cs="Times New Roman"/>
          <w:b/>
          <w:bCs/>
          <w:sz w:val="20"/>
          <w:szCs w:val="20"/>
        </w:rPr>
      </w:pPr>
    </w:p>
    <w:p w14:paraId="4197C263" w14:textId="58799FB2" w:rsidR="00CA0E2A" w:rsidRPr="002724BF" w:rsidRDefault="00CA0E2A" w:rsidP="002724BF">
      <w:pPr>
        <w:autoSpaceDE w:val="0"/>
        <w:autoSpaceDN w:val="0"/>
        <w:adjustRightInd w:val="0"/>
        <w:spacing w:after="0" w:line="240" w:lineRule="auto"/>
        <w:jc w:val="both"/>
        <w:rPr>
          <w:rFonts w:ascii="Times New Roman" w:hAnsi="Times New Roman" w:cs="Times New Roman"/>
          <w:b/>
          <w:bCs/>
          <w:sz w:val="20"/>
          <w:szCs w:val="20"/>
        </w:rPr>
      </w:pPr>
    </w:p>
    <w:p w14:paraId="4CF05B1C" w14:textId="3BE42D25" w:rsidR="00CA0E2A" w:rsidRPr="002724BF" w:rsidRDefault="00CA0E2A" w:rsidP="002724BF">
      <w:pPr>
        <w:autoSpaceDE w:val="0"/>
        <w:autoSpaceDN w:val="0"/>
        <w:adjustRightInd w:val="0"/>
        <w:spacing w:after="0" w:line="240" w:lineRule="auto"/>
        <w:jc w:val="both"/>
        <w:rPr>
          <w:rFonts w:ascii="Times New Roman" w:hAnsi="Times New Roman" w:cs="Times New Roman"/>
          <w:b/>
          <w:bCs/>
          <w:sz w:val="20"/>
          <w:szCs w:val="20"/>
        </w:rPr>
      </w:pPr>
    </w:p>
    <w:p w14:paraId="3BA4B477" w14:textId="38AC12C5" w:rsidR="00CA0E2A" w:rsidRPr="002724BF" w:rsidRDefault="00CA0E2A" w:rsidP="002724BF">
      <w:pPr>
        <w:autoSpaceDE w:val="0"/>
        <w:autoSpaceDN w:val="0"/>
        <w:adjustRightInd w:val="0"/>
        <w:spacing w:after="0" w:line="240" w:lineRule="auto"/>
        <w:jc w:val="both"/>
        <w:rPr>
          <w:rFonts w:ascii="Times New Roman" w:hAnsi="Times New Roman" w:cs="Times New Roman"/>
          <w:b/>
          <w:bCs/>
          <w:sz w:val="20"/>
          <w:szCs w:val="20"/>
        </w:rPr>
      </w:pPr>
    </w:p>
    <w:p w14:paraId="3C58EBBB" w14:textId="3A582872" w:rsidR="00CA0E2A" w:rsidRPr="002724BF" w:rsidRDefault="00CA0E2A" w:rsidP="002724BF">
      <w:pPr>
        <w:autoSpaceDE w:val="0"/>
        <w:autoSpaceDN w:val="0"/>
        <w:adjustRightInd w:val="0"/>
        <w:spacing w:after="0" w:line="240" w:lineRule="auto"/>
        <w:jc w:val="both"/>
        <w:rPr>
          <w:rFonts w:ascii="Times New Roman" w:hAnsi="Times New Roman" w:cs="Times New Roman"/>
          <w:b/>
          <w:bCs/>
          <w:sz w:val="20"/>
          <w:szCs w:val="20"/>
        </w:rPr>
      </w:pPr>
    </w:p>
    <w:p w14:paraId="63146A24" w14:textId="2138C0EB" w:rsidR="00CA0E2A" w:rsidRPr="002724BF" w:rsidRDefault="00CA0E2A" w:rsidP="002724BF">
      <w:pPr>
        <w:autoSpaceDE w:val="0"/>
        <w:autoSpaceDN w:val="0"/>
        <w:adjustRightInd w:val="0"/>
        <w:spacing w:after="0" w:line="240" w:lineRule="auto"/>
        <w:jc w:val="both"/>
        <w:rPr>
          <w:rFonts w:ascii="Times New Roman" w:hAnsi="Times New Roman" w:cs="Times New Roman"/>
          <w:b/>
          <w:bCs/>
          <w:sz w:val="20"/>
          <w:szCs w:val="20"/>
        </w:rPr>
      </w:pPr>
    </w:p>
    <w:p w14:paraId="194DC90C" w14:textId="58268462" w:rsidR="00CA0E2A" w:rsidRPr="002724BF" w:rsidRDefault="00CA0E2A" w:rsidP="002724BF">
      <w:pPr>
        <w:autoSpaceDE w:val="0"/>
        <w:autoSpaceDN w:val="0"/>
        <w:adjustRightInd w:val="0"/>
        <w:spacing w:after="0" w:line="240" w:lineRule="auto"/>
        <w:jc w:val="both"/>
        <w:rPr>
          <w:rFonts w:ascii="Times New Roman" w:hAnsi="Times New Roman" w:cs="Times New Roman"/>
          <w:b/>
          <w:bCs/>
          <w:sz w:val="20"/>
          <w:szCs w:val="20"/>
        </w:rPr>
      </w:pPr>
    </w:p>
    <w:p w14:paraId="2FA085AF" w14:textId="3C356038" w:rsidR="00CA0E2A" w:rsidRPr="002724BF" w:rsidRDefault="00CA0E2A" w:rsidP="002724BF">
      <w:pPr>
        <w:autoSpaceDE w:val="0"/>
        <w:autoSpaceDN w:val="0"/>
        <w:adjustRightInd w:val="0"/>
        <w:spacing w:after="0" w:line="240" w:lineRule="auto"/>
        <w:jc w:val="both"/>
        <w:rPr>
          <w:rFonts w:ascii="Times New Roman" w:hAnsi="Times New Roman" w:cs="Times New Roman"/>
          <w:b/>
          <w:bCs/>
          <w:sz w:val="20"/>
          <w:szCs w:val="20"/>
        </w:rPr>
      </w:pPr>
    </w:p>
    <w:p w14:paraId="66B90F6B" w14:textId="02A1BDC8" w:rsidR="00CA0E2A" w:rsidRPr="002724BF" w:rsidRDefault="00CA0E2A" w:rsidP="002724BF">
      <w:pPr>
        <w:autoSpaceDE w:val="0"/>
        <w:autoSpaceDN w:val="0"/>
        <w:adjustRightInd w:val="0"/>
        <w:spacing w:after="0" w:line="240" w:lineRule="auto"/>
        <w:jc w:val="both"/>
        <w:rPr>
          <w:noProof/>
          <w:sz w:val="20"/>
          <w:szCs w:val="20"/>
        </w:rPr>
      </w:pPr>
    </w:p>
    <w:p w14:paraId="559F94FE" w14:textId="6623C0C5" w:rsidR="00CA0E2A" w:rsidRPr="002724BF" w:rsidRDefault="00CA0E2A" w:rsidP="002724BF">
      <w:pPr>
        <w:spacing w:after="0" w:line="240" w:lineRule="auto"/>
        <w:rPr>
          <w:noProof/>
          <w:sz w:val="20"/>
          <w:szCs w:val="20"/>
        </w:rPr>
      </w:pPr>
    </w:p>
    <w:p w14:paraId="5B149A41" w14:textId="0CADAE38" w:rsidR="00CA0E2A" w:rsidRPr="002724BF" w:rsidRDefault="00CA0E2A" w:rsidP="002724BF">
      <w:pPr>
        <w:spacing w:after="0" w:line="240" w:lineRule="auto"/>
        <w:rPr>
          <w:rFonts w:ascii="Times New Roman" w:hAnsi="Times New Roman" w:cs="Times New Roman"/>
          <w:b/>
          <w:bCs/>
          <w:sz w:val="20"/>
          <w:szCs w:val="20"/>
        </w:rPr>
      </w:pPr>
      <w:r w:rsidRPr="002724BF">
        <w:rPr>
          <w:rFonts w:ascii="Times New Roman" w:hAnsi="Times New Roman" w:cs="Times New Roman"/>
          <w:sz w:val="20"/>
          <w:szCs w:val="20"/>
        </w:rPr>
        <w:tab/>
      </w:r>
    </w:p>
    <w:p w14:paraId="04A72002" w14:textId="406E858E" w:rsidR="00CA0E2A" w:rsidRPr="002724BF" w:rsidRDefault="00CA0E2A" w:rsidP="002724BF">
      <w:pPr>
        <w:tabs>
          <w:tab w:val="left" w:pos="3504"/>
        </w:tabs>
        <w:spacing w:after="0" w:line="240" w:lineRule="auto"/>
        <w:rPr>
          <w:rFonts w:ascii="Times New Roman" w:hAnsi="Times New Roman" w:cs="Times New Roman"/>
          <w:sz w:val="20"/>
          <w:szCs w:val="20"/>
        </w:rPr>
      </w:pPr>
    </w:p>
    <w:sectPr w:rsidR="00CA0E2A" w:rsidRPr="002724B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2A681" w14:textId="77777777" w:rsidR="004B6A95" w:rsidRDefault="004B6A95" w:rsidP="00127DD7">
      <w:pPr>
        <w:spacing w:after="0" w:line="240" w:lineRule="auto"/>
      </w:pPr>
      <w:r>
        <w:separator/>
      </w:r>
    </w:p>
  </w:endnote>
  <w:endnote w:type="continuationSeparator" w:id="0">
    <w:p w14:paraId="6925BB12" w14:textId="77777777" w:rsidR="004B6A95" w:rsidRDefault="004B6A95" w:rsidP="00127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NewtonCPro">
    <w:altName w:val="Yu Gothic"/>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2654710"/>
      <w:docPartObj>
        <w:docPartGallery w:val="Page Numbers (Bottom of Page)"/>
        <w:docPartUnique/>
      </w:docPartObj>
    </w:sdtPr>
    <w:sdtEndPr>
      <w:rPr>
        <w:noProof/>
      </w:rPr>
    </w:sdtEndPr>
    <w:sdtContent>
      <w:p w14:paraId="57803DC1" w14:textId="0F9720DA" w:rsidR="00002EB6" w:rsidRDefault="00002EB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DA8379" w14:textId="77777777" w:rsidR="00002EB6" w:rsidRDefault="00002E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EFBDA" w14:textId="77777777" w:rsidR="004B6A95" w:rsidRDefault="004B6A95" w:rsidP="00127DD7">
      <w:pPr>
        <w:spacing w:after="0" w:line="240" w:lineRule="auto"/>
      </w:pPr>
      <w:r>
        <w:separator/>
      </w:r>
    </w:p>
  </w:footnote>
  <w:footnote w:type="continuationSeparator" w:id="0">
    <w:p w14:paraId="562D0E5E" w14:textId="77777777" w:rsidR="004B6A95" w:rsidRDefault="004B6A95" w:rsidP="00127D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C26"/>
    <w:multiLevelType w:val="hybridMultilevel"/>
    <w:tmpl w:val="33664A44"/>
    <w:lvl w:ilvl="0" w:tplc="B96E532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F839DB"/>
    <w:multiLevelType w:val="multilevel"/>
    <w:tmpl w:val="4AE478E2"/>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81B71C5"/>
    <w:multiLevelType w:val="multilevel"/>
    <w:tmpl w:val="A5961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3C2062"/>
    <w:multiLevelType w:val="hybridMultilevel"/>
    <w:tmpl w:val="B998724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23516D1"/>
    <w:multiLevelType w:val="multilevel"/>
    <w:tmpl w:val="E406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AD4418"/>
    <w:multiLevelType w:val="hybridMultilevel"/>
    <w:tmpl w:val="13F04A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E715697"/>
    <w:multiLevelType w:val="hybridMultilevel"/>
    <w:tmpl w:val="C2CE09F6"/>
    <w:lvl w:ilvl="0" w:tplc="4009000D">
      <w:start w:val="1"/>
      <w:numFmt w:val="bullet"/>
      <w:lvlText w:val=""/>
      <w:lvlJc w:val="left"/>
      <w:pPr>
        <w:ind w:left="768" w:hanging="360"/>
      </w:pPr>
      <w:rPr>
        <w:rFonts w:ascii="Wingdings" w:hAnsi="Wingdings"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7" w15:restartNumberingAfterBreak="0">
    <w:nsid w:val="2FAA5392"/>
    <w:multiLevelType w:val="hybridMultilevel"/>
    <w:tmpl w:val="177C5F72"/>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83B603E"/>
    <w:multiLevelType w:val="hybridMultilevel"/>
    <w:tmpl w:val="A27AACDC"/>
    <w:lvl w:ilvl="0" w:tplc="7D4404E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D1A46D0"/>
    <w:multiLevelType w:val="hybridMultilevel"/>
    <w:tmpl w:val="A8A67182"/>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5C2560A"/>
    <w:multiLevelType w:val="hybridMultilevel"/>
    <w:tmpl w:val="8AE848A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01B74FB"/>
    <w:multiLevelType w:val="hybridMultilevel"/>
    <w:tmpl w:val="17C2D9B8"/>
    <w:lvl w:ilvl="0" w:tplc="3D58C22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BC677F1"/>
    <w:multiLevelType w:val="hybridMultilevel"/>
    <w:tmpl w:val="C67871BE"/>
    <w:lvl w:ilvl="0" w:tplc="54D872A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B707BD6"/>
    <w:multiLevelType w:val="hybridMultilevel"/>
    <w:tmpl w:val="B73034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CA54474"/>
    <w:multiLevelType w:val="hybridMultilevel"/>
    <w:tmpl w:val="9FB212E8"/>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523028F"/>
    <w:multiLevelType w:val="hybridMultilevel"/>
    <w:tmpl w:val="A8CC41C0"/>
    <w:lvl w:ilvl="0" w:tplc="108A01C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33248352">
    <w:abstractNumId w:val="1"/>
  </w:num>
  <w:num w:numId="2" w16cid:durableId="1118374986">
    <w:abstractNumId w:val="4"/>
  </w:num>
  <w:num w:numId="3" w16cid:durableId="2109159636">
    <w:abstractNumId w:val="5"/>
  </w:num>
  <w:num w:numId="4" w16cid:durableId="282348118">
    <w:abstractNumId w:val="6"/>
  </w:num>
  <w:num w:numId="5" w16cid:durableId="160659787">
    <w:abstractNumId w:val="13"/>
  </w:num>
  <w:num w:numId="6" w16cid:durableId="1951862229">
    <w:abstractNumId w:val="2"/>
  </w:num>
  <w:num w:numId="7" w16cid:durableId="314653670">
    <w:abstractNumId w:val="11"/>
  </w:num>
  <w:num w:numId="8" w16cid:durableId="57171835">
    <w:abstractNumId w:val="8"/>
  </w:num>
  <w:num w:numId="9" w16cid:durableId="2059889519">
    <w:abstractNumId w:val="0"/>
  </w:num>
  <w:num w:numId="10" w16cid:durableId="469251593">
    <w:abstractNumId w:val="10"/>
  </w:num>
  <w:num w:numId="11" w16cid:durableId="1473524372">
    <w:abstractNumId w:val="7"/>
  </w:num>
  <w:num w:numId="12" w16cid:durableId="281497810">
    <w:abstractNumId w:val="14"/>
  </w:num>
  <w:num w:numId="13" w16cid:durableId="1723556965">
    <w:abstractNumId w:val="9"/>
  </w:num>
  <w:num w:numId="14" w16cid:durableId="1089614471">
    <w:abstractNumId w:val="12"/>
  </w:num>
  <w:num w:numId="15" w16cid:durableId="594366135">
    <w:abstractNumId w:val="15"/>
  </w:num>
  <w:num w:numId="16" w16cid:durableId="3819020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A24"/>
    <w:rsid w:val="00002EB6"/>
    <w:rsid w:val="000160F2"/>
    <w:rsid w:val="00036457"/>
    <w:rsid w:val="00040A1F"/>
    <w:rsid w:val="0004188A"/>
    <w:rsid w:val="0004236B"/>
    <w:rsid w:val="00056170"/>
    <w:rsid w:val="0006323E"/>
    <w:rsid w:val="00063EA4"/>
    <w:rsid w:val="00065751"/>
    <w:rsid w:val="00067456"/>
    <w:rsid w:val="00071C4B"/>
    <w:rsid w:val="00072FE0"/>
    <w:rsid w:val="00092F21"/>
    <w:rsid w:val="0009468F"/>
    <w:rsid w:val="000B4458"/>
    <w:rsid w:val="000B7B09"/>
    <w:rsid w:val="000C457E"/>
    <w:rsid w:val="000D00D5"/>
    <w:rsid w:val="000D082E"/>
    <w:rsid w:val="000D1BDD"/>
    <w:rsid w:val="000D61A2"/>
    <w:rsid w:val="000D6B63"/>
    <w:rsid w:val="000E090E"/>
    <w:rsid w:val="000E416E"/>
    <w:rsid w:val="000F4143"/>
    <w:rsid w:val="000F67ED"/>
    <w:rsid w:val="00102273"/>
    <w:rsid w:val="001070D7"/>
    <w:rsid w:val="001076F2"/>
    <w:rsid w:val="00107FD9"/>
    <w:rsid w:val="00114F69"/>
    <w:rsid w:val="00115E0A"/>
    <w:rsid w:val="00127DD7"/>
    <w:rsid w:val="00130DB7"/>
    <w:rsid w:val="00133E58"/>
    <w:rsid w:val="001837F6"/>
    <w:rsid w:val="00185268"/>
    <w:rsid w:val="00196C9E"/>
    <w:rsid w:val="001A30FC"/>
    <w:rsid w:val="001A5293"/>
    <w:rsid w:val="001A66FA"/>
    <w:rsid w:val="001B2E8D"/>
    <w:rsid w:val="001D5FFE"/>
    <w:rsid w:val="001E029E"/>
    <w:rsid w:val="001E4F7C"/>
    <w:rsid w:val="001F01B1"/>
    <w:rsid w:val="00212029"/>
    <w:rsid w:val="00216902"/>
    <w:rsid w:val="00220A25"/>
    <w:rsid w:val="00222154"/>
    <w:rsid w:val="00224606"/>
    <w:rsid w:val="002261B4"/>
    <w:rsid w:val="0025599C"/>
    <w:rsid w:val="0026434A"/>
    <w:rsid w:val="002651C1"/>
    <w:rsid w:val="0026752F"/>
    <w:rsid w:val="002724BF"/>
    <w:rsid w:val="002848EC"/>
    <w:rsid w:val="00284F62"/>
    <w:rsid w:val="00285338"/>
    <w:rsid w:val="002853CF"/>
    <w:rsid w:val="00287664"/>
    <w:rsid w:val="00287C19"/>
    <w:rsid w:val="00294962"/>
    <w:rsid w:val="002A03D4"/>
    <w:rsid w:val="002A55C4"/>
    <w:rsid w:val="002B16B1"/>
    <w:rsid w:val="002B2D1E"/>
    <w:rsid w:val="002D4723"/>
    <w:rsid w:val="002F0C0E"/>
    <w:rsid w:val="002F0C7C"/>
    <w:rsid w:val="002F5728"/>
    <w:rsid w:val="003215FE"/>
    <w:rsid w:val="00322650"/>
    <w:rsid w:val="0032527E"/>
    <w:rsid w:val="00345DD5"/>
    <w:rsid w:val="00354E8A"/>
    <w:rsid w:val="003621B7"/>
    <w:rsid w:val="00362E9D"/>
    <w:rsid w:val="00382C0E"/>
    <w:rsid w:val="00387994"/>
    <w:rsid w:val="003A7F4F"/>
    <w:rsid w:val="003B51B9"/>
    <w:rsid w:val="003B6143"/>
    <w:rsid w:val="003B77D1"/>
    <w:rsid w:val="003C4B38"/>
    <w:rsid w:val="003E0CAF"/>
    <w:rsid w:val="003E6134"/>
    <w:rsid w:val="003F0E70"/>
    <w:rsid w:val="00403064"/>
    <w:rsid w:val="0040461F"/>
    <w:rsid w:val="004469E2"/>
    <w:rsid w:val="0045212C"/>
    <w:rsid w:val="00463F07"/>
    <w:rsid w:val="00481A90"/>
    <w:rsid w:val="00485D5A"/>
    <w:rsid w:val="004915C0"/>
    <w:rsid w:val="004B6A95"/>
    <w:rsid w:val="004C25D1"/>
    <w:rsid w:val="004E50F1"/>
    <w:rsid w:val="004E661E"/>
    <w:rsid w:val="004E73AA"/>
    <w:rsid w:val="004E7B0C"/>
    <w:rsid w:val="005010E4"/>
    <w:rsid w:val="005108E5"/>
    <w:rsid w:val="00510E93"/>
    <w:rsid w:val="00511708"/>
    <w:rsid w:val="005124AF"/>
    <w:rsid w:val="0051790A"/>
    <w:rsid w:val="0052543B"/>
    <w:rsid w:val="00545D3F"/>
    <w:rsid w:val="00546DC8"/>
    <w:rsid w:val="005539CC"/>
    <w:rsid w:val="005552AA"/>
    <w:rsid w:val="00557D2F"/>
    <w:rsid w:val="00583266"/>
    <w:rsid w:val="00596DF3"/>
    <w:rsid w:val="005A005D"/>
    <w:rsid w:val="005A2066"/>
    <w:rsid w:val="005A689D"/>
    <w:rsid w:val="005B51DA"/>
    <w:rsid w:val="005D3E3E"/>
    <w:rsid w:val="005D6ADD"/>
    <w:rsid w:val="005D716A"/>
    <w:rsid w:val="005D781A"/>
    <w:rsid w:val="005F37EB"/>
    <w:rsid w:val="005F3B71"/>
    <w:rsid w:val="005F4F81"/>
    <w:rsid w:val="005F5B32"/>
    <w:rsid w:val="0062062E"/>
    <w:rsid w:val="0062305D"/>
    <w:rsid w:val="006246AD"/>
    <w:rsid w:val="00646607"/>
    <w:rsid w:val="00662D92"/>
    <w:rsid w:val="006653CB"/>
    <w:rsid w:val="00686149"/>
    <w:rsid w:val="00686F57"/>
    <w:rsid w:val="00687667"/>
    <w:rsid w:val="006A2D20"/>
    <w:rsid w:val="006A487B"/>
    <w:rsid w:val="006A48FB"/>
    <w:rsid w:val="006B53EA"/>
    <w:rsid w:val="006C4847"/>
    <w:rsid w:val="006D5763"/>
    <w:rsid w:val="006D5B26"/>
    <w:rsid w:val="006E3F75"/>
    <w:rsid w:val="006E43C7"/>
    <w:rsid w:val="006E65DB"/>
    <w:rsid w:val="006F0417"/>
    <w:rsid w:val="006F4DF7"/>
    <w:rsid w:val="007030BB"/>
    <w:rsid w:val="00710DA2"/>
    <w:rsid w:val="00712433"/>
    <w:rsid w:val="00712A80"/>
    <w:rsid w:val="00715D8B"/>
    <w:rsid w:val="00723798"/>
    <w:rsid w:val="0072394A"/>
    <w:rsid w:val="00731160"/>
    <w:rsid w:val="007457CE"/>
    <w:rsid w:val="00747802"/>
    <w:rsid w:val="007512F6"/>
    <w:rsid w:val="00751A9A"/>
    <w:rsid w:val="0075292C"/>
    <w:rsid w:val="0075303E"/>
    <w:rsid w:val="00756F10"/>
    <w:rsid w:val="0075738D"/>
    <w:rsid w:val="00761037"/>
    <w:rsid w:val="00765965"/>
    <w:rsid w:val="00766C5D"/>
    <w:rsid w:val="00772E35"/>
    <w:rsid w:val="00780F42"/>
    <w:rsid w:val="00782158"/>
    <w:rsid w:val="007823B6"/>
    <w:rsid w:val="007948A9"/>
    <w:rsid w:val="00796BFF"/>
    <w:rsid w:val="007A61AE"/>
    <w:rsid w:val="007A70E9"/>
    <w:rsid w:val="007A769F"/>
    <w:rsid w:val="007C381D"/>
    <w:rsid w:val="007C4937"/>
    <w:rsid w:val="007D3CEC"/>
    <w:rsid w:val="007D450C"/>
    <w:rsid w:val="007E5651"/>
    <w:rsid w:val="00807536"/>
    <w:rsid w:val="00811924"/>
    <w:rsid w:val="00815326"/>
    <w:rsid w:val="00834AA5"/>
    <w:rsid w:val="00836A5A"/>
    <w:rsid w:val="00841EA5"/>
    <w:rsid w:val="008427AC"/>
    <w:rsid w:val="00854DE3"/>
    <w:rsid w:val="008568FB"/>
    <w:rsid w:val="00857FB0"/>
    <w:rsid w:val="0086096C"/>
    <w:rsid w:val="00864975"/>
    <w:rsid w:val="00880075"/>
    <w:rsid w:val="008807D8"/>
    <w:rsid w:val="008864ED"/>
    <w:rsid w:val="0089748E"/>
    <w:rsid w:val="008976C9"/>
    <w:rsid w:val="008B132A"/>
    <w:rsid w:val="008D29EA"/>
    <w:rsid w:val="008D5F1E"/>
    <w:rsid w:val="008E2091"/>
    <w:rsid w:val="008E3502"/>
    <w:rsid w:val="008E6048"/>
    <w:rsid w:val="00900791"/>
    <w:rsid w:val="0090463B"/>
    <w:rsid w:val="009114EA"/>
    <w:rsid w:val="00913E45"/>
    <w:rsid w:val="00924DF4"/>
    <w:rsid w:val="009354D8"/>
    <w:rsid w:val="00936B25"/>
    <w:rsid w:val="00950DF9"/>
    <w:rsid w:val="00951739"/>
    <w:rsid w:val="00951F16"/>
    <w:rsid w:val="00963B46"/>
    <w:rsid w:val="0097156D"/>
    <w:rsid w:val="00985A8B"/>
    <w:rsid w:val="009927A2"/>
    <w:rsid w:val="0099630C"/>
    <w:rsid w:val="009A1695"/>
    <w:rsid w:val="009B1E92"/>
    <w:rsid w:val="009B4F85"/>
    <w:rsid w:val="009C0400"/>
    <w:rsid w:val="009C13AE"/>
    <w:rsid w:val="009C2A99"/>
    <w:rsid w:val="009C359B"/>
    <w:rsid w:val="009D2AD8"/>
    <w:rsid w:val="009D6261"/>
    <w:rsid w:val="00A26822"/>
    <w:rsid w:val="00A26F8E"/>
    <w:rsid w:val="00A36599"/>
    <w:rsid w:val="00A51497"/>
    <w:rsid w:val="00A5321A"/>
    <w:rsid w:val="00A72F3A"/>
    <w:rsid w:val="00A759A0"/>
    <w:rsid w:val="00A7607D"/>
    <w:rsid w:val="00A768E6"/>
    <w:rsid w:val="00A86010"/>
    <w:rsid w:val="00A86B6F"/>
    <w:rsid w:val="00A9386C"/>
    <w:rsid w:val="00A97A24"/>
    <w:rsid w:val="00AA301A"/>
    <w:rsid w:val="00AB3C2B"/>
    <w:rsid w:val="00AC2F59"/>
    <w:rsid w:val="00AC7865"/>
    <w:rsid w:val="00AD3E10"/>
    <w:rsid w:val="00AE4983"/>
    <w:rsid w:val="00AE5433"/>
    <w:rsid w:val="00AF67C0"/>
    <w:rsid w:val="00B259DD"/>
    <w:rsid w:val="00B3040D"/>
    <w:rsid w:val="00B50322"/>
    <w:rsid w:val="00B63A4F"/>
    <w:rsid w:val="00B7185F"/>
    <w:rsid w:val="00B80989"/>
    <w:rsid w:val="00B835DF"/>
    <w:rsid w:val="00B87290"/>
    <w:rsid w:val="00B97CF7"/>
    <w:rsid w:val="00BA3A74"/>
    <w:rsid w:val="00BA3D0C"/>
    <w:rsid w:val="00BA7856"/>
    <w:rsid w:val="00BB4F66"/>
    <w:rsid w:val="00BD1626"/>
    <w:rsid w:val="00BE17AB"/>
    <w:rsid w:val="00BF66DF"/>
    <w:rsid w:val="00C154DC"/>
    <w:rsid w:val="00C16F4B"/>
    <w:rsid w:val="00C23A40"/>
    <w:rsid w:val="00C24820"/>
    <w:rsid w:val="00C307F4"/>
    <w:rsid w:val="00C350F5"/>
    <w:rsid w:val="00C45392"/>
    <w:rsid w:val="00C46E19"/>
    <w:rsid w:val="00C503FA"/>
    <w:rsid w:val="00C64361"/>
    <w:rsid w:val="00C824A9"/>
    <w:rsid w:val="00CA0E2A"/>
    <w:rsid w:val="00CA130A"/>
    <w:rsid w:val="00CB051B"/>
    <w:rsid w:val="00CB08D5"/>
    <w:rsid w:val="00CB5483"/>
    <w:rsid w:val="00CE72A8"/>
    <w:rsid w:val="00CF30CE"/>
    <w:rsid w:val="00CF40B2"/>
    <w:rsid w:val="00CF41F3"/>
    <w:rsid w:val="00D040AD"/>
    <w:rsid w:val="00D11F91"/>
    <w:rsid w:val="00D258B2"/>
    <w:rsid w:val="00D31C0B"/>
    <w:rsid w:val="00D32717"/>
    <w:rsid w:val="00D369B0"/>
    <w:rsid w:val="00D3718D"/>
    <w:rsid w:val="00D4015F"/>
    <w:rsid w:val="00D509B7"/>
    <w:rsid w:val="00D61691"/>
    <w:rsid w:val="00D63748"/>
    <w:rsid w:val="00D81B13"/>
    <w:rsid w:val="00D9207D"/>
    <w:rsid w:val="00DB1C01"/>
    <w:rsid w:val="00DB6C23"/>
    <w:rsid w:val="00DC0DC0"/>
    <w:rsid w:val="00DC14CA"/>
    <w:rsid w:val="00DD51F3"/>
    <w:rsid w:val="00DE231C"/>
    <w:rsid w:val="00DE2C8E"/>
    <w:rsid w:val="00E015AB"/>
    <w:rsid w:val="00E137A5"/>
    <w:rsid w:val="00E14212"/>
    <w:rsid w:val="00E25185"/>
    <w:rsid w:val="00E32AA1"/>
    <w:rsid w:val="00E33205"/>
    <w:rsid w:val="00E5025C"/>
    <w:rsid w:val="00E60391"/>
    <w:rsid w:val="00E624CA"/>
    <w:rsid w:val="00E65744"/>
    <w:rsid w:val="00E667D6"/>
    <w:rsid w:val="00E6688B"/>
    <w:rsid w:val="00E66DA7"/>
    <w:rsid w:val="00E712F0"/>
    <w:rsid w:val="00E72842"/>
    <w:rsid w:val="00E75803"/>
    <w:rsid w:val="00E85458"/>
    <w:rsid w:val="00E86772"/>
    <w:rsid w:val="00E92877"/>
    <w:rsid w:val="00EA164E"/>
    <w:rsid w:val="00EB66E3"/>
    <w:rsid w:val="00EC3BD0"/>
    <w:rsid w:val="00EC5DCA"/>
    <w:rsid w:val="00EC7039"/>
    <w:rsid w:val="00EE61B9"/>
    <w:rsid w:val="00EE73C8"/>
    <w:rsid w:val="00EF23FC"/>
    <w:rsid w:val="00EF5E66"/>
    <w:rsid w:val="00EF7F05"/>
    <w:rsid w:val="00F0246D"/>
    <w:rsid w:val="00F07657"/>
    <w:rsid w:val="00F11ECD"/>
    <w:rsid w:val="00F1410A"/>
    <w:rsid w:val="00F33C33"/>
    <w:rsid w:val="00F4279A"/>
    <w:rsid w:val="00F45255"/>
    <w:rsid w:val="00F46BF4"/>
    <w:rsid w:val="00F573B6"/>
    <w:rsid w:val="00F82249"/>
    <w:rsid w:val="00F8265A"/>
    <w:rsid w:val="00F83700"/>
    <w:rsid w:val="00F8659E"/>
    <w:rsid w:val="00F92913"/>
    <w:rsid w:val="00FA4259"/>
    <w:rsid w:val="00FA6A41"/>
    <w:rsid w:val="00FF186D"/>
    <w:rsid w:val="00FF35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4001A"/>
  <w15:docId w15:val="{6B711F31-2BF9-4771-A9EE-E88E60941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667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FF35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A24"/>
    <w:pPr>
      <w:ind w:left="720"/>
      <w:contextualSpacing/>
    </w:pPr>
  </w:style>
  <w:style w:type="paragraph" w:styleId="Header">
    <w:name w:val="header"/>
    <w:basedOn w:val="Normal"/>
    <w:link w:val="HeaderChar"/>
    <w:uiPriority w:val="99"/>
    <w:unhideWhenUsed/>
    <w:rsid w:val="00127D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7DD7"/>
  </w:style>
  <w:style w:type="paragraph" w:styleId="Footer">
    <w:name w:val="footer"/>
    <w:basedOn w:val="Normal"/>
    <w:link w:val="FooterChar"/>
    <w:uiPriority w:val="99"/>
    <w:unhideWhenUsed/>
    <w:rsid w:val="00127D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7DD7"/>
  </w:style>
  <w:style w:type="character" w:styleId="Hyperlink">
    <w:name w:val="Hyperlink"/>
    <w:basedOn w:val="DefaultParagraphFont"/>
    <w:uiPriority w:val="99"/>
    <w:unhideWhenUsed/>
    <w:rsid w:val="002848EC"/>
    <w:rPr>
      <w:color w:val="0000FF"/>
      <w:u w:val="single"/>
    </w:rPr>
  </w:style>
  <w:style w:type="paragraph" w:customStyle="1" w:styleId="Default">
    <w:name w:val="Default"/>
    <w:rsid w:val="00AE4983"/>
    <w:pPr>
      <w:autoSpaceDE w:val="0"/>
      <w:autoSpaceDN w:val="0"/>
      <w:adjustRightInd w:val="0"/>
      <w:spacing w:after="0" w:line="240" w:lineRule="auto"/>
    </w:pPr>
    <w:rPr>
      <w:rFonts w:ascii="Minion Pro" w:hAnsi="Minion Pro" w:cs="Minion Pro"/>
      <w:color w:val="000000"/>
      <w:sz w:val="24"/>
      <w:szCs w:val="24"/>
    </w:rPr>
  </w:style>
  <w:style w:type="character" w:styleId="CommentReference">
    <w:name w:val="annotation reference"/>
    <w:basedOn w:val="DefaultParagraphFont"/>
    <w:uiPriority w:val="99"/>
    <w:semiHidden/>
    <w:unhideWhenUsed/>
    <w:rsid w:val="00BF66DF"/>
    <w:rPr>
      <w:sz w:val="16"/>
      <w:szCs w:val="16"/>
    </w:rPr>
  </w:style>
  <w:style w:type="paragraph" w:styleId="CommentText">
    <w:name w:val="annotation text"/>
    <w:basedOn w:val="Normal"/>
    <w:link w:val="CommentTextChar"/>
    <w:uiPriority w:val="99"/>
    <w:semiHidden/>
    <w:unhideWhenUsed/>
    <w:rsid w:val="00BF66DF"/>
    <w:pPr>
      <w:spacing w:line="240" w:lineRule="auto"/>
    </w:pPr>
    <w:rPr>
      <w:sz w:val="20"/>
      <w:szCs w:val="20"/>
    </w:rPr>
  </w:style>
  <w:style w:type="character" w:customStyle="1" w:styleId="CommentTextChar">
    <w:name w:val="Comment Text Char"/>
    <w:basedOn w:val="DefaultParagraphFont"/>
    <w:link w:val="CommentText"/>
    <w:uiPriority w:val="99"/>
    <w:semiHidden/>
    <w:rsid w:val="00BF66DF"/>
    <w:rPr>
      <w:sz w:val="20"/>
      <w:szCs w:val="20"/>
    </w:rPr>
  </w:style>
  <w:style w:type="paragraph" w:styleId="CommentSubject">
    <w:name w:val="annotation subject"/>
    <w:basedOn w:val="CommentText"/>
    <w:next w:val="CommentText"/>
    <w:link w:val="CommentSubjectChar"/>
    <w:uiPriority w:val="99"/>
    <w:semiHidden/>
    <w:unhideWhenUsed/>
    <w:rsid w:val="00BF66DF"/>
    <w:rPr>
      <w:b/>
      <w:bCs/>
    </w:rPr>
  </w:style>
  <w:style w:type="character" w:customStyle="1" w:styleId="CommentSubjectChar">
    <w:name w:val="Comment Subject Char"/>
    <w:basedOn w:val="CommentTextChar"/>
    <w:link w:val="CommentSubject"/>
    <w:uiPriority w:val="99"/>
    <w:semiHidden/>
    <w:rsid w:val="00BF66DF"/>
    <w:rPr>
      <w:b/>
      <w:bCs/>
      <w:sz w:val="20"/>
      <w:szCs w:val="20"/>
    </w:rPr>
  </w:style>
  <w:style w:type="character" w:styleId="UnresolvedMention">
    <w:name w:val="Unresolved Mention"/>
    <w:basedOn w:val="DefaultParagraphFont"/>
    <w:uiPriority w:val="99"/>
    <w:semiHidden/>
    <w:unhideWhenUsed/>
    <w:rsid w:val="00BF66DF"/>
    <w:rPr>
      <w:color w:val="605E5C"/>
      <w:shd w:val="clear" w:color="auto" w:fill="E1DFDD"/>
    </w:rPr>
  </w:style>
  <w:style w:type="character" w:styleId="Emphasis">
    <w:name w:val="Emphasis"/>
    <w:basedOn w:val="DefaultParagraphFont"/>
    <w:uiPriority w:val="20"/>
    <w:qFormat/>
    <w:rsid w:val="00811924"/>
    <w:rPr>
      <w:i/>
      <w:iCs/>
    </w:rPr>
  </w:style>
  <w:style w:type="character" w:customStyle="1" w:styleId="cit-title">
    <w:name w:val="cit-title"/>
    <w:basedOn w:val="DefaultParagraphFont"/>
    <w:rsid w:val="00E667D6"/>
  </w:style>
  <w:style w:type="character" w:customStyle="1" w:styleId="cit-year-info">
    <w:name w:val="cit-year-info"/>
    <w:basedOn w:val="DefaultParagraphFont"/>
    <w:rsid w:val="00E667D6"/>
  </w:style>
  <w:style w:type="character" w:customStyle="1" w:styleId="cit-volume">
    <w:name w:val="cit-volume"/>
    <w:basedOn w:val="DefaultParagraphFont"/>
    <w:rsid w:val="00E667D6"/>
  </w:style>
  <w:style w:type="character" w:customStyle="1" w:styleId="cit-issue">
    <w:name w:val="cit-issue"/>
    <w:basedOn w:val="DefaultParagraphFont"/>
    <w:rsid w:val="00E667D6"/>
  </w:style>
  <w:style w:type="character" w:customStyle="1" w:styleId="cit-pagerange">
    <w:name w:val="cit-pagerange"/>
    <w:basedOn w:val="DefaultParagraphFont"/>
    <w:rsid w:val="00E667D6"/>
  </w:style>
  <w:style w:type="character" w:customStyle="1" w:styleId="Heading1Char">
    <w:name w:val="Heading 1 Char"/>
    <w:basedOn w:val="DefaultParagraphFont"/>
    <w:link w:val="Heading1"/>
    <w:uiPriority w:val="9"/>
    <w:rsid w:val="00E667D6"/>
    <w:rPr>
      <w:rFonts w:ascii="Times New Roman" w:eastAsia="Times New Roman" w:hAnsi="Times New Roman" w:cs="Times New Roman"/>
      <w:b/>
      <w:bCs/>
      <w:kern w:val="36"/>
      <w:sz w:val="48"/>
      <w:szCs w:val="48"/>
      <w:lang w:eastAsia="en-IN"/>
    </w:rPr>
  </w:style>
  <w:style w:type="character" w:customStyle="1" w:styleId="hlfld-title">
    <w:name w:val="hlfld-title"/>
    <w:basedOn w:val="DefaultParagraphFont"/>
    <w:rsid w:val="00E667D6"/>
  </w:style>
  <w:style w:type="character" w:customStyle="1" w:styleId="hlfld-contribauthor">
    <w:name w:val="hlfld-contribauthor"/>
    <w:basedOn w:val="DefaultParagraphFont"/>
    <w:rsid w:val="00E667D6"/>
  </w:style>
  <w:style w:type="character" w:customStyle="1" w:styleId="comma-separator">
    <w:name w:val="comma-separator"/>
    <w:basedOn w:val="DefaultParagraphFont"/>
    <w:rsid w:val="00E667D6"/>
  </w:style>
  <w:style w:type="character" w:styleId="Strong">
    <w:name w:val="Strong"/>
    <w:basedOn w:val="DefaultParagraphFont"/>
    <w:uiPriority w:val="22"/>
    <w:qFormat/>
    <w:rsid w:val="00E667D6"/>
    <w:rPr>
      <w:b/>
      <w:bCs/>
    </w:rPr>
  </w:style>
  <w:style w:type="character" w:customStyle="1" w:styleId="A3">
    <w:name w:val="A3"/>
    <w:uiPriority w:val="99"/>
    <w:rsid w:val="007D450C"/>
    <w:rPr>
      <w:rFonts w:cs="Cambria"/>
      <w:color w:val="000000"/>
      <w:sz w:val="18"/>
      <w:szCs w:val="18"/>
    </w:rPr>
  </w:style>
  <w:style w:type="character" w:customStyle="1" w:styleId="A8">
    <w:name w:val="A8"/>
    <w:uiPriority w:val="99"/>
    <w:rsid w:val="007D450C"/>
    <w:rPr>
      <w:rFonts w:cs="Cambria"/>
      <w:color w:val="000000"/>
      <w:sz w:val="10"/>
      <w:szCs w:val="10"/>
    </w:rPr>
  </w:style>
  <w:style w:type="character" w:customStyle="1" w:styleId="markedcontent">
    <w:name w:val="markedcontent"/>
    <w:basedOn w:val="DefaultParagraphFont"/>
    <w:rsid w:val="00E85458"/>
  </w:style>
  <w:style w:type="character" w:customStyle="1" w:styleId="15">
    <w:name w:val="15"/>
    <w:rsid w:val="003B6143"/>
    <w:rPr>
      <w:rFonts w:ascii="Calibri" w:hAnsi="Calibri" w:cs="Calibri" w:hint="default"/>
      <w:color w:val="0563C1"/>
      <w:u w:val="single"/>
    </w:rPr>
  </w:style>
  <w:style w:type="character" w:customStyle="1" w:styleId="authors-list-item">
    <w:name w:val="authors-list-item"/>
    <w:basedOn w:val="DefaultParagraphFont"/>
    <w:rsid w:val="0051790A"/>
  </w:style>
  <w:style w:type="character" w:customStyle="1" w:styleId="comma">
    <w:name w:val="comma"/>
    <w:basedOn w:val="DefaultParagraphFont"/>
    <w:rsid w:val="0051790A"/>
  </w:style>
  <w:style w:type="character" w:customStyle="1" w:styleId="author-sup-separator">
    <w:name w:val="author-sup-separator"/>
    <w:basedOn w:val="DefaultParagraphFont"/>
    <w:rsid w:val="0051790A"/>
  </w:style>
  <w:style w:type="character" w:customStyle="1" w:styleId="Heading2Char">
    <w:name w:val="Heading 2 Char"/>
    <w:basedOn w:val="DefaultParagraphFont"/>
    <w:link w:val="Heading2"/>
    <w:uiPriority w:val="9"/>
    <w:semiHidden/>
    <w:rsid w:val="00FF357B"/>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rsid w:val="00FF357B"/>
    <w:rPr>
      <w:color w:val="605E5C"/>
      <w:shd w:val="clear" w:color="auto" w:fill="E1DFDD"/>
    </w:rPr>
  </w:style>
  <w:style w:type="paragraph" w:customStyle="1" w:styleId="c-article-author-listitem">
    <w:name w:val="c-article-author-list__item"/>
    <w:basedOn w:val="Normal"/>
    <w:rsid w:val="00FF357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u-visually-hidden">
    <w:name w:val="u-visually-hidden"/>
    <w:basedOn w:val="DefaultParagraphFont"/>
    <w:rsid w:val="00FF3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019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aqsaad1228@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20</Pages>
  <Words>12566</Words>
  <Characters>71632</Characters>
  <Application>Microsoft Office Word</Application>
  <DocSecurity>0</DocSecurity>
  <Lines>596</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Surya Chandra Rao Thumu</dc:creator>
  <cp:keywords/>
  <dc:description/>
  <cp:lastModifiedBy>Dorin D Souza</cp:lastModifiedBy>
  <cp:revision>4</cp:revision>
  <dcterms:created xsi:type="dcterms:W3CDTF">2023-09-02T11:56:00Z</dcterms:created>
  <dcterms:modified xsi:type="dcterms:W3CDTF">2023-09-02T13:15:00Z</dcterms:modified>
</cp:coreProperties>
</file>