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F86" w:rsidRPr="00234F86" w:rsidRDefault="00234F86" w:rsidP="00234F86">
      <w:pPr>
        <w:jc w:val="both"/>
        <w:rPr>
          <w:rFonts w:ascii="Bahnschrift SemiBold SemiConden" w:hAnsi="Bahnschrift SemiBold SemiConden" w:cs="Times New Roman"/>
        </w:rPr>
      </w:pPr>
      <w:r w:rsidRPr="00234F86">
        <w:rPr>
          <w:rFonts w:ascii="Bahnschrift SemiBold SemiConden" w:hAnsi="Bahnschrift SemiBold SemiConden" w:cs="Times New Roman"/>
        </w:rPr>
        <w:t>A Comparative Analysis of the Relative Role of Different Factors Affecting the  Participation of Working Women in Workforce Across the Two Sub-Sectors i.e.,  Teaching and Banking of Jammu Division.</w:t>
      </w:r>
    </w:p>
    <w:p w:rsidR="00234F86" w:rsidRPr="00234F86" w:rsidRDefault="00234F86" w:rsidP="00234F86">
      <w:pPr>
        <w:spacing w:line="240" w:lineRule="auto"/>
        <w:jc w:val="center"/>
        <w:rPr>
          <w:rFonts w:ascii="Bahnschrift Light" w:hAnsi="Bahnschrift Light" w:cs="Times New Roman"/>
          <w:b/>
        </w:rPr>
      </w:pPr>
      <w:proofErr w:type="spellStart"/>
      <w:r w:rsidRPr="00234F86">
        <w:rPr>
          <w:rFonts w:ascii="Bahnschrift Light" w:hAnsi="Bahnschrift Light" w:cs="Times New Roman"/>
          <w:b/>
        </w:rPr>
        <w:t>Neelam</w:t>
      </w:r>
      <w:proofErr w:type="spellEnd"/>
      <w:r w:rsidRPr="00234F86">
        <w:rPr>
          <w:rFonts w:ascii="Bahnschrift Light" w:hAnsi="Bahnschrift Light" w:cs="Times New Roman"/>
          <w:b/>
        </w:rPr>
        <w:t xml:space="preserve"> </w:t>
      </w:r>
      <w:proofErr w:type="spellStart"/>
      <w:r w:rsidRPr="00234F86">
        <w:rPr>
          <w:rFonts w:ascii="Bahnschrift Light" w:hAnsi="Bahnschrift Light" w:cs="Times New Roman"/>
          <w:b/>
        </w:rPr>
        <w:t>Kumari</w:t>
      </w:r>
      <w:proofErr w:type="spellEnd"/>
      <w:r w:rsidRPr="00234F86">
        <w:rPr>
          <w:rFonts w:ascii="Bahnschrift Light" w:hAnsi="Bahnschrift Light" w:cs="Times New Roman"/>
          <w:b/>
        </w:rPr>
        <w:t xml:space="preserve"> (</w:t>
      </w:r>
      <w:proofErr w:type="spellStart"/>
      <w:r w:rsidRPr="00234F86">
        <w:rPr>
          <w:rFonts w:ascii="Bahnschrift Light" w:hAnsi="Bahnschrift Light" w:cs="Times New Roman"/>
          <w:b/>
        </w:rPr>
        <w:t>Ph.D</w:t>
      </w:r>
      <w:proofErr w:type="spellEnd"/>
      <w:r w:rsidRPr="00234F86">
        <w:rPr>
          <w:rFonts w:ascii="Bahnschrift Light" w:hAnsi="Bahnschrift Light" w:cs="Times New Roman"/>
          <w:b/>
        </w:rPr>
        <w:t xml:space="preserve"> Scholar),</w:t>
      </w:r>
    </w:p>
    <w:p w:rsidR="00234F86" w:rsidRPr="00234F86" w:rsidRDefault="00234F86" w:rsidP="00234F86">
      <w:pPr>
        <w:spacing w:line="240" w:lineRule="auto"/>
        <w:jc w:val="center"/>
        <w:rPr>
          <w:rFonts w:ascii="Bahnschrift Light" w:hAnsi="Bahnschrift Light" w:cs="Times New Roman"/>
          <w:b/>
        </w:rPr>
      </w:pPr>
      <w:r w:rsidRPr="00234F86">
        <w:rPr>
          <w:rFonts w:ascii="Bahnschrift Light" w:hAnsi="Bahnschrift Light" w:cs="Times New Roman"/>
          <w:b/>
        </w:rPr>
        <w:t>Department of Economics,</w:t>
      </w:r>
    </w:p>
    <w:p w:rsidR="00234F86" w:rsidRPr="00234F86" w:rsidRDefault="00234F86" w:rsidP="00234F86">
      <w:pPr>
        <w:spacing w:line="240" w:lineRule="auto"/>
        <w:jc w:val="center"/>
        <w:rPr>
          <w:rFonts w:ascii="Bahnschrift Light" w:hAnsi="Bahnschrift Light" w:cs="Times New Roman"/>
          <w:b/>
        </w:rPr>
      </w:pPr>
      <w:r w:rsidRPr="00234F86">
        <w:rPr>
          <w:rFonts w:ascii="Bahnschrift Light" w:hAnsi="Bahnschrift Light" w:cs="Times New Roman"/>
          <w:b/>
        </w:rPr>
        <w:t>University of Jammu,</w:t>
      </w:r>
    </w:p>
    <w:p w:rsidR="00234F86" w:rsidRPr="00234F86" w:rsidRDefault="00234F86" w:rsidP="00234F86">
      <w:pPr>
        <w:spacing w:line="240" w:lineRule="auto"/>
        <w:jc w:val="center"/>
        <w:rPr>
          <w:rFonts w:ascii="Bahnschrift Light" w:hAnsi="Bahnschrift Light" w:cs="Times New Roman"/>
          <w:b/>
        </w:rPr>
      </w:pPr>
      <w:r w:rsidRPr="00234F86">
        <w:rPr>
          <w:rFonts w:ascii="Bahnschrift Light" w:hAnsi="Bahnschrift Light" w:cs="Times New Roman"/>
          <w:b/>
        </w:rPr>
        <w:t>Jammu and Kashmir, India,</w:t>
      </w:r>
    </w:p>
    <w:p w:rsidR="00234F86" w:rsidRPr="00234F86" w:rsidRDefault="00271815" w:rsidP="00234F86">
      <w:pPr>
        <w:spacing w:line="240" w:lineRule="auto"/>
        <w:jc w:val="center"/>
        <w:rPr>
          <w:rFonts w:ascii="Bahnschrift Light" w:hAnsi="Bahnschrift Light" w:cs="Times New Roman"/>
          <w:b/>
        </w:rPr>
      </w:pPr>
      <w:hyperlink r:id="rId4" w:history="1">
        <w:r w:rsidR="00234F86" w:rsidRPr="00234F86">
          <w:rPr>
            <w:rStyle w:val="Hyperlink"/>
            <w:rFonts w:ascii="Bahnschrift Light" w:hAnsi="Bahnschrift Light" w:cs="Times New Roman"/>
            <w:b/>
          </w:rPr>
          <w:t>Neelamjangral077@gmail.com</w:t>
        </w:r>
      </w:hyperlink>
      <w:r w:rsidR="00234F86" w:rsidRPr="00234F86">
        <w:rPr>
          <w:rFonts w:ascii="Bahnschrift Light" w:hAnsi="Bahnschrift Light" w:cs="Times New Roman"/>
          <w:b/>
        </w:rPr>
        <w:t>,</w:t>
      </w:r>
    </w:p>
    <w:p w:rsidR="00234F86" w:rsidRPr="00234F86" w:rsidRDefault="00234F86" w:rsidP="00234F86">
      <w:pPr>
        <w:spacing w:line="240" w:lineRule="auto"/>
        <w:jc w:val="both"/>
        <w:rPr>
          <w:rFonts w:ascii="Bahnschrift Light" w:hAnsi="Bahnschrift Light" w:cs="Times New Roman"/>
          <w:b/>
        </w:rPr>
      </w:pPr>
    </w:p>
    <w:p w:rsidR="00234F86" w:rsidRPr="00234F86" w:rsidRDefault="00234F86" w:rsidP="00234F86">
      <w:pPr>
        <w:jc w:val="both"/>
        <w:rPr>
          <w:rFonts w:ascii="Bahnschrift Light" w:hAnsi="Bahnschrift Light" w:cs="Times New Roman"/>
        </w:rPr>
      </w:pPr>
    </w:p>
    <w:p w:rsidR="00234F86" w:rsidRDefault="00234F86" w:rsidP="00CD554D">
      <w:pPr>
        <w:jc w:val="both"/>
        <w:rPr>
          <w:rFonts w:ascii="Times New Roman" w:hAnsi="Times New Roman" w:cs="Times New Roman"/>
        </w:rPr>
      </w:pPr>
      <w:r>
        <w:rPr>
          <w:rFonts w:ascii="Times New Roman" w:hAnsi="Times New Roman" w:cs="Times New Roman"/>
        </w:rPr>
        <w:t xml:space="preserve">                                                                      </w:t>
      </w:r>
    </w:p>
    <w:p w:rsidR="00CD554D" w:rsidRPr="00234F86" w:rsidRDefault="00CD554D" w:rsidP="00CD554D">
      <w:pPr>
        <w:jc w:val="both"/>
        <w:rPr>
          <w:rFonts w:ascii="Times New Roman" w:hAnsi="Times New Roman" w:cs="Times New Roman"/>
        </w:rPr>
      </w:pPr>
      <w:r w:rsidRPr="00CD554D">
        <w:rPr>
          <w:rFonts w:ascii="Times New Roman" w:hAnsi="Times New Roman" w:cs="Times New Roman"/>
          <w:b/>
        </w:rPr>
        <w:t>Abstract</w:t>
      </w:r>
      <w:r>
        <w:rPr>
          <w:rFonts w:ascii="Times New Roman" w:hAnsi="Times New Roman" w:cs="Times New Roman"/>
        </w:rPr>
        <w:t>:</w:t>
      </w:r>
      <w:r>
        <w:t xml:space="preserve"> </w:t>
      </w:r>
      <w:r w:rsidRPr="00CD554D">
        <w:rPr>
          <w:rFonts w:ascii="Times New Roman" w:hAnsi="Times New Roman" w:cs="Times New Roman"/>
        </w:rPr>
        <w:t>Clustering or cluster analysis means to group or segment or classify different objects in accordance with the rule that objects in one group look more similar, while between different groups, there is dissimilarity.</w:t>
      </w:r>
      <w:r>
        <w:rPr>
          <w:rFonts w:ascii="Times New Roman" w:hAnsi="Times New Roman" w:cs="Times New Roman"/>
        </w:rPr>
        <w:t xml:space="preserve"> </w:t>
      </w:r>
      <w:r w:rsidRPr="00CD554D">
        <w:rPr>
          <w:rFonts w:ascii="Times New Roman" w:hAnsi="Times New Roman" w:cs="Times New Roman"/>
        </w:rPr>
        <w:t>There are different ways to do cluster analysis. One of the methods is k-means clustering, which has been used in the current research. It means that a pre-defined no. of clusters is decided. It is one of the popular methods used by scholars (Pham et al., 2005; Zhu et al., 2011). It can be easily used. Furthermore, the k-means algorithm needs numerical data as input to apply a distance metric to detect the clusters (</w:t>
      </w:r>
      <w:proofErr w:type="spellStart"/>
      <w:r w:rsidRPr="00CD554D">
        <w:rPr>
          <w:rFonts w:ascii="Times New Roman" w:hAnsi="Times New Roman" w:cs="Times New Roman"/>
        </w:rPr>
        <w:t>Likas</w:t>
      </w:r>
      <w:proofErr w:type="spellEnd"/>
      <w:r w:rsidRPr="00CD554D">
        <w:rPr>
          <w:rFonts w:ascii="Times New Roman" w:hAnsi="Times New Roman" w:cs="Times New Roman"/>
        </w:rPr>
        <w:t xml:space="preserve"> et al., 2003).The main idea of the paper is to analyze the comparative analysis of the relative role of different factors affecting the participation of working women in workforce across the two sub-sectors i.e., ‘teaching and banking’.</w:t>
      </w:r>
      <w:r>
        <w:t xml:space="preserve"> </w:t>
      </w:r>
    </w:p>
    <w:p w:rsidR="00CD554D" w:rsidRDefault="00CD554D" w:rsidP="00CD554D">
      <w:pPr>
        <w:jc w:val="both"/>
      </w:pPr>
    </w:p>
    <w:p w:rsidR="00CD554D" w:rsidRDefault="00CD554D" w:rsidP="00CD554D">
      <w:pPr>
        <w:jc w:val="both"/>
      </w:pPr>
    </w:p>
    <w:p w:rsidR="00CD554D" w:rsidRDefault="00CD554D" w:rsidP="00CD554D">
      <w:pPr>
        <w:jc w:val="both"/>
      </w:pPr>
    </w:p>
    <w:p w:rsidR="00CD554D" w:rsidRDefault="00CD554D" w:rsidP="00CD554D">
      <w:pPr>
        <w:jc w:val="both"/>
      </w:pPr>
    </w:p>
    <w:p w:rsidR="00CD554D" w:rsidRDefault="00CD554D" w:rsidP="00CD554D">
      <w:pPr>
        <w:jc w:val="both"/>
      </w:pPr>
    </w:p>
    <w:p w:rsidR="00CD554D" w:rsidRDefault="00CD554D" w:rsidP="00CD554D">
      <w:pPr>
        <w:jc w:val="both"/>
      </w:pPr>
    </w:p>
    <w:p w:rsidR="00CD554D" w:rsidRDefault="00CD554D" w:rsidP="00CD554D">
      <w:pPr>
        <w:jc w:val="both"/>
      </w:pPr>
    </w:p>
    <w:p w:rsidR="00CD554D" w:rsidRDefault="00CD554D" w:rsidP="00CD554D">
      <w:pPr>
        <w:jc w:val="both"/>
      </w:pPr>
    </w:p>
    <w:p w:rsidR="00CD554D" w:rsidRDefault="00CD554D" w:rsidP="00CD554D">
      <w:pPr>
        <w:jc w:val="both"/>
      </w:pPr>
    </w:p>
    <w:p w:rsidR="003E16BF" w:rsidRDefault="003E16BF" w:rsidP="000C3368">
      <w:pPr>
        <w:jc w:val="both"/>
      </w:pPr>
    </w:p>
    <w:p w:rsidR="003E16BF" w:rsidRDefault="00CD554D" w:rsidP="000C3368">
      <w:pPr>
        <w:jc w:val="both"/>
        <w:rPr>
          <w:rFonts w:ascii="Times New Roman" w:hAnsi="Times New Roman" w:cs="Times New Roman"/>
          <w:b/>
        </w:rPr>
      </w:pPr>
      <w:r w:rsidRPr="00CD554D">
        <w:rPr>
          <w:rFonts w:ascii="Times New Roman" w:hAnsi="Times New Roman" w:cs="Times New Roman"/>
          <w:b/>
        </w:rPr>
        <w:t xml:space="preserve">Keywords: </w:t>
      </w:r>
      <w:r>
        <w:rPr>
          <w:rFonts w:ascii="Times New Roman" w:hAnsi="Times New Roman" w:cs="Times New Roman"/>
        </w:rPr>
        <w:t>C</w:t>
      </w:r>
      <w:r w:rsidRPr="00CD554D">
        <w:rPr>
          <w:rFonts w:ascii="Times New Roman" w:hAnsi="Times New Roman" w:cs="Times New Roman"/>
        </w:rPr>
        <w:t>luster analysis</w:t>
      </w:r>
      <w:r>
        <w:rPr>
          <w:rFonts w:ascii="Times New Roman" w:hAnsi="Times New Roman" w:cs="Times New Roman"/>
        </w:rPr>
        <w:t>,</w:t>
      </w:r>
      <w:r w:rsidRPr="00CD554D">
        <w:rPr>
          <w:rFonts w:ascii="Times New Roman" w:hAnsi="Times New Roman" w:cs="Times New Roman"/>
        </w:rPr>
        <w:t xml:space="preserve"> </w:t>
      </w:r>
      <w:r>
        <w:rPr>
          <w:rFonts w:ascii="Times New Roman" w:hAnsi="Times New Roman" w:cs="Times New Roman"/>
        </w:rPr>
        <w:t>c</w:t>
      </w:r>
      <w:r w:rsidRPr="00CD554D">
        <w:rPr>
          <w:rFonts w:ascii="Times New Roman" w:hAnsi="Times New Roman" w:cs="Times New Roman"/>
        </w:rPr>
        <w:t>urrent research</w:t>
      </w:r>
      <w:r>
        <w:rPr>
          <w:rFonts w:ascii="Times New Roman" w:hAnsi="Times New Roman" w:cs="Times New Roman"/>
        </w:rPr>
        <w:t>,</w:t>
      </w:r>
      <w:r w:rsidRPr="00CD554D">
        <w:rPr>
          <w:rFonts w:ascii="Times New Roman" w:hAnsi="Times New Roman" w:cs="Times New Roman"/>
        </w:rPr>
        <w:t xml:space="preserve"> algorithm</w:t>
      </w:r>
      <w:r>
        <w:rPr>
          <w:rFonts w:ascii="Times New Roman" w:hAnsi="Times New Roman" w:cs="Times New Roman"/>
        </w:rPr>
        <w:t>,</w:t>
      </w:r>
      <w:r w:rsidRPr="00CD554D">
        <w:rPr>
          <w:rFonts w:ascii="Times New Roman" w:hAnsi="Times New Roman" w:cs="Times New Roman"/>
        </w:rPr>
        <w:t xml:space="preserve"> </w:t>
      </w:r>
      <w:r w:rsidR="000C3368">
        <w:rPr>
          <w:rFonts w:ascii="Times New Roman" w:hAnsi="Times New Roman" w:cs="Times New Roman"/>
        </w:rPr>
        <w:t>teaching and banking.</w:t>
      </w:r>
    </w:p>
    <w:p w:rsidR="00B90CFF" w:rsidRPr="000C3368" w:rsidRDefault="00B90CFF" w:rsidP="000C3368">
      <w:pPr>
        <w:jc w:val="both"/>
        <w:rPr>
          <w:rFonts w:ascii="Times New Roman" w:hAnsi="Times New Roman" w:cs="Times New Roman"/>
          <w:b/>
        </w:rPr>
      </w:pPr>
      <w:r w:rsidRPr="000C3368">
        <w:rPr>
          <w:rFonts w:ascii="Times New Roman" w:hAnsi="Times New Roman" w:cs="Times New Roman"/>
          <w:b/>
        </w:rPr>
        <w:lastRenderedPageBreak/>
        <w:t>Cluster analysis</w:t>
      </w:r>
      <w:r w:rsidRPr="000C3368">
        <w:rPr>
          <w:rFonts w:ascii="Times New Roman" w:hAnsi="Times New Roman" w:cs="Times New Roman"/>
        </w:rPr>
        <w:t xml:space="preserve">: </w:t>
      </w:r>
      <w:r w:rsidRPr="000C3368">
        <w:rPr>
          <w:rFonts w:ascii="Times New Roman" w:hAnsi="Times New Roman" w:cs="Times New Roman"/>
          <w:b/>
        </w:rPr>
        <w:t xml:space="preserve">Introduction </w:t>
      </w:r>
    </w:p>
    <w:p w:rsidR="00B90CFF" w:rsidRPr="000C3368" w:rsidRDefault="00B90CFF" w:rsidP="000C3368">
      <w:pPr>
        <w:jc w:val="both"/>
        <w:rPr>
          <w:rFonts w:ascii="Times New Roman" w:hAnsi="Times New Roman" w:cs="Times New Roman"/>
        </w:rPr>
      </w:pPr>
      <w:r w:rsidRPr="000C3368">
        <w:rPr>
          <w:rFonts w:ascii="Times New Roman" w:hAnsi="Times New Roman" w:cs="Times New Roman"/>
        </w:rPr>
        <w:t xml:space="preserve">Clustering or cluster analysis means to group or segment or classify different objects in accordance with the rule that objects in one group look more similar, while between different groups, there is dissimilarity. </w:t>
      </w:r>
    </w:p>
    <w:p w:rsidR="00B90CFF" w:rsidRPr="000C3368" w:rsidRDefault="00B90CFF" w:rsidP="000C3368">
      <w:pPr>
        <w:jc w:val="both"/>
        <w:rPr>
          <w:rFonts w:ascii="Times New Roman" w:hAnsi="Times New Roman" w:cs="Times New Roman"/>
        </w:rPr>
      </w:pPr>
      <w:r w:rsidRPr="000C3368">
        <w:rPr>
          <w:rFonts w:ascii="Times New Roman" w:hAnsi="Times New Roman" w:cs="Times New Roman"/>
        </w:rPr>
        <w:t>There are different ways to do cluster analysis. One of the methods is k-means clustering, which has been used in the current research. It means that a pre-defined no. of clusters is decided. It is one of the popular methods used by scholars (Pham et al., 2005; Zhu et al., 2011). It can be easily used. Furthermore, the k-means algorithm needs numerical data as input to apply a distance metric to detect the clusters (</w:t>
      </w:r>
      <w:proofErr w:type="spellStart"/>
      <w:r w:rsidRPr="000C3368">
        <w:rPr>
          <w:rFonts w:ascii="Times New Roman" w:hAnsi="Times New Roman" w:cs="Times New Roman"/>
        </w:rPr>
        <w:t>Likas</w:t>
      </w:r>
      <w:proofErr w:type="spellEnd"/>
      <w:r w:rsidRPr="000C3368">
        <w:rPr>
          <w:rFonts w:ascii="Times New Roman" w:hAnsi="Times New Roman" w:cs="Times New Roman"/>
        </w:rPr>
        <w:t xml:space="preserve"> et al., 2003).  </w:t>
      </w:r>
    </w:p>
    <w:p w:rsidR="00B90CFF" w:rsidRPr="000C3368" w:rsidRDefault="00B90CFF" w:rsidP="000C3368">
      <w:pPr>
        <w:jc w:val="both"/>
        <w:rPr>
          <w:rFonts w:ascii="Times New Roman" w:hAnsi="Times New Roman" w:cs="Times New Roman"/>
        </w:rPr>
      </w:pPr>
      <w:r w:rsidRPr="000C3368">
        <w:rPr>
          <w:rFonts w:ascii="Times New Roman" w:hAnsi="Times New Roman" w:cs="Times New Roman"/>
        </w:rPr>
        <w:t xml:space="preserve">The earlier applications of cluster analysis can be widely found in the literature on markets. Many scholars have used it to segment the customers into different groups. Wendell (1956) did it so as to understand the different needs of different customers. As customers with similar needs cluster together, this tool helps identify their needs, so that future marketing techniques can be adjusted accordingly. </w:t>
      </w:r>
      <w:proofErr w:type="spellStart"/>
      <w:r w:rsidRPr="000C3368">
        <w:rPr>
          <w:rFonts w:ascii="Times New Roman" w:hAnsi="Times New Roman" w:cs="Times New Roman"/>
        </w:rPr>
        <w:t>Kolter</w:t>
      </w:r>
      <w:proofErr w:type="spellEnd"/>
      <w:r w:rsidRPr="000C3368">
        <w:rPr>
          <w:rFonts w:ascii="Times New Roman" w:hAnsi="Times New Roman" w:cs="Times New Roman"/>
        </w:rPr>
        <w:t xml:space="preserve"> (2000) too classified customers into different buying groups. </w:t>
      </w:r>
      <w:proofErr w:type="spellStart"/>
      <w:r w:rsidRPr="000C3368">
        <w:rPr>
          <w:rFonts w:ascii="Times New Roman" w:hAnsi="Times New Roman" w:cs="Times New Roman"/>
        </w:rPr>
        <w:t>Perreault</w:t>
      </w:r>
      <w:proofErr w:type="spellEnd"/>
      <w:r w:rsidRPr="000C3368">
        <w:rPr>
          <w:rFonts w:ascii="Times New Roman" w:hAnsi="Times New Roman" w:cs="Times New Roman"/>
        </w:rPr>
        <w:t xml:space="preserve"> and McCarthy (2005) established through their research that customers belonging to one group share some common features. Bearden et al. (2003) too grouped customers into different groups and concluded that as different groups differ widely with regard to marketing </w:t>
      </w:r>
      <w:r w:rsidR="000C3368" w:rsidRPr="000C3368">
        <w:rPr>
          <w:rFonts w:ascii="Times New Roman" w:hAnsi="Times New Roman" w:cs="Times New Roman"/>
        </w:rPr>
        <w:t>behavior;</w:t>
      </w:r>
      <w:r w:rsidRPr="000C3368">
        <w:rPr>
          <w:rFonts w:ascii="Times New Roman" w:hAnsi="Times New Roman" w:cs="Times New Roman"/>
        </w:rPr>
        <w:t xml:space="preserve"> their differences can be </w:t>
      </w:r>
      <w:r w:rsidR="000C3368" w:rsidRPr="000C3368">
        <w:rPr>
          <w:rFonts w:ascii="Times New Roman" w:hAnsi="Times New Roman" w:cs="Times New Roman"/>
        </w:rPr>
        <w:t>utilized</w:t>
      </w:r>
      <w:r w:rsidRPr="000C3368">
        <w:rPr>
          <w:rFonts w:ascii="Times New Roman" w:hAnsi="Times New Roman" w:cs="Times New Roman"/>
        </w:rPr>
        <w:t xml:space="preserve"> for better marketing of products.  </w:t>
      </w:r>
    </w:p>
    <w:p w:rsidR="00B90CFF" w:rsidRPr="000C3368" w:rsidRDefault="00B90CFF" w:rsidP="000C3368">
      <w:pPr>
        <w:jc w:val="both"/>
        <w:rPr>
          <w:rFonts w:ascii="Times New Roman" w:hAnsi="Times New Roman" w:cs="Times New Roman"/>
        </w:rPr>
      </w:pPr>
      <w:r w:rsidRPr="000C3368">
        <w:rPr>
          <w:rFonts w:ascii="Times New Roman" w:hAnsi="Times New Roman" w:cs="Times New Roman"/>
        </w:rPr>
        <w:t xml:space="preserve">Apart from market segmentation, cluster analysis has now been extended to many other fields. Though this technique is still not popular in case of segmenting employees, few scholars (e.g. Boudreau and </w:t>
      </w:r>
      <w:proofErr w:type="spellStart"/>
      <w:r w:rsidRPr="000C3368">
        <w:rPr>
          <w:rFonts w:ascii="Times New Roman" w:hAnsi="Times New Roman" w:cs="Times New Roman"/>
        </w:rPr>
        <w:t>Ziskin</w:t>
      </w:r>
      <w:proofErr w:type="spellEnd"/>
      <w:r w:rsidRPr="000C3368">
        <w:rPr>
          <w:rFonts w:ascii="Times New Roman" w:hAnsi="Times New Roman" w:cs="Times New Roman"/>
        </w:rPr>
        <w:t xml:space="preserve">, 2011) have advocated its use in this field to have a better understanding of employees. Waite (2007) stated in his research that if proper cluster analysis is done, we get clusters of employees with high intra-class similarity and low interclass similarity. Similar opinion was held by </w:t>
      </w:r>
      <w:proofErr w:type="spellStart"/>
      <w:r w:rsidRPr="000C3368">
        <w:rPr>
          <w:rFonts w:ascii="Times New Roman" w:hAnsi="Times New Roman" w:cs="Times New Roman"/>
        </w:rPr>
        <w:t>Rokach</w:t>
      </w:r>
      <w:proofErr w:type="spellEnd"/>
      <w:r w:rsidRPr="000C3368">
        <w:rPr>
          <w:rFonts w:ascii="Times New Roman" w:hAnsi="Times New Roman" w:cs="Times New Roman"/>
        </w:rPr>
        <w:t xml:space="preserve"> (2009). Thus employees with dissimilar demographic and psychographic (attitude based response) features can be further studied for wide socio-economic implications. </w:t>
      </w:r>
    </w:p>
    <w:p w:rsidR="00B90CFF" w:rsidRPr="000C3368" w:rsidRDefault="00F66A06" w:rsidP="000C3368">
      <w:pPr>
        <w:jc w:val="both"/>
        <w:rPr>
          <w:rFonts w:ascii="Times New Roman" w:hAnsi="Times New Roman" w:cs="Times New Roman"/>
        </w:rPr>
      </w:pPr>
      <w:r>
        <w:rPr>
          <w:rFonts w:ascii="Times New Roman" w:hAnsi="Times New Roman" w:cs="Times New Roman"/>
        </w:rPr>
        <w:t>In the current paper</w:t>
      </w:r>
      <w:r w:rsidR="00B90CFF" w:rsidRPr="000C3368">
        <w:rPr>
          <w:rFonts w:ascii="Times New Roman" w:hAnsi="Times New Roman" w:cs="Times New Roman"/>
        </w:rPr>
        <w:t xml:space="preserve">, it has been used to classify the women employees of two professions, teachers and bankers.   </w:t>
      </w:r>
    </w:p>
    <w:p w:rsidR="00790260" w:rsidRPr="000C3368" w:rsidRDefault="00B90CFF" w:rsidP="000C3368">
      <w:pPr>
        <w:jc w:val="both"/>
        <w:rPr>
          <w:rFonts w:ascii="Times New Roman" w:hAnsi="Times New Roman" w:cs="Times New Roman"/>
        </w:rPr>
      </w:pPr>
      <w:r w:rsidRPr="000C3368">
        <w:rPr>
          <w:rFonts w:ascii="Times New Roman" w:hAnsi="Times New Roman" w:cs="Times New Roman"/>
        </w:rPr>
        <w:t>Before starting with the analysis,</w:t>
      </w:r>
      <w:r w:rsidR="000C3368">
        <w:rPr>
          <w:rFonts w:ascii="Times New Roman" w:hAnsi="Times New Roman" w:cs="Times New Roman"/>
        </w:rPr>
        <w:t xml:space="preserve"> few steps need to be followed. </w:t>
      </w:r>
      <w:r w:rsidRPr="000C3368">
        <w:rPr>
          <w:rFonts w:ascii="Times New Roman" w:hAnsi="Times New Roman" w:cs="Times New Roman"/>
        </w:rPr>
        <w:t xml:space="preserve">Though </w:t>
      </w:r>
      <w:proofErr w:type="spellStart"/>
      <w:r w:rsidRPr="000C3368">
        <w:rPr>
          <w:rFonts w:ascii="Times New Roman" w:hAnsi="Times New Roman" w:cs="Times New Roman"/>
        </w:rPr>
        <w:t>Kotler</w:t>
      </w:r>
      <w:proofErr w:type="spellEnd"/>
      <w:r w:rsidRPr="000C3368">
        <w:rPr>
          <w:rFonts w:ascii="Times New Roman" w:hAnsi="Times New Roman" w:cs="Times New Roman"/>
        </w:rPr>
        <w:t xml:space="preserve"> (2000) did research on markets, his approach to segmentation does have general applications. On the basis of it, there are three stages involved in this analysis: survey stage, analytical stage and planning stage. During the survey stage, the basic information about the respondents is collected. It includes the data collected during survey, both demographics related as well as the one required by the objectives of the study. Stage 2 involves factor analysis. Apart from </w:t>
      </w:r>
      <w:proofErr w:type="spellStart"/>
      <w:r w:rsidRPr="000C3368">
        <w:rPr>
          <w:rFonts w:ascii="Times New Roman" w:hAnsi="Times New Roman" w:cs="Times New Roman"/>
        </w:rPr>
        <w:t>Kotler</w:t>
      </w:r>
      <w:proofErr w:type="spellEnd"/>
      <w:r w:rsidRPr="000C3368">
        <w:rPr>
          <w:rFonts w:ascii="Times New Roman" w:hAnsi="Times New Roman" w:cs="Times New Roman"/>
        </w:rPr>
        <w:t xml:space="preserve"> (2000), few other scholars (Zhang and Cheung, 2020) too have suggested that dimensionality reduction is a pre-requisite for cluster analysis. In the final stage, the results of cluster analysis are used for </w:t>
      </w:r>
      <w:r w:rsidR="000C3368" w:rsidRPr="000C3368">
        <w:rPr>
          <w:rFonts w:ascii="Times New Roman" w:hAnsi="Times New Roman" w:cs="Times New Roman"/>
        </w:rPr>
        <w:t>analyzing</w:t>
      </w:r>
      <w:r w:rsidRPr="000C3368">
        <w:rPr>
          <w:rFonts w:ascii="Times New Roman" w:hAnsi="Times New Roman" w:cs="Times New Roman"/>
        </w:rPr>
        <w:t xml:space="preserve"> their demographics or their different attitudes to the same items asked during the survey. The clusters are then named in accordance with the features of respondents clustered together.</w:t>
      </w:r>
    </w:p>
    <w:p w:rsidR="00B90CFF" w:rsidRDefault="000C3368" w:rsidP="000C3368">
      <w:pPr>
        <w:jc w:val="both"/>
        <w:rPr>
          <w:rFonts w:ascii="Times New Roman" w:hAnsi="Times New Roman" w:cs="Times New Roman"/>
        </w:rPr>
      </w:pPr>
      <w:r w:rsidRPr="000C3368">
        <w:rPr>
          <w:rFonts w:ascii="Times New Roman" w:hAnsi="Times New Roman" w:cs="Times New Roman"/>
          <w:b/>
        </w:rPr>
        <w:t>The main objective of the paper</w:t>
      </w:r>
      <w:r w:rsidR="00B90CFF" w:rsidRPr="000C3368">
        <w:rPr>
          <w:rFonts w:ascii="Times New Roman" w:hAnsi="Times New Roman" w:cs="Times New Roman"/>
        </w:rPr>
        <w:t xml:space="preserve">- To analyze the comparative analysis of the relative role of different factors affecting the participation of working women in workforce across the two sub-sectors i.e., ‘teaching and banking’. </w:t>
      </w:r>
    </w:p>
    <w:p w:rsidR="00F66A06" w:rsidRPr="00340BDC" w:rsidRDefault="00F66A06" w:rsidP="00F66A06">
      <w:pPr>
        <w:jc w:val="both"/>
        <w:rPr>
          <w:rFonts w:ascii="Times New Roman" w:hAnsi="Times New Roman" w:cs="Times New Roman"/>
          <w:b/>
        </w:rPr>
      </w:pPr>
      <w:r w:rsidRPr="00340BDC">
        <w:rPr>
          <w:rFonts w:ascii="Times New Roman" w:hAnsi="Times New Roman" w:cs="Times New Roman"/>
          <w:b/>
        </w:rPr>
        <w:lastRenderedPageBreak/>
        <w:t>Research Methodology</w:t>
      </w:r>
    </w:p>
    <w:p w:rsidR="00F66A06" w:rsidRPr="00340BDC" w:rsidRDefault="00F66A06" w:rsidP="00F66A06">
      <w:pPr>
        <w:jc w:val="both"/>
        <w:rPr>
          <w:rFonts w:ascii="Times New Roman" w:hAnsi="Times New Roman" w:cs="Times New Roman"/>
          <w:b/>
        </w:rPr>
      </w:pPr>
      <w:r w:rsidRPr="00340BDC">
        <w:rPr>
          <w:rFonts w:ascii="Times New Roman" w:hAnsi="Times New Roman" w:cs="Times New Roman"/>
          <w:b/>
        </w:rPr>
        <w:t xml:space="preserve">Selection area and Sample size </w:t>
      </w:r>
    </w:p>
    <w:p w:rsidR="00F66A06" w:rsidRPr="00340BDC" w:rsidRDefault="00F66A06" w:rsidP="00F66A06">
      <w:pPr>
        <w:jc w:val="both"/>
        <w:rPr>
          <w:rFonts w:ascii="Times New Roman" w:hAnsi="Times New Roman" w:cs="Times New Roman"/>
        </w:rPr>
      </w:pPr>
      <w:r w:rsidRPr="00340BDC">
        <w:rPr>
          <w:rFonts w:ascii="Times New Roman" w:hAnsi="Times New Roman" w:cs="Times New Roman"/>
        </w:rPr>
        <w:t xml:space="preserve">The universe for conducting the present study is Jammu division of the Union Territory of J&amp;K (earlier, a state).Jammu division consists of 10 districts. Out of these, three districts-Jammu, </w:t>
      </w:r>
      <w:proofErr w:type="spellStart"/>
      <w:r w:rsidRPr="00340BDC">
        <w:rPr>
          <w:rFonts w:ascii="Times New Roman" w:hAnsi="Times New Roman" w:cs="Times New Roman"/>
        </w:rPr>
        <w:t>Udhampur</w:t>
      </w:r>
      <w:proofErr w:type="spellEnd"/>
      <w:r w:rsidRPr="00340BDC">
        <w:rPr>
          <w:rFonts w:ascii="Times New Roman" w:hAnsi="Times New Roman" w:cs="Times New Roman"/>
        </w:rPr>
        <w:t xml:space="preserve">, </w:t>
      </w:r>
      <w:proofErr w:type="spellStart"/>
      <w:proofErr w:type="gramStart"/>
      <w:r w:rsidRPr="00340BDC">
        <w:rPr>
          <w:rFonts w:ascii="Times New Roman" w:hAnsi="Times New Roman" w:cs="Times New Roman"/>
        </w:rPr>
        <w:t>Kathua</w:t>
      </w:r>
      <w:proofErr w:type="spellEnd"/>
      <w:proofErr w:type="gramEnd"/>
      <w:r w:rsidRPr="00340BDC">
        <w:rPr>
          <w:rFonts w:ascii="Times New Roman" w:hAnsi="Times New Roman" w:cs="Times New Roman"/>
        </w:rPr>
        <w:t xml:space="preserve"> were chosen, since they have the maximum no. of female teachers (Primary government schools, Secondary schools, Higher secondary schools) and maximum no. of commercial and cooperative Banks. Two Blocks from each district, namely R.S </w:t>
      </w:r>
      <w:proofErr w:type="spellStart"/>
      <w:r w:rsidRPr="00340BDC">
        <w:rPr>
          <w:rFonts w:ascii="Times New Roman" w:hAnsi="Times New Roman" w:cs="Times New Roman"/>
        </w:rPr>
        <w:t>Pura</w:t>
      </w:r>
      <w:proofErr w:type="spellEnd"/>
      <w:r w:rsidRPr="00340BDC">
        <w:rPr>
          <w:rFonts w:ascii="Times New Roman" w:hAnsi="Times New Roman" w:cs="Times New Roman"/>
        </w:rPr>
        <w:t xml:space="preserve">, </w:t>
      </w:r>
      <w:proofErr w:type="spellStart"/>
      <w:r w:rsidRPr="00340BDC">
        <w:rPr>
          <w:rFonts w:ascii="Times New Roman" w:hAnsi="Times New Roman" w:cs="Times New Roman"/>
        </w:rPr>
        <w:t>Marh</w:t>
      </w:r>
      <w:proofErr w:type="spellEnd"/>
      <w:r w:rsidRPr="00340BDC">
        <w:rPr>
          <w:rFonts w:ascii="Times New Roman" w:hAnsi="Times New Roman" w:cs="Times New Roman"/>
        </w:rPr>
        <w:t xml:space="preserve"> (Jammu) </w:t>
      </w:r>
      <w:proofErr w:type="spellStart"/>
      <w:r w:rsidRPr="00340BDC">
        <w:rPr>
          <w:rFonts w:ascii="Times New Roman" w:hAnsi="Times New Roman" w:cs="Times New Roman"/>
        </w:rPr>
        <w:t>Chenani</w:t>
      </w:r>
      <w:proofErr w:type="spellEnd"/>
      <w:r w:rsidRPr="00340BDC">
        <w:rPr>
          <w:rFonts w:ascii="Times New Roman" w:hAnsi="Times New Roman" w:cs="Times New Roman"/>
        </w:rPr>
        <w:t xml:space="preserve">, </w:t>
      </w:r>
      <w:proofErr w:type="spellStart"/>
      <w:r w:rsidRPr="00340BDC">
        <w:rPr>
          <w:rFonts w:ascii="Times New Roman" w:hAnsi="Times New Roman" w:cs="Times New Roman"/>
        </w:rPr>
        <w:t>Udhampur</w:t>
      </w:r>
      <w:proofErr w:type="spellEnd"/>
      <w:r w:rsidRPr="00340BDC">
        <w:rPr>
          <w:rFonts w:ascii="Times New Roman" w:hAnsi="Times New Roman" w:cs="Times New Roman"/>
        </w:rPr>
        <w:t xml:space="preserve"> (</w:t>
      </w:r>
      <w:proofErr w:type="spellStart"/>
      <w:r w:rsidRPr="00340BDC">
        <w:rPr>
          <w:rFonts w:ascii="Times New Roman" w:hAnsi="Times New Roman" w:cs="Times New Roman"/>
        </w:rPr>
        <w:t>Udhampur</w:t>
      </w:r>
      <w:proofErr w:type="spellEnd"/>
      <w:r w:rsidRPr="00340BDC">
        <w:rPr>
          <w:rFonts w:ascii="Times New Roman" w:hAnsi="Times New Roman" w:cs="Times New Roman"/>
        </w:rPr>
        <w:t xml:space="preserve">) and </w:t>
      </w:r>
      <w:proofErr w:type="spellStart"/>
      <w:r w:rsidRPr="00340BDC">
        <w:rPr>
          <w:rFonts w:ascii="Times New Roman" w:hAnsi="Times New Roman" w:cs="Times New Roman"/>
        </w:rPr>
        <w:t>Hiranagar</w:t>
      </w:r>
      <w:proofErr w:type="spellEnd"/>
      <w:r w:rsidRPr="00340BDC">
        <w:rPr>
          <w:rFonts w:ascii="Times New Roman" w:hAnsi="Times New Roman" w:cs="Times New Roman"/>
        </w:rPr>
        <w:t xml:space="preserve">, </w:t>
      </w:r>
      <w:proofErr w:type="spellStart"/>
      <w:r w:rsidRPr="00340BDC">
        <w:rPr>
          <w:rFonts w:ascii="Times New Roman" w:hAnsi="Times New Roman" w:cs="Times New Roman"/>
        </w:rPr>
        <w:t>Barnoti</w:t>
      </w:r>
      <w:proofErr w:type="spellEnd"/>
      <w:r w:rsidRPr="00340BDC">
        <w:rPr>
          <w:rFonts w:ascii="Times New Roman" w:hAnsi="Times New Roman" w:cs="Times New Roman"/>
        </w:rPr>
        <w:t xml:space="preserve"> (</w:t>
      </w:r>
      <w:proofErr w:type="spellStart"/>
      <w:r w:rsidRPr="00340BDC">
        <w:rPr>
          <w:rFonts w:ascii="Times New Roman" w:hAnsi="Times New Roman" w:cs="Times New Roman"/>
        </w:rPr>
        <w:t>Kathua</w:t>
      </w:r>
      <w:proofErr w:type="spellEnd"/>
      <w:r w:rsidRPr="00340BDC">
        <w:rPr>
          <w:rFonts w:ascii="Times New Roman" w:hAnsi="Times New Roman" w:cs="Times New Roman"/>
        </w:rPr>
        <w:t xml:space="preserve">), having maximum no. of schools and commercial and cooperative Banks </w:t>
      </w:r>
      <w:proofErr w:type="gramStart"/>
      <w:r w:rsidRPr="00340BDC">
        <w:rPr>
          <w:rFonts w:ascii="Times New Roman" w:hAnsi="Times New Roman" w:cs="Times New Roman"/>
        </w:rPr>
        <w:t>were</w:t>
      </w:r>
      <w:proofErr w:type="gramEnd"/>
      <w:r w:rsidRPr="00340BDC">
        <w:rPr>
          <w:rFonts w:ascii="Times New Roman" w:hAnsi="Times New Roman" w:cs="Times New Roman"/>
        </w:rPr>
        <w:t xml:space="preserve"> selected in order to cover the districts. Thus, two blocks from each district were selected to serve the purpose of the study. From these blocks, different no. of scho</w:t>
      </w:r>
      <w:r>
        <w:rPr>
          <w:rFonts w:ascii="Times New Roman" w:hAnsi="Times New Roman" w:cs="Times New Roman"/>
        </w:rPr>
        <w:t xml:space="preserve">ols and banks </w:t>
      </w:r>
      <w:proofErr w:type="gramStart"/>
      <w:r>
        <w:rPr>
          <w:rFonts w:ascii="Times New Roman" w:hAnsi="Times New Roman" w:cs="Times New Roman"/>
        </w:rPr>
        <w:t>have</w:t>
      </w:r>
      <w:proofErr w:type="gramEnd"/>
      <w:r>
        <w:rPr>
          <w:rFonts w:ascii="Times New Roman" w:hAnsi="Times New Roman" w:cs="Times New Roman"/>
        </w:rPr>
        <w:t xml:space="preserve"> been chosen. </w:t>
      </w:r>
      <w:r w:rsidRPr="00340BDC">
        <w:rPr>
          <w:rFonts w:ascii="Times New Roman" w:hAnsi="Times New Roman" w:cs="Times New Roman"/>
        </w:rPr>
        <w:t xml:space="preserve">In short, multistage sampling has been relied upon to collect the data. </w:t>
      </w:r>
    </w:p>
    <w:p w:rsidR="00F66A06" w:rsidRDefault="00F66A06" w:rsidP="00F66A06">
      <w:pPr>
        <w:jc w:val="both"/>
        <w:rPr>
          <w:rFonts w:ascii="Times New Roman" w:hAnsi="Times New Roman" w:cs="Times New Roman"/>
        </w:rPr>
      </w:pPr>
      <w:r w:rsidRPr="00340BDC">
        <w:rPr>
          <w:rFonts w:ascii="Times New Roman" w:hAnsi="Times New Roman" w:cs="Times New Roman"/>
        </w:rPr>
        <w:t xml:space="preserve">Thus, a total sample of 435 females was selected, out of which 296 teachers and 139 bankers were selected as the sample, using the </w:t>
      </w:r>
      <w:proofErr w:type="spellStart"/>
      <w:r w:rsidRPr="00340BDC">
        <w:rPr>
          <w:rFonts w:ascii="Times New Roman" w:hAnsi="Times New Roman" w:cs="Times New Roman"/>
        </w:rPr>
        <w:t>Slovin’s</w:t>
      </w:r>
      <w:proofErr w:type="spellEnd"/>
      <w:r w:rsidRPr="00340BDC">
        <w:rPr>
          <w:rFonts w:ascii="Times New Roman" w:hAnsi="Times New Roman" w:cs="Times New Roman"/>
        </w:rPr>
        <w:t xml:space="preserve"> Formula. </w:t>
      </w:r>
    </w:p>
    <w:p w:rsidR="00F66A06" w:rsidRPr="00340BDC" w:rsidRDefault="00F66A06" w:rsidP="00F66A06">
      <w:pPr>
        <w:jc w:val="both"/>
        <w:rPr>
          <w:rFonts w:ascii="Times New Roman" w:hAnsi="Times New Roman" w:cs="Times New Roman"/>
          <w:b/>
        </w:rPr>
      </w:pPr>
      <w:r w:rsidRPr="00340BDC">
        <w:rPr>
          <w:rFonts w:ascii="Times New Roman" w:hAnsi="Times New Roman" w:cs="Times New Roman"/>
          <w:b/>
        </w:rPr>
        <w:t>Data Collection</w:t>
      </w:r>
    </w:p>
    <w:p w:rsidR="00F66A06" w:rsidRDefault="00F66A06" w:rsidP="00F66A06">
      <w:pPr>
        <w:jc w:val="both"/>
        <w:rPr>
          <w:rFonts w:ascii="Times New Roman" w:hAnsi="Times New Roman" w:cs="Times New Roman"/>
        </w:rPr>
      </w:pPr>
      <w:r>
        <w:rPr>
          <w:rFonts w:ascii="Times New Roman" w:hAnsi="Times New Roman" w:cs="Times New Roman"/>
        </w:rPr>
        <w:t xml:space="preserve">It is based on </w:t>
      </w:r>
      <w:r w:rsidRPr="00340BDC">
        <w:rPr>
          <w:rFonts w:ascii="Times New Roman" w:hAnsi="Times New Roman" w:cs="Times New Roman"/>
        </w:rPr>
        <w:t xml:space="preserve">both primary data as well as secondary data. Secondary data was collected from Journals, RBI annual reports and other websites as well as the NSSO, PLS, Annual Report, Economic Surveys, Census data etc. Primary data was collected through a self-designed questionnaire. </w:t>
      </w:r>
    </w:p>
    <w:p w:rsidR="00F66A06" w:rsidRPr="00340BDC" w:rsidRDefault="00F66A06" w:rsidP="00F66A06">
      <w:pPr>
        <w:jc w:val="both"/>
        <w:rPr>
          <w:rFonts w:ascii="Times New Roman" w:hAnsi="Times New Roman" w:cs="Times New Roman"/>
          <w:b/>
        </w:rPr>
      </w:pPr>
      <w:r>
        <w:rPr>
          <w:rFonts w:ascii="Times New Roman" w:hAnsi="Times New Roman" w:cs="Times New Roman"/>
          <w:b/>
        </w:rPr>
        <w:t>Technique</w:t>
      </w:r>
      <w:r w:rsidRPr="00340BDC">
        <w:rPr>
          <w:rFonts w:ascii="Times New Roman" w:hAnsi="Times New Roman" w:cs="Times New Roman"/>
          <w:b/>
        </w:rPr>
        <w:t xml:space="preserve"> used</w:t>
      </w:r>
    </w:p>
    <w:p w:rsidR="00F66A06" w:rsidRPr="000C3368" w:rsidRDefault="00F66A06" w:rsidP="00F66A06">
      <w:pPr>
        <w:jc w:val="both"/>
        <w:rPr>
          <w:rFonts w:ascii="Times New Roman" w:hAnsi="Times New Roman" w:cs="Times New Roman"/>
        </w:rPr>
      </w:pPr>
      <w:r w:rsidRPr="00340BDC">
        <w:rPr>
          <w:rFonts w:ascii="Times New Roman" w:hAnsi="Times New Roman" w:cs="Times New Roman"/>
        </w:rPr>
        <w:t xml:space="preserve"> Cluster analysis- Cluster analysis </w:t>
      </w:r>
      <w:r>
        <w:rPr>
          <w:rFonts w:ascii="Times New Roman" w:hAnsi="Times New Roman" w:cs="Times New Roman"/>
        </w:rPr>
        <w:t>is used to test the</w:t>
      </w:r>
      <w:r w:rsidRPr="00340BDC">
        <w:rPr>
          <w:rFonts w:ascii="Times New Roman" w:hAnsi="Times New Roman" w:cs="Times New Roman"/>
        </w:rPr>
        <w:t xml:space="preserve"> hypothesis.</w:t>
      </w:r>
    </w:p>
    <w:p w:rsidR="00B90CFF" w:rsidRPr="000C3368" w:rsidRDefault="00B90CFF" w:rsidP="000C3368">
      <w:pPr>
        <w:jc w:val="both"/>
        <w:rPr>
          <w:rFonts w:ascii="Times New Roman" w:hAnsi="Times New Roman" w:cs="Times New Roman"/>
          <w:b/>
        </w:rPr>
      </w:pPr>
      <w:r w:rsidRPr="000C3368">
        <w:rPr>
          <w:rFonts w:ascii="Times New Roman" w:hAnsi="Times New Roman" w:cs="Times New Roman"/>
          <w:b/>
        </w:rPr>
        <w:t>The hypothesis of the study is-</w:t>
      </w:r>
    </w:p>
    <w:p w:rsidR="00B90CFF" w:rsidRPr="000C3368" w:rsidRDefault="00B90CFF" w:rsidP="000C3368">
      <w:pPr>
        <w:jc w:val="both"/>
        <w:rPr>
          <w:rFonts w:ascii="Times New Roman" w:hAnsi="Times New Roman" w:cs="Times New Roman"/>
        </w:rPr>
      </w:pPr>
      <w:r w:rsidRPr="000C3368">
        <w:rPr>
          <w:rFonts w:ascii="Times New Roman" w:hAnsi="Times New Roman" w:cs="Times New Roman"/>
        </w:rPr>
        <w:t xml:space="preserve"> H0: There is no difference between the two sub- sectors with regard to relative role of different determinants affecting the participation of working women in workforce.</w:t>
      </w:r>
    </w:p>
    <w:p w:rsidR="00B90CFF" w:rsidRDefault="00B90CFF" w:rsidP="000C3368">
      <w:pPr>
        <w:jc w:val="both"/>
        <w:rPr>
          <w:rFonts w:ascii="Times New Roman" w:hAnsi="Times New Roman" w:cs="Times New Roman"/>
        </w:rPr>
      </w:pPr>
      <w:r w:rsidRPr="000C3368">
        <w:rPr>
          <w:rFonts w:ascii="Times New Roman" w:hAnsi="Times New Roman" w:cs="Times New Roman"/>
        </w:rPr>
        <w:t xml:space="preserve">  HA: There is a difference between the two sub-sectors with regard to relative role of different determinants affecting the participation of working women in workforce.</w:t>
      </w:r>
    </w:p>
    <w:p w:rsidR="00B90CFF" w:rsidRPr="000C3368" w:rsidRDefault="00B90CFF" w:rsidP="000C3368">
      <w:pPr>
        <w:jc w:val="both"/>
        <w:rPr>
          <w:rFonts w:ascii="Times New Roman" w:hAnsi="Times New Roman" w:cs="Times New Roman"/>
          <w:b/>
        </w:rPr>
      </w:pPr>
      <w:r w:rsidRPr="000C3368">
        <w:rPr>
          <w:rFonts w:ascii="Times New Roman" w:hAnsi="Times New Roman" w:cs="Times New Roman"/>
          <w:b/>
        </w:rPr>
        <w:t xml:space="preserve">Results of cluster analysis  </w:t>
      </w:r>
    </w:p>
    <w:p w:rsidR="00B90CFF" w:rsidRDefault="00B90CFF" w:rsidP="000C3368">
      <w:pPr>
        <w:jc w:val="both"/>
        <w:rPr>
          <w:rFonts w:ascii="Times New Roman" w:hAnsi="Times New Roman" w:cs="Times New Roman"/>
        </w:rPr>
      </w:pPr>
      <w:r w:rsidRPr="000C3368">
        <w:rPr>
          <w:rFonts w:ascii="Times New Roman" w:hAnsi="Times New Roman" w:cs="Times New Roman"/>
        </w:rPr>
        <w:t>Before reaching any conclusion with regard to whether the respondents are segmented on the basis of professions (sectors) or not, a general cluster analysis was run. K means cluster analysis has been run. Before reaching the final clusters, different no. of clusters were tried till the desired no. was obtained. One of the conditions of cluster analysis is that no. of cases should be comparable in all the clusters.</w:t>
      </w:r>
    </w:p>
    <w:tbl>
      <w:tblPr>
        <w:tblW w:w="6960" w:type="dxa"/>
        <w:tblCellMar>
          <w:left w:w="0" w:type="dxa"/>
          <w:right w:w="0" w:type="dxa"/>
        </w:tblCellMar>
        <w:tblLook w:val="04A0"/>
      </w:tblPr>
      <w:tblGrid>
        <w:gridCol w:w="1976"/>
        <w:gridCol w:w="2490"/>
        <w:gridCol w:w="2494"/>
      </w:tblGrid>
      <w:tr w:rsidR="00F66A06" w:rsidRPr="00F66A06" w:rsidTr="00F66A06">
        <w:trPr>
          <w:trHeight w:val="600"/>
        </w:trPr>
        <w:tc>
          <w:tcPr>
            <w:tcW w:w="6960" w:type="dxa"/>
            <w:gridSpan w:val="3"/>
            <w:tcBorders>
              <w:top w:val="nil"/>
              <w:left w:val="nil"/>
              <w:bottom w:val="nil"/>
              <w:right w:val="nil"/>
            </w:tcBorders>
            <w:shd w:val="clear" w:color="auto" w:fill="auto"/>
            <w:tcMar>
              <w:top w:w="15" w:type="dxa"/>
              <w:left w:w="15" w:type="dxa"/>
              <w:bottom w:w="0" w:type="dxa"/>
              <w:right w:w="15" w:type="dxa"/>
            </w:tcMar>
            <w:vAlign w:val="center"/>
            <w:hideMark/>
          </w:tcPr>
          <w:p w:rsidR="00F66A06" w:rsidRPr="00F66A06" w:rsidRDefault="00F66A06" w:rsidP="00F66A06">
            <w:pPr>
              <w:spacing w:after="0" w:line="320" w:lineRule="exact"/>
              <w:ind w:left="58" w:right="58"/>
              <w:jc w:val="center"/>
              <w:rPr>
                <w:rFonts w:ascii="Arial" w:eastAsia="Times New Roman" w:hAnsi="Arial" w:cs="Arial"/>
                <w:sz w:val="36"/>
                <w:szCs w:val="36"/>
              </w:rPr>
            </w:pPr>
            <w:r w:rsidRPr="00F66A06">
              <w:rPr>
                <w:rFonts w:ascii="Arial" w:eastAsia="Calibri" w:hAnsi="Arial" w:cs="Times New Roman"/>
                <w:b/>
                <w:bCs/>
                <w:color w:val="010205"/>
                <w:kern w:val="24"/>
                <w:sz w:val="32"/>
                <w:szCs w:val="32"/>
              </w:rPr>
              <w:t>Number of Cases in each Cluster</w:t>
            </w:r>
            <w:r w:rsidRPr="00F66A06">
              <w:rPr>
                <w:rFonts w:ascii="Calibri" w:eastAsia="Calibri" w:hAnsi="Calibri" w:cs="Times New Roman"/>
                <w:color w:val="000000"/>
                <w:kern w:val="24"/>
                <w:sz w:val="32"/>
                <w:szCs w:val="32"/>
              </w:rPr>
              <w:t xml:space="preserve"> </w:t>
            </w:r>
          </w:p>
        </w:tc>
      </w:tr>
      <w:tr w:rsidR="00F66A06" w:rsidRPr="00F66A06" w:rsidTr="00F66A06">
        <w:trPr>
          <w:trHeight w:val="600"/>
        </w:trPr>
        <w:tc>
          <w:tcPr>
            <w:tcW w:w="1976" w:type="dxa"/>
            <w:vMerge w:val="restart"/>
            <w:tcBorders>
              <w:top w:val="nil"/>
              <w:left w:val="nil"/>
              <w:bottom w:val="single" w:sz="8" w:space="0" w:color="AEAEAE"/>
              <w:right w:val="nil"/>
            </w:tcBorders>
            <w:shd w:val="clear" w:color="auto" w:fill="E0E0E0"/>
            <w:tcMar>
              <w:top w:w="15" w:type="dxa"/>
              <w:left w:w="15" w:type="dxa"/>
              <w:bottom w:w="0" w:type="dxa"/>
              <w:right w:w="15" w:type="dxa"/>
            </w:tcMar>
            <w:hideMark/>
          </w:tcPr>
          <w:p w:rsidR="00F66A06" w:rsidRPr="00F66A06" w:rsidRDefault="00F66A06" w:rsidP="00F66A06">
            <w:pPr>
              <w:spacing w:after="0" w:line="320" w:lineRule="exact"/>
              <w:ind w:left="58" w:right="58"/>
              <w:rPr>
                <w:rFonts w:ascii="Arial" w:eastAsia="Times New Roman" w:hAnsi="Arial" w:cs="Arial"/>
                <w:sz w:val="36"/>
                <w:szCs w:val="36"/>
              </w:rPr>
            </w:pPr>
            <w:r w:rsidRPr="00F66A06">
              <w:rPr>
                <w:rFonts w:ascii="Arial" w:eastAsia="Calibri" w:hAnsi="Arial" w:cs="Times New Roman"/>
                <w:color w:val="264A60"/>
                <w:kern w:val="24"/>
                <w:sz w:val="32"/>
                <w:szCs w:val="32"/>
              </w:rPr>
              <w:t>Cluster</w:t>
            </w:r>
            <w:r w:rsidRPr="00F66A06">
              <w:rPr>
                <w:rFonts w:ascii="Calibri" w:eastAsia="Calibri" w:hAnsi="Calibri" w:cs="Times New Roman"/>
                <w:color w:val="000000"/>
                <w:kern w:val="24"/>
                <w:sz w:val="32"/>
                <w:szCs w:val="32"/>
              </w:rPr>
              <w:t xml:space="preserve"> </w:t>
            </w:r>
          </w:p>
        </w:tc>
        <w:tc>
          <w:tcPr>
            <w:tcW w:w="2490" w:type="dxa"/>
            <w:tcBorders>
              <w:top w:val="nil"/>
              <w:left w:val="nil"/>
              <w:bottom w:val="single" w:sz="8" w:space="0" w:color="AEAEAE"/>
              <w:right w:val="nil"/>
            </w:tcBorders>
            <w:shd w:val="clear" w:color="auto" w:fill="E0E0E0"/>
            <w:tcMar>
              <w:top w:w="15" w:type="dxa"/>
              <w:left w:w="15" w:type="dxa"/>
              <w:bottom w:w="0" w:type="dxa"/>
              <w:right w:w="15" w:type="dxa"/>
            </w:tcMar>
            <w:hideMark/>
          </w:tcPr>
          <w:p w:rsidR="00F66A06" w:rsidRPr="00F66A06" w:rsidRDefault="00F66A06" w:rsidP="00F66A06">
            <w:pPr>
              <w:spacing w:after="0" w:line="320" w:lineRule="exact"/>
              <w:ind w:left="58" w:right="58"/>
              <w:rPr>
                <w:rFonts w:ascii="Arial" w:eastAsia="Times New Roman" w:hAnsi="Arial" w:cs="Arial"/>
                <w:sz w:val="36"/>
                <w:szCs w:val="36"/>
              </w:rPr>
            </w:pPr>
            <w:r w:rsidRPr="00F66A06">
              <w:rPr>
                <w:rFonts w:ascii="Arial" w:eastAsia="Calibri" w:hAnsi="Arial" w:cs="Times New Roman"/>
                <w:color w:val="264A60"/>
                <w:kern w:val="24"/>
                <w:sz w:val="32"/>
                <w:szCs w:val="32"/>
              </w:rPr>
              <w:t>1</w:t>
            </w:r>
            <w:r w:rsidRPr="00F66A06">
              <w:rPr>
                <w:rFonts w:ascii="Calibri" w:eastAsia="Calibri" w:hAnsi="Calibri" w:cs="Times New Roman"/>
                <w:color w:val="000000"/>
                <w:kern w:val="24"/>
                <w:sz w:val="32"/>
                <w:szCs w:val="32"/>
              </w:rPr>
              <w:t xml:space="preserve"> </w:t>
            </w:r>
          </w:p>
        </w:tc>
        <w:tc>
          <w:tcPr>
            <w:tcW w:w="2494" w:type="dxa"/>
            <w:tcBorders>
              <w:top w:val="nil"/>
              <w:left w:val="nil"/>
              <w:bottom w:val="single" w:sz="8" w:space="0" w:color="AEAEAE"/>
              <w:right w:val="nil"/>
            </w:tcBorders>
            <w:shd w:val="clear" w:color="auto" w:fill="F9F9FB"/>
            <w:tcMar>
              <w:top w:w="15" w:type="dxa"/>
              <w:left w:w="15" w:type="dxa"/>
              <w:bottom w:w="0" w:type="dxa"/>
              <w:right w:w="15" w:type="dxa"/>
            </w:tcMar>
            <w:hideMark/>
          </w:tcPr>
          <w:p w:rsidR="00F66A06" w:rsidRPr="00F66A06" w:rsidRDefault="00F66A06" w:rsidP="00F66A06">
            <w:pPr>
              <w:spacing w:after="0" w:line="320" w:lineRule="exact"/>
              <w:ind w:left="58" w:right="58"/>
              <w:jc w:val="right"/>
              <w:rPr>
                <w:rFonts w:ascii="Arial" w:eastAsia="Times New Roman" w:hAnsi="Arial" w:cs="Arial"/>
                <w:sz w:val="36"/>
                <w:szCs w:val="36"/>
              </w:rPr>
            </w:pPr>
            <w:r w:rsidRPr="00F66A06">
              <w:rPr>
                <w:rFonts w:ascii="Arial" w:eastAsia="Calibri" w:hAnsi="Arial" w:cs="Times New Roman"/>
                <w:color w:val="010205"/>
                <w:kern w:val="24"/>
                <w:sz w:val="32"/>
                <w:szCs w:val="32"/>
              </w:rPr>
              <w:t>270.000</w:t>
            </w:r>
            <w:r w:rsidRPr="00F66A06">
              <w:rPr>
                <w:rFonts w:ascii="Calibri" w:eastAsia="Calibri" w:hAnsi="Calibri" w:cs="Times New Roman"/>
                <w:color w:val="000000"/>
                <w:kern w:val="24"/>
                <w:sz w:val="32"/>
                <w:szCs w:val="32"/>
              </w:rPr>
              <w:t xml:space="preserve"> </w:t>
            </w:r>
          </w:p>
        </w:tc>
      </w:tr>
      <w:tr w:rsidR="00F66A06" w:rsidRPr="00F66A06" w:rsidTr="00F66A06">
        <w:trPr>
          <w:trHeight w:val="600"/>
        </w:trPr>
        <w:tc>
          <w:tcPr>
            <w:tcW w:w="0" w:type="auto"/>
            <w:vMerge/>
            <w:tcBorders>
              <w:top w:val="nil"/>
              <w:left w:val="nil"/>
              <w:bottom w:val="single" w:sz="8" w:space="0" w:color="AEAEAE"/>
              <w:right w:val="nil"/>
            </w:tcBorders>
            <w:vAlign w:val="center"/>
            <w:hideMark/>
          </w:tcPr>
          <w:p w:rsidR="00F66A06" w:rsidRPr="00F66A06" w:rsidRDefault="00F66A06" w:rsidP="00F66A06">
            <w:pPr>
              <w:spacing w:after="0" w:line="240" w:lineRule="auto"/>
              <w:rPr>
                <w:rFonts w:ascii="Arial" w:eastAsia="Times New Roman" w:hAnsi="Arial" w:cs="Arial"/>
                <w:sz w:val="36"/>
                <w:szCs w:val="36"/>
              </w:rPr>
            </w:pPr>
          </w:p>
        </w:tc>
        <w:tc>
          <w:tcPr>
            <w:tcW w:w="2490"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F66A06" w:rsidRPr="00F66A06" w:rsidRDefault="00F66A06" w:rsidP="00F66A06">
            <w:pPr>
              <w:spacing w:after="0" w:line="320" w:lineRule="exact"/>
              <w:ind w:left="58" w:right="58"/>
              <w:rPr>
                <w:rFonts w:ascii="Arial" w:eastAsia="Times New Roman" w:hAnsi="Arial" w:cs="Arial"/>
                <w:sz w:val="36"/>
                <w:szCs w:val="36"/>
              </w:rPr>
            </w:pPr>
            <w:r w:rsidRPr="00F66A06">
              <w:rPr>
                <w:rFonts w:ascii="Arial" w:eastAsia="Calibri" w:hAnsi="Arial" w:cs="Times New Roman"/>
                <w:color w:val="264A60"/>
                <w:kern w:val="24"/>
                <w:sz w:val="32"/>
                <w:szCs w:val="32"/>
              </w:rPr>
              <w:t>2</w:t>
            </w:r>
            <w:r w:rsidRPr="00F66A06">
              <w:rPr>
                <w:rFonts w:ascii="Calibri" w:eastAsia="Calibri" w:hAnsi="Calibri" w:cs="Times New Roman"/>
                <w:color w:val="000000"/>
                <w:kern w:val="24"/>
                <w:sz w:val="32"/>
                <w:szCs w:val="32"/>
              </w:rPr>
              <w:t xml:space="preserve"> </w:t>
            </w:r>
          </w:p>
        </w:tc>
        <w:tc>
          <w:tcPr>
            <w:tcW w:w="2494" w:type="dxa"/>
            <w:tcBorders>
              <w:top w:val="single" w:sz="8" w:space="0" w:color="AEAEAE"/>
              <w:left w:val="nil"/>
              <w:bottom w:val="single" w:sz="8" w:space="0" w:color="AEAEAE"/>
              <w:right w:val="nil"/>
            </w:tcBorders>
            <w:shd w:val="clear" w:color="auto" w:fill="F9F9FB"/>
            <w:tcMar>
              <w:top w:w="15" w:type="dxa"/>
              <w:left w:w="15" w:type="dxa"/>
              <w:bottom w:w="0" w:type="dxa"/>
              <w:right w:w="15" w:type="dxa"/>
            </w:tcMar>
            <w:hideMark/>
          </w:tcPr>
          <w:p w:rsidR="00F66A06" w:rsidRPr="00F66A06" w:rsidRDefault="00F66A06" w:rsidP="00F66A06">
            <w:pPr>
              <w:spacing w:after="0" w:line="320" w:lineRule="exact"/>
              <w:ind w:left="58" w:right="58"/>
              <w:jc w:val="right"/>
              <w:rPr>
                <w:rFonts w:ascii="Arial" w:eastAsia="Times New Roman" w:hAnsi="Arial" w:cs="Arial"/>
                <w:sz w:val="36"/>
                <w:szCs w:val="36"/>
              </w:rPr>
            </w:pPr>
            <w:r w:rsidRPr="00F66A06">
              <w:rPr>
                <w:rFonts w:ascii="Arial" w:eastAsia="Calibri" w:hAnsi="Arial" w:cs="Times New Roman"/>
                <w:color w:val="010205"/>
                <w:kern w:val="24"/>
                <w:sz w:val="32"/>
                <w:szCs w:val="32"/>
              </w:rPr>
              <w:t>165.000</w:t>
            </w:r>
            <w:r w:rsidRPr="00F66A06">
              <w:rPr>
                <w:rFonts w:ascii="Calibri" w:eastAsia="Calibri" w:hAnsi="Calibri" w:cs="Times New Roman"/>
                <w:color w:val="000000"/>
                <w:kern w:val="24"/>
                <w:sz w:val="32"/>
                <w:szCs w:val="32"/>
              </w:rPr>
              <w:t xml:space="preserve"> </w:t>
            </w:r>
          </w:p>
        </w:tc>
      </w:tr>
      <w:tr w:rsidR="00F66A06" w:rsidRPr="00F66A06" w:rsidTr="00F66A06">
        <w:trPr>
          <w:trHeight w:val="600"/>
        </w:trPr>
        <w:tc>
          <w:tcPr>
            <w:tcW w:w="4466" w:type="dxa"/>
            <w:gridSpan w:val="2"/>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F66A06" w:rsidRPr="00F66A06" w:rsidRDefault="00F66A06" w:rsidP="00F66A06">
            <w:pPr>
              <w:spacing w:after="0" w:line="320" w:lineRule="exact"/>
              <w:ind w:left="58" w:right="58"/>
              <w:rPr>
                <w:rFonts w:ascii="Arial" w:eastAsia="Times New Roman" w:hAnsi="Arial" w:cs="Arial"/>
                <w:sz w:val="36"/>
                <w:szCs w:val="36"/>
              </w:rPr>
            </w:pPr>
            <w:r w:rsidRPr="00F66A06">
              <w:rPr>
                <w:rFonts w:ascii="Arial" w:eastAsia="Calibri" w:hAnsi="Arial" w:cs="Times New Roman"/>
                <w:color w:val="264A60"/>
                <w:kern w:val="24"/>
                <w:sz w:val="32"/>
                <w:szCs w:val="32"/>
              </w:rPr>
              <w:lastRenderedPageBreak/>
              <w:t>Valid</w:t>
            </w:r>
            <w:r w:rsidRPr="00F66A06">
              <w:rPr>
                <w:rFonts w:ascii="Calibri" w:eastAsia="Calibri" w:hAnsi="Calibri" w:cs="Times New Roman"/>
                <w:color w:val="000000"/>
                <w:kern w:val="24"/>
                <w:sz w:val="32"/>
                <w:szCs w:val="32"/>
              </w:rPr>
              <w:t xml:space="preserve"> </w:t>
            </w:r>
          </w:p>
        </w:tc>
        <w:tc>
          <w:tcPr>
            <w:tcW w:w="2494" w:type="dxa"/>
            <w:tcBorders>
              <w:top w:val="single" w:sz="8" w:space="0" w:color="AEAEAE"/>
              <w:left w:val="nil"/>
              <w:bottom w:val="single" w:sz="8" w:space="0" w:color="AEAEAE"/>
              <w:right w:val="nil"/>
            </w:tcBorders>
            <w:shd w:val="clear" w:color="auto" w:fill="F9F9FB"/>
            <w:tcMar>
              <w:top w:w="15" w:type="dxa"/>
              <w:left w:w="15" w:type="dxa"/>
              <w:bottom w:w="0" w:type="dxa"/>
              <w:right w:w="15" w:type="dxa"/>
            </w:tcMar>
            <w:hideMark/>
          </w:tcPr>
          <w:p w:rsidR="00F66A06" w:rsidRPr="00F66A06" w:rsidRDefault="00F66A06" w:rsidP="00F66A06">
            <w:pPr>
              <w:spacing w:after="0" w:line="320" w:lineRule="exact"/>
              <w:ind w:left="58" w:right="58"/>
              <w:jc w:val="right"/>
              <w:rPr>
                <w:rFonts w:ascii="Arial" w:eastAsia="Times New Roman" w:hAnsi="Arial" w:cs="Arial"/>
                <w:sz w:val="36"/>
                <w:szCs w:val="36"/>
              </w:rPr>
            </w:pPr>
            <w:r w:rsidRPr="00F66A06">
              <w:rPr>
                <w:rFonts w:ascii="Arial" w:eastAsia="Calibri" w:hAnsi="Arial" w:cs="Times New Roman"/>
                <w:color w:val="010205"/>
                <w:kern w:val="24"/>
                <w:sz w:val="32"/>
                <w:szCs w:val="32"/>
              </w:rPr>
              <w:t>435.000</w:t>
            </w:r>
            <w:r w:rsidRPr="00F66A06">
              <w:rPr>
                <w:rFonts w:ascii="Calibri" w:eastAsia="Calibri" w:hAnsi="Calibri" w:cs="Times New Roman"/>
                <w:color w:val="000000"/>
                <w:kern w:val="24"/>
                <w:sz w:val="32"/>
                <w:szCs w:val="32"/>
              </w:rPr>
              <w:t xml:space="preserve"> </w:t>
            </w:r>
          </w:p>
        </w:tc>
      </w:tr>
      <w:tr w:rsidR="00F66A06" w:rsidRPr="00F66A06" w:rsidTr="00F66A06">
        <w:trPr>
          <w:trHeight w:val="600"/>
        </w:trPr>
        <w:tc>
          <w:tcPr>
            <w:tcW w:w="4466" w:type="dxa"/>
            <w:gridSpan w:val="2"/>
            <w:tcBorders>
              <w:top w:val="single" w:sz="8" w:space="0" w:color="AEAEAE"/>
              <w:left w:val="nil"/>
              <w:bottom w:val="single" w:sz="8" w:space="0" w:color="152935"/>
              <w:right w:val="nil"/>
            </w:tcBorders>
            <w:shd w:val="clear" w:color="auto" w:fill="E0E0E0"/>
            <w:tcMar>
              <w:top w:w="15" w:type="dxa"/>
              <w:left w:w="15" w:type="dxa"/>
              <w:bottom w:w="0" w:type="dxa"/>
              <w:right w:w="15" w:type="dxa"/>
            </w:tcMar>
            <w:hideMark/>
          </w:tcPr>
          <w:p w:rsidR="00F66A06" w:rsidRPr="00F66A06" w:rsidRDefault="00F66A06" w:rsidP="00F66A06">
            <w:pPr>
              <w:spacing w:after="0" w:line="320" w:lineRule="exact"/>
              <w:ind w:left="58" w:right="58"/>
              <w:rPr>
                <w:rFonts w:ascii="Arial" w:eastAsia="Times New Roman" w:hAnsi="Arial" w:cs="Arial"/>
                <w:sz w:val="36"/>
                <w:szCs w:val="36"/>
              </w:rPr>
            </w:pPr>
            <w:r w:rsidRPr="00F66A06">
              <w:rPr>
                <w:rFonts w:ascii="Arial" w:eastAsia="Calibri" w:hAnsi="Arial" w:cs="Times New Roman"/>
                <w:color w:val="264A60"/>
                <w:kern w:val="24"/>
                <w:sz w:val="32"/>
                <w:szCs w:val="32"/>
              </w:rPr>
              <w:t>Missing</w:t>
            </w:r>
            <w:r w:rsidRPr="00F66A06">
              <w:rPr>
                <w:rFonts w:ascii="Calibri" w:eastAsia="Calibri" w:hAnsi="Calibri" w:cs="Times New Roman"/>
                <w:color w:val="000000"/>
                <w:kern w:val="24"/>
                <w:sz w:val="32"/>
                <w:szCs w:val="32"/>
              </w:rPr>
              <w:t xml:space="preserve"> </w:t>
            </w:r>
          </w:p>
        </w:tc>
        <w:tc>
          <w:tcPr>
            <w:tcW w:w="2494" w:type="dxa"/>
            <w:tcBorders>
              <w:top w:val="single" w:sz="8" w:space="0" w:color="AEAEAE"/>
              <w:left w:val="nil"/>
              <w:bottom w:val="single" w:sz="8" w:space="0" w:color="152935"/>
              <w:right w:val="nil"/>
            </w:tcBorders>
            <w:shd w:val="clear" w:color="auto" w:fill="F9F9FB"/>
            <w:tcMar>
              <w:top w:w="15" w:type="dxa"/>
              <w:left w:w="15" w:type="dxa"/>
              <w:bottom w:w="0" w:type="dxa"/>
              <w:right w:w="15" w:type="dxa"/>
            </w:tcMar>
            <w:hideMark/>
          </w:tcPr>
          <w:p w:rsidR="00F66A06" w:rsidRPr="00F66A06" w:rsidRDefault="00F66A06" w:rsidP="00F66A06">
            <w:pPr>
              <w:spacing w:after="0" w:line="320" w:lineRule="exact"/>
              <w:ind w:left="58" w:right="58"/>
              <w:jc w:val="right"/>
              <w:rPr>
                <w:rFonts w:ascii="Arial" w:eastAsia="Times New Roman" w:hAnsi="Arial" w:cs="Arial"/>
                <w:sz w:val="36"/>
                <w:szCs w:val="36"/>
              </w:rPr>
            </w:pPr>
            <w:r w:rsidRPr="00F66A06">
              <w:rPr>
                <w:rFonts w:ascii="Arial" w:eastAsia="Calibri" w:hAnsi="Arial" w:cs="Times New Roman"/>
                <w:color w:val="010205"/>
                <w:kern w:val="24"/>
                <w:sz w:val="32"/>
                <w:szCs w:val="32"/>
              </w:rPr>
              <w:t>.000</w:t>
            </w:r>
            <w:r w:rsidRPr="00F66A06">
              <w:rPr>
                <w:rFonts w:ascii="Calibri" w:eastAsia="Calibri" w:hAnsi="Calibri" w:cs="Times New Roman"/>
                <w:color w:val="000000"/>
                <w:kern w:val="24"/>
                <w:sz w:val="32"/>
                <w:szCs w:val="32"/>
              </w:rPr>
              <w:t xml:space="preserve"> </w:t>
            </w:r>
          </w:p>
        </w:tc>
      </w:tr>
    </w:tbl>
    <w:p w:rsidR="00F66A06" w:rsidRPr="00F66A06" w:rsidRDefault="00F66A06" w:rsidP="00F66A06">
      <w:pPr>
        <w:jc w:val="both"/>
        <w:rPr>
          <w:rFonts w:ascii="Times New Roman" w:hAnsi="Times New Roman" w:cs="Times New Roman"/>
        </w:rPr>
      </w:pPr>
      <w:r w:rsidRPr="00F66A06">
        <w:rPr>
          <w:rFonts w:ascii="Times New Roman" w:hAnsi="Times New Roman" w:cs="Times New Roman"/>
        </w:rPr>
        <w:t>As has been depicted above, two cluster have been formed with (62.06%) and (37.93%) of the cases</w:t>
      </w:r>
    </w:p>
    <w:p w:rsidR="00F66A06" w:rsidRPr="00F66A06" w:rsidRDefault="00F66A06" w:rsidP="00F66A06">
      <w:pPr>
        <w:jc w:val="both"/>
        <w:rPr>
          <w:rFonts w:ascii="Times New Roman" w:hAnsi="Times New Roman" w:cs="Times New Roman"/>
        </w:rPr>
      </w:pPr>
      <w:proofErr w:type="gramStart"/>
      <w:r w:rsidRPr="00F66A06">
        <w:rPr>
          <w:rFonts w:ascii="Times New Roman" w:hAnsi="Times New Roman" w:cs="Times New Roman"/>
        </w:rPr>
        <w:t>respectively</w:t>
      </w:r>
      <w:proofErr w:type="gramEnd"/>
      <w:r w:rsidRPr="00F66A06">
        <w:rPr>
          <w:rFonts w:ascii="Times New Roman" w:hAnsi="Times New Roman" w:cs="Times New Roman"/>
        </w:rPr>
        <w:t xml:space="preserve">. </w:t>
      </w:r>
    </w:p>
    <w:tbl>
      <w:tblPr>
        <w:tblpPr w:leftFromText="180" w:rightFromText="180" w:vertAnchor="text" w:horzAnchor="page" w:tblpX="1" w:tblpY="265"/>
        <w:tblW w:w="13200" w:type="dxa"/>
        <w:tblLayout w:type="fixed"/>
        <w:tblCellMar>
          <w:left w:w="0" w:type="dxa"/>
          <w:right w:w="0" w:type="dxa"/>
        </w:tblCellMar>
        <w:tblLook w:val="04A0"/>
      </w:tblPr>
      <w:tblGrid>
        <w:gridCol w:w="2985"/>
        <w:gridCol w:w="1080"/>
        <w:gridCol w:w="540"/>
        <w:gridCol w:w="1170"/>
        <w:gridCol w:w="810"/>
        <w:gridCol w:w="1170"/>
        <w:gridCol w:w="1260"/>
        <w:gridCol w:w="4185"/>
      </w:tblGrid>
      <w:tr w:rsidR="00F66A06" w:rsidRPr="00DB69D1" w:rsidTr="00C3120F">
        <w:trPr>
          <w:trHeight w:val="463"/>
        </w:trPr>
        <w:tc>
          <w:tcPr>
            <w:tcW w:w="13200" w:type="dxa"/>
            <w:gridSpan w:val="8"/>
            <w:tcBorders>
              <w:top w:val="nil"/>
              <w:left w:val="nil"/>
              <w:bottom w:val="nil"/>
              <w:right w:val="nil"/>
            </w:tcBorders>
            <w:shd w:val="clear" w:color="auto" w:fill="auto"/>
            <w:tcMar>
              <w:top w:w="15" w:type="dxa"/>
              <w:left w:w="15" w:type="dxa"/>
              <w:bottom w:w="0" w:type="dxa"/>
              <w:right w:w="15" w:type="dxa"/>
            </w:tcMar>
            <w:vAlign w:val="center"/>
            <w:hideMark/>
          </w:tcPr>
          <w:p w:rsidR="00DB69D1" w:rsidRPr="00DB69D1" w:rsidRDefault="00F66A06" w:rsidP="00C3120F">
            <w:pPr>
              <w:spacing w:after="0" w:line="320" w:lineRule="exact"/>
              <w:ind w:right="58"/>
              <w:jc w:val="both"/>
              <w:rPr>
                <w:rFonts w:ascii="Arial" w:eastAsia="Times New Roman" w:hAnsi="Arial" w:cs="Arial"/>
                <w:sz w:val="36"/>
                <w:szCs w:val="36"/>
              </w:rPr>
            </w:pPr>
            <w:r w:rsidRPr="00DB69D1">
              <w:rPr>
                <w:rFonts w:ascii="Times New Roman" w:eastAsia="Calibri" w:hAnsi="Times New Roman" w:cs="Times New Roman"/>
                <w:b/>
                <w:bCs/>
                <w:color w:val="010205"/>
                <w:kern w:val="24"/>
                <w:sz w:val="32"/>
                <w:szCs w:val="32"/>
              </w:rPr>
              <w:t>ANOVA</w:t>
            </w:r>
            <w:r w:rsidRPr="00DB69D1">
              <w:rPr>
                <w:rFonts w:ascii="Calibri" w:eastAsia="Calibri" w:hAnsi="Calibri" w:cs="Times New Roman"/>
                <w:color w:val="000000"/>
                <w:kern w:val="24"/>
                <w:sz w:val="32"/>
                <w:szCs w:val="32"/>
              </w:rPr>
              <w:t xml:space="preserve"> </w:t>
            </w:r>
          </w:p>
        </w:tc>
      </w:tr>
      <w:tr w:rsidR="00F66A06" w:rsidRPr="00DB69D1" w:rsidTr="00C3120F">
        <w:trPr>
          <w:trHeight w:val="463"/>
        </w:trPr>
        <w:tc>
          <w:tcPr>
            <w:tcW w:w="2985" w:type="dxa"/>
            <w:vMerge w:val="restart"/>
            <w:tcBorders>
              <w:top w:val="nil"/>
              <w:left w:val="nil"/>
              <w:bottom w:val="single" w:sz="8" w:space="0" w:color="152935"/>
              <w:right w:val="nil"/>
            </w:tcBorders>
            <w:shd w:val="clear" w:color="auto" w:fill="auto"/>
            <w:tcMar>
              <w:top w:w="15" w:type="dxa"/>
              <w:left w:w="15" w:type="dxa"/>
              <w:bottom w:w="0" w:type="dxa"/>
              <w:right w:w="15" w:type="dxa"/>
            </w:tcMar>
            <w:vAlign w:val="bottom"/>
            <w:hideMark/>
          </w:tcPr>
          <w:p w:rsidR="00F66A06" w:rsidRPr="00DB69D1" w:rsidRDefault="00F66A06" w:rsidP="00C3120F">
            <w:pPr>
              <w:spacing w:after="0" w:line="240" w:lineRule="auto"/>
              <w:rPr>
                <w:rFonts w:ascii="Arial" w:eastAsia="Times New Roman" w:hAnsi="Arial" w:cs="Arial"/>
                <w:sz w:val="36"/>
                <w:szCs w:val="36"/>
              </w:rPr>
            </w:pPr>
          </w:p>
        </w:tc>
        <w:tc>
          <w:tcPr>
            <w:tcW w:w="1620" w:type="dxa"/>
            <w:gridSpan w:val="2"/>
            <w:tcBorders>
              <w:top w:val="nil"/>
              <w:left w:val="nil"/>
              <w:bottom w:val="nil"/>
              <w:right w:val="single" w:sz="8" w:space="0" w:color="E0E0E0"/>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Cluster</w:t>
            </w:r>
            <w:r w:rsidRPr="00DB69D1">
              <w:rPr>
                <w:rFonts w:ascii="Calibri" w:eastAsia="Calibri" w:hAnsi="Calibri" w:cs="Times New Roman"/>
                <w:color w:val="000000"/>
                <w:kern w:val="24"/>
                <w:sz w:val="32"/>
                <w:szCs w:val="32"/>
              </w:rPr>
              <w:t xml:space="preserve"> </w:t>
            </w:r>
          </w:p>
        </w:tc>
        <w:tc>
          <w:tcPr>
            <w:tcW w:w="1980" w:type="dxa"/>
            <w:gridSpan w:val="2"/>
            <w:tcBorders>
              <w:top w:val="nil"/>
              <w:left w:val="single" w:sz="8" w:space="0" w:color="E0E0E0"/>
              <w:bottom w:val="nil"/>
              <w:right w:val="single" w:sz="8" w:space="0" w:color="E0E0E0"/>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Error</w:t>
            </w:r>
            <w:r w:rsidRPr="00DB69D1">
              <w:rPr>
                <w:rFonts w:ascii="Calibri" w:eastAsia="Calibri" w:hAnsi="Calibri" w:cs="Times New Roman"/>
                <w:color w:val="000000"/>
                <w:kern w:val="24"/>
                <w:sz w:val="32"/>
                <w:szCs w:val="32"/>
              </w:rPr>
              <w:t xml:space="preserve"> </w:t>
            </w:r>
          </w:p>
        </w:tc>
        <w:tc>
          <w:tcPr>
            <w:tcW w:w="1170" w:type="dxa"/>
            <w:vMerge w:val="restart"/>
            <w:tcBorders>
              <w:top w:val="nil"/>
              <w:left w:val="single" w:sz="8" w:space="0" w:color="E0E0E0"/>
              <w:bottom w:val="single" w:sz="8" w:space="0" w:color="152935"/>
              <w:right w:val="single" w:sz="8" w:space="0" w:color="E0E0E0"/>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F</w:t>
            </w:r>
            <w:r w:rsidRPr="00DB69D1">
              <w:rPr>
                <w:rFonts w:ascii="Calibri" w:eastAsia="Calibri" w:hAnsi="Calibri" w:cs="Times New Roman"/>
                <w:color w:val="000000"/>
                <w:kern w:val="24"/>
                <w:sz w:val="32"/>
                <w:szCs w:val="32"/>
              </w:rPr>
              <w:t xml:space="preserve"> </w:t>
            </w:r>
          </w:p>
        </w:tc>
        <w:tc>
          <w:tcPr>
            <w:tcW w:w="1260" w:type="dxa"/>
            <w:vMerge w:val="restart"/>
            <w:tcBorders>
              <w:top w:val="nil"/>
              <w:left w:val="single" w:sz="8" w:space="0" w:color="E0E0E0"/>
              <w:bottom w:val="single" w:sz="8" w:space="0" w:color="152935"/>
              <w:right w:val="single" w:sz="4" w:space="0" w:color="auto"/>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Sig.</w:t>
            </w:r>
            <w:r w:rsidRPr="00DB69D1">
              <w:rPr>
                <w:rFonts w:ascii="Calibri" w:eastAsia="Calibri" w:hAnsi="Calibri" w:cs="Times New Roman"/>
                <w:color w:val="000000"/>
                <w:kern w:val="24"/>
                <w:sz w:val="32"/>
                <w:szCs w:val="32"/>
              </w:rPr>
              <w:t xml:space="preserve"> </w:t>
            </w:r>
          </w:p>
        </w:tc>
        <w:tc>
          <w:tcPr>
            <w:tcW w:w="4185" w:type="dxa"/>
            <w:vMerge w:val="restart"/>
            <w:tcBorders>
              <w:top w:val="nil"/>
              <w:left w:val="single" w:sz="4" w:space="0" w:color="auto"/>
              <w:right w:val="nil"/>
            </w:tcBorders>
            <w:shd w:val="clear" w:color="auto" w:fill="auto"/>
            <w:vAlign w:val="bottom"/>
          </w:tcPr>
          <w:p w:rsidR="00F66A06" w:rsidRPr="00DB69D1" w:rsidRDefault="00F66A06" w:rsidP="00C3120F">
            <w:pPr>
              <w:spacing w:after="0" w:line="320" w:lineRule="exact"/>
              <w:ind w:right="58"/>
              <w:jc w:val="both"/>
              <w:rPr>
                <w:rFonts w:ascii="Arial" w:eastAsia="Times New Roman" w:hAnsi="Arial" w:cs="Arial"/>
                <w:sz w:val="36"/>
                <w:szCs w:val="36"/>
              </w:rPr>
            </w:pPr>
          </w:p>
        </w:tc>
      </w:tr>
      <w:tr w:rsidR="00F66A06" w:rsidRPr="00DB69D1" w:rsidTr="00C3120F">
        <w:trPr>
          <w:trHeight w:val="1683"/>
        </w:trPr>
        <w:tc>
          <w:tcPr>
            <w:tcW w:w="2985" w:type="dxa"/>
            <w:vMerge/>
            <w:tcBorders>
              <w:top w:val="nil"/>
              <w:left w:val="nil"/>
              <w:bottom w:val="single" w:sz="8" w:space="0" w:color="152935"/>
              <w:right w:val="nil"/>
            </w:tcBorders>
            <w:vAlign w:val="center"/>
            <w:hideMark/>
          </w:tcPr>
          <w:p w:rsidR="00F66A06" w:rsidRPr="00DB69D1" w:rsidRDefault="00F66A06" w:rsidP="00C3120F">
            <w:pPr>
              <w:spacing w:after="0" w:line="240" w:lineRule="auto"/>
              <w:rPr>
                <w:rFonts w:ascii="Arial" w:eastAsia="Times New Roman" w:hAnsi="Arial" w:cs="Arial"/>
                <w:sz w:val="36"/>
                <w:szCs w:val="36"/>
              </w:rPr>
            </w:pPr>
          </w:p>
        </w:tc>
        <w:tc>
          <w:tcPr>
            <w:tcW w:w="1080" w:type="dxa"/>
            <w:tcBorders>
              <w:top w:val="nil"/>
              <w:left w:val="nil"/>
              <w:bottom w:val="single" w:sz="8" w:space="0" w:color="152935"/>
              <w:right w:val="single" w:sz="8" w:space="0" w:color="E0E0E0"/>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Mean Square</w:t>
            </w:r>
            <w:r w:rsidRPr="00DB69D1">
              <w:rPr>
                <w:rFonts w:ascii="Calibri" w:eastAsia="Calibri" w:hAnsi="Calibri" w:cs="Times New Roman"/>
                <w:color w:val="000000"/>
                <w:kern w:val="24"/>
                <w:sz w:val="32"/>
                <w:szCs w:val="32"/>
              </w:rPr>
              <w:t xml:space="preserve"> </w:t>
            </w:r>
          </w:p>
        </w:tc>
        <w:tc>
          <w:tcPr>
            <w:tcW w:w="540" w:type="dxa"/>
            <w:tcBorders>
              <w:top w:val="nil"/>
              <w:left w:val="single" w:sz="8" w:space="0" w:color="E0E0E0"/>
              <w:bottom w:val="single" w:sz="8" w:space="0" w:color="152935"/>
              <w:right w:val="single" w:sz="8" w:space="0" w:color="E0E0E0"/>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proofErr w:type="spellStart"/>
            <w:r w:rsidRPr="00DB69D1">
              <w:rPr>
                <w:rFonts w:ascii="Times New Roman" w:eastAsia="Calibri" w:hAnsi="Times New Roman" w:cs="Times New Roman"/>
                <w:color w:val="264A60"/>
                <w:kern w:val="24"/>
                <w:sz w:val="32"/>
                <w:szCs w:val="32"/>
              </w:rPr>
              <w:t>df</w:t>
            </w:r>
            <w:proofErr w:type="spellEnd"/>
            <w:r w:rsidRPr="00DB69D1">
              <w:rPr>
                <w:rFonts w:ascii="Calibri" w:eastAsia="Calibri" w:hAnsi="Calibri" w:cs="Times New Roman"/>
                <w:color w:val="000000"/>
                <w:kern w:val="24"/>
                <w:sz w:val="32"/>
                <w:szCs w:val="32"/>
              </w:rPr>
              <w:t xml:space="preserve"> </w:t>
            </w:r>
          </w:p>
        </w:tc>
        <w:tc>
          <w:tcPr>
            <w:tcW w:w="1170" w:type="dxa"/>
            <w:tcBorders>
              <w:top w:val="nil"/>
              <w:left w:val="single" w:sz="8" w:space="0" w:color="E0E0E0"/>
              <w:bottom w:val="single" w:sz="8" w:space="0" w:color="152935"/>
              <w:right w:val="single" w:sz="8" w:space="0" w:color="E0E0E0"/>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Mean Square</w:t>
            </w:r>
            <w:r w:rsidRPr="00DB69D1">
              <w:rPr>
                <w:rFonts w:ascii="Calibri" w:eastAsia="Calibri" w:hAnsi="Calibri" w:cs="Times New Roman"/>
                <w:color w:val="000000"/>
                <w:kern w:val="24"/>
                <w:sz w:val="32"/>
                <w:szCs w:val="32"/>
              </w:rPr>
              <w:t xml:space="preserve"> </w:t>
            </w:r>
          </w:p>
        </w:tc>
        <w:tc>
          <w:tcPr>
            <w:tcW w:w="810" w:type="dxa"/>
            <w:tcBorders>
              <w:top w:val="nil"/>
              <w:left w:val="single" w:sz="8" w:space="0" w:color="E0E0E0"/>
              <w:bottom w:val="single" w:sz="8" w:space="0" w:color="152935"/>
              <w:right w:val="single" w:sz="8" w:space="0" w:color="E0E0E0"/>
            </w:tcBorders>
            <w:shd w:val="clear" w:color="auto" w:fill="auto"/>
            <w:tcMar>
              <w:top w:w="15" w:type="dxa"/>
              <w:left w:w="15" w:type="dxa"/>
              <w:bottom w:w="0" w:type="dxa"/>
              <w:right w:w="15" w:type="dxa"/>
            </w:tcMar>
            <w:vAlign w:val="bottom"/>
            <w:hideMark/>
          </w:tcPr>
          <w:p w:rsidR="00DB69D1" w:rsidRPr="00DB69D1" w:rsidRDefault="00F66A06" w:rsidP="00C3120F">
            <w:pPr>
              <w:spacing w:after="0" w:line="320" w:lineRule="exact"/>
              <w:ind w:left="58" w:right="58"/>
              <w:jc w:val="both"/>
              <w:rPr>
                <w:rFonts w:ascii="Arial" w:eastAsia="Times New Roman" w:hAnsi="Arial" w:cs="Arial"/>
                <w:sz w:val="36"/>
                <w:szCs w:val="36"/>
              </w:rPr>
            </w:pPr>
            <w:proofErr w:type="spellStart"/>
            <w:r w:rsidRPr="00DB69D1">
              <w:rPr>
                <w:rFonts w:ascii="Times New Roman" w:eastAsia="Calibri" w:hAnsi="Times New Roman" w:cs="Times New Roman"/>
                <w:color w:val="264A60"/>
                <w:kern w:val="24"/>
                <w:sz w:val="32"/>
                <w:szCs w:val="32"/>
              </w:rPr>
              <w:t>df</w:t>
            </w:r>
            <w:proofErr w:type="spellEnd"/>
            <w:r w:rsidRPr="00DB69D1">
              <w:rPr>
                <w:rFonts w:ascii="Calibri" w:eastAsia="Calibri" w:hAnsi="Calibri" w:cs="Times New Roman"/>
                <w:color w:val="000000"/>
                <w:kern w:val="24"/>
                <w:sz w:val="32"/>
                <w:szCs w:val="32"/>
              </w:rPr>
              <w:t xml:space="preserve"> </w:t>
            </w:r>
          </w:p>
        </w:tc>
        <w:tc>
          <w:tcPr>
            <w:tcW w:w="1170" w:type="dxa"/>
            <w:vMerge/>
            <w:tcBorders>
              <w:top w:val="nil"/>
              <w:left w:val="single" w:sz="8" w:space="0" w:color="E0E0E0"/>
              <w:bottom w:val="single" w:sz="8" w:space="0" w:color="152935"/>
              <w:right w:val="single" w:sz="8" w:space="0" w:color="E0E0E0"/>
            </w:tcBorders>
            <w:vAlign w:val="center"/>
            <w:hideMark/>
          </w:tcPr>
          <w:p w:rsidR="00F66A06" w:rsidRPr="00DB69D1" w:rsidRDefault="00F66A06" w:rsidP="00C3120F">
            <w:pPr>
              <w:spacing w:after="0" w:line="240" w:lineRule="auto"/>
              <w:rPr>
                <w:rFonts w:ascii="Arial" w:eastAsia="Times New Roman" w:hAnsi="Arial" w:cs="Arial"/>
                <w:sz w:val="36"/>
                <w:szCs w:val="36"/>
              </w:rPr>
            </w:pPr>
          </w:p>
        </w:tc>
        <w:tc>
          <w:tcPr>
            <w:tcW w:w="1260" w:type="dxa"/>
            <w:vMerge/>
            <w:tcBorders>
              <w:top w:val="nil"/>
              <w:left w:val="single" w:sz="8" w:space="0" w:color="E0E0E0"/>
              <w:bottom w:val="single" w:sz="8" w:space="0" w:color="152935"/>
              <w:right w:val="single" w:sz="4" w:space="0" w:color="auto"/>
            </w:tcBorders>
            <w:vAlign w:val="center"/>
            <w:hideMark/>
          </w:tcPr>
          <w:p w:rsidR="00F66A06" w:rsidRPr="00DB69D1" w:rsidRDefault="00F66A06" w:rsidP="00C3120F">
            <w:pPr>
              <w:spacing w:after="0" w:line="240" w:lineRule="auto"/>
              <w:rPr>
                <w:rFonts w:ascii="Arial" w:eastAsia="Times New Roman" w:hAnsi="Arial" w:cs="Arial"/>
                <w:sz w:val="36"/>
                <w:szCs w:val="36"/>
              </w:rPr>
            </w:pPr>
          </w:p>
        </w:tc>
        <w:tc>
          <w:tcPr>
            <w:tcW w:w="4185" w:type="dxa"/>
            <w:vMerge/>
            <w:tcBorders>
              <w:left w:val="single" w:sz="4" w:space="0" w:color="auto"/>
              <w:right w:val="nil"/>
            </w:tcBorders>
            <w:vAlign w:val="center"/>
          </w:tcPr>
          <w:p w:rsidR="00F66A06" w:rsidRPr="00DB69D1" w:rsidRDefault="00F66A06" w:rsidP="00C3120F">
            <w:pPr>
              <w:spacing w:after="0" w:line="240" w:lineRule="auto"/>
              <w:rPr>
                <w:rFonts w:ascii="Arial" w:eastAsia="Times New Roman" w:hAnsi="Arial" w:cs="Arial"/>
                <w:sz w:val="36"/>
                <w:szCs w:val="36"/>
              </w:rPr>
            </w:pPr>
          </w:p>
        </w:tc>
      </w:tr>
      <w:tr w:rsidR="00F66A06" w:rsidRPr="00DB69D1" w:rsidTr="00C3120F">
        <w:trPr>
          <w:trHeight w:val="1072"/>
        </w:trPr>
        <w:tc>
          <w:tcPr>
            <w:tcW w:w="2985" w:type="dxa"/>
            <w:tcBorders>
              <w:top w:val="single" w:sz="8" w:space="0" w:color="152935"/>
              <w:left w:val="nil"/>
              <w:bottom w:val="single" w:sz="8" w:space="0" w:color="AEAEAE"/>
              <w:right w:val="nil"/>
            </w:tcBorders>
            <w:shd w:val="clear" w:color="auto" w:fill="E0E0E0"/>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I need to work to meet expenses of children's education.</w:t>
            </w:r>
            <w:r w:rsidRPr="00DB69D1">
              <w:rPr>
                <w:rFonts w:ascii="Calibri" w:eastAsia="Calibri" w:hAnsi="Calibri" w:cs="Times New Roman"/>
                <w:color w:val="000000"/>
                <w:kern w:val="24"/>
                <w:sz w:val="32"/>
                <w:szCs w:val="32"/>
              </w:rPr>
              <w:t xml:space="preserve"> </w:t>
            </w:r>
          </w:p>
        </w:tc>
        <w:tc>
          <w:tcPr>
            <w:tcW w:w="1080" w:type="dxa"/>
            <w:tcBorders>
              <w:top w:val="single" w:sz="8" w:space="0" w:color="152935"/>
              <w:left w:val="nil"/>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39.693</w:t>
            </w:r>
            <w:r w:rsidRPr="00DB69D1">
              <w:rPr>
                <w:rFonts w:ascii="Calibri" w:eastAsia="Calibri" w:hAnsi="Calibri" w:cs="Times New Roman"/>
                <w:color w:val="000000"/>
                <w:kern w:val="24"/>
                <w:sz w:val="32"/>
                <w:szCs w:val="32"/>
              </w:rPr>
              <w:t xml:space="preserve"> </w:t>
            </w:r>
          </w:p>
        </w:tc>
        <w:tc>
          <w:tcPr>
            <w:tcW w:w="540" w:type="dxa"/>
            <w:tcBorders>
              <w:top w:val="single" w:sz="8" w:space="0" w:color="152935"/>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w:t>
            </w:r>
            <w:r w:rsidRPr="00DB69D1">
              <w:rPr>
                <w:rFonts w:ascii="Calibri" w:eastAsia="Calibri" w:hAnsi="Calibri" w:cs="Times New Roman"/>
                <w:color w:val="000000"/>
                <w:kern w:val="24"/>
                <w:sz w:val="32"/>
                <w:szCs w:val="32"/>
              </w:rPr>
              <w:t xml:space="preserve"> </w:t>
            </w:r>
          </w:p>
        </w:tc>
        <w:tc>
          <w:tcPr>
            <w:tcW w:w="1170" w:type="dxa"/>
            <w:tcBorders>
              <w:top w:val="single" w:sz="8" w:space="0" w:color="152935"/>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1.402</w:t>
            </w:r>
            <w:r w:rsidRPr="00DB69D1">
              <w:rPr>
                <w:rFonts w:ascii="Calibri" w:eastAsia="Calibri" w:hAnsi="Calibri" w:cs="Times New Roman"/>
                <w:color w:val="000000"/>
                <w:kern w:val="24"/>
                <w:sz w:val="32"/>
                <w:szCs w:val="32"/>
              </w:rPr>
              <w:t xml:space="preserve"> </w:t>
            </w:r>
          </w:p>
        </w:tc>
        <w:tc>
          <w:tcPr>
            <w:tcW w:w="810" w:type="dxa"/>
            <w:tcBorders>
              <w:top w:val="single" w:sz="8" w:space="0" w:color="152935"/>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433</w:t>
            </w:r>
            <w:r w:rsidRPr="00DB69D1">
              <w:rPr>
                <w:rFonts w:ascii="Calibri" w:eastAsia="Calibri" w:hAnsi="Calibri" w:cs="Times New Roman"/>
                <w:color w:val="000000"/>
                <w:kern w:val="24"/>
                <w:sz w:val="32"/>
                <w:szCs w:val="32"/>
              </w:rPr>
              <w:t xml:space="preserve"> </w:t>
            </w:r>
          </w:p>
        </w:tc>
        <w:tc>
          <w:tcPr>
            <w:tcW w:w="1170" w:type="dxa"/>
            <w:tcBorders>
              <w:top w:val="single" w:sz="8" w:space="0" w:color="152935"/>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28.311</w:t>
            </w:r>
            <w:r w:rsidRPr="00DB69D1">
              <w:rPr>
                <w:rFonts w:ascii="Calibri" w:eastAsia="Calibri" w:hAnsi="Calibri" w:cs="Times New Roman"/>
                <w:color w:val="000000"/>
                <w:kern w:val="24"/>
                <w:sz w:val="32"/>
                <w:szCs w:val="32"/>
              </w:rPr>
              <w:t xml:space="preserve"> </w:t>
            </w:r>
          </w:p>
        </w:tc>
        <w:tc>
          <w:tcPr>
            <w:tcW w:w="1260" w:type="dxa"/>
            <w:tcBorders>
              <w:top w:val="single" w:sz="8" w:space="0" w:color="152935"/>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&lt;.001</w:t>
            </w:r>
            <w:r w:rsidRPr="00DB69D1">
              <w:rPr>
                <w:rFonts w:ascii="Calibri" w:eastAsia="Calibri" w:hAnsi="Calibri" w:cs="Times New Roman"/>
                <w:color w:val="000000"/>
                <w:kern w:val="24"/>
                <w:sz w:val="32"/>
                <w:szCs w:val="32"/>
              </w:rPr>
              <w:t xml:space="preserve"> </w:t>
            </w:r>
          </w:p>
        </w:tc>
        <w:tc>
          <w:tcPr>
            <w:tcW w:w="4185" w:type="dxa"/>
            <w:vMerge/>
            <w:tcBorders>
              <w:left w:val="single" w:sz="4" w:space="0" w:color="auto"/>
              <w:right w:val="nil"/>
            </w:tcBorders>
            <w:shd w:val="clear" w:color="auto" w:fill="F9F9FB"/>
          </w:tcPr>
          <w:p w:rsidR="00F66A06" w:rsidRPr="00DB69D1" w:rsidRDefault="00F66A06" w:rsidP="00C3120F">
            <w:pPr>
              <w:spacing w:after="0" w:line="320" w:lineRule="exact"/>
              <w:ind w:right="58"/>
              <w:jc w:val="both"/>
              <w:rPr>
                <w:rFonts w:ascii="Arial" w:eastAsia="Times New Roman" w:hAnsi="Arial" w:cs="Arial"/>
                <w:sz w:val="36"/>
                <w:szCs w:val="36"/>
              </w:rPr>
            </w:pPr>
          </w:p>
        </w:tc>
      </w:tr>
      <w:tr w:rsidR="00F66A06" w:rsidRPr="00DB69D1" w:rsidTr="00C3120F">
        <w:trPr>
          <w:trHeight w:val="1072"/>
        </w:trPr>
        <w:tc>
          <w:tcPr>
            <w:tcW w:w="298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Young children prevent women from joining the job.</w:t>
            </w:r>
            <w:r w:rsidRPr="00DB69D1">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6.973</w:t>
            </w:r>
            <w:r w:rsidRPr="00DB69D1">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1.411</w:t>
            </w:r>
            <w:r w:rsidRPr="00DB69D1">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433</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4.942</w:t>
            </w:r>
            <w:r w:rsidRPr="00DB69D1">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.027</w:t>
            </w:r>
            <w:r w:rsidRPr="00DB69D1">
              <w:rPr>
                <w:rFonts w:ascii="Calibri" w:eastAsia="Calibri" w:hAnsi="Calibri" w:cs="Times New Roman"/>
                <w:color w:val="000000"/>
                <w:kern w:val="24"/>
                <w:sz w:val="32"/>
                <w:szCs w:val="32"/>
              </w:rPr>
              <w:t xml:space="preserve"> </w:t>
            </w:r>
          </w:p>
        </w:tc>
        <w:tc>
          <w:tcPr>
            <w:tcW w:w="4185" w:type="dxa"/>
            <w:vMerge/>
            <w:tcBorders>
              <w:left w:val="single" w:sz="4" w:space="0" w:color="auto"/>
              <w:right w:val="nil"/>
            </w:tcBorders>
            <w:shd w:val="clear" w:color="auto" w:fill="F9F9FB"/>
          </w:tcPr>
          <w:p w:rsidR="00F66A06" w:rsidRPr="00DB69D1" w:rsidRDefault="00F66A06" w:rsidP="00C3120F">
            <w:pPr>
              <w:spacing w:after="0" w:line="320" w:lineRule="exact"/>
              <w:ind w:right="58"/>
              <w:jc w:val="both"/>
              <w:rPr>
                <w:rFonts w:ascii="Arial" w:eastAsia="Times New Roman" w:hAnsi="Arial" w:cs="Arial"/>
                <w:sz w:val="36"/>
                <w:szCs w:val="36"/>
              </w:rPr>
            </w:pPr>
          </w:p>
        </w:tc>
      </w:tr>
      <w:tr w:rsidR="00F66A06" w:rsidRPr="00DB69D1" w:rsidTr="00C3120F">
        <w:trPr>
          <w:trHeight w:val="703"/>
        </w:trPr>
        <w:tc>
          <w:tcPr>
            <w:tcW w:w="298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I am a role model for my kids.</w:t>
            </w:r>
            <w:r w:rsidRPr="00DB69D1">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4.785</w:t>
            </w:r>
            <w:r w:rsidRPr="00DB69D1">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1.300</w:t>
            </w:r>
            <w:r w:rsidRPr="00DB69D1">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433</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3.681</w:t>
            </w:r>
            <w:r w:rsidRPr="00DB69D1">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.056</w:t>
            </w:r>
            <w:r w:rsidRPr="00DB69D1">
              <w:rPr>
                <w:rFonts w:ascii="Calibri" w:eastAsia="Calibri" w:hAnsi="Calibri" w:cs="Times New Roman"/>
                <w:color w:val="000000"/>
                <w:kern w:val="24"/>
                <w:sz w:val="32"/>
                <w:szCs w:val="32"/>
              </w:rPr>
              <w:t xml:space="preserve"> </w:t>
            </w:r>
          </w:p>
        </w:tc>
        <w:tc>
          <w:tcPr>
            <w:tcW w:w="4185" w:type="dxa"/>
            <w:vMerge/>
            <w:tcBorders>
              <w:left w:val="single" w:sz="4" w:space="0" w:color="auto"/>
              <w:right w:val="nil"/>
            </w:tcBorders>
            <w:shd w:val="clear" w:color="auto" w:fill="F9F9FB"/>
          </w:tcPr>
          <w:p w:rsidR="00F66A06" w:rsidRPr="00DB69D1" w:rsidRDefault="00F66A06" w:rsidP="00C3120F">
            <w:pPr>
              <w:spacing w:after="0" w:line="320" w:lineRule="exact"/>
              <w:ind w:right="58"/>
              <w:jc w:val="both"/>
              <w:rPr>
                <w:rFonts w:ascii="Arial" w:eastAsia="Times New Roman" w:hAnsi="Arial" w:cs="Arial"/>
                <w:sz w:val="36"/>
                <w:szCs w:val="36"/>
              </w:rPr>
            </w:pPr>
          </w:p>
        </w:tc>
      </w:tr>
      <w:tr w:rsidR="00F66A06" w:rsidRPr="00DB69D1" w:rsidTr="00C3120F">
        <w:trPr>
          <w:trHeight w:val="1180"/>
        </w:trPr>
        <w:tc>
          <w:tcPr>
            <w:tcW w:w="298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The availability of time saving machines at home helps me a lot.</w:t>
            </w:r>
            <w:r w:rsidRPr="00DB69D1">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14.383</w:t>
            </w:r>
            <w:r w:rsidRPr="00DB69D1">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1.011</w:t>
            </w:r>
            <w:r w:rsidRPr="00DB69D1">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433</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14.224</w:t>
            </w:r>
            <w:r w:rsidRPr="00DB69D1">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right w:val="single" w:sz="4" w:space="0" w:color="auto"/>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&lt;.001</w:t>
            </w:r>
            <w:r w:rsidRPr="00DB69D1">
              <w:rPr>
                <w:rFonts w:ascii="Calibri" w:eastAsia="Calibri" w:hAnsi="Calibri" w:cs="Times New Roman"/>
                <w:color w:val="000000"/>
                <w:kern w:val="24"/>
                <w:sz w:val="32"/>
                <w:szCs w:val="32"/>
              </w:rPr>
              <w:t xml:space="preserve"> </w:t>
            </w:r>
          </w:p>
        </w:tc>
        <w:tc>
          <w:tcPr>
            <w:tcW w:w="4185" w:type="dxa"/>
            <w:vMerge/>
            <w:tcBorders>
              <w:left w:val="single" w:sz="4" w:space="0" w:color="auto"/>
              <w:right w:val="nil"/>
            </w:tcBorders>
            <w:shd w:val="clear" w:color="auto" w:fill="F9F9FB"/>
          </w:tcPr>
          <w:p w:rsidR="00F66A06" w:rsidRPr="00DB69D1" w:rsidRDefault="00F66A06" w:rsidP="00C3120F">
            <w:pPr>
              <w:spacing w:after="0" w:line="320" w:lineRule="exact"/>
              <w:ind w:right="58"/>
              <w:jc w:val="both"/>
              <w:rPr>
                <w:rFonts w:ascii="Arial" w:eastAsia="Times New Roman" w:hAnsi="Arial" w:cs="Arial"/>
                <w:sz w:val="36"/>
                <w:szCs w:val="36"/>
              </w:rPr>
            </w:pPr>
          </w:p>
        </w:tc>
      </w:tr>
      <w:tr w:rsidR="00F66A06" w:rsidRPr="00DB69D1" w:rsidTr="00C3120F">
        <w:trPr>
          <w:gridAfter w:val="1"/>
          <w:wAfter w:w="4185" w:type="dxa"/>
          <w:trHeight w:val="1135"/>
        </w:trPr>
        <w:tc>
          <w:tcPr>
            <w:tcW w:w="298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264A60"/>
                <w:kern w:val="24"/>
                <w:sz w:val="32"/>
                <w:szCs w:val="32"/>
              </w:rPr>
              <w:t>Being in job has helped me to improve the quality of my life.</w:t>
            </w:r>
            <w:r w:rsidRPr="00DB69D1">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16.524</w:t>
            </w:r>
            <w:r w:rsidRPr="00DB69D1">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1</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.503</w:t>
            </w:r>
            <w:r w:rsidRPr="00DB69D1">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433</w:t>
            </w:r>
            <w:r w:rsidRPr="00DB69D1">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32.833</w:t>
            </w:r>
            <w:r w:rsidRPr="00DB69D1">
              <w:rPr>
                <w:rFonts w:ascii="Calibri" w:eastAsia="Calibri" w:hAnsi="Calibri" w:cs="Times New Roman"/>
                <w:color w:val="000000"/>
                <w:kern w:val="24"/>
                <w:sz w:val="32"/>
                <w:szCs w:val="32"/>
              </w:rPr>
              <w:t xml:space="preserve"> </w:t>
            </w:r>
          </w:p>
        </w:tc>
        <w:tc>
          <w:tcPr>
            <w:tcW w:w="1260" w:type="dxa"/>
            <w:tcBorders>
              <w:top w:val="single" w:sz="4" w:space="0" w:color="auto"/>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DB69D1" w:rsidRPr="00DB69D1" w:rsidRDefault="00F66A06" w:rsidP="00C3120F">
            <w:pPr>
              <w:spacing w:after="0" w:line="320" w:lineRule="exact"/>
              <w:ind w:left="58" w:right="58"/>
              <w:jc w:val="both"/>
              <w:rPr>
                <w:rFonts w:ascii="Arial" w:eastAsia="Times New Roman" w:hAnsi="Arial" w:cs="Arial"/>
                <w:sz w:val="36"/>
                <w:szCs w:val="36"/>
              </w:rPr>
            </w:pPr>
            <w:r w:rsidRPr="00DB69D1">
              <w:rPr>
                <w:rFonts w:ascii="Times New Roman" w:eastAsia="Calibri" w:hAnsi="Times New Roman" w:cs="Times New Roman"/>
                <w:color w:val="010205"/>
                <w:kern w:val="24"/>
                <w:sz w:val="32"/>
                <w:szCs w:val="32"/>
              </w:rPr>
              <w:t>&lt;.001</w:t>
            </w:r>
            <w:r w:rsidRPr="00DB69D1">
              <w:rPr>
                <w:rFonts w:ascii="Calibri" w:eastAsia="Calibri" w:hAnsi="Calibri" w:cs="Times New Roman"/>
                <w:color w:val="000000"/>
                <w:kern w:val="24"/>
                <w:sz w:val="32"/>
                <w:szCs w:val="32"/>
              </w:rPr>
              <w:t xml:space="preserve"> </w:t>
            </w:r>
          </w:p>
        </w:tc>
      </w:tr>
    </w:tbl>
    <w:p w:rsidR="00F66A06" w:rsidRDefault="00F66A06" w:rsidP="00F66A06">
      <w:pPr>
        <w:jc w:val="both"/>
        <w:rPr>
          <w:rFonts w:ascii="Times New Roman" w:hAnsi="Times New Roman" w:cs="Times New Roman"/>
        </w:rPr>
      </w:pPr>
    </w:p>
    <w:p w:rsidR="00F66A06" w:rsidRDefault="00F66A06" w:rsidP="00F66A06">
      <w:pPr>
        <w:jc w:val="both"/>
        <w:rPr>
          <w:rFonts w:ascii="Times New Roman" w:hAnsi="Times New Roman" w:cs="Times New Roman"/>
        </w:rPr>
      </w:pPr>
    </w:p>
    <w:tbl>
      <w:tblPr>
        <w:tblW w:w="9015" w:type="dxa"/>
        <w:tblInd w:w="-1440" w:type="dxa"/>
        <w:tblLayout w:type="fixed"/>
        <w:tblCellMar>
          <w:left w:w="0" w:type="dxa"/>
          <w:right w:w="0" w:type="dxa"/>
        </w:tblCellMar>
        <w:tblLook w:val="04A0"/>
      </w:tblPr>
      <w:tblGrid>
        <w:gridCol w:w="2805"/>
        <w:gridCol w:w="1440"/>
        <w:gridCol w:w="540"/>
        <w:gridCol w:w="990"/>
        <w:gridCol w:w="810"/>
        <w:gridCol w:w="1170"/>
        <w:gridCol w:w="1260"/>
      </w:tblGrid>
      <w:tr w:rsidR="00F66A06" w:rsidRPr="00700D83" w:rsidTr="00C3120F">
        <w:trPr>
          <w:trHeight w:val="1063"/>
        </w:trPr>
        <w:tc>
          <w:tcPr>
            <w:tcW w:w="280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264A60"/>
                <w:kern w:val="24"/>
                <w:sz w:val="32"/>
                <w:szCs w:val="32"/>
              </w:rPr>
              <w:t xml:space="preserve">My family supported and encouraged me to </w:t>
            </w:r>
            <w:r w:rsidRPr="00700D83">
              <w:rPr>
                <w:rFonts w:ascii="Times New Roman" w:eastAsia="Calibri" w:hAnsi="Times New Roman" w:cs="Times New Roman"/>
                <w:color w:val="264A60"/>
                <w:kern w:val="24"/>
                <w:sz w:val="32"/>
                <w:szCs w:val="32"/>
              </w:rPr>
              <w:lastRenderedPageBreak/>
              <w:t>participate in the workforce.</w:t>
            </w:r>
            <w:r w:rsidRPr="00700D83">
              <w:rPr>
                <w:rFonts w:ascii="Calibri" w:eastAsia="Calibri" w:hAnsi="Calibri" w:cs="Times New Roman"/>
                <w:color w:val="000000"/>
                <w:kern w:val="24"/>
                <w:sz w:val="32"/>
                <w:szCs w:val="32"/>
              </w:rPr>
              <w:t xml:space="preserve"> </w:t>
            </w:r>
          </w:p>
        </w:tc>
        <w:tc>
          <w:tcPr>
            <w:tcW w:w="144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lastRenderedPageBreak/>
              <w:t>12.510</w:t>
            </w:r>
            <w:r w:rsidRPr="00700D83">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w:t>
            </w:r>
            <w:r w:rsidRPr="00700D83">
              <w:rPr>
                <w:rFonts w:ascii="Calibri" w:eastAsia="Calibri" w:hAnsi="Calibri" w:cs="Times New Roman"/>
                <w:color w:val="000000"/>
                <w:kern w:val="24"/>
                <w:sz w:val="32"/>
                <w:szCs w:val="32"/>
              </w:rPr>
              <w:t xml:space="preserve"> </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.857</w:t>
            </w:r>
            <w:r w:rsidRPr="00700D83">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433</w:t>
            </w:r>
            <w:r w:rsidRPr="00700D83">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14.590</w:t>
            </w:r>
            <w:r w:rsidRPr="00700D83">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&lt;.001</w:t>
            </w:r>
            <w:r w:rsidRPr="00700D83">
              <w:rPr>
                <w:rFonts w:ascii="Calibri" w:eastAsia="Calibri" w:hAnsi="Calibri" w:cs="Times New Roman"/>
                <w:color w:val="000000"/>
                <w:kern w:val="24"/>
                <w:sz w:val="32"/>
                <w:szCs w:val="32"/>
              </w:rPr>
              <w:t xml:space="preserve"> </w:t>
            </w:r>
          </w:p>
        </w:tc>
      </w:tr>
      <w:tr w:rsidR="00F66A06" w:rsidRPr="00700D83" w:rsidTr="00C3120F">
        <w:trPr>
          <w:trHeight w:val="1225"/>
        </w:trPr>
        <w:tc>
          <w:tcPr>
            <w:tcW w:w="280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264A60"/>
                <w:kern w:val="24"/>
                <w:sz w:val="32"/>
                <w:szCs w:val="32"/>
              </w:rPr>
              <w:lastRenderedPageBreak/>
              <w:t>Working women are more empowered with regard to decision-making at household level.</w:t>
            </w:r>
            <w:r w:rsidRPr="00700D83">
              <w:rPr>
                <w:rFonts w:ascii="Calibri" w:eastAsia="Calibri" w:hAnsi="Calibri" w:cs="Times New Roman"/>
                <w:color w:val="000000"/>
                <w:kern w:val="24"/>
                <w:sz w:val="32"/>
                <w:szCs w:val="32"/>
              </w:rPr>
              <w:t xml:space="preserve"> </w:t>
            </w:r>
          </w:p>
        </w:tc>
        <w:tc>
          <w:tcPr>
            <w:tcW w:w="144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54.622</w:t>
            </w:r>
            <w:r w:rsidRPr="00700D83">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w:t>
            </w:r>
            <w:r w:rsidRPr="00700D83">
              <w:rPr>
                <w:rFonts w:ascii="Calibri" w:eastAsia="Calibri" w:hAnsi="Calibri" w:cs="Times New Roman"/>
                <w:color w:val="000000"/>
                <w:kern w:val="24"/>
                <w:sz w:val="32"/>
                <w:szCs w:val="32"/>
              </w:rPr>
              <w:t xml:space="preserve"> </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.534</w:t>
            </w:r>
            <w:r w:rsidRPr="00700D83">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433</w:t>
            </w:r>
            <w:r w:rsidRPr="00700D83">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102.320</w:t>
            </w:r>
            <w:r w:rsidRPr="00700D83">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&lt;.001</w:t>
            </w:r>
            <w:r w:rsidRPr="00700D83">
              <w:rPr>
                <w:rFonts w:ascii="Calibri" w:eastAsia="Calibri" w:hAnsi="Calibri" w:cs="Times New Roman"/>
                <w:color w:val="000000"/>
                <w:kern w:val="24"/>
                <w:sz w:val="32"/>
                <w:szCs w:val="32"/>
              </w:rPr>
              <w:t xml:space="preserve"> </w:t>
            </w:r>
          </w:p>
        </w:tc>
      </w:tr>
      <w:tr w:rsidR="00F66A06" w:rsidRPr="00700D83" w:rsidTr="00C3120F">
        <w:trPr>
          <w:trHeight w:val="595"/>
        </w:trPr>
        <w:tc>
          <w:tcPr>
            <w:tcW w:w="280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264A60"/>
                <w:kern w:val="24"/>
                <w:sz w:val="32"/>
                <w:szCs w:val="32"/>
              </w:rPr>
              <w:t>Job has given me recognition at home.</w:t>
            </w:r>
            <w:r w:rsidRPr="00700D83">
              <w:rPr>
                <w:rFonts w:ascii="Calibri" w:eastAsia="Calibri" w:hAnsi="Calibri" w:cs="Times New Roman"/>
                <w:color w:val="000000"/>
                <w:kern w:val="24"/>
                <w:sz w:val="32"/>
                <w:szCs w:val="32"/>
              </w:rPr>
              <w:t xml:space="preserve"> </w:t>
            </w:r>
          </w:p>
        </w:tc>
        <w:tc>
          <w:tcPr>
            <w:tcW w:w="144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34.308</w:t>
            </w:r>
            <w:r w:rsidRPr="00700D83">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w:t>
            </w:r>
            <w:r w:rsidRPr="00700D83">
              <w:rPr>
                <w:rFonts w:ascii="Calibri" w:eastAsia="Calibri" w:hAnsi="Calibri" w:cs="Times New Roman"/>
                <w:color w:val="000000"/>
                <w:kern w:val="24"/>
                <w:sz w:val="32"/>
                <w:szCs w:val="32"/>
              </w:rPr>
              <w:t xml:space="preserve"> </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.407</w:t>
            </w:r>
            <w:r w:rsidRPr="00700D83">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433</w:t>
            </w:r>
            <w:r w:rsidRPr="00700D83">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84.274</w:t>
            </w:r>
            <w:r w:rsidRPr="00700D83">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&lt;.001</w:t>
            </w:r>
            <w:r w:rsidRPr="00700D83">
              <w:rPr>
                <w:rFonts w:ascii="Calibri" w:eastAsia="Calibri" w:hAnsi="Calibri" w:cs="Times New Roman"/>
                <w:color w:val="000000"/>
                <w:kern w:val="24"/>
                <w:sz w:val="32"/>
                <w:szCs w:val="32"/>
              </w:rPr>
              <w:t xml:space="preserve"> </w:t>
            </w:r>
          </w:p>
        </w:tc>
      </w:tr>
      <w:tr w:rsidR="00F66A06" w:rsidRPr="00700D83" w:rsidTr="00C3120F">
        <w:trPr>
          <w:trHeight w:val="730"/>
        </w:trPr>
        <w:tc>
          <w:tcPr>
            <w:tcW w:w="280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264A60"/>
                <w:kern w:val="24"/>
                <w:sz w:val="32"/>
                <w:szCs w:val="32"/>
              </w:rPr>
              <w:t xml:space="preserve">A Working </w:t>
            </w:r>
            <w:proofErr w:type="gramStart"/>
            <w:r w:rsidRPr="00700D83">
              <w:rPr>
                <w:rFonts w:ascii="Times New Roman" w:eastAsia="Calibri" w:hAnsi="Times New Roman" w:cs="Times New Roman"/>
                <w:color w:val="264A60"/>
                <w:kern w:val="24"/>
                <w:sz w:val="32"/>
                <w:szCs w:val="32"/>
              </w:rPr>
              <w:t>women</w:t>
            </w:r>
            <w:proofErr w:type="gramEnd"/>
            <w:r w:rsidRPr="00700D83">
              <w:rPr>
                <w:rFonts w:ascii="Times New Roman" w:eastAsia="Calibri" w:hAnsi="Times New Roman" w:cs="Times New Roman"/>
                <w:color w:val="264A60"/>
                <w:kern w:val="24"/>
                <w:sz w:val="32"/>
                <w:szCs w:val="32"/>
              </w:rPr>
              <w:t xml:space="preserve"> is respected in the society.</w:t>
            </w:r>
            <w:r w:rsidRPr="00700D83">
              <w:rPr>
                <w:rFonts w:ascii="Calibri" w:eastAsia="Calibri" w:hAnsi="Calibri" w:cs="Times New Roman"/>
                <w:color w:val="000000"/>
                <w:kern w:val="24"/>
                <w:sz w:val="32"/>
                <w:szCs w:val="32"/>
              </w:rPr>
              <w:t xml:space="preserve"> </w:t>
            </w:r>
          </w:p>
        </w:tc>
        <w:tc>
          <w:tcPr>
            <w:tcW w:w="144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46.117</w:t>
            </w:r>
            <w:r w:rsidRPr="00700D83">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w:t>
            </w:r>
            <w:r w:rsidRPr="00700D83">
              <w:rPr>
                <w:rFonts w:ascii="Calibri" w:eastAsia="Calibri" w:hAnsi="Calibri" w:cs="Times New Roman"/>
                <w:color w:val="000000"/>
                <w:kern w:val="24"/>
                <w:sz w:val="32"/>
                <w:szCs w:val="32"/>
              </w:rPr>
              <w:t xml:space="preserve"> </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.703</w:t>
            </w:r>
            <w:r w:rsidRPr="00700D83">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433</w:t>
            </w:r>
            <w:r w:rsidRPr="00700D83">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65.585</w:t>
            </w:r>
            <w:r w:rsidRPr="00700D83">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&lt;.001</w:t>
            </w:r>
            <w:r w:rsidRPr="00700D83">
              <w:rPr>
                <w:rFonts w:ascii="Calibri" w:eastAsia="Calibri" w:hAnsi="Calibri" w:cs="Times New Roman"/>
                <w:color w:val="000000"/>
                <w:kern w:val="24"/>
                <w:sz w:val="32"/>
                <w:szCs w:val="32"/>
              </w:rPr>
              <w:t xml:space="preserve"> </w:t>
            </w:r>
          </w:p>
        </w:tc>
      </w:tr>
      <w:tr w:rsidR="00F66A06" w:rsidRPr="00700D83" w:rsidTr="00C3120F">
        <w:trPr>
          <w:trHeight w:val="757"/>
        </w:trPr>
        <w:tc>
          <w:tcPr>
            <w:tcW w:w="280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264A60"/>
                <w:kern w:val="24"/>
                <w:sz w:val="32"/>
                <w:szCs w:val="32"/>
              </w:rPr>
              <w:t xml:space="preserve">A Working </w:t>
            </w:r>
            <w:proofErr w:type="gramStart"/>
            <w:r w:rsidRPr="00700D83">
              <w:rPr>
                <w:rFonts w:ascii="Times New Roman" w:eastAsia="Calibri" w:hAnsi="Times New Roman" w:cs="Times New Roman"/>
                <w:color w:val="264A60"/>
                <w:kern w:val="24"/>
                <w:sz w:val="32"/>
                <w:szCs w:val="32"/>
              </w:rPr>
              <w:t>women</w:t>
            </w:r>
            <w:proofErr w:type="gramEnd"/>
            <w:r w:rsidRPr="00700D83">
              <w:rPr>
                <w:rFonts w:ascii="Times New Roman" w:eastAsia="Calibri" w:hAnsi="Times New Roman" w:cs="Times New Roman"/>
                <w:color w:val="264A60"/>
                <w:kern w:val="24"/>
                <w:sz w:val="32"/>
                <w:szCs w:val="32"/>
              </w:rPr>
              <w:t xml:space="preserve"> has better management skills.</w:t>
            </w:r>
            <w:r w:rsidRPr="00700D83">
              <w:rPr>
                <w:rFonts w:ascii="Calibri" w:eastAsia="Calibri" w:hAnsi="Calibri" w:cs="Times New Roman"/>
                <w:color w:val="000000"/>
                <w:kern w:val="24"/>
                <w:sz w:val="32"/>
                <w:szCs w:val="32"/>
              </w:rPr>
              <w:t xml:space="preserve"> </w:t>
            </w:r>
          </w:p>
        </w:tc>
        <w:tc>
          <w:tcPr>
            <w:tcW w:w="144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104.354</w:t>
            </w:r>
            <w:r w:rsidRPr="00700D83">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w:t>
            </w:r>
            <w:r w:rsidRPr="00700D83">
              <w:rPr>
                <w:rFonts w:ascii="Calibri" w:eastAsia="Calibri" w:hAnsi="Calibri" w:cs="Times New Roman"/>
                <w:color w:val="000000"/>
                <w:kern w:val="24"/>
                <w:sz w:val="32"/>
                <w:szCs w:val="32"/>
              </w:rPr>
              <w:t xml:space="preserve"> </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1.044</w:t>
            </w:r>
            <w:r w:rsidRPr="00700D83">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433</w:t>
            </w:r>
            <w:r w:rsidRPr="00700D83">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100.002</w:t>
            </w:r>
            <w:r w:rsidRPr="00700D83">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28"/>
                <w:szCs w:val="28"/>
              </w:rPr>
            </w:pPr>
            <w:r w:rsidRPr="00BF1FEC">
              <w:rPr>
                <w:rFonts w:ascii="Arial" w:eastAsia="Times New Roman" w:hAnsi="Arial" w:cs="Arial"/>
                <w:sz w:val="28"/>
                <w:szCs w:val="28"/>
              </w:rPr>
              <w:t>&lt;.001</w:t>
            </w:r>
          </w:p>
        </w:tc>
      </w:tr>
      <w:tr w:rsidR="00F66A06" w:rsidRPr="00700D83" w:rsidTr="00C3120F">
        <w:trPr>
          <w:trHeight w:val="1060"/>
        </w:trPr>
        <w:tc>
          <w:tcPr>
            <w:tcW w:w="280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264A60"/>
                <w:kern w:val="24"/>
                <w:sz w:val="32"/>
                <w:szCs w:val="32"/>
              </w:rPr>
              <w:t>Low economic condition of the family compelled me to join the job.</w:t>
            </w:r>
            <w:r w:rsidRPr="00700D83">
              <w:rPr>
                <w:rFonts w:ascii="Calibri" w:eastAsia="Calibri" w:hAnsi="Calibri" w:cs="Times New Roman"/>
                <w:color w:val="000000"/>
                <w:kern w:val="24"/>
                <w:sz w:val="32"/>
                <w:szCs w:val="32"/>
              </w:rPr>
              <w:t xml:space="preserve"> </w:t>
            </w:r>
          </w:p>
        </w:tc>
        <w:tc>
          <w:tcPr>
            <w:tcW w:w="144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271.980</w:t>
            </w:r>
            <w:r w:rsidRPr="00700D83">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w:t>
            </w:r>
            <w:r w:rsidRPr="00700D83">
              <w:rPr>
                <w:rFonts w:ascii="Calibri" w:eastAsia="Calibri" w:hAnsi="Calibri" w:cs="Times New Roman"/>
                <w:color w:val="000000"/>
                <w:kern w:val="24"/>
                <w:sz w:val="32"/>
                <w:szCs w:val="32"/>
              </w:rPr>
              <w:t xml:space="preserve"> </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1.383</w:t>
            </w:r>
            <w:r w:rsidRPr="00700D83">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433</w:t>
            </w:r>
            <w:r w:rsidRPr="00700D83">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196.706</w:t>
            </w:r>
            <w:r w:rsidRPr="00700D83">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&lt;.001</w:t>
            </w:r>
            <w:r w:rsidRPr="00700D83">
              <w:rPr>
                <w:rFonts w:ascii="Calibri" w:eastAsia="Calibri" w:hAnsi="Calibri" w:cs="Times New Roman"/>
                <w:color w:val="000000"/>
                <w:kern w:val="24"/>
                <w:sz w:val="32"/>
                <w:szCs w:val="32"/>
              </w:rPr>
              <w:t xml:space="preserve"> </w:t>
            </w:r>
          </w:p>
        </w:tc>
      </w:tr>
      <w:tr w:rsidR="00F66A06" w:rsidRPr="00700D83" w:rsidTr="00C3120F">
        <w:trPr>
          <w:trHeight w:val="910"/>
        </w:trPr>
        <w:tc>
          <w:tcPr>
            <w:tcW w:w="280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264A60"/>
                <w:kern w:val="24"/>
                <w:sz w:val="32"/>
                <w:szCs w:val="32"/>
              </w:rPr>
              <w:t>Job helped me to cope with economic shocks at household level.</w:t>
            </w:r>
            <w:r w:rsidRPr="00700D83">
              <w:rPr>
                <w:rFonts w:ascii="Calibri" w:eastAsia="Calibri" w:hAnsi="Calibri" w:cs="Times New Roman"/>
                <w:color w:val="000000"/>
                <w:kern w:val="24"/>
                <w:sz w:val="32"/>
                <w:szCs w:val="32"/>
              </w:rPr>
              <w:t xml:space="preserve"> </w:t>
            </w:r>
          </w:p>
        </w:tc>
        <w:tc>
          <w:tcPr>
            <w:tcW w:w="144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306.860</w:t>
            </w:r>
            <w:r w:rsidRPr="00700D83">
              <w:rPr>
                <w:rFonts w:ascii="Calibri" w:eastAsia="Calibri" w:hAnsi="Calibri" w:cs="Times New Roman"/>
                <w:color w:val="000000"/>
                <w:kern w:val="24"/>
                <w:sz w:val="32"/>
                <w:szCs w:val="32"/>
              </w:rPr>
              <w:t xml:space="preserve"> </w:t>
            </w:r>
          </w:p>
        </w:tc>
        <w:tc>
          <w:tcPr>
            <w:tcW w:w="54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w:t>
            </w:r>
            <w:r w:rsidRPr="00700D83">
              <w:rPr>
                <w:rFonts w:ascii="Calibri" w:eastAsia="Calibri" w:hAnsi="Calibri" w:cs="Times New Roman"/>
                <w:color w:val="000000"/>
                <w:kern w:val="24"/>
                <w:sz w:val="32"/>
                <w:szCs w:val="32"/>
              </w:rPr>
              <w:t xml:space="preserve"> </w:t>
            </w:r>
          </w:p>
        </w:tc>
        <w:tc>
          <w:tcPr>
            <w:tcW w:w="99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1.167</w:t>
            </w:r>
            <w:r w:rsidRPr="00700D83">
              <w:rPr>
                <w:rFonts w:ascii="Calibri" w:eastAsia="Calibri" w:hAnsi="Calibri" w:cs="Times New Roman"/>
                <w:color w:val="000000"/>
                <w:kern w:val="24"/>
                <w:sz w:val="32"/>
                <w:szCs w:val="32"/>
              </w:rPr>
              <w:t xml:space="preserve"> </w:t>
            </w:r>
          </w:p>
        </w:tc>
        <w:tc>
          <w:tcPr>
            <w:tcW w:w="81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433</w:t>
            </w:r>
            <w:r w:rsidRPr="00700D83">
              <w:rPr>
                <w:rFonts w:ascii="Calibri" w:eastAsia="Calibri" w:hAnsi="Calibri" w:cs="Times New Roman"/>
                <w:color w:val="000000"/>
                <w:kern w:val="24"/>
                <w:sz w:val="32"/>
                <w:szCs w:val="32"/>
              </w:rPr>
              <w:t xml:space="preserve"> </w:t>
            </w:r>
          </w:p>
        </w:tc>
        <w:tc>
          <w:tcPr>
            <w:tcW w:w="1170"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262.941</w:t>
            </w:r>
            <w:r w:rsidRPr="00700D83">
              <w:rPr>
                <w:rFonts w:ascii="Calibri" w:eastAsia="Calibri" w:hAnsi="Calibri" w:cs="Times New Roman"/>
                <w:color w:val="000000"/>
                <w:kern w:val="24"/>
                <w:sz w:val="32"/>
                <w:szCs w:val="32"/>
              </w:rPr>
              <w:t xml:space="preserve"> </w:t>
            </w:r>
          </w:p>
        </w:tc>
        <w:tc>
          <w:tcPr>
            <w:tcW w:w="1260"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700D83" w:rsidRPr="00700D83" w:rsidRDefault="00F66A06" w:rsidP="00C3120F">
            <w:pPr>
              <w:spacing w:after="0" w:line="320" w:lineRule="exact"/>
              <w:ind w:left="58" w:right="58"/>
              <w:jc w:val="both"/>
              <w:rPr>
                <w:rFonts w:ascii="Arial" w:eastAsia="Times New Roman" w:hAnsi="Arial" w:cs="Arial"/>
                <w:sz w:val="36"/>
                <w:szCs w:val="36"/>
              </w:rPr>
            </w:pPr>
            <w:r w:rsidRPr="00700D83">
              <w:rPr>
                <w:rFonts w:ascii="Times New Roman" w:eastAsia="Calibri" w:hAnsi="Times New Roman" w:cs="Times New Roman"/>
                <w:color w:val="010205"/>
                <w:kern w:val="24"/>
                <w:sz w:val="32"/>
                <w:szCs w:val="32"/>
              </w:rPr>
              <w:t>&lt;.001</w:t>
            </w:r>
            <w:r w:rsidRPr="00700D83">
              <w:rPr>
                <w:rFonts w:ascii="Calibri" w:eastAsia="Calibri" w:hAnsi="Calibri" w:cs="Times New Roman"/>
                <w:color w:val="000000"/>
                <w:kern w:val="24"/>
                <w:sz w:val="32"/>
                <w:szCs w:val="32"/>
              </w:rPr>
              <w:t xml:space="preserve"> </w:t>
            </w:r>
          </w:p>
        </w:tc>
      </w:tr>
    </w:tbl>
    <w:p w:rsidR="00F66A06" w:rsidRDefault="00F66A06" w:rsidP="00F66A06">
      <w:pPr>
        <w:jc w:val="both"/>
        <w:rPr>
          <w:rFonts w:ascii="Times New Roman" w:hAnsi="Times New Roman" w:cs="Times New Roman"/>
        </w:rPr>
      </w:pPr>
    </w:p>
    <w:p w:rsidR="00F66A06" w:rsidRPr="00F66A06" w:rsidRDefault="00F66A06" w:rsidP="00F66A06">
      <w:pPr>
        <w:jc w:val="both"/>
        <w:rPr>
          <w:rFonts w:ascii="Times New Roman" w:hAnsi="Times New Roman" w:cs="Times New Roman"/>
        </w:rPr>
      </w:pPr>
      <w:r w:rsidRPr="00F66A06">
        <w:rPr>
          <w:rFonts w:ascii="Times New Roman" w:hAnsi="Times New Roman" w:cs="Times New Roman"/>
        </w:rPr>
        <w:t>The ANOVA table show that except  five items ‘I am a role model for my kids’(.056),’ My society has played a great role in my participation in the workforce’ ( .069), ‘My mother’s educational qualification has played an important role in my participation in workforce’(.062), ‘My Father’s educational qualification has played an important role in my participation in workforce’(.109),’ My spouse educational  qualification has played an important role in my participation in workforce’(.551) all other items are significantly different in the two clusters. The most important item is item no 13</w:t>
      </w:r>
      <w:proofErr w:type="gramStart"/>
      <w:r w:rsidRPr="00F66A06">
        <w:rPr>
          <w:rFonts w:ascii="Times New Roman" w:hAnsi="Times New Roman" w:cs="Times New Roman"/>
        </w:rPr>
        <w:t>.(</w:t>
      </w:r>
      <w:proofErr w:type="gramEnd"/>
      <w:r w:rsidRPr="00F66A06">
        <w:rPr>
          <w:rFonts w:ascii="Times New Roman" w:hAnsi="Times New Roman" w:cs="Times New Roman"/>
        </w:rPr>
        <w:t>Job helped me to cope with economic shocks at household , F= 262.941), followed by Low economic condition of the family compelled me to join the job, (F= 196.706), Working women are more empowered with regard to decision-making at household level, F= 102.320). The two clusters differ significantly with regard to perception of working women on their participation in workforce. The women of cluster 1 have on an average a higher level of agreement to most of the items, as compared those of group two. This can be observed from the table drawn below showing mean score values for each item in the two clusters.</w:t>
      </w:r>
    </w:p>
    <w:p w:rsidR="00F66A06" w:rsidRDefault="00F66A06" w:rsidP="00F66A06"/>
    <w:p w:rsidR="00F66A06" w:rsidRDefault="00F66A06" w:rsidP="00F66A06">
      <w:r>
        <w:lastRenderedPageBreak/>
        <w:t xml:space="preserve"> </w:t>
      </w:r>
    </w:p>
    <w:tbl>
      <w:tblPr>
        <w:tblW w:w="12840" w:type="dxa"/>
        <w:tblCellMar>
          <w:left w:w="0" w:type="dxa"/>
          <w:right w:w="0" w:type="dxa"/>
        </w:tblCellMar>
        <w:tblLook w:val="04A0"/>
      </w:tblPr>
      <w:tblGrid>
        <w:gridCol w:w="4245"/>
        <w:gridCol w:w="1080"/>
        <w:gridCol w:w="945"/>
        <w:gridCol w:w="6570"/>
      </w:tblGrid>
      <w:tr w:rsidR="00F66A06" w:rsidRPr="001D7C0B" w:rsidTr="00C3120F">
        <w:trPr>
          <w:trHeight w:val="469"/>
        </w:trPr>
        <w:tc>
          <w:tcPr>
            <w:tcW w:w="12840" w:type="dxa"/>
            <w:gridSpan w:val="4"/>
            <w:tcBorders>
              <w:top w:val="nil"/>
              <w:left w:val="nil"/>
              <w:bottom w:val="nil"/>
              <w:right w:val="nil"/>
            </w:tcBorders>
            <w:shd w:val="clear" w:color="auto" w:fill="auto"/>
            <w:tcMar>
              <w:top w:w="15" w:type="dxa"/>
              <w:left w:w="15" w:type="dxa"/>
              <w:bottom w:w="0" w:type="dxa"/>
              <w:right w:w="15" w:type="dxa"/>
            </w:tcMar>
            <w:vAlign w:val="cente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b/>
                <w:bCs/>
                <w:color w:val="010205"/>
                <w:kern w:val="24"/>
                <w:sz w:val="32"/>
                <w:szCs w:val="32"/>
              </w:rPr>
              <w:t>Final Cluster Centers</w:t>
            </w:r>
            <w:r w:rsidRPr="001D7C0B">
              <w:rPr>
                <w:rFonts w:ascii="Calibri" w:eastAsia="Calibri" w:hAnsi="Calibri" w:cs="Times New Roman"/>
                <w:color w:val="000000"/>
                <w:kern w:val="24"/>
                <w:sz w:val="32"/>
                <w:szCs w:val="32"/>
              </w:rPr>
              <w:t xml:space="preserve"> </w:t>
            </w:r>
          </w:p>
        </w:tc>
      </w:tr>
      <w:tr w:rsidR="00F66A06" w:rsidRPr="001D7C0B" w:rsidTr="00C3120F">
        <w:trPr>
          <w:trHeight w:val="469"/>
        </w:trPr>
        <w:tc>
          <w:tcPr>
            <w:tcW w:w="4245" w:type="dxa"/>
            <w:vMerge w:val="restart"/>
            <w:tcBorders>
              <w:top w:val="nil"/>
              <w:left w:val="nil"/>
              <w:bottom w:val="single" w:sz="8" w:space="0" w:color="152935"/>
              <w:right w:val="nil"/>
            </w:tcBorders>
            <w:shd w:val="clear" w:color="auto" w:fill="auto"/>
            <w:tcMar>
              <w:top w:w="15" w:type="dxa"/>
              <w:left w:w="15" w:type="dxa"/>
              <w:bottom w:w="0" w:type="dxa"/>
              <w:right w:w="15" w:type="dxa"/>
            </w:tcMar>
            <w:vAlign w:val="bottom"/>
            <w:hideMark/>
          </w:tcPr>
          <w:p w:rsidR="00F66A06" w:rsidRPr="001D7C0B" w:rsidRDefault="00F66A06" w:rsidP="00C3120F">
            <w:pPr>
              <w:spacing w:after="0" w:line="240" w:lineRule="auto"/>
              <w:rPr>
                <w:rFonts w:ascii="Arial" w:eastAsia="Times New Roman" w:hAnsi="Arial" w:cs="Arial"/>
                <w:sz w:val="36"/>
                <w:szCs w:val="36"/>
              </w:rPr>
            </w:pPr>
          </w:p>
        </w:tc>
        <w:tc>
          <w:tcPr>
            <w:tcW w:w="2025" w:type="dxa"/>
            <w:gridSpan w:val="2"/>
            <w:tcBorders>
              <w:top w:val="nil"/>
              <w:left w:val="nil"/>
              <w:bottom w:val="nil"/>
              <w:right w:val="single" w:sz="4" w:space="0" w:color="auto"/>
            </w:tcBorders>
            <w:shd w:val="clear" w:color="auto" w:fill="auto"/>
            <w:tcMar>
              <w:top w:w="15" w:type="dxa"/>
              <w:left w:w="15" w:type="dxa"/>
              <w:bottom w:w="0" w:type="dxa"/>
              <w:right w:w="15" w:type="dxa"/>
            </w:tcMar>
            <w:vAlign w:val="bottom"/>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Cluster</w:t>
            </w:r>
            <w:r w:rsidRPr="001D7C0B">
              <w:rPr>
                <w:rFonts w:ascii="Calibri" w:eastAsia="Calibri" w:hAnsi="Calibri" w:cs="Times New Roman"/>
                <w:color w:val="000000"/>
                <w:kern w:val="24"/>
                <w:sz w:val="32"/>
                <w:szCs w:val="32"/>
              </w:rPr>
              <w:t xml:space="preserve"> </w:t>
            </w:r>
          </w:p>
        </w:tc>
        <w:tc>
          <w:tcPr>
            <w:tcW w:w="6570" w:type="dxa"/>
            <w:tcBorders>
              <w:top w:val="nil"/>
              <w:left w:val="single" w:sz="4" w:space="0" w:color="auto"/>
              <w:bottom w:val="nil"/>
              <w:right w:val="nil"/>
            </w:tcBorders>
            <w:shd w:val="clear" w:color="auto" w:fill="auto"/>
            <w:vAlign w:val="bottom"/>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trHeight w:val="469"/>
        </w:trPr>
        <w:tc>
          <w:tcPr>
            <w:tcW w:w="4245" w:type="dxa"/>
            <w:vMerge/>
            <w:tcBorders>
              <w:top w:val="nil"/>
              <w:left w:val="nil"/>
              <w:bottom w:val="single" w:sz="8" w:space="0" w:color="152935"/>
              <w:right w:val="nil"/>
            </w:tcBorders>
            <w:vAlign w:val="center"/>
            <w:hideMark/>
          </w:tcPr>
          <w:p w:rsidR="00F66A06" w:rsidRPr="001D7C0B" w:rsidRDefault="00F66A06" w:rsidP="00C3120F">
            <w:pPr>
              <w:spacing w:after="0" w:line="240" w:lineRule="auto"/>
              <w:rPr>
                <w:rFonts w:ascii="Arial" w:eastAsia="Times New Roman" w:hAnsi="Arial" w:cs="Arial"/>
                <w:sz w:val="36"/>
                <w:szCs w:val="36"/>
              </w:rPr>
            </w:pPr>
          </w:p>
        </w:tc>
        <w:tc>
          <w:tcPr>
            <w:tcW w:w="1080" w:type="dxa"/>
            <w:tcBorders>
              <w:top w:val="nil"/>
              <w:left w:val="nil"/>
              <w:bottom w:val="single" w:sz="8" w:space="0" w:color="152935"/>
              <w:right w:val="single" w:sz="8" w:space="0" w:color="E0E0E0"/>
            </w:tcBorders>
            <w:shd w:val="clear" w:color="auto" w:fill="auto"/>
            <w:tcMar>
              <w:top w:w="15" w:type="dxa"/>
              <w:left w:w="15" w:type="dxa"/>
              <w:bottom w:w="0" w:type="dxa"/>
              <w:right w:w="15" w:type="dxa"/>
            </w:tcMar>
            <w:vAlign w:val="bottom"/>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1</w:t>
            </w:r>
            <w:r w:rsidRPr="001D7C0B">
              <w:rPr>
                <w:rFonts w:ascii="Calibri" w:eastAsia="Calibri" w:hAnsi="Calibri" w:cs="Times New Roman"/>
                <w:color w:val="000000"/>
                <w:kern w:val="24"/>
                <w:sz w:val="32"/>
                <w:szCs w:val="32"/>
              </w:rPr>
              <w:t xml:space="preserve"> </w:t>
            </w:r>
          </w:p>
        </w:tc>
        <w:tc>
          <w:tcPr>
            <w:tcW w:w="945" w:type="dxa"/>
            <w:tcBorders>
              <w:top w:val="nil"/>
              <w:left w:val="single" w:sz="8" w:space="0" w:color="E0E0E0"/>
              <w:bottom w:val="single" w:sz="8" w:space="0" w:color="152935"/>
              <w:right w:val="single" w:sz="4" w:space="0" w:color="auto"/>
            </w:tcBorders>
            <w:shd w:val="clear" w:color="auto" w:fill="auto"/>
            <w:tcMar>
              <w:top w:w="15" w:type="dxa"/>
              <w:left w:w="15" w:type="dxa"/>
              <w:bottom w:w="0" w:type="dxa"/>
              <w:right w:w="15" w:type="dxa"/>
            </w:tcMar>
            <w:vAlign w:val="bottom"/>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2</w:t>
            </w:r>
            <w:r w:rsidRPr="001D7C0B">
              <w:rPr>
                <w:rFonts w:ascii="Calibri" w:eastAsia="Calibri" w:hAnsi="Calibri" w:cs="Times New Roman"/>
                <w:color w:val="000000"/>
                <w:kern w:val="24"/>
                <w:sz w:val="32"/>
                <w:szCs w:val="32"/>
              </w:rPr>
              <w:t xml:space="preserve"> </w:t>
            </w:r>
          </w:p>
        </w:tc>
        <w:tc>
          <w:tcPr>
            <w:tcW w:w="6570" w:type="dxa"/>
            <w:vMerge w:val="restart"/>
            <w:tcBorders>
              <w:top w:val="nil"/>
              <w:left w:val="single" w:sz="4" w:space="0" w:color="auto"/>
              <w:right w:val="nil"/>
            </w:tcBorders>
            <w:shd w:val="clear" w:color="auto" w:fill="auto"/>
            <w:vAlign w:val="bottom"/>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trHeight w:val="847"/>
        </w:trPr>
        <w:tc>
          <w:tcPr>
            <w:tcW w:w="4245" w:type="dxa"/>
            <w:tcBorders>
              <w:top w:val="single" w:sz="8" w:space="0" w:color="152935"/>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I need to work to meet expenses of children's education.</w:t>
            </w:r>
            <w:r w:rsidRPr="001D7C0B">
              <w:rPr>
                <w:rFonts w:ascii="Calibri" w:eastAsia="Calibri" w:hAnsi="Calibri" w:cs="Times New Roman"/>
                <w:color w:val="000000"/>
                <w:kern w:val="24"/>
                <w:sz w:val="32"/>
                <w:szCs w:val="32"/>
              </w:rPr>
              <w:t xml:space="preserve"> </w:t>
            </w:r>
          </w:p>
        </w:tc>
        <w:tc>
          <w:tcPr>
            <w:tcW w:w="1080" w:type="dxa"/>
            <w:tcBorders>
              <w:top w:val="single" w:sz="8" w:space="0" w:color="152935"/>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4.11</w:t>
            </w:r>
            <w:r w:rsidRPr="001D7C0B">
              <w:rPr>
                <w:rFonts w:ascii="Calibri" w:eastAsia="Calibri" w:hAnsi="Calibri" w:cs="Times New Roman"/>
                <w:color w:val="000000"/>
                <w:kern w:val="24"/>
                <w:sz w:val="32"/>
                <w:szCs w:val="32"/>
              </w:rPr>
              <w:t xml:space="preserve"> </w:t>
            </w:r>
          </w:p>
        </w:tc>
        <w:tc>
          <w:tcPr>
            <w:tcW w:w="945" w:type="dxa"/>
            <w:tcBorders>
              <w:top w:val="single" w:sz="8" w:space="0" w:color="152935"/>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3.48</w:t>
            </w:r>
            <w:r w:rsidRPr="001D7C0B">
              <w:rPr>
                <w:rFonts w:ascii="Calibri" w:eastAsia="Calibri" w:hAnsi="Calibri" w:cs="Times New Roman"/>
                <w:color w:val="000000"/>
                <w:kern w:val="24"/>
                <w:sz w:val="32"/>
                <w:szCs w:val="32"/>
              </w:rPr>
              <w:t xml:space="preserve"> </w:t>
            </w:r>
          </w:p>
        </w:tc>
        <w:tc>
          <w:tcPr>
            <w:tcW w:w="6570" w:type="dxa"/>
            <w:vMerge/>
            <w:tcBorders>
              <w:left w:val="single" w:sz="4" w:space="0" w:color="auto"/>
              <w:right w:val="nil"/>
            </w:tcBorders>
            <w:shd w:val="clear" w:color="auto" w:fill="F9F9FB"/>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trHeight w:val="577"/>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Young children prevent women from joining the job.</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3.71</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3.98</w:t>
            </w:r>
            <w:r w:rsidRPr="001D7C0B">
              <w:rPr>
                <w:rFonts w:ascii="Calibri" w:eastAsia="Calibri" w:hAnsi="Calibri" w:cs="Times New Roman"/>
                <w:color w:val="000000"/>
                <w:kern w:val="24"/>
                <w:sz w:val="32"/>
                <w:szCs w:val="32"/>
              </w:rPr>
              <w:t xml:space="preserve"> </w:t>
            </w:r>
          </w:p>
        </w:tc>
        <w:tc>
          <w:tcPr>
            <w:tcW w:w="6570" w:type="dxa"/>
            <w:vMerge/>
            <w:tcBorders>
              <w:left w:val="single" w:sz="4" w:space="0" w:color="auto"/>
              <w:right w:val="nil"/>
            </w:tcBorders>
            <w:shd w:val="clear" w:color="auto" w:fill="F9F9FB"/>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trHeight w:val="442"/>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I am a role model for my kids.</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4.16</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3.94</w:t>
            </w:r>
            <w:r w:rsidRPr="001D7C0B">
              <w:rPr>
                <w:rFonts w:ascii="Calibri" w:eastAsia="Calibri" w:hAnsi="Calibri" w:cs="Times New Roman"/>
                <w:color w:val="000000"/>
                <w:kern w:val="24"/>
                <w:sz w:val="32"/>
                <w:szCs w:val="32"/>
              </w:rPr>
              <w:t xml:space="preserve"> </w:t>
            </w:r>
          </w:p>
        </w:tc>
        <w:tc>
          <w:tcPr>
            <w:tcW w:w="6570" w:type="dxa"/>
            <w:vMerge/>
            <w:tcBorders>
              <w:left w:val="single" w:sz="4" w:space="0" w:color="auto"/>
              <w:right w:val="nil"/>
            </w:tcBorders>
            <w:shd w:val="clear" w:color="auto" w:fill="F9F9FB"/>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trHeight w:val="104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The availability of time saving machines at home helps me a lot.</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4.34</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3.97</w:t>
            </w:r>
            <w:r w:rsidRPr="001D7C0B">
              <w:rPr>
                <w:rFonts w:ascii="Calibri" w:eastAsia="Calibri" w:hAnsi="Calibri" w:cs="Times New Roman"/>
                <w:color w:val="000000"/>
                <w:kern w:val="24"/>
                <w:sz w:val="32"/>
                <w:szCs w:val="32"/>
              </w:rPr>
              <w:t xml:space="preserve"> </w:t>
            </w:r>
          </w:p>
        </w:tc>
        <w:tc>
          <w:tcPr>
            <w:tcW w:w="6570" w:type="dxa"/>
            <w:vMerge/>
            <w:tcBorders>
              <w:left w:val="single" w:sz="4" w:space="0" w:color="auto"/>
              <w:right w:val="nil"/>
            </w:tcBorders>
            <w:shd w:val="clear" w:color="auto" w:fill="F9F9FB"/>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trHeight w:val="68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Being in job has helped me to improve the quality of my life.</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4.63</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4.22</w:t>
            </w:r>
            <w:r w:rsidRPr="001D7C0B">
              <w:rPr>
                <w:rFonts w:ascii="Calibri" w:eastAsia="Calibri" w:hAnsi="Calibri" w:cs="Times New Roman"/>
                <w:color w:val="000000"/>
                <w:kern w:val="24"/>
                <w:sz w:val="32"/>
                <w:szCs w:val="32"/>
              </w:rPr>
              <w:t xml:space="preserve"> </w:t>
            </w:r>
          </w:p>
        </w:tc>
        <w:tc>
          <w:tcPr>
            <w:tcW w:w="6570" w:type="dxa"/>
            <w:vMerge/>
            <w:tcBorders>
              <w:left w:val="single" w:sz="4" w:space="0" w:color="auto"/>
              <w:right w:val="nil"/>
            </w:tcBorders>
            <w:shd w:val="clear" w:color="auto" w:fill="F9F9FB"/>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trHeight w:val="104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My family supported and encouraged me to participate in the workforce.</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4.49</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4.14</w:t>
            </w:r>
            <w:r w:rsidRPr="001D7C0B">
              <w:rPr>
                <w:rFonts w:ascii="Calibri" w:eastAsia="Calibri" w:hAnsi="Calibri" w:cs="Times New Roman"/>
                <w:color w:val="000000"/>
                <w:kern w:val="24"/>
                <w:sz w:val="32"/>
                <w:szCs w:val="32"/>
              </w:rPr>
              <w:t xml:space="preserve"> </w:t>
            </w:r>
          </w:p>
        </w:tc>
        <w:tc>
          <w:tcPr>
            <w:tcW w:w="6570" w:type="dxa"/>
            <w:vMerge/>
            <w:tcBorders>
              <w:left w:val="single" w:sz="4" w:space="0" w:color="auto"/>
              <w:right w:val="nil"/>
            </w:tcBorders>
            <w:shd w:val="clear" w:color="auto" w:fill="F9F9FB"/>
          </w:tcPr>
          <w:p w:rsidR="00F66A06" w:rsidRPr="001D7C0B" w:rsidRDefault="00F66A06" w:rsidP="00C3120F">
            <w:pPr>
              <w:spacing w:after="0" w:line="320" w:lineRule="exact"/>
              <w:ind w:right="58"/>
              <w:jc w:val="both"/>
              <w:rPr>
                <w:rFonts w:ascii="Arial" w:eastAsia="Times New Roman" w:hAnsi="Arial" w:cs="Arial"/>
                <w:sz w:val="36"/>
                <w:szCs w:val="36"/>
              </w:rPr>
            </w:pPr>
          </w:p>
        </w:tc>
      </w:tr>
      <w:tr w:rsidR="00F66A06" w:rsidRPr="001D7C0B" w:rsidTr="00C3120F">
        <w:trPr>
          <w:gridAfter w:val="1"/>
          <w:wAfter w:w="6570" w:type="dxa"/>
          <w:trHeight w:val="1114"/>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Working women are more empowered with regard to decision-making at household level.</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4.63</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3.90</w:t>
            </w:r>
          </w:p>
        </w:tc>
      </w:tr>
      <w:tr w:rsidR="00F66A06" w:rsidRPr="001D7C0B" w:rsidTr="00C3120F">
        <w:trPr>
          <w:gridAfter w:val="1"/>
          <w:wAfter w:w="6570" w:type="dxa"/>
          <w:trHeight w:val="616"/>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Job has given me recognition at home.</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4.70</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4.12</w:t>
            </w:r>
          </w:p>
        </w:tc>
      </w:tr>
      <w:tr w:rsidR="00F66A06" w:rsidRPr="001D7C0B" w:rsidTr="00C3120F">
        <w:trPr>
          <w:gridAfter w:val="1"/>
          <w:wAfter w:w="6570" w:type="dxa"/>
          <w:trHeight w:val="653"/>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 xml:space="preserve">A Working </w:t>
            </w:r>
            <w:proofErr w:type="gramStart"/>
            <w:r w:rsidRPr="001D7C0B">
              <w:rPr>
                <w:rFonts w:ascii="Times New Roman" w:eastAsia="Calibri" w:hAnsi="Times New Roman" w:cs="Times New Roman"/>
                <w:color w:val="264A60"/>
                <w:kern w:val="24"/>
                <w:sz w:val="32"/>
                <w:szCs w:val="32"/>
              </w:rPr>
              <w:t>women</w:t>
            </w:r>
            <w:proofErr w:type="gramEnd"/>
            <w:r w:rsidRPr="001D7C0B">
              <w:rPr>
                <w:rFonts w:ascii="Times New Roman" w:eastAsia="Calibri" w:hAnsi="Times New Roman" w:cs="Times New Roman"/>
                <w:color w:val="264A60"/>
                <w:kern w:val="24"/>
                <w:sz w:val="32"/>
                <w:szCs w:val="32"/>
              </w:rPr>
              <w:t xml:space="preserve"> is respected in the society.</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4.57</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3.90</w:t>
            </w:r>
          </w:p>
        </w:tc>
      </w:tr>
      <w:tr w:rsidR="00F66A06" w:rsidRPr="001D7C0B" w:rsidTr="00C3120F">
        <w:trPr>
          <w:gridAfter w:val="1"/>
          <w:wAfter w:w="6570" w:type="dxa"/>
          <w:trHeight w:val="653"/>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A Working woman has better management skills.</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4.59</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3.58</w:t>
            </w:r>
          </w:p>
        </w:tc>
      </w:tr>
      <w:tr w:rsidR="00F66A06" w:rsidRPr="001D7C0B" w:rsidTr="00C3120F">
        <w:trPr>
          <w:gridAfter w:val="1"/>
          <w:wAfter w:w="6570" w:type="dxa"/>
          <w:trHeight w:val="92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Low economic condition of the family compelled me to join the job.</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4.36</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2.73</w:t>
            </w:r>
          </w:p>
        </w:tc>
      </w:tr>
      <w:tr w:rsidR="00F66A06" w:rsidRPr="001D7C0B" w:rsidTr="00C3120F">
        <w:trPr>
          <w:gridAfter w:val="1"/>
          <w:wAfter w:w="6570" w:type="dxa"/>
          <w:trHeight w:val="92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Job helped me to cope with economic shocks at household level.</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4.40</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2.63</w:t>
            </w:r>
          </w:p>
        </w:tc>
      </w:tr>
      <w:tr w:rsidR="00F66A06" w:rsidRPr="001D7C0B" w:rsidTr="00C3120F">
        <w:trPr>
          <w:gridAfter w:val="1"/>
          <w:wAfter w:w="6570" w:type="dxa"/>
          <w:trHeight w:val="92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lastRenderedPageBreak/>
              <w:t>Participation in the workforce makes you understand the value of money.</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4.55</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4.03</w:t>
            </w:r>
          </w:p>
        </w:tc>
      </w:tr>
      <w:tr w:rsidR="00F66A06" w:rsidRPr="001D7C0B" w:rsidTr="00C3120F">
        <w:trPr>
          <w:gridAfter w:val="1"/>
          <w:wAfter w:w="6570" w:type="dxa"/>
          <w:trHeight w:val="696"/>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Women's participation can contribute towards the economy.</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4.53</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4.22</w:t>
            </w:r>
          </w:p>
        </w:tc>
      </w:tr>
      <w:tr w:rsidR="00F66A06" w:rsidRPr="001D7C0B" w:rsidTr="00C3120F">
        <w:trPr>
          <w:gridAfter w:val="1"/>
          <w:wAfter w:w="6570" w:type="dxa"/>
          <w:trHeight w:val="92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Religion to which I belong has helped me lot in my participation in the workforce.</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4.01</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Times New Roman" w:eastAsia="Calibri" w:hAnsi="Times New Roman" w:cs="Times New Roman"/>
                <w:color w:val="010205"/>
                <w:kern w:val="24"/>
                <w:sz w:val="28"/>
                <w:szCs w:val="28"/>
              </w:rPr>
              <w:t>3.74</w:t>
            </w:r>
            <w:r w:rsidRPr="001D7C0B">
              <w:rPr>
                <w:rFonts w:ascii="Calibri" w:eastAsia="Calibri" w:hAnsi="Calibri" w:cs="Times New Roman"/>
                <w:color w:val="000000"/>
                <w:kern w:val="24"/>
                <w:sz w:val="28"/>
                <w:szCs w:val="28"/>
              </w:rPr>
              <w:t xml:space="preserve"> </w:t>
            </w:r>
          </w:p>
        </w:tc>
      </w:tr>
      <w:tr w:rsidR="00F66A06" w:rsidRPr="001D7C0B" w:rsidTr="00C3120F">
        <w:trPr>
          <w:gridAfter w:val="1"/>
          <w:wAfter w:w="6570" w:type="dxa"/>
          <w:trHeight w:val="925"/>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My society has played a great role in my participation in the workforce.</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3.33</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Arial" w:eastAsia="Times New Roman" w:hAnsi="Arial" w:cs="Arial"/>
                <w:sz w:val="28"/>
                <w:szCs w:val="28"/>
              </w:rPr>
              <w:t>3.56</w:t>
            </w:r>
          </w:p>
        </w:tc>
      </w:tr>
      <w:tr w:rsidR="00F66A06" w:rsidRPr="001D7C0B" w:rsidTr="00C3120F">
        <w:trPr>
          <w:gridAfter w:val="1"/>
          <w:wAfter w:w="6570" w:type="dxa"/>
          <w:trHeight w:val="884"/>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264A60"/>
                <w:kern w:val="24"/>
                <w:sz w:val="32"/>
                <w:szCs w:val="32"/>
              </w:rPr>
              <w:t>Financial Independence motivated me to join the Job.</w:t>
            </w:r>
            <w:r w:rsidRPr="001D7C0B">
              <w:rPr>
                <w:rFonts w:ascii="Calibri" w:eastAsia="Calibri" w:hAnsi="Calibri" w:cs="Times New Roman"/>
                <w:color w:val="000000"/>
                <w:kern w:val="24"/>
                <w:sz w:val="32"/>
                <w:szCs w:val="32"/>
              </w:rPr>
              <w:t xml:space="preserv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36"/>
                <w:szCs w:val="36"/>
              </w:rPr>
            </w:pPr>
            <w:r w:rsidRPr="001D7C0B">
              <w:rPr>
                <w:rFonts w:ascii="Times New Roman" w:eastAsia="Calibri" w:hAnsi="Times New Roman" w:cs="Times New Roman"/>
                <w:color w:val="010205"/>
                <w:kern w:val="24"/>
                <w:sz w:val="32"/>
                <w:szCs w:val="32"/>
              </w:rPr>
              <w:t>4.49</w:t>
            </w:r>
            <w:r w:rsidRPr="001D7C0B">
              <w:rPr>
                <w:rFonts w:ascii="Calibri" w:eastAsia="Calibri" w:hAnsi="Calibri" w:cs="Times New Roman"/>
                <w:color w:val="000000"/>
                <w:kern w:val="24"/>
                <w:sz w:val="32"/>
                <w:szCs w:val="32"/>
              </w:rPr>
              <w:t xml:space="preserve">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Arial" w:eastAsia="Times New Roman" w:hAnsi="Arial" w:cs="Arial"/>
                <w:sz w:val="28"/>
                <w:szCs w:val="28"/>
              </w:rPr>
            </w:pPr>
            <w:r w:rsidRPr="001D7C0B">
              <w:rPr>
                <w:rFonts w:ascii="Times New Roman" w:eastAsia="Calibri" w:hAnsi="Times New Roman" w:cs="Times New Roman"/>
                <w:color w:val="010205"/>
                <w:kern w:val="24"/>
                <w:sz w:val="28"/>
                <w:szCs w:val="28"/>
              </w:rPr>
              <w:t>3.71</w:t>
            </w:r>
            <w:r w:rsidRPr="001D7C0B">
              <w:rPr>
                <w:rFonts w:ascii="Calibri" w:eastAsia="Calibri" w:hAnsi="Calibri" w:cs="Times New Roman"/>
                <w:color w:val="000000"/>
                <w:kern w:val="24"/>
                <w:sz w:val="28"/>
                <w:szCs w:val="28"/>
              </w:rPr>
              <w:t xml:space="preserve"> </w:t>
            </w:r>
          </w:p>
        </w:tc>
      </w:tr>
      <w:tr w:rsidR="00F66A06" w:rsidRPr="001D7C0B" w:rsidTr="00C3120F">
        <w:trPr>
          <w:gridAfter w:val="1"/>
          <w:wAfter w:w="6570" w:type="dxa"/>
          <w:trHeight w:val="884"/>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264A60"/>
                <w:kern w:val="24"/>
                <w:sz w:val="32"/>
                <w:szCs w:val="32"/>
              </w:rPr>
            </w:pPr>
            <w:r w:rsidRPr="001D7C0B">
              <w:rPr>
                <w:rFonts w:ascii="Times New Roman" w:eastAsia="Calibri" w:hAnsi="Times New Roman" w:cs="Times New Roman"/>
                <w:color w:val="264A60"/>
                <w:kern w:val="24"/>
                <w:sz w:val="32"/>
                <w:szCs w:val="32"/>
              </w:rPr>
              <w:t xml:space="preserve">Education has helped me to get the Job.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32"/>
                <w:szCs w:val="32"/>
              </w:rPr>
            </w:pPr>
            <w:r w:rsidRPr="001D7C0B">
              <w:rPr>
                <w:rFonts w:ascii="Times New Roman" w:eastAsia="Calibri" w:hAnsi="Times New Roman" w:cs="Times New Roman"/>
                <w:color w:val="010205"/>
                <w:kern w:val="24"/>
                <w:sz w:val="32"/>
                <w:szCs w:val="32"/>
              </w:rPr>
              <w:t xml:space="preserve">4.54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28"/>
                <w:szCs w:val="28"/>
              </w:rPr>
            </w:pPr>
            <w:r w:rsidRPr="001D7C0B">
              <w:rPr>
                <w:rFonts w:ascii="Times New Roman" w:eastAsia="Calibri" w:hAnsi="Times New Roman" w:cs="Times New Roman"/>
                <w:color w:val="010205"/>
                <w:kern w:val="24"/>
                <w:sz w:val="28"/>
                <w:szCs w:val="28"/>
              </w:rPr>
              <w:t xml:space="preserve">4.37 </w:t>
            </w:r>
          </w:p>
        </w:tc>
      </w:tr>
      <w:tr w:rsidR="00F66A06" w:rsidRPr="001D7C0B" w:rsidTr="00C3120F">
        <w:trPr>
          <w:gridAfter w:val="1"/>
          <w:wAfter w:w="6570" w:type="dxa"/>
          <w:trHeight w:val="884"/>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264A60"/>
                <w:kern w:val="24"/>
                <w:sz w:val="32"/>
                <w:szCs w:val="32"/>
              </w:rPr>
            </w:pPr>
            <w:r w:rsidRPr="001D7C0B">
              <w:rPr>
                <w:rFonts w:ascii="Times New Roman" w:eastAsia="Calibri" w:hAnsi="Times New Roman" w:cs="Times New Roman"/>
                <w:color w:val="264A60"/>
                <w:kern w:val="24"/>
                <w:sz w:val="32"/>
                <w:szCs w:val="32"/>
              </w:rPr>
              <w:t xml:space="preserve">My mother's educational qualification has played an important role in my participation in workforce.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32"/>
                <w:szCs w:val="32"/>
              </w:rPr>
            </w:pPr>
            <w:r w:rsidRPr="001D7C0B">
              <w:rPr>
                <w:rFonts w:ascii="Times New Roman" w:eastAsia="Calibri" w:hAnsi="Times New Roman" w:cs="Times New Roman"/>
                <w:color w:val="010205"/>
                <w:kern w:val="24"/>
                <w:sz w:val="32"/>
                <w:szCs w:val="32"/>
              </w:rPr>
              <w:t xml:space="preserve">4.22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28"/>
                <w:szCs w:val="28"/>
              </w:rPr>
            </w:pPr>
            <w:r w:rsidRPr="001D7C0B">
              <w:rPr>
                <w:rFonts w:ascii="Times New Roman" w:eastAsia="Calibri" w:hAnsi="Times New Roman" w:cs="Times New Roman"/>
                <w:color w:val="010205"/>
                <w:kern w:val="24"/>
                <w:sz w:val="28"/>
                <w:szCs w:val="28"/>
              </w:rPr>
              <w:t xml:space="preserve">4.04 </w:t>
            </w:r>
          </w:p>
        </w:tc>
      </w:tr>
      <w:tr w:rsidR="00F66A06" w:rsidRPr="001D7C0B" w:rsidTr="00C3120F">
        <w:trPr>
          <w:gridAfter w:val="1"/>
          <w:wAfter w:w="6570" w:type="dxa"/>
          <w:trHeight w:val="884"/>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264A60"/>
                <w:kern w:val="24"/>
                <w:sz w:val="32"/>
                <w:szCs w:val="32"/>
              </w:rPr>
            </w:pPr>
            <w:r w:rsidRPr="001D7C0B">
              <w:rPr>
                <w:rFonts w:ascii="Times New Roman" w:eastAsia="Calibri" w:hAnsi="Times New Roman" w:cs="Times New Roman"/>
                <w:color w:val="264A60"/>
                <w:kern w:val="24"/>
                <w:sz w:val="32"/>
                <w:szCs w:val="32"/>
              </w:rPr>
              <w:t xml:space="preserve">My Father's educational qualification has played </w:t>
            </w:r>
            <w:proofErr w:type="spellStart"/>
            <w:r w:rsidRPr="001D7C0B">
              <w:rPr>
                <w:rFonts w:ascii="Times New Roman" w:eastAsia="Calibri" w:hAnsi="Times New Roman" w:cs="Times New Roman"/>
                <w:color w:val="264A60"/>
                <w:kern w:val="24"/>
                <w:sz w:val="32"/>
                <w:szCs w:val="32"/>
              </w:rPr>
              <w:t>and</w:t>
            </w:r>
            <w:proofErr w:type="spellEnd"/>
            <w:r w:rsidRPr="001D7C0B">
              <w:rPr>
                <w:rFonts w:ascii="Times New Roman" w:eastAsia="Calibri" w:hAnsi="Times New Roman" w:cs="Times New Roman"/>
                <w:color w:val="264A60"/>
                <w:kern w:val="24"/>
                <w:sz w:val="32"/>
                <w:szCs w:val="32"/>
              </w:rPr>
              <w:t xml:space="preserve"> important role in my participation in workforce.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32"/>
                <w:szCs w:val="32"/>
              </w:rPr>
            </w:pPr>
            <w:r w:rsidRPr="001D7C0B">
              <w:rPr>
                <w:rFonts w:ascii="Times New Roman" w:eastAsia="Calibri" w:hAnsi="Times New Roman" w:cs="Times New Roman"/>
                <w:color w:val="010205"/>
                <w:kern w:val="24"/>
                <w:sz w:val="32"/>
                <w:szCs w:val="32"/>
              </w:rPr>
              <w:t xml:space="preserve">4.19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32"/>
                <w:szCs w:val="32"/>
              </w:rPr>
            </w:pPr>
            <w:r w:rsidRPr="001D7C0B">
              <w:rPr>
                <w:rFonts w:ascii="Times New Roman" w:eastAsia="Calibri" w:hAnsi="Times New Roman" w:cs="Times New Roman"/>
                <w:color w:val="010205"/>
                <w:kern w:val="24"/>
                <w:sz w:val="32"/>
                <w:szCs w:val="32"/>
              </w:rPr>
              <w:t xml:space="preserve">4.02 </w:t>
            </w:r>
          </w:p>
        </w:tc>
      </w:tr>
      <w:tr w:rsidR="00F66A06" w:rsidRPr="001D7C0B" w:rsidTr="00C3120F">
        <w:trPr>
          <w:gridAfter w:val="1"/>
          <w:wAfter w:w="6570" w:type="dxa"/>
          <w:trHeight w:val="884"/>
        </w:trPr>
        <w:tc>
          <w:tcPr>
            <w:tcW w:w="4245" w:type="dxa"/>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264A60"/>
                <w:kern w:val="24"/>
                <w:sz w:val="32"/>
                <w:szCs w:val="32"/>
              </w:rPr>
            </w:pPr>
            <w:r w:rsidRPr="001D7C0B">
              <w:rPr>
                <w:rFonts w:ascii="Times New Roman" w:eastAsia="Calibri" w:hAnsi="Times New Roman" w:cs="Times New Roman"/>
                <w:color w:val="264A60"/>
                <w:kern w:val="24"/>
                <w:sz w:val="32"/>
                <w:szCs w:val="32"/>
              </w:rPr>
              <w:t xml:space="preserve">My Spouse' educational qualification has played an important role in my participation in workforce. </w:t>
            </w:r>
          </w:p>
        </w:tc>
        <w:tc>
          <w:tcPr>
            <w:tcW w:w="1080" w:type="dxa"/>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32"/>
                <w:szCs w:val="32"/>
              </w:rPr>
            </w:pPr>
            <w:r w:rsidRPr="001D7C0B">
              <w:rPr>
                <w:rFonts w:ascii="Times New Roman" w:eastAsia="Calibri" w:hAnsi="Times New Roman" w:cs="Times New Roman"/>
                <w:color w:val="010205"/>
                <w:kern w:val="24"/>
                <w:sz w:val="32"/>
                <w:szCs w:val="32"/>
              </w:rPr>
              <w:t xml:space="preserve">4.48 </w:t>
            </w:r>
          </w:p>
        </w:tc>
        <w:tc>
          <w:tcPr>
            <w:tcW w:w="945" w:type="dxa"/>
            <w:tcBorders>
              <w:top w:val="single" w:sz="8" w:space="0" w:color="AEAEAE"/>
              <w:left w:val="single" w:sz="8" w:space="0" w:color="E0E0E0"/>
              <w:bottom w:val="single" w:sz="8" w:space="0" w:color="AEAEAE"/>
              <w:right w:val="single" w:sz="4" w:space="0" w:color="auto"/>
            </w:tcBorders>
            <w:shd w:val="clear" w:color="auto" w:fill="F9F9FB"/>
            <w:tcMar>
              <w:top w:w="15" w:type="dxa"/>
              <w:left w:w="15" w:type="dxa"/>
              <w:bottom w:w="0" w:type="dxa"/>
              <w:right w:w="15" w:type="dxa"/>
            </w:tcMar>
            <w:hideMark/>
          </w:tcPr>
          <w:p w:rsidR="001D7C0B" w:rsidRPr="001D7C0B" w:rsidRDefault="00F66A06" w:rsidP="00C3120F">
            <w:pPr>
              <w:spacing w:after="0" w:line="320" w:lineRule="exact"/>
              <w:ind w:left="58" w:right="58"/>
              <w:jc w:val="both"/>
              <w:rPr>
                <w:rFonts w:ascii="Times New Roman" w:eastAsia="Calibri" w:hAnsi="Times New Roman" w:cs="Times New Roman"/>
                <w:color w:val="010205"/>
                <w:kern w:val="24"/>
                <w:sz w:val="32"/>
                <w:szCs w:val="32"/>
              </w:rPr>
            </w:pPr>
            <w:r w:rsidRPr="001D7C0B">
              <w:rPr>
                <w:rFonts w:ascii="Times New Roman" w:eastAsia="Calibri" w:hAnsi="Times New Roman" w:cs="Times New Roman"/>
                <w:color w:val="010205"/>
                <w:kern w:val="24"/>
                <w:sz w:val="32"/>
                <w:szCs w:val="32"/>
              </w:rPr>
              <w:t xml:space="preserve">4.44 </w:t>
            </w:r>
          </w:p>
        </w:tc>
      </w:tr>
    </w:tbl>
    <w:p w:rsidR="00F66A06" w:rsidRPr="00F66A06" w:rsidRDefault="00F66A06" w:rsidP="00F66A06">
      <w:pPr>
        <w:rPr>
          <w:rFonts w:ascii="Times New Roman" w:hAnsi="Times New Roman" w:cs="Times New Roman"/>
        </w:rPr>
      </w:pPr>
      <w:r w:rsidRPr="00F66A06">
        <w:rPr>
          <w:rFonts w:ascii="Times New Roman" w:hAnsi="Times New Roman" w:cs="Times New Roman"/>
        </w:rPr>
        <w:t xml:space="preserve">However, to examine the profession wise clustering, Chi-square test was conducted between profession and cluster member-ship. </w:t>
      </w:r>
    </w:p>
    <w:p w:rsidR="00F66A06" w:rsidRDefault="00F66A06" w:rsidP="00F66A06"/>
    <w:tbl>
      <w:tblPr>
        <w:tblW w:w="7665" w:type="dxa"/>
        <w:tblLayout w:type="fixed"/>
        <w:tblCellMar>
          <w:left w:w="0" w:type="dxa"/>
          <w:right w:w="0" w:type="dxa"/>
        </w:tblCellMar>
        <w:tblLook w:val="04A0"/>
      </w:tblPr>
      <w:tblGrid>
        <w:gridCol w:w="1722"/>
        <w:gridCol w:w="183"/>
        <w:gridCol w:w="810"/>
        <w:gridCol w:w="180"/>
        <w:gridCol w:w="484"/>
        <w:gridCol w:w="596"/>
        <w:gridCol w:w="990"/>
        <w:gridCol w:w="180"/>
        <w:gridCol w:w="630"/>
        <w:gridCol w:w="450"/>
        <w:gridCol w:w="630"/>
        <w:gridCol w:w="630"/>
        <w:gridCol w:w="180"/>
      </w:tblGrid>
      <w:tr w:rsidR="00F66A06" w:rsidRPr="00764705" w:rsidTr="00F66A06">
        <w:trPr>
          <w:gridAfter w:val="1"/>
          <w:wAfter w:w="180" w:type="dxa"/>
          <w:trHeight w:val="410"/>
        </w:trPr>
        <w:tc>
          <w:tcPr>
            <w:tcW w:w="7485" w:type="dxa"/>
            <w:gridSpan w:val="12"/>
            <w:tcBorders>
              <w:top w:val="nil"/>
              <w:left w:val="nil"/>
              <w:bottom w:val="nil"/>
              <w:right w:val="nil"/>
            </w:tcBorders>
            <w:shd w:val="clear" w:color="auto" w:fill="auto"/>
            <w:tcMar>
              <w:top w:w="15" w:type="dxa"/>
              <w:left w:w="15" w:type="dxa"/>
              <w:bottom w:w="0" w:type="dxa"/>
              <w:right w:w="15" w:type="dxa"/>
            </w:tcMar>
            <w:vAlign w:val="cente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b/>
                <w:bCs/>
                <w:color w:val="010205"/>
                <w:kern w:val="24"/>
                <w:sz w:val="32"/>
                <w:szCs w:val="32"/>
              </w:rPr>
              <w:t>Profession * Cluster Number of Case Cross tabulation</w:t>
            </w:r>
            <w:r w:rsidRPr="00764705">
              <w:rPr>
                <w:rFonts w:ascii="Calibri" w:eastAsia="Calibri" w:hAnsi="Calibri" w:cs="Times New Roman"/>
                <w:color w:val="000000"/>
                <w:kern w:val="24"/>
                <w:sz w:val="32"/>
                <w:szCs w:val="32"/>
              </w:rPr>
              <w:t xml:space="preserve"> </w:t>
            </w:r>
          </w:p>
        </w:tc>
      </w:tr>
      <w:tr w:rsidR="00F66A06" w:rsidRPr="00764705" w:rsidTr="00F66A06">
        <w:trPr>
          <w:gridAfter w:val="1"/>
          <w:wAfter w:w="180" w:type="dxa"/>
          <w:trHeight w:val="410"/>
        </w:trPr>
        <w:tc>
          <w:tcPr>
            <w:tcW w:w="7485" w:type="dxa"/>
            <w:gridSpan w:val="12"/>
            <w:tcBorders>
              <w:top w:val="nil"/>
              <w:left w:val="nil"/>
              <w:bottom w:val="nil"/>
              <w:right w:val="nil"/>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 xml:space="preserve">Count  </w:t>
            </w:r>
          </w:p>
        </w:tc>
      </w:tr>
      <w:tr w:rsidR="00F66A06" w:rsidRPr="00764705" w:rsidTr="00F66A06">
        <w:trPr>
          <w:gridAfter w:val="1"/>
          <w:wAfter w:w="180" w:type="dxa"/>
          <w:trHeight w:val="410"/>
        </w:trPr>
        <w:tc>
          <w:tcPr>
            <w:tcW w:w="2715" w:type="dxa"/>
            <w:gridSpan w:val="3"/>
            <w:vMerge w:val="restart"/>
            <w:tcBorders>
              <w:top w:val="nil"/>
              <w:left w:val="nil"/>
              <w:bottom w:val="single" w:sz="8" w:space="0" w:color="152935"/>
              <w:right w:val="nil"/>
            </w:tcBorders>
            <w:shd w:val="clear" w:color="auto" w:fill="auto"/>
            <w:tcMar>
              <w:top w:w="15" w:type="dxa"/>
              <w:left w:w="15" w:type="dxa"/>
              <w:bottom w:w="0" w:type="dxa"/>
              <w:right w:w="15" w:type="dxa"/>
            </w:tcMar>
            <w:vAlign w:val="bottom"/>
            <w:hideMark/>
          </w:tcPr>
          <w:p w:rsidR="00F66A06" w:rsidRPr="00764705" w:rsidRDefault="00F66A06" w:rsidP="00C3120F">
            <w:pPr>
              <w:spacing w:after="0" w:line="240" w:lineRule="auto"/>
              <w:rPr>
                <w:rFonts w:ascii="Arial" w:eastAsia="Times New Roman" w:hAnsi="Arial" w:cs="Arial"/>
                <w:sz w:val="36"/>
                <w:szCs w:val="36"/>
              </w:rPr>
            </w:pPr>
          </w:p>
        </w:tc>
        <w:tc>
          <w:tcPr>
            <w:tcW w:w="3060" w:type="dxa"/>
            <w:gridSpan w:val="6"/>
            <w:tcBorders>
              <w:top w:val="nil"/>
              <w:left w:val="nil"/>
              <w:bottom w:val="nil"/>
              <w:right w:val="single" w:sz="8" w:space="0" w:color="E0E0E0"/>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Cluster Number of Case</w:t>
            </w:r>
            <w:r w:rsidRPr="00764705">
              <w:rPr>
                <w:rFonts w:ascii="Calibri" w:eastAsia="Calibri" w:hAnsi="Calibri" w:cs="Times New Roman"/>
                <w:color w:val="000000"/>
                <w:kern w:val="24"/>
                <w:sz w:val="32"/>
                <w:szCs w:val="32"/>
              </w:rPr>
              <w:t xml:space="preserve"> </w:t>
            </w:r>
          </w:p>
        </w:tc>
        <w:tc>
          <w:tcPr>
            <w:tcW w:w="1080" w:type="dxa"/>
            <w:gridSpan w:val="2"/>
            <w:vMerge w:val="restart"/>
            <w:tcBorders>
              <w:top w:val="nil"/>
              <w:left w:val="single" w:sz="8" w:space="0" w:color="E0E0E0"/>
              <w:bottom w:val="single" w:sz="8" w:space="0" w:color="152935"/>
              <w:right w:val="single" w:sz="8" w:space="0" w:color="000000"/>
            </w:tcBorders>
            <w:shd w:val="clear" w:color="auto" w:fill="auto"/>
            <w:tcMar>
              <w:top w:w="15" w:type="dxa"/>
              <w:left w:w="15" w:type="dxa"/>
              <w:bottom w:w="0" w:type="dxa"/>
              <w:right w:w="15" w:type="dxa"/>
            </w:tcMar>
            <w:vAlign w:val="bottom"/>
            <w:hideMark/>
          </w:tcPr>
          <w:p w:rsidR="00F66A06" w:rsidRPr="00764705" w:rsidRDefault="00F66A06" w:rsidP="00C3120F">
            <w:pPr>
              <w:spacing w:after="0" w:line="240" w:lineRule="auto"/>
              <w:rPr>
                <w:rFonts w:ascii="Arial" w:eastAsia="Times New Roman" w:hAnsi="Arial" w:cs="Arial"/>
                <w:sz w:val="36"/>
                <w:szCs w:val="36"/>
              </w:rPr>
            </w:pPr>
          </w:p>
        </w:tc>
        <w:tc>
          <w:tcPr>
            <w:tcW w:w="630" w:type="dxa"/>
            <w:vMerge w:val="restart"/>
            <w:tcBorders>
              <w:top w:val="nil"/>
              <w:left w:val="single" w:sz="8" w:space="0" w:color="000000"/>
              <w:bottom w:val="single" w:sz="8" w:space="0" w:color="152935"/>
              <w:right w:val="nil"/>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Total</w:t>
            </w:r>
            <w:r w:rsidRPr="00764705">
              <w:rPr>
                <w:rFonts w:ascii="Calibri" w:eastAsia="Calibri" w:hAnsi="Calibri" w:cs="Times New Roman"/>
                <w:color w:val="000000"/>
                <w:kern w:val="24"/>
                <w:sz w:val="32"/>
                <w:szCs w:val="32"/>
              </w:rPr>
              <w:t xml:space="preserve"> </w:t>
            </w:r>
          </w:p>
        </w:tc>
      </w:tr>
      <w:tr w:rsidR="00F66A06" w:rsidRPr="00764705" w:rsidTr="00F66A06">
        <w:trPr>
          <w:gridAfter w:val="1"/>
          <w:wAfter w:w="180" w:type="dxa"/>
          <w:trHeight w:val="410"/>
        </w:trPr>
        <w:tc>
          <w:tcPr>
            <w:tcW w:w="2715" w:type="dxa"/>
            <w:gridSpan w:val="3"/>
            <w:vMerge/>
            <w:tcBorders>
              <w:top w:val="nil"/>
              <w:left w:val="nil"/>
              <w:bottom w:val="single" w:sz="8" w:space="0" w:color="152935"/>
              <w:right w:val="nil"/>
            </w:tcBorders>
            <w:vAlign w:val="center"/>
            <w:hideMark/>
          </w:tcPr>
          <w:p w:rsidR="00F66A06" w:rsidRPr="00764705" w:rsidRDefault="00F66A06" w:rsidP="00C3120F">
            <w:pPr>
              <w:spacing w:after="0" w:line="240" w:lineRule="auto"/>
              <w:rPr>
                <w:rFonts w:ascii="Arial" w:eastAsia="Times New Roman" w:hAnsi="Arial" w:cs="Arial"/>
                <w:sz w:val="36"/>
                <w:szCs w:val="36"/>
              </w:rPr>
            </w:pPr>
          </w:p>
        </w:tc>
        <w:tc>
          <w:tcPr>
            <w:tcW w:w="1260" w:type="dxa"/>
            <w:gridSpan w:val="3"/>
            <w:tcBorders>
              <w:top w:val="nil"/>
              <w:left w:val="nil"/>
              <w:bottom w:val="single" w:sz="8" w:space="0" w:color="152935"/>
              <w:right w:val="single" w:sz="8" w:space="0" w:color="E0E0E0"/>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1</w:t>
            </w:r>
            <w:r w:rsidRPr="00764705">
              <w:rPr>
                <w:rFonts w:ascii="Calibri" w:eastAsia="Calibri" w:hAnsi="Calibri" w:cs="Times New Roman"/>
                <w:color w:val="000000"/>
                <w:kern w:val="24"/>
                <w:sz w:val="32"/>
                <w:szCs w:val="32"/>
              </w:rPr>
              <w:t xml:space="preserve"> </w:t>
            </w:r>
          </w:p>
        </w:tc>
        <w:tc>
          <w:tcPr>
            <w:tcW w:w="1170" w:type="dxa"/>
            <w:gridSpan w:val="2"/>
            <w:tcBorders>
              <w:top w:val="nil"/>
              <w:left w:val="single" w:sz="8" w:space="0" w:color="E0E0E0"/>
              <w:bottom w:val="single" w:sz="8" w:space="0" w:color="152935"/>
              <w:right w:val="single" w:sz="8" w:space="0" w:color="000000"/>
            </w:tcBorders>
            <w:shd w:val="clear" w:color="auto" w:fill="auto"/>
            <w:tcMar>
              <w:top w:w="15" w:type="dxa"/>
              <w:left w:w="15" w:type="dxa"/>
              <w:bottom w:w="0" w:type="dxa"/>
              <w:right w:w="15" w:type="dxa"/>
            </w:tcMar>
            <w:vAlign w:val="bottom"/>
            <w:hideMark/>
          </w:tcPr>
          <w:p w:rsidR="00F66A06" w:rsidRPr="00764705" w:rsidRDefault="00F66A06" w:rsidP="00C3120F">
            <w:pPr>
              <w:spacing w:after="0" w:line="240" w:lineRule="auto"/>
              <w:rPr>
                <w:rFonts w:ascii="Arial" w:eastAsia="Times New Roman" w:hAnsi="Arial" w:cs="Arial"/>
                <w:sz w:val="36"/>
                <w:szCs w:val="36"/>
              </w:rPr>
            </w:pPr>
          </w:p>
        </w:tc>
        <w:tc>
          <w:tcPr>
            <w:tcW w:w="630" w:type="dxa"/>
            <w:tcBorders>
              <w:top w:val="nil"/>
              <w:left w:val="single" w:sz="8" w:space="0" w:color="000000"/>
              <w:bottom w:val="single" w:sz="8" w:space="0" w:color="152935"/>
              <w:right w:val="single" w:sz="8" w:space="0" w:color="E0E0E0"/>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2</w:t>
            </w:r>
            <w:r w:rsidRPr="00764705">
              <w:rPr>
                <w:rFonts w:ascii="Calibri" w:eastAsia="Calibri" w:hAnsi="Calibri" w:cs="Times New Roman"/>
                <w:color w:val="000000"/>
                <w:kern w:val="24"/>
                <w:sz w:val="32"/>
                <w:szCs w:val="32"/>
              </w:rPr>
              <w:t xml:space="preserve"> </w:t>
            </w:r>
          </w:p>
        </w:tc>
        <w:tc>
          <w:tcPr>
            <w:tcW w:w="1080" w:type="dxa"/>
            <w:gridSpan w:val="2"/>
            <w:vMerge/>
            <w:tcBorders>
              <w:top w:val="nil"/>
              <w:left w:val="single" w:sz="8" w:space="0" w:color="E0E0E0"/>
              <w:bottom w:val="single" w:sz="8" w:space="0" w:color="152935"/>
              <w:right w:val="single" w:sz="8" w:space="0" w:color="000000"/>
            </w:tcBorders>
            <w:vAlign w:val="center"/>
            <w:hideMark/>
          </w:tcPr>
          <w:p w:rsidR="00F66A06" w:rsidRPr="00764705" w:rsidRDefault="00F66A06" w:rsidP="00C3120F">
            <w:pPr>
              <w:spacing w:after="0" w:line="240" w:lineRule="auto"/>
              <w:rPr>
                <w:rFonts w:ascii="Arial" w:eastAsia="Times New Roman" w:hAnsi="Arial" w:cs="Arial"/>
                <w:sz w:val="36"/>
                <w:szCs w:val="36"/>
              </w:rPr>
            </w:pPr>
          </w:p>
        </w:tc>
        <w:tc>
          <w:tcPr>
            <w:tcW w:w="630" w:type="dxa"/>
            <w:vMerge/>
            <w:tcBorders>
              <w:top w:val="nil"/>
              <w:left w:val="single" w:sz="8" w:space="0" w:color="000000"/>
              <w:bottom w:val="single" w:sz="8" w:space="0" w:color="152935"/>
              <w:right w:val="nil"/>
            </w:tcBorders>
            <w:vAlign w:val="center"/>
            <w:hideMark/>
          </w:tcPr>
          <w:p w:rsidR="00F66A06" w:rsidRPr="00764705" w:rsidRDefault="00F66A06" w:rsidP="00C3120F">
            <w:pPr>
              <w:spacing w:after="0" w:line="240" w:lineRule="auto"/>
              <w:rPr>
                <w:rFonts w:ascii="Arial" w:eastAsia="Times New Roman" w:hAnsi="Arial" w:cs="Arial"/>
                <w:sz w:val="36"/>
                <w:szCs w:val="36"/>
              </w:rPr>
            </w:pPr>
          </w:p>
        </w:tc>
      </w:tr>
      <w:tr w:rsidR="00F66A06" w:rsidRPr="00764705" w:rsidTr="00F66A06">
        <w:trPr>
          <w:gridAfter w:val="1"/>
          <w:wAfter w:w="180" w:type="dxa"/>
          <w:trHeight w:val="694"/>
        </w:trPr>
        <w:tc>
          <w:tcPr>
            <w:tcW w:w="1722" w:type="dxa"/>
            <w:tcBorders>
              <w:top w:val="single" w:sz="8" w:space="0" w:color="152935"/>
              <w:left w:val="nil"/>
              <w:bottom w:val="single" w:sz="8" w:space="0" w:color="000000"/>
              <w:right w:val="nil"/>
            </w:tcBorders>
            <w:shd w:val="clear" w:color="auto" w:fill="E0E0E0"/>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Profession</w:t>
            </w:r>
            <w:r w:rsidRPr="00764705">
              <w:rPr>
                <w:rFonts w:ascii="Calibri" w:eastAsia="Calibri" w:hAnsi="Calibri" w:cs="Times New Roman"/>
                <w:color w:val="000000"/>
                <w:kern w:val="24"/>
                <w:sz w:val="32"/>
                <w:szCs w:val="32"/>
              </w:rPr>
              <w:t xml:space="preserve"> </w:t>
            </w:r>
          </w:p>
        </w:tc>
        <w:tc>
          <w:tcPr>
            <w:tcW w:w="993" w:type="dxa"/>
            <w:gridSpan w:val="2"/>
            <w:tcBorders>
              <w:top w:val="single" w:sz="8" w:space="0" w:color="152935"/>
              <w:left w:val="nil"/>
              <w:bottom w:val="single" w:sz="8" w:space="0" w:color="AEAEAE"/>
              <w:right w:val="nil"/>
            </w:tcBorders>
            <w:shd w:val="clear" w:color="auto" w:fill="E0E0E0"/>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Bank Employee</w:t>
            </w:r>
            <w:r w:rsidRPr="00764705">
              <w:rPr>
                <w:rFonts w:ascii="Calibri" w:eastAsia="Calibri" w:hAnsi="Calibri" w:cs="Times New Roman"/>
                <w:color w:val="000000"/>
                <w:kern w:val="24"/>
                <w:sz w:val="32"/>
                <w:szCs w:val="32"/>
              </w:rPr>
              <w:t xml:space="preserve"> </w:t>
            </w:r>
          </w:p>
        </w:tc>
        <w:tc>
          <w:tcPr>
            <w:tcW w:w="1260" w:type="dxa"/>
            <w:gridSpan w:val="3"/>
            <w:tcBorders>
              <w:top w:val="single" w:sz="8" w:space="0" w:color="152935"/>
              <w:left w:val="nil"/>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72</w:t>
            </w:r>
            <w:r w:rsidRPr="00764705">
              <w:rPr>
                <w:rFonts w:ascii="Calibri" w:eastAsia="Calibri" w:hAnsi="Calibri" w:cs="Times New Roman"/>
                <w:color w:val="000000"/>
                <w:kern w:val="24"/>
                <w:sz w:val="32"/>
                <w:szCs w:val="32"/>
              </w:rPr>
              <w:t xml:space="preserve"> </w:t>
            </w:r>
          </w:p>
        </w:tc>
        <w:tc>
          <w:tcPr>
            <w:tcW w:w="1170" w:type="dxa"/>
            <w:gridSpan w:val="2"/>
            <w:tcBorders>
              <w:top w:val="single" w:sz="8" w:space="0" w:color="152935"/>
              <w:left w:val="single" w:sz="8" w:space="0" w:color="E0E0E0"/>
              <w:bottom w:val="single" w:sz="8" w:space="0" w:color="AEAEAE"/>
              <w:right w:val="single" w:sz="8" w:space="0" w:color="00000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26.6%</w:t>
            </w:r>
            <w:r w:rsidRPr="00764705">
              <w:rPr>
                <w:rFonts w:ascii="Calibri" w:eastAsia="Calibri" w:hAnsi="Calibri" w:cs="Times New Roman"/>
                <w:color w:val="000000"/>
                <w:kern w:val="24"/>
                <w:sz w:val="32"/>
                <w:szCs w:val="32"/>
              </w:rPr>
              <w:t xml:space="preserve"> </w:t>
            </w:r>
          </w:p>
        </w:tc>
        <w:tc>
          <w:tcPr>
            <w:tcW w:w="630" w:type="dxa"/>
            <w:tcBorders>
              <w:top w:val="single" w:sz="8" w:space="0" w:color="152935"/>
              <w:left w:val="single" w:sz="8" w:space="0" w:color="00000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67</w:t>
            </w:r>
            <w:r w:rsidRPr="00764705">
              <w:rPr>
                <w:rFonts w:ascii="Calibri" w:eastAsia="Calibri" w:hAnsi="Calibri" w:cs="Times New Roman"/>
                <w:color w:val="000000"/>
                <w:kern w:val="24"/>
                <w:sz w:val="32"/>
                <w:szCs w:val="32"/>
              </w:rPr>
              <w:t xml:space="preserve"> </w:t>
            </w:r>
          </w:p>
        </w:tc>
        <w:tc>
          <w:tcPr>
            <w:tcW w:w="1080" w:type="dxa"/>
            <w:gridSpan w:val="2"/>
            <w:tcBorders>
              <w:top w:val="single" w:sz="8" w:space="0" w:color="152935"/>
              <w:left w:val="single" w:sz="8" w:space="0" w:color="E0E0E0"/>
              <w:bottom w:val="single" w:sz="8" w:space="0" w:color="AEAEAE"/>
              <w:right w:val="single" w:sz="8" w:space="0" w:color="00000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40.60%</w:t>
            </w:r>
            <w:r w:rsidRPr="00764705">
              <w:rPr>
                <w:rFonts w:ascii="Calibri" w:eastAsia="Calibri" w:hAnsi="Calibri" w:cs="Times New Roman"/>
                <w:color w:val="000000"/>
                <w:kern w:val="24"/>
                <w:sz w:val="32"/>
                <w:szCs w:val="32"/>
              </w:rPr>
              <w:t xml:space="preserve"> </w:t>
            </w:r>
          </w:p>
        </w:tc>
        <w:tc>
          <w:tcPr>
            <w:tcW w:w="630" w:type="dxa"/>
            <w:tcBorders>
              <w:top w:val="single" w:sz="8" w:space="0" w:color="152935"/>
              <w:left w:val="single" w:sz="8" w:space="0" w:color="000000"/>
              <w:bottom w:val="single" w:sz="8" w:space="0" w:color="AEAEAE"/>
              <w:right w:val="nil"/>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139</w:t>
            </w:r>
            <w:r w:rsidRPr="00764705">
              <w:rPr>
                <w:rFonts w:ascii="Calibri" w:eastAsia="Calibri" w:hAnsi="Calibri" w:cs="Times New Roman"/>
                <w:color w:val="000000"/>
                <w:kern w:val="24"/>
                <w:sz w:val="32"/>
                <w:szCs w:val="32"/>
              </w:rPr>
              <w:t xml:space="preserve"> </w:t>
            </w:r>
          </w:p>
        </w:tc>
      </w:tr>
      <w:tr w:rsidR="00F66A06" w:rsidRPr="00764705" w:rsidTr="00F66A06">
        <w:trPr>
          <w:gridAfter w:val="1"/>
          <w:wAfter w:w="180" w:type="dxa"/>
          <w:trHeight w:val="694"/>
        </w:trPr>
        <w:tc>
          <w:tcPr>
            <w:tcW w:w="1722" w:type="dxa"/>
            <w:tcBorders>
              <w:top w:val="single" w:sz="8" w:space="0" w:color="000000"/>
              <w:left w:val="nil"/>
              <w:bottom w:val="single" w:sz="8" w:space="0" w:color="AEAEAE"/>
              <w:right w:val="nil"/>
            </w:tcBorders>
            <w:shd w:val="clear" w:color="auto" w:fill="E0E0E0"/>
            <w:tcMar>
              <w:top w:w="15" w:type="dxa"/>
              <w:left w:w="15" w:type="dxa"/>
              <w:bottom w:w="0" w:type="dxa"/>
              <w:right w:w="15" w:type="dxa"/>
            </w:tcMar>
            <w:hideMark/>
          </w:tcPr>
          <w:p w:rsidR="00F66A06" w:rsidRPr="00764705" w:rsidRDefault="00F66A06" w:rsidP="00C3120F">
            <w:pPr>
              <w:spacing w:after="0" w:line="240" w:lineRule="auto"/>
              <w:rPr>
                <w:rFonts w:ascii="Arial" w:eastAsia="Times New Roman" w:hAnsi="Arial" w:cs="Arial"/>
                <w:sz w:val="36"/>
                <w:szCs w:val="36"/>
              </w:rPr>
            </w:pPr>
          </w:p>
        </w:tc>
        <w:tc>
          <w:tcPr>
            <w:tcW w:w="993" w:type="dxa"/>
            <w:gridSpan w:val="2"/>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Teacher</w:t>
            </w:r>
            <w:r w:rsidRPr="00764705">
              <w:rPr>
                <w:rFonts w:ascii="Calibri" w:eastAsia="Calibri" w:hAnsi="Calibri" w:cs="Times New Roman"/>
                <w:color w:val="000000"/>
                <w:kern w:val="24"/>
                <w:sz w:val="32"/>
                <w:szCs w:val="32"/>
              </w:rPr>
              <w:t xml:space="preserve"> </w:t>
            </w:r>
          </w:p>
        </w:tc>
        <w:tc>
          <w:tcPr>
            <w:tcW w:w="1260" w:type="dxa"/>
            <w:gridSpan w:val="3"/>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198</w:t>
            </w:r>
            <w:r w:rsidRPr="00764705">
              <w:rPr>
                <w:rFonts w:ascii="Calibri" w:eastAsia="Calibri" w:hAnsi="Calibri" w:cs="Times New Roman"/>
                <w:color w:val="000000"/>
                <w:kern w:val="24"/>
                <w:sz w:val="32"/>
                <w:szCs w:val="32"/>
              </w:rPr>
              <w:t xml:space="preserve"> </w:t>
            </w:r>
          </w:p>
        </w:tc>
        <w:tc>
          <w:tcPr>
            <w:tcW w:w="1170" w:type="dxa"/>
            <w:gridSpan w:val="2"/>
            <w:tcBorders>
              <w:top w:val="single" w:sz="8" w:space="0" w:color="AEAEAE"/>
              <w:left w:val="single" w:sz="8" w:space="0" w:color="E0E0E0"/>
              <w:bottom w:val="single" w:sz="8" w:space="0" w:color="AEAEAE"/>
              <w:right w:val="single" w:sz="8" w:space="0" w:color="00000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73.33%</w:t>
            </w:r>
            <w:r w:rsidRPr="00764705">
              <w:rPr>
                <w:rFonts w:ascii="Calibri" w:eastAsia="Calibri" w:hAnsi="Calibri" w:cs="Times New Roman"/>
                <w:color w:val="000000"/>
                <w:kern w:val="24"/>
                <w:sz w:val="32"/>
                <w:szCs w:val="32"/>
              </w:rPr>
              <w:t xml:space="preserve"> </w:t>
            </w:r>
          </w:p>
        </w:tc>
        <w:tc>
          <w:tcPr>
            <w:tcW w:w="630" w:type="dxa"/>
            <w:tcBorders>
              <w:top w:val="single" w:sz="8" w:space="0" w:color="AEAEAE"/>
              <w:left w:val="single" w:sz="8" w:space="0" w:color="00000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98</w:t>
            </w:r>
            <w:r w:rsidRPr="00764705">
              <w:rPr>
                <w:rFonts w:ascii="Calibri" w:eastAsia="Calibri" w:hAnsi="Calibri" w:cs="Times New Roman"/>
                <w:color w:val="000000"/>
                <w:kern w:val="24"/>
                <w:sz w:val="32"/>
                <w:szCs w:val="32"/>
              </w:rPr>
              <w:t xml:space="preserve"> </w:t>
            </w:r>
          </w:p>
        </w:tc>
        <w:tc>
          <w:tcPr>
            <w:tcW w:w="1080" w:type="dxa"/>
            <w:gridSpan w:val="2"/>
            <w:tcBorders>
              <w:top w:val="single" w:sz="8" w:space="0" w:color="AEAEAE"/>
              <w:left w:val="single" w:sz="8" w:space="0" w:color="E0E0E0"/>
              <w:bottom w:val="single" w:sz="8" w:space="0" w:color="AEAEAE"/>
              <w:right w:val="single" w:sz="8" w:space="0" w:color="00000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59.39%</w:t>
            </w:r>
            <w:r w:rsidRPr="00764705">
              <w:rPr>
                <w:rFonts w:ascii="Calibri" w:eastAsia="Calibri" w:hAnsi="Calibri" w:cs="Times New Roman"/>
                <w:color w:val="000000"/>
                <w:kern w:val="24"/>
                <w:sz w:val="32"/>
                <w:szCs w:val="32"/>
              </w:rPr>
              <w:t xml:space="preserve"> </w:t>
            </w:r>
          </w:p>
        </w:tc>
        <w:tc>
          <w:tcPr>
            <w:tcW w:w="630" w:type="dxa"/>
            <w:tcBorders>
              <w:top w:val="single" w:sz="8" w:space="0" w:color="AEAEAE"/>
              <w:left w:val="single" w:sz="8" w:space="0" w:color="000000"/>
              <w:bottom w:val="single" w:sz="8" w:space="0" w:color="AEAEAE"/>
              <w:right w:val="nil"/>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296</w:t>
            </w:r>
            <w:r w:rsidRPr="00764705">
              <w:rPr>
                <w:rFonts w:ascii="Calibri" w:eastAsia="Calibri" w:hAnsi="Calibri" w:cs="Times New Roman"/>
                <w:color w:val="000000"/>
                <w:kern w:val="24"/>
                <w:sz w:val="32"/>
                <w:szCs w:val="32"/>
              </w:rPr>
              <w:t xml:space="preserve"> </w:t>
            </w:r>
          </w:p>
        </w:tc>
      </w:tr>
      <w:tr w:rsidR="00F66A06" w:rsidRPr="00764705" w:rsidTr="00F66A06">
        <w:trPr>
          <w:gridAfter w:val="1"/>
          <w:wAfter w:w="180" w:type="dxa"/>
          <w:trHeight w:val="694"/>
        </w:trPr>
        <w:tc>
          <w:tcPr>
            <w:tcW w:w="2715" w:type="dxa"/>
            <w:gridSpan w:val="3"/>
            <w:tcBorders>
              <w:top w:val="single" w:sz="8" w:space="0" w:color="AEAEAE"/>
              <w:left w:val="nil"/>
              <w:bottom w:val="single" w:sz="8" w:space="0" w:color="152935"/>
              <w:right w:val="nil"/>
            </w:tcBorders>
            <w:shd w:val="clear" w:color="auto" w:fill="E0E0E0"/>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Total</w:t>
            </w:r>
            <w:r w:rsidRPr="00764705">
              <w:rPr>
                <w:rFonts w:ascii="Calibri" w:eastAsia="Calibri" w:hAnsi="Calibri" w:cs="Times New Roman"/>
                <w:color w:val="000000"/>
                <w:kern w:val="24"/>
                <w:sz w:val="32"/>
                <w:szCs w:val="32"/>
              </w:rPr>
              <w:t xml:space="preserve"> </w:t>
            </w:r>
          </w:p>
        </w:tc>
        <w:tc>
          <w:tcPr>
            <w:tcW w:w="1260" w:type="dxa"/>
            <w:gridSpan w:val="3"/>
            <w:tcBorders>
              <w:top w:val="single" w:sz="8" w:space="0" w:color="AEAEAE"/>
              <w:left w:val="nil"/>
              <w:bottom w:val="single" w:sz="8" w:space="0" w:color="152935"/>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270</w:t>
            </w:r>
            <w:r w:rsidRPr="00764705">
              <w:rPr>
                <w:rFonts w:ascii="Calibri" w:eastAsia="Calibri" w:hAnsi="Calibri" w:cs="Times New Roman"/>
                <w:color w:val="000000"/>
                <w:kern w:val="24"/>
                <w:sz w:val="32"/>
                <w:szCs w:val="32"/>
              </w:rPr>
              <w:t xml:space="preserve"> </w:t>
            </w:r>
          </w:p>
        </w:tc>
        <w:tc>
          <w:tcPr>
            <w:tcW w:w="1170" w:type="dxa"/>
            <w:gridSpan w:val="2"/>
            <w:tcBorders>
              <w:top w:val="single" w:sz="8" w:space="0" w:color="AEAEAE"/>
              <w:left w:val="single" w:sz="8" w:space="0" w:color="E0E0E0"/>
              <w:bottom w:val="single" w:sz="8" w:space="0" w:color="152935"/>
              <w:right w:val="single" w:sz="8" w:space="0" w:color="00000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100.0%</w:t>
            </w:r>
            <w:r w:rsidRPr="00764705">
              <w:rPr>
                <w:rFonts w:ascii="Calibri" w:eastAsia="Calibri" w:hAnsi="Calibri" w:cs="Times New Roman"/>
                <w:color w:val="000000"/>
                <w:kern w:val="24"/>
                <w:sz w:val="32"/>
                <w:szCs w:val="32"/>
              </w:rPr>
              <w:t xml:space="preserve"> </w:t>
            </w:r>
          </w:p>
        </w:tc>
        <w:tc>
          <w:tcPr>
            <w:tcW w:w="630" w:type="dxa"/>
            <w:tcBorders>
              <w:top w:val="single" w:sz="8" w:space="0" w:color="AEAEAE"/>
              <w:left w:val="single" w:sz="8" w:space="0" w:color="000000"/>
              <w:bottom w:val="single" w:sz="8" w:space="0" w:color="152935"/>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165</w:t>
            </w:r>
            <w:r w:rsidRPr="00764705">
              <w:rPr>
                <w:rFonts w:ascii="Calibri" w:eastAsia="Calibri" w:hAnsi="Calibri" w:cs="Times New Roman"/>
                <w:color w:val="000000"/>
                <w:kern w:val="24"/>
                <w:sz w:val="32"/>
                <w:szCs w:val="32"/>
              </w:rPr>
              <w:t xml:space="preserve"> </w:t>
            </w:r>
          </w:p>
        </w:tc>
        <w:tc>
          <w:tcPr>
            <w:tcW w:w="1080" w:type="dxa"/>
            <w:gridSpan w:val="2"/>
            <w:tcBorders>
              <w:top w:val="single" w:sz="8" w:space="0" w:color="AEAEAE"/>
              <w:left w:val="single" w:sz="8" w:space="0" w:color="E0E0E0"/>
              <w:bottom w:val="single" w:sz="8" w:space="0" w:color="152935"/>
              <w:right w:val="single" w:sz="8" w:space="0" w:color="00000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100.0%</w:t>
            </w:r>
            <w:r w:rsidRPr="00764705">
              <w:rPr>
                <w:rFonts w:ascii="Calibri" w:eastAsia="Calibri" w:hAnsi="Calibri" w:cs="Times New Roman"/>
                <w:color w:val="000000"/>
                <w:kern w:val="24"/>
                <w:sz w:val="32"/>
                <w:szCs w:val="32"/>
              </w:rPr>
              <w:t xml:space="preserve"> </w:t>
            </w:r>
          </w:p>
        </w:tc>
        <w:tc>
          <w:tcPr>
            <w:tcW w:w="630" w:type="dxa"/>
            <w:tcBorders>
              <w:top w:val="single" w:sz="8" w:space="0" w:color="AEAEAE"/>
              <w:left w:val="single" w:sz="8" w:space="0" w:color="000000"/>
              <w:bottom w:val="single" w:sz="8" w:space="0" w:color="152935"/>
              <w:right w:val="nil"/>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435</w:t>
            </w:r>
            <w:r w:rsidRPr="00764705">
              <w:rPr>
                <w:rFonts w:ascii="Calibri" w:eastAsia="Calibri" w:hAnsi="Calibri" w:cs="Times New Roman"/>
                <w:color w:val="000000"/>
                <w:kern w:val="24"/>
                <w:sz w:val="32"/>
                <w:szCs w:val="32"/>
              </w:rPr>
              <w:t xml:space="preserve"> </w:t>
            </w:r>
          </w:p>
        </w:tc>
      </w:tr>
      <w:tr w:rsidR="00F66A06" w:rsidRPr="00764705" w:rsidTr="00F66A06">
        <w:trPr>
          <w:trHeight w:val="342"/>
        </w:trPr>
        <w:tc>
          <w:tcPr>
            <w:tcW w:w="7665" w:type="dxa"/>
            <w:gridSpan w:val="13"/>
            <w:tcBorders>
              <w:top w:val="nil"/>
              <w:left w:val="nil"/>
              <w:bottom w:val="nil"/>
              <w:right w:val="nil"/>
            </w:tcBorders>
            <w:shd w:val="clear" w:color="auto" w:fill="auto"/>
            <w:tcMar>
              <w:top w:w="15" w:type="dxa"/>
              <w:left w:w="15" w:type="dxa"/>
              <w:bottom w:w="0" w:type="dxa"/>
              <w:right w:w="15" w:type="dxa"/>
            </w:tcMar>
            <w:vAlign w:val="cente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b/>
                <w:bCs/>
                <w:color w:val="010205"/>
                <w:kern w:val="24"/>
                <w:sz w:val="32"/>
                <w:szCs w:val="32"/>
              </w:rPr>
              <w:t>Chi-Square Tests</w:t>
            </w:r>
            <w:r w:rsidRPr="00764705">
              <w:rPr>
                <w:rFonts w:ascii="Calibri" w:eastAsia="Calibri" w:hAnsi="Calibri" w:cs="Times New Roman"/>
                <w:color w:val="000000"/>
                <w:kern w:val="24"/>
                <w:sz w:val="32"/>
                <w:szCs w:val="32"/>
              </w:rPr>
              <w:t xml:space="preserve"> </w:t>
            </w:r>
          </w:p>
        </w:tc>
      </w:tr>
      <w:tr w:rsidR="00F66A06" w:rsidRPr="00764705" w:rsidTr="00F66A06">
        <w:trPr>
          <w:trHeight w:val="1025"/>
        </w:trPr>
        <w:tc>
          <w:tcPr>
            <w:tcW w:w="1905" w:type="dxa"/>
            <w:gridSpan w:val="2"/>
            <w:tcBorders>
              <w:top w:val="nil"/>
              <w:left w:val="nil"/>
              <w:bottom w:val="single" w:sz="8" w:space="0" w:color="152935"/>
              <w:right w:val="nil"/>
            </w:tcBorders>
            <w:shd w:val="clear" w:color="auto" w:fill="auto"/>
            <w:tcMar>
              <w:top w:w="15" w:type="dxa"/>
              <w:left w:w="15" w:type="dxa"/>
              <w:bottom w:w="0" w:type="dxa"/>
              <w:right w:w="15" w:type="dxa"/>
            </w:tcMar>
            <w:vAlign w:val="bottom"/>
            <w:hideMark/>
          </w:tcPr>
          <w:p w:rsidR="00F66A06" w:rsidRPr="00764705" w:rsidRDefault="00F66A06" w:rsidP="00C3120F">
            <w:pPr>
              <w:spacing w:after="0" w:line="240" w:lineRule="auto"/>
              <w:rPr>
                <w:rFonts w:ascii="Arial" w:eastAsia="Times New Roman" w:hAnsi="Arial" w:cs="Arial"/>
                <w:sz w:val="36"/>
                <w:szCs w:val="36"/>
              </w:rPr>
            </w:pPr>
          </w:p>
        </w:tc>
        <w:tc>
          <w:tcPr>
            <w:tcW w:w="990" w:type="dxa"/>
            <w:gridSpan w:val="2"/>
            <w:tcBorders>
              <w:top w:val="nil"/>
              <w:left w:val="nil"/>
              <w:bottom w:val="single" w:sz="8" w:space="0" w:color="152935"/>
              <w:right w:val="single" w:sz="8" w:space="0" w:color="E0E0E0"/>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Value</w:t>
            </w:r>
            <w:r w:rsidRPr="00764705">
              <w:rPr>
                <w:rFonts w:ascii="Calibri" w:eastAsia="Calibri" w:hAnsi="Calibri" w:cs="Times New Roman"/>
                <w:color w:val="000000"/>
                <w:kern w:val="24"/>
                <w:sz w:val="32"/>
                <w:szCs w:val="32"/>
              </w:rPr>
              <w:t xml:space="preserve"> </w:t>
            </w:r>
          </w:p>
        </w:tc>
        <w:tc>
          <w:tcPr>
            <w:tcW w:w="484" w:type="dxa"/>
            <w:tcBorders>
              <w:top w:val="nil"/>
              <w:left w:val="single" w:sz="8" w:space="0" w:color="E0E0E0"/>
              <w:bottom w:val="single" w:sz="8" w:space="0" w:color="152935"/>
              <w:right w:val="single" w:sz="8" w:space="0" w:color="E0E0E0"/>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left="58" w:right="58"/>
              <w:jc w:val="both"/>
              <w:rPr>
                <w:rFonts w:ascii="Arial" w:eastAsia="Times New Roman" w:hAnsi="Arial" w:cs="Arial"/>
                <w:sz w:val="36"/>
                <w:szCs w:val="36"/>
              </w:rPr>
            </w:pPr>
            <w:proofErr w:type="spellStart"/>
            <w:r w:rsidRPr="00764705">
              <w:rPr>
                <w:rFonts w:ascii="Times New Roman" w:eastAsia="Calibri" w:hAnsi="Times New Roman" w:cs="Times New Roman"/>
                <w:color w:val="264A60"/>
                <w:kern w:val="24"/>
                <w:sz w:val="32"/>
                <w:szCs w:val="32"/>
              </w:rPr>
              <w:t>Df</w:t>
            </w:r>
            <w:proofErr w:type="spellEnd"/>
            <w:r w:rsidRPr="00764705">
              <w:rPr>
                <w:rFonts w:ascii="Calibri" w:eastAsia="Calibri" w:hAnsi="Calibri" w:cs="Times New Roman"/>
                <w:color w:val="000000"/>
                <w:kern w:val="24"/>
                <w:sz w:val="32"/>
                <w:szCs w:val="32"/>
              </w:rPr>
              <w:t xml:space="preserve"> </w:t>
            </w:r>
          </w:p>
        </w:tc>
        <w:tc>
          <w:tcPr>
            <w:tcW w:w="1586" w:type="dxa"/>
            <w:gridSpan w:val="2"/>
            <w:tcBorders>
              <w:top w:val="nil"/>
              <w:left w:val="single" w:sz="8" w:space="0" w:color="E0E0E0"/>
              <w:bottom w:val="single" w:sz="8" w:space="0" w:color="152935"/>
              <w:right w:val="single" w:sz="8" w:space="0" w:color="E0E0E0"/>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Asymptotic Significance (2-sided)</w:t>
            </w:r>
            <w:r w:rsidRPr="00764705">
              <w:rPr>
                <w:rFonts w:ascii="Calibri" w:eastAsia="Calibri" w:hAnsi="Calibri" w:cs="Times New Roman"/>
                <w:color w:val="000000"/>
                <w:kern w:val="24"/>
                <w:sz w:val="32"/>
                <w:szCs w:val="32"/>
              </w:rPr>
              <w:t xml:space="preserve"> </w:t>
            </w:r>
          </w:p>
        </w:tc>
        <w:tc>
          <w:tcPr>
            <w:tcW w:w="1260" w:type="dxa"/>
            <w:gridSpan w:val="3"/>
            <w:tcBorders>
              <w:top w:val="nil"/>
              <w:left w:val="single" w:sz="8" w:space="0" w:color="E0E0E0"/>
              <w:bottom w:val="single" w:sz="8" w:space="0" w:color="152935"/>
              <w:right w:val="single" w:sz="8" w:space="0" w:color="E0E0E0"/>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Exact Sig. (2-sided)</w:t>
            </w:r>
            <w:r w:rsidRPr="00764705">
              <w:rPr>
                <w:rFonts w:ascii="Calibri" w:eastAsia="Calibri" w:hAnsi="Calibri" w:cs="Times New Roman"/>
                <w:color w:val="000000"/>
                <w:kern w:val="24"/>
                <w:sz w:val="32"/>
                <w:szCs w:val="32"/>
              </w:rPr>
              <w:t xml:space="preserve"> </w:t>
            </w:r>
          </w:p>
        </w:tc>
        <w:tc>
          <w:tcPr>
            <w:tcW w:w="1440" w:type="dxa"/>
            <w:gridSpan w:val="3"/>
            <w:tcBorders>
              <w:top w:val="nil"/>
              <w:left w:val="single" w:sz="8" w:space="0" w:color="E0E0E0"/>
              <w:bottom w:val="single" w:sz="8" w:space="0" w:color="152935"/>
              <w:right w:val="nil"/>
            </w:tcBorders>
            <w:shd w:val="clear" w:color="auto" w:fill="auto"/>
            <w:tcMar>
              <w:top w:w="15" w:type="dxa"/>
              <w:left w:w="15" w:type="dxa"/>
              <w:bottom w:w="0" w:type="dxa"/>
              <w:right w:w="15" w:type="dxa"/>
            </w:tcMar>
            <w:vAlign w:val="bottom"/>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Exact Sig. (1-sided)</w:t>
            </w:r>
            <w:r w:rsidRPr="00764705">
              <w:rPr>
                <w:rFonts w:ascii="Calibri" w:eastAsia="Calibri" w:hAnsi="Calibri" w:cs="Times New Roman"/>
                <w:color w:val="000000"/>
                <w:kern w:val="24"/>
                <w:sz w:val="32"/>
                <w:szCs w:val="32"/>
              </w:rPr>
              <w:t xml:space="preserve"> </w:t>
            </w:r>
          </w:p>
        </w:tc>
      </w:tr>
      <w:tr w:rsidR="00F66A06" w:rsidRPr="00764705" w:rsidTr="00F66A06">
        <w:trPr>
          <w:trHeight w:val="342"/>
        </w:trPr>
        <w:tc>
          <w:tcPr>
            <w:tcW w:w="1905" w:type="dxa"/>
            <w:gridSpan w:val="2"/>
            <w:tcBorders>
              <w:top w:val="single" w:sz="8" w:space="0" w:color="152935"/>
              <w:left w:val="nil"/>
              <w:bottom w:val="single" w:sz="8" w:space="0" w:color="AEAEAE"/>
              <w:right w:val="nil"/>
            </w:tcBorders>
            <w:shd w:val="clear" w:color="auto" w:fill="E0E0E0"/>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Pearson Chi-Square</w:t>
            </w:r>
            <w:r w:rsidRPr="00764705">
              <w:rPr>
                <w:rFonts w:ascii="Calibri" w:eastAsia="Calibri" w:hAnsi="Calibri" w:cs="Times New Roman"/>
                <w:color w:val="000000"/>
                <w:kern w:val="24"/>
                <w:sz w:val="32"/>
                <w:szCs w:val="32"/>
              </w:rPr>
              <w:t xml:space="preserve"> </w:t>
            </w:r>
          </w:p>
        </w:tc>
        <w:tc>
          <w:tcPr>
            <w:tcW w:w="990" w:type="dxa"/>
            <w:gridSpan w:val="2"/>
            <w:tcBorders>
              <w:top w:val="single" w:sz="8" w:space="0" w:color="152935"/>
              <w:left w:val="nil"/>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9.152</w:t>
            </w:r>
            <w:r w:rsidRPr="00764705">
              <w:rPr>
                <w:rFonts w:ascii="Times New Roman" w:eastAsia="Calibri" w:hAnsi="Times New Roman" w:cs="Times New Roman"/>
                <w:color w:val="010205"/>
                <w:kern w:val="24"/>
                <w:position w:val="10"/>
                <w:sz w:val="32"/>
                <w:szCs w:val="32"/>
                <w:vertAlign w:val="superscript"/>
              </w:rPr>
              <w:t>a</w:t>
            </w:r>
            <w:r w:rsidRPr="00764705">
              <w:rPr>
                <w:rFonts w:ascii="Calibri" w:eastAsia="Calibri" w:hAnsi="Calibri" w:cs="Times New Roman"/>
                <w:color w:val="000000"/>
                <w:kern w:val="24"/>
                <w:sz w:val="32"/>
                <w:szCs w:val="32"/>
              </w:rPr>
              <w:t xml:space="preserve"> </w:t>
            </w:r>
          </w:p>
        </w:tc>
        <w:tc>
          <w:tcPr>
            <w:tcW w:w="484" w:type="dxa"/>
            <w:tcBorders>
              <w:top w:val="single" w:sz="8" w:space="0" w:color="152935"/>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w:t>
            </w:r>
            <w:r w:rsidRPr="00764705">
              <w:rPr>
                <w:rFonts w:ascii="Calibri" w:eastAsia="Calibri" w:hAnsi="Calibri" w:cs="Times New Roman"/>
                <w:color w:val="000000"/>
                <w:kern w:val="24"/>
                <w:sz w:val="32"/>
                <w:szCs w:val="32"/>
              </w:rPr>
              <w:t xml:space="preserve"> </w:t>
            </w:r>
          </w:p>
        </w:tc>
        <w:tc>
          <w:tcPr>
            <w:tcW w:w="1586" w:type="dxa"/>
            <w:gridSpan w:val="2"/>
            <w:tcBorders>
              <w:top w:val="single" w:sz="8" w:space="0" w:color="152935"/>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.002</w:t>
            </w:r>
            <w:r w:rsidRPr="00764705">
              <w:rPr>
                <w:rFonts w:ascii="Calibri" w:eastAsia="Calibri" w:hAnsi="Calibri" w:cs="Times New Roman"/>
                <w:color w:val="000000"/>
                <w:kern w:val="24"/>
                <w:sz w:val="32"/>
                <w:szCs w:val="32"/>
              </w:rPr>
              <w:t xml:space="preserve"> </w:t>
            </w:r>
          </w:p>
        </w:tc>
        <w:tc>
          <w:tcPr>
            <w:tcW w:w="1260" w:type="dxa"/>
            <w:gridSpan w:val="3"/>
            <w:tcBorders>
              <w:top w:val="single" w:sz="8" w:space="0" w:color="152935"/>
              <w:left w:val="single" w:sz="8" w:space="0" w:color="E0E0E0"/>
              <w:bottom w:val="single" w:sz="8" w:space="0" w:color="AEAEAE"/>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440" w:type="dxa"/>
            <w:gridSpan w:val="3"/>
            <w:tcBorders>
              <w:top w:val="single" w:sz="8" w:space="0" w:color="152935"/>
              <w:left w:val="single" w:sz="8" w:space="0" w:color="E0E0E0"/>
              <w:bottom w:val="single" w:sz="8" w:space="0" w:color="AEAEAE"/>
              <w:right w:val="nil"/>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r>
      <w:tr w:rsidR="00F66A06" w:rsidRPr="00764705" w:rsidTr="00F66A06">
        <w:trPr>
          <w:trHeight w:val="342"/>
        </w:trPr>
        <w:tc>
          <w:tcPr>
            <w:tcW w:w="1905" w:type="dxa"/>
            <w:gridSpan w:val="2"/>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Continuity Correction</w:t>
            </w:r>
            <w:r w:rsidRPr="00764705">
              <w:rPr>
                <w:rFonts w:ascii="Calibri" w:eastAsia="Calibri" w:hAnsi="Calibri" w:cs="Times New Roman"/>
                <w:color w:val="000000"/>
                <w:kern w:val="24"/>
                <w:sz w:val="32"/>
                <w:szCs w:val="32"/>
              </w:rPr>
              <w:t xml:space="preserve"> </w:t>
            </w:r>
          </w:p>
        </w:tc>
        <w:tc>
          <w:tcPr>
            <w:tcW w:w="990" w:type="dxa"/>
            <w:gridSpan w:val="2"/>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8.522</w:t>
            </w:r>
            <w:r w:rsidRPr="00764705">
              <w:rPr>
                <w:rFonts w:ascii="Calibri" w:eastAsia="Calibri" w:hAnsi="Calibri" w:cs="Times New Roman"/>
                <w:color w:val="000000"/>
                <w:kern w:val="24"/>
                <w:sz w:val="32"/>
                <w:szCs w:val="32"/>
              </w:rPr>
              <w:t xml:space="preserve"> </w:t>
            </w:r>
          </w:p>
        </w:tc>
        <w:tc>
          <w:tcPr>
            <w:tcW w:w="484"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w:t>
            </w:r>
            <w:r w:rsidRPr="00764705">
              <w:rPr>
                <w:rFonts w:ascii="Calibri" w:eastAsia="Calibri" w:hAnsi="Calibri" w:cs="Times New Roman"/>
                <w:color w:val="000000"/>
                <w:kern w:val="24"/>
                <w:sz w:val="32"/>
                <w:szCs w:val="32"/>
              </w:rPr>
              <w:t xml:space="preserve"> </w:t>
            </w:r>
          </w:p>
        </w:tc>
        <w:tc>
          <w:tcPr>
            <w:tcW w:w="1586" w:type="dxa"/>
            <w:gridSpan w:val="2"/>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.004</w:t>
            </w:r>
            <w:r w:rsidRPr="00764705">
              <w:rPr>
                <w:rFonts w:ascii="Calibri" w:eastAsia="Calibri" w:hAnsi="Calibri" w:cs="Times New Roman"/>
                <w:color w:val="000000"/>
                <w:kern w:val="24"/>
                <w:sz w:val="32"/>
                <w:szCs w:val="32"/>
              </w:rPr>
              <w:t xml:space="preserve"> </w:t>
            </w:r>
          </w:p>
        </w:tc>
        <w:tc>
          <w:tcPr>
            <w:tcW w:w="1260" w:type="dxa"/>
            <w:gridSpan w:val="3"/>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440" w:type="dxa"/>
            <w:gridSpan w:val="3"/>
            <w:tcBorders>
              <w:top w:val="single" w:sz="8" w:space="0" w:color="AEAEAE"/>
              <w:left w:val="single" w:sz="8" w:space="0" w:color="E0E0E0"/>
              <w:bottom w:val="single" w:sz="8" w:space="0" w:color="AEAEAE"/>
              <w:right w:val="nil"/>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r>
      <w:tr w:rsidR="00F66A06" w:rsidRPr="00764705" w:rsidTr="00F66A06">
        <w:trPr>
          <w:trHeight w:val="342"/>
        </w:trPr>
        <w:tc>
          <w:tcPr>
            <w:tcW w:w="1905" w:type="dxa"/>
            <w:gridSpan w:val="2"/>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Likelihood Ratio</w:t>
            </w:r>
            <w:r w:rsidRPr="00764705">
              <w:rPr>
                <w:rFonts w:ascii="Calibri" w:eastAsia="Calibri" w:hAnsi="Calibri" w:cs="Times New Roman"/>
                <w:color w:val="000000"/>
                <w:kern w:val="24"/>
                <w:sz w:val="32"/>
                <w:szCs w:val="32"/>
              </w:rPr>
              <w:t xml:space="preserve"> </w:t>
            </w:r>
          </w:p>
        </w:tc>
        <w:tc>
          <w:tcPr>
            <w:tcW w:w="990" w:type="dxa"/>
            <w:gridSpan w:val="2"/>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9.041</w:t>
            </w:r>
            <w:r w:rsidRPr="00764705">
              <w:rPr>
                <w:rFonts w:ascii="Calibri" w:eastAsia="Calibri" w:hAnsi="Calibri" w:cs="Times New Roman"/>
                <w:color w:val="000000"/>
                <w:kern w:val="24"/>
                <w:sz w:val="32"/>
                <w:szCs w:val="32"/>
              </w:rPr>
              <w:t xml:space="preserve"> </w:t>
            </w:r>
          </w:p>
        </w:tc>
        <w:tc>
          <w:tcPr>
            <w:tcW w:w="484"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w:t>
            </w:r>
            <w:r w:rsidRPr="00764705">
              <w:rPr>
                <w:rFonts w:ascii="Calibri" w:eastAsia="Calibri" w:hAnsi="Calibri" w:cs="Times New Roman"/>
                <w:color w:val="000000"/>
                <w:kern w:val="24"/>
                <w:sz w:val="32"/>
                <w:szCs w:val="32"/>
              </w:rPr>
              <w:t xml:space="preserve"> </w:t>
            </w:r>
          </w:p>
        </w:tc>
        <w:tc>
          <w:tcPr>
            <w:tcW w:w="1586" w:type="dxa"/>
            <w:gridSpan w:val="2"/>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.003</w:t>
            </w:r>
            <w:r w:rsidRPr="00764705">
              <w:rPr>
                <w:rFonts w:ascii="Calibri" w:eastAsia="Calibri" w:hAnsi="Calibri" w:cs="Times New Roman"/>
                <w:color w:val="000000"/>
                <w:kern w:val="24"/>
                <w:sz w:val="32"/>
                <w:szCs w:val="32"/>
              </w:rPr>
              <w:t xml:space="preserve"> </w:t>
            </w:r>
          </w:p>
        </w:tc>
        <w:tc>
          <w:tcPr>
            <w:tcW w:w="1260" w:type="dxa"/>
            <w:gridSpan w:val="3"/>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440" w:type="dxa"/>
            <w:gridSpan w:val="3"/>
            <w:tcBorders>
              <w:top w:val="single" w:sz="8" w:space="0" w:color="AEAEAE"/>
              <w:left w:val="single" w:sz="8" w:space="0" w:color="E0E0E0"/>
              <w:bottom w:val="single" w:sz="8" w:space="0" w:color="AEAEAE"/>
              <w:right w:val="nil"/>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r>
      <w:tr w:rsidR="00F66A06" w:rsidRPr="00764705" w:rsidTr="00F66A06">
        <w:trPr>
          <w:trHeight w:val="342"/>
        </w:trPr>
        <w:tc>
          <w:tcPr>
            <w:tcW w:w="1905" w:type="dxa"/>
            <w:gridSpan w:val="2"/>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Fisher's Exact Test</w:t>
            </w:r>
            <w:r w:rsidRPr="00764705">
              <w:rPr>
                <w:rFonts w:ascii="Calibri" w:eastAsia="Calibri" w:hAnsi="Calibri" w:cs="Times New Roman"/>
                <w:color w:val="000000"/>
                <w:kern w:val="24"/>
                <w:sz w:val="32"/>
                <w:szCs w:val="32"/>
              </w:rPr>
              <w:t xml:space="preserve"> </w:t>
            </w:r>
          </w:p>
        </w:tc>
        <w:tc>
          <w:tcPr>
            <w:tcW w:w="990" w:type="dxa"/>
            <w:gridSpan w:val="2"/>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484"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586" w:type="dxa"/>
            <w:gridSpan w:val="2"/>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260" w:type="dxa"/>
            <w:gridSpan w:val="3"/>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.003</w:t>
            </w:r>
            <w:r w:rsidRPr="00764705">
              <w:rPr>
                <w:rFonts w:ascii="Calibri" w:eastAsia="Calibri" w:hAnsi="Calibri" w:cs="Times New Roman"/>
                <w:color w:val="000000"/>
                <w:kern w:val="24"/>
                <w:sz w:val="32"/>
                <w:szCs w:val="32"/>
              </w:rPr>
              <w:t xml:space="preserve"> </w:t>
            </w:r>
          </w:p>
        </w:tc>
        <w:tc>
          <w:tcPr>
            <w:tcW w:w="1440" w:type="dxa"/>
            <w:gridSpan w:val="3"/>
            <w:tcBorders>
              <w:top w:val="single" w:sz="8" w:space="0" w:color="AEAEAE"/>
              <w:left w:val="single" w:sz="8" w:space="0" w:color="E0E0E0"/>
              <w:bottom w:val="single" w:sz="8" w:space="0" w:color="AEAEAE"/>
              <w:right w:val="nil"/>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.002</w:t>
            </w:r>
            <w:r w:rsidRPr="00764705">
              <w:rPr>
                <w:rFonts w:ascii="Calibri" w:eastAsia="Calibri" w:hAnsi="Calibri" w:cs="Times New Roman"/>
                <w:color w:val="000000"/>
                <w:kern w:val="24"/>
                <w:sz w:val="32"/>
                <w:szCs w:val="32"/>
              </w:rPr>
              <w:t xml:space="preserve"> </w:t>
            </w:r>
          </w:p>
        </w:tc>
      </w:tr>
      <w:tr w:rsidR="00F66A06" w:rsidRPr="00764705" w:rsidTr="00F66A06">
        <w:trPr>
          <w:trHeight w:val="683"/>
        </w:trPr>
        <w:tc>
          <w:tcPr>
            <w:tcW w:w="1905" w:type="dxa"/>
            <w:gridSpan w:val="2"/>
            <w:tcBorders>
              <w:top w:val="single" w:sz="8" w:space="0" w:color="AEAEAE"/>
              <w:left w:val="nil"/>
              <w:bottom w:val="single" w:sz="8" w:space="0" w:color="AEAEAE"/>
              <w:right w:val="nil"/>
            </w:tcBorders>
            <w:shd w:val="clear" w:color="auto" w:fill="E0E0E0"/>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Linear-by-Linear Association</w:t>
            </w:r>
            <w:r w:rsidRPr="00764705">
              <w:rPr>
                <w:rFonts w:ascii="Calibri" w:eastAsia="Calibri" w:hAnsi="Calibri" w:cs="Times New Roman"/>
                <w:color w:val="000000"/>
                <w:kern w:val="24"/>
                <w:sz w:val="32"/>
                <w:szCs w:val="32"/>
              </w:rPr>
              <w:t xml:space="preserve"> </w:t>
            </w:r>
          </w:p>
        </w:tc>
        <w:tc>
          <w:tcPr>
            <w:tcW w:w="990" w:type="dxa"/>
            <w:gridSpan w:val="2"/>
            <w:tcBorders>
              <w:top w:val="single" w:sz="8" w:space="0" w:color="AEAEAE"/>
              <w:left w:val="nil"/>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9.131</w:t>
            </w:r>
            <w:r w:rsidRPr="00764705">
              <w:rPr>
                <w:rFonts w:ascii="Calibri" w:eastAsia="Calibri" w:hAnsi="Calibri" w:cs="Times New Roman"/>
                <w:color w:val="000000"/>
                <w:kern w:val="24"/>
                <w:sz w:val="32"/>
                <w:szCs w:val="32"/>
              </w:rPr>
              <w:t xml:space="preserve"> </w:t>
            </w:r>
          </w:p>
        </w:tc>
        <w:tc>
          <w:tcPr>
            <w:tcW w:w="484" w:type="dxa"/>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1</w:t>
            </w:r>
            <w:r w:rsidRPr="00764705">
              <w:rPr>
                <w:rFonts w:ascii="Calibri" w:eastAsia="Calibri" w:hAnsi="Calibri" w:cs="Times New Roman"/>
                <w:color w:val="000000"/>
                <w:kern w:val="24"/>
                <w:sz w:val="32"/>
                <w:szCs w:val="32"/>
              </w:rPr>
              <w:t xml:space="preserve"> </w:t>
            </w:r>
          </w:p>
        </w:tc>
        <w:tc>
          <w:tcPr>
            <w:tcW w:w="1586" w:type="dxa"/>
            <w:gridSpan w:val="2"/>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20" w:lineRule="exac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.003</w:t>
            </w:r>
            <w:r w:rsidRPr="00764705">
              <w:rPr>
                <w:rFonts w:ascii="Calibri" w:eastAsia="Calibri" w:hAnsi="Calibri" w:cs="Times New Roman"/>
                <w:color w:val="000000"/>
                <w:kern w:val="24"/>
                <w:sz w:val="32"/>
                <w:szCs w:val="32"/>
              </w:rPr>
              <w:t xml:space="preserve"> </w:t>
            </w:r>
          </w:p>
        </w:tc>
        <w:tc>
          <w:tcPr>
            <w:tcW w:w="1260" w:type="dxa"/>
            <w:gridSpan w:val="3"/>
            <w:tcBorders>
              <w:top w:val="single" w:sz="8" w:space="0" w:color="AEAEAE"/>
              <w:left w:val="single" w:sz="8" w:space="0" w:color="E0E0E0"/>
              <w:bottom w:val="single" w:sz="8" w:space="0" w:color="AEAEAE"/>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6"/>
                <w:szCs w:val="36"/>
              </w:rPr>
            </w:pPr>
          </w:p>
        </w:tc>
        <w:tc>
          <w:tcPr>
            <w:tcW w:w="1440" w:type="dxa"/>
            <w:gridSpan w:val="3"/>
            <w:tcBorders>
              <w:top w:val="single" w:sz="8" w:space="0" w:color="AEAEAE"/>
              <w:left w:val="single" w:sz="8" w:space="0" w:color="E0E0E0"/>
              <w:bottom w:val="single" w:sz="8" w:space="0" w:color="AEAEAE"/>
              <w:right w:val="nil"/>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6"/>
                <w:szCs w:val="36"/>
              </w:rPr>
            </w:pPr>
          </w:p>
        </w:tc>
      </w:tr>
      <w:tr w:rsidR="00F66A06" w:rsidRPr="00764705" w:rsidTr="00F66A06">
        <w:trPr>
          <w:trHeight w:val="342"/>
        </w:trPr>
        <w:tc>
          <w:tcPr>
            <w:tcW w:w="1905" w:type="dxa"/>
            <w:gridSpan w:val="2"/>
            <w:tcBorders>
              <w:top w:val="single" w:sz="8" w:space="0" w:color="AEAEAE"/>
              <w:left w:val="nil"/>
              <w:bottom w:val="single" w:sz="8" w:space="0" w:color="152935"/>
              <w:right w:val="nil"/>
            </w:tcBorders>
            <w:shd w:val="clear" w:color="auto" w:fill="E0E0E0"/>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264A60"/>
                <w:kern w:val="24"/>
                <w:sz w:val="32"/>
                <w:szCs w:val="32"/>
              </w:rPr>
              <w:t>N of Valid Cases</w:t>
            </w:r>
            <w:r w:rsidRPr="00764705">
              <w:rPr>
                <w:rFonts w:ascii="Calibri" w:eastAsia="Calibri" w:hAnsi="Calibri" w:cs="Times New Roman"/>
                <w:color w:val="000000"/>
                <w:kern w:val="24"/>
                <w:sz w:val="32"/>
                <w:szCs w:val="32"/>
              </w:rPr>
              <w:t xml:space="preserve"> </w:t>
            </w:r>
          </w:p>
        </w:tc>
        <w:tc>
          <w:tcPr>
            <w:tcW w:w="990" w:type="dxa"/>
            <w:gridSpan w:val="2"/>
            <w:tcBorders>
              <w:top w:val="single" w:sz="8" w:space="0" w:color="AEAEAE"/>
              <w:left w:val="nil"/>
              <w:bottom w:val="single" w:sz="8" w:space="0" w:color="152935"/>
              <w:right w:val="single" w:sz="8" w:space="0" w:color="E0E0E0"/>
            </w:tcBorders>
            <w:shd w:val="clear" w:color="auto" w:fill="F9F9FB"/>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435</w:t>
            </w:r>
            <w:r w:rsidRPr="00764705">
              <w:rPr>
                <w:rFonts w:ascii="Calibri" w:eastAsia="Calibri" w:hAnsi="Calibri" w:cs="Times New Roman"/>
                <w:color w:val="000000"/>
                <w:kern w:val="24"/>
                <w:sz w:val="32"/>
                <w:szCs w:val="32"/>
              </w:rPr>
              <w:t xml:space="preserve"> </w:t>
            </w:r>
          </w:p>
        </w:tc>
        <w:tc>
          <w:tcPr>
            <w:tcW w:w="484" w:type="dxa"/>
            <w:tcBorders>
              <w:top w:val="single" w:sz="8" w:space="0" w:color="AEAEAE"/>
              <w:left w:val="single" w:sz="8" w:space="0" w:color="E0E0E0"/>
              <w:bottom w:val="single" w:sz="8" w:space="0" w:color="152935"/>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586" w:type="dxa"/>
            <w:gridSpan w:val="2"/>
            <w:tcBorders>
              <w:top w:val="single" w:sz="8" w:space="0" w:color="AEAEAE"/>
              <w:left w:val="single" w:sz="8" w:space="0" w:color="E0E0E0"/>
              <w:bottom w:val="single" w:sz="8" w:space="0" w:color="152935"/>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260" w:type="dxa"/>
            <w:gridSpan w:val="3"/>
            <w:tcBorders>
              <w:top w:val="single" w:sz="8" w:space="0" w:color="AEAEAE"/>
              <w:left w:val="single" w:sz="8" w:space="0" w:color="E0E0E0"/>
              <w:bottom w:val="single" w:sz="8" w:space="0" w:color="152935"/>
              <w:right w:val="single" w:sz="8" w:space="0" w:color="E0E0E0"/>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c>
          <w:tcPr>
            <w:tcW w:w="1440" w:type="dxa"/>
            <w:gridSpan w:val="3"/>
            <w:tcBorders>
              <w:top w:val="single" w:sz="8" w:space="0" w:color="AEAEAE"/>
              <w:left w:val="single" w:sz="8" w:space="0" w:color="E0E0E0"/>
              <w:bottom w:val="single" w:sz="8" w:space="0" w:color="152935"/>
              <w:right w:val="nil"/>
            </w:tcBorders>
            <w:shd w:val="clear" w:color="auto" w:fill="F9F9FB"/>
            <w:tcMar>
              <w:top w:w="15" w:type="dxa"/>
              <w:left w:w="15" w:type="dxa"/>
              <w:bottom w:w="0" w:type="dxa"/>
              <w:right w:w="15" w:type="dxa"/>
            </w:tcMar>
            <w:vAlign w:val="center"/>
            <w:hideMark/>
          </w:tcPr>
          <w:p w:rsidR="00F66A06" w:rsidRPr="00764705" w:rsidRDefault="00F66A06" w:rsidP="00C3120F">
            <w:pPr>
              <w:spacing w:after="0" w:line="240" w:lineRule="auto"/>
              <w:rPr>
                <w:rFonts w:ascii="Arial" w:eastAsia="Times New Roman" w:hAnsi="Arial" w:cs="Arial"/>
                <w:sz w:val="34"/>
                <w:szCs w:val="36"/>
              </w:rPr>
            </w:pPr>
          </w:p>
        </w:tc>
      </w:tr>
      <w:tr w:rsidR="00F66A06" w:rsidRPr="00764705" w:rsidTr="00F66A06">
        <w:trPr>
          <w:trHeight w:val="342"/>
        </w:trPr>
        <w:tc>
          <w:tcPr>
            <w:tcW w:w="7665" w:type="dxa"/>
            <w:gridSpan w:val="13"/>
            <w:tcBorders>
              <w:top w:val="single" w:sz="8" w:space="0" w:color="152935"/>
              <w:left w:val="nil"/>
              <w:bottom w:val="nil"/>
              <w:right w:val="nil"/>
            </w:tcBorders>
            <w:shd w:val="clear" w:color="auto" w:fill="auto"/>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a. 0 cells (.0%) have expected count less than 5. The minimum expected count is 52.72.</w:t>
            </w:r>
            <w:r w:rsidRPr="00764705">
              <w:rPr>
                <w:rFonts w:ascii="Calibri" w:eastAsia="Calibri" w:hAnsi="Calibri" w:cs="Times New Roman"/>
                <w:color w:val="000000"/>
                <w:kern w:val="24"/>
                <w:sz w:val="32"/>
                <w:szCs w:val="32"/>
              </w:rPr>
              <w:t xml:space="preserve"> </w:t>
            </w:r>
          </w:p>
        </w:tc>
      </w:tr>
      <w:tr w:rsidR="00F66A06" w:rsidRPr="00764705" w:rsidTr="00F66A06">
        <w:trPr>
          <w:trHeight w:val="342"/>
        </w:trPr>
        <w:tc>
          <w:tcPr>
            <w:tcW w:w="7665" w:type="dxa"/>
            <w:gridSpan w:val="13"/>
            <w:tcBorders>
              <w:top w:val="nil"/>
              <w:left w:val="nil"/>
              <w:bottom w:val="nil"/>
              <w:right w:val="nil"/>
            </w:tcBorders>
            <w:shd w:val="clear" w:color="auto" w:fill="auto"/>
            <w:tcMar>
              <w:top w:w="15" w:type="dxa"/>
              <w:left w:w="15" w:type="dxa"/>
              <w:bottom w:w="0" w:type="dxa"/>
              <w:right w:w="15" w:type="dxa"/>
            </w:tcMar>
            <w:hideMark/>
          </w:tcPr>
          <w:p w:rsidR="00764705" w:rsidRPr="00764705" w:rsidRDefault="00F66A06" w:rsidP="00C3120F">
            <w:pPr>
              <w:spacing w:after="0" w:line="342" w:lineRule="atLeast"/>
              <w:ind w:left="58" w:right="58"/>
              <w:jc w:val="both"/>
              <w:rPr>
                <w:rFonts w:ascii="Arial" w:eastAsia="Times New Roman" w:hAnsi="Arial" w:cs="Arial"/>
                <w:sz w:val="36"/>
                <w:szCs w:val="36"/>
              </w:rPr>
            </w:pPr>
            <w:r w:rsidRPr="00764705">
              <w:rPr>
                <w:rFonts w:ascii="Times New Roman" w:eastAsia="Calibri" w:hAnsi="Times New Roman" w:cs="Times New Roman"/>
                <w:color w:val="010205"/>
                <w:kern w:val="24"/>
                <w:sz w:val="32"/>
                <w:szCs w:val="32"/>
              </w:rPr>
              <w:t>b. Computed only for a 2x2 table</w:t>
            </w:r>
            <w:r w:rsidRPr="00764705">
              <w:rPr>
                <w:rFonts w:ascii="Calibri" w:eastAsia="Calibri" w:hAnsi="Calibri" w:cs="Times New Roman"/>
                <w:color w:val="000000"/>
                <w:kern w:val="24"/>
                <w:sz w:val="32"/>
                <w:szCs w:val="32"/>
              </w:rPr>
              <w:t xml:space="preserve"> </w:t>
            </w:r>
          </w:p>
        </w:tc>
      </w:tr>
    </w:tbl>
    <w:p w:rsidR="00F66A06" w:rsidRPr="00F66A06" w:rsidRDefault="00F66A06" w:rsidP="00F66A06">
      <w:pPr>
        <w:jc w:val="both"/>
        <w:rPr>
          <w:rFonts w:ascii="Times New Roman" w:hAnsi="Times New Roman" w:cs="Times New Roman"/>
        </w:rPr>
      </w:pPr>
      <w:r w:rsidRPr="00F66A06">
        <w:rPr>
          <w:rFonts w:ascii="Times New Roman" w:hAnsi="Times New Roman" w:cs="Times New Roman"/>
        </w:rPr>
        <w:t>As can be observed from the table taken, there is significant association between the profession and cluster membership of the respondent. Further, it is clear from the table ( Profession * Cluster Number of Case Cross tabulation</w:t>
      </w:r>
      <w:r w:rsidRPr="00F66A06">
        <w:rPr>
          <w:rFonts w:ascii="Times New Roman" w:hAnsi="Times New Roman" w:cs="Times New Roman"/>
          <w:b/>
          <w:bCs/>
        </w:rPr>
        <w:t>)</w:t>
      </w:r>
      <w:r w:rsidRPr="00F66A06">
        <w:rPr>
          <w:rFonts w:ascii="Times New Roman" w:hAnsi="Times New Roman" w:cs="Times New Roman"/>
        </w:rPr>
        <w:t xml:space="preserve">  that there are 26.6% Bank employees and 73.33% Teachers in cluster  1 and 40.60% Bank employees and 59.39% Teachers in cluster 2.The distribution of cluster 1 is more unequal as compared to cluster 2, with  relatively more % of teachers. Thus, in cluster 1 it can be interpreted that women in teaching profession perceive these positive factors much more than those employed as bankers. This is probably due to teaching being a more privileged profession with regard to facilities regarding </w:t>
      </w:r>
      <w:r w:rsidRPr="00F66A06">
        <w:rPr>
          <w:rFonts w:ascii="Times New Roman" w:hAnsi="Times New Roman" w:cs="Times New Roman"/>
        </w:rPr>
        <w:lastRenderedPageBreak/>
        <w:t xml:space="preserve">summer and winter breaks other leaves and a profession known to be feminine in nature. This has been a profession chosen by most of the women during the early days of their participation in workforce. Still, it continues to be the first preference among most of the women. As compared to it, bank employees have long working hours, no frequent vacations, no summer/ winter breaks and even non availability of leaves due to pressure of work at certain instances of the year, despite the fact that they too are entitled to many such leaves. (Some studies focused on teaching sector </w:t>
      </w:r>
      <w:proofErr w:type="spellStart"/>
      <w:r w:rsidRPr="00F66A06">
        <w:rPr>
          <w:rFonts w:ascii="Times New Roman" w:hAnsi="Times New Roman" w:cs="Times New Roman"/>
        </w:rPr>
        <w:t>Sankar</w:t>
      </w:r>
      <w:proofErr w:type="spellEnd"/>
      <w:r w:rsidRPr="00F66A06">
        <w:rPr>
          <w:rFonts w:ascii="Times New Roman" w:hAnsi="Times New Roman" w:cs="Times New Roman"/>
        </w:rPr>
        <w:t xml:space="preserve"> et al.2008; </w:t>
      </w:r>
      <w:proofErr w:type="spellStart"/>
      <w:r w:rsidRPr="00F66A06">
        <w:rPr>
          <w:rFonts w:ascii="Times New Roman" w:hAnsi="Times New Roman" w:cs="Times New Roman"/>
        </w:rPr>
        <w:t>Ullah</w:t>
      </w:r>
      <w:proofErr w:type="spellEnd"/>
      <w:r w:rsidRPr="00F66A06">
        <w:rPr>
          <w:rFonts w:ascii="Times New Roman" w:hAnsi="Times New Roman" w:cs="Times New Roman"/>
        </w:rPr>
        <w:t xml:space="preserve">, 2016; </w:t>
      </w:r>
      <w:proofErr w:type="spellStart"/>
      <w:r w:rsidRPr="00F66A06">
        <w:rPr>
          <w:rFonts w:ascii="Times New Roman" w:hAnsi="Times New Roman" w:cs="Times New Roman"/>
        </w:rPr>
        <w:t>Sumulyan</w:t>
      </w:r>
      <w:proofErr w:type="spellEnd"/>
      <w:r w:rsidRPr="00F66A06">
        <w:rPr>
          <w:rFonts w:ascii="Times New Roman" w:hAnsi="Times New Roman" w:cs="Times New Roman"/>
        </w:rPr>
        <w:t xml:space="preserve">, 2006; </w:t>
      </w:r>
      <w:proofErr w:type="spellStart"/>
      <w:r w:rsidRPr="00F66A06">
        <w:rPr>
          <w:rFonts w:ascii="Times New Roman" w:hAnsi="Times New Roman" w:cs="Times New Roman"/>
        </w:rPr>
        <w:t>Mitrano</w:t>
      </w:r>
      <w:proofErr w:type="spellEnd"/>
      <w:r w:rsidRPr="00F66A06">
        <w:rPr>
          <w:rFonts w:ascii="Times New Roman" w:hAnsi="Times New Roman" w:cs="Times New Roman"/>
        </w:rPr>
        <w:t xml:space="preserve">, 1978; </w:t>
      </w:r>
      <w:proofErr w:type="spellStart"/>
      <w:r w:rsidRPr="00F66A06">
        <w:rPr>
          <w:rFonts w:ascii="Times New Roman" w:hAnsi="Times New Roman" w:cs="Times New Roman"/>
        </w:rPr>
        <w:t>Ariogul</w:t>
      </w:r>
      <w:proofErr w:type="spellEnd"/>
      <w:r w:rsidRPr="00F66A06">
        <w:rPr>
          <w:rFonts w:ascii="Times New Roman" w:hAnsi="Times New Roman" w:cs="Times New Roman"/>
        </w:rPr>
        <w:t xml:space="preserve"> &amp; Can, 2010;Kundu &amp; </w:t>
      </w:r>
      <w:proofErr w:type="spellStart"/>
      <w:r w:rsidRPr="00F66A06">
        <w:rPr>
          <w:rFonts w:ascii="Times New Roman" w:hAnsi="Times New Roman" w:cs="Times New Roman"/>
        </w:rPr>
        <w:t>Basu</w:t>
      </w:r>
      <w:proofErr w:type="spellEnd"/>
      <w:r w:rsidRPr="00F66A06">
        <w:rPr>
          <w:rFonts w:ascii="Times New Roman" w:hAnsi="Times New Roman" w:cs="Times New Roman"/>
        </w:rPr>
        <w:t>, 2022) and others related to (</w:t>
      </w:r>
      <w:proofErr w:type="spellStart"/>
      <w:r w:rsidRPr="00F66A06">
        <w:rPr>
          <w:rFonts w:ascii="Times New Roman" w:hAnsi="Times New Roman" w:cs="Times New Roman"/>
        </w:rPr>
        <w:t>Raghurama</w:t>
      </w:r>
      <w:proofErr w:type="spellEnd"/>
      <w:r w:rsidRPr="00F66A06">
        <w:rPr>
          <w:rFonts w:ascii="Times New Roman" w:hAnsi="Times New Roman" w:cs="Times New Roman"/>
        </w:rPr>
        <w:t xml:space="preserve">, 2013;Ranganathan, 2020; Das, 2016).Probably due to these reasons, the level of agreement of women employed as bankers is less than that of the teachers. </w:t>
      </w:r>
    </w:p>
    <w:p w:rsidR="00234F86" w:rsidRDefault="00234F86" w:rsidP="00C23B07">
      <w:pPr>
        <w:jc w:val="both"/>
        <w:rPr>
          <w:rFonts w:ascii="Times New Roman" w:hAnsi="Times New Roman" w:cs="Times New Roman"/>
        </w:rPr>
      </w:pPr>
      <w:r w:rsidRPr="00234F86">
        <w:rPr>
          <w:rFonts w:ascii="Times New Roman" w:hAnsi="Times New Roman" w:cs="Times New Roman"/>
          <w:b/>
        </w:rPr>
        <w:t xml:space="preserve">Conclusion: </w:t>
      </w:r>
      <w:r>
        <w:rPr>
          <w:rFonts w:ascii="Times New Roman" w:hAnsi="Times New Roman" w:cs="Times New Roman"/>
        </w:rPr>
        <w:t xml:space="preserve">Cluster analysis means to group or classify different objects in accordance with the rule that objects in one group look more similar while between different groups, there is dissimilarity. </w:t>
      </w:r>
      <w:proofErr w:type="spellStart"/>
      <w:r>
        <w:rPr>
          <w:rFonts w:ascii="Times New Roman" w:hAnsi="Times New Roman" w:cs="Times New Roman"/>
        </w:rPr>
        <w:t>Annova</w:t>
      </w:r>
      <w:proofErr w:type="spellEnd"/>
      <w:r>
        <w:rPr>
          <w:rFonts w:ascii="Times New Roman" w:hAnsi="Times New Roman" w:cs="Times New Roman"/>
        </w:rPr>
        <w:t xml:space="preserve"> and Chi-square test results found that women employed as teachers tend to perceive the positive factors to greater extent as compared to those employed as bankers.</w:t>
      </w:r>
      <w:r w:rsidR="00C23B07">
        <w:rPr>
          <w:rFonts w:ascii="Times New Roman" w:hAnsi="Times New Roman" w:cs="Times New Roman"/>
        </w:rPr>
        <w:t xml:space="preserve"> This can be attributed to teaching being more women- friendly profession as compared to banking as in case of the latter many a time, irrespective of gender, they need to work late hours and also leaves are not sanctioned with that extent of flexibility as is granted to teachers though they are entitled to it. </w:t>
      </w:r>
      <w:r>
        <w:rPr>
          <w:rFonts w:ascii="Times New Roman" w:hAnsi="Times New Roman" w:cs="Times New Roman"/>
        </w:rPr>
        <w:t xml:space="preserve"> </w:t>
      </w:r>
    </w:p>
    <w:p w:rsidR="00B84B3A" w:rsidRPr="000564BD" w:rsidRDefault="000564BD" w:rsidP="00C23B07">
      <w:pPr>
        <w:jc w:val="both"/>
        <w:rPr>
          <w:rFonts w:ascii="Times New Roman" w:hAnsi="Times New Roman" w:cs="Times New Roman"/>
          <w:b/>
        </w:rPr>
      </w:pPr>
      <w:r w:rsidRPr="000564BD">
        <w:rPr>
          <w:rFonts w:ascii="Times New Roman" w:hAnsi="Times New Roman" w:cs="Times New Roman"/>
          <w:b/>
        </w:rPr>
        <w:t>References</w:t>
      </w:r>
    </w:p>
    <w:p w:rsidR="00507D2B" w:rsidRDefault="00507D2B" w:rsidP="00507D2B">
      <w:pPr>
        <w:jc w:val="both"/>
        <w:rPr>
          <w:rFonts w:ascii="Times New Roman" w:hAnsi="Times New Roman" w:cs="Times New Roman"/>
        </w:rPr>
      </w:pPr>
      <w:proofErr w:type="spellStart"/>
      <w:r>
        <w:rPr>
          <w:rFonts w:ascii="Times New Roman" w:hAnsi="Times New Roman" w:cs="Times New Roman"/>
        </w:rPr>
        <w:t>Likas</w:t>
      </w:r>
      <w:proofErr w:type="spellEnd"/>
      <w:r>
        <w:rPr>
          <w:rFonts w:ascii="Times New Roman" w:hAnsi="Times New Roman" w:cs="Times New Roman"/>
        </w:rPr>
        <w:t xml:space="preserve">, A., </w:t>
      </w:r>
      <w:proofErr w:type="spellStart"/>
      <w:r>
        <w:rPr>
          <w:rFonts w:ascii="Times New Roman" w:hAnsi="Times New Roman" w:cs="Times New Roman"/>
        </w:rPr>
        <w:t>Vlassis</w:t>
      </w:r>
      <w:proofErr w:type="spellEnd"/>
      <w:r>
        <w:rPr>
          <w:rFonts w:ascii="Times New Roman" w:hAnsi="Times New Roman" w:cs="Times New Roman"/>
        </w:rPr>
        <w:t>, N.</w:t>
      </w:r>
      <w:proofErr w:type="gramStart"/>
      <w:r>
        <w:rPr>
          <w:rFonts w:ascii="Times New Roman" w:hAnsi="Times New Roman" w:cs="Times New Roman"/>
        </w:rPr>
        <w:t>,&amp;</w:t>
      </w:r>
      <w:proofErr w:type="gramEnd"/>
      <w:r>
        <w:rPr>
          <w:rFonts w:ascii="Times New Roman" w:hAnsi="Times New Roman" w:cs="Times New Roman"/>
        </w:rPr>
        <w:t xml:space="preserve"> </w:t>
      </w:r>
      <w:proofErr w:type="spellStart"/>
      <w:r>
        <w:rPr>
          <w:rFonts w:ascii="Times New Roman" w:hAnsi="Times New Roman" w:cs="Times New Roman"/>
        </w:rPr>
        <w:t>Verbeek</w:t>
      </w:r>
      <w:proofErr w:type="spellEnd"/>
      <w:r>
        <w:rPr>
          <w:rFonts w:ascii="Times New Roman" w:hAnsi="Times New Roman" w:cs="Times New Roman"/>
        </w:rPr>
        <w:t>, J.(2002).The Global K-means Clustering algorithm. Pattern Recognition, 36(2), 451-461.</w:t>
      </w:r>
    </w:p>
    <w:p w:rsidR="00507D2B" w:rsidRDefault="00507D2B" w:rsidP="00507D2B">
      <w:pPr>
        <w:jc w:val="both"/>
        <w:rPr>
          <w:rFonts w:ascii="Times New Roman" w:hAnsi="Times New Roman" w:cs="Times New Roman"/>
        </w:rPr>
      </w:pPr>
      <w:r>
        <w:rPr>
          <w:rFonts w:ascii="Times New Roman" w:hAnsi="Times New Roman" w:cs="Times New Roman"/>
        </w:rPr>
        <w:t>Perrault, W.</w:t>
      </w:r>
      <w:proofErr w:type="gramStart"/>
      <w:r>
        <w:rPr>
          <w:rFonts w:ascii="Times New Roman" w:hAnsi="Times New Roman" w:cs="Times New Roman"/>
        </w:rPr>
        <w:t>,&amp;</w:t>
      </w:r>
      <w:proofErr w:type="gramEnd"/>
      <w:r>
        <w:rPr>
          <w:rFonts w:ascii="Times New Roman" w:hAnsi="Times New Roman" w:cs="Times New Roman"/>
        </w:rPr>
        <w:t xml:space="preserve"> Mc </w:t>
      </w:r>
      <w:proofErr w:type="spellStart"/>
      <w:r>
        <w:rPr>
          <w:rFonts w:ascii="Times New Roman" w:hAnsi="Times New Roman" w:cs="Times New Roman"/>
        </w:rPr>
        <w:t>Carthy</w:t>
      </w:r>
      <w:proofErr w:type="spellEnd"/>
      <w:r>
        <w:rPr>
          <w:rFonts w:ascii="Times New Roman" w:hAnsi="Times New Roman" w:cs="Times New Roman"/>
        </w:rPr>
        <w:t xml:space="preserve">, E, J.(2005).Essentials of Marketing. </w:t>
      </w:r>
      <w:proofErr w:type="spellStart"/>
      <w:proofErr w:type="gramStart"/>
      <w:r>
        <w:rPr>
          <w:rFonts w:ascii="Times New Roman" w:hAnsi="Times New Roman" w:cs="Times New Roman"/>
        </w:rPr>
        <w:t>Newyork</w:t>
      </w:r>
      <w:proofErr w:type="spellEnd"/>
      <w:r>
        <w:rPr>
          <w:rFonts w:ascii="Times New Roman" w:hAnsi="Times New Roman" w:cs="Times New Roman"/>
        </w:rPr>
        <w:t xml:space="preserve">, Mc </w:t>
      </w:r>
      <w:proofErr w:type="spellStart"/>
      <w:r>
        <w:rPr>
          <w:rFonts w:ascii="Times New Roman" w:hAnsi="Times New Roman" w:cs="Times New Roman"/>
        </w:rPr>
        <w:t>Graw</w:t>
      </w:r>
      <w:proofErr w:type="spellEnd"/>
      <w:r>
        <w:rPr>
          <w:rFonts w:ascii="Times New Roman" w:hAnsi="Times New Roman" w:cs="Times New Roman"/>
        </w:rPr>
        <w:t xml:space="preserve"> Hill.</w:t>
      </w:r>
      <w:proofErr w:type="gramEnd"/>
    </w:p>
    <w:p w:rsidR="00507D2B" w:rsidRDefault="00507D2B" w:rsidP="00507D2B">
      <w:pPr>
        <w:jc w:val="both"/>
        <w:rPr>
          <w:rFonts w:ascii="Times New Roman" w:hAnsi="Times New Roman" w:cs="Times New Roman"/>
        </w:rPr>
      </w:pPr>
      <w:r>
        <w:rPr>
          <w:rFonts w:ascii="Times New Roman" w:hAnsi="Times New Roman" w:cs="Times New Roman"/>
        </w:rPr>
        <w:t xml:space="preserve">Pham, C,M., Cao, </w:t>
      </w:r>
      <w:proofErr w:type="spellStart"/>
      <w:r>
        <w:rPr>
          <w:rFonts w:ascii="Times New Roman" w:hAnsi="Times New Roman" w:cs="Times New Roman"/>
        </w:rPr>
        <w:t>Y.,Klamma</w:t>
      </w:r>
      <w:proofErr w:type="spellEnd"/>
      <w:r>
        <w:rPr>
          <w:rFonts w:ascii="Times New Roman" w:hAnsi="Times New Roman" w:cs="Times New Roman"/>
        </w:rPr>
        <w:t xml:space="preserve">, R.,&amp; </w:t>
      </w:r>
      <w:proofErr w:type="spellStart"/>
      <w:r>
        <w:rPr>
          <w:rFonts w:ascii="Times New Roman" w:hAnsi="Times New Roman" w:cs="Times New Roman"/>
        </w:rPr>
        <w:t>Jarke,M</w:t>
      </w:r>
      <w:proofErr w:type="spellEnd"/>
      <w:r>
        <w:rPr>
          <w:rFonts w:ascii="Times New Roman" w:hAnsi="Times New Roman" w:cs="Times New Roman"/>
        </w:rPr>
        <w:t xml:space="preserve">.(2011).A Clustering approach for </w:t>
      </w:r>
      <w:proofErr w:type="spellStart"/>
      <w:r>
        <w:rPr>
          <w:rFonts w:ascii="Times New Roman" w:hAnsi="Times New Roman" w:cs="Times New Roman"/>
        </w:rPr>
        <w:t>collalorative</w:t>
      </w:r>
      <w:proofErr w:type="spellEnd"/>
      <w:r>
        <w:rPr>
          <w:rFonts w:ascii="Times New Roman" w:hAnsi="Times New Roman" w:cs="Times New Roman"/>
        </w:rPr>
        <w:t xml:space="preserve"> filtering recommendation using social network analysis. </w:t>
      </w:r>
      <w:proofErr w:type="gramStart"/>
      <w:r>
        <w:rPr>
          <w:rFonts w:ascii="Times New Roman" w:hAnsi="Times New Roman" w:cs="Times New Roman"/>
        </w:rPr>
        <w:t>Journal of Universal computer science, 1714.</w:t>
      </w:r>
      <w:proofErr w:type="gramEnd"/>
    </w:p>
    <w:p w:rsidR="00507D2B" w:rsidRDefault="00507D2B" w:rsidP="00507D2B">
      <w:pPr>
        <w:jc w:val="both"/>
        <w:rPr>
          <w:rFonts w:ascii="Times New Roman" w:hAnsi="Times New Roman" w:cs="Times New Roman"/>
        </w:rPr>
      </w:pPr>
      <w:proofErr w:type="spellStart"/>
      <w:r>
        <w:rPr>
          <w:rFonts w:ascii="Times New Roman" w:hAnsi="Times New Roman" w:cs="Times New Roman"/>
        </w:rPr>
        <w:t>Roakach</w:t>
      </w:r>
      <w:proofErr w:type="spellEnd"/>
      <w:r>
        <w:rPr>
          <w:rFonts w:ascii="Times New Roman" w:hAnsi="Times New Roman" w:cs="Times New Roman"/>
        </w:rPr>
        <w:t>, L.</w:t>
      </w:r>
      <w:proofErr w:type="gramStart"/>
      <w:r>
        <w:rPr>
          <w:rFonts w:ascii="Times New Roman" w:hAnsi="Times New Roman" w:cs="Times New Roman"/>
        </w:rPr>
        <w:t>,&amp;</w:t>
      </w:r>
      <w:proofErr w:type="gramEnd"/>
      <w:r>
        <w:rPr>
          <w:rFonts w:ascii="Times New Roman" w:hAnsi="Times New Roman" w:cs="Times New Roman"/>
        </w:rPr>
        <w:t xml:space="preserve"> </w:t>
      </w:r>
      <w:proofErr w:type="spellStart"/>
      <w:r>
        <w:rPr>
          <w:rFonts w:ascii="Times New Roman" w:hAnsi="Times New Roman" w:cs="Times New Roman"/>
        </w:rPr>
        <w:t>Miamon</w:t>
      </w:r>
      <w:proofErr w:type="spellEnd"/>
      <w:r>
        <w:rPr>
          <w:rFonts w:ascii="Times New Roman" w:hAnsi="Times New Roman" w:cs="Times New Roman"/>
        </w:rPr>
        <w:t>, O.(2005).Clustering methods in Data mining and knowledge discovery handbook, Springer, 269-298.</w:t>
      </w:r>
    </w:p>
    <w:p w:rsidR="00507D2B" w:rsidRDefault="00507D2B" w:rsidP="00507D2B">
      <w:pPr>
        <w:jc w:val="both"/>
        <w:rPr>
          <w:rFonts w:ascii="Times New Roman" w:hAnsi="Times New Roman" w:cs="Times New Roman"/>
        </w:rPr>
      </w:pPr>
      <w:r>
        <w:rPr>
          <w:rFonts w:ascii="Times New Roman" w:hAnsi="Times New Roman" w:cs="Times New Roman"/>
        </w:rPr>
        <w:t>Waite.</w:t>
      </w:r>
      <w:proofErr w:type="gramStart"/>
      <w:r>
        <w:rPr>
          <w:rFonts w:ascii="Times New Roman" w:hAnsi="Times New Roman" w:cs="Times New Roman"/>
        </w:rPr>
        <w:t>,&amp;</w:t>
      </w:r>
      <w:proofErr w:type="gramEnd"/>
      <w:r>
        <w:rPr>
          <w:rFonts w:ascii="Times New Roman" w:hAnsi="Times New Roman" w:cs="Times New Roman"/>
        </w:rPr>
        <w:t xml:space="preserve"> Annie.(2007). Hr’s role in audience segmentation: How </w:t>
      </w:r>
      <w:proofErr w:type="gramStart"/>
      <w:r>
        <w:rPr>
          <w:rFonts w:ascii="Times New Roman" w:hAnsi="Times New Roman" w:cs="Times New Roman"/>
        </w:rPr>
        <w:t>employees</w:t>
      </w:r>
      <w:proofErr w:type="gramEnd"/>
      <w:r>
        <w:rPr>
          <w:rFonts w:ascii="Times New Roman" w:hAnsi="Times New Roman" w:cs="Times New Roman"/>
        </w:rPr>
        <w:t xml:space="preserve"> segmentation can help he create tailored programs </w:t>
      </w:r>
      <w:proofErr w:type="spellStart"/>
      <w:r>
        <w:rPr>
          <w:rFonts w:ascii="Times New Roman" w:hAnsi="Times New Roman" w:cs="Times New Roman"/>
        </w:rPr>
        <w:t>fortis</w:t>
      </w:r>
      <w:proofErr w:type="spellEnd"/>
      <w:r>
        <w:rPr>
          <w:rFonts w:ascii="Times New Roman" w:hAnsi="Times New Roman" w:cs="Times New Roman"/>
        </w:rPr>
        <w:t xml:space="preserve"> different employee groups. Strategic HR review.</w:t>
      </w:r>
    </w:p>
    <w:p w:rsidR="00507D2B" w:rsidRDefault="00507D2B" w:rsidP="00507D2B">
      <w:pPr>
        <w:jc w:val="both"/>
        <w:rPr>
          <w:rFonts w:ascii="Times New Roman" w:hAnsi="Times New Roman" w:cs="Times New Roman"/>
        </w:rPr>
      </w:pPr>
      <w:r>
        <w:rPr>
          <w:rFonts w:ascii="Times New Roman" w:hAnsi="Times New Roman" w:cs="Times New Roman"/>
        </w:rPr>
        <w:t>Zhang, Y.</w:t>
      </w:r>
      <w:proofErr w:type="gramStart"/>
      <w:r>
        <w:rPr>
          <w:rFonts w:ascii="Times New Roman" w:hAnsi="Times New Roman" w:cs="Times New Roman"/>
        </w:rPr>
        <w:t>,&amp;</w:t>
      </w:r>
      <w:proofErr w:type="gramEnd"/>
      <w:r>
        <w:rPr>
          <w:rFonts w:ascii="Times New Roman" w:hAnsi="Times New Roman" w:cs="Times New Roman"/>
        </w:rPr>
        <w:t xml:space="preserve"> Chang, M, Y.(2020).An ordinal data clustering algorithm with automated distance learning. Proceedings of the AAI conferences on Artificial intelligence, 34(4): 6869-6876.</w:t>
      </w:r>
    </w:p>
    <w:p w:rsidR="00507D2B" w:rsidRDefault="00507D2B" w:rsidP="00507D2B">
      <w:pPr>
        <w:jc w:val="both"/>
        <w:rPr>
          <w:rFonts w:ascii="Times New Roman" w:hAnsi="Times New Roman" w:cs="Times New Roman"/>
        </w:rPr>
      </w:pPr>
      <w:r>
        <w:rPr>
          <w:rFonts w:ascii="Times New Roman" w:hAnsi="Times New Roman" w:cs="Times New Roman"/>
        </w:rPr>
        <w:t>Zhu, N</w:t>
      </w:r>
      <w:proofErr w:type="gramStart"/>
      <w:r>
        <w:rPr>
          <w:rFonts w:ascii="Times New Roman" w:hAnsi="Times New Roman" w:cs="Times New Roman"/>
        </w:rPr>
        <w:t>,G</w:t>
      </w:r>
      <w:proofErr w:type="gramEnd"/>
      <w:r>
        <w:rPr>
          <w:rFonts w:ascii="Times New Roman" w:hAnsi="Times New Roman" w:cs="Times New Roman"/>
        </w:rPr>
        <w:t xml:space="preserve">., Jin, </w:t>
      </w:r>
      <w:proofErr w:type="spellStart"/>
      <w:r>
        <w:rPr>
          <w:rFonts w:ascii="Times New Roman" w:hAnsi="Times New Roman" w:cs="Times New Roman"/>
        </w:rPr>
        <w:t>H,J.,Ma</w:t>
      </w:r>
      <w:proofErr w:type="spellEnd"/>
      <w:r>
        <w:rPr>
          <w:rFonts w:ascii="Times New Roman" w:hAnsi="Times New Roman" w:cs="Times New Roman"/>
        </w:rPr>
        <w:t xml:space="preserve">, J.,&amp; </w:t>
      </w:r>
      <w:proofErr w:type="spellStart"/>
      <w:r>
        <w:rPr>
          <w:rFonts w:ascii="Times New Roman" w:hAnsi="Times New Roman" w:cs="Times New Roman"/>
        </w:rPr>
        <w:t>Peng</w:t>
      </w:r>
      <w:proofErr w:type="spellEnd"/>
      <w:r>
        <w:rPr>
          <w:rFonts w:ascii="Times New Roman" w:hAnsi="Times New Roman" w:cs="Times New Roman"/>
        </w:rPr>
        <w:t xml:space="preserve">, H, Y.(2014). An integrated feature selection and cluster analysis techniques for case based reasoning. Engineering Applications of Artificial Intelligence 39, DOI: 10.1016/j engappai.2014.   </w:t>
      </w:r>
    </w:p>
    <w:p w:rsidR="000564BD" w:rsidRDefault="000564BD" w:rsidP="00C23B07">
      <w:pPr>
        <w:jc w:val="both"/>
        <w:rPr>
          <w:rFonts w:ascii="Times New Roman" w:hAnsi="Times New Roman" w:cs="Times New Roman"/>
        </w:rPr>
      </w:pPr>
    </w:p>
    <w:p w:rsidR="000564BD" w:rsidRPr="00234F86" w:rsidRDefault="000564BD" w:rsidP="00C23B07">
      <w:pPr>
        <w:jc w:val="both"/>
        <w:rPr>
          <w:rFonts w:ascii="Times New Roman" w:hAnsi="Times New Roman" w:cs="Times New Roman"/>
        </w:rPr>
      </w:pPr>
    </w:p>
    <w:sectPr w:rsidR="000564BD" w:rsidRPr="00234F86" w:rsidSect="007902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90CFF"/>
    <w:rsid w:val="000564BD"/>
    <w:rsid w:val="000C3368"/>
    <w:rsid w:val="001F3BFD"/>
    <w:rsid w:val="00234F86"/>
    <w:rsid w:val="00271815"/>
    <w:rsid w:val="00387D66"/>
    <w:rsid w:val="003E16BF"/>
    <w:rsid w:val="00507D2B"/>
    <w:rsid w:val="00790260"/>
    <w:rsid w:val="007A1C78"/>
    <w:rsid w:val="0083651B"/>
    <w:rsid w:val="0098175F"/>
    <w:rsid w:val="00B67EFD"/>
    <w:rsid w:val="00B84B3A"/>
    <w:rsid w:val="00B90CFF"/>
    <w:rsid w:val="00C23B07"/>
    <w:rsid w:val="00C65D97"/>
    <w:rsid w:val="00CD554D"/>
    <w:rsid w:val="00F042F5"/>
    <w:rsid w:val="00F66A06"/>
    <w:rsid w:val="00FE21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26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4F86"/>
    <w:rPr>
      <w:color w:val="0000FF" w:themeColor="hyperlink"/>
      <w:u w:val="single"/>
    </w:rPr>
  </w:style>
  <w:style w:type="paragraph" w:styleId="NormalWeb">
    <w:name w:val="Normal (Web)"/>
    <w:basedOn w:val="Normal"/>
    <w:uiPriority w:val="99"/>
    <w:unhideWhenUsed/>
    <w:rsid w:val="00F66A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093466">
      <w:bodyDiv w:val="1"/>
      <w:marLeft w:val="0"/>
      <w:marRight w:val="0"/>
      <w:marTop w:val="0"/>
      <w:marBottom w:val="0"/>
      <w:divBdr>
        <w:top w:val="none" w:sz="0" w:space="0" w:color="auto"/>
        <w:left w:val="none" w:sz="0" w:space="0" w:color="auto"/>
        <w:bottom w:val="none" w:sz="0" w:space="0" w:color="auto"/>
        <w:right w:val="none" w:sz="0" w:space="0" w:color="auto"/>
      </w:divBdr>
    </w:div>
    <w:div w:id="424768544">
      <w:bodyDiv w:val="1"/>
      <w:marLeft w:val="0"/>
      <w:marRight w:val="0"/>
      <w:marTop w:val="0"/>
      <w:marBottom w:val="0"/>
      <w:divBdr>
        <w:top w:val="none" w:sz="0" w:space="0" w:color="auto"/>
        <w:left w:val="none" w:sz="0" w:space="0" w:color="auto"/>
        <w:bottom w:val="none" w:sz="0" w:space="0" w:color="auto"/>
        <w:right w:val="none" w:sz="0" w:space="0" w:color="auto"/>
      </w:divBdr>
    </w:div>
    <w:div w:id="457719276">
      <w:bodyDiv w:val="1"/>
      <w:marLeft w:val="0"/>
      <w:marRight w:val="0"/>
      <w:marTop w:val="0"/>
      <w:marBottom w:val="0"/>
      <w:divBdr>
        <w:top w:val="none" w:sz="0" w:space="0" w:color="auto"/>
        <w:left w:val="none" w:sz="0" w:space="0" w:color="auto"/>
        <w:bottom w:val="none" w:sz="0" w:space="0" w:color="auto"/>
        <w:right w:val="none" w:sz="0" w:space="0" w:color="auto"/>
      </w:divBdr>
    </w:div>
    <w:div w:id="578099871">
      <w:bodyDiv w:val="1"/>
      <w:marLeft w:val="0"/>
      <w:marRight w:val="0"/>
      <w:marTop w:val="0"/>
      <w:marBottom w:val="0"/>
      <w:divBdr>
        <w:top w:val="none" w:sz="0" w:space="0" w:color="auto"/>
        <w:left w:val="none" w:sz="0" w:space="0" w:color="auto"/>
        <w:bottom w:val="none" w:sz="0" w:space="0" w:color="auto"/>
        <w:right w:val="none" w:sz="0" w:space="0" w:color="auto"/>
      </w:divBdr>
    </w:div>
    <w:div w:id="958412897">
      <w:bodyDiv w:val="1"/>
      <w:marLeft w:val="0"/>
      <w:marRight w:val="0"/>
      <w:marTop w:val="0"/>
      <w:marBottom w:val="0"/>
      <w:divBdr>
        <w:top w:val="none" w:sz="0" w:space="0" w:color="auto"/>
        <w:left w:val="none" w:sz="0" w:space="0" w:color="auto"/>
        <w:bottom w:val="none" w:sz="0" w:space="0" w:color="auto"/>
        <w:right w:val="none" w:sz="0" w:space="0" w:color="auto"/>
      </w:divBdr>
    </w:div>
    <w:div w:id="1262228181">
      <w:bodyDiv w:val="1"/>
      <w:marLeft w:val="0"/>
      <w:marRight w:val="0"/>
      <w:marTop w:val="0"/>
      <w:marBottom w:val="0"/>
      <w:divBdr>
        <w:top w:val="none" w:sz="0" w:space="0" w:color="auto"/>
        <w:left w:val="none" w:sz="0" w:space="0" w:color="auto"/>
        <w:bottom w:val="none" w:sz="0" w:space="0" w:color="auto"/>
        <w:right w:val="none" w:sz="0" w:space="0" w:color="auto"/>
      </w:divBdr>
    </w:div>
    <w:div w:id="1519614299">
      <w:bodyDiv w:val="1"/>
      <w:marLeft w:val="0"/>
      <w:marRight w:val="0"/>
      <w:marTop w:val="0"/>
      <w:marBottom w:val="0"/>
      <w:divBdr>
        <w:top w:val="none" w:sz="0" w:space="0" w:color="auto"/>
        <w:left w:val="none" w:sz="0" w:space="0" w:color="auto"/>
        <w:bottom w:val="none" w:sz="0" w:space="0" w:color="auto"/>
        <w:right w:val="none" w:sz="0" w:space="0" w:color="auto"/>
      </w:divBdr>
    </w:div>
    <w:div w:id="16460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eelamjangral07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9</Pages>
  <Words>2358</Words>
  <Characters>13443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2023-07-31T01:49:00Z</dcterms:created>
  <dcterms:modified xsi:type="dcterms:W3CDTF">2023-07-31T01:49:00Z</dcterms:modified>
</cp:coreProperties>
</file>