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5387" w:rsidRPr="00DB2DB4" w:rsidRDefault="00DB2DB4" w:rsidP="00C116D5">
      <w:pPr>
        <w:jc w:val="center"/>
        <w:rPr>
          <w:rFonts w:ascii="Times New Roman" w:hAnsi="Times New Roman" w:cs="Times New Roman"/>
          <w:b/>
          <w:bCs/>
          <w:sz w:val="28"/>
          <w:szCs w:val="28"/>
          <w:lang w:val="en-US"/>
        </w:rPr>
      </w:pPr>
      <w:r w:rsidRPr="00DB2DB4">
        <w:rPr>
          <w:rFonts w:ascii="Times New Roman" w:hAnsi="Times New Roman" w:cs="Times New Roman"/>
          <w:b/>
          <w:bCs/>
          <w:sz w:val="28"/>
          <w:szCs w:val="28"/>
          <w:lang w:val="en-US"/>
        </w:rPr>
        <w:t>Chapter: AI</w:t>
      </w:r>
      <w:r w:rsidR="00C116D5" w:rsidRPr="00DB2DB4">
        <w:rPr>
          <w:rFonts w:ascii="Times New Roman" w:hAnsi="Times New Roman" w:cs="Times New Roman"/>
          <w:b/>
          <w:bCs/>
          <w:sz w:val="28"/>
          <w:szCs w:val="28"/>
          <w:lang w:val="en-US"/>
        </w:rPr>
        <w:t xml:space="preserve"> I</w:t>
      </w:r>
      <w:r w:rsidRPr="00DB2DB4">
        <w:rPr>
          <w:rFonts w:ascii="Times New Roman" w:hAnsi="Times New Roman" w:cs="Times New Roman"/>
          <w:b/>
          <w:bCs/>
          <w:sz w:val="28"/>
          <w:szCs w:val="28"/>
          <w:lang w:val="en-US"/>
        </w:rPr>
        <w:t>n Nursing</w:t>
      </w:r>
      <w:r w:rsidR="00C116D5" w:rsidRPr="00DB2DB4">
        <w:rPr>
          <w:rFonts w:ascii="Times New Roman" w:hAnsi="Times New Roman" w:cs="Times New Roman"/>
          <w:b/>
          <w:bCs/>
          <w:sz w:val="28"/>
          <w:szCs w:val="28"/>
          <w:lang w:val="en-US"/>
        </w:rPr>
        <w:t xml:space="preserve"> E</w:t>
      </w:r>
      <w:r w:rsidRPr="00DB2DB4">
        <w:rPr>
          <w:rFonts w:ascii="Times New Roman" w:hAnsi="Times New Roman" w:cs="Times New Roman"/>
          <w:b/>
          <w:bCs/>
          <w:sz w:val="28"/>
          <w:szCs w:val="28"/>
          <w:lang w:val="en-US"/>
        </w:rPr>
        <w:t>ducation</w:t>
      </w:r>
    </w:p>
    <w:p w:rsidR="0033364D" w:rsidRPr="00DB2DB4" w:rsidRDefault="0033364D" w:rsidP="0033364D">
      <w:pPr>
        <w:rPr>
          <w:rFonts w:ascii="Times New Roman" w:eastAsiaTheme="minorEastAsia" w:hAnsi="Times New Roman" w:cs="Times New Roman"/>
          <w:b/>
          <w:bCs/>
          <w:kern w:val="0"/>
          <w:sz w:val="24"/>
          <w:szCs w:val="24"/>
          <w:lang w:val="en-US"/>
          <w14:ligatures w14:val="none"/>
        </w:rPr>
      </w:pPr>
      <w:r w:rsidRPr="00DB2DB4">
        <w:rPr>
          <w:rFonts w:ascii="Times New Roman" w:eastAsiaTheme="minorEastAsia" w:hAnsi="Times New Roman" w:cs="Times New Roman"/>
          <w:b/>
          <w:bCs/>
          <w:kern w:val="0"/>
          <w:sz w:val="24"/>
          <w:szCs w:val="24"/>
          <w:lang w:val="en-US"/>
          <w14:ligatures w14:val="none"/>
        </w:rPr>
        <w:t>Abstract:</w:t>
      </w:r>
    </w:p>
    <w:p w:rsidR="009B5B5F" w:rsidRDefault="0033364D" w:rsidP="0033364D">
      <w:pPr>
        <w:rPr>
          <w:rFonts w:ascii="Times New Roman" w:eastAsiaTheme="minorEastAsia" w:hAnsi="Times New Roman" w:cs="Times New Roman"/>
          <w:kern w:val="0"/>
          <w:sz w:val="24"/>
          <w:szCs w:val="24"/>
          <w:lang w:val="en-US"/>
          <w14:ligatures w14:val="none"/>
        </w:rPr>
      </w:pPr>
      <w:r w:rsidRPr="005741B7">
        <w:rPr>
          <w:rFonts w:ascii="Times New Roman" w:eastAsiaTheme="minorEastAsia" w:hAnsi="Times New Roman" w:cs="Times New Roman"/>
          <w:kern w:val="0"/>
          <w:sz w:val="24"/>
          <w:szCs w:val="24"/>
          <w:lang w:val="en-US"/>
          <w14:ligatures w14:val="none"/>
        </w:rPr>
        <w:t>Artificial Intelligence (AI) is revolutionizing various industries, including healthcare. In the field of nursing education, AI holds great promise in transforming learning experiences and enhancing the delivery of quality care. This chapter explores the application of AI technologies in nursing education</w:t>
      </w:r>
      <w:r w:rsidR="00DE4AF0">
        <w:rPr>
          <w:rFonts w:ascii="Times New Roman" w:eastAsiaTheme="minorEastAsia" w:hAnsi="Times New Roman" w:cs="Times New Roman"/>
          <w:kern w:val="0"/>
          <w:sz w:val="24"/>
          <w:szCs w:val="24"/>
          <w:lang w:val="en-US"/>
          <w14:ligatures w14:val="none"/>
        </w:rPr>
        <w:t>.</w:t>
      </w:r>
      <w:r w:rsidRPr="005741B7">
        <w:rPr>
          <w:rFonts w:ascii="Times New Roman" w:eastAsiaTheme="minorEastAsia" w:hAnsi="Times New Roman" w:cs="Times New Roman"/>
          <w:kern w:val="0"/>
          <w:sz w:val="24"/>
          <w:szCs w:val="24"/>
          <w:lang w:val="en-US"/>
          <w14:ligatures w14:val="none"/>
        </w:rPr>
        <w:t xml:space="preserve"> </w:t>
      </w:r>
    </w:p>
    <w:p w:rsidR="00DE4AF0" w:rsidRPr="005561C7" w:rsidRDefault="0033364D" w:rsidP="00FA1B6F">
      <w:pPr>
        <w:rPr>
          <w:rFonts w:ascii="Times New Roman" w:eastAsiaTheme="minorEastAsia" w:hAnsi="Times New Roman" w:cs="Times New Roman"/>
          <w:kern w:val="0"/>
          <w:sz w:val="24"/>
          <w:szCs w:val="24"/>
          <w:lang w:val="en-US"/>
          <w14:ligatures w14:val="none"/>
        </w:rPr>
      </w:pPr>
      <w:r w:rsidRPr="00DB2DB4">
        <w:rPr>
          <w:rFonts w:ascii="Times New Roman" w:eastAsiaTheme="minorEastAsia" w:hAnsi="Times New Roman" w:cs="Times New Roman"/>
          <w:b/>
          <w:bCs/>
          <w:kern w:val="0"/>
          <w:sz w:val="24"/>
          <w:szCs w:val="24"/>
          <w:lang w:val="en-US"/>
          <w14:ligatures w14:val="none"/>
        </w:rPr>
        <w:t>Keywords:</w:t>
      </w:r>
      <w:r w:rsidRPr="005741B7">
        <w:rPr>
          <w:rFonts w:ascii="Times New Roman" w:eastAsiaTheme="minorEastAsia" w:hAnsi="Times New Roman" w:cs="Times New Roman"/>
          <w:kern w:val="0"/>
          <w:sz w:val="24"/>
          <w:szCs w:val="24"/>
          <w:lang w:val="en-US"/>
          <w14:ligatures w14:val="none"/>
        </w:rPr>
        <w:t xml:space="preserve"> Artificial Intelligence, Nursing Education, Student Engagement, Clinical Decision-Making,</w:t>
      </w:r>
      <w:r w:rsidR="009B5B5F" w:rsidRPr="009B5B5F">
        <w:rPr>
          <w:rFonts w:ascii="Times New Roman" w:eastAsiaTheme="minorEastAsia" w:hAnsi="Times New Roman" w:cs="Times New Roman"/>
          <w:b/>
          <w:bCs/>
          <w:kern w:val="0"/>
          <w:sz w:val="24"/>
          <w:szCs w:val="24"/>
          <w:lang w:val="en-US"/>
          <w14:ligatures w14:val="none"/>
        </w:rPr>
        <w:t xml:space="preserve"> </w:t>
      </w:r>
      <w:r w:rsidR="009B5B5F" w:rsidRPr="009B5B5F">
        <w:rPr>
          <w:rFonts w:ascii="Times New Roman" w:eastAsiaTheme="minorEastAsia" w:hAnsi="Times New Roman" w:cs="Times New Roman"/>
          <w:kern w:val="0"/>
          <w:sz w:val="24"/>
          <w:szCs w:val="24"/>
          <w:lang w:val="en-US"/>
          <w14:ligatures w14:val="none"/>
        </w:rPr>
        <w:t>Augmented Reality and Virtual Reality</w:t>
      </w:r>
      <w:r w:rsidR="009B5B5F">
        <w:rPr>
          <w:rFonts w:ascii="Times New Roman" w:eastAsiaTheme="minorEastAsia" w:hAnsi="Times New Roman" w:cs="Times New Roman"/>
          <w:kern w:val="0"/>
          <w:sz w:val="24"/>
          <w:szCs w:val="24"/>
          <w:lang w:val="en-US"/>
          <w14:ligatures w14:val="none"/>
        </w:rPr>
        <w:t>,</w:t>
      </w:r>
      <w:r w:rsidRPr="005741B7">
        <w:rPr>
          <w:rFonts w:ascii="Times New Roman" w:eastAsiaTheme="minorEastAsia" w:hAnsi="Times New Roman" w:cs="Times New Roman"/>
          <w:kern w:val="0"/>
          <w:sz w:val="24"/>
          <w:szCs w:val="24"/>
          <w:lang w:val="en-US"/>
          <w14:ligatures w14:val="none"/>
        </w:rPr>
        <w:t xml:space="preserve"> Ethical Considerations.</w:t>
      </w:r>
    </w:p>
    <w:p w:rsidR="00C116D5" w:rsidRPr="00DB2DB4" w:rsidRDefault="00DB2DB4" w:rsidP="00C116D5">
      <w:pPr>
        <w:rPr>
          <w:rFonts w:ascii="Times New Roman" w:eastAsiaTheme="minorEastAsia" w:hAnsi="Times New Roman" w:cs="Times New Roman"/>
          <w:b/>
          <w:bCs/>
          <w:kern w:val="0"/>
          <w:sz w:val="28"/>
          <w:szCs w:val="28"/>
          <w:lang w:val="en-US"/>
          <w14:ligatures w14:val="none"/>
        </w:rPr>
      </w:pPr>
      <w:r w:rsidRPr="00DB2DB4">
        <w:rPr>
          <w:rFonts w:ascii="Times New Roman" w:eastAsiaTheme="minorEastAsia" w:hAnsi="Times New Roman" w:cs="Times New Roman"/>
          <w:b/>
          <w:bCs/>
          <w:kern w:val="0"/>
          <w:sz w:val="28"/>
          <w:szCs w:val="28"/>
          <w:lang w:val="en-US"/>
          <w14:ligatures w14:val="none"/>
        </w:rPr>
        <w:t>1: Introduction</w:t>
      </w:r>
    </w:p>
    <w:p w:rsidR="00C116D5" w:rsidRPr="00DB2DB4" w:rsidRDefault="00C116D5" w:rsidP="00C116D5">
      <w:pPr>
        <w:rPr>
          <w:rFonts w:ascii="Times New Roman" w:eastAsiaTheme="minorEastAsia" w:hAnsi="Times New Roman" w:cs="Times New Roman"/>
          <w:kern w:val="0"/>
          <w:sz w:val="24"/>
          <w:szCs w:val="24"/>
          <w:lang w:val="en-US"/>
          <w14:ligatures w14:val="none"/>
        </w:rPr>
      </w:pPr>
      <w:r w:rsidRPr="00DB2DB4">
        <w:rPr>
          <w:rFonts w:ascii="Times New Roman" w:eastAsiaTheme="minorEastAsia" w:hAnsi="Times New Roman" w:cs="Times New Roman"/>
          <w:kern w:val="0"/>
          <w:sz w:val="24"/>
          <w:szCs w:val="24"/>
          <w:lang w:val="en-US"/>
          <w14:ligatures w14:val="none"/>
        </w:rPr>
        <w:t>1:1 Background</w:t>
      </w:r>
    </w:p>
    <w:p w:rsidR="007D4618" w:rsidRPr="003D031B" w:rsidRDefault="007D4618" w:rsidP="00C116D5">
      <w:pPr>
        <w:rPr>
          <w:rFonts w:ascii="Times New Roman" w:eastAsiaTheme="minorEastAsia" w:hAnsi="Times New Roman" w:cs="Times New Roman"/>
          <w:kern w:val="0"/>
          <w:sz w:val="24"/>
          <w:szCs w:val="24"/>
          <w:lang w:val="en-US"/>
          <w14:ligatures w14:val="none"/>
        </w:rPr>
      </w:pPr>
      <w:r w:rsidRPr="007D4618">
        <w:rPr>
          <w:rFonts w:ascii="Times New Roman" w:eastAsiaTheme="minorEastAsia" w:hAnsi="Times New Roman" w:cs="Times New Roman"/>
          <w:kern w:val="0"/>
          <w:sz w:val="24"/>
          <w:szCs w:val="24"/>
          <w:lang w:val="en-US"/>
          <w14:ligatures w14:val="none"/>
        </w:rPr>
        <w:t>Nursing education has traditionally relied on didactic lectures, hands-on clinical experiences, and simulation-based training to impart knowledge and skills. However, the emergence of AI technologies offers new opportunities to enhance and augment these traditional approaches.</w:t>
      </w:r>
    </w:p>
    <w:p w:rsidR="007D4618" w:rsidRPr="003D031B" w:rsidRDefault="007D4618" w:rsidP="00C116D5">
      <w:pPr>
        <w:rPr>
          <w:rFonts w:ascii="Times New Roman" w:eastAsiaTheme="minorEastAsia" w:hAnsi="Times New Roman" w:cs="Times New Roman"/>
          <w:kern w:val="0"/>
          <w:sz w:val="24"/>
          <w:szCs w:val="24"/>
          <w:lang w:val="en-US"/>
          <w14:ligatures w14:val="none"/>
        </w:rPr>
      </w:pPr>
      <w:r w:rsidRPr="007D4618">
        <w:rPr>
          <w:rFonts w:ascii="Times New Roman" w:eastAsiaTheme="minorEastAsia" w:hAnsi="Times New Roman" w:cs="Times New Roman"/>
          <w:kern w:val="0"/>
          <w:sz w:val="24"/>
          <w:szCs w:val="24"/>
          <w:lang w:val="en-US"/>
          <w14:ligatures w14:val="none"/>
        </w:rPr>
        <w:t>Artificial Intelligence encompasses a range of techniques enabling machines to mimic human intelligence, learn from data, and make informed decisions. Subfields like Machine Learning, Natural Language Processing (NLP), Computer Vision, and Robotics have shown transformative potential in healthcare. These applications, from assisting in clinical decision-making to streamlining administrative tasks, have begun demonstrating their value in healthcare settings.</w:t>
      </w:r>
    </w:p>
    <w:p w:rsidR="00C116D5" w:rsidRPr="00DB2DB4" w:rsidRDefault="00C116D5" w:rsidP="00C116D5">
      <w:pPr>
        <w:rPr>
          <w:rFonts w:ascii="Times New Roman" w:eastAsiaTheme="minorEastAsia" w:hAnsi="Times New Roman" w:cs="Times New Roman"/>
          <w:kern w:val="0"/>
          <w:sz w:val="24"/>
          <w:szCs w:val="24"/>
          <w:lang w:val="en-US"/>
          <w14:ligatures w14:val="none"/>
        </w:rPr>
      </w:pPr>
      <w:r w:rsidRPr="00DB2DB4">
        <w:rPr>
          <w:rFonts w:ascii="Times New Roman" w:eastAsiaTheme="minorEastAsia" w:hAnsi="Times New Roman" w:cs="Times New Roman"/>
          <w:kern w:val="0"/>
          <w:sz w:val="24"/>
          <w:szCs w:val="24"/>
          <w:lang w:val="en-US"/>
          <w14:ligatures w14:val="none"/>
        </w:rPr>
        <w:t>1.2 Significance of AI in Nursing Education:</w:t>
      </w:r>
    </w:p>
    <w:p w:rsidR="00251BB2" w:rsidRPr="007525A8"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The integration of AI into nursing education offers multifaceted benefits that can significantly impact the future of nursing practice. AI-powered simulations provide nursing students with realistic scenarios, allowing them to practice clinical skills in a risk-free environment. Virtual patient simulations empower learners to develop critical thinking, clinical reasoning, and decision-making abilities, paving the way for more confident and competent nurses.</w:t>
      </w:r>
    </w:p>
    <w:p w:rsidR="00251BB2" w:rsidRPr="007525A8"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Intelligent Tutoring Systems personalize learning pathways, enabling students to progress at their own pace while receiving tailored feedback and assessments. These systems not only address individual learning needs but also identify potential knowledge gaps, allowing educators to intervene proactively and support struggling students effectively.</w:t>
      </w:r>
    </w:p>
    <w:p w:rsidR="00251BB2" w:rsidRPr="007525A8"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Moreover, AI equips nursing educators with data analytics capabilities, enabling them to measure student performance more accurately and identify trends in learning outcomes. By leveraging predictive modeling, educators can anticipate potential challenges and provide timely interventions to ensure student success.</w:t>
      </w:r>
    </w:p>
    <w:p w:rsidR="00251BB2" w:rsidRPr="007525A8"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 xml:space="preserve">Beyond the classroom, AI-driven clinical decision support systems equip nurses with evidence-based information at the point of care. These tools help enhance patient safety, improve </w:t>
      </w:r>
      <w:r w:rsidRPr="007525A8">
        <w:rPr>
          <w:rFonts w:ascii="Times New Roman" w:eastAsiaTheme="minorEastAsia" w:hAnsi="Times New Roman" w:cs="Times New Roman"/>
          <w:kern w:val="0"/>
          <w:sz w:val="24"/>
          <w:szCs w:val="24"/>
          <w:lang w:val="en-US"/>
          <w14:ligatures w14:val="none"/>
        </w:rPr>
        <w:lastRenderedPageBreak/>
        <w:t>diagnostic accuracy, and optimize treatment plans. As AI technologies continue to mature, they offer unprecedented potential to revolutionize patient care and lead to better health outcomes.</w:t>
      </w:r>
    </w:p>
    <w:p w:rsidR="00251BB2" w:rsidRPr="007525A8"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However, despite the remarkable benefits AI brings to nursing education, its implementation raises ethical considerations and challenges. Issues such as data privacy, algorithmic bias, and the appropriate balance between human judgment and AI assistance require careful examination to ensure responsible and ethical integration.</w:t>
      </w:r>
    </w:p>
    <w:p w:rsidR="00251BB2" w:rsidRPr="003D031B" w:rsidRDefault="00251BB2" w:rsidP="00C116D5">
      <w:pPr>
        <w:rPr>
          <w:rFonts w:ascii="Times New Roman" w:eastAsiaTheme="minorEastAsia" w:hAnsi="Times New Roman" w:cs="Times New Roman"/>
          <w:kern w:val="0"/>
          <w:sz w:val="24"/>
          <w:szCs w:val="24"/>
          <w:lang w:val="en-US"/>
          <w14:ligatures w14:val="none"/>
        </w:rPr>
      </w:pPr>
      <w:r w:rsidRPr="007525A8">
        <w:rPr>
          <w:rFonts w:ascii="Times New Roman" w:eastAsiaTheme="minorEastAsia" w:hAnsi="Times New Roman" w:cs="Times New Roman"/>
          <w:kern w:val="0"/>
          <w:sz w:val="24"/>
          <w:szCs w:val="24"/>
          <w:lang w:val="en-US"/>
          <w14:ligatures w14:val="none"/>
        </w:rPr>
        <w:t>In this chapter, we explore various applications of AI in nursing education, examining how it can enhance student engagement, advance clinical decision-making, and ultimately improve patient outcomes. We also address the ethical implications associated with AI adoption. By understanding and leveraging AI effectively, nursing educators can revolutionize the learning experience and elevate the quality of care delivered by future nurses, contributing to a more efficient and compassionate healthcare system.</w:t>
      </w:r>
    </w:p>
    <w:p w:rsidR="00CB680D" w:rsidRPr="00DB2DB4" w:rsidRDefault="00CB680D" w:rsidP="00C116D5">
      <w:pPr>
        <w:rPr>
          <w:rFonts w:ascii="Times New Roman" w:eastAsiaTheme="minorEastAsia" w:hAnsi="Times New Roman" w:cs="Times New Roman"/>
          <w:b/>
          <w:bCs/>
          <w:kern w:val="0"/>
          <w:sz w:val="28"/>
          <w:szCs w:val="28"/>
          <w:lang w:val="en-US"/>
          <w14:ligatures w14:val="none"/>
        </w:rPr>
      </w:pPr>
      <w:r w:rsidRPr="00DB2DB4">
        <w:rPr>
          <w:rFonts w:ascii="Times New Roman" w:eastAsiaTheme="minorEastAsia" w:hAnsi="Times New Roman" w:cs="Times New Roman"/>
          <w:b/>
          <w:bCs/>
          <w:kern w:val="0"/>
          <w:sz w:val="28"/>
          <w:szCs w:val="28"/>
          <w:lang w:val="en-US"/>
          <w14:ligatures w14:val="none"/>
        </w:rPr>
        <w:t>2:AI Applications in Nursing Education: -</w:t>
      </w:r>
    </w:p>
    <w:p w:rsidR="00DB2DB4" w:rsidRDefault="00CB680D" w:rsidP="00DB2DB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b/>
          <w:bCs/>
          <w:kern w:val="0"/>
          <w:sz w:val="24"/>
          <w:szCs w:val="24"/>
          <w:lang w:val="en-US"/>
          <w14:ligatures w14:val="none"/>
        </w:rPr>
        <w:t>2.1</w:t>
      </w:r>
      <w:r w:rsidRPr="005D6244">
        <w:rPr>
          <w:rFonts w:ascii="Segoe UI" w:hAnsi="Segoe UI" w:cs="Segoe UI"/>
          <w:b/>
          <w:bCs/>
          <w:color w:val="374151"/>
          <w:shd w:val="clear" w:color="auto" w:fill="F7F7F8"/>
        </w:rPr>
        <w:t xml:space="preserve"> </w:t>
      </w:r>
      <w:r w:rsidRPr="005D6244">
        <w:rPr>
          <w:rFonts w:ascii="Times New Roman" w:eastAsiaTheme="minorEastAsia" w:hAnsi="Times New Roman" w:cs="Times New Roman"/>
          <w:b/>
          <w:bCs/>
          <w:kern w:val="0"/>
          <w:sz w:val="24"/>
          <w:szCs w:val="24"/>
          <w:lang w:val="en-US"/>
          <w14:ligatures w14:val="none"/>
        </w:rPr>
        <w:t>Virtual patient simulations</w:t>
      </w:r>
      <w:r w:rsidR="007D4618" w:rsidRPr="005D6244">
        <w:rPr>
          <w:rFonts w:ascii="Times New Roman" w:eastAsiaTheme="minorEastAsia" w:hAnsi="Times New Roman" w:cs="Times New Roman"/>
          <w:b/>
          <w:bCs/>
          <w:kern w:val="0"/>
          <w:sz w:val="24"/>
          <w:szCs w:val="24"/>
          <w:lang w:val="en-US"/>
          <w14:ligatures w14:val="none"/>
        </w:rPr>
        <w:t>:</w:t>
      </w:r>
      <w:r w:rsidR="007D4618">
        <w:rPr>
          <w:rFonts w:ascii="Times New Roman" w:eastAsiaTheme="minorEastAsia" w:hAnsi="Times New Roman" w:cs="Times New Roman"/>
          <w:kern w:val="0"/>
          <w:sz w:val="24"/>
          <w:szCs w:val="24"/>
          <w:lang w:val="en-US"/>
          <w14:ligatures w14:val="none"/>
        </w:rPr>
        <w:t xml:space="preserve"> </w:t>
      </w:r>
      <w:r w:rsidR="00410EFA" w:rsidRPr="00410EFA">
        <w:rPr>
          <w:rFonts w:ascii="Times New Roman" w:eastAsiaTheme="minorEastAsia" w:hAnsi="Times New Roman" w:cs="Times New Roman"/>
          <w:kern w:val="0"/>
          <w:sz w:val="24"/>
          <w:szCs w:val="24"/>
          <w:lang w:val="en-US"/>
          <w14:ligatures w14:val="none"/>
        </w:rPr>
        <w:t xml:space="preserve">Virtual patient simulations represent a cornerstone of AI integration in nursing education. These simulations immerse students in lifelike scenarios, offering a safe environment for practicing clinical skills, decision-making, and critical thinking. </w:t>
      </w:r>
    </w:p>
    <w:p w:rsidR="009B5B5F" w:rsidRPr="00F8705A" w:rsidRDefault="004632A8" w:rsidP="00DB2DB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i/>
          <w:iCs/>
          <w:kern w:val="0"/>
          <w:sz w:val="24"/>
          <w:szCs w:val="24"/>
          <w:lang w:val="en-US"/>
          <w14:ligatures w14:val="none"/>
        </w:rPr>
        <w:t xml:space="preserve">2.1.1 </w:t>
      </w:r>
      <w:r w:rsidR="009B5B5F" w:rsidRPr="005D6244">
        <w:rPr>
          <w:rFonts w:ascii="Times New Roman" w:eastAsiaTheme="minorEastAsia" w:hAnsi="Times New Roman" w:cs="Times New Roman"/>
          <w:b/>
          <w:bCs/>
          <w:i/>
          <w:iCs/>
          <w:kern w:val="0"/>
          <w:sz w:val="24"/>
          <w:szCs w:val="24"/>
          <w:lang w:val="en-US"/>
          <w14:ligatures w14:val="none"/>
        </w:rPr>
        <w:t>Realistic Clinical Scenarios:</w:t>
      </w:r>
      <w:r w:rsidR="009B5B5F" w:rsidRPr="00F8705A">
        <w:rPr>
          <w:rFonts w:ascii="Times New Roman" w:eastAsiaTheme="minorEastAsia" w:hAnsi="Times New Roman" w:cs="Times New Roman"/>
          <w:kern w:val="0"/>
          <w:sz w:val="24"/>
          <w:szCs w:val="24"/>
          <w:lang w:val="en-US"/>
          <w14:ligatures w14:val="none"/>
        </w:rPr>
        <w:t xml:space="preserve"> Virtual patient simulations present nursing students with lifelike clinical scenarios that mimic real healthcare situations. These scenarios can cover a broad range of cases, from routine patient assessments to critical medical emergencies.</w:t>
      </w:r>
    </w:p>
    <w:p w:rsidR="009B5B5F" w:rsidRPr="004632A8" w:rsidRDefault="004632A8" w:rsidP="004632A8">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b/>
          <w:bCs/>
          <w:i/>
          <w:iCs/>
          <w:kern w:val="0"/>
          <w:sz w:val="24"/>
          <w:szCs w:val="24"/>
          <w:lang w:val="en-US"/>
          <w14:ligatures w14:val="none"/>
        </w:rPr>
        <w:t xml:space="preserve">2.1.2 </w:t>
      </w:r>
      <w:r w:rsidR="009B5B5F" w:rsidRPr="005D6244">
        <w:rPr>
          <w:rFonts w:ascii="Times New Roman" w:eastAsiaTheme="minorEastAsia" w:hAnsi="Times New Roman" w:cs="Times New Roman"/>
          <w:b/>
          <w:bCs/>
          <w:i/>
          <w:iCs/>
          <w:kern w:val="0"/>
          <w:sz w:val="24"/>
          <w:szCs w:val="24"/>
          <w:lang w:val="en-US"/>
          <w14:ligatures w14:val="none"/>
        </w:rPr>
        <w:t>Safe Learning Environment:</w:t>
      </w:r>
      <w:r w:rsidR="009B5B5F" w:rsidRPr="004632A8">
        <w:rPr>
          <w:rFonts w:ascii="Times New Roman" w:eastAsiaTheme="minorEastAsia" w:hAnsi="Times New Roman" w:cs="Times New Roman"/>
          <w:kern w:val="0"/>
          <w:sz w:val="24"/>
          <w:szCs w:val="24"/>
          <w:lang w:val="en-US"/>
          <w14:ligatures w14:val="none"/>
        </w:rPr>
        <w:t xml:space="preserve"> Virtual simulations offer a safe and controlled learning environment where students can make clinical decisions, administer treatments, and engage in patient interactions without risking patient safety or well-being.</w:t>
      </w:r>
    </w:p>
    <w:p w:rsidR="009B5B5F" w:rsidRPr="005D6244" w:rsidRDefault="005D6244" w:rsidP="005D624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b/>
          <w:bCs/>
          <w:i/>
          <w:iCs/>
          <w:kern w:val="0"/>
          <w:sz w:val="24"/>
          <w:szCs w:val="24"/>
          <w:lang w:val="en-US"/>
          <w14:ligatures w14:val="none"/>
        </w:rPr>
        <w:t xml:space="preserve">2.1.3 </w:t>
      </w:r>
      <w:r w:rsidR="009B5B5F" w:rsidRPr="005D6244">
        <w:rPr>
          <w:rFonts w:ascii="Times New Roman" w:eastAsiaTheme="minorEastAsia" w:hAnsi="Times New Roman" w:cs="Times New Roman"/>
          <w:b/>
          <w:bCs/>
          <w:i/>
          <w:iCs/>
          <w:kern w:val="0"/>
          <w:sz w:val="24"/>
          <w:szCs w:val="24"/>
          <w:lang w:val="en-US"/>
          <w14:ligatures w14:val="none"/>
        </w:rPr>
        <w:t>Critical Thinking and Clinical Reasoning:</w:t>
      </w:r>
      <w:r w:rsidR="009B5B5F" w:rsidRPr="005D6244">
        <w:rPr>
          <w:rFonts w:ascii="Segoe UI" w:hAnsi="Segoe UI" w:cs="Segoe UI"/>
          <w:color w:val="374151"/>
          <w:shd w:val="clear" w:color="auto" w:fill="F7F7F8"/>
        </w:rPr>
        <w:t xml:space="preserve"> </w:t>
      </w:r>
      <w:r w:rsidR="009B5B5F" w:rsidRPr="005D6244">
        <w:rPr>
          <w:rFonts w:ascii="Times New Roman" w:eastAsiaTheme="minorEastAsia" w:hAnsi="Times New Roman" w:cs="Times New Roman"/>
          <w:kern w:val="0"/>
          <w:sz w:val="24"/>
          <w:szCs w:val="24"/>
          <w:lang w:val="en-US"/>
          <w14:ligatures w14:val="none"/>
        </w:rPr>
        <w:t>These simulations challenge students to apply their theoretical knowledge to practical situations. They encourage critical thinking, clinical reasoning, and problem-solving skills, preparing students for the complexities of real healthcare settings.</w:t>
      </w:r>
    </w:p>
    <w:p w:rsidR="009B5B5F" w:rsidRPr="005D6244" w:rsidRDefault="005D6244" w:rsidP="005D624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b/>
          <w:bCs/>
          <w:i/>
          <w:iCs/>
          <w:kern w:val="0"/>
          <w:sz w:val="24"/>
          <w:szCs w:val="24"/>
          <w:lang w:val="en-US"/>
          <w14:ligatures w14:val="none"/>
        </w:rPr>
        <w:t xml:space="preserve">2.1.4 </w:t>
      </w:r>
      <w:r w:rsidR="009B5B5F" w:rsidRPr="005D6244">
        <w:rPr>
          <w:rFonts w:ascii="Times New Roman" w:eastAsiaTheme="minorEastAsia" w:hAnsi="Times New Roman" w:cs="Times New Roman"/>
          <w:b/>
          <w:bCs/>
          <w:i/>
          <w:iCs/>
          <w:kern w:val="0"/>
          <w:sz w:val="24"/>
          <w:szCs w:val="24"/>
          <w:lang w:val="en-US"/>
          <w14:ligatures w14:val="none"/>
        </w:rPr>
        <w:t>Skill Development:</w:t>
      </w:r>
      <w:r w:rsidR="009B5B5F" w:rsidRPr="005D6244">
        <w:rPr>
          <w:rFonts w:ascii="Times New Roman" w:eastAsiaTheme="minorEastAsia" w:hAnsi="Times New Roman" w:cs="Times New Roman"/>
          <w:b/>
          <w:bCs/>
          <w:kern w:val="0"/>
          <w:sz w:val="24"/>
          <w:szCs w:val="24"/>
          <w:lang w:val="en-US"/>
          <w14:ligatures w14:val="none"/>
        </w:rPr>
        <w:t xml:space="preserve"> </w:t>
      </w:r>
      <w:r w:rsidR="009B5B5F" w:rsidRPr="005D6244">
        <w:rPr>
          <w:rFonts w:ascii="Times New Roman" w:eastAsiaTheme="minorEastAsia" w:hAnsi="Times New Roman" w:cs="Times New Roman"/>
          <w:kern w:val="0"/>
          <w:sz w:val="24"/>
          <w:szCs w:val="24"/>
          <w:lang w:val="en-US"/>
          <w14:ligatures w14:val="none"/>
        </w:rPr>
        <w:t>Nursing students can practice a wide range of clinical skills, such as medication administration, wound care, and patient assessments, within the virtual environment. This hands-on experience helps build competence and confidence.</w:t>
      </w:r>
    </w:p>
    <w:p w:rsidR="009B5B5F" w:rsidRPr="005D6244" w:rsidRDefault="005D6244" w:rsidP="005D624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b/>
          <w:bCs/>
          <w:i/>
          <w:iCs/>
          <w:kern w:val="0"/>
          <w:sz w:val="24"/>
          <w:szCs w:val="24"/>
          <w:lang w:val="en-US"/>
          <w14:ligatures w14:val="none"/>
        </w:rPr>
        <w:t xml:space="preserve">2.1.5 </w:t>
      </w:r>
      <w:r w:rsidR="009B5B5F" w:rsidRPr="005D6244">
        <w:rPr>
          <w:rFonts w:ascii="Times New Roman" w:eastAsiaTheme="minorEastAsia" w:hAnsi="Times New Roman" w:cs="Times New Roman"/>
          <w:b/>
          <w:bCs/>
          <w:i/>
          <w:iCs/>
          <w:kern w:val="0"/>
          <w:sz w:val="24"/>
          <w:szCs w:val="24"/>
          <w:lang w:val="en-US"/>
          <w14:ligatures w14:val="none"/>
        </w:rPr>
        <w:t>Feedback and Assessment:</w:t>
      </w:r>
      <w:r w:rsidR="009B5B5F" w:rsidRPr="005D6244">
        <w:rPr>
          <w:rFonts w:ascii="Segoe UI" w:hAnsi="Segoe UI" w:cs="Segoe UI"/>
          <w:color w:val="374151"/>
          <w:shd w:val="clear" w:color="auto" w:fill="F7F7F8"/>
        </w:rPr>
        <w:t xml:space="preserve"> </w:t>
      </w:r>
      <w:r w:rsidR="009B5B5F" w:rsidRPr="005D6244">
        <w:rPr>
          <w:rFonts w:ascii="Times New Roman" w:eastAsiaTheme="minorEastAsia" w:hAnsi="Times New Roman" w:cs="Times New Roman"/>
          <w:kern w:val="0"/>
          <w:sz w:val="24"/>
          <w:szCs w:val="24"/>
          <w:lang w:val="en-US"/>
          <w14:ligatures w14:val="none"/>
        </w:rPr>
        <w:t>Virtual patient simulations often provide immediate feedback to students. AI-driven systems can analyze their actions and decisions, offering guidance and assessments in real time. This feedback loop supports continuous learning and improvement.</w:t>
      </w:r>
    </w:p>
    <w:p w:rsidR="009B5B5F" w:rsidRPr="005D6244" w:rsidRDefault="009B5B5F" w:rsidP="005D6244">
      <w:pPr>
        <w:rPr>
          <w:rFonts w:ascii="Times New Roman" w:eastAsiaTheme="minorEastAsia" w:hAnsi="Times New Roman" w:cs="Times New Roman"/>
          <w:kern w:val="0"/>
          <w:sz w:val="24"/>
          <w:szCs w:val="24"/>
          <w:lang w:val="en-US"/>
          <w14:ligatures w14:val="none"/>
        </w:rPr>
      </w:pPr>
      <w:r w:rsidRPr="005D6244">
        <w:rPr>
          <w:rFonts w:ascii="Times New Roman" w:eastAsiaTheme="minorEastAsia" w:hAnsi="Times New Roman" w:cs="Times New Roman"/>
          <w:kern w:val="0"/>
          <w:sz w:val="24"/>
          <w:szCs w:val="24"/>
          <w:lang w:val="en-US"/>
          <w14:ligatures w14:val="none"/>
        </w:rPr>
        <w:t>In nursing education, virtual patient simulations are a powerful tool for preparing students to deliver safe and effective patient care. They offer an engaging and risk-free way to practice and refine clinical skills, ultimately enhancing the competence and confidence of future nurses</w:t>
      </w:r>
    </w:p>
    <w:p w:rsidR="004A37D1" w:rsidRDefault="004A37D1" w:rsidP="00C116D5">
      <w:pPr>
        <w:rPr>
          <w:rFonts w:ascii="Times New Roman" w:eastAsiaTheme="minorEastAsia" w:hAnsi="Times New Roman" w:cs="Times New Roman"/>
          <w:b/>
          <w:bCs/>
          <w:color w:val="000000" w:themeColor="text1"/>
          <w:kern w:val="0"/>
          <w:sz w:val="24"/>
          <w:szCs w:val="24"/>
          <w:lang w:val="en-US"/>
          <w14:ligatures w14:val="none"/>
        </w:rPr>
      </w:pPr>
    </w:p>
    <w:p w:rsidR="00CB680D" w:rsidRPr="005D6244" w:rsidRDefault="00835DB5" w:rsidP="00C116D5">
      <w:pPr>
        <w:rPr>
          <w:rFonts w:ascii="Segoe UI" w:hAnsi="Segoe UI" w:cs="Segoe UI"/>
          <w:b/>
          <w:bCs/>
          <w:color w:val="000000" w:themeColor="text1"/>
          <w:bdr w:val="single" w:sz="2" w:space="0" w:color="D9D9E3" w:frame="1"/>
        </w:rPr>
      </w:pPr>
      <w:r w:rsidRPr="005D6244">
        <w:rPr>
          <w:rFonts w:ascii="Times New Roman" w:eastAsiaTheme="minorEastAsia" w:hAnsi="Times New Roman" w:cs="Times New Roman"/>
          <w:b/>
          <w:bCs/>
          <w:color w:val="000000" w:themeColor="text1"/>
          <w:kern w:val="0"/>
          <w:sz w:val="24"/>
          <w:szCs w:val="24"/>
          <w:lang w:val="en-US"/>
          <w14:ligatures w14:val="none"/>
        </w:rPr>
        <w:lastRenderedPageBreak/>
        <w:t>2.</w:t>
      </w:r>
      <w:r w:rsidR="005D6244" w:rsidRPr="005D6244">
        <w:rPr>
          <w:rFonts w:ascii="Times New Roman" w:eastAsiaTheme="minorEastAsia" w:hAnsi="Times New Roman" w:cs="Times New Roman"/>
          <w:b/>
          <w:bCs/>
          <w:color w:val="000000" w:themeColor="text1"/>
          <w:kern w:val="0"/>
          <w:sz w:val="24"/>
          <w:szCs w:val="24"/>
          <w:lang w:val="en-US"/>
          <w14:ligatures w14:val="none"/>
        </w:rPr>
        <w:t>2</w:t>
      </w:r>
      <w:r w:rsidR="009B5B5F" w:rsidRPr="005D6244">
        <w:rPr>
          <w:rFonts w:ascii="Times New Roman" w:eastAsiaTheme="minorEastAsia" w:hAnsi="Times New Roman" w:cs="Times New Roman"/>
          <w:b/>
          <w:bCs/>
          <w:color w:val="000000" w:themeColor="text1"/>
          <w:kern w:val="0"/>
          <w:sz w:val="24"/>
          <w:szCs w:val="24"/>
          <w:lang w:val="en-US"/>
          <w14:ligatures w14:val="none"/>
        </w:rPr>
        <w:t>. Enhancing</w:t>
      </w:r>
      <w:r w:rsidRPr="005D6244">
        <w:rPr>
          <w:rFonts w:ascii="Times New Roman" w:eastAsiaTheme="minorEastAsia" w:hAnsi="Times New Roman" w:cs="Times New Roman"/>
          <w:b/>
          <w:bCs/>
          <w:color w:val="000000" w:themeColor="text1"/>
          <w:kern w:val="0"/>
          <w:sz w:val="24"/>
          <w:szCs w:val="24"/>
          <w:lang w:val="en-US"/>
          <w14:ligatures w14:val="none"/>
        </w:rPr>
        <w:t xml:space="preserve"> Clinical Reasoning.</w:t>
      </w:r>
      <w:r w:rsidRPr="005D6244">
        <w:rPr>
          <w:rStyle w:val="Heading1Char"/>
          <w:rFonts w:ascii="Segoe UI" w:hAnsi="Segoe UI" w:cs="Segoe UI"/>
          <w:b/>
          <w:bCs/>
          <w:color w:val="000000" w:themeColor="text1"/>
          <w:bdr w:val="single" w:sz="2" w:space="0" w:color="D9D9E3" w:frame="1"/>
        </w:rPr>
        <w:t xml:space="preserve"> </w:t>
      </w:r>
    </w:p>
    <w:p w:rsidR="009B5B5F" w:rsidRPr="00887145" w:rsidRDefault="00676026" w:rsidP="007B32D9">
      <w:pPr>
        <w:rPr>
          <w:rFonts w:ascii="Times New Roman" w:eastAsiaTheme="minorEastAsia" w:hAnsi="Times New Roman" w:cs="Times New Roman"/>
          <w:kern w:val="0"/>
          <w:sz w:val="24"/>
          <w:szCs w:val="24"/>
          <w:lang w:val="en-US"/>
          <w14:ligatures w14:val="none"/>
        </w:rPr>
      </w:pPr>
      <w:r w:rsidRPr="001D35BA">
        <w:rPr>
          <w:rFonts w:ascii="Times New Roman" w:eastAsiaTheme="minorEastAsia" w:hAnsi="Times New Roman" w:cs="Times New Roman"/>
          <w:color w:val="FF0000"/>
          <w:kern w:val="0"/>
          <w:sz w:val="24"/>
          <w:szCs w:val="24"/>
          <w:lang w:val="en-US"/>
          <w14:ligatures w14:val="none"/>
        </w:rPr>
        <w:t xml:space="preserve">  </w:t>
      </w:r>
      <w:r w:rsidR="007B32D9" w:rsidRPr="007B32D9">
        <w:rPr>
          <w:rFonts w:ascii="Times New Roman" w:eastAsiaTheme="minorEastAsia" w:hAnsi="Times New Roman" w:cs="Times New Roman"/>
          <w:kern w:val="0"/>
          <w:sz w:val="24"/>
          <w:szCs w:val="24"/>
          <w:lang w:val="en-US"/>
          <w14:ligatures w14:val="none"/>
        </w:rPr>
        <w:t>Virtual patient simulations provide students with the opportunity to apply theoretical knowledge in realistic clinical contexts. By navigating through various patient scenarios, students develop and refine their clinical reasoning abilities. They learn to analyze symptoms, interpret diagnostic data, and make informed decisions based on evidence and best practices, deepening their understanding of the intricate connections between theoretical concepts and real-world patient care</w:t>
      </w:r>
      <w:r w:rsidR="005D6244">
        <w:rPr>
          <w:rFonts w:ascii="Times New Roman" w:eastAsiaTheme="minorEastAsia" w:hAnsi="Times New Roman" w:cs="Times New Roman"/>
          <w:kern w:val="0"/>
          <w:sz w:val="24"/>
          <w:szCs w:val="24"/>
          <w:lang w:val="en-US"/>
          <w14:ligatures w14:val="none"/>
        </w:rPr>
        <w:t>.</w:t>
      </w:r>
    </w:p>
    <w:p w:rsidR="009B5B5F" w:rsidRPr="005D6244" w:rsidRDefault="005D6244" w:rsidP="005D6244">
      <w:pPr>
        <w:rPr>
          <w:rFonts w:ascii="Times New Roman" w:eastAsiaTheme="minorEastAsia" w:hAnsi="Times New Roman" w:cs="Times New Roman"/>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2.2.1 </w:t>
      </w:r>
      <w:r w:rsidR="009B5B5F" w:rsidRPr="00D933D0">
        <w:rPr>
          <w:rFonts w:ascii="Times New Roman" w:eastAsiaTheme="minorEastAsia" w:hAnsi="Times New Roman" w:cs="Times New Roman"/>
          <w:b/>
          <w:bCs/>
          <w:i/>
          <w:iCs/>
          <w:kern w:val="0"/>
          <w:sz w:val="24"/>
          <w:szCs w:val="24"/>
          <w:lang w:val="en-US"/>
          <w14:ligatures w14:val="none"/>
        </w:rPr>
        <w:t>Access to Diverse Cases:</w:t>
      </w:r>
      <w:r w:rsidR="009B5B5F" w:rsidRPr="005D6244">
        <w:rPr>
          <w:rFonts w:ascii="Times New Roman" w:eastAsiaTheme="minorEastAsia" w:hAnsi="Times New Roman" w:cs="Times New Roman"/>
          <w:kern w:val="0"/>
          <w:sz w:val="24"/>
          <w:szCs w:val="24"/>
          <w:lang w:val="en-US"/>
          <w14:ligatures w14:val="none"/>
        </w:rPr>
        <w:t xml:space="preserve"> AI-powered platforms can provide nursing students with access to a wide range of diverse patient cases, from common medical conditions to rare diseases. This exposure helps students build a broad knowledge base and develop the ability to recognize and respond to various clinical scenarios.</w:t>
      </w:r>
    </w:p>
    <w:p w:rsidR="009B5B5F" w:rsidRPr="00D933D0" w:rsidRDefault="00D933D0" w:rsidP="00D933D0">
      <w:pPr>
        <w:rPr>
          <w:rFonts w:ascii="Times New Roman" w:eastAsiaTheme="minorEastAsia" w:hAnsi="Times New Roman" w:cs="Times New Roman"/>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2.2.2 </w:t>
      </w:r>
      <w:r w:rsidR="009B5B5F" w:rsidRPr="00D933D0">
        <w:rPr>
          <w:rFonts w:ascii="Times New Roman" w:eastAsiaTheme="minorEastAsia" w:hAnsi="Times New Roman" w:cs="Times New Roman"/>
          <w:b/>
          <w:bCs/>
          <w:i/>
          <w:iCs/>
          <w:kern w:val="0"/>
          <w:sz w:val="24"/>
          <w:szCs w:val="24"/>
          <w:lang w:val="en-US"/>
          <w14:ligatures w14:val="none"/>
        </w:rPr>
        <w:t>Realistic Simulations:</w:t>
      </w:r>
      <w:r w:rsidR="009B5B5F" w:rsidRPr="00D933D0">
        <w:rPr>
          <w:rFonts w:ascii="Segoe UI" w:hAnsi="Segoe UI" w:cs="Segoe UI"/>
          <w:color w:val="374151"/>
          <w:shd w:val="clear" w:color="auto" w:fill="F7F7F8"/>
        </w:rPr>
        <w:t xml:space="preserve"> </w:t>
      </w:r>
      <w:r w:rsidR="009B5B5F" w:rsidRPr="00D933D0">
        <w:rPr>
          <w:rFonts w:ascii="Times New Roman" w:eastAsiaTheme="minorEastAsia" w:hAnsi="Times New Roman" w:cs="Times New Roman"/>
          <w:kern w:val="0"/>
          <w:sz w:val="24"/>
          <w:szCs w:val="24"/>
          <w:lang w:val="en-US"/>
          <w14:ligatures w14:val="none"/>
        </w:rPr>
        <w:t>AI-driven virtual patient simulations create realistic clinical scenarios where students can apply their theoretical knowledge. These simulations challenge students to assess patient conditions, identify symptoms, and make decisions, promoting clinical reasoning development.</w:t>
      </w:r>
    </w:p>
    <w:p w:rsidR="009B5B5F" w:rsidRPr="00D933D0" w:rsidRDefault="00D933D0" w:rsidP="00D933D0">
      <w:pPr>
        <w:rPr>
          <w:rFonts w:ascii="Times New Roman" w:eastAsiaTheme="minorEastAsia" w:hAnsi="Times New Roman" w:cs="Times New Roman"/>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2.2.3 </w:t>
      </w:r>
      <w:r w:rsidR="009B5B5F" w:rsidRPr="00D933D0">
        <w:rPr>
          <w:rFonts w:ascii="Times New Roman" w:eastAsiaTheme="minorEastAsia" w:hAnsi="Times New Roman" w:cs="Times New Roman"/>
          <w:b/>
          <w:bCs/>
          <w:i/>
          <w:iCs/>
          <w:kern w:val="0"/>
          <w:sz w:val="24"/>
          <w:szCs w:val="24"/>
          <w:lang w:val="en-US"/>
          <w14:ligatures w14:val="none"/>
        </w:rPr>
        <w:t>Data Analysis:</w:t>
      </w:r>
      <w:r w:rsidR="009B5B5F" w:rsidRPr="00D933D0">
        <w:rPr>
          <w:rFonts w:ascii="Segoe UI" w:hAnsi="Segoe UI" w:cs="Segoe UI"/>
          <w:color w:val="374151"/>
          <w:shd w:val="clear" w:color="auto" w:fill="F7F7F8"/>
        </w:rPr>
        <w:t xml:space="preserve"> </w:t>
      </w:r>
      <w:r w:rsidR="009B5B5F" w:rsidRPr="00D933D0">
        <w:rPr>
          <w:rFonts w:ascii="Times New Roman" w:eastAsiaTheme="minorEastAsia" w:hAnsi="Times New Roman" w:cs="Times New Roman"/>
          <w:kern w:val="0"/>
          <w:sz w:val="24"/>
          <w:szCs w:val="24"/>
          <w:lang w:val="en-US"/>
          <w14:ligatures w14:val="none"/>
        </w:rPr>
        <w:t>AI algorithms can analyze vast amounts of patient data and medical literature quickly. This capability aids students in researching and gathering relevant information when making clinical decisions, ensuring that their choices are evidence-based.</w:t>
      </w:r>
    </w:p>
    <w:p w:rsidR="009B5B5F" w:rsidRPr="00D933D0" w:rsidRDefault="00D933D0" w:rsidP="00D933D0">
      <w:pPr>
        <w:rPr>
          <w:rFonts w:ascii="Times New Roman" w:eastAsiaTheme="minorEastAsia" w:hAnsi="Times New Roman" w:cs="Times New Roman"/>
          <w:color w:val="FF0000"/>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2.2.4 </w:t>
      </w:r>
      <w:r w:rsidR="009B5B5F" w:rsidRPr="00D933D0">
        <w:rPr>
          <w:rFonts w:ascii="Times New Roman" w:eastAsiaTheme="minorEastAsia" w:hAnsi="Times New Roman" w:cs="Times New Roman"/>
          <w:b/>
          <w:bCs/>
          <w:i/>
          <w:iCs/>
          <w:kern w:val="0"/>
          <w:sz w:val="24"/>
          <w:szCs w:val="24"/>
          <w:lang w:val="en-US"/>
          <w14:ligatures w14:val="none"/>
        </w:rPr>
        <w:t>Immediate Feedback:</w:t>
      </w:r>
      <w:r w:rsidR="009B5B5F" w:rsidRPr="00D933D0">
        <w:rPr>
          <w:rFonts w:ascii="Segoe UI" w:hAnsi="Segoe UI" w:cs="Segoe UI"/>
          <w:color w:val="374151"/>
          <w:shd w:val="clear" w:color="auto" w:fill="F7F7F8"/>
        </w:rPr>
        <w:t xml:space="preserve"> </w:t>
      </w:r>
      <w:r w:rsidR="009B5B5F" w:rsidRPr="00D933D0">
        <w:rPr>
          <w:rFonts w:ascii="Times New Roman" w:eastAsiaTheme="minorEastAsia" w:hAnsi="Times New Roman" w:cs="Times New Roman"/>
          <w:kern w:val="0"/>
          <w:sz w:val="24"/>
          <w:szCs w:val="24"/>
          <w:lang w:val="en-US"/>
          <w14:ligatures w14:val="none"/>
        </w:rPr>
        <w:t>Virtual simulations and AI systems provide immediate feedback on students' decisions and actions. This feedback helps students understand the consequences of their choices, reinforces learning, and guides them toward improved clinical reasoning</w:t>
      </w:r>
      <w:r w:rsidR="009B5B5F" w:rsidRPr="00D933D0">
        <w:rPr>
          <w:rFonts w:ascii="Segoe UI" w:hAnsi="Segoe UI" w:cs="Segoe UI"/>
          <w:color w:val="374151"/>
          <w:shd w:val="clear" w:color="auto" w:fill="F7F7F8"/>
        </w:rPr>
        <w:t>.</w:t>
      </w:r>
    </w:p>
    <w:p w:rsidR="009B5B5F" w:rsidRPr="00D933D0" w:rsidRDefault="00D933D0" w:rsidP="00D933D0">
      <w:pPr>
        <w:rPr>
          <w:rFonts w:ascii="Times New Roman" w:eastAsiaTheme="minorEastAsia" w:hAnsi="Times New Roman" w:cs="Times New Roman"/>
          <w:color w:val="FF0000"/>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2.2.5 </w:t>
      </w:r>
      <w:r w:rsidR="009B5B5F" w:rsidRPr="00D933D0">
        <w:rPr>
          <w:rFonts w:ascii="Times New Roman" w:eastAsiaTheme="minorEastAsia" w:hAnsi="Times New Roman" w:cs="Times New Roman"/>
          <w:b/>
          <w:bCs/>
          <w:i/>
          <w:iCs/>
          <w:kern w:val="0"/>
          <w:sz w:val="24"/>
          <w:szCs w:val="24"/>
          <w:lang w:val="en-US"/>
          <w14:ligatures w14:val="none"/>
        </w:rPr>
        <w:t>Complex Case Studies:</w:t>
      </w:r>
      <w:r w:rsidR="009B5B5F" w:rsidRPr="00D933D0">
        <w:rPr>
          <w:rFonts w:ascii="Times New Roman" w:eastAsiaTheme="minorEastAsia" w:hAnsi="Times New Roman" w:cs="Times New Roman"/>
          <w:b/>
          <w:bCs/>
          <w:kern w:val="0"/>
          <w:sz w:val="24"/>
          <w:szCs w:val="24"/>
          <w:lang w:val="en-US"/>
          <w14:ligatures w14:val="none"/>
        </w:rPr>
        <w:t xml:space="preserve"> </w:t>
      </w:r>
      <w:r w:rsidR="009B5B5F" w:rsidRPr="00D933D0">
        <w:rPr>
          <w:rFonts w:ascii="Times New Roman" w:eastAsiaTheme="minorEastAsia" w:hAnsi="Times New Roman" w:cs="Times New Roman"/>
          <w:kern w:val="0"/>
          <w:sz w:val="24"/>
          <w:szCs w:val="24"/>
          <w:lang w:val="en-US"/>
          <w14:ligatures w14:val="none"/>
        </w:rPr>
        <w:t>AI can generate complex patient case studies that require students to think critically and develop comprehensive care plans. These case studies often involve multiple comorbidities, which challenge students to prioritize and manage patient care effectively.</w:t>
      </w:r>
    </w:p>
    <w:p w:rsidR="009B5B5F" w:rsidRPr="00D933D0" w:rsidRDefault="00D933D0" w:rsidP="00D933D0">
      <w:pPr>
        <w:rPr>
          <w:rFonts w:ascii="Times New Roman" w:eastAsiaTheme="minorEastAsia" w:hAnsi="Times New Roman" w:cs="Times New Roman"/>
          <w:kern w:val="0"/>
          <w:sz w:val="24"/>
          <w:szCs w:val="24"/>
          <w:lang w:val="en-US"/>
          <w14:ligatures w14:val="none"/>
        </w:rPr>
      </w:pPr>
      <w:r w:rsidRPr="00D933D0">
        <w:rPr>
          <w:rFonts w:ascii="Times New Roman" w:eastAsiaTheme="minorEastAsia" w:hAnsi="Times New Roman" w:cs="Times New Roman"/>
          <w:b/>
          <w:bCs/>
          <w:i/>
          <w:iCs/>
          <w:kern w:val="0"/>
          <w:sz w:val="24"/>
          <w:szCs w:val="24"/>
          <w:lang w:val="en-US"/>
          <w14:ligatures w14:val="none"/>
        </w:rPr>
        <w:t xml:space="preserve">2.2.6 </w:t>
      </w:r>
      <w:r w:rsidR="009B5B5F" w:rsidRPr="00D933D0">
        <w:rPr>
          <w:rFonts w:ascii="Times New Roman" w:eastAsiaTheme="minorEastAsia" w:hAnsi="Times New Roman" w:cs="Times New Roman"/>
          <w:b/>
          <w:bCs/>
          <w:i/>
          <w:iCs/>
          <w:kern w:val="0"/>
          <w:sz w:val="24"/>
          <w:szCs w:val="24"/>
          <w:lang w:val="en-US"/>
          <w14:ligatures w14:val="none"/>
        </w:rPr>
        <w:t>Clinical Decision Support:</w:t>
      </w:r>
      <w:r w:rsidR="009B5B5F" w:rsidRPr="00D933D0">
        <w:rPr>
          <w:rFonts w:ascii="Times New Roman" w:eastAsiaTheme="minorEastAsia" w:hAnsi="Times New Roman" w:cs="Times New Roman"/>
          <w:kern w:val="0"/>
          <w:sz w:val="24"/>
          <w:szCs w:val="24"/>
          <w:lang w:val="en-US"/>
          <w14:ligatures w14:val="none"/>
        </w:rPr>
        <w:t xml:space="preserve"> AI-driven clinical decision support systems provide students with real-time guidance by suggesting appropriate assessments, interventions, and diagnostic tests. This support helps students develop their clinical reasoning skills while ensuring patient safety.</w:t>
      </w:r>
    </w:p>
    <w:p w:rsidR="0063118A" w:rsidRPr="00D933D0" w:rsidRDefault="0063118A" w:rsidP="00D933D0">
      <w:pPr>
        <w:rPr>
          <w:rFonts w:ascii="Times New Roman" w:eastAsiaTheme="minorEastAsia" w:hAnsi="Times New Roman" w:cs="Times New Roman"/>
          <w:kern w:val="0"/>
          <w:sz w:val="24"/>
          <w:szCs w:val="24"/>
          <w:lang w:val="en-US"/>
          <w14:ligatures w14:val="none"/>
        </w:rPr>
      </w:pPr>
      <w:r w:rsidRPr="00D933D0">
        <w:rPr>
          <w:rFonts w:ascii="Times New Roman" w:eastAsiaTheme="minorEastAsia" w:hAnsi="Times New Roman" w:cs="Times New Roman"/>
          <w:kern w:val="0"/>
          <w:sz w:val="24"/>
          <w:szCs w:val="24"/>
          <w:lang w:val="en-US"/>
          <w14:ligatures w14:val="none"/>
        </w:rPr>
        <w:t>Enhancing clinical reasoning through AI in nursing education equips students with the skills needed to provide safe, evidence-based, and patient-centered care. It prepares them to navigate the complexities of healthcare environments with confidence and competence, ultimately benefiting both patients and the healthcare system as a whole</w:t>
      </w:r>
      <w:r w:rsidR="00D933D0">
        <w:rPr>
          <w:rFonts w:ascii="Times New Roman" w:eastAsiaTheme="minorEastAsia" w:hAnsi="Times New Roman" w:cs="Times New Roman"/>
          <w:kern w:val="0"/>
          <w:sz w:val="24"/>
          <w:szCs w:val="24"/>
          <w:lang w:val="en-US"/>
          <w14:ligatures w14:val="none"/>
        </w:rPr>
        <w:t>.</w:t>
      </w:r>
    </w:p>
    <w:p w:rsidR="00A95DAE" w:rsidRPr="00D933D0" w:rsidRDefault="00A95DAE" w:rsidP="00C116D5">
      <w:pPr>
        <w:rPr>
          <w:rFonts w:ascii="Times New Roman" w:eastAsiaTheme="minorEastAsia" w:hAnsi="Times New Roman" w:cs="Times New Roman"/>
          <w:b/>
          <w:bCs/>
          <w:color w:val="000000" w:themeColor="text1"/>
          <w:kern w:val="0"/>
          <w:sz w:val="24"/>
          <w:szCs w:val="24"/>
          <w:lang w:val="en-US"/>
          <w14:ligatures w14:val="none"/>
        </w:rPr>
      </w:pPr>
      <w:r w:rsidRPr="00D933D0">
        <w:rPr>
          <w:rFonts w:ascii="Times New Roman" w:eastAsiaTheme="minorEastAsia" w:hAnsi="Times New Roman" w:cs="Times New Roman"/>
          <w:b/>
          <w:bCs/>
          <w:color w:val="000000" w:themeColor="text1"/>
          <w:kern w:val="0"/>
          <w:sz w:val="24"/>
          <w:szCs w:val="24"/>
          <w:lang w:val="en-US"/>
          <w14:ligatures w14:val="none"/>
        </w:rPr>
        <w:t>2.</w:t>
      </w:r>
      <w:r w:rsidR="00D933D0" w:rsidRPr="00D933D0">
        <w:rPr>
          <w:rFonts w:ascii="Times New Roman" w:eastAsiaTheme="minorEastAsia" w:hAnsi="Times New Roman" w:cs="Times New Roman"/>
          <w:b/>
          <w:bCs/>
          <w:color w:val="000000" w:themeColor="text1"/>
          <w:kern w:val="0"/>
          <w:sz w:val="24"/>
          <w:szCs w:val="24"/>
          <w:lang w:val="en-US"/>
          <w14:ligatures w14:val="none"/>
        </w:rPr>
        <w:t>3</w:t>
      </w:r>
      <w:r w:rsidRPr="00D933D0">
        <w:rPr>
          <w:rFonts w:ascii="Times New Roman" w:eastAsiaTheme="minorEastAsia" w:hAnsi="Times New Roman" w:cs="Times New Roman"/>
          <w:b/>
          <w:bCs/>
          <w:color w:val="000000" w:themeColor="text1"/>
          <w:kern w:val="0"/>
          <w:sz w:val="24"/>
          <w:szCs w:val="24"/>
          <w:lang w:val="en-US"/>
          <w14:ligatures w14:val="none"/>
        </w:rPr>
        <w:t>: Promoting Skill Development.</w:t>
      </w:r>
    </w:p>
    <w:p w:rsidR="001D35BA" w:rsidRPr="00435291" w:rsidRDefault="0063118A" w:rsidP="00C116D5">
      <w:pPr>
        <w:rPr>
          <w:rFonts w:ascii="Times New Roman" w:eastAsiaTheme="minorEastAsia" w:hAnsi="Times New Roman" w:cs="Times New Roman"/>
          <w:kern w:val="0"/>
          <w:sz w:val="24"/>
          <w:szCs w:val="24"/>
          <w:lang w:val="en-US"/>
          <w14:ligatures w14:val="none"/>
        </w:rPr>
      </w:pPr>
      <w:r w:rsidRPr="00435291">
        <w:rPr>
          <w:rFonts w:ascii="Times New Roman" w:eastAsiaTheme="minorEastAsia" w:hAnsi="Times New Roman" w:cs="Times New Roman"/>
          <w:kern w:val="0"/>
          <w:sz w:val="24"/>
          <w:szCs w:val="24"/>
          <w:lang w:val="en-US"/>
          <w14:ligatures w14:val="none"/>
        </w:rPr>
        <w:t>Skill development is a crucial aspect of nursing education, and Artificial Intelligence (AI) can play a significant role in enhancing and accelerating this process.</w:t>
      </w:r>
    </w:p>
    <w:p w:rsidR="0063118A" w:rsidRPr="00626897" w:rsidRDefault="00626897" w:rsidP="00626897">
      <w:pPr>
        <w:rPr>
          <w:rFonts w:ascii="Times New Roman" w:eastAsiaTheme="minorEastAsia" w:hAnsi="Times New Roman" w:cs="Times New Roman"/>
          <w:color w:val="FF0000"/>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lastRenderedPageBreak/>
        <w:t xml:space="preserve">2.3.1 </w:t>
      </w:r>
      <w:r w:rsidR="0063118A" w:rsidRPr="00626897">
        <w:rPr>
          <w:rFonts w:ascii="Times New Roman" w:eastAsiaTheme="minorEastAsia" w:hAnsi="Times New Roman" w:cs="Times New Roman"/>
          <w:b/>
          <w:bCs/>
          <w:i/>
          <w:iCs/>
          <w:kern w:val="0"/>
          <w:sz w:val="24"/>
          <w:szCs w:val="24"/>
          <w:lang w:val="en-US"/>
          <w14:ligatures w14:val="none"/>
        </w:rPr>
        <w:t>Realistic Simulations:</w:t>
      </w:r>
      <w:r w:rsidR="0063118A" w:rsidRPr="00626897">
        <w:rPr>
          <w:rFonts w:ascii="Segoe UI" w:hAnsi="Segoe UI" w:cs="Segoe UI"/>
          <w:color w:val="374151"/>
          <w:shd w:val="clear" w:color="auto" w:fill="F7F7F8"/>
        </w:rPr>
        <w:t xml:space="preserve"> </w:t>
      </w:r>
      <w:r w:rsidR="0063118A" w:rsidRPr="00626897">
        <w:rPr>
          <w:rFonts w:ascii="Times New Roman" w:eastAsiaTheme="minorEastAsia" w:hAnsi="Times New Roman" w:cs="Times New Roman"/>
          <w:kern w:val="0"/>
          <w:sz w:val="24"/>
          <w:szCs w:val="24"/>
          <w:lang w:val="en-US"/>
          <w14:ligatures w14:val="none"/>
        </w:rPr>
        <w:t>AI-driven virtual patient simulations offer a controlled and risk-free environment for nursing students to practice clinical skills. Whether it's administering medications, conducting physical assessments, or performing procedures, students can engage in realistic scenarios to refine their skills.</w:t>
      </w:r>
    </w:p>
    <w:p w:rsidR="0063118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2.3.2 </w:t>
      </w:r>
      <w:r w:rsidR="0063118A" w:rsidRPr="00626897">
        <w:rPr>
          <w:rFonts w:ascii="Times New Roman" w:eastAsiaTheme="minorEastAsia" w:hAnsi="Times New Roman" w:cs="Times New Roman"/>
          <w:b/>
          <w:bCs/>
          <w:i/>
          <w:iCs/>
          <w:kern w:val="0"/>
          <w:sz w:val="24"/>
          <w:szCs w:val="24"/>
          <w:lang w:val="en-US"/>
          <w14:ligatures w14:val="none"/>
        </w:rPr>
        <w:t>Repetitive Practice:</w:t>
      </w:r>
      <w:r w:rsidR="0063118A" w:rsidRPr="00626897">
        <w:rPr>
          <w:rFonts w:ascii="Times New Roman" w:eastAsiaTheme="minorEastAsia" w:hAnsi="Times New Roman" w:cs="Times New Roman"/>
          <w:kern w:val="0"/>
          <w:sz w:val="24"/>
          <w:szCs w:val="24"/>
          <w:lang w:val="en-US"/>
          <w14:ligatures w14:val="none"/>
        </w:rPr>
        <w:t xml:space="preserve"> Virtual simulations allow students to repeat procedures and actions as many times as needed until they achieve proficiency. This repetitive practice is vital for building muscle memory and honing skills to a high degree of competence.</w:t>
      </w:r>
    </w:p>
    <w:p w:rsidR="0063118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2.3.3 </w:t>
      </w:r>
      <w:r w:rsidR="0063118A" w:rsidRPr="00626897">
        <w:rPr>
          <w:rFonts w:ascii="Times New Roman" w:eastAsiaTheme="minorEastAsia" w:hAnsi="Times New Roman" w:cs="Times New Roman"/>
          <w:b/>
          <w:bCs/>
          <w:i/>
          <w:iCs/>
          <w:kern w:val="0"/>
          <w:sz w:val="24"/>
          <w:szCs w:val="24"/>
          <w:lang w:val="en-US"/>
          <w14:ligatures w14:val="none"/>
        </w:rPr>
        <w:t>Immediate Feedback</w:t>
      </w:r>
      <w:r w:rsidR="0063118A" w:rsidRPr="00626897">
        <w:rPr>
          <w:rFonts w:ascii="Times New Roman" w:eastAsiaTheme="minorEastAsia" w:hAnsi="Times New Roman" w:cs="Times New Roman"/>
          <w:b/>
          <w:bCs/>
          <w:kern w:val="0"/>
          <w:sz w:val="24"/>
          <w:szCs w:val="24"/>
          <w:lang w:val="en-US"/>
          <w14:ligatures w14:val="none"/>
        </w:rPr>
        <w:t>:</w:t>
      </w:r>
      <w:r w:rsidR="0063118A" w:rsidRPr="00626897">
        <w:rPr>
          <w:rFonts w:ascii="Times New Roman" w:eastAsiaTheme="minorEastAsia" w:hAnsi="Times New Roman" w:cs="Times New Roman"/>
          <w:kern w:val="0"/>
          <w:sz w:val="24"/>
          <w:szCs w:val="24"/>
          <w:lang w:val="en-US"/>
          <w14:ligatures w14:val="none"/>
        </w:rPr>
        <w:t xml:space="preserve"> AI systems can provide immediate feedback on students' actions during simulations. Whether it's the correct technique for inserting an IV or the appropriate timing for medication administration, this instant feedback helps students correct errors and refine their skills in real-time.</w:t>
      </w:r>
    </w:p>
    <w:p w:rsidR="0063118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2.3.4 </w:t>
      </w:r>
      <w:r w:rsidR="0063118A" w:rsidRPr="00626897">
        <w:rPr>
          <w:rFonts w:ascii="Times New Roman" w:eastAsiaTheme="minorEastAsia" w:hAnsi="Times New Roman" w:cs="Times New Roman"/>
          <w:b/>
          <w:bCs/>
          <w:i/>
          <w:iCs/>
          <w:kern w:val="0"/>
          <w:sz w:val="24"/>
          <w:szCs w:val="24"/>
          <w:lang w:val="en-US"/>
          <w14:ligatures w14:val="none"/>
        </w:rPr>
        <w:t>Customized Learning Paths:</w:t>
      </w:r>
      <w:r w:rsidR="0063118A" w:rsidRPr="00626897">
        <w:rPr>
          <w:rFonts w:ascii="Times New Roman" w:eastAsiaTheme="minorEastAsia" w:hAnsi="Times New Roman" w:cs="Times New Roman"/>
          <w:kern w:val="0"/>
          <w:sz w:val="24"/>
          <w:szCs w:val="24"/>
          <w:lang w:val="en-US"/>
          <w14:ligatures w14:val="none"/>
        </w:rPr>
        <w:t xml:space="preserve"> AI can tailor the learning experience to each student's skill level and progress. It ensures that students are neither overwhelmed with advanced tasks nor held back by overly basic ones, promoting skill development at an individualized pace.</w:t>
      </w:r>
    </w:p>
    <w:p w:rsidR="0063118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2.3.5 </w:t>
      </w:r>
      <w:r w:rsidR="0063118A" w:rsidRPr="00626897">
        <w:rPr>
          <w:rFonts w:ascii="Times New Roman" w:eastAsiaTheme="minorEastAsia" w:hAnsi="Times New Roman" w:cs="Times New Roman"/>
          <w:b/>
          <w:bCs/>
          <w:i/>
          <w:iCs/>
          <w:kern w:val="0"/>
          <w:sz w:val="24"/>
          <w:szCs w:val="24"/>
          <w:lang w:val="en-US"/>
          <w14:ligatures w14:val="none"/>
        </w:rPr>
        <w:t>Progress Tracking:</w:t>
      </w:r>
      <w:r w:rsidR="0063118A" w:rsidRPr="00626897">
        <w:rPr>
          <w:rFonts w:ascii="Times New Roman" w:eastAsiaTheme="minorEastAsia" w:hAnsi="Times New Roman" w:cs="Times New Roman"/>
          <w:kern w:val="0"/>
          <w:sz w:val="24"/>
          <w:szCs w:val="24"/>
          <w:lang w:val="en-US"/>
          <w14:ligatures w14:val="none"/>
        </w:rPr>
        <w:t xml:space="preserve"> AI systems keep detailed records of students' performance and progress. Educators can use this data to identify areas where students excel and where they need additional support, facilitating targeted skill development.</w:t>
      </w:r>
    </w:p>
    <w:p w:rsidR="0063118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2.3.6 </w:t>
      </w:r>
      <w:r w:rsidR="0063118A" w:rsidRPr="00626897">
        <w:rPr>
          <w:rFonts w:ascii="Times New Roman" w:eastAsiaTheme="minorEastAsia" w:hAnsi="Times New Roman" w:cs="Times New Roman"/>
          <w:b/>
          <w:bCs/>
          <w:i/>
          <w:iCs/>
          <w:kern w:val="0"/>
          <w:sz w:val="24"/>
          <w:szCs w:val="24"/>
          <w:lang w:val="en-US"/>
          <w14:ligatures w14:val="none"/>
        </w:rPr>
        <w:t>Skills Lab Support:</w:t>
      </w:r>
      <w:r w:rsidR="0063118A" w:rsidRPr="00626897">
        <w:rPr>
          <w:rFonts w:ascii="Times New Roman" w:eastAsiaTheme="minorEastAsia" w:hAnsi="Times New Roman" w:cs="Times New Roman"/>
          <w:kern w:val="0"/>
          <w:sz w:val="24"/>
          <w:szCs w:val="24"/>
          <w:lang w:val="en-US"/>
          <w14:ligatures w14:val="none"/>
        </w:rPr>
        <w:t xml:space="preserve"> AI-powered skills labs offer virtual environments where students can practice hands-on skills with lifelike manikins. These labs provide a bridge between classroom theory and clinical practice, helping students develop their technical competencies.</w:t>
      </w:r>
    </w:p>
    <w:p w:rsidR="0063118A" w:rsidRPr="00626897" w:rsidRDefault="0063118A"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kern w:val="0"/>
          <w:sz w:val="24"/>
          <w:szCs w:val="24"/>
          <w:lang w:val="en-US"/>
          <w14:ligatures w14:val="none"/>
        </w:rPr>
        <w:t>By promoting skill development through AI, nursing education programs can graduate students who are not only well-versed in theory but also proficient in the practical aspects of nursing practice</w:t>
      </w:r>
    </w:p>
    <w:p w:rsidR="00DB68DE" w:rsidRPr="00626897" w:rsidRDefault="00626897" w:rsidP="00C116D5">
      <w:pPr>
        <w:rPr>
          <w:rFonts w:ascii="Times New Roman" w:eastAsiaTheme="minorEastAsia" w:hAnsi="Times New Roman" w:cs="Times New Roman"/>
          <w:b/>
          <w:bCs/>
          <w:kern w:val="0"/>
          <w:sz w:val="24"/>
          <w:szCs w:val="24"/>
          <w:lang w:val="en-US"/>
          <w14:ligatures w14:val="none"/>
        </w:rPr>
      </w:pPr>
      <w:r w:rsidRPr="00626897">
        <w:rPr>
          <w:rFonts w:ascii="Times New Roman" w:eastAsiaTheme="minorEastAsia" w:hAnsi="Times New Roman" w:cs="Times New Roman"/>
          <w:b/>
          <w:bCs/>
          <w:kern w:val="0"/>
          <w:sz w:val="24"/>
          <w:szCs w:val="24"/>
          <w:lang w:val="en-US"/>
          <w14:ligatures w14:val="none"/>
        </w:rPr>
        <w:t xml:space="preserve">2.4 </w:t>
      </w:r>
      <w:r w:rsidR="001D35BA" w:rsidRPr="00626897">
        <w:rPr>
          <w:rFonts w:ascii="Times New Roman" w:eastAsiaTheme="minorEastAsia" w:hAnsi="Times New Roman" w:cs="Times New Roman"/>
          <w:b/>
          <w:bCs/>
          <w:kern w:val="0"/>
          <w:sz w:val="24"/>
          <w:szCs w:val="24"/>
          <w:lang w:val="en-US"/>
          <w14:ligatures w14:val="none"/>
        </w:rPr>
        <w:t>Intelligent Tutoring System:</w:t>
      </w:r>
    </w:p>
    <w:p w:rsidR="00DB68DE" w:rsidRPr="00435291" w:rsidRDefault="001D35BA" w:rsidP="00C116D5">
      <w:pPr>
        <w:rPr>
          <w:rFonts w:ascii="Times New Roman" w:eastAsiaTheme="minorEastAsia" w:hAnsi="Times New Roman" w:cs="Times New Roman"/>
          <w:kern w:val="0"/>
          <w:sz w:val="24"/>
          <w:szCs w:val="24"/>
          <w:lang w:val="en-US"/>
          <w14:ligatures w14:val="none"/>
        </w:rPr>
      </w:pPr>
      <w:r w:rsidRPr="00435291">
        <w:rPr>
          <w:rFonts w:ascii="Times New Roman" w:eastAsiaTheme="minorEastAsia" w:hAnsi="Times New Roman" w:cs="Times New Roman"/>
          <w:kern w:val="0"/>
          <w:sz w:val="24"/>
          <w:szCs w:val="24"/>
          <w:lang w:val="en-US"/>
          <w14:ligatures w14:val="none"/>
        </w:rPr>
        <w:t xml:space="preserve">Intelligent Tutoring Systems are AI-driven educational platforms designed to mimic the role of a human tutor. They are equipped with sophisticated algorithms that analyze a student's interactions, responses, and progress in real time. Based on this analysis, ITS tailors the learning experience to the individual student, providing personalized instruction, feedback, and </w:t>
      </w:r>
      <w:r w:rsidR="004A37D1" w:rsidRPr="00435291">
        <w:rPr>
          <w:rFonts w:ascii="Times New Roman" w:eastAsiaTheme="minorEastAsia" w:hAnsi="Times New Roman" w:cs="Times New Roman"/>
          <w:kern w:val="0"/>
          <w:sz w:val="24"/>
          <w:szCs w:val="24"/>
          <w:lang w:val="en-US"/>
          <w14:ligatures w14:val="none"/>
        </w:rPr>
        <w:t>assessments. Key</w:t>
      </w:r>
      <w:r w:rsidRPr="00435291">
        <w:rPr>
          <w:rFonts w:ascii="Times New Roman" w:eastAsiaTheme="minorEastAsia" w:hAnsi="Times New Roman" w:cs="Times New Roman"/>
          <w:kern w:val="0"/>
          <w:sz w:val="24"/>
          <w:szCs w:val="24"/>
          <w:lang w:val="en-US"/>
          <w14:ligatures w14:val="none"/>
        </w:rPr>
        <w:t xml:space="preserve"> features of Intelligent Tutoring Systems include</w:t>
      </w:r>
    </w:p>
    <w:p w:rsidR="001D35BA" w:rsidRPr="00626897" w:rsidRDefault="00626897" w:rsidP="00626897">
      <w:pPr>
        <w:rPr>
          <w:rFonts w:ascii="Times New Roman" w:eastAsiaTheme="minorEastAsia" w:hAnsi="Times New Roman" w:cs="Times New Roman"/>
          <w:color w:val="FF0000"/>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2.4.1 </w:t>
      </w:r>
      <w:r w:rsidR="001D35BA" w:rsidRPr="00626897">
        <w:rPr>
          <w:rFonts w:ascii="Times New Roman" w:eastAsiaTheme="minorEastAsia" w:hAnsi="Times New Roman" w:cs="Times New Roman"/>
          <w:b/>
          <w:bCs/>
          <w:i/>
          <w:iCs/>
          <w:kern w:val="0"/>
          <w:sz w:val="24"/>
          <w:szCs w:val="24"/>
          <w:lang w:val="en-US"/>
          <w14:ligatures w14:val="none"/>
        </w:rPr>
        <w:t>Personalization:</w:t>
      </w:r>
      <w:r w:rsidR="001D35BA" w:rsidRPr="00626897">
        <w:rPr>
          <w:rFonts w:ascii="Times New Roman" w:eastAsiaTheme="minorEastAsia" w:hAnsi="Times New Roman" w:cs="Times New Roman"/>
          <w:kern w:val="0"/>
          <w:sz w:val="24"/>
          <w:szCs w:val="24"/>
          <w:lang w:val="en-US"/>
          <w14:ligatures w14:val="none"/>
        </w:rPr>
        <w:t xml:space="preserve"> ITS adapts the learning content and pace to the specific needs of each student. It recognizes areas where a student may struggle and provides additional support and resources in those areas, fostering a customized learning journey</w:t>
      </w:r>
      <w:r w:rsidR="001D35BA" w:rsidRPr="00626897">
        <w:rPr>
          <w:rFonts w:ascii="Times New Roman" w:eastAsiaTheme="minorEastAsia" w:hAnsi="Times New Roman" w:cs="Times New Roman"/>
          <w:color w:val="FF0000"/>
          <w:kern w:val="0"/>
          <w:sz w:val="24"/>
          <w:szCs w:val="24"/>
          <w:lang w:val="en-US"/>
          <w14:ligatures w14:val="none"/>
        </w:rPr>
        <w:t>.</w:t>
      </w:r>
    </w:p>
    <w:p w:rsidR="001D35B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2.4.2 </w:t>
      </w:r>
      <w:r w:rsidR="001D35BA" w:rsidRPr="00626897">
        <w:rPr>
          <w:rFonts w:ascii="Times New Roman" w:eastAsiaTheme="minorEastAsia" w:hAnsi="Times New Roman" w:cs="Times New Roman"/>
          <w:b/>
          <w:bCs/>
          <w:i/>
          <w:iCs/>
          <w:kern w:val="0"/>
          <w:sz w:val="24"/>
          <w:szCs w:val="24"/>
          <w:lang w:val="en-US"/>
          <w14:ligatures w14:val="none"/>
        </w:rPr>
        <w:t>Immediate Feedback</w:t>
      </w:r>
      <w:r w:rsidR="001D35BA" w:rsidRPr="00626897">
        <w:rPr>
          <w:rFonts w:ascii="Times New Roman" w:eastAsiaTheme="minorEastAsia" w:hAnsi="Times New Roman" w:cs="Times New Roman"/>
          <w:i/>
          <w:iCs/>
          <w:kern w:val="0"/>
          <w:sz w:val="24"/>
          <w:szCs w:val="24"/>
          <w:lang w:val="en-US"/>
          <w14:ligatures w14:val="none"/>
        </w:rPr>
        <w:t>:</w:t>
      </w:r>
      <w:r w:rsidR="001D35BA" w:rsidRPr="00626897">
        <w:rPr>
          <w:rFonts w:ascii="Times New Roman" w:eastAsiaTheme="minorEastAsia" w:hAnsi="Times New Roman" w:cs="Times New Roman"/>
          <w:kern w:val="0"/>
          <w:sz w:val="24"/>
          <w:szCs w:val="24"/>
          <w:lang w:val="en-US"/>
          <w14:ligatures w14:val="none"/>
        </w:rPr>
        <w:t xml:space="preserve"> One of the strengths of ITS is its ability to offer instant feedback on a student's performance. It not only identifies errors but also explains why they occurred and provides guidance on how to correct them.</w:t>
      </w:r>
    </w:p>
    <w:p w:rsidR="001D35B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lastRenderedPageBreak/>
        <w:t xml:space="preserve">2.4.3 </w:t>
      </w:r>
      <w:r w:rsidR="001D35BA" w:rsidRPr="00626897">
        <w:rPr>
          <w:rFonts w:ascii="Times New Roman" w:eastAsiaTheme="minorEastAsia" w:hAnsi="Times New Roman" w:cs="Times New Roman"/>
          <w:b/>
          <w:bCs/>
          <w:i/>
          <w:iCs/>
          <w:kern w:val="0"/>
          <w:sz w:val="24"/>
          <w:szCs w:val="24"/>
          <w:lang w:val="en-US"/>
          <w14:ligatures w14:val="none"/>
        </w:rPr>
        <w:t>Continuous Assessment:</w:t>
      </w:r>
      <w:r w:rsidR="001D35BA" w:rsidRPr="00626897">
        <w:rPr>
          <w:rFonts w:ascii="Times New Roman" w:eastAsiaTheme="minorEastAsia" w:hAnsi="Times New Roman" w:cs="Times New Roman"/>
          <w:kern w:val="0"/>
          <w:sz w:val="24"/>
          <w:szCs w:val="24"/>
          <w:lang w:val="en-US"/>
          <w14:ligatures w14:val="none"/>
        </w:rPr>
        <w:t xml:space="preserve"> These systems continuously assess a student's knowledge and skills, allowing for ongoing evaluation and adjustment of the learning path. This continuous assessment ensures that students are continually challenged and engaged.</w:t>
      </w:r>
    </w:p>
    <w:p w:rsidR="001D35B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2.4.4 </w:t>
      </w:r>
      <w:r w:rsidR="001D35BA" w:rsidRPr="00626897">
        <w:rPr>
          <w:rFonts w:ascii="Times New Roman" w:eastAsiaTheme="minorEastAsia" w:hAnsi="Times New Roman" w:cs="Times New Roman"/>
          <w:b/>
          <w:bCs/>
          <w:i/>
          <w:iCs/>
          <w:kern w:val="0"/>
          <w:sz w:val="24"/>
          <w:szCs w:val="24"/>
          <w:lang w:val="en-US"/>
          <w14:ligatures w14:val="none"/>
        </w:rPr>
        <w:t>Progress Tracking:</w:t>
      </w:r>
      <w:r w:rsidR="001D35BA" w:rsidRPr="00626897">
        <w:rPr>
          <w:rFonts w:ascii="Times New Roman" w:eastAsiaTheme="minorEastAsia" w:hAnsi="Times New Roman" w:cs="Times New Roman"/>
          <w:kern w:val="0"/>
          <w:sz w:val="24"/>
          <w:szCs w:val="24"/>
          <w:lang w:val="en-US"/>
          <w14:ligatures w14:val="none"/>
        </w:rPr>
        <w:t xml:space="preserve"> ITS keeps detailed records of a student's progress, enabling educators to monitor their development closely. This data can be used to identify learning trends and areas requiring further attention.</w:t>
      </w:r>
    </w:p>
    <w:p w:rsidR="00D14A0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2.4.5 </w:t>
      </w:r>
      <w:r w:rsidR="00D14A0A" w:rsidRPr="00626897">
        <w:rPr>
          <w:rFonts w:ascii="Times New Roman" w:eastAsiaTheme="minorEastAsia" w:hAnsi="Times New Roman" w:cs="Times New Roman"/>
          <w:b/>
          <w:bCs/>
          <w:i/>
          <w:iCs/>
          <w:kern w:val="0"/>
          <w:sz w:val="24"/>
          <w:szCs w:val="24"/>
          <w:lang w:val="en-US"/>
          <w14:ligatures w14:val="none"/>
        </w:rPr>
        <w:t>Adaptive Learning:</w:t>
      </w:r>
      <w:r w:rsidR="00D14A0A" w:rsidRPr="00626897">
        <w:rPr>
          <w:rFonts w:ascii="Times New Roman" w:eastAsiaTheme="minorEastAsia" w:hAnsi="Times New Roman" w:cs="Times New Roman"/>
          <w:kern w:val="0"/>
          <w:sz w:val="24"/>
          <w:szCs w:val="24"/>
          <w:lang w:val="en-US"/>
          <w14:ligatures w14:val="none"/>
        </w:rPr>
        <w:t xml:space="preserve"> ITS can adapt to a student's changing needs and progress. If a student demonstrates mastery of a concept, the system can move them on to more advanced material. Conversely, if a student struggles, the system can provide additional practice and support.</w:t>
      </w:r>
    </w:p>
    <w:p w:rsidR="0034207F"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2.4.6 </w:t>
      </w:r>
      <w:r w:rsidR="0034207F" w:rsidRPr="00626897">
        <w:rPr>
          <w:rFonts w:ascii="Times New Roman" w:eastAsiaTheme="minorEastAsia" w:hAnsi="Times New Roman" w:cs="Times New Roman"/>
          <w:b/>
          <w:bCs/>
          <w:i/>
          <w:iCs/>
          <w:kern w:val="0"/>
          <w:sz w:val="24"/>
          <w:szCs w:val="24"/>
          <w:lang w:val="en-US"/>
          <w14:ligatures w14:val="none"/>
        </w:rPr>
        <w:t>Accessibility</w:t>
      </w:r>
      <w:r w:rsidR="0034207F" w:rsidRPr="00626897">
        <w:rPr>
          <w:rFonts w:ascii="Times New Roman" w:eastAsiaTheme="minorEastAsia" w:hAnsi="Times New Roman" w:cs="Times New Roman"/>
          <w:i/>
          <w:iCs/>
          <w:kern w:val="0"/>
          <w:sz w:val="24"/>
          <w:szCs w:val="24"/>
          <w:lang w:val="en-US"/>
          <w14:ligatures w14:val="none"/>
        </w:rPr>
        <w:t>:</w:t>
      </w:r>
      <w:r w:rsidR="0034207F" w:rsidRPr="00626897">
        <w:rPr>
          <w:rFonts w:ascii="Times New Roman" w:eastAsiaTheme="minorEastAsia" w:hAnsi="Times New Roman" w:cs="Times New Roman"/>
          <w:kern w:val="0"/>
          <w:sz w:val="24"/>
          <w:szCs w:val="24"/>
          <w:lang w:val="en-US"/>
          <w14:ligatures w14:val="none"/>
        </w:rPr>
        <w:t xml:space="preserve"> ITS can be accessed at any time and from anywhere, making it a flexible and accessible tool for students. This is particularly valuable in nursing education, where students often have varying schedules and clinical placements</w:t>
      </w:r>
    </w:p>
    <w:p w:rsidR="006658CA" w:rsidRPr="00626897" w:rsidRDefault="00626897" w:rsidP="00C116D5">
      <w:pPr>
        <w:rPr>
          <w:rFonts w:ascii="Times New Roman" w:eastAsiaTheme="minorEastAsia" w:hAnsi="Times New Roman" w:cs="Times New Roman"/>
          <w:b/>
          <w:bCs/>
          <w:kern w:val="0"/>
          <w:sz w:val="28"/>
          <w:szCs w:val="28"/>
          <w:lang w:val="en-US"/>
          <w14:ligatures w14:val="none"/>
        </w:rPr>
      </w:pPr>
      <w:r w:rsidRPr="00626897">
        <w:rPr>
          <w:rFonts w:ascii="Times New Roman" w:eastAsiaTheme="minorEastAsia" w:hAnsi="Times New Roman" w:cs="Times New Roman"/>
          <w:b/>
          <w:bCs/>
          <w:kern w:val="0"/>
          <w:sz w:val="28"/>
          <w:szCs w:val="28"/>
          <w:lang w:val="en-US"/>
          <w14:ligatures w14:val="none"/>
        </w:rPr>
        <w:t>3</w:t>
      </w:r>
      <w:r w:rsidR="006658CA" w:rsidRPr="00626897">
        <w:rPr>
          <w:rFonts w:ascii="Times New Roman" w:eastAsiaTheme="minorEastAsia" w:hAnsi="Times New Roman" w:cs="Times New Roman"/>
          <w:b/>
          <w:bCs/>
          <w:kern w:val="0"/>
          <w:sz w:val="28"/>
          <w:szCs w:val="28"/>
          <w:lang w:val="en-US"/>
          <w14:ligatures w14:val="none"/>
        </w:rPr>
        <w:t>.Adaptive Feedback and Assessment</w:t>
      </w:r>
    </w:p>
    <w:p w:rsidR="00626897" w:rsidRDefault="006658CA" w:rsidP="00C116D5">
      <w:pPr>
        <w:rPr>
          <w:rFonts w:ascii="Times New Roman" w:eastAsiaTheme="minorEastAsia" w:hAnsi="Times New Roman" w:cs="Times New Roman"/>
          <w:kern w:val="0"/>
          <w:sz w:val="24"/>
          <w:szCs w:val="24"/>
          <w:lang w:val="en-US"/>
          <w14:ligatures w14:val="none"/>
        </w:rPr>
      </w:pPr>
      <w:r w:rsidRPr="001F7D7E">
        <w:rPr>
          <w:rFonts w:ascii="Times New Roman" w:eastAsiaTheme="minorEastAsia" w:hAnsi="Times New Roman" w:cs="Times New Roman"/>
          <w:kern w:val="0"/>
          <w:sz w:val="24"/>
          <w:szCs w:val="24"/>
          <w:lang w:val="en-US"/>
          <w14:ligatures w14:val="none"/>
        </w:rPr>
        <w:t xml:space="preserve">Adaptive feedback and assessment systems represent a cutting-edge application of Artificial Intelligence (AI) in nursing education. These systems use AI algorithms to tailor feedback and assessments to individual student needs and performance levels. </w:t>
      </w:r>
    </w:p>
    <w:p w:rsidR="006658CA" w:rsidRPr="001F7D7E" w:rsidRDefault="006658CA" w:rsidP="00C116D5">
      <w:pPr>
        <w:rPr>
          <w:rFonts w:ascii="Times New Roman" w:eastAsiaTheme="minorEastAsia" w:hAnsi="Times New Roman" w:cs="Times New Roman"/>
          <w:kern w:val="0"/>
          <w:sz w:val="24"/>
          <w:szCs w:val="24"/>
          <w:lang w:val="en-US"/>
          <w14:ligatures w14:val="none"/>
        </w:rPr>
      </w:pPr>
      <w:r w:rsidRPr="001F7D7E">
        <w:rPr>
          <w:rFonts w:ascii="Times New Roman" w:eastAsiaTheme="minorEastAsia" w:hAnsi="Times New Roman" w:cs="Times New Roman"/>
          <w:kern w:val="0"/>
          <w:sz w:val="24"/>
          <w:szCs w:val="24"/>
          <w:lang w:val="en-US"/>
          <w14:ligatures w14:val="none"/>
        </w:rPr>
        <w:t>In traditional education settings, one-size-fits-all assessments and feedback can be limiting, as students have diverse learning paces and abilities. Adaptive feedback and assessment systems leverage AI to address this challenge. They continuously analyze a student's progress, identifying areas where they excel and where they require improvement. Based on this analysis, these systems provide customized feedback and assessments that align with the student's specific needs.</w:t>
      </w:r>
      <w:r w:rsidR="00626897">
        <w:rPr>
          <w:rFonts w:ascii="Times New Roman" w:eastAsiaTheme="minorEastAsia" w:hAnsi="Times New Roman" w:cs="Times New Roman"/>
          <w:kern w:val="0"/>
          <w:sz w:val="24"/>
          <w:szCs w:val="24"/>
          <w:lang w:val="en-US"/>
          <w14:ligatures w14:val="none"/>
        </w:rPr>
        <w:t xml:space="preserve"> It covers the following areas.</w:t>
      </w:r>
    </w:p>
    <w:p w:rsidR="006658C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3.1 </w:t>
      </w:r>
      <w:r w:rsidR="006658CA" w:rsidRPr="00626897">
        <w:rPr>
          <w:rFonts w:ascii="Times New Roman" w:eastAsiaTheme="minorEastAsia" w:hAnsi="Times New Roman" w:cs="Times New Roman"/>
          <w:b/>
          <w:bCs/>
          <w:i/>
          <w:iCs/>
          <w:kern w:val="0"/>
          <w:sz w:val="24"/>
          <w:szCs w:val="24"/>
          <w:lang w:val="en-US"/>
          <w14:ligatures w14:val="none"/>
        </w:rPr>
        <w:t>Personalization:</w:t>
      </w:r>
      <w:r w:rsidR="006658CA" w:rsidRPr="00626897">
        <w:rPr>
          <w:rFonts w:ascii="Times New Roman" w:eastAsiaTheme="minorEastAsia" w:hAnsi="Times New Roman" w:cs="Times New Roman"/>
          <w:kern w:val="0"/>
          <w:sz w:val="24"/>
          <w:szCs w:val="24"/>
          <w:lang w:val="en-US"/>
          <w14:ligatures w14:val="none"/>
        </w:rPr>
        <w:t xml:space="preserve"> These systems adapt to each student's unique learning journey. They recognize patterns in a student's performance and tailor feedback and assessment content to match their strengths and weaknesses.</w:t>
      </w:r>
    </w:p>
    <w:p w:rsidR="006658C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3.2 </w:t>
      </w:r>
      <w:r w:rsidR="006658CA" w:rsidRPr="00626897">
        <w:rPr>
          <w:rFonts w:ascii="Times New Roman" w:eastAsiaTheme="minorEastAsia" w:hAnsi="Times New Roman" w:cs="Times New Roman"/>
          <w:b/>
          <w:bCs/>
          <w:i/>
          <w:iCs/>
          <w:kern w:val="0"/>
          <w:sz w:val="24"/>
          <w:szCs w:val="24"/>
          <w:lang w:val="en-US"/>
          <w14:ligatures w14:val="none"/>
        </w:rPr>
        <w:t>Continuous Improvement:</w:t>
      </w:r>
      <w:r w:rsidR="006658CA" w:rsidRPr="00626897">
        <w:rPr>
          <w:rFonts w:ascii="Times New Roman" w:eastAsiaTheme="minorEastAsia" w:hAnsi="Times New Roman" w:cs="Times New Roman"/>
          <w:kern w:val="0"/>
          <w:sz w:val="24"/>
          <w:szCs w:val="24"/>
          <w:lang w:val="en-US"/>
          <w14:ligatures w14:val="none"/>
        </w:rPr>
        <w:t xml:space="preserve"> Adaptive systems not only provide feedback but also track how students respond to it. They adjust the difficulty and content of assessments to challenge students appropriately while avoiding frustration.</w:t>
      </w:r>
    </w:p>
    <w:p w:rsidR="006658CA" w:rsidRPr="00626897"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3.3 </w:t>
      </w:r>
      <w:r w:rsidR="006658CA" w:rsidRPr="00626897">
        <w:rPr>
          <w:rFonts w:ascii="Times New Roman" w:eastAsiaTheme="minorEastAsia" w:hAnsi="Times New Roman" w:cs="Times New Roman"/>
          <w:b/>
          <w:bCs/>
          <w:i/>
          <w:iCs/>
          <w:kern w:val="0"/>
          <w:sz w:val="24"/>
          <w:szCs w:val="24"/>
          <w:lang w:val="en-US"/>
          <w14:ligatures w14:val="none"/>
        </w:rPr>
        <w:t>Efficiency:</w:t>
      </w:r>
      <w:r w:rsidR="006658CA" w:rsidRPr="00626897">
        <w:rPr>
          <w:rFonts w:ascii="Times New Roman" w:eastAsiaTheme="minorEastAsia" w:hAnsi="Times New Roman" w:cs="Times New Roman"/>
          <w:kern w:val="0"/>
          <w:sz w:val="24"/>
          <w:szCs w:val="24"/>
          <w:lang w:val="en-US"/>
          <w14:ligatures w14:val="none"/>
        </w:rPr>
        <w:t xml:space="preserve"> By pinpointing areas requiring improvement, adaptive systems optimize learning time. Students can focus on areas that need attention, making their study time more efficient and effective.</w:t>
      </w:r>
    </w:p>
    <w:p w:rsidR="006658CA" w:rsidRDefault="00626897" w:rsidP="00626897">
      <w:pPr>
        <w:rPr>
          <w:rFonts w:ascii="Times New Roman" w:eastAsiaTheme="minorEastAsia" w:hAnsi="Times New Roman" w:cs="Times New Roman"/>
          <w:kern w:val="0"/>
          <w:sz w:val="24"/>
          <w:szCs w:val="24"/>
          <w:lang w:val="en-US"/>
          <w14:ligatures w14:val="none"/>
        </w:rPr>
      </w:pPr>
      <w:r w:rsidRPr="00626897">
        <w:rPr>
          <w:rFonts w:ascii="Times New Roman" w:eastAsiaTheme="minorEastAsia" w:hAnsi="Times New Roman" w:cs="Times New Roman"/>
          <w:b/>
          <w:bCs/>
          <w:i/>
          <w:iCs/>
          <w:kern w:val="0"/>
          <w:sz w:val="24"/>
          <w:szCs w:val="24"/>
          <w:lang w:val="en-US"/>
          <w14:ligatures w14:val="none"/>
        </w:rPr>
        <w:t xml:space="preserve">3.4 </w:t>
      </w:r>
      <w:r w:rsidR="006658CA" w:rsidRPr="00626897">
        <w:rPr>
          <w:rFonts w:ascii="Times New Roman" w:eastAsiaTheme="minorEastAsia" w:hAnsi="Times New Roman" w:cs="Times New Roman"/>
          <w:b/>
          <w:bCs/>
          <w:i/>
          <w:iCs/>
          <w:kern w:val="0"/>
          <w:sz w:val="24"/>
          <w:szCs w:val="24"/>
          <w:lang w:val="en-US"/>
          <w14:ligatures w14:val="none"/>
        </w:rPr>
        <w:t>Motivation:</w:t>
      </w:r>
      <w:r w:rsidR="006658CA" w:rsidRPr="00626897">
        <w:rPr>
          <w:rFonts w:ascii="Times New Roman" w:eastAsiaTheme="minorEastAsia" w:hAnsi="Times New Roman" w:cs="Times New Roman"/>
          <w:kern w:val="0"/>
          <w:sz w:val="24"/>
          <w:szCs w:val="24"/>
          <w:lang w:val="en-US"/>
          <w14:ligatures w14:val="none"/>
        </w:rPr>
        <w:t xml:space="preserve"> Customized feedback and assessments can boost student motivation. When students see their progress and receive targeted support, they are more likely to stay engaged and persevere in their learning</w:t>
      </w:r>
      <w:r w:rsidR="00AD4426" w:rsidRPr="00626897">
        <w:rPr>
          <w:rFonts w:ascii="Times New Roman" w:eastAsiaTheme="minorEastAsia" w:hAnsi="Times New Roman" w:cs="Times New Roman"/>
          <w:kern w:val="0"/>
          <w:sz w:val="24"/>
          <w:szCs w:val="24"/>
          <w:lang w:val="en-US"/>
          <w14:ligatures w14:val="none"/>
        </w:rPr>
        <w:t>.</w:t>
      </w:r>
    </w:p>
    <w:p w:rsidR="004A37D1" w:rsidRDefault="004A37D1" w:rsidP="00626897">
      <w:pPr>
        <w:rPr>
          <w:rFonts w:ascii="Times New Roman" w:eastAsiaTheme="minorEastAsia" w:hAnsi="Times New Roman" w:cs="Times New Roman"/>
          <w:kern w:val="0"/>
          <w:sz w:val="24"/>
          <w:szCs w:val="24"/>
          <w:lang w:val="en-US"/>
          <w14:ligatures w14:val="none"/>
        </w:rPr>
      </w:pPr>
    </w:p>
    <w:p w:rsidR="004A37D1" w:rsidRPr="00626897" w:rsidRDefault="004A37D1" w:rsidP="00626897">
      <w:pPr>
        <w:rPr>
          <w:rFonts w:ascii="Times New Roman" w:eastAsiaTheme="minorEastAsia" w:hAnsi="Times New Roman" w:cs="Times New Roman"/>
          <w:kern w:val="0"/>
          <w:sz w:val="24"/>
          <w:szCs w:val="24"/>
          <w:lang w:val="en-US"/>
          <w14:ligatures w14:val="none"/>
        </w:rPr>
      </w:pPr>
    </w:p>
    <w:p w:rsidR="00AD4426" w:rsidRPr="00C82BDD" w:rsidRDefault="00C82BDD" w:rsidP="00AD4426">
      <w:pPr>
        <w:rPr>
          <w:rFonts w:ascii="Times New Roman" w:eastAsiaTheme="minorEastAsia" w:hAnsi="Times New Roman" w:cs="Times New Roman"/>
          <w:b/>
          <w:bCs/>
          <w:kern w:val="0"/>
          <w:sz w:val="28"/>
          <w:szCs w:val="28"/>
          <w:lang w:val="en-US"/>
          <w14:ligatures w14:val="none"/>
        </w:rPr>
      </w:pPr>
      <w:r w:rsidRPr="00C82BDD">
        <w:rPr>
          <w:rFonts w:ascii="Times New Roman" w:eastAsiaTheme="minorEastAsia" w:hAnsi="Times New Roman" w:cs="Times New Roman"/>
          <w:b/>
          <w:bCs/>
          <w:kern w:val="0"/>
          <w:sz w:val="28"/>
          <w:szCs w:val="28"/>
          <w:lang w:val="en-US"/>
          <w14:ligatures w14:val="none"/>
        </w:rPr>
        <w:lastRenderedPageBreak/>
        <w:t xml:space="preserve">4. </w:t>
      </w:r>
      <w:r w:rsidR="00AD4426" w:rsidRPr="00C82BDD">
        <w:rPr>
          <w:rFonts w:ascii="Times New Roman" w:eastAsiaTheme="minorEastAsia" w:hAnsi="Times New Roman" w:cs="Times New Roman"/>
          <w:b/>
          <w:bCs/>
          <w:kern w:val="0"/>
          <w:sz w:val="28"/>
          <w:szCs w:val="28"/>
          <w:lang w:val="en-US"/>
          <w14:ligatures w14:val="none"/>
        </w:rPr>
        <w:t>Identifying Learning Gaps.</w:t>
      </w:r>
    </w:p>
    <w:p w:rsidR="00AD4426" w:rsidRPr="001F7D7E" w:rsidRDefault="00AD4426" w:rsidP="00AD4426">
      <w:pPr>
        <w:rPr>
          <w:rFonts w:ascii="Times New Roman" w:eastAsiaTheme="minorEastAsia" w:hAnsi="Times New Roman" w:cs="Times New Roman"/>
          <w:kern w:val="0"/>
          <w:sz w:val="24"/>
          <w:szCs w:val="24"/>
          <w:lang w:val="en-US"/>
          <w14:ligatures w14:val="none"/>
        </w:rPr>
      </w:pPr>
      <w:r w:rsidRPr="001F7D7E">
        <w:rPr>
          <w:rFonts w:ascii="Times New Roman" w:eastAsiaTheme="minorEastAsia" w:hAnsi="Times New Roman" w:cs="Times New Roman"/>
          <w:kern w:val="0"/>
          <w:sz w:val="24"/>
          <w:szCs w:val="24"/>
          <w:lang w:val="en-US"/>
          <w14:ligatures w14:val="none"/>
        </w:rPr>
        <w:t>Identifying learning gaps is a process that leverages Artificial Intelligence (AI) to assess and analyze students' performance, revealing areas where they have not fully grasped the subject matter. It's a vital step in personalized learning and educational improvement, as it allows educators and AI systems to target specific areas of weakness for each student. This process involves several key elements.</w:t>
      </w:r>
    </w:p>
    <w:p w:rsidR="00AD4426" w:rsidRPr="00C82BDD" w:rsidRDefault="00C82BDD" w:rsidP="00C82BDD">
      <w:pPr>
        <w:rPr>
          <w:rFonts w:ascii="Times New Roman" w:eastAsiaTheme="minorEastAsia" w:hAnsi="Times New Roman" w:cs="Times New Roman"/>
          <w:b/>
          <w:bCs/>
          <w:kern w:val="0"/>
          <w:sz w:val="24"/>
          <w:szCs w:val="24"/>
          <w:lang w:val="en-US"/>
          <w14:ligatures w14:val="none"/>
        </w:rPr>
      </w:pPr>
      <w:r w:rsidRPr="00C82BDD">
        <w:rPr>
          <w:rFonts w:ascii="Times New Roman" w:eastAsiaTheme="minorEastAsia" w:hAnsi="Times New Roman" w:cs="Times New Roman"/>
          <w:b/>
          <w:bCs/>
          <w:i/>
          <w:iCs/>
          <w:kern w:val="0"/>
          <w:sz w:val="24"/>
          <w:szCs w:val="24"/>
          <w:lang w:val="en-US"/>
          <w14:ligatures w14:val="none"/>
        </w:rPr>
        <w:t xml:space="preserve">4.1 </w:t>
      </w:r>
      <w:r w:rsidR="00AD4426" w:rsidRPr="00C82BDD">
        <w:rPr>
          <w:rFonts w:ascii="Times New Roman" w:eastAsiaTheme="minorEastAsia" w:hAnsi="Times New Roman" w:cs="Times New Roman"/>
          <w:b/>
          <w:bCs/>
          <w:i/>
          <w:iCs/>
          <w:kern w:val="0"/>
          <w:sz w:val="24"/>
          <w:szCs w:val="24"/>
          <w:lang w:val="en-US"/>
          <w14:ligatures w14:val="none"/>
        </w:rPr>
        <w:t>Continuous Assessment:</w:t>
      </w:r>
      <w:r w:rsidR="00AD4426" w:rsidRPr="00C82BDD">
        <w:rPr>
          <w:rFonts w:ascii="Times New Roman" w:eastAsiaTheme="minorEastAsia" w:hAnsi="Times New Roman" w:cs="Times New Roman"/>
          <w:kern w:val="0"/>
          <w:sz w:val="24"/>
          <w:szCs w:val="24"/>
          <w:lang w:val="en-US"/>
          <w14:ligatures w14:val="none"/>
        </w:rPr>
        <w:t xml:space="preserve"> AI systems continuously assess students' knowledge and skills, often through quizzes, assignments, or interactive exercises. These assessments are designed to cover a wide range of topics and concepts</w:t>
      </w:r>
      <w:r w:rsidR="00AD4426" w:rsidRPr="00C82BDD">
        <w:rPr>
          <w:rFonts w:ascii="Segoe UI" w:hAnsi="Segoe UI" w:cs="Segoe UI"/>
          <w:color w:val="374151"/>
          <w:shd w:val="clear" w:color="auto" w:fill="F7F7F8"/>
        </w:rPr>
        <w:t>.</w:t>
      </w:r>
    </w:p>
    <w:p w:rsidR="00AD4426" w:rsidRPr="00C82BDD" w:rsidRDefault="00C82BDD" w:rsidP="00C82BDD">
      <w:pPr>
        <w:rPr>
          <w:rFonts w:ascii="Times New Roman" w:eastAsiaTheme="minorEastAsia" w:hAnsi="Times New Roman" w:cs="Times New Roman"/>
          <w:kern w:val="0"/>
          <w:sz w:val="24"/>
          <w:szCs w:val="24"/>
          <w:lang w:val="en-US"/>
          <w14:ligatures w14:val="none"/>
        </w:rPr>
      </w:pPr>
      <w:r w:rsidRPr="00C82BDD">
        <w:rPr>
          <w:rFonts w:ascii="Times New Roman" w:eastAsiaTheme="minorEastAsia" w:hAnsi="Times New Roman" w:cs="Times New Roman"/>
          <w:b/>
          <w:bCs/>
          <w:i/>
          <w:iCs/>
          <w:kern w:val="0"/>
          <w:sz w:val="24"/>
          <w:szCs w:val="24"/>
          <w:lang w:val="en-US"/>
          <w14:ligatures w14:val="none"/>
        </w:rPr>
        <w:t xml:space="preserve">4.2 </w:t>
      </w:r>
      <w:r w:rsidR="00AD4426" w:rsidRPr="00C82BDD">
        <w:rPr>
          <w:rFonts w:ascii="Times New Roman" w:eastAsiaTheme="minorEastAsia" w:hAnsi="Times New Roman" w:cs="Times New Roman"/>
          <w:b/>
          <w:bCs/>
          <w:i/>
          <w:iCs/>
          <w:kern w:val="0"/>
          <w:sz w:val="24"/>
          <w:szCs w:val="24"/>
          <w:lang w:val="en-US"/>
          <w14:ligatures w14:val="none"/>
        </w:rPr>
        <w:t>Data Analysis:</w:t>
      </w:r>
      <w:r w:rsidR="00AD4426" w:rsidRPr="00C82BDD">
        <w:rPr>
          <w:rFonts w:ascii="Times New Roman" w:eastAsiaTheme="minorEastAsia" w:hAnsi="Times New Roman" w:cs="Times New Roman"/>
          <w:kern w:val="0"/>
          <w:sz w:val="24"/>
          <w:szCs w:val="24"/>
          <w:lang w:val="en-US"/>
          <w14:ligatures w14:val="none"/>
        </w:rPr>
        <w:t xml:space="preserve"> The collected data from these assessments is then analyzed by AI algorithms. These algorithms can identify patterns of incorrect answers, common misconceptions, or consistent areas of difficulty among students.</w:t>
      </w:r>
    </w:p>
    <w:p w:rsidR="00AD4426" w:rsidRPr="00C82BDD" w:rsidRDefault="00C82BDD" w:rsidP="00C82BDD">
      <w:pPr>
        <w:rPr>
          <w:rFonts w:ascii="Times New Roman" w:eastAsiaTheme="minorEastAsia" w:hAnsi="Times New Roman" w:cs="Times New Roman"/>
          <w:kern w:val="0"/>
          <w:sz w:val="24"/>
          <w:szCs w:val="24"/>
          <w:lang w:val="en-US"/>
          <w14:ligatures w14:val="none"/>
        </w:rPr>
      </w:pPr>
      <w:r w:rsidRPr="00C82BDD">
        <w:rPr>
          <w:rFonts w:ascii="Times New Roman" w:eastAsiaTheme="minorEastAsia" w:hAnsi="Times New Roman" w:cs="Times New Roman"/>
          <w:b/>
          <w:bCs/>
          <w:i/>
          <w:iCs/>
          <w:kern w:val="0"/>
          <w:sz w:val="24"/>
          <w:szCs w:val="24"/>
          <w:lang w:val="en-US"/>
          <w14:ligatures w14:val="none"/>
        </w:rPr>
        <w:t xml:space="preserve">4.3 </w:t>
      </w:r>
      <w:r w:rsidR="00AD4426" w:rsidRPr="00C82BDD">
        <w:rPr>
          <w:rFonts w:ascii="Times New Roman" w:eastAsiaTheme="minorEastAsia" w:hAnsi="Times New Roman" w:cs="Times New Roman"/>
          <w:b/>
          <w:bCs/>
          <w:i/>
          <w:iCs/>
          <w:kern w:val="0"/>
          <w:sz w:val="24"/>
          <w:szCs w:val="24"/>
          <w:lang w:val="en-US"/>
          <w14:ligatures w14:val="none"/>
        </w:rPr>
        <w:t>Individual Profiling:</w:t>
      </w:r>
      <w:r w:rsidR="00AD4426" w:rsidRPr="00C82BDD">
        <w:rPr>
          <w:rFonts w:ascii="Times New Roman" w:eastAsiaTheme="minorEastAsia" w:hAnsi="Times New Roman" w:cs="Times New Roman"/>
          <w:kern w:val="0"/>
          <w:sz w:val="24"/>
          <w:szCs w:val="24"/>
          <w:lang w:val="en-US"/>
          <w14:ligatures w14:val="none"/>
        </w:rPr>
        <w:t xml:space="preserve"> AI systems create individual profiles for each student based on their performance data. These profiles highlight areas where a student is performing well and where they are struggling.</w:t>
      </w:r>
    </w:p>
    <w:p w:rsidR="00AD4426" w:rsidRPr="00C82BDD" w:rsidRDefault="00C82BDD" w:rsidP="00C82BDD">
      <w:pPr>
        <w:rPr>
          <w:rFonts w:ascii="Times New Roman" w:eastAsiaTheme="minorEastAsia" w:hAnsi="Times New Roman" w:cs="Times New Roman"/>
          <w:kern w:val="0"/>
          <w:sz w:val="24"/>
          <w:szCs w:val="24"/>
          <w:lang w:val="en-US"/>
          <w14:ligatures w14:val="none"/>
        </w:rPr>
      </w:pPr>
      <w:r w:rsidRPr="00C82BDD">
        <w:rPr>
          <w:rFonts w:ascii="Times New Roman" w:eastAsiaTheme="minorEastAsia" w:hAnsi="Times New Roman" w:cs="Times New Roman"/>
          <w:b/>
          <w:bCs/>
          <w:i/>
          <w:iCs/>
          <w:kern w:val="0"/>
          <w:sz w:val="24"/>
          <w:szCs w:val="24"/>
          <w:lang w:val="en-US"/>
          <w14:ligatures w14:val="none"/>
        </w:rPr>
        <w:t xml:space="preserve">4.4 </w:t>
      </w:r>
      <w:r w:rsidR="00AD4426" w:rsidRPr="00C82BDD">
        <w:rPr>
          <w:rFonts w:ascii="Times New Roman" w:eastAsiaTheme="minorEastAsia" w:hAnsi="Times New Roman" w:cs="Times New Roman"/>
          <w:b/>
          <w:bCs/>
          <w:i/>
          <w:iCs/>
          <w:kern w:val="0"/>
          <w:sz w:val="24"/>
          <w:szCs w:val="24"/>
          <w:lang w:val="en-US"/>
          <w14:ligatures w14:val="none"/>
        </w:rPr>
        <w:t>Customized Recommendations:</w:t>
      </w:r>
      <w:r w:rsidR="00AD4426" w:rsidRPr="00C82BDD">
        <w:rPr>
          <w:rFonts w:ascii="Times New Roman" w:eastAsiaTheme="minorEastAsia" w:hAnsi="Times New Roman" w:cs="Times New Roman"/>
          <w:kern w:val="0"/>
          <w:sz w:val="24"/>
          <w:szCs w:val="24"/>
          <w:lang w:val="en-US"/>
          <w14:ligatures w14:val="none"/>
        </w:rPr>
        <w:t xml:space="preserve"> Once learning gaps are identified, AI systems can provide personalized recommendations to students. These might include additional reading materials, video tutorials, or specific exercises aimed at improving understanding in the identified weak areas.</w:t>
      </w:r>
    </w:p>
    <w:p w:rsidR="00AD4426" w:rsidRPr="00C82BDD" w:rsidRDefault="00C82BDD" w:rsidP="00C82BDD">
      <w:pPr>
        <w:rPr>
          <w:rFonts w:ascii="Times New Roman" w:eastAsiaTheme="minorEastAsia" w:hAnsi="Times New Roman" w:cs="Times New Roman"/>
          <w:kern w:val="0"/>
          <w:sz w:val="24"/>
          <w:szCs w:val="24"/>
          <w:lang w:val="en-US"/>
          <w14:ligatures w14:val="none"/>
        </w:rPr>
      </w:pPr>
      <w:r w:rsidRPr="00C82BDD">
        <w:rPr>
          <w:rFonts w:ascii="Times New Roman" w:eastAsiaTheme="minorEastAsia" w:hAnsi="Times New Roman" w:cs="Times New Roman"/>
          <w:b/>
          <w:bCs/>
          <w:i/>
          <w:iCs/>
          <w:kern w:val="0"/>
          <w:sz w:val="24"/>
          <w:szCs w:val="24"/>
          <w:lang w:val="en-US"/>
          <w14:ligatures w14:val="none"/>
        </w:rPr>
        <w:t xml:space="preserve">4.5 </w:t>
      </w:r>
      <w:r w:rsidR="00AD4426" w:rsidRPr="00C82BDD">
        <w:rPr>
          <w:rFonts w:ascii="Times New Roman" w:eastAsiaTheme="minorEastAsia" w:hAnsi="Times New Roman" w:cs="Times New Roman"/>
          <w:b/>
          <w:bCs/>
          <w:i/>
          <w:iCs/>
          <w:kern w:val="0"/>
          <w:sz w:val="24"/>
          <w:szCs w:val="24"/>
          <w:lang w:val="en-US"/>
          <w14:ligatures w14:val="none"/>
        </w:rPr>
        <w:t>Educator Insights:</w:t>
      </w:r>
      <w:r w:rsidR="00AD4426" w:rsidRPr="00C82BDD">
        <w:rPr>
          <w:rFonts w:ascii="Times New Roman" w:eastAsiaTheme="minorEastAsia" w:hAnsi="Times New Roman" w:cs="Times New Roman"/>
          <w:kern w:val="0"/>
          <w:sz w:val="24"/>
          <w:szCs w:val="24"/>
          <w:lang w:val="en-US"/>
          <w14:ligatures w14:val="none"/>
        </w:rPr>
        <w:t xml:space="preserve"> Educators also benefit from this process. They can access aggregated data to gain insights into class-wide learning gaps and common challenges. This information helps instructors adjust their teaching strategies and materials to better meet student needs.</w:t>
      </w:r>
    </w:p>
    <w:p w:rsidR="00631299" w:rsidRDefault="00192376" w:rsidP="00192376">
      <w:pPr>
        <w:rPr>
          <w:rFonts w:ascii="Times New Roman" w:eastAsiaTheme="minorEastAsia" w:hAnsi="Times New Roman" w:cs="Times New Roman"/>
          <w:b/>
          <w:bCs/>
          <w:kern w:val="0"/>
          <w:sz w:val="28"/>
          <w:szCs w:val="28"/>
          <w:lang w:val="en-US"/>
          <w14:ligatures w14:val="none"/>
        </w:rPr>
      </w:pPr>
      <w:r w:rsidRPr="00192376">
        <w:rPr>
          <w:rFonts w:ascii="Times New Roman" w:eastAsiaTheme="minorEastAsia" w:hAnsi="Times New Roman" w:cs="Times New Roman"/>
          <w:b/>
          <w:bCs/>
          <w:kern w:val="0"/>
          <w:sz w:val="28"/>
          <w:szCs w:val="28"/>
          <w:lang w:val="en-US"/>
          <w14:ligatures w14:val="none"/>
        </w:rPr>
        <w:t xml:space="preserve">5. </w:t>
      </w:r>
      <w:r w:rsidR="00631299" w:rsidRPr="00192376">
        <w:rPr>
          <w:rFonts w:ascii="Times New Roman" w:eastAsiaTheme="minorEastAsia" w:hAnsi="Times New Roman" w:cs="Times New Roman"/>
          <w:b/>
          <w:bCs/>
          <w:kern w:val="0"/>
          <w:sz w:val="28"/>
          <w:szCs w:val="28"/>
          <w:lang w:val="en-US"/>
          <w14:ligatures w14:val="none"/>
        </w:rPr>
        <w:t>Predicting Student Performance</w:t>
      </w:r>
    </w:p>
    <w:p w:rsidR="00192376" w:rsidRPr="00192376" w:rsidRDefault="00192376" w:rsidP="00192376">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kern w:val="0"/>
          <w:sz w:val="24"/>
          <w:szCs w:val="24"/>
          <w:lang w:val="en-US"/>
          <w14:ligatures w14:val="none"/>
        </w:rPr>
        <w:t>Predicting student performance using Artificial Intelligence (AI) is a valuable capability in modern education, including nursing education. This involves using AI algorithms to analyze various factors and data points to forecast how well a student is likely to perform in a course or on specific assessments</w:t>
      </w:r>
      <w:r>
        <w:rPr>
          <w:rFonts w:ascii="Times New Roman" w:eastAsiaTheme="minorEastAsia" w:hAnsi="Times New Roman" w:cs="Times New Roman"/>
          <w:kern w:val="0"/>
          <w:sz w:val="24"/>
          <w:szCs w:val="24"/>
          <w:lang w:val="en-US"/>
          <w14:ligatures w14:val="none"/>
        </w:rPr>
        <w:t>.</w:t>
      </w:r>
    </w:p>
    <w:p w:rsidR="00631299" w:rsidRPr="00192376" w:rsidRDefault="00192376" w:rsidP="00192376">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b/>
          <w:bCs/>
          <w:i/>
          <w:iCs/>
          <w:kern w:val="0"/>
          <w:sz w:val="24"/>
          <w:szCs w:val="24"/>
          <w:lang w:val="en-US"/>
          <w14:ligatures w14:val="none"/>
        </w:rPr>
        <w:t xml:space="preserve">5.1 </w:t>
      </w:r>
      <w:r w:rsidR="00631299" w:rsidRPr="00192376">
        <w:rPr>
          <w:rFonts w:ascii="Times New Roman" w:eastAsiaTheme="minorEastAsia" w:hAnsi="Times New Roman" w:cs="Times New Roman"/>
          <w:b/>
          <w:bCs/>
          <w:i/>
          <w:iCs/>
          <w:kern w:val="0"/>
          <w:sz w:val="24"/>
          <w:szCs w:val="24"/>
          <w:lang w:val="en-US"/>
          <w14:ligatures w14:val="none"/>
        </w:rPr>
        <w:t>Data Collection:</w:t>
      </w:r>
      <w:r w:rsidR="00631299" w:rsidRPr="00192376">
        <w:rPr>
          <w:rFonts w:ascii="Times New Roman" w:eastAsiaTheme="minorEastAsia" w:hAnsi="Times New Roman" w:cs="Times New Roman"/>
          <w:kern w:val="0"/>
          <w:sz w:val="24"/>
          <w:szCs w:val="24"/>
          <w:lang w:val="en-US"/>
          <w14:ligatures w14:val="none"/>
        </w:rPr>
        <w:t xml:space="preserve"> AI systems gather a wide range of data about each student. This data may include academic history, previous test scores, attendance records, engagement levels in online courses, and even demographic information.</w:t>
      </w:r>
    </w:p>
    <w:p w:rsidR="00631299" w:rsidRPr="00192376" w:rsidRDefault="00192376" w:rsidP="00192376">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b/>
          <w:bCs/>
          <w:i/>
          <w:iCs/>
          <w:kern w:val="0"/>
          <w:sz w:val="24"/>
          <w:szCs w:val="24"/>
          <w:lang w:val="en-US"/>
          <w14:ligatures w14:val="none"/>
        </w:rPr>
        <w:t xml:space="preserve">5.2 </w:t>
      </w:r>
      <w:r w:rsidR="00631299" w:rsidRPr="00192376">
        <w:rPr>
          <w:rFonts w:ascii="Times New Roman" w:eastAsiaTheme="minorEastAsia" w:hAnsi="Times New Roman" w:cs="Times New Roman"/>
          <w:b/>
          <w:bCs/>
          <w:i/>
          <w:iCs/>
          <w:kern w:val="0"/>
          <w:sz w:val="24"/>
          <w:szCs w:val="24"/>
          <w:lang w:val="en-US"/>
          <w14:ligatures w14:val="none"/>
        </w:rPr>
        <w:t>Data Analysis:</w:t>
      </w:r>
      <w:r w:rsidR="00631299" w:rsidRPr="00192376">
        <w:rPr>
          <w:rFonts w:ascii="Times New Roman" w:eastAsiaTheme="minorEastAsia" w:hAnsi="Times New Roman" w:cs="Times New Roman"/>
          <w:kern w:val="0"/>
          <w:sz w:val="24"/>
          <w:szCs w:val="24"/>
          <w:lang w:val="en-US"/>
          <w14:ligatures w14:val="none"/>
        </w:rPr>
        <w:t xml:space="preserve"> Machine learning algorithms process this data to identify patterns and correlations. They look for trends that indicate a student's likelihood of success or areas where they may struggle.</w:t>
      </w:r>
    </w:p>
    <w:p w:rsidR="00631299" w:rsidRPr="00192376" w:rsidRDefault="00192376" w:rsidP="00192376">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b/>
          <w:bCs/>
          <w:i/>
          <w:iCs/>
          <w:kern w:val="0"/>
          <w:sz w:val="24"/>
          <w:szCs w:val="24"/>
          <w:lang w:val="en-US"/>
          <w14:ligatures w14:val="none"/>
        </w:rPr>
        <w:t xml:space="preserve">5.3 </w:t>
      </w:r>
      <w:r w:rsidR="00631299" w:rsidRPr="00192376">
        <w:rPr>
          <w:rFonts w:ascii="Times New Roman" w:eastAsiaTheme="minorEastAsia" w:hAnsi="Times New Roman" w:cs="Times New Roman"/>
          <w:b/>
          <w:bCs/>
          <w:i/>
          <w:iCs/>
          <w:kern w:val="0"/>
          <w:sz w:val="24"/>
          <w:szCs w:val="24"/>
          <w:lang w:val="en-US"/>
          <w14:ligatures w14:val="none"/>
        </w:rPr>
        <w:t>Individualized Predictions:</w:t>
      </w:r>
      <w:r w:rsidR="00631299" w:rsidRPr="00192376">
        <w:rPr>
          <w:rFonts w:ascii="Times New Roman" w:eastAsiaTheme="minorEastAsia" w:hAnsi="Times New Roman" w:cs="Times New Roman"/>
          <w:kern w:val="0"/>
          <w:sz w:val="24"/>
          <w:szCs w:val="24"/>
          <w:lang w:val="en-US"/>
          <w14:ligatures w14:val="none"/>
        </w:rPr>
        <w:t xml:space="preserve"> Once the analysis is complete, the AI system generates individualized predictions for each student. These predictions can range from expected course grades to the likelihood of passing a specific exam or assessment.</w:t>
      </w:r>
    </w:p>
    <w:p w:rsidR="00631299" w:rsidRPr="00192376" w:rsidRDefault="00192376" w:rsidP="00192376">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b/>
          <w:bCs/>
          <w:i/>
          <w:iCs/>
          <w:kern w:val="0"/>
          <w:sz w:val="24"/>
          <w:szCs w:val="24"/>
          <w:lang w:val="en-US"/>
          <w14:ligatures w14:val="none"/>
        </w:rPr>
        <w:lastRenderedPageBreak/>
        <w:t xml:space="preserve">5.4 </w:t>
      </w:r>
      <w:r w:rsidR="00631299" w:rsidRPr="00192376">
        <w:rPr>
          <w:rFonts w:ascii="Times New Roman" w:eastAsiaTheme="minorEastAsia" w:hAnsi="Times New Roman" w:cs="Times New Roman"/>
          <w:b/>
          <w:bCs/>
          <w:i/>
          <w:iCs/>
          <w:kern w:val="0"/>
          <w:sz w:val="24"/>
          <w:szCs w:val="24"/>
          <w:lang w:val="en-US"/>
          <w14:ligatures w14:val="none"/>
        </w:rPr>
        <w:t>Early Warning Systems:</w:t>
      </w:r>
      <w:r w:rsidR="00631299" w:rsidRPr="00192376">
        <w:rPr>
          <w:rFonts w:ascii="Times New Roman" w:eastAsiaTheme="minorEastAsia" w:hAnsi="Times New Roman" w:cs="Times New Roman"/>
          <w:kern w:val="0"/>
          <w:sz w:val="24"/>
          <w:szCs w:val="24"/>
          <w:lang w:val="en-US"/>
          <w14:ligatures w14:val="none"/>
        </w:rPr>
        <w:t xml:space="preserve"> Predictive models can serve as early warning systems. If a student is at risk of falling behind or failing a course, educators can be alerted in advance, allowing them to provide targeted support.</w:t>
      </w:r>
    </w:p>
    <w:p w:rsidR="00A4204A" w:rsidRPr="004A37D1" w:rsidRDefault="00192376" w:rsidP="00631299">
      <w:pPr>
        <w:rPr>
          <w:rFonts w:ascii="Times New Roman" w:eastAsiaTheme="minorEastAsia" w:hAnsi="Times New Roman" w:cs="Times New Roman"/>
          <w:kern w:val="0"/>
          <w:sz w:val="24"/>
          <w:szCs w:val="24"/>
          <w:lang w:val="en-US"/>
          <w14:ligatures w14:val="none"/>
        </w:rPr>
      </w:pPr>
      <w:r w:rsidRPr="00192376">
        <w:rPr>
          <w:rFonts w:ascii="Times New Roman" w:eastAsiaTheme="minorEastAsia" w:hAnsi="Times New Roman" w:cs="Times New Roman"/>
          <w:b/>
          <w:bCs/>
          <w:i/>
          <w:iCs/>
          <w:kern w:val="0"/>
          <w:sz w:val="24"/>
          <w:szCs w:val="24"/>
          <w:lang w:val="en-US"/>
          <w14:ligatures w14:val="none"/>
        </w:rPr>
        <w:t xml:space="preserve">5.5 </w:t>
      </w:r>
      <w:r w:rsidR="00631299" w:rsidRPr="00192376">
        <w:rPr>
          <w:rFonts w:ascii="Times New Roman" w:eastAsiaTheme="minorEastAsia" w:hAnsi="Times New Roman" w:cs="Times New Roman"/>
          <w:b/>
          <w:bCs/>
          <w:i/>
          <w:iCs/>
          <w:kern w:val="0"/>
          <w:sz w:val="24"/>
          <w:szCs w:val="24"/>
          <w:lang w:val="en-US"/>
          <w14:ligatures w14:val="none"/>
        </w:rPr>
        <w:t>Recommendations:</w:t>
      </w:r>
      <w:r w:rsidR="00631299" w:rsidRPr="00192376">
        <w:rPr>
          <w:rFonts w:ascii="Times New Roman" w:eastAsiaTheme="minorEastAsia" w:hAnsi="Times New Roman" w:cs="Times New Roman"/>
          <w:kern w:val="0"/>
          <w:sz w:val="24"/>
          <w:szCs w:val="24"/>
          <w:lang w:val="en-US"/>
          <w14:ligatures w14:val="none"/>
        </w:rPr>
        <w:t xml:space="preserve"> AI systems often accompany predictions with recommendations for intervention. These recommendations may include additional study resources, tutoring, or mentorship programs to help students improve their performance</w:t>
      </w:r>
    </w:p>
    <w:p w:rsidR="00631299" w:rsidRPr="00A4204A" w:rsidRDefault="00A4204A" w:rsidP="00631299">
      <w:pPr>
        <w:rPr>
          <w:rFonts w:ascii="Times New Roman" w:eastAsiaTheme="minorEastAsia" w:hAnsi="Times New Roman" w:cs="Times New Roman"/>
          <w:b/>
          <w:bCs/>
          <w:kern w:val="0"/>
          <w:sz w:val="28"/>
          <w:szCs w:val="28"/>
          <w:lang w:val="en-US"/>
          <w14:ligatures w14:val="none"/>
        </w:rPr>
      </w:pPr>
      <w:r w:rsidRPr="00A4204A">
        <w:rPr>
          <w:rFonts w:ascii="Times New Roman" w:eastAsiaTheme="minorEastAsia" w:hAnsi="Times New Roman" w:cs="Times New Roman"/>
          <w:b/>
          <w:bCs/>
          <w:kern w:val="0"/>
          <w:sz w:val="28"/>
          <w:szCs w:val="28"/>
          <w:lang w:val="en-US"/>
          <w14:ligatures w14:val="none"/>
        </w:rPr>
        <w:t>6.</w:t>
      </w:r>
      <w:r w:rsidR="00631299" w:rsidRPr="00A4204A">
        <w:rPr>
          <w:rFonts w:ascii="Times New Roman" w:eastAsiaTheme="minorEastAsia" w:hAnsi="Times New Roman" w:cs="Times New Roman"/>
          <w:b/>
          <w:bCs/>
          <w:kern w:val="0"/>
          <w:sz w:val="28"/>
          <w:szCs w:val="28"/>
          <w:lang w:val="en-US"/>
          <w14:ligatures w14:val="none"/>
        </w:rPr>
        <w:t>Augmented Reality and Virtual Reality</w:t>
      </w:r>
    </w:p>
    <w:p w:rsidR="004A37D1" w:rsidRDefault="00631299" w:rsidP="00631299">
      <w:pPr>
        <w:rPr>
          <w:rFonts w:ascii="Times New Roman" w:eastAsiaTheme="minorEastAsia" w:hAnsi="Times New Roman" w:cs="Times New Roman"/>
          <w:kern w:val="0"/>
          <w:sz w:val="24"/>
          <w:szCs w:val="24"/>
          <w:lang w:val="en-US"/>
          <w14:ligatures w14:val="none"/>
        </w:rPr>
      </w:pPr>
      <w:r w:rsidRPr="00377400">
        <w:rPr>
          <w:rFonts w:ascii="Times New Roman" w:eastAsiaTheme="minorEastAsia" w:hAnsi="Times New Roman" w:cs="Times New Roman"/>
          <w:kern w:val="0"/>
          <w:sz w:val="24"/>
          <w:szCs w:val="24"/>
          <w:lang w:val="en-US"/>
          <w14:ligatures w14:val="none"/>
        </w:rPr>
        <w:t xml:space="preserve">Augmented Reality (AR) and Virtual Reality (VR) are cutting-edge technologies that have found significant applications in various domains, including nursing education. </w:t>
      </w:r>
    </w:p>
    <w:p w:rsidR="00631299" w:rsidRPr="00377400" w:rsidRDefault="00A4204A" w:rsidP="00631299">
      <w:pPr>
        <w:rPr>
          <w:rFonts w:ascii="Times New Roman" w:eastAsiaTheme="minorEastAsia" w:hAnsi="Times New Roman" w:cs="Times New Roman"/>
          <w:kern w:val="0"/>
          <w:sz w:val="24"/>
          <w:szCs w:val="24"/>
          <w:lang w:val="en-US"/>
          <w14:ligatures w14:val="none"/>
        </w:rPr>
      </w:pPr>
      <w:r w:rsidRPr="00A4204A">
        <w:rPr>
          <w:rFonts w:ascii="Times New Roman" w:eastAsiaTheme="minorEastAsia" w:hAnsi="Times New Roman" w:cs="Times New Roman"/>
          <w:b/>
          <w:bCs/>
          <w:i/>
          <w:iCs/>
          <w:kern w:val="0"/>
          <w:sz w:val="24"/>
          <w:szCs w:val="24"/>
          <w:lang w:val="en-US"/>
          <w14:ligatures w14:val="none"/>
        </w:rPr>
        <w:t xml:space="preserve">6.1 </w:t>
      </w:r>
      <w:r w:rsidR="00631299" w:rsidRPr="00A4204A">
        <w:rPr>
          <w:rFonts w:ascii="Times New Roman" w:eastAsiaTheme="minorEastAsia" w:hAnsi="Times New Roman" w:cs="Times New Roman"/>
          <w:b/>
          <w:bCs/>
          <w:i/>
          <w:iCs/>
          <w:kern w:val="0"/>
          <w:sz w:val="24"/>
          <w:szCs w:val="24"/>
          <w:lang w:val="en-US"/>
          <w14:ligatures w14:val="none"/>
        </w:rPr>
        <w:t>Augmented Reality (AR):</w:t>
      </w:r>
      <w:r w:rsidR="00631299" w:rsidRPr="00377400">
        <w:rPr>
          <w:rFonts w:ascii="Times New Roman" w:eastAsiaTheme="minorEastAsia" w:hAnsi="Times New Roman" w:cs="Times New Roman"/>
          <w:kern w:val="0"/>
          <w:sz w:val="24"/>
          <w:szCs w:val="24"/>
          <w:lang w:val="en-US"/>
          <w14:ligatures w14:val="none"/>
        </w:rPr>
        <w:t xml:space="preserve"> Augmented Reality enhances the real-world environment with digital information or objects</w:t>
      </w:r>
      <w:r w:rsidR="004A37D1">
        <w:rPr>
          <w:rFonts w:ascii="Times New Roman" w:eastAsiaTheme="minorEastAsia" w:hAnsi="Times New Roman" w:cs="Times New Roman"/>
          <w:kern w:val="0"/>
          <w:sz w:val="24"/>
          <w:szCs w:val="24"/>
          <w:lang w:val="en-US"/>
          <w14:ligatures w14:val="none"/>
        </w:rPr>
        <w:t xml:space="preserve"> i</w:t>
      </w:r>
      <w:r w:rsidR="00631299" w:rsidRPr="00377400">
        <w:rPr>
          <w:rFonts w:ascii="Times New Roman" w:eastAsiaTheme="minorEastAsia" w:hAnsi="Times New Roman" w:cs="Times New Roman"/>
          <w:kern w:val="0"/>
          <w:sz w:val="24"/>
          <w:szCs w:val="24"/>
          <w:lang w:val="en-US"/>
          <w14:ligatures w14:val="none"/>
        </w:rPr>
        <w:t>n nursing education.</w:t>
      </w:r>
    </w:p>
    <w:p w:rsidR="00631299" w:rsidRPr="00377400" w:rsidRDefault="00631299" w:rsidP="00A4204A">
      <w:pPr>
        <w:pStyle w:val="ListParagraph"/>
        <w:numPr>
          <w:ilvl w:val="0"/>
          <w:numId w:val="14"/>
        </w:numPr>
        <w:rPr>
          <w:rFonts w:ascii="Times New Roman" w:eastAsiaTheme="minorEastAsia" w:hAnsi="Times New Roman" w:cs="Times New Roman"/>
          <w:kern w:val="0"/>
          <w:sz w:val="24"/>
          <w:szCs w:val="24"/>
          <w:lang w:val="en-US"/>
          <w14:ligatures w14:val="none"/>
        </w:rPr>
      </w:pPr>
      <w:r w:rsidRPr="00A4204A">
        <w:rPr>
          <w:rFonts w:ascii="Times New Roman" w:eastAsiaTheme="minorEastAsia" w:hAnsi="Times New Roman" w:cs="Times New Roman"/>
          <w:i/>
          <w:iCs/>
          <w:kern w:val="0"/>
          <w:sz w:val="24"/>
          <w:szCs w:val="24"/>
          <w:lang w:val="en-US"/>
          <w14:ligatures w14:val="none"/>
        </w:rPr>
        <w:t>Immersive Learning Experiences</w:t>
      </w:r>
      <w:r w:rsidRPr="00377400">
        <w:rPr>
          <w:rFonts w:ascii="Times New Roman" w:eastAsiaTheme="minorEastAsia" w:hAnsi="Times New Roman" w:cs="Times New Roman"/>
          <w:b/>
          <w:bCs/>
          <w:kern w:val="0"/>
          <w:sz w:val="24"/>
          <w:szCs w:val="24"/>
          <w:lang w:val="en-US"/>
          <w14:ligatures w14:val="none"/>
        </w:rPr>
        <w:t>:</w:t>
      </w:r>
      <w:r w:rsidRPr="00377400">
        <w:rPr>
          <w:rFonts w:ascii="Times New Roman" w:eastAsiaTheme="minorEastAsia" w:hAnsi="Times New Roman" w:cs="Times New Roman"/>
          <w:kern w:val="0"/>
          <w:sz w:val="24"/>
          <w:szCs w:val="24"/>
          <w:lang w:val="en-US"/>
          <w14:ligatures w14:val="none"/>
        </w:rPr>
        <w:t xml:space="preserve"> AR can overlay digital information, such as 3D anatomical models or diagnostic data, onto real-world objects. This creates immersive learning experiences, allowing students to interact with virtual elements in a real clinical setting.</w:t>
      </w:r>
    </w:p>
    <w:p w:rsidR="00631299" w:rsidRPr="00377400" w:rsidRDefault="00631299" w:rsidP="00A4204A">
      <w:pPr>
        <w:pStyle w:val="ListParagraph"/>
        <w:numPr>
          <w:ilvl w:val="0"/>
          <w:numId w:val="14"/>
        </w:numPr>
        <w:rPr>
          <w:rFonts w:ascii="Times New Roman" w:eastAsiaTheme="minorEastAsia" w:hAnsi="Times New Roman" w:cs="Times New Roman"/>
          <w:kern w:val="0"/>
          <w:sz w:val="24"/>
          <w:szCs w:val="24"/>
          <w:lang w:val="en-US"/>
          <w14:ligatures w14:val="none"/>
        </w:rPr>
      </w:pPr>
      <w:r w:rsidRPr="00A4204A">
        <w:rPr>
          <w:rFonts w:ascii="Times New Roman" w:eastAsiaTheme="minorEastAsia" w:hAnsi="Times New Roman" w:cs="Times New Roman"/>
          <w:i/>
          <w:iCs/>
          <w:kern w:val="0"/>
          <w:sz w:val="24"/>
          <w:szCs w:val="24"/>
          <w:lang w:val="en-US"/>
          <w14:ligatures w14:val="none"/>
        </w:rPr>
        <w:t>Simulation-Based Training:</w:t>
      </w:r>
      <w:r w:rsidRPr="00377400">
        <w:rPr>
          <w:rFonts w:ascii="Times New Roman" w:eastAsiaTheme="minorEastAsia" w:hAnsi="Times New Roman" w:cs="Times New Roman"/>
          <w:kern w:val="0"/>
          <w:sz w:val="24"/>
          <w:szCs w:val="24"/>
          <w:lang w:val="en-US"/>
          <w14:ligatures w14:val="none"/>
        </w:rPr>
        <w:t xml:space="preserve"> AR can simulate medical procedures or patient conditions by overlaying them onto manikins or clinical environments. This helps students practice in a safe, controlled environment.</w:t>
      </w:r>
    </w:p>
    <w:p w:rsidR="00377400" w:rsidRPr="00A4204A" w:rsidRDefault="00631299" w:rsidP="00A4204A">
      <w:pPr>
        <w:pStyle w:val="ListParagraph"/>
        <w:numPr>
          <w:ilvl w:val="0"/>
          <w:numId w:val="14"/>
        </w:numPr>
        <w:rPr>
          <w:rFonts w:ascii="Times New Roman" w:eastAsiaTheme="minorEastAsia" w:hAnsi="Times New Roman" w:cs="Times New Roman"/>
          <w:kern w:val="0"/>
          <w:sz w:val="24"/>
          <w:szCs w:val="24"/>
          <w:lang w:val="en-US"/>
          <w14:ligatures w14:val="none"/>
        </w:rPr>
      </w:pPr>
      <w:r w:rsidRPr="00A4204A">
        <w:rPr>
          <w:rFonts w:ascii="Times New Roman" w:eastAsiaTheme="minorEastAsia" w:hAnsi="Times New Roman" w:cs="Times New Roman"/>
          <w:i/>
          <w:iCs/>
          <w:kern w:val="0"/>
          <w:sz w:val="24"/>
          <w:szCs w:val="24"/>
          <w:lang w:val="en-US"/>
          <w14:ligatures w14:val="none"/>
        </w:rPr>
        <w:t>Enhanced Visualization:</w:t>
      </w:r>
      <w:r w:rsidRPr="00377400">
        <w:rPr>
          <w:rFonts w:ascii="Times New Roman" w:eastAsiaTheme="minorEastAsia" w:hAnsi="Times New Roman" w:cs="Times New Roman"/>
          <w:kern w:val="0"/>
          <w:sz w:val="24"/>
          <w:szCs w:val="24"/>
          <w:lang w:val="en-US"/>
          <w14:ligatures w14:val="none"/>
        </w:rPr>
        <w:t xml:space="preserve"> AR provides visual aids that help students better understand complex medical concepts, such as visualizing the layers of human anatomy during lectures or demonstrations.</w:t>
      </w:r>
    </w:p>
    <w:p w:rsidR="00631299" w:rsidRPr="005B2E53" w:rsidRDefault="005B2E53" w:rsidP="00631299">
      <w:pPr>
        <w:ind w:left="360"/>
        <w:rPr>
          <w:rFonts w:ascii="Times New Roman" w:eastAsiaTheme="minorEastAsia" w:hAnsi="Times New Roman" w:cs="Times New Roman"/>
          <w:b/>
          <w:bCs/>
          <w:i/>
          <w:iCs/>
          <w:kern w:val="0"/>
          <w:sz w:val="24"/>
          <w:szCs w:val="24"/>
          <w:lang w:val="en-US"/>
          <w14:ligatures w14:val="none"/>
        </w:rPr>
      </w:pPr>
      <w:r w:rsidRPr="005B2E53">
        <w:rPr>
          <w:rFonts w:ascii="Times New Roman" w:eastAsiaTheme="minorEastAsia" w:hAnsi="Times New Roman" w:cs="Times New Roman"/>
          <w:b/>
          <w:bCs/>
          <w:i/>
          <w:iCs/>
          <w:kern w:val="0"/>
          <w:sz w:val="24"/>
          <w:szCs w:val="24"/>
          <w:lang w:val="en-US"/>
          <w14:ligatures w14:val="none"/>
        </w:rPr>
        <w:t xml:space="preserve">6.2 </w:t>
      </w:r>
      <w:r w:rsidR="00631299" w:rsidRPr="005B2E53">
        <w:rPr>
          <w:rFonts w:ascii="Times New Roman" w:eastAsiaTheme="minorEastAsia" w:hAnsi="Times New Roman" w:cs="Times New Roman"/>
          <w:b/>
          <w:bCs/>
          <w:i/>
          <w:iCs/>
          <w:kern w:val="0"/>
          <w:sz w:val="24"/>
          <w:szCs w:val="24"/>
          <w:lang w:val="en-US"/>
          <w14:ligatures w14:val="none"/>
        </w:rPr>
        <w:t>Virtual Reality (VR)</w:t>
      </w:r>
    </w:p>
    <w:p w:rsidR="00631299" w:rsidRPr="00377400" w:rsidRDefault="00631299" w:rsidP="00631299">
      <w:pPr>
        <w:ind w:left="360"/>
        <w:rPr>
          <w:rFonts w:ascii="Times New Roman" w:eastAsiaTheme="minorEastAsia" w:hAnsi="Times New Roman" w:cs="Times New Roman"/>
          <w:kern w:val="0"/>
          <w:sz w:val="24"/>
          <w:szCs w:val="24"/>
          <w:lang w:val="en-US"/>
          <w14:ligatures w14:val="none"/>
        </w:rPr>
      </w:pPr>
      <w:r w:rsidRPr="00377400">
        <w:rPr>
          <w:rFonts w:ascii="Times New Roman" w:eastAsiaTheme="minorEastAsia" w:hAnsi="Times New Roman" w:cs="Times New Roman"/>
          <w:kern w:val="0"/>
          <w:sz w:val="24"/>
          <w:szCs w:val="24"/>
          <w:lang w:val="en-US"/>
          <w14:ligatures w14:val="none"/>
        </w:rPr>
        <w:t>Virtual Reality immerses users in a completely digital environment. In nursing education.</w:t>
      </w:r>
    </w:p>
    <w:p w:rsidR="00631299" w:rsidRPr="005B2E53" w:rsidRDefault="00631299" w:rsidP="005B2E53">
      <w:pPr>
        <w:pStyle w:val="ListParagraph"/>
        <w:numPr>
          <w:ilvl w:val="0"/>
          <w:numId w:val="15"/>
        </w:numPr>
        <w:rPr>
          <w:rFonts w:ascii="Times New Roman" w:eastAsiaTheme="minorEastAsia" w:hAnsi="Times New Roman" w:cs="Times New Roman"/>
          <w:kern w:val="0"/>
          <w:sz w:val="24"/>
          <w:szCs w:val="24"/>
          <w:lang w:val="en-US"/>
          <w14:ligatures w14:val="none"/>
        </w:rPr>
      </w:pPr>
      <w:r w:rsidRPr="005B2E53">
        <w:rPr>
          <w:rFonts w:ascii="Times New Roman" w:eastAsiaTheme="minorEastAsia" w:hAnsi="Times New Roman" w:cs="Times New Roman"/>
          <w:i/>
          <w:iCs/>
          <w:kern w:val="0"/>
          <w:sz w:val="24"/>
          <w:szCs w:val="24"/>
          <w:lang w:val="en-US"/>
          <w14:ligatures w14:val="none"/>
        </w:rPr>
        <w:t>Immersive Simulations:</w:t>
      </w:r>
      <w:r w:rsidRPr="005B2E53">
        <w:rPr>
          <w:rFonts w:ascii="Times New Roman" w:eastAsiaTheme="minorEastAsia" w:hAnsi="Times New Roman" w:cs="Times New Roman"/>
          <w:kern w:val="0"/>
          <w:sz w:val="24"/>
          <w:szCs w:val="24"/>
          <w:lang w:val="en-US"/>
          <w14:ligatures w14:val="none"/>
        </w:rPr>
        <w:t xml:space="preserve"> VR offers high-fidelity simulations of clinical scenarios, enabling students to practice patient care procedures and decision-making in a virtual hospital or clinic setting.</w:t>
      </w:r>
    </w:p>
    <w:p w:rsidR="00631299" w:rsidRPr="005B2E53" w:rsidRDefault="00631299" w:rsidP="005B2E53">
      <w:pPr>
        <w:pStyle w:val="ListParagraph"/>
        <w:numPr>
          <w:ilvl w:val="0"/>
          <w:numId w:val="15"/>
        </w:numPr>
        <w:rPr>
          <w:rFonts w:ascii="Times New Roman" w:eastAsiaTheme="minorEastAsia" w:hAnsi="Times New Roman" w:cs="Times New Roman"/>
          <w:kern w:val="0"/>
          <w:sz w:val="24"/>
          <w:szCs w:val="24"/>
          <w:lang w:val="en-US"/>
          <w14:ligatures w14:val="none"/>
        </w:rPr>
      </w:pPr>
      <w:r w:rsidRPr="005B2E53">
        <w:rPr>
          <w:rFonts w:ascii="Times New Roman" w:eastAsiaTheme="minorEastAsia" w:hAnsi="Times New Roman" w:cs="Times New Roman"/>
          <w:i/>
          <w:iCs/>
          <w:kern w:val="0"/>
          <w:sz w:val="24"/>
          <w:szCs w:val="24"/>
          <w:lang w:val="en-US"/>
          <w14:ligatures w14:val="none"/>
        </w:rPr>
        <w:t>Skill Development:</w:t>
      </w:r>
      <w:r w:rsidRPr="005B2E53">
        <w:rPr>
          <w:rFonts w:ascii="Times New Roman" w:eastAsiaTheme="minorEastAsia" w:hAnsi="Times New Roman" w:cs="Times New Roman"/>
          <w:kern w:val="0"/>
          <w:sz w:val="24"/>
          <w:szCs w:val="24"/>
          <w:lang w:val="en-US"/>
          <w14:ligatures w14:val="none"/>
        </w:rPr>
        <w:t xml:space="preserve"> Nursing students can use VR to hone their skills, from administering injections to conducting patient assessments, within a realistic but risk-free environment.</w:t>
      </w:r>
    </w:p>
    <w:p w:rsidR="00631299" w:rsidRPr="005B2E53" w:rsidRDefault="00631299" w:rsidP="005B2E53">
      <w:pPr>
        <w:pStyle w:val="ListParagraph"/>
        <w:numPr>
          <w:ilvl w:val="0"/>
          <w:numId w:val="15"/>
        </w:numPr>
        <w:rPr>
          <w:rFonts w:ascii="Times New Roman" w:eastAsiaTheme="minorEastAsia" w:hAnsi="Times New Roman" w:cs="Times New Roman"/>
          <w:kern w:val="0"/>
          <w:sz w:val="24"/>
          <w:szCs w:val="24"/>
          <w:lang w:val="en-US"/>
          <w14:ligatures w14:val="none"/>
        </w:rPr>
      </w:pPr>
      <w:r w:rsidRPr="005B2E53">
        <w:rPr>
          <w:rFonts w:ascii="Times New Roman" w:eastAsiaTheme="minorEastAsia" w:hAnsi="Times New Roman" w:cs="Times New Roman"/>
          <w:i/>
          <w:iCs/>
          <w:kern w:val="0"/>
          <w:sz w:val="24"/>
          <w:szCs w:val="24"/>
          <w:lang w:val="en-US"/>
          <w14:ligatures w14:val="none"/>
        </w:rPr>
        <w:t>Team Training:</w:t>
      </w:r>
      <w:r w:rsidRPr="005B2E53">
        <w:rPr>
          <w:rFonts w:ascii="Times New Roman" w:eastAsiaTheme="minorEastAsia" w:hAnsi="Times New Roman" w:cs="Times New Roman"/>
          <w:kern w:val="0"/>
          <w:sz w:val="24"/>
          <w:szCs w:val="24"/>
          <w:lang w:val="en-US"/>
          <w14:ligatures w14:val="none"/>
        </w:rPr>
        <w:t xml:space="preserve"> VR allows students to collaborate in a virtual healthcare team, improving communication and teamwork skills, which are essential in clinical settings.</w:t>
      </w:r>
    </w:p>
    <w:p w:rsidR="00631299" w:rsidRPr="005B2E53" w:rsidRDefault="00631299" w:rsidP="005B2E53">
      <w:pPr>
        <w:pStyle w:val="ListParagraph"/>
        <w:numPr>
          <w:ilvl w:val="0"/>
          <w:numId w:val="15"/>
        </w:numPr>
        <w:rPr>
          <w:rFonts w:ascii="Times New Roman" w:eastAsiaTheme="minorEastAsia" w:hAnsi="Times New Roman" w:cs="Times New Roman"/>
          <w:kern w:val="0"/>
          <w:sz w:val="24"/>
          <w:szCs w:val="24"/>
          <w:lang w:val="en-US"/>
          <w14:ligatures w14:val="none"/>
        </w:rPr>
      </w:pPr>
      <w:r w:rsidRPr="005B2E53">
        <w:rPr>
          <w:rFonts w:ascii="Times New Roman" w:eastAsiaTheme="minorEastAsia" w:hAnsi="Times New Roman" w:cs="Times New Roman"/>
          <w:i/>
          <w:iCs/>
          <w:kern w:val="0"/>
          <w:sz w:val="24"/>
          <w:szCs w:val="24"/>
          <w:lang w:val="en-US"/>
          <w14:ligatures w14:val="none"/>
        </w:rPr>
        <w:t>Stress Inoculation:</w:t>
      </w:r>
      <w:r w:rsidRPr="005B2E53">
        <w:rPr>
          <w:rFonts w:ascii="Times New Roman" w:eastAsiaTheme="minorEastAsia" w:hAnsi="Times New Roman" w:cs="Times New Roman"/>
          <w:kern w:val="0"/>
          <w:sz w:val="24"/>
          <w:szCs w:val="24"/>
          <w:lang w:val="en-US"/>
          <w14:ligatures w14:val="none"/>
        </w:rPr>
        <w:t xml:space="preserve"> VR can expose students to high-pressure situations, such as emergency scenarios, to prepare them for real-world stressors and challenges.</w:t>
      </w:r>
    </w:p>
    <w:p w:rsidR="009B5B5F" w:rsidRPr="00377400" w:rsidRDefault="009B5B5F" w:rsidP="00631299">
      <w:pPr>
        <w:ind w:left="360"/>
        <w:rPr>
          <w:rFonts w:ascii="Times New Roman" w:eastAsiaTheme="minorEastAsia" w:hAnsi="Times New Roman" w:cs="Times New Roman"/>
          <w:kern w:val="0"/>
          <w:sz w:val="24"/>
          <w:szCs w:val="24"/>
          <w:lang w:val="en-US"/>
          <w14:ligatures w14:val="none"/>
        </w:rPr>
      </w:pPr>
      <w:r w:rsidRPr="00377400">
        <w:rPr>
          <w:rFonts w:ascii="Times New Roman" w:eastAsiaTheme="minorEastAsia" w:hAnsi="Times New Roman" w:cs="Times New Roman"/>
          <w:kern w:val="0"/>
          <w:sz w:val="24"/>
          <w:szCs w:val="24"/>
          <w:lang w:val="en-US"/>
          <w14:ligatures w14:val="none"/>
        </w:rPr>
        <w:t xml:space="preserve">In nursing education, AR and VR technologies provide opportunities for experiential learning, skill development, and exposure to a wide range of clinical scenarios. These </w:t>
      </w:r>
      <w:r w:rsidRPr="00377400">
        <w:rPr>
          <w:rFonts w:ascii="Times New Roman" w:eastAsiaTheme="minorEastAsia" w:hAnsi="Times New Roman" w:cs="Times New Roman"/>
          <w:kern w:val="0"/>
          <w:sz w:val="24"/>
          <w:szCs w:val="24"/>
          <w:lang w:val="en-US"/>
          <w14:ligatures w14:val="none"/>
        </w:rPr>
        <w:lastRenderedPageBreak/>
        <w:t>immersive technologies bridge the gap between theory and practice, ultimately helping nursing students become more confident and competent healthcare professionals.</w:t>
      </w:r>
    </w:p>
    <w:p w:rsidR="009B5B5F" w:rsidRPr="007C1382" w:rsidRDefault="007C1382" w:rsidP="007C1382">
      <w:pPr>
        <w:rPr>
          <w:rFonts w:ascii="Times New Roman" w:eastAsiaTheme="minorEastAsia" w:hAnsi="Times New Roman" w:cs="Times New Roman"/>
          <w:b/>
          <w:bCs/>
          <w:kern w:val="0"/>
          <w:sz w:val="28"/>
          <w:szCs w:val="28"/>
          <w:lang w:val="en-US"/>
          <w14:ligatures w14:val="none"/>
        </w:rPr>
      </w:pPr>
      <w:r w:rsidRPr="007C1382">
        <w:rPr>
          <w:rFonts w:ascii="Segoe UI" w:hAnsi="Segoe UI" w:cs="Segoe UI"/>
          <w:b/>
          <w:bCs/>
          <w:color w:val="374151"/>
          <w:sz w:val="21"/>
          <w:szCs w:val="21"/>
          <w:shd w:val="clear" w:color="auto" w:fill="F7F7F8"/>
        </w:rPr>
        <w:t>7.</w:t>
      </w:r>
      <w:r w:rsidR="009B5B5F" w:rsidRPr="007C1382">
        <w:rPr>
          <w:rFonts w:ascii="Times New Roman" w:eastAsiaTheme="minorEastAsia" w:hAnsi="Times New Roman" w:cs="Times New Roman"/>
          <w:b/>
          <w:bCs/>
          <w:kern w:val="0"/>
          <w:sz w:val="28"/>
          <w:szCs w:val="28"/>
          <w:lang w:val="en-US"/>
          <w14:ligatures w14:val="none"/>
        </w:rPr>
        <w:t>Enhancing Student Engagement</w:t>
      </w:r>
    </w:p>
    <w:p w:rsidR="009B5B5F" w:rsidRPr="007D4618" w:rsidRDefault="009B5B5F" w:rsidP="00631299">
      <w:pPr>
        <w:ind w:left="360"/>
        <w:rPr>
          <w:rFonts w:ascii="Times New Roman" w:eastAsiaTheme="minorEastAsia" w:hAnsi="Times New Roman" w:cs="Times New Roman"/>
          <w:kern w:val="0"/>
          <w:sz w:val="24"/>
          <w:szCs w:val="24"/>
          <w:lang w:val="en-US"/>
          <w14:ligatures w14:val="none"/>
        </w:rPr>
      </w:pPr>
      <w:r w:rsidRPr="007D4618">
        <w:rPr>
          <w:rFonts w:ascii="Times New Roman" w:eastAsiaTheme="minorEastAsia" w:hAnsi="Times New Roman" w:cs="Times New Roman"/>
          <w:kern w:val="0"/>
          <w:sz w:val="24"/>
          <w:szCs w:val="24"/>
          <w:lang w:val="en-US"/>
          <w14:ligatures w14:val="none"/>
        </w:rPr>
        <w:t>Student engagement is a critical factor in effective learning, and Artificial Intelligence (AI) plays a significant role in enhancing it in nursing education.</w:t>
      </w:r>
    </w:p>
    <w:p w:rsidR="009B5B5F" w:rsidRPr="007C1382" w:rsidRDefault="007C1382" w:rsidP="007C1382">
      <w:pPr>
        <w:rPr>
          <w:rFonts w:ascii="Times New Roman" w:eastAsiaTheme="minorEastAsia" w:hAnsi="Times New Roman" w:cs="Times New Roman"/>
          <w:kern w:val="0"/>
          <w:sz w:val="24"/>
          <w:szCs w:val="24"/>
          <w:lang w:val="en-US"/>
          <w14:ligatures w14:val="none"/>
        </w:rPr>
      </w:pPr>
      <w:r w:rsidRPr="007C1382">
        <w:rPr>
          <w:rFonts w:ascii="Times New Roman" w:eastAsiaTheme="minorEastAsia" w:hAnsi="Times New Roman" w:cs="Times New Roman"/>
          <w:b/>
          <w:bCs/>
          <w:i/>
          <w:iCs/>
          <w:kern w:val="0"/>
          <w:sz w:val="24"/>
          <w:szCs w:val="24"/>
          <w:lang w:val="en-US"/>
          <w14:ligatures w14:val="none"/>
        </w:rPr>
        <w:t xml:space="preserve">7.1 </w:t>
      </w:r>
      <w:r w:rsidR="009B5B5F" w:rsidRPr="007C1382">
        <w:rPr>
          <w:rFonts w:ascii="Times New Roman" w:eastAsiaTheme="minorEastAsia" w:hAnsi="Times New Roman" w:cs="Times New Roman"/>
          <w:b/>
          <w:bCs/>
          <w:i/>
          <w:iCs/>
          <w:kern w:val="0"/>
          <w:sz w:val="24"/>
          <w:szCs w:val="24"/>
          <w:lang w:val="en-US"/>
          <w14:ligatures w14:val="none"/>
        </w:rPr>
        <w:t>Interactive Learning Environments:</w:t>
      </w:r>
      <w:r w:rsidR="009B5B5F" w:rsidRPr="007C1382">
        <w:rPr>
          <w:rFonts w:ascii="Times New Roman" w:eastAsiaTheme="minorEastAsia" w:hAnsi="Times New Roman" w:cs="Times New Roman"/>
          <w:kern w:val="0"/>
          <w:sz w:val="24"/>
          <w:szCs w:val="24"/>
          <w:lang w:val="en-US"/>
          <w14:ligatures w14:val="none"/>
        </w:rPr>
        <w:t xml:space="preserve"> AI-powered interactive platforms create dynamic and engaging learning environments. These platforms adapt content based on individual progress, ensuring that students remain challenged without becoming overwhelmed or bored.</w:t>
      </w:r>
    </w:p>
    <w:p w:rsidR="009B5B5F" w:rsidRPr="007C1382" w:rsidRDefault="007C1382" w:rsidP="007C1382">
      <w:pPr>
        <w:rPr>
          <w:rFonts w:ascii="Times New Roman" w:eastAsiaTheme="minorEastAsia" w:hAnsi="Times New Roman" w:cs="Times New Roman"/>
          <w:kern w:val="0"/>
          <w:sz w:val="24"/>
          <w:szCs w:val="24"/>
          <w:lang w:val="en-US"/>
          <w14:ligatures w14:val="none"/>
        </w:rPr>
      </w:pPr>
      <w:r w:rsidRPr="007C1382">
        <w:rPr>
          <w:rFonts w:ascii="Times New Roman" w:eastAsiaTheme="minorEastAsia" w:hAnsi="Times New Roman" w:cs="Times New Roman"/>
          <w:b/>
          <w:bCs/>
          <w:i/>
          <w:iCs/>
          <w:color w:val="000000" w:themeColor="text1"/>
          <w:kern w:val="0"/>
          <w:sz w:val="24"/>
          <w:szCs w:val="24"/>
          <w:lang w:val="en-US"/>
          <w14:ligatures w14:val="none"/>
        </w:rPr>
        <w:t xml:space="preserve">7.2 </w:t>
      </w:r>
      <w:r w:rsidR="009B5B5F" w:rsidRPr="007C1382">
        <w:rPr>
          <w:rFonts w:ascii="Times New Roman" w:eastAsiaTheme="minorEastAsia" w:hAnsi="Times New Roman" w:cs="Times New Roman"/>
          <w:b/>
          <w:bCs/>
          <w:i/>
          <w:iCs/>
          <w:color w:val="000000" w:themeColor="text1"/>
          <w:kern w:val="0"/>
          <w:sz w:val="24"/>
          <w:szCs w:val="24"/>
          <w:lang w:val="en-US"/>
          <w14:ligatures w14:val="none"/>
        </w:rPr>
        <w:t>Gamification and Serious Games:</w:t>
      </w:r>
      <w:r w:rsidR="009B5B5F" w:rsidRPr="007C1382">
        <w:rPr>
          <w:rFonts w:ascii="Times New Roman" w:eastAsiaTheme="minorEastAsia" w:hAnsi="Times New Roman" w:cs="Times New Roman"/>
          <w:color w:val="000000" w:themeColor="text1"/>
          <w:kern w:val="0"/>
          <w:sz w:val="24"/>
          <w:szCs w:val="24"/>
          <w:lang w:val="en-US"/>
          <w14:ligatures w14:val="none"/>
        </w:rPr>
        <w:t xml:space="preserve"> </w:t>
      </w:r>
      <w:r w:rsidR="009B5B5F" w:rsidRPr="007C1382">
        <w:rPr>
          <w:rFonts w:ascii="Times New Roman" w:eastAsiaTheme="minorEastAsia" w:hAnsi="Times New Roman" w:cs="Times New Roman"/>
          <w:kern w:val="0"/>
          <w:sz w:val="24"/>
          <w:szCs w:val="24"/>
          <w:lang w:val="en-US"/>
          <w14:ligatures w14:val="none"/>
        </w:rPr>
        <w:t>AI can introduce gamification elements into nursing education. Gamified scenarios and serious games turn learning into an engaging and enjoyable experience, motivating students to actively participate and compete in educational activities.</w:t>
      </w:r>
    </w:p>
    <w:p w:rsidR="009B5B5F" w:rsidRPr="007C1382" w:rsidRDefault="007C1382" w:rsidP="007C1382">
      <w:pPr>
        <w:rPr>
          <w:rFonts w:ascii="Times New Roman" w:eastAsiaTheme="minorEastAsia" w:hAnsi="Times New Roman" w:cs="Times New Roman"/>
          <w:kern w:val="0"/>
          <w:sz w:val="24"/>
          <w:szCs w:val="24"/>
          <w:lang w:val="en-US"/>
          <w14:ligatures w14:val="none"/>
        </w:rPr>
      </w:pPr>
      <w:r w:rsidRPr="007C1382">
        <w:rPr>
          <w:rFonts w:ascii="Times New Roman" w:eastAsiaTheme="minorEastAsia" w:hAnsi="Times New Roman" w:cs="Times New Roman"/>
          <w:b/>
          <w:bCs/>
          <w:i/>
          <w:iCs/>
          <w:kern w:val="0"/>
          <w:sz w:val="24"/>
          <w:szCs w:val="24"/>
          <w:lang w:val="en-US"/>
          <w14:ligatures w14:val="none"/>
        </w:rPr>
        <w:t xml:space="preserve">7.3 </w:t>
      </w:r>
      <w:r w:rsidR="009B5B5F" w:rsidRPr="007C1382">
        <w:rPr>
          <w:rFonts w:ascii="Times New Roman" w:eastAsiaTheme="minorEastAsia" w:hAnsi="Times New Roman" w:cs="Times New Roman"/>
          <w:b/>
          <w:bCs/>
          <w:i/>
          <w:iCs/>
          <w:kern w:val="0"/>
          <w:sz w:val="24"/>
          <w:szCs w:val="24"/>
          <w:lang w:val="en-US"/>
          <w14:ligatures w14:val="none"/>
        </w:rPr>
        <w:t>Chatbots and Virtual Assistants:</w:t>
      </w:r>
      <w:r w:rsidR="009B5B5F" w:rsidRPr="007C1382">
        <w:rPr>
          <w:rFonts w:ascii="Times New Roman" w:eastAsiaTheme="minorEastAsia" w:hAnsi="Times New Roman" w:cs="Times New Roman"/>
          <w:kern w:val="0"/>
          <w:sz w:val="24"/>
          <w:szCs w:val="24"/>
          <w:lang w:val="en-US"/>
          <w14:ligatures w14:val="none"/>
        </w:rPr>
        <w:t xml:space="preserve"> AI-driven chatbots and virtual assistants offer immediate assistance to students, answering questions and providing guidance 24/7. This real-time support fosters a sense of connection and engagement, as students can get help whenever they need it.</w:t>
      </w:r>
    </w:p>
    <w:p w:rsidR="009B5B5F" w:rsidRPr="007C1382" w:rsidRDefault="007C1382" w:rsidP="007C1382">
      <w:pPr>
        <w:rPr>
          <w:rFonts w:ascii="Times New Roman" w:eastAsiaTheme="minorEastAsia" w:hAnsi="Times New Roman" w:cs="Times New Roman"/>
          <w:kern w:val="0"/>
          <w:sz w:val="24"/>
          <w:szCs w:val="24"/>
          <w:lang w:val="en-US"/>
          <w14:ligatures w14:val="none"/>
        </w:rPr>
      </w:pPr>
      <w:r w:rsidRPr="007C1382">
        <w:rPr>
          <w:rFonts w:ascii="Times New Roman" w:eastAsiaTheme="minorEastAsia" w:hAnsi="Times New Roman" w:cs="Times New Roman"/>
          <w:b/>
          <w:bCs/>
          <w:i/>
          <w:iCs/>
          <w:kern w:val="0"/>
          <w:sz w:val="24"/>
          <w:szCs w:val="24"/>
          <w:lang w:val="en-US"/>
          <w14:ligatures w14:val="none"/>
        </w:rPr>
        <w:t xml:space="preserve">7.4 </w:t>
      </w:r>
      <w:r w:rsidR="009B5B5F" w:rsidRPr="007C1382">
        <w:rPr>
          <w:rFonts w:ascii="Times New Roman" w:eastAsiaTheme="minorEastAsia" w:hAnsi="Times New Roman" w:cs="Times New Roman"/>
          <w:b/>
          <w:bCs/>
          <w:i/>
          <w:iCs/>
          <w:kern w:val="0"/>
          <w:sz w:val="24"/>
          <w:szCs w:val="24"/>
          <w:lang w:val="en-US"/>
          <w14:ligatures w14:val="none"/>
        </w:rPr>
        <w:t>Collaborative Learning Platforms:</w:t>
      </w:r>
      <w:r w:rsidR="009B5B5F" w:rsidRPr="007C1382">
        <w:rPr>
          <w:rFonts w:ascii="Times New Roman" w:eastAsiaTheme="minorEastAsia" w:hAnsi="Times New Roman" w:cs="Times New Roman"/>
          <w:kern w:val="0"/>
          <w:sz w:val="24"/>
          <w:szCs w:val="24"/>
          <w:lang w:val="en-US"/>
          <w14:ligatures w14:val="none"/>
        </w:rPr>
        <w:t xml:space="preserve"> AI enhances collaborative learning through intelligent grouping of students based on their skills and learning styles. It promotes teamwork, discussions, and peer-to-peer learning, creating a sense of community and engagement among students.</w:t>
      </w:r>
    </w:p>
    <w:p w:rsidR="009B5B5F" w:rsidRPr="007C1382" w:rsidRDefault="007C1382" w:rsidP="007C1382">
      <w:pPr>
        <w:rPr>
          <w:rFonts w:ascii="Times New Roman" w:eastAsiaTheme="minorEastAsia" w:hAnsi="Times New Roman" w:cs="Times New Roman"/>
          <w:kern w:val="0"/>
          <w:sz w:val="24"/>
          <w:szCs w:val="24"/>
          <w:lang w:val="en-US"/>
          <w14:ligatures w14:val="none"/>
        </w:rPr>
      </w:pPr>
      <w:r w:rsidRPr="007C1382">
        <w:rPr>
          <w:rFonts w:ascii="Times New Roman" w:eastAsiaTheme="minorEastAsia" w:hAnsi="Times New Roman" w:cs="Times New Roman"/>
          <w:b/>
          <w:bCs/>
          <w:i/>
          <w:iCs/>
          <w:kern w:val="0"/>
          <w:sz w:val="24"/>
          <w:szCs w:val="24"/>
          <w:lang w:val="en-US"/>
          <w14:ligatures w14:val="none"/>
        </w:rPr>
        <w:t xml:space="preserve">7.5 </w:t>
      </w:r>
      <w:r w:rsidR="009B5B5F" w:rsidRPr="007C1382">
        <w:rPr>
          <w:rFonts w:ascii="Times New Roman" w:eastAsiaTheme="minorEastAsia" w:hAnsi="Times New Roman" w:cs="Times New Roman"/>
          <w:b/>
          <w:bCs/>
          <w:i/>
          <w:iCs/>
          <w:kern w:val="0"/>
          <w:sz w:val="24"/>
          <w:szCs w:val="24"/>
          <w:lang w:val="en-US"/>
          <w14:ligatures w14:val="none"/>
        </w:rPr>
        <w:t>Personalized Learning Pathways:</w:t>
      </w:r>
      <w:r w:rsidR="009B5B5F" w:rsidRPr="007C1382">
        <w:rPr>
          <w:rFonts w:ascii="Times New Roman" w:eastAsiaTheme="minorEastAsia" w:hAnsi="Times New Roman" w:cs="Times New Roman"/>
          <w:kern w:val="0"/>
          <w:sz w:val="24"/>
          <w:szCs w:val="24"/>
          <w:lang w:val="en-US"/>
          <w14:ligatures w14:val="none"/>
        </w:rPr>
        <w:t xml:space="preserve"> AI tailors learning materials to individual students' needs, pacing, and preferences. This personalized approach ensures that students receive content that is relevant to them, increasing their motivation to learn.</w:t>
      </w:r>
    </w:p>
    <w:p w:rsidR="009B5B5F" w:rsidRPr="00012C21" w:rsidRDefault="009B5B5F" w:rsidP="00012C21">
      <w:pPr>
        <w:rPr>
          <w:rFonts w:ascii="Times New Roman" w:eastAsiaTheme="minorEastAsia" w:hAnsi="Times New Roman" w:cs="Times New Roman"/>
          <w:kern w:val="0"/>
          <w:sz w:val="24"/>
          <w:szCs w:val="24"/>
          <w:lang w:val="en-US"/>
          <w14:ligatures w14:val="none"/>
        </w:rPr>
      </w:pPr>
      <w:r w:rsidRPr="00012C21">
        <w:rPr>
          <w:rFonts w:ascii="Times New Roman" w:eastAsiaTheme="minorEastAsia" w:hAnsi="Times New Roman" w:cs="Times New Roman"/>
          <w:kern w:val="0"/>
          <w:sz w:val="24"/>
          <w:szCs w:val="24"/>
          <w:lang w:val="en-US"/>
          <w14:ligatures w14:val="none"/>
        </w:rPr>
        <w:t>Enhancing student engagement through AI not only improves learning outcomes but also fosters a positive and supportive learning environment. It keeps students motivated, connected, and eager to explore nursing concepts and skills, ultimately preparing them for the challenges of real-world healthcare practice</w:t>
      </w:r>
    </w:p>
    <w:p w:rsidR="002C6B6A" w:rsidRPr="00012C21" w:rsidRDefault="00012C21" w:rsidP="00C116D5">
      <w:pPr>
        <w:rPr>
          <w:rFonts w:ascii="Times New Roman" w:eastAsiaTheme="minorEastAsia" w:hAnsi="Times New Roman" w:cs="Times New Roman"/>
          <w:b/>
          <w:bCs/>
          <w:kern w:val="0"/>
          <w:sz w:val="28"/>
          <w:szCs w:val="28"/>
          <w:lang w:val="en-US"/>
          <w14:ligatures w14:val="none"/>
        </w:rPr>
      </w:pPr>
      <w:r w:rsidRPr="00012C21">
        <w:rPr>
          <w:rFonts w:ascii="Times New Roman" w:eastAsiaTheme="minorEastAsia" w:hAnsi="Times New Roman" w:cs="Times New Roman"/>
          <w:b/>
          <w:bCs/>
          <w:kern w:val="0"/>
          <w:sz w:val="28"/>
          <w:szCs w:val="28"/>
          <w:lang w:val="en-US"/>
          <w14:ligatures w14:val="none"/>
        </w:rPr>
        <w:t>8.</w:t>
      </w:r>
      <w:r w:rsidR="002130A9" w:rsidRPr="00012C21">
        <w:rPr>
          <w:rFonts w:ascii="Times New Roman" w:eastAsiaTheme="minorEastAsia" w:hAnsi="Times New Roman" w:cs="Times New Roman"/>
          <w:b/>
          <w:bCs/>
          <w:kern w:val="0"/>
          <w:sz w:val="28"/>
          <w:szCs w:val="28"/>
          <w:lang w:val="en-US"/>
          <w14:ligatures w14:val="none"/>
        </w:rPr>
        <w:t>Increasing accessibility</w:t>
      </w:r>
    </w:p>
    <w:p w:rsidR="002130A9" w:rsidRDefault="002130A9" w:rsidP="00C116D5">
      <w:pPr>
        <w:rPr>
          <w:rFonts w:ascii="Times New Roman" w:eastAsiaTheme="minorEastAsia" w:hAnsi="Times New Roman" w:cs="Times New Roman"/>
          <w:kern w:val="0"/>
          <w:sz w:val="24"/>
          <w:szCs w:val="24"/>
          <w:lang w:val="en-US"/>
          <w14:ligatures w14:val="none"/>
        </w:rPr>
      </w:pPr>
      <w:r w:rsidRPr="002130A9">
        <w:rPr>
          <w:rFonts w:ascii="Times New Roman" w:eastAsiaTheme="minorEastAsia" w:hAnsi="Times New Roman" w:cs="Times New Roman"/>
          <w:kern w:val="0"/>
          <w:sz w:val="24"/>
          <w:szCs w:val="24"/>
          <w:lang w:val="en-US"/>
          <w14:ligatures w14:val="none"/>
        </w:rPr>
        <w:t>Virtual simulations overcome geographical and resource limitations. Students can access diverse patient cases without relying on specific clinical placements. This is particularly advantageous for students in remote areas or those with limited clinical opportunities, democratizing access to high-quality learning experiences.</w:t>
      </w:r>
    </w:p>
    <w:p w:rsidR="00F209E8" w:rsidRPr="00C23B3F" w:rsidRDefault="00C23B3F" w:rsidP="00C116D5">
      <w:pPr>
        <w:rPr>
          <w:rFonts w:ascii="Times New Roman" w:eastAsiaTheme="minorEastAsia" w:hAnsi="Times New Roman" w:cs="Times New Roman"/>
          <w:b/>
          <w:bCs/>
          <w:kern w:val="0"/>
          <w:sz w:val="28"/>
          <w:szCs w:val="28"/>
          <w:lang w:val="en-US"/>
          <w14:ligatures w14:val="none"/>
        </w:rPr>
      </w:pPr>
      <w:r w:rsidRPr="00C23B3F">
        <w:rPr>
          <w:rFonts w:ascii="Times New Roman" w:eastAsiaTheme="minorEastAsia" w:hAnsi="Times New Roman" w:cs="Times New Roman"/>
          <w:b/>
          <w:bCs/>
          <w:kern w:val="0"/>
          <w:sz w:val="28"/>
          <w:szCs w:val="28"/>
          <w:lang w:val="en-US"/>
          <w14:ligatures w14:val="none"/>
        </w:rPr>
        <w:t>9.</w:t>
      </w:r>
      <w:r w:rsidR="00F209E8" w:rsidRPr="00C23B3F">
        <w:rPr>
          <w:rFonts w:ascii="Times New Roman" w:eastAsiaTheme="minorEastAsia" w:hAnsi="Times New Roman" w:cs="Times New Roman"/>
          <w:b/>
          <w:bCs/>
          <w:kern w:val="0"/>
          <w:sz w:val="28"/>
          <w:szCs w:val="28"/>
          <w:lang w:val="en-US"/>
          <w14:ligatures w14:val="none"/>
        </w:rPr>
        <w:t xml:space="preserve"> Ethical considerations:</w:t>
      </w:r>
    </w:p>
    <w:p w:rsidR="00F209E8" w:rsidRDefault="00F209E8" w:rsidP="00C116D5">
      <w:pPr>
        <w:rPr>
          <w:rFonts w:ascii="Times New Roman" w:eastAsiaTheme="minorEastAsia" w:hAnsi="Times New Roman" w:cs="Times New Roman"/>
          <w:kern w:val="0"/>
          <w:sz w:val="24"/>
          <w:szCs w:val="24"/>
          <w:lang w:val="en-US"/>
          <w14:ligatures w14:val="none"/>
        </w:rPr>
      </w:pPr>
      <w:r w:rsidRPr="00F209E8">
        <w:rPr>
          <w:rFonts w:ascii="Times New Roman" w:eastAsiaTheme="minorEastAsia" w:hAnsi="Times New Roman" w:cs="Times New Roman"/>
          <w:kern w:val="0"/>
          <w:sz w:val="24"/>
          <w:szCs w:val="24"/>
          <w:lang w:val="en-US"/>
          <w14:ligatures w14:val="none"/>
        </w:rPr>
        <w:t>While virtual patient simulations offer numerous benefits, ethical considerations arise. Simulations must be designed with cultural sensitivity, avoiding stereotypes and ensuring that patient cases are representative of diverse populations. Moreover, protecting patient privacy and data security in virtual scenarios is crucial to maintain ethical standards</w:t>
      </w:r>
    </w:p>
    <w:p w:rsidR="00830B21" w:rsidRDefault="00830B21" w:rsidP="00C116D5">
      <w:pPr>
        <w:rPr>
          <w:rFonts w:ascii="Times New Roman" w:eastAsiaTheme="minorEastAsia" w:hAnsi="Times New Roman" w:cs="Times New Roman"/>
          <w:kern w:val="0"/>
          <w:sz w:val="24"/>
          <w:szCs w:val="24"/>
          <w:lang w:val="en-US"/>
          <w14:ligatures w14:val="none"/>
        </w:rPr>
      </w:pPr>
    </w:p>
    <w:p w:rsidR="00830B21" w:rsidRDefault="00830B21" w:rsidP="004A37D1">
      <w:pPr>
        <w:rPr>
          <w:rFonts w:ascii="Times New Roman" w:eastAsiaTheme="minorEastAsia" w:hAnsi="Times New Roman" w:cs="Times New Roman"/>
          <w:b/>
          <w:bCs/>
          <w:kern w:val="0"/>
          <w:sz w:val="24"/>
          <w:szCs w:val="24"/>
          <w:lang w:val="en-US"/>
          <w14:ligatures w14:val="none"/>
        </w:rPr>
      </w:pPr>
      <w:r w:rsidRPr="00830B21">
        <w:rPr>
          <w:rFonts w:ascii="Times New Roman" w:eastAsiaTheme="minorEastAsia" w:hAnsi="Times New Roman" w:cs="Times New Roman"/>
          <w:b/>
          <w:bCs/>
          <w:kern w:val="0"/>
          <w:sz w:val="24"/>
          <w:szCs w:val="24"/>
          <w:lang w:val="en-US"/>
          <w14:ligatures w14:val="none"/>
        </w:rPr>
        <w:t>Quiz: AI in Nursing Education</w:t>
      </w:r>
    </w:p>
    <w:p w:rsidR="00830B21" w:rsidRPr="000536D6" w:rsidRDefault="00830B21" w:rsidP="000536D6">
      <w:pPr>
        <w:pStyle w:val="ListParagraph"/>
        <w:numPr>
          <w:ilvl w:val="0"/>
          <w:numId w:val="16"/>
        </w:numPr>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What does AI stand for in the context of nursing education?</w:t>
      </w:r>
    </w:p>
    <w:p w:rsidR="00830B21" w:rsidRPr="000536D6" w:rsidRDefault="00830B21" w:rsidP="000536D6">
      <w:pPr>
        <w:pStyle w:val="ListParagraph"/>
        <w:numPr>
          <w:ilvl w:val="0"/>
          <w:numId w:val="17"/>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Artificial Intelligence</w:t>
      </w:r>
    </w:p>
    <w:p w:rsidR="00830B21" w:rsidRPr="000536D6" w:rsidRDefault="00830B21" w:rsidP="000536D6">
      <w:pPr>
        <w:pStyle w:val="ListParagraph"/>
        <w:numPr>
          <w:ilvl w:val="0"/>
          <w:numId w:val="17"/>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Advanced Instruction</w:t>
      </w:r>
    </w:p>
    <w:p w:rsidR="00830B21" w:rsidRPr="000536D6" w:rsidRDefault="00830B21" w:rsidP="000536D6">
      <w:pPr>
        <w:pStyle w:val="ListParagraph"/>
        <w:numPr>
          <w:ilvl w:val="0"/>
          <w:numId w:val="17"/>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Active Integration</w:t>
      </w:r>
    </w:p>
    <w:p w:rsidR="00830B21" w:rsidRPr="000536D6" w:rsidRDefault="00830B21" w:rsidP="000536D6">
      <w:pPr>
        <w:pStyle w:val="ListParagraph"/>
        <w:numPr>
          <w:ilvl w:val="0"/>
          <w:numId w:val="17"/>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Automated Interaction</w:t>
      </w:r>
    </w:p>
    <w:p w:rsidR="00830B21" w:rsidRPr="000536D6" w:rsidRDefault="00830B21" w:rsidP="000536D6">
      <w:pPr>
        <w:pStyle w:val="ListParagraph"/>
        <w:numPr>
          <w:ilvl w:val="0"/>
          <w:numId w:val="16"/>
        </w:numPr>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How can AI-powered simulations benefit nursing students?</w:t>
      </w:r>
    </w:p>
    <w:p w:rsidR="00830B21" w:rsidRPr="000536D6" w:rsidRDefault="00830B21" w:rsidP="000536D6">
      <w:pPr>
        <w:pStyle w:val="ListParagraph"/>
        <w:numPr>
          <w:ilvl w:val="0"/>
          <w:numId w:val="19"/>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can replace real clinical experiences entirely</w:t>
      </w:r>
    </w:p>
    <w:p w:rsidR="00830B21" w:rsidRPr="000536D6" w:rsidRDefault="00830B21" w:rsidP="000536D6">
      <w:pPr>
        <w:pStyle w:val="ListParagraph"/>
        <w:numPr>
          <w:ilvl w:val="0"/>
          <w:numId w:val="19"/>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provide a risk-free environment for practicing clinical skills and decision-making.</w:t>
      </w:r>
    </w:p>
    <w:p w:rsidR="00830B21" w:rsidRPr="000536D6" w:rsidRDefault="00830B21" w:rsidP="000536D6">
      <w:pPr>
        <w:pStyle w:val="ListParagraph"/>
        <w:numPr>
          <w:ilvl w:val="0"/>
          <w:numId w:val="19"/>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offer free access to textbooks.</w:t>
      </w:r>
    </w:p>
    <w:p w:rsidR="00830B21" w:rsidRPr="000536D6" w:rsidRDefault="00830B21" w:rsidP="000536D6">
      <w:pPr>
        <w:pStyle w:val="ListParagraph"/>
        <w:numPr>
          <w:ilvl w:val="0"/>
          <w:numId w:val="19"/>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require constant supervision</w:t>
      </w:r>
    </w:p>
    <w:p w:rsidR="00830B21" w:rsidRPr="000536D6" w:rsidRDefault="00830B21" w:rsidP="000536D6">
      <w:pPr>
        <w:pStyle w:val="ListParagraph"/>
        <w:numPr>
          <w:ilvl w:val="0"/>
          <w:numId w:val="16"/>
        </w:numPr>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What is the primary advantage of Intelligent Tutoring Systems (ITS) in nursing education?</w:t>
      </w:r>
    </w:p>
    <w:p w:rsidR="00830B21" w:rsidRPr="000536D6" w:rsidRDefault="00830B21" w:rsidP="000536D6">
      <w:pPr>
        <w:pStyle w:val="ListParagraph"/>
        <w:numPr>
          <w:ilvl w:val="0"/>
          <w:numId w:val="21"/>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replace human educators</w:t>
      </w:r>
    </w:p>
    <w:p w:rsidR="00830B21" w:rsidRPr="000536D6" w:rsidRDefault="00830B21" w:rsidP="000536D6">
      <w:pPr>
        <w:pStyle w:val="ListParagraph"/>
        <w:numPr>
          <w:ilvl w:val="0"/>
          <w:numId w:val="21"/>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offer a one-size-fits-all approach to learning.</w:t>
      </w:r>
    </w:p>
    <w:p w:rsidR="00830B21" w:rsidRPr="000536D6" w:rsidRDefault="00830B21" w:rsidP="000536D6">
      <w:pPr>
        <w:pStyle w:val="ListParagraph"/>
        <w:numPr>
          <w:ilvl w:val="0"/>
          <w:numId w:val="21"/>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provide personalized feedback and assessments.</w:t>
      </w:r>
    </w:p>
    <w:p w:rsidR="00830B21" w:rsidRPr="000536D6" w:rsidRDefault="00830B21" w:rsidP="000536D6">
      <w:pPr>
        <w:pStyle w:val="ListParagraph"/>
        <w:numPr>
          <w:ilvl w:val="0"/>
          <w:numId w:val="21"/>
        </w:numPr>
        <w:ind w:left="1418"/>
        <w:rPr>
          <w:rFonts w:ascii="Times New Roman" w:eastAsiaTheme="minorEastAsia" w:hAnsi="Times New Roman" w:cs="Times New Roman"/>
          <w:kern w:val="0"/>
          <w:sz w:val="24"/>
          <w:szCs w:val="24"/>
          <w:lang w:val="en-US"/>
          <w14:ligatures w14:val="none"/>
        </w:rPr>
      </w:pPr>
      <w:r w:rsidRPr="000536D6">
        <w:rPr>
          <w:rFonts w:ascii="Times New Roman" w:eastAsiaTheme="minorEastAsia" w:hAnsi="Times New Roman" w:cs="Times New Roman"/>
          <w:kern w:val="0"/>
          <w:sz w:val="24"/>
          <w:szCs w:val="24"/>
          <w:lang w:val="en-US"/>
          <w14:ligatures w14:val="none"/>
        </w:rPr>
        <w:t>They don't adapt to individual students' needs.</w:t>
      </w:r>
    </w:p>
    <w:p w:rsidR="000536D6" w:rsidRPr="006C4CFB" w:rsidRDefault="000536D6" w:rsidP="006C4CFB">
      <w:pPr>
        <w:pStyle w:val="ListParagraph"/>
        <w:numPr>
          <w:ilvl w:val="0"/>
          <w:numId w:val="16"/>
        </w:numPr>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Which of the following technologies can create immersive learning experiences by overlaying digital information onto real-world objects?</w:t>
      </w:r>
    </w:p>
    <w:p w:rsidR="000536D6" w:rsidRPr="006C4CFB" w:rsidRDefault="000536D6" w:rsidP="006C4CFB">
      <w:pPr>
        <w:pStyle w:val="ListParagraph"/>
        <w:numPr>
          <w:ilvl w:val="0"/>
          <w:numId w:val="23"/>
        </w:numPr>
        <w:ind w:left="709" w:firstLine="425"/>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Virtual Reality (VR)</w:t>
      </w:r>
    </w:p>
    <w:p w:rsidR="000536D6" w:rsidRPr="006C4CFB" w:rsidRDefault="000536D6" w:rsidP="006C4CFB">
      <w:pPr>
        <w:pStyle w:val="ListParagraph"/>
        <w:numPr>
          <w:ilvl w:val="0"/>
          <w:numId w:val="23"/>
        </w:numPr>
        <w:ind w:left="709" w:firstLine="425"/>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Augmented Reality (AR)</w:t>
      </w:r>
    </w:p>
    <w:p w:rsidR="000536D6" w:rsidRPr="006C4CFB" w:rsidRDefault="000536D6" w:rsidP="006C4CFB">
      <w:pPr>
        <w:pStyle w:val="ListParagraph"/>
        <w:numPr>
          <w:ilvl w:val="0"/>
          <w:numId w:val="23"/>
        </w:numPr>
        <w:ind w:left="709" w:firstLine="425"/>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Artificial Intelligence (AI)</w:t>
      </w:r>
    </w:p>
    <w:p w:rsidR="000536D6" w:rsidRPr="006C4CFB" w:rsidRDefault="000536D6" w:rsidP="006C4CFB">
      <w:pPr>
        <w:pStyle w:val="ListParagraph"/>
        <w:numPr>
          <w:ilvl w:val="0"/>
          <w:numId w:val="23"/>
        </w:numPr>
        <w:ind w:left="709" w:firstLine="425"/>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Machine Learning (ML)</w:t>
      </w:r>
    </w:p>
    <w:p w:rsidR="000536D6" w:rsidRPr="006C4CFB" w:rsidRDefault="000536D6" w:rsidP="006C4CFB">
      <w:pPr>
        <w:pStyle w:val="ListParagraph"/>
        <w:numPr>
          <w:ilvl w:val="0"/>
          <w:numId w:val="16"/>
        </w:numPr>
        <w:rPr>
          <w:rFonts w:ascii="Times New Roman" w:eastAsiaTheme="minorEastAsia" w:hAnsi="Times New Roman" w:cs="Times New Roman"/>
          <w:kern w:val="0"/>
          <w:sz w:val="24"/>
          <w:szCs w:val="24"/>
          <w:lang w:val="en-US"/>
          <w14:ligatures w14:val="none"/>
        </w:rPr>
      </w:pPr>
      <w:r w:rsidRPr="006C4CFB">
        <w:rPr>
          <w:rFonts w:ascii="Times New Roman" w:eastAsiaTheme="minorEastAsia" w:hAnsi="Times New Roman" w:cs="Times New Roman"/>
          <w:kern w:val="0"/>
          <w:sz w:val="24"/>
          <w:szCs w:val="24"/>
          <w:lang w:val="en-US"/>
          <w14:ligatures w14:val="none"/>
        </w:rPr>
        <w:t>Why is identifying learning gaps important in nursing education?</w:t>
      </w:r>
    </w:p>
    <w:p w:rsidR="000536D6" w:rsidRPr="00A94D2D" w:rsidRDefault="000536D6" w:rsidP="00A94D2D">
      <w:pPr>
        <w:pStyle w:val="ListParagraph"/>
        <w:numPr>
          <w:ilvl w:val="0"/>
          <w:numId w:val="25"/>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It helps students avoid challenging courses</w:t>
      </w:r>
    </w:p>
    <w:p w:rsidR="000536D6" w:rsidRPr="00A94D2D" w:rsidRDefault="000536D6" w:rsidP="00A94D2D">
      <w:pPr>
        <w:pStyle w:val="ListParagraph"/>
        <w:numPr>
          <w:ilvl w:val="0"/>
          <w:numId w:val="25"/>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It ensures all students receive the same assignments.</w:t>
      </w:r>
    </w:p>
    <w:p w:rsidR="000536D6" w:rsidRPr="00A94D2D" w:rsidRDefault="000536D6" w:rsidP="00A94D2D">
      <w:pPr>
        <w:pStyle w:val="ListParagraph"/>
        <w:numPr>
          <w:ilvl w:val="0"/>
          <w:numId w:val="25"/>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It allows educators to target areas where students need improvement.</w:t>
      </w:r>
    </w:p>
    <w:p w:rsidR="000536D6" w:rsidRPr="00A94D2D" w:rsidRDefault="000536D6" w:rsidP="00A94D2D">
      <w:pPr>
        <w:pStyle w:val="ListParagraph"/>
        <w:numPr>
          <w:ilvl w:val="0"/>
          <w:numId w:val="25"/>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It determines the order of course materials.</w:t>
      </w:r>
    </w:p>
    <w:p w:rsidR="000536D6" w:rsidRPr="00A94D2D" w:rsidRDefault="000536D6" w:rsidP="00A94D2D">
      <w:pPr>
        <w:pStyle w:val="ListParagraph"/>
        <w:numPr>
          <w:ilvl w:val="0"/>
          <w:numId w:val="16"/>
        </w:numPr>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Predictive models in AI can serve as:</w:t>
      </w:r>
    </w:p>
    <w:p w:rsidR="000536D6" w:rsidRPr="00A94D2D" w:rsidRDefault="000536D6" w:rsidP="00A94D2D">
      <w:pPr>
        <w:pStyle w:val="ListParagraph"/>
        <w:numPr>
          <w:ilvl w:val="0"/>
          <w:numId w:val="27"/>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Early warning systems</w:t>
      </w:r>
    </w:p>
    <w:p w:rsidR="000536D6" w:rsidRPr="00A94D2D" w:rsidRDefault="000536D6" w:rsidP="00A94D2D">
      <w:pPr>
        <w:pStyle w:val="ListParagraph"/>
        <w:numPr>
          <w:ilvl w:val="0"/>
          <w:numId w:val="27"/>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Advanced textbooks</w:t>
      </w:r>
    </w:p>
    <w:p w:rsidR="000536D6" w:rsidRPr="00A94D2D" w:rsidRDefault="000536D6" w:rsidP="00A94D2D">
      <w:pPr>
        <w:pStyle w:val="ListParagraph"/>
        <w:numPr>
          <w:ilvl w:val="0"/>
          <w:numId w:val="27"/>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Chatbots</w:t>
      </w:r>
    </w:p>
    <w:p w:rsidR="000536D6" w:rsidRPr="00A94D2D" w:rsidRDefault="000536D6" w:rsidP="00A94D2D">
      <w:pPr>
        <w:pStyle w:val="ListParagraph"/>
        <w:numPr>
          <w:ilvl w:val="0"/>
          <w:numId w:val="27"/>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Video tutorials</w:t>
      </w:r>
    </w:p>
    <w:p w:rsidR="000536D6" w:rsidRPr="00A94D2D" w:rsidRDefault="000536D6" w:rsidP="00A94D2D">
      <w:pPr>
        <w:pStyle w:val="ListParagraph"/>
        <w:numPr>
          <w:ilvl w:val="0"/>
          <w:numId w:val="16"/>
        </w:numPr>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In nursing education, how can AI enhance student engagement?</w:t>
      </w:r>
    </w:p>
    <w:p w:rsidR="000536D6" w:rsidRPr="00A94D2D" w:rsidRDefault="000536D6" w:rsidP="00A94D2D">
      <w:pPr>
        <w:pStyle w:val="ListParagraph"/>
        <w:numPr>
          <w:ilvl w:val="0"/>
          <w:numId w:val="29"/>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By making all courses mandatory</w:t>
      </w:r>
    </w:p>
    <w:p w:rsidR="000536D6" w:rsidRPr="00A94D2D" w:rsidRDefault="000536D6" w:rsidP="00A94D2D">
      <w:pPr>
        <w:pStyle w:val="ListParagraph"/>
        <w:numPr>
          <w:ilvl w:val="0"/>
          <w:numId w:val="29"/>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By providing personalized learning pathways</w:t>
      </w:r>
    </w:p>
    <w:p w:rsidR="000536D6" w:rsidRPr="00A94D2D" w:rsidRDefault="000536D6" w:rsidP="00A94D2D">
      <w:pPr>
        <w:pStyle w:val="ListParagraph"/>
        <w:numPr>
          <w:ilvl w:val="0"/>
          <w:numId w:val="29"/>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By offering printed textbooks</w:t>
      </w:r>
    </w:p>
    <w:p w:rsidR="000536D6" w:rsidRPr="00A94D2D" w:rsidRDefault="000536D6" w:rsidP="00A94D2D">
      <w:pPr>
        <w:pStyle w:val="ListParagraph"/>
        <w:numPr>
          <w:ilvl w:val="0"/>
          <w:numId w:val="29"/>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By reducing interaction with instructors</w:t>
      </w:r>
    </w:p>
    <w:p w:rsidR="000536D6" w:rsidRPr="00A94D2D" w:rsidRDefault="000536D6" w:rsidP="00A94D2D">
      <w:pPr>
        <w:pStyle w:val="ListParagraph"/>
        <w:numPr>
          <w:ilvl w:val="0"/>
          <w:numId w:val="16"/>
        </w:numPr>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What ethical considerations should be addressed when using virtual patient simulations in nursing education?</w:t>
      </w:r>
    </w:p>
    <w:p w:rsidR="000536D6" w:rsidRPr="00A94D2D" w:rsidRDefault="000536D6" w:rsidP="00A94D2D">
      <w:pPr>
        <w:pStyle w:val="ListParagraph"/>
        <w:numPr>
          <w:ilvl w:val="0"/>
          <w:numId w:val="31"/>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lastRenderedPageBreak/>
        <w:t>Data security and patient privacy</w:t>
      </w:r>
    </w:p>
    <w:p w:rsidR="000536D6" w:rsidRPr="00A94D2D" w:rsidRDefault="000536D6" w:rsidP="00A94D2D">
      <w:pPr>
        <w:pStyle w:val="ListParagraph"/>
        <w:numPr>
          <w:ilvl w:val="0"/>
          <w:numId w:val="31"/>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Speed of simulations</w:t>
      </w:r>
    </w:p>
    <w:p w:rsidR="000536D6" w:rsidRPr="00A94D2D" w:rsidRDefault="000536D6" w:rsidP="00A94D2D">
      <w:pPr>
        <w:pStyle w:val="ListParagraph"/>
        <w:numPr>
          <w:ilvl w:val="0"/>
          <w:numId w:val="31"/>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Cost of simulation software</w:t>
      </w:r>
    </w:p>
    <w:p w:rsidR="000536D6" w:rsidRPr="00A94D2D" w:rsidRDefault="000536D6" w:rsidP="00A94D2D">
      <w:pPr>
        <w:pStyle w:val="ListParagraph"/>
        <w:numPr>
          <w:ilvl w:val="0"/>
          <w:numId w:val="31"/>
        </w:numPr>
        <w:ind w:firstLine="414"/>
        <w:rPr>
          <w:rFonts w:ascii="Times New Roman" w:eastAsiaTheme="minorEastAsia" w:hAnsi="Times New Roman" w:cs="Times New Roman"/>
          <w:kern w:val="0"/>
          <w:sz w:val="24"/>
          <w:szCs w:val="24"/>
          <w:lang w:val="en-US"/>
          <w14:ligatures w14:val="none"/>
        </w:rPr>
      </w:pPr>
      <w:r w:rsidRPr="00A94D2D">
        <w:rPr>
          <w:rFonts w:ascii="Times New Roman" w:eastAsiaTheme="minorEastAsia" w:hAnsi="Times New Roman" w:cs="Times New Roman"/>
          <w:kern w:val="0"/>
          <w:sz w:val="24"/>
          <w:szCs w:val="24"/>
          <w:lang w:val="en-US"/>
          <w14:ligatures w14:val="none"/>
        </w:rPr>
        <w:t>Availability of VR headsets</w:t>
      </w:r>
    </w:p>
    <w:sectPr w:rsidR="000536D6" w:rsidRPr="00A94D2D" w:rsidSect="00F749B8">
      <w:pgSz w:w="11900" w:h="16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71E3"/>
    <w:multiLevelType w:val="hybridMultilevel"/>
    <w:tmpl w:val="1C286B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1C6F4F"/>
    <w:multiLevelType w:val="hybridMultilevel"/>
    <w:tmpl w:val="CA6AE7D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24587"/>
    <w:multiLevelType w:val="hybridMultilevel"/>
    <w:tmpl w:val="298ADCC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5F13F1"/>
    <w:multiLevelType w:val="hybridMultilevel"/>
    <w:tmpl w:val="8B942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6E7F16"/>
    <w:multiLevelType w:val="hybridMultilevel"/>
    <w:tmpl w:val="156E6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4629EC"/>
    <w:multiLevelType w:val="hybridMultilevel"/>
    <w:tmpl w:val="E786A6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676749"/>
    <w:multiLevelType w:val="hybridMultilevel"/>
    <w:tmpl w:val="6C2E896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7A0DF7"/>
    <w:multiLevelType w:val="hybridMultilevel"/>
    <w:tmpl w:val="FD94A64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DD61C7"/>
    <w:multiLevelType w:val="hybridMultilevel"/>
    <w:tmpl w:val="D09A292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B87B61"/>
    <w:multiLevelType w:val="hybridMultilevel"/>
    <w:tmpl w:val="BCC8E4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F3255DC"/>
    <w:multiLevelType w:val="hybridMultilevel"/>
    <w:tmpl w:val="47FCE7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3A07A4"/>
    <w:multiLevelType w:val="hybridMultilevel"/>
    <w:tmpl w:val="A42A7FD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D81C26"/>
    <w:multiLevelType w:val="hybridMultilevel"/>
    <w:tmpl w:val="4D24C8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68E25BD"/>
    <w:multiLevelType w:val="hybridMultilevel"/>
    <w:tmpl w:val="DB5616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8315F1"/>
    <w:multiLevelType w:val="hybridMultilevel"/>
    <w:tmpl w:val="001457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F29306E"/>
    <w:multiLevelType w:val="hybridMultilevel"/>
    <w:tmpl w:val="68E8F4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E57208"/>
    <w:multiLevelType w:val="hybridMultilevel"/>
    <w:tmpl w:val="FD2C17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F7361B"/>
    <w:multiLevelType w:val="hybridMultilevel"/>
    <w:tmpl w:val="E52A160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8E3EE0"/>
    <w:multiLevelType w:val="hybridMultilevel"/>
    <w:tmpl w:val="70D417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AFE09F4"/>
    <w:multiLevelType w:val="hybridMultilevel"/>
    <w:tmpl w:val="4AFAE12A"/>
    <w:lvl w:ilvl="0" w:tplc="94B2E958">
      <w:start w:val="1"/>
      <w:numFmt w:val="decimal"/>
      <w:lvlText w:val="%1."/>
      <w:lvlJc w:val="left"/>
      <w:pPr>
        <w:ind w:left="720" w:hanging="360"/>
      </w:pPr>
      <w:rPr>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353039"/>
    <w:multiLevelType w:val="hybridMultilevel"/>
    <w:tmpl w:val="7AC0A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F811838"/>
    <w:multiLevelType w:val="hybridMultilevel"/>
    <w:tmpl w:val="9F8062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676F53"/>
    <w:multiLevelType w:val="hybridMultilevel"/>
    <w:tmpl w:val="18CA72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1C6901"/>
    <w:multiLevelType w:val="hybridMultilevel"/>
    <w:tmpl w:val="162254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417859"/>
    <w:multiLevelType w:val="hybridMultilevel"/>
    <w:tmpl w:val="ED86C5B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CEC70F6"/>
    <w:multiLevelType w:val="hybridMultilevel"/>
    <w:tmpl w:val="156E6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FAA1BFA"/>
    <w:multiLevelType w:val="hybridMultilevel"/>
    <w:tmpl w:val="E0A823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6B62E9"/>
    <w:multiLevelType w:val="hybridMultilevel"/>
    <w:tmpl w:val="C2E8EFEE"/>
    <w:lvl w:ilvl="0" w:tplc="08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920B61"/>
    <w:multiLevelType w:val="hybridMultilevel"/>
    <w:tmpl w:val="80A845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4070E6"/>
    <w:multiLevelType w:val="hybridMultilevel"/>
    <w:tmpl w:val="D902A5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C3307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438417">
    <w:abstractNumId w:val="13"/>
  </w:num>
  <w:num w:numId="2" w16cid:durableId="317736684">
    <w:abstractNumId w:val="30"/>
  </w:num>
  <w:num w:numId="3" w16cid:durableId="1403211253">
    <w:abstractNumId w:val="25"/>
  </w:num>
  <w:num w:numId="4" w16cid:durableId="2121341031">
    <w:abstractNumId w:val="1"/>
  </w:num>
  <w:num w:numId="5" w16cid:durableId="1070084071">
    <w:abstractNumId w:val="19"/>
  </w:num>
  <w:num w:numId="6" w16cid:durableId="644506792">
    <w:abstractNumId w:val="20"/>
  </w:num>
  <w:num w:numId="7" w16cid:durableId="1186016133">
    <w:abstractNumId w:val="14"/>
  </w:num>
  <w:num w:numId="8" w16cid:durableId="56173161">
    <w:abstractNumId w:val="21"/>
  </w:num>
  <w:num w:numId="9" w16cid:durableId="262421947">
    <w:abstractNumId w:val="29"/>
  </w:num>
  <w:num w:numId="10" w16cid:durableId="329648081">
    <w:abstractNumId w:val="10"/>
  </w:num>
  <w:num w:numId="11" w16cid:durableId="1698772311">
    <w:abstractNumId w:val="18"/>
  </w:num>
  <w:num w:numId="12" w16cid:durableId="326398677">
    <w:abstractNumId w:val="9"/>
  </w:num>
  <w:num w:numId="13" w16cid:durableId="1445223115">
    <w:abstractNumId w:val="4"/>
  </w:num>
  <w:num w:numId="14" w16cid:durableId="765544542">
    <w:abstractNumId w:val="24"/>
  </w:num>
  <w:num w:numId="15" w16cid:durableId="777530465">
    <w:abstractNumId w:val="12"/>
  </w:num>
  <w:num w:numId="16" w16cid:durableId="1822697600">
    <w:abstractNumId w:val="0"/>
  </w:num>
  <w:num w:numId="17" w16cid:durableId="159126789">
    <w:abstractNumId w:val="6"/>
  </w:num>
  <w:num w:numId="18" w16cid:durableId="685592344">
    <w:abstractNumId w:val="3"/>
  </w:num>
  <w:num w:numId="19" w16cid:durableId="1254819702">
    <w:abstractNumId w:val="27"/>
  </w:num>
  <w:num w:numId="20" w16cid:durableId="1262295964">
    <w:abstractNumId w:val="26"/>
  </w:num>
  <w:num w:numId="21" w16cid:durableId="109978780">
    <w:abstractNumId w:val="11"/>
  </w:num>
  <w:num w:numId="22" w16cid:durableId="1633243418">
    <w:abstractNumId w:val="5"/>
  </w:num>
  <w:num w:numId="23" w16cid:durableId="399669923">
    <w:abstractNumId w:val="2"/>
  </w:num>
  <w:num w:numId="24" w16cid:durableId="1191527997">
    <w:abstractNumId w:val="16"/>
  </w:num>
  <w:num w:numId="25" w16cid:durableId="737560614">
    <w:abstractNumId w:val="7"/>
  </w:num>
  <w:num w:numId="26" w16cid:durableId="987785692">
    <w:abstractNumId w:val="22"/>
  </w:num>
  <w:num w:numId="27" w16cid:durableId="2071228649">
    <w:abstractNumId w:val="17"/>
  </w:num>
  <w:num w:numId="28" w16cid:durableId="302470092">
    <w:abstractNumId w:val="28"/>
  </w:num>
  <w:num w:numId="29" w16cid:durableId="1787194487">
    <w:abstractNumId w:val="15"/>
  </w:num>
  <w:num w:numId="30" w16cid:durableId="1365905874">
    <w:abstractNumId w:val="23"/>
  </w:num>
  <w:num w:numId="31" w16cid:durableId="164168529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6D5"/>
    <w:rsid w:val="00012C21"/>
    <w:rsid w:val="000536D6"/>
    <w:rsid w:val="000D5F2D"/>
    <w:rsid w:val="00192376"/>
    <w:rsid w:val="001D35BA"/>
    <w:rsid w:val="001E1393"/>
    <w:rsid w:val="001F7D7E"/>
    <w:rsid w:val="002130A9"/>
    <w:rsid w:val="00251BB2"/>
    <w:rsid w:val="002C6B6A"/>
    <w:rsid w:val="002D51E2"/>
    <w:rsid w:val="0033364D"/>
    <w:rsid w:val="0034207F"/>
    <w:rsid w:val="00377400"/>
    <w:rsid w:val="003D031B"/>
    <w:rsid w:val="00410EFA"/>
    <w:rsid w:val="00435291"/>
    <w:rsid w:val="0045017D"/>
    <w:rsid w:val="004632A8"/>
    <w:rsid w:val="004761FA"/>
    <w:rsid w:val="004A37D1"/>
    <w:rsid w:val="005561C7"/>
    <w:rsid w:val="005741B7"/>
    <w:rsid w:val="005B2E53"/>
    <w:rsid w:val="005D6244"/>
    <w:rsid w:val="00626897"/>
    <w:rsid w:val="0063118A"/>
    <w:rsid w:val="00631299"/>
    <w:rsid w:val="006658CA"/>
    <w:rsid w:val="0067008B"/>
    <w:rsid w:val="00676026"/>
    <w:rsid w:val="006A05A1"/>
    <w:rsid w:val="006C4CFB"/>
    <w:rsid w:val="00700C27"/>
    <w:rsid w:val="007340D5"/>
    <w:rsid w:val="007525A8"/>
    <w:rsid w:val="007B32D9"/>
    <w:rsid w:val="007C1382"/>
    <w:rsid w:val="007D4618"/>
    <w:rsid w:val="00830B21"/>
    <w:rsid w:val="00835DB5"/>
    <w:rsid w:val="00887145"/>
    <w:rsid w:val="008931F7"/>
    <w:rsid w:val="008E5EAF"/>
    <w:rsid w:val="00937963"/>
    <w:rsid w:val="0094288B"/>
    <w:rsid w:val="009B5B5F"/>
    <w:rsid w:val="009E305B"/>
    <w:rsid w:val="00A26030"/>
    <w:rsid w:val="00A4204A"/>
    <w:rsid w:val="00A50169"/>
    <w:rsid w:val="00A94D2D"/>
    <w:rsid w:val="00A95DAE"/>
    <w:rsid w:val="00AA30BA"/>
    <w:rsid w:val="00AD4426"/>
    <w:rsid w:val="00C116D5"/>
    <w:rsid w:val="00C23B3F"/>
    <w:rsid w:val="00C61E92"/>
    <w:rsid w:val="00C82BDD"/>
    <w:rsid w:val="00CB680D"/>
    <w:rsid w:val="00D14A0A"/>
    <w:rsid w:val="00D933D0"/>
    <w:rsid w:val="00DB2DB4"/>
    <w:rsid w:val="00DB68DE"/>
    <w:rsid w:val="00DE4AF0"/>
    <w:rsid w:val="00F209E8"/>
    <w:rsid w:val="00F73525"/>
    <w:rsid w:val="00F749B8"/>
    <w:rsid w:val="00F809C7"/>
    <w:rsid w:val="00F8705A"/>
    <w:rsid w:val="00FA1B6F"/>
    <w:rsid w:val="00FE53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74DFA6-CE30-8944-9814-EB5A275F5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lang w:val="en-IN" w:eastAsia="en-US" w:bidi="ar-SA"/>
        <w14:ligatures w14:val="standardContextua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EAF"/>
  </w:style>
  <w:style w:type="paragraph" w:styleId="Heading1">
    <w:name w:val="heading 1"/>
    <w:basedOn w:val="Normal"/>
    <w:next w:val="Normal"/>
    <w:link w:val="Heading1Char"/>
    <w:uiPriority w:val="9"/>
    <w:qFormat/>
    <w:rsid w:val="008E5EAF"/>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8E5EA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8E5EA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8E5EAF"/>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8E5EAF"/>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8E5EAF"/>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8E5EAF"/>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unhideWhenUsed/>
    <w:qFormat/>
    <w:rsid w:val="008E5EAF"/>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8E5EAF"/>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5EAF"/>
    <w:rPr>
      <w:smallCaps/>
      <w:spacing w:val="5"/>
      <w:sz w:val="32"/>
      <w:szCs w:val="32"/>
    </w:rPr>
  </w:style>
  <w:style w:type="character" w:customStyle="1" w:styleId="Heading2Char">
    <w:name w:val="Heading 2 Char"/>
    <w:basedOn w:val="DefaultParagraphFont"/>
    <w:link w:val="Heading2"/>
    <w:uiPriority w:val="9"/>
    <w:rsid w:val="008E5EAF"/>
    <w:rPr>
      <w:smallCaps/>
      <w:spacing w:val="5"/>
      <w:sz w:val="28"/>
      <w:szCs w:val="28"/>
    </w:rPr>
  </w:style>
  <w:style w:type="character" w:customStyle="1" w:styleId="Heading8Char">
    <w:name w:val="Heading 8 Char"/>
    <w:basedOn w:val="DefaultParagraphFont"/>
    <w:link w:val="Heading8"/>
    <w:uiPriority w:val="9"/>
    <w:rsid w:val="008E5EAF"/>
    <w:rPr>
      <w:b/>
      <w:i/>
      <w:smallCaps/>
      <w:color w:val="943634" w:themeColor="accent2" w:themeShade="BF"/>
    </w:rPr>
  </w:style>
  <w:style w:type="paragraph" w:styleId="Title">
    <w:name w:val="Title"/>
    <w:basedOn w:val="Normal"/>
    <w:next w:val="Normal"/>
    <w:link w:val="TitleChar"/>
    <w:uiPriority w:val="10"/>
    <w:qFormat/>
    <w:rsid w:val="008E5EAF"/>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8E5EAF"/>
    <w:rPr>
      <w:smallCaps/>
      <w:sz w:val="48"/>
      <w:szCs w:val="48"/>
    </w:rPr>
  </w:style>
  <w:style w:type="character" w:styleId="Strong">
    <w:name w:val="Strong"/>
    <w:uiPriority w:val="22"/>
    <w:qFormat/>
    <w:rsid w:val="008E5EAF"/>
    <w:rPr>
      <w:b/>
      <w:color w:val="C0504D" w:themeColor="accent2"/>
    </w:rPr>
  </w:style>
  <w:style w:type="paragraph" w:styleId="ListParagraph">
    <w:name w:val="List Paragraph"/>
    <w:basedOn w:val="Normal"/>
    <w:uiPriority w:val="34"/>
    <w:qFormat/>
    <w:rsid w:val="008E5EAF"/>
    <w:pPr>
      <w:ind w:left="720"/>
      <w:contextualSpacing/>
    </w:pPr>
  </w:style>
  <w:style w:type="character" w:customStyle="1" w:styleId="Heading3Char">
    <w:name w:val="Heading 3 Char"/>
    <w:basedOn w:val="DefaultParagraphFont"/>
    <w:link w:val="Heading3"/>
    <w:uiPriority w:val="9"/>
    <w:semiHidden/>
    <w:rsid w:val="008E5EAF"/>
    <w:rPr>
      <w:smallCaps/>
      <w:spacing w:val="5"/>
      <w:sz w:val="24"/>
      <w:szCs w:val="24"/>
    </w:rPr>
  </w:style>
  <w:style w:type="character" w:customStyle="1" w:styleId="Heading4Char">
    <w:name w:val="Heading 4 Char"/>
    <w:basedOn w:val="DefaultParagraphFont"/>
    <w:link w:val="Heading4"/>
    <w:uiPriority w:val="9"/>
    <w:semiHidden/>
    <w:rsid w:val="008E5EAF"/>
    <w:rPr>
      <w:smallCaps/>
      <w:spacing w:val="10"/>
      <w:sz w:val="22"/>
      <w:szCs w:val="22"/>
    </w:rPr>
  </w:style>
  <w:style w:type="character" w:customStyle="1" w:styleId="Heading5Char">
    <w:name w:val="Heading 5 Char"/>
    <w:basedOn w:val="DefaultParagraphFont"/>
    <w:link w:val="Heading5"/>
    <w:uiPriority w:val="9"/>
    <w:semiHidden/>
    <w:rsid w:val="008E5EAF"/>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8E5EAF"/>
    <w:rPr>
      <w:smallCaps/>
      <w:color w:val="C0504D" w:themeColor="accent2"/>
      <w:spacing w:val="5"/>
      <w:sz w:val="22"/>
    </w:rPr>
  </w:style>
  <w:style w:type="character" w:customStyle="1" w:styleId="Heading7Char">
    <w:name w:val="Heading 7 Char"/>
    <w:basedOn w:val="DefaultParagraphFont"/>
    <w:link w:val="Heading7"/>
    <w:uiPriority w:val="9"/>
    <w:semiHidden/>
    <w:rsid w:val="008E5EAF"/>
    <w:rPr>
      <w:b/>
      <w:smallCaps/>
      <w:color w:val="C0504D" w:themeColor="accent2"/>
      <w:spacing w:val="10"/>
    </w:rPr>
  </w:style>
  <w:style w:type="character" w:customStyle="1" w:styleId="Heading9Char">
    <w:name w:val="Heading 9 Char"/>
    <w:basedOn w:val="DefaultParagraphFont"/>
    <w:link w:val="Heading9"/>
    <w:uiPriority w:val="9"/>
    <w:semiHidden/>
    <w:rsid w:val="008E5EAF"/>
    <w:rPr>
      <w:b/>
      <w:i/>
      <w:smallCaps/>
      <w:color w:val="622423" w:themeColor="accent2" w:themeShade="7F"/>
    </w:rPr>
  </w:style>
  <w:style w:type="paragraph" w:styleId="Caption">
    <w:name w:val="caption"/>
    <w:basedOn w:val="Normal"/>
    <w:next w:val="Normal"/>
    <w:uiPriority w:val="35"/>
    <w:semiHidden/>
    <w:unhideWhenUsed/>
    <w:qFormat/>
    <w:rsid w:val="008E5EAF"/>
    <w:rPr>
      <w:b/>
      <w:bCs/>
      <w:caps/>
      <w:sz w:val="16"/>
      <w:szCs w:val="18"/>
    </w:rPr>
  </w:style>
  <w:style w:type="paragraph" w:styleId="Subtitle">
    <w:name w:val="Subtitle"/>
    <w:basedOn w:val="Normal"/>
    <w:next w:val="Normal"/>
    <w:link w:val="SubtitleChar"/>
    <w:uiPriority w:val="11"/>
    <w:qFormat/>
    <w:rsid w:val="008E5EA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8E5EAF"/>
    <w:rPr>
      <w:rFonts w:asciiTheme="majorHAnsi" w:eastAsiaTheme="majorEastAsia" w:hAnsiTheme="majorHAnsi" w:cstheme="majorBidi"/>
      <w:szCs w:val="22"/>
    </w:rPr>
  </w:style>
  <w:style w:type="character" w:styleId="Emphasis">
    <w:name w:val="Emphasis"/>
    <w:uiPriority w:val="20"/>
    <w:qFormat/>
    <w:rsid w:val="008E5EAF"/>
    <w:rPr>
      <w:b/>
      <w:i/>
      <w:spacing w:val="10"/>
    </w:rPr>
  </w:style>
  <w:style w:type="paragraph" w:styleId="NoSpacing">
    <w:name w:val="No Spacing"/>
    <w:basedOn w:val="Normal"/>
    <w:link w:val="NoSpacingChar"/>
    <w:uiPriority w:val="1"/>
    <w:qFormat/>
    <w:rsid w:val="008E5EAF"/>
    <w:pPr>
      <w:spacing w:after="0" w:line="240" w:lineRule="auto"/>
    </w:pPr>
  </w:style>
  <w:style w:type="character" w:customStyle="1" w:styleId="NoSpacingChar">
    <w:name w:val="No Spacing Char"/>
    <w:basedOn w:val="DefaultParagraphFont"/>
    <w:link w:val="NoSpacing"/>
    <w:uiPriority w:val="1"/>
    <w:rsid w:val="008E5EAF"/>
  </w:style>
  <w:style w:type="paragraph" w:styleId="Quote">
    <w:name w:val="Quote"/>
    <w:basedOn w:val="Normal"/>
    <w:next w:val="Normal"/>
    <w:link w:val="QuoteChar"/>
    <w:uiPriority w:val="29"/>
    <w:qFormat/>
    <w:rsid w:val="008E5EAF"/>
    <w:rPr>
      <w:i/>
    </w:rPr>
  </w:style>
  <w:style w:type="character" w:customStyle="1" w:styleId="QuoteChar">
    <w:name w:val="Quote Char"/>
    <w:basedOn w:val="DefaultParagraphFont"/>
    <w:link w:val="Quote"/>
    <w:uiPriority w:val="29"/>
    <w:rsid w:val="008E5EAF"/>
    <w:rPr>
      <w:i/>
    </w:rPr>
  </w:style>
  <w:style w:type="paragraph" w:styleId="IntenseQuote">
    <w:name w:val="Intense Quote"/>
    <w:basedOn w:val="Normal"/>
    <w:next w:val="Normal"/>
    <w:link w:val="IntenseQuoteChar"/>
    <w:uiPriority w:val="30"/>
    <w:qFormat/>
    <w:rsid w:val="008E5EAF"/>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8E5EAF"/>
    <w:rPr>
      <w:b/>
      <w:i/>
      <w:color w:val="FFFFFF" w:themeColor="background1"/>
      <w:shd w:val="clear" w:color="auto" w:fill="C0504D" w:themeFill="accent2"/>
    </w:rPr>
  </w:style>
  <w:style w:type="character" w:styleId="SubtleEmphasis">
    <w:name w:val="Subtle Emphasis"/>
    <w:uiPriority w:val="19"/>
    <w:qFormat/>
    <w:rsid w:val="008E5EAF"/>
    <w:rPr>
      <w:i/>
    </w:rPr>
  </w:style>
  <w:style w:type="character" w:styleId="IntenseEmphasis">
    <w:name w:val="Intense Emphasis"/>
    <w:uiPriority w:val="21"/>
    <w:qFormat/>
    <w:rsid w:val="008E5EAF"/>
    <w:rPr>
      <w:b/>
      <w:i/>
      <w:color w:val="C0504D" w:themeColor="accent2"/>
      <w:spacing w:val="10"/>
    </w:rPr>
  </w:style>
  <w:style w:type="character" w:styleId="SubtleReference">
    <w:name w:val="Subtle Reference"/>
    <w:uiPriority w:val="31"/>
    <w:qFormat/>
    <w:rsid w:val="008E5EAF"/>
    <w:rPr>
      <w:b/>
    </w:rPr>
  </w:style>
  <w:style w:type="character" w:styleId="IntenseReference">
    <w:name w:val="Intense Reference"/>
    <w:uiPriority w:val="32"/>
    <w:qFormat/>
    <w:rsid w:val="008E5EAF"/>
    <w:rPr>
      <w:b/>
      <w:bCs/>
      <w:smallCaps/>
      <w:spacing w:val="5"/>
      <w:sz w:val="22"/>
      <w:szCs w:val="22"/>
      <w:u w:val="single"/>
    </w:rPr>
  </w:style>
  <w:style w:type="character" w:styleId="BookTitle">
    <w:name w:val="Book Title"/>
    <w:uiPriority w:val="33"/>
    <w:qFormat/>
    <w:rsid w:val="008E5EA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8E5EA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909606">
      <w:bodyDiv w:val="1"/>
      <w:marLeft w:val="0"/>
      <w:marRight w:val="0"/>
      <w:marTop w:val="0"/>
      <w:marBottom w:val="0"/>
      <w:divBdr>
        <w:top w:val="none" w:sz="0" w:space="0" w:color="auto"/>
        <w:left w:val="none" w:sz="0" w:space="0" w:color="auto"/>
        <w:bottom w:val="none" w:sz="0" w:space="0" w:color="auto"/>
        <w:right w:val="none" w:sz="0" w:space="0" w:color="auto"/>
      </w:divBdr>
    </w:div>
    <w:div w:id="1223560049">
      <w:bodyDiv w:val="1"/>
      <w:marLeft w:val="0"/>
      <w:marRight w:val="0"/>
      <w:marTop w:val="0"/>
      <w:marBottom w:val="0"/>
      <w:divBdr>
        <w:top w:val="none" w:sz="0" w:space="0" w:color="auto"/>
        <w:left w:val="none" w:sz="0" w:space="0" w:color="auto"/>
        <w:bottom w:val="none" w:sz="0" w:space="0" w:color="auto"/>
        <w:right w:val="none" w:sz="0" w:space="0" w:color="auto"/>
      </w:divBdr>
    </w:div>
    <w:div w:id="1423721832">
      <w:bodyDiv w:val="1"/>
      <w:marLeft w:val="0"/>
      <w:marRight w:val="0"/>
      <w:marTop w:val="0"/>
      <w:marBottom w:val="0"/>
      <w:divBdr>
        <w:top w:val="none" w:sz="0" w:space="0" w:color="auto"/>
        <w:left w:val="none" w:sz="0" w:space="0" w:color="auto"/>
        <w:bottom w:val="none" w:sz="0" w:space="0" w:color="auto"/>
        <w:right w:val="none" w:sz="0" w:space="0" w:color="auto"/>
      </w:divBdr>
    </w:div>
    <w:div w:id="15178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10</Pages>
  <Words>3530</Words>
  <Characters>20124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RAJ</dc:creator>
  <cp:keywords/>
  <dc:description/>
  <cp:lastModifiedBy>NIKHIL RAJ</cp:lastModifiedBy>
  <cp:revision>66</cp:revision>
  <dcterms:created xsi:type="dcterms:W3CDTF">2023-07-30T12:24:00Z</dcterms:created>
  <dcterms:modified xsi:type="dcterms:W3CDTF">2023-09-03T13:09:00Z</dcterms:modified>
</cp:coreProperties>
</file>