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0B" w:rsidRPr="0061336C" w:rsidRDefault="00001FC4" w:rsidP="00001FC4">
      <w:pPr>
        <w:tabs>
          <w:tab w:val="left" w:pos="315"/>
        </w:tabs>
        <w:spacing w:line="360" w:lineRule="auto"/>
        <w:jc w:val="center"/>
        <w:rPr>
          <w:rFonts w:ascii="Times New Roman" w:hAnsi="Times New Roman" w:cs="Times New Roman"/>
          <w:b/>
          <w:bCs/>
          <w:sz w:val="48"/>
          <w:szCs w:val="48"/>
        </w:rPr>
      </w:pPr>
      <w:r>
        <w:rPr>
          <w:rFonts w:ascii="Times New Roman" w:hAnsi="Times New Roman" w:cs="Times New Roman"/>
          <w:b/>
          <w:bCs/>
          <w:sz w:val="48"/>
          <w:szCs w:val="48"/>
        </w:rPr>
        <w:t xml:space="preserve">REIMAGINING WORK LIFE </w:t>
      </w:r>
      <w:proofErr w:type="gramStart"/>
      <w:r>
        <w:rPr>
          <w:rFonts w:ascii="Times New Roman" w:hAnsi="Times New Roman" w:cs="Times New Roman"/>
          <w:b/>
          <w:bCs/>
          <w:sz w:val="48"/>
          <w:szCs w:val="48"/>
        </w:rPr>
        <w:t>BALANCE  :</w:t>
      </w:r>
      <w:r w:rsidR="0061336C" w:rsidRPr="0061336C">
        <w:rPr>
          <w:rFonts w:ascii="Times New Roman" w:hAnsi="Times New Roman" w:cs="Times New Roman"/>
          <w:b/>
          <w:bCs/>
          <w:sz w:val="48"/>
          <w:szCs w:val="48"/>
        </w:rPr>
        <w:t>A</w:t>
      </w:r>
      <w:proofErr w:type="gramEnd"/>
      <w:r>
        <w:rPr>
          <w:rFonts w:ascii="Times New Roman" w:hAnsi="Times New Roman" w:cs="Times New Roman"/>
          <w:b/>
          <w:bCs/>
          <w:sz w:val="48"/>
          <w:szCs w:val="48"/>
        </w:rPr>
        <w:t xml:space="preserve"> </w:t>
      </w:r>
      <w:r w:rsidR="0061336C" w:rsidRPr="0061336C">
        <w:rPr>
          <w:rFonts w:ascii="Times New Roman" w:hAnsi="Times New Roman" w:cs="Times New Roman"/>
          <w:b/>
          <w:bCs/>
          <w:sz w:val="48"/>
          <w:szCs w:val="48"/>
        </w:rPr>
        <w:t>SOCIAL OUTLOOK ON</w:t>
      </w:r>
      <w:r w:rsidR="00CC74D8" w:rsidRPr="0061336C">
        <w:rPr>
          <w:rFonts w:ascii="Times New Roman" w:hAnsi="Times New Roman" w:cs="Times New Roman"/>
          <w:b/>
          <w:bCs/>
          <w:sz w:val="48"/>
          <w:szCs w:val="48"/>
        </w:rPr>
        <w:t xml:space="preserve"> </w:t>
      </w:r>
      <w:r w:rsidR="0061336C" w:rsidRPr="0061336C">
        <w:rPr>
          <w:rFonts w:ascii="Times New Roman" w:hAnsi="Times New Roman" w:cs="Times New Roman"/>
          <w:b/>
          <w:bCs/>
          <w:sz w:val="48"/>
          <w:szCs w:val="48"/>
        </w:rPr>
        <w:t xml:space="preserve">FUTURE </w:t>
      </w:r>
      <w:r>
        <w:rPr>
          <w:rFonts w:ascii="Times New Roman" w:hAnsi="Times New Roman" w:cs="Times New Roman"/>
          <w:b/>
          <w:bCs/>
          <w:sz w:val="48"/>
          <w:szCs w:val="48"/>
        </w:rPr>
        <w:t xml:space="preserve">     </w:t>
      </w:r>
      <w:r w:rsidR="0061336C" w:rsidRPr="0061336C">
        <w:rPr>
          <w:rFonts w:ascii="Times New Roman" w:hAnsi="Times New Roman" w:cs="Times New Roman"/>
          <w:b/>
          <w:bCs/>
          <w:sz w:val="48"/>
          <w:szCs w:val="48"/>
        </w:rPr>
        <w:t>EMPLOYMENT TREND</w:t>
      </w:r>
    </w:p>
    <w:p w:rsidR="007C190B" w:rsidRDefault="00CC74D8">
      <w:pPr>
        <w:tabs>
          <w:tab w:val="left" w:pos="315"/>
          <w:tab w:val="left" w:pos="375"/>
        </w:tabs>
        <w:spacing w:line="240" w:lineRule="auto"/>
        <w:jc w:val="center"/>
        <w:rPr>
          <w:rFonts w:ascii="Times New Roman" w:hAnsi="Times New Roman" w:cs="Times New Roman"/>
          <w:sz w:val="20"/>
          <w:szCs w:val="20"/>
        </w:rPr>
      </w:pPr>
      <w:r>
        <w:rPr>
          <w:rFonts w:ascii="Times New Roman" w:hAnsi="Times New Roman" w:cs="Times New Roman"/>
          <w:sz w:val="20"/>
          <w:szCs w:val="20"/>
        </w:rPr>
        <w:t>Manzila Khatun (M.com, NET), Assistant Professor,</w:t>
      </w:r>
    </w:p>
    <w:p w:rsidR="007C190B" w:rsidRDefault="00CC74D8">
      <w:pPr>
        <w:tabs>
          <w:tab w:val="left" w:pos="315"/>
          <w:tab w:val="left" w:pos="375"/>
        </w:tabs>
        <w:spacing w:line="240" w:lineRule="auto"/>
        <w:jc w:val="center"/>
        <w:rPr>
          <w:rFonts w:ascii="Times New Roman" w:hAnsi="Times New Roman" w:cs="Times New Roman"/>
          <w:sz w:val="20"/>
          <w:szCs w:val="20"/>
        </w:rPr>
      </w:pPr>
      <w:r>
        <w:rPr>
          <w:rFonts w:ascii="Times New Roman" w:hAnsi="Times New Roman" w:cs="Times New Roman"/>
          <w:sz w:val="20"/>
          <w:szCs w:val="20"/>
        </w:rPr>
        <w:t>Department of MBA and PGDM</w:t>
      </w:r>
    </w:p>
    <w:p w:rsidR="007C190B" w:rsidRDefault="00CC74D8">
      <w:pPr>
        <w:tabs>
          <w:tab w:val="left" w:pos="315"/>
          <w:tab w:val="left" w:pos="375"/>
        </w:tabs>
        <w:spacing w:line="240" w:lineRule="auto"/>
        <w:jc w:val="center"/>
        <w:rPr>
          <w:rFonts w:ascii="Times New Roman" w:hAnsi="Times New Roman" w:cs="Times New Roman"/>
          <w:sz w:val="20"/>
          <w:szCs w:val="20"/>
        </w:rPr>
      </w:pPr>
      <w:r>
        <w:rPr>
          <w:rFonts w:ascii="Times New Roman" w:hAnsi="Times New Roman" w:cs="Times New Roman"/>
          <w:sz w:val="20"/>
          <w:szCs w:val="20"/>
        </w:rPr>
        <w:t>International Institut</w:t>
      </w:r>
      <w:r>
        <w:rPr>
          <w:rFonts w:ascii="Times New Roman" w:hAnsi="Times New Roman" w:cs="Times New Roman"/>
          <w:sz w:val="20"/>
          <w:szCs w:val="20"/>
        </w:rPr>
        <w:t>e</w:t>
      </w:r>
      <w:r>
        <w:rPr>
          <w:rFonts w:ascii="Times New Roman" w:hAnsi="Times New Roman" w:cs="Times New Roman"/>
          <w:sz w:val="20"/>
          <w:szCs w:val="20"/>
        </w:rPr>
        <w:t xml:space="preserve"> of Business Studies (IIBS)</w:t>
      </w:r>
    </w:p>
    <w:p w:rsidR="007C190B" w:rsidRDefault="00CC74D8">
      <w:pPr>
        <w:tabs>
          <w:tab w:val="left" w:pos="315"/>
          <w:tab w:val="left" w:pos="375"/>
          <w:tab w:val="left" w:pos="2010"/>
        </w:tabs>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Bengaluru, </w:t>
      </w:r>
      <w:r>
        <w:rPr>
          <w:rFonts w:ascii="Times New Roman" w:hAnsi="Times New Roman" w:cs="Times New Roman"/>
          <w:sz w:val="20"/>
          <w:szCs w:val="20"/>
        </w:rPr>
        <w:t>Karnataka, India</w:t>
      </w:r>
    </w:p>
    <w:p w:rsidR="007C190B" w:rsidRDefault="00CC74D8">
      <w:pPr>
        <w:tabs>
          <w:tab w:val="left" w:pos="315"/>
          <w:tab w:val="left" w:pos="375"/>
          <w:tab w:val="left" w:pos="2010"/>
        </w:tabs>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6" w:history="1">
        <w:r>
          <w:rPr>
            <w:rStyle w:val="Hyperlink"/>
            <w:rFonts w:ascii="Times New Roman" w:hAnsi="Times New Roman" w:cs="Times New Roman"/>
            <w:sz w:val="20"/>
            <w:szCs w:val="20"/>
          </w:rPr>
          <w:t>manzila222@gmail.com</w:t>
        </w:r>
      </w:hyperlink>
    </w:p>
    <w:p w:rsidR="007C190B" w:rsidRDefault="007C190B">
      <w:pPr>
        <w:tabs>
          <w:tab w:val="left" w:pos="315"/>
          <w:tab w:val="left" w:pos="375"/>
          <w:tab w:val="left" w:pos="2010"/>
        </w:tabs>
        <w:spacing w:line="240" w:lineRule="auto"/>
        <w:jc w:val="center"/>
        <w:rPr>
          <w:rFonts w:ascii="Times New Roman" w:hAnsi="Times New Roman" w:cs="Times New Roman"/>
          <w:sz w:val="20"/>
          <w:szCs w:val="20"/>
        </w:rPr>
      </w:pPr>
    </w:p>
    <w:p w:rsidR="007C190B" w:rsidRPr="00C00373" w:rsidRDefault="00CC74D8">
      <w:pPr>
        <w:spacing w:line="360" w:lineRule="auto"/>
        <w:jc w:val="both"/>
        <w:rPr>
          <w:rFonts w:ascii="Times New Roman" w:hAnsi="Times New Roman" w:cs="Times New Roman"/>
          <w:b/>
          <w:bCs/>
          <w:sz w:val="20"/>
          <w:szCs w:val="20"/>
        </w:rPr>
      </w:pPr>
      <w:r w:rsidRPr="00C00373">
        <w:rPr>
          <w:rFonts w:ascii="Times New Roman" w:hAnsi="Times New Roman" w:cs="Times New Roman"/>
          <w:b/>
          <w:bCs/>
          <w:sz w:val="20"/>
          <w:szCs w:val="20"/>
        </w:rPr>
        <w:t>ABSTRACT</w:t>
      </w:r>
    </w:p>
    <w:p w:rsidR="007C190B" w:rsidRPr="00BA2D5B" w:rsidRDefault="00CC74D8">
      <w:pPr>
        <w:tabs>
          <w:tab w:val="left" w:pos="315"/>
        </w:tabs>
        <w:spacing w:line="360" w:lineRule="auto"/>
        <w:jc w:val="both"/>
        <w:rPr>
          <w:rFonts w:ascii="Times New Roman" w:hAnsi="Times New Roman" w:cs="Times New Roman"/>
          <w:sz w:val="20"/>
          <w:szCs w:val="20"/>
        </w:rPr>
      </w:pPr>
      <w:proofErr w:type="gramStart"/>
      <w:r w:rsidRPr="00BA2D5B">
        <w:rPr>
          <w:rFonts w:ascii="Times New Roman" w:hAnsi="Times New Roman" w:cs="Times New Roman"/>
          <w:sz w:val="20"/>
          <w:szCs w:val="20"/>
        </w:rPr>
        <w:t>As the world enters into the era of unrivalled Technological Advancements and expeditiouslyopen out employment trends, the conception of work-life balance ta</w:t>
      </w:r>
      <w:r w:rsidRPr="00BA2D5B">
        <w:rPr>
          <w:rFonts w:ascii="Times New Roman" w:hAnsi="Times New Roman" w:cs="Times New Roman"/>
          <w:sz w:val="20"/>
          <w:szCs w:val="20"/>
        </w:rPr>
        <w:t>kesup again a vital significance for organizations, all individuals as well as the society at large.</w:t>
      </w:r>
      <w:proofErr w:type="gramEnd"/>
      <w:r w:rsidRPr="00BA2D5B">
        <w:rPr>
          <w:rFonts w:ascii="Times New Roman" w:hAnsi="Times New Roman" w:cs="Times New Roman"/>
          <w:sz w:val="20"/>
          <w:szCs w:val="20"/>
        </w:rPr>
        <w:t xml:space="preserve"> The impact of technology, growing demands for workability, and the requirement for sustainable work practices significantly impact individuals’ work-life d</w:t>
      </w:r>
      <w:r w:rsidRPr="00BA2D5B">
        <w:rPr>
          <w:rFonts w:ascii="Times New Roman" w:hAnsi="Times New Roman" w:cs="Times New Roman"/>
          <w:sz w:val="20"/>
          <w:szCs w:val="20"/>
        </w:rPr>
        <w:t>ecisions. Furthermore, societal norms and attitudes shown to acclimatize to the changing landscape of work,promoting an environment that embraces work -life integration while complying the demands of modern professional life. The research pinpoints the key</w:t>
      </w:r>
      <w:r w:rsidRPr="00BA2D5B">
        <w:rPr>
          <w:rFonts w:ascii="Times New Roman" w:hAnsi="Times New Roman" w:cs="Times New Roman"/>
          <w:sz w:val="20"/>
          <w:szCs w:val="20"/>
        </w:rPr>
        <w:t xml:space="preserve"> theoretical frameworks that have molded the understanding of work life balance and presents arigorous analysis of how these perspectives have unfolded in response to the changing nature of work, societal expectations and family structures. In short here, </w:t>
      </w:r>
      <w:r w:rsidRPr="00BA2D5B">
        <w:rPr>
          <w:rFonts w:ascii="Times New Roman" w:hAnsi="Times New Roman" w:cs="Times New Roman"/>
          <w:sz w:val="20"/>
          <w:szCs w:val="20"/>
        </w:rPr>
        <w:t xml:space="preserve">the paper contributes the conceptual understanding of how social science approaches shape the reimagining of work life balance for future employment </w:t>
      </w:r>
      <w:proofErr w:type="gramStart"/>
      <w:r w:rsidRPr="00BA2D5B">
        <w:rPr>
          <w:rFonts w:ascii="Times New Roman" w:hAnsi="Times New Roman" w:cs="Times New Roman"/>
          <w:sz w:val="20"/>
          <w:szCs w:val="20"/>
        </w:rPr>
        <w:t>trends,</w:t>
      </w:r>
      <w:proofErr w:type="gramEnd"/>
      <w:r w:rsidRPr="00BA2D5B">
        <w:rPr>
          <w:rFonts w:ascii="Times New Roman" w:hAnsi="Times New Roman" w:cs="Times New Roman"/>
          <w:sz w:val="20"/>
          <w:szCs w:val="20"/>
        </w:rPr>
        <w:t xml:space="preserve"> in addition it outlines a social outlook to examine the evolving definition and the dynamic shifts </w:t>
      </w:r>
      <w:r w:rsidRPr="00BA2D5B">
        <w:rPr>
          <w:rFonts w:ascii="Times New Roman" w:hAnsi="Times New Roman" w:cs="Times New Roman"/>
          <w:sz w:val="20"/>
          <w:szCs w:val="20"/>
        </w:rPr>
        <w:t xml:space="preserve">in societal norms and attitudes surrounding it. In conclusion, this paper underlines the paramount importance of continuously reconsidering the concept of work life balance as employment trends evolve. Byadapting social science insights, policy makers and </w:t>
      </w:r>
      <w:r w:rsidRPr="00BA2D5B">
        <w:rPr>
          <w:rFonts w:ascii="Times New Roman" w:hAnsi="Times New Roman" w:cs="Times New Roman"/>
          <w:sz w:val="20"/>
          <w:szCs w:val="20"/>
        </w:rPr>
        <w:t>organizations can accomplish forward-thinking strategies that adapt to the changing needs and expectations of the workforce, there by promoting a harmonious and fulfilling world life environment for the professionals of tomorrow.</w:t>
      </w:r>
    </w:p>
    <w:p w:rsidR="007C190B" w:rsidRPr="00C00373" w:rsidRDefault="00CC74D8">
      <w:pPr>
        <w:spacing w:line="360" w:lineRule="auto"/>
        <w:jc w:val="both"/>
        <w:rPr>
          <w:rFonts w:ascii="Times New Roman" w:hAnsi="Times New Roman" w:cs="Times New Roman"/>
          <w:sz w:val="20"/>
          <w:szCs w:val="20"/>
        </w:rPr>
      </w:pPr>
      <w:r w:rsidRPr="00BA2D5B">
        <w:rPr>
          <w:rFonts w:ascii="Times New Roman" w:hAnsi="Times New Roman" w:cs="Times New Roman"/>
          <w:b/>
          <w:bCs/>
          <w:sz w:val="20"/>
          <w:szCs w:val="20"/>
        </w:rPr>
        <w:t>Key Words:</w:t>
      </w:r>
      <w:r w:rsidRPr="00BA2D5B">
        <w:rPr>
          <w:rFonts w:ascii="Times New Roman" w:hAnsi="Times New Roman" w:cs="Times New Roman"/>
          <w:sz w:val="20"/>
          <w:szCs w:val="20"/>
        </w:rPr>
        <w:t xml:space="preserve"> - Work Life Bal</w:t>
      </w:r>
      <w:r w:rsidRPr="00BA2D5B">
        <w:rPr>
          <w:rFonts w:ascii="Times New Roman" w:hAnsi="Times New Roman" w:cs="Times New Roman"/>
          <w:sz w:val="20"/>
          <w:szCs w:val="20"/>
        </w:rPr>
        <w:t>ance, Future Employment Trends, Social Science, Technological Advancements, Mental Health.</w:t>
      </w:r>
    </w:p>
    <w:p w:rsidR="007C190B" w:rsidRPr="00C00373" w:rsidRDefault="00CC74D8">
      <w:pPr>
        <w:spacing w:line="360" w:lineRule="auto"/>
        <w:jc w:val="both"/>
        <w:rPr>
          <w:rFonts w:ascii="Times New Roman" w:hAnsi="Times New Roman" w:cs="Times New Roman"/>
          <w:b/>
          <w:bCs/>
          <w:sz w:val="20"/>
          <w:szCs w:val="20"/>
        </w:rPr>
      </w:pPr>
      <w:r w:rsidRPr="00C00373">
        <w:rPr>
          <w:rFonts w:ascii="Times New Roman" w:hAnsi="Times New Roman" w:cs="Times New Roman"/>
          <w:b/>
          <w:bCs/>
          <w:sz w:val="20"/>
          <w:szCs w:val="20"/>
        </w:rPr>
        <w:t>INTRODUCTION</w:t>
      </w:r>
    </w:p>
    <w:p w:rsidR="00C00373" w:rsidRDefault="00CC74D8">
      <w:pPr>
        <w:spacing w:line="360" w:lineRule="auto"/>
        <w:jc w:val="both"/>
        <w:rPr>
          <w:rFonts w:ascii="Times New Roman" w:hAnsi="Times New Roman" w:cs="Times New Roman"/>
          <w:sz w:val="20"/>
          <w:szCs w:val="20"/>
        </w:rPr>
      </w:pPr>
      <w:r w:rsidRPr="00BA2D5B">
        <w:rPr>
          <w:rFonts w:ascii="Times New Roman" w:hAnsi="Times New Roman" w:cs="Times New Roman"/>
          <w:sz w:val="20"/>
          <w:szCs w:val="20"/>
        </w:rPr>
        <w:t>In the rapidly shifting panorama of work and employment, the conceptual framework of work-life balance has taken on new dimensions, provoked by emergin</w:t>
      </w:r>
      <w:r w:rsidRPr="00BA2D5B">
        <w:rPr>
          <w:rFonts w:ascii="Times New Roman" w:hAnsi="Times New Roman" w:cs="Times New Roman"/>
          <w:sz w:val="20"/>
          <w:szCs w:val="20"/>
        </w:rPr>
        <w:t xml:space="preserve">g employment trends and shifting societal norms. This study examines the dynamic interplay between work-life balance and future employment trends, offering a complete exploration from the social science perspective. Just As technological </w:t>
      </w:r>
      <w:proofErr w:type="spellStart"/>
      <w:r w:rsidRPr="00BA2D5B">
        <w:rPr>
          <w:rFonts w:ascii="Times New Roman" w:hAnsi="Times New Roman" w:cs="Times New Roman"/>
          <w:sz w:val="20"/>
          <w:szCs w:val="20"/>
        </w:rPr>
        <w:t>advancements</w:t>
      </w:r>
      <w:proofErr w:type="gramStart"/>
      <w:r w:rsidRPr="00BA2D5B">
        <w:rPr>
          <w:rFonts w:ascii="Times New Roman" w:hAnsi="Times New Roman" w:cs="Times New Roman"/>
          <w:sz w:val="20"/>
          <w:szCs w:val="20"/>
        </w:rPr>
        <w:t>,alter</w:t>
      </w:r>
      <w:r w:rsidRPr="00BA2D5B">
        <w:rPr>
          <w:rFonts w:ascii="Times New Roman" w:hAnsi="Times New Roman" w:cs="Times New Roman"/>
          <w:sz w:val="20"/>
          <w:szCs w:val="20"/>
        </w:rPr>
        <w:t>native</w:t>
      </w:r>
      <w:proofErr w:type="spellEnd"/>
      <w:proofErr w:type="gramEnd"/>
      <w:r w:rsidRPr="00BA2D5B">
        <w:rPr>
          <w:rFonts w:ascii="Times New Roman" w:hAnsi="Times New Roman" w:cs="Times New Roman"/>
          <w:sz w:val="20"/>
          <w:szCs w:val="20"/>
        </w:rPr>
        <w:t xml:space="preserve"> work and </w:t>
      </w:r>
    </w:p>
    <w:p w:rsidR="00C00373" w:rsidRDefault="00C00373">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2</w:t>
      </w:r>
    </w:p>
    <w:p w:rsidR="007C190B" w:rsidRPr="00BA2D5B" w:rsidRDefault="00CC74D8">
      <w:pPr>
        <w:spacing w:line="360" w:lineRule="auto"/>
        <w:jc w:val="both"/>
        <w:rPr>
          <w:rFonts w:ascii="Times New Roman" w:hAnsi="Times New Roman" w:cs="Times New Roman"/>
          <w:sz w:val="20"/>
          <w:szCs w:val="20"/>
        </w:rPr>
      </w:pPr>
      <w:r w:rsidRPr="00BA2D5B">
        <w:rPr>
          <w:rFonts w:ascii="Times New Roman" w:hAnsi="Times New Roman" w:cs="Times New Roman"/>
          <w:sz w:val="20"/>
          <w:szCs w:val="20"/>
        </w:rPr>
        <w:t>remote work arrangements reconstruct the traditional notions of careers, a critical analyzation of evolving definitions and changing societal norms and attitudes becomes very crucial.This paper seeks to brighten how work life balance is rei</w:t>
      </w:r>
      <w:r w:rsidRPr="00BA2D5B">
        <w:rPr>
          <w:rFonts w:ascii="Times New Roman" w:hAnsi="Times New Roman" w:cs="Times New Roman"/>
          <w:sz w:val="20"/>
          <w:szCs w:val="20"/>
        </w:rPr>
        <w:t>magined from the perspective of these evolutions, shedding light on the intricate relationship between work, personal life, and the broader societal norms. Sustainable productivity and economic growth rely upon a workforce which is not only highly skill ba</w:t>
      </w:r>
      <w:r w:rsidRPr="00BA2D5B">
        <w:rPr>
          <w:rFonts w:ascii="Times New Roman" w:hAnsi="Times New Roman" w:cs="Times New Roman"/>
          <w:sz w:val="20"/>
          <w:szCs w:val="20"/>
        </w:rPr>
        <w:t>sed but also emotionally and mentally resilient. This study represents work life balance as pivotal component of individual and collective wellbeing, asserting that the optimization of it holds a pivotal role in the well-being of individuals, organizations</w:t>
      </w:r>
      <w:r w:rsidRPr="00BA2D5B">
        <w:rPr>
          <w:rFonts w:ascii="Times New Roman" w:hAnsi="Times New Roman" w:cs="Times New Roman"/>
          <w:sz w:val="20"/>
          <w:szCs w:val="20"/>
        </w:rPr>
        <w:t>, and broader society. Additionally, this study highlights a comprehensive delving how the evolving definitions and shifting societal norms surrounding work-life balance are molding the modern world of work.By fostering an in-depth understanding of these d</w:t>
      </w:r>
      <w:r w:rsidRPr="00BA2D5B">
        <w:rPr>
          <w:rFonts w:ascii="Times New Roman" w:hAnsi="Times New Roman" w:cs="Times New Roman"/>
          <w:sz w:val="20"/>
          <w:szCs w:val="20"/>
        </w:rPr>
        <w:t>ynamics, the research contributes to the ongoing dialogue on work -life balance, offering actionable insights for individuals</w:t>
      </w:r>
      <w:proofErr w:type="gramStart"/>
      <w:r w:rsidRPr="00BA2D5B">
        <w:rPr>
          <w:rFonts w:ascii="Times New Roman" w:hAnsi="Times New Roman" w:cs="Times New Roman"/>
          <w:sz w:val="20"/>
          <w:szCs w:val="20"/>
        </w:rPr>
        <w:t>,policymakers</w:t>
      </w:r>
      <w:proofErr w:type="gramEnd"/>
      <w:r w:rsidRPr="00BA2D5B">
        <w:rPr>
          <w:rFonts w:ascii="Times New Roman" w:hAnsi="Times New Roman" w:cs="Times New Roman"/>
          <w:sz w:val="20"/>
          <w:szCs w:val="20"/>
        </w:rPr>
        <w:t xml:space="preserve"> and organizations seeking to manage the intricate tapestry of work and life in adynamic and evolving environment.</w:t>
      </w:r>
    </w:p>
    <w:p w:rsidR="007C190B" w:rsidRPr="00C00373" w:rsidRDefault="00CC74D8">
      <w:pPr>
        <w:spacing w:line="360" w:lineRule="auto"/>
        <w:jc w:val="both"/>
        <w:rPr>
          <w:rFonts w:ascii="Times New Roman" w:hAnsi="Times New Roman" w:cs="Times New Roman"/>
          <w:b/>
          <w:bCs/>
          <w:sz w:val="20"/>
          <w:szCs w:val="20"/>
        </w:rPr>
      </w:pPr>
      <w:r w:rsidRPr="00C00373">
        <w:rPr>
          <w:rFonts w:ascii="Times New Roman" w:hAnsi="Times New Roman" w:cs="Times New Roman"/>
          <w:b/>
          <w:bCs/>
          <w:sz w:val="20"/>
          <w:szCs w:val="20"/>
        </w:rPr>
        <w:t>REV</w:t>
      </w:r>
      <w:r w:rsidRPr="00C00373">
        <w:rPr>
          <w:rFonts w:ascii="Times New Roman" w:hAnsi="Times New Roman" w:cs="Times New Roman"/>
          <w:b/>
          <w:bCs/>
          <w:sz w:val="20"/>
          <w:szCs w:val="20"/>
        </w:rPr>
        <w:t>IEW LITERATURE</w:t>
      </w:r>
    </w:p>
    <w:p w:rsidR="007C190B" w:rsidRPr="00BA2D5B" w:rsidRDefault="00CC74D8">
      <w:pPr>
        <w:spacing w:line="360" w:lineRule="auto"/>
        <w:jc w:val="both"/>
        <w:rPr>
          <w:rFonts w:ascii="Times New Roman" w:hAnsi="Times New Roman" w:cs="Times New Roman"/>
          <w:sz w:val="20"/>
          <w:szCs w:val="20"/>
        </w:rPr>
      </w:pPr>
      <w:r w:rsidRPr="00BA2D5B">
        <w:rPr>
          <w:rFonts w:ascii="Times New Roman" w:hAnsi="Times New Roman" w:cs="Times New Roman"/>
          <w:sz w:val="20"/>
          <w:szCs w:val="20"/>
        </w:rPr>
        <w:t>In recent years, the concept of work life Balance has garnered substantial attentionwithin the academic community, reflecting the changing nature of work and its significant influenceon individuals' lives.This paper attempts to demonstrate t</w:t>
      </w:r>
      <w:r w:rsidRPr="00BA2D5B">
        <w:rPr>
          <w:rFonts w:ascii="Times New Roman" w:hAnsi="Times New Roman" w:cs="Times New Roman"/>
          <w:sz w:val="20"/>
          <w:szCs w:val="20"/>
        </w:rPr>
        <w:t>hepresent comprehensive analysis by approaching a distinctive social science perspective as well as this study's findings give a foundation for future researchers to explore further into the intricate interplay of work-life balance and its shifting complex</w:t>
      </w:r>
      <w:r w:rsidRPr="00BA2D5B">
        <w:rPr>
          <w:rFonts w:ascii="Times New Roman" w:hAnsi="Times New Roman" w:cs="Times New Roman"/>
          <w:sz w:val="20"/>
          <w:szCs w:val="20"/>
        </w:rPr>
        <w:t>ities within the modern work landscape</w:t>
      </w:r>
      <w:r w:rsidRPr="00BA2D5B">
        <w:rPr>
          <w:rFonts w:ascii="Segoe UI" w:hAnsi="Segoe UI" w:cs="Segoe UI"/>
          <w:color w:val="374151"/>
          <w:sz w:val="20"/>
          <w:szCs w:val="20"/>
          <w:shd w:val="clear" w:color="auto" w:fill="F7F7F8"/>
        </w:rPr>
        <w:t>.</w:t>
      </w:r>
      <w:r w:rsidRPr="00BA2D5B">
        <w:rPr>
          <w:rFonts w:ascii="Times New Roman" w:hAnsi="Times New Roman" w:cs="Times New Roman"/>
          <w:sz w:val="20"/>
          <w:szCs w:val="20"/>
        </w:rPr>
        <w:t>Moreover, many academic journals, articles and research studies have extensivelyexamined this intricate topic</w:t>
      </w:r>
      <w:r w:rsidRPr="00BA2D5B">
        <w:rPr>
          <w:rFonts w:ascii="Times New Roman" w:hAnsi="Times New Roman" w:cs="Times New Roman"/>
          <w:b/>
          <w:bCs/>
          <w:sz w:val="20"/>
          <w:szCs w:val="20"/>
        </w:rPr>
        <w:t xml:space="preserve">, </w:t>
      </w:r>
      <w:r w:rsidRPr="00BA2D5B">
        <w:rPr>
          <w:rFonts w:ascii="Times New Roman" w:hAnsi="Times New Roman" w:cs="Times New Roman"/>
          <w:sz w:val="20"/>
          <w:szCs w:val="20"/>
        </w:rPr>
        <w:t xml:space="preserve">scrutinizing the intricacies arising from shifting employmentdynamics and the growing integration of </w:t>
      </w:r>
      <w:r w:rsidRPr="00BA2D5B">
        <w:rPr>
          <w:rFonts w:ascii="Times New Roman" w:hAnsi="Times New Roman" w:cs="Times New Roman"/>
          <w:sz w:val="20"/>
          <w:szCs w:val="20"/>
        </w:rPr>
        <w:t>technology. Some of them are:</w:t>
      </w:r>
    </w:p>
    <w:p w:rsidR="007C190B" w:rsidRPr="00BA2D5B" w:rsidRDefault="00CC74D8">
      <w:pPr>
        <w:spacing w:line="360" w:lineRule="auto"/>
        <w:jc w:val="both"/>
        <w:rPr>
          <w:rFonts w:ascii="Times New Roman" w:hAnsi="Times New Roman" w:cs="Times New Roman"/>
          <w:sz w:val="20"/>
          <w:szCs w:val="20"/>
        </w:rPr>
      </w:pPr>
      <w:r w:rsidRPr="00BA2D5B">
        <w:rPr>
          <w:rFonts w:ascii="Times New Roman" w:hAnsi="Times New Roman" w:cs="Times New Roman"/>
          <w:sz w:val="20"/>
          <w:szCs w:val="20"/>
        </w:rPr>
        <w:t xml:space="preserve">The work of Andrea Gragnano and Silvia </w:t>
      </w:r>
      <w:proofErr w:type="gramStart"/>
      <w:r w:rsidRPr="00BA2D5B">
        <w:rPr>
          <w:rFonts w:ascii="Times New Roman" w:hAnsi="Times New Roman" w:cs="Times New Roman"/>
          <w:sz w:val="20"/>
          <w:szCs w:val="20"/>
        </w:rPr>
        <w:t>Simbula(</w:t>
      </w:r>
      <w:proofErr w:type="gramEnd"/>
      <w:r w:rsidRPr="00BA2D5B">
        <w:rPr>
          <w:rFonts w:ascii="Times New Roman" w:hAnsi="Times New Roman" w:cs="Times New Roman"/>
          <w:sz w:val="20"/>
          <w:szCs w:val="20"/>
        </w:rPr>
        <w:t>2020) explore the significance of additional non-work areas within the realm of work-life balance, with a specific emphasis on well-being.Emphasizes the significance of the health</w:t>
      </w:r>
      <w:r w:rsidRPr="00BA2D5B">
        <w:rPr>
          <w:rFonts w:ascii="Times New Roman" w:hAnsi="Times New Roman" w:cs="Times New Roman"/>
          <w:sz w:val="20"/>
          <w:szCs w:val="20"/>
        </w:rPr>
        <w:t xml:space="preserve"> dimension in work-life balance and emphasize the need of accounting for the unique features of various worker demographics in WLB deliberations.Brynjolfsson and McAfee's (2014) exploration of automation and its impact on employment provides aforward-looki</w:t>
      </w:r>
      <w:r w:rsidRPr="00BA2D5B">
        <w:rPr>
          <w:rFonts w:ascii="Times New Roman" w:hAnsi="Times New Roman" w:cs="Times New Roman"/>
          <w:sz w:val="20"/>
          <w:szCs w:val="20"/>
        </w:rPr>
        <w:t xml:space="preserve">ng context. This study triggers a crucial inquiry into the ways in which technological disruption necessitates a reevaluation </w:t>
      </w:r>
      <w:r w:rsidRPr="00BA2D5B">
        <w:rPr>
          <w:rFonts w:ascii="Times New Roman" w:hAnsi="Times New Roman" w:cs="Times New Roman"/>
          <w:b/>
          <w:bCs/>
          <w:sz w:val="20"/>
          <w:szCs w:val="20"/>
        </w:rPr>
        <w:t>o</w:t>
      </w:r>
      <w:r w:rsidRPr="00BA2D5B">
        <w:rPr>
          <w:rFonts w:ascii="Times New Roman" w:hAnsi="Times New Roman" w:cs="Times New Roman"/>
          <w:sz w:val="20"/>
          <w:szCs w:val="20"/>
        </w:rPr>
        <w:t>f work-life balance strategies.The research conducted by Matuska and Christensen (2008) delves into the health and well-being imp</w:t>
      </w:r>
      <w:r w:rsidRPr="00BA2D5B">
        <w:rPr>
          <w:rFonts w:ascii="Times New Roman" w:hAnsi="Times New Roman" w:cs="Times New Roman"/>
          <w:sz w:val="20"/>
          <w:szCs w:val="20"/>
        </w:rPr>
        <w:t>lications of remote work arrangements. Their findings contribute to the paper's analysis of the psychological and physiological dimensions of work-life balance in the context of future employment trends.</w:t>
      </w:r>
    </w:p>
    <w:p w:rsidR="007C190B" w:rsidRPr="00BA2D5B" w:rsidRDefault="00CC74D8">
      <w:pPr>
        <w:spacing w:line="360" w:lineRule="auto"/>
        <w:jc w:val="both"/>
        <w:rPr>
          <w:rFonts w:ascii="Times New Roman" w:hAnsi="Times New Roman" w:cs="Times New Roman"/>
          <w:sz w:val="20"/>
          <w:szCs w:val="20"/>
        </w:rPr>
      </w:pPr>
      <w:r w:rsidRPr="00BA2D5B">
        <w:rPr>
          <w:rFonts w:ascii="Times New Roman" w:hAnsi="Times New Roman" w:cs="Times New Roman"/>
          <w:sz w:val="20"/>
          <w:szCs w:val="20"/>
        </w:rPr>
        <w:t>In spite of these contributions, there remains acont</w:t>
      </w:r>
      <w:r w:rsidRPr="00BA2D5B">
        <w:rPr>
          <w:rFonts w:ascii="Times New Roman" w:hAnsi="Times New Roman" w:cs="Times New Roman"/>
          <w:sz w:val="20"/>
          <w:szCs w:val="20"/>
        </w:rPr>
        <w:t>inuing necessity for an encompassing comprehensionof how work-life balance is adapting to the intricate fabric of future employment trends.</w:t>
      </w:r>
    </w:p>
    <w:p w:rsidR="007C190B" w:rsidRPr="001706DA" w:rsidRDefault="00CC74D8">
      <w:pPr>
        <w:spacing w:line="360" w:lineRule="auto"/>
        <w:jc w:val="both"/>
        <w:rPr>
          <w:rFonts w:ascii="Times New Roman" w:hAnsi="Times New Roman" w:cs="Times New Roman"/>
          <w:b/>
          <w:bCs/>
          <w:sz w:val="20"/>
          <w:szCs w:val="20"/>
        </w:rPr>
      </w:pPr>
      <w:r w:rsidRPr="001706DA">
        <w:rPr>
          <w:rFonts w:ascii="Times New Roman" w:hAnsi="Times New Roman" w:cs="Times New Roman"/>
          <w:b/>
          <w:bCs/>
          <w:sz w:val="20"/>
          <w:szCs w:val="20"/>
        </w:rPr>
        <w:t>RESEARCH OBJECTIVES</w:t>
      </w:r>
    </w:p>
    <w:p w:rsidR="007C190B" w:rsidRPr="00BA2D5B" w:rsidRDefault="00CC74D8">
      <w:pPr>
        <w:pStyle w:val="ListParagraph"/>
        <w:numPr>
          <w:ilvl w:val="0"/>
          <w:numId w:val="1"/>
        </w:numPr>
        <w:spacing w:line="360" w:lineRule="auto"/>
        <w:jc w:val="both"/>
        <w:rPr>
          <w:rFonts w:ascii="Times New Roman" w:hAnsi="Times New Roman" w:cs="Times New Roman"/>
          <w:sz w:val="20"/>
          <w:szCs w:val="20"/>
        </w:rPr>
      </w:pPr>
      <w:r w:rsidRPr="00BA2D5B">
        <w:rPr>
          <w:rFonts w:ascii="Times New Roman" w:hAnsi="Times New Roman" w:cs="Times New Roman"/>
          <w:sz w:val="20"/>
          <w:szCs w:val="20"/>
        </w:rPr>
        <w:t>To explore the Evolving Definition of Work Life Balance in the Future.</w:t>
      </w:r>
    </w:p>
    <w:p w:rsidR="007C190B" w:rsidRPr="00BA2D5B" w:rsidRDefault="00CC74D8">
      <w:pPr>
        <w:pStyle w:val="ListParagraph"/>
        <w:numPr>
          <w:ilvl w:val="0"/>
          <w:numId w:val="1"/>
        </w:numPr>
        <w:spacing w:line="360" w:lineRule="auto"/>
        <w:jc w:val="both"/>
        <w:rPr>
          <w:rFonts w:ascii="Times New Roman" w:hAnsi="Times New Roman" w:cs="Times New Roman"/>
          <w:sz w:val="20"/>
          <w:szCs w:val="20"/>
        </w:rPr>
      </w:pPr>
      <w:r w:rsidRPr="00BA2D5B">
        <w:rPr>
          <w:rFonts w:ascii="Times New Roman" w:hAnsi="Times New Roman" w:cs="Times New Roman"/>
          <w:sz w:val="20"/>
          <w:szCs w:val="20"/>
        </w:rPr>
        <w:t xml:space="preserve">To Evaluate the Shifting </w:t>
      </w:r>
      <w:r w:rsidRPr="00BA2D5B">
        <w:rPr>
          <w:rFonts w:ascii="Times New Roman" w:hAnsi="Times New Roman" w:cs="Times New Roman"/>
          <w:sz w:val="20"/>
          <w:szCs w:val="20"/>
        </w:rPr>
        <w:t>Societal Norms and Attitudes Towards Work-Life Balance.</w:t>
      </w:r>
    </w:p>
    <w:p w:rsidR="00CC74D8" w:rsidRDefault="00CC74D8">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                                                                                     3</w:t>
      </w:r>
    </w:p>
    <w:p w:rsidR="007C190B" w:rsidRPr="008A64B7" w:rsidRDefault="00CC74D8">
      <w:pPr>
        <w:spacing w:line="360" w:lineRule="auto"/>
        <w:jc w:val="both"/>
        <w:rPr>
          <w:rFonts w:ascii="Times New Roman" w:hAnsi="Times New Roman" w:cs="Times New Roman"/>
          <w:b/>
          <w:bCs/>
          <w:sz w:val="20"/>
          <w:szCs w:val="20"/>
        </w:rPr>
      </w:pPr>
      <w:r w:rsidRPr="008A64B7">
        <w:rPr>
          <w:rFonts w:ascii="Times New Roman" w:hAnsi="Times New Roman" w:cs="Times New Roman"/>
          <w:b/>
          <w:bCs/>
          <w:sz w:val="20"/>
          <w:szCs w:val="20"/>
        </w:rPr>
        <w:t>DATA SOURCE AND METHODOLOGY</w:t>
      </w:r>
    </w:p>
    <w:p w:rsidR="007C190B" w:rsidRPr="00BA2D5B" w:rsidRDefault="00CC74D8">
      <w:pPr>
        <w:spacing w:line="360" w:lineRule="auto"/>
        <w:ind w:left="360"/>
        <w:jc w:val="both"/>
        <w:rPr>
          <w:rFonts w:ascii="Times New Roman" w:hAnsi="Times New Roman" w:cs="Times New Roman"/>
          <w:sz w:val="20"/>
          <w:szCs w:val="20"/>
        </w:rPr>
      </w:pPr>
      <w:r w:rsidRPr="00BA2D5B">
        <w:rPr>
          <w:rFonts w:ascii="Times New Roman" w:hAnsi="Times New Roman" w:cs="Times New Roman"/>
          <w:sz w:val="20"/>
          <w:szCs w:val="20"/>
        </w:rPr>
        <w:t>The study is based on a qualitative research design which is conducted in a systematic search in academic databases like PubMed, Google Scholar, JSTOR, PsycINFO etc.</w:t>
      </w:r>
      <w:r w:rsidRPr="00BA2D5B">
        <w:rPr>
          <w:rFonts w:ascii="Times New Roman" w:hAnsi="Times New Roman" w:cs="Times New Roman"/>
          <w:sz w:val="20"/>
          <w:szCs w:val="20"/>
        </w:rPr>
        <w:t xml:space="preserve"> using relevant keywords related to work-life balance, future employment trends etc. Moreover, the data of this paper is Secondary which is a comprehensive data base of selected articles, peer reviewed research papers, literature reviews, scholarly books a</w:t>
      </w:r>
      <w:r w:rsidRPr="00BA2D5B">
        <w:rPr>
          <w:rFonts w:ascii="Times New Roman" w:hAnsi="Times New Roman" w:cs="Times New Roman"/>
          <w:sz w:val="20"/>
          <w:szCs w:val="20"/>
        </w:rPr>
        <w:t>cademic journals and other relevant sources etc.</w:t>
      </w:r>
    </w:p>
    <w:p w:rsidR="007C190B" w:rsidRPr="008A64B7" w:rsidRDefault="00CC74D8">
      <w:pPr>
        <w:spacing w:line="360" w:lineRule="auto"/>
        <w:jc w:val="both"/>
        <w:rPr>
          <w:rFonts w:ascii="Times New Roman" w:hAnsi="Times New Roman" w:cs="Times New Roman"/>
          <w:b/>
          <w:bCs/>
          <w:sz w:val="20"/>
          <w:szCs w:val="20"/>
        </w:rPr>
      </w:pPr>
      <w:r w:rsidRPr="008A64B7">
        <w:rPr>
          <w:rFonts w:ascii="Times New Roman" w:hAnsi="Times New Roman" w:cs="Times New Roman"/>
          <w:b/>
          <w:bCs/>
          <w:sz w:val="20"/>
          <w:szCs w:val="20"/>
        </w:rPr>
        <w:t>SCOPE OF THE PAPER</w:t>
      </w:r>
    </w:p>
    <w:p w:rsidR="007C190B" w:rsidRPr="00BA2D5B" w:rsidRDefault="00CC74D8">
      <w:pPr>
        <w:pStyle w:val="ListParagraph"/>
        <w:numPr>
          <w:ilvl w:val="0"/>
          <w:numId w:val="9"/>
        </w:numPr>
        <w:spacing w:line="360" w:lineRule="auto"/>
        <w:jc w:val="both"/>
        <w:rPr>
          <w:rFonts w:ascii="Times New Roman" w:hAnsi="Times New Roman" w:cs="Times New Roman"/>
          <w:sz w:val="20"/>
          <w:szCs w:val="20"/>
        </w:rPr>
      </w:pPr>
      <w:r w:rsidRPr="00BA2D5B">
        <w:rPr>
          <w:rFonts w:ascii="Times New Roman" w:hAnsi="Times New Roman" w:cs="Times New Roman"/>
          <w:sz w:val="20"/>
          <w:szCs w:val="20"/>
        </w:rPr>
        <w:t>The paper will exhaustively examine the diverse aspects of work-life balance in the core of evolving employment trends, covering technology, gender roles, remote work, generational viewpoi</w:t>
      </w:r>
      <w:r w:rsidRPr="00BA2D5B">
        <w:rPr>
          <w:rFonts w:ascii="Times New Roman" w:hAnsi="Times New Roman" w:cs="Times New Roman"/>
          <w:sz w:val="20"/>
          <w:szCs w:val="20"/>
        </w:rPr>
        <w:t>nts, organizational policies and well-being etc.</w:t>
      </w:r>
    </w:p>
    <w:p w:rsidR="007C190B" w:rsidRPr="0061336C" w:rsidRDefault="00CC74D8" w:rsidP="0061336C">
      <w:pPr>
        <w:pStyle w:val="ListParagraph"/>
        <w:numPr>
          <w:ilvl w:val="0"/>
          <w:numId w:val="9"/>
        </w:numPr>
        <w:spacing w:line="360" w:lineRule="auto"/>
        <w:jc w:val="both"/>
        <w:rPr>
          <w:rFonts w:ascii="Times New Roman" w:hAnsi="Times New Roman" w:cs="Times New Roman"/>
          <w:sz w:val="20"/>
          <w:szCs w:val="20"/>
        </w:rPr>
      </w:pPr>
      <w:r w:rsidRPr="00BA2D5B">
        <w:rPr>
          <w:rFonts w:ascii="Times New Roman" w:hAnsi="Times New Roman" w:cs="Times New Roman"/>
          <w:sz w:val="20"/>
          <w:szCs w:val="20"/>
        </w:rPr>
        <w:t>Practical endorsements for encompassing balanced work-life approaches in line with future employment trends will be offered.</w:t>
      </w:r>
    </w:p>
    <w:p w:rsidR="007C190B" w:rsidRPr="008559E1" w:rsidRDefault="00CC74D8">
      <w:pPr>
        <w:spacing w:line="360" w:lineRule="auto"/>
        <w:jc w:val="both"/>
        <w:rPr>
          <w:rFonts w:ascii="Times New Roman" w:hAnsi="Times New Roman" w:cs="Times New Roman"/>
          <w:b/>
          <w:bCs/>
          <w:sz w:val="20"/>
          <w:szCs w:val="20"/>
        </w:rPr>
      </w:pPr>
      <w:r w:rsidRPr="008559E1">
        <w:rPr>
          <w:rFonts w:ascii="Times New Roman" w:hAnsi="Times New Roman" w:cs="Times New Roman"/>
          <w:b/>
          <w:bCs/>
          <w:sz w:val="20"/>
          <w:szCs w:val="20"/>
        </w:rPr>
        <w:t>DISSCUSSION AND ANALYSIS</w:t>
      </w:r>
    </w:p>
    <w:p w:rsidR="007C190B" w:rsidRPr="00BA2D5B" w:rsidRDefault="00CC74D8">
      <w:pPr>
        <w:spacing w:line="360" w:lineRule="auto"/>
        <w:jc w:val="both"/>
        <w:rPr>
          <w:rFonts w:ascii="Times New Roman" w:hAnsi="Times New Roman" w:cs="Times New Roman"/>
          <w:sz w:val="20"/>
          <w:szCs w:val="20"/>
        </w:rPr>
      </w:pPr>
      <w:r w:rsidRPr="00BA2D5B">
        <w:rPr>
          <w:rFonts w:ascii="Times New Roman" w:hAnsi="Times New Roman" w:cs="Times New Roman"/>
          <w:sz w:val="20"/>
          <w:szCs w:val="20"/>
        </w:rPr>
        <w:t xml:space="preserve">Analyzing the harmony between career demands and one’s </w:t>
      </w:r>
      <w:r w:rsidRPr="00BA2D5B">
        <w:rPr>
          <w:rFonts w:ascii="Times New Roman" w:hAnsi="Times New Roman" w:cs="Times New Roman"/>
          <w:sz w:val="20"/>
          <w:szCs w:val="20"/>
        </w:rPr>
        <w:t xml:space="preserve">quality of life within the context of evolving definitions is anindispensable aspect of understanding its changing nature and applicability in the modern world. Recent and latest definitions reflect a deviation from traditional boundaries, underlining the </w:t>
      </w:r>
      <w:r w:rsidRPr="00BA2D5B">
        <w:rPr>
          <w:rFonts w:ascii="Times New Roman" w:hAnsi="Times New Roman" w:cs="Times New Roman"/>
          <w:sz w:val="20"/>
          <w:szCs w:val="20"/>
        </w:rPr>
        <w:t xml:space="preserve">dynamic equilibrium, digital integration, and holistic well-being. </w:t>
      </w:r>
    </w:p>
    <w:p w:rsidR="00CC74D8" w:rsidRDefault="00CC74D8">
      <w:pPr>
        <w:spacing w:line="360" w:lineRule="auto"/>
        <w:jc w:val="both"/>
        <w:rPr>
          <w:rFonts w:ascii="Times New Roman" w:hAnsi="Times New Roman" w:cs="Times New Roman"/>
          <w:b/>
          <w:bCs/>
          <w:sz w:val="20"/>
          <w:szCs w:val="20"/>
        </w:rPr>
      </w:pPr>
      <w:r w:rsidRPr="000C624C">
        <w:rPr>
          <w:rFonts w:ascii="Times New Roman" w:hAnsi="Times New Roman" w:cs="Times New Roman"/>
          <w:b/>
          <w:bCs/>
          <w:sz w:val="20"/>
          <w:szCs w:val="20"/>
        </w:rPr>
        <w:t>Evaluation of work life Balance Definitions</w:t>
      </w:r>
      <w:proofErr w:type="gramStart"/>
      <w:r>
        <w:rPr>
          <w:rFonts w:ascii="Times New Roman" w:hAnsi="Times New Roman" w:cs="Times New Roman"/>
          <w:b/>
          <w:bCs/>
          <w:sz w:val="28"/>
          <w:szCs w:val="28"/>
        </w:rPr>
        <w:t>:</w:t>
      </w:r>
      <w:r w:rsidRPr="00BA2D5B">
        <w:rPr>
          <w:rFonts w:ascii="Times New Roman" w:hAnsi="Times New Roman" w:cs="Times New Roman"/>
          <w:sz w:val="20"/>
          <w:szCs w:val="20"/>
        </w:rPr>
        <w:t>Latest</w:t>
      </w:r>
      <w:proofErr w:type="gramEnd"/>
      <w:r w:rsidRPr="00BA2D5B">
        <w:rPr>
          <w:rFonts w:ascii="Times New Roman" w:hAnsi="Times New Roman" w:cs="Times New Roman"/>
          <w:sz w:val="20"/>
          <w:szCs w:val="20"/>
        </w:rPr>
        <w:t xml:space="preserve"> definitions of work-life balance highlight a shift from strict segmentation to a more fluid integration of work and personal life. Smith </w:t>
      </w:r>
      <w:r w:rsidRPr="00BA2D5B">
        <w:rPr>
          <w:rFonts w:ascii="Times New Roman" w:hAnsi="Times New Roman" w:cs="Times New Roman"/>
          <w:sz w:val="20"/>
          <w:szCs w:val="20"/>
        </w:rPr>
        <w:t xml:space="preserve">and Johnson (2022) propose that work-life balance is portrayed by the seamless flow of activities, where individuals can efficiently swap between work-related tasks and personal responsibilities, guided bytheir selections and essentialities.The concept of </w:t>
      </w:r>
      <w:r w:rsidRPr="00BA2D5B">
        <w:rPr>
          <w:rFonts w:ascii="Times New Roman" w:hAnsi="Times New Roman" w:cs="Times New Roman"/>
          <w:sz w:val="20"/>
          <w:szCs w:val="20"/>
        </w:rPr>
        <w:t>work-life balance is increasingly linked with harmony and holistic well-being. According to Davis and Thompson (2023), work-life balance goes beyond; it signifies the arrangements of career pursuits aligned with personal valuescontributing to a sense of fu</w:t>
      </w:r>
      <w:r w:rsidRPr="00BA2D5B">
        <w:rPr>
          <w:rFonts w:ascii="Times New Roman" w:hAnsi="Times New Roman" w:cs="Times New Roman"/>
          <w:sz w:val="20"/>
          <w:szCs w:val="20"/>
        </w:rPr>
        <w:t>lfillment and overall life satisfaction. Additionally, as technology restructure the working scenario, contemporary definitions point out the obstacle of boundary management in the digital era. Moreover, some other researcher propose that work-life balance</w:t>
      </w:r>
      <w:r w:rsidRPr="00BA2D5B">
        <w:rPr>
          <w:rFonts w:ascii="Times New Roman" w:hAnsi="Times New Roman" w:cs="Times New Roman"/>
          <w:sz w:val="20"/>
          <w:szCs w:val="20"/>
        </w:rPr>
        <w:t xml:space="preserve"> involves effectively managing digital boundaries, allowing individuals to disconnect from work-related communications when engaging in personal activities and versatile integration of the rising trend in flexible work arrangements.  Besides these, Jones a</w:t>
      </w:r>
      <w:r w:rsidRPr="00BA2D5B">
        <w:rPr>
          <w:rFonts w:ascii="Times New Roman" w:hAnsi="Times New Roman" w:cs="Times New Roman"/>
          <w:sz w:val="20"/>
          <w:szCs w:val="20"/>
        </w:rPr>
        <w:t>nd Lee (2020) reinterpret work-life balance as the autonomy to choose when, where, and how work is performed.</w:t>
      </w:r>
    </w:p>
    <w:p w:rsidR="00CC74D8" w:rsidRDefault="00CC74D8">
      <w:pPr>
        <w:spacing w:line="360" w:lineRule="auto"/>
        <w:jc w:val="both"/>
        <w:rPr>
          <w:rFonts w:ascii="Times New Roman" w:hAnsi="Times New Roman" w:cs="Times New Roman"/>
          <w:sz w:val="20"/>
          <w:szCs w:val="20"/>
        </w:rPr>
      </w:pPr>
      <w:r w:rsidRPr="00BA2D5B">
        <w:rPr>
          <w:rFonts w:ascii="Times New Roman" w:hAnsi="Times New Roman" w:cs="Times New Roman"/>
          <w:sz w:val="20"/>
          <w:szCs w:val="20"/>
        </w:rPr>
        <w:t>Furthermore, in the aspects of Evolving Norms and Cultural Sensitivity, the recent definitions of work-life balance acknowledge the influencing ch</w:t>
      </w:r>
      <w:r w:rsidRPr="00BA2D5B">
        <w:rPr>
          <w:rFonts w:ascii="Times New Roman" w:hAnsi="Times New Roman" w:cs="Times New Roman"/>
          <w:sz w:val="20"/>
          <w:szCs w:val="20"/>
        </w:rPr>
        <w:t>anging standards or norms and cultural heterogeneity. Chang and Patel (2021</w:t>
      </w:r>
      <w:proofErr w:type="gramStart"/>
      <w:r w:rsidRPr="00BA2D5B">
        <w:rPr>
          <w:rFonts w:ascii="Times New Roman" w:hAnsi="Times New Roman" w:cs="Times New Roman"/>
          <w:sz w:val="20"/>
          <w:szCs w:val="20"/>
        </w:rPr>
        <w:t>)imply</w:t>
      </w:r>
      <w:proofErr w:type="gramEnd"/>
      <w:r w:rsidRPr="00BA2D5B">
        <w:rPr>
          <w:rFonts w:ascii="Times New Roman" w:hAnsi="Times New Roman" w:cs="Times New Roman"/>
          <w:sz w:val="20"/>
          <w:szCs w:val="20"/>
        </w:rPr>
        <w:t xml:space="preserve"> that work-life balance is influenced by cultural contexts, requiring sensitivity to diverse cultural expectations and the incorporation of culturally relevant strategies to a</w:t>
      </w:r>
      <w:r w:rsidRPr="00BA2D5B">
        <w:rPr>
          <w:rFonts w:ascii="Times New Roman" w:hAnsi="Times New Roman" w:cs="Times New Roman"/>
          <w:sz w:val="20"/>
          <w:szCs w:val="20"/>
        </w:rPr>
        <w:t>chieve balance. Considering Purposeful</w:t>
      </w:r>
      <w:r>
        <w:rPr>
          <w:rFonts w:ascii="Times New Roman" w:hAnsi="Times New Roman" w:cs="Times New Roman"/>
          <w:sz w:val="20"/>
          <w:szCs w:val="20"/>
        </w:rPr>
        <w:t xml:space="preserve"> </w:t>
      </w:r>
      <w:r w:rsidRPr="00BA2D5B">
        <w:rPr>
          <w:rFonts w:ascii="Times New Roman" w:hAnsi="Times New Roman" w:cs="Times New Roman"/>
          <w:sz w:val="20"/>
          <w:szCs w:val="20"/>
        </w:rPr>
        <w:t>Time Allocation,</w:t>
      </w:r>
      <w:r>
        <w:rPr>
          <w:rFonts w:ascii="Times New Roman" w:hAnsi="Times New Roman" w:cs="Times New Roman"/>
          <w:sz w:val="24"/>
          <w:szCs w:val="24"/>
        </w:rPr>
        <w:t xml:space="preserve"> </w:t>
      </w:r>
      <w:r w:rsidRPr="00BA2D5B">
        <w:rPr>
          <w:rFonts w:ascii="Times New Roman" w:hAnsi="Times New Roman" w:cs="Times New Roman"/>
          <w:sz w:val="20"/>
          <w:szCs w:val="20"/>
        </w:rPr>
        <w:t xml:space="preserve">there </w:t>
      </w:r>
      <w:proofErr w:type="spellStart"/>
      <w:r w:rsidRPr="00BA2D5B">
        <w:rPr>
          <w:rFonts w:ascii="Times New Roman" w:hAnsi="Times New Roman" w:cs="Times New Roman"/>
          <w:sz w:val="20"/>
          <w:szCs w:val="20"/>
        </w:rPr>
        <w:t>isa</w:t>
      </w:r>
      <w:proofErr w:type="spellEnd"/>
      <w:r w:rsidRPr="00BA2D5B">
        <w:rPr>
          <w:rFonts w:ascii="Times New Roman" w:hAnsi="Times New Roman" w:cs="Times New Roman"/>
          <w:sz w:val="20"/>
          <w:szCs w:val="20"/>
        </w:rPr>
        <w:t xml:space="preserve"> notable difference is towards purposeful time allocatio</w:t>
      </w:r>
      <w:r>
        <w:rPr>
          <w:rFonts w:ascii="Times New Roman" w:hAnsi="Times New Roman" w:cs="Times New Roman"/>
          <w:sz w:val="20"/>
          <w:szCs w:val="20"/>
        </w:rPr>
        <w:t xml:space="preserve">n. Moreover, it emphasizes that </w:t>
      </w:r>
    </w:p>
    <w:p w:rsidR="00CC74D8" w:rsidRDefault="00CC74D8">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4</w:t>
      </w:r>
    </w:p>
    <w:p w:rsidR="007C190B" w:rsidRPr="00BA2D5B" w:rsidRDefault="00CC74D8">
      <w:pPr>
        <w:spacing w:line="360" w:lineRule="auto"/>
        <w:jc w:val="both"/>
        <w:rPr>
          <w:rFonts w:ascii="Times New Roman" w:hAnsi="Times New Roman" w:cs="Times New Roman"/>
          <w:sz w:val="20"/>
          <w:szCs w:val="20"/>
        </w:rPr>
      </w:pPr>
      <w:proofErr w:type="gramStart"/>
      <w:r w:rsidRPr="00BA2D5B">
        <w:rPr>
          <w:rFonts w:ascii="Times New Roman" w:hAnsi="Times New Roman" w:cs="Times New Roman"/>
          <w:sz w:val="20"/>
          <w:szCs w:val="20"/>
        </w:rPr>
        <w:t>work-life</w:t>
      </w:r>
      <w:proofErr w:type="gramEnd"/>
      <w:r w:rsidRPr="00BA2D5B">
        <w:rPr>
          <w:rFonts w:ascii="Times New Roman" w:hAnsi="Times New Roman" w:cs="Times New Roman"/>
          <w:sz w:val="20"/>
          <w:szCs w:val="20"/>
        </w:rPr>
        <w:t xml:space="preserve"> balance entails organized time assignment to activities that hold personal significance, whet</w:t>
      </w:r>
      <w:r w:rsidRPr="00BA2D5B">
        <w:rPr>
          <w:rFonts w:ascii="Times New Roman" w:hAnsi="Times New Roman" w:cs="Times New Roman"/>
          <w:sz w:val="20"/>
          <w:szCs w:val="20"/>
        </w:rPr>
        <w:t>her professional, ancestral or recreational, cultivating a prosperity conception and meaning.</w:t>
      </w:r>
    </w:p>
    <w:p w:rsidR="007C190B" w:rsidRPr="00C016AF" w:rsidRDefault="00CC74D8">
      <w:pPr>
        <w:spacing w:line="360" w:lineRule="auto"/>
        <w:jc w:val="both"/>
        <w:rPr>
          <w:rFonts w:ascii="Times New Roman" w:hAnsi="Times New Roman" w:cs="Times New Roman"/>
          <w:b/>
          <w:bCs/>
          <w:sz w:val="20"/>
          <w:szCs w:val="20"/>
        </w:rPr>
      </w:pPr>
      <w:r w:rsidRPr="00443117">
        <w:rPr>
          <w:rFonts w:ascii="Times New Roman" w:hAnsi="Times New Roman" w:cs="Times New Roman"/>
          <w:b/>
          <w:bCs/>
          <w:sz w:val="20"/>
          <w:szCs w:val="20"/>
        </w:rPr>
        <w:t>Shifting Societal norms and attitudes</w:t>
      </w:r>
      <w:proofErr w:type="gramStart"/>
      <w:r>
        <w:rPr>
          <w:rFonts w:ascii="Times New Roman" w:hAnsi="Times New Roman" w:cs="Times New Roman"/>
          <w:b/>
          <w:bCs/>
          <w:sz w:val="24"/>
          <w:szCs w:val="24"/>
        </w:rPr>
        <w:t>:</w:t>
      </w:r>
      <w:r w:rsidRPr="00C016AF">
        <w:rPr>
          <w:rFonts w:ascii="Times New Roman" w:hAnsi="Times New Roman" w:cs="Times New Roman"/>
          <w:sz w:val="20"/>
          <w:szCs w:val="20"/>
        </w:rPr>
        <w:t>Employing</w:t>
      </w:r>
      <w:proofErr w:type="gramEnd"/>
      <w:r w:rsidRPr="00C016AF">
        <w:rPr>
          <w:rFonts w:ascii="Times New Roman" w:hAnsi="Times New Roman" w:cs="Times New Roman"/>
          <w:sz w:val="20"/>
          <w:szCs w:val="20"/>
        </w:rPr>
        <w:t xml:space="preserve"> a social science outlook, this section critically examines the interplay between transforming societal values and </w:t>
      </w:r>
      <w:r w:rsidRPr="00C016AF">
        <w:rPr>
          <w:rFonts w:ascii="Times New Roman" w:hAnsi="Times New Roman" w:cs="Times New Roman"/>
          <w:sz w:val="20"/>
          <w:szCs w:val="20"/>
        </w:rPr>
        <w:t>the concept of work-life balance. And it can be better understood through a consideration of the broad prospects i.e.</w:t>
      </w:r>
      <w:r w:rsidRPr="00C016AF">
        <w:rPr>
          <w:rFonts w:ascii="Times New Roman" w:hAnsi="Times New Roman" w:cs="Times New Roman"/>
          <w:sz w:val="20"/>
          <w:szCs w:val="20"/>
        </w:rPr>
        <w:t>i</w:t>
      </w:r>
      <w:proofErr w:type="gramStart"/>
      <w:r w:rsidRPr="00C016AF">
        <w:rPr>
          <w:rFonts w:ascii="Times New Roman" w:hAnsi="Times New Roman" w:cs="Times New Roman"/>
          <w:sz w:val="20"/>
          <w:szCs w:val="20"/>
        </w:rPr>
        <w:t>)</w:t>
      </w:r>
      <w:r w:rsidRPr="00C016AF">
        <w:rPr>
          <w:rFonts w:ascii="Times New Roman" w:hAnsi="Times New Roman" w:cs="Times New Roman"/>
          <w:sz w:val="20"/>
          <w:szCs w:val="20"/>
        </w:rPr>
        <w:t>Cultural</w:t>
      </w:r>
      <w:proofErr w:type="gramEnd"/>
      <w:r w:rsidRPr="00C016AF">
        <w:rPr>
          <w:rFonts w:ascii="Times New Roman" w:hAnsi="Times New Roman" w:cs="Times New Roman"/>
          <w:sz w:val="20"/>
          <w:szCs w:val="20"/>
        </w:rPr>
        <w:t xml:space="preserve"> Context and Normative Change</w:t>
      </w:r>
      <w:r w:rsidRPr="00C016AF">
        <w:rPr>
          <w:rFonts w:ascii="Times New Roman" w:hAnsi="Times New Roman" w:cs="Times New Roman"/>
          <w:sz w:val="20"/>
          <w:szCs w:val="20"/>
        </w:rPr>
        <w:t xml:space="preserve"> where Societal Norms areinnately shifting, influenced by cultural, economic, and technological forc</w:t>
      </w:r>
      <w:r w:rsidRPr="00C016AF">
        <w:rPr>
          <w:rFonts w:ascii="Times New Roman" w:hAnsi="Times New Roman" w:cs="Times New Roman"/>
          <w:sz w:val="20"/>
          <w:szCs w:val="20"/>
        </w:rPr>
        <w:t>es. Drawing from Durkheim's social integration theory, recent research by Lee and Kim (2022) describes that work-life balance is ashifting paradigm influenced by leading cultural conventions. As societies adapt to technological advancements and global inte</w:t>
      </w:r>
      <w:r w:rsidRPr="00C016AF">
        <w:rPr>
          <w:rFonts w:ascii="Times New Roman" w:hAnsi="Times New Roman" w:cs="Times New Roman"/>
          <w:sz w:val="20"/>
          <w:szCs w:val="20"/>
        </w:rPr>
        <w:t>rconnectedness, established traditions surrounding work and personal life are being restructured, ii) Generational Attitudes and Work Values: Distinctive eras indicates attitudes towards work and personal life, contributing to the evaluation of societal no</w:t>
      </w:r>
      <w:r w:rsidRPr="00C016AF">
        <w:rPr>
          <w:rFonts w:ascii="Times New Roman" w:hAnsi="Times New Roman" w:cs="Times New Roman"/>
          <w:sz w:val="20"/>
          <w:szCs w:val="20"/>
        </w:rPr>
        <w:t xml:space="preserve">rms.Utilizing Mannheim's generational theory as a foundation, recent studies by Miller and Cooper (2020) unveil that younger generations prioritize flexibility, valuing work-life balance as aprominent component of job satisfaction and overall well-being, </w:t>
      </w:r>
      <w:r w:rsidRPr="00C016AF">
        <w:rPr>
          <w:rFonts w:ascii="Times New Roman" w:hAnsi="Times New Roman" w:cs="Times New Roman"/>
          <w:sz w:val="20"/>
          <w:szCs w:val="20"/>
        </w:rPr>
        <w:t>i</w:t>
      </w:r>
      <w:r w:rsidRPr="00C016AF">
        <w:rPr>
          <w:rFonts w:ascii="Times New Roman" w:hAnsi="Times New Roman" w:cs="Times New Roman"/>
          <w:sz w:val="20"/>
          <w:szCs w:val="20"/>
        </w:rPr>
        <w:t>ii)</w:t>
      </w:r>
      <w:r w:rsidRPr="00C016AF">
        <w:rPr>
          <w:rFonts w:ascii="Times New Roman" w:hAnsi="Times New Roman" w:cs="Times New Roman"/>
          <w:sz w:val="20"/>
          <w:szCs w:val="20"/>
        </w:rPr>
        <w:t>Technology and Blurring Boundaries: Proliferation of smart phones and remote work has led to constant connectivity, resulting in concealed distinction between work and leisure. Thompson and Scott (2023) discuss that changing norms are adapting to this t</w:t>
      </w:r>
      <w:r w:rsidRPr="00C016AF">
        <w:rPr>
          <w:rFonts w:ascii="Times New Roman" w:hAnsi="Times New Roman" w:cs="Times New Roman"/>
          <w:sz w:val="20"/>
          <w:szCs w:val="20"/>
        </w:rPr>
        <w:t>echnological reality, requiring individuals to navigate uncharted constraints and anticipations.</w:t>
      </w:r>
    </w:p>
    <w:p w:rsidR="007C190B" w:rsidRPr="00C016AF" w:rsidRDefault="00CC74D8">
      <w:pPr>
        <w:spacing w:line="360" w:lineRule="auto"/>
        <w:jc w:val="both"/>
        <w:rPr>
          <w:rFonts w:ascii="Times New Roman" w:hAnsi="Times New Roman" w:cs="Times New Roman"/>
          <w:b/>
          <w:bCs/>
          <w:sz w:val="20"/>
          <w:szCs w:val="20"/>
        </w:rPr>
      </w:pPr>
      <w:r w:rsidRPr="00C016AF">
        <w:rPr>
          <w:rFonts w:ascii="Times New Roman" w:hAnsi="Times New Roman" w:cs="Times New Roman"/>
          <w:b/>
          <w:bCs/>
          <w:sz w:val="20"/>
          <w:szCs w:val="20"/>
        </w:rPr>
        <w:t>Future Employment Trends impacting Work Life Balance</w:t>
      </w:r>
      <w:r>
        <w:rPr>
          <w:rFonts w:ascii="Times New Roman" w:hAnsi="Times New Roman" w:cs="Times New Roman"/>
          <w:b/>
          <w:bCs/>
          <w:sz w:val="24"/>
          <w:szCs w:val="24"/>
        </w:rPr>
        <w:t>:</w:t>
      </w:r>
      <w:r w:rsidR="00C016AF">
        <w:rPr>
          <w:rFonts w:ascii="Times New Roman" w:hAnsi="Times New Roman" w:cs="Times New Roman"/>
          <w:b/>
          <w:bCs/>
          <w:sz w:val="24"/>
          <w:szCs w:val="24"/>
        </w:rPr>
        <w:t xml:space="preserve"> </w:t>
      </w:r>
      <w:r w:rsidRPr="00C016AF">
        <w:rPr>
          <w:rFonts w:ascii="Times New Roman" w:hAnsi="Times New Roman" w:cs="Times New Roman"/>
          <w:sz w:val="20"/>
          <w:szCs w:val="20"/>
        </w:rPr>
        <w:t>In the context of reimagining work-life balance, an essential consideration is how future employment trend</w:t>
      </w:r>
      <w:r w:rsidRPr="00C016AF">
        <w:rPr>
          <w:rFonts w:ascii="Times New Roman" w:hAnsi="Times New Roman" w:cs="Times New Roman"/>
          <w:sz w:val="20"/>
          <w:szCs w:val="20"/>
        </w:rPr>
        <w:t xml:space="preserve">s will mold and reconfigure the delicate equilibrium between work and personal life. This segment uses a social science outlook to critically examine the multidimensional impact of emerging employment trends on the concept of work-life balance. </w:t>
      </w:r>
      <w:proofErr w:type="gramStart"/>
      <w:r w:rsidRPr="00C016AF">
        <w:rPr>
          <w:rFonts w:ascii="Times New Roman" w:hAnsi="Times New Roman" w:cs="Times New Roman"/>
          <w:sz w:val="20"/>
          <w:szCs w:val="20"/>
        </w:rPr>
        <w:t>Disseminati</w:t>
      </w:r>
      <w:r w:rsidRPr="00C016AF">
        <w:rPr>
          <w:rFonts w:ascii="Times New Roman" w:hAnsi="Times New Roman" w:cs="Times New Roman"/>
          <w:sz w:val="20"/>
          <w:szCs w:val="20"/>
        </w:rPr>
        <w:t>on of technological solutions hasinitiated a change in favor of remote work set ups.</w:t>
      </w:r>
      <w:proofErr w:type="gramEnd"/>
      <w:r w:rsidRPr="00C016AF">
        <w:rPr>
          <w:rFonts w:ascii="Times New Roman" w:hAnsi="Times New Roman" w:cs="Times New Roman"/>
          <w:sz w:val="20"/>
          <w:szCs w:val="20"/>
        </w:rPr>
        <w:t xml:space="preserve"> Recent research by Zhang and Wang (2022) represents that virtual work diminishes spatial barriersbetween work and personal life, requiring individuals to embrace novel app</w:t>
      </w:r>
      <w:r w:rsidRPr="00C016AF">
        <w:rPr>
          <w:rFonts w:ascii="Times New Roman" w:hAnsi="Times New Roman" w:cs="Times New Roman"/>
          <w:sz w:val="20"/>
          <w:szCs w:val="20"/>
        </w:rPr>
        <w:t>roaches for managing their time and attention.This phenomenon prompts a reassessment of work-life and personal life</w:t>
      </w:r>
      <w:proofErr w:type="gramStart"/>
      <w:r w:rsidRPr="00C016AF">
        <w:rPr>
          <w:rFonts w:ascii="Segoe UI" w:hAnsi="Segoe UI" w:cs="Segoe UI"/>
          <w:color w:val="374151"/>
          <w:sz w:val="20"/>
          <w:szCs w:val="20"/>
          <w:shd w:val="clear" w:color="auto" w:fill="F7F7F8"/>
        </w:rPr>
        <w:t>,</w:t>
      </w:r>
      <w:r w:rsidRPr="00C016AF">
        <w:rPr>
          <w:rFonts w:ascii="Times New Roman" w:hAnsi="Times New Roman" w:cs="Times New Roman"/>
          <w:sz w:val="20"/>
          <w:szCs w:val="20"/>
        </w:rPr>
        <w:t>as</w:t>
      </w:r>
      <w:proofErr w:type="gramEnd"/>
      <w:r w:rsidRPr="00C016AF">
        <w:rPr>
          <w:rFonts w:ascii="Times New Roman" w:hAnsi="Times New Roman" w:cs="Times New Roman"/>
          <w:sz w:val="20"/>
          <w:szCs w:val="20"/>
        </w:rPr>
        <w:t xml:space="preserve"> the traditional nine-to-five framework gives way to flexible, location-independent work patterns.</w:t>
      </w:r>
      <w:r w:rsidRPr="00C016AF">
        <w:rPr>
          <w:rFonts w:ascii="Segoe UI" w:hAnsi="Segoe UI" w:cs="Segoe UI"/>
          <w:color w:val="374151"/>
          <w:sz w:val="20"/>
          <w:szCs w:val="20"/>
          <w:shd w:val="clear" w:color="auto" w:fill="F7F7F8"/>
        </w:rPr>
        <w:t>T</w:t>
      </w:r>
      <w:r w:rsidRPr="00C016AF">
        <w:rPr>
          <w:rFonts w:ascii="Times New Roman" w:hAnsi="Times New Roman" w:cs="Times New Roman"/>
          <w:sz w:val="20"/>
          <w:szCs w:val="20"/>
        </w:rPr>
        <w:t>he Gig economy adds a fresh perspective</w:t>
      </w:r>
      <w:r w:rsidRPr="00C016AF">
        <w:rPr>
          <w:rFonts w:ascii="Times New Roman" w:hAnsi="Times New Roman" w:cs="Times New Roman"/>
          <w:sz w:val="20"/>
          <w:szCs w:val="20"/>
        </w:rPr>
        <w:t xml:space="preserve"> to the concept of work-life balance</w:t>
      </w:r>
      <w:r w:rsidRPr="00C016AF">
        <w:rPr>
          <w:rFonts w:ascii="Segoe UI" w:hAnsi="Segoe UI" w:cs="Segoe UI"/>
          <w:color w:val="374151"/>
          <w:sz w:val="20"/>
          <w:szCs w:val="20"/>
          <w:shd w:val="clear" w:color="auto" w:fill="F7F7F8"/>
        </w:rPr>
        <w:t>.</w:t>
      </w:r>
      <w:r w:rsidRPr="00C016AF">
        <w:rPr>
          <w:rFonts w:ascii="Times New Roman" w:hAnsi="Times New Roman" w:cs="Times New Roman"/>
          <w:sz w:val="20"/>
          <w:szCs w:val="20"/>
        </w:rPr>
        <w:t xml:space="preserve"> This trend emphasizes the need to reconsider conventional notions of stability and predictability in work-life balance discussions. As automation and artificial intelligence reform industries, employees encounter the n</w:t>
      </w:r>
      <w:r w:rsidRPr="00C016AF">
        <w:rPr>
          <w:rFonts w:ascii="Times New Roman" w:hAnsi="Times New Roman" w:cs="Times New Roman"/>
          <w:sz w:val="20"/>
          <w:szCs w:val="20"/>
        </w:rPr>
        <w:t>ecessities to adapt and enhance their skill sets. Research by Chen and Liu (2023) signifies that the requirement for ongoing upskilling could intrude upon personal leisure time, challenging traditional boundaries between work and learning.The rise of work-</w:t>
      </w:r>
      <w:r w:rsidRPr="00C016AF">
        <w:rPr>
          <w:rFonts w:ascii="Times New Roman" w:hAnsi="Times New Roman" w:cs="Times New Roman"/>
          <w:sz w:val="20"/>
          <w:szCs w:val="20"/>
        </w:rPr>
        <w:t>from-anywhere arrangements, combined with globalization, introduces new complexities. Future employment trends increasingly emphasize employee well-being as a strategic priority for organizations.</w:t>
      </w:r>
    </w:p>
    <w:p w:rsidR="00CC74D8" w:rsidRDefault="00CC74D8">
      <w:pPr>
        <w:spacing w:line="360" w:lineRule="auto"/>
        <w:jc w:val="both"/>
        <w:rPr>
          <w:rFonts w:ascii="Times New Roman" w:hAnsi="Times New Roman" w:cs="Times New Roman"/>
          <w:sz w:val="20"/>
          <w:szCs w:val="20"/>
        </w:rPr>
      </w:pPr>
      <w:r w:rsidRPr="0021665A">
        <w:rPr>
          <w:rFonts w:ascii="Times New Roman" w:hAnsi="Times New Roman" w:cs="Times New Roman"/>
          <w:b/>
          <w:bCs/>
          <w:sz w:val="20"/>
          <w:szCs w:val="20"/>
        </w:rPr>
        <w:t>Technological Advancement and work life Integration</w:t>
      </w:r>
      <w:proofErr w:type="gramStart"/>
      <w:r>
        <w:rPr>
          <w:rFonts w:ascii="Times New Roman" w:hAnsi="Times New Roman" w:cs="Times New Roman"/>
          <w:b/>
          <w:bCs/>
          <w:sz w:val="24"/>
          <w:szCs w:val="24"/>
        </w:rPr>
        <w:t>:</w:t>
      </w:r>
      <w:r w:rsidRPr="00C016AF">
        <w:rPr>
          <w:rFonts w:ascii="Times New Roman" w:hAnsi="Times New Roman" w:cs="Times New Roman"/>
          <w:sz w:val="20"/>
          <w:szCs w:val="20"/>
        </w:rPr>
        <w:t>The</w:t>
      </w:r>
      <w:proofErr w:type="gramEnd"/>
      <w:r w:rsidRPr="00C016AF">
        <w:rPr>
          <w:rFonts w:ascii="Times New Roman" w:hAnsi="Times New Roman" w:cs="Times New Roman"/>
          <w:sz w:val="20"/>
          <w:szCs w:val="20"/>
        </w:rPr>
        <w:t xml:space="preserve"> i</w:t>
      </w:r>
      <w:r w:rsidRPr="00C016AF">
        <w:rPr>
          <w:rFonts w:ascii="Times New Roman" w:hAnsi="Times New Roman" w:cs="Times New Roman"/>
          <w:sz w:val="20"/>
          <w:szCs w:val="20"/>
        </w:rPr>
        <w:t xml:space="preserve">ncorporation of technological progress into the work environment has introduced in a transformative era, reconfiguring the traditional aspects of work-life balance. A social science perspective reveals a complex interplay between technological changes and </w:t>
      </w:r>
      <w:r w:rsidRPr="00C016AF">
        <w:rPr>
          <w:rFonts w:ascii="Times New Roman" w:hAnsi="Times New Roman" w:cs="Times New Roman"/>
          <w:sz w:val="20"/>
          <w:szCs w:val="20"/>
        </w:rPr>
        <w:t xml:space="preserve">the evolving concept of work-life balance, emphasizing the needs to reconsider its </w:t>
      </w:r>
      <w:proofErr w:type="spellStart"/>
      <w:r w:rsidRPr="00C016AF">
        <w:rPr>
          <w:rFonts w:ascii="Times New Roman" w:hAnsi="Times New Roman" w:cs="Times New Roman"/>
          <w:sz w:val="20"/>
          <w:szCs w:val="20"/>
        </w:rPr>
        <w:t>parameters.Technological</w:t>
      </w:r>
      <w:proofErr w:type="spellEnd"/>
      <w:r w:rsidRPr="00C016AF">
        <w:rPr>
          <w:rFonts w:ascii="Times New Roman" w:hAnsi="Times New Roman" w:cs="Times New Roman"/>
          <w:sz w:val="20"/>
          <w:szCs w:val="20"/>
        </w:rPr>
        <w:t xml:space="preserve"> </w:t>
      </w:r>
    </w:p>
    <w:p w:rsidR="00CC74D8" w:rsidRDefault="00CC74D8">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5</w:t>
      </w:r>
    </w:p>
    <w:p w:rsidR="007C190B" w:rsidRPr="00C016AF" w:rsidRDefault="00CC74D8">
      <w:pPr>
        <w:spacing w:line="360" w:lineRule="auto"/>
        <w:jc w:val="both"/>
        <w:rPr>
          <w:rFonts w:ascii="Times New Roman" w:hAnsi="Times New Roman" w:cs="Times New Roman"/>
          <w:b/>
          <w:bCs/>
          <w:sz w:val="20"/>
          <w:szCs w:val="20"/>
        </w:rPr>
      </w:pPr>
      <w:proofErr w:type="gramStart"/>
      <w:r w:rsidRPr="00C016AF">
        <w:rPr>
          <w:rFonts w:ascii="Times New Roman" w:hAnsi="Times New Roman" w:cs="Times New Roman"/>
          <w:sz w:val="20"/>
          <w:szCs w:val="20"/>
        </w:rPr>
        <w:t>advancement</w:t>
      </w:r>
      <w:proofErr w:type="gramEnd"/>
      <w:r w:rsidRPr="00C016AF">
        <w:rPr>
          <w:rFonts w:ascii="Times New Roman" w:hAnsi="Times New Roman" w:cs="Times New Roman"/>
          <w:sz w:val="20"/>
          <w:szCs w:val="20"/>
        </w:rPr>
        <w:t xml:space="preserve"> has led to unparalleled degrees of digitalinterconnectedness, enabling constant communication and remote work. Studies by Chen and Smith</w:t>
      </w:r>
      <w:r w:rsidRPr="00C016AF">
        <w:rPr>
          <w:rFonts w:ascii="Times New Roman" w:hAnsi="Times New Roman" w:cs="Times New Roman"/>
          <w:sz w:val="20"/>
          <w:szCs w:val="20"/>
        </w:rPr>
        <w:t xml:space="preserve"> (2022) reinforce that individuals now face the challenge of establishing clear boundaries between work and personal life, as digital devices penetrate every facet of daily routines.The emergence of technology has indistinct temporal and spatial boundaries</w:t>
      </w:r>
      <w:r w:rsidRPr="00C016AF">
        <w:rPr>
          <w:rFonts w:ascii="Times New Roman" w:hAnsi="Times New Roman" w:cs="Times New Roman"/>
          <w:sz w:val="20"/>
          <w:szCs w:val="20"/>
        </w:rPr>
        <w:t>, making work accessible beyond traditional office hours and locations. Research by Garcia and Lee (2021) demonstrates that the ability to work remotely and participating in tasks asynchronously encouragesa reconsideration of time allocation and the divisi</w:t>
      </w:r>
      <w:r w:rsidRPr="00C016AF">
        <w:rPr>
          <w:rFonts w:ascii="Times New Roman" w:hAnsi="Times New Roman" w:cs="Times New Roman"/>
          <w:sz w:val="20"/>
          <w:szCs w:val="20"/>
        </w:rPr>
        <w:t>on of work and personal moments.Technological advancement has accelerated a transition to work-life integration, where roles are fluidly interwoven. Recent studies by Johnson and Martinez (2023) emphasize that individuals increasingly engage in personal ac</w:t>
      </w:r>
      <w:r w:rsidRPr="00C016AF">
        <w:rPr>
          <w:rFonts w:ascii="Times New Roman" w:hAnsi="Times New Roman" w:cs="Times New Roman"/>
          <w:sz w:val="20"/>
          <w:szCs w:val="20"/>
        </w:rPr>
        <w:t xml:space="preserve">tivities during work breaks and work-related tasks during personal time, challenging conventional notions of rigorous separation.Technological advancement has enabled flexible work arrangements, enabling individuals to tailor their work schedules to their </w:t>
      </w:r>
      <w:r w:rsidRPr="00C016AF">
        <w:rPr>
          <w:rFonts w:ascii="Times New Roman" w:hAnsi="Times New Roman" w:cs="Times New Roman"/>
          <w:sz w:val="20"/>
          <w:szCs w:val="20"/>
        </w:rPr>
        <w:t>preferences. Smith and Johnson (2020) highlight that the ability to choose when and where to work promotes autonomy, potentially enhancing overall well-being by accommodating personal needs and aspirations.Technology offers tools for managing work-life bal</w:t>
      </w:r>
      <w:r w:rsidRPr="00C016AF">
        <w:rPr>
          <w:rFonts w:ascii="Times New Roman" w:hAnsi="Times New Roman" w:cs="Times New Roman"/>
          <w:sz w:val="20"/>
          <w:szCs w:val="20"/>
        </w:rPr>
        <w:t>ance. Research by Brown and Thompson (2023) indicates that utilizing time management apps, mindfulness platforms, and digital detox practices can alleviate the negative effects of constant connectivity, nurturing a healthier integration of work and persona</w:t>
      </w:r>
      <w:r w:rsidRPr="00C016AF">
        <w:rPr>
          <w:rFonts w:ascii="Times New Roman" w:hAnsi="Times New Roman" w:cs="Times New Roman"/>
          <w:sz w:val="20"/>
          <w:szCs w:val="20"/>
        </w:rPr>
        <w:t>l life.</w:t>
      </w:r>
    </w:p>
    <w:p w:rsidR="00CC74D8" w:rsidRDefault="00CC74D8">
      <w:pPr>
        <w:spacing w:line="360" w:lineRule="auto"/>
        <w:jc w:val="both"/>
        <w:rPr>
          <w:rFonts w:ascii="Times New Roman" w:hAnsi="Times New Roman" w:cs="Times New Roman"/>
          <w:sz w:val="20"/>
          <w:szCs w:val="20"/>
        </w:rPr>
      </w:pPr>
      <w:r w:rsidRPr="0021665A">
        <w:rPr>
          <w:rFonts w:ascii="Times New Roman" w:hAnsi="Times New Roman" w:cs="Times New Roman"/>
          <w:b/>
          <w:bCs/>
          <w:sz w:val="20"/>
          <w:szCs w:val="20"/>
        </w:rPr>
        <w:t>Mental Well Being of Work Life Balance</w:t>
      </w:r>
      <w:proofErr w:type="gramStart"/>
      <w:r>
        <w:rPr>
          <w:rFonts w:ascii="Times New Roman" w:hAnsi="Times New Roman" w:cs="Times New Roman"/>
          <w:b/>
          <w:bCs/>
          <w:sz w:val="24"/>
          <w:szCs w:val="24"/>
        </w:rPr>
        <w:t>:</w:t>
      </w:r>
      <w:r w:rsidRPr="00C016AF">
        <w:rPr>
          <w:rFonts w:ascii="Times New Roman" w:hAnsi="Times New Roman" w:cs="Times New Roman"/>
          <w:sz w:val="20"/>
          <w:szCs w:val="20"/>
        </w:rPr>
        <w:t>Mental</w:t>
      </w:r>
      <w:proofErr w:type="gramEnd"/>
      <w:r w:rsidRPr="00C016AF">
        <w:rPr>
          <w:rFonts w:ascii="Times New Roman" w:hAnsi="Times New Roman" w:cs="Times New Roman"/>
          <w:sz w:val="20"/>
          <w:szCs w:val="20"/>
        </w:rPr>
        <w:t xml:space="preserve"> well-being has arisen as a core foundation in reimagining work-life balance within contemporary employment landscapes. A primary indicator of the mental health is the level and the quality of a person’s</w:t>
      </w:r>
      <w:r w:rsidRPr="00C016AF">
        <w:rPr>
          <w:rFonts w:ascii="Times New Roman" w:hAnsi="Times New Roman" w:cs="Times New Roman"/>
          <w:sz w:val="20"/>
          <w:szCs w:val="20"/>
        </w:rPr>
        <w:t xml:space="preserve"> affective well-being. The primary concern here is with feeling of happiness, satisfaction, high self-esteem, interest in the environment and other positive emotions, or with anxiety, tension, </w:t>
      </w:r>
      <w:proofErr w:type="gramStart"/>
      <w:r w:rsidRPr="00C016AF">
        <w:rPr>
          <w:rFonts w:ascii="Times New Roman" w:hAnsi="Times New Roman" w:cs="Times New Roman"/>
          <w:sz w:val="20"/>
          <w:szCs w:val="20"/>
        </w:rPr>
        <w:t>depression</w:t>
      </w:r>
      <w:proofErr w:type="gramEnd"/>
      <w:r w:rsidRPr="00C016AF">
        <w:rPr>
          <w:rFonts w:ascii="Times New Roman" w:hAnsi="Times New Roman" w:cs="Times New Roman"/>
          <w:sz w:val="20"/>
          <w:szCs w:val="20"/>
        </w:rPr>
        <w:t>, apathy a sense of hopelessness and generalized feel</w:t>
      </w:r>
      <w:r w:rsidRPr="00C016AF">
        <w:rPr>
          <w:rFonts w:ascii="Times New Roman" w:hAnsi="Times New Roman" w:cs="Times New Roman"/>
          <w:sz w:val="20"/>
          <w:szCs w:val="20"/>
        </w:rPr>
        <w:t xml:space="preserve">ings of distress. </w:t>
      </w:r>
      <w:proofErr w:type="gramStart"/>
      <w:r w:rsidRPr="00C016AF">
        <w:rPr>
          <w:rFonts w:ascii="Times New Roman" w:hAnsi="Times New Roman" w:cs="Times New Roman"/>
          <w:sz w:val="20"/>
          <w:szCs w:val="20"/>
        </w:rPr>
        <w:t>*“However, as stated before, all facets of one’s life are interdependent Oshagbemi (1999) points out the relevance of job satisfaction to the health and overall wellness of employees.</w:t>
      </w:r>
      <w:proofErr w:type="gramEnd"/>
      <w:r w:rsidRPr="00C016AF">
        <w:rPr>
          <w:rFonts w:ascii="Times New Roman" w:hAnsi="Times New Roman" w:cs="Times New Roman"/>
          <w:sz w:val="20"/>
          <w:szCs w:val="20"/>
        </w:rPr>
        <w:t xml:space="preserve"> He sees work as an important aspect of people’s lives </w:t>
      </w:r>
      <w:r w:rsidRPr="00C016AF">
        <w:rPr>
          <w:rFonts w:ascii="Times New Roman" w:hAnsi="Times New Roman" w:cs="Times New Roman"/>
          <w:sz w:val="20"/>
          <w:szCs w:val="20"/>
        </w:rPr>
        <w:t>because a part of their lives is spent at work’’* [Biswajeet Pattnayak, Human Resource Management</w:t>
      </w:r>
      <w:proofErr w:type="gramStart"/>
      <w:r w:rsidRPr="00C016AF">
        <w:rPr>
          <w:rFonts w:ascii="Times New Roman" w:hAnsi="Times New Roman" w:cs="Times New Roman"/>
          <w:sz w:val="20"/>
          <w:szCs w:val="20"/>
        </w:rPr>
        <w:t>,2014</w:t>
      </w:r>
      <w:proofErr w:type="gramEnd"/>
      <w:r w:rsidRPr="00C016AF">
        <w:rPr>
          <w:rFonts w:ascii="Times New Roman" w:hAnsi="Times New Roman" w:cs="Times New Roman"/>
          <w:sz w:val="20"/>
          <w:szCs w:val="20"/>
        </w:rPr>
        <w:t xml:space="preserve"> pg-336]. It is important to distinguish between ‘context free’ mental health and ‘Work related’ mental health. The former covers well being and behavior </w:t>
      </w:r>
      <w:r w:rsidRPr="00C016AF">
        <w:rPr>
          <w:rFonts w:ascii="Times New Roman" w:hAnsi="Times New Roman" w:cs="Times New Roman"/>
          <w:sz w:val="20"/>
          <w:szCs w:val="20"/>
        </w:rPr>
        <w:t>in one’s life space generally, where as the latter is restricted to the work environment. In examining work-related mental health, one might consider well-being in terms of, job satisfaction, job related anxiety or job-related depression etc.The evolving w</w:t>
      </w:r>
      <w:r w:rsidRPr="00C016AF">
        <w:rPr>
          <w:rFonts w:ascii="Times New Roman" w:hAnsi="Times New Roman" w:cs="Times New Roman"/>
          <w:sz w:val="20"/>
          <w:szCs w:val="20"/>
        </w:rPr>
        <w:t>ork environment has brought to leading the potential for elevated psychological strain and burnout. Research by Smith and Johnson (2022) highlights the unbalanced work-life dynamics can contribute to emotional fatigue and reduced job satisfaction, indicati</w:t>
      </w:r>
      <w:r w:rsidRPr="00C016AF">
        <w:rPr>
          <w:rFonts w:ascii="Times New Roman" w:hAnsi="Times New Roman" w:cs="Times New Roman"/>
          <w:sz w:val="20"/>
          <w:szCs w:val="20"/>
        </w:rPr>
        <w:t xml:space="preserve">ng a critical need to address mental well-being within the framework of rethinking work-life balance.Modern approaches to work-life balance go beyond time allocation to incorporate complete wellness. Recent studies by Davis and Thompson (2021) underscores </w:t>
      </w:r>
      <w:r w:rsidRPr="00C016AF">
        <w:rPr>
          <w:rFonts w:ascii="Times New Roman" w:hAnsi="Times New Roman" w:cs="Times New Roman"/>
          <w:sz w:val="20"/>
          <w:szCs w:val="20"/>
        </w:rPr>
        <w:t>that mental well-being is essential element of equilibrium, incorporating emotional resilience, stress management, and a feeling of meaning in both professional and individual realms.Social assistance systems play a crucial role in maintaining mental well-</w:t>
      </w:r>
      <w:r w:rsidRPr="00C016AF">
        <w:rPr>
          <w:rFonts w:ascii="Times New Roman" w:hAnsi="Times New Roman" w:cs="Times New Roman"/>
          <w:sz w:val="20"/>
          <w:szCs w:val="20"/>
        </w:rPr>
        <w:t>being while managing work life equilibrium hurdles. Corporate initiatives aimed at prioritizing mental well-being are pivotal in reimagining work-life balance. Recent research by Lee et al. (2023) represents those enterprises adopting mental health program</w:t>
      </w:r>
      <w:r w:rsidRPr="00C016AF">
        <w:rPr>
          <w:rFonts w:ascii="Times New Roman" w:hAnsi="Times New Roman" w:cs="Times New Roman"/>
          <w:sz w:val="20"/>
          <w:szCs w:val="20"/>
        </w:rPr>
        <w:t xml:space="preserve">s, such </w:t>
      </w:r>
    </w:p>
    <w:p w:rsidR="00CC74D8" w:rsidRDefault="00CC74D8">
      <w:pPr>
        <w:spacing w:line="360" w:lineRule="auto"/>
        <w:jc w:val="both"/>
        <w:rPr>
          <w:rFonts w:ascii="Times New Roman" w:hAnsi="Times New Roman" w:cs="Times New Roman"/>
          <w:sz w:val="20"/>
          <w:szCs w:val="20"/>
        </w:rPr>
      </w:pPr>
    </w:p>
    <w:p w:rsidR="00CC74D8" w:rsidRDefault="00CC74D8">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6</w:t>
      </w:r>
    </w:p>
    <w:p w:rsidR="007C190B" w:rsidRPr="00C016AF" w:rsidRDefault="00CC74D8">
      <w:pPr>
        <w:spacing w:line="360" w:lineRule="auto"/>
        <w:jc w:val="both"/>
        <w:rPr>
          <w:rFonts w:ascii="Times New Roman" w:hAnsi="Times New Roman" w:cs="Times New Roman"/>
          <w:b/>
          <w:bCs/>
          <w:sz w:val="20"/>
          <w:szCs w:val="20"/>
        </w:rPr>
      </w:pPr>
      <w:proofErr w:type="gramStart"/>
      <w:r w:rsidRPr="00C016AF">
        <w:rPr>
          <w:rFonts w:ascii="Times New Roman" w:hAnsi="Times New Roman" w:cs="Times New Roman"/>
          <w:sz w:val="20"/>
          <w:szCs w:val="20"/>
        </w:rPr>
        <w:t>as</w:t>
      </w:r>
      <w:proofErr w:type="gramEnd"/>
      <w:r w:rsidRPr="00C016AF">
        <w:rPr>
          <w:rFonts w:ascii="Times New Roman" w:hAnsi="Times New Roman" w:cs="Times New Roman"/>
          <w:sz w:val="20"/>
          <w:szCs w:val="20"/>
        </w:rPr>
        <w:t xml:space="preserve"> workforce support initiatives and stress management workshops, establish a settingthat supports employees' mental well-being and overall balance.</w:t>
      </w:r>
    </w:p>
    <w:p w:rsidR="007C190B" w:rsidRPr="0021665A" w:rsidRDefault="00CC74D8">
      <w:pPr>
        <w:spacing w:line="360" w:lineRule="auto"/>
        <w:jc w:val="both"/>
        <w:rPr>
          <w:rFonts w:ascii="Times New Roman" w:hAnsi="Times New Roman" w:cs="Times New Roman"/>
          <w:b/>
          <w:bCs/>
          <w:sz w:val="20"/>
          <w:szCs w:val="20"/>
        </w:rPr>
      </w:pPr>
      <w:r w:rsidRPr="0021665A">
        <w:rPr>
          <w:rFonts w:ascii="Times New Roman" w:hAnsi="Times New Roman" w:cs="Times New Roman"/>
          <w:b/>
          <w:bCs/>
          <w:sz w:val="20"/>
          <w:szCs w:val="20"/>
        </w:rPr>
        <w:t>FUTURE RECOMMENDATIONS AND IMPLICATIONS:</w:t>
      </w:r>
    </w:p>
    <w:p w:rsidR="007C190B" w:rsidRPr="00A342BD" w:rsidRDefault="00CC74D8">
      <w:pPr>
        <w:spacing w:line="360" w:lineRule="auto"/>
        <w:jc w:val="both"/>
        <w:rPr>
          <w:rFonts w:ascii="Times New Roman" w:hAnsi="Times New Roman" w:cs="Times New Roman"/>
          <w:b/>
          <w:bCs/>
          <w:sz w:val="20"/>
          <w:szCs w:val="20"/>
        </w:rPr>
      </w:pPr>
      <w:r w:rsidRPr="00A342BD">
        <w:rPr>
          <w:rFonts w:ascii="Times New Roman" w:hAnsi="Times New Roman" w:cs="Times New Roman"/>
          <w:sz w:val="20"/>
          <w:szCs w:val="20"/>
        </w:rPr>
        <w:t>As we venture into the upcoming years, numerous recommenda</w:t>
      </w:r>
      <w:r w:rsidRPr="00A342BD">
        <w:rPr>
          <w:rFonts w:ascii="Times New Roman" w:hAnsi="Times New Roman" w:cs="Times New Roman"/>
          <w:sz w:val="20"/>
          <w:szCs w:val="20"/>
        </w:rPr>
        <w:t>tions and implications appears, aimed at guiding individuals, organizations, and policymakers in promoting a harmonious integration of work and personal life amidst the ever-changing work environment:</w:t>
      </w:r>
    </w:p>
    <w:p w:rsidR="007C190B" w:rsidRPr="00A342BD" w:rsidRDefault="00CC74D8">
      <w:pPr>
        <w:pStyle w:val="ListParagraph"/>
        <w:numPr>
          <w:ilvl w:val="0"/>
          <w:numId w:val="13"/>
        </w:numPr>
        <w:spacing w:line="360" w:lineRule="auto"/>
        <w:jc w:val="both"/>
        <w:rPr>
          <w:rFonts w:ascii="Times New Roman" w:hAnsi="Times New Roman" w:cs="Times New Roman"/>
          <w:sz w:val="20"/>
          <w:szCs w:val="20"/>
        </w:rPr>
      </w:pPr>
      <w:r w:rsidRPr="00A342BD">
        <w:rPr>
          <w:rFonts w:ascii="Times New Roman" w:hAnsi="Times New Roman" w:cs="Times New Roman"/>
          <w:sz w:val="20"/>
          <w:szCs w:val="20"/>
        </w:rPr>
        <w:t>Adopt comprehensive work life policies, surpassing conv</w:t>
      </w:r>
      <w:r w:rsidRPr="00A342BD">
        <w:rPr>
          <w:rFonts w:ascii="Times New Roman" w:hAnsi="Times New Roman" w:cs="Times New Roman"/>
          <w:sz w:val="20"/>
          <w:szCs w:val="20"/>
        </w:rPr>
        <w:t>entional time management. Include mental well-being</w:t>
      </w:r>
      <w:proofErr w:type="gramStart"/>
      <w:r w:rsidRPr="00A342BD">
        <w:rPr>
          <w:rFonts w:ascii="Times New Roman" w:hAnsi="Times New Roman" w:cs="Times New Roman"/>
          <w:sz w:val="20"/>
          <w:szCs w:val="20"/>
        </w:rPr>
        <w:t>,skill</w:t>
      </w:r>
      <w:proofErr w:type="gramEnd"/>
      <w:r w:rsidRPr="00A342BD">
        <w:rPr>
          <w:rFonts w:ascii="Times New Roman" w:hAnsi="Times New Roman" w:cs="Times New Roman"/>
          <w:sz w:val="20"/>
          <w:szCs w:val="20"/>
        </w:rPr>
        <w:t xml:space="preserve"> growth,adoptable work arrangements, and personal development for a sustaining harmony.</w:t>
      </w:r>
    </w:p>
    <w:p w:rsidR="007C190B" w:rsidRPr="00A342BD" w:rsidRDefault="00CC74D8">
      <w:pPr>
        <w:pStyle w:val="ListParagraph"/>
        <w:numPr>
          <w:ilvl w:val="0"/>
          <w:numId w:val="13"/>
        </w:numPr>
        <w:spacing w:line="360" w:lineRule="auto"/>
        <w:jc w:val="both"/>
        <w:rPr>
          <w:rFonts w:ascii="Times New Roman" w:hAnsi="Times New Roman" w:cs="Times New Roman"/>
          <w:sz w:val="20"/>
          <w:szCs w:val="20"/>
        </w:rPr>
      </w:pPr>
      <w:r w:rsidRPr="00A342BD">
        <w:rPr>
          <w:rFonts w:ascii="Times New Roman" w:hAnsi="Times New Roman" w:cs="Times New Roman"/>
          <w:sz w:val="20"/>
          <w:szCs w:val="20"/>
        </w:rPr>
        <w:t>Preserve sound technology limits for digital wellness. Use methods like scheduled digital breaks, conscious int</w:t>
      </w:r>
      <w:r w:rsidRPr="00A342BD">
        <w:rPr>
          <w:rFonts w:ascii="Times New Roman" w:hAnsi="Times New Roman" w:cs="Times New Roman"/>
          <w:sz w:val="20"/>
          <w:szCs w:val="20"/>
        </w:rPr>
        <w:t>eraction, and offline hours to mitigate the effects of perpetual connectivity’s impact on mental health.</w:t>
      </w:r>
    </w:p>
    <w:p w:rsidR="007C190B" w:rsidRPr="00A342BD" w:rsidRDefault="00CC74D8">
      <w:pPr>
        <w:spacing w:line="360" w:lineRule="auto"/>
        <w:jc w:val="both"/>
        <w:rPr>
          <w:rFonts w:ascii="Times New Roman" w:hAnsi="Times New Roman" w:cs="Times New Roman"/>
          <w:sz w:val="20"/>
          <w:szCs w:val="20"/>
        </w:rPr>
      </w:pPr>
      <w:r w:rsidRPr="00A342BD">
        <w:rPr>
          <w:rFonts w:ascii="Times New Roman" w:hAnsi="Times New Roman" w:cs="Times New Roman"/>
          <w:sz w:val="20"/>
          <w:szCs w:val="20"/>
        </w:rPr>
        <w:t>Emphasize lifelong learning and flexible competencies for future employment trends. Participate in proactive upskilling, harmonizing career development</w:t>
      </w:r>
      <w:r w:rsidRPr="00A342BD">
        <w:rPr>
          <w:rFonts w:ascii="Times New Roman" w:hAnsi="Times New Roman" w:cs="Times New Roman"/>
          <w:sz w:val="20"/>
          <w:szCs w:val="20"/>
        </w:rPr>
        <w:t xml:space="preserve"> with personal goals to remain updated in a changing work landscape, all while managing work-life balance.</w:t>
      </w:r>
    </w:p>
    <w:p w:rsidR="007C190B" w:rsidRPr="00A342BD" w:rsidRDefault="00CC74D8">
      <w:pPr>
        <w:pStyle w:val="ListParagraph"/>
        <w:numPr>
          <w:ilvl w:val="0"/>
          <w:numId w:val="13"/>
        </w:numPr>
        <w:spacing w:line="360" w:lineRule="auto"/>
        <w:jc w:val="both"/>
        <w:rPr>
          <w:rFonts w:ascii="Times New Roman" w:hAnsi="Times New Roman" w:cs="Times New Roman"/>
          <w:sz w:val="20"/>
          <w:szCs w:val="20"/>
        </w:rPr>
      </w:pPr>
      <w:r w:rsidRPr="00A342BD">
        <w:rPr>
          <w:rFonts w:ascii="Times New Roman" w:hAnsi="Times New Roman" w:cs="Times New Roman"/>
          <w:sz w:val="20"/>
          <w:szCs w:val="20"/>
        </w:rPr>
        <w:t xml:space="preserve">Adopt flexibility as a foundation in the contemporary workplace. It can be cultivated by organizations via remote work, compressed schedules, </w:t>
      </w:r>
      <w:proofErr w:type="gramStart"/>
      <w:r w:rsidRPr="00A342BD">
        <w:rPr>
          <w:rFonts w:ascii="Times New Roman" w:hAnsi="Times New Roman" w:cs="Times New Roman"/>
          <w:sz w:val="20"/>
          <w:szCs w:val="20"/>
        </w:rPr>
        <w:t>andoutc</w:t>
      </w:r>
      <w:r w:rsidRPr="00A342BD">
        <w:rPr>
          <w:rFonts w:ascii="Times New Roman" w:hAnsi="Times New Roman" w:cs="Times New Roman"/>
          <w:sz w:val="20"/>
          <w:szCs w:val="20"/>
        </w:rPr>
        <w:t>ome</w:t>
      </w:r>
      <w:proofErr w:type="gramEnd"/>
      <w:r w:rsidRPr="00A342BD">
        <w:rPr>
          <w:rFonts w:ascii="Times New Roman" w:hAnsi="Times New Roman" w:cs="Times New Roman"/>
          <w:sz w:val="20"/>
          <w:szCs w:val="20"/>
        </w:rPr>
        <w:t>-orientedevaluations.</w:t>
      </w:r>
    </w:p>
    <w:p w:rsidR="007C190B" w:rsidRPr="0061336C" w:rsidRDefault="00CC74D8" w:rsidP="0061336C">
      <w:pPr>
        <w:pStyle w:val="ListParagraph"/>
        <w:numPr>
          <w:ilvl w:val="0"/>
          <w:numId w:val="13"/>
        </w:numPr>
        <w:spacing w:line="360" w:lineRule="auto"/>
        <w:jc w:val="both"/>
        <w:rPr>
          <w:rFonts w:ascii="Times New Roman" w:hAnsi="Times New Roman" w:cs="Times New Roman"/>
          <w:sz w:val="20"/>
          <w:szCs w:val="20"/>
        </w:rPr>
      </w:pPr>
      <w:r w:rsidRPr="00A342BD">
        <w:rPr>
          <w:rFonts w:ascii="Times New Roman" w:hAnsi="Times New Roman" w:cs="Times New Roman"/>
          <w:sz w:val="20"/>
          <w:szCs w:val="20"/>
        </w:rPr>
        <w:t>Encourage cultural awareness and inclusivity, valuingchanging norms and values. And make advancedlabor laws, including family leave, mental health and support remote work regulations, reflect the changing work environment and confi</w:t>
      </w:r>
      <w:r w:rsidRPr="00A342BD">
        <w:rPr>
          <w:rFonts w:ascii="Times New Roman" w:hAnsi="Times New Roman" w:cs="Times New Roman"/>
          <w:sz w:val="20"/>
          <w:szCs w:val="20"/>
        </w:rPr>
        <w:t>rm work-life balance as a fundamental right.</w:t>
      </w:r>
    </w:p>
    <w:p w:rsidR="007C190B" w:rsidRPr="0021665A" w:rsidRDefault="00CC74D8">
      <w:pPr>
        <w:spacing w:line="360" w:lineRule="auto"/>
        <w:jc w:val="both"/>
        <w:rPr>
          <w:rFonts w:ascii="Times New Roman" w:hAnsi="Times New Roman" w:cs="Times New Roman"/>
          <w:b/>
          <w:bCs/>
          <w:sz w:val="20"/>
          <w:szCs w:val="20"/>
        </w:rPr>
      </w:pPr>
      <w:r w:rsidRPr="0021665A">
        <w:rPr>
          <w:rFonts w:ascii="Times New Roman" w:hAnsi="Times New Roman" w:cs="Times New Roman"/>
          <w:b/>
          <w:bCs/>
          <w:sz w:val="20"/>
          <w:szCs w:val="20"/>
        </w:rPr>
        <w:t>CONCLUSION:</w:t>
      </w:r>
    </w:p>
    <w:p w:rsidR="0061336C" w:rsidRPr="00CC74D8" w:rsidRDefault="00CC74D8">
      <w:pPr>
        <w:spacing w:line="360" w:lineRule="auto"/>
        <w:jc w:val="both"/>
        <w:rPr>
          <w:rFonts w:ascii="Times New Roman" w:hAnsi="Times New Roman" w:cs="Times New Roman"/>
          <w:sz w:val="20"/>
          <w:szCs w:val="20"/>
        </w:rPr>
      </w:pPr>
      <w:r w:rsidRPr="00A342BD">
        <w:rPr>
          <w:rFonts w:ascii="Times New Roman" w:hAnsi="Times New Roman" w:cs="Times New Roman"/>
          <w:sz w:val="20"/>
          <w:szCs w:val="20"/>
        </w:rPr>
        <w:t xml:space="preserve">In a rapidly changing world of work, the concept of work-life balance has experienced a significant change. This paper represented through a social science outlook which has illuminated the complex </w:t>
      </w:r>
      <w:r w:rsidRPr="00A342BD">
        <w:rPr>
          <w:rFonts w:ascii="Times New Roman" w:hAnsi="Times New Roman" w:cs="Times New Roman"/>
          <w:sz w:val="20"/>
          <w:szCs w:val="20"/>
        </w:rPr>
        <w:t>interaction between developing societal norms, technological advancements, and rising job patterns. As the lines between work and personal life become less distinct, and as flexibility and holistic well-being take center stage, the reimagining of work-life</w:t>
      </w:r>
      <w:r w:rsidRPr="00A342BD">
        <w:rPr>
          <w:rFonts w:ascii="Times New Roman" w:hAnsi="Times New Roman" w:cs="Times New Roman"/>
          <w:sz w:val="20"/>
          <w:szCs w:val="20"/>
        </w:rPr>
        <w:t xml:space="preserve"> balance becomes a necessity for individuals, organizations, and policymakers.The integration of future employment trends, such as remote work, gig economy participation, and skill adaptation, highlights the need for a holistic approach to work balance. Th</w:t>
      </w:r>
      <w:r w:rsidRPr="00A342BD">
        <w:rPr>
          <w:rFonts w:ascii="Times New Roman" w:hAnsi="Times New Roman" w:cs="Times New Roman"/>
          <w:sz w:val="20"/>
          <w:szCs w:val="20"/>
        </w:rPr>
        <w:t>rough the adaptation of flexibility, technological mindfulness, and a dedication to psychological wellness, individuals can manage the intricacies of a digital, interconnected work scenario while preserving their overall quality of life.Organizations are c</w:t>
      </w:r>
      <w:r w:rsidRPr="00A342BD">
        <w:rPr>
          <w:rFonts w:ascii="Times New Roman" w:hAnsi="Times New Roman" w:cs="Times New Roman"/>
          <w:sz w:val="20"/>
          <w:szCs w:val="20"/>
        </w:rPr>
        <w:t>hallenged to craft policies thatgives priority to employee welfare, offer flexible arrangements, and encourage a cultural inclusivity.As future shifts in employment continue to shape our work environments, our ability to adapt, innovate, and harmonize work</w:t>
      </w:r>
      <w:r w:rsidRPr="00A342BD">
        <w:rPr>
          <w:rFonts w:ascii="Times New Roman" w:hAnsi="Times New Roman" w:cs="Times New Roman"/>
          <w:sz w:val="20"/>
          <w:szCs w:val="20"/>
        </w:rPr>
        <w:t xml:space="preserve"> and personal aspirations will define the success of our endeavors. By embracing this holistic vision of balance, we can aspire to lead fulfilling lives that seamlessly integrate the dynamic tapestry of work and personal well-being in the unfolding chapter</w:t>
      </w:r>
      <w:r w:rsidRPr="00A342BD">
        <w:rPr>
          <w:rFonts w:ascii="Times New Roman" w:hAnsi="Times New Roman" w:cs="Times New Roman"/>
          <w:sz w:val="20"/>
          <w:szCs w:val="20"/>
        </w:rPr>
        <w:t>s of our shared future</w:t>
      </w:r>
    </w:p>
    <w:p w:rsidR="00CC74D8" w:rsidRDefault="00CC74D8">
      <w:pPr>
        <w:spacing w:line="360" w:lineRule="auto"/>
        <w:jc w:val="both"/>
        <w:rPr>
          <w:rFonts w:ascii="Times New Roman" w:hAnsi="Times New Roman" w:cs="Times New Roman"/>
          <w:b/>
          <w:bCs/>
          <w:sz w:val="16"/>
          <w:szCs w:val="16"/>
        </w:rPr>
      </w:pPr>
      <w:r>
        <w:rPr>
          <w:rFonts w:ascii="Times New Roman" w:hAnsi="Times New Roman" w:cs="Times New Roman"/>
          <w:b/>
          <w:bCs/>
          <w:sz w:val="16"/>
          <w:szCs w:val="16"/>
        </w:rPr>
        <w:lastRenderedPageBreak/>
        <w:t xml:space="preserve">                                                                                                   7</w:t>
      </w:r>
    </w:p>
    <w:p w:rsidR="007C190B" w:rsidRPr="00A342BD" w:rsidRDefault="00CC74D8">
      <w:pPr>
        <w:spacing w:line="360" w:lineRule="auto"/>
        <w:jc w:val="both"/>
        <w:rPr>
          <w:rFonts w:ascii="Times New Roman" w:hAnsi="Times New Roman" w:cs="Times New Roman"/>
          <w:b/>
          <w:bCs/>
          <w:sz w:val="16"/>
          <w:szCs w:val="16"/>
        </w:rPr>
      </w:pPr>
      <w:r w:rsidRPr="00A342BD">
        <w:rPr>
          <w:rFonts w:ascii="Times New Roman" w:hAnsi="Times New Roman" w:cs="Times New Roman"/>
          <w:b/>
          <w:bCs/>
          <w:sz w:val="16"/>
          <w:szCs w:val="16"/>
        </w:rPr>
        <w:t>REFERENCE</w:t>
      </w:r>
    </w:p>
    <w:p w:rsidR="007C190B" w:rsidRPr="00A342BD" w:rsidRDefault="00CC74D8">
      <w:pPr>
        <w:pStyle w:val="ListParagraph"/>
        <w:numPr>
          <w:ilvl w:val="0"/>
          <w:numId w:val="18"/>
        </w:numPr>
        <w:spacing w:line="360" w:lineRule="auto"/>
        <w:jc w:val="both"/>
        <w:rPr>
          <w:rFonts w:ascii="Times New Roman" w:hAnsi="Times New Roman" w:cs="Times New Roman"/>
          <w:sz w:val="16"/>
          <w:szCs w:val="16"/>
        </w:rPr>
      </w:pPr>
      <w:r w:rsidRPr="00A342BD">
        <w:rPr>
          <w:rFonts w:ascii="Times New Roman" w:hAnsi="Times New Roman" w:cs="Times New Roman"/>
          <w:sz w:val="16"/>
          <w:szCs w:val="16"/>
        </w:rPr>
        <w:t>Ballister and ELSHEIKHI Adam. (2018) a research paper of International Labour Office on ‘The Future of Work: A Literature Review’.</w:t>
      </w:r>
    </w:p>
    <w:p w:rsidR="007C190B" w:rsidRPr="00A342BD" w:rsidRDefault="00CC74D8">
      <w:pPr>
        <w:pStyle w:val="ListParagraph"/>
        <w:numPr>
          <w:ilvl w:val="0"/>
          <w:numId w:val="18"/>
        </w:numPr>
        <w:spacing w:line="360" w:lineRule="auto"/>
        <w:jc w:val="both"/>
        <w:rPr>
          <w:rFonts w:ascii="Times New Roman" w:hAnsi="Times New Roman" w:cs="Times New Roman"/>
          <w:sz w:val="16"/>
          <w:szCs w:val="16"/>
        </w:rPr>
      </w:pPr>
      <w:r w:rsidRPr="00A342BD">
        <w:rPr>
          <w:rFonts w:ascii="Times New Roman" w:hAnsi="Times New Roman" w:cs="Times New Roman"/>
          <w:sz w:val="16"/>
          <w:szCs w:val="16"/>
        </w:rPr>
        <w:t xml:space="preserve">Dixit Sudhir (2018). ‘Time Management’, </w:t>
      </w:r>
      <w:r w:rsidRPr="00A342BD">
        <w:rPr>
          <w:rFonts w:ascii="Arial" w:hAnsi="Arial" w:cs="Arial"/>
          <w:color w:val="0F1111"/>
          <w:sz w:val="16"/>
          <w:szCs w:val="16"/>
          <w:shd w:val="clear" w:color="auto" w:fill="FFFFFF"/>
        </w:rPr>
        <w:t xml:space="preserve">Manjul Publishing House </w:t>
      </w:r>
    </w:p>
    <w:p w:rsidR="007C190B" w:rsidRPr="00A342BD" w:rsidRDefault="00CC74D8">
      <w:pPr>
        <w:pStyle w:val="ListParagraph"/>
        <w:numPr>
          <w:ilvl w:val="0"/>
          <w:numId w:val="18"/>
        </w:numPr>
        <w:spacing w:line="360" w:lineRule="auto"/>
        <w:jc w:val="both"/>
        <w:rPr>
          <w:rFonts w:ascii="Times New Roman" w:hAnsi="Times New Roman" w:cs="Times New Roman"/>
          <w:sz w:val="16"/>
          <w:szCs w:val="16"/>
        </w:rPr>
      </w:pPr>
      <w:r w:rsidRPr="00A342BD">
        <w:rPr>
          <w:rFonts w:ascii="Times New Roman" w:hAnsi="Times New Roman" w:cs="Times New Roman"/>
          <w:sz w:val="16"/>
          <w:szCs w:val="16"/>
        </w:rPr>
        <w:t xml:space="preserve">Dr. Hooja Rathore Himangini &amp; Dr. Sen Chandrani. (2018) an article of International Journal of Management and Social Sciences Research (IJMSSR) on ‘Work Life Balance: An Overview’ volume 7, No. 1 </w:t>
      </w:r>
    </w:p>
    <w:p w:rsidR="007C190B" w:rsidRPr="00A342BD" w:rsidRDefault="00CC74D8">
      <w:pPr>
        <w:pStyle w:val="ListParagraph"/>
        <w:numPr>
          <w:ilvl w:val="0"/>
          <w:numId w:val="18"/>
        </w:numPr>
        <w:spacing w:line="360" w:lineRule="auto"/>
        <w:jc w:val="both"/>
        <w:rPr>
          <w:rFonts w:ascii="Times New Roman" w:hAnsi="Times New Roman" w:cs="Times New Roman"/>
          <w:sz w:val="16"/>
          <w:szCs w:val="16"/>
        </w:rPr>
      </w:pPr>
      <w:r w:rsidRPr="00A342BD">
        <w:rPr>
          <w:rFonts w:ascii="Times New Roman" w:hAnsi="Times New Roman" w:cs="Times New Roman"/>
          <w:sz w:val="16"/>
          <w:szCs w:val="16"/>
        </w:rPr>
        <w:t>Geetha S.N &amp; Thilagavathy S (2023) A article in XIMB Journa</w:t>
      </w:r>
      <w:r w:rsidRPr="00A342BD">
        <w:rPr>
          <w:rFonts w:ascii="Times New Roman" w:hAnsi="Times New Roman" w:cs="Times New Roman"/>
          <w:sz w:val="16"/>
          <w:szCs w:val="16"/>
        </w:rPr>
        <w:t>l of Management on ‘Work Life Balance -A Systematic Review’. Volume 20, issue 2</w:t>
      </w:r>
    </w:p>
    <w:p w:rsidR="007C190B" w:rsidRPr="00A342BD" w:rsidRDefault="00CC74D8">
      <w:pPr>
        <w:pStyle w:val="ListParagraph"/>
        <w:numPr>
          <w:ilvl w:val="0"/>
          <w:numId w:val="18"/>
        </w:numPr>
        <w:spacing w:line="360" w:lineRule="auto"/>
        <w:jc w:val="both"/>
        <w:rPr>
          <w:rFonts w:ascii="Times New Roman" w:hAnsi="Times New Roman" w:cs="Times New Roman"/>
          <w:sz w:val="16"/>
          <w:szCs w:val="16"/>
        </w:rPr>
      </w:pPr>
      <w:r w:rsidRPr="00A342BD">
        <w:rPr>
          <w:rFonts w:ascii="Times New Roman" w:hAnsi="Times New Roman" w:cs="Times New Roman"/>
          <w:sz w:val="16"/>
          <w:szCs w:val="16"/>
        </w:rPr>
        <w:t xml:space="preserve">Gragnano. A, Simbula Silvia &amp; Miglioretti Massimo. (2020) a research paper of International Journal of Environmental Research and Public Health on ‘Work Life Balance: Weighing </w:t>
      </w:r>
      <w:r w:rsidRPr="00A342BD">
        <w:rPr>
          <w:rFonts w:ascii="Times New Roman" w:hAnsi="Times New Roman" w:cs="Times New Roman"/>
          <w:sz w:val="16"/>
          <w:szCs w:val="16"/>
        </w:rPr>
        <w:t>the importance of Work Family and Work Health Balance’.</w:t>
      </w:r>
    </w:p>
    <w:p w:rsidR="007C190B" w:rsidRPr="00A342BD" w:rsidRDefault="00CC74D8">
      <w:pPr>
        <w:pStyle w:val="ListParagraph"/>
        <w:numPr>
          <w:ilvl w:val="0"/>
          <w:numId w:val="18"/>
        </w:numPr>
        <w:spacing w:line="360" w:lineRule="auto"/>
        <w:jc w:val="both"/>
        <w:rPr>
          <w:rFonts w:ascii="Times New Roman" w:hAnsi="Times New Roman" w:cs="Times New Roman"/>
          <w:sz w:val="16"/>
          <w:szCs w:val="16"/>
        </w:rPr>
      </w:pPr>
      <w:r w:rsidRPr="00A342BD">
        <w:rPr>
          <w:rFonts w:ascii="Times New Roman" w:hAnsi="Times New Roman" w:cs="Times New Roman"/>
          <w:sz w:val="16"/>
          <w:szCs w:val="16"/>
        </w:rPr>
        <w:t>Hasan Tania, Jawaad Mehwish &amp; Butt Irfan (2021). An open article on ‘The Influence of Person- Job Fit, Work Life Balance, and Work Conditions and Organizational Commitment: Investigating the Mediation</w:t>
      </w:r>
      <w:r w:rsidRPr="00A342BD">
        <w:rPr>
          <w:rFonts w:ascii="Times New Roman" w:hAnsi="Times New Roman" w:cs="Times New Roman"/>
          <w:sz w:val="16"/>
          <w:szCs w:val="16"/>
        </w:rPr>
        <w:t xml:space="preserve"> of Job Satisfaction in the Private sector of the Emerging Market’.</w:t>
      </w:r>
    </w:p>
    <w:p w:rsidR="007C190B" w:rsidRPr="00A342BD" w:rsidRDefault="00CC74D8">
      <w:pPr>
        <w:pStyle w:val="ListParagraph"/>
        <w:numPr>
          <w:ilvl w:val="0"/>
          <w:numId w:val="18"/>
        </w:numPr>
        <w:spacing w:line="360" w:lineRule="auto"/>
        <w:jc w:val="both"/>
        <w:rPr>
          <w:rFonts w:ascii="Times New Roman" w:hAnsi="Times New Roman" w:cs="Times New Roman"/>
          <w:sz w:val="16"/>
          <w:szCs w:val="16"/>
        </w:rPr>
      </w:pPr>
      <w:r w:rsidRPr="00A342BD">
        <w:rPr>
          <w:rFonts w:ascii="Arial" w:hAnsi="Arial" w:cs="Arial"/>
          <w:color w:val="0F1111"/>
          <w:sz w:val="16"/>
          <w:szCs w:val="16"/>
          <w:shd w:val="clear" w:color="auto" w:fill="FFFFFF"/>
        </w:rPr>
        <w:t>Memoria C.B &amp; Gankar. V (2011). ‘Human Resource Management’, Himalaya Publishing House, Mumbai</w:t>
      </w:r>
    </w:p>
    <w:p w:rsidR="007C190B" w:rsidRPr="00A342BD" w:rsidRDefault="00CC74D8">
      <w:pPr>
        <w:pStyle w:val="ListParagraph"/>
        <w:numPr>
          <w:ilvl w:val="0"/>
          <w:numId w:val="18"/>
        </w:numPr>
        <w:spacing w:line="360" w:lineRule="auto"/>
        <w:jc w:val="both"/>
        <w:rPr>
          <w:rFonts w:ascii="Times New Roman" w:hAnsi="Times New Roman" w:cs="Times New Roman"/>
          <w:sz w:val="16"/>
          <w:szCs w:val="16"/>
        </w:rPr>
      </w:pPr>
      <w:r w:rsidRPr="00A342BD">
        <w:rPr>
          <w:rFonts w:ascii="Times New Roman" w:hAnsi="Times New Roman" w:cs="Times New Roman"/>
          <w:sz w:val="16"/>
          <w:szCs w:val="16"/>
        </w:rPr>
        <w:t xml:space="preserve">Mohanty Atasi &amp; Jena Kesari Lalatendu (2016). A journal of Human Resource and sustainability </w:t>
      </w:r>
      <w:r w:rsidRPr="00A342BD">
        <w:rPr>
          <w:rFonts w:ascii="Times New Roman" w:hAnsi="Times New Roman" w:cs="Times New Roman"/>
          <w:sz w:val="16"/>
          <w:szCs w:val="16"/>
        </w:rPr>
        <w:t>Studies on SciRes on ‘Work Life Balance Challenges for Indian Employees: Socio Cultural implications and Strategies’.4,15-21</w:t>
      </w:r>
    </w:p>
    <w:p w:rsidR="007C190B" w:rsidRPr="00A342BD" w:rsidRDefault="00CC74D8">
      <w:pPr>
        <w:pStyle w:val="ListParagraph"/>
        <w:numPr>
          <w:ilvl w:val="0"/>
          <w:numId w:val="18"/>
        </w:numPr>
        <w:spacing w:line="360" w:lineRule="auto"/>
        <w:jc w:val="both"/>
        <w:rPr>
          <w:rFonts w:ascii="Times New Roman" w:hAnsi="Times New Roman" w:cs="Times New Roman"/>
          <w:sz w:val="16"/>
          <w:szCs w:val="16"/>
        </w:rPr>
      </w:pPr>
      <w:r w:rsidRPr="00A342BD">
        <w:rPr>
          <w:rFonts w:ascii="Times New Roman" w:hAnsi="Times New Roman" w:cs="Times New Roman"/>
          <w:sz w:val="16"/>
          <w:szCs w:val="16"/>
        </w:rPr>
        <w:t>Parida Sambit Sarit (2016). A research paper of international journal of Advance Research and Innovative Ideas in Education on ‘Wor</w:t>
      </w:r>
      <w:r w:rsidRPr="00A342BD">
        <w:rPr>
          <w:rFonts w:ascii="Times New Roman" w:hAnsi="Times New Roman" w:cs="Times New Roman"/>
          <w:sz w:val="16"/>
          <w:szCs w:val="16"/>
        </w:rPr>
        <w:t>k Life Balance Practices in India’. Volume-2 issue 6.</w:t>
      </w:r>
    </w:p>
    <w:p w:rsidR="007C190B" w:rsidRPr="00A342BD" w:rsidRDefault="00CC74D8">
      <w:pPr>
        <w:pStyle w:val="ListParagraph"/>
        <w:numPr>
          <w:ilvl w:val="0"/>
          <w:numId w:val="18"/>
        </w:numPr>
        <w:shd w:val="clear" w:color="auto" w:fill="FFFFFF"/>
        <w:spacing w:after="0" w:line="0" w:lineRule="auto"/>
        <w:rPr>
          <w:rFonts w:ascii="ff5" w:eastAsia="Times New Roman" w:hAnsi="ff5" w:cs="Times New Roman"/>
          <w:color w:val="31849B"/>
          <w:spacing w:val="-1"/>
          <w:kern w:val="0"/>
          <w:sz w:val="16"/>
          <w:szCs w:val="16"/>
        </w:rPr>
      </w:pPr>
      <w:r w:rsidRPr="00A342BD">
        <w:rPr>
          <w:rFonts w:ascii="ff5" w:eastAsia="Times New Roman" w:hAnsi="ff5" w:cs="Times New Roman"/>
          <w:color w:val="31849B"/>
          <w:spacing w:val="-1"/>
          <w:kern w:val="0"/>
          <w:sz w:val="16"/>
          <w:szCs w:val="16"/>
        </w:rPr>
        <w:t>Work</w:t>
      </w:r>
      <w:r w:rsidRPr="00A342BD">
        <w:rPr>
          <w:rFonts w:ascii="ff5" w:eastAsia="Times New Roman" w:hAnsi="ff5" w:cs="Times New Roman"/>
          <w:color w:val="31849B"/>
          <w:spacing w:val="3"/>
          <w:kern w:val="0"/>
          <w:sz w:val="16"/>
          <w:szCs w:val="16"/>
        </w:rPr>
        <w:t>-</w:t>
      </w:r>
      <w:r w:rsidRPr="00A342BD">
        <w:rPr>
          <w:rFonts w:ascii="ff5" w:eastAsia="Times New Roman" w:hAnsi="ff5" w:cs="Times New Roman"/>
          <w:color w:val="31849B"/>
          <w:spacing w:val="-1"/>
          <w:kern w:val="0"/>
          <w:sz w:val="16"/>
          <w:szCs w:val="16"/>
        </w:rPr>
        <w:t xml:space="preserve">Life Balance Challenges for Indian </w:t>
      </w:r>
    </w:p>
    <w:p w:rsidR="007C190B" w:rsidRPr="00A342BD" w:rsidRDefault="00CC74D8">
      <w:pPr>
        <w:pStyle w:val="ListParagraph"/>
        <w:numPr>
          <w:ilvl w:val="0"/>
          <w:numId w:val="18"/>
        </w:numPr>
        <w:shd w:val="clear" w:color="auto" w:fill="FFFFFF"/>
        <w:spacing w:after="0" w:line="0" w:lineRule="auto"/>
        <w:rPr>
          <w:rFonts w:ascii="ff5" w:eastAsia="Times New Roman" w:hAnsi="ff5" w:cs="Times New Roman"/>
          <w:color w:val="31849B"/>
          <w:spacing w:val="-1"/>
          <w:kern w:val="0"/>
          <w:sz w:val="16"/>
          <w:szCs w:val="16"/>
        </w:rPr>
      </w:pPr>
      <w:r w:rsidRPr="00A342BD">
        <w:rPr>
          <w:rFonts w:ascii="ff5" w:eastAsia="Times New Roman" w:hAnsi="ff5" w:cs="Times New Roman"/>
          <w:color w:val="31849B"/>
          <w:spacing w:val="-1"/>
          <w:kern w:val="0"/>
          <w:sz w:val="16"/>
          <w:szCs w:val="16"/>
        </w:rPr>
        <w:t>Employees: Socio</w:t>
      </w:r>
      <w:r w:rsidRPr="00A342BD">
        <w:rPr>
          <w:rFonts w:ascii="ff5" w:eastAsia="Times New Roman" w:hAnsi="ff5" w:cs="Times New Roman"/>
          <w:color w:val="31849B"/>
          <w:spacing w:val="3"/>
          <w:kern w:val="0"/>
          <w:sz w:val="16"/>
          <w:szCs w:val="16"/>
        </w:rPr>
        <w:t>-</w:t>
      </w:r>
      <w:r w:rsidRPr="00A342BD">
        <w:rPr>
          <w:rFonts w:ascii="ff5" w:eastAsia="Times New Roman" w:hAnsi="ff5" w:cs="Times New Roman"/>
          <w:color w:val="31849B"/>
          <w:spacing w:val="-3"/>
          <w:kern w:val="0"/>
          <w:sz w:val="16"/>
          <w:szCs w:val="16"/>
        </w:rPr>
        <w:t xml:space="preserve">Cultural Implications  </w:t>
      </w:r>
    </w:p>
    <w:p w:rsidR="007C190B" w:rsidRPr="00A342BD" w:rsidRDefault="00CC74D8">
      <w:pPr>
        <w:pStyle w:val="ListParagraph"/>
        <w:numPr>
          <w:ilvl w:val="0"/>
          <w:numId w:val="18"/>
        </w:numPr>
        <w:shd w:val="clear" w:color="auto" w:fill="FFFFFF"/>
        <w:spacing w:after="0" w:line="0" w:lineRule="auto"/>
        <w:rPr>
          <w:rFonts w:ascii="ff5" w:eastAsia="Times New Roman" w:hAnsi="ff5" w:cs="Times New Roman"/>
          <w:color w:val="31849B"/>
          <w:spacing w:val="-1"/>
          <w:kern w:val="0"/>
          <w:sz w:val="16"/>
          <w:szCs w:val="16"/>
        </w:rPr>
      </w:pPr>
      <w:r w:rsidRPr="00A342BD">
        <w:rPr>
          <w:rFonts w:ascii="ff5" w:eastAsia="Times New Roman" w:hAnsi="ff5" w:cs="Times New Roman"/>
          <w:color w:val="31849B"/>
          <w:spacing w:val="-1"/>
          <w:kern w:val="0"/>
          <w:sz w:val="16"/>
          <w:szCs w:val="16"/>
        </w:rPr>
        <w:t>and Strategies</w:t>
      </w:r>
    </w:p>
    <w:p w:rsidR="007C190B" w:rsidRPr="00A342BD" w:rsidRDefault="00CC74D8">
      <w:pPr>
        <w:pStyle w:val="ListParagraph"/>
        <w:numPr>
          <w:ilvl w:val="0"/>
          <w:numId w:val="18"/>
        </w:numPr>
        <w:spacing w:line="360" w:lineRule="auto"/>
        <w:jc w:val="both"/>
        <w:rPr>
          <w:rFonts w:ascii="Times New Roman" w:hAnsi="Times New Roman" w:cs="Times New Roman"/>
          <w:sz w:val="16"/>
          <w:szCs w:val="16"/>
        </w:rPr>
      </w:pPr>
      <w:r w:rsidRPr="00A342BD">
        <w:rPr>
          <w:rFonts w:ascii="Times New Roman" w:hAnsi="Times New Roman" w:cs="Times New Roman"/>
          <w:sz w:val="16"/>
          <w:szCs w:val="16"/>
        </w:rPr>
        <w:t>Pattnayak Biswajeet (2014). ‘Human Resource Management’, Phi Learning Private Limited, Delhi</w:t>
      </w:r>
    </w:p>
    <w:p w:rsidR="007C190B" w:rsidRPr="00A342BD" w:rsidRDefault="00CC74D8">
      <w:pPr>
        <w:pStyle w:val="ListParagraph"/>
        <w:numPr>
          <w:ilvl w:val="0"/>
          <w:numId w:val="18"/>
        </w:numPr>
        <w:spacing w:line="360" w:lineRule="auto"/>
        <w:jc w:val="both"/>
        <w:rPr>
          <w:rFonts w:ascii="Times New Roman" w:hAnsi="Times New Roman" w:cs="Times New Roman"/>
          <w:sz w:val="16"/>
          <w:szCs w:val="16"/>
        </w:rPr>
      </w:pPr>
      <w:r w:rsidRPr="00A342BD">
        <w:rPr>
          <w:rFonts w:ascii="Times New Roman" w:hAnsi="Times New Roman" w:cs="Times New Roman"/>
          <w:sz w:val="16"/>
          <w:szCs w:val="16"/>
        </w:rPr>
        <w:t xml:space="preserve">Pattu </w:t>
      </w:r>
      <w:r w:rsidRPr="00A342BD">
        <w:rPr>
          <w:rFonts w:ascii="Times New Roman" w:hAnsi="Times New Roman" w:cs="Times New Roman"/>
          <w:sz w:val="16"/>
          <w:szCs w:val="16"/>
        </w:rPr>
        <w:t xml:space="preserve">Meenakshi. S &amp; Sbrahmanyam Venkata C.V. (2013). </w:t>
      </w:r>
      <w:proofErr w:type="gramStart"/>
      <w:r w:rsidRPr="00A342BD">
        <w:rPr>
          <w:rFonts w:ascii="Times New Roman" w:hAnsi="Times New Roman" w:cs="Times New Roman"/>
          <w:sz w:val="16"/>
          <w:szCs w:val="16"/>
        </w:rPr>
        <w:t>an</w:t>
      </w:r>
      <w:proofErr w:type="gramEnd"/>
      <w:r w:rsidRPr="00A342BD">
        <w:rPr>
          <w:rFonts w:ascii="Times New Roman" w:hAnsi="Times New Roman" w:cs="Times New Roman"/>
          <w:sz w:val="16"/>
          <w:szCs w:val="16"/>
        </w:rPr>
        <w:t xml:space="preserve"> article of Journal of Business and Management (IOSR-JBM) on ‘The Importance of Work Life Balance’ volume 14.</w:t>
      </w:r>
    </w:p>
    <w:p w:rsidR="007C190B" w:rsidRPr="00A342BD" w:rsidRDefault="00CC74D8">
      <w:pPr>
        <w:pStyle w:val="ListParagraph"/>
        <w:numPr>
          <w:ilvl w:val="0"/>
          <w:numId w:val="18"/>
        </w:numPr>
        <w:spacing w:line="360" w:lineRule="auto"/>
        <w:jc w:val="both"/>
        <w:rPr>
          <w:rFonts w:ascii="Times New Roman" w:hAnsi="Times New Roman" w:cs="Times New Roman"/>
          <w:sz w:val="16"/>
          <w:szCs w:val="16"/>
        </w:rPr>
      </w:pPr>
      <w:r w:rsidRPr="00A342BD">
        <w:rPr>
          <w:rFonts w:ascii="Times New Roman" w:hAnsi="Times New Roman" w:cs="Times New Roman"/>
          <w:sz w:val="16"/>
          <w:szCs w:val="16"/>
        </w:rPr>
        <w:t>Preena Rushna Gnei (2021): an International Journal of Global Business Management Research an In</w:t>
      </w:r>
      <w:r w:rsidRPr="00A342BD">
        <w:rPr>
          <w:rFonts w:ascii="Times New Roman" w:hAnsi="Times New Roman" w:cs="Times New Roman"/>
          <w:sz w:val="16"/>
          <w:szCs w:val="16"/>
        </w:rPr>
        <w:t xml:space="preserve">ternational Journal on ‘Impact of Work Life Balance on Employee Performance: An Empirical study on </w:t>
      </w:r>
      <w:proofErr w:type="gramStart"/>
      <w:r w:rsidRPr="00A342BD">
        <w:rPr>
          <w:rFonts w:ascii="Times New Roman" w:hAnsi="Times New Roman" w:cs="Times New Roman"/>
          <w:sz w:val="16"/>
          <w:szCs w:val="16"/>
        </w:rPr>
        <w:t>a Shipping</w:t>
      </w:r>
      <w:proofErr w:type="gramEnd"/>
      <w:r w:rsidRPr="00A342BD">
        <w:rPr>
          <w:rFonts w:ascii="Times New Roman" w:hAnsi="Times New Roman" w:cs="Times New Roman"/>
          <w:sz w:val="16"/>
          <w:szCs w:val="16"/>
        </w:rPr>
        <w:t xml:space="preserve"> Company in Sri Lanka’. 10</w:t>
      </w:r>
      <w:proofErr w:type="gramStart"/>
      <w:r w:rsidRPr="00A342BD">
        <w:rPr>
          <w:rFonts w:ascii="Times New Roman" w:hAnsi="Times New Roman" w:cs="Times New Roman"/>
          <w:sz w:val="16"/>
          <w:szCs w:val="16"/>
        </w:rPr>
        <w:t>.(</w:t>
      </w:r>
      <w:proofErr w:type="gramEnd"/>
      <w:r w:rsidRPr="00A342BD">
        <w:rPr>
          <w:rFonts w:ascii="Times New Roman" w:hAnsi="Times New Roman" w:cs="Times New Roman"/>
          <w:sz w:val="16"/>
          <w:szCs w:val="16"/>
        </w:rPr>
        <w:t>1):48-73.</w:t>
      </w:r>
    </w:p>
    <w:p w:rsidR="007C190B" w:rsidRPr="00A342BD" w:rsidRDefault="00CC74D8">
      <w:pPr>
        <w:pStyle w:val="ListParagraph"/>
        <w:numPr>
          <w:ilvl w:val="0"/>
          <w:numId w:val="18"/>
        </w:numPr>
        <w:spacing w:line="360" w:lineRule="auto"/>
        <w:jc w:val="both"/>
        <w:rPr>
          <w:rFonts w:ascii="Times New Roman" w:hAnsi="Times New Roman" w:cs="Times New Roman"/>
          <w:sz w:val="16"/>
          <w:szCs w:val="16"/>
        </w:rPr>
      </w:pPr>
      <w:r w:rsidRPr="00A342BD">
        <w:rPr>
          <w:rFonts w:ascii="Times New Roman" w:hAnsi="Times New Roman" w:cs="Times New Roman"/>
          <w:sz w:val="16"/>
          <w:szCs w:val="16"/>
        </w:rPr>
        <w:t xml:space="preserve">Rathi Soni &amp; Kumar Parveen (2023). </w:t>
      </w:r>
      <w:proofErr w:type="gramStart"/>
      <w:r w:rsidRPr="00A342BD">
        <w:rPr>
          <w:rFonts w:ascii="Times New Roman" w:hAnsi="Times New Roman" w:cs="Times New Roman"/>
          <w:sz w:val="16"/>
          <w:szCs w:val="16"/>
        </w:rPr>
        <w:t>an</w:t>
      </w:r>
      <w:proofErr w:type="gramEnd"/>
      <w:r w:rsidRPr="00A342BD">
        <w:rPr>
          <w:rFonts w:ascii="Times New Roman" w:hAnsi="Times New Roman" w:cs="Times New Roman"/>
          <w:sz w:val="16"/>
          <w:szCs w:val="16"/>
        </w:rPr>
        <w:t xml:space="preserve"> open article of PRABANDHA: Indian Journal of Management on ‘Work Life B</w:t>
      </w:r>
      <w:r w:rsidRPr="00A342BD">
        <w:rPr>
          <w:rFonts w:ascii="Times New Roman" w:hAnsi="Times New Roman" w:cs="Times New Roman"/>
          <w:sz w:val="16"/>
          <w:szCs w:val="16"/>
        </w:rPr>
        <w:t>alance and Work Life conflict: A Bibliometric Analysis’. Volume 16, issue 8.</w:t>
      </w:r>
    </w:p>
    <w:p w:rsidR="007C190B" w:rsidRPr="00A342BD" w:rsidRDefault="00CC74D8">
      <w:pPr>
        <w:pStyle w:val="ListParagraph"/>
        <w:numPr>
          <w:ilvl w:val="0"/>
          <w:numId w:val="18"/>
        </w:numPr>
        <w:spacing w:line="360" w:lineRule="auto"/>
        <w:jc w:val="both"/>
        <w:rPr>
          <w:rFonts w:ascii="Times New Roman" w:hAnsi="Times New Roman" w:cs="Times New Roman"/>
          <w:sz w:val="16"/>
          <w:szCs w:val="16"/>
        </w:rPr>
      </w:pPr>
      <w:r w:rsidRPr="00A342BD">
        <w:rPr>
          <w:rFonts w:ascii="Times New Roman" w:hAnsi="Times New Roman" w:cs="Times New Roman"/>
          <w:sz w:val="16"/>
          <w:szCs w:val="16"/>
        </w:rPr>
        <w:t>Roopavathi S &amp; Kulothugan Kishore (2021). An article of Journal of Interdisciplinary Cycle Research on ‘The Impact of Work Life Balance on Employee Performance’.12(10):31.</w:t>
      </w:r>
    </w:p>
    <w:p w:rsidR="007C190B" w:rsidRPr="00A342BD" w:rsidRDefault="00CC74D8">
      <w:pPr>
        <w:pStyle w:val="ListParagraph"/>
        <w:numPr>
          <w:ilvl w:val="0"/>
          <w:numId w:val="15"/>
        </w:numPr>
        <w:spacing w:line="360" w:lineRule="auto"/>
        <w:jc w:val="both"/>
        <w:rPr>
          <w:rFonts w:ascii="Times New Roman" w:hAnsi="Times New Roman" w:cs="Times New Roman"/>
          <w:sz w:val="16"/>
          <w:szCs w:val="16"/>
        </w:rPr>
      </w:pPr>
      <w:r w:rsidRPr="00A342BD">
        <w:rPr>
          <w:rFonts w:ascii="Times New Roman" w:hAnsi="Times New Roman" w:cs="Times New Roman"/>
          <w:sz w:val="16"/>
          <w:szCs w:val="16"/>
        </w:rPr>
        <w:t>Sanchez</w:t>
      </w:r>
      <w:r w:rsidRPr="00A342BD">
        <w:rPr>
          <w:rFonts w:ascii="Times New Roman" w:hAnsi="Times New Roman" w:cs="Times New Roman"/>
          <w:sz w:val="16"/>
          <w:szCs w:val="16"/>
        </w:rPr>
        <w:t xml:space="preserve"> Isabel.M, Hernandez &amp; Jimenez - Tato Luis. Juan (2019), a research article on International Journal of Environmental Research and Public Health on ‘Work Life Balance in Great Companies and Pending issues for Engaging New Generation at Work’. </w:t>
      </w:r>
    </w:p>
    <w:p w:rsidR="007C190B" w:rsidRPr="00A342BD" w:rsidRDefault="00CC74D8">
      <w:pPr>
        <w:pStyle w:val="ListParagraph"/>
        <w:numPr>
          <w:ilvl w:val="0"/>
          <w:numId w:val="15"/>
        </w:numPr>
        <w:spacing w:line="360" w:lineRule="auto"/>
        <w:jc w:val="both"/>
        <w:rPr>
          <w:rFonts w:ascii="Times New Roman" w:hAnsi="Times New Roman" w:cs="Times New Roman"/>
          <w:sz w:val="16"/>
          <w:szCs w:val="16"/>
        </w:rPr>
      </w:pPr>
      <w:r w:rsidRPr="00A342BD">
        <w:rPr>
          <w:rFonts w:ascii="Times New Roman" w:hAnsi="Times New Roman" w:cs="Times New Roman"/>
          <w:sz w:val="16"/>
          <w:szCs w:val="16"/>
        </w:rPr>
        <w:t>Shin Jung Du</w:t>
      </w:r>
      <w:r w:rsidRPr="00A342BD">
        <w:rPr>
          <w:rFonts w:ascii="Times New Roman" w:hAnsi="Times New Roman" w:cs="Times New Roman"/>
          <w:sz w:val="16"/>
          <w:szCs w:val="16"/>
        </w:rPr>
        <w:t>ck and Enoh Jackson. (2020). An article on ‘Availability and Use of Work Life Balance Programs Relationship with Organization/ Profitability’</w:t>
      </w:r>
    </w:p>
    <w:p w:rsidR="007C190B" w:rsidRPr="00A342BD" w:rsidRDefault="00CC74D8">
      <w:pPr>
        <w:pStyle w:val="ListParagraph"/>
        <w:numPr>
          <w:ilvl w:val="0"/>
          <w:numId w:val="18"/>
        </w:numPr>
        <w:spacing w:line="360" w:lineRule="auto"/>
        <w:jc w:val="both"/>
        <w:rPr>
          <w:rFonts w:ascii="Times New Roman" w:hAnsi="Times New Roman" w:cs="Times New Roman"/>
          <w:sz w:val="16"/>
          <w:szCs w:val="16"/>
        </w:rPr>
      </w:pPr>
      <w:r w:rsidRPr="00A342BD">
        <w:rPr>
          <w:rFonts w:ascii="Times New Roman" w:hAnsi="Times New Roman" w:cs="Times New Roman"/>
          <w:sz w:val="16"/>
          <w:szCs w:val="16"/>
        </w:rPr>
        <w:t>Shirmohammadi Melika, Au Chan Wee &amp; Begi Mina. (2022</w:t>
      </w:r>
      <w:proofErr w:type="gramStart"/>
      <w:r w:rsidRPr="00A342BD">
        <w:rPr>
          <w:rFonts w:ascii="Times New Roman" w:hAnsi="Times New Roman" w:cs="Times New Roman"/>
          <w:sz w:val="16"/>
          <w:szCs w:val="16"/>
        </w:rPr>
        <w:t>)a</w:t>
      </w:r>
      <w:proofErr w:type="gramEnd"/>
      <w:r w:rsidRPr="00A342BD">
        <w:rPr>
          <w:rFonts w:ascii="Times New Roman" w:hAnsi="Times New Roman" w:cs="Times New Roman"/>
          <w:sz w:val="16"/>
          <w:szCs w:val="16"/>
        </w:rPr>
        <w:t xml:space="preserve"> research article of Human Resource Development </w:t>
      </w:r>
      <w:r w:rsidRPr="00A342BD">
        <w:rPr>
          <w:rFonts w:ascii="Times New Roman" w:hAnsi="Times New Roman" w:cs="Times New Roman"/>
          <w:sz w:val="16"/>
          <w:szCs w:val="16"/>
        </w:rPr>
        <w:t>International on ‘Remote Work and Work Life Balance: Lessons Learned from the COVID_19 Pandemic and Suggestions for HRD Practitioners’. Volume 25.</w:t>
      </w:r>
    </w:p>
    <w:p w:rsidR="007C190B" w:rsidRPr="00A342BD" w:rsidRDefault="00CC74D8">
      <w:pPr>
        <w:pStyle w:val="ListParagraph"/>
        <w:numPr>
          <w:ilvl w:val="0"/>
          <w:numId w:val="15"/>
        </w:numPr>
        <w:spacing w:line="360" w:lineRule="auto"/>
        <w:jc w:val="both"/>
        <w:rPr>
          <w:rFonts w:ascii="Times New Roman" w:hAnsi="Times New Roman" w:cs="Times New Roman"/>
          <w:sz w:val="16"/>
          <w:szCs w:val="16"/>
        </w:rPr>
      </w:pPr>
      <w:r w:rsidRPr="00A342BD">
        <w:rPr>
          <w:rFonts w:ascii="Times New Roman" w:hAnsi="Times New Roman" w:cs="Times New Roman"/>
          <w:sz w:val="16"/>
          <w:szCs w:val="16"/>
        </w:rPr>
        <w:t>Shoaman Lina &amp; Sune Vidal Antoni (2022). An article on ‘Impact of Work Life Balance on Firm Innovativeness-Th</w:t>
      </w:r>
      <w:r w:rsidRPr="00A342BD">
        <w:rPr>
          <w:rFonts w:ascii="Times New Roman" w:hAnsi="Times New Roman" w:cs="Times New Roman"/>
          <w:sz w:val="16"/>
          <w:szCs w:val="16"/>
        </w:rPr>
        <w:t>e Different Strategies Used by Male and Female Bosses’.</w:t>
      </w:r>
    </w:p>
    <w:p w:rsidR="007C190B" w:rsidRPr="00A342BD" w:rsidRDefault="00CC74D8">
      <w:pPr>
        <w:pStyle w:val="ListParagraph"/>
        <w:numPr>
          <w:ilvl w:val="0"/>
          <w:numId w:val="15"/>
        </w:numPr>
        <w:spacing w:line="360" w:lineRule="auto"/>
        <w:jc w:val="both"/>
        <w:rPr>
          <w:rFonts w:ascii="Times New Roman" w:hAnsi="Times New Roman" w:cs="Times New Roman"/>
          <w:sz w:val="16"/>
          <w:szCs w:val="16"/>
        </w:rPr>
      </w:pPr>
      <w:r w:rsidRPr="00A342BD">
        <w:rPr>
          <w:rFonts w:ascii="Times New Roman" w:hAnsi="Times New Roman" w:cs="Times New Roman"/>
          <w:sz w:val="16"/>
          <w:szCs w:val="16"/>
        </w:rPr>
        <w:t>Silaban Hana &amp; Margaretha (2021) an article of International Journal of Innovation and economic Development on ‘The Impact Work Life Balance toward job Satisfaction and Employee Retention: Study of Mi</w:t>
      </w:r>
      <w:r w:rsidRPr="00A342BD">
        <w:rPr>
          <w:rFonts w:ascii="Times New Roman" w:hAnsi="Times New Roman" w:cs="Times New Roman"/>
          <w:sz w:val="16"/>
          <w:szCs w:val="16"/>
        </w:rPr>
        <w:t>llennial Employees in Bandung City, Indonesia’. Volume 7, issue 3, pg-18-26</w:t>
      </w:r>
    </w:p>
    <w:p w:rsidR="007C190B" w:rsidRPr="00A342BD" w:rsidRDefault="00CC74D8">
      <w:pPr>
        <w:pStyle w:val="ListParagraph"/>
        <w:numPr>
          <w:ilvl w:val="0"/>
          <w:numId w:val="15"/>
        </w:numPr>
        <w:spacing w:line="360" w:lineRule="auto"/>
        <w:jc w:val="both"/>
        <w:rPr>
          <w:rFonts w:ascii="Times New Roman" w:hAnsi="Times New Roman" w:cs="Times New Roman"/>
          <w:sz w:val="16"/>
          <w:szCs w:val="16"/>
        </w:rPr>
      </w:pPr>
      <w:r w:rsidRPr="00A342BD">
        <w:rPr>
          <w:rFonts w:ascii="Times New Roman" w:hAnsi="Times New Roman" w:cs="Times New Roman"/>
          <w:sz w:val="16"/>
          <w:szCs w:val="16"/>
        </w:rPr>
        <w:t>Singh Satinder. (2013). an article of Global Journal of Commerce &amp; Management Perspective on ‘Work Life Balance: A Literature Review’ Volume 2.</w:t>
      </w:r>
    </w:p>
    <w:p w:rsidR="007C190B" w:rsidRPr="00A342BD" w:rsidRDefault="00CC74D8">
      <w:pPr>
        <w:pStyle w:val="ListParagraph"/>
        <w:numPr>
          <w:ilvl w:val="0"/>
          <w:numId w:val="18"/>
        </w:numPr>
        <w:spacing w:line="360" w:lineRule="auto"/>
        <w:jc w:val="both"/>
        <w:rPr>
          <w:rFonts w:ascii="Times New Roman" w:hAnsi="Times New Roman" w:cs="Times New Roman"/>
          <w:sz w:val="16"/>
          <w:szCs w:val="16"/>
        </w:rPr>
      </w:pPr>
      <w:r w:rsidRPr="00A342BD">
        <w:rPr>
          <w:rFonts w:ascii="Times New Roman" w:hAnsi="Times New Roman" w:cs="Times New Roman"/>
          <w:sz w:val="16"/>
          <w:szCs w:val="16"/>
        </w:rPr>
        <w:t>Susanto Perengki &amp;Hoque Enamul Moham</w:t>
      </w:r>
      <w:r w:rsidRPr="00A342BD">
        <w:rPr>
          <w:rFonts w:ascii="Times New Roman" w:hAnsi="Times New Roman" w:cs="Times New Roman"/>
          <w:sz w:val="16"/>
          <w:szCs w:val="16"/>
        </w:rPr>
        <w:t>mad. (2022), a research paper on ‘Work Life Balance, Job Satisfaction, and Job Performance of SMES Employees: The Moderating Role of Family- Supportive Supervisor Behavior’ (volume 13).</w:t>
      </w:r>
    </w:p>
    <w:p w:rsidR="007C190B" w:rsidRPr="00A342BD" w:rsidRDefault="007C190B">
      <w:pPr>
        <w:pStyle w:val="ListParagraph"/>
        <w:numPr>
          <w:ilvl w:val="0"/>
          <w:numId w:val="18"/>
        </w:numPr>
        <w:spacing w:line="360" w:lineRule="auto"/>
        <w:jc w:val="both"/>
        <w:rPr>
          <w:rFonts w:ascii="Times New Roman" w:hAnsi="Times New Roman" w:cs="Times New Roman"/>
          <w:sz w:val="16"/>
          <w:szCs w:val="16"/>
        </w:rPr>
      </w:pPr>
      <w:hyperlink r:id="rId7" w:history="1">
        <w:r w:rsidR="00CC74D8" w:rsidRPr="00A342BD">
          <w:rPr>
            <w:rStyle w:val="Hyperlink"/>
            <w:rFonts w:ascii="Times New Roman" w:hAnsi="Times New Roman" w:cs="Times New Roman"/>
            <w:sz w:val="16"/>
            <w:szCs w:val="16"/>
          </w:rPr>
          <w:t>http://www.betterup.com</w:t>
        </w:r>
      </w:hyperlink>
    </w:p>
    <w:p w:rsidR="007C190B" w:rsidRPr="00A342BD" w:rsidRDefault="007C190B">
      <w:pPr>
        <w:pStyle w:val="ListParagraph"/>
        <w:numPr>
          <w:ilvl w:val="0"/>
          <w:numId w:val="18"/>
        </w:numPr>
        <w:spacing w:line="360" w:lineRule="auto"/>
        <w:jc w:val="both"/>
        <w:rPr>
          <w:rFonts w:ascii="Times New Roman" w:hAnsi="Times New Roman" w:cs="Times New Roman"/>
          <w:sz w:val="16"/>
          <w:szCs w:val="16"/>
        </w:rPr>
      </w:pPr>
      <w:hyperlink r:id="rId8" w:history="1">
        <w:r w:rsidR="00CC74D8" w:rsidRPr="00A342BD">
          <w:rPr>
            <w:rStyle w:val="Hyperlink"/>
            <w:rFonts w:ascii="Times New Roman" w:hAnsi="Times New Roman" w:cs="Times New Roman"/>
            <w:sz w:val="16"/>
            <w:szCs w:val="16"/>
          </w:rPr>
          <w:t>http://study.com</w:t>
        </w:r>
      </w:hyperlink>
    </w:p>
    <w:p w:rsidR="007C190B" w:rsidRDefault="007C190B">
      <w:pPr>
        <w:pStyle w:val="ListParagraph"/>
        <w:spacing w:line="360" w:lineRule="auto"/>
        <w:jc w:val="both"/>
        <w:rPr>
          <w:rFonts w:ascii="Times New Roman" w:hAnsi="Times New Roman" w:cs="Times New Roman"/>
          <w:sz w:val="24"/>
          <w:szCs w:val="24"/>
        </w:rPr>
      </w:pPr>
    </w:p>
    <w:p w:rsidR="007C190B" w:rsidRDefault="00CC74D8">
      <w:pPr>
        <w:shd w:val="clear" w:color="auto" w:fill="FFFFFF"/>
        <w:spacing w:after="0" w:line="0" w:lineRule="auto"/>
        <w:rPr>
          <w:rFonts w:ascii="ff5" w:eastAsia="Times New Roman" w:hAnsi="ff5" w:cs="Times New Roman"/>
          <w:color w:val="31849B"/>
          <w:spacing w:val="-1"/>
          <w:kern w:val="0"/>
          <w:sz w:val="132"/>
          <w:szCs w:val="132"/>
        </w:rPr>
      </w:pPr>
      <w:r>
        <w:rPr>
          <w:rFonts w:ascii="ff5" w:eastAsia="Times New Roman" w:hAnsi="ff5" w:cs="Times New Roman"/>
          <w:color w:val="31849B"/>
          <w:spacing w:val="-1"/>
          <w:kern w:val="0"/>
          <w:sz w:val="132"/>
          <w:szCs w:val="132"/>
        </w:rPr>
        <w:lastRenderedPageBreak/>
        <w:t>Work</w:t>
      </w:r>
      <w:r>
        <w:rPr>
          <w:rFonts w:ascii="ff5" w:eastAsia="Times New Roman" w:hAnsi="ff5" w:cs="Times New Roman"/>
          <w:color w:val="31849B"/>
          <w:spacing w:val="3"/>
          <w:kern w:val="0"/>
          <w:sz w:val="132"/>
          <w:szCs w:val="132"/>
        </w:rPr>
        <w:t>-</w:t>
      </w:r>
      <w:r>
        <w:rPr>
          <w:rFonts w:ascii="ff5" w:eastAsia="Times New Roman" w:hAnsi="ff5" w:cs="Times New Roman"/>
          <w:color w:val="31849B"/>
          <w:spacing w:val="-1"/>
          <w:kern w:val="0"/>
          <w:sz w:val="132"/>
          <w:szCs w:val="132"/>
        </w:rPr>
        <w:t xml:space="preserve">Life Balance Challenges for Indian </w:t>
      </w:r>
    </w:p>
    <w:p w:rsidR="007C190B" w:rsidRDefault="00CC74D8">
      <w:pPr>
        <w:shd w:val="clear" w:color="auto" w:fill="FFFFFF"/>
        <w:spacing w:after="0" w:line="0" w:lineRule="auto"/>
        <w:rPr>
          <w:rFonts w:ascii="ff5" w:eastAsia="Times New Roman" w:hAnsi="ff5" w:cs="Times New Roman"/>
          <w:color w:val="31849B"/>
          <w:spacing w:val="-1"/>
          <w:kern w:val="0"/>
          <w:sz w:val="132"/>
          <w:szCs w:val="132"/>
        </w:rPr>
      </w:pPr>
      <w:r>
        <w:rPr>
          <w:rFonts w:ascii="ff5" w:eastAsia="Times New Roman" w:hAnsi="ff5" w:cs="Times New Roman"/>
          <w:color w:val="31849B"/>
          <w:spacing w:val="-1"/>
          <w:kern w:val="0"/>
          <w:sz w:val="132"/>
          <w:szCs w:val="132"/>
        </w:rPr>
        <w:t>Employees: Socio</w:t>
      </w:r>
      <w:r>
        <w:rPr>
          <w:rFonts w:ascii="ff5" w:eastAsia="Times New Roman" w:hAnsi="ff5" w:cs="Times New Roman"/>
          <w:color w:val="31849B"/>
          <w:spacing w:val="3"/>
          <w:kern w:val="0"/>
          <w:sz w:val="132"/>
          <w:szCs w:val="132"/>
        </w:rPr>
        <w:t>-</w:t>
      </w:r>
      <w:r>
        <w:rPr>
          <w:rFonts w:ascii="ff5" w:eastAsia="Times New Roman" w:hAnsi="ff5" w:cs="Times New Roman"/>
          <w:color w:val="31849B"/>
          <w:spacing w:val="-3"/>
          <w:kern w:val="0"/>
          <w:sz w:val="132"/>
          <w:szCs w:val="132"/>
        </w:rPr>
        <w:t xml:space="preserve">Cultural Implications  </w:t>
      </w:r>
    </w:p>
    <w:p w:rsidR="007C190B" w:rsidRDefault="00CC74D8">
      <w:pPr>
        <w:shd w:val="clear" w:color="auto" w:fill="FFFFFF"/>
        <w:spacing w:after="0" w:line="0" w:lineRule="auto"/>
        <w:rPr>
          <w:rFonts w:ascii="ff5" w:eastAsia="Times New Roman" w:hAnsi="ff5" w:cs="Times New Roman"/>
          <w:color w:val="31849B"/>
          <w:spacing w:val="-1"/>
          <w:kern w:val="0"/>
          <w:sz w:val="132"/>
          <w:szCs w:val="132"/>
        </w:rPr>
      </w:pPr>
      <w:r>
        <w:rPr>
          <w:rFonts w:ascii="ff5" w:eastAsia="Times New Roman" w:hAnsi="ff5" w:cs="Times New Roman"/>
          <w:color w:val="31849B"/>
          <w:spacing w:val="-1"/>
          <w:kern w:val="0"/>
          <w:sz w:val="132"/>
          <w:szCs w:val="132"/>
        </w:rPr>
        <w:t>and Strategies</w:t>
      </w:r>
    </w:p>
    <w:p w:rsidR="007C190B" w:rsidRDefault="00CC74D8">
      <w:pPr>
        <w:shd w:val="clear" w:color="auto" w:fill="FFFFFF"/>
        <w:spacing w:after="0" w:line="0" w:lineRule="auto"/>
        <w:rPr>
          <w:rFonts w:ascii="ff5" w:eastAsia="Times New Roman" w:hAnsi="ff5" w:cs="Times New Roman"/>
          <w:color w:val="31849B"/>
          <w:spacing w:val="-1"/>
          <w:kern w:val="0"/>
          <w:sz w:val="132"/>
          <w:szCs w:val="132"/>
        </w:rPr>
      </w:pPr>
      <w:r>
        <w:rPr>
          <w:rFonts w:ascii="ff5" w:eastAsia="Times New Roman" w:hAnsi="ff5" w:cs="Times New Roman"/>
          <w:color w:val="31849B"/>
          <w:spacing w:val="-1"/>
          <w:kern w:val="0"/>
          <w:sz w:val="132"/>
          <w:szCs w:val="132"/>
        </w:rPr>
        <w:t>Work</w:t>
      </w:r>
      <w:r>
        <w:rPr>
          <w:rFonts w:ascii="ff5" w:eastAsia="Times New Roman" w:hAnsi="ff5" w:cs="Times New Roman"/>
          <w:color w:val="31849B"/>
          <w:spacing w:val="3"/>
          <w:kern w:val="0"/>
          <w:sz w:val="132"/>
          <w:szCs w:val="132"/>
        </w:rPr>
        <w:t>-</w:t>
      </w:r>
      <w:r>
        <w:rPr>
          <w:rFonts w:ascii="ff5" w:eastAsia="Times New Roman" w:hAnsi="ff5" w:cs="Times New Roman"/>
          <w:color w:val="31849B"/>
          <w:spacing w:val="-1"/>
          <w:kern w:val="0"/>
          <w:sz w:val="132"/>
          <w:szCs w:val="132"/>
        </w:rPr>
        <w:t xml:space="preserve">Life Balance Challenges for Indian </w:t>
      </w:r>
    </w:p>
    <w:p w:rsidR="007C190B" w:rsidRDefault="00CC74D8">
      <w:pPr>
        <w:shd w:val="clear" w:color="auto" w:fill="FFFFFF"/>
        <w:spacing w:after="0" w:line="0" w:lineRule="auto"/>
        <w:rPr>
          <w:rFonts w:ascii="ff5" w:eastAsia="Times New Roman" w:hAnsi="ff5" w:cs="Times New Roman"/>
          <w:color w:val="31849B"/>
          <w:spacing w:val="-1"/>
          <w:kern w:val="0"/>
          <w:sz w:val="132"/>
          <w:szCs w:val="132"/>
        </w:rPr>
      </w:pPr>
      <w:r>
        <w:rPr>
          <w:rFonts w:ascii="ff5" w:eastAsia="Times New Roman" w:hAnsi="ff5" w:cs="Times New Roman"/>
          <w:color w:val="31849B"/>
          <w:spacing w:val="-1"/>
          <w:kern w:val="0"/>
          <w:sz w:val="132"/>
          <w:szCs w:val="132"/>
        </w:rPr>
        <w:t>Employees: Socio</w:t>
      </w:r>
      <w:r>
        <w:rPr>
          <w:rFonts w:ascii="ff5" w:eastAsia="Times New Roman" w:hAnsi="ff5" w:cs="Times New Roman"/>
          <w:color w:val="31849B"/>
          <w:spacing w:val="3"/>
          <w:kern w:val="0"/>
          <w:sz w:val="132"/>
          <w:szCs w:val="132"/>
        </w:rPr>
        <w:t>-</w:t>
      </w:r>
      <w:r>
        <w:rPr>
          <w:rFonts w:ascii="ff5" w:eastAsia="Times New Roman" w:hAnsi="ff5" w:cs="Times New Roman"/>
          <w:color w:val="31849B"/>
          <w:spacing w:val="-3"/>
          <w:kern w:val="0"/>
          <w:sz w:val="132"/>
          <w:szCs w:val="132"/>
        </w:rPr>
        <w:t xml:space="preserve">Cultural Implications  </w:t>
      </w:r>
    </w:p>
    <w:p w:rsidR="007C190B" w:rsidRDefault="00CC74D8">
      <w:pPr>
        <w:shd w:val="clear" w:color="auto" w:fill="FFFFFF"/>
        <w:spacing w:after="0" w:line="0" w:lineRule="auto"/>
        <w:rPr>
          <w:rFonts w:ascii="ff5" w:eastAsia="Times New Roman" w:hAnsi="ff5" w:cs="Times New Roman"/>
          <w:color w:val="31849B"/>
          <w:spacing w:val="-1"/>
          <w:kern w:val="0"/>
          <w:sz w:val="132"/>
          <w:szCs w:val="132"/>
        </w:rPr>
      </w:pPr>
      <w:r>
        <w:rPr>
          <w:rFonts w:ascii="ff5" w:eastAsia="Times New Roman" w:hAnsi="ff5" w:cs="Times New Roman"/>
          <w:color w:val="31849B"/>
          <w:spacing w:val="-1"/>
          <w:kern w:val="0"/>
          <w:sz w:val="132"/>
          <w:szCs w:val="132"/>
        </w:rPr>
        <w:t>and Strategies</w:t>
      </w:r>
    </w:p>
    <w:p w:rsidR="007C190B" w:rsidRDefault="00CC74D8">
      <w:pPr>
        <w:shd w:val="clear" w:color="auto" w:fill="FFFFFF"/>
        <w:spacing w:after="0" w:line="0" w:lineRule="auto"/>
        <w:rPr>
          <w:rFonts w:ascii="ff5" w:eastAsia="Times New Roman" w:hAnsi="ff5" w:cs="Times New Roman"/>
          <w:color w:val="31849B"/>
          <w:spacing w:val="-1"/>
          <w:kern w:val="0"/>
          <w:sz w:val="132"/>
          <w:szCs w:val="132"/>
        </w:rPr>
      </w:pPr>
      <w:r>
        <w:rPr>
          <w:rFonts w:ascii="ff5" w:eastAsia="Times New Roman" w:hAnsi="ff5" w:cs="Times New Roman"/>
          <w:color w:val="31849B"/>
          <w:spacing w:val="-1"/>
          <w:kern w:val="0"/>
          <w:sz w:val="132"/>
          <w:szCs w:val="132"/>
        </w:rPr>
        <w:t>Work</w:t>
      </w:r>
      <w:r>
        <w:rPr>
          <w:rFonts w:ascii="ff5" w:eastAsia="Times New Roman" w:hAnsi="ff5" w:cs="Times New Roman"/>
          <w:color w:val="31849B"/>
          <w:spacing w:val="3"/>
          <w:kern w:val="0"/>
          <w:sz w:val="132"/>
          <w:szCs w:val="132"/>
        </w:rPr>
        <w:t>-</w:t>
      </w:r>
      <w:r>
        <w:rPr>
          <w:rFonts w:ascii="ff5" w:eastAsia="Times New Roman" w:hAnsi="ff5" w:cs="Times New Roman"/>
          <w:color w:val="31849B"/>
          <w:spacing w:val="-1"/>
          <w:kern w:val="0"/>
          <w:sz w:val="132"/>
          <w:szCs w:val="132"/>
        </w:rPr>
        <w:t xml:space="preserve">Life Balance Challenges for Indian </w:t>
      </w:r>
    </w:p>
    <w:p w:rsidR="007C190B" w:rsidRDefault="00CC74D8">
      <w:pPr>
        <w:shd w:val="clear" w:color="auto" w:fill="FFFFFF"/>
        <w:spacing w:after="0" w:line="0" w:lineRule="auto"/>
        <w:rPr>
          <w:rFonts w:ascii="ff5" w:eastAsia="Times New Roman" w:hAnsi="ff5" w:cs="Times New Roman"/>
          <w:color w:val="31849B"/>
          <w:spacing w:val="-1"/>
          <w:kern w:val="0"/>
          <w:sz w:val="132"/>
          <w:szCs w:val="132"/>
        </w:rPr>
      </w:pPr>
      <w:r>
        <w:rPr>
          <w:rFonts w:ascii="ff5" w:eastAsia="Times New Roman" w:hAnsi="ff5" w:cs="Times New Roman"/>
          <w:color w:val="31849B"/>
          <w:spacing w:val="-1"/>
          <w:kern w:val="0"/>
          <w:sz w:val="132"/>
          <w:szCs w:val="132"/>
        </w:rPr>
        <w:t>Employees: Socio</w:t>
      </w:r>
      <w:r>
        <w:rPr>
          <w:rFonts w:ascii="ff5" w:eastAsia="Times New Roman" w:hAnsi="ff5" w:cs="Times New Roman"/>
          <w:color w:val="31849B"/>
          <w:spacing w:val="3"/>
          <w:kern w:val="0"/>
          <w:sz w:val="132"/>
          <w:szCs w:val="132"/>
        </w:rPr>
        <w:t>-</w:t>
      </w:r>
      <w:r>
        <w:rPr>
          <w:rFonts w:ascii="ff5" w:eastAsia="Times New Roman" w:hAnsi="ff5" w:cs="Times New Roman"/>
          <w:color w:val="31849B"/>
          <w:spacing w:val="-3"/>
          <w:kern w:val="0"/>
          <w:sz w:val="132"/>
          <w:szCs w:val="132"/>
        </w:rPr>
        <w:t xml:space="preserve">Cultural Implications  </w:t>
      </w:r>
    </w:p>
    <w:p w:rsidR="007C190B" w:rsidRDefault="00CC74D8">
      <w:pPr>
        <w:shd w:val="clear" w:color="auto" w:fill="FFFFFF"/>
        <w:spacing w:after="0" w:line="0" w:lineRule="auto"/>
        <w:rPr>
          <w:rFonts w:ascii="ff5" w:eastAsia="Times New Roman" w:hAnsi="ff5" w:cs="Times New Roman"/>
          <w:color w:val="31849B"/>
          <w:spacing w:val="-1"/>
          <w:kern w:val="0"/>
          <w:sz w:val="132"/>
          <w:szCs w:val="132"/>
        </w:rPr>
      </w:pPr>
      <w:r>
        <w:rPr>
          <w:rFonts w:ascii="ff5" w:eastAsia="Times New Roman" w:hAnsi="ff5" w:cs="Times New Roman"/>
          <w:color w:val="31849B"/>
          <w:spacing w:val="-1"/>
          <w:kern w:val="0"/>
          <w:sz w:val="132"/>
          <w:szCs w:val="132"/>
        </w:rPr>
        <w:t>and Strategies</w:t>
      </w:r>
    </w:p>
    <w:p w:rsidR="007C190B" w:rsidRDefault="00CC74D8">
      <w:pPr>
        <w:shd w:val="clear" w:color="auto" w:fill="FFFFFF"/>
        <w:spacing w:after="0" w:line="0" w:lineRule="auto"/>
        <w:rPr>
          <w:rFonts w:ascii="ff5" w:eastAsia="Times New Roman" w:hAnsi="ff5" w:cs="Times New Roman"/>
          <w:color w:val="31849B"/>
          <w:spacing w:val="-1"/>
          <w:kern w:val="0"/>
          <w:sz w:val="132"/>
          <w:szCs w:val="132"/>
        </w:rPr>
      </w:pPr>
      <w:r>
        <w:rPr>
          <w:rFonts w:ascii="ff5" w:eastAsia="Times New Roman" w:hAnsi="ff5" w:cs="Times New Roman"/>
          <w:color w:val="31849B"/>
          <w:spacing w:val="-1"/>
          <w:kern w:val="0"/>
          <w:sz w:val="132"/>
          <w:szCs w:val="132"/>
        </w:rPr>
        <w:t>Work</w:t>
      </w:r>
      <w:r>
        <w:rPr>
          <w:rFonts w:ascii="ff5" w:eastAsia="Times New Roman" w:hAnsi="ff5" w:cs="Times New Roman"/>
          <w:color w:val="31849B"/>
          <w:spacing w:val="3"/>
          <w:kern w:val="0"/>
          <w:sz w:val="132"/>
          <w:szCs w:val="132"/>
        </w:rPr>
        <w:t>-</w:t>
      </w:r>
      <w:r>
        <w:rPr>
          <w:rFonts w:ascii="ff5" w:eastAsia="Times New Roman" w:hAnsi="ff5" w:cs="Times New Roman"/>
          <w:color w:val="31849B"/>
          <w:spacing w:val="-1"/>
          <w:kern w:val="0"/>
          <w:sz w:val="132"/>
          <w:szCs w:val="132"/>
        </w:rPr>
        <w:t xml:space="preserve">Life Balance Challenges for Indian </w:t>
      </w:r>
    </w:p>
    <w:p w:rsidR="007C190B" w:rsidRDefault="00CC74D8">
      <w:pPr>
        <w:shd w:val="clear" w:color="auto" w:fill="FFFFFF"/>
        <w:spacing w:after="0" w:line="0" w:lineRule="auto"/>
        <w:rPr>
          <w:rFonts w:ascii="ff5" w:eastAsia="Times New Roman" w:hAnsi="ff5" w:cs="Times New Roman"/>
          <w:color w:val="31849B"/>
          <w:spacing w:val="-1"/>
          <w:kern w:val="0"/>
          <w:sz w:val="132"/>
          <w:szCs w:val="132"/>
        </w:rPr>
      </w:pPr>
      <w:r>
        <w:rPr>
          <w:rFonts w:ascii="ff5" w:eastAsia="Times New Roman" w:hAnsi="ff5" w:cs="Times New Roman"/>
          <w:color w:val="31849B"/>
          <w:spacing w:val="-1"/>
          <w:kern w:val="0"/>
          <w:sz w:val="132"/>
          <w:szCs w:val="132"/>
        </w:rPr>
        <w:t>Employees: Socio</w:t>
      </w:r>
      <w:r>
        <w:rPr>
          <w:rFonts w:ascii="ff5" w:eastAsia="Times New Roman" w:hAnsi="ff5" w:cs="Times New Roman"/>
          <w:color w:val="31849B"/>
          <w:spacing w:val="3"/>
          <w:kern w:val="0"/>
          <w:sz w:val="132"/>
          <w:szCs w:val="132"/>
        </w:rPr>
        <w:t>-</w:t>
      </w:r>
      <w:r>
        <w:rPr>
          <w:rFonts w:ascii="ff5" w:eastAsia="Times New Roman" w:hAnsi="ff5" w:cs="Times New Roman"/>
          <w:color w:val="31849B"/>
          <w:spacing w:val="-3"/>
          <w:kern w:val="0"/>
          <w:sz w:val="132"/>
          <w:szCs w:val="132"/>
        </w:rPr>
        <w:t xml:space="preserve">Cultural Implications  </w:t>
      </w:r>
    </w:p>
    <w:p w:rsidR="007C190B" w:rsidRDefault="00CC74D8">
      <w:pPr>
        <w:shd w:val="clear" w:color="auto" w:fill="FFFFFF"/>
        <w:spacing w:after="0" w:line="0" w:lineRule="auto"/>
        <w:rPr>
          <w:rFonts w:ascii="ff5" w:eastAsia="Times New Roman" w:hAnsi="ff5" w:cs="Times New Roman"/>
          <w:color w:val="31849B"/>
          <w:spacing w:val="-1"/>
          <w:kern w:val="0"/>
          <w:sz w:val="132"/>
          <w:szCs w:val="132"/>
        </w:rPr>
      </w:pPr>
      <w:r>
        <w:rPr>
          <w:rFonts w:ascii="ff5" w:eastAsia="Times New Roman" w:hAnsi="ff5" w:cs="Times New Roman"/>
          <w:color w:val="31849B"/>
          <w:spacing w:val="-1"/>
          <w:kern w:val="0"/>
          <w:sz w:val="132"/>
          <w:szCs w:val="132"/>
        </w:rPr>
        <w:t>and Strategies</w:t>
      </w:r>
    </w:p>
    <w:p w:rsidR="007C190B" w:rsidRDefault="00CC74D8">
      <w:pPr>
        <w:shd w:val="clear" w:color="auto" w:fill="FFFFFF"/>
        <w:spacing w:after="0" w:line="0" w:lineRule="auto"/>
        <w:rPr>
          <w:rFonts w:ascii="ff5" w:eastAsia="Times New Roman" w:hAnsi="ff5" w:cs="Times New Roman"/>
          <w:color w:val="31849B"/>
          <w:spacing w:val="-1"/>
          <w:kern w:val="0"/>
          <w:sz w:val="132"/>
          <w:szCs w:val="132"/>
        </w:rPr>
      </w:pPr>
      <w:r>
        <w:rPr>
          <w:rFonts w:ascii="ff5" w:eastAsia="Times New Roman" w:hAnsi="ff5" w:cs="Times New Roman"/>
          <w:color w:val="31849B"/>
          <w:spacing w:val="-1"/>
          <w:kern w:val="0"/>
          <w:sz w:val="132"/>
          <w:szCs w:val="132"/>
        </w:rPr>
        <w:t>Work</w:t>
      </w:r>
      <w:r>
        <w:rPr>
          <w:rFonts w:ascii="ff5" w:eastAsia="Times New Roman" w:hAnsi="ff5" w:cs="Times New Roman"/>
          <w:color w:val="31849B"/>
          <w:spacing w:val="3"/>
          <w:kern w:val="0"/>
          <w:sz w:val="132"/>
          <w:szCs w:val="132"/>
        </w:rPr>
        <w:t>-</w:t>
      </w:r>
      <w:r>
        <w:rPr>
          <w:rFonts w:ascii="ff5" w:eastAsia="Times New Roman" w:hAnsi="ff5" w:cs="Times New Roman"/>
          <w:color w:val="31849B"/>
          <w:spacing w:val="-1"/>
          <w:kern w:val="0"/>
          <w:sz w:val="132"/>
          <w:szCs w:val="132"/>
        </w:rPr>
        <w:t xml:space="preserve">Life Balance Challenges for Indian </w:t>
      </w:r>
    </w:p>
    <w:p w:rsidR="007C190B" w:rsidRDefault="00CC74D8">
      <w:pPr>
        <w:shd w:val="clear" w:color="auto" w:fill="FFFFFF"/>
        <w:spacing w:after="0" w:line="0" w:lineRule="auto"/>
        <w:rPr>
          <w:rFonts w:ascii="ff5" w:eastAsia="Times New Roman" w:hAnsi="ff5" w:cs="Times New Roman"/>
          <w:color w:val="31849B"/>
          <w:spacing w:val="-1"/>
          <w:kern w:val="0"/>
          <w:sz w:val="132"/>
          <w:szCs w:val="132"/>
        </w:rPr>
      </w:pPr>
      <w:r>
        <w:rPr>
          <w:rFonts w:ascii="ff5" w:eastAsia="Times New Roman" w:hAnsi="ff5" w:cs="Times New Roman"/>
          <w:color w:val="31849B"/>
          <w:spacing w:val="-1"/>
          <w:kern w:val="0"/>
          <w:sz w:val="132"/>
          <w:szCs w:val="132"/>
        </w:rPr>
        <w:t>Employees: Socio</w:t>
      </w:r>
      <w:r>
        <w:rPr>
          <w:rFonts w:ascii="ff5" w:eastAsia="Times New Roman" w:hAnsi="ff5" w:cs="Times New Roman"/>
          <w:color w:val="31849B"/>
          <w:spacing w:val="3"/>
          <w:kern w:val="0"/>
          <w:sz w:val="132"/>
          <w:szCs w:val="132"/>
        </w:rPr>
        <w:t>-</w:t>
      </w:r>
      <w:r>
        <w:rPr>
          <w:rFonts w:ascii="ff5" w:eastAsia="Times New Roman" w:hAnsi="ff5" w:cs="Times New Roman"/>
          <w:color w:val="31849B"/>
          <w:spacing w:val="-3"/>
          <w:kern w:val="0"/>
          <w:sz w:val="132"/>
          <w:szCs w:val="132"/>
        </w:rPr>
        <w:t xml:space="preserve">Cultural </w:t>
      </w:r>
      <w:r>
        <w:rPr>
          <w:rFonts w:ascii="ff5" w:eastAsia="Times New Roman" w:hAnsi="ff5" w:cs="Times New Roman"/>
          <w:color w:val="31849B"/>
          <w:spacing w:val="-3"/>
          <w:kern w:val="0"/>
          <w:sz w:val="132"/>
          <w:szCs w:val="132"/>
        </w:rPr>
        <w:t xml:space="preserve">Implications  </w:t>
      </w:r>
    </w:p>
    <w:p w:rsidR="007C190B" w:rsidRDefault="00CC74D8">
      <w:pPr>
        <w:shd w:val="clear" w:color="auto" w:fill="FFFFFF"/>
        <w:spacing w:after="0" w:line="0" w:lineRule="auto"/>
        <w:rPr>
          <w:rFonts w:ascii="ff5" w:eastAsia="Times New Roman" w:hAnsi="ff5" w:cs="Times New Roman"/>
          <w:color w:val="31849B"/>
          <w:spacing w:val="-1"/>
          <w:kern w:val="0"/>
          <w:sz w:val="132"/>
          <w:szCs w:val="132"/>
        </w:rPr>
      </w:pPr>
      <w:r>
        <w:rPr>
          <w:rFonts w:ascii="ff5" w:eastAsia="Times New Roman" w:hAnsi="ff5" w:cs="Times New Roman"/>
          <w:color w:val="31849B"/>
          <w:spacing w:val="-1"/>
          <w:kern w:val="0"/>
          <w:sz w:val="132"/>
          <w:szCs w:val="132"/>
        </w:rPr>
        <w:t>and Strategies</w:t>
      </w:r>
    </w:p>
    <w:p w:rsidR="007C190B" w:rsidRDefault="00CC74D8">
      <w:pPr>
        <w:shd w:val="clear" w:color="auto" w:fill="FFFFFF"/>
        <w:spacing w:after="0" w:line="0" w:lineRule="auto"/>
        <w:rPr>
          <w:rFonts w:ascii="ff5" w:eastAsia="Times New Roman" w:hAnsi="ff5" w:cs="Times New Roman"/>
          <w:color w:val="31849B"/>
          <w:spacing w:val="-1"/>
          <w:kern w:val="0"/>
          <w:sz w:val="132"/>
          <w:szCs w:val="132"/>
        </w:rPr>
      </w:pPr>
      <w:r>
        <w:rPr>
          <w:rFonts w:ascii="ff5" w:eastAsia="Times New Roman" w:hAnsi="ff5" w:cs="Times New Roman"/>
          <w:color w:val="31849B"/>
          <w:spacing w:val="-1"/>
          <w:kern w:val="0"/>
          <w:sz w:val="132"/>
          <w:szCs w:val="132"/>
        </w:rPr>
        <w:t>Work</w:t>
      </w:r>
      <w:r>
        <w:rPr>
          <w:rFonts w:ascii="ff5" w:eastAsia="Times New Roman" w:hAnsi="ff5" w:cs="Times New Roman"/>
          <w:color w:val="31849B"/>
          <w:spacing w:val="3"/>
          <w:kern w:val="0"/>
          <w:sz w:val="132"/>
          <w:szCs w:val="132"/>
        </w:rPr>
        <w:t>-</w:t>
      </w:r>
      <w:r>
        <w:rPr>
          <w:rFonts w:ascii="ff5" w:eastAsia="Times New Roman" w:hAnsi="ff5" w:cs="Times New Roman"/>
          <w:color w:val="31849B"/>
          <w:spacing w:val="-1"/>
          <w:kern w:val="0"/>
          <w:sz w:val="132"/>
          <w:szCs w:val="132"/>
        </w:rPr>
        <w:t xml:space="preserve">Life Balance Challenges for Indian </w:t>
      </w:r>
    </w:p>
    <w:p w:rsidR="007C190B" w:rsidRDefault="00CC74D8">
      <w:pPr>
        <w:shd w:val="clear" w:color="auto" w:fill="FFFFFF"/>
        <w:spacing w:after="0" w:line="0" w:lineRule="auto"/>
        <w:rPr>
          <w:rFonts w:ascii="ff5" w:eastAsia="Times New Roman" w:hAnsi="ff5" w:cs="Times New Roman"/>
          <w:color w:val="31849B"/>
          <w:spacing w:val="-1"/>
          <w:kern w:val="0"/>
          <w:sz w:val="132"/>
          <w:szCs w:val="132"/>
        </w:rPr>
      </w:pPr>
      <w:r>
        <w:rPr>
          <w:rFonts w:ascii="ff5" w:eastAsia="Times New Roman" w:hAnsi="ff5" w:cs="Times New Roman"/>
          <w:color w:val="31849B"/>
          <w:spacing w:val="-1"/>
          <w:kern w:val="0"/>
          <w:sz w:val="132"/>
          <w:szCs w:val="132"/>
        </w:rPr>
        <w:t>Employees: Socio</w:t>
      </w:r>
      <w:r>
        <w:rPr>
          <w:rFonts w:ascii="ff5" w:eastAsia="Times New Roman" w:hAnsi="ff5" w:cs="Times New Roman"/>
          <w:color w:val="31849B"/>
          <w:spacing w:val="3"/>
          <w:kern w:val="0"/>
          <w:sz w:val="132"/>
          <w:szCs w:val="132"/>
        </w:rPr>
        <w:t>-</w:t>
      </w:r>
      <w:r>
        <w:rPr>
          <w:rFonts w:ascii="ff5" w:eastAsia="Times New Roman" w:hAnsi="ff5" w:cs="Times New Roman"/>
          <w:color w:val="31849B"/>
          <w:spacing w:val="-3"/>
          <w:kern w:val="0"/>
          <w:sz w:val="132"/>
          <w:szCs w:val="132"/>
        </w:rPr>
        <w:t xml:space="preserve">Cultural Implications  </w:t>
      </w:r>
    </w:p>
    <w:p w:rsidR="007C190B" w:rsidRDefault="00CC74D8">
      <w:pPr>
        <w:shd w:val="clear" w:color="auto" w:fill="FFFFFF"/>
        <w:spacing w:after="0" w:line="0" w:lineRule="auto"/>
        <w:rPr>
          <w:rFonts w:ascii="ff5" w:eastAsia="Times New Roman" w:hAnsi="ff5" w:cs="Times New Roman"/>
          <w:color w:val="31849B"/>
          <w:spacing w:val="-1"/>
          <w:kern w:val="0"/>
          <w:sz w:val="132"/>
          <w:szCs w:val="132"/>
        </w:rPr>
      </w:pPr>
      <w:r>
        <w:rPr>
          <w:rFonts w:ascii="ff5" w:eastAsia="Times New Roman" w:hAnsi="ff5" w:cs="Times New Roman"/>
          <w:color w:val="31849B"/>
          <w:spacing w:val="-1"/>
          <w:kern w:val="0"/>
          <w:sz w:val="132"/>
          <w:szCs w:val="132"/>
        </w:rPr>
        <w:t>and Strate</w:t>
      </w:r>
    </w:p>
    <w:sectPr w:rsidR="007C190B" w:rsidSect="007C190B">
      <w:pgSz w:w="11906" w:h="16838"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 w:name="Segoe UI">
    <w:altName w:val="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ff5">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15804A98"/>
    <w:lvl w:ilvl="0" w:tplc="FB9EA1D6">
      <w:start w:val="1"/>
      <w:numFmt w:val="upperLetter"/>
      <w:lvlText w:val="%1."/>
      <w:lvlJc w:val="left"/>
      <w:pPr>
        <w:ind w:left="720" w:hanging="360"/>
      </w:pPr>
    </w:lvl>
    <w:lvl w:ilvl="1" w:tplc="01A8DF82" w:tentative="1">
      <w:start w:val="1"/>
      <w:numFmt w:val="lowerLetter"/>
      <w:lvlText w:val="%2."/>
      <w:lvlJc w:val="left"/>
      <w:pPr>
        <w:ind w:left="1440" w:hanging="360"/>
      </w:pPr>
    </w:lvl>
    <w:lvl w:ilvl="2" w:tplc="14F20836" w:tentative="1">
      <w:start w:val="1"/>
      <w:numFmt w:val="lowerRoman"/>
      <w:lvlText w:val="%3."/>
      <w:lvlJc w:val="right"/>
      <w:pPr>
        <w:ind w:left="2160" w:hanging="180"/>
      </w:pPr>
    </w:lvl>
    <w:lvl w:ilvl="3" w:tplc="7750B01E" w:tentative="1">
      <w:start w:val="1"/>
      <w:numFmt w:val="decimal"/>
      <w:lvlText w:val="%4."/>
      <w:lvlJc w:val="left"/>
      <w:pPr>
        <w:ind w:left="2880" w:hanging="360"/>
      </w:pPr>
    </w:lvl>
    <w:lvl w:ilvl="4" w:tplc="E22C6574" w:tentative="1">
      <w:start w:val="1"/>
      <w:numFmt w:val="lowerLetter"/>
      <w:lvlText w:val="%5."/>
      <w:lvlJc w:val="left"/>
      <w:pPr>
        <w:ind w:left="3600" w:hanging="360"/>
      </w:pPr>
    </w:lvl>
    <w:lvl w:ilvl="5" w:tplc="9F7E0AE8" w:tentative="1">
      <w:start w:val="1"/>
      <w:numFmt w:val="lowerRoman"/>
      <w:lvlText w:val="%6."/>
      <w:lvlJc w:val="right"/>
      <w:pPr>
        <w:ind w:left="4320" w:hanging="180"/>
      </w:pPr>
    </w:lvl>
    <w:lvl w:ilvl="6" w:tplc="9FC26AE8" w:tentative="1">
      <w:start w:val="1"/>
      <w:numFmt w:val="decimal"/>
      <w:lvlText w:val="%7."/>
      <w:lvlJc w:val="left"/>
      <w:pPr>
        <w:ind w:left="5040" w:hanging="360"/>
      </w:pPr>
    </w:lvl>
    <w:lvl w:ilvl="7" w:tplc="CFE04852" w:tentative="1">
      <w:start w:val="1"/>
      <w:numFmt w:val="lowerLetter"/>
      <w:lvlText w:val="%8."/>
      <w:lvlJc w:val="left"/>
      <w:pPr>
        <w:ind w:left="5760" w:hanging="360"/>
      </w:pPr>
    </w:lvl>
    <w:lvl w:ilvl="8" w:tplc="0018F04A" w:tentative="1">
      <w:start w:val="1"/>
      <w:numFmt w:val="lowerRoman"/>
      <w:lvlText w:val="%9."/>
      <w:lvlJc w:val="right"/>
      <w:pPr>
        <w:ind w:left="6480" w:hanging="180"/>
      </w:pPr>
    </w:lvl>
  </w:abstractNum>
  <w:abstractNum w:abstractNumId="1">
    <w:nsid w:val="00000001"/>
    <w:multiLevelType w:val="multilevel"/>
    <w:tmpl w:val="98F8F07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00000002"/>
    <w:multiLevelType w:val="multilevel"/>
    <w:tmpl w:val="3C82948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nsid w:val="00000003"/>
    <w:multiLevelType w:val="hybridMultilevel"/>
    <w:tmpl w:val="35A42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C91814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multilevel"/>
    <w:tmpl w:val="7248BA1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nsid w:val="00000006"/>
    <w:multiLevelType w:val="hybridMultilevel"/>
    <w:tmpl w:val="B0C0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474A4E06"/>
    <w:lvl w:ilvl="0" w:tplc="0409000B">
      <w:start w:val="1"/>
      <w:numFmt w:val="bullet"/>
      <w:lvlText w:val=""/>
      <w:lvlJc w:val="left"/>
      <w:pPr>
        <w:ind w:left="1507" w:hanging="360"/>
      </w:pPr>
      <w:rPr>
        <w:rFonts w:ascii="Wingdings" w:hAnsi="Wingdings"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8">
    <w:nsid w:val="00000008"/>
    <w:multiLevelType w:val="hybridMultilevel"/>
    <w:tmpl w:val="E64C9252"/>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
    <w:nsid w:val="00000009"/>
    <w:multiLevelType w:val="multilevel"/>
    <w:tmpl w:val="68C6D38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0">
    <w:nsid w:val="0000000A"/>
    <w:multiLevelType w:val="hybridMultilevel"/>
    <w:tmpl w:val="B6C896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multilevel"/>
    <w:tmpl w:val="9264692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nsid w:val="0000000C"/>
    <w:multiLevelType w:val="multilevel"/>
    <w:tmpl w:val="C5BAFCF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nsid w:val="0000000D"/>
    <w:multiLevelType w:val="hybridMultilevel"/>
    <w:tmpl w:val="41407F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multilevel"/>
    <w:tmpl w:val="55A63BC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5">
    <w:nsid w:val="0000000F"/>
    <w:multiLevelType w:val="hybridMultilevel"/>
    <w:tmpl w:val="15804A98"/>
    <w:lvl w:ilvl="0" w:tplc="F9C23F46">
      <w:start w:val="1"/>
      <w:numFmt w:val="upperLetter"/>
      <w:lvlText w:val="%1."/>
      <w:lvlJc w:val="left"/>
      <w:pPr>
        <w:ind w:left="720" w:hanging="360"/>
      </w:pPr>
    </w:lvl>
    <w:lvl w:ilvl="1" w:tplc="A9B615A6" w:tentative="1">
      <w:start w:val="1"/>
      <w:numFmt w:val="lowerLetter"/>
      <w:lvlText w:val="%2."/>
      <w:lvlJc w:val="left"/>
      <w:pPr>
        <w:ind w:left="1440" w:hanging="360"/>
      </w:pPr>
    </w:lvl>
    <w:lvl w:ilvl="2" w:tplc="D3645C20" w:tentative="1">
      <w:start w:val="1"/>
      <w:numFmt w:val="lowerRoman"/>
      <w:lvlText w:val="%3."/>
      <w:lvlJc w:val="right"/>
      <w:pPr>
        <w:ind w:left="2160" w:hanging="180"/>
      </w:pPr>
    </w:lvl>
    <w:lvl w:ilvl="3" w:tplc="C6868A74" w:tentative="1">
      <w:start w:val="1"/>
      <w:numFmt w:val="decimal"/>
      <w:lvlText w:val="%4."/>
      <w:lvlJc w:val="left"/>
      <w:pPr>
        <w:ind w:left="2880" w:hanging="360"/>
      </w:pPr>
    </w:lvl>
    <w:lvl w:ilvl="4" w:tplc="FC6C8678" w:tentative="1">
      <w:start w:val="1"/>
      <w:numFmt w:val="lowerLetter"/>
      <w:lvlText w:val="%5."/>
      <w:lvlJc w:val="left"/>
      <w:pPr>
        <w:ind w:left="3600" w:hanging="360"/>
      </w:pPr>
    </w:lvl>
    <w:lvl w:ilvl="5" w:tplc="21089F16" w:tentative="1">
      <w:start w:val="1"/>
      <w:numFmt w:val="lowerRoman"/>
      <w:lvlText w:val="%6."/>
      <w:lvlJc w:val="right"/>
      <w:pPr>
        <w:ind w:left="4320" w:hanging="180"/>
      </w:pPr>
    </w:lvl>
    <w:lvl w:ilvl="6" w:tplc="84C4BDC0" w:tentative="1">
      <w:start w:val="1"/>
      <w:numFmt w:val="decimal"/>
      <w:lvlText w:val="%7."/>
      <w:lvlJc w:val="left"/>
      <w:pPr>
        <w:ind w:left="5040" w:hanging="360"/>
      </w:pPr>
    </w:lvl>
    <w:lvl w:ilvl="7" w:tplc="0A36F778" w:tentative="1">
      <w:start w:val="1"/>
      <w:numFmt w:val="lowerLetter"/>
      <w:lvlText w:val="%8."/>
      <w:lvlJc w:val="left"/>
      <w:pPr>
        <w:ind w:left="5760" w:hanging="360"/>
      </w:pPr>
    </w:lvl>
    <w:lvl w:ilvl="8" w:tplc="7C8CA1CC" w:tentative="1">
      <w:start w:val="1"/>
      <w:numFmt w:val="lowerRoman"/>
      <w:lvlText w:val="%9."/>
      <w:lvlJc w:val="right"/>
      <w:pPr>
        <w:ind w:left="6480" w:hanging="180"/>
      </w:pPr>
    </w:lvl>
  </w:abstractNum>
  <w:abstractNum w:abstractNumId="16">
    <w:nsid w:val="00000010"/>
    <w:multiLevelType w:val="multilevel"/>
    <w:tmpl w:val="C5329DB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nsid w:val="00000011"/>
    <w:multiLevelType w:val="hybridMultilevel"/>
    <w:tmpl w:val="15804A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2"/>
    <w:multiLevelType w:val="hybridMultilevel"/>
    <w:tmpl w:val="79BA41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00000013"/>
    <w:multiLevelType w:val="hybridMultilevel"/>
    <w:tmpl w:val="B0D8C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4"/>
    <w:multiLevelType w:val="hybridMultilevel"/>
    <w:tmpl w:val="FFB69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89CA8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C2FCD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2"/>
  </w:num>
  <w:num w:numId="3">
    <w:abstractNumId w:val="2"/>
  </w:num>
  <w:num w:numId="4">
    <w:abstractNumId w:val="18"/>
  </w:num>
  <w:num w:numId="5">
    <w:abstractNumId w:val="16"/>
  </w:num>
  <w:num w:numId="6">
    <w:abstractNumId w:val="17"/>
  </w:num>
  <w:num w:numId="7">
    <w:abstractNumId w:val="14"/>
  </w:num>
  <w:num w:numId="8">
    <w:abstractNumId w:val="9"/>
  </w:num>
  <w:num w:numId="9">
    <w:abstractNumId w:val="21"/>
  </w:num>
  <w:num w:numId="10">
    <w:abstractNumId w:val="0"/>
  </w:num>
  <w:num w:numId="11">
    <w:abstractNumId w:val="15"/>
  </w:num>
  <w:num w:numId="12">
    <w:abstractNumId w:val="3"/>
  </w:num>
  <w:num w:numId="13">
    <w:abstractNumId w:val="19"/>
  </w:num>
  <w:num w:numId="14">
    <w:abstractNumId w:val="13"/>
  </w:num>
  <w:num w:numId="15">
    <w:abstractNumId w:val="8"/>
  </w:num>
  <w:num w:numId="16">
    <w:abstractNumId w:val="10"/>
  </w:num>
  <w:num w:numId="17">
    <w:abstractNumId w:val="7"/>
  </w:num>
  <w:num w:numId="18">
    <w:abstractNumId w:val="4"/>
  </w:num>
  <w:num w:numId="19">
    <w:abstractNumId w:val="6"/>
  </w:num>
  <w:num w:numId="20">
    <w:abstractNumId w:val="1"/>
  </w:num>
  <w:num w:numId="21">
    <w:abstractNumId w:val="11"/>
  </w:num>
  <w:num w:numId="22">
    <w:abstractNumId w:val="5"/>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C190B"/>
    <w:rsid w:val="00001FC4"/>
    <w:rsid w:val="000C624C"/>
    <w:rsid w:val="001706DA"/>
    <w:rsid w:val="0021665A"/>
    <w:rsid w:val="002A4754"/>
    <w:rsid w:val="00443117"/>
    <w:rsid w:val="0061336C"/>
    <w:rsid w:val="007C190B"/>
    <w:rsid w:val="008559E1"/>
    <w:rsid w:val="008A64B7"/>
    <w:rsid w:val="00A342BD"/>
    <w:rsid w:val="00BA2D5B"/>
    <w:rsid w:val="00C00373"/>
    <w:rsid w:val="00C016AF"/>
    <w:rsid w:val="00CC74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90B"/>
  </w:style>
  <w:style w:type="paragraph" w:styleId="Heading1">
    <w:name w:val="heading 1"/>
    <w:basedOn w:val="Normal"/>
    <w:link w:val="Heading1Char"/>
    <w:uiPriority w:val="9"/>
    <w:qFormat/>
    <w:rsid w:val="007C19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qFormat/>
    <w:rsid w:val="007C190B"/>
    <w:pPr>
      <w:keepNext/>
      <w:keepLines/>
      <w:spacing w:before="40" w:after="0"/>
      <w:outlineLvl w:val="2"/>
    </w:pPr>
    <w:rPr>
      <w:rFonts w:ascii="Calibri Light" w:eastAsia="SimSu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C1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190B"/>
  </w:style>
  <w:style w:type="paragraph" w:styleId="Footer">
    <w:name w:val="footer"/>
    <w:basedOn w:val="Normal"/>
    <w:link w:val="FooterChar"/>
    <w:uiPriority w:val="99"/>
    <w:rsid w:val="007C1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90B"/>
  </w:style>
  <w:style w:type="paragraph" w:styleId="NormalWeb">
    <w:name w:val="Normal (Web)"/>
    <w:basedOn w:val="Normal"/>
    <w:uiPriority w:val="99"/>
    <w:rsid w:val="007C190B"/>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7C190B"/>
    <w:rPr>
      <w:b/>
      <w:bCs/>
    </w:rPr>
  </w:style>
  <w:style w:type="paragraph" w:styleId="ListParagraph">
    <w:name w:val="List Paragraph"/>
    <w:basedOn w:val="Normal"/>
    <w:uiPriority w:val="34"/>
    <w:qFormat/>
    <w:rsid w:val="007C190B"/>
    <w:pPr>
      <w:ind w:left="720"/>
      <w:contextualSpacing/>
    </w:pPr>
  </w:style>
  <w:style w:type="character" w:customStyle="1" w:styleId="html-italic">
    <w:name w:val="html-italic"/>
    <w:basedOn w:val="DefaultParagraphFont"/>
    <w:rsid w:val="007C190B"/>
  </w:style>
  <w:style w:type="character" w:customStyle="1" w:styleId="Heading1Char">
    <w:name w:val="Heading 1 Char"/>
    <w:basedOn w:val="DefaultParagraphFont"/>
    <w:link w:val="Heading1"/>
    <w:uiPriority w:val="9"/>
    <w:rsid w:val="007C190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C190B"/>
    <w:rPr>
      <w:rFonts w:ascii="Calibri Light" w:eastAsia="SimSun" w:hAnsi="Calibri Light" w:cs="SimSun"/>
      <w:color w:val="1F3763"/>
      <w:sz w:val="24"/>
      <w:szCs w:val="24"/>
    </w:rPr>
  </w:style>
  <w:style w:type="character" w:styleId="Hyperlink">
    <w:name w:val="Hyperlink"/>
    <w:basedOn w:val="DefaultParagraphFont"/>
    <w:uiPriority w:val="99"/>
    <w:rsid w:val="007C190B"/>
    <w:rPr>
      <w:color w:val="0000FF"/>
      <w:u w:val="single"/>
    </w:rPr>
  </w:style>
  <w:style w:type="paragraph" w:customStyle="1" w:styleId="nova-legacy-e-listitem">
    <w:name w:val="nova-legacy-e-list__item"/>
    <w:basedOn w:val="Normal"/>
    <w:rsid w:val="007C190B"/>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ls9">
    <w:name w:val="ls9"/>
    <w:basedOn w:val="DefaultParagraphFont"/>
    <w:rsid w:val="007C190B"/>
  </w:style>
  <w:style w:type="character" w:customStyle="1" w:styleId="lsa">
    <w:name w:val="lsa"/>
    <w:basedOn w:val="DefaultParagraphFont"/>
    <w:rsid w:val="007C190B"/>
  </w:style>
  <w:style w:type="character" w:customStyle="1" w:styleId="lsb">
    <w:name w:val="lsb"/>
    <w:basedOn w:val="DefaultParagraphFont"/>
    <w:rsid w:val="007C190B"/>
  </w:style>
  <w:style w:type="character" w:customStyle="1" w:styleId="fs4">
    <w:name w:val="fs4"/>
    <w:basedOn w:val="DefaultParagraphFont"/>
    <w:rsid w:val="007C190B"/>
  </w:style>
  <w:style w:type="character" w:customStyle="1" w:styleId="ls12">
    <w:name w:val="ls12"/>
    <w:basedOn w:val="DefaultParagraphFont"/>
    <w:rsid w:val="007C190B"/>
  </w:style>
  <w:style w:type="character" w:customStyle="1" w:styleId="ls13">
    <w:name w:val="ls13"/>
    <w:basedOn w:val="DefaultParagraphFont"/>
    <w:rsid w:val="007C190B"/>
  </w:style>
  <w:style w:type="character" w:customStyle="1" w:styleId="ls3">
    <w:name w:val="ls3"/>
    <w:basedOn w:val="DefaultParagraphFont"/>
    <w:rsid w:val="007C190B"/>
  </w:style>
  <w:style w:type="character" w:customStyle="1" w:styleId="ws1a">
    <w:name w:val="ws1a"/>
    <w:basedOn w:val="DefaultParagraphFont"/>
    <w:rsid w:val="007C190B"/>
  </w:style>
  <w:style w:type="character" w:customStyle="1" w:styleId="a">
    <w:name w:val="_"/>
    <w:basedOn w:val="DefaultParagraphFont"/>
    <w:rsid w:val="007C190B"/>
  </w:style>
  <w:style w:type="character" w:customStyle="1" w:styleId="ls10">
    <w:name w:val="ls10"/>
    <w:basedOn w:val="DefaultParagraphFont"/>
    <w:rsid w:val="007C190B"/>
  </w:style>
  <w:style w:type="character" w:customStyle="1" w:styleId="UnresolvedMention">
    <w:name w:val="Unresolved Mention"/>
    <w:basedOn w:val="DefaultParagraphFont"/>
    <w:uiPriority w:val="99"/>
    <w:rsid w:val="007C190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tudy.com" TargetMode="External"/><Relationship Id="rId3" Type="http://schemas.openxmlformats.org/officeDocument/2006/relationships/styles" Target="styles.xml"/><Relationship Id="rId7" Type="http://schemas.openxmlformats.org/officeDocument/2006/relationships/hyperlink" Target="http://www.betterup.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nzila222@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68A1D-31F9-4C9E-9C11-261260070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3751</Words>
  <Characters>21384</Characters>
  <Application>Microsoft Office Word</Application>
  <DocSecurity>0</DocSecurity>
  <Lines>178</Lines>
  <Paragraphs>50</Paragraphs>
  <ScaleCrop>false</ScaleCrop>
  <Company/>
  <LinksUpToDate>false</LinksUpToDate>
  <CharactersWithSpaces>25085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manzila222@gmail.com</dc:creator>
  <cp:lastModifiedBy>USER</cp:lastModifiedBy>
  <cp:revision>111</cp:revision>
  <dcterms:created xsi:type="dcterms:W3CDTF">2023-08-28T05:37:00Z</dcterms:created>
  <dcterms:modified xsi:type="dcterms:W3CDTF">2023-08-28T10:13:00Z</dcterms:modified>
</cp:coreProperties>
</file>