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FA9" w:rsidRPr="00DD0FA9" w:rsidRDefault="00DD0FA9" w:rsidP="005500C3">
      <w:pPr>
        <w:spacing w:after="0" w:line="360" w:lineRule="auto"/>
        <w:jc w:val="center"/>
        <w:rPr>
          <w:rFonts w:ascii="Times New Roman" w:hAnsi="Times New Roman" w:cs="Times New Roman"/>
          <w:sz w:val="28"/>
          <w:szCs w:val="28"/>
        </w:rPr>
      </w:pPr>
      <w:r w:rsidRPr="00DD0FA9">
        <w:rPr>
          <w:rFonts w:ascii="Times New Roman" w:hAnsi="Times New Roman" w:cs="Times New Roman"/>
          <w:b/>
          <w:sz w:val="28"/>
          <w:szCs w:val="28"/>
        </w:rPr>
        <w:t>Renewable energy sources</w:t>
      </w:r>
    </w:p>
    <w:p w:rsidR="00DD0FA9" w:rsidRPr="00DD0FA9" w:rsidRDefault="00F20F77" w:rsidP="005500C3">
      <w:pPr>
        <w:spacing w:after="0" w:line="360" w:lineRule="auto"/>
        <w:jc w:val="center"/>
        <w:rPr>
          <w:rFonts w:ascii="Times New Roman" w:hAnsi="Times New Roman" w:cs="Times New Roman"/>
          <w:sz w:val="24"/>
          <w:szCs w:val="24"/>
        </w:rPr>
      </w:pPr>
      <w:r w:rsidRPr="00DD0FA9">
        <w:rPr>
          <w:rFonts w:ascii="Times New Roman" w:hAnsi="Times New Roman" w:cs="Times New Roman"/>
          <w:sz w:val="24"/>
          <w:szCs w:val="24"/>
        </w:rPr>
        <w:t>Mamta Chahar</w:t>
      </w:r>
      <w:r w:rsidRPr="00F20F77">
        <w:rPr>
          <w:rFonts w:ascii="Times New Roman" w:hAnsi="Times New Roman" w:cs="Times New Roman"/>
          <w:sz w:val="24"/>
          <w:szCs w:val="24"/>
          <w:vertAlign w:val="superscript"/>
        </w:rPr>
        <w:t>2</w:t>
      </w:r>
      <w:r>
        <w:rPr>
          <w:rFonts w:ascii="Times New Roman" w:hAnsi="Times New Roman" w:cs="Times New Roman"/>
          <w:sz w:val="24"/>
          <w:szCs w:val="24"/>
        </w:rPr>
        <w:t>,</w:t>
      </w:r>
      <w:r w:rsidRPr="00DD0FA9">
        <w:rPr>
          <w:rFonts w:ascii="Times New Roman" w:hAnsi="Times New Roman" w:cs="Times New Roman"/>
          <w:sz w:val="24"/>
          <w:szCs w:val="24"/>
        </w:rPr>
        <w:t xml:space="preserve"> </w:t>
      </w:r>
      <w:r w:rsidR="00DD0FA9" w:rsidRPr="00DD0FA9">
        <w:rPr>
          <w:rFonts w:ascii="Times New Roman" w:hAnsi="Times New Roman" w:cs="Times New Roman"/>
          <w:sz w:val="24"/>
          <w:szCs w:val="24"/>
        </w:rPr>
        <w:t>Manisha Ruhela</w:t>
      </w:r>
      <w:r w:rsidRPr="00F20F77">
        <w:rPr>
          <w:rFonts w:ascii="Times New Roman" w:hAnsi="Times New Roman" w:cs="Times New Roman"/>
          <w:sz w:val="24"/>
          <w:szCs w:val="24"/>
          <w:vertAlign w:val="superscript"/>
        </w:rPr>
        <w:t>1</w:t>
      </w:r>
      <w:r w:rsidR="00DD0FA9" w:rsidRPr="00DD0FA9">
        <w:rPr>
          <w:rFonts w:ascii="Times New Roman" w:hAnsi="Times New Roman" w:cs="Times New Roman"/>
          <w:sz w:val="24"/>
          <w:szCs w:val="24"/>
          <w:vertAlign w:val="superscript"/>
        </w:rPr>
        <w:t>*</w:t>
      </w:r>
      <w:r w:rsidR="00DD0FA9" w:rsidRPr="00DD0FA9">
        <w:rPr>
          <w:rFonts w:ascii="Times New Roman" w:hAnsi="Times New Roman" w:cs="Times New Roman"/>
          <w:sz w:val="24"/>
          <w:szCs w:val="24"/>
        </w:rPr>
        <w:t>, and Sarita Khaturia</w:t>
      </w:r>
      <w:r w:rsidR="00DD0FA9" w:rsidRPr="00DD0FA9">
        <w:rPr>
          <w:rFonts w:ascii="Times New Roman" w:hAnsi="Times New Roman" w:cs="Times New Roman"/>
          <w:sz w:val="24"/>
          <w:szCs w:val="24"/>
          <w:vertAlign w:val="superscript"/>
        </w:rPr>
        <w:t>1</w:t>
      </w:r>
    </w:p>
    <w:p w:rsidR="00DD0FA9" w:rsidRDefault="00DD0FA9" w:rsidP="005500C3">
      <w:pPr>
        <w:spacing w:after="0" w:line="360" w:lineRule="auto"/>
        <w:jc w:val="center"/>
        <w:rPr>
          <w:rFonts w:ascii="Times New Roman" w:hAnsi="Times New Roman" w:cs="Times New Roman"/>
          <w:sz w:val="24"/>
          <w:szCs w:val="24"/>
        </w:rPr>
      </w:pPr>
      <w:r w:rsidRPr="00F20F77">
        <w:rPr>
          <w:rFonts w:ascii="Times New Roman" w:hAnsi="Times New Roman" w:cs="Times New Roman"/>
          <w:sz w:val="24"/>
          <w:szCs w:val="24"/>
          <w:vertAlign w:val="superscript"/>
        </w:rPr>
        <w:t>1</w:t>
      </w:r>
      <w:r w:rsidRPr="00DD0FA9">
        <w:rPr>
          <w:rFonts w:ascii="Times New Roman" w:hAnsi="Times New Roman" w:cs="Times New Roman"/>
          <w:sz w:val="24"/>
          <w:szCs w:val="24"/>
        </w:rPr>
        <w:t>Department of Chemistry , School of Liberal Arts and Sciences, Mody University of Science and Technology, Lakshmangarh, Sikar 332311, Rajasthan, India.</w:t>
      </w:r>
    </w:p>
    <w:p w:rsidR="00F20F77" w:rsidRPr="00F20F77" w:rsidRDefault="00F20F77" w:rsidP="005500C3">
      <w:pPr>
        <w:autoSpaceDE w:val="0"/>
        <w:autoSpaceDN w:val="0"/>
        <w:adjustRightInd w:val="0"/>
        <w:spacing w:after="0" w:line="360" w:lineRule="auto"/>
        <w:jc w:val="center"/>
        <w:rPr>
          <w:rFonts w:ascii="Times New Roman" w:hAnsi="Times New Roman" w:cs="Times New Roman"/>
          <w:sz w:val="24"/>
          <w:szCs w:val="24"/>
        </w:rPr>
      </w:pPr>
      <w:r w:rsidRPr="00F20F77">
        <w:rPr>
          <w:rFonts w:ascii="Times New Roman" w:hAnsi="Times New Roman" w:cs="Times New Roman"/>
          <w:sz w:val="24"/>
          <w:szCs w:val="24"/>
          <w:vertAlign w:val="superscript"/>
        </w:rPr>
        <w:t>2</w:t>
      </w:r>
      <w:r w:rsidRPr="00F20F77">
        <w:rPr>
          <w:rFonts w:ascii="Times New Roman" w:hAnsi="Times New Roman" w:cs="Times New Roman"/>
          <w:sz w:val="24"/>
          <w:szCs w:val="24"/>
        </w:rPr>
        <w:t>Department of Chemistry (Applied Sciences), Institute of engineering &amp; Technology, NIMS University, Jaipur, Rajasthan, India</w:t>
      </w:r>
    </w:p>
    <w:p w:rsidR="00F20F77" w:rsidRPr="00F20F77" w:rsidRDefault="00245241" w:rsidP="005500C3">
      <w:pPr>
        <w:spacing w:after="0" w:line="360" w:lineRule="auto"/>
        <w:jc w:val="center"/>
        <w:rPr>
          <w:rStyle w:val="go"/>
          <w:rFonts w:ascii="Times New Roman" w:hAnsi="Times New Roman" w:cs="Times New Roman"/>
          <w:color w:val="000000" w:themeColor="text1"/>
          <w:sz w:val="24"/>
          <w:szCs w:val="24"/>
        </w:rPr>
      </w:pPr>
      <w:hyperlink r:id="rId5" w:history="1">
        <w:r w:rsidR="00F20F77" w:rsidRPr="00F20F77">
          <w:rPr>
            <w:rStyle w:val="Hyperlink"/>
            <w:rFonts w:ascii="Times New Roman" w:hAnsi="Times New Roman" w:cs="Times New Roman"/>
            <w:sz w:val="24"/>
            <w:szCs w:val="24"/>
          </w:rPr>
          <w:t>manisharuhela570@gmail.com</w:t>
        </w:r>
      </w:hyperlink>
    </w:p>
    <w:p w:rsidR="00F20F77" w:rsidRPr="00F20F77" w:rsidRDefault="00245241" w:rsidP="005500C3">
      <w:pPr>
        <w:spacing w:after="0" w:line="360" w:lineRule="auto"/>
        <w:jc w:val="center"/>
        <w:rPr>
          <w:rStyle w:val="go"/>
          <w:rFonts w:ascii="Times New Roman" w:hAnsi="Times New Roman" w:cs="Times New Roman"/>
          <w:sz w:val="24"/>
          <w:szCs w:val="24"/>
        </w:rPr>
      </w:pPr>
      <w:hyperlink r:id="rId6" w:history="1">
        <w:r w:rsidR="00F20F77" w:rsidRPr="00F20F77">
          <w:rPr>
            <w:rStyle w:val="Hyperlink"/>
            <w:rFonts w:ascii="Times New Roman" w:hAnsi="Times New Roman" w:cs="Times New Roman"/>
            <w:sz w:val="24"/>
            <w:szCs w:val="24"/>
          </w:rPr>
          <w:t>mamtachahariitd@gmail.com</w:t>
        </w:r>
      </w:hyperlink>
    </w:p>
    <w:p w:rsidR="00F20F77" w:rsidRPr="00F20F77" w:rsidRDefault="00245241" w:rsidP="005500C3">
      <w:pPr>
        <w:spacing w:after="0" w:line="360" w:lineRule="auto"/>
        <w:jc w:val="center"/>
        <w:rPr>
          <w:rStyle w:val="go"/>
          <w:rFonts w:ascii="Times New Roman" w:hAnsi="Times New Roman" w:cs="Times New Roman"/>
          <w:sz w:val="24"/>
          <w:szCs w:val="24"/>
        </w:rPr>
      </w:pPr>
      <w:hyperlink r:id="rId7" w:history="1">
        <w:r w:rsidR="00F20F77" w:rsidRPr="00F20F77">
          <w:rPr>
            <w:rStyle w:val="Hyperlink"/>
            <w:rFonts w:ascii="Times New Roman" w:hAnsi="Times New Roman" w:cs="Times New Roman"/>
            <w:sz w:val="24"/>
            <w:szCs w:val="24"/>
          </w:rPr>
          <w:t>saritarajkhatri@gmail.com</w:t>
        </w:r>
      </w:hyperlink>
    </w:p>
    <w:p w:rsidR="00DD0FA9" w:rsidRPr="00DD0FA9" w:rsidRDefault="00DD0FA9" w:rsidP="005500C3">
      <w:pPr>
        <w:tabs>
          <w:tab w:val="left" w:pos="1425"/>
        </w:tabs>
        <w:spacing w:after="0" w:line="360" w:lineRule="auto"/>
        <w:jc w:val="both"/>
        <w:rPr>
          <w:rFonts w:ascii="Times New Roman" w:hAnsi="Times New Roman" w:cs="Times New Roman"/>
          <w:bCs/>
          <w:sz w:val="24"/>
          <w:szCs w:val="24"/>
        </w:rPr>
      </w:pPr>
      <w:r w:rsidRPr="00DD0FA9">
        <w:rPr>
          <w:rFonts w:ascii="Times New Roman" w:hAnsi="Times New Roman" w:cs="Times New Roman"/>
          <w:sz w:val="24"/>
          <w:szCs w:val="24"/>
        </w:rPr>
        <w:tab/>
      </w:r>
    </w:p>
    <w:p w:rsidR="00E96311" w:rsidRPr="00DD0FA9" w:rsidRDefault="00E96311" w:rsidP="005500C3">
      <w:pPr>
        <w:spacing w:after="0" w:line="360" w:lineRule="auto"/>
        <w:jc w:val="both"/>
        <w:rPr>
          <w:rFonts w:ascii="Times New Roman" w:hAnsi="Times New Roman" w:cs="Times New Roman"/>
          <w:b/>
          <w:bCs/>
          <w:sz w:val="24"/>
          <w:szCs w:val="24"/>
        </w:rPr>
      </w:pPr>
      <w:r w:rsidRPr="00DD0FA9">
        <w:rPr>
          <w:rFonts w:ascii="Times New Roman" w:hAnsi="Times New Roman" w:cs="Times New Roman"/>
          <w:b/>
          <w:bCs/>
          <w:sz w:val="24"/>
          <w:szCs w:val="24"/>
        </w:rPr>
        <w:t>Table of contents</w:t>
      </w:r>
    </w:p>
    <w:p w:rsidR="00F20F77" w:rsidRDefault="00F20F77" w:rsidP="005500C3">
      <w:pPr>
        <w:spacing w:after="0" w:line="360" w:lineRule="auto"/>
        <w:jc w:val="both"/>
        <w:rPr>
          <w:rFonts w:ascii="Times New Roman" w:hAnsi="Times New Roman" w:cs="Times New Roman"/>
          <w:bCs/>
          <w:sz w:val="24"/>
          <w:szCs w:val="24"/>
        </w:rPr>
      </w:pPr>
    </w:p>
    <w:p w:rsidR="00E96311" w:rsidRPr="00DC1EE0" w:rsidRDefault="00E96311" w:rsidP="005500C3">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1. Abstract</w:t>
      </w:r>
    </w:p>
    <w:p w:rsidR="00E96311" w:rsidRPr="00DC1EE0" w:rsidRDefault="00E96311" w:rsidP="005500C3">
      <w:pPr>
        <w:spacing w:after="0" w:line="360" w:lineRule="auto"/>
        <w:jc w:val="both"/>
        <w:rPr>
          <w:rFonts w:ascii="Times New Roman" w:hAnsi="Times New Roman" w:cs="Times New Roman"/>
          <w:bCs/>
          <w:sz w:val="24"/>
          <w:szCs w:val="24"/>
        </w:rPr>
      </w:pPr>
      <w:r w:rsidRPr="00DC1EE0">
        <w:rPr>
          <w:rFonts w:ascii="Times New Roman" w:hAnsi="Times New Roman" w:cs="Times New Roman"/>
          <w:bCs/>
          <w:sz w:val="24"/>
          <w:szCs w:val="24"/>
        </w:rPr>
        <w:t>2. Introduction</w:t>
      </w:r>
    </w:p>
    <w:p w:rsidR="00E96311" w:rsidRPr="00DC1EE0" w:rsidRDefault="00E96311" w:rsidP="005500C3">
      <w:pPr>
        <w:spacing w:after="0" w:line="360" w:lineRule="auto"/>
        <w:jc w:val="both"/>
        <w:rPr>
          <w:rFonts w:ascii="Times New Roman" w:hAnsi="Times New Roman" w:cs="Times New Roman"/>
          <w:sz w:val="24"/>
          <w:szCs w:val="24"/>
        </w:rPr>
      </w:pPr>
      <w:r w:rsidRPr="00DC1EE0">
        <w:rPr>
          <w:rFonts w:ascii="Times New Roman" w:hAnsi="Times New Roman" w:cs="Times New Roman"/>
          <w:bCs/>
          <w:sz w:val="24"/>
          <w:szCs w:val="24"/>
        </w:rPr>
        <w:t xml:space="preserve">3. </w:t>
      </w:r>
      <w:r w:rsidRPr="00DC1EE0">
        <w:rPr>
          <w:rStyle w:val="cskcde"/>
          <w:rFonts w:ascii="Times New Roman" w:hAnsi="Times New Roman" w:cs="Times New Roman"/>
          <w:sz w:val="24"/>
          <w:szCs w:val="24"/>
        </w:rPr>
        <w:t xml:space="preserve">The types of </w:t>
      </w:r>
      <w:r w:rsidRPr="00DC1EE0">
        <w:rPr>
          <w:rFonts w:ascii="Times New Roman" w:hAnsi="Times New Roman" w:cs="Times New Roman"/>
          <w:sz w:val="24"/>
          <w:szCs w:val="24"/>
        </w:rPr>
        <w:t>renewable energy sources</w:t>
      </w:r>
    </w:p>
    <w:p w:rsidR="00E96311" w:rsidRPr="00DC1EE0" w:rsidRDefault="00E96311" w:rsidP="005500C3">
      <w:pPr>
        <w:spacing w:after="0" w:line="360" w:lineRule="auto"/>
        <w:jc w:val="both"/>
        <w:rPr>
          <w:rFonts w:ascii="Times New Roman" w:hAnsi="Times New Roman" w:cs="Times New Roman"/>
          <w:sz w:val="24"/>
          <w:szCs w:val="24"/>
        </w:rPr>
      </w:pPr>
      <w:r w:rsidRPr="00DC1EE0">
        <w:rPr>
          <w:rFonts w:ascii="Times New Roman" w:hAnsi="Times New Roman" w:cs="Times New Roman"/>
          <w:sz w:val="24"/>
          <w:szCs w:val="24"/>
        </w:rPr>
        <w:t>4. Future of renewable energy sources</w:t>
      </w:r>
    </w:p>
    <w:p w:rsidR="00E96311" w:rsidRPr="00DC1EE0" w:rsidRDefault="00E96311" w:rsidP="005500C3">
      <w:pPr>
        <w:spacing w:after="0"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5. The benefits of utilizing renewable energy</w:t>
      </w:r>
    </w:p>
    <w:p w:rsidR="00E96311" w:rsidRPr="00DC1EE0" w:rsidRDefault="00E96311" w:rsidP="005500C3">
      <w:pPr>
        <w:spacing w:after="0"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Pr="00DC1EE0">
        <w:rPr>
          <w:rFonts w:ascii="Times New Roman" w:hAnsi="Times New Roman" w:cs="Times New Roman"/>
          <w:sz w:val="24"/>
          <w:szCs w:val="24"/>
        </w:rPr>
        <w:t>6. Facts about renewable energy</w:t>
      </w:r>
    </w:p>
    <w:p w:rsidR="00E96311" w:rsidRPr="00DC1EE0" w:rsidRDefault="00E96311" w:rsidP="005500C3">
      <w:pPr>
        <w:spacing w:after="0" w:line="360" w:lineRule="auto"/>
        <w:jc w:val="both"/>
        <w:rPr>
          <w:rFonts w:ascii="Times New Roman" w:hAnsi="Times New Roman" w:cs="Times New Roman"/>
          <w:sz w:val="24"/>
          <w:szCs w:val="24"/>
        </w:rPr>
      </w:pPr>
      <w:r w:rsidRPr="00DC1EE0">
        <w:rPr>
          <w:rFonts w:ascii="Times New Roman" w:hAnsi="Times New Roman" w:cs="Times New Roman"/>
          <w:sz w:val="24"/>
          <w:szCs w:val="24"/>
        </w:rPr>
        <w:t>7. Conclusions</w:t>
      </w: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5500C3" w:rsidRDefault="005500C3" w:rsidP="005500C3">
      <w:pPr>
        <w:spacing w:after="0" w:line="360" w:lineRule="auto"/>
        <w:ind w:hanging="180"/>
        <w:jc w:val="both"/>
        <w:rPr>
          <w:rFonts w:ascii="Times New Roman" w:hAnsi="Times New Roman" w:cs="Times New Roman"/>
          <w:b/>
          <w:bCs/>
          <w:sz w:val="24"/>
          <w:szCs w:val="24"/>
        </w:rPr>
      </w:pPr>
    </w:p>
    <w:p w:rsidR="00DD0FA9" w:rsidRPr="00E96311" w:rsidRDefault="00F20F77" w:rsidP="005500C3">
      <w:pPr>
        <w:spacing w:after="0" w:line="360" w:lineRule="auto"/>
        <w:ind w:hanging="18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DD0FA9" w:rsidRPr="00E96311">
        <w:rPr>
          <w:rFonts w:ascii="Times New Roman" w:hAnsi="Times New Roman" w:cs="Times New Roman"/>
          <w:b/>
          <w:bCs/>
          <w:sz w:val="24"/>
          <w:szCs w:val="24"/>
        </w:rPr>
        <w:t>Abstract</w:t>
      </w:r>
    </w:p>
    <w:p w:rsidR="00210E01" w:rsidRPr="003641BC" w:rsidRDefault="00210E01" w:rsidP="005500C3">
      <w:pPr>
        <w:spacing w:after="0" w:line="360" w:lineRule="auto"/>
        <w:jc w:val="both"/>
        <w:rPr>
          <w:rFonts w:ascii="Times New Roman" w:hAnsi="Times New Roman" w:cs="Times New Roman"/>
          <w:sz w:val="24"/>
          <w:szCs w:val="24"/>
        </w:rPr>
      </w:pPr>
      <w:r w:rsidRPr="003641BC">
        <w:rPr>
          <w:rFonts w:ascii="Times New Roman" w:hAnsi="Times New Roman" w:cs="Times New Roman"/>
          <w:sz w:val="24"/>
          <w:szCs w:val="24"/>
        </w:rPr>
        <w:t>Traditional energy sources are now being replaced by renewable energy sources (RES), which draw power from natural processes to meet the world's rising energy needs. The supply of traditional energy is limited and dwindling. On the other hand, the natural world continuously creates new sources of renewable energy. Biomass, hydroelectricity, geothermal energy, solar energy, and wind energy are the primary RES sources. The use of RES has been implemented by numerous nations throughout the world in an effort to achieve energy independence. The acceptance of RES by citizens is crucial because without it, no new technology associated with them can be successfully adopted.</w:t>
      </w:r>
    </w:p>
    <w:p w:rsidR="00E96311" w:rsidRDefault="00BF3C9D" w:rsidP="005500C3">
      <w:pPr>
        <w:spacing w:after="0" w:line="360" w:lineRule="auto"/>
        <w:jc w:val="both"/>
        <w:rPr>
          <w:rFonts w:ascii="Times New Roman" w:hAnsi="Times New Roman" w:cs="Times New Roman"/>
          <w:sz w:val="24"/>
          <w:szCs w:val="24"/>
        </w:rPr>
      </w:pPr>
      <w:r w:rsidRPr="00BF3C9D">
        <w:rPr>
          <w:rFonts w:ascii="Times New Roman" w:hAnsi="Times New Roman" w:cs="Times New Roman"/>
          <w:b/>
          <w:sz w:val="24"/>
          <w:szCs w:val="24"/>
        </w:rPr>
        <w:t>Keywords:</w:t>
      </w:r>
      <w:r w:rsidRPr="00BF3C9D">
        <w:rPr>
          <w:rFonts w:ascii="Times New Roman" w:hAnsi="Times New Roman" w:cs="Times New Roman"/>
          <w:sz w:val="24"/>
          <w:szCs w:val="24"/>
        </w:rPr>
        <w:t xml:space="preserve"> </w:t>
      </w:r>
      <w:r>
        <w:rPr>
          <w:rFonts w:ascii="Times New Roman" w:hAnsi="Times New Roman" w:cs="Times New Roman"/>
          <w:sz w:val="24"/>
          <w:szCs w:val="24"/>
        </w:rPr>
        <w:t>R</w:t>
      </w:r>
      <w:r w:rsidR="0052400D">
        <w:rPr>
          <w:rFonts w:ascii="Times New Roman" w:hAnsi="Times New Roman" w:cs="Times New Roman"/>
          <w:sz w:val="24"/>
          <w:szCs w:val="24"/>
        </w:rPr>
        <w:t>enewable energy sources</w:t>
      </w:r>
      <w:r>
        <w:rPr>
          <w:rFonts w:ascii="Times New Roman" w:hAnsi="Times New Roman" w:cs="Times New Roman"/>
          <w:sz w:val="24"/>
          <w:szCs w:val="24"/>
        </w:rPr>
        <w:t>,</w:t>
      </w:r>
      <w:r w:rsidR="0052400D">
        <w:rPr>
          <w:rFonts w:ascii="Times New Roman" w:hAnsi="Times New Roman" w:cs="Times New Roman"/>
          <w:sz w:val="24"/>
          <w:szCs w:val="24"/>
        </w:rPr>
        <w:t xml:space="preserve"> solar, wind</w:t>
      </w:r>
      <w:r w:rsidRPr="00BF3C9D">
        <w:rPr>
          <w:rFonts w:ascii="Times New Roman" w:hAnsi="Times New Roman" w:cs="Times New Roman"/>
          <w:sz w:val="24"/>
          <w:szCs w:val="24"/>
        </w:rPr>
        <w:t>, hydr</w:t>
      </w:r>
      <w:r>
        <w:rPr>
          <w:rFonts w:ascii="Times New Roman" w:hAnsi="Times New Roman" w:cs="Times New Roman"/>
          <w:sz w:val="24"/>
          <w:szCs w:val="24"/>
        </w:rPr>
        <w:t xml:space="preserve">oelectricity, geothermal </w:t>
      </w:r>
      <w:r w:rsidRPr="00BF3C9D">
        <w:rPr>
          <w:rFonts w:ascii="Times New Roman" w:hAnsi="Times New Roman" w:cs="Times New Roman"/>
          <w:sz w:val="24"/>
          <w:szCs w:val="24"/>
        </w:rPr>
        <w:t>and biomass</w:t>
      </w:r>
      <w:r w:rsidR="0052400D">
        <w:rPr>
          <w:rFonts w:ascii="Times New Roman" w:hAnsi="Times New Roman" w:cs="Times New Roman"/>
          <w:sz w:val="24"/>
          <w:szCs w:val="24"/>
        </w:rPr>
        <w:t xml:space="preserve"> </w:t>
      </w:r>
      <w:r w:rsidR="0052400D" w:rsidRPr="0052400D">
        <w:rPr>
          <w:rFonts w:ascii="Times New Roman" w:hAnsi="Times New Roman" w:cs="Times New Roman"/>
          <w:sz w:val="24"/>
          <w:szCs w:val="24"/>
        </w:rPr>
        <w:t>energy</w:t>
      </w:r>
    </w:p>
    <w:p w:rsidR="00210E01" w:rsidRDefault="00210E01" w:rsidP="005500C3">
      <w:pPr>
        <w:spacing w:after="0" w:line="360" w:lineRule="auto"/>
        <w:jc w:val="both"/>
        <w:rPr>
          <w:rFonts w:ascii="Times New Roman" w:hAnsi="Times New Roman" w:cs="Times New Roman"/>
          <w:sz w:val="24"/>
          <w:szCs w:val="24"/>
        </w:rPr>
      </w:pPr>
    </w:p>
    <w:p w:rsidR="00E96311" w:rsidRPr="00E96311" w:rsidRDefault="00F20F77" w:rsidP="005500C3">
      <w:pPr>
        <w:spacing w:after="0" w:line="360" w:lineRule="auto"/>
        <w:ind w:hanging="180"/>
        <w:jc w:val="both"/>
        <w:rPr>
          <w:rFonts w:ascii="Times New Roman" w:hAnsi="Times New Roman" w:cs="Times New Roman"/>
          <w:b/>
          <w:sz w:val="24"/>
          <w:szCs w:val="24"/>
        </w:rPr>
      </w:pPr>
      <w:r>
        <w:rPr>
          <w:rFonts w:ascii="Times New Roman" w:hAnsi="Times New Roman" w:cs="Times New Roman"/>
          <w:b/>
          <w:sz w:val="24"/>
          <w:szCs w:val="24"/>
        </w:rPr>
        <w:t xml:space="preserve">2. </w:t>
      </w:r>
      <w:r w:rsidR="00E96311" w:rsidRPr="00E96311">
        <w:rPr>
          <w:rFonts w:ascii="Times New Roman" w:hAnsi="Times New Roman" w:cs="Times New Roman"/>
          <w:b/>
          <w:sz w:val="24"/>
          <w:szCs w:val="24"/>
        </w:rPr>
        <w:t xml:space="preserve">Introduction: </w:t>
      </w:r>
    </w:p>
    <w:p w:rsidR="00DD0FA9" w:rsidRPr="00DD0FA9" w:rsidRDefault="009926C4" w:rsidP="005500C3">
      <w:pPr>
        <w:spacing w:after="0" w:line="360" w:lineRule="auto"/>
        <w:jc w:val="both"/>
        <w:rPr>
          <w:rFonts w:ascii="Times New Roman" w:hAnsi="Times New Roman" w:cs="Times New Roman"/>
          <w:sz w:val="24"/>
          <w:szCs w:val="24"/>
        </w:rPr>
      </w:pPr>
      <w:r w:rsidRPr="009926C4">
        <w:rPr>
          <w:rFonts w:ascii="Times New Roman" w:hAnsi="Times New Roman" w:cs="Times New Roman"/>
          <w:sz w:val="24"/>
          <w:szCs w:val="24"/>
        </w:rPr>
        <w:t xml:space="preserve">A renewable energy source is one that never runs out or is depleted, such as the sun. Renewable energy sources are commonly included when discussing "alternative energy" [1-3]. It implies to alternatives to the most widely used non-sustainable sources of energy, such coal. </w:t>
      </w:r>
      <w:r w:rsidR="002608F8" w:rsidRPr="002608F8">
        <w:rPr>
          <w:rFonts w:ascii="Times New Roman" w:hAnsi="Times New Roman" w:cs="Times New Roman"/>
          <w:sz w:val="24"/>
          <w:szCs w:val="24"/>
        </w:rPr>
        <w:t xml:space="preserve">Renewable energy, often known as clean energy, is created using renewable natural resources or methods. </w:t>
      </w:r>
      <w:r w:rsidR="00BB67DF" w:rsidRPr="00BB67DF">
        <w:rPr>
          <w:rFonts w:ascii="Times New Roman" w:hAnsi="Times New Roman" w:cs="Times New Roman"/>
          <w:sz w:val="24"/>
          <w:szCs w:val="24"/>
        </w:rPr>
        <w:t>For example, regardless of whether their accessibility is reliant upon the time and climate, daylight and wind proceed to sparkle and blow. While utilizing the force of nature has for some time been utilized for transportation, lighting, warming, and different purposes, sustainable power is habitually considered of as a moderately late innovation. Wind has been utilized to drive ships across the seas and power grain factories. The light warmed the day and helped with lighting fires that endured into the night. In any case, during the most recent 500 years or more, individuals have become increasingly more dependent on dirtier, more reasonable energy sources like coal and explored gas.</w:t>
      </w:r>
    </w:p>
    <w:p w:rsidR="00334C38" w:rsidRPr="00E96311" w:rsidRDefault="00F20F77" w:rsidP="005500C3">
      <w:pPr>
        <w:spacing w:after="0" w:line="360" w:lineRule="auto"/>
        <w:ind w:hanging="180"/>
        <w:jc w:val="both"/>
        <w:rPr>
          <w:rFonts w:ascii="Times New Roman" w:hAnsi="Times New Roman" w:cs="Times New Roman"/>
          <w:b/>
          <w:sz w:val="24"/>
          <w:szCs w:val="24"/>
        </w:rPr>
      </w:pPr>
      <w:r>
        <w:rPr>
          <w:rStyle w:val="cskcde"/>
          <w:rFonts w:ascii="Times New Roman" w:hAnsi="Times New Roman" w:cs="Times New Roman"/>
          <w:b/>
          <w:sz w:val="24"/>
          <w:szCs w:val="24"/>
        </w:rPr>
        <w:t xml:space="preserve">3. </w:t>
      </w:r>
      <w:r w:rsidR="00E96311" w:rsidRPr="00E96311">
        <w:rPr>
          <w:rStyle w:val="cskcde"/>
          <w:rFonts w:ascii="Times New Roman" w:hAnsi="Times New Roman" w:cs="Times New Roman"/>
          <w:b/>
          <w:sz w:val="24"/>
          <w:szCs w:val="24"/>
        </w:rPr>
        <w:t xml:space="preserve">The types of </w:t>
      </w:r>
      <w:r w:rsidR="00E96311" w:rsidRPr="00E96311">
        <w:rPr>
          <w:rFonts w:ascii="Times New Roman" w:hAnsi="Times New Roman" w:cs="Times New Roman"/>
          <w:b/>
          <w:sz w:val="24"/>
          <w:szCs w:val="24"/>
        </w:rPr>
        <w:t>renewable energy sources</w:t>
      </w:r>
      <w:r w:rsidR="00A866C6">
        <w:rPr>
          <w:rFonts w:ascii="Times New Roman" w:hAnsi="Times New Roman" w:cs="Times New Roman"/>
          <w:b/>
          <w:sz w:val="24"/>
          <w:szCs w:val="24"/>
        </w:rPr>
        <w:t xml:space="preserve"> [Figure 1]</w:t>
      </w:r>
    </w:p>
    <w:p w:rsidR="00DD0FA9" w:rsidRPr="00DD0FA9" w:rsidRDefault="00DD0FA9" w:rsidP="005500C3">
      <w:pPr>
        <w:spacing w:after="0" w:line="360" w:lineRule="auto"/>
        <w:jc w:val="both"/>
        <w:rPr>
          <w:rFonts w:ascii="Times New Roman" w:hAnsi="Times New Roman" w:cs="Times New Roman"/>
          <w:sz w:val="24"/>
          <w:szCs w:val="24"/>
        </w:rPr>
      </w:pPr>
      <w:r w:rsidRPr="00DD0FA9">
        <w:rPr>
          <w:rFonts w:ascii="Times New Roman" w:hAnsi="Times New Roman" w:cs="Times New Roman"/>
          <w:sz w:val="24"/>
          <w:szCs w:val="24"/>
        </w:rPr>
        <w:t xml:space="preserve">Currently, </w:t>
      </w:r>
      <w:r w:rsidR="00BB67DF" w:rsidRPr="00BB67DF">
        <w:rPr>
          <w:rFonts w:ascii="Times New Roman" w:hAnsi="Times New Roman" w:cs="Times New Roman"/>
          <w:sz w:val="24"/>
          <w:szCs w:val="24"/>
        </w:rPr>
        <w:t>the most generally utilized sustainable power sources are</w:t>
      </w:r>
      <w:r w:rsidRPr="00DD0FA9">
        <w:rPr>
          <w:rFonts w:ascii="Times New Roman" w:hAnsi="Times New Roman" w:cs="Times New Roman"/>
          <w:sz w:val="24"/>
          <w:szCs w:val="24"/>
        </w:rPr>
        <w:t>:</w:t>
      </w:r>
    </w:p>
    <w:p w:rsidR="00DD0FA9" w:rsidRPr="00DD0FA9" w:rsidRDefault="002608F8" w:rsidP="005500C3">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Solar </w:t>
      </w:r>
    </w:p>
    <w:p w:rsidR="00DD0FA9" w:rsidRPr="00DD0FA9" w:rsidRDefault="002608F8" w:rsidP="005500C3">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Wind </w:t>
      </w:r>
    </w:p>
    <w:p w:rsidR="00DD0FA9" w:rsidRPr="00DD0FA9" w:rsidRDefault="002608F8" w:rsidP="005500C3">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Water </w:t>
      </w:r>
    </w:p>
    <w:p w:rsidR="00DD0FA9" w:rsidRPr="00DD0FA9" w:rsidRDefault="002608F8" w:rsidP="005500C3">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Tidal </w:t>
      </w:r>
    </w:p>
    <w:p w:rsidR="00DD0FA9" w:rsidRPr="00DD0FA9" w:rsidRDefault="002608F8" w:rsidP="005500C3">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Geothermal</w:t>
      </w:r>
    </w:p>
    <w:p w:rsidR="00DD0FA9" w:rsidRDefault="0094682C" w:rsidP="005500C3">
      <w:pPr>
        <w:pStyle w:val="ListParagraph"/>
        <w:numPr>
          <w:ilvl w:val="0"/>
          <w:numId w:val="9"/>
        </w:numPr>
        <w:spacing w:after="0" w:line="360" w:lineRule="auto"/>
        <w:jc w:val="both"/>
        <w:rPr>
          <w:rFonts w:ascii="Times New Roman" w:hAnsi="Times New Roman" w:cs="Times New Roman"/>
          <w:sz w:val="24"/>
          <w:szCs w:val="24"/>
        </w:rPr>
      </w:pPr>
      <w:r w:rsidRPr="00DD0FA9">
        <w:rPr>
          <w:rFonts w:ascii="Times New Roman" w:hAnsi="Times New Roman" w:cs="Times New Roman"/>
          <w:sz w:val="24"/>
          <w:szCs w:val="24"/>
        </w:rPr>
        <w:t>Fuel from biomass</w:t>
      </w: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E96311"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61581</wp:posOffset>
            </wp:positionH>
            <wp:positionV relativeFrom="paragraph">
              <wp:posOffset>32946</wp:posOffset>
            </wp:positionV>
            <wp:extent cx="2575294" cy="2624277"/>
            <wp:effectExtent l="19050" t="0" r="0" b="0"/>
            <wp:wrapNone/>
            <wp:docPr id="1" name="Picture 0" descr="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1.png"/>
                    <pic:cNvPicPr/>
                  </pic:nvPicPr>
                  <pic:blipFill>
                    <a:blip r:embed="rId8"/>
                    <a:stretch>
                      <a:fillRect/>
                    </a:stretch>
                  </pic:blipFill>
                  <pic:spPr>
                    <a:xfrm>
                      <a:off x="0" y="0"/>
                      <a:ext cx="2575123" cy="2624103"/>
                    </a:xfrm>
                    <a:prstGeom prst="rect">
                      <a:avLst/>
                    </a:prstGeom>
                  </pic:spPr>
                </pic:pic>
              </a:graphicData>
            </a:graphic>
          </wp:anchor>
        </w:drawing>
      </w:r>
    </w:p>
    <w:p w:rsidR="007B58CF" w:rsidRPr="00DD0FA9" w:rsidRDefault="007B58CF" w:rsidP="005500C3">
      <w:pPr>
        <w:pStyle w:val="ListParagraph"/>
        <w:spacing w:after="0" w:line="360" w:lineRule="auto"/>
        <w:ind w:left="0"/>
        <w:jc w:val="both"/>
        <w:rPr>
          <w:rFonts w:ascii="Times New Roman" w:hAnsi="Times New Roman" w:cs="Times New Roman"/>
          <w:sz w:val="24"/>
          <w:szCs w:val="24"/>
        </w:rPr>
      </w:pPr>
    </w:p>
    <w:p w:rsidR="00DD0FA9" w:rsidRPr="00DD0FA9" w:rsidRDefault="00DD0FA9"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b/>
          <w:sz w:val="28"/>
          <w:szCs w:val="28"/>
        </w:rPr>
      </w:pPr>
    </w:p>
    <w:p w:rsidR="007B58CF" w:rsidRDefault="007B58CF" w:rsidP="005500C3">
      <w:pPr>
        <w:spacing w:after="0" w:line="360" w:lineRule="auto"/>
        <w:jc w:val="both"/>
        <w:rPr>
          <w:rFonts w:ascii="Times New Roman" w:hAnsi="Times New Roman" w:cs="Times New Roman"/>
          <w:b/>
          <w:sz w:val="28"/>
          <w:szCs w:val="28"/>
        </w:rPr>
      </w:pPr>
    </w:p>
    <w:p w:rsidR="007B58CF" w:rsidRDefault="007B58CF" w:rsidP="005500C3">
      <w:pPr>
        <w:spacing w:after="0" w:line="360" w:lineRule="auto"/>
        <w:jc w:val="both"/>
        <w:rPr>
          <w:rFonts w:ascii="Times New Roman" w:hAnsi="Times New Roman" w:cs="Times New Roman"/>
          <w:b/>
          <w:sz w:val="28"/>
          <w:szCs w:val="28"/>
        </w:rPr>
      </w:pPr>
    </w:p>
    <w:p w:rsidR="007B58CF" w:rsidRDefault="007B58CF" w:rsidP="005500C3">
      <w:pPr>
        <w:spacing w:after="0" w:line="360" w:lineRule="auto"/>
        <w:jc w:val="both"/>
        <w:rPr>
          <w:rFonts w:ascii="Times New Roman" w:hAnsi="Times New Roman" w:cs="Times New Roman"/>
          <w:b/>
          <w:sz w:val="28"/>
          <w:szCs w:val="28"/>
        </w:rPr>
      </w:pPr>
    </w:p>
    <w:p w:rsidR="007B58CF" w:rsidRDefault="007B58CF" w:rsidP="005500C3">
      <w:pPr>
        <w:spacing w:after="0" w:line="360" w:lineRule="auto"/>
        <w:jc w:val="both"/>
        <w:rPr>
          <w:rFonts w:ascii="Times New Roman" w:hAnsi="Times New Roman" w:cs="Times New Roman"/>
          <w:b/>
          <w:sz w:val="28"/>
          <w:szCs w:val="28"/>
        </w:rPr>
      </w:pPr>
    </w:p>
    <w:p w:rsidR="005500C3" w:rsidRDefault="005500C3" w:rsidP="005500C3">
      <w:pPr>
        <w:spacing w:after="0" w:line="360" w:lineRule="auto"/>
        <w:jc w:val="both"/>
        <w:rPr>
          <w:rFonts w:ascii="Times New Roman" w:hAnsi="Times New Roman" w:cs="Times New Roman"/>
          <w:b/>
          <w:sz w:val="24"/>
          <w:szCs w:val="24"/>
        </w:rPr>
      </w:pPr>
    </w:p>
    <w:p w:rsidR="005500C3" w:rsidRDefault="005500C3" w:rsidP="005500C3">
      <w:pPr>
        <w:spacing w:after="0" w:line="360" w:lineRule="auto"/>
        <w:jc w:val="both"/>
        <w:rPr>
          <w:rFonts w:ascii="Times New Roman" w:hAnsi="Times New Roman" w:cs="Times New Roman"/>
          <w:b/>
          <w:sz w:val="24"/>
          <w:szCs w:val="24"/>
        </w:rPr>
      </w:pPr>
    </w:p>
    <w:p w:rsidR="007B58CF" w:rsidRDefault="00E96311" w:rsidP="005500C3">
      <w:pPr>
        <w:spacing w:after="0" w:line="360" w:lineRule="auto"/>
        <w:jc w:val="both"/>
        <w:rPr>
          <w:rFonts w:ascii="Times New Roman" w:hAnsi="Times New Roman" w:cs="Times New Roman"/>
          <w:b/>
          <w:sz w:val="24"/>
          <w:szCs w:val="24"/>
        </w:rPr>
      </w:pPr>
      <w:r w:rsidRPr="00E96311">
        <w:rPr>
          <w:rFonts w:ascii="Times New Roman" w:hAnsi="Times New Roman" w:cs="Times New Roman"/>
          <w:b/>
          <w:sz w:val="24"/>
          <w:szCs w:val="24"/>
        </w:rPr>
        <w:t>Figure 1: Various</w:t>
      </w:r>
      <w:r w:rsidRPr="00E96311">
        <w:rPr>
          <w:rStyle w:val="cskcde"/>
          <w:rFonts w:ascii="Times New Roman" w:hAnsi="Times New Roman" w:cs="Times New Roman"/>
          <w:b/>
          <w:sz w:val="24"/>
          <w:szCs w:val="24"/>
        </w:rPr>
        <w:t xml:space="preserve"> </w:t>
      </w:r>
      <w:r w:rsidRPr="00E96311">
        <w:rPr>
          <w:rFonts w:ascii="Times New Roman" w:hAnsi="Times New Roman" w:cs="Times New Roman"/>
          <w:b/>
          <w:sz w:val="24"/>
          <w:szCs w:val="24"/>
        </w:rPr>
        <w:t>renewable energy sources</w:t>
      </w:r>
    </w:p>
    <w:p w:rsidR="005500C3" w:rsidRPr="00E96311" w:rsidRDefault="005500C3" w:rsidP="005500C3">
      <w:pPr>
        <w:spacing w:after="0" w:line="360" w:lineRule="auto"/>
        <w:jc w:val="both"/>
        <w:rPr>
          <w:rFonts w:ascii="Times New Roman" w:hAnsi="Times New Roman" w:cs="Times New Roman"/>
          <w:b/>
          <w:sz w:val="24"/>
          <w:szCs w:val="24"/>
        </w:rPr>
      </w:pPr>
    </w:p>
    <w:p w:rsidR="00DD0FA9" w:rsidRDefault="00DD0FA9" w:rsidP="00B305A1">
      <w:pPr>
        <w:pStyle w:val="ListParagraph"/>
        <w:numPr>
          <w:ilvl w:val="0"/>
          <w:numId w:val="14"/>
        </w:numPr>
        <w:spacing w:after="0" w:line="360" w:lineRule="auto"/>
        <w:jc w:val="both"/>
        <w:rPr>
          <w:rFonts w:ascii="Times New Roman" w:hAnsi="Times New Roman" w:cs="Times New Roman"/>
          <w:sz w:val="24"/>
          <w:szCs w:val="24"/>
        </w:rPr>
      </w:pPr>
      <w:r w:rsidRPr="00024856">
        <w:rPr>
          <w:rFonts w:ascii="Times New Roman" w:hAnsi="Times New Roman" w:cs="Times New Roman"/>
          <w:b/>
          <w:sz w:val="28"/>
          <w:szCs w:val="28"/>
        </w:rPr>
        <w:t>Solar power</w:t>
      </w:r>
      <w:r w:rsidRPr="00024856">
        <w:rPr>
          <w:rFonts w:ascii="Times New Roman" w:hAnsi="Times New Roman" w:cs="Times New Roman"/>
          <w:b/>
          <w:sz w:val="24"/>
          <w:szCs w:val="24"/>
        </w:rPr>
        <w:t>:</w:t>
      </w:r>
      <w:r w:rsidRPr="00024856">
        <w:rPr>
          <w:rFonts w:ascii="Times New Roman" w:hAnsi="Times New Roman" w:cs="Times New Roman"/>
          <w:sz w:val="24"/>
          <w:szCs w:val="24"/>
        </w:rPr>
        <w:t xml:space="preserve"> </w:t>
      </w:r>
      <w:r w:rsidR="002608F8" w:rsidRPr="00024856">
        <w:rPr>
          <w:rFonts w:ascii="Times New Roman" w:hAnsi="Times New Roman" w:cs="Times New Roman"/>
          <w:sz w:val="24"/>
          <w:szCs w:val="24"/>
        </w:rPr>
        <w:t xml:space="preserve">One of the most </w:t>
      </w:r>
      <w:r w:rsidR="00BB67DF" w:rsidRPr="00024856">
        <w:rPr>
          <w:rFonts w:ascii="Times New Roman" w:hAnsi="Times New Roman" w:cs="Times New Roman"/>
          <w:sz w:val="24"/>
          <w:szCs w:val="24"/>
        </w:rPr>
        <w:t>promptly accessi</w:t>
      </w:r>
      <w:r w:rsidR="002608F8" w:rsidRPr="00024856">
        <w:rPr>
          <w:rFonts w:ascii="Times New Roman" w:hAnsi="Times New Roman" w:cs="Times New Roman"/>
          <w:sz w:val="24"/>
          <w:szCs w:val="24"/>
        </w:rPr>
        <w:t>ble energy sources on earth</w:t>
      </w:r>
      <w:r w:rsidR="00BB67DF" w:rsidRPr="00024856">
        <w:rPr>
          <w:rFonts w:ascii="Times New Roman" w:hAnsi="Times New Roman" w:cs="Times New Roman"/>
          <w:sz w:val="24"/>
          <w:szCs w:val="24"/>
        </w:rPr>
        <w:t xml:space="preserve"> is daylight. The amount of sun powered energy that arrives at the outer layer of the globe in a solitary hour surpasses the planet's entire yearly energy needs. The amount of sun based energy we can use shifts relying upon the hour of day, the time of the year, as well as our geographic area, regardless of the way that it might seem like the ideal sustainable power source. Sun powered energy [4, 5]</w:t>
      </w:r>
      <w:r w:rsidR="00922F98">
        <w:rPr>
          <w:rFonts w:ascii="Times New Roman" w:hAnsi="Times New Roman" w:cs="Times New Roman"/>
          <w:sz w:val="24"/>
          <w:szCs w:val="24"/>
        </w:rPr>
        <w:t xml:space="preserve"> [Figure 2]</w:t>
      </w:r>
      <w:r w:rsidR="00BB67DF" w:rsidRPr="00024856">
        <w:rPr>
          <w:rFonts w:ascii="Times New Roman" w:hAnsi="Times New Roman" w:cs="Times New Roman"/>
          <w:sz w:val="24"/>
          <w:szCs w:val="24"/>
        </w:rPr>
        <w:t xml:space="preserve"> is turning into an increasingly more typical choice to supplement your energy use in the UK.</w:t>
      </w:r>
    </w:p>
    <w:p w:rsidR="00B305A1" w:rsidRPr="00024856" w:rsidRDefault="00B305A1" w:rsidP="00B305A1">
      <w:pPr>
        <w:pStyle w:val="ListParagraph"/>
        <w:spacing w:after="0" w:line="360" w:lineRule="auto"/>
        <w:ind w:left="90"/>
        <w:jc w:val="both"/>
        <w:rPr>
          <w:rFonts w:ascii="Times New Roman" w:hAnsi="Times New Roman" w:cs="Times New Roman"/>
          <w:sz w:val="24"/>
          <w:szCs w:val="24"/>
        </w:rPr>
      </w:pPr>
    </w:p>
    <w:p w:rsidR="00334C38" w:rsidRDefault="00D3411A" w:rsidP="005500C3">
      <w:pPr>
        <w:spacing w:after="0" w:line="360" w:lineRule="auto"/>
        <w:jc w:val="both"/>
        <w:rPr>
          <w:rFonts w:ascii="Times New Roman" w:hAnsi="Times New Roman" w:cs="Times New Roman"/>
          <w:sz w:val="24"/>
          <w:szCs w:val="24"/>
        </w:rPr>
      </w:pPr>
      <w:r w:rsidRPr="00D3411A">
        <w:rPr>
          <w:rFonts w:ascii="Times New Roman" w:hAnsi="Times New Roman" w:cs="Times New Roman"/>
          <w:b/>
          <w:sz w:val="24"/>
          <w:szCs w:val="24"/>
        </w:rPr>
        <w:t>Working:</w:t>
      </w:r>
      <w:r>
        <w:rPr>
          <w:rFonts w:ascii="Times New Roman" w:hAnsi="Times New Roman" w:cs="Times New Roman"/>
          <w:sz w:val="24"/>
          <w:szCs w:val="24"/>
        </w:rPr>
        <w:t xml:space="preserve"> </w:t>
      </w:r>
      <w:r w:rsidR="00BB67DF">
        <w:rPr>
          <w:rFonts w:ascii="Times New Roman" w:hAnsi="Times New Roman" w:cs="Times New Roman"/>
          <w:sz w:val="24"/>
          <w:szCs w:val="24"/>
        </w:rPr>
        <w:t>S</w:t>
      </w:r>
      <w:r w:rsidR="00BB67DF" w:rsidRPr="00BB67DF">
        <w:rPr>
          <w:rFonts w:ascii="Times New Roman" w:hAnsi="Times New Roman" w:cs="Times New Roman"/>
          <w:sz w:val="24"/>
          <w:szCs w:val="24"/>
        </w:rPr>
        <w:t>ilicon cells</w:t>
      </w:r>
      <w:r w:rsidR="00BB67DF">
        <w:rPr>
          <w:rFonts w:ascii="Times New Roman" w:hAnsi="Times New Roman" w:cs="Times New Roman"/>
          <w:sz w:val="24"/>
          <w:szCs w:val="24"/>
        </w:rPr>
        <w:t xml:space="preserve"> layer</w:t>
      </w:r>
      <w:r w:rsidR="00BB67DF" w:rsidRPr="00BB67DF">
        <w:rPr>
          <w:rFonts w:ascii="Times New Roman" w:hAnsi="Times New Roman" w:cs="Times New Roman"/>
          <w:sz w:val="24"/>
          <w:szCs w:val="24"/>
        </w:rPr>
        <w:t xml:space="preserve">, a glass covering unit, a metal casing, and wire associations for energy stream from the phones make up a sunlight based charger. In spite of not being a metal, silicon is a decent channel. It empowers the change of sun powered energy into valuable energy through assimilation. At the point when daylight hits a silicon cell, it makes the cells move, what begins an electric flow to stream. The photovoltaic impact, a general term for how sunlight powered chargers work, is depicted by the </w:t>
      </w:r>
      <w:r w:rsidR="00BB67DF" w:rsidRPr="00BB67DF">
        <w:rPr>
          <w:rFonts w:ascii="Times New Roman" w:hAnsi="Times New Roman" w:cs="Times New Roman"/>
          <w:sz w:val="24"/>
          <w:szCs w:val="24"/>
        </w:rPr>
        <w:lastRenderedPageBreak/>
        <w:t>initiation.</w:t>
      </w:r>
      <w:r w:rsidR="00334C38" w:rsidRPr="00334C38">
        <w:rPr>
          <w:rFonts w:ascii="Times New Roman" w:hAnsi="Times New Roman" w:cs="Times New Roman"/>
          <w:sz w:val="24"/>
          <w:szCs w:val="24"/>
        </w:rPr>
        <w:t>Edmond Becquerel made the finding in 1839. This result is the basis for the scientific theory of solar energy electricity production. Semiconductors are substances that can produce an electric current when exposed to sunlight.</w:t>
      </w:r>
    </w:p>
    <w:p w:rsidR="00D3411A" w:rsidRDefault="00D3411A" w:rsidP="005500C3">
      <w:pPr>
        <w:spacing w:after="0" w:line="360" w:lineRule="auto"/>
        <w:jc w:val="both"/>
        <w:rPr>
          <w:rFonts w:ascii="Times New Roman" w:hAnsi="Times New Roman" w:cs="Times New Roman"/>
          <w:sz w:val="24"/>
          <w:szCs w:val="24"/>
        </w:rPr>
      </w:pPr>
      <w:r w:rsidRPr="00D3411A">
        <w:rPr>
          <w:rFonts w:ascii="Times New Roman" w:hAnsi="Times New Roman" w:cs="Times New Roman"/>
          <w:sz w:val="24"/>
          <w:szCs w:val="24"/>
        </w:rPr>
        <w:t>The entire process entails:</w:t>
      </w:r>
    </w:p>
    <w:p w:rsidR="00D3411A" w:rsidRPr="00D3411A" w:rsidRDefault="005500C3" w:rsidP="005500C3">
      <w:pPr>
        <w:pStyle w:val="ListParagraph"/>
        <w:numPr>
          <w:ilvl w:val="0"/>
          <w:numId w:val="4"/>
        </w:numPr>
        <w:spacing w:after="0" w:line="360" w:lineRule="auto"/>
        <w:ind w:left="0"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D3411A" w:rsidRPr="00D3411A">
        <w:rPr>
          <w:rFonts w:ascii="Times New Roman" w:hAnsi="Times New Roman" w:cs="Times New Roman"/>
          <w:sz w:val="24"/>
          <w:szCs w:val="24"/>
        </w:rPr>
        <w:t>Solar radiation absorbed by the silicon cell</w:t>
      </w:r>
    </w:p>
    <w:p w:rsidR="00D3411A" w:rsidRPr="00D3411A" w:rsidRDefault="00D3411A" w:rsidP="005500C3">
      <w:pPr>
        <w:pStyle w:val="ListParagraph"/>
        <w:numPr>
          <w:ilvl w:val="0"/>
          <w:numId w:val="4"/>
        </w:numPr>
        <w:spacing w:after="0" w:line="360" w:lineRule="auto"/>
        <w:ind w:left="0" w:hanging="180"/>
        <w:jc w:val="both"/>
        <w:rPr>
          <w:rFonts w:ascii="Times New Roman" w:hAnsi="Times New Roman" w:cs="Times New Roman"/>
          <w:sz w:val="24"/>
          <w:szCs w:val="24"/>
        </w:rPr>
      </w:pPr>
      <w:r w:rsidRPr="00D3411A">
        <w:rPr>
          <w:rFonts w:ascii="Times New Roman" w:hAnsi="Times New Roman" w:cs="Times New Roman"/>
          <w:sz w:val="24"/>
          <w:szCs w:val="24"/>
        </w:rPr>
        <w:t>This photovoltaic solar cell reacts to the radiation and causes the electrons to move. Electric current starts to flow as a result of this.</w:t>
      </w:r>
    </w:p>
    <w:p w:rsidR="00D3411A" w:rsidRDefault="00D3411A" w:rsidP="00D71CF8">
      <w:pPr>
        <w:pStyle w:val="ListParagraph"/>
        <w:numPr>
          <w:ilvl w:val="0"/>
          <w:numId w:val="4"/>
        </w:numPr>
        <w:spacing w:after="0" w:line="360" w:lineRule="auto"/>
        <w:ind w:left="0" w:hanging="180"/>
        <w:jc w:val="both"/>
        <w:rPr>
          <w:rFonts w:ascii="Times New Roman" w:hAnsi="Times New Roman" w:cs="Times New Roman"/>
          <w:sz w:val="24"/>
          <w:szCs w:val="24"/>
        </w:rPr>
      </w:pPr>
      <w:r w:rsidRPr="00D3411A">
        <w:rPr>
          <w:rFonts w:ascii="Times New Roman" w:hAnsi="Times New Roman" w:cs="Times New Roman"/>
          <w:sz w:val="24"/>
          <w:szCs w:val="24"/>
        </w:rPr>
        <w:t>Direct current (DC) electricity is transported via cables to a solar inverter. DC is changed into alternating current (AC) in the converter. It is a widely used type of electricity in the US.</w:t>
      </w:r>
    </w:p>
    <w:p w:rsidR="00D3411A" w:rsidRDefault="00D3411A" w:rsidP="005500C3">
      <w:pPr>
        <w:pStyle w:val="ListParagraph"/>
        <w:spacing w:after="0" w:line="360" w:lineRule="auto"/>
        <w:ind w:left="0"/>
        <w:jc w:val="both"/>
        <w:rPr>
          <w:rFonts w:ascii="Times New Roman" w:hAnsi="Times New Roman" w:cs="Times New Roman"/>
          <w:sz w:val="24"/>
          <w:szCs w:val="24"/>
        </w:rPr>
      </w:pPr>
      <w:r w:rsidRPr="00D3411A">
        <w:rPr>
          <w:rFonts w:ascii="Times New Roman" w:hAnsi="Times New Roman" w:cs="Times New Roman"/>
          <w:sz w:val="24"/>
          <w:szCs w:val="24"/>
        </w:rPr>
        <w:t>Thin-film photovoltaic solar modules make up around 5% of all solar modules on the market today. They don't make a panel out of many cells, but rather have at least one semiconductor on the surface of a single substrate. For a very long time, crystalline silicon has been more effective at converting solar radiation into electricity than thin-film photovoltaic technology. However, they are less expensive to build, and the technology is rising in popularity in the US.</w:t>
      </w:r>
      <w:r>
        <w:rPr>
          <w:rFonts w:ascii="Times New Roman" w:hAnsi="Times New Roman" w:cs="Times New Roman"/>
          <w:sz w:val="24"/>
          <w:szCs w:val="24"/>
        </w:rPr>
        <w:t xml:space="preserve"> </w:t>
      </w:r>
      <w:r w:rsidRPr="00D3411A">
        <w:rPr>
          <w:rFonts w:ascii="Times New Roman" w:hAnsi="Times New Roman" w:cs="Times New Roman"/>
          <w:sz w:val="24"/>
          <w:szCs w:val="24"/>
        </w:rPr>
        <w:t>Additionally, the use of multi-junction cells is more effective than the use of conventional solar cells. They use more solar power. These cells have numerous layers rather than relying just on one semiconductor, such as silicon. Each layer has a semiconductor element that responds to a particular region of the light spectrum.</w:t>
      </w:r>
      <w:r w:rsidRPr="00D3411A">
        <w:t xml:space="preserve"> </w:t>
      </w:r>
      <w:r w:rsidRPr="00D3411A">
        <w:rPr>
          <w:rFonts w:ascii="Times New Roman" w:hAnsi="Times New Roman" w:cs="Times New Roman"/>
          <w:sz w:val="24"/>
          <w:szCs w:val="24"/>
        </w:rPr>
        <w:t>Although using technology is expensive, it will probably become more commercially viable in the next years.</w:t>
      </w:r>
    </w:p>
    <w:p w:rsidR="00E96311" w:rsidRDefault="00D71CF8"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-47625</wp:posOffset>
            </wp:positionH>
            <wp:positionV relativeFrom="paragraph">
              <wp:posOffset>177165</wp:posOffset>
            </wp:positionV>
            <wp:extent cx="2924175" cy="1949450"/>
            <wp:effectExtent l="19050" t="0" r="9525" b="0"/>
            <wp:wrapNone/>
            <wp:docPr id="5" name="Picture 3" descr="solar-energy-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energy-florida.jpg"/>
                    <pic:cNvPicPr/>
                  </pic:nvPicPr>
                  <pic:blipFill>
                    <a:blip r:embed="rId9" cstate="print"/>
                    <a:stretch>
                      <a:fillRect/>
                    </a:stretch>
                  </pic:blipFill>
                  <pic:spPr>
                    <a:xfrm>
                      <a:off x="0" y="0"/>
                      <a:ext cx="2924175" cy="1949450"/>
                    </a:xfrm>
                    <a:prstGeom prst="rect">
                      <a:avLst/>
                    </a:prstGeom>
                  </pic:spPr>
                </pic:pic>
              </a:graphicData>
            </a:graphic>
          </wp:anchor>
        </w:drawing>
      </w:r>
    </w:p>
    <w:p w:rsidR="00E96311" w:rsidRDefault="00E96311"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7B58CF" w:rsidRDefault="007B58CF" w:rsidP="005500C3">
      <w:pPr>
        <w:pStyle w:val="ListParagraph"/>
        <w:spacing w:after="0" w:line="360" w:lineRule="auto"/>
        <w:ind w:left="0"/>
        <w:jc w:val="both"/>
        <w:rPr>
          <w:rFonts w:ascii="Times New Roman" w:hAnsi="Times New Roman" w:cs="Times New Roman"/>
          <w:sz w:val="24"/>
          <w:szCs w:val="24"/>
        </w:rPr>
      </w:pPr>
    </w:p>
    <w:p w:rsidR="00E96311" w:rsidRPr="00E96311" w:rsidRDefault="00E96311" w:rsidP="005500C3">
      <w:pPr>
        <w:spacing w:after="0" w:line="360" w:lineRule="auto"/>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2</w:t>
      </w:r>
      <w:r w:rsidRPr="00E96311">
        <w:rPr>
          <w:rFonts w:ascii="Times New Roman" w:hAnsi="Times New Roman" w:cs="Times New Roman"/>
          <w:b/>
          <w:sz w:val="24"/>
          <w:szCs w:val="24"/>
        </w:rPr>
        <w:t xml:space="preserve">: </w:t>
      </w:r>
      <w:r>
        <w:rPr>
          <w:rFonts w:ascii="Times New Roman" w:hAnsi="Times New Roman" w:cs="Times New Roman"/>
          <w:b/>
          <w:sz w:val="24"/>
          <w:szCs w:val="24"/>
        </w:rPr>
        <w:t>Solar</w:t>
      </w:r>
      <w:r w:rsidRPr="00E96311">
        <w:rPr>
          <w:rFonts w:ascii="Times New Roman" w:hAnsi="Times New Roman" w:cs="Times New Roman"/>
          <w:b/>
          <w:sz w:val="24"/>
          <w:szCs w:val="24"/>
        </w:rPr>
        <w:t xml:space="preserve"> energy </w:t>
      </w:r>
    </w:p>
    <w:p w:rsidR="00997C24" w:rsidRDefault="00DD0FA9" w:rsidP="00D71CF8">
      <w:pPr>
        <w:spacing w:after="0" w:line="360" w:lineRule="auto"/>
        <w:ind w:hanging="270"/>
        <w:jc w:val="both"/>
        <w:rPr>
          <w:rFonts w:ascii="Times New Roman" w:hAnsi="Times New Roman" w:cs="Times New Roman"/>
          <w:sz w:val="24"/>
          <w:szCs w:val="24"/>
        </w:rPr>
      </w:pPr>
      <w:r w:rsidRPr="006051F8">
        <w:rPr>
          <w:rFonts w:ascii="Times New Roman" w:hAnsi="Times New Roman" w:cs="Times New Roman"/>
          <w:b/>
          <w:sz w:val="28"/>
          <w:szCs w:val="28"/>
        </w:rPr>
        <w:lastRenderedPageBreak/>
        <w:t>2. Wind energy:</w:t>
      </w:r>
      <w:r w:rsidRPr="00DD0FA9">
        <w:rPr>
          <w:rFonts w:ascii="Times New Roman" w:hAnsi="Times New Roman" w:cs="Times New Roman"/>
          <w:sz w:val="24"/>
          <w:szCs w:val="24"/>
        </w:rPr>
        <w:t xml:space="preserve"> </w:t>
      </w:r>
      <w:r w:rsidR="009715E2" w:rsidRPr="0032495E">
        <w:rPr>
          <w:rFonts w:ascii="Times New Roman" w:hAnsi="Times New Roman" w:cs="Times New Roman"/>
          <w:sz w:val="24"/>
          <w:szCs w:val="24"/>
        </w:rPr>
        <w:t xml:space="preserve"> </w:t>
      </w:r>
      <w:r w:rsidR="009715E2">
        <w:rPr>
          <w:rFonts w:ascii="Times New Roman" w:hAnsi="Times New Roman" w:cs="Times New Roman"/>
          <w:sz w:val="24"/>
          <w:szCs w:val="24"/>
        </w:rPr>
        <w:t>W</w:t>
      </w:r>
      <w:r w:rsidR="009715E2" w:rsidRPr="0032495E">
        <w:rPr>
          <w:rFonts w:ascii="Times New Roman" w:hAnsi="Times New Roman" w:cs="Times New Roman"/>
          <w:sz w:val="24"/>
          <w:szCs w:val="24"/>
        </w:rPr>
        <w:t xml:space="preserve">ind </w:t>
      </w:r>
      <w:r w:rsidR="007A4203">
        <w:rPr>
          <w:rFonts w:ascii="Times New Roman" w:hAnsi="Times New Roman" w:cs="Times New Roman"/>
          <w:sz w:val="24"/>
          <w:szCs w:val="24"/>
        </w:rPr>
        <w:t xml:space="preserve">[Figure 3] </w:t>
      </w:r>
      <w:r w:rsidR="009715E2">
        <w:rPr>
          <w:rFonts w:ascii="Times New Roman" w:hAnsi="Times New Roman" w:cs="Times New Roman"/>
          <w:sz w:val="24"/>
          <w:szCs w:val="24"/>
        </w:rPr>
        <w:t>is a</w:t>
      </w:r>
      <w:r w:rsidR="0032495E" w:rsidRPr="0032495E">
        <w:rPr>
          <w:rFonts w:ascii="Times New Roman" w:hAnsi="Times New Roman" w:cs="Times New Roman"/>
          <w:sz w:val="24"/>
          <w:szCs w:val="24"/>
        </w:rPr>
        <w:t xml:space="preserve"> plentiful</w:t>
      </w:r>
      <w:r w:rsidR="009715E2">
        <w:rPr>
          <w:rFonts w:ascii="Times New Roman" w:hAnsi="Times New Roman" w:cs="Times New Roman"/>
          <w:sz w:val="24"/>
          <w:szCs w:val="24"/>
        </w:rPr>
        <w:t xml:space="preserve"> wellspring of sustainable energy</w:t>
      </w:r>
      <w:r w:rsidR="0032495E" w:rsidRPr="0032495E">
        <w:rPr>
          <w:rFonts w:ascii="Times New Roman" w:hAnsi="Times New Roman" w:cs="Times New Roman"/>
          <w:sz w:val="24"/>
          <w:szCs w:val="24"/>
        </w:rPr>
        <w:t xml:space="preserve">. </w:t>
      </w:r>
      <w:r w:rsidR="00997C24" w:rsidRPr="00997C24">
        <w:rPr>
          <w:rFonts w:ascii="Times New Roman" w:hAnsi="Times New Roman" w:cs="Times New Roman"/>
          <w:sz w:val="24"/>
          <w:szCs w:val="24"/>
        </w:rPr>
        <w:t xml:space="preserve">Wind farms are becoming a more common sight in the UK as wind power offers the Public System a growing amount. Turbines drive motors to produce electricity from the winds, supplying power to the Community Grid. Although there are ways to generate "off-lattice" or domestic power, not every unusual property can support a home wind turbine. </w:t>
      </w:r>
    </w:p>
    <w:p w:rsidR="00620EFE" w:rsidRDefault="00086CEB" w:rsidP="005500C3">
      <w:pPr>
        <w:spacing w:after="0" w:line="360" w:lineRule="auto"/>
        <w:jc w:val="both"/>
        <w:rPr>
          <w:rFonts w:ascii="Times New Roman" w:hAnsi="Times New Roman" w:cs="Times New Roman"/>
          <w:sz w:val="24"/>
          <w:szCs w:val="24"/>
        </w:rPr>
      </w:pPr>
      <w:r w:rsidRPr="00086CEB">
        <w:rPr>
          <w:rFonts w:ascii="Times New Roman" w:hAnsi="Times New Roman" w:cs="Times New Roman"/>
          <w:b/>
          <w:sz w:val="24"/>
          <w:szCs w:val="24"/>
        </w:rPr>
        <w:t>Working</w:t>
      </w:r>
      <w:r>
        <w:t xml:space="preserve">: </w:t>
      </w:r>
      <w:r w:rsidR="0032495E" w:rsidRPr="0032495E">
        <w:rPr>
          <w:rFonts w:ascii="Times New Roman" w:hAnsi="Times New Roman" w:cs="Times New Roman"/>
          <w:sz w:val="24"/>
          <w:szCs w:val="24"/>
        </w:rPr>
        <w:t>The method of catching breeze energy [6-8] and changing</w:t>
      </w:r>
      <w:r w:rsidR="00B04CED">
        <w:rPr>
          <w:rFonts w:ascii="Times New Roman" w:hAnsi="Times New Roman" w:cs="Times New Roman"/>
          <w:sz w:val="24"/>
          <w:szCs w:val="24"/>
        </w:rPr>
        <w:t xml:space="preserve"> it into helpful mechanical/</w:t>
      </w:r>
      <w:r w:rsidR="0032495E" w:rsidRPr="0032495E">
        <w:rPr>
          <w:rFonts w:ascii="Times New Roman" w:hAnsi="Times New Roman" w:cs="Times New Roman"/>
          <w:sz w:val="24"/>
          <w:szCs w:val="24"/>
        </w:rPr>
        <w:t xml:space="preserve">electrical power </w:t>
      </w:r>
      <w:r w:rsidR="00B04CED">
        <w:rPr>
          <w:rFonts w:ascii="Times New Roman" w:hAnsi="Times New Roman" w:cs="Times New Roman"/>
          <w:sz w:val="24"/>
          <w:szCs w:val="24"/>
        </w:rPr>
        <w:t>is called</w:t>
      </w:r>
      <w:r w:rsidR="0032495E" w:rsidRPr="0032495E">
        <w:rPr>
          <w:rFonts w:ascii="Times New Roman" w:hAnsi="Times New Roman" w:cs="Times New Roman"/>
          <w:sz w:val="24"/>
          <w:szCs w:val="24"/>
        </w:rPr>
        <w:t xml:space="preserve"> wind power. Today, turbines — essentially immense windmills — give most of the breeze energy utilized. The breeze turns a few of the turbine's cutting edges, which look like propellers, around the rotor. The generator, which pivots to deliver power, is associated with the rotor by a primary shaft. Daylight produces varieties in surface temperature, and these varieties in surface temperatures make warm air rise and produce winds. In this manner, one of the elements of sunlight based power is to catch the energy from these breezes. The magnif</w:t>
      </w:r>
      <w:r w:rsidR="00B04CED">
        <w:rPr>
          <w:rFonts w:ascii="Times New Roman" w:hAnsi="Times New Roman" w:cs="Times New Roman"/>
          <w:sz w:val="24"/>
          <w:szCs w:val="24"/>
        </w:rPr>
        <w:t xml:space="preserve">icence of wind power </w:t>
      </w:r>
      <w:r w:rsidR="0032495E" w:rsidRPr="0032495E">
        <w:rPr>
          <w:rFonts w:ascii="Times New Roman" w:hAnsi="Times New Roman" w:cs="Times New Roman"/>
          <w:sz w:val="24"/>
          <w:szCs w:val="24"/>
        </w:rPr>
        <w:t>comes from the breeze, which is a basically boundless and limitless asset. Wind energy creates fundamentally less contamination and fossil fuel byproducts than energy that is energized by petroleum derivatives.</w:t>
      </w:r>
    </w:p>
    <w:p w:rsidR="00620EFE" w:rsidRDefault="00620EFE"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19050</wp:posOffset>
            </wp:positionH>
            <wp:positionV relativeFrom="paragraph">
              <wp:posOffset>-1728</wp:posOffset>
            </wp:positionV>
            <wp:extent cx="2862373" cy="1909244"/>
            <wp:effectExtent l="19050" t="0" r="0" b="0"/>
            <wp:wrapNone/>
            <wp:docPr id="2" name="Picture 1" descr="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3.jpg"/>
                    <pic:cNvPicPr/>
                  </pic:nvPicPr>
                  <pic:blipFill>
                    <a:blip r:embed="rId10"/>
                    <a:stretch>
                      <a:fillRect/>
                    </a:stretch>
                  </pic:blipFill>
                  <pic:spPr>
                    <a:xfrm>
                      <a:off x="0" y="0"/>
                      <a:ext cx="2865350" cy="1911229"/>
                    </a:xfrm>
                    <a:prstGeom prst="rect">
                      <a:avLst/>
                    </a:prstGeom>
                  </pic:spPr>
                </pic:pic>
              </a:graphicData>
            </a:graphic>
          </wp:anchor>
        </w:drawing>
      </w: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D71CF8" w:rsidRDefault="00D71CF8" w:rsidP="005500C3">
      <w:pPr>
        <w:spacing w:after="0" w:line="360" w:lineRule="auto"/>
        <w:jc w:val="both"/>
        <w:rPr>
          <w:rFonts w:ascii="Times New Roman" w:hAnsi="Times New Roman" w:cs="Times New Roman"/>
          <w:b/>
          <w:sz w:val="24"/>
          <w:szCs w:val="24"/>
        </w:rPr>
      </w:pPr>
    </w:p>
    <w:p w:rsidR="00D71CF8" w:rsidRDefault="00D71CF8" w:rsidP="005500C3">
      <w:pPr>
        <w:spacing w:after="0" w:line="360" w:lineRule="auto"/>
        <w:jc w:val="both"/>
        <w:rPr>
          <w:rFonts w:ascii="Times New Roman" w:hAnsi="Times New Roman" w:cs="Times New Roman"/>
          <w:b/>
          <w:sz w:val="24"/>
          <w:szCs w:val="24"/>
        </w:rPr>
      </w:pPr>
    </w:p>
    <w:p w:rsidR="00E96311" w:rsidRDefault="00E96311" w:rsidP="005500C3">
      <w:pPr>
        <w:spacing w:after="0" w:line="360" w:lineRule="auto"/>
        <w:jc w:val="both"/>
        <w:rPr>
          <w:rFonts w:ascii="Times New Roman" w:hAnsi="Times New Roman" w:cs="Times New Roman"/>
          <w:b/>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3:</w:t>
      </w:r>
      <w:r w:rsidRPr="00E96311">
        <w:rPr>
          <w:rFonts w:ascii="Times New Roman" w:hAnsi="Times New Roman" w:cs="Times New Roman"/>
          <w:b/>
          <w:sz w:val="24"/>
          <w:szCs w:val="24"/>
        </w:rPr>
        <w:t xml:space="preserve"> </w:t>
      </w:r>
      <w:r>
        <w:rPr>
          <w:rFonts w:ascii="Times New Roman" w:hAnsi="Times New Roman" w:cs="Times New Roman"/>
          <w:b/>
          <w:sz w:val="24"/>
          <w:szCs w:val="24"/>
        </w:rPr>
        <w:t>Wind</w:t>
      </w:r>
      <w:r w:rsidRPr="00E96311">
        <w:rPr>
          <w:rFonts w:ascii="Times New Roman" w:hAnsi="Times New Roman" w:cs="Times New Roman"/>
          <w:b/>
          <w:sz w:val="24"/>
          <w:szCs w:val="24"/>
        </w:rPr>
        <w:t xml:space="preserve"> energy </w:t>
      </w:r>
    </w:p>
    <w:p w:rsidR="00D71CF8" w:rsidRPr="00E96311" w:rsidRDefault="00D71CF8" w:rsidP="005500C3">
      <w:pPr>
        <w:spacing w:after="0" w:line="360" w:lineRule="auto"/>
        <w:jc w:val="both"/>
        <w:rPr>
          <w:rFonts w:ascii="Times New Roman" w:hAnsi="Times New Roman" w:cs="Times New Roman"/>
          <w:b/>
          <w:sz w:val="24"/>
          <w:szCs w:val="24"/>
        </w:rPr>
      </w:pPr>
    </w:p>
    <w:p w:rsidR="00C35674" w:rsidRDefault="00DD0FA9" w:rsidP="00D71CF8">
      <w:pPr>
        <w:spacing w:after="0" w:line="360" w:lineRule="auto"/>
        <w:ind w:hanging="270"/>
        <w:jc w:val="both"/>
        <w:rPr>
          <w:rFonts w:ascii="Times New Roman" w:hAnsi="Times New Roman" w:cs="Times New Roman"/>
          <w:sz w:val="24"/>
          <w:szCs w:val="24"/>
        </w:rPr>
      </w:pPr>
      <w:r w:rsidRPr="006051F8">
        <w:rPr>
          <w:rFonts w:ascii="Times New Roman" w:hAnsi="Times New Roman" w:cs="Times New Roman"/>
          <w:b/>
          <w:sz w:val="28"/>
          <w:szCs w:val="28"/>
        </w:rPr>
        <w:t>3. Hydro power</w:t>
      </w:r>
      <w:r w:rsidR="006051F8">
        <w:rPr>
          <w:rFonts w:ascii="Times New Roman" w:hAnsi="Times New Roman" w:cs="Times New Roman"/>
          <w:sz w:val="24"/>
          <w:szCs w:val="24"/>
        </w:rPr>
        <w:t xml:space="preserve">: </w:t>
      </w:r>
      <w:r w:rsidR="00A866C6">
        <w:rPr>
          <w:rFonts w:ascii="Times New Roman" w:hAnsi="Times New Roman" w:cs="Times New Roman"/>
          <w:sz w:val="24"/>
          <w:szCs w:val="24"/>
        </w:rPr>
        <w:t>This is one</w:t>
      </w:r>
      <w:r w:rsidR="00852205" w:rsidRPr="00852205">
        <w:rPr>
          <w:rFonts w:ascii="Times New Roman" w:hAnsi="Times New Roman" w:cs="Times New Roman"/>
          <w:sz w:val="24"/>
          <w:szCs w:val="24"/>
        </w:rPr>
        <w:t xml:space="preserve"> of </w:t>
      </w:r>
      <w:r w:rsidR="00A866C6">
        <w:rPr>
          <w:rFonts w:ascii="Times New Roman" w:hAnsi="Times New Roman" w:cs="Times New Roman"/>
          <w:sz w:val="24"/>
          <w:szCs w:val="24"/>
        </w:rPr>
        <w:t xml:space="preserve">an important </w:t>
      </w:r>
      <w:r w:rsidR="00852205" w:rsidRPr="00852205">
        <w:rPr>
          <w:rFonts w:ascii="Times New Roman" w:hAnsi="Times New Roman" w:cs="Times New Roman"/>
          <w:sz w:val="24"/>
          <w:szCs w:val="24"/>
        </w:rPr>
        <w:t>environmentally friendly energy</w:t>
      </w:r>
      <w:r w:rsidR="00A866C6">
        <w:rPr>
          <w:rFonts w:ascii="Times New Roman" w:hAnsi="Times New Roman" w:cs="Times New Roman"/>
          <w:sz w:val="24"/>
          <w:szCs w:val="24"/>
        </w:rPr>
        <w:t xml:space="preserve"> source</w:t>
      </w:r>
      <w:r w:rsidR="00852205" w:rsidRPr="00852205">
        <w:rPr>
          <w:rFonts w:ascii="Times New Roman" w:hAnsi="Times New Roman" w:cs="Times New Roman"/>
          <w:sz w:val="24"/>
          <w:szCs w:val="24"/>
        </w:rPr>
        <w:t xml:space="preserve">. The main storage can be used to control the flow of water to drive a turbine and generate power by raising a dam or boundary. Due to the capacity to store energy for use during periods of peak demand, this energy source is often more reliable than solar or wind-based energy </w:t>
      </w:r>
      <w:r w:rsidR="00852205" w:rsidRPr="00852205">
        <w:rPr>
          <w:rFonts w:ascii="Times New Roman" w:hAnsi="Times New Roman" w:cs="Times New Roman"/>
          <w:sz w:val="24"/>
          <w:szCs w:val="24"/>
        </w:rPr>
        <w:lastRenderedPageBreak/>
        <w:t>(especially provided it flows instead of current). Like wind power, hydropower</w:t>
      </w:r>
      <w:r w:rsidR="00D71CF8">
        <w:rPr>
          <w:rFonts w:ascii="Times New Roman" w:hAnsi="Times New Roman" w:cs="Times New Roman"/>
          <w:sz w:val="24"/>
          <w:szCs w:val="24"/>
        </w:rPr>
        <w:t xml:space="preserve"> [Figure 4]</w:t>
      </w:r>
      <w:r w:rsidR="00852205" w:rsidRPr="00852205">
        <w:rPr>
          <w:rFonts w:ascii="Times New Roman" w:hAnsi="Times New Roman" w:cs="Times New Roman"/>
          <w:sz w:val="24"/>
          <w:szCs w:val="24"/>
        </w:rPr>
        <w:t xml:space="preserve"> can periodically be smarter as a commercial energy source (depending on the type and contrasted with different energy sources), but it can also be used for "off-grid" home generation. It is a huge sustainable energy source that is currently used for power generation worldwide; it is hydroelectric power (HEP) [9-11]. It uses basic materials science standards. Water falling under great pressure has great kinetic energy. The turbines in the HEP station are turned by the flowing water. The generator converts the m</w:t>
      </w:r>
      <w:r w:rsidR="00852205">
        <w:rPr>
          <w:rFonts w:ascii="Times New Roman" w:hAnsi="Times New Roman" w:cs="Times New Roman"/>
          <w:sz w:val="24"/>
          <w:szCs w:val="24"/>
        </w:rPr>
        <w:t>echanical energy into electrical</w:t>
      </w:r>
      <w:r w:rsidR="00852205" w:rsidRPr="00852205">
        <w:rPr>
          <w:rFonts w:ascii="Times New Roman" w:hAnsi="Times New Roman" w:cs="Times New Roman"/>
          <w:sz w:val="24"/>
          <w:szCs w:val="24"/>
        </w:rPr>
        <w:t xml:space="preserve"> through attractive acceptance.</w:t>
      </w:r>
    </w:p>
    <w:p w:rsidR="00C35674" w:rsidRPr="00C35674" w:rsidRDefault="00086CEB" w:rsidP="005500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Working: </w:t>
      </w:r>
      <w:r w:rsidR="00C35674" w:rsidRPr="00C35674">
        <w:rPr>
          <w:rFonts w:ascii="Times New Roman" w:hAnsi="Times New Roman" w:cs="Times New Roman"/>
          <w:sz w:val="24"/>
          <w:szCs w:val="24"/>
        </w:rPr>
        <w:t>Hydroelectric Power Station is a technique for turning generator turbines by utilizing dam water that is tumbling from a level. The public matrix framework is provided with the electrically created mechanical energy.</w:t>
      </w:r>
    </w:p>
    <w:p w:rsidR="00C35674" w:rsidRPr="00C35674" w:rsidRDefault="00C35674" w:rsidP="005500C3">
      <w:pPr>
        <w:spacing w:after="0" w:line="360" w:lineRule="auto"/>
        <w:jc w:val="both"/>
        <w:rPr>
          <w:rFonts w:ascii="Times New Roman" w:hAnsi="Times New Roman" w:cs="Times New Roman"/>
          <w:sz w:val="24"/>
          <w:szCs w:val="24"/>
        </w:rPr>
      </w:pPr>
      <w:r w:rsidRPr="00C35674">
        <w:rPr>
          <w:rFonts w:ascii="Times New Roman" w:hAnsi="Times New Roman" w:cs="Times New Roman"/>
          <w:sz w:val="24"/>
          <w:szCs w:val="24"/>
        </w:rPr>
        <w:t>Three primary parts make up a hydroelectric power plant.</w:t>
      </w:r>
    </w:p>
    <w:p w:rsidR="00C35674" w:rsidRPr="00D71CF8" w:rsidRDefault="00C35674" w:rsidP="00D71CF8">
      <w:pPr>
        <w:pStyle w:val="ListParagraph"/>
        <w:numPr>
          <w:ilvl w:val="0"/>
          <w:numId w:val="10"/>
        </w:numPr>
        <w:spacing w:after="0" w:line="360" w:lineRule="auto"/>
        <w:jc w:val="both"/>
        <w:rPr>
          <w:rFonts w:ascii="Times New Roman" w:hAnsi="Times New Roman" w:cs="Times New Roman"/>
          <w:sz w:val="24"/>
          <w:szCs w:val="24"/>
        </w:rPr>
      </w:pPr>
      <w:r w:rsidRPr="00D71CF8">
        <w:rPr>
          <w:rFonts w:ascii="Times New Roman" w:hAnsi="Times New Roman" w:cs="Times New Roman"/>
          <w:sz w:val="24"/>
          <w:szCs w:val="24"/>
        </w:rPr>
        <w:t>The dam that produces the water head is the first. High-speed water tumbling from the dam's base gives the turbines active energy to turn.</w:t>
      </w:r>
    </w:p>
    <w:p w:rsidR="00C35674" w:rsidRPr="00D71CF8" w:rsidRDefault="00C35674" w:rsidP="00D71CF8">
      <w:pPr>
        <w:pStyle w:val="ListParagraph"/>
        <w:numPr>
          <w:ilvl w:val="0"/>
          <w:numId w:val="10"/>
        </w:numPr>
        <w:spacing w:after="0" w:line="360" w:lineRule="auto"/>
        <w:jc w:val="both"/>
        <w:rPr>
          <w:rFonts w:ascii="Times New Roman" w:hAnsi="Times New Roman" w:cs="Times New Roman"/>
          <w:sz w:val="24"/>
          <w:szCs w:val="24"/>
        </w:rPr>
      </w:pPr>
      <w:r w:rsidRPr="00D71CF8">
        <w:rPr>
          <w:rFonts w:ascii="Times New Roman" w:hAnsi="Times New Roman" w:cs="Times New Roman"/>
          <w:sz w:val="24"/>
          <w:szCs w:val="24"/>
        </w:rPr>
        <w:t>The supply is the subsequent component. The region behind the dam where water is held is known as the water repository. The supply's water level is higher than that of the rest of the dam's development. The supply's water level decides how much potential energy it contains. The expected energy of water increments with level.</w:t>
      </w:r>
    </w:p>
    <w:p w:rsidR="00C35674" w:rsidRPr="00D71CF8" w:rsidRDefault="00C35674" w:rsidP="00D71CF8">
      <w:pPr>
        <w:pStyle w:val="ListParagraph"/>
        <w:numPr>
          <w:ilvl w:val="0"/>
          <w:numId w:val="10"/>
        </w:numPr>
        <w:spacing w:after="0" w:line="360" w:lineRule="auto"/>
        <w:jc w:val="both"/>
        <w:rPr>
          <w:rFonts w:ascii="Times New Roman" w:hAnsi="Times New Roman" w:cs="Times New Roman"/>
          <w:sz w:val="24"/>
          <w:szCs w:val="24"/>
        </w:rPr>
      </w:pPr>
      <w:r w:rsidRPr="00D71CF8">
        <w:rPr>
          <w:rFonts w:ascii="Times New Roman" w:hAnsi="Times New Roman" w:cs="Times New Roman"/>
          <w:sz w:val="24"/>
          <w:szCs w:val="24"/>
        </w:rPr>
        <w:t>The third component is the power plant, which creates power and is wired into the framework.</w:t>
      </w:r>
    </w:p>
    <w:p w:rsidR="0013351D" w:rsidRDefault="0013351D" w:rsidP="005500C3">
      <w:pPr>
        <w:spacing w:after="0" w:line="360" w:lineRule="auto"/>
        <w:jc w:val="both"/>
        <w:rPr>
          <w:rFonts w:ascii="Times New Roman" w:hAnsi="Times New Roman" w:cs="Times New Roman"/>
          <w:sz w:val="24"/>
          <w:szCs w:val="24"/>
        </w:rPr>
      </w:pPr>
    </w:p>
    <w:p w:rsidR="007B58CF" w:rsidRDefault="00E96311" w:rsidP="005500C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369570</wp:posOffset>
            </wp:positionH>
            <wp:positionV relativeFrom="paragraph">
              <wp:posOffset>55880</wp:posOffset>
            </wp:positionV>
            <wp:extent cx="2988310" cy="2221865"/>
            <wp:effectExtent l="19050" t="0" r="2540" b="0"/>
            <wp:wrapNone/>
            <wp:docPr id="3" name="Picture 2" descr="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jpg"/>
                    <pic:cNvPicPr/>
                  </pic:nvPicPr>
                  <pic:blipFill>
                    <a:blip r:embed="rId11"/>
                    <a:stretch>
                      <a:fillRect/>
                    </a:stretch>
                  </pic:blipFill>
                  <pic:spPr>
                    <a:xfrm>
                      <a:off x="0" y="0"/>
                      <a:ext cx="2988310" cy="2221865"/>
                    </a:xfrm>
                    <a:prstGeom prst="rect">
                      <a:avLst/>
                    </a:prstGeom>
                  </pic:spPr>
                </pic:pic>
              </a:graphicData>
            </a:graphic>
          </wp:anchor>
        </w:drawing>
      </w: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7B58CF" w:rsidRDefault="007B58CF"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620EFE" w:rsidRDefault="00E96311" w:rsidP="005500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D71CF8" w:rsidRDefault="00620EFE" w:rsidP="005500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96311">
        <w:rPr>
          <w:rFonts w:ascii="Times New Roman" w:hAnsi="Times New Roman" w:cs="Times New Roman"/>
          <w:b/>
          <w:sz w:val="24"/>
          <w:szCs w:val="24"/>
        </w:rPr>
        <w:t xml:space="preserve">  </w:t>
      </w:r>
    </w:p>
    <w:p w:rsidR="00E96311" w:rsidRPr="00E96311" w:rsidRDefault="00D71CF8" w:rsidP="005500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96311" w:rsidRPr="00E96311">
        <w:rPr>
          <w:rFonts w:ascii="Times New Roman" w:hAnsi="Times New Roman" w:cs="Times New Roman"/>
          <w:b/>
          <w:sz w:val="24"/>
          <w:szCs w:val="24"/>
        </w:rPr>
        <w:t xml:space="preserve">Figure </w:t>
      </w:r>
      <w:r w:rsidR="00E96311">
        <w:rPr>
          <w:rFonts w:ascii="Times New Roman" w:hAnsi="Times New Roman" w:cs="Times New Roman"/>
          <w:b/>
          <w:sz w:val="24"/>
          <w:szCs w:val="24"/>
        </w:rPr>
        <w:t>4</w:t>
      </w:r>
      <w:r w:rsidR="00E96311" w:rsidRPr="00E96311">
        <w:rPr>
          <w:rFonts w:ascii="Times New Roman" w:hAnsi="Times New Roman" w:cs="Times New Roman"/>
          <w:b/>
          <w:sz w:val="24"/>
          <w:szCs w:val="24"/>
        </w:rPr>
        <w:t xml:space="preserve">: Hydro power energy </w:t>
      </w:r>
    </w:p>
    <w:p w:rsidR="006051F8" w:rsidRPr="006051F8" w:rsidRDefault="006051F8" w:rsidP="00D71CF8">
      <w:pPr>
        <w:pStyle w:val="Heading3"/>
        <w:spacing w:before="0" w:beforeAutospacing="0" w:after="0" w:afterAutospacing="0" w:line="360" w:lineRule="auto"/>
        <w:ind w:hanging="360"/>
        <w:jc w:val="both"/>
        <w:rPr>
          <w:sz w:val="28"/>
          <w:szCs w:val="28"/>
        </w:rPr>
      </w:pPr>
      <w:r w:rsidRPr="006051F8">
        <w:rPr>
          <w:sz w:val="28"/>
          <w:szCs w:val="28"/>
        </w:rPr>
        <w:lastRenderedPageBreak/>
        <w:t>4. Tidal energy</w:t>
      </w:r>
    </w:p>
    <w:p w:rsidR="00C000E1" w:rsidRPr="00641E85" w:rsidRDefault="00852205" w:rsidP="005500C3">
      <w:pPr>
        <w:spacing w:after="0" w:line="360" w:lineRule="auto"/>
        <w:jc w:val="both"/>
        <w:rPr>
          <w:rFonts w:ascii="Times New Roman" w:hAnsi="Times New Roman" w:cs="Times New Roman"/>
          <w:sz w:val="24"/>
          <w:szCs w:val="24"/>
        </w:rPr>
      </w:pPr>
      <w:r w:rsidRPr="00852205">
        <w:rPr>
          <w:rFonts w:ascii="Times New Roman" w:hAnsi="Times New Roman" w:cs="Times New Roman"/>
          <w:sz w:val="24"/>
          <w:szCs w:val="24"/>
        </w:rPr>
        <w:t>This is another type of hydropower that uses twice-daily flowing streams to drive turbine generators. Although not at all like some other hydropower sources, the flowing current is not constant, is exceptionally unsurprising, and can thus offset periods when tidal momentum is low.</w:t>
      </w:r>
      <w:r w:rsidR="00D71CF8">
        <w:rPr>
          <w:rFonts w:ascii="Times New Roman" w:hAnsi="Times New Roman" w:cs="Times New Roman"/>
          <w:sz w:val="24"/>
          <w:szCs w:val="24"/>
        </w:rPr>
        <w:t xml:space="preserve"> </w:t>
      </w:r>
      <w:r w:rsidR="00641E85" w:rsidRPr="00641E85">
        <w:rPr>
          <w:rFonts w:ascii="Times New Roman" w:hAnsi="Times New Roman" w:cs="Times New Roman"/>
          <w:sz w:val="24"/>
          <w:szCs w:val="24"/>
        </w:rPr>
        <w:t>Tides are a typical event</w:t>
      </w:r>
      <w:r w:rsidR="00D71CF8">
        <w:rPr>
          <w:rFonts w:ascii="Times New Roman" w:hAnsi="Times New Roman" w:cs="Times New Roman"/>
          <w:sz w:val="24"/>
          <w:szCs w:val="24"/>
        </w:rPr>
        <w:t xml:space="preserve"> [Figure 5]</w:t>
      </w:r>
      <w:r w:rsidR="00641E85" w:rsidRPr="00641E85">
        <w:rPr>
          <w:rFonts w:ascii="Times New Roman" w:hAnsi="Times New Roman" w:cs="Times New Roman"/>
          <w:sz w:val="24"/>
          <w:szCs w:val="24"/>
        </w:rPr>
        <w:t>. They are vulnerable to estimating long stretches of time ahead of time. Along these lines, the energy created by the gigantic water development might be caught and changed into a valuable sort of energy. Flowing energy [12-14] can possibly give power later on regardless of whether it isn't presently usually utilized. Flowing energy has battled contrasted with other environmentally friendly power sources in light of its generally significant expense and shortage of building locales. In any case, flowing energy age seems to have a promising future since late innovation headways recommend that the monetary and ecological expenses can be diminished to levels that are serious.</w:t>
      </w:r>
    </w:p>
    <w:p w:rsidR="00C000E1" w:rsidRPr="00C000E1" w:rsidRDefault="00C000E1" w:rsidP="005500C3">
      <w:pPr>
        <w:spacing w:after="0" w:line="360" w:lineRule="auto"/>
        <w:jc w:val="both"/>
        <w:rPr>
          <w:rFonts w:ascii="Times New Roman" w:hAnsi="Times New Roman" w:cs="Times New Roman"/>
          <w:b/>
          <w:sz w:val="24"/>
          <w:szCs w:val="24"/>
        </w:rPr>
      </w:pPr>
      <w:r w:rsidRPr="00C000E1">
        <w:rPr>
          <w:rFonts w:ascii="Times New Roman" w:hAnsi="Times New Roman" w:cs="Times New Roman"/>
          <w:b/>
          <w:sz w:val="24"/>
          <w:szCs w:val="24"/>
        </w:rPr>
        <w:t>Working:</w:t>
      </w:r>
    </w:p>
    <w:p w:rsidR="006051F8" w:rsidRDefault="00C000E1" w:rsidP="005500C3">
      <w:pPr>
        <w:spacing w:after="0" w:line="360" w:lineRule="auto"/>
        <w:jc w:val="both"/>
        <w:rPr>
          <w:rFonts w:ascii="Times New Roman" w:hAnsi="Times New Roman" w:cs="Times New Roman"/>
          <w:sz w:val="24"/>
          <w:szCs w:val="24"/>
        </w:rPr>
      </w:pPr>
      <w:r w:rsidRPr="00C000E1">
        <w:rPr>
          <w:rFonts w:ascii="Times New Roman" w:hAnsi="Times New Roman" w:cs="Times New Roman"/>
          <w:sz w:val="24"/>
          <w:szCs w:val="24"/>
        </w:rPr>
        <w:t xml:space="preserve">Tidal Energy </w:t>
      </w:r>
      <w:r w:rsidR="00A866C6">
        <w:rPr>
          <w:rFonts w:ascii="Times New Roman" w:hAnsi="Times New Roman" w:cs="Times New Roman"/>
          <w:sz w:val="24"/>
          <w:szCs w:val="24"/>
        </w:rPr>
        <w:t xml:space="preserve">Generator: This </w:t>
      </w:r>
      <w:r w:rsidRPr="00C000E1">
        <w:rPr>
          <w:rFonts w:ascii="Times New Roman" w:hAnsi="Times New Roman" w:cs="Times New Roman"/>
          <w:sz w:val="24"/>
          <w:szCs w:val="24"/>
        </w:rPr>
        <w:t>energy derived from the rise and fall of tides.</w:t>
      </w:r>
      <w:r w:rsidR="00A866C6">
        <w:rPr>
          <w:rFonts w:ascii="Times New Roman" w:hAnsi="Times New Roman" w:cs="Times New Roman"/>
          <w:sz w:val="24"/>
          <w:szCs w:val="24"/>
        </w:rPr>
        <w:t xml:space="preserve"> </w:t>
      </w:r>
      <w:r w:rsidRPr="00C000E1">
        <w:rPr>
          <w:rFonts w:ascii="Times New Roman" w:hAnsi="Times New Roman" w:cs="Times New Roman"/>
          <w:sz w:val="24"/>
          <w:szCs w:val="24"/>
        </w:rPr>
        <w:t>Dams or tidal barrages are built to block off a small seaport. Whenever the sea level rises, water pours through the dam. The turbine blades that are mounted at the dam opening are moved as a result. As a result, electricity is produced.</w:t>
      </w:r>
    </w:p>
    <w:p w:rsidR="007B58CF" w:rsidRDefault="007B58CF" w:rsidP="005500C3">
      <w:pPr>
        <w:spacing w:after="0" w:line="360" w:lineRule="auto"/>
        <w:jc w:val="both"/>
        <w:rPr>
          <w:rFonts w:ascii="Times New Roman" w:hAnsi="Times New Roman" w:cs="Times New Roman"/>
          <w:sz w:val="24"/>
          <w:szCs w:val="24"/>
        </w:rPr>
      </w:pPr>
    </w:p>
    <w:p w:rsidR="007B58CF" w:rsidRDefault="00CF176B" w:rsidP="005500C3">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399261" cy="223283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00337" cy="2233544"/>
                    </a:xfrm>
                    <a:prstGeom prst="rect">
                      <a:avLst/>
                    </a:prstGeom>
                    <a:noFill/>
                    <a:ln w="9525">
                      <a:noFill/>
                      <a:miter lim="800000"/>
                      <a:headEnd/>
                      <a:tailEnd/>
                    </a:ln>
                  </pic:spPr>
                </pic:pic>
              </a:graphicData>
            </a:graphic>
          </wp:inline>
        </w:drawing>
      </w:r>
    </w:p>
    <w:p w:rsidR="007B58CF" w:rsidRDefault="00E96311" w:rsidP="005500C3">
      <w:pPr>
        <w:spacing w:after="0" w:line="360" w:lineRule="auto"/>
        <w:jc w:val="both"/>
        <w:rPr>
          <w:rFonts w:ascii="Times New Roman" w:hAnsi="Times New Roman" w:cs="Times New Roman"/>
          <w:b/>
          <w:sz w:val="28"/>
          <w:szCs w:val="28"/>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5</w:t>
      </w:r>
      <w:r w:rsidRPr="00E96311">
        <w:rPr>
          <w:rFonts w:ascii="Times New Roman" w:hAnsi="Times New Roman" w:cs="Times New Roman"/>
          <w:b/>
          <w:sz w:val="24"/>
          <w:szCs w:val="24"/>
        </w:rPr>
        <w:t xml:space="preserve">: </w:t>
      </w:r>
      <w:r>
        <w:rPr>
          <w:rFonts w:ascii="Times New Roman" w:hAnsi="Times New Roman" w:cs="Times New Roman"/>
          <w:b/>
          <w:sz w:val="24"/>
          <w:szCs w:val="24"/>
        </w:rPr>
        <w:t>Tidal</w:t>
      </w:r>
      <w:r w:rsidRPr="00E96311">
        <w:rPr>
          <w:rFonts w:ascii="Times New Roman" w:hAnsi="Times New Roman" w:cs="Times New Roman"/>
          <w:b/>
          <w:sz w:val="24"/>
          <w:szCs w:val="24"/>
        </w:rPr>
        <w:t xml:space="preserve"> energy</w:t>
      </w:r>
    </w:p>
    <w:p w:rsidR="007B58CF" w:rsidRDefault="007B58CF" w:rsidP="005500C3">
      <w:pPr>
        <w:spacing w:after="0" w:line="360" w:lineRule="auto"/>
        <w:jc w:val="both"/>
        <w:rPr>
          <w:rFonts w:ascii="Times New Roman" w:hAnsi="Times New Roman" w:cs="Times New Roman"/>
          <w:b/>
          <w:sz w:val="28"/>
          <w:szCs w:val="28"/>
        </w:rPr>
      </w:pPr>
    </w:p>
    <w:p w:rsidR="001320F3" w:rsidRDefault="001320F3" w:rsidP="005500C3">
      <w:pPr>
        <w:spacing w:after="0" w:line="360" w:lineRule="auto"/>
        <w:jc w:val="both"/>
        <w:rPr>
          <w:rFonts w:ascii="Times New Roman" w:hAnsi="Times New Roman" w:cs="Times New Roman"/>
          <w:b/>
          <w:sz w:val="28"/>
          <w:szCs w:val="28"/>
        </w:rPr>
      </w:pPr>
    </w:p>
    <w:p w:rsidR="006051F8" w:rsidRPr="006051F8" w:rsidRDefault="006051F8" w:rsidP="001320F3">
      <w:pPr>
        <w:spacing w:after="0" w:line="360" w:lineRule="auto"/>
        <w:ind w:hanging="270"/>
        <w:jc w:val="both"/>
        <w:rPr>
          <w:rFonts w:ascii="Times New Roman" w:hAnsi="Times New Roman" w:cs="Times New Roman"/>
          <w:b/>
          <w:sz w:val="28"/>
          <w:szCs w:val="28"/>
        </w:rPr>
      </w:pPr>
      <w:r w:rsidRPr="006051F8">
        <w:rPr>
          <w:rFonts w:ascii="Times New Roman" w:hAnsi="Times New Roman" w:cs="Times New Roman"/>
          <w:b/>
          <w:sz w:val="28"/>
          <w:szCs w:val="28"/>
        </w:rPr>
        <w:lastRenderedPageBreak/>
        <w:t>5. Geothermal energy</w:t>
      </w:r>
    </w:p>
    <w:p w:rsidR="00E91E75" w:rsidRPr="00E91E75" w:rsidRDefault="00852205" w:rsidP="005500C3">
      <w:pPr>
        <w:spacing w:after="0" w:line="360" w:lineRule="auto"/>
        <w:jc w:val="both"/>
        <w:rPr>
          <w:rFonts w:ascii="Times New Roman" w:hAnsi="Times New Roman" w:cs="Times New Roman"/>
          <w:sz w:val="24"/>
          <w:szCs w:val="24"/>
        </w:rPr>
      </w:pPr>
      <w:r w:rsidRPr="00852205">
        <w:rPr>
          <w:rFonts w:ascii="Times New Roman" w:hAnsi="Times New Roman" w:cs="Times New Roman"/>
          <w:sz w:val="24"/>
          <w:szCs w:val="24"/>
        </w:rPr>
        <w:t xml:space="preserve">Geothermal energy </w:t>
      </w:r>
      <w:r w:rsidR="001320F3">
        <w:rPr>
          <w:rFonts w:ascii="Times New Roman" w:hAnsi="Times New Roman" w:cs="Times New Roman"/>
          <w:sz w:val="24"/>
          <w:szCs w:val="24"/>
        </w:rPr>
        <w:t xml:space="preserve">[Figure 6] </w:t>
      </w:r>
      <w:r w:rsidRPr="00852205">
        <w:rPr>
          <w:rFonts w:ascii="Times New Roman" w:hAnsi="Times New Roman" w:cs="Times New Roman"/>
          <w:sz w:val="24"/>
          <w:szCs w:val="24"/>
        </w:rPr>
        <w:t xml:space="preserve">can be used to directly heat homes or generate energy using the normal intensity that exists beneath the surface of the world. Geothermal energy is less important in the </w:t>
      </w:r>
      <w:proofErr w:type="gramStart"/>
      <w:r w:rsidRPr="00852205">
        <w:rPr>
          <w:rFonts w:ascii="Times New Roman" w:hAnsi="Times New Roman" w:cs="Times New Roman"/>
          <w:sz w:val="24"/>
          <w:szCs w:val="24"/>
        </w:rPr>
        <w:t>UK,</w:t>
      </w:r>
      <w:proofErr w:type="gramEnd"/>
      <w:r w:rsidRPr="00852205">
        <w:rPr>
          <w:rFonts w:ascii="Times New Roman" w:hAnsi="Times New Roman" w:cs="Times New Roman"/>
          <w:sz w:val="24"/>
          <w:szCs w:val="24"/>
        </w:rPr>
        <w:t xml:space="preserve"> unlike in countries like Iceland, where geothermal intensity is impressively more freely accessible, regardless of the way it delivers energy that is simply under our feet. The geothermal energy </w:t>
      </w:r>
      <w:r>
        <w:rPr>
          <w:rFonts w:ascii="Times New Roman" w:hAnsi="Times New Roman" w:cs="Times New Roman"/>
          <w:sz w:val="24"/>
          <w:szCs w:val="24"/>
        </w:rPr>
        <w:t>is a</w:t>
      </w:r>
      <w:r w:rsidR="003B48AD">
        <w:rPr>
          <w:rFonts w:ascii="Times New Roman" w:hAnsi="Times New Roman" w:cs="Times New Roman"/>
          <w:sz w:val="24"/>
          <w:szCs w:val="24"/>
        </w:rPr>
        <w:t>n</w:t>
      </w:r>
      <w:r>
        <w:rPr>
          <w:rFonts w:ascii="Times New Roman" w:hAnsi="Times New Roman" w:cs="Times New Roman"/>
          <w:sz w:val="24"/>
          <w:szCs w:val="24"/>
        </w:rPr>
        <w:t xml:space="preserve"> </w:t>
      </w:r>
      <w:r w:rsidRPr="00852205">
        <w:rPr>
          <w:rFonts w:ascii="Times New Roman" w:hAnsi="Times New Roman" w:cs="Times New Roman"/>
          <w:sz w:val="24"/>
          <w:szCs w:val="24"/>
        </w:rPr>
        <w:t>environmentally friendly energy obtained from the world center [15-18].</w:t>
      </w:r>
      <w:r w:rsidR="0003447B">
        <w:rPr>
          <w:rFonts w:ascii="Times New Roman" w:hAnsi="Times New Roman" w:cs="Times New Roman"/>
          <w:sz w:val="24"/>
          <w:szCs w:val="24"/>
        </w:rPr>
        <w:t xml:space="preserve"> </w:t>
      </w:r>
      <w:r w:rsidR="00E91E75" w:rsidRPr="00E91E75">
        <w:rPr>
          <w:rFonts w:ascii="Times New Roman" w:hAnsi="Times New Roman" w:cs="Times New Roman"/>
          <w:sz w:val="24"/>
          <w:szCs w:val="24"/>
        </w:rPr>
        <w:t>It starts from heat delivered during the planet's underlying creation and the radioactive rot of components.</w:t>
      </w:r>
    </w:p>
    <w:p w:rsidR="00E91E75" w:rsidRDefault="00E91E75" w:rsidP="005500C3">
      <w:pPr>
        <w:spacing w:after="0" w:line="360" w:lineRule="auto"/>
        <w:jc w:val="both"/>
        <w:rPr>
          <w:rFonts w:ascii="Times New Roman" w:hAnsi="Times New Roman" w:cs="Times New Roman"/>
          <w:sz w:val="24"/>
          <w:szCs w:val="24"/>
        </w:rPr>
      </w:pPr>
      <w:r w:rsidRPr="00E91E75">
        <w:rPr>
          <w:rFonts w:ascii="Times New Roman" w:hAnsi="Times New Roman" w:cs="Times New Roman"/>
          <w:sz w:val="24"/>
          <w:szCs w:val="24"/>
        </w:rPr>
        <w:t xml:space="preserve">Working: In the world's center, rocks and fluids contain this nuclear power. Nuclear power is consistently moved from the </w:t>
      </w:r>
      <w:proofErr w:type="gramStart"/>
      <w:r w:rsidRPr="00E91E75">
        <w:rPr>
          <w:rFonts w:ascii="Times New Roman" w:hAnsi="Times New Roman" w:cs="Times New Roman"/>
          <w:sz w:val="24"/>
          <w:szCs w:val="24"/>
        </w:rPr>
        <w:t>planet's</w:t>
      </w:r>
      <w:proofErr w:type="gramEnd"/>
      <w:r w:rsidRPr="00E91E75">
        <w:rPr>
          <w:rFonts w:ascii="Times New Roman" w:hAnsi="Times New Roman" w:cs="Times New Roman"/>
          <w:sz w:val="24"/>
          <w:szCs w:val="24"/>
        </w:rPr>
        <w:t xml:space="preserve"> inside to its surface because of the distinction in temperature between the world's center and its surface. A portion of the stone in the World's ce</w:t>
      </w:r>
      <w:r w:rsidR="00746CD9">
        <w:rPr>
          <w:rFonts w:ascii="Times New Roman" w:hAnsi="Times New Roman" w:cs="Times New Roman"/>
          <w:sz w:val="24"/>
          <w:szCs w:val="24"/>
        </w:rPr>
        <w:t>nter melts at &gt;</w:t>
      </w:r>
      <w:r w:rsidRPr="00E91E75">
        <w:rPr>
          <w:rFonts w:ascii="Times New Roman" w:hAnsi="Times New Roman" w:cs="Times New Roman"/>
          <w:sz w:val="24"/>
          <w:szCs w:val="24"/>
        </w:rPr>
        <w:t xml:space="preserve">4000°C </w:t>
      </w:r>
      <w:r w:rsidR="00746CD9">
        <w:rPr>
          <w:rFonts w:ascii="Times New Roman" w:hAnsi="Times New Roman" w:cs="Times New Roman"/>
          <w:sz w:val="24"/>
          <w:szCs w:val="24"/>
        </w:rPr>
        <w:t>temperature</w:t>
      </w:r>
      <w:r w:rsidR="00746CD9" w:rsidRPr="00E91E75">
        <w:rPr>
          <w:rFonts w:ascii="Times New Roman" w:hAnsi="Times New Roman" w:cs="Times New Roman"/>
          <w:sz w:val="24"/>
          <w:szCs w:val="24"/>
        </w:rPr>
        <w:t xml:space="preserve"> </w:t>
      </w:r>
      <w:r w:rsidRPr="00E91E75">
        <w:rPr>
          <w:rFonts w:ascii="Times New Roman" w:hAnsi="Times New Roman" w:cs="Times New Roman"/>
          <w:sz w:val="24"/>
          <w:szCs w:val="24"/>
        </w:rPr>
        <w:t xml:space="preserve">to create hot, liquid rocks known as magma. Considering that the mantle is lighter than the hidden stone, these warms additionally drive some of it to convect vertically and act plastically. The stone and water in the Earth </w:t>
      </w:r>
      <w:r w:rsidR="00746CD9" w:rsidRPr="00E91E75">
        <w:rPr>
          <w:rFonts w:ascii="Times New Roman" w:hAnsi="Times New Roman" w:cs="Times New Roman"/>
          <w:sz w:val="24"/>
          <w:szCs w:val="24"/>
        </w:rPr>
        <w:t xml:space="preserve">hull </w:t>
      </w:r>
      <w:r w:rsidR="00746CD9">
        <w:rPr>
          <w:rFonts w:ascii="Times New Roman" w:hAnsi="Times New Roman" w:cs="Times New Roman"/>
          <w:sz w:val="24"/>
          <w:szCs w:val="24"/>
        </w:rPr>
        <w:t>becomes</w:t>
      </w:r>
      <w:r w:rsidRPr="00E91E75">
        <w:rPr>
          <w:rFonts w:ascii="Times New Roman" w:hAnsi="Times New Roman" w:cs="Times New Roman"/>
          <w:sz w:val="24"/>
          <w:szCs w:val="24"/>
        </w:rPr>
        <w:t xml:space="preserve"> as hot as 370°C. From superficial right down to a few miles beneath, nuclear power is available in the stones and liquids.</w:t>
      </w:r>
    </w:p>
    <w:p w:rsidR="0013351D" w:rsidRDefault="0013351D" w:rsidP="005500C3">
      <w:pPr>
        <w:spacing w:after="0" w:line="360" w:lineRule="auto"/>
        <w:jc w:val="both"/>
        <w:rPr>
          <w:rFonts w:ascii="Times New Roman" w:hAnsi="Times New Roman" w:cs="Times New Roman"/>
          <w:sz w:val="24"/>
          <w:szCs w:val="24"/>
        </w:rPr>
      </w:pPr>
    </w:p>
    <w:p w:rsidR="0013351D" w:rsidRDefault="001320F3" w:rsidP="005500C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-76200</wp:posOffset>
            </wp:positionH>
            <wp:positionV relativeFrom="paragraph">
              <wp:posOffset>21590</wp:posOffset>
            </wp:positionV>
            <wp:extent cx="3460750" cy="2314575"/>
            <wp:effectExtent l="19050" t="0" r="635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60750" cy="2314575"/>
                    </a:xfrm>
                    <a:prstGeom prst="rect">
                      <a:avLst/>
                    </a:prstGeom>
                    <a:noFill/>
                    <a:ln w="9525">
                      <a:noFill/>
                      <a:miter lim="800000"/>
                      <a:headEnd/>
                      <a:tailEnd/>
                    </a:ln>
                  </pic:spPr>
                </pic:pic>
              </a:graphicData>
            </a:graphic>
          </wp:anchor>
        </w:drawing>
      </w:r>
    </w:p>
    <w:p w:rsidR="0013351D" w:rsidRDefault="0013351D" w:rsidP="005500C3">
      <w:pPr>
        <w:spacing w:after="0" w:line="360" w:lineRule="auto"/>
        <w:jc w:val="both"/>
        <w:rPr>
          <w:rFonts w:ascii="Times New Roman" w:hAnsi="Times New Roman" w:cs="Times New Roman"/>
          <w:sz w:val="24"/>
          <w:szCs w:val="24"/>
        </w:rPr>
      </w:pPr>
    </w:p>
    <w:p w:rsidR="0013351D" w:rsidRDefault="0013351D" w:rsidP="005500C3">
      <w:pPr>
        <w:spacing w:after="0" w:line="360" w:lineRule="auto"/>
        <w:jc w:val="both"/>
        <w:rPr>
          <w:rFonts w:ascii="Times New Roman" w:hAnsi="Times New Roman" w:cs="Times New Roman"/>
          <w:sz w:val="24"/>
          <w:szCs w:val="24"/>
        </w:rPr>
      </w:pPr>
    </w:p>
    <w:p w:rsidR="0013351D" w:rsidRDefault="0013351D" w:rsidP="005500C3">
      <w:pPr>
        <w:spacing w:after="0" w:line="360" w:lineRule="auto"/>
        <w:jc w:val="both"/>
        <w:rPr>
          <w:rFonts w:ascii="Times New Roman" w:hAnsi="Times New Roman" w:cs="Times New Roman"/>
          <w:sz w:val="24"/>
          <w:szCs w:val="24"/>
        </w:rPr>
      </w:pPr>
    </w:p>
    <w:p w:rsidR="00E91E75" w:rsidRDefault="00E91E75"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Pr="00E96311" w:rsidRDefault="00E96311" w:rsidP="005500C3">
      <w:pPr>
        <w:spacing w:after="0" w:line="360" w:lineRule="auto"/>
        <w:jc w:val="both"/>
        <w:rPr>
          <w:rFonts w:ascii="Times New Roman" w:hAnsi="Times New Roman" w:cs="Times New Roman"/>
          <w:sz w:val="24"/>
          <w:szCs w:val="24"/>
        </w:rPr>
      </w:pPr>
      <w:r w:rsidRPr="00E96311">
        <w:rPr>
          <w:rFonts w:ascii="Times New Roman" w:hAnsi="Times New Roman" w:cs="Times New Roman"/>
          <w:b/>
          <w:sz w:val="24"/>
          <w:szCs w:val="24"/>
        </w:rPr>
        <w:t xml:space="preserve">Figure </w:t>
      </w:r>
      <w:r>
        <w:rPr>
          <w:rFonts w:ascii="Times New Roman" w:hAnsi="Times New Roman" w:cs="Times New Roman"/>
          <w:b/>
          <w:sz w:val="24"/>
          <w:szCs w:val="24"/>
        </w:rPr>
        <w:t>6</w:t>
      </w:r>
      <w:r w:rsidRPr="00E96311">
        <w:rPr>
          <w:rFonts w:ascii="Times New Roman" w:hAnsi="Times New Roman" w:cs="Times New Roman"/>
          <w:b/>
          <w:sz w:val="24"/>
          <w:szCs w:val="24"/>
        </w:rPr>
        <w:t>: Geothermal energy</w:t>
      </w:r>
    </w:p>
    <w:p w:rsidR="001320F3" w:rsidRDefault="001320F3" w:rsidP="005500C3">
      <w:pPr>
        <w:pStyle w:val="Heading3"/>
        <w:spacing w:before="0" w:beforeAutospacing="0" w:after="0" w:afterAutospacing="0" w:line="360" w:lineRule="auto"/>
        <w:jc w:val="both"/>
        <w:rPr>
          <w:sz w:val="24"/>
          <w:szCs w:val="24"/>
        </w:rPr>
      </w:pPr>
    </w:p>
    <w:p w:rsidR="001320F3" w:rsidRDefault="001320F3" w:rsidP="005500C3">
      <w:pPr>
        <w:pStyle w:val="Heading3"/>
        <w:spacing w:before="0" w:beforeAutospacing="0" w:after="0" w:afterAutospacing="0" w:line="360" w:lineRule="auto"/>
        <w:jc w:val="both"/>
        <w:rPr>
          <w:sz w:val="24"/>
          <w:szCs w:val="24"/>
        </w:rPr>
      </w:pPr>
    </w:p>
    <w:p w:rsidR="001320F3" w:rsidRDefault="001320F3" w:rsidP="005500C3">
      <w:pPr>
        <w:pStyle w:val="Heading3"/>
        <w:spacing w:before="0" w:beforeAutospacing="0" w:after="0" w:afterAutospacing="0" w:line="360" w:lineRule="auto"/>
        <w:jc w:val="both"/>
        <w:rPr>
          <w:sz w:val="24"/>
          <w:szCs w:val="24"/>
        </w:rPr>
      </w:pPr>
    </w:p>
    <w:p w:rsidR="006051F8" w:rsidRDefault="006051F8" w:rsidP="001320F3">
      <w:pPr>
        <w:pStyle w:val="Heading3"/>
        <w:spacing w:before="0" w:beforeAutospacing="0" w:after="0" w:afterAutospacing="0" w:line="360" w:lineRule="auto"/>
        <w:ind w:hanging="180"/>
        <w:jc w:val="both"/>
      </w:pPr>
      <w:r>
        <w:rPr>
          <w:sz w:val="24"/>
          <w:szCs w:val="24"/>
        </w:rPr>
        <w:lastRenderedPageBreak/>
        <w:t>6.</w:t>
      </w:r>
      <w:r w:rsidRPr="006051F8">
        <w:t xml:space="preserve"> </w:t>
      </w:r>
      <w:r>
        <w:t>Biomass Energy</w:t>
      </w:r>
    </w:p>
    <w:p w:rsidR="006051F8" w:rsidRDefault="006051F8" w:rsidP="005500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C3301">
        <w:rPr>
          <w:rFonts w:ascii="Times New Roman" w:hAnsi="Times New Roman" w:cs="Times New Roman"/>
          <w:sz w:val="24"/>
          <w:szCs w:val="24"/>
        </w:rPr>
        <w:t>T</w:t>
      </w:r>
      <w:r w:rsidR="0058791F" w:rsidRPr="0058791F">
        <w:rPr>
          <w:rFonts w:ascii="Times New Roman" w:hAnsi="Times New Roman" w:cs="Times New Roman"/>
          <w:sz w:val="24"/>
          <w:szCs w:val="24"/>
        </w:rPr>
        <w:t>he powerful fuel produced from the plant's assets is turned into energy</w:t>
      </w:r>
      <w:r w:rsidR="00CC3301">
        <w:rPr>
          <w:rFonts w:ascii="Times New Roman" w:hAnsi="Times New Roman" w:cs="Times New Roman"/>
          <w:sz w:val="24"/>
          <w:szCs w:val="24"/>
        </w:rPr>
        <w:t xml:space="preserve"> in this</w:t>
      </w:r>
      <w:r w:rsidR="0058791F" w:rsidRPr="0058791F">
        <w:rPr>
          <w:rFonts w:ascii="Times New Roman" w:hAnsi="Times New Roman" w:cs="Times New Roman"/>
          <w:sz w:val="24"/>
          <w:szCs w:val="24"/>
        </w:rPr>
        <w:t>. Although the core of biomass is the consumption of natural materials to produce energy, this interaction is currently cleaner and more energy efficient. Biomass</w:t>
      </w:r>
      <w:r w:rsidR="001320F3">
        <w:rPr>
          <w:rFonts w:ascii="Times New Roman" w:hAnsi="Times New Roman" w:cs="Times New Roman"/>
          <w:sz w:val="24"/>
          <w:szCs w:val="24"/>
        </w:rPr>
        <w:t xml:space="preserve"> [Figure 7]</w:t>
      </w:r>
      <w:r w:rsidR="0058791F" w:rsidRPr="0058791F">
        <w:rPr>
          <w:rFonts w:ascii="Times New Roman" w:hAnsi="Times New Roman" w:cs="Times New Roman"/>
          <w:sz w:val="24"/>
          <w:szCs w:val="24"/>
        </w:rPr>
        <w:t xml:space="preserve"> produces energy at significantly lower financial and environmental costs by converting domestic, modern and rural waste into a powerful, liquid and gaseous fuel.</w:t>
      </w:r>
      <w:r w:rsidR="0058791F">
        <w:rPr>
          <w:rFonts w:ascii="Times New Roman" w:hAnsi="Times New Roman" w:cs="Times New Roman"/>
          <w:sz w:val="24"/>
          <w:szCs w:val="24"/>
        </w:rPr>
        <w:t xml:space="preserve"> </w:t>
      </w:r>
      <w:r w:rsidR="00834C36" w:rsidRPr="00834C36">
        <w:rPr>
          <w:rFonts w:ascii="Times New Roman" w:hAnsi="Times New Roman" w:cs="Times New Roman"/>
          <w:sz w:val="24"/>
          <w:szCs w:val="24"/>
        </w:rPr>
        <w:t>Since individuals initially began warming their homes and preparing their feasts by consuming wood, biomass has been utilized. The biggest biomass energy source accessible today is still wood. Food crops, verdant and woody plants, ranger service or horticultural squanders, oil-rich green growth, and the natural piece of metropolitan and modern squanders are a few additional sources.</w:t>
      </w:r>
      <w:r w:rsidR="00834C36">
        <w:rPr>
          <w:rFonts w:ascii="Times New Roman" w:hAnsi="Times New Roman" w:cs="Times New Roman"/>
          <w:sz w:val="24"/>
          <w:szCs w:val="24"/>
        </w:rPr>
        <w:t xml:space="preserve"> Indeed, even landfill </w:t>
      </w:r>
      <w:r w:rsidR="0058791F">
        <w:rPr>
          <w:rFonts w:ascii="Times New Roman" w:hAnsi="Times New Roman" w:cs="Times New Roman"/>
          <w:sz w:val="24"/>
          <w:szCs w:val="24"/>
        </w:rPr>
        <w:t xml:space="preserve">exhaust, </w:t>
      </w:r>
      <w:r w:rsidR="0058791F" w:rsidRPr="00834C36">
        <w:rPr>
          <w:rFonts w:ascii="Times New Roman" w:hAnsi="Times New Roman" w:cs="Times New Roman"/>
          <w:sz w:val="24"/>
          <w:szCs w:val="24"/>
        </w:rPr>
        <w:t>which is</w:t>
      </w:r>
      <w:r w:rsidR="00834C36" w:rsidRPr="00834C36">
        <w:rPr>
          <w:rFonts w:ascii="Times New Roman" w:hAnsi="Times New Roman" w:cs="Times New Roman"/>
          <w:sz w:val="24"/>
          <w:szCs w:val="24"/>
        </w:rPr>
        <w:t xml:space="preserve"> basically made out of methane, the chief gas in flammable gas, can be utilized as a biomass energy source. Energizes, power, and different products that would regularly be produced using non-renewable energy sources can be subbed with biomass.</w:t>
      </w:r>
    </w:p>
    <w:p w:rsidR="001320F3" w:rsidRDefault="001320F3" w:rsidP="005500C3">
      <w:pPr>
        <w:spacing w:after="0" w:line="360" w:lineRule="auto"/>
        <w:jc w:val="both"/>
        <w:rPr>
          <w:rFonts w:ascii="Times New Roman" w:hAnsi="Times New Roman" w:cs="Times New Roman"/>
          <w:sz w:val="24"/>
          <w:szCs w:val="24"/>
        </w:rPr>
      </w:pPr>
    </w:p>
    <w:p w:rsidR="00CD61FF" w:rsidRDefault="00CD61FF" w:rsidP="005500C3">
      <w:pPr>
        <w:spacing w:after="0" w:line="360" w:lineRule="auto"/>
        <w:jc w:val="both"/>
        <w:rPr>
          <w:rFonts w:ascii="Times New Roman" w:hAnsi="Times New Roman" w:cs="Times New Roman"/>
          <w:sz w:val="24"/>
          <w:szCs w:val="24"/>
        </w:rPr>
      </w:pPr>
      <w:r w:rsidRPr="00CD61FF">
        <w:rPr>
          <w:rFonts w:ascii="Times New Roman" w:hAnsi="Times New Roman" w:cs="Times New Roman"/>
          <w:b/>
          <w:sz w:val="24"/>
          <w:szCs w:val="24"/>
        </w:rPr>
        <w:t>Working:</w:t>
      </w:r>
      <w:r>
        <w:rPr>
          <w:rFonts w:ascii="Times New Roman" w:hAnsi="Times New Roman" w:cs="Times New Roman"/>
          <w:sz w:val="24"/>
          <w:szCs w:val="24"/>
        </w:rPr>
        <w:t xml:space="preserve"> </w:t>
      </w:r>
      <w:r w:rsidRPr="00CD61FF">
        <w:rPr>
          <w:rFonts w:ascii="Times New Roman" w:hAnsi="Times New Roman" w:cs="Times New Roman"/>
          <w:sz w:val="24"/>
          <w:szCs w:val="24"/>
        </w:rPr>
        <w:t xml:space="preserve">Since it includes solar energy, biomass </w:t>
      </w:r>
      <w:r w:rsidR="00684F4D">
        <w:rPr>
          <w:rFonts w:ascii="Times New Roman" w:hAnsi="Times New Roman" w:cs="Times New Roman"/>
          <w:sz w:val="24"/>
          <w:szCs w:val="24"/>
        </w:rPr>
        <w:t xml:space="preserve">[19-22] </w:t>
      </w:r>
      <w:r w:rsidRPr="00CD61FF">
        <w:rPr>
          <w:rFonts w:ascii="Times New Roman" w:hAnsi="Times New Roman" w:cs="Times New Roman"/>
          <w:sz w:val="24"/>
          <w:szCs w:val="24"/>
        </w:rPr>
        <w:t xml:space="preserve">is a renewable source of energy. In its simplest form, an organic material </w:t>
      </w:r>
      <w:r w:rsidR="00CC3301" w:rsidRPr="00CD61FF">
        <w:rPr>
          <w:rFonts w:ascii="Times New Roman" w:hAnsi="Times New Roman" w:cs="Times New Roman"/>
          <w:sz w:val="24"/>
          <w:szCs w:val="24"/>
        </w:rPr>
        <w:t>resulting</w:t>
      </w:r>
      <w:r w:rsidRPr="00CD61FF">
        <w:rPr>
          <w:rFonts w:ascii="Times New Roman" w:hAnsi="Times New Roman" w:cs="Times New Roman"/>
          <w:sz w:val="24"/>
          <w:szCs w:val="24"/>
        </w:rPr>
        <w:t xml:space="preserve"> from plants and animals</w:t>
      </w:r>
      <w:r w:rsidR="00CC3301" w:rsidRPr="00CC3301">
        <w:rPr>
          <w:rFonts w:ascii="Times New Roman" w:hAnsi="Times New Roman" w:cs="Times New Roman"/>
          <w:sz w:val="24"/>
          <w:szCs w:val="24"/>
        </w:rPr>
        <w:t xml:space="preserve"> </w:t>
      </w:r>
      <w:r w:rsidR="00CC3301" w:rsidRPr="00CD61FF">
        <w:rPr>
          <w:rFonts w:ascii="Times New Roman" w:hAnsi="Times New Roman" w:cs="Times New Roman"/>
          <w:sz w:val="24"/>
          <w:szCs w:val="24"/>
        </w:rPr>
        <w:t>is</w:t>
      </w:r>
      <w:r w:rsidR="00CC3301" w:rsidRPr="00CC3301">
        <w:t xml:space="preserve"> </w:t>
      </w:r>
      <w:r w:rsidR="00CC3301" w:rsidRPr="00B305A1">
        <w:rPr>
          <w:rFonts w:ascii="Times New Roman" w:hAnsi="Times New Roman" w:cs="Times New Roman"/>
          <w:sz w:val="24"/>
          <w:szCs w:val="24"/>
        </w:rPr>
        <w:t>called</w:t>
      </w:r>
      <w:r w:rsidR="00CC3301">
        <w:t xml:space="preserve"> </w:t>
      </w:r>
      <w:r w:rsidR="00CC3301" w:rsidRPr="00CC3301">
        <w:rPr>
          <w:rFonts w:ascii="Times New Roman" w:hAnsi="Times New Roman" w:cs="Times New Roman"/>
          <w:sz w:val="24"/>
          <w:szCs w:val="24"/>
        </w:rPr>
        <w:t>biomass</w:t>
      </w:r>
      <w:r w:rsidR="00CC3301">
        <w:rPr>
          <w:rFonts w:ascii="Times New Roman" w:hAnsi="Times New Roman" w:cs="Times New Roman"/>
          <w:sz w:val="24"/>
          <w:szCs w:val="24"/>
        </w:rPr>
        <w:t xml:space="preserve">. In </w:t>
      </w:r>
      <w:r w:rsidRPr="00CD61FF">
        <w:rPr>
          <w:rFonts w:ascii="Times New Roman" w:hAnsi="Times New Roman" w:cs="Times New Roman"/>
          <w:sz w:val="24"/>
          <w:szCs w:val="24"/>
        </w:rPr>
        <w:t xml:space="preserve">photosynthesis, chlorophyll in plants receives solar energy by transforming groundwater and </w:t>
      </w:r>
      <w:r w:rsidR="00CC3301">
        <w:rPr>
          <w:rFonts w:ascii="Times New Roman" w:hAnsi="Times New Roman" w:cs="Times New Roman"/>
          <w:sz w:val="24"/>
          <w:szCs w:val="24"/>
        </w:rPr>
        <w:t>CO</w:t>
      </w:r>
      <w:r w:rsidR="00CC3301" w:rsidRPr="00D60038">
        <w:rPr>
          <w:rFonts w:ascii="Times New Roman" w:hAnsi="Times New Roman" w:cs="Times New Roman"/>
          <w:sz w:val="24"/>
          <w:szCs w:val="24"/>
          <w:vertAlign w:val="subscript"/>
        </w:rPr>
        <w:t>2</w:t>
      </w:r>
      <w:r w:rsidR="00CC3301">
        <w:rPr>
          <w:rFonts w:ascii="Times New Roman" w:hAnsi="Times New Roman" w:cs="Times New Roman"/>
          <w:sz w:val="24"/>
          <w:szCs w:val="24"/>
        </w:rPr>
        <w:t xml:space="preserve"> of atmosphere</w:t>
      </w:r>
      <w:r w:rsidRPr="00CD61FF">
        <w:rPr>
          <w:rFonts w:ascii="Times New Roman" w:hAnsi="Times New Roman" w:cs="Times New Roman"/>
          <w:sz w:val="24"/>
          <w:szCs w:val="24"/>
        </w:rPr>
        <w:t xml:space="preserve"> into carbohydrates. The energy that these plants absorbed from the sun is released when they are burned into the air.</w:t>
      </w:r>
      <w:r w:rsidRPr="00CD61FF">
        <w:t xml:space="preserve"> </w:t>
      </w:r>
      <w:r w:rsidRPr="00CD61FF">
        <w:rPr>
          <w:rFonts w:ascii="Times New Roman" w:hAnsi="Times New Roman" w:cs="Times New Roman"/>
          <w:sz w:val="24"/>
          <w:szCs w:val="24"/>
        </w:rPr>
        <w:t>This renewable energy source is boundless as long as biomass is generated. Plants, crop waste, wood chips, corn, and other sorts of rubbish are examples of biomass.Thus, the captured solar energy is released when these plants and animals burn, reverting to carbon dioxide and water. This means that since we can always grow more plants and crops and because trash will always exist, biomass is a renewable source of energy.</w:t>
      </w:r>
    </w:p>
    <w:p w:rsidR="001320F3" w:rsidRDefault="001320F3"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sz w:val="24"/>
          <w:szCs w:val="24"/>
        </w:rPr>
      </w:pPr>
    </w:p>
    <w:p w:rsidR="003641BC" w:rsidRDefault="003641BC" w:rsidP="005500C3">
      <w:pPr>
        <w:spacing w:after="0" w:line="360" w:lineRule="auto"/>
        <w:jc w:val="both"/>
        <w:rPr>
          <w:rFonts w:ascii="Times New Roman" w:hAnsi="Times New Roman" w:cs="Times New Roman"/>
          <w:sz w:val="24"/>
          <w:szCs w:val="24"/>
        </w:rPr>
      </w:pPr>
    </w:p>
    <w:p w:rsidR="003641BC" w:rsidRDefault="00541760" w:rsidP="005500C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28575</wp:posOffset>
            </wp:positionH>
            <wp:positionV relativeFrom="paragraph">
              <wp:posOffset>213360</wp:posOffset>
            </wp:positionV>
            <wp:extent cx="3076575" cy="3114675"/>
            <wp:effectExtent l="19050" t="0" r="952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76575" cy="3114675"/>
                    </a:xfrm>
                    <a:prstGeom prst="rect">
                      <a:avLst/>
                    </a:prstGeom>
                    <a:noFill/>
                    <a:ln w="9525">
                      <a:noFill/>
                      <a:miter lim="800000"/>
                      <a:headEnd/>
                      <a:tailEnd/>
                    </a:ln>
                  </pic:spPr>
                </pic:pic>
              </a:graphicData>
            </a:graphic>
          </wp:anchor>
        </w:drawing>
      </w:r>
    </w:p>
    <w:p w:rsidR="00834C36" w:rsidRDefault="00834C36" w:rsidP="005500C3">
      <w:pPr>
        <w:spacing w:after="0" w:line="360" w:lineRule="auto"/>
        <w:jc w:val="both"/>
        <w:rPr>
          <w:rFonts w:ascii="Times New Roman" w:hAnsi="Times New Roman" w:cs="Times New Roman"/>
          <w:sz w:val="24"/>
          <w:szCs w:val="24"/>
        </w:rPr>
      </w:pPr>
    </w:p>
    <w:p w:rsidR="00834C36" w:rsidRDefault="00834C36"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E96311" w:rsidRDefault="00E96311" w:rsidP="005500C3">
      <w:pPr>
        <w:spacing w:after="0" w:line="360" w:lineRule="auto"/>
        <w:jc w:val="both"/>
        <w:rPr>
          <w:rFonts w:ascii="Times New Roman" w:hAnsi="Times New Roman" w:cs="Times New Roman"/>
          <w:sz w:val="24"/>
          <w:szCs w:val="24"/>
        </w:rPr>
      </w:pPr>
    </w:p>
    <w:p w:rsidR="001320F3" w:rsidRDefault="001320F3" w:rsidP="005500C3">
      <w:pPr>
        <w:spacing w:after="0" w:line="360" w:lineRule="auto"/>
        <w:jc w:val="both"/>
        <w:rPr>
          <w:rFonts w:ascii="Times New Roman" w:hAnsi="Times New Roman" w:cs="Times New Roman"/>
          <w:b/>
          <w:sz w:val="24"/>
          <w:szCs w:val="24"/>
        </w:rPr>
      </w:pPr>
    </w:p>
    <w:p w:rsidR="001320F3" w:rsidRDefault="001320F3" w:rsidP="005500C3">
      <w:pPr>
        <w:spacing w:after="0" w:line="360" w:lineRule="auto"/>
        <w:jc w:val="both"/>
        <w:rPr>
          <w:rFonts w:ascii="Times New Roman" w:hAnsi="Times New Roman" w:cs="Times New Roman"/>
          <w:b/>
          <w:sz w:val="24"/>
          <w:szCs w:val="24"/>
        </w:rPr>
      </w:pPr>
    </w:p>
    <w:p w:rsidR="00E96311" w:rsidRPr="00E96311" w:rsidRDefault="00E96311" w:rsidP="005500C3">
      <w:pPr>
        <w:spacing w:after="0" w:line="360" w:lineRule="auto"/>
        <w:jc w:val="both"/>
        <w:rPr>
          <w:rFonts w:ascii="Times New Roman" w:hAnsi="Times New Roman" w:cs="Times New Roman"/>
          <w:b/>
          <w:sz w:val="24"/>
          <w:szCs w:val="24"/>
        </w:rPr>
      </w:pPr>
      <w:r w:rsidRPr="00E96311">
        <w:rPr>
          <w:rFonts w:ascii="Times New Roman" w:hAnsi="Times New Roman" w:cs="Times New Roman"/>
          <w:b/>
          <w:sz w:val="24"/>
          <w:szCs w:val="24"/>
        </w:rPr>
        <w:t>Figure 7: Biomass Energy</w:t>
      </w:r>
    </w:p>
    <w:p w:rsidR="006051F8" w:rsidRDefault="006051F8" w:rsidP="005500C3">
      <w:pPr>
        <w:spacing w:after="0" w:line="360" w:lineRule="auto"/>
        <w:jc w:val="both"/>
        <w:rPr>
          <w:rFonts w:ascii="Times New Roman" w:hAnsi="Times New Roman" w:cs="Times New Roman"/>
          <w:b/>
          <w:sz w:val="24"/>
          <w:szCs w:val="24"/>
        </w:rPr>
      </w:pPr>
    </w:p>
    <w:p w:rsidR="006051F8" w:rsidRPr="006051F8" w:rsidRDefault="00F20F77" w:rsidP="00B305A1">
      <w:pPr>
        <w:spacing w:after="0" w:line="360" w:lineRule="auto"/>
        <w:ind w:hanging="360"/>
        <w:jc w:val="both"/>
        <w:rPr>
          <w:rFonts w:ascii="Times New Roman" w:hAnsi="Times New Roman" w:cs="Times New Roman"/>
          <w:b/>
          <w:sz w:val="24"/>
          <w:szCs w:val="24"/>
        </w:rPr>
      </w:pPr>
      <w:r>
        <w:rPr>
          <w:rFonts w:ascii="Times New Roman" w:hAnsi="Times New Roman" w:cs="Times New Roman"/>
          <w:b/>
          <w:sz w:val="24"/>
          <w:szCs w:val="24"/>
        </w:rPr>
        <w:t xml:space="preserve">4. </w:t>
      </w:r>
      <w:r w:rsidR="006051F8" w:rsidRPr="006051F8">
        <w:rPr>
          <w:rFonts w:ascii="Times New Roman" w:hAnsi="Times New Roman" w:cs="Times New Roman"/>
          <w:b/>
          <w:sz w:val="24"/>
          <w:szCs w:val="24"/>
        </w:rPr>
        <w:t>Future of renewable energy sources</w:t>
      </w:r>
    </w:p>
    <w:p w:rsidR="00834C36" w:rsidRDefault="00834C36" w:rsidP="005500C3">
      <w:pPr>
        <w:spacing w:after="0" w:line="360" w:lineRule="auto"/>
        <w:jc w:val="both"/>
        <w:rPr>
          <w:rFonts w:ascii="Times New Roman" w:hAnsi="Times New Roman" w:cs="Times New Roman"/>
          <w:b/>
          <w:sz w:val="24"/>
          <w:szCs w:val="24"/>
        </w:rPr>
      </w:pPr>
      <w:r w:rsidRPr="00834C36">
        <w:rPr>
          <w:rFonts w:ascii="Times New Roman" w:hAnsi="Times New Roman" w:cs="Times New Roman"/>
          <w:b/>
          <w:sz w:val="24"/>
          <w:szCs w:val="24"/>
        </w:rPr>
        <w:t xml:space="preserve">The interest for energy to control our homes, organizations, and networks develops alongside the worldwide populace. Keeping a manageable energy level and forestalling environmental change need development and extension of sustainable power sources. </w:t>
      </w:r>
      <w:r w:rsidR="00D94E0A">
        <w:rPr>
          <w:rFonts w:ascii="Times New Roman" w:hAnsi="Times New Roman" w:cs="Times New Roman"/>
          <w:b/>
          <w:sz w:val="24"/>
          <w:szCs w:val="24"/>
        </w:rPr>
        <w:t>According to</w:t>
      </w:r>
      <w:r w:rsidRPr="00834C36">
        <w:rPr>
          <w:rFonts w:ascii="Times New Roman" w:hAnsi="Times New Roman" w:cs="Times New Roman"/>
          <w:b/>
          <w:sz w:val="24"/>
          <w:szCs w:val="24"/>
        </w:rPr>
        <w:t xml:space="preserve"> G</w:t>
      </w:r>
      <w:r w:rsidR="00D94E0A">
        <w:rPr>
          <w:rFonts w:ascii="Times New Roman" w:hAnsi="Times New Roman" w:cs="Times New Roman"/>
          <w:b/>
          <w:sz w:val="24"/>
          <w:szCs w:val="24"/>
        </w:rPr>
        <w:t xml:space="preserve">lobal Energy Organization IEA </w:t>
      </w:r>
      <w:r w:rsidRPr="00834C36">
        <w:rPr>
          <w:rFonts w:ascii="Times New Roman" w:hAnsi="Times New Roman" w:cs="Times New Roman"/>
          <w:b/>
          <w:sz w:val="24"/>
          <w:szCs w:val="24"/>
        </w:rPr>
        <w:t xml:space="preserve">by 2024, 30% of the world's power </w:t>
      </w:r>
      <w:r w:rsidR="00D94E0A">
        <w:rPr>
          <w:rFonts w:ascii="Times New Roman" w:hAnsi="Times New Roman" w:cs="Times New Roman"/>
          <w:b/>
          <w:sz w:val="24"/>
          <w:szCs w:val="24"/>
        </w:rPr>
        <w:t xml:space="preserve">generates </w:t>
      </w:r>
      <w:r w:rsidRPr="00834C36">
        <w:rPr>
          <w:rFonts w:ascii="Times New Roman" w:hAnsi="Times New Roman" w:cs="Times New Roman"/>
          <w:b/>
          <w:sz w:val="24"/>
          <w:szCs w:val="24"/>
        </w:rPr>
        <w:t>from ine</w:t>
      </w:r>
      <w:r w:rsidR="00533126">
        <w:rPr>
          <w:rFonts w:ascii="Times New Roman" w:hAnsi="Times New Roman" w:cs="Times New Roman"/>
          <w:b/>
          <w:sz w:val="24"/>
          <w:szCs w:val="24"/>
        </w:rPr>
        <w:t>xhaustible sources, i.e. more than ongoing 26% offer. According to C</w:t>
      </w:r>
      <w:r w:rsidRPr="00834C36">
        <w:rPr>
          <w:rFonts w:ascii="Times New Roman" w:hAnsi="Times New Roman" w:cs="Times New Roman"/>
          <w:b/>
          <w:sz w:val="24"/>
          <w:szCs w:val="24"/>
        </w:rPr>
        <w:t>hief</w:t>
      </w:r>
      <w:r w:rsidR="00533126">
        <w:rPr>
          <w:rFonts w:ascii="Times New Roman" w:hAnsi="Times New Roman" w:cs="Times New Roman"/>
          <w:b/>
          <w:sz w:val="24"/>
          <w:szCs w:val="24"/>
        </w:rPr>
        <w:t xml:space="preserve"> of IEA, Fatih Birol, </w:t>
      </w:r>
      <w:r w:rsidRPr="00834C36">
        <w:rPr>
          <w:rFonts w:ascii="Times New Roman" w:hAnsi="Times New Roman" w:cs="Times New Roman"/>
          <w:b/>
          <w:sz w:val="24"/>
          <w:szCs w:val="24"/>
        </w:rPr>
        <w:t>"environmentally friendly power is at a basic point at the present time." The UK accomplished a pristine unbelievable environmentally friendly power achievement in 2020. It is guessed that as power request ascends from here on out, the quantity of environmentally friendly power sources will continue to develop. This will bring about lower sustainable power costs, which is phenomenal for the climate and conservative for us.</w:t>
      </w:r>
    </w:p>
    <w:p w:rsidR="00B305A1" w:rsidRDefault="00B305A1" w:rsidP="005500C3">
      <w:pPr>
        <w:spacing w:after="0" w:line="360" w:lineRule="auto"/>
        <w:jc w:val="both"/>
        <w:rPr>
          <w:rFonts w:ascii="Times New Roman" w:hAnsi="Times New Roman" w:cs="Times New Roman"/>
          <w:b/>
          <w:sz w:val="24"/>
          <w:szCs w:val="24"/>
        </w:rPr>
      </w:pPr>
    </w:p>
    <w:p w:rsidR="00B305A1" w:rsidRDefault="00B305A1" w:rsidP="005500C3">
      <w:pPr>
        <w:spacing w:after="0" w:line="360" w:lineRule="auto"/>
        <w:jc w:val="both"/>
        <w:rPr>
          <w:rFonts w:ascii="Times New Roman" w:hAnsi="Times New Roman" w:cs="Times New Roman"/>
          <w:b/>
          <w:sz w:val="24"/>
          <w:szCs w:val="24"/>
        </w:rPr>
      </w:pPr>
    </w:p>
    <w:p w:rsidR="00B305A1" w:rsidRDefault="00B305A1" w:rsidP="005500C3">
      <w:pPr>
        <w:spacing w:after="0" w:line="360" w:lineRule="auto"/>
        <w:jc w:val="both"/>
        <w:rPr>
          <w:rFonts w:ascii="Times New Roman" w:hAnsi="Times New Roman" w:cs="Times New Roman"/>
          <w:b/>
          <w:sz w:val="24"/>
          <w:szCs w:val="24"/>
        </w:rPr>
      </w:pPr>
    </w:p>
    <w:p w:rsidR="00B305A1" w:rsidRDefault="00F20F77" w:rsidP="00B305A1">
      <w:pPr>
        <w:spacing w:after="0" w:line="360" w:lineRule="auto"/>
        <w:ind w:hanging="360"/>
        <w:jc w:val="both"/>
        <w:rPr>
          <w:rFonts w:ascii="Times New Roman" w:hAnsi="Times New Roman" w:cs="Times New Roman"/>
          <w:b/>
          <w:sz w:val="24"/>
          <w:szCs w:val="24"/>
        </w:rPr>
      </w:pPr>
      <w:r>
        <w:rPr>
          <w:rFonts w:ascii="Times New Roman" w:hAnsi="Times New Roman" w:cs="Times New Roman"/>
          <w:b/>
          <w:sz w:val="24"/>
          <w:szCs w:val="24"/>
        </w:rPr>
        <w:t xml:space="preserve">5. </w:t>
      </w:r>
      <w:r w:rsidR="00CC1435" w:rsidRPr="00334C38">
        <w:rPr>
          <w:rFonts w:ascii="Times New Roman" w:hAnsi="Times New Roman" w:cs="Times New Roman"/>
          <w:b/>
          <w:sz w:val="24"/>
          <w:szCs w:val="24"/>
        </w:rPr>
        <w:t>The benefits of utili</w:t>
      </w:r>
      <w:r w:rsidR="00AD74D9">
        <w:rPr>
          <w:rFonts w:ascii="Times New Roman" w:hAnsi="Times New Roman" w:cs="Times New Roman"/>
          <w:b/>
          <w:sz w:val="24"/>
          <w:szCs w:val="24"/>
        </w:rPr>
        <w:t xml:space="preserve">zing renewable energy </w:t>
      </w:r>
    </w:p>
    <w:p w:rsidR="00CC1435" w:rsidRPr="001320F3" w:rsidRDefault="001320F3" w:rsidP="00B305A1">
      <w:pPr>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 5.1. </w:t>
      </w:r>
      <w:r w:rsidR="00334C38" w:rsidRPr="001320F3">
        <w:rPr>
          <w:rFonts w:ascii="Times New Roman" w:hAnsi="Times New Roman" w:cs="Times New Roman"/>
          <w:sz w:val="24"/>
          <w:szCs w:val="24"/>
        </w:rPr>
        <w:t>M</w:t>
      </w:r>
      <w:r w:rsidR="00CC1435" w:rsidRPr="001320F3">
        <w:rPr>
          <w:rFonts w:ascii="Times New Roman" w:hAnsi="Times New Roman" w:cs="Times New Roman"/>
          <w:sz w:val="24"/>
          <w:szCs w:val="24"/>
        </w:rPr>
        <w:t>inimize your ene</w:t>
      </w:r>
      <w:r w:rsidR="00AD74D9" w:rsidRPr="001320F3">
        <w:rPr>
          <w:rFonts w:ascii="Times New Roman" w:hAnsi="Times New Roman" w:cs="Times New Roman"/>
          <w:sz w:val="24"/>
          <w:szCs w:val="24"/>
        </w:rPr>
        <w:t>rgy expenditures: Once the prices</w:t>
      </w:r>
      <w:r w:rsidR="00CC1435" w:rsidRPr="001320F3">
        <w:rPr>
          <w:rFonts w:ascii="Times New Roman" w:hAnsi="Times New Roman" w:cs="Times New Roman"/>
          <w:sz w:val="24"/>
          <w:szCs w:val="24"/>
        </w:rPr>
        <w:t xml:space="preserve"> of establishing a </w:t>
      </w:r>
      <w:r w:rsidR="00AD74D9" w:rsidRPr="001320F3">
        <w:rPr>
          <w:rFonts w:ascii="Times New Roman" w:hAnsi="Times New Roman" w:cs="Times New Roman"/>
          <w:sz w:val="24"/>
          <w:szCs w:val="24"/>
        </w:rPr>
        <w:t xml:space="preserve">RES </w:t>
      </w:r>
      <w:r w:rsidR="00CC1435" w:rsidRPr="001320F3">
        <w:rPr>
          <w:rFonts w:ascii="Times New Roman" w:hAnsi="Times New Roman" w:cs="Times New Roman"/>
          <w:sz w:val="24"/>
          <w:szCs w:val="24"/>
        </w:rPr>
        <w:t xml:space="preserve">have been </w:t>
      </w:r>
      <w:r>
        <w:rPr>
          <w:rFonts w:ascii="Times New Roman" w:hAnsi="Times New Roman" w:cs="Times New Roman"/>
          <w:sz w:val="24"/>
          <w:szCs w:val="24"/>
        </w:rPr>
        <w:t xml:space="preserve">  </w:t>
      </w:r>
      <w:r w:rsidR="00CC1435" w:rsidRPr="001320F3">
        <w:rPr>
          <w:rFonts w:ascii="Times New Roman" w:hAnsi="Times New Roman" w:cs="Times New Roman"/>
          <w:sz w:val="24"/>
          <w:szCs w:val="24"/>
        </w:rPr>
        <w:t>covered, you can minimize your</w:t>
      </w:r>
      <w:r w:rsidR="004C0F12" w:rsidRPr="001320F3">
        <w:rPr>
          <w:rFonts w:ascii="Times New Roman" w:hAnsi="Times New Roman" w:cs="Times New Roman"/>
          <w:sz w:val="24"/>
          <w:szCs w:val="24"/>
        </w:rPr>
        <w:t xml:space="preserve"> expenditures like a</w:t>
      </w:r>
      <w:r w:rsidR="00CC1435" w:rsidRPr="001320F3">
        <w:rPr>
          <w:rFonts w:ascii="Times New Roman" w:hAnsi="Times New Roman" w:cs="Times New Roman"/>
          <w:sz w:val="24"/>
          <w:szCs w:val="24"/>
        </w:rPr>
        <w:t xml:space="preserve"> great gas boiler substitute is air source heat pumps. </w:t>
      </w:r>
    </w:p>
    <w:p w:rsidR="00CC1435" w:rsidRPr="00334C38" w:rsidRDefault="001320F3" w:rsidP="001320F3">
      <w:pPr>
        <w:pStyle w:val="ListParagraph"/>
        <w:spacing w:after="0" w:line="360" w:lineRule="auto"/>
        <w:ind w:left="0" w:hanging="180"/>
        <w:jc w:val="both"/>
        <w:rPr>
          <w:rFonts w:ascii="Times New Roman" w:hAnsi="Times New Roman" w:cs="Times New Roman"/>
          <w:sz w:val="24"/>
          <w:szCs w:val="24"/>
        </w:rPr>
      </w:pPr>
      <w:r>
        <w:rPr>
          <w:rFonts w:ascii="Times New Roman" w:hAnsi="Times New Roman" w:cs="Times New Roman"/>
          <w:sz w:val="24"/>
          <w:szCs w:val="24"/>
        </w:rPr>
        <w:t xml:space="preserve">5.2. </w:t>
      </w:r>
      <w:r w:rsidR="00CC1435" w:rsidRPr="00334C38">
        <w:rPr>
          <w:rFonts w:ascii="Times New Roman" w:hAnsi="Times New Roman" w:cs="Times New Roman"/>
          <w:sz w:val="24"/>
          <w:szCs w:val="24"/>
        </w:rPr>
        <w:t xml:space="preserve">Receive payment for the electricity you produce: </w:t>
      </w:r>
      <w:r w:rsidR="004C0F12" w:rsidRPr="004C0F12">
        <w:rPr>
          <w:rFonts w:ascii="Times New Roman" w:hAnsi="Times New Roman" w:cs="Times New Roman"/>
          <w:sz w:val="24"/>
          <w:szCs w:val="24"/>
        </w:rPr>
        <w:t>UK government</w:t>
      </w:r>
      <w:r w:rsidR="004C0F12">
        <w:rPr>
          <w:rFonts w:ascii="Times New Roman" w:hAnsi="Times New Roman" w:cs="Times New Roman"/>
          <w:sz w:val="24"/>
          <w:szCs w:val="24"/>
        </w:rPr>
        <w:t xml:space="preserve">’s Feed-in </w:t>
      </w:r>
      <w:proofErr w:type="gramStart"/>
      <w:r w:rsidR="004C0F12">
        <w:rPr>
          <w:rFonts w:ascii="Times New Roman" w:hAnsi="Times New Roman" w:cs="Times New Roman"/>
          <w:sz w:val="24"/>
          <w:szCs w:val="24"/>
        </w:rPr>
        <w:t xml:space="preserve">Tariff </w:t>
      </w:r>
      <w:r>
        <w:rPr>
          <w:rFonts w:ascii="Times New Roman" w:hAnsi="Times New Roman" w:cs="Times New Roman"/>
          <w:sz w:val="24"/>
          <w:szCs w:val="24"/>
        </w:rPr>
        <w:t xml:space="preserve"> </w:t>
      </w:r>
      <w:r w:rsidR="004C0F12">
        <w:rPr>
          <w:rFonts w:ascii="Times New Roman" w:hAnsi="Times New Roman" w:cs="Times New Roman"/>
          <w:sz w:val="24"/>
          <w:szCs w:val="24"/>
        </w:rPr>
        <w:t>program</w:t>
      </w:r>
      <w:proofErr w:type="gramEnd"/>
      <w:r w:rsidR="004C0F12">
        <w:rPr>
          <w:rFonts w:ascii="Times New Roman" w:hAnsi="Times New Roman" w:cs="Times New Roman"/>
          <w:sz w:val="24"/>
          <w:szCs w:val="24"/>
        </w:rPr>
        <w:t xml:space="preserve"> </w:t>
      </w:r>
      <w:r w:rsidR="00CC1435" w:rsidRPr="00334C38">
        <w:rPr>
          <w:rFonts w:ascii="Times New Roman" w:hAnsi="Times New Roman" w:cs="Times New Roman"/>
          <w:sz w:val="24"/>
          <w:szCs w:val="24"/>
        </w:rPr>
        <w:t>compensates you for the electricity</w:t>
      </w:r>
      <w:r w:rsidR="004C0F12">
        <w:rPr>
          <w:rFonts w:ascii="Times New Roman" w:hAnsi="Times New Roman" w:cs="Times New Roman"/>
          <w:sz w:val="24"/>
          <w:szCs w:val="24"/>
        </w:rPr>
        <w:t xml:space="preserve"> production</w:t>
      </w:r>
      <w:r w:rsidR="00CC1435" w:rsidRPr="00334C38">
        <w:rPr>
          <w:rFonts w:ascii="Times New Roman" w:hAnsi="Times New Roman" w:cs="Times New Roman"/>
          <w:sz w:val="24"/>
          <w:szCs w:val="24"/>
        </w:rPr>
        <w:t>.</w:t>
      </w:r>
    </w:p>
    <w:p w:rsidR="00334C38" w:rsidRPr="001320F3" w:rsidRDefault="001320F3" w:rsidP="001320F3">
      <w:pPr>
        <w:spacing w:after="0" w:line="360" w:lineRule="auto"/>
        <w:ind w:hanging="180"/>
        <w:jc w:val="both"/>
        <w:rPr>
          <w:rFonts w:ascii="Times New Roman" w:hAnsi="Times New Roman" w:cs="Times New Roman"/>
          <w:sz w:val="24"/>
          <w:szCs w:val="24"/>
        </w:rPr>
      </w:pPr>
      <w:r>
        <w:rPr>
          <w:rFonts w:ascii="Times New Roman" w:hAnsi="Times New Roman" w:cs="Times New Roman"/>
          <w:sz w:val="24"/>
          <w:szCs w:val="24"/>
        </w:rPr>
        <w:t xml:space="preserve">5.3. </w:t>
      </w:r>
      <w:r w:rsidR="00CC1435" w:rsidRPr="001320F3">
        <w:rPr>
          <w:rFonts w:ascii="Times New Roman" w:hAnsi="Times New Roman" w:cs="Times New Roman"/>
          <w:sz w:val="24"/>
          <w:szCs w:val="24"/>
        </w:rPr>
        <w:t>Refinance your electricity with the grid: You can get extra money from the Feed-</w:t>
      </w:r>
      <w:proofErr w:type="gramStart"/>
      <w:r w:rsidR="00CC1435" w:rsidRPr="001320F3">
        <w:rPr>
          <w:rFonts w:ascii="Times New Roman" w:hAnsi="Times New Roman" w:cs="Times New Roman"/>
          <w:sz w:val="24"/>
          <w:szCs w:val="24"/>
        </w:rPr>
        <w:t xml:space="preserve">in </w:t>
      </w:r>
      <w:r>
        <w:rPr>
          <w:rFonts w:ascii="Times New Roman" w:hAnsi="Times New Roman" w:cs="Times New Roman"/>
          <w:sz w:val="24"/>
          <w:szCs w:val="24"/>
        </w:rPr>
        <w:t xml:space="preserve"> </w:t>
      </w:r>
      <w:r w:rsidR="00CC1435" w:rsidRPr="001320F3">
        <w:rPr>
          <w:rFonts w:ascii="Times New Roman" w:hAnsi="Times New Roman" w:cs="Times New Roman"/>
          <w:sz w:val="24"/>
          <w:szCs w:val="24"/>
        </w:rPr>
        <w:t>Tariff</w:t>
      </w:r>
      <w:proofErr w:type="gramEnd"/>
      <w:r w:rsidR="00CC1435" w:rsidRPr="001320F3">
        <w:rPr>
          <w:rFonts w:ascii="Times New Roman" w:hAnsi="Times New Roman" w:cs="Times New Roman"/>
          <w:sz w:val="24"/>
          <w:szCs w:val="24"/>
        </w:rPr>
        <w:t xml:space="preserve"> program if you are producing enough energy </w:t>
      </w:r>
      <w:r w:rsidR="004C0F12" w:rsidRPr="001320F3">
        <w:rPr>
          <w:rFonts w:ascii="Times New Roman" w:hAnsi="Times New Roman" w:cs="Times New Roman"/>
          <w:sz w:val="24"/>
          <w:szCs w:val="24"/>
        </w:rPr>
        <w:t>by</w:t>
      </w:r>
      <w:r w:rsidR="00CC1435" w:rsidRPr="001320F3">
        <w:rPr>
          <w:rFonts w:ascii="Times New Roman" w:hAnsi="Times New Roman" w:cs="Times New Roman"/>
          <w:sz w:val="24"/>
          <w:szCs w:val="24"/>
        </w:rPr>
        <w:t xml:space="preserve"> export</w:t>
      </w:r>
      <w:r w:rsidR="004C0F12" w:rsidRPr="001320F3">
        <w:rPr>
          <w:rFonts w:ascii="Times New Roman" w:hAnsi="Times New Roman" w:cs="Times New Roman"/>
          <w:sz w:val="24"/>
          <w:szCs w:val="24"/>
        </w:rPr>
        <w:t>ing</w:t>
      </w:r>
      <w:r w:rsidR="00CC1435" w:rsidRPr="001320F3">
        <w:rPr>
          <w:rFonts w:ascii="Times New Roman" w:hAnsi="Times New Roman" w:cs="Times New Roman"/>
          <w:sz w:val="24"/>
          <w:szCs w:val="24"/>
        </w:rPr>
        <w:t xml:space="preserve"> </w:t>
      </w:r>
      <w:r w:rsidR="00334C38" w:rsidRPr="001320F3">
        <w:rPr>
          <w:rFonts w:ascii="Times New Roman" w:hAnsi="Times New Roman" w:cs="Times New Roman"/>
          <w:sz w:val="24"/>
          <w:szCs w:val="24"/>
        </w:rPr>
        <w:t xml:space="preserve">Drive an electric vehicle </w:t>
      </w:r>
    </w:p>
    <w:p w:rsidR="00334C38" w:rsidRDefault="00334C38" w:rsidP="001320F3">
      <w:pPr>
        <w:pStyle w:val="ListParagraph"/>
        <w:numPr>
          <w:ilvl w:val="1"/>
          <w:numId w:val="13"/>
        </w:numPr>
        <w:spacing w:after="0" w:line="360" w:lineRule="auto"/>
        <w:ind w:hanging="540"/>
        <w:jc w:val="both"/>
        <w:rPr>
          <w:rFonts w:ascii="Times New Roman" w:hAnsi="Times New Roman" w:cs="Times New Roman"/>
          <w:sz w:val="24"/>
          <w:szCs w:val="24"/>
        </w:rPr>
      </w:pPr>
      <w:r>
        <w:rPr>
          <w:rFonts w:ascii="Times New Roman" w:hAnsi="Times New Roman" w:cs="Times New Roman"/>
          <w:sz w:val="24"/>
          <w:szCs w:val="24"/>
        </w:rPr>
        <w:t>M</w:t>
      </w:r>
      <w:r w:rsidR="005A3A1E">
        <w:rPr>
          <w:rFonts w:ascii="Times New Roman" w:hAnsi="Times New Roman" w:cs="Times New Roman"/>
          <w:sz w:val="24"/>
          <w:szCs w:val="24"/>
        </w:rPr>
        <w:t>inimizing C-</w:t>
      </w:r>
      <w:r w:rsidRPr="00334C38">
        <w:rPr>
          <w:rFonts w:ascii="Times New Roman" w:hAnsi="Times New Roman" w:cs="Times New Roman"/>
          <w:sz w:val="24"/>
          <w:szCs w:val="24"/>
        </w:rPr>
        <w:t xml:space="preserve"> footprint: </w:t>
      </w:r>
      <w:r w:rsidR="005A3A1E">
        <w:rPr>
          <w:rFonts w:ascii="Times New Roman" w:hAnsi="Times New Roman" w:cs="Times New Roman"/>
          <w:sz w:val="24"/>
          <w:szCs w:val="24"/>
        </w:rPr>
        <w:t>Stop the release of CO</w:t>
      </w:r>
      <w:r w:rsidR="005A3A1E" w:rsidRPr="005A3A1E">
        <w:rPr>
          <w:rFonts w:ascii="Times New Roman" w:hAnsi="Times New Roman" w:cs="Times New Roman"/>
          <w:sz w:val="24"/>
          <w:szCs w:val="24"/>
          <w:vertAlign w:val="subscript"/>
        </w:rPr>
        <w:t>2</w:t>
      </w:r>
      <w:r w:rsidRPr="00334C38">
        <w:rPr>
          <w:rFonts w:ascii="Times New Roman" w:hAnsi="Times New Roman" w:cs="Times New Roman"/>
          <w:sz w:val="24"/>
          <w:szCs w:val="24"/>
        </w:rPr>
        <w:t xml:space="preserve"> and other </w:t>
      </w:r>
      <w:r w:rsidR="005A3A1E">
        <w:rPr>
          <w:rFonts w:ascii="Times New Roman" w:hAnsi="Times New Roman" w:cs="Times New Roman"/>
          <w:sz w:val="24"/>
          <w:szCs w:val="24"/>
        </w:rPr>
        <w:t xml:space="preserve">harmful </w:t>
      </w:r>
      <w:r w:rsidR="007B30B9">
        <w:rPr>
          <w:rFonts w:ascii="Times New Roman" w:hAnsi="Times New Roman" w:cs="Times New Roman"/>
          <w:sz w:val="24"/>
          <w:szCs w:val="24"/>
        </w:rPr>
        <w:t xml:space="preserve">pollutants </w:t>
      </w:r>
      <w:r w:rsidR="007B30B9" w:rsidRPr="00334C38">
        <w:rPr>
          <w:rFonts w:ascii="Times New Roman" w:hAnsi="Times New Roman" w:cs="Times New Roman"/>
          <w:sz w:val="24"/>
          <w:szCs w:val="24"/>
        </w:rPr>
        <w:t>into</w:t>
      </w:r>
      <w:r w:rsidR="005A3A1E">
        <w:rPr>
          <w:rFonts w:ascii="Times New Roman" w:hAnsi="Times New Roman" w:cs="Times New Roman"/>
          <w:sz w:val="24"/>
          <w:szCs w:val="24"/>
        </w:rPr>
        <w:t xml:space="preserve"> the atmosphere.</w:t>
      </w:r>
      <w:r w:rsidRPr="00334C38">
        <w:rPr>
          <w:rFonts w:ascii="Times New Roman" w:hAnsi="Times New Roman" w:cs="Times New Roman"/>
          <w:sz w:val="24"/>
          <w:szCs w:val="24"/>
        </w:rPr>
        <w:t xml:space="preserve"> The Solar panels page of the Energy Saving Trust states that a typical solar PV system might save 1.5 to 2 tonnes of carbon annually.</w:t>
      </w:r>
    </w:p>
    <w:p w:rsidR="00334C38" w:rsidRPr="00F20F77" w:rsidRDefault="00334C38" w:rsidP="0017225F">
      <w:pPr>
        <w:spacing w:after="0" w:line="360" w:lineRule="auto"/>
        <w:ind w:left="-360" w:hanging="540"/>
        <w:jc w:val="both"/>
        <w:rPr>
          <w:rFonts w:ascii="Times New Roman" w:hAnsi="Times New Roman" w:cs="Times New Roman"/>
          <w:sz w:val="24"/>
          <w:szCs w:val="24"/>
        </w:rPr>
      </w:pPr>
      <w:r w:rsidRPr="00334C38">
        <w:rPr>
          <w:rFonts w:ascii="Times New Roman" w:hAnsi="Times New Roman" w:cs="Times New Roman"/>
          <w:b/>
          <w:sz w:val="28"/>
          <w:szCs w:val="28"/>
        </w:rPr>
        <w:t xml:space="preserve">    </w:t>
      </w:r>
      <w:r w:rsidR="00F20F77" w:rsidRPr="00F20F77">
        <w:rPr>
          <w:rFonts w:ascii="Times New Roman" w:hAnsi="Times New Roman" w:cs="Times New Roman"/>
          <w:b/>
          <w:sz w:val="24"/>
          <w:szCs w:val="24"/>
        </w:rPr>
        <w:t xml:space="preserve">6. </w:t>
      </w:r>
      <w:r w:rsidRPr="00F20F77">
        <w:rPr>
          <w:rFonts w:ascii="Times New Roman" w:hAnsi="Times New Roman" w:cs="Times New Roman"/>
          <w:b/>
          <w:sz w:val="24"/>
          <w:szCs w:val="24"/>
        </w:rPr>
        <w:t>Facts about renewable energy</w:t>
      </w:r>
    </w:p>
    <w:p w:rsidR="00834C36" w:rsidRPr="00834C36" w:rsidRDefault="0070014C"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 xml:space="preserve">6.1. </w:t>
      </w:r>
      <w:r w:rsidR="00834C36" w:rsidRPr="00834C36">
        <w:rPr>
          <w:rFonts w:ascii="Times New Roman" w:hAnsi="Times New Roman" w:cs="Times New Roman"/>
          <w:sz w:val="24"/>
          <w:szCs w:val="24"/>
        </w:rPr>
        <w:t>By 2020, sun powered PV might supply 5% of world interest, and by 2030, it might supply up to 9%.</w:t>
      </w:r>
    </w:p>
    <w:p w:rsidR="00834C36" w:rsidRPr="00834C36" w:rsidRDefault="0070014C"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 xml:space="preserve">6.2. </w:t>
      </w:r>
      <w:r w:rsidR="00834C36" w:rsidRPr="00834C36">
        <w:rPr>
          <w:rFonts w:ascii="Times New Roman" w:hAnsi="Times New Roman" w:cs="Times New Roman"/>
          <w:sz w:val="24"/>
          <w:szCs w:val="24"/>
        </w:rPr>
        <w:t>Our energy prerequisites can be fulfilled by 95% sustainable power constantly 2050.</w:t>
      </w:r>
    </w:p>
    <w:p w:rsidR="00834C36" w:rsidRPr="00834C36" w:rsidRDefault="0070014C"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 xml:space="preserve">6.3. </w:t>
      </w:r>
      <w:r w:rsidR="00834C36" w:rsidRPr="00834C36">
        <w:rPr>
          <w:rFonts w:ascii="Times New Roman" w:hAnsi="Times New Roman" w:cs="Times New Roman"/>
          <w:sz w:val="24"/>
          <w:szCs w:val="24"/>
        </w:rPr>
        <w:t>Value Waterhouse Cooper extends that by 2050, Africa will be completely subject to sustainable power.</w:t>
      </w:r>
    </w:p>
    <w:p w:rsidR="004C0F12" w:rsidRDefault="0070014C"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 xml:space="preserve">6.4. </w:t>
      </w:r>
      <w:r w:rsidR="00834C36" w:rsidRPr="00834C36">
        <w:rPr>
          <w:rFonts w:ascii="Times New Roman" w:hAnsi="Times New Roman" w:cs="Times New Roman"/>
          <w:sz w:val="24"/>
          <w:szCs w:val="24"/>
        </w:rPr>
        <w:t xml:space="preserve">The expense of sun based PV boards has diminished by 95% </w:t>
      </w:r>
      <w:r w:rsidR="00AD74D9">
        <w:rPr>
          <w:rFonts w:ascii="Times New Roman" w:hAnsi="Times New Roman" w:cs="Times New Roman"/>
          <w:sz w:val="24"/>
          <w:szCs w:val="24"/>
        </w:rPr>
        <w:t>(in</w:t>
      </w:r>
      <w:r w:rsidR="00834C36" w:rsidRPr="00834C36">
        <w:rPr>
          <w:rFonts w:ascii="Times New Roman" w:hAnsi="Times New Roman" w:cs="Times New Roman"/>
          <w:sz w:val="24"/>
          <w:szCs w:val="24"/>
        </w:rPr>
        <w:t xml:space="preserve"> 40 years</w:t>
      </w:r>
      <w:r w:rsidR="00AD74D9">
        <w:rPr>
          <w:rFonts w:ascii="Times New Roman" w:hAnsi="Times New Roman" w:cs="Times New Roman"/>
          <w:sz w:val="24"/>
          <w:szCs w:val="24"/>
        </w:rPr>
        <w:t>)</w:t>
      </w:r>
      <w:r w:rsidR="00834C36" w:rsidRPr="00834C36">
        <w:rPr>
          <w:rFonts w:ascii="Times New Roman" w:hAnsi="Times New Roman" w:cs="Times New Roman"/>
          <w:sz w:val="24"/>
          <w:szCs w:val="24"/>
        </w:rPr>
        <w:t>.</w:t>
      </w:r>
    </w:p>
    <w:p w:rsidR="00834C36" w:rsidRPr="00834C36" w:rsidRDefault="0017225F"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6</w:t>
      </w:r>
      <w:r w:rsidR="0070014C">
        <w:rPr>
          <w:rFonts w:ascii="Times New Roman" w:hAnsi="Times New Roman" w:cs="Times New Roman"/>
          <w:sz w:val="24"/>
          <w:szCs w:val="24"/>
        </w:rPr>
        <w:t xml:space="preserve">.5. </w:t>
      </w:r>
      <w:r w:rsidR="00D94E0A">
        <w:rPr>
          <w:rFonts w:ascii="Times New Roman" w:hAnsi="Times New Roman" w:cs="Times New Roman"/>
          <w:sz w:val="24"/>
          <w:szCs w:val="24"/>
        </w:rPr>
        <w:t>S</w:t>
      </w:r>
      <w:r w:rsidR="00AD74D9">
        <w:rPr>
          <w:rFonts w:ascii="Times New Roman" w:hAnsi="Times New Roman" w:cs="Times New Roman"/>
          <w:sz w:val="24"/>
          <w:szCs w:val="24"/>
        </w:rPr>
        <w:t>ustainable power produces 3-</w:t>
      </w:r>
      <w:r w:rsidR="00834C36" w:rsidRPr="00834C36">
        <w:rPr>
          <w:rFonts w:ascii="Times New Roman" w:hAnsi="Times New Roman" w:cs="Times New Roman"/>
          <w:sz w:val="24"/>
          <w:szCs w:val="24"/>
        </w:rPr>
        <w:t>fold the number of occupations as non-renewable energy sources.</w:t>
      </w:r>
    </w:p>
    <w:p w:rsidR="00E96311" w:rsidRDefault="0070014C" w:rsidP="0070014C">
      <w:pPr>
        <w:pStyle w:val="ListParagraph"/>
        <w:spacing w:after="0" w:line="360" w:lineRule="auto"/>
        <w:ind w:left="0" w:hanging="360"/>
        <w:jc w:val="both"/>
        <w:rPr>
          <w:rFonts w:ascii="Times New Roman" w:hAnsi="Times New Roman" w:cs="Times New Roman"/>
          <w:sz w:val="24"/>
          <w:szCs w:val="24"/>
        </w:rPr>
      </w:pPr>
      <w:r>
        <w:rPr>
          <w:rFonts w:ascii="Times New Roman" w:hAnsi="Times New Roman" w:cs="Times New Roman"/>
          <w:sz w:val="24"/>
          <w:szCs w:val="24"/>
        </w:rPr>
        <w:t xml:space="preserve">6.6. </w:t>
      </w:r>
      <w:r w:rsidR="00834C36" w:rsidRPr="00834C36">
        <w:rPr>
          <w:rFonts w:ascii="Times New Roman" w:hAnsi="Times New Roman" w:cs="Times New Roman"/>
          <w:sz w:val="24"/>
          <w:szCs w:val="24"/>
        </w:rPr>
        <w:t>Interest in environmentally friendly power presently surpasses that in non-renewable energy sources. The market for environmentally friendly power is currently worth more than $250 billion.</w:t>
      </w: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3641BC" w:rsidRDefault="003641BC" w:rsidP="0070014C">
      <w:pPr>
        <w:pStyle w:val="ListParagraph"/>
        <w:spacing w:after="0" w:line="360" w:lineRule="auto"/>
        <w:ind w:left="0" w:hanging="360"/>
        <w:jc w:val="both"/>
        <w:rPr>
          <w:rFonts w:ascii="Times New Roman" w:hAnsi="Times New Roman" w:cs="Times New Roman"/>
          <w:sz w:val="24"/>
          <w:szCs w:val="24"/>
        </w:rPr>
      </w:pPr>
    </w:p>
    <w:p w:rsidR="00E96311" w:rsidRDefault="00F20F77" w:rsidP="0017225F">
      <w:pPr>
        <w:pStyle w:val="ListParagraph"/>
        <w:spacing w:after="0" w:line="360" w:lineRule="auto"/>
        <w:ind w:left="0" w:hanging="270"/>
        <w:jc w:val="both"/>
        <w:rPr>
          <w:rFonts w:ascii="Times New Roman" w:hAnsi="Times New Roman" w:cs="Times New Roman"/>
          <w:b/>
          <w:sz w:val="24"/>
          <w:szCs w:val="24"/>
        </w:rPr>
      </w:pPr>
      <w:r>
        <w:rPr>
          <w:rFonts w:ascii="Times New Roman" w:hAnsi="Times New Roman" w:cs="Times New Roman"/>
          <w:b/>
          <w:sz w:val="24"/>
          <w:szCs w:val="24"/>
        </w:rPr>
        <w:lastRenderedPageBreak/>
        <w:t>7. Conclusion</w:t>
      </w:r>
    </w:p>
    <w:p w:rsidR="00F42D3E" w:rsidRPr="00F42D3E" w:rsidRDefault="002039B9" w:rsidP="005500C3">
      <w:pPr>
        <w:pStyle w:val="ListParagraph"/>
        <w:spacing w:after="0" w:line="360" w:lineRule="auto"/>
        <w:ind w:left="0"/>
        <w:jc w:val="both"/>
        <w:rPr>
          <w:rFonts w:ascii="Times New Roman" w:hAnsi="Times New Roman" w:cs="Times New Roman"/>
          <w:sz w:val="24"/>
          <w:szCs w:val="24"/>
        </w:rPr>
      </w:pPr>
      <w:r w:rsidRPr="002039B9">
        <w:rPr>
          <w:rFonts w:ascii="Times New Roman" w:hAnsi="Times New Roman" w:cs="Times New Roman"/>
          <w:sz w:val="24"/>
          <w:szCs w:val="24"/>
        </w:rPr>
        <w:t>By subbing environmentally friendly power hotspots for petroleum products in the transportation and power age ventures, CO</w:t>
      </w:r>
      <w:r w:rsidRPr="00D218D0">
        <w:rPr>
          <w:rFonts w:ascii="Times New Roman" w:hAnsi="Times New Roman" w:cs="Times New Roman"/>
          <w:sz w:val="24"/>
          <w:szCs w:val="24"/>
          <w:vertAlign w:val="subscript"/>
        </w:rPr>
        <w:t>2</w:t>
      </w:r>
      <w:r w:rsidRPr="002039B9">
        <w:rPr>
          <w:rFonts w:ascii="Times New Roman" w:hAnsi="Times New Roman" w:cs="Times New Roman"/>
          <w:sz w:val="24"/>
          <w:szCs w:val="24"/>
        </w:rPr>
        <w:t xml:space="preserve"> discharges could be diminished. </w:t>
      </w:r>
      <w:r w:rsidR="005A3A1E" w:rsidRPr="005A3A1E">
        <w:rPr>
          <w:rFonts w:ascii="Times New Roman" w:hAnsi="Times New Roman" w:cs="Times New Roman"/>
          <w:sz w:val="24"/>
          <w:szCs w:val="24"/>
        </w:rPr>
        <w:t xml:space="preserve">It is essential to create and promote sustainable power innovation as well as interest in sustainable energy </w:t>
      </w:r>
      <w:r w:rsidRPr="002039B9">
        <w:rPr>
          <w:rFonts w:ascii="Times New Roman" w:hAnsi="Times New Roman" w:cs="Times New Roman"/>
          <w:sz w:val="24"/>
          <w:szCs w:val="24"/>
        </w:rPr>
        <w:t>since there are a few unwanted and irreversible externalities in the age of ordinary energy. To bring down the expense of creation per unit, more power ought to be produced from sustainable power sources. Various factors, for example, populace development, energy costs, climate, and innovation, influence how much energy is consumed.</w:t>
      </w:r>
    </w:p>
    <w:p w:rsidR="003641BC" w:rsidRDefault="003641BC" w:rsidP="005500C3">
      <w:pPr>
        <w:pStyle w:val="ListParagraph"/>
        <w:spacing w:after="0" w:line="360" w:lineRule="auto"/>
        <w:ind w:left="0"/>
        <w:jc w:val="both"/>
        <w:rPr>
          <w:rFonts w:ascii="Times New Roman" w:hAnsi="Times New Roman" w:cs="Times New Roman"/>
          <w:b/>
          <w:sz w:val="24"/>
          <w:szCs w:val="24"/>
        </w:rPr>
      </w:pPr>
    </w:p>
    <w:p w:rsidR="003641BC" w:rsidRDefault="003641BC" w:rsidP="005500C3">
      <w:pPr>
        <w:pStyle w:val="ListParagraph"/>
        <w:spacing w:after="0" w:line="360" w:lineRule="auto"/>
        <w:ind w:left="0"/>
        <w:jc w:val="both"/>
        <w:rPr>
          <w:rFonts w:ascii="Times New Roman" w:hAnsi="Times New Roman" w:cs="Times New Roman"/>
          <w:b/>
          <w:sz w:val="24"/>
          <w:szCs w:val="24"/>
        </w:rPr>
      </w:pPr>
    </w:p>
    <w:p w:rsidR="00E96311" w:rsidRDefault="00E96311" w:rsidP="005500C3">
      <w:pPr>
        <w:pStyle w:val="ListParagraph"/>
        <w:spacing w:after="0" w:line="360" w:lineRule="auto"/>
        <w:ind w:left="0"/>
        <w:jc w:val="both"/>
        <w:rPr>
          <w:rFonts w:ascii="Times New Roman" w:hAnsi="Times New Roman" w:cs="Times New Roman"/>
          <w:b/>
          <w:sz w:val="24"/>
          <w:szCs w:val="24"/>
        </w:rPr>
      </w:pPr>
      <w:r w:rsidRPr="00E96311">
        <w:rPr>
          <w:rFonts w:ascii="Times New Roman" w:hAnsi="Times New Roman" w:cs="Times New Roman"/>
          <w:b/>
          <w:sz w:val="24"/>
          <w:szCs w:val="24"/>
        </w:rPr>
        <w:t>References</w:t>
      </w:r>
    </w:p>
    <w:p w:rsidR="00684F4D" w:rsidRDefault="00684F4D" w:rsidP="005500C3">
      <w:pPr>
        <w:pStyle w:val="ListParagraph"/>
        <w:spacing w:after="0" w:line="360" w:lineRule="auto"/>
        <w:ind w:left="0"/>
        <w:jc w:val="both"/>
        <w:rPr>
          <w:rFonts w:ascii="Times New Roman" w:hAnsi="Times New Roman" w:cs="Times New Roman"/>
          <w:b/>
          <w:sz w:val="24"/>
          <w:szCs w:val="24"/>
        </w:rPr>
      </w:pPr>
    </w:p>
    <w:p w:rsidR="00684F4D" w:rsidRDefault="00684F4D" w:rsidP="005500C3">
      <w:pPr>
        <w:pStyle w:val="ListParagraph"/>
        <w:spacing w:after="0" w:line="360" w:lineRule="auto"/>
        <w:ind w:left="0"/>
        <w:jc w:val="both"/>
        <w:rPr>
          <w:rFonts w:ascii="Times New Roman" w:hAnsi="Times New Roman" w:cs="Times New Roman"/>
          <w:sz w:val="24"/>
          <w:szCs w:val="24"/>
        </w:rPr>
      </w:pPr>
      <w:r w:rsidRPr="00541C27">
        <w:rPr>
          <w:rFonts w:ascii="Times New Roman" w:hAnsi="Times New Roman" w:cs="Times New Roman"/>
          <w:sz w:val="24"/>
          <w:szCs w:val="24"/>
        </w:rPr>
        <w:t>1.</w:t>
      </w:r>
      <w:r w:rsidRPr="00541C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41C27">
        <w:rPr>
          <w:rFonts w:ascii="Times New Roman" w:hAnsi="Times New Roman" w:cs="Times New Roman"/>
          <w:sz w:val="24"/>
          <w:szCs w:val="24"/>
        </w:rPr>
        <w:t>Zhao, J., Patwary, A. K., Qayyum, A., Alharthi, M., Bashir, F., Mohsin, M</w:t>
      </w:r>
      <w:proofErr w:type="gramStart"/>
      <w:r w:rsidRPr="00541C27">
        <w:rPr>
          <w:rFonts w:ascii="Times New Roman" w:hAnsi="Times New Roman" w:cs="Times New Roman"/>
          <w:sz w:val="24"/>
          <w:szCs w:val="24"/>
        </w:rPr>
        <w:t>., ...</w:t>
      </w:r>
      <w:proofErr w:type="gramEnd"/>
      <w:r w:rsidRPr="00541C27">
        <w:rPr>
          <w:rFonts w:ascii="Times New Roman" w:hAnsi="Times New Roman" w:cs="Times New Roman"/>
          <w:sz w:val="24"/>
          <w:szCs w:val="24"/>
        </w:rPr>
        <w:t xml:space="preserve"> &amp; Abbas, Q. (2022). </w:t>
      </w:r>
      <w:proofErr w:type="gramStart"/>
      <w:r w:rsidRPr="00541C27">
        <w:rPr>
          <w:rFonts w:ascii="Times New Roman" w:hAnsi="Times New Roman" w:cs="Times New Roman"/>
          <w:sz w:val="24"/>
          <w:szCs w:val="24"/>
        </w:rPr>
        <w:t>The determinants of renewable energy sources for the fueling of green and sustainable economy.</w:t>
      </w:r>
      <w:proofErr w:type="gramEnd"/>
      <w:r w:rsidRPr="00541C27">
        <w:rPr>
          <w:rFonts w:ascii="Times New Roman" w:hAnsi="Times New Roman" w:cs="Times New Roman"/>
          <w:sz w:val="24"/>
          <w:szCs w:val="24"/>
        </w:rPr>
        <w:t xml:space="preserve"> </w:t>
      </w:r>
      <w:proofErr w:type="gramStart"/>
      <w:r w:rsidRPr="00541C27">
        <w:rPr>
          <w:rFonts w:ascii="Times New Roman" w:hAnsi="Times New Roman" w:cs="Times New Roman"/>
          <w:i/>
          <w:iCs/>
          <w:sz w:val="24"/>
          <w:szCs w:val="24"/>
        </w:rPr>
        <w:t>Energy</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238</w:t>
      </w:r>
      <w:r w:rsidRPr="00541C27">
        <w:rPr>
          <w:rFonts w:ascii="Times New Roman" w:hAnsi="Times New Roman" w:cs="Times New Roman"/>
          <w:sz w:val="24"/>
          <w:szCs w:val="24"/>
        </w:rPr>
        <w:t>, 122029.</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Pr="00541C27">
        <w:rPr>
          <w:rFonts w:ascii="Times New Roman" w:hAnsi="Times New Roman" w:cs="Times New Roman"/>
          <w:sz w:val="24"/>
          <w:szCs w:val="24"/>
        </w:rPr>
        <w:t xml:space="preserve">Kebede, A. A., Kalogiannis, T., Van Mierlo, J., &amp; Berecibar, M. (2022). A comprehensive review of stationary energy storage devices for large scale renewable energy sources grid integration. </w:t>
      </w:r>
      <w:proofErr w:type="gramStart"/>
      <w:r w:rsidRPr="00541C27">
        <w:rPr>
          <w:rFonts w:ascii="Times New Roman" w:hAnsi="Times New Roman" w:cs="Times New Roman"/>
          <w:i/>
          <w:iCs/>
          <w:sz w:val="24"/>
          <w:szCs w:val="24"/>
        </w:rPr>
        <w:t>Renewable and Sustainable Energy Reviews</w:t>
      </w:r>
      <w:r w:rsidRPr="00541C27">
        <w:rPr>
          <w:rFonts w:ascii="Times New Roman" w:hAnsi="Times New Roman" w:cs="Times New Roman"/>
          <w:sz w:val="24"/>
          <w:szCs w:val="24"/>
        </w:rPr>
        <w:t xml:space="preserve">, </w:t>
      </w:r>
      <w:r w:rsidRPr="00541C27">
        <w:rPr>
          <w:rFonts w:ascii="Times New Roman" w:hAnsi="Times New Roman" w:cs="Times New Roman"/>
          <w:i/>
          <w:iCs/>
          <w:sz w:val="24"/>
          <w:szCs w:val="24"/>
        </w:rPr>
        <w:t>159</w:t>
      </w:r>
      <w:r w:rsidRPr="00541C27">
        <w:rPr>
          <w:rFonts w:ascii="Times New Roman" w:hAnsi="Times New Roman" w:cs="Times New Roman"/>
          <w:sz w:val="24"/>
          <w:szCs w:val="24"/>
        </w:rPr>
        <w:t>, 112213.</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Pr="004C4B0D">
        <w:rPr>
          <w:rFonts w:ascii="Times New Roman" w:hAnsi="Times New Roman" w:cs="Times New Roman"/>
          <w:sz w:val="24"/>
          <w:szCs w:val="24"/>
        </w:rPr>
        <w:t xml:space="preserve">Sher, F., Curnick, O., &amp; Azizan, M. T. (2021). </w:t>
      </w:r>
      <w:proofErr w:type="gramStart"/>
      <w:r w:rsidRPr="004C4B0D">
        <w:rPr>
          <w:rFonts w:ascii="Times New Roman" w:hAnsi="Times New Roman" w:cs="Times New Roman"/>
          <w:sz w:val="24"/>
          <w:szCs w:val="24"/>
        </w:rPr>
        <w:t>Sustainable conversion of renewable energy sources.</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i/>
          <w:iCs/>
          <w:sz w:val="24"/>
          <w:szCs w:val="24"/>
        </w:rPr>
        <w:t>Sustainability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13</w:t>
      </w:r>
      <w:r w:rsidRPr="004C4B0D">
        <w:rPr>
          <w:rFonts w:ascii="Times New Roman" w:hAnsi="Times New Roman" w:cs="Times New Roman"/>
          <w:sz w:val="24"/>
          <w:szCs w:val="24"/>
        </w:rPr>
        <w:t>(5), 2940.</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4.  </w:t>
      </w:r>
      <w:r w:rsidRPr="004C4B0D">
        <w:rPr>
          <w:rFonts w:ascii="Times New Roman" w:hAnsi="Times New Roman" w:cs="Times New Roman"/>
          <w:sz w:val="24"/>
          <w:szCs w:val="24"/>
        </w:rPr>
        <w:t>Esmaeili Shayan, M., Esmaeili Shayan, S., &amp; Nazari, A. (2021).</w:t>
      </w:r>
      <w:proofErr w:type="gramEnd"/>
      <w:r w:rsidRPr="004C4B0D">
        <w:rPr>
          <w:rFonts w:ascii="Times New Roman" w:hAnsi="Times New Roman" w:cs="Times New Roman"/>
          <w:sz w:val="24"/>
          <w:szCs w:val="24"/>
        </w:rPr>
        <w:t xml:space="preserve"> </w:t>
      </w:r>
      <w:proofErr w:type="gramStart"/>
      <w:r w:rsidRPr="004C4B0D">
        <w:rPr>
          <w:rFonts w:ascii="Times New Roman" w:hAnsi="Times New Roman" w:cs="Times New Roman"/>
          <w:sz w:val="24"/>
          <w:szCs w:val="24"/>
        </w:rPr>
        <w:t>Possibility of supplying energy to border villages by solar energy sources.</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Energy Equipment and Systems</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9</w:t>
      </w:r>
      <w:r w:rsidRPr="004C4B0D">
        <w:rPr>
          <w:rFonts w:ascii="Times New Roman" w:hAnsi="Times New Roman" w:cs="Times New Roman"/>
          <w:sz w:val="24"/>
          <w:szCs w:val="24"/>
        </w:rPr>
        <w:t>(3), 279-289.</w:t>
      </w:r>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4C4B0D">
        <w:rPr>
          <w:rFonts w:ascii="Times New Roman" w:hAnsi="Times New Roman" w:cs="Times New Roman"/>
          <w:sz w:val="24"/>
          <w:szCs w:val="24"/>
        </w:rPr>
        <w:t xml:space="preserve">Heffron, R., Halbrügge, S., Körner, M. F., Obeng-Darko, N. A., Sumarno, T., Wagner, J., &amp; Weibelzahl, M. (2021). </w:t>
      </w:r>
      <w:proofErr w:type="gramStart"/>
      <w:r w:rsidRPr="004C4B0D">
        <w:rPr>
          <w:rFonts w:ascii="Times New Roman" w:hAnsi="Times New Roman" w:cs="Times New Roman"/>
          <w:sz w:val="24"/>
          <w:szCs w:val="24"/>
        </w:rPr>
        <w:t>Justice in solar energy development.</w:t>
      </w:r>
      <w:proofErr w:type="gramEnd"/>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Solar Energy</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218</w:t>
      </w:r>
      <w:r w:rsidRPr="004C4B0D">
        <w:rPr>
          <w:rFonts w:ascii="Times New Roman" w:hAnsi="Times New Roman" w:cs="Times New Roman"/>
          <w:sz w:val="24"/>
          <w:szCs w:val="24"/>
        </w:rPr>
        <w:t>, 68-75.</w:t>
      </w:r>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6. </w:t>
      </w:r>
      <w:r w:rsidRPr="004C4B0D">
        <w:rPr>
          <w:rFonts w:ascii="Times New Roman" w:hAnsi="Times New Roman" w:cs="Times New Roman"/>
          <w:sz w:val="24"/>
          <w:szCs w:val="24"/>
        </w:rPr>
        <w:t xml:space="preserve">Sadorsky, P. (2021). Wind energy for sustainable development: Driving factors and future outlook. </w:t>
      </w:r>
      <w:proofErr w:type="gramStart"/>
      <w:r w:rsidRPr="004C4B0D">
        <w:rPr>
          <w:rFonts w:ascii="Times New Roman" w:hAnsi="Times New Roman" w:cs="Times New Roman"/>
          <w:i/>
          <w:iCs/>
          <w:sz w:val="24"/>
          <w:szCs w:val="24"/>
        </w:rPr>
        <w:t>Journal of Cleaner Production</w:t>
      </w:r>
      <w:r w:rsidRPr="004C4B0D">
        <w:rPr>
          <w:rFonts w:ascii="Times New Roman" w:hAnsi="Times New Roman" w:cs="Times New Roman"/>
          <w:sz w:val="24"/>
          <w:szCs w:val="24"/>
        </w:rPr>
        <w:t xml:space="preserve">, </w:t>
      </w:r>
      <w:r w:rsidRPr="004C4B0D">
        <w:rPr>
          <w:rFonts w:ascii="Times New Roman" w:hAnsi="Times New Roman" w:cs="Times New Roman"/>
          <w:i/>
          <w:iCs/>
          <w:sz w:val="24"/>
          <w:szCs w:val="24"/>
        </w:rPr>
        <w:t>289</w:t>
      </w:r>
      <w:r w:rsidRPr="004C4B0D">
        <w:rPr>
          <w:rFonts w:ascii="Times New Roman" w:hAnsi="Times New Roman" w:cs="Times New Roman"/>
          <w:sz w:val="24"/>
          <w:szCs w:val="24"/>
        </w:rPr>
        <w:t>, 125779.</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7843DF">
        <w:rPr>
          <w:rFonts w:ascii="Times New Roman" w:hAnsi="Times New Roman" w:cs="Times New Roman"/>
          <w:sz w:val="24"/>
          <w:szCs w:val="24"/>
        </w:rPr>
        <w:t xml:space="preserve">Msigwa, G., Ighalo, J. O., &amp; Yap, P. S. (2022). Considerations on environmental, economic, and energy impacts of wind energy generation: Projections towards sustainability initiatives. </w:t>
      </w:r>
      <w:r w:rsidRPr="007843DF">
        <w:rPr>
          <w:rFonts w:ascii="Times New Roman" w:hAnsi="Times New Roman" w:cs="Times New Roman"/>
          <w:i/>
          <w:iCs/>
          <w:sz w:val="24"/>
          <w:szCs w:val="24"/>
        </w:rPr>
        <w:t xml:space="preserve">Science of </w:t>
      </w:r>
      <w:proofErr w:type="gramStart"/>
      <w:r w:rsidRPr="007843DF">
        <w:rPr>
          <w:rFonts w:ascii="Times New Roman" w:hAnsi="Times New Roman" w:cs="Times New Roman"/>
          <w:i/>
          <w:iCs/>
          <w:sz w:val="24"/>
          <w:szCs w:val="24"/>
        </w:rPr>
        <w:t>The</w:t>
      </w:r>
      <w:proofErr w:type="gramEnd"/>
      <w:r w:rsidRPr="007843DF">
        <w:rPr>
          <w:rFonts w:ascii="Times New Roman" w:hAnsi="Times New Roman" w:cs="Times New Roman"/>
          <w:i/>
          <w:iCs/>
          <w:sz w:val="24"/>
          <w:szCs w:val="24"/>
        </w:rPr>
        <w:t xml:space="preserve"> Total Environment</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849</w:t>
      </w:r>
      <w:r w:rsidRPr="007843DF">
        <w:rPr>
          <w:rFonts w:ascii="Times New Roman" w:hAnsi="Times New Roman" w:cs="Times New Roman"/>
          <w:sz w:val="24"/>
          <w:szCs w:val="24"/>
        </w:rPr>
        <w:t>, 157755.</w:t>
      </w:r>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Pr="007843DF">
        <w:rPr>
          <w:rFonts w:ascii="Times New Roman" w:hAnsi="Times New Roman" w:cs="Times New Roman"/>
          <w:sz w:val="24"/>
          <w:szCs w:val="24"/>
        </w:rPr>
        <w:t>Zhao, X., Nashalian, A., Ock, I. W., Popoli, S., Xu, J., Yin, J</w:t>
      </w:r>
      <w:proofErr w:type="gramStart"/>
      <w:r w:rsidRPr="007843DF">
        <w:rPr>
          <w:rFonts w:ascii="Times New Roman" w:hAnsi="Times New Roman" w:cs="Times New Roman"/>
          <w:sz w:val="24"/>
          <w:szCs w:val="24"/>
        </w:rPr>
        <w:t>., ...</w:t>
      </w:r>
      <w:proofErr w:type="gramEnd"/>
      <w:r w:rsidRPr="007843DF">
        <w:rPr>
          <w:rFonts w:ascii="Times New Roman" w:hAnsi="Times New Roman" w:cs="Times New Roman"/>
          <w:sz w:val="24"/>
          <w:szCs w:val="24"/>
        </w:rPr>
        <w:t xml:space="preserve"> &amp; Chen, J. (2022). </w:t>
      </w:r>
      <w:proofErr w:type="gramStart"/>
      <w:r w:rsidRPr="007843DF">
        <w:rPr>
          <w:rFonts w:ascii="Times New Roman" w:hAnsi="Times New Roman" w:cs="Times New Roman"/>
          <w:sz w:val="24"/>
          <w:szCs w:val="24"/>
        </w:rPr>
        <w:t>A Soft Magnetoelastic Generator for Wind</w:t>
      </w:r>
      <w:r w:rsidRPr="007843DF">
        <w:rPr>
          <w:rFonts w:cs="Times New Roman"/>
          <w:sz w:val="24"/>
          <w:szCs w:val="24"/>
        </w:rPr>
        <w:t>‐</w:t>
      </w:r>
      <w:r w:rsidRPr="007843DF">
        <w:rPr>
          <w:rFonts w:ascii="Times New Roman" w:hAnsi="Times New Roman" w:cs="Times New Roman"/>
          <w:sz w:val="24"/>
          <w:szCs w:val="24"/>
        </w:rPr>
        <w:t>Energy Harvesting.</w:t>
      </w:r>
      <w:proofErr w:type="gramEnd"/>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Advanced Materials</w:t>
      </w:r>
      <w:r w:rsidRPr="007843DF">
        <w:rPr>
          <w:rFonts w:ascii="Times New Roman" w:hAnsi="Times New Roman" w:cs="Times New Roman"/>
          <w:sz w:val="24"/>
          <w:szCs w:val="24"/>
        </w:rPr>
        <w:t xml:space="preserve">, </w:t>
      </w:r>
      <w:r w:rsidRPr="007843DF">
        <w:rPr>
          <w:rFonts w:ascii="Times New Roman" w:hAnsi="Times New Roman" w:cs="Times New Roman"/>
          <w:i/>
          <w:iCs/>
          <w:sz w:val="24"/>
          <w:szCs w:val="24"/>
        </w:rPr>
        <w:t>34</w:t>
      </w:r>
      <w:r w:rsidRPr="007843DF">
        <w:rPr>
          <w:rFonts w:ascii="Times New Roman" w:hAnsi="Times New Roman" w:cs="Times New Roman"/>
          <w:sz w:val="24"/>
          <w:szCs w:val="24"/>
        </w:rPr>
        <w:t>(38), 2204238.</w:t>
      </w:r>
    </w:p>
    <w:p w:rsidR="00684F4D" w:rsidRDefault="00684F4D" w:rsidP="005500C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r w:rsidRPr="00F12F0F">
        <w:rPr>
          <w:rFonts w:ascii="Times New Roman" w:hAnsi="Times New Roman" w:cs="Times New Roman"/>
          <w:sz w:val="24"/>
          <w:szCs w:val="24"/>
        </w:rPr>
        <w:t xml:space="preserve">Chang, L., Lu, Q., Ali, S., &amp; Mohsin, M. (2022). How does hydropower energy asymmetrically affect environmental quality? </w:t>
      </w:r>
      <w:proofErr w:type="gramStart"/>
      <w:r w:rsidRPr="00F12F0F">
        <w:rPr>
          <w:rFonts w:ascii="Times New Roman" w:hAnsi="Times New Roman" w:cs="Times New Roman"/>
          <w:sz w:val="24"/>
          <w:szCs w:val="24"/>
        </w:rPr>
        <w:t>Evidence from quantile-based econometric estimation.</w:t>
      </w:r>
      <w:proofErr w:type="gramEnd"/>
      <w:r w:rsidRPr="00F12F0F">
        <w:rPr>
          <w:rFonts w:ascii="Times New Roman" w:hAnsi="Times New Roman" w:cs="Times New Roman"/>
          <w:sz w:val="24"/>
          <w:szCs w:val="24"/>
        </w:rPr>
        <w:t xml:space="preserve"> </w:t>
      </w:r>
      <w:proofErr w:type="gramStart"/>
      <w:r w:rsidRPr="00F12F0F">
        <w:rPr>
          <w:rFonts w:ascii="Times New Roman" w:hAnsi="Times New Roman" w:cs="Times New Roman"/>
          <w:i/>
          <w:iCs/>
          <w:sz w:val="24"/>
          <w:szCs w:val="24"/>
        </w:rPr>
        <w:t>Sustainable Energy Technologies and Assessments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53</w:t>
      </w:r>
      <w:r w:rsidRPr="00F12F0F">
        <w:rPr>
          <w:rFonts w:ascii="Times New Roman" w:hAnsi="Times New Roman" w:cs="Times New Roman"/>
          <w:sz w:val="24"/>
          <w:szCs w:val="24"/>
        </w:rPr>
        <w:t>, 102564.</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r w:rsidRPr="00F12F0F">
        <w:rPr>
          <w:rFonts w:ascii="Times New Roman" w:hAnsi="Times New Roman" w:cs="Times New Roman"/>
          <w:sz w:val="24"/>
          <w:szCs w:val="24"/>
        </w:rPr>
        <w:t xml:space="preserve">10.  Gemechu, E., &amp; Kumar, A. (2022). A review of how life cycle assessment has been used to assess the environmental impacts of hydropower energy. </w:t>
      </w:r>
      <w:proofErr w:type="gramStart"/>
      <w:r w:rsidRPr="00F12F0F">
        <w:rPr>
          <w:rFonts w:ascii="Times New Roman" w:hAnsi="Times New Roman" w:cs="Times New Roman"/>
          <w:i/>
          <w:iCs/>
          <w:sz w:val="24"/>
          <w:szCs w:val="24"/>
        </w:rPr>
        <w:t>Renewable and Sustainable Energy Reviews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167</w:t>
      </w:r>
      <w:r w:rsidRPr="00F12F0F">
        <w:rPr>
          <w:rFonts w:ascii="Times New Roman" w:hAnsi="Times New Roman" w:cs="Times New Roman"/>
          <w:sz w:val="24"/>
          <w:szCs w:val="24"/>
        </w:rPr>
        <w:t>, 112684.</w:t>
      </w:r>
      <w:proofErr w:type="gramEnd"/>
    </w:p>
    <w:p w:rsidR="00684F4D" w:rsidRDefault="00684F4D" w:rsidP="005500C3">
      <w:pPr>
        <w:pStyle w:val="ListParagraph"/>
        <w:spacing w:after="0" w:line="360" w:lineRule="auto"/>
        <w:ind w:left="0"/>
        <w:jc w:val="both"/>
        <w:rPr>
          <w:rFonts w:ascii="Times New Roman" w:hAnsi="Times New Roman" w:cs="Times New Roman"/>
          <w:sz w:val="24"/>
          <w:szCs w:val="24"/>
        </w:rPr>
      </w:pPr>
      <w:r w:rsidRPr="00F12F0F">
        <w:rPr>
          <w:rFonts w:ascii="Times New Roman" w:hAnsi="Times New Roman" w:cs="Times New Roman"/>
          <w:sz w:val="24"/>
          <w:szCs w:val="24"/>
        </w:rPr>
        <w:t xml:space="preserve">11. Ugwu, C. O., Ozor, P. A., &amp; Mbohwa, C. (2022). Small hydropower as a source of clean and local energy in Nigeria: Prospects and challenges. </w:t>
      </w:r>
      <w:proofErr w:type="gramStart"/>
      <w:r w:rsidRPr="00F12F0F">
        <w:rPr>
          <w:rFonts w:ascii="Times New Roman" w:hAnsi="Times New Roman" w:cs="Times New Roman"/>
          <w:i/>
          <w:iCs/>
          <w:sz w:val="24"/>
          <w:szCs w:val="24"/>
        </w:rPr>
        <w:t>Fuel Communications</w:t>
      </w:r>
      <w:r w:rsidRPr="00F12F0F">
        <w:rPr>
          <w:rFonts w:ascii="Times New Roman" w:hAnsi="Times New Roman" w:cs="Times New Roman"/>
          <w:sz w:val="24"/>
          <w:szCs w:val="24"/>
        </w:rPr>
        <w:t xml:space="preserve">, </w:t>
      </w:r>
      <w:r w:rsidRPr="00F12F0F">
        <w:rPr>
          <w:rFonts w:ascii="Times New Roman" w:hAnsi="Times New Roman" w:cs="Times New Roman"/>
          <w:i/>
          <w:iCs/>
          <w:sz w:val="24"/>
          <w:szCs w:val="24"/>
        </w:rPr>
        <w:t>10</w:t>
      </w:r>
      <w:r w:rsidRPr="00F12F0F">
        <w:rPr>
          <w:rFonts w:ascii="Times New Roman" w:hAnsi="Times New Roman" w:cs="Times New Roman"/>
          <w:sz w:val="24"/>
          <w:szCs w:val="24"/>
        </w:rPr>
        <w:t>, 100046.</w:t>
      </w:r>
      <w:proofErr w:type="gramEnd"/>
    </w:p>
    <w:p w:rsidR="00684F4D" w:rsidRPr="003F3D53" w:rsidRDefault="00684F4D" w:rsidP="005500C3">
      <w:pPr>
        <w:pStyle w:val="ListParagraph"/>
        <w:spacing w:after="0" w:line="360" w:lineRule="auto"/>
        <w:ind w:left="0"/>
        <w:jc w:val="both"/>
        <w:rPr>
          <w:rFonts w:ascii="Times New Roman" w:hAnsi="Times New Roman" w:cs="Times New Roman"/>
          <w:sz w:val="24"/>
          <w:szCs w:val="24"/>
        </w:rPr>
      </w:pPr>
      <w:r w:rsidRPr="003F3D53">
        <w:rPr>
          <w:rFonts w:ascii="Times New Roman" w:hAnsi="Times New Roman" w:cs="Times New Roman"/>
          <w:sz w:val="24"/>
          <w:szCs w:val="24"/>
        </w:rPr>
        <w:t>12. Chowdhury, M. S., Rahman, K. S., Selvanathan, V., Nuthammachot, N., Suklueng, M., Mostafaeipour, A</w:t>
      </w:r>
      <w:proofErr w:type="gramStart"/>
      <w:r w:rsidRPr="003F3D53">
        <w:rPr>
          <w:rFonts w:ascii="Times New Roman" w:hAnsi="Times New Roman" w:cs="Times New Roman"/>
          <w:sz w:val="24"/>
          <w:szCs w:val="24"/>
        </w:rPr>
        <w:t>., ...</w:t>
      </w:r>
      <w:proofErr w:type="gramEnd"/>
      <w:r w:rsidRPr="003F3D53">
        <w:rPr>
          <w:rFonts w:ascii="Times New Roman" w:hAnsi="Times New Roman" w:cs="Times New Roman"/>
          <w:sz w:val="24"/>
          <w:szCs w:val="24"/>
        </w:rPr>
        <w:t xml:space="preserve"> &amp; Techato, K. (2021). </w:t>
      </w:r>
      <w:proofErr w:type="gramStart"/>
      <w:r w:rsidRPr="003F3D53">
        <w:rPr>
          <w:rFonts w:ascii="Times New Roman" w:hAnsi="Times New Roman" w:cs="Times New Roman"/>
          <w:sz w:val="24"/>
          <w:szCs w:val="24"/>
        </w:rPr>
        <w:t>Current trends and prospects of tidal energy technology.</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Environment, development and sustainability</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23</w:t>
      </w:r>
      <w:r w:rsidRPr="003F3D53">
        <w:rPr>
          <w:rFonts w:ascii="Times New Roman" w:hAnsi="Times New Roman" w:cs="Times New Roman"/>
          <w:sz w:val="24"/>
          <w:szCs w:val="24"/>
        </w:rPr>
        <w:t>, 8179-8194.</w:t>
      </w:r>
    </w:p>
    <w:p w:rsidR="00684F4D" w:rsidRPr="003F3D53" w:rsidRDefault="00684F4D" w:rsidP="005500C3">
      <w:pPr>
        <w:pStyle w:val="ListParagraph"/>
        <w:spacing w:after="0" w:line="360" w:lineRule="auto"/>
        <w:ind w:left="0"/>
        <w:jc w:val="both"/>
        <w:rPr>
          <w:rFonts w:ascii="Times New Roman" w:hAnsi="Times New Roman" w:cs="Times New Roman"/>
          <w:sz w:val="24"/>
          <w:szCs w:val="24"/>
        </w:rPr>
      </w:pPr>
      <w:r w:rsidRPr="003F3D53">
        <w:rPr>
          <w:rFonts w:ascii="Times New Roman" w:hAnsi="Times New Roman" w:cs="Times New Roman"/>
          <w:sz w:val="24"/>
          <w:szCs w:val="24"/>
        </w:rPr>
        <w:t xml:space="preserve">13. Shetty, C., &amp; Priyam, A. (2022). </w:t>
      </w:r>
      <w:proofErr w:type="gramStart"/>
      <w:r w:rsidRPr="003F3D53">
        <w:rPr>
          <w:rFonts w:ascii="Times New Roman" w:hAnsi="Times New Roman" w:cs="Times New Roman"/>
          <w:sz w:val="24"/>
          <w:szCs w:val="24"/>
        </w:rPr>
        <w:t>A review on tidal energy technologies.</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Materials Today: Proceedings</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56</w:t>
      </w:r>
      <w:r w:rsidRPr="003F3D53">
        <w:rPr>
          <w:rFonts w:ascii="Times New Roman" w:hAnsi="Times New Roman" w:cs="Times New Roman"/>
          <w:sz w:val="24"/>
          <w:szCs w:val="24"/>
        </w:rPr>
        <w:t>, 2774-2779.</w:t>
      </w:r>
    </w:p>
    <w:p w:rsidR="00684F4D" w:rsidRPr="003F3D53" w:rsidRDefault="00684F4D" w:rsidP="005500C3">
      <w:pPr>
        <w:pStyle w:val="ListParagraph"/>
        <w:spacing w:after="0" w:line="360" w:lineRule="auto"/>
        <w:ind w:left="0"/>
        <w:jc w:val="both"/>
        <w:rPr>
          <w:rFonts w:ascii="Times New Roman" w:hAnsi="Times New Roman" w:cs="Times New Roman"/>
          <w:sz w:val="24"/>
          <w:szCs w:val="24"/>
        </w:rPr>
      </w:pPr>
      <w:r w:rsidRPr="003F3D53">
        <w:rPr>
          <w:rFonts w:ascii="Times New Roman" w:hAnsi="Times New Roman" w:cs="Times New Roman"/>
          <w:sz w:val="24"/>
          <w:szCs w:val="24"/>
        </w:rPr>
        <w:t xml:space="preserve">14. Duman, S., Akbel, M., &amp; Kahraman, H. T. (2021). Development of the multi-objective adaptive guided differential evolution and optimization of the MO-ACOPF for wind/PV/tidal energy sources. </w:t>
      </w:r>
      <w:r w:rsidRPr="003F3D53">
        <w:rPr>
          <w:rFonts w:ascii="Times New Roman" w:hAnsi="Times New Roman" w:cs="Times New Roman"/>
          <w:i/>
          <w:iCs/>
          <w:sz w:val="24"/>
          <w:szCs w:val="24"/>
        </w:rPr>
        <w:t>Applied Soft Computing</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112</w:t>
      </w:r>
      <w:r w:rsidRPr="003F3D53">
        <w:rPr>
          <w:rFonts w:ascii="Times New Roman" w:hAnsi="Times New Roman" w:cs="Times New Roman"/>
          <w:sz w:val="24"/>
          <w:szCs w:val="24"/>
        </w:rPr>
        <w:t xml:space="preserve">, </w:t>
      </w:r>
      <w:proofErr w:type="gramStart"/>
      <w:r w:rsidRPr="003F3D53">
        <w:rPr>
          <w:rFonts w:ascii="Times New Roman" w:hAnsi="Times New Roman" w:cs="Times New Roman"/>
          <w:sz w:val="24"/>
          <w:szCs w:val="24"/>
        </w:rPr>
        <w:t>107814</w:t>
      </w:r>
      <w:proofErr w:type="gramEnd"/>
      <w:r w:rsidRPr="003F3D53">
        <w:rPr>
          <w:rFonts w:ascii="Times New Roman" w:hAnsi="Times New Roman" w:cs="Times New Roman"/>
          <w:sz w:val="24"/>
          <w:szCs w:val="24"/>
        </w:rPr>
        <w:t>.</w:t>
      </w:r>
    </w:p>
    <w:p w:rsidR="00684F4D" w:rsidRPr="003F3D53" w:rsidRDefault="00684F4D" w:rsidP="005500C3">
      <w:pPr>
        <w:pStyle w:val="ListParagraph"/>
        <w:spacing w:after="0" w:line="360" w:lineRule="auto"/>
        <w:ind w:left="0"/>
        <w:jc w:val="both"/>
        <w:rPr>
          <w:rFonts w:ascii="Times New Roman" w:hAnsi="Times New Roman" w:cs="Times New Roman"/>
          <w:sz w:val="24"/>
          <w:szCs w:val="24"/>
        </w:rPr>
      </w:pPr>
      <w:r w:rsidRPr="003F3D53">
        <w:rPr>
          <w:rFonts w:ascii="Times New Roman" w:hAnsi="Times New Roman" w:cs="Times New Roman"/>
          <w:sz w:val="24"/>
          <w:szCs w:val="24"/>
        </w:rPr>
        <w:t xml:space="preserve">15. Fridleifsson, I. B. (2003). </w:t>
      </w:r>
      <w:proofErr w:type="gramStart"/>
      <w:r w:rsidRPr="003F3D53">
        <w:rPr>
          <w:rFonts w:ascii="Times New Roman" w:hAnsi="Times New Roman" w:cs="Times New Roman"/>
          <w:sz w:val="24"/>
          <w:szCs w:val="24"/>
        </w:rPr>
        <w:t>Status of geothermal energy amongst the world's energy sources.</w:t>
      </w:r>
      <w:proofErr w:type="gramEnd"/>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Geothermics</w:t>
      </w:r>
      <w:r w:rsidRPr="003F3D53">
        <w:rPr>
          <w:rFonts w:ascii="Times New Roman" w:hAnsi="Times New Roman" w:cs="Times New Roman"/>
          <w:sz w:val="24"/>
          <w:szCs w:val="24"/>
        </w:rPr>
        <w:t xml:space="preserve">, </w:t>
      </w:r>
      <w:r w:rsidRPr="003F3D53">
        <w:rPr>
          <w:rFonts w:ascii="Times New Roman" w:hAnsi="Times New Roman" w:cs="Times New Roman"/>
          <w:i/>
          <w:iCs/>
          <w:sz w:val="24"/>
          <w:szCs w:val="24"/>
        </w:rPr>
        <w:t>32</w:t>
      </w:r>
      <w:r w:rsidRPr="003F3D53">
        <w:rPr>
          <w:rFonts w:ascii="Times New Roman" w:hAnsi="Times New Roman" w:cs="Times New Roman"/>
          <w:sz w:val="24"/>
          <w:szCs w:val="24"/>
        </w:rPr>
        <w:t>(4-6), 379-388.</w:t>
      </w:r>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 xml:space="preserve">16. Fridleifsson, I. B. (2001). </w:t>
      </w:r>
      <w:proofErr w:type="gramStart"/>
      <w:r w:rsidRPr="00240C2B">
        <w:rPr>
          <w:rFonts w:ascii="Times New Roman" w:hAnsi="Times New Roman" w:cs="Times New Roman"/>
          <w:sz w:val="24"/>
          <w:szCs w:val="24"/>
        </w:rPr>
        <w:t>Geothermal energy for the benefit of the people.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Renewable and sustainable energy reviews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5</w:t>
      </w:r>
      <w:r w:rsidRPr="00240C2B">
        <w:rPr>
          <w:rFonts w:ascii="Times New Roman" w:hAnsi="Times New Roman" w:cs="Times New Roman"/>
          <w:sz w:val="24"/>
          <w:szCs w:val="24"/>
        </w:rPr>
        <w:t>(3), 299-312.</w:t>
      </w:r>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 xml:space="preserve">17. Stefansson, V. (2000, May). </w:t>
      </w:r>
      <w:proofErr w:type="gramStart"/>
      <w:r w:rsidRPr="00240C2B">
        <w:rPr>
          <w:rFonts w:ascii="Times New Roman" w:hAnsi="Times New Roman" w:cs="Times New Roman"/>
          <w:sz w:val="24"/>
          <w:szCs w:val="24"/>
        </w:rPr>
        <w:t>The renewability of geothermal energy.</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sz w:val="24"/>
          <w:szCs w:val="24"/>
        </w:rPr>
        <w:t xml:space="preserve">In </w:t>
      </w:r>
      <w:r w:rsidRPr="00240C2B">
        <w:rPr>
          <w:rFonts w:ascii="Times New Roman" w:hAnsi="Times New Roman" w:cs="Times New Roman"/>
          <w:i/>
          <w:iCs/>
          <w:sz w:val="24"/>
          <w:szCs w:val="24"/>
        </w:rPr>
        <w:t>Proceedings of the World Geothermal Congress 2000</w:t>
      </w:r>
      <w:r w:rsidRPr="00240C2B">
        <w:rPr>
          <w:rFonts w:ascii="Times New Roman" w:hAnsi="Times New Roman" w:cs="Times New Roman"/>
          <w:sz w:val="24"/>
          <w:szCs w:val="24"/>
        </w:rPr>
        <w:t xml:space="preserve"> (pp. 883-888).</w:t>
      </w:r>
      <w:proofErr w:type="gramEnd"/>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18. Dickson, M. H., &amp; Fanelli, M. (2013). Geothermal energy: utilization and technology.</w:t>
      </w:r>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 xml:space="preserve">19. Balat, M., &amp; Ayar, G. (2005). </w:t>
      </w:r>
      <w:proofErr w:type="gramStart"/>
      <w:r w:rsidRPr="00240C2B">
        <w:rPr>
          <w:rFonts w:ascii="Times New Roman" w:hAnsi="Times New Roman" w:cs="Times New Roman"/>
          <w:sz w:val="24"/>
          <w:szCs w:val="24"/>
        </w:rPr>
        <w:t>Biomass energy in the world, use of biomass and potential trends.</w:t>
      </w:r>
      <w:proofErr w:type="gramEnd"/>
      <w:r w:rsidRPr="00240C2B">
        <w:rPr>
          <w:rFonts w:ascii="Times New Roman" w:hAnsi="Times New Roman" w:cs="Times New Roman"/>
          <w:sz w:val="24"/>
          <w:szCs w:val="24"/>
        </w:rPr>
        <w:t xml:space="preserve"> </w:t>
      </w:r>
      <w:proofErr w:type="gramStart"/>
      <w:r w:rsidRPr="00240C2B">
        <w:rPr>
          <w:rFonts w:ascii="Times New Roman" w:hAnsi="Times New Roman" w:cs="Times New Roman"/>
          <w:i/>
          <w:iCs/>
          <w:sz w:val="24"/>
          <w:szCs w:val="24"/>
        </w:rPr>
        <w:t>Energy sources</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(10), 931-940.</w:t>
      </w:r>
      <w:proofErr w:type="gramEnd"/>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 xml:space="preserve">20. Chuah, T. G., Wan Azlina, A. G. K., Robiah, Y., &amp; Omar, R. (2006). Biomass as the renewable energy sources in Malaysia: an overview. </w:t>
      </w:r>
      <w:r w:rsidRPr="00240C2B">
        <w:rPr>
          <w:rFonts w:ascii="Times New Roman" w:hAnsi="Times New Roman" w:cs="Times New Roman"/>
          <w:i/>
          <w:iCs/>
          <w:sz w:val="24"/>
          <w:szCs w:val="24"/>
        </w:rPr>
        <w:t>International Journal of Green Energy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w:t>
      </w:r>
      <w:r w:rsidRPr="00240C2B">
        <w:rPr>
          <w:rFonts w:ascii="Times New Roman" w:hAnsi="Times New Roman" w:cs="Times New Roman"/>
          <w:sz w:val="24"/>
          <w:szCs w:val="24"/>
        </w:rPr>
        <w:t>(3), 323-346.</w:t>
      </w:r>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lastRenderedPageBreak/>
        <w:t xml:space="preserve">21. Güney, T., &amp; Kantar, K. (2020). </w:t>
      </w:r>
      <w:proofErr w:type="gramStart"/>
      <w:r w:rsidRPr="00240C2B">
        <w:rPr>
          <w:rFonts w:ascii="Times New Roman" w:hAnsi="Times New Roman" w:cs="Times New Roman"/>
          <w:sz w:val="24"/>
          <w:szCs w:val="24"/>
        </w:rPr>
        <w:t>Biomass energy consumption and sustainable development.</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International Journal of Sustainable Development &amp; World Ecology</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27</w:t>
      </w:r>
      <w:r w:rsidRPr="00240C2B">
        <w:rPr>
          <w:rFonts w:ascii="Times New Roman" w:hAnsi="Times New Roman" w:cs="Times New Roman"/>
          <w:sz w:val="24"/>
          <w:szCs w:val="24"/>
        </w:rPr>
        <w:t>(8), 762-767.</w:t>
      </w:r>
    </w:p>
    <w:p w:rsidR="00684F4D" w:rsidRPr="00240C2B" w:rsidRDefault="00684F4D" w:rsidP="005500C3">
      <w:pPr>
        <w:pStyle w:val="ListParagraph"/>
        <w:spacing w:after="0" w:line="360" w:lineRule="auto"/>
        <w:ind w:left="0"/>
        <w:jc w:val="both"/>
        <w:rPr>
          <w:rFonts w:ascii="Times New Roman" w:hAnsi="Times New Roman" w:cs="Times New Roman"/>
          <w:sz w:val="24"/>
          <w:szCs w:val="24"/>
        </w:rPr>
      </w:pPr>
      <w:r w:rsidRPr="00240C2B">
        <w:rPr>
          <w:rFonts w:ascii="Times New Roman" w:hAnsi="Times New Roman" w:cs="Times New Roman"/>
          <w:sz w:val="24"/>
          <w:szCs w:val="24"/>
        </w:rPr>
        <w:t xml:space="preserve">22. Balat, M. (2009). </w:t>
      </w:r>
      <w:proofErr w:type="gramStart"/>
      <w:r w:rsidRPr="00240C2B">
        <w:rPr>
          <w:rFonts w:ascii="Times New Roman" w:hAnsi="Times New Roman" w:cs="Times New Roman"/>
          <w:sz w:val="24"/>
          <w:szCs w:val="24"/>
        </w:rPr>
        <w:t>Global status of biomass energy use.</w:t>
      </w:r>
      <w:proofErr w:type="gramEnd"/>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Energy Sources, Part A</w:t>
      </w:r>
      <w:r w:rsidRPr="00240C2B">
        <w:rPr>
          <w:rFonts w:ascii="Times New Roman" w:hAnsi="Times New Roman" w:cs="Times New Roman"/>
          <w:sz w:val="24"/>
          <w:szCs w:val="24"/>
        </w:rPr>
        <w:t xml:space="preserve">, </w:t>
      </w:r>
      <w:r w:rsidRPr="00240C2B">
        <w:rPr>
          <w:rFonts w:ascii="Times New Roman" w:hAnsi="Times New Roman" w:cs="Times New Roman"/>
          <w:i/>
          <w:iCs/>
          <w:sz w:val="24"/>
          <w:szCs w:val="24"/>
        </w:rPr>
        <w:t>31</w:t>
      </w:r>
      <w:r w:rsidRPr="00240C2B">
        <w:rPr>
          <w:rFonts w:ascii="Times New Roman" w:hAnsi="Times New Roman" w:cs="Times New Roman"/>
          <w:sz w:val="24"/>
          <w:szCs w:val="24"/>
        </w:rPr>
        <w:t>(13), 1160-1173.</w:t>
      </w:r>
    </w:p>
    <w:p w:rsidR="00541C27" w:rsidRDefault="00541C27" w:rsidP="005500C3">
      <w:pPr>
        <w:pStyle w:val="ListParagraph"/>
        <w:spacing w:after="0" w:line="360" w:lineRule="auto"/>
        <w:ind w:left="0"/>
        <w:jc w:val="both"/>
        <w:rPr>
          <w:rFonts w:ascii="Times New Roman" w:hAnsi="Times New Roman" w:cs="Times New Roman"/>
          <w:b/>
          <w:sz w:val="24"/>
          <w:szCs w:val="24"/>
        </w:rPr>
      </w:pPr>
    </w:p>
    <w:sectPr w:rsidR="00541C27" w:rsidSect="005948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6075D"/>
    <w:multiLevelType w:val="hybridMultilevel"/>
    <w:tmpl w:val="50D8069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nsid w:val="11866A0C"/>
    <w:multiLevelType w:val="hybridMultilevel"/>
    <w:tmpl w:val="31D422D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20976C2B"/>
    <w:multiLevelType w:val="hybridMultilevel"/>
    <w:tmpl w:val="FB56D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3A063B"/>
    <w:multiLevelType w:val="multilevel"/>
    <w:tmpl w:val="88661E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627CFD"/>
    <w:multiLevelType w:val="hybridMultilevel"/>
    <w:tmpl w:val="F18ADF0C"/>
    <w:lvl w:ilvl="0" w:tplc="9428253C">
      <w:start w:val="1"/>
      <w:numFmt w:val="decimal"/>
      <w:lvlText w:val="%1."/>
      <w:lvlJc w:val="left"/>
      <w:pPr>
        <w:ind w:left="90" w:hanging="360"/>
      </w:pPr>
      <w:rPr>
        <w:rFonts w:hint="default"/>
        <w:b/>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nsid w:val="3EA16D1E"/>
    <w:multiLevelType w:val="hybridMultilevel"/>
    <w:tmpl w:val="BAC843DA"/>
    <w:lvl w:ilvl="0" w:tplc="340AEC7A">
      <w:start w:val="1"/>
      <w:numFmt w:val="decimal"/>
      <w:lvlText w:val="%1."/>
      <w:lvlJc w:val="left"/>
      <w:pPr>
        <w:ind w:left="90" w:hanging="360"/>
      </w:pPr>
      <w:rPr>
        <w:rFonts w:hint="default"/>
        <w:b/>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nsid w:val="432244BD"/>
    <w:multiLevelType w:val="hybridMultilevel"/>
    <w:tmpl w:val="B152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082E6F"/>
    <w:multiLevelType w:val="hybridMultilevel"/>
    <w:tmpl w:val="106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3B4CB3"/>
    <w:multiLevelType w:val="multilevel"/>
    <w:tmpl w:val="48AC612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80F0B43"/>
    <w:multiLevelType w:val="hybridMultilevel"/>
    <w:tmpl w:val="63C4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142CDA"/>
    <w:multiLevelType w:val="hybridMultilevel"/>
    <w:tmpl w:val="B7A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8261E"/>
    <w:multiLevelType w:val="hybridMultilevel"/>
    <w:tmpl w:val="1D3E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D51F29"/>
    <w:multiLevelType w:val="hybridMultilevel"/>
    <w:tmpl w:val="DB34F73E"/>
    <w:lvl w:ilvl="0" w:tplc="4A24C31E">
      <w:numFmt w:val="bullet"/>
      <w:lvlText w:val="•"/>
      <w:lvlJc w:val="left"/>
      <w:pPr>
        <w:ind w:left="180" w:hanging="360"/>
      </w:pPr>
      <w:rPr>
        <w:rFonts w:ascii="Times New Roman" w:eastAsiaTheme="minorHAnsi" w:hAnsi="Times New Roman" w:cs="Times New Roman"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77B6652A"/>
    <w:multiLevelType w:val="hybridMultilevel"/>
    <w:tmpl w:val="96E0A2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7"/>
  </w:num>
  <w:num w:numId="5">
    <w:abstractNumId w:val="11"/>
  </w:num>
  <w:num w:numId="6">
    <w:abstractNumId w:val="0"/>
  </w:num>
  <w:num w:numId="7">
    <w:abstractNumId w:val="2"/>
  </w:num>
  <w:num w:numId="8">
    <w:abstractNumId w:val="5"/>
  </w:num>
  <w:num w:numId="9">
    <w:abstractNumId w:val="13"/>
  </w:num>
  <w:num w:numId="10">
    <w:abstractNumId w:val="1"/>
  </w:num>
  <w:num w:numId="11">
    <w:abstractNumId w:val="12"/>
  </w:num>
  <w:num w:numId="12">
    <w:abstractNumId w:val="3"/>
  </w:num>
  <w:num w:numId="13">
    <w:abstractNumId w:val="8"/>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0FA9"/>
    <w:rsid w:val="00024856"/>
    <w:rsid w:val="0003447B"/>
    <w:rsid w:val="00086CEB"/>
    <w:rsid w:val="000B40F5"/>
    <w:rsid w:val="000C301F"/>
    <w:rsid w:val="001320F3"/>
    <w:rsid w:val="0013351D"/>
    <w:rsid w:val="0017225F"/>
    <w:rsid w:val="001A259B"/>
    <w:rsid w:val="002039B9"/>
    <w:rsid w:val="00210E01"/>
    <w:rsid w:val="00245241"/>
    <w:rsid w:val="002608F8"/>
    <w:rsid w:val="00295FBC"/>
    <w:rsid w:val="002D029E"/>
    <w:rsid w:val="0032495E"/>
    <w:rsid w:val="00334C38"/>
    <w:rsid w:val="003641BC"/>
    <w:rsid w:val="003B48AD"/>
    <w:rsid w:val="00427603"/>
    <w:rsid w:val="004C0F12"/>
    <w:rsid w:val="004C4B0D"/>
    <w:rsid w:val="0052400D"/>
    <w:rsid w:val="00533126"/>
    <w:rsid w:val="00541760"/>
    <w:rsid w:val="00541C27"/>
    <w:rsid w:val="005500C3"/>
    <w:rsid w:val="0058791F"/>
    <w:rsid w:val="00587CA7"/>
    <w:rsid w:val="005948C8"/>
    <w:rsid w:val="00597954"/>
    <w:rsid w:val="005A3A1E"/>
    <w:rsid w:val="005F3D22"/>
    <w:rsid w:val="00603CD8"/>
    <w:rsid w:val="006051F8"/>
    <w:rsid w:val="00620EFE"/>
    <w:rsid w:val="00641E85"/>
    <w:rsid w:val="00684F4D"/>
    <w:rsid w:val="006E46F0"/>
    <w:rsid w:val="0070014C"/>
    <w:rsid w:val="00746CD9"/>
    <w:rsid w:val="00756BB6"/>
    <w:rsid w:val="007843DF"/>
    <w:rsid w:val="007A4203"/>
    <w:rsid w:val="007B30B9"/>
    <w:rsid w:val="007B58CF"/>
    <w:rsid w:val="00834C36"/>
    <w:rsid w:val="00852205"/>
    <w:rsid w:val="00920746"/>
    <w:rsid w:val="00922F98"/>
    <w:rsid w:val="009243D1"/>
    <w:rsid w:val="0094682C"/>
    <w:rsid w:val="009715E2"/>
    <w:rsid w:val="009926C4"/>
    <w:rsid w:val="00997C24"/>
    <w:rsid w:val="00A866C6"/>
    <w:rsid w:val="00AC440B"/>
    <w:rsid w:val="00AD74D9"/>
    <w:rsid w:val="00B04CED"/>
    <w:rsid w:val="00B305A1"/>
    <w:rsid w:val="00B3492B"/>
    <w:rsid w:val="00BB67DF"/>
    <w:rsid w:val="00BF3C9D"/>
    <w:rsid w:val="00C000E1"/>
    <w:rsid w:val="00C35674"/>
    <w:rsid w:val="00C83E5B"/>
    <w:rsid w:val="00CC1435"/>
    <w:rsid w:val="00CC3301"/>
    <w:rsid w:val="00CD61FF"/>
    <w:rsid w:val="00CF176B"/>
    <w:rsid w:val="00D11883"/>
    <w:rsid w:val="00D218D0"/>
    <w:rsid w:val="00D3411A"/>
    <w:rsid w:val="00D60038"/>
    <w:rsid w:val="00D71CF8"/>
    <w:rsid w:val="00D94E0A"/>
    <w:rsid w:val="00DB7FA2"/>
    <w:rsid w:val="00DD0FA9"/>
    <w:rsid w:val="00E91E75"/>
    <w:rsid w:val="00E96311"/>
    <w:rsid w:val="00F01228"/>
    <w:rsid w:val="00F20F77"/>
    <w:rsid w:val="00F331B7"/>
    <w:rsid w:val="00F42D3E"/>
    <w:rsid w:val="00FF7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8C8"/>
  </w:style>
  <w:style w:type="paragraph" w:styleId="Heading3">
    <w:name w:val="heading 3"/>
    <w:basedOn w:val="Normal"/>
    <w:link w:val="Heading3Char"/>
    <w:uiPriority w:val="9"/>
    <w:qFormat/>
    <w:rsid w:val="006051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kcde">
    <w:name w:val="cskcde"/>
    <w:basedOn w:val="DefaultParagraphFont"/>
    <w:rsid w:val="00DD0FA9"/>
  </w:style>
  <w:style w:type="paragraph" w:styleId="ListParagraph">
    <w:name w:val="List Paragraph"/>
    <w:basedOn w:val="Normal"/>
    <w:uiPriority w:val="34"/>
    <w:qFormat/>
    <w:rsid w:val="00DD0FA9"/>
    <w:pPr>
      <w:ind w:left="720"/>
      <w:contextualSpacing/>
    </w:pPr>
  </w:style>
  <w:style w:type="character" w:customStyle="1" w:styleId="Heading3Char">
    <w:name w:val="Heading 3 Char"/>
    <w:basedOn w:val="DefaultParagraphFont"/>
    <w:link w:val="Heading3"/>
    <w:uiPriority w:val="9"/>
    <w:rsid w:val="006051F8"/>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7B5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8CF"/>
    <w:rPr>
      <w:rFonts w:ascii="Tahoma" w:hAnsi="Tahoma" w:cs="Tahoma"/>
      <w:sz w:val="16"/>
      <w:szCs w:val="16"/>
    </w:rPr>
  </w:style>
  <w:style w:type="character" w:customStyle="1" w:styleId="go">
    <w:name w:val="go"/>
    <w:basedOn w:val="DefaultParagraphFont"/>
    <w:rsid w:val="00F20F77"/>
  </w:style>
  <w:style w:type="character" w:styleId="Hyperlink">
    <w:name w:val="Hyperlink"/>
    <w:basedOn w:val="DefaultParagraphFont"/>
    <w:uiPriority w:val="99"/>
    <w:unhideWhenUsed/>
    <w:rsid w:val="00F20F7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2562983">
      <w:bodyDiv w:val="1"/>
      <w:marLeft w:val="0"/>
      <w:marRight w:val="0"/>
      <w:marTop w:val="0"/>
      <w:marBottom w:val="0"/>
      <w:divBdr>
        <w:top w:val="none" w:sz="0" w:space="0" w:color="auto"/>
        <w:left w:val="none" w:sz="0" w:space="0" w:color="auto"/>
        <w:bottom w:val="none" w:sz="0" w:space="0" w:color="auto"/>
        <w:right w:val="none" w:sz="0" w:space="0" w:color="auto"/>
      </w:divBdr>
    </w:div>
    <w:div w:id="70452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aritarajkhatri@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amtachahariitd@gmail.com" TargetMode="External"/><Relationship Id="rId11" Type="http://schemas.openxmlformats.org/officeDocument/2006/relationships/image" Target="media/image4.jpeg"/><Relationship Id="rId5" Type="http://schemas.openxmlformats.org/officeDocument/2006/relationships/hyperlink" Target="mailto:manisharuhela570@gmail.co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3056</Words>
  <Characters>17422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Khaturia</dc:creator>
  <cp:lastModifiedBy>HP WORLD</cp:lastModifiedBy>
  <cp:revision>8</cp:revision>
  <dcterms:created xsi:type="dcterms:W3CDTF">2023-10-15T16:25:00Z</dcterms:created>
  <dcterms:modified xsi:type="dcterms:W3CDTF">2023-10-15T16:42:00Z</dcterms:modified>
</cp:coreProperties>
</file>