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0CE" w:rsidRDefault="00C010CE" w:rsidP="00A84441">
      <w:pPr>
        <w:shd w:val="clear" w:color="auto" w:fill="FFFFFF"/>
        <w:spacing w:after="0" w:line="240" w:lineRule="auto"/>
        <w:textAlignment w:val="baseline"/>
        <w:rPr>
          <w:rFonts w:ascii="Montserrat" w:eastAsia="Times New Roman" w:hAnsi="Montserrat" w:cs="Arial"/>
          <w:b/>
          <w:bCs/>
          <w:color w:val="000000"/>
          <w:kern w:val="36"/>
          <w:sz w:val="28"/>
          <w:szCs w:val="28"/>
        </w:rPr>
      </w:pPr>
    </w:p>
    <w:p w:rsidR="00C010CE" w:rsidRDefault="00C010CE" w:rsidP="00A84441">
      <w:pPr>
        <w:shd w:val="clear" w:color="auto" w:fill="FFFFFF"/>
        <w:spacing w:after="0" w:line="240" w:lineRule="auto"/>
        <w:textAlignment w:val="baseline"/>
        <w:rPr>
          <w:rFonts w:ascii="Montserrat" w:eastAsia="Times New Roman" w:hAnsi="Montserrat" w:cs="Arial"/>
          <w:b/>
          <w:bCs/>
          <w:color w:val="000000"/>
          <w:kern w:val="36"/>
          <w:sz w:val="28"/>
          <w:szCs w:val="28"/>
        </w:rPr>
      </w:pPr>
    </w:p>
    <w:p w:rsidR="005A145F" w:rsidRDefault="005A145F" w:rsidP="004F28A1">
      <w:pPr>
        <w:shd w:val="clear" w:color="auto" w:fill="FFFFFF"/>
        <w:spacing w:after="0" w:line="240" w:lineRule="auto"/>
        <w:jc w:val="center"/>
        <w:textAlignment w:val="baseline"/>
        <w:rPr>
          <w:rFonts w:ascii="Montserrat" w:eastAsia="Times New Roman" w:hAnsi="Montserrat" w:cs="Arial"/>
          <w:b/>
          <w:bCs/>
          <w:color w:val="000000"/>
          <w:kern w:val="36"/>
          <w:sz w:val="28"/>
          <w:szCs w:val="28"/>
        </w:rPr>
      </w:pPr>
      <w:r w:rsidRPr="005A145F">
        <w:rPr>
          <w:rFonts w:ascii="Montserrat" w:eastAsia="Times New Roman" w:hAnsi="Montserrat" w:cs="Arial"/>
          <w:b/>
          <w:bCs/>
          <w:color w:val="000000"/>
          <w:kern w:val="36"/>
          <w:sz w:val="28"/>
          <w:szCs w:val="28"/>
        </w:rPr>
        <w:t>The Management of Compensation in the Banking Sector</w:t>
      </w:r>
    </w:p>
    <w:p w:rsidR="00781BC1" w:rsidRDefault="00781BC1" w:rsidP="00781BC1">
      <w:pPr>
        <w:pStyle w:val="BodyText"/>
        <w:rPr>
          <w:rFonts w:ascii="Times New Roman" w:hAnsi="Times New Roman" w:cs="Times New Roman"/>
          <w:b/>
          <w:bCs/>
          <w:sz w:val="24"/>
          <w:szCs w:val="24"/>
        </w:rPr>
      </w:pPr>
    </w:p>
    <w:p w:rsidR="00781BC1" w:rsidRPr="00781BC1" w:rsidRDefault="00781BC1" w:rsidP="00781BC1">
      <w:pPr>
        <w:pStyle w:val="BodyText"/>
        <w:rPr>
          <w:rFonts w:ascii="Times New Roman" w:hAnsi="Times New Roman" w:cs="Times New Roman"/>
          <w:b/>
          <w:bCs/>
          <w:sz w:val="24"/>
          <w:szCs w:val="24"/>
        </w:rPr>
      </w:pPr>
      <w:r w:rsidRPr="00781BC1">
        <w:rPr>
          <w:rFonts w:ascii="Times New Roman" w:hAnsi="Times New Roman" w:cs="Times New Roman"/>
          <w:b/>
          <w:bCs/>
          <w:sz w:val="24"/>
          <w:szCs w:val="24"/>
        </w:rPr>
        <w:t xml:space="preserve">Ms. </w:t>
      </w:r>
      <w:proofErr w:type="spellStart"/>
      <w:r w:rsidRPr="00781BC1">
        <w:rPr>
          <w:rFonts w:ascii="Times New Roman" w:hAnsi="Times New Roman" w:cs="Times New Roman"/>
          <w:b/>
          <w:bCs/>
          <w:sz w:val="24"/>
          <w:szCs w:val="24"/>
        </w:rPr>
        <w:t>Sweta</w:t>
      </w:r>
      <w:proofErr w:type="spellEnd"/>
      <w:r w:rsidRPr="00781BC1">
        <w:rPr>
          <w:rFonts w:ascii="Times New Roman" w:hAnsi="Times New Roman" w:cs="Times New Roman"/>
          <w:b/>
          <w:bCs/>
          <w:sz w:val="24"/>
          <w:szCs w:val="24"/>
        </w:rPr>
        <w:t xml:space="preserve"> </w:t>
      </w:r>
      <w:proofErr w:type="spellStart"/>
      <w:r w:rsidRPr="00781BC1">
        <w:rPr>
          <w:rFonts w:ascii="Times New Roman" w:hAnsi="Times New Roman" w:cs="Times New Roman"/>
          <w:b/>
          <w:bCs/>
          <w:sz w:val="24"/>
          <w:szCs w:val="24"/>
        </w:rPr>
        <w:t>Pareek</w:t>
      </w:r>
      <w:proofErr w:type="spellEnd"/>
    </w:p>
    <w:p w:rsidR="00781BC1" w:rsidRPr="00781BC1" w:rsidRDefault="00781BC1" w:rsidP="00781BC1">
      <w:pPr>
        <w:pStyle w:val="BodyText"/>
        <w:rPr>
          <w:rFonts w:ascii="Times New Roman" w:hAnsi="Times New Roman" w:cs="Times New Roman"/>
          <w:b/>
          <w:bCs/>
          <w:sz w:val="24"/>
          <w:szCs w:val="24"/>
        </w:rPr>
      </w:pPr>
      <w:r w:rsidRPr="00781BC1">
        <w:rPr>
          <w:rFonts w:ascii="Times New Roman" w:hAnsi="Times New Roman" w:cs="Times New Roman"/>
          <w:b/>
          <w:bCs/>
          <w:sz w:val="24"/>
          <w:szCs w:val="24"/>
        </w:rPr>
        <w:t>Research scholar</w:t>
      </w:r>
    </w:p>
    <w:p w:rsidR="00781BC1" w:rsidRPr="00781BC1" w:rsidRDefault="00781BC1" w:rsidP="00781BC1">
      <w:pPr>
        <w:pStyle w:val="BodyText"/>
        <w:rPr>
          <w:rFonts w:ascii="Times New Roman" w:hAnsi="Times New Roman" w:cs="Times New Roman"/>
          <w:b/>
          <w:bCs/>
          <w:sz w:val="24"/>
          <w:szCs w:val="24"/>
        </w:rPr>
      </w:pPr>
      <w:proofErr w:type="spellStart"/>
      <w:proofErr w:type="gramStart"/>
      <w:r w:rsidRPr="00781BC1">
        <w:rPr>
          <w:rFonts w:ascii="Times New Roman" w:hAnsi="Times New Roman" w:cs="Times New Roman"/>
          <w:b/>
          <w:bCs/>
          <w:sz w:val="24"/>
          <w:szCs w:val="24"/>
        </w:rPr>
        <w:t>Jayoti</w:t>
      </w:r>
      <w:proofErr w:type="spellEnd"/>
      <w:r w:rsidRPr="00781BC1">
        <w:rPr>
          <w:rFonts w:ascii="Times New Roman" w:hAnsi="Times New Roman" w:cs="Times New Roman"/>
          <w:b/>
          <w:bCs/>
          <w:sz w:val="24"/>
          <w:szCs w:val="24"/>
        </w:rPr>
        <w:t xml:space="preserve">  </w:t>
      </w:r>
      <w:proofErr w:type="spellStart"/>
      <w:r w:rsidRPr="00781BC1">
        <w:rPr>
          <w:rFonts w:ascii="Times New Roman" w:hAnsi="Times New Roman" w:cs="Times New Roman"/>
          <w:b/>
          <w:bCs/>
          <w:sz w:val="24"/>
          <w:szCs w:val="24"/>
        </w:rPr>
        <w:t>Vidyapeeth</w:t>
      </w:r>
      <w:proofErr w:type="spellEnd"/>
      <w:proofErr w:type="gramEnd"/>
      <w:r w:rsidRPr="00781BC1">
        <w:rPr>
          <w:rFonts w:ascii="Times New Roman" w:hAnsi="Times New Roman" w:cs="Times New Roman"/>
          <w:b/>
          <w:bCs/>
          <w:sz w:val="24"/>
          <w:szCs w:val="24"/>
        </w:rPr>
        <w:t xml:space="preserve"> Women’s University, JVWU</w:t>
      </w:r>
    </w:p>
    <w:p w:rsidR="00781BC1" w:rsidRPr="00781BC1" w:rsidRDefault="00781BC1" w:rsidP="00781BC1">
      <w:pPr>
        <w:pStyle w:val="BodyText"/>
        <w:shd w:val="clear" w:color="auto" w:fill="FFFFFF" w:themeFill="background1"/>
        <w:rPr>
          <w:rFonts w:ascii="Times New Roman" w:hAnsi="Times New Roman" w:cs="Times New Roman"/>
          <w:b/>
          <w:bCs/>
          <w:sz w:val="24"/>
          <w:szCs w:val="24"/>
        </w:rPr>
      </w:pPr>
      <w:proofErr w:type="spellStart"/>
      <w:r w:rsidRPr="00781BC1">
        <w:rPr>
          <w:rFonts w:ascii="Times New Roman" w:hAnsi="Times New Roman" w:cs="Times New Roman"/>
          <w:b/>
          <w:bCs/>
          <w:sz w:val="24"/>
          <w:szCs w:val="24"/>
        </w:rPr>
        <w:t>Shilpa</w:t>
      </w:r>
      <w:proofErr w:type="spellEnd"/>
      <w:r w:rsidRPr="00781BC1">
        <w:rPr>
          <w:rFonts w:ascii="Times New Roman" w:hAnsi="Times New Roman" w:cs="Times New Roman"/>
          <w:b/>
          <w:bCs/>
          <w:sz w:val="24"/>
          <w:szCs w:val="24"/>
        </w:rPr>
        <w:t xml:space="preserve"> </w:t>
      </w:r>
      <w:proofErr w:type="spellStart"/>
      <w:r w:rsidRPr="00781BC1">
        <w:rPr>
          <w:rFonts w:ascii="Times New Roman" w:hAnsi="Times New Roman" w:cs="Times New Roman"/>
          <w:b/>
          <w:bCs/>
          <w:sz w:val="24"/>
          <w:szCs w:val="24"/>
        </w:rPr>
        <w:t>Pareek</w:t>
      </w:r>
      <w:proofErr w:type="spellEnd"/>
    </w:p>
    <w:p w:rsidR="00781BC1" w:rsidRPr="00781BC1" w:rsidRDefault="00781BC1" w:rsidP="00781BC1">
      <w:pPr>
        <w:pStyle w:val="BodyText"/>
        <w:shd w:val="clear" w:color="auto" w:fill="FFFFFF" w:themeFill="background1"/>
        <w:rPr>
          <w:rFonts w:ascii="Times New Roman" w:hAnsi="Times New Roman" w:cs="Times New Roman"/>
          <w:b/>
          <w:bCs/>
          <w:sz w:val="24"/>
          <w:szCs w:val="24"/>
        </w:rPr>
      </w:pPr>
      <w:r w:rsidRPr="00781BC1">
        <w:rPr>
          <w:rFonts w:ascii="Times New Roman" w:hAnsi="Times New Roman" w:cs="Times New Roman"/>
          <w:b/>
          <w:bCs/>
          <w:sz w:val="24"/>
          <w:szCs w:val="24"/>
        </w:rPr>
        <w:t>Assistant Professor</w:t>
      </w:r>
    </w:p>
    <w:p w:rsidR="00781BC1" w:rsidRPr="00781BC1" w:rsidRDefault="00781BC1" w:rsidP="00781BC1">
      <w:pPr>
        <w:pStyle w:val="BodyText"/>
        <w:shd w:val="clear" w:color="auto" w:fill="FFFFFF" w:themeFill="background1"/>
        <w:rPr>
          <w:rFonts w:ascii="Times New Roman" w:hAnsi="Times New Roman" w:cs="Times New Roman"/>
          <w:b/>
          <w:bCs/>
          <w:sz w:val="24"/>
          <w:szCs w:val="24"/>
        </w:rPr>
      </w:pPr>
      <w:proofErr w:type="spellStart"/>
      <w:r w:rsidRPr="00781BC1">
        <w:rPr>
          <w:rFonts w:ascii="Times New Roman" w:hAnsi="Times New Roman" w:cs="Times New Roman"/>
          <w:b/>
          <w:bCs/>
          <w:sz w:val="24"/>
          <w:szCs w:val="24"/>
        </w:rPr>
        <w:t>Kanoria</w:t>
      </w:r>
      <w:proofErr w:type="spellEnd"/>
      <w:r w:rsidRPr="00781BC1">
        <w:rPr>
          <w:rFonts w:ascii="Times New Roman" w:hAnsi="Times New Roman" w:cs="Times New Roman"/>
          <w:b/>
          <w:bCs/>
          <w:sz w:val="24"/>
          <w:szCs w:val="24"/>
        </w:rPr>
        <w:t xml:space="preserve"> PG </w:t>
      </w:r>
      <w:proofErr w:type="spellStart"/>
      <w:r w:rsidRPr="00781BC1">
        <w:rPr>
          <w:rFonts w:ascii="Times New Roman" w:hAnsi="Times New Roman" w:cs="Times New Roman"/>
          <w:b/>
          <w:bCs/>
          <w:sz w:val="24"/>
          <w:szCs w:val="24"/>
        </w:rPr>
        <w:t>Mahila</w:t>
      </w:r>
      <w:proofErr w:type="spellEnd"/>
      <w:r w:rsidRPr="00781BC1">
        <w:rPr>
          <w:rFonts w:ascii="Times New Roman" w:hAnsi="Times New Roman" w:cs="Times New Roman"/>
          <w:b/>
          <w:bCs/>
          <w:sz w:val="24"/>
          <w:szCs w:val="24"/>
        </w:rPr>
        <w:t xml:space="preserve"> </w:t>
      </w:r>
      <w:proofErr w:type="spellStart"/>
      <w:proofErr w:type="gramStart"/>
      <w:r w:rsidRPr="00781BC1">
        <w:rPr>
          <w:rFonts w:ascii="Times New Roman" w:hAnsi="Times New Roman" w:cs="Times New Roman"/>
          <w:b/>
          <w:bCs/>
          <w:sz w:val="24"/>
          <w:szCs w:val="24"/>
        </w:rPr>
        <w:t>Mhavidhayalya</w:t>
      </w:r>
      <w:proofErr w:type="spellEnd"/>
      <w:r w:rsidR="0095004B">
        <w:rPr>
          <w:rFonts w:ascii="Times New Roman" w:hAnsi="Times New Roman" w:cs="Times New Roman"/>
          <w:b/>
          <w:bCs/>
          <w:kern w:val="0"/>
        </w:rPr>
        <w:t xml:space="preserve"> ,</w:t>
      </w:r>
      <w:proofErr w:type="gramEnd"/>
      <w:r w:rsidR="0095004B">
        <w:rPr>
          <w:rFonts w:ascii="Times New Roman" w:hAnsi="Times New Roman" w:cs="Times New Roman"/>
          <w:b/>
          <w:bCs/>
          <w:kern w:val="0"/>
        </w:rPr>
        <w:t xml:space="preserve"> </w:t>
      </w:r>
      <w:proofErr w:type="spellStart"/>
      <w:r w:rsidR="0095004B">
        <w:rPr>
          <w:rFonts w:ascii="Times New Roman" w:hAnsi="Times New Roman" w:cs="Times New Roman"/>
          <w:b/>
          <w:bCs/>
          <w:kern w:val="0"/>
        </w:rPr>
        <w:t>Jaipur</w:t>
      </w:r>
      <w:proofErr w:type="spellEnd"/>
    </w:p>
    <w:p w:rsidR="00781BC1" w:rsidRPr="00781BC1" w:rsidRDefault="00781BC1" w:rsidP="00781BC1">
      <w:pPr>
        <w:jc w:val="center"/>
        <w:rPr>
          <w:rFonts w:ascii="Times New Roman" w:hAnsi="Times New Roman" w:cs="Times New Roman"/>
          <w:b/>
          <w:bCs/>
          <w:sz w:val="24"/>
          <w:szCs w:val="24"/>
          <w:lang w:val="en-IN"/>
        </w:rPr>
      </w:pPr>
      <w:proofErr w:type="spellStart"/>
      <w:r w:rsidRPr="00781BC1">
        <w:rPr>
          <w:rFonts w:ascii="Times New Roman" w:hAnsi="Times New Roman" w:cs="Times New Roman"/>
          <w:b/>
          <w:bCs/>
          <w:sz w:val="24"/>
          <w:szCs w:val="24"/>
          <w:lang w:val="en-IN"/>
        </w:rPr>
        <w:t>Neelam</w:t>
      </w:r>
      <w:proofErr w:type="spellEnd"/>
      <w:r w:rsidRPr="00781BC1">
        <w:rPr>
          <w:rFonts w:ascii="Times New Roman" w:hAnsi="Times New Roman" w:cs="Times New Roman"/>
          <w:b/>
          <w:bCs/>
          <w:sz w:val="24"/>
          <w:szCs w:val="24"/>
          <w:lang w:val="en-IN"/>
        </w:rPr>
        <w:t xml:space="preserve"> </w:t>
      </w:r>
      <w:proofErr w:type="spellStart"/>
      <w:r w:rsidRPr="00781BC1">
        <w:rPr>
          <w:rFonts w:ascii="Times New Roman" w:hAnsi="Times New Roman" w:cs="Times New Roman"/>
          <w:b/>
          <w:bCs/>
          <w:sz w:val="24"/>
          <w:szCs w:val="24"/>
          <w:lang w:val="en-IN"/>
        </w:rPr>
        <w:t>Sunda</w:t>
      </w:r>
      <w:proofErr w:type="spellEnd"/>
    </w:p>
    <w:p w:rsidR="00781BC1" w:rsidRPr="00781BC1" w:rsidRDefault="00781BC1" w:rsidP="00781BC1">
      <w:pPr>
        <w:jc w:val="center"/>
        <w:rPr>
          <w:rFonts w:ascii="Times New Roman" w:hAnsi="Times New Roman" w:cs="Times New Roman"/>
          <w:b/>
          <w:bCs/>
          <w:sz w:val="24"/>
          <w:szCs w:val="24"/>
          <w:lang w:val="en-IN"/>
        </w:rPr>
      </w:pPr>
      <w:r w:rsidRPr="00781BC1">
        <w:rPr>
          <w:rFonts w:ascii="Times New Roman" w:hAnsi="Times New Roman" w:cs="Times New Roman"/>
          <w:b/>
          <w:bCs/>
          <w:sz w:val="24"/>
          <w:szCs w:val="24"/>
          <w:lang w:val="en-IN"/>
        </w:rPr>
        <w:t>Assistant Professor</w:t>
      </w:r>
    </w:p>
    <w:p w:rsidR="00781BC1" w:rsidRPr="00781BC1" w:rsidRDefault="00781BC1" w:rsidP="00781BC1">
      <w:pPr>
        <w:jc w:val="center"/>
        <w:rPr>
          <w:rFonts w:ascii="Times New Roman" w:hAnsi="Times New Roman" w:cs="Times New Roman"/>
          <w:b/>
          <w:bCs/>
          <w:sz w:val="24"/>
          <w:szCs w:val="24"/>
          <w:lang w:val="en-IN"/>
        </w:rPr>
      </w:pPr>
      <w:proofErr w:type="spellStart"/>
      <w:r w:rsidRPr="00781BC1">
        <w:rPr>
          <w:rFonts w:ascii="Times New Roman" w:hAnsi="Times New Roman" w:cs="Times New Roman"/>
          <w:b/>
          <w:bCs/>
          <w:sz w:val="24"/>
          <w:szCs w:val="24"/>
          <w:lang w:val="en-IN"/>
        </w:rPr>
        <w:t>Kanoria</w:t>
      </w:r>
      <w:proofErr w:type="spellEnd"/>
      <w:r w:rsidRPr="00781BC1">
        <w:rPr>
          <w:rFonts w:ascii="Times New Roman" w:hAnsi="Times New Roman" w:cs="Times New Roman"/>
          <w:b/>
          <w:bCs/>
          <w:sz w:val="24"/>
          <w:szCs w:val="24"/>
          <w:lang w:val="en-IN"/>
        </w:rPr>
        <w:t xml:space="preserve"> PG </w:t>
      </w:r>
      <w:proofErr w:type="spellStart"/>
      <w:r w:rsidRPr="00781BC1">
        <w:rPr>
          <w:rFonts w:ascii="Times New Roman" w:hAnsi="Times New Roman" w:cs="Times New Roman"/>
          <w:b/>
          <w:bCs/>
          <w:sz w:val="24"/>
          <w:szCs w:val="24"/>
          <w:lang w:val="en-IN"/>
        </w:rPr>
        <w:t>Mahila</w:t>
      </w:r>
      <w:proofErr w:type="spellEnd"/>
      <w:r w:rsidRPr="00781BC1">
        <w:rPr>
          <w:rFonts w:ascii="Times New Roman" w:hAnsi="Times New Roman" w:cs="Times New Roman"/>
          <w:b/>
          <w:bCs/>
          <w:sz w:val="24"/>
          <w:szCs w:val="24"/>
          <w:lang w:val="en-IN"/>
        </w:rPr>
        <w:t xml:space="preserve"> </w:t>
      </w:r>
      <w:proofErr w:type="spellStart"/>
      <w:proofErr w:type="gramStart"/>
      <w:r w:rsidRPr="00781BC1">
        <w:rPr>
          <w:rFonts w:ascii="Times New Roman" w:hAnsi="Times New Roman" w:cs="Times New Roman"/>
          <w:b/>
          <w:bCs/>
          <w:sz w:val="24"/>
          <w:szCs w:val="24"/>
          <w:lang w:val="en-IN"/>
        </w:rPr>
        <w:t>Mhavidhayalya</w:t>
      </w:r>
      <w:proofErr w:type="spellEnd"/>
      <w:r w:rsidR="0095004B">
        <w:rPr>
          <w:rFonts w:ascii="Times New Roman" w:hAnsi="Times New Roman" w:cs="Times New Roman"/>
          <w:b/>
          <w:bCs/>
        </w:rPr>
        <w:t xml:space="preserve"> ,</w:t>
      </w:r>
      <w:proofErr w:type="gramEnd"/>
      <w:r w:rsidR="0095004B">
        <w:rPr>
          <w:rFonts w:ascii="Times New Roman" w:hAnsi="Times New Roman" w:cs="Times New Roman"/>
          <w:b/>
          <w:bCs/>
        </w:rPr>
        <w:t xml:space="preserve"> </w:t>
      </w:r>
      <w:proofErr w:type="spellStart"/>
      <w:r w:rsidR="0095004B">
        <w:rPr>
          <w:rFonts w:ascii="Times New Roman" w:hAnsi="Times New Roman" w:cs="Times New Roman"/>
          <w:b/>
          <w:bCs/>
        </w:rPr>
        <w:t>Jaipur</w:t>
      </w:r>
      <w:proofErr w:type="spellEnd"/>
    </w:p>
    <w:p w:rsidR="0041293F" w:rsidRDefault="0041293F" w:rsidP="0041293F">
      <w:pPr>
        <w:rPr>
          <w:rFonts w:ascii="Times New Roman" w:hAnsi="Times New Roman" w:cs="Times New Roman"/>
          <w:sz w:val="24"/>
          <w:szCs w:val="24"/>
        </w:rPr>
      </w:pPr>
    </w:p>
    <w:p w:rsidR="0041293F" w:rsidRPr="006239ED" w:rsidRDefault="0041293F" w:rsidP="004F28A1">
      <w:pPr>
        <w:jc w:val="center"/>
        <w:rPr>
          <w:rFonts w:ascii="Times New Roman" w:hAnsi="Times New Roman" w:cs="Times New Roman"/>
          <w:b/>
          <w:sz w:val="24"/>
          <w:szCs w:val="24"/>
        </w:rPr>
      </w:pPr>
      <w:r w:rsidRPr="006239ED">
        <w:rPr>
          <w:rFonts w:ascii="Times New Roman" w:hAnsi="Times New Roman" w:cs="Times New Roman"/>
          <w:b/>
          <w:sz w:val="24"/>
          <w:szCs w:val="24"/>
        </w:rPr>
        <w:t>ABSTRACT:</w:t>
      </w:r>
    </w:p>
    <w:p w:rsidR="0041293F" w:rsidRPr="00AD21F8" w:rsidRDefault="0041293F" w:rsidP="0041293F">
      <w:pPr>
        <w:rPr>
          <w:rFonts w:ascii="Times New Roman" w:hAnsi="Times New Roman" w:cs="Times New Roman"/>
          <w:sz w:val="24"/>
          <w:szCs w:val="24"/>
        </w:rPr>
      </w:pPr>
      <w:r w:rsidRPr="00AD21F8">
        <w:rPr>
          <w:rFonts w:ascii="Times New Roman" w:hAnsi="Times New Roman" w:cs="Times New Roman"/>
          <w:sz w:val="24"/>
          <w:szCs w:val="24"/>
        </w:rPr>
        <w:t>The chapter provides a comprehensive examination of the management of compensation in the banking sectors.  Single-mindedness of the study is to ascertain how compensation affects employee productivity as well as how satisfied and how they feel about it.</w:t>
      </w:r>
    </w:p>
    <w:p w:rsidR="0041293F" w:rsidRPr="00AD21F8" w:rsidRDefault="0041293F" w:rsidP="0041293F">
      <w:pPr>
        <w:rPr>
          <w:rFonts w:ascii="Times New Roman" w:hAnsi="Times New Roman" w:cs="Times New Roman"/>
          <w:sz w:val="24"/>
          <w:szCs w:val="24"/>
        </w:rPr>
      </w:pPr>
      <w:r w:rsidRPr="00AD21F8">
        <w:rPr>
          <w:rFonts w:ascii="Times New Roman" w:hAnsi="Times New Roman" w:cs="Times New Roman"/>
          <w:sz w:val="24"/>
          <w:szCs w:val="24"/>
        </w:rPr>
        <w:t>It delves into the approaches, tasks, and best practices connected with compensation management, addressing the unique characteristic and adjusting countryside of the banking industry. The training of compensation management provides a summary of employee compensation in the Banks, explains the employee incentive system, and assesses how well employees perform at their jobs. The various compensation components, counting base salary structures, performance-based incentives, executive compensation, and employee benefits. You practically don't have to manage them if you choose the proper individuals, offer them the chance to fly, and provide remuneration as a carrier. The determination of this training is to increase understanding of the Compensation Management system in the banking industries. Therefore, comprehending it will aid in determining the significance of Compensation from the viewpoint of HR.</w:t>
      </w:r>
    </w:p>
    <w:p w:rsidR="0041293F" w:rsidRDefault="0041293F" w:rsidP="00A84441">
      <w:pPr>
        <w:shd w:val="clear" w:color="auto" w:fill="FFFFFF"/>
        <w:spacing w:after="0" w:line="240" w:lineRule="auto"/>
        <w:textAlignment w:val="baseline"/>
        <w:rPr>
          <w:rFonts w:ascii="Montserrat" w:eastAsia="Times New Roman" w:hAnsi="Montserrat" w:cs="Arial"/>
          <w:b/>
          <w:bCs/>
          <w:color w:val="000000"/>
          <w:kern w:val="36"/>
          <w:sz w:val="28"/>
          <w:szCs w:val="28"/>
        </w:rPr>
      </w:pPr>
    </w:p>
    <w:p w:rsidR="005A145F" w:rsidRDefault="0041293F" w:rsidP="004F28A1">
      <w:pPr>
        <w:shd w:val="clear" w:color="auto" w:fill="FFFFFF"/>
        <w:spacing w:after="0" w:line="240" w:lineRule="auto"/>
        <w:jc w:val="center"/>
        <w:textAlignment w:val="baseline"/>
        <w:rPr>
          <w:rFonts w:ascii="Montserrat" w:eastAsia="Times New Roman" w:hAnsi="Montserrat" w:cs="Arial"/>
          <w:b/>
          <w:bCs/>
          <w:color w:val="000000"/>
          <w:kern w:val="36"/>
          <w:sz w:val="28"/>
          <w:szCs w:val="28"/>
        </w:rPr>
      </w:pPr>
      <w:r>
        <w:rPr>
          <w:rFonts w:ascii="Montserrat" w:eastAsia="Times New Roman" w:hAnsi="Montserrat" w:cs="Arial"/>
          <w:b/>
          <w:bCs/>
          <w:color w:val="000000"/>
          <w:kern w:val="36"/>
          <w:sz w:val="28"/>
          <w:szCs w:val="28"/>
        </w:rPr>
        <w:t>Introduction</w:t>
      </w:r>
    </w:p>
    <w:p w:rsidR="0041293F" w:rsidRDefault="0041293F" w:rsidP="00A84441">
      <w:pPr>
        <w:shd w:val="clear" w:color="auto" w:fill="FFFFFF"/>
        <w:spacing w:after="0" w:line="240" w:lineRule="auto"/>
        <w:textAlignment w:val="baseline"/>
        <w:rPr>
          <w:rFonts w:ascii="Montserrat" w:eastAsia="Times New Roman" w:hAnsi="Montserrat" w:cs="Arial"/>
          <w:b/>
          <w:bCs/>
          <w:color w:val="000000"/>
          <w:kern w:val="36"/>
          <w:sz w:val="28"/>
          <w:szCs w:val="28"/>
        </w:rPr>
      </w:pPr>
    </w:p>
    <w:p w:rsidR="00C010CE" w:rsidRPr="0041293F" w:rsidRDefault="00C010CE" w:rsidP="0041293F">
      <w:pPr>
        <w:rPr>
          <w:rFonts w:ascii="Times New Roman" w:eastAsia="Times New Roman" w:hAnsi="Times New Roman" w:cs="Times New Roman"/>
          <w:sz w:val="24"/>
          <w:szCs w:val="24"/>
        </w:rPr>
      </w:pPr>
      <w:r w:rsidRPr="0041293F">
        <w:rPr>
          <w:rFonts w:ascii="Times New Roman" w:eastAsia="Times New Roman" w:hAnsi="Times New Roman" w:cs="Times New Roman"/>
          <w:sz w:val="24"/>
          <w:szCs w:val="24"/>
        </w:rPr>
        <w:lastRenderedPageBreak/>
        <w:t xml:space="preserve">Every </w:t>
      </w:r>
      <w:r w:rsidR="0041293F" w:rsidRPr="0041293F">
        <w:rPr>
          <w:rFonts w:ascii="Times New Roman" w:eastAsia="Times New Roman" w:hAnsi="Times New Roman" w:cs="Times New Roman"/>
          <w:sz w:val="24"/>
          <w:szCs w:val="24"/>
        </w:rPr>
        <w:t>organization</w:t>
      </w:r>
      <w:r w:rsidRPr="0041293F">
        <w:rPr>
          <w:rFonts w:ascii="Times New Roman" w:eastAsia="Times New Roman" w:hAnsi="Times New Roman" w:cs="Times New Roman"/>
          <w:sz w:val="24"/>
          <w:szCs w:val="24"/>
        </w:rPr>
        <w:t xml:space="preserve"> in the financial services industry—banks, </w:t>
      </w:r>
      <w:r w:rsidR="002C264F" w:rsidRPr="0041293F">
        <w:rPr>
          <w:rFonts w:ascii="Times New Roman" w:eastAsia="Times New Roman" w:hAnsi="Times New Roman" w:cs="Times New Roman"/>
          <w:sz w:val="24"/>
          <w:szCs w:val="24"/>
        </w:rPr>
        <w:t>venture</w:t>
      </w:r>
      <w:r w:rsidRPr="0041293F">
        <w:rPr>
          <w:rFonts w:ascii="Times New Roman" w:eastAsia="Times New Roman" w:hAnsi="Times New Roman" w:cs="Times New Roman"/>
          <w:sz w:val="24"/>
          <w:szCs w:val="24"/>
        </w:rPr>
        <w:t xml:space="preserve"> banking firms, </w:t>
      </w:r>
      <w:r w:rsidR="002C264F" w:rsidRPr="0041293F">
        <w:rPr>
          <w:rFonts w:ascii="Times New Roman" w:eastAsia="Times New Roman" w:hAnsi="Times New Roman" w:cs="Times New Roman"/>
          <w:sz w:val="24"/>
          <w:szCs w:val="24"/>
        </w:rPr>
        <w:t>personal</w:t>
      </w:r>
      <w:r w:rsidRPr="0041293F">
        <w:rPr>
          <w:rFonts w:ascii="Times New Roman" w:eastAsia="Times New Roman" w:hAnsi="Times New Roman" w:cs="Times New Roman"/>
          <w:sz w:val="24"/>
          <w:szCs w:val="24"/>
        </w:rPr>
        <w:t xml:space="preserve"> equity, hedge </w:t>
      </w:r>
      <w:r w:rsidR="002C264F" w:rsidRPr="0041293F">
        <w:rPr>
          <w:rFonts w:ascii="Times New Roman" w:eastAsia="Times New Roman" w:hAnsi="Times New Roman" w:cs="Times New Roman"/>
          <w:sz w:val="24"/>
          <w:szCs w:val="24"/>
        </w:rPr>
        <w:t>money</w:t>
      </w:r>
      <w:r w:rsidRPr="0041293F">
        <w:rPr>
          <w:rFonts w:ascii="Times New Roman" w:eastAsia="Times New Roman" w:hAnsi="Times New Roman" w:cs="Times New Roman"/>
          <w:sz w:val="24"/>
          <w:szCs w:val="24"/>
        </w:rPr>
        <w:t xml:space="preserve">, credit companies—looks to </w:t>
      </w:r>
      <w:r w:rsidR="0041293F" w:rsidRPr="0041293F">
        <w:rPr>
          <w:rFonts w:ascii="Times New Roman" w:eastAsia="Times New Roman" w:hAnsi="Times New Roman" w:cs="Times New Roman"/>
          <w:sz w:val="24"/>
          <w:szCs w:val="24"/>
        </w:rPr>
        <w:t>modernize</w:t>
      </w:r>
      <w:r w:rsidRPr="0041293F">
        <w:rPr>
          <w:rFonts w:ascii="Times New Roman" w:eastAsia="Times New Roman" w:hAnsi="Times New Roman" w:cs="Times New Roman"/>
          <w:sz w:val="24"/>
          <w:szCs w:val="24"/>
        </w:rPr>
        <w:t xml:space="preserve"> and enhance its internal systems and procedures. The handling of compensation is similar in the banking industry. When designing pay plans, compensation managers in the banking industry must strike a balance between the requirements of shareholders, investors, and clients. </w:t>
      </w:r>
    </w:p>
    <w:p w:rsidR="00AE3936" w:rsidRPr="0041293F" w:rsidRDefault="00C010CE" w:rsidP="0041293F">
      <w:pPr>
        <w:rPr>
          <w:rFonts w:ascii="Times New Roman" w:eastAsia="Times New Roman" w:hAnsi="Times New Roman" w:cs="Times New Roman"/>
          <w:sz w:val="24"/>
          <w:szCs w:val="24"/>
        </w:rPr>
      </w:pPr>
      <w:r w:rsidRPr="0041293F">
        <w:rPr>
          <w:rFonts w:ascii="Times New Roman" w:eastAsia="Times New Roman" w:hAnsi="Times New Roman" w:cs="Times New Roman"/>
          <w:sz w:val="24"/>
          <w:szCs w:val="24"/>
        </w:rPr>
        <w:t xml:space="preserve">You may achieve pay equity and other important goals with the aid of a well-researched compensation management approach, while also </w:t>
      </w:r>
      <w:r w:rsidR="002C264F" w:rsidRPr="0041293F">
        <w:rPr>
          <w:rFonts w:ascii="Times New Roman" w:eastAsia="Times New Roman" w:hAnsi="Times New Roman" w:cs="Times New Roman"/>
          <w:sz w:val="24"/>
          <w:szCs w:val="24"/>
        </w:rPr>
        <w:t>retain</w:t>
      </w:r>
      <w:r w:rsidRPr="0041293F">
        <w:rPr>
          <w:rFonts w:ascii="Times New Roman" w:eastAsia="Times New Roman" w:hAnsi="Times New Roman" w:cs="Times New Roman"/>
          <w:sz w:val="24"/>
          <w:szCs w:val="24"/>
        </w:rPr>
        <w:t xml:space="preserve"> talent and </w:t>
      </w:r>
      <w:r w:rsidR="002C264F" w:rsidRPr="0041293F">
        <w:rPr>
          <w:rFonts w:ascii="Times New Roman" w:eastAsia="Times New Roman" w:hAnsi="Times New Roman" w:cs="Times New Roman"/>
          <w:sz w:val="24"/>
          <w:szCs w:val="24"/>
        </w:rPr>
        <w:t>satisfying</w:t>
      </w:r>
      <w:r w:rsidRPr="0041293F">
        <w:rPr>
          <w:rFonts w:ascii="Times New Roman" w:eastAsia="Times New Roman" w:hAnsi="Times New Roman" w:cs="Times New Roman"/>
          <w:sz w:val="24"/>
          <w:szCs w:val="24"/>
        </w:rPr>
        <w:t xml:space="preserve"> people for their dedication. A well-thought-out pay management strategy may help you retain staff, attract new hires, and remain adaptable as the market changes.</w:t>
      </w:r>
    </w:p>
    <w:p w:rsidR="0041293F" w:rsidRPr="0041293F" w:rsidRDefault="0041293F" w:rsidP="0041293F">
      <w:pPr>
        <w:rPr>
          <w:rFonts w:ascii="Times New Roman" w:hAnsi="Times New Roman" w:cs="Times New Roman"/>
          <w:sz w:val="24"/>
          <w:szCs w:val="24"/>
        </w:rPr>
      </w:pPr>
      <w:r w:rsidRPr="0041293F">
        <w:rPr>
          <w:rFonts w:ascii="Times New Roman" w:eastAsia="Times New Roman" w:hAnsi="Times New Roman" w:cs="Times New Roman"/>
          <w:sz w:val="24"/>
          <w:szCs w:val="24"/>
        </w:rPr>
        <w:t xml:space="preserve">Bank’s whole pay </w:t>
      </w:r>
      <w:proofErr w:type="gramStart"/>
      <w:r w:rsidRPr="0041293F">
        <w:rPr>
          <w:rFonts w:ascii="Times New Roman" w:eastAsia="Times New Roman" w:hAnsi="Times New Roman" w:cs="Times New Roman"/>
          <w:sz w:val="24"/>
          <w:szCs w:val="24"/>
        </w:rPr>
        <w:t>system ,</w:t>
      </w:r>
      <w:proofErr w:type="gramEnd"/>
      <w:r w:rsidRPr="0041293F">
        <w:rPr>
          <w:rFonts w:ascii="Times New Roman" w:eastAsia="Times New Roman" w:hAnsi="Times New Roman" w:cs="Times New Roman"/>
          <w:sz w:val="24"/>
          <w:szCs w:val="24"/>
        </w:rPr>
        <w:t xml:space="preserve"> including wages, salaries, benefits and total payment conditions ,is </w:t>
      </w:r>
      <w:proofErr w:type="spellStart"/>
      <w:r w:rsidRPr="0041293F">
        <w:rPr>
          <w:rFonts w:ascii="Times New Roman" w:eastAsia="Times New Roman" w:hAnsi="Times New Roman" w:cs="Times New Roman"/>
          <w:sz w:val="24"/>
          <w:szCs w:val="24"/>
        </w:rPr>
        <w:t>knows</w:t>
      </w:r>
      <w:proofErr w:type="spellEnd"/>
      <w:r w:rsidRPr="0041293F">
        <w:rPr>
          <w:rFonts w:ascii="Times New Roman" w:eastAsia="Times New Roman" w:hAnsi="Times New Roman" w:cs="Times New Roman"/>
          <w:sz w:val="24"/>
          <w:szCs w:val="24"/>
        </w:rPr>
        <w:t xml:space="preserve"> as the “total compensation plan” commonly referred to as a compensation package</w:t>
      </w:r>
    </w:p>
    <w:p w:rsidR="00C010CE" w:rsidRPr="0041293F" w:rsidRDefault="00C010CE" w:rsidP="0041293F">
      <w:pPr>
        <w:rPr>
          <w:rStyle w:val="css-rh820s"/>
          <w:rFonts w:ascii="Times New Roman" w:hAnsi="Times New Roman" w:cs="Times New Roman"/>
          <w:sz w:val="24"/>
          <w:szCs w:val="24"/>
          <w:shd w:val="clear" w:color="auto" w:fill="FFFFFF"/>
        </w:rPr>
      </w:pPr>
      <w:r w:rsidRPr="0041293F">
        <w:rPr>
          <w:rStyle w:val="css-0"/>
          <w:rFonts w:ascii="Times New Roman" w:hAnsi="Times New Roman" w:cs="Times New Roman"/>
          <w:sz w:val="24"/>
          <w:szCs w:val="24"/>
          <w:shd w:val="clear" w:color="auto" w:fill="FFFFFF"/>
        </w:rPr>
        <w:t>Fringe </w:t>
      </w:r>
      <w:r w:rsidRPr="0041293F">
        <w:rPr>
          <w:rStyle w:val="css-rh820s"/>
          <w:rFonts w:ascii="Times New Roman" w:eastAsiaTheme="majorEastAsia" w:hAnsi="Times New Roman" w:cs="Times New Roman"/>
          <w:sz w:val="24"/>
          <w:szCs w:val="24"/>
          <w:shd w:val="clear" w:color="auto" w:fill="FFFFFF"/>
        </w:rPr>
        <w:t>perks, </w:t>
      </w:r>
      <w:r w:rsidRPr="0041293F">
        <w:rPr>
          <w:rStyle w:val="css-0"/>
          <w:rFonts w:ascii="Times New Roman" w:hAnsi="Times New Roman" w:cs="Times New Roman"/>
          <w:sz w:val="24"/>
          <w:szCs w:val="24"/>
          <w:shd w:val="clear" w:color="auto" w:fill="FFFFFF"/>
        </w:rPr>
        <w:t>union incentives, or vendor discounts </w:t>
      </w:r>
      <w:r w:rsidRPr="0041293F">
        <w:rPr>
          <w:rStyle w:val="css-rh820s"/>
          <w:rFonts w:ascii="Times New Roman" w:eastAsiaTheme="majorEastAsia" w:hAnsi="Times New Roman" w:cs="Times New Roman"/>
          <w:sz w:val="24"/>
          <w:szCs w:val="24"/>
          <w:shd w:val="clear" w:color="auto" w:fill="FFFFFF"/>
        </w:rPr>
        <w:t>supplied by the business </w:t>
      </w:r>
      <w:r w:rsidRPr="0041293F">
        <w:rPr>
          <w:rStyle w:val="css-0"/>
          <w:rFonts w:ascii="Times New Roman" w:hAnsi="Times New Roman" w:cs="Times New Roman"/>
          <w:sz w:val="24"/>
          <w:szCs w:val="24"/>
          <w:shd w:val="clear" w:color="auto" w:fill="FFFFFF"/>
        </w:rPr>
        <w:t>are all </w:t>
      </w:r>
      <w:r w:rsidRPr="0041293F">
        <w:rPr>
          <w:rStyle w:val="css-rh820s"/>
          <w:rFonts w:ascii="Times New Roman" w:eastAsiaTheme="majorEastAsia" w:hAnsi="Times New Roman" w:cs="Times New Roman"/>
          <w:sz w:val="24"/>
          <w:szCs w:val="24"/>
          <w:shd w:val="clear" w:color="auto" w:fill="FFFFFF"/>
        </w:rPr>
        <w:t>included </w:t>
      </w:r>
      <w:r w:rsidRPr="0041293F">
        <w:rPr>
          <w:rStyle w:val="css-0"/>
          <w:rFonts w:ascii="Times New Roman" w:hAnsi="Times New Roman" w:cs="Times New Roman"/>
          <w:sz w:val="24"/>
          <w:szCs w:val="24"/>
          <w:shd w:val="clear" w:color="auto" w:fill="FFFFFF"/>
        </w:rPr>
        <w:t>in employee </w:t>
      </w:r>
      <w:r w:rsidRPr="0041293F">
        <w:rPr>
          <w:rStyle w:val="css-rh820s"/>
          <w:rFonts w:ascii="Times New Roman" w:eastAsiaTheme="majorEastAsia" w:hAnsi="Times New Roman" w:cs="Times New Roman"/>
          <w:sz w:val="24"/>
          <w:szCs w:val="24"/>
          <w:shd w:val="clear" w:color="auto" w:fill="FFFFFF"/>
        </w:rPr>
        <w:t>pay plans.</w:t>
      </w:r>
      <w:r w:rsidRPr="0041293F">
        <w:rPr>
          <w:rStyle w:val="css-0"/>
          <w:rFonts w:ascii="Times New Roman" w:hAnsi="Times New Roman" w:cs="Times New Roman"/>
          <w:sz w:val="24"/>
          <w:szCs w:val="24"/>
          <w:shd w:val="clear" w:color="auto" w:fill="FFFFFF"/>
        </w:rPr>
        <w:t>There are </w:t>
      </w:r>
      <w:r w:rsidRPr="0041293F">
        <w:rPr>
          <w:rStyle w:val="css-rh820s"/>
          <w:rFonts w:ascii="Times New Roman" w:eastAsiaTheme="majorEastAsia" w:hAnsi="Times New Roman" w:cs="Times New Roman"/>
          <w:sz w:val="24"/>
          <w:szCs w:val="24"/>
          <w:shd w:val="clear" w:color="auto" w:fill="FFFFFF"/>
        </w:rPr>
        <w:t>many different performance measures </w:t>
      </w:r>
      <w:r w:rsidRPr="0041293F">
        <w:rPr>
          <w:rStyle w:val="css-0"/>
          <w:rFonts w:ascii="Times New Roman" w:hAnsi="Times New Roman" w:cs="Times New Roman"/>
          <w:sz w:val="24"/>
          <w:szCs w:val="24"/>
          <w:shd w:val="clear" w:color="auto" w:fill="FFFFFF"/>
        </w:rPr>
        <w:t>to </w:t>
      </w:r>
      <w:r w:rsidRPr="0041293F">
        <w:rPr>
          <w:rStyle w:val="css-rh820s"/>
          <w:rFonts w:ascii="Times New Roman" w:eastAsiaTheme="majorEastAsia" w:hAnsi="Times New Roman" w:cs="Times New Roman"/>
          <w:sz w:val="24"/>
          <w:szCs w:val="24"/>
          <w:shd w:val="clear" w:color="auto" w:fill="FFFFFF"/>
        </w:rPr>
        <w:t>consider </w:t>
      </w:r>
      <w:r w:rsidRPr="0041293F">
        <w:rPr>
          <w:rStyle w:val="css-15iwe0d"/>
          <w:rFonts w:ascii="Times New Roman" w:hAnsi="Times New Roman" w:cs="Times New Roman"/>
          <w:sz w:val="24"/>
          <w:szCs w:val="24"/>
          <w:shd w:val="clear" w:color="auto" w:fill="FFFFFF"/>
        </w:rPr>
        <w:t>and hundreds of </w:t>
      </w:r>
      <w:r w:rsidRPr="0041293F">
        <w:rPr>
          <w:rStyle w:val="css-2yp7ui"/>
          <w:rFonts w:ascii="Times New Roman" w:hAnsi="Times New Roman" w:cs="Times New Roman"/>
          <w:sz w:val="24"/>
          <w:szCs w:val="24"/>
          <w:shd w:val="clear" w:color="auto" w:fill="FFFFFF"/>
        </w:rPr>
        <w:t>aspects </w:t>
      </w:r>
      <w:r w:rsidRPr="0041293F">
        <w:rPr>
          <w:rStyle w:val="css-15iwe0d"/>
          <w:rFonts w:ascii="Times New Roman" w:hAnsi="Times New Roman" w:cs="Times New Roman"/>
          <w:sz w:val="24"/>
          <w:szCs w:val="24"/>
          <w:shd w:val="clear" w:color="auto" w:fill="FFFFFF"/>
        </w:rPr>
        <w:t>to </w:t>
      </w:r>
      <w:r w:rsidRPr="0041293F">
        <w:rPr>
          <w:rStyle w:val="css-2yp7ui"/>
          <w:rFonts w:ascii="Times New Roman" w:hAnsi="Times New Roman" w:cs="Times New Roman"/>
          <w:sz w:val="24"/>
          <w:szCs w:val="24"/>
          <w:shd w:val="clear" w:color="auto" w:fill="FFFFFF"/>
        </w:rPr>
        <w:t>examine </w:t>
      </w:r>
      <w:r w:rsidRPr="0041293F">
        <w:rPr>
          <w:rStyle w:val="css-15iwe0d"/>
          <w:rFonts w:ascii="Times New Roman" w:hAnsi="Times New Roman" w:cs="Times New Roman"/>
          <w:sz w:val="24"/>
          <w:szCs w:val="24"/>
          <w:shd w:val="clear" w:color="auto" w:fill="FFFFFF"/>
        </w:rPr>
        <w:t>when </w:t>
      </w:r>
      <w:r w:rsidRPr="0041293F">
        <w:rPr>
          <w:rStyle w:val="css-rh820s"/>
          <w:rFonts w:ascii="Times New Roman" w:eastAsiaTheme="majorEastAsia" w:hAnsi="Times New Roman" w:cs="Times New Roman"/>
          <w:sz w:val="24"/>
          <w:szCs w:val="24"/>
          <w:shd w:val="clear" w:color="auto" w:fill="FFFFFF"/>
        </w:rPr>
        <w:t>creating </w:t>
      </w:r>
      <w:r w:rsidRPr="0041293F">
        <w:rPr>
          <w:rStyle w:val="css-0"/>
          <w:rFonts w:ascii="Times New Roman" w:hAnsi="Times New Roman" w:cs="Times New Roman"/>
          <w:sz w:val="24"/>
          <w:szCs w:val="24"/>
          <w:shd w:val="clear" w:color="auto" w:fill="FFFFFF"/>
        </w:rPr>
        <w:t>a </w:t>
      </w:r>
      <w:r w:rsidRPr="0041293F">
        <w:rPr>
          <w:rStyle w:val="css-rh820s"/>
          <w:rFonts w:ascii="Times New Roman" w:eastAsiaTheme="majorEastAsia" w:hAnsi="Times New Roman" w:cs="Times New Roman"/>
          <w:sz w:val="24"/>
          <w:szCs w:val="24"/>
          <w:shd w:val="clear" w:color="auto" w:fill="FFFFFF"/>
        </w:rPr>
        <w:t>comprehensive CEO </w:t>
      </w:r>
      <w:r w:rsidRPr="0041293F">
        <w:rPr>
          <w:rStyle w:val="css-0"/>
          <w:rFonts w:ascii="Times New Roman" w:hAnsi="Times New Roman" w:cs="Times New Roman"/>
          <w:sz w:val="24"/>
          <w:szCs w:val="24"/>
          <w:shd w:val="clear" w:color="auto" w:fill="FFFFFF"/>
        </w:rPr>
        <w:t>compensation plan.</w:t>
      </w:r>
      <w:r w:rsidRPr="0041293F">
        <w:rPr>
          <w:rStyle w:val="css-15iwe0d"/>
          <w:rFonts w:ascii="Times New Roman" w:hAnsi="Times New Roman" w:cs="Times New Roman"/>
          <w:sz w:val="24"/>
          <w:szCs w:val="24"/>
          <w:shd w:val="clear" w:color="auto" w:fill="FFFFFF"/>
        </w:rPr>
        <w:t>With a </w:t>
      </w:r>
      <w:r w:rsidRPr="0041293F">
        <w:rPr>
          <w:rStyle w:val="css-2yp7ui"/>
          <w:rFonts w:ascii="Times New Roman" w:hAnsi="Times New Roman" w:cs="Times New Roman"/>
          <w:sz w:val="24"/>
          <w:szCs w:val="24"/>
          <w:shd w:val="clear" w:color="auto" w:fill="FFFFFF"/>
        </w:rPr>
        <w:t>thoughtful pay approach, </w:t>
      </w:r>
      <w:r w:rsidRPr="0041293F">
        <w:rPr>
          <w:rStyle w:val="css-15iwe0d"/>
          <w:rFonts w:ascii="Times New Roman" w:hAnsi="Times New Roman" w:cs="Times New Roman"/>
          <w:sz w:val="24"/>
          <w:szCs w:val="24"/>
          <w:shd w:val="clear" w:color="auto" w:fill="FFFFFF"/>
        </w:rPr>
        <w:t>your </w:t>
      </w:r>
      <w:r w:rsidRPr="0041293F">
        <w:rPr>
          <w:rStyle w:val="css-2yp7ui"/>
          <w:rFonts w:ascii="Times New Roman" w:hAnsi="Times New Roman" w:cs="Times New Roman"/>
          <w:sz w:val="24"/>
          <w:szCs w:val="24"/>
          <w:shd w:val="clear" w:color="auto" w:fill="FFFFFF"/>
        </w:rPr>
        <w:t>business </w:t>
      </w:r>
      <w:r w:rsidRPr="0041293F">
        <w:rPr>
          <w:rStyle w:val="css-15iwe0d"/>
          <w:rFonts w:ascii="Times New Roman" w:hAnsi="Times New Roman" w:cs="Times New Roman"/>
          <w:sz w:val="24"/>
          <w:szCs w:val="24"/>
          <w:shd w:val="clear" w:color="auto" w:fill="FFFFFF"/>
        </w:rPr>
        <w:t>will be </w:t>
      </w:r>
      <w:r w:rsidRPr="0041293F">
        <w:rPr>
          <w:rStyle w:val="css-2yp7ui"/>
          <w:rFonts w:ascii="Times New Roman" w:hAnsi="Times New Roman" w:cs="Times New Roman"/>
          <w:sz w:val="24"/>
          <w:szCs w:val="24"/>
          <w:shd w:val="clear" w:color="auto" w:fill="FFFFFF"/>
        </w:rPr>
        <w:t>able </w:t>
      </w:r>
      <w:r w:rsidRPr="0041293F">
        <w:rPr>
          <w:rStyle w:val="css-15iwe0d"/>
          <w:rFonts w:ascii="Times New Roman" w:hAnsi="Times New Roman" w:cs="Times New Roman"/>
          <w:sz w:val="24"/>
          <w:szCs w:val="24"/>
          <w:shd w:val="clear" w:color="auto" w:fill="FFFFFF"/>
        </w:rPr>
        <w:t>to </w:t>
      </w:r>
      <w:r w:rsidRPr="0041293F">
        <w:rPr>
          <w:rStyle w:val="css-2yp7ui"/>
          <w:rFonts w:ascii="Times New Roman" w:hAnsi="Times New Roman" w:cs="Times New Roman"/>
          <w:sz w:val="24"/>
          <w:szCs w:val="24"/>
          <w:shd w:val="clear" w:color="auto" w:fill="FFFFFF"/>
        </w:rPr>
        <w:t>attract </w:t>
      </w:r>
      <w:r w:rsidRPr="0041293F">
        <w:rPr>
          <w:rStyle w:val="css-15iwe0d"/>
          <w:rFonts w:ascii="Times New Roman" w:hAnsi="Times New Roman" w:cs="Times New Roman"/>
          <w:sz w:val="24"/>
          <w:szCs w:val="24"/>
          <w:shd w:val="clear" w:color="auto" w:fill="FFFFFF"/>
        </w:rPr>
        <w:t>top </w:t>
      </w:r>
      <w:r w:rsidRPr="0041293F">
        <w:rPr>
          <w:rStyle w:val="css-2yp7ui"/>
          <w:rFonts w:ascii="Times New Roman" w:hAnsi="Times New Roman" w:cs="Times New Roman"/>
          <w:sz w:val="24"/>
          <w:szCs w:val="24"/>
          <w:shd w:val="clear" w:color="auto" w:fill="FFFFFF"/>
        </w:rPr>
        <w:t>people </w:t>
      </w:r>
      <w:r w:rsidRPr="0041293F">
        <w:rPr>
          <w:rStyle w:val="css-15iwe0d"/>
          <w:rFonts w:ascii="Times New Roman" w:hAnsi="Times New Roman" w:cs="Times New Roman"/>
          <w:sz w:val="24"/>
          <w:szCs w:val="24"/>
          <w:shd w:val="clear" w:color="auto" w:fill="FFFFFF"/>
        </w:rPr>
        <w:t>and better </w:t>
      </w:r>
      <w:r w:rsidRPr="0041293F">
        <w:rPr>
          <w:rStyle w:val="css-2yp7ui"/>
          <w:rFonts w:ascii="Times New Roman" w:hAnsi="Times New Roman" w:cs="Times New Roman"/>
          <w:sz w:val="24"/>
          <w:szCs w:val="24"/>
          <w:shd w:val="clear" w:color="auto" w:fill="FFFFFF"/>
        </w:rPr>
        <w:t>motivate </w:t>
      </w:r>
      <w:r w:rsidRPr="0041293F">
        <w:rPr>
          <w:rStyle w:val="css-0"/>
          <w:rFonts w:ascii="Times New Roman" w:hAnsi="Times New Roman" w:cs="Times New Roman"/>
          <w:sz w:val="24"/>
          <w:szCs w:val="24"/>
          <w:shd w:val="clear" w:color="auto" w:fill="FFFFFF"/>
        </w:rPr>
        <w:t>them.A </w:t>
      </w:r>
      <w:r w:rsidRPr="0041293F">
        <w:rPr>
          <w:rStyle w:val="css-rh820s"/>
          <w:rFonts w:ascii="Times New Roman" w:eastAsiaTheme="majorEastAsia" w:hAnsi="Times New Roman" w:cs="Times New Roman"/>
          <w:sz w:val="24"/>
          <w:szCs w:val="24"/>
          <w:shd w:val="clear" w:color="auto" w:fill="FFFFFF"/>
        </w:rPr>
        <w:t>solid </w:t>
      </w:r>
      <w:r w:rsidRPr="0041293F">
        <w:rPr>
          <w:rStyle w:val="css-0"/>
          <w:rFonts w:ascii="Times New Roman" w:hAnsi="Times New Roman" w:cs="Times New Roman"/>
          <w:sz w:val="24"/>
          <w:szCs w:val="24"/>
          <w:shd w:val="clear" w:color="auto" w:fill="FFFFFF"/>
        </w:rPr>
        <w:t>compensation </w:t>
      </w:r>
      <w:r w:rsidRPr="0041293F">
        <w:rPr>
          <w:rStyle w:val="css-rh820s"/>
          <w:rFonts w:ascii="Times New Roman" w:eastAsiaTheme="majorEastAsia" w:hAnsi="Times New Roman" w:cs="Times New Roman"/>
          <w:sz w:val="24"/>
          <w:szCs w:val="24"/>
          <w:shd w:val="clear" w:color="auto" w:fill="FFFFFF"/>
        </w:rPr>
        <w:t>plan might </w:t>
      </w:r>
      <w:r w:rsidRPr="0041293F">
        <w:rPr>
          <w:rStyle w:val="css-1eh0vfs"/>
          <w:rFonts w:ascii="Times New Roman" w:eastAsiaTheme="majorEastAsia" w:hAnsi="Times New Roman" w:cs="Times New Roman"/>
          <w:sz w:val="24"/>
          <w:szCs w:val="24"/>
          <w:shd w:val="clear" w:color="auto" w:fill="FFFFFF"/>
        </w:rPr>
        <w:t>be the difference between a </w:t>
      </w:r>
      <w:r w:rsidRPr="0041293F">
        <w:rPr>
          <w:rStyle w:val="css-rh820s"/>
          <w:rFonts w:ascii="Times New Roman" w:eastAsiaTheme="majorEastAsia" w:hAnsi="Times New Roman" w:cs="Times New Roman"/>
          <w:sz w:val="24"/>
          <w:szCs w:val="24"/>
          <w:shd w:val="clear" w:color="auto" w:fill="FFFFFF"/>
        </w:rPr>
        <w:t>business's </w:t>
      </w:r>
      <w:r w:rsidRPr="0041293F">
        <w:rPr>
          <w:rStyle w:val="css-0"/>
          <w:rFonts w:ascii="Times New Roman" w:hAnsi="Times New Roman" w:cs="Times New Roman"/>
          <w:sz w:val="24"/>
          <w:szCs w:val="24"/>
          <w:shd w:val="clear" w:color="auto" w:fill="FFFFFF"/>
        </w:rPr>
        <w:t>long-term </w:t>
      </w:r>
      <w:r w:rsidRPr="0041293F">
        <w:rPr>
          <w:rStyle w:val="css-rh820s"/>
          <w:rFonts w:ascii="Times New Roman" w:eastAsiaTheme="majorEastAsia" w:hAnsi="Times New Roman" w:cs="Times New Roman"/>
          <w:sz w:val="24"/>
          <w:szCs w:val="24"/>
          <w:shd w:val="clear" w:color="auto" w:fill="FFFFFF"/>
        </w:rPr>
        <w:t>development </w:t>
      </w:r>
      <w:r w:rsidRPr="0041293F">
        <w:rPr>
          <w:rStyle w:val="css-0"/>
          <w:rFonts w:ascii="Times New Roman" w:hAnsi="Times New Roman" w:cs="Times New Roman"/>
          <w:sz w:val="24"/>
          <w:szCs w:val="24"/>
          <w:shd w:val="clear" w:color="auto" w:fill="FFFFFF"/>
        </w:rPr>
        <w:t>and a </w:t>
      </w:r>
      <w:r w:rsidRPr="0041293F">
        <w:rPr>
          <w:rStyle w:val="css-rh820s"/>
          <w:rFonts w:ascii="Times New Roman" w:eastAsiaTheme="majorEastAsia" w:hAnsi="Times New Roman" w:cs="Times New Roman"/>
          <w:sz w:val="24"/>
          <w:szCs w:val="24"/>
          <w:shd w:val="clear" w:color="auto" w:fill="FFFFFF"/>
        </w:rPr>
        <w:t>string </w:t>
      </w:r>
      <w:r w:rsidRPr="0041293F">
        <w:rPr>
          <w:rStyle w:val="css-0"/>
          <w:rFonts w:ascii="Times New Roman" w:hAnsi="Times New Roman" w:cs="Times New Roman"/>
          <w:sz w:val="24"/>
          <w:szCs w:val="24"/>
          <w:shd w:val="clear" w:color="auto" w:fill="FFFFFF"/>
        </w:rPr>
        <w:t>of </w:t>
      </w:r>
      <w:r w:rsidRPr="0041293F">
        <w:rPr>
          <w:rStyle w:val="css-rh820s"/>
          <w:rFonts w:ascii="Times New Roman" w:eastAsiaTheme="majorEastAsia" w:hAnsi="Times New Roman" w:cs="Times New Roman"/>
          <w:sz w:val="24"/>
          <w:szCs w:val="24"/>
          <w:shd w:val="clear" w:color="auto" w:fill="FFFFFF"/>
        </w:rPr>
        <w:t>failures </w:t>
      </w:r>
      <w:r w:rsidRPr="0041293F">
        <w:rPr>
          <w:rStyle w:val="css-0"/>
          <w:rFonts w:ascii="Times New Roman" w:hAnsi="Times New Roman" w:cs="Times New Roman"/>
          <w:sz w:val="24"/>
          <w:szCs w:val="24"/>
          <w:shd w:val="clear" w:color="auto" w:fill="FFFFFF"/>
        </w:rPr>
        <w:t>and </w:t>
      </w:r>
      <w:r w:rsidRPr="0041293F">
        <w:rPr>
          <w:rStyle w:val="css-rh820s"/>
          <w:rFonts w:ascii="Times New Roman" w:eastAsiaTheme="majorEastAsia" w:hAnsi="Times New Roman" w:cs="Times New Roman"/>
          <w:sz w:val="24"/>
          <w:szCs w:val="24"/>
          <w:shd w:val="clear" w:color="auto" w:fill="FFFFFF"/>
        </w:rPr>
        <w:t>below-average </w:t>
      </w:r>
      <w:r w:rsidRPr="0041293F">
        <w:rPr>
          <w:rStyle w:val="css-0"/>
          <w:rFonts w:ascii="Times New Roman" w:hAnsi="Times New Roman" w:cs="Times New Roman"/>
          <w:sz w:val="24"/>
          <w:szCs w:val="24"/>
          <w:shd w:val="clear" w:color="auto" w:fill="FFFFFF"/>
        </w:rPr>
        <w:t>performance.</w:t>
      </w:r>
    </w:p>
    <w:p w:rsidR="00C010CE" w:rsidRPr="006239ED" w:rsidRDefault="00C010CE" w:rsidP="006239ED">
      <w:pPr>
        <w:pStyle w:val="NormalWeb"/>
        <w:shd w:val="clear" w:color="auto" w:fill="FFFFFF"/>
        <w:textAlignment w:val="baseline"/>
        <w:rPr>
          <w:rStyle w:val="css-2yp7ui"/>
          <w:shd w:val="clear" w:color="auto" w:fill="FFFFFF"/>
        </w:rPr>
      </w:pPr>
      <w:r w:rsidRPr="006239ED">
        <w:rPr>
          <w:rStyle w:val="css-2yp7ui"/>
          <w:shd w:val="clear" w:color="auto" w:fill="FFFFFF"/>
        </w:rPr>
        <w:t xml:space="preserve">A carefully considered compensation philosophy that is kept competitive, up-to-date, and </w:t>
      </w:r>
      <w:proofErr w:type="spellStart"/>
      <w:r w:rsidRPr="006239ED">
        <w:rPr>
          <w:rStyle w:val="css-2yp7ui"/>
          <w:shd w:val="clear" w:color="auto" w:fill="FFFFFF"/>
        </w:rPr>
        <w:t>labour</w:t>
      </w:r>
      <w:proofErr w:type="spellEnd"/>
      <w:r w:rsidRPr="006239ED">
        <w:rPr>
          <w:rStyle w:val="css-2yp7ui"/>
          <w:shd w:val="clear" w:color="auto" w:fill="FFFFFF"/>
        </w:rPr>
        <w:t xml:space="preserve"> law compliant supports a variety of important components of your business, such as: </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Future-oriented plans</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Employee participation and performance</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Budgeting and business goals</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There is conflict in the sector.</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prerequisites for operations and job descriptions</w:t>
      </w:r>
    </w:p>
    <w:p w:rsidR="00C010CE" w:rsidRPr="006239ED"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 xml:space="preserve">Strategies for comprehensive pay and performance management to retain great personnel </w:t>
      </w:r>
    </w:p>
    <w:p w:rsidR="00C010CE" w:rsidRDefault="00C010CE" w:rsidP="00813AAB">
      <w:pPr>
        <w:pStyle w:val="NormalWeb"/>
        <w:numPr>
          <w:ilvl w:val="0"/>
          <w:numId w:val="3"/>
        </w:numPr>
        <w:shd w:val="clear" w:color="auto" w:fill="FFFFFF"/>
        <w:spacing w:before="0" w:beforeAutospacing="0" w:after="0" w:afterAutospacing="0"/>
        <w:textAlignment w:val="baseline"/>
        <w:rPr>
          <w:rStyle w:val="css-2yp7ui"/>
          <w:shd w:val="clear" w:color="auto" w:fill="FFFFFF"/>
        </w:rPr>
      </w:pPr>
      <w:r w:rsidRPr="006239ED">
        <w:rPr>
          <w:rStyle w:val="css-2yp7ui"/>
          <w:shd w:val="clear" w:color="auto" w:fill="FFFFFF"/>
        </w:rPr>
        <w:t xml:space="preserve">The four primary direct kinds of pay are salary, hourly wage, commission, and incentives. Equally significant to direct compensation is indirect compensation, which includes equity-based </w:t>
      </w:r>
      <w:proofErr w:type="spellStart"/>
      <w:r w:rsidRPr="006239ED">
        <w:rPr>
          <w:rStyle w:val="css-2yp7ui"/>
          <w:shd w:val="clear" w:color="auto" w:fill="FFFFFF"/>
        </w:rPr>
        <w:t>programmes</w:t>
      </w:r>
      <w:proofErr w:type="spellEnd"/>
      <w:r w:rsidRPr="006239ED">
        <w:rPr>
          <w:rStyle w:val="css-2yp7ui"/>
          <w:shd w:val="clear" w:color="auto" w:fill="FFFFFF"/>
        </w:rPr>
        <w:t xml:space="preserve">, incentives, and </w:t>
      </w:r>
      <w:proofErr w:type="gramStart"/>
      <w:r w:rsidRPr="006239ED">
        <w:rPr>
          <w:rStyle w:val="css-2yp7ui"/>
          <w:shd w:val="clear" w:color="auto" w:fill="FFFFFF"/>
        </w:rPr>
        <w:t>perk</w:t>
      </w:r>
      <w:proofErr w:type="gramEnd"/>
      <w:r w:rsidRPr="006239ED">
        <w:rPr>
          <w:rStyle w:val="css-2yp7ui"/>
          <w:shd w:val="clear" w:color="auto" w:fill="FFFFFF"/>
        </w:rPr>
        <w:t xml:space="preserve"> packages.</w:t>
      </w:r>
    </w:p>
    <w:p w:rsidR="00F73C0F" w:rsidRPr="006239ED" w:rsidRDefault="00F73C0F" w:rsidP="00F73C0F">
      <w:pPr>
        <w:pStyle w:val="NormalWeb"/>
        <w:shd w:val="clear" w:color="auto" w:fill="FFFFFF"/>
        <w:spacing w:before="0" w:beforeAutospacing="0" w:after="0" w:afterAutospacing="0"/>
        <w:ind w:left="720"/>
        <w:textAlignment w:val="baseline"/>
        <w:rPr>
          <w:rStyle w:val="css-2yp7ui"/>
          <w:shd w:val="clear" w:color="auto" w:fill="FFFFFF"/>
        </w:rPr>
      </w:pPr>
    </w:p>
    <w:p w:rsidR="00A84441" w:rsidRPr="00671B6B" w:rsidRDefault="005E16AD">
      <w:pPr>
        <w:rPr>
          <w:rFonts w:ascii="Times New Roman" w:hAnsi="Times New Roman" w:cs="Times New Roman"/>
          <w:b/>
          <w:sz w:val="24"/>
          <w:szCs w:val="24"/>
        </w:rPr>
      </w:pPr>
      <w:r w:rsidRPr="00671B6B">
        <w:rPr>
          <w:rFonts w:ascii="Times New Roman" w:hAnsi="Times New Roman" w:cs="Times New Roman"/>
          <w:b/>
          <w:noProof/>
          <w:sz w:val="24"/>
          <w:szCs w:val="24"/>
        </w:rPr>
        <w:lastRenderedPageBreak/>
        <w:drawing>
          <wp:inline distT="0" distB="0" distL="0" distR="0">
            <wp:extent cx="5667375" cy="4381500"/>
            <wp:effectExtent l="19050" t="0" r="9525" b="0"/>
            <wp:docPr id="1" name="Picture 1" descr="C:\Users\USER\Downloads\Compensation-Management-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mpensation-Management-Process.jpg"/>
                    <pic:cNvPicPr>
                      <a:picLocks noChangeAspect="1" noChangeArrowheads="1"/>
                    </pic:cNvPicPr>
                  </pic:nvPicPr>
                  <pic:blipFill>
                    <a:blip r:embed="rId5"/>
                    <a:srcRect/>
                    <a:stretch>
                      <a:fillRect/>
                    </a:stretch>
                  </pic:blipFill>
                  <pic:spPr bwMode="auto">
                    <a:xfrm>
                      <a:off x="0" y="0"/>
                      <a:ext cx="5667375" cy="4381500"/>
                    </a:xfrm>
                    <a:prstGeom prst="rect">
                      <a:avLst/>
                    </a:prstGeom>
                    <a:noFill/>
                    <a:ln w="9525">
                      <a:noFill/>
                      <a:miter lim="800000"/>
                      <a:headEnd/>
                      <a:tailEnd/>
                    </a:ln>
                  </pic:spPr>
                </pic:pic>
              </a:graphicData>
            </a:graphic>
          </wp:inline>
        </w:drawing>
      </w:r>
    </w:p>
    <w:p w:rsidR="00A84441" w:rsidRPr="006239ED" w:rsidRDefault="00C010CE" w:rsidP="004F28A1">
      <w:pPr>
        <w:pStyle w:val="Heading2"/>
        <w:shd w:val="clear" w:color="auto" w:fill="FFFFFF"/>
        <w:spacing w:before="0" w:line="288" w:lineRule="atLeast"/>
        <w:jc w:val="center"/>
        <w:textAlignment w:val="baseline"/>
        <w:rPr>
          <w:rFonts w:ascii="Times New Roman" w:hAnsi="Times New Roman" w:cs="Times New Roman"/>
          <w:color w:val="auto"/>
          <w:sz w:val="24"/>
          <w:szCs w:val="24"/>
        </w:rPr>
      </w:pPr>
      <w:r w:rsidRPr="006239ED">
        <w:rPr>
          <w:rFonts w:ascii="Times New Roman" w:hAnsi="Times New Roman" w:cs="Times New Roman"/>
          <w:bCs w:val="0"/>
          <w:color w:val="auto"/>
          <w:sz w:val="24"/>
          <w:szCs w:val="24"/>
          <w:bdr w:val="none" w:sz="0" w:space="0" w:color="auto" w:frame="1"/>
        </w:rPr>
        <w:t>What Is Compensation Management in Banking?</w:t>
      </w:r>
    </w:p>
    <w:p w:rsidR="00C010CE" w:rsidRPr="0041293F" w:rsidRDefault="00C010CE" w:rsidP="00C010CE">
      <w:pPr>
        <w:pStyle w:val="Heading2"/>
        <w:shd w:val="clear" w:color="auto" w:fill="FFFFFF"/>
        <w:spacing w:line="288" w:lineRule="atLeast"/>
        <w:textAlignment w:val="baseline"/>
        <w:rPr>
          <w:rFonts w:ascii="Times New Roman" w:eastAsia="Times New Roman" w:hAnsi="Times New Roman" w:cs="Times New Roman"/>
          <w:b w:val="0"/>
          <w:bCs w:val="0"/>
          <w:color w:val="201727"/>
          <w:sz w:val="24"/>
          <w:szCs w:val="24"/>
          <w:bdr w:val="none" w:sz="0" w:space="0" w:color="auto" w:frame="1"/>
        </w:rPr>
      </w:pPr>
      <w:r w:rsidRPr="0041293F">
        <w:rPr>
          <w:rFonts w:ascii="Times New Roman" w:eastAsia="Times New Roman" w:hAnsi="Times New Roman" w:cs="Times New Roman"/>
          <w:b w:val="0"/>
          <w:bCs w:val="0"/>
          <w:color w:val="201727"/>
          <w:sz w:val="24"/>
          <w:szCs w:val="24"/>
          <w:bdr w:val="none" w:sz="0" w:space="0" w:color="auto" w:frame="1"/>
        </w:rPr>
        <w:t xml:space="preserve">The activity of compensating employees for their </w:t>
      </w:r>
      <w:proofErr w:type="spellStart"/>
      <w:r w:rsidRPr="0041293F">
        <w:rPr>
          <w:rFonts w:ascii="Times New Roman" w:eastAsia="Times New Roman" w:hAnsi="Times New Roman" w:cs="Times New Roman"/>
          <w:b w:val="0"/>
          <w:bCs w:val="0"/>
          <w:color w:val="201727"/>
          <w:sz w:val="24"/>
          <w:szCs w:val="24"/>
          <w:bdr w:val="none" w:sz="0" w:space="0" w:color="auto" w:frame="1"/>
        </w:rPr>
        <w:t>labour</w:t>
      </w:r>
      <w:proofErr w:type="spellEnd"/>
      <w:r w:rsidRPr="0041293F">
        <w:rPr>
          <w:rFonts w:ascii="Times New Roman" w:eastAsia="Times New Roman" w:hAnsi="Times New Roman" w:cs="Times New Roman"/>
          <w:b w:val="0"/>
          <w:bCs w:val="0"/>
          <w:color w:val="201727"/>
          <w:sz w:val="24"/>
          <w:szCs w:val="24"/>
          <w:bdr w:val="none" w:sz="0" w:space="0" w:color="auto" w:frame="1"/>
        </w:rPr>
        <w:t xml:space="preserve"> in a variety of ways is known as compens</w:t>
      </w:r>
      <w:r w:rsidR="002C264F">
        <w:rPr>
          <w:rFonts w:ascii="Times New Roman" w:eastAsia="Times New Roman" w:hAnsi="Times New Roman" w:cs="Times New Roman"/>
          <w:b w:val="0"/>
          <w:bCs w:val="0"/>
          <w:color w:val="201727"/>
          <w:sz w:val="24"/>
          <w:szCs w:val="24"/>
          <w:bdr w:val="none" w:sz="0" w:space="0" w:color="auto" w:frame="1"/>
        </w:rPr>
        <w:t>ation management. Your Bank’s</w:t>
      </w:r>
      <w:r w:rsidRPr="0041293F">
        <w:rPr>
          <w:rFonts w:ascii="Times New Roman" w:eastAsia="Times New Roman" w:hAnsi="Times New Roman" w:cs="Times New Roman"/>
          <w:b w:val="0"/>
          <w:bCs w:val="0"/>
          <w:color w:val="201727"/>
          <w:sz w:val="24"/>
          <w:szCs w:val="24"/>
          <w:bdr w:val="none" w:sz="0" w:space="0" w:color="auto" w:frame="1"/>
        </w:rPr>
        <w:t xml:space="preserve"> pay in terms of salaries and bonuses is guaranteed to be competitive, reasonable, and equitable compared to others in the industry by a </w:t>
      </w:r>
      <w:r w:rsidR="002C264F" w:rsidRPr="0041293F">
        <w:rPr>
          <w:rFonts w:ascii="Times New Roman" w:eastAsia="Times New Roman" w:hAnsi="Times New Roman" w:cs="Times New Roman"/>
          <w:b w:val="0"/>
          <w:bCs w:val="0"/>
          <w:color w:val="201727"/>
          <w:sz w:val="24"/>
          <w:szCs w:val="24"/>
          <w:bdr w:val="none" w:sz="0" w:space="0" w:color="auto" w:frame="1"/>
        </w:rPr>
        <w:t>carefully planned</w:t>
      </w:r>
      <w:r w:rsidRPr="0041293F">
        <w:rPr>
          <w:rFonts w:ascii="Times New Roman" w:eastAsia="Times New Roman" w:hAnsi="Times New Roman" w:cs="Times New Roman"/>
          <w:b w:val="0"/>
          <w:bCs w:val="0"/>
          <w:color w:val="201727"/>
          <w:sz w:val="24"/>
          <w:szCs w:val="24"/>
          <w:bdr w:val="none" w:sz="0" w:space="0" w:color="auto" w:frame="1"/>
        </w:rPr>
        <w:t xml:space="preserve"> compensation management plan. </w:t>
      </w:r>
    </w:p>
    <w:p w:rsidR="00C010CE" w:rsidRPr="0041293F" w:rsidRDefault="00C010CE" w:rsidP="00C010CE">
      <w:pPr>
        <w:pStyle w:val="Heading2"/>
        <w:shd w:val="clear" w:color="auto" w:fill="FFFFFF"/>
        <w:spacing w:line="288" w:lineRule="atLeast"/>
        <w:textAlignment w:val="baseline"/>
        <w:rPr>
          <w:rFonts w:ascii="Times New Roman" w:eastAsia="Times New Roman" w:hAnsi="Times New Roman" w:cs="Times New Roman"/>
          <w:b w:val="0"/>
          <w:bCs w:val="0"/>
          <w:color w:val="201727"/>
          <w:sz w:val="24"/>
          <w:szCs w:val="24"/>
          <w:bdr w:val="none" w:sz="0" w:space="0" w:color="auto" w:frame="1"/>
        </w:rPr>
      </w:pPr>
      <w:r w:rsidRPr="0041293F">
        <w:rPr>
          <w:rFonts w:ascii="Times New Roman" w:eastAsia="Times New Roman" w:hAnsi="Times New Roman" w:cs="Times New Roman"/>
          <w:b w:val="0"/>
          <w:bCs w:val="0"/>
          <w:color w:val="201727"/>
          <w:sz w:val="24"/>
          <w:szCs w:val="24"/>
          <w:bdr w:val="none" w:sz="0" w:space="0" w:color="auto" w:frame="1"/>
        </w:rPr>
        <w:t xml:space="preserve">Your company's chief executive officers should be the focus of your compensation management </w:t>
      </w:r>
      <w:r w:rsidR="0041293F" w:rsidRPr="0041293F">
        <w:rPr>
          <w:rFonts w:ascii="Times New Roman" w:eastAsia="Times New Roman" w:hAnsi="Times New Roman" w:cs="Times New Roman"/>
          <w:b w:val="0"/>
          <w:bCs w:val="0"/>
          <w:color w:val="201727"/>
          <w:sz w:val="24"/>
          <w:szCs w:val="24"/>
          <w:bdr w:val="none" w:sz="0" w:space="0" w:color="auto" w:frame="1"/>
        </w:rPr>
        <w:t>programmer</w:t>
      </w:r>
      <w:r w:rsidRPr="0041293F">
        <w:rPr>
          <w:rFonts w:ascii="Times New Roman" w:eastAsia="Times New Roman" w:hAnsi="Times New Roman" w:cs="Times New Roman"/>
          <w:b w:val="0"/>
          <w:bCs w:val="0"/>
          <w:color w:val="201727"/>
          <w:sz w:val="24"/>
          <w:szCs w:val="24"/>
          <w:bdr w:val="none" w:sz="0" w:space="0" w:color="auto" w:frame="1"/>
        </w:rPr>
        <w:t xml:space="preserve">, which should be routinely assessed. Pay management officers should be able to </w:t>
      </w:r>
      <w:r w:rsidR="0041293F" w:rsidRPr="0041293F">
        <w:rPr>
          <w:rFonts w:ascii="Times New Roman" w:eastAsia="Times New Roman" w:hAnsi="Times New Roman" w:cs="Times New Roman"/>
          <w:b w:val="0"/>
          <w:bCs w:val="0"/>
          <w:color w:val="201727"/>
          <w:sz w:val="24"/>
          <w:szCs w:val="24"/>
          <w:bdr w:val="none" w:sz="0" w:space="0" w:color="auto" w:frame="1"/>
        </w:rPr>
        <w:t>analyses</w:t>
      </w:r>
      <w:r w:rsidRPr="0041293F">
        <w:rPr>
          <w:rFonts w:ascii="Times New Roman" w:eastAsia="Times New Roman" w:hAnsi="Times New Roman" w:cs="Times New Roman"/>
          <w:b w:val="0"/>
          <w:bCs w:val="0"/>
          <w:color w:val="201727"/>
          <w:sz w:val="24"/>
          <w:szCs w:val="24"/>
          <w:bdr w:val="none" w:sz="0" w:space="0" w:color="auto" w:frame="1"/>
        </w:rPr>
        <w:t xml:space="preserve"> employment data, comprehend industry rules and regulations, and handle a variety of challenging responsibilities related to the administration of pay and benefits.  </w:t>
      </w:r>
    </w:p>
    <w:p w:rsidR="00C010CE" w:rsidRPr="0041293F" w:rsidRDefault="00C010CE" w:rsidP="00C010CE">
      <w:pPr>
        <w:pStyle w:val="Heading2"/>
        <w:shd w:val="clear" w:color="auto" w:fill="FFFFFF"/>
        <w:spacing w:before="0" w:line="288" w:lineRule="atLeast"/>
        <w:textAlignment w:val="baseline"/>
        <w:rPr>
          <w:rFonts w:ascii="Times New Roman" w:eastAsia="Times New Roman" w:hAnsi="Times New Roman" w:cs="Times New Roman"/>
          <w:b w:val="0"/>
          <w:bCs w:val="0"/>
          <w:color w:val="201727"/>
          <w:sz w:val="24"/>
          <w:szCs w:val="24"/>
          <w:bdr w:val="none" w:sz="0" w:space="0" w:color="auto" w:frame="1"/>
        </w:rPr>
      </w:pPr>
      <w:r w:rsidRPr="0041293F">
        <w:rPr>
          <w:rFonts w:ascii="Times New Roman" w:eastAsia="Times New Roman" w:hAnsi="Times New Roman" w:cs="Times New Roman"/>
          <w:b w:val="0"/>
          <w:bCs w:val="0"/>
          <w:color w:val="201727"/>
          <w:sz w:val="24"/>
          <w:szCs w:val="24"/>
          <w:bdr w:val="none" w:sz="0" w:space="0" w:color="auto" w:frame="1"/>
        </w:rPr>
        <w:t xml:space="preserve">Every </w:t>
      </w:r>
      <w:r w:rsidR="0041293F" w:rsidRPr="0041293F">
        <w:rPr>
          <w:rFonts w:ascii="Times New Roman" w:eastAsia="Times New Roman" w:hAnsi="Times New Roman" w:cs="Times New Roman"/>
          <w:b w:val="0"/>
          <w:bCs w:val="0"/>
          <w:color w:val="201727"/>
          <w:sz w:val="24"/>
          <w:szCs w:val="24"/>
          <w:bdr w:val="none" w:sz="0" w:space="0" w:color="auto" w:frame="1"/>
        </w:rPr>
        <w:t>organization</w:t>
      </w:r>
      <w:r w:rsidRPr="0041293F">
        <w:rPr>
          <w:rFonts w:ascii="Times New Roman" w:eastAsia="Times New Roman" w:hAnsi="Times New Roman" w:cs="Times New Roman"/>
          <w:b w:val="0"/>
          <w:bCs w:val="0"/>
          <w:color w:val="201727"/>
          <w:sz w:val="24"/>
          <w:szCs w:val="24"/>
          <w:bdr w:val="none" w:sz="0" w:space="0" w:color="auto" w:frame="1"/>
        </w:rPr>
        <w:t xml:space="preserve"> is different and must create its own compensation management strategy, even though many businesses employ similar strategies for constructing compensation schemes.</w:t>
      </w:r>
    </w:p>
    <w:p w:rsidR="00C010CE" w:rsidRPr="0041293F" w:rsidRDefault="00C010CE" w:rsidP="00C010CE">
      <w:pPr>
        <w:rPr>
          <w:rFonts w:ascii="Times New Roman" w:hAnsi="Times New Roman" w:cs="Times New Roman"/>
          <w:sz w:val="24"/>
          <w:szCs w:val="24"/>
        </w:rPr>
      </w:pPr>
      <w:r w:rsidRPr="0041293F">
        <w:rPr>
          <w:rFonts w:ascii="Times New Roman" w:hAnsi="Times New Roman" w:cs="Times New Roman"/>
          <w:sz w:val="24"/>
          <w:szCs w:val="24"/>
        </w:rPr>
        <w:t xml:space="preserve">In the very competitive banking sector, remuneration makes about 70% of an organization's overall </w:t>
      </w:r>
      <w:proofErr w:type="spellStart"/>
      <w:r w:rsidRPr="0041293F">
        <w:rPr>
          <w:rFonts w:ascii="Times New Roman" w:hAnsi="Times New Roman" w:cs="Times New Roman"/>
          <w:sz w:val="24"/>
          <w:szCs w:val="24"/>
        </w:rPr>
        <w:t>labour</w:t>
      </w:r>
      <w:proofErr w:type="spellEnd"/>
      <w:r w:rsidRPr="0041293F">
        <w:rPr>
          <w:rFonts w:ascii="Times New Roman" w:hAnsi="Times New Roman" w:cs="Times New Roman"/>
          <w:sz w:val="24"/>
          <w:szCs w:val="24"/>
        </w:rPr>
        <w:t xml:space="preserve"> costs. The ideal compensation plan will be advantageous to the </w:t>
      </w:r>
      <w:proofErr w:type="spellStart"/>
      <w:r w:rsidRPr="0041293F">
        <w:rPr>
          <w:rFonts w:ascii="Times New Roman" w:hAnsi="Times New Roman" w:cs="Times New Roman"/>
          <w:sz w:val="24"/>
          <w:szCs w:val="24"/>
        </w:rPr>
        <w:t>organisation</w:t>
      </w:r>
      <w:proofErr w:type="spellEnd"/>
      <w:r w:rsidRPr="0041293F">
        <w:rPr>
          <w:rFonts w:ascii="Times New Roman" w:hAnsi="Times New Roman" w:cs="Times New Roman"/>
          <w:sz w:val="24"/>
          <w:szCs w:val="24"/>
        </w:rPr>
        <w:t xml:space="preserve"> at all levels, from shareholders to executives, and assist in achieving overall objectives.</w:t>
      </w:r>
    </w:p>
    <w:p w:rsidR="00320D80" w:rsidRPr="006239ED" w:rsidRDefault="00A84441" w:rsidP="004F28A1">
      <w:pPr>
        <w:pStyle w:val="Heading2"/>
        <w:shd w:val="clear" w:color="auto" w:fill="FFFFFF"/>
        <w:spacing w:before="0" w:line="288" w:lineRule="atLeast"/>
        <w:jc w:val="center"/>
        <w:textAlignment w:val="baseline"/>
        <w:rPr>
          <w:rFonts w:ascii="Times New Roman" w:hAnsi="Times New Roman" w:cs="Times New Roman"/>
          <w:bCs w:val="0"/>
          <w:color w:val="000000"/>
          <w:sz w:val="24"/>
          <w:szCs w:val="24"/>
          <w:bdr w:val="none" w:sz="0" w:space="0" w:color="auto" w:frame="1"/>
        </w:rPr>
      </w:pPr>
      <w:r w:rsidRPr="00671B6B">
        <w:rPr>
          <w:rFonts w:ascii="Times New Roman" w:hAnsi="Times New Roman" w:cs="Times New Roman"/>
          <w:bCs w:val="0"/>
          <w:color w:val="000000"/>
          <w:sz w:val="24"/>
          <w:szCs w:val="24"/>
          <w:bdr w:val="none" w:sz="0" w:space="0" w:color="auto" w:frame="1"/>
        </w:rPr>
        <w:t>Compensation and Compliance</w:t>
      </w:r>
    </w:p>
    <w:p w:rsidR="00320D80" w:rsidRPr="0041293F" w:rsidRDefault="00320D80" w:rsidP="0041293F">
      <w:pPr>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xml:space="preserve">Pay attention to the restrictions imposed on pay in the banking sector. Be </w:t>
      </w:r>
      <w:r w:rsidR="0071119C" w:rsidRPr="0041293F">
        <w:rPr>
          <w:rFonts w:ascii="Times New Roman" w:hAnsi="Times New Roman" w:cs="Times New Roman"/>
          <w:sz w:val="24"/>
          <w:szCs w:val="24"/>
          <w:bdr w:val="none" w:sz="0" w:space="0" w:color="auto" w:frame="1"/>
        </w:rPr>
        <w:t>sensitive</w:t>
      </w:r>
      <w:r w:rsidRPr="0041293F">
        <w:rPr>
          <w:rFonts w:ascii="Times New Roman" w:hAnsi="Times New Roman" w:cs="Times New Roman"/>
          <w:sz w:val="24"/>
          <w:szCs w:val="24"/>
          <w:bdr w:val="none" w:sz="0" w:space="0" w:color="auto" w:frame="1"/>
        </w:rPr>
        <w:t xml:space="preserve"> of how your </w:t>
      </w:r>
      <w:r w:rsidR="0071119C" w:rsidRPr="0041293F">
        <w:rPr>
          <w:rFonts w:ascii="Times New Roman" w:hAnsi="Times New Roman" w:cs="Times New Roman"/>
          <w:sz w:val="24"/>
          <w:szCs w:val="24"/>
          <w:bdr w:val="none" w:sz="0" w:space="0" w:color="auto" w:frame="1"/>
        </w:rPr>
        <w:t>organization</w:t>
      </w:r>
      <w:r w:rsidRPr="0041293F">
        <w:rPr>
          <w:rFonts w:ascii="Times New Roman" w:hAnsi="Times New Roman" w:cs="Times New Roman"/>
          <w:sz w:val="24"/>
          <w:szCs w:val="24"/>
          <w:bdr w:val="none" w:sz="0" w:space="0" w:color="auto" w:frame="1"/>
        </w:rPr>
        <w:t xml:space="preserve"> can remain competitive, innovative, and consistent with </w:t>
      </w:r>
      <w:r w:rsidR="0071119C" w:rsidRPr="0041293F">
        <w:rPr>
          <w:rFonts w:ascii="Times New Roman" w:hAnsi="Times New Roman" w:cs="Times New Roman"/>
          <w:sz w:val="24"/>
          <w:szCs w:val="24"/>
          <w:bdr w:val="none" w:sz="0" w:space="0" w:color="auto" w:frame="1"/>
        </w:rPr>
        <w:t>centralized</w:t>
      </w:r>
      <w:r w:rsidRPr="0041293F">
        <w:rPr>
          <w:rFonts w:ascii="Times New Roman" w:hAnsi="Times New Roman" w:cs="Times New Roman"/>
          <w:sz w:val="24"/>
          <w:szCs w:val="24"/>
          <w:bdr w:val="none" w:sz="0" w:space="0" w:color="auto" w:frame="1"/>
        </w:rPr>
        <w:t xml:space="preserve"> laws and </w:t>
      </w:r>
      <w:r w:rsidRPr="0041293F">
        <w:rPr>
          <w:rFonts w:ascii="Times New Roman" w:hAnsi="Times New Roman" w:cs="Times New Roman"/>
          <w:sz w:val="24"/>
          <w:szCs w:val="24"/>
          <w:bdr w:val="none" w:sz="0" w:space="0" w:color="auto" w:frame="1"/>
        </w:rPr>
        <w:lastRenderedPageBreak/>
        <w:t xml:space="preserve">regulations on </w:t>
      </w:r>
      <w:r w:rsidR="0071119C" w:rsidRPr="0041293F">
        <w:rPr>
          <w:rFonts w:ascii="Times New Roman" w:hAnsi="Times New Roman" w:cs="Times New Roman"/>
          <w:sz w:val="24"/>
          <w:szCs w:val="24"/>
          <w:bdr w:val="none" w:sz="0" w:space="0" w:color="auto" w:frame="1"/>
        </w:rPr>
        <w:t>inducement</w:t>
      </w:r>
      <w:r w:rsidRPr="0041293F">
        <w:rPr>
          <w:rFonts w:ascii="Times New Roman" w:hAnsi="Times New Roman" w:cs="Times New Roman"/>
          <w:sz w:val="24"/>
          <w:szCs w:val="24"/>
          <w:bdr w:val="none" w:sz="0" w:space="0" w:color="auto" w:frame="1"/>
        </w:rPr>
        <w:t xml:space="preserve"> compensation in the banking business as rules and regulations change over time. Two regulatory restrictions were imposed on the banking sector in reaction to the financial crisis of 2018.</w:t>
      </w:r>
    </w:p>
    <w:p w:rsidR="00320D80" w:rsidRPr="0041293F" w:rsidRDefault="00320D80" w:rsidP="0041293F">
      <w:pPr>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xml:space="preserve">According to the FDIC, financial institutions should take the following actions to continue to abide by the regulations governing incentive compensation: </w:t>
      </w:r>
    </w:p>
    <w:p w:rsidR="0041293F" w:rsidRDefault="00320D80" w:rsidP="006239ED">
      <w:pPr>
        <w:spacing w:after="0"/>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Stay consistent with suitable controls and risk management;</w:t>
      </w:r>
    </w:p>
    <w:p w:rsidR="00320D80" w:rsidRPr="0041293F" w:rsidRDefault="00320D80" w:rsidP="006239ED">
      <w:pPr>
        <w:spacing w:after="0"/>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xml:space="preserve"> • Offer staff incentives that fairly balance risk and reward </w:t>
      </w:r>
    </w:p>
    <w:p w:rsidR="006239ED" w:rsidRDefault="00320D80" w:rsidP="006239ED">
      <w:pPr>
        <w:spacing w:after="0"/>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Be backed by sound company governance, including active and efficient board of directors monitoring</w:t>
      </w:r>
    </w:p>
    <w:p w:rsidR="0041293F" w:rsidRPr="006239ED" w:rsidRDefault="00320D80" w:rsidP="00320D80">
      <w:pPr>
        <w:rPr>
          <w:rFonts w:ascii="Times New Roman" w:hAnsi="Times New Roman" w:cs="Times New Roman"/>
          <w:sz w:val="24"/>
          <w:szCs w:val="24"/>
          <w:bdr w:val="none" w:sz="0" w:space="0" w:color="auto" w:frame="1"/>
        </w:rPr>
      </w:pPr>
      <w:r w:rsidRPr="0041293F">
        <w:rPr>
          <w:rFonts w:ascii="Times New Roman" w:hAnsi="Times New Roman" w:cs="Times New Roman"/>
          <w:sz w:val="24"/>
          <w:szCs w:val="24"/>
          <w:bdr w:val="none" w:sz="0" w:space="0" w:color="auto" w:frame="1"/>
        </w:rPr>
        <w:t xml:space="preserve">Excessive incentive compensation has been discouraged under the Dodd-Frank Act. The Wall Street Reform and Consumer Protection Act mandated that financial firms develop incentive </w:t>
      </w:r>
      <w:proofErr w:type="spellStart"/>
      <w:r w:rsidRPr="0041293F">
        <w:rPr>
          <w:rFonts w:ascii="Times New Roman" w:hAnsi="Times New Roman" w:cs="Times New Roman"/>
          <w:sz w:val="24"/>
          <w:szCs w:val="24"/>
          <w:bdr w:val="none" w:sz="0" w:space="0" w:color="auto" w:frame="1"/>
        </w:rPr>
        <w:t>programmes</w:t>
      </w:r>
      <w:proofErr w:type="spellEnd"/>
      <w:r w:rsidRPr="0041293F">
        <w:rPr>
          <w:rFonts w:ascii="Times New Roman" w:hAnsi="Times New Roman" w:cs="Times New Roman"/>
          <w:sz w:val="24"/>
          <w:szCs w:val="24"/>
          <w:bdr w:val="none" w:sz="0" w:space="0" w:color="auto" w:frame="1"/>
        </w:rPr>
        <w:t xml:space="preserve"> that are risk-appropriate and supported by effective corporate governance and risk management plans. Many </w:t>
      </w:r>
      <w:proofErr w:type="spellStart"/>
      <w:r w:rsidRPr="0041293F">
        <w:rPr>
          <w:rFonts w:ascii="Times New Roman" w:hAnsi="Times New Roman" w:cs="Times New Roman"/>
          <w:sz w:val="24"/>
          <w:szCs w:val="24"/>
          <w:bdr w:val="none" w:sz="0" w:space="0" w:color="auto" w:frame="1"/>
        </w:rPr>
        <w:t>organisations</w:t>
      </w:r>
      <w:proofErr w:type="spellEnd"/>
      <w:r w:rsidRPr="0041293F">
        <w:rPr>
          <w:rFonts w:ascii="Times New Roman" w:hAnsi="Times New Roman" w:cs="Times New Roman"/>
          <w:sz w:val="24"/>
          <w:szCs w:val="24"/>
          <w:bdr w:val="none" w:sz="0" w:space="0" w:color="auto" w:frame="1"/>
        </w:rPr>
        <w:t xml:space="preserve"> had to take the effort to modify their incentive </w:t>
      </w:r>
      <w:proofErr w:type="spellStart"/>
      <w:r w:rsidRPr="0041293F">
        <w:rPr>
          <w:rFonts w:ascii="Times New Roman" w:hAnsi="Times New Roman" w:cs="Times New Roman"/>
          <w:sz w:val="24"/>
          <w:szCs w:val="24"/>
          <w:bdr w:val="none" w:sz="0" w:space="0" w:color="auto" w:frame="1"/>
        </w:rPr>
        <w:t>programmes</w:t>
      </w:r>
      <w:proofErr w:type="spellEnd"/>
      <w:r w:rsidRPr="0041293F">
        <w:rPr>
          <w:rFonts w:ascii="Times New Roman" w:hAnsi="Times New Roman" w:cs="Times New Roman"/>
          <w:sz w:val="24"/>
          <w:szCs w:val="24"/>
          <w:bdr w:val="none" w:sz="0" w:space="0" w:color="auto" w:frame="1"/>
        </w:rPr>
        <w:t xml:space="preserve"> when these laws became law in order to be competitive and compliant. </w:t>
      </w:r>
    </w:p>
    <w:p w:rsidR="00320D80" w:rsidRPr="00671B6B" w:rsidRDefault="00320D80" w:rsidP="004F28A1">
      <w:pPr>
        <w:jc w:val="center"/>
        <w:rPr>
          <w:rFonts w:ascii="Times New Roman" w:eastAsiaTheme="majorEastAsia" w:hAnsi="Times New Roman" w:cs="Times New Roman"/>
          <w:b/>
          <w:color w:val="000000"/>
          <w:sz w:val="24"/>
          <w:szCs w:val="24"/>
          <w:bdr w:val="none" w:sz="0" w:space="0" w:color="auto" w:frame="1"/>
        </w:rPr>
      </w:pPr>
      <w:r w:rsidRPr="00671B6B">
        <w:rPr>
          <w:rFonts w:ascii="Times New Roman" w:eastAsiaTheme="majorEastAsia" w:hAnsi="Times New Roman" w:cs="Times New Roman"/>
          <w:b/>
          <w:color w:val="000000"/>
          <w:sz w:val="24"/>
          <w:szCs w:val="24"/>
          <w:bdr w:val="none" w:sz="0" w:space="0" w:color="auto" w:frame="1"/>
        </w:rPr>
        <w:t>Innovative Incentive Management</w:t>
      </w:r>
    </w:p>
    <w:p w:rsidR="00320D80" w:rsidRPr="006239ED" w:rsidRDefault="00320D80" w:rsidP="006239ED">
      <w:pPr>
        <w:rPr>
          <w:rFonts w:ascii="Times New Roman" w:hAnsi="Times New Roman" w:cs="Times New Roman"/>
          <w:sz w:val="24"/>
          <w:szCs w:val="24"/>
        </w:rPr>
      </w:pPr>
      <w:r w:rsidRPr="006239ED">
        <w:rPr>
          <w:rFonts w:ascii="Times New Roman" w:eastAsiaTheme="majorEastAsia" w:hAnsi="Times New Roman" w:cs="Times New Roman"/>
          <w:color w:val="000000"/>
          <w:sz w:val="24"/>
          <w:szCs w:val="24"/>
          <w:bdr w:val="none" w:sz="0" w:space="0" w:color="auto" w:frame="1"/>
        </w:rPr>
        <w:t xml:space="preserve">The design of the incentive pay </w:t>
      </w:r>
      <w:proofErr w:type="spellStart"/>
      <w:r w:rsidRPr="006239ED">
        <w:rPr>
          <w:rFonts w:ascii="Times New Roman" w:eastAsiaTheme="majorEastAsia" w:hAnsi="Times New Roman" w:cs="Times New Roman"/>
          <w:color w:val="000000"/>
          <w:sz w:val="24"/>
          <w:szCs w:val="24"/>
          <w:bdr w:val="none" w:sz="0" w:space="0" w:color="auto" w:frame="1"/>
        </w:rPr>
        <w:t>programme</w:t>
      </w:r>
      <w:proofErr w:type="spellEnd"/>
      <w:r w:rsidRPr="006239ED">
        <w:rPr>
          <w:rFonts w:ascii="Times New Roman" w:eastAsiaTheme="majorEastAsia" w:hAnsi="Times New Roman" w:cs="Times New Roman"/>
          <w:color w:val="000000"/>
          <w:sz w:val="24"/>
          <w:szCs w:val="24"/>
          <w:bdr w:val="none" w:sz="0" w:space="0" w:color="auto" w:frame="1"/>
        </w:rPr>
        <w:t xml:space="preserve"> should support long-term growth, stable earnings, and staff retention in addition to short- and long-term profitability. For instance, short-term </w:t>
      </w:r>
      <w:r w:rsidR="00285F42" w:rsidRPr="006239ED">
        <w:rPr>
          <w:rFonts w:ascii="Times New Roman" w:eastAsiaTheme="majorEastAsia" w:hAnsi="Times New Roman" w:cs="Times New Roman"/>
          <w:color w:val="000000"/>
          <w:sz w:val="24"/>
          <w:szCs w:val="24"/>
          <w:bdr w:val="none" w:sz="0" w:space="0" w:color="auto" w:frame="1"/>
        </w:rPr>
        <w:t>effectiveness</w:t>
      </w:r>
      <w:r w:rsidRPr="006239ED">
        <w:rPr>
          <w:rFonts w:ascii="Times New Roman" w:eastAsiaTheme="majorEastAsia" w:hAnsi="Times New Roman" w:cs="Times New Roman"/>
          <w:color w:val="000000"/>
          <w:sz w:val="24"/>
          <w:szCs w:val="24"/>
          <w:bdr w:val="none" w:sz="0" w:space="0" w:color="auto" w:frame="1"/>
        </w:rPr>
        <w:t xml:space="preserve"> is rewarded with base salary and a bonus depending on business performance. Restricted stocks, stock option compensation packages, pension schemes, and other perks are among the rewards that are given in exchange for long-term development and stability. Before choosing the performance-based incentive incentives for top performers, take into account your organization's demographics.</w:t>
      </w:r>
    </w:p>
    <w:p w:rsidR="00320D80" w:rsidRPr="00671B6B" w:rsidRDefault="00320D80" w:rsidP="004F28A1">
      <w:pPr>
        <w:pStyle w:val="Heading1"/>
        <w:shd w:val="clear" w:color="auto" w:fill="FFFFFF"/>
        <w:spacing w:after="0" w:line="264" w:lineRule="atLeast"/>
        <w:jc w:val="center"/>
        <w:textAlignment w:val="baseline"/>
        <w:rPr>
          <w:rFonts w:eastAsiaTheme="majorEastAsia"/>
          <w:bCs w:val="0"/>
          <w:color w:val="000000"/>
          <w:kern w:val="0"/>
          <w:sz w:val="24"/>
          <w:szCs w:val="24"/>
          <w:bdr w:val="none" w:sz="0" w:space="0" w:color="auto" w:frame="1"/>
        </w:rPr>
      </w:pPr>
      <w:r w:rsidRPr="00671B6B">
        <w:rPr>
          <w:rFonts w:eastAsiaTheme="majorEastAsia"/>
          <w:bCs w:val="0"/>
          <w:color w:val="000000"/>
          <w:kern w:val="0"/>
          <w:sz w:val="24"/>
          <w:szCs w:val="24"/>
          <w:bdr w:val="none" w:sz="0" w:space="0" w:color="auto" w:frame="1"/>
        </w:rPr>
        <w:t>Executive Pay in the Banking Industry</w:t>
      </w:r>
    </w:p>
    <w:p w:rsidR="00320D80" w:rsidRPr="006239ED" w:rsidRDefault="00320D80" w:rsidP="0041293F">
      <w:pPr>
        <w:pStyle w:val="Heading1"/>
        <w:shd w:val="clear" w:color="auto" w:fill="FFFFFF"/>
        <w:spacing w:after="0" w:line="264" w:lineRule="atLeast"/>
        <w:textAlignment w:val="baseline"/>
        <w:rPr>
          <w:rFonts w:eastAsiaTheme="majorEastAsia"/>
          <w:b w:val="0"/>
          <w:bCs w:val="0"/>
          <w:color w:val="000000"/>
          <w:kern w:val="0"/>
          <w:sz w:val="24"/>
          <w:szCs w:val="24"/>
          <w:bdr w:val="none" w:sz="0" w:space="0" w:color="auto" w:frame="1"/>
        </w:rPr>
      </w:pPr>
      <w:r w:rsidRPr="006239ED">
        <w:rPr>
          <w:rFonts w:eastAsiaTheme="majorEastAsia"/>
          <w:b w:val="0"/>
          <w:bCs w:val="0"/>
          <w:color w:val="000000"/>
          <w:kern w:val="0"/>
          <w:sz w:val="24"/>
          <w:szCs w:val="24"/>
          <w:bdr w:val="none" w:sz="0" w:space="0" w:color="auto" w:frame="1"/>
        </w:rPr>
        <w:t xml:space="preserve">Aiming to prevent banks from acting in two ways: 1) seeking short-term financial gain at the expense of the organization's long-term </w:t>
      </w:r>
      <w:r w:rsidR="00285F42" w:rsidRPr="006239ED">
        <w:rPr>
          <w:rFonts w:eastAsiaTheme="majorEastAsia"/>
          <w:b w:val="0"/>
          <w:bCs w:val="0"/>
          <w:color w:val="000000"/>
          <w:kern w:val="0"/>
          <w:sz w:val="24"/>
          <w:szCs w:val="24"/>
          <w:bdr w:val="none" w:sz="0" w:space="0" w:color="auto" w:frame="1"/>
        </w:rPr>
        <w:t>economic</w:t>
      </w:r>
      <w:r w:rsidRPr="006239ED">
        <w:rPr>
          <w:rFonts w:eastAsiaTheme="majorEastAsia"/>
          <w:b w:val="0"/>
          <w:bCs w:val="0"/>
          <w:color w:val="000000"/>
          <w:kern w:val="0"/>
          <w:sz w:val="24"/>
          <w:szCs w:val="24"/>
          <w:bdr w:val="none" w:sz="0" w:space="0" w:color="auto" w:frame="1"/>
        </w:rPr>
        <w:t xml:space="preserve"> health, and 2) taking careless or excessive risks that could </w:t>
      </w:r>
      <w:proofErr w:type="spellStart"/>
      <w:r w:rsidRPr="006239ED">
        <w:rPr>
          <w:rFonts w:eastAsiaTheme="majorEastAsia"/>
          <w:b w:val="0"/>
          <w:bCs w:val="0"/>
          <w:color w:val="000000"/>
          <w:kern w:val="0"/>
          <w:sz w:val="24"/>
          <w:szCs w:val="24"/>
          <w:bdr w:val="none" w:sz="0" w:space="0" w:color="auto" w:frame="1"/>
        </w:rPr>
        <w:t>jeopardise</w:t>
      </w:r>
      <w:proofErr w:type="spellEnd"/>
      <w:r w:rsidRPr="006239ED">
        <w:rPr>
          <w:rFonts w:eastAsiaTheme="majorEastAsia"/>
          <w:b w:val="0"/>
          <w:bCs w:val="0"/>
          <w:color w:val="000000"/>
          <w:kern w:val="0"/>
          <w:sz w:val="24"/>
          <w:szCs w:val="24"/>
          <w:bdr w:val="none" w:sz="0" w:space="0" w:color="auto" w:frame="1"/>
        </w:rPr>
        <w:t xml:space="preserve"> the organization's safety and soundness, are the regulations passed in the wake of the financial crisis. Through carefully crafted compensation plans, CEOs are motivated to boost earnings in the near term. </w:t>
      </w:r>
    </w:p>
    <w:p w:rsidR="00320D80" w:rsidRPr="006239ED" w:rsidRDefault="00320D80" w:rsidP="0041293F">
      <w:pPr>
        <w:pStyle w:val="Heading1"/>
        <w:shd w:val="clear" w:color="auto" w:fill="FFFFFF"/>
        <w:spacing w:before="0" w:beforeAutospacing="0" w:after="0" w:afterAutospacing="0" w:line="264" w:lineRule="atLeast"/>
        <w:textAlignment w:val="baseline"/>
        <w:rPr>
          <w:rFonts w:eastAsiaTheme="majorEastAsia"/>
          <w:b w:val="0"/>
          <w:bCs w:val="0"/>
          <w:color w:val="000000"/>
          <w:kern w:val="0"/>
          <w:sz w:val="24"/>
          <w:szCs w:val="24"/>
          <w:bdr w:val="none" w:sz="0" w:space="0" w:color="auto" w:frame="1"/>
        </w:rPr>
      </w:pPr>
      <w:r w:rsidRPr="006239ED">
        <w:rPr>
          <w:rFonts w:eastAsiaTheme="majorEastAsia"/>
          <w:b w:val="0"/>
          <w:bCs w:val="0"/>
          <w:color w:val="000000"/>
          <w:kern w:val="0"/>
          <w:sz w:val="24"/>
          <w:szCs w:val="24"/>
          <w:bdr w:val="none" w:sz="0" w:space="0" w:color="auto" w:frame="1"/>
        </w:rPr>
        <w:t>Through stock grants and stock options, they are also become partial long-term owners of the company, providing them a direct way to profit from small improvements in the company's value. However, if they are too distant in the future, short-term earnings shouldn't take precedence over long-term investments because doing so lowers total performance.</w:t>
      </w:r>
    </w:p>
    <w:p w:rsidR="00320D80" w:rsidRPr="006239ED" w:rsidRDefault="00320D80" w:rsidP="004F28A1">
      <w:pPr>
        <w:pStyle w:val="NormalWeb"/>
        <w:shd w:val="clear" w:color="auto" w:fill="FFFFFF"/>
        <w:spacing w:after="0"/>
        <w:jc w:val="center"/>
        <w:textAlignment w:val="baseline"/>
        <w:rPr>
          <w:b/>
          <w:bCs/>
          <w:kern w:val="36"/>
        </w:rPr>
      </w:pPr>
      <w:r w:rsidRPr="006239ED">
        <w:rPr>
          <w:b/>
          <w:bCs/>
          <w:kern w:val="36"/>
        </w:rPr>
        <w:t>Compensation analysis advantages</w:t>
      </w:r>
    </w:p>
    <w:p w:rsidR="00320D80" w:rsidRPr="0041293F" w:rsidRDefault="00320D80" w:rsidP="00320D80">
      <w:pPr>
        <w:pStyle w:val="NormalWeb"/>
        <w:shd w:val="clear" w:color="auto" w:fill="FFFFFF"/>
        <w:spacing w:after="0"/>
        <w:textAlignment w:val="baseline"/>
        <w:rPr>
          <w:bCs/>
          <w:kern w:val="36"/>
        </w:rPr>
      </w:pPr>
      <w:r w:rsidRPr="0041293F">
        <w:rPr>
          <w:bCs/>
          <w:kern w:val="36"/>
        </w:rPr>
        <w:t xml:space="preserve">In order to create an equal and suitable compensation plan, it is crucial to routinely undertake compensation data audits. Offering competitive compensation for full-time employees is one of </w:t>
      </w:r>
      <w:r w:rsidRPr="0041293F">
        <w:rPr>
          <w:bCs/>
          <w:kern w:val="36"/>
        </w:rPr>
        <w:lastRenderedPageBreak/>
        <w:t xml:space="preserve">the most crucial components in luring and keeping top talent, as smart </w:t>
      </w:r>
      <w:proofErr w:type="spellStart"/>
      <w:r w:rsidRPr="0041293F">
        <w:rPr>
          <w:bCs/>
          <w:kern w:val="36"/>
        </w:rPr>
        <w:t>organisations</w:t>
      </w:r>
      <w:proofErr w:type="spellEnd"/>
      <w:r w:rsidRPr="0041293F">
        <w:rPr>
          <w:bCs/>
          <w:kern w:val="36"/>
        </w:rPr>
        <w:t xml:space="preserve"> are aware of. A thorough compensation report provides the information and viewpoints required to make crucial decisions regarding executive pay and total benefits.</w:t>
      </w:r>
    </w:p>
    <w:p w:rsidR="00320D80" w:rsidRPr="0041293F" w:rsidRDefault="00320D80" w:rsidP="00320D80">
      <w:pPr>
        <w:pStyle w:val="NormalWeb"/>
        <w:shd w:val="clear" w:color="auto" w:fill="FFFFFF"/>
        <w:spacing w:before="0" w:beforeAutospacing="0" w:after="0" w:afterAutospacing="0"/>
        <w:textAlignment w:val="baseline"/>
        <w:rPr>
          <w:bCs/>
          <w:kern w:val="36"/>
        </w:rPr>
      </w:pPr>
      <w:proofErr w:type="spellStart"/>
      <w:r w:rsidRPr="0041293F">
        <w:rPr>
          <w:bCs/>
          <w:kern w:val="36"/>
        </w:rPr>
        <w:t>Labour</w:t>
      </w:r>
      <w:proofErr w:type="spellEnd"/>
      <w:r w:rsidRPr="0041293F">
        <w:rPr>
          <w:bCs/>
          <w:kern w:val="36"/>
        </w:rPr>
        <w:t xml:space="preserve"> expenses make up the majority of expenditures for the majority of firms. In fact, they may make up as much as 70% of an organization's costs. Therefore, it's critical to understand this cost using a base pay compensation survey. Research on compensation and benefits is required to guarantee equitable working conditions and enhance employee retention strategies. </w:t>
      </w:r>
    </w:p>
    <w:p w:rsidR="00557828" w:rsidRPr="0041293F" w:rsidRDefault="00320D80" w:rsidP="00557828">
      <w:pPr>
        <w:pStyle w:val="NormalWeb"/>
        <w:shd w:val="clear" w:color="auto" w:fill="FFFFFF"/>
        <w:spacing w:before="0" w:beforeAutospacing="0" w:after="0" w:afterAutospacing="0"/>
        <w:textAlignment w:val="baseline"/>
        <w:rPr>
          <w:color w:val="201727"/>
        </w:rPr>
      </w:pPr>
      <w:r w:rsidRPr="0041293F">
        <w:rPr>
          <w:color w:val="201727"/>
          <w:bdr w:val="none" w:sz="0" w:space="0" w:color="auto" w:frame="1"/>
        </w:rPr>
        <w:t>In order to determine if a business is paying employees fairly for the work they accomplish, compensation analysis evaluations look at both internal and external data. You may achieve targets for pay equality and other important variables with the help of a well-researched compensation management strategy, retain talent, and reward workers for their hard work. Creating a successful compensation management approach may also assist you in retaining personnel, attracting new talent, and being flexible as the market environment shifts. One of the most complicated tasks addressed by an organization's human resources department is compensation management, particularly in highly competitive and regulated sectors like the financial services. Even while many businesses structure their plans in a similar way, each business ultimately has its own distinct strategy to handling pay.</w:t>
      </w:r>
    </w:p>
    <w:p w:rsidR="00320D80" w:rsidRPr="00671B6B" w:rsidRDefault="00320D80" w:rsidP="004F28A1">
      <w:pPr>
        <w:pStyle w:val="NormalWeb"/>
        <w:shd w:val="clear" w:color="auto" w:fill="FFFFFF"/>
        <w:spacing w:after="0"/>
        <w:jc w:val="center"/>
        <w:textAlignment w:val="baseline"/>
        <w:rPr>
          <w:rFonts w:eastAsiaTheme="majorEastAsia"/>
          <w:b/>
          <w:color w:val="000000"/>
          <w:bdr w:val="none" w:sz="0" w:space="0" w:color="auto" w:frame="1"/>
        </w:rPr>
      </w:pPr>
      <w:r w:rsidRPr="00671B6B">
        <w:rPr>
          <w:rFonts w:eastAsiaTheme="majorEastAsia"/>
          <w:b/>
          <w:color w:val="000000"/>
          <w:bdr w:val="none" w:sz="0" w:space="0" w:color="auto" w:frame="1"/>
        </w:rPr>
        <w:t>Benefits-Based Compensation Strategy</w:t>
      </w:r>
    </w:p>
    <w:p w:rsidR="00320D80" w:rsidRPr="0041293F" w:rsidRDefault="00320D80" w:rsidP="00320D80">
      <w:pPr>
        <w:pStyle w:val="NormalWeb"/>
        <w:shd w:val="clear" w:color="auto" w:fill="FFFFFF"/>
        <w:spacing w:after="0"/>
        <w:textAlignment w:val="baseline"/>
        <w:rPr>
          <w:rFonts w:eastAsiaTheme="majorEastAsia"/>
          <w:color w:val="000000"/>
          <w:bdr w:val="none" w:sz="0" w:space="0" w:color="auto" w:frame="1"/>
        </w:rPr>
      </w:pPr>
      <w:r w:rsidRPr="0041293F">
        <w:rPr>
          <w:rFonts w:eastAsiaTheme="majorEastAsia"/>
          <w:color w:val="000000"/>
          <w:bdr w:val="none" w:sz="0" w:space="0" w:color="auto" w:frame="1"/>
        </w:rPr>
        <w:t xml:space="preserve">An employee benefits package is a crucial component of your overall pay strategy. Benefits and perks make up a smaller and less portion of CEOs' overall salary nowadays. The majority of today's incentives boost CEOs' productivity and well-being and aid in staff retention. </w:t>
      </w:r>
    </w:p>
    <w:p w:rsidR="00320D80" w:rsidRPr="0041293F" w:rsidRDefault="00320D80" w:rsidP="0041293F">
      <w:pPr>
        <w:pStyle w:val="NormalWeb"/>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 xml:space="preserve">These advantages may consist of: </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Flexible vacation time</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Adaptable hours of employment</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Equity or stock options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complete access to healthcare</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match for 401(k)</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Additional retirement plans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Leaves for maternity and paternity</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Transit compensation</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Work from home with no time limits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Child care subsidies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educational seminars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wellness advantages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payment of student loans</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compensation for education</w:t>
      </w:r>
    </w:p>
    <w:p w:rsidR="00320D80" w:rsidRPr="0041293F" w:rsidRDefault="00320D80" w:rsidP="00F73C0F">
      <w:pPr>
        <w:pStyle w:val="NormalWeb"/>
        <w:numPr>
          <w:ilvl w:val="0"/>
          <w:numId w:val="4"/>
        </w:numPr>
        <w:shd w:val="clear" w:color="auto" w:fill="FFFFFF"/>
        <w:spacing w:before="0" w:beforeAutospacing="0" w:after="0" w:afterAutospacing="0"/>
        <w:textAlignment w:val="baseline"/>
        <w:rPr>
          <w:rFonts w:eastAsiaTheme="majorEastAsia"/>
          <w:color w:val="000000"/>
          <w:bdr w:val="none" w:sz="0" w:space="0" w:color="auto" w:frame="1"/>
        </w:rPr>
      </w:pPr>
      <w:r w:rsidRPr="0041293F">
        <w:rPr>
          <w:rFonts w:eastAsiaTheme="majorEastAsia"/>
          <w:color w:val="000000"/>
          <w:bdr w:val="none" w:sz="0" w:space="0" w:color="auto" w:frame="1"/>
        </w:rPr>
        <w:t>Profit-sharing</w:t>
      </w:r>
    </w:p>
    <w:p w:rsidR="00557828" w:rsidRPr="0041293F" w:rsidRDefault="00320D80" w:rsidP="00F73C0F">
      <w:pPr>
        <w:pStyle w:val="NormalWeb"/>
        <w:numPr>
          <w:ilvl w:val="0"/>
          <w:numId w:val="4"/>
        </w:numPr>
        <w:shd w:val="clear" w:color="auto" w:fill="FFFFFF"/>
        <w:spacing w:before="0" w:beforeAutospacing="0" w:after="0" w:afterAutospacing="0"/>
        <w:textAlignment w:val="baseline"/>
        <w:rPr>
          <w:color w:val="201727"/>
          <w:bdr w:val="none" w:sz="0" w:space="0" w:color="auto" w:frame="1"/>
        </w:rPr>
      </w:pPr>
      <w:r w:rsidRPr="0041293F">
        <w:rPr>
          <w:rFonts w:eastAsiaTheme="majorEastAsia"/>
          <w:color w:val="000000"/>
          <w:bdr w:val="none" w:sz="0" w:space="0" w:color="auto" w:frame="1"/>
        </w:rPr>
        <w:t>Other perks for employees</w:t>
      </w:r>
    </w:p>
    <w:p w:rsidR="00557828" w:rsidRPr="00671B6B" w:rsidRDefault="00557828" w:rsidP="00557828">
      <w:pPr>
        <w:pStyle w:val="NormalWeb"/>
        <w:shd w:val="clear" w:color="auto" w:fill="FFFFFF"/>
        <w:spacing w:before="0" w:beforeAutospacing="0" w:after="0" w:afterAutospacing="0"/>
        <w:textAlignment w:val="baseline"/>
        <w:rPr>
          <w:b/>
          <w:color w:val="201727"/>
        </w:rPr>
      </w:pPr>
    </w:p>
    <w:p w:rsidR="00320D80" w:rsidRPr="00671B6B" w:rsidRDefault="006239ED" w:rsidP="004F28A1">
      <w:pPr>
        <w:pStyle w:val="Heading3"/>
        <w:shd w:val="clear" w:color="auto" w:fill="FFFFFF"/>
        <w:jc w:val="center"/>
        <w:textAlignment w:val="baseline"/>
        <w:rPr>
          <w:rFonts w:ascii="Times New Roman" w:hAnsi="Times New Roman" w:cs="Times New Roman"/>
          <w:bCs w:val="0"/>
          <w:color w:val="000000"/>
          <w:sz w:val="24"/>
          <w:szCs w:val="24"/>
          <w:bdr w:val="none" w:sz="0" w:space="0" w:color="auto" w:frame="1"/>
        </w:rPr>
      </w:pPr>
      <w:r w:rsidRPr="00671B6B">
        <w:rPr>
          <w:rFonts w:ascii="Times New Roman" w:hAnsi="Times New Roman" w:cs="Times New Roman"/>
          <w:bCs w:val="0"/>
          <w:color w:val="000000"/>
          <w:sz w:val="24"/>
          <w:szCs w:val="24"/>
          <w:bdr w:val="none" w:sz="0" w:space="0" w:color="auto" w:frame="1"/>
        </w:rPr>
        <w:t>Supporting</w:t>
      </w:r>
      <w:r w:rsidR="00320D80" w:rsidRPr="00671B6B">
        <w:rPr>
          <w:rFonts w:ascii="Times New Roman" w:hAnsi="Times New Roman" w:cs="Times New Roman"/>
          <w:bCs w:val="0"/>
          <w:color w:val="000000"/>
          <w:sz w:val="24"/>
          <w:szCs w:val="24"/>
          <w:bdr w:val="none" w:sz="0" w:space="0" w:color="auto" w:frame="1"/>
        </w:rPr>
        <w:t xml:space="preserve"> Compensation and Incentives</w:t>
      </w:r>
    </w:p>
    <w:p w:rsidR="00320D80" w:rsidRPr="00671B6B" w:rsidRDefault="00320D80" w:rsidP="00320D80">
      <w:pPr>
        <w:rPr>
          <w:rFonts w:ascii="Times New Roman" w:hAnsi="Times New Roman" w:cs="Times New Roman"/>
          <w:b/>
          <w:sz w:val="24"/>
          <w:szCs w:val="24"/>
        </w:rPr>
      </w:pPr>
    </w:p>
    <w:p w:rsidR="00320D80" w:rsidRPr="006239ED" w:rsidRDefault="00320D80" w:rsidP="00320D80">
      <w:pPr>
        <w:pStyle w:val="Heading3"/>
        <w:shd w:val="clear" w:color="auto" w:fill="FFFFFF"/>
        <w:spacing w:before="0"/>
        <w:textAlignment w:val="baseline"/>
        <w:rPr>
          <w:rFonts w:ascii="Times New Roman" w:hAnsi="Times New Roman" w:cs="Times New Roman"/>
          <w:b w:val="0"/>
          <w:bCs w:val="0"/>
          <w:color w:val="000000"/>
          <w:sz w:val="24"/>
          <w:szCs w:val="24"/>
          <w:bdr w:val="none" w:sz="0" w:space="0" w:color="auto" w:frame="1"/>
        </w:rPr>
      </w:pPr>
      <w:r w:rsidRPr="006239ED">
        <w:rPr>
          <w:rFonts w:ascii="Times New Roman" w:hAnsi="Times New Roman" w:cs="Times New Roman"/>
          <w:b w:val="0"/>
          <w:bCs w:val="0"/>
          <w:color w:val="000000"/>
          <w:sz w:val="24"/>
          <w:szCs w:val="24"/>
          <w:bdr w:val="none" w:sz="0" w:space="0" w:color="auto" w:frame="1"/>
        </w:rPr>
        <w:lastRenderedPageBreak/>
        <w:t xml:space="preserve">For instance, short-term profitability is rewarded with a base salary plus a bonus depending on the business' recent performance. Restricted stock, stock options, perk packages, pension plans, and other financial incentives are all ways that long-term development and stability are rewarded. In the meanwhile, compensation structures that overly reward short-term achievement (for instance, through bonuses) may incentivize managers to take chances that boost current earnings but endanger long-term financial stability. After all, executives are not required to work for a single </w:t>
      </w:r>
      <w:proofErr w:type="spellStart"/>
      <w:r w:rsidRPr="006239ED">
        <w:rPr>
          <w:rFonts w:ascii="Times New Roman" w:hAnsi="Times New Roman" w:cs="Times New Roman"/>
          <w:b w:val="0"/>
          <w:bCs w:val="0"/>
          <w:color w:val="000000"/>
          <w:sz w:val="24"/>
          <w:szCs w:val="24"/>
          <w:bdr w:val="none" w:sz="0" w:space="0" w:color="auto" w:frame="1"/>
        </w:rPr>
        <w:t>organisation</w:t>
      </w:r>
      <w:proofErr w:type="spellEnd"/>
      <w:r w:rsidRPr="006239ED">
        <w:rPr>
          <w:rFonts w:ascii="Times New Roman" w:hAnsi="Times New Roman" w:cs="Times New Roman"/>
          <w:b w:val="0"/>
          <w:bCs w:val="0"/>
          <w:color w:val="000000"/>
          <w:sz w:val="24"/>
          <w:szCs w:val="24"/>
          <w:bdr w:val="none" w:sz="0" w:space="0" w:color="auto" w:frame="1"/>
        </w:rPr>
        <w:t xml:space="preserve"> for the whole of their careers.</w:t>
      </w:r>
    </w:p>
    <w:p w:rsidR="00320D80" w:rsidRPr="00671B6B" w:rsidRDefault="00320D80" w:rsidP="004F28A1">
      <w:pPr>
        <w:pStyle w:val="NormalWeb"/>
        <w:shd w:val="clear" w:color="auto" w:fill="FFFFFF"/>
        <w:spacing w:after="0"/>
        <w:jc w:val="center"/>
        <w:textAlignment w:val="baseline"/>
        <w:rPr>
          <w:rFonts w:eastAsiaTheme="majorEastAsia"/>
          <w:b/>
          <w:color w:val="000000"/>
          <w:bdr w:val="none" w:sz="0" w:space="0" w:color="auto" w:frame="1"/>
        </w:rPr>
      </w:pPr>
      <w:r w:rsidRPr="00671B6B">
        <w:rPr>
          <w:rFonts w:eastAsiaTheme="majorEastAsia"/>
          <w:b/>
          <w:color w:val="000000"/>
          <w:bdr w:val="none" w:sz="0" w:space="0" w:color="auto" w:frame="1"/>
        </w:rPr>
        <w:t>Long-Term Motivators</w:t>
      </w:r>
    </w:p>
    <w:p w:rsidR="00320D80" w:rsidRPr="006239ED" w:rsidRDefault="00320D80" w:rsidP="00320D80">
      <w:pPr>
        <w:pStyle w:val="NormalWeb"/>
        <w:shd w:val="clear" w:color="auto" w:fill="FFFFFF"/>
        <w:spacing w:after="0"/>
        <w:textAlignment w:val="baseline"/>
        <w:rPr>
          <w:rFonts w:eastAsiaTheme="majorEastAsia"/>
          <w:color w:val="000000"/>
          <w:bdr w:val="none" w:sz="0" w:space="0" w:color="auto" w:frame="1"/>
        </w:rPr>
      </w:pPr>
      <w:r w:rsidRPr="006239ED">
        <w:rPr>
          <w:rFonts w:eastAsiaTheme="majorEastAsia"/>
          <w:color w:val="000000"/>
          <w:bdr w:val="none" w:sz="0" w:space="0" w:color="auto" w:frame="1"/>
        </w:rPr>
        <w:t xml:space="preserve">A long-term incentive plan (LTIP) is a business-wide incentive </w:t>
      </w:r>
      <w:proofErr w:type="spellStart"/>
      <w:r w:rsidRPr="006239ED">
        <w:rPr>
          <w:rFonts w:eastAsiaTheme="majorEastAsia"/>
          <w:color w:val="000000"/>
          <w:bdr w:val="none" w:sz="0" w:space="0" w:color="auto" w:frame="1"/>
        </w:rPr>
        <w:t>programme</w:t>
      </w:r>
      <w:proofErr w:type="spellEnd"/>
      <w:r w:rsidRPr="006239ED">
        <w:rPr>
          <w:rFonts w:eastAsiaTheme="majorEastAsia"/>
          <w:color w:val="000000"/>
          <w:bdr w:val="none" w:sz="0" w:space="0" w:color="auto" w:frame="1"/>
        </w:rPr>
        <w:t xml:space="preserve"> that rewards staff for reaching predetermined objectives that benefit the company. In a typical LTIP, the worker, who is ordinarily a senior executive, must comply with a number of legal requirements or conditions in order to be qualified for the bonus at the conclusion of the success cycle. </w:t>
      </w:r>
    </w:p>
    <w:p w:rsidR="00320D80" w:rsidRPr="006239ED" w:rsidRDefault="00320D80" w:rsidP="00320D80">
      <w:pPr>
        <w:pStyle w:val="NormalWeb"/>
        <w:shd w:val="clear" w:color="auto" w:fill="FFFFFF"/>
        <w:spacing w:after="0"/>
        <w:textAlignment w:val="baseline"/>
        <w:rPr>
          <w:rFonts w:eastAsiaTheme="majorEastAsia"/>
          <w:color w:val="000000"/>
          <w:bdr w:val="none" w:sz="0" w:space="0" w:color="auto" w:frame="1"/>
        </w:rPr>
      </w:pPr>
      <w:r w:rsidRPr="006239ED">
        <w:rPr>
          <w:rFonts w:eastAsiaTheme="majorEastAsia"/>
          <w:color w:val="000000"/>
          <w:bdr w:val="none" w:sz="0" w:space="0" w:color="auto" w:frame="1"/>
        </w:rPr>
        <w:t xml:space="preserve">Bonuses are paid in addition to the executive's basic compensation and are always made in cash. Banking </w:t>
      </w:r>
      <w:proofErr w:type="spellStart"/>
      <w:r w:rsidRPr="006239ED">
        <w:rPr>
          <w:rFonts w:eastAsiaTheme="majorEastAsia"/>
          <w:color w:val="000000"/>
          <w:bdr w:val="none" w:sz="0" w:space="0" w:color="auto" w:frame="1"/>
        </w:rPr>
        <w:t>organisationsutilise</w:t>
      </w:r>
      <w:proofErr w:type="spellEnd"/>
      <w:r w:rsidRPr="006239ED">
        <w:rPr>
          <w:rFonts w:eastAsiaTheme="majorEastAsia"/>
          <w:color w:val="000000"/>
          <w:bdr w:val="none" w:sz="0" w:space="0" w:color="auto" w:frame="1"/>
        </w:rPr>
        <w:t xml:space="preserve"> discretionary compensation plans based on a set of performance metrics in both privately held and publicly listed companies.</w:t>
      </w:r>
    </w:p>
    <w:p w:rsidR="00320D80" w:rsidRPr="006239ED" w:rsidRDefault="00320D80" w:rsidP="00320D80">
      <w:pPr>
        <w:pStyle w:val="NormalWeb"/>
        <w:shd w:val="clear" w:color="auto" w:fill="FFFFFF"/>
        <w:spacing w:before="0" w:beforeAutospacing="0" w:after="0" w:afterAutospacing="0"/>
        <w:textAlignment w:val="baseline"/>
        <w:rPr>
          <w:rFonts w:eastAsiaTheme="majorEastAsia"/>
          <w:color w:val="000000"/>
          <w:bdr w:val="none" w:sz="0" w:space="0" w:color="auto" w:frame="1"/>
        </w:rPr>
      </w:pPr>
      <w:r w:rsidRPr="006239ED">
        <w:rPr>
          <w:rFonts w:eastAsiaTheme="majorEastAsia"/>
          <w:color w:val="000000"/>
          <w:bdr w:val="none" w:sz="0" w:space="0" w:color="auto" w:frame="1"/>
        </w:rPr>
        <w:t xml:space="preserve">Employees are encouraged to take activities that will </w:t>
      </w:r>
      <w:proofErr w:type="spellStart"/>
      <w:r w:rsidRPr="006239ED">
        <w:rPr>
          <w:rFonts w:eastAsiaTheme="majorEastAsia"/>
          <w:color w:val="000000"/>
          <w:bdr w:val="none" w:sz="0" w:space="0" w:color="auto" w:frame="1"/>
        </w:rPr>
        <w:t>maximise</w:t>
      </w:r>
      <w:proofErr w:type="spellEnd"/>
      <w:r w:rsidRPr="006239ED">
        <w:rPr>
          <w:rFonts w:eastAsiaTheme="majorEastAsia"/>
          <w:color w:val="000000"/>
          <w:bdr w:val="none" w:sz="0" w:space="0" w:color="auto" w:frame="1"/>
        </w:rPr>
        <w:t xml:space="preserve"> shareholder value and support the organization's long-term growth through the use of long-term incentive plans (LTIPs). With a typical LTIP, the worker, who is </w:t>
      </w:r>
      <w:proofErr w:type="spellStart"/>
      <w:r w:rsidRPr="006239ED">
        <w:rPr>
          <w:rFonts w:eastAsiaTheme="majorEastAsia"/>
          <w:color w:val="000000"/>
          <w:bdr w:val="none" w:sz="0" w:space="0" w:color="auto" w:frame="1"/>
        </w:rPr>
        <w:t>is</w:t>
      </w:r>
      <w:proofErr w:type="spellEnd"/>
      <w:r w:rsidRPr="006239ED">
        <w:rPr>
          <w:rFonts w:eastAsiaTheme="majorEastAsia"/>
          <w:color w:val="000000"/>
          <w:bdr w:val="none" w:sz="0" w:space="0" w:color="auto" w:frame="1"/>
        </w:rPr>
        <w:t xml:space="preserve"> often a top executive, and in order to qualify for the reward, they must </w:t>
      </w:r>
      <w:proofErr w:type="spellStart"/>
      <w:r w:rsidRPr="006239ED">
        <w:rPr>
          <w:rFonts w:eastAsiaTheme="majorEastAsia"/>
          <w:color w:val="000000"/>
          <w:bdr w:val="none" w:sz="0" w:space="0" w:color="auto" w:frame="1"/>
        </w:rPr>
        <w:t>fulfil</w:t>
      </w:r>
      <w:proofErr w:type="spellEnd"/>
      <w:r w:rsidRPr="006239ED">
        <w:rPr>
          <w:rFonts w:eastAsiaTheme="majorEastAsia"/>
          <w:color w:val="000000"/>
          <w:bdr w:val="none" w:sz="0" w:space="0" w:color="auto" w:frame="1"/>
        </w:rPr>
        <w:t xml:space="preserve"> a number of requirements.</w:t>
      </w:r>
    </w:p>
    <w:p w:rsidR="00320D80" w:rsidRPr="006239ED" w:rsidRDefault="00320D80" w:rsidP="00320D80">
      <w:pPr>
        <w:pStyle w:val="NormalWeb"/>
        <w:shd w:val="clear" w:color="auto" w:fill="FFFFFF"/>
        <w:spacing w:before="0" w:beforeAutospacing="0" w:after="0" w:afterAutospacing="0"/>
        <w:textAlignment w:val="baseline"/>
        <w:rPr>
          <w:rFonts w:eastAsiaTheme="majorEastAsia"/>
          <w:color w:val="000000"/>
          <w:bdr w:val="none" w:sz="0" w:space="0" w:color="auto" w:frame="1"/>
        </w:rPr>
      </w:pPr>
    </w:p>
    <w:p w:rsidR="00320D80" w:rsidRPr="006239ED" w:rsidRDefault="00320D80" w:rsidP="00320D80">
      <w:pPr>
        <w:pStyle w:val="NormalWeb"/>
        <w:shd w:val="clear" w:color="auto" w:fill="FFFFFF"/>
        <w:spacing w:after="0"/>
        <w:textAlignment w:val="baseline"/>
        <w:rPr>
          <w:color w:val="201727"/>
        </w:rPr>
      </w:pPr>
      <w:r w:rsidRPr="006239ED">
        <w:rPr>
          <w:color w:val="201727"/>
        </w:rPr>
        <w:t xml:space="preserve">This bonus is given on top of the executive's base pay and frequently takes the form of cash. </w:t>
      </w:r>
      <w:proofErr w:type="gramStart"/>
      <w:r w:rsidRPr="006239ED">
        <w:rPr>
          <w:color w:val="201727"/>
        </w:rPr>
        <w:t xml:space="preserve">Based on performance criteria, both privately held businesses and publicly listed </w:t>
      </w:r>
      <w:proofErr w:type="spellStart"/>
      <w:r w:rsidRPr="006239ED">
        <w:rPr>
          <w:color w:val="201727"/>
        </w:rPr>
        <w:t>organisations</w:t>
      </w:r>
      <w:proofErr w:type="spellEnd"/>
      <w:r w:rsidRPr="006239ED">
        <w:rPr>
          <w:color w:val="201727"/>
        </w:rPr>
        <w:t xml:space="preserve"> use discretionary incentive </w:t>
      </w:r>
      <w:proofErr w:type="spellStart"/>
      <w:r w:rsidRPr="006239ED">
        <w:rPr>
          <w:color w:val="201727"/>
        </w:rPr>
        <w:t>programmes</w:t>
      </w:r>
      <w:proofErr w:type="spellEnd"/>
      <w:r w:rsidRPr="006239ED">
        <w:rPr>
          <w:color w:val="201727"/>
        </w:rPr>
        <w:t xml:space="preserve"> for their staff.</w:t>
      </w:r>
      <w:proofErr w:type="gramEnd"/>
    </w:p>
    <w:p w:rsidR="00320D80" w:rsidRPr="006239ED" w:rsidRDefault="00320D80" w:rsidP="00320D80">
      <w:pPr>
        <w:pStyle w:val="NormalWeb"/>
        <w:shd w:val="clear" w:color="auto" w:fill="FFFFFF"/>
        <w:spacing w:after="0"/>
        <w:textAlignment w:val="baseline"/>
        <w:rPr>
          <w:color w:val="201727"/>
        </w:rPr>
      </w:pPr>
      <w:r w:rsidRPr="006239ED">
        <w:rPr>
          <w:color w:val="201727"/>
        </w:rPr>
        <w:t xml:space="preserve">We investigate new long-term pay </w:t>
      </w:r>
      <w:proofErr w:type="spellStart"/>
      <w:r w:rsidRPr="006239ED">
        <w:rPr>
          <w:color w:val="201727"/>
        </w:rPr>
        <w:t>programmes</w:t>
      </w:r>
      <w:proofErr w:type="spellEnd"/>
      <w:r w:rsidRPr="006239ED">
        <w:rPr>
          <w:color w:val="201727"/>
        </w:rPr>
        <w:t xml:space="preserve"> and long-term performance strategies among the top American firms in this </w:t>
      </w:r>
      <w:proofErr w:type="spellStart"/>
      <w:r w:rsidRPr="006239ED">
        <w:rPr>
          <w:color w:val="201727"/>
        </w:rPr>
        <w:t>DecuSoft</w:t>
      </w:r>
      <w:proofErr w:type="spellEnd"/>
      <w:r w:rsidRPr="006239ED">
        <w:rPr>
          <w:color w:val="201727"/>
        </w:rPr>
        <w:t xml:space="preserve"> blog. We discuss "best </w:t>
      </w:r>
      <w:proofErr w:type="spellStart"/>
      <w:r w:rsidRPr="006239ED">
        <w:rPr>
          <w:color w:val="201727"/>
        </w:rPr>
        <w:t>practises</w:t>
      </w:r>
      <w:proofErr w:type="spellEnd"/>
      <w:r w:rsidRPr="006239ED">
        <w:rPr>
          <w:color w:val="201727"/>
        </w:rPr>
        <w:t>" for long-term incentive schemes, problems with execution, and tactics used by the pay committee. Along with these topics, we go through the variety of long-term vehicles awarded, the length of long-term incentive commitment intervals, the application of relative performance criteria, and a status report on changes to shareholder advisory committee policy.</w:t>
      </w:r>
    </w:p>
    <w:p w:rsidR="00557828" w:rsidRPr="006239ED" w:rsidRDefault="00320D80" w:rsidP="00320D80">
      <w:pPr>
        <w:pStyle w:val="NormalWeb"/>
        <w:shd w:val="clear" w:color="auto" w:fill="FFFFFF"/>
        <w:spacing w:before="0" w:beforeAutospacing="0" w:after="0" w:afterAutospacing="0"/>
        <w:textAlignment w:val="baseline"/>
        <w:rPr>
          <w:color w:val="201727"/>
        </w:rPr>
      </w:pPr>
      <w:r w:rsidRPr="006239ED">
        <w:rPr>
          <w:color w:val="201727"/>
        </w:rPr>
        <w:t xml:space="preserve">If you're creating a new incentive </w:t>
      </w:r>
      <w:proofErr w:type="spellStart"/>
      <w:r w:rsidRPr="006239ED">
        <w:rPr>
          <w:color w:val="201727"/>
        </w:rPr>
        <w:t>programme</w:t>
      </w:r>
      <w:proofErr w:type="spellEnd"/>
      <w:r w:rsidRPr="006239ED">
        <w:rPr>
          <w:color w:val="201727"/>
        </w:rPr>
        <w:t xml:space="preserve"> or changing an existing one, there are a few design considerations to keep in mind.</w:t>
      </w:r>
    </w:p>
    <w:p w:rsidR="00557828" w:rsidRPr="006239ED" w:rsidRDefault="00557828" w:rsidP="00557828">
      <w:pPr>
        <w:pStyle w:val="NormalWeb"/>
        <w:shd w:val="clear" w:color="auto" w:fill="FFFFFF"/>
        <w:spacing w:before="0" w:beforeAutospacing="0" w:after="0" w:afterAutospacing="0"/>
        <w:textAlignment w:val="baseline"/>
        <w:rPr>
          <w:color w:val="201727"/>
        </w:rPr>
      </w:pPr>
    </w:p>
    <w:p w:rsidR="00320D80" w:rsidRPr="00671B6B" w:rsidRDefault="00320D80" w:rsidP="004F28A1">
      <w:pPr>
        <w:pStyle w:val="Heading2"/>
        <w:shd w:val="clear" w:color="auto" w:fill="FFFFFF"/>
        <w:jc w:val="center"/>
        <w:rPr>
          <w:rFonts w:ascii="Times New Roman" w:hAnsi="Times New Roman" w:cs="Times New Roman"/>
          <w:bCs w:val="0"/>
          <w:color w:val="000000"/>
          <w:sz w:val="24"/>
          <w:szCs w:val="24"/>
          <w:bdr w:val="none" w:sz="0" w:space="0" w:color="auto" w:frame="1"/>
        </w:rPr>
      </w:pPr>
      <w:r w:rsidRPr="00671B6B">
        <w:rPr>
          <w:rFonts w:ascii="Times New Roman" w:hAnsi="Times New Roman" w:cs="Times New Roman"/>
          <w:bCs w:val="0"/>
          <w:color w:val="000000"/>
          <w:sz w:val="24"/>
          <w:szCs w:val="24"/>
          <w:bdr w:val="none" w:sz="0" w:space="0" w:color="auto" w:frame="1"/>
        </w:rPr>
        <w:lastRenderedPageBreak/>
        <w:t>Plans for Deferred Compensation</w:t>
      </w:r>
    </w:p>
    <w:p w:rsidR="00320D80" w:rsidRPr="006239ED" w:rsidRDefault="00320D80" w:rsidP="00320D80">
      <w:pPr>
        <w:pStyle w:val="Heading2"/>
        <w:shd w:val="clear" w:color="auto" w:fill="FFFFFF"/>
        <w:rPr>
          <w:rFonts w:ascii="Times New Roman" w:hAnsi="Times New Roman" w:cs="Times New Roman"/>
          <w:b w:val="0"/>
          <w:bCs w:val="0"/>
          <w:color w:val="000000"/>
          <w:sz w:val="24"/>
          <w:szCs w:val="24"/>
          <w:bdr w:val="none" w:sz="0" w:space="0" w:color="auto" w:frame="1"/>
        </w:rPr>
      </w:pPr>
      <w:r w:rsidRPr="006239ED">
        <w:rPr>
          <w:rFonts w:ascii="Times New Roman" w:hAnsi="Times New Roman" w:cs="Times New Roman"/>
          <w:b w:val="0"/>
          <w:bCs w:val="0"/>
          <w:color w:val="000000"/>
          <w:sz w:val="24"/>
          <w:szCs w:val="24"/>
          <w:bdr w:val="none" w:sz="0" w:space="0" w:color="auto" w:frame="1"/>
        </w:rPr>
        <w:t xml:space="preserve">The majority of us often associate compensation with salaries and earnings. However, it's not the only option open to employees for payment. In truth, there are several ways to get compensated. Additionally, it may encompass gratuities, profit-sharing, paid time off, medical benefits, and deferred compensation </w:t>
      </w:r>
      <w:proofErr w:type="spellStart"/>
      <w:r w:rsidRPr="006239ED">
        <w:rPr>
          <w:rFonts w:ascii="Times New Roman" w:hAnsi="Times New Roman" w:cs="Times New Roman"/>
          <w:b w:val="0"/>
          <w:bCs w:val="0"/>
          <w:color w:val="000000"/>
          <w:sz w:val="24"/>
          <w:szCs w:val="24"/>
          <w:bdr w:val="none" w:sz="0" w:space="0" w:color="auto" w:frame="1"/>
        </w:rPr>
        <w:t>schemes.Deferred</w:t>
      </w:r>
      <w:proofErr w:type="spellEnd"/>
      <w:r w:rsidRPr="006239ED">
        <w:rPr>
          <w:rFonts w:ascii="Times New Roman" w:hAnsi="Times New Roman" w:cs="Times New Roman"/>
          <w:b w:val="0"/>
          <w:bCs w:val="0"/>
          <w:color w:val="000000"/>
          <w:sz w:val="24"/>
          <w:szCs w:val="24"/>
          <w:bdr w:val="none" w:sz="0" w:space="0" w:color="auto" w:frame="1"/>
        </w:rPr>
        <w:t xml:space="preserve"> compensation is the </w:t>
      </w:r>
      <w:proofErr w:type="spellStart"/>
      <w:r w:rsidRPr="006239ED">
        <w:rPr>
          <w:rFonts w:ascii="Times New Roman" w:hAnsi="Times New Roman" w:cs="Times New Roman"/>
          <w:b w:val="0"/>
          <w:bCs w:val="0"/>
          <w:color w:val="000000"/>
          <w:sz w:val="24"/>
          <w:szCs w:val="24"/>
          <w:bdr w:val="none" w:sz="0" w:space="0" w:color="auto" w:frame="1"/>
        </w:rPr>
        <w:t>practise</w:t>
      </w:r>
      <w:proofErr w:type="spellEnd"/>
      <w:r w:rsidRPr="006239ED">
        <w:rPr>
          <w:rFonts w:ascii="Times New Roman" w:hAnsi="Times New Roman" w:cs="Times New Roman"/>
          <w:b w:val="0"/>
          <w:bCs w:val="0"/>
          <w:color w:val="000000"/>
          <w:sz w:val="24"/>
          <w:szCs w:val="24"/>
          <w:bdr w:val="none" w:sz="0" w:space="0" w:color="auto" w:frame="1"/>
        </w:rPr>
        <w:t xml:space="preserve"> of holding back a portion of an employee's pay to be paid out at a later date. Typically, these payouts come in the form of stock options, pensions, or retirement plans. Deferred compensation </w:t>
      </w:r>
      <w:proofErr w:type="spellStart"/>
      <w:r w:rsidRPr="006239ED">
        <w:rPr>
          <w:rFonts w:ascii="Times New Roman" w:hAnsi="Times New Roman" w:cs="Times New Roman"/>
          <w:b w:val="0"/>
          <w:bCs w:val="0"/>
          <w:color w:val="000000"/>
          <w:sz w:val="24"/>
          <w:szCs w:val="24"/>
          <w:bdr w:val="none" w:sz="0" w:space="0" w:color="auto" w:frame="1"/>
        </w:rPr>
        <w:t>programmes</w:t>
      </w:r>
      <w:proofErr w:type="spellEnd"/>
      <w:r w:rsidRPr="006239ED">
        <w:rPr>
          <w:rFonts w:ascii="Times New Roman" w:hAnsi="Times New Roman" w:cs="Times New Roman"/>
          <w:b w:val="0"/>
          <w:bCs w:val="0"/>
          <w:color w:val="000000"/>
          <w:sz w:val="24"/>
          <w:szCs w:val="24"/>
          <w:bdr w:val="none" w:sz="0" w:space="0" w:color="auto" w:frame="1"/>
        </w:rPr>
        <w:t xml:space="preserve"> do not incur taxes until the money is actually disbursed. A form of deferred compensation plan (EDP), deferred compensation plans are often referred to as elective deferral </w:t>
      </w:r>
      <w:proofErr w:type="spellStart"/>
      <w:r w:rsidRPr="006239ED">
        <w:rPr>
          <w:rFonts w:ascii="Times New Roman" w:hAnsi="Times New Roman" w:cs="Times New Roman"/>
          <w:b w:val="0"/>
          <w:bCs w:val="0"/>
          <w:color w:val="000000"/>
          <w:sz w:val="24"/>
          <w:szCs w:val="24"/>
          <w:bdr w:val="none" w:sz="0" w:space="0" w:color="auto" w:frame="1"/>
        </w:rPr>
        <w:t>programmes</w:t>
      </w:r>
      <w:proofErr w:type="spellEnd"/>
      <w:r w:rsidRPr="006239ED">
        <w:rPr>
          <w:rFonts w:ascii="Times New Roman" w:hAnsi="Times New Roman" w:cs="Times New Roman"/>
          <w:b w:val="0"/>
          <w:bCs w:val="0"/>
          <w:color w:val="000000"/>
          <w:sz w:val="24"/>
          <w:szCs w:val="24"/>
          <w:bdr w:val="none" w:sz="0" w:space="0" w:color="auto" w:frame="1"/>
        </w:rPr>
        <w:t xml:space="preserve"> or DCPs.</w:t>
      </w:r>
    </w:p>
    <w:p w:rsidR="00557828" w:rsidRPr="00671B6B" w:rsidRDefault="00557828" w:rsidP="004F28A1">
      <w:pPr>
        <w:pStyle w:val="Heading2"/>
        <w:shd w:val="clear" w:color="auto" w:fill="FFFFFF"/>
        <w:jc w:val="center"/>
        <w:rPr>
          <w:rFonts w:ascii="Times New Roman" w:hAnsi="Times New Roman" w:cs="Times New Roman"/>
          <w:color w:val="111111"/>
          <w:spacing w:val="1"/>
          <w:sz w:val="24"/>
          <w:szCs w:val="24"/>
        </w:rPr>
      </w:pPr>
      <w:r w:rsidRPr="00671B6B">
        <w:rPr>
          <w:rStyle w:val="mntl-sc-block-headingtext"/>
          <w:rFonts w:ascii="Times New Roman" w:hAnsi="Times New Roman" w:cs="Times New Roman"/>
          <w:color w:val="111111"/>
          <w:spacing w:val="1"/>
          <w:sz w:val="24"/>
          <w:szCs w:val="24"/>
        </w:rPr>
        <w:t>Qualified vs. Non-Qualified Deferred Compensation Plans</w:t>
      </w:r>
    </w:p>
    <w:p w:rsidR="00320D80" w:rsidRPr="006239ED" w:rsidRDefault="00320D80" w:rsidP="00320D80">
      <w:pPr>
        <w:pStyle w:val="NormalWeb"/>
        <w:shd w:val="clear" w:color="auto" w:fill="FFFFFF"/>
        <w:spacing w:after="0"/>
        <w:textAlignment w:val="baseline"/>
        <w:rPr>
          <w:color w:val="111111"/>
          <w:spacing w:val="1"/>
        </w:rPr>
      </w:pPr>
      <w:r w:rsidRPr="006239ED">
        <w:rPr>
          <w:color w:val="111111"/>
          <w:spacing w:val="1"/>
        </w:rPr>
        <w:t xml:space="preserve">Qualified and non-qualified </w:t>
      </w:r>
      <w:r w:rsidR="00285F42" w:rsidRPr="006239ED">
        <w:rPr>
          <w:color w:val="111111"/>
          <w:spacing w:val="1"/>
        </w:rPr>
        <w:t>prompt</w:t>
      </w:r>
      <w:r w:rsidRPr="006239ED">
        <w:rPr>
          <w:color w:val="111111"/>
          <w:spacing w:val="1"/>
        </w:rPr>
        <w:t xml:space="preserve"> compensation plans are the two main varieties. Although there are some parallels between these two kinds of deferred compensation schemes, there are also definite variances.</w:t>
      </w:r>
    </w:p>
    <w:p w:rsidR="00320D80" w:rsidRPr="006239ED" w:rsidRDefault="00320D80" w:rsidP="00320D80">
      <w:pPr>
        <w:pStyle w:val="NormalWeb"/>
        <w:shd w:val="clear" w:color="auto" w:fill="FFFFFF"/>
        <w:spacing w:after="0"/>
        <w:textAlignment w:val="baseline"/>
        <w:rPr>
          <w:color w:val="111111"/>
          <w:spacing w:val="1"/>
        </w:rPr>
      </w:pPr>
      <w:r w:rsidRPr="006239ED">
        <w:rPr>
          <w:color w:val="111111"/>
          <w:spacing w:val="1"/>
        </w:rPr>
        <w:t xml:space="preserve">• 401(k) and 403(b) plans are examples of eligible deferred compensation plans that adhere to the </w:t>
      </w:r>
      <w:r w:rsidR="00285F42" w:rsidRPr="006239ED">
        <w:rPr>
          <w:color w:val="111111"/>
          <w:spacing w:val="1"/>
        </w:rPr>
        <w:t>member of staff</w:t>
      </w:r>
      <w:r w:rsidRPr="006239ED">
        <w:rPr>
          <w:color w:val="111111"/>
          <w:spacing w:val="1"/>
        </w:rPr>
        <w:t xml:space="preserve"> Retirement Income Security Act (ERISA).1. </w:t>
      </w:r>
      <w:proofErr w:type="gramStart"/>
      <w:r w:rsidRPr="006239ED">
        <w:rPr>
          <w:color w:val="111111"/>
          <w:spacing w:val="1"/>
        </w:rPr>
        <w:t xml:space="preserve">The US Department of </w:t>
      </w:r>
      <w:proofErr w:type="spellStart"/>
      <w:r w:rsidRPr="006239ED">
        <w:rPr>
          <w:color w:val="111111"/>
          <w:spacing w:val="1"/>
        </w:rPr>
        <w:t>Labour.The</w:t>
      </w:r>
      <w:proofErr w:type="spellEnd"/>
      <w:r w:rsidRPr="006239ED">
        <w:rPr>
          <w:color w:val="111111"/>
          <w:spacing w:val="1"/>
        </w:rPr>
        <w:t xml:space="preserve"> topic of "Types of Retirement Plans."</w:t>
      </w:r>
      <w:proofErr w:type="gramEnd"/>
    </w:p>
    <w:p w:rsidR="00320D80" w:rsidRPr="006239ED" w:rsidRDefault="00320D80" w:rsidP="00320D80">
      <w:pPr>
        <w:pStyle w:val="NormalWeb"/>
        <w:shd w:val="clear" w:color="auto" w:fill="FFFFFF"/>
        <w:spacing w:after="0"/>
        <w:textAlignment w:val="baseline"/>
        <w:rPr>
          <w:color w:val="111111"/>
          <w:spacing w:val="1"/>
        </w:rPr>
      </w:pPr>
      <w:r w:rsidRPr="006239ED">
        <w:rPr>
          <w:color w:val="111111"/>
          <w:spacing w:val="1"/>
        </w:rPr>
        <w:t xml:space="preserve"> They must have contribution caps, be open to all corporate employees, be nondiscriminatory, and be in everyone's best interests. Additionally, because they are kept in a trust account, they are safer.</w:t>
      </w:r>
    </w:p>
    <w:p w:rsidR="00557828" w:rsidRPr="006239ED" w:rsidRDefault="00320D80" w:rsidP="00320D80">
      <w:pPr>
        <w:pStyle w:val="NormalWeb"/>
        <w:shd w:val="clear" w:color="auto" w:fill="FFFFFF"/>
        <w:spacing w:before="0" w:beforeAutospacing="0" w:after="0" w:afterAutospacing="0"/>
        <w:textAlignment w:val="baseline"/>
        <w:rPr>
          <w:color w:val="111111"/>
          <w:spacing w:val="1"/>
        </w:rPr>
      </w:pPr>
      <w:r w:rsidRPr="006239ED">
        <w:rPr>
          <w:color w:val="111111"/>
          <w:spacing w:val="1"/>
        </w:rPr>
        <w:t>• A non-qualified compensation plan is a contract in writing between an employer and employee that provides that a portion of the employee's pay will be deducted by the business, invested, and then paid to the employee at a later date.</w:t>
      </w:r>
    </w:p>
    <w:p w:rsidR="006239ED" w:rsidRPr="00671B6B" w:rsidRDefault="006239ED" w:rsidP="00320D80">
      <w:pPr>
        <w:pStyle w:val="NormalWeb"/>
        <w:shd w:val="clear" w:color="auto" w:fill="FFFFFF"/>
        <w:spacing w:before="0" w:beforeAutospacing="0" w:after="0" w:afterAutospacing="0"/>
        <w:textAlignment w:val="baseline"/>
        <w:rPr>
          <w:b/>
          <w:color w:val="201727"/>
        </w:rPr>
      </w:pPr>
    </w:p>
    <w:p w:rsidR="00320D80" w:rsidRPr="00671B6B" w:rsidRDefault="00320D80" w:rsidP="004F28A1">
      <w:pPr>
        <w:jc w:val="center"/>
        <w:rPr>
          <w:rFonts w:ascii="Times New Roman" w:eastAsiaTheme="majorEastAsia" w:hAnsi="Times New Roman" w:cs="Times New Roman"/>
          <w:b/>
          <w:color w:val="000000"/>
          <w:sz w:val="24"/>
          <w:szCs w:val="24"/>
          <w:bdr w:val="none" w:sz="0" w:space="0" w:color="auto" w:frame="1"/>
        </w:rPr>
      </w:pPr>
      <w:r w:rsidRPr="00671B6B">
        <w:rPr>
          <w:rFonts w:ascii="Times New Roman" w:eastAsiaTheme="majorEastAsia" w:hAnsi="Times New Roman" w:cs="Times New Roman"/>
          <w:b/>
          <w:color w:val="000000"/>
          <w:sz w:val="24"/>
          <w:szCs w:val="24"/>
          <w:bdr w:val="none" w:sz="0" w:space="0" w:color="auto" w:frame="1"/>
        </w:rPr>
        <w:t>Short-Term Motivators</w:t>
      </w:r>
    </w:p>
    <w:p w:rsidR="00320D80" w:rsidRPr="006239ED" w:rsidRDefault="00320D80" w:rsidP="00320D80">
      <w:pPr>
        <w:rPr>
          <w:rFonts w:ascii="Times New Roman" w:eastAsiaTheme="majorEastAsia" w:hAnsi="Times New Roman" w:cs="Times New Roman"/>
          <w:color w:val="000000"/>
          <w:sz w:val="24"/>
          <w:szCs w:val="24"/>
          <w:bdr w:val="none" w:sz="0" w:space="0" w:color="auto" w:frame="1"/>
        </w:rPr>
      </w:pPr>
      <w:r w:rsidRPr="006239ED">
        <w:rPr>
          <w:rFonts w:ascii="Times New Roman" w:eastAsiaTheme="majorEastAsia" w:hAnsi="Times New Roman" w:cs="Times New Roman"/>
          <w:color w:val="000000"/>
          <w:sz w:val="24"/>
          <w:szCs w:val="24"/>
          <w:bdr w:val="none" w:sz="0" w:space="0" w:color="auto" w:frame="1"/>
        </w:rPr>
        <w:t>The board appointment committee determines how much to pay employees for achieving the company's short-term strategic goal based on the achievement of short-term incentive milestones, often known as annual compensation.</w:t>
      </w:r>
    </w:p>
    <w:p w:rsidR="00320D80" w:rsidRPr="006239ED" w:rsidRDefault="00320D80" w:rsidP="00320D80">
      <w:pPr>
        <w:rPr>
          <w:rFonts w:ascii="Times New Roman" w:eastAsiaTheme="majorEastAsia" w:hAnsi="Times New Roman" w:cs="Times New Roman"/>
          <w:color w:val="000000"/>
          <w:sz w:val="24"/>
          <w:szCs w:val="24"/>
          <w:bdr w:val="none" w:sz="0" w:space="0" w:color="auto" w:frame="1"/>
        </w:rPr>
      </w:pPr>
      <w:r w:rsidRPr="006239ED">
        <w:rPr>
          <w:rFonts w:ascii="Times New Roman" w:eastAsiaTheme="majorEastAsia" w:hAnsi="Times New Roman" w:cs="Times New Roman"/>
          <w:color w:val="000000"/>
          <w:sz w:val="24"/>
          <w:szCs w:val="24"/>
          <w:bdr w:val="none" w:sz="0" w:space="0" w:color="auto" w:frame="1"/>
        </w:rPr>
        <w:t>One of the three primary components of remuneration for executives and others whose work is essential to the company plan is short-term incentives, often known as yearly incentives or STI bonuses. The other two components are salary and long-term incentives.</w:t>
      </w:r>
    </w:p>
    <w:p w:rsidR="00320D80" w:rsidRPr="006239ED" w:rsidRDefault="00320D80" w:rsidP="00320D80">
      <w:pPr>
        <w:rPr>
          <w:rFonts w:ascii="Times New Roman" w:eastAsiaTheme="majorEastAsia" w:hAnsi="Times New Roman" w:cs="Times New Roman"/>
          <w:color w:val="000000"/>
          <w:sz w:val="24"/>
          <w:szCs w:val="24"/>
          <w:bdr w:val="none" w:sz="0" w:space="0" w:color="auto" w:frame="1"/>
        </w:rPr>
      </w:pPr>
      <w:r w:rsidRPr="006239ED">
        <w:rPr>
          <w:rFonts w:ascii="Times New Roman" w:eastAsiaTheme="majorEastAsia" w:hAnsi="Times New Roman" w:cs="Times New Roman"/>
          <w:color w:val="000000"/>
          <w:sz w:val="24"/>
          <w:szCs w:val="24"/>
          <w:bdr w:val="none" w:sz="0" w:space="0" w:color="auto" w:frame="1"/>
        </w:rPr>
        <w:t>They are awarded to employees for achieving short-term objectives with performance periods of one year or less. These are frequently yearly, quarterly, or monthly timeframes. The terms, sums, and timing of the STI bonus are specified in a written plan called the short term incentive plan (STIP).</w:t>
      </w:r>
    </w:p>
    <w:p w:rsidR="00671B6B" w:rsidRPr="006239ED" w:rsidRDefault="00320D80" w:rsidP="00320D80">
      <w:pPr>
        <w:rPr>
          <w:rFonts w:ascii="Times New Roman" w:eastAsiaTheme="majorEastAsia" w:hAnsi="Times New Roman" w:cs="Times New Roman"/>
          <w:b/>
          <w:color w:val="000000"/>
          <w:sz w:val="24"/>
          <w:szCs w:val="24"/>
          <w:bdr w:val="none" w:sz="0" w:space="0" w:color="auto" w:frame="1"/>
        </w:rPr>
      </w:pPr>
      <w:r w:rsidRPr="006239ED">
        <w:rPr>
          <w:rFonts w:ascii="Times New Roman" w:eastAsiaTheme="majorEastAsia" w:hAnsi="Times New Roman" w:cs="Times New Roman"/>
          <w:color w:val="000000"/>
          <w:sz w:val="24"/>
          <w:szCs w:val="24"/>
          <w:bdr w:val="none" w:sz="0" w:space="0" w:color="auto" w:frame="1"/>
        </w:rPr>
        <w:lastRenderedPageBreak/>
        <w:t xml:space="preserve">The primary </w:t>
      </w:r>
      <w:proofErr w:type="spellStart"/>
      <w:r w:rsidRPr="006239ED">
        <w:rPr>
          <w:rFonts w:ascii="Times New Roman" w:eastAsiaTheme="majorEastAsia" w:hAnsi="Times New Roman" w:cs="Times New Roman"/>
          <w:color w:val="000000"/>
          <w:sz w:val="24"/>
          <w:szCs w:val="24"/>
          <w:bdr w:val="none" w:sz="0" w:space="0" w:color="auto" w:frame="1"/>
        </w:rPr>
        <w:t>advantageadvantage</w:t>
      </w:r>
      <w:proofErr w:type="spellEnd"/>
      <w:r w:rsidRPr="006239ED">
        <w:rPr>
          <w:rFonts w:ascii="Times New Roman" w:eastAsiaTheme="majorEastAsia" w:hAnsi="Times New Roman" w:cs="Times New Roman"/>
          <w:color w:val="000000"/>
          <w:sz w:val="24"/>
          <w:szCs w:val="24"/>
          <w:bdr w:val="none" w:sz="0" w:space="0" w:color="auto" w:frame="1"/>
        </w:rPr>
        <w:t xml:space="preserve"> of the short-term incentive plan is that it </w:t>
      </w:r>
      <w:proofErr w:type="spellStart"/>
      <w:r w:rsidRPr="006239ED">
        <w:rPr>
          <w:rFonts w:ascii="Times New Roman" w:eastAsiaTheme="majorEastAsia" w:hAnsi="Times New Roman" w:cs="Times New Roman"/>
          <w:color w:val="000000"/>
          <w:sz w:val="24"/>
          <w:szCs w:val="24"/>
          <w:bdr w:val="none" w:sz="0" w:space="0" w:color="auto" w:frame="1"/>
        </w:rPr>
        <w:t>synchronises</w:t>
      </w:r>
      <w:proofErr w:type="spellEnd"/>
      <w:r w:rsidRPr="006239ED">
        <w:rPr>
          <w:rFonts w:ascii="Times New Roman" w:eastAsiaTheme="majorEastAsia" w:hAnsi="Times New Roman" w:cs="Times New Roman"/>
          <w:color w:val="000000"/>
          <w:sz w:val="24"/>
          <w:szCs w:val="24"/>
          <w:bdr w:val="none" w:sz="0" w:space="0" w:color="auto" w:frame="1"/>
        </w:rPr>
        <w:t xml:space="preserve"> employee objectives with the short-term business objectives. As a result, short-term incentive plans have historically played a significant role in CEO remuneration. But in recent years, a growing number of companies have adopted the STI bonus as a component of their talent acquisition and retention strategy, mostly by awarding yearly bonuses to a much wider range of workers</w:t>
      </w:r>
      <w:r w:rsidRPr="00671B6B">
        <w:rPr>
          <w:rFonts w:ascii="Times New Roman" w:eastAsiaTheme="majorEastAsia" w:hAnsi="Times New Roman" w:cs="Times New Roman"/>
          <w:b/>
          <w:color w:val="000000"/>
          <w:sz w:val="24"/>
          <w:szCs w:val="24"/>
          <w:bdr w:val="none" w:sz="0" w:space="0" w:color="auto" w:frame="1"/>
        </w:rPr>
        <w:t>.</w:t>
      </w:r>
    </w:p>
    <w:p w:rsidR="00671B6B" w:rsidRPr="004F28A1" w:rsidRDefault="00671B6B" w:rsidP="00F73C0F">
      <w:pPr>
        <w:jc w:val="center"/>
        <w:rPr>
          <w:rFonts w:ascii="Times New Roman" w:hAnsi="Times New Roman" w:cs="Times New Roman"/>
          <w:b/>
          <w:sz w:val="24"/>
          <w:szCs w:val="24"/>
        </w:rPr>
      </w:pPr>
      <w:r w:rsidRPr="004F28A1">
        <w:rPr>
          <w:rFonts w:ascii="Times New Roman" w:hAnsi="Times New Roman" w:cs="Times New Roman"/>
          <w:b/>
          <w:sz w:val="24"/>
          <w:szCs w:val="24"/>
        </w:rPr>
        <w:t>CONCLUSION:</w:t>
      </w:r>
    </w:p>
    <w:p w:rsidR="00671B6B" w:rsidRPr="00671B6B" w:rsidRDefault="00671B6B" w:rsidP="00320D80">
      <w:pPr>
        <w:rPr>
          <w:rFonts w:ascii="Times New Roman" w:hAnsi="Times New Roman" w:cs="Times New Roman"/>
          <w:sz w:val="24"/>
          <w:szCs w:val="24"/>
        </w:rPr>
      </w:pPr>
      <w:r w:rsidRPr="00671B6B">
        <w:rPr>
          <w:rFonts w:ascii="Times New Roman" w:hAnsi="Times New Roman" w:cs="Times New Roman"/>
          <w:sz w:val="24"/>
          <w:szCs w:val="24"/>
        </w:rPr>
        <w:t xml:space="preserve">Regardless of the compensation package offered, there are still employees in </w:t>
      </w:r>
      <w:proofErr w:type="spellStart"/>
      <w:r w:rsidRPr="00671B6B">
        <w:rPr>
          <w:rFonts w:ascii="Times New Roman" w:hAnsi="Times New Roman" w:cs="Times New Roman"/>
          <w:sz w:val="24"/>
          <w:szCs w:val="24"/>
        </w:rPr>
        <w:t>organisations</w:t>
      </w:r>
      <w:proofErr w:type="spellEnd"/>
      <w:r w:rsidRPr="00671B6B">
        <w:rPr>
          <w:rFonts w:ascii="Times New Roman" w:hAnsi="Times New Roman" w:cs="Times New Roman"/>
          <w:sz w:val="24"/>
          <w:szCs w:val="24"/>
        </w:rPr>
        <w:t xml:space="preserve"> that have a very strong work ethic and continue to be motivated. On the other hand, some workers require ongoing wage rises, better perks, a greater work-life balance, etc. in order to consistently deliver quality work. Individuality is more crucial in each of these situations than compensation, which is irrelevant. Employee performance is influenced by the company's current compensation and performance management systems. Generally speaking, most workers react </w:t>
      </w:r>
      <w:r w:rsidR="00285F42" w:rsidRPr="00671B6B">
        <w:rPr>
          <w:rFonts w:ascii="Times New Roman" w:hAnsi="Times New Roman" w:cs="Times New Roman"/>
          <w:sz w:val="24"/>
          <w:szCs w:val="24"/>
        </w:rPr>
        <w:t>constructively</w:t>
      </w:r>
      <w:r w:rsidRPr="00671B6B">
        <w:rPr>
          <w:rFonts w:ascii="Times New Roman" w:hAnsi="Times New Roman" w:cs="Times New Roman"/>
          <w:sz w:val="24"/>
          <w:szCs w:val="24"/>
        </w:rPr>
        <w:t xml:space="preserve"> and more </w:t>
      </w:r>
      <w:r w:rsidR="00285F42" w:rsidRPr="00671B6B">
        <w:rPr>
          <w:rFonts w:ascii="Times New Roman" w:hAnsi="Times New Roman" w:cs="Times New Roman"/>
          <w:sz w:val="24"/>
          <w:szCs w:val="24"/>
        </w:rPr>
        <w:t>effectively</w:t>
      </w:r>
      <w:r w:rsidRPr="00671B6B">
        <w:rPr>
          <w:rFonts w:ascii="Times New Roman" w:hAnsi="Times New Roman" w:cs="Times New Roman"/>
          <w:sz w:val="24"/>
          <w:szCs w:val="24"/>
        </w:rPr>
        <w:t xml:space="preserve"> to wage and benefit increases. However, the inverse is also accurate. Employees may become aware of the benefits of a pay rise the day it is announced. Employees may not always be aware of the benefits of a pay rise until the day it is announced to them and the day they get their first paycheck with the new compensation.</w:t>
      </w:r>
    </w:p>
    <w:p w:rsidR="00671B6B" w:rsidRPr="00671B6B" w:rsidRDefault="00671B6B" w:rsidP="00671B6B">
      <w:pPr>
        <w:rPr>
          <w:rFonts w:ascii="Times New Roman" w:hAnsi="Times New Roman" w:cs="Times New Roman"/>
          <w:sz w:val="24"/>
          <w:szCs w:val="24"/>
        </w:rPr>
      </w:pPr>
      <w:r w:rsidRPr="00671B6B">
        <w:rPr>
          <w:rFonts w:ascii="Times New Roman" w:hAnsi="Times New Roman" w:cs="Times New Roman"/>
          <w:sz w:val="24"/>
          <w:szCs w:val="24"/>
        </w:rPr>
        <w:t xml:space="preserve">Over time, compensation and perks have less of an impact as workers develop a sense of loyalty and dedication to the </w:t>
      </w:r>
      <w:proofErr w:type="spellStart"/>
      <w:r w:rsidRPr="00671B6B">
        <w:rPr>
          <w:rFonts w:ascii="Times New Roman" w:hAnsi="Times New Roman" w:cs="Times New Roman"/>
          <w:sz w:val="24"/>
          <w:szCs w:val="24"/>
        </w:rPr>
        <w:t>organisation</w:t>
      </w:r>
      <w:proofErr w:type="spellEnd"/>
      <w:r w:rsidRPr="00671B6B">
        <w:rPr>
          <w:rFonts w:ascii="Times New Roman" w:hAnsi="Times New Roman" w:cs="Times New Roman"/>
          <w:sz w:val="24"/>
          <w:szCs w:val="24"/>
        </w:rPr>
        <w:t xml:space="preserve">. Employees frequently grow unsatisfied with their compensation and perks when they start to feel like an essential component of the company. Finally, when employees feel like a valuable member of a company, they frequently think that it owes </w:t>
      </w:r>
      <w:proofErr w:type="gramStart"/>
      <w:r w:rsidRPr="00671B6B">
        <w:rPr>
          <w:rFonts w:ascii="Times New Roman" w:hAnsi="Times New Roman" w:cs="Times New Roman"/>
          <w:sz w:val="24"/>
          <w:szCs w:val="24"/>
        </w:rPr>
        <w:t>them</w:t>
      </w:r>
      <w:proofErr w:type="gramEnd"/>
      <w:r w:rsidRPr="00671B6B">
        <w:rPr>
          <w:rFonts w:ascii="Times New Roman" w:hAnsi="Times New Roman" w:cs="Times New Roman"/>
          <w:sz w:val="24"/>
          <w:szCs w:val="24"/>
        </w:rPr>
        <w:t xml:space="preserve"> far more than what they are now receiving. At this point, compensation only serves as the glue keeping many disgruntled workers in place. Furthermore, it does not imply that higher performance and better compensation are positively correlated. The impacts of compensation and perks are considerably outweighed by employee work ethic, loyalty, and moral integrity. Talented people are not attracted by highly competitive compensation packages. Instead, successf</w:t>
      </w:r>
      <w:bookmarkStart w:id="0" w:name="_GoBack"/>
      <w:bookmarkEnd w:id="0"/>
      <w:r w:rsidRPr="00671B6B">
        <w:rPr>
          <w:rFonts w:ascii="Times New Roman" w:hAnsi="Times New Roman" w:cs="Times New Roman"/>
          <w:sz w:val="24"/>
          <w:szCs w:val="24"/>
        </w:rPr>
        <w:t>ul workers enable extremely competitive Compensation.</w:t>
      </w:r>
    </w:p>
    <w:sectPr w:rsidR="00671B6B" w:rsidRPr="00671B6B" w:rsidSect="00AE39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altName w:val="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ontserra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809E4"/>
    <w:multiLevelType w:val="multilevel"/>
    <w:tmpl w:val="D37A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3B62C2"/>
    <w:multiLevelType w:val="multilevel"/>
    <w:tmpl w:val="DD34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5533FFA"/>
    <w:multiLevelType w:val="hybridMultilevel"/>
    <w:tmpl w:val="4CB8A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C104BC"/>
    <w:multiLevelType w:val="hybridMultilevel"/>
    <w:tmpl w:val="9C46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4441"/>
    <w:rsid w:val="00160410"/>
    <w:rsid w:val="001747E5"/>
    <w:rsid w:val="0026490B"/>
    <w:rsid w:val="00285F42"/>
    <w:rsid w:val="002C264F"/>
    <w:rsid w:val="00320D80"/>
    <w:rsid w:val="00323285"/>
    <w:rsid w:val="003638F1"/>
    <w:rsid w:val="0041293F"/>
    <w:rsid w:val="0048323C"/>
    <w:rsid w:val="004F28A1"/>
    <w:rsid w:val="00557828"/>
    <w:rsid w:val="005879BB"/>
    <w:rsid w:val="00591DC4"/>
    <w:rsid w:val="005A145F"/>
    <w:rsid w:val="005D5A9B"/>
    <w:rsid w:val="005E16AD"/>
    <w:rsid w:val="006239ED"/>
    <w:rsid w:val="00671B6B"/>
    <w:rsid w:val="0071119C"/>
    <w:rsid w:val="00741688"/>
    <w:rsid w:val="00781BC1"/>
    <w:rsid w:val="00813AAB"/>
    <w:rsid w:val="008A7E5A"/>
    <w:rsid w:val="0095004B"/>
    <w:rsid w:val="009715E1"/>
    <w:rsid w:val="00A84441"/>
    <w:rsid w:val="00AE3936"/>
    <w:rsid w:val="00B02DF9"/>
    <w:rsid w:val="00B33D46"/>
    <w:rsid w:val="00B34EF2"/>
    <w:rsid w:val="00C010CE"/>
    <w:rsid w:val="00F65BA4"/>
    <w:rsid w:val="00F73C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936"/>
  </w:style>
  <w:style w:type="paragraph" w:styleId="Heading1">
    <w:name w:val="heading 1"/>
    <w:basedOn w:val="Normal"/>
    <w:link w:val="Heading1Char"/>
    <w:uiPriority w:val="9"/>
    <w:qFormat/>
    <w:rsid w:val="00A844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844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578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444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8444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4441"/>
    <w:rPr>
      <w:color w:val="0000FF"/>
      <w:u w:val="single"/>
    </w:rPr>
  </w:style>
  <w:style w:type="character" w:customStyle="1" w:styleId="Heading2Char">
    <w:name w:val="Heading 2 Char"/>
    <w:basedOn w:val="DefaultParagraphFont"/>
    <w:link w:val="Heading2"/>
    <w:uiPriority w:val="9"/>
    <w:rsid w:val="00A844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57828"/>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557828"/>
  </w:style>
  <w:style w:type="paragraph" w:customStyle="1" w:styleId="comp">
    <w:name w:val="comp"/>
    <w:basedOn w:val="Normal"/>
    <w:rsid w:val="005578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557828"/>
  </w:style>
  <w:style w:type="paragraph" w:styleId="BalloonText">
    <w:name w:val="Balloon Text"/>
    <w:basedOn w:val="Normal"/>
    <w:link w:val="BalloonTextChar"/>
    <w:uiPriority w:val="99"/>
    <w:semiHidden/>
    <w:unhideWhenUsed/>
    <w:rsid w:val="005E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6AD"/>
    <w:rPr>
      <w:rFonts w:ascii="Tahoma" w:hAnsi="Tahoma" w:cs="Tahoma"/>
      <w:sz w:val="16"/>
      <w:szCs w:val="16"/>
    </w:rPr>
  </w:style>
  <w:style w:type="character" w:customStyle="1" w:styleId="css-15iwe0d">
    <w:name w:val="css-15iwe0d"/>
    <w:basedOn w:val="DefaultParagraphFont"/>
    <w:rsid w:val="00C010CE"/>
  </w:style>
  <w:style w:type="character" w:customStyle="1" w:styleId="css-rh820s">
    <w:name w:val="css-rh820s"/>
    <w:basedOn w:val="DefaultParagraphFont"/>
    <w:rsid w:val="00C010CE"/>
  </w:style>
  <w:style w:type="character" w:customStyle="1" w:styleId="css-x5hiaf">
    <w:name w:val="css-x5hiaf"/>
    <w:basedOn w:val="DefaultParagraphFont"/>
    <w:rsid w:val="00C010CE"/>
  </w:style>
  <w:style w:type="character" w:customStyle="1" w:styleId="css-0">
    <w:name w:val="css-0"/>
    <w:basedOn w:val="DefaultParagraphFont"/>
    <w:rsid w:val="00C010CE"/>
  </w:style>
  <w:style w:type="character" w:customStyle="1" w:styleId="css-1eh0vfs">
    <w:name w:val="css-1eh0vfs"/>
    <w:basedOn w:val="DefaultParagraphFont"/>
    <w:rsid w:val="00C010CE"/>
  </w:style>
  <w:style w:type="character" w:customStyle="1" w:styleId="css-1ber87j">
    <w:name w:val="css-1ber87j"/>
    <w:basedOn w:val="DefaultParagraphFont"/>
    <w:rsid w:val="00C010CE"/>
  </w:style>
  <w:style w:type="character" w:customStyle="1" w:styleId="css-2yp7ui">
    <w:name w:val="css-2yp7ui"/>
    <w:basedOn w:val="DefaultParagraphFont"/>
    <w:rsid w:val="00C010CE"/>
  </w:style>
  <w:style w:type="paragraph" w:styleId="NoSpacing">
    <w:name w:val="No Spacing"/>
    <w:uiPriority w:val="1"/>
    <w:qFormat/>
    <w:rsid w:val="0041293F"/>
    <w:pPr>
      <w:spacing w:after="0" w:line="240" w:lineRule="auto"/>
    </w:pPr>
  </w:style>
  <w:style w:type="paragraph" w:styleId="BodyText">
    <w:name w:val="Body Text"/>
    <w:basedOn w:val="Normal"/>
    <w:link w:val="BodyTextChar"/>
    <w:uiPriority w:val="99"/>
    <w:unhideWhenUsed/>
    <w:rsid w:val="00781BC1"/>
    <w:pPr>
      <w:spacing w:after="160" w:line="259" w:lineRule="auto"/>
      <w:jc w:val="center"/>
    </w:pPr>
    <w:rPr>
      <w:rFonts w:ascii="Arial Black" w:eastAsiaTheme="minorHAnsi" w:hAnsi="Arial Black" w:cs="Segoe UI"/>
      <w:color w:val="343541"/>
      <w:kern w:val="2"/>
      <w:sz w:val="28"/>
      <w:szCs w:val="28"/>
      <w:lang w:val="en-IN"/>
    </w:rPr>
  </w:style>
  <w:style w:type="character" w:customStyle="1" w:styleId="BodyTextChar">
    <w:name w:val="Body Text Char"/>
    <w:basedOn w:val="DefaultParagraphFont"/>
    <w:link w:val="BodyText"/>
    <w:uiPriority w:val="99"/>
    <w:rsid w:val="00781BC1"/>
    <w:rPr>
      <w:rFonts w:ascii="Arial Black" w:eastAsiaTheme="minorHAnsi" w:hAnsi="Arial Black" w:cs="Segoe UI"/>
      <w:color w:val="343541"/>
      <w:kern w:val="2"/>
      <w:sz w:val="28"/>
      <w:szCs w:val="28"/>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688455">
      <w:bodyDiv w:val="1"/>
      <w:marLeft w:val="0"/>
      <w:marRight w:val="0"/>
      <w:marTop w:val="0"/>
      <w:marBottom w:val="0"/>
      <w:divBdr>
        <w:top w:val="none" w:sz="0" w:space="0" w:color="auto"/>
        <w:left w:val="none" w:sz="0" w:space="0" w:color="auto"/>
        <w:bottom w:val="none" w:sz="0" w:space="0" w:color="auto"/>
        <w:right w:val="none" w:sz="0" w:space="0" w:color="auto"/>
      </w:divBdr>
    </w:div>
    <w:div w:id="192425008">
      <w:bodyDiv w:val="1"/>
      <w:marLeft w:val="0"/>
      <w:marRight w:val="0"/>
      <w:marTop w:val="0"/>
      <w:marBottom w:val="0"/>
      <w:divBdr>
        <w:top w:val="none" w:sz="0" w:space="0" w:color="auto"/>
        <w:left w:val="none" w:sz="0" w:space="0" w:color="auto"/>
        <w:bottom w:val="none" w:sz="0" w:space="0" w:color="auto"/>
        <w:right w:val="none" w:sz="0" w:space="0" w:color="auto"/>
      </w:divBdr>
    </w:div>
    <w:div w:id="332336883">
      <w:bodyDiv w:val="1"/>
      <w:marLeft w:val="0"/>
      <w:marRight w:val="0"/>
      <w:marTop w:val="0"/>
      <w:marBottom w:val="0"/>
      <w:divBdr>
        <w:top w:val="none" w:sz="0" w:space="0" w:color="auto"/>
        <w:left w:val="none" w:sz="0" w:space="0" w:color="auto"/>
        <w:bottom w:val="none" w:sz="0" w:space="0" w:color="auto"/>
        <w:right w:val="none" w:sz="0" w:space="0" w:color="auto"/>
      </w:divBdr>
    </w:div>
    <w:div w:id="547492023">
      <w:bodyDiv w:val="1"/>
      <w:marLeft w:val="0"/>
      <w:marRight w:val="0"/>
      <w:marTop w:val="0"/>
      <w:marBottom w:val="0"/>
      <w:divBdr>
        <w:top w:val="none" w:sz="0" w:space="0" w:color="auto"/>
        <w:left w:val="none" w:sz="0" w:space="0" w:color="auto"/>
        <w:bottom w:val="none" w:sz="0" w:space="0" w:color="auto"/>
        <w:right w:val="none" w:sz="0" w:space="0" w:color="auto"/>
      </w:divBdr>
    </w:div>
    <w:div w:id="1229608403">
      <w:bodyDiv w:val="1"/>
      <w:marLeft w:val="0"/>
      <w:marRight w:val="0"/>
      <w:marTop w:val="0"/>
      <w:marBottom w:val="0"/>
      <w:divBdr>
        <w:top w:val="none" w:sz="0" w:space="0" w:color="auto"/>
        <w:left w:val="none" w:sz="0" w:space="0" w:color="auto"/>
        <w:bottom w:val="none" w:sz="0" w:space="0" w:color="auto"/>
        <w:right w:val="none" w:sz="0" w:space="0" w:color="auto"/>
      </w:divBdr>
      <w:divsChild>
        <w:div w:id="1517111878">
          <w:marLeft w:val="0"/>
          <w:marRight w:val="0"/>
          <w:marTop w:val="0"/>
          <w:marBottom w:val="0"/>
          <w:divBdr>
            <w:top w:val="none" w:sz="0" w:space="0" w:color="auto"/>
            <w:left w:val="none" w:sz="0" w:space="0" w:color="auto"/>
            <w:bottom w:val="none" w:sz="0" w:space="0" w:color="auto"/>
            <w:right w:val="none" w:sz="0" w:space="0" w:color="auto"/>
          </w:divBdr>
          <w:divsChild>
            <w:div w:id="271523321">
              <w:marLeft w:val="0"/>
              <w:marRight w:val="0"/>
              <w:marTop w:val="0"/>
              <w:marBottom w:val="0"/>
              <w:divBdr>
                <w:top w:val="none" w:sz="0" w:space="0" w:color="auto"/>
                <w:left w:val="none" w:sz="0" w:space="0" w:color="auto"/>
                <w:bottom w:val="none" w:sz="0" w:space="0" w:color="auto"/>
                <w:right w:val="none" w:sz="0" w:space="0" w:color="auto"/>
              </w:divBdr>
            </w:div>
          </w:divsChild>
        </w:div>
        <w:div w:id="844633435">
          <w:marLeft w:val="0"/>
          <w:marRight w:val="0"/>
          <w:marTop w:val="0"/>
          <w:marBottom w:val="0"/>
          <w:divBdr>
            <w:top w:val="none" w:sz="0" w:space="0" w:color="auto"/>
            <w:left w:val="none" w:sz="0" w:space="0" w:color="auto"/>
            <w:bottom w:val="none" w:sz="0" w:space="0" w:color="auto"/>
            <w:right w:val="none" w:sz="0" w:space="0" w:color="auto"/>
          </w:divBdr>
          <w:divsChild>
            <w:div w:id="1407335620">
              <w:marLeft w:val="0"/>
              <w:marRight w:val="0"/>
              <w:marTop w:val="0"/>
              <w:marBottom w:val="0"/>
              <w:divBdr>
                <w:top w:val="none" w:sz="0" w:space="0" w:color="auto"/>
                <w:left w:val="none" w:sz="0" w:space="0" w:color="auto"/>
                <w:bottom w:val="none" w:sz="0" w:space="0" w:color="auto"/>
                <w:right w:val="none" w:sz="0" w:space="0" w:color="auto"/>
              </w:divBdr>
              <w:divsChild>
                <w:div w:id="261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96635">
      <w:bodyDiv w:val="1"/>
      <w:marLeft w:val="0"/>
      <w:marRight w:val="0"/>
      <w:marTop w:val="0"/>
      <w:marBottom w:val="0"/>
      <w:divBdr>
        <w:top w:val="none" w:sz="0" w:space="0" w:color="auto"/>
        <w:left w:val="none" w:sz="0" w:space="0" w:color="auto"/>
        <w:bottom w:val="none" w:sz="0" w:space="0" w:color="auto"/>
        <w:right w:val="none" w:sz="0" w:space="0" w:color="auto"/>
      </w:divBdr>
    </w:div>
    <w:div w:id="1788546958">
      <w:bodyDiv w:val="1"/>
      <w:marLeft w:val="0"/>
      <w:marRight w:val="0"/>
      <w:marTop w:val="0"/>
      <w:marBottom w:val="0"/>
      <w:divBdr>
        <w:top w:val="none" w:sz="0" w:space="0" w:color="auto"/>
        <w:left w:val="none" w:sz="0" w:space="0" w:color="auto"/>
        <w:bottom w:val="none" w:sz="0" w:space="0" w:color="auto"/>
        <w:right w:val="none" w:sz="0" w:space="0" w:color="auto"/>
      </w:divBdr>
      <w:divsChild>
        <w:div w:id="1418943434">
          <w:marLeft w:val="0"/>
          <w:marRight w:val="0"/>
          <w:marTop w:val="0"/>
          <w:marBottom w:val="0"/>
          <w:divBdr>
            <w:top w:val="none" w:sz="0" w:space="0" w:color="auto"/>
            <w:left w:val="none" w:sz="0" w:space="0" w:color="auto"/>
            <w:bottom w:val="none" w:sz="0" w:space="0" w:color="auto"/>
            <w:right w:val="none" w:sz="0" w:space="0" w:color="auto"/>
          </w:divBdr>
          <w:divsChild>
            <w:div w:id="297031692">
              <w:marLeft w:val="0"/>
              <w:marRight w:val="0"/>
              <w:marTop w:val="75"/>
              <w:marBottom w:val="0"/>
              <w:divBdr>
                <w:top w:val="single" w:sz="6" w:space="0" w:color="BBBBBB"/>
                <w:left w:val="single" w:sz="6" w:space="0" w:color="BBBBBB"/>
                <w:bottom w:val="single" w:sz="6" w:space="0" w:color="BBBBBB"/>
                <w:right w:val="single" w:sz="6" w:space="0" w:color="BBBBBB"/>
              </w:divBdr>
            </w:div>
          </w:divsChild>
        </w:div>
      </w:divsChild>
    </w:div>
    <w:div w:id="1858621485">
      <w:bodyDiv w:val="1"/>
      <w:marLeft w:val="0"/>
      <w:marRight w:val="0"/>
      <w:marTop w:val="0"/>
      <w:marBottom w:val="0"/>
      <w:divBdr>
        <w:top w:val="none" w:sz="0" w:space="0" w:color="auto"/>
        <w:left w:val="none" w:sz="0" w:space="0" w:color="auto"/>
        <w:bottom w:val="none" w:sz="0" w:space="0" w:color="auto"/>
        <w:right w:val="none" w:sz="0" w:space="0" w:color="auto"/>
      </w:divBdr>
    </w:div>
    <w:div w:id="2049988467">
      <w:bodyDiv w:val="1"/>
      <w:marLeft w:val="0"/>
      <w:marRight w:val="0"/>
      <w:marTop w:val="0"/>
      <w:marBottom w:val="0"/>
      <w:divBdr>
        <w:top w:val="none" w:sz="0" w:space="0" w:color="auto"/>
        <w:left w:val="none" w:sz="0" w:space="0" w:color="auto"/>
        <w:bottom w:val="none" w:sz="0" w:space="0" w:color="auto"/>
        <w:right w:val="none" w:sz="0" w:space="0" w:color="auto"/>
      </w:divBdr>
    </w:div>
    <w:div w:id="210803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2023-07-05T11:00:00Z</dcterms:created>
  <dcterms:modified xsi:type="dcterms:W3CDTF">2023-07-24T09:22:00Z</dcterms:modified>
</cp:coreProperties>
</file>