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0F0" w:rsidP="118D68B5" w:rsidRDefault="69A79F9C" w14:paraId="4690583E" w14:textId="4E2F7FDD">
      <w:pPr>
        <w:pStyle w:val="Normal"/>
        <w:spacing w:line="240" w:lineRule="auto"/>
        <w:jc w:val="center"/>
        <w:rPr>
          <w:rFonts w:ascii="Times New Roman" w:hAnsi="Times New Roman" w:eastAsia="Times New Roman" w:cs="Times New Roman"/>
          <w:b w:val="1"/>
          <w:bCs w:val="1"/>
          <w:sz w:val="48"/>
          <w:szCs w:val="48"/>
        </w:rPr>
      </w:pPr>
      <w:r w:rsidRPr="118D68B5" w:rsidR="118D68B5">
        <w:rPr>
          <w:rFonts w:ascii="Times New Roman" w:hAnsi="Times New Roman" w:eastAsia="Times New Roman" w:cs="Times New Roman"/>
          <w:b w:val="1"/>
          <w:bCs w:val="1"/>
          <w:sz w:val="48"/>
          <w:szCs w:val="48"/>
        </w:rPr>
        <w:t>Digital Marketing Strategies for the Promotion of Genomic Testing</w:t>
      </w:r>
    </w:p>
    <w:p w:rsidR="118D68B5" w:rsidP="118D68B5" w:rsidRDefault="118D68B5" w14:noSpellErr="1" w14:paraId="06188F9A" w14:textId="7A8BF602">
      <w:pPr>
        <w:pStyle w:val="Normal"/>
        <w:spacing w:line="240" w:lineRule="auto"/>
        <w:jc w:val="both"/>
        <w:rPr>
          <w:rFonts w:ascii="Times New Roman" w:hAnsi="Times New Roman" w:eastAsia="Times New Roman" w:cs="Times New Roman"/>
          <w:b w:val="0"/>
          <w:bCs w:val="0"/>
          <w:sz w:val="28"/>
          <w:szCs w:val="28"/>
        </w:rPr>
      </w:pPr>
    </w:p>
    <w:p w:rsidR="69A79F9C" w:rsidP="118D68B5" w:rsidRDefault="69A79F9C" w14:paraId="7FBD5E9C" w14:textId="16CCE660">
      <w:pPr>
        <w:spacing w:line="240" w:lineRule="auto"/>
        <w:jc w:val="both"/>
        <w:rPr>
          <w:rFonts w:ascii="Times New Roman" w:hAnsi="Times New Roman" w:eastAsia="Times New Roman" w:cs="Times New Roman"/>
          <w:b w:val="0"/>
          <w:bCs w:val="0"/>
          <w:sz w:val="20"/>
          <w:szCs w:val="20"/>
        </w:rPr>
      </w:pPr>
      <w:r w:rsidRPr="118D68B5" w:rsidR="118D68B5">
        <w:rPr>
          <w:rFonts w:ascii="Times New Roman" w:hAnsi="Times New Roman" w:eastAsia="Times New Roman" w:cs="Times New Roman"/>
          <w:b w:val="0"/>
          <w:bCs w:val="0"/>
          <w:sz w:val="20"/>
          <w:szCs w:val="20"/>
          <w:vertAlign w:val="subscript"/>
        </w:rPr>
        <w:t>1</w:t>
      </w:r>
      <w:r w:rsidRPr="118D68B5" w:rsidR="118D68B5">
        <w:rPr>
          <w:rFonts w:ascii="Times New Roman" w:hAnsi="Times New Roman" w:eastAsia="Times New Roman" w:cs="Times New Roman"/>
          <w:b w:val="0"/>
          <w:bCs w:val="0"/>
          <w:sz w:val="20"/>
          <w:szCs w:val="20"/>
        </w:rPr>
        <w:t xml:space="preserve">Meera R                                                                                                                                             </w:t>
      </w:r>
      <w:r w:rsidRPr="118D68B5" w:rsidR="118D68B5">
        <w:rPr>
          <w:rFonts w:ascii="Times New Roman" w:hAnsi="Times New Roman" w:eastAsia="Times New Roman" w:cs="Times New Roman"/>
          <w:b w:val="0"/>
          <w:bCs w:val="0"/>
          <w:sz w:val="20"/>
          <w:szCs w:val="20"/>
          <w:vertAlign w:val="subscript"/>
        </w:rPr>
        <w:t>2</w:t>
      </w:r>
      <w:r w:rsidRPr="118D68B5" w:rsidR="118D68B5">
        <w:rPr>
          <w:rFonts w:ascii="Times New Roman" w:hAnsi="Times New Roman" w:eastAsia="Times New Roman" w:cs="Times New Roman"/>
          <w:b w:val="0"/>
          <w:bCs w:val="0"/>
          <w:sz w:val="20"/>
          <w:szCs w:val="20"/>
        </w:rPr>
        <w:t xml:space="preserve">Dr. </w:t>
      </w:r>
      <w:r w:rsidRPr="118D68B5" w:rsidR="118D68B5">
        <w:rPr>
          <w:rFonts w:ascii="Times New Roman" w:hAnsi="Times New Roman" w:eastAsia="Times New Roman" w:cs="Times New Roman"/>
          <w:b w:val="0"/>
          <w:bCs w:val="0"/>
          <w:sz w:val="20"/>
          <w:szCs w:val="20"/>
        </w:rPr>
        <w:t>Vijaya</w:t>
      </w:r>
      <w:r w:rsidRPr="118D68B5" w:rsidR="118D68B5">
        <w:rPr>
          <w:rFonts w:ascii="Times New Roman" w:hAnsi="Times New Roman" w:eastAsia="Times New Roman" w:cs="Times New Roman"/>
          <w:b w:val="0"/>
          <w:bCs w:val="0"/>
          <w:sz w:val="20"/>
          <w:szCs w:val="20"/>
        </w:rPr>
        <w:t xml:space="preserve"> S Uthaman</w:t>
      </w:r>
    </w:p>
    <w:p w:rsidR="118D68B5" w:rsidP="118D68B5" w:rsidRDefault="118D68B5" w14:paraId="2CB42B05" w14:textId="605C30A7">
      <w:pPr>
        <w:pStyle w:val="Normal"/>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CET School of Management                                                                                                               CET School of Management    </w:t>
      </w:r>
    </w:p>
    <w:p w:rsidR="118D68B5" w:rsidP="118D68B5" w:rsidRDefault="118D68B5" w14:paraId="093FF4E3" w14:textId="7615C2B0">
      <w:pPr>
        <w:pStyle w:val="Normal"/>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College of Engineering </w:t>
      </w:r>
      <w:r w:rsidRPr="118D68B5" w:rsidR="118D68B5">
        <w:rPr>
          <w:rFonts w:ascii="Times New Roman" w:hAnsi="Times New Roman" w:eastAsia="Times New Roman" w:cs="Times New Roman"/>
          <w:sz w:val="20"/>
          <w:szCs w:val="20"/>
        </w:rPr>
        <w:t>Trivandrum</w:t>
      </w:r>
      <w:r w:rsidRPr="118D68B5" w:rsidR="118D68B5">
        <w:rPr>
          <w:rFonts w:ascii="Times New Roman" w:hAnsi="Times New Roman" w:eastAsia="Times New Roman" w:cs="Times New Roman"/>
          <w:sz w:val="20"/>
          <w:szCs w:val="20"/>
        </w:rPr>
        <w:t xml:space="preserve">                                                                                                   College of Engineering </w:t>
      </w:r>
      <w:r w:rsidRPr="118D68B5" w:rsidR="118D68B5">
        <w:rPr>
          <w:rFonts w:ascii="Times New Roman" w:hAnsi="Times New Roman" w:eastAsia="Times New Roman" w:cs="Times New Roman"/>
          <w:sz w:val="20"/>
          <w:szCs w:val="20"/>
        </w:rPr>
        <w:t>Trivandrum</w:t>
      </w:r>
    </w:p>
    <w:p w:rsidR="118D68B5" w:rsidP="118D68B5" w:rsidRDefault="118D68B5" w14:paraId="25ABEE34" w14:textId="67FE73C1">
      <w:pPr>
        <w:pStyle w:val="Normal"/>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Trivandrum</w:t>
      </w:r>
      <w:r w:rsidRPr="118D68B5" w:rsidR="118D68B5">
        <w:rPr>
          <w:rFonts w:ascii="Times New Roman" w:hAnsi="Times New Roman" w:eastAsia="Times New Roman" w:cs="Times New Roman"/>
          <w:sz w:val="20"/>
          <w:szCs w:val="20"/>
        </w:rPr>
        <w:t xml:space="preserve">, India                                                                                                                               </w:t>
      </w:r>
      <w:r w:rsidRPr="118D68B5" w:rsidR="118D68B5">
        <w:rPr>
          <w:rFonts w:ascii="Times New Roman" w:hAnsi="Times New Roman" w:eastAsia="Times New Roman" w:cs="Times New Roman"/>
          <w:sz w:val="20"/>
          <w:szCs w:val="20"/>
        </w:rPr>
        <w:t>Trivandrum</w:t>
      </w:r>
      <w:r w:rsidRPr="118D68B5" w:rsidR="118D68B5">
        <w:rPr>
          <w:rFonts w:ascii="Times New Roman" w:hAnsi="Times New Roman" w:eastAsia="Times New Roman" w:cs="Times New Roman"/>
          <w:sz w:val="20"/>
          <w:szCs w:val="20"/>
        </w:rPr>
        <w:t>, India</w:t>
      </w:r>
    </w:p>
    <w:p w:rsidR="118D68B5" w:rsidP="118D68B5" w:rsidRDefault="118D68B5" w14:paraId="50FDAA80" w14:textId="0F122294">
      <w:pPr>
        <w:pStyle w:val="Normal"/>
        <w:spacing w:line="240" w:lineRule="auto"/>
        <w:jc w:val="both"/>
        <w:rPr>
          <w:rFonts w:ascii="Times New Roman" w:hAnsi="Times New Roman" w:eastAsia="Times New Roman" w:cs="Times New Roman"/>
          <w:sz w:val="20"/>
          <w:szCs w:val="20"/>
        </w:rPr>
      </w:pPr>
    </w:p>
    <w:p w:rsidR="4B6181D1" w:rsidP="118D68B5" w:rsidRDefault="4B6181D1" w14:paraId="48747068" w14:textId="387FA594">
      <w:pPr>
        <w:spacing w:line="240" w:lineRule="auto"/>
        <w:jc w:val="center"/>
        <w:rPr>
          <w:rFonts w:ascii="Times New Roman" w:hAnsi="Times New Roman" w:eastAsia="Times New Roman" w:cs="Times New Roman"/>
          <w:sz w:val="20"/>
          <w:szCs w:val="20"/>
        </w:rPr>
      </w:pPr>
      <w:r w:rsidRPr="118D68B5" w:rsidR="118D68B5">
        <w:rPr>
          <w:rFonts w:ascii="Times New Roman" w:hAnsi="Times New Roman" w:eastAsia="Times New Roman" w:cs="Times New Roman"/>
          <w:b w:val="1"/>
          <w:bCs w:val="1"/>
          <w:sz w:val="20"/>
          <w:szCs w:val="20"/>
        </w:rPr>
        <w:t>ABSTRACT</w:t>
      </w:r>
    </w:p>
    <w:p w:rsidR="118D68B5" w:rsidP="118D68B5" w:rsidRDefault="118D68B5" w14:paraId="1FAA6C10" w14:textId="4ED45745">
      <w:pPr>
        <w:pStyle w:val="Normal"/>
        <w:spacing w:line="240" w:lineRule="auto"/>
        <w:jc w:val="center"/>
        <w:rPr>
          <w:rFonts w:ascii="Times New Roman" w:hAnsi="Times New Roman" w:eastAsia="Times New Roman" w:cs="Times New Roman"/>
          <w:b w:val="1"/>
          <w:bCs w:val="1"/>
          <w:sz w:val="20"/>
          <w:szCs w:val="20"/>
        </w:rPr>
      </w:pPr>
    </w:p>
    <w:p w:rsidR="035373AF" w:rsidP="118D68B5" w:rsidRDefault="035373AF" w14:paraId="077BF915" w14:textId="302BD63E">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Genomic tests analyze DNA, RNA, </w:t>
      </w:r>
      <w:r w:rsidRPr="118D68B5" w:rsidR="118D68B5">
        <w:rPr>
          <w:rFonts w:ascii="Times New Roman" w:hAnsi="Times New Roman" w:eastAsia="Times New Roman" w:cs="Times New Roman"/>
          <w:sz w:val="20"/>
          <w:szCs w:val="20"/>
        </w:rPr>
        <w:t>Chromosomes</w:t>
      </w:r>
      <w:r w:rsidRPr="118D68B5" w:rsidR="118D68B5">
        <w:rPr>
          <w:rFonts w:ascii="Times New Roman" w:hAnsi="Times New Roman" w:eastAsia="Times New Roman" w:cs="Times New Roman"/>
          <w:sz w:val="20"/>
          <w:szCs w:val="20"/>
        </w:rPr>
        <w:t xml:space="preserve"> and proteins to detect abnormalities that are inherited by birth or due to mutations that happened due to stress and environmental factors. Genetic information </w:t>
      </w:r>
      <w:r w:rsidRPr="118D68B5" w:rsidR="118D68B5">
        <w:rPr>
          <w:rFonts w:ascii="Times New Roman" w:hAnsi="Times New Roman" w:eastAsia="Times New Roman" w:cs="Times New Roman"/>
          <w:sz w:val="20"/>
          <w:szCs w:val="20"/>
        </w:rPr>
        <w:t>provides</w:t>
      </w:r>
      <w:r w:rsidRPr="118D68B5" w:rsidR="118D68B5">
        <w:rPr>
          <w:rFonts w:ascii="Times New Roman" w:hAnsi="Times New Roman" w:eastAsia="Times New Roman" w:cs="Times New Roman"/>
          <w:sz w:val="20"/>
          <w:szCs w:val="20"/>
        </w:rPr>
        <w:t xml:space="preserve"> insights into current health status. With the genetic testing results, people will have access to information related to various diseases that they are at risk of developing in the future. This empowers them to make lifestyle changes to overcome this risk. However, many people are not aware </w:t>
      </w:r>
      <w:r w:rsidRPr="118D68B5" w:rsidR="118D68B5">
        <w:rPr>
          <w:rFonts w:ascii="Times New Roman" w:hAnsi="Times New Roman" w:eastAsia="Times New Roman" w:cs="Times New Roman"/>
          <w:sz w:val="20"/>
          <w:szCs w:val="20"/>
        </w:rPr>
        <w:t>about</w:t>
      </w:r>
      <w:r w:rsidRPr="118D68B5" w:rsidR="118D68B5">
        <w:rPr>
          <w:rFonts w:ascii="Times New Roman" w:hAnsi="Times New Roman" w:eastAsia="Times New Roman" w:cs="Times New Roman"/>
          <w:sz w:val="20"/>
          <w:szCs w:val="20"/>
        </w:rPr>
        <w:t xml:space="preserve"> the unharnessed potential of their genetic information. Use of various digital marketing channels and social media strategies to increase information dissemination can help in creating awareness about genomic testing among people and to popularize direct-to-consumer genetic testing.</w:t>
      </w:r>
    </w:p>
    <w:p w:rsidR="118D68B5" w:rsidP="118D68B5" w:rsidRDefault="118D68B5" w14:paraId="746A7AB5" w14:textId="13069A1C">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Keywords</w:t>
      </w:r>
      <w:r w:rsidRPr="118D68B5" w:rsidR="118D68B5">
        <w:rPr>
          <w:rFonts w:ascii="Times New Roman" w:hAnsi="Times New Roman" w:eastAsia="Times New Roman" w:cs="Times New Roman"/>
          <w:sz w:val="20"/>
          <w:szCs w:val="20"/>
        </w:rPr>
        <w:t xml:space="preserve"> genomic testing; direct-to-consumer genetic testing; digital marketing; social media strategies</w:t>
      </w:r>
    </w:p>
    <w:p w:rsidR="118D68B5" w:rsidP="118D68B5" w:rsidRDefault="118D68B5" w14:paraId="1A4BF9C2" w14:textId="1B7C4DE7">
      <w:pPr>
        <w:pStyle w:val="Normal"/>
        <w:spacing w:line="240" w:lineRule="auto"/>
        <w:jc w:val="both"/>
        <w:rPr>
          <w:rFonts w:ascii="Times New Roman" w:hAnsi="Times New Roman" w:eastAsia="Times New Roman" w:cs="Times New Roman"/>
          <w:sz w:val="20"/>
          <w:szCs w:val="20"/>
        </w:rPr>
      </w:pPr>
    </w:p>
    <w:p w:rsidR="4B6181D1" w:rsidP="118D68B5" w:rsidRDefault="4B6181D1" w14:paraId="24E4D111" w14:textId="769BA302">
      <w:pPr>
        <w:pStyle w:val="ListParagraph"/>
        <w:numPr>
          <w:ilvl w:val="0"/>
          <w:numId w:val="18"/>
        </w:numPr>
        <w:spacing w:line="240" w:lineRule="auto"/>
        <w:jc w:val="center"/>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INTRODUCTION</w:t>
      </w:r>
    </w:p>
    <w:p w:rsidR="118D68B5" w:rsidP="118D68B5" w:rsidRDefault="118D68B5" w14:paraId="12D0E4C4" w14:textId="4DF07B00">
      <w:pPr>
        <w:pStyle w:val="Normal"/>
        <w:spacing w:line="240" w:lineRule="auto"/>
        <w:ind w:left="0"/>
        <w:jc w:val="center"/>
        <w:rPr>
          <w:rFonts w:ascii="Times New Roman" w:hAnsi="Times New Roman" w:eastAsia="Times New Roman" w:cs="Times New Roman"/>
          <w:b w:val="1"/>
          <w:bCs w:val="1"/>
          <w:sz w:val="20"/>
          <w:szCs w:val="20"/>
        </w:rPr>
      </w:pPr>
    </w:p>
    <w:p w:rsidR="118D68B5" w:rsidP="118D68B5" w:rsidRDefault="118D68B5" w14:paraId="1C5CE944" w14:textId="1C5FFBBD">
      <w:pPr>
        <w:spacing w:line="240" w:lineRule="auto"/>
        <w:ind w:firstLine="720"/>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sz w:val="20"/>
          <w:szCs w:val="20"/>
        </w:rPr>
        <w:t xml:space="preserve">In the new era of digital technologies being incorporated into </w:t>
      </w:r>
      <w:r w:rsidRPr="118D68B5" w:rsidR="118D68B5">
        <w:rPr>
          <w:rFonts w:ascii="Times New Roman" w:hAnsi="Times New Roman" w:eastAsia="Times New Roman" w:cs="Times New Roman"/>
          <w:sz w:val="20"/>
          <w:szCs w:val="20"/>
        </w:rPr>
        <w:t>healthcare</w:t>
      </w:r>
      <w:r w:rsidRPr="118D68B5" w:rsidR="118D68B5">
        <w:rPr>
          <w:rFonts w:ascii="Times New Roman" w:hAnsi="Times New Roman" w:eastAsia="Times New Roman" w:cs="Times New Roman"/>
          <w:sz w:val="20"/>
          <w:szCs w:val="20"/>
        </w:rPr>
        <w:t xml:space="preserve"> sector. Incorporating various digital marketing strategies can be useful for creating awareness </w:t>
      </w:r>
      <w:r w:rsidRPr="118D68B5" w:rsidR="118D68B5">
        <w:rPr>
          <w:rFonts w:ascii="Times New Roman" w:hAnsi="Times New Roman" w:eastAsia="Times New Roman" w:cs="Times New Roman"/>
          <w:sz w:val="20"/>
          <w:szCs w:val="20"/>
        </w:rPr>
        <w:t>regarding</w:t>
      </w:r>
      <w:r w:rsidRPr="118D68B5" w:rsidR="118D68B5">
        <w:rPr>
          <w:rFonts w:ascii="Times New Roman" w:hAnsi="Times New Roman" w:eastAsia="Times New Roman" w:cs="Times New Roman"/>
          <w:sz w:val="20"/>
          <w:szCs w:val="20"/>
        </w:rPr>
        <w:t xml:space="preserve"> genetic testing.</w:t>
      </w:r>
    </w:p>
    <w:p w:rsidR="118D68B5" w:rsidP="118D68B5" w:rsidRDefault="118D68B5" w14:paraId="05DF592C" w14:textId="5CDADD30">
      <w:pPr>
        <w:pStyle w:val="Normal"/>
        <w:spacing w:line="240" w:lineRule="auto"/>
        <w:ind w:firstLine="720"/>
        <w:jc w:val="both"/>
        <w:rPr>
          <w:rFonts w:ascii="Times New Roman" w:hAnsi="Times New Roman" w:eastAsia="Times New Roman" w:cs="Times New Roman"/>
          <w:sz w:val="20"/>
          <w:szCs w:val="20"/>
        </w:rPr>
      </w:pPr>
    </w:p>
    <w:p w:rsidR="4B6181D1" w:rsidP="118D68B5" w:rsidRDefault="4B6181D1" w14:paraId="005B344F" w14:textId="19013E11">
      <w:pPr>
        <w:pStyle w:val="ListParagraph"/>
        <w:numPr>
          <w:ilvl w:val="0"/>
          <w:numId w:val="18"/>
        </w:numPr>
        <w:spacing w:line="240" w:lineRule="auto"/>
        <w:jc w:val="center"/>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OBJECTIVE</w:t>
      </w:r>
    </w:p>
    <w:p w:rsidR="118D68B5" w:rsidP="118D68B5" w:rsidRDefault="118D68B5" w14:paraId="2BD098B8" w14:textId="0FAB06B5">
      <w:pPr>
        <w:pStyle w:val="Normal"/>
        <w:spacing w:line="240" w:lineRule="auto"/>
        <w:ind w:left="0"/>
        <w:jc w:val="center"/>
        <w:rPr>
          <w:rFonts w:ascii="Times New Roman" w:hAnsi="Times New Roman" w:eastAsia="Times New Roman" w:cs="Times New Roman"/>
          <w:b w:val="1"/>
          <w:bCs w:val="1"/>
          <w:sz w:val="20"/>
          <w:szCs w:val="20"/>
        </w:rPr>
      </w:pPr>
    </w:p>
    <w:p w:rsidR="4B6181D1" w:rsidP="118D68B5" w:rsidRDefault="4B6181D1" w14:paraId="18DBF63E" w14:textId="0A44551E">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The study </w:t>
      </w:r>
      <w:r w:rsidRPr="118D68B5" w:rsidR="118D68B5">
        <w:rPr>
          <w:rFonts w:ascii="Times New Roman" w:hAnsi="Times New Roman" w:eastAsia="Times New Roman" w:cs="Times New Roman"/>
          <w:sz w:val="20"/>
          <w:szCs w:val="20"/>
        </w:rPr>
        <w:t>seeks</w:t>
      </w:r>
      <w:r w:rsidRPr="118D68B5" w:rsidR="118D68B5">
        <w:rPr>
          <w:rFonts w:ascii="Times New Roman" w:hAnsi="Times New Roman" w:eastAsia="Times New Roman" w:cs="Times New Roman"/>
          <w:sz w:val="20"/>
          <w:szCs w:val="20"/>
        </w:rPr>
        <w:t xml:space="preserve"> to </w:t>
      </w:r>
      <w:r w:rsidRPr="118D68B5" w:rsidR="118D68B5">
        <w:rPr>
          <w:rFonts w:ascii="Times New Roman" w:hAnsi="Times New Roman" w:eastAsia="Times New Roman" w:cs="Times New Roman"/>
          <w:sz w:val="20"/>
          <w:szCs w:val="20"/>
        </w:rPr>
        <w:t>identify</w:t>
      </w:r>
      <w:r w:rsidRPr="118D68B5" w:rsidR="118D68B5">
        <w:rPr>
          <w:rFonts w:ascii="Times New Roman" w:hAnsi="Times New Roman" w:eastAsia="Times New Roman" w:cs="Times New Roman"/>
          <w:sz w:val="20"/>
          <w:szCs w:val="20"/>
        </w:rPr>
        <w:t xml:space="preserve"> different digital marketing channels and different digital marketing strategies for the promotion of genetic testing.</w:t>
      </w:r>
    </w:p>
    <w:p w:rsidR="118D68B5" w:rsidP="118D68B5" w:rsidRDefault="118D68B5" w14:paraId="6182FB64" w14:textId="1F5139A2">
      <w:pPr>
        <w:pStyle w:val="Normal"/>
        <w:spacing w:line="240" w:lineRule="auto"/>
        <w:jc w:val="both"/>
        <w:rPr>
          <w:rFonts w:ascii="Times New Roman" w:hAnsi="Times New Roman" w:eastAsia="Times New Roman" w:cs="Times New Roman"/>
          <w:sz w:val="20"/>
          <w:szCs w:val="20"/>
        </w:rPr>
      </w:pPr>
    </w:p>
    <w:p w:rsidR="2A2E52FD" w:rsidP="118D68B5" w:rsidRDefault="4B6181D1" w14:paraId="50847721" w14:textId="6AB9AC32">
      <w:pPr>
        <w:pStyle w:val="ListParagraph"/>
        <w:numPr>
          <w:ilvl w:val="0"/>
          <w:numId w:val="19"/>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Digital T</w:t>
      </w:r>
      <w:r w:rsidRPr="118D68B5" w:rsidR="118D68B5">
        <w:rPr>
          <w:rFonts w:ascii="Times New Roman" w:hAnsi="Times New Roman" w:eastAsia="Times New Roman" w:cs="Times New Roman"/>
          <w:b w:val="1"/>
          <w:bCs w:val="1"/>
          <w:sz w:val="20"/>
          <w:szCs w:val="20"/>
        </w:rPr>
        <w:t>echnology and Health Care Sector</w:t>
      </w:r>
    </w:p>
    <w:p w:rsidR="118D68B5" w:rsidP="118D68B5" w:rsidRDefault="118D68B5" w14:paraId="1CE3BF39" w14:textId="2BE16970">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Advancement in technology has played a key role in the health service delivery process. Mobile health technology has </w:t>
      </w:r>
      <w:r w:rsidRPr="118D68B5" w:rsidR="118D68B5">
        <w:rPr>
          <w:rFonts w:ascii="Times New Roman" w:hAnsi="Times New Roman" w:eastAsia="Times New Roman" w:cs="Times New Roman"/>
          <w:sz w:val="20"/>
          <w:szCs w:val="20"/>
        </w:rPr>
        <w:t>a significant</w:t>
      </w:r>
      <w:r w:rsidRPr="118D68B5" w:rsidR="118D68B5">
        <w:rPr>
          <w:rFonts w:ascii="Times New Roman" w:hAnsi="Times New Roman" w:eastAsia="Times New Roman" w:cs="Times New Roman"/>
          <w:sz w:val="20"/>
          <w:szCs w:val="20"/>
        </w:rPr>
        <w:t xml:space="preserve"> effect on creating behavioral changes in health care consumers (Caroline et al.2013). Recent technological interventions like use of </w:t>
      </w:r>
      <w:r w:rsidRPr="118D68B5" w:rsidR="118D68B5">
        <w:rPr>
          <w:rFonts w:ascii="Times New Roman" w:hAnsi="Times New Roman" w:eastAsia="Times New Roman" w:cs="Times New Roman"/>
          <w:sz w:val="20"/>
          <w:szCs w:val="20"/>
        </w:rPr>
        <w:t>IoT</w:t>
      </w:r>
      <w:r w:rsidRPr="118D68B5" w:rsidR="118D68B5">
        <w:rPr>
          <w:rFonts w:ascii="Times New Roman" w:hAnsi="Times New Roman" w:eastAsia="Times New Roman" w:cs="Times New Roman"/>
          <w:sz w:val="20"/>
          <w:szCs w:val="20"/>
        </w:rPr>
        <w:t xml:space="preserve"> have aided in proactively predicting healthcare issues (J T Kelly et al. 2020)</w:t>
      </w:r>
    </w:p>
    <w:p w:rsidR="118D68B5" w:rsidP="118D68B5" w:rsidRDefault="118D68B5" w14:paraId="17F2BDFE" w14:textId="1500C79A">
      <w:pPr>
        <w:pStyle w:val="Normal"/>
        <w:spacing w:line="240" w:lineRule="auto"/>
        <w:jc w:val="both"/>
        <w:rPr>
          <w:rFonts w:ascii="Times New Roman" w:hAnsi="Times New Roman" w:eastAsia="Times New Roman" w:cs="Times New Roman"/>
          <w:sz w:val="20"/>
          <w:szCs w:val="20"/>
        </w:rPr>
      </w:pPr>
    </w:p>
    <w:p w:rsidR="2A2E52FD" w:rsidP="118D68B5" w:rsidRDefault="2F262344" w14:paraId="7E08FCF7" w14:textId="2AC1C148">
      <w:pPr>
        <w:pStyle w:val="ListParagraph"/>
        <w:numPr>
          <w:ilvl w:val="0"/>
          <w:numId w:val="19"/>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Digital Marketing and Health Care Sector</w:t>
      </w:r>
    </w:p>
    <w:p w:rsidR="4B6181D1" w:rsidP="118D68B5" w:rsidRDefault="4B6181D1" w14:paraId="50E34482" w14:textId="75F0D7B0">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With the popularity of smartphones and access to </w:t>
      </w:r>
      <w:r w:rsidRPr="118D68B5" w:rsidR="118D68B5">
        <w:rPr>
          <w:rFonts w:ascii="Times New Roman" w:hAnsi="Times New Roman" w:eastAsia="Times New Roman" w:cs="Times New Roman"/>
          <w:sz w:val="20"/>
          <w:szCs w:val="20"/>
        </w:rPr>
        <w:t>internet</w:t>
      </w:r>
      <w:r w:rsidRPr="118D68B5" w:rsidR="118D68B5">
        <w:rPr>
          <w:rFonts w:ascii="Times New Roman" w:hAnsi="Times New Roman" w:eastAsia="Times New Roman" w:cs="Times New Roman"/>
          <w:sz w:val="20"/>
          <w:szCs w:val="20"/>
        </w:rPr>
        <w:t xml:space="preserve"> which resulted in increased </w:t>
      </w:r>
      <w:r w:rsidRPr="118D68B5" w:rsidR="118D68B5">
        <w:rPr>
          <w:rFonts w:ascii="Times New Roman" w:hAnsi="Times New Roman" w:eastAsia="Times New Roman" w:cs="Times New Roman"/>
          <w:sz w:val="20"/>
          <w:szCs w:val="20"/>
        </w:rPr>
        <w:t>screentime</w:t>
      </w:r>
      <w:r w:rsidRPr="118D68B5" w:rsidR="118D68B5">
        <w:rPr>
          <w:rFonts w:ascii="Times New Roman" w:hAnsi="Times New Roman" w:eastAsia="Times New Roman" w:cs="Times New Roman"/>
          <w:sz w:val="20"/>
          <w:szCs w:val="20"/>
        </w:rPr>
        <w:t>, marketers can make use of content to lure customers. Thus, the marketers need to do research to find out the content that effectively lures in target audience (</w:t>
      </w:r>
      <w:r w:rsidRPr="118D68B5" w:rsidR="118D68B5">
        <w:rPr>
          <w:rFonts w:ascii="Times New Roman" w:hAnsi="Times New Roman" w:eastAsia="Times New Roman" w:cs="Times New Roman"/>
          <w:sz w:val="20"/>
          <w:szCs w:val="20"/>
        </w:rPr>
        <w:t>Subham</w:t>
      </w:r>
      <w:r w:rsidRPr="118D68B5" w:rsidR="118D68B5">
        <w:rPr>
          <w:rFonts w:ascii="Times New Roman" w:hAnsi="Times New Roman" w:eastAsia="Times New Roman" w:cs="Times New Roman"/>
          <w:sz w:val="20"/>
          <w:szCs w:val="20"/>
        </w:rPr>
        <w:t xml:space="preserve"> Pandey and Nitin A </w:t>
      </w:r>
      <w:r w:rsidRPr="118D68B5" w:rsidR="118D68B5">
        <w:rPr>
          <w:rFonts w:ascii="Times New Roman" w:hAnsi="Times New Roman" w:eastAsia="Times New Roman" w:cs="Times New Roman"/>
          <w:sz w:val="20"/>
          <w:szCs w:val="20"/>
        </w:rPr>
        <w:t>Salunkhe</w:t>
      </w:r>
      <w:r w:rsidRPr="118D68B5" w:rsidR="118D68B5">
        <w:rPr>
          <w:rFonts w:ascii="Times New Roman" w:hAnsi="Times New Roman" w:eastAsia="Times New Roman" w:cs="Times New Roman"/>
          <w:sz w:val="20"/>
          <w:szCs w:val="20"/>
        </w:rPr>
        <w:t xml:space="preserve"> 2022). Due to inbound marketing the physical distance between the customer and business is reduced with effective content marketing and enhanced technology using digital communication means. (</w:t>
      </w:r>
      <w:r w:rsidRPr="118D68B5" w:rsidR="118D68B5">
        <w:rPr>
          <w:rFonts w:ascii="Times New Roman" w:hAnsi="Times New Roman" w:eastAsia="Times New Roman" w:cs="Times New Roman"/>
          <w:sz w:val="20"/>
          <w:szCs w:val="20"/>
        </w:rPr>
        <w:t>Lordena</w:t>
      </w:r>
      <w:r w:rsidRPr="118D68B5" w:rsidR="118D68B5">
        <w:rPr>
          <w:rFonts w:ascii="Times New Roman" w:hAnsi="Times New Roman" w:eastAsia="Times New Roman" w:cs="Times New Roman"/>
          <w:sz w:val="20"/>
          <w:szCs w:val="20"/>
        </w:rPr>
        <w:t xml:space="preserve"> </w:t>
      </w:r>
      <w:r w:rsidRPr="118D68B5" w:rsidR="118D68B5">
        <w:rPr>
          <w:rFonts w:ascii="Times New Roman" w:hAnsi="Times New Roman" w:eastAsia="Times New Roman" w:cs="Times New Roman"/>
          <w:sz w:val="20"/>
          <w:szCs w:val="20"/>
        </w:rPr>
        <w:t>Patrutiu_Baltes</w:t>
      </w:r>
      <w:r w:rsidRPr="118D68B5" w:rsidR="118D68B5">
        <w:rPr>
          <w:rFonts w:ascii="Times New Roman" w:hAnsi="Times New Roman" w:eastAsia="Times New Roman" w:cs="Times New Roman"/>
          <w:sz w:val="20"/>
          <w:szCs w:val="20"/>
        </w:rPr>
        <w:t xml:space="preserve"> 2016).</w:t>
      </w:r>
    </w:p>
    <w:p w:rsidR="4B6181D1" w:rsidP="118D68B5" w:rsidRDefault="4B6181D1" w14:paraId="2E39CC2F" w14:textId="7D629D4B">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Advanced digital technologies have aided in healthcare market penetration and made it possible to provide value-based care to the customers (World Economic Forum 2017). Use of social media and other digital </w:t>
      </w:r>
      <w:r w:rsidRPr="118D68B5" w:rsidR="118D68B5">
        <w:rPr>
          <w:rFonts w:ascii="Times New Roman" w:hAnsi="Times New Roman" w:eastAsia="Times New Roman" w:cs="Times New Roman"/>
          <w:sz w:val="20"/>
          <w:szCs w:val="20"/>
        </w:rPr>
        <w:t>platforms,</w:t>
      </w:r>
      <w:r w:rsidRPr="118D68B5" w:rsidR="118D68B5">
        <w:rPr>
          <w:rFonts w:ascii="Times New Roman" w:hAnsi="Times New Roman" w:eastAsia="Times New Roman" w:cs="Times New Roman"/>
          <w:sz w:val="20"/>
          <w:szCs w:val="20"/>
        </w:rPr>
        <w:t xml:space="preserve"> in healthcare has been proved to be successful in improving medical education and to handle public health crisis (</w:t>
      </w:r>
      <w:r w:rsidRPr="118D68B5" w:rsidR="118D68B5">
        <w:rPr>
          <w:rFonts w:ascii="Times New Roman" w:hAnsi="Times New Roman" w:eastAsia="Times New Roman" w:cs="Times New Roman"/>
          <w:sz w:val="20"/>
          <w:szCs w:val="20"/>
        </w:rPr>
        <w:t>Deema</w:t>
      </w:r>
      <w:r w:rsidRPr="118D68B5" w:rsidR="118D68B5">
        <w:rPr>
          <w:rFonts w:ascii="Times New Roman" w:hAnsi="Times New Roman" w:eastAsia="Times New Roman" w:cs="Times New Roman"/>
          <w:sz w:val="20"/>
          <w:szCs w:val="20"/>
        </w:rPr>
        <w:t xml:space="preserve"> Farsi 2021).</w:t>
      </w:r>
    </w:p>
    <w:p w:rsidR="118D68B5" w:rsidP="118D68B5" w:rsidRDefault="118D68B5" w14:paraId="61FE56B2" w14:textId="2B931A5F">
      <w:pPr>
        <w:pStyle w:val="Normal"/>
        <w:spacing w:line="240" w:lineRule="auto"/>
        <w:ind w:firstLine="720"/>
        <w:jc w:val="both"/>
        <w:rPr>
          <w:rFonts w:ascii="Times New Roman" w:hAnsi="Times New Roman" w:eastAsia="Times New Roman" w:cs="Times New Roman"/>
          <w:sz w:val="20"/>
          <w:szCs w:val="20"/>
        </w:rPr>
      </w:pPr>
    </w:p>
    <w:p w:rsidR="4B6181D1" w:rsidP="118D68B5" w:rsidRDefault="2F262344" w14:paraId="0831426F" w14:textId="005EAFC5">
      <w:pPr>
        <w:pStyle w:val="ListParagraph"/>
        <w:numPr>
          <w:ilvl w:val="0"/>
          <w:numId w:val="19"/>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Genomic Testing and Recent Developments</w:t>
      </w:r>
    </w:p>
    <w:p w:rsidR="4B6181D1" w:rsidP="118D68B5" w:rsidRDefault="4B6181D1" w14:paraId="03A8626C" w14:textId="61FC7B83">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Over the years genetic testing has helped in predicting chances of contracting hereditary diseases and hence a chance for planning healthcare routine in advance (Sierra Sandler et al. 2018). The evolution of genetic testing with the aid of technology like artificial intelligence and with growing availability in genomic therapy in recent era, it is highly likely that clinicians to depend more in genomic testing (BD Solomon et al. 2022). There is huge knowledge divide </w:t>
      </w:r>
      <w:r w:rsidRPr="118D68B5" w:rsidR="118D68B5">
        <w:rPr>
          <w:rFonts w:ascii="Times New Roman" w:hAnsi="Times New Roman" w:eastAsia="Times New Roman" w:cs="Times New Roman"/>
          <w:sz w:val="20"/>
          <w:szCs w:val="20"/>
        </w:rPr>
        <w:t>regarding</w:t>
      </w:r>
      <w:r w:rsidRPr="118D68B5" w:rsidR="118D68B5">
        <w:rPr>
          <w:rFonts w:ascii="Times New Roman" w:hAnsi="Times New Roman" w:eastAsia="Times New Roman" w:cs="Times New Roman"/>
          <w:sz w:val="20"/>
          <w:szCs w:val="20"/>
        </w:rPr>
        <w:t xml:space="preserve"> direct-to-consumer genetic testing among rural-urban residence and different racial ethnic </w:t>
      </w:r>
      <w:r w:rsidRPr="118D68B5" w:rsidR="118D68B5">
        <w:rPr>
          <w:rFonts w:ascii="Times New Roman" w:hAnsi="Times New Roman" w:eastAsia="Times New Roman" w:cs="Times New Roman"/>
          <w:sz w:val="20"/>
          <w:szCs w:val="20"/>
        </w:rPr>
        <w:t>group</w:t>
      </w:r>
      <w:r w:rsidRPr="118D68B5" w:rsidR="118D68B5">
        <w:rPr>
          <w:rFonts w:ascii="Times New Roman" w:hAnsi="Times New Roman" w:eastAsia="Times New Roman" w:cs="Times New Roman"/>
          <w:sz w:val="20"/>
          <w:szCs w:val="20"/>
        </w:rPr>
        <w:t xml:space="preserve"> (</w:t>
      </w:r>
      <w:r w:rsidRPr="118D68B5" w:rsidR="118D68B5">
        <w:rPr>
          <w:rFonts w:ascii="Times New Roman" w:hAnsi="Times New Roman" w:eastAsia="Times New Roman" w:cs="Times New Roman"/>
          <w:sz w:val="20"/>
          <w:szCs w:val="20"/>
        </w:rPr>
        <w:t>Ramzi</w:t>
      </w:r>
      <w:r w:rsidRPr="118D68B5" w:rsidR="118D68B5">
        <w:rPr>
          <w:rFonts w:ascii="Times New Roman" w:hAnsi="Times New Roman" w:eastAsia="Times New Roman" w:cs="Times New Roman"/>
          <w:sz w:val="20"/>
          <w:szCs w:val="20"/>
        </w:rPr>
        <w:t xml:space="preserve"> G </w:t>
      </w:r>
      <w:r w:rsidRPr="118D68B5" w:rsidR="118D68B5">
        <w:rPr>
          <w:rFonts w:ascii="Times New Roman" w:hAnsi="Times New Roman" w:eastAsia="Times New Roman" w:cs="Times New Roman"/>
          <w:sz w:val="20"/>
          <w:szCs w:val="20"/>
        </w:rPr>
        <w:t>Salluom</w:t>
      </w:r>
      <w:r w:rsidRPr="118D68B5" w:rsidR="118D68B5">
        <w:rPr>
          <w:rFonts w:ascii="Times New Roman" w:hAnsi="Times New Roman" w:eastAsia="Times New Roman" w:cs="Times New Roman"/>
          <w:sz w:val="20"/>
          <w:szCs w:val="20"/>
        </w:rPr>
        <w:t xml:space="preserve"> 2018).</w:t>
      </w:r>
    </w:p>
    <w:p w:rsidR="118D68B5" w:rsidP="118D68B5" w:rsidRDefault="118D68B5" w14:paraId="77199A30" w14:textId="53D1046C">
      <w:pPr>
        <w:pStyle w:val="Normal"/>
        <w:spacing w:line="240" w:lineRule="auto"/>
        <w:jc w:val="both"/>
        <w:rPr>
          <w:rFonts w:ascii="Times New Roman" w:hAnsi="Times New Roman" w:eastAsia="Times New Roman" w:cs="Times New Roman"/>
          <w:sz w:val="20"/>
          <w:szCs w:val="20"/>
        </w:rPr>
      </w:pPr>
    </w:p>
    <w:p w:rsidR="118D68B5" w:rsidP="118D68B5" w:rsidRDefault="118D68B5" w14:paraId="4DBC6CD0" w14:textId="130BA3B5">
      <w:pPr>
        <w:pStyle w:val="ListParagraph"/>
        <w:numPr>
          <w:ilvl w:val="0"/>
          <w:numId w:val="18"/>
        </w:numPr>
        <w:spacing w:line="240" w:lineRule="auto"/>
        <w:jc w:val="center"/>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METHODOLOGY</w:t>
      </w:r>
    </w:p>
    <w:p w:rsidR="118D68B5" w:rsidP="118D68B5" w:rsidRDefault="118D68B5" w14:paraId="6BC42A24" w14:textId="3B9BEC4B">
      <w:pPr>
        <w:pStyle w:val="Normal"/>
        <w:spacing w:line="240" w:lineRule="auto"/>
        <w:ind w:left="0"/>
        <w:jc w:val="center"/>
        <w:rPr>
          <w:rFonts w:ascii="Times New Roman" w:hAnsi="Times New Roman" w:eastAsia="Times New Roman" w:cs="Times New Roman"/>
          <w:b w:val="1"/>
          <w:bCs w:val="1"/>
          <w:sz w:val="20"/>
          <w:szCs w:val="20"/>
        </w:rPr>
      </w:pPr>
    </w:p>
    <w:p w:rsidR="4B6181D1" w:rsidP="118D68B5" w:rsidRDefault="4B6181D1" w14:paraId="52111841" w14:textId="5689ADD4">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Systematic Literature Review (SLR) is used for the study. Secondary data was collected by </w:t>
      </w:r>
      <w:r w:rsidRPr="118D68B5" w:rsidR="118D68B5">
        <w:rPr>
          <w:rFonts w:ascii="Times New Roman" w:hAnsi="Times New Roman" w:eastAsia="Times New Roman" w:cs="Times New Roman"/>
          <w:sz w:val="20"/>
          <w:szCs w:val="20"/>
        </w:rPr>
        <w:t>referring:</w:t>
      </w:r>
      <w:r w:rsidRPr="118D68B5" w:rsidR="118D68B5">
        <w:rPr>
          <w:rFonts w:ascii="Times New Roman" w:hAnsi="Times New Roman" w:eastAsia="Times New Roman" w:cs="Times New Roman"/>
          <w:sz w:val="20"/>
          <w:szCs w:val="20"/>
        </w:rPr>
        <w:t xml:space="preserve"> conference papers from </w:t>
      </w:r>
      <w:r w:rsidRPr="118D68B5" w:rsidR="118D68B5">
        <w:rPr>
          <w:rFonts w:ascii="Times New Roman" w:hAnsi="Times New Roman" w:eastAsia="Times New Roman" w:cs="Times New Roman"/>
          <w:sz w:val="20"/>
          <w:szCs w:val="20"/>
        </w:rPr>
        <w:t>Proquest</w:t>
      </w:r>
      <w:r w:rsidRPr="118D68B5" w:rsidR="118D68B5">
        <w:rPr>
          <w:rFonts w:ascii="Times New Roman" w:hAnsi="Times New Roman" w:eastAsia="Times New Roman" w:cs="Times New Roman"/>
          <w:sz w:val="20"/>
          <w:szCs w:val="20"/>
        </w:rPr>
        <w:t xml:space="preserve"> Library, Scopus, </w:t>
      </w:r>
      <w:r w:rsidRPr="118D68B5" w:rsidR="118D68B5">
        <w:rPr>
          <w:rFonts w:ascii="Times New Roman" w:hAnsi="Times New Roman" w:eastAsia="Times New Roman" w:cs="Times New Roman"/>
          <w:sz w:val="20"/>
          <w:szCs w:val="20"/>
        </w:rPr>
        <w:t>journals</w:t>
      </w:r>
      <w:r w:rsidRPr="118D68B5" w:rsidR="118D68B5">
        <w:rPr>
          <w:rFonts w:ascii="Times New Roman" w:hAnsi="Times New Roman" w:eastAsia="Times New Roman" w:cs="Times New Roman"/>
          <w:sz w:val="20"/>
          <w:szCs w:val="20"/>
        </w:rPr>
        <w:t xml:space="preserve"> and articles from various other websites. And a literature review was conducted to arrive at results and conclusions.</w:t>
      </w:r>
    </w:p>
    <w:p w:rsidR="118D68B5" w:rsidP="118D68B5" w:rsidRDefault="118D68B5" w14:paraId="7A95253C" w14:textId="13A4EC07">
      <w:pPr>
        <w:pStyle w:val="Normal"/>
        <w:spacing w:line="240" w:lineRule="auto"/>
        <w:jc w:val="both"/>
        <w:rPr>
          <w:rFonts w:ascii="Times New Roman" w:hAnsi="Times New Roman" w:eastAsia="Times New Roman" w:cs="Times New Roman"/>
          <w:sz w:val="20"/>
          <w:szCs w:val="20"/>
        </w:rPr>
      </w:pPr>
    </w:p>
    <w:p w:rsidR="4B6181D1" w:rsidP="118D68B5" w:rsidRDefault="4B6181D1" w14:paraId="2FD958A7" w14:textId="31EB46CE">
      <w:pPr>
        <w:pStyle w:val="ListParagraph"/>
        <w:numPr>
          <w:ilvl w:val="0"/>
          <w:numId w:val="18"/>
        </w:numPr>
        <w:spacing w:line="240" w:lineRule="auto"/>
        <w:jc w:val="center"/>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RESULTS AND DISCUSSIONS: PROMOTION OF GENOMIC TESTING USING DIGITAL MEDIA STRATEGIES</w:t>
      </w:r>
    </w:p>
    <w:p w:rsidR="118D68B5" w:rsidP="118D68B5" w:rsidRDefault="118D68B5" w14:paraId="651C626A" w14:textId="3FF0DF3B">
      <w:pPr>
        <w:pStyle w:val="Normal"/>
        <w:spacing w:line="240" w:lineRule="auto"/>
        <w:ind w:left="0"/>
        <w:jc w:val="center"/>
        <w:rPr>
          <w:rFonts w:ascii="Times New Roman" w:hAnsi="Times New Roman" w:eastAsia="Times New Roman" w:cs="Times New Roman"/>
          <w:b w:val="1"/>
          <w:bCs w:val="1"/>
          <w:sz w:val="20"/>
          <w:szCs w:val="20"/>
        </w:rPr>
      </w:pPr>
    </w:p>
    <w:p w:rsidR="4B6181D1" w:rsidP="118D68B5" w:rsidRDefault="4B6181D1" w14:paraId="76BC40B0" w14:textId="6EB0DD90">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Social Media Strategies to Increase Brand Awareness</w:t>
      </w:r>
    </w:p>
    <w:p w:rsidR="118D68B5" w:rsidP="118D68B5" w:rsidRDefault="118D68B5" w14:paraId="6EC763E5" w14:textId="3B85B227">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When customers and prospects are educated, empowered and entertained, there is a </w:t>
      </w:r>
      <w:r w:rsidRPr="118D68B5" w:rsidR="118D68B5">
        <w:rPr>
          <w:rFonts w:ascii="Times New Roman" w:hAnsi="Times New Roman" w:eastAsia="Times New Roman" w:cs="Times New Roman"/>
          <w:sz w:val="20"/>
          <w:szCs w:val="20"/>
        </w:rPr>
        <w:t>likelihood,</w:t>
      </w:r>
      <w:r w:rsidRPr="118D68B5" w:rsidR="118D68B5">
        <w:rPr>
          <w:rFonts w:ascii="Times New Roman" w:hAnsi="Times New Roman" w:eastAsia="Times New Roman" w:cs="Times New Roman"/>
          <w:sz w:val="20"/>
          <w:szCs w:val="20"/>
        </w:rPr>
        <w:t xml:space="preserve"> that customer engagement, customer loyalty and awareness increases. </w:t>
      </w:r>
    </w:p>
    <w:p w:rsidR="118D68B5" w:rsidP="118D68B5" w:rsidRDefault="118D68B5" w14:paraId="5B20156B" w14:textId="01B9DA3F">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Instagram and Twitter Carousels – photos and videos increase customer engagement </w:t>
      </w:r>
    </w:p>
    <w:p w:rsidR="4B6181D1" w:rsidP="118D68B5" w:rsidRDefault="4B6181D1" w14:paraId="6C5A6479" w14:textId="025904AB"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Short Form Vertical Videos of 20 – 60 Seconds- Instagram reels, YouTube shorts, Pinterest videos, Facebook videos, Twitter videos and LinkedIn videos should be given priority till we gain a good follower base </w:t>
      </w:r>
    </w:p>
    <w:p w:rsidR="4B6181D1" w:rsidP="118D68B5" w:rsidRDefault="4B6181D1" w14:paraId="158723F0" w14:textId="22AD6061"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viral sounds as subtle music to videos </w:t>
      </w:r>
    </w:p>
    <w:p w:rsidR="4B6181D1" w:rsidP="118D68B5" w:rsidRDefault="4B6181D1" w14:paraId="6CCD3FBF" w14:textId="5F679253"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Reposting other people’s viral content which has relevance to the genomic testing services</w:t>
      </w:r>
    </w:p>
    <w:p w:rsidR="4B6181D1" w:rsidP="118D68B5" w:rsidRDefault="4B6181D1" w14:paraId="241085FA" w14:textId="7773CD2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Doing an Instagram remix or stitch of viral content related to the genomic testing services</w:t>
      </w:r>
    </w:p>
    <w:p w:rsidR="4B6181D1" w:rsidP="118D68B5" w:rsidRDefault="4B6181D1" w14:paraId="76B5B4D8" w14:textId="354567FD"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Creating relatable short funny skits </w:t>
      </w:r>
    </w:p>
    <w:p w:rsidR="4B6181D1" w:rsidP="118D68B5" w:rsidRDefault="4B6181D1" w14:paraId="21EE556A" w14:textId="0FDA70B3"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Posting a minimum of 4 short videos per week or posting one short video daily and sharing to multiple platforms– by batch recording videos for a month and editing videos in batches – this increases productivity </w:t>
      </w:r>
    </w:p>
    <w:p w:rsidR="118D68B5" w:rsidP="118D68B5" w:rsidRDefault="118D68B5" w14:paraId="2AC74657" w14:textId="2C0C8F49">
      <w:pPr>
        <w:pStyle w:val="Normal"/>
        <w:spacing w:line="240" w:lineRule="auto"/>
        <w:ind w:left="0"/>
        <w:jc w:val="both"/>
        <w:rPr>
          <w:rFonts w:ascii="Times New Roman" w:hAnsi="Times New Roman" w:eastAsia="Times New Roman" w:cs="Times New Roman"/>
          <w:sz w:val="20"/>
          <w:szCs w:val="20"/>
        </w:rPr>
      </w:pPr>
    </w:p>
    <w:p w:rsidR="4B6181D1" w:rsidP="118D68B5" w:rsidRDefault="4B6181D1" w14:paraId="462ED7DC" w14:textId="72F1B788">
      <w:pPr>
        <w:pStyle w:val="Normal"/>
        <w:spacing w:line="240" w:lineRule="auto"/>
        <w:ind w:left="0"/>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 xml:space="preserve">              a.   Content for short videos: </w:t>
      </w:r>
    </w:p>
    <w:p w:rsidR="4B6181D1" w:rsidP="118D68B5" w:rsidRDefault="4B6181D1" w14:paraId="0DDF1EEF" w14:textId="10BB871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w:t>
      </w:r>
      <w:r>
        <w:tab/>
      </w:r>
      <w:r>
        <w:tab/>
      </w:r>
      <w:r w:rsidRPr="118D68B5" w:rsidR="118D68B5">
        <w:rPr>
          <w:rFonts w:ascii="Times New Roman" w:hAnsi="Times New Roman" w:eastAsia="Times New Roman" w:cs="Times New Roman"/>
          <w:sz w:val="20"/>
          <w:szCs w:val="20"/>
        </w:rPr>
        <w:t xml:space="preserve">A quick tip </w:t>
      </w:r>
    </w:p>
    <w:p w:rsidR="4B6181D1" w:rsidP="118D68B5" w:rsidRDefault="4B6181D1" w14:paraId="70D2128B" w14:textId="77CE2626">
      <w:pPr>
        <w:pStyle w:val="Normal"/>
        <w:spacing w:line="240" w:lineRule="auto"/>
        <w:ind w:left="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A)   The process followed to get results for the services we </w:t>
      </w:r>
      <w:r w:rsidRPr="118D68B5" w:rsidR="118D68B5">
        <w:rPr>
          <w:rFonts w:ascii="Times New Roman" w:hAnsi="Times New Roman" w:eastAsia="Times New Roman" w:cs="Times New Roman"/>
          <w:sz w:val="20"/>
          <w:szCs w:val="20"/>
        </w:rPr>
        <w:t>provide</w:t>
      </w:r>
      <w:r w:rsidRPr="118D68B5" w:rsidR="118D68B5">
        <w:rPr>
          <w:rFonts w:ascii="Times New Roman" w:hAnsi="Times New Roman" w:eastAsia="Times New Roman" w:cs="Times New Roman"/>
          <w:sz w:val="20"/>
          <w:szCs w:val="20"/>
        </w:rPr>
        <w:t xml:space="preserve"> </w:t>
      </w:r>
    </w:p>
    <w:p w:rsidR="4B6181D1" w:rsidP="118D68B5" w:rsidRDefault="4B6181D1" w14:paraId="5C046488" w14:textId="398FF041">
      <w:pPr>
        <w:pStyle w:val="Normal"/>
        <w:spacing w:line="240" w:lineRule="auto"/>
        <w:ind w:left="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B)    Stats related to the DTC genetic testing </w:t>
      </w:r>
    </w:p>
    <w:p w:rsidR="4B6181D1" w:rsidP="118D68B5" w:rsidRDefault="4B6181D1" w14:paraId="2400BAF9" w14:textId="19DD1991">
      <w:pPr>
        <w:pStyle w:val="Normal"/>
        <w:spacing w:line="240" w:lineRule="auto"/>
        <w:ind w:left="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    Book recommendations </w:t>
      </w:r>
    </w:p>
    <w:p w:rsidR="118D68B5" w:rsidP="118D68B5" w:rsidRDefault="118D68B5" w14:paraId="28B493BE" w14:textId="639A5A01">
      <w:pPr>
        <w:pStyle w:val="Normal"/>
        <w:spacing w:line="240" w:lineRule="auto"/>
        <w:ind w:left="0"/>
        <w:jc w:val="both"/>
        <w:rPr>
          <w:rFonts w:ascii="Times New Roman" w:hAnsi="Times New Roman" w:eastAsia="Times New Roman" w:cs="Times New Roman"/>
          <w:sz w:val="20"/>
          <w:szCs w:val="20"/>
        </w:rPr>
      </w:pPr>
    </w:p>
    <w:p w:rsidR="4B6181D1" w:rsidP="118D68B5" w:rsidRDefault="4B6181D1" w14:paraId="2E8595E6" w14:textId="5AE5A975">
      <w:pPr>
        <w:pStyle w:val="Normal"/>
        <w:spacing w:line="240" w:lineRule="auto"/>
        <w:ind w:left="0"/>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 xml:space="preserve">              b.    Video format to be followed for short vertical videos: </w:t>
      </w:r>
    </w:p>
    <w:p w:rsidR="4B6181D1" w:rsidP="118D68B5" w:rsidRDefault="4B6181D1" w14:paraId="1C6B07EB" w14:textId="3A93497D">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A)    Talking straight to the camera </w:t>
      </w:r>
    </w:p>
    <w:p w:rsidR="4B6181D1" w:rsidP="118D68B5" w:rsidRDefault="4B6181D1" w14:paraId="4FD6ED2A" w14:textId="6D70F486">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B)    POV videos </w:t>
      </w:r>
    </w:p>
    <w:p w:rsidR="4B6181D1" w:rsidP="118D68B5" w:rsidRDefault="4B6181D1" w14:paraId="29D85450" w14:textId="3B9C65EB">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    Text on Screen videos   </w:t>
      </w:r>
    </w:p>
    <w:p w:rsidR="4B6181D1" w:rsidP="118D68B5" w:rsidRDefault="4B6181D1" w14:paraId="28C618D9" w14:textId="651CE3A2">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D)    Video with greenscreen feature </w:t>
      </w:r>
    </w:p>
    <w:p w:rsidR="118D68B5" w:rsidP="118D68B5" w:rsidRDefault="118D68B5" w14:paraId="4D2237F3" w14:textId="4626684C">
      <w:pPr>
        <w:pStyle w:val="Normal"/>
        <w:spacing w:line="240" w:lineRule="auto"/>
        <w:jc w:val="both"/>
        <w:rPr>
          <w:rFonts w:ascii="Times New Roman" w:hAnsi="Times New Roman" w:eastAsia="Times New Roman" w:cs="Times New Roman"/>
          <w:sz w:val="20"/>
          <w:szCs w:val="20"/>
        </w:rPr>
      </w:pPr>
    </w:p>
    <w:p w:rsidR="4B6181D1" w:rsidP="118D68B5" w:rsidRDefault="4B6181D1" w14:paraId="68BBD941" w14:textId="6769651A"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To increase chances of appearing in search results in Google when customers search for related products: </w:t>
      </w:r>
    </w:p>
    <w:p w:rsidR="4B6181D1" w:rsidP="118D68B5" w:rsidRDefault="4B6181D1" w14:paraId="62A56F3D" w14:textId="70CAB9CD" w14:noSpellErr="1">
      <w:pPr>
        <w:pStyle w:val="ListParagraph"/>
        <w:numPr>
          <w:ilvl w:val="0"/>
          <w:numId w:val="12"/>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FAQ session in website of genomic testing service provider – about basics of the scientific method used, different services provided, and different method used to deliver results </w:t>
      </w:r>
    </w:p>
    <w:p w:rsidR="4B6181D1" w:rsidP="118D68B5" w:rsidRDefault="4B6181D1" w14:paraId="7E769301" w14:textId="1DFD404E" w14:noSpellErr="1">
      <w:pPr>
        <w:pStyle w:val="ListParagraph"/>
        <w:numPr>
          <w:ilvl w:val="0"/>
          <w:numId w:val="12"/>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Providing</w:t>
      </w:r>
      <w:r w:rsidRPr="118D68B5" w:rsidR="118D68B5">
        <w:rPr>
          <w:rFonts w:ascii="Times New Roman" w:hAnsi="Times New Roman" w:eastAsia="Times New Roman" w:cs="Times New Roman"/>
          <w:sz w:val="20"/>
          <w:szCs w:val="20"/>
        </w:rPr>
        <w:t xml:space="preserve"> service specifications and prices of different services in website </w:t>
      </w:r>
    </w:p>
    <w:p w:rsidR="4B6181D1" w:rsidP="118D68B5" w:rsidRDefault="4B6181D1" w14:paraId="2BD06B27" w14:textId="447A052B" w14:noSpellErr="1">
      <w:pPr>
        <w:pStyle w:val="ListParagraph"/>
        <w:numPr>
          <w:ilvl w:val="0"/>
          <w:numId w:val="12"/>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Including testimonials by </w:t>
      </w:r>
      <w:r w:rsidRPr="118D68B5" w:rsidR="118D68B5">
        <w:rPr>
          <w:rFonts w:ascii="Times New Roman" w:hAnsi="Times New Roman" w:eastAsia="Times New Roman" w:cs="Times New Roman"/>
          <w:sz w:val="20"/>
          <w:szCs w:val="20"/>
        </w:rPr>
        <w:t>previous</w:t>
      </w:r>
      <w:r w:rsidRPr="118D68B5" w:rsidR="118D68B5">
        <w:rPr>
          <w:rFonts w:ascii="Times New Roman" w:hAnsi="Times New Roman" w:eastAsia="Times New Roman" w:cs="Times New Roman"/>
          <w:sz w:val="20"/>
          <w:szCs w:val="20"/>
        </w:rPr>
        <w:t xml:space="preserve"> clients in website </w:t>
      </w:r>
    </w:p>
    <w:p w:rsidR="4B6181D1" w:rsidP="118D68B5" w:rsidRDefault="4B6181D1" w14:paraId="1F67EDEB" w14:textId="6F60F7CC" w14:noSpellErr="1">
      <w:pPr>
        <w:pStyle w:val="ListParagraph"/>
        <w:numPr>
          <w:ilvl w:val="0"/>
          <w:numId w:val="12"/>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Writing in research blogs and publications relevant to our industry about the different services provided by our company and the price of different services provided by us – comparing with our competitors. </w:t>
      </w:r>
    </w:p>
    <w:p w:rsidR="4B6181D1" w:rsidP="118D68B5" w:rsidRDefault="4B6181D1" w14:paraId="6C5FED53" w14:textId="74CB2839" w14:noSpellErr="1">
      <w:pPr>
        <w:pStyle w:val="ListParagraph"/>
        <w:numPr>
          <w:ilvl w:val="0"/>
          <w:numId w:val="12"/>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Creating and </w:t>
      </w:r>
      <w:r w:rsidRPr="118D68B5" w:rsidR="118D68B5">
        <w:rPr>
          <w:rFonts w:ascii="Times New Roman" w:hAnsi="Times New Roman" w:eastAsia="Times New Roman" w:cs="Times New Roman"/>
          <w:sz w:val="20"/>
          <w:szCs w:val="20"/>
        </w:rPr>
        <w:t>maintaining</w:t>
      </w:r>
      <w:r w:rsidRPr="118D68B5" w:rsidR="118D68B5">
        <w:rPr>
          <w:rFonts w:ascii="Times New Roman" w:hAnsi="Times New Roman" w:eastAsia="Times New Roman" w:cs="Times New Roman"/>
          <w:sz w:val="20"/>
          <w:szCs w:val="20"/>
        </w:rPr>
        <w:t xml:space="preserve"> Wikipedia page for genomic testing service </w:t>
      </w:r>
      <w:r w:rsidRPr="118D68B5" w:rsidR="118D68B5">
        <w:rPr>
          <w:rFonts w:ascii="Times New Roman" w:hAnsi="Times New Roman" w:eastAsia="Times New Roman" w:cs="Times New Roman"/>
          <w:sz w:val="20"/>
          <w:szCs w:val="20"/>
        </w:rPr>
        <w:t>provided</w:t>
      </w:r>
      <w:r w:rsidRPr="118D68B5" w:rsidR="118D68B5">
        <w:rPr>
          <w:rFonts w:ascii="Times New Roman" w:hAnsi="Times New Roman" w:eastAsia="Times New Roman" w:cs="Times New Roman"/>
          <w:sz w:val="20"/>
          <w:szCs w:val="20"/>
        </w:rPr>
        <w:t xml:space="preserve"> to </w:t>
      </w:r>
      <w:r w:rsidRPr="118D68B5" w:rsidR="118D68B5">
        <w:rPr>
          <w:rFonts w:ascii="Times New Roman" w:hAnsi="Times New Roman" w:eastAsia="Times New Roman" w:cs="Times New Roman"/>
          <w:sz w:val="20"/>
          <w:szCs w:val="20"/>
        </w:rPr>
        <w:t>provide</w:t>
      </w:r>
      <w:r w:rsidRPr="118D68B5" w:rsidR="118D68B5">
        <w:rPr>
          <w:rFonts w:ascii="Times New Roman" w:hAnsi="Times New Roman" w:eastAsia="Times New Roman" w:cs="Times New Roman"/>
          <w:sz w:val="20"/>
          <w:szCs w:val="20"/>
        </w:rPr>
        <w:t xml:space="preserve"> information about </w:t>
      </w:r>
      <w:r w:rsidRPr="118D68B5" w:rsidR="118D68B5">
        <w:rPr>
          <w:rFonts w:ascii="Times New Roman" w:hAnsi="Times New Roman" w:eastAsia="Times New Roman" w:cs="Times New Roman"/>
          <w:sz w:val="20"/>
          <w:szCs w:val="20"/>
        </w:rPr>
        <w:t>various services</w:t>
      </w:r>
      <w:r w:rsidRPr="118D68B5" w:rsidR="118D68B5">
        <w:rPr>
          <w:rFonts w:ascii="Times New Roman" w:hAnsi="Times New Roman" w:eastAsia="Times New Roman" w:cs="Times New Roman"/>
          <w:sz w:val="20"/>
          <w:szCs w:val="20"/>
        </w:rPr>
        <w:t xml:space="preserve"> </w:t>
      </w:r>
    </w:p>
    <w:p w:rsidR="4B6181D1" w:rsidP="118D68B5" w:rsidRDefault="4B6181D1" w14:paraId="6961E062" w14:textId="5D167F1A"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Including provision to book for tests by adding to cart and making payment using website of service provider</w:t>
      </w:r>
    </w:p>
    <w:p w:rsidR="4B6181D1" w:rsidP="118D68B5" w:rsidRDefault="4B6181D1" w14:paraId="7440419F" w14:textId="3ABC534C"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Email marketing to inform customers about our new products, new research development, offers and contests available to them during festive seasons</w:t>
      </w:r>
    </w:p>
    <w:p w:rsidR="4B6181D1" w:rsidP="118D68B5" w:rsidRDefault="4B6181D1" w14:paraId="6032833E" w14:textId="05433F7A"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include provision for reward points for customers associated with referral program purchase and when they </w:t>
      </w:r>
      <w:r w:rsidRPr="118D68B5" w:rsidR="118D68B5">
        <w:rPr>
          <w:rFonts w:ascii="Times New Roman" w:hAnsi="Times New Roman" w:eastAsia="Times New Roman" w:cs="Times New Roman"/>
          <w:sz w:val="20"/>
          <w:szCs w:val="20"/>
        </w:rPr>
        <w:t>purchase</w:t>
      </w:r>
      <w:r w:rsidRPr="118D68B5" w:rsidR="118D68B5">
        <w:rPr>
          <w:rFonts w:ascii="Times New Roman" w:hAnsi="Times New Roman" w:eastAsia="Times New Roman" w:cs="Times New Roman"/>
          <w:sz w:val="20"/>
          <w:szCs w:val="20"/>
        </w:rPr>
        <w:t xml:space="preserve"> from us and assign expiry date for the reward points</w:t>
      </w:r>
    </w:p>
    <w:p w:rsidR="4B6181D1" w:rsidP="118D68B5" w:rsidRDefault="4B6181D1" w14:paraId="6BC0389E" w14:textId="043BFC54"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Loyalty points trading mechanism – making a provision for customers to exchange loyalty points with other customers for half the price </w:t>
      </w:r>
    </w:p>
    <w:p w:rsidR="4B6181D1" w:rsidP="118D68B5" w:rsidRDefault="4B6181D1" w14:paraId="18B56067" w14:textId="4F74B2C4"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Fitness Contest – A chance to test for free </w:t>
      </w:r>
    </w:p>
    <w:p w:rsidR="4B6181D1" w:rsidP="118D68B5" w:rsidRDefault="4B6181D1" w14:paraId="18EC3698" w14:textId="43F3C052" w14:noSpellErr="1">
      <w:pPr>
        <w:pStyle w:val="ListParagraph"/>
        <w:numPr>
          <w:ilvl w:val="0"/>
          <w:numId w:val="10"/>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Like the post </w:t>
      </w:r>
    </w:p>
    <w:p w:rsidR="4B6181D1" w:rsidP="118D68B5" w:rsidRDefault="4B6181D1" w14:paraId="2DAC5054" w14:textId="3828B9C4" w14:noSpellErr="1">
      <w:pPr>
        <w:pStyle w:val="ListParagraph"/>
        <w:numPr>
          <w:ilvl w:val="0"/>
          <w:numId w:val="10"/>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Follow the page </w:t>
      </w:r>
    </w:p>
    <w:p w:rsidR="4B6181D1" w:rsidP="118D68B5" w:rsidRDefault="4B6181D1" w14:paraId="4E04BA35" w14:textId="42E98A01" w14:noSpellErr="1">
      <w:pPr>
        <w:pStyle w:val="ListParagraph"/>
        <w:numPr>
          <w:ilvl w:val="0"/>
          <w:numId w:val="10"/>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Tag 5 of fitness enthusiast friends in comments </w:t>
      </w:r>
    </w:p>
    <w:p w:rsidR="4B6181D1" w:rsidP="118D68B5" w:rsidRDefault="4B6181D1" w14:paraId="6762CB83" w14:textId="52D6293F" w14:noSpellErr="1">
      <w:pPr>
        <w:pStyle w:val="ListParagraph"/>
        <w:numPr>
          <w:ilvl w:val="0"/>
          <w:numId w:val="10"/>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Share the post as Instagram story and tag the page </w:t>
      </w:r>
    </w:p>
    <w:p w:rsidR="4B6181D1" w:rsidP="118D68B5" w:rsidRDefault="4B6181D1" w14:paraId="2D9E1950" w14:textId="382BF7B9"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Give away free e-books, personalized diet plan based on some common health conditions  </w:t>
      </w:r>
    </w:p>
    <w:p w:rsidR="4B6181D1" w:rsidP="118D68B5" w:rsidRDefault="4B6181D1" w14:paraId="08C7E0DE" w14:textId="6D3CCFF4">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Identifying</w:t>
      </w:r>
      <w:r w:rsidRPr="118D68B5" w:rsidR="118D68B5">
        <w:rPr>
          <w:rFonts w:ascii="Times New Roman" w:hAnsi="Times New Roman" w:eastAsia="Times New Roman" w:cs="Times New Roman"/>
          <w:sz w:val="20"/>
          <w:szCs w:val="20"/>
        </w:rPr>
        <w:t xml:space="preserve"> questions relevant to our services in </w:t>
      </w:r>
      <w:r w:rsidRPr="118D68B5" w:rsidR="118D68B5">
        <w:rPr>
          <w:rFonts w:ascii="Times New Roman" w:hAnsi="Times New Roman" w:eastAsia="Times New Roman" w:cs="Times New Roman"/>
          <w:sz w:val="20"/>
          <w:szCs w:val="20"/>
        </w:rPr>
        <w:t>Quora</w:t>
      </w:r>
      <w:r w:rsidRPr="118D68B5" w:rsidR="118D68B5">
        <w:rPr>
          <w:rFonts w:ascii="Times New Roman" w:hAnsi="Times New Roman" w:eastAsia="Times New Roman" w:cs="Times New Roman"/>
          <w:sz w:val="20"/>
          <w:szCs w:val="20"/>
        </w:rPr>
        <w:t xml:space="preserve"> and answering them and writing about our services including information about procedure followed by our company will improve brand awareness in social media  </w:t>
      </w:r>
    </w:p>
    <w:p w:rsidR="4B6181D1" w:rsidP="118D68B5" w:rsidRDefault="4B6181D1" w14:paraId="72D9ADD7" w14:textId="7C32D224"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Instagram Reels, Facebook videos, YouTube shorts, YouTube videos, Pinterest short videos, LinkedIn videos and Twitter videos and Podcasts- Apple Podcast, Google Podcasts, Amazon Music, Audible and Spotify and Clubhouse discussions related to different health conditions – symptoms and diagnosis – to spread general awareness and to increase social media presence </w:t>
      </w:r>
    </w:p>
    <w:p w:rsidR="4B6181D1" w:rsidP="118D68B5" w:rsidRDefault="4B6181D1" w14:paraId="30CF3CEF" w14:textId="3EE8B672"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Including keywords and hashtags related to our services in YouTube video names and descriptions, Pinterest video descriptions and photo captions, LinkedIn posts, Facebook videos description and photo captions and posts, Instagram photo captions and video descriptions and Twitter video descriptions and photo captions and posts, improve chances of appearance in search engine results   </w:t>
      </w:r>
    </w:p>
    <w:p w:rsidR="4B6181D1" w:rsidP="118D68B5" w:rsidRDefault="4B6181D1" w14:paraId="7C391C3D" w14:textId="1F571CF6"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Embedding YouTube videos, Instagram posts and videos, Twitter posts and videos and Facebook posts and videos, LinkedIn posts and Pinterest posts in blog posts </w:t>
      </w:r>
    </w:p>
    <w:p w:rsidR="4B6181D1" w:rsidP="118D68B5" w:rsidRDefault="4B6181D1" w14:paraId="36E4FE78" w14:textId="44A636D8"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Sharing blog posts in other social media platforms raises brand awareness </w:t>
      </w:r>
    </w:p>
    <w:p w:rsidR="4B6181D1" w:rsidP="118D68B5" w:rsidRDefault="4B6181D1" w14:paraId="2B523B41" w14:textId="5165E90C"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science memes to market services, by increasing customer engagement </w:t>
      </w:r>
    </w:p>
    <w:p w:rsidR="4B6181D1" w:rsidP="118D68B5" w:rsidRDefault="4B6181D1" w14:paraId="5EB62D56" w14:textId="5E108E0C"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Creating a business account in Snapchat – create brand awareness among younger prospects, age-</w:t>
      </w:r>
      <w:r w:rsidRPr="118D68B5" w:rsidR="118D68B5">
        <w:rPr>
          <w:rFonts w:ascii="Times New Roman" w:hAnsi="Times New Roman" w:eastAsia="Times New Roman" w:cs="Times New Roman"/>
          <w:sz w:val="20"/>
          <w:szCs w:val="20"/>
        </w:rPr>
        <w:t>targeting</w:t>
      </w:r>
      <w:r w:rsidRPr="118D68B5" w:rsidR="118D68B5">
        <w:rPr>
          <w:rFonts w:ascii="Times New Roman" w:hAnsi="Times New Roman" w:eastAsia="Times New Roman" w:cs="Times New Roman"/>
          <w:sz w:val="20"/>
          <w:szCs w:val="20"/>
        </w:rPr>
        <w:t xml:space="preserve"> and location-targeting custom creations such as information about new launches, offers, contests, useful </w:t>
      </w:r>
      <w:r w:rsidRPr="118D68B5" w:rsidR="118D68B5">
        <w:rPr>
          <w:rFonts w:ascii="Times New Roman" w:hAnsi="Times New Roman" w:eastAsia="Times New Roman" w:cs="Times New Roman"/>
          <w:sz w:val="20"/>
          <w:szCs w:val="20"/>
        </w:rPr>
        <w:t>information</w:t>
      </w:r>
      <w:r w:rsidRPr="118D68B5" w:rsidR="118D68B5">
        <w:rPr>
          <w:rFonts w:ascii="Times New Roman" w:hAnsi="Times New Roman" w:eastAsia="Times New Roman" w:cs="Times New Roman"/>
          <w:sz w:val="20"/>
          <w:szCs w:val="20"/>
        </w:rPr>
        <w:t xml:space="preserve"> and memes to promote our services to reach desired audience and collaborate with other brands and creators if necessary </w:t>
      </w:r>
    </w:p>
    <w:p w:rsidR="4B6181D1" w:rsidP="118D68B5" w:rsidRDefault="4B6181D1" w14:paraId="20B66B57" w14:textId="4D607E0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Launching online awareness campaigns, quizzes, </w:t>
      </w:r>
      <w:r w:rsidRPr="118D68B5" w:rsidR="118D68B5">
        <w:rPr>
          <w:rFonts w:ascii="Times New Roman" w:hAnsi="Times New Roman" w:eastAsia="Times New Roman" w:cs="Times New Roman"/>
          <w:sz w:val="20"/>
          <w:szCs w:val="20"/>
        </w:rPr>
        <w:t>challenges</w:t>
      </w:r>
      <w:r w:rsidRPr="118D68B5" w:rsidR="118D68B5">
        <w:rPr>
          <w:rFonts w:ascii="Times New Roman" w:hAnsi="Times New Roman" w:eastAsia="Times New Roman" w:cs="Times New Roman"/>
          <w:sz w:val="20"/>
          <w:szCs w:val="20"/>
        </w:rPr>
        <w:t xml:space="preserve"> and contests on different ‘National and International days related to diseases and healthcare for women, children, senior citizens etc.’ </w:t>
      </w:r>
    </w:p>
    <w:p w:rsidR="4B6181D1" w:rsidP="118D68B5" w:rsidRDefault="4B6181D1" w14:paraId="167D52DC" w14:textId="308EFF1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Conducting online poster designing competition during days of national and international importance helps to increase brand awareness </w:t>
      </w:r>
    </w:p>
    <w:p w:rsidR="4B6181D1" w:rsidP="118D68B5" w:rsidRDefault="4B6181D1" w14:paraId="4D070372" w14:textId="14F9FD3B"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Conducting polls and quizzes to educate customers about our services and its relevance </w:t>
      </w:r>
    </w:p>
    <w:p w:rsidR="4B6181D1" w:rsidP="118D68B5" w:rsidRDefault="4B6181D1" w14:paraId="7A1CFB6A" w14:textId="58F224E1"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Conducting ASK ME ANYTHING sessions using Instagram stories, Clubhouse discussions, YouTube live sessions, Facebook live sessions and Instagram live sessions </w:t>
      </w:r>
    </w:p>
    <w:p w:rsidR="4B6181D1" w:rsidP="118D68B5" w:rsidRDefault="4B6181D1" w14:paraId="57619522" w14:textId="6CCCFB61"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Making use of Instagram broadcast channel, Facebook groups, Podcasts – Spotify, Apple Podcasts, Audible, Amazon Music, Google Podcasts, Clubhouse announcements and Facebook fan pages and LinkedIn groups to engage with interest groups and to make announcements related to information that should reach a massive audience </w:t>
      </w:r>
    </w:p>
    <w:p w:rsidR="4B6181D1" w:rsidP="118D68B5" w:rsidRDefault="4B6181D1" w14:paraId="7CF98784" w14:textId="0741D1DB"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Conducting online awareness programs and webinars</w:t>
      </w:r>
    </w:p>
    <w:p w:rsidR="4B6181D1" w:rsidP="118D68B5" w:rsidRDefault="4B6181D1" w14:paraId="603EABA7" w14:textId="16DB1AC8"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When customers ask questions in comment session – answering them via Instagram DMs and Facebook messages or in case of YouTube videos replying to queries in comment session itself increases customer engagement </w:t>
      </w:r>
    </w:p>
    <w:p w:rsidR="4B6181D1" w:rsidP="118D68B5" w:rsidRDefault="4B6181D1" w14:paraId="1EAE598E" w14:textId="64AB64B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Making customers aware about the offers available to them during festive seasons and events – through E-mails, Instagram, Facebook, Twitter, YouTube, Pinterest and LinkedIn, Clubhouse announcements, </w:t>
      </w:r>
      <w:r w:rsidRPr="118D68B5" w:rsidR="118D68B5">
        <w:rPr>
          <w:rFonts w:ascii="Times New Roman" w:hAnsi="Times New Roman" w:eastAsia="Times New Roman" w:cs="Times New Roman"/>
          <w:sz w:val="20"/>
          <w:szCs w:val="20"/>
        </w:rPr>
        <w:t>WhatsApp</w:t>
      </w:r>
      <w:r w:rsidRPr="118D68B5" w:rsidR="118D68B5">
        <w:rPr>
          <w:rFonts w:ascii="Times New Roman" w:hAnsi="Times New Roman" w:eastAsia="Times New Roman" w:cs="Times New Roman"/>
          <w:sz w:val="20"/>
          <w:szCs w:val="20"/>
        </w:rPr>
        <w:t xml:space="preserve"> and Snapchat </w:t>
      </w:r>
    </w:p>
    <w:p w:rsidR="4B6181D1" w:rsidP="118D68B5" w:rsidRDefault="4B6181D1" w14:paraId="7E8BF73A" w14:textId="41EB92BA"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w:t>
      </w:r>
      <w:r w:rsidRPr="118D68B5" w:rsidR="118D68B5">
        <w:rPr>
          <w:rFonts w:ascii="Times New Roman" w:hAnsi="Times New Roman" w:eastAsia="Times New Roman" w:cs="Times New Roman"/>
          <w:sz w:val="20"/>
          <w:szCs w:val="20"/>
        </w:rPr>
        <w:t>Provide</w:t>
      </w:r>
      <w:r w:rsidRPr="118D68B5" w:rsidR="118D68B5">
        <w:rPr>
          <w:rFonts w:ascii="Times New Roman" w:hAnsi="Times New Roman" w:eastAsia="Times New Roman" w:cs="Times New Roman"/>
          <w:sz w:val="20"/>
          <w:szCs w:val="20"/>
        </w:rPr>
        <w:t xml:space="preserve"> Offers, Bonuses, conduct Contests and Giveaways: 3-6 times a year </w:t>
      </w:r>
    </w:p>
    <w:p w:rsidR="4B6181D1" w:rsidP="118D68B5" w:rsidRDefault="4B6181D1" w14:paraId="2A87EDEF" w14:textId="0FA538A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Posting content using IGTV – to increase customer engagement </w:t>
      </w:r>
    </w:p>
    <w:p w:rsidR="4B6181D1" w:rsidP="118D68B5" w:rsidRDefault="4B6181D1" w14:paraId="45CACB5B" w14:textId="08E47C30"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Sharing quotes in form of photos or short videos with subtle music, relevant to our business with Instagram id, Facebook id, Pinterest id, Twitter id, LinkedIn id and YouTube id watermark </w:t>
      </w:r>
    </w:p>
    <w:p w:rsidR="4B6181D1" w:rsidP="118D68B5" w:rsidRDefault="4B6181D1" w14:paraId="1BB76E28" w14:textId="57F7E12D"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Add Yours Sticker – Childhood photo - ‘Every child is Unique’ - Photo Challenge in Instagram to promote genomic testing in children</w:t>
      </w:r>
    </w:p>
    <w:p w:rsidR="4B6181D1" w:rsidP="118D68B5" w:rsidRDefault="4B6181D1" w14:paraId="6CA0DC41" w14:textId="79C8C4A9"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Posting customer experience and review videos in Instagram, YouTube, Facebook, Twitter, </w:t>
      </w:r>
      <w:r w:rsidRPr="118D68B5" w:rsidR="118D68B5">
        <w:rPr>
          <w:rFonts w:ascii="Times New Roman" w:hAnsi="Times New Roman" w:eastAsia="Times New Roman" w:cs="Times New Roman"/>
          <w:sz w:val="20"/>
          <w:szCs w:val="20"/>
        </w:rPr>
        <w:t>Pinterest</w:t>
      </w:r>
      <w:r w:rsidRPr="118D68B5" w:rsidR="118D68B5">
        <w:rPr>
          <w:rFonts w:ascii="Times New Roman" w:hAnsi="Times New Roman" w:eastAsia="Times New Roman" w:cs="Times New Roman"/>
          <w:sz w:val="20"/>
          <w:szCs w:val="20"/>
        </w:rPr>
        <w:t xml:space="preserve"> and LinkedIn </w:t>
      </w:r>
    </w:p>
    <w:p w:rsidR="4B6181D1" w:rsidP="118D68B5" w:rsidRDefault="4B6181D1" w14:paraId="225A0A9E" w14:textId="3813AA61"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Sharing customer experience and case studies during Clubhouse discussions and Podcasts – Amazon Music, Apple Podcasts, Google Podcasts, Audible and Spotify </w:t>
      </w:r>
    </w:p>
    <w:p w:rsidR="4B6181D1" w:rsidP="118D68B5" w:rsidRDefault="4B6181D1" w14:paraId="1999B0A3" w14:textId="716BB3FB"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Keeping social media accounts in multiple platforms active </w:t>
      </w:r>
    </w:p>
    <w:p w:rsidR="4B6181D1" w:rsidP="118D68B5" w:rsidRDefault="4B6181D1" w14:paraId="2B7ABD9A" w14:textId="5325445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Creating Podcasts on Google Podcasts, Amazon Music, Apple Podcasts, Audible and Spotify and Clubhouse discussions – interviewing experts, dive into the science behind services provided by genomic testing provider, to create awareness about different diseases symptoms, on topics of diet, nutrition, exercise etc. – that would create brand awareness and adds value to listeners </w:t>
      </w:r>
    </w:p>
    <w:p w:rsidR="4B6181D1" w:rsidP="118D68B5" w:rsidRDefault="4B6181D1" w14:paraId="76861723" w14:textId="7F8A14B4"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Starting referral program makes loyal customers our best advocates and increases reach</w:t>
      </w:r>
    </w:p>
    <w:p w:rsidR="4B6181D1" w:rsidP="118D68B5" w:rsidRDefault="4B6181D1" w14:paraId="4720B219" w14:textId="4CA72433"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Using infographics to increase brand visibility</w:t>
      </w:r>
    </w:p>
    <w:p w:rsidR="4B6181D1" w:rsidP="118D68B5" w:rsidRDefault="4B6181D1" w14:paraId="7125105D" w14:textId="0F75F4E7" w14:noSpellErr="1">
      <w:pPr>
        <w:pStyle w:val="ListParagraph"/>
        <w:numPr>
          <w:ilvl w:val="0"/>
          <w:numId w:val="14"/>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Sending birthday cards and </w:t>
      </w:r>
      <w:r w:rsidRPr="118D68B5" w:rsidR="118D68B5">
        <w:rPr>
          <w:rFonts w:ascii="Times New Roman" w:hAnsi="Times New Roman" w:eastAsia="Times New Roman" w:cs="Times New Roman"/>
          <w:sz w:val="20"/>
          <w:szCs w:val="20"/>
        </w:rPr>
        <w:t>special offers</w:t>
      </w:r>
      <w:r w:rsidRPr="118D68B5" w:rsidR="118D68B5">
        <w:rPr>
          <w:rFonts w:ascii="Times New Roman" w:hAnsi="Times New Roman" w:eastAsia="Times New Roman" w:cs="Times New Roman"/>
          <w:sz w:val="20"/>
          <w:szCs w:val="20"/>
        </w:rPr>
        <w:t xml:space="preserve"> for their birthdays and inviting customer back with a percentage-off coupon helps in customer retention </w:t>
      </w:r>
    </w:p>
    <w:p w:rsidR="4B6181D1" w:rsidP="118D68B5" w:rsidRDefault="4B6181D1" w14:paraId="3048E6E6" w14:textId="45014A7C"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w:t>
      </w:r>
    </w:p>
    <w:p w:rsidR="4B6181D1" w:rsidP="118D68B5" w:rsidRDefault="4B6181D1" w14:paraId="3A7EC1E2" w14:textId="744962C0">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Three Types of Videos to Increase Social Media Engagement</w:t>
      </w:r>
    </w:p>
    <w:p w:rsidR="4B6181D1" w:rsidP="118D68B5" w:rsidRDefault="4B6181D1" w14:paraId="5C99C866" w14:textId="4FBE2CD7" w14:noSpellErr="1">
      <w:pPr>
        <w:pStyle w:val="ListParagraph"/>
        <w:numPr>
          <w:ilvl w:val="0"/>
          <w:numId w:val="1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b w:val="1"/>
          <w:bCs w:val="1"/>
          <w:sz w:val="20"/>
          <w:szCs w:val="20"/>
        </w:rPr>
        <w:t xml:space="preserve">50% of videos should be Attraction Videos </w:t>
      </w:r>
      <w:r w:rsidRPr="118D68B5" w:rsidR="118D68B5">
        <w:rPr>
          <w:rFonts w:ascii="Times New Roman" w:hAnsi="Times New Roman" w:eastAsia="Times New Roman" w:cs="Times New Roman"/>
          <w:sz w:val="20"/>
          <w:szCs w:val="20"/>
        </w:rPr>
        <w:t xml:space="preserve">– to attract new customers by making videos on useful information – like healthcare tips - recommendations to improve their health – by including topic on diet, nutrition, scientific </w:t>
      </w:r>
      <w:r w:rsidRPr="118D68B5" w:rsidR="118D68B5">
        <w:rPr>
          <w:rFonts w:ascii="Times New Roman" w:hAnsi="Times New Roman" w:eastAsia="Times New Roman" w:cs="Times New Roman"/>
          <w:sz w:val="20"/>
          <w:szCs w:val="20"/>
        </w:rPr>
        <w:t>facts</w:t>
      </w:r>
      <w:r w:rsidRPr="118D68B5" w:rsidR="118D68B5">
        <w:rPr>
          <w:rFonts w:ascii="Times New Roman" w:hAnsi="Times New Roman" w:eastAsia="Times New Roman" w:cs="Times New Roman"/>
          <w:sz w:val="20"/>
          <w:szCs w:val="20"/>
        </w:rPr>
        <w:t xml:space="preserve"> and common myths</w:t>
      </w:r>
    </w:p>
    <w:p w:rsidR="4B6181D1" w:rsidP="118D68B5" w:rsidRDefault="4B6181D1" w14:paraId="02E3DE04" w14:textId="63FA3DBE" w14:noSpellErr="1">
      <w:pPr>
        <w:pStyle w:val="ListParagraph"/>
        <w:numPr>
          <w:ilvl w:val="0"/>
          <w:numId w:val="1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b w:val="1"/>
          <w:bCs w:val="1"/>
          <w:sz w:val="20"/>
          <w:szCs w:val="20"/>
        </w:rPr>
        <w:t>30% of videos should be Nurture Video</w:t>
      </w:r>
      <w:r w:rsidRPr="118D68B5" w:rsidR="118D68B5">
        <w:rPr>
          <w:rFonts w:ascii="Times New Roman" w:hAnsi="Times New Roman" w:eastAsia="Times New Roman" w:cs="Times New Roman"/>
          <w:sz w:val="20"/>
          <w:szCs w:val="20"/>
        </w:rPr>
        <w:t xml:space="preserve">s – Answering FAQs through stories and live sessions – </w:t>
      </w:r>
      <w:r w:rsidRPr="118D68B5" w:rsidR="118D68B5">
        <w:rPr>
          <w:rFonts w:ascii="Times New Roman" w:hAnsi="Times New Roman" w:eastAsia="Times New Roman" w:cs="Times New Roman"/>
          <w:sz w:val="20"/>
          <w:szCs w:val="20"/>
        </w:rPr>
        <w:t>regarding</w:t>
      </w:r>
      <w:r w:rsidRPr="118D68B5" w:rsidR="118D68B5">
        <w:rPr>
          <w:rFonts w:ascii="Times New Roman" w:hAnsi="Times New Roman" w:eastAsia="Times New Roman" w:cs="Times New Roman"/>
          <w:sz w:val="20"/>
          <w:szCs w:val="20"/>
        </w:rPr>
        <w:t xml:space="preserve"> services provided, procedure followed to </w:t>
      </w:r>
      <w:r w:rsidRPr="118D68B5" w:rsidR="118D68B5">
        <w:rPr>
          <w:rFonts w:ascii="Times New Roman" w:hAnsi="Times New Roman" w:eastAsia="Times New Roman" w:cs="Times New Roman"/>
          <w:sz w:val="20"/>
          <w:szCs w:val="20"/>
        </w:rPr>
        <w:t>provide</w:t>
      </w:r>
      <w:r w:rsidRPr="118D68B5" w:rsidR="118D68B5">
        <w:rPr>
          <w:rFonts w:ascii="Times New Roman" w:hAnsi="Times New Roman" w:eastAsia="Times New Roman" w:cs="Times New Roman"/>
          <w:sz w:val="20"/>
          <w:szCs w:val="20"/>
        </w:rPr>
        <w:t xml:space="preserve"> services, common doubts related to healthcare, diet, nutrition, diseases, symptoms, </w:t>
      </w:r>
      <w:r w:rsidRPr="118D68B5" w:rsidR="118D68B5">
        <w:rPr>
          <w:rFonts w:ascii="Times New Roman" w:hAnsi="Times New Roman" w:eastAsia="Times New Roman" w:cs="Times New Roman"/>
          <w:sz w:val="20"/>
          <w:szCs w:val="20"/>
        </w:rPr>
        <w:t>diagnosis</w:t>
      </w:r>
      <w:r w:rsidRPr="118D68B5" w:rsidR="118D68B5">
        <w:rPr>
          <w:rFonts w:ascii="Times New Roman" w:hAnsi="Times New Roman" w:eastAsia="Times New Roman" w:cs="Times New Roman"/>
          <w:sz w:val="20"/>
          <w:szCs w:val="20"/>
        </w:rPr>
        <w:t xml:space="preserve"> and prevention </w:t>
      </w:r>
    </w:p>
    <w:p w:rsidR="4B6181D1" w:rsidP="118D68B5" w:rsidRDefault="4B6181D1" w14:paraId="3F774308" w14:textId="3E14D462" w14:noSpellErr="1">
      <w:pPr>
        <w:pStyle w:val="ListParagraph"/>
        <w:numPr>
          <w:ilvl w:val="0"/>
          <w:numId w:val="1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b w:val="1"/>
          <w:bCs w:val="1"/>
          <w:sz w:val="20"/>
          <w:szCs w:val="20"/>
        </w:rPr>
        <w:t xml:space="preserve">20% of videos should be Conversion Videos </w:t>
      </w:r>
      <w:r w:rsidRPr="118D68B5" w:rsidR="118D68B5">
        <w:rPr>
          <w:rFonts w:ascii="Times New Roman" w:hAnsi="Times New Roman" w:eastAsia="Times New Roman" w:cs="Times New Roman"/>
          <w:sz w:val="20"/>
          <w:szCs w:val="20"/>
        </w:rPr>
        <w:t xml:space="preserve">– testimonial videos, case study videos, videos on how we have helped our </w:t>
      </w:r>
      <w:r w:rsidRPr="118D68B5" w:rsidR="118D68B5">
        <w:rPr>
          <w:rFonts w:ascii="Times New Roman" w:hAnsi="Times New Roman" w:eastAsia="Times New Roman" w:cs="Times New Roman"/>
          <w:sz w:val="20"/>
          <w:szCs w:val="20"/>
        </w:rPr>
        <w:t>previous</w:t>
      </w:r>
      <w:r w:rsidRPr="118D68B5" w:rsidR="118D68B5">
        <w:rPr>
          <w:rFonts w:ascii="Times New Roman" w:hAnsi="Times New Roman" w:eastAsia="Times New Roman" w:cs="Times New Roman"/>
          <w:sz w:val="20"/>
          <w:szCs w:val="20"/>
        </w:rPr>
        <w:t xml:space="preserve"> clients and videos on how to book an appointment</w:t>
      </w:r>
    </w:p>
    <w:p w:rsidR="4B6181D1" w:rsidP="118D68B5" w:rsidRDefault="4B6181D1" w14:paraId="15D1B129" w14:textId="67FF3E87" w14:noSpellErr="1">
      <w:pPr>
        <w:spacing w:line="240" w:lineRule="auto"/>
        <w:jc w:val="both"/>
        <w:rPr>
          <w:rFonts w:ascii="Times New Roman" w:hAnsi="Times New Roman" w:eastAsia="Times New Roman" w:cs="Times New Roman"/>
          <w:sz w:val="20"/>
          <w:szCs w:val="20"/>
        </w:rPr>
      </w:pPr>
    </w:p>
    <w:p w:rsidR="4B6181D1" w:rsidP="118D68B5" w:rsidRDefault="4B6181D1" w14:paraId="1D34319C" w14:textId="5BFE2140">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Strategies to Follow to Increase Customer Engagement using Podcasts</w:t>
      </w:r>
    </w:p>
    <w:p w:rsidR="4B6181D1" w:rsidP="118D68B5" w:rsidRDefault="4B6181D1" w14:paraId="0264FF45" w14:textId="252CA76F" w14:noSpellErr="1">
      <w:pPr>
        <w:pStyle w:val="ListParagraph"/>
        <w:numPr>
          <w:ilvl w:val="0"/>
          <w:numId w:val="9"/>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Roll out a teaser or trailer episode – this builds hype to the listeners before releasing episodes</w:t>
      </w:r>
    </w:p>
    <w:p w:rsidR="4B6181D1" w:rsidP="118D68B5" w:rsidRDefault="4B6181D1" w14:paraId="288EF360" w14:textId="105C4AF0" w14:noSpellErr="1">
      <w:pPr>
        <w:pStyle w:val="ListParagraph"/>
        <w:numPr>
          <w:ilvl w:val="0"/>
          <w:numId w:val="9"/>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Initially launch a trailer and 3 episodes or more- sharing more content </w:t>
      </w:r>
      <w:r w:rsidRPr="118D68B5" w:rsidR="118D68B5">
        <w:rPr>
          <w:rFonts w:ascii="Times New Roman" w:hAnsi="Times New Roman" w:eastAsia="Times New Roman" w:cs="Times New Roman"/>
          <w:sz w:val="20"/>
          <w:szCs w:val="20"/>
        </w:rPr>
        <w:t>provides</w:t>
      </w:r>
      <w:r w:rsidRPr="118D68B5" w:rsidR="118D68B5">
        <w:rPr>
          <w:rFonts w:ascii="Times New Roman" w:hAnsi="Times New Roman" w:eastAsia="Times New Roman" w:cs="Times New Roman"/>
          <w:sz w:val="20"/>
          <w:szCs w:val="20"/>
        </w:rPr>
        <w:t xml:space="preserve"> value to listeners</w:t>
      </w:r>
    </w:p>
    <w:p w:rsidR="4B6181D1" w:rsidP="118D68B5" w:rsidRDefault="4B6181D1" w14:paraId="05D19AFE" w14:textId="5D1E190B" w14:noSpellErr="1">
      <w:pPr>
        <w:pStyle w:val="ListParagraph"/>
        <w:numPr>
          <w:ilvl w:val="0"/>
          <w:numId w:val="9"/>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Inform listeners about podcasts release date and other information through other social media handles like Instagram, Facebook, Twitter, LinkedIn, YouTube, WhatsApp, </w:t>
      </w:r>
      <w:r w:rsidRPr="118D68B5" w:rsidR="118D68B5">
        <w:rPr>
          <w:rFonts w:ascii="Times New Roman" w:hAnsi="Times New Roman" w:eastAsia="Times New Roman" w:cs="Times New Roman"/>
          <w:sz w:val="20"/>
          <w:szCs w:val="20"/>
        </w:rPr>
        <w:t>Snapchat</w:t>
      </w:r>
      <w:r w:rsidRPr="118D68B5" w:rsidR="118D68B5">
        <w:rPr>
          <w:rFonts w:ascii="Times New Roman" w:hAnsi="Times New Roman" w:eastAsia="Times New Roman" w:cs="Times New Roman"/>
          <w:sz w:val="20"/>
          <w:szCs w:val="20"/>
        </w:rPr>
        <w:t xml:space="preserve"> and Pinterest </w:t>
      </w:r>
    </w:p>
    <w:p w:rsidR="4B6181D1" w:rsidP="118D68B5" w:rsidRDefault="4B6181D1" w14:paraId="7FFBC690" w14:textId="51C0AC3D" w14:noSpellErr="1">
      <w:pPr>
        <w:pStyle w:val="ListParagraph"/>
        <w:numPr>
          <w:ilvl w:val="0"/>
          <w:numId w:val="9"/>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It is crucial to create transcripts of podcast episodes. For each episode, generating a transcript and a detailed blog post, allows to deliver high-quality audio content to listeners while still tapping into search engine algorithms</w:t>
      </w:r>
    </w:p>
    <w:p w:rsidR="4B6181D1" w:rsidP="118D68B5" w:rsidRDefault="4B6181D1" w14:paraId="2D4B74FD" w14:textId="30FEDD59" w14:noSpellErr="1">
      <w:pPr>
        <w:pStyle w:val="ListParagraph"/>
        <w:numPr>
          <w:ilvl w:val="0"/>
          <w:numId w:val="9"/>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Collaborating with other podcasts, creating a win-win scenario that boosts the followers of both shows.</w:t>
      </w:r>
    </w:p>
    <w:p w:rsidR="4B6181D1" w:rsidP="118D68B5" w:rsidRDefault="4B6181D1" w14:paraId="02EF8609" w14:textId="48646AA8" w14:noSpellErr="1">
      <w:pPr>
        <w:spacing w:line="240" w:lineRule="auto"/>
        <w:jc w:val="both"/>
        <w:rPr>
          <w:rFonts w:ascii="Times New Roman" w:hAnsi="Times New Roman" w:eastAsia="Times New Roman" w:cs="Times New Roman"/>
          <w:sz w:val="20"/>
          <w:szCs w:val="20"/>
        </w:rPr>
      </w:pPr>
    </w:p>
    <w:p w:rsidR="4B6181D1" w:rsidP="118D68B5" w:rsidRDefault="51CAD4A1" w14:paraId="0F7233A3" w14:textId="0584E8F8">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Strategies to Follow to Increase Customer Engagement using Clubhouse</w:t>
      </w:r>
    </w:p>
    <w:p w:rsidR="4B6181D1" w:rsidP="118D68B5" w:rsidRDefault="4B6181D1" w14:paraId="4BE2EEEE" w14:textId="57D1DBBC" w14:noSpellErr="1">
      <w:pPr>
        <w:pStyle w:val="ListParagraph"/>
        <w:numPr>
          <w:ilvl w:val="0"/>
          <w:numId w:val="8"/>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Build an engaged community and grow our company’s influence </w:t>
      </w:r>
    </w:p>
    <w:p w:rsidR="4B6181D1" w:rsidP="118D68B5" w:rsidRDefault="4B6181D1" w14:paraId="79FA27BD" w14:textId="6F0C48B2" w14:noSpellErr="1">
      <w:pPr>
        <w:pStyle w:val="ListParagraph"/>
        <w:numPr>
          <w:ilvl w:val="0"/>
          <w:numId w:val="8"/>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Make announcements related to new product launch, offers and contests </w:t>
      </w:r>
    </w:p>
    <w:p w:rsidR="4B6181D1" w:rsidP="118D68B5" w:rsidRDefault="4B6181D1" w14:paraId="4EB9A3C3" w14:textId="7DD96FEE">
      <w:pPr>
        <w:pStyle w:val="ListParagraph"/>
        <w:numPr>
          <w:ilvl w:val="0"/>
          <w:numId w:val="8"/>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Create separate rooms for announcing business-related news, offers and contests, educational and new developments in research information, expert talks and interviews, and new product information</w:t>
      </w:r>
    </w:p>
    <w:p w:rsidR="118D68B5" w:rsidP="118D68B5" w:rsidRDefault="118D68B5" w14:paraId="625AD102" w14:textId="0E4D6FA9">
      <w:pPr>
        <w:pStyle w:val="Normal"/>
        <w:spacing w:line="240" w:lineRule="auto"/>
        <w:ind w:left="0"/>
        <w:jc w:val="both"/>
        <w:rPr>
          <w:rFonts w:ascii="Times New Roman" w:hAnsi="Times New Roman" w:eastAsia="Times New Roman" w:cs="Times New Roman"/>
          <w:sz w:val="20"/>
          <w:szCs w:val="20"/>
        </w:rPr>
      </w:pPr>
    </w:p>
    <w:p w:rsidR="4B6181D1" w:rsidP="118D68B5" w:rsidRDefault="4B6181D1" w14:paraId="5F4EF311" w14:textId="2E291F6F">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Strategies to Follow for Increasing Customer Engagement using WhatsApp</w:t>
      </w:r>
    </w:p>
    <w:p w:rsidR="4B6181D1" w:rsidP="118D68B5" w:rsidRDefault="4B6181D1" w14:paraId="5E53BE86" w14:textId="4F3FA35F" w14:noSpellErr="1">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Having WhatsApp chat feature enables to get quicker solutions to users and helps to build customer loyalty</w:t>
      </w:r>
    </w:p>
    <w:p w:rsidR="4B6181D1" w:rsidP="118D68B5" w:rsidRDefault="4B6181D1" w14:paraId="11B3F139" w14:textId="5A4997D2">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WhatsApp </w:t>
      </w:r>
      <w:r w:rsidRPr="118D68B5" w:rsidR="118D68B5">
        <w:rPr>
          <w:rFonts w:ascii="Times New Roman" w:hAnsi="Times New Roman" w:eastAsia="Times New Roman" w:cs="Times New Roman"/>
          <w:sz w:val="20"/>
          <w:szCs w:val="20"/>
        </w:rPr>
        <w:t>chatbots</w:t>
      </w:r>
      <w:r w:rsidRPr="118D68B5" w:rsidR="118D68B5">
        <w:rPr>
          <w:rFonts w:ascii="Times New Roman" w:hAnsi="Times New Roman" w:eastAsia="Times New Roman" w:cs="Times New Roman"/>
          <w:sz w:val="20"/>
          <w:szCs w:val="20"/>
        </w:rPr>
        <w:t xml:space="preserve"> to </w:t>
      </w:r>
      <w:r w:rsidRPr="118D68B5" w:rsidR="118D68B5">
        <w:rPr>
          <w:rFonts w:ascii="Times New Roman" w:hAnsi="Times New Roman" w:eastAsia="Times New Roman" w:cs="Times New Roman"/>
          <w:sz w:val="20"/>
          <w:szCs w:val="20"/>
        </w:rPr>
        <w:t>provide</w:t>
      </w:r>
      <w:r w:rsidRPr="118D68B5" w:rsidR="118D68B5">
        <w:rPr>
          <w:rFonts w:ascii="Times New Roman" w:hAnsi="Times New Roman" w:eastAsia="Times New Roman" w:cs="Times New Roman"/>
          <w:sz w:val="20"/>
          <w:szCs w:val="20"/>
        </w:rPr>
        <w:t xml:space="preserve"> customer support, to book an appointment and to ask queries</w:t>
      </w:r>
    </w:p>
    <w:p w:rsidR="4B6181D1" w:rsidP="118D68B5" w:rsidRDefault="4B6181D1" w14:paraId="49E62CD7" w14:textId="52CF076F" w14:noSpellErr="1">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WhatsApp to send promotional messages </w:t>
      </w:r>
    </w:p>
    <w:p w:rsidR="4B6181D1" w:rsidP="118D68B5" w:rsidRDefault="4B6181D1" w14:paraId="7D1E18AF" w14:textId="69847A6E" w14:noSpellErr="1">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WhatsApp to send transactional messages to customers after purchase </w:t>
      </w:r>
    </w:p>
    <w:p w:rsidR="4B6181D1" w:rsidP="118D68B5" w:rsidRDefault="4B6181D1" w14:paraId="70F1A811" w14:textId="4C730EE4" w14:noSpellErr="1">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Using WhatsApp to send cart abandonment reminders</w:t>
      </w:r>
    </w:p>
    <w:p w:rsidR="4B6181D1" w:rsidP="118D68B5" w:rsidRDefault="4B6181D1" w14:paraId="29CCE0A6" w14:textId="12D83B9B" w14:noSpellErr="1">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Using WhatsApp to enable customer feedback mechanism</w:t>
      </w:r>
    </w:p>
    <w:p w:rsidR="4B6181D1" w:rsidP="118D68B5" w:rsidRDefault="4B6181D1" w14:paraId="3B1DF1B1" w14:textId="4BC0ED59" w14:noSpellErr="1">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WhatsApp to send offer reminders and contest alerts </w:t>
      </w:r>
    </w:p>
    <w:p w:rsidR="118D68B5" w:rsidP="118D68B5" w:rsidRDefault="118D68B5" w14:paraId="155E0C73" w14:textId="393E7FB9">
      <w:pPr>
        <w:pStyle w:val="ListParagraph"/>
        <w:numPr>
          <w:ilvl w:val="0"/>
          <w:numId w:val="7"/>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Using hashtags to increase visibility of posts. </w:t>
      </w:r>
    </w:p>
    <w:p w:rsidR="118D68B5" w:rsidP="118D68B5" w:rsidRDefault="118D68B5" w14:paraId="35D1ECA6" w14:textId="4D41881A">
      <w:pPr>
        <w:pStyle w:val="Normal"/>
        <w:spacing w:line="240" w:lineRule="auto"/>
        <w:ind w:left="0"/>
        <w:jc w:val="both"/>
        <w:rPr>
          <w:rFonts w:ascii="Times New Roman" w:hAnsi="Times New Roman" w:eastAsia="Times New Roman" w:cs="Times New Roman"/>
          <w:sz w:val="20"/>
          <w:szCs w:val="20"/>
        </w:rPr>
      </w:pPr>
    </w:p>
    <w:p w:rsidR="4B6181D1" w:rsidP="118D68B5" w:rsidRDefault="4B6181D1" w14:paraId="172A43D8" w14:textId="1598177D">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Use of Hash Tags</w:t>
      </w:r>
    </w:p>
    <w:p w:rsidR="4B6181D1" w:rsidP="118D68B5" w:rsidRDefault="51CAD4A1" w14:paraId="2CAE2088" w14:textId="4FF72F4B" w14:noSpellErr="1">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Creating custom branded hashtags is effective especially in Twitter and Instagram – it may take some time for it to catch on and take off, but </w:t>
      </w:r>
      <w:r w:rsidRPr="118D68B5" w:rsidR="118D68B5">
        <w:rPr>
          <w:rFonts w:ascii="Times New Roman" w:hAnsi="Times New Roman" w:eastAsia="Times New Roman" w:cs="Times New Roman"/>
          <w:sz w:val="20"/>
          <w:szCs w:val="20"/>
        </w:rPr>
        <w:t>it's</w:t>
      </w:r>
      <w:r w:rsidRPr="118D68B5" w:rsidR="118D68B5">
        <w:rPr>
          <w:rFonts w:ascii="Times New Roman" w:hAnsi="Times New Roman" w:eastAsia="Times New Roman" w:cs="Times New Roman"/>
          <w:sz w:val="20"/>
          <w:szCs w:val="20"/>
        </w:rPr>
        <w:t xml:space="preserve"> worth working on as it increases social media reach. Incorporating the strategy of using hashtags for the online promotion of genomic testing will certainly boost customer awareness.</w:t>
      </w:r>
    </w:p>
    <w:p w:rsidR="4B6181D1" w:rsidP="118D68B5" w:rsidRDefault="4B6181D1" w14:paraId="2ECFBF5D" w14:textId="65D97BDE">
      <w:pPr>
        <w:pStyle w:val="Normal"/>
        <w:spacing w:line="240" w:lineRule="auto"/>
        <w:ind w:firstLine="720"/>
        <w:jc w:val="both"/>
        <w:rPr>
          <w:rFonts w:ascii="Times New Roman" w:hAnsi="Times New Roman" w:eastAsia="Times New Roman" w:cs="Times New Roman"/>
          <w:b w:val="0"/>
          <w:bCs w:val="0"/>
          <w:sz w:val="20"/>
          <w:szCs w:val="20"/>
        </w:rPr>
      </w:pPr>
      <w:r w:rsidRPr="118D68B5" w:rsidR="118D68B5">
        <w:rPr>
          <w:rFonts w:ascii="Times New Roman" w:hAnsi="Times New Roman" w:eastAsia="Times New Roman" w:cs="Times New Roman"/>
          <w:b w:val="0"/>
          <w:bCs w:val="0"/>
          <w:sz w:val="20"/>
          <w:szCs w:val="20"/>
        </w:rPr>
        <w:t xml:space="preserve">Three Strategies to follow while using hashtags: </w:t>
      </w:r>
    </w:p>
    <w:p w:rsidR="4B6181D1" w:rsidP="118D68B5" w:rsidRDefault="4B6181D1" w14:paraId="05B46BB0" w14:textId="4A5C95F6" w14:noSpellErr="1">
      <w:pPr>
        <w:pStyle w:val="ListParagraph"/>
        <w:numPr>
          <w:ilvl w:val="0"/>
          <w:numId w:val="5"/>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Use 3-4 hashtags</w:t>
      </w:r>
    </w:p>
    <w:p w:rsidR="4B6181D1" w:rsidP="118D68B5" w:rsidRDefault="4B6181D1" w14:paraId="0849DB54" w14:textId="11F263B5" w14:noSpellErr="1">
      <w:pPr>
        <w:pStyle w:val="ListParagraph"/>
        <w:numPr>
          <w:ilvl w:val="0"/>
          <w:numId w:val="5"/>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Use 7-8 hashtags </w:t>
      </w:r>
    </w:p>
    <w:p w:rsidR="4B6181D1" w:rsidP="118D68B5" w:rsidRDefault="4B6181D1" w14:paraId="6A6B100F" w14:textId="5F411159" w14:noSpellErr="1">
      <w:pPr>
        <w:pStyle w:val="ListParagraph"/>
        <w:numPr>
          <w:ilvl w:val="0"/>
          <w:numId w:val="5"/>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Use 12-15 hashtags</w:t>
      </w:r>
    </w:p>
    <w:p w:rsidR="4B6181D1" w:rsidP="118D68B5" w:rsidRDefault="51CAD4A1" w14:paraId="5D6079CF" w14:textId="3269D8A2" w14:noSpellErr="1">
      <w:pPr>
        <w:spacing w:line="240" w:lineRule="auto"/>
        <w:jc w:val="center"/>
        <w:rPr>
          <w:rFonts w:ascii="Times New Roman" w:hAnsi="Times New Roman" w:eastAsia="Times New Roman" w:cs="Times New Roman"/>
          <w:sz w:val="20"/>
          <w:szCs w:val="20"/>
        </w:rPr>
      </w:pPr>
      <w:r w:rsidRPr="118D68B5" w:rsidR="118D68B5">
        <w:rPr>
          <w:rFonts w:ascii="Times New Roman" w:hAnsi="Times New Roman" w:eastAsia="Times New Roman" w:cs="Times New Roman"/>
          <w:b w:val="1"/>
          <w:bCs w:val="1"/>
          <w:sz w:val="20"/>
          <w:szCs w:val="20"/>
        </w:rPr>
        <w:t>TABLE 1: Social Media Peak Timings</w:t>
      </w:r>
    </w:p>
    <w:tbl>
      <w:tblPr>
        <w:tblStyle w:val="TableGrid"/>
        <w:tblW w:w="0" w:type="auto"/>
        <w:jc w:val="center"/>
        <w:tblLayout w:type="fixed"/>
        <w:tblLook w:val="06A0" w:firstRow="1" w:lastRow="0" w:firstColumn="1" w:lastColumn="0" w:noHBand="1" w:noVBand="1"/>
      </w:tblPr>
      <w:tblGrid>
        <w:gridCol w:w="3005"/>
        <w:gridCol w:w="3005"/>
        <w:gridCol w:w="3005"/>
      </w:tblGrid>
      <w:tr w:rsidR="4B6181D1" w:rsidTr="118D68B5" w14:paraId="3FC85E7F" w14:textId="77777777">
        <w:trPr>
          <w:trHeight w:val="300"/>
        </w:trPr>
        <w:tc>
          <w:tcPr>
            <w:tcW w:w="3005" w:type="dxa"/>
            <w:tcMar/>
          </w:tcPr>
          <w:p w:rsidR="4B6181D1" w:rsidP="118D68B5" w:rsidRDefault="4B6181D1" w14:paraId="4C759C06" w14:textId="48741D01" w14:noSpellErr="1">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Hashtag Type</w:t>
            </w:r>
          </w:p>
        </w:tc>
        <w:tc>
          <w:tcPr>
            <w:tcW w:w="3005" w:type="dxa"/>
            <w:tcMar/>
          </w:tcPr>
          <w:p w:rsidR="4B6181D1" w:rsidP="118D68B5" w:rsidRDefault="4B6181D1" w14:paraId="4D365ED9" w14:textId="6518FE80" w14:noSpellErr="1">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Purpose</w:t>
            </w:r>
          </w:p>
        </w:tc>
        <w:tc>
          <w:tcPr>
            <w:tcW w:w="3005" w:type="dxa"/>
            <w:tcMar/>
          </w:tcPr>
          <w:p w:rsidR="4B6181D1" w:rsidP="118D68B5" w:rsidRDefault="4B6181D1" w14:paraId="558D7D41" w14:textId="3F841198" w14:noSpellErr="1">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Reference</w:t>
            </w:r>
          </w:p>
        </w:tc>
      </w:tr>
      <w:tr w:rsidR="4B6181D1" w:rsidTr="118D68B5" w14:paraId="54EB08A3" w14:textId="77777777">
        <w:trPr>
          <w:trHeight w:val="300"/>
        </w:trPr>
        <w:tc>
          <w:tcPr>
            <w:tcW w:w="3005" w:type="dxa"/>
            <w:tcMar/>
          </w:tcPr>
          <w:p w:rsidR="4B6181D1" w:rsidP="118D68B5" w:rsidRDefault="4B6181D1" w14:paraId="39580EB0" w14:textId="75C23765"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General </w:t>
            </w:r>
          </w:p>
          <w:p w:rsidR="4B6181D1" w:rsidP="118D68B5" w:rsidRDefault="51CAD4A1" w14:paraId="28FC9C09" w14:textId="172347E3">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Eg</w:t>
            </w:r>
            <w:r w:rsidRPr="118D68B5" w:rsidR="118D68B5">
              <w:rPr>
                <w:rFonts w:ascii="Times New Roman" w:hAnsi="Times New Roman" w:eastAsia="Times New Roman" w:cs="Times New Roman"/>
                <w:sz w:val="20"/>
                <w:szCs w:val="20"/>
              </w:rPr>
              <w:t>: #trending #popular #explore #viral #viralposts #viralpost #viralpostdaily #viralpostnow #relatable #relatablepost #follow #lifestyle #fitness #awareness #gene #genetics #research #fit #healthy #</w:t>
            </w:r>
            <w:r w:rsidRPr="118D68B5" w:rsidR="118D68B5">
              <w:rPr>
                <w:rFonts w:ascii="Times New Roman" w:hAnsi="Times New Roman" w:eastAsia="Times New Roman" w:cs="Times New Roman"/>
                <w:sz w:val="20"/>
                <w:szCs w:val="20"/>
              </w:rPr>
              <w:t>healthylifestyle  #</w:t>
            </w:r>
            <w:r w:rsidRPr="118D68B5" w:rsidR="118D68B5">
              <w:rPr>
                <w:rFonts w:ascii="Times New Roman" w:hAnsi="Times New Roman" w:eastAsia="Times New Roman" w:cs="Times New Roman"/>
                <w:sz w:val="20"/>
                <w:szCs w:val="20"/>
              </w:rPr>
              <w:t xml:space="preserve">nutrition #kidshealth #instalike #technology #fitnesstracker #healthtech #innovation #familyhealthhistory #personalizednutrition #DNA #DNAnutrition #personalizedmedicine #dietition #nutrigenetics #doctorsofinstagram #prenatal #momtbe #prenatalgenetictesting #biotechnology </w:t>
            </w:r>
          </w:p>
          <w:p w:rsidR="4B6181D1" w:rsidP="118D68B5" w:rsidRDefault="4B6181D1" w14:paraId="70EDDC3A" w14:textId="6A4FA21A"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  </w:t>
            </w:r>
          </w:p>
        </w:tc>
        <w:tc>
          <w:tcPr>
            <w:tcW w:w="3005" w:type="dxa"/>
            <w:tcMar/>
          </w:tcPr>
          <w:p w:rsidR="4B6181D1" w:rsidP="118D68B5" w:rsidRDefault="51CAD4A1" w14:paraId="42E21FCF" w14:textId="378C8FA5"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These hash tags can be used for educational and as well as promotional videos and any post related to genetic testing to create awareness</w:t>
            </w:r>
          </w:p>
        </w:tc>
        <w:tc>
          <w:tcPr>
            <w:tcW w:w="3005" w:type="dxa"/>
            <w:tcMar/>
          </w:tcPr>
          <w:p w:rsidR="4B6181D1" w:rsidP="118D68B5" w:rsidRDefault="4B6181D1" w14:paraId="0DC8C580" w14:textId="6F00F2EC">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Hashtags for #genetictesting to grow your Instagram, </w:t>
            </w:r>
            <w:r w:rsidRPr="118D68B5" w:rsidR="118D68B5">
              <w:rPr>
                <w:rFonts w:ascii="Times New Roman" w:hAnsi="Times New Roman" w:eastAsia="Times New Roman" w:cs="Times New Roman"/>
                <w:sz w:val="20"/>
                <w:szCs w:val="20"/>
              </w:rPr>
              <w:t>TikTok</w:t>
            </w:r>
            <w:r w:rsidRPr="118D68B5" w:rsidR="118D68B5">
              <w:rPr>
                <w:rFonts w:ascii="Times New Roman" w:hAnsi="Times New Roman" w:eastAsia="Times New Roman" w:cs="Times New Roman"/>
                <w:sz w:val="20"/>
                <w:szCs w:val="20"/>
              </w:rPr>
              <w:t xml:space="preserve"> | best-hashtags.com. (</w:t>
            </w:r>
            <w:r w:rsidRPr="118D68B5" w:rsidR="118D68B5">
              <w:rPr>
                <w:rFonts w:ascii="Times New Roman" w:hAnsi="Times New Roman" w:eastAsia="Times New Roman" w:cs="Times New Roman"/>
                <w:sz w:val="20"/>
                <w:szCs w:val="20"/>
              </w:rPr>
              <w:t>n.d.</w:t>
            </w:r>
            <w:r w:rsidRPr="118D68B5" w:rsidR="118D68B5">
              <w:rPr>
                <w:rFonts w:ascii="Times New Roman" w:hAnsi="Times New Roman" w:eastAsia="Times New Roman" w:cs="Times New Roman"/>
                <w:sz w:val="20"/>
                <w:szCs w:val="20"/>
              </w:rPr>
              <w:t>). https://best-hashtags.com/hashtag/genetictesting/</w:t>
            </w:r>
          </w:p>
        </w:tc>
      </w:tr>
      <w:tr w:rsidR="4B6181D1" w:rsidTr="118D68B5" w14:paraId="453A2E5C" w14:textId="77777777">
        <w:trPr>
          <w:trHeight w:val="300"/>
        </w:trPr>
        <w:tc>
          <w:tcPr>
            <w:tcW w:w="3005" w:type="dxa"/>
            <w:tcMar/>
          </w:tcPr>
          <w:p w:rsidR="4B6181D1" w:rsidP="118D68B5" w:rsidRDefault="4B6181D1" w14:paraId="544AB9DD" w14:textId="10AC1FFC"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Contests</w:t>
            </w:r>
          </w:p>
          <w:p w:rsidR="4B6181D1" w:rsidP="118D68B5" w:rsidRDefault="4B6181D1" w14:paraId="19A7FFAD" w14:textId="7893D27B">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Eg</w:t>
            </w:r>
            <w:r w:rsidRPr="118D68B5" w:rsidR="118D68B5">
              <w:rPr>
                <w:rFonts w:ascii="Times New Roman" w:hAnsi="Times New Roman" w:eastAsia="Times New Roman" w:cs="Times New Roman"/>
                <w:sz w:val="20"/>
                <w:szCs w:val="20"/>
              </w:rPr>
              <w:t xml:space="preserve">: #giveaway #freebies #freebie #InItToWinIt #contestalert #contest #contests #instagiveaway #giveawayalert #instacontest #contestentry #giveawayindia #contestalertindia #free #give #contestprep #event #megaevent #events #offers #excitingoffers   </w:t>
            </w:r>
          </w:p>
        </w:tc>
        <w:tc>
          <w:tcPr>
            <w:tcW w:w="3005" w:type="dxa"/>
            <w:tcMar/>
          </w:tcPr>
          <w:p w:rsidR="4B6181D1" w:rsidP="118D68B5" w:rsidRDefault="4B6181D1" w14:paraId="78CDEAD9" w14:textId="54D7DBF6"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These hashtags are used for spreading the information </w:t>
            </w:r>
            <w:r w:rsidRPr="118D68B5" w:rsidR="118D68B5">
              <w:rPr>
                <w:rFonts w:ascii="Times New Roman" w:hAnsi="Times New Roman" w:eastAsia="Times New Roman" w:cs="Times New Roman"/>
                <w:sz w:val="20"/>
                <w:szCs w:val="20"/>
              </w:rPr>
              <w:t>regarding</w:t>
            </w:r>
            <w:r w:rsidRPr="118D68B5" w:rsidR="118D68B5">
              <w:rPr>
                <w:rFonts w:ascii="Times New Roman" w:hAnsi="Times New Roman" w:eastAsia="Times New Roman" w:cs="Times New Roman"/>
                <w:sz w:val="20"/>
                <w:szCs w:val="20"/>
              </w:rPr>
              <w:t xml:space="preserve"> contests and giveaways which would lead to promotion of genomic testing</w:t>
            </w:r>
          </w:p>
        </w:tc>
        <w:tc>
          <w:tcPr>
            <w:tcW w:w="3005" w:type="dxa"/>
            <w:tcMar/>
          </w:tcPr>
          <w:p w:rsidR="4B6181D1" w:rsidP="118D68B5" w:rsidRDefault="4B6181D1" w14:paraId="08FE80DB" w14:textId="3D1CFB4B">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Nambakhsh</w:t>
            </w:r>
            <w:r w:rsidRPr="118D68B5" w:rsidR="118D68B5">
              <w:rPr>
                <w:rFonts w:ascii="Times New Roman" w:hAnsi="Times New Roman" w:eastAsia="Times New Roman" w:cs="Times New Roman"/>
                <w:sz w:val="20"/>
                <w:szCs w:val="20"/>
              </w:rPr>
              <w:t>, C. (2022, April 19). 50+ Best Instagram Giveaway Hashtags to Use in Your Contest - Social Pros. Social Pros. https://socialpros.co/instagram-giveaway-hashtags/</w:t>
            </w:r>
          </w:p>
          <w:p w:rsidR="4B6181D1" w:rsidP="118D68B5" w:rsidRDefault="4B6181D1" w14:paraId="145B17EB" w14:textId="3205D4ED" w14:noSpellErr="1">
            <w:pPr>
              <w:spacing w:line="240" w:lineRule="auto"/>
              <w:jc w:val="both"/>
              <w:rPr>
                <w:rFonts w:ascii="Times New Roman" w:hAnsi="Times New Roman" w:eastAsia="Times New Roman" w:cs="Times New Roman"/>
                <w:sz w:val="20"/>
                <w:szCs w:val="20"/>
              </w:rPr>
            </w:pPr>
          </w:p>
        </w:tc>
      </w:tr>
      <w:tr w:rsidR="4B6181D1" w:rsidTr="118D68B5" w14:paraId="0BB5EB35" w14:textId="77777777">
        <w:trPr>
          <w:trHeight w:val="300"/>
        </w:trPr>
        <w:tc>
          <w:tcPr>
            <w:tcW w:w="3005" w:type="dxa"/>
            <w:tcMar/>
          </w:tcPr>
          <w:p w:rsidR="4B6181D1" w:rsidP="118D68B5" w:rsidRDefault="4B6181D1" w14:paraId="6AB0702B" w14:textId="64BF44E9"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Memes/ Reels/ Video</w:t>
            </w:r>
          </w:p>
          <w:p w:rsidR="4B6181D1" w:rsidP="118D68B5" w:rsidRDefault="4B6181D1" w14:paraId="0191FEDB" w14:textId="7E7AF666">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Eg</w:t>
            </w:r>
            <w:r w:rsidRPr="118D68B5" w:rsidR="118D68B5">
              <w:rPr>
                <w:rFonts w:ascii="Times New Roman" w:hAnsi="Times New Roman" w:eastAsia="Times New Roman" w:cs="Times New Roman"/>
                <w:sz w:val="20"/>
                <w:szCs w:val="20"/>
              </w:rPr>
              <w:t xml:space="preserve">: #meme #memes #memesdaily #viralreels #reelslife #reelsdaily #instareels #reels #reelsinfluencer #reelsoninstagram #trendingreels #fitnessreels #healthcarereels   </w:t>
            </w:r>
          </w:p>
        </w:tc>
        <w:tc>
          <w:tcPr>
            <w:tcW w:w="3005" w:type="dxa"/>
            <w:tcMar/>
          </w:tcPr>
          <w:p w:rsidR="4B6181D1" w:rsidP="118D68B5" w:rsidRDefault="4B6181D1" w14:paraId="74C6CEC2" w14:textId="3C7BC41A"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These hashtags help the post to go viral and for increasing customer engagement</w:t>
            </w:r>
          </w:p>
        </w:tc>
        <w:tc>
          <w:tcPr>
            <w:tcW w:w="3005" w:type="dxa"/>
            <w:tcMar/>
          </w:tcPr>
          <w:p w:rsidR="4B6181D1" w:rsidP="118D68B5" w:rsidRDefault="4B6181D1" w14:paraId="1F2DC727" w14:textId="30AD97FB">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Santora</w:t>
            </w:r>
            <w:r w:rsidRPr="118D68B5" w:rsidR="118D68B5">
              <w:rPr>
                <w:rFonts w:ascii="Times New Roman" w:hAnsi="Times New Roman" w:eastAsia="Times New Roman" w:cs="Times New Roman"/>
                <w:sz w:val="20"/>
                <w:szCs w:val="20"/>
              </w:rPr>
              <w:t>, J. (2023). Top 80 Instagram Reels Hashtags [+ Ideas to Help You Go Viral]. Influencer Marketing Hub. https://influencermarketinghub.com/instagram-reels-hashtags/</w:t>
            </w:r>
          </w:p>
          <w:p w:rsidR="4B6181D1" w:rsidP="118D68B5" w:rsidRDefault="4B6181D1" w14:paraId="4260C06E" w14:textId="78BCE3D0" w14:noSpellErr="1">
            <w:pPr>
              <w:spacing w:line="240" w:lineRule="auto"/>
              <w:jc w:val="both"/>
              <w:rPr>
                <w:rFonts w:ascii="Times New Roman" w:hAnsi="Times New Roman" w:eastAsia="Times New Roman" w:cs="Times New Roman"/>
                <w:sz w:val="20"/>
                <w:szCs w:val="20"/>
              </w:rPr>
            </w:pPr>
          </w:p>
        </w:tc>
      </w:tr>
    </w:tbl>
    <w:p w:rsidR="4B6181D1" w:rsidP="118D68B5" w:rsidRDefault="4B6181D1" w14:paraId="246E37F3" w14:noSpellErr="1" w14:textId="001F9025">
      <w:pPr>
        <w:pStyle w:val="Normal"/>
        <w:spacing w:line="240" w:lineRule="auto"/>
        <w:jc w:val="both"/>
        <w:rPr>
          <w:rFonts w:ascii="Times New Roman" w:hAnsi="Times New Roman" w:eastAsia="Times New Roman" w:cs="Times New Roman"/>
          <w:b w:val="1"/>
          <w:bCs w:val="1"/>
          <w:sz w:val="20"/>
          <w:szCs w:val="20"/>
        </w:rPr>
      </w:pPr>
    </w:p>
    <w:p w:rsidR="4B6181D1" w:rsidP="118D68B5" w:rsidRDefault="4B6181D1" w14:paraId="22818120" w14:textId="3D09F168">
      <w:pPr>
        <w:pStyle w:val="ListParagraph"/>
        <w:numPr>
          <w:ilvl w:val="0"/>
          <w:numId w:val="20"/>
        </w:num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Scheduling Posts in Social Media Handles to Increase Reach</w:t>
      </w:r>
    </w:p>
    <w:p w:rsidR="118D68B5" w:rsidP="118D68B5" w:rsidRDefault="118D68B5" w14:paraId="0F4E6FA4" w14:textId="169CB399">
      <w:pPr>
        <w:spacing w:line="240" w:lineRule="auto"/>
        <w:ind w:firstLine="720"/>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It was found that scheduling posts in social media handles have helped many sectors in business related to health care industries to boost up customer engagement and to build a relationship with prospects. Hence incorporating the same strategy for the promotion of genomic testing can help to increase customer awareness.</w:t>
      </w:r>
    </w:p>
    <w:p w:rsidR="118D68B5" w:rsidP="118D68B5" w:rsidRDefault="118D68B5" w14:paraId="3B3E4753" w14:textId="4EC61534">
      <w:pPr>
        <w:pStyle w:val="Normal"/>
        <w:spacing w:line="240" w:lineRule="auto"/>
        <w:jc w:val="both"/>
        <w:rPr>
          <w:rFonts w:ascii="Times New Roman" w:hAnsi="Times New Roman" w:eastAsia="Times New Roman" w:cs="Times New Roman"/>
          <w:sz w:val="20"/>
          <w:szCs w:val="20"/>
        </w:rPr>
      </w:pPr>
    </w:p>
    <w:p w:rsidR="118D68B5" w:rsidP="118D68B5" w:rsidRDefault="118D68B5" w14:paraId="6A24314C" w14:textId="067F1DDC">
      <w:pPr>
        <w:pStyle w:val="Normal"/>
        <w:spacing w:line="240" w:lineRule="auto"/>
        <w:jc w:val="both"/>
        <w:rPr>
          <w:rFonts w:ascii="Times New Roman" w:hAnsi="Times New Roman" w:eastAsia="Times New Roman" w:cs="Times New Roman"/>
          <w:sz w:val="20"/>
          <w:szCs w:val="20"/>
        </w:rPr>
      </w:pPr>
    </w:p>
    <w:p w:rsidR="118D68B5" w:rsidP="118D68B5" w:rsidRDefault="118D68B5" w14:paraId="05162639" w14:textId="1DE007B3">
      <w:pPr>
        <w:pStyle w:val="Normal"/>
        <w:spacing w:line="240" w:lineRule="auto"/>
        <w:jc w:val="both"/>
        <w:rPr>
          <w:rFonts w:ascii="Times New Roman" w:hAnsi="Times New Roman" w:eastAsia="Times New Roman" w:cs="Times New Roman"/>
          <w:sz w:val="20"/>
          <w:szCs w:val="20"/>
        </w:rPr>
      </w:pPr>
    </w:p>
    <w:p w:rsidR="118D68B5" w:rsidP="118D68B5" w:rsidRDefault="118D68B5" w14:paraId="7DEAFDA2" w14:textId="7735A8C2">
      <w:pPr>
        <w:pStyle w:val="Normal"/>
        <w:spacing w:line="240" w:lineRule="auto"/>
        <w:jc w:val="both"/>
        <w:rPr>
          <w:rFonts w:ascii="Times New Roman" w:hAnsi="Times New Roman" w:eastAsia="Times New Roman" w:cs="Times New Roman"/>
          <w:sz w:val="20"/>
          <w:szCs w:val="20"/>
        </w:rPr>
      </w:pPr>
    </w:p>
    <w:p w:rsidR="4B6181D1" w:rsidP="118D68B5" w:rsidRDefault="51CAD4A1" w14:paraId="7C7E1304" w14:textId="632CE004" w14:noSpellErr="1">
      <w:pPr>
        <w:spacing w:line="240" w:lineRule="auto"/>
        <w:jc w:val="center"/>
        <w:rPr>
          <w:rFonts w:ascii="Times New Roman" w:hAnsi="Times New Roman" w:eastAsia="Times New Roman" w:cs="Times New Roman"/>
          <w:color w:val="000000" w:themeColor="text1"/>
          <w:sz w:val="20"/>
          <w:szCs w:val="20"/>
        </w:rPr>
      </w:pPr>
      <w:r w:rsidRPr="118D68B5" w:rsidR="118D68B5">
        <w:rPr>
          <w:rFonts w:ascii="Times New Roman" w:hAnsi="Times New Roman" w:eastAsia="Times New Roman" w:cs="Times New Roman"/>
          <w:b w:val="1"/>
          <w:bCs w:val="1"/>
          <w:color w:val="000000" w:themeColor="text1" w:themeTint="FF" w:themeShade="FF"/>
          <w:sz w:val="20"/>
          <w:szCs w:val="20"/>
        </w:rPr>
        <w:t>TABLE 2: Social Media Peak Timings</w:t>
      </w:r>
    </w:p>
    <w:tbl>
      <w:tblPr>
        <w:tblStyle w:val="TableGrid"/>
        <w:tblW w:w="0" w:type="auto"/>
        <w:jc w:val="center"/>
        <w:tblBorders>
          <w:top w:val="single" w:color="auto" w:sz="6" w:space="0"/>
          <w:left w:val="single" w:color="auto" w:sz="6" w:space="0"/>
          <w:bottom w:val="single" w:color="auto" w:sz="6" w:space="0"/>
          <w:right w:val="single" w:color="auto" w:sz="6" w:space="0"/>
        </w:tblBorders>
        <w:tblLayout w:type="fixed"/>
        <w:tblLook w:val="06A0" w:firstRow="1" w:lastRow="0" w:firstColumn="1" w:lastColumn="0" w:noHBand="1" w:noVBand="1"/>
      </w:tblPr>
      <w:tblGrid>
        <w:gridCol w:w="3005"/>
        <w:gridCol w:w="3005"/>
        <w:gridCol w:w="3005"/>
      </w:tblGrid>
      <w:tr w:rsidR="4B6181D1" w:rsidTr="118D68B5" w14:paraId="073B3F95" w14:textId="77777777">
        <w:trPr>
          <w:trHeight w:val="300"/>
        </w:trPr>
        <w:tc>
          <w:tcPr>
            <w:tcW w:w="3005" w:type="dxa"/>
            <w:tcMar>
              <w:left w:w="105" w:type="dxa"/>
              <w:right w:w="105" w:type="dxa"/>
            </w:tcMar>
          </w:tcPr>
          <w:p w:rsidR="4B6181D1" w:rsidP="118D68B5" w:rsidRDefault="51CAD4A1" w14:paraId="31695980" w14:textId="4FC96CB8" w14:noSpellErr="1">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Social Media Handle</w:t>
            </w:r>
          </w:p>
        </w:tc>
        <w:tc>
          <w:tcPr>
            <w:tcW w:w="3005" w:type="dxa"/>
            <w:tcMar>
              <w:left w:w="105" w:type="dxa"/>
              <w:right w:w="105" w:type="dxa"/>
            </w:tcMar>
          </w:tcPr>
          <w:p w:rsidR="4B6181D1" w:rsidP="118D68B5" w:rsidRDefault="51CAD4A1" w14:paraId="7FC76D12" w14:textId="423D8735" w14:noSpellErr="1">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Day and Timing</w:t>
            </w:r>
          </w:p>
        </w:tc>
        <w:tc>
          <w:tcPr>
            <w:tcW w:w="3005" w:type="dxa"/>
            <w:tcMar>
              <w:left w:w="105" w:type="dxa"/>
              <w:right w:w="105" w:type="dxa"/>
            </w:tcMar>
          </w:tcPr>
          <w:p w:rsidR="4B6181D1" w:rsidP="118D68B5" w:rsidRDefault="51CAD4A1" w14:paraId="242378EF" w14:textId="224A448B" w14:noSpellErr="1">
            <w:pPr>
              <w:spacing w:line="240" w:lineRule="auto"/>
              <w:jc w:val="both"/>
              <w:rPr>
                <w:rFonts w:ascii="Times New Roman" w:hAnsi="Times New Roman" w:eastAsia="Times New Roman" w:cs="Times New Roman"/>
                <w:b w:val="1"/>
                <w:bCs w:val="1"/>
                <w:sz w:val="20"/>
                <w:szCs w:val="20"/>
              </w:rPr>
            </w:pPr>
            <w:r w:rsidRPr="118D68B5" w:rsidR="118D68B5">
              <w:rPr>
                <w:rFonts w:ascii="Times New Roman" w:hAnsi="Times New Roman" w:eastAsia="Times New Roman" w:cs="Times New Roman"/>
                <w:b w:val="1"/>
                <w:bCs w:val="1"/>
                <w:sz w:val="20"/>
                <w:szCs w:val="20"/>
              </w:rPr>
              <w:t>Reference</w:t>
            </w:r>
          </w:p>
        </w:tc>
      </w:tr>
      <w:tr w:rsidR="4B6181D1" w:rsidTr="118D68B5" w14:paraId="3934A64F" w14:textId="77777777">
        <w:trPr>
          <w:trHeight w:val="1200"/>
        </w:trPr>
        <w:tc>
          <w:tcPr>
            <w:tcW w:w="3005" w:type="dxa"/>
            <w:tcMar>
              <w:left w:w="105" w:type="dxa"/>
              <w:right w:w="105" w:type="dxa"/>
            </w:tcMar>
          </w:tcPr>
          <w:p w:rsidR="4B6181D1" w:rsidP="118D68B5" w:rsidRDefault="4B6181D1" w14:paraId="1CEB8994" w14:textId="332CAD5F" w14:noSpellErr="1">
            <w:pPr>
              <w:pStyle w:val="ListParagraph"/>
              <w:numPr>
                <w:ilvl w:val="0"/>
                <w:numId w:val="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Instagram</w:t>
            </w:r>
          </w:p>
        </w:tc>
        <w:tc>
          <w:tcPr>
            <w:tcW w:w="3005" w:type="dxa"/>
            <w:tcMar>
              <w:left w:w="105" w:type="dxa"/>
              <w:right w:w="105" w:type="dxa"/>
            </w:tcMar>
          </w:tcPr>
          <w:p w:rsidR="4B6181D1" w:rsidP="118D68B5" w:rsidRDefault="4B6181D1" w14:paraId="1363EE86" w14:textId="03695925"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Peak Timings: Wednesday-11.00 AM, Thursday-2.00 PM, 3.00 PM, Friday-10.00 AM</w:t>
            </w:r>
          </w:p>
          <w:p w:rsidR="4B6181D1" w:rsidP="118D68B5" w:rsidRDefault="4B6181D1" w14:paraId="2DFF3643" w14:textId="7849DDE4"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Other Peak Timings: Monday, 5.00 AM, 6.00 AM, 10.00 AM, 11.00 AM, 1.00 PM ,10.00 PM, Tuesday-2.00 AM, 4.00 AM, 9.00 AM, 1.00 PM, 2.00 PM </w:t>
            </w:r>
          </w:p>
          <w:p w:rsidR="4B6181D1" w:rsidP="118D68B5" w:rsidRDefault="4B6181D1" w14:paraId="7F8FE08C" w14:textId="14CBFD76"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Wednesday-5.00 AM, 7.00 AM, 8.00 AM, 9.00 AM, 11.00 AM, 11.00 PM </w:t>
            </w:r>
          </w:p>
          <w:p w:rsidR="4B6181D1" w:rsidP="118D68B5" w:rsidRDefault="4B6181D1" w14:paraId="7064CA40" w14:textId="0EB2805B"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Thursday-5.00 AM, 6.00 AM, 9.00 AM, 11.00 AM, 12.00 PM,1.00 PM, 2.00 PM, 3.00 PM, 7.00 PM </w:t>
            </w:r>
          </w:p>
          <w:p w:rsidR="4B6181D1" w:rsidP="118D68B5" w:rsidRDefault="4B6181D1" w14:paraId="7C79BD3D" w14:textId="6CBB6062"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Friday-5.00 AM, 7.00 AM, 10.00 AM, 11.00 AM, 1.00 PM, 2.00 PM,3.00 PM </w:t>
            </w:r>
          </w:p>
          <w:p w:rsidR="4B6181D1" w:rsidP="118D68B5" w:rsidRDefault="4B6181D1" w14:paraId="39811EE2" w14:textId="403E81F6"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Saturday-9.00 AM, 11.00 AM, 7.00 PM, 8.00 PM </w:t>
            </w:r>
          </w:p>
          <w:p w:rsidR="4B6181D1" w:rsidP="118D68B5" w:rsidRDefault="4B6181D1" w14:paraId="3F875539" w14:textId="318B170D"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Sunday-1.00 AM, 7.00 AM, 8.00 AM, 4.00 PM, 6.00 PM, 7.00 PM, 8.00 PM</w:t>
            </w:r>
          </w:p>
        </w:tc>
        <w:tc>
          <w:tcPr>
            <w:tcW w:w="3005" w:type="dxa"/>
            <w:tcMar>
              <w:left w:w="105" w:type="dxa"/>
              <w:right w:w="105" w:type="dxa"/>
            </w:tcMar>
          </w:tcPr>
          <w:p w:rsidR="4B6181D1" w:rsidP="118D68B5" w:rsidRDefault="4B6181D1" w14:paraId="737D04AA" w14:textId="38C9B43E"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Cooper, P. (2023). The Best Time to Post on Instagram in 2023 [Complete Guide]. Social Media Marketing &amp; Management Dashboard. https://blog.hootsuite.com/best-time-to-post-on-instagram/ </w:t>
            </w:r>
          </w:p>
        </w:tc>
      </w:tr>
      <w:tr w:rsidR="4B6181D1" w:rsidTr="118D68B5" w14:paraId="6CDA7794" w14:textId="77777777">
        <w:trPr>
          <w:trHeight w:val="1200"/>
        </w:trPr>
        <w:tc>
          <w:tcPr>
            <w:tcW w:w="3005" w:type="dxa"/>
            <w:tcMar>
              <w:left w:w="105" w:type="dxa"/>
              <w:right w:w="105" w:type="dxa"/>
            </w:tcMar>
          </w:tcPr>
          <w:p w:rsidR="4B6181D1" w:rsidP="118D68B5" w:rsidRDefault="4B6181D1" w14:paraId="13B6FCE2" w14:textId="0B11A343" w14:noSpellErr="1">
            <w:pPr>
              <w:pStyle w:val="ListParagraph"/>
              <w:numPr>
                <w:ilvl w:val="0"/>
                <w:numId w:val="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Facebook</w:t>
            </w:r>
          </w:p>
        </w:tc>
        <w:tc>
          <w:tcPr>
            <w:tcW w:w="3005" w:type="dxa"/>
            <w:tcMar>
              <w:left w:w="105" w:type="dxa"/>
              <w:right w:w="105" w:type="dxa"/>
            </w:tcMar>
          </w:tcPr>
          <w:p w:rsidR="4B6181D1" w:rsidP="118D68B5" w:rsidRDefault="4B6181D1" w14:paraId="3272139F" w14:textId="2D09F52D"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MONDAY,TUESDAY</w:t>
            </w:r>
            <w:r w:rsidRPr="118D68B5" w:rsidR="118D68B5">
              <w:rPr>
                <w:rFonts w:ascii="Times New Roman" w:hAnsi="Times New Roman" w:eastAsia="Times New Roman" w:cs="Times New Roman"/>
                <w:sz w:val="20"/>
                <w:szCs w:val="20"/>
              </w:rPr>
              <w:t xml:space="preserve">, </w:t>
            </w:r>
            <w:r w:rsidRPr="118D68B5" w:rsidR="118D68B5">
              <w:rPr>
                <w:rFonts w:ascii="Times New Roman" w:hAnsi="Times New Roman" w:eastAsia="Times New Roman" w:cs="Times New Roman"/>
                <w:sz w:val="20"/>
                <w:szCs w:val="20"/>
              </w:rPr>
              <w:t>THURSDAY,SUNDAY</w:t>
            </w:r>
            <w:r w:rsidRPr="118D68B5" w:rsidR="118D68B5">
              <w:rPr>
                <w:rFonts w:ascii="Times New Roman" w:hAnsi="Times New Roman" w:eastAsia="Times New Roman" w:cs="Times New Roman"/>
                <w:sz w:val="20"/>
                <w:szCs w:val="20"/>
              </w:rPr>
              <w:t xml:space="preserve">- 6.00 AM, 7.00 AM, 9.00 AM, 10.00 AM, 11.00 AM, 12.00 PM, 1.00 PM, 2.00 PM, 3.00 PM </w:t>
            </w:r>
          </w:p>
          <w:p w:rsidR="4B6181D1" w:rsidP="118D68B5" w:rsidRDefault="4B6181D1" w14:paraId="7079E2F4" w14:textId="12B9C109"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WEDNESDAY-6.00 AM, 7.00 AM, 11.00 AM, 1.00 PM</w:t>
            </w:r>
          </w:p>
        </w:tc>
        <w:tc>
          <w:tcPr>
            <w:tcW w:w="3005" w:type="dxa"/>
            <w:tcMar>
              <w:left w:w="105" w:type="dxa"/>
              <w:right w:w="105" w:type="dxa"/>
            </w:tcMar>
          </w:tcPr>
          <w:p w:rsidR="4B6181D1" w:rsidP="118D68B5" w:rsidRDefault="4B6181D1" w14:paraId="0CAA8C3C" w14:textId="18EA77C5"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Geyser, W. (2023). What are the Best Times to Post on Facebook? (2023 Update). Influencer Marketing Hub. https://influencermarketinghub.com/best-times-to-post-on-facebook/</w:t>
            </w:r>
          </w:p>
        </w:tc>
      </w:tr>
      <w:tr w:rsidR="4B6181D1" w:rsidTr="118D68B5" w14:paraId="70AEBD5C" w14:textId="77777777">
        <w:trPr>
          <w:trHeight w:val="1200"/>
        </w:trPr>
        <w:tc>
          <w:tcPr>
            <w:tcW w:w="3005" w:type="dxa"/>
            <w:tcMar>
              <w:left w:w="105" w:type="dxa"/>
              <w:right w:w="105" w:type="dxa"/>
            </w:tcMar>
          </w:tcPr>
          <w:p w:rsidR="4B6181D1" w:rsidP="118D68B5" w:rsidRDefault="4B6181D1" w14:paraId="65571D34" w14:textId="02066C3C" w14:noSpellErr="1">
            <w:pPr>
              <w:pStyle w:val="ListParagraph"/>
              <w:numPr>
                <w:ilvl w:val="0"/>
                <w:numId w:val="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YouTube</w:t>
            </w:r>
          </w:p>
        </w:tc>
        <w:tc>
          <w:tcPr>
            <w:tcW w:w="3005" w:type="dxa"/>
            <w:tcMar>
              <w:left w:w="105" w:type="dxa"/>
              <w:right w:w="105" w:type="dxa"/>
            </w:tcMar>
          </w:tcPr>
          <w:p w:rsidR="4B6181D1" w:rsidP="118D68B5" w:rsidRDefault="4B6181D1" w14:paraId="14152C1C" w14:textId="3FD842F4"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MONDAY, - WEDNESDAY - 2.00 PM, 3.00 PM, 4.00 PM, 12.00 PM </w:t>
            </w:r>
          </w:p>
          <w:p w:rsidR="4B6181D1" w:rsidP="118D68B5" w:rsidRDefault="4B6181D1" w14:paraId="5A9DD467" w14:textId="6177E352"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THURSDAY, FRIDAY- 1.00 PM, 2.00 PM, 3.00 PM </w:t>
            </w:r>
          </w:p>
          <w:p w:rsidR="4B6181D1" w:rsidP="118D68B5" w:rsidRDefault="4B6181D1" w14:paraId="599AF10D" w14:textId="6F5C50E6"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SATURDAY, SUNDAY- 9.00 AM, 10.00 AM, 11.00 AM</w:t>
            </w:r>
          </w:p>
        </w:tc>
        <w:tc>
          <w:tcPr>
            <w:tcW w:w="3005" w:type="dxa"/>
            <w:tcMar>
              <w:left w:w="105" w:type="dxa"/>
              <w:right w:w="105" w:type="dxa"/>
            </w:tcMar>
          </w:tcPr>
          <w:p w:rsidR="4B6181D1" w:rsidP="118D68B5" w:rsidRDefault="4B6181D1" w14:paraId="6C630DB5" w14:textId="640BADA7">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Dscholar</w:t>
            </w:r>
            <w:r w:rsidRPr="118D68B5" w:rsidR="118D68B5">
              <w:rPr>
                <w:rFonts w:ascii="Times New Roman" w:hAnsi="Times New Roman" w:eastAsia="Times New Roman" w:cs="Times New Roman"/>
                <w:sz w:val="20"/>
                <w:szCs w:val="20"/>
              </w:rPr>
              <w:t xml:space="preserve">. (2023, March 4). What is the Best Time to Post on YouTube in 2023? - Digital Scholar. Digital Scholar. https://digitalscholar.in/best-time-to-post-on-youtube/   </w:t>
            </w:r>
          </w:p>
        </w:tc>
      </w:tr>
      <w:tr w:rsidR="4B6181D1" w:rsidTr="118D68B5" w14:paraId="706B9AA6" w14:textId="77777777">
        <w:trPr>
          <w:trHeight w:val="1200"/>
        </w:trPr>
        <w:tc>
          <w:tcPr>
            <w:tcW w:w="3005" w:type="dxa"/>
            <w:tcMar>
              <w:left w:w="105" w:type="dxa"/>
              <w:right w:w="105" w:type="dxa"/>
            </w:tcMar>
          </w:tcPr>
          <w:p w:rsidR="4B6181D1" w:rsidP="118D68B5" w:rsidRDefault="4B6181D1" w14:paraId="747F5D28" w14:textId="1A2919F9" w14:noSpellErr="1">
            <w:pPr>
              <w:pStyle w:val="ListParagraph"/>
              <w:numPr>
                <w:ilvl w:val="0"/>
                <w:numId w:val="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LinkedIn</w:t>
            </w:r>
          </w:p>
        </w:tc>
        <w:tc>
          <w:tcPr>
            <w:tcW w:w="3005" w:type="dxa"/>
            <w:tcMar>
              <w:left w:w="105" w:type="dxa"/>
              <w:right w:w="105" w:type="dxa"/>
            </w:tcMar>
          </w:tcPr>
          <w:p w:rsidR="4B6181D1" w:rsidP="118D68B5" w:rsidRDefault="4B6181D1" w14:paraId="546C7CE1" w14:textId="1A7F49BD"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WEDNESDAY- 8.00 AM, 9.00 AM, 10.00 AM, 12.00 PM, 3.00 PM </w:t>
            </w:r>
          </w:p>
          <w:p w:rsidR="4B6181D1" w:rsidP="118D68B5" w:rsidRDefault="4B6181D1" w14:paraId="5571A2AC" w14:textId="6D755B20"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THURSDAY - 9.00 AM, 10.00 AM, 1.00 PM, 2.00 PM </w:t>
            </w:r>
          </w:p>
          <w:p w:rsidR="4B6181D1" w:rsidP="118D68B5" w:rsidRDefault="4B6181D1" w14:paraId="7562EE3B" w14:textId="53B02A37"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FRIDAY - 9.00 AM, 11.00 AM, 12.00 PM</w:t>
            </w:r>
          </w:p>
        </w:tc>
        <w:tc>
          <w:tcPr>
            <w:tcW w:w="3005" w:type="dxa"/>
            <w:tcMar>
              <w:left w:w="105" w:type="dxa"/>
              <w:right w:w="105" w:type="dxa"/>
            </w:tcMar>
          </w:tcPr>
          <w:p w:rsidR="4B6181D1" w:rsidP="118D68B5" w:rsidRDefault="4B6181D1" w14:paraId="6503DF14" w14:textId="47DA921C">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Keutelian</w:t>
            </w:r>
            <w:r w:rsidRPr="118D68B5" w:rsidR="118D68B5">
              <w:rPr>
                <w:rFonts w:ascii="Times New Roman" w:hAnsi="Times New Roman" w:eastAsia="Times New Roman" w:cs="Times New Roman"/>
                <w:sz w:val="20"/>
                <w:szCs w:val="20"/>
              </w:rPr>
              <w:t xml:space="preserve">, M. (2023). Best times to post on LinkedIn in 2023. Sprout Social. https://sproutsocial.com/insights/best-times-to-post-on-linkedin/ </w:t>
            </w:r>
          </w:p>
        </w:tc>
      </w:tr>
      <w:tr w:rsidR="4B6181D1" w:rsidTr="118D68B5" w14:paraId="55BB0407" w14:textId="77777777">
        <w:trPr>
          <w:trHeight w:val="1200"/>
        </w:trPr>
        <w:tc>
          <w:tcPr>
            <w:tcW w:w="3005" w:type="dxa"/>
            <w:tcMar>
              <w:left w:w="105" w:type="dxa"/>
              <w:right w:w="105" w:type="dxa"/>
            </w:tcMar>
          </w:tcPr>
          <w:p w:rsidR="4B6181D1" w:rsidP="118D68B5" w:rsidRDefault="4B6181D1" w14:paraId="28806AF5" w14:textId="0DEC59C1" w14:noSpellErr="1">
            <w:pPr>
              <w:pStyle w:val="ListParagraph"/>
              <w:numPr>
                <w:ilvl w:val="0"/>
                <w:numId w:val="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Twitter</w:t>
            </w:r>
          </w:p>
        </w:tc>
        <w:tc>
          <w:tcPr>
            <w:tcW w:w="3005" w:type="dxa"/>
            <w:tcMar>
              <w:left w:w="105" w:type="dxa"/>
              <w:right w:w="105" w:type="dxa"/>
            </w:tcMar>
          </w:tcPr>
          <w:p w:rsidR="4B6181D1" w:rsidP="118D68B5" w:rsidRDefault="4B6181D1" w14:paraId="007B0E73" w14:textId="21A8ED08"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MONDAY - 2.00 PM </w:t>
            </w:r>
          </w:p>
          <w:p w:rsidR="4B6181D1" w:rsidP="118D68B5" w:rsidRDefault="4B6181D1" w14:paraId="60D50437" w14:textId="7A3562E0"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TUESDAY -8.00 AM </w:t>
            </w:r>
          </w:p>
          <w:p w:rsidR="4B6181D1" w:rsidP="118D68B5" w:rsidRDefault="4B6181D1" w14:paraId="0FAB90CF" w14:textId="3DA76CC4"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THURSDAY - 8.00 AM, 9.00 AM, 10.00 AM, 11.00 AM</w:t>
            </w:r>
          </w:p>
          <w:p w:rsidR="4B6181D1" w:rsidP="118D68B5" w:rsidRDefault="4B6181D1" w14:paraId="0454C7F7" w14:textId="26DD249D"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Other Peak Timing: MONDAY - 9.00 AM, 10.00 AM, 11.00 AM, 12.00 PM, 1.00 PM, 3.00 PM, 5.00 PM </w:t>
            </w:r>
          </w:p>
          <w:p w:rsidR="4B6181D1" w:rsidP="118D68B5" w:rsidRDefault="4B6181D1" w14:paraId="6DA6A0F1" w14:textId="0E48D32B"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TUESDAY - 9.00 AM – 7.00 PM </w:t>
            </w:r>
          </w:p>
          <w:p w:rsidR="4B6181D1" w:rsidP="118D68B5" w:rsidRDefault="4B6181D1" w14:paraId="14B55347" w14:textId="77A2782A"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WEDNESDAY - 7.00 AM – 3.00 PM, 5.00 PM – 7.00 PM </w:t>
            </w:r>
          </w:p>
          <w:p w:rsidR="4B6181D1" w:rsidP="118D68B5" w:rsidRDefault="4B6181D1" w14:paraId="02B12E2A" w14:textId="1D94BD0C"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THURSDAY - 6.00 AM – 7.00 AM, 12.00 PM – 4.00 PM </w:t>
            </w:r>
          </w:p>
          <w:p w:rsidR="4B6181D1" w:rsidP="118D68B5" w:rsidRDefault="4B6181D1" w14:paraId="48D2A1CC" w14:textId="601879C1"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FRIDAY - 8.00 AM – 9.00 AM, 11.00 AM – 12.00 PM </w:t>
            </w:r>
          </w:p>
          <w:p w:rsidR="4B6181D1" w:rsidP="118D68B5" w:rsidRDefault="4B6181D1" w14:paraId="1785F1DC" w14:textId="5E2D90CA"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SATURDAY - 8.00 AM</w:t>
            </w:r>
          </w:p>
        </w:tc>
        <w:tc>
          <w:tcPr>
            <w:tcW w:w="3005" w:type="dxa"/>
            <w:tcMar>
              <w:left w:w="105" w:type="dxa"/>
              <w:right w:w="105" w:type="dxa"/>
            </w:tcMar>
          </w:tcPr>
          <w:p w:rsidR="4B6181D1" w:rsidP="118D68B5" w:rsidRDefault="4B6181D1" w14:paraId="4596E827" w14:textId="6931A026">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Kovalenko</w:t>
            </w:r>
            <w:r w:rsidRPr="118D68B5" w:rsidR="118D68B5">
              <w:rPr>
                <w:rFonts w:ascii="Times New Roman" w:hAnsi="Times New Roman" w:eastAsia="Times New Roman" w:cs="Times New Roman"/>
                <w:sz w:val="20"/>
                <w:szCs w:val="20"/>
              </w:rPr>
              <w:t xml:space="preserve">, M. (2021). Best Time to Post on Twitter to Boost Engagement (2022 Guide). Digital Marketers World. https://digitalmarketersworld.com/best-time-to-post-on-twitter/#sect1  </w:t>
            </w:r>
          </w:p>
        </w:tc>
      </w:tr>
      <w:tr w:rsidR="4B6181D1" w:rsidTr="118D68B5" w14:paraId="29D898A0" w14:textId="77777777">
        <w:trPr>
          <w:trHeight w:val="1200"/>
        </w:trPr>
        <w:tc>
          <w:tcPr>
            <w:tcW w:w="3005" w:type="dxa"/>
            <w:tcMar>
              <w:left w:w="105" w:type="dxa"/>
              <w:right w:w="105" w:type="dxa"/>
            </w:tcMar>
          </w:tcPr>
          <w:p w:rsidR="4B6181D1" w:rsidP="118D68B5" w:rsidRDefault="4B6181D1" w14:paraId="48C66601" w14:textId="5DD1D0D4" w14:noSpellErr="1">
            <w:pPr>
              <w:pStyle w:val="ListParagraph"/>
              <w:numPr>
                <w:ilvl w:val="0"/>
                <w:numId w:val="1"/>
              </w:num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Pinterest</w:t>
            </w:r>
          </w:p>
        </w:tc>
        <w:tc>
          <w:tcPr>
            <w:tcW w:w="3005" w:type="dxa"/>
            <w:tcMar>
              <w:left w:w="105" w:type="dxa"/>
              <w:right w:w="105" w:type="dxa"/>
            </w:tcMar>
          </w:tcPr>
          <w:p w:rsidR="4B6181D1" w:rsidP="118D68B5" w:rsidRDefault="4B6181D1" w14:paraId="42F1712F" w14:textId="64345197"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MONDAY, - WEDNESDAY - 2.00 PM – 4.00 PM, 8.00 PM, 9.00 PM </w:t>
            </w:r>
          </w:p>
          <w:p w:rsidR="4B6181D1" w:rsidP="118D68B5" w:rsidRDefault="51CAD4A1" w14:paraId="38F2AB73" w14:textId="1ABA879D"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THURSDAY - 2.00 PM, 4.00 PM, 6.00 PM, 8.00 PM, 9.00 PM </w:t>
            </w:r>
          </w:p>
          <w:p w:rsidR="4B6181D1" w:rsidP="118D68B5" w:rsidRDefault="4B6181D1" w14:paraId="36BDBD03" w14:textId="38800A2F"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FRIDAY - 2.00 PM – 6.00 PM </w:t>
            </w:r>
          </w:p>
          <w:p w:rsidR="4B6181D1" w:rsidP="118D68B5" w:rsidRDefault="51CAD4A1" w14:paraId="1F10EC3C" w14:textId="2873C098"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SATURDAY - 11.00 AM, 4.00 PM, 6.00 PM, 7.00 PM, 11.00 PM </w:t>
            </w:r>
          </w:p>
          <w:p w:rsidR="4B6181D1" w:rsidP="118D68B5" w:rsidRDefault="51CAD4A1" w14:paraId="1CC413C1" w14:textId="5E8F1C68" w14:noSpellErr="1">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SUNDAY - 12.00 PM, 4.00 PM, 8.00 PM – 10.00 PM</w:t>
            </w:r>
          </w:p>
        </w:tc>
        <w:tc>
          <w:tcPr>
            <w:tcW w:w="3005" w:type="dxa"/>
            <w:tcMar>
              <w:left w:w="105" w:type="dxa"/>
              <w:right w:w="105" w:type="dxa"/>
            </w:tcMar>
          </w:tcPr>
          <w:p w:rsidR="4B6181D1" w:rsidP="118D68B5" w:rsidRDefault="4B6181D1" w14:paraId="372F3638" w14:textId="23E8EA94">
            <w:pPr>
              <w:spacing w:line="240" w:lineRule="auto"/>
              <w:jc w:val="both"/>
              <w:rPr>
                <w:rFonts w:ascii="Times New Roman" w:hAnsi="Times New Roman" w:eastAsia="Times New Roman" w:cs="Times New Roman"/>
                <w:sz w:val="20"/>
                <w:szCs w:val="20"/>
              </w:rPr>
            </w:pPr>
            <w:r w:rsidRPr="118D68B5" w:rsidR="118D68B5">
              <w:rPr>
                <w:rFonts w:ascii="Times New Roman" w:hAnsi="Times New Roman" w:eastAsia="Times New Roman" w:cs="Times New Roman"/>
                <w:sz w:val="20"/>
                <w:szCs w:val="20"/>
              </w:rPr>
              <w:t xml:space="preserve">Raj, K., &amp; Raj, K. (2023, March 22). Best Times </w:t>
            </w:r>
            <w:r w:rsidRPr="118D68B5" w:rsidR="118D68B5">
              <w:rPr>
                <w:rFonts w:ascii="Times New Roman" w:hAnsi="Times New Roman" w:eastAsia="Times New Roman" w:cs="Times New Roman"/>
                <w:sz w:val="20"/>
                <w:szCs w:val="20"/>
              </w:rPr>
              <w:t>To</w:t>
            </w:r>
            <w:r w:rsidRPr="118D68B5" w:rsidR="118D68B5">
              <w:rPr>
                <w:rFonts w:ascii="Times New Roman" w:hAnsi="Times New Roman" w:eastAsia="Times New Roman" w:cs="Times New Roman"/>
                <w:sz w:val="20"/>
                <w:szCs w:val="20"/>
              </w:rPr>
              <w:t xml:space="preserve"> Post </w:t>
            </w:r>
            <w:r w:rsidRPr="118D68B5" w:rsidR="118D68B5">
              <w:rPr>
                <w:rFonts w:ascii="Times New Roman" w:hAnsi="Times New Roman" w:eastAsia="Times New Roman" w:cs="Times New Roman"/>
                <w:sz w:val="20"/>
                <w:szCs w:val="20"/>
              </w:rPr>
              <w:t>On</w:t>
            </w:r>
            <w:r w:rsidRPr="118D68B5" w:rsidR="118D68B5">
              <w:rPr>
                <w:rFonts w:ascii="Times New Roman" w:hAnsi="Times New Roman" w:eastAsia="Times New Roman" w:cs="Times New Roman"/>
                <w:sz w:val="20"/>
                <w:szCs w:val="20"/>
              </w:rPr>
              <w:t xml:space="preserve"> Pinterest </w:t>
            </w:r>
            <w:r w:rsidRPr="118D68B5" w:rsidR="118D68B5">
              <w:rPr>
                <w:rFonts w:ascii="Times New Roman" w:hAnsi="Times New Roman" w:eastAsia="Times New Roman" w:cs="Times New Roman"/>
                <w:sz w:val="20"/>
                <w:szCs w:val="20"/>
              </w:rPr>
              <w:t>For</w:t>
            </w:r>
            <w:r w:rsidRPr="118D68B5" w:rsidR="118D68B5">
              <w:rPr>
                <w:rFonts w:ascii="Times New Roman" w:hAnsi="Times New Roman" w:eastAsia="Times New Roman" w:cs="Times New Roman"/>
                <w:sz w:val="20"/>
                <w:szCs w:val="20"/>
              </w:rPr>
              <w:t xml:space="preserve"> Maximum Engagement. </w:t>
            </w:r>
            <w:r w:rsidRPr="118D68B5" w:rsidR="118D68B5">
              <w:rPr>
                <w:rFonts w:ascii="Times New Roman" w:hAnsi="Times New Roman" w:eastAsia="Times New Roman" w:cs="Times New Roman"/>
                <w:sz w:val="20"/>
                <w:szCs w:val="20"/>
              </w:rPr>
              <w:t>Picmaker</w:t>
            </w:r>
            <w:r w:rsidRPr="118D68B5" w:rsidR="118D68B5">
              <w:rPr>
                <w:rFonts w:ascii="Times New Roman" w:hAnsi="Times New Roman" w:eastAsia="Times New Roman" w:cs="Times New Roman"/>
                <w:sz w:val="20"/>
                <w:szCs w:val="20"/>
              </w:rPr>
              <w:t xml:space="preserve"> Blog. https://www.picmaker.com/blog/best-time-to-post-on-pinterest/ </w:t>
            </w:r>
          </w:p>
        </w:tc>
      </w:tr>
    </w:tbl>
    <w:p w:rsidR="118D68B5" w:rsidP="118D68B5" w:rsidRDefault="118D68B5" w14:noSpellErr="1" w14:paraId="4B9B4E3C" w14:textId="26B63D9A">
      <w:pPr>
        <w:pStyle w:val="Normal"/>
        <w:spacing w:line="240" w:lineRule="auto"/>
        <w:jc w:val="both"/>
        <w:rPr>
          <w:rFonts w:ascii="Times New Roman" w:hAnsi="Times New Roman" w:eastAsia="Times New Roman" w:cs="Times New Roman"/>
          <w:color w:val="000000" w:themeColor="text1" w:themeTint="FF" w:themeShade="FF"/>
          <w:sz w:val="20"/>
          <w:szCs w:val="20"/>
        </w:rPr>
      </w:pPr>
    </w:p>
    <w:p w:rsidR="118D68B5" w:rsidP="118D68B5" w:rsidRDefault="118D68B5" w14:paraId="7DC1A7FF" w14:textId="1550F87A">
      <w:pPr>
        <w:pStyle w:val="ListParagraph"/>
        <w:numPr>
          <w:ilvl w:val="0"/>
          <w:numId w:val="18"/>
        </w:numPr>
        <w:spacing w:line="240" w:lineRule="auto"/>
        <w:jc w:val="center"/>
        <w:rPr>
          <w:rFonts w:ascii="Times New Roman" w:hAnsi="Times New Roman" w:eastAsia="Times New Roman" w:cs="Times New Roman"/>
          <w:b w:val="1"/>
          <w:bCs w:val="1"/>
          <w:color w:val="000000" w:themeColor="text1" w:themeTint="FF" w:themeShade="FF"/>
          <w:sz w:val="20"/>
          <w:szCs w:val="20"/>
        </w:rPr>
      </w:pPr>
      <w:r w:rsidRPr="118D68B5" w:rsidR="118D68B5">
        <w:rPr>
          <w:rFonts w:ascii="Times New Roman" w:hAnsi="Times New Roman" w:eastAsia="Times New Roman" w:cs="Times New Roman"/>
          <w:b w:val="1"/>
          <w:bCs w:val="1"/>
          <w:color w:val="000000" w:themeColor="text1" w:themeTint="FF" w:themeShade="FF"/>
          <w:sz w:val="20"/>
          <w:szCs w:val="20"/>
        </w:rPr>
        <w:t>CONCLUSION</w:t>
      </w:r>
    </w:p>
    <w:p w:rsidR="118D68B5" w:rsidP="118D68B5" w:rsidRDefault="118D68B5" w14:paraId="06286FF9" w14:textId="7B063CE2">
      <w:pPr>
        <w:pStyle w:val="Normal"/>
        <w:spacing w:line="240" w:lineRule="auto"/>
        <w:ind w:left="0"/>
        <w:jc w:val="center"/>
        <w:rPr>
          <w:rFonts w:ascii="Times New Roman" w:hAnsi="Times New Roman" w:eastAsia="Times New Roman" w:cs="Times New Roman"/>
          <w:b w:val="1"/>
          <w:bCs w:val="1"/>
          <w:color w:val="000000" w:themeColor="text1" w:themeTint="FF" w:themeShade="FF"/>
          <w:sz w:val="20"/>
          <w:szCs w:val="20"/>
        </w:rPr>
      </w:pPr>
    </w:p>
    <w:p w:rsidR="4B6181D1" w:rsidP="118D68B5" w:rsidRDefault="4B6181D1" w14:paraId="2C4BAE75" w14:textId="3FC89EFF">
      <w:pPr>
        <w:spacing w:line="240" w:lineRule="auto"/>
        <w:ind w:firstLine="720"/>
        <w:jc w:val="both"/>
        <w:rPr>
          <w:rFonts w:ascii="Times New Roman" w:hAnsi="Times New Roman" w:eastAsia="Times New Roman" w:cs="Times New Roman"/>
          <w:color w:val="000000" w:themeColor="text1"/>
          <w:sz w:val="20"/>
          <w:szCs w:val="20"/>
        </w:rPr>
      </w:pPr>
      <w:r w:rsidRPr="118D68B5" w:rsidR="118D68B5">
        <w:rPr>
          <w:rFonts w:ascii="Times New Roman" w:hAnsi="Times New Roman" w:eastAsia="Times New Roman" w:cs="Times New Roman"/>
          <w:color w:val="000000" w:themeColor="text1" w:themeTint="FF" w:themeShade="FF"/>
          <w:sz w:val="20"/>
          <w:szCs w:val="20"/>
        </w:rPr>
        <w:t xml:space="preserve">From the study conducted it was </w:t>
      </w:r>
      <w:r w:rsidRPr="118D68B5" w:rsidR="118D68B5">
        <w:rPr>
          <w:rFonts w:ascii="Times New Roman" w:hAnsi="Times New Roman" w:eastAsia="Times New Roman" w:cs="Times New Roman"/>
          <w:color w:val="000000" w:themeColor="text1" w:themeTint="FF" w:themeShade="FF"/>
          <w:sz w:val="20"/>
          <w:szCs w:val="20"/>
        </w:rPr>
        <w:t>realised</w:t>
      </w:r>
      <w:r w:rsidRPr="118D68B5" w:rsidR="118D68B5">
        <w:rPr>
          <w:rFonts w:ascii="Times New Roman" w:hAnsi="Times New Roman" w:eastAsia="Times New Roman" w:cs="Times New Roman"/>
          <w:color w:val="000000" w:themeColor="text1" w:themeTint="FF" w:themeShade="FF"/>
          <w:sz w:val="20"/>
          <w:szCs w:val="20"/>
        </w:rPr>
        <w:t xml:space="preserve"> that along with traditional digital marketing strategies using new social media channels like clubhouse, </w:t>
      </w:r>
      <w:r w:rsidRPr="118D68B5" w:rsidR="118D68B5">
        <w:rPr>
          <w:rFonts w:ascii="Times New Roman" w:hAnsi="Times New Roman" w:eastAsia="Times New Roman" w:cs="Times New Roman"/>
          <w:color w:val="000000" w:themeColor="text1" w:themeTint="FF" w:themeShade="FF"/>
          <w:sz w:val="20"/>
          <w:szCs w:val="20"/>
        </w:rPr>
        <w:t>snapchat</w:t>
      </w:r>
      <w:r w:rsidRPr="118D68B5" w:rsidR="118D68B5">
        <w:rPr>
          <w:rFonts w:ascii="Times New Roman" w:hAnsi="Times New Roman" w:eastAsia="Times New Roman" w:cs="Times New Roman"/>
          <w:color w:val="000000" w:themeColor="text1" w:themeTint="FF" w:themeShade="FF"/>
          <w:sz w:val="20"/>
          <w:szCs w:val="20"/>
        </w:rPr>
        <w:t xml:space="preserve">, podcasts </w:t>
      </w:r>
      <w:r w:rsidRPr="118D68B5" w:rsidR="118D68B5">
        <w:rPr>
          <w:rFonts w:ascii="Times New Roman" w:hAnsi="Times New Roman" w:eastAsia="Times New Roman" w:cs="Times New Roman"/>
          <w:color w:val="000000" w:themeColor="text1" w:themeTint="FF" w:themeShade="FF"/>
          <w:sz w:val="20"/>
          <w:szCs w:val="20"/>
        </w:rPr>
        <w:t>etc</w:t>
      </w:r>
      <w:r w:rsidRPr="118D68B5" w:rsidR="118D68B5">
        <w:rPr>
          <w:rFonts w:ascii="Times New Roman" w:hAnsi="Times New Roman" w:eastAsia="Times New Roman" w:cs="Times New Roman"/>
          <w:color w:val="000000" w:themeColor="text1" w:themeTint="FF" w:themeShade="FF"/>
          <w:sz w:val="20"/>
          <w:szCs w:val="20"/>
        </w:rPr>
        <w:t xml:space="preserve"> in promotion of genomic testing can increase awareness among customers, help in customer retention and build a relationship with prospects. Instead of sticking on to a single social media strategy using different social media handles will help in diversifying digital marketing of genomic testing.</w:t>
      </w:r>
    </w:p>
    <w:p w:rsidR="4B6181D1" w:rsidP="118D68B5" w:rsidRDefault="4B6181D1" w14:paraId="7081A40A" w14:textId="5FB8D573" w14:noSpellErr="1">
      <w:pPr>
        <w:spacing w:line="240" w:lineRule="auto"/>
        <w:jc w:val="both"/>
        <w:rPr>
          <w:rFonts w:ascii="Times New Roman" w:hAnsi="Times New Roman" w:eastAsia="Times New Roman" w:cs="Times New Roman"/>
          <w:color w:val="000000" w:themeColor="text1"/>
          <w:sz w:val="20"/>
          <w:szCs w:val="20"/>
        </w:rPr>
      </w:pPr>
    </w:p>
    <w:p w:rsidR="118D68B5" w:rsidP="118D68B5" w:rsidRDefault="118D68B5" w14:paraId="03B8F594" w14:textId="7D55E9F7">
      <w:pPr>
        <w:spacing w:line="240" w:lineRule="auto"/>
        <w:jc w:val="center"/>
        <w:rPr>
          <w:rFonts w:ascii="Times New Roman" w:hAnsi="Times New Roman" w:eastAsia="Times New Roman" w:cs="Times New Roman"/>
          <w:color w:val="000000" w:themeColor="text1" w:themeTint="FF" w:themeShade="FF"/>
          <w:sz w:val="20"/>
          <w:szCs w:val="20"/>
        </w:rPr>
      </w:pPr>
      <w:r w:rsidRPr="118D68B5" w:rsidR="118D68B5">
        <w:rPr>
          <w:rFonts w:ascii="Times New Roman" w:hAnsi="Times New Roman" w:eastAsia="Times New Roman" w:cs="Times New Roman"/>
          <w:b w:val="1"/>
          <w:bCs w:val="1"/>
          <w:color w:val="000000" w:themeColor="text1" w:themeTint="FF" w:themeShade="FF"/>
          <w:sz w:val="20"/>
          <w:szCs w:val="20"/>
        </w:rPr>
        <w:t>REFERENCES</w:t>
      </w:r>
    </w:p>
    <w:p w:rsidR="118D68B5" w:rsidP="118D68B5" w:rsidRDefault="118D68B5" w14:paraId="4A9DE9DC" w14:textId="66A5936B">
      <w:pPr>
        <w:pStyle w:val="Normal"/>
        <w:spacing w:line="240" w:lineRule="auto"/>
        <w:jc w:val="center"/>
        <w:rPr>
          <w:rFonts w:ascii="Times New Roman" w:hAnsi="Times New Roman" w:eastAsia="Times New Roman" w:cs="Times New Roman"/>
          <w:b w:val="1"/>
          <w:bCs w:val="1"/>
          <w:color w:val="000000" w:themeColor="text1" w:themeTint="FF" w:themeShade="FF"/>
          <w:sz w:val="20"/>
          <w:szCs w:val="20"/>
        </w:rPr>
      </w:pPr>
    </w:p>
    <w:p w:rsidR="4B6181D1" w:rsidP="118D68B5" w:rsidRDefault="4B6181D1" w14:paraId="75DDA965" w14:textId="433AC180">
      <w:pPr>
        <w:spacing w:line="240" w:lineRule="auto"/>
        <w:jc w:val="both"/>
        <w:rPr>
          <w:rFonts w:ascii="Times New Roman" w:hAnsi="Times New Roman" w:eastAsia="Times New Roman" w:cs="Times New Roman"/>
          <w:b w:val="1"/>
          <w:bCs w:val="1"/>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1. Free, C., Phillips, G., Galli, L., Watson, L., Felix, L., Edwards, P., Patel, V., &amp; Haines, A. (2013). The Effectiveness of Mobile-Health Technology-Based Health </w:t>
      </w:r>
      <w:r w:rsidRPr="118D68B5" w:rsidR="118D68B5">
        <w:rPr>
          <w:rFonts w:ascii="Times New Roman" w:hAnsi="Times New Roman" w:eastAsia="Times New Roman" w:cs="Times New Roman"/>
          <w:color w:val="000000" w:themeColor="text1" w:themeTint="FF" w:themeShade="FF"/>
          <w:sz w:val="16"/>
          <w:szCs w:val="16"/>
        </w:rPr>
        <w:t>Behaviour</w:t>
      </w:r>
      <w:r w:rsidRPr="118D68B5" w:rsidR="118D68B5">
        <w:rPr>
          <w:rFonts w:ascii="Times New Roman" w:hAnsi="Times New Roman" w:eastAsia="Times New Roman" w:cs="Times New Roman"/>
          <w:color w:val="000000" w:themeColor="text1" w:themeTint="FF" w:themeShade="FF"/>
          <w:sz w:val="16"/>
          <w:szCs w:val="16"/>
        </w:rPr>
        <w:t xml:space="preserve"> Change or Disease Management Interventions for Health Care Consumers: A Systematic Review. PLOS Medicine, 10(1), e1001362. </w:t>
      </w:r>
      <w:hyperlink r:id="R8d7dcc073dac4507">
        <w:r w:rsidRPr="118D68B5" w:rsidR="118D68B5">
          <w:rPr>
            <w:rStyle w:val="Hyperlink"/>
            <w:rFonts w:ascii="Times New Roman" w:hAnsi="Times New Roman" w:eastAsia="Times New Roman" w:cs="Times New Roman"/>
            <w:sz w:val="16"/>
            <w:szCs w:val="16"/>
          </w:rPr>
          <w:t>https://doi.org/10.1371/journal.pmed.1001362</w:t>
        </w:r>
      </w:hyperlink>
    </w:p>
    <w:p w:rsidR="4B6181D1" w:rsidP="118D68B5" w:rsidRDefault="4B6181D1" w14:paraId="5079170B" w14:textId="5270636A">
      <w:pPr>
        <w:spacing w:line="240" w:lineRule="auto"/>
        <w:jc w:val="both"/>
        <w:rPr>
          <w:rFonts w:ascii="Times New Roman" w:hAnsi="Times New Roman" w:eastAsia="Times New Roman" w:cs="Times New Roman"/>
          <w:sz w:val="16"/>
          <w:szCs w:val="16"/>
        </w:rPr>
      </w:pPr>
      <w:r w:rsidRPr="118D68B5" w:rsidR="118D68B5">
        <w:rPr>
          <w:rFonts w:ascii="Times New Roman" w:hAnsi="Times New Roman" w:eastAsia="Times New Roman" w:cs="Times New Roman"/>
          <w:sz w:val="16"/>
          <w:szCs w:val="16"/>
        </w:rPr>
        <w:t xml:space="preserve">2. Kelly, J. T., Campbell, K. L., Gong, E., &amp; </w:t>
      </w:r>
      <w:r w:rsidRPr="118D68B5" w:rsidR="118D68B5">
        <w:rPr>
          <w:rFonts w:ascii="Times New Roman" w:hAnsi="Times New Roman" w:eastAsia="Times New Roman" w:cs="Times New Roman"/>
          <w:sz w:val="16"/>
          <w:szCs w:val="16"/>
        </w:rPr>
        <w:t>Scuffham</w:t>
      </w:r>
      <w:r w:rsidRPr="118D68B5" w:rsidR="118D68B5">
        <w:rPr>
          <w:rFonts w:ascii="Times New Roman" w:hAnsi="Times New Roman" w:eastAsia="Times New Roman" w:cs="Times New Roman"/>
          <w:sz w:val="16"/>
          <w:szCs w:val="16"/>
        </w:rPr>
        <w:t>, P. A. (2020). The Internet of Things: Impact and Implications for Health Care Delivery. Journal of Medical Internet Research, 22(11), e20135. https://doi.org/10.2196/20135</w:t>
      </w:r>
    </w:p>
    <w:p w:rsidR="4B6181D1" w:rsidP="118D68B5" w:rsidRDefault="4B6181D1" w14:paraId="687A4144" w14:textId="63451A7F">
      <w:pPr>
        <w:spacing w:line="240" w:lineRule="auto"/>
        <w:jc w:val="both"/>
        <w:rPr>
          <w:rFonts w:ascii="Times New Roman" w:hAnsi="Times New Roman" w:eastAsia="Times New Roman" w:cs="Times New Roman"/>
          <w:sz w:val="16"/>
          <w:szCs w:val="16"/>
        </w:rPr>
      </w:pPr>
      <w:r w:rsidRPr="118D68B5" w:rsidR="118D68B5">
        <w:rPr>
          <w:rFonts w:ascii="Times New Roman" w:hAnsi="Times New Roman" w:eastAsia="Times New Roman" w:cs="Times New Roman"/>
          <w:sz w:val="16"/>
          <w:szCs w:val="16"/>
        </w:rPr>
        <w:t xml:space="preserve">3. Pandey, S., &amp; A </w:t>
      </w:r>
      <w:r w:rsidRPr="118D68B5" w:rsidR="118D68B5">
        <w:rPr>
          <w:rFonts w:ascii="Times New Roman" w:hAnsi="Times New Roman" w:eastAsia="Times New Roman" w:cs="Times New Roman"/>
          <w:sz w:val="16"/>
          <w:szCs w:val="16"/>
        </w:rPr>
        <w:t>Salunkhe</w:t>
      </w:r>
      <w:r w:rsidRPr="118D68B5" w:rsidR="118D68B5">
        <w:rPr>
          <w:rFonts w:ascii="Times New Roman" w:hAnsi="Times New Roman" w:eastAsia="Times New Roman" w:cs="Times New Roman"/>
          <w:sz w:val="16"/>
          <w:szCs w:val="16"/>
        </w:rPr>
        <w:t>, N. (</w:t>
      </w:r>
      <w:r w:rsidRPr="118D68B5" w:rsidR="118D68B5">
        <w:rPr>
          <w:rFonts w:ascii="Times New Roman" w:hAnsi="Times New Roman" w:eastAsia="Times New Roman" w:cs="Times New Roman"/>
          <w:sz w:val="16"/>
          <w:szCs w:val="16"/>
        </w:rPr>
        <w:t>n.d.</w:t>
      </w:r>
      <w:r w:rsidRPr="118D68B5" w:rsidR="118D68B5">
        <w:rPr>
          <w:rFonts w:ascii="Times New Roman" w:hAnsi="Times New Roman" w:eastAsia="Times New Roman" w:cs="Times New Roman"/>
          <w:sz w:val="16"/>
          <w:szCs w:val="16"/>
        </w:rPr>
        <w:t>). DIGITAL-MARKETING-STRATEGIES-FOR-ENGAGING-DIGITAL-GENERATION. THE KIAMS JOURNAL, 02(02).</w:t>
      </w:r>
    </w:p>
    <w:p w:rsidR="4B6181D1" w:rsidP="118D68B5" w:rsidRDefault="4B6181D1" w14:paraId="4575B71E" w14:textId="40DDFCE1">
      <w:pPr>
        <w:spacing w:line="240" w:lineRule="auto"/>
        <w:jc w:val="both"/>
        <w:rPr>
          <w:rFonts w:ascii="Times New Roman" w:hAnsi="Times New Roman" w:eastAsia="Times New Roman" w:cs="Times New Roman"/>
          <w:sz w:val="16"/>
          <w:szCs w:val="16"/>
        </w:rPr>
      </w:pPr>
      <w:r w:rsidRPr="118D68B5" w:rsidR="118D68B5">
        <w:rPr>
          <w:rFonts w:ascii="Times New Roman" w:hAnsi="Times New Roman" w:eastAsia="Times New Roman" w:cs="Times New Roman"/>
          <w:sz w:val="16"/>
          <w:szCs w:val="16"/>
        </w:rPr>
        <w:t xml:space="preserve">4. </w:t>
      </w:r>
      <w:r w:rsidRPr="118D68B5" w:rsidR="118D68B5">
        <w:rPr>
          <w:rFonts w:ascii="Times New Roman" w:hAnsi="Times New Roman" w:eastAsia="Times New Roman" w:cs="Times New Roman"/>
          <w:sz w:val="16"/>
          <w:szCs w:val="16"/>
        </w:rPr>
        <w:t>Loredana</w:t>
      </w:r>
      <w:r w:rsidRPr="118D68B5" w:rsidR="118D68B5">
        <w:rPr>
          <w:rFonts w:ascii="Times New Roman" w:hAnsi="Times New Roman" w:eastAsia="Times New Roman" w:cs="Times New Roman"/>
          <w:sz w:val="16"/>
          <w:szCs w:val="16"/>
        </w:rPr>
        <w:t xml:space="preserve">, P. (2017). Inbound Marketing - </w:t>
      </w:r>
      <w:r w:rsidRPr="118D68B5" w:rsidR="118D68B5">
        <w:rPr>
          <w:rFonts w:ascii="Times New Roman" w:hAnsi="Times New Roman" w:eastAsia="Times New Roman" w:cs="Times New Roman"/>
          <w:sz w:val="16"/>
          <w:szCs w:val="16"/>
        </w:rPr>
        <w:t>the most</w:t>
      </w:r>
      <w:r w:rsidRPr="118D68B5" w:rsidR="118D68B5">
        <w:rPr>
          <w:rFonts w:ascii="Times New Roman" w:hAnsi="Times New Roman" w:eastAsia="Times New Roman" w:cs="Times New Roman"/>
          <w:sz w:val="16"/>
          <w:szCs w:val="16"/>
        </w:rPr>
        <w:t xml:space="preserve"> important digital marketing strategy. DOAJ (DOAJ: Directory of Open Access Journals). https://doaj.org/article/bf283841901b4ee1917803fbf58e7172</w:t>
      </w:r>
    </w:p>
    <w:p w:rsidR="4B6181D1" w:rsidP="118D68B5" w:rsidRDefault="4B6181D1" w14:paraId="703FE7D6" w14:textId="013795D5">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5.World Economic Forum. (</w:t>
      </w:r>
      <w:r w:rsidRPr="118D68B5" w:rsidR="118D68B5">
        <w:rPr>
          <w:rFonts w:ascii="Times New Roman" w:hAnsi="Times New Roman" w:eastAsia="Times New Roman" w:cs="Times New Roman"/>
          <w:color w:val="000000" w:themeColor="text1" w:themeTint="FF" w:themeShade="FF"/>
          <w:sz w:val="16"/>
          <w:szCs w:val="16"/>
        </w:rPr>
        <w:t>n.d.</w:t>
      </w:r>
      <w:r w:rsidRPr="118D68B5" w:rsidR="118D68B5">
        <w:rPr>
          <w:rFonts w:ascii="Times New Roman" w:hAnsi="Times New Roman" w:eastAsia="Times New Roman" w:cs="Times New Roman"/>
          <w:color w:val="000000" w:themeColor="text1" w:themeTint="FF" w:themeShade="FF"/>
          <w:sz w:val="16"/>
          <w:szCs w:val="16"/>
        </w:rPr>
        <w:t>). World Economic Forum. https://www.weforum.org/reports/value-in-healthcare-laying-the-foundation-for-health-system-transformation</w:t>
      </w:r>
    </w:p>
    <w:p w:rsidR="4B6181D1" w:rsidP="118D68B5" w:rsidRDefault="4B6181D1" w14:paraId="4846C3B8" w14:textId="25F46E8E" w14:noSpellErr="1">
      <w:pPr>
        <w:spacing w:line="240" w:lineRule="auto"/>
        <w:jc w:val="both"/>
        <w:rPr>
          <w:rFonts w:ascii="Times New Roman" w:hAnsi="Times New Roman" w:eastAsia="Times New Roman" w:cs="Times New Roman"/>
          <w:b w:val="1"/>
          <w:bCs w:val="1"/>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6. Farsi, D. J. (2021). Social Media and Health Care, Part I: Literature Review of Social Media Use by Health Care Providers. Journal of Medical Internet Research, 23(4), e23205. https://doi.org/10.2196/23205</w:t>
      </w:r>
    </w:p>
    <w:p w:rsidR="4B6181D1" w:rsidP="118D68B5" w:rsidRDefault="4B6181D1" w14:paraId="243E3298" w14:textId="4EB3E0FF">
      <w:pPr>
        <w:spacing w:line="240" w:lineRule="auto"/>
        <w:jc w:val="both"/>
        <w:rPr>
          <w:rFonts w:ascii="Times New Roman" w:hAnsi="Times New Roman" w:eastAsia="Times New Roman" w:cs="Times New Roman"/>
          <w:b w:val="1"/>
          <w:bCs w:val="1"/>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7. Solomon, B. D., Adam, M. P., Fong, C., </w:t>
      </w:r>
      <w:r w:rsidRPr="118D68B5" w:rsidR="118D68B5">
        <w:rPr>
          <w:rFonts w:ascii="Times New Roman" w:hAnsi="Times New Roman" w:eastAsia="Times New Roman" w:cs="Times New Roman"/>
          <w:color w:val="000000" w:themeColor="text1" w:themeTint="FF" w:themeShade="FF"/>
          <w:sz w:val="16"/>
          <w:szCs w:val="16"/>
        </w:rPr>
        <w:t>Girisha</w:t>
      </w:r>
      <w:r w:rsidRPr="118D68B5" w:rsidR="118D68B5">
        <w:rPr>
          <w:rFonts w:ascii="Times New Roman" w:hAnsi="Times New Roman" w:eastAsia="Times New Roman" w:cs="Times New Roman"/>
          <w:color w:val="000000" w:themeColor="text1" w:themeTint="FF" w:themeShade="FF"/>
          <w:sz w:val="16"/>
          <w:szCs w:val="16"/>
        </w:rPr>
        <w:t xml:space="preserve">, K. M., Hall, J. G., Hurst, A. C. E., </w:t>
      </w:r>
      <w:r w:rsidRPr="118D68B5" w:rsidR="118D68B5">
        <w:rPr>
          <w:rFonts w:ascii="Times New Roman" w:hAnsi="Times New Roman" w:eastAsia="Times New Roman" w:cs="Times New Roman"/>
          <w:color w:val="000000" w:themeColor="text1" w:themeTint="FF" w:themeShade="FF"/>
          <w:sz w:val="16"/>
          <w:szCs w:val="16"/>
        </w:rPr>
        <w:t>Krawitz</w:t>
      </w:r>
      <w:r w:rsidRPr="118D68B5" w:rsidR="118D68B5">
        <w:rPr>
          <w:rFonts w:ascii="Times New Roman" w:hAnsi="Times New Roman" w:eastAsia="Times New Roman" w:cs="Times New Roman"/>
          <w:color w:val="000000" w:themeColor="text1" w:themeTint="FF" w:themeShade="FF"/>
          <w:sz w:val="16"/>
          <w:szCs w:val="16"/>
        </w:rPr>
        <w:t xml:space="preserve">, P., </w:t>
      </w:r>
      <w:r w:rsidRPr="118D68B5" w:rsidR="118D68B5">
        <w:rPr>
          <w:rFonts w:ascii="Times New Roman" w:hAnsi="Times New Roman" w:eastAsia="Times New Roman" w:cs="Times New Roman"/>
          <w:color w:val="000000" w:themeColor="text1" w:themeTint="FF" w:themeShade="FF"/>
          <w:sz w:val="16"/>
          <w:szCs w:val="16"/>
        </w:rPr>
        <w:t>Moosa</w:t>
      </w:r>
      <w:r w:rsidRPr="118D68B5" w:rsidR="118D68B5">
        <w:rPr>
          <w:rFonts w:ascii="Times New Roman" w:hAnsi="Times New Roman" w:eastAsia="Times New Roman" w:cs="Times New Roman"/>
          <w:color w:val="000000" w:themeColor="text1" w:themeTint="FF" w:themeShade="FF"/>
          <w:sz w:val="16"/>
          <w:szCs w:val="16"/>
        </w:rPr>
        <w:t xml:space="preserve">, S., </w:t>
      </w:r>
      <w:r w:rsidRPr="118D68B5" w:rsidR="118D68B5">
        <w:rPr>
          <w:rFonts w:ascii="Times New Roman" w:hAnsi="Times New Roman" w:eastAsia="Times New Roman" w:cs="Times New Roman"/>
          <w:color w:val="000000" w:themeColor="text1" w:themeTint="FF" w:themeShade="FF"/>
          <w:sz w:val="16"/>
          <w:szCs w:val="16"/>
        </w:rPr>
        <w:t>Phadke</w:t>
      </w:r>
      <w:r w:rsidRPr="118D68B5" w:rsidR="118D68B5">
        <w:rPr>
          <w:rFonts w:ascii="Times New Roman" w:hAnsi="Times New Roman" w:eastAsia="Times New Roman" w:cs="Times New Roman"/>
          <w:color w:val="000000" w:themeColor="text1" w:themeTint="FF" w:themeShade="FF"/>
          <w:sz w:val="16"/>
          <w:szCs w:val="16"/>
        </w:rPr>
        <w:t xml:space="preserve">, S. R., </w:t>
      </w:r>
      <w:r w:rsidRPr="118D68B5" w:rsidR="118D68B5">
        <w:rPr>
          <w:rFonts w:ascii="Times New Roman" w:hAnsi="Times New Roman" w:eastAsia="Times New Roman" w:cs="Times New Roman"/>
          <w:color w:val="000000" w:themeColor="text1" w:themeTint="FF" w:themeShade="FF"/>
          <w:sz w:val="16"/>
          <w:szCs w:val="16"/>
        </w:rPr>
        <w:t>Tekendo</w:t>
      </w:r>
      <w:r w:rsidRPr="118D68B5" w:rsidR="118D68B5">
        <w:rPr>
          <w:rFonts w:ascii="Times New Roman" w:hAnsi="Times New Roman" w:eastAsia="Times New Roman" w:cs="Times New Roman"/>
          <w:color w:val="000000" w:themeColor="text1" w:themeTint="FF" w:themeShade="FF"/>
          <w:sz w:val="16"/>
          <w:szCs w:val="16"/>
        </w:rPr>
        <w:t>-Ngongang</w:t>
      </w:r>
      <w:r w:rsidRPr="118D68B5" w:rsidR="118D68B5">
        <w:rPr>
          <w:rFonts w:ascii="Times New Roman" w:hAnsi="Times New Roman" w:eastAsia="Times New Roman" w:cs="Times New Roman"/>
          <w:color w:val="000000" w:themeColor="text1" w:themeTint="FF" w:themeShade="FF"/>
          <w:sz w:val="16"/>
          <w:szCs w:val="16"/>
        </w:rPr>
        <w:t xml:space="preserve">, C., &amp; Wenger, T. L. (2022). Perspectives on the future of </w:t>
      </w:r>
      <w:r w:rsidRPr="118D68B5" w:rsidR="118D68B5">
        <w:rPr>
          <w:rFonts w:ascii="Times New Roman" w:hAnsi="Times New Roman" w:eastAsia="Times New Roman" w:cs="Times New Roman"/>
          <w:color w:val="000000" w:themeColor="text1" w:themeTint="FF" w:themeShade="FF"/>
          <w:sz w:val="16"/>
          <w:szCs w:val="16"/>
        </w:rPr>
        <w:t>dysmorphology</w:t>
      </w:r>
      <w:r w:rsidRPr="118D68B5" w:rsidR="118D68B5">
        <w:rPr>
          <w:rFonts w:ascii="Times New Roman" w:hAnsi="Times New Roman" w:eastAsia="Times New Roman" w:cs="Times New Roman"/>
          <w:color w:val="000000" w:themeColor="text1" w:themeTint="FF" w:themeShade="FF"/>
          <w:sz w:val="16"/>
          <w:szCs w:val="16"/>
        </w:rPr>
        <w:t>. American Journal of Medical Genetics, 191(3), 659–671. https://doi.org/10.1002/ajmg.a.63060</w:t>
      </w:r>
    </w:p>
    <w:p w:rsidR="4B6181D1" w:rsidP="118D68B5" w:rsidRDefault="4B6181D1" w14:paraId="2D40806D" w14:textId="0BFF6594">
      <w:pPr>
        <w:spacing w:line="240" w:lineRule="auto"/>
        <w:jc w:val="both"/>
        <w:rPr>
          <w:rFonts w:ascii="Times New Roman" w:hAnsi="Times New Roman" w:eastAsia="Times New Roman" w:cs="Times New Roman"/>
          <w:b w:val="1"/>
          <w:bCs w:val="1"/>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8. </w:t>
      </w:r>
      <w:r w:rsidRPr="118D68B5" w:rsidR="118D68B5">
        <w:rPr>
          <w:rFonts w:ascii="Times New Roman" w:hAnsi="Times New Roman" w:eastAsia="Times New Roman" w:cs="Times New Roman"/>
          <w:color w:val="000000" w:themeColor="text1" w:themeTint="FF" w:themeShade="FF"/>
          <w:sz w:val="16"/>
          <w:szCs w:val="16"/>
        </w:rPr>
        <w:t>Salloum</w:t>
      </w:r>
      <w:r w:rsidRPr="118D68B5" w:rsidR="118D68B5">
        <w:rPr>
          <w:rFonts w:ascii="Times New Roman" w:hAnsi="Times New Roman" w:eastAsia="Times New Roman" w:cs="Times New Roman"/>
          <w:color w:val="000000" w:themeColor="text1" w:themeTint="FF" w:themeShade="FF"/>
          <w:sz w:val="16"/>
          <w:szCs w:val="16"/>
        </w:rPr>
        <w:t xml:space="preserve">, R. G., George, T. F., Silver, N. L., Markham, M. J., Hall, J., Wilkinson, A. J., </w:t>
      </w:r>
      <w:r w:rsidRPr="118D68B5" w:rsidR="118D68B5">
        <w:rPr>
          <w:rFonts w:ascii="Times New Roman" w:hAnsi="Times New Roman" w:eastAsia="Times New Roman" w:cs="Times New Roman"/>
          <w:color w:val="000000" w:themeColor="text1" w:themeTint="FF" w:themeShade="FF"/>
          <w:sz w:val="16"/>
          <w:szCs w:val="16"/>
        </w:rPr>
        <w:t>Bian</w:t>
      </w:r>
      <w:r w:rsidRPr="118D68B5" w:rsidR="118D68B5">
        <w:rPr>
          <w:rFonts w:ascii="Times New Roman" w:hAnsi="Times New Roman" w:eastAsia="Times New Roman" w:cs="Times New Roman"/>
          <w:color w:val="000000" w:themeColor="text1" w:themeTint="FF" w:themeShade="FF"/>
          <w:sz w:val="16"/>
          <w:szCs w:val="16"/>
        </w:rPr>
        <w:t xml:space="preserve">, J., &amp; </w:t>
      </w:r>
      <w:r w:rsidRPr="118D68B5" w:rsidR="118D68B5">
        <w:rPr>
          <w:rFonts w:ascii="Times New Roman" w:hAnsi="Times New Roman" w:eastAsia="Times New Roman" w:cs="Times New Roman"/>
          <w:color w:val="000000" w:themeColor="text1" w:themeTint="FF" w:themeShade="FF"/>
          <w:sz w:val="16"/>
          <w:szCs w:val="16"/>
        </w:rPr>
        <w:t>Shenkman</w:t>
      </w:r>
      <w:r w:rsidRPr="118D68B5" w:rsidR="118D68B5">
        <w:rPr>
          <w:rFonts w:ascii="Times New Roman" w:hAnsi="Times New Roman" w:eastAsia="Times New Roman" w:cs="Times New Roman"/>
          <w:color w:val="000000" w:themeColor="text1" w:themeTint="FF" w:themeShade="FF"/>
          <w:sz w:val="16"/>
          <w:szCs w:val="16"/>
        </w:rPr>
        <w:t>, E. (2018). Rural-urban and racial-ethnic differences in awareness of direct-to-consumer genetic testing. BMC Public Health, 18(1). https://doi.org/10.1186/s12889-018-5190-6</w:t>
      </w:r>
    </w:p>
    <w:p w:rsidR="4B6181D1" w:rsidP="118D68B5" w:rsidRDefault="4B6181D1" w14:paraId="4BE026F8" w14:textId="674921B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9. </w:t>
      </w:r>
      <w:r w:rsidRPr="118D68B5" w:rsidR="118D68B5">
        <w:rPr>
          <w:rFonts w:ascii="Times New Roman" w:hAnsi="Times New Roman" w:eastAsia="Times New Roman" w:cs="Times New Roman"/>
          <w:color w:val="000000" w:themeColor="text1" w:themeTint="FF" w:themeShade="FF"/>
          <w:sz w:val="16"/>
          <w:szCs w:val="16"/>
        </w:rPr>
        <w:t>Birt</w:t>
      </w:r>
      <w:r w:rsidRPr="118D68B5" w:rsidR="118D68B5">
        <w:rPr>
          <w:rFonts w:ascii="Times New Roman" w:hAnsi="Times New Roman" w:eastAsia="Times New Roman" w:cs="Times New Roman"/>
          <w:color w:val="000000" w:themeColor="text1" w:themeTint="FF" w:themeShade="FF"/>
          <w:sz w:val="16"/>
          <w:szCs w:val="16"/>
        </w:rPr>
        <w:t xml:space="preserve">, J. (2022). 8 Steps </w:t>
      </w:r>
      <w:r w:rsidRPr="118D68B5" w:rsidR="118D68B5">
        <w:rPr>
          <w:rFonts w:ascii="Times New Roman" w:hAnsi="Times New Roman" w:eastAsia="Times New Roman" w:cs="Times New Roman"/>
          <w:color w:val="000000" w:themeColor="text1" w:themeTint="FF" w:themeShade="FF"/>
          <w:sz w:val="16"/>
          <w:szCs w:val="16"/>
        </w:rPr>
        <w:t>To</w:t>
      </w:r>
      <w:r w:rsidRPr="118D68B5" w:rsidR="118D68B5">
        <w:rPr>
          <w:rFonts w:ascii="Times New Roman" w:hAnsi="Times New Roman" w:eastAsia="Times New Roman" w:cs="Times New Roman"/>
          <w:color w:val="000000" w:themeColor="text1" w:themeTint="FF" w:themeShade="FF"/>
          <w:sz w:val="16"/>
          <w:szCs w:val="16"/>
        </w:rPr>
        <w:t xml:space="preserve"> Create Successful Social Media Marketing Strategies. Indeed.com. https://www.indeed.com/career-advice/career-development/successful-social-media-marketing-strategies</w:t>
      </w:r>
    </w:p>
    <w:p w:rsidR="4B6181D1" w:rsidP="118D68B5" w:rsidRDefault="4B6181D1" w14:paraId="2186D7D8" w14:textId="7139E8E3"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10. Indeed Editorial Team. (2022). How To Improve Social Media Engagement in 9 Steps. Indeed.com. https://www.indeed.com/career-advice/career-development/social-media-engagement</w:t>
      </w:r>
    </w:p>
    <w:p w:rsidR="4B6181D1" w:rsidP="118D68B5" w:rsidRDefault="4B6181D1" w14:paraId="349F007A" w14:textId="41256B1A"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11. McLachlan, S. (2023, February 28). How to Increase Social Media Engagement: A Guide for Marketers. Social Media Marketing &amp; Management Dashboard. </w:t>
      </w:r>
      <w:hyperlink r:id="Rf2c2c05c5b964261">
        <w:r w:rsidRPr="118D68B5" w:rsidR="118D68B5">
          <w:rPr>
            <w:rStyle w:val="Hyperlink"/>
            <w:rFonts w:ascii="Times New Roman" w:hAnsi="Times New Roman" w:eastAsia="Times New Roman" w:cs="Times New Roman"/>
            <w:sz w:val="16"/>
            <w:szCs w:val="16"/>
          </w:rPr>
          <w:t>https://blog.hootsuite.com/social-media-engagement/</w:t>
        </w:r>
      </w:hyperlink>
    </w:p>
    <w:p w:rsidR="4B6181D1" w:rsidP="118D68B5" w:rsidRDefault="4B6181D1" w14:paraId="29AF8AB5" w14:textId="77C05CFE">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12. </w:t>
      </w:r>
      <w:r w:rsidRPr="118D68B5" w:rsidR="118D68B5">
        <w:rPr>
          <w:rFonts w:ascii="Times New Roman" w:hAnsi="Times New Roman" w:eastAsia="Times New Roman" w:cs="Times New Roman"/>
          <w:color w:val="000000" w:themeColor="text1" w:themeTint="FF" w:themeShade="FF"/>
          <w:sz w:val="16"/>
          <w:szCs w:val="16"/>
        </w:rPr>
        <w:t>Christison</w:t>
      </w:r>
      <w:r w:rsidRPr="118D68B5" w:rsidR="118D68B5">
        <w:rPr>
          <w:rFonts w:ascii="Times New Roman" w:hAnsi="Times New Roman" w:eastAsia="Times New Roman" w:cs="Times New Roman"/>
          <w:color w:val="000000" w:themeColor="text1" w:themeTint="FF" w:themeShade="FF"/>
          <w:sz w:val="16"/>
          <w:szCs w:val="16"/>
        </w:rPr>
        <w:t>, C. (2023). Content Distribution Done Right: Tips and Tricks for 2023. Social Media Marketing &amp; Management Dashboard. https://blog.hootsuite.com/content-distribution/</w:t>
      </w:r>
    </w:p>
    <w:p w:rsidR="4B6181D1" w:rsidP="118D68B5" w:rsidRDefault="4B6181D1" w14:paraId="7D53AD61" w14:textId="2CBBBF45"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13. Macready, H. (2023). 13 Proven YouTube SEO Tactics and Best Practices for 2023. Social Media Marketing &amp; Management Dashboard. https://blog.hootsuite.com/youtube-seo/</w:t>
      </w:r>
    </w:p>
    <w:p w:rsidR="4B6181D1" w:rsidP="118D68B5" w:rsidRDefault="4B6181D1" w14:paraId="4D4FE4B2" w14:textId="62CC64FF"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14. Hirose, A. (2023). 2023 Instagram Algorithm Solved: How to Get Your Content Seen. Social Media Marketing &amp; Management Dashboard. https://blog.hootsuite.com/instagram-algorithm/</w:t>
      </w:r>
    </w:p>
    <w:p w:rsidR="4B6181D1" w:rsidP="118D68B5" w:rsidRDefault="4B6181D1" w14:paraId="1947AA36" w14:textId="7A4F3E2D">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15. Singh, C. (2023). What is the Best Time to Post on Twitter in 2023? </w:t>
      </w:r>
      <w:r w:rsidRPr="118D68B5" w:rsidR="118D68B5">
        <w:rPr>
          <w:rFonts w:ascii="Times New Roman" w:hAnsi="Times New Roman" w:eastAsia="Times New Roman" w:cs="Times New Roman"/>
          <w:color w:val="000000" w:themeColor="text1" w:themeTint="FF" w:themeShade="FF"/>
          <w:sz w:val="16"/>
          <w:szCs w:val="16"/>
        </w:rPr>
        <w:t>SocialPilot</w:t>
      </w:r>
      <w:r w:rsidRPr="118D68B5" w:rsidR="118D68B5">
        <w:rPr>
          <w:rFonts w:ascii="Times New Roman" w:hAnsi="Times New Roman" w:eastAsia="Times New Roman" w:cs="Times New Roman"/>
          <w:color w:val="000000" w:themeColor="text1" w:themeTint="FF" w:themeShade="FF"/>
          <w:sz w:val="16"/>
          <w:szCs w:val="16"/>
        </w:rPr>
        <w:t>. https://www.socialpilot.co/blog/best-time-to-post-on-twitter</w:t>
      </w:r>
    </w:p>
    <w:p w:rsidR="4B6181D1" w:rsidP="118D68B5" w:rsidRDefault="4B6181D1" w14:paraId="372E4BD3" w14:textId="4EB55C1D"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16. Cooper, P. (2023). The Best Time to Post on Instagram in 2023 [Complete Guide]. Social Media Marketing &amp; Management Dashboard. https://blog.hootsuite.com/best-time-to-post-on-instagram/</w:t>
      </w:r>
    </w:p>
    <w:p w:rsidR="4B6181D1" w:rsidP="118D68B5" w:rsidRDefault="4B6181D1" w14:paraId="10496D92" w14:textId="6F8339CD">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17. </w:t>
      </w:r>
      <w:r w:rsidRPr="118D68B5" w:rsidR="118D68B5">
        <w:rPr>
          <w:rFonts w:ascii="Times New Roman" w:hAnsi="Times New Roman" w:eastAsia="Times New Roman" w:cs="Times New Roman"/>
          <w:color w:val="000000" w:themeColor="text1" w:themeTint="FF" w:themeShade="FF"/>
          <w:sz w:val="16"/>
          <w:szCs w:val="16"/>
        </w:rPr>
        <w:t>Dscholar</w:t>
      </w:r>
      <w:r w:rsidRPr="118D68B5" w:rsidR="118D68B5">
        <w:rPr>
          <w:rFonts w:ascii="Times New Roman" w:hAnsi="Times New Roman" w:eastAsia="Times New Roman" w:cs="Times New Roman"/>
          <w:color w:val="000000" w:themeColor="text1" w:themeTint="FF" w:themeShade="FF"/>
          <w:sz w:val="16"/>
          <w:szCs w:val="16"/>
        </w:rPr>
        <w:t>. (2023, March 4). What is the Best Time to Post on YouTube in 2023? - Digital Scholar. Digital Scholar. https://digitalscholar.in/best-time-to-post-on-youtube/</w:t>
      </w:r>
    </w:p>
    <w:p w:rsidR="4B6181D1" w:rsidP="118D68B5" w:rsidRDefault="4B6181D1" w14:paraId="4C309E2E" w14:textId="7F92140B">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18. </w:t>
      </w:r>
      <w:r w:rsidRPr="118D68B5" w:rsidR="118D68B5">
        <w:rPr>
          <w:rFonts w:ascii="Times New Roman" w:hAnsi="Times New Roman" w:eastAsia="Times New Roman" w:cs="Times New Roman"/>
          <w:color w:val="000000" w:themeColor="text1" w:themeTint="FF" w:themeShade="FF"/>
          <w:sz w:val="16"/>
          <w:szCs w:val="16"/>
        </w:rPr>
        <w:t>Keutelian</w:t>
      </w:r>
      <w:r w:rsidRPr="118D68B5" w:rsidR="118D68B5">
        <w:rPr>
          <w:rFonts w:ascii="Times New Roman" w:hAnsi="Times New Roman" w:eastAsia="Times New Roman" w:cs="Times New Roman"/>
          <w:color w:val="000000" w:themeColor="text1" w:themeTint="FF" w:themeShade="FF"/>
          <w:sz w:val="16"/>
          <w:szCs w:val="16"/>
        </w:rPr>
        <w:t>, M. (2023). Best times to post on LinkedIn in 2023. Sprout Social. https://sproutsocial.com/insights/best-times-to-post-on-linkedin/</w:t>
      </w:r>
    </w:p>
    <w:p w:rsidR="4B6181D1" w:rsidP="118D68B5" w:rsidRDefault="4B6181D1" w14:paraId="68C75863" w14:textId="7D040614"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19. Geyser, W. (2023). What are the Best Times to Post on Facebook? (2023 Update). Influencer Marketing Hub. https://influencermarketinghub.com/best-times-to-post-on-facebook/</w:t>
      </w:r>
    </w:p>
    <w:p w:rsidR="4B6181D1" w:rsidP="118D68B5" w:rsidRDefault="4B6181D1" w14:paraId="3FE8397C" w14:textId="459AD9BC">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20. Kohler, C. (2021). How to Use Clubhouse for Networking. </w:t>
      </w:r>
      <w:r w:rsidRPr="118D68B5" w:rsidR="118D68B5">
        <w:rPr>
          <w:rFonts w:ascii="Times New Roman" w:hAnsi="Times New Roman" w:eastAsia="Times New Roman" w:cs="Times New Roman"/>
          <w:color w:val="000000" w:themeColor="text1" w:themeTint="FF" w:themeShade="FF"/>
          <w:sz w:val="16"/>
          <w:szCs w:val="16"/>
        </w:rPr>
        <w:t>TopResume</w:t>
      </w:r>
      <w:r w:rsidRPr="118D68B5" w:rsidR="118D68B5">
        <w:rPr>
          <w:rFonts w:ascii="Times New Roman" w:hAnsi="Times New Roman" w:eastAsia="Times New Roman" w:cs="Times New Roman"/>
          <w:color w:val="000000" w:themeColor="text1" w:themeTint="FF" w:themeShade="FF"/>
          <w:sz w:val="16"/>
          <w:szCs w:val="16"/>
        </w:rPr>
        <w:t>. https://www.topresume.com/career-advice/clubhouse-app-networking</w:t>
      </w:r>
    </w:p>
    <w:p w:rsidR="4B6181D1" w:rsidP="118D68B5" w:rsidRDefault="4B6181D1" w14:paraId="42553269" w14:textId="6D46340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21. </w:t>
      </w:r>
      <w:r w:rsidRPr="118D68B5" w:rsidR="118D68B5">
        <w:rPr>
          <w:rFonts w:ascii="Times New Roman" w:hAnsi="Times New Roman" w:eastAsia="Times New Roman" w:cs="Times New Roman"/>
          <w:color w:val="000000" w:themeColor="text1" w:themeTint="FF" w:themeShade="FF"/>
          <w:sz w:val="16"/>
          <w:szCs w:val="16"/>
        </w:rPr>
        <w:t>Heaslip</w:t>
      </w:r>
      <w:r w:rsidRPr="118D68B5" w:rsidR="118D68B5">
        <w:rPr>
          <w:rFonts w:ascii="Times New Roman" w:hAnsi="Times New Roman" w:eastAsia="Times New Roman" w:cs="Times New Roman"/>
          <w:color w:val="000000" w:themeColor="text1" w:themeTint="FF" w:themeShade="FF"/>
          <w:sz w:val="16"/>
          <w:szCs w:val="16"/>
        </w:rPr>
        <w:t xml:space="preserve">, E. (2021). What Is </w:t>
      </w:r>
      <w:r w:rsidRPr="118D68B5" w:rsidR="118D68B5">
        <w:rPr>
          <w:rFonts w:ascii="Times New Roman" w:hAnsi="Times New Roman" w:eastAsia="Times New Roman" w:cs="Times New Roman"/>
          <w:color w:val="000000" w:themeColor="text1" w:themeTint="FF" w:themeShade="FF"/>
          <w:sz w:val="16"/>
          <w:szCs w:val="16"/>
        </w:rPr>
        <w:t>Clubhouse</w:t>
      </w:r>
      <w:r w:rsidRPr="118D68B5" w:rsidR="118D68B5">
        <w:rPr>
          <w:rFonts w:ascii="Times New Roman" w:hAnsi="Times New Roman" w:eastAsia="Times New Roman" w:cs="Times New Roman"/>
          <w:color w:val="000000" w:themeColor="text1" w:themeTint="FF" w:themeShade="FF"/>
          <w:sz w:val="16"/>
          <w:szCs w:val="16"/>
        </w:rPr>
        <w:t xml:space="preserve"> and How Are Some Businesses Using It? https://www.uschamber.com/co/. https://www.uschamber.com/co/grow/marketing/clubhouse-app-explainer</w:t>
      </w:r>
    </w:p>
    <w:p w:rsidR="4B6181D1" w:rsidP="118D68B5" w:rsidRDefault="4B6181D1" w14:paraId="2DF12CA0" w14:textId="3634DC30">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22. Raj, K., &amp; Raj, K. (2023, March 22). Best Times </w:t>
      </w:r>
      <w:r w:rsidRPr="118D68B5" w:rsidR="118D68B5">
        <w:rPr>
          <w:rFonts w:ascii="Times New Roman" w:hAnsi="Times New Roman" w:eastAsia="Times New Roman" w:cs="Times New Roman"/>
          <w:color w:val="000000" w:themeColor="text1" w:themeTint="FF" w:themeShade="FF"/>
          <w:sz w:val="16"/>
          <w:szCs w:val="16"/>
        </w:rPr>
        <w:t>To</w:t>
      </w:r>
      <w:r w:rsidRPr="118D68B5" w:rsidR="118D68B5">
        <w:rPr>
          <w:rFonts w:ascii="Times New Roman" w:hAnsi="Times New Roman" w:eastAsia="Times New Roman" w:cs="Times New Roman"/>
          <w:color w:val="000000" w:themeColor="text1" w:themeTint="FF" w:themeShade="FF"/>
          <w:sz w:val="16"/>
          <w:szCs w:val="16"/>
        </w:rPr>
        <w:t xml:space="preserve"> Post </w:t>
      </w:r>
      <w:r w:rsidRPr="118D68B5" w:rsidR="118D68B5">
        <w:rPr>
          <w:rFonts w:ascii="Times New Roman" w:hAnsi="Times New Roman" w:eastAsia="Times New Roman" w:cs="Times New Roman"/>
          <w:color w:val="000000" w:themeColor="text1" w:themeTint="FF" w:themeShade="FF"/>
          <w:sz w:val="16"/>
          <w:szCs w:val="16"/>
        </w:rPr>
        <w:t>On</w:t>
      </w:r>
      <w:r w:rsidRPr="118D68B5" w:rsidR="118D68B5">
        <w:rPr>
          <w:rFonts w:ascii="Times New Roman" w:hAnsi="Times New Roman" w:eastAsia="Times New Roman" w:cs="Times New Roman"/>
          <w:color w:val="000000" w:themeColor="text1" w:themeTint="FF" w:themeShade="FF"/>
          <w:sz w:val="16"/>
          <w:szCs w:val="16"/>
        </w:rPr>
        <w:t xml:space="preserve"> Pinterest </w:t>
      </w:r>
      <w:r w:rsidRPr="118D68B5" w:rsidR="118D68B5">
        <w:rPr>
          <w:rFonts w:ascii="Times New Roman" w:hAnsi="Times New Roman" w:eastAsia="Times New Roman" w:cs="Times New Roman"/>
          <w:color w:val="000000" w:themeColor="text1" w:themeTint="FF" w:themeShade="FF"/>
          <w:sz w:val="16"/>
          <w:szCs w:val="16"/>
        </w:rPr>
        <w:t>For</w:t>
      </w:r>
      <w:r w:rsidRPr="118D68B5" w:rsidR="118D68B5">
        <w:rPr>
          <w:rFonts w:ascii="Times New Roman" w:hAnsi="Times New Roman" w:eastAsia="Times New Roman" w:cs="Times New Roman"/>
          <w:color w:val="000000" w:themeColor="text1" w:themeTint="FF" w:themeShade="FF"/>
          <w:sz w:val="16"/>
          <w:szCs w:val="16"/>
        </w:rPr>
        <w:t xml:space="preserve"> Maximum Engagement. </w:t>
      </w:r>
      <w:r w:rsidRPr="118D68B5" w:rsidR="118D68B5">
        <w:rPr>
          <w:rFonts w:ascii="Times New Roman" w:hAnsi="Times New Roman" w:eastAsia="Times New Roman" w:cs="Times New Roman"/>
          <w:color w:val="000000" w:themeColor="text1" w:themeTint="FF" w:themeShade="FF"/>
          <w:sz w:val="16"/>
          <w:szCs w:val="16"/>
        </w:rPr>
        <w:t>Picmaker</w:t>
      </w:r>
      <w:r w:rsidRPr="118D68B5" w:rsidR="118D68B5">
        <w:rPr>
          <w:rFonts w:ascii="Times New Roman" w:hAnsi="Times New Roman" w:eastAsia="Times New Roman" w:cs="Times New Roman"/>
          <w:color w:val="000000" w:themeColor="text1" w:themeTint="FF" w:themeShade="FF"/>
          <w:sz w:val="16"/>
          <w:szCs w:val="16"/>
        </w:rPr>
        <w:t xml:space="preserve"> Blog. https://www.picmaker.com/blog/best-time-to-post-on-pinterest/</w:t>
      </w:r>
    </w:p>
    <w:p w:rsidR="4B6181D1" w:rsidP="118D68B5" w:rsidRDefault="4B6181D1" w14:paraId="66FA7D0F" w14:textId="43955F02">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23. </w:t>
      </w:r>
      <w:r w:rsidRPr="118D68B5" w:rsidR="118D68B5">
        <w:rPr>
          <w:rFonts w:ascii="Times New Roman" w:hAnsi="Times New Roman" w:eastAsia="Times New Roman" w:cs="Times New Roman"/>
          <w:color w:val="000000" w:themeColor="text1" w:themeTint="FF" w:themeShade="FF"/>
          <w:sz w:val="16"/>
          <w:szCs w:val="16"/>
        </w:rPr>
        <w:t>Kovalenko</w:t>
      </w:r>
      <w:r w:rsidRPr="118D68B5" w:rsidR="118D68B5">
        <w:rPr>
          <w:rFonts w:ascii="Times New Roman" w:hAnsi="Times New Roman" w:eastAsia="Times New Roman" w:cs="Times New Roman"/>
          <w:color w:val="000000" w:themeColor="text1" w:themeTint="FF" w:themeShade="FF"/>
          <w:sz w:val="16"/>
          <w:szCs w:val="16"/>
        </w:rPr>
        <w:t>, M. (2021). Best Time to Post on Twitter to Boost Engagement (2022 Guide). Digital Marketers World. https://digitalmarketersworld.com/best-time-to-post-on-twitter/#sect1</w:t>
      </w:r>
    </w:p>
    <w:p w:rsidR="4B6181D1" w:rsidP="118D68B5" w:rsidRDefault="4B6181D1" w14:paraId="5C38A0CC" w14:textId="57C5FBE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24. </w:t>
      </w:r>
      <w:r w:rsidRPr="118D68B5" w:rsidR="118D68B5">
        <w:rPr>
          <w:rFonts w:ascii="Times New Roman" w:hAnsi="Times New Roman" w:eastAsia="Times New Roman" w:cs="Times New Roman"/>
          <w:color w:val="000000" w:themeColor="text1" w:themeTint="FF" w:themeShade="FF"/>
          <w:sz w:val="16"/>
          <w:szCs w:val="16"/>
        </w:rPr>
        <w:t>Santora</w:t>
      </w:r>
      <w:r w:rsidRPr="118D68B5" w:rsidR="118D68B5">
        <w:rPr>
          <w:rFonts w:ascii="Times New Roman" w:hAnsi="Times New Roman" w:eastAsia="Times New Roman" w:cs="Times New Roman"/>
          <w:color w:val="000000" w:themeColor="text1" w:themeTint="FF" w:themeShade="FF"/>
          <w:sz w:val="16"/>
          <w:szCs w:val="16"/>
        </w:rPr>
        <w:t>, J. (2021). Social Media Post Reach and Engagement: The Ultimate Metrics Guide. Influencer Marketing Hub. https://influencermarketinghub.com/social-media-post-reach-engagement/</w:t>
      </w:r>
    </w:p>
    <w:p w:rsidR="4B6181D1" w:rsidP="118D68B5" w:rsidRDefault="4B6181D1" w14:paraId="3A3B8D45" w14:textId="6289AFAA"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25. Patel, N. (2021). 5 Ways to Build a Following on Clubhouse. Neil Patel. https://neilpatel.com/blog/clubhouse-app/</w:t>
      </w:r>
    </w:p>
    <w:p w:rsidR="4B6181D1" w:rsidP="118D68B5" w:rsidRDefault="4B6181D1" w14:paraId="4A99DFCB" w14:textId="63435B7F"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26. Indeed Editorial Team. (2023). 9 Effective Ways </w:t>
      </w:r>
      <w:r w:rsidRPr="118D68B5" w:rsidR="118D68B5">
        <w:rPr>
          <w:rFonts w:ascii="Times New Roman" w:hAnsi="Times New Roman" w:eastAsia="Times New Roman" w:cs="Times New Roman"/>
          <w:color w:val="000000" w:themeColor="text1" w:themeTint="FF" w:themeShade="FF"/>
          <w:sz w:val="16"/>
          <w:szCs w:val="16"/>
        </w:rPr>
        <w:t>To</w:t>
      </w:r>
      <w:r w:rsidRPr="118D68B5" w:rsidR="118D68B5">
        <w:rPr>
          <w:rFonts w:ascii="Times New Roman" w:hAnsi="Times New Roman" w:eastAsia="Times New Roman" w:cs="Times New Roman"/>
          <w:color w:val="000000" w:themeColor="text1" w:themeTint="FF" w:themeShade="FF"/>
          <w:sz w:val="16"/>
          <w:szCs w:val="16"/>
        </w:rPr>
        <w:t xml:space="preserve"> Build and Improve Customer Loyalty. Indeed.com. https://www.indeed.com/career-advice/career-development/improve-customer-loyalty</w:t>
      </w:r>
    </w:p>
    <w:p w:rsidR="4B6181D1" w:rsidP="118D68B5" w:rsidRDefault="4B6181D1" w14:paraId="773396A5" w14:textId="0DC40193">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27. </w:t>
      </w:r>
      <w:r w:rsidRPr="118D68B5" w:rsidR="118D68B5">
        <w:rPr>
          <w:rFonts w:ascii="Times New Roman" w:hAnsi="Times New Roman" w:eastAsia="Times New Roman" w:cs="Times New Roman"/>
          <w:color w:val="000000" w:themeColor="text1" w:themeTint="FF" w:themeShade="FF"/>
          <w:sz w:val="16"/>
          <w:szCs w:val="16"/>
        </w:rPr>
        <w:t>HubSpot</w:t>
      </w:r>
      <w:r w:rsidRPr="118D68B5" w:rsidR="118D68B5">
        <w:rPr>
          <w:rFonts w:ascii="Times New Roman" w:hAnsi="Times New Roman" w:eastAsia="Times New Roman" w:cs="Times New Roman"/>
          <w:color w:val="000000" w:themeColor="text1" w:themeTint="FF" w:themeShade="FF"/>
          <w:sz w:val="16"/>
          <w:szCs w:val="16"/>
        </w:rPr>
        <w:t>. (</w:t>
      </w:r>
      <w:r w:rsidRPr="118D68B5" w:rsidR="118D68B5">
        <w:rPr>
          <w:rFonts w:ascii="Times New Roman" w:hAnsi="Times New Roman" w:eastAsia="Times New Roman" w:cs="Times New Roman"/>
          <w:color w:val="000000" w:themeColor="text1" w:themeTint="FF" w:themeShade="FF"/>
          <w:sz w:val="16"/>
          <w:szCs w:val="16"/>
        </w:rPr>
        <w:t>n.d.</w:t>
      </w:r>
      <w:r w:rsidRPr="118D68B5" w:rsidR="118D68B5">
        <w:rPr>
          <w:rFonts w:ascii="Times New Roman" w:hAnsi="Times New Roman" w:eastAsia="Times New Roman" w:cs="Times New Roman"/>
          <w:color w:val="000000" w:themeColor="text1" w:themeTint="FF" w:themeShade="FF"/>
          <w:sz w:val="16"/>
          <w:szCs w:val="16"/>
        </w:rPr>
        <w:t>). Snapchat Marketing: The Ultimate Guide. https://www.hubspot.com/snapchat-marketing</w:t>
      </w:r>
    </w:p>
    <w:p w:rsidR="4B6181D1" w:rsidP="118D68B5" w:rsidRDefault="4B6181D1" w14:paraId="575C6B54" w14:textId="726F5012"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28. Macready, H. (2022). Snapchat for Business: The Ultimate Marketing Guide. Social Media Marketing &amp; Management Dashboard. https://blog.hootsuite.com/snapchat-for-business-guide/</w:t>
      </w:r>
    </w:p>
    <w:p w:rsidR="4B6181D1" w:rsidP="118D68B5" w:rsidRDefault="4B6181D1" w14:paraId="0A56A894" w14:textId="3ADCB71A"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29. Barker, S. (2022, November 3). 23 Best Useful Content Promotion Platforms and Tools. Shane Barker. https://shanebarker.com/blog/content-promotion-platforms-and-tools/</w:t>
      </w:r>
    </w:p>
    <w:p w:rsidR="4B6181D1" w:rsidP="118D68B5" w:rsidRDefault="4B6181D1" w14:paraId="7F602B3A" w14:textId="7011740A">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30. </w:t>
      </w:r>
      <w:r w:rsidRPr="118D68B5" w:rsidR="118D68B5">
        <w:rPr>
          <w:rFonts w:ascii="Times New Roman" w:hAnsi="Times New Roman" w:eastAsia="Times New Roman" w:cs="Times New Roman"/>
          <w:color w:val="000000" w:themeColor="text1" w:themeTint="FF" w:themeShade="FF"/>
          <w:sz w:val="16"/>
          <w:szCs w:val="16"/>
        </w:rPr>
        <w:t>Sinekovich</w:t>
      </w:r>
      <w:r w:rsidRPr="118D68B5" w:rsidR="118D68B5">
        <w:rPr>
          <w:rFonts w:ascii="Times New Roman" w:hAnsi="Times New Roman" w:eastAsia="Times New Roman" w:cs="Times New Roman"/>
          <w:color w:val="000000" w:themeColor="text1" w:themeTint="FF" w:themeShade="FF"/>
          <w:sz w:val="16"/>
          <w:szCs w:val="16"/>
        </w:rPr>
        <w:t xml:space="preserve">, E. (2023, January 13). 5 questions about social media reach each marketer should answer. </w:t>
      </w:r>
      <w:r w:rsidRPr="118D68B5" w:rsidR="118D68B5">
        <w:rPr>
          <w:rFonts w:ascii="Times New Roman" w:hAnsi="Times New Roman" w:eastAsia="Times New Roman" w:cs="Times New Roman"/>
          <w:color w:val="000000" w:themeColor="text1" w:themeTint="FF" w:themeShade="FF"/>
          <w:sz w:val="16"/>
          <w:szCs w:val="16"/>
        </w:rPr>
        <w:t>Awario</w:t>
      </w:r>
      <w:r w:rsidRPr="118D68B5" w:rsidR="118D68B5">
        <w:rPr>
          <w:rFonts w:ascii="Times New Roman" w:hAnsi="Times New Roman" w:eastAsia="Times New Roman" w:cs="Times New Roman"/>
          <w:color w:val="000000" w:themeColor="text1" w:themeTint="FF" w:themeShade="FF"/>
          <w:sz w:val="16"/>
          <w:szCs w:val="16"/>
        </w:rPr>
        <w:t xml:space="preserve"> Blog. https://awario.com/blog/social-media-reach/</w:t>
      </w:r>
    </w:p>
    <w:p w:rsidR="4B6181D1" w:rsidP="118D68B5" w:rsidRDefault="4B6181D1" w14:paraId="6663196A" w14:textId="68A52241"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31. Patel, N. (2021b). 5 Ways to Build a Following on Clubhouse. Neil Patel. https://neilpatel.com/blog/clubhouse-app/</w:t>
      </w:r>
    </w:p>
    <w:p w:rsidR="4B6181D1" w:rsidP="118D68B5" w:rsidRDefault="4B6181D1" w14:paraId="46E1C0EE" w14:textId="42E186EE"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32. Hoover, E. (2023). SEO and Content Marketing: Creating Effective Content. Forbes Books. https://books.forbes.com/blog/seo-content-marketing-creating-effective-content/</w:t>
      </w:r>
    </w:p>
    <w:p w:rsidR="4B6181D1" w:rsidP="118D68B5" w:rsidRDefault="4B6181D1" w14:paraId="1FFD8750" w14:textId="3BA3E993"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33. Hoover, E. (2023a). Your Digital Media Strategy and Owned Media. Forbes Books. https://books.forbes.com/blog/digital-media-strategy-owned-media/</w:t>
      </w:r>
    </w:p>
    <w:p w:rsidR="4B6181D1" w:rsidP="118D68B5" w:rsidRDefault="4B6181D1" w14:paraId="20DE6DC4" w14:textId="4F1B9D7D" w14:noSpellErr="1">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34. Sprout Social. (2023, June 9). How to Ladder Up Your Brand’s Social Media Maturity. </w:t>
      </w:r>
      <w:hyperlink r:id="Ref73843303db48ad">
        <w:r w:rsidRPr="118D68B5" w:rsidR="118D68B5">
          <w:rPr>
            <w:rStyle w:val="Hyperlink"/>
            <w:rFonts w:ascii="Times New Roman" w:hAnsi="Times New Roman" w:eastAsia="Times New Roman" w:cs="Times New Roman"/>
            <w:sz w:val="16"/>
            <w:szCs w:val="16"/>
          </w:rPr>
          <w:t>https://sproutsocial.com/insights/guides/social-media-maturity/</w:t>
        </w:r>
      </w:hyperlink>
    </w:p>
    <w:p w:rsidR="4B6181D1" w:rsidP="118D68B5" w:rsidRDefault="4B6181D1" w14:paraId="6693F776" w14:textId="6AA723EB">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35. Sandler, S., </w:t>
      </w:r>
      <w:r w:rsidRPr="118D68B5" w:rsidR="118D68B5">
        <w:rPr>
          <w:rFonts w:ascii="Times New Roman" w:hAnsi="Times New Roman" w:eastAsia="Times New Roman" w:cs="Times New Roman"/>
          <w:color w:val="000000" w:themeColor="text1" w:themeTint="FF" w:themeShade="FF"/>
          <w:sz w:val="16"/>
          <w:szCs w:val="16"/>
        </w:rPr>
        <w:t>Alfino</w:t>
      </w:r>
      <w:r w:rsidRPr="118D68B5" w:rsidR="118D68B5">
        <w:rPr>
          <w:rFonts w:ascii="Times New Roman" w:hAnsi="Times New Roman" w:eastAsia="Times New Roman" w:cs="Times New Roman"/>
          <w:color w:val="000000" w:themeColor="text1" w:themeTint="FF" w:themeShade="FF"/>
          <w:sz w:val="16"/>
          <w:szCs w:val="16"/>
        </w:rPr>
        <w:t xml:space="preserve">, L., &amp; </w:t>
      </w:r>
      <w:r w:rsidRPr="118D68B5" w:rsidR="118D68B5">
        <w:rPr>
          <w:rFonts w:ascii="Times New Roman" w:hAnsi="Times New Roman" w:eastAsia="Times New Roman" w:cs="Times New Roman"/>
          <w:color w:val="000000" w:themeColor="text1" w:themeTint="FF" w:themeShade="FF"/>
          <w:sz w:val="16"/>
          <w:szCs w:val="16"/>
        </w:rPr>
        <w:t>Saleem</w:t>
      </w:r>
      <w:r w:rsidRPr="118D68B5" w:rsidR="118D68B5">
        <w:rPr>
          <w:rFonts w:ascii="Times New Roman" w:hAnsi="Times New Roman" w:eastAsia="Times New Roman" w:cs="Times New Roman"/>
          <w:color w:val="000000" w:themeColor="text1" w:themeTint="FF" w:themeShade="FF"/>
          <w:sz w:val="16"/>
          <w:szCs w:val="16"/>
        </w:rPr>
        <w:t xml:space="preserve">, M. (2018). The importance of preventative medicine in conjunction with modern day genetic studies. Genes and Diseases, 5(2), 107–111. </w:t>
      </w:r>
      <w:hyperlink r:id="R41101524f879470f">
        <w:r w:rsidRPr="118D68B5" w:rsidR="118D68B5">
          <w:rPr>
            <w:rStyle w:val="Hyperlink"/>
            <w:rFonts w:ascii="Times New Roman" w:hAnsi="Times New Roman" w:eastAsia="Times New Roman" w:cs="Times New Roman"/>
            <w:sz w:val="16"/>
            <w:szCs w:val="16"/>
          </w:rPr>
          <w:t>https://doi.org/10.1016/j.gendis.2018.04.002</w:t>
        </w:r>
      </w:hyperlink>
    </w:p>
    <w:p w:rsidR="4B6181D1" w:rsidP="118D68B5" w:rsidRDefault="4B6181D1" w14:paraId="0728EF96" w14:textId="4416D317">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36. Hashtags for #genetictesting to grow your Instagram, </w:t>
      </w:r>
      <w:r w:rsidRPr="118D68B5" w:rsidR="118D68B5">
        <w:rPr>
          <w:rFonts w:ascii="Times New Roman" w:hAnsi="Times New Roman" w:eastAsia="Times New Roman" w:cs="Times New Roman"/>
          <w:color w:val="000000" w:themeColor="text1" w:themeTint="FF" w:themeShade="FF"/>
          <w:sz w:val="16"/>
          <w:szCs w:val="16"/>
        </w:rPr>
        <w:t>TikTok</w:t>
      </w:r>
      <w:r w:rsidRPr="118D68B5" w:rsidR="118D68B5">
        <w:rPr>
          <w:rFonts w:ascii="Times New Roman" w:hAnsi="Times New Roman" w:eastAsia="Times New Roman" w:cs="Times New Roman"/>
          <w:color w:val="000000" w:themeColor="text1" w:themeTint="FF" w:themeShade="FF"/>
          <w:sz w:val="16"/>
          <w:szCs w:val="16"/>
        </w:rPr>
        <w:t xml:space="preserve"> | best-hashtags.com. (</w:t>
      </w:r>
      <w:r w:rsidRPr="118D68B5" w:rsidR="118D68B5">
        <w:rPr>
          <w:rFonts w:ascii="Times New Roman" w:hAnsi="Times New Roman" w:eastAsia="Times New Roman" w:cs="Times New Roman"/>
          <w:color w:val="000000" w:themeColor="text1" w:themeTint="FF" w:themeShade="FF"/>
          <w:sz w:val="16"/>
          <w:szCs w:val="16"/>
        </w:rPr>
        <w:t>n.d.</w:t>
      </w:r>
      <w:r w:rsidRPr="118D68B5" w:rsidR="118D68B5">
        <w:rPr>
          <w:rFonts w:ascii="Times New Roman" w:hAnsi="Times New Roman" w:eastAsia="Times New Roman" w:cs="Times New Roman"/>
          <w:color w:val="000000" w:themeColor="text1" w:themeTint="FF" w:themeShade="FF"/>
          <w:sz w:val="16"/>
          <w:szCs w:val="16"/>
        </w:rPr>
        <w:t xml:space="preserve">). https://best-hashtags.com/hashtag/genetictesting/ </w:t>
      </w:r>
    </w:p>
    <w:p w:rsidR="4B6181D1" w:rsidP="118D68B5" w:rsidRDefault="51CAD4A1" w14:paraId="71069CE5" w14:textId="03947499">
      <w:pPr>
        <w:spacing w:line="240" w:lineRule="auto"/>
        <w:jc w:val="both"/>
        <w:rPr>
          <w:rFonts w:ascii="Times New Roman" w:hAnsi="Times New Roman" w:eastAsia="Times New Roman" w:cs="Times New Roman"/>
          <w:color w:val="000000" w:themeColor="text1"/>
          <w:sz w:val="16"/>
          <w:szCs w:val="16"/>
        </w:rPr>
      </w:pPr>
      <w:r w:rsidRPr="118D68B5" w:rsidR="118D68B5">
        <w:rPr>
          <w:rFonts w:ascii="Times New Roman" w:hAnsi="Times New Roman" w:eastAsia="Times New Roman" w:cs="Times New Roman"/>
          <w:color w:val="000000" w:themeColor="text1" w:themeTint="FF" w:themeShade="FF"/>
          <w:sz w:val="16"/>
          <w:szCs w:val="16"/>
        </w:rPr>
        <w:t xml:space="preserve">37. </w:t>
      </w:r>
      <w:r w:rsidRPr="118D68B5" w:rsidR="118D68B5">
        <w:rPr>
          <w:rFonts w:ascii="Times New Roman" w:hAnsi="Times New Roman" w:eastAsia="Times New Roman" w:cs="Times New Roman"/>
          <w:color w:val="000000" w:themeColor="text1" w:themeTint="FF" w:themeShade="FF"/>
          <w:sz w:val="16"/>
          <w:szCs w:val="16"/>
        </w:rPr>
        <w:t>Nambakhsh</w:t>
      </w:r>
      <w:r w:rsidRPr="118D68B5" w:rsidR="118D68B5">
        <w:rPr>
          <w:rFonts w:ascii="Times New Roman" w:hAnsi="Times New Roman" w:eastAsia="Times New Roman" w:cs="Times New Roman"/>
          <w:color w:val="000000" w:themeColor="text1" w:themeTint="FF" w:themeShade="FF"/>
          <w:sz w:val="16"/>
          <w:szCs w:val="16"/>
        </w:rPr>
        <w:t>, C. (2022, April 19). 50+ Best Instagram Giveaway Hashtags to Use in Your Contest - Social Pros. Social Pros. https://socialpros.co/instagram-giveaway-hashtags/</w:t>
      </w:r>
    </w:p>
    <w:sectPr w:rsidR="4B6181D1">
      <w:pgSz w:w="11907" w:h="16839" w:orient="portrait"/>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1">
    <w:nsid w:val="25f15e20"/>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0">
    <w:nsid w:val="7cd6956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fb326a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8">
    <w:nsid w:val="7eca0e7"/>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7">
    <w:nsid w:val="5cdcad9"/>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D3ACDE"/>
    <w:multiLevelType w:val="hybridMultilevel"/>
    <w:tmpl w:val="FFFFFFFF"/>
    <w:lvl w:ilvl="0" w:tplc="E642FF1A">
      <w:start w:val="1"/>
      <w:numFmt w:val="bullet"/>
      <w:lvlText w:val=""/>
      <w:lvlJc w:val="left"/>
      <w:pPr>
        <w:ind w:left="720" w:hanging="360"/>
      </w:pPr>
      <w:rPr>
        <w:rFonts w:hint="default" w:ascii="Symbol" w:hAnsi="Symbol"/>
      </w:rPr>
    </w:lvl>
    <w:lvl w:ilvl="1" w:tplc="56B83CDC">
      <w:start w:val="1"/>
      <w:numFmt w:val="bullet"/>
      <w:lvlText w:val="o"/>
      <w:lvlJc w:val="left"/>
      <w:pPr>
        <w:ind w:left="1440" w:hanging="360"/>
      </w:pPr>
      <w:rPr>
        <w:rFonts w:hint="default" w:ascii="Courier New" w:hAnsi="Courier New"/>
      </w:rPr>
    </w:lvl>
    <w:lvl w:ilvl="2" w:tplc="43F0C5FC">
      <w:start w:val="1"/>
      <w:numFmt w:val="bullet"/>
      <w:lvlText w:val=""/>
      <w:lvlJc w:val="left"/>
      <w:pPr>
        <w:ind w:left="2160" w:hanging="360"/>
      </w:pPr>
      <w:rPr>
        <w:rFonts w:hint="default" w:ascii="Wingdings" w:hAnsi="Wingdings"/>
      </w:rPr>
    </w:lvl>
    <w:lvl w:ilvl="3" w:tplc="E06E8816">
      <w:start w:val="1"/>
      <w:numFmt w:val="bullet"/>
      <w:lvlText w:val=""/>
      <w:lvlJc w:val="left"/>
      <w:pPr>
        <w:ind w:left="2880" w:hanging="360"/>
      </w:pPr>
      <w:rPr>
        <w:rFonts w:hint="default" w:ascii="Symbol" w:hAnsi="Symbol"/>
      </w:rPr>
    </w:lvl>
    <w:lvl w:ilvl="4" w:tplc="2F764030">
      <w:start w:val="1"/>
      <w:numFmt w:val="bullet"/>
      <w:lvlText w:val="o"/>
      <w:lvlJc w:val="left"/>
      <w:pPr>
        <w:ind w:left="3600" w:hanging="360"/>
      </w:pPr>
      <w:rPr>
        <w:rFonts w:hint="default" w:ascii="Courier New" w:hAnsi="Courier New"/>
      </w:rPr>
    </w:lvl>
    <w:lvl w:ilvl="5" w:tplc="EAB847AC">
      <w:start w:val="1"/>
      <w:numFmt w:val="bullet"/>
      <w:lvlText w:val=""/>
      <w:lvlJc w:val="left"/>
      <w:pPr>
        <w:ind w:left="4320" w:hanging="360"/>
      </w:pPr>
      <w:rPr>
        <w:rFonts w:hint="default" w:ascii="Wingdings" w:hAnsi="Wingdings"/>
      </w:rPr>
    </w:lvl>
    <w:lvl w:ilvl="6" w:tplc="FF12E992">
      <w:start w:val="1"/>
      <w:numFmt w:val="bullet"/>
      <w:lvlText w:val=""/>
      <w:lvlJc w:val="left"/>
      <w:pPr>
        <w:ind w:left="5040" w:hanging="360"/>
      </w:pPr>
      <w:rPr>
        <w:rFonts w:hint="default" w:ascii="Symbol" w:hAnsi="Symbol"/>
      </w:rPr>
    </w:lvl>
    <w:lvl w:ilvl="7" w:tplc="076875CC">
      <w:start w:val="1"/>
      <w:numFmt w:val="bullet"/>
      <w:lvlText w:val="o"/>
      <w:lvlJc w:val="left"/>
      <w:pPr>
        <w:ind w:left="5760" w:hanging="360"/>
      </w:pPr>
      <w:rPr>
        <w:rFonts w:hint="default" w:ascii="Courier New" w:hAnsi="Courier New"/>
      </w:rPr>
    </w:lvl>
    <w:lvl w:ilvl="8" w:tplc="9076816A">
      <w:start w:val="1"/>
      <w:numFmt w:val="bullet"/>
      <w:lvlText w:val=""/>
      <w:lvlJc w:val="left"/>
      <w:pPr>
        <w:ind w:left="6480" w:hanging="360"/>
      </w:pPr>
      <w:rPr>
        <w:rFonts w:hint="default" w:ascii="Wingdings" w:hAnsi="Wingdings"/>
      </w:rPr>
    </w:lvl>
  </w:abstractNum>
  <w:abstractNum w:abstractNumId="1" w15:restartNumberingAfterBreak="0">
    <w:nsid w:val="05AD649A"/>
    <w:multiLevelType w:val="hybridMultilevel"/>
    <w:tmpl w:val="FFFFFFFF"/>
    <w:lvl w:ilvl="0" w:tplc="5950B836">
      <w:start w:val="1"/>
      <w:numFmt w:val="lowerLetter"/>
      <w:lvlText w:val="%1."/>
      <w:lvlJc w:val="left"/>
      <w:pPr>
        <w:ind w:left="720" w:hanging="360"/>
      </w:pPr>
    </w:lvl>
    <w:lvl w:ilvl="1" w:tplc="A4E67BA0">
      <w:start w:val="1"/>
      <w:numFmt w:val="lowerLetter"/>
      <w:lvlText w:val="%2."/>
      <w:lvlJc w:val="left"/>
      <w:pPr>
        <w:ind w:left="1440" w:hanging="360"/>
      </w:pPr>
    </w:lvl>
    <w:lvl w:ilvl="2" w:tplc="1EFAD960">
      <w:start w:val="1"/>
      <w:numFmt w:val="lowerRoman"/>
      <w:lvlText w:val="%3."/>
      <w:lvlJc w:val="right"/>
      <w:pPr>
        <w:ind w:left="2160" w:hanging="180"/>
      </w:pPr>
    </w:lvl>
    <w:lvl w:ilvl="3" w:tplc="ED0689FA">
      <w:start w:val="1"/>
      <w:numFmt w:val="decimal"/>
      <w:lvlText w:val="%4."/>
      <w:lvlJc w:val="left"/>
      <w:pPr>
        <w:ind w:left="2880" w:hanging="360"/>
      </w:pPr>
    </w:lvl>
    <w:lvl w:ilvl="4" w:tplc="C428C85E">
      <w:start w:val="1"/>
      <w:numFmt w:val="lowerLetter"/>
      <w:lvlText w:val="%5."/>
      <w:lvlJc w:val="left"/>
      <w:pPr>
        <w:ind w:left="3600" w:hanging="360"/>
      </w:pPr>
    </w:lvl>
    <w:lvl w:ilvl="5" w:tplc="4B22AEF4">
      <w:start w:val="1"/>
      <w:numFmt w:val="lowerRoman"/>
      <w:lvlText w:val="%6."/>
      <w:lvlJc w:val="right"/>
      <w:pPr>
        <w:ind w:left="4320" w:hanging="180"/>
      </w:pPr>
    </w:lvl>
    <w:lvl w:ilvl="6" w:tplc="61A45EEA">
      <w:start w:val="1"/>
      <w:numFmt w:val="decimal"/>
      <w:lvlText w:val="%7."/>
      <w:lvlJc w:val="left"/>
      <w:pPr>
        <w:ind w:left="5040" w:hanging="360"/>
      </w:pPr>
    </w:lvl>
    <w:lvl w:ilvl="7" w:tplc="8BACD482">
      <w:start w:val="1"/>
      <w:numFmt w:val="lowerLetter"/>
      <w:lvlText w:val="%8."/>
      <w:lvlJc w:val="left"/>
      <w:pPr>
        <w:ind w:left="5760" w:hanging="360"/>
      </w:pPr>
    </w:lvl>
    <w:lvl w:ilvl="8" w:tplc="16AAD5B6">
      <w:start w:val="1"/>
      <w:numFmt w:val="lowerRoman"/>
      <w:lvlText w:val="%9."/>
      <w:lvlJc w:val="right"/>
      <w:pPr>
        <w:ind w:left="6480" w:hanging="180"/>
      </w:pPr>
    </w:lvl>
  </w:abstractNum>
  <w:abstractNum w:abstractNumId="2" w15:restartNumberingAfterBreak="0">
    <w:nsid w:val="08506D17"/>
    <w:multiLevelType w:val="hybridMultilevel"/>
    <w:tmpl w:val="FFFFFFFF"/>
    <w:lvl w:ilvl="0" w:tplc="B0845E7C">
      <w:start w:val="1"/>
      <w:numFmt w:val="lowerLetter"/>
      <w:lvlText w:val="%1."/>
      <w:lvlJc w:val="left"/>
      <w:pPr>
        <w:ind w:left="720" w:hanging="360"/>
      </w:pPr>
    </w:lvl>
    <w:lvl w:ilvl="1" w:tplc="13EE038A">
      <w:start w:val="1"/>
      <w:numFmt w:val="lowerLetter"/>
      <w:lvlText w:val="%2."/>
      <w:lvlJc w:val="left"/>
      <w:pPr>
        <w:ind w:left="1440" w:hanging="360"/>
      </w:pPr>
    </w:lvl>
    <w:lvl w:ilvl="2" w:tplc="222A1682">
      <w:start w:val="1"/>
      <w:numFmt w:val="lowerRoman"/>
      <w:lvlText w:val="%3."/>
      <w:lvlJc w:val="right"/>
      <w:pPr>
        <w:ind w:left="2160" w:hanging="180"/>
      </w:pPr>
    </w:lvl>
    <w:lvl w:ilvl="3" w:tplc="EA985464">
      <w:start w:val="1"/>
      <w:numFmt w:val="decimal"/>
      <w:lvlText w:val="%4."/>
      <w:lvlJc w:val="left"/>
      <w:pPr>
        <w:ind w:left="2880" w:hanging="360"/>
      </w:pPr>
    </w:lvl>
    <w:lvl w:ilvl="4" w:tplc="F3B27638">
      <w:start w:val="1"/>
      <w:numFmt w:val="lowerLetter"/>
      <w:lvlText w:val="%5."/>
      <w:lvlJc w:val="left"/>
      <w:pPr>
        <w:ind w:left="3600" w:hanging="360"/>
      </w:pPr>
    </w:lvl>
    <w:lvl w:ilvl="5" w:tplc="BC8A9902">
      <w:start w:val="1"/>
      <w:numFmt w:val="lowerRoman"/>
      <w:lvlText w:val="%6."/>
      <w:lvlJc w:val="right"/>
      <w:pPr>
        <w:ind w:left="4320" w:hanging="180"/>
      </w:pPr>
    </w:lvl>
    <w:lvl w:ilvl="6" w:tplc="896A45E6">
      <w:start w:val="1"/>
      <w:numFmt w:val="decimal"/>
      <w:lvlText w:val="%7."/>
      <w:lvlJc w:val="left"/>
      <w:pPr>
        <w:ind w:left="5040" w:hanging="360"/>
      </w:pPr>
    </w:lvl>
    <w:lvl w:ilvl="7" w:tplc="F9CA57C0">
      <w:start w:val="1"/>
      <w:numFmt w:val="lowerLetter"/>
      <w:lvlText w:val="%8."/>
      <w:lvlJc w:val="left"/>
      <w:pPr>
        <w:ind w:left="5760" w:hanging="360"/>
      </w:pPr>
    </w:lvl>
    <w:lvl w:ilvl="8" w:tplc="CEF2B16E">
      <w:start w:val="1"/>
      <w:numFmt w:val="lowerRoman"/>
      <w:lvlText w:val="%9."/>
      <w:lvlJc w:val="right"/>
      <w:pPr>
        <w:ind w:left="6480" w:hanging="180"/>
      </w:pPr>
    </w:lvl>
  </w:abstractNum>
  <w:abstractNum w:abstractNumId="3" w15:restartNumberingAfterBreak="0">
    <w:nsid w:val="0FA6CBA2"/>
    <w:multiLevelType w:val="hybridMultilevel"/>
    <w:tmpl w:val="FFFFFFFF"/>
    <w:lvl w:ilvl="0" w:tplc="34063DFE">
      <w:start w:val="1"/>
      <w:numFmt w:val="lowerLetter"/>
      <w:lvlText w:val="%1."/>
      <w:lvlJc w:val="left"/>
      <w:pPr>
        <w:ind w:left="720" w:hanging="360"/>
      </w:pPr>
    </w:lvl>
    <w:lvl w:ilvl="1" w:tplc="9FBA3992">
      <w:start w:val="1"/>
      <w:numFmt w:val="lowerLetter"/>
      <w:lvlText w:val="%2."/>
      <w:lvlJc w:val="left"/>
      <w:pPr>
        <w:ind w:left="1440" w:hanging="360"/>
      </w:pPr>
    </w:lvl>
    <w:lvl w:ilvl="2" w:tplc="058662E6">
      <w:start w:val="1"/>
      <w:numFmt w:val="lowerRoman"/>
      <w:lvlText w:val="%3."/>
      <w:lvlJc w:val="right"/>
      <w:pPr>
        <w:ind w:left="2160" w:hanging="180"/>
      </w:pPr>
    </w:lvl>
    <w:lvl w:ilvl="3" w:tplc="87207258">
      <w:start w:val="1"/>
      <w:numFmt w:val="decimal"/>
      <w:lvlText w:val="%4."/>
      <w:lvlJc w:val="left"/>
      <w:pPr>
        <w:ind w:left="2880" w:hanging="360"/>
      </w:pPr>
    </w:lvl>
    <w:lvl w:ilvl="4" w:tplc="3DD68D6C">
      <w:start w:val="1"/>
      <w:numFmt w:val="lowerLetter"/>
      <w:lvlText w:val="%5."/>
      <w:lvlJc w:val="left"/>
      <w:pPr>
        <w:ind w:left="3600" w:hanging="360"/>
      </w:pPr>
    </w:lvl>
    <w:lvl w:ilvl="5" w:tplc="CD302320">
      <w:start w:val="1"/>
      <w:numFmt w:val="lowerRoman"/>
      <w:lvlText w:val="%6."/>
      <w:lvlJc w:val="right"/>
      <w:pPr>
        <w:ind w:left="4320" w:hanging="180"/>
      </w:pPr>
    </w:lvl>
    <w:lvl w:ilvl="6" w:tplc="014E48F8">
      <w:start w:val="1"/>
      <w:numFmt w:val="decimal"/>
      <w:lvlText w:val="%7."/>
      <w:lvlJc w:val="left"/>
      <w:pPr>
        <w:ind w:left="5040" w:hanging="360"/>
      </w:pPr>
    </w:lvl>
    <w:lvl w:ilvl="7" w:tplc="A4561E82">
      <w:start w:val="1"/>
      <w:numFmt w:val="lowerLetter"/>
      <w:lvlText w:val="%8."/>
      <w:lvlJc w:val="left"/>
      <w:pPr>
        <w:ind w:left="5760" w:hanging="360"/>
      </w:pPr>
    </w:lvl>
    <w:lvl w:ilvl="8" w:tplc="A6D23898">
      <w:start w:val="1"/>
      <w:numFmt w:val="lowerRoman"/>
      <w:lvlText w:val="%9."/>
      <w:lvlJc w:val="right"/>
      <w:pPr>
        <w:ind w:left="6480" w:hanging="180"/>
      </w:pPr>
    </w:lvl>
  </w:abstractNum>
  <w:abstractNum w:abstractNumId="4" w15:restartNumberingAfterBreak="0">
    <w:nsid w:val="1FB8738E"/>
    <w:multiLevelType w:val="hybridMultilevel"/>
    <w:tmpl w:val="FFFFFFFF"/>
    <w:lvl w:ilvl="0" w:tplc="712E852E">
      <w:start w:val="1"/>
      <w:numFmt w:val="decimal"/>
      <w:lvlText w:val="%1."/>
      <w:lvlJc w:val="left"/>
      <w:pPr>
        <w:ind w:left="720" w:hanging="360"/>
      </w:pPr>
    </w:lvl>
    <w:lvl w:ilvl="1" w:tplc="9C4A349E">
      <w:start w:val="1"/>
      <w:numFmt w:val="lowerLetter"/>
      <w:lvlText w:val="%2."/>
      <w:lvlJc w:val="left"/>
      <w:pPr>
        <w:ind w:left="1440" w:hanging="360"/>
      </w:pPr>
    </w:lvl>
    <w:lvl w:ilvl="2" w:tplc="D8689722">
      <w:start w:val="1"/>
      <w:numFmt w:val="lowerRoman"/>
      <w:lvlText w:val="%3."/>
      <w:lvlJc w:val="right"/>
      <w:pPr>
        <w:ind w:left="2160" w:hanging="180"/>
      </w:pPr>
    </w:lvl>
    <w:lvl w:ilvl="3" w:tplc="8472B16A">
      <w:start w:val="1"/>
      <w:numFmt w:val="decimal"/>
      <w:lvlText w:val="%4."/>
      <w:lvlJc w:val="left"/>
      <w:pPr>
        <w:ind w:left="2880" w:hanging="360"/>
      </w:pPr>
    </w:lvl>
    <w:lvl w:ilvl="4" w:tplc="E2E4E516">
      <w:start w:val="1"/>
      <w:numFmt w:val="lowerLetter"/>
      <w:lvlText w:val="%5."/>
      <w:lvlJc w:val="left"/>
      <w:pPr>
        <w:ind w:left="3600" w:hanging="360"/>
      </w:pPr>
    </w:lvl>
    <w:lvl w:ilvl="5" w:tplc="0C6260C2">
      <w:start w:val="1"/>
      <w:numFmt w:val="lowerRoman"/>
      <w:lvlText w:val="%6."/>
      <w:lvlJc w:val="right"/>
      <w:pPr>
        <w:ind w:left="4320" w:hanging="180"/>
      </w:pPr>
    </w:lvl>
    <w:lvl w:ilvl="6" w:tplc="898C372C">
      <w:start w:val="1"/>
      <w:numFmt w:val="decimal"/>
      <w:lvlText w:val="%7."/>
      <w:lvlJc w:val="left"/>
      <w:pPr>
        <w:ind w:left="5040" w:hanging="360"/>
      </w:pPr>
    </w:lvl>
    <w:lvl w:ilvl="7" w:tplc="13449F36">
      <w:start w:val="1"/>
      <w:numFmt w:val="lowerLetter"/>
      <w:lvlText w:val="%8."/>
      <w:lvlJc w:val="left"/>
      <w:pPr>
        <w:ind w:left="5760" w:hanging="360"/>
      </w:pPr>
    </w:lvl>
    <w:lvl w:ilvl="8" w:tplc="63A63D70">
      <w:start w:val="1"/>
      <w:numFmt w:val="lowerRoman"/>
      <w:lvlText w:val="%9."/>
      <w:lvlJc w:val="right"/>
      <w:pPr>
        <w:ind w:left="6480" w:hanging="180"/>
      </w:pPr>
    </w:lvl>
  </w:abstractNum>
  <w:abstractNum w:abstractNumId="5" w15:restartNumberingAfterBreak="0">
    <w:nsid w:val="22AE9822"/>
    <w:multiLevelType w:val="hybridMultilevel"/>
    <w:tmpl w:val="FFFFFFFF"/>
    <w:lvl w:ilvl="0" w:tplc="07164A00">
      <w:start w:val="1"/>
      <w:numFmt w:val="lowerLetter"/>
      <w:lvlText w:val="%1."/>
      <w:lvlJc w:val="left"/>
      <w:pPr>
        <w:ind w:left="720" w:hanging="360"/>
      </w:pPr>
    </w:lvl>
    <w:lvl w:ilvl="1" w:tplc="609EFCCE">
      <w:start w:val="1"/>
      <w:numFmt w:val="lowerLetter"/>
      <w:lvlText w:val="%2."/>
      <w:lvlJc w:val="left"/>
      <w:pPr>
        <w:ind w:left="1440" w:hanging="360"/>
      </w:pPr>
    </w:lvl>
    <w:lvl w:ilvl="2" w:tplc="0B342058">
      <w:start w:val="1"/>
      <w:numFmt w:val="lowerRoman"/>
      <w:lvlText w:val="%3."/>
      <w:lvlJc w:val="right"/>
      <w:pPr>
        <w:ind w:left="2160" w:hanging="180"/>
      </w:pPr>
    </w:lvl>
    <w:lvl w:ilvl="3" w:tplc="2488D812">
      <w:start w:val="1"/>
      <w:numFmt w:val="decimal"/>
      <w:lvlText w:val="%4."/>
      <w:lvlJc w:val="left"/>
      <w:pPr>
        <w:ind w:left="2880" w:hanging="360"/>
      </w:pPr>
    </w:lvl>
    <w:lvl w:ilvl="4" w:tplc="D9D0AE50">
      <w:start w:val="1"/>
      <w:numFmt w:val="lowerLetter"/>
      <w:lvlText w:val="%5."/>
      <w:lvlJc w:val="left"/>
      <w:pPr>
        <w:ind w:left="3600" w:hanging="360"/>
      </w:pPr>
    </w:lvl>
    <w:lvl w:ilvl="5" w:tplc="BE3A667A">
      <w:start w:val="1"/>
      <w:numFmt w:val="lowerRoman"/>
      <w:lvlText w:val="%6."/>
      <w:lvlJc w:val="right"/>
      <w:pPr>
        <w:ind w:left="4320" w:hanging="180"/>
      </w:pPr>
    </w:lvl>
    <w:lvl w:ilvl="6" w:tplc="EC1468CA">
      <w:start w:val="1"/>
      <w:numFmt w:val="decimal"/>
      <w:lvlText w:val="%7."/>
      <w:lvlJc w:val="left"/>
      <w:pPr>
        <w:ind w:left="5040" w:hanging="360"/>
      </w:pPr>
    </w:lvl>
    <w:lvl w:ilvl="7" w:tplc="70B8E4CA">
      <w:start w:val="1"/>
      <w:numFmt w:val="lowerLetter"/>
      <w:lvlText w:val="%8."/>
      <w:lvlJc w:val="left"/>
      <w:pPr>
        <w:ind w:left="5760" w:hanging="360"/>
      </w:pPr>
    </w:lvl>
    <w:lvl w:ilvl="8" w:tplc="A98A9B84">
      <w:start w:val="1"/>
      <w:numFmt w:val="lowerRoman"/>
      <w:lvlText w:val="%9."/>
      <w:lvlJc w:val="right"/>
      <w:pPr>
        <w:ind w:left="6480" w:hanging="180"/>
      </w:pPr>
    </w:lvl>
  </w:abstractNum>
  <w:abstractNum w:abstractNumId="6" w15:restartNumberingAfterBreak="0">
    <w:nsid w:val="3D883139"/>
    <w:multiLevelType w:val="hybridMultilevel"/>
    <w:tmpl w:val="FFFFFFFF"/>
    <w:lvl w:ilvl="0" w:tplc="8EFCF280">
      <w:start w:val="1"/>
      <w:numFmt w:val="lowerLetter"/>
      <w:lvlText w:val="%1."/>
      <w:lvlJc w:val="left"/>
      <w:pPr>
        <w:ind w:left="720" w:hanging="360"/>
      </w:pPr>
    </w:lvl>
    <w:lvl w:ilvl="1" w:tplc="DB96ACB8">
      <w:start w:val="1"/>
      <w:numFmt w:val="lowerLetter"/>
      <w:lvlText w:val="%2."/>
      <w:lvlJc w:val="left"/>
      <w:pPr>
        <w:ind w:left="1440" w:hanging="360"/>
      </w:pPr>
    </w:lvl>
    <w:lvl w:ilvl="2" w:tplc="B5D41220">
      <w:start w:val="1"/>
      <w:numFmt w:val="lowerRoman"/>
      <w:lvlText w:val="%3."/>
      <w:lvlJc w:val="right"/>
      <w:pPr>
        <w:ind w:left="2160" w:hanging="180"/>
      </w:pPr>
    </w:lvl>
    <w:lvl w:ilvl="3" w:tplc="DA1AACD8">
      <w:start w:val="1"/>
      <w:numFmt w:val="decimal"/>
      <w:lvlText w:val="%4."/>
      <w:lvlJc w:val="left"/>
      <w:pPr>
        <w:ind w:left="2880" w:hanging="360"/>
      </w:pPr>
    </w:lvl>
    <w:lvl w:ilvl="4" w:tplc="731215C2">
      <w:start w:val="1"/>
      <w:numFmt w:val="lowerLetter"/>
      <w:lvlText w:val="%5."/>
      <w:lvlJc w:val="left"/>
      <w:pPr>
        <w:ind w:left="3600" w:hanging="360"/>
      </w:pPr>
    </w:lvl>
    <w:lvl w:ilvl="5" w:tplc="20907ED4">
      <w:start w:val="1"/>
      <w:numFmt w:val="lowerRoman"/>
      <w:lvlText w:val="%6."/>
      <w:lvlJc w:val="right"/>
      <w:pPr>
        <w:ind w:left="4320" w:hanging="180"/>
      </w:pPr>
    </w:lvl>
    <w:lvl w:ilvl="6" w:tplc="1564120E">
      <w:start w:val="1"/>
      <w:numFmt w:val="decimal"/>
      <w:lvlText w:val="%7."/>
      <w:lvlJc w:val="left"/>
      <w:pPr>
        <w:ind w:left="5040" w:hanging="360"/>
      </w:pPr>
    </w:lvl>
    <w:lvl w:ilvl="7" w:tplc="E41E089E">
      <w:start w:val="1"/>
      <w:numFmt w:val="lowerLetter"/>
      <w:lvlText w:val="%8."/>
      <w:lvlJc w:val="left"/>
      <w:pPr>
        <w:ind w:left="5760" w:hanging="360"/>
      </w:pPr>
    </w:lvl>
    <w:lvl w:ilvl="8" w:tplc="D138D24A">
      <w:start w:val="1"/>
      <w:numFmt w:val="lowerRoman"/>
      <w:lvlText w:val="%9."/>
      <w:lvlJc w:val="right"/>
      <w:pPr>
        <w:ind w:left="6480" w:hanging="180"/>
      </w:pPr>
    </w:lvl>
  </w:abstractNum>
  <w:abstractNum w:abstractNumId="7" w15:restartNumberingAfterBreak="0">
    <w:nsid w:val="3E23FCD2"/>
    <w:multiLevelType w:val="hybridMultilevel"/>
    <w:tmpl w:val="FFFFFFFF"/>
    <w:lvl w:ilvl="0" w:tplc="FCCCCE82">
      <w:start w:val="1"/>
      <w:numFmt w:val="bullet"/>
      <w:lvlText w:val=""/>
      <w:lvlJc w:val="left"/>
      <w:pPr>
        <w:ind w:left="720" w:hanging="360"/>
      </w:pPr>
      <w:rPr>
        <w:rFonts w:hint="default" w:ascii="Symbol" w:hAnsi="Symbol"/>
      </w:rPr>
    </w:lvl>
    <w:lvl w:ilvl="1" w:tplc="CA1ADDD2">
      <w:start w:val="1"/>
      <w:numFmt w:val="bullet"/>
      <w:lvlText w:val="o"/>
      <w:lvlJc w:val="left"/>
      <w:pPr>
        <w:ind w:left="1440" w:hanging="360"/>
      </w:pPr>
      <w:rPr>
        <w:rFonts w:hint="default" w:ascii="Courier New" w:hAnsi="Courier New"/>
      </w:rPr>
    </w:lvl>
    <w:lvl w:ilvl="2" w:tplc="601EB6E0">
      <w:start w:val="1"/>
      <w:numFmt w:val="bullet"/>
      <w:lvlText w:val=""/>
      <w:lvlJc w:val="left"/>
      <w:pPr>
        <w:ind w:left="2160" w:hanging="360"/>
      </w:pPr>
      <w:rPr>
        <w:rFonts w:hint="default" w:ascii="Wingdings" w:hAnsi="Wingdings"/>
      </w:rPr>
    </w:lvl>
    <w:lvl w:ilvl="3" w:tplc="62D0522C">
      <w:start w:val="1"/>
      <w:numFmt w:val="bullet"/>
      <w:lvlText w:val=""/>
      <w:lvlJc w:val="left"/>
      <w:pPr>
        <w:ind w:left="2880" w:hanging="360"/>
      </w:pPr>
      <w:rPr>
        <w:rFonts w:hint="default" w:ascii="Symbol" w:hAnsi="Symbol"/>
      </w:rPr>
    </w:lvl>
    <w:lvl w:ilvl="4" w:tplc="B6B0FF14">
      <w:start w:val="1"/>
      <w:numFmt w:val="bullet"/>
      <w:lvlText w:val="o"/>
      <w:lvlJc w:val="left"/>
      <w:pPr>
        <w:ind w:left="3600" w:hanging="360"/>
      </w:pPr>
      <w:rPr>
        <w:rFonts w:hint="default" w:ascii="Courier New" w:hAnsi="Courier New"/>
      </w:rPr>
    </w:lvl>
    <w:lvl w:ilvl="5" w:tplc="64743AFE">
      <w:start w:val="1"/>
      <w:numFmt w:val="bullet"/>
      <w:lvlText w:val=""/>
      <w:lvlJc w:val="left"/>
      <w:pPr>
        <w:ind w:left="4320" w:hanging="360"/>
      </w:pPr>
      <w:rPr>
        <w:rFonts w:hint="default" w:ascii="Wingdings" w:hAnsi="Wingdings"/>
      </w:rPr>
    </w:lvl>
    <w:lvl w:ilvl="6" w:tplc="769E2CE0">
      <w:start w:val="1"/>
      <w:numFmt w:val="bullet"/>
      <w:lvlText w:val=""/>
      <w:lvlJc w:val="left"/>
      <w:pPr>
        <w:ind w:left="5040" w:hanging="360"/>
      </w:pPr>
      <w:rPr>
        <w:rFonts w:hint="default" w:ascii="Symbol" w:hAnsi="Symbol"/>
      </w:rPr>
    </w:lvl>
    <w:lvl w:ilvl="7" w:tplc="0FC65A28">
      <w:start w:val="1"/>
      <w:numFmt w:val="bullet"/>
      <w:lvlText w:val="o"/>
      <w:lvlJc w:val="left"/>
      <w:pPr>
        <w:ind w:left="5760" w:hanging="360"/>
      </w:pPr>
      <w:rPr>
        <w:rFonts w:hint="default" w:ascii="Courier New" w:hAnsi="Courier New"/>
      </w:rPr>
    </w:lvl>
    <w:lvl w:ilvl="8" w:tplc="4A88CEDC">
      <w:start w:val="1"/>
      <w:numFmt w:val="bullet"/>
      <w:lvlText w:val=""/>
      <w:lvlJc w:val="left"/>
      <w:pPr>
        <w:ind w:left="6480" w:hanging="360"/>
      </w:pPr>
      <w:rPr>
        <w:rFonts w:hint="default" w:ascii="Wingdings" w:hAnsi="Wingdings"/>
      </w:rPr>
    </w:lvl>
  </w:abstractNum>
  <w:abstractNum w:abstractNumId="8" w15:restartNumberingAfterBreak="0">
    <w:nsid w:val="441C0660"/>
    <w:multiLevelType w:val="hybridMultilevel"/>
    <w:tmpl w:val="FFFFFFFF"/>
    <w:lvl w:ilvl="0" w:tplc="9D90210C">
      <w:start w:val="2"/>
      <w:numFmt w:val="decimal"/>
      <w:lvlText w:val="%1."/>
      <w:lvlJc w:val="left"/>
      <w:pPr>
        <w:ind w:left="720" w:hanging="360"/>
      </w:pPr>
    </w:lvl>
    <w:lvl w:ilvl="1" w:tplc="1B5E6978">
      <w:start w:val="1"/>
      <w:numFmt w:val="lowerLetter"/>
      <w:lvlText w:val="%2."/>
      <w:lvlJc w:val="left"/>
      <w:pPr>
        <w:ind w:left="1440" w:hanging="360"/>
      </w:pPr>
    </w:lvl>
    <w:lvl w:ilvl="2" w:tplc="7AFA55BA">
      <w:start w:val="1"/>
      <w:numFmt w:val="lowerRoman"/>
      <w:lvlText w:val="%3."/>
      <w:lvlJc w:val="right"/>
      <w:pPr>
        <w:ind w:left="2160" w:hanging="180"/>
      </w:pPr>
    </w:lvl>
    <w:lvl w:ilvl="3" w:tplc="3132A892">
      <w:start w:val="1"/>
      <w:numFmt w:val="decimal"/>
      <w:lvlText w:val="%4."/>
      <w:lvlJc w:val="left"/>
      <w:pPr>
        <w:ind w:left="2880" w:hanging="360"/>
      </w:pPr>
    </w:lvl>
    <w:lvl w:ilvl="4" w:tplc="52C0E9DC">
      <w:start w:val="1"/>
      <w:numFmt w:val="lowerLetter"/>
      <w:lvlText w:val="%5."/>
      <w:lvlJc w:val="left"/>
      <w:pPr>
        <w:ind w:left="3600" w:hanging="360"/>
      </w:pPr>
    </w:lvl>
    <w:lvl w:ilvl="5" w:tplc="1FF20B44">
      <w:start w:val="1"/>
      <w:numFmt w:val="lowerRoman"/>
      <w:lvlText w:val="%6."/>
      <w:lvlJc w:val="right"/>
      <w:pPr>
        <w:ind w:left="4320" w:hanging="180"/>
      </w:pPr>
    </w:lvl>
    <w:lvl w:ilvl="6" w:tplc="921E0F50">
      <w:start w:val="1"/>
      <w:numFmt w:val="decimal"/>
      <w:lvlText w:val="%7."/>
      <w:lvlJc w:val="left"/>
      <w:pPr>
        <w:ind w:left="5040" w:hanging="360"/>
      </w:pPr>
    </w:lvl>
    <w:lvl w:ilvl="7" w:tplc="D318CBC2">
      <w:start w:val="1"/>
      <w:numFmt w:val="lowerLetter"/>
      <w:lvlText w:val="%8."/>
      <w:lvlJc w:val="left"/>
      <w:pPr>
        <w:ind w:left="5760" w:hanging="360"/>
      </w:pPr>
    </w:lvl>
    <w:lvl w:ilvl="8" w:tplc="4936077E">
      <w:start w:val="1"/>
      <w:numFmt w:val="lowerRoman"/>
      <w:lvlText w:val="%9."/>
      <w:lvlJc w:val="right"/>
      <w:pPr>
        <w:ind w:left="6480" w:hanging="180"/>
      </w:pPr>
    </w:lvl>
  </w:abstractNum>
  <w:abstractNum w:abstractNumId="9" w15:restartNumberingAfterBreak="0">
    <w:nsid w:val="444A7635"/>
    <w:multiLevelType w:val="hybridMultilevel"/>
    <w:tmpl w:val="FFFFFFFF"/>
    <w:lvl w:ilvl="0" w:tplc="2356ECD0">
      <w:start w:val="1"/>
      <w:numFmt w:val="lowerLetter"/>
      <w:lvlText w:val="%1."/>
      <w:lvlJc w:val="left"/>
      <w:pPr>
        <w:ind w:left="720" w:hanging="360"/>
      </w:pPr>
    </w:lvl>
    <w:lvl w:ilvl="1" w:tplc="749C07E0">
      <w:start w:val="1"/>
      <w:numFmt w:val="lowerLetter"/>
      <w:lvlText w:val="%2."/>
      <w:lvlJc w:val="left"/>
      <w:pPr>
        <w:ind w:left="1440" w:hanging="360"/>
      </w:pPr>
    </w:lvl>
    <w:lvl w:ilvl="2" w:tplc="67B6239E">
      <w:start w:val="1"/>
      <w:numFmt w:val="lowerRoman"/>
      <w:lvlText w:val="%3."/>
      <w:lvlJc w:val="right"/>
      <w:pPr>
        <w:ind w:left="2160" w:hanging="180"/>
      </w:pPr>
    </w:lvl>
    <w:lvl w:ilvl="3" w:tplc="F0B60C64">
      <w:start w:val="1"/>
      <w:numFmt w:val="decimal"/>
      <w:lvlText w:val="%4."/>
      <w:lvlJc w:val="left"/>
      <w:pPr>
        <w:ind w:left="2880" w:hanging="360"/>
      </w:pPr>
    </w:lvl>
    <w:lvl w:ilvl="4" w:tplc="D88AA4A0">
      <w:start w:val="1"/>
      <w:numFmt w:val="lowerLetter"/>
      <w:lvlText w:val="%5."/>
      <w:lvlJc w:val="left"/>
      <w:pPr>
        <w:ind w:left="3600" w:hanging="360"/>
      </w:pPr>
    </w:lvl>
    <w:lvl w:ilvl="5" w:tplc="F95E3200">
      <w:start w:val="1"/>
      <w:numFmt w:val="lowerRoman"/>
      <w:lvlText w:val="%6."/>
      <w:lvlJc w:val="right"/>
      <w:pPr>
        <w:ind w:left="4320" w:hanging="180"/>
      </w:pPr>
    </w:lvl>
    <w:lvl w:ilvl="6" w:tplc="B4F81202">
      <w:start w:val="1"/>
      <w:numFmt w:val="decimal"/>
      <w:lvlText w:val="%7."/>
      <w:lvlJc w:val="left"/>
      <w:pPr>
        <w:ind w:left="5040" w:hanging="360"/>
      </w:pPr>
    </w:lvl>
    <w:lvl w:ilvl="7" w:tplc="299EFC6A">
      <w:start w:val="1"/>
      <w:numFmt w:val="lowerLetter"/>
      <w:lvlText w:val="%8."/>
      <w:lvlJc w:val="left"/>
      <w:pPr>
        <w:ind w:left="5760" w:hanging="360"/>
      </w:pPr>
    </w:lvl>
    <w:lvl w:ilvl="8" w:tplc="368AA5FE">
      <w:start w:val="1"/>
      <w:numFmt w:val="lowerRoman"/>
      <w:lvlText w:val="%9."/>
      <w:lvlJc w:val="right"/>
      <w:pPr>
        <w:ind w:left="6480" w:hanging="180"/>
      </w:pPr>
    </w:lvl>
  </w:abstractNum>
  <w:abstractNum w:abstractNumId="10" w15:restartNumberingAfterBreak="0">
    <w:nsid w:val="444F9DAD"/>
    <w:multiLevelType w:val="hybridMultilevel"/>
    <w:tmpl w:val="FFFFFFFF"/>
    <w:lvl w:ilvl="0" w:tplc="AF421C44">
      <w:start w:val="1"/>
      <w:numFmt w:val="bullet"/>
      <w:lvlText w:val=""/>
      <w:lvlJc w:val="left"/>
      <w:pPr>
        <w:ind w:left="720" w:hanging="360"/>
      </w:pPr>
      <w:rPr>
        <w:rFonts w:hint="default" w:ascii="Symbol" w:hAnsi="Symbol"/>
      </w:rPr>
    </w:lvl>
    <w:lvl w:ilvl="1" w:tplc="D02840B4">
      <w:start w:val="1"/>
      <w:numFmt w:val="bullet"/>
      <w:lvlText w:val="o"/>
      <w:lvlJc w:val="left"/>
      <w:pPr>
        <w:ind w:left="1440" w:hanging="360"/>
      </w:pPr>
      <w:rPr>
        <w:rFonts w:hint="default" w:ascii="Courier New" w:hAnsi="Courier New"/>
      </w:rPr>
    </w:lvl>
    <w:lvl w:ilvl="2" w:tplc="B8CCE7B8">
      <w:start w:val="1"/>
      <w:numFmt w:val="bullet"/>
      <w:lvlText w:val=""/>
      <w:lvlJc w:val="left"/>
      <w:pPr>
        <w:ind w:left="2160" w:hanging="360"/>
      </w:pPr>
      <w:rPr>
        <w:rFonts w:hint="default" w:ascii="Wingdings" w:hAnsi="Wingdings"/>
      </w:rPr>
    </w:lvl>
    <w:lvl w:ilvl="3" w:tplc="097EA22A">
      <w:start w:val="1"/>
      <w:numFmt w:val="bullet"/>
      <w:lvlText w:val=""/>
      <w:lvlJc w:val="left"/>
      <w:pPr>
        <w:ind w:left="2880" w:hanging="360"/>
      </w:pPr>
      <w:rPr>
        <w:rFonts w:hint="default" w:ascii="Symbol" w:hAnsi="Symbol"/>
      </w:rPr>
    </w:lvl>
    <w:lvl w:ilvl="4" w:tplc="BD9483D6">
      <w:start w:val="1"/>
      <w:numFmt w:val="bullet"/>
      <w:lvlText w:val="o"/>
      <w:lvlJc w:val="left"/>
      <w:pPr>
        <w:ind w:left="3600" w:hanging="360"/>
      </w:pPr>
      <w:rPr>
        <w:rFonts w:hint="default" w:ascii="Courier New" w:hAnsi="Courier New"/>
      </w:rPr>
    </w:lvl>
    <w:lvl w:ilvl="5" w:tplc="464AE768">
      <w:start w:val="1"/>
      <w:numFmt w:val="bullet"/>
      <w:lvlText w:val=""/>
      <w:lvlJc w:val="left"/>
      <w:pPr>
        <w:ind w:left="4320" w:hanging="360"/>
      </w:pPr>
      <w:rPr>
        <w:rFonts w:hint="default" w:ascii="Wingdings" w:hAnsi="Wingdings"/>
      </w:rPr>
    </w:lvl>
    <w:lvl w:ilvl="6" w:tplc="0A1635E0">
      <w:start w:val="1"/>
      <w:numFmt w:val="bullet"/>
      <w:lvlText w:val=""/>
      <w:lvlJc w:val="left"/>
      <w:pPr>
        <w:ind w:left="5040" w:hanging="360"/>
      </w:pPr>
      <w:rPr>
        <w:rFonts w:hint="default" w:ascii="Symbol" w:hAnsi="Symbol"/>
      </w:rPr>
    </w:lvl>
    <w:lvl w:ilvl="7" w:tplc="2DE4EC3C">
      <w:start w:val="1"/>
      <w:numFmt w:val="bullet"/>
      <w:lvlText w:val="o"/>
      <w:lvlJc w:val="left"/>
      <w:pPr>
        <w:ind w:left="5760" w:hanging="360"/>
      </w:pPr>
      <w:rPr>
        <w:rFonts w:hint="default" w:ascii="Courier New" w:hAnsi="Courier New"/>
      </w:rPr>
    </w:lvl>
    <w:lvl w:ilvl="8" w:tplc="67EC5D1E">
      <w:start w:val="1"/>
      <w:numFmt w:val="bullet"/>
      <w:lvlText w:val=""/>
      <w:lvlJc w:val="left"/>
      <w:pPr>
        <w:ind w:left="6480" w:hanging="360"/>
      </w:pPr>
      <w:rPr>
        <w:rFonts w:hint="default" w:ascii="Wingdings" w:hAnsi="Wingdings"/>
      </w:rPr>
    </w:lvl>
  </w:abstractNum>
  <w:abstractNum w:abstractNumId="11" w15:restartNumberingAfterBreak="0">
    <w:nsid w:val="44D7C711"/>
    <w:multiLevelType w:val="hybridMultilevel"/>
    <w:tmpl w:val="FFFFFFFF"/>
    <w:lvl w:ilvl="0" w:tplc="EF9A8F64">
      <w:start w:val="1"/>
      <w:numFmt w:val="lowerLetter"/>
      <w:lvlText w:val="%1."/>
      <w:lvlJc w:val="left"/>
      <w:pPr>
        <w:ind w:left="720" w:hanging="360"/>
      </w:pPr>
    </w:lvl>
    <w:lvl w:ilvl="1" w:tplc="814CA43A">
      <w:start w:val="1"/>
      <w:numFmt w:val="lowerLetter"/>
      <w:lvlText w:val="%2."/>
      <w:lvlJc w:val="left"/>
      <w:pPr>
        <w:ind w:left="1440" w:hanging="360"/>
      </w:pPr>
    </w:lvl>
    <w:lvl w:ilvl="2" w:tplc="D05269EC">
      <w:start w:val="1"/>
      <w:numFmt w:val="lowerRoman"/>
      <w:lvlText w:val="%3."/>
      <w:lvlJc w:val="right"/>
      <w:pPr>
        <w:ind w:left="2160" w:hanging="180"/>
      </w:pPr>
    </w:lvl>
    <w:lvl w:ilvl="3" w:tplc="1602CF36">
      <w:start w:val="1"/>
      <w:numFmt w:val="decimal"/>
      <w:lvlText w:val="%4."/>
      <w:lvlJc w:val="left"/>
      <w:pPr>
        <w:ind w:left="2880" w:hanging="360"/>
      </w:pPr>
    </w:lvl>
    <w:lvl w:ilvl="4" w:tplc="FDB6D970">
      <w:start w:val="1"/>
      <w:numFmt w:val="lowerLetter"/>
      <w:lvlText w:val="%5."/>
      <w:lvlJc w:val="left"/>
      <w:pPr>
        <w:ind w:left="3600" w:hanging="360"/>
      </w:pPr>
    </w:lvl>
    <w:lvl w:ilvl="5" w:tplc="4AA617B0">
      <w:start w:val="1"/>
      <w:numFmt w:val="lowerRoman"/>
      <w:lvlText w:val="%6."/>
      <w:lvlJc w:val="right"/>
      <w:pPr>
        <w:ind w:left="4320" w:hanging="180"/>
      </w:pPr>
    </w:lvl>
    <w:lvl w:ilvl="6" w:tplc="F9FCE3BC">
      <w:start w:val="1"/>
      <w:numFmt w:val="decimal"/>
      <w:lvlText w:val="%7."/>
      <w:lvlJc w:val="left"/>
      <w:pPr>
        <w:ind w:left="5040" w:hanging="360"/>
      </w:pPr>
    </w:lvl>
    <w:lvl w:ilvl="7" w:tplc="40240626">
      <w:start w:val="1"/>
      <w:numFmt w:val="lowerLetter"/>
      <w:lvlText w:val="%8."/>
      <w:lvlJc w:val="left"/>
      <w:pPr>
        <w:ind w:left="5760" w:hanging="360"/>
      </w:pPr>
    </w:lvl>
    <w:lvl w:ilvl="8" w:tplc="2F623742">
      <w:start w:val="1"/>
      <w:numFmt w:val="lowerRoman"/>
      <w:lvlText w:val="%9."/>
      <w:lvlJc w:val="right"/>
      <w:pPr>
        <w:ind w:left="6480" w:hanging="180"/>
      </w:pPr>
    </w:lvl>
  </w:abstractNum>
  <w:abstractNum w:abstractNumId="12" w15:restartNumberingAfterBreak="0">
    <w:nsid w:val="4599118A"/>
    <w:multiLevelType w:val="hybridMultilevel"/>
    <w:tmpl w:val="FFFFFFFF"/>
    <w:lvl w:ilvl="0" w:tplc="07E40B74">
      <w:start w:val="1"/>
      <w:numFmt w:val="lowerLetter"/>
      <w:lvlText w:val="%1."/>
      <w:lvlJc w:val="left"/>
      <w:pPr>
        <w:ind w:left="720" w:hanging="360"/>
      </w:pPr>
    </w:lvl>
    <w:lvl w:ilvl="1" w:tplc="CAB62FD6">
      <w:start w:val="1"/>
      <w:numFmt w:val="lowerLetter"/>
      <w:lvlText w:val="%2."/>
      <w:lvlJc w:val="left"/>
      <w:pPr>
        <w:ind w:left="1440" w:hanging="360"/>
      </w:pPr>
    </w:lvl>
    <w:lvl w:ilvl="2" w:tplc="84A06D18">
      <w:start w:val="1"/>
      <w:numFmt w:val="lowerRoman"/>
      <w:lvlText w:val="%3."/>
      <w:lvlJc w:val="right"/>
      <w:pPr>
        <w:ind w:left="2160" w:hanging="180"/>
      </w:pPr>
    </w:lvl>
    <w:lvl w:ilvl="3" w:tplc="9F7C0166">
      <w:start w:val="1"/>
      <w:numFmt w:val="decimal"/>
      <w:lvlText w:val="%4."/>
      <w:lvlJc w:val="left"/>
      <w:pPr>
        <w:ind w:left="2880" w:hanging="360"/>
      </w:pPr>
    </w:lvl>
    <w:lvl w:ilvl="4" w:tplc="FD08B128">
      <w:start w:val="1"/>
      <w:numFmt w:val="lowerLetter"/>
      <w:lvlText w:val="%5."/>
      <w:lvlJc w:val="left"/>
      <w:pPr>
        <w:ind w:left="3600" w:hanging="360"/>
      </w:pPr>
    </w:lvl>
    <w:lvl w:ilvl="5" w:tplc="E9E47280">
      <w:start w:val="1"/>
      <w:numFmt w:val="lowerRoman"/>
      <w:lvlText w:val="%6."/>
      <w:lvlJc w:val="right"/>
      <w:pPr>
        <w:ind w:left="4320" w:hanging="180"/>
      </w:pPr>
    </w:lvl>
    <w:lvl w:ilvl="6" w:tplc="2F7E49AA">
      <w:start w:val="1"/>
      <w:numFmt w:val="decimal"/>
      <w:lvlText w:val="%7."/>
      <w:lvlJc w:val="left"/>
      <w:pPr>
        <w:ind w:left="5040" w:hanging="360"/>
      </w:pPr>
    </w:lvl>
    <w:lvl w:ilvl="7" w:tplc="51BAB7AC">
      <w:start w:val="1"/>
      <w:numFmt w:val="lowerLetter"/>
      <w:lvlText w:val="%8."/>
      <w:lvlJc w:val="left"/>
      <w:pPr>
        <w:ind w:left="5760" w:hanging="360"/>
      </w:pPr>
    </w:lvl>
    <w:lvl w:ilvl="8" w:tplc="BA284076">
      <w:start w:val="1"/>
      <w:numFmt w:val="lowerRoman"/>
      <w:lvlText w:val="%9."/>
      <w:lvlJc w:val="right"/>
      <w:pPr>
        <w:ind w:left="6480" w:hanging="180"/>
      </w:pPr>
    </w:lvl>
  </w:abstractNum>
  <w:abstractNum w:abstractNumId="13" w15:restartNumberingAfterBreak="0">
    <w:nsid w:val="4BB665D3"/>
    <w:multiLevelType w:val="hybridMultilevel"/>
    <w:tmpl w:val="FFFFFFFF"/>
    <w:lvl w:ilvl="0" w:tplc="6C0C791A">
      <w:start w:val="1"/>
      <w:numFmt w:val="decimal"/>
      <w:lvlText w:val="%1."/>
      <w:lvlJc w:val="left"/>
      <w:pPr>
        <w:ind w:left="720" w:hanging="360"/>
      </w:pPr>
    </w:lvl>
    <w:lvl w:ilvl="1" w:tplc="4EA0A490">
      <w:start w:val="1"/>
      <w:numFmt w:val="lowerLetter"/>
      <w:lvlText w:val="%2."/>
      <w:lvlJc w:val="left"/>
      <w:pPr>
        <w:ind w:left="1440" w:hanging="360"/>
      </w:pPr>
    </w:lvl>
    <w:lvl w:ilvl="2" w:tplc="C1E05E1C">
      <w:start w:val="1"/>
      <w:numFmt w:val="lowerRoman"/>
      <w:lvlText w:val="%3."/>
      <w:lvlJc w:val="right"/>
      <w:pPr>
        <w:ind w:left="2160" w:hanging="180"/>
      </w:pPr>
    </w:lvl>
    <w:lvl w:ilvl="3" w:tplc="E30E476A">
      <w:start w:val="1"/>
      <w:numFmt w:val="decimal"/>
      <w:lvlText w:val="%4."/>
      <w:lvlJc w:val="left"/>
      <w:pPr>
        <w:ind w:left="2880" w:hanging="360"/>
      </w:pPr>
    </w:lvl>
    <w:lvl w:ilvl="4" w:tplc="2342E3B2">
      <w:start w:val="1"/>
      <w:numFmt w:val="lowerLetter"/>
      <w:lvlText w:val="%5."/>
      <w:lvlJc w:val="left"/>
      <w:pPr>
        <w:ind w:left="3600" w:hanging="360"/>
      </w:pPr>
    </w:lvl>
    <w:lvl w:ilvl="5" w:tplc="E0CA4728">
      <w:start w:val="1"/>
      <w:numFmt w:val="lowerRoman"/>
      <w:lvlText w:val="%6."/>
      <w:lvlJc w:val="right"/>
      <w:pPr>
        <w:ind w:left="4320" w:hanging="180"/>
      </w:pPr>
    </w:lvl>
    <w:lvl w:ilvl="6" w:tplc="3E12BE80">
      <w:start w:val="1"/>
      <w:numFmt w:val="decimal"/>
      <w:lvlText w:val="%7."/>
      <w:lvlJc w:val="left"/>
      <w:pPr>
        <w:ind w:left="5040" w:hanging="360"/>
      </w:pPr>
    </w:lvl>
    <w:lvl w:ilvl="7" w:tplc="EA1496F4">
      <w:start w:val="1"/>
      <w:numFmt w:val="lowerLetter"/>
      <w:lvlText w:val="%8."/>
      <w:lvlJc w:val="left"/>
      <w:pPr>
        <w:ind w:left="5760" w:hanging="360"/>
      </w:pPr>
    </w:lvl>
    <w:lvl w:ilvl="8" w:tplc="9CBA315C">
      <w:start w:val="1"/>
      <w:numFmt w:val="lowerRoman"/>
      <w:lvlText w:val="%9."/>
      <w:lvlJc w:val="right"/>
      <w:pPr>
        <w:ind w:left="6480" w:hanging="180"/>
      </w:pPr>
    </w:lvl>
  </w:abstractNum>
  <w:abstractNum w:abstractNumId="14" w15:restartNumberingAfterBreak="0">
    <w:nsid w:val="597CC5E8"/>
    <w:multiLevelType w:val="hybridMultilevel"/>
    <w:tmpl w:val="FFFFFFFF"/>
    <w:lvl w:ilvl="0" w:tplc="7A2A33D2">
      <w:start w:val="1"/>
      <w:numFmt w:val="lowerLetter"/>
      <w:lvlText w:val="%1."/>
      <w:lvlJc w:val="left"/>
      <w:pPr>
        <w:ind w:left="720" w:hanging="360"/>
      </w:pPr>
    </w:lvl>
    <w:lvl w:ilvl="1" w:tplc="7C38D8B6">
      <w:start w:val="1"/>
      <w:numFmt w:val="lowerLetter"/>
      <w:lvlText w:val="%2."/>
      <w:lvlJc w:val="left"/>
      <w:pPr>
        <w:ind w:left="1440" w:hanging="360"/>
      </w:pPr>
    </w:lvl>
    <w:lvl w:ilvl="2" w:tplc="793434B2">
      <w:start w:val="1"/>
      <w:numFmt w:val="lowerRoman"/>
      <w:lvlText w:val="%3."/>
      <w:lvlJc w:val="right"/>
      <w:pPr>
        <w:ind w:left="2160" w:hanging="180"/>
      </w:pPr>
    </w:lvl>
    <w:lvl w:ilvl="3" w:tplc="21AC318C">
      <w:start w:val="1"/>
      <w:numFmt w:val="decimal"/>
      <w:lvlText w:val="%4."/>
      <w:lvlJc w:val="left"/>
      <w:pPr>
        <w:ind w:left="2880" w:hanging="360"/>
      </w:pPr>
    </w:lvl>
    <w:lvl w:ilvl="4" w:tplc="14C89C90">
      <w:start w:val="1"/>
      <w:numFmt w:val="lowerLetter"/>
      <w:lvlText w:val="%5."/>
      <w:lvlJc w:val="left"/>
      <w:pPr>
        <w:ind w:left="3600" w:hanging="360"/>
      </w:pPr>
    </w:lvl>
    <w:lvl w:ilvl="5" w:tplc="E2F6BCEC">
      <w:start w:val="1"/>
      <w:numFmt w:val="lowerRoman"/>
      <w:lvlText w:val="%6."/>
      <w:lvlJc w:val="right"/>
      <w:pPr>
        <w:ind w:left="4320" w:hanging="180"/>
      </w:pPr>
    </w:lvl>
    <w:lvl w:ilvl="6" w:tplc="555AB9A8">
      <w:start w:val="1"/>
      <w:numFmt w:val="decimal"/>
      <w:lvlText w:val="%7."/>
      <w:lvlJc w:val="left"/>
      <w:pPr>
        <w:ind w:left="5040" w:hanging="360"/>
      </w:pPr>
    </w:lvl>
    <w:lvl w:ilvl="7" w:tplc="EBB86F9C">
      <w:start w:val="1"/>
      <w:numFmt w:val="lowerLetter"/>
      <w:lvlText w:val="%8."/>
      <w:lvlJc w:val="left"/>
      <w:pPr>
        <w:ind w:left="5760" w:hanging="360"/>
      </w:pPr>
    </w:lvl>
    <w:lvl w:ilvl="8" w:tplc="3C62CA96">
      <w:start w:val="1"/>
      <w:numFmt w:val="lowerRoman"/>
      <w:lvlText w:val="%9."/>
      <w:lvlJc w:val="right"/>
      <w:pPr>
        <w:ind w:left="6480" w:hanging="180"/>
      </w:pPr>
    </w:lvl>
  </w:abstractNum>
  <w:abstractNum w:abstractNumId="15" w15:restartNumberingAfterBreak="0">
    <w:nsid w:val="6018A1A0"/>
    <w:multiLevelType w:val="hybridMultilevel"/>
    <w:tmpl w:val="FFFFFFFF"/>
    <w:lvl w:ilvl="0" w:tplc="8FD420D8">
      <w:start w:val="1"/>
      <w:numFmt w:val="decimal"/>
      <w:lvlText w:val="%1."/>
      <w:lvlJc w:val="left"/>
      <w:pPr>
        <w:ind w:left="720" w:hanging="360"/>
      </w:pPr>
    </w:lvl>
    <w:lvl w:ilvl="1" w:tplc="503808AC">
      <w:start w:val="1"/>
      <w:numFmt w:val="lowerLetter"/>
      <w:lvlText w:val="%2."/>
      <w:lvlJc w:val="left"/>
      <w:pPr>
        <w:ind w:left="1440" w:hanging="360"/>
      </w:pPr>
    </w:lvl>
    <w:lvl w:ilvl="2" w:tplc="06C88246">
      <w:start w:val="1"/>
      <w:numFmt w:val="lowerRoman"/>
      <w:lvlText w:val="%3."/>
      <w:lvlJc w:val="right"/>
      <w:pPr>
        <w:ind w:left="2160" w:hanging="180"/>
      </w:pPr>
    </w:lvl>
    <w:lvl w:ilvl="3" w:tplc="40F210D8">
      <w:start w:val="1"/>
      <w:numFmt w:val="decimal"/>
      <w:lvlText w:val="%4."/>
      <w:lvlJc w:val="left"/>
      <w:pPr>
        <w:ind w:left="2880" w:hanging="360"/>
      </w:pPr>
    </w:lvl>
    <w:lvl w:ilvl="4" w:tplc="AE06CED2">
      <w:start w:val="1"/>
      <w:numFmt w:val="lowerLetter"/>
      <w:lvlText w:val="%5."/>
      <w:lvlJc w:val="left"/>
      <w:pPr>
        <w:ind w:left="3600" w:hanging="360"/>
      </w:pPr>
    </w:lvl>
    <w:lvl w:ilvl="5" w:tplc="F7B687F2">
      <w:start w:val="1"/>
      <w:numFmt w:val="lowerRoman"/>
      <w:lvlText w:val="%6."/>
      <w:lvlJc w:val="right"/>
      <w:pPr>
        <w:ind w:left="4320" w:hanging="180"/>
      </w:pPr>
    </w:lvl>
    <w:lvl w:ilvl="6" w:tplc="B5565C16">
      <w:start w:val="1"/>
      <w:numFmt w:val="decimal"/>
      <w:lvlText w:val="%7."/>
      <w:lvlJc w:val="left"/>
      <w:pPr>
        <w:ind w:left="5040" w:hanging="360"/>
      </w:pPr>
    </w:lvl>
    <w:lvl w:ilvl="7" w:tplc="0DCA7B1A">
      <w:start w:val="1"/>
      <w:numFmt w:val="lowerLetter"/>
      <w:lvlText w:val="%8."/>
      <w:lvlJc w:val="left"/>
      <w:pPr>
        <w:ind w:left="5760" w:hanging="360"/>
      </w:pPr>
    </w:lvl>
    <w:lvl w:ilvl="8" w:tplc="36D01532">
      <w:start w:val="1"/>
      <w:numFmt w:val="lowerRoman"/>
      <w:lvlText w:val="%9."/>
      <w:lvlJc w:val="right"/>
      <w:pPr>
        <w:ind w:left="6480" w:hanging="180"/>
      </w:pPr>
    </w:lvl>
  </w:abstractNum>
  <w:abstractNum w:abstractNumId="16" w15:restartNumberingAfterBreak="0">
    <w:nsid w:val="6A3ECACC"/>
    <w:multiLevelType w:val="hybridMultilevel"/>
    <w:tmpl w:val="FFFFFFFF"/>
    <w:lvl w:ilvl="0" w:tplc="EE5E4D3A">
      <w:start w:val="1"/>
      <w:numFmt w:val="upperLetter"/>
      <w:lvlText w:val="%1)"/>
      <w:lvlJc w:val="left"/>
      <w:pPr>
        <w:ind w:left="720" w:hanging="360"/>
      </w:pPr>
    </w:lvl>
    <w:lvl w:ilvl="1" w:tplc="41060272">
      <w:start w:val="1"/>
      <w:numFmt w:val="lowerLetter"/>
      <w:lvlText w:val="%2."/>
      <w:lvlJc w:val="left"/>
      <w:pPr>
        <w:ind w:left="1440" w:hanging="360"/>
      </w:pPr>
    </w:lvl>
    <w:lvl w:ilvl="2" w:tplc="2FF093B4">
      <w:start w:val="1"/>
      <w:numFmt w:val="lowerRoman"/>
      <w:lvlText w:val="%3."/>
      <w:lvlJc w:val="right"/>
      <w:pPr>
        <w:ind w:left="2160" w:hanging="180"/>
      </w:pPr>
    </w:lvl>
    <w:lvl w:ilvl="3" w:tplc="E97A93BA">
      <w:start w:val="1"/>
      <w:numFmt w:val="decimal"/>
      <w:lvlText w:val="%4."/>
      <w:lvlJc w:val="left"/>
      <w:pPr>
        <w:ind w:left="2880" w:hanging="360"/>
      </w:pPr>
    </w:lvl>
    <w:lvl w:ilvl="4" w:tplc="D31E9E02">
      <w:start w:val="1"/>
      <w:numFmt w:val="lowerLetter"/>
      <w:lvlText w:val="%5."/>
      <w:lvlJc w:val="left"/>
      <w:pPr>
        <w:ind w:left="3600" w:hanging="360"/>
      </w:pPr>
    </w:lvl>
    <w:lvl w:ilvl="5" w:tplc="5B1CD5D4">
      <w:start w:val="1"/>
      <w:numFmt w:val="lowerRoman"/>
      <w:lvlText w:val="%6."/>
      <w:lvlJc w:val="right"/>
      <w:pPr>
        <w:ind w:left="4320" w:hanging="180"/>
      </w:pPr>
    </w:lvl>
    <w:lvl w:ilvl="6" w:tplc="9F563C92">
      <w:start w:val="1"/>
      <w:numFmt w:val="decimal"/>
      <w:lvlText w:val="%7."/>
      <w:lvlJc w:val="left"/>
      <w:pPr>
        <w:ind w:left="5040" w:hanging="360"/>
      </w:pPr>
    </w:lvl>
    <w:lvl w:ilvl="7" w:tplc="2EB06548">
      <w:start w:val="1"/>
      <w:numFmt w:val="lowerLetter"/>
      <w:lvlText w:val="%8."/>
      <w:lvlJc w:val="left"/>
      <w:pPr>
        <w:ind w:left="5760" w:hanging="360"/>
      </w:pPr>
    </w:lvl>
    <w:lvl w:ilvl="8" w:tplc="EE421A24">
      <w:start w:val="1"/>
      <w:numFmt w:val="lowerRoman"/>
      <w:lvlText w:val="%9."/>
      <w:lvlJc w:val="right"/>
      <w:pPr>
        <w:ind w:left="6480" w:hanging="180"/>
      </w:pPr>
    </w:lvl>
  </w:abstractNum>
  <w:num w:numId="22">
    <w:abstractNumId w:val="21"/>
  </w:num>
  <w:num w:numId="21">
    <w:abstractNumId w:val="20"/>
  </w:num>
  <w:num w:numId="20">
    <w:abstractNumId w:val="19"/>
  </w:num>
  <w:num w:numId="19">
    <w:abstractNumId w:val="18"/>
  </w:num>
  <w:num w:numId="18">
    <w:abstractNumId w:val="17"/>
  </w:num>
  <w:num w:numId="1" w16cid:durableId="320426410">
    <w:abstractNumId w:val="11"/>
  </w:num>
  <w:num w:numId="2" w16cid:durableId="1128746122">
    <w:abstractNumId w:val="15"/>
  </w:num>
  <w:num w:numId="3" w16cid:durableId="674461241">
    <w:abstractNumId w:val="5"/>
  </w:num>
  <w:num w:numId="4" w16cid:durableId="2051951221">
    <w:abstractNumId w:val="8"/>
  </w:num>
  <w:num w:numId="5" w16cid:durableId="629752240">
    <w:abstractNumId w:val="2"/>
  </w:num>
  <w:num w:numId="6" w16cid:durableId="635915010">
    <w:abstractNumId w:val="3"/>
  </w:num>
  <w:num w:numId="7" w16cid:durableId="1822185825">
    <w:abstractNumId w:val="6"/>
  </w:num>
  <w:num w:numId="8" w16cid:durableId="1063992319">
    <w:abstractNumId w:val="1"/>
  </w:num>
  <w:num w:numId="9" w16cid:durableId="1682732058">
    <w:abstractNumId w:val="14"/>
  </w:num>
  <w:num w:numId="10" w16cid:durableId="1214658734">
    <w:abstractNumId w:val="0"/>
  </w:num>
  <w:num w:numId="11" w16cid:durableId="1253322921">
    <w:abstractNumId w:val="12"/>
  </w:num>
  <w:num w:numId="12" w16cid:durableId="980965374">
    <w:abstractNumId w:val="7"/>
  </w:num>
  <w:num w:numId="13" w16cid:durableId="503594115">
    <w:abstractNumId w:val="16"/>
  </w:num>
  <w:num w:numId="14" w16cid:durableId="1466701490">
    <w:abstractNumId w:val="9"/>
  </w:num>
  <w:num w:numId="15" w16cid:durableId="263150824">
    <w:abstractNumId w:val="13"/>
  </w:num>
  <w:num w:numId="16" w16cid:durableId="1909681731">
    <w:abstractNumId w:val="4"/>
  </w:num>
  <w:num w:numId="17" w16cid:durableId="212095198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5A4CBD"/>
    <w:rsid w:val="0026588D"/>
    <w:rsid w:val="003C23FA"/>
    <w:rsid w:val="005530F0"/>
    <w:rsid w:val="00D5017C"/>
    <w:rsid w:val="00D97B7B"/>
    <w:rsid w:val="035373AF"/>
    <w:rsid w:val="118D68B5"/>
    <w:rsid w:val="2A2E52FD"/>
    <w:rsid w:val="2F262344"/>
    <w:rsid w:val="3148E5C3"/>
    <w:rsid w:val="38FAB6E7"/>
    <w:rsid w:val="4B6181D1"/>
    <w:rsid w:val="4BD8670D"/>
    <w:rsid w:val="4D7386C0"/>
    <w:rsid w:val="51CAD4A1"/>
    <w:rsid w:val="69A79F9C"/>
    <w:rsid w:val="755A4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AB6E7"/>
  <w15:chartTrackingRefBased/>
  <w15:docId w15:val="{1F6EEAC9-C138-4C05-B7CA-7A22D76F4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D5017C"/>
    <w:pPr>
      <w:ind w:left="720"/>
      <w:contextualSpacing/>
    </w:p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11" /><Relationship Type="http://schemas.openxmlformats.org/officeDocument/2006/relationships/webSettings" Target="webSettings.xml" Id="rId4" /><Relationship Type="http://schemas.openxmlformats.org/officeDocument/2006/relationships/hyperlink" Target="https://doi.org/10.1371/journal.pmed.1001362" TargetMode="External" Id="R8d7dcc073dac4507" /><Relationship Type="http://schemas.openxmlformats.org/officeDocument/2006/relationships/hyperlink" Target="https://blog.hootsuite.com/social-media-engagement/" TargetMode="External" Id="Rf2c2c05c5b964261" /><Relationship Type="http://schemas.openxmlformats.org/officeDocument/2006/relationships/hyperlink" Target="https://sproutsocial.com/insights/guides/social-media-maturity/" TargetMode="External" Id="Ref73843303db48ad" /><Relationship Type="http://schemas.openxmlformats.org/officeDocument/2006/relationships/hyperlink" Target="https://doi.org/10.1016/j.gendis.2018.04.002" TargetMode="External" Id="R41101524f87947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MEERA R</dc:creator>
  <keywords/>
  <dc:description/>
  <lastModifiedBy>MEERA R</lastModifiedBy>
  <revision>3</revision>
  <dcterms:created xsi:type="dcterms:W3CDTF">2023-08-30T11:56:00.0000000Z</dcterms:created>
  <dcterms:modified xsi:type="dcterms:W3CDTF">2023-08-31T13:52:03.9657351Z</dcterms:modified>
</coreProperties>
</file>