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F1" w:rsidRPr="008A730D" w:rsidRDefault="00CE3D27" w:rsidP="000D3EF1">
      <w:pPr>
        <w:jc w:val="center"/>
        <w:rPr>
          <w:rFonts w:ascii="Times New Roman" w:hAnsi="Times New Roman" w:cs="Times New Roman"/>
          <w:b/>
          <w:sz w:val="24"/>
        </w:rPr>
      </w:pPr>
      <w:r w:rsidRPr="008A730D">
        <w:rPr>
          <w:rFonts w:ascii="Times New Roman" w:hAnsi="Times New Roman" w:cs="Times New Roman"/>
          <w:b/>
          <w:sz w:val="24"/>
        </w:rPr>
        <w:t>ROLE</w:t>
      </w:r>
      <w:r w:rsidR="00867765" w:rsidRPr="008A730D">
        <w:rPr>
          <w:rFonts w:ascii="Times New Roman" w:hAnsi="Times New Roman" w:cs="Times New Roman"/>
          <w:b/>
          <w:sz w:val="24"/>
        </w:rPr>
        <w:t xml:space="preserve"> OF H</w:t>
      </w:r>
      <w:r w:rsidR="00AF6E09" w:rsidRPr="008A730D">
        <w:rPr>
          <w:rFonts w:ascii="Times New Roman" w:hAnsi="Times New Roman" w:cs="Times New Roman"/>
          <w:b/>
          <w:sz w:val="24"/>
        </w:rPr>
        <w:t>YDROCOLLOIDS IN FOOD INDUSTRY</w:t>
      </w:r>
    </w:p>
    <w:p w:rsidR="001D7CCD" w:rsidRPr="008A730D" w:rsidRDefault="00827915" w:rsidP="00827915">
      <w:pPr>
        <w:jc w:val="center"/>
        <w:rPr>
          <w:rFonts w:ascii="Times New Roman" w:hAnsi="Times New Roman" w:cs="Times New Roman"/>
          <w:b/>
          <w:sz w:val="24"/>
          <w:vertAlign w:val="superscript"/>
        </w:rPr>
      </w:pPr>
      <w:r w:rsidRPr="008A730D">
        <w:rPr>
          <w:rFonts w:ascii="Times New Roman" w:hAnsi="Times New Roman" w:cs="Times New Roman"/>
          <w:b/>
          <w:sz w:val="24"/>
        </w:rPr>
        <w:t>Avinash Chandra Gautam</w:t>
      </w:r>
      <w:r w:rsidR="001D7CCD" w:rsidRPr="008A730D">
        <w:rPr>
          <w:rFonts w:ascii="Times New Roman" w:hAnsi="Times New Roman" w:cs="Times New Roman"/>
          <w:b/>
          <w:sz w:val="24"/>
          <w:vertAlign w:val="superscript"/>
        </w:rPr>
        <w:t>a</w:t>
      </w:r>
      <w:r w:rsidR="00977608" w:rsidRPr="008A730D">
        <w:rPr>
          <w:rFonts w:ascii="Times New Roman" w:hAnsi="Times New Roman" w:cs="Times New Roman"/>
          <w:b/>
          <w:sz w:val="24"/>
          <w:vertAlign w:val="superscript"/>
        </w:rPr>
        <w:t>*</w:t>
      </w:r>
      <w:r w:rsidRPr="008A730D">
        <w:rPr>
          <w:rFonts w:ascii="Times New Roman" w:hAnsi="Times New Roman" w:cs="Times New Roman"/>
          <w:b/>
          <w:sz w:val="24"/>
        </w:rPr>
        <w:t>, Nitika Goel</w:t>
      </w:r>
      <w:r w:rsidR="001D7CCD" w:rsidRPr="008A730D">
        <w:rPr>
          <w:rFonts w:ascii="Times New Roman" w:hAnsi="Times New Roman" w:cs="Times New Roman"/>
          <w:b/>
          <w:sz w:val="24"/>
          <w:vertAlign w:val="superscript"/>
        </w:rPr>
        <w:t>b</w:t>
      </w:r>
      <w:r w:rsidRPr="008A730D">
        <w:rPr>
          <w:rFonts w:ascii="Times New Roman" w:hAnsi="Times New Roman" w:cs="Times New Roman"/>
          <w:b/>
          <w:sz w:val="24"/>
        </w:rPr>
        <w:t xml:space="preserve">, </w:t>
      </w:r>
      <w:r w:rsidR="001D7CCD" w:rsidRPr="008A730D">
        <w:rPr>
          <w:rFonts w:ascii="Times New Roman" w:hAnsi="Times New Roman" w:cs="Times New Roman"/>
          <w:b/>
          <w:sz w:val="24"/>
        </w:rPr>
        <w:t>Priyanka</w:t>
      </w:r>
      <w:r w:rsidR="001D7CCD" w:rsidRPr="008A730D">
        <w:rPr>
          <w:rFonts w:ascii="Times New Roman" w:hAnsi="Times New Roman" w:cs="Times New Roman"/>
          <w:b/>
          <w:sz w:val="24"/>
          <w:vertAlign w:val="superscript"/>
        </w:rPr>
        <w:t>c</w:t>
      </w:r>
      <w:r w:rsidR="001D7CCD" w:rsidRPr="008A730D">
        <w:rPr>
          <w:rFonts w:ascii="Times New Roman" w:hAnsi="Times New Roman" w:cs="Times New Roman"/>
          <w:b/>
          <w:sz w:val="24"/>
        </w:rPr>
        <w:t xml:space="preserve">, </w:t>
      </w:r>
      <w:r w:rsidRPr="008A730D">
        <w:rPr>
          <w:rFonts w:ascii="Times New Roman" w:hAnsi="Times New Roman" w:cs="Times New Roman"/>
          <w:b/>
          <w:sz w:val="24"/>
        </w:rPr>
        <w:t>Veena</w:t>
      </w:r>
      <w:r w:rsidR="001D7CCD" w:rsidRPr="008A730D">
        <w:rPr>
          <w:rFonts w:ascii="Times New Roman" w:hAnsi="Times New Roman" w:cs="Times New Roman"/>
          <w:b/>
          <w:sz w:val="24"/>
        </w:rPr>
        <w:t xml:space="preserve"> N</w:t>
      </w:r>
      <w:r w:rsidR="001D7CCD" w:rsidRPr="008A730D">
        <w:rPr>
          <w:rFonts w:ascii="Times New Roman" w:hAnsi="Times New Roman" w:cs="Times New Roman"/>
          <w:b/>
          <w:sz w:val="24"/>
          <w:vertAlign w:val="superscript"/>
        </w:rPr>
        <w:t>d</w:t>
      </w:r>
      <w:r w:rsidR="001D7CCD" w:rsidRPr="008A730D">
        <w:rPr>
          <w:rFonts w:ascii="Times New Roman" w:hAnsi="Times New Roman" w:cs="Times New Roman"/>
          <w:b/>
          <w:sz w:val="24"/>
        </w:rPr>
        <w:t xml:space="preserve">, </w:t>
      </w:r>
      <w:r w:rsidR="00977608" w:rsidRPr="008A730D">
        <w:rPr>
          <w:rFonts w:ascii="Times New Roman" w:hAnsi="Times New Roman" w:cs="Times New Roman"/>
          <w:b/>
          <w:sz w:val="24"/>
        </w:rPr>
        <w:t>Ankit Kumar Deshmukh</w:t>
      </w:r>
      <w:r w:rsidR="00977608" w:rsidRPr="008A730D">
        <w:rPr>
          <w:rFonts w:ascii="Times New Roman" w:hAnsi="Times New Roman" w:cs="Times New Roman"/>
          <w:b/>
          <w:sz w:val="24"/>
          <w:vertAlign w:val="superscript"/>
        </w:rPr>
        <w:t>e</w:t>
      </w:r>
      <w:r w:rsidR="001D7CCD" w:rsidRPr="008A730D">
        <w:rPr>
          <w:rFonts w:ascii="Times New Roman" w:hAnsi="Times New Roman" w:cs="Times New Roman"/>
          <w:b/>
          <w:sz w:val="24"/>
        </w:rPr>
        <w:t>, Ashritha B</w:t>
      </w:r>
      <w:r w:rsidR="001D7CCD" w:rsidRPr="008A730D">
        <w:rPr>
          <w:rFonts w:ascii="Times New Roman" w:hAnsi="Times New Roman" w:cs="Times New Roman"/>
          <w:b/>
          <w:sz w:val="24"/>
          <w:vertAlign w:val="superscript"/>
        </w:rPr>
        <w:t>a</w:t>
      </w:r>
      <w:r w:rsidR="001D7CCD" w:rsidRPr="008A730D">
        <w:rPr>
          <w:rFonts w:ascii="Times New Roman" w:hAnsi="Times New Roman" w:cs="Times New Roman"/>
          <w:b/>
          <w:sz w:val="24"/>
        </w:rPr>
        <w:t xml:space="preserve">, </w:t>
      </w:r>
      <w:r w:rsidRPr="008A730D">
        <w:rPr>
          <w:rFonts w:ascii="Times New Roman" w:hAnsi="Times New Roman" w:cs="Times New Roman"/>
          <w:b/>
          <w:sz w:val="24"/>
        </w:rPr>
        <w:t>Shu</w:t>
      </w:r>
      <w:r w:rsidR="00EE2753" w:rsidRPr="008A730D">
        <w:rPr>
          <w:rFonts w:ascii="Times New Roman" w:hAnsi="Times New Roman" w:cs="Times New Roman"/>
          <w:b/>
          <w:sz w:val="24"/>
        </w:rPr>
        <w:t>bham Kumar</w:t>
      </w:r>
      <w:r w:rsidR="001D7CCD" w:rsidRPr="008A730D">
        <w:rPr>
          <w:rFonts w:ascii="Times New Roman" w:hAnsi="Times New Roman" w:cs="Times New Roman"/>
          <w:b/>
          <w:sz w:val="24"/>
          <w:vertAlign w:val="superscript"/>
        </w:rPr>
        <w:t>a</w:t>
      </w:r>
      <w:r w:rsidR="00EE2753" w:rsidRPr="008A730D">
        <w:rPr>
          <w:rFonts w:ascii="Times New Roman" w:hAnsi="Times New Roman" w:cs="Times New Roman"/>
          <w:b/>
          <w:sz w:val="24"/>
        </w:rPr>
        <w:t xml:space="preserve">, </w:t>
      </w:r>
      <w:r w:rsidR="001D7CCD" w:rsidRPr="008A730D">
        <w:rPr>
          <w:rFonts w:ascii="Times New Roman" w:hAnsi="Times New Roman" w:cs="Times New Roman"/>
          <w:b/>
          <w:sz w:val="24"/>
        </w:rPr>
        <w:t>Arundhati G. Wandhare</w:t>
      </w:r>
      <w:r w:rsidR="00977608" w:rsidRPr="008A730D">
        <w:rPr>
          <w:rFonts w:ascii="Times New Roman" w:hAnsi="Times New Roman" w:cs="Times New Roman"/>
          <w:b/>
          <w:sz w:val="24"/>
          <w:vertAlign w:val="superscript"/>
        </w:rPr>
        <w:t>f</w:t>
      </w:r>
    </w:p>
    <w:p w:rsidR="001D7CCD" w:rsidRPr="008A730D" w:rsidRDefault="001D7CCD" w:rsidP="001D7CCD">
      <w:pPr>
        <w:spacing w:after="0"/>
        <w:jc w:val="center"/>
        <w:rPr>
          <w:rFonts w:ascii="Times New Roman" w:hAnsi="Times New Roman" w:cs="Times New Roman"/>
          <w:sz w:val="20"/>
        </w:rPr>
      </w:pPr>
      <w:proofErr w:type="gramStart"/>
      <w:r w:rsidRPr="008A730D">
        <w:rPr>
          <w:rFonts w:ascii="Times New Roman" w:hAnsi="Times New Roman" w:cs="Times New Roman"/>
          <w:sz w:val="20"/>
          <w:vertAlign w:val="superscript"/>
        </w:rPr>
        <w:t>a</w:t>
      </w:r>
      <w:r w:rsidR="00977608" w:rsidRPr="008A730D">
        <w:rPr>
          <w:rFonts w:ascii="Times New Roman" w:hAnsi="Times New Roman" w:cs="Times New Roman"/>
          <w:sz w:val="20"/>
        </w:rPr>
        <w:t>PhD</w:t>
      </w:r>
      <w:proofErr w:type="gramEnd"/>
      <w:r w:rsidRPr="008A730D">
        <w:rPr>
          <w:rFonts w:ascii="Times New Roman" w:hAnsi="Times New Roman" w:cs="Times New Roman"/>
          <w:sz w:val="20"/>
        </w:rPr>
        <w:t xml:space="preserve"> scholar, Department of Dairy Technology, ICAR-NDRI, Haryana, India</w:t>
      </w:r>
    </w:p>
    <w:p w:rsidR="001D7CCD" w:rsidRPr="008A730D" w:rsidRDefault="001D7CCD" w:rsidP="001D7CCD">
      <w:pPr>
        <w:spacing w:after="0"/>
        <w:jc w:val="center"/>
        <w:rPr>
          <w:rFonts w:ascii="Times New Roman" w:hAnsi="Times New Roman" w:cs="Times New Roman"/>
          <w:sz w:val="20"/>
        </w:rPr>
      </w:pPr>
      <w:proofErr w:type="gramStart"/>
      <w:r w:rsidRPr="008A730D">
        <w:rPr>
          <w:rFonts w:ascii="Times New Roman" w:hAnsi="Times New Roman" w:cs="Times New Roman"/>
          <w:sz w:val="20"/>
          <w:vertAlign w:val="superscript"/>
        </w:rPr>
        <w:t>b</w:t>
      </w:r>
      <w:r w:rsidR="00977608" w:rsidRPr="008A730D">
        <w:rPr>
          <w:rFonts w:ascii="Times New Roman" w:hAnsi="Times New Roman" w:cs="Times New Roman"/>
          <w:sz w:val="20"/>
        </w:rPr>
        <w:t>Assistant</w:t>
      </w:r>
      <w:proofErr w:type="gramEnd"/>
      <w:r w:rsidR="00977608" w:rsidRPr="008A730D">
        <w:rPr>
          <w:rFonts w:ascii="Times New Roman" w:hAnsi="Times New Roman" w:cs="Times New Roman"/>
          <w:sz w:val="20"/>
        </w:rPr>
        <w:t xml:space="preserve"> professor, CoDST</w:t>
      </w:r>
      <w:r w:rsidRPr="008A730D">
        <w:rPr>
          <w:rFonts w:ascii="Times New Roman" w:hAnsi="Times New Roman" w:cs="Times New Roman"/>
          <w:sz w:val="20"/>
        </w:rPr>
        <w:t>, Guru Angad Dev Veterinary and Animal Sciences University, Punjab, India</w:t>
      </w:r>
    </w:p>
    <w:p w:rsidR="00977608" w:rsidRPr="008A730D" w:rsidRDefault="00977608" w:rsidP="00977608">
      <w:pPr>
        <w:spacing w:after="0"/>
        <w:jc w:val="center"/>
        <w:rPr>
          <w:rFonts w:ascii="Times New Roman" w:hAnsi="Times New Roman" w:cs="Times New Roman"/>
          <w:sz w:val="20"/>
        </w:rPr>
      </w:pPr>
      <w:proofErr w:type="gramStart"/>
      <w:r w:rsidRPr="008A730D">
        <w:rPr>
          <w:rFonts w:ascii="Times New Roman" w:hAnsi="Times New Roman" w:cs="Times New Roman"/>
          <w:sz w:val="20"/>
          <w:vertAlign w:val="superscript"/>
        </w:rPr>
        <w:t>c</w:t>
      </w:r>
      <w:r w:rsidRPr="008A730D">
        <w:rPr>
          <w:rFonts w:ascii="Times New Roman" w:hAnsi="Times New Roman" w:cs="Times New Roman"/>
          <w:sz w:val="20"/>
        </w:rPr>
        <w:t>PhD</w:t>
      </w:r>
      <w:proofErr w:type="gramEnd"/>
      <w:r w:rsidRPr="008A730D">
        <w:rPr>
          <w:rFonts w:ascii="Times New Roman" w:hAnsi="Times New Roman" w:cs="Times New Roman"/>
          <w:sz w:val="20"/>
        </w:rPr>
        <w:t>, Department of Biochemistry, Patna University, Bihar, India</w:t>
      </w:r>
    </w:p>
    <w:p w:rsidR="001D7CCD" w:rsidRPr="008A730D" w:rsidRDefault="00977608" w:rsidP="001D7CCD">
      <w:pPr>
        <w:spacing w:after="0"/>
        <w:jc w:val="center"/>
        <w:rPr>
          <w:rFonts w:ascii="Times New Roman" w:hAnsi="Times New Roman" w:cs="Times New Roman"/>
          <w:sz w:val="20"/>
        </w:rPr>
      </w:pPr>
      <w:proofErr w:type="gramStart"/>
      <w:r w:rsidRPr="008A730D">
        <w:rPr>
          <w:rFonts w:ascii="Times New Roman" w:hAnsi="Times New Roman" w:cs="Times New Roman"/>
          <w:sz w:val="20"/>
          <w:vertAlign w:val="superscript"/>
        </w:rPr>
        <w:t>d</w:t>
      </w:r>
      <w:r w:rsidR="001D7CCD" w:rsidRPr="008A730D">
        <w:rPr>
          <w:rFonts w:ascii="Times New Roman" w:hAnsi="Times New Roman" w:cs="Times New Roman"/>
          <w:sz w:val="20"/>
        </w:rPr>
        <w:t>Associate</w:t>
      </w:r>
      <w:proofErr w:type="gramEnd"/>
      <w:r w:rsidR="001D7CCD" w:rsidRPr="008A730D">
        <w:rPr>
          <w:rFonts w:ascii="Times New Roman" w:hAnsi="Times New Roman" w:cs="Times New Roman"/>
          <w:sz w:val="20"/>
        </w:rPr>
        <w:t xml:space="preserve"> Professor, Department of Food Safety and Quality, DSLD-College of Agricultural Engineering and Food Technology, Devihosur, Haveri, Karnataka, India</w:t>
      </w:r>
    </w:p>
    <w:p w:rsidR="001D7CCD" w:rsidRPr="008A730D" w:rsidRDefault="00977608" w:rsidP="001D7CCD">
      <w:pPr>
        <w:spacing w:after="0"/>
        <w:jc w:val="center"/>
        <w:rPr>
          <w:rFonts w:ascii="Times New Roman" w:hAnsi="Times New Roman" w:cs="Times New Roman"/>
          <w:sz w:val="20"/>
        </w:rPr>
      </w:pPr>
      <w:proofErr w:type="gramStart"/>
      <w:r w:rsidRPr="008A730D">
        <w:rPr>
          <w:rFonts w:ascii="Times New Roman" w:hAnsi="Times New Roman" w:cs="Times New Roman"/>
          <w:sz w:val="20"/>
          <w:vertAlign w:val="superscript"/>
        </w:rPr>
        <w:t>e</w:t>
      </w:r>
      <w:r w:rsidR="001D7CCD" w:rsidRPr="008A730D">
        <w:rPr>
          <w:rFonts w:ascii="Times New Roman" w:hAnsi="Times New Roman" w:cs="Times New Roman"/>
          <w:sz w:val="20"/>
        </w:rPr>
        <w:t>Ph</w:t>
      </w:r>
      <w:r w:rsidRPr="008A730D">
        <w:rPr>
          <w:rFonts w:ascii="Times New Roman" w:hAnsi="Times New Roman" w:cs="Times New Roman"/>
          <w:sz w:val="20"/>
        </w:rPr>
        <w:t>D</w:t>
      </w:r>
      <w:proofErr w:type="gramEnd"/>
      <w:r w:rsidR="001D7CCD" w:rsidRPr="008A730D">
        <w:rPr>
          <w:rFonts w:ascii="Times New Roman" w:hAnsi="Times New Roman" w:cs="Times New Roman"/>
          <w:sz w:val="20"/>
        </w:rPr>
        <w:t xml:space="preserve"> scholar, Department of Dairy Engineering, ICAR-NDRI, Haryana, India</w:t>
      </w:r>
    </w:p>
    <w:p w:rsidR="001D7CCD" w:rsidRPr="008A730D" w:rsidRDefault="00977608" w:rsidP="001D7CCD">
      <w:pPr>
        <w:spacing w:after="0"/>
        <w:jc w:val="center"/>
        <w:rPr>
          <w:rFonts w:ascii="Times New Roman" w:hAnsi="Times New Roman" w:cs="Times New Roman"/>
          <w:sz w:val="20"/>
        </w:rPr>
      </w:pPr>
      <w:proofErr w:type="gramStart"/>
      <w:r w:rsidRPr="008A730D">
        <w:rPr>
          <w:rFonts w:ascii="Times New Roman" w:hAnsi="Times New Roman" w:cs="Times New Roman"/>
          <w:sz w:val="20"/>
          <w:vertAlign w:val="superscript"/>
        </w:rPr>
        <w:t>f</w:t>
      </w:r>
      <w:r w:rsidRPr="008A730D">
        <w:rPr>
          <w:rFonts w:ascii="Times New Roman" w:hAnsi="Times New Roman" w:cs="Times New Roman"/>
          <w:sz w:val="20"/>
        </w:rPr>
        <w:t>PhD</w:t>
      </w:r>
      <w:proofErr w:type="gramEnd"/>
      <w:r w:rsidR="001D7CCD" w:rsidRPr="008A730D">
        <w:rPr>
          <w:rFonts w:ascii="Times New Roman" w:hAnsi="Times New Roman" w:cs="Times New Roman"/>
          <w:sz w:val="20"/>
        </w:rPr>
        <w:t xml:space="preserve"> scholar, Department of Dairy Microbiology, ICAR-NDRI, Haryana, India</w:t>
      </w:r>
    </w:p>
    <w:p w:rsidR="001D7CCD" w:rsidRPr="008A730D" w:rsidRDefault="001D7CCD" w:rsidP="001D7CCD">
      <w:pPr>
        <w:spacing w:after="0"/>
        <w:jc w:val="center"/>
        <w:rPr>
          <w:rFonts w:ascii="Times New Roman" w:hAnsi="Times New Roman" w:cs="Times New Roman"/>
          <w:sz w:val="20"/>
        </w:rPr>
      </w:pPr>
      <w:r w:rsidRPr="008A730D">
        <w:rPr>
          <w:rFonts w:ascii="Times New Roman" w:hAnsi="Times New Roman" w:cs="Times New Roman"/>
          <w:sz w:val="20"/>
        </w:rPr>
        <w:t>*Corresponding author:</w:t>
      </w:r>
    </w:p>
    <w:p w:rsidR="00EE2753" w:rsidRPr="008A730D" w:rsidRDefault="00CD32F7" w:rsidP="000D3EF1">
      <w:pPr>
        <w:jc w:val="both"/>
        <w:rPr>
          <w:rFonts w:ascii="Times New Roman" w:hAnsi="Times New Roman" w:cs="Times New Roman"/>
          <w:b/>
          <w:sz w:val="24"/>
        </w:rPr>
      </w:pPr>
      <w:r w:rsidRPr="008A730D">
        <w:rPr>
          <w:rFonts w:ascii="Times New Roman" w:hAnsi="Times New Roman" w:cs="Times New Roman"/>
          <w:b/>
          <w:sz w:val="24"/>
        </w:rPr>
        <w:t xml:space="preserve">ABSTRACT </w:t>
      </w:r>
    </w:p>
    <w:p w:rsidR="00EE2753" w:rsidRPr="008A730D" w:rsidRDefault="0069488D" w:rsidP="0069488D">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Hydrocolloids are polysaccharides that are now widely used as additives in different types of food products to improve their textural properties. The main function of hydrocolloids is that they act as thickening, gelling as well as stabilizing agents. </w:t>
      </w:r>
      <w:r w:rsidR="00674458" w:rsidRPr="008A730D">
        <w:rPr>
          <w:rFonts w:ascii="Times New Roman" w:hAnsi="Times New Roman" w:cs="Times New Roman"/>
          <w:sz w:val="24"/>
        </w:rPr>
        <w:t>In most cases, they are derived from plants and are easily soluble in both warm and cold water</w:t>
      </w:r>
      <w:r w:rsidRPr="008A730D">
        <w:rPr>
          <w:rFonts w:ascii="Times New Roman" w:hAnsi="Times New Roman" w:cs="Times New Roman"/>
          <w:sz w:val="24"/>
        </w:rPr>
        <w:t xml:space="preserve">. </w:t>
      </w:r>
      <w:r w:rsidR="00674458" w:rsidRPr="008A730D">
        <w:rPr>
          <w:rFonts w:ascii="Times New Roman" w:hAnsi="Times New Roman" w:cs="Times New Roman"/>
          <w:sz w:val="24"/>
        </w:rPr>
        <w:t>Plants are typically the source of these compounds.</w:t>
      </w:r>
      <w:r w:rsidR="00674458" w:rsidRPr="008A730D">
        <w:rPr>
          <w:rFonts w:ascii="Times New Roman" w:hAnsi="Times New Roman" w:cs="Times New Roman"/>
          <w:sz w:val="24"/>
        </w:rPr>
        <w:t xml:space="preserve"> </w:t>
      </w:r>
      <w:r w:rsidRPr="008A730D">
        <w:rPr>
          <w:rFonts w:ascii="Times New Roman" w:hAnsi="Times New Roman" w:cs="Times New Roman"/>
          <w:sz w:val="24"/>
        </w:rPr>
        <w:t xml:space="preserve">Hydrocolloids are commonly used in the development of low-calorie food products. These are commonly used in dairy products, confectionary products, bakery products, and salad dressing. Nowadays, interest is growing in the use of hydrocolloids in the development of edible film and coatings for packaging. </w:t>
      </w:r>
      <w:r w:rsidR="00674458" w:rsidRPr="008A730D">
        <w:rPr>
          <w:rFonts w:ascii="Times New Roman" w:hAnsi="Times New Roman" w:cs="Times New Roman"/>
          <w:sz w:val="24"/>
        </w:rPr>
        <w:t>This chapter focused mostly</w:t>
      </w:r>
      <w:r w:rsidRPr="008A730D">
        <w:rPr>
          <w:rFonts w:ascii="Times New Roman" w:hAnsi="Times New Roman" w:cs="Times New Roman"/>
          <w:sz w:val="24"/>
        </w:rPr>
        <w:t xml:space="preserve"> on the role </w:t>
      </w:r>
      <w:r w:rsidR="00674458" w:rsidRPr="008A730D">
        <w:rPr>
          <w:rFonts w:ascii="Times New Roman" w:hAnsi="Times New Roman" w:cs="Times New Roman"/>
          <w:sz w:val="24"/>
        </w:rPr>
        <w:t>as well as</w:t>
      </w:r>
      <w:r w:rsidR="00674458" w:rsidRPr="008A730D">
        <w:rPr>
          <w:rFonts w:ascii="Times New Roman" w:hAnsi="Times New Roman" w:cs="Times New Roman"/>
          <w:sz w:val="24"/>
        </w:rPr>
        <w:t xml:space="preserve"> </w:t>
      </w:r>
      <w:r w:rsidRPr="008A730D">
        <w:rPr>
          <w:rFonts w:ascii="Times New Roman" w:hAnsi="Times New Roman" w:cs="Times New Roman"/>
          <w:sz w:val="24"/>
        </w:rPr>
        <w:t xml:space="preserve">application of hydrocolloids in food products. </w:t>
      </w:r>
      <w:r w:rsidR="00674458" w:rsidRPr="008A730D">
        <w:rPr>
          <w:rFonts w:ascii="Times New Roman" w:hAnsi="Times New Roman" w:cs="Times New Roman"/>
          <w:sz w:val="24"/>
        </w:rPr>
        <w:t>In this chapter, we will talk about certain hydrocolloids that are utilized rather frequently in food goods</w:t>
      </w:r>
      <w:r w:rsidRPr="008A730D">
        <w:rPr>
          <w:rFonts w:ascii="Times New Roman" w:hAnsi="Times New Roman" w:cs="Times New Roman"/>
          <w:sz w:val="24"/>
        </w:rPr>
        <w:t>.</w:t>
      </w:r>
      <w:r w:rsidR="00580117" w:rsidRPr="008A730D">
        <w:rPr>
          <w:rFonts w:ascii="Times New Roman" w:hAnsi="Times New Roman" w:cs="Times New Roman"/>
          <w:sz w:val="24"/>
        </w:rPr>
        <w:t xml:space="preserve"> </w:t>
      </w:r>
    </w:p>
    <w:p w:rsidR="0019570C" w:rsidRPr="008A730D" w:rsidRDefault="0093515C" w:rsidP="0093515C">
      <w:pPr>
        <w:jc w:val="both"/>
        <w:rPr>
          <w:rFonts w:ascii="Times New Roman" w:hAnsi="Times New Roman" w:cs="Times New Roman"/>
          <w:b/>
          <w:sz w:val="24"/>
        </w:rPr>
      </w:pPr>
      <w:r w:rsidRPr="008A730D">
        <w:rPr>
          <w:rFonts w:ascii="Times New Roman" w:hAnsi="Times New Roman" w:cs="Times New Roman"/>
          <w:b/>
          <w:sz w:val="24"/>
        </w:rPr>
        <w:t>HYDROCOLLOIDS</w:t>
      </w:r>
    </w:p>
    <w:p w:rsidR="00733B7F" w:rsidRPr="008A730D" w:rsidRDefault="00F56F95"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szCs w:val="24"/>
        </w:rPr>
        <w:t xml:space="preserve">Hydrocolloids can be characterized as complex chains of polymers (namely polysaccharides and proteins) that are non-digestible. The </w:t>
      </w:r>
      <w:r w:rsidR="003B4B81" w:rsidRPr="008A730D">
        <w:rPr>
          <w:rFonts w:ascii="Times New Roman" w:hAnsi="Times New Roman" w:cs="Times New Roman"/>
          <w:sz w:val="24"/>
          <w:szCs w:val="24"/>
        </w:rPr>
        <w:t>word</w:t>
      </w:r>
      <w:r w:rsidRPr="008A730D">
        <w:rPr>
          <w:rFonts w:ascii="Times New Roman" w:hAnsi="Times New Roman" w:cs="Times New Roman"/>
          <w:sz w:val="24"/>
          <w:szCs w:val="24"/>
        </w:rPr>
        <w:t xml:space="preserve"> "hydrocolloid" is </w:t>
      </w:r>
      <w:r w:rsidR="003B4B81" w:rsidRPr="008A730D">
        <w:rPr>
          <w:rFonts w:ascii="Times New Roman" w:hAnsi="Times New Roman" w:cs="Times New Roman"/>
          <w:sz w:val="24"/>
          <w:szCs w:val="24"/>
        </w:rPr>
        <w:t>obtained</w:t>
      </w:r>
      <w:r w:rsidRPr="008A730D">
        <w:rPr>
          <w:rFonts w:ascii="Times New Roman" w:hAnsi="Times New Roman" w:cs="Times New Roman"/>
          <w:sz w:val="24"/>
          <w:szCs w:val="24"/>
        </w:rPr>
        <w:t xml:space="preserve"> from the Greek words "hydro" and "kolla," which respectively translate to "water" and "glue". Hydrophilic in nature, these substances are widely utilized in the food business due to their ability to disperse freely and exhibit partial or complete solubility in both cold and hot water (Jafari et al., 2013; Williams &amp; Phillips, 2021). The hydrophilic property of the substance enables it to form a colloidal solution when placed in an aqueous phase. According to Anderson and Andon (1988), Bergenstahl et al. (1988), and Juan and Shao (2015), the substance has a thickening or viscosity-enhancing action upon dissolution or dispersion in water. These substances possess a substantial molecular weight and serve various functions such as thickening, gelling, emulsifying, stabilizing, replacing fats, clarifying, flocculating, clouding, and whipping. Functional additives are </w:t>
      </w:r>
      <w:r w:rsidRPr="008A730D">
        <w:rPr>
          <w:rFonts w:ascii="Times New Roman" w:hAnsi="Times New Roman" w:cs="Times New Roman"/>
          <w:sz w:val="24"/>
          <w:szCs w:val="24"/>
        </w:rPr>
        <w:lastRenderedPageBreak/>
        <w:t xml:space="preserve">commonly employed in food formulation to enhance the consistency and gelling properties of food products while also exerting control over their microstructure, texture, flavor, and shelf life. Hydrocolloids possess the capability to mitigate or impede the development of sugar or ice crystals in ice cream. Consequently, </w:t>
      </w:r>
      <w:r w:rsidR="00F8519D" w:rsidRPr="008A730D">
        <w:rPr>
          <w:rFonts w:ascii="Times New Roman" w:hAnsi="Times New Roman" w:cs="Times New Roman"/>
          <w:sz w:val="24"/>
          <w:szCs w:val="24"/>
        </w:rPr>
        <w:t xml:space="preserve">hydrocolloids </w:t>
      </w:r>
      <w:r w:rsidRPr="008A730D">
        <w:rPr>
          <w:rFonts w:ascii="Times New Roman" w:hAnsi="Times New Roman" w:cs="Times New Roman"/>
          <w:sz w:val="24"/>
          <w:szCs w:val="24"/>
        </w:rPr>
        <w:t>is extensively employed as an agent for thickening and gelling, as supported by various studies (Lu et al., 2020; Li &amp; Nie, 2016; Nishinari et al., 2018; Jafari et al., 2012).</w:t>
      </w:r>
      <w:r w:rsidR="00733B7F" w:rsidRPr="008A730D">
        <w:rPr>
          <w:rFonts w:ascii="Times New Roman" w:hAnsi="Times New Roman" w:cs="Times New Roman"/>
          <w:sz w:val="24"/>
        </w:rPr>
        <w:t xml:space="preserve"> </w:t>
      </w:r>
      <w:r w:rsidRPr="008A730D">
        <w:rPr>
          <w:rFonts w:ascii="Times New Roman" w:hAnsi="Times New Roman" w:cs="Times New Roman"/>
          <w:sz w:val="24"/>
        </w:rPr>
        <w:t xml:space="preserve">The extensive usage of hydrocolloids is attributed to their hydrophilic character, which allows them to </w:t>
      </w:r>
      <w:r w:rsidR="00723E6C" w:rsidRPr="008A730D">
        <w:rPr>
          <w:rFonts w:ascii="Times New Roman" w:hAnsi="Times New Roman" w:cs="Times New Roman"/>
          <w:sz w:val="24"/>
        </w:rPr>
        <w:t>disperse in water, causing the liquid to thicken</w:t>
      </w:r>
      <w:r w:rsidRPr="008A730D">
        <w:rPr>
          <w:rFonts w:ascii="Times New Roman" w:hAnsi="Times New Roman" w:cs="Times New Roman"/>
          <w:sz w:val="24"/>
        </w:rPr>
        <w:t xml:space="preserve">. This </w:t>
      </w:r>
      <w:r w:rsidR="00723E6C" w:rsidRPr="008A730D">
        <w:rPr>
          <w:rFonts w:ascii="Times New Roman" w:hAnsi="Times New Roman" w:cs="Times New Roman"/>
          <w:sz w:val="24"/>
        </w:rPr>
        <w:t>function</w:t>
      </w:r>
      <w:r w:rsidRPr="008A730D">
        <w:rPr>
          <w:rFonts w:ascii="Times New Roman" w:hAnsi="Times New Roman" w:cs="Times New Roman"/>
          <w:sz w:val="24"/>
        </w:rPr>
        <w:t xml:space="preserve"> is commonly observed among all hydrocolloids. The thickening property is contingent upon the n</w:t>
      </w:r>
      <w:r w:rsidR="00F8519D" w:rsidRPr="008A730D">
        <w:rPr>
          <w:rFonts w:ascii="Times New Roman" w:hAnsi="Times New Roman" w:cs="Times New Roman"/>
          <w:sz w:val="24"/>
        </w:rPr>
        <w:t>ature and kind of hydrocolloid</w:t>
      </w:r>
      <w:r w:rsidRPr="008A730D">
        <w:rPr>
          <w:rFonts w:ascii="Times New Roman" w:hAnsi="Times New Roman" w:cs="Times New Roman"/>
          <w:sz w:val="24"/>
        </w:rPr>
        <w:t>. Certain hydrocolloids can achieve thickening at low concentrations, while others necessitate higher concentrations to yield the desired thickening effect</w:t>
      </w:r>
      <w:r w:rsidR="00723E6C" w:rsidRPr="008A730D">
        <w:rPr>
          <w:rFonts w:ascii="Times New Roman" w:hAnsi="Times New Roman" w:cs="Times New Roman"/>
          <w:sz w:val="24"/>
        </w:rPr>
        <w:t>. In addition to their ability to make things thicker,</w:t>
      </w:r>
      <w:r w:rsidRPr="008A730D">
        <w:rPr>
          <w:rFonts w:ascii="Times New Roman" w:hAnsi="Times New Roman" w:cs="Times New Roman"/>
          <w:sz w:val="24"/>
        </w:rPr>
        <w:t xml:space="preserve"> several hydrocolloids have the ability to create gels. Gels can be thought of as a structural framework that exists between the liquid and solid states. This framework is made up of cross-links between polymer molecules. This process leads to the formation of a three-dimensional network inside an aqueous solution, effectively entrapping water and thus enhancing the viscosity. Hydrocolloid gels are commonly </w:t>
      </w:r>
      <w:r w:rsidR="00723E6C" w:rsidRPr="008A730D">
        <w:rPr>
          <w:rFonts w:ascii="Times New Roman" w:hAnsi="Times New Roman" w:cs="Times New Roman"/>
          <w:sz w:val="24"/>
        </w:rPr>
        <w:t xml:space="preserve">described </w:t>
      </w:r>
      <w:r w:rsidRPr="008A730D">
        <w:rPr>
          <w:rFonts w:ascii="Times New Roman" w:hAnsi="Times New Roman" w:cs="Times New Roman"/>
          <w:sz w:val="24"/>
        </w:rPr>
        <w:t xml:space="preserve">as physical gels due to their formation by several mechanisms such as </w:t>
      </w:r>
      <w:r w:rsidR="00723E6C" w:rsidRPr="008A730D">
        <w:rPr>
          <w:rFonts w:ascii="Times New Roman" w:hAnsi="Times New Roman" w:cs="Times New Roman"/>
          <w:sz w:val="24"/>
        </w:rPr>
        <w:t xml:space="preserve">hydrophobic </w:t>
      </w:r>
      <w:r w:rsidR="00723E6C" w:rsidRPr="008A730D">
        <w:rPr>
          <w:rFonts w:ascii="Times New Roman" w:hAnsi="Times New Roman" w:cs="Times New Roman"/>
          <w:sz w:val="24"/>
        </w:rPr>
        <w:t xml:space="preserve">interaction, hydrogen bonding </w:t>
      </w:r>
      <w:r w:rsidRPr="008A730D">
        <w:rPr>
          <w:rFonts w:ascii="Times New Roman" w:hAnsi="Times New Roman" w:cs="Times New Roman"/>
          <w:sz w:val="24"/>
        </w:rPr>
        <w:t>and cation-</w:t>
      </w:r>
      <w:r w:rsidR="00723E6C" w:rsidRPr="008A730D">
        <w:rPr>
          <w:rFonts w:ascii="Times New Roman" w:hAnsi="Times New Roman" w:cs="Times New Roman"/>
          <w:sz w:val="24"/>
        </w:rPr>
        <w:t xml:space="preserve">induced </w:t>
      </w:r>
      <w:r w:rsidRPr="008A730D">
        <w:rPr>
          <w:rFonts w:ascii="Times New Roman" w:hAnsi="Times New Roman" w:cs="Times New Roman"/>
          <w:sz w:val="24"/>
        </w:rPr>
        <w:t>cross-links (Abaee et al., 2017; Munarin et al., 2012; Saha &amp; Bhattacharya, 2010; Glicksman, 198</w:t>
      </w:r>
      <w:r w:rsidR="00F8519D" w:rsidRPr="008A730D">
        <w:rPr>
          <w:rFonts w:ascii="Times New Roman" w:hAnsi="Times New Roman" w:cs="Times New Roman"/>
          <w:sz w:val="24"/>
        </w:rPr>
        <w:t>2). Furthermore, hydrocolloids</w:t>
      </w:r>
      <w:r w:rsidRPr="008A730D">
        <w:rPr>
          <w:rFonts w:ascii="Times New Roman" w:hAnsi="Times New Roman" w:cs="Times New Roman"/>
          <w:sz w:val="24"/>
        </w:rPr>
        <w:t xml:space="preserve"> have the capability to enhance the longevity of dairy products through the augmentation of water holding capacity (WHC) and the mitigation of whey syneresis. Additionally, </w:t>
      </w:r>
      <w:r w:rsidR="00F8519D" w:rsidRPr="008A730D">
        <w:rPr>
          <w:rFonts w:ascii="Times New Roman" w:hAnsi="Times New Roman" w:cs="Times New Roman"/>
          <w:sz w:val="24"/>
        </w:rPr>
        <w:t xml:space="preserve">hydrocolloids </w:t>
      </w:r>
      <w:r w:rsidRPr="008A730D">
        <w:rPr>
          <w:rFonts w:ascii="Times New Roman" w:hAnsi="Times New Roman" w:cs="Times New Roman"/>
          <w:sz w:val="24"/>
        </w:rPr>
        <w:t xml:space="preserve">may effectively suspend dispersed particles and hinder the flocculation of protein </w:t>
      </w:r>
      <w:r w:rsidR="00F8519D" w:rsidRPr="008A730D">
        <w:rPr>
          <w:rFonts w:ascii="Times New Roman" w:hAnsi="Times New Roman" w:cs="Times New Roman"/>
          <w:sz w:val="24"/>
        </w:rPr>
        <w:t>micelles. Adding hydrocolloids</w:t>
      </w:r>
      <w:r w:rsidRPr="008A730D">
        <w:rPr>
          <w:rFonts w:ascii="Times New Roman" w:hAnsi="Times New Roman" w:cs="Times New Roman"/>
          <w:sz w:val="24"/>
        </w:rPr>
        <w:t xml:space="preserve"> to dairy products has been shown to reduce whey separation in yogurt (Sahan et al., 2008; Temesgen and Yetneberk, 2015; Emine and Ihsan, 2017), cheese (Rubel et al., 2019), and ice cream (Sharma and Hissaria, 2016; Maity et al., 2018). In addition, the consumption of </w:t>
      </w:r>
      <w:r w:rsidR="00F8519D" w:rsidRPr="008A730D">
        <w:rPr>
          <w:rFonts w:ascii="Times New Roman" w:hAnsi="Times New Roman" w:cs="Times New Roman"/>
          <w:sz w:val="24"/>
        </w:rPr>
        <w:t xml:space="preserve">hydrocolloids </w:t>
      </w:r>
      <w:r w:rsidRPr="008A730D">
        <w:rPr>
          <w:rFonts w:ascii="Times New Roman" w:hAnsi="Times New Roman" w:cs="Times New Roman"/>
          <w:sz w:val="24"/>
        </w:rPr>
        <w:t xml:space="preserve">has been associated with certain nutritional advantages, including its probiotic effect. Consequently, </w:t>
      </w:r>
      <w:r w:rsidR="00F8519D" w:rsidRPr="008A730D">
        <w:rPr>
          <w:rFonts w:ascii="Times New Roman" w:hAnsi="Times New Roman" w:cs="Times New Roman"/>
          <w:sz w:val="24"/>
        </w:rPr>
        <w:t xml:space="preserve">hydrocolloids </w:t>
      </w:r>
      <w:r w:rsidRPr="008A730D">
        <w:rPr>
          <w:rFonts w:ascii="Times New Roman" w:hAnsi="Times New Roman" w:cs="Times New Roman"/>
          <w:sz w:val="24"/>
        </w:rPr>
        <w:t xml:space="preserve"> is often referred to as a beneficial food additive due to its potential to safeguard against a range of ailments, including cardiovascular disease, colon cancer, and diabetes mellitus (</w:t>
      </w:r>
      <w:r w:rsidR="005C1046" w:rsidRPr="008A730D">
        <w:rPr>
          <w:rFonts w:ascii="Times New Roman" w:hAnsi="Times New Roman" w:cs="Times New Roman"/>
          <w:sz w:val="24"/>
        </w:rPr>
        <w:t xml:space="preserve">Liu et al., </w:t>
      </w:r>
      <w:r w:rsidR="003B4B81" w:rsidRPr="008A730D">
        <w:rPr>
          <w:rFonts w:ascii="Times New Roman" w:hAnsi="Times New Roman" w:cs="Times New Roman"/>
          <w:sz w:val="24"/>
        </w:rPr>
        <w:t xml:space="preserve">2014; </w:t>
      </w:r>
      <w:r w:rsidRPr="008A730D">
        <w:rPr>
          <w:rFonts w:ascii="Times New Roman" w:hAnsi="Times New Roman" w:cs="Times New Roman"/>
          <w:sz w:val="24"/>
        </w:rPr>
        <w:t>Mayakrishnan et</w:t>
      </w:r>
      <w:r w:rsidR="003B4B81" w:rsidRPr="008A730D">
        <w:rPr>
          <w:rFonts w:ascii="Times New Roman" w:hAnsi="Times New Roman" w:cs="Times New Roman"/>
          <w:sz w:val="24"/>
        </w:rPr>
        <w:t xml:space="preserve"> al., 2013; Xu et al., 2013</w:t>
      </w:r>
      <w:r w:rsidRPr="008A730D">
        <w:rPr>
          <w:rFonts w:ascii="Times New Roman" w:hAnsi="Times New Roman" w:cs="Times New Roman"/>
          <w:sz w:val="24"/>
        </w:rPr>
        <w:t>). Hydrocolloids are often employed as components within the food sector. Polysaccharides have several functions in food applications, including thickening, gelling, emulsifying, stabilizing, replacing fats, clarifying, flocculating, clouding, and whipping. Moreover, they find utility in edible films, flavor encapsulation, and inhibiting crystallization.</w:t>
      </w:r>
    </w:p>
    <w:p w:rsidR="004B0B5D" w:rsidRPr="008A730D" w:rsidRDefault="00733B7F" w:rsidP="00024D67">
      <w:pPr>
        <w:jc w:val="both"/>
        <w:rPr>
          <w:rFonts w:ascii="Times New Roman" w:hAnsi="Times New Roman" w:cs="Times New Roman"/>
          <w:b/>
          <w:sz w:val="24"/>
        </w:rPr>
      </w:pPr>
      <w:r w:rsidRPr="008A730D">
        <w:rPr>
          <w:rFonts w:ascii="Times New Roman" w:hAnsi="Times New Roman" w:cs="Times New Roman"/>
          <w:b/>
          <w:sz w:val="24"/>
        </w:rPr>
        <w:lastRenderedPageBreak/>
        <w:t>MARKET TRENDS OF HYDROCOLLOIDS</w:t>
      </w:r>
    </w:p>
    <w:p w:rsidR="007A6FE1" w:rsidRPr="008A730D" w:rsidRDefault="00E57F5F" w:rsidP="00D431CF">
      <w:pPr>
        <w:spacing w:before="100" w:beforeAutospacing="1" w:after="100" w:afterAutospacing="1" w:line="360" w:lineRule="auto"/>
        <w:ind w:firstLine="720"/>
        <w:jc w:val="both"/>
        <w:rPr>
          <w:rFonts w:ascii="Times New Roman" w:eastAsia="Times New Roman" w:hAnsi="Times New Roman" w:cs="Times New Roman"/>
          <w:sz w:val="24"/>
          <w:szCs w:val="24"/>
        </w:rPr>
      </w:pPr>
      <w:r w:rsidRPr="008A730D">
        <w:rPr>
          <w:rFonts w:ascii="Times New Roman" w:eastAsia="Times New Roman" w:hAnsi="Times New Roman" w:cs="Times New Roman"/>
          <w:sz w:val="24"/>
          <w:szCs w:val="24"/>
        </w:rPr>
        <w:t xml:space="preserve">There are several functions attributed to hydrocolloids that contribute to their high demand in the market. The rise in customer demand for convenience foods and low-calorie options has led to an indirect increase in the demand for hydrocolloids. These hydrocolloids serve as fat replacers, stabilizers, thickening agents, and binding agents in food products </w:t>
      </w:r>
      <w:r w:rsidR="008D79F0" w:rsidRPr="008A730D">
        <w:rPr>
          <w:rFonts w:ascii="Times New Roman" w:eastAsia="Times New Roman" w:hAnsi="Times New Roman" w:cs="Times New Roman"/>
          <w:sz w:val="24"/>
          <w:szCs w:val="24"/>
        </w:rPr>
        <w:t>(</w:t>
      </w:r>
      <w:hyperlink r:id="rId5" w:history="1">
        <w:r w:rsidR="008D79F0" w:rsidRPr="008A730D">
          <w:rPr>
            <w:rStyle w:val="Hyperlink"/>
            <w:rFonts w:ascii="Times New Roman" w:eastAsia="Times New Roman" w:hAnsi="Times New Roman" w:cs="Times New Roman"/>
            <w:sz w:val="24"/>
            <w:szCs w:val="24"/>
          </w:rPr>
          <w:t>https://www.mordorintelligence.com/industry-reports/india-food-hydrocolloids-market</w:t>
        </w:r>
      </w:hyperlink>
      <w:r w:rsidR="008D79F0" w:rsidRPr="008A730D">
        <w:rPr>
          <w:rFonts w:ascii="Times New Roman" w:eastAsia="Times New Roman" w:hAnsi="Times New Roman" w:cs="Times New Roman"/>
          <w:sz w:val="24"/>
          <w:szCs w:val="24"/>
        </w:rPr>
        <w:t>).</w:t>
      </w:r>
      <w:r w:rsidR="00733B7F" w:rsidRPr="008A730D">
        <w:rPr>
          <w:rFonts w:ascii="Times New Roman" w:eastAsia="Times New Roman" w:hAnsi="Times New Roman" w:cs="Times New Roman"/>
          <w:sz w:val="24"/>
          <w:szCs w:val="24"/>
        </w:rPr>
        <w:t xml:space="preserve"> </w:t>
      </w:r>
    </w:p>
    <w:p w:rsidR="008C3D8C" w:rsidRPr="008A730D" w:rsidRDefault="00E57F5F" w:rsidP="00365F74">
      <w:pPr>
        <w:spacing w:before="100" w:beforeAutospacing="1" w:after="100" w:afterAutospacing="1" w:line="360" w:lineRule="auto"/>
        <w:ind w:firstLine="720"/>
        <w:jc w:val="both"/>
        <w:rPr>
          <w:rFonts w:ascii="Times New Roman" w:eastAsia="Times New Roman" w:hAnsi="Times New Roman" w:cs="Times New Roman"/>
          <w:sz w:val="24"/>
          <w:szCs w:val="24"/>
        </w:rPr>
      </w:pPr>
      <w:r w:rsidRPr="008A730D">
        <w:rPr>
          <w:rFonts w:ascii="Times New Roman" w:eastAsia="Times New Roman" w:hAnsi="Times New Roman" w:cs="Times New Roman"/>
          <w:sz w:val="24"/>
          <w:szCs w:val="24"/>
        </w:rPr>
        <w:t xml:space="preserve">The market size of hydrocolloids on a global scale was recorded at </w:t>
      </w:r>
      <w:r w:rsidR="005C1046" w:rsidRPr="008A730D">
        <w:rPr>
          <w:rFonts w:ascii="Times New Roman" w:eastAsia="Times New Roman" w:hAnsi="Times New Roman" w:cs="Times New Roman"/>
          <w:sz w:val="24"/>
          <w:szCs w:val="24"/>
        </w:rPr>
        <w:t>$</w:t>
      </w:r>
      <w:r w:rsidRPr="008A730D">
        <w:rPr>
          <w:rFonts w:ascii="Times New Roman" w:eastAsia="Times New Roman" w:hAnsi="Times New Roman" w:cs="Times New Roman"/>
          <w:sz w:val="24"/>
          <w:szCs w:val="24"/>
        </w:rPr>
        <w:t>9.07 billion in</w:t>
      </w:r>
      <w:r w:rsidR="005C1046" w:rsidRPr="008A730D">
        <w:rPr>
          <w:rFonts w:ascii="Times New Roman" w:eastAsia="Times New Roman" w:hAnsi="Times New Roman" w:cs="Times New Roman"/>
          <w:sz w:val="24"/>
          <w:szCs w:val="24"/>
        </w:rPr>
        <w:t xml:space="preserve"> the year</w:t>
      </w:r>
      <w:r w:rsidRPr="008A730D">
        <w:rPr>
          <w:rFonts w:ascii="Times New Roman" w:eastAsia="Times New Roman" w:hAnsi="Times New Roman" w:cs="Times New Roman"/>
          <w:sz w:val="24"/>
          <w:szCs w:val="24"/>
        </w:rPr>
        <w:t xml:space="preserve"> 2019. </w:t>
      </w:r>
      <w:r w:rsidR="003B4B81" w:rsidRPr="008A730D">
        <w:rPr>
          <w:rFonts w:ascii="Times New Roman" w:eastAsia="Times New Roman" w:hAnsi="Times New Roman" w:cs="Times New Roman"/>
          <w:sz w:val="24"/>
          <w:szCs w:val="24"/>
        </w:rPr>
        <w:t xml:space="preserve">The market is anticipated to have a growing trend, with the total value of the industry anticipated to increase from </w:t>
      </w:r>
      <w:r w:rsidR="005C1046" w:rsidRPr="008A730D">
        <w:rPr>
          <w:rFonts w:ascii="Times New Roman" w:eastAsia="Times New Roman" w:hAnsi="Times New Roman" w:cs="Times New Roman"/>
          <w:sz w:val="24"/>
          <w:szCs w:val="24"/>
        </w:rPr>
        <w:t>$</w:t>
      </w:r>
      <w:r w:rsidR="003B4B81" w:rsidRPr="008A730D">
        <w:rPr>
          <w:rFonts w:ascii="Times New Roman" w:eastAsia="Times New Roman" w:hAnsi="Times New Roman" w:cs="Times New Roman"/>
          <w:sz w:val="24"/>
          <w:szCs w:val="24"/>
        </w:rPr>
        <w:t xml:space="preserve">9.37 billion in 2020 to </w:t>
      </w:r>
      <w:r w:rsidR="005C1046" w:rsidRPr="008A730D">
        <w:rPr>
          <w:rFonts w:ascii="Times New Roman" w:eastAsia="Times New Roman" w:hAnsi="Times New Roman" w:cs="Times New Roman"/>
          <w:sz w:val="24"/>
          <w:szCs w:val="24"/>
        </w:rPr>
        <w:t>$</w:t>
      </w:r>
      <w:r w:rsidR="003B4B81" w:rsidRPr="008A730D">
        <w:rPr>
          <w:rFonts w:ascii="Times New Roman" w:eastAsia="Times New Roman" w:hAnsi="Times New Roman" w:cs="Times New Roman"/>
          <w:sz w:val="24"/>
          <w:szCs w:val="24"/>
        </w:rPr>
        <w:t>13.30 billion in 2027.</w:t>
      </w:r>
      <w:r w:rsidRPr="008A730D">
        <w:rPr>
          <w:rFonts w:ascii="Times New Roman" w:eastAsia="Times New Roman" w:hAnsi="Times New Roman" w:cs="Times New Roman"/>
          <w:sz w:val="24"/>
          <w:szCs w:val="24"/>
        </w:rPr>
        <w:t xml:space="preserve"> </w:t>
      </w:r>
      <w:r w:rsidR="005925F8" w:rsidRPr="008A730D">
        <w:rPr>
          <w:rFonts w:ascii="Times New Roman" w:eastAsia="Times New Roman" w:hAnsi="Times New Roman" w:cs="Times New Roman"/>
          <w:sz w:val="24"/>
          <w:szCs w:val="24"/>
        </w:rPr>
        <w:t>The anticipated expansion is projected to transpire at a compound annual growth rate (CAGR) of 5.13% during the timeframe encompassing 2020 to 2027.</w:t>
      </w:r>
      <w:r w:rsidRPr="008A730D">
        <w:rPr>
          <w:rFonts w:ascii="Times New Roman" w:eastAsia="Times New Roman" w:hAnsi="Times New Roman" w:cs="Times New Roman"/>
          <w:sz w:val="24"/>
          <w:szCs w:val="24"/>
        </w:rPr>
        <w:t xml:space="preserve"> The global impact of the COVID-19 pandemic has been unparalleled, leading to a substantial fall in the demand for hydrocolloids across several sectors. According to reports, the global market for hydrocolloids during COVID-19 showed a small growth of 3.31% in 2020 compared to the preceding year. According to the global market share report, it is evident that hydrocolloids such as </w:t>
      </w:r>
      <w:r w:rsidR="005925F8" w:rsidRPr="008A730D">
        <w:rPr>
          <w:rFonts w:ascii="Times New Roman" w:eastAsia="Times New Roman" w:hAnsi="Times New Roman" w:cs="Times New Roman"/>
          <w:sz w:val="24"/>
          <w:szCs w:val="24"/>
        </w:rPr>
        <w:t>xanthan gum,</w:t>
      </w:r>
      <w:r w:rsidR="005925F8" w:rsidRPr="008A730D">
        <w:rPr>
          <w:rFonts w:ascii="Times New Roman" w:eastAsia="Times New Roman" w:hAnsi="Times New Roman" w:cs="Times New Roman"/>
          <w:sz w:val="24"/>
          <w:szCs w:val="24"/>
        </w:rPr>
        <w:t xml:space="preserve"> </w:t>
      </w:r>
      <w:r w:rsidR="005925F8" w:rsidRPr="008A730D">
        <w:rPr>
          <w:rFonts w:ascii="Times New Roman" w:eastAsia="Times New Roman" w:hAnsi="Times New Roman" w:cs="Times New Roman"/>
          <w:sz w:val="24"/>
          <w:szCs w:val="24"/>
        </w:rPr>
        <w:t>carrageenan</w:t>
      </w:r>
      <w:r w:rsidRPr="008A730D">
        <w:rPr>
          <w:rFonts w:ascii="Times New Roman" w:eastAsia="Times New Roman" w:hAnsi="Times New Roman" w:cs="Times New Roman"/>
          <w:sz w:val="24"/>
          <w:szCs w:val="24"/>
        </w:rPr>
        <w:t xml:space="preserve">, guar gum and </w:t>
      </w:r>
      <w:r w:rsidR="005925F8" w:rsidRPr="008A730D">
        <w:rPr>
          <w:rFonts w:ascii="Times New Roman" w:eastAsia="Times New Roman" w:hAnsi="Times New Roman" w:cs="Times New Roman"/>
          <w:sz w:val="24"/>
          <w:szCs w:val="24"/>
        </w:rPr>
        <w:t>gelatin</w:t>
      </w:r>
      <w:r w:rsidR="005925F8" w:rsidRPr="008A730D">
        <w:rPr>
          <w:rFonts w:ascii="Times New Roman" w:eastAsia="Times New Roman" w:hAnsi="Times New Roman" w:cs="Times New Roman"/>
          <w:sz w:val="24"/>
          <w:szCs w:val="24"/>
        </w:rPr>
        <w:t xml:space="preserve"> </w:t>
      </w:r>
      <w:r w:rsidRPr="008A730D">
        <w:rPr>
          <w:rFonts w:ascii="Times New Roman" w:eastAsia="Times New Roman" w:hAnsi="Times New Roman" w:cs="Times New Roman"/>
          <w:sz w:val="24"/>
          <w:szCs w:val="24"/>
        </w:rPr>
        <w:t xml:space="preserve">hold a major market share. Gelatin is the hydrocolloid that dominates the market due to its wide application in pharmaceutical </w:t>
      </w:r>
      <w:r w:rsidR="00CD283C" w:rsidRPr="008A730D">
        <w:rPr>
          <w:rFonts w:ascii="Times New Roman" w:eastAsia="Times New Roman" w:hAnsi="Times New Roman" w:cs="Times New Roman"/>
          <w:sz w:val="24"/>
          <w:szCs w:val="24"/>
        </w:rPr>
        <w:t>industry</w:t>
      </w:r>
      <w:r w:rsidRPr="008A730D">
        <w:rPr>
          <w:rFonts w:ascii="Times New Roman" w:eastAsia="Times New Roman" w:hAnsi="Times New Roman" w:cs="Times New Roman"/>
          <w:sz w:val="24"/>
          <w:szCs w:val="24"/>
        </w:rPr>
        <w:t xml:space="preserve">, which include </w:t>
      </w:r>
      <w:r w:rsidR="00CD283C" w:rsidRPr="008A730D">
        <w:rPr>
          <w:rFonts w:ascii="Times New Roman" w:eastAsia="Times New Roman" w:hAnsi="Times New Roman" w:cs="Times New Roman"/>
          <w:sz w:val="24"/>
          <w:szCs w:val="24"/>
        </w:rPr>
        <w:t>dressings</w:t>
      </w:r>
      <w:r w:rsidR="00CD283C" w:rsidRPr="008A730D">
        <w:rPr>
          <w:rFonts w:ascii="Times New Roman" w:eastAsia="Times New Roman" w:hAnsi="Times New Roman" w:cs="Times New Roman"/>
          <w:sz w:val="24"/>
          <w:szCs w:val="24"/>
        </w:rPr>
        <w:t xml:space="preserve"> of</w:t>
      </w:r>
      <w:r w:rsidR="00CD283C" w:rsidRPr="008A730D">
        <w:rPr>
          <w:rFonts w:ascii="Times New Roman" w:eastAsia="Times New Roman" w:hAnsi="Times New Roman" w:cs="Times New Roman"/>
          <w:sz w:val="24"/>
          <w:szCs w:val="24"/>
        </w:rPr>
        <w:t xml:space="preserve"> </w:t>
      </w:r>
      <w:r w:rsidRPr="008A730D">
        <w:rPr>
          <w:rFonts w:ascii="Times New Roman" w:eastAsia="Times New Roman" w:hAnsi="Times New Roman" w:cs="Times New Roman"/>
          <w:sz w:val="24"/>
          <w:szCs w:val="24"/>
        </w:rPr>
        <w:t xml:space="preserve">wound and tablet </w:t>
      </w:r>
      <w:r w:rsidR="00CD283C" w:rsidRPr="008A730D">
        <w:rPr>
          <w:rFonts w:ascii="Times New Roman" w:eastAsia="Times New Roman" w:hAnsi="Times New Roman" w:cs="Times New Roman"/>
          <w:sz w:val="24"/>
          <w:szCs w:val="24"/>
        </w:rPr>
        <w:t>development</w:t>
      </w:r>
      <w:r w:rsidRPr="008A730D">
        <w:rPr>
          <w:rFonts w:ascii="Times New Roman" w:eastAsia="Times New Roman" w:hAnsi="Times New Roman" w:cs="Times New Roman"/>
          <w:sz w:val="24"/>
          <w:szCs w:val="24"/>
        </w:rPr>
        <w:t xml:space="preserve">. Following gelatin, xanthan gum holds 18.96% of the global market. It finds broad use in many food items to enhance attributes such as texture, flavor, consistency, and shelf life. Additionally, it was estimated that a majority of hydrocolloids in China, approx. 59.0%, were employed within the food and beverage sectors. The remaining hydrocolloids were employed in the pharmaceutical, cosmetic, and personal care industries. </w:t>
      </w:r>
      <w:r w:rsidR="008C3D8C" w:rsidRPr="008A730D">
        <w:rPr>
          <w:rFonts w:ascii="Times New Roman" w:eastAsia="Times New Roman" w:hAnsi="Times New Roman" w:cs="Times New Roman"/>
          <w:sz w:val="24"/>
          <w:szCs w:val="24"/>
        </w:rPr>
        <w:t>(</w:t>
      </w:r>
      <w:hyperlink r:id="rId6" w:history="1">
        <w:r w:rsidR="008C3D8C" w:rsidRPr="008A730D">
          <w:rPr>
            <w:rStyle w:val="Hyperlink"/>
            <w:rFonts w:ascii="Times New Roman" w:eastAsia="Times New Roman" w:hAnsi="Times New Roman" w:cs="Times New Roman"/>
            <w:sz w:val="24"/>
            <w:szCs w:val="24"/>
          </w:rPr>
          <w:t>https://www.fortunebusinessinsights.com/industry-reports/hydrocolloids-market-100552</w:t>
        </w:r>
      </w:hyperlink>
      <w:r w:rsidR="008C3D8C" w:rsidRPr="008A730D">
        <w:rPr>
          <w:rFonts w:ascii="Times New Roman" w:eastAsia="Times New Roman" w:hAnsi="Times New Roman" w:cs="Times New Roman"/>
          <w:sz w:val="24"/>
          <w:szCs w:val="24"/>
        </w:rPr>
        <w:t xml:space="preserve"> ).</w:t>
      </w:r>
    </w:p>
    <w:p w:rsidR="00CE1167" w:rsidRPr="008A730D" w:rsidRDefault="00CD283C" w:rsidP="00D431CF">
      <w:pPr>
        <w:spacing w:before="100" w:beforeAutospacing="1" w:after="100" w:afterAutospacing="1" w:line="360" w:lineRule="auto"/>
        <w:ind w:firstLine="720"/>
        <w:jc w:val="both"/>
        <w:rPr>
          <w:rFonts w:ascii="Times New Roman" w:eastAsia="Times New Roman" w:hAnsi="Times New Roman" w:cs="Times New Roman"/>
          <w:sz w:val="24"/>
          <w:szCs w:val="24"/>
        </w:rPr>
      </w:pPr>
      <w:r w:rsidRPr="008A730D">
        <w:rPr>
          <w:rFonts w:ascii="Times New Roman" w:eastAsia="Times New Roman" w:hAnsi="Times New Roman" w:cs="Times New Roman"/>
          <w:sz w:val="24"/>
          <w:szCs w:val="24"/>
        </w:rPr>
        <w:t xml:space="preserve">During the period between 2023 and 2027, the size of the hydrocolloids market is expected to expand at a compound annual growth rate (CAGR) of 7.2%. </w:t>
      </w:r>
      <w:r w:rsidR="00DE4A7B" w:rsidRPr="008A730D">
        <w:rPr>
          <w:rFonts w:ascii="Times New Roman" w:eastAsia="Times New Roman" w:hAnsi="Times New Roman" w:cs="Times New Roman"/>
          <w:sz w:val="24"/>
          <w:szCs w:val="24"/>
        </w:rPr>
        <w:t xml:space="preserve">The increase in the market size of hydrocolloids in India is due to the increase in demand for food products with reduced fat content. </w:t>
      </w:r>
      <w:r w:rsidRPr="008A730D">
        <w:rPr>
          <w:rFonts w:ascii="Times New Roman" w:eastAsia="Times New Roman" w:hAnsi="Times New Roman" w:cs="Times New Roman"/>
          <w:sz w:val="24"/>
          <w:szCs w:val="24"/>
        </w:rPr>
        <w:t>Hydrocolloids such as starches,</w:t>
      </w:r>
      <w:r w:rsidR="00DE4A7B" w:rsidRPr="008A730D">
        <w:rPr>
          <w:rFonts w:ascii="Times New Roman" w:eastAsia="Times New Roman" w:hAnsi="Times New Roman" w:cs="Times New Roman"/>
          <w:sz w:val="24"/>
          <w:szCs w:val="24"/>
        </w:rPr>
        <w:t xml:space="preserve"> gelatin gum</w:t>
      </w:r>
      <w:r w:rsidRPr="008A730D">
        <w:rPr>
          <w:rFonts w:ascii="Times New Roman" w:eastAsia="Times New Roman" w:hAnsi="Times New Roman" w:cs="Times New Roman"/>
          <w:sz w:val="24"/>
          <w:szCs w:val="24"/>
        </w:rPr>
        <w:t>,</w:t>
      </w:r>
      <w:r w:rsidR="00DE4A7B" w:rsidRPr="008A730D">
        <w:rPr>
          <w:rFonts w:ascii="Times New Roman" w:eastAsia="Times New Roman" w:hAnsi="Times New Roman" w:cs="Times New Roman"/>
          <w:sz w:val="24"/>
          <w:szCs w:val="24"/>
        </w:rPr>
        <w:t xml:space="preserve"> </w:t>
      </w:r>
      <w:r w:rsidRPr="008A730D">
        <w:rPr>
          <w:rFonts w:ascii="Times New Roman" w:eastAsia="Times New Roman" w:hAnsi="Times New Roman" w:cs="Times New Roman"/>
          <w:sz w:val="24"/>
          <w:szCs w:val="24"/>
        </w:rPr>
        <w:t>xanthan gum</w:t>
      </w:r>
      <w:r w:rsidRPr="008A730D">
        <w:rPr>
          <w:rFonts w:ascii="Times New Roman" w:eastAsia="Times New Roman" w:hAnsi="Times New Roman" w:cs="Times New Roman"/>
          <w:sz w:val="24"/>
          <w:szCs w:val="24"/>
        </w:rPr>
        <w:t xml:space="preserve"> </w:t>
      </w:r>
      <w:r w:rsidR="00DE4A7B" w:rsidRPr="008A730D">
        <w:rPr>
          <w:rFonts w:ascii="Times New Roman" w:eastAsia="Times New Roman" w:hAnsi="Times New Roman" w:cs="Times New Roman"/>
          <w:sz w:val="24"/>
          <w:szCs w:val="24"/>
        </w:rPr>
        <w:t xml:space="preserve">and others are the most popular in the Indian market and are widely used in products like bakery, dairy, meat, beverages and confectionaries. The major players in the market for hydrocolloids are CP Kelco, Rousselot, </w:t>
      </w:r>
      <w:r w:rsidR="00DE4A7B" w:rsidRPr="008A730D">
        <w:rPr>
          <w:rFonts w:ascii="Times New Roman" w:eastAsia="Times New Roman" w:hAnsi="Times New Roman" w:cs="Times New Roman"/>
          <w:sz w:val="24"/>
          <w:szCs w:val="24"/>
        </w:rPr>
        <w:lastRenderedPageBreak/>
        <w:t xml:space="preserve">Cargill Inc., Hawkins Watts, DuPont, and Royal DSM. There is a wide increase in the demand for hydrocolloids in bakery industries to produce gluten-free processed food because a large population of Indians suffers from celiac disease. </w:t>
      </w:r>
      <w:r w:rsidR="00CE1167" w:rsidRPr="008A730D">
        <w:rPr>
          <w:rFonts w:ascii="Times New Roman" w:eastAsia="Times New Roman" w:hAnsi="Times New Roman" w:cs="Times New Roman"/>
          <w:sz w:val="24"/>
          <w:szCs w:val="24"/>
        </w:rPr>
        <w:t>(</w:t>
      </w:r>
      <w:hyperlink r:id="rId7" w:history="1">
        <w:r w:rsidR="00CE1167" w:rsidRPr="008A730D">
          <w:rPr>
            <w:rStyle w:val="Hyperlink"/>
            <w:rFonts w:ascii="Times New Roman" w:eastAsia="Times New Roman" w:hAnsi="Times New Roman" w:cs="Times New Roman"/>
            <w:sz w:val="24"/>
            <w:szCs w:val="24"/>
          </w:rPr>
          <w:t>https://www.mordorintelligence.com/industry-reports/india-food-hydrocolloids-market</w:t>
        </w:r>
      </w:hyperlink>
      <w:r w:rsidR="00CE1167" w:rsidRPr="008A730D">
        <w:rPr>
          <w:rFonts w:ascii="Times New Roman" w:eastAsia="Times New Roman" w:hAnsi="Times New Roman" w:cs="Times New Roman"/>
          <w:sz w:val="24"/>
          <w:szCs w:val="24"/>
        </w:rPr>
        <w:t>).</w:t>
      </w:r>
    </w:p>
    <w:p w:rsidR="00C9276B" w:rsidRPr="008A730D" w:rsidRDefault="00733B7F" w:rsidP="00C9276B">
      <w:pPr>
        <w:tabs>
          <w:tab w:val="left" w:pos="360"/>
        </w:tabs>
        <w:ind w:left="360" w:hanging="360"/>
        <w:jc w:val="both"/>
        <w:rPr>
          <w:rFonts w:ascii="Times New Roman" w:hAnsi="Times New Roman" w:cs="Times New Roman"/>
          <w:b/>
          <w:sz w:val="24"/>
        </w:rPr>
      </w:pPr>
      <w:r w:rsidRPr="008A730D">
        <w:rPr>
          <w:rFonts w:ascii="Times New Roman" w:hAnsi="Times New Roman" w:cs="Times New Roman"/>
          <w:b/>
          <w:sz w:val="24"/>
        </w:rPr>
        <w:t>HISTORY OF HYDROCOLLOIDS</w:t>
      </w:r>
    </w:p>
    <w:p w:rsidR="00480BB0" w:rsidRPr="008A730D" w:rsidRDefault="00733B7F"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Hydrocolloids have been recognized in the scientific community for a considerable period of time, with the earliest patent for hydrocolloids being granted in 1967 specifically for their application in stoma care. The utilization of hydrocolloids has been initiated several years ago. Hydrocolloids such as gelatin, pectin, agar, and starches have been utilized for an extensive period of time and are readily available for direct consumer purchase at the retail level (Imeson, 2011). The aforementioned healthcare products are widely recognized in the market, with gelatin being the most favored among them. </w:t>
      </w:r>
    </w:p>
    <w:p w:rsidR="004B0B5D" w:rsidRPr="008A730D" w:rsidRDefault="00D431CF" w:rsidP="00480BB0">
      <w:pPr>
        <w:tabs>
          <w:tab w:val="left" w:pos="270"/>
        </w:tabs>
        <w:spacing w:line="360" w:lineRule="auto"/>
        <w:jc w:val="both"/>
        <w:rPr>
          <w:rFonts w:ascii="Times New Roman" w:hAnsi="Times New Roman" w:cs="Times New Roman"/>
          <w:sz w:val="24"/>
        </w:rPr>
      </w:pPr>
      <w:r w:rsidRPr="008A730D">
        <w:rPr>
          <w:rFonts w:ascii="Times New Roman" w:hAnsi="Times New Roman" w:cs="Times New Roman"/>
          <w:sz w:val="24"/>
        </w:rPr>
        <w:tab/>
      </w:r>
      <w:r w:rsidRPr="008A730D">
        <w:rPr>
          <w:rFonts w:ascii="Times New Roman" w:hAnsi="Times New Roman" w:cs="Times New Roman"/>
          <w:sz w:val="24"/>
        </w:rPr>
        <w:tab/>
      </w:r>
      <w:r w:rsidR="00480BB0" w:rsidRPr="008A730D">
        <w:rPr>
          <w:rFonts w:ascii="Times New Roman" w:hAnsi="Times New Roman" w:cs="Times New Roman"/>
          <w:sz w:val="24"/>
        </w:rPr>
        <w:t>The utilization of reversible hydrocolloids in the creation of impressions for fixed prostheses dates back to 1937, while irreversible hydrocolloids have been employed for the same purpose since 1947. The impression procedures employed during this period were comparable to those utilized in contemporary practices. The veracity of dimensional correctness in reproducing irreversible hydrocolloids has been established from 1947. This study aimed to evaluate the dimensional accuracy of three recently developed alginates, namely Algi-X (Algiflex Super, Howmedica Alginate), Ardent Alginate, and Ultrafine, as well as a combination material called Colloid 80/</w:t>
      </w:r>
      <w:r w:rsidR="00E61034" w:rsidRPr="008A730D">
        <w:rPr>
          <w:rFonts w:ascii="Times New Roman" w:hAnsi="Times New Roman" w:cs="Times New Roman"/>
          <w:sz w:val="24"/>
        </w:rPr>
        <w:t xml:space="preserve"> </w:t>
      </w:r>
      <w:r w:rsidR="00480BB0" w:rsidRPr="008A730D">
        <w:rPr>
          <w:rFonts w:ascii="Times New Roman" w:hAnsi="Times New Roman" w:cs="Times New Roman"/>
          <w:sz w:val="24"/>
        </w:rPr>
        <w:t>Algiace (Dentloid/Algiace). The comparison was made with two agar hydrocolloids and an addition silicone, under varying conditions of stock trays commonly used in dental clinics. In the majority of clinical scenarios, the recently developed alginates utilized in metal stock trays exhibit comparable levels of accuracy to the conventional imprint materials. The accuracy of the combination material diminishes when there is a need to replicate numerous abutment preparations. The choice between perforated or non</w:t>
      </w:r>
      <w:r w:rsidR="00F53B82" w:rsidRPr="008A730D">
        <w:rPr>
          <w:rFonts w:ascii="Times New Roman" w:hAnsi="Times New Roman" w:cs="Times New Roman"/>
          <w:sz w:val="24"/>
        </w:rPr>
        <w:t>-</w:t>
      </w:r>
      <w:r w:rsidR="00480BB0" w:rsidRPr="008A730D">
        <w:rPr>
          <w:rFonts w:ascii="Times New Roman" w:hAnsi="Times New Roman" w:cs="Times New Roman"/>
          <w:sz w:val="24"/>
        </w:rPr>
        <w:t>perforated metal stock trays has no impact on the precision of the alginates. The utilization of alginates in disposable plastic trays has the potential to result in significant inaccuracies. In the context of limited areas characterized by pronounced unobstructed undercuts, certain alginates examined in this work may exhibit worse performance compared to other impression materials.</w:t>
      </w:r>
    </w:p>
    <w:p w:rsidR="00DC2C73" w:rsidRPr="008A730D" w:rsidRDefault="00DC2C73" w:rsidP="00024D67">
      <w:pPr>
        <w:jc w:val="both"/>
        <w:rPr>
          <w:rFonts w:ascii="Times New Roman" w:hAnsi="Times New Roman" w:cs="Times New Roman"/>
          <w:b/>
          <w:sz w:val="24"/>
        </w:rPr>
      </w:pPr>
      <w:r w:rsidRPr="008A730D">
        <w:rPr>
          <w:rFonts w:ascii="Times New Roman" w:hAnsi="Times New Roman" w:cs="Times New Roman"/>
          <w:b/>
          <w:sz w:val="24"/>
        </w:rPr>
        <w:t>CLASSIFICATION OF HYDROCOLLOIDS</w:t>
      </w:r>
    </w:p>
    <w:p w:rsidR="00DC2C73" w:rsidRPr="008A730D" w:rsidRDefault="00872F32" w:rsidP="009270B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lastRenderedPageBreak/>
        <w:t xml:space="preserve">It is traditionally categorized as polysaccharides and sorted by its origin. </w:t>
      </w:r>
      <w:r w:rsidR="00E61034" w:rsidRPr="008A730D">
        <w:rPr>
          <w:rFonts w:ascii="Times New Roman" w:hAnsi="Times New Roman" w:cs="Times New Roman"/>
          <w:sz w:val="24"/>
        </w:rPr>
        <w:t>Further</w:t>
      </w:r>
      <w:r w:rsidR="00AF6C45" w:rsidRPr="008A730D">
        <w:rPr>
          <w:rFonts w:ascii="Times New Roman" w:hAnsi="Times New Roman" w:cs="Times New Roman"/>
          <w:sz w:val="24"/>
        </w:rPr>
        <w:t xml:space="preserve">, </w:t>
      </w:r>
      <w:r w:rsidR="00E61034" w:rsidRPr="008A730D">
        <w:rPr>
          <w:rFonts w:ascii="Times New Roman" w:hAnsi="Times New Roman" w:cs="Times New Roman"/>
          <w:sz w:val="24"/>
        </w:rPr>
        <w:t xml:space="preserve">classification of hydrocolloids </w:t>
      </w:r>
      <w:r w:rsidR="00AF6C45" w:rsidRPr="008A730D">
        <w:rPr>
          <w:rFonts w:ascii="Times New Roman" w:hAnsi="Times New Roman" w:cs="Times New Roman"/>
          <w:sz w:val="24"/>
        </w:rPr>
        <w:t>based on their chemical structure and can also be grouped as non-ionic and anionic gums</w:t>
      </w:r>
      <w:r w:rsidRPr="008A730D">
        <w:rPr>
          <w:rFonts w:ascii="Times New Roman" w:hAnsi="Times New Roman" w:cs="Times New Roman"/>
          <w:sz w:val="24"/>
        </w:rPr>
        <w:t xml:space="preserve">. </w:t>
      </w:r>
      <w:r w:rsidR="00AF6E09" w:rsidRPr="008A730D">
        <w:rPr>
          <w:rFonts w:ascii="Times New Roman" w:hAnsi="Times New Roman" w:cs="Times New Roman"/>
          <w:sz w:val="24"/>
        </w:rPr>
        <w:t>Table 1.1 represents a classification hydrocolloids based on different type of sources, their chemical structure and their ionic group (</w:t>
      </w:r>
      <w:r w:rsidR="00C42720" w:rsidRPr="008A730D">
        <w:rPr>
          <w:rFonts w:ascii="Times New Roman" w:hAnsi="Times New Roman" w:cs="Times New Roman"/>
          <w:sz w:val="24"/>
        </w:rPr>
        <w:t>Li and Nie, 2016</w:t>
      </w:r>
      <w:r w:rsidR="00AF6E09" w:rsidRPr="008A730D">
        <w:rPr>
          <w:rFonts w:ascii="Times New Roman" w:hAnsi="Times New Roman" w:cs="Times New Roman"/>
          <w:sz w:val="24"/>
        </w:rPr>
        <w:t>)</w:t>
      </w:r>
      <w:r w:rsidR="00AF6C45" w:rsidRPr="008A730D">
        <w:rPr>
          <w:rFonts w:ascii="Times New Roman" w:hAnsi="Times New Roman" w:cs="Times New Roman"/>
          <w:sz w:val="24"/>
        </w:rPr>
        <w:t xml:space="preserve">.  </w:t>
      </w:r>
    </w:p>
    <w:p w:rsidR="00F06C53" w:rsidRPr="008A730D" w:rsidRDefault="00F06C53" w:rsidP="00F06C53">
      <w:pPr>
        <w:spacing w:line="360" w:lineRule="auto"/>
        <w:jc w:val="both"/>
        <w:rPr>
          <w:rFonts w:ascii="Times New Roman" w:hAnsi="Times New Roman" w:cs="Times New Roman"/>
          <w:b/>
          <w:sz w:val="24"/>
        </w:rPr>
      </w:pPr>
      <w:r w:rsidRPr="008A730D">
        <w:rPr>
          <w:rFonts w:ascii="Times New Roman" w:hAnsi="Times New Roman" w:cs="Times New Roman"/>
          <w:b/>
          <w:sz w:val="24"/>
        </w:rPr>
        <w:t xml:space="preserve">Table 1.1: Classification of hydrocolloids based on different type of sources, their chemical structure and their ionic group </w:t>
      </w:r>
    </w:p>
    <w:tbl>
      <w:tblPr>
        <w:tblStyle w:val="TableGrid"/>
        <w:tblW w:w="0" w:type="auto"/>
        <w:tblLook w:val="04A0" w:firstRow="1" w:lastRow="0" w:firstColumn="1" w:lastColumn="0" w:noHBand="0" w:noVBand="1"/>
      </w:tblPr>
      <w:tblGrid>
        <w:gridCol w:w="1230"/>
        <w:gridCol w:w="8120"/>
      </w:tblGrid>
      <w:tr w:rsidR="008F40F0" w:rsidRPr="008A730D" w:rsidTr="006867FC">
        <w:tc>
          <w:tcPr>
            <w:tcW w:w="9350" w:type="dxa"/>
            <w:gridSpan w:val="2"/>
          </w:tcPr>
          <w:p w:rsidR="008F40F0" w:rsidRPr="008A730D" w:rsidRDefault="008F40F0" w:rsidP="009270BF">
            <w:pPr>
              <w:spacing w:line="360" w:lineRule="auto"/>
              <w:jc w:val="center"/>
              <w:rPr>
                <w:rFonts w:ascii="Times New Roman" w:hAnsi="Times New Roman" w:cs="Times New Roman"/>
                <w:b/>
                <w:sz w:val="24"/>
              </w:rPr>
            </w:pPr>
            <w:r w:rsidRPr="008A730D">
              <w:rPr>
                <w:rFonts w:ascii="Times New Roman" w:hAnsi="Times New Roman" w:cs="Times New Roman"/>
                <w:b/>
                <w:sz w:val="24"/>
              </w:rPr>
              <w:t>Classification based on their source</w:t>
            </w:r>
            <w:r w:rsidR="009612B3" w:rsidRPr="008A730D">
              <w:rPr>
                <w:rFonts w:ascii="Times New Roman" w:hAnsi="Times New Roman" w:cs="Times New Roman"/>
                <w:b/>
                <w:sz w:val="24"/>
              </w:rPr>
              <w:t>/ origin</w:t>
            </w:r>
          </w:p>
        </w:tc>
      </w:tr>
      <w:tr w:rsidR="008F40F0" w:rsidRPr="008A730D" w:rsidTr="00F06C53">
        <w:tc>
          <w:tcPr>
            <w:tcW w:w="1230" w:type="dxa"/>
          </w:tcPr>
          <w:p w:rsidR="008F40F0" w:rsidRPr="008A730D" w:rsidRDefault="008F40F0" w:rsidP="009270BF">
            <w:pPr>
              <w:spacing w:line="360" w:lineRule="auto"/>
              <w:jc w:val="center"/>
              <w:rPr>
                <w:rFonts w:ascii="Times New Roman" w:hAnsi="Times New Roman" w:cs="Times New Roman"/>
                <w:b/>
                <w:sz w:val="24"/>
              </w:rPr>
            </w:pPr>
            <w:r w:rsidRPr="008A730D">
              <w:rPr>
                <w:rFonts w:ascii="Times New Roman" w:hAnsi="Times New Roman" w:cs="Times New Roman"/>
                <w:b/>
                <w:sz w:val="24"/>
              </w:rPr>
              <w:t>Class</w:t>
            </w:r>
          </w:p>
        </w:tc>
        <w:tc>
          <w:tcPr>
            <w:tcW w:w="8120" w:type="dxa"/>
          </w:tcPr>
          <w:p w:rsidR="008F40F0" w:rsidRPr="008A730D" w:rsidRDefault="008F40F0" w:rsidP="009270BF">
            <w:pPr>
              <w:spacing w:line="360" w:lineRule="auto"/>
              <w:jc w:val="center"/>
              <w:rPr>
                <w:rFonts w:ascii="Times New Roman" w:hAnsi="Times New Roman" w:cs="Times New Roman"/>
                <w:sz w:val="24"/>
              </w:rPr>
            </w:pPr>
            <w:r w:rsidRPr="008A730D">
              <w:rPr>
                <w:rFonts w:ascii="Times New Roman" w:hAnsi="Times New Roman" w:cs="Times New Roman"/>
                <w:sz w:val="24"/>
              </w:rPr>
              <w:t>Examples</w:t>
            </w:r>
          </w:p>
        </w:tc>
      </w:tr>
      <w:tr w:rsidR="008F40F0" w:rsidRPr="008A730D" w:rsidTr="00F06C53">
        <w:tc>
          <w:tcPr>
            <w:tcW w:w="1230" w:type="dxa"/>
          </w:tcPr>
          <w:p w:rsidR="008F40F0" w:rsidRPr="008A730D" w:rsidRDefault="008F40F0" w:rsidP="009270BF">
            <w:pPr>
              <w:spacing w:line="360" w:lineRule="auto"/>
              <w:jc w:val="center"/>
              <w:rPr>
                <w:rFonts w:ascii="Times New Roman" w:hAnsi="Times New Roman" w:cs="Times New Roman"/>
                <w:b/>
                <w:sz w:val="24"/>
              </w:rPr>
            </w:pPr>
            <w:r w:rsidRPr="008A730D">
              <w:rPr>
                <w:rFonts w:ascii="Times New Roman" w:hAnsi="Times New Roman" w:cs="Times New Roman"/>
                <w:b/>
                <w:sz w:val="24"/>
              </w:rPr>
              <w:t>Plant</w:t>
            </w:r>
          </w:p>
        </w:tc>
        <w:tc>
          <w:tcPr>
            <w:tcW w:w="8120" w:type="dxa"/>
          </w:tcPr>
          <w:p w:rsidR="008F40F0" w:rsidRPr="008A730D" w:rsidRDefault="008F40F0" w:rsidP="009270BF">
            <w:pPr>
              <w:spacing w:line="360" w:lineRule="auto"/>
              <w:jc w:val="both"/>
              <w:rPr>
                <w:rFonts w:ascii="Times New Roman" w:hAnsi="Times New Roman" w:cs="Times New Roman"/>
                <w:sz w:val="24"/>
              </w:rPr>
            </w:pPr>
            <w:r w:rsidRPr="008A730D">
              <w:rPr>
                <w:rFonts w:ascii="Times New Roman" w:hAnsi="Times New Roman" w:cs="Times New Roman"/>
                <w:sz w:val="24"/>
              </w:rPr>
              <w:t>Pectin, inulin, gum arabic, gum ghatti, gum tragacanth, gum karaya, cassia seed gum, basil seed gum, mesquite seed gum, fenugreek gum, chicle gum, oat gum, rye gum, konjac, psyllium, guar gum, locust bean gum, flaxseed gum, wattle</w:t>
            </w:r>
            <w:r w:rsidRPr="008A730D">
              <w:t xml:space="preserve"> </w:t>
            </w:r>
            <w:r w:rsidRPr="008A730D">
              <w:rPr>
                <w:rFonts w:ascii="Times New Roman" w:hAnsi="Times New Roman" w:cs="Times New Roman"/>
                <w:sz w:val="24"/>
              </w:rPr>
              <w:t>gum, starches</w:t>
            </w:r>
          </w:p>
        </w:tc>
      </w:tr>
      <w:tr w:rsidR="008F40F0" w:rsidRPr="008A730D" w:rsidTr="00F06C53">
        <w:tc>
          <w:tcPr>
            <w:tcW w:w="1230" w:type="dxa"/>
          </w:tcPr>
          <w:p w:rsidR="008F40F0" w:rsidRPr="008A730D" w:rsidRDefault="008F40F0" w:rsidP="009270BF">
            <w:pPr>
              <w:spacing w:line="360" w:lineRule="auto"/>
              <w:jc w:val="center"/>
              <w:rPr>
                <w:rFonts w:ascii="Times New Roman" w:hAnsi="Times New Roman" w:cs="Times New Roman"/>
                <w:b/>
                <w:sz w:val="24"/>
              </w:rPr>
            </w:pPr>
            <w:r w:rsidRPr="008A730D">
              <w:rPr>
                <w:rFonts w:ascii="Times New Roman" w:hAnsi="Times New Roman" w:cs="Times New Roman"/>
                <w:b/>
                <w:sz w:val="24"/>
              </w:rPr>
              <w:t>Animal</w:t>
            </w:r>
          </w:p>
        </w:tc>
        <w:tc>
          <w:tcPr>
            <w:tcW w:w="8120" w:type="dxa"/>
          </w:tcPr>
          <w:p w:rsidR="008F40F0" w:rsidRPr="008A730D" w:rsidRDefault="008F40F0" w:rsidP="009270BF">
            <w:pPr>
              <w:spacing w:line="360" w:lineRule="auto"/>
              <w:jc w:val="both"/>
              <w:rPr>
                <w:rFonts w:ascii="Times New Roman" w:hAnsi="Times New Roman" w:cs="Times New Roman"/>
                <w:sz w:val="24"/>
              </w:rPr>
            </w:pPr>
            <w:r w:rsidRPr="008A730D">
              <w:rPr>
                <w:rFonts w:ascii="Times New Roman" w:hAnsi="Times New Roman" w:cs="Times New Roman"/>
                <w:sz w:val="24"/>
              </w:rPr>
              <w:t>Chitin, chitosan, gelatin</w:t>
            </w:r>
          </w:p>
        </w:tc>
      </w:tr>
      <w:tr w:rsidR="008F40F0" w:rsidRPr="008A730D" w:rsidTr="00F06C53">
        <w:tc>
          <w:tcPr>
            <w:tcW w:w="1230" w:type="dxa"/>
          </w:tcPr>
          <w:p w:rsidR="008F40F0" w:rsidRPr="008A730D" w:rsidRDefault="008F40F0" w:rsidP="009270BF">
            <w:pPr>
              <w:spacing w:line="360" w:lineRule="auto"/>
              <w:jc w:val="center"/>
              <w:rPr>
                <w:rFonts w:ascii="Times New Roman" w:hAnsi="Times New Roman" w:cs="Times New Roman"/>
                <w:b/>
                <w:sz w:val="24"/>
              </w:rPr>
            </w:pPr>
            <w:r w:rsidRPr="008A730D">
              <w:rPr>
                <w:rFonts w:ascii="Times New Roman" w:hAnsi="Times New Roman" w:cs="Times New Roman"/>
                <w:b/>
                <w:sz w:val="24"/>
              </w:rPr>
              <w:t>Seaweed</w:t>
            </w:r>
          </w:p>
        </w:tc>
        <w:tc>
          <w:tcPr>
            <w:tcW w:w="8120" w:type="dxa"/>
          </w:tcPr>
          <w:p w:rsidR="008F40F0" w:rsidRPr="008A730D" w:rsidRDefault="008F40F0" w:rsidP="009270BF">
            <w:pPr>
              <w:spacing w:line="360" w:lineRule="auto"/>
              <w:jc w:val="both"/>
              <w:rPr>
                <w:rFonts w:ascii="Times New Roman" w:hAnsi="Times New Roman" w:cs="Times New Roman"/>
                <w:sz w:val="24"/>
              </w:rPr>
            </w:pPr>
            <w:r w:rsidRPr="008A730D">
              <w:rPr>
                <w:rFonts w:ascii="Times New Roman" w:hAnsi="Times New Roman" w:cs="Times New Roman"/>
                <w:sz w:val="24"/>
              </w:rPr>
              <w:t>Agar, carrageenan, alginic acid, alginate, furcellaran, ulvan, fucoidan, red alga xylan</w:t>
            </w:r>
          </w:p>
        </w:tc>
      </w:tr>
      <w:tr w:rsidR="008F40F0" w:rsidRPr="008A730D" w:rsidTr="00F06C53">
        <w:tc>
          <w:tcPr>
            <w:tcW w:w="1230" w:type="dxa"/>
          </w:tcPr>
          <w:p w:rsidR="008F40F0" w:rsidRPr="008A730D" w:rsidRDefault="008F40F0" w:rsidP="009270BF">
            <w:pPr>
              <w:spacing w:line="360" w:lineRule="auto"/>
              <w:jc w:val="center"/>
              <w:rPr>
                <w:rFonts w:ascii="Times New Roman" w:hAnsi="Times New Roman" w:cs="Times New Roman"/>
                <w:b/>
                <w:sz w:val="24"/>
              </w:rPr>
            </w:pPr>
            <w:r w:rsidRPr="008A730D">
              <w:rPr>
                <w:rFonts w:ascii="Times New Roman" w:hAnsi="Times New Roman" w:cs="Times New Roman"/>
                <w:b/>
                <w:sz w:val="24"/>
              </w:rPr>
              <w:t>Microbial</w:t>
            </w:r>
          </w:p>
        </w:tc>
        <w:tc>
          <w:tcPr>
            <w:tcW w:w="8120" w:type="dxa"/>
          </w:tcPr>
          <w:p w:rsidR="008F40F0" w:rsidRPr="008A730D" w:rsidRDefault="008F40F0" w:rsidP="009270BF">
            <w:pPr>
              <w:spacing w:line="360" w:lineRule="auto"/>
              <w:jc w:val="both"/>
              <w:rPr>
                <w:rFonts w:ascii="Times New Roman" w:hAnsi="Times New Roman" w:cs="Times New Roman"/>
                <w:sz w:val="24"/>
              </w:rPr>
            </w:pPr>
            <w:r w:rsidRPr="008A730D">
              <w:rPr>
                <w:rFonts w:ascii="Times New Roman" w:hAnsi="Times New Roman" w:cs="Times New Roman"/>
                <w:sz w:val="24"/>
              </w:rPr>
              <w:t>Xanthan, gellan gum, tara gum, dextran, pullulan, welan gum, curdlan, levan</w:t>
            </w:r>
          </w:p>
        </w:tc>
      </w:tr>
      <w:tr w:rsidR="008F40F0" w:rsidRPr="008A730D" w:rsidTr="00F06C53">
        <w:tc>
          <w:tcPr>
            <w:tcW w:w="1230" w:type="dxa"/>
          </w:tcPr>
          <w:p w:rsidR="008F40F0" w:rsidRPr="008A730D" w:rsidRDefault="008F40F0" w:rsidP="009270BF">
            <w:pPr>
              <w:spacing w:line="360" w:lineRule="auto"/>
              <w:jc w:val="center"/>
              <w:rPr>
                <w:rFonts w:ascii="Times New Roman" w:hAnsi="Times New Roman" w:cs="Times New Roman"/>
                <w:b/>
                <w:sz w:val="24"/>
              </w:rPr>
            </w:pPr>
            <w:r w:rsidRPr="008A730D">
              <w:rPr>
                <w:rFonts w:ascii="Times New Roman" w:hAnsi="Times New Roman" w:cs="Times New Roman"/>
                <w:b/>
                <w:sz w:val="24"/>
              </w:rPr>
              <w:t>Synthetic</w:t>
            </w:r>
          </w:p>
        </w:tc>
        <w:tc>
          <w:tcPr>
            <w:tcW w:w="8120" w:type="dxa"/>
          </w:tcPr>
          <w:p w:rsidR="008F40F0" w:rsidRPr="008A730D" w:rsidRDefault="008F40F0" w:rsidP="009270BF">
            <w:pPr>
              <w:spacing w:line="360" w:lineRule="auto"/>
              <w:jc w:val="both"/>
              <w:rPr>
                <w:rFonts w:ascii="Times New Roman" w:hAnsi="Times New Roman" w:cs="Times New Roman"/>
                <w:sz w:val="24"/>
              </w:rPr>
            </w:pPr>
            <w:r w:rsidRPr="008A730D">
              <w:rPr>
                <w:rFonts w:ascii="Times New Roman" w:hAnsi="Times New Roman" w:cs="Times New Roman"/>
                <w:sz w:val="24"/>
              </w:rPr>
              <w:t>Methyl cellulose, methyl ethyl cellulose, carboxy</w:t>
            </w:r>
            <w:r w:rsidR="009612B3" w:rsidRPr="008A730D">
              <w:rPr>
                <w:rFonts w:ascii="Times New Roman" w:hAnsi="Times New Roman" w:cs="Times New Roman"/>
                <w:sz w:val="24"/>
              </w:rPr>
              <w:t xml:space="preserve"> </w:t>
            </w:r>
            <w:r w:rsidRPr="008A730D">
              <w:rPr>
                <w:rFonts w:ascii="Times New Roman" w:hAnsi="Times New Roman" w:cs="Times New Roman"/>
                <w:sz w:val="24"/>
              </w:rPr>
              <w:t>methyl</w:t>
            </w:r>
            <w:r w:rsidR="009612B3" w:rsidRPr="008A730D">
              <w:rPr>
                <w:rFonts w:ascii="Times New Roman" w:hAnsi="Times New Roman" w:cs="Times New Roman"/>
                <w:sz w:val="24"/>
              </w:rPr>
              <w:t xml:space="preserve"> </w:t>
            </w:r>
            <w:r w:rsidRPr="008A730D">
              <w:rPr>
                <w:rFonts w:ascii="Times New Roman" w:hAnsi="Times New Roman" w:cs="Times New Roman"/>
                <w:sz w:val="24"/>
              </w:rPr>
              <w:t>cellulose, hydroxyethyl cellulose, hydroxyl propyl cellulose, hydroxypropyl methyl cellulose, microcrystalline cellulose</w:t>
            </w:r>
          </w:p>
        </w:tc>
      </w:tr>
    </w:tbl>
    <w:p w:rsidR="00AF6C45" w:rsidRPr="008A730D" w:rsidRDefault="00AF6C45" w:rsidP="009270BF">
      <w:pPr>
        <w:spacing w:line="360" w:lineRule="auto"/>
        <w:jc w:val="both"/>
        <w:rPr>
          <w:rFonts w:ascii="Times New Roman" w:hAnsi="Times New Roman" w:cs="Times New Roman"/>
          <w:sz w:val="24"/>
        </w:rPr>
      </w:pPr>
    </w:p>
    <w:tbl>
      <w:tblPr>
        <w:tblStyle w:val="TableGrid"/>
        <w:tblW w:w="9355" w:type="dxa"/>
        <w:tblLook w:val="04A0" w:firstRow="1" w:lastRow="0" w:firstColumn="1" w:lastColumn="0" w:noHBand="0" w:noVBand="1"/>
      </w:tblPr>
      <w:tblGrid>
        <w:gridCol w:w="2630"/>
        <w:gridCol w:w="6725"/>
      </w:tblGrid>
      <w:tr w:rsidR="006A2CEA" w:rsidRPr="008A730D" w:rsidTr="007F29DE">
        <w:tc>
          <w:tcPr>
            <w:tcW w:w="9355" w:type="dxa"/>
            <w:gridSpan w:val="2"/>
          </w:tcPr>
          <w:p w:rsidR="006A2CEA" w:rsidRPr="008A730D" w:rsidRDefault="006A2CEA"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Classification based on their chemical structure</w:t>
            </w:r>
          </w:p>
        </w:tc>
      </w:tr>
      <w:tr w:rsidR="006A2CEA" w:rsidRPr="008A730D" w:rsidTr="00162C24">
        <w:tc>
          <w:tcPr>
            <w:tcW w:w="2515" w:type="dxa"/>
          </w:tcPr>
          <w:p w:rsidR="006A2CEA" w:rsidRPr="008A730D" w:rsidRDefault="006A2CEA"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Class</w:t>
            </w:r>
          </w:p>
        </w:tc>
        <w:tc>
          <w:tcPr>
            <w:tcW w:w="6840" w:type="dxa"/>
          </w:tcPr>
          <w:p w:rsidR="006A2CEA" w:rsidRPr="008A730D" w:rsidRDefault="006A2CEA"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Examples</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Glucan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Starch, oat gum, barley gum, curdlan, welan gum, pullulan, dextran</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Fructan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Inulin, levan</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Xylan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Red alga xylan</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Rhamnan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Ulvan</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Galactomannan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Guar gum, locust bean gum, tara gum, cassia seed gum, basil seed gum, mesquite seed gum, fenugreek gum</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Glucomannan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Konjac, alginate</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lastRenderedPageBreak/>
              <w:t>Arabinoxylan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Psyllium, flaxseed gum (containing another galacturonan fraction), rye gum, wheat gum</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Galactan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Agar, carrageenan, fucoidan, furcellaran</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Arabinogalactan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 xml:space="preserve">Gum </w:t>
            </w:r>
            <w:r w:rsidR="00D97BDF" w:rsidRPr="008A730D">
              <w:rPr>
                <w:rFonts w:ascii="Times New Roman" w:hAnsi="Times New Roman" w:cs="Times New Roman"/>
                <w:sz w:val="24"/>
                <w:szCs w:val="24"/>
              </w:rPr>
              <w:t>Arabic</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Galacturonan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Pectin</w:t>
            </w:r>
          </w:p>
        </w:tc>
      </w:tr>
      <w:tr w:rsidR="009612B3" w:rsidRPr="008A730D" w:rsidTr="00162C24">
        <w:tc>
          <w:tcPr>
            <w:tcW w:w="2515" w:type="dxa"/>
          </w:tcPr>
          <w:p w:rsidR="009612B3" w:rsidRPr="008A730D" w:rsidRDefault="009612B3" w:rsidP="009270BF">
            <w:pPr>
              <w:jc w:val="center"/>
              <w:rPr>
                <w:rFonts w:ascii="Times New Roman" w:hAnsi="Times New Roman" w:cs="Times New Roman"/>
                <w:b/>
                <w:sz w:val="24"/>
                <w:szCs w:val="24"/>
              </w:rPr>
            </w:pPr>
            <w:r w:rsidRPr="008A730D">
              <w:rPr>
                <w:rFonts w:ascii="Times New Roman" w:hAnsi="Times New Roman" w:cs="Times New Roman"/>
                <w:b/>
                <w:sz w:val="24"/>
                <w:szCs w:val="24"/>
              </w:rPr>
              <w:t>Glycano-rhamnogalacturonan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Gum karaya, gum tragacanth (containing another arabinogalactan fraction)</w:t>
            </w:r>
          </w:p>
        </w:tc>
      </w:tr>
      <w:tr w:rsidR="009612B3" w:rsidRPr="008A730D" w:rsidTr="00162C24">
        <w:tc>
          <w:tcPr>
            <w:tcW w:w="2515" w:type="dxa"/>
          </w:tcPr>
          <w:p w:rsidR="009612B3" w:rsidRPr="008A730D" w:rsidRDefault="009612B3" w:rsidP="009270BF">
            <w:pPr>
              <w:jc w:val="center"/>
              <w:rPr>
                <w:rFonts w:ascii="Times New Roman" w:hAnsi="Times New Roman" w:cs="Times New Roman"/>
                <w:b/>
                <w:sz w:val="24"/>
                <w:szCs w:val="24"/>
              </w:rPr>
            </w:pPr>
            <w:r w:rsidRPr="008A730D">
              <w:rPr>
                <w:rFonts w:ascii="Times New Roman" w:hAnsi="Times New Roman" w:cs="Times New Roman"/>
                <w:b/>
                <w:sz w:val="24"/>
                <w:szCs w:val="24"/>
              </w:rPr>
              <w:t>Glycano-glucuronomannoglycan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Gum ghatti</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Glucosamine polymer</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Chitin, chitosan</w:t>
            </w:r>
          </w:p>
        </w:tc>
      </w:tr>
      <w:tr w:rsidR="009612B3" w:rsidRPr="008A730D" w:rsidTr="00162C24">
        <w:tc>
          <w:tcPr>
            <w:tcW w:w="2515" w:type="dxa"/>
          </w:tcPr>
          <w:p w:rsidR="009612B3" w:rsidRPr="008A730D" w:rsidRDefault="009612B3"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Protein</w:t>
            </w:r>
          </w:p>
        </w:tc>
        <w:tc>
          <w:tcPr>
            <w:tcW w:w="6840" w:type="dxa"/>
          </w:tcPr>
          <w:p w:rsidR="009612B3" w:rsidRPr="008A730D" w:rsidRDefault="009612B3" w:rsidP="009270BF">
            <w:pPr>
              <w:spacing w:line="360" w:lineRule="auto"/>
              <w:jc w:val="both"/>
              <w:rPr>
                <w:rFonts w:ascii="Times New Roman" w:hAnsi="Times New Roman" w:cs="Times New Roman"/>
                <w:sz w:val="24"/>
                <w:szCs w:val="24"/>
              </w:rPr>
            </w:pPr>
            <w:r w:rsidRPr="008A730D">
              <w:rPr>
                <w:rFonts w:ascii="Times New Roman" w:hAnsi="Times New Roman" w:cs="Times New Roman"/>
                <w:sz w:val="24"/>
                <w:szCs w:val="24"/>
              </w:rPr>
              <w:t>Gelatin</w:t>
            </w:r>
          </w:p>
        </w:tc>
      </w:tr>
    </w:tbl>
    <w:p w:rsidR="00162C24" w:rsidRPr="008A730D" w:rsidRDefault="00162C24" w:rsidP="009270BF">
      <w:pPr>
        <w:spacing w:line="360" w:lineRule="auto"/>
        <w:jc w:val="both"/>
        <w:rPr>
          <w:rFonts w:ascii="Times New Roman" w:hAnsi="Times New Roman" w:cs="Times New Roman"/>
          <w:sz w:val="24"/>
        </w:rPr>
      </w:pPr>
    </w:p>
    <w:tbl>
      <w:tblPr>
        <w:tblStyle w:val="TableGrid"/>
        <w:tblW w:w="9355" w:type="dxa"/>
        <w:tblLook w:val="04A0" w:firstRow="1" w:lastRow="0" w:firstColumn="1" w:lastColumn="0" w:noHBand="0" w:noVBand="1"/>
      </w:tblPr>
      <w:tblGrid>
        <w:gridCol w:w="4765"/>
        <w:gridCol w:w="4590"/>
      </w:tblGrid>
      <w:tr w:rsidR="00162C24" w:rsidRPr="008A730D" w:rsidTr="00160C4B">
        <w:tc>
          <w:tcPr>
            <w:tcW w:w="9355" w:type="dxa"/>
            <w:gridSpan w:val="2"/>
          </w:tcPr>
          <w:p w:rsidR="00162C24" w:rsidRPr="008A730D" w:rsidRDefault="00162C24"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Classification based on non-ionic and anionic gums</w:t>
            </w:r>
          </w:p>
        </w:tc>
      </w:tr>
      <w:tr w:rsidR="00162C24" w:rsidRPr="008A730D" w:rsidTr="00162C24">
        <w:tc>
          <w:tcPr>
            <w:tcW w:w="4765" w:type="dxa"/>
          </w:tcPr>
          <w:p w:rsidR="00162C24" w:rsidRPr="008A730D" w:rsidRDefault="00162C24"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Non-ionic gums</w:t>
            </w:r>
          </w:p>
        </w:tc>
        <w:tc>
          <w:tcPr>
            <w:tcW w:w="4590" w:type="dxa"/>
          </w:tcPr>
          <w:p w:rsidR="00162C24" w:rsidRPr="008A730D" w:rsidRDefault="00162C24" w:rsidP="009270BF">
            <w:pPr>
              <w:spacing w:line="360" w:lineRule="auto"/>
              <w:jc w:val="center"/>
              <w:rPr>
                <w:rFonts w:ascii="Times New Roman" w:hAnsi="Times New Roman" w:cs="Times New Roman"/>
                <w:b/>
                <w:sz w:val="24"/>
                <w:szCs w:val="24"/>
              </w:rPr>
            </w:pPr>
            <w:r w:rsidRPr="008A730D">
              <w:rPr>
                <w:rFonts w:ascii="Times New Roman" w:hAnsi="Times New Roman" w:cs="Times New Roman"/>
                <w:b/>
                <w:sz w:val="24"/>
                <w:szCs w:val="24"/>
              </w:rPr>
              <w:t>Anionic gums</w:t>
            </w:r>
          </w:p>
        </w:tc>
      </w:tr>
      <w:tr w:rsidR="00162C24" w:rsidRPr="008A730D" w:rsidTr="00162C24">
        <w:trPr>
          <w:trHeight w:val="647"/>
        </w:trPr>
        <w:tc>
          <w:tcPr>
            <w:tcW w:w="4765" w:type="dxa"/>
          </w:tcPr>
          <w:p w:rsidR="00162C24" w:rsidRPr="008A730D" w:rsidRDefault="00162C24" w:rsidP="009270BF">
            <w:pPr>
              <w:spacing w:line="360" w:lineRule="auto"/>
              <w:jc w:val="center"/>
              <w:rPr>
                <w:rFonts w:ascii="Times New Roman" w:hAnsi="Times New Roman" w:cs="Times New Roman"/>
                <w:sz w:val="24"/>
              </w:rPr>
            </w:pPr>
            <w:r w:rsidRPr="008A730D">
              <w:rPr>
                <w:rFonts w:ascii="Times New Roman" w:hAnsi="Times New Roman" w:cs="Times New Roman"/>
                <w:sz w:val="24"/>
              </w:rPr>
              <w:t>Non-ionic hydrocolloids include - xanthan gum, guar gum, and locust bean gum</w:t>
            </w:r>
          </w:p>
        </w:tc>
        <w:tc>
          <w:tcPr>
            <w:tcW w:w="4590" w:type="dxa"/>
          </w:tcPr>
          <w:p w:rsidR="00162C24" w:rsidRPr="008A730D" w:rsidRDefault="00162C24" w:rsidP="009270BF">
            <w:pPr>
              <w:spacing w:line="360" w:lineRule="auto"/>
              <w:jc w:val="center"/>
              <w:rPr>
                <w:rFonts w:ascii="Times New Roman" w:hAnsi="Times New Roman" w:cs="Times New Roman"/>
                <w:sz w:val="24"/>
              </w:rPr>
            </w:pPr>
            <w:r w:rsidRPr="008A730D">
              <w:rPr>
                <w:rFonts w:ascii="Times New Roman" w:hAnsi="Times New Roman" w:cs="Times New Roman"/>
                <w:sz w:val="24"/>
              </w:rPr>
              <w:t xml:space="preserve">Anionic hydrocolloids includes - gellan gum carrageenan, gum arabic, gum karaya, </w:t>
            </w:r>
          </w:p>
        </w:tc>
      </w:tr>
    </w:tbl>
    <w:p w:rsidR="00162C24" w:rsidRPr="008A730D" w:rsidRDefault="00162C24" w:rsidP="00024D67">
      <w:pPr>
        <w:jc w:val="both"/>
        <w:rPr>
          <w:rFonts w:ascii="Times New Roman" w:hAnsi="Times New Roman" w:cs="Times New Roman"/>
          <w:sz w:val="24"/>
        </w:rPr>
      </w:pPr>
    </w:p>
    <w:p w:rsidR="00625180" w:rsidRPr="008A730D" w:rsidRDefault="00625180" w:rsidP="00024D67">
      <w:pPr>
        <w:jc w:val="both"/>
        <w:rPr>
          <w:rFonts w:ascii="Times New Roman" w:hAnsi="Times New Roman" w:cs="Times New Roman"/>
          <w:b/>
          <w:sz w:val="24"/>
        </w:rPr>
      </w:pPr>
      <w:r w:rsidRPr="008A730D">
        <w:rPr>
          <w:rFonts w:ascii="Times New Roman" w:hAnsi="Times New Roman" w:cs="Times New Roman"/>
          <w:b/>
          <w:sz w:val="24"/>
        </w:rPr>
        <w:t>ROLE</w:t>
      </w:r>
      <w:r w:rsidR="00196AC3" w:rsidRPr="008A730D">
        <w:rPr>
          <w:rFonts w:ascii="Times New Roman" w:hAnsi="Times New Roman" w:cs="Times New Roman"/>
          <w:b/>
          <w:sz w:val="24"/>
        </w:rPr>
        <w:t>/ FUNCTIONS</w:t>
      </w:r>
      <w:r w:rsidRPr="008A730D">
        <w:rPr>
          <w:rFonts w:ascii="Times New Roman" w:hAnsi="Times New Roman" w:cs="Times New Roman"/>
          <w:b/>
          <w:sz w:val="24"/>
        </w:rPr>
        <w:t xml:space="preserve"> OF HYDROCOLLOIDS</w:t>
      </w:r>
    </w:p>
    <w:p w:rsidR="00625180" w:rsidRPr="008A730D" w:rsidRDefault="00DD6EC9"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Hydrocolloids finds extensive utilization in the dairy and food sectors owing to its broad range of applications. The utilization of this substance is employed to execute various functions based on the specific requirements within food goods. </w:t>
      </w:r>
      <w:r w:rsidR="000C6D11" w:rsidRPr="008A730D">
        <w:rPr>
          <w:rFonts w:ascii="Times New Roman" w:hAnsi="Times New Roman" w:cs="Times New Roman"/>
          <w:sz w:val="24"/>
        </w:rPr>
        <w:t xml:space="preserve"> </w:t>
      </w:r>
      <w:r w:rsidR="00B207CB" w:rsidRPr="008A730D">
        <w:rPr>
          <w:rFonts w:ascii="Times New Roman" w:hAnsi="Times New Roman" w:cs="Times New Roman"/>
          <w:sz w:val="24"/>
        </w:rPr>
        <w:t>They possess the ability to fulfill diverse functions within food matrices, including serving as thickeners in soups, gravies, salad dressings, sauces, and toppings (Krystyjan et al., 2012). Additionally, they can act as gelling agents in puddings, jellies, and aspics, as well as emulsifiers in yoghurt, ice cream, and butter (Kiani et al., 2010). Furthermore, they can function as fat replacers in meat and dairy products (Pinero et al., 2008)</w:t>
      </w:r>
      <w:r w:rsidR="009C690E" w:rsidRPr="008A730D">
        <w:rPr>
          <w:rFonts w:ascii="Times New Roman" w:hAnsi="Times New Roman" w:cs="Times New Roman"/>
          <w:sz w:val="24"/>
        </w:rPr>
        <w:t xml:space="preserve">; </w:t>
      </w:r>
      <w:r w:rsidR="00B207CB" w:rsidRPr="008A730D">
        <w:rPr>
          <w:rFonts w:ascii="Times New Roman" w:hAnsi="Times New Roman" w:cs="Times New Roman"/>
          <w:sz w:val="24"/>
        </w:rPr>
        <w:t xml:space="preserve">it also function as </w:t>
      </w:r>
      <w:r w:rsidR="009C690E" w:rsidRPr="008A730D">
        <w:rPr>
          <w:rFonts w:ascii="Times New Roman" w:hAnsi="Times New Roman" w:cs="Times New Roman"/>
          <w:sz w:val="24"/>
        </w:rPr>
        <w:t xml:space="preserve">coating agents in confectionery and fried foods; adhesives in bakery glazes; clarifying agents in beer and wine; clouding agents in juices; flocculating agents in wine; encapsulating agents in powdered fixed flavors or some oils; crystallization inhibitors in ice cream and sugar syrups; foam stabilizers in beer and whipped toppings; suspending agents in chocolate milk; starch retrogradation inhibitors in breads and batters; water-binding agents in gluten-free </w:t>
      </w:r>
      <w:r w:rsidR="009C690E" w:rsidRPr="008A730D">
        <w:rPr>
          <w:rFonts w:ascii="Times New Roman" w:hAnsi="Times New Roman" w:cs="Times New Roman"/>
          <w:sz w:val="24"/>
        </w:rPr>
        <w:lastRenderedPageBreak/>
        <w:t xml:space="preserve">foods (Mohammadi </w:t>
      </w:r>
      <w:r w:rsidR="008B70FE" w:rsidRPr="008A730D">
        <w:rPr>
          <w:rFonts w:ascii="Times New Roman" w:hAnsi="Times New Roman" w:cs="Times New Roman"/>
          <w:sz w:val="24"/>
        </w:rPr>
        <w:t>et al., 2015</w:t>
      </w:r>
      <w:r w:rsidR="009C690E" w:rsidRPr="008A730D">
        <w:rPr>
          <w:rFonts w:ascii="Times New Roman" w:hAnsi="Times New Roman" w:cs="Times New Roman"/>
          <w:sz w:val="24"/>
        </w:rPr>
        <w:t>; Ziobro</w:t>
      </w:r>
      <w:r w:rsidR="008B70FE" w:rsidRPr="008A730D">
        <w:rPr>
          <w:rFonts w:ascii="Times New Roman" w:hAnsi="Times New Roman" w:cs="Times New Roman"/>
          <w:sz w:val="24"/>
        </w:rPr>
        <w:t xml:space="preserve"> et al.</w:t>
      </w:r>
      <w:r w:rsidR="009C690E" w:rsidRPr="008A730D">
        <w:rPr>
          <w:rFonts w:ascii="Times New Roman" w:hAnsi="Times New Roman" w:cs="Times New Roman"/>
          <w:sz w:val="24"/>
        </w:rPr>
        <w:t>,</w:t>
      </w:r>
      <w:r w:rsidR="008B70FE" w:rsidRPr="008A730D">
        <w:rPr>
          <w:rFonts w:ascii="Times New Roman" w:hAnsi="Times New Roman" w:cs="Times New Roman"/>
          <w:sz w:val="24"/>
        </w:rPr>
        <w:t xml:space="preserve"> </w:t>
      </w:r>
      <w:r w:rsidR="009C690E" w:rsidRPr="008A730D">
        <w:rPr>
          <w:rFonts w:ascii="Times New Roman" w:hAnsi="Times New Roman" w:cs="Times New Roman"/>
          <w:sz w:val="24"/>
        </w:rPr>
        <w:t xml:space="preserve">2013); syneresis inhibitors in cheeses and frozen foods; and, bioplastics for food, </w:t>
      </w:r>
      <w:r w:rsidR="000C6D11" w:rsidRPr="008A730D">
        <w:rPr>
          <w:rFonts w:ascii="Times New Roman" w:hAnsi="Times New Roman" w:cs="Times New Roman"/>
          <w:sz w:val="24"/>
        </w:rPr>
        <w:t>etc. (Jafari et al., 2012; Nishinari et al., 2018).</w:t>
      </w:r>
    </w:p>
    <w:p w:rsidR="004748D3" w:rsidRPr="008A730D" w:rsidRDefault="004748D3"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A wide variety of hydrocolloids are currently accessible in the market. The careful selection of hydrocolloids for certain goods is of utmost importance. The choice of hydrocolloids is determined by the specific properties desired in the product, as well as the stability of hydrocolloids in said product. </w:t>
      </w:r>
      <w:r w:rsidR="00F06C53" w:rsidRPr="008A730D">
        <w:rPr>
          <w:rFonts w:ascii="Times New Roman" w:hAnsi="Times New Roman" w:cs="Times New Roman"/>
          <w:sz w:val="24"/>
        </w:rPr>
        <w:t>Table 1.2</w:t>
      </w:r>
      <w:r w:rsidR="00C97303" w:rsidRPr="008A730D">
        <w:rPr>
          <w:rFonts w:ascii="Times New Roman" w:hAnsi="Times New Roman" w:cs="Times New Roman"/>
          <w:sz w:val="24"/>
        </w:rPr>
        <w:t xml:space="preserve"> represents a compilation of hydrocolloids that are often utilized in the food products (Goff and Guo, 2019).</w:t>
      </w:r>
    </w:p>
    <w:p w:rsidR="00AF6E09" w:rsidRPr="008A730D" w:rsidRDefault="00AF6E09" w:rsidP="00F06C53">
      <w:pPr>
        <w:spacing w:line="360" w:lineRule="auto"/>
        <w:jc w:val="both"/>
        <w:rPr>
          <w:rFonts w:ascii="Times New Roman" w:hAnsi="Times New Roman" w:cs="Times New Roman"/>
          <w:b/>
          <w:sz w:val="24"/>
        </w:rPr>
      </w:pPr>
      <w:r w:rsidRPr="008A730D">
        <w:rPr>
          <w:rFonts w:ascii="Times New Roman" w:hAnsi="Times New Roman" w:cs="Times New Roman"/>
          <w:b/>
          <w:sz w:val="24"/>
        </w:rPr>
        <w:t xml:space="preserve">Table </w:t>
      </w:r>
      <w:r w:rsidR="00F06C53" w:rsidRPr="008A730D">
        <w:rPr>
          <w:rFonts w:ascii="Times New Roman" w:hAnsi="Times New Roman" w:cs="Times New Roman"/>
          <w:b/>
          <w:sz w:val="24"/>
        </w:rPr>
        <w:t>1.2: Utilization of hydrocolloids in different type of food products</w:t>
      </w:r>
    </w:p>
    <w:tbl>
      <w:tblPr>
        <w:tblStyle w:val="TableGrid"/>
        <w:tblW w:w="0" w:type="auto"/>
        <w:jc w:val="center"/>
        <w:tblLook w:val="04A0" w:firstRow="1" w:lastRow="0" w:firstColumn="1" w:lastColumn="0" w:noHBand="0" w:noVBand="1"/>
      </w:tblPr>
      <w:tblGrid>
        <w:gridCol w:w="1705"/>
        <w:gridCol w:w="7560"/>
      </w:tblGrid>
      <w:tr w:rsidR="00C97303" w:rsidRPr="008A730D" w:rsidTr="00C612CF">
        <w:trPr>
          <w:jc w:val="center"/>
        </w:trPr>
        <w:tc>
          <w:tcPr>
            <w:tcW w:w="1705" w:type="dxa"/>
            <w:vAlign w:val="center"/>
          </w:tcPr>
          <w:p w:rsidR="00C97303" w:rsidRPr="008A730D" w:rsidRDefault="00A43DB5" w:rsidP="00C612CF">
            <w:pPr>
              <w:spacing w:line="360" w:lineRule="auto"/>
              <w:jc w:val="center"/>
              <w:rPr>
                <w:rFonts w:ascii="Times New Roman" w:hAnsi="Times New Roman" w:cs="Times New Roman"/>
                <w:b/>
                <w:sz w:val="24"/>
              </w:rPr>
            </w:pPr>
            <w:r w:rsidRPr="008A730D">
              <w:rPr>
                <w:rFonts w:ascii="Times New Roman" w:hAnsi="Times New Roman" w:cs="Times New Roman"/>
                <w:b/>
                <w:sz w:val="24"/>
                <w:szCs w:val="20"/>
              </w:rPr>
              <w:t>Type of food</w:t>
            </w:r>
          </w:p>
        </w:tc>
        <w:tc>
          <w:tcPr>
            <w:tcW w:w="7560" w:type="dxa"/>
            <w:vAlign w:val="center"/>
          </w:tcPr>
          <w:p w:rsidR="00C97303" w:rsidRPr="008A730D" w:rsidRDefault="00A43DB5" w:rsidP="00A43DB5">
            <w:pPr>
              <w:spacing w:line="360" w:lineRule="auto"/>
              <w:jc w:val="center"/>
              <w:rPr>
                <w:rFonts w:ascii="Times New Roman" w:hAnsi="Times New Roman" w:cs="Times New Roman"/>
                <w:b/>
                <w:sz w:val="24"/>
              </w:rPr>
            </w:pPr>
            <w:r w:rsidRPr="008A730D">
              <w:rPr>
                <w:rFonts w:ascii="Times New Roman" w:hAnsi="Times New Roman" w:cs="Times New Roman"/>
                <w:b/>
                <w:sz w:val="24"/>
                <w:szCs w:val="20"/>
              </w:rPr>
              <w:t xml:space="preserve">Utilization of specific </w:t>
            </w:r>
            <w:r w:rsidR="00C97303" w:rsidRPr="008A730D">
              <w:rPr>
                <w:rFonts w:ascii="Times New Roman" w:hAnsi="Times New Roman" w:cs="Times New Roman"/>
                <w:b/>
                <w:sz w:val="24"/>
                <w:szCs w:val="20"/>
              </w:rPr>
              <w:t xml:space="preserve">Hydrocolloids </w:t>
            </w:r>
          </w:p>
        </w:tc>
      </w:tr>
      <w:tr w:rsidR="00C97303" w:rsidRPr="008A730D" w:rsidTr="00C612CF">
        <w:trPr>
          <w:jc w:val="center"/>
        </w:trPr>
        <w:tc>
          <w:tcPr>
            <w:tcW w:w="1705" w:type="dxa"/>
            <w:vAlign w:val="center"/>
          </w:tcPr>
          <w:p w:rsidR="00C97303" w:rsidRPr="008A730D" w:rsidRDefault="00A43DB5" w:rsidP="00A43DB5">
            <w:pPr>
              <w:spacing w:line="276" w:lineRule="auto"/>
              <w:jc w:val="center"/>
              <w:rPr>
                <w:rFonts w:ascii="Times New Roman" w:hAnsi="Times New Roman" w:cs="Times New Roman"/>
                <w:b/>
                <w:sz w:val="24"/>
                <w:szCs w:val="20"/>
              </w:rPr>
            </w:pPr>
            <w:r w:rsidRPr="008A730D">
              <w:rPr>
                <w:rFonts w:ascii="Times New Roman" w:hAnsi="Times New Roman" w:cs="Times New Roman"/>
                <w:b/>
                <w:sz w:val="24"/>
                <w:szCs w:val="20"/>
              </w:rPr>
              <w:t xml:space="preserve">Bakery fillings </w:t>
            </w:r>
          </w:p>
        </w:tc>
        <w:tc>
          <w:tcPr>
            <w:tcW w:w="7560" w:type="dxa"/>
          </w:tcPr>
          <w:p w:rsidR="00C97303" w:rsidRPr="008A730D" w:rsidRDefault="00A43DB5" w:rsidP="00A43DB5">
            <w:pPr>
              <w:spacing w:line="360" w:lineRule="auto"/>
              <w:jc w:val="both"/>
              <w:rPr>
                <w:rFonts w:ascii="Times New Roman" w:hAnsi="Times New Roman" w:cs="Times New Roman"/>
                <w:sz w:val="24"/>
              </w:rPr>
            </w:pPr>
            <w:r w:rsidRPr="008A730D">
              <w:rPr>
                <w:rFonts w:ascii="Times New Roman" w:hAnsi="Times New Roman" w:cs="Times New Roman"/>
                <w:sz w:val="24"/>
                <w:szCs w:val="20"/>
              </w:rPr>
              <w:t xml:space="preserve">Carrageenan, pectin, locust bean gum, guar gum, pectin, alginate, konjac gum, xanthan gum, agar, gellan gum </w:t>
            </w:r>
          </w:p>
        </w:tc>
      </w:tr>
      <w:tr w:rsidR="00C97303" w:rsidRPr="008A730D" w:rsidTr="00C612CF">
        <w:trPr>
          <w:jc w:val="center"/>
        </w:trPr>
        <w:tc>
          <w:tcPr>
            <w:tcW w:w="1705" w:type="dxa"/>
            <w:vAlign w:val="center"/>
          </w:tcPr>
          <w:p w:rsidR="00C97303" w:rsidRPr="008A730D" w:rsidRDefault="00C97303" w:rsidP="00A43DB5">
            <w:pPr>
              <w:spacing w:line="276" w:lineRule="auto"/>
              <w:jc w:val="center"/>
              <w:rPr>
                <w:rFonts w:ascii="Times New Roman" w:hAnsi="Times New Roman" w:cs="Times New Roman"/>
                <w:b/>
                <w:sz w:val="24"/>
              </w:rPr>
            </w:pPr>
            <w:r w:rsidRPr="008A730D">
              <w:rPr>
                <w:rFonts w:ascii="Times New Roman" w:hAnsi="Times New Roman" w:cs="Times New Roman"/>
                <w:b/>
                <w:sz w:val="24"/>
                <w:szCs w:val="20"/>
              </w:rPr>
              <w:t>Muscle foods</w:t>
            </w:r>
          </w:p>
        </w:tc>
        <w:tc>
          <w:tcPr>
            <w:tcW w:w="7560" w:type="dxa"/>
          </w:tcPr>
          <w:p w:rsidR="00C97303" w:rsidRPr="008A730D" w:rsidRDefault="004550CA" w:rsidP="004550CA">
            <w:pPr>
              <w:spacing w:line="360" w:lineRule="auto"/>
              <w:jc w:val="both"/>
              <w:rPr>
                <w:rFonts w:ascii="Times New Roman" w:hAnsi="Times New Roman" w:cs="Times New Roman"/>
                <w:sz w:val="24"/>
              </w:rPr>
            </w:pPr>
            <w:r w:rsidRPr="008A730D">
              <w:rPr>
                <w:rFonts w:ascii="Times New Roman" w:hAnsi="Times New Roman" w:cs="Times New Roman"/>
                <w:sz w:val="24"/>
                <w:szCs w:val="20"/>
              </w:rPr>
              <w:t>Alginate, konjac</w:t>
            </w:r>
            <w:r w:rsidR="00C97303" w:rsidRPr="008A730D">
              <w:rPr>
                <w:rFonts w:ascii="Times New Roman" w:hAnsi="Times New Roman" w:cs="Times New Roman"/>
                <w:sz w:val="24"/>
                <w:szCs w:val="20"/>
              </w:rPr>
              <w:t xml:space="preserve">, carrageenan, glucomannan, </w:t>
            </w:r>
            <w:r w:rsidRPr="008A730D">
              <w:rPr>
                <w:rFonts w:ascii="Times New Roman" w:hAnsi="Times New Roman" w:cs="Times New Roman"/>
                <w:sz w:val="24"/>
                <w:szCs w:val="20"/>
              </w:rPr>
              <w:t>modified starch</w:t>
            </w:r>
          </w:p>
        </w:tc>
      </w:tr>
      <w:tr w:rsidR="00C97303" w:rsidRPr="008A730D" w:rsidTr="00C612CF">
        <w:trPr>
          <w:jc w:val="center"/>
        </w:trPr>
        <w:tc>
          <w:tcPr>
            <w:tcW w:w="1705" w:type="dxa"/>
            <w:vAlign w:val="center"/>
          </w:tcPr>
          <w:p w:rsidR="00C97303" w:rsidRPr="008A730D" w:rsidRDefault="00A43DB5" w:rsidP="00A43DB5">
            <w:pPr>
              <w:spacing w:line="276" w:lineRule="auto"/>
              <w:jc w:val="center"/>
              <w:rPr>
                <w:rFonts w:ascii="Times New Roman" w:hAnsi="Times New Roman" w:cs="Times New Roman"/>
                <w:b/>
                <w:sz w:val="24"/>
              </w:rPr>
            </w:pPr>
            <w:r w:rsidRPr="008A730D">
              <w:rPr>
                <w:rFonts w:ascii="Times New Roman" w:hAnsi="Times New Roman" w:cs="Times New Roman"/>
                <w:b/>
                <w:sz w:val="24"/>
                <w:szCs w:val="20"/>
              </w:rPr>
              <w:t>Restructured foods</w:t>
            </w:r>
          </w:p>
        </w:tc>
        <w:tc>
          <w:tcPr>
            <w:tcW w:w="7560" w:type="dxa"/>
          </w:tcPr>
          <w:p w:rsidR="00C97303" w:rsidRPr="008A730D" w:rsidRDefault="00A43DB5" w:rsidP="004550CA">
            <w:pPr>
              <w:spacing w:line="360" w:lineRule="auto"/>
              <w:jc w:val="both"/>
              <w:rPr>
                <w:rFonts w:ascii="Times New Roman" w:hAnsi="Times New Roman" w:cs="Times New Roman"/>
                <w:sz w:val="24"/>
              </w:rPr>
            </w:pPr>
            <w:r w:rsidRPr="008A730D">
              <w:rPr>
                <w:rFonts w:ascii="Times New Roman" w:hAnsi="Times New Roman" w:cs="Times New Roman"/>
                <w:sz w:val="24"/>
                <w:szCs w:val="20"/>
              </w:rPr>
              <w:t>Alginate</w:t>
            </w:r>
          </w:p>
        </w:tc>
      </w:tr>
      <w:tr w:rsidR="00C97303" w:rsidRPr="008A730D" w:rsidTr="00C612CF">
        <w:trPr>
          <w:jc w:val="center"/>
        </w:trPr>
        <w:tc>
          <w:tcPr>
            <w:tcW w:w="1705" w:type="dxa"/>
            <w:vAlign w:val="center"/>
          </w:tcPr>
          <w:p w:rsidR="00C97303" w:rsidRPr="008A730D" w:rsidRDefault="00A43DB5" w:rsidP="00A43DB5">
            <w:pPr>
              <w:spacing w:line="276" w:lineRule="auto"/>
              <w:jc w:val="center"/>
              <w:rPr>
                <w:rFonts w:ascii="Times New Roman" w:hAnsi="Times New Roman" w:cs="Times New Roman"/>
                <w:b/>
                <w:sz w:val="24"/>
              </w:rPr>
            </w:pPr>
            <w:r w:rsidRPr="008A730D">
              <w:rPr>
                <w:rFonts w:ascii="Times New Roman" w:hAnsi="Times New Roman" w:cs="Times New Roman"/>
                <w:b/>
                <w:sz w:val="24"/>
                <w:szCs w:val="20"/>
              </w:rPr>
              <w:t>Culture dairy products</w:t>
            </w:r>
          </w:p>
        </w:tc>
        <w:tc>
          <w:tcPr>
            <w:tcW w:w="7560" w:type="dxa"/>
          </w:tcPr>
          <w:p w:rsidR="00C97303" w:rsidRPr="008A730D" w:rsidRDefault="00A43DB5" w:rsidP="004550CA">
            <w:pPr>
              <w:spacing w:line="360" w:lineRule="auto"/>
              <w:jc w:val="both"/>
              <w:rPr>
                <w:rFonts w:ascii="Times New Roman" w:hAnsi="Times New Roman" w:cs="Times New Roman"/>
                <w:sz w:val="24"/>
              </w:rPr>
            </w:pPr>
            <w:r w:rsidRPr="008A730D">
              <w:rPr>
                <w:rFonts w:ascii="Times New Roman" w:hAnsi="Times New Roman" w:cs="Times New Roman"/>
                <w:sz w:val="24"/>
                <w:szCs w:val="20"/>
              </w:rPr>
              <w:t>Locust bean gum, modified starch, gelatin, xanthan gum, carrageenan, guar gum</w:t>
            </w:r>
          </w:p>
        </w:tc>
      </w:tr>
      <w:tr w:rsidR="00C97303" w:rsidRPr="008A730D" w:rsidTr="00C612CF">
        <w:trPr>
          <w:jc w:val="center"/>
        </w:trPr>
        <w:tc>
          <w:tcPr>
            <w:tcW w:w="1705" w:type="dxa"/>
            <w:vAlign w:val="center"/>
          </w:tcPr>
          <w:p w:rsidR="00C97303" w:rsidRPr="008A730D" w:rsidRDefault="00A43DB5" w:rsidP="00A43DB5">
            <w:pPr>
              <w:spacing w:line="276" w:lineRule="auto"/>
              <w:jc w:val="center"/>
              <w:rPr>
                <w:rFonts w:ascii="Times New Roman" w:hAnsi="Times New Roman" w:cs="Times New Roman"/>
                <w:b/>
                <w:sz w:val="24"/>
              </w:rPr>
            </w:pPr>
            <w:r w:rsidRPr="008A730D">
              <w:rPr>
                <w:rFonts w:ascii="Times New Roman" w:hAnsi="Times New Roman" w:cs="Times New Roman"/>
                <w:b/>
                <w:sz w:val="24"/>
                <w:szCs w:val="20"/>
              </w:rPr>
              <w:t>Salad</w:t>
            </w:r>
          </w:p>
        </w:tc>
        <w:tc>
          <w:tcPr>
            <w:tcW w:w="7560" w:type="dxa"/>
          </w:tcPr>
          <w:p w:rsidR="00C97303" w:rsidRPr="008A730D" w:rsidRDefault="00A43DB5" w:rsidP="004550CA">
            <w:pPr>
              <w:spacing w:line="360" w:lineRule="auto"/>
              <w:jc w:val="both"/>
              <w:rPr>
                <w:rFonts w:ascii="Times New Roman" w:hAnsi="Times New Roman" w:cs="Times New Roman"/>
                <w:sz w:val="24"/>
              </w:rPr>
            </w:pPr>
            <w:r w:rsidRPr="008A730D">
              <w:rPr>
                <w:rFonts w:ascii="Times New Roman" w:hAnsi="Times New Roman" w:cs="Times New Roman"/>
                <w:sz w:val="24"/>
                <w:szCs w:val="20"/>
              </w:rPr>
              <w:t>Propylene glycol alginate (PGA), xanthan gum, guar gum, microcrystalline cellulose (MCC), modified starch</w:t>
            </w:r>
          </w:p>
        </w:tc>
      </w:tr>
      <w:tr w:rsidR="00C97303" w:rsidRPr="008A730D" w:rsidTr="00C612CF">
        <w:trPr>
          <w:jc w:val="center"/>
        </w:trPr>
        <w:tc>
          <w:tcPr>
            <w:tcW w:w="1705" w:type="dxa"/>
            <w:vAlign w:val="center"/>
          </w:tcPr>
          <w:p w:rsidR="00C97303" w:rsidRPr="008A730D" w:rsidRDefault="00A43DB5" w:rsidP="00A43DB5">
            <w:pPr>
              <w:spacing w:line="276" w:lineRule="auto"/>
              <w:jc w:val="center"/>
              <w:rPr>
                <w:rFonts w:ascii="Times New Roman" w:hAnsi="Times New Roman" w:cs="Times New Roman"/>
                <w:b/>
                <w:sz w:val="24"/>
              </w:rPr>
            </w:pPr>
            <w:r w:rsidRPr="008A730D">
              <w:rPr>
                <w:rFonts w:ascii="Times New Roman" w:hAnsi="Times New Roman" w:cs="Times New Roman"/>
                <w:b/>
                <w:sz w:val="24"/>
                <w:szCs w:val="20"/>
              </w:rPr>
              <w:t xml:space="preserve">Bakery products </w:t>
            </w:r>
          </w:p>
        </w:tc>
        <w:tc>
          <w:tcPr>
            <w:tcW w:w="7560" w:type="dxa"/>
          </w:tcPr>
          <w:p w:rsidR="00C97303" w:rsidRPr="008A730D" w:rsidRDefault="00A43DB5" w:rsidP="00C612CF">
            <w:pPr>
              <w:spacing w:line="360" w:lineRule="auto"/>
              <w:jc w:val="both"/>
              <w:rPr>
                <w:rFonts w:ascii="Times New Roman" w:hAnsi="Times New Roman" w:cs="Times New Roman"/>
                <w:sz w:val="24"/>
                <w:szCs w:val="20"/>
              </w:rPr>
            </w:pPr>
            <w:r w:rsidRPr="008A730D">
              <w:rPr>
                <w:rFonts w:ascii="Times New Roman" w:hAnsi="Times New Roman" w:cs="Times New Roman"/>
                <w:sz w:val="24"/>
                <w:szCs w:val="20"/>
              </w:rPr>
              <w:t>Guar gum, xanthan gum, carboxymethyl cellulose (CMC), konjac gum, fenugreek gum</w:t>
            </w:r>
          </w:p>
        </w:tc>
      </w:tr>
    </w:tbl>
    <w:p w:rsidR="00C612CF" w:rsidRPr="008A730D" w:rsidRDefault="00C612CF" w:rsidP="00DD6EC9">
      <w:pPr>
        <w:jc w:val="both"/>
        <w:rPr>
          <w:rFonts w:ascii="Times New Roman" w:hAnsi="Times New Roman" w:cs="Times New Roman"/>
          <w:b/>
          <w:bCs/>
          <w:sz w:val="24"/>
        </w:rPr>
      </w:pPr>
    </w:p>
    <w:p w:rsidR="005A5EB8" w:rsidRPr="008A730D" w:rsidRDefault="00DD6EC9" w:rsidP="00DD6EC9">
      <w:pPr>
        <w:jc w:val="both"/>
        <w:rPr>
          <w:rFonts w:ascii="Times New Roman" w:hAnsi="Times New Roman" w:cs="Times New Roman"/>
          <w:b/>
          <w:bCs/>
          <w:sz w:val="24"/>
        </w:rPr>
      </w:pPr>
      <w:r w:rsidRPr="008A730D">
        <w:rPr>
          <w:rFonts w:ascii="Times New Roman" w:hAnsi="Times New Roman" w:cs="Times New Roman"/>
          <w:b/>
          <w:bCs/>
          <w:sz w:val="24"/>
        </w:rPr>
        <w:t>(A) THICKENING/ VISCOSITY PROPERTY</w:t>
      </w:r>
    </w:p>
    <w:p w:rsidR="0083280C" w:rsidRPr="008A730D" w:rsidRDefault="00F8519D"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Hydrocolloids </w:t>
      </w:r>
      <w:r w:rsidR="00DD6EC9" w:rsidRPr="008A730D">
        <w:rPr>
          <w:rFonts w:ascii="Times New Roman" w:hAnsi="Times New Roman" w:cs="Times New Roman"/>
          <w:sz w:val="24"/>
        </w:rPr>
        <w:t xml:space="preserve">are extensively employed in the enhancement of the thickening characteristics of food products. This improvement in thickening is mostly attributed to the increase in viscosity. Upon the introduction of hydrocolloids into an aqueous solution, the viscosity of the solution will increase as a result of intermolecular entanglement. This entanglement hinders the flow of the solution and consequently causes the products to thicken. The phenomenon of thickening takes place when the concentration of a substance above a threshold value known as the overlap concentration (C*). </w:t>
      </w:r>
    </w:p>
    <w:p w:rsidR="00D50522" w:rsidRPr="008A730D" w:rsidRDefault="00DD6EC9"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lastRenderedPageBreak/>
        <w:t>According to Phillips and Williams (2000), the dispersion exhibits Newtonian behavior below the critical value C*, while it displays non-Newtonian beha</w:t>
      </w:r>
      <w:r w:rsidR="009171DF" w:rsidRPr="008A730D">
        <w:rPr>
          <w:rFonts w:ascii="Times New Roman" w:hAnsi="Times New Roman" w:cs="Times New Roman"/>
          <w:sz w:val="24"/>
        </w:rPr>
        <w:t xml:space="preserve">vior beyond C*.  Hydrocolloids </w:t>
      </w:r>
      <w:r w:rsidRPr="008A730D">
        <w:rPr>
          <w:rFonts w:ascii="Times New Roman" w:hAnsi="Times New Roman" w:cs="Times New Roman"/>
          <w:sz w:val="24"/>
        </w:rPr>
        <w:t xml:space="preserve">are mostly employed in fat-free or reduced-fat formulations, wherein water is incorporated as a replacement for fat or oil. The water is thickened by the addition of </w:t>
      </w:r>
      <w:r w:rsidR="009171DF" w:rsidRPr="008A730D">
        <w:rPr>
          <w:rFonts w:ascii="Times New Roman" w:hAnsi="Times New Roman" w:cs="Times New Roman"/>
          <w:sz w:val="24"/>
        </w:rPr>
        <w:t>hydrocolloids</w:t>
      </w:r>
      <w:r w:rsidRPr="008A730D">
        <w:rPr>
          <w:rFonts w:ascii="Times New Roman" w:hAnsi="Times New Roman" w:cs="Times New Roman"/>
          <w:sz w:val="24"/>
        </w:rPr>
        <w:t>, resulting in a product that exhibits comparable characteristics to full-fat meals. The inclusion of hydrocolloids in reduced fat or fat-free food does not have a significant impact on the mouthfeel, body, and texture that may be compromised when fat is removed from these food products. This is because fat plays a crucial role in contributing to the mouthfeel, body, and texture of such goods.</w:t>
      </w:r>
      <w:r w:rsidR="00D50522" w:rsidRPr="008A730D">
        <w:rPr>
          <w:rFonts w:ascii="Times New Roman" w:hAnsi="Times New Roman" w:cs="Times New Roman"/>
          <w:sz w:val="24"/>
        </w:rPr>
        <w:t xml:space="preserve"> </w:t>
      </w:r>
    </w:p>
    <w:p w:rsidR="00D50522" w:rsidRPr="008A730D" w:rsidRDefault="00DD6EC9" w:rsidP="00D50522">
      <w:pPr>
        <w:jc w:val="both"/>
        <w:rPr>
          <w:rFonts w:ascii="Times New Roman" w:hAnsi="Times New Roman" w:cs="Times New Roman"/>
          <w:b/>
          <w:bCs/>
          <w:sz w:val="24"/>
        </w:rPr>
      </w:pPr>
      <w:r w:rsidRPr="008A730D">
        <w:rPr>
          <w:rFonts w:ascii="Times New Roman" w:hAnsi="Times New Roman" w:cs="Times New Roman"/>
          <w:b/>
          <w:bCs/>
          <w:sz w:val="24"/>
        </w:rPr>
        <w:t>(B) GELATION</w:t>
      </w:r>
    </w:p>
    <w:p w:rsidR="009171DF" w:rsidRPr="008A730D" w:rsidRDefault="009171DF" w:rsidP="00EF0A64">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In addition to exhibiting thickening properties, numerous hydrocolloids also demonstrate the ability to form gels. The gel phase is an intermediary stage of hydration that occurs between the solid and liquid states. It is characterized by the formation of a three-dimensional network resulting from the cross-linking of polymer chains, which effectively entraps water inside its structure. Hydrocolloids, including gelatin, gellan, carrageenan, pectin, agar, hydroxylpropyl methylcellulose, and methyl cellulose, are extensively employed as gelling agents in many applications. The aforementioned gelling agent has been extensively utilized in various food products, including dairy desserts (Verbeken et al., 2006), bakery products, and jellies (Uzuhashi and Nishinari, 2003; Stanley, 2006). Additionally, it has been employed in puddings, milkshakes, and tofu (</w:t>
      </w:r>
      <w:r w:rsidR="003C6A69" w:rsidRPr="008A730D">
        <w:rPr>
          <w:rFonts w:ascii="Times New Roman" w:hAnsi="Times New Roman" w:cs="Times New Roman"/>
          <w:sz w:val="24"/>
        </w:rPr>
        <w:t>Puvanenthiran et al., 2003</w:t>
      </w:r>
      <w:r w:rsidR="003C6A69" w:rsidRPr="008A730D">
        <w:rPr>
          <w:rFonts w:ascii="Times New Roman" w:hAnsi="Times New Roman" w:cs="Times New Roman"/>
          <w:sz w:val="24"/>
        </w:rPr>
        <w:t>; Michel et al., 1997</w:t>
      </w:r>
      <w:r w:rsidRPr="008A730D">
        <w:rPr>
          <w:rFonts w:ascii="Times New Roman" w:hAnsi="Times New Roman" w:cs="Times New Roman"/>
          <w:sz w:val="24"/>
        </w:rPr>
        <w:t xml:space="preserve">), as well as in </w:t>
      </w:r>
      <w:r w:rsidR="003C6A69" w:rsidRPr="008A730D">
        <w:rPr>
          <w:rFonts w:ascii="Times New Roman" w:hAnsi="Times New Roman" w:cs="Times New Roman"/>
          <w:sz w:val="24"/>
        </w:rPr>
        <w:t>glazes</w:t>
      </w:r>
      <w:r w:rsidRPr="008A730D">
        <w:rPr>
          <w:rFonts w:ascii="Times New Roman" w:hAnsi="Times New Roman" w:cs="Times New Roman"/>
          <w:sz w:val="24"/>
        </w:rPr>
        <w:t>, jellies</w:t>
      </w:r>
      <w:r w:rsidR="003C6A69" w:rsidRPr="008A730D">
        <w:rPr>
          <w:rFonts w:ascii="Times New Roman" w:hAnsi="Times New Roman" w:cs="Times New Roman"/>
          <w:sz w:val="24"/>
        </w:rPr>
        <w:t xml:space="preserve">, </w:t>
      </w:r>
      <w:r w:rsidR="003C6A69" w:rsidRPr="008A730D">
        <w:rPr>
          <w:rFonts w:ascii="Times New Roman" w:hAnsi="Times New Roman" w:cs="Times New Roman"/>
          <w:sz w:val="24"/>
        </w:rPr>
        <w:t>milk-based desserts</w:t>
      </w:r>
      <w:r w:rsidRPr="008A730D">
        <w:rPr>
          <w:rFonts w:ascii="Times New Roman" w:hAnsi="Times New Roman" w:cs="Times New Roman"/>
          <w:sz w:val="24"/>
        </w:rPr>
        <w:t xml:space="preserve"> </w:t>
      </w:r>
      <w:r w:rsidR="003C6A69" w:rsidRPr="008A730D">
        <w:rPr>
          <w:rFonts w:ascii="Times New Roman" w:hAnsi="Times New Roman" w:cs="Times New Roman"/>
          <w:sz w:val="24"/>
        </w:rPr>
        <w:t>and jams</w:t>
      </w:r>
      <w:r w:rsidRPr="008A730D">
        <w:rPr>
          <w:rFonts w:ascii="Times New Roman" w:hAnsi="Times New Roman" w:cs="Times New Roman"/>
          <w:sz w:val="24"/>
        </w:rPr>
        <w:t xml:space="preserve"> (</w:t>
      </w:r>
      <w:r w:rsidR="003C6A69" w:rsidRPr="008A730D">
        <w:rPr>
          <w:rFonts w:ascii="Times New Roman" w:hAnsi="Times New Roman" w:cs="Times New Roman"/>
          <w:sz w:val="24"/>
        </w:rPr>
        <w:t>Wilats et al., 2006</w:t>
      </w:r>
      <w:r w:rsidR="003C6A69" w:rsidRPr="008A730D">
        <w:rPr>
          <w:rFonts w:ascii="Times New Roman" w:hAnsi="Times New Roman" w:cs="Times New Roman"/>
          <w:sz w:val="24"/>
        </w:rPr>
        <w:t xml:space="preserve">; </w:t>
      </w:r>
      <w:r w:rsidRPr="008A730D">
        <w:rPr>
          <w:rFonts w:ascii="Times New Roman" w:hAnsi="Times New Roman" w:cs="Times New Roman"/>
          <w:sz w:val="24"/>
        </w:rPr>
        <w:t xml:space="preserve">Capel et al., 2006). Furthermore, it has found application in restructured foods and cold prepared bakery creams (Roopa and Bhattacharya, 2008, 2009), and in </w:t>
      </w:r>
      <w:r w:rsidR="003C6A69" w:rsidRPr="008A730D">
        <w:rPr>
          <w:rFonts w:ascii="Times New Roman" w:hAnsi="Times New Roman" w:cs="Times New Roman"/>
          <w:sz w:val="24"/>
        </w:rPr>
        <w:t>beverages</w:t>
      </w:r>
      <w:r w:rsidR="003C6A69" w:rsidRPr="008A730D">
        <w:rPr>
          <w:rFonts w:ascii="Times New Roman" w:hAnsi="Times New Roman" w:cs="Times New Roman"/>
          <w:sz w:val="24"/>
        </w:rPr>
        <w:t>,</w:t>
      </w:r>
      <w:r w:rsidR="003C6A69" w:rsidRPr="008A730D">
        <w:rPr>
          <w:rFonts w:ascii="Times New Roman" w:hAnsi="Times New Roman" w:cs="Times New Roman"/>
          <w:sz w:val="24"/>
        </w:rPr>
        <w:t xml:space="preserve"> </w:t>
      </w:r>
      <w:r w:rsidRPr="008A730D">
        <w:rPr>
          <w:rFonts w:ascii="Times New Roman" w:hAnsi="Times New Roman" w:cs="Times New Roman"/>
          <w:sz w:val="24"/>
        </w:rPr>
        <w:t xml:space="preserve">salad dressings, </w:t>
      </w:r>
      <w:r w:rsidR="003C6A69" w:rsidRPr="008A730D">
        <w:rPr>
          <w:rFonts w:ascii="Times New Roman" w:hAnsi="Times New Roman" w:cs="Times New Roman"/>
          <w:sz w:val="24"/>
        </w:rPr>
        <w:t>whipped toppings</w:t>
      </w:r>
      <w:r w:rsidR="003C6A69" w:rsidRPr="008A730D">
        <w:rPr>
          <w:rFonts w:ascii="Times New Roman" w:hAnsi="Times New Roman" w:cs="Times New Roman"/>
          <w:sz w:val="24"/>
        </w:rPr>
        <w:t xml:space="preserve"> </w:t>
      </w:r>
      <w:r w:rsidRPr="008A730D">
        <w:rPr>
          <w:rFonts w:ascii="Times New Roman" w:hAnsi="Times New Roman" w:cs="Times New Roman"/>
          <w:sz w:val="24"/>
        </w:rPr>
        <w:t xml:space="preserve">and </w:t>
      </w:r>
      <w:r w:rsidR="003C6A69" w:rsidRPr="008A730D">
        <w:rPr>
          <w:rFonts w:ascii="Times New Roman" w:hAnsi="Times New Roman" w:cs="Times New Roman"/>
          <w:sz w:val="24"/>
        </w:rPr>
        <w:t>cake batters</w:t>
      </w:r>
      <w:r w:rsidR="003C6A69" w:rsidRPr="008A730D">
        <w:rPr>
          <w:rFonts w:ascii="Times New Roman" w:hAnsi="Times New Roman" w:cs="Times New Roman"/>
          <w:sz w:val="24"/>
        </w:rPr>
        <w:t xml:space="preserve"> </w:t>
      </w:r>
      <w:r w:rsidRPr="008A730D">
        <w:rPr>
          <w:rFonts w:ascii="Times New Roman" w:hAnsi="Times New Roman" w:cs="Times New Roman"/>
          <w:sz w:val="24"/>
        </w:rPr>
        <w:t xml:space="preserve">(Williams, 2006). </w:t>
      </w:r>
    </w:p>
    <w:p w:rsidR="005A5EB8" w:rsidRPr="008A730D" w:rsidRDefault="008479BB" w:rsidP="005A5EB8">
      <w:pPr>
        <w:jc w:val="both"/>
        <w:rPr>
          <w:rFonts w:ascii="Times New Roman" w:hAnsi="Times New Roman" w:cs="Times New Roman"/>
          <w:b/>
          <w:bCs/>
          <w:sz w:val="24"/>
        </w:rPr>
      </w:pPr>
      <w:r w:rsidRPr="008A730D">
        <w:rPr>
          <w:rFonts w:ascii="Times New Roman" w:hAnsi="Times New Roman" w:cs="Times New Roman"/>
          <w:b/>
          <w:bCs/>
          <w:sz w:val="24"/>
        </w:rPr>
        <w:t>(C) STABILITY</w:t>
      </w:r>
    </w:p>
    <w:p w:rsidR="004875A0" w:rsidRPr="008A730D" w:rsidRDefault="007E73C1"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When a formulation undergoes partial removal of oil or fat and is substituted with thicker water, it typically </w:t>
      </w:r>
      <w:r w:rsidR="0036008C" w:rsidRPr="008A730D">
        <w:rPr>
          <w:rFonts w:ascii="Times New Roman" w:hAnsi="Times New Roman" w:cs="Times New Roman"/>
          <w:sz w:val="24"/>
        </w:rPr>
        <w:t>causes the development of an emulsion as a result</w:t>
      </w:r>
      <w:r w:rsidRPr="008A730D">
        <w:rPr>
          <w:rFonts w:ascii="Times New Roman" w:hAnsi="Times New Roman" w:cs="Times New Roman"/>
          <w:sz w:val="24"/>
        </w:rPr>
        <w:t>. The primary role of hydrocolloids is frequently to stabilize emuls</w:t>
      </w:r>
      <w:r w:rsidR="00C51BB9" w:rsidRPr="008A730D">
        <w:rPr>
          <w:rFonts w:ascii="Times New Roman" w:hAnsi="Times New Roman" w:cs="Times New Roman"/>
          <w:sz w:val="24"/>
        </w:rPr>
        <w:t>ions, mitigate phase separation</w:t>
      </w:r>
      <w:r w:rsidRPr="008A730D">
        <w:rPr>
          <w:rFonts w:ascii="Times New Roman" w:hAnsi="Times New Roman" w:cs="Times New Roman"/>
          <w:sz w:val="24"/>
        </w:rPr>
        <w:t xml:space="preserve"> and regulate </w:t>
      </w:r>
      <w:r w:rsidR="00C51BB9" w:rsidRPr="008A730D">
        <w:rPr>
          <w:rFonts w:ascii="Times New Roman" w:hAnsi="Times New Roman" w:cs="Times New Roman"/>
          <w:sz w:val="24"/>
        </w:rPr>
        <w:t xml:space="preserve">the formation of </w:t>
      </w:r>
      <w:r w:rsidRPr="008A730D">
        <w:rPr>
          <w:rFonts w:ascii="Times New Roman" w:hAnsi="Times New Roman" w:cs="Times New Roman"/>
          <w:sz w:val="24"/>
        </w:rPr>
        <w:t xml:space="preserve">ice crystal frozen food products. In order to mitigate the issue of </w:t>
      </w:r>
      <w:r w:rsidR="0054655C" w:rsidRPr="008A730D">
        <w:rPr>
          <w:rFonts w:ascii="Times New Roman" w:hAnsi="Times New Roman" w:cs="Times New Roman"/>
          <w:sz w:val="24"/>
        </w:rPr>
        <w:t xml:space="preserve">formation </w:t>
      </w:r>
      <w:r w:rsidR="0054655C" w:rsidRPr="008A730D">
        <w:rPr>
          <w:rFonts w:ascii="Times New Roman" w:hAnsi="Times New Roman" w:cs="Times New Roman"/>
          <w:sz w:val="24"/>
        </w:rPr>
        <w:t xml:space="preserve">of </w:t>
      </w:r>
      <w:r w:rsidRPr="008A730D">
        <w:rPr>
          <w:rFonts w:ascii="Times New Roman" w:hAnsi="Times New Roman" w:cs="Times New Roman"/>
          <w:sz w:val="24"/>
        </w:rPr>
        <w:t xml:space="preserve">ice crystal in frozen foods, novel technologies and ingredients have been devised. However, it is important to note that hydrocolloids will persist in their involvement in this domain. The majority of ice cream products available in retail establishments are commonly fortified with stabilizing </w:t>
      </w:r>
      <w:r w:rsidRPr="008A730D">
        <w:rPr>
          <w:rFonts w:ascii="Times New Roman" w:hAnsi="Times New Roman" w:cs="Times New Roman"/>
          <w:sz w:val="24"/>
        </w:rPr>
        <w:lastRenderedPageBreak/>
        <w:t>agents such as carrageenan, locust bean gum, and/or guar gum. The aforementioned discussion highlights the advantageous emulsion-stabilizing effects of low-fat salad dressings.</w:t>
      </w:r>
    </w:p>
    <w:p w:rsidR="004875A0" w:rsidRPr="008A730D" w:rsidRDefault="004875A0" w:rsidP="004875A0">
      <w:pPr>
        <w:jc w:val="both"/>
        <w:rPr>
          <w:rFonts w:ascii="Times New Roman" w:hAnsi="Times New Roman" w:cs="Times New Roman"/>
          <w:b/>
          <w:sz w:val="24"/>
        </w:rPr>
      </w:pPr>
      <w:r w:rsidRPr="008A730D">
        <w:rPr>
          <w:rFonts w:ascii="Times New Roman" w:hAnsi="Times New Roman" w:cs="Times New Roman"/>
          <w:b/>
          <w:sz w:val="24"/>
        </w:rPr>
        <w:t xml:space="preserve">(D) FAT REPLACER </w:t>
      </w:r>
    </w:p>
    <w:p w:rsidR="004875A0" w:rsidRPr="008A730D" w:rsidRDefault="004875A0"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Nowadays, individuals are increasingly concerned about caloric intake. They aim to minimize their consumption of high-calorie food to the greatest extent possible. Due to the significant caloric contribution of fat, there is a growing interest in reduced fat or fat-free food products within the market. Dairy goods, such as cheese and ice cream, are currently being extensively manufactured with reduced fat content. The sensory and textural qualities of foods will be impacted by the removal of fat. The incorporation of hydrocolloids into the food matrix facilitates water binding, resulting in improved mouthfeel and textural characteristics that closely resemble those of conventional food products. As a result, there has been a subsequent rise in the demand for hydrocolloids. For instance, the Italian dressing incorporates xanthan gum as a substance that increases its thickness, while the 'Light' mayonnaise incorporates guar gum and xanthan gum as additives that replace fat and improve its viscosity (Milani and Maleki, 2012).</w:t>
      </w:r>
    </w:p>
    <w:p w:rsidR="004875A0" w:rsidRPr="008A730D" w:rsidRDefault="004875A0" w:rsidP="004875A0">
      <w:pPr>
        <w:jc w:val="both"/>
        <w:rPr>
          <w:rFonts w:ascii="Times New Roman" w:hAnsi="Times New Roman" w:cs="Times New Roman"/>
          <w:b/>
          <w:sz w:val="24"/>
        </w:rPr>
      </w:pPr>
      <w:r w:rsidRPr="008A730D">
        <w:rPr>
          <w:rFonts w:ascii="Times New Roman" w:hAnsi="Times New Roman" w:cs="Times New Roman"/>
          <w:b/>
          <w:sz w:val="24"/>
        </w:rPr>
        <w:t>(E) REDUCES WHEY SYNERESIS</w:t>
      </w:r>
    </w:p>
    <w:p w:rsidR="004875A0" w:rsidRPr="008A730D" w:rsidRDefault="004875A0" w:rsidP="00D431CF">
      <w:pPr>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The phenomenon of gel shrinkage is commonly referred to as whey syneresis, as described by Lucey (2004). The occurrence of defects in gels, particularly in cheese and yogurt, is a prevalent phenomenon observed during storage. According to Bhatti et al. (2021), the prevalent issue observed in ricotta cheese during storage is spontaneous whey syneresis, resulting in a significantly reduced shelf life. Spontaneous syneresis (SS) is the observable liquid that is obtained on the surface of cheeses, whereas internal serum (IS) is generated with the application of external force, such as centrifugal force. </w:t>
      </w:r>
      <w:r w:rsidR="004748D3" w:rsidRPr="008A730D">
        <w:rPr>
          <w:rFonts w:ascii="Times New Roman" w:hAnsi="Times New Roman" w:cs="Times New Roman"/>
          <w:sz w:val="24"/>
        </w:rPr>
        <w:t xml:space="preserve">Consequently, the incorporation of hydrocolloids results in a reduction of whey syneresis in gels. Numerous authors have documented that the inclusion of hydrocolloids leads to a reduction in whey syneresis in yogurt </w:t>
      </w:r>
      <w:r w:rsidRPr="008A730D">
        <w:rPr>
          <w:rFonts w:ascii="Times New Roman" w:hAnsi="Times New Roman" w:cs="Times New Roman"/>
          <w:sz w:val="24"/>
        </w:rPr>
        <w:t>(Emine &amp; Ihsan, 2017; Temesgen &amp; Yetneberk, 2015)</w:t>
      </w:r>
      <w:r w:rsidR="004748D3" w:rsidRPr="008A730D">
        <w:rPr>
          <w:rFonts w:ascii="Times New Roman" w:hAnsi="Times New Roman" w:cs="Times New Roman"/>
          <w:sz w:val="24"/>
        </w:rPr>
        <w:t>;</w:t>
      </w:r>
      <w:r w:rsidRPr="008A730D">
        <w:rPr>
          <w:rFonts w:ascii="Times New Roman" w:hAnsi="Times New Roman" w:cs="Times New Roman"/>
          <w:sz w:val="24"/>
        </w:rPr>
        <w:t xml:space="preserve"> </w:t>
      </w:r>
      <w:r w:rsidR="004748D3" w:rsidRPr="008A730D">
        <w:rPr>
          <w:rFonts w:ascii="Times New Roman" w:hAnsi="Times New Roman" w:cs="Times New Roman"/>
          <w:sz w:val="24"/>
        </w:rPr>
        <w:t>cheese (Rubel et al., 2019; Joyner and Damiano, 2015) and other food products.</w:t>
      </w:r>
      <w:r w:rsidRPr="008A730D">
        <w:rPr>
          <w:rFonts w:ascii="Times New Roman" w:hAnsi="Times New Roman" w:cs="Times New Roman"/>
          <w:sz w:val="24"/>
        </w:rPr>
        <w:t xml:space="preserve"> </w:t>
      </w:r>
    </w:p>
    <w:p w:rsidR="004875A0" w:rsidRPr="008A730D" w:rsidRDefault="004875A0" w:rsidP="004875A0">
      <w:pPr>
        <w:jc w:val="both"/>
        <w:rPr>
          <w:rFonts w:ascii="Times New Roman" w:hAnsi="Times New Roman" w:cs="Times New Roman"/>
          <w:b/>
          <w:bCs/>
          <w:sz w:val="24"/>
        </w:rPr>
      </w:pPr>
      <w:r w:rsidRPr="008A730D">
        <w:rPr>
          <w:rFonts w:ascii="Times New Roman" w:hAnsi="Times New Roman" w:cs="Times New Roman"/>
          <w:b/>
          <w:bCs/>
          <w:sz w:val="24"/>
        </w:rPr>
        <w:t xml:space="preserve">(F) USED AS EDIBLE FILMS </w:t>
      </w:r>
    </w:p>
    <w:p w:rsidR="0083280C" w:rsidRPr="008A730D" w:rsidRDefault="004875A0" w:rsidP="00D431CF">
      <w:pPr>
        <w:spacing w:line="360" w:lineRule="auto"/>
        <w:ind w:firstLine="720"/>
        <w:jc w:val="both"/>
        <w:rPr>
          <w:rFonts w:ascii="Times New Roman" w:hAnsi="Times New Roman" w:cs="Times New Roman"/>
          <w:bCs/>
          <w:sz w:val="24"/>
        </w:rPr>
      </w:pPr>
      <w:r w:rsidRPr="008A730D">
        <w:rPr>
          <w:rFonts w:ascii="Times New Roman" w:hAnsi="Times New Roman" w:cs="Times New Roman"/>
          <w:bCs/>
          <w:sz w:val="24"/>
        </w:rPr>
        <w:t xml:space="preserve">An edible film can be described as a thin layer that is capable of being ingested, applied as a coating on a food product, or utilized as a protective barrier between the food and its external surroundings. One prominent illustration of consumable packaging is observed in the context of sausage meat, wherein the casing is retained during the cooking and consumption process. </w:t>
      </w:r>
      <w:r w:rsidRPr="008A730D">
        <w:rPr>
          <w:rFonts w:ascii="Times New Roman" w:hAnsi="Times New Roman" w:cs="Times New Roman"/>
          <w:bCs/>
          <w:sz w:val="24"/>
        </w:rPr>
        <w:lastRenderedPageBreak/>
        <w:t>Hydrocolloids are employed in the creation of edible films that are applied onto food surfaces and utilized as a barrier between various food constituents. These coatings function as barriers against</w:t>
      </w:r>
      <w:r w:rsidR="00EC448C" w:rsidRPr="008A730D">
        <w:rPr>
          <w:rFonts w:ascii="Times New Roman" w:hAnsi="Times New Roman" w:cs="Times New Roman"/>
          <w:bCs/>
          <w:sz w:val="24"/>
        </w:rPr>
        <w:t xml:space="preserve"> </w:t>
      </w:r>
      <w:r w:rsidR="00EC448C" w:rsidRPr="008A730D">
        <w:rPr>
          <w:rFonts w:ascii="Times New Roman" w:hAnsi="Times New Roman" w:cs="Times New Roman"/>
          <w:bCs/>
          <w:sz w:val="24"/>
        </w:rPr>
        <w:t>migration</w:t>
      </w:r>
      <w:r w:rsidR="00EC448C" w:rsidRPr="008A730D">
        <w:rPr>
          <w:rFonts w:ascii="Times New Roman" w:hAnsi="Times New Roman" w:cs="Times New Roman"/>
          <w:bCs/>
          <w:sz w:val="24"/>
        </w:rPr>
        <w:t xml:space="preserve"> of </w:t>
      </w:r>
      <w:r w:rsidR="00EC448C" w:rsidRPr="008A730D">
        <w:rPr>
          <w:rFonts w:ascii="Times New Roman" w:hAnsi="Times New Roman" w:cs="Times New Roman"/>
          <w:bCs/>
          <w:sz w:val="24"/>
        </w:rPr>
        <w:t>lipid</w:t>
      </w:r>
      <w:r w:rsidR="00EC448C" w:rsidRPr="008A730D">
        <w:rPr>
          <w:rFonts w:ascii="Times New Roman" w:hAnsi="Times New Roman" w:cs="Times New Roman"/>
          <w:bCs/>
          <w:sz w:val="24"/>
        </w:rPr>
        <w:t xml:space="preserve">, </w:t>
      </w:r>
      <w:r w:rsidR="00EC448C" w:rsidRPr="008A730D">
        <w:rPr>
          <w:rFonts w:ascii="Times New Roman" w:hAnsi="Times New Roman" w:cs="Times New Roman"/>
          <w:bCs/>
          <w:sz w:val="24"/>
        </w:rPr>
        <w:t>scent</w:t>
      </w:r>
      <w:r w:rsidRPr="008A730D">
        <w:rPr>
          <w:rFonts w:ascii="Times New Roman" w:hAnsi="Times New Roman" w:cs="Times New Roman"/>
          <w:bCs/>
          <w:sz w:val="24"/>
        </w:rPr>
        <w:t>,</w:t>
      </w:r>
      <w:r w:rsidR="00EC448C" w:rsidRPr="008A730D">
        <w:rPr>
          <w:rFonts w:ascii="Times New Roman" w:hAnsi="Times New Roman" w:cs="Times New Roman"/>
          <w:bCs/>
          <w:sz w:val="24"/>
        </w:rPr>
        <w:t xml:space="preserve"> </w:t>
      </w:r>
      <w:r w:rsidR="00EC448C" w:rsidRPr="008A730D">
        <w:rPr>
          <w:rFonts w:ascii="Times New Roman" w:hAnsi="Times New Roman" w:cs="Times New Roman"/>
          <w:bCs/>
          <w:sz w:val="24"/>
        </w:rPr>
        <w:t>gas</w:t>
      </w:r>
      <w:r w:rsidR="00EC448C" w:rsidRPr="008A730D">
        <w:rPr>
          <w:rFonts w:ascii="Times New Roman" w:hAnsi="Times New Roman" w:cs="Times New Roman"/>
          <w:bCs/>
          <w:sz w:val="24"/>
        </w:rPr>
        <w:t xml:space="preserve"> </w:t>
      </w:r>
      <w:r w:rsidRPr="008A730D">
        <w:rPr>
          <w:rFonts w:ascii="Times New Roman" w:hAnsi="Times New Roman" w:cs="Times New Roman"/>
          <w:bCs/>
          <w:sz w:val="24"/>
        </w:rPr>
        <w:t xml:space="preserve">and </w:t>
      </w:r>
      <w:r w:rsidR="00EC448C" w:rsidRPr="008A730D">
        <w:rPr>
          <w:rFonts w:ascii="Times New Roman" w:hAnsi="Times New Roman" w:cs="Times New Roman"/>
          <w:bCs/>
          <w:sz w:val="24"/>
        </w:rPr>
        <w:t>moisture</w:t>
      </w:r>
      <w:r w:rsidRPr="008A730D">
        <w:rPr>
          <w:rFonts w:ascii="Times New Roman" w:hAnsi="Times New Roman" w:cs="Times New Roman"/>
          <w:bCs/>
          <w:sz w:val="24"/>
        </w:rPr>
        <w:t xml:space="preserve">. Numerous gums and their derivatives have been employed for the purpose of coating. It includes </w:t>
      </w:r>
      <w:r w:rsidR="00EC448C" w:rsidRPr="008A730D">
        <w:rPr>
          <w:rFonts w:ascii="Times New Roman" w:hAnsi="Times New Roman" w:cs="Times New Roman"/>
          <w:bCs/>
          <w:sz w:val="24"/>
        </w:rPr>
        <w:t>cellulose</w:t>
      </w:r>
      <w:r w:rsidR="00EC448C" w:rsidRPr="008A730D">
        <w:rPr>
          <w:rFonts w:ascii="Times New Roman" w:hAnsi="Times New Roman" w:cs="Times New Roman"/>
          <w:bCs/>
          <w:sz w:val="24"/>
        </w:rPr>
        <w:t xml:space="preserve">, </w:t>
      </w:r>
      <w:r w:rsidR="00EC448C" w:rsidRPr="008A730D">
        <w:rPr>
          <w:rFonts w:ascii="Times New Roman" w:hAnsi="Times New Roman" w:cs="Times New Roman"/>
          <w:bCs/>
          <w:sz w:val="24"/>
        </w:rPr>
        <w:t>alginate</w:t>
      </w:r>
      <w:r w:rsidR="00EC448C" w:rsidRPr="008A730D">
        <w:rPr>
          <w:rFonts w:ascii="Times New Roman" w:hAnsi="Times New Roman" w:cs="Times New Roman"/>
          <w:bCs/>
          <w:sz w:val="24"/>
        </w:rPr>
        <w:t xml:space="preserve">, </w:t>
      </w:r>
      <w:r w:rsidR="00EC448C" w:rsidRPr="008A730D">
        <w:rPr>
          <w:rFonts w:ascii="Times New Roman" w:hAnsi="Times New Roman" w:cs="Times New Roman"/>
          <w:bCs/>
          <w:sz w:val="24"/>
        </w:rPr>
        <w:t>carrageenan</w:t>
      </w:r>
      <w:r w:rsidR="00EC448C" w:rsidRPr="008A730D">
        <w:rPr>
          <w:rFonts w:ascii="Times New Roman" w:hAnsi="Times New Roman" w:cs="Times New Roman"/>
          <w:bCs/>
          <w:sz w:val="24"/>
        </w:rPr>
        <w:t xml:space="preserve"> </w:t>
      </w:r>
      <w:r w:rsidRPr="008A730D">
        <w:rPr>
          <w:rFonts w:ascii="Times New Roman" w:hAnsi="Times New Roman" w:cs="Times New Roman"/>
          <w:bCs/>
          <w:sz w:val="24"/>
        </w:rPr>
        <w:t xml:space="preserve">and its derivatives, </w:t>
      </w:r>
      <w:r w:rsidR="00EC448C" w:rsidRPr="008A730D">
        <w:rPr>
          <w:rFonts w:ascii="Times New Roman" w:hAnsi="Times New Roman" w:cs="Times New Roman"/>
          <w:bCs/>
          <w:sz w:val="24"/>
        </w:rPr>
        <w:t>starch</w:t>
      </w:r>
      <w:r w:rsidR="00EC448C" w:rsidRPr="008A730D">
        <w:rPr>
          <w:rFonts w:ascii="Times New Roman" w:hAnsi="Times New Roman" w:cs="Times New Roman"/>
          <w:bCs/>
          <w:sz w:val="24"/>
        </w:rPr>
        <w:t>,</w:t>
      </w:r>
      <w:r w:rsidR="00EC448C" w:rsidRPr="008A730D">
        <w:rPr>
          <w:rFonts w:ascii="Times New Roman" w:hAnsi="Times New Roman" w:cs="Times New Roman"/>
          <w:bCs/>
          <w:sz w:val="24"/>
        </w:rPr>
        <w:t xml:space="preserve"> </w:t>
      </w:r>
      <w:r w:rsidRPr="008A730D">
        <w:rPr>
          <w:rFonts w:ascii="Times New Roman" w:hAnsi="Times New Roman" w:cs="Times New Roman"/>
          <w:bCs/>
          <w:sz w:val="24"/>
        </w:rPr>
        <w:t>pectin</w:t>
      </w:r>
      <w:r w:rsidR="00EC448C" w:rsidRPr="008A730D">
        <w:rPr>
          <w:rFonts w:ascii="Times New Roman" w:hAnsi="Times New Roman" w:cs="Times New Roman"/>
          <w:bCs/>
          <w:sz w:val="24"/>
        </w:rPr>
        <w:t xml:space="preserve"> </w:t>
      </w:r>
      <w:r w:rsidRPr="008A730D">
        <w:rPr>
          <w:rFonts w:ascii="Times New Roman" w:hAnsi="Times New Roman" w:cs="Times New Roman"/>
          <w:bCs/>
          <w:sz w:val="24"/>
        </w:rPr>
        <w:t xml:space="preserve">and its derivatives, among others. Due to their hydrophilic character, the hydrocolloids generate coatings that possess inherent limitations in terms of moisture barrier capabilities. </w:t>
      </w:r>
    </w:p>
    <w:p w:rsidR="004875A0" w:rsidRPr="008A730D" w:rsidRDefault="004875A0" w:rsidP="00D431CF">
      <w:pPr>
        <w:spacing w:line="360" w:lineRule="auto"/>
        <w:ind w:firstLine="720"/>
        <w:jc w:val="both"/>
        <w:rPr>
          <w:rFonts w:ascii="Times New Roman" w:hAnsi="Times New Roman" w:cs="Times New Roman"/>
          <w:bCs/>
          <w:sz w:val="24"/>
        </w:rPr>
      </w:pPr>
      <w:r w:rsidRPr="008A730D">
        <w:rPr>
          <w:rFonts w:ascii="Times New Roman" w:hAnsi="Times New Roman" w:cs="Times New Roman"/>
          <w:bCs/>
          <w:sz w:val="24"/>
        </w:rPr>
        <w:t xml:space="preserve">Nevertheless, when employed in a gel state, they possess the capability to impede the loss of moisture during brief periods of storage, wherein the gel functions as a sacrificial agent rather than a barrier to the transmission of moisture. Moreover, it has been observed that certain instances exhibit an inverse correlation between </w:t>
      </w:r>
      <w:r w:rsidR="00EC448C" w:rsidRPr="008A730D">
        <w:rPr>
          <w:rFonts w:ascii="Times New Roman" w:hAnsi="Times New Roman" w:cs="Times New Roman"/>
          <w:bCs/>
          <w:sz w:val="24"/>
        </w:rPr>
        <w:t>permeability</w:t>
      </w:r>
      <w:r w:rsidR="00EC448C" w:rsidRPr="008A730D">
        <w:rPr>
          <w:rFonts w:ascii="Times New Roman" w:hAnsi="Times New Roman" w:cs="Times New Roman"/>
          <w:bCs/>
          <w:sz w:val="24"/>
        </w:rPr>
        <w:t xml:space="preserve"> of </w:t>
      </w:r>
      <w:r w:rsidR="00EC448C" w:rsidRPr="008A730D">
        <w:rPr>
          <w:rFonts w:ascii="Times New Roman" w:hAnsi="Times New Roman" w:cs="Times New Roman"/>
          <w:bCs/>
          <w:sz w:val="24"/>
        </w:rPr>
        <w:t>oxygen</w:t>
      </w:r>
      <w:r w:rsidR="00EC448C" w:rsidRPr="008A730D">
        <w:rPr>
          <w:rFonts w:ascii="Times New Roman" w:hAnsi="Times New Roman" w:cs="Times New Roman"/>
          <w:bCs/>
          <w:sz w:val="24"/>
        </w:rPr>
        <w:t xml:space="preserve"> </w:t>
      </w:r>
      <w:r w:rsidR="00EC448C" w:rsidRPr="008A730D">
        <w:rPr>
          <w:rFonts w:ascii="Times New Roman" w:hAnsi="Times New Roman" w:cs="Times New Roman"/>
          <w:bCs/>
          <w:sz w:val="24"/>
        </w:rPr>
        <w:t>and</w:t>
      </w:r>
      <w:r w:rsidR="00EC448C" w:rsidRPr="008A730D">
        <w:rPr>
          <w:rFonts w:ascii="Times New Roman" w:hAnsi="Times New Roman" w:cs="Times New Roman"/>
          <w:bCs/>
          <w:sz w:val="24"/>
        </w:rPr>
        <w:t xml:space="preserve"> </w:t>
      </w:r>
      <w:r w:rsidRPr="008A730D">
        <w:rPr>
          <w:rFonts w:ascii="Times New Roman" w:hAnsi="Times New Roman" w:cs="Times New Roman"/>
          <w:bCs/>
          <w:sz w:val="24"/>
        </w:rPr>
        <w:t xml:space="preserve">water vapor. Consequently, these films possess the capability to offer efficient safeguarding against the oxidation process of lipids and other vulnerable constituents found in food. The hydrocolloid edible films can be categorized into two groups based on the composition of their components, which include proteins, polysaccharides, or alginates. </w:t>
      </w:r>
    </w:p>
    <w:p w:rsidR="006A2CEA" w:rsidRPr="008A730D" w:rsidRDefault="00C612CF" w:rsidP="00024D67">
      <w:pPr>
        <w:jc w:val="both"/>
        <w:rPr>
          <w:rFonts w:ascii="Times New Roman" w:hAnsi="Times New Roman" w:cs="Times New Roman"/>
          <w:b/>
          <w:sz w:val="24"/>
        </w:rPr>
      </w:pPr>
      <w:r w:rsidRPr="008A730D">
        <w:rPr>
          <w:rFonts w:ascii="Times New Roman" w:hAnsi="Times New Roman" w:cs="Times New Roman"/>
          <w:b/>
          <w:sz w:val="24"/>
        </w:rPr>
        <w:t>COMMONLY USED HYDROCOLLOIDS IN FOOD PRODUCTS</w:t>
      </w:r>
    </w:p>
    <w:p w:rsidR="007A1172" w:rsidRPr="008A730D" w:rsidRDefault="001D4E46" w:rsidP="00074102">
      <w:pPr>
        <w:pStyle w:val="ListParagraph"/>
        <w:numPr>
          <w:ilvl w:val="0"/>
          <w:numId w:val="2"/>
        </w:numPr>
        <w:spacing w:before="240" w:line="360" w:lineRule="auto"/>
        <w:jc w:val="both"/>
        <w:rPr>
          <w:rFonts w:ascii="Times New Roman" w:hAnsi="Times New Roman" w:cs="Times New Roman"/>
          <w:b/>
          <w:sz w:val="24"/>
        </w:rPr>
      </w:pPr>
      <w:r w:rsidRPr="008A730D">
        <w:rPr>
          <w:rFonts w:ascii="Times New Roman" w:hAnsi="Times New Roman" w:cs="Times New Roman"/>
          <w:b/>
          <w:sz w:val="24"/>
        </w:rPr>
        <w:t>GUAR GUM</w:t>
      </w:r>
    </w:p>
    <w:p w:rsidR="00074102" w:rsidRPr="008A730D" w:rsidRDefault="00074102" w:rsidP="00074102">
      <w:pPr>
        <w:pStyle w:val="ListParagraph"/>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Guar gum </w:t>
      </w:r>
      <w:r w:rsidR="001716D4" w:rsidRPr="008A730D">
        <w:rPr>
          <w:rFonts w:ascii="Times New Roman" w:hAnsi="Times New Roman" w:cs="Times New Roman"/>
          <w:sz w:val="24"/>
        </w:rPr>
        <w:t>are the</w:t>
      </w:r>
      <w:r w:rsidRPr="008A730D">
        <w:rPr>
          <w:rFonts w:ascii="Times New Roman" w:hAnsi="Times New Roman" w:cs="Times New Roman"/>
          <w:sz w:val="24"/>
        </w:rPr>
        <w:t xml:space="preserve"> polysaccharide that originates from the Indian term "Gua-ahar," wherein "gau" denotes cow and "ahar" signifies sustenance. </w:t>
      </w:r>
      <w:r w:rsidR="001716D4" w:rsidRPr="008A730D">
        <w:rPr>
          <w:rFonts w:ascii="Times New Roman" w:hAnsi="Times New Roman" w:cs="Times New Roman"/>
          <w:sz w:val="24"/>
        </w:rPr>
        <w:t>The material under consideration is obtained from the endosperm of the drought-tolerant guar plant, classified scientifically as Cyamopsis tetragonoloba and belonging to the legume family.</w:t>
      </w:r>
      <w:r w:rsidRPr="008A730D">
        <w:rPr>
          <w:rFonts w:ascii="Times New Roman" w:hAnsi="Times New Roman" w:cs="Times New Roman"/>
          <w:sz w:val="24"/>
        </w:rPr>
        <w:t xml:space="preserve"> The galactomannan constituent found in guar gum is accountable for its water solubility and physical attributes.  Guar gum is acquired in the form of a granular powder, including a ratio of around 2:1 (</w:t>
      </w:r>
      <w:r w:rsidR="00D41C0B" w:rsidRPr="008A730D">
        <w:rPr>
          <w:rFonts w:ascii="Times New Roman" w:hAnsi="Times New Roman" w:cs="Times New Roman"/>
          <w:sz w:val="24"/>
        </w:rPr>
        <w:t>mannose: galactose</w:t>
      </w:r>
      <w:r w:rsidRPr="008A730D">
        <w:rPr>
          <w:rFonts w:ascii="Times New Roman" w:hAnsi="Times New Roman" w:cs="Times New Roman"/>
          <w:sz w:val="24"/>
        </w:rPr>
        <w:t>) with one galactose unit present on every other mannose unit. The hue of guar gum varies from off-white to a pale yellow or green shade, and it possesses a mild flavor (</w:t>
      </w:r>
      <w:r w:rsidR="001716D4" w:rsidRPr="008A730D">
        <w:rPr>
          <w:rFonts w:ascii="Times New Roman" w:hAnsi="Times New Roman" w:cs="Times New Roman"/>
          <w:sz w:val="24"/>
        </w:rPr>
        <w:t>Kay 1979</w:t>
      </w:r>
      <w:r w:rsidRPr="008A730D">
        <w:rPr>
          <w:rFonts w:ascii="Times New Roman" w:hAnsi="Times New Roman" w:cs="Times New Roman"/>
          <w:sz w:val="24"/>
        </w:rPr>
        <w:t xml:space="preserve">; </w:t>
      </w:r>
      <w:r w:rsidR="001716D4" w:rsidRPr="008A730D">
        <w:rPr>
          <w:rFonts w:ascii="Times New Roman" w:hAnsi="Times New Roman" w:cs="Times New Roman"/>
          <w:sz w:val="24"/>
        </w:rPr>
        <w:t>Prem et al., 2005</w:t>
      </w:r>
      <w:r w:rsidR="001716D4" w:rsidRPr="008A730D">
        <w:rPr>
          <w:rFonts w:ascii="Times New Roman" w:hAnsi="Times New Roman" w:cs="Times New Roman"/>
          <w:sz w:val="24"/>
        </w:rPr>
        <w:t xml:space="preserve">; </w:t>
      </w:r>
      <w:r w:rsidRPr="008A730D">
        <w:rPr>
          <w:rFonts w:ascii="Times New Roman" w:hAnsi="Times New Roman" w:cs="Times New Roman"/>
          <w:sz w:val="24"/>
        </w:rPr>
        <w:t>Whistler and Hymowitz</w:t>
      </w:r>
      <w:r w:rsidR="0028744D" w:rsidRPr="008A730D">
        <w:rPr>
          <w:rFonts w:ascii="Times New Roman" w:hAnsi="Times New Roman" w:cs="Times New Roman"/>
          <w:sz w:val="24"/>
        </w:rPr>
        <w:t>,</w:t>
      </w:r>
      <w:r w:rsidRPr="008A730D">
        <w:rPr>
          <w:rFonts w:ascii="Times New Roman" w:hAnsi="Times New Roman" w:cs="Times New Roman"/>
          <w:sz w:val="24"/>
        </w:rPr>
        <w:t xml:space="preserve"> 1979;</w:t>
      </w:r>
      <w:r w:rsidR="001716D4" w:rsidRPr="008A730D">
        <w:rPr>
          <w:rFonts w:ascii="Times New Roman" w:hAnsi="Times New Roman" w:cs="Times New Roman"/>
          <w:sz w:val="24"/>
        </w:rPr>
        <w:t xml:space="preserve"> </w:t>
      </w:r>
      <w:r w:rsidR="001716D4" w:rsidRPr="008A730D">
        <w:rPr>
          <w:rFonts w:ascii="Times New Roman" w:hAnsi="Times New Roman" w:cs="Times New Roman"/>
          <w:sz w:val="24"/>
        </w:rPr>
        <w:t>Yu, 1996</w:t>
      </w:r>
      <w:r w:rsidRPr="008A730D">
        <w:rPr>
          <w:rFonts w:ascii="Times New Roman" w:hAnsi="Times New Roman" w:cs="Times New Roman"/>
          <w:sz w:val="24"/>
        </w:rPr>
        <w:t xml:space="preserve">). </w:t>
      </w:r>
    </w:p>
    <w:p w:rsidR="00DF0C7D" w:rsidRPr="008A730D" w:rsidRDefault="00DF0C7D" w:rsidP="00DF0C7D">
      <w:pPr>
        <w:pStyle w:val="ListParagraph"/>
        <w:spacing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Oliveira et al. (2011) studied the effect of guar gum varying in concentration </w:t>
      </w:r>
      <w:r w:rsidR="006B3258" w:rsidRPr="008A730D">
        <w:rPr>
          <w:rFonts w:ascii="Times New Roman" w:hAnsi="Times New Roman" w:cs="Times New Roman"/>
          <w:sz w:val="24"/>
        </w:rPr>
        <w:t>in the range between</w:t>
      </w:r>
      <w:r w:rsidRPr="008A730D">
        <w:rPr>
          <w:rFonts w:ascii="Times New Roman" w:hAnsi="Times New Roman" w:cs="Times New Roman"/>
          <w:sz w:val="24"/>
        </w:rPr>
        <w:t xml:space="preserve"> 0.0025–</w:t>
      </w:r>
      <w:r w:rsidR="00135F94" w:rsidRPr="008A730D">
        <w:rPr>
          <w:rFonts w:ascii="Times New Roman" w:hAnsi="Times New Roman" w:cs="Times New Roman"/>
          <w:sz w:val="24"/>
        </w:rPr>
        <w:t>0.01 percent</w:t>
      </w:r>
      <w:r w:rsidRPr="008A730D">
        <w:rPr>
          <w:rFonts w:ascii="Times New Roman" w:hAnsi="Times New Roman" w:cs="Times New Roman"/>
          <w:sz w:val="24"/>
        </w:rPr>
        <w:t xml:space="preserve"> </w:t>
      </w:r>
      <w:r w:rsidR="006B3258" w:rsidRPr="008A730D">
        <w:rPr>
          <w:rFonts w:ascii="Times New Roman" w:hAnsi="Times New Roman" w:cs="Times New Roman"/>
          <w:sz w:val="24"/>
        </w:rPr>
        <w:t>by weight</w:t>
      </w:r>
      <w:r w:rsidRPr="008A730D">
        <w:rPr>
          <w:rFonts w:ascii="Times New Roman" w:hAnsi="Times New Roman" w:cs="Times New Roman"/>
          <w:sz w:val="24"/>
        </w:rPr>
        <w:t xml:space="preserve"> in Edam cheese prepared by using low-fat milk. They also prepared Edam cheese with full-fat milk and low-fat milk without guar </w:t>
      </w:r>
      <w:r w:rsidRPr="008A730D">
        <w:rPr>
          <w:rFonts w:ascii="Times New Roman" w:hAnsi="Times New Roman" w:cs="Times New Roman"/>
          <w:sz w:val="24"/>
        </w:rPr>
        <w:lastRenderedPageBreak/>
        <w:t xml:space="preserve">gum as a control sample. </w:t>
      </w:r>
      <w:r w:rsidR="006B3258" w:rsidRPr="008A730D">
        <w:rPr>
          <w:rFonts w:ascii="Times New Roman" w:hAnsi="Times New Roman" w:cs="Times New Roman"/>
          <w:sz w:val="24"/>
        </w:rPr>
        <w:t>The Edam cheese made with guar gum was found to have a higher amount of protein and moisture while having a lower percentage of fat, according to the results of the compositional analysis.</w:t>
      </w:r>
      <w:r w:rsidRPr="008A730D">
        <w:rPr>
          <w:rFonts w:ascii="Times New Roman" w:hAnsi="Times New Roman" w:cs="Times New Roman"/>
          <w:sz w:val="24"/>
        </w:rPr>
        <w:t xml:space="preserve"> </w:t>
      </w:r>
      <w:r w:rsidR="00135F94" w:rsidRPr="008A730D">
        <w:rPr>
          <w:rFonts w:ascii="Times New Roman" w:hAnsi="Times New Roman" w:cs="Times New Roman"/>
          <w:sz w:val="24"/>
        </w:rPr>
        <w:t>Rheological investigations, on the other hand, found that samples with 0.0025% weight-per-volume of guar gum were comparable to those of full-fat cheese.</w:t>
      </w:r>
    </w:p>
    <w:p w:rsidR="0032562D" w:rsidRPr="008A730D" w:rsidRDefault="00506176" w:rsidP="0032562D">
      <w:pPr>
        <w:pStyle w:val="ListParagraph"/>
        <w:spacing w:line="360" w:lineRule="auto"/>
        <w:ind w:firstLine="720"/>
        <w:jc w:val="both"/>
        <w:rPr>
          <w:rFonts w:ascii="Times New Roman" w:hAnsi="Times New Roman" w:cs="Times New Roman"/>
          <w:b/>
          <w:sz w:val="24"/>
        </w:rPr>
      </w:pPr>
      <w:r w:rsidRPr="008A730D">
        <w:rPr>
          <w:rFonts w:ascii="Times New Roman" w:hAnsi="Times New Roman" w:cs="Times New Roman"/>
          <w:sz w:val="24"/>
          <w:szCs w:val="24"/>
        </w:rPr>
        <w:t xml:space="preserve">Ghodke (2009) conducted research to determine how the presence of guar gum affected the stickiness of whole wheat chapatti dough as well as the staleness of chapatti while it was being stored. Guar gum was added at varying concentrations, ranging from 0.25% to 1.0% of the weight of the whole wheat flour. </w:t>
      </w:r>
      <w:r w:rsidR="0032562D" w:rsidRPr="008A730D">
        <w:rPr>
          <w:rFonts w:ascii="Times New Roman" w:hAnsi="Times New Roman" w:cs="Times New Roman"/>
          <w:sz w:val="24"/>
          <w:szCs w:val="24"/>
        </w:rPr>
        <w:t xml:space="preserve">Stickiness of dough was investigated </w:t>
      </w:r>
      <w:r w:rsidRPr="008A730D">
        <w:rPr>
          <w:rFonts w:ascii="Times New Roman" w:hAnsi="Times New Roman" w:cs="Times New Roman"/>
          <w:sz w:val="24"/>
          <w:szCs w:val="24"/>
        </w:rPr>
        <w:t xml:space="preserve">with the help of stickiness measurement probe known as </w:t>
      </w:r>
      <w:r w:rsidR="00E17A68" w:rsidRPr="008A730D">
        <w:rPr>
          <w:rFonts w:ascii="Times New Roman" w:hAnsi="Times New Roman" w:cs="Times New Roman"/>
          <w:sz w:val="24"/>
          <w:szCs w:val="24"/>
        </w:rPr>
        <w:t>Chen-Hoseney probe</w:t>
      </w:r>
      <w:r w:rsidR="0032562D" w:rsidRPr="008A730D">
        <w:rPr>
          <w:rFonts w:ascii="Times New Roman" w:hAnsi="Times New Roman" w:cs="Times New Roman"/>
          <w:sz w:val="24"/>
          <w:szCs w:val="24"/>
        </w:rPr>
        <w:t xml:space="preserve">. It was reported that addition of guar gum was able to prevent the staling defect in chapattis. Results also showed that chapatti with guar gum had higher amount moisture, </w:t>
      </w:r>
      <w:r w:rsidR="00120979" w:rsidRPr="008A730D">
        <w:rPr>
          <w:rFonts w:ascii="Times New Roman" w:hAnsi="Times New Roman" w:cs="Times New Roman"/>
          <w:sz w:val="24"/>
          <w:szCs w:val="24"/>
        </w:rPr>
        <w:t>in-vitro enzyme digestibility (IVED)</w:t>
      </w:r>
      <w:r w:rsidR="00120979" w:rsidRPr="008A730D">
        <w:rPr>
          <w:rFonts w:ascii="Times New Roman" w:hAnsi="Times New Roman" w:cs="Times New Roman"/>
          <w:sz w:val="24"/>
          <w:szCs w:val="24"/>
        </w:rPr>
        <w:t xml:space="preserve"> </w:t>
      </w:r>
      <w:r w:rsidR="0032562D" w:rsidRPr="008A730D">
        <w:rPr>
          <w:rFonts w:ascii="Times New Roman" w:hAnsi="Times New Roman" w:cs="Times New Roman"/>
          <w:sz w:val="24"/>
          <w:szCs w:val="24"/>
        </w:rPr>
        <w:t xml:space="preserve">and </w:t>
      </w:r>
      <w:r w:rsidR="00120979" w:rsidRPr="008A730D">
        <w:rPr>
          <w:rFonts w:ascii="Times New Roman" w:hAnsi="Times New Roman" w:cs="Times New Roman"/>
          <w:sz w:val="24"/>
          <w:szCs w:val="24"/>
        </w:rPr>
        <w:t>water soluble starch (WSS)</w:t>
      </w:r>
      <w:r w:rsidR="00120979" w:rsidRPr="008A730D">
        <w:rPr>
          <w:rFonts w:ascii="Times New Roman" w:hAnsi="Times New Roman" w:cs="Times New Roman"/>
          <w:sz w:val="24"/>
          <w:szCs w:val="24"/>
        </w:rPr>
        <w:t xml:space="preserve"> </w:t>
      </w:r>
      <w:r w:rsidR="0032562D" w:rsidRPr="008A730D">
        <w:rPr>
          <w:rFonts w:ascii="Times New Roman" w:hAnsi="Times New Roman" w:cs="Times New Roman"/>
          <w:sz w:val="24"/>
          <w:szCs w:val="24"/>
        </w:rPr>
        <w:t xml:space="preserve">as compared with the control chapatti. Chapattis with added hydrocolloids </w:t>
      </w:r>
      <w:r w:rsidR="0083280C" w:rsidRPr="008A730D">
        <w:rPr>
          <w:rFonts w:ascii="Times New Roman" w:hAnsi="Times New Roman" w:cs="Times New Roman"/>
          <w:sz w:val="24"/>
          <w:szCs w:val="24"/>
        </w:rPr>
        <w:t xml:space="preserve">require lower force to tear it. </w:t>
      </w:r>
      <w:r w:rsidR="0032562D" w:rsidRPr="008A730D">
        <w:rPr>
          <w:rFonts w:ascii="Times New Roman" w:hAnsi="Times New Roman" w:cs="Times New Roman"/>
          <w:sz w:val="24"/>
          <w:szCs w:val="24"/>
        </w:rPr>
        <w:t xml:space="preserve">Nevertheless, the incorporation of guar gum at a concentration of 0.75% w/w relative to the whole wheat flour resulted in the production of chapattis with the most desirable softness. </w:t>
      </w:r>
      <w:r w:rsidR="003B4B81" w:rsidRPr="008A730D">
        <w:rPr>
          <w:rFonts w:ascii="Times New Roman" w:hAnsi="Times New Roman" w:cs="Times New Roman"/>
          <w:sz w:val="24"/>
          <w:szCs w:val="24"/>
        </w:rPr>
        <w:t>However, the extensibility of the chilled chapatti that included guar gum remained relatively unchanged for up to three days after being stored in the refrigerator.</w:t>
      </w:r>
      <w:r w:rsidR="0032562D" w:rsidRPr="008A730D">
        <w:rPr>
          <w:rFonts w:ascii="Times New Roman" w:hAnsi="Times New Roman" w:cs="Times New Roman"/>
          <w:sz w:val="24"/>
          <w:szCs w:val="24"/>
        </w:rPr>
        <w:t xml:space="preserve"> Finally it was shown that chapatti preserved in a refrigerated environment and containing guar gum exhibited a reduced decline in extensibility, maintaining this characteristic for a duration of three days.</w:t>
      </w:r>
    </w:p>
    <w:p w:rsidR="007A1172" w:rsidRPr="008A730D" w:rsidRDefault="001D4E46" w:rsidP="0032562D">
      <w:pPr>
        <w:pStyle w:val="ListParagraph"/>
        <w:numPr>
          <w:ilvl w:val="0"/>
          <w:numId w:val="2"/>
        </w:numPr>
        <w:spacing w:line="360" w:lineRule="auto"/>
        <w:jc w:val="both"/>
        <w:rPr>
          <w:rFonts w:ascii="Times New Roman" w:hAnsi="Times New Roman" w:cs="Times New Roman"/>
          <w:b/>
          <w:sz w:val="24"/>
        </w:rPr>
      </w:pPr>
      <w:r w:rsidRPr="008A730D">
        <w:rPr>
          <w:rFonts w:ascii="Times New Roman" w:hAnsi="Times New Roman" w:cs="Times New Roman"/>
          <w:b/>
          <w:sz w:val="24"/>
        </w:rPr>
        <w:t xml:space="preserve">XANTHAN GUM </w:t>
      </w:r>
    </w:p>
    <w:p w:rsidR="00074102" w:rsidRPr="008A730D" w:rsidRDefault="00F32CB4" w:rsidP="00BC6759">
      <w:pPr>
        <w:pStyle w:val="ListParagraph"/>
        <w:spacing w:before="240" w:line="360" w:lineRule="auto"/>
        <w:ind w:firstLine="720"/>
        <w:jc w:val="both"/>
        <w:rPr>
          <w:rFonts w:ascii="Times New Roman" w:hAnsi="Times New Roman" w:cs="Times New Roman"/>
          <w:sz w:val="24"/>
        </w:rPr>
      </w:pPr>
      <w:r w:rsidRPr="008A730D">
        <w:rPr>
          <w:rFonts w:ascii="Times New Roman" w:hAnsi="Times New Roman" w:cs="Times New Roman"/>
          <w:sz w:val="24"/>
        </w:rPr>
        <w:t>Xanthan gum refers to an extracellular polysaccharide that is synthesized by microorganisms. The substance in question possesses a significant molecular weight and is comprised of d-glucose units that are linked by β-(1, 4) bonds.</w:t>
      </w:r>
      <w:r w:rsidR="00074102" w:rsidRPr="008A730D">
        <w:rPr>
          <w:rFonts w:ascii="Times New Roman" w:hAnsi="Times New Roman" w:cs="Times New Roman"/>
          <w:sz w:val="24"/>
        </w:rPr>
        <w:t xml:space="preserve"> Additionally, xanthan gum has a trisaccharide side chain. The substance in question is produced through the secretion of Xanthomonas campestris, a bacterium. Its commercial manufacturing involves a batch submerged fermentation method that incorporates vigorous agitation. The substance exhibits solubility in cold water and finds extensive utilization within the food sector, specifically in the production of</w:t>
      </w:r>
      <w:r w:rsidRPr="008A730D">
        <w:rPr>
          <w:rFonts w:ascii="Times New Roman" w:hAnsi="Times New Roman" w:cs="Times New Roman"/>
          <w:sz w:val="24"/>
        </w:rPr>
        <w:t xml:space="preserve"> </w:t>
      </w:r>
      <w:r w:rsidR="00074102" w:rsidRPr="008A730D">
        <w:rPr>
          <w:rFonts w:ascii="Times New Roman" w:hAnsi="Times New Roman" w:cs="Times New Roman"/>
          <w:sz w:val="24"/>
        </w:rPr>
        <w:t xml:space="preserve">baked goods, </w:t>
      </w:r>
      <w:r w:rsidRPr="008A730D">
        <w:rPr>
          <w:rFonts w:ascii="Times New Roman" w:hAnsi="Times New Roman" w:cs="Times New Roman"/>
          <w:sz w:val="24"/>
        </w:rPr>
        <w:t>yogurt</w:t>
      </w:r>
      <w:r w:rsidR="00074102" w:rsidRPr="008A730D">
        <w:rPr>
          <w:rFonts w:ascii="Times New Roman" w:hAnsi="Times New Roman" w:cs="Times New Roman"/>
          <w:sz w:val="24"/>
        </w:rPr>
        <w:t xml:space="preserve">, cheeses, </w:t>
      </w:r>
      <w:r w:rsidRPr="008A730D">
        <w:rPr>
          <w:rFonts w:ascii="Times New Roman" w:hAnsi="Times New Roman" w:cs="Times New Roman"/>
          <w:sz w:val="24"/>
        </w:rPr>
        <w:t>drinks</w:t>
      </w:r>
      <w:r w:rsidR="00074102" w:rsidRPr="008A730D">
        <w:rPr>
          <w:rFonts w:ascii="Times New Roman" w:hAnsi="Times New Roman" w:cs="Times New Roman"/>
          <w:sz w:val="24"/>
        </w:rPr>
        <w:t>, ice creams</w:t>
      </w:r>
      <w:r w:rsidRPr="008A730D">
        <w:rPr>
          <w:rFonts w:ascii="Times New Roman" w:hAnsi="Times New Roman" w:cs="Times New Roman"/>
          <w:sz w:val="24"/>
        </w:rPr>
        <w:t xml:space="preserve">, </w:t>
      </w:r>
      <w:r w:rsidRPr="008A730D">
        <w:rPr>
          <w:rFonts w:ascii="Times New Roman" w:hAnsi="Times New Roman" w:cs="Times New Roman"/>
          <w:sz w:val="24"/>
        </w:rPr>
        <w:t>desserts</w:t>
      </w:r>
      <w:r w:rsidRPr="008A730D">
        <w:rPr>
          <w:rFonts w:ascii="Times New Roman" w:hAnsi="Times New Roman" w:cs="Times New Roman"/>
          <w:sz w:val="24"/>
        </w:rPr>
        <w:t xml:space="preserve">, </w:t>
      </w:r>
      <w:r w:rsidRPr="008A730D">
        <w:rPr>
          <w:rFonts w:ascii="Times New Roman" w:hAnsi="Times New Roman" w:cs="Times New Roman"/>
          <w:sz w:val="24"/>
        </w:rPr>
        <w:t>sauces and dressings</w:t>
      </w:r>
      <w:r w:rsidR="00074102" w:rsidRPr="008A730D">
        <w:rPr>
          <w:rFonts w:ascii="Times New Roman" w:hAnsi="Times New Roman" w:cs="Times New Roman"/>
          <w:sz w:val="24"/>
        </w:rPr>
        <w:t xml:space="preserve">. Xanthan gum demonstrates a pronounced non-Newtonian pseudoplastic flow behavior, characterized by a decrease in viscosity with increasing shear </w:t>
      </w:r>
      <w:r w:rsidR="00074102" w:rsidRPr="008A730D">
        <w:rPr>
          <w:rFonts w:ascii="Times New Roman" w:hAnsi="Times New Roman" w:cs="Times New Roman"/>
          <w:sz w:val="24"/>
        </w:rPr>
        <w:lastRenderedPageBreak/>
        <w:t>rate. Moreover, it exhibits remarkable viscosity stability throughout a broad spectrum of pH levels and temperatures. The substance exhibits solubility in cold water and demonstrates resistance to enzymatic destruction. Additionally, there is evidence of a synergistic interaction between the substance in question and galacto-mannans, specifically guar gum, locust bean gum (LBG), and konjac mannan (Sworn, 2021; Katzbauer, 1998).</w:t>
      </w:r>
    </w:p>
    <w:p w:rsidR="00BC6759" w:rsidRPr="008A730D" w:rsidRDefault="00BC6759" w:rsidP="0032562D">
      <w:pPr>
        <w:pStyle w:val="ListParagraph"/>
        <w:spacing w:line="360" w:lineRule="auto"/>
        <w:ind w:firstLine="720"/>
        <w:jc w:val="both"/>
        <w:rPr>
          <w:rFonts w:ascii="Times New Roman" w:hAnsi="Times New Roman" w:cs="Times New Roman"/>
          <w:sz w:val="24"/>
        </w:rPr>
      </w:pPr>
      <w:r w:rsidRPr="008A730D">
        <w:rPr>
          <w:rFonts w:ascii="Times New Roman" w:hAnsi="Times New Roman" w:cs="Times New Roman"/>
          <w:sz w:val="24"/>
        </w:rPr>
        <w:t>Murtaza et al. (2017) examined the impact of xanthan gum on the production of low-fat cheddar cheese derived from buffalo milk. The researchers reached the conclusion that there was a steady decline in the hardness of reduced fat cheddar cheese as the concentration of gums increased, namely at levels of 1.5%, 3.0%, and 4.5%. The use of gums in cheese formulations resulted in enhanced sensory acceptance. Ultimately, it has been noted that there exists an enhancement in both the functioning and acceptability of low-fat Cheddar cheese derived from buffalo milk.</w:t>
      </w:r>
    </w:p>
    <w:p w:rsidR="00BC6759" w:rsidRPr="008A730D" w:rsidRDefault="00BC6759" w:rsidP="0032562D">
      <w:pPr>
        <w:pStyle w:val="ListParagraph"/>
        <w:spacing w:line="360" w:lineRule="auto"/>
        <w:ind w:firstLine="720"/>
        <w:jc w:val="both"/>
        <w:rPr>
          <w:rFonts w:ascii="Times New Roman" w:hAnsi="Times New Roman" w:cs="Times New Roman"/>
          <w:sz w:val="24"/>
        </w:rPr>
      </w:pPr>
      <w:r w:rsidRPr="008A730D">
        <w:rPr>
          <w:rFonts w:ascii="Times New Roman" w:hAnsi="Times New Roman" w:cs="Times New Roman"/>
          <w:sz w:val="24"/>
        </w:rPr>
        <w:t>In a study conducted by Ghods Rohani et al. (2019), the researchers examined the impact of Konjac and Xanthan gums on the spreadability of processed cheese. The findings indicate that the incorporation of Konjac and Xanthan gums into the cheese resulted in a reduction in pH. The researchers noted that augmenting the quantity of xanthan and konjac gums resulted in an elevation of both flavor and firmness scores, while concurrently leading to a decline in spreadability score. The augmentation of xanthan and konjac gums' concentration resulted in an elevation in cheese stiffness, cohesiveness, gumminess, and chewiness, while concurrently diminishing its adhesiveness.</w:t>
      </w:r>
    </w:p>
    <w:p w:rsidR="00D45AE0" w:rsidRPr="008A730D" w:rsidRDefault="00BC6759" w:rsidP="0032562D">
      <w:pPr>
        <w:pStyle w:val="ListParagraph"/>
        <w:spacing w:before="240" w:line="360" w:lineRule="auto"/>
        <w:ind w:firstLine="720"/>
        <w:jc w:val="both"/>
        <w:rPr>
          <w:rFonts w:ascii="Times New Roman" w:hAnsi="Times New Roman" w:cs="Times New Roman"/>
          <w:sz w:val="24"/>
        </w:rPr>
      </w:pPr>
      <w:r w:rsidRPr="008A730D">
        <w:rPr>
          <w:rFonts w:ascii="Times New Roman" w:hAnsi="Times New Roman" w:cs="Times New Roman"/>
          <w:sz w:val="24"/>
        </w:rPr>
        <w:t>Also Nateghi et al. (2012) examined the impact of xanthan gum in combination with sodium caseinate as substitutes for fat in reduced fat Cheddar cheese. The findings indicate a large increase in moisture and protein content with a reduction in fat level. The researchers reached the conclusion that the use of xanthan gum into low fat cheeses yields improvements in key textural attributes, including hardness and gumminess. Furthermore, an electronic olfactory system was employed to assess the presence of volatile taste compounds in a low-fat cheese product enriched with a substantial quantity of xanthan gum.  The findings of the study indicate that an increased concentration of xanthan gum has a beneficial impact on the release of taste compounds in low fat cheeses.</w:t>
      </w:r>
    </w:p>
    <w:p w:rsidR="004D698C" w:rsidRPr="008A730D" w:rsidRDefault="001D4E46" w:rsidP="00D431CF">
      <w:pPr>
        <w:pStyle w:val="ListParagraph"/>
        <w:numPr>
          <w:ilvl w:val="0"/>
          <w:numId w:val="2"/>
        </w:numPr>
        <w:spacing w:before="240" w:line="360" w:lineRule="auto"/>
        <w:jc w:val="both"/>
        <w:rPr>
          <w:rFonts w:ascii="Times New Roman" w:hAnsi="Times New Roman" w:cs="Times New Roman"/>
          <w:b/>
          <w:sz w:val="24"/>
        </w:rPr>
      </w:pPr>
      <w:r w:rsidRPr="008A730D">
        <w:rPr>
          <w:rFonts w:ascii="Times New Roman" w:hAnsi="Times New Roman" w:cs="Times New Roman"/>
          <w:b/>
          <w:sz w:val="24"/>
        </w:rPr>
        <w:t xml:space="preserve">LOCUST BEAN GUM </w:t>
      </w:r>
    </w:p>
    <w:p w:rsidR="001D7D5B" w:rsidRPr="008A730D" w:rsidRDefault="00D431CF" w:rsidP="00D431CF">
      <w:pPr>
        <w:pStyle w:val="ListParagraph"/>
        <w:spacing w:before="240" w:line="360" w:lineRule="auto"/>
        <w:ind w:firstLine="720"/>
        <w:jc w:val="both"/>
        <w:rPr>
          <w:rFonts w:ascii="Times New Roman" w:hAnsi="Times New Roman" w:cs="Times New Roman"/>
          <w:sz w:val="24"/>
        </w:rPr>
      </w:pPr>
      <w:r w:rsidRPr="008A730D">
        <w:rPr>
          <w:rFonts w:ascii="Times New Roman" w:hAnsi="Times New Roman" w:cs="Times New Roman"/>
          <w:sz w:val="24"/>
        </w:rPr>
        <w:lastRenderedPageBreak/>
        <w:t>The substance known as locust bean gum is a powder that appears white to creamy white in color. It is classified as a neutral polysaccharide and has a stated molecular weight ranging from 300,000 to 360,000. This substance is commonly referred to as carob gum due to its extraction from the seeds of the carob tree, a member of the legume family. The trees discussed in this context are mostly distributed in Mediterranean countries, with a notable concentration in Spain. From a botanical perspective, they are scientifically classified as Ceratonia siliqua L. The carob seed comprises three primary components, namely the husk, endosperm, and germ. Following the mechanical removal of the husk, the endosperm of the carob seed was subjected to milling in order to get the LBC (Ensminger and Ensminger, 1993; Batlle, 1997; Custódio et al., 2005; Maier, 2012; Maier, 1993).</w:t>
      </w:r>
    </w:p>
    <w:p w:rsidR="00580516" w:rsidRPr="008A730D" w:rsidRDefault="00580516" w:rsidP="00D431CF">
      <w:pPr>
        <w:pStyle w:val="ListParagraph"/>
        <w:spacing w:before="240"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Mandala et al. (2007) examined the impact of hydrocolloids on the physical characteristics of bread when kept under low temperature conditions. They reported that the incorporation of hydrocolloids (Locust bean gum and guar gum) increases the overall yield of baked products. The texture of the finished product was improved and produced a more viscous dough. </w:t>
      </w:r>
      <w:r w:rsidR="004C0ABA" w:rsidRPr="008A730D">
        <w:rPr>
          <w:rFonts w:ascii="Times New Roman" w:hAnsi="Times New Roman" w:cs="Times New Roman"/>
          <w:sz w:val="24"/>
        </w:rPr>
        <w:t>Additionally, it was shown that hydrocolloids had significant efficacy in reducing blood cholesterol levels and showed potential in the treatment of diabetes.</w:t>
      </w:r>
    </w:p>
    <w:p w:rsidR="005E2751" w:rsidRPr="008A730D" w:rsidRDefault="001D4E46" w:rsidP="005E2751">
      <w:pPr>
        <w:pStyle w:val="ListParagraph"/>
        <w:numPr>
          <w:ilvl w:val="0"/>
          <w:numId w:val="2"/>
        </w:numPr>
        <w:spacing w:before="240" w:line="360" w:lineRule="auto"/>
        <w:jc w:val="both"/>
        <w:rPr>
          <w:rFonts w:ascii="Times New Roman" w:hAnsi="Times New Roman" w:cs="Times New Roman"/>
          <w:b/>
          <w:sz w:val="24"/>
        </w:rPr>
      </w:pPr>
      <w:r w:rsidRPr="008A730D">
        <w:rPr>
          <w:rFonts w:ascii="Times New Roman" w:hAnsi="Times New Roman" w:cs="Times New Roman"/>
          <w:b/>
          <w:sz w:val="24"/>
        </w:rPr>
        <w:t xml:space="preserve">PECTIN </w:t>
      </w:r>
    </w:p>
    <w:p w:rsidR="007A2AA1" w:rsidRPr="008A730D" w:rsidRDefault="00AF6E09" w:rsidP="00AF6E09">
      <w:pPr>
        <w:pStyle w:val="ListParagraph"/>
        <w:spacing w:before="240" w:line="360" w:lineRule="auto"/>
        <w:ind w:firstLine="720"/>
        <w:jc w:val="both"/>
        <w:rPr>
          <w:rFonts w:ascii="Times New Roman" w:hAnsi="Times New Roman" w:cs="Times New Roman"/>
          <w:sz w:val="24"/>
        </w:rPr>
      </w:pPr>
      <w:r w:rsidRPr="008A730D">
        <w:rPr>
          <w:rFonts w:ascii="Times New Roman" w:hAnsi="Times New Roman" w:cs="Times New Roman"/>
          <w:sz w:val="24"/>
        </w:rPr>
        <w:t>Pectin is a complex polysaccharide with partial methyl esterification of the carboxyl groups, formed by the condensation of α (1→4) linked anhydrogalacturonic acid. While</w:t>
      </w:r>
      <w:r w:rsidR="007661C8" w:rsidRPr="008A730D">
        <w:rPr>
          <w:rFonts w:ascii="Times New Roman" w:hAnsi="Times New Roman" w:cs="Times New Roman"/>
          <w:sz w:val="24"/>
        </w:rPr>
        <w:t xml:space="preserve">, galactose, </w:t>
      </w:r>
      <w:r w:rsidR="007661C8" w:rsidRPr="008A730D">
        <w:rPr>
          <w:rFonts w:ascii="Times New Roman" w:hAnsi="Times New Roman" w:cs="Times New Roman"/>
          <w:sz w:val="24"/>
        </w:rPr>
        <w:t xml:space="preserve">xylose </w:t>
      </w:r>
      <w:r w:rsidRPr="008A730D">
        <w:rPr>
          <w:rFonts w:ascii="Times New Roman" w:hAnsi="Times New Roman" w:cs="Times New Roman"/>
          <w:sz w:val="24"/>
        </w:rPr>
        <w:t xml:space="preserve">and </w:t>
      </w:r>
      <w:r w:rsidR="007661C8" w:rsidRPr="008A730D">
        <w:rPr>
          <w:rFonts w:ascii="Times New Roman" w:hAnsi="Times New Roman" w:cs="Times New Roman"/>
          <w:sz w:val="24"/>
        </w:rPr>
        <w:t>arabinose rhamnose</w:t>
      </w:r>
      <w:r w:rsidR="007661C8" w:rsidRPr="008A730D">
        <w:rPr>
          <w:rFonts w:ascii="Times New Roman" w:hAnsi="Times New Roman" w:cs="Times New Roman"/>
          <w:sz w:val="24"/>
        </w:rPr>
        <w:t xml:space="preserve"> </w:t>
      </w:r>
      <w:r w:rsidRPr="008A730D">
        <w:rPr>
          <w:rFonts w:ascii="Times New Roman" w:hAnsi="Times New Roman" w:cs="Times New Roman"/>
          <w:sz w:val="24"/>
        </w:rPr>
        <w:t>are the four neutral sugars most commonly associated with pectin (</w:t>
      </w:r>
      <w:r w:rsidR="00EE5190" w:rsidRPr="008A730D">
        <w:rPr>
          <w:rFonts w:ascii="Times New Roman" w:hAnsi="Times New Roman" w:cs="Times New Roman"/>
          <w:sz w:val="24"/>
        </w:rPr>
        <w:t>Brejnholt, 2009</w:t>
      </w:r>
      <w:r w:rsidRPr="008A730D">
        <w:rPr>
          <w:rFonts w:ascii="Times New Roman" w:hAnsi="Times New Roman" w:cs="Times New Roman"/>
          <w:sz w:val="24"/>
        </w:rPr>
        <w:t>).</w:t>
      </w:r>
      <w:r w:rsidRPr="008A730D">
        <w:t xml:space="preserve"> </w:t>
      </w:r>
      <w:r w:rsidRPr="008A730D">
        <w:rPr>
          <w:rFonts w:ascii="Times New Roman" w:hAnsi="Times New Roman" w:cs="Times New Roman"/>
          <w:sz w:val="24"/>
        </w:rPr>
        <w:t>Pectin, a kind of structural carbohydrate, is ubiquitously present in higher plants. Typically, commercial pectin preparations are sourced from citrus peel or apple pomace, which are residual materials generated during the production of juice. The majority of global pectin production is allocated towards the manufacturing of jams and jellies, while there is a growing utilization of this substance in confectionery items, beverages, and acidified milk beverages. Pectin demonstrates favorable suitability for use in acidic food items due to its notable durability at low pH conditions</w:t>
      </w:r>
      <w:r w:rsidR="002D473A" w:rsidRPr="008A730D">
        <w:rPr>
          <w:rFonts w:ascii="Times New Roman" w:hAnsi="Times New Roman" w:cs="Times New Roman"/>
          <w:sz w:val="24"/>
        </w:rPr>
        <w:t xml:space="preserve"> (Milani and Maleki, 2012; Goff and Guo, 2019; BeMiller, 2008)</w:t>
      </w:r>
      <w:r w:rsidRPr="008A730D">
        <w:rPr>
          <w:rFonts w:ascii="Times New Roman" w:hAnsi="Times New Roman" w:cs="Times New Roman"/>
          <w:sz w:val="24"/>
        </w:rPr>
        <w:t>.</w:t>
      </w:r>
    </w:p>
    <w:p w:rsidR="00B15839" w:rsidRPr="008A730D" w:rsidRDefault="008A6539" w:rsidP="00B15839">
      <w:pPr>
        <w:pStyle w:val="ListParagraph"/>
        <w:spacing w:before="240" w:line="360" w:lineRule="auto"/>
        <w:ind w:firstLine="720"/>
        <w:jc w:val="both"/>
        <w:rPr>
          <w:rFonts w:ascii="Times New Roman" w:hAnsi="Times New Roman" w:cs="Times New Roman"/>
          <w:sz w:val="24"/>
        </w:rPr>
      </w:pPr>
      <w:r w:rsidRPr="008A730D">
        <w:rPr>
          <w:rFonts w:ascii="Times New Roman" w:hAnsi="Times New Roman" w:cs="Times New Roman"/>
          <w:sz w:val="24"/>
        </w:rPr>
        <w:t xml:space="preserve">Arioui et al. (2017) studied the effect of pectin extracted from peel of </w:t>
      </w:r>
      <w:r w:rsidRPr="008A730D">
        <w:rPr>
          <w:rFonts w:ascii="Times New Roman" w:hAnsi="Times New Roman" w:cs="Times New Roman"/>
          <w:i/>
          <w:sz w:val="24"/>
        </w:rPr>
        <w:t>citrus sinensis</w:t>
      </w:r>
      <w:r w:rsidRPr="008A730D">
        <w:rPr>
          <w:rFonts w:ascii="Times New Roman" w:hAnsi="Times New Roman" w:cs="Times New Roman"/>
          <w:sz w:val="24"/>
        </w:rPr>
        <w:t xml:space="preserve"> on physico-chemical as well as sensory properties of yogurt.  They incorporated pectin in </w:t>
      </w:r>
      <w:r w:rsidRPr="008A730D">
        <w:rPr>
          <w:rFonts w:ascii="Times New Roman" w:hAnsi="Times New Roman" w:cs="Times New Roman"/>
          <w:sz w:val="24"/>
        </w:rPr>
        <w:lastRenderedPageBreak/>
        <w:t xml:space="preserve">milk at four different levels at 0%, 0.1%, 0.3% and 0.6%, before the inoculation of specific culture in milk. Results showed that there was direct correlation between the pectin concentration and viscosity </w:t>
      </w:r>
      <w:r w:rsidR="00F330A3" w:rsidRPr="008A730D">
        <w:rPr>
          <w:rFonts w:ascii="Times New Roman" w:hAnsi="Times New Roman" w:cs="Times New Roman"/>
          <w:sz w:val="24"/>
        </w:rPr>
        <w:t xml:space="preserve">of yogurt </w:t>
      </w:r>
      <w:r w:rsidRPr="008A730D">
        <w:rPr>
          <w:rFonts w:ascii="Times New Roman" w:hAnsi="Times New Roman" w:cs="Times New Roman"/>
          <w:sz w:val="24"/>
        </w:rPr>
        <w:t xml:space="preserve">and acidity </w:t>
      </w:r>
      <w:r w:rsidR="00F330A3" w:rsidRPr="008A730D">
        <w:rPr>
          <w:rFonts w:ascii="Times New Roman" w:hAnsi="Times New Roman" w:cs="Times New Roman"/>
          <w:sz w:val="24"/>
        </w:rPr>
        <w:t>as well. Yogurt with 0.6% of pectin reported to more viscous as compared with the other samples containing lower amount of pectin</w:t>
      </w:r>
      <w:r w:rsidR="00F876B1" w:rsidRPr="008A730D">
        <w:rPr>
          <w:rFonts w:ascii="Times New Roman" w:hAnsi="Times New Roman" w:cs="Times New Roman"/>
          <w:sz w:val="24"/>
        </w:rPr>
        <w:t xml:space="preserve">. Also </w:t>
      </w:r>
      <w:r w:rsidR="00B15839" w:rsidRPr="008A730D">
        <w:rPr>
          <w:rFonts w:ascii="Times New Roman" w:hAnsi="Times New Roman" w:cs="Times New Roman"/>
          <w:sz w:val="24"/>
        </w:rPr>
        <w:t>pectin content had a positive correlation with the reduction in whey syneresis seen in yogurt</w:t>
      </w:r>
      <w:r w:rsidR="00F330A3" w:rsidRPr="008A730D">
        <w:rPr>
          <w:rFonts w:ascii="Times New Roman" w:hAnsi="Times New Roman" w:cs="Times New Roman"/>
          <w:sz w:val="24"/>
        </w:rPr>
        <w:t xml:space="preserve">. Finally it was concluded that </w:t>
      </w:r>
      <w:r w:rsidR="00B15839" w:rsidRPr="008A730D">
        <w:rPr>
          <w:rFonts w:ascii="Times New Roman" w:hAnsi="Times New Roman" w:cs="Times New Roman"/>
          <w:sz w:val="24"/>
        </w:rPr>
        <w:t>yogurt containing 0.6% pectin exhibited superior rheological behavior</w:t>
      </w:r>
      <w:r w:rsidR="00F330A3" w:rsidRPr="008A730D">
        <w:rPr>
          <w:rFonts w:ascii="Times New Roman" w:hAnsi="Times New Roman" w:cs="Times New Roman"/>
          <w:sz w:val="24"/>
        </w:rPr>
        <w:t xml:space="preserve">, specifically </w:t>
      </w:r>
      <w:r w:rsidR="00B15839" w:rsidRPr="008A730D">
        <w:rPr>
          <w:rFonts w:ascii="Times New Roman" w:hAnsi="Times New Roman" w:cs="Times New Roman"/>
          <w:sz w:val="24"/>
        </w:rPr>
        <w:t xml:space="preserve">in terms of </w:t>
      </w:r>
      <w:r w:rsidR="00F330A3" w:rsidRPr="008A730D">
        <w:rPr>
          <w:rFonts w:ascii="Times New Roman" w:hAnsi="Times New Roman" w:cs="Times New Roman"/>
          <w:sz w:val="24"/>
        </w:rPr>
        <w:t xml:space="preserve">cohesiveness, viscosity and adhesiveness as well.  </w:t>
      </w:r>
    </w:p>
    <w:p w:rsidR="00142BBE" w:rsidRPr="008A730D" w:rsidRDefault="00F13416" w:rsidP="00142BBE">
      <w:pPr>
        <w:pStyle w:val="ListParagraph"/>
        <w:spacing w:before="240" w:line="360" w:lineRule="auto"/>
        <w:ind w:firstLine="720"/>
        <w:jc w:val="both"/>
        <w:rPr>
          <w:rFonts w:ascii="Arial" w:hAnsi="Arial" w:cs="Arial"/>
        </w:rPr>
      </w:pPr>
      <w:r w:rsidRPr="008A730D">
        <w:rPr>
          <w:rFonts w:ascii="Times New Roman" w:hAnsi="Times New Roman" w:cs="Times New Roman"/>
          <w:sz w:val="24"/>
        </w:rPr>
        <w:t xml:space="preserve">Macků et al. (2008) prepared processed cheese with 40% and 50% fat by weight on dry matter and studied the effect of pectin on viscoelastic and sensory behavior of the final product. Pectin was added at four different levels of 0.2%, 0.4%, 0.6% and 0.8%. Results depicted that addition of pectin make more rigid product whereas the spreadability were comparably low with the control sample (without pectin). Increasing the concentration of pectin will increase the </w:t>
      </w:r>
      <w:r w:rsidR="00142BBE" w:rsidRPr="008A730D">
        <w:rPr>
          <w:rFonts w:ascii="Times New Roman" w:hAnsi="Times New Roman" w:cs="Times New Roman"/>
          <w:sz w:val="24"/>
        </w:rPr>
        <w:t>storage as well as loss moduli. Sensory study reported that there was direct correlation between the rigidity and pectin concentration.</w:t>
      </w:r>
    </w:p>
    <w:p w:rsidR="00AF6E09" w:rsidRPr="008A730D" w:rsidRDefault="001D4E46" w:rsidP="00150BB8">
      <w:pPr>
        <w:pStyle w:val="ListParagraph"/>
        <w:numPr>
          <w:ilvl w:val="0"/>
          <w:numId w:val="2"/>
        </w:numPr>
        <w:spacing w:before="240" w:line="360" w:lineRule="auto"/>
        <w:jc w:val="both"/>
        <w:rPr>
          <w:rFonts w:ascii="Times New Roman" w:hAnsi="Times New Roman" w:cs="Times New Roman"/>
          <w:b/>
          <w:sz w:val="24"/>
        </w:rPr>
      </w:pPr>
      <w:r w:rsidRPr="008A730D">
        <w:rPr>
          <w:rFonts w:ascii="Times New Roman" w:hAnsi="Times New Roman" w:cs="Times New Roman"/>
          <w:b/>
          <w:sz w:val="24"/>
        </w:rPr>
        <w:t>CARRAGEENAN</w:t>
      </w:r>
    </w:p>
    <w:p w:rsidR="00205869" w:rsidRPr="008A730D" w:rsidRDefault="00D91018" w:rsidP="00C23F5D">
      <w:pPr>
        <w:pStyle w:val="ListParagraph"/>
        <w:spacing w:before="240" w:line="360" w:lineRule="auto"/>
        <w:ind w:firstLine="720"/>
        <w:jc w:val="both"/>
        <w:rPr>
          <w:rFonts w:ascii="Times New Roman" w:hAnsi="Times New Roman" w:cs="Times New Roman"/>
          <w:sz w:val="24"/>
          <w:szCs w:val="24"/>
        </w:rPr>
      </w:pPr>
      <w:r w:rsidRPr="008A730D">
        <w:rPr>
          <w:rFonts w:ascii="Times New Roman" w:hAnsi="Times New Roman" w:cs="Times New Roman"/>
          <w:sz w:val="24"/>
        </w:rPr>
        <w:t xml:space="preserve">Carrageenans are classified as structural polysaccharides obtained from marine red algae. It belong to </w:t>
      </w:r>
      <w:r w:rsidR="00B2379F" w:rsidRPr="008A730D">
        <w:rPr>
          <w:rFonts w:ascii="Times New Roman" w:hAnsi="Times New Roman" w:cs="Times New Roman"/>
          <w:sz w:val="24"/>
        </w:rPr>
        <w:t xml:space="preserve">the class of </w:t>
      </w:r>
      <w:r w:rsidRPr="008A730D">
        <w:rPr>
          <w:rFonts w:ascii="Times New Roman" w:hAnsi="Times New Roman" w:cs="Times New Roman"/>
          <w:sz w:val="24"/>
        </w:rPr>
        <w:t xml:space="preserve">Rhodophyceae </w:t>
      </w:r>
      <w:r w:rsidR="00B2379F" w:rsidRPr="008A730D">
        <w:rPr>
          <w:rFonts w:ascii="Times New Roman" w:hAnsi="Times New Roman" w:cs="Times New Roman"/>
          <w:sz w:val="24"/>
        </w:rPr>
        <w:t xml:space="preserve">and these are generally extracted from </w:t>
      </w:r>
      <w:r w:rsidRPr="008A730D">
        <w:rPr>
          <w:rFonts w:ascii="Times New Roman" w:hAnsi="Times New Roman" w:cs="Times New Roman"/>
          <w:sz w:val="24"/>
        </w:rPr>
        <w:t>Chondrus crispus, Euchema cottoni, Euchema spinosum, Gigartina skottsbergi, and Iradaea laminarioides</w:t>
      </w:r>
      <w:r w:rsidRPr="008A730D">
        <w:t>.</w:t>
      </w:r>
      <w:r w:rsidR="00B2379F" w:rsidRPr="008A730D">
        <w:t xml:space="preserve"> </w:t>
      </w:r>
      <w:r w:rsidR="00B2379F" w:rsidRPr="008A730D">
        <w:rPr>
          <w:rFonts w:ascii="Times New Roman" w:hAnsi="Times New Roman" w:cs="Times New Roman"/>
          <w:sz w:val="24"/>
          <w:szCs w:val="24"/>
        </w:rPr>
        <w:t xml:space="preserve">These are </w:t>
      </w:r>
      <w:r w:rsidRPr="008A730D">
        <w:rPr>
          <w:rFonts w:ascii="Times New Roman" w:hAnsi="Times New Roman" w:cs="Times New Roman"/>
          <w:sz w:val="24"/>
          <w:szCs w:val="24"/>
        </w:rPr>
        <w:t xml:space="preserve">derived from seaweed, is not metabolized by the human body and lacks nutritional value. </w:t>
      </w:r>
      <w:r w:rsidR="00B2379F" w:rsidRPr="008A730D">
        <w:rPr>
          <w:rFonts w:ascii="Times New Roman" w:hAnsi="Times New Roman" w:cs="Times New Roman"/>
          <w:sz w:val="24"/>
          <w:szCs w:val="24"/>
        </w:rPr>
        <w:t xml:space="preserve">Its </w:t>
      </w:r>
      <w:r w:rsidRPr="008A730D">
        <w:rPr>
          <w:rFonts w:ascii="Times New Roman" w:hAnsi="Times New Roman" w:cs="Times New Roman"/>
          <w:sz w:val="24"/>
          <w:szCs w:val="24"/>
        </w:rPr>
        <w:t xml:space="preserve">functional properties </w:t>
      </w:r>
      <w:r w:rsidR="00B2379F" w:rsidRPr="008A730D">
        <w:rPr>
          <w:rFonts w:ascii="Times New Roman" w:hAnsi="Times New Roman" w:cs="Times New Roman"/>
          <w:sz w:val="24"/>
          <w:szCs w:val="24"/>
        </w:rPr>
        <w:t xml:space="preserve">which make it widely applicable are its </w:t>
      </w:r>
      <w:r w:rsidRPr="008A730D">
        <w:rPr>
          <w:rFonts w:ascii="Times New Roman" w:hAnsi="Times New Roman" w:cs="Times New Roman"/>
          <w:sz w:val="24"/>
          <w:szCs w:val="24"/>
        </w:rPr>
        <w:t xml:space="preserve">gelling, thickening, and stabilizing </w:t>
      </w:r>
      <w:r w:rsidR="00B2379F" w:rsidRPr="008A730D">
        <w:rPr>
          <w:rFonts w:ascii="Times New Roman" w:hAnsi="Times New Roman" w:cs="Times New Roman"/>
          <w:sz w:val="24"/>
          <w:szCs w:val="24"/>
        </w:rPr>
        <w:t xml:space="preserve">properties in </w:t>
      </w:r>
      <w:r w:rsidRPr="008A730D">
        <w:rPr>
          <w:rFonts w:ascii="Times New Roman" w:hAnsi="Times New Roman" w:cs="Times New Roman"/>
          <w:sz w:val="24"/>
          <w:szCs w:val="24"/>
        </w:rPr>
        <w:t>food items.</w:t>
      </w:r>
      <w:r w:rsidR="00B2379F" w:rsidRPr="008A730D">
        <w:rPr>
          <w:rFonts w:ascii="Times New Roman" w:hAnsi="Times New Roman" w:cs="Times New Roman"/>
          <w:sz w:val="24"/>
          <w:szCs w:val="24"/>
        </w:rPr>
        <w:t xml:space="preserve"> There are generally three type of carrageenan which include kappa, iota and lambda. </w:t>
      </w:r>
      <w:r w:rsidR="00C23F5D" w:rsidRPr="008A730D">
        <w:rPr>
          <w:rFonts w:ascii="Times New Roman" w:hAnsi="Times New Roman" w:cs="Times New Roman"/>
          <w:sz w:val="24"/>
          <w:szCs w:val="24"/>
        </w:rPr>
        <w:t>The main difference between the above three carrageenan is the sulphate content and 3</w:t>
      </w:r>
      <w:r w:rsidR="00092481" w:rsidRPr="008A730D">
        <w:rPr>
          <w:rFonts w:ascii="Times New Roman" w:hAnsi="Times New Roman" w:cs="Times New Roman"/>
          <w:sz w:val="24"/>
          <w:szCs w:val="24"/>
        </w:rPr>
        <w:t>, 6</w:t>
      </w:r>
      <w:r w:rsidR="00C23F5D" w:rsidRPr="008A730D">
        <w:rPr>
          <w:rFonts w:ascii="Times New Roman" w:hAnsi="Times New Roman" w:cs="Times New Roman"/>
          <w:sz w:val="24"/>
          <w:szCs w:val="24"/>
        </w:rPr>
        <w:t>-anhydrogalactose content as well. It is widely used as thickeners to achieve creamy texture (</w:t>
      </w:r>
      <w:r w:rsidR="00C23F5D" w:rsidRPr="008A730D">
        <w:rPr>
          <w:rFonts w:ascii="Times New Roman" w:hAnsi="Times New Roman" w:cs="Times New Roman"/>
          <w:sz w:val="24"/>
        </w:rPr>
        <w:t>Milani and Maleki, 2012; Pegg, 2012</w:t>
      </w:r>
      <w:r w:rsidR="00C23F5D" w:rsidRPr="008A730D">
        <w:rPr>
          <w:rFonts w:ascii="Times New Roman" w:hAnsi="Times New Roman" w:cs="Times New Roman"/>
          <w:sz w:val="24"/>
          <w:szCs w:val="24"/>
        </w:rPr>
        <w:t xml:space="preserve">). </w:t>
      </w:r>
    </w:p>
    <w:p w:rsidR="007B5DA6" w:rsidRPr="008A730D" w:rsidRDefault="007B5DA6" w:rsidP="007B5DA6">
      <w:pPr>
        <w:pStyle w:val="ListParagraph"/>
        <w:spacing w:before="240" w:line="360" w:lineRule="auto"/>
        <w:ind w:firstLine="720"/>
        <w:jc w:val="both"/>
        <w:rPr>
          <w:rFonts w:ascii="Times New Roman" w:hAnsi="Times New Roman" w:cs="Times New Roman"/>
          <w:sz w:val="24"/>
          <w:szCs w:val="24"/>
        </w:rPr>
      </w:pPr>
      <w:r w:rsidRPr="008A730D">
        <w:rPr>
          <w:rFonts w:ascii="Times New Roman" w:hAnsi="Times New Roman" w:cs="Times New Roman"/>
          <w:sz w:val="24"/>
          <w:szCs w:val="24"/>
        </w:rPr>
        <w:t xml:space="preserve">In a study conducted by Černíková et al. (2008), the researchers examined the impact of k-carrageenan and i-carrageenan on the viscoelastic properties of processed cheese containing lipids at concentrations of 45% and 50% by weight, based on dry matter. Both the hydrocolloids added at three different levels of 0.05%, 0.15% and 0.25% w/w. They reported that with the increase in the concentration of hydrocolloids, both loss as well </w:t>
      </w:r>
      <w:r w:rsidRPr="008A730D">
        <w:rPr>
          <w:rFonts w:ascii="Times New Roman" w:hAnsi="Times New Roman" w:cs="Times New Roman"/>
          <w:sz w:val="24"/>
          <w:szCs w:val="24"/>
        </w:rPr>
        <w:lastRenderedPageBreak/>
        <w:t>as storage moduli increased which might be due to the stronger gel formation. The study's findings indicated that the addition of i-carrageenan at doses of 0.15% and 0.25% exhibited more efficacy in addressing stiffness when compared to k-carrageenan.</w:t>
      </w:r>
    </w:p>
    <w:p w:rsidR="00092481" w:rsidRPr="008A730D" w:rsidRDefault="001D4E46" w:rsidP="00654C21">
      <w:pPr>
        <w:spacing w:after="0" w:line="360" w:lineRule="auto"/>
        <w:jc w:val="both"/>
        <w:rPr>
          <w:rFonts w:ascii="Times New Roman" w:hAnsi="Times New Roman" w:cs="Times New Roman"/>
          <w:b/>
          <w:sz w:val="24"/>
          <w:szCs w:val="24"/>
        </w:rPr>
      </w:pPr>
      <w:r w:rsidRPr="008A730D">
        <w:rPr>
          <w:rFonts w:ascii="Times New Roman" w:hAnsi="Times New Roman" w:cs="Times New Roman"/>
          <w:b/>
          <w:sz w:val="24"/>
          <w:szCs w:val="24"/>
        </w:rPr>
        <w:t xml:space="preserve">CONCLUSION </w:t>
      </w:r>
    </w:p>
    <w:p w:rsidR="00092481" w:rsidRDefault="00F048E1" w:rsidP="008A730D">
      <w:pPr>
        <w:spacing w:before="240" w:after="0" w:line="360" w:lineRule="auto"/>
        <w:ind w:firstLine="720"/>
        <w:jc w:val="both"/>
        <w:rPr>
          <w:rFonts w:ascii="Times New Roman" w:hAnsi="Times New Roman" w:cs="Times New Roman"/>
          <w:sz w:val="24"/>
          <w:szCs w:val="24"/>
        </w:rPr>
      </w:pPr>
      <w:r w:rsidRPr="008A730D">
        <w:rPr>
          <w:rFonts w:ascii="Times New Roman" w:hAnsi="Times New Roman" w:cs="Times New Roman"/>
          <w:sz w:val="24"/>
          <w:szCs w:val="24"/>
        </w:rPr>
        <w:t xml:space="preserve">Hydrocolloids are polysaccharides that can be easily soluble in hot as well as cold water. </w:t>
      </w:r>
      <w:r w:rsidR="002A7B76" w:rsidRPr="008A730D">
        <w:rPr>
          <w:rFonts w:ascii="Times New Roman" w:hAnsi="Times New Roman" w:cs="Times New Roman"/>
          <w:sz w:val="24"/>
          <w:szCs w:val="24"/>
        </w:rPr>
        <w:t>The purpose of this chapter is to discuss the function of hydrocolloids in various food products</w:t>
      </w:r>
      <w:r w:rsidRPr="008A730D">
        <w:rPr>
          <w:rFonts w:ascii="Times New Roman" w:hAnsi="Times New Roman" w:cs="Times New Roman"/>
          <w:sz w:val="24"/>
          <w:szCs w:val="24"/>
        </w:rPr>
        <w:t xml:space="preserve">. Nowadays, </w:t>
      </w:r>
      <w:r w:rsidR="002A7B76" w:rsidRPr="008A730D">
        <w:rPr>
          <w:rFonts w:ascii="Times New Roman" w:hAnsi="Times New Roman" w:cs="Times New Roman"/>
          <w:sz w:val="24"/>
          <w:szCs w:val="24"/>
        </w:rPr>
        <w:t>hydrocolloids have emerged as critically significant ingredients in today's food industry</w:t>
      </w:r>
      <w:r w:rsidR="002A7B76" w:rsidRPr="008A730D">
        <w:rPr>
          <w:rFonts w:ascii="Times New Roman" w:hAnsi="Times New Roman" w:cs="Times New Roman"/>
          <w:sz w:val="24"/>
          <w:szCs w:val="24"/>
        </w:rPr>
        <w:t xml:space="preserve"> </w:t>
      </w:r>
      <w:r w:rsidRPr="008A730D">
        <w:rPr>
          <w:rFonts w:ascii="Times New Roman" w:hAnsi="Times New Roman" w:cs="Times New Roman"/>
          <w:sz w:val="24"/>
          <w:szCs w:val="24"/>
        </w:rPr>
        <w:t>due to their wide applications. The gelling effect as well as the thickening effect are the most important properties of hydrocolloids. These are able to improve the textural properties of food products. Modern consumers have become more health-conscious and want to consume low-calorie foods. The best way to produce low-calorie food is to remove excess fat from the food products. However, removing fat from food will deteriorate the textural as well as the organoleptic properties of food, as fat is the major contributor to the above-listed properties. Hence, hydrocolloids are the best option that can be used in the development of low-fat or reduced-fat food products due to their water-binding ability, which gives them similar textural properties as compared with full-fat products.</w:t>
      </w:r>
    </w:p>
    <w:p w:rsidR="008A730D" w:rsidRDefault="008A730D" w:rsidP="008A730D">
      <w:pPr>
        <w:spacing w:before="240" w:after="0" w:line="360" w:lineRule="auto"/>
        <w:jc w:val="both"/>
        <w:rPr>
          <w:rFonts w:ascii="Times New Roman" w:hAnsi="Times New Roman" w:cs="Times New Roman"/>
          <w:b/>
          <w:sz w:val="24"/>
          <w:szCs w:val="24"/>
        </w:rPr>
      </w:pPr>
      <w:r w:rsidRPr="008A730D">
        <w:rPr>
          <w:rFonts w:ascii="Times New Roman" w:hAnsi="Times New Roman" w:cs="Times New Roman"/>
          <w:b/>
          <w:sz w:val="24"/>
          <w:szCs w:val="24"/>
        </w:rPr>
        <w:t xml:space="preserve">References </w:t>
      </w:r>
    </w:p>
    <w:p w:rsidR="008A730D" w:rsidRDefault="008A730D" w:rsidP="008A730D">
      <w:pPr>
        <w:spacing w:before="240" w:after="0" w:line="360" w:lineRule="auto"/>
        <w:ind w:left="540" w:hanging="540"/>
        <w:jc w:val="both"/>
        <w:rPr>
          <w:rFonts w:ascii="Times New Roman" w:hAnsi="Times New Roman" w:cs="Times New Roman"/>
          <w:sz w:val="24"/>
        </w:rPr>
      </w:pPr>
      <w:r w:rsidRPr="007855CB">
        <w:rPr>
          <w:rFonts w:ascii="Times New Roman" w:hAnsi="Times New Roman" w:cs="Times New Roman"/>
          <w:sz w:val="24"/>
        </w:rPr>
        <w:t>Abaee, A., Mohammadian, M., &amp; Jafari, S. M. (2017). Whey and soy protein-based hydrogels and nano-hydrogels as bioactive delivery systems. </w:t>
      </w:r>
      <w:r w:rsidRPr="007855CB">
        <w:rPr>
          <w:rFonts w:ascii="Times New Roman" w:hAnsi="Times New Roman" w:cs="Times New Roman"/>
          <w:i/>
          <w:iCs/>
          <w:sz w:val="24"/>
        </w:rPr>
        <w:t>Trends in Food Science &amp; Technology</w:t>
      </w:r>
      <w:r w:rsidRPr="007855CB">
        <w:rPr>
          <w:rFonts w:ascii="Times New Roman" w:hAnsi="Times New Roman" w:cs="Times New Roman"/>
          <w:sz w:val="24"/>
        </w:rPr>
        <w:t>, </w:t>
      </w:r>
      <w:r w:rsidRPr="007855CB">
        <w:rPr>
          <w:rFonts w:ascii="Times New Roman" w:hAnsi="Times New Roman" w:cs="Times New Roman"/>
          <w:i/>
          <w:iCs/>
          <w:sz w:val="24"/>
        </w:rPr>
        <w:t>70</w:t>
      </w:r>
      <w:r w:rsidRPr="007855CB">
        <w:rPr>
          <w:rFonts w:ascii="Times New Roman" w:hAnsi="Times New Roman" w:cs="Times New Roman"/>
          <w:sz w:val="24"/>
        </w:rPr>
        <w:t>, 69-81.</w:t>
      </w:r>
    </w:p>
    <w:p w:rsidR="008A730D" w:rsidRDefault="008A730D" w:rsidP="008A730D">
      <w:pPr>
        <w:spacing w:before="240" w:after="0" w:line="360" w:lineRule="auto"/>
        <w:ind w:left="540" w:hanging="540"/>
        <w:jc w:val="both"/>
        <w:rPr>
          <w:rFonts w:ascii="Times New Roman" w:hAnsi="Times New Roman" w:cs="Times New Roman"/>
          <w:sz w:val="24"/>
        </w:rPr>
      </w:pPr>
      <w:r w:rsidRPr="00E10441">
        <w:rPr>
          <w:rFonts w:ascii="Times New Roman" w:hAnsi="Times New Roman" w:cs="Times New Roman"/>
          <w:sz w:val="24"/>
        </w:rPr>
        <w:t>Arioui, F., Ait Saada, D., &amp; Cheriguene, A. (2017). Physicochemical and sensory quality of yogurt incorporated with pectin from peel of Citrus sinensis. </w:t>
      </w:r>
      <w:r w:rsidRPr="00E10441">
        <w:rPr>
          <w:rFonts w:ascii="Times New Roman" w:hAnsi="Times New Roman" w:cs="Times New Roman"/>
          <w:i/>
          <w:iCs/>
          <w:sz w:val="24"/>
        </w:rPr>
        <w:t>Food science &amp; nutrition</w:t>
      </w:r>
      <w:r w:rsidRPr="00E10441">
        <w:rPr>
          <w:rFonts w:ascii="Times New Roman" w:hAnsi="Times New Roman" w:cs="Times New Roman"/>
          <w:sz w:val="24"/>
        </w:rPr>
        <w:t>, </w:t>
      </w:r>
      <w:r w:rsidRPr="00E10441">
        <w:rPr>
          <w:rFonts w:ascii="Times New Roman" w:hAnsi="Times New Roman" w:cs="Times New Roman"/>
          <w:i/>
          <w:iCs/>
          <w:sz w:val="24"/>
        </w:rPr>
        <w:t>5</w:t>
      </w:r>
      <w:r w:rsidRPr="00E10441">
        <w:rPr>
          <w:rFonts w:ascii="Times New Roman" w:hAnsi="Times New Roman" w:cs="Times New Roman"/>
          <w:sz w:val="24"/>
        </w:rPr>
        <w:t>(2), 358-364.</w:t>
      </w:r>
    </w:p>
    <w:p w:rsidR="008A730D" w:rsidRDefault="008A730D" w:rsidP="008A730D">
      <w:pPr>
        <w:spacing w:before="240" w:after="0" w:line="360" w:lineRule="auto"/>
        <w:ind w:left="540" w:hanging="540"/>
        <w:jc w:val="both"/>
        <w:rPr>
          <w:rFonts w:ascii="Times New Roman" w:hAnsi="Times New Roman" w:cs="Times New Roman"/>
          <w:sz w:val="24"/>
        </w:rPr>
      </w:pPr>
      <w:r w:rsidRPr="00367027">
        <w:rPr>
          <w:rFonts w:ascii="Times New Roman" w:hAnsi="Times New Roman" w:cs="Times New Roman"/>
          <w:sz w:val="24"/>
        </w:rPr>
        <w:t>Batlle, I. (1997). Carob tree: Ceratonia siliqua L.-Promoting the conservation and use of underutilized and neglected crops. 17 (Vol. 17). Bioversity International.</w:t>
      </w:r>
    </w:p>
    <w:p w:rsidR="008A730D" w:rsidRDefault="008A730D" w:rsidP="008A730D">
      <w:pPr>
        <w:spacing w:before="240" w:after="0" w:line="360" w:lineRule="auto"/>
        <w:ind w:left="540" w:hanging="540"/>
        <w:jc w:val="both"/>
        <w:rPr>
          <w:rFonts w:ascii="Times New Roman" w:hAnsi="Times New Roman" w:cs="Times New Roman"/>
          <w:sz w:val="24"/>
        </w:rPr>
      </w:pPr>
      <w:r w:rsidRPr="008F416A">
        <w:rPr>
          <w:rFonts w:ascii="Times New Roman" w:hAnsi="Times New Roman" w:cs="Times New Roman"/>
          <w:sz w:val="24"/>
        </w:rPr>
        <w:t>BeMiller, J. N. (2008). Hydrocolloids. In </w:t>
      </w:r>
      <w:r w:rsidRPr="008F416A">
        <w:rPr>
          <w:rFonts w:ascii="Times New Roman" w:hAnsi="Times New Roman" w:cs="Times New Roman"/>
          <w:i/>
          <w:iCs/>
          <w:sz w:val="24"/>
        </w:rPr>
        <w:t>Gluten-free cereal products and beverages</w:t>
      </w:r>
      <w:r w:rsidRPr="008F416A">
        <w:rPr>
          <w:rFonts w:ascii="Times New Roman" w:hAnsi="Times New Roman" w:cs="Times New Roman"/>
          <w:sz w:val="24"/>
        </w:rPr>
        <w:t> (pp. 203-215). Academic Press.</w:t>
      </w:r>
    </w:p>
    <w:p w:rsidR="008A730D" w:rsidRDefault="008A730D" w:rsidP="008A730D">
      <w:pPr>
        <w:spacing w:before="240" w:after="0" w:line="360" w:lineRule="auto"/>
        <w:ind w:left="540" w:hanging="540"/>
        <w:jc w:val="both"/>
        <w:rPr>
          <w:rFonts w:ascii="Times New Roman" w:hAnsi="Times New Roman" w:cs="Times New Roman"/>
          <w:sz w:val="24"/>
        </w:rPr>
      </w:pPr>
      <w:r w:rsidRPr="004E6F3D">
        <w:rPr>
          <w:rFonts w:ascii="Times New Roman" w:hAnsi="Times New Roman" w:cs="Times New Roman"/>
          <w:sz w:val="24"/>
        </w:rPr>
        <w:lastRenderedPageBreak/>
        <w:t>Brejnholt, S. M. (2009). Pectin. </w:t>
      </w:r>
      <w:r w:rsidRPr="004E6F3D">
        <w:rPr>
          <w:rFonts w:ascii="Times New Roman" w:hAnsi="Times New Roman" w:cs="Times New Roman"/>
          <w:i/>
          <w:iCs/>
          <w:sz w:val="24"/>
        </w:rPr>
        <w:t>Food stabilisers, thickeners and gelling agents</w:t>
      </w:r>
      <w:r w:rsidRPr="004E6F3D">
        <w:rPr>
          <w:rFonts w:ascii="Times New Roman" w:hAnsi="Times New Roman" w:cs="Times New Roman"/>
          <w:sz w:val="24"/>
        </w:rPr>
        <w:t>, 237-265.</w:t>
      </w:r>
    </w:p>
    <w:p w:rsidR="008A730D" w:rsidRDefault="008A730D" w:rsidP="008A730D">
      <w:pPr>
        <w:spacing w:before="240" w:after="0" w:line="360" w:lineRule="auto"/>
        <w:ind w:left="540" w:hanging="540"/>
        <w:jc w:val="both"/>
        <w:rPr>
          <w:rFonts w:ascii="Times New Roman" w:hAnsi="Times New Roman" w:cs="Times New Roman"/>
          <w:sz w:val="24"/>
        </w:rPr>
      </w:pPr>
      <w:r w:rsidRPr="004D6D63">
        <w:rPr>
          <w:rFonts w:ascii="Times New Roman" w:hAnsi="Times New Roman" w:cs="Times New Roman"/>
          <w:sz w:val="24"/>
        </w:rPr>
        <w:t>Černíková, M., Buňka, F., Pavlínek, V., Březina, P., Hrabě, J., &amp; Valášek, P. (2008). Effect of carrageenan type on viscoelastic properties of processed cheese. </w:t>
      </w:r>
      <w:r w:rsidRPr="004D6D63">
        <w:rPr>
          <w:rFonts w:ascii="Times New Roman" w:hAnsi="Times New Roman" w:cs="Times New Roman"/>
          <w:i/>
          <w:iCs/>
          <w:sz w:val="24"/>
        </w:rPr>
        <w:t>Food hydrocolloids</w:t>
      </w:r>
      <w:r w:rsidRPr="004D6D63">
        <w:rPr>
          <w:rFonts w:ascii="Times New Roman" w:hAnsi="Times New Roman" w:cs="Times New Roman"/>
          <w:sz w:val="24"/>
        </w:rPr>
        <w:t>, </w:t>
      </w:r>
      <w:r w:rsidRPr="004D6D63">
        <w:rPr>
          <w:rFonts w:ascii="Times New Roman" w:hAnsi="Times New Roman" w:cs="Times New Roman"/>
          <w:i/>
          <w:iCs/>
          <w:sz w:val="24"/>
        </w:rPr>
        <w:t>22</w:t>
      </w:r>
      <w:r w:rsidRPr="004D6D63">
        <w:rPr>
          <w:rFonts w:ascii="Times New Roman" w:hAnsi="Times New Roman" w:cs="Times New Roman"/>
          <w:sz w:val="24"/>
        </w:rPr>
        <w:t>(6), 1054-1061.</w:t>
      </w:r>
    </w:p>
    <w:p w:rsidR="008A730D" w:rsidRDefault="008A730D" w:rsidP="008A730D">
      <w:pPr>
        <w:spacing w:before="240" w:after="0" w:line="360" w:lineRule="auto"/>
        <w:ind w:left="540" w:hanging="540"/>
        <w:jc w:val="both"/>
        <w:rPr>
          <w:rFonts w:ascii="Times New Roman" w:hAnsi="Times New Roman" w:cs="Times New Roman"/>
          <w:sz w:val="24"/>
        </w:rPr>
      </w:pPr>
      <w:r w:rsidRPr="00175063">
        <w:rPr>
          <w:rFonts w:ascii="Times New Roman" w:hAnsi="Times New Roman" w:cs="Times New Roman"/>
          <w:sz w:val="24"/>
        </w:rPr>
        <w:t>Custódio, L., Carneiro, M. F., &amp; Romano, A. (2005). Microsporogenesis and anther culture in carob tree (Ceratonia siliqua L.). </w:t>
      </w:r>
      <w:r w:rsidRPr="00175063">
        <w:rPr>
          <w:rFonts w:ascii="Times New Roman" w:hAnsi="Times New Roman" w:cs="Times New Roman"/>
          <w:i/>
          <w:iCs/>
          <w:sz w:val="24"/>
        </w:rPr>
        <w:t>Scientia Horticulturae</w:t>
      </w:r>
      <w:r w:rsidRPr="00175063">
        <w:rPr>
          <w:rFonts w:ascii="Times New Roman" w:hAnsi="Times New Roman" w:cs="Times New Roman"/>
          <w:sz w:val="24"/>
        </w:rPr>
        <w:t>, </w:t>
      </w:r>
      <w:r w:rsidRPr="00175063">
        <w:rPr>
          <w:rFonts w:ascii="Times New Roman" w:hAnsi="Times New Roman" w:cs="Times New Roman"/>
          <w:i/>
          <w:iCs/>
          <w:sz w:val="24"/>
        </w:rPr>
        <w:t>104</w:t>
      </w:r>
      <w:r w:rsidRPr="00175063">
        <w:rPr>
          <w:rFonts w:ascii="Times New Roman" w:hAnsi="Times New Roman" w:cs="Times New Roman"/>
          <w:sz w:val="24"/>
        </w:rPr>
        <w:t>(1), 65-77.</w:t>
      </w:r>
    </w:p>
    <w:p w:rsidR="008A730D" w:rsidRDefault="008A730D" w:rsidP="008A730D">
      <w:pPr>
        <w:spacing w:before="240" w:after="0" w:line="360" w:lineRule="auto"/>
        <w:ind w:left="540" w:hanging="540"/>
        <w:jc w:val="both"/>
        <w:rPr>
          <w:rFonts w:ascii="Times New Roman" w:hAnsi="Times New Roman" w:cs="Times New Roman"/>
          <w:sz w:val="24"/>
        </w:rPr>
      </w:pPr>
      <w:r w:rsidRPr="004941B8">
        <w:rPr>
          <w:rFonts w:ascii="Times New Roman" w:hAnsi="Times New Roman" w:cs="Times New Roman"/>
          <w:sz w:val="24"/>
        </w:rPr>
        <w:t>Emine, M., &amp; Ihsan, B. (2017). Effect of different stablizers on quality characteristics of the set-type yogurt. </w:t>
      </w:r>
      <w:r w:rsidRPr="004941B8">
        <w:rPr>
          <w:rFonts w:ascii="Times New Roman" w:hAnsi="Times New Roman" w:cs="Times New Roman"/>
          <w:i/>
          <w:iCs/>
          <w:sz w:val="24"/>
        </w:rPr>
        <w:t>African Journal of Biotechnology</w:t>
      </w:r>
      <w:r w:rsidRPr="004941B8">
        <w:rPr>
          <w:rFonts w:ascii="Times New Roman" w:hAnsi="Times New Roman" w:cs="Times New Roman"/>
          <w:sz w:val="24"/>
        </w:rPr>
        <w:t>, </w:t>
      </w:r>
      <w:r w:rsidRPr="004941B8">
        <w:rPr>
          <w:rFonts w:ascii="Times New Roman" w:hAnsi="Times New Roman" w:cs="Times New Roman"/>
          <w:i/>
          <w:iCs/>
          <w:sz w:val="24"/>
        </w:rPr>
        <w:t>16</w:t>
      </w:r>
      <w:r w:rsidRPr="004941B8">
        <w:rPr>
          <w:rFonts w:ascii="Times New Roman" w:hAnsi="Times New Roman" w:cs="Times New Roman"/>
          <w:sz w:val="24"/>
        </w:rPr>
        <w:t>(46), 2142-2151.</w:t>
      </w:r>
    </w:p>
    <w:p w:rsidR="008A730D" w:rsidRPr="00980A90" w:rsidRDefault="008A730D" w:rsidP="008A730D">
      <w:pPr>
        <w:spacing w:before="240" w:after="0" w:line="360" w:lineRule="auto"/>
        <w:ind w:left="540" w:hanging="540"/>
        <w:jc w:val="both"/>
        <w:rPr>
          <w:rFonts w:ascii="Times New Roman" w:hAnsi="Times New Roman" w:cs="Times New Roman"/>
          <w:b/>
          <w:sz w:val="40"/>
        </w:rPr>
      </w:pPr>
      <w:r w:rsidRPr="00367027">
        <w:rPr>
          <w:rFonts w:ascii="Times New Roman" w:hAnsi="Times New Roman" w:cs="Times New Roman"/>
          <w:sz w:val="24"/>
        </w:rPr>
        <w:t>Ensminger, M. E., &amp; Ensminger, A. H. (1993). Foods &amp; Nutrition Encyclopedia, Two Volume Set. CRC press.</w:t>
      </w:r>
    </w:p>
    <w:p w:rsidR="008A730D" w:rsidRDefault="008A730D" w:rsidP="008A730D">
      <w:pPr>
        <w:spacing w:before="240" w:after="0" w:line="360" w:lineRule="auto"/>
        <w:ind w:left="540" w:hanging="540"/>
        <w:jc w:val="both"/>
        <w:rPr>
          <w:rFonts w:ascii="Times New Roman" w:hAnsi="Times New Roman" w:cs="Times New Roman"/>
          <w:sz w:val="24"/>
        </w:rPr>
      </w:pPr>
      <w:r w:rsidRPr="00596723">
        <w:rPr>
          <w:rFonts w:ascii="Times New Roman" w:hAnsi="Times New Roman" w:cs="Times New Roman"/>
          <w:sz w:val="24"/>
        </w:rPr>
        <w:t>Ghodke, S. K. (2009). Effect of guar gum on dough stickiness and staling in chapatti-an Indian unleavened flat bread. </w:t>
      </w:r>
      <w:r w:rsidRPr="00596723">
        <w:rPr>
          <w:rFonts w:ascii="Times New Roman" w:hAnsi="Times New Roman" w:cs="Times New Roman"/>
          <w:i/>
          <w:iCs/>
          <w:sz w:val="24"/>
        </w:rPr>
        <w:t>International Journal of Food Engineering</w:t>
      </w:r>
      <w:r w:rsidRPr="00596723">
        <w:rPr>
          <w:rFonts w:ascii="Times New Roman" w:hAnsi="Times New Roman" w:cs="Times New Roman"/>
          <w:sz w:val="24"/>
        </w:rPr>
        <w:t>, </w:t>
      </w:r>
      <w:r w:rsidRPr="00596723">
        <w:rPr>
          <w:rFonts w:ascii="Times New Roman" w:hAnsi="Times New Roman" w:cs="Times New Roman"/>
          <w:i/>
          <w:iCs/>
          <w:sz w:val="24"/>
        </w:rPr>
        <w:t>5</w:t>
      </w:r>
      <w:r w:rsidRPr="00596723">
        <w:rPr>
          <w:rFonts w:ascii="Times New Roman" w:hAnsi="Times New Roman" w:cs="Times New Roman"/>
          <w:sz w:val="24"/>
        </w:rPr>
        <w:t>(3).</w:t>
      </w:r>
    </w:p>
    <w:p w:rsidR="008A730D" w:rsidRDefault="008A730D" w:rsidP="008A730D">
      <w:pPr>
        <w:spacing w:before="240" w:after="0" w:line="360" w:lineRule="auto"/>
        <w:ind w:left="540" w:hanging="540"/>
        <w:jc w:val="both"/>
        <w:rPr>
          <w:rFonts w:ascii="Times New Roman" w:hAnsi="Times New Roman" w:cs="Times New Roman"/>
          <w:sz w:val="24"/>
        </w:rPr>
      </w:pPr>
      <w:r w:rsidRPr="001040D4">
        <w:rPr>
          <w:rFonts w:ascii="Times New Roman" w:hAnsi="Times New Roman" w:cs="Times New Roman"/>
          <w:sz w:val="24"/>
        </w:rPr>
        <w:t xml:space="preserve">Ghods Rohani, M., &amp; Rashidi, H. (2019). Improving the characteristics of spreadable processed cheese using Konjac and Xanthan gums. </w:t>
      </w:r>
      <w:r w:rsidRPr="00583F6D">
        <w:rPr>
          <w:rFonts w:ascii="Times New Roman" w:hAnsi="Times New Roman" w:cs="Times New Roman"/>
          <w:i/>
          <w:sz w:val="24"/>
        </w:rPr>
        <w:t>Journal of Food Processing and Preservation</w:t>
      </w:r>
      <w:r w:rsidRPr="001040D4">
        <w:rPr>
          <w:rFonts w:ascii="Times New Roman" w:hAnsi="Times New Roman" w:cs="Times New Roman"/>
          <w:sz w:val="24"/>
        </w:rPr>
        <w:t>, 43(12), e14234.</w:t>
      </w:r>
    </w:p>
    <w:p w:rsidR="008A730D" w:rsidRDefault="008A730D" w:rsidP="008A730D">
      <w:pPr>
        <w:spacing w:before="240" w:after="0" w:line="360" w:lineRule="auto"/>
        <w:ind w:left="540" w:hanging="540"/>
        <w:jc w:val="both"/>
        <w:rPr>
          <w:rFonts w:ascii="Times New Roman" w:hAnsi="Times New Roman" w:cs="Times New Roman"/>
          <w:sz w:val="24"/>
        </w:rPr>
      </w:pPr>
      <w:r w:rsidRPr="00A71E8A">
        <w:rPr>
          <w:rFonts w:ascii="Times New Roman" w:hAnsi="Times New Roman" w:cs="Times New Roman"/>
          <w:sz w:val="24"/>
        </w:rPr>
        <w:t>Glicksman, M. (1982). In Glicksman. M. Ed. </w:t>
      </w:r>
      <w:r w:rsidRPr="00A71E8A">
        <w:rPr>
          <w:rFonts w:ascii="Times New Roman" w:hAnsi="Times New Roman" w:cs="Times New Roman"/>
          <w:i/>
          <w:iCs/>
          <w:sz w:val="24"/>
        </w:rPr>
        <w:t>Food Hydrocolloids</w:t>
      </w:r>
      <w:r w:rsidRPr="00A71E8A">
        <w:rPr>
          <w:rFonts w:ascii="Times New Roman" w:hAnsi="Times New Roman" w:cs="Times New Roman"/>
          <w:sz w:val="24"/>
        </w:rPr>
        <w:t>, </w:t>
      </w:r>
      <w:r w:rsidRPr="00A71E8A">
        <w:rPr>
          <w:rFonts w:ascii="Times New Roman" w:hAnsi="Times New Roman" w:cs="Times New Roman"/>
          <w:i/>
          <w:iCs/>
          <w:sz w:val="24"/>
        </w:rPr>
        <w:t>1</w:t>
      </w:r>
      <w:r w:rsidRPr="00A71E8A">
        <w:rPr>
          <w:rFonts w:ascii="Times New Roman" w:hAnsi="Times New Roman" w:cs="Times New Roman"/>
          <w:sz w:val="24"/>
        </w:rPr>
        <w:t>.</w:t>
      </w:r>
    </w:p>
    <w:p w:rsidR="008A730D" w:rsidRDefault="008A730D" w:rsidP="008A730D">
      <w:pPr>
        <w:spacing w:before="240" w:after="0" w:line="360" w:lineRule="auto"/>
        <w:ind w:left="540" w:hanging="540"/>
        <w:jc w:val="both"/>
        <w:rPr>
          <w:rFonts w:ascii="Times New Roman" w:hAnsi="Times New Roman" w:cs="Times New Roman"/>
          <w:sz w:val="24"/>
        </w:rPr>
      </w:pPr>
      <w:r w:rsidRPr="008F416A">
        <w:rPr>
          <w:rFonts w:ascii="Times New Roman" w:hAnsi="Times New Roman" w:cs="Times New Roman"/>
          <w:sz w:val="24"/>
        </w:rPr>
        <w:t>Goff, H. D., &amp; Guo, Q. (2019). The role of hydrocolloids in the development of food structure. </w:t>
      </w:r>
      <w:r w:rsidRPr="008F416A">
        <w:rPr>
          <w:rFonts w:ascii="Times New Roman" w:hAnsi="Times New Roman" w:cs="Times New Roman"/>
          <w:i/>
          <w:iCs/>
          <w:sz w:val="24"/>
        </w:rPr>
        <w:t>Handbook of food structure development</w:t>
      </w:r>
      <w:r w:rsidRPr="008F416A">
        <w:rPr>
          <w:rFonts w:ascii="Times New Roman" w:hAnsi="Times New Roman" w:cs="Times New Roman"/>
          <w:sz w:val="24"/>
        </w:rPr>
        <w:t>, </w:t>
      </w:r>
      <w:r w:rsidRPr="008F416A">
        <w:rPr>
          <w:rFonts w:ascii="Times New Roman" w:hAnsi="Times New Roman" w:cs="Times New Roman"/>
          <w:i/>
          <w:iCs/>
          <w:sz w:val="24"/>
        </w:rPr>
        <w:t>18</w:t>
      </w:r>
      <w:r w:rsidRPr="008F416A">
        <w:rPr>
          <w:rFonts w:ascii="Times New Roman" w:hAnsi="Times New Roman" w:cs="Times New Roman"/>
          <w:sz w:val="24"/>
        </w:rPr>
        <w:t>, 1.</w:t>
      </w:r>
    </w:p>
    <w:p w:rsidR="008A730D" w:rsidRPr="00980A90" w:rsidRDefault="008A730D" w:rsidP="008A730D">
      <w:pPr>
        <w:spacing w:before="240" w:after="0" w:line="360" w:lineRule="auto"/>
        <w:ind w:left="540" w:hanging="540"/>
        <w:jc w:val="both"/>
        <w:rPr>
          <w:rFonts w:ascii="Times New Roman" w:hAnsi="Times New Roman" w:cs="Times New Roman"/>
          <w:b/>
          <w:sz w:val="36"/>
        </w:rPr>
      </w:pPr>
      <w:r w:rsidRPr="00F0686F">
        <w:rPr>
          <w:rFonts w:ascii="Times New Roman" w:hAnsi="Times New Roman" w:cs="Times New Roman"/>
          <w:sz w:val="24"/>
        </w:rPr>
        <w:t>Hansson, O., &amp; Eklund, J. (1984). A historical review of hydrocolloids and an investigation of the dimensional accuracy of the new alginates for crown and bridge impressions when using stock trays. </w:t>
      </w:r>
      <w:r w:rsidRPr="00F0686F">
        <w:rPr>
          <w:rFonts w:ascii="Times New Roman" w:hAnsi="Times New Roman" w:cs="Times New Roman"/>
          <w:i/>
          <w:iCs/>
          <w:sz w:val="24"/>
        </w:rPr>
        <w:t>Swedish dental journal</w:t>
      </w:r>
      <w:r w:rsidRPr="00F0686F">
        <w:rPr>
          <w:rFonts w:ascii="Times New Roman" w:hAnsi="Times New Roman" w:cs="Times New Roman"/>
          <w:sz w:val="24"/>
        </w:rPr>
        <w:t>, </w:t>
      </w:r>
      <w:r w:rsidRPr="00F0686F">
        <w:rPr>
          <w:rFonts w:ascii="Times New Roman" w:hAnsi="Times New Roman" w:cs="Times New Roman"/>
          <w:i/>
          <w:iCs/>
          <w:sz w:val="24"/>
        </w:rPr>
        <w:t>8</w:t>
      </w:r>
      <w:r w:rsidRPr="00F0686F">
        <w:rPr>
          <w:rFonts w:ascii="Times New Roman" w:hAnsi="Times New Roman" w:cs="Times New Roman"/>
          <w:sz w:val="24"/>
        </w:rPr>
        <w:t>(2), 81-95.</w:t>
      </w:r>
    </w:p>
    <w:p w:rsidR="008A730D" w:rsidRDefault="008A730D" w:rsidP="008A730D">
      <w:pPr>
        <w:spacing w:before="240" w:after="0" w:line="360" w:lineRule="auto"/>
        <w:ind w:left="540" w:hanging="540"/>
        <w:jc w:val="both"/>
        <w:rPr>
          <w:rFonts w:ascii="Times New Roman" w:hAnsi="Times New Roman" w:cs="Times New Roman"/>
          <w:sz w:val="24"/>
        </w:rPr>
      </w:pPr>
      <w:r w:rsidRPr="007103CE">
        <w:rPr>
          <w:rFonts w:ascii="Times New Roman" w:hAnsi="Times New Roman" w:cs="Times New Roman"/>
          <w:sz w:val="24"/>
        </w:rPr>
        <w:t>Imeson, A. (Ed.). (2011). </w:t>
      </w:r>
      <w:r w:rsidRPr="007103CE">
        <w:rPr>
          <w:rFonts w:ascii="Times New Roman" w:hAnsi="Times New Roman" w:cs="Times New Roman"/>
          <w:i/>
          <w:iCs/>
          <w:sz w:val="24"/>
        </w:rPr>
        <w:t>Food stabilisers, thickeners and gelling agents</w:t>
      </w:r>
      <w:r w:rsidRPr="007103CE">
        <w:rPr>
          <w:rFonts w:ascii="Times New Roman" w:hAnsi="Times New Roman" w:cs="Times New Roman"/>
          <w:sz w:val="24"/>
        </w:rPr>
        <w:t>. John Wiley &amp; Sons.</w:t>
      </w:r>
    </w:p>
    <w:p w:rsidR="008A730D" w:rsidRDefault="008A730D" w:rsidP="008A730D">
      <w:pPr>
        <w:spacing w:before="240" w:after="0" w:line="360" w:lineRule="auto"/>
        <w:ind w:left="540" w:hanging="540"/>
        <w:jc w:val="both"/>
        <w:rPr>
          <w:rFonts w:ascii="Times New Roman" w:hAnsi="Times New Roman" w:cs="Times New Roman"/>
          <w:sz w:val="24"/>
        </w:rPr>
      </w:pPr>
      <w:r w:rsidRPr="009577DE">
        <w:rPr>
          <w:rFonts w:ascii="Times New Roman" w:hAnsi="Times New Roman" w:cs="Times New Roman"/>
          <w:sz w:val="24"/>
        </w:rPr>
        <w:t>Jafari, S. M., Beheshti, P., &amp; Assadpoor, E. (2012). Rheological behavior and stability of D-limonene emulsions made by a novel hydrocolloid (Angum gum) compared with Arabic gum. </w:t>
      </w:r>
      <w:r w:rsidRPr="009577DE">
        <w:rPr>
          <w:rFonts w:ascii="Times New Roman" w:hAnsi="Times New Roman" w:cs="Times New Roman"/>
          <w:i/>
          <w:iCs/>
          <w:sz w:val="24"/>
        </w:rPr>
        <w:t>Journal of Food Engineering</w:t>
      </w:r>
      <w:r w:rsidRPr="009577DE">
        <w:rPr>
          <w:rFonts w:ascii="Times New Roman" w:hAnsi="Times New Roman" w:cs="Times New Roman"/>
          <w:sz w:val="24"/>
        </w:rPr>
        <w:t>, </w:t>
      </w:r>
      <w:r w:rsidRPr="009577DE">
        <w:rPr>
          <w:rFonts w:ascii="Times New Roman" w:hAnsi="Times New Roman" w:cs="Times New Roman"/>
          <w:i/>
          <w:iCs/>
          <w:sz w:val="24"/>
        </w:rPr>
        <w:t>109</w:t>
      </w:r>
      <w:r w:rsidRPr="009577DE">
        <w:rPr>
          <w:rFonts w:ascii="Times New Roman" w:hAnsi="Times New Roman" w:cs="Times New Roman"/>
          <w:sz w:val="24"/>
        </w:rPr>
        <w:t>(1), 1-8.</w:t>
      </w:r>
    </w:p>
    <w:p w:rsidR="008A730D" w:rsidRDefault="008A730D" w:rsidP="008A730D">
      <w:pPr>
        <w:spacing w:before="240" w:after="0" w:line="360" w:lineRule="auto"/>
        <w:ind w:left="540" w:hanging="540"/>
        <w:jc w:val="both"/>
        <w:rPr>
          <w:rFonts w:ascii="Times New Roman" w:hAnsi="Times New Roman" w:cs="Times New Roman"/>
          <w:sz w:val="24"/>
        </w:rPr>
      </w:pPr>
      <w:r w:rsidRPr="00FB7D94">
        <w:rPr>
          <w:rFonts w:ascii="Times New Roman" w:hAnsi="Times New Roman" w:cs="Times New Roman"/>
          <w:sz w:val="24"/>
        </w:rPr>
        <w:lastRenderedPageBreak/>
        <w:t xml:space="preserve">Joyner, H. S., &amp; Damiano, H. (2015). Influence of various hydrocolloids on cottage cheese cream dressing stability. </w:t>
      </w:r>
      <w:r w:rsidRPr="00DD7B24">
        <w:rPr>
          <w:rFonts w:ascii="Times New Roman" w:hAnsi="Times New Roman" w:cs="Times New Roman"/>
          <w:i/>
          <w:sz w:val="24"/>
        </w:rPr>
        <w:t>International Dairy Journal</w:t>
      </w:r>
      <w:r w:rsidRPr="00FB7D94">
        <w:rPr>
          <w:rFonts w:ascii="Times New Roman" w:hAnsi="Times New Roman" w:cs="Times New Roman"/>
          <w:sz w:val="24"/>
        </w:rPr>
        <w:t>, 51, 24-33.</w:t>
      </w:r>
    </w:p>
    <w:p w:rsidR="008A730D" w:rsidRDefault="008A730D" w:rsidP="008A730D">
      <w:pPr>
        <w:spacing w:before="240" w:after="0" w:line="360" w:lineRule="auto"/>
        <w:ind w:left="540" w:hanging="540"/>
        <w:jc w:val="both"/>
        <w:rPr>
          <w:rFonts w:ascii="Times New Roman" w:hAnsi="Times New Roman" w:cs="Times New Roman"/>
          <w:sz w:val="24"/>
        </w:rPr>
      </w:pPr>
      <w:r w:rsidRPr="0073665D">
        <w:rPr>
          <w:rFonts w:ascii="Times New Roman" w:hAnsi="Times New Roman" w:cs="Times New Roman"/>
          <w:sz w:val="24"/>
        </w:rPr>
        <w:t>Katzbauer, B. (1998). Properties and applications of xanthan gum. Polymer degradation and Stability, 59(1-3), 81-84.</w:t>
      </w:r>
    </w:p>
    <w:p w:rsidR="008A730D" w:rsidRDefault="008A730D" w:rsidP="008A730D">
      <w:pPr>
        <w:spacing w:before="240" w:after="0" w:line="360" w:lineRule="auto"/>
        <w:ind w:left="540" w:hanging="540"/>
        <w:jc w:val="both"/>
        <w:rPr>
          <w:rFonts w:ascii="Times New Roman" w:hAnsi="Times New Roman" w:cs="Times New Roman"/>
          <w:sz w:val="24"/>
        </w:rPr>
      </w:pPr>
      <w:r w:rsidRPr="006A45CE">
        <w:rPr>
          <w:rFonts w:ascii="Times New Roman" w:hAnsi="Times New Roman" w:cs="Times New Roman"/>
          <w:sz w:val="24"/>
        </w:rPr>
        <w:t>Kay, D. E. (1979). </w:t>
      </w:r>
      <w:r w:rsidRPr="006A45CE">
        <w:rPr>
          <w:rFonts w:ascii="Times New Roman" w:hAnsi="Times New Roman" w:cs="Times New Roman"/>
          <w:i/>
          <w:iCs/>
          <w:sz w:val="24"/>
        </w:rPr>
        <w:t>Crop &amp; Product Digest No. 3 Food Legumes</w:t>
      </w:r>
      <w:r w:rsidRPr="006A45CE">
        <w:rPr>
          <w:rFonts w:ascii="Times New Roman" w:hAnsi="Times New Roman" w:cs="Times New Roman"/>
          <w:sz w:val="24"/>
        </w:rPr>
        <w:t> (No. 641.3565/K23).</w:t>
      </w:r>
    </w:p>
    <w:p w:rsidR="008A730D" w:rsidRDefault="008A730D" w:rsidP="008A730D">
      <w:pPr>
        <w:spacing w:before="240" w:after="0" w:line="360" w:lineRule="auto"/>
        <w:ind w:left="540" w:hanging="540"/>
        <w:jc w:val="both"/>
        <w:rPr>
          <w:rFonts w:ascii="Times New Roman" w:hAnsi="Times New Roman" w:cs="Times New Roman"/>
          <w:sz w:val="24"/>
        </w:rPr>
      </w:pPr>
      <w:r w:rsidRPr="00B179CC">
        <w:rPr>
          <w:rFonts w:ascii="Times New Roman" w:hAnsi="Times New Roman" w:cs="Times New Roman"/>
          <w:sz w:val="24"/>
        </w:rPr>
        <w:t>Kiani, H., Mousavi, M. E., Razavi, H., &amp; Morris, E. R. (2010). Effect of gellan, alone and in combination with high-methoxy pectin, on the structure and stability of doogh, a yogurt-based Iranian drink. </w:t>
      </w:r>
      <w:r w:rsidRPr="00B179CC">
        <w:rPr>
          <w:rFonts w:ascii="Times New Roman" w:hAnsi="Times New Roman" w:cs="Times New Roman"/>
          <w:i/>
          <w:iCs/>
          <w:sz w:val="24"/>
        </w:rPr>
        <w:t>Food Hydrocolloids</w:t>
      </w:r>
      <w:r w:rsidRPr="00B179CC">
        <w:rPr>
          <w:rFonts w:ascii="Times New Roman" w:hAnsi="Times New Roman" w:cs="Times New Roman"/>
          <w:sz w:val="24"/>
        </w:rPr>
        <w:t>, </w:t>
      </w:r>
      <w:r w:rsidRPr="00B179CC">
        <w:rPr>
          <w:rFonts w:ascii="Times New Roman" w:hAnsi="Times New Roman" w:cs="Times New Roman"/>
          <w:i/>
          <w:iCs/>
          <w:sz w:val="24"/>
        </w:rPr>
        <w:t>24</w:t>
      </w:r>
      <w:r w:rsidRPr="00B179CC">
        <w:rPr>
          <w:rFonts w:ascii="Times New Roman" w:hAnsi="Times New Roman" w:cs="Times New Roman"/>
          <w:sz w:val="24"/>
        </w:rPr>
        <w:t>(8), 744-754.</w:t>
      </w:r>
    </w:p>
    <w:p w:rsidR="008A730D" w:rsidRDefault="008A730D" w:rsidP="008A730D">
      <w:pPr>
        <w:spacing w:before="240" w:after="0" w:line="360" w:lineRule="auto"/>
        <w:ind w:left="540" w:hanging="540"/>
        <w:jc w:val="both"/>
        <w:rPr>
          <w:rFonts w:ascii="Times New Roman" w:hAnsi="Times New Roman" w:cs="Times New Roman"/>
          <w:sz w:val="24"/>
        </w:rPr>
      </w:pPr>
      <w:r w:rsidRPr="002D19F0">
        <w:rPr>
          <w:rFonts w:ascii="Times New Roman" w:hAnsi="Times New Roman" w:cs="Times New Roman"/>
          <w:sz w:val="24"/>
        </w:rPr>
        <w:t>Li, J. M., &amp; Nie, S. P. (2016). The functional and nutritional aspects of hydrocolloids in foods. </w:t>
      </w:r>
      <w:r w:rsidRPr="002D19F0">
        <w:rPr>
          <w:rFonts w:ascii="Times New Roman" w:hAnsi="Times New Roman" w:cs="Times New Roman"/>
          <w:i/>
          <w:iCs/>
          <w:sz w:val="24"/>
        </w:rPr>
        <w:t>Food Hydrocolloids</w:t>
      </w:r>
      <w:r w:rsidRPr="002D19F0">
        <w:rPr>
          <w:rFonts w:ascii="Times New Roman" w:hAnsi="Times New Roman" w:cs="Times New Roman"/>
          <w:sz w:val="24"/>
        </w:rPr>
        <w:t>, </w:t>
      </w:r>
      <w:r w:rsidRPr="002D19F0">
        <w:rPr>
          <w:rFonts w:ascii="Times New Roman" w:hAnsi="Times New Roman" w:cs="Times New Roman"/>
          <w:i/>
          <w:iCs/>
          <w:sz w:val="24"/>
        </w:rPr>
        <w:t>53</w:t>
      </w:r>
      <w:r w:rsidRPr="002D19F0">
        <w:rPr>
          <w:rFonts w:ascii="Times New Roman" w:hAnsi="Times New Roman" w:cs="Times New Roman"/>
          <w:sz w:val="24"/>
        </w:rPr>
        <w:t>, 46-61.</w:t>
      </w:r>
    </w:p>
    <w:p w:rsidR="008A730D" w:rsidRDefault="008A730D" w:rsidP="008A730D">
      <w:pPr>
        <w:spacing w:before="240" w:after="0" w:line="360" w:lineRule="auto"/>
        <w:ind w:left="540" w:hanging="540"/>
        <w:jc w:val="both"/>
        <w:rPr>
          <w:rFonts w:ascii="Times New Roman" w:hAnsi="Times New Roman" w:cs="Times New Roman"/>
          <w:sz w:val="24"/>
        </w:rPr>
      </w:pPr>
      <w:r w:rsidRPr="009577DE">
        <w:rPr>
          <w:rFonts w:ascii="Times New Roman" w:hAnsi="Times New Roman" w:cs="Times New Roman"/>
          <w:sz w:val="24"/>
        </w:rPr>
        <w:t>Li, J. M., &amp; Nie, S. P. (2016). The functional and nutritional aspects of hydrocolloids in foods. </w:t>
      </w:r>
      <w:r w:rsidRPr="009577DE">
        <w:rPr>
          <w:rFonts w:ascii="Times New Roman" w:hAnsi="Times New Roman" w:cs="Times New Roman"/>
          <w:i/>
          <w:iCs/>
          <w:sz w:val="24"/>
        </w:rPr>
        <w:t>Food Hydrocolloids</w:t>
      </w:r>
      <w:r w:rsidRPr="009577DE">
        <w:rPr>
          <w:rFonts w:ascii="Times New Roman" w:hAnsi="Times New Roman" w:cs="Times New Roman"/>
          <w:sz w:val="24"/>
        </w:rPr>
        <w:t>, </w:t>
      </w:r>
      <w:r w:rsidRPr="009577DE">
        <w:rPr>
          <w:rFonts w:ascii="Times New Roman" w:hAnsi="Times New Roman" w:cs="Times New Roman"/>
          <w:i/>
          <w:iCs/>
          <w:sz w:val="24"/>
        </w:rPr>
        <w:t>53</w:t>
      </w:r>
      <w:r w:rsidRPr="009577DE">
        <w:rPr>
          <w:rFonts w:ascii="Times New Roman" w:hAnsi="Times New Roman" w:cs="Times New Roman"/>
          <w:sz w:val="24"/>
        </w:rPr>
        <w:t>, 46-61.</w:t>
      </w:r>
    </w:p>
    <w:p w:rsidR="008A730D" w:rsidRDefault="008A730D" w:rsidP="008A730D">
      <w:pPr>
        <w:spacing w:before="240" w:after="0" w:line="360" w:lineRule="auto"/>
        <w:ind w:left="540" w:hanging="540"/>
        <w:jc w:val="both"/>
        <w:rPr>
          <w:rFonts w:ascii="Times New Roman" w:hAnsi="Times New Roman" w:cs="Times New Roman"/>
          <w:sz w:val="24"/>
        </w:rPr>
      </w:pPr>
      <w:r w:rsidRPr="00370076">
        <w:rPr>
          <w:rFonts w:ascii="Times New Roman" w:hAnsi="Times New Roman" w:cs="Times New Roman"/>
          <w:sz w:val="24"/>
        </w:rPr>
        <w:t>Liu, J., Lu, J. F., Kan, J., Wen, X. Y., &amp; Jin, C. H. (2014). Synthesis, characterization and in vitro anti-diabetic activity of catechin grafted inulin. </w:t>
      </w:r>
      <w:r w:rsidRPr="00370076">
        <w:rPr>
          <w:rFonts w:ascii="Times New Roman" w:hAnsi="Times New Roman" w:cs="Times New Roman"/>
          <w:i/>
          <w:iCs/>
          <w:sz w:val="24"/>
        </w:rPr>
        <w:t>International journal of biological macromolecules</w:t>
      </w:r>
      <w:r w:rsidRPr="00370076">
        <w:rPr>
          <w:rFonts w:ascii="Times New Roman" w:hAnsi="Times New Roman" w:cs="Times New Roman"/>
          <w:sz w:val="24"/>
        </w:rPr>
        <w:t>, </w:t>
      </w:r>
      <w:r w:rsidRPr="00370076">
        <w:rPr>
          <w:rFonts w:ascii="Times New Roman" w:hAnsi="Times New Roman" w:cs="Times New Roman"/>
          <w:i/>
          <w:iCs/>
          <w:sz w:val="24"/>
        </w:rPr>
        <w:t>64</w:t>
      </w:r>
      <w:r w:rsidRPr="00370076">
        <w:rPr>
          <w:rFonts w:ascii="Times New Roman" w:hAnsi="Times New Roman" w:cs="Times New Roman"/>
          <w:sz w:val="24"/>
        </w:rPr>
        <w:t>, 76-83.</w:t>
      </w:r>
    </w:p>
    <w:p w:rsidR="008A730D" w:rsidRPr="00980A90" w:rsidRDefault="008A730D" w:rsidP="008A730D">
      <w:pPr>
        <w:spacing w:before="240" w:after="0" w:line="360" w:lineRule="auto"/>
        <w:ind w:left="540" w:hanging="540"/>
        <w:jc w:val="both"/>
        <w:rPr>
          <w:rFonts w:ascii="Times New Roman" w:hAnsi="Times New Roman" w:cs="Times New Roman"/>
          <w:b/>
          <w:sz w:val="36"/>
        </w:rPr>
      </w:pPr>
      <w:r w:rsidRPr="009577DE">
        <w:rPr>
          <w:rFonts w:ascii="Times New Roman" w:hAnsi="Times New Roman" w:cs="Times New Roman"/>
          <w:sz w:val="24"/>
        </w:rPr>
        <w:t>Lu, W., Nishinari, K., Matsukawa, S., &amp; Fang, Y. (2</w:t>
      </w:r>
      <w:r>
        <w:rPr>
          <w:rFonts w:ascii="Times New Roman" w:hAnsi="Times New Roman" w:cs="Times New Roman"/>
          <w:sz w:val="24"/>
        </w:rPr>
        <w:t xml:space="preserve">020). The future trends of food </w:t>
      </w:r>
      <w:r w:rsidRPr="009577DE">
        <w:rPr>
          <w:rFonts w:ascii="Times New Roman" w:hAnsi="Times New Roman" w:cs="Times New Roman"/>
          <w:sz w:val="24"/>
        </w:rPr>
        <w:t>hydrocolloids. </w:t>
      </w:r>
      <w:r w:rsidRPr="009577DE">
        <w:rPr>
          <w:rFonts w:ascii="Times New Roman" w:hAnsi="Times New Roman" w:cs="Times New Roman"/>
          <w:i/>
          <w:iCs/>
          <w:sz w:val="24"/>
        </w:rPr>
        <w:t>Food Hydrocolloids</w:t>
      </w:r>
      <w:r w:rsidRPr="009577DE">
        <w:rPr>
          <w:rFonts w:ascii="Times New Roman" w:hAnsi="Times New Roman" w:cs="Times New Roman"/>
          <w:sz w:val="24"/>
        </w:rPr>
        <w:t>, </w:t>
      </w:r>
      <w:r w:rsidRPr="009577DE">
        <w:rPr>
          <w:rFonts w:ascii="Times New Roman" w:hAnsi="Times New Roman" w:cs="Times New Roman"/>
          <w:i/>
          <w:iCs/>
          <w:sz w:val="24"/>
        </w:rPr>
        <w:t>103</w:t>
      </w:r>
      <w:r w:rsidRPr="009577DE">
        <w:rPr>
          <w:rFonts w:ascii="Times New Roman" w:hAnsi="Times New Roman" w:cs="Times New Roman"/>
          <w:sz w:val="24"/>
        </w:rPr>
        <w:t>, 105713.</w:t>
      </w:r>
    </w:p>
    <w:p w:rsidR="008A730D" w:rsidRDefault="008A730D" w:rsidP="008A730D">
      <w:pPr>
        <w:spacing w:before="240" w:after="0" w:line="360" w:lineRule="auto"/>
        <w:ind w:left="540" w:hanging="540"/>
        <w:jc w:val="both"/>
        <w:rPr>
          <w:rFonts w:ascii="Times New Roman" w:hAnsi="Times New Roman" w:cs="Times New Roman"/>
          <w:sz w:val="24"/>
        </w:rPr>
      </w:pPr>
      <w:r w:rsidRPr="00605F27">
        <w:rPr>
          <w:rFonts w:ascii="Times New Roman" w:hAnsi="Times New Roman" w:cs="Times New Roman"/>
          <w:sz w:val="24"/>
        </w:rPr>
        <w:t>Macků, I., Buňka, F., Pavlínek, V., Leciánová, P., &amp; Hrabě, J. (2008). The effect of pectin concentration on viscoelastic and sensory properties of processed cheese. </w:t>
      </w:r>
      <w:r w:rsidRPr="00605F27">
        <w:rPr>
          <w:rFonts w:ascii="Times New Roman" w:hAnsi="Times New Roman" w:cs="Times New Roman"/>
          <w:i/>
          <w:iCs/>
          <w:sz w:val="24"/>
        </w:rPr>
        <w:t>International journal of food science &amp; technology</w:t>
      </w:r>
      <w:r w:rsidRPr="00605F27">
        <w:rPr>
          <w:rFonts w:ascii="Times New Roman" w:hAnsi="Times New Roman" w:cs="Times New Roman"/>
          <w:sz w:val="24"/>
        </w:rPr>
        <w:t>, </w:t>
      </w:r>
      <w:r w:rsidRPr="00605F27">
        <w:rPr>
          <w:rFonts w:ascii="Times New Roman" w:hAnsi="Times New Roman" w:cs="Times New Roman"/>
          <w:i/>
          <w:iCs/>
          <w:sz w:val="24"/>
        </w:rPr>
        <w:t>43</w:t>
      </w:r>
      <w:r w:rsidRPr="00605F27">
        <w:rPr>
          <w:rFonts w:ascii="Times New Roman" w:hAnsi="Times New Roman" w:cs="Times New Roman"/>
          <w:sz w:val="24"/>
        </w:rPr>
        <w:t>(9), 1663-1670.</w:t>
      </w:r>
    </w:p>
    <w:p w:rsidR="008A730D" w:rsidRDefault="008A730D" w:rsidP="008A730D">
      <w:pPr>
        <w:spacing w:before="240" w:after="0" w:line="360" w:lineRule="auto"/>
        <w:ind w:left="540" w:hanging="540"/>
        <w:jc w:val="both"/>
        <w:rPr>
          <w:rFonts w:ascii="Times New Roman" w:hAnsi="Times New Roman" w:cs="Times New Roman"/>
          <w:sz w:val="24"/>
        </w:rPr>
      </w:pPr>
      <w:r w:rsidRPr="00367027">
        <w:rPr>
          <w:rFonts w:ascii="Times New Roman" w:hAnsi="Times New Roman" w:cs="Times New Roman"/>
          <w:sz w:val="24"/>
        </w:rPr>
        <w:t>Maier, H., Anderson, M., Karl, C., &amp; Magnuson, K. E. N. N. E. T. H. (2012). GUAR, LOCUST BEAN, TARA, AND. Industrial Gums: Polysaccharides and Their Derivatives, 181.</w:t>
      </w:r>
    </w:p>
    <w:p w:rsidR="008A730D" w:rsidRDefault="008A730D" w:rsidP="008A730D">
      <w:pPr>
        <w:spacing w:before="240" w:after="0" w:line="360" w:lineRule="auto"/>
        <w:ind w:left="540" w:hanging="540"/>
        <w:jc w:val="both"/>
        <w:rPr>
          <w:rFonts w:ascii="Times New Roman" w:hAnsi="Times New Roman" w:cs="Times New Roman"/>
          <w:sz w:val="24"/>
        </w:rPr>
      </w:pPr>
      <w:r w:rsidRPr="00367027">
        <w:rPr>
          <w:rFonts w:ascii="Times New Roman" w:hAnsi="Times New Roman" w:cs="Times New Roman"/>
          <w:sz w:val="24"/>
        </w:rPr>
        <w:t xml:space="preserve">Maier, H., Anderson, M., Karl, C., Magnuson, K., &amp; Whistler, R. L. (1993). Guar, locust bean, </w:t>
      </w:r>
      <w:proofErr w:type="gramStart"/>
      <w:r w:rsidRPr="00367027">
        <w:rPr>
          <w:rFonts w:ascii="Times New Roman" w:hAnsi="Times New Roman" w:cs="Times New Roman"/>
          <w:sz w:val="24"/>
        </w:rPr>
        <w:t>tara</w:t>
      </w:r>
      <w:proofErr w:type="gramEnd"/>
      <w:r w:rsidRPr="00367027">
        <w:rPr>
          <w:rFonts w:ascii="Times New Roman" w:hAnsi="Times New Roman" w:cs="Times New Roman"/>
          <w:sz w:val="24"/>
        </w:rPr>
        <w:t>, and fenugreek gums. In Industrial gums (pp. 181-226). Academic Press.</w:t>
      </w:r>
    </w:p>
    <w:p w:rsidR="008A730D" w:rsidRDefault="008A730D" w:rsidP="008A730D">
      <w:pPr>
        <w:spacing w:before="240" w:after="0" w:line="360" w:lineRule="auto"/>
        <w:ind w:left="540" w:hanging="540"/>
        <w:jc w:val="both"/>
        <w:rPr>
          <w:rFonts w:ascii="Times New Roman" w:hAnsi="Times New Roman" w:cs="Times New Roman"/>
          <w:sz w:val="24"/>
        </w:rPr>
      </w:pPr>
      <w:r w:rsidRPr="006958F4">
        <w:rPr>
          <w:rFonts w:ascii="Times New Roman" w:hAnsi="Times New Roman" w:cs="Times New Roman"/>
          <w:sz w:val="24"/>
        </w:rPr>
        <w:lastRenderedPageBreak/>
        <w:t>Maity, T., Saxena, A., &amp; Raju, P. S. (2018). Use of hydrocolloids as cryoprotectant for frozen foods. </w:t>
      </w:r>
      <w:r w:rsidRPr="006958F4">
        <w:rPr>
          <w:rFonts w:ascii="Times New Roman" w:hAnsi="Times New Roman" w:cs="Times New Roman"/>
          <w:i/>
          <w:iCs/>
          <w:sz w:val="24"/>
        </w:rPr>
        <w:t>Critical reviews in food science and nutrition</w:t>
      </w:r>
      <w:r w:rsidRPr="006958F4">
        <w:rPr>
          <w:rFonts w:ascii="Times New Roman" w:hAnsi="Times New Roman" w:cs="Times New Roman"/>
          <w:sz w:val="24"/>
        </w:rPr>
        <w:t>, </w:t>
      </w:r>
      <w:r w:rsidRPr="006958F4">
        <w:rPr>
          <w:rFonts w:ascii="Times New Roman" w:hAnsi="Times New Roman" w:cs="Times New Roman"/>
          <w:i/>
          <w:iCs/>
          <w:sz w:val="24"/>
        </w:rPr>
        <w:t>58</w:t>
      </w:r>
      <w:r w:rsidRPr="006958F4">
        <w:rPr>
          <w:rFonts w:ascii="Times New Roman" w:hAnsi="Times New Roman" w:cs="Times New Roman"/>
          <w:sz w:val="24"/>
        </w:rPr>
        <w:t>(3), 420-435.</w:t>
      </w:r>
    </w:p>
    <w:p w:rsidR="008A730D" w:rsidRDefault="008A730D" w:rsidP="008A730D">
      <w:pPr>
        <w:spacing w:before="240" w:after="0" w:line="360" w:lineRule="auto"/>
        <w:ind w:left="540" w:hanging="540"/>
        <w:jc w:val="both"/>
        <w:rPr>
          <w:rFonts w:ascii="Times New Roman" w:hAnsi="Times New Roman" w:cs="Times New Roman"/>
          <w:sz w:val="24"/>
        </w:rPr>
      </w:pPr>
      <w:r w:rsidRPr="00CE7223">
        <w:rPr>
          <w:rFonts w:ascii="Times New Roman" w:hAnsi="Times New Roman" w:cs="Times New Roman"/>
          <w:sz w:val="24"/>
        </w:rPr>
        <w:t xml:space="preserve">Mandala, I., Karabela, D., &amp; Kostaropoulos, A. (2007). Physical properties of breads containing hydrocolloids stored at low temperature. I. Effect of chilling. </w:t>
      </w:r>
      <w:r w:rsidRPr="00583F6D">
        <w:rPr>
          <w:rFonts w:ascii="Times New Roman" w:hAnsi="Times New Roman" w:cs="Times New Roman"/>
          <w:i/>
          <w:sz w:val="24"/>
        </w:rPr>
        <w:t>Food hydrocolloids</w:t>
      </w:r>
      <w:r w:rsidRPr="00CE7223">
        <w:rPr>
          <w:rFonts w:ascii="Times New Roman" w:hAnsi="Times New Roman" w:cs="Times New Roman"/>
          <w:sz w:val="24"/>
        </w:rPr>
        <w:t>, 21(8), 1397-1406.</w:t>
      </w:r>
    </w:p>
    <w:p w:rsidR="008A730D" w:rsidRDefault="008A730D" w:rsidP="008A730D">
      <w:pPr>
        <w:spacing w:before="240" w:after="0" w:line="360" w:lineRule="auto"/>
        <w:ind w:left="540" w:hanging="540"/>
        <w:jc w:val="both"/>
        <w:rPr>
          <w:rFonts w:ascii="Times New Roman" w:hAnsi="Times New Roman" w:cs="Times New Roman"/>
          <w:sz w:val="24"/>
        </w:rPr>
      </w:pPr>
      <w:r w:rsidRPr="00370076">
        <w:rPr>
          <w:rFonts w:ascii="Times New Roman" w:hAnsi="Times New Roman" w:cs="Times New Roman"/>
          <w:sz w:val="24"/>
        </w:rPr>
        <w:t>Mayakrishnan, V., Kannappan, P., Abdullah, N., &amp; Ahmed, A. B. A. (2013). Cardioprotective activity of polysaccharides derived from marine algae: An overview. </w:t>
      </w:r>
      <w:r w:rsidRPr="00370076">
        <w:rPr>
          <w:rFonts w:ascii="Times New Roman" w:hAnsi="Times New Roman" w:cs="Times New Roman"/>
          <w:i/>
          <w:iCs/>
          <w:sz w:val="24"/>
        </w:rPr>
        <w:t>Trends in food science &amp; technology</w:t>
      </w:r>
      <w:r w:rsidRPr="00370076">
        <w:rPr>
          <w:rFonts w:ascii="Times New Roman" w:hAnsi="Times New Roman" w:cs="Times New Roman"/>
          <w:sz w:val="24"/>
        </w:rPr>
        <w:t>, </w:t>
      </w:r>
      <w:r w:rsidRPr="00370076">
        <w:rPr>
          <w:rFonts w:ascii="Times New Roman" w:hAnsi="Times New Roman" w:cs="Times New Roman"/>
          <w:i/>
          <w:iCs/>
          <w:sz w:val="24"/>
        </w:rPr>
        <w:t>30</w:t>
      </w:r>
      <w:r w:rsidRPr="00370076">
        <w:rPr>
          <w:rFonts w:ascii="Times New Roman" w:hAnsi="Times New Roman" w:cs="Times New Roman"/>
          <w:sz w:val="24"/>
        </w:rPr>
        <w:t>(2), 98-104.</w:t>
      </w:r>
    </w:p>
    <w:p w:rsidR="008A730D" w:rsidRDefault="008A730D" w:rsidP="008A730D">
      <w:pPr>
        <w:spacing w:before="240" w:after="0" w:line="360" w:lineRule="auto"/>
        <w:ind w:left="540" w:hanging="540"/>
        <w:jc w:val="both"/>
        <w:rPr>
          <w:rFonts w:ascii="Times New Roman" w:hAnsi="Times New Roman" w:cs="Times New Roman"/>
          <w:sz w:val="24"/>
        </w:rPr>
      </w:pPr>
      <w:r w:rsidRPr="00B42E00">
        <w:rPr>
          <w:rFonts w:ascii="Times New Roman" w:hAnsi="Times New Roman" w:cs="Times New Roman"/>
          <w:sz w:val="24"/>
        </w:rPr>
        <w:t>Milani, J., &amp; Maleki, G. (2012). Hydrocolloids in food industry. </w:t>
      </w:r>
      <w:r w:rsidRPr="00B42E00">
        <w:rPr>
          <w:rFonts w:ascii="Times New Roman" w:hAnsi="Times New Roman" w:cs="Times New Roman"/>
          <w:i/>
          <w:iCs/>
          <w:sz w:val="24"/>
        </w:rPr>
        <w:t>Food industrial processes–Methods and equipment</w:t>
      </w:r>
      <w:r w:rsidRPr="00B42E00">
        <w:rPr>
          <w:rFonts w:ascii="Times New Roman" w:hAnsi="Times New Roman" w:cs="Times New Roman"/>
          <w:sz w:val="24"/>
        </w:rPr>
        <w:t>, </w:t>
      </w:r>
      <w:r w:rsidRPr="00B42E00">
        <w:rPr>
          <w:rFonts w:ascii="Times New Roman" w:hAnsi="Times New Roman" w:cs="Times New Roman"/>
          <w:i/>
          <w:iCs/>
          <w:sz w:val="24"/>
        </w:rPr>
        <w:t>2</w:t>
      </w:r>
      <w:r w:rsidRPr="00B42E00">
        <w:rPr>
          <w:rFonts w:ascii="Times New Roman" w:hAnsi="Times New Roman" w:cs="Times New Roman"/>
          <w:sz w:val="24"/>
        </w:rPr>
        <w:t xml:space="preserve">, 2-37. </w:t>
      </w:r>
    </w:p>
    <w:p w:rsidR="008A730D" w:rsidRDefault="008A730D" w:rsidP="008A730D">
      <w:pPr>
        <w:spacing w:before="240" w:after="0" w:line="360" w:lineRule="auto"/>
        <w:ind w:left="540" w:hanging="540"/>
        <w:jc w:val="both"/>
        <w:rPr>
          <w:rFonts w:ascii="Times New Roman" w:hAnsi="Times New Roman" w:cs="Times New Roman"/>
          <w:sz w:val="24"/>
        </w:rPr>
      </w:pPr>
      <w:r w:rsidRPr="008F416A">
        <w:rPr>
          <w:rFonts w:ascii="Times New Roman" w:hAnsi="Times New Roman" w:cs="Times New Roman"/>
          <w:sz w:val="24"/>
        </w:rPr>
        <w:t>Milani, J., &amp; Maleki, G. (2012). Hydrocolloids in food industry. </w:t>
      </w:r>
      <w:r w:rsidRPr="008F416A">
        <w:rPr>
          <w:rFonts w:ascii="Times New Roman" w:hAnsi="Times New Roman" w:cs="Times New Roman"/>
          <w:i/>
          <w:iCs/>
          <w:sz w:val="24"/>
        </w:rPr>
        <w:t>Food industrial processes–Methods and equipment</w:t>
      </w:r>
      <w:r w:rsidRPr="008F416A">
        <w:rPr>
          <w:rFonts w:ascii="Times New Roman" w:hAnsi="Times New Roman" w:cs="Times New Roman"/>
          <w:sz w:val="24"/>
        </w:rPr>
        <w:t>, </w:t>
      </w:r>
      <w:r w:rsidRPr="008F416A">
        <w:rPr>
          <w:rFonts w:ascii="Times New Roman" w:hAnsi="Times New Roman" w:cs="Times New Roman"/>
          <w:i/>
          <w:iCs/>
          <w:sz w:val="24"/>
        </w:rPr>
        <w:t>2</w:t>
      </w:r>
      <w:r w:rsidRPr="008F416A">
        <w:rPr>
          <w:rFonts w:ascii="Times New Roman" w:hAnsi="Times New Roman" w:cs="Times New Roman"/>
          <w:sz w:val="24"/>
        </w:rPr>
        <w:t>, 2-37.</w:t>
      </w:r>
    </w:p>
    <w:p w:rsidR="008A730D" w:rsidRDefault="008A730D" w:rsidP="008A730D">
      <w:pPr>
        <w:spacing w:before="240" w:after="0" w:line="360" w:lineRule="auto"/>
        <w:ind w:left="540" w:hanging="540"/>
        <w:jc w:val="both"/>
        <w:rPr>
          <w:rFonts w:ascii="Times New Roman" w:hAnsi="Times New Roman" w:cs="Times New Roman"/>
          <w:sz w:val="24"/>
        </w:rPr>
      </w:pPr>
      <w:r w:rsidRPr="00B179CC">
        <w:rPr>
          <w:rFonts w:ascii="Times New Roman" w:hAnsi="Times New Roman" w:cs="Times New Roman"/>
          <w:sz w:val="24"/>
        </w:rPr>
        <w:t>Mohammadi, M., Azizi, M. H., Neyestani, T. R., Hosseini, H., &amp; Mortazavian, A. M. (2015). Development of gluten-free bread using guar gum and transglutaminase. </w:t>
      </w:r>
      <w:r w:rsidRPr="00B179CC">
        <w:rPr>
          <w:rFonts w:ascii="Times New Roman" w:hAnsi="Times New Roman" w:cs="Times New Roman"/>
          <w:i/>
          <w:iCs/>
          <w:sz w:val="24"/>
        </w:rPr>
        <w:t>Journal of Industrial and Engineering Chemistry</w:t>
      </w:r>
      <w:r w:rsidRPr="00B179CC">
        <w:rPr>
          <w:rFonts w:ascii="Times New Roman" w:hAnsi="Times New Roman" w:cs="Times New Roman"/>
          <w:sz w:val="24"/>
        </w:rPr>
        <w:t>, </w:t>
      </w:r>
      <w:r w:rsidRPr="00B179CC">
        <w:rPr>
          <w:rFonts w:ascii="Times New Roman" w:hAnsi="Times New Roman" w:cs="Times New Roman"/>
          <w:i/>
          <w:iCs/>
          <w:sz w:val="24"/>
        </w:rPr>
        <w:t>21</w:t>
      </w:r>
      <w:r w:rsidRPr="00B179CC">
        <w:rPr>
          <w:rFonts w:ascii="Times New Roman" w:hAnsi="Times New Roman" w:cs="Times New Roman"/>
          <w:sz w:val="24"/>
        </w:rPr>
        <w:t>, 1398-1402.</w:t>
      </w:r>
    </w:p>
    <w:p w:rsidR="008A730D" w:rsidRDefault="008A730D" w:rsidP="008A730D">
      <w:pPr>
        <w:spacing w:before="240" w:after="0" w:line="360" w:lineRule="auto"/>
        <w:ind w:left="540" w:hanging="540"/>
        <w:jc w:val="both"/>
        <w:rPr>
          <w:rFonts w:ascii="Times New Roman" w:hAnsi="Times New Roman" w:cs="Times New Roman"/>
          <w:sz w:val="24"/>
        </w:rPr>
      </w:pPr>
      <w:r w:rsidRPr="007855CB">
        <w:rPr>
          <w:rFonts w:ascii="Times New Roman" w:hAnsi="Times New Roman" w:cs="Times New Roman"/>
          <w:sz w:val="24"/>
        </w:rPr>
        <w:t>Munarin, F. A. B. I. O. L. A., Tanzi, M. C., &amp; Petrini, P. A. O. L. A. (2012). Advances in biomedical applications of pectin gels. </w:t>
      </w:r>
      <w:r w:rsidRPr="007855CB">
        <w:rPr>
          <w:rFonts w:ascii="Times New Roman" w:hAnsi="Times New Roman" w:cs="Times New Roman"/>
          <w:i/>
          <w:iCs/>
          <w:sz w:val="24"/>
        </w:rPr>
        <w:t>International journal of biological macromolecules</w:t>
      </w:r>
      <w:r w:rsidRPr="007855CB">
        <w:rPr>
          <w:rFonts w:ascii="Times New Roman" w:hAnsi="Times New Roman" w:cs="Times New Roman"/>
          <w:sz w:val="24"/>
        </w:rPr>
        <w:t>, </w:t>
      </w:r>
      <w:r w:rsidRPr="007855CB">
        <w:rPr>
          <w:rFonts w:ascii="Times New Roman" w:hAnsi="Times New Roman" w:cs="Times New Roman"/>
          <w:i/>
          <w:iCs/>
          <w:sz w:val="24"/>
        </w:rPr>
        <w:t>51</w:t>
      </w:r>
      <w:r w:rsidRPr="007855CB">
        <w:rPr>
          <w:rFonts w:ascii="Times New Roman" w:hAnsi="Times New Roman" w:cs="Times New Roman"/>
          <w:sz w:val="24"/>
        </w:rPr>
        <w:t>(4), 681-689.</w:t>
      </w:r>
    </w:p>
    <w:p w:rsidR="008A730D" w:rsidRPr="00980A90" w:rsidRDefault="008A730D" w:rsidP="008A730D">
      <w:pPr>
        <w:spacing w:before="240" w:after="0" w:line="360" w:lineRule="auto"/>
        <w:ind w:left="540" w:hanging="540"/>
        <w:jc w:val="both"/>
        <w:rPr>
          <w:rFonts w:ascii="Times New Roman" w:hAnsi="Times New Roman" w:cs="Times New Roman"/>
          <w:b/>
          <w:sz w:val="36"/>
        </w:rPr>
      </w:pPr>
      <w:r w:rsidRPr="001040D4">
        <w:rPr>
          <w:rFonts w:ascii="Times New Roman" w:hAnsi="Times New Roman" w:cs="Times New Roman"/>
          <w:sz w:val="24"/>
        </w:rPr>
        <w:t xml:space="preserve">Murtaza, M. S., Sameen, A., Huma, N., &amp; Hussain, F. (2017). Influence of hydrocolloid gums on textural, functional and sensory properties of low-fat cheddar cheese from buffalo milk. </w:t>
      </w:r>
      <w:r w:rsidRPr="00583F6D">
        <w:rPr>
          <w:rFonts w:ascii="Times New Roman" w:hAnsi="Times New Roman" w:cs="Times New Roman"/>
          <w:i/>
          <w:sz w:val="24"/>
        </w:rPr>
        <w:t>Pakistan Journal of Zoology</w:t>
      </w:r>
      <w:r w:rsidRPr="001040D4">
        <w:rPr>
          <w:rFonts w:ascii="Times New Roman" w:hAnsi="Times New Roman" w:cs="Times New Roman"/>
          <w:sz w:val="24"/>
        </w:rPr>
        <w:t>, 49(1), 27-34.</w:t>
      </w:r>
    </w:p>
    <w:p w:rsidR="008A730D" w:rsidRDefault="008A730D" w:rsidP="008A730D">
      <w:pPr>
        <w:spacing w:before="240" w:after="0" w:line="360" w:lineRule="auto"/>
        <w:ind w:left="540" w:hanging="540"/>
        <w:jc w:val="both"/>
        <w:rPr>
          <w:rFonts w:ascii="Times New Roman" w:hAnsi="Times New Roman" w:cs="Times New Roman"/>
          <w:sz w:val="24"/>
        </w:rPr>
      </w:pPr>
      <w:r w:rsidRPr="00F34FBE">
        <w:rPr>
          <w:rFonts w:ascii="Times New Roman" w:hAnsi="Times New Roman" w:cs="Times New Roman"/>
          <w:sz w:val="24"/>
        </w:rPr>
        <w:t>Nateghi, L., Branch, V. P., &amp; Moghadam, S. M. (2013). Physicochemical and textural properties of reduced fat mozzarella cheese formulated with fat replacers.</w:t>
      </w:r>
    </w:p>
    <w:p w:rsidR="008A730D" w:rsidRDefault="008A730D" w:rsidP="008A730D">
      <w:pPr>
        <w:spacing w:before="240" w:after="0" w:line="360" w:lineRule="auto"/>
        <w:ind w:left="540" w:hanging="540"/>
        <w:jc w:val="both"/>
        <w:rPr>
          <w:rFonts w:ascii="Times New Roman" w:hAnsi="Times New Roman" w:cs="Times New Roman"/>
          <w:sz w:val="24"/>
        </w:rPr>
      </w:pPr>
      <w:r w:rsidRPr="00403926">
        <w:rPr>
          <w:rFonts w:ascii="Times New Roman" w:hAnsi="Times New Roman" w:cs="Times New Roman"/>
          <w:sz w:val="24"/>
        </w:rPr>
        <w:t>Nateghi, L., Branch, V. P., Varamin, I., &amp; Moghadam, S. M. (2011). Physicochemical and textural properties of reduced fat mozzarella cheese formulated with fat replacers. In </w:t>
      </w:r>
      <w:r w:rsidRPr="00403926">
        <w:rPr>
          <w:rFonts w:ascii="Times New Roman" w:hAnsi="Times New Roman" w:cs="Times New Roman"/>
          <w:i/>
          <w:iCs/>
          <w:sz w:val="24"/>
        </w:rPr>
        <w:t>The first electronic conference on food processing innovation. Mashhad, Iran</w:t>
      </w:r>
      <w:r w:rsidRPr="00403926">
        <w:rPr>
          <w:rFonts w:ascii="Times New Roman" w:hAnsi="Times New Roman" w:cs="Times New Roman"/>
          <w:sz w:val="24"/>
        </w:rPr>
        <w:t>.</w:t>
      </w:r>
    </w:p>
    <w:p w:rsidR="008A730D" w:rsidRDefault="008A730D" w:rsidP="008A730D">
      <w:pPr>
        <w:spacing w:before="240" w:after="0" w:line="360" w:lineRule="auto"/>
        <w:ind w:left="540" w:hanging="540"/>
        <w:jc w:val="both"/>
        <w:rPr>
          <w:rFonts w:ascii="Times New Roman" w:hAnsi="Times New Roman" w:cs="Times New Roman"/>
          <w:sz w:val="24"/>
        </w:rPr>
      </w:pPr>
      <w:r w:rsidRPr="00464F80">
        <w:rPr>
          <w:rFonts w:ascii="Times New Roman" w:hAnsi="Times New Roman" w:cs="Times New Roman"/>
          <w:sz w:val="24"/>
        </w:rPr>
        <w:lastRenderedPageBreak/>
        <w:t>Nateghi, L., Roohinejad, S., Totosaus, A., Rahmani, A., Tajabadi, N., Meimandipour, A</w:t>
      </w:r>
      <w:proofErr w:type="gramStart"/>
      <w:r w:rsidRPr="00464F80">
        <w:rPr>
          <w:rFonts w:ascii="Times New Roman" w:hAnsi="Times New Roman" w:cs="Times New Roman"/>
          <w:sz w:val="24"/>
        </w:rPr>
        <w:t>., ...</w:t>
      </w:r>
      <w:proofErr w:type="gramEnd"/>
      <w:r w:rsidRPr="00464F80">
        <w:rPr>
          <w:rFonts w:ascii="Times New Roman" w:hAnsi="Times New Roman" w:cs="Times New Roman"/>
          <w:sz w:val="24"/>
        </w:rPr>
        <w:t xml:space="preserve"> &amp; Manap, M. Y. A. (2012). Physicochemical and textural properties of reduced fat Cheddar cheese formulated with xanthan gum and/or sodium caseinate as fat replacers. </w:t>
      </w:r>
      <w:r w:rsidRPr="00583F6D">
        <w:rPr>
          <w:rFonts w:ascii="Times New Roman" w:hAnsi="Times New Roman" w:cs="Times New Roman"/>
          <w:i/>
          <w:sz w:val="24"/>
        </w:rPr>
        <w:t>J. Food Agr. Environ</w:t>
      </w:r>
      <w:r w:rsidRPr="00464F80">
        <w:rPr>
          <w:rFonts w:ascii="Times New Roman" w:hAnsi="Times New Roman" w:cs="Times New Roman"/>
          <w:sz w:val="24"/>
        </w:rPr>
        <w:t>, 10, 59-63.</w:t>
      </w:r>
    </w:p>
    <w:p w:rsidR="008A730D" w:rsidRDefault="008A730D" w:rsidP="008A730D">
      <w:pPr>
        <w:spacing w:before="240" w:after="0" w:line="360" w:lineRule="auto"/>
        <w:ind w:left="540" w:hanging="540"/>
        <w:jc w:val="both"/>
        <w:rPr>
          <w:rFonts w:ascii="Times New Roman" w:hAnsi="Times New Roman" w:cs="Times New Roman"/>
          <w:sz w:val="24"/>
        </w:rPr>
      </w:pPr>
      <w:r w:rsidRPr="009577DE">
        <w:rPr>
          <w:rFonts w:ascii="Times New Roman" w:hAnsi="Times New Roman" w:cs="Times New Roman"/>
          <w:sz w:val="24"/>
        </w:rPr>
        <w:t xml:space="preserve">Nishinari, K., Fang, Y., Yang, N., Yao, X., Zhao, M., Zhang, K., &amp; </w:t>
      </w:r>
      <w:proofErr w:type="gramStart"/>
      <w:r w:rsidRPr="009577DE">
        <w:rPr>
          <w:rFonts w:ascii="Times New Roman" w:hAnsi="Times New Roman" w:cs="Times New Roman"/>
          <w:sz w:val="24"/>
        </w:rPr>
        <w:t>Gao</w:t>
      </w:r>
      <w:proofErr w:type="gramEnd"/>
      <w:r w:rsidRPr="009577DE">
        <w:rPr>
          <w:rFonts w:ascii="Times New Roman" w:hAnsi="Times New Roman" w:cs="Times New Roman"/>
          <w:sz w:val="24"/>
        </w:rPr>
        <w:t>, Z. (2018). Gels, emulsions and application of hydrocolloids at Phillips Hydrocolloids Research Centre. </w:t>
      </w:r>
      <w:r w:rsidRPr="009577DE">
        <w:rPr>
          <w:rFonts w:ascii="Times New Roman" w:hAnsi="Times New Roman" w:cs="Times New Roman"/>
          <w:i/>
          <w:iCs/>
          <w:sz w:val="24"/>
        </w:rPr>
        <w:t>Food Hydrocolloids</w:t>
      </w:r>
      <w:r w:rsidRPr="009577DE">
        <w:rPr>
          <w:rFonts w:ascii="Times New Roman" w:hAnsi="Times New Roman" w:cs="Times New Roman"/>
          <w:sz w:val="24"/>
        </w:rPr>
        <w:t>, </w:t>
      </w:r>
      <w:r w:rsidRPr="009577DE">
        <w:rPr>
          <w:rFonts w:ascii="Times New Roman" w:hAnsi="Times New Roman" w:cs="Times New Roman"/>
          <w:i/>
          <w:iCs/>
          <w:sz w:val="24"/>
        </w:rPr>
        <w:t>78</w:t>
      </w:r>
      <w:r w:rsidRPr="009577DE">
        <w:rPr>
          <w:rFonts w:ascii="Times New Roman" w:hAnsi="Times New Roman" w:cs="Times New Roman"/>
          <w:sz w:val="24"/>
        </w:rPr>
        <w:t>, 36-46.</w:t>
      </w:r>
    </w:p>
    <w:p w:rsidR="008A730D" w:rsidRDefault="008A730D" w:rsidP="008A730D">
      <w:pPr>
        <w:spacing w:before="240" w:after="0" w:line="360" w:lineRule="auto"/>
        <w:ind w:left="540" w:hanging="540"/>
        <w:jc w:val="both"/>
        <w:rPr>
          <w:rFonts w:ascii="Times New Roman" w:hAnsi="Times New Roman" w:cs="Times New Roman"/>
          <w:sz w:val="24"/>
        </w:rPr>
      </w:pPr>
      <w:r w:rsidRPr="00583F6D">
        <w:rPr>
          <w:rFonts w:ascii="Times New Roman" w:hAnsi="Times New Roman" w:cs="Times New Roman"/>
          <w:sz w:val="24"/>
        </w:rPr>
        <w:t>Oliveira, N. M., Dourado, F. Q., Peres, A. M., Silva, M. V., Maia, J. M., &amp; Teixeira, J. A. (2011). Effect of guar gum on the physicochemical, thermal, rheological and textural properties of green Edam cheese. </w:t>
      </w:r>
      <w:r w:rsidRPr="00583F6D">
        <w:rPr>
          <w:rFonts w:ascii="Times New Roman" w:hAnsi="Times New Roman" w:cs="Times New Roman"/>
          <w:i/>
          <w:iCs/>
          <w:sz w:val="24"/>
        </w:rPr>
        <w:t>Food and bioprocess technology</w:t>
      </w:r>
      <w:r w:rsidRPr="00583F6D">
        <w:rPr>
          <w:rFonts w:ascii="Times New Roman" w:hAnsi="Times New Roman" w:cs="Times New Roman"/>
          <w:sz w:val="24"/>
        </w:rPr>
        <w:t>, </w:t>
      </w:r>
      <w:r w:rsidRPr="00583F6D">
        <w:rPr>
          <w:rFonts w:ascii="Times New Roman" w:hAnsi="Times New Roman" w:cs="Times New Roman"/>
          <w:i/>
          <w:iCs/>
          <w:sz w:val="24"/>
        </w:rPr>
        <w:t>4</w:t>
      </w:r>
      <w:r w:rsidRPr="00583F6D">
        <w:rPr>
          <w:rFonts w:ascii="Times New Roman" w:hAnsi="Times New Roman" w:cs="Times New Roman"/>
          <w:sz w:val="24"/>
        </w:rPr>
        <w:t>, 1414-1421.</w:t>
      </w:r>
    </w:p>
    <w:p w:rsidR="008A730D" w:rsidRDefault="008A730D" w:rsidP="008A730D">
      <w:pPr>
        <w:spacing w:before="240" w:after="0" w:line="360" w:lineRule="auto"/>
        <w:ind w:left="540" w:hanging="540"/>
        <w:jc w:val="both"/>
        <w:rPr>
          <w:rFonts w:ascii="Times New Roman" w:hAnsi="Times New Roman" w:cs="Times New Roman"/>
          <w:sz w:val="24"/>
        </w:rPr>
      </w:pPr>
      <w:r w:rsidRPr="00B42E00">
        <w:rPr>
          <w:rFonts w:ascii="Times New Roman" w:hAnsi="Times New Roman" w:cs="Times New Roman"/>
          <w:sz w:val="24"/>
        </w:rPr>
        <w:t>Pegg, A. M. (2012). The application of natural hydrocolloids to foods and beverages. In </w:t>
      </w:r>
      <w:r w:rsidRPr="00B42E00">
        <w:rPr>
          <w:rFonts w:ascii="Times New Roman" w:hAnsi="Times New Roman" w:cs="Times New Roman"/>
          <w:i/>
          <w:iCs/>
          <w:sz w:val="24"/>
        </w:rPr>
        <w:t>Natural food additives, ingredients and flavourings</w:t>
      </w:r>
      <w:r w:rsidRPr="00B42E00">
        <w:rPr>
          <w:rFonts w:ascii="Times New Roman" w:hAnsi="Times New Roman" w:cs="Times New Roman"/>
          <w:sz w:val="24"/>
        </w:rPr>
        <w:t> (pp. 175-196). Woodhead Publishing.</w:t>
      </w:r>
    </w:p>
    <w:p w:rsidR="008A730D" w:rsidRDefault="008A730D" w:rsidP="008A730D">
      <w:pPr>
        <w:spacing w:before="240" w:after="0" w:line="360" w:lineRule="auto"/>
        <w:ind w:left="540" w:hanging="540"/>
        <w:jc w:val="both"/>
        <w:rPr>
          <w:rFonts w:ascii="Times New Roman" w:hAnsi="Times New Roman" w:cs="Times New Roman"/>
          <w:sz w:val="24"/>
        </w:rPr>
      </w:pPr>
      <w:r w:rsidRPr="00412019">
        <w:rPr>
          <w:rFonts w:ascii="Times New Roman" w:hAnsi="Times New Roman" w:cs="Times New Roman"/>
          <w:sz w:val="24"/>
        </w:rPr>
        <w:t>Pegg, A. M. (2012). The application of natural hydrocolloids to foods and beverages. In </w:t>
      </w:r>
      <w:r w:rsidRPr="00412019">
        <w:rPr>
          <w:rFonts w:ascii="Times New Roman" w:hAnsi="Times New Roman" w:cs="Times New Roman"/>
          <w:i/>
          <w:iCs/>
          <w:sz w:val="24"/>
        </w:rPr>
        <w:t>Natural food additives, ingredients and flavourings</w:t>
      </w:r>
      <w:r w:rsidRPr="00412019">
        <w:rPr>
          <w:rFonts w:ascii="Times New Roman" w:hAnsi="Times New Roman" w:cs="Times New Roman"/>
          <w:sz w:val="24"/>
        </w:rPr>
        <w:t> (pp. 175-196). Woodhead Publishing.</w:t>
      </w:r>
    </w:p>
    <w:p w:rsidR="008A730D" w:rsidRDefault="008A730D" w:rsidP="008A730D">
      <w:pPr>
        <w:spacing w:before="240" w:after="0" w:line="360" w:lineRule="auto"/>
        <w:ind w:left="540" w:hanging="540"/>
        <w:jc w:val="both"/>
        <w:rPr>
          <w:rFonts w:ascii="Times New Roman" w:hAnsi="Times New Roman" w:cs="Times New Roman"/>
          <w:sz w:val="24"/>
        </w:rPr>
      </w:pPr>
      <w:r w:rsidRPr="006A45CE">
        <w:rPr>
          <w:rFonts w:ascii="Times New Roman" w:hAnsi="Times New Roman" w:cs="Times New Roman"/>
          <w:sz w:val="24"/>
        </w:rPr>
        <w:t>Prem, D., Singh, S., Gupta, P. P., Singh, J., &amp; Kadyan, S. P. S. (2005). Callus induction and de novo regeneration from callus in Guar (Cyamopsis tetragonoloba). </w:t>
      </w:r>
      <w:r w:rsidRPr="006A45CE">
        <w:rPr>
          <w:rFonts w:ascii="Times New Roman" w:hAnsi="Times New Roman" w:cs="Times New Roman"/>
          <w:i/>
          <w:iCs/>
          <w:sz w:val="24"/>
        </w:rPr>
        <w:t>Plant cell, tissue and organ culture</w:t>
      </w:r>
      <w:r w:rsidRPr="006A45CE">
        <w:rPr>
          <w:rFonts w:ascii="Times New Roman" w:hAnsi="Times New Roman" w:cs="Times New Roman"/>
          <w:sz w:val="24"/>
        </w:rPr>
        <w:t>, </w:t>
      </w:r>
      <w:r w:rsidRPr="006A45CE">
        <w:rPr>
          <w:rFonts w:ascii="Times New Roman" w:hAnsi="Times New Roman" w:cs="Times New Roman"/>
          <w:i/>
          <w:iCs/>
          <w:sz w:val="24"/>
        </w:rPr>
        <w:t>80</w:t>
      </w:r>
      <w:r w:rsidRPr="006A45CE">
        <w:rPr>
          <w:rFonts w:ascii="Times New Roman" w:hAnsi="Times New Roman" w:cs="Times New Roman"/>
          <w:sz w:val="24"/>
        </w:rPr>
        <w:t>(2), 209-214.</w:t>
      </w:r>
    </w:p>
    <w:p w:rsidR="008A730D" w:rsidRDefault="008A730D" w:rsidP="008A730D">
      <w:pPr>
        <w:spacing w:before="240" w:after="0" w:line="360" w:lineRule="auto"/>
        <w:ind w:left="540" w:hanging="540"/>
        <w:jc w:val="both"/>
        <w:rPr>
          <w:rFonts w:ascii="Times New Roman" w:hAnsi="Times New Roman" w:cs="Times New Roman"/>
          <w:sz w:val="24"/>
        </w:rPr>
      </w:pPr>
      <w:r w:rsidRPr="004941B8">
        <w:rPr>
          <w:rFonts w:ascii="Times New Roman" w:hAnsi="Times New Roman" w:cs="Times New Roman"/>
          <w:sz w:val="24"/>
        </w:rPr>
        <w:t>Rubel, I. A., Iraporda, C., Gallo, A., Manrique, G. D., &amp; Genovese, D. B. (2019). Spreadable ricotta cheese with hydrocolloids: Effect on physicochemical and rheological properties. </w:t>
      </w:r>
      <w:r w:rsidRPr="004941B8">
        <w:rPr>
          <w:rFonts w:ascii="Times New Roman" w:hAnsi="Times New Roman" w:cs="Times New Roman"/>
          <w:i/>
          <w:iCs/>
          <w:sz w:val="24"/>
        </w:rPr>
        <w:t>International Dairy Journal</w:t>
      </w:r>
      <w:r w:rsidRPr="004941B8">
        <w:rPr>
          <w:rFonts w:ascii="Times New Roman" w:hAnsi="Times New Roman" w:cs="Times New Roman"/>
          <w:sz w:val="24"/>
        </w:rPr>
        <w:t>, </w:t>
      </w:r>
      <w:r w:rsidRPr="004941B8">
        <w:rPr>
          <w:rFonts w:ascii="Times New Roman" w:hAnsi="Times New Roman" w:cs="Times New Roman"/>
          <w:i/>
          <w:iCs/>
          <w:sz w:val="24"/>
        </w:rPr>
        <w:t>94</w:t>
      </w:r>
      <w:r w:rsidRPr="004941B8">
        <w:rPr>
          <w:rFonts w:ascii="Times New Roman" w:hAnsi="Times New Roman" w:cs="Times New Roman"/>
          <w:sz w:val="24"/>
        </w:rPr>
        <w:t>, 7-15.</w:t>
      </w:r>
    </w:p>
    <w:p w:rsidR="008A730D" w:rsidRDefault="008A730D" w:rsidP="008A730D">
      <w:pPr>
        <w:spacing w:before="240" w:after="0" w:line="360" w:lineRule="auto"/>
        <w:ind w:left="540" w:hanging="540"/>
        <w:jc w:val="both"/>
        <w:rPr>
          <w:rFonts w:ascii="Times New Roman" w:hAnsi="Times New Roman" w:cs="Times New Roman"/>
          <w:sz w:val="24"/>
        </w:rPr>
      </w:pPr>
      <w:r w:rsidRPr="007855CB">
        <w:rPr>
          <w:rFonts w:ascii="Times New Roman" w:hAnsi="Times New Roman" w:cs="Times New Roman"/>
          <w:sz w:val="24"/>
        </w:rPr>
        <w:t>Saha, D., &amp; Bhattacharya, S. (2010). Hydrocolloids as thickening and gelling agents in food: a critical review. </w:t>
      </w:r>
      <w:r w:rsidRPr="007855CB">
        <w:rPr>
          <w:rFonts w:ascii="Times New Roman" w:hAnsi="Times New Roman" w:cs="Times New Roman"/>
          <w:i/>
          <w:iCs/>
          <w:sz w:val="24"/>
        </w:rPr>
        <w:t>Journal of food science and technology</w:t>
      </w:r>
      <w:r w:rsidRPr="007855CB">
        <w:rPr>
          <w:rFonts w:ascii="Times New Roman" w:hAnsi="Times New Roman" w:cs="Times New Roman"/>
          <w:sz w:val="24"/>
        </w:rPr>
        <w:t>, </w:t>
      </w:r>
      <w:r w:rsidRPr="007855CB">
        <w:rPr>
          <w:rFonts w:ascii="Times New Roman" w:hAnsi="Times New Roman" w:cs="Times New Roman"/>
          <w:i/>
          <w:iCs/>
          <w:sz w:val="24"/>
        </w:rPr>
        <w:t>47</w:t>
      </w:r>
      <w:r w:rsidRPr="007855CB">
        <w:rPr>
          <w:rFonts w:ascii="Times New Roman" w:hAnsi="Times New Roman" w:cs="Times New Roman"/>
          <w:sz w:val="24"/>
        </w:rPr>
        <w:t>(6), 587-597.</w:t>
      </w:r>
    </w:p>
    <w:p w:rsidR="008A730D" w:rsidRDefault="008A730D" w:rsidP="008A730D">
      <w:pPr>
        <w:spacing w:before="240" w:after="0" w:line="360" w:lineRule="auto"/>
        <w:ind w:left="540" w:hanging="540"/>
        <w:jc w:val="both"/>
        <w:rPr>
          <w:rFonts w:ascii="Times New Roman" w:hAnsi="Times New Roman" w:cs="Times New Roman"/>
          <w:sz w:val="24"/>
        </w:rPr>
      </w:pPr>
      <w:r w:rsidRPr="006958F4">
        <w:rPr>
          <w:rFonts w:ascii="Times New Roman" w:hAnsi="Times New Roman" w:cs="Times New Roman"/>
          <w:sz w:val="24"/>
        </w:rPr>
        <w:t>Sahan, N. U. R. A. Y., Yasar, K., &amp; Hayaloglu, A. A. (2008). Physical, chemical and flavour quality of non-fat yogurt as affected by a β-glucan hydrocolloidal composite during storage. </w:t>
      </w:r>
      <w:r w:rsidRPr="006958F4">
        <w:rPr>
          <w:rFonts w:ascii="Times New Roman" w:hAnsi="Times New Roman" w:cs="Times New Roman"/>
          <w:i/>
          <w:iCs/>
          <w:sz w:val="24"/>
        </w:rPr>
        <w:t>Food Hydrocolloids</w:t>
      </w:r>
      <w:r w:rsidRPr="006958F4">
        <w:rPr>
          <w:rFonts w:ascii="Times New Roman" w:hAnsi="Times New Roman" w:cs="Times New Roman"/>
          <w:sz w:val="24"/>
        </w:rPr>
        <w:t>, </w:t>
      </w:r>
      <w:r w:rsidRPr="006958F4">
        <w:rPr>
          <w:rFonts w:ascii="Times New Roman" w:hAnsi="Times New Roman" w:cs="Times New Roman"/>
          <w:i/>
          <w:iCs/>
          <w:sz w:val="24"/>
        </w:rPr>
        <w:t>22</w:t>
      </w:r>
      <w:r w:rsidRPr="006958F4">
        <w:rPr>
          <w:rFonts w:ascii="Times New Roman" w:hAnsi="Times New Roman" w:cs="Times New Roman"/>
          <w:sz w:val="24"/>
        </w:rPr>
        <w:t>(7), 1291-1297.</w:t>
      </w:r>
    </w:p>
    <w:p w:rsidR="008A730D" w:rsidRDefault="008A730D" w:rsidP="008A730D">
      <w:pPr>
        <w:spacing w:before="240" w:after="0" w:line="360" w:lineRule="auto"/>
        <w:ind w:left="540" w:hanging="540"/>
        <w:jc w:val="both"/>
        <w:rPr>
          <w:rFonts w:ascii="Times New Roman" w:hAnsi="Times New Roman" w:cs="Times New Roman"/>
          <w:sz w:val="24"/>
        </w:rPr>
      </w:pPr>
      <w:r w:rsidRPr="00412019">
        <w:rPr>
          <w:rFonts w:ascii="Times New Roman" w:hAnsi="Times New Roman" w:cs="Times New Roman"/>
          <w:sz w:val="24"/>
        </w:rPr>
        <w:lastRenderedPageBreak/>
        <w:t>Seisun, D., &amp; Zalesny, N. (2021). Strides in food texture and hydrocolloids. </w:t>
      </w:r>
      <w:r w:rsidRPr="00412019">
        <w:rPr>
          <w:rFonts w:ascii="Times New Roman" w:hAnsi="Times New Roman" w:cs="Times New Roman"/>
          <w:i/>
          <w:iCs/>
          <w:sz w:val="24"/>
        </w:rPr>
        <w:t>Food Hydrocolloids</w:t>
      </w:r>
      <w:r w:rsidRPr="00412019">
        <w:rPr>
          <w:rFonts w:ascii="Times New Roman" w:hAnsi="Times New Roman" w:cs="Times New Roman"/>
          <w:sz w:val="24"/>
        </w:rPr>
        <w:t>, </w:t>
      </w:r>
      <w:r w:rsidRPr="00412019">
        <w:rPr>
          <w:rFonts w:ascii="Times New Roman" w:hAnsi="Times New Roman" w:cs="Times New Roman"/>
          <w:i/>
          <w:iCs/>
          <w:sz w:val="24"/>
        </w:rPr>
        <w:t>117</w:t>
      </w:r>
      <w:r w:rsidRPr="00412019">
        <w:rPr>
          <w:rFonts w:ascii="Times New Roman" w:hAnsi="Times New Roman" w:cs="Times New Roman"/>
          <w:sz w:val="24"/>
        </w:rPr>
        <w:t>, 106575.</w:t>
      </w:r>
    </w:p>
    <w:p w:rsidR="008A730D" w:rsidRDefault="008A730D" w:rsidP="008A730D">
      <w:pPr>
        <w:spacing w:before="240" w:after="0" w:line="360" w:lineRule="auto"/>
        <w:ind w:left="540" w:hanging="540"/>
        <w:jc w:val="both"/>
        <w:rPr>
          <w:rFonts w:ascii="Times New Roman" w:hAnsi="Times New Roman" w:cs="Times New Roman"/>
          <w:sz w:val="24"/>
        </w:rPr>
      </w:pPr>
      <w:r w:rsidRPr="006958F4">
        <w:rPr>
          <w:rFonts w:ascii="Times New Roman" w:hAnsi="Times New Roman" w:cs="Times New Roman"/>
          <w:sz w:val="24"/>
        </w:rPr>
        <w:t>Sharma, B. R., &amp; Hissaria, P. K. (2016). Hydrocolloids: competent ice cream stabilizers. Chemical Weekly.</w:t>
      </w:r>
    </w:p>
    <w:p w:rsidR="008A730D" w:rsidRDefault="008A730D" w:rsidP="008A730D">
      <w:pPr>
        <w:spacing w:before="240" w:after="0" w:line="360" w:lineRule="auto"/>
        <w:ind w:left="540" w:hanging="540"/>
        <w:jc w:val="both"/>
        <w:rPr>
          <w:rFonts w:ascii="Times New Roman" w:hAnsi="Times New Roman" w:cs="Times New Roman"/>
          <w:sz w:val="24"/>
        </w:rPr>
      </w:pPr>
      <w:r w:rsidRPr="0073665D">
        <w:rPr>
          <w:rFonts w:ascii="Times New Roman" w:hAnsi="Times New Roman" w:cs="Times New Roman"/>
          <w:sz w:val="24"/>
        </w:rPr>
        <w:t>Sworn, G. (2011). Xanthan gum-functionality and application. Practical food rheology: An interpretive approach, 85-112.</w:t>
      </w:r>
    </w:p>
    <w:p w:rsidR="008A730D" w:rsidRDefault="008A730D" w:rsidP="008A730D">
      <w:pPr>
        <w:spacing w:before="240" w:after="0" w:line="360" w:lineRule="auto"/>
        <w:ind w:left="540" w:hanging="540"/>
        <w:jc w:val="both"/>
        <w:rPr>
          <w:rFonts w:ascii="Times New Roman" w:hAnsi="Times New Roman" w:cs="Times New Roman"/>
          <w:bCs/>
          <w:sz w:val="24"/>
        </w:rPr>
      </w:pPr>
      <w:r w:rsidRPr="004941B8">
        <w:rPr>
          <w:rFonts w:ascii="Times New Roman" w:hAnsi="Times New Roman" w:cs="Times New Roman"/>
          <w:bCs/>
          <w:sz w:val="24"/>
        </w:rPr>
        <w:t>Temesgen, M., &amp; Yetneberk, S. (2015). Effect of application of stabilizers on gelation and synersis in yoghurt. </w:t>
      </w:r>
      <w:r w:rsidRPr="004941B8">
        <w:rPr>
          <w:rFonts w:ascii="Times New Roman" w:hAnsi="Times New Roman" w:cs="Times New Roman"/>
          <w:bCs/>
          <w:i/>
          <w:iCs/>
          <w:sz w:val="24"/>
        </w:rPr>
        <w:t>Food Sci Qual Manag</w:t>
      </w:r>
      <w:r w:rsidRPr="004941B8">
        <w:rPr>
          <w:rFonts w:ascii="Times New Roman" w:hAnsi="Times New Roman" w:cs="Times New Roman"/>
          <w:bCs/>
          <w:sz w:val="24"/>
        </w:rPr>
        <w:t>, </w:t>
      </w:r>
      <w:r w:rsidRPr="004941B8">
        <w:rPr>
          <w:rFonts w:ascii="Times New Roman" w:hAnsi="Times New Roman" w:cs="Times New Roman"/>
          <w:bCs/>
          <w:i/>
          <w:iCs/>
          <w:sz w:val="24"/>
        </w:rPr>
        <w:t>37</w:t>
      </w:r>
      <w:r w:rsidRPr="004941B8">
        <w:rPr>
          <w:rFonts w:ascii="Times New Roman" w:hAnsi="Times New Roman" w:cs="Times New Roman"/>
          <w:bCs/>
          <w:sz w:val="24"/>
        </w:rPr>
        <w:t>, 90-102.</w:t>
      </w:r>
    </w:p>
    <w:p w:rsidR="008A730D" w:rsidRDefault="008A730D" w:rsidP="008A730D">
      <w:pPr>
        <w:spacing w:before="240" w:after="0" w:line="360" w:lineRule="auto"/>
        <w:ind w:left="540" w:hanging="540"/>
        <w:jc w:val="both"/>
        <w:rPr>
          <w:rFonts w:ascii="Times New Roman" w:hAnsi="Times New Roman" w:cs="Times New Roman"/>
          <w:sz w:val="24"/>
        </w:rPr>
      </w:pPr>
      <w:r w:rsidRPr="006A45CE">
        <w:rPr>
          <w:rFonts w:ascii="Times New Roman" w:hAnsi="Times New Roman" w:cs="Times New Roman"/>
          <w:sz w:val="24"/>
        </w:rPr>
        <w:t>Whistler, R. L., &amp; Hymowitz, T. (1979). </w:t>
      </w:r>
      <w:r w:rsidRPr="006A45CE">
        <w:rPr>
          <w:rFonts w:ascii="Times New Roman" w:hAnsi="Times New Roman" w:cs="Times New Roman"/>
          <w:i/>
          <w:iCs/>
          <w:sz w:val="24"/>
        </w:rPr>
        <w:t>Guar: agronomy, production, industrial use, and nutrition</w:t>
      </w:r>
      <w:r w:rsidRPr="006A45CE">
        <w:rPr>
          <w:rFonts w:ascii="Times New Roman" w:hAnsi="Times New Roman" w:cs="Times New Roman"/>
          <w:sz w:val="24"/>
        </w:rPr>
        <w:t>. Purdue University Press.</w:t>
      </w:r>
    </w:p>
    <w:p w:rsidR="008A730D" w:rsidRDefault="008A730D" w:rsidP="008A730D">
      <w:pPr>
        <w:spacing w:before="240" w:after="0" w:line="360" w:lineRule="auto"/>
        <w:ind w:left="540" w:hanging="540"/>
        <w:jc w:val="both"/>
        <w:rPr>
          <w:rFonts w:ascii="Times New Roman" w:hAnsi="Times New Roman" w:cs="Times New Roman"/>
          <w:sz w:val="24"/>
        </w:rPr>
      </w:pPr>
      <w:r w:rsidRPr="00E30425">
        <w:rPr>
          <w:rFonts w:ascii="Times New Roman" w:hAnsi="Times New Roman" w:cs="Times New Roman"/>
          <w:sz w:val="24"/>
        </w:rPr>
        <w:t>Williams, P. A., &amp; Phillips, G. O. (2021). Introduction to food hydrocolloids. In </w:t>
      </w:r>
      <w:r w:rsidRPr="00E30425">
        <w:rPr>
          <w:rFonts w:ascii="Times New Roman" w:hAnsi="Times New Roman" w:cs="Times New Roman"/>
          <w:i/>
          <w:iCs/>
          <w:sz w:val="24"/>
        </w:rPr>
        <w:t>Handbook of hydrocolloids</w:t>
      </w:r>
      <w:r w:rsidRPr="00E30425">
        <w:rPr>
          <w:rFonts w:ascii="Times New Roman" w:hAnsi="Times New Roman" w:cs="Times New Roman"/>
          <w:sz w:val="24"/>
        </w:rPr>
        <w:t> (pp. 3-26). Woodhead publishing.</w:t>
      </w:r>
    </w:p>
    <w:p w:rsidR="008A730D" w:rsidRDefault="008A730D" w:rsidP="008A730D">
      <w:pPr>
        <w:spacing w:before="240" w:after="0" w:line="360" w:lineRule="auto"/>
        <w:ind w:left="540" w:hanging="540"/>
        <w:jc w:val="both"/>
        <w:rPr>
          <w:rFonts w:ascii="Times New Roman" w:hAnsi="Times New Roman" w:cs="Times New Roman"/>
          <w:sz w:val="24"/>
        </w:rPr>
      </w:pPr>
      <w:r w:rsidRPr="00370076">
        <w:rPr>
          <w:rFonts w:ascii="Times New Roman" w:hAnsi="Times New Roman" w:cs="Times New Roman"/>
          <w:sz w:val="24"/>
        </w:rPr>
        <w:t>Xu, X., Xu, P., Ma, C., Tang, J., &amp; Zhang, X. (2013). Gut microbiota, host health, and polysaccharides. </w:t>
      </w:r>
      <w:r w:rsidRPr="00370076">
        <w:rPr>
          <w:rFonts w:ascii="Times New Roman" w:hAnsi="Times New Roman" w:cs="Times New Roman"/>
          <w:i/>
          <w:iCs/>
          <w:sz w:val="24"/>
        </w:rPr>
        <w:t>Biotechnology Advances</w:t>
      </w:r>
      <w:r w:rsidRPr="00370076">
        <w:rPr>
          <w:rFonts w:ascii="Times New Roman" w:hAnsi="Times New Roman" w:cs="Times New Roman"/>
          <w:sz w:val="24"/>
        </w:rPr>
        <w:t>, </w:t>
      </w:r>
      <w:r w:rsidRPr="00370076">
        <w:rPr>
          <w:rFonts w:ascii="Times New Roman" w:hAnsi="Times New Roman" w:cs="Times New Roman"/>
          <w:i/>
          <w:iCs/>
          <w:sz w:val="24"/>
        </w:rPr>
        <w:t>31</w:t>
      </w:r>
      <w:r w:rsidRPr="00370076">
        <w:rPr>
          <w:rFonts w:ascii="Times New Roman" w:hAnsi="Times New Roman" w:cs="Times New Roman"/>
          <w:sz w:val="24"/>
        </w:rPr>
        <w:t>(2), 318-337.</w:t>
      </w:r>
    </w:p>
    <w:p w:rsidR="008A730D" w:rsidRDefault="008A730D" w:rsidP="008A730D">
      <w:pPr>
        <w:spacing w:before="240" w:after="0" w:line="360" w:lineRule="auto"/>
        <w:ind w:left="540" w:hanging="540"/>
        <w:jc w:val="both"/>
        <w:rPr>
          <w:rFonts w:ascii="Times New Roman" w:hAnsi="Times New Roman" w:cs="Times New Roman"/>
          <w:sz w:val="24"/>
        </w:rPr>
      </w:pPr>
      <w:r w:rsidRPr="006A45CE">
        <w:rPr>
          <w:rFonts w:ascii="Times New Roman" w:hAnsi="Times New Roman" w:cs="Times New Roman"/>
          <w:sz w:val="24"/>
        </w:rPr>
        <w:t>Yu, K., Wong, D., Parasrampuria, J., &amp; Friend, D. (1996). Guar gum. In </w:t>
      </w:r>
      <w:r w:rsidRPr="006A45CE">
        <w:rPr>
          <w:rFonts w:ascii="Times New Roman" w:hAnsi="Times New Roman" w:cs="Times New Roman"/>
          <w:i/>
          <w:iCs/>
          <w:sz w:val="24"/>
        </w:rPr>
        <w:t>Analytical profiles of drug substances and excipients</w:t>
      </w:r>
      <w:r w:rsidRPr="006A45CE">
        <w:rPr>
          <w:rFonts w:ascii="Times New Roman" w:hAnsi="Times New Roman" w:cs="Times New Roman"/>
          <w:sz w:val="24"/>
        </w:rPr>
        <w:t> (Vol. 24, pp. 243-276). Academic Press.</w:t>
      </w:r>
    </w:p>
    <w:p w:rsidR="008A730D" w:rsidRDefault="008A730D" w:rsidP="008A730D">
      <w:pPr>
        <w:spacing w:before="240" w:after="0" w:line="360" w:lineRule="auto"/>
        <w:ind w:left="540" w:hanging="540"/>
        <w:jc w:val="both"/>
        <w:rPr>
          <w:rFonts w:ascii="Times New Roman" w:hAnsi="Times New Roman" w:cs="Times New Roman"/>
          <w:sz w:val="24"/>
        </w:rPr>
      </w:pPr>
      <w:r w:rsidRPr="00B179CC">
        <w:rPr>
          <w:rFonts w:ascii="Times New Roman" w:hAnsi="Times New Roman" w:cs="Times New Roman"/>
          <w:sz w:val="24"/>
        </w:rPr>
        <w:t>Ziobro, R., Korus, J., Juszczak, L., &amp; Witczak, T. (2013). Influence of inulin on physical characteristics and staling rate of gluten-free bread. </w:t>
      </w:r>
      <w:r w:rsidRPr="00B179CC">
        <w:rPr>
          <w:rFonts w:ascii="Times New Roman" w:hAnsi="Times New Roman" w:cs="Times New Roman"/>
          <w:i/>
          <w:iCs/>
          <w:sz w:val="24"/>
        </w:rPr>
        <w:t>Journal of Food Engineering</w:t>
      </w:r>
      <w:r w:rsidRPr="00B179CC">
        <w:rPr>
          <w:rFonts w:ascii="Times New Roman" w:hAnsi="Times New Roman" w:cs="Times New Roman"/>
          <w:sz w:val="24"/>
        </w:rPr>
        <w:t>, </w:t>
      </w:r>
      <w:r w:rsidRPr="00B179CC">
        <w:rPr>
          <w:rFonts w:ascii="Times New Roman" w:hAnsi="Times New Roman" w:cs="Times New Roman"/>
          <w:i/>
          <w:iCs/>
          <w:sz w:val="24"/>
        </w:rPr>
        <w:t>116</w:t>
      </w:r>
      <w:r w:rsidRPr="00B179CC">
        <w:rPr>
          <w:rFonts w:ascii="Times New Roman" w:hAnsi="Times New Roman" w:cs="Times New Roman"/>
          <w:sz w:val="24"/>
        </w:rPr>
        <w:t>(1), 21-27.</w:t>
      </w:r>
    </w:p>
    <w:p w:rsidR="008A730D" w:rsidRDefault="008A730D" w:rsidP="008A730D">
      <w:pPr>
        <w:spacing w:before="240" w:after="0" w:line="360" w:lineRule="auto"/>
        <w:ind w:left="540" w:hanging="540"/>
        <w:jc w:val="both"/>
        <w:rPr>
          <w:rFonts w:ascii="Times New Roman" w:hAnsi="Times New Roman" w:cs="Times New Roman"/>
          <w:sz w:val="24"/>
        </w:rPr>
      </w:pPr>
      <w:r w:rsidRPr="00895BE9">
        <w:rPr>
          <w:rFonts w:ascii="Times New Roman" w:hAnsi="Times New Roman" w:cs="Times New Roman"/>
          <w:sz w:val="24"/>
        </w:rPr>
        <w:t xml:space="preserve">Zomorodi, S., Azarpazhooh, E., &amp; Behmadi, H. (2020). Influence of Some Hydrocolloids on Textural Properties of UF Cheese. </w:t>
      </w:r>
      <w:r w:rsidRPr="00DD7B24">
        <w:rPr>
          <w:rFonts w:ascii="Times New Roman" w:hAnsi="Times New Roman" w:cs="Times New Roman"/>
          <w:i/>
          <w:sz w:val="24"/>
        </w:rPr>
        <w:t>Journal of Food Biosciences and Technology</w:t>
      </w:r>
      <w:r w:rsidRPr="00895BE9">
        <w:rPr>
          <w:rFonts w:ascii="Times New Roman" w:hAnsi="Times New Roman" w:cs="Times New Roman"/>
          <w:sz w:val="24"/>
        </w:rPr>
        <w:t>, 10(2), 1-10.</w:t>
      </w:r>
      <w:bookmarkStart w:id="0" w:name="_GoBack"/>
      <w:bookmarkEnd w:id="0"/>
    </w:p>
    <w:sectPr w:rsidR="008A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376"/>
    <w:multiLevelType w:val="hybridMultilevel"/>
    <w:tmpl w:val="896446AC"/>
    <w:lvl w:ilvl="0" w:tplc="D05AA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11F6D"/>
    <w:multiLevelType w:val="hybridMultilevel"/>
    <w:tmpl w:val="A5B6D0B4"/>
    <w:lvl w:ilvl="0" w:tplc="B844C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6433A"/>
    <w:multiLevelType w:val="hybridMultilevel"/>
    <w:tmpl w:val="A336E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3D425D"/>
    <w:multiLevelType w:val="hybridMultilevel"/>
    <w:tmpl w:val="145A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994015"/>
    <w:multiLevelType w:val="hybridMultilevel"/>
    <w:tmpl w:val="47142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B50C4"/>
    <w:multiLevelType w:val="hybridMultilevel"/>
    <w:tmpl w:val="43FED9F4"/>
    <w:lvl w:ilvl="0" w:tplc="33E8D7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881EBD"/>
    <w:multiLevelType w:val="hybridMultilevel"/>
    <w:tmpl w:val="0470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304BF"/>
    <w:multiLevelType w:val="hybridMultilevel"/>
    <w:tmpl w:val="26364274"/>
    <w:lvl w:ilvl="0" w:tplc="F1FE40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D274FA"/>
    <w:multiLevelType w:val="hybridMultilevel"/>
    <w:tmpl w:val="09C2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4"/>
  </w:num>
  <w:num w:numId="6">
    <w:abstractNumId w:val="3"/>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15C"/>
    <w:rsid w:val="00024D67"/>
    <w:rsid w:val="0006733A"/>
    <w:rsid w:val="00072CAD"/>
    <w:rsid w:val="00074102"/>
    <w:rsid w:val="00083EDC"/>
    <w:rsid w:val="00084122"/>
    <w:rsid w:val="00092481"/>
    <w:rsid w:val="000C1EC4"/>
    <w:rsid w:val="000C6D11"/>
    <w:rsid w:val="000D3EF1"/>
    <w:rsid w:val="000F0756"/>
    <w:rsid w:val="000F0924"/>
    <w:rsid w:val="000F58C6"/>
    <w:rsid w:val="001029AC"/>
    <w:rsid w:val="00116892"/>
    <w:rsid w:val="00116B4D"/>
    <w:rsid w:val="00120979"/>
    <w:rsid w:val="00135F94"/>
    <w:rsid w:val="00140CEB"/>
    <w:rsid w:val="00141B0D"/>
    <w:rsid w:val="00142BBE"/>
    <w:rsid w:val="00150BB8"/>
    <w:rsid w:val="00162C24"/>
    <w:rsid w:val="001716D4"/>
    <w:rsid w:val="00191D7E"/>
    <w:rsid w:val="00192241"/>
    <w:rsid w:val="0019570C"/>
    <w:rsid w:val="00196AC3"/>
    <w:rsid w:val="001A4638"/>
    <w:rsid w:val="001A4FD5"/>
    <w:rsid w:val="001B10AC"/>
    <w:rsid w:val="001B311C"/>
    <w:rsid w:val="001D145A"/>
    <w:rsid w:val="001D4E46"/>
    <w:rsid w:val="001D7CCD"/>
    <w:rsid w:val="001D7D5B"/>
    <w:rsid w:val="001F0B3B"/>
    <w:rsid w:val="001F2F15"/>
    <w:rsid w:val="002050F3"/>
    <w:rsid w:val="00205869"/>
    <w:rsid w:val="0028744D"/>
    <w:rsid w:val="002A7B76"/>
    <w:rsid w:val="002D473A"/>
    <w:rsid w:val="00317DAC"/>
    <w:rsid w:val="0032562D"/>
    <w:rsid w:val="003322D4"/>
    <w:rsid w:val="0036008C"/>
    <w:rsid w:val="00365F74"/>
    <w:rsid w:val="003A1824"/>
    <w:rsid w:val="003A4AF6"/>
    <w:rsid w:val="003B4B81"/>
    <w:rsid w:val="003B6A13"/>
    <w:rsid w:val="003C6A69"/>
    <w:rsid w:val="003C727F"/>
    <w:rsid w:val="003D4EBD"/>
    <w:rsid w:val="003E3920"/>
    <w:rsid w:val="003F419A"/>
    <w:rsid w:val="00413B3F"/>
    <w:rsid w:val="0043578B"/>
    <w:rsid w:val="004377A0"/>
    <w:rsid w:val="0045252C"/>
    <w:rsid w:val="004550CA"/>
    <w:rsid w:val="00463E9B"/>
    <w:rsid w:val="0047184D"/>
    <w:rsid w:val="004747C8"/>
    <w:rsid w:val="004748D3"/>
    <w:rsid w:val="00480BB0"/>
    <w:rsid w:val="00482269"/>
    <w:rsid w:val="004875A0"/>
    <w:rsid w:val="004B0B5D"/>
    <w:rsid w:val="004B39D1"/>
    <w:rsid w:val="004C0ABA"/>
    <w:rsid w:val="004C503F"/>
    <w:rsid w:val="004D698C"/>
    <w:rsid w:val="004D7F75"/>
    <w:rsid w:val="004E0F80"/>
    <w:rsid w:val="004F02E8"/>
    <w:rsid w:val="0050266E"/>
    <w:rsid w:val="00506176"/>
    <w:rsid w:val="0051599B"/>
    <w:rsid w:val="00520E5F"/>
    <w:rsid w:val="00542BE4"/>
    <w:rsid w:val="005433D5"/>
    <w:rsid w:val="0054655C"/>
    <w:rsid w:val="0056783F"/>
    <w:rsid w:val="00570918"/>
    <w:rsid w:val="0057412F"/>
    <w:rsid w:val="00576F07"/>
    <w:rsid w:val="00580117"/>
    <w:rsid w:val="00580516"/>
    <w:rsid w:val="00581509"/>
    <w:rsid w:val="005909F3"/>
    <w:rsid w:val="005925F8"/>
    <w:rsid w:val="00592C86"/>
    <w:rsid w:val="005A2D50"/>
    <w:rsid w:val="005A5252"/>
    <w:rsid w:val="005A5EB8"/>
    <w:rsid w:val="005C1046"/>
    <w:rsid w:val="005E2751"/>
    <w:rsid w:val="005F61D6"/>
    <w:rsid w:val="00610C56"/>
    <w:rsid w:val="00620A06"/>
    <w:rsid w:val="00625180"/>
    <w:rsid w:val="00630958"/>
    <w:rsid w:val="00635728"/>
    <w:rsid w:val="0064015B"/>
    <w:rsid w:val="00642E82"/>
    <w:rsid w:val="00654C21"/>
    <w:rsid w:val="006634D4"/>
    <w:rsid w:val="006667C2"/>
    <w:rsid w:val="006727A7"/>
    <w:rsid w:val="00674458"/>
    <w:rsid w:val="0069488D"/>
    <w:rsid w:val="006A2CEA"/>
    <w:rsid w:val="006B3258"/>
    <w:rsid w:val="006B7B0E"/>
    <w:rsid w:val="006C6FB2"/>
    <w:rsid w:val="006E2788"/>
    <w:rsid w:val="006F6BB5"/>
    <w:rsid w:val="00721E28"/>
    <w:rsid w:val="00723E6C"/>
    <w:rsid w:val="00733B7F"/>
    <w:rsid w:val="00744C50"/>
    <w:rsid w:val="00751D6A"/>
    <w:rsid w:val="00756D45"/>
    <w:rsid w:val="00756EFF"/>
    <w:rsid w:val="007661C8"/>
    <w:rsid w:val="007873C3"/>
    <w:rsid w:val="007A1172"/>
    <w:rsid w:val="007A2AA1"/>
    <w:rsid w:val="007A6FE1"/>
    <w:rsid w:val="007B5DA6"/>
    <w:rsid w:val="007C7B31"/>
    <w:rsid w:val="007E73C1"/>
    <w:rsid w:val="007F0AEC"/>
    <w:rsid w:val="007F195B"/>
    <w:rsid w:val="007F6CF9"/>
    <w:rsid w:val="008052BB"/>
    <w:rsid w:val="008059D2"/>
    <w:rsid w:val="00827915"/>
    <w:rsid w:val="0083280C"/>
    <w:rsid w:val="008361B8"/>
    <w:rsid w:val="008479BB"/>
    <w:rsid w:val="008557E1"/>
    <w:rsid w:val="00867765"/>
    <w:rsid w:val="00872F32"/>
    <w:rsid w:val="00883EF1"/>
    <w:rsid w:val="00897713"/>
    <w:rsid w:val="008A6539"/>
    <w:rsid w:val="008A730D"/>
    <w:rsid w:val="008B70FE"/>
    <w:rsid w:val="008C3D8C"/>
    <w:rsid w:val="008C7B30"/>
    <w:rsid w:val="008D79F0"/>
    <w:rsid w:val="008E4EB8"/>
    <w:rsid w:val="008F40F0"/>
    <w:rsid w:val="009171DF"/>
    <w:rsid w:val="0091787C"/>
    <w:rsid w:val="009270BF"/>
    <w:rsid w:val="0093515C"/>
    <w:rsid w:val="00937B9C"/>
    <w:rsid w:val="00943097"/>
    <w:rsid w:val="009612B3"/>
    <w:rsid w:val="0096336E"/>
    <w:rsid w:val="00977608"/>
    <w:rsid w:val="009821AC"/>
    <w:rsid w:val="00985002"/>
    <w:rsid w:val="009A46F6"/>
    <w:rsid w:val="009A4D15"/>
    <w:rsid w:val="009C690E"/>
    <w:rsid w:val="009C7C41"/>
    <w:rsid w:val="009D4B1E"/>
    <w:rsid w:val="009E3D88"/>
    <w:rsid w:val="009F4396"/>
    <w:rsid w:val="00A0273E"/>
    <w:rsid w:val="00A11549"/>
    <w:rsid w:val="00A14C60"/>
    <w:rsid w:val="00A2327C"/>
    <w:rsid w:val="00A266EC"/>
    <w:rsid w:val="00A339BB"/>
    <w:rsid w:val="00A36A6E"/>
    <w:rsid w:val="00A43DB5"/>
    <w:rsid w:val="00A6632C"/>
    <w:rsid w:val="00A664F7"/>
    <w:rsid w:val="00A77530"/>
    <w:rsid w:val="00A821B4"/>
    <w:rsid w:val="00A8759E"/>
    <w:rsid w:val="00AB242E"/>
    <w:rsid w:val="00AB4E73"/>
    <w:rsid w:val="00AD5D25"/>
    <w:rsid w:val="00AE4950"/>
    <w:rsid w:val="00AF6C45"/>
    <w:rsid w:val="00AF6E09"/>
    <w:rsid w:val="00B03C73"/>
    <w:rsid w:val="00B15839"/>
    <w:rsid w:val="00B207CB"/>
    <w:rsid w:val="00B2379F"/>
    <w:rsid w:val="00B4008C"/>
    <w:rsid w:val="00B718EE"/>
    <w:rsid w:val="00BA793B"/>
    <w:rsid w:val="00BB2F04"/>
    <w:rsid w:val="00BC12EC"/>
    <w:rsid w:val="00BC6759"/>
    <w:rsid w:val="00BF6746"/>
    <w:rsid w:val="00C00CB0"/>
    <w:rsid w:val="00C02514"/>
    <w:rsid w:val="00C05578"/>
    <w:rsid w:val="00C067EE"/>
    <w:rsid w:val="00C23F5D"/>
    <w:rsid w:val="00C31D5E"/>
    <w:rsid w:val="00C42720"/>
    <w:rsid w:val="00C51BB9"/>
    <w:rsid w:val="00C612CF"/>
    <w:rsid w:val="00C7526C"/>
    <w:rsid w:val="00C9276B"/>
    <w:rsid w:val="00C92B84"/>
    <w:rsid w:val="00C97303"/>
    <w:rsid w:val="00CD283C"/>
    <w:rsid w:val="00CD32F7"/>
    <w:rsid w:val="00CE1167"/>
    <w:rsid w:val="00CE3D27"/>
    <w:rsid w:val="00CE483B"/>
    <w:rsid w:val="00D1776C"/>
    <w:rsid w:val="00D22D0B"/>
    <w:rsid w:val="00D22E65"/>
    <w:rsid w:val="00D41C0B"/>
    <w:rsid w:val="00D431CF"/>
    <w:rsid w:val="00D45AE0"/>
    <w:rsid w:val="00D50522"/>
    <w:rsid w:val="00D524F2"/>
    <w:rsid w:val="00D71C05"/>
    <w:rsid w:val="00D91018"/>
    <w:rsid w:val="00D97BDF"/>
    <w:rsid w:val="00DC2C73"/>
    <w:rsid w:val="00DD31AC"/>
    <w:rsid w:val="00DD6EC9"/>
    <w:rsid w:val="00DE1B10"/>
    <w:rsid w:val="00DE4A7B"/>
    <w:rsid w:val="00DF0C7D"/>
    <w:rsid w:val="00E17A68"/>
    <w:rsid w:val="00E32402"/>
    <w:rsid w:val="00E57F5F"/>
    <w:rsid w:val="00E61034"/>
    <w:rsid w:val="00E87375"/>
    <w:rsid w:val="00E921FA"/>
    <w:rsid w:val="00EA535E"/>
    <w:rsid w:val="00EA6C80"/>
    <w:rsid w:val="00EB4DFD"/>
    <w:rsid w:val="00EC286C"/>
    <w:rsid w:val="00EC2E3D"/>
    <w:rsid w:val="00EC448C"/>
    <w:rsid w:val="00ED0B12"/>
    <w:rsid w:val="00ED1E3E"/>
    <w:rsid w:val="00EE2753"/>
    <w:rsid w:val="00EE5190"/>
    <w:rsid w:val="00EF0A64"/>
    <w:rsid w:val="00EF64BA"/>
    <w:rsid w:val="00F048E1"/>
    <w:rsid w:val="00F06C53"/>
    <w:rsid w:val="00F13416"/>
    <w:rsid w:val="00F21E34"/>
    <w:rsid w:val="00F31A6A"/>
    <w:rsid w:val="00F32CB4"/>
    <w:rsid w:val="00F330A3"/>
    <w:rsid w:val="00F53B82"/>
    <w:rsid w:val="00F56F95"/>
    <w:rsid w:val="00F75B80"/>
    <w:rsid w:val="00F8519D"/>
    <w:rsid w:val="00F876B1"/>
    <w:rsid w:val="00FA6EFC"/>
    <w:rsid w:val="00FB172A"/>
    <w:rsid w:val="00FB18D3"/>
    <w:rsid w:val="00FB5E31"/>
    <w:rsid w:val="00FC4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17769-7438-47B0-BF1A-417B3ED9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4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6EC"/>
    <w:pPr>
      <w:ind w:left="720"/>
      <w:contextualSpacing/>
    </w:pPr>
  </w:style>
  <w:style w:type="paragraph" w:styleId="NormalWeb">
    <w:name w:val="Normal (Web)"/>
    <w:basedOn w:val="Normal"/>
    <w:uiPriority w:val="99"/>
    <w:semiHidden/>
    <w:unhideWhenUsed/>
    <w:rsid w:val="004B0B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0B5D"/>
    <w:rPr>
      <w:color w:val="0000FF"/>
      <w:u w:val="single"/>
    </w:rPr>
  </w:style>
  <w:style w:type="character" w:styleId="FollowedHyperlink">
    <w:name w:val="FollowedHyperlink"/>
    <w:basedOn w:val="DefaultParagraphFont"/>
    <w:uiPriority w:val="99"/>
    <w:semiHidden/>
    <w:unhideWhenUsed/>
    <w:rsid w:val="00D431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264637">
      <w:bodyDiv w:val="1"/>
      <w:marLeft w:val="0"/>
      <w:marRight w:val="0"/>
      <w:marTop w:val="0"/>
      <w:marBottom w:val="0"/>
      <w:divBdr>
        <w:top w:val="none" w:sz="0" w:space="0" w:color="auto"/>
        <w:left w:val="none" w:sz="0" w:space="0" w:color="auto"/>
        <w:bottom w:val="none" w:sz="0" w:space="0" w:color="auto"/>
        <w:right w:val="none" w:sz="0" w:space="0" w:color="auto"/>
      </w:divBdr>
    </w:div>
    <w:div w:id="519122157">
      <w:bodyDiv w:val="1"/>
      <w:marLeft w:val="0"/>
      <w:marRight w:val="0"/>
      <w:marTop w:val="0"/>
      <w:marBottom w:val="0"/>
      <w:divBdr>
        <w:top w:val="none" w:sz="0" w:space="0" w:color="auto"/>
        <w:left w:val="none" w:sz="0" w:space="0" w:color="auto"/>
        <w:bottom w:val="none" w:sz="0" w:space="0" w:color="auto"/>
        <w:right w:val="none" w:sz="0" w:space="0" w:color="auto"/>
      </w:divBdr>
    </w:div>
    <w:div w:id="626474432">
      <w:bodyDiv w:val="1"/>
      <w:marLeft w:val="0"/>
      <w:marRight w:val="0"/>
      <w:marTop w:val="0"/>
      <w:marBottom w:val="0"/>
      <w:divBdr>
        <w:top w:val="none" w:sz="0" w:space="0" w:color="auto"/>
        <w:left w:val="none" w:sz="0" w:space="0" w:color="auto"/>
        <w:bottom w:val="none" w:sz="0" w:space="0" w:color="auto"/>
        <w:right w:val="none" w:sz="0" w:space="0" w:color="auto"/>
      </w:divBdr>
      <w:divsChild>
        <w:div w:id="410279930">
          <w:marLeft w:val="0"/>
          <w:marRight w:val="0"/>
          <w:marTop w:val="0"/>
          <w:marBottom w:val="0"/>
          <w:divBdr>
            <w:top w:val="none" w:sz="0" w:space="0" w:color="auto"/>
            <w:left w:val="none" w:sz="0" w:space="0" w:color="auto"/>
            <w:bottom w:val="none" w:sz="0" w:space="0" w:color="auto"/>
            <w:right w:val="none" w:sz="0" w:space="0" w:color="auto"/>
          </w:divBdr>
        </w:div>
      </w:divsChild>
    </w:div>
    <w:div w:id="760178345">
      <w:bodyDiv w:val="1"/>
      <w:marLeft w:val="0"/>
      <w:marRight w:val="0"/>
      <w:marTop w:val="0"/>
      <w:marBottom w:val="0"/>
      <w:divBdr>
        <w:top w:val="none" w:sz="0" w:space="0" w:color="auto"/>
        <w:left w:val="none" w:sz="0" w:space="0" w:color="auto"/>
        <w:bottom w:val="none" w:sz="0" w:space="0" w:color="auto"/>
        <w:right w:val="none" w:sz="0" w:space="0" w:color="auto"/>
      </w:divBdr>
    </w:div>
    <w:div w:id="787508326">
      <w:bodyDiv w:val="1"/>
      <w:marLeft w:val="0"/>
      <w:marRight w:val="0"/>
      <w:marTop w:val="0"/>
      <w:marBottom w:val="0"/>
      <w:divBdr>
        <w:top w:val="none" w:sz="0" w:space="0" w:color="auto"/>
        <w:left w:val="none" w:sz="0" w:space="0" w:color="auto"/>
        <w:bottom w:val="none" w:sz="0" w:space="0" w:color="auto"/>
        <w:right w:val="none" w:sz="0" w:space="0" w:color="auto"/>
      </w:divBdr>
    </w:div>
    <w:div w:id="958487721">
      <w:bodyDiv w:val="1"/>
      <w:marLeft w:val="0"/>
      <w:marRight w:val="0"/>
      <w:marTop w:val="0"/>
      <w:marBottom w:val="0"/>
      <w:divBdr>
        <w:top w:val="none" w:sz="0" w:space="0" w:color="auto"/>
        <w:left w:val="none" w:sz="0" w:space="0" w:color="auto"/>
        <w:bottom w:val="none" w:sz="0" w:space="0" w:color="auto"/>
        <w:right w:val="none" w:sz="0" w:space="0" w:color="auto"/>
      </w:divBdr>
      <w:divsChild>
        <w:div w:id="478419744">
          <w:marLeft w:val="0"/>
          <w:marRight w:val="0"/>
          <w:marTop w:val="0"/>
          <w:marBottom w:val="0"/>
          <w:divBdr>
            <w:top w:val="none" w:sz="0" w:space="0" w:color="auto"/>
            <w:left w:val="none" w:sz="0" w:space="0" w:color="auto"/>
            <w:bottom w:val="none" w:sz="0" w:space="0" w:color="auto"/>
            <w:right w:val="none" w:sz="0" w:space="0" w:color="auto"/>
          </w:divBdr>
        </w:div>
      </w:divsChild>
    </w:div>
    <w:div w:id="985858994">
      <w:bodyDiv w:val="1"/>
      <w:marLeft w:val="0"/>
      <w:marRight w:val="0"/>
      <w:marTop w:val="0"/>
      <w:marBottom w:val="0"/>
      <w:divBdr>
        <w:top w:val="none" w:sz="0" w:space="0" w:color="auto"/>
        <w:left w:val="none" w:sz="0" w:space="0" w:color="auto"/>
        <w:bottom w:val="none" w:sz="0" w:space="0" w:color="auto"/>
        <w:right w:val="none" w:sz="0" w:space="0" w:color="auto"/>
      </w:divBdr>
      <w:divsChild>
        <w:div w:id="1778597280">
          <w:marLeft w:val="0"/>
          <w:marRight w:val="0"/>
          <w:marTop w:val="0"/>
          <w:marBottom w:val="0"/>
          <w:divBdr>
            <w:top w:val="none" w:sz="0" w:space="0" w:color="auto"/>
            <w:left w:val="none" w:sz="0" w:space="0" w:color="auto"/>
            <w:bottom w:val="none" w:sz="0" w:space="0" w:color="auto"/>
            <w:right w:val="none" w:sz="0" w:space="0" w:color="auto"/>
          </w:divBdr>
        </w:div>
      </w:divsChild>
    </w:div>
    <w:div w:id="1603104168">
      <w:bodyDiv w:val="1"/>
      <w:marLeft w:val="0"/>
      <w:marRight w:val="0"/>
      <w:marTop w:val="0"/>
      <w:marBottom w:val="0"/>
      <w:divBdr>
        <w:top w:val="none" w:sz="0" w:space="0" w:color="auto"/>
        <w:left w:val="none" w:sz="0" w:space="0" w:color="auto"/>
        <w:bottom w:val="none" w:sz="0" w:space="0" w:color="auto"/>
        <w:right w:val="none" w:sz="0" w:space="0" w:color="auto"/>
      </w:divBdr>
      <w:divsChild>
        <w:div w:id="1893341522">
          <w:marLeft w:val="0"/>
          <w:marRight w:val="0"/>
          <w:marTop w:val="0"/>
          <w:marBottom w:val="0"/>
          <w:divBdr>
            <w:top w:val="none" w:sz="0" w:space="0" w:color="auto"/>
            <w:left w:val="none" w:sz="0" w:space="0" w:color="auto"/>
            <w:bottom w:val="none" w:sz="0" w:space="0" w:color="auto"/>
            <w:right w:val="none" w:sz="0" w:space="0" w:color="auto"/>
          </w:divBdr>
        </w:div>
      </w:divsChild>
    </w:div>
    <w:div w:id="1638878131">
      <w:bodyDiv w:val="1"/>
      <w:marLeft w:val="0"/>
      <w:marRight w:val="0"/>
      <w:marTop w:val="0"/>
      <w:marBottom w:val="0"/>
      <w:divBdr>
        <w:top w:val="none" w:sz="0" w:space="0" w:color="auto"/>
        <w:left w:val="none" w:sz="0" w:space="0" w:color="auto"/>
        <w:bottom w:val="none" w:sz="0" w:space="0" w:color="auto"/>
        <w:right w:val="none" w:sz="0" w:space="0" w:color="auto"/>
      </w:divBdr>
      <w:divsChild>
        <w:div w:id="2107454830">
          <w:marLeft w:val="0"/>
          <w:marRight w:val="0"/>
          <w:marTop w:val="0"/>
          <w:marBottom w:val="0"/>
          <w:divBdr>
            <w:top w:val="none" w:sz="0" w:space="0" w:color="auto"/>
            <w:left w:val="none" w:sz="0" w:space="0" w:color="auto"/>
            <w:bottom w:val="none" w:sz="0" w:space="0" w:color="auto"/>
            <w:right w:val="none" w:sz="0" w:space="0" w:color="auto"/>
          </w:divBdr>
        </w:div>
      </w:divsChild>
    </w:div>
    <w:div w:id="1721661632">
      <w:bodyDiv w:val="1"/>
      <w:marLeft w:val="0"/>
      <w:marRight w:val="0"/>
      <w:marTop w:val="0"/>
      <w:marBottom w:val="0"/>
      <w:divBdr>
        <w:top w:val="none" w:sz="0" w:space="0" w:color="auto"/>
        <w:left w:val="none" w:sz="0" w:space="0" w:color="auto"/>
        <w:bottom w:val="none" w:sz="0" w:space="0" w:color="auto"/>
        <w:right w:val="none" w:sz="0" w:space="0" w:color="auto"/>
      </w:divBdr>
      <w:divsChild>
        <w:div w:id="1531146681">
          <w:marLeft w:val="0"/>
          <w:marRight w:val="0"/>
          <w:marTop w:val="0"/>
          <w:marBottom w:val="0"/>
          <w:divBdr>
            <w:top w:val="none" w:sz="0" w:space="0" w:color="auto"/>
            <w:left w:val="none" w:sz="0" w:space="0" w:color="auto"/>
            <w:bottom w:val="none" w:sz="0" w:space="0" w:color="auto"/>
            <w:right w:val="none" w:sz="0" w:space="0" w:color="auto"/>
          </w:divBdr>
        </w:div>
      </w:divsChild>
    </w:div>
    <w:div w:id="1908372633">
      <w:bodyDiv w:val="1"/>
      <w:marLeft w:val="0"/>
      <w:marRight w:val="0"/>
      <w:marTop w:val="0"/>
      <w:marBottom w:val="0"/>
      <w:divBdr>
        <w:top w:val="none" w:sz="0" w:space="0" w:color="auto"/>
        <w:left w:val="none" w:sz="0" w:space="0" w:color="auto"/>
        <w:bottom w:val="none" w:sz="0" w:space="0" w:color="auto"/>
        <w:right w:val="none" w:sz="0" w:space="0" w:color="auto"/>
      </w:divBdr>
      <w:divsChild>
        <w:div w:id="32388286">
          <w:marLeft w:val="0"/>
          <w:marRight w:val="0"/>
          <w:marTop w:val="0"/>
          <w:marBottom w:val="0"/>
          <w:divBdr>
            <w:top w:val="none" w:sz="0" w:space="0" w:color="auto"/>
            <w:left w:val="none" w:sz="0" w:space="0" w:color="auto"/>
            <w:bottom w:val="none" w:sz="0" w:space="0" w:color="auto"/>
            <w:right w:val="none" w:sz="0" w:space="0" w:color="auto"/>
          </w:divBdr>
        </w:div>
      </w:divsChild>
    </w:div>
    <w:div w:id="1952860520">
      <w:bodyDiv w:val="1"/>
      <w:marLeft w:val="0"/>
      <w:marRight w:val="0"/>
      <w:marTop w:val="0"/>
      <w:marBottom w:val="0"/>
      <w:divBdr>
        <w:top w:val="none" w:sz="0" w:space="0" w:color="auto"/>
        <w:left w:val="none" w:sz="0" w:space="0" w:color="auto"/>
        <w:bottom w:val="none" w:sz="0" w:space="0" w:color="auto"/>
        <w:right w:val="none" w:sz="0" w:space="0" w:color="auto"/>
      </w:divBdr>
      <w:divsChild>
        <w:div w:id="1029839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ordorintelligence.com/industry-reports/india-food-hydrocolloids-mar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tunebusinessinsights.com/industry-reports/hydrocolloids-market-100552" TargetMode="External"/><Relationship Id="rId5" Type="http://schemas.openxmlformats.org/officeDocument/2006/relationships/hyperlink" Target="https://www.mordorintelligence.com/industry-reports/india-food-hydrocolloids-mark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3327</TotalTime>
  <Pages>20</Pages>
  <Words>6729</Words>
  <Characters>38356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177</cp:revision>
  <dcterms:created xsi:type="dcterms:W3CDTF">2022-01-13T08:41:00Z</dcterms:created>
  <dcterms:modified xsi:type="dcterms:W3CDTF">2023-08-29T18:51:00Z</dcterms:modified>
</cp:coreProperties>
</file>