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7F" w:rsidRDefault="0019139E" w:rsidP="0019139E">
      <w:pPr>
        <w:pStyle w:val="Heading1"/>
        <w:spacing w:line="360" w:lineRule="auto"/>
        <w:jc w:val="cente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60245" w:rsidRPr="00FA440B">
        <w:rPr>
          <w:rFonts w:ascii="Times New Roman" w:hAnsi="Times New Roman" w:cs="Times New Roman"/>
          <w:b/>
          <w:sz w:val="24"/>
          <w:szCs w:val="24"/>
        </w:rPr>
        <w:t>MUCUS FLOW</w:t>
      </w:r>
      <w:r w:rsidR="0000697F" w:rsidRPr="00FA440B">
        <w:rPr>
          <w:rFonts w:ascii="Times New Roman" w:hAnsi="Times New Roman" w:cs="Times New Roman"/>
          <w:b/>
          <w:sz w:val="24"/>
          <w:szCs w:val="24"/>
        </w:rPr>
        <w:t xml:space="preserve"> IN HUMAN LUNG AIRWAYS </w:t>
      </w:r>
      <w:r w:rsidR="00052A4A">
        <w:rPr>
          <w:rFonts w:ascii="Times New Roman" w:hAnsi="Times New Roman" w:cs="Times New Roman"/>
          <w:b/>
          <w:sz w:val="24"/>
          <w:szCs w:val="24"/>
        </w:rPr>
        <w:t>BY USUNG MATHEMATICAL METHODS</w:t>
      </w:r>
    </w:p>
    <w:p w:rsidR="00C560CC" w:rsidRPr="006A2FF7" w:rsidRDefault="00C60245" w:rsidP="00C560CC">
      <w:pPr>
        <w:jc w:val="center"/>
        <w:rPr>
          <w:rFonts w:ascii="Times New Roman" w:hAnsi="Times New Roman" w:cs="Times New Roman"/>
          <w:lang w:val="en-US" w:bidi="en-US"/>
        </w:rPr>
      </w:pPr>
      <w:r w:rsidRPr="00C60245">
        <w:rPr>
          <w:rFonts w:ascii="Times New Roman" w:hAnsi="Times New Roman" w:cs="Times New Roman"/>
          <w:vertAlign w:val="superscript"/>
          <w:lang w:val="en-US" w:bidi="en-US"/>
        </w:rPr>
        <w:t>1</w:t>
      </w:r>
      <w:r>
        <w:rPr>
          <w:rFonts w:ascii="Times New Roman" w:hAnsi="Times New Roman" w:cs="Times New Roman"/>
          <w:lang w:val="en-US" w:bidi="en-US"/>
        </w:rPr>
        <w:t>Shivesh Mani Tripathee</w:t>
      </w:r>
      <w:r w:rsidR="008B5CC5">
        <w:rPr>
          <w:rFonts w:ascii="Times New Roman" w:hAnsi="Times New Roman" w:cs="Times New Roman"/>
          <w:lang w:val="en-US" w:bidi="en-US"/>
        </w:rPr>
        <w:t xml:space="preserve">, </w:t>
      </w:r>
      <w:r w:rsidR="008B5CC5">
        <w:rPr>
          <w:rFonts w:ascii="Times New Roman" w:hAnsi="Times New Roman" w:cs="Times New Roman"/>
          <w:vertAlign w:val="superscript"/>
          <w:lang w:val="en-US" w:bidi="en-US"/>
        </w:rPr>
        <w:t>2</w:t>
      </w:r>
      <w:r w:rsidR="008B5CC5">
        <w:rPr>
          <w:rFonts w:ascii="Times New Roman" w:hAnsi="Times New Roman" w:cs="Times New Roman"/>
          <w:lang w:val="en-US" w:bidi="en-US"/>
        </w:rPr>
        <w:t>Aakash S</w:t>
      </w:r>
      <w:r w:rsidR="00C560CC" w:rsidRPr="00C560CC">
        <w:rPr>
          <w:rFonts w:ascii="Times New Roman" w:hAnsi="Times New Roman" w:cs="Times New Roman"/>
          <w:lang w:val="en-US" w:bidi="en-US"/>
        </w:rPr>
        <w:t>ingh</w:t>
      </w:r>
      <w:r w:rsidR="006A2FF7">
        <w:rPr>
          <w:rFonts w:ascii="Times New Roman" w:hAnsi="Times New Roman" w:cs="Times New Roman"/>
          <w:lang w:val="en-US" w:bidi="en-US"/>
        </w:rPr>
        <w:t xml:space="preserve">, </w:t>
      </w:r>
      <w:r w:rsidR="002262D8">
        <w:rPr>
          <w:rFonts w:ascii="Times New Roman" w:hAnsi="Times New Roman" w:cs="Times New Roman"/>
          <w:vertAlign w:val="superscript"/>
          <w:lang w:val="en-US" w:bidi="en-US"/>
        </w:rPr>
        <w:t>3</w:t>
      </w:r>
      <w:r w:rsidR="003E6B50">
        <w:rPr>
          <w:rFonts w:ascii="Times New Roman" w:hAnsi="Times New Roman" w:cs="Times New Roman"/>
          <w:lang w:val="en-US" w:bidi="en-US"/>
        </w:rPr>
        <w:t xml:space="preserve"> Ajai </w:t>
      </w:r>
      <w:r w:rsidR="006A2FF7">
        <w:rPr>
          <w:rFonts w:ascii="Times New Roman" w:hAnsi="Times New Roman" w:cs="Times New Roman"/>
          <w:lang w:val="en-US" w:bidi="en-US"/>
        </w:rPr>
        <w:t>Singh Yadav</w:t>
      </w:r>
    </w:p>
    <w:p w:rsidR="00C60245" w:rsidRDefault="002262D8" w:rsidP="00C60245">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1,2</w:t>
      </w:r>
      <w:r w:rsidR="006A2FF7">
        <w:rPr>
          <w:rFonts w:ascii="Times New Roman" w:hAnsi="Times New Roman" w:cs="Times New Roman"/>
          <w:sz w:val="24"/>
          <w:szCs w:val="24"/>
          <w:vertAlign w:val="superscript"/>
        </w:rPr>
        <w:t xml:space="preserve"> </w:t>
      </w:r>
      <w:r w:rsidR="00C60245" w:rsidRPr="00C60245">
        <w:rPr>
          <w:rFonts w:ascii="Times New Roman" w:hAnsi="Times New Roman" w:cs="Times New Roman"/>
          <w:sz w:val="24"/>
          <w:szCs w:val="24"/>
        </w:rPr>
        <w:t>Dr.Shakuntla Mishra National Rehabilitation University, Lucknow, Uttar Pradesh.</w:t>
      </w:r>
    </w:p>
    <w:p w:rsidR="006A2FF7" w:rsidRPr="006A2FF7" w:rsidRDefault="002262D8" w:rsidP="00C60245">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sidR="006A2FF7">
        <w:rPr>
          <w:rFonts w:ascii="Times New Roman" w:hAnsi="Times New Roman" w:cs="Times New Roman"/>
          <w:sz w:val="24"/>
          <w:szCs w:val="24"/>
          <w:vertAlign w:val="superscript"/>
        </w:rPr>
        <w:t xml:space="preserve"> </w:t>
      </w:r>
      <w:r w:rsidR="006A2FF7">
        <w:rPr>
          <w:rFonts w:ascii="Times New Roman" w:hAnsi="Times New Roman" w:cs="Times New Roman"/>
          <w:sz w:val="24"/>
          <w:szCs w:val="24"/>
        </w:rPr>
        <w:t>School of Management Sciences, Lucknow Uttar pradesh</w:t>
      </w:r>
    </w:p>
    <w:p w:rsidR="003E6B50" w:rsidRDefault="00C560CC" w:rsidP="00C560CC">
      <w:pPr>
        <w:jc w:val="center"/>
      </w:pPr>
      <w:r>
        <w:rPr>
          <w:rFonts w:ascii="Times New Roman" w:hAnsi="Times New Roman" w:cs="Times New Roman"/>
          <w:lang w:val="en-US" w:bidi="en-US"/>
        </w:rPr>
        <w:t xml:space="preserve">Email: </w:t>
      </w:r>
      <w:hyperlink r:id="rId6" w:history="1">
        <w:r w:rsidR="007C6D70" w:rsidRPr="001143E2">
          <w:rPr>
            <w:rStyle w:val="Hyperlink"/>
            <w:rFonts w:ascii="Times New Roman" w:hAnsi="Times New Roman" w:cs="Times New Roman"/>
            <w:vertAlign w:val="superscript"/>
            <w:lang w:val="en-US" w:bidi="en-US"/>
          </w:rPr>
          <w:t>1</w:t>
        </w:r>
        <w:r w:rsidR="007C6D70" w:rsidRPr="001143E2">
          <w:rPr>
            <w:rStyle w:val="Hyperlink"/>
            <w:rFonts w:ascii="Times New Roman" w:hAnsi="Times New Roman" w:cs="Times New Roman"/>
            <w:lang w:val="en-US" w:bidi="en-US"/>
          </w:rPr>
          <w:t>shiveshmanitripathee@gmail.com</w:t>
        </w:r>
      </w:hyperlink>
      <w:r w:rsidR="005C72B9">
        <w:rPr>
          <w:rFonts w:ascii="Times New Roman" w:hAnsi="Times New Roman" w:cs="Times New Roman"/>
          <w:lang w:val="en-US" w:bidi="en-US"/>
        </w:rPr>
        <w:t xml:space="preserve">, </w:t>
      </w:r>
      <w:hyperlink r:id="rId7" w:history="1">
        <w:r w:rsidR="005C72B9" w:rsidRPr="00BD7E41">
          <w:rPr>
            <w:rStyle w:val="Hyperlink"/>
            <w:rFonts w:ascii="Times New Roman" w:hAnsi="Times New Roman" w:cs="Times New Roman"/>
            <w:vertAlign w:val="superscript"/>
            <w:lang w:val="en-US" w:bidi="en-US"/>
          </w:rPr>
          <w:t>2</w:t>
        </w:r>
        <w:r w:rsidR="00C60245">
          <w:rPr>
            <w:rStyle w:val="Hyperlink"/>
            <w:rFonts w:ascii="Times New Roman" w:hAnsi="Times New Roman" w:cs="Times New Roman"/>
            <w:lang w:val="en-US" w:bidi="en-US"/>
          </w:rPr>
          <w:t>aakashsingh.ucst@</w:t>
        </w:r>
        <w:r w:rsidR="005C72B9" w:rsidRPr="00BD7E41">
          <w:rPr>
            <w:rStyle w:val="Hyperlink"/>
            <w:rFonts w:ascii="Times New Roman" w:hAnsi="Times New Roman" w:cs="Times New Roman"/>
            <w:lang w:val="en-US" w:bidi="en-US"/>
          </w:rPr>
          <w:t>@gmail.com</w:t>
        </w:r>
      </w:hyperlink>
      <w:r w:rsidR="0019139E">
        <w:t xml:space="preserve">, </w:t>
      </w:r>
      <w:r w:rsidR="003E6B50">
        <w:t xml:space="preserve"> </w:t>
      </w:r>
    </w:p>
    <w:p w:rsidR="003A112A" w:rsidRPr="003E6B50" w:rsidRDefault="003E6B50" w:rsidP="00C560CC">
      <w:pPr>
        <w:jc w:val="center"/>
      </w:pPr>
      <w:r w:rsidRPr="003E6B50">
        <w:rPr>
          <w:vertAlign w:val="superscript"/>
        </w:rPr>
        <w:t>4</w:t>
      </w:r>
      <w:r>
        <w:rPr>
          <w:vertAlign w:val="superscript"/>
        </w:rPr>
        <w:t xml:space="preserve"> </w:t>
      </w:r>
      <w:hyperlink r:id="rId8" w:history="1">
        <w:r w:rsidRPr="00C825B7">
          <w:rPr>
            <w:rStyle w:val="Hyperlink"/>
          </w:rPr>
          <w:t>drajaisinghyadav@gmail.com</w:t>
        </w:r>
      </w:hyperlink>
      <w:r>
        <w:rPr>
          <w:u w:val="single"/>
        </w:rPr>
        <w:t xml:space="preserve">     </w:t>
      </w:r>
    </w:p>
    <w:p w:rsidR="007C3FFA" w:rsidRPr="002262D8" w:rsidRDefault="007C3FFA" w:rsidP="007C3FFA">
      <w:pPr>
        <w:jc w:val="both"/>
        <w:rPr>
          <w:rFonts w:ascii="Times New Roman" w:hAnsi="Times New Roman" w:cs="Times New Roman"/>
          <w:sz w:val="24"/>
          <w:szCs w:val="24"/>
        </w:rPr>
      </w:pPr>
      <w:r w:rsidRPr="00075352">
        <w:rPr>
          <w:rFonts w:ascii="Times New Roman" w:hAnsi="Times New Roman" w:cs="Times New Roman"/>
          <w:b/>
          <w:bCs/>
          <w:sz w:val="24"/>
          <w:szCs w:val="24"/>
          <w:lang w:val="en-US" w:bidi="en-US"/>
        </w:rPr>
        <w:t xml:space="preserve">Abstract: </w:t>
      </w:r>
      <w:r w:rsidRPr="002262D8">
        <w:rPr>
          <w:rFonts w:ascii="Times New Roman" w:hAnsi="Times New Roman" w:cs="Times New Roman"/>
          <w:sz w:val="24"/>
          <w:szCs w:val="24"/>
        </w:rPr>
        <w:t>Mucus flow in human lung airways can be modelled using mathematical equations that describe the transport and properties of the mucus. There are various approaches to modelling mucus flow, but a common one is to use the Navier-Stokes equations, which describe the motion of fluids. The Navier-Stokes equations can be applied to the mucus layer in the airways, considering it as a non-Newtonian fluid. Non-Newtonian fluids have complex rheological properties that are dependent on the applied stress and strain rate. The mucus layer in the airways is a viscoelastic fluid, which means it has both viscous and elastic properties.</w:t>
      </w:r>
    </w:p>
    <w:p w:rsidR="007C3FFA" w:rsidRPr="007C3FFA" w:rsidRDefault="007C3FFA" w:rsidP="007C3FFA">
      <w:pPr>
        <w:jc w:val="both"/>
        <w:rPr>
          <w:rFonts w:ascii="Times New Roman" w:hAnsi="Times New Roman" w:cs="Times New Roman"/>
          <w:i/>
          <w:iCs/>
          <w:sz w:val="24"/>
          <w:szCs w:val="24"/>
          <w:u w:val="single"/>
          <w:lang w:val="en-US" w:bidi="en-US"/>
        </w:rPr>
      </w:pPr>
      <w:r w:rsidRPr="002262D8">
        <w:rPr>
          <w:rFonts w:ascii="Times New Roman" w:hAnsi="Times New Roman" w:cs="Times New Roman"/>
          <w:b/>
          <w:bCs/>
          <w:i/>
          <w:iCs/>
          <w:sz w:val="24"/>
          <w:szCs w:val="24"/>
        </w:rPr>
        <w:t xml:space="preserve">Keywords: </w:t>
      </w:r>
      <w:r w:rsidRPr="002262D8">
        <w:rPr>
          <w:rFonts w:ascii="Times New Roman" w:hAnsi="Times New Roman" w:cs="Times New Roman"/>
          <w:i/>
          <w:iCs/>
          <w:sz w:val="24"/>
          <w:szCs w:val="24"/>
        </w:rPr>
        <w:t>Mucus flow, human lung airways, mathematical modelling, Navier stokes equation</w:t>
      </w:r>
      <w:r w:rsidRPr="00075352">
        <w:rPr>
          <w:rFonts w:ascii="Times New Roman" w:hAnsi="Times New Roman" w:cs="Times New Roman"/>
          <w:i/>
          <w:iCs/>
          <w:color w:val="374151"/>
          <w:sz w:val="24"/>
          <w:szCs w:val="24"/>
        </w:rPr>
        <w:t>.</w:t>
      </w:r>
    </w:p>
    <w:p w:rsidR="00E850C1" w:rsidRPr="00FA440B" w:rsidRDefault="00655AAC" w:rsidP="00FA440B">
      <w:pPr>
        <w:pStyle w:val="Heading1"/>
        <w:spacing w:line="360" w:lineRule="auto"/>
        <w:jc w:val="both"/>
        <w:rPr>
          <w:rFonts w:ascii="Times New Roman" w:hAnsi="Times New Roman" w:cs="Times New Roman"/>
          <w:b/>
          <w:sz w:val="24"/>
          <w:szCs w:val="24"/>
        </w:rPr>
      </w:pPr>
      <w:r w:rsidRPr="00FA440B">
        <w:rPr>
          <w:rFonts w:ascii="Times New Roman" w:hAnsi="Times New Roman" w:cs="Times New Roman"/>
          <w:b/>
          <w:sz w:val="24"/>
          <w:szCs w:val="24"/>
        </w:rPr>
        <w:t>Introduction</w:t>
      </w:r>
    </w:p>
    <w:p w:rsidR="00E850C1" w:rsidRPr="00F67A6E" w:rsidRDefault="00B500F5" w:rsidP="00B500F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50C1" w:rsidRPr="00B500F5">
        <w:rPr>
          <w:rFonts w:ascii="Times New Roman" w:hAnsi="Times New Roman" w:cs="Times New Roman"/>
          <w:sz w:val="24"/>
          <w:szCs w:val="24"/>
        </w:rPr>
        <w:t xml:space="preserve">      Mucus flow in the human lung airways has been studied by several</w:t>
      </w:r>
      <w:r w:rsidR="0006042F" w:rsidRPr="00B500F5">
        <w:rPr>
          <w:rFonts w:ascii="Times New Roman" w:hAnsi="Times New Roman" w:cs="Times New Roman"/>
          <w:sz w:val="24"/>
          <w:szCs w:val="24"/>
        </w:rPr>
        <w:t xml:space="preserve"> researchers and</w:t>
      </w:r>
      <w:r w:rsidR="00E850C1" w:rsidRPr="00B500F5">
        <w:rPr>
          <w:rFonts w:ascii="Times New Roman" w:hAnsi="Times New Roman" w:cs="Times New Roman"/>
          <w:sz w:val="24"/>
          <w:szCs w:val="24"/>
        </w:rPr>
        <w:t xml:space="preserve"> in</w:t>
      </w:r>
      <w:r w:rsidR="0006042F" w:rsidRPr="00B500F5">
        <w:rPr>
          <w:rFonts w:ascii="Times New Roman" w:hAnsi="Times New Roman" w:cs="Times New Roman"/>
          <w:sz w:val="24"/>
          <w:szCs w:val="24"/>
        </w:rPr>
        <w:t>vestigators [Lucas, Douglas (1934)</w:t>
      </w:r>
      <w:r w:rsidR="00E850C1" w:rsidRPr="00B500F5">
        <w:rPr>
          <w:rFonts w:ascii="Times New Roman" w:hAnsi="Times New Roman" w:cs="Times New Roman"/>
          <w:sz w:val="24"/>
          <w:szCs w:val="24"/>
        </w:rPr>
        <w:t>,</w:t>
      </w:r>
      <w:r w:rsidR="0006042F" w:rsidRPr="00B500F5">
        <w:rPr>
          <w:rFonts w:ascii="Times New Roman" w:hAnsi="Times New Roman" w:cs="Times New Roman"/>
          <w:sz w:val="24"/>
          <w:szCs w:val="24"/>
        </w:rPr>
        <w:t xml:space="preserve"> </w:t>
      </w:r>
      <w:r w:rsidR="00E850C1" w:rsidRPr="00B500F5">
        <w:rPr>
          <w:rFonts w:ascii="Times New Roman" w:hAnsi="Times New Roman" w:cs="Times New Roman"/>
          <w:sz w:val="24"/>
          <w:szCs w:val="24"/>
        </w:rPr>
        <w:t>Wilkision (</w:t>
      </w:r>
      <w:r w:rsidR="0006042F" w:rsidRPr="00B500F5">
        <w:rPr>
          <w:rFonts w:ascii="Times New Roman" w:hAnsi="Times New Roman" w:cs="Times New Roman"/>
          <w:sz w:val="24"/>
          <w:szCs w:val="24"/>
        </w:rPr>
        <w:t xml:space="preserve">1960), Weibel (1963), Barton, Raynor (1967), Schroter, </w:t>
      </w:r>
      <w:r w:rsidR="00E850C1" w:rsidRPr="00B500F5">
        <w:rPr>
          <w:rFonts w:ascii="Times New Roman" w:hAnsi="Times New Roman" w:cs="Times New Roman"/>
          <w:sz w:val="24"/>
          <w:szCs w:val="24"/>
        </w:rPr>
        <w:t>Sudlow (19</w:t>
      </w:r>
      <w:r w:rsidR="0006042F" w:rsidRPr="00B500F5">
        <w:rPr>
          <w:rFonts w:ascii="Times New Roman" w:hAnsi="Times New Roman" w:cs="Times New Roman"/>
          <w:sz w:val="24"/>
          <w:szCs w:val="24"/>
        </w:rPr>
        <w:t>69), Pedley et al.(1970), Blake</w:t>
      </w:r>
      <w:r w:rsidR="00E850C1" w:rsidRPr="00B500F5">
        <w:rPr>
          <w:rFonts w:ascii="Times New Roman" w:hAnsi="Times New Roman" w:cs="Times New Roman"/>
          <w:sz w:val="24"/>
          <w:szCs w:val="24"/>
        </w:rPr>
        <w:t>(1971a, 1971b, 1973, 1974, 1975), Clarke et al. (1970),</w:t>
      </w:r>
      <w:r w:rsidR="0006042F" w:rsidRPr="00B500F5">
        <w:rPr>
          <w:rFonts w:ascii="Times New Roman" w:hAnsi="Times New Roman" w:cs="Times New Roman"/>
          <w:sz w:val="24"/>
          <w:szCs w:val="24"/>
        </w:rPr>
        <w:t xml:space="preserve"> Clarke (1973), Ross. </w:t>
      </w:r>
      <w:r w:rsidR="00E850C1" w:rsidRPr="00B500F5">
        <w:rPr>
          <w:rFonts w:ascii="Times New Roman" w:hAnsi="Times New Roman" w:cs="Times New Roman"/>
          <w:sz w:val="24"/>
          <w:szCs w:val="24"/>
        </w:rPr>
        <w:t>Corrsin (1974), Sleigh (1977,1990), Scherer and Burtz (1978), Blake and Winet (1980), Winet and Blake (1980), Yeats et al.(1980,1981), Wanner (1981), Blake and Fulford (1984), Puchelle et al.(1980), Sleigh et al. (1988), Zahm et al. (1989,1991), Agarwal et al. (1989), King et al. (1982,1985,1989,1993,1995), Bennet et al. (1990), Mogami et al. (1992), Tomkiwicz et al. (1994), Agarwal and Verma (1997,1998), Kim (1997), Rubin (2002), Verma (2007,2009,2010,2011,2012), Satpathi (2007),  Smith et al.(2008), Polak (2008), Benjamin (2011)</w:t>
      </w:r>
      <w:r w:rsidR="0006042F" w:rsidRPr="00B500F5">
        <w:rPr>
          <w:rFonts w:ascii="Times New Roman" w:hAnsi="Times New Roman" w:cs="Times New Roman"/>
          <w:sz w:val="24"/>
          <w:szCs w:val="24"/>
        </w:rPr>
        <w:t>, Shivesh Mani Tripathee (2017)</w:t>
      </w:r>
      <w:r w:rsidR="00064147" w:rsidRPr="00B500F5">
        <w:rPr>
          <w:rFonts w:ascii="Times New Roman" w:hAnsi="Times New Roman" w:cs="Times New Roman"/>
          <w:sz w:val="24"/>
          <w:szCs w:val="24"/>
        </w:rPr>
        <w:t>,</w:t>
      </w:r>
      <w:r w:rsidRPr="00B500F5">
        <w:rPr>
          <w:rFonts w:ascii="Times New Roman" w:hAnsi="Times New Roman" w:cs="Times New Roman"/>
          <w:sz w:val="24"/>
          <w:szCs w:val="24"/>
        </w:rPr>
        <w:t xml:space="preserve"> V. S Verma, S.M. Triapthee</w:t>
      </w:r>
      <w:r w:rsidR="001F6CE3">
        <w:rPr>
          <w:rFonts w:ascii="Times New Roman" w:hAnsi="Times New Roman" w:cs="Times New Roman"/>
          <w:sz w:val="24"/>
          <w:szCs w:val="24"/>
        </w:rPr>
        <w:t>(2011)</w:t>
      </w:r>
      <w:r w:rsidRPr="00B500F5">
        <w:rPr>
          <w:rFonts w:ascii="Times New Roman" w:hAnsi="Times New Roman" w:cs="Times New Roman"/>
          <w:sz w:val="24"/>
          <w:szCs w:val="24"/>
        </w:rPr>
        <w:t>, V.S. Verma, S.M. Tripathee (2013</w:t>
      </w:r>
      <w:r>
        <w:rPr>
          <w:rFonts w:ascii="Times New Roman" w:hAnsi="Times New Roman" w:cs="Times New Roman"/>
          <w:sz w:val="24"/>
          <w:szCs w:val="24"/>
        </w:rPr>
        <w:t xml:space="preserve">), </w:t>
      </w:r>
      <w:r w:rsidRPr="00B500F5">
        <w:rPr>
          <w:rFonts w:ascii="Times New Roman" w:hAnsi="Times New Roman" w:cs="Times New Roman"/>
          <w:sz w:val="24"/>
          <w:szCs w:val="24"/>
        </w:rPr>
        <w:t>V.S. Verma, S.M. Tripathee</w:t>
      </w:r>
      <w:r>
        <w:rPr>
          <w:rFonts w:ascii="Times New Roman" w:hAnsi="Times New Roman" w:cs="Times New Roman"/>
          <w:sz w:val="24"/>
          <w:szCs w:val="24"/>
        </w:rPr>
        <w:t xml:space="preserve"> (2013)</w:t>
      </w:r>
      <w:r w:rsidR="001F6CE3">
        <w:rPr>
          <w:rFonts w:ascii="Times New Roman" w:hAnsi="Times New Roman" w:cs="Times New Roman"/>
          <w:sz w:val="24"/>
          <w:szCs w:val="24"/>
        </w:rPr>
        <w:t xml:space="preserve">, </w:t>
      </w:r>
      <w:r w:rsidR="001F6CE3" w:rsidRPr="00F33D9E">
        <w:rPr>
          <w:rFonts w:ascii="Times New Roman" w:hAnsi="Times New Roman" w:cs="Times New Roman"/>
          <w:sz w:val="24"/>
          <w:szCs w:val="24"/>
        </w:rPr>
        <w:t>Harendra Verma, Vishnu Narayan Mishra, Pankaj Mathur</w:t>
      </w:r>
      <w:r w:rsidR="001F6CE3">
        <w:rPr>
          <w:rFonts w:ascii="Times New Roman" w:hAnsi="Times New Roman" w:cs="Times New Roman"/>
          <w:sz w:val="24"/>
          <w:szCs w:val="24"/>
        </w:rPr>
        <w:t xml:space="preserve"> (2022)</w:t>
      </w:r>
      <w:r w:rsidR="007E421B">
        <w:rPr>
          <w:rFonts w:ascii="Times New Roman" w:hAnsi="Times New Roman" w:cs="Times New Roman"/>
          <w:sz w:val="24"/>
          <w:szCs w:val="24"/>
        </w:rPr>
        <w:t xml:space="preserve"> </w:t>
      </w:r>
      <w:hyperlink r:id="rId9" w:history="1">
        <w:r w:rsidR="007E421B" w:rsidRPr="00794253">
          <w:rPr>
            <w:rStyle w:val="Hyperlink"/>
            <w:rFonts w:ascii="Times New Roman" w:hAnsi="Times New Roman" w:cs="Times New Roman"/>
            <w:sz w:val="24"/>
            <w:szCs w:val="24"/>
          </w:rPr>
          <w:t>https://doi.org/10.1016/j.isatra.2021.01.033</w:t>
        </w:r>
      </w:hyperlink>
      <w:r w:rsidR="007E421B" w:rsidRPr="00F33D9E">
        <w:rPr>
          <w:rFonts w:ascii="Times New Roman" w:hAnsi="Times New Roman" w:cs="Times New Roman"/>
          <w:sz w:val="24"/>
          <w:szCs w:val="24"/>
        </w:rPr>
        <w:t>.</w:t>
      </w:r>
      <w:r w:rsidR="007E421B">
        <w:rPr>
          <w:rFonts w:ascii="Times New Roman" w:hAnsi="Times New Roman" w:cs="Times New Roman"/>
          <w:sz w:val="24"/>
          <w:szCs w:val="24"/>
        </w:rPr>
        <w:t xml:space="preserve"> </w:t>
      </w:r>
      <w:r w:rsidR="001F6CE3">
        <w:rPr>
          <w:rFonts w:ascii="Times New Roman" w:hAnsi="Times New Roman" w:cs="Times New Roman"/>
          <w:sz w:val="24"/>
          <w:szCs w:val="24"/>
        </w:rPr>
        <w:t xml:space="preserve">, </w:t>
      </w:r>
      <w:r w:rsidR="001F6CE3" w:rsidRPr="001F6CE3">
        <w:rPr>
          <w:rFonts w:ascii="Times New Roman" w:hAnsi="Times New Roman" w:cs="Times New Roman"/>
          <w:sz w:val="24"/>
          <w:szCs w:val="24"/>
        </w:rPr>
        <w:t xml:space="preserve">Harendra Verma, Nidhi Pandya, </w:t>
      </w:r>
      <w:r w:rsidR="001F6CE3" w:rsidRPr="001F6CE3">
        <w:rPr>
          <w:rFonts w:ascii="Times New Roman" w:hAnsi="Times New Roman" w:cs="Times New Roman"/>
          <w:sz w:val="24"/>
          <w:szCs w:val="24"/>
        </w:rPr>
        <w:lastRenderedPageBreak/>
        <w:t>Vishnu Narayan Mishra, and Pankaj Mathur(2020)</w:t>
      </w:r>
      <w:r w:rsidR="00CA6FFD">
        <w:rPr>
          <w:rFonts w:ascii="Times New Roman" w:hAnsi="Times New Roman" w:cs="Times New Roman"/>
          <w:sz w:val="24"/>
          <w:szCs w:val="24"/>
        </w:rPr>
        <w:t xml:space="preserve"> </w:t>
      </w:r>
      <w:hyperlink r:id="rId10" w:history="1">
        <w:r w:rsidR="00CA6FFD" w:rsidRPr="00794253">
          <w:rPr>
            <w:rStyle w:val="Hyperlink"/>
            <w:rFonts w:ascii="Times New Roman" w:hAnsi="Times New Roman" w:cs="Times New Roman"/>
            <w:sz w:val="24"/>
            <w:szCs w:val="24"/>
          </w:rPr>
          <w:t>https://doi.org/10.1142/S2661335220500082</w:t>
        </w:r>
      </w:hyperlink>
      <w:r w:rsidR="00CA6FFD">
        <w:rPr>
          <w:rFonts w:ascii="Times New Roman" w:hAnsi="Times New Roman" w:cs="Times New Roman"/>
          <w:sz w:val="24"/>
          <w:szCs w:val="24"/>
        </w:rPr>
        <w:t xml:space="preserve"> </w:t>
      </w:r>
      <w:r w:rsidR="001F6CE3">
        <w:rPr>
          <w:rFonts w:ascii="Times New Roman" w:hAnsi="Times New Roman" w:cs="Times New Roman"/>
          <w:sz w:val="24"/>
          <w:szCs w:val="24"/>
        </w:rPr>
        <w:t xml:space="preserve">, </w:t>
      </w:r>
      <w:r w:rsidR="001F6CE3" w:rsidRPr="00F65CAD">
        <w:rPr>
          <w:rFonts w:ascii="Times New Roman" w:hAnsi="Times New Roman" w:cs="Times New Roman"/>
          <w:sz w:val="24"/>
          <w:szCs w:val="24"/>
        </w:rPr>
        <w:t>Harendra Verma, Vishnu Narayan Mishra, Pankaj Mathur (2021)</w:t>
      </w:r>
      <w:r w:rsidR="001F6CE3">
        <w:rPr>
          <w:rFonts w:ascii="Times New Roman" w:hAnsi="Times New Roman" w:cs="Times New Roman"/>
          <w:sz w:val="24"/>
          <w:szCs w:val="24"/>
        </w:rPr>
        <w:t>,</w:t>
      </w:r>
      <w:r w:rsidR="001F6CE3" w:rsidRPr="001F6CE3">
        <w:rPr>
          <w:color w:val="000000" w:themeColor="text1"/>
          <w:sz w:val="24"/>
          <w:szCs w:val="24"/>
        </w:rPr>
        <w:t xml:space="preserve"> </w:t>
      </w:r>
      <w:r w:rsidR="001F6CE3" w:rsidRPr="00F67A6E">
        <w:rPr>
          <w:rFonts w:ascii="Times New Roman" w:hAnsi="Times New Roman" w:cs="Times New Roman"/>
          <w:color w:val="000000" w:themeColor="text1"/>
          <w:sz w:val="24"/>
          <w:szCs w:val="24"/>
        </w:rPr>
        <w:t>D. Bhardwaj, A. Singh, R. Singh</w:t>
      </w:r>
      <w:r w:rsidR="00F67A6E" w:rsidRPr="00F67A6E">
        <w:rPr>
          <w:rFonts w:ascii="Times New Roman" w:hAnsi="Times New Roman" w:cs="Times New Roman"/>
          <w:color w:val="000000" w:themeColor="text1"/>
          <w:sz w:val="24"/>
          <w:szCs w:val="24"/>
        </w:rPr>
        <w:t xml:space="preserve"> (</w:t>
      </w:r>
      <w:r w:rsidR="00F67A6E">
        <w:rPr>
          <w:rFonts w:ascii="Times New Roman" w:hAnsi="Times New Roman" w:cs="Times New Roman"/>
          <w:color w:val="000000" w:themeColor="text1"/>
          <w:sz w:val="24"/>
          <w:szCs w:val="24"/>
        </w:rPr>
        <w:t>2019</w:t>
      </w:r>
      <w:r w:rsidR="00F67A6E" w:rsidRPr="00F67A6E">
        <w:rPr>
          <w:rFonts w:ascii="Times New Roman" w:hAnsi="Times New Roman" w:cs="Times New Roman"/>
          <w:color w:val="000000" w:themeColor="text1"/>
          <w:sz w:val="24"/>
          <w:szCs w:val="24"/>
        </w:rPr>
        <w:t>)</w:t>
      </w:r>
      <w:r w:rsidR="00F67A6E">
        <w:rPr>
          <w:rFonts w:ascii="Times New Roman" w:hAnsi="Times New Roman" w:cs="Times New Roman"/>
          <w:color w:val="000000" w:themeColor="text1"/>
          <w:sz w:val="24"/>
          <w:szCs w:val="24"/>
        </w:rPr>
        <w:t xml:space="preserve">, </w:t>
      </w:r>
      <w:r w:rsidR="00F67A6E" w:rsidRPr="00F67A6E">
        <w:rPr>
          <w:rFonts w:ascii="Times New Roman" w:hAnsi="Times New Roman" w:cs="Times New Roman"/>
          <w:color w:val="000000" w:themeColor="text1"/>
          <w:sz w:val="24"/>
          <w:szCs w:val="24"/>
        </w:rPr>
        <w:t>S. Munjal, A. Singh, Facile and Green</w:t>
      </w:r>
      <w:r w:rsidR="00F67A6E">
        <w:rPr>
          <w:rFonts w:ascii="Times New Roman" w:hAnsi="Times New Roman" w:cs="Times New Roman"/>
          <w:sz w:val="24"/>
          <w:szCs w:val="24"/>
        </w:rPr>
        <w:t xml:space="preserve"> (2019), </w:t>
      </w:r>
      <w:r w:rsidR="00F67A6E" w:rsidRPr="00387111">
        <w:rPr>
          <w:color w:val="000000" w:themeColor="text1"/>
          <w:sz w:val="24"/>
          <w:szCs w:val="24"/>
        </w:rPr>
        <w:t xml:space="preserve">. </w:t>
      </w:r>
      <w:r w:rsidR="00F67A6E">
        <w:rPr>
          <w:color w:val="000000" w:themeColor="text1"/>
          <w:sz w:val="24"/>
          <w:szCs w:val="24"/>
        </w:rPr>
        <w:t xml:space="preserve">S. </w:t>
      </w:r>
      <w:r w:rsidR="00F67A6E" w:rsidRPr="00F67A6E">
        <w:rPr>
          <w:rFonts w:ascii="Times New Roman" w:hAnsi="Times New Roman" w:cs="Times New Roman"/>
          <w:color w:val="000000" w:themeColor="text1"/>
          <w:sz w:val="24"/>
          <w:szCs w:val="24"/>
        </w:rPr>
        <w:t>Bhatt, A. Singh, S. Munjal and P. Kumar Poonia</w:t>
      </w:r>
      <w:r w:rsidR="00F67A6E">
        <w:rPr>
          <w:rFonts w:ascii="Times New Roman" w:hAnsi="Times New Roman" w:cs="Times New Roman"/>
          <w:color w:val="000000" w:themeColor="text1"/>
          <w:sz w:val="24"/>
          <w:szCs w:val="24"/>
        </w:rPr>
        <w:t xml:space="preserve"> (2018), </w:t>
      </w:r>
      <w:r w:rsidR="00F67A6E" w:rsidRPr="00F67A6E">
        <w:rPr>
          <w:rFonts w:ascii="Times New Roman" w:hAnsi="Times New Roman" w:cs="Times New Roman"/>
          <w:color w:val="000000" w:themeColor="text1"/>
          <w:sz w:val="24"/>
          <w:szCs w:val="24"/>
        </w:rPr>
        <w:t>S. Munjal, P.  Srivastava,  A.  Singh, P.  Jyani, P.  S. Gour (2020)</w:t>
      </w:r>
      <w:r w:rsidR="00F67A6E">
        <w:rPr>
          <w:rFonts w:ascii="Times New Roman" w:hAnsi="Times New Roman" w:cs="Times New Roman"/>
          <w:color w:val="000000" w:themeColor="text1"/>
          <w:sz w:val="24"/>
          <w:szCs w:val="24"/>
        </w:rPr>
        <w:t xml:space="preserve">, </w:t>
      </w:r>
      <w:r w:rsidR="00F67A6E" w:rsidRPr="00F67A6E">
        <w:rPr>
          <w:rFonts w:ascii="Times New Roman" w:hAnsi="Times New Roman" w:cs="Times New Roman"/>
          <w:color w:val="000000" w:themeColor="text1"/>
          <w:sz w:val="24"/>
          <w:szCs w:val="24"/>
        </w:rPr>
        <w:t>R. Singh, S. A.Ganaie, A. Singh</w:t>
      </w:r>
      <w:r w:rsidR="00F67A6E">
        <w:rPr>
          <w:rFonts w:ascii="Times New Roman" w:hAnsi="Times New Roman" w:cs="Times New Roman"/>
          <w:color w:val="000000" w:themeColor="text1"/>
          <w:sz w:val="24"/>
          <w:szCs w:val="24"/>
        </w:rPr>
        <w:t xml:space="preserve"> (2019), </w:t>
      </w:r>
      <w:r w:rsidR="00F67A6E" w:rsidRPr="00F67A6E">
        <w:rPr>
          <w:rFonts w:ascii="Times New Roman" w:eastAsia="AdvOT999035f4" w:hAnsi="Times New Roman" w:cs="Times New Roman"/>
          <w:color w:val="000000" w:themeColor="text1"/>
          <w:sz w:val="24"/>
          <w:szCs w:val="24"/>
        </w:rPr>
        <w:t>R.</w:t>
      </w:r>
      <w:r w:rsidR="00F67A6E" w:rsidRPr="00387111">
        <w:rPr>
          <w:rFonts w:eastAsia="AdvOT999035f4"/>
          <w:color w:val="000000" w:themeColor="text1"/>
          <w:sz w:val="24"/>
          <w:szCs w:val="24"/>
        </w:rPr>
        <w:t xml:space="preserve"> </w:t>
      </w:r>
      <w:r w:rsidR="00F67A6E" w:rsidRPr="00F67A6E">
        <w:rPr>
          <w:rFonts w:ascii="Times New Roman" w:eastAsia="AdvOT999035f4" w:hAnsi="Times New Roman" w:cs="Times New Roman"/>
          <w:color w:val="000000" w:themeColor="text1"/>
          <w:sz w:val="24"/>
          <w:szCs w:val="24"/>
        </w:rPr>
        <w:t>Singh, A. Singh andD. Bhardwaj (2019)</w:t>
      </w:r>
      <w:r w:rsidR="00E850C1" w:rsidRPr="00F67A6E">
        <w:rPr>
          <w:rFonts w:ascii="Times New Roman" w:hAnsi="Times New Roman" w:cs="Times New Roman"/>
          <w:sz w:val="24"/>
          <w:szCs w:val="24"/>
        </w:rPr>
        <w:t>].</w:t>
      </w:r>
    </w:p>
    <w:p w:rsidR="00C60245" w:rsidRDefault="00C60245" w:rsidP="00FA440B">
      <w:pPr>
        <w:spacing w:line="360" w:lineRule="auto"/>
        <w:jc w:val="center"/>
        <w:rPr>
          <w:rFonts w:ascii="Times New Roman" w:hAnsi="Times New Roman" w:cs="Times New Roman"/>
          <w:sz w:val="24"/>
          <w:szCs w:val="24"/>
        </w:rPr>
      </w:pPr>
      <w:bookmarkStart w:id="0" w:name="_GoBack"/>
      <w:r>
        <w:rPr>
          <w:rFonts w:ascii="Times New Roman" w:hAnsi="Times New Roman" w:cs="Times New Roman"/>
          <w:noProof/>
          <w:sz w:val="32"/>
          <w:szCs w:val="32"/>
          <w:lang w:eastAsia="en-IN"/>
        </w:rPr>
        <w:drawing>
          <wp:inline distT="0" distB="0" distL="0" distR="0">
            <wp:extent cx="3543148" cy="352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0518" cy="3564629"/>
                    </a:xfrm>
                    <a:prstGeom prst="rect">
                      <a:avLst/>
                    </a:prstGeom>
                    <a:noFill/>
                    <a:ln>
                      <a:noFill/>
                    </a:ln>
                  </pic:spPr>
                </pic:pic>
              </a:graphicData>
            </a:graphic>
          </wp:inline>
        </w:drawing>
      </w:r>
      <w:bookmarkEnd w:id="0"/>
    </w:p>
    <w:p w:rsidR="00F26227" w:rsidRPr="00FA440B" w:rsidRDefault="00F26227" w:rsidP="00FA440B">
      <w:pPr>
        <w:spacing w:line="360" w:lineRule="auto"/>
        <w:jc w:val="center"/>
        <w:rPr>
          <w:rFonts w:ascii="Times New Roman" w:hAnsi="Times New Roman" w:cs="Times New Roman"/>
          <w:sz w:val="24"/>
          <w:szCs w:val="24"/>
        </w:rPr>
      </w:pPr>
      <w:r w:rsidRPr="00FA440B">
        <w:rPr>
          <w:rFonts w:ascii="Times New Roman" w:hAnsi="Times New Roman" w:cs="Times New Roman"/>
          <w:sz w:val="24"/>
          <w:szCs w:val="24"/>
        </w:rPr>
        <w:t xml:space="preserve">Figure 1: </w:t>
      </w:r>
      <w:r w:rsidR="00E7295D" w:rsidRPr="00FA440B">
        <w:rPr>
          <w:rFonts w:ascii="Times New Roman" w:hAnsi="Times New Roman" w:cs="Times New Roman"/>
          <w:sz w:val="24"/>
          <w:szCs w:val="24"/>
        </w:rPr>
        <w:t xml:space="preserve">A general structure of </w:t>
      </w:r>
      <w:r w:rsidRPr="00FA440B">
        <w:rPr>
          <w:rFonts w:ascii="Times New Roman" w:hAnsi="Times New Roman" w:cs="Times New Roman"/>
          <w:sz w:val="24"/>
          <w:szCs w:val="24"/>
        </w:rPr>
        <w:t>Human Lung</w:t>
      </w:r>
    </w:p>
    <w:p w:rsidR="00E850C1" w:rsidRPr="00FA440B" w:rsidRDefault="0006042F" w:rsidP="00FA44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1967  Barton and Raynor presented a mathematical model for the flow of mucus  by taking  cilium as an vibrating</w:t>
      </w:r>
      <w:r w:rsidR="007473A6">
        <w:rPr>
          <w:rFonts w:ascii="Times New Roman" w:hAnsi="Times New Roman" w:cs="Times New Roman"/>
          <w:sz w:val="24"/>
          <w:szCs w:val="24"/>
        </w:rPr>
        <w:t xml:space="preserve"> cylinder with a larger </w:t>
      </w:r>
      <w:r w:rsidR="00E850C1" w:rsidRPr="00FA440B">
        <w:rPr>
          <w:rFonts w:ascii="Times New Roman" w:hAnsi="Times New Roman" w:cs="Times New Roman"/>
          <w:sz w:val="24"/>
          <w:szCs w:val="24"/>
        </w:rPr>
        <w:t xml:space="preserve"> height during the effective stroke</w:t>
      </w:r>
      <w:r w:rsidR="007473A6">
        <w:rPr>
          <w:rFonts w:ascii="Times New Roman" w:hAnsi="Times New Roman" w:cs="Times New Roman"/>
          <w:sz w:val="24"/>
          <w:szCs w:val="24"/>
        </w:rPr>
        <w:t xml:space="preserve">  (forced)</w:t>
      </w:r>
      <w:r w:rsidR="00E850C1" w:rsidRPr="00FA440B">
        <w:rPr>
          <w:rFonts w:ascii="Times New Roman" w:hAnsi="Times New Roman" w:cs="Times New Roman"/>
          <w:sz w:val="24"/>
          <w:szCs w:val="24"/>
        </w:rPr>
        <w:t xml:space="preserve"> and smaller height during th</w:t>
      </w:r>
      <w:r w:rsidR="007473A6">
        <w:rPr>
          <w:rFonts w:ascii="Times New Roman" w:hAnsi="Times New Roman" w:cs="Times New Roman"/>
          <w:sz w:val="24"/>
          <w:szCs w:val="24"/>
        </w:rPr>
        <w:t xml:space="preserve">e recovery stroke. In 1975 Blake assumed </w:t>
      </w:r>
      <w:r w:rsidR="00E850C1" w:rsidRPr="00FA440B">
        <w:rPr>
          <w:rFonts w:ascii="Times New Roman" w:hAnsi="Times New Roman" w:cs="Times New Roman"/>
          <w:sz w:val="24"/>
          <w:szCs w:val="24"/>
        </w:rPr>
        <w:t>a two-layer Newtonian fluid</w:t>
      </w:r>
      <w:r w:rsidR="00EA4F4E">
        <w:rPr>
          <w:rFonts w:ascii="Times New Roman" w:hAnsi="Times New Roman" w:cs="Times New Roman"/>
          <w:sz w:val="24"/>
          <w:szCs w:val="24"/>
        </w:rPr>
        <w:t xml:space="preserve"> (which follow the Newton’s Law of viscosity )</w:t>
      </w:r>
      <w:r w:rsidR="00E850C1" w:rsidRPr="00FA440B">
        <w:rPr>
          <w:rFonts w:ascii="Times New Roman" w:hAnsi="Times New Roman" w:cs="Times New Roman"/>
          <w:sz w:val="24"/>
          <w:szCs w:val="24"/>
        </w:rPr>
        <w:t xml:space="preserve"> model, one serous layer fluid </w:t>
      </w:r>
      <w:r w:rsidR="00EA4F4E">
        <w:rPr>
          <w:rFonts w:ascii="Times New Roman" w:hAnsi="Times New Roman" w:cs="Times New Roman"/>
          <w:sz w:val="24"/>
          <w:szCs w:val="24"/>
        </w:rPr>
        <w:t xml:space="preserve">(watery fluid ) </w:t>
      </w:r>
      <w:r w:rsidR="00E850C1" w:rsidRPr="00FA440B">
        <w:rPr>
          <w:rFonts w:ascii="Times New Roman" w:hAnsi="Times New Roman" w:cs="Times New Roman"/>
          <w:sz w:val="24"/>
          <w:szCs w:val="24"/>
        </w:rPr>
        <w:t>and the other mucus</w:t>
      </w:r>
      <w:r w:rsidR="00EA4F4E">
        <w:rPr>
          <w:rFonts w:ascii="Times New Roman" w:hAnsi="Times New Roman" w:cs="Times New Roman"/>
          <w:sz w:val="24"/>
          <w:szCs w:val="24"/>
        </w:rPr>
        <w:t xml:space="preserve"> layer fluid ( periciliary layer )</w:t>
      </w:r>
      <w:r w:rsidR="00E850C1" w:rsidRPr="00FA440B">
        <w:rPr>
          <w:rFonts w:ascii="Times New Roman" w:hAnsi="Times New Roman" w:cs="Times New Roman"/>
          <w:sz w:val="24"/>
          <w:szCs w:val="24"/>
        </w:rPr>
        <w:t xml:space="preserve"> and point</w:t>
      </w:r>
      <w:r w:rsidR="00EA4F4E">
        <w:rPr>
          <w:rFonts w:ascii="Times New Roman" w:hAnsi="Times New Roman" w:cs="Times New Roman"/>
          <w:sz w:val="24"/>
          <w:szCs w:val="24"/>
        </w:rPr>
        <w:t>ed out the importance of gravitational force</w:t>
      </w:r>
      <w:r w:rsidR="00E850C1" w:rsidRPr="00FA440B">
        <w:rPr>
          <w:rFonts w:ascii="Times New Roman" w:hAnsi="Times New Roman" w:cs="Times New Roman"/>
          <w:sz w:val="24"/>
          <w:szCs w:val="24"/>
        </w:rPr>
        <w:t xml:space="preserve"> and effect of air</w:t>
      </w:r>
      <w:r w:rsidR="00EA4F4E">
        <w:rPr>
          <w:rFonts w:ascii="Times New Roman" w:hAnsi="Times New Roman" w:cs="Times New Roman"/>
          <w:sz w:val="24"/>
          <w:szCs w:val="24"/>
        </w:rPr>
        <w:t>-velocity  flow on mucus flow</w:t>
      </w:r>
      <w:r w:rsidR="001551F7">
        <w:rPr>
          <w:rFonts w:ascii="Times New Roman" w:hAnsi="Times New Roman" w:cs="Times New Roman"/>
          <w:sz w:val="24"/>
          <w:szCs w:val="24"/>
        </w:rPr>
        <w:t xml:space="preserve">. In 1980, Blake and Winet gave two layer mathematical models. They studied that if cilia just enter </w:t>
      </w:r>
      <w:r w:rsidR="00E850C1" w:rsidRPr="00FA440B">
        <w:rPr>
          <w:rFonts w:ascii="Times New Roman" w:hAnsi="Times New Roman" w:cs="Times New Roman"/>
          <w:sz w:val="24"/>
          <w:szCs w:val="24"/>
        </w:rPr>
        <w:t xml:space="preserve"> the upper, much more viscous </w:t>
      </w:r>
      <w:r w:rsidR="001551F7">
        <w:rPr>
          <w:rFonts w:ascii="Times New Roman" w:hAnsi="Times New Roman" w:cs="Times New Roman"/>
          <w:sz w:val="24"/>
          <w:szCs w:val="24"/>
        </w:rPr>
        <w:t xml:space="preserve">layer , then the mucus flow </w:t>
      </w:r>
      <w:r w:rsidR="00E850C1" w:rsidRPr="00FA440B">
        <w:rPr>
          <w:rFonts w:ascii="Times New Roman" w:hAnsi="Times New Roman" w:cs="Times New Roman"/>
          <w:sz w:val="24"/>
          <w:szCs w:val="24"/>
        </w:rPr>
        <w:t xml:space="preserve"> rates would be substantially enhanced.</w:t>
      </w:r>
    </w:p>
    <w:p w:rsidR="00E850C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w:t>
      </w:r>
      <w:r w:rsidR="00FD387E">
        <w:rPr>
          <w:rFonts w:ascii="Times New Roman" w:hAnsi="Times New Roman" w:cs="Times New Roman"/>
          <w:sz w:val="24"/>
          <w:szCs w:val="24"/>
        </w:rPr>
        <w:t xml:space="preserve">In 1969 </w:t>
      </w:r>
      <w:r w:rsidRPr="00FA440B">
        <w:rPr>
          <w:rFonts w:ascii="Times New Roman" w:hAnsi="Times New Roman" w:cs="Times New Roman"/>
          <w:sz w:val="24"/>
          <w:szCs w:val="24"/>
        </w:rPr>
        <w:t xml:space="preserve"> </w:t>
      </w:r>
      <w:r w:rsidR="00FD387E">
        <w:rPr>
          <w:rFonts w:ascii="Times New Roman" w:hAnsi="Times New Roman" w:cs="Times New Roman"/>
          <w:sz w:val="24"/>
          <w:szCs w:val="24"/>
        </w:rPr>
        <w:t>Schroter and Sudlow</w:t>
      </w:r>
      <w:r w:rsidRPr="00FA440B">
        <w:rPr>
          <w:rFonts w:ascii="Times New Roman" w:hAnsi="Times New Roman" w:cs="Times New Roman"/>
          <w:sz w:val="24"/>
          <w:szCs w:val="24"/>
        </w:rPr>
        <w:t xml:space="preserve"> </w:t>
      </w:r>
      <w:r w:rsidR="00FD387E">
        <w:rPr>
          <w:rFonts w:ascii="Times New Roman" w:hAnsi="Times New Roman" w:cs="Times New Roman"/>
          <w:sz w:val="24"/>
          <w:szCs w:val="24"/>
        </w:rPr>
        <w:t xml:space="preserve">studied the air flow resistance in the bronchial airways of human lung and in 1970 Pedaly and his team </w:t>
      </w:r>
      <w:r w:rsidR="00885ABE">
        <w:rPr>
          <w:rFonts w:ascii="Times New Roman" w:hAnsi="Times New Roman" w:cs="Times New Roman"/>
          <w:sz w:val="24"/>
          <w:szCs w:val="24"/>
        </w:rPr>
        <w:t>studied the same.  I</w:t>
      </w:r>
      <w:r w:rsidR="00885ABE" w:rsidRPr="00FA440B">
        <w:rPr>
          <w:rFonts w:ascii="Times New Roman" w:hAnsi="Times New Roman" w:cs="Times New Roman"/>
          <w:sz w:val="24"/>
          <w:szCs w:val="24"/>
        </w:rPr>
        <w:t>n their experimental studies</w:t>
      </w:r>
      <w:r w:rsidRPr="00FA440B">
        <w:rPr>
          <w:rFonts w:ascii="Times New Roman" w:hAnsi="Times New Roman" w:cs="Times New Roman"/>
          <w:sz w:val="24"/>
          <w:szCs w:val="24"/>
        </w:rPr>
        <w:t xml:space="preserve"> Clarke (1973), Clarke et al. (1970) and many others, including Puchelle et al. (1983), Zahm et </w:t>
      </w:r>
      <w:r w:rsidRPr="00FA440B">
        <w:rPr>
          <w:rFonts w:ascii="Times New Roman" w:hAnsi="Times New Roman" w:cs="Times New Roman"/>
          <w:sz w:val="24"/>
          <w:szCs w:val="24"/>
        </w:rPr>
        <w:lastRenderedPageBreak/>
        <w:t>al. (1989), King et al. (1982,1985,1989)</w:t>
      </w:r>
      <w:r w:rsidR="00885ABE">
        <w:rPr>
          <w:rFonts w:ascii="Times New Roman" w:hAnsi="Times New Roman" w:cs="Times New Roman"/>
          <w:sz w:val="24"/>
          <w:szCs w:val="24"/>
        </w:rPr>
        <w:t xml:space="preserve"> found the </w:t>
      </w:r>
      <w:r w:rsidR="00885ABE" w:rsidRPr="00FA440B">
        <w:rPr>
          <w:rFonts w:ascii="Times New Roman" w:hAnsi="Times New Roman" w:cs="Times New Roman"/>
          <w:sz w:val="24"/>
          <w:szCs w:val="24"/>
        </w:rPr>
        <w:t>role of mucus interaction with mucus in bronchial clearance</w:t>
      </w:r>
      <w:r w:rsidR="00885ABE">
        <w:rPr>
          <w:rFonts w:ascii="Times New Roman" w:hAnsi="Times New Roman" w:cs="Times New Roman"/>
          <w:sz w:val="24"/>
          <w:szCs w:val="24"/>
        </w:rPr>
        <w:t>. In 1978  Scherer and Burtz performed an</w:t>
      </w:r>
      <w:r w:rsidRPr="00FA440B">
        <w:rPr>
          <w:rFonts w:ascii="Times New Roman" w:hAnsi="Times New Roman" w:cs="Times New Roman"/>
          <w:sz w:val="24"/>
          <w:szCs w:val="24"/>
        </w:rPr>
        <w:t xml:space="preserve"> experiments relevant to co</w:t>
      </w:r>
      <w:r w:rsidR="00885ABE">
        <w:rPr>
          <w:rFonts w:ascii="Times New Roman" w:hAnsi="Times New Roman" w:cs="Times New Roman"/>
          <w:sz w:val="24"/>
          <w:szCs w:val="24"/>
        </w:rPr>
        <w:t>ughing and showed that how</w:t>
      </w:r>
      <w:r w:rsidRPr="00FA440B">
        <w:rPr>
          <w:rFonts w:ascii="Times New Roman" w:hAnsi="Times New Roman" w:cs="Times New Roman"/>
          <w:sz w:val="24"/>
          <w:szCs w:val="24"/>
        </w:rPr>
        <w:t xml:space="preserve"> viscosity of the fluid</w:t>
      </w:r>
      <w:r w:rsidR="00885ABE">
        <w:rPr>
          <w:rFonts w:ascii="Times New Roman" w:hAnsi="Times New Roman" w:cs="Times New Roman"/>
          <w:sz w:val="24"/>
          <w:szCs w:val="24"/>
        </w:rPr>
        <w:t xml:space="preserve"> is important. In 1982  King et al. also showed</w:t>
      </w:r>
      <w:r w:rsidRPr="00FA440B">
        <w:rPr>
          <w:rFonts w:ascii="Times New Roman" w:hAnsi="Times New Roman" w:cs="Times New Roman"/>
          <w:sz w:val="24"/>
          <w:szCs w:val="24"/>
        </w:rPr>
        <w:t xml:space="preserve"> the interaction of airflow w</w:t>
      </w:r>
      <w:r w:rsidR="00885ABE">
        <w:rPr>
          <w:rFonts w:ascii="Times New Roman" w:hAnsi="Times New Roman" w:cs="Times New Roman"/>
          <w:sz w:val="24"/>
          <w:szCs w:val="24"/>
        </w:rPr>
        <w:t xml:space="preserve">ith the mucus </w:t>
      </w:r>
      <w:r w:rsidRPr="00FA440B">
        <w:rPr>
          <w:rFonts w:ascii="Times New Roman" w:hAnsi="Times New Roman" w:cs="Times New Roman"/>
          <w:sz w:val="24"/>
          <w:szCs w:val="24"/>
        </w:rPr>
        <w:t xml:space="preserve">in a simulated cough machine under study state </w:t>
      </w:r>
      <w:r w:rsidR="00885ABE">
        <w:rPr>
          <w:rFonts w:ascii="Times New Roman" w:hAnsi="Times New Roman" w:cs="Times New Roman"/>
          <w:sz w:val="24"/>
          <w:szCs w:val="24"/>
        </w:rPr>
        <w:t>(Time independent state)</w:t>
      </w:r>
      <w:r w:rsidR="00025F14">
        <w:rPr>
          <w:rFonts w:ascii="Times New Roman" w:hAnsi="Times New Roman" w:cs="Times New Roman"/>
          <w:sz w:val="24"/>
          <w:szCs w:val="24"/>
        </w:rPr>
        <w:t xml:space="preserve"> </w:t>
      </w:r>
      <w:r w:rsidRPr="00FA440B">
        <w:rPr>
          <w:rFonts w:ascii="Times New Roman" w:hAnsi="Times New Roman" w:cs="Times New Roman"/>
          <w:sz w:val="24"/>
          <w:szCs w:val="24"/>
        </w:rPr>
        <w:t>and oscillatory ai</w:t>
      </w:r>
      <w:r w:rsidR="00025F14">
        <w:rPr>
          <w:rFonts w:ascii="Times New Roman" w:hAnsi="Times New Roman" w:cs="Times New Roman"/>
          <w:sz w:val="24"/>
          <w:szCs w:val="24"/>
        </w:rPr>
        <w:t>rflow conditions and pointed out the importance of</w:t>
      </w:r>
      <w:r w:rsidRPr="00FA440B">
        <w:rPr>
          <w:rFonts w:ascii="Times New Roman" w:hAnsi="Times New Roman" w:cs="Times New Roman"/>
          <w:sz w:val="24"/>
          <w:szCs w:val="24"/>
        </w:rPr>
        <w:t xml:space="preserve"> mucus gel</w:t>
      </w:r>
      <w:r w:rsidR="00025F14">
        <w:rPr>
          <w:rFonts w:ascii="Times New Roman" w:hAnsi="Times New Roman" w:cs="Times New Roman"/>
          <w:sz w:val="24"/>
          <w:szCs w:val="24"/>
        </w:rPr>
        <w:t xml:space="preserve"> viscosity  on flow of the mucus. In 1989 Agarwal et al. found that</w:t>
      </w:r>
      <w:r w:rsidRPr="00FA440B">
        <w:rPr>
          <w:rFonts w:ascii="Times New Roman" w:hAnsi="Times New Roman" w:cs="Times New Roman"/>
          <w:sz w:val="24"/>
          <w:szCs w:val="24"/>
        </w:rPr>
        <w:t xml:space="preserve"> </w:t>
      </w:r>
      <w:r w:rsidR="00025F14">
        <w:rPr>
          <w:rFonts w:ascii="Times New Roman" w:hAnsi="Times New Roman" w:cs="Times New Roman"/>
          <w:sz w:val="24"/>
          <w:szCs w:val="24"/>
        </w:rPr>
        <w:t>mucu</w:t>
      </w:r>
      <w:r w:rsidR="008D3AC6">
        <w:rPr>
          <w:rFonts w:ascii="Times New Roman" w:hAnsi="Times New Roman" w:cs="Times New Roman"/>
          <w:sz w:val="24"/>
          <w:szCs w:val="24"/>
        </w:rPr>
        <w:t>s flow</w:t>
      </w:r>
      <w:r w:rsidRPr="00FA440B">
        <w:rPr>
          <w:rFonts w:ascii="Times New Roman" w:hAnsi="Times New Roman" w:cs="Times New Roman"/>
          <w:sz w:val="24"/>
          <w:szCs w:val="24"/>
        </w:rPr>
        <w:t xml:space="preserve"> increases as the viscos</w:t>
      </w:r>
      <w:r w:rsidR="008D3AC6">
        <w:rPr>
          <w:rFonts w:ascii="Times New Roman" w:hAnsi="Times New Roman" w:cs="Times New Roman"/>
          <w:sz w:val="24"/>
          <w:szCs w:val="24"/>
        </w:rPr>
        <w:t>ity of the serous layer fluid</w:t>
      </w:r>
      <w:r w:rsidRPr="00FA440B">
        <w:rPr>
          <w:rFonts w:ascii="Times New Roman" w:hAnsi="Times New Roman" w:cs="Times New Roman"/>
          <w:sz w:val="24"/>
          <w:szCs w:val="24"/>
        </w:rPr>
        <w:t xml:space="preserve"> decreases or as the mucus filance (spinnability) decreases.</w:t>
      </w:r>
    </w:p>
    <w:p w:rsidR="00655AAC" w:rsidRPr="00FA440B" w:rsidRDefault="00655AAC" w:rsidP="00FA440B">
      <w:pPr>
        <w:spacing w:line="360" w:lineRule="auto"/>
        <w:jc w:val="both"/>
        <w:rPr>
          <w:rFonts w:ascii="Times New Roman" w:hAnsi="Times New Roman" w:cs="Times New Roman"/>
          <w:b/>
          <w:bCs/>
          <w:sz w:val="24"/>
          <w:szCs w:val="24"/>
        </w:rPr>
      </w:pPr>
      <w:r w:rsidRPr="00FA440B">
        <w:rPr>
          <w:rFonts w:ascii="Times New Roman" w:hAnsi="Times New Roman" w:cs="Times New Roman"/>
          <w:b/>
          <w:bCs/>
          <w:sz w:val="24"/>
          <w:szCs w:val="24"/>
        </w:rPr>
        <w:t xml:space="preserve">MATHEMATICAL MODELLING </w:t>
      </w:r>
    </w:p>
    <w:p w:rsidR="00E850C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It ma</w:t>
      </w:r>
      <w:r w:rsidR="000851B8">
        <w:rPr>
          <w:rFonts w:ascii="Times New Roman" w:hAnsi="Times New Roman" w:cs="Times New Roman"/>
          <w:sz w:val="24"/>
          <w:szCs w:val="24"/>
        </w:rPr>
        <w:t>y be noted here that very few</w:t>
      </w:r>
      <w:r w:rsidRPr="00FA440B">
        <w:rPr>
          <w:rFonts w:ascii="Times New Roman" w:hAnsi="Times New Roman" w:cs="Times New Roman"/>
          <w:sz w:val="24"/>
          <w:szCs w:val="24"/>
        </w:rPr>
        <w:t xml:space="preserve"> at</w:t>
      </w:r>
      <w:r w:rsidR="000851B8">
        <w:rPr>
          <w:rFonts w:ascii="Times New Roman" w:hAnsi="Times New Roman" w:cs="Times New Roman"/>
          <w:sz w:val="24"/>
          <w:szCs w:val="24"/>
        </w:rPr>
        <w:t>tention has been paid to describe</w:t>
      </w:r>
      <w:r w:rsidRPr="00FA440B">
        <w:rPr>
          <w:rFonts w:ascii="Times New Roman" w:hAnsi="Times New Roman" w:cs="Times New Roman"/>
          <w:sz w:val="24"/>
          <w:szCs w:val="24"/>
        </w:rPr>
        <w:t xml:space="preserve"> these experimental observations using mathematical</w:t>
      </w:r>
      <w:r w:rsidR="000851B8">
        <w:rPr>
          <w:rFonts w:ascii="Times New Roman" w:hAnsi="Times New Roman" w:cs="Times New Roman"/>
          <w:sz w:val="24"/>
          <w:szCs w:val="24"/>
        </w:rPr>
        <w:t xml:space="preserve"> or analytical models. In 2007 Prof V. S. Verma  presented a two layer laminar</w:t>
      </w:r>
      <w:r w:rsidRPr="00FA440B">
        <w:rPr>
          <w:rFonts w:ascii="Times New Roman" w:hAnsi="Times New Roman" w:cs="Times New Roman"/>
          <w:sz w:val="24"/>
          <w:szCs w:val="24"/>
        </w:rPr>
        <w:t xml:space="preserve"> steady state</w:t>
      </w:r>
      <w:r w:rsidR="000851B8">
        <w:rPr>
          <w:rFonts w:ascii="Times New Roman" w:hAnsi="Times New Roman" w:cs="Times New Roman"/>
          <w:sz w:val="24"/>
          <w:szCs w:val="24"/>
        </w:rPr>
        <w:t xml:space="preserve"> (Time Independet)</w:t>
      </w:r>
      <w:r w:rsidRPr="00FA440B">
        <w:rPr>
          <w:rFonts w:ascii="Times New Roman" w:hAnsi="Times New Roman" w:cs="Times New Roman"/>
          <w:sz w:val="24"/>
          <w:szCs w:val="24"/>
        </w:rPr>
        <w:t xml:space="preserve"> mathematica</w:t>
      </w:r>
      <w:r w:rsidR="000851B8">
        <w:rPr>
          <w:rFonts w:ascii="Times New Roman" w:hAnsi="Times New Roman" w:cs="Times New Roman"/>
          <w:sz w:val="24"/>
          <w:szCs w:val="24"/>
        </w:rPr>
        <w:t>l model to study mucus flow</w:t>
      </w:r>
      <w:r w:rsidRPr="00FA440B">
        <w:rPr>
          <w:rFonts w:ascii="Times New Roman" w:hAnsi="Times New Roman" w:cs="Times New Roman"/>
          <w:sz w:val="24"/>
          <w:szCs w:val="24"/>
        </w:rPr>
        <w:t xml:space="preserve"> in the respiratory tracts</w:t>
      </w:r>
      <w:r w:rsidR="000851B8">
        <w:rPr>
          <w:rFonts w:ascii="Times New Roman" w:hAnsi="Times New Roman" w:cs="Times New Roman"/>
          <w:sz w:val="24"/>
          <w:szCs w:val="24"/>
        </w:rPr>
        <w:t xml:space="preserve"> (human lungs)</w:t>
      </w:r>
      <w:r w:rsidR="001F331F">
        <w:rPr>
          <w:rFonts w:ascii="Times New Roman" w:hAnsi="Times New Roman" w:cs="Times New Roman"/>
          <w:sz w:val="24"/>
          <w:szCs w:val="24"/>
        </w:rPr>
        <w:t xml:space="preserve"> due to airflow and forming </w:t>
      </w:r>
      <w:r w:rsidRPr="00FA440B">
        <w:rPr>
          <w:rFonts w:ascii="Times New Roman" w:hAnsi="Times New Roman" w:cs="Times New Roman"/>
          <w:sz w:val="24"/>
          <w:szCs w:val="24"/>
        </w:rPr>
        <w:t xml:space="preserve"> cilia </w:t>
      </w:r>
      <w:r w:rsidR="001F331F">
        <w:rPr>
          <w:rFonts w:ascii="Times New Roman" w:hAnsi="Times New Roman" w:cs="Times New Roman"/>
          <w:sz w:val="24"/>
          <w:szCs w:val="24"/>
        </w:rPr>
        <w:t xml:space="preserve">as </w:t>
      </w:r>
      <w:r w:rsidRPr="00FA440B">
        <w:rPr>
          <w:rFonts w:ascii="Times New Roman" w:hAnsi="Times New Roman" w:cs="Times New Roman"/>
          <w:sz w:val="24"/>
          <w:szCs w:val="24"/>
        </w:rPr>
        <w:t xml:space="preserve">porous bed in serous sub- </w:t>
      </w:r>
      <w:r w:rsidR="001F331F">
        <w:rPr>
          <w:rFonts w:ascii="Times New Roman" w:hAnsi="Times New Roman" w:cs="Times New Roman"/>
          <w:sz w:val="24"/>
          <w:szCs w:val="24"/>
        </w:rPr>
        <w:t>layer in contact with epithelia</w:t>
      </w:r>
      <w:r w:rsidRPr="00FA440B">
        <w:rPr>
          <w:rFonts w:ascii="Times New Roman" w:hAnsi="Times New Roman" w:cs="Times New Roman"/>
          <w:sz w:val="24"/>
          <w:szCs w:val="24"/>
        </w:rPr>
        <w:t>. The e</w:t>
      </w:r>
      <w:r w:rsidR="001F331F">
        <w:rPr>
          <w:rFonts w:ascii="Times New Roman" w:hAnsi="Times New Roman" w:cs="Times New Roman"/>
          <w:sz w:val="24"/>
          <w:szCs w:val="24"/>
        </w:rPr>
        <w:t xml:space="preserve">ffect of airflow was taken  </w:t>
      </w:r>
      <w:r w:rsidRPr="00FA440B">
        <w:rPr>
          <w:rFonts w:ascii="Times New Roman" w:hAnsi="Times New Roman" w:cs="Times New Roman"/>
          <w:sz w:val="24"/>
          <w:szCs w:val="24"/>
        </w:rPr>
        <w:t>by prescribing air vel</w:t>
      </w:r>
      <w:r w:rsidR="001F331F">
        <w:rPr>
          <w:rFonts w:ascii="Times New Roman" w:hAnsi="Times New Roman" w:cs="Times New Roman"/>
          <w:sz w:val="24"/>
          <w:szCs w:val="24"/>
        </w:rPr>
        <w:t>ocity at the interface of mucus and air</w:t>
      </w:r>
      <w:r w:rsidR="002D2CB7">
        <w:rPr>
          <w:rFonts w:ascii="Times New Roman" w:hAnsi="Times New Roman" w:cs="Times New Roman"/>
          <w:sz w:val="24"/>
          <w:szCs w:val="24"/>
        </w:rPr>
        <w:t xml:space="preserve">. It had been seen that mucus flow </w:t>
      </w:r>
      <w:r w:rsidRPr="00FA440B">
        <w:rPr>
          <w:rFonts w:ascii="Times New Roman" w:hAnsi="Times New Roman" w:cs="Times New Roman"/>
          <w:sz w:val="24"/>
          <w:szCs w:val="24"/>
        </w:rPr>
        <w:t xml:space="preserve"> increases as the pressure drop or </w:t>
      </w:r>
      <w:r w:rsidR="002D2CB7">
        <w:rPr>
          <w:rFonts w:ascii="Times New Roman" w:hAnsi="Times New Roman" w:cs="Times New Roman"/>
          <w:sz w:val="24"/>
          <w:szCs w:val="24"/>
        </w:rPr>
        <w:t xml:space="preserve">gravitational force due to </w:t>
      </w:r>
      <w:r w:rsidRPr="00FA440B">
        <w:rPr>
          <w:rFonts w:ascii="Times New Roman" w:hAnsi="Times New Roman" w:cs="Times New Roman"/>
          <w:sz w:val="24"/>
          <w:szCs w:val="24"/>
        </w:rPr>
        <w:t xml:space="preserve"> air velocity and porosity paramete</w:t>
      </w:r>
      <w:r w:rsidR="002D2CB7">
        <w:rPr>
          <w:rFonts w:ascii="Times New Roman" w:hAnsi="Times New Roman" w:cs="Times New Roman"/>
          <w:sz w:val="24"/>
          <w:szCs w:val="24"/>
        </w:rPr>
        <w:t xml:space="preserve">r increase. It was also found that mucus flow increases as the </w:t>
      </w:r>
      <w:r w:rsidRPr="00FA440B">
        <w:rPr>
          <w:rFonts w:ascii="Times New Roman" w:hAnsi="Times New Roman" w:cs="Times New Roman"/>
          <w:sz w:val="24"/>
          <w:szCs w:val="24"/>
        </w:rPr>
        <w:t xml:space="preserve"> mucus or serous layer fluid </w:t>
      </w:r>
      <w:r w:rsidR="002D2CB7">
        <w:rPr>
          <w:rFonts w:ascii="Times New Roman" w:hAnsi="Times New Roman" w:cs="Times New Roman"/>
          <w:sz w:val="24"/>
          <w:szCs w:val="24"/>
        </w:rPr>
        <w:t xml:space="preserve"> viscosity </w:t>
      </w:r>
      <w:r w:rsidRPr="00FA440B">
        <w:rPr>
          <w:rFonts w:ascii="Times New Roman" w:hAnsi="Times New Roman" w:cs="Times New Roman"/>
          <w:sz w:val="24"/>
          <w:szCs w:val="24"/>
        </w:rPr>
        <w:t>decreases.</w:t>
      </w:r>
    </w:p>
    <w:p w:rsidR="00DE5D56"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In recent </w:t>
      </w:r>
      <w:r w:rsidR="00D863C4">
        <w:rPr>
          <w:rFonts w:ascii="Times New Roman" w:hAnsi="Times New Roman" w:cs="Times New Roman"/>
          <w:sz w:val="24"/>
          <w:szCs w:val="24"/>
        </w:rPr>
        <w:t xml:space="preserve">past </w:t>
      </w:r>
      <w:r w:rsidRPr="00FA440B">
        <w:rPr>
          <w:rFonts w:ascii="Times New Roman" w:hAnsi="Times New Roman" w:cs="Times New Roman"/>
          <w:sz w:val="24"/>
          <w:szCs w:val="24"/>
        </w:rPr>
        <w:t>decades, the mucus flow in human lung airways has been studied by several</w:t>
      </w:r>
      <w:r w:rsidR="00A54244">
        <w:rPr>
          <w:rFonts w:ascii="Times New Roman" w:hAnsi="Times New Roman" w:cs="Times New Roman"/>
          <w:sz w:val="24"/>
          <w:szCs w:val="24"/>
        </w:rPr>
        <w:t xml:space="preserve"> researchers and </w:t>
      </w:r>
      <w:r w:rsidR="00227C7E">
        <w:rPr>
          <w:rFonts w:ascii="Times New Roman" w:hAnsi="Times New Roman" w:cs="Times New Roman"/>
          <w:sz w:val="24"/>
          <w:szCs w:val="24"/>
        </w:rPr>
        <w:t xml:space="preserve"> </w:t>
      </w:r>
      <w:r w:rsidRPr="00FA440B">
        <w:rPr>
          <w:rFonts w:ascii="Times New Roman" w:hAnsi="Times New Roman" w:cs="Times New Roman"/>
          <w:sz w:val="24"/>
          <w:szCs w:val="24"/>
        </w:rPr>
        <w:t xml:space="preserve"> investigators. Agarwal and Verma (1997) and Verma (2007, 2010) have </w:t>
      </w:r>
      <w:r w:rsidR="00227C7E">
        <w:rPr>
          <w:rFonts w:ascii="Times New Roman" w:hAnsi="Times New Roman" w:cs="Times New Roman"/>
          <w:sz w:val="24"/>
          <w:szCs w:val="24"/>
        </w:rPr>
        <w:t>studied the mucus flow by considering</w:t>
      </w:r>
      <w:r w:rsidRPr="00FA440B">
        <w:rPr>
          <w:rFonts w:ascii="Times New Roman" w:hAnsi="Times New Roman" w:cs="Times New Roman"/>
          <w:sz w:val="24"/>
          <w:szCs w:val="24"/>
        </w:rPr>
        <w:t xml:space="preserve"> the effect of porosity</w:t>
      </w:r>
      <w:r w:rsidR="00227C7E">
        <w:rPr>
          <w:rFonts w:ascii="Times New Roman" w:hAnsi="Times New Roman" w:cs="Times New Roman"/>
          <w:sz w:val="24"/>
          <w:szCs w:val="24"/>
        </w:rPr>
        <w:t xml:space="preserve"> parameter which </w:t>
      </w:r>
      <w:r w:rsidR="007945B1">
        <w:rPr>
          <w:rFonts w:ascii="Times New Roman" w:hAnsi="Times New Roman" w:cs="Times New Roman"/>
          <w:sz w:val="24"/>
          <w:szCs w:val="24"/>
        </w:rPr>
        <w:t xml:space="preserve">occurs </w:t>
      </w:r>
      <w:r w:rsidR="007945B1" w:rsidRPr="00FA440B">
        <w:rPr>
          <w:rFonts w:ascii="Times New Roman" w:hAnsi="Times New Roman" w:cs="Times New Roman"/>
          <w:sz w:val="24"/>
          <w:szCs w:val="24"/>
        </w:rPr>
        <w:t>due</w:t>
      </w:r>
      <w:r w:rsidRPr="00FA440B">
        <w:rPr>
          <w:rFonts w:ascii="Times New Roman" w:hAnsi="Times New Roman" w:cs="Times New Roman"/>
          <w:sz w:val="24"/>
          <w:szCs w:val="24"/>
        </w:rPr>
        <w:t xml:space="preserve"> to formation of porous matrix </w:t>
      </w:r>
      <w:r w:rsidR="003C314B">
        <w:rPr>
          <w:rFonts w:ascii="Times New Roman" w:hAnsi="Times New Roman" w:cs="Times New Roman"/>
          <w:sz w:val="24"/>
          <w:szCs w:val="24"/>
        </w:rPr>
        <w:t xml:space="preserve">bed </w:t>
      </w:r>
      <w:r w:rsidR="009B1BF1">
        <w:rPr>
          <w:rFonts w:ascii="Times New Roman" w:hAnsi="Times New Roman" w:cs="Times New Roman"/>
          <w:sz w:val="24"/>
          <w:szCs w:val="24"/>
        </w:rPr>
        <w:t>by dead</w:t>
      </w:r>
      <w:r w:rsidRPr="00FA440B">
        <w:rPr>
          <w:rFonts w:ascii="Times New Roman" w:hAnsi="Times New Roman" w:cs="Times New Roman"/>
          <w:sz w:val="24"/>
          <w:szCs w:val="24"/>
        </w:rPr>
        <w:t xml:space="preserve"> cilia. </w:t>
      </w:r>
    </w:p>
    <w:p w:rsidR="00DE5D56" w:rsidRPr="00FA440B" w:rsidRDefault="00DE5D56" w:rsidP="00FA440B">
      <w:pPr>
        <w:spacing w:line="360" w:lineRule="auto"/>
        <w:jc w:val="center"/>
        <w:rPr>
          <w:rFonts w:ascii="Times New Roman" w:hAnsi="Times New Roman" w:cs="Times New Roman"/>
          <w:sz w:val="24"/>
          <w:szCs w:val="24"/>
        </w:rPr>
      </w:pPr>
      <w:r w:rsidRPr="00FA440B">
        <w:rPr>
          <w:rFonts w:ascii="Times New Roman" w:hAnsi="Times New Roman" w:cs="Times New Roman"/>
          <w:noProof/>
          <w:sz w:val="32"/>
          <w:szCs w:val="32"/>
          <w:lang w:eastAsia="en-IN"/>
        </w:rPr>
        <w:lastRenderedPageBreak/>
        <w:drawing>
          <wp:inline distT="0" distB="0" distL="0" distR="0">
            <wp:extent cx="3614925" cy="2924175"/>
            <wp:effectExtent l="19050" t="0" r="4575" b="0"/>
            <wp:docPr id="4" name="Picture 4" descr="lu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ng 7"/>
                    <pic:cNvPicPr>
                      <a:picLocks noChangeAspect="1" noChangeArrowheads="1"/>
                    </pic:cNvPicPr>
                  </pic:nvPicPr>
                  <pic:blipFill>
                    <a:blip r:embed="rId12"/>
                    <a:srcRect/>
                    <a:stretch>
                      <a:fillRect/>
                    </a:stretch>
                  </pic:blipFill>
                  <pic:spPr bwMode="auto">
                    <a:xfrm>
                      <a:off x="0" y="0"/>
                      <a:ext cx="3614925" cy="2924175"/>
                    </a:xfrm>
                    <a:prstGeom prst="rect">
                      <a:avLst/>
                    </a:prstGeom>
                    <a:noFill/>
                    <a:ln w="9525">
                      <a:noFill/>
                      <a:miter lim="800000"/>
                      <a:headEnd/>
                      <a:tailEnd/>
                    </a:ln>
                  </pic:spPr>
                </pic:pic>
              </a:graphicData>
            </a:graphic>
          </wp:inline>
        </w:drawing>
      </w:r>
    </w:p>
    <w:p w:rsidR="00DE5D56" w:rsidRPr="00FA440B" w:rsidRDefault="00DE5D56" w:rsidP="00FA440B">
      <w:pPr>
        <w:spacing w:line="360" w:lineRule="auto"/>
        <w:jc w:val="center"/>
        <w:rPr>
          <w:rFonts w:ascii="Times New Roman" w:hAnsi="Times New Roman" w:cs="Times New Roman"/>
          <w:sz w:val="24"/>
          <w:szCs w:val="24"/>
        </w:rPr>
      </w:pPr>
      <w:r w:rsidRPr="00FA440B">
        <w:rPr>
          <w:rFonts w:ascii="Times New Roman" w:hAnsi="Times New Roman" w:cs="Times New Roman"/>
          <w:sz w:val="24"/>
          <w:szCs w:val="24"/>
        </w:rPr>
        <w:t>Figure 2: A schematic diagram of human lung</w:t>
      </w:r>
    </w:p>
    <w:p w:rsidR="00F66CC4" w:rsidRDefault="00986625" w:rsidP="008B5CC5">
      <w:pPr>
        <w:spacing w:line="360" w:lineRule="auto"/>
        <w:jc w:val="both"/>
        <w:rPr>
          <w:rFonts w:ascii="Times New Roman" w:hAnsi="Times New Roman" w:cs="Times New Roman"/>
          <w:sz w:val="24"/>
          <w:szCs w:val="24"/>
        </w:rPr>
      </w:pPr>
      <w:r>
        <w:rPr>
          <w:rFonts w:ascii="Times New Roman" w:hAnsi="Times New Roman" w:cs="Times New Roman"/>
          <w:sz w:val="24"/>
          <w:szCs w:val="24"/>
        </w:rPr>
        <w:t>The flow of mucus</w:t>
      </w:r>
      <w:r w:rsidR="007945B1">
        <w:rPr>
          <w:rFonts w:ascii="Times New Roman" w:hAnsi="Times New Roman" w:cs="Times New Roman"/>
          <w:sz w:val="24"/>
          <w:szCs w:val="24"/>
        </w:rPr>
        <w:t xml:space="preserve"> is controlled</w:t>
      </w:r>
      <w:r w:rsidR="00617361">
        <w:rPr>
          <w:rFonts w:ascii="Times New Roman" w:hAnsi="Times New Roman" w:cs="Times New Roman"/>
          <w:sz w:val="24"/>
          <w:szCs w:val="24"/>
        </w:rPr>
        <w:t xml:space="preserve"> </w:t>
      </w:r>
      <w:r w:rsidR="007945B1">
        <w:rPr>
          <w:rFonts w:ascii="Times New Roman" w:hAnsi="Times New Roman" w:cs="Times New Roman"/>
          <w:sz w:val="24"/>
          <w:szCs w:val="24"/>
        </w:rPr>
        <w:t xml:space="preserve">by </w:t>
      </w:r>
      <w:r w:rsidR="007945B1" w:rsidRPr="008B5CC5">
        <w:rPr>
          <w:rFonts w:ascii="Times New Roman" w:hAnsi="Times New Roman" w:cs="Times New Roman"/>
          <w:sz w:val="24"/>
          <w:szCs w:val="24"/>
        </w:rPr>
        <w:t>cilia</w:t>
      </w:r>
      <w:r w:rsidR="008B5CC5" w:rsidRPr="008B5CC5">
        <w:rPr>
          <w:rFonts w:ascii="Times New Roman" w:hAnsi="Times New Roman" w:cs="Times New Roman"/>
          <w:sz w:val="24"/>
          <w:szCs w:val="24"/>
        </w:rPr>
        <w:t xml:space="preserve"> beating and airflow</w:t>
      </w:r>
      <w:r w:rsidR="00617361">
        <w:rPr>
          <w:rFonts w:ascii="Times New Roman" w:hAnsi="Times New Roman" w:cs="Times New Roman"/>
          <w:sz w:val="24"/>
          <w:szCs w:val="24"/>
        </w:rPr>
        <w:t xml:space="preserve"> as a effective </w:t>
      </w:r>
      <w:r w:rsidR="007945B1">
        <w:rPr>
          <w:rFonts w:ascii="Times New Roman" w:hAnsi="Times New Roman" w:cs="Times New Roman"/>
          <w:sz w:val="24"/>
          <w:szCs w:val="24"/>
        </w:rPr>
        <w:t>stroke,</w:t>
      </w:r>
      <w:r w:rsidR="00BB256F">
        <w:rPr>
          <w:rFonts w:ascii="Times New Roman" w:hAnsi="Times New Roman" w:cs="Times New Roman"/>
          <w:sz w:val="24"/>
          <w:szCs w:val="24"/>
        </w:rPr>
        <w:t xml:space="preserve"> which are encountered </w:t>
      </w:r>
      <w:r w:rsidR="008B5CC5" w:rsidRPr="008B5CC5">
        <w:rPr>
          <w:rFonts w:ascii="Times New Roman" w:hAnsi="Times New Roman" w:cs="Times New Roman"/>
          <w:sz w:val="24"/>
          <w:szCs w:val="24"/>
        </w:rPr>
        <w:t xml:space="preserve"> by  frictional and inertial forces of the mucus</w:t>
      </w:r>
      <w:r w:rsidR="00BB256F">
        <w:rPr>
          <w:rFonts w:ascii="Times New Roman" w:hAnsi="Times New Roman" w:cs="Times New Roman"/>
          <w:sz w:val="24"/>
          <w:szCs w:val="24"/>
        </w:rPr>
        <w:t xml:space="preserve"> as recovery stroke</w:t>
      </w:r>
      <w:r w:rsidR="00DE3B73">
        <w:rPr>
          <w:rFonts w:ascii="Times New Roman" w:hAnsi="Times New Roman" w:cs="Times New Roman"/>
          <w:sz w:val="24"/>
          <w:szCs w:val="24"/>
        </w:rPr>
        <w:t xml:space="preserve"> and also by  t</w:t>
      </w:r>
      <w:r w:rsidR="008B5CC5" w:rsidRPr="008B5CC5">
        <w:rPr>
          <w:rFonts w:ascii="Times New Roman" w:hAnsi="Times New Roman" w:cs="Times New Roman"/>
          <w:sz w:val="24"/>
          <w:szCs w:val="24"/>
        </w:rPr>
        <w:t xml:space="preserve">he </w:t>
      </w:r>
      <w:r w:rsidR="00DE3B73">
        <w:rPr>
          <w:rFonts w:ascii="Times New Roman" w:hAnsi="Times New Roman" w:cs="Times New Roman"/>
          <w:sz w:val="24"/>
          <w:szCs w:val="24"/>
        </w:rPr>
        <w:t>bronchial secretion</w:t>
      </w:r>
      <w:r w:rsidR="007945B1">
        <w:rPr>
          <w:rFonts w:ascii="Times New Roman" w:hAnsi="Times New Roman" w:cs="Times New Roman"/>
          <w:sz w:val="24"/>
          <w:szCs w:val="24"/>
        </w:rPr>
        <w:t xml:space="preserve">. The </w:t>
      </w:r>
      <w:r w:rsidR="00E2192A">
        <w:rPr>
          <w:rFonts w:ascii="Times New Roman" w:hAnsi="Times New Roman" w:cs="Times New Roman"/>
          <w:sz w:val="24"/>
          <w:szCs w:val="24"/>
        </w:rPr>
        <w:t>cilia lie</w:t>
      </w:r>
      <w:r w:rsidR="00617361">
        <w:rPr>
          <w:rFonts w:ascii="Times New Roman" w:hAnsi="Times New Roman" w:cs="Times New Roman"/>
          <w:sz w:val="24"/>
          <w:szCs w:val="24"/>
        </w:rPr>
        <w:t xml:space="preserve"> in the serous layer</w:t>
      </w:r>
      <w:r w:rsidR="007945B1">
        <w:rPr>
          <w:rFonts w:ascii="Times New Roman" w:hAnsi="Times New Roman" w:cs="Times New Roman"/>
          <w:sz w:val="24"/>
          <w:szCs w:val="24"/>
        </w:rPr>
        <w:t xml:space="preserve"> while</w:t>
      </w:r>
      <w:r w:rsidR="008B5CC5" w:rsidRPr="008B5CC5">
        <w:rPr>
          <w:rFonts w:ascii="Times New Roman" w:hAnsi="Times New Roman" w:cs="Times New Roman"/>
          <w:sz w:val="24"/>
          <w:szCs w:val="24"/>
        </w:rPr>
        <w:t xml:space="preserve"> the mucus layer lies at the top </w:t>
      </w:r>
      <w:r w:rsidR="007945B1">
        <w:rPr>
          <w:rFonts w:ascii="Times New Roman" w:hAnsi="Times New Roman" w:cs="Times New Roman"/>
          <w:sz w:val="24"/>
          <w:szCs w:val="24"/>
        </w:rPr>
        <w:t>of the cilia. It is assumed</w:t>
      </w:r>
      <w:r w:rsidR="008B5CC5" w:rsidRPr="008B5CC5">
        <w:rPr>
          <w:rFonts w:ascii="Times New Roman" w:hAnsi="Times New Roman" w:cs="Times New Roman"/>
          <w:sz w:val="24"/>
          <w:szCs w:val="24"/>
        </w:rPr>
        <w:t xml:space="preserve"> that the serous</w:t>
      </w:r>
      <w:r w:rsidR="007945B1">
        <w:rPr>
          <w:rFonts w:ascii="Times New Roman" w:hAnsi="Times New Roman" w:cs="Times New Roman"/>
          <w:sz w:val="24"/>
          <w:szCs w:val="24"/>
        </w:rPr>
        <w:t xml:space="preserve"> layer fluid and mucus layer fluid may </w:t>
      </w:r>
      <w:r w:rsidR="008B5CC5" w:rsidRPr="008B5CC5">
        <w:rPr>
          <w:rFonts w:ascii="Times New Roman" w:hAnsi="Times New Roman" w:cs="Times New Roman"/>
          <w:sz w:val="24"/>
          <w:szCs w:val="24"/>
        </w:rPr>
        <w:t>be separated by</w:t>
      </w:r>
      <w:r w:rsidR="007945B1">
        <w:rPr>
          <w:rFonts w:ascii="Times New Roman" w:hAnsi="Times New Roman" w:cs="Times New Roman"/>
          <w:sz w:val="24"/>
          <w:szCs w:val="24"/>
        </w:rPr>
        <w:t xml:space="preserve"> a layer of surfactant. It is seen that</w:t>
      </w:r>
      <w:r w:rsidR="008B5CC5" w:rsidRPr="008B5CC5">
        <w:rPr>
          <w:rFonts w:ascii="Times New Roman" w:hAnsi="Times New Roman" w:cs="Times New Roman"/>
          <w:sz w:val="24"/>
          <w:szCs w:val="24"/>
        </w:rPr>
        <w:t xml:space="preserve"> only the mucus layer fluid</w:t>
      </w:r>
      <w:r w:rsidR="00F66CC4">
        <w:rPr>
          <w:rFonts w:ascii="Times New Roman" w:hAnsi="Times New Roman" w:cs="Times New Roman"/>
          <w:sz w:val="24"/>
          <w:szCs w:val="24"/>
        </w:rPr>
        <w:t xml:space="preserve"> is flowed</w:t>
      </w:r>
      <w:r w:rsidR="008B5CC5" w:rsidRPr="008B5CC5">
        <w:rPr>
          <w:rFonts w:ascii="Times New Roman" w:hAnsi="Times New Roman" w:cs="Times New Roman"/>
          <w:sz w:val="24"/>
          <w:szCs w:val="24"/>
        </w:rPr>
        <w:t xml:space="preserve">, but serous layer </w:t>
      </w:r>
      <w:r w:rsidR="00F66CC4">
        <w:rPr>
          <w:rFonts w:ascii="Times New Roman" w:hAnsi="Times New Roman" w:cs="Times New Roman"/>
          <w:sz w:val="24"/>
          <w:szCs w:val="24"/>
        </w:rPr>
        <w:t>is essential for mucus flow</w:t>
      </w:r>
      <w:r w:rsidR="008B5CC5" w:rsidRPr="008B5CC5">
        <w:rPr>
          <w:rFonts w:ascii="Times New Roman" w:hAnsi="Times New Roman" w:cs="Times New Roman"/>
          <w:sz w:val="24"/>
          <w:szCs w:val="24"/>
        </w:rPr>
        <w:t xml:space="preserve"> because it p</w:t>
      </w:r>
      <w:r w:rsidR="00F66CC4">
        <w:rPr>
          <w:rFonts w:ascii="Times New Roman" w:hAnsi="Times New Roman" w:cs="Times New Roman"/>
          <w:sz w:val="24"/>
          <w:szCs w:val="24"/>
        </w:rPr>
        <w:t>rovides the necessary conditions</w:t>
      </w:r>
      <w:r w:rsidR="008B5CC5" w:rsidRPr="008B5CC5">
        <w:rPr>
          <w:rFonts w:ascii="Times New Roman" w:hAnsi="Times New Roman" w:cs="Times New Roman"/>
          <w:sz w:val="24"/>
          <w:szCs w:val="24"/>
        </w:rPr>
        <w:t xml:space="preserve"> for the cilia to be</w:t>
      </w:r>
      <w:r>
        <w:rPr>
          <w:rFonts w:ascii="Times New Roman" w:hAnsi="Times New Roman" w:cs="Times New Roman"/>
          <w:sz w:val="24"/>
          <w:szCs w:val="24"/>
        </w:rPr>
        <w:t>at effectively</w:t>
      </w:r>
      <w:r w:rsidR="00F66CC4">
        <w:rPr>
          <w:rFonts w:ascii="Times New Roman" w:hAnsi="Times New Roman" w:cs="Times New Roman"/>
          <w:sz w:val="24"/>
          <w:szCs w:val="24"/>
        </w:rPr>
        <w:t xml:space="preserve"> in effective stroke</w:t>
      </w:r>
      <w:r>
        <w:rPr>
          <w:rFonts w:ascii="Times New Roman" w:hAnsi="Times New Roman" w:cs="Times New Roman"/>
          <w:sz w:val="24"/>
          <w:szCs w:val="24"/>
        </w:rPr>
        <w:t>.</w:t>
      </w:r>
    </w:p>
    <w:p w:rsidR="008B5CC5" w:rsidRPr="008B5CC5" w:rsidRDefault="008B5CC5" w:rsidP="008B5CC5">
      <w:pPr>
        <w:spacing w:line="360" w:lineRule="auto"/>
        <w:jc w:val="both"/>
        <w:rPr>
          <w:rFonts w:ascii="Times New Roman" w:hAnsi="Times New Roman" w:cs="Times New Roman"/>
          <w:shadow/>
          <w:sz w:val="24"/>
          <w:szCs w:val="24"/>
        </w:rPr>
      </w:pPr>
      <w:r w:rsidRPr="008B5CC5">
        <w:rPr>
          <w:rFonts w:ascii="Times New Roman" w:hAnsi="Times New Roman" w:cs="Times New Roman"/>
          <w:shadow/>
          <w:sz w:val="24"/>
          <w:szCs w:val="24"/>
        </w:rPr>
        <w:t xml:space="preserve">      </w:t>
      </w:r>
      <w:r w:rsidR="00986625">
        <w:rPr>
          <w:rFonts w:ascii="Times New Roman" w:hAnsi="Times New Roman" w:cs="Times New Roman"/>
          <w:shadow/>
          <w:sz w:val="24"/>
          <w:szCs w:val="24"/>
        </w:rPr>
        <w:t xml:space="preserve">    To investigate the flow</w:t>
      </w:r>
      <w:r w:rsidRPr="008B5CC5">
        <w:rPr>
          <w:rFonts w:ascii="Times New Roman" w:hAnsi="Times New Roman" w:cs="Times New Roman"/>
          <w:shadow/>
          <w:sz w:val="24"/>
          <w:szCs w:val="24"/>
        </w:rPr>
        <w:t xml:space="preserve"> of serous</w:t>
      </w:r>
      <w:r w:rsidR="00F66CC4">
        <w:rPr>
          <w:rFonts w:ascii="Times New Roman" w:hAnsi="Times New Roman" w:cs="Times New Roman"/>
          <w:shadow/>
          <w:sz w:val="24"/>
          <w:szCs w:val="24"/>
        </w:rPr>
        <w:t xml:space="preserve"> layer</w:t>
      </w:r>
      <w:r w:rsidRPr="008B5CC5">
        <w:rPr>
          <w:rFonts w:ascii="Times New Roman" w:hAnsi="Times New Roman" w:cs="Times New Roman"/>
          <w:shadow/>
          <w:sz w:val="24"/>
          <w:szCs w:val="24"/>
        </w:rPr>
        <w:t xml:space="preserve"> fluid and mucus </w:t>
      </w:r>
      <w:r w:rsidR="00F66CC4">
        <w:rPr>
          <w:rFonts w:ascii="Times New Roman" w:hAnsi="Times New Roman" w:cs="Times New Roman"/>
          <w:shadow/>
          <w:sz w:val="24"/>
          <w:szCs w:val="24"/>
        </w:rPr>
        <w:t xml:space="preserve">layer fluid </w:t>
      </w:r>
      <w:r w:rsidRPr="008B5CC5">
        <w:rPr>
          <w:rFonts w:ascii="Times New Roman" w:hAnsi="Times New Roman" w:cs="Times New Roman"/>
          <w:shadow/>
          <w:sz w:val="24"/>
          <w:szCs w:val="24"/>
        </w:rPr>
        <w:t>in the human respiratory tracts due to beating activity of cilia of length L, we suppose that one of the tubes in the lung under consideration is cylindrical having its radius R. The total depth of fluids (serous fluid and mucus) at the top of t</w:t>
      </w:r>
      <w:r w:rsidR="00986625">
        <w:rPr>
          <w:rFonts w:ascii="Times New Roman" w:hAnsi="Times New Roman" w:cs="Times New Roman"/>
          <w:shadow/>
          <w:sz w:val="24"/>
          <w:szCs w:val="24"/>
        </w:rPr>
        <w:t xml:space="preserve">he cilia is </w:t>
      </w:r>
      <w:r w:rsidR="00F66CC4">
        <w:rPr>
          <w:rFonts w:ascii="Times New Roman" w:hAnsi="Times New Roman" w:cs="Times New Roman"/>
          <w:shadow/>
          <w:sz w:val="24"/>
          <w:szCs w:val="24"/>
        </w:rPr>
        <w:t xml:space="preserve">assumed to be </w:t>
      </w:r>
      <w:r w:rsidR="00986625">
        <w:rPr>
          <w:rFonts w:ascii="Times New Roman" w:hAnsi="Times New Roman" w:cs="Times New Roman"/>
          <w:shadow/>
          <w:sz w:val="24"/>
          <w:szCs w:val="24"/>
        </w:rPr>
        <w:t>H as shown in Fig 3</w:t>
      </w:r>
      <w:r w:rsidRPr="008B5CC5">
        <w:rPr>
          <w:rFonts w:ascii="Times New Roman" w:hAnsi="Times New Roman" w:cs="Times New Roman"/>
          <w:shadow/>
          <w:sz w:val="24"/>
          <w:szCs w:val="24"/>
        </w:rPr>
        <w:t xml:space="preserve">: </w:t>
      </w:r>
    </w:p>
    <w:p w:rsidR="008B5CC5" w:rsidRPr="008B5CC5" w:rsidRDefault="00F66CC4" w:rsidP="008B5CC5">
      <w:pPr>
        <w:spacing w:line="360" w:lineRule="auto"/>
        <w:jc w:val="both"/>
        <w:rPr>
          <w:rFonts w:ascii="Times New Roman" w:hAnsi="Times New Roman" w:cs="Times New Roman"/>
          <w:sz w:val="24"/>
          <w:szCs w:val="24"/>
        </w:rPr>
      </w:pPr>
      <w:r>
        <w:rPr>
          <w:rFonts w:ascii="Times New Roman" w:hAnsi="Times New Roman" w:cs="Times New Roman"/>
          <w:shadow/>
          <w:sz w:val="24"/>
          <w:szCs w:val="24"/>
        </w:rPr>
        <w:t xml:space="preserve">         In healthy conditions </w:t>
      </w:r>
      <w:r w:rsidR="008B5CC5" w:rsidRPr="008B5CC5">
        <w:rPr>
          <w:rFonts w:ascii="Times New Roman" w:hAnsi="Times New Roman" w:cs="Times New Roman"/>
          <w:shadow/>
          <w:sz w:val="24"/>
          <w:szCs w:val="24"/>
        </w:rPr>
        <w:t xml:space="preserve">of the lung, the ratio </w:t>
      </w:r>
      <m:oMath>
        <m:r>
          <w:rPr>
            <w:rFonts w:ascii="Cambria Math" w:hAnsi="Times New Roman" w:cs="Times New Roman"/>
            <w:shadow/>
            <w:sz w:val="24"/>
            <w:szCs w:val="24"/>
          </w:rPr>
          <m:t>H/R</m:t>
        </m:r>
      </m:oMath>
      <w:r w:rsidR="008B5CC5" w:rsidRPr="008B5CC5">
        <w:rPr>
          <w:rFonts w:ascii="Times New Roman" w:hAnsi="Times New Roman" w:cs="Times New Roman"/>
          <w:shadow/>
          <w:sz w:val="24"/>
          <w:szCs w:val="24"/>
        </w:rPr>
        <w:t xml:space="preserve"> is very small</w:t>
      </w:r>
      <w:r>
        <w:rPr>
          <w:rFonts w:ascii="Times New Roman" w:hAnsi="Times New Roman" w:cs="Times New Roman"/>
          <w:shadow/>
          <w:sz w:val="24"/>
          <w:szCs w:val="24"/>
        </w:rPr>
        <w:t xml:space="preserve"> </w:t>
      </w:r>
      <w:r>
        <w:rPr>
          <w:rFonts w:ascii="Times New Roman" w:hAnsi="Times New Roman" w:cs="Times New Roman"/>
          <w:sz w:val="24"/>
          <w:szCs w:val="24"/>
        </w:rPr>
        <w:t xml:space="preserve">which is equal to the </w:t>
      </w:r>
      <w:r w:rsidR="008B5CC5" w:rsidRPr="008B5CC5">
        <w:rPr>
          <w:rFonts w:ascii="Times New Roman" w:hAnsi="Times New Roman" w:cs="Times New Roman"/>
          <w:sz w:val="24"/>
          <w:szCs w:val="24"/>
        </w:rPr>
        <w:t xml:space="preserve">order of magnitude </w:t>
      </w:r>
      <w:r>
        <w:rPr>
          <w:rFonts w:ascii="Times New Roman" w:hAnsi="Times New Roman" w:cs="Times New Roman"/>
          <w:sz w:val="24"/>
          <w:szCs w:val="24"/>
        </w:rPr>
        <w:t xml:space="preserve">of </w:t>
      </w:r>
      <m:oMath>
        <m:r>
          <w:rPr>
            <w:rFonts w:ascii="Cambria Math" w:hAnsi="Times New Roman" w:cs="Times New Roman"/>
            <w:shadow/>
            <w:sz w:val="24"/>
            <w:szCs w:val="24"/>
          </w:rPr>
          <m:t xml:space="preserve"> L/R</m:t>
        </m:r>
      </m:oMath>
      <w:r w:rsidR="008B5CC5" w:rsidRPr="008B5CC5">
        <w:rPr>
          <w:rFonts w:ascii="Times New Roman" w:hAnsi="Times New Roman" w:cs="Times New Roman"/>
          <w:sz w:val="24"/>
          <w:szCs w:val="24"/>
        </w:rPr>
        <w:t xml:space="preserve">. But </w:t>
      </w:r>
      <w:r>
        <w:rPr>
          <w:rFonts w:ascii="Times New Roman" w:hAnsi="Times New Roman" w:cs="Times New Roman"/>
          <w:sz w:val="24"/>
          <w:szCs w:val="24"/>
        </w:rPr>
        <w:t xml:space="preserve">in unhealthy conditions   this </w:t>
      </w:r>
      <w:r w:rsidR="008B5CC5" w:rsidRPr="008B5CC5">
        <w:rPr>
          <w:rFonts w:ascii="Times New Roman" w:hAnsi="Times New Roman" w:cs="Times New Roman"/>
          <w:sz w:val="24"/>
          <w:szCs w:val="24"/>
        </w:rPr>
        <w:t xml:space="preserve"> ratio </w:t>
      </w:r>
      <w:r w:rsidR="008B5CC5" w:rsidRPr="008B5CC5">
        <w:rPr>
          <w:rFonts w:ascii="Times New Roman" w:hAnsi="Times New Roman" w:cs="Times New Roman"/>
          <w:shadow/>
          <w:sz w:val="24"/>
          <w:szCs w:val="24"/>
        </w:rPr>
        <w:t xml:space="preserve"> </w:t>
      </w:r>
      <w:r>
        <w:rPr>
          <w:rFonts w:ascii="Times New Roman" w:hAnsi="Times New Roman" w:cs="Times New Roman"/>
          <w:sz w:val="24"/>
          <w:szCs w:val="24"/>
        </w:rPr>
        <w:t>may becomes larger  but in</w:t>
      </w:r>
      <w:r w:rsidR="008B5CC5" w:rsidRPr="008B5CC5">
        <w:rPr>
          <w:rFonts w:ascii="Times New Roman" w:hAnsi="Times New Roman" w:cs="Times New Roman"/>
          <w:sz w:val="24"/>
          <w:szCs w:val="24"/>
        </w:rPr>
        <w:t xml:space="preserve"> airways of the lung, the ratio</w:t>
      </w:r>
      <m:oMath>
        <m:r>
          <w:rPr>
            <w:rFonts w:ascii="Cambria Math" w:hAnsi="Times New Roman" w:cs="Times New Roman"/>
            <w:shadow/>
            <w:sz w:val="24"/>
            <w:szCs w:val="24"/>
          </w:rPr>
          <m:t xml:space="preserve"> L/R</m:t>
        </m:r>
      </m:oMath>
      <w:r w:rsidR="008B5CC5" w:rsidRPr="008B5CC5">
        <w:rPr>
          <w:rFonts w:ascii="Times New Roman" w:hAnsi="Times New Roman" w:cs="Times New Roman"/>
          <w:sz w:val="24"/>
          <w:szCs w:val="24"/>
        </w:rPr>
        <w:t xml:space="preserve">  is alwa</w:t>
      </w:r>
      <w:r>
        <w:rPr>
          <w:rFonts w:ascii="Times New Roman" w:hAnsi="Times New Roman" w:cs="Times New Roman"/>
          <w:sz w:val="24"/>
          <w:szCs w:val="24"/>
        </w:rPr>
        <w:t xml:space="preserve">ys very small equal to the order </w:t>
      </w:r>
      <w:r w:rsidR="008B5CC5" w:rsidRPr="008B5CC5">
        <w:rPr>
          <w:rFonts w:ascii="Times New Roman" w:hAnsi="Times New Roman" w:cs="Times New Roman"/>
          <w:sz w:val="24"/>
          <w:szCs w:val="24"/>
        </w:rPr>
        <w:t>of 10</w:t>
      </w:r>
      <w:r w:rsidR="008B5CC5" w:rsidRPr="008B5CC5">
        <w:rPr>
          <w:rFonts w:ascii="Times New Roman" w:hAnsi="Times New Roman" w:cs="Times New Roman"/>
          <w:sz w:val="24"/>
          <w:szCs w:val="24"/>
          <w:vertAlign w:val="superscript"/>
        </w:rPr>
        <w:t>-2</w:t>
      </w:r>
      <w:r w:rsidR="008B5CC5" w:rsidRPr="008B5CC5">
        <w:rPr>
          <w:rFonts w:ascii="Times New Roman" w:hAnsi="Times New Roman" w:cs="Times New Roman"/>
          <w:sz w:val="24"/>
          <w:szCs w:val="24"/>
        </w:rPr>
        <w:t>, therefore, we can approximate the cilia sub-layer and</w:t>
      </w:r>
      <w:r w:rsidR="00986625">
        <w:rPr>
          <w:rFonts w:ascii="Times New Roman" w:hAnsi="Times New Roman" w:cs="Times New Roman"/>
          <w:sz w:val="24"/>
          <w:szCs w:val="24"/>
        </w:rPr>
        <w:t xml:space="preserve"> mucus layer as shown in Fig.4</w:t>
      </w:r>
      <w:r w:rsidR="008B5CC5" w:rsidRPr="008B5CC5">
        <w:rPr>
          <w:rFonts w:ascii="Times New Roman" w:hAnsi="Times New Roman" w:cs="Times New Roman"/>
          <w:sz w:val="24"/>
          <w:szCs w:val="24"/>
        </w:rPr>
        <w:t>.</w:t>
      </w:r>
    </w:p>
    <w:p w:rsidR="008B5CC5" w:rsidRPr="008B5CC5" w:rsidRDefault="008B5CC5" w:rsidP="008B5CC5">
      <w:pPr>
        <w:spacing w:line="360" w:lineRule="auto"/>
        <w:jc w:val="both"/>
        <w:rPr>
          <w:rFonts w:ascii="Times New Roman" w:hAnsi="Times New Roman" w:cs="Times New Roman"/>
          <w:shadow/>
          <w:sz w:val="24"/>
          <w:szCs w:val="24"/>
        </w:rPr>
      </w:pPr>
    </w:p>
    <w:p w:rsidR="008B5CC5" w:rsidRPr="008B5CC5" w:rsidRDefault="008B5CC5" w:rsidP="008B5CC5">
      <w:pPr>
        <w:spacing w:line="360" w:lineRule="auto"/>
        <w:jc w:val="center"/>
        <w:rPr>
          <w:rFonts w:ascii="Times New Roman" w:hAnsi="Times New Roman" w:cs="Times New Roman"/>
          <w:i/>
          <w:shadow/>
          <w:sz w:val="24"/>
          <w:szCs w:val="24"/>
        </w:rPr>
      </w:pPr>
      <w:r w:rsidRPr="008B5CC5">
        <w:rPr>
          <w:rFonts w:ascii="Times New Roman" w:hAnsi="Times New Roman" w:cs="Times New Roman"/>
          <w:i/>
          <w:shadow/>
          <w:sz w:val="24"/>
          <w:szCs w:val="24"/>
        </w:rPr>
        <w:object w:dxaOrig="9360" w:dyaOrig="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96.5pt" o:ole="">
            <v:imagedata r:id="rId13" o:title=""/>
          </v:shape>
          <o:OLEObject Type="Embed" ProgID="Word.Document.12" ShapeID="_x0000_i1025" DrawAspect="Content" ObjectID="_1752292931" r:id="rId14"/>
        </w:object>
      </w:r>
    </w:p>
    <w:p w:rsidR="008B5CC5" w:rsidRPr="008B5CC5" w:rsidRDefault="00986625" w:rsidP="008B5CC5">
      <w:pPr>
        <w:spacing w:line="360" w:lineRule="auto"/>
        <w:jc w:val="center"/>
        <w:rPr>
          <w:rFonts w:ascii="Times New Roman" w:hAnsi="Times New Roman" w:cs="Times New Roman"/>
          <w:b/>
          <w:i/>
          <w:shadow/>
          <w:sz w:val="24"/>
          <w:szCs w:val="24"/>
        </w:rPr>
      </w:pPr>
      <w:r>
        <w:rPr>
          <w:rFonts w:ascii="Times New Roman" w:hAnsi="Times New Roman" w:cs="Times New Roman"/>
          <w:b/>
          <w:shadow/>
          <w:sz w:val="24"/>
          <w:szCs w:val="24"/>
        </w:rPr>
        <w:t>Fig.3.</w:t>
      </w:r>
      <w:r w:rsidR="008B5CC5" w:rsidRPr="008B5CC5">
        <w:rPr>
          <w:rFonts w:ascii="Times New Roman" w:hAnsi="Times New Roman" w:cs="Times New Roman"/>
          <w:b/>
          <w:shadow/>
          <w:sz w:val="24"/>
          <w:szCs w:val="24"/>
        </w:rPr>
        <w:t xml:space="preserve"> C</w:t>
      </w:r>
      <w:r w:rsidR="006371FE">
        <w:rPr>
          <w:rFonts w:ascii="Times New Roman" w:hAnsi="Times New Roman" w:cs="Times New Roman"/>
          <w:b/>
          <w:shadow/>
          <w:sz w:val="24"/>
          <w:szCs w:val="24"/>
        </w:rPr>
        <w:t>ircular model mucus flow in respiratory tracts</w:t>
      </w:r>
      <w:r w:rsidR="008B5CC5" w:rsidRPr="008B5CC5">
        <w:rPr>
          <w:rFonts w:ascii="Times New Roman" w:hAnsi="Times New Roman" w:cs="Times New Roman"/>
          <w:b/>
          <w:shadow/>
          <w:sz w:val="24"/>
          <w:szCs w:val="24"/>
        </w:rPr>
        <w:t>.</w:t>
      </w:r>
    </w:p>
    <w:p w:rsidR="008B5CC5" w:rsidRPr="008B5CC5" w:rsidRDefault="008B5CC5" w:rsidP="008B5CC5">
      <w:pPr>
        <w:spacing w:line="360" w:lineRule="auto"/>
        <w:jc w:val="both"/>
        <w:rPr>
          <w:rFonts w:ascii="Times New Roman" w:hAnsi="Times New Roman" w:cs="Times New Roman"/>
          <w:shadow/>
          <w:sz w:val="24"/>
          <w:szCs w:val="24"/>
        </w:rPr>
      </w:pPr>
    </w:p>
    <w:p w:rsidR="008B5CC5" w:rsidRPr="008B5CC5" w:rsidRDefault="008B5CC5" w:rsidP="008B5CC5">
      <w:pPr>
        <w:spacing w:line="360" w:lineRule="auto"/>
        <w:rPr>
          <w:rFonts w:ascii="Times New Roman" w:hAnsi="Times New Roman" w:cs="Times New Roman"/>
          <w:sz w:val="24"/>
          <w:szCs w:val="24"/>
        </w:rPr>
      </w:pPr>
      <w:r w:rsidRPr="008B5CC5">
        <w:rPr>
          <w:rFonts w:ascii="Times New Roman" w:hAnsi="Times New Roman" w:cs="Times New Roman"/>
          <w:sz w:val="24"/>
          <w:szCs w:val="24"/>
        </w:rPr>
        <w:t xml:space="preserve">           </w:t>
      </w:r>
      <w:r w:rsidRPr="008B5CC5">
        <w:rPr>
          <w:rFonts w:ascii="Times New Roman" w:hAnsi="Times New Roman" w:cs="Times New Roman"/>
          <w:sz w:val="24"/>
          <w:szCs w:val="24"/>
        </w:rPr>
        <w:object w:dxaOrig="5793" w:dyaOrig="3410">
          <v:shape id="_x0000_i1026" type="#_x0000_t75" style="width:289.5pt;height:170.25pt" o:ole="">
            <v:imagedata r:id="rId15" o:title=""/>
          </v:shape>
          <o:OLEObject Type="Embed" ProgID="Word.Document.8" ShapeID="_x0000_i1026" DrawAspect="Content" ObjectID="_1752292932" r:id="rId16">
            <o:FieldCodes>\s</o:FieldCodes>
          </o:OLEObject>
        </w:object>
      </w:r>
      <w:r w:rsidRPr="008B5CC5">
        <w:rPr>
          <w:rFonts w:ascii="Times New Roman" w:hAnsi="Times New Roman" w:cs="Times New Roman"/>
          <w:sz w:val="24"/>
          <w:szCs w:val="24"/>
        </w:rPr>
        <w:t xml:space="preserve">     </w:t>
      </w:r>
    </w:p>
    <w:p w:rsidR="008B5CC5" w:rsidRPr="008B5CC5" w:rsidRDefault="00641004" w:rsidP="008B5CC5">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Fig.4 </w:t>
      </w:r>
      <w:r w:rsidR="00986625">
        <w:rPr>
          <w:rFonts w:ascii="Times New Roman" w:hAnsi="Times New Roman" w:cs="Times New Roman"/>
          <w:b/>
          <w:sz w:val="24"/>
          <w:szCs w:val="24"/>
        </w:rPr>
        <w:t xml:space="preserve"> </w:t>
      </w:r>
      <w:r>
        <w:rPr>
          <w:rFonts w:ascii="Times New Roman" w:hAnsi="Times New Roman" w:cs="Times New Roman"/>
          <w:b/>
          <w:sz w:val="24"/>
          <w:szCs w:val="24"/>
        </w:rPr>
        <w:t xml:space="preserve">Laminar flow model of mucus </w:t>
      </w:r>
      <w:r w:rsidR="008B5CC5" w:rsidRPr="008B5CC5">
        <w:rPr>
          <w:rFonts w:ascii="Times New Roman" w:hAnsi="Times New Roman" w:cs="Times New Roman"/>
          <w:b/>
          <w:sz w:val="24"/>
          <w:szCs w:val="24"/>
        </w:rPr>
        <w:t xml:space="preserve"> in the human lung airways</w:t>
      </w: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Cilia beating consist of an effective stroke (power stroke), in which the extended cilia sweep through a large volume of fluid and a recovery stroke (return stroke), in which the cilia bent and perform an unrolling movement across the cell surface. The</w:t>
      </w:r>
      <w:r w:rsidR="00152E36">
        <w:rPr>
          <w:rFonts w:ascii="Times New Roman" w:hAnsi="Times New Roman" w:cs="Times New Roman"/>
          <w:sz w:val="24"/>
          <w:szCs w:val="24"/>
        </w:rPr>
        <w:t xml:space="preserve">  Fig.5</w:t>
      </w:r>
      <w:r w:rsidRPr="008B5CC5">
        <w:rPr>
          <w:rFonts w:ascii="Times New Roman" w:hAnsi="Times New Roman" w:cs="Times New Roman"/>
          <w:sz w:val="24"/>
          <w:szCs w:val="24"/>
        </w:rPr>
        <w:t xml:space="preserve">  shows the ciliary beat activity:</w:t>
      </w: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In the effective stroke, the cilium moves in a plane nearly perpendicular to the cell surface, but in most cases it moves one side in the recovery stroke, keeping near the cell surface, increasing the difference in height between the two strokes and maximizing the net flow of fluid by reducing the back-flow produced by the recovery (return) stroke.</w:t>
      </w:r>
    </w:p>
    <w:p w:rsidR="008B5CC5" w:rsidRPr="008B5CC5" w:rsidRDefault="008B5CC5" w:rsidP="008B5CC5">
      <w:pPr>
        <w:spacing w:line="360" w:lineRule="auto"/>
        <w:jc w:val="center"/>
        <w:rPr>
          <w:rFonts w:ascii="Times New Roman" w:hAnsi="Times New Roman" w:cs="Times New Roman"/>
          <w:i/>
          <w:sz w:val="24"/>
          <w:szCs w:val="24"/>
        </w:rPr>
      </w:pPr>
      <w:r w:rsidRPr="008B5CC5">
        <w:rPr>
          <w:rFonts w:ascii="Times New Roman" w:hAnsi="Times New Roman" w:cs="Times New Roman"/>
          <w:i/>
          <w:noProof/>
          <w:sz w:val="24"/>
          <w:szCs w:val="24"/>
          <w:lang w:eastAsia="en-IN"/>
        </w:rPr>
        <w:lastRenderedPageBreak/>
        <w:drawing>
          <wp:inline distT="0" distB="0" distL="0" distR="0">
            <wp:extent cx="4548041" cy="1724025"/>
            <wp:effectExtent l="19050" t="0" r="4909" b="0"/>
            <wp:docPr id="1" name="Picture 1" descr="ciliary-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liary-movements"/>
                    <pic:cNvPicPr>
                      <a:picLocks noChangeAspect="1" noChangeArrowheads="1"/>
                    </pic:cNvPicPr>
                  </pic:nvPicPr>
                  <pic:blipFill>
                    <a:blip r:embed="rId17">
                      <a:grayscl/>
                    </a:blip>
                    <a:srcRect/>
                    <a:stretch>
                      <a:fillRect/>
                    </a:stretch>
                  </pic:blipFill>
                  <pic:spPr bwMode="auto">
                    <a:xfrm>
                      <a:off x="0" y="0"/>
                      <a:ext cx="4548041" cy="1724025"/>
                    </a:xfrm>
                    <a:prstGeom prst="rect">
                      <a:avLst/>
                    </a:prstGeom>
                    <a:noFill/>
                    <a:ln w="9525">
                      <a:noFill/>
                      <a:miter lim="800000"/>
                      <a:headEnd/>
                      <a:tailEnd/>
                    </a:ln>
                  </pic:spPr>
                </pic:pic>
              </a:graphicData>
            </a:graphic>
          </wp:inline>
        </w:drawing>
      </w:r>
    </w:p>
    <w:p w:rsidR="008B5CC5" w:rsidRPr="008B5CC5" w:rsidRDefault="00152E36" w:rsidP="008B5C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5 </w:t>
      </w:r>
      <w:r w:rsidR="008B5CC5" w:rsidRPr="008B5CC5">
        <w:rPr>
          <w:rFonts w:ascii="Times New Roman" w:hAnsi="Times New Roman" w:cs="Times New Roman"/>
          <w:b/>
          <w:sz w:val="24"/>
          <w:szCs w:val="24"/>
        </w:rPr>
        <w:t xml:space="preserve">  Ciliary beat activity</w:t>
      </w:r>
    </w:p>
    <w:p w:rsidR="008B5CC5" w:rsidRPr="008B5CC5" w:rsidRDefault="008B5CC5" w:rsidP="008B5CC5">
      <w:pPr>
        <w:jc w:val="center"/>
        <w:rPr>
          <w:rFonts w:ascii="Times New Roman" w:hAnsi="Times New Roman" w:cs="Times New Roman"/>
          <w:sz w:val="24"/>
          <w:szCs w:val="24"/>
        </w:rPr>
      </w:pPr>
      <w:r w:rsidRPr="008B5CC5">
        <w:rPr>
          <w:rFonts w:ascii="Times New Roman" w:hAnsi="Times New Roman" w:cs="Times New Roman"/>
          <w:sz w:val="24"/>
          <w:szCs w:val="24"/>
        </w:rPr>
        <w:t xml:space="preserve">( </w:t>
      </w:r>
      <w:hyperlink r:id="rId18" w:history="1">
        <w:r w:rsidRPr="008B5CC5">
          <w:rPr>
            <w:rStyle w:val="Hyperlink"/>
            <w:rFonts w:ascii="Times New Roman" w:hAnsi="Times New Roman" w:cs="Times New Roman"/>
            <w:sz w:val="24"/>
            <w:szCs w:val="24"/>
          </w:rPr>
          <w:t>http://www.tutorvista.com/content/biology/biology-iii/cell-organization/nonmembranous-cell-organelles.php</w:t>
        </w:r>
      </w:hyperlink>
      <w:r w:rsidRPr="008B5CC5">
        <w:rPr>
          <w:rFonts w:ascii="Times New Roman" w:hAnsi="Times New Roman" w:cs="Times New Roman"/>
          <w:sz w:val="24"/>
          <w:szCs w:val="24"/>
        </w:rPr>
        <w:t xml:space="preserve"> )</w:t>
      </w:r>
    </w:p>
    <w:p w:rsidR="008B5CC5" w:rsidRPr="008B5CC5" w:rsidRDefault="008B5CC5" w:rsidP="008B5CC5">
      <w:pPr>
        <w:spacing w:line="360" w:lineRule="auto"/>
        <w:jc w:val="center"/>
        <w:rPr>
          <w:rFonts w:ascii="Times New Roman" w:hAnsi="Times New Roman" w:cs="Times New Roman"/>
          <w:i/>
          <w:sz w:val="24"/>
          <w:szCs w:val="24"/>
        </w:rPr>
      </w:pP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Most  serous layer fluid propelling cilia perform  three-dimensional cycle, usually cilia move </w:t>
      </w:r>
      <w:r w:rsidR="00152E36" w:rsidRPr="008B5CC5">
        <w:rPr>
          <w:rFonts w:ascii="Times New Roman" w:hAnsi="Times New Roman" w:cs="Times New Roman"/>
          <w:sz w:val="24"/>
          <w:szCs w:val="24"/>
        </w:rPr>
        <w:t>counter clockwise</w:t>
      </w:r>
      <w:r w:rsidRPr="008B5CC5">
        <w:rPr>
          <w:rFonts w:ascii="Times New Roman" w:hAnsi="Times New Roman" w:cs="Times New Roman"/>
          <w:sz w:val="24"/>
          <w:szCs w:val="24"/>
        </w:rPr>
        <w:t xml:space="preserve"> in the recovery stroke. </w:t>
      </w:r>
    </w:p>
    <w:p w:rsidR="008B5CC5" w:rsidRPr="008B5CC5" w:rsidRDefault="008B5CC5" w:rsidP="008B5CC5">
      <w:pPr>
        <w:spacing w:line="360" w:lineRule="auto"/>
        <w:jc w:val="both"/>
        <w:rPr>
          <w:rFonts w:ascii="Times New Roman" w:hAnsi="Times New Roman" w:cs="Times New Roman"/>
          <w:i/>
          <w:sz w:val="24"/>
          <w:szCs w:val="24"/>
        </w:rPr>
      </w:pPr>
      <w:r w:rsidRPr="008B5CC5">
        <w:rPr>
          <w:rFonts w:ascii="Times New Roman" w:hAnsi="Times New Roman" w:cs="Times New Roman"/>
          <w:sz w:val="24"/>
          <w:szCs w:val="24"/>
        </w:rPr>
        <w:t xml:space="preserve">         Serous layer fluid propelling cilia seldom stop moving the effective and recovery strokes merging together where the transitions occur between them, so that instantaneous pressure show all cilia in some phase of active movement. By contrast, mucus propelling cilia normally rest between beats and this rest takes place after the effective stroke has been completed, so that the tip of the resting cilium points in the direction of the mucus flow from this rest position, the curve of cilia movement moves through a clockwise recovery stroke, which leads directly into the effective stroke. </w:t>
      </w:r>
    </w:p>
    <w:p w:rsidR="008B5CC5" w:rsidRPr="008B5CC5" w:rsidRDefault="008B5CC5" w:rsidP="008B5CC5">
      <w:pPr>
        <w:spacing w:line="360" w:lineRule="auto"/>
        <w:jc w:val="both"/>
        <w:rPr>
          <w:rFonts w:ascii="Times New Roman" w:hAnsi="Times New Roman" w:cs="Times New Roman"/>
          <w:i/>
          <w:sz w:val="24"/>
          <w:szCs w:val="24"/>
        </w:rPr>
      </w:pPr>
      <w:r w:rsidRPr="008B5CC5">
        <w:rPr>
          <w:rFonts w:ascii="Times New Roman" w:hAnsi="Times New Roman" w:cs="Times New Roman"/>
          <w:sz w:val="24"/>
          <w:szCs w:val="24"/>
        </w:rPr>
        <w:t xml:space="preserve">             Cilia that propel serous layer fluid and those that propel mucus commonly beat at frequencies of between 10 to 20 Hz, although frequencies above 50 Hz have been recorded in some water propelling examples. The main propulsive thrust of the effective stroke is imparted to serous layer fluid or mucus by the distal part of the cilium. At the same frequency, the tip velocity of a serous layer fluid propelling cilium is higher than that of a mucus propelling cilium because the former is longer, although the proportion of the cycle time occupied by the effective stroke tends to be smaller for a mucus propelling cilium because of the rest phase. Because of its visco-elastic nature, the transport rate of mucus by cilia beating is similar to the tip velocity of cilia concerned, where as serous </w:t>
      </w:r>
      <w:r w:rsidR="00FE58E9" w:rsidRPr="008B5CC5">
        <w:rPr>
          <w:rFonts w:ascii="Times New Roman" w:hAnsi="Times New Roman" w:cs="Times New Roman"/>
          <w:sz w:val="24"/>
          <w:szCs w:val="24"/>
        </w:rPr>
        <w:t>fluid is</w:t>
      </w:r>
      <w:r w:rsidRPr="008B5CC5">
        <w:rPr>
          <w:rFonts w:ascii="Times New Roman" w:hAnsi="Times New Roman" w:cs="Times New Roman"/>
          <w:sz w:val="24"/>
          <w:szCs w:val="24"/>
        </w:rPr>
        <w:t xml:space="preserve"> less viscous and is transported at only about one fourth of the tip velocity of the cilia. The </w:t>
      </w:r>
      <w:r w:rsidR="00FE58E9">
        <w:rPr>
          <w:rFonts w:ascii="Times New Roman" w:hAnsi="Times New Roman" w:cs="Times New Roman"/>
          <w:sz w:val="24"/>
          <w:szCs w:val="24"/>
        </w:rPr>
        <w:t>flow</w:t>
      </w:r>
      <w:r w:rsidRPr="008B5CC5">
        <w:rPr>
          <w:rFonts w:ascii="Times New Roman" w:hAnsi="Times New Roman" w:cs="Times New Roman"/>
          <w:sz w:val="24"/>
          <w:szCs w:val="24"/>
        </w:rPr>
        <w:t xml:space="preserve"> </w:t>
      </w:r>
      <w:r w:rsidRPr="008B5CC5">
        <w:rPr>
          <w:rFonts w:ascii="Times New Roman" w:hAnsi="Times New Roman" w:cs="Times New Roman"/>
          <w:sz w:val="24"/>
          <w:szCs w:val="24"/>
        </w:rPr>
        <w:lastRenderedPageBreak/>
        <w:t>rate of mucus to be relatively independent of the load but under some conditions the effective strokes of the cilia may be slowed and transport rates fall.</w:t>
      </w: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The closely pack</w:t>
      </w:r>
      <w:r w:rsidR="000223CB">
        <w:rPr>
          <w:rFonts w:ascii="Times New Roman" w:hAnsi="Times New Roman" w:cs="Times New Roman"/>
          <w:sz w:val="24"/>
          <w:szCs w:val="24"/>
        </w:rPr>
        <w:t>ed cilia on a mucus-flowing</w:t>
      </w:r>
      <w:r w:rsidRPr="008B5CC5">
        <w:rPr>
          <w:rFonts w:ascii="Times New Roman" w:hAnsi="Times New Roman" w:cs="Times New Roman"/>
          <w:sz w:val="24"/>
          <w:szCs w:val="24"/>
        </w:rPr>
        <w:t xml:space="preserve"> epithelium rest in each cycle and each beat begins with a recovery stroke. Before any movement occur the cilia of an area lie still with the cilia bent over in the direction of mucus flow [Sleigh et al. (1972)].</w:t>
      </w:r>
    </w:p>
    <w:p w:rsidR="008B5CC5" w:rsidRDefault="00641004" w:rsidP="00FA440B">
      <w:p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The</w:t>
      </w:r>
      <w:r w:rsidR="008B5CC5" w:rsidRPr="008B5CC5">
        <w:rPr>
          <w:rFonts w:ascii="Times New Roman" w:hAnsi="Times New Roman" w:cs="Times New Roman"/>
          <w:sz w:val="24"/>
          <w:szCs w:val="24"/>
        </w:rPr>
        <w:t xml:space="preserve"> equations of motion for the f</w:t>
      </w:r>
      <w:r>
        <w:rPr>
          <w:rFonts w:ascii="Times New Roman" w:hAnsi="Times New Roman" w:cs="Times New Roman"/>
          <w:sz w:val="24"/>
          <w:szCs w:val="24"/>
        </w:rPr>
        <w:t>low of fluid under assumption depend</w:t>
      </w:r>
      <w:r w:rsidR="008B5CC5" w:rsidRPr="008B5CC5">
        <w:rPr>
          <w:rFonts w:ascii="Times New Roman" w:hAnsi="Times New Roman" w:cs="Times New Roman"/>
          <w:sz w:val="24"/>
          <w:szCs w:val="24"/>
        </w:rPr>
        <w:t xml:space="preserve"> the Reynolds num</w:t>
      </w:r>
      <w:r>
        <w:rPr>
          <w:rFonts w:ascii="Times New Roman" w:hAnsi="Times New Roman" w:cs="Times New Roman"/>
          <w:sz w:val="24"/>
          <w:szCs w:val="24"/>
        </w:rPr>
        <w:t>ber which gives the relation between inertial and viscous forces and determine the type of flow weather it is laminar , turbulent or transitional</w:t>
      </w:r>
      <w:r w:rsidR="008B5CC5" w:rsidRPr="008B5CC5">
        <w:rPr>
          <w:rFonts w:ascii="Times New Roman" w:hAnsi="Times New Roman" w:cs="Times New Roman"/>
          <w:sz w:val="24"/>
          <w:szCs w:val="24"/>
        </w:rPr>
        <w:t xml:space="preserve">. While investigating cilia induced flow, the Reynolds number of basic importance is the Cilium Reynolds number </w:t>
      </w:r>
      <m:oMath>
        <m:sSub>
          <m:sSubPr>
            <m:ctrlPr>
              <w:rPr>
                <w:rFonts w:ascii="Cambria Math" w:hAnsi="Times New Roman" w:cs="Times New Roman"/>
                <w:sz w:val="24"/>
                <w:szCs w:val="24"/>
              </w:rPr>
            </m:ctrlPr>
          </m:sSubPr>
          <m:e>
            <m:r>
              <w:rPr>
                <w:rFonts w:ascii="Cambria Math" w:hAnsi="Times New Roman" w:cs="Times New Roman"/>
                <w:sz w:val="24"/>
                <w:szCs w:val="24"/>
              </w:rPr>
              <m:t>R</m:t>
            </m:r>
          </m:e>
          <m:sub>
            <m:r>
              <w:rPr>
                <w:rFonts w:ascii="Cambria Math" w:hAnsi="Times New Roman" w:cs="Times New Roman"/>
                <w:sz w:val="24"/>
                <w:szCs w:val="24"/>
              </w:rPr>
              <m:t>e</m:t>
            </m:r>
          </m:sub>
        </m:sSub>
        <m:sSub>
          <m:sSubPr>
            <m:ctrlPr>
              <w:rPr>
                <w:rFonts w:ascii="Cambria Math" w:hAnsi="Times New Roman" w:cs="Times New Roman"/>
                <w:i/>
                <w:sz w:val="24"/>
                <w:szCs w:val="24"/>
              </w:rPr>
            </m:ctrlPr>
          </m:sSubPr>
          <m:e>
            <m:r>
              <w:rPr>
                <w:rFonts w:ascii="Cambria Math" w:hAnsi="Times New Roman" w:cs="Times New Roman"/>
                <w:sz w:val="24"/>
                <w:szCs w:val="24"/>
              </w:rPr>
              <m:t>|</m:t>
            </m:r>
          </m:e>
          <m:sub>
            <m:r>
              <w:rPr>
                <w:rFonts w:ascii="Cambria Math" w:hAnsi="Cambria Math" w:cs="Times New Roman"/>
                <w:sz w:val="24"/>
                <w:szCs w:val="24"/>
              </w:rPr>
              <m:t>cilium</m:t>
            </m:r>
          </m:sub>
        </m:sSub>
      </m:oMath>
      <w:r w:rsidR="008B5CC5" w:rsidRPr="008B5CC5">
        <w:rPr>
          <w:rFonts w:ascii="Times New Roman" w:hAnsi="Times New Roman" w:cs="Times New Roman"/>
          <w:sz w:val="24"/>
          <w:szCs w:val="24"/>
        </w:rPr>
        <w:t xml:space="preserve">  which is defined as follows:</w:t>
      </w:r>
    </w:p>
    <w:p w:rsidR="008B5CC5" w:rsidRPr="002817E6" w:rsidRDefault="000223CB" w:rsidP="000223CB">
      <w:pPr>
        <w:spacing w:line="360" w:lineRule="auto"/>
        <w:jc w:val="center"/>
        <w:rPr>
          <w:rFonts w:ascii="Times New Roman" w:hAnsi="Times New Roman" w:cs="Times New Roman"/>
          <w:i/>
          <w:sz w:val="26"/>
          <w:szCs w:val="24"/>
        </w:rPr>
      </w:pPr>
      <w:r>
        <w:rPr>
          <w:rFonts w:ascii="Times New Roman" w:eastAsiaTheme="minorEastAsia" w:hAnsi="Times New Roman" w:cs="Times New Roman"/>
          <w:i/>
          <w:sz w:val="26"/>
          <w:szCs w:val="24"/>
        </w:rPr>
        <w:t xml:space="preserve">                                             </w:t>
      </w:r>
      <m:oMath>
        <m:sSub>
          <m:sSubPr>
            <m:ctrlPr>
              <w:rPr>
                <w:rFonts w:ascii="Cambria Math" w:hAnsi="Times New Roman" w:cs="Times New Roman"/>
                <w:sz w:val="26"/>
                <w:szCs w:val="24"/>
              </w:rPr>
            </m:ctrlPr>
          </m:sSubPr>
          <m:e>
            <m:r>
              <w:rPr>
                <w:rFonts w:ascii="Cambria Math" w:hAnsi="Times New Roman" w:cs="Times New Roman"/>
                <w:sz w:val="26"/>
                <w:szCs w:val="24"/>
              </w:rPr>
              <m:t>R</m:t>
            </m:r>
          </m:e>
          <m:sub>
            <m:r>
              <w:rPr>
                <w:rFonts w:ascii="Cambria Math" w:hAnsi="Times New Roman" w:cs="Times New Roman"/>
                <w:sz w:val="26"/>
                <w:szCs w:val="24"/>
              </w:rPr>
              <m:t>e</m:t>
            </m:r>
          </m:sub>
        </m:sSub>
        <m:sSub>
          <m:sSubPr>
            <m:ctrlPr>
              <w:rPr>
                <w:rFonts w:ascii="Cambria Math" w:hAnsi="Times New Roman" w:cs="Times New Roman"/>
                <w:i/>
                <w:sz w:val="26"/>
                <w:szCs w:val="24"/>
              </w:rPr>
            </m:ctrlPr>
          </m:sSubPr>
          <m:e>
            <m:r>
              <w:rPr>
                <w:rFonts w:ascii="Cambria Math" w:hAnsi="Times New Roman" w:cs="Times New Roman"/>
                <w:sz w:val="26"/>
                <w:szCs w:val="24"/>
              </w:rPr>
              <m:t>|</m:t>
            </m:r>
          </m:e>
          <m:sub>
            <m:r>
              <w:rPr>
                <w:rFonts w:ascii="Cambria Math" w:hAnsi="Times New Roman" w:cs="Times New Roman"/>
                <w:sz w:val="26"/>
                <w:szCs w:val="24"/>
              </w:rPr>
              <m:t>cilium</m:t>
            </m:r>
          </m:sub>
        </m:sSub>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Times New Roman" w:cs="Times New Roman"/>
                <w:sz w:val="26"/>
                <w:szCs w:val="24"/>
              </w:rPr>
              <m:t>σL</m:t>
            </m:r>
            <m:sSub>
              <m:sSubPr>
                <m:ctrlPr>
                  <w:rPr>
                    <w:rFonts w:ascii="Cambria Math" w:hAnsi="Times New Roman" w:cs="Times New Roman"/>
                    <w:sz w:val="26"/>
                    <w:szCs w:val="24"/>
                  </w:rPr>
                </m:ctrlPr>
              </m:sSubPr>
              <m:e>
                <m:r>
                  <w:rPr>
                    <w:rFonts w:ascii="Cambria Math" w:hAnsi="Times New Roman" w:cs="Times New Roman"/>
                    <w:sz w:val="26"/>
                    <w:szCs w:val="24"/>
                  </w:rPr>
                  <m:t>R</m:t>
                </m:r>
              </m:e>
              <m:sub>
                <m:r>
                  <w:rPr>
                    <w:rFonts w:ascii="Cambria Math" w:hAnsi="Times New Roman" w:cs="Times New Roman"/>
                    <w:sz w:val="26"/>
                    <w:szCs w:val="24"/>
                  </w:rPr>
                  <m:t>0</m:t>
                </m:r>
              </m:sub>
            </m:sSub>
          </m:num>
          <m:den>
            <m:r>
              <w:rPr>
                <w:rFonts w:ascii="Cambria Math" w:hAnsi="Times New Roman" w:cs="Times New Roman"/>
                <w:sz w:val="26"/>
                <w:szCs w:val="24"/>
              </w:rPr>
              <m:t>ν</m:t>
            </m:r>
          </m:den>
        </m:f>
      </m:oMath>
      <w:r w:rsidR="008B5CC5" w:rsidRPr="002817E6">
        <w:rPr>
          <w:rFonts w:ascii="Times New Roman" w:hAnsi="Times New Roman" w:cs="Times New Roman"/>
          <w:sz w:val="26"/>
          <w:szCs w:val="24"/>
        </w:rPr>
        <w:t xml:space="preserve">      </w:t>
      </w:r>
      <w:r>
        <w:rPr>
          <w:rFonts w:ascii="Times New Roman" w:hAnsi="Times New Roman" w:cs="Times New Roman"/>
          <w:sz w:val="26"/>
          <w:szCs w:val="24"/>
        </w:rPr>
        <w:t xml:space="preserve">                                          (1)</w:t>
      </w:r>
    </w:p>
    <w:p w:rsidR="008B5CC5" w:rsidRPr="002817E6" w:rsidRDefault="008B5CC5" w:rsidP="008B5CC5">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where  </w:t>
      </w:r>
      <m:oMath>
        <m:r>
          <w:rPr>
            <w:rFonts w:ascii="Cambria Math" w:hAnsi="Times New Roman" w:cs="Times New Roman"/>
            <w:sz w:val="26"/>
            <w:szCs w:val="24"/>
          </w:rPr>
          <m:t>σ</m:t>
        </m:r>
      </m:oMath>
      <w:r w:rsidRPr="002817E6">
        <w:rPr>
          <w:rFonts w:ascii="Times New Roman" w:hAnsi="Times New Roman" w:cs="Times New Roman"/>
          <w:sz w:val="26"/>
          <w:szCs w:val="24"/>
        </w:rPr>
        <w:t xml:space="preserve"> is the angular frequency, </w:t>
      </w:r>
      <m:oMath>
        <m:r>
          <w:rPr>
            <w:rFonts w:ascii="Cambria Math" w:hAnsi="Times New Roman" w:cs="Times New Roman"/>
            <w:sz w:val="26"/>
            <w:szCs w:val="24"/>
          </w:rPr>
          <m:t>L</m:t>
        </m:r>
      </m:oMath>
      <w:r w:rsidRPr="002817E6">
        <w:rPr>
          <w:rFonts w:ascii="Times New Roman" w:hAnsi="Times New Roman" w:cs="Times New Roman"/>
          <w:sz w:val="26"/>
          <w:szCs w:val="24"/>
        </w:rPr>
        <w:t xml:space="preserve"> is the length, </w:t>
      </w:r>
      <m:oMath>
        <m:sSub>
          <m:sSubPr>
            <m:ctrlPr>
              <w:rPr>
                <w:rFonts w:ascii="Cambria Math" w:hAnsi="Times New Roman" w:cs="Times New Roman"/>
                <w:sz w:val="26"/>
                <w:szCs w:val="24"/>
              </w:rPr>
            </m:ctrlPr>
          </m:sSubPr>
          <m:e>
            <m:r>
              <w:rPr>
                <w:rFonts w:ascii="Cambria Math" w:hAnsi="Times New Roman" w:cs="Times New Roman"/>
                <w:sz w:val="26"/>
                <w:szCs w:val="24"/>
              </w:rPr>
              <m:t>R</m:t>
            </m:r>
          </m:e>
          <m:sub>
            <m:r>
              <w:rPr>
                <w:rFonts w:ascii="Cambria Math" w:hAnsi="Times New Roman" w:cs="Times New Roman"/>
                <w:sz w:val="26"/>
                <w:szCs w:val="24"/>
              </w:rPr>
              <m:t>0</m:t>
            </m:r>
          </m:sub>
        </m:sSub>
      </m:oMath>
      <w:r w:rsidRPr="002817E6">
        <w:rPr>
          <w:rFonts w:ascii="Times New Roman" w:hAnsi="Times New Roman" w:cs="Times New Roman"/>
          <w:sz w:val="26"/>
          <w:szCs w:val="24"/>
        </w:rPr>
        <w:t xml:space="preserve"> is t</w:t>
      </w:r>
      <w:r w:rsidR="00A51E30">
        <w:rPr>
          <w:rFonts w:ascii="Times New Roman" w:hAnsi="Times New Roman" w:cs="Times New Roman"/>
          <w:sz w:val="26"/>
          <w:szCs w:val="24"/>
        </w:rPr>
        <w:t>he radius of  cilia</w:t>
      </w:r>
      <w:r w:rsidRPr="002817E6">
        <w:rPr>
          <w:rFonts w:ascii="Times New Roman" w:hAnsi="Times New Roman" w:cs="Times New Roman"/>
          <w:sz w:val="26"/>
          <w:szCs w:val="24"/>
        </w:rPr>
        <w:t xml:space="preserve">, while </w:t>
      </w:r>
      <m:oMath>
        <m:r>
          <w:rPr>
            <w:rFonts w:ascii="Cambria Math" w:hAnsi="Times New Roman" w:cs="Times New Roman"/>
            <w:sz w:val="26"/>
            <w:szCs w:val="24"/>
          </w:rPr>
          <m:t>ν</m:t>
        </m:r>
      </m:oMath>
      <w:r w:rsidRPr="002817E6">
        <w:rPr>
          <w:rFonts w:ascii="Times New Roman" w:hAnsi="Times New Roman" w:cs="Times New Roman"/>
          <w:sz w:val="26"/>
          <w:szCs w:val="24"/>
        </w:rPr>
        <w:t xml:space="preserve"> is the kinematic vis</w:t>
      </w:r>
      <w:r w:rsidR="00A51E30">
        <w:rPr>
          <w:rFonts w:ascii="Times New Roman" w:hAnsi="Times New Roman" w:cs="Times New Roman"/>
          <w:sz w:val="26"/>
          <w:szCs w:val="24"/>
        </w:rPr>
        <w:t>cosity. In the human lung</w:t>
      </w:r>
      <w:r w:rsidRPr="002817E6">
        <w:rPr>
          <w:rFonts w:ascii="Times New Roman" w:hAnsi="Times New Roman" w:cs="Times New Roman"/>
          <w:sz w:val="26"/>
          <w:szCs w:val="24"/>
        </w:rPr>
        <w:t>, the Cilium Reynolds number is always very small i.e. of the order of 10</w:t>
      </w:r>
      <w:r w:rsidRPr="002817E6">
        <w:rPr>
          <w:rFonts w:ascii="Times New Roman" w:hAnsi="Times New Roman" w:cs="Times New Roman"/>
          <w:sz w:val="26"/>
          <w:szCs w:val="24"/>
          <w:vertAlign w:val="superscript"/>
        </w:rPr>
        <w:t>-4</w:t>
      </w:r>
      <w:r w:rsidRPr="002817E6">
        <w:rPr>
          <w:rFonts w:ascii="Times New Roman" w:hAnsi="Times New Roman" w:cs="Times New Roman"/>
          <w:sz w:val="26"/>
          <w:szCs w:val="24"/>
        </w:rPr>
        <w:t xml:space="preserve"> indicating that the viscous</w:t>
      </w:r>
      <w:r w:rsidR="00A51E30">
        <w:rPr>
          <w:rFonts w:ascii="Times New Roman" w:hAnsi="Times New Roman" w:cs="Times New Roman"/>
          <w:sz w:val="26"/>
          <w:szCs w:val="24"/>
        </w:rPr>
        <w:t xml:space="preserve"> effect is</w:t>
      </w:r>
      <w:r w:rsidRPr="002817E6">
        <w:rPr>
          <w:rFonts w:ascii="Times New Roman" w:hAnsi="Times New Roman" w:cs="Times New Roman"/>
          <w:sz w:val="26"/>
          <w:szCs w:val="24"/>
        </w:rPr>
        <w:t xml:space="preserve"> more impo</w:t>
      </w:r>
      <w:r w:rsidR="00A51E30">
        <w:rPr>
          <w:rFonts w:ascii="Times New Roman" w:hAnsi="Times New Roman" w:cs="Times New Roman"/>
          <w:sz w:val="26"/>
          <w:szCs w:val="24"/>
        </w:rPr>
        <w:t xml:space="preserve">rtant. The equations of motion which is </w:t>
      </w:r>
      <w:r w:rsidRPr="002817E6">
        <w:rPr>
          <w:rFonts w:ascii="Times New Roman" w:hAnsi="Times New Roman" w:cs="Times New Roman"/>
          <w:sz w:val="26"/>
          <w:szCs w:val="24"/>
        </w:rPr>
        <w:t>called the</w:t>
      </w:r>
      <w:r>
        <w:rPr>
          <w:rFonts w:ascii="Times New Roman" w:hAnsi="Times New Roman" w:cs="Times New Roman"/>
          <w:sz w:val="26"/>
          <w:szCs w:val="24"/>
        </w:rPr>
        <w:t xml:space="preserve"> Navier S</w:t>
      </w:r>
      <w:r w:rsidR="00A51E30">
        <w:rPr>
          <w:rFonts w:ascii="Times New Roman" w:hAnsi="Times New Roman" w:cs="Times New Roman"/>
          <w:sz w:val="26"/>
          <w:szCs w:val="24"/>
        </w:rPr>
        <w:t xml:space="preserve">tokes </w:t>
      </w:r>
      <w:r w:rsidRPr="002817E6">
        <w:rPr>
          <w:rFonts w:ascii="Times New Roman" w:hAnsi="Times New Roman" w:cs="Times New Roman"/>
          <w:sz w:val="26"/>
          <w:szCs w:val="24"/>
        </w:rPr>
        <w:t>equations at lo</w:t>
      </w:r>
      <w:r w:rsidR="00A51E30">
        <w:rPr>
          <w:rFonts w:ascii="Times New Roman" w:hAnsi="Times New Roman" w:cs="Times New Roman"/>
          <w:sz w:val="26"/>
          <w:szCs w:val="24"/>
        </w:rPr>
        <w:t>w Reynolds number may be written as</w:t>
      </w:r>
      <w:r w:rsidRPr="002817E6">
        <w:rPr>
          <w:rFonts w:ascii="Times New Roman" w:hAnsi="Times New Roman" w:cs="Times New Roman"/>
          <w:sz w:val="26"/>
          <w:szCs w:val="24"/>
        </w:rPr>
        <w:t>:</w:t>
      </w:r>
    </w:p>
    <w:p w:rsidR="008B5CC5" w:rsidRPr="002817E6" w:rsidRDefault="008B5CC5" w:rsidP="008B5CC5">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μ</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m:rPr>
            <m:sty m:val="bi"/>
          </m:rPr>
          <w:rPr>
            <w:rFonts w:ascii="Cambria Math" w:hAnsi="Times New Roman" w:cs="Times New Roman"/>
            <w:sz w:val="26"/>
            <w:szCs w:val="24"/>
          </w:rPr>
          <m:t>q</m:t>
        </m:r>
        <m:r>
          <w:rPr>
            <w:rFonts w:ascii="Cambria Math" w:hAnsi="Times New Roman" w:cs="Times New Roman"/>
            <w:sz w:val="26"/>
            <w:szCs w:val="24"/>
          </w:rPr>
          <m:t>=</m:t>
        </m:r>
        <m:r>
          <w:rPr>
            <w:rFonts w:ascii="Cambria Math" w:hAnsi="Cambria Math" w:cs="Times New Roman"/>
            <w:sz w:val="26"/>
            <w:szCs w:val="24"/>
          </w:rPr>
          <m:t>∇</m:t>
        </m:r>
        <m:r>
          <w:rPr>
            <w:rFonts w:ascii="Cambria Math" w:hAnsi="Times New Roman" w:cs="Times New Roman"/>
            <w:sz w:val="26"/>
            <w:szCs w:val="24"/>
          </w:rPr>
          <m:t>p</m:t>
        </m:r>
      </m:oMath>
      <w:r w:rsidRPr="002817E6">
        <w:rPr>
          <w:rFonts w:ascii="Times New Roman" w:hAnsi="Times New Roman" w:cs="Times New Roman"/>
          <w:sz w:val="26"/>
          <w:szCs w:val="24"/>
        </w:rPr>
        <w:t xml:space="preserve">  and  </w:t>
      </w:r>
      <m:oMath>
        <m:r>
          <m:rPr>
            <m:sty m:val="bi"/>
          </m:rPr>
          <w:rPr>
            <w:rFonts w:ascii="Cambria Math" w:hAnsi="Cambria Math" w:cs="Times New Roman"/>
            <w:sz w:val="26"/>
            <w:szCs w:val="24"/>
          </w:rPr>
          <m:t>∇</m:t>
        </m:r>
        <m:r>
          <m:rPr>
            <m:sty m:val="bi"/>
          </m:rPr>
          <w:rPr>
            <w:rFonts w:ascii="Cambria Math" w:hAnsi="Times New Roman" w:cs="Times New Roman"/>
            <w:sz w:val="26"/>
            <w:szCs w:val="24"/>
          </w:rPr>
          <m:t>.q</m:t>
        </m:r>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A51E30">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b/>
          <w:sz w:val="26"/>
          <w:szCs w:val="24"/>
        </w:rPr>
        <w:t>(2</w:t>
      </w:r>
      <w:r w:rsidRPr="002817E6">
        <w:rPr>
          <w:rFonts w:ascii="Times New Roman" w:hAnsi="Times New Roman" w:cs="Times New Roman"/>
          <w:b/>
          <w:sz w:val="26"/>
          <w:szCs w:val="24"/>
        </w:rPr>
        <w:t>)</w:t>
      </w:r>
    </w:p>
    <w:p w:rsidR="008B5CC5" w:rsidRPr="002817E6" w:rsidRDefault="008B5CC5" w:rsidP="008B5CC5">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where  </w:t>
      </w:r>
      <m:oMath>
        <m:r>
          <w:rPr>
            <w:rFonts w:ascii="Cambria Math" w:hAnsi="Times New Roman" w:cs="Times New Roman"/>
            <w:sz w:val="26"/>
            <w:szCs w:val="24"/>
          </w:rPr>
          <m:t>p</m:t>
        </m:r>
      </m:oMath>
      <w:r w:rsidRPr="002817E6">
        <w:rPr>
          <w:rFonts w:ascii="Times New Roman" w:hAnsi="Times New Roman" w:cs="Times New Roman"/>
          <w:sz w:val="26"/>
          <w:szCs w:val="24"/>
        </w:rPr>
        <w:t xml:space="preserve"> is the pressure</w:t>
      </w:r>
      <w:r w:rsidR="00A51E30">
        <w:rPr>
          <w:rFonts w:ascii="Times New Roman" w:hAnsi="Times New Roman" w:cs="Times New Roman"/>
          <w:sz w:val="26"/>
          <w:szCs w:val="24"/>
        </w:rPr>
        <w:t xml:space="preserve"> of the fluid </w:t>
      </w:r>
      <w:r w:rsidRPr="002817E6">
        <w:rPr>
          <w:rFonts w:ascii="Times New Roman" w:hAnsi="Times New Roman" w:cs="Times New Roman"/>
          <w:sz w:val="26"/>
          <w:szCs w:val="24"/>
        </w:rPr>
        <w:t xml:space="preserve">, </w:t>
      </w:r>
      <m:oMath>
        <m:r>
          <m:rPr>
            <m:sty m:val="bi"/>
          </m:rPr>
          <w:rPr>
            <w:rFonts w:ascii="Cambria Math" w:hAnsi="Times New Roman" w:cs="Times New Roman"/>
            <w:sz w:val="26"/>
            <w:szCs w:val="24"/>
          </w:rPr>
          <m:t>q</m:t>
        </m:r>
      </m:oMath>
      <w:r w:rsidRPr="002817E6">
        <w:rPr>
          <w:rFonts w:ascii="Times New Roman" w:hAnsi="Times New Roman" w:cs="Times New Roman"/>
          <w:sz w:val="26"/>
          <w:szCs w:val="24"/>
        </w:rPr>
        <w:t xml:space="preserve"> is the velocity vector and  </w:t>
      </w:r>
      <m:oMath>
        <m:r>
          <w:rPr>
            <w:rFonts w:ascii="Cambria Math" w:hAnsi="Times New Roman" w:cs="Times New Roman"/>
            <w:sz w:val="26"/>
            <w:szCs w:val="24"/>
          </w:rPr>
          <m:t>μ</m:t>
        </m:r>
      </m:oMath>
      <w:r w:rsidRPr="002817E6">
        <w:rPr>
          <w:rFonts w:ascii="Times New Roman" w:hAnsi="Times New Roman" w:cs="Times New Roman"/>
          <w:sz w:val="26"/>
          <w:szCs w:val="24"/>
        </w:rPr>
        <w:t xml:space="preserve"> </w:t>
      </w:r>
      <w:r w:rsidR="00A51E30">
        <w:rPr>
          <w:rFonts w:ascii="Times New Roman" w:hAnsi="Times New Roman" w:cs="Times New Roman"/>
          <w:sz w:val="26"/>
          <w:szCs w:val="24"/>
        </w:rPr>
        <w:t xml:space="preserve">is </w:t>
      </w:r>
      <w:r w:rsidRPr="002817E6">
        <w:rPr>
          <w:rFonts w:ascii="Times New Roman" w:hAnsi="Times New Roman" w:cs="Times New Roman"/>
          <w:sz w:val="26"/>
          <w:szCs w:val="24"/>
        </w:rPr>
        <w:t xml:space="preserve">the </w:t>
      </w:r>
      <w:r w:rsidR="00A51E30">
        <w:rPr>
          <w:rFonts w:ascii="Times New Roman" w:hAnsi="Times New Roman" w:cs="Times New Roman"/>
          <w:sz w:val="26"/>
          <w:szCs w:val="24"/>
        </w:rPr>
        <w:t>viscosity which gives relation with</w:t>
      </w:r>
      <w:r w:rsidRPr="002817E6">
        <w:rPr>
          <w:rFonts w:ascii="Times New Roman" w:hAnsi="Times New Roman" w:cs="Times New Roman"/>
          <w:sz w:val="26"/>
          <w:szCs w:val="24"/>
        </w:rPr>
        <w:t xml:space="preserve"> kinematic viscosity  </w:t>
      </w:r>
      <m:oMath>
        <m:r>
          <w:rPr>
            <w:rFonts w:ascii="Cambria Math" w:hAnsi="Times New Roman" w:cs="Times New Roman"/>
            <w:sz w:val="26"/>
            <w:szCs w:val="24"/>
          </w:rPr>
          <m:t>ν</m:t>
        </m:r>
      </m:oMath>
      <w:r w:rsidRPr="002817E6">
        <w:rPr>
          <w:rFonts w:ascii="Times New Roman" w:hAnsi="Times New Roman" w:cs="Times New Roman"/>
          <w:sz w:val="26"/>
          <w:szCs w:val="24"/>
        </w:rPr>
        <w:t xml:space="preserve">  as follows :</w:t>
      </w:r>
    </w:p>
    <w:p w:rsidR="008B5CC5" w:rsidRPr="002817E6" w:rsidRDefault="008B5CC5" w:rsidP="008B5CC5">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ν=</m:t>
        </m:r>
        <m:f>
          <m:fPr>
            <m:ctrlPr>
              <w:rPr>
                <w:rFonts w:ascii="Cambria Math" w:hAnsi="Times New Roman" w:cs="Times New Roman"/>
                <w:sz w:val="26"/>
                <w:szCs w:val="24"/>
              </w:rPr>
            </m:ctrlPr>
          </m:fPr>
          <m:num>
            <m:r>
              <w:rPr>
                <w:rFonts w:ascii="Cambria Math" w:hAnsi="Times New Roman" w:cs="Times New Roman"/>
                <w:sz w:val="26"/>
                <w:szCs w:val="24"/>
              </w:rPr>
              <m:t>μ</m:t>
            </m:r>
          </m:num>
          <m:den>
            <m:r>
              <w:rPr>
                <w:rFonts w:ascii="Cambria Math" w:hAnsi="Times New Roman" w:cs="Times New Roman"/>
                <w:sz w:val="26"/>
                <w:szCs w:val="24"/>
              </w:rPr>
              <m:t xml:space="preserve"> ρ</m:t>
            </m:r>
          </m:den>
        </m:f>
      </m:oMath>
      <w:r w:rsidRPr="002817E6">
        <w:rPr>
          <w:rFonts w:ascii="Times New Roman" w:hAnsi="Times New Roman" w:cs="Times New Roman"/>
          <w:sz w:val="26"/>
          <w:szCs w:val="24"/>
        </w:rPr>
        <w:t xml:space="preserve">  ,</w:t>
      </w:r>
      <w:r w:rsidR="00A51E30">
        <w:rPr>
          <w:rFonts w:ascii="Times New Roman" w:hAnsi="Times New Roman" w:cs="Times New Roman"/>
          <w:sz w:val="26"/>
          <w:szCs w:val="24"/>
        </w:rPr>
        <w:t xml:space="preserve"> where</w:t>
      </w:r>
      <w:r w:rsidRPr="002817E6">
        <w:rPr>
          <w:rFonts w:ascii="Times New Roman" w:hAnsi="Times New Roman" w:cs="Times New Roman"/>
          <w:sz w:val="26"/>
          <w:szCs w:val="24"/>
        </w:rPr>
        <w:t xml:space="preserve">   </w:t>
      </w:r>
      <m:oMath>
        <m:r>
          <w:rPr>
            <w:rFonts w:ascii="Cambria Math" w:hAnsi="Times New Roman" w:cs="Times New Roman"/>
            <w:sz w:val="26"/>
            <w:szCs w:val="24"/>
          </w:rPr>
          <m:t>ρ</m:t>
        </m:r>
      </m:oMath>
      <w:r w:rsidR="00A51E30">
        <w:rPr>
          <w:rFonts w:ascii="Times New Roman" w:hAnsi="Times New Roman" w:cs="Times New Roman"/>
          <w:sz w:val="26"/>
          <w:szCs w:val="24"/>
        </w:rPr>
        <w:t xml:space="preserve"> is </w:t>
      </w:r>
      <w:r w:rsidRPr="002817E6">
        <w:rPr>
          <w:rFonts w:ascii="Times New Roman" w:hAnsi="Times New Roman" w:cs="Times New Roman"/>
          <w:sz w:val="26"/>
          <w:szCs w:val="24"/>
        </w:rPr>
        <w:t>the density.</w:t>
      </w:r>
      <w:r>
        <w:rPr>
          <w:rFonts w:ascii="Times New Roman" w:hAnsi="Times New Roman" w:cs="Times New Roman"/>
          <w:sz w:val="26"/>
          <w:szCs w:val="24"/>
        </w:rPr>
        <w:t xml:space="preserve">                (3)</w:t>
      </w:r>
    </w:p>
    <w:p w:rsidR="008B5CC5" w:rsidRDefault="008B5CC5" w:rsidP="008B5CC5">
      <w:pPr>
        <w:spacing w:line="360" w:lineRule="auto"/>
        <w:jc w:val="both"/>
        <w:rPr>
          <w:rFonts w:ascii="Times New Roman" w:hAnsi="Times New Roman" w:cs="Times New Roman"/>
          <w:b/>
          <w:color w:val="000000" w:themeColor="text1"/>
          <w:sz w:val="26"/>
          <w:szCs w:val="24"/>
        </w:rPr>
      </w:pPr>
    </w:p>
    <w:p w:rsidR="008B5CC5" w:rsidRPr="008B5CC5" w:rsidRDefault="008B5CC5" w:rsidP="00FA440B">
      <w:pPr>
        <w:spacing w:line="360" w:lineRule="auto"/>
        <w:jc w:val="both"/>
        <w:rPr>
          <w:rFonts w:ascii="Times New Roman" w:hAnsi="Times New Roman" w:cs="Times New Roman"/>
          <w:b/>
          <w:i/>
          <w:sz w:val="24"/>
          <w:szCs w:val="24"/>
        </w:rPr>
      </w:pPr>
    </w:p>
    <w:p w:rsidR="0031471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In our case when cilia become immotile and form a porous matrix bed (or porous </w:t>
      </w:r>
      <w:r w:rsidR="00C91C1C">
        <w:rPr>
          <w:rFonts w:ascii="Times New Roman" w:hAnsi="Times New Roman" w:cs="Times New Roman"/>
          <w:sz w:val="24"/>
          <w:szCs w:val="24"/>
        </w:rPr>
        <w:t>medium), the fluid flows between two regions. Region-I, where</w:t>
      </w:r>
      <w:r w:rsidRPr="00FA440B">
        <w:rPr>
          <w:rFonts w:ascii="Times New Roman" w:hAnsi="Times New Roman" w:cs="Times New Roman"/>
          <w:sz w:val="24"/>
          <w:szCs w:val="24"/>
        </w:rPr>
        <w:t xml:space="preserve"> fluid flows freely</w:t>
      </w:r>
      <w:r w:rsidR="00C91C1C">
        <w:rPr>
          <w:rFonts w:ascii="Times New Roman" w:hAnsi="Times New Roman" w:cs="Times New Roman"/>
          <w:sz w:val="24"/>
          <w:szCs w:val="24"/>
        </w:rPr>
        <w:t xml:space="preserve"> due to no </w:t>
      </w:r>
      <w:r w:rsidR="00A22A79">
        <w:rPr>
          <w:rFonts w:ascii="Times New Roman" w:hAnsi="Times New Roman" w:cs="Times New Roman"/>
          <w:sz w:val="24"/>
          <w:szCs w:val="24"/>
        </w:rPr>
        <w:t>porous</w:t>
      </w:r>
      <w:r w:rsidR="00C91C1C">
        <w:rPr>
          <w:rFonts w:ascii="Times New Roman" w:hAnsi="Times New Roman" w:cs="Times New Roman"/>
          <w:sz w:val="24"/>
          <w:szCs w:val="24"/>
        </w:rPr>
        <w:t xml:space="preserve"> medium</w:t>
      </w:r>
      <w:r w:rsidRPr="00FA440B">
        <w:rPr>
          <w:rFonts w:ascii="Times New Roman" w:hAnsi="Times New Roman" w:cs="Times New Roman"/>
          <w:sz w:val="24"/>
          <w:szCs w:val="24"/>
        </w:rPr>
        <w:t xml:space="preserve">, </w:t>
      </w:r>
      <w:r w:rsidR="00C91C1C">
        <w:rPr>
          <w:rFonts w:ascii="Times New Roman" w:hAnsi="Times New Roman" w:cs="Times New Roman"/>
          <w:sz w:val="24"/>
          <w:szCs w:val="24"/>
        </w:rPr>
        <w:t xml:space="preserve">which </w:t>
      </w:r>
      <w:r w:rsidRPr="00FA440B">
        <w:rPr>
          <w:rFonts w:ascii="Times New Roman" w:hAnsi="Times New Roman" w:cs="Times New Roman"/>
          <w:sz w:val="24"/>
          <w:szCs w:val="24"/>
        </w:rPr>
        <w:t>is</w:t>
      </w:r>
      <w:r w:rsidR="00C91C1C">
        <w:rPr>
          <w:rFonts w:ascii="Times New Roman" w:hAnsi="Times New Roman" w:cs="Times New Roman"/>
          <w:sz w:val="24"/>
          <w:szCs w:val="24"/>
        </w:rPr>
        <w:t xml:space="preserve"> also</w:t>
      </w:r>
      <w:r w:rsidRPr="00FA440B">
        <w:rPr>
          <w:rFonts w:ascii="Times New Roman" w:hAnsi="Times New Roman" w:cs="Times New Roman"/>
          <w:sz w:val="24"/>
          <w:szCs w:val="24"/>
        </w:rPr>
        <w:t xml:space="preserve"> called free flow region. Region-II, is called as porous r</w:t>
      </w:r>
      <w:r w:rsidR="00A22A79">
        <w:rPr>
          <w:rFonts w:ascii="Times New Roman" w:hAnsi="Times New Roman" w:cs="Times New Roman"/>
          <w:sz w:val="24"/>
          <w:szCs w:val="24"/>
        </w:rPr>
        <w:t>egion, where fluid flows between</w:t>
      </w:r>
      <w:r w:rsidRPr="00FA440B">
        <w:rPr>
          <w:rFonts w:ascii="Times New Roman" w:hAnsi="Times New Roman" w:cs="Times New Roman"/>
          <w:sz w:val="24"/>
          <w:szCs w:val="24"/>
        </w:rPr>
        <w:t xml:space="preserve"> the pores of the porous medium. Flows through these two regions a</w:t>
      </w:r>
      <w:r w:rsidR="00A7768A">
        <w:rPr>
          <w:rFonts w:ascii="Times New Roman" w:hAnsi="Times New Roman" w:cs="Times New Roman"/>
          <w:sz w:val="24"/>
          <w:szCs w:val="24"/>
        </w:rPr>
        <w:t xml:space="preserve">re matched by suitable </w:t>
      </w:r>
      <w:r w:rsidRPr="00FA440B">
        <w:rPr>
          <w:rFonts w:ascii="Times New Roman" w:hAnsi="Times New Roman" w:cs="Times New Roman"/>
          <w:sz w:val="24"/>
          <w:szCs w:val="24"/>
        </w:rPr>
        <w:t>conditions at the interface</w:t>
      </w:r>
      <w:r w:rsidR="00A7768A">
        <w:rPr>
          <w:rFonts w:ascii="Times New Roman" w:hAnsi="Times New Roman" w:cs="Times New Roman"/>
          <w:sz w:val="24"/>
          <w:szCs w:val="24"/>
        </w:rPr>
        <w:t>s</w:t>
      </w:r>
      <w:r w:rsidRPr="00FA440B">
        <w:rPr>
          <w:rFonts w:ascii="Times New Roman" w:hAnsi="Times New Roman" w:cs="Times New Roman"/>
          <w:sz w:val="24"/>
          <w:szCs w:val="24"/>
        </w:rPr>
        <w:t xml:space="preserve"> called as matching conditions. The </w:t>
      </w:r>
      <w:r w:rsidRPr="00FA440B">
        <w:rPr>
          <w:rFonts w:ascii="Times New Roman" w:hAnsi="Times New Roman" w:cs="Times New Roman"/>
          <w:sz w:val="24"/>
          <w:szCs w:val="24"/>
        </w:rPr>
        <w:lastRenderedPageBreak/>
        <w:t>mathematical theory of the flow of a viscous fluid through a porous med</w:t>
      </w:r>
      <w:r w:rsidR="00A7768A">
        <w:rPr>
          <w:rFonts w:ascii="Times New Roman" w:hAnsi="Times New Roman" w:cs="Times New Roman"/>
          <w:sz w:val="24"/>
          <w:szCs w:val="24"/>
        </w:rPr>
        <w:t xml:space="preserve">ium was established </w:t>
      </w:r>
      <w:r w:rsidRPr="00FA440B">
        <w:rPr>
          <w:rFonts w:ascii="Times New Roman" w:hAnsi="Times New Roman" w:cs="Times New Roman"/>
          <w:sz w:val="24"/>
          <w:szCs w:val="24"/>
        </w:rPr>
        <w:t>by Darcy and is known</w:t>
      </w:r>
      <w:r w:rsidR="00A7768A">
        <w:rPr>
          <w:rFonts w:ascii="Times New Roman" w:hAnsi="Times New Roman" w:cs="Times New Roman"/>
          <w:sz w:val="24"/>
          <w:szCs w:val="24"/>
        </w:rPr>
        <w:t xml:space="preserve"> as</w:t>
      </w:r>
      <w:r w:rsidRPr="00FA440B">
        <w:rPr>
          <w:rFonts w:ascii="Times New Roman" w:hAnsi="Times New Roman" w:cs="Times New Roman"/>
          <w:sz w:val="24"/>
          <w:szCs w:val="24"/>
        </w:rPr>
        <w:t xml:space="preserve"> by his name as Darcy’s law. Since then, Darcy’s law has been verified experimentally by se</w:t>
      </w:r>
      <w:r w:rsidR="0035252C">
        <w:rPr>
          <w:rFonts w:ascii="Times New Roman" w:hAnsi="Times New Roman" w:cs="Times New Roman"/>
          <w:sz w:val="24"/>
          <w:szCs w:val="24"/>
        </w:rPr>
        <w:t>veral workers. In our case, we use</w:t>
      </w:r>
      <w:r w:rsidR="00536D35">
        <w:rPr>
          <w:rFonts w:ascii="Times New Roman" w:hAnsi="Times New Roman" w:cs="Times New Roman"/>
          <w:sz w:val="24"/>
          <w:szCs w:val="24"/>
        </w:rPr>
        <w:t xml:space="preserve"> the boundary conditions given by Beavers and Joseph in 1967 </w:t>
      </w:r>
      <w:r w:rsidRPr="00FA440B">
        <w:rPr>
          <w:rFonts w:ascii="Times New Roman" w:hAnsi="Times New Roman" w:cs="Times New Roman"/>
          <w:sz w:val="24"/>
          <w:szCs w:val="24"/>
        </w:rPr>
        <w:t>at the interface under consideration. We a</w:t>
      </w:r>
      <w:r w:rsidR="00536D35">
        <w:rPr>
          <w:rFonts w:ascii="Times New Roman" w:hAnsi="Times New Roman" w:cs="Times New Roman"/>
          <w:sz w:val="24"/>
          <w:szCs w:val="24"/>
        </w:rPr>
        <w:t>re interested to study mucus flow</w:t>
      </w:r>
      <w:r w:rsidRPr="00FA440B">
        <w:rPr>
          <w:rFonts w:ascii="Times New Roman" w:hAnsi="Times New Roman" w:cs="Times New Roman"/>
          <w:sz w:val="24"/>
          <w:szCs w:val="24"/>
        </w:rPr>
        <w:t xml:space="preserve"> in the respiratory tracts of the lung which will give us a better understanding of hydro-dynamical </w:t>
      </w:r>
      <w:r w:rsidR="00536D35">
        <w:rPr>
          <w:rFonts w:ascii="Times New Roman" w:hAnsi="Times New Roman" w:cs="Times New Roman"/>
          <w:sz w:val="24"/>
          <w:szCs w:val="24"/>
        </w:rPr>
        <w:t xml:space="preserve">point of view </w:t>
      </w:r>
      <w:r w:rsidRPr="00FA440B">
        <w:rPr>
          <w:rFonts w:ascii="Times New Roman" w:hAnsi="Times New Roman" w:cs="Times New Roman"/>
          <w:sz w:val="24"/>
          <w:szCs w:val="24"/>
        </w:rPr>
        <w:t>and some physiolo</w:t>
      </w:r>
      <w:r w:rsidR="00536D35">
        <w:rPr>
          <w:rFonts w:ascii="Times New Roman" w:hAnsi="Times New Roman" w:cs="Times New Roman"/>
          <w:sz w:val="24"/>
          <w:szCs w:val="24"/>
        </w:rPr>
        <w:t>gical aspects of mucus flow</w:t>
      </w:r>
      <w:r w:rsidRPr="00FA440B">
        <w:rPr>
          <w:rFonts w:ascii="Times New Roman" w:hAnsi="Times New Roman" w:cs="Times New Roman"/>
          <w:sz w:val="24"/>
          <w:szCs w:val="24"/>
        </w:rPr>
        <w:t xml:space="preserve"> in the human lung airways. We shall use the principles and theories of Fluid Mechanics while discuss</w:t>
      </w:r>
      <w:r w:rsidR="00A85CCE">
        <w:rPr>
          <w:rFonts w:ascii="Times New Roman" w:hAnsi="Times New Roman" w:cs="Times New Roman"/>
          <w:sz w:val="24"/>
          <w:szCs w:val="24"/>
        </w:rPr>
        <w:t>ing the flow of mucus</w:t>
      </w:r>
      <w:r w:rsidR="00643C3E">
        <w:rPr>
          <w:rFonts w:ascii="Times New Roman" w:hAnsi="Times New Roman" w:cs="Times New Roman"/>
          <w:sz w:val="24"/>
          <w:szCs w:val="24"/>
        </w:rPr>
        <w:t xml:space="preserve"> problems. It is well aware</w:t>
      </w:r>
      <w:r w:rsidRPr="00FA440B">
        <w:rPr>
          <w:rFonts w:ascii="Times New Roman" w:hAnsi="Times New Roman" w:cs="Times New Roman"/>
          <w:sz w:val="24"/>
          <w:szCs w:val="24"/>
        </w:rPr>
        <w:t xml:space="preserve"> that the flow problems concerning the motion of incompressible viscous fluids </w:t>
      </w:r>
      <w:r w:rsidR="00643C3E">
        <w:rPr>
          <w:rFonts w:ascii="Times New Roman" w:hAnsi="Times New Roman" w:cs="Times New Roman"/>
          <w:sz w:val="24"/>
          <w:szCs w:val="24"/>
        </w:rPr>
        <w:t>or Newtonian fluids are given</w:t>
      </w:r>
      <w:r w:rsidRPr="00FA440B">
        <w:rPr>
          <w:rFonts w:ascii="Times New Roman" w:hAnsi="Times New Roman" w:cs="Times New Roman"/>
          <w:sz w:val="24"/>
          <w:szCs w:val="24"/>
        </w:rPr>
        <w:t xml:space="preserve"> by the Navier-Stokes equations</w:t>
      </w:r>
      <w:r w:rsidR="000F7CEF">
        <w:rPr>
          <w:rFonts w:ascii="Times New Roman" w:hAnsi="Times New Roman" w:cs="Times New Roman"/>
          <w:sz w:val="24"/>
          <w:szCs w:val="24"/>
        </w:rPr>
        <w:t xml:space="preserve"> which may be written as:</w:t>
      </w:r>
    </w:p>
    <w:p w:rsidR="00827252" w:rsidRPr="00FA440B" w:rsidRDefault="00177760" w:rsidP="00FA440B">
      <w:pPr>
        <w:spacing w:line="360" w:lineRule="auto"/>
        <w:jc w:val="both"/>
        <w:rPr>
          <w:rFonts w:ascii="Times New Roman" w:eastAsiaTheme="minorEastAsia"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∂t</m:t>
            </m:r>
          </m:den>
        </m:f>
        <m:r>
          <w:rPr>
            <w:rFonts w:ascii="Cambria Math" w:hAnsi="Times New Roman" w:cs="Times New Roman"/>
            <w:sz w:val="24"/>
            <w:szCs w:val="24"/>
          </w:rPr>
          <m:t>+</m:t>
        </m:r>
        <m:r>
          <m:rPr>
            <m:sty m:val="bi"/>
          </m:rPr>
          <w:rPr>
            <w:rFonts w:ascii="Cambria Math" w:hAnsi="Cambria Math" w:cs="Times New Roman"/>
            <w:sz w:val="24"/>
            <w:szCs w:val="24"/>
          </w:rPr>
          <m:t>q</m:t>
        </m:r>
        <m:r>
          <m:rPr>
            <m:sty m:val="bi"/>
          </m:rPr>
          <w:rPr>
            <w:rFonts w:ascii="Cambria Math" w:hAnsi="Times New Roman" w:cs="Times New Roman"/>
            <w:sz w:val="24"/>
            <w:szCs w:val="24"/>
          </w:rPr>
          <m:t>.</m:t>
        </m:r>
        <m:r>
          <m:rPr>
            <m:sty m:val="bi"/>
          </m:rPr>
          <w:rPr>
            <w:rFonts w:ascii="Cambria Math" w:hAnsi="Cambria Math" w:cs="Times New Roman"/>
            <w:sz w:val="24"/>
            <w:szCs w:val="24"/>
          </w:rPr>
          <m:t>gradq</m:t>
        </m:r>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p</m:t>
            </m:r>
          </m:num>
          <m:den>
            <m:r>
              <w:rPr>
                <w:rFonts w:ascii="Cambria Math" w:hAnsi="Cambria Math" w:cs="Times New Roman"/>
                <w:sz w:val="24"/>
                <w:szCs w:val="24"/>
              </w:rPr>
              <m:t>ρ</m:t>
            </m:r>
          </m:den>
        </m:f>
        <m:r>
          <w:rPr>
            <w:rFonts w:ascii="Cambria Math" w:hAnsi="Times New Roman" w:cs="Times New Roman"/>
            <w:sz w:val="24"/>
            <w:szCs w:val="24"/>
          </w:rPr>
          <m:t>+</m:t>
        </m:r>
        <m:r>
          <w:rPr>
            <w:rFonts w:ascii="Cambria Math" w:hAnsi="Cambria Math" w:cs="Times New Roman"/>
            <w:sz w:val="24"/>
            <w:szCs w:val="24"/>
          </w:rPr>
          <m:t>ν</m:t>
        </m:r>
        <m:sSup>
          <m:sSupPr>
            <m:ctrlPr>
              <w:rPr>
                <w:rFonts w:ascii="Cambria Math" w:hAnsi="Times New Roman" w:cs="Times New Roman"/>
                <w:i/>
                <w:sz w:val="24"/>
                <w:szCs w:val="24"/>
              </w:rPr>
            </m:ctrlPr>
          </m:sSupPr>
          <m:e>
            <m:r>
              <m:rPr>
                <m:sty m:val="p"/>
              </m:rPr>
              <w:rPr>
                <w:rFonts w:ascii="Cambria Math" w:hAnsi="Cambria Math" w:cs="Times New Roman"/>
                <w:sz w:val="24"/>
                <w:szCs w:val="24"/>
              </w:rPr>
              <m:t>∇</m:t>
            </m:r>
          </m:e>
          <m:sup>
            <m:r>
              <w:rPr>
                <w:rFonts w:ascii="Cambria Math" w:hAnsi="Times New Roman" w:cs="Times New Roman"/>
                <w:sz w:val="24"/>
                <w:szCs w:val="24"/>
              </w:rPr>
              <m:t>2</m:t>
            </m:r>
          </m:sup>
        </m:sSup>
        <m:r>
          <m:rPr>
            <m:sty m:val="bi"/>
          </m:rPr>
          <w:rPr>
            <w:rFonts w:ascii="Cambria Math" w:hAnsi="Cambria Math" w:cs="Times New Roman"/>
            <w:sz w:val="24"/>
            <w:szCs w:val="24"/>
          </w:rPr>
          <m:t>q</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ρ</m:t>
            </m:r>
          </m:den>
        </m:f>
      </m:oMath>
      <w:r w:rsidR="00F35E6D" w:rsidRPr="00FA440B">
        <w:rPr>
          <w:rFonts w:ascii="Times New Roman" w:eastAsiaTheme="minorEastAsia" w:hAnsi="Times New Roman" w:cs="Times New Roman"/>
          <w:sz w:val="24"/>
          <w:szCs w:val="24"/>
        </w:rPr>
        <w:t xml:space="preserve">                 </w:t>
      </w:r>
      <w:r w:rsidR="008B5CC5">
        <w:rPr>
          <w:rFonts w:ascii="Times New Roman" w:eastAsiaTheme="minorEastAsia" w:hAnsi="Times New Roman" w:cs="Times New Roman"/>
          <w:sz w:val="24"/>
          <w:szCs w:val="24"/>
        </w:rPr>
        <w:t xml:space="preserve">                              (4</w:t>
      </w:r>
      <w:r w:rsidR="00F35E6D" w:rsidRPr="00FA440B">
        <w:rPr>
          <w:rFonts w:ascii="Times New Roman" w:eastAsiaTheme="minorEastAsia" w:hAnsi="Times New Roman" w:cs="Times New Roman"/>
          <w:sz w:val="24"/>
          <w:szCs w:val="24"/>
        </w:rPr>
        <w:t>)</w:t>
      </w:r>
    </w:p>
    <w:p w:rsidR="00F35E6D" w:rsidRPr="00FA440B" w:rsidRDefault="007578FA"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Along</w:t>
      </w:r>
      <w:r w:rsidR="00F35E6D" w:rsidRPr="00FA440B">
        <w:rPr>
          <w:rFonts w:ascii="Times New Roman" w:hAnsi="Times New Roman" w:cs="Times New Roman"/>
          <w:sz w:val="24"/>
          <w:szCs w:val="24"/>
        </w:rPr>
        <w:t xml:space="preserve"> with the continuity equation</w:t>
      </w:r>
    </w:p>
    <w:p w:rsidR="00F35E6D" w:rsidRPr="00FA440B" w:rsidRDefault="00D91760" w:rsidP="00FA440B">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div</m:t>
        </m:r>
        <m:r>
          <m:rPr>
            <m:sty m:val="bi"/>
          </m:rPr>
          <w:rPr>
            <w:rFonts w:ascii="Cambria Math" w:hAnsi="Cambria Math" w:cs="Times New Roman"/>
            <w:sz w:val="24"/>
            <w:szCs w:val="24"/>
          </w:rPr>
          <m:t>q</m:t>
        </m:r>
        <m:r>
          <w:rPr>
            <w:rFonts w:ascii="Cambria Math" w:hAnsi="Times New Roman" w:cs="Times New Roman"/>
            <w:sz w:val="24"/>
            <w:szCs w:val="24"/>
          </w:rPr>
          <m:t>=0</m:t>
        </m:r>
      </m:oMath>
      <w:r w:rsidRPr="00FA440B">
        <w:rPr>
          <w:rFonts w:ascii="Times New Roman" w:eastAsiaTheme="minorEastAsia" w:hAnsi="Times New Roman" w:cs="Times New Roman"/>
          <w:sz w:val="24"/>
          <w:szCs w:val="24"/>
        </w:rPr>
        <w:t xml:space="preserve">                               </w:t>
      </w:r>
      <w:r w:rsidR="008B5CC5">
        <w:rPr>
          <w:rFonts w:ascii="Times New Roman" w:eastAsiaTheme="minorEastAsia" w:hAnsi="Times New Roman" w:cs="Times New Roman"/>
          <w:sz w:val="24"/>
          <w:szCs w:val="24"/>
        </w:rPr>
        <w:t xml:space="preserve">                              (5</w:t>
      </w:r>
      <w:r w:rsidRPr="00FA440B">
        <w:rPr>
          <w:rFonts w:ascii="Times New Roman" w:eastAsiaTheme="minorEastAsia" w:hAnsi="Times New Roman" w:cs="Times New Roman"/>
          <w:sz w:val="24"/>
          <w:szCs w:val="24"/>
        </w:rPr>
        <w:t>)</w:t>
      </w:r>
    </w:p>
    <w:p w:rsidR="00294F1C" w:rsidRPr="00FA440B" w:rsidRDefault="000F7CEF"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W</w:t>
      </w:r>
      <w:r w:rsidR="001453CE" w:rsidRPr="00FA440B">
        <w:rPr>
          <w:rFonts w:ascii="Times New Roman" w:hAnsi="Times New Roman" w:cs="Times New Roman"/>
          <w:sz w:val="24"/>
          <w:szCs w:val="24"/>
        </w:rPr>
        <w:t>here</w:t>
      </w:r>
      <w:r>
        <w:rPr>
          <w:rFonts w:ascii="Times New Roman" w:hAnsi="Times New Roman" w:cs="Times New Roman"/>
          <w:sz w:val="24"/>
          <w:szCs w:val="24"/>
        </w:rPr>
        <w:t xml:space="preserve"> </w:t>
      </w:r>
      <w:r w:rsidR="001453CE" w:rsidRPr="00FA440B">
        <w:rPr>
          <w:rFonts w:ascii="Times New Roman" w:hAnsi="Times New Roman" w:cs="Times New Roman"/>
          <w:b/>
          <w:bCs/>
          <w:i/>
          <w:iCs/>
          <w:sz w:val="24"/>
          <w:szCs w:val="24"/>
        </w:rPr>
        <w:t>q</w:t>
      </w:r>
      <w:r w:rsidR="001453CE" w:rsidRPr="00FA440B">
        <w:rPr>
          <w:rFonts w:ascii="Times New Roman" w:hAnsi="Times New Roman" w:cs="Times New Roman"/>
          <w:sz w:val="24"/>
          <w:szCs w:val="24"/>
        </w:rPr>
        <w:t xml:space="preserve"> is the velocity vector, </w:t>
      </w:r>
      <w:r w:rsidR="001453CE" w:rsidRPr="00FA440B">
        <w:rPr>
          <w:rFonts w:ascii="Times New Roman" w:hAnsi="Times New Roman" w:cs="Times New Roman"/>
          <w:b/>
          <w:bCs/>
          <w:i/>
          <w:iCs/>
          <w:sz w:val="24"/>
          <w:szCs w:val="24"/>
        </w:rPr>
        <w:t>p</w:t>
      </w:r>
      <w:r w:rsidR="001453CE" w:rsidRPr="00FA440B">
        <w:rPr>
          <w:rFonts w:ascii="Times New Roman" w:hAnsi="Times New Roman" w:cs="Times New Roman"/>
          <w:sz w:val="24"/>
          <w:szCs w:val="24"/>
        </w:rPr>
        <w:t xml:space="preserve"> t</w:t>
      </w:r>
      <w:r>
        <w:rPr>
          <w:rFonts w:ascii="Times New Roman" w:hAnsi="Times New Roman" w:cs="Times New Roman"/>
          <w:sz w:val="24"/>
          <w:szCs w:val="24"/>
        </w:rPr>
        <w:t>he pressure, F the external</w:t>
      </w:r>
      <w:r w:rsidR="001453CE" w:rsidRPr="00FA440B">
        <w:rPr>
          <w:rFonts w:ascii="Times New Roman" w:hAnsi="Times New Roman" w:cs="Times New Roman"/>
          <w:sz w:val="24"/>
          <w:szCs w:val="24"/>
        </w:rPr>
        <w:t xml:space="preserve"> force, </w:t>
      </w:r>
      <m:oMath>
        <m:r>
          <w:rPr>
            <w:rFonts w:ascii="Cambria Math" w:hAnsi="Cambria Math" w:cs="Times New Roman"/>
            <w:sz w:val="24"/>
            <w:szCs w:val="24"/>
          </w:rPr>
          <m:t>ν</m:t>
        </m:r>
      </m:oMath>
      <w:r>
        <w:rPr>
          <w:rFonts w:ascii="Times New Roman" w:eastAsiaTheme="minorEastAsia" w:hAnsi="Times New Roman" w:cs="Times New Roman"/>
          <w:sz w:val="24"/>
          <w:szCs w:val="24"/>
        </w:rPr>
        <w:t xml:space="preserve"> is</w:t>
      </w:r>
      <w:r w:rsidR="001453CE" w:rsidRPr="00FA440B">
        <w:rPr>
          <w:rFonts w:ascii="Times New Roman" w:hAnsi="Times New Roman" w:cs="Times New Roman"/>
          <w:sz w:val="24"/>
          <w:szCs w:val="24"/>
        </w:rPr>
        <w:t xml:space="preserve">  the kine</w:t>
      </w:r>
      <w:r>
        <w:rPr>
          <w:rFonts w:ascii="Times New Roman" w:hAnsi="Times New Roman" w:cs="Times New Roman"/>
          <w:sz w:val="24"/>
          <w:szCs w:val="24"/>
        </w:rPr>
        <w:t>matic coefficient of viscosity in t</w:t>
      </w:r>
      <w:r w:rsidR="001453CE" w:rsidRPr="00FA440B">
        <w:rPr>
          <w:rFonts w:ascii="Times New Roman" w:hAnsi="Times New Roman" w:cs="Times New Roman"/>
          <w:sz w:val="24"/>
          <w:szCs w:val="24"/>
        </w:rPr>
        <w:t>he second term in the L.H.S.</w:t>
      </w:r>
      <w:r>
        <w:rPr>
          <w:rFonts w:ascii="Times New Roman" w:hAnsi="Times New Roman" w:cs="Times New Roman"/>
          <w:sz w:val="24"/>
          <w:szCs w:val="24"/>
        </w:rPr>
        <w:t>. We shall consider some f</w:t>
      </w:r>
      <w:r w:rsidR="001453CE" w:rsidRPr="00FA440B">
        <w:rPr>
          <w:rFonts w:ascii="Times New Roman" w:hAnsi="Times New Roman" w:cs="Times New Roman"/>
          <w:sz w:val="24"/>
          <w:szCs w:val="24"/>
        </w:rPr>
        <w:t>low motion problems by writing equation (2) in non-dimensional form as given below:</w:t>
      </w:r>
    </w:p>
    <w:p w:rsidR="00294F1C" w:rsidRPr="00FA440B" w:rsidRDefault="00177760" w:rsidP="00FA440B">
      <w:pPr>
        <w:spacing w:line="360" w:lineRule="auto"/>
        <w:jc w:val="both"/>
        <w:rPr>
          <w:rFonts w:ascii="Times New Roman" w:hAnsi="Times New Roman" w:cs="Times New Roman"/>
          <w:bCs/>
          <w:sz w:val="24"/>
          <w:szCs w:val="24"/>
        </w:rPr>
      </w:pPr>
      <m:oMath>
        <m:sSub>
          <m:sSubPr>
            <m:ctrlPr>
              <w:rPr>
                <w:rFonts w:ascii="Cambria Math" w:hAnsi="Times New Roman"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e</m:t>
            </m:r>
          </m:sub>
        </m:sSub>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gradq</m:t>
        </m:r>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qgradq</m:t>
        </m:r>
        <m:r>
          <w:rPr>
            <w:rFonts w:ascii="Cambria Math" w:eastAsiaTheme="minorEastAsia" w:hAnsi="Times New Roman" w:cs="Times New Roman"/>
            <w:sz w:val="24"/>
            <w:szCs w:val="24"/>
          </w:rPr>
          <m:t>+</m:t>
        </m:r>
        <m:sSup>
          <m:sSupPr>
            <m:ctrlPr>
              <w:rPr>
                <w:rFonts w:ascii="Cambria Math" w:eastAsiaTheme="minorEastAsia" w:hAnsi="Times New Roman" w:cs="Times New Roman"/>
                <w:bCs/>
                <w:i/>
                <w:sz w:val="24"/>
                <w:szCs w:val="24"/>
              </w:rPr>
            </m:ctrlPr>
          </m:sSupPr>
          <m:e>
            <m:r>
              <m:rPr>
                <m:sty m:val="p"/>
              </m:rPr>
              <w:rPr>
                <w:rFonts w:ascii="Cambria Math" w:eastAsiaTheme="minorEastAsia" w:hAnsi="Cambria Math" w:cs="Times New Roman"/>
                <w:sz w:val="24"/>
                <w:szCs w:val="24"/>
              </w:rPr>
              <m:t>∇</m:t>
            </m:r>
            <m:ctrlPr>
              <w:rPr>
                <w:rFonts w:ascii="Cambria Math" w:eastAsiaTheme="minorEastAsia" w:hAnsi="Times New Roman" w:cs="Times New Roman"/>
                <w:bCs/>
                <w:sz w:val="24"/>
                <w:szCs w:val="24"/>
              </w:rPr>
            </m:ctrlP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 xml:space="preserve">q </m:t>
        </m:r>
      </m:oMath>
      <w:r w:rsidR="008B5CC5">
        <w:rPr>
          <w:rFonts w:ascii="Times New Roman" w:eastAsiaTheme="minorEastAsia" w:hAnsi="Times New Roman" w:cs="Times New Roman"/>
          <w:bCs/>
          <w:sz w:val="24"/>
          <w:szCs w:val="24"/>
        </w:rPr>
        <w:t xml:space="preserve">                  </w:t>
      </w:r>
      <w:r w:rsidR="00094912">
        <w:rPr>
          <w:rFonts w:ascii="Times New Roman" w:eastAsiaTheme="minorEastAsia" w:hAnsi="Times New Roman" w:cs="Times New Roman"/>
          <w:bCs/>
          <w:sz w:val="24"/>
          <w:szCs w:val="24"/>
        </w:rPr>
        <w:t xml:space="preserve">                                                           </w:t>
      </w:r>
      <w:r w:rsidR="008B5CC5">
        <w:rPr>
          <w:rFonts w:ascii="Times New Roman" w:eastAsiaTheme="minorEastAsia" w:hAnsi="Times New Roman" w:cs="Times New Roman"/>
          <w:bCs/>
          <w:sz w:val="24"/>
          <w:szCs w:val="24"/>
        </w:rPr>
        <w:t xml:space="preserve">    (6)</w:t>
      </w:r>
    </w:p>
    <w:p w:rsidR="00D371BA" w:rsidRPr="00FA440B" w:rsidRDefault="00D371BA" w:rsidP="00FA440B">
      <w:pPr>
        <w:spacing w:line="360" w:lineRule="auto"/>
        <w:jc w:val="both"/>
        <w:rPr>
          <w:rFonts w:ascii="Times New Roman" w:eastAsiaTheme="minorEastAsia" w:hAnsi="Times New Roman" w:cs="Times New Roman"/>
          <w:sz w:val="24"/>
          <w:szCs w:val="24"/>
        </w:rPr>
      </w:pPr>
      <w:r w:rsidRPr="00FA440B">
        <w:rPr>
          <w:rFonts w:ascii="Times New Roman" w:hAnsi="Times New Roman" w:cs="Times New Roman"/>
          <w:sz w:val="24"/>
          <w:szCs w:val="24"/>
        </w:rPr>
        <w:t xml:space="preserve">Where </w:t>
      </w:r>
      <m:oMath>
        <m:sSub>
          <m:sSubPr>
            <m:ctrlPr>
              <w:rPr>
                <w:rFonts w:ascii="Cambria Math" w:hAnsi="Times New Roman"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e</m:t>
            </m:r>
          </m:sub>
        </m:sSub>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Cambria Math" w:cs="Times New Roman"/>
                <w:sz w:val="24"/>
                <w:szCs w:val="24"/>
              </w:rPr>
              <m:t>L</m:t>
            </m:r>
            <m:sSub>
              <m:sSubPr>
                <m:ctrlPr>
                  <w:rPr>
                    <w:rFonts w:ascii="Cambria Math" w:hAnsi="Times New Roman" w:cs="Times New Roman"/>
                    <w:bCs/>
                    <w:i/>
                    <w:sz w:val="24"/>
                    <w:szCs w:val="24"/>
                  </w:rPr>
                </m:ctrlPr>
              </m:sSubPr>
              <m:e>
                <m:r>
                  <w:rPr>
                    <w:rFonts w:ascii="Cambria Math" w:hAnsi="Cambria Math" w:cs="Times New Roman"/>
                    <w:sz w:val="24"/>
                    <w:szCs w:val="24"/>
                  </w:rPr>
                  <m:t>U</m:t>
                </m:r>
              </m:e>
              <m:sub>
                <m:r>
                  <w:rPr>
                    <w:rFonts w:ascii="Cambria Math" w:hAnsi="Times New Roman" w:cs="Times New Roman"/>
                    <w:sz w:val="24"/>
                    <w:szCs w:val="24"/>
                  </w:rPr>
                  <m:t>0</m:t>
                </m:r>
              </m:sub>
            </m:sSub>
            <m:ctrlPr>
              <w:rPr>
                <w:rFonts w:ascii="Cambria Math" w:hAnsi="Times New Roman" w:cs="Times New Roman"/>
                <w:i/>
                <w:sz w:val="24"/>
                <w:szCs w:val="24"/>
              </w:rPr>
            </m:ctrlPr>
          </m:num>
          <m:den>
            <m:r>
              <w:rPr>
                <w:rFonts w:ascii="Cambria Math" w:hAnsi="Cambria Math" w:cs="Times New Roman"/>
                <w:sz w:val="24"/>
                <w:szCs w:val="24"/>
              </w:rPr>
              <m:t>ν</m:t>
            </m:r>
            <m:ctrlPr>
              <w:rPr>
                <w:rFonts w:ascii="Cambria Math" w:hAnsi="Times New Roman" w:cs="Times New Roman"/>
                <w:i/>
                <w:sz w:val="24"/>
                <w:szCs w:val="24"/>
              </w:rPr>
            </m:ctrlPr>
          </m:den>
        </m:f>
      </m:oMath>
      <w:r w:rsidRPr="00FA440B">
        <w:rPr>
          <w:rFonts w:ascii="Times New Roman" w:eastAsiaTheme="minorEastAsia" w:hAnsi="Times New Roman" w:cs="Times New Roman"/>
          <w:sz w:val="24"/>
          <w:szCs w:val="24"/>
        </w:rPr>
        <w:t xml:space="preserve">  is Reynolds Number</w:t>
      </w:r>
      <w:r w:rsidR="002F3F74">
        <w:rPr>
          <w:rFonts w:ascii="Times New Roman" w:eastAsiaTheme="minorEastAsia" w:hAnsi="Times New Roman" w:cs="Times New Roman"/>
          <w:sz w:val="24"/>
          <w:szCs w:val="24"/>
        </w:rPr>
        <w:t>,  L  is the</w:t>
      </w:r>
      <w:r w:rsidRPr="00FA440B">
        <w:rPr>
          <w:rFonts w:ascii="Times New Roman" w:eastAsiaTheme="minorEastAsia" w:hAnsi="Times New Roman" w:cs="Times New Roman"/>
          <w:sz w:val="24"/>
          <w:szCs w:val="24"/>
        </w:rPr>
        <w:t xml:space="preserve"> Characteristic length and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Times New Roman" w:cs="Times New Roman"/>
                <w:sz w:val="24"/>
                <w:szCs w:val="24"/>
              </w:rPr>
              <m:t>0</m:t>
            </m:r>
          </m:sub>
        </m:sSub>
      </m:oMath>
      <w:r w:rsidRPr="00FA440B">
        <w:rPr>
          <w:rFonts w:ascii="Times New Roman" w:eastAsiaTheme="minorEastAsia" w:hAnsi="Times New Roman" w:cs="Times New Roman"/>
          <w:sz w:val="24"/>
          <w:szCs w:val="24"/>
        </w:rPr>
        <w:t xml:space="preserve"> is </w:t>
      </w:r>
      <w:r w:rsidR="008D12DA">
        <w:rPr>
          <w:rFonts w:ascii="Times New Roman" w:eastAsiaTheme="minorEastAsia" w:hAnsi="Times New Roman" w:cs="Times New Roman"/>
          <w:sz w:val="24"/>
          <w:szCs w:val="24"/>
        </w:rPr>
        <w:t xml:space="preserve">the </w:t>
      </w:r>
      <w:r w:rsidRPr="00FA440B">
        <w:rPr>
          <w:rFonts w:ascii="Times New Roman" w:eastAsiaTheme="minorEastAsia" w:hAnsi="Times New Roman" w:cs="Times New Roman"/>
          <w:sz w:val="24"/>
          <w:szCs w:val="24"/>
        </w:rPr>
        <w:t>characteristic velocity. Thus if Reynolds number approaches to zero we get the following equation</w:t>
      </w:r>
    </w:p>
    <w:p w:rsidR="00D371BA" w:rsidRPr="00FA440B" w:rsidRDefault="00D371BA" w:rsidP="00FA440B">
      <w:pPr>
        <w:spacing w:line="360" w:lineRule="auto"/>
        <w:jc w:val="both"/>
        <w:rPr>
          <w:rFonts w:ascii="Times New Roman" w:eastAsiaTheme="minorEastAsia" w:hAnsi="Times New Roman" w:cs="Times New Roman"/>
          <w:bCs/>
          <w:sz w:val="24"/>
          <w:szCs w:val="24"/>
        </w:rPr>
      </w:pPr>
      <m:oMath>
        <m:r>
          <w:rPr>
            <w:rFonts w:ascii="Cambria Math" w:eastAsiaTheme="minorEastAsia" w:hAnsi="Times New Roman" w:cs="Times New Roman"/>
            <w:sz w:val="24"/>
            <w:szCs w:val="24"/>
          </w:rPr>
          <m:t>0=</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qgradq</m:t>
        </m:r>
        <m:r>
          <w:rPr>
            <w:rFonts w:ascii="Cambria Math" w:eastAsiaTheme="minorEastAsia" w:hAnsi="Times New Roman" w:cs="Times New Roman"/>
            <w:sz w:val="24"/>
            <w:szCs w:val="24"/>
          </w:rPr>
          <m:t>+</m:t>
        </m:r>
        <m:sSup>
          <m:sSupPr>
            <m:ctrlPr>
              <w:rPr>
                <w:rFonts w:ascii="Cambria Math" w:eastAsiaTheme="minorEastAsia" w:hAnsi="Times New Roman" w:cs="Times New Roman"/>
                <w:bCs/>
                <w:i/>
                <w:sz w:val="24"/>
                <w:szCs w:val="24"/>
              </w:rPr>
            </m:ctrlPr>
          </m:sSupPr>
          <m:e>
            <m:r>
              <m:rPr>
                <m:sty m:val="p"/>
              </m:rPr>
              <w:rPr>
                <w:rFonts w:ascii="Cambria Math" w:eastAsiaTheme="minorEastAsia" w:hAnsi="Cambria Math" w:cs="Times New Roman"/>
                <w:sz w:val="24"/>
                <w:szCs w:val="24"/>
              </w:rPr>
              <m:t>∇</m:t>
            </m:r>
            <m:ctrlPr>
              <w:rPr>
                <w:rFonts w:ascii="Cambria Math" w:eastAsiaTheme="minorEastAsia" w:hAnsi="Times New Roman" w:cs="Times New Roman"/>
                <w:bCs/>
                <w:sz w:val="24"/>
                <w:szCs w:val="24"/>
              </w:rPr>
            </m:ctrlP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q</m:t>
        </m:r>
      </m:oMath>
      <w:r w:rsidRPr="00FA440B">
        <w:rPr>
          <w:rFonts w:ascii="Times New Roman" w:eastAsiaTheme="minorEastAsia" w:hAnsi="Times New Roman" w:cs="Times New Roman"/>
          <w:bCs/>
          <w:sz w:val="24"/>
          <w:szCs w:val="24"/>
        </w:rPr>
        <w:t xml:space="preserve">     </w:t>
      </w:r>
      <w:r w:rsidR="008B5CC5">
        <w:rPr>
          <w:rFonts w:ascii="Times New Roman" w:eastAsiaTheme="minorEastAsia" w:hAnsi="Times New Roman" w:cs="Times New Roman"/>
          <w:bCs/>
          <w:sz w:val="24"/>
          <w:szCs w:val="24"/>
        </w:rPr>
        <w:t xml:space="preserve">                        </w:t>
      </w:r>
      <w:r w:rsidR="00094912">
        <w:rPr>
          <w:rFonts w:ascii="Times New Roman" w:eastAsiaTheme="minorEastAsia" w:hAnsi="Times New Roman" w:cs="Times New Roman"/>
          <w:bCs/>
          <w:sz w:val="24"/>
          <w:szCs w:val="24"/>
        </w:rPr>
        <w:t xml:space="preserve">                                                                 </w:t>
      </w:r>
      <w:r w:rsidR="008B5CC5">
        <w:rPr>
          <w:rFonts w:ascii="Times New Roman" w:eastAsiaTheme="minorEastAsia" w:hAnsi="Times New Roman" w:cs="Times New Roman"/>
          <w:bCs/>
          <w:sz w:val="24"/>
          <w:szCs w:val="24"/>
        </w:rPr>
        <w:t xml:space="preserve">     (7)</w:t>
      </w:r>
    </w:p>
    <w:p w:rsidR="007D6FED" w:rsidRDefault="00D371BA" w:rsidP="007D6FED">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We find the solution of above equations </w:t>
      </w:r>
      <w:r w:rsidR="00694535">
        <w:rPr>
          <w:rFonts w:ascii="Times New Roman" w:hAnsi="Times New Roman" w:cs="Times New Roman"/>
          <w:sz w:val="24"/>
          <w:szCs w:val="24"/>
        </w:rPr>
        <w:t>by assuming some</w:t>
      </w:r>
      <w:r w:rsidRPr="00FA440B">
        <w:rPr>
          <w:rFonts w:ascii="Times New Roman" w:hAnsi="Times New Roman" w:cs="Times New Roman"/>
          <w:sz w:val="24"/>
          <w:szCs w:val="24"/>
        </w:rPr>
        <w:t xml:space="preserve"> boundary </w:t>
      </w:r>
      <w:r w:rsidR="00694535">
        <w:rPr>
          <w:rFonts w:ascii="Times New Roman" w:hAnsi="Times New Roman" w:cs="Times New Roman"/>
          <w:sz w:val="24"/>
          <w:szCs w:val="24"/>
        </w:rPr>
        <w:t xml:space="preserve">and matching conditions and </w:t>
      </w:r>
      <w:r w:rsidR="00694535" w:rsidRPr="00FA440B">
        <w:rPr>
          <w:rFonts w:ascii="Times New Roman" w:hAnsi="Times New Roman" w:cs="Times New Roman"/>
          <w:sz w:val="24"/>
          <w:szCs w:val="24"/>
        </w:rPr>
        <w:t>by</w:t>
      </w:r>
      <w:r w:rsidRPr="00FA440B">
        <w:rPr>
          <w:rFonts w:ascii="Times New Roman" w:hAnsi="Times New Roman" w:cs="Times New Roman"/>
          <w:sz w:val="24"/>
          <w:szCs w:val="24"/>
        </w:rPr>
        <w:t xml:space="preserve"> applying simple methods of </w:t>
      </w:r>
      <w:r w:rsidR="00694535">
        <w:rPr>
          <w:rFonts w:ascii="Times New Roman" w:hAnsi="Times New Roman" w:cs="Times New Roman"/>
          <w:sz w:val="24"/>
          <w:szCs w:val="24"/>
        </w:rPr>
        <w:t xml:space="preserve">solving PDEs (Partial differential </w:t>
      </w:r>
      <w:r w:rsidR="00187C8A">
        <w:rPr>
          <w:rFonts w:ascii="Times New Roman" w:hAnsi="Times New Roman" w:cs="Times New Roman"/>
          <w:sz w:val="24"/>
          <w:szCs w:val="24"/>
        </w:rPr>
        <w:t>equations)</w:t>
      </w:r>
      <w:r w:rsidR="00694535">
        <w:rPr>
          <w:rFonts w:ascii="Times New Roman" w:hAnsi="Times New Roman" w:cs="Times New Roman"/>
          <w:sz w:val="24"/>
          <w:szCs w:val="24"/>
        </w:rPr>
        <w:t xml:space="preserve"> or by any other method like integral transform such as Laplace Transform, method separation of variables etc. . After finding the solution, we</w:t>
      </w:r>
      <w:r w:rsidRPr="00FA440B">
        <w:rPr>
          <w:rFonts w:ascii="Times New Roman" w:hAnsi="Times New Roman" w:cs="Times New Roman"/>
          <w:sz w:val="24"/>
          <w:szCs w:val="24"/>
        </w:rPr>
        <w:t xml:space="preserve"> interpret the results which will be</w:t>
      </w:r>
      <w:r w:rsidR="00694535">
        <w:rPr>
          <w:rFonts w:ascii="Times New Roman" w:hAnsi="Times New Roman" w:cs="Times New Roman"/>
          <w:sz w:val="24"/>
          <w:szCs w:val="24"/>
        </w:rPr>
        <w:t xml:space="preserve"> very</w:t>
      </w:r>
      <w:r w:rsidR="009B33DC">
        <w:rPr>
          <w:rFonts w:ascii="Times New Roman" w:hAnsi="Times New Roman" w:cs="Times New Roman"/>
          <w:sz w:val="24"/>
          <w:szCs w:val="24"/>
        </w:rPr>
        <w:t xml:space="preserve"> helpful in pathological point of view in case of</w:t>
      </w:r>
      <w:r w:rsidRPr="00FA440B">
        <w:rPr>
          <w:rFonts w:ascii="Times New Roman" w:hAnsi="Times New Roman" w:cs="Times New Roman"/>
          <w:sz w:val="24"/>
          <w:szCs w:val="24"/>
        </w:rPr>
        <w:t xml:space="preserve"> the respiratory diseases</w:t>
      </w:r>
      <w:r w:rsidR="009B33DC">
        <w:rPr>
          <w:rFonts w:ascii="Times New Roman" w:hAnsi="Times New Roman" w:cs="Times New Roman"/>
          <w:sz w:val="24"/>
          <w:szCs w:val="24"/>
        </w:rPr>
        <w:t>.</w:t>
      </w:r>
      <w:r w:rsidRPr="00FA440B">
        <w:rPr>
          <w:rFonts w:ascii="Times New Roman" w:hAnsi="Times New Roman" w:cs="Times New Roman"/>
          <w:sz w:val="24"/>
          <w:szCs w:val="24"/>
        </w:rPr>
        <w:t xml:space="preserve"> </w:t>
      </w:r>
      <w:r w:rsidR="00234AA4">
        <w:rPr>
          <w:rFonts w:ascii="Times New Roman" w:hAnsi="Times New Roman" w:cs="Times New Roman"/>
          <w:sz w:val="24"/>
          <w:szCs w:val="24"/>
        </w:rPr>
        <w:t>Thus w</w:t>
      </w:r>
      <w:r w:rsidRPr="00FA440B">
        <w:rPr>
          <w:rFonts w:ascii="Times New Roman" w:hAnsi="Times New Roman" w:cs="Times New Roman"/>
          <w:sz w:val="24"/>
          <w:szCs w:val="24"/>
        </w:rPr>
        <w:t>e may gain tools for diagnosis, prognosis and for evaluation of therapy f</w:t>
      </w:r>
      <w:r w:rsidR="00234AA4">
        <w:rPr>
          <w:rFonts w:ascii="Times New Roman" w:hAnsi="Times New Roman" w:cs="Times New Roman"/>
          <w:sz w:val="24"/>
          <w:szCs w:val="24"/>
        </w:rPr>
        <w:t>or some respiratory tracts diseases and hence</w:t>
      </w:r>
      <w:r w:rsidRPr="00FA440B">
        <w:rPr>
          <w:rFonts w:ascii="Times New Roman" w:hAnsi="Times New Roman" w:cs="Times New Roman"/>
          <w:sz w:val="24"/>
          <w:szCs w:val="24"/>
        </w:rPr>
        <w:t xml:space="preserve"> have much intrinsic scientific interest.</w:t>
      </w:r>
    </w:p>
    <w:p w:rsidR="00C9191A" w:rsidRPr="00BC1E4E" w:rsidRDefault="00C9191A" w:rsidP="00C9191A">
      <w:pPr>
        <w:spacing w:line="360" w:lineRule="auto"/>
        <w:jc w:val="both"/>
        <w:rPr>
          <w:rFonts w:ascii="Times New Roman" w:hAnsi="Times New Roman" w:cs="Times New Roman"/>
          <w:b/>
          <w:sz w:val="26"/>
          <w:szCs w:val="24"/>
        </w:rPr>
      </w:pPr>
      <w:r w:rsidRPr="00BC1E4E">
        <w:rPr>
          <w:rFonts w:ascii="Times New Roman" w:hAnsi="Times New Roman" w:cs="Times New Roman"/>
          <w:b/>
          <w:sz w:val="26"/>
          <w:szCs w:val="24"/>
        </w:rPr>
        <w:lastRenderedPageBreak/>
        <w:t>METHODOLOGY</w:t>
      </w:r>
    </w:p>
    <w:p w:rsidR="00C9191A" w:rsidRDefault="000D52BD" w:rsidP="00C9191A">
      <w:pPr>
        <w:spacing w:line="360" w:lineRule="auto"/>
        <w:jc w:val="both"/>
        <w:rPr>
          <w:rFonts w:ascii="Times New Roman" w:hAnsi="Times New Roman"/>
          <w:sz w:val="26"/>
        </w:rPr>
      </w:pPr>
      <w:r>
        <w:rPr>
          <w:rFonts w:ascii="Times New Roman" w:hAnsi="Times New Roman"/>
          <w:sz w:val="26"/>
        </w:rPr>
        <w:t xml:space="preserve"> The flow of viscoelastic fluids over and between</w:t>
      </w:r>
      <w:r w:rsidR="00C9191A">
        <w:rPr>
          <w:rFonts w:ascii="Times New Roman" w:hAnsi="Times New Roman"/>
          <w:sz w:val="26"/>
        </w:rPr>
        <w:t xml:space="preserve"> porous media h</w:t>
      </w:r>
      <w:r>
        <w:rPr>
          <w:rFonts w:ascii="Times New Roman" w:hAnsi="Times New Roman"/>
          <w:sz w:val="26"/>
        </w:rPr>
        <w:t>as been the subject of increasing studies during past</w:t>
      </w:r>
      <w:r w:rsidR="00C9191A">
        <w:rPr>
          <w:rFonts w:ascii="Times New Roman" w:hAnsi="Times New Roman"/>
          <w:sz w:val="26"/>
        </w:rPr>
        <w:t xml:space="preserve"> decades becaus</w:t>
      </w:r>
      <w:r>
        <w:rPr>
          <w:rFonts w:ascii="Times New Roman" w:hAnsi="Times New Roman"/>
          <w:sz w:val="26"/>
        </w:rPr>
        <w:t>e of its</w:t>
      </w:r>
      <w:r w:rsidR="00C9191A">
        <w:rPr>
          <w:rFonts w:ascii="Times New Roman" w:hAnsi="Times New Roman"/>
          <w:sz w:val="26"/>
        </w:rPr>
        <w:t xml:space="preserve"> importanc</w:t>
      </w:r>
      <w:r>
        <w:rPr>
          <w:rFonts w:ascii="Times New Roman" w:hAnsi="Times New Roman"/>
          <w:sz w:val="26"/>
        </w:rPr>
        <w:t>e in several</w:t>
      </w:r>
      <w:r w:rsidR="00C9191A">
        <w:rPr>
          <w:rFonts w:ascii="Times New Roman" w:hAnsi="Times New Roman"/>
          <w:sz w:val="26"/>
        </w:rPr>
        <w:t xml:space="preserve"> problems. In our case when cilia become immotile and form a porous matrix bed (or porous </w:t>
      </w:r>
      <w:r w:rsidR="00BD7BA7">
        <w:rPr>
          <w:rFonts w:ascii="Times New Roman" w:hAnsi="Times New Roman"/>
          <w:sz w:val="26"/>
        </w:rPr>
        <w:t>medium), the fluid flows between</w:t>
      </w:r>
      <w:r w:rsidR="00C9191A">
        <w:rPr>
          <w:rFonts w:ascii="Times New Roman" w:hAnsi="Times New Roman"/>
          <w:sz w:val="26"/>
        </w:rPr>
        <w:t xml:space="preserve"> two</w:t>
      </w:r>
      <w:r w:rsidR="00BD7BA7">
        <w:rPr>
          <w:rFonts w:ascii="Times New Roman" w:hAnsi="Times New Roman"/>
          <w:sz w:val="26"/>
        </w:rPr>
        <w:t xml:space="preserve"> regions. Region-I, </w:t>
      </w:r>
      <w:r w:rsidR="0058736B">
        <w:rPr>
          <w:rFonts w:ascii="Times New Roman" w:hAnsi="Times New Roman"/>
          <w:sz w:val="26"/>
        </w:rPr>
        <w:t>fluid flows</w:t>
      </w:r>
      <w:r w:rsidR="00C9191A">
        <w:rPr>
          <w:rFonts w:ascii="Times New Roman" w:hAnsi="Times New Roman"/>
          <w:sz w:val="26"/>
        </w:rPr>
        <w:t xml:space="preserve"> freely</w:t>
      </w:r>
      <w:r w:rsidR="00BD7BA7">
        <w:rPr>
          <w:rFonts w:ascii="Times New Roman" w:hAnsi="Times New Roman"/>
          <w:sz w:val="26"/>
        </w:rPr>
        <w:t xml:space="preserve"> due to no porous medium which is called free flow region and Region-II which</w:t>
      </w:r>
      <w:r w:rsidR="00C9191A">
        <w:rPr>
          <w:rFonts w:ascii="Times New Roman" w:hAnsi="Times New Roman"/>
          <w:sz w:val="26"/>
        </w:rPr>
        <w:t xml:space="preserve"> is called as porous r</w:t>
      </w:r>
      <w:r w:rsidR="00BD7BA7">
        <w:rPr>
          <w:rFonts w:ascii="Times New Roman" w:hAnsi="Times New Roman"/>
          <w:sz w:val="26"/>
        </w:rPr>
        <w:t>egion, where fluid flows between</w:t>
      </w:r>
      <w:r w:rsidR="00C9191A">
        <w:rPr>
          <w:rFonts w:ascii="Times New Roman" w:hAnsi="Times New Roman"/>
          <w:sz w:val="26"/>
        </w:rPr>
        <w:t xml:space="preserve"> the pores of the porous medium. Flows through these two regions are matched by suitable boundary conditions at the interface called as matching conditions</w:t>
      </w:r>
      <w:r w:rsidR="00615298">
        <w:rPr>
          <w:rFonts w:ascii="Times New Roman" w:hAnsi="Times New Roman"/>
          <w:sz w:val="26"/>
        </w:rPr>
        <w:t xml:space="preserve"> [Fig .4]</w:t>
      </w:r>
      <w:r w:rsidR="00C9191A">
        <w:rPr>
          <w:rFonts w:ascii="Times New Roman" w:hAnsi="Times New Roman"/>
          <w:sz w:val="26"/>
        </w:rPr>
        <w:t>.</w:t>
      </w:r>
    </w:p>
    <w:p w:rsidR="00AD7E6F" w:rsidRDefault="00C9191A" w:rsidP="00461A2A">
      <w:pPr>
        <w:spacing w:line="360" w:lineRule="auto"/>
        <w:jc w:val="both"/>
        <w:rPr>
          <w:rFonts w:ascii="Times New Roman" w:hAnsi="Times New Roman" w:cs="Times New Roman"/>
          <w:sz w:val="24"/>
          <w:szCs w:val="24"/>
        </w:rPr>
      </w:pPr>
      <w:r>
        <w:rPr>
          <w:rFonts w:ascii="Times New Roman" w:hAnsi="Times New Roman"/>
          <w:sz w:val="26"/>
        </w:rPr>
        <w:t xml:space="preserve">          </w:t>
      </w:r>
      <w:r w:rsidR="00461A2A" w:rsidRPr="00FA440B">
        <w:rPr>
          <w:rFonts w:ascii="Times New Roman" w:hAnsi="Times New Roman" w:cs="Times New Roman"/>
          <w:sz w:val="24"/>
          <w:szCs w:val="24"/>
        </w:rPr>
        <w:t>The mathematical theory of the flow of a viscous fluid through a porous med</w:t>
      </w:r>
      <w:r w:rsidR="00461A2A">
        <w:rPr>
          <w:rFonts w:ascii="Times New Roman" w:hAnsi="Times New Roman" w:cs="Times New Roman"/>
          <w:sz w:val="24"/>
          <w:szCs w:val="24"/>
        </w:rPr>
        <w:t xml:space="preserve">ium was established </w:t>
      </w:r>
      <w:r w:rsidR="00461A2A" w:rsidRPr="00FA440B">
        <w:rPr>
          <w:rFonts w:ascii="Times New Roman" w:hAnsi="Times New Roman" w:cs="Times New Roman"/>
          <w:sz w:val="24"/>
          <w:szCs w:val="24"/>
        </w:rPr>
        <w:t>by Darcy and is known</w:t>
      </w:r>
      <w:r w:rsidR="00461A2A">
        <w:rPr>
          <w:rFonts w:ascii="Times New Roman" w:hAnsi="Times New Roman" w:cs="Times New Roman"/>
          <w:sz w:val="24"/>
          <w:szCs w:val="24"/>
        </w:rPr>
        <w:t xml:space="preserve"> as</w:t>
      </w:r>
      <w:r w:rsidR="00461A2A" w:rsidRPr="00FA440B">
        <w:rPr>
          <w:rFonts w:ascii="Times New Roman" w:hAnsi="Times New Roman" w:cs="Times New Roman"/>
          <w:sz w:val="24"/>
          <w:szCs w:val="24"/>
        </w:rPr>
        <w:t xml:space="preserve"> by his name as Darcy’s law. Since then, Darcy’s law has been verified experimentally by se</w:t>
      </w:r>
      <w:r w:rsidR="00AD7E6F">
        <w:rPr>
          <w:rFonts w:ascii="Times New Roman" w:hAnsi="Times New Roman" w:cs="Times New Roman"/>
          <w:sz w:val="24"/>
          <w:szCs w:val="24"/>
        </w:rPr>
        <w:t>veral researchers</w:t>
      </w:r>
      <w:r w:rsidR="00461A2A">
        <w:rPr>
          <w:rFonts w:ascii="Times New Roman" w:hAnsi="Times New Roman" w:cs="Times New Roman"/>
          <w:sz w:val="24"/>
          <w:szCs w:val="24"/>
        </w:rPr>
        <w:t xml:space="preserve">. In our case, we </w:t>
      </w:r>
      <w:r w:rsidR="00AD7E6F">
        <w:rPr>
          <w:rFonts w:ascii="Times New Roman" w:hAnsi="Times New Roman" w:cs="Times New Roman"/>
          <w:sz w:val="24"/>
          <w:szCs w:val="24"/>
        </w:rPr>
        <w:t xml:space="preserve">will </w:t>
      </w:r>
      <w:r w:rsidR="00461A2A">
        <w:rPr>
          <w:rFonts w:ascii="Times New Roman" w:hAnsi="Times New Roman" w:cs="Times New Roman"/>
          <w:sz w:val="24"/>
          <w:szCs w:val="24"/>
        </w:rPr>
        <w:t xml:space="preserve">use the boundary conditions given by Beavers and Joseph in 1967 </w:t>
      </w:r>
      <w:r w:rsidR="00461A2A" w:rsidRPr="00FA440B">
        <w:rPr>
          <w:rFonts w:ascii="Times New Roman" w:hAnsi="Times New Roman" w:cs="Times New Roman"/>
          <w:sz w:val="24"/>
          <w:szCs w:val="24"/>
        </w:rPr>
        <w:t xml:space="preserve">at the interface under consideration. </w:t>
      </w:r>
    </w:p>
    <w:p w:rsidR="00C9191A" w:rsidRPr="00F910AC" w:rsidRDefault="00C9191A" w:rsidP="00461A2A">
      <w:pPr>
        <w:spacing w:line="360" w:lineRule="auto"/>
        <w:jc w:val="both"/>
        <w:rPr>
          <w:rFonts w:ascii="Times New Roman" w:hAnsi="Times New Roman" w:cs="Times New Roman"/>
          <w:b/>
          <w:i/>
          <w:sz w:val="26"/>
          <w:szCs w:val="24"/>
        </w:rPr>
      </w:pPr>
      <w:r>
        <w:rPr>
          <w:rFonts w:ascii="Times New Roman" w:hAnsi="Times New Roman" w:cs="Times New Roman"/>
          <w:b/>
          <w:sz w:val="26"/>
          <w:szCs w:val="24"/>
        </w:rPr>
        <w:t xml:space="preserve">(i)  </w:t>
      </w:r>
      <w:r w:rsidRPr="00F910AC">
        <w:rPr>
          <w:rFonts w:ascii="Times New Roman" w:hAnsi="Times New Roman" w:cs="Times New Roman"/>
          <w:b/>
          <w:sz w:val="26"/>
          <w:szCs w:val="24"/>
        </w:rPr>
        <w:t xml:space="preserve">Steady State Planar Model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b/>
          <w:sz w:val="26"/>
          <w:szCs w:val="24"/>
        </w:rPr>
        <w:t xml:space="preserve">      </w:t>
      </w:r>
      <w:r w:rsidRPr="002817E6">
        <w:rPr>
          <w:rFonts w:ascii="Times New Roman" w:hAnsi="Times New Roman" w:cs="Times New Roman"/>
          <w:sz w:val="26"/>
          <w:szCs w:val="24"/>
        </w:rPr>
        <w:t xml:space="preserve">Let an incompressible viscous fluid be in steady </w:t>
      </w:r>
      <w:r>
        <w:rPr>
          <w:rFonts w:ascii="Times New Roman" w:hAnsi="Times New Roman" w:cs="Times New Roman"/>
          <w:sz w:val="26"/>
          <w:szCs w:val="24"/>
        </w:rPr>
        <w:t xml:space="preserve">motion bounded by planes </w:t>
      </w:r>
      <w:r w:rsidRPr="002817E6">
        <w:rPr>
          <w:rFonts w:ascii="Times New Roman" w:hAnsi="Times New Roman" w:cs="Times New Roman"/>
          <w:sz w:val="26"/>
          <w:szCs w:val="24"/>
        </w:rPr>
        <w:t xml:space="preserve"> </w:t>
      </w:r>
      <m:oMath>
        <m:r>
          <w:rPr>
            <w:rFonts w:ascii="Cambria Math" w:hAnsi="Times New Roman" w:cs="Times New Roman"/>
            <w:sz w:val="26"/>
            <w:szCs w:val="24"/>
          </w:rPr>
          <m:t>y=0</m:t>
        </m:r>
      </m:oMath>
      <w:r w:rsidRPr="002817E6">
        <w:rPr>
          <w:rFonts w:ascii="Times New Roman" w:hAnsi="Times New Roman" w:cs="Times New Roman"/>
          <w:sz w:val="26"/>
          <w:szCs w:val="24"/>
        </w:rPr>
        <w:t xml:space="preserve"> and</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m:oMath>
        <m:r>
          <w:rPr>
            <w:rFonts w:ascii="Cambria Math" w:hAnsi="Cambria Math" w:cs="Times New Roman"/>
            <w:sz w:val="26"/>
            <w:szCs w:val="24"/>
          </w:rPr>
          <m:t>y</m:t>
        </m:r>
        <m:r>
          <w:rPr>
            <w:rFonts w:ascii="Cambria Math" w:hAnsi="Times New Roman" w:cs="Times New Roman"/>
            <w:sz w:val="26"/>
            <w:szCs w:val="24"/>
          </w:rPr>
          <m:t>=</m:t>
        </m:r>
        <m:r>
          <w:rPr>
            <w:rFonts w:ascii="Times New Roman" w:hAnsi="Cambria Math" w:cs="Times New Roman"/>
            <w:sz w:val="26"/>
            <w:szCs w:val="24"/>
          </w:rPr>
          <m:t>h</m:t>
        </m:r>
      </m:oMath>
      <w:r>
        <w:rPr>
          <w:rFonts w:ascii="Times New Roman" w:hAnsi="Times New Roman" w:cs="Times New Roman"/>
          <w:sz w:val="26"/>
          <w:szCs w:val="24"/>
        </w:rPr>
        <w:t xml:space="preserve"> . Let the plan</w:t>
      </w:r>
      <w:r w:rsidRPr="002817E6">
        <w:rPr>
          <w:rFonts w:ascii="Times New Roman" w:hAnsi="Times New Roman" w:cs="Times New Roman"/>
          <w:sz w:val="26"/>
          <w:szCs w:val="24"/>
        </w:rPr>
        <w:t xml:space="preserve">e </w:t>
      </w:r>
      <m:oMath>
        <m:r>
          <w:rPr>
            <w:rFonts w:ascii="Cambria Math" w:hAnsi="Times New Roman" w:cs="Times New Roman"/>
            <w:sz w:val="26"/>
            <w:szCs w:val="24"/>
          </w:rPr>
          <m:t>y=0</m:t>
        </m:r>
      </m:oMath>
      <w:r w:rsidRPr="002817E6">
        <w:rPr>
          <w:rFonts w:ascii="Times New Roman" w:hAnsi="Times New Roman" w:cs="Times New Roman"/>
          <w:sz w:val="26"/>
          <w:szCs w:val="24"/>
        </w:rPr>
        <w:t>.i.e</w:t>
      </w:r>
      <m:oMath>
        <m:r>
          <w:rPr>
            <w:rFonts w:ascii="Cambria Math" w:hAnsi="Times New Roman" w:cs="Times New Roman"/>
            <w:sz w:val="26"/>
            <w:szCs w:val="24"/>
          </w:rPr>
          <m:t xml:space="preserve"> x</m:t>
        </m:r>
      </m:oMath>
      <w:r w:rsidRPr="002817E6">
        <w:rPr>
          <w:rFonts w:ascii="Times New Roman" w:hAnsi="Times New Roman" w:cs="Times New Roman"/>
          <w:sz w:val="26"/>
          <w:szCs w:val="24"/>
        </w:rPr>
        <w:t>- axis be</w:t>
      </w:r>
      <w:r>
        <w:rPr>
          <w:rFonts w:ascii="Times New Roman" w:hAnsi="Times New Roman" w:cs="Times New Roman"/>
          <w:sz w:val="26"/>
          <w:szCs w:val="24"/>
        </w:rPr>
        <w:t xml:space="preserve"> </w:t>
      </w:r>
      <w:r w:rsidRPr="002817E6">
        <w:rPr>
          <w:rFonts w:ascii="Times New Roman" w:hAnsi="Times New Roman" w:cs="Times New Roman"/>
          <w:sz w:val="26"/>
          <w:szCs w:val="24"/>
        </w:rPr>
        <w:t>at rest while plate</w:t>
      </w:r>
      <m:oMath>
        <m:r>
          <w:rPr>
            <w:rFonts w:ascii="Cambria Math" w:hAnsi="Times New Roman" w:cs="Times New Roman"/>
            <w:sz w:val="26"/>
            <w:szCs w:val="24"/>
          </w:rPr>
          <m:t xml:space="preserve"> y=</m:t>
        </m:r>
        <m:r>
          <w:rPr>
            <w:rFonts w:ascii="Cambria Math" w:hAnsi="Cambria Math" w:cs="Cambria Math"/>
            <w:sz w:val="26"/>
            <w:szCs w:val="24"/>
          </w:rPr>
          <m:t>h</m:t>
        </m:r>
      </m:oMath>
      <w:r w:rsidRPr="002817E6">
        <w:rPr>
          <w:rFonts w:ascii="Times New Roman" w:hAnsi="Times New Roman" w:cs="Times New Roman"/>
          <w:sz w:val="26"/>
          <w:szCs w:val="24"/>
        </w:rPr>
        <w:t xml:space="preserve">  has a velocity</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m:oMath>
        <m:r>
          <w:rPr>
            <w:rFonts w:ascii="Cambria Math" w:hAnsi="Cambria Math" w:cs="Times New Roman"/>
            <w:sz w:val="26"/>
            <w:szCs w:val="24"/>
          </w:rPr>
          <m:t>U</m:t>
        </m:r>
      </m:oMath>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along </w:t>
      </w:r>
      <m:oMath>
        <m:r>
          <w:rPr>
            <w:rFonts w:ascii="Cambria Math" w:hAnsi="Times New Roman" w:cs="Times New Roman"/>
            <w:sz w:val="26"/>
            <w:szCs w:val="24"/>
          </w:rPr>
          <m:t>x</m:t>
        </m:r>
      </m:oMath>
      <w:r w:rsidRPr="002817E6">
        <w:rPr>
          <w:rFonts w:ascii="Times New Roman" w:hAnsi="Times New Roman" w:cs="Times New Roman"/>
          <w:sz w:val="26"/>
          <w:szCs w:val="24"/>
        </w:rPr>
        <w:t xml:space="preserve">- axis. If </w:t>
      </w:r>
      <m:oMath>
        <m:r>
          <m:rPr>
            <m:sty m:val="bi"/>
          </m:rPr>
          <w:rPr>
            <w:rFonts w:ascii="Cambria Math" w:hAnsi="Cambria Math" w:cs="Times New Roman"/>
            <w:sz w:val="26"/>
            <w:szCs w:val="24"/>
          </w:rPr>
          <m:t>q</m:t>
        </m:r>
      </m:oMath>
      <w:r w:rsidRPr="002817E6">
        <w:rPr>
          <w:rFonts w:ascii="Times New Roman" w:hAnsi="Times New Roman" w:cs="Times New Roman"/>
          <w:sz w:val="26"/>
          <w:szCs w:val="24"/>
        </w:rPr>
        <w:t xml:space="preserve"> be the fluid velocity at point </w:t>
      </w:r>
      <w:r w:rsidRPr="002817E6">
        <w:rPr>
          <w:rFonts w:ascii="Times New Roman" w:hAnsi="Times New Roman" w:cs="Times New Roman"/>
          <w:b/>
          <w:sz w:val="26"/>
          <w:szCs w:val="24"/>
        </w:rPr>
        <w:t>P</w:t>
      </w:r>
      <w:r w:rsidRPr="002817E6">
        <w:rPr>
          <w:rFonts w:ascii="Times New Roman" w:hAnsi="Times New Roman" w:cs="Times New Roman"/>
          <w:sz w:val="26"/>
          <w:szCs w:val="24"/>
        </w:rPr>
        <w:t xml:space="preserve"> (</w:t>
      </w:r>
      <m:oMath>
        <m:r>
          <w:rPr>
            <w:rFonts w:ascii="Cambria Math" w:hAnsi="Times New Roman" w:cs="Times New Roman"/>
            <w:sz w:val="26"/>
            <w:szCs w:val="24"/>
          </w:rPr>
          <m:t>x,y,z</m:t>
        </m:r>
      </m:oMath>
      <w:r w:rsidRPr="002817E6">
        <w:rPr>
          <w:rFonts w:ascii="Times New Roman" w:hAnsi="Times New Roman" w:cs="Times New Roman"/>
          <w:sz w:val="26"/>
          <w:szCs w:val="24"/>
        </w:rPr>
        <w:t>), then,</w:t>
      </w:r>
    </w:p>
    <w:p w:rsidR="00C9191A" w:rsidRPr="002817E6"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m:rPr>
            <m:sty m:val="bi"/>
          </m:rPr>
          <w:rPr>
            <w:rFonts w:ascii="Cambria Math" w:hAnsi="Times New Roman" w:cs="Times New Roman"/>
            <w:sz w:val="26"/>
            <w:szCs w:val="24"/>
          </w:rPr>
          <m:t>=</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u,0,0</m:t>
        </m:r>
        <m:r>
          <m:rPr>
            <m:sty m:val="bi"/>
          </m:rPr>
          <w:rPr>
            <w:rFonts w:ascii="Cambria Math" w:hAnsi="Times New Roman" w:cs="Times New Roman"/>
            <w:sz w:val="26"/>
            <w:szCs w:val="24"/>
          </w:rPr>
          <m:t>)</m:t>
        </m:r>
      </m:oMath>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9D1F8E">
        <w:rPr>
          <w:rFonts w:ascii="Times New Roman" w:hAnsi="Times New Roman" w:cs="Times New Roman"/>
          <w:b/>
          <w:sz w:val="26"/>
          <w:szCs w:val="24"/>
        </w:rPr>
        <w:t>(12</w:t>
      </w:r>
      <w:r w:rsidRPr="002817E6">
        <w:rPr>
          <w:rFonts w:ascii="Times New Roman" w:hAnsi="Times New Roman" w:cs="Times New Roman"/>
          <w:b/>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Therefore</w:t>
      </w:r>
      <w:r>
        <w:rPr>
          <w:rFonts w:ascii="Times New Roman" w:hAnsi="Times New Roman" w:cs="Times New Roman"/>
          <w:sz w:val="26"/>
          <w:szCs w:val="24"/>
        </w:rPr>
        <w:t>,</w:t>
      </w:r>
      <w:r w:rsidRPr="002817E6">
        <w:rPr>
          <w:rFonts w:ascii="Times New Roman" w:hAnsi="Times New Roman" w:cs="Times New Roman"/>
          <w:sz w:val="26"/>
          <w:szCs w:val="24"/>
        </w:rPr>
        <w:t xml:space="preserve"> from</w:t>
      </w:r>
      <w:r>
        <w:rPr>
          <w:rFonts w:ascii="Times New Roman" w:hAnsi="Times New Roman" w:cs="Times New Roman"/>
          <w:sz w:val="26"/>
          <w:szCs w:val="24"/>
        </w:rPr>
        <w:t xml:space="preserve"> continuity</w:t>
      </w:r>
      <w:r w:rsidR="007578FA">
        <w:rPr>
          <w:rFonts w:ascii="Times New Roman" w:hAnsi="Times New Roman" w:cs="Times New Roman"/>
          <w:sz w:val="26"/>
          <w:szCs w:val="24"/>
        </w:rPr>
        <w:t xml:space="preserve"> equation (1</w:t>
      </w:r>
      <w:r w:rsidRPr="002817E6">
        <w:rPr>
          <w:rFonts w:ascii="Times New Roman" w:hAnsi="Times New Roman" w:cs="Times New Roman"/>
          <w:sz w:val="26"/>
          <w:szCs w:val="24"/>
        </w:rPr>
        <w:t xml:space="preserve">) </w:t>
      </w:r>
      <w:r>
        <w:rPr>
          <w:rFonts w:ascii="Times New Roman" w:hAnsi="Times New Roman" w:cs="Times New Roman"/>
          <w:sz w:val="26"/>
          <w:szCs w:val="24"/>
        </w:rPr>
        <w:t>, we can write</w:t>
      </w:r>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∂x</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(13</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so that </w:t>
      </w:r>
      <m:oMath>
        <m:r>
          <w:rPr>
            <w:rFonts w:ascii="Cambria Math" w:hAnsi="Times New Roman" w:cs="Times New Roman"/>
            <w:sz w:val="26"/>
            <w:szCs w:val="24"/>
          </w:rPr>
          <m:t>u</m:t>
        </m:r>
      </m:oMath>
      <w:r w:rsidRPr="002817E6">
        <w:rPr>
          <w:rFonts w:ascii="Times New Roman" w:hAnsi="Times New Roman" w:cs="Times New Roman"/>
          <w:sz w:val="26"/>
          <w:szCs w:val="24"/>
        </w:rPr>
        <w:t xml:space="preserve"> is independent of </w:t>
      </w:r>
      <m:oMath>
        <m:r>
          <w:rPr>
            <w:rFonts w:ascii="Cambria Math" w:hAnsi="Times New Roman" w:cs="Times New Roman"/>
            <w:sz w:val="26"/>
            <w:szCs w:val="24"/>
          </w:rPr>
          <m:t>x</m:t>
        </m:r>
      </m:oMath>
      <w:r w:rsidRPr="002817E6">
        <w:rPr>
          <w:rFonts w:ascii="Times New Roman" w:hAnsi="Times New Roman" w:cs="Times New Roman"/>
          <w:sz w:val="26"/>
          <w:szCs w:val="24"/>
        </w:rPr>
        <w:t>. Also</w:t>
      </w:r>
      <w:r>
        <w:rPr>
          <w:rFonts w:ascii="Times New Roman" w:hAnsi="Times New Roman" w:cs="Times New Roman"/>
          <w:sz w:val="26"/>
          <w:szCs w:val="24"/>
        </w:rPr>
        <w:t>,</w:t>
      </w:r>
      <w:r w:rsidRPr="002817E6">
        <w:rPr>
          <w:rFonts w:ascii="Times New Roman" w:hAnsi="Times New Roman" w:cs="Times New Roman"/>
          <w:sz w:val="26"/>
          <w:szCs w:val="24"/>
        </w:rPr>
        <w:t xml:space="preserve"> by symmetry </w:t>
      </w:r>
      <m:oMath>
        <m:r>
          <w:rPr>
            <w:rFonts w:ascii="Cambria Math" w:hAnsi="Times New Roman" w:cs="Times New Roman"/>
            <w:sz w:val="26"/>
            <w:szCs w:val="24"/>
          </w:rPr>
          <m:t>u</m:t>
        </m:r>
      </m:oMath>
      <w:r w:rsidRPr="002817E6">
        <w:rPr>
          <w:rFonts w:ascii="Times New Roman" w:hAnsi="Times New Roman" w:cs="Times New Roman"/>
          <w:sz w:val="26"/>
          <w:szCs w:val="24"/>
        </w:rPr>
        <w:t xml:space="preserve"> is independent of </w:t>
      </w:r>
      <m:oMath>
        <m:r>
          <w:rPr>
            <w:rFonts w:ascii="Cambria Math" w:hAnsi="Times New Roman" w:cs="Times New Roman"/>
            <w:sz w:val="26"/>
            <w:szCs w:val="24"/>
          </w:rPr>
          <m:t>z</m:t>
        </m:r>
      </m:oMath>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Consequently                 </w:t>
      </w:r>
      <m:oMath>
        <m:r>
          <w:rPr>
            <w:rFonts w:ascii="Cambria Math" w:hAnsi="Times New Roman" w:cs="Times New Roman"/>
            <w:sz w:val="26"/>
            <w:szCs w:val="24"/>
          </w:rPr>
          <m:t>u=u</m:t>
        </m:r>
        <m:d>
          <m:dPr>
            <m:ctrlPr>
              <w:rPr>
                <w:rFonts w:ascii="Cambria Math" w:hAnsi="Times New Roman" w:cs="Times New Roman"/>
                <w:sz w:val="26"/>
                <w:szCs w:val="24"/>
              </w:rPr>
            </m:ctrlPr>
          </m:dPr>
          <m:e>
            <m:r>
              <w:rPr>
                <w:rFonts w:ascii="Cambria Math" w:hAnsi="Times New Roman" w:cs="Times New Roman"/>
                <w:sz w:val="26"/>
                <w:szCs w:val="24"/>
              </w:rPr>
              <m:t>y</m:t>
            </m:r>
          </m:e>
        </m:d>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(14</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Again, from </w:t>
      </w:r>
      <w:r w:rsidRPr="002817E6">
        <w:rPr>
          <w:rFonts w:ascii="Times New Roman" w:hAnsi="Times New Roman" w:cs="Times New Roman"/>
          <w:sz w:val="26"/>
          <w:szCs w:val="24"/>
        </w:rPr>
        <w:t>Navier- Stoke</w:t>
      </w:r>
      <w:r>
        <w:rPr>
          <w:rFonts w:ascii="Times New Roman" w:hAnsi="Times New Roman" w:cs="Times New Roman"/>
          <w:sz w:val="26"/>
          <w:szCs w:val="24"/>
        </w:rPr>
        <w:t xml:space="preserve">s equations of motion </w:t>
      </w:r>
      <w:r w:rsidR="007578FA">
        <w:rPr>
          <w:rFonts w:ascii="Times New Roman" w:hAnsi="Times New Roman" w:cs="Times New Roman"/>
          <w:sz w:val="26"/>
          <w:szCs w:val="24"/>
        </w:rPr>
        <w:t xml:space="preserve"> (4</w:t>
      </w:r>
      <w:r w:rsidRPr="002817E6">
        <w:rPr>
          <w:rFonts w:ascii="Times New Roman" w:hAnsi="Times New Roman" w:cs="Times New Roman"/>
          <w:sz w:val="26"/>
          <w:szCs w:val="24"/>
        </w:rPr>
        <w:t>)</w:t>
      </w:r>
      <w:r>
        <w:rPr>
          <w:rFonts w:ascii="Times New Roman" w:hAnsi="Times New Roman" w:cs="Times New Roman"/>
          <w:sz w:val="26"/>
          <w:szCs w:val="24"/>
        </w:rPr>
        <w:t>,</w:t>
      </w:r>
      <w:r w:rsidRPr="002817E6">
        <w:rPr>
          <w:rFonts w:ascii="Times New Roman" w:hAnsi="Times New Roman" w:cs="Times New Roman"/>
          <w:sz w:val="26"/>
          <w:szCs w:val="24"/>
        </w:rPr>
        <w:t xml:space="preserve"> in absence of body forces</w:t>
      </w:r>
      <w:r>
        <w:rPr>
          <w:rFonts w:ascii="Times New Roman" w:hAnsi="Times New Roman" w:cs="Times New Roman"/>
          <w:sz w:val="26"/>
          <w:szCs w:val="24"/>
        </w:rPr>
        <w:t>, we have</w:t>
      </w:r>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 xml:space="preserve">+ </m:t>
        </m:r>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oMath>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9D1F8E">
        <w:rPr>
          <w:rFonts w:ascii="Times New Roman" w:hAnsi="Times New Roman" w:cs="Times New Roman"/>
          <w:b/>
          <w:sz w:val="26"/>
          <w:szCs w:val="24"/>
        </w:rPr>
        <w:t>(15</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lastRenderedPageBreak/>
        <w:t>Since motion is steady</w:t>
      </w:r>
      <w:r>
        <w:rPr>
          <w:rFonts w:ascii="Times New Roman" w:hAnsi="Times New Roman" w:cs="Times New Roman"/>
          <w:sz w:val="26"/>
          <w:szCs w:val="24"/>
        </w:rPr>
        <w:t xml:space="preserve"> state, therefore, we have</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=0</m:t>
        </m:r>
      </m:oMath>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Thus we have</w:t>
      </w: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∂x</m:t>
            </m:r>
          </m:den>
        </m:f>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i</m:t>
            </m:r>
            <m:r>
              <w:rPr>
                <w:rFonts w:ascii="Cambria Math" w:hAnsi="Times New Roman" w:cs="Times New Roman"/>
                <w:sz w:val="26"/>
                <w:szCs w:val="24"/>
              </w:rPr>
              <m:t>u</m:t>
            </m:r>
          </m:num>
          <m:den>
            <m:r>
              <w:rPr>
                <w:rFonts w:ascii="Cambria Math" w:hAnsi="Times New Roman" w:cs="Times New Roman"/>
                <w:sz w:val="26"/>
                <w:szCs w:val="24"/>
              </w:rPr>
              <m:t>∂x</m:t>
            </m:r>
          </m:den>
        </m:f>
        <m:r>
          <w:rPr>
            <w:rFonts w:ascii="Cambria Math" w:hAnsi="Times New Roman" w:cs="Times New Roman"/>
            <w:sz w:val="26"/>
            <w:szCs w:val="24"/>
          </w:rPr>
          <m:t>=</m:t>
        </m:r>
        <m:r>
          <m:rPr>
            <m:sty m:val="bi"/>
          </m:rPr>
          <w:rPr>
            <w:rFonts w:ascii="Cambria Math" w:hAnsi="Cambria Math" w:cs="Times New Roman"/>
            <w:sz w:val="26"/>
            <w:szCs w:val="24"/>
          </w:rPr>
          <m:t>i</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∂x</m:t>
            </m:r>
          </m:den>
        </m:f>
        <m:r>
          <w:rPr>
            <w:rFonts w:ascii="Cambria Math" w:hAnsi="Times New Roman" w:cs="Times New Roman"/>
            <w:sz w:val="26"/>
            <w:szCs w:val="24"/>
          </w:rPr>
          <m:t>=0</m:t>
        </m:r>
      </m:oMath>
      <w:r w:rsidR="00DB1E86">
        <w:rPr>
          <w:rFonts w:ascii="Times New Roman" w:hAnsi="Times New Roman" w:cs="Times New Roman"/>
          <w:sz w:val="26"/>
          <w:szCs w:val="24"/>
        </w:rPr>
        <w:t xml:space="preserve">  [by (13) and (14</w:t>
      </w:r>
      <w:r w:rsidRPr="002817E6">
        <w:rPr>
          <w:rFonts w:ascii="Times New Roman" w:hAnsi="Times New Roman" w:cs="Times New Roman"/>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Now</w:t>
      </w:r>
      <w:r>
        <w:rPr>
          <w:rFonts w:ascii="Times New Roman" w:hAnsi="Times New Roman" w:cs="Times New Roman"/>
          <w:sz w:val="26"/>
          <w:szCs w:val="24"/>
        </w:rPr>
        <w:t>, equation</w:t>
      </w:r>
      <w:r w:rsidR="00DB1E86">
        <w:rPr>
          <w:rFonts w:ascii="Times New Roman" w:hAnsi="Times New Roman" w:cs="Times New Roman"/>
          <w:sz w:val="26"/>
          <w:szCs w:val="24"/>
        </w:rPr>
        <w:t xml:space="preserve"> (15</w:t>
      </w:r>
      <w:r w:rsidRPr="002817E6">
        <w:rPr>
          <w:rFonts w:ascii="Times New Roman" w:hAnsi="Times New Roman" w:cs="Times New Roman"/>
          <w:sz w:val="26"/>
          <w:szCs w:val="24"/>
        </w:rPr>
        <w:t>) becomes</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0</m:t>
        </m:r>
      </m:oMath>
      <w:r w:rsidRPr="002817E6">
        <w:rPr>
          <w:rFonts w:ascii="Times New Roman" w:hAnsi="Times New Roman" w:cs="Times New Roman"/>
          <w:sz w:val="26"/>
          <w:szCs w:val="24"/>
        </w:rPr>
        <w:t xml:space="preserve"> or</w:t>
      </w:r>
      <w:r>
        <w:rPr>
          <w:rFonts w:ascii="Times New Roman" w:hAnsi="Times New Roman" w:cs="Times New Roman"/>
          <w:sz w:val="26"/>
          <w:szCs w:val="24"/>
        </w:rPr>
        <w:t xml:space="preserve"> </w:t>
      </w:r>
      <m:oMath>
        <m:r>
          <w:rPr>
            <w:rFonts w:ascii="Cambria Math" w:hAnsi="Cambria Math" w:cs="Times New Roman"/>
            <w:sz w:val="26"/>
            <w:szCs w:val="24"/>
          </w:rPr>
          <m:t>-∇</m:t>
        </m:r>
        <m:r>
          <w:rPr>
            <w:rFonts w:ascii="Cambria Math" w:hAnsi="Times New Roman" w:cs="Times New Roman"/>
            <w:sz w:val="26"/>
            <w:szCs w:val="24"/>
          </w:rPr>
          <m:t>p+μ</m:t>
        </m:r>
        <m:r>
          <m:rPr>
            <m:sty m:val="bi"/>
          </m:rPr>
          <w:rPr>
            <w:rFonts w:ascii="Cambria Math" w:hAnsi="Cambria Math" w:cs="Times New Roman"/>
            <w:sz w:val="26"/>
            <w:szCs w:val="24"/>
          </w:rPr>
          <m:t>i</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(15</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This is equivalent to the following equations:</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∂x</m:t>
            </m:r>
          </m:den>
        </m:f>
        <m:r>
          <w:rPr>
            <w:rFonts w:ascii="Cambria Math" w:hAnsi="Times New Roman" w:cs="Times New Roman"/>
            <w:sz w:val="26"/>
            <w:szCs w:val="24"/>
          </w:rPr>
          <m:t>=μ</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9D1F8E">
        <w:rPr>
          <w:rFonts w:ascii="Times New Roman" w:hAnsi="Times New Roman" w:cs="Times New Roman"/>
          <w:b/>
          <w:sz w:val="26"/>
          <w:szCs w:val="24"/>
        </w:rPr>
        <w:t>(16</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∂y</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(17</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∂z</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(18</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From (1.16) and (1.17)</w:t>
      </w:r>
      <w:r>
        <w:rPr>
          <w:rFonts w:ascii="Times New Roman" w:hAnsi="Times New Roman" w:cs="Times New Roman"/>
          <w:sz w:val="26"/>
          <w:szCs w:val="24"/>
        </w:rPr>
        <w:t>,</w:t>
      </w:r>
      <w:r w:rsidRPr="002817E6">
        <w:rPr>
          <w:rFonts w:ascii="Times New Roman" w:hAnsi="Times New Roman" w:cs="Times New Roman"/>
          <w:sz w:val="26"/>
          <w:szCs w:val="24"/>
        </w:rPr>
        <w:t xml:space="preserve"> it is clear that </w:t>
      </w:r>
      <m:oMath>
        <m:r>
          <w:rPr>
            <w:rFonts w:ascii="Cambria Math" w:hAnsi="Times New Roman" w:cs="Times New Roman"/>
            <w:sz w:val="26"/>
            <w:szCs w:val="24"/>
          </w:rPr>
          <m:t>p</m:t>
        </m:r>
      </m:oMath>
      <w:r w:rsidRPr="002817E6">
        <w:rPr>
          <w:rFonts w:ascii="Times New Roman" w:hAnsi="Times New Roman" w:cs="Times New Roman"/>
          <w:sz w:val="26"/>
          <w:szCs w:val="24"/>
        </w:rPr>
        <w:t xml:space="preserve"> is a function of </w:t>
      </w:r>
      <m:oMath>
        <m:r>
          <w:rPr>
            <w:rFonts w:ascii="Cambria Math" w:hAnsi="Times New Roman" w:cs="Times New Roman"/>
            <w:sz w:val="26"/>
            <w:szCs w:val="24"/>
          </w:rPr>
          <m:t>x</m:t>
        </m:r>
      </m:oMath>
      <w:r>
        <w:rPr>
          <w:rFonts w:ascii="Times New Roman" w:hAnsi="Times New Roman" w:cs="Times New Roman"/>
          <w:sz w:val="26"/>
          <w:szCs w:val="24"/>
        </w:rPr>
        <w:t xml:space="preserve"> only</w:t>
      </w:r>
      <w:r w:rsidRPr="002817E6">
        <w:rPr>
          <w:rFonts w:ascii="Times New Roman" w:hAnsi="Times New Roman" w:cs="Times New Roman"/>
          <w:sz w:val="26"/>
          <w:szCs w:val="24"/>
        </w:rPr>
        <w:t xml:space="preserve"> i.e.</w:t>
      </w:r>
      <m:oMath>
        <m:r>
          <w:rPr>
            <w:rFonts w:ascii="Cambria Math" w:hAnsi="Times New Roman" w:cs="Times New Roman"/>
            <w:sz w:val="26"/>
            <w:szCs w:val="24"/>
          </w:rPr>
          <m:t xml:space="preserve"> p=p(x)</m:t>
        </m:r>
      </m:oMath>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Therefore</w:t>
      </w:r>
      <w:r>
        <w:rPr>
          <w:rFonts w:ascii="Times New Roman" w:hAnsi="Times New Roman" w:cs="Times New Roman"/>
          <w:sz w:val="26"/>
          <w:szCs w:val="24"/>
        </w:rPr>
        <w:t>,</w:t>
      </w:r>
      <w:r w:rsidRPr="002817E6">
        <w:rPr>
          <w:rFonts w:ascii="Times New Roman" w:hAnsi="Times New Roman" w:cs="Times New Roman"/>
          <w:sz w:val="26"/>
          <w:szCs w:val="24"/>
        </w:rPr>
        <w:t xml:space="preserve"> from equations (1.12) and (1.15) we can write:</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dx</m:t>
            </m:r>
          </m:den>
        </m:f>
        <m:r>
          <w:rPr>
            <w:rFonts w:ascii="Cambria Math" w:hAnsi="Times New Roman" w:cs="Times New Roman"/>
            <w:sz w:val="26"/>
            <w:szCs w:val="24"/>
          </w:rPr>
          <m:t>=μ</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d</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d</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(19</w:t>
      </w:r>
      <w:r w:rsidRPr="002817E6">
        <w:rPr>
          <w:rFonts w:ascii="Times New Roman" w:hAnsi="Times New Roman" w:cs="Times New Roman"/>
          <w:b/>
          <w:sz w:val="26"/>
          <w:szCs w:val="24"/>
        </w:rPr>
        <w:t>)</w:t>
      </w:r>
    </w:p>
    <w:p w:rsidR="00C9191A" w:rsidRPr="002817E6" w:rsidRDefault="00DB1E86"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From equation (15</w:t>
      </w:r>
      <w:r w:rsidR="00C9191A" w:rsidRPr="002817E6">
        <w:rPr>
          <w:rFonts w:ascii="Times New Roman" w:hAnsi="Times New Roman" w:cs="Times New Roman"/>
          <w:sz w:val="26"/>
          <w:szCs w:val="24"/>
        </w:rPr>
        <w:t>)</w:t>
      </w:r>
      <w:r w:rsidR="00C9191A">
        <w:rPr>
          <w:rFonts w:ascii="Times New Roman" w:hAnsi="Times New Roman" w:cs="Times New Roman"/>
          <w:sz w:val="26"/>
          <w:szCs w:val="24"/>
        </w:rPr>
        <w:t>, it is seen</w:t>
      </w:r>
      <w:r w:rsidR="00B8458A">
        <w:rPr>
          <w:rFonts w:ascii="Times New Roman" w:hAnsi="Times New Roman" w:cs="Times New Roman"/>
          <w:sz w:val="26"/>
          <w:szCs w:val="24"/>
        </w:rPr>
        <w:t xml:space="preserve"> that left hand side </w:t>
      </w:r>
      <w:r w:rsidR="00C9191A" w:rsidRPr="002817E6">
        <w:rPr>
          <w:rFonts w:ascii="Times New Roman" w:hAnsi="Times New Roman" w:cs="Times New Roman"/>
          <w:sz w:val="26"/>
          <w:szCs w:val="24"/>
        </w:rPr>
        <w:t xml:space="preserve">is a function of </w:t>
      </w:r>
      <m:oMath>
        <m:r>
          <w:rPr>
            <w:rFonts w:ascii="Cambria Math" w:hAnsi="Times New Roman" w:cs="Times New Roman"/>
            <w:sz w:val="26"/>
            <w:szCs w:val="24"/>
          </w:rPr>
          <m:t>x</m:t>
        </m:r>
      </m:oMath>
      <w:r w:rsidR="003033E7">
        <w:rPr>
          <w:rFonts w:ascii="Times New Roman" w:hAnsi="Times New Roman" w:cs="Times New Roman"/>
          <w:sz w:val="26"/>
          <w:szCs w:val="24"/>
        </w:rPr>
        <w:t xml:space="preserve"> only while right hand side</w:t>
      </w:r>
      <w:r w:rsidR="00C9191A" w:rsidRPr="002817E6">
        <w:rPr>
          <w:rFonts w:ascii="Times New Roman" w:hAnsi="Times New Roman" w:cs="Times New Roman"/>
          <w:sz w:val="26"/>
          <w:szCs w:val="24"/>
        </w:rPr>
        <w:t xml:space="preserve"> is a function of  </w:t>
      </w:r>
      <m:oMath>
        <m:r>
          <w:rPr>
            <w:rFonts w:ascii="Cambria Math" w:hAnsi="Times New Roman" w:cs="Times New Roman"/>
            <w:sz w:val="26"/>
            <w:szCs w:val="24"/>
          </w:rPr>
          <m:t>y</m:t>
        </m:r>
      </m:oMath>
      <w:r w:rsidR="00C9191A" w:rsidRPr="002817E6">
        <w:rPr>
          <w:rFonts w:ascii="Times New Roman" w:hAnsi="Times New Roman" w:cs="Times New Roman"/>
          <w:sz w:val="26"/>
          <w:szCs w:val="24"/>
        </w:rPr>
        <w:t xml:space="preserve"> only. Hence</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each side is a constan</w:t>
      </w:r>
      <w:r w:rsidR="00C9191A">
        <w:rPr>
          <w:rFonts w:ascii="Times New Roman" w:hAnsi="Times New Roman" w:cs="Times New Roman"/>
          <w:sz w:val="26"/>
          <w:szCs w:val="24"/>
        </w:rPr>
        <w:t xml:space="preserve">t. As the fluid is </w:t>
      </w:r>
      <w:r w:rsidR="0028181A">
        <w:rPr>
          <w:rFonts w:ascii="Times New Roman" w:hAnsi="Times New Roman" w:cs="Times New Roman"/>
          <w:sz w:val="26"/>
          <w:szCs w:val="24"/>
        </w:rPr>
        <w:t xml:space="preserve">flowing </w:t>
      </w:r>
      <w:r w:rsidR="0028181A" w:rsidRPr="002817E6">
        <w:rPr>
          <w:rFonts w:ascii="Times New Roman" w:hAnsi="Times New Roman" w:cs="Times New Roman"/>
          <w:sz w:val="26"/>
          <w:szCs w:val="24"/>
        </w:rPr>
        <w:t>in</w:t>
      </w:r>
      <w:r w:rsidR="00C9191A" w:rsidRPr="002817E6">
        <w:rPr>
          <w:rFonts w:ascii="Times New Roman" w:hAnsi="Times New Roman" w:cs="Times New Roman"/>
          <w:sz w:val="26"/>
          <w:szCs w:val="24"/>
        </w:rPr>
        <w:t xml:space="preserve"> a positive direction of </w:t>
      </w:r>
      <m:oMath>
        <m:r>
          <w:rPr>
            <w:rFonts w:ascii="Cambria Math" w:hAnsi="Times New Roman" w:cs="Times New Roman"/>
            <w:sz w:val="26"/>
            <w:szCs w:val="24"/>
          </w:rPr>
          <m:t>x</m:t>
        </m:r>
      </m:oMath>
      <w:r w:rsidR="00C9191A" w:rsidRPr="002817E6">
        <w:rPr>
          <w:rFonts w:ascii="Times New Roman" w:hAnsi="Times New Roman" w:cs="Times New Roman"/>
          <w:sz w:val="26"/>
          <w:szCs w:val="24"/>
        </w:rPr>
        <w:t xml:space="preserve">, the pressure </w:t>
      </w:r>
      <m:oMath>
        <m:r>
          <w:rPr>
            <w:rFonts w:ascii="Cambria Math" w:hAnsi="Times New Roman" w:cs="Times New Roman"/>
            <w:sz w:val="26"/>
            <w:szCs w:val="24"/>
          </w:rPr>
          <m:t xml:space="preserve"> p(x)</m:t>
        </m:r>
      </m:oMath>
      <w:r w:rsidR="00C9191A" w:rsidRPr="002817E6">
        <w:rPr>
          <w:rFonts w:ascii="Times New Roman" w:hAnsi="Times New Roman" w:cs="Times New Roman"/>
          <w:sz w:val="26"/>
          <w:szCs w:val="24"/>
        </w:rPr>
        <w:t xml:space="preserve"> decrease</w:t>
      </w:r>
      <w:r w:rsidR="00C9191A">
        <w:rPr>
          <w:rFonts w:ascii="Times New Roman" w:hAnsi="Times New Roman" w:cs="Times New Roman"/>
          <w:sz w:val="26"/>
          <w:szCs w:val="24"/>
        </w:rPr>
        <w:t>s</w:t>
      </w:r>
      <w:r w:rsidR="00C9191A" w:rsidRPr="002817E6">
        <w:rPr>
          <w:rFonts w:ascii="Times New Roman" w:hAnsi="Times New Roman" w:cs="Times New Roman"/>
          <w:sz w:val="26"/>
          <w:szCs w:val="24"/>
        </w:rPr>
        <w:t xml:space="preserve"> as  </w:t>
      </w:r>
      <m:oMath>
        <m:r>
          <w:rPr>
            <w:rFonts w:ascii="Cambria Math" w:hAnsi="Times New Roman" w:cs="Times New Roman"/>
            <w:sz w:val="26"/>
            <w:szCs w:val="24"/>
          </w:rPr>
          <m:t>y</m:t>
        </m:r>
      </m:oMath>
      <w:r w:rsidR="00C9191A" w:rsidRPr="002817E6">
        <w:rPr>
          <w:rFonts w:ascii="Times New Roman" w:hAnsi="Times New Roman" w:cs="Times New Roman"/>
          <w:sz w:val="26"/>
          <w:szCs w:val="24"/>
        </w:rPr>
        <w:t xml:space="preserve"> increases so that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dx</m:t>
            </m:r>
          </m:den>
        </m:f>
        <m:r>
          <w:rPr>
            <w:rFonts w:ascii="Cambria Math" w:hAnsi="Times New Roman" w:cs="Times New Roman"/>
            <w:sz w:val="26"/>
            <w:szCs w:val="24"/>
          </w:rPr>
          <m:t xml:space="preserve">&lt;0 </m:t>
        </m:r>
        <m:r>
          <w:rPr>
            <w:rFonts w:ascii="Cambria Math" w:hAnsi="Cambria Math" w:cs="Times New Roman"/>
            <w:sz w:val="26"/>
            <w:szCs w:val="24"/>
          </w:rPr>
          <m:t>∀</m:t>
        </m:r>
        <m:r>
          <w:rPr>
            <w:rFonts w:ascii="Cambria Math" w:hAnsi="Times New Roman" w:cs="Times New Roman"/>
            <w:sz w:val="26"/>
            <w:szCs w:val="24"/>
          </w:rPr>
          <m:t xml:space="preserve"> x&gt;0</m:t>
        </m:r>
      </m:oMath>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Thus ,</w:t>
      </w:r>
      <w:r w:rsidRPr="002817E6">
        <w:rPr>
          <w:rFonts w:ascii="Times New Roman" w:hAnsi="Times New Roman" w:cs="Times New Roman"/>
          <w:sz w:val="26"/>
          <w:szCs w:val="24"/>
        </w:rPr>
        <w:t xml:space="preserve"> we</w:t>
      </w:r>
      <w:r>
        <w:rPr>
          <w:rFonts w:ascii="Times New Roman" w:hAnsi="Times New Roman" w:cs="Times New Roman"/>
          <w:sz w:val="26"/>
          <w:szCs w:val="24"/>
        </w:rPr>
        <w:t xml:space="preserve"> may</w:t>
      </w:r>
      <w:r w:rsidRPr="002817E6">
        <w:rPr>
          <w:rFonts w:ascii="Times New Roman" w:hAnsi="Times New Roman" w:cs="Times New Roman"/>
          <w:sz w:val="26"/>
          <w:szCs w:val="24"/>
        </w:rPr>
        <w:t xml:space="preserve"> take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dx</m:t>
            </m:r>
          </m:den>
        </m:f>
        <m:r>
          <w:rPr>
            <w:rFonts w:ascii="Cambria Math" w:hAnsi="Times New Roman" w:cs="Times New Roman"/>
            <w:sz w:val="26"/>
            <w:szCs w:val="24"/>
          </w:rPr>
          <m:t>=μ</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d</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d</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r>
          <w:rPr>
            <w:rFonts w:ascii="Cambria Math" w:hAnsi="Times New Roman" w:cs="Times New Roman"/>
            <w:sz w:val="26"/>
            <w:szCs w:val="24"/>
          </w:rPr>
          <m:t>=</m:t>
        </m:r>
        <m:r>
          <w:rPr>
            <w:rFonts w:ascii="Times New Roman" w:hAnsi="Times New Roman" w:cs="Times New Roman"/>
            <w:sz w:val="26"/>
            <w:szCs w:val="24"/>
          </w:rPr>
          <m:t>-</m:t>
        </m:r>
        <m:r>
          <w:rPr>
            <w:rFonts w:ascii="Cambria Math" w:hAnsi="Cambria Math" w:cs="Times New Roman"/>
            <w:sz w:val="26"/>
            <w:szCs w:val="24"/>
          </w:rPr>
          <m:t>ϕ</m:t>
        </m:r>
        <m:r>
          <w:rPr>
            <w:rFonts w:ascii="Cambria Math" w:hAnsi="Times New Roman" w:cs="Times New Roman"/>
            <w:sz w:val="26"/>
            <w:szCs w:val="24"/>
          </w:rPr>
          <m:t xml:space="preserve"> w</m:t>
        </m:r>
        <m:r>
          <w:rPr>
            <w:rFonts w:ascii="Times New Roman" w:hAnsi="Cambria Math" w:cs="Times New Roman"/>
            <w:sz w:val="26"/>
            <w:szCs w:val="24"/>
          </w:rPr>
          <m:t>h</m:t>
        </m:r>
        <m:r>
          <w:rPr>
            <w:rFonts w:ascii="Cambria Math" w:hAnsi="Times New Roman" w:cs="Times New Roman"/>
            <w:sz w:val="26"/>
            <w:szCs w:val="24"/>
          </w:rPr>
          <m:t xml:space="preserve">ere </m:t>
        </m:r>
        <m:r>
          <w:rPr>
            <w:rFonts w:ascii="Cambria Math" w:hAnsi="Cambria Math" w:cs="Times New Roman"/>
            <w:sz w:val="26"/>
            <w:szCs w:val="24"/>
          </w:rPr>
          <m:t>ϕ</m:t>
        </m:r>
        <m:r>
          <w:rPr>
            <w:rFonts w:ascii="Cambria Math" w:hAnsi="Times New Roman" w:cs="Times New Roman"/>
            <w:sz w:val="26"/>
            <w:szCs w:val="24"/>
          </w:rPr>
          <m:t>&gt;0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(20</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p>
    <w:p w:rsidR="00C9191A" w:rsidRPr="00863BBC"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This implies that       </w:t>
      </w:r>
      <m:oMath>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d</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d</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num>
          <m:den>
            <m:r>
              <w:rPr>
                <w:rFonts w:ascii="Cambria Math" w:hAnsi="Times New Roman" w:cs="Times New Roman"/>
                <w:sz w:val="26"/>
                <w:szCs w:val="24"/>
              </w:rPr>
              <m:t>μ</m:t>
            </m:r>
          </m:den>
        </m:f>
        <m:r>
          <w:rPr>
            <w:rFonts w:ascii="Times New Roman" w:hAnsi="Cambria Math" w:cs="Times New Roman"/>
            <w:sz w:val="26"/>
            <w:szCs w:val="24"/>
          </w:rPr>
          <m:t>⟹</m:t>
        </m:r>
        <m:f>
          <m:fPr>
            <m:ctrlPr>
              <w:rPr>
                <w:rFonts w:ascii="Cambria Math" w:hAnsi="Times New Roman" w:cs="Times New Roman"/>
                <w:sz w:val="26"/>
                <w:szCs w:val="24"/>
              </w:rPr>
            </m:ctrlPr>
          </m:fPr>
          <m:num>
            <m:r>
              <w:rPr>
                <w:rFonts w:ascii="Cambria Math" w:hAnsi="Times New Roman" w:cs="Times New Roman"/>
                <w:sz w:val="26"/>
                <w:szCs w:val="24"/>
              </w:rPr>
              <m:t>du</m:t>
            </m:r>
          </m:num>
          <m:den>
            <m:r>
              <w:rPr>
                <w:rFonts w:ascii="Cambria Math" w:hAnsi="Times New Roman" w:cs="Times New Roman"/>
                <w:sz w:val="26"/>
                <w:szCs w:val="24"/>
              </w:rPr>
              <m:t>dx</m:t>
            </m:r>
          </m:den>
        </m:f>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Cambria Math" w:hAnsi="Times New Roman" w:cs="Times New Roman"/>
                <w:sz w:val="26"/>
                <w:szCs w:val="24"/>
              </w:rPr>
              <m:t>y</m:t>
            </m:r>
          </m:num>
          <m:den>
            <m:r>
              <w:rPr>
                <w:rFonts w:ascii="Cambria Math" w:hAnsi="Times New Roman" w:cs="Times New Roman"/>
                <w:sz w:val="26"/>
                <w:szCs w:val="24"/>
              </w:rPr>
              <m:t>μ</m:t>
            </m:r>
          </m:den>
        </m:f>
        <m:r>
          <w:rPr>
            <w:rFonts w:ascii="Cambria Math" w:hAnsi="Times New Roman" w:cs="Times New Roman"/>
            <w:sz w:val="26"/>
            <w:szCs w:val="24"/>
          </w:rPr>
          <m:t>+A</m:t>
        </m:r>
        <m:r>
          <w:rPr>
            <w:rFonts w:ascii="Times New Roman" w:hAnsi="Cambria Math" w:cs="Times New Roman"/>
            <w:sz w:val="26"/>
            <w:szCs w:val="24"/>
          </w:rPr>
          <m:t>⟹</m:t>
        </m:r>
        <m:r>
          <w:rPr>
            <w:rFonts w:ascii="Cambria Math" w:hAnsi="Times New Roman" w:cs="Times New Roman"/>
            <w:sz w:val="26"/>
            <w:szCs w:val="24"/>
          </w:rPr>
          <m:t>u=</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num>
          <m:den>
            <m:r>
              <w:rPr>
                <w:rFonts w:ascii="Cambria Math" w:hAnsi="Times New Roman" w:cs="Times New Roman"/>
                <w:sz w:val="26"/>
                <w:szCs w:val="24"/>
              </w:rPr>
              <m:t>2μ</m:t>
            </m:r>
          </m:den>
        </m:f>
        <m:r>
          <w:rPr>
            <w:rFonts w:ascii="Cambria Math" w:hAnsi="Times New Roman" w:cs="Times New Roman"/>
            <w:sz w:val="26"/>
            <w:szCs w:val="24"/>
          </w:rPr>
          <m:t>+Ay+B</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(21</w:t>
      </w:r>
      <w:r w:rsidRPr="00863BBC">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lastRenderedPageBreak/>
        <w:t>Using conditions (i)</w:t>
      </w:r>
      <m:oMath>
        <m:r>
          <w:rPr>
            <w:rFonts w:ascii="Cambria Math" w:hAnsi="Times New Roman" w:cs="Times New Roman"/>
            <w:sz w:val="26"/>
            <w:szCs w:val="24"/>
          </w:rPr>
          <m:t xml:space="preserve"> u=0</m:t>
        </m:r>
        <m:r>
          <m:rPr>
            <m:sty m:val="p"/>
          </m:rPr>
          <w:rPr>
            <w:rFonts w:ascii="Cambria Math" w:hAnsi="Cambria Math" w:cs="Times New Roman"/>
            <w:sz w:val="26"/>
            <w:szCs w:val="24"/>
          </w:rPr>
          <m:t xml:space="preserve">, </m:t>
        </m:r>
        <m:r>
          <w:rPr>
            <w:rFonts w:ascii="Cambria Math" w:hAnsi="Times New Roman" w:cs="Times New Roman"/>
            <w:sz w:val="26"/>
            <w:szCs w:val="24"/>
          </w:rPr>
          <m:t xml:space="preserve"> y=0</m:t>
        </m:r>
      </m:oMath>
      <w:r>
        <w:rPr>
          <w:rFonts w:ascii="Times New Roman" w:hAnsi="Times New Roman" w:cs="Times New Roman"/>
          <w:sz w:val="26"/>
          <w:szCs w:val="24"/>
        </w:rPr>
        <w:t xml:space="preserve"> and</w:t>
      </w:r>
      <w:r w:rsidRPr="002817E6">
        <w:rPr>
          <w:rFonts w:ascii="Times New Roman" w:hAnsi="Times New Roman" w:cs="Times New Roman"/>
          <w:sz w:val="26"/>
          <w:szCs w:val="24"/>
        </w:rPr>
        <w:t xml:space="preserve"> (ii)</w:t>
      </w:r>
      <m:oMath>
        <m:r>
          <w:rPr>
            <w:rFonts w:ascii="Cambria Math" w:hAnsi="Times New Roman" w:cs="Times New Roman"/>
            <w:sz w:val="26"/>
            <w:szCs w:val="24"/>
          </w:rPr>
          <m:t xml:space="preserve"> u=U</m:t>
        </m:r>
      </m:oMath>
      <w:r>
        <w:rPr>
          <w:rFonts w:ascii="Times New Roman" w:hAnsi="Times New Roman" w:cs="Times New Roman"/>
          <w:sz w:val="26"/>
          <w:szCs w:val="24"/>
        </w:rPr>
        <w:t>,</w:t>
      </w:r>
      <w:r w:rsidRPr="002817E6">
        <w:rPr>
          <w:rFonts w:ascii="Times New Roman" w:hAnsi="Times New Roman" w:cs="Times New Roman"/>
          <w:sz w:val="26"/>
          <w:szCs w:val="24"/>
        </w:rPr>
        <w:t xml:space="preserve"> </w:t>
      </w:r>
      <m:oMath>
        <m:r>
          <w:rPr>
            <w:rFonts w:ascii="Cambria Math" w:hAnsi="Times New Roman" w:cs="Times New Roman"/>
            <w:sz w:val="26"/>
            <w:szCs w:val="24"/>
          </w:rPr>
          <m:t>y=</m:t>
        </m:r>
        <m:r>
          <w:rPr>
            <w:rFonts w:ascii="Times New Roman" w:hAnsi="Cambria Math" w:cs="Times New Roman"/>
            <w:sz w:val="26"/>
            <w:szCs w:val="24"/>
          </w:rPr>
          <m:t>h</m:t>
        </m:r>
      </m:oMath>
      <w:r>
        <w:rPr>
          <w:rFonts w:ascii="Times New Roman" w:hAnsi="Times New Roman" w:cs="Times New Roman"/>
          <w:sz w:val="26"/>
          <w:szCs w:val="24"/>
        </w:rPr>
        <w:t xml:space="preserve"> ,e</w:t>
      </w:r>
      <w:r w:rsidR="0028181A">
        <w:rPr>
          <w:rFonts w:ascii="Times New Roman" w:hAnsi="Times New Roman" w:cs="Times New Roman"/>
          <w:sz w:val="26"/>
          <w:szCs w:val="24"/>
        </w:rPr>
        <w:t>quation (21</w:t>
      </w:r>
      <w:r w:rsidRPr="002817E6">
        <w:rPr>
          <w:rFonts w:ascii="Times New Roman" w:hAnsi="Times New Roman" w:cs="Times New Roman"/>
          <w:sz w:val="26"/>
          <w:szCs w:val="24"/>
        </w:rPr>
        <w:t>) may be written as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u=</m:t>
        </m:r>
        <m:r>
          <w:rPr>
            <w:rFonts w:ascii="Times New Roman"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num>
          <m:den>
            <m:r>
              <w:rPr>
                <w:rFonts w:ascii="Cambria Math" w:hAnsi="Times New Roman" w:cs="Times New Roman"/>
                <w:sz w:val="26"/>
                <w:szCs w:val="24"/>
              </w:rPr>
              <m:t>2μ</m:t>
            </m:r>
          </m:den>
        </m:f>
        <m:r>
          <w:rPr>
            <w:rFonts w:ascii="Cambria Math" w:hAnsi="Cambria Math" w:cs="Times New Roman"/>
            <w:sz w:val="26"/>
            <w:szCs w:val="24"/>
          </w:rPr>
          <m:t>ϕ</m:t>
        </m:r>
        <m:r>
          <w:rPr>
            <w:rFonts w:ascii="Cambria Math" w:hAnsi="Times New Roman" w:cs="Times New Roman"/>
            <w:sz w:val="26"/>
            <w:szCs w:val="24"/>
          </w:rPr>
          <m:t>+</m:t>
        </m:r>
        <m:d>
          <m:dPr>
            <m:ctrlPr>
              <w:rPr>
                <w:rFonts w:ascii="Cambria Math" w:hAnsi="Times New Roman" w:cs="Times New Roman"/>
                <w:sz w:val="26"/>
                <w:szCs w:val="24"/>
              </w:rPr>
            </m:ctrlPr>
          </m:dPr>
          <m:e>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Times New Roman" w:hAnsi="Cambria Math" w:cs="Times New Roman"/>
                    <w:sz w:val="26"/>
                    <w:szCs w:val="24"/>
                  </w:rPr>
                  <m:t>h</m:t>
                </m:r>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Times New Roman" w:hAnsi="Cambria Math" w:cs="Times New Roman"/>
                    <w:sz w:val="26"/>
                    <w:szCs w:val="24"/>
                  </w:rPr>
                  <m:t>h</m:t>
                </m:r>
              </m:num>
              <m:den>
                <m:r>
                  <w:rPr>
                    <w:rFonts w:ascii="Cambria Math" w:hAnsi="Times New Roman" w:cs="Times New Roman"/>
                    <w:sz w:val="26"/>
                    <w:szCs w:val="24"/>
                  </w:rPr>
                  <m:t>2μ</m:t>
                </m:r>
              </m:den>
            </m:f>
          </m:e>
        </m:d>
        <m:r>
          <w:rPr>
            <w:rFonts w:ascii="Cambria Math" w:hAnsi="Times New Roman" w:cs="Times New Roman"/>
            <w:sz w:val="26"/>
            <w:szCs w:val="24"/>
          </w:rPr>
          <m:t xml:space="preserve">y  </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(22</w:t>
      </w:r>
      <w:r w:rsidRPr="002817E6">
        <w:rPr>
          <w:rFonts w:ascii="Times New Roman" w:hAnsi="Times New Roman" w:cs="Times New Roman"/>
          <w:b/>
          <w:sz w:val="26"/>
          <w:szCs w:val="24"/>
        </w:rPr>
        <w:t>)</w:t>
      </w:r>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This shows that the velocity profile between the two plates is parabolic.</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The volumetric transport rate </w:t>
      </w:r>
      <m:oMath>
        <m:r>
          <w:rPr>
            <w:rFonts w:ascii="Cambria Math" w:hAnsi="Times New Roman" w:cs="Times New Roman"/>
            <w:sz w:val="26"/>
            <w:szCs w:val="24"/>
          </w:rPr>
          <m:t>Q</m:t>
        </m:r>
      </m:oMath>
      <w:r w:rsidRPr="002817E6">
        <w:rPr>
          <w:rFonts w:ascii="Times New Roman" w:hAnsi="Times New Roman" w:cs="Times New Roman"/>
          <w:sz w:val="26"/>
          <w:szCs w:val="24"/>
        </w:rPr>
        <w:t xml:space="preserve"> is given by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Q=</m:t>
        </m:r>
        <m:nary>
          <m:naryPr>
            <m:limLoc m:val="subSup"/>
            <m:ctrlPr>
              <w:rPr>
                <w:rFonts w:ascii="Cambria Math" w:hAnsi="Times New Roman" w:cs="Times New Roman"/>
                <w:sz w:val="26"/>
                <w:szCs w:val="24"/>
              </w:rPr>
            </m:ctrlPr>
          </m:naryPr>
          <m:sub>
            <m:r>
              <w:rPr>
                <w:rFonts w:ascii="Cambria Math" w:hAnsi="Times New Roman" w:cs="Times New Roman"/>
                <w:sz w:val="26"/>
                <w:szCs w:val="24"/>
              </w:rPr>
              <m:t>0</m:t>
            </m:r>
          </m:sub>
          <m:sup>
            <m:r>
              <w:rPr>
                <w:rFonts w:ascii="Times New Roman" w:hAnsi="Cambria Math" w:cs="Times New Roman"/>
                <w:sz w:val="26"/>
                <w:szCs w:val="24"/>
              </w:rPr>
              <m:t>h</m:t>
            </m:r>
          </m:sup>
          <m:e>
            <m:r>
              <w:rPr>
                <w:rFonts w:ascii="Cambria Math" w:hAnsi="Times New Roman" w:cs="Times New Roman"/>
                <w:sz w:val="26"/>
                <w:szCs w:val="24"/>
              </w:rPr>
              <m:t>u dy</m:t>
            </m:r>
          </m:e>
        </m:nary>
        <m:r>
          <w:rPr>
            <w:rFonts w:ascii="Cambria Math" w:hAnsi="Times New Roman" w:cs="Times New Roman"/>
            <w:sz w:val="26"/>
            <w:szCs w:val="24"/>
          </w:rPr>
          <m:t>=</m:t>
        </m:r>
        <m:nary>
          <m:naryPr>
            <m:limLoc m:val="subSup"/>
            <m:ctrlPr>
              <w:rPr>
                <w:rFonts w:ascii="Cambria Math" w:hAnsi="Times New Roman" w:cs="Times New Roman"/>
                <w:sz w:val="26"/>
                <w:szCs w:val="24"/>
              </w:rPr>
            </m:ctrlPr>
          </m:naryPr>
          <m:sub>
            <m:r>
              <w:rPr>
                <w:rFonts w:ascii="Cambria Math" w:hAnsi="Times New Roman" w:cs="Times New Roman"/>
                <w:sz w:val="26"/>
                <w:szCs w:val="24"/>
              </w:rPr>
              <m:t>0</m:t>
            </m:r>
          </m:sub>
          <m:sup>
            <m:r>
              <w:rPr>
                <w:rFonts w:ascii="Times New Roman" w:hAnsi="Cambria Math" w:cs="Times New Roman"/>
                <w:sz w:val="26"/>
                <w:szCs w:val="24"/>
              </w:rPr>
              <m:t>h</m:t>
            </m:r>
          </m:sup>
          <m:e>
            <m:d>
              <m:dPr>
                <m:begChr m:val="["/>
                <m:endChr m:val="]"/>
                <m:ctrlPr>
                  <w:rPr>
                    <w:rFonts w:ascii="Cambria Math" w:hAnsi="Times New Roman" w:cs="Times New Roman"/>
                    <w:sz w:val="26"/>
                    <w:szCs w:val="24"/>
                  </w:rPr>
                </m:ctrlPr>
              </m:dPr>
              <m:e>
                <m:r>
                  <w:rPr>
                    <w:rFonts w:ascii="Times New Roman"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num>
                  <m:den>
                    <m:r>
                      <w:rPr>
                        <w:rFonts w:ascii="Cambria Math" w:hAnsi="Times New Roman" w:cs="Times New Roman"/>
                        <w:sz w:val="26"/>
                        <w:szCs w:val="24"/>
                      </w:rPr>
                      <m:t>2μ</m:t>
                    </m:r>
                  </m:den>
                </m:f>
                <m:r>
                  <w:rPr>
                    <w:rFonts w:ascii="Cambria Math" w:hAnsi="Cambria Math" w:cs="Times New Roman"/>
                    <w:sz w:val="26"/>
                    <w:szCs w:val="24"/>
                  </w:rPr>
                  <m:t>ϕ</m:t>
                </m:r>
                <m:r>
                  <w:rPr>
                    <w:rFonts w:ascii="Cambria Math" w:hAnsi="Times New Roman" w:cs="Times New Roman"/>
                    <w:sz w:val="26"/>
                    <w:szCs w:val="24"/>
                  </w:rPr>
                  <m:t>+</m:t>
                </m:r>
                <m:d>
                  <m:dPr>
                    <m:ctrlPr>
                      <w:rPr>
                        <w:rFonts w:ascii="Cambria Math" w:hAnsi="Times New Roman" w:cs="Times New Roman"/>
                        <w:sz w:val="26"/>
                        <w:szCs w:val="24"/>
                      </w:rPr>
                    </m:ctrlPr>
                  </m:dPr>
                  <m:e>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Times New Roman" w:hAnsi="Cambria Math" w:cs="Times New Roman"/>
                            <w:sz w:val="26"/>
                            <w:szCs w:val="24"/>
                          </w:rPr>
                          <m:t>h</m:t>
                        </m:r>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Times New Roman" w:hAnsi="Cambria Math" w:cs="Times New Roman"/>
                            <w:sz w:val="26"/>
                            <w:szCs w:val="24"/>
                          </w:rPr>
                          <m:t>h</m:t>
                        </m:r>
                      </m:num>
                      <m:den>
                        <m:r>
                          <w:rPr>
                            <w:rFonts w:ascii="Cambria Math" w:hAnsi="Times New Roman" w:cs="Times New Roman"/>
                            <w:sz w:val="26"/>
                            <w:szCs w:val="24"/>
                          </w:rPr>
                          <m:t>2μ</m:t>
                        </m:r>
                      </m:den>
                    </m:f>
                  </m:e>
                </m:d>
                <m:r>
                  <w:rPr>
                    <w:rFonts w:ascii="Cambria Math" w:hAnsi="Times New Roman" w:cs="Times New Roman"/>
                    <w:sz w:val="26"/>
                    <w:szCs w:val="24"/>
                  </w:rPr>
                  <m:t>y</m:t>
                </m:r>
              </m:e>
            </m:d>
            <m:r>
              <w:rPr>
                <w:rFonts w:ascii="Cambria Math" w:hAnsi="Times New Roman" w:cs="Times New Roman"/>
                <w:sz w:val="26"/>
                <w:szCs w:val="24"/>
              </w:rPr>
              <m:t>dy</m:t>
            </m:r>
          </m:e>
        </m:nary>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(23</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or                                </w:t>
      </w:r>
      <m:oMath>
        <m:r>
          <w:rPr>
            <w:rFonts w:ascii="Cambria Math" w:hAnsi="Times New Roman" w:cs="Times New Roman"/>
            <w:sz w:val="26"/>
            <w:szCs w:val="24"/>
          </w:rPr>
          <m:t>Q=</m:t>
        </m:r>
      </m:oMath>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Times New Roman" w:hAnsi="Cambria Math" w:cs="Times New Roman"/>
                    <w:sz w:val="26"/>
                    <w:szCs w:val="24"/>
                  </w:rPr>
                  <m:t>h</m:t>
                </m:r>
              </m:e>
              <m:sup>
                <m:r>
                  <w:rPr>
                    <w:rFonts w:ascii="Cambria Math" w:hAnsi="Times New Roman" w:cs="Times New Roman"/>
                    <w:sz w:val="26"/>
                    <w:szCs w:val="24"/>
                  </w:rPr>
                  <m:t>3</m:t>
                </m:r>
              </m:sup>
            </m:sSup>
            <m:r>
              <w:rPr>
                <w:rFonts w:ascii="Cambria Math" w:hAnsi="Cambria Math" w:cs="Times New Roman"/>
                <w:sz w:val="26"/>
                <w:szCs w:val="24"/>
              </w:rPr>
              <m:t>ϕ</m:t>
            </m:r>
          </m:num>
          <m:den>
            <m:r>
              <w:rPr>
                <w:rFonts w:ascii="Cambria Math" w:hAnsi="Times New Roman" w:cs="Times New Roman"/>
                <w:sz w:val="26"/>
                <w:szCs w:val="24"/>
              </w:rPr>
              <m:t>12μ</m:t>
            </m:r>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Times New Roman" w:cs="Times New Roman"/>
                <w:sz w:val="26"/>
                <w:szCs w:val="24"/>
              </w:rPr>
              <m:t>1</m:t>
            </m:r>
          </m:num>
          <m:den>
            <m:r>
              <w:rPr>
                <w:rFonts w:ascii="Cambria Math" w:hAnsi="Times New Roman" w:cs="Times New Roman"/>
                <w:sz w:val="26"/>
                <w:szCs w:val="24"/>
              </w:rPr>
              <m:t>2</m:t>
            </m:r>
          </m:den>
        </m:f>
        <m:r>
          <w:rPr>
            <w:rFonts w:ascii="Times New Roman" w:hAnsi="Cambria Math" w:cs="Times New Roman"/>
            <w:sz w:val="26"/>
            <w:szCs w:val="24"/>
          </w:rPr>
          <m:t>h</m:t>
        </m:r>
        <m:r>
          <w:rPr>
            <w:rFonts w:ascii="Cambria Math" w:hAnsi="Times New Roman" w:cs="Times New Roman"/>
            <w:sz w:val="26"/>
            <w:szCs w:val="24"/>
          </w:rPr>
          <m:t>U</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(26</w:t>
      </w:r>
      <w:r w:rsidRPr="002817E6">
        <w:rPr>
          <w:rFonts w:ascii="Times New Roman" w:hAnsi="Times New Roman" w:cs="Times New Roman"/>
          <w:b/>
          <w:sz w:val="26"/>
          <w:szCs w:val="24"/>
        </w:rPr>
        <w:t>)</w:t>
      </w:r>
      <w:r w:rsidRPr="002817E6">
        <w:rPr>
          <w:rFonts w:ascii="Times New Roman" w:hAnsi="Times New Roman" w:cs="Times New Roman"/>
          <w:sz w:val="26"/>
          <w:szCs w:val="24"/>
        </w:rPr>
        <w:t xml:space="preserve">       . </w:t>
      </w:r>
    </w:p>
    <w:p w:rsidR="00C9191A" w:rsidRPr="002817E6" w:rsidRDefault="00C9191A" w:rsidP="00C9191A">
      <w:pPr>
        <w:spacing w:line="360" w:lineRule="auto"/>
        <w:jc w:val="both"/>
        <w:rPr>
          <w:rFonts w:ascii="Times New Roman" w:hAnsi="Times New Roman" w:cs="Times New Roman"/>
          <w:b/>
          <w:i/>
          <w:sz w:val="26"/>
          <w:szCs w:val="24"/>
        </w:rPr>
      </w:pPr>
      <w:r>
        <w:rPr>
          <w:rFonts w:ascii="Times New Roman" w:hAnsi="Times New Roman" w:cs="Times New Roman"/>
          <w:b/>
          <w:sz w:val="26"/>
          <w:szCs w:val="24"/>
        </w:rPr>
        <w:t xml:space="preserve"> (ii) </w:t>
      </w:r>
      <w:r w:rsidRPr="002817E6">
        <w:rPr>
          <w:rFonts w:ascii="Times New Roman" w:hAnsi="Times New Roman" w:cs="Times New Roman"/>
          <w:b/>
          <w:sz w:val="26"/>
          <w:szCs w:val="24"/>
        </w:rPr>
        <w:t xml:space="preserve"> </w:t>
      </w:r>
      <w:r>
        <w:rPr>
          <w:rFonts w:ascii="Times New Roman" w:hAnsi="Times New Roman" w:cs="Times New Roman"/>
          <w:b/>
          <w:sz w:val="26"/>
          <w:szCs w:val="24"/>
        </w:rPr>
        <w:t>S</w:t>
      </w:r>
      <w:r w:rsidRPr="002817E6">
        <w:rPr>
          <w:rFonts w:ascii="Times New Roman" w:hAnsi="Times New Roman" w:cs="Times New Roman"/>
          <w:b/>
          <w:sz w:val="26"/>
          <w:szCs w:val="24"/>
        </w:rPr>
        <w:t xml:space="preserve">teady </w:t>
      </w:r>
      <w:r>
        <w:rPr>
          <w:rFonts w:ascii="Times New Roman" w:hAnsi="Times New Roman" w:cs="Times New Roman"/>
          <w:b/>
          <w:sz w:val="26"/>
          <w:szCs w:val="24"/>
        </w:rPr>
        <w:t>S</w:t>
      </w:r>
      <w:r w:rsidRPr="002817E6">
        <w:rPr>
          <w:rFonts w:ascii="Times New Roman" w:hAnsi="Times New Roman" w:cs="Times New Roman"/>
          <w:b/>
          <w:sz w:val="26"/>
          <w:szCs w:val="24"/>
        </w:rPr>
        <w:t>tate</w:t>
      </w:r>
      <w:r>
        <w:rPr>
          <w:rFonts w:ascii="Times New Roman" w:hAnsi="Times New Roman" w:cs="Times New Roman"/>
          <w:b/>
          <w:sz w:val="26"/>
          <w:szCs w:val="24"/>
        </w:rPr>
        <w:t xml:space="preserve"> Circular </w:t>
      </w:r>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Model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b/>
          <w:sz w:val="26"/>
          <w:szCs w:val="24"/>
        </w:rPr>
        <w:t xml:space="preserve">   </w:t>
      </w:r>
      <w:r w:rsidRPr="002817E6">
        <w:rPr>
          <w:rFonts w:ascii="Times New Roman" w:hAnsi="Times New Roman" w:cs="Times New Roman"/>
          <w:sz w:val="26"/>
          <w:szCs w:val="24"/>
        </w:rPr>
        <w:t xml:space="preserve">Let an incompressible viscous fluid be in steady motion in a cylindrical pipe. We take axis of </w:t>
      </w:r>
      <m:oMath>
        <m:r>
          <w:rPr>
            <w:rFonts w:ascii="Cambria Math" w:hAnsi="Times New Roman" w:cs="Times New Roman"/>
            <w:sz w:val="26"/>
            <w:szCs w:val="24"/>
          </w:rPr>
          <m:t>z</m:t>
        </m:r>
      </m:oMath>
      <w:r w:rsidRPr="002817E6">
        <w:rPr>
          <w:rFonts w:ascii="Times New Roman" w:hAnsi="Times New Roman" w:cs="Times New Roman"/>
          <w:sz w:val="26"/>
          <w:szCs w:val="24"/>
        </w:rPr>
        <w:t xml:space="preserve"> along the axis of cylinder. Also suppose that the direction of flow is parallel to </w:t>
      </w:r>
      <m:oMath>
        <m:r>
          <w:rPr>
            <w:rFonts w:ascii="Cambria Math" w:hAnsi="Times New Roman" w:cs="Times New Roman"/>
            <w:sz w:val="26"/>
            <w:szCs w:val="24"/>
          </w:rPr>
          <m:t>z</m:t>
        </m:r>
      </m:oMath>
      <w:r w:rsidRPr="002817E6">
        <w:rPr>
          <w:rFonts w:ascii="Times New Roman" w:hAnsi="Times New Roman" w:cs="Times New Roman"/>
          <w:sz w:val="26"/>
          <w:szCs w:val="24"/>
        </w:rPr>
        <w:t xml:space="preserve"> axis so that</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w:rPr>
            <w:rFonts w:ascii="Cambria Math" w:hAnsi="Times New Roman" w:cs="Times New Roman"/>
            <w:sz w:val="26"/>
            <w:szCs w:val="24"/>
          </w:rPr>
          <m:t>=</m:t>
        </m:r>
        <m:r>
          <m:rPr>
            <m:sty m:val="bi"/>
          </m:rPr>
          <w:rPr>
            <w:rFonts w:ascii="Cambria Math" w:hAnsi="Cambria Math" w:cs="Times New Roman"/>
            <w:sz w:val="26"/>
            <w:szCs w:val="24"/>
          </w:rPr>
          <m:t>q</m:t>
        </m:r>
        <m:r>
          <w:rPr>
            <w:rFonts w:ascii="Cambria Math" w:hAnsi="Times New Roman" w:cs="Times New Roman"/>
            <w:sz w:val="26"/>
            <w:szCs w:val="24"/>
          </w:rPr>
          <m:t>(0,0,u)</m:t>
        </m:r>
      </m:oMath>
      <w:r>
        <w:rPr>
          <w:rFonts w:ascii="Times New Roman" w:hAnsi="Times New Roman" w:cs="Times New Roman"/>
          <w:sz w:val="26"/>
          <w:szCs w:val="24"/>
        </w:rPr>
        <w:t>. In this case,</w:t>
      </w:r>
      <w:r w:rsidRPr="002817E6">
        <w:rPr>
          <w:rFonts w:ascii="Times New Roman" w:hAnsi="Times New Roman" w:cs="Times New Roman"/>
          <w:sz w:val="26"/>
          <w:szCs w:val="24"/>
        </w:rPr>
        <w:t xml:space="preserve"> equation of continuity is</w:t>
      </w:r>
      <w:r>
        <w:rPr>
          <w:rFonts w:ascii="Times New Roman" w:hAnsi="Times New Roman" w:cs="Times New Roman"/>
          <w:sz w:val="26"/>
          <w:szCs w:val="24"/>
        </w:rPr>
        <w:t xml:space="preserve"> given by</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∂z</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(25</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Navier Stokes equation</w:t>
      </w:r>
      <w:r>
        <w:rPr>
          <w:rFonts w:ascii="Times New Roman" w:hAnsi="Times New Roman" w:cs="Times New Roman"/>
          <w:sz w:val="26"/>
          <w:szCs w:val="24"/>
        </w:rPr>
        <w:t>s</w:t>
      </w:r>
      <w:r w:rsidRPr="002817E6">
        <w:rPr>
          <w:rFonts w:ascii="Times New Roman" w:hAnsi="Times New Roman" w:cs="Times New Roman"/>
          <w:sz w:val="26"/>
          <w:szCs w:val="24"/>
        </w:rPr>
        <w:t xml:space="preserve"> of motion in absence of body forces </w:t>
      </w:r>
      <w:r>
        <w:rPr>
          <w:rFonts w:ascii="Times New Roman" w:hAnsi="Times New Roman" w:cs="Times New Roman"/>
          <w:sz w:val="26"/>
          <w:szCs w:val="24"/>
        </w:rPr>
        <w:t>become:</w:t>
      </w:r>
    </w:p>
    <w:p w:rsidR="00C9191A" w:rsidRPr="000C61FC"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 xml:space="preserve">+ </m:t>
        </m:r>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oMath>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28181A">
        <w:rPr>
          <w:rFonts w:ascii="Times New Roman" w:hAnsi="Times New Roman" w:cs="Times New Roman"/>
          <w:b/>
          <w:sz w:val="26"/>
          <w:szCs w:val="24"/>
        </w:rPr>
        <w:t>(26</w:t>
      </w:r>
      <w:r w:rsidRPr="000C61FC">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 Since </w:t>
      </w:r>
      <w:r w:rsidRPr="002817E6">
        <w:rPr>
          <w:rFonts w:ascii="Times New Roman" w:hAnsi="Times New Roman" w:cs="Times New Roman"/>
          <w:sz w:val="26"/>
          <w:szCs w:val="24"/>
        </w:rPr>
        <w:t>motion is steady</w:t>
      </w:r>
      <w:r>
        <w:rPr>
          <w:rFonts w:ascii="Times New Roman" w:hAnsi="Times New Roman" w:cs="Times New Roman"/>
          <w:sz w:val="26"/>
          <w:szCs w:val="24"/>
        </w:rPr>
        <w:t xml:space="preserve"> state, therefore, we have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28181A">
        <w:rPr>
          <w:rFonts w:ascii="Times New Roman" w:hAnsi="Times New Roman" w:cs="Times New Roman"/>
          <w:b/>
          <w:sz w:val="26"/>
          <w:szCs w:val="24"/>
        </w:rPr>
        <w:t>(27</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Thus, we have</w:t>
      </w: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∂z</m:t>
            </m:r>
          </m:den>
        </m:f>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k</m:t>
            </m:r>
            <m:r>
              <w:rPr>
                <w:rFonts w:ascii="Cambria Math" w:hAnsi="Times New Roman" w:cs="Times New Roman"/>
                <w:sz w:val="26"/>
                <w:szCs w:val="24"/>
              </w:rPr>
              <m:t>u</m:t>
            </m:r>
          </m:num>
          <m:den>
            <m:r>
              <w:rPr>
                <w:rFonts w:ascii="Cambria Math" w:hAnsi="Times New Roman" w:cs="Times New Roman"/>
                <w:sz w:val="26"/>
                <w:szCs w:val="24"/>
              </w:rPr>
              <m:t>∂z</m:t>
            </m:r>
          </m:den>
        </m:f>
        <m:r>
          <w:rPr>
            <w:rFonts w:ascii="Cambria Math" w:hAnsi="Times New Roman" w:cs="Times New Roman"/>
            <w:sz w:val="26"/>
            <w:szCs w:val="24"/>
          </w:rPr>
          <m:t>=</m:t>
        </m:r>
        <m:r>
          <m:rPr>
            <m:sty m:val="bi"/>
          </m:rPr>
          <w:rPr>
            <w:rFonts w:ascii="Cambria Math" w:hAnsi="Cambria Math" w:cs="Times New Roman"/>
            <w:sz w:val="26"/>
            <w:szCs w:val="24"/>
          </w:rPr>
          <m:t>k</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∂z</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Now</w:t>
      </w:r>
      <w:r>
        <w:rPr>
          <w:rFonts w:ascii="Times New Roman" w:hAnsi="Times New Roman" w:cs="Times New Roman"/>
          <w:sz w:val="26"/>
          <w:szCs w:val="24"/>
        </w:rPr>
        <w:t>, equation</w:t>
      </w:r>
      <w:r w:rsidR="0028181A">
        <w:rPr>
          <w:rFonts w:ascii="Times New Roman" w:hAnsi="Times New Roman" w:cs="Times New Roman"/>
          <w:sz w:val="26"/>
          <w:szCs w:val="24"/>
        </w:rPr>
        <w:t xml:space="preserve"> (26</w:t>
      </w:r>
      <w:r w:rsidRPr="002817E6">
        <w:rPr>
          <w:rFonts w:ascii="Times New Roman" w:hAnsi="Times New Roman" w:cs="Times New Roman"/>
          <w:sz w:val="26"/>
          <w:szCs w:val="24"/>
        </w:rPr>
        <w:t>) becomes</w:t>
      </w:r>
    </w:p>
    <w:p w:rsidR="00C9191A" w:rsidRPr="000C61FC"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                              </w:t>
      </w:r>
      <m:oMath>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0</m:t>
        </m:r>
      </m:oMath>
      <w:r w:rsidRPr="002817E6">
        <w:rPr>
          <w:rFonts w:ascii="Times New Roman" w:hAnsi="Times New Roman" w:cs="Times New Roman"/>
          <w:sz w:val="26"/>
          <w:szCs w:val="24"/>
        </w:rPr>
        <w:t xml:space="preserve"> or  </w:t>
      </w:r>
      <m:oMath>
        <m:r>
          <w:rPr>
            <w:rFonts w:ascii="Cambria Math" w:hAnsi="Cambria Math" w:cs="Times New Roman"/>
            <w:sz w:val="26"/>
            <w:szCs w:val="24"/>
          </w:rPr>
          <m:t>-∇</m:t>
        </m:r>
        <m:r>
          <w:rPr>
            <w:rFonts w:ascii="Cambria Math" w:hAnsi="Times New Roman" w:cs="Times New Roman"/>
            <w:sz w:val="26"/>
            <w:szCs w:val="24"/>
          </w:rPr>
          <m:t>p+μ</m:t>
        </m:r>
        <m:r>
          <m:rPr>
            <m:sty m:val="bi"/>
          </m:rPr>
          <w:rPr>
            <w:rFonts w:ascii="Cambria Math" w:hAnsi="Cambria Math" w:cs="Times New Roman"/>
            <w:sz w:val="26"/>
            <w:szCs w:val="24"/>
          </w:rPr>
          <m:t>k</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(28</w:t>
      </w:r>
      <w:r w:rsidRPr="000C61FC">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This is equivalent to the following equations:</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lastRenderedPageBreak/>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∂x</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∂y</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∂z</m:t>
            </m:r>
          </m:den>
        </m:f>
        <m:r>
          <w:rPr>
            <w:rFonts w:ascii="Cambria Math" w:hAnsi="Times New Roman" w:cs="Times New Roman"/>
            <w:sz w:val="26"/>
            <w:szCs w:val="24"/>
          </w:rPr>
          <m:t>=μ</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28181A">
        <w:rPr>
          <w:rFonts w:ascii="Times New Roman" w:hAnsi="Times New Roman" w:cs="Times New Roman"/>
          <w:b/>
          <w:sz w:val="26"/>
          <w:szCs w:val="24"/>
        </w:rPr>
        <w:t>(29</w:t>
      </w:r>
      <w:r w:rsidRPr="002817E6">
        <w:rPr>
          <w:rFonts w:ascii="Times New Roman" w:hAnsi="Times New Roman" w:cs="Times New Roman"/>
          <w:b/>
          <w:sz w:val="26"/>
          <w:szCs w:val="24"/>
        </w:rPr>
        <w:t>)</w:t>
      </w:r>
    </w:p>
    <w:p w:rsidR="00C9191A" w:rsidRPr="002817E6" w:rsidRDefault="002818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From equations (26), (28) and (29</w:t>
      </w:r>
      <w:r w:rsidR="00C9191A" w:rsidRPr="002817E6">
        <w:rPr>
          <w:rFonts w:ascii="Times New Roman" w:hAnsi="Times New Roman" w:cs="Times New Roman"/>
          <w:sz w:val="26"/>
          <w:szCs w:val="24"/>
        </w:rPr>
        <w:t>)</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we can write:</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dz</m:t>
            </m:r>
          </m:den>
        </m:f>
        <m:r>
          <w:rPr>
            <w:rFonts w:ascii="Cambria Math" w:hAnsi="Times New Roman" w:cs="Times New Roman"/>
            <w:sz w:val="26"/>
            <w:szCs w:val="24"/>
          </w:rPr>
          <m:t>=μ</m:t>
        </m:r>
        <m:d>
          <m:dPr>
            <m:ctrlPr>
              <w:rPr>
                <w:rFonts w:ascii="Cambria Math" w:hAnsi="Times New Roman" w:cs="Times New Roman"/>
                <w:sz w:val="26"/>
                <w:szCs w:val="24"/>
              </w:rPr>
            </m:ctrlPr>
          </m:dPr>
          <m:e>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x</m:t>
                    </m:r>
                  </m:e>
                  <m:sup>
                    <m:r>
                      <w:rPr>
                        <w:rFonts w:ascii="Cambria Math" w:hAnsi="Times New Roman" w:cs="Times New Roman"/>
                        <w:sz w:val="26"/>
                        <w:szCs w:val="24"/>
                      </w:rPr>
                      <m:t>2</m:t>
                    </m:r>
                  </m:sup>
                </m:sSup>
              </m:den>
            </m:f>
            <m:r>
              <w:rPr>
                <w:rFonts w:ascii="Cambria Math"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e>
        </m:d>
      </m:oMath>
      <w:r w:rsidRPr="002817E6">
        <w:rPr>
          <w:rFonts w:ascii="Times New Roman" w:hAnsi="Times New Roman" w:cs="Times New Roman"/>
          <w:sz w:val="26"/>
          <w:szCs w:val="24"/>
        </w:rPr>
        <w:t xml:space="preserve">                                                                     </w:t>
      </w:r>
      <w:r w:rsidR="0028181A">
        <w:rPr>
          <w:rFonts w:ascii="Times New Roman" w:hAnsi="Times New Roman" w:cs="Times New Roman"/>
          <w:b/>
          <w:sz w:val="26"/>
          <w:szCs w:val="24"/>
        </w:rPr>
        <w:t>(30</w:t>
      </w:r>
      <w:r w:rsidRPr="002817E6">
        <w:rPr>
          <w:rFonts w:ascii="Times New Roman" w:hAnsi="Times New Roman" w:cs="Times New Roman"/>
          <w:b/>
          <w:sz w:val="26"/>
          <w:szCs w:val="24"/>
        </w:rPr>
        <w:t>)</w:t>
      </w:r>
    </w:p>
    <w:p w:rsidR="00C9191A" w:rsidRPr="002817E6" w:rsidRDefault="002818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  Inspection of (30</w:t>
      </w:r>
      <w:r w:rsidR="009E66CD">
        <w:rPr>
          <w:rFonts w:ascii="Times New Roman" w:hAnsi="Times New Roman" w:cs="Times New Roman"/>
          <w:sz w:val="26"/>
          <w:szCs w:val="24"/>
        </w:rPr>
        <w:t xml:space="preserve">) shows that left hand side </w:t>
      </w:r>
      <w:r w:rsidR="00C9191A" w:rsidRPr="002817E6">
        <w:rPr>
          <w:rFonts w:ascii="Times New Roman" w:hAnsi="Times New Roman" w:cs="Times New Roman"/>
          <w:sz w:val="26"/>
          <w:szCs w:val="24"/>
        </w:rPr>
        <w:t xml:space="preserve"> is a function of </w:t>
      </w:r>
      <m:oMath>
        <m:r>
          <w:rPr>
            <w:rFonts w:ascii="Cambria Math" w:hAnsi="Times New Roman" w:cs="Times New Roman"/>
            <w:sz w:val="26"/>
            <w:szCs w:val="24"/>
          </w:rPr>
          <m:t>z</m:t>
        </m:r>
      </m:oMath>
      <w:r w:rsidR="009E66CD">
        <w:rPr>
          <w:rFonts w:ascii="Times New Roman" w:hAnsi="Times New Roman" w:cs="Times New Roman"/>
          <w:sz w:val="26"/>
          <w:szCs w:val="24"/>
        </w:rPr>
        <w:t xml:space="preserve"> only while right hand part of the equation is</w:t>
      </w:r>
      <w:r w:rsidR="00C9191A" w:rsidRPr="002817E6">
        <w:rPr>
          <w:rFonts w:ascii="Times New Roman" w:hAnsi="Times New Roman" w:cs="Times New Roman"/>
          <w:sz w:val="26"/>
          <w:szCs w:val="24"/>
        </w:rPr>
        <w:t xml:space="preserve"> is a function of </w:t>
      </w:r>
      <m:oMath>
        <m:r>
          <w:rPr>
            <w:rFonts w:ascii="Cambria Math" w:hAnsi="Times New Roman" w:cs="Times New Roman"/>
            <w:sz w:val="26"/>
            <w:szCs w:val="24"/>
          </w:rPr>
          <m:t xml:space="preserve"> </m:t>
        </m:r>
        <m:r>
          <m:rPr>
            <m:sty m:val="p"/>
          </m:rPr>
          <w:rPr>
            <w:rFonts w:ascii="Cambria Math" w:hAnsi="Times New Roman" w:cs="Times New Roman"/>
            <w:sz w:val="26"/>
            <w:szCs w:val="24"/>
          </w:rPr>
          <m:t>and</m:t>
        </m:r>
        <m:r>
          <w:rPr>
            <w:rFonts w:ascii="Cambria Math" w:hAnsi="Times New Roman" w:cs="Times New Roman"/>
            <w:sz w:val="26"/>
            <w:szCs w:val="24"/>
          </w:rPr>
          <m:t xml:space="preserve"> y</m:t>
        </m:r>
      </m:oMath>
      <w:r w:rsidR="00C9191A">
        <w:rPr>
          <w:rFonts w:ascii="Times New Roman" w:hAnsi="Times New Roman" w:cs="Times New Roman"/>
          <w:sz w:val="26"/>
          <w:szCs w:val="24"/>
        </w:rPr>
        <w:t xml:space="preserve"> </w:t>
      </w:r>
      <w:r w:rsidR="00C9191A" w:rsidRPr="002817E6">
        <w:rPr>
          <w:rFonts w:ascii="Times New Roman" w:hAnsi="Times New Roman" w:cs="Times New Roman"/>
          <w:sz w:val="26"/>
          <w:szCs w:val="24"/>
        </w:rPr>
        <w:t>. Hence</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each side is a constant. Further, </w:t>
      </w:r>
      <w:r w:rsidR="00C9191A">
        <w:rPr>
          <w:rFonts w:ascii="Times New Roman" w:hAnsi="Times New Roman" w:cs="Times New Roman"/>
          <w:sz w:val="26"/>
          <w:szCs w:val="24"/>
        </w:rPr>
        <w:t xml:space="preserve">since fluid </w:t>
      </w:r>
      <w:r w:rsidR="00C9191A" w:rsidRPr="002817E6">
        <w:rPr>
          <w:rFonts w:ascii="Times New Roman" w:hAnsi="Times New Roman" w:cs="Times New Roman"/>
          <w:sz w:val="26"/>
          <w:szCs w:val="24"/>
        </w:rPr>
        <w:t xml:space="preserve">is moving along positive direction of </w:t>
      </w:r>
      <m:oMath>
        <m:r>
          <w:rPr>
            <w:rFonts w:ascii="Cambria Math" w:hAnsi="Times New Roman" w:cs="Times New Roman"/>
            <w:sz w:val="26"/>
            <w:szCs w:val="24"/>
          </w:rPr>
          <m:t>z</m:t>
        </m:r>
      </m:oMath>
      <w:r w:rsidR="00C9191A" w:rsidRPr="002817E6">
        <w:rPr>
          <w:rFonts w:ascii="Times New Roman" w:hAnsi="Times New Roman" w:cs="Times New Roman"/>
          <w:sz w:val="26"/>
          <w:szCs w:val="24"/>
        </w:rPr>
        <w:t xml:space="preserve"> axis</w:t>
      </w:r>
      <w:r w:rsidR="00C9191A">
        <w:rPr>
          <w:rFonts w:ascii="Times New Roman" w:hAnsi="Times New Roman" w:cs="Times New Roman"/>
          <w:sz w:val="26"/>
          <w:szCs w:val="24"/>
        </w:rPr>
        <w:t>, the pressure</w:t>
      </w:r>
      <w:r w:rsidR="00C9191A" w:rsidRPr="002817E6">
        <w:rPr>
          <w:rFonts w:ascii="Times New Roman" w:hAnsi="Times New Roman" w:cs="Times New Roman"/>
          <w:sz w:val="26"/>
          <w:szCs w:val="24"/>
        </w:rPr>
        <w:t xml:space="preserve"> </w:t>
      </w:r>
      <m:oMath>
        <m:r>
          <w:rPr>
            <w:rFonts w:ascii="Cambria Math" w:hAnsi="Times New Roman" w:cs="Times New Roman"/>
            <w:sz w:val="26"/>
            <w:szCs w:val="24"/>
          </w:rPr>
          <m:t>p(z)</m:t>
        </m:r>
      </m:oMath>
      <w:r w:rsidR="00C9191A" w:rsidRPr="002817E6">
        <w:rPr>
          <w:rFonts w:ascii="Times New Roman" w:hAnsi="Times New Roman" w:cs="Times New Roman"/>
          <w:sz w:val="26"/>
          <w:szCs w:val="24"/>
        </w:rPr>
        <w:t xml:space="preserve"> should decrease as </w:t>
      </w:r>
      <m:oMath>
        <m:r>
          <w:rPr>
            <w:rFonts w:ascii="Cambria Math" w:hAnsi="Times New Roman" w:cs="Times New Roman"/>
            <w:sz w:val="26"/>
            <w:szCs w:val="24"/>
          </w:rPr>
          <m:t>z</m:t>
        </m:r>
      </m:oMath>
      <w:r w:rsidR="00C9191A" w:rsidRPr="002817E6">
        <w:rPr>
          <w:rFonts w:ascii="Times New Roman" w:hAnsi="Times New Roman" w:cs="Times New Roman"/>
          <w:sz w:val="26"/>
          <w:szCs w:val="24"/>
        </w:rPr>
        <w:t xml:space="preserve"> increases. </w:t>
      </w:r>
      <w:r w:rsidR="00C9191A">
        <w:rPr>
          <w:rFonts w:ascii="Times New Roman" w:hAnsi="Times New Roman" w:cs="Times New Roman"/>
          <w:sz w:val="26"/>
          <w:szCs w:val="24"/>
        </w:rPr>
        <w:t>Thus, we have</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dz</m:t>
            </m:r>
          </m:den>
        </m:f>
        <m:r>
          <w:rPr>
            <w:rFonts w:ascii="Cambria Math" w:hAnsi="Times New Roman" w:cs="Times New Roman"/>
            <w:sz w:val="26"/>
            <w:szCs w:val="24"/>
          </w:rPr>
          <m:t xml:space="preserve">&lt;0 </m:t>
        </m:r>
        <m:r>
          <w:rPr>
            <w:rFonts w:ascii="Cambria Math" w:hAnsi="Cambria Math" w:cs="Times New Roman"/>
            <w:sz w:val="26"/>
            <w:szCs w:val="24"/>
          </w:rPr>
          <m:t>∀</m:t>
        </m:r>
        <m:r>
          <w:rPr>
            <w:rFonts w:ascii="Cambria Math" w:hAnsi="Times New Roman" w:cs="Times New Roman"/>
            <w:sz w:val="26"/>
            <w:szCs w:val="24"/>
          </w:rPr>
          <m:t xml:space="preserve"> z&gt;0</m:t>
        </m:r>
      </m:oMath>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Thus, we may take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dz</m:t>
            </m:r>
          </m:den>
        </m:f>
        <m:r>
          <w:rPr>
            <w:rFonts w:ascii="Cambria Math" w:hAnsi="Times New Roman" w:cs="Times New Roman"/>
            <w:sz w:val="26"/>
            <w:szCs w:val="24"/>
          </w:rPr>
          <m:t>=μ</m:t>
        </m:r>
        <m:d>
          <m:dPr>
            <m:ctrlPr>
              <w:rPr>
                <w:rFonts w:ascii="Cambria Math" w:hAnsi="Times New Roman" w:cs="Times New Roman"/>
                <w:sz w:val="26"/>
                <w:szCs w:val="24"/>
              </w:rPr>
            </m:ctrlPr>
          </m:dPr>
          <m:e>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x</m:t>
                    </m:r>
                  </m:e>
                  <m:sup>
                    <m:r>
                      <w:rPr>
                        <w:rFonts w:ascii="Cambria Math" w:hAnsi="Times New Roman" w:cs="Times New Roman"/>
                        <w:sz w:val="26"/>
                        <w:szCs w:val="24"/>
                      </w:rPr>
                      <m:t>2</m:t>
                    </m:r>
                  </m:sup>
                </m:sSup>
              </m:den>
            </m:f>
            <m:r>
              <w:rPr>
                <w:rFonts w:ascii="Cambria Math"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e>
        </m:d>
        <m:r>
          <w:rPr>
            <w:rFonts w:ascii="Cambria Math" w:hAnsi="Times New Roman" w:cs="Times New Roman"/>
            <w:sz w:val="26"/>
            <w:szCs w:val="24"/>
          </w:rPr>
          <m:t>=</m:t>
        </m:r>
        <m:r>
          <w:rPr>
            <w:rFonts w:ascii="Times New Roman" w:hAnsi="Times New Roman" w:cs="Times New Roman"/>
            <w:sz w:val="26"/>
            <w:szCs w:val="24"/>
          </w:rPr>
          <m:t>-</m:t>
        </m:r>
        <m:r>
          <w:rPr>
            <w:rFonts w:ascii="Cambria Math" w:hAnsi="Cambria Math" w:cs="Times New Roman"/>
            <w:sz w:val="26"/>
            <w:szCs w:val="24"/>
          </w:rPr>
          <m:t>ϕ</m:t>
        </m:r>
      </m:oMath>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(31</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C</w:t>
      </w:r>
      <w:r w:rsidRPr="002817E6">
        <w:rPr>
          <w:rFonts w:ascii="Times New Roman" w:hAnsi="Times New Roman" w:cs="Times New Roman"/>
          <w:sz w:val="26"/>
          <w:szCs w:val="24"/>
        </w:rPr>
        <w:t>hanging the above equation into cylindrical co-ordinates</w:t>
      </w:r>
      <m:oMath>
        <m:r>
          <w:rPr>
            <w:rFonts w:ascii="Cambria Math" w:hAnsi="Times New Roman" w:cs="Times New Roman"/>
            <w:sz w:val="26"/>
            <w:szCs w:val="24"/>
          </w:rPr>
          <m:t>(r,θ,z)</m:t>
        </m:r>
      </m:oMath>
      <w:r>
        <w:rPr>
          <w:rFonts w:ascii="Times New Roman" w:hAnsi="Times New Roman" w:cs="Times New Roman"/>
          <w:sz w:val="26"/>
          <w:szCs w:val="24"/>
        </w:rPr>
        <w:t xml:space="preserve"> using the transformations </w:t>
      </w:r>
      <w:r w:rsidRPr="002817E6">
        <w:rPr>
          <w:rFonts w:ascii="Times New Roman" w:hAnsi="Times New Roman" w:cs="Times New Roman"/>
          <w:sz w:val="26"/>
          <w:szCs w:val="24"/>
        </w:rPr>
        <w:t xml:space="preserve"> </w:t>
      </w:r>
      <m:oMath>
        <m:r>
          <w:rPr>
            <w:rFonts w:ascii="Cambria Math" w:hAnsi="Times New Roman" w:cs="Times New Roman"/>
            <w:sz w:val="26"/>
            <w:szCs w:val="24"/>
          </w:rPr>
          <m:t>x=r</m:t>
        </m:r>
        <m:func>
          <m:funcPr>
            <m:ctrlPr>
              <w:rPr>
                <w:rFonts w:ascii="Cambria Math" w:hAnsi="Times New Roman" w:cs="Times New Roman"/>
                <w:sz w:val="26"/>
                <w:szCs w:val="24"/>
              </w:rPr>
            </m:ctrlPr>
          </m:funcPr>
          <m:fName>
            <m:r>
              <w:rPr>
                <w:rFonts w:ascii="Cambria Math" w:hAnsi="Times New Roman" w:cs="Times New Roman"/>
                <w:sz w:val="26"/>
                <w:szCs w:val="24"/>
              </w:rPr>
              <m:t>cos</m:t>
            </m:r>
          </m:fName>
          <m:e>
            <m:r>
              <w:rPr>
                <w:rFonts w:ascii="Cambria Math" w:hAnsi="Times New Roman" w:cs="Times New Roman"/>
                <w:sz w:val="26"/>
                <w:szCs w:val="24"/>
              </w:rPr>
              <m:t>θ</m:t>
            </m:r>
          </m:e>
        </m:func>
        <m:r>
          <w:rPr>
            <w:rFonts w:ascii="Cambria Math" w:hAnsi="Times New Roman" w:cs="Times New Roman"/>
            <w:sz w:val="26"/>
            <w:szCs w:val="24"/>
          </w:rPr>
          <m:t>, y=r</m:t>
        </m:r>
        <m:func>
          <m:funcPr>
            <m:ctrlPr>
              <w:rPr>
                <w:rFonts w:ascii="Cambria Math" w:hAnsi="Times New Roman" w:cs="Times New Roman"/>
                <w:sz w:val="26"/>
                <w:szCs w:val="24"/>
              </w:rPr>
            </m:ctrlPr>
          </m:funcPr>
          <m:fName>
            <m:r>
              <w:rPr>
                <w:rFonts w:ascii="Cambria Math" w:hAnsi="Times New Roman" w:cs="Times New Roman"/>
                <w:sz w:val="26"/>
                <w:szCs w:val="24"/>
              </w:rPr>
              <m:t>sin</m:t>
            </m:r>
          </m:fName>
          <m:e>
            <m:r>
              <w:rPr>
                <w:rFonts w:ascii="Cambria Math" w:hAnsi="Times New Roman" w:cs="Times New Roman"/>
                <w:sz w:val="26"/>
                <w:szCs w:val="24"/>
              </w:rPr>
              <m:t>θ</m:t>
            </m:r>
          </m:e>
        </m:func>
        <m:r>
          <w:rPr>
            <w:rFonts w:ascii="Cambria Math" w:hAnsi="Times New Roman" w:cs="Times New Roman"/>
            <w:sz w:val="26"/>
            <w:szCs w:val="24"/>
          </w:rPr>
          <m:t>, z=z ,</m:t>
        </m:r>
      </m:oMath>
      <w:r w:rsidRPr="002817E6">
        <w:rPr>
          <w:rFonts w:ascii="Times New Roman" w:hAnsi="Times New Roman" w:cs="Times New Roman"/>
          <w:sz w:val="26"/>
          <w:szCs w:val="24"/>
        </w:rPr>
        <w:t xml:space="preserve"> we obtain</w:t>
      </w:r>
    </w:p>
    <w:p w:rsidR="00C9191A" w:rsidRPr="002817E6" w:rsidRDefault="00C9191A" w:rsidP="00C9191A">
      <w:pPr>
        <w:spacing w:line="360" w:lineRule="auto"/>
        <w:jc w:val="both"/>
        <w:rPr>
          <w:rFonts w:ascii="Times New Roman" w:hAnsi="Times New Roman" w:cs="Times New Roman"/>
          <w:i/>
          <w:sz w:val="26"/>
          <w:szCs w:val="24"/>
        </w:rPr>
      </w:pP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μ</m:t>
        </m:r>
        <m:d>
          <m:dPr>
            <m:ctrlPr>
              <w:rPr>
                <w:rFonts w:ascii="Cambria Math" w:hAnsi="Times New Roman" w:cs="Times New Roman"/>
                <w:sz w:val="26"/>
                <w:szCs w:val="24"/>
              </w:rPr>
            </m:ctrlPr>
          </m:dPr>
          <m:e>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r</m:t>
                    </m:r>
                  </m:e>
                  <m:sup>
                    <m:r>
                      <w:rPr>
                        <w:rFonts w:ascii="Cambria Math" w:hAnsi="Times New Roman" w:cs="Times New Roman"/>
                        <w:sz w:val="26"/>
                        <w:szCs w:val="24"/>
                      </w:rPr>
                      <m:t>2</m:t>
                    </m:r>
                  </m:sup>
                </m:sSup>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Times New Roman" w:cs="Times New Roman"/>
                    <w:sz w:val="26"/>
                    <w:szCs w:val="24"/>
                  </w:rPr>
                  <m:t>1</m:t>
                </m:r>
              </m:num>
              <m:den>
                <m:r>
                  <w:rPr>
                    <w:rFonts w:ascii="Cambria Math" w:hAnsi="Times New Roman" w:cs="Times New Roman"/>
                    <w:sz w:val="26"/>
                    <w:szCs w:val="24"/>
                  </w:rPr>
                  <m:t>r</m:t>
                </m:r>
              </m:den>
            </m:f>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∂r</m:t>
                </m:r>
              </m:den>
            </m:f>
          </m:e>
        </m:d>
        <m:r>
          <w:rPr>
            <w:rFonts w:ascii="Cambria Math" w:hAnsi="Times New Roman" w:cs="Times New Roman"/>
            <w:sz w:val="26"/>
            <w:szCs w:val="24"/>
          </w:rPr>
          <m:t>=</m:t>
        </m:r>
        <m:r>
          <w:rPr>
            <w:rFonts w:ascii="Times New Roman" w:hAnsi="Times New Roman" w:cs="Times New Roman"/>
            <w:sz w:val="26"/>
            <w:szCs w:val="24"/>
          </w:rPr>
          <m:t>-</m:t>
        </m:r>
        <m:r>
          <w:rPr>
            <w:rFonts w:ascii="Cambria Math" w:hAnsi="Cambria Math" w:cs="Times New Roman"/>
            <w:sz w:val="26"/>
            <w:szCs w:val="24"/>
          </w:rPr>
          <m:t>ϕ</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(32</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b/>
          <w:i/>
          <w:sz w:val="26"/>
          <w:szCs w:val="24"/>
        </w:rPr>
      </w:pPr>
      <w:r>
        <w:rPr>
          <w:rFonts w:ascii="Times New Roman" w:hAnsi="Times New Roman" w:cs="Times New Roman"/>
          <w:sz w:val="26"/>
          <w:szCs w:val="24"/>
        </w:rPr>
        <w:t>From</w:t>
      </w:r>
      <w:r w:rsidR="0028181A">
        <w:rPr>
          <w:rFonts w:ascii="Times New Roman" w:hAnsi="Times New Roman" w:cs="Times New Roman"/>
          <w:sz w:val="26"/>
          <w:szCs w:val="24"/>
        </w:rPr>
        <w:t xml:space="preserve"> (32</w:t>
      </w:r>
      <w:r w:rsidRPr="002817E6">
        <w:rPr>
          <w:rFonts w:ascii="Times New Roman" w:hAnsi="Times New Roman" w:cs="Times New Roman"/>
          <w:sz w:val="26"/>
          <w:szCs w:val="24"/>
        </w:rPr>
        <w:t>),</w:t>
      </w:r>
      <w:r>
        <w:rPr>
          <w:rFonts w:ascii="Times New Roman" w:hAnsi="Times New Roman" w:cs="Times New Roman"/>
          <w:sz w:val="26"/>
          <w:szCs w:val="24"/>
        </w:rPr>
        <w:t xml:space="preserve"> we can also write</w:t>
      </w:r>
      <w:r w:rsidRPr="002817E6">
        <w:rPr>
          <w:rFonts w:ascii="Times New Roman" w:hAnsi="Times New Roman" w:cs="Times New Roman"/>
          <w:sz w:val="26"/>
          <w:szCs w:val="24"/>
        </w:rPr>
        <w:t xml:space="preserve">  </w:t>
      </w:r>
      <m:oMath>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Times New Roman" w:cs="Times New Roman"/>
                <w:sz w:val="26"/>
                <w:szCs w:val="24"/>
              </w:rPr>
              <m:t>1</m:t>
            </m:r>
          </m:num>
          <m:den>
            <m:r>
              <w:rPr>
                <w:rFonts w:ascii="Cambria Math" w:hAnsi="Times New Roman" w:cs="Times New Roman"/>
                <w:sz w:val="26"/>
                <w:szCs w:val="24"/>
              </w:rPr>
              <m:t>r</m:t>
            </m:r>
          </m:den>
        </m:f>
        <m:f>
          <m:fPr>
            <m:ctrlPr>
              <w:rPr>
                <w:rFonts w:ascii="Cambria Math" w:hAnsi="Times New Roman" w:cs="Times New Roman"/>
                <w:sz w:val="26"/>
                <w:szCs w:val="24"/>
              </w:rPr>
            </m:ctrlPr>
          </m:fPr>
          <m:num>
            <m:r>
              <w:rPr>
                <w:rFonts w:ascii="Cambria Math" w:hAnsi="Times New Roman" w:cs="Times New Roman"/>
                <w:sz w:val="26"/>
                <w:szCs w:val="24"/>
              </w:rPr>
              <m:t>d</m:t>
            </m:r>
          </m:num>
          <m:den>
            <m:r>
              <w:rPr>
                <w:rFonts w:ascii="Cambria Math" w:hAnsi="Times New Roman" w:cs="Times New Roman"/>
                <w:sz w:val="26"/>
                <w:szCs w:val="24"/>
              </w:rPr>
              <m:t>dr</m:t>
            </m:r>
          </m:den>
        </m:f>
        <m:d>
          <m:dPr>
            <m:ctrlPr>
              <w:rPr>
                <w:rFonts w:ascii="Cambria Math" w:hAnsi="Times New Roman" w:cs="Times New Roman"/>
                <w:sz w:val="26"/>
                <w:szCs w:val="24"/>
              </w:rPr>
            </m:ctrlPr>
          </m:dPr>
          <m:e>
            <m:r>
              <w:rPr>
                <w:rFonts w:ascii="Cambria Math" w:hAnsi="Times New Roman" w:cs="Times New Roman"/>
                <w:sz w:val="26"/>
                <w:szCs w:val="24"/>
              </w:rPr>
              <m:t>r</m:t>
            </m:r>
            <m:f>
              <m:fPr>
                <m:ctrlPr>
                  <w:rPr>
                    <w:rFonts w:ascii="Cambria Math" w:hAnsi="Times New Roman" w:cs="Times New Roman"/>
                    <w:sz w:val="26"/>
                    <w:szCs w:val="24"/>
                  </w:rPr>
                </m:ctrlPr>
              </m:fPr>
              <m:num>
                <m:r>
                  <w:rPr>
                    <w:rFonts w:ascii="Cambria Math" w:hAnsi="Times New Roman" w:cs="Times New Roman"/>
                    <w:sz w:val="26"/>
                    <w:szCs w:val="24"/>
                  </w:rPr>
                  <m:t>du</m:t>
                </m:r>
              </m:num>
              <m:den>
                <m:r>
                  <w:rPr>
                    <w:rFonts w:ascii="Cambria Math" w:hAnsi="Times New Roman" w:cs="Times New Roman"/>
                    <w:sz w:val="26"/>
                    <w:szCs w:val="24"/>
                  </w:rPr>
                  <m:t>dr</m:t>
                </m:r>
              </m:den>
            </m:f>
          </m:e>
        </m:d>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num>
          <m:den>
            <m:r>
              <w:rPr>
                <w:rFonts w:ascii="Cambria Math" w:hAnsi="Times New Roman" w:cs="Times New Roman"/>
                <w:sz w:val="26"/>
                <w:szCs w:val="24"/>
              </w:rPr>
              <m:t>μ</m:t>
            </m:r>
          </m:den>
        </m:f>
      </m:oMath>
      <w:r w:rsidRPr="002817E6">
        <w:rPr>
          <w:rFonts w:ascii="Times New Roman" w:hAnsi="Times New Roman" w:cs="Times New Roman"/>
          <w:sz w:val="26"/>
          <w:szCs w:val="24"/>
        </w:rPr>
        <w:t xml:space="preserve">   or    </w:t>
      </w:r>
      <m:oMath>
        <m:f>
          <m:fPr>
            <m:ctrlPr>
              <w:rPr>
                <w:rFonts w:ascii="Cambria Math" w:hAnsi="Times New Roman" w:cs="Times New Roman"/>
                <w:sz w:val="26"/>
                <w:szCs w:val="24"/>
              </w:rPr>
            </m:ctrlPr>
          </m:fPr>
          <m:num>
            <m:r>
              <w:rPr>
                <w:rFonts w:ascii="Cambria Math" w:hAnsi="Times New Roman" w:cs="Times New Roman"/>
                <w:sz w:val="26"/>
                <w:szCs w:val="24"/>
              </w:rPr>
              <m:t>d</m:t>
            </m:r>
          </m:num>
          <m:den>
            <m:r>
              <w:rPr>
                <w:rFonts w:ascii="Cambria Math" w:hAnsi="Times New Roman" w:cs="Times New Roman"/>
                <w:sz w:val="26"/>
                <w:szCs w:val="24"/>
              </w:rPr>
              <m:t>dr</m:t>
            </m:r>
          </m:den>
        </m:f>
        <m:d>
          <m:dPr>
            <m:ctrlPr>
              <w:rPr>
                <w:rFonts w:ascii="Cambria Math" w:hAnsi="Times New Roman" w:cs="Times New Roman"/>
                <w:sz w:val="26"/>
                <w:szCs w:val="24"/>
              </w:rPr>
            </m:ctrlPr>
          </m:dPr>
          <m:e>
            <m:r>
              <w:rPr>
                <w:rFonts w:ascii="Cambria Math" w:hAnsi="Times New Roman" w:cs="Times New Roman"/>
                <w:sz w:val="26"/>
                <w:szCs w:val="24"/>
              </w:rPr>
              <m:t>r</m:t>
            </m:r>
            <m:f>
              <m:fPr>
                <m:ctrlPr>
                  <w:rPr>
                    <w:rFonts w:ascii="Cambria Math" w:hAnsi="Times New Roman" w:cs="Times New Roman"/>
                    <w:sz w:val="26"/>
                    <w:szCs w:val="24"/>
                  </w:rPr>
                </m:ctrlPr>
              </m:fPr>
              <m:num>
                <m:r>
                  <w:rPr>
                    <w:rFonts w:ascii="Cambria Math" w:hAnsi="Times New Roman" w:cs="Times New Roman"/>
                    <w:sz w:val="26"/>
                    <w:szCs w:val="24"/>
                  </w:rPr>
                  <m:t>du</m:t>
                </m:r>
              </m:num>
              <m:den>
                <m:r>
                  <w:rPr>
                    <w:rFonts w:ascii="Cambria Math" w:hAnsi="Times New Roman" w:cs="Times New Roman"/>
                    <w:sz w:val="26"/>
                    <w:szCs w:val="24"/>
                  </w:rPr>
                  <m:t>dr</m:t>
                </m:r>
              </m:den>
            </m:f>
          </m:e>
        </m:d>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Cambria Math" w:hAnsi="Times New Roman" w:cs="Times New Roman"/>
                <w:sz w:val="26"/>
                <w:szCs w:val="24"/>
              </w:rPr>
              <m:t>r</m:t>
            </m:r>
          </m:num>
          <m:den>
            <m:r>
              <w:rPr>
                <w:rFonts w:ascii="Cambria Math" w:hAnsi="Times New Roman" w:cs="Times New Roman"/>
                <w:sz w:val="26"/>
                <w:szCs w:val="24"/>
              </w:rPr>
              <m:t>μ</m:t>
            </m:r>
          </m:den>
        </m:f>
      </m:oMath>
      <w:r w:rsidRPr="002817E6">
        <w:rPr>
          <w:rFonts w:ascii="Times New Roman" w:hAnsi="Times New Roman" w:cs="Times New Roman"/>
          <w:sz w:val="26"/>
          <w:szCs w:val="24"/>
        </w:rPr>
        <w:t xml:space="preserve"> </w:t>
      </w:r>
      <w:r w:rsidR="0028181A">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(33</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p>
    <w:p w:rsidR="00C9191A" w:rsidRPr="002817E6" w:rsidRDefault="002818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Integrating (33</w:t>
      </w:r>
      <w:r w:rsidR="00C9191A" w:rsidRPr="002817E6">
        <w:rPr>
          <w:rFonts w:ascii="Times New Roman" w:hAnsi="Times New Roman" w:cs="Times New Roman"/>
          <w:sz w:val="26"/>
          <w:szCs w:val="24"/>
        </w:rPr>
        <w:t>)</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we have    </w:t>
      </w:r>
    </w:p>
    <w:p w:rsidR="00C9191A" w:rsidRDefault="00C9191A" w:rsidP="00C9191A">
      <w:pPr>
        <w:spacing w:line="360" w:lineRule="auto"/>
        <w:jc w:val="both"/>
        <w:rPr>
          <w:rFonts w:ascii="Times New Roman" w:hAnsi="Times New Roman" w:cs="Times New Roman"/>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u=</m:t>
        </m:r>
        <m:r>
          <w:rPr>
            <w:rFonts w:ascii="Cambria Math" w:hAnsi="Cambria Math"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sSup>
              <m:sSupPr>
                <m:ctrlPr>
                  <w:rPr>
                    <w:rFonts w:ascii="Cambria Math" w:hAnsi="Times New Roman" w:cs="Times New Roman"/>
                    <w:sz w:val="26"/>
                    <w:szCs w:val="24"/>
                  </w:rPr>
                </m:ctrlPr>
              </m:sSupPr>
              <m:e>
                <m:r>
                  <w:rPr>
                    <w:rFonts w:ascii="Cambria Math" w:hAnsi="Times New Roman" w:cs="Times New Roman"/>
                    <w:sz w:val="26"/>
                    <w:szCs w:val="24"/>
                  </w:rPr>
                  <m:t>r</m:t>
                </m:r>
              </m:e>
              <m:sup>
                <m:r>
                  <w:rPr>
                    <w:rFonts w:ascii="Cambria Math" w:hAnsi="Times New Roman" w:cs="Times New Roman"/>
                    <w:sz w:val="26"/>
                    <w:szCs w:val="24"/>
                  </w:rPr>
                  <m:t>2</m:t>
                </m:r>
              </m:sup>
            </m:sSup>
          </m:num>
          <m:den>
            <m:r>
              <w:rPr>
                <w:rFonts w:ascii="Cambria Math" w:hAnsi="Times New Roman" w:cs="Times New Roman"/>
                <w:sz w:val="26"/>
                <w:szCs w:val="24"/>
              </w:rPr>
              <m:t>4μ</m:t>
            </m:r>
          </m:den>
        </m:f>
        <m:r>
          <w:rPr>
            <w:rFonts w:ascii="Cambria Math" w:hAnsi="Times New Roman" w:cs="Times New Roman"/>
            <w:sz w:val="26"/>
            <w:szCs w:val="24"/>
          </w:rPr>
          <m:t>+A</m:t>
        </m:r>
        <m:func>
          <m:funcPr>
            <m:ctrlPr>
              <w:rPr>
                <w:rFonts w:ascii="Cambria Math" w:hAnsi="Times New Roman" w:cs="Times New Roman"/>
                <w:sz w:val="26"/>
                <w:szCs w:val="24"/>
              </w:rPr>
            </m:ctrlPr>
          </m:funcPr>
          <m:fName>
            <m:r>
              <w:rPr>
                <w:rFonts w:ascii="Cambria Math" w:hAnsi="Times New Roman" w:cs="Times New Roman"/>
                <w:sz w:val="26"/>
                <w:szCs w:val="24"/>
              </w:rPr>
              <m:t>log</m:t>
            </m:r>
          </m:fName>
          <m:e>
            <m:r>
              <w:rPr>
                <w:rFonts w:ascii="Cambria Math" w:hAnsi="Times New Roman" w:cs="Times New Roman"/>
                <w:sz w:val="26"/>
                <w:szCs w:val="24"/>
              </w:rPr>
              <m:t>r+B</m:t>
            </m:r>
          </m:e>
        </m:func>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(34</w:t>
      </w:r>
      <w:r w:rsidRPr="002817E6">
        <w:rPr>
          <w:rFonts w:ascii="Times New Roman" w:hAnsi="Times New Roman" w:cs="Times New Roman"/>
          <w:b/>
          <w:sz w:val="26"/>
          <w:szCs w:val="24"/>
        </w:rPr>
        <w:t>)</w:t>
      </w:r>
      <w:r w:rsidRPr="002817E6">
        <w:rPr>
          <w:rFonts w:ascii="Times New Roman" w:hAnsi="Times New Roman" w:cs="Times New Roman"/>
          <w:sz w:val="26"/>
          <w:szCs w:val="24"/>
        </w:rPr>
        <w:t xml:space="preserve">     </w:t>
      </w:r>
    </w:p>
    <w:p w:rsidR="00C9191A" w:rsidRDefault="00C9191A" w:rsidP="007D6FED">
      <w:pPr>
        <w:spacing w:line="360" w:lineRule="auto"/>
        <w:jc w:val="both"/>
        <w:rPr>
          <w:rFonts w:ascii="Times New Roman" w:hAnsi="Times New Roman" w:cs="Times New Roman"/>
          <w:sz w:val="24"/>
          <w:szCs w:val="24"/>
        </w:rPr>
      </w:pPr>
    </w:p>
    <w:p w:rsidR="00C60245" w:rsidRDefault="007D6FED" w:rsidP="007D6FED">
      <w:pPr>
        <w:spacing w:line="360" w:lineRule="auto"/>
        <w:jc w:val="both"/>
        <w:rPr>
          <w:rFonts w:ascii="Times New Roman" w:hAnsi="Times New Roman" w:cs="Times New Roman"/>
          <w:b/>
          <w:bCs/>
          <w:sz w:val="24"/>
          <w:szCs w:val="24"/>
        </w:rPr>
      </w:pPr>
      <w:r w:rsidRPr="007D6FED">
        <w:rPr>
          <w:rFonts w:ascii="Times New Roman" w:hAnsi="Times New Roman" w:cs="Times New Roman"/>
          <w:b/>
          <w:bCs/>
          <w:sz w:val="24"/>
          <w:szCs w:val="24"/>
        </w:rPr>
        <w:t xml:space="preserve">CONCLUSION </w:t>
      </w:r>
    </w:p>
    <w:p w:rsidR="007D6FED" w:rsidRPr="007D6FED" w:rsidRDefault="007D6FED" w:rsidP="007D6F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study of</w:t>
      </w:r>
      <w:r w:rsidR="000148F4">
        <w:rPr>
          <w:rFonts w:ascii="Times New Roman" w:hAnsi="Times New Roman" w:cs="Times New Roman"/>
          <w:sz w:val="24"/>
          <w:szCs w:val="24"/>
        </w:rPr>
        <w:t xml:space="preserve"> mathematical models on</w:t>
      </w:r>
      <w:r>
        <w:rPr>
          <w:rFonts w:ascii="Times New Roman" w:hAnsi="Times New Roman" w:cs="Times New Roman"/>
          <w:sz w:val="24"/>
          <w:szCs w:val="24"/>
        </w:rPr>
        <w:t xml:space="preserve"> mucus flow </w:t>
      </w:r>
      <w:r w:rsidRPr="007D6FED">
        <w:rPr>
          <w:rFonts w:ascii="Times New Roman" w:hAnsi="Times New Roman" w:cs="Times New Roman"/>
          <w:sz w:val="24"/>
          <w:szCs w:val="24"/>
        </w:rPr>
        <w:t>in</w:t>
      </w:r>
      <w:r w:rsidR="0058751C">
        <w:rPr>
          <w:rFonts w:ascii="Times New Roman" w:hAnsi="Times New Roman" w:cs="Times New Roman"/>
          <w:sz w:val="24"/>
          <w:szCs w:val="24"/>
        </w:rPr>
        <w:t xml:space="preserve"> respiratory tracts i.e in</w:t>
      </w:r>
      <w:r w:rsidRPr="007D6FED">
        <w:rPr>
          <w:rFonts w:ascii="Times New Roman" w:hAnsi="Times New Roman" w:cs="Times New Roman"/>
          <w:sz w:val="24"/>
          <w:szCs w:val="24"/>
        </w:rPr>
        <w:t xml:space="preserve"> human lung airways invo</w:t>
      </w:r>
      <w:r w:rsidR="00C54431">
        <w:rPr>
          <w:rFonts w:ascii="Times New Roman" w:hAnsi="Times New Roman" w:cs="Times New Roman"/>
          <w:sz w:val="24"/>
          <w:szCs w:val="24"/>
        </w:rPr>
        <w:t>lves many mathematical ideas</w:t>
      </w:r>
      <w:r w:rsidRPr="007D6FED">
        <w:rPr>
          <w:rFonts w:ascii="Times New Roman" w:hAnsi="Times New Roman" w:cs="Times New Roman"/>
          <w:sz w:val="24"/>
          <w:szCs w:val="24"/>
        </w:rPr>
        <w:t xml:space="preserve">. One of the primary mathematical tools used in </w:t>
      </w:r>
      <w:r w:rsidRPr="007D6FED">
        <w:rPr>
          <w:rFonts w:ascii="Times New Roman" w:hAnsi="Times New Roman" w:cs="Times New Roman"/>
          <w:sz w:val="24"/>
          <w:szCs w:val="24"/>
        </w:rPr>
        <w:lastRenderedPageBreak/>
        <w:t>this field is fluid mechanics, which deals with the behavior of fluids in motion. Specifically, researchers use the principles of fluid dynamics to understand the movement of mucus through the airways.</w:t>
      </w:r>
    </w:p>
    <w:p w:rsidR="007D6FED" w:rsidRPr="007D6FED" w:rsidRDefault="007D6FED" w:rsidP="007D6FED">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 xml:space="preserve"> There are several mathematical models </w:t>
      </w:r>
      <w:r>
        <w:rPr>
          <w:rFonts w:ascii="Times New Roman" w:hAnsi="Times New Roman" w:cs="Times New Roman"/>
          <w:sz w:val="24"/>
          <w:szCs w:val="24"/>
        </w:rPr>
        <w:t>used to describe mucus flow</w:t>
      </w:r>
      <w:r w:rsidRPr="007D6FED">
        <w:rPr>
          <w:rFonts w:ascii="Times New Roman" w:hAnsi="Times New Roman" w:cs="Times New Roman"/>
          <w:sz w:val="24"/>
          <w:szCs w:val="24"/>
        </w:rPr>
        <w:t xml:space="preserve"> in the airways. One of the most common is the two-phase model, which considers mucus as a non-Newtonian fluid that is transported by a layer of air flowing through the airways. This model takes into account the complex rheological properties of mucus, which makes it difficult to move through the narrow airways. </w:t>
      </w:r>
    </w:p>
    <w:p w:rsidR="007D6FED" w:rsidRPr="007D6FED" w:rsidRDefault="007D6FED" w:rsidP="007D6FED">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Other mathematical models include the continuum model, which assumes that the air and mucus are continuous fluids, and the discrete particle model, which treats mucus as a collection of discrete particles. Researchers use these models to study different aspects of mucus transport, such as the effects of cilia movement and mucus composition on transport rates.</w:t>
      </w:r>
    </w:p>
    <w:p w:rsidR="007D6FED" w:rsidRPr="007D6FED" w:rsidRDefault="007D6FED" w:rsidP="007D6FED">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In addition to fluid mechanics, mathematical tools such as computational fluid dynamics (CFD) and finite element analysis (FEA) are used to simulate the transport of mucus in the airways. These tools allow researchers to visualize and analyze mucus transport under different conditions and to test different hypotheses about the underlying mechanisms.</w:t>
      </w:r>
    </w:p>
    <w:p w:rsidR="007D6FED" w:rsidRPr="00C60245" w:rsidRDefault="007D6FED" w:rsidP="00C60245">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Overall, the mathematical study of mucus transport in human lung airways is a complex and interdisciplinary field that requires the integration of multiple disciplines, including mathematics, physics, biology, and engineering. However, advances in mathematical modeling and simulation techniques are helping researchers gain a better understanding of this crucial biological process and develop new treatments for respiratory diseases.</w:t>
      </w:r>
    </w:p>
    <w:p w:rsidR="00655AAC" w:rsidRPr="00FA440B" w:rsidRDefault="00286C26" w:rsidP="00C60245">
      <w:pPr>
        <w:spacing w:line="360" w:lineRule="auto"/>
        <w:jc w:val="both"/>
        <w:rPr>
          <w:rFonts w:ascii="Times New Roman" w:hAnsi="Times New Roman" w:cs="Times New Roman"/>
          <w:b/>
          <w:bCs/>
          <w:sz w:val="24"/>
          <w:szCs w:val="24"/>
        </w:rPr>
      </w:pPr>
      <w:r w:rsidRPr="00FA440B">
        <w:rPr>
          <w:rFonts w:ascii="Times New Roman" w:hAnsi="Times New Roman" w:cs="Times New Roman"/>
          <w:b/>
          <w:bCs/>
          <w:sz w:val="24"/>
          <w:szCs w:val="24"/>
        </w:rPr>
        <w:t xml:space="preserve">REFERENCES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Agarwal, M.; King, M. and Shukla, J.B. (1994): Mucus gel transport in a simulated cough machine: Effect of longitudinal grooves representing spacing between array of cilia. Biorheology 31(1), 11-99.</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Agarwal, M., King, M. and Shukla, J.B. (1989): Mucus transport in a miniaturized simulated cough machine: Effect of construction and serous layer simulant. Biorheology 26, 997-988.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Agarwal, M. and Shukla, J. B. (1988): Mucus transport in the lung. MathlComput. Modelling, Vol. 11,797-800.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lastRenderedPageBreak/>
        <w:t xml:space="preserve">Agarwal, M. and Verma, V.S. (1997): A planar model for mucociliary transport: Effects of air motion and porosity. Proc. Acad. Sci. India, 67(A) II, 193-204.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Agarwal, M. and Verma, V.S. (1998): A visco-Elastic two layer planar unsteady state model for mucus transport due to coughing. Ganita. 49, (I), 7-18.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Barton, C. and Raynor, S. (1967): Analytic investigation of cilia induced mucus flow. Bull. Math. Biophys. 29, 419-428.</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Beavers, G. S. and Joseph, D. D. (1967): Boundary conditions at a naturally permeable wall. J. Fluid. Mech. 30(1),197-207. 49.</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Bennet, W. D.; Foster, W. M. and Chapman, W.F. (1990): Cough enhanced mucus clearance in the normal lung. J. Appl. Physiol. 69(5),1670-1675.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Benjamin, M.; Christian, F.; Dominique, P.; Jacques, M. and Patrice, F. (2011): Towards the modeling of mucus draining from the human lung: role of the geometry of the airway tree. Phys. Biol. 8, 056006(12pp).</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(1971a): Spherical envelope approach to ciliary propulsion. Journal of Fluid Mechanics, 46(Mar15), 209-222.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Blake, J. R. (1971b): Infinite models for ciliary propulsion, Journal of Fluid Mechanics. 49(Sep29), 199-208.</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J.R. (1973): Mucus Flow. Math. Biosci. 17,301-313. Blake, J. R. and Sleigh, M. A. (1974): Mechanics of ciliary locomotion. Biological Reviews of the Cambridge Philosophical Society. 49(1), 85-125.</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(1975): On movement of mucus in lung. Journal of Biomechanics. 8(3-4), 179- 190.</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and Winet, H. (1980): On the Mechanics of muco-ciliary transport. Biorheology. 17(1-2), 125-134. 50.</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and Fulford, G. R.(1984): Mechanics of Muco-ciliary Transport. Physicochemical Hydrodynamics. 5(5-6), 401-411.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Camner, P.; Mossberg, B.; Philipson, K. And Strandberg, G.(1979): Elimination of test particles from the human tracheobronchial tract by voluntary coughing. Scand. J. Respir. Dis.60,56-62</w:t>
      </w:r>
      <w:r w:rsidR="00FA440B" w:rsidRPr="00FA440B">
        <w:rPr>
          <w:rFonts w:ascii="Times New Roman" w:hAnsi="Times New Roman" w:cs="Times New Roman"/>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Chang, H.K.; Weber M.E. and King, M. (1988).: Mucus transport by high frequency non symmetrical oscillatory airflow. J. of Appl. Physiol.65, 1203-1209.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Clarke, S.W.; Jones, J.G. and Oliver, D.R. (1970): Resistance two-phase gas-liquid flow in airways. J. Appl. Physiol. 29, 464-471. </w:t>
      </w:r>
    </w:p>
    <w:p w:rsid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lastRenderedPageBreak/>
        <w:t xml:space="preserve">Clarke, S.W. (1973): The role of two phase flow in bronchial clearance. Bull. Eur. Physiopath. Respir. 9, 359-372. </w:t>
      </w:r>
    </w:p>
    <w:p w:rsidR="00577067" w:rsidRPr="00577067" w:rsidRDefault="00577067" w:rsidP="00FA440B">
      <w:pPr>
        <w:pStyle w:val="ListParagraph"/>
        <w:numPr>
          <w:ilvl w:val="0"/>
          <w:numId w:val="2"/>
        </w:numPr>
        <w:spacing w:line="360" w:lineRule="auto"/>
        <w:rPr>
          <w:rFonts w:ascii="Times New Roman" w:hAnsi="Times New Roman" w:cs="Times New Roman"/>
          <w:sz w:val="24"/>
          <w:szCs w:val="24"/>
        </w:rPr>
      </w:pPr>
      <w:r w:rsidRPr="00577067">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Bhardwaj, A. Singh, R. Singh (2019): </w:t>
      </w:r>
      <w:r w:rsidRPr="00577067">
        <w:rPr>
          <w:rFonts w:ascii="Times New Roman" w:hAnsi="Times New Roman" w:cs="Times New Roman"/>
          <w:color w:val="000000" w:themeColor="text1"/>
          <w:sz w:val="24"/>
          <w:szCs w:val="24"/>
        </w:rPr>
        <w:t xml:space="preserve">Eco-compatible sonochemical synthesis of 8-aryl-7,8-dihydro- [1,3]- dioxolo[4,5-g] quinolin-6(5H)-ones using green TiO2. </w:t>
      </w:r>
      <w:r w:rsidRPr="00577067">
        <w:rPr>
          <w:rFonts w:ascii="Times New Roman" w:hAnsi="Times New Roman" w:cs="Times New Roman"/>
          <w:i/>
          <w:color w:val="000000" w:themeColor="text1"/>
          <w:sz w:val="24"/>
          <w:szCs w:val="24"/>
        </w:rPr>
        <w:t>Heliyon</w:t>
      </w:r>
      <w:r w:rsidRPr="00577067">
        <w:rPr>
          <w:rFonts w:ascii="Times New Roman" w:hAnsi="Times New Roman" w:cs="Times New Roman"/>
          <w:color w:val="000000" w:themeColor="text1"/>
          <w:sz w:val="24"/>
          <w:szCs w:val="24"/>
        </w:rPr>
        <w:t>,  vol. 5, no. 2, 1256-62</w:t>
      </w:r>
      <w:r>
        <w:rPr>
          <w:rFonts w:ascii="Times New Roman" w:hAnsi="Times New Roman" w:cs="Times New Roman"/>
          <w:color w:val="000000" w:themeColor="text1"/>
          <w:sz w:val="24"/>
          <w:szCs w:val="24"/>
        </w:rPr>
        <w:t>.</w:t>
      </w:r>
    </w:p>
    <w:p w:rsid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Greenwood, M. F. and Holland, P. (1972): The mammalian respiratory tract surface: A scanning electron microscope study. Lab. Invest. 27, 294-304. </w:t>
      </w:r>
    </w:p>
    <w:p w:rsidR="00F33D9E" w:rsidRDefault="00F33D9E" w:rsidP="00F33D9E">
      <w:pPr>
        <w:pStyle w:val="ListParagraph"/>
        <w:numPr>
          <w:ilvl w:val="0"/>
          <w:numId w:val="2"/>
        </w:numPr>
        <w:spacing w:line="360" w:lineRule="auto"/>
        <w:rPr>
          <w:rFonts w:ascii="Times New Roman" w:hAnsi="Times New Roman" w:cs="Times New Roman"/>
          <w:sz w:val="24"/>
          <w:szCs w:val="24"/>
        </w:rPr>
      </w:pPr>
      <w:r w:rsidRPr="00F33D9E">
        <w:rPr>
          <w:rFonts w:ascii="Times New Roman" w:hAnsi="Times New Roman" w:cs="Times New Roman"/>
          <w:sz w:val="24"/>
          <w:szCs w:val="24"/>
        </w:rPr>
        <w:t>Harendra Verma, Vishnu Narayan Mishra, Pankaj Mathur</w:t>
      </w:r>
      <w:r>
        <w:rPr>
          <w:rFonts w:ascii="Times New Roman" w:hAnsi="Times New Roman" w:cs="Times New Roman"/>
          <w:sz w:val="24"/>
          <w:szCs w:val="24"/>
        </w:rPr>
        <w:t xml:space="preserve"> (2022) </w:t>
      </w:r>
      <w:r w:rsidRPr="00F33D9E">
        <w:rPr>
          <w:rFonts w:ascii="Times New Roman" w:hAnsi="Times New Roman" w:cs="Times New Roman"/>
          <w:sz w:val="24"/>
          <w:szCs w:val="24"/>
        </w:rPr>
        <w:t>Effectiveness of lock down to curtail the spread of corona virus: A mathematical model, ISA Transactions,</w:t>
      </w:r>
      <w:r>
        <w:rPr>
          <w:rFonts w:ascii="Times New Roman" w:hAnsi="Times New Roman" w:cs="Times New Roman"/>
          <w:sz w:val="24"/>
          <w:szCs w:val="24"/>
        </w:rPr>
        <w:t>Vol-</w:t>
      </w:r>
      <w:r w:rsidRPr="00F33D9E">
        <w:rPr>
          <w:rFonts w:ascii="Times New Roman" w:hAnsi="Times New Roman" w:cs="Times New Roman"/>
          <w:sz w:val="24"/>
          <w:szCs w:val="24"/>
        </w:rPr>
        <w:t>124,124-134,</w:t>
      </w:r>
      <w:r>
        <w:rPr>
          <w:rFonts w:ascii="Times New Roman" w:hAnsi="Times New Roman" w:cs="Times New Roman"/>
          <w:sz w:val="24"/>
          <w:szCs w:val="24"/>
        </w:rPr>
        <w:t xml:space="preserve"> ISSN </w:t>
      </w:r>
      <w:r w:rsidRPr="00F33D9E">
        <w:rPr>
          <w:rFonts w:ascii="Times New Roman" w:hAnsi="Times New Roman" w:cs="Times New Roman"/>
          <w:sz w:val="24"/>
          <w:szCs w:val="24"/>
        </w:rPr>
        <w:t>0019-0578</w:t>
      </w:r>
      <w:r w:rsidR="006F2F45">
        <w:rPr>
          <w:rFonts w:ascii="Times New Roman" w:hAnsi="Times New Roman" w:cs="Times New Roman"/>
          <w:sz w:val="24"/>
          <w:szCs w:val="24"/>
        </w:rPr>
        <w:t>.</w:t>
      </w:r>
    </w:p>
    <w:p w:rsidR="006F2F45" w:rsidRPr="006F2F45" w:rsidRDefault="006F2F45" w:rsidP="006F2F45">
      <w:pPr>
        <w:pStyle w:val="ListParagraph"/>
        <w:numPr>
          <w:ilvl w:val="0"/>
          <w:numId w:val="2"/>
        </w:numPr>
        <w:spacing w:line="360" w:lineRule="auto"/>
        <w:rPr>
          <w:rFonts w:ascii="Times New Roman" w:hAnsi="Times New Roman" w:cs="Times New Roman"/>
          <w:sz w:val="24"/>
          <w:szCs w:val="24"/>
        </w:rPr>
      </w:pPr>
      <w:r w:rsidRPr="006F2F45">
        <w:rPr>
          <w:rFonts w:ascii="Times New Roman" w:hAnsi="Times New Roman" w:cs="Times New Roman"/>
          <w:sz w:val="24"/>
          <w:szCs w:val="24"/>
        </w:rPr>
        <w:t>Harendra Verma, Nidhi Pandya, Vishnu Narayan Mishra, and Pankaj Mathur(2020) Modeling and analysis of media’s role in popularizing the blue whale game, International Journal of Mathematics for I</w:t>
      </w:r>
      <w:r>
        <w:rPr>
          <w:rFonts w:ascii="Times New Roman" w:hAnsi="Times New Roman" w:cs="Times New Roman"/>
          <w:sz w:val="24"/>
          <w:szCs w:val="24"/>
        </w:rPr>
        <w:t>ndustryVol. 12, No. 01, 2050008.</w:t>
      </w:r>
    </w:p>
    <w:p w:rsidR="006F2F45" w:rsidRPr="006F2F45" w:rsidRDefault="006F2F45" w:rsidP="006F2F45">
      <w:pPr>
        <w:pStyle w:val="ListParagraph"/>
        <w:numPr>
          <w:ilvl w:val="0"/>
          <w:numId w:val="2"/>
        </w:numPr>
        <w:rPr>
          <w:rFonts w:ascii="Times New Roman" w:hAnsi="Times New Roman" w:cs="Times New Roman"/>
          <w:sz w:val="24"/>
          <w:szCs w:val="24"/>
        </w:rPr>
      </w:pPr>
      <w:r w:rsidRPr="006F2F45">
        <w:rPr>
          <w:rFonts w:ascii="Times New Roman" w:hAnsi="Times New Roman" w:cs="Times New Roman"/>
          <w:sz w:val="24"/>
          <w:szCs w:val="24"/>
        </w:rPr>
        <w:t>Harendra Verma, Vishnu Narayan Mishra, Pankaj Mathur (2021)</w:t>
      </w:r>
      <w:r>
        <w:rPr>
          <w:rFonts w:ascii="Times New Roman" w:hAnsi="Times New Roman" w:cs="Times New Roman"/>
          <w:sz w:val="24"/>
          <w:szCs w:val="24"/>
        </w:rPr>
        <w:t xml:space="preserve">: </w:t>
      </w:r>
      <w:r w:rsidRPr="006F2F45">
        <w:rPr>
          <w:rFonts w:ascii="Times New Roman" w:hAnsi="Times New Roman" w:cs="Times New Roman"/>
          <w:sz w:val="24"/>
          <w:szCs w:val="24"/>
        </w:rPr>
        <w:t>Analysis Of The Impact Of Media In Spreading The Blue Whale Game Journal Applied Mathematics E-Notes Volume 21, 263-274.</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Kim, C. S.; Green, M. A.; Sankaran, S. and Sackner, M. A. (1986): Mucus transport in the airways by two phase gas liquid flow mechanism: Continuous flow model. J. Appl. Physiol. 60, 908-917.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Kim, W. D. (1997): Lung mucus: A clinician’s view. Euro. Respir. J. 10,1914-1917. 51</w:t>
      </w:r>
      <w:r w:rsidR="00FA440B" w:rsidRPr="00FA440B">
        <w:rPr>
          <w:rFonts w:ascii="Times New Roman" w:hAnsi="Times New Roman" w:cs="Times New Roman"/>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King, M. (1987): The role of mucus viscoelasticity in cough clearance. Biorheology 24, 589-597. King, M. (1989): Mucus, mucociliary clearance and coughing: Section 3.3. In: Respiratory function in disease.</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Bates, D.V. (Ed.) Philadelphia, saunders. King, M.; Chang, H.K. and Weber, M. E. (1982): Resistance of mucus-lined tubes to study oscillatory airflow. J. Appl. Physiol. 52, 1172-1176.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King, M.; Brock, G. and Lundell, C. (1985): Clearance of mucus by simulated cough. J. Appl. Physiol. 58, 1776-1782.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King, M.; Agarwal, M. and Shukla, J. B. (1993): A planer model for muco-ciliary transport: Effect of mucus visco-elasticity. Biorheology 30, 49-61.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King, M.; Dasgupta, B. and Tomkiewicz, R.P. (1995): Physical approaches to mucolysis: Interaction of oscillation and chemical degration (Abstract), Symposium 30.4. Biorheology 32(2-3), 212.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lastRenderedPageBreak/>
        <w:t>King, M.; Zahm, J. M; Pierott, D.; VaquezGirod, S. and Puchelle, E. (1989): The role of mucus gel viscosity, spinnability and adhesive properties in clearance by simulated cough. Biorheology 26, 737-745.</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Litt, M. (1970): Mucus rheology: Relevance to mucociliary clearance. Arch. Int. Med. 126,417-423. 52 </w:t>
      </w:r>
      <w:r w:rsidR="00FA440B" w:rsidRPr="00FA440B">
        <w:rPr>
          <w:rFonts w:ascii="Times New Roman" w:hAnsi="Times New Roman" w:cs="Times New Roman"/>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Lucas, A. M. and Douglas, L.C. (1934): Principles underlying ciliary activity in the respiratory tract. Arch. Otolaryngol. 20(4), 518-541.</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Miller, C. E. (1966): Flow induced by mechanical analogues of mucociliary systems. Ann, N. Y. Acad. Sci.130,880-890.</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Miller, C. E. (1968): Kinematics and Dynamics of Ciliary Fluid System. Journal of Experimental Biology. 49(3), 617-629.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Miller, C. E. (1969): Strem lines, streak lines and particle pathlines associated mechanically induced mammalian mucociliary system. Biorheology 6, 127-135.</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Mogami. Y.; Pernberg, J. and Machemer, H.(1992): Ciliary beating in three dimensions: Steps of a quantitative description.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J. Math. Biol.30, 215-245. Mow, V. C.(1967): Effects of viscoelastic lubricant on squeeze film lubrication between impinging spheres.</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J. Lub. Tech. 24, 1-4. Pedley, T. J., Schroter, R. C. and Sudlow, M. F. (1970): The prediction of pressure drop and variation of resistance within the human bronchialairways. Res. Physiol. 9, 387-405. </w:t>
      </w:r>
    </w:p>
    <w:p w:rsid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Polak, A. G. (2008): A model-based method for flow limitation analysis in the heterogeneous human lung. Computer methods and program in Biomedicine; 89:123-131. 53</w:t>
      </w:r>
      <w:r w:rsidR="00FA440B" w:rsidRPr="00FA440B">
        <w:rPr>
          <w:rFonts w:ascii="Times New Roman" w:hAnsi="Times New Roman" w:cs="Times New Roman"/>
          <w:sz w:val="24"/>
          <w:szCs w:val="24"/>
        </w:rPr>
        <w:t>.</w:t>
      </w:r>
    </w:p>
    <w:p w:rsidR="0048613C" w:rsidRPr="007A3BEF" w:rsidRDefault="0048613C" w:rsidP="00FA440B">
      <w:pPr>
        <w:pStyle w:val="ListParagraph"/>
        <w:numPr>
          <w:ilvl w:val="0"/>
          <w:numId w:val="2"/>
        </w:numPr>
        <w:spacing w:line="360" w:lineRule="auto"/>
        <w:rPr>
          <w:rFonts w:ascii="Times New Roman" w:hAnsi="Times New Roman" w:cs="Times New Roman"/>
          <w:sz w:val="24"/>
          <w:szCs w:val="24"/>
        </w:rPr>
      </w:pPr>
      <w:r w:rsidRPr="0048613C">
        <w:rPr>
          <w:rFonts w:ascii="Times New Roman" w:hAnsi="Times New Roman" w:cs="Times New Roman"/>
          <w:color w:val="000000" w:themeColor="text1"/>
          <w:sz w:val="24"/>
          <w:szCs w:val="24"/>
        </w:rPr>
        <w:t>R. Singh, S. A.Ganaie, A. Singh, A. Chaudhary</w:t>
      </w:r>
      <w:r>
        <w:rPr>
          <w:rFonts w:ascii="Times New Roman" w:hAnsi="Times New Roman" w:cs="Times New Roman"/>
          <w:color w:val="000000" w:themeColor="text1"/>
          <w:sz w:val="24"/>
          <w:szCs w:val="24"/>
        </w:rPr>
        <w:t xml:space="preserve"> (2019): </w:t>
      </w:r>
      <w:hyperlink r:id="rId19" w:history="1">
        <w:r w:rsidRPr="0048613C">
          <w:rPr>
            <w:rFonts w:ascii="Times New Roman" w:hAnsi="Times New Roman" w:cs="Times New Roman"/>
            <w:color w:val="000000" w:themeColor="text1"/>
            <w:sz w:val="24"/>
            <w:szCs w:val="24"/>
          </w:rPr>
          <w:t>Carbon-SO</w:t>
        </w:r>
        <w:r w:rsidRPr="0048613C">
          <w:rPr>
            <w:rFonts w:ascii="Times New Roman" w:hAnsi="Times New Roman" w:cs="Times New Roman"/>
            <w:color w:val="000000" w:themeColor="text1"/>
            <w:sz w:val="24"/>
            <w:szCs w:val="24"/>
            <w:vertAlign w:val="subscript"/>
          </w:rPr>
          <w:t>3</w:t>
        </w:r>
        <w:r w:rsidRPr="0048613C">
          <w:rPr>
            <w:rFonts w:ascii="Times New Roman" w:hAnsi="Times New Roman" w:cs="Times New Roman"/>
            <w:color w:val="000000" w:themeColor="text1"/>
            <w:sz w:val="24"/>
            <w:szCs w:val="24"/>
          </w:rPr>
          <w:t xml:space="preserve">H catalyzed expedient synthesis of new spiro-[indeno[1,2 </w:t>
        </w:r>
        <w:r w:rsidRPr="0048613C">
          <w:rPr>
            <w:rFonts w:ascii="Times New Roman" w:hAnsi="Times New Roman" w:cs="Times New Roman"/>
            <w:i/>
            <w:iCs/>
            <w:color w:val="000000" w:themeColor="text1"/>
            <w:sz w:val="24"/>
            <w:szCs w:val="24"/>
          </w:rPr>
          <w:t>b</w:t>
        </w:r>
        <w:r w:rsidRPr="0048613C">
          <w:rPr>
            <w:rFonts w:ascii="Times New Roman" w:hAnsi="Times New Roman" w:cs="Times New Roman"/>
            <w:color w:val="000000" w:themeColor="text1"/>
            <w:sz w:val="24"/>
            <w:szCs w:val="24"/>
          </w:rPr>
          <w:t>]quinoxaline-[11,2′]-thiazolidine]-4′-ones as biologically important scaffold</w:t>
        </w:r>
      </w:hyperlink>
      <w:r w:rsidRPr="0048613C">
        <w:rPr>
          <w:rFonts w:ascii="Times New Roman" w:hAnsi="Times New Roman" w:cs="Times New Roman"/>
          <w:color w:val="000000" w:themeColor="text1"/>
          <w:sz w:val="24"/>
          <w:szCs w:val="24"/>
        </w:rPr>
        <w:t>,</w:t>
      </w:r>
      <w:r w:rsidRPr="0048613C">
        <w:rPr>
          <w:rFonts w:ascii="Times New Roman" w:hAnsi="Times New Roman" w:cs="Times New Roman"/>
          <w:i/>
          <w:iCs/>
          <w:color w:val="000000" w:themeColor="text1"/>
          <w:sz w:val="24"/>
          <w:szCs w:val="24"/>
        </w:rPr>
        <w:t xml:space="preserve">Synth. Commun. </w:t>
      </w:r>
      <w:r>
        <w:rPr>
          <w:rFonts w:ascii="Times New Roman" w:hAnsi="Times New Roman" w:cs="Times New Roman"/>
          <w:color w:val="000000" w:themeColor="text1"/>
          <w:sz w:val="24"/>
          <w:szCs w:val="24"/>
        </w:rPr>
        <w:t xml:space="preserve">Vol </w:t>
      </w:r>
      <w:r w:rsidRPr="0048613C">
        <w:rPr>
          <w:rFonts w:ascii="Times New Roman" w:hAnsi="Times New Roman" w:cs="Times New Roman"/>
          <w:i/>
          <w:iCs/>
          <w:color w:val="000000" w:themeColor="text1"/>
          <w:sz w:val="24"/>
          <w:szCs w:val="24"/>
        </w:rPr>
        <w:t>49</w:t>
      </w:r>
      <w:r w:rsidRPr="0048613C">
        <w:rPr>
          <w:rFonts w:ascii="Times New Roman" w:hAnsi="Times New Roman" w:cs="Times New Roman"/>
          <w:color w:val="000000" w:themeColor="text1"/>
          <w:sz w:val="24"/>
          <w:szCs w:val="24"/>
        </w:rPr>
        <w:t>, 80–93</w:t>
      </w:r>
      <w:r w:rsidR="007A3BEF">
        <w:rPr>
          <w:rFonts w:ascii="Times New Roman" w:hAnsi="Times New Roman" w:cs="Times New Roman"/>
          <w:color w:val="000000" w:themeColor="text1"/>
          <w:sz w:val="24"/>
          <w:szCs w:val="24"/>
        </w:rPr>
        <w:t>.</w:t>
      </w:r>
    </w:p>
    <w:p w:rsidR="007A3BEF" w:rsidRPr="007A3BEF" w:rsidRDefault="007A3BEF" w:rsidP="00FA440B">
      <w:pPr>
        <w:pStyle w:val="ListParagraph"/>
        <w:numPr>
          <w:ilvl w:val="0"/>
          <w:numId w:val="2"/>
        </w:numPr>
        <w:spacing w:line="360" w:lineRule="auto"/>
        <w:rPr>
          <w:rFonts w:ascii="Times New Roman" w:hAnsi="Times New Roman" w:cs="Times New Roman"/>
          <w:sz w:val="24"/>
          <w:szCs w:val="24"/>
        </w:rPr>
      </w:pPr>
      <w:r w:rsidRPr="007A3BEF">
        <w:rPr>
          <w:rFonts w:ascii="Times New Roman" w:eastAsia="AdvOT999035f4" w:hAnsi="Times New Roman" w:cs="Times New Roman"/>
          <w:color w:val="000000" w:themeColor="text1"/>
          <w:sz w:val="24"/>
          <w:szCs w:val="24"/>
        </w:rPr>
        <w:t>R. Singh, A. Singh andD. Bhardwaj (</w:t>
      </w:r>
      <w:r w:rsidRPr="007A3BEF">
        <w:rPr>
          <w:rFonts w:ascii="Times New Roman" w:eastAsia="AdvOT999035f4" w:hAnsi="Times New Roman" w:cs="Times New Roman"/>
          <w:sz w:val="24"/>
          <w:szCs w:val="24"/>
        </w:rPr>
        <w:t>2019</w:t>
      </w:r>
      <w:r w:rsidRPr="007A3BEF">
        <w:rPr>
          <w:rFonts w:ascii="Times New Roman" w:eastAsia="AdvOT999035f4" w:hAnsi="Times New Roman" w:cs="Times New Roman"/>
          <w:color w:val="000000" w:themeColor="text1"/>
          <w:sz w:val="24"/>
          <w:szCs w:val="24"/>
        </w:rPr>
        <w:t xml:space="preserve">) </w:t>
      </w:r>
      <w:hyperlink r:id="rId20" w:history="1">
        <w:r w:rsidRPr="007A3BEF">
          <w:rPr>
            <w:rStyle w:val="Hyperlink"/>
            <w:rFonts w:ascii="Times New Roman" w:hAnsi="Times New Roman" w:cs="Times New Roman"/>
            <w:color w:val="000000" w:themeColor="text1"/>
            <w:sz w:val="24"/>
            <w:szCs w:val="24"/>
            <w:u w:val="none"/>
          </w:rPr>
          <w:t>Selective and Solvent‐Free Synthesis of Isoxazole‐Containing Spiro Thiazolidinones Using TiO</w:t>
        </w:r>
        <w:r w:rsidRPr="007A3BEF">
          <w:rPr>
            <w:rStyle w:val="Hyperlink"/>
            <w:rFonts w:ascii="Times New Roman" w:hAnsi="Times New Roman" w:cs="Times New Roman"/>
            <w:color w:val="000000" w:themeColor="text1"/>
            <w:sz w:val="24"/>
            <w:szCs w:val="24"/>
            <w:u w:val="none"/>
            <w:vertAlign w:val="subscript"/>
          </w:rPr>
          <w:t>2</w:t>
        </w:r>
        <w:r w:rsidRPr="007A3BEF">
          <w:rPr>
            <w:rStyle w:val="Hyperlink"/>
            <w:rFonts w:ascii="Times New Roman" w:hAnsi="Times New Roman" w:cs="Times New Roman"/>
            <w:color w:val="000000" w:themeColor="text1"/>
            <w:sz w:val="24"/>
            <w:szCs w:val="24"/>
            <w:u w:val="none"/>
          </w:rPr>
          <w:t>‐SO</w:t>
        </w:r>
        <w:r w:rsidRPr="007A3BEF">
          <w:rPr>
            <w:rStyle w:val="Hyperlink"/>
            <w:rFonts w:ascii="Times New Roman" w:hAnsi="Times New Roman" w:cs="Times New Roman"/>
            <w:color w:val="000000" w:themeColor="text1"/>
            <w:sz w:val="24"/>
            <w:szCs w:val="24"/>
            <w:u w:val="none"/>
            <w:vertAlign w:val="subscript"/>
          </w:rPr>
          <w:t>3</w:t>
        </w:r>
        <w:r w:rsidRPr="007A3BEF">
          <w:rPr>
            <w:rStyle w:val="Hyperlink"/>
            <w:rFonts w:ascii="Times New Roman" w:hAnsi="Times New Roman" w:cs="Times New Roman"/>
            <w:color w:val="000000" w:themeColor="text1"/>
            <w:sz w:val="24"/>
            <w:szCs w:val="24"/>
            <w:u w:val="none"/>
          </w:rPr>
          <w:t>H as Solid Catalyst</w:t>
        </w:r>
      </w:hyperlink>
      <w:r w:rsidRPr="007A3BEF">
        <w:rPr>
          <w:rFonts w:ascii="Times New Roman" w:eastAsia="AdvOT999035f4" w:hAnsi="Times New Roman" w:cs="Times New Roman"/>
          <w:sz w:val="24"/>
          <w:szCs w:val="24"/>
        </w:rPr>
        <w:t>ChemistrySelect, , 4,9600–9607.</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Sleigh M. A. (1977): The nature and action of respiratory tract cilia. Respir. Def. Mech. 5, 247-288. Sleigh M. A. (1990): Ciliary adoption for the propulsion of mucus. Biorheology 27, 527- 532.</w:t>
      </w:r>
    </w:p>
    <w:p w:rsid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Sleigh, M.A., Blake, J. R. and Liron, N. (1988): The propulsion of mucus by cilia. Am. Rev. Respir. Dis., 137,726-741. </w:t>
      </w:r>
    </w:p>
    <w:p w:rsidR="006237BD" w:rsidRPr="00923E8C" w:rsidRDefault="006237BD" w:rsidP="00FA440B">
      <w:pPr>
        <w:pStyle w:val="ListParagraph"/>
        <w:numPr>
          <w:ilvl w:val="0"/>
          <w:numId w:val="2"/>
        </w:numPr>
        <w:spacing w:line="360" w:lineRule="auto"/>
        <w:rPr>
          <w:rFonts w:ascii="Times New Roman" w:hAnsi="Times New Roman" w:cs="Times New Roman"/>
          <w:sz w:val="24"/>
          <w:szCs w:val="24"/>
        </w:rPr>
      </w:pPr>
      <w:r w:rsidRPr="006237BD">
        <w:rPr>
          <w:rFonts w:ascii="Times New Roman" w:hAnsi="Times New Roman" w:cs="Times New Roman"/>
          <w:color w:val="000000" w:themeColor="text1"/>
          <w:sz w:val="24"/>
          <w:szCs w:val="24"/>
        </w:rPr>
        <w:lastRenderedPageBreak/>
        <w:t xml:space="preserve">S. Munjal, A. Singh, Facile and Green </w:t>
      </w:r>
      <w:r>
        <w:rPr>
          <w:rFonts w:ascii="Times New Roman" w:hAnsi="Times New Roman" w:cs="Times New Roman"/>
          <w:color w:val="000000" w:themeColor="text1"/>
          <w:sz w:val="24"/>
          <w:szCs w:val="24"/>
        </w:rPr>
        <w:t xml:space="preserve">(2019): </w:t>
      </w:r>
      <w:r w:rsidRPr="006237BD">
        <w:rPr>
          <w:rFonts w:ascii="Times New Roman" w:hAnsi="Times New Roman" w:cs="Times New Roman"/>
          <w:color w:val="000000" w:themeColor="text1"/>
          <w:sz w:val="24"/>
          <w:szCs w:val="24"/>
        </w:rPr>
        <w:t xml:space="preserve">Synthesis of Iron and Silver supported Iron Nanoparticles from Novel Plant Extract of Aegle marmelos: Anti-bacterial and Anti-fungal Activity, </w:t>
      </w:r>
      <w:r w:rsidRPr="006237BD">
        <w:rPr>
          <w:rFonts w:ascii="Times New Roman" w:hAnsi="Times New Roman" w:cs="Times New Roman"/>
          <w:i/>
          <w:color w:val="000000" w:themeColor="text1"/>
          <w:sz w:val="24"/>
          <w:szCs w:val="24"/>
        </w:rPr>
        <w:t>Journal of Drug Delivery and Therapeutics,</w:t>
      </w:r>
      <w:r>
        <w:rPr>
          <w:rFonts w:ascii="Times New Roman" w:hAnsi="Times New Roman" w:cs="Times New Roman"/>
          <w:color w:val="000000" w:themeColor="text1"/>
          <w:sz w:val="24"/>
          <w:szCs w:val="24"/>
        </w:rPr>
        <w:t>vol 9, no(3-s), 334-341</w:t>
      </w:r>
      <w:r w:rsidRPr="006237BD">
        <w:rPr>
          <w:rFonts w:ascii="Times New Roman" w:hAnsi="Times New Roman" w:cs="Times New Roman"/>
          <w:color w:val="000000" w:themeColor="text1"/>
          <w:sz w:val="24"/>
          <w:szCs w:val="24"/>
        </w:rPr>
        <w:t>.</w:t>
      </w:r>
    </w:p>
    <w:p w:rsidR="00923E8C" w:rsidRPr="00923E8C" w:rsidRDefault="00923E8C" w:rsidP="00FA440B">
      <w:pPr>
        <w:pStyle w:val="ListParagraph"/>
        <w:numPr>
          <w:ilvl w:val="0"/>
          <w:numId w:val="2"/>
        </w:numPr>
        <w:spacing w:line="360" w:lineRule="auto"/>
        <w:rPr>
          <w:rFonts w:ascii="Times New Roman" w:hAnsi="Times New Roman" w:cs="Times New Roman"/>
          <w:sz w:val="24"/>
          <w:szCs w:val="24"/>
        </w:rPr>
      </w:pPr>
      <w:r w:rsidRPr="00923E8C">
        <w:rPr>
          <w:rFonts w:ascii="Times New Roman" w:hAnsi="Times New Roman" w:cs="Times New Roman"/>
          <w:color w:val="000000" w:themeColor="text1"/>
          <w:sz w:val="24"/>
          <w:szCs w:val="24"/>
        </w:rPr>
        <w:t>S. Munjal, P.  Srivastava,  A.  Singh, P.  Jyani, P.  S. Gour (2020): Synthesis And Bio-Physical Characterization Of Mg Doped Zn Nanoparticles From Novel Plant , IJIRG, vol 9, no 3, 13-20.</w:t>
      </w:r>
    </w:p>
    <w:p w:rsidR="006237BD" w:rsidRPr="006237BD" w:rsidRDefault="006237BD" w:rsidP="00FA440B">
      <w:pPr>
        <w:pStyle w:val="ListParagraph"/>
        <w:numPr>
          <w:ilvl w:val="0"/>
          <w:numId w:val="2"/>
        </w:numPr>
        <w:spacing w:line="360" w:lineRule="auto"/>
        <w:rPr>
          <w:rFonts w:ascii="Times New Roman" w:hAnsi="Times New Roman" w:cs="Times New Roman"/>
          <w:sz w:val="24"/>
          <w:szCs w:val="24"/>
        </w:rPr>
      </w:pPr>
      <w:r w:rsidRPr="006237BD">
        <w:rPr>
          <w:rFonts w:ascii="Times New Roman" w:hAnsi="Times New Roman" w:cs="Times New Roman"/>
          <w:color w:val="000000" w:themeColor="text1"/>
          <w:sz w:val="24"/>
          <w:szCs w:val="24"/>
        </w:rPr>
        <w:t>S. Bhatt, A. Singh</w:t>
      </w:r>
      <w:r>
        <w:rPr>
          <w:rFonts w:ascii="Times New Roman" w:hAnsi="Times New Roman" w:cs="Times New Roman"/>
          <w:color w:val="000000" w:themeColor="text1"/>
          <w:sz w:val="24"/>
          <w:szCs w:val="24"/>
        </w:rPr>
        <w:t>, S. Munjal and P. Kumar Poonia (2018):</w:t>
      </w:r>
      <w:r w:rsidRPr="006237BD">
        <w:rPr>
          <w:rFonts w:ascii="Times New Roman" w:hAnsi="Times New Roman" w:cs="Times New Roman"/>
          <w:color w:val="000000" w:themeColor="text1"/>
          <w:sz w:val="24"/>
          <w:szCs w:val="24"/>
        </w:rPr>
        <w:t xml:space="preserve"> Plant mediated bio synthesis of silver nanoparticles: Characterization and antimicrobial activity. </w:t>
      </w:r>
      <w:r w:rsidRPr="006237BD">
        <w:rPr>
          <w:rFonts w:ascii="Times New Roman" w:hAnsi="Times New Roman" w:cs="Times New Roman"/>
          <w:color w:val="000000" w:themeColor="text1"/>
          <w:sz w:val="24"/>
          <w:szCs w:val="24"/>
          <w:shd w:val="clear" w:color="auto" w:fill="FFFFFF"/>
        </w:rPr>
        <w:t>Int. J. Chem. Stud.</w:t>
      </w:r>
      <w:r w:rsidRPr="006237BD">
        <w:rPr>
          <w:rFonts w:ascii="Times New Roman" w:hAnsi="Times New Roman" w:cs="Times New Roman"/>
          <w:color w:val="000000" w:themeColor="text1"/>
          <w:sz w:val="24"/>
          <w:szCs w:val="24"/>
        </w:rPr>
        <w:t>,vol  6, no 6, 2163-2167</w:t>
      </w:r>
      <w:r>
        <w:rPr>
          <w:rFonts w:ascii="Times New Roman" w:hAnsi="Times New Roman" w:cs="Times New Roman"/>
          <w:color w:val="000000" w:themeColor="text1"/>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Soland, V.; Brock, G. and King, M. (1967): Effect of airway wall flexibility on clearance by simulated cough. J. Appl. Physiol. 63, 707-712.</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Smith, D.J.; Gaffney, E.A. and Blake, J.R. (2008):Modeling on muco-ciliary clearance. Respir.Physio.,163,178-188.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Tomkiewicz, R. P.; Biviji, A. and King, M.(1994): Effects of oscillating air flow on the theoretical properties and clearability of mucus gel simulants. Biorheology 31(5), 511- 520. </w:t>
      </w:r>
    </w:p>
    <w:p w:rsidR="00FA440B" w:rsidRDefault="00064147"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Tripathee, S.M., </w:t>
      </w:r>
      <w:r w:rsidR="00655AAC" w:rsidRPr="00FA440B">
        <w:rPr>
          <w:rFonts w:ascii="Times New Roman" w:hAnsi="Times New Roman" w:cs="Times New Roman"/>
          <w:sz w:val="24"/>
          <w:szCs w:val="24"/>
        </w:rPr>
        <w:t>Verma, V.S. (2016): Mucus Flow in Human Lung Airways: Effects of Air Velocity, Cilia Tip Velocity and Porosity Parameter, International Journal of Science and Research (IJSR) 1(5), 632-636.</w:t>
      </w:r>
    </w:p>
    <w:p w:rsidR="0047260F" w:rsidRDefault="00064147"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Shivesh Mani Tripathee </w:t>
      </w:r>
      <w:r w:rsidR="0047260F">
        <w:rPr>
          <w:rFonts w:ascii="Times New Roman" w:hAnsi="Times New Roman" w:cs="Times New Roman"/>
          <w:sz w:val="24"/>
          <w:szCs w:val="24"/>
        </w:rPr>
        <w:t>(2017</w:t>
      </w:r>
      <w:r w:rsidR="0047260F" w:rsidRPr="0047260F">
        <w:rPr>
          <w:rFonts w:ascii="Times New Roman" w:hAnsi="Times New Roman" w:cs="Times New Roman"/>
          <w:sz w:val="24"/>
          <w:szCs w:val="24"/>
        </w:rPr>
        <w:t>): Assessment of mucus transport rate in the human lung airways using mathematical model</w:t>
      </w:r>
      <w:r w:rsidR="0047260F">
        <w:rPr>
          <w:rFonts w:ascii="Times New Roman" w:hAnsi="Times New Roman" w:cs="Times New Roman"/>
          <w:sz w:val="24"/>
          <w:szCs w:val="24"/>
        </w:rPr>
        <w:t>, Journal Of Biological Sciences and Medicine, Vol. 3(4), 17-25.</w:t>
      </w:r>
    </w:p>
    <w:p w:rsidR="00B54A0A" w:rsidRPr="00B54A0A" w:rsidRDefault="00064147"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Shivesh Mani Tripathee, Lokesh Mishra</w:t>
      </w:r>
      <w:r w:rsidR="00B54A0A">
        <w:rPr>
          <w:rFonts w:ascii="Times New Roman" w:hAnsi="Times New Roman" w:cs="Times New Roman"/>
          <w:sz w:val="24"/>
          <w:szCs w:val="24"/>
        </w:rPr>
        <w:t xml:space="preserve"> (2023): Bio</w:t>
      </w:r>
      <w:r>
        <w:rPr>
          <w:rFonts w:ascii="Times New Roman" w:hAnsi="Times New Roman" w:cs="Times New Roman"/>
          <w:sz w:val="24"/>
          <w:szCs w:val="24"/>
        </w:rPr>
        <w:t>-mathematics: A</w:t>
      </w:r>
      <w:r w:rsidR="00B54A0A">
        <w:rPr>
          <w:rFonts w:ascii="Times New Roman" w:hAnsi="Times New Roman" w:cs="Times New Roman"/>
          <w:sz w:val="24"/>
          <w:szCs w:val="24"/>
        </w:rPr>
        <w:t>n Introduction,</w:t>
      </w:r>
      <w:r w:rsidR="00B54A0A" w:rsidRPr="00B54A0A">
        <w:t xml:space="preserve"> </w:t>
      </w:r>
      <w:r w:rsidR="00B54A0A" w:rsidRPr="00B54A0A">
        <w:rPr>
          <w:rFonts w:ascii="Times New Roman" w:hAnsi="Times New Roman" w:cs="Times New Roman"/>
          <w:sz w:val="24"/>
          <w:szCs w:val="24"/>
        </w:rPr>
        <w:t>International Journal of Innovative Research in Engineering Volume 4, Issue 1 , 170-172.</w:t>
      </w:r>
    </w:p>
    <w:p w:rsidR="00655AAC"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Verma,V.S. (2007): A mathematical study on mucus transport in the lung. J. Nat. Acad. Math.Vol.21, 107-117.</w:t>
      </w:r>
    </w:p>
    <w:p w:rsidR="003E4353" w:rsidRDefault="00064147"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V. S Verma, S.</w:t>
      </w:r>
      <w:r w:rsidR="003E4353">
        <w:rPr>
          <w:rFonts w:ascii="Times New Roman" w:hAnsi="Times New Roman" w:cs="Times New Roman"/>
          <w:sz w:val="24"/>
          <w:szCs w:val="24"/>
        </w:rPr>
        <w:t>M.</w:t>
      </w:r>
      <w:r>
        <w:rPr>
          <w:rFonts w:ascii="Times New Roman" w:hAnsi="Times New Roman" w:cs="Times New Roman"/>
          <w:sz w:val="24"/>
          <w:szCs w:val="24"/>
        </w:rPr>
        <w:t xml:space="preserve"> Triapthee</w:t>
      </w:r>
      <w:r w:rsidR="003E4353">
        <w:rPr>
          <w:rFonts w:ascii="Times New Roman" w:hAnsi="Times New Roman" w:cs="Times New Roman"/>
          <w:sz w:val="24"/>
          <w:szCs w:val="24"/>
        </w:rPr>
        <w:t>(2011): A study on mucus flow in human lung airways,</w:t>
      </w:r>
      <w:r w:rsidR="00691CD6">
        <w:rPr>
          <w:rFonts w:ascii="Times New Roman" w:hAnsi="Times New Roman" w:cs="Times New Roman"/>
          <w:sz w:val="24"/>
          <w:szCs w:val="24"/>
        </w:rPr>
        <w:t xml:space="preserve"> </w:t>
      </w:r>
      <w:r w:rsidR="003E4353">
        <w:rPr>
          <w:rFonts w:ascii="Times New Roman" w:hAnsi="Times New Roman" w:cs="Times New Roman"/>
          <w:sz w:val="24"/>
          <w:szCs w:val="24"/>
        </w:rPr>
        <w:t>Journal of Progressive Science</w:t>
      </w:r>
      <w:r w:rsidR="00691CD6">
        <w:rPr>
          <w:rFonts w:ascii="Times New Roman" w:hAnsi="Times New Roman" w:cs="Times New Roman"/>
          <w:sz w:val="24"/>
          <w:szCs w:val="24"/>
        </w:rPr>
        <w:t>. Vol.2, No.1, 113-120.</w:t>
      </w:r>
    </w:p>
    <w:p w:rsidR="00691CD6" w:rsidRDefault="00064147"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V.S.</w:t>
      </w:r>
      <w:r w:rsidR="00577067">
        <w:rPr>
          <w:rFonts w:ascii="Times New Roman" w:hAnsi="Times New Roman" w:cs="Times New Roman"/>
          <w:sz w:val="24"/>
          <w:szCs w:val="24"/>
        </w:rPr>
        <w:t xml:space="preserve"> Verma</w:t>
      </w:r>
      <w:r>
        <w:rPr>
          <w:rFonts w:ascii="Times New Roman" w:hAnsi="Times New Roman" w:cs="Times New Roman"/>
          <w:sz w:val="24"/>
          <w:szCs w:val="24"/>
        </w:rPr>
        <w:t>,</w:t>
      </w:r>
      <w:r w:rsidR="00691CD6">
        <w:rPr>
          <w:rFonts w:ascii="Times New Roman" w:hAnsi="Times New Roman" w:cs="Times New Roman"/>
          <w:sz w:val="24"/>
          <w:szCs w:val="24"/>
        </w:rPr>
        <w:t xml:space="preserve"> S.M.</w:t>
      </w:r>
      <w:r>
        <w:rPr>
          <w:rFonts w:ascii="Times New Roman" w:hAnsi="Times New Roman" w:cs="Times New Roman"/>
          <w:sz w:val="24"/>
          <w:szCs w:val="24"/>
        </w:rPr>
        <w:t xml:space="preserve"> Tripathee</w:t>
      </w:r>
      <w:r w:rsidR="00691CD6">
        <w:rPr>
          <w:rFonts w:ascii="Times New Roman" w:hAnsi="Times New Roman" w:cs="Times New Roman"/>
          <w:sz w:val="24"/>
          <w:szCs w:val="24"/>
        </w:rPr>
        <w:t xml:space="preserve"> (2013): A planar model for muco-ciliary transport in the human lung: Effect of mucus visco-elasticity. cilia beating and porosity,Vol.01, Issue 01, 19-25.</w:t>
      </w:r>
    </w:p>
    <w:p w:rsidR="00577067" w:rsidRPr="00577067" w:rsidRDefault="00577067" w:rsidP="00577067">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V.S. Verma, S.M. Tripathee</w:t>
      </w:r>
      <w:r w:rsidR="00691CD6">
        <w:rPr>
          <w:rFonts w:ascii="Times New Roman" w:hAnsi="Times New Roman" w:cs="Times New Roman"/>
          <w:sz w:val="24"/>
          <w:szCs w:val="24"/>
        </w:rPr>
        <w:t xml:space="preserve"> (2013): Circular model for mucus transport in the lung airways. </w:t>
      </w:r>
      <w:r w:rsidR="00691CD6" w:rsidRPr="00FA440B">
        <w:rPr>
          <w:rFonts w:ascii="Times New Roman" w:hAnsi="Times New Roman" w:cs="Times New Roman"/>
          <w:sz w:val="24"/>
          <w:szCs w:val="24"/>
        </w:rPr>
        <w:t>J. Nat. Acad. Math.</w:t>
      </w:r>
      <w:r w:rsidR="00691CD6">
        <w:rPr>
          <w:rFonts w:ascii="Times New Roman" w:hAnsi="Times New Roman" w:cs="Times New Roman"/>
          <w:sz w:val="24"/>
          <w:szCs w:val="24"/>
        </w:rPr>
        <w:t>, Vol 27,25-24</w:t>
      </w:r>
      <w:r>
        <w:rPr>
          <w:rFonts w:ascii="Times New Roman" w:hAnsi="Times New Roman" w:cs="Times New Roman"/>
          <w:sz w:val="24"/>
          <w:szCs w:val="24"/>
        </w:rPr>
        <w:t>.</w:t>
      </w:r>
    </w:p>
    <w:sectPr w:rsidR="00577067" w:rsidRPr="00577067" w:rsidSect="003147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dvOT999035f4">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06CA"/>
    <w:multiLevelType w:val="hybridMultilevel"/>
    <w:tmpl w:val="71809A2E"/>
    <w:lvl w:ilvl="0" w:tplc="4EDA7C56">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9B18F2"/>
    <w:multiLevelType w:val="hybridMultilevel"/>
    <w:tmpl w:val="AB74EC70"/>
    <w:lvl w:ilvl="0" w:tplc="4A7836B2">
      <w:start w:val="1"/>
      <w:numFmt w:val="decimal"/>
      <w:lvlText w:val="%1."/>
      <w:lvlJc w:val="left"/>
      <w:pPr>
        <w:ind w:left="720" w:hanging="360"/>
      </w:pPr>
      <w:rPr>
        <w:rFonts w:asciiTheme="minorHAnsi" w:hAnsiTheme="minorHAnsi" w:cs="Mang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E850C1"/>
    <w:rsid w:val="0000697F"/>
    <w:rsid w:val="000148F4"/>
    <w:rsid w:val="000223CB"/>
    <w:rsid w:val="00025F14"/>
    <w:rsid w:val="00052A4A"/>
    <w:rsid w:val="0006042F"/>
    <w:rsid w:val="00064147"/>
    <w:rsid w:val="000851B8"/>
    <w:rsid w:val="00094912"/>
    <w:rsid w:val="000C6014"/>
    <w:rsid w:val="000D52BD"/>
    <w:rsid w:val="000F7CEF"/>
    <w:rsid w:val="00135AA5"/>
    <w:rsid w:val="001453CE"/>
    <w:rsid w:val="00152E36"/>
    <w:rsid w:val="001551F7"/>
    <w:rsid w:val="00177760"/>
    <w:rsid w:val="00187C8A"/>
    <w:rsid w:val="0019139E"/>
    <w:rsid w:val="001A327C"/>
    <w:rsid w:val="001F331F"/>
    <w:rsid w:val="001F6CE3"/>
    <w:rsid w:val="002262D8"/>
    <w:rsid w:val="00227C7E"/>
    <w:rsid w:val="00234AA4"/>
    <w:rsid w:val="0028181A"/>
    <w:rsid w:val="00286C26"/>
    <w:rsid w:val="00294F1C"/>
    <w:rsid w:val="002D2CB7"/>
    <w:rsid w:val="002F3F74"/>
    <w:rsid w:val="003033E7"/>
    <w:rsid w:val="00314711"/>
    <w:rsid w:val="0031559A"/>
    <w:rsid w:val="0035252C"/>
    <w:rsid w:val="003A112A"/>
    <w:rsid w:val="003C144E"/>
    <w:rsid w:val="003C314B"/>
    <w:rsid w:val="003C458B"/>
    <w:rsid w:val="003E4353"/>
    <w:rsid w:val="003E6695"/>
    <w:rsid w:val="003E6B50"/>
    <w:rsid w:val="003F1243"/>
    <w:rsid w:val="00461A2A"/>
    <w:rsid w:val="0047260F"/>
    <w:rsid w:val="00482415"/>
    <w:rsid w:val="0048613C"/>
    <w:rsid w:val="00536D35"/>
    <w:rsid w:val="00577067"/>
    <w:rsid w:val="0058736B"/>
    <w:rsid w:val="0058751C"/>
    <w:rsid w:val="005C72B9"/>
    <w:rsid w:val="00615298"/>
    <w:rsid w:val="00617361"/>
    <w:rsid w:val="006237BD"/>
    <w:rsid w:val="006371FE"/>
    <w:rsid w:val="00641004"/>
    <w:rsid w:val="00643C3E"/>
    <w:rsid w:val="00652AEB"/>
    <w:rsid w:val="00655AAC"/>
    <w:rsid w:val="00691CD6"/>
    <w:rsid w:val="00694535"/>
    <w:rsid w:val="006A2FF7"/>
    <w:rsid w:val="006F2F45"/>
    <w:rsid w:val="00710BD7"/>
    <w:rsid w:val="007473A6"/>
    <w:rsid w:val="007578FA"/>
    <w:rsid w:val="00763F22"/>
    <w:rsid w:val="007945B1"/>
    <w:rsid w:val="007A3BEF"/>
    <w:rsid w:val="007C3FFA"/>
    <w:rsid w:val="007C6D70"/>
    <w:rsid w:val="007D6FED"/>
    <w:rsid w:val="007E421B"/>
    <w:rsid w:val="00827252"/>
    <w:rsid w:val="00885ABE"/>
    <w:rsid w:val="008B4A99"/>
    <w:rsid w:val="008B5CC5"/>
    <w:rsid w:val="008D12DA"/>
    <w:rsid w:val="008D3AC6"/>
    <w:rsid w:val="008F0E7A"/>
    <w:rsid w:val="00923E8C"/>
    <w:rsid w:val="00986625"/>
    <w:rsid w:val="009B1BF1"/>
    <w:rsid w:val="009B33DC"/>
    <w:rsid w:val="009D1F8E"/>
    <w:rsid w:val="009D2EDA"/>
    <w:rsid w:val="009E66CD"/>
    <w:rsid w:val="00A22A79"/>
    <w:rsid w:val="00A40768"/>
    <w:rsid w:val="00A51E30"/>
    <w:rsid w:val="00A54244"/>
    <w:rsid w:val="00A7768A"/>
    <w:rsid w:val="00A85CCE"/>
    <w:rsid w:val="00AD7E6F"/>
    <w:rsid w:val="00B500F5"/>
    <w:rsid w:val="00B50E4F"/>
    <w:rsid w:val="00B54A0A"/>
    <w:rsid w:val="00B8458A"/>
    <w:rsid w:val="00B84BB1"/>
    <w:rsid w:val="00BB256F"/>
    <w:rsid w:val="00BD7BA7"/>
    <w:rsid w:val="00C54431"/>
    <w:rsid w:val="00C560CC"/>
    <w:rsid w:val="00C60245"/>
    <w:rsid w:val="00C9191A"/>
    <w:rsid w:val="00C91C1C"/>
    <w:rsid w:val="00CA6FFD"/>
    <w:rsid w:val="00D13281"/>
    <w:rsid w:val="00D371BA"/>
    <w:rsid w:val="00D77D88"/>
    <w:rsid w:val="00D80A01"/>
    <w:rsid w:val="00D863C4"/>
    <w:rsid w:val="00D91760"/>
    <w:rsid w:val="00DB1E86"/>
    <w:rsid w:val="00DE3B73"/>
    <w:rsid w:val="00DE5D56"/>
    <w:rsid w:val="00E2192A"/>
    <w:rsid w:val="00E7295D"/>
    <w:rsid w:val="00E850C1"/>
    <w:rsid w:val="00EA4F4E"/>
    <w:rsid w:val="00EF3536"/>
    <w:rsid w:val="00F26227"/>
    <w:rsid w:val="00F33D9E"/>
    <w:rsid w:val="00F35E6D"/>
    <w:rsid w:val="00F66CC4"/>
    <w:rsid w:val="00F67A6E"/>
    <w:rsid w:val="00FA2EF4"/>
    <w:rsid w:val="00FA440B"/>
    <w:rsid w:val="00FD387E"/>
    <w:rsid w:val="00FE58E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11"/>
    <w:rPr>
      <w:rFonts w:cs="Mangal"/>
    </w:rPr>
  </w:style>
  <w:style w:type="paragraph" w:styleId="Heading1">
    <w:name w:val="heading 1"/>
    <w:basedOn w:val="Normal"/>
    <w:next w:val="Normal"/>
    <w:link w:val="Heading1Char"/>
    <w:uiPriority w:val="9"/>
    <w:qFormat/>
    <w:rsid w:val="00E850C1"/>
    <w:pPr>
      <w:spacing w:before="300" w:after="40"/>
      <w:outlineLvl w:val="0"/>
    </w:pPr>
    <w:rPr>
      <w:rFonts w:eastAsiaTheme="minorEastAsia" w:cstheme="minorBidi"/>
      <w:smallCaps/>
      <w:spacing w:val="5"/>
      <w:sz w:val="32"/>
      <w:szCs w:val="3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0C1"/>
    <w:rPr>
      <w:rFonts w:eastAsiaTheme="minorEastAsia"/>
      <w:smallCaps/>
      <w:spacing w:val="5"/>
      <w:sz w:val="32"/>
      <w:szCs w:val="32"/>
      <w:lang w:val="en-US" w:bidi="en-US"/>
    </w:rPr>
  </w:style>
  <w:style w:type="paragraph" w:styleId="ListParagraph">
    <w:name w:val="List Paragraph"/>
    <w:basedOn w:val="Normal"/>
    <w:uiPriority w:val="34"/>
    <w:qFormat/>
    <w:rsid w:val="00E850C1"/>
    <w:pPr>
      <w:ind w:left="720"/>
      <w:contextualSpacing/>
      <w:jc w:val="both"/>
    </w:pPr>
    <w:rPr>
      <w:rFonts w:eastAsiaTheme="minorEastAsia" w:cstheme="minorBidi"/>
      <w:sz w:val="20"/>
      <w:lang w:val="en-US" w:bidi="en-US"/>
    </w:rPr>
  </w:style>
  <w:style w:type="character" w:styleId="PlaceholderText">
    <w:name w:val="Placeholder Text"/>
    <w:basedOn w:val="DefaultParagraphFont"/>
    <w:uiPriority w:val="99"/>
    <w:semiHidden/>
    <w:rsid w:val="00827252"/>
    <w:rPr>
      <w:color w:val="808080"/>
    </w:rPr>
  </w:style>
  <w:style w:type="paragraph" w:styleId="BalloonText">
    <w:name w:val="Balloon Text"/>
    <w:basedOn w:val="Normal"/>
    <w:link w:val="BalloonTextChar"/>
    <w:uiPriority w:val="99"/>
    <w:semiHidden/>
    <w:unhideWhenUsed/>
    <w:rsid w:val="0082725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27252"/>
    <w:rPr>
      <w:rFonts w:ascii="Tahoma" w:hAnsi="Tahoma" w:cs="Mangal"/>
      <w:sz w:val="16"/>
      <w:szCs w:val="14"/>
    </w:rPr>
  </w:style>
  <w:style w:type="paragraph" w:styleId="NormalWeb">
    <w:name w:val="Normal (Web)"/>
    <w:basedOn w:val="Normal"/>
    <w:uiPriority w:val="99"/>
    <w:semiHidden/>
    <w:unhideWhenUsed/>
    <w:rsid w:val="007D6F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C72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ajaisinghyadav@gmail.com" TargetMode="External"/><Relationship Id="rId13" Type="http://schemas.openxmlformats.org/officeDocument/2006/relationships/image" Target="media/image3.emf"/><Relationship Id="rId18" Type="http://schemas.openxmlformats.org/officeDocument/2006/relationships/hyperlink" Target="http://www.tutorvista.com/content/biology/biology-iii/cell-organization/nonmembranous-cell-organelles.php"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2draakashchem@gmail.com" TargetMode="Externa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oleObject" Target="embeddings/Microsoft_Office_Word_97_-_2003_Document1.doc"/><Relationship Id="rId20" Type="http://schemas.openxmlformats.org/officeDocument/2006/relationships/hyperlink" Target="https://chemistry-europe.onlinelibrary.wiley.com/doi/abs/10.1002/slct.201901942" TargetMode="External"/><Relationship Id="rId1" Type="http://schemas.openxmlformats.org/officeDocument/2006/relationships/customXml" Target="../customXml/item1.xml"/><Relationship Id="rId6" Type="http://schemas.openxmlformats.org/officeDocument/2006/relationships/hyperlink" Target="mailto:1shiveshmanitripathee@gmail.com"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s://doi.org/10.1142/S2661335220500082" TargetMode="External"/><Relationship Id="rId19" Type="http://schemas.openxmlformats.org/officeDocument/2006/relationships/hyperlink" Target="https://www.tandfonline.com/doi/abs/10.1080/00397911.2018.1542003" TargetMode="External"/><Relationship Id="rId4" Type="http://schemas.openxmlformats.org/officeDocument/2006/relationships/settings" Target="settings.xml"/><Relationship Id="rId9" Type="http://schemas.openxmlformats.org/officeDocument/2006/relationships/hyperlink" Target="https://doi.org/10.1016/j.isatra.2021.01.033" TargetMode="External"/><Relationship Id="rId14" Type="http://schemas.openxmlformats.org/officeDocument/2006/relationships/package" Target="embeddings/Microsoft_Office_Word_Document1.doc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65EF-C30D-4AF8-9AA5-3D76BDAB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18</Pages>
  <Words>4856</Words>
  <Characters>27680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15</cp:revision>
  <dcterms:created xsi:type="dcterms:W3CDTF">2023-07-30T02:29:00Z</dcterms:created>
  <dcterms:modified xsi:type="dcterms:W3CDTF">2023-07-31T01:46:00Z</dcterms:modified>
</cp:coreProperties>
</file>