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CFE0A5" w14:textId="77777777" w:rsidR="00640EA7" w:rsidRPr="009E7266" w:rsidRDefault="00D77994" w:rsidP="00D77994">
      <w:pPr>
        <w:spacing w:line="360" w:lineRule="auto"/>
        <w:jc w:val="center"/>
        <w:rPr>
          <w:rFonts w:ascii="Times New Roman" w:hAnsi="Times New Roman" w:cs="Times New Roman"/>
          <w:b/>
          <w:sz w:val="28"/>
          <w:szCs w:val="28"/>
          <w:lang w:val="en-US"/>
        </w:rPr>
      </w:pPr>
      <w:proofErr w:type="spellStart"/>
      <w:r w:rsidRPr="009E7266">
        <w:rPr>
          <w:rFonts w:ascii="Times New Roman" w:hAnsi="Times New Roman" w:cs="Times New Roman"/>
          <w:b/>
          <w:sz w:val="28"/>
          <w:szCs w:val="28"/>
          <w:lang w:val="en-US"/>
        </w:rPr>
        <w:t>Azetidinone</w:t>
      </w:r>
      <w:proofErr w:type="spellEnd"/>
      <w:r w:rsidRPr="009E7266">
        <w:rPr>
          <w:rFonts w:ascii="Times New Roman" w:hAnsi="Times New Roman" w:cs="Times New Roman"/>
          <w:b/>
          <w:sz w:val="28"/>
          <w:szCs w:val="28"/>
          <w:lang w:val="en-US"/>
        </w:rPr>
        <w:t xml:space="preserve"> Derived Drugs: Biological significance and their future scope in chemical synthesis</w:t>
      </w:r>
    </w:p>
    <w:p w14:paraId="2DEA126D" w14:textId="77777777" w:rsidR="00D77994" w:rsidRDefault="00D77994" w:rsidP="009E7266">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Monalisa </w:t>
      </w:r>
      <w:proofErr w:type="spellStart"/>
      <w:r>
        <w:rPr>
          <w:rFonts w:ascii="Times New Roman" w:hAnsi="Times New Roman" w:cs="Times New Roman"/>
          <w:b/>
          <w:sz w:val="24"/>
          <w:szCs w:val="24"/>
          <w:lang w:val="en-US"/>
        </w:rPr>
        <w:t>Mahapatra</w:t>
      </w:r>
      <w:r w:rsidR="009D3217" w:rsidRPr="009D3217">
        <w:rPr>
          <w:rFonts w:ascii="Times New Roman" w:hAnsi="Times New Roman" w:cs="Times New Roman"/>
          <w:sz w:val="24"/>
          <w:szCs w:val="24"/>
          <w:vertAlign w:val="superscript"/>
          <w:lang w:val="en-US"/>
        </w:rPr>
        <w:t>a</w:t>
      </w:r>
      <w:proofErr w:type="spellEnd"/>
      <w:r>
        <w:rPr>
          <w:rFonts w:ascii="Times New Roman" w:hAnsi="Times New Roman" w:cs="Times New Roman"/>
          <w:b/>
          <w:sz w:val="24"/>
          <w:szCs w:val="24"/>
          <w:lang w:val="en-US"/>
        </w:rPr>
        <w:t xml:space="preserve">, Kakarla </w:t>
      </w:r>
      <w:proofErr w:type="spellStart"/>
      <w:r>
        <w:rPr>
          <w:rFonts w:ascii="Times New Roman" w:hAnsi="Times New Roman" w:cs="Times New Roman"/>
          <w:b/>
          <w:sz w:val="24"/>
          <w:szCs w:val="24"/>
          <w:lang w:val="en-US"/>
        </w:rPr>
        <w:t>Pakeeraiah</w:t>
      </w:r>
      <w:r w:rsidR="009D3217" w:rsidRPr="009D3217">
        <w:rPr>
          <w:rFonts w:ascii="Times New Roman" w:hAnsi="Times New Roman" w:cs="Times New Roman"/>
          <w:sz w:val="24"/>
          <w:szCs w:val="24"/>
          <w:vertAlign w:val="superscript"/>
          <w:lang w:val="en-US"/>
        </w:rPr>
        <w:t>a</w:t>
      </w:r>
      <w:proofErr w:type="spellEnd"/>
      <w:r>
        <w:rPr>
          <w:rFonts w:ascii="Times New Roman" w:hAnsi="Times New Roman" w:cs="Times New Roman"/>
          <w:b/>
          <w:sz w:val="24"/>
          <w:szCs w:val="24"/>
          <w:lang w:val="en-US"/>
        </w:rPr>
        <w:t xml:space="preserve">, </w:t>
      </w:r>
      <w:r w:rsidR="009D3217">
        <w:rPr>
          <w:rFonts w:ascii="Times New Roman" w:hAnsi="Times New Roman" w:cs="Times New Roman"/>
          <w:b/>
          <w:sz w:val="24"/>
          <w:szCs w:val="24"/>
          <w:lang w:val="en-US"/>
        </w:rPr>
        <w:t xml:space="preserve">Suman Kumar </w:t>
      </w:r>
      <w:proofErr w:type="spellStart"/>
      <w:r w:rsidR="009D3217">
        <w:rPr>
          <w:rFonts w:ascii="Times New Roman" w:hAnsi="Times New Roman" w:cs="Times New Roman"/>
          <w:b/>
          <w:sz w:val="24"/>
          <w:szCs w:val="24"/>
          <w:lang w:val="en-US"/>
        </w:rPr>
        <w:t>Mekap</w:t>
      </w:r>
      <w:r w:rsidR="009D3217" w:rsidRPr="009D3217">
        <w:rPr>
          <w:rFonts w:ascii="Times New Roman" w:hAnsi="Times New Roman" w:cs="Times New Roman"/>
          <w:i/>
          <w:sz w:val="24"/>
          <w:szCs w:val="24"/>
          <w:vertAlign w:val="superscript"/>
          <w:lang w:val="en-US"/>
        </w:rPr>
        <w:t>b</w:t>
      </w:r>
      <w:proofErr w:type="spellEnd"/>
      <w:r w:rsidR="009D3217">
        <w:rPr>
          <w:rFonts w:ascii="Times New Roman" w:hAnsi="Times New Roman" w:cs="Times New Roman"/>
          <w:b/>
          <w:sz w:val="24"/>
          <w:szCs w:val="24"/>
          <w:lang w:val="en-US"/>
        </w:rPr>
        <w:t xml:space="preserve">, </w:t>
      </w:r>
      <w:r>
        <w:rPr>
          <w:rFonts w:ascii="Times New Roman" w:hAnsi="Times New Roman" w:cs="Times New Roman"/>
          <w:b/>
          <w:sz w:val="24"/>
          <w:szCs w:val="24"/>
          <w:lang w:val="en-US"/>
        </w:rPr>
        <w:t xml:space="preserve">Sudhir Kumar </w:t>
      </w:r>
      <w:proofErr w:type="spellStart"/>
      <w:r>
        <w:rPr>
          <w:rFonts w:ascii="Times New Roman" w:hAnsi="Times New Roman" w:cs="Times New Roman"/>
          <w:b/>
          <w:sz w:val="24"/>
          <w:szCs w:val="24"/>
          <w:lang w:val="en-US"/>
        </w:rPr>
        <w:t>Paidesetty</w:t>
      </w:r>
      <w:r w:rsidR="009D3217" w:rsidRPr="009D3217">
        <w:rPr>
          <w:rFonts w:ascii="Times New Roman" w:hAnsi="Times New Roman" w:cs="Times New Roman"/>
          <w:sz w:val="24"/>
          <w:szCs w:val="24"/>
          <w:vertAlign w:val="superscript"/>
          <w:lang w:val="en-US"/>
        </w:rPr>
        <w:t>a</w:t>
      </w:r>
      <w:proofErr w:type="spellEnd"/>
    </w:p>
    <w:p w14:paraId="07D1BC70" w14:textId="77777777" w:rsidR="009E7266" w:rsidRDefault="00D77994" w:rsidP="00683C1A">
      <w:pPr>
        <w:spacing w:after="0" w:line="240" w:lineRule="auto"/>
        <w:jc w:val="both"/>
        <w:rPr>
          <w:rFonts w:ascii="Times New Roman" w:hAnsi="Times New Roman" w:cs="Times New Roman"/>
          <w:bCs/>
          <w:i/>
          <w:sz w:val="24"/>
          <w:szCs w:val="24"/>
        </w:rPr>
      </w:pPr>
      <w:proofErr w:type="spellStart"/>
      <w:r w:rsidRPr="00F32FD4">
        <w:rPr>
          <w:rFonts w:ascii="Times New Roman" w:hAnsi="Times New Roman" w:cs="Times New Roman"/>
          <w:bCs/>
          <w:i/>
          <w:sz w:val="24"/>
          <w:szCs w:val="24"/>
          <w:vertAlign w:val="superscript"/>
        </w:rPr>
        <w:t>a</w:t>
      </w:r>
      <w:r w:rsidRPr="00F32FD4">
        <w:rPr>
          <w:rFonts w:ascii="Times New Roman" w:hAnsi="Times New Roman" w:cs="Times New Roman"/>
          <w:bCs/>
          <w:i/>
          <w:sz w:val="24"/>
          <w:szCs w:val="24"/>
        </w:rPr>
        <w:t>Department</w:t>
      </w:r>
      <w:proofErr w:type="spellEnd"/>
      <w:r w:rsidRPr="00F32FD4">
        <w:rPr>
          <w:rFonts w:ascii="Times New Roman" w:hAnsi="Times New Roman" w:cs="Times New Roman"/>
          <w:bCs/>
          <w:i/>
          <w:sz w:val="24"/>
          <w:szCs w:val="24"/>
        </w:rPr>
        <w:t xml:space="preserve"> of Medicinal Chemistry, School of Pharmaceutical Sciences, </w:t>
      </w:r>
      <w:proofErr w:type="spellStart"/>
      <w:r w:rsidRPr="00F32FD4">
        <w:rPr>
          <w:rFonts w:ascii="Times New Roman" w:hAnsi="Times New Roman" w:cs="Times New Roman"/>
          <w:bCs/>
          <w:i/>
          <w:sz w:val="24"/>
          <w:szCs w:val="24"/>
        </w:rPr>
        <w:t>Siksha</w:t>
      </w:r>
      <w:proofErr w:type="spellEnd"/>
      <w:r w:rsidRPr="00F32FD4">
        <w:rPr>
          <w:rFonts w:ascii="Times New Roman" w:hAnsi="Times New Roman" w:cs="Times New Roman"/>
          <w:bCs/>
          <w:i/>
          <w:sz w:val="24"/>
          <w:szCs w:val="24"/>
        </w:rPr>
        <w:t xml:space="preserve"> ‘O’ </w:t>
      </w:r>
      <w:proofErr w:type="spellStart"/>
      <w:r w:rsidRPr="00F32FD4">
        <w:rPr>
          <w:rFonts w:ascii="Times New Roman" w:hAnsi="Times New Roman" w:cs="Times New Roman"/>
          <w:bCs/>
          <w:i/>
          <w:sz w:val="24"/>
          <w:szCs w:val="24"/>
        </w:rPr>
        <w:t>Anusandhan</w:t>
      </w:r>
      <w:proofErr w:type="spellEnd"/>
      <w:r w:rsidRPr="00F32FD4">
        <w:rPr>
          <w:rFonts w:ascii="Times New Roman" w:hAnsi="Times New Roman" w:cs="Times New Roman"/>
          <w:bCs/>
          <w:i/>
          <w:sz w:val="24"/>
          <w:szCs w:val="24"/>
        </w:rPr>
        <w:t xml:space="preserve"> Deemed to be University, Bhubaneswar-751003, Odisha</w:t>
      </w:r>
      <w:r>
        <w:rPr>
          <w:rFonts w:ascii="Times New Roman" w:hAnsi="Times New Roman" w:cs="Times New Roman"/>
          <w:bCs/>
          <w:i/>
          <w:sz w:val="24"/>
          <w:szCs w:val="24"/>
        </w:rPr>
        <w:t>,</w:t>
      </w:r>
      <w:r w:rsidRPr="00F32FD4">
        <w:rPr>
          <w:rFonts w:ascii="Times New Roman" w:hAnsi="Times New Roman" w:cs="Times New Roman"/>
          <w:bCs/>
          <w:i/>
          <w:sz w:val="24"/>
          <w:szCs w:val="24"/>
        </w:rPr>
        <w:t xml:space="preserve"> India</w:t>
      </w:r>
      <w:r w:rsidR="001B1843">
        <w:rPr>
          <w:rFonts w:ascii="Times New Roman" w:hAnsi="Times New Roman" w:cs="Times New Roman"/>
          <w:bCs/>
          <w:i/>
          <w:sz w:val="24"/>
          <w:szCs w:val="24"/>
        </w:rPr>
        <w:t>.</w:t>
      </w:r>
    </w:p>
    <w:p w14:paraId="1436CA30" w14:textId="77777777" w:rsidR="00DB5CF5" w:rsidRDefault="00DB5CF5" w:rsidP="00683C1A">
      <w:pPr>
        <w:spacing w:after="0" w:line="240" w:lineRule="auto"/>
        <w:jc w:val="both"/>
        <w:rPr>
          <w:rFonts w:ascii="Times New Roman" w:hAnsi="Times New Roman" w:cs="Times New Roman"/>
          <w:bCs/>
          <w:i/>
          <w:sz w:val="24"/>
          <w:szCs w:val="24"/>
        </w:rPr>
      </w:pPr>
    </w:p>
    <w:p w14:paraId="14F76171" w14:textId="77777777" w:rsidR="009D3217" w:rsidRPr="001B1843" w:rsidRDefault="009D3217" w:rsidP="00683C1A">
      <w:pPr>
        <w:spacing w:after="0" w:line="240" w:lineRule="auto"/>
        <w:jc w:val="both"/>
        <w:rPr>
          <w:rFonts w:ascii="Times New Roman" w:hAnsi="Times New Roman" w:cs="Times New Roman"/>
          <w:bCs/>
          <w:i/>
          <w:sz w:val="24"/>
          <w:szCs w:val="24"/>
        </w:rPr>
      </w:pPr>
      <w:proofErr w:type="spellStart"/>
      <w:r w:rsidRPr="001B1843">
        <w:rPr>
          <w:rFonts w:ascii="Times New Roman" w:hAnsi="Times New Roman" w:cs="Times New Roman"/>
          <w:bCs/>
          <w:i/>
          <w:sz w:val="24"/>
          <w:szCs w:val="24"/>
          <w:vertAlign w:val="superscript"/>
        </w:rPr>
        <w:t>b</w:t>
      </w:r>
      <w:r w:rsidRPr="001B1843">
        <w:rPr>
          <w:rFonts w:ascii="Times New Roman" w:hAnsi="Times New Roman" w:cs="Times New Roman"/>
          <w:bCs/>
          <w:i/>
          <w:sz w:val="24"/>
          <w:szCs w:val="24"/>
        </w:rPr>
        <w:t>Schoo</w:t>
      </w:r>
      <w:r w:rsidR="001B1843" w:rsidRPr="001B1843">
        <w:rPr>
          <w:rFonts w:ascii="Times New Roman" w:hAnsi="Times New Roman" w:cs="Times New Roman"/>
          <w:bCs/>
          <w:i/>
          <w:sz w:val="24"/>
          <w:szCs w:val="24"/>
        </w:rPr>
        <w:t>l</w:t>
      </w:r>
      <w:proofErr w:type="spellEnd"/>
      <w:r w:rsidR="001B1843" w:rsidRPr="001B1843">
        <w:rPr>
          <w:rFonts w:ascii="Times New Roman" w:hAnsi="Times New Roman" w:cs="Times New Roman"/>
          <w:bCs/>
          <w:i/>
          <w:sz w:val="24"/>
          <w:szCs w:val="24"/>
        </w:rPr>
        <w:t xml:space="preserve"> of Pharmacy and Life Sciences,</w:t>
      </w:r>
      <w:r w:rsidR="001B1843">
        <w:rPr>
          <w:rFonts w:ascii="Times New Roman" w:hAnsi="Times New Roman" w:cs="Times New Roman"/>
          <w:bCs/>
          <w:i/>
          <w:sz w:val="24"/>
          <w:szCs w:val="24"/>
        </w:rPr>
        <w:t xml:space="preserve"> </w:t>
      </w:r>
      <w:r w:rsidR="001B1843" w:rsidRPr="001B1843">
        <w:rPr>
          <w:rFonts w:ascii="Times New Roman" w:hAnsi="Times New Roman" w:cs="Times New Roman"/>
          <w:bCs/>
          <w:i/>
          <w:sz w:val="24"/>
          <w:szCs w:val="24"/>
        </w:rPr>
        <w:t>Centurion University of Technology and Management, Jatani</w:t>
      </w:r>
      <w:r w:rsidR="00AE75A2">
        <w:rPr>
          <w:rFonts w:ascii="Times New Roman" w:hAnsi="Times New Roman" w:cs="Times New Roman"/>
          <w:bCs/>
          <w:i/>
          <w:sz w:val="24"/>
          <w:szCs w:val="24"/>
        </w:rPr>
        <w:t>-</w:t>
      </w:r>
      <w:r w:rsidR="001B1843" w:rsidRPr="001B1843">
        <w:rPr>
          <w:rFonts w:ascii="Times New Roman" w:hAnsi="Times New Roman" w:cs="Times New Roman"/>
          <w:bCs/>
          <w:i/>
          <w:sz w:val="24"/>
          <w:szCs w:val="24"/>
        </w:rPr>
        <w:t>752050, Odisha, India.</w:t>
      </w:r>
    </w:p>
    <w:p w14:paraId="7161E2E5" w14:textId="77777777" w:rsidR="007574D4" w:rsidRDefault="007574D4" w:rsidP="009D3217">
      <w:pPr>
        <w:spacing w:after="0"/>
        <w:jc w:val="both"/>
        <w:rPr>
          <w:rFonts w:ascii="Times New Roman" w:hAnsi="Times New Roman" w:cs="Times New Roman"/>
          <w:b/>
          <w:sz w:val="24"/>
          <w:szCs w:val="24"/>
          <w:lang w:val="en-US"/>
        </w:rPr>
      </w:pPr>
    </w:p>
    <w:p w14:paraId="534A69E5" w14:textId="77777777" w:rsidR="009D3217" w:rsidRPr="00477BCA" w:rsidRDefault="009D3217" w:rsidP="009D3217">
      <w:pPr>
        <w:spacing w:after="0"/>
        <w:jc w:val="both"/>
        <w:rPr>
          <w:rFonts w:ascii="Times New Roman" w:hAnsi="Times New Roman" w:cs="Times New Roman"/>
          <w:sz w:val="24"/>
          <w:szCs w:val="24"/>
        </w:rPr>
      </w:pPr>
      <w:r>
        <w:rPr>
          <w:rFonts w:ascii="Times New Roman" w:hAnsi="Times New Roman" w:cs="Times New Roman"/>
          <w:bCs/>
          <w:sz w:val="24"/>
          <w:szCs w:val="24"/>
        </w:rPr>
        <w:t>Co-corresponding author</w:t>
      </w:r>
      <w:r w:rsidR="000A4EB9">
        <w:rPr>
          <w:rFonts w:ascii="Times New Roman" w:hAnsi="Times New Roman" w:cs="Times New Roman"/>
          <w:bCs/>
          <w:sz w:val="24"/>
          <w:szCs w:val="24"/>
        </w:rPr>
        <w:t xml:space="preserve"> 1</w:t>
      </w:r>
      <w:r>
        <w:rPr>
          <w:rFonts w:ascii="Times New Roman" w:hAnsi="Times New Roman" w:cs="Times New Roman"/>
          <w:bCs/>
          <w:sz w:val="24"/>
          <w:szCs w:val="24"/>
        </w:rPr>
        <w:t xml:space="preserve">: </w:t>
      </w:r>
      <w:hyperlink r:id="rId5" w:history="1">
        <w:r w:rsidR="000A4EB9" w:rsidRPr="00AC179C">
          <w:rPr>
            <w:rStyle w:val="Hyperlink"/>
            <w:rFonts w:ascii="Times New Roman" w:hAnsi="Times New Roman" w:cs="Times New Roman"/>
            <w:bCs/>
            <w:sz w:val="24"/>
            <w:szCs w:val="24"/>
          </w:rPr>
          <w:t>sumanmpharm@gmail.com</w:t>
        </w:r>
      </w:hyperlink>
      <w:r w:rsidR="000A4EB9">
        <w:rPr>
          <w:rFonts w:ascii="Times New Roman" w:hAnsi="Times New Roman" w:cs="Times New Roman"/>
          <w:bCs/>
          <w:sz w:val="24"/>
          <w:szCs w:val="24"/>
        </w:rPr>
        <w:t xml:space="preserve"> (Suman </w:t>
      </w:r>
      <w:proofErr w:type="spellStart"/>
      <w:r w:rsidR="000A4EB9">
        <w:rPr>
          <w:rFonts w:ascii="Times New Roman" w:hAnsi="Times New Roman" w:cs="Times New Roman"/>
          <w:bCs/>
          <w:sz w:val="24"/>
          <w:szCs w:val="24"/>
        </w:rPr>
        <w:t>kumar</w:t>
      </w:r>
      <w:proofErr w:type="spellEnd"/>
      <w:r w:rsidR="000A4EB9">
        <w:rPr>
          <w:rFonts w:ascii="Times New Roman" w:hAnsi="Times New Roman" w:cs="Times New Roman"/>
          <w:bCs/>
          <w:sz w:val="24"/>
          <w:szCs w:val="24"/>
        </w:rPr>
        <w:t xml:space="preserve"> </w:t>
      </w:r>
      <w:proofErr w:type="spellStart"/>
      <w:r w:rsidR="000A4EB9">
        <w:rPr>
          <w:rFonts w:ascii="Times New Roman" w:hAnsi="Times New Roman" w:cs="Times New Roman"/>
          <w:bCs/>
          <w:sz w:val="24"/>
          <w:szCs w:val="24"/>
        </w:rPr>
        <w:t>Mekap</w:t>
      </w:r>
      <w:proofErr w:type="spellEnd"/>
      <w:r w:rsidR="000A4EB9">
        <w:rPr>
          <w:rFonts w:ascii="Times New Roman" w:hAnsi="Times New Roman" w:cs="Times New Roman"/>
          <w:bCs/>
          <w:sz w:val="24"/>
          <w:szCs w:val="24"/>
        </w:rPr>
        <w:t>)</w:t>
      </w:r>
    </w:p>
    <w:p w14:paraId="68CD5606" w14:textId="77777777" w:rsidR="009D3217" w:rsidRPr="00D77994" w:rsidRDefault="000A4EB9" w:rsidP="00D77994">
      <w:pPr>
        <w:spacing w:line="360" w:lineRule="auto"/>
        <w:rPr>
          <w:rFonts w:ascii="Times New Roman" w:hAnsi="Times New Roman" w:cs="Times New Roman"/>
          <w:b/>
          <w:sz w:val="24"/>
          <w:szCs w:val="24"/>
          <w:lang w:val="en-US"/>
        </w:rPr>
      </w:pPr>
      <w:r w:rsidRPr="00477BCA">
        <w:rPr>
          <w:rFonts w:ascii="Times New Roman" w:hAnsi="Times New Roman" w:cs="Times New Roman"/>
          <w:bCs/>
          <w:sz w:val="24"/>
          <w:szCs w:val="24"/>
        </w:rPr>
        <w:t>Corresponding author</w:t>
      </w:r>
      <w:r>
        <w:rPr>
          <w:rFonts w:ascii="Times New Roman" w:hAnsi="Times New Roman" w:cs="Times New Roman"/>
          <w:bCs/>
          <w:sz w:val="24"/>
          <w:szCs w:val="24"/>
        </w:rPr>
        <w:t xml:space="preserve"> 2</w:t>
      </w:r>
      <w:r w:rsidRPr="00477BCA">
        <w:rPr>
          <w:rFonts w:ascii="Times New Roman" w:hAnsi="Times New Roman" w:cs="Times New Roman"/>
          <w:bCs/>
          <w:sz w:val="24"/>
          <w:szCs w:val="24"/>
        </w:rPr>
        <w:t xml:space="preserve">: </w:t>
      </w:r>
      <w:hyperlink r:id="rId6" w:history="1">
        <w:r w:rsidRPr="00477BCA">
          <w:rPr>
            <w:rStyle w:val="Hyperlink"/>
            <w:rFonts w:ascii="Times New Roman" w:hAnsi="Times New Roman" w:cs="Times New Roman"/>
            <w:bCs/>
            <w:sz w:val="24"/>
            <w:szCs w:val="24"/>
          </w:rPr>
          <w:t>sairampaidesetty@gmail.com</w:t>
        </w:r>
      </w:hyperlink>
      <w:r w:rsidRPr="00477BCA">
        <w:rPr>
          <w:rFonts w:ascii="Times New Roman" w:hAnsi="Times New Roman" w:cs="Times New Roman"/>
          <w:bCs/>
          <w:sz w:val="24"/>
          <w:szCs w:val="24"/>
        </w:rPr>
        <w:t xml:space="preserve"> (</w:t>
      </w:r>
      <w:r w:rsidRPr="00477BCA">
        <w:rPr>
          <w:rFonts w:ascii="Times New Roman" w:hAnsi="Times New Roman" w:cs="Times New Roman"/>
          <w:sz w:val="24"/>
          <w:szCs w:val="24"/>
        </w:rPr>
        <w:t xml:space="preserve">Sudhir Kumar </w:t>
      </w:r>
      <w:proofErr w:type="spellStart"/>
      <w:r w:rsidRPr="00477BCA">
        <w:rPr>
          <w:rFonts w:ascii="Times New Roman" w:hAnsi="Times New Roman" w:cs="Times New Roman"/>
          <w:sz w:val="24"/>
          <w:szCs w:val="24"/>
        </w:rPr>
        <w:t>Paidesetty</w:t>
      </w:r>
      <w:proofErr w:type="spellEnd"/>
      <w:r w:rsidRPr="00477BCA">
        <w:rPr>
          <w:rFonts w:ascii="Times New Roman" w:hAnsi="Times New Roman" w:cs="Times New Roman"/>
          <w:bCs/>
          <w:sz w:val="24"/>
          <w:szCs w:val="24"/>
        </w:rPr>
        <w:t>)</w:t>
      </w:r>
    </w:p>
    <w:p w14:paraId="286A0A3C" w14:textId="77777777" w:rsidR="008432EC" w:rsidRPr="00B01DD4" w:rsidRDefault="008432EC" w:rsidP="00B01DD4">
      <w:pPr>
        <w:spacing w:line="360" w:lineRule="auto"/>
        <w:jc w:val="both"/>
        <w:rPr>
          <w:rFonts w:ascii="Times New Roman" w:hAnsi="Times New Roman" w:cs="Times New Roman"/>
          <w:b/>
          <w:sz w:val="24"/>
          <w:szCs w:val="24"/>
          <w:lang w:val="en-US"/>
        </w:rPr>
      </w:pPr>
      <w:r w:rsidRPr="00B01DD4">
        <w:rPr>
          <w:rFonts w:ascii="Times New Roman" w:hAnsi="Times New Roman" w:cs="Times New Roman"/>
          <w:b/>
          <w:sz w:val="24"/>
          <w:szCs w:val="24"/>
          <w:lang w:val="en-US"/>
        </w:rPr>
        <w:t xml:space="preserve">Abstract </w:t>
      </w:r>
    </w:p>
    <w:p w14:paraId="07176269" w14:textId="2B91FD45" w:rsidR="000204C6" w:rsidRPr="00B01DD4" w:rsidRDefault="000204C6" w:rsidP="000204C6">
      <w:pPr>
        <w:spacing w:line="360" w:lineRule="auto"/>
        <w:jc w:val="both"/>
        <w:rPr>
          <w:rFonts w:ascii="Times New Roman" w:hAnsi="Times New Roman" w:cs="Times New Roman"/>
          <w:b/>
          <w:sz w:val="24"/>
          <w:szCs w:val="24"/>
          <w:u w:val="single"/>
          <w:lang w:val="en-US"/>
        </w:rPr>
      </w:pPr>
      <w:r w:rsidRPr="000204C6">
        <w:rPr>
          <w:rFonts w:ascii="Times New Roman" w:hAnsi="Times New Roman" w:cs="Times New Roman"/>
          <w:sz w:val="24"/>
          <w:szCs w:val="24"/>
        </w:rPr>
        <w:t xml:space="preserve">Drug discovery and chemical synthesis </w:t>
      </w:r>
      <w:r>
        <w:rPr>
          <w:rFonts w:ascii="Times New Roman" w:hAnsi="Times New Roman" w:cs="Times New Roman"/>
          <w:sz w:val="24"/>
          <w:szCs w:val="24"/>
        </w:rPr>
        <w:t xml:space="preserve">have been </w:t>
      </w:r>
      <w:r w:rsidRPr="000204C6">
        <w:rPr>
          <w:rFonts w:ascii="Times New Roman" w:hAnsi="Times New Roman" w:cs="Times New Roman"/>
          <w:sz w:val="24"/>
          <w:szCs w:val="24"/>
        </w:rPr>
        <w:t>globalizing the pharmaceutical market. The process of drug discovery takes along many stages of drug development viz., targeting a disease, repurposing an exist</w:t>
      </w:r>
      <w:r w:rsidR="00E727FB">
        <w:rPr>
          <w:rFonts w:ascii="Times New Roman" w:hAnsi="Times New Roman" w:cs="Times New Roman"/>
          <w:sz w:val="24"/>
          <w:szCs w:val="24"/>
        </w:rPr>
        <w:t>ing</w:t>
      </w:r>
      <w:r w:rsidRPr="000204C6">
        <w:rPr>
          <w:rFonts w:ascii="Times New Roman" w:hAnsi="Times New Roman" w:cs="Times New Roman"/>
          <w:sz w:val="24"/>
          <w:szCs w:val="24"/>
        </w:rPr>
        <w:t xml:space="preserve"> drug, conjugating obsolete drugs with natural compounds, searching for different receptor</w:t>
      </w:r>
      <w:r w:rsidR="00E727FB">
        <w:rPr>
          <w:rFonts w:ascii="Times New Roman" w:hAnsi="Times New Roman" w:cs="Times New Roman"/>
          <w:sz w:val="24"/>
          <w:szCs w:val="24"/>
        </w:rPr>
        <w:t>s</w:t>
      </w:r>
      <w:r w:rsidRPr="000204C6">
        <w:rPr>
          <w:rFonts w:ascii="Times New Roman" w:hAnsi="Times New Roman" w:cs="Times New Roman"/>
          <w:sz w:val="24"/>
          <w:szCs w:val="24"/>
        </w:rPr>
        <w:t xml:space="preserve"> for specificity and rationality, and finally testing the toxicity before exposing </w:t>
      </w:r>
      <w:r w:rsidR="00E727FB">
        <w:rPr>
          <w:rFonts w:ascii="Times New Roman" w:hAnsi="Times New Roman" w:cs="Times New Roman"/>
          <w:sz w:val="24"/>
          <w:szCs w:val="24"/>
        </w:rPr>
        <w:t>it to</w:t>
      </w:r>
      <w:r w:rsidRPr="000204C6">
        <w:rPr>
          <w:rFonts w:ascii="Times New Roman" w:hAnsi="Times New Roman" w:cs="Times New Roman"/>
          <w:sz w:val="24"/>
          <w:szCs w:val="24"/>
        </w:rPr>
        <w:t xml:space="preserve"> </w:t>
      </w:r>
      <w:r w:rsidR="00E727FB">
        <w:rPr>
          <w:rFonts w:ascii="Times New Roman" w:hAnsi="Times New Roman" w:cs="Times New Roman"/>
          <w:sz w:val="24"/>
          <w:szCs w:val="24"/>
        </w:rPr>
        <w:t xml:space="preserve">the </w:t>
      </w:r>
      <w:r w:rsidRPr="000204C6">
        <w:rPr>
          <w:rFonts w:ascii="Times New Roman" w:hAnsi="Times New Roman" w:cs="Times New Roman"/>
          <w:sz w:val="24"/>
          <w:szCs w:val="24"/>
        </w:rPr>
        <w:t>clinical trial. This long path from targeting t</w:t>
      </w:r>
      <w:r w:rsidR="00E727FB">
        <w:rPr>
          <w:rFonts w:ascii="Times New Roman" w:hAnsi="Times New Roman" w:cs="Times New Roman"/>
          <w:sz w:val="24"/>
          <w:szCs w:val="24"/>
        </w:rPr>
        <w:t>o</w:t>
      </w:r>
      <w:r w:rsidRPr="000204C6">
        <w:rPr>
          <w:rFonts w:ascii="Times New Roman" w:hAnsi="Times New Roman" w:cs="Times New Roman"/>
          <w:sz w:val="24"/>
          <w:szCs w:val="24"/>
        </w:rPr>
        <w:t xml:space="preserve"> clinical trial takes many efforts of scientists and chemists. When entering into </w:t>
      </w:r>
      <w:r w:rsidR="00E727FB">
        <w:rPr>
          <w:rFonts w:ascii="Times New Roman" w:hAnsi="Times New Roman" w:cs="Times New Roman"/>
          <w:sz w:val="24"/>
          <w:szCs w:val="24"/>
        </w:rPr>
        <w:t xml:space="preserve">the </w:t>
      </w:r>
      <w:r w:rsidRPr="000204C6">
        <w:rPr>
          <w:rFonts w:ascii="Times New Roman" w:hAnsi="Times New Roman" w:cs="Times New Roman"/>
          <w:sz w:val="24"/>
          <w:szCs w:val="24"/>
        </w:rPr>
        <w:t>drug de</w:t>
      </w:r>
      <w:r>
        <w:rPr>
          <w:rFonts w:ascii="Times New Roman" w:hAnsi="Times New Roman" w:cs="Times New Roman"/>
          <w:sz w:val="24"/>
          <w:szCs w:val="24"/>
        </w:rPr>
        <w:t>velopment core, the heterocyclic compounds</w:t>
      </w:r>
      <w:r w:rsidRPr="000204C6">
        <w:rPr>
          <w:rFonts w:ascii="Times New Roman" w:hAnsi="Times New Roman" w:cs="Times New Roman"/>
          <w:sz w:val="24"/>
          <w:szCs w:val="24"/>
        </w:rPr>
        <w:t xml:space="preserve"> were ruling the world by their swiftness in reaction mechanism and displaying </w:t>
      </w:r>
      <w:r>
        <w:rPr>
          <w:rFonts w:ascii="Times New Roman" w:hAnsi="Times New Roman" w:cs="Times New Roman"/>
          <w:sz w:val="24"/>
          <w:szCs w:val="24"/>
        </w:rPr>
        <w:t xml:space="preserve">good </w:t>
      </w:r>
      <w:r w:rsidRPr="000204C6">
        <w:rPr>
          <w:rFonts w:ascii="Times New Roman" w:hAnsi="Times New Roman" w:cs="Times New Roman"/>
          <w:sz w:val="24"/>
          <w:szCs w:val="24"/>
        </w:rPr>
        <w:t xml:space="preserve">pharmacological activity. </w:t>
      </w:r>
      <w:r>
        <w:rPr>
          <w:rFonts w:ascii="Times New Roman" w:hAnsi="Times New Roman" w:cs="Times New Roman"/>
          <w:sz w:val="24"/>
          <w:szCs w:val="24"/>
        </w:rPr>
        <w:t xml:space="preserve">Focusing on the heterocyclic compounds, </w:t>
      </w:r>
      <w:r w:rsidRPr="00B01DD4">
        <w:rPr>
          <w:rFonts w:ascii="Times New Roman" w:hAnsi="Times New Roman" w:cs="Times New Roman"/>
          <w:sz w:val="24"/>
          <w:szCs w:val="24"/>
        </w:rPr>
        <w:t>β-lactam</w:t>
      </w:r>
      <w:r>
        <w:rPr>
          <w:rFonts w:ascii="Times New Roman" w:hAnsi="Times New Roman" w:cs="Times New Roman"/>
          <w:sz w:val="24"/>
          <w:szCs w:val="24"/>
        </w:rPr>
        <w:t xml:space="preserve"> is a </w:t>
      </w:r>
      <w:r w:rsidR="007574D4">
        <w:rPr>
          <w:rFonts w:ascii="Times New Roman" w:hAnsi="Times New Roman" w:cs="Times New Roman"/>
          <w:sz w:val="24"/>
          <w:szCs w:val="24"/>
        </w:rPr>
        <w:t>well-known</w:t>
      </w:r>
      <w:r>
        <w:rPr>
          <w:rFonts w:ascii="Times New Roman" w:hAnsi="Times New Roman" w:cs="Times New Roman"/>
          <w:sz w:val="24"/>
          <w:szCs w:val="24"/>
        </w:rPr>
        <w:t xml:space="preserve"> pharmacophore being accepted for many existing drugs viz., Penic</w:t>
      </w:r>
      <w:r w:rsidR="00E727FB">
        <w:rPr>
          <w:rFonts w:ascii="Times New Roman" w:hAnsi="Times New Roman" w:cs="Times New Roman"/>
          <w:sz w:val="24"/>
          <w:szCs w:val="24"/>
        </w:rPr>
        <w:t>i</w:t>
      </w:r>
      <w:r>
        <w:rPr>
          <w:rFonts w:ascii="Times New Roman" w:hAnsi="Times New Roman" w:cs="Times New Roman"/>
          <w:sz w:val="24"/>
          <w:szCs w:val="24"/>
        </w:rPr>
        <w:t xml:space="preserve">llin, cefixime, </w:t>
      </w:r>
      <w:proofErr w:type="spellStart"/>
      <w:r>
        <w:rPr>
          <w:rFonts w:ascii="Times New Roman" w:hAnsi="Times New Roman" w:cs="Times New Roman"/>
          <w:sz w:val="24"/>
          <w:szCs w:val="24"/>
        </w:rPr>
        <w:t>cefalixine</w:t>
      </w:r>
      <w:proofErr w:type="spellEnd"/>
      <w:r w:rsidR="00E727FB">
        <w:rPr>
          <w:rFonts w:ascii="Times New Roman" w:hAnsi="Times New Roman" w:cs="Times New Roman"/>
          <w:sz w:val="24"/>
          <w:szCs w:val="24"/>
        </w:rPr>
        <w:t>,</w:t>
      </w:r>
      <w:r>
        <w:rPr>
          <w:rFonts w:ascii="Times New Roman" w:hAnsi="Times New Roman" w:cs="Times New Roman"/>
          <w:sz w:val="24"/>
          <w:szCs w:val="24"/>
        </w:rPr>
        <w:t xml:space="preserve"> and other derivatives of penicillin. </w:t>
      </w:r>
      <w:r w:rsidRPr="00B01DD4">
        <w:rPr>
          <w:rFonts w:ascii="Times New Roman" w:hAnsi="Times New Roman" w:cs="Times New Roman"/>
          <w:sz w:val="24"/>
          <w:szCs w:val="24"/>
        </w:rPr>
        <w:t>The congeners of 2-azetidin</w:t>
      </w:r>
      <w:r w:rsidR="00E727FB">
        <w:rPr>
          <w:rFonts w:ascii="Times New Roman" w:hAnsi="Times New Roman" w:cs="Times New Roman"/>
          <w:sz w:val="24"/>
          <w:szCs w:val="24"/>
        </w:rPr>
        <w:t>e</w:t>
      </w:r>
      <w:r w:rsidRPr="00B01DD4">
        <w:rPr>
          <w:rFonts w:ascii="Times New Roman" w:hAnsi="Times New Roman" w:cs="Times New Roman"/>
          <w:sz w:val="24"/>
          <w:szCs w:val="24"/>
        </w:rPr>
        <w:t xml:space="preserve"> were also known to possess numerous biological actions viz., antitubercular, anti-inflammatory, anticancer, antidiabetic, antipsychotic, anti-inflammatory,</w:t>
      </w:r>
      <w:r w:rsidRPr="00B01DD4">
        <w:rPr>
          <w:rFonts w:ascii="AdvCaeciliaRm" w:hAnsi="AdvCaeciliaRm" w:cs="AdvCaeciliaRm"/>
          <w:sz w:val="24"/>
          <w:szCs w:val="24"/>
        </w:rPr>
        <w:t xml:space="preserve"> </w:t>
      </w:r>
      <w:r w:rsidRPr="00B01DD4">
        <w:rPr>
          <w:rFonts w:ascii="Times New Roman" w:hAnsi="Times New Roman" w:cs="Times New Roman"/>
          <w:sz w:val="24"/>
          <w:szCs w:val="24"/>
        </w:rPr>
        <w:t xml:space="preserve">and vasopressin via antagonist activities.      </w:t>
      </w:r>
    </w:p>
    <w:p w14:paraId="27271BFB" w14:textId="77777777" w:rsidR="000204C6" w:rsidRPr="000204C6" w:rsidRDefault="000204C6" w:rsidP="000204C6">
      <w:pPr>
        <w:spacing w:line="360" w:lineRule="auto"/>
        <w:jc w:val="both"/>
        <w:rPr>
          <w:rFonts w:ascii="Times New Roman" w:hAnsi="Times New Roman" w:cs="Times New Roman"/>
          <w:sz w:val="24"/>
          <w:szCs w:val="24"/>
        </w:rPr>
      </w:pPr>
    </w:p>
    <w:p w14:paraId="22692AC0" w14:textId="77777777" w:rsidR="008432EC" w:rsidRDefault="008432EC" w:rsidP="00B01DD4">
      <w:pPr>
        <w:spacing w:line="360" w:lineRule="auto"/>
        <w:jc w:val="both"/>
        <w:rPr>
          <w:rFonts w:ascii="Times New Roman" w:hAnsi="Times New Roman" w:cs="Times New Roman"/>
          <w:sz w:val="24"/>
          <w:szCs w:val="24"/>
          <w:lang w:val="en-US"/>
        </w:rPr>
      </w:pPr>
      <w:r w:rsidRPr="00B01DD4">
        <w:rPr>
          <w:rFonts w:ascii="Times New Roman" w:hAnsi="Times New Roman" w:cs="Times New Roman"/>
          <w:b/>
          <w:sz w:val="24"/>
          <w:szCs w:val="24"/>
        </w:rPr>
        <w:t xml:space="preserve">Keywords: </w:t>
      </w:r>
      <w:r w:rsidRPr="00B01DD4">
        <w:rPr>
          <w:rFonts w:ascii="Times New Roman" w:hAnsi="Times New Roman" w:cs="Times New Roman"/>
          <w:sz w:val="24"/>
          <w:szCs w:val="24"/>
        </w:rPr>
        <w:t xml:space="preserve">2-Azetidinone; </w:t>
      </w:r>
      <w:r w:rsidRPr="00B01DD4">
        <w:rPr>
          <w:rFonts w:ascii="Times New Roman" w:hAnsi="Times New Roman" w:cs="Times New Roman"/>
          <w:sz w:val="24"/>
          <w:szCs w:val="24"/>
          <w:lang w:val="en-US"/>
        </w:rPr>
        <w:t>β-lactam</w:t>
      </w:r>
      <w:r w:rsidRPr="00B01DD4">
        <w:rPr>
          <w:rFonts w:ascii="Times New Roman" w:hAnsi="Times New Roman" w:cs="Times New Roman"/>
          <w:color w:val="000000" w:themeColor="text1"/>
          <w:sz w:val="24"/>
          <w:szCs w:val="24"/>
        </w:rPr>
        <w:t>;</w:t>
      </w:r>
      <w:r w:rsidRPr="00B01DD4">
        <w:rPr>
          <w:rFonts w:ascii="Times New Roman" w:hAnsi="Times New Roman" w:cs="Times New Roman"/>
          <w:sz w:val="24"/>
          <w:szCs w:val="24"/>
          <w:lang w:val="en-US"/>
        </w:rPr>
        <w:t xml:space="preserve"> Antibacterial activity; Aztreonam</w:t>
      </w:r>
    </w:p>
    <w:p w14:paraId="3799D4ED" w14:textId="77777777" w:rsidR="000204C6" w:rsidRDefault="000204C6" w:rsidP="00B01DD4">
      <w:pPr>
        <w:spacing w:line="360" w:lineRule="auto"/>
        <w:jc w:val="both"/>
        <w:rPr>
          <w:rFonts w:ascii="Times New Roman" w:hAnsi="Times New Roman" w:cs="Times New Roman"/>
          <w:sz w:val="24"/>
          <w:szCs w:val="24"/>
          <w:lang w:val="en-US"/>
        </w:rPr>
      </w:pPr>
    </w:p>
    <w:p w14:paraId="238A6563" w14:textId="77777777" w:rsidR="000204C6" w:rsidRDefault="000204C6" w:rsidP="00B01DD4">
      <w:pPr>
        <w:spacing w:line="360" w:lineRule="auto"/>
        <w:jc w:val="both"/>
        <w:rPr>
          <w:rFonts w:ascii="Times New Roman" w:hAnsi="Times New Roman" w:cs="Times New Roman"/>
          <w:sz w:val="24"/>
          <w:szCs w:val="24"/>
          <w:lang w:val="en-US"/>
        </w:rPr>
      </w:pPr>
    </w:p>
    <w:p w14:paraId="0F603FEA" w14:textId="77777777" w:rsidR="000204C6" w:rsidRDefault="000204C6" w:rsidP="00B01DD4">
      <w:pPr>
        <w:spacing w:line="360" w:lineRule="auto"/>
        <w:jc w:val="both"/>
        <w:rPr>
          <w:rFonts w:ascii="Times New Roman" w:hAnsi="Times New Roman" w:cs="Times New Roman"/>
          <w:sz w:val="24"/>
          <w:szCs w:val="24"/>
          <w:lang w:val="en-US"/>
        </w:rPr>
      </w:pPr>
    </w:p>
    <w:p w14:paraId="7A80A947" w14:textId="77777777" w:rsidR="008432EC" w:rsidRPr="00B01DD4" w:rsidRDefault="008432EC" w:rsidP="00B01DD4">
      <w:pPr>
        <w:spacing w:line="360" w:lineRule="auto"/>
        <w:jc w:val="both"/>
        <w:rPr>
          <w:rFonts w:ascii="Times New Roman" w:hAnsi="Times New Roman" w:cs="Times New Roman"/>
          <w:b/>
          <w:sz w:val="24"/>
          <w:szCs w:val="24"/>
          <w:lang w:val="en-US"/>
        </w:rPr>
      </w:pPr>
      <w:r w:rsidRPr="00B01DD4">
        <w:rPr>
          <w:rFonts w:ascii="Times New Roman" w:hAnsi="Times New Roman" w:cs="Times New Roman"/>
          <w:b/>
          <w:sz w:val="24"/>
          <w:szCs w:val="24"/>
          <w:lang w:val="en-US"/>
        </w:rPr>
        <w:lastRenderedPageBreak/>
        <w:t xml:space="preserve">Introduction </w:t>
      </w:r>
    </w:p>
    <w:p w14:paraId="34EB0E9E" w14:textId="15772FB3" w:rsidR="000204C6" w:rsidRPr="00B01DD4" w:rsidRDefault="008432EC" w:rsidP="000204C6">
      <w:pPr>
        <w:spacing w:line="360" w:lineRule="auto"/>
        <w:jc w:val="both"/>
        <w:rPr>
          <w:rFonts w:ascii="Times New Roman" w:hAnsi="Times New Roman" w:cs="Times New Roman"/>
          <w:sz w:val="24"/>
          <w:szCs w:val="24"/>
        </w:rPr>
      </w:pPr>
      <w:r w:rsidRPr="00B01DD4">
        <w:rPr>
          <w:rFonts w:ascii="Times New Roman" w:hAnsi="Times New Roman" w:cs="Times New Roman"/>
          <w:sz w:val="24"/>
          <w:szCs w:val="24"/>
          <w:lang w:val="en-US"/>
        </w:rPr>
        <w:t>Antibiotics apprehended the position of a miraculous agent due to bearing all possible remedies for numerous infectious diseases.</w:t>
      </w:r>
      <w:r w:rsidRPr="00B01DD4">
        <w:rPr>
          <w:rFonts w:ascii="Times New Roman" w:hAnsi="Times New Roman" w:cs="Times New Roman"/>
          <w:sz w:val="24"/>
          <w:szCs w:val="24"/>
          <w:vertAlign w:val="superscript"/>
          <w:lang w:val="en-US"/>
        </w:rPr>
        <w:t>1</w:t>
      </w:r>
      <w:r w:rsidRPr="00B01DD4">
        <w:rPr>
          <w:rFonts w:ascii="Times New Roman" w:hAnsi="Times New Roman" w:cs="Times New Roman"/>
          <w:sz w:val="24"/>
          <w:szCs w:val="24"/>
          <w:lang w:val="en-US"/>
        </w:rPr>
        <w:t xml:space="preserve"> The 2-Azetidinone (β-lactam), the core ring of the age-old antibiotics viz., </w:t>
      </w:r>
      <w:proofErr w:type="spellStart"/>
      <w:r w:rsidRPr="00B01DD4">
        <w:rPr>
          <w:rFonts w:ascii="Times New Roman" w:hAnsi="Times New Roman" w:cs="Times New Roman"/>
          <w:sz w:val="24"/>
          <w:szCs w:val="24"/>
          <w:lang w:val="en-US"/>
        </w:rPr>
        <w:t>penicillins</w:t>
      </w:r>
      <w:proofErr w:type="spellEnd"/>
      <w:r w:rsidRPr="00B01DD4">
        <w:rPr>
          <w:rFonts w:ascii="Times New Roman" w:hAnsi="Times New Roman" w:cs="Times New Roman"/>
          <w:sz w:val="24"/>
          <w:szCs w:val="24"/>
          <w:lang w:val="en-US"/>
        </w:rPr>
        <w:t>, cephalosporins, carbapenems, monobactams (aztreonam), clavulanic acid and tazobactam, etc., known to serve the human era from deadly infectious diseases, however, the resistance effect has suppressed the popularity. Therefore, medicinal chemistry has been advanced by conjugating heterocyclic rings with the secondary metabolites of plant</w:t>
      </w:r>
      <w:r w:rsidR="00E727FB">
        <w:rPr>
          <w:rFonts w:ascii="Times New Roman" w:hAnsi="Times New Roman" w:cs="Times New Roman"/>
          <w:sz w:val="24"/>
          <w:szCs w:val="24"/>
          <w:lang w:val="en-US"/>
        </w:rPr>
        <w:t>s</w:t>
      </w:r>
      <w:r w:rsidRPr="00B01DD4">
        <w:rPr>
          <w:rFonts w:ascii="Times New Roman" w:hAnsi="Times New Roman" w:cs="Times New Roman"/>
          <w:sz w:val="24"/>
          <w:szCs w:val="24"/>
          <w:lang w:val="en-US"/>
        </w:rPr>
        <w:t xml:space="preserve"> or inexorable use of β-lactam ring enclosing antibiotics lead</w:t>
      </w:r>
      <w:r w:rsidR="00E727FB">
        <w:rPr>
          <w:rFonts w:ascii="Times New Roman" w:hAnsi="Times New Roman" w:cs="Times New Roman"/>
          <w:sz w:val="24"/>
          <w:szCs w:val="24"/>
          <w:lang w:val="en-US"/>
        </w:rPr>
        <w:t>ing</w:t>
      </w:r>
      <w:r w:rsidRPr="00B01DD4">
        <w:rPr>
          <w:rFonts w:ascii="Times New Roman" w:hAnsi="Times New Roman" w:cs="Times New Roman"/>
          <w:sz w:val="24"/>
          <w:szCs w:val="24"/>
          <w:lang w:val="en-US"/>
        </w:rPr>
        <w:t xml:space="preserve"> to the development of hybrid congeners.</w:t>
      </w:r>
      <w:r w:rsidRPr="00B01DD4">
        <w:rPr>
          <w:rFonts w:ascii="Times New Roman" w:hAnsi="Times New Roman" w:cs="Times New Roman"/>
          <w:sz w:val="24"/>
          <w:szCs w:val="24"/>
          <w:vertAlign w:val="superscript"/>
          <w:lang w:val="en-US"/>
        </w:rPr>
        <w:t>2</w:t>
      </w:r>
      <w:r w:rsidRPr="00B01DD4">
        <w:rPr>
          <w:rFonts w:ascii="Times New Roman" w:hAnsi="Times New Roman" w:cs="Times New Roman"/>
          <w:sz w:val="24"/>
          <w:szCs w:val="24"/>
          <w:lang w:val="en-US"/>
        </w:rPr>
        <w:t xml:space="preserve"> The conjugation with isoniazid has been proved to be of great biological value as the modification in the β-lactam ring is convinced for decreasing the resistance effect. </w:t>
      </w:r>
      <w:proofErr w:type="spellStart"/>
      <w:r w:rsidRPr="00B01DD4">
        <w:rPr>
          <w:rFonts w:ascii="Times New Roman" w:hAnsi="Times New Roman" w:cs="Times New Roman"/>
          <w:sz w:val="24"/>
          <w:szCs w:val="24"/>
          <w:lang w:val="en-US"/>
        </w:rPr>
        <w:t>Azetidinone</w:t>
      </w:r>
      <w:proofErr w:type="spellEnd"/>
      <w:r w:rsidRPr="00B01DD4">
        <w:rPr>
          <w:rFonts w:ascii="Times New Roman" w:hAnsi="Times New Roman" w:cs="Times New Roman"/>
          <w:sz w:val="24"/>
          <w:szCs w:val="24"/>
          <w:lang w:val="en-US"/>
        </w:rPr>
        <w:t xml:space="preserve"> derivatives have been explored to date for their synthesis and antibacterial activity, since the demand for antibacterial activity with less resistance effect raised, its conjugation with other scaffolds came into existence.</w:t>
      </w:r>
      <w:r w:rsidRPr="00B01DD4">
        <w:rPr>
          <w:rFonts w:ascii="Times New Roman" w:hAnsi="Times New Roman" w:cs="Times New Roman"/>
          <w:sz w:val="24"/>
          <w:szCs w:val="24"/>
          <w:vertAlign w:val="superscript"/>
          <w:lang w:val="en-US"/>
        </w:rPr>
        <w:t>1</w:t>
      </w:r>
      <w:r w:rsidRPr="00B01DD4">
        <w:rPr>
          <w:rFonts w:ascii="Times New Roman" w:hAnsi="Times New Roman" w:cs="Times New Roman"/>
          <w:sz w:val="24"/>
          <w:szCs w:val="24"/>
          <w:lang w:val="en-US"/>
        </w:rPr>
        <w:t xml:space="preserve"> β-lactam ring has been accepted largely as a</w:t>
      </w:r>
      <w:r w:rsidR="007E2DC7">
        <w:rPr>
          <w:rFonts w:ascii="Times New Roman" w:hAnsi="Times New Roman" w:cs="Times New Roman"/>
          <w:sz w:val="24"/>
          <w:szCs w:val="24"/>
          <w:lang w:val="en-US"/>
        </w:rPr>
        <w:t>n</w:t>
      </w:r>
      <w:r w:rsidRPr="00B01DD4">
        <w:rPr>
          <w:rFonts w:ascii="Times New Roman" w:hAnsi="Times New Roman" w:cs="Times New Roman"/>
          <w:sz w:val="24"/>
          <w:szCs w:val="24"/>
          <w:lang w:val="en-US"/>
        </w:rPr>
        <w:t xml:space="preserve"> </w:t>
      </w:r>
      <w:r w:rsidR="007E2DC7" w:rsidRPr="00B01DD4">
        <w:rPr>
          <w:rFonts w:ascii="Times New Roman" w:hAnsi="Times New Roman" w:cs="Times New Roman"/>
          <w:sz w:val="24"/>
          <w:szCs w:val="24"/>
          <w:lang w:val="en-US"/>
        </w:rPr>
        <w:t>important</w:t>
      </w:r>
      <w:r w:rsidRPr="00B01DD4">
        <w:rPr>
          <w:rFonts w:ascii="Times New Roman" w:hAnsi="Times New Roman" w:cs="Times New Roman"/>
          <w:sz w:val="24"/>
          <w:szCs w:val="24"/>
          <w:lang w:val="en-US"/>
        </w:rPr>
        <w:t xml:space="preserve"> entity for various </w:t>
      </w:r>
      <w:r w:rsidR="007E2DC7">
        <w:rPr>
          <w:rFonts w:ascii="Times New Roman" w:hAnsi="Times New Roman" w:cs="Times New Roman"/>
          <w:sz w:val="24"/>
          <w:szCs w:val="24"/>
          <w:lang w:val="en-US"/>
        </w:rPr>
        <w:t>synthetic</w:t>
      </w:r>
      <w:r w:rsidRPr="00B01DD4">
        <w:rPr>
          <w:rFonts w:ascii="Times New Roman" w:hAnsi="Times New Roman" w:cs="Times New Roman"/>
          <w:sz w:val="24"/>
          <w:szCs w:val="24"/>
          <w:lang w:val="en-US"/>
        </w:rPr>
        <w:t xml:space="preserve"> reactions due to the advantage of manipulating the strain energy linked with it. The 2-azetidine synthesis procedure was extensively carried out by the Staudinger reaction, which is a ketene-imine cycloaddition reaction, this versatile method has been used irrespective of various new schemes being developed.</w:t>
      </w:r>
      <w:r w:rsidR="00FC23D5">
        <w:rPr>
          <w:rFonts w:ascii="Times New Roman" w:hAnsi="Times New Roman" w:cs="Times New Roman"/>
          <w:sz w:val="24"/>
          <w:szCs w:val="24"/>
          <w:vertAlign w:val="superscript"/>
          <w:lang w:val="en-US"/>
        </w:rPr>
        <w:t>3</w:t>
      </w:r>
      <w:r w:rsidRPr="00B01DD4">
        <w:rPr>
          <w:rFonts w:ascii="Times New Roman" w:hAnsi="Times New Roman" w:cs="Times New Roman"/>
          <w:sz w:val="24"/>
          <w:szCs w:val="24"/>
          <w:vertAlign w:val="superscript"/>
          <w:lang w:val="en-US"/>
        </w:rPr>
        <w:t xml:space="preserve"> </w:t>
      </w:r>
      <w:r w:rsidRPr="00B01DD4">
        <w:rPr>
          <w:rFonts w:ascii="Times New Roman" w:hAnsi="Times New Roman" w:cs="Times New Roman"/>
          <w:sz w:val="24"/>
          <w:szCs w:val="24"/>
          <w:lang w:val="en-US"/>
        </w:rPr>
        <w:t xml:space="preserve">Singh 2003 has developed various other new methods for the synthesis of derivatives of 2-azetidinones among which enolate-imine condensations and cyclization were involved in the reaction. Medicinal chemistry approach has been always in demand due to the exploitation of these various scaffolds with versatile hybrids, ensuing this, the β-lactam ring was conjugated with various </w:t>
      </w:r>
      <w:proofErr w:type="spellStart"/>
      <w:r w:rsidRPr="00B01DD4">
        <w:rPr>
          <w:rFonts w:ascii="Times New Roman" w:hAnsi="Times New Roman" w:cs="Times New Roman"/>
          <w:sz w:val="24"/>
          <w:szCs w:val="24"/>
          <w:lang w:val="en-US"/>
        </w:rPr>
        <w:t>substracts</w:t>
      </w:r>
      <w:proofErr w:type="spellEnd"/>
      <w:r w:rsidRPr="00B01DD4">
        <w:rPr>
          <w:rFonts w:ascii="Times New Roman" w:hAnsi="Times New Roman" w:cs="Times New Roman"/>
          <w:sz w:val="24"/>
          <w:szCs w:val="24"/>
          <w:lang w:val="en-US"/>
        </w:rPr>
        <w:t xml:space="preserve"> </w:t>
      </w:r>
      <w:r w:rsidRPr="00B01DD4">
        <w:rPr>
          <w:rFonts w:ascii="Times New Roman" w:hAnsi="Times New Roman" w:cs="Times New Roman"/>
          <w:i/>
          <w:sz w:val="24"/>
          <w:szCs w:val="24"/>
          <w:lang w:val="en-US"/>
        </w:rPr>
        <w:t>viz</w:t>
      </w:r>
      <w:r w:rsidRPr="00B01DD4">
        <w:rPr>
          <w:rFonts w:ascii="Times New Roman" w:hAnsi="Times New Roman" w:cs="Times New Roman"/>
          <w:sz w:val="24"/>
          <w:szCs w:val="24"/>
          <w:lang w:val="en-US"/>
        </w:rPr>
        <w:t xml:space="preserve">., peptides, </w:t>
      </w:r>
      <w:proofErr w:type="spellStart"/>
      <w:r w:rsidRPr="00B01DD4">
        <w:rPr>
          <w:rFonts w:ascii="Times New Roman" w:hAnsi="Times New Roman" w:cs="Times New Roman"/>
          <w:sz w:val="24"/>
          <w:szCs w:val="24"/>
          <w:lang w:val="en-US"/>
        </w:rPr>
        <w:t>polyamino</w:t>
      </w:r>
      <w:proofErr w:type="spellEnd"/>
      <w:r w:rsidRPr="00B01DD4">
        <w:rPr>
          <w:rFonts w:ascii="Times New Roman" w:hAnsi="Times New Roman" w:cs="Times New Roman"/>
          <w:sz w:val="24"/>
          <w:szCs w:val="24"/>
          <w:lang w:val="en-US"/>
        </w:rPr>
        <w:t xml:space="preserve"> ethers, polyamine alcohols ha</w:t>
      </w:r>
      <w:r w:rsidR="00E727FB">
        <w:rPr>
          <w:rFonts w:ascii="Times New Roman" w:hAnsi="Times New Roman" w:cs="Times New Roman"/>
          <w:sz w:val="24"/>
          <w:szCs w:val="24"/>
          <w:lang w:val="en-US"/>
        </w:rPr>
        <w:t>ve</w:t>
      </w:r>
      <w:r w:rsidRPr="00B01DD4">
        <w:rPr>
          <w:rFonts w:ascii="Times New Roman" w:hAnsi="Times New Roman" w:cs="Times New Roman"/>
          <w:sz w:val="24"/>
          <w:szCs w:val="24"/>
          <w:lang w:val="en-US"/>
        </w:rPr>
        <w:t xml:space="preserve"> been developed.</w:t>
      </w:r>
      <w:r w:rsidRPr="00B01DD4">
        <w:rPr>
          <w:rFonts w:ascii="Times New Roman" w:hAnsi="Times New Roman" w:cs="Times New Roman"/>
          <w:sz w:val="24"/>
          <w:szCs w:val="24"/>
          <w:vertAlign w:val="superscript"/>
          <w:lang w:val="en-US"/>
        </w:rPr>
        <w:t xml:space="preserve"> 4</w:t>
      </w:r>
      <w:r w:rsidRPr="00B01DD4">
        <w:rPr>
          <w:rFonts w:ascii="Times New Roman" w:hAnsi="Times New Roman" w:cs="Times New Roman"/>
          <w:sz w:val="24"/>
          <w:szCs w:val="24"/>
          <w:lang w:val="en-US"/>
        </w:rPr>
        <w:t xml:space="preserve"> This article explored the various derivatives of 2-azetidinones with their pharmacological actions.  </w:t>
      </w:r>
    </w:p>
    <w:p w14:paraId="389C86C2" w14:textId="77777777" w:rsidR="000204C6" w:rsidRDefault="000204C6" w:rsidP="000204C6">
      <w:pPr>
        <w:spacing w:line="360" w:lineRule="auto"/>
        <w:jc w:val="both"/>
        <w:rPr>
          <w:rFonts w:ascii="Times New Roman" w:hAnsi="Times New Roman" w:cs="Times New Roman"/>
          <w:sz w:val="24"/>
          <w:szCs w:val="24"/>
        </w:rPr>
      </w:pPr>
      <w:r w:rsidRPr="00B01DD4">
        <w:rPr>
          <w:rFonts w:ascii="Times New Roman" w:hAnsi="Times New Roman" w:cs="Times New Roman"/>
          <w:sz w:val="24"/>
          <w:szCs w:val="24"/>
        </w:rPr>
        <w:t xml:space="preserve">β-lactam is a four-membered nitrogen-containing heterocyclic ring which is an essential structural part of penicillin and cephalosporin drugs. 2-Azetidinone is chemically a four-membered cyclic amide β-lactam. These scaffold derivatives have been reported for several enzyme inhibitors </w:t>
      </w:r>
      <w:r w:rsidRPr="00B01DD4">
        <w:rPr>
          <w:rFonts w:ascii="Times New Roman" w:hAnsi="Times New Roman" w:cs="Times New Roman"/>
          <w:i/>
          <w:sz w:val="24"/>
          <w:szCs w:val="24"/>
        </w:rPr>
        <w:t>viz</w:t>
      </w:r>
      <w:r w:rsidRPr="00B01DD4">
        <w:rPr>
          <w:rFonts w:ascii="Times New Roman" w:hAnsi="Times New Roman" w:cs="Times New Roman"/>
          <w:sz w:val="24"/>
          <w:szCs w:val="24"/>
        </w:rPr>
        <w:t xml:space="preserve">., a serine protease, tryptase, elastase, </w:t>
      </w:r>
      <w:r w:rsidRPr="00B01DD4">
        <w:rPr>
          <w:rFonts w:ascii="Times New Roman" w:hAnsi="Times New Roman" w:cs="Times New Roman"/>
          <w:i/>
          <w:sz w:val="24"/>
          <w:szCs w:val="24"/>
        </w:rPr>
        <w:t>etc</w:t>
      </w:r>
      <w:r w:rsidRPr="00B01DD4">
        <w:rPr>
          <w:rFonts w:ascii="Times New Roman" w:hAnsi="Times New Roman" w:cs="Times New Roman"/>
          <w:sz w:val="24"/>
          <w:szCs w:val="24"/>
        </w:rPr>
        <w:t xml:space="preserve">. Aztreonam, a monobactam class of β-lactam antibiotics bearing 2-azetidinone moiety which acts as an inhibitor of cephalosporins. These derivatives have been known best for their antibacterial and antifungal properties. Moreover, the </w:t>
      </w:r>
      <w:proofErr w:type="spellStart"/>
      <w:r w:rsidRPr="00B01DD4">
        <w:rPr>
          <w:rFonts w:ascii="Times New Roman" w:hAnsi="Times New Roman" w:cs="Times New Roman"/>
          <w:sz w:val="24"/>
          <w:szCs w:val="24"/>
        </w:rPr>
        <w:t>azactam</w:t>
      </w:r>
      <w:proofErr w:type="spellEnd"/>
      <w:r w:rsidRPr="00B01DD4">
        <w:rPr>
          <w:rFonts w:ascii="Times New Roman" w:hAnsi="Times New Roman" w:cs="Times New Roman"/>
          <w:sz w:val="24"/>
          <w:szCs w:val="24"/>
        </w:rPr>
        <w:t xml:space="preserve"> groups were extremely active against Gram-negative bacteria at minimum concentration, especially it acts as an alternate to aminoglycoside or third-generation antibiotics, cephalosporins for serious gram-negative infections. The gram-negative includes pseudomonal infection has been significantly monitored by utilizing the 2-azetidinone </w:t>
      </w:r>
      <w:r w:rsidRPr="00B01DD4">
        <w:rPr>
          <w:rFonts w:ascii="Times New Roman" w:hAnsi="Times New Roman" w:cs="Times New Roman"/>
          <w:sz w:val="24"/>
          <w:szCs w:val="24"/>
        </w:rPr>
        <w:lastRenderedPageBreak/>
        <w:t xml:space="preserve">congeners. The extensive use of antibiotics leads to antibiotic resistance; this leads to the rationale approach for the innovation of hybrid compounds. </w:t>
      </w:r>
    </w:p>
    <w:tbl>
      <w:tblPr>
        <w:tblStyle w:val="TableGrid"/>
        <w:tblW w:w="9708" w:type="dxa"/>
        <w:jc w:val="center"/>
        <w:tblLayout w:type="fixed"/>
        <w:tblLook w:val="04A0" w:firstRow="1" w:lastRow="0" w:firstColumn="1" w:lastColumn="0" w:noHBand="0" w:noVBand="1"/>
      </w:tblPr>
      <w:tblGrid>
        <w:gridCol w:w="778"/>
        <w:gridCol w:w="1276"/>
        <w:gridCol w:w="3969"/>
        <w:gridCol w:w="1843"/>
        <w:gridCol w:w="1842"/>
      </w:tblGrid>
      <w:tr w:rsidR="00554E41" w:rsidRPr="00C936D5" w14:paraId="284CB83F" w14:textId="77777777" w:rsidTr="00237568">
        <w:trPr>
          <w:jc w:val="center"/>
        </w:trPr>
        <w:tc>
          <w:tcPr>
            <w:tcW w:w="778" w:type="dxa"/>
          </w:tcPr>
          <w:p w14:paraId="7D174225" w14:textId="77777777" w:rsidR="00554E41" w:rsidRPr="00C936D5" w:rsidRDefault="00554E41" w:rsidP="00B83249">
            <w:pPr>
              <w:rPr>
                <w:rFonts w:ascii="Times New Roman" w:hAnsi="Times New Roman" w:cs="Times New Roman"/>
                <w:b/>
                <w:bCs/>
                <w:sz w:val="24"/>
                <w:szCs w:val="24"/>
              </w:rPr>
            </w:pPr>
            <w:r w:rsidRPr="00C936D5">
              <w:rPr>
                <w:rFonts w:ascii="Times New Roman" w:hAnsi="Times New Roman" w:cs="Times New Roman"/>
                <w:b/>
                <w:bCs/>
                <w:sz w:val="24"/>
                <w:szCs w:val="24"/>
              </w:rPr>
              <w:t>S. No</w:t>
            </w:r>
          </w:p>
        </w:tc>
        <w:tc>
          <w:tcPr>
            <w:tcW w:w="1276" w:type="dxa"/>
          </w:tcPr>
          <w:p w14:paraId="00519289" w14:textId="77777777" w:rsidR="00554E41" w:rsidRPr="00C936D5" w:rsidRDefault="00554E41" w:rsidP="00B83249">
            <w:pPr>
              <w:rPr>
                <w:rFonts w:ascii="Times New Roman" w:hAnsi="Times New Roman" w:cs="Times New Roman"/>
                <w:b/>
                <w:bCs/>
                <w:sz w:val="24"/>
                <w:szCs w:val="24"/>
              </w:rPr>
            </w:pPr>
            <w:r w:rsidRPr="00C936D5">
              <w:rPr>
                <w:rFonts w:ascii="Times New Roman" w:hAnsi="Times New Roman" w:cs="Times New Roman"/>
                <w:b/>
                <w:bCs/>
                <w:sz w:val="24"/>
                <w:szCs w:val="24"/>
              </w:rPr>
              <w:t>Name of the Drug</w:t>
            </w:r>
          </w:p>
        </w:tc>
        <w:tc>
          <w:tcPr>
            <w:tcW w:w="3969" w:type="dxa"/>
          </w:tcPr>
          <w:p w14:paraId="546F4671" w14:textId="77777777" w:rsidR="00554E41" w:rsidRPr="00C936D5" w:rsidRDefault="00554E41" w:rsidP="00B83249">
            <w:pPr>
              <w:rPr>
                <w:rFonts w:ascii="Times New Roman" w:hAnsi="Times New Roman" w:cs="Times New Roman"/>
                <w:b/>
                <w:bCs/>
                <w:sz w:val="24"/>
                <w:szCs w:val="24"/>
              </w:rPr>
            </w:pPr>
            <w:r w:rsidRPr="00C936D5">
              <w:rPr>
                <w:rFonts w:ascii="Times New Roman" w:hAnsi="Times New Roman" w:cs="Times New Roman"/>
                <w:b/>
                <w:bCs/>
                <w:sz w:val="24"/>
                <w:szCs w:val="24"/>
              </w:rPr>
              <w:t>Structure</w:t>
            </w:r>
          </w:p>
        </w:tc>
        <w:tc>
          <w:tcPr>
            <w:tcW w:w="1843" w:type="dxa"/>
          </w:tcPr>
          <w:p w14:paraId="4BEE517E" w14:textId="77777777" w:rsidR="00554E41" w:rsidRPr="00C936D5" w:rsidRDefault="00554E41" w:rsidP="00B83249">
            <w:pPr>
              <w:rPr>
                <w:rFonts w:ascii="Times New Roman" w:hAnsi="Times New Roman" w:cs="Times New Roman"/>
                <w:b/>
                <w:bCs/>
                <w:sz w:val="24"/>
                <w:szCs w:val="24"/>
              </w:rPr>
            </w:pPr>
            <w:r w:rsidRPr="00C936D5">
              <w:rPr>
                <w:rFonts w:ascii="Times New Roman" w:hAnsi="Times New Roman" w:cs="Times New Roman"/>
                <w:b/>
                <w:bCs/>
                <w:sz w:val="24"/>
                <w:szCs w:val="24"/>
              </w:rPr>
              <w:t>Mechanism of action</w:t>
            </w:r>
          </w:p>
        </w:tc>
        <w:tc>
          <w:tcPr>
            <w:tcW w:w="1842" w:type="dxa"/>
          </w:tcPr>
          <w:p w14:paraId="10B91AFB" w14:textId="77777777" w:rsidR="00554E41" w:rsidRPr="00C936D5" w:rsidRDefault="00554E41" w:rsidP="00B83249">
            <w:pPr>
              <w:rPr>
                <w:rFonts w:ascii="Times New Roman" w:hAnsi="Times New Roman" w:cs="Times New Roman"/>
                <w:b/>
                <w:bCs/>
                <w:sz w:val="24"/>
                <w:szCs w:val="24"/>
              </w:rPr>
            </w:pPr>
            <w:r w:rsidRPr="00C936D5">
              <w:rPr>
                <w:rFonts w:ascii="Times New Roman" w:hAnsi="Times New Roman" w:cs="Times New Roman"/>
                <w:b/>
                <w:bCs/>
                <w:sz w:val="24"/>
                <w:szCs w:val="24"/>
              </w:rPr>
              <w:t>Uses</w:t>
            </w:r>
          </w:p>
        </w:tc>
      </w:tr>
      <w:tr w:rsidR="00554E41" w:rsidRPr="00C936D5" w14:paraId="7C4B681B" w14:textId="77777777" w:rsidTr="00237568">
        <w:trPr>
          <w:jc w:val="center"/>
        </w:trPr>
        <w:tc>
          <w:tcPr>
            <w:tcW w:w="778" w:type="dxa"/>
          </w:tcPr>
          <w:p w14:paraId="2245110B" w14:textId="77777777" w:rsidR="00554E41" w:rsidRPr="00C936D5" w:rsidRDefault="00554E41" w:rsidP="00B83249">
            <w:pPr>
              <w:rPr>
                <w:rFonts w:ascii="Times New Roman" w:hAnsi="Times New Roman" w:cs="Times New Roman"/>
                <w:sz w:val="24"/>
                <w:szCs w:val="24"/>
              </w:rPr>
            </w:pPr>
            <w:r w:rsidRPr="00C936D5">
              <w:rPr>
                <w:rFonts w:ascii="Times New Roman" w:hAnsi="Times New Roman" w:cs="Times New Roman"/>
                <w:sz w:val="24"/>
                <w:szCs w:val="24"/>
              </w:rPr>
              <w:t>1</w:t>
            </w:r>
          </w:p>
        </w:tc>
        <w:tc>
          <w:tcPr>
            <w:tcW w:w="1276" w:type="dxa"/>
          </w:tcPr>
          <w:p w14:paraId="4EABA9C3" w14:textId="77777777" w:rsidR="00554E41" w:rsidRPr="00C936D5" w:rsidRDefault="00554E41" w:rsidP="00B83249">
            <w:pPr>
              <w:rPr>
                <w:rFonts w:ascii="Times New Roman" w:hAnsi="Times New Roman" w:cs="Times New Roman"/>
                <w:sz w:val="24"/>
                <w:szCs w:val="24"/>
              </w:rPr>
            </w:pPr>
          </w:p>
          <w:p w14:paraId="2A9C84B8" w14:textId="77777777" w:rsidR="00554E41" w:rsidRPr="00C936D5" w:rsidRDefault="00554E41" w:rsidP="00B83249">
            <w:pPr>
              <w:rPr>
                <w:rFonts w:ascii="Times New Roman" w:hAnsi="Times New Roman" w:cs="Times New Roman"/>
                <w:sz w:val="24"/>
                <w:szCs w:val="24"/>
              </w:rPr>
            </w:pPr>
            <w:r w:rsidRPr="00C936D5">
              <w:rPr>
                <w:rFonts w:ascii="Times New Roman" w:hAnsi="Times New Roman" w:cs="Times New Roman"/>
                <w:sz w:val="24"/>
                <w:szCs w:val="24"/>
              </w:rPr>
              <w:t>Ezetimibe</w:t>
            </w:r>
          </w:p>
        </w:tc>
        <w:tc>
          <w:tcPr>
            <w:tcW w:w="3969" w:type="dxa"/>
          </w:tcPr>
          <w:p w14:paraId="519C4961" w14:textId="77777777" w:rsidR="00554E41" w:rsidRPr="00C936D5" w:rsidRDefault="00554E41" w:rsidP="00B83249">
            <w:pPr>
              <w:rPr>
                <w:rFonts w:ascii="Times New Roman" w:hAnsi="Times New Roman" w:cs="Times New Roman"/>
                <w:b/>
                <w:bCs/>
                <w:sz w:val="24"/>
                <w:szCs w:val="24"/>
              </w:rPr>
            </w:pPr>
            <w:r>
              <w:rPr>
                <w:kern w:val="0"/>
              </w:rPr>
              <w:object w:dxaOrig="3315" w:dyaOrig="2110" w14:anchorId="2CD9A0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6pt;height:105.6pt" o:ole="">
                  <v:imagedata r:id="rId7" o:title=""/>
                </v:shape>
                <o:OLEObject Type="Embed" ProgID="ChemDraw.Document.6.0" ShapeID="_x0000_i1025" DrawAspect="Content" ObjectID="_1752927474" r:id="rId8"/>
              </w:object>
            </w:r>
          </w:p>
        </w:tc>
        <w:tc>
          <w:tcPr>
            <w:tcW w:w="1843" w:type="dxa"/>
          </w:tcPr>
          <w:p w14:paraId="73B7F377" w14:textId="77777777" w:rsidR="00554E41" w:rsidRPr="00C936D5" w:rsidRDefault="00554E41" w:rsidP="00B83249">
            <w:pPr>
              <w:rPr>
                <w:rFonts w:ascii="Times New Roman" w:hAnsi="Times New Roman" w:cs="Times New Roman"/>
                <w:sz w:val="24"/>
                <w:szCs w:val="24"/>
              </w:rPr>
            </w:pPr>
            <w:r w:rsidRPr="00C936D5">
              <w:rPr>
                <w:rFonts w:ascii="Times New Roman" w:hAnsi="Times New Roman" w:cs="Times New Roman"/>
                <w:sz w:val="24"/>
                <w:szCs w:val="24"/>
              </w:rPr>
              <w:t>Reduce the cholesterol level by inhibiting the synthesis of LDL</w:t>
            </w:r>
          </w:p>
        </w:tc>
        <w:tc>
          <w:tcPr>
            <w:tcW w:w="1842" w:type="dxa"/>
          </w:tcPr>
          <w:p w14:paraId="73040547" w14:textId="77777777" w:rsidR="00554E41" w:rsidRPr="00C936D5" w:rsidRDefault="00554E41" w:rsidP="00B83249">
            <w:pPr>
              <w:rPr>
                <w:rFonts w:ascii="Times New Roman" w:hAnsi="Times New Roman" w:cs="Times New Roman"/>
                <w:sz w:val="24"/>
                <w:szCs w:val="24"/>
              </w:rPr>
            </w:pPr>
            <w:r w:rsidRPr="00C936D5">
              <w:rPr>
                <w:rFonts w:ascii="Times New Roman" w:hAnsi="Times New Roman" w:cs="Times New Roman"/>
                <w:sz w:val="24"/>
                <w:szCs w:val="24"/>
              </w:rPr>
              <w:t>Atherosclerosis</w:t>
            </w:r>
          </w:p>
        </w:tc>
      </w:tr>
      <w:tr w:rsidR="00554E41" w:rsidRPr="00C936D5" w14:paraId="3B1DF523" w14:textId="77777777" w:rsidTr="00237568">
        <w:trPr>
          <w:jc w:val="center"/>
        </w:trPr>
        <w:tc>
          <w:tcPr>
            <w:tcW w:w="778" w:type="dxa"/>
          </w:tcPr>
          <w:p w14:paraId="73E5C2A0" w14:textId="77777777" w:rsidR="00554E41" w:rsidRPr="00C936D5" w:rsidRDefault="00554E41" w:rsidP="00B83249">
            <w:pPr>
              <w:rPr>
                <w:rFonts w:ascii="Times New Roman" w:hAnsi="Times New Roman" w:cs="Times New Roman"/>
                <w:sz w:val="24"/>
                <w:szCs w:val="24"/>
              </w:rPr>
            </w:pPr>
            <w:r w:rsidRPr="00C936D5">
              <w:rPr>
                <w:rFonts w:ascii="Times New Roman" w:hAnsi="Times New Roman" w:cs="Times New Roman"/>
                <w:sz w:val="24"/>
                <w:szCs w:val="24"/>
              </w:rPr>
              <w:t>2</w:t>
            </w:r>
          </w:p>
        </w:tc>
        <w:tc>
          <w:tcPr>
            <w:tcW w:w="1276" w:type="dxa"/>
          </w:tcPr>
          <w:p w14:paraId="506866D7" w14:textId="77777777" w:rsidR="00554E41" w:rsidRPr="00C936D5" w:rsidRDefault="00554E41" w:rsidP="00B83249">
            <w:pPr>
              <w:rPr>
                <w:rFonts w:ascii="Times New Roman" w:hAnsi="Times New Roman" w:cs="Times New Roman"/>
                <w:sz w:val="24"/>
                <w:szCs w:val="24"/>
              </w:rPr>
            </w:pPr>
            <w:proofErr w:type="spellStart"/>
            <w:r w:rsidRPr="00C936D5">
              <w:rPr>
                <w:rFonts w:ascii="Times New Roman" w:hAnsi="Times New Roman" w:cs="Times New Roman"/>
                <w:sz w:val="24"/>
                <w:szCs w:val="24"/>
              </w:rPr>
              <w:t>Calvulanic</w:t>
            </w:r>
            <w:proofErr w:type="spellEnd"/>
            <w:r w:rsidRPr="00C936D5">
              <w:rPr>
                <w:rFonts w:ascii="Times New Roman" w:hAnsi="Times New Roman" w:cs="Times New Roman"/>
                <w:sz w:val="24"/>
                <w:szCs w:val="24"/>
              </w:rPr>
              <w:t xml:space="preserve"> acid</w:t>
            </w:r>
          </w:p>
        </w:tc>
        <w:tc>
          <w:tcPr>
            <w:tcW w:w="3969" w:type="dxa"/>
          </w:tcPr>
          <w:p w14:paraId="503E238A" w14:textId="77777777" w:rsidR="00554E41" w:rsidRPr="00C936D5" w:rsidRDefault="00554E41" w:rsidP="00B83249">
            <w:pPr>
              <w:rPr>
                <w:rFonts w:ascii="Times New Roman" w:hAnsi="Times New Roman" w:cs="Times New Roman"/>
                <w:sz w:val="24"/>
                <w:szCs w:val="24"/>
              </w:rPr>
            </w:pPr>
            <w:r>
              <w:rPr>
                <w:kern w:val="0"/>
              </w:rPr>
              <w:object w:dxaOrig="2094" w:dyaOrig="1392" w14:anchorId="33E4C8CF">
                <v:shape id="_x0000_i1026" type="#_x0000_t75" style="width:105pt;height:69.6pt" o:ole="">
                  <v:imagedata r:id="rId9" o:title=""/>
                </v:shape>
                <o:OLEObject Type="Embed" ProgID="ChemDraw.Document.6.0" ShapeID="_x0000_i1026" DrawAspect="Content" ObjectID="_1752927475" r:id="rId10"/>
              </w:object>
            </w:r>
          </w:p>
        </w:tc>
        <w:tc>
          <w:tcPr>
            <w:tcW w:w="1843" w:type="dxa"/>
          </w:tcPr>
          <w:p w14:paraId="7AE65260" w14:textId="77777777" w:rsidR="00554E41" w:rsidRPr="00C936D5" w:rsidRDefault="00554E41" w:rsidP="00B83249">
            <w:pPr>
              <w:rPr>
                <w:rFonts w:ascii="Times New Roman" w:hAnsi="Times New Roman" w:cs="Times New Roman"/>
                <w:sz w:val="24"/>
                <w:szCs w:val="24"/>
              </w:rPr>
            </w:pPr>
            <w:r w:rsidRPr="00C936D5">
              <w:rPr>
                <w:rFonts w:ascii="Times New Roman" w:hAnsi="Times New Roman" w:cs="Times New Roman"/>
                <w:color w:val="040C28"/>
                <w:sz w:val="24"/>
                <w:szCs w:val="24"/>
              </w:rPr>
              <w:t>Inactivates some beta-lactamase enzymes that are produced by bacteria</w:t>
            </w:r>
          </w:p>
        </w:tc>
        <w:tc>
          <w:tcPr>
            <w:tcW w:w="1842" w:type="dxa"/>
          </w:tcPr>
          <w:p w14:paraId="70F326A1" w14:textId="77777777" w:rsidR="00554E41" w:rsidRPr="00C936D5" w:rsidRDefault="00554E41" w:rsidP="00B83249">
            <w:pPr>
              <w:rPr>
                <w:rFonts w:ascii="Times New Roman" w:hAnsi="Times New Roman" w:cs="Times New Roman"/>
                <w:sz w:val="24"/>
                <w:szCs w:val="24"/>
              </w:rPr>
            </w:pPr>
            <w:r w:rsidRPr="00C936D5">
              <w:rPr>
                <w:rFonts w:ascii="Times New Roman" w:hAnsi="Times New Roman" w:cs="Times New Roman"/>
                <w:sz w:val="24"/>
                <w:szCs w:val="24"/>
              </w:rPr>
              <w:t>Antibiotic</w:t>
            </w:r>
          </w:p>
        </w:tc>
      </w:tr>
      <w:tr w:rsidR="00554E41" w:rsidRPr="00C936D5" w14:paraId="614C418E" w14:textId="77777777" w:rsidTr="00237568">
        <w:trPr>
          <w:jc w:val="center"/>
        </w:trPr>
        <w:tc>
          <w:tcPr>
            <w:tcW w:w="778" w:type="dxa"/>
          </w:tcPr>
          <w:p w14:paraId="075202EE" w14:textId="77777777" w:rsidR="00554E41" w:rsidRPr="00C936D5" w:rsidRDefault="00554E41" w:rsidP="00B83249">
            <w:pPr>
              <w:rPr>
                <w:rFonts w:ascii="Times New Roman" w:hAnsi="Times New Roman" w:cs="Times New Roman"/>
                <w:sz w:val="24"/>
                <w:szCs w:val="24"/>
              </w:rPr>
            </w:pPr>
            <w:r w:rsidRPr="00C936D5">
              <w:rPr>
                <w:rFonts w:ascii="Times New Roman" w:hAnsi="Times New Roman" w:cs="Times New Roman"/>
                <w:sz w:val="24"/>
                <w:szCs w:val="24"/>
              </w:rPr>
              <w:t>3</w:t>
            </w:r>
          </w:p>
        </w:tc>
        <w:tc>
          <w:tcPr>
            <w:tcW w:w="1276" w:type="dxa"/>
          </w:tcPr>
          <w:p w14:paraId="70471550" w14:textId="77777777" w:rsidR="00554E41" w:rsidRPr="00C936D5" w:rsidRDefault="00554E41" w:rsidP="00B83249">
            <w:pPr>
              <w:rPr>
                <w:rFonts w:ascii="Times New Roman" w:hAnsi="Times New Roman" w:cs="Times New Roman"/>
                <w:sz w:val="24"/>
                <w:szCs w:val="24"/>
              </w:rPr>
            </w:pPr>
            <w:proofErr w:type="spellStart"/>
            <w:r w:rsidRPr="00C936D5">
              <w:rPr>
                <w:rFonts w:ascii="Times New Roman" w:hAnsi="Times New Roman" w:cs="Times New Roman"/>
                <w:sz w:val="24"/>
                <w:szCs w:val="24"/>
              </w:rPr>
              <w:t>Azetidinone</w:t>
            </w:r>
            <w:proofErr w:type="spellEnd"/>
            <w:r w:rsidRPr="00C936D5">
              <w:rPr>
                <w:rFonts w:ascii="Times New Roman" w:hAnsi="Times New Roman" w:cs="Times New Roman"/>
                <w:sz w:val="24"/>
                <w:szCs w:val="24"/>
              </w:rPr>
              <w:t xml:space="preserve"> hippuric acid derivatives</w:t>
            </w:r>
          </w:p>
        </w:tc>
        <w:tc>
          <w:tcPr>
            <w:tcW w:w="3969" w:type="dxa"/>
          </w:tcPr>
          <w:p w14:paraId="72098862" w14:textId="77777777" w:rsidR="00554E41" w:rsidRPr="00C936D5" w:rsidRDefault="00554E41" w:rsidP="00B83249">
            <w:pPr>
              <w:rPr>
                <w:rFonts w:ascii="Times New Roman" w:hAnsi="Times New Roman" w:cs="Times New Roman"/>
                <w:sz w:val="24"/>
                <w:szCs w:val="24"/>
              </w:rPr>
            </w:pPr>
            <w:r>
              <w:rPr>
                <w:kern w:val="0"/>
              </w:rPr>
              <w:object w:dxaOrig="3317" w:dyaOrig="1853" w14:anchorId="6AF86AB7">
                <v:shape id="_x0000_i1027" type="#_x0000_t75" style="width:165.6pt;height:92.4pt" o:ole="">
                  <v:imagedata r:id="rId11" o:title=""/>
                </v:shape>
                <o:OLEObject Type="Embed" ProgID="ChemDraw.Document.6.0" ShapeID="_x0000_i1027" DrawAspect="Content" ObjectID="_1752927476" r:id="rId12"/>
              </w:object>
            </w:r>
          </w:p>
        </w:tc>
        <w:tc>
          <w:tcPr>
            <w:tcW w:w="1843" w:type="dxa"/>
          </w:tcPr>
          <w:p w14:paraId="72C20E36" w14:textId="77777777" w:rsidR="00554E41" w:rsidRPr="00C936D5" w:rsidRDefault="00554E41" w:rsidP="00B83249">
            <w:pPr>
              <w:rPr>
                <w:rFonts w:ascii="Times New Roman" w:hAnsi="Times New Roman" w:cs="Times New Roman"/>
                <w:sz w:val="24"/>
                <w:szCs w:val="24"/>
              </w:rPr>
            </w:pPr>
            <w:r w:rsidRPr="00C936D5">
              <w:rPr>
                <w:rFonts w:ascii="Times New Roman" w:hAnsi="Times New Roman" w:cs="Times New Roman"/>
                <w:sz w:val="24"/>
                <w:szCs w:val="24"/>
              </w:rPr>
              <w:t>Fungicidal</w:t>
            </w:r>
          </w:p>
        </w:tc>
        <w:tc>
          <w:tcPr>
            <w:tcW w:w="1842" w:type="dxa"/>
          </w:tcPr>
          <w:p w14:paraId="19A81C24" w14:textId="77777777" w:rsidR="00554E41" w:rsidRPr="00C936D5" w:rsidRDefault="00554E41" w:rsidP="00B83249">
            <w:pPr>
              <w:rPr>
                <w:rFonts w:ascii="Times New Roman" w:hAnsi="Times New Roman" w:cs="Times New Roman"/>
                <w:sz w:val="24"/>
                <w:szCs w:val="24"/>
              </w:rPr>
            </w:pPr>
            <w:r w:rsidRPr="00C936D5">
              <w:rPr>
                <w:rFonts w:ascii="Times New Roman" w:hAnsi="Times New Roman" w:cs="Times New Roman"/>
                <w:sz w:val="24"/>
                <w:szCs w:val="24"/>
              </w:rPr>
              <w:t>Fungicidal</w:t>
            </w:r>
          </w:p>
        </w:tc>
      </w:tr>
      <w:tr w:rsidR="00554E41" w:rsidRPr="00C936D5" w14:paraId="2E83F3CE" w14:textId="77777777" w:rsidTr="00237568">
        <w:trPr>
          <w:jc w:val="center"/>
        </w:trPr>
        <w:tc>
          <w:tcPr>
            <w:tcW w:w="778" w:type="dxa"/>
          </w:tcPr>
          <w:p w14:paraId="457BD26E" w14:textId="77777777" w:rsidR="00554E41" w:rsidRPr="00C936D5" w:rsidRDefault="00554E41" w:rsidP="00B83249">
            <w:pPr>
              <w:rPr>
                <w:rFonts w:ascii="Times New Roman" w:hAnsi="Times New Roman" w:cs="Times New Roman"/>
                <w:sz w:val="24"/>
                <w:szCs w:val="24"/>
              </w:rPr>
            </w:pPr>
            <w:r w:rsidRPr="00C936D5">
              <w:rPr>
                <w:rFonts w:ascii="Times New Roman" w:hAnsi="Times New Roman" w:cs="Times New Roman"/>
                <w:sz w:val="24"/>
                <w:szCs w:val="24"/>
              </w:rPr>
              <w:t>4</w:t>
            </w:r>
          </w:p>
        </w:tc>
        <w:tc>
          <w:tcPr>
            <w:tcW w:w="1276" w:type="dxa"/>
          </w:tcPr>
          <w:p w14:paraId="3A44AABD" w14:textId="77777777" w:rsidR="00554E41" w:rsidRPr="00C936D5" w:rsidRDefault="00554E41" w:rsidP="00B83249">
            <w:pPr>
              <w:rPr>
                <w:rFonts w:ascii="Times New Roman" w:hAnsi="Times New Roman" w:cs="Times New Roman"/>
                <w:sz w:val="24"/>
                <w:szCs w:val="24"/>
              </w:rPr>
            </w:pPr>
            <w:proofErr w:type="spellStart"/>
            <w:r w:rsidRPr="00C936D5">
              <w:rPr>
                <w:rFonts w:ascii="Times New Roman" w:hAnsi="Times New Roman" w:cs="Times New Roman"/>
                <w:sz w:val="24"/>
                <w:szCs w:val="24"/>
              </w:rPr>
              <w:t>Azetidinone</w:t>
            </w:r>
            <w:proofErr w:type="spellEnd"/>
            <w:r w:rsidRPr="00C936D5">
              <w:rPr>
                <w:rFonts w:ascii="Times New Roman" w:hAnsi="Times New Roman" w:cs="Times New Roman"/>
                <w:sz w:val="24"/>
                <w:szCs w:val="24"/>
              </w:rPr>
              <w:t xml:space="preserve"> hippuric acid derivatives</w:t>
            </w:r>
          </w:p>
        </w:tc>
        <w:tc>
          <w:tcPr>
            <w:tcW w:w="3969" w:type="dxa"/>
          </w:tcPr>
          <w:p w14:paraId="7756FA43" w14:textId="77777777" w:rsidR="00554E41" w:rsidRPr="00C936D5" w:rsidRDefault="00554E41" w:rsidP="00B83249">
            <w:pPr>
              <w:rPr>
                <w:rFonts w:ascii="Times New Roman" w:hAnsi="Times New Roman" w:cs="Times New Roman"/>
                <w:sz w:val="24"/>
                <w:szCs w:val="24"/>
              </w:rPr>
            </w:pPr>
            <w:r>
              <w:rPr>
                <w:kern w:val="0"/>
              </w:rPr>
              <w:object w:dxaOrig="3862" w:dyaOrig="2187" w14:anchorId="5722CD30">
                <v:shape id="_x0000_i1028" type="#_x0000_t75" style="width:177pt;height:100.2pt" o:ole="">
                  <v:imagedata r:id="rId13" o:title=""/>
                </v:shape>
                <o:OLEObject Type="Embed" ProgID="ChemDraw.Document.6.0" ShapeID="_x0000_i1028" DrawAspect="Content" ObjectID="_1752927477" r:id="rId14"/>
              </w:object>
            </w:r>
          </w:p>
        </w:tc>
        <w:tc>
          <w:tcPr>
            <w:tcW w:w="1843" w:type="dxa"/>
          </w:tcPr>
          <w:p w14:paraId="5ECBC1DE" w14:textId="77777777" w:rsidR="00554E41" w:rsidRPr="00C936D5" w:rsidRDefault="00554E41" w:rsidP="00B83249">
            <w:pPr>
              <w:rPr>
                <w:rFonts w:ascii="Times New Roman" w:hAnsi="Times New Roman" w:cs="Times New Roman"/>
                <w:sz w:val="24"/>
                <w:szCs w:val="24"/>
              </w:rPr>
            </w:pPr>
            <w:proofErr w:type="spellStart"/>
            <w:r w:rsidRPr="00C936D5">
              <w:rPr>
                <w:rFonts w:ascii="Times New Roman" w:hAnsi="Times New Roman" w:cs="Times New Roman"/>
                <w:sz w:val="24"/>
                <w:szCs w:val="24"/>
              </w:rPr>
              <w:t>Fungicidaal</w:t>
            </w:r>
            <w:proofErr w:type="spellEnd"/>
          </w:p>
        </w:tc>
        <w:tc>
          <w:tcPr>
            <w:tcW w:w="1842" w:type="dxa"/>
          </w:tcPr>
          <w:p w14:paraId="49D94048" w14:textId="77777777" w:rsidR="00554E41" w:rsidRPr="00C936D5" w:rsidRDefault="00554E41" w:rsidP="00B83249">
            <w:pPr>
              <w:rPr>
                <w:rFonts w:ascii="Times New Roman" w:hAnsi="Times New Roman" w:cs="Times New Roman"/>
                <w:sz w:val="24"/>
                <w:szCs w:val="24"/>
              </w:rPr>
            </w:pPr>
            <w:r w:rsidRPr="00C936D5">
              <w:rPr>
                <w:rFonts w:ascii="Times New Roman" w:hAnsi="Times New Roman" w:cs="Times New Roman"/>
                <w:sz w:val="24"/>
                <w:szCs w:val="24"/>
              </w:rPr>
              <w:t>Fungicidal</w:t>
            </w:r>
          </w:p>
        </w:tc>
      </w:tr>
      <w:tr w:rsidR="00554E41" w:rsidRPr="00C936D5" w14:paraId="7988DCBC" w14:textId="77777777" w:rsidTr="00237568">
        <w:trPr>
          <w:jc w:val="center"/>
        </w:trPr>
        <w:tc>
          <w:tcPr>
            <w:tcW w:w="778" w:type="dxa"/>
          </w:tcPr>
          <w:p w14:paraId="172D0406" w14:textId="77777777" w:rsidR="00554E41" w:rsidRPr="00C936D5" w:rsidRDefault="00554E41" w:rsidP="00B83249">
            <w:pPr>
              <w:rPr>
                <w:rFonts w:ascii="Times New Roman" w:hAnsi="Times New Roman" w:cs="Times New Roman"/>
                <w:sz w:val="24"/>
                <w:szCs w:val="24"/>
              </w:rPr>
            </w:pPr>
            <w:r w:rsidRPr="00C936D5">
              <w:rPr>
                <w:rFonts w:ascii="Times New Roman" w:hAnsi="Times New Roman" w:cs="Times New Roman"/>
                <w:sz w:val="24"/>
                <w:szCs w:val="24"/>
              </w:rPr>
              <w:t>5</w:t>
            </w:r>
          </w:p>
        </w:tc>
        <w:tc>
          <w:tcPr>
            <w:tcW w:w="1276" w:type="dxa"/>
          </w:tcPr>
          <w:p w14:paraId="35001A05" w14:textId="77777777" w:rsidR="00554E41" w:rsidRPr="00C936D5" w:rsidRDefault="00554E41" w:rsidP="00B83249">
            <w:pPr>
              <w:rPr>
                <w:rFonts w:ascii="Times New Roman" w:hAnsi="Times New Roman" w:cs="Times New Roman"/>
                <w:sz w:val="24"/>
                <w:szCs w:val="24"/>
              </w:rPr>
            </w:pPr>
            <w:proofErr w:type="spellStart"/>
            <w:r w:rsidRPr="00C936D5">
              <w:rPr>
                <w:rFonts w:ascii="Times New Roman" w:hAnsi="Times New Roman" w:cs="Times New Roman"/>
                <w:sz w:val="24"/>
                <w:szCs w:val="24"/>
              </w:rPr>
              <w:t>Azetidinone</w:t>
            </w:r>
            <w:proofErr w:type="spellEnd"/>
            <w:r w:rsidRPr="00C936D5">
              <w:rPr>
                <w:rFonts w:ascii="Times New Roman" w:hAnsi="Times New Roman" w:cs="Times New Roman"/>
                <w:sz w:val="24"/>
                <w:szCs w:val="24"/>
              </w:rPr>
              <w:t xml:space="preserve"> hippuric acid derivatives</w:t>
            </w:r>
          </w:p>
        </w:tc>
        <w:tc>
          <w:tcPr>
            <w:tcW w:w="3969" w:type="dxa"/>
          </w:tcPr>
          <w:p w14:paraId="5FF3025D" w14:textId="77777777" w:rsidR="00554E41" w:rsidRPr="00C936D5" w:rsidRDefault="00554E41" w:rsidP="00B83249">
            <w:pPr>
              <w:rPr>
                <w:rFonts w:ascii="Times New Roman" w:hAnsi="Times New Roman" w:cs="Times New Roman"/>
                <w:sz w:val="24"/>
                <w:szCs w:val="24"/>
              </w:rPr>
            </w:pPr>
            <w:r>
              <w:rPr>
                <w:kern w:val="0"/>
              </w:rPr>
              <w:object w:dxaOrig="3819" w:dyaOrig="1654" w14:anchorId="6D269B0D">
                <v:shape id="_x0000_i1029" type="#_x0000_t75" style="width:187.8pt;height:81pt" o:ole="">
                  <v:imagedata r:id="rId15" o:title=""/>
                </v:shape>
                <o:OLEObject Type="Embed" ProgID="ChemDraw.Document.6.0" ShapeID="_x0000_i1029" DrawAspect="Content" ObjectID="_1752927478" r:id="rId16"/>
              </w:object>
            </w:r>
          </w:p>
        </w:tc>
        <w:tc>
          <w:tcPr>
            <w:tcW w:w="1843" w:type="dxa"/>
          </w:tcPr>
          <w:p w14:paraId="08AE8DBE" w14:textId="77777777" w:rsidR="00554E41" w:rsidRPr="00C936D5" w:rsidRDefault="00554E41" w:rsidP="00B83249">
            <w:pPr>
              <w:rPr>
                <w:rFonts w:ascii="Times New Roman" w:hAnsi="Times New Roman" w:cs="Times New Roman"/>
                <w:sz w:val="24"/>
                <w:szCs w:val="24"/>
              </w:rPr>
            </w:pPr>
            <w:proofErr w:type="spellStart"/>
            <w:r w:rsidRPr="00C936D5">
              <w:rPr>
                <w:rFonts w:ascii="Times New Roman" w:hAnsi="Times New Roman" w:cs="Times New Roman"/>
                <w:sz w:val="24"/>
                <w:szCs w:val="24"/>
              </w:rPr>
              <w:t>Fungicidaal</w:t>
            </w:r>
            <w:proofErr w:type="spellEnd"/>
          </w:p>
        </w:tc>
        <w:tc>
          <w:tcPr>
            <w:tcW w:w="1842" w:type="dxa"/>
          </w:tcPr>
          <w:p w14:paraId="2B807157" w14:textId="77777777" w:rsidR="00554E41" w:rsidRPr="00C936D5" w:rsidRDefault="00554E41" w:rsidP="00B83249">
            <w:pPr>
              <w:rPr>
                <w:rFonts w:ascii="Times New Roman" w:hAnsi="Times New Roman" w:cs="Times New Roman"/>
                <w:sz w:val="24"/>
                <w:szCs w:val="24"/>
              </w:rPr>
            </w:pPr>
            <w:r w:rsidRPr="00C936D5">
              <w:rPr>
                <w:rFonts w:ascii="Times New Roman" w:hAnsi="Times New Roman" w:cs="Times New Roman"/>
                <w:sz w:val="24"/>
                <w:szCs w:val="24"/>
              </w:rPr>
              <w:t>Fungicidal</w:t>
            </w:r>
          </w:p>
        </w:tc>
      </w:tr>
    </w:tbl>
    <w:p w14:paraId="0D7A6DF9" w14:textId="77777777" w:rsidR="00554E41" w:rsidRDefault="00554E41" w:rsidP="000204C6">
      <w:pPr>
        <w:spacing w:line="360" w:lineRule="auto"/>
        <w:jc w:val="both"/>
        <w:rPr>
          <w:rFonts w:ascii="Times New Roman" w:hAnsi="Times New Roman" w:cs="Times New Roman"/>
          <w:sz w:val="24"/>
          <w:szCs w:val="24"/>
        </w:rPr>
      </w:pPr>
    </w:p>
    <w:p w14:paraId="7DCFCDA0" w14:textId="77777777" w:rsidR="00554E41" w:rsidRDefault="00554E41" w:rsidP="00B01DD4">
      <w:pPr>
        <w:spacing w:line="360" w:lineRule="auto"/>
        <w:jc w:val="both"/>
        <w:rPr>
          <w:rFonts w:ascii="Times New Roman" w:hAnsi="Times New Roman" w:cs="Times New Roman"/>
          <w:b/>
          <w:sz w:val="24"/>
          <w:szCs w:val="24"/>
          <w:lang w:val="en-US"/>
        </w:rPr>
      </w:pPr>
    </w:p>
    <w:p w14:paraId="67EAA5A1" w14:textId="2F80DDF5" w:rsidR="00396EF7" w:rsidRPr="00B01DD4" w:rsidRDefault="00206B12" w:rsidP="00B01DD4">
      <w:pPr>
        <w:spacing w:line="360" w:lineRule="auto"/>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Azetidinone</w:t>
      </w:r>
      <w:proofErr w:type="spellEnd"/>
      <w:r>
        <w:rPr>
          <w:rFonts w:ascii="Times New Roman" w:hAnsi="Times New Roman" w:cs="Times New Roman"/>
          <w:b/>
          <w:sz w:val="24"/>
          <w:szCs w:val="24"/>
          <w:lang w:val="en-US"/>
        </w:rPr>
        <w:t xml:space="preserve"> &amp; its Biological Activity</w:t>
      </w:r>
    </w:p>
    <w:p w14:paraId="2FE0F392" w14:textId="4FC4E97B" w:rsidR="008432EC" w:rsidRPr="00B01DD4" w:rsidRDefault="008432EC" w:rsidP="00B01DD4">
      <w:pPr>
        <w:spacing w:line="360" w:lineRule="auto"/>
        <w:jc w:val="both"/>
        <w:rPr>
          <w:rFonts w:ascii="Times New Roman" w:hAnsi="Times New Roman" w:cs="Times New Roman"/>
          <w:sz w:val="24"/>
          <w:szCs w:val="24"/>
          <w:lang w:val="en-US"/>
        </w:rPr>
      </w:pPr>
      <w:r w:rsidRPr="00B01DD4">
        <w:rPr>
          <w:rFonts w:ascii="Times New Roman" w:hAnsi="Times New Roman" w:cs="Times New Roman"/>
          <w:sz w:val="24"/>
          <w:szCs w:val="24"/>
          <w:lang w:val="en-US"/>
        </w:rPr>
        <w:lastRenderedPageBreak/>
        <w:t>The 2-azetidinone is a novel scaffold possessing versatile biolo</w:t>
      </w:r>
      <w:r w:rsidR="0000563E">
        <w:rPr>
          <w:rFonts w:ascii="Times New Roman" w:hAnsi="Times New Roman" w:cs="Times New Roman"/>
          <w:sz w:val="24"/>
          <w:szCs w:val="24"/>
          <w:lang w:val="en-US"/>
        </w:rPr>
        <w:t xml:space="preserve">gical properties and </w:t>
      </w:r>
      <w:r w:rsidR="007E2DC7">
        <w:rPr>
          <w:rFonts w:ascii="Times New Roman" w:hAnsi="Times New Roman" w:cs="Times New Roman"/>
          <w:sz w:val="24"/>
          <w:szCs w:val="24"/>
          <w:lang w:val="en-US"/>
        </w:rPr>
        <w:t>clinically value</w:t>
      </w:r>
      <w:r w:rsidR="00E727FB">
        <w:rPr>
          <w:rFonts w:ascii="Times New Roman" w:hAnsi="Times New Roman" w:cs="Times New Roman"/>
          <w:sz w:val="24"/>
          <w:szCs w:val="24"/>
          <w:lang w:val="en-US"/>
        </w:rPr>
        <w:t>-</w:t>
      </w:r>
      <w:r w:rsidR="007E2DC7">
        <w:rPr>
          <w:rFonts w:ascii="Times New Roman" w:hAnsi="Times New Roman" w:cs="Times New Roman"/>
          <w:sz w:val="24"/>
          <w:szCs w:val="24"/>
          <w:lang w:val="en-US"/>
        </w:rPr>
        <w:t xml:space="preserve">added scaffold </w:t>
      </w:r>
      <w:r w:rsidR="0000563E">
        <w:rPr>
          <w:rFonts w:ascii="Times New Roman" w:hAnsi="Times New Roman" w:cs="Times New Roman"/>
          <w:sz w:val="24"/>
          <w:szCs w:val="24"/>
          <w:lang w:val="en-US"/>
        </w:rPr>
        <w:t xml:space="preserve">used in </w:t>
      </w:r>
      <w:r w:rsidRPr="00B01DD4">
        <w:rPr>
          <w:rFonts w:ascii="Times New Roman" w:hAnsi="Times New Roman" w:cs="Times New Roman"/>
          <w:sz w:val="24"/>
          <w:szCs w:val="24"/>
          <w:lang w:val="en-US"/>
        </w:rPr>
        <w:t>various formulation</w:t>
      </w:r>
      <w:r w:rsidR="007E2DC7">
        <w:rPr>
          <w:rFonts w:ascii="Times New Roman" w:hAnsi="Times New Roman" w:cs="Times New Roman"/>
          <w:sz w:val="24"/>
          <w:szCs w:val="24"/>
          <w:lang w:val="en-US"/>
        </w:rPr>
        <w:t>s and drug development proces</w:t>
      </w:r>
      <w:r w:rsidR="00E727FB">
        <w:rPr>
          <w:rFonts w:ascii="Times New Roman" w:hAnsi="Times New Roman" w:cs="Times New Roman"/>
          <w:sz w:val="24"/>
          <w:szCs w:val="24"/>
          <w:lang w:val="en-US"/>
        </w:rPr>
        <w:t>se</w:t>
      </w:r>
      <w:r w:rsidR="007E2DC7">
        <w:rPr>
          <w:rFonts w:ascii="Times New Roman" w:hAnsi="Times New Roman" w:cs="Times New Roman"/>
          <w:sz w:val="24"/>
          <w:szCs w:val="24"/>
          <w:lang w:val="en-US"/>
        </w:rPr>
        <w:t>s</w:t>
      </w:r>
      <w:r w:rsidRPr="00B01DD4">
        <w:rPr>
          <w:rFonts w:ascii="Times New Roman" w:hAnsi="Times New Roman" w:cs="Times New Roman"/>
          <w:sz w:val="24"/>
          <w:szCs w:val="24"/>
          <w:lang w:val="en-US"/>
        </w:rPr>
        <w:t>. The pharmacological</w:t>
      </w:r>
      <w:r w:rsidR="00FB07EB">
        <w:rPr>
          <w:rFonts w:ascii="Times New Roman" w:hAnsi="Times New Roman" w:cs="Times New Roman"/>
          <w:sz w:val="24"/>
          <w:szCs w:val="24"/>
          <w:lang w:val="en-US"/>
        </w:rPr>
        <w:t xml:space="preserve"> activities of the </w:t>
      </w:r>
      <w:proofErr w:type="spellStart"/>
      <w:r w:rsidR="00FB07EB">
        <w:rPr>
          <w:rFonts w:ascii="Times New Roman" w:hAnsi="Times New Roman" w:cs="Times New Roman"/>
          <w:sz w:val="24"/>
          <w:szCs w:val="24"/>
          <w:lang w:val="en-US"/>
        </w:rPr>
        <w:t>azetidinone</w:t>
      </w:r>
      <w:proofErr w:type="spellEnd"/>
      <w:r w:rsidR="00FB07EB">
        <w:rPr>
          <w:rFonts w:ascii="Times New Roman" w:hAnsi="Times New Roman" w:cs="Times New Roman"/>
          <w:sz w:val="24"/>
          <w:szCs w:val="24"/>
          <w:lang w:val="en-US"/>
        </w:rPr>
        <w:t xml:space="preserve"> nucleus ha</w:t>
      </w:r>
      <w:r w:rsidR="00E727FB">
        <w:rPr>
          <w:rFonts w:ascii="Times New Roman" w:hAnsi="Times New Roman" w:cs="Times New Roman"/>
          <w:sz w:val="24"/>
          <w:szCs w:val="24"/>
          <w:lang w:val="en-US"/>
        </w:rPr>
        <w:t>ve</w:t>
      </w:r>
      <w:r w:rsidR="00FB07EB">
        <w:rPr>
          <w:rFonts w:ascii="Times New Roman" w:hAnsi="Times New Roman" w:cs="Times New Roman"/>
          <w:sz w:val="24"/>
          <w:szCs w:val="24"/>
          <w:lang w:val="en-US"/>
        </w:rPr>
        <w:t xml:space="preserve"> been </w:t>
      </w:r>
      <w:r w:rsidRPr="00B01DD4">
        <w:rPr>
          <w:rFonts w:ascii="Times New Roman" w:hAnsi="Times New Roman" w:cs="Times New Roman"/>
          <w:sz w:val="24"/>
          <w:szCs w:val="24"/>
          <w:lang w:val="en-US"/>
        </w:rPr>
        <w:t>categorized as follows:</w:t>
      </w:r>
    </w:p>
    <w:p w14:paraId="63ECF8F6" w14:textId="6828E68B" w:rsidR="008432EC" w:rsidRPr="00206B12" w:rsidRDefault="008432EC" w:rsidP="00206B12">
      <w:pPr>
        <w:spacing w:line="360" w:lineRule="auto"/>
        <w:ind w:left="60"/>
        <w:jc w:val="both"/>
        <w:rPr>
          <w:sz w:val="24"/>
          <w:szCs w:val="24"/>
          <w:lang w:val="en-US"/>
        </w:rPr>
      </w:pPr>
      <w:r w:rsidRPr="00206B12">
        <w:rPr>
          <w:rFonts w:ascii="Times New Roman" w:hAnsi="Times New Roman" w:cs="Times New Roman"/>
          <w:b/>
          <w:sz w:val="24"/>
          <w:szCs w:val="24"/>
        </w:rPr>
        <w:t>Antimicrobial and antifungal:</w:t>
      </w:r>
      <w:r w:rsidR="00206B12">
        <w:rPr>
          <w:sz w:val="24"/>
          <w:szCs w:val="24"/>
          <w:lang w:val="en-US"/>
        </w:rPr>
        <w:t xml:space="preserve"> </w:t>
      </w:r>
      <w:r w:rsidRPr="00B01DD4">
        <w:rPr>
          <w:rFonts w:ascii="Times New Roman" w:hAnsi="Times New Roman" w:cs="Times New Roman"/>
          <w:sz w:val="24"/>
          <w:szCs w:val="24"/>
        </w:rPr>
        <w:t xml:space="preserve">The 2-azetidinone and its derivative were reported to be possessing a more promising effect upon gram-negative strain as compared to </w:t>
      </w:r>
      <w:r w:rsidR="00E727FB">
        <w:rPr>
          <w:rFonts w:ascii="Times New Roman" w:hAnsi="Times New Roman" w:cs="Times New Roman"/>
          <w:sz w:val="24"/>
          <w:szCs w:val="24"/>
        </w:rPr>
        <w:t>G</w:t>
      </w:r>
      <w:r w:rsidRPr="00B01DD4">
        <w:rPr>
          <w:rFonts w:ascii="Times New Roman" w:hAnsi="Times New Roman" w:cs="Times New Roman"/>
          <w:sz w:val="24"/>
          <w:szCs w:val="24"/>
        </w:rPr>
        <w:t>ram-positive bacteria, however, analysis of substitutions at different positions of 2-azetidinone ha</w:t>
      </w:r>
      <w:r w:rsidR="00E727FB">
        <w:rPr>
          <w:rFonts w:ascii="Times New Roman" w:hAnsi="Times New Roman" w:cs="Times New Roman"/>
          <w:sz w:val="24"/>
          <w:szCs w:val="24"/>
        </w:rPr>
        <w:t>s</w:t>
      </w:r>
      <w:r w:rsidRPr="00B01DD4">
        <w:rPr>
          <w:rFonts w:ascii="Times New Roman" w:hAnsi="Times New Roman" w:cs="Times New Roman"/>
          <w:sz w:val="24"/>
          <w:szCs w:val="24"/>
        </w:rPr>
        <w:t xml:space="preserve"> increased the activity of the derivatives when the electron-withdrawing group is present in the aromatic ring.  Other substituents containing bromo, </w:t>
      </w:r>
      <w:proofErr w:type="spellStart"/>
      <w:r w:rsidRPr="00B01DD4">
        <w:rPr>
          <w:rFonts w:ascii="Times New Roman" w:hAnsi="Times New Roman" w:cs="Times New Roman"/>
          <w:sz w:val="24"/>
          <w:szCs w:val="24"/>
        </w:rPr>
        <w:t>chloro</w:t>
      </w:r>
      <w:proofErr w:type="spellEnd"/>
      <w:r w:rsidRPr="00B01DD4">
        <w:rPr>
          <w:rFonts w:ascii="Times New Roman" w:hAnsi="Times New Roman" w:cs="Times New Roman"/>
          <w:sz w:val="24"/>
          <w:szCs w:val="24"/>
        </w:rPr>
        <w:t xml:space="preserve">, and </w:t>
      </w:r>
      <w:proofErr w:type="spellStart"/>
      <w:r w:rsidRPr="00B01DD4">
        <w:rPr>
          <w:rFonts w:ascii="Times New Roman" w:hAnsi="Times New Roman" w:cs="Times New Roman"/>
          <w:sz w:val="24"/>
          <w:szCs w:val="24"/>
        </w:rPr>
        <w:t>fluoro</w:t>
      </w:r>
      <w:proofErr w:type="spellEnd"/>
      <w:r w:rsidRPr="00B01DD4">
        <w:rPr>
          <w:rFonts w:ascii="Times New Roman" w:hAnsi="Times New Roman" w:cs="Times New Roman"/>
          <w:sz w:val="24"/>
          <w:szCs w:val="24"/>
        </w:rPr>
        <w:t xml:space="preserve"> at the para position of </w:t>
      </w:r>
      <w:r w:rsidR="00E727FB">
        <w:rPr>
          <w:rFonts w:ascii="Times New Roman" w:hAnsi="Times New Roman" w:cs="Times New Roman"/>
          <w:sz w:val="24"/>
          <w:szCs w:val="24"/>
        </w:rPr>
        <w:t xml:space="preserve">the </w:t>
      </w:r>
      <w:r w:rsidRPr="00B01DD4">
        <w:rPr>
          <w:rFonts w:ascii="Times New Roman" w:hAnsi="Times New Roman" w:cs="Times New Roman"/>
          <w:sz w:val="24"/>
          <w:szCs w:val="24"/>
        </w:rPr>
        <w:t>aromatic ring among which the p-bromo substituent</w:t>
      </w:r>
      <w:r w:rsidR="00206B12">
        <w:rPr>
          <w:rFonts w:ascii="Times New Roman" w:hAnsi="Times New Roman" w:cs="Times New Roman"/>
          <w:sz w:val="24"/>
          <w:szCs w:val="24"/>
        </w:rPr>
        <w:t xml:space="preserve"> </w:t>
      </w:r>
      <w:r w:rsidR="00E727FB">
        <w:rPr>
          <w:rFonts w:ascii="Times New Roman" w:hAnsi="Times New Roman" w:cs="Times New Roman"/>
          <w:sz w:val="24"/>
          <w:szCs w:val="24"/>
        </w:rPr>
        <w:t xml:space="preserve">was </w:t>
      </w:r>
      <w:r w:rsidR="00206B12">
        <w:rPr>
          <w:rFonts w:ascii="Times New Roman" w:hAnsi="Times New Roman" w:cs="Times New Roman"/>
          <w:sz w:val="24"/>
          <w:szCs w:val="24"/>
        </w:rPr>
        <w:t>found</w:t>
      </w:r>
      <w:r w:rsidRPr="00B01DD4">
        <w:rPr>
          <w:rFonts w:ascii="Times New Roman" w:hAnsi="Times New Roman" w:cs="Times New Roman"/>
          <w:sz w:val="24"/>
          <w:szCs w:val="24"/>
        </w:rPr>
        <w:t xml:space="preserve"> to be </w:t>
      </w:r>
      <w:r w:rsidR="00206B12">
        <w:rPr>
          <w:rFonts w:ascii="Times New Roman" w:hAnsi="Times New Roman" w:cs="Times New Roman"/>
          <w:sz w:val="24"/>
          <w:szCs w:val="24"/>
        </w:rPr>
        <w:t xml:space="preserve">the </w:t>
      </w:r>
      <w:r w:rsidRPr="00B01DD4">
        <w:rPr>
          <w:rFonts w:ascii="Times New Roman" w:hAnsi="Times New Roman" w:cs="Times New Roman"/>
          <w:sz w:val="24"/>
          <w:szCs w:val="24"/>
        </w:rPr>
        <w:t xml:space="preserve">most </w:t>
      </w:r>
      <w:proofErr w:type="spellStart"/>
      <w:r w:rsidRPr="00B01DD4">
        <w:rPr>
          <w:rFonts w:ascii="Times New Roman" w:hAnsi="Times New Roman" w:cs="Times New Roman"/>
          <w:sz w:val="24"/>
          <w:szCs w:val="24"/>
        </w:rPr>
        <w:t>favorable</w:t>
      </w:r>
      <w:proofErr w:type="spellEnd"/>
      <w:r w:rsidRPr="00B01DD4">
        <w:rPr>
          <w:rFonts w:ascii="Times New Roman" w:hAnsi="Times New Roman" w:cs="Times New Roman"/>
          <w:sz w:val="24"/>
          <w:szCs w:val="24"/>
        </w:rPr>
        <w:t xml:space="preserve"> than other substituents for the enhancement of the antibacterial and antifungal activity.</w:t>
      </w:r>
      <w:r w:rsidRPr="00B01DD4">
        <w:rPr>
          <w:rFonts w:ascii="Times New Roman" w:hAnsi="Times New Roman" w:cs="Times New Roman"/>
          <w:sz w:val="24"/>
          <w:szCs w:val="24"/>
          <w:vertAlign w:val="superscript"/>
        </w:rPr>
        <w:t xml:space="preserve"> 5</w:t>
      </w:r>
    </w:p>
    <w:p w14:paraId="1517D5CE" w14:textId="71C90518" w:rsidR="008432EC" w:rsidRPr="00206B12" w:rsidRDefault="008432EC" w:rsidP="00206B12">
      <w:pPr>
        <w:spacing w:line="360" w:lineRule="auto"/>
        <w:ind w:left="60"/>
        <w:jc w:val="both"/>
        <w:rPr>
          <w:rFonts w:ascii="Times New Roman" w:hAnsi="Times New Roman" w:cs="Times New Roman"/>
          <w:b/>
          <w:sz w:val="24"/>
          <w:szCs w:val="24"/>
        </w:rPr>
      </w:pPr>
      <w:r w:rsidRPr="00206B12">
        <w:rPr>
          <w:rFonts w:ascii="Times New Roman" w:hAnsi="Times New Roman" w:cs="Times New Roman"/>
          <w:b/>
          <w:sz w:val="24"/>
          <w:szCs w:val="24"/>
        </w:rPr>
        <w:t>Antitubercular:</w:t>
      </w:r>
      <w:r w:rsidR="00206B12">
        <w:rPr>
          <w:rFonts w:ascii="Times New Roman" w:hAnsi="Times New Roman" w:cs="Times New Roman"/>
          <w:b/>
          <w:sz w:val="24"/>
          <w:szCs w:val="24"/>
        </w:rPr>
        <w:t xml:space="preserve"> </w:t>
      </w:r>
      <w:proofErr w:type="spellStart"/>
      <w:r w:rsidRPr="00B01DD4">
        <w:rPr>
          <w:rFonts w:ascii="Times New Roman" w:hAnsi="Times New Roman" w:cs="Times New Roman"/>
          <w:sz w:val="24"/>
          <w:szCs w:val="24"/>
        </w:rPr>
        <w:t>Kagthara</w:t>
      </w:r>
      <w:proofErr w:type="spellEnd"/>
      <w:r w:rsidRPr="00B01DD4">
        <w:rPr>
          <w:rFonts w:ascii="Times New Roman" w:hAnsi="Times New Roman" w:cs="Times New Roman"/>
          <w:sz w:val="24"/>
          <w:szCs w:val="24"/>
        </w:rPr>
        <w:t xml:space="preserve"> </w:t>
      </w:r>
      <w:r w:rsidRPr="00B01DD4">
        <w:rPr>
          <w:rFonts w:ascii="Times New Roman" w:hAnsi="Times New Roman" w:cs="Times New Roman"/>
          <w:i/>
          <w:color w:val="000000" w:themeColor="text1"/>
          <w:sz w:val="24"/>
          <w:szCs w:val="24"/>
        </w:rPr>
        <w:t>et al</w:t>
      </w:r>
      <w:r w:rsidRPr="00B01DD4">
        <w:rPr>
          <w:rFonts w:ascii="Times New Roman" w:hAnsi="Times New Roman" w:cs="Times New Roman"/>
          <w:color w:val="000000" w:themeColor="text1"/>
          <w:sz w:val="24"/>
          <w:szCs w:val="24"/>
        </w:rPr>
        <w:t xml:space="preserve">. </w:t>
      </w:r>
      <w:r w:rsidRPr="00B01DD4">
        <w:rPr>
          <w:rFonts w:ascii="Times New Roman" w:hAnsi="Times New Roman" w:cs="Times New Roman"/>
          <w:sz w:val="24"/>
          <w:szCs w:val="24"/>
        </w:rPr>
        <w:t xml:space="preserve">2013 have designed some of the new compounds bearing </w:t>
      </w:r>
      <w:proofErr w:type="spellStart"/>
      <w:r w:rsidRPr="00B01DD4">
        <w:rPr>
          <w:rFonts w:ascii="Times New Roman" w:hAnsi="Times New Roman" w:cs="Times New Roman"/>
          <w:sz w:val="24"/>
          <w:szCs w:val="24"/>
        </w:rPr>
        <w:t>azetidinone</w:t>
      </w:r>
      <w:proofErr w:type="spellEnd"/>
      <w:r w:rsidRPr="00B01DD4">
        <w:rPr>
          <w:rFonts w:ascii="Times New Roman" w:hAnsi="Times New Roman" w:cs="Times New Roman"/>
          <w:sz w:val="24"/>
          <w:szCs w:val="24"/>
        </w:rPr>
        <w:t xml:space="preserve"> moiety which possess antitubercular activity and compared to the standard </w:t>
      </w:r>
      <w:proofErr w:type="spellStart"/>
      <w:r w:rsidRPr="00B01DD4">
        <w:rPr>
          <w:rFonts w:ascii="Times New Roman" w:hAnsi="Times New Roman" w:cs="Times New Roman"/>
          <w:sz w:val="24"/>
          <w:szCs w:val="24"/>
        </w:rPr>
        <w:t>Rifampin</w:t>
      </w:r>
      <w:proofErr w:type="spellEnd"/>
      <w:r w:rsidRPr="00B01DD4">
        <w:rPr>
          <w:rFonts w:ascii="Times New Roman" w:hAnsi="Times New Roman" w:cs="Times New Roman"/>
          <w:sz w:val="24"/>
          <w:szCs w:val="24"/>
        </w:rPr>
        <w:t>, with inhibition of &gt;97%.</w:t>
      </w:r>
      <w:r w:rsidRPr="00B01DD4">
        <w:rPr>
          <w:rFonts w:ascii="AdvOT863180fb" w:hAnsi="AdvOT863180fb" w:cs="AdvOT863180fb"/>
          <w:color w:val="000000"/>
          <w:sz w:val="24"/>
          <w:szCs w:val="24"/>
        </w:rPr>
        <w:t xml:space="preserve"> </w:t>
      </w:r>
      <w:r w:rsidRPr="00B01DD4">
        <w:rPr>
          <w:rFonts w:ascii="Times New Roman" w:hAnsi="Times New Roman" w:cs="Times New Roman"/>
          <w:color w:val="000000"/>
          <w:sz w:val="24"/>
          <w:szCs w:val="24"/>
        </w:rPr>
        <w:t xml:space="preserve">The </w:t>
      </w:r>
      <w:r w:rsidR="00F14288" w:rsidRPr="00B01DD4">
        <w:rPr>
          <w:rFonts w:ascii="Times New Roman" w:hAnsi="Times New Roman" w:cs="Times New Roman"/>
          <w:color w:val="000000"/>
          <w:sz w:val="24"/>
          <w:szCs w:val="24"/>
        </w:rPr>
        <w:t xml:space="preserve">chlorophenyl </w:t>
      </w:r>
      <w:r w:rsidR="00F14288">
        <w:rPr>
          <w:rFonts w:ascii="Times New Roman" w:hAnsi="Times New Roman" w:cs="Times New Roman"/>
          <w:color w:val="000000"/>
          <w:sz w:val="24"/>
          <w:szCs w:val="24"/>
        </w:rPr>
        <w:t>(ortho</w:t>
      </w:r>
      <w:r w:rsidR="00E727FB">
        <w:rPr>
          <w:rFonts w:ascii="Times New Roman" w:hAnsi="Times New Roman" w:cs="Times New Roman"/>
          <w:color w:val="000000"/>
          <w:sz w:val="24"/>
          <w:szCs w:val="24"/>
        </w:rPr>
        <w:t>-</w:t>
      </w:r>
      <w:r w:rsidR="00F14288">
        <w:rPr>
          <w:rFonts w:ascii="Times New Roman" w:hAnsi="Times New Roman" w:cs="Times New Roman"/>
          <w:color w:val="000000"/>
          <w:sz w:val="24"/>
          <w:szCs w:val="24"/>
        </w:rPr>
        <w:t xml:space="preserve">substituted) and 2,4-di-chlorophenyl </w:t>
      </w:r>
      <w:r w:rsidRPr="00B01DD4">
        <w:rPr>
          <w:rFonts w:ascii="Times New Roman" w:hAnsi="Times New Roman" w:cs="Times New Roman"/>
          <w:color w:val="000000"/>
          <w:sz w:val="24"/>
          <w:szCs w:val="24"/>
        </w:rPr>
        <w:t>compounds showed the highest MIC</w:t>
      </w:r>
      <w:r w:rsidR="00F14288">
        <w:rPr>
          <w:rFonts w:ascii="Times New Roman" w:hAnsi="Times New Roman" w:cs="Times New Roman"/>
          <w:color w:val="000000"/>
          <w:sz w:val="24"/>
          <w:szCs w:val="24"/>
        </w:rPr>
        <w:t xml:space="preserve">, </w:t>
      </w:r>
      <w:r w:rsidR="00E727FB">
        <w:rPr>
          <w:rFonts w:ascii="Times New Roman" w:hAnsi="Times New Roman" w:cs="Times New Roman"/>
          <w:color w:val="000000"/>
          <w:sz w:val="24"/>
          <w:szCs w:val="24"/>
        </w:rPr>
        <w:t xml:space="preserve">which </w:t>
      </w:r>
      <w:r w:rsidR="00F14288">
        <w:rPr>
          <w:rFonts w:ascii="Times New Roman" w:hAnsi="Times New Roman" w:cs="Times New Roman"/>
          <w:color w:val="000000"/>
          <w:sz w:val="24"/>
          <w:szCs w:val="24"/>
        </w:rPr>
        <w:t>may have been due to the electronegativity of chlorine and the ability to bond with hydrogen</w:t>
      </w:r>
      <w:r w:rsidRPr="00B01DD4">
        <w:rPr>
          <w:rFonts w:ascii="Times New Roman" w:hAnsi="Times New Roman" w:cs="Times New Roman"/>
          <w:color w:val="000000"/>
          <w:sz w:val="24"/>
          <w:szCs w:val="24"/>
        </w:rPr>
        <w:t>.</w:t>
      </w:r>
      <w:r w:rsidRPr="00B01DD4">
        <w:rPr>
          <w:rFonts w:ascii="Times New Roman" w:hAnsi="Times New Roman" w:cs="Times New Roman"/>
          <w:color w:val="000000"/>
          <w:sz w:val="24"/>
          <w:szCs w:val="24"/>
          <w:vertAlign w:val="superscript"/>
        </w:rPr>
        <w:t xml:space="preserve">6  </w:t>
      </w:r>
    </w:p>
    <w:p w14:paraId="4E71EA8B" w14:textId="0F65B547" w:rsidR="008432EC" w:rsidRPr="00206B12" w:rsidRDefault="008432EC" w:rsidP="00206B12">
      <w:pPr>
        <w:spacing w:line="360" w:lineRule="auto"/>
        <w:jc w:val="both"/>
        <w:rPr>
          <w:rFonts w:ascii="Times New Roman" w:hAnsi="Times New Roman" w:cs="Times New Roman"/>
          <w:b/>
          <w:sz w:val="24"/>
          <w:szCs w:val="24"/>
        </w:rPr>
      </w:pPr>
      <w:r w:rsidRPr="00206B12">
        <w:rPr>
          <w:rFonts w:ascii="Times New Roman" w:hAnsi="Times New Roman" w:cs="Times New Roman"/>
          <w:b/>
          <w:sz w:val="24"/>
          <w:szCs w:val="24"/>
        </w:rPr>
        <w:t>Cholesterol absorption inhibitor:</w:t>
      </w:r>
      <w:r w:rsidR="00206B12">
        <w:rPr>
          <w:rFonts w:ascii="Times New Roman" w:hAnsi="Times New Roman" w:cs="Times New Roman"/>
          <w:b/>
          <w:sz w:val="24"/>
          <w:szCs w:val="24"/>
        </w:rPr>
        <w:t xml:space="preserve"> </w:t>
      </w:r>
      <w:r w:rsidRPr="00B01DD4">
        <w:rPr>
          <w:rFonts w:ascii="Times New Roman" w:hAnsi="Times New Roman" w:cs="Times New Roman"/>
          <w:sz w:val="24"/>
          <w:szCs w:val="24"/>
        </w:rPr>
        <w:t xml:space="preserve">Salisbury </w:t>
      </w:r>
      <w:r w:rsidRPr="00B01DD4">
        <w:rPr>
          <w:rFonts w:ascii="Times New Roman" w:hAnsi="Times New Roman" w:cs="Times New Roman"/>
          <w:i/>
          <w:color w:val="000000" w:themeColor="text1"/>
          <w:sz w:val="24"/>
          <w:szCs w:val="24"/>
        </w:rPr>
        <w:t>et al.</w:t>
      </w:r>
      <w:r w:rsidRPr="00B01DD4">
        <w:rPr>
          <w:rFonts w:ascii="Times New Roman" w:hAnsi="Times New Roman" w:cs="Times New Roman"/>
          <w:color w:val="000000" w:themeColor="text1"/>
          <w:sz w:val="24"/>
          <w:szCs w:val="24"/>
        </w:rPr>
        <w:t xml:space="preserve"> 1995 </w:t>
      </w:r>
      <w:r w:rsidRPr="00B01DD4">
        <w:rPr>
          <w:rFonts w:ascii="Times New Roman" w:hAnsi="Times New Roman" w:cs="Times New Roman"/>
          <w:sz w:val="24"/>
          <w:szCs w:val="24"/>
        </w:rPr>
        <w:t>synthesized</w:t>
      </w:r>
      <w:r w:rsidR="00494835">
        <w:rPr>
          <w:rFonts w:ascii="Times New Roman" w:hAnsi="Times New Roman" w:cs="Times New Roman"/>
          <w:sz w:val="24"/>
          <w:szCs w:val="24"/>
        </w:rPr>
        <w:t xml:space="preserve"> different analogs</w:t>
      </w:r>
      <w:r w:rsidRPr="00B01DD4">
        <w:rPr>
          <w:rFonts w:ascii="Times New Roman" w:hAnsi="Times New Roman" w:cs="Times New Roman"/>
          <w:sz w:val="24"/>
          <w:szCs w:val="24"/>
        </w:rPr>
        <w:t xml:space="preserve"> </w:t>
      </w:r>
      <w:r w:rsidR="00494835">
        <w:rPr>
          <w:rFonts w:ascii="Times New Roman" w:hAnsi="Times New Roman" w:cs="Times New Roman"/>
          <w:sz w:val="24"/>
          <w:szCs w:val="24"/>
        </w:rPr>
        <w:t>of</w:t>
      </w:r>
      <w:r w:rsidRPr="00B01DD4">
        <w:rPr>
          <w:rFonts w:ascii="Times New Roman" w:hAnsi="Times New Roman" w:cs="Times New Roman"/>
          <w:sz w:val="24"/>
          <w:szCs w:val="24"/>
        </w:rPr>
        <w:t xml:space="preserve"> 2-azetidinone by the usual conventional method. The compound (3R,</w:t>
      </w:r>
      <w:r w:rsidR="00494835">
        <w:rPr>
          <w:rFonts w:ascii="Times New Roman" w:hAnsi="Times New Roman" w:cs="Times New Roman"/>
          <w:sz w:val="24"/>
          <w:szCs w:val="24"/>
        </w:rPr>
        <w:t xml:space="preserve"> </w:t>
      </w:r>
      <w:r w:rsidRPr="00B01DD4">
        <w:rPr>
          <w:rFonts w:ascii="Times New Roman" w:hAnsi="Times New Roman" w:cs="Times New Roman"/>
          <w:sz w:val="24"/>
          <w:szCs w:val="24"/>
        </w:rPr>
        <w:t>4S)-l,4-bis-(4-methoxyphenyl)-3-(3-phenyl</w:t>
      </w:r>
      <w:r w:rsidR="00E727FB">
        <w:rPr>
          <w:rFonts w:ascii="Times New Roman" w:hAnsi="Times New Roman" w:cs="Times New Roman"/>
          <w:sz w:val="24"/>
          <w:szCs w:val="24"/>
        </w:rPr>
        <w:t xml:space="preserve"> </w:t>
      </w:r>
      <w:r w:rsidRPr="00B01DD4">
        <w:rPr>
          <w:rFonts w:ascii="Times New Roman" w:hAnsi="Times New Roman" w:cs="Times New Roman"/>
          <w:sz w:val="24"/>
          <w:szCs w:val="24"/>
        </w:rPr>
        <w:t>propyl)-2-azetidinone was an effective cholesterol absorption inhibitor at a minimum concentration of ED</w:t>
      </w:r>
      <w:r w:rsidRPr="00B01DD4">
        <w:rPr>
          <w:rFonts w:ascii="Times New Roman" w:hAnsi="Times New Roman" w:cs="Times New Roman"/>
          <w:sz w:val="24"/>
          <w:szCs w:val="24"/>
          <w:vertAlign w:val="subscript"/>
        </w:rPr>
        <w:t>50S</w:t>
      </w:r>
      <w:r w:rsidRPr="00B01DD4">
        <w:rPr>
          <w:rFonts w:ascii="Times New Roman" w:hAnsi="Times New Roman" w:cs="Times New Roman"/>
          <w:sz w:val="24"/>
          <w:szCs w:val="24"/>
        </w:rPr>
        <w:t xml:space="preserve"> of 0.2mg/kg per day. The SAR of the compound was further </w:t>
      </w:r>
      <w:proofErr w:type="spellStart"/>
      <w:r w:rsidRPr="00B01DD4">
        <w:rPr>
          <w:rFonts w:ascii="Times New Roman" w:hAnsi="Times New Roman" w:cs="Times New Roman"/>
          <w:sz w:val="24"/>
          <w:szCs w:val="24"/>
        </w:rPr>
        <w:t>analyzed</w:t>
      </w:r>
      <w:proofErr w:type="spellEnd"/>
      <w:r w:rsidRPr="00B01DD4">
        <w:rPr>
          <w:rFonts w:ascii="Times New Roman" w:hAnsi="Times New Roman" w:cs="Times New Roman"/>
          <w:sz w:val="24"/>
          <w:szCs w:val="24"/>
        </w:rPr>
        <w:t xml:space="preserve"> by </w:t>
      </w:r>
      <w:proofErr w:type="spellStart"/>
      <w:r w:rsidRPr="00B01DD4">
        <w:rPr>
          <w:rFonts w:ascii="Times New Roman" w:hAnsi="Times New Roman" w:cs="Times New Roman"/>
          <w:sz w:val="24"/>
          <w:szCs w:val="24"/>
        </w:rPr>
        <w:t>Clader</w:t>
      </w:r>
      <w:proofErr w:type="spellEnd"/>
      <w:r w:rsidRPr="00B01DD4">
        <w:rPr>
          <w:rFonts w:ascii="Times New Roman" w:hAnsi="Times New Roman" w:cs="Times New Roman"/>
          <w:sz w:val="24"/>
          <w:szCs w:val="24"/>
        </w:rPr>
        <w:t xml:space="preserve"> </w:t>
      </w:r>
      <w:r w:rsidRPr="00B01DD4">
        <w:rPr>
          <w:rFonts w:ascii="Times New Roman" w:hAnsi="Times New Roman" w:cs="Times New Roman"/>
          <w:i/>
          <w:sz w:val="24"/>
          <w:szCs w:val="24"/>
        </w:rPr>
        <w:t>et al</w:t>
      </w:r>
      <w:r w:rsidRPr="00B01DD4">
        <w:rPr>
          <w:rFonts w:ascii="Times New Roman" w:hAnsi="Times New Roman" w:cs="Times New Roman"/>
          <w:sz w:val="24"/>
          <w:szCs w:val="24"/>
        </w:rPr>
        <w:t xml:space="preserve"> </w:t>
      </w:r>
      <w:proofErr w:type="gramStart"/>
      <w:r w:rsidRPr="00B01DD4">
        <w:rPr>
          <w:rFonts w:ascii="Times New Roman" w:hAnsi="Times New Roman" w:cs="Times New Roman"/>
          <w:sz w:val="24"/>
          <w:szCs w:val="24"/>
          <w:vertAlign w:val="superscript"/>
        </w:rPr>
        <w:t>7</w:t>
      </w:r>
      <w:r w:rsidRPr="00B01DD4">
        <w:rPr>
          <w:rFonts w:ascii="Times New Roman" w:hAnsi="Times New Roman" w:cs="Times New Roman"/>
          <w:sz w:val="24"/>
          <w:szCs w:val="24"/>
        </w:rPr>
        <w:t xml:space="preserve">  interpreted</w:t>
      </w:r>
      <w:proofErr w:type="gramEnd"/>
      <w:r w:rsidRPr="00B01DD4">
        <w:rPr>
          <w:rFonts w:ascii="Times New Roman" w:hAnsi="Times New Roman" w:cs="Times New Roman"/>
          <w:sz w:val="24"/>
          <w:szCs w:val="24"/>
        </w:rPr>
        <w:t xml:space="preserve"> that the </w:t>
      </w:r>
      <w:proofErr w:type="spellStart"/>
      <w:r w:rsidRPr="00B01DD4">
        <w:rPr>
          <w:rFonts w:ascii="Times New Roman" w:hAnsi="Times New Roman" w:cs="Times New Roman"/>
          <w:sz w:val="24"/>
          <w:szCs w:val="24"/>
        </w:rPr>
        <w:t>azetidinone</w:t>
      </w:r>
      <w:proofErr w:type="spellEnd"/>
      <w:r w:rsidRPr="00B01DD4">
        <w:rPr>
          <w:rFonts w:ascii="Times New Roman" w:hAnsi="Times New Roman" w:cs="Times New Roman"/>
          <w:sz w:val="24"/>
          <w:szCs w:val="24"/>
        </w:rPr>
        <w:t xml:space="preserve"> nucleus bearing 4-methoxyphenyl substituent at the C-4 position and phenyl</w:t>
      </w:r>
      <w:r w:rsidR="00E727FB">
        <w:rPr>
          <w:rFonts w:ascii="Times New Roman" w:hAnsi="Times New Roman" w:cs="Times New Roman"/>
          <w:sz w:val="24"/>
          <w:szCs w:val="24"/>
        </w:rPr>
        <w:t xml:space="preserve"> </w:t>
      </w:r>
      <w:r w:rsidRPr="00B01DD4">
        <w:rPr>
          <w:rFonts w:ascii="Times New Roman" w:hAnsi="Times New Roman" w:cs="Times New Roman"/>
          <w:sz w:val="24"/>
          <w:szCs w:val="24"/>
        </w:rPr>
        <w:t xml:space="preserve">alkyl substituent at </w:t>
      </w:r>
      <w:r w:rsidR="00E727FB">
        <w:rPr>
          <w:rFonts w:ascii="Times New Roman" w:hAnsi="Times New Roman" w:cs="Times New Roman"/>
          <w:sz w:val="24"/>
          <w:szCs w:val="24"/>
        </w:rPr>
        <w:t xml:space="preserve">the </w:t>
      </w:r>
      <w:r w:rsidRPr="00B01DD4">
        <w:rPr>
          <w:rFonts w:ascii="Times New Roman" w:hAnsi="Times New Roman" w:cs="Times New Roman"/>
          <w:sz w:val="24"/>
          <w:szCs w:val="24"/>
        </w:rPr>
        <w:t xml:space="preserve">C-3 position has been effective for cholesterol inhibition activity. 2-azetidinone nucleus </w:t>
      </w:r>
      <w:r w:rsidR="00E727FB">
        <w:rPr>
          <w:rFonts w:ascii="Times New Roman" w:hAnsi="Times New Roman" w:cs="Times New Roman"/>
          <w:sz w:val="24"/>
          <w:szCs w:val="24"/>
        </w:rPr>
        <w:t xml:space="preserve">was </w:t>
      </w:r>
      <w:r w:rsidRPr="00B01DD4">
        <w:rPr>
          <w:rFonts w:ascii="Times New Roman" w:hAnsi="Times New Roman" w:cs="Times New Roman"/>
          <w:sz w:val="24"/>
          <w:szCs w:val="24"/>
        </w:rPr>
        <w:t xml:space="preserve">also found to play an important role in inhibiting protease activity, anti-HIV activity, a potent inhibitor of tryptase and </w:t>
      </w:r>
      <w:proofErr w:type="spellStart"/>
      <w:r w:rsidRPr="00B01DD4">
        <w:rPr>
          <w:rFonts w:ascii="Times New Roman" w:hAnsi="Times New Roman" w:cs="Times New Roman"/>
          <w:sz w:val="24"/>
          <w:szCs w:val="24"/>
        </w:rPr>
        <w:t>chymase</w:t>
      </w:r>
      <w:proofErr w:type="spellEnd"/>
      <w:r w:rsidRPr="00B01DD4">
        <w:rPr>
          <w:rFonts w:ascii="Times New Roman" w:hAnsi="Times New Roman" w:cs="Times New Roman"/>
          <w:sz w:val="24"/>
          <w:szCs w:val="24"/>
        </w:rPr>
        <w:t xml:space="preserve"> leads to anti-inflammatory activity. It also exhibits antivirus activity by procrastinating the activity of human cytomegalovirus protease (HCMV). These activities are evident to declare the scaffold to be a novel moiety.</w:t>
      </w:r>
      <w:r w:rsidR="00FC23D5">
        <w:rPr>
          <w:rFonts w:ascii="Times New Roman" w:hAnsi="Times New Roman" w:cs="Times New Roman"/>
          <w:sz w:val="24"/>
          <w:szCs w:val="24"/>
          <w:vertAlign w:val="superscript"/>
        </w:rPr>
        <w:t>8</w:t>
      </w:r>
    </w:p>
    <w:p w14:paraId="033FC4DF" w14:textId="4954B01C" w:rsidR="008432EC" w:rsidRPr="00B01DD4" w:rsidRDefault="008432EC" w:rsidP="00B01DD4">
      <w:pPr>
        <w:autoSpaceDE w:val="0"/>
        <w:autoSpaceDN w:val="0"/>
        <w:adjustRightInd w:val="0"/>
        <w:spacing w:after="0" w:line="360" w:lineRule="auto"/>
        <w:jc w:val="both"/>
        <w:rPr>
          <w:rFonts w:ascii="Times New Roman" w:hAnsi="Times New Roman" w:cs="Times New Roman"/>
          <w:sz w:val="24"/>
          <w:szCs w:val="24"/>
        </w:rPr>
      </w:pPr>
      <w:proofErr w:type="spellStart"/>
      <w:r w:rsidRPr="00206B12">
        <w:rPr>
          <w:rFonts w:ascii="Times New Roman" w:hAnsi="Times New Roman" w:cs="Times New Roman"/>
          <w:b/>
          <w:sz w:val="24"/>
          <w:szCs w:val="24"/>
        </w:rPr>
        <w:t>Chymase</w:t>
      </w:r>
      <w:proofErr w:type="spellEnd"/>
      <w:r w:rsidRPr="00206B12">
        <w:rPr>
          <w:rFonts w:ascii="Times New Roman" w:hAnsi="Times New Roman" w:cs="Times New Roman"/>
          <w:b/>
          <w:sz w:val="24"/>
          <w:szCs w:val="24"/>
        </w:rPr>
        <w:t xml:space="preserve"> and tryptase inhibit</w:t>
      </w:r>
      <w:r w:rsidR="00E727FB">
        <w:rPr>
          <w:rFonts w:ascii="Times New Roman" w:hAnsi="Times New Roman" w:cs="Times New Roman"/>
          <w:b/>
          <w:sz w:val="24"/>
          <w:szCs w:val="24"/>
        </w:rPr>
        <w:t>i</w:t>
      </w:r>
      <w:r w:rsidRPr="00206B12">
        <w:rPr>
          <w:rFonts w:ascii="Times New Roman" w:hAnsi="Times New Roman" w:cs="Times New Roman"/>
          <w:b/>
          <w:sz w:val="24"/>
          <w:szCs w:val="24"/>
        </w:rPr>
        <w:t>o</w:t>
      </w:r>
      <w:r w:rsidR="00494835">
        <w:rPr>
          <w:rFonts w:ascii="Times New Roman" w:hAnsi="Times New Roman" w:cs="Times New Roman"/>
          <w:b/>
          <w:sz w:val="24"/>
          <w:szCs w:val="24"/>
        </w:rPr>
        <w:t>n</w:t>
      </w:r>
      <w:r w:rsidRPr="00206B12">
        <w:rPr>
          <w:rFonts w:ascii="Times New Roman" w:hAnsi="Times New Roman" w:cs="Times New Roman"/>
          <w:b/>
          <w:bCs/>
          <w:sz w:val="24"/>
          <w:szCs w:val="24"/>
        </w:rPr>
        <w:t>:</w:t>
      </w:r>
      <w:r w:rsidR="00206B12">
        <w:rPr>
          <w:rFonts w:ascii="Times New Roman" w:hAnsi="Times New Roman" w:cs="Times New Roman"/>
          <w:sz w:val="24"/>
          <w:szCs w:val="24"/>
        </w:rPr>
        <w:t xml:space="preserve"> </w:t>
      </w:r>
      <w:r w:rsidRPr="00B01DD4">
        <w:rPr>
          <w:rFonts w:ascii="Times New Roman" w:hAnsi="Times New Roman" w:cs="Times New Roman"/>
          <w:sz w:val="24"/>
          <w:szCs w:val="24"/>
        </w:rPr>
        <w:t>Tryptase</w:t>
      </w:r>
      <w:r w:rsidR="00494835">
        <w:rPr>
          <w:rFonts w:ascii="Times New Roman" w:hAnsi="Times New Roman" w:cs="Times New Roman"/>
          <w:sz w:val="24"/>
          <w:szCs w:val="24"/>
        </w:rPr>
        <w:t xml:space="preserve"> - a serine-</w:t>
      </w:r>
      <w:r w:rsidRPr="00B01DD4">
        <w:rPr>
          <w:rFonts w:ascii="Times New Roman" w:hAnsi="Times New Roman" w:cs="Times New Roman"/>
          <w:sz w:val="24"/>
          <w:szCs w:val="24"/>
        </w:rPr>
        <w:t xml:space="preserve">protease </w:t>
      </w:r>
      <w:r w:rsidR="00494835">
        <w:rPr>
          <w:rFonts w:ascii="Times New Roman" w:hAnsi="Times New Roman" w:cs="Times New Roman"/>
          <w:sz w:val="24"/>
          <w:szCs w:val="24"/>
        </w:rPr>
        <w:t>and</w:t>
      </w:r>
      <w:r w:rsidRPr="00B01DD4">
        <w:rPr>
          <w:rFonts w:ascii="Times New Roman" w:hAnsi="Times New Roman" w:cs="Times New Roman"/>
          <w:sz w:val="24"/>
          <w:szCs w:val="24"/>
        </w:rPr>
        <w:t xml:space="preserve"> the most popular protein </w:t>
      </w:r>
      <w:r w:rsidR="00494835">
        <w:rPr>
          <w:rFonts w:ascii="Times New Roman" w:hAnsi="Times New Roman" w:cs="Times New Roman"/>
          <w:sz w:val="24"/>
          <w:szCs w:val="24"/>
        </w:rPr>
        <w:t>of the</w:t>
      </w:r>
      <w:r w:rsidRPr="00B01DD4">
        <w:rPr>
          <w:rFonts w:ascii="Times New Roman" w:hAnsi="Times New Roman" w:cs="Times New Roman"/>
          <w:sz w:val="24"/>
          <w:szCs w:val="24"/>
        </w:rPr>
        <w:t xml:space="preserve"> mast cells. </w:t>
      </w:r>
      <w:r w:rsidR="00494835">
        <w:rPr>
          <w:rFonts w:ascii="Times New Roman" w:hAnsi="Times New Roman" w:cs="Times New Roman"/>
          <w:sz w:val="24"/>
          <w:szCs w:val="24"/>
        </w:rPr>
        <w:t>Degranulation of</w:t>
      </w:r>
      <w:r w:rsidR="00494835" w:rsidRPr="00B01DD4">
        <w:rPr>
          <w:rFonts w:ascii="Times New Roman" w:hAnsi="Times New Roman" w:cs="Times New Roman"/>
          <w:sz w:val="24"/>
          <w:szCs w:val="24"/>
        </w:rPr>
        <w:t xml:space="preserve"> </w:t>
      </w:r>
      <w:r w:rsidR="00494835">
        <w:rPr>
          <w:rFonts w:ascii="Times New Roman" w:hAnsi="Times New Roman" w:cs="Times New Roman"/>
          <w:sz w:val="24"/>
          <w:szCs w:val="24"/>
        </w:rPr>
        <w:t>m</w:t>
      </w:r>
      <w:r w:rsidRPr="00B01DD4">
        <w:rPr>
          <w:rFonts w:ascii="Times New Roman" w:hAnsi="Times New Roman" w:cs="Times New Roman"/>
          <w:sz w:val="24"/>
          <w:szCs w:val="24"/>
        </w:rPr>
        <w:t xml:space="preserve">ast cells </w:t>
      </w:r>
      <w:r w:rsidR="00494835">
        <w:rPr>
          <w:rFonts w:ascii="Times New Roman" w:hAnsi="Times New Roman" w:cs="Times New Roman"/>
          <w:sz w:val="24"/>
          <w:szCs w:val="24"/>
        </w:rPr>
        <w:t>makes them</w:t>
      </w:r>
      <w:r w:rsidRPr="00B01DD4">
        <w:rPr>
          <w:rFonts w:ascii="Times New Roman" w:hAnsi="Times New Roman" w:cs="Times New Roman"/>
          <w:sz w:val="24"/>
          <w:szCs w:val="24"/>
        </w:rPr>
        <w:t xml:space="preserve"> </w:t>
      </w:r>
      <w:r w:rsidR="004C66E4" w:rsidRPr="00B01DD4">
        <w:rPr>
          <w:rFonts w:ascii="Times New Roman" w:hAnsi="Times New Roman" w:cs="Times New Roman"/>
          <w:sz w:val="24"/>
          <w:szCs w:val="24"/>
        </w:rPr>
        <w:t>activated;</w:t>
      </w:r>
      <w:r w:rsidRPr="00B01DD4">
        <w:rPr>
          <w:rFonts w:ascii="Times New Roman" w:hAnsi="Times New Roman" w:cs="Times New Roman"/>
          <w:sz w:val="24"/>
          <w:szCs w:val="24"/>
        </w:rPr>
        <w:t xml:space="preserve"> </w:t>
      </w:r>
      <w:r w:rsidR="00494835">
        <w:rPr>
          <w:rFonts w:ascii="Times New Roman" w:hAnsi="Times New Roman" w:cs="Times New Roman"/>
          <w:sz w:val="24"/>
          <w:szCs w:val="24"/>
        </w:rPr>
        <w:t>as a result</w:t>
      </w:r>
      <w:r w:rsidR="00E727FB">
        <w:rPr>
          <w:rFonts w:ascii="Times New Roman" w:hAnsi="Times New Roman" w:cs="Times New Roman"/>
          <w:sz w:val="24"/>
          <w:szCs w:val="24"/>
        </w:rPr>
        <w:t>,</w:t>
      </w:r>
      <w:r w:rsidR="00494835">
        <w:rPr>
          <w:rFonts w:ascii="Times New Roman" w:hAnsi="Times New Roman" w:cs="Times New Roman"/>
          <w:sz w:val="24"/>
          <w:szCs w:val="24"/>
        </w:rPr>
        <w:t xml:space="preserve"> the </w:t>
      </w:r>
      <w:r w:rsidR="004C66E4">
        <w:rPr>
          <w:rFonts w:ascii="Times New Roman" w:hAnsi="Times New Roman" w:cs="Times New Roman"/>
          <w:sz w:val="24"/>
          <w:szCs w:val="24"/>
        </w:rPr>
        <w:t>mediators</w:t>
      </w:r>
      <w:r w:rsidR="00494835">
        <w:rPr>
          <w:rFonts w:ascii="Times New Roman" w:hAnsi="Times New Roman" w:cs="Times New Roman"/>
          <w:sz w:val="24"/>
          <w:szCs w:val="24"/>
        </w:rPr>
        <w:t xml:space="preserve"> </w:t>
      </w:r>
      <w:r w:rsidR="00494835" w:rsidRPr="00494835">
        <w:rPr>
          <w:rFonts w:ascii="Times New Roman" w:hAnsi="Times New Roman" w:cs="Times New Roman"/>
          <w:i/>
          <w:sz w:val="24"/>
          <w:szCs w:val="24"/>
        </w:rPr>
        <w:t>viz</w:t>
      </w:r>
      <w:r w:rsidR="00494835">
        <w:rPr>
          <w:rFonts w:ascii="Times New Roman" w:hAnsi="Times New Roman" w:cs="Times New Roman"/>
          <w:sz w:val="24"/>
          <w:szCs w:val="24"/>
        </w:rPr>
        <w:t xml:space="preserve">., </w:t>
      </w:r>
      <w:r w:rsidRPr="00B01DD4">
        <w:rPr>
          <w:rFonts w:ascii="Times New Roman" w:hAnsi="Times New Roman" w:cs="Times New Roman"/>
          <w:sz w:val="24"/>
          <w:szCs w:val="24"/>
        </w:rPr>
        <w:t>tryptase,</w:t>
      </w:r>
      <w:r w:rsidR="00494835">
        <w:rPr>
          <w:rFonts w:ascii="Times New Roman" w:hAnsi="Times New Roman" w:cs="Times New Roman"/>
          <w:sz w:val="24"/>
          <w:szCs w:val="24"/>
        </w:rPr>
        <w:t xml:space="preserve"> and histamine are released along</w:t>
      </w:r>
      <w:r w:rsidR="00E727FB">
        <w:rPr>
          <w:rFonts w:ascii="Times New Roman" w:hAnsi="Times New Roman" w:cs="Times New Roman"/>
          <w:sz w:val="24"/>
          <w:szCs w:val="24"/>
        </w:rPr>
        <w:t xml:space="preserve"> </w:t>
      </w:r>
      <w:r w:rsidR="00494835">
        <w:rPr>
          <w:rFonts w:ascii="Times New Roman" w:hAnsi="Times New Roman" w:cs="Times New Roman"/>
          <w:sz w:val="24"/>
          <w:szCs w:val="24"/>
        </w:rPr>
        <w:t xml:space="preserve">with </w:t>
      </w:r>
      <w:r w:rsidR="004C66E4">
        <w:rPr>
          <w:rFonts w:ascii="Times New Roman" w:hAnsi="Times New Roman" w:cs="Times New Roman"/>
          <w:sz w:val="24"/>
          <w:szCs w:val="24"/>
        </w:rPr>
        <w:t>causing</w:t>
      </w:r>
      <w:r w:rsidRPr="00B01DD4">
        <w:rPr>
          <w:rFonts w:ascii="Times New Roman" w:hAnsi="Times New Roman" w:cs="Times New Roman"/>
          <w:sz w:val="24"/>
          <w:szCs w:val="24"/>
        </w:rPr>
        <w:t xml:space="preserve"> allergic and inflammatory diseases. Tryptase </w:t>
      </w:r>
      <w:r w:rsidR="00E727FB">
        <w:rPr>
          <w:rFonts w:ascii="Times New Roman" w:hAnsi="Times New Roman" w:cs="Times New Roman"/>
          <w:sz w:val="24"/>
          <w:szCs w:val="24"/>
        </w:rPr>
        <w:t>is</w:t>
      </w:r>
      <w:r w:rsidR="004C66E4">
        <w:rPr>
          <w:rFonts w:ascii="Times New Roman" w:hAnsi="Times New Roman" w:cs="Times New Roman"/>
          <w:sz w:val="24"/>
          <w:szCs w:val="24"/>
        </w:rPr>
        <w:t xml:space="preserve"> one of the reason</w:t>
      </w:r>
      <w:r w:rsidR="00E727FB">
        <w:rPr>
          <w:rFonts w:ascii="Times New Roman" w:hAnsi="Times New Roman" w:cs="Times New Roman"/>
          <w:sz w:val="24"/>
          <w:szCs w:val="24"/>
        </w:rPr>
        <w:t>s</w:t>
      </w:r>
      <w:r w:rsidR="004C66E4">
        <w:rPr>
          <w:rFonts w:ascii="Times New Roman" w:hAnsi="Times New Roman" w:cs="Times New Roman"/>
          <w:sz w:val="24"/>
          <w:szCs w:val="24"/>
        </w:rPr>
        <w:t xml:space="preserve"> causing </w:t>
      </w:r>
      <w:r w:rsidR="004C66E4" w:rsidRPr="00B01DD4">
        <w:rPr>
          <w:rFonts w:ascii="Times New Roman" w:hAnsi="Times New Roman" w:cs="Times New Roman"/>
          <w:sz w:val="24"/>
          <w:szCs w:val="24"/>
        </w:rPr>
        <w:t>allergies</w:t>
      </w:r>
      <w:r w:rsidRPr="00B01DD4">
        <w:rPr>
          <w:rFonts w:ascii="Times New Roman" w:hAnsi="Times New Roman" w:cs="Times New Roman"/>
          <w:sz w:val="24"/>
          <w:szCs w:val="24"/>
        </w:rPr>
        <w:t xml:space="preserve"> </w:t>
      </w:r>
      <w:r w:rsidR="00E727FB">
        <w:rPr>
          <w:rFonts w:ascii="Times New Roman" w:hAnsi="Times New Roman" w:cs="Times New Roman"/>
          <w:sz w:val="24"/>
          <w:szCs w:val="24"/>
        </w:rPr>
        <w:t xml:space="preserve">and </w:t>
      </w:r>
      <w:r w:rsidRPr="00B01DD4">
        <w:rPr>
          <w:rFonts w:ascii="Times New Roman" w:hAnsi="Times New Roman" w:cs="Times New Roman"/>
          <w:sz w:val="24"/>
          <w:szCs w:val="24"/>
        </w:rPr>
        <w:t xml:space="preserve">inflammatory and autoimmune illnesses, and it is thought to play an essential part in the inflammatory, </w:t>
      </w:r>
      <w:proofErr w:type="spellStart"/>
      <w:r w:rsidRPr="00B01DD4">
        <w:rPr>
          <w:rFonts w:ascii="Times New Roman" w:hAnsi="Times New Roman" w:cs="Times New Roman"/>
          <w:sz w:val="24"/>
          <w:szCs w:val="24"/>
        </w:rPr>
        <w:t>broncho</w:t>
      </w:r>
      <w:proofErr w:type="spellEnd"/>
      <w:r w:rsidR="00E727FB">
        <w:rPr>
          <w:rFonts w:ascii="Times New Roman" w:hAnsi="Times New Roman" w:cs="Times New Roman"/>
          <w:sz w:val="24"/>
          <w:szCs w:val="24"/>
        </w:rPr>
        <w:t>-</w:t>
      </w:r>
      <w:r w:rsidRPr="00B01DD4">
        <w:rPr>
          <w:rFonts w:ascii="Times New Roman" w:hAnsi="Times New Roman" w:cs="Times New Roman"/>
          <w:sz w:val="24"/>
          <w:szCs w:val="24"/>
        </w:rPr>
        <w:t>constructive</w:t>
      </w:r>
      <w:r w:rsidR="00E727FB">
        <w:rPr>
          <w:rFonts w:ascii="Times New Roman" w:hAnsi="Times New Roman" w:cs="Times New Roman"/>
          <w:sz w:val="24"/>
          <w:szCs w:val="24"/>
        </w:rPr>
        <w:t>,</w:t>
      </w:r>
      <w:r w:rsidRPr="00B01DD4">
        <w:rPr>
          <w:rFonts w:ascii="Times New Roman" w:hAnsi="Times New Roman" w:cs="Times New Roman"/>
          <w:sz w:val="24"/>
          <w:szCs w:val="24"/>
        </w:rPr>
        <w:t xml:space="preserve"> and </w:t>
      </w:r>
      <w:proofErr w:type="spellStart"/>
      <w:r w:rsidRPr="00B01DD4">
        <w:rPr>
          <w:rFonts w:ascii="Times New Roman" w:hAnsi="Times New Roman" w:cs="Times New Roman"/>
          <w:sz w:val="24"/>
          <w:szCs w:val="24"/>
        </w:rPr>
        <w:t>remodeling</w:t>
      </w:r>
      <w:proofErr w:type="spellEnd"/>
      <w:r w:rsidRPr="00B01DD4">
        <w:rPr>
          <w:rFonts w:ascii="Times New Roman" w:hAnsi="Times New Roman" w:cs="Times New Roman"/>
          <w:sz w:val="24"/>
          <w:szCs w:val="24"/>
        </w:rPr>
        <w:t xml:space="preserve"> processes associated with asthma</w:t>
      </w:r>
      <w:r w:rsidR="00FC23D5">
        <w:rPr>
          <w:rFonts w:ascii="Times New Roman" w:hAnsi="Times New Roman" w:cs="Times New Roman"/>
          <w:sz w:val="24"/>
          <w:szCs w:val="24"/>
          <w:vertAlign w:val="superscript"/>
        </w:rPr>
        <w:t>9</w:t>
      </w:r>
      <w:r w:rsidRPr="00B01DD4">
        <w:rPr>
          <w:rFonts w:ascii="Times New Roman" w:hAnsi="Times New Roman" w:cs="Times New Roman"/>
          <w:sz w:val="24"/>
          <w:szCs w:val="24"/>
        </w:rPr>
        <w:t>.</w:t>
      </w:r>
      <w:r w:rsidR="00206B12">
        <w:rPr>
          <w:rFonts w:ascii="Times New Roman" w:hAnsi="Times New Roman" w:cs="Times New Roman"/>
          <w:sz w:val="24"/>
          <w:szCs w:val="24"/>
        </w:rPr>
        <w:t xml:space="preserve"> </w:t>
      </w:r>
      <w:proofErr w:type="spellStart"/>
      <w:r w:rsidRPr="00B01DD4">
        <w:rPr>
          <w:rFonts w:ascii="Times New Roman" w:hAnsi="Times New Roman" w:cs="Times New Roman"/>
          <w:sz w:val="24"/>
          <w:szCs w:val="24"/>
        </w:rPr>
        <w:t>Ayoma</w:t>
      </w:r>
      <w:proofErr w:type="spellEnd"/>
      <w:r w:rsidRPr="00B01DD4">
        <w:rPr>
          <w:rFonts w:ascii="Times New Roman" w:hAnsi="Times New Roman" w:cs="Times New Roman"/>
          <w:sz w:val="24"/>
          <w:szCs w:val="24"/>
        </w:rPr>
        <w:t xml:space="preserve"> et al. </w:t>
      </w:r>
      <w:r w:rsidR="00206B12">
        <w:rPr>
          <w:rFonts w:ascii="Times New Roman" w:hAnsi="Times New Roman" w:cs="Times New Roman"/>
          <w:sz w:val="24"/>
          <w:szCs w:val="24"/>
        </w:rPr>
        <w:t>synthesized</w:t>
      </w:r>
      <w:r w:rsidRPr="00B01DD4">
        <w:rPr>
          <w:rFonts w:ascii="Times New Roman" w:hAnsi="Times New Roman" w:cs="Times New Roman"/>
          <w:sz w:val="24"/>
          <w:szCs w:val="24"/>
        </w:rPr>
        <w:t xml:space="preserve"> a series of 3-</w:t>
      </w:r>
      <w:r w:rsidRPr="00B01DD4">
        <w:rPr>
          <w:rFonts w:ascii="Times New Roman" w:hAnsi="Times New Roman" w:cs="Times New Roman"/>
          <w:sz w:val="24"/>
          <w:szCs w:val="24"/>
        </w:rPr>
        <w:lastRenderedPageBreak/>
        <w:t xml:space="preserve">benzylazetidine-2-one compounds and tested them for </w:t>
      </w:r>
      <w:proofErr w:type="spellStart"/>
      <w:r w:rsidRPr="00B01DD4">
        <w:rPr>
          <w:rFonts w:ascii="Times New Roman" w:hAnsi="Times New Roman" w:cs="Times New Roman"/>
          <w:sz w:val="24"/>
          <w:szCs w:val="24"/>
        </w:rPr>
        <w:t>chymase</w:t>
      </w:r>
      <w:proofErr w:type="spellEnd"/>
      <w:r w:rsidRPr="00B01DD4">
        <w:rPr>
          <w:rFonts w:ascii="Times New Roman" w:hAnsi="Times New Roman" w:cs="Times New Roman"/>
          <w:sz w:val="24"/>
          <w:szCs w:val="24"/>
        </w:rPr>
        <w:t xml:space="preserve"> inhibitor activity. The inhibitory action of the </w:t>
      </w:r>
      <w:proofErr w:type="spellStart"/>
      <w:r w:rsidRPr="00B01DD4">
        <w:rPr>
          <w:rFonts w:ascii="Times New Roman" w:hAnsi="Times New Roman" w:cs="Times New Roman"/>
          <w:sz w:val="24"/>
          <w:szCs w:val="24"/>
        </w:rPr>
        <w:t>azet</w:t>
      </w:r>
      <w:r w:rsidR="00E727FB">
        <w:rPr>
          <w:rFonts w:ascii="Times New Roman" w:hAnsi="Times New Roman" w:cs="Times New Roman"/>
          <w:sz w:val="24"/>
          <w:szCs w:val="24"/>
        </w:rPr>
        <w:t>i</w:t>
      </w:r>
      <w:r w:rsidRPr="00B01DD4">
        <w:rPr>
          <w:rFonts w:ascii="Times New Roman" w:hAnsi="Times New Roman" w:cs="Times New Roman"/>
          <w:sz w:val="24"/>
          <w:szCs w:val="24"/>
        </w:rPr>
        <w:t>dinone</w:t>
      </w:r>
      <w:proofErr w:type="spellEnd"/>
      <w:r w:rsidRPr="00B01DD4">
        <w:rPr>
          <w:rFonts w:ascii="Times New Roman" w:hAnsi="Times New Roman" w:cs="Times New Roman"/>
          <w:sz w:val="24"/>
          <w:szCs w:val="24"/>
        </w:rPr>
        <w:t xml:space="preserve"> derivatives revealed </w:t>
      </w:r>
      <w:r w:rsidR="00206B12">
        <w:rPr>
          <w:rFonts w:ascii="Times New Roman" w:hAnsi="Times New Roman" w:cs="Times New Roman"/>
          <w:sz w:val="24"/>
          <w:szCs w:val="24"/>
        </w:rPr>
        <w:t xml:space="preserve">which had </w:t>
      </w:r>
      <w:r w:rsidRPr="00B01DD4">
        <w:rPr>
          <w:rFonts w:ascii="Times New Roman" w:hAnsi="Times New Roman" w:cs="Times New Roman"/>
          <w:sz w:val="24"/>
          <w:szCs w:val="24"/>
        </w:rPr>
        <w:t xml:space="preserve">shown the </w:t>
      </w:r>
      <w:proofErr w:type="spellStart"/>
      <w:r w:rsidRPr="00B01DD4">
        <w:rPr>
          <w:rFonts w:ascii="Times New Roman" w:hAnsi="Times New Roman" w:cs="Times New Roman"/>
          <w:sz w:val="24"/>
          <w:szCs w:val="24"/>
        </w:rPr>
        <w:t>chymase</w:t>
      </w:r>
      <w:proofErr w:type="spellEnd"/>
      <w:r w:rsidRPr="00B01DD4">
        <w:rPr>
          <w:rFonts w:ascii="Times New Roman" w:hAnsi="Times New Roman" w:cs="Times New Roman"/>
          <w:sz w:val="24"/>
          <w:szCs w:val="24"/>
        </w:rPr>
        <w:t xml:space="preserve"> inhibition activity towards 3-benzyl-4-(4-</w:t>
      </w:r>
      <w:proofErr w:type="gramStart"/>
      <w:r w:rsidRPr="00B01DD4">
        <w:rPr>
          <w:rFonts w:ascii="Times New Roman" w:hAnsi="Times New Roman" w:cs="Times New Roman"/>
          <w:sz w:val="24"/>
          <w:szCs w:val="24"/>
        </w:rPr>
        <w:t>methylpiperazincarbonyl)phenoxy</w:t>
      </w:r>
      <w:proofErr w:type="gramEnd"/>
      <w:r w:rsidRPr="00B01DD4">
        <w:rPr>
          <w:rFonts w:ascii="Times New Roman" w:hAnsi="Times New Roman" w:cs="Times New Roman"/>
          <w:sz w:val="24"/>
          <w:szCs w:val="24"/>
        </w:rPr>
        <w:t>-1-</w:t>
      </w:r>
      <w:r w:rsidR="00206B12">
        <w:rPr>
          <w:rFonts w:ascii="Times New Roman" w:hAnsi="Times New Roman" w:cs="Times New Roman"/>
          <w:sz w:val="24"/>
          <w:szCs w:val="24"/>
        </w:rPr>
        <w:t xml:space="preserve">[1-(phenylethyl)aminocarbonyl]. </w:t>
      </w:r>
      <w:proofErr w:type="spellStart"/>
      <w:r w:rsidRPr="00B01DD4">
        <w:rPr>
          <w:rFonts w:ascii="Times New Roman" w:hAnsi="Times New Roman" w:cs="Times New Roman"/>
          <w:sz w:val="24"/>
          <w:szCs w:val="24"/>
        </w:rPr>
        <w:t>Azetidinone</w:t>
      </w:r>
      <w:proofErr w:type="spellEnd"/>
      <w:r w:rsidRPr="00B01DD4">
        <w:rPr>
          <w:rFonts w:ascii="Times New Roman" w:hAnsi="Times New Roman" w:cs="Times New Roman"/>
          <w:sz w:val="24"/>
          <w:szCs w:val="24"/>
        </w:rPr>
        <w:t xml:space="preserve"> was highly effective against human </w:t>
      </w:r>
      <w:proofErr w:type="spellStart"/>
      <w:r w:rsidRPr="00B01DD4">
        <w:rPr>
          <w:rFonts w:ascii="Times New Roman" w:hAnsi="Times New Roman" w:cs="Times New Roman"/>
          <w:sz w:val="24"/>
          <w:szCs w:val="24"/>
        </w:rPr>
        <w:t>chymase</w:t>
      </w:r>
      <w:proofErr w:type="spellEnd"/>
      <w:r w:rsidRPr="00B01DD4">
        <w:rPr>
          <w:rFonts w:ascii="Times New Roman" w:hAnsi="Times New Roman" w:cs="Times New Roman"/>
          <w:sz w:val="24"/>
          <w:szCs w:val="24"/>
        </w:rPr>
        <w:t xml:space="preserve"> enzyme and it shows the IC</w:t>
      </w:r>
      <w:r w:rsidRPr="00B01DD4">
        <w:rPr>
          <w:rFonts w:ascii="Times New Roman" w:hAnsi="Times New Roman" w:cs="Times New Roman"/>
          <w:sz w:val="24"/>
          <w:szCs w:val="24"/>
          <w:vertAlign w:val="subscript"/>
        </w:rPr>
        <w:t>50</w:t>
      </w:r>
      <w:r w:rsidRPr="00B01DD4">
        <w:rPr>
          <w:rFonts w:ascii="Times New Roman" w:hAnsi="Times New Roman" w:cs="Times New Roman"/>
          <w:sz w:val="24"/>
          <w:szCs w:val="24"/>
        </w:rPr>
        <w:t xml:space="preserve"> was 0.46 nM</w:t>
      </w:r>
      <w:r w:rsidRPr="00B01DD4">
        <w:rPr>
          <w:rFonts w:ascii="Times New Roman" w:hAnsi="Times New Roman" w:cs="Times New Roman"/>
          <w:sz w:val="24"/>
          <w:szCs w:val="24"/>
          <w:vertAlign w:val="superscript"/>
        </w:rPr>
        <w:t>1</w:t>
      </w:r>
      <w:r w:rsidR="00FC23D5">
        <w:rPr>
          <w:rFonts w:ascii="Times New Roman" w:hAnsi="Times New Roman" w:cs="Times New Roman"/>
          <w:sz w:val="24"/>
          <w:szCs w:val="24"/>
          <w:vertAlign w:val="superscript"/>
        </w:rPr>
        <w:t>0</w:t>
      </w:r>
      <w:r w:rsidRPr="00B01DD4">
        <w:rPr>
          <w:rFonts w:ascii="Times New Roman" w:hAnsi="Times New Roman" w:cs="Times New Roman"/>
          <w:sz w:val="24"/>
          <w:szCs w:val="24"/>
        </w:rPr>
        <w:t>.</w:t>
      </w:r>
    </w:p>
    <w:p w14:paraId="4070417B" w14:textId="5C13B7CE" w:rsidR="008432EC" w:rsidRPr="00206B12" w:rsidRDefault="00D80258" w:rsidP="00B01DD4">
      <w:pPr>
        <w:autoSpaceDE w:val="0"/>
        <w:autoSpaceDN w:val="0"/>
        <w:adjustRightInd w:val="0"/>
        <w:spacing w:after="0" w:line="360" w:lineRule="auto"/>
        <w:jc w:val="both"/>
        <w:rPr>
          <w:rFonts w:ascii="Times New Roman" w:hAnsi="Times New Roman" w:cs="Times New Roman"/>
          <w:b/>
          <w:sz w:val="24"/>
          <w:szCs w:val="24"/>
        </w:rPr>
      </w:pPr>
      <w:r w:rsidRPr="00206B12">
        <w:rPr>
          <w:rFonts w:ascii="Times New Roman" w:hAnsi="Times New Roman" w:cs="Times New Roman"/>
          <w:b/>
          <w:sz w:val="24"/>
          <w:szCs w:val="24"/>
        </w:rPr>
        <w:t>Anti-diabetic</w:t>
      </w:r>
      <w:r w:rsidR="008432EC" w:rsidRPr="00206B12">
        <w:rPr>
          <w:rFonts w:ascii="Times New Roman" w:hAnsi="Times New Roman" w:cs="Times New Roman"/>
          <w:b/>
          <w:sz w:val="24"/>
          <w:szCs w:val="24"/>
        </w:rPr>
        <w:t xml:space="preserve"> or </w:t>
      </w:r>
      <w:proofErr w:type="spellStart"/>
      <w:r w:rsidR="008432EC" w:rsidRPr="00206B12">
        <w:rPr>
          <w:rFonts w:ascii="Times New Roman" w:hAnsi="Times New Roman" w:cs="Times New Roman"/>
          <w:b/>
          <w:sz w:val="24"/>
          <w:szCs w:val="24"/>
        </w:rPr>
        <w:t>hyperglycemic</w:t>
      </w:r>
      <w:proofErr w:type="spellEnd"/>
      <w:r w:rsidR="008432EC" w:rsidRPr="00206B12">
        <w:rPr>
          <w:rFonts w:ascii="Times New Roman" w:hAnsi="Times New Roman" w:cs="Times New Roman"/>
          <w:b/>
          <w:sz w:val="24"/>
          <w:szCs w:val="24"/>
        </w:rPr>
        <w:t xml:space="preserve"> activity</w:t>
      </w:r>
      <w:r w:rsidR="008432EC" w:rsidRPr="00206B12">
        <w:rPr>
          <w:rFonts w:ascii="Times New Roman" w:hAnsi="Times New Roman" w:cs="Times New Roman"/>
          <w:b/>
          <w:bCs/>
          <w:sz w:val="24"/>
          <w:szCs w:val="24"/>
        </w:rPr>
        <w:t>:</w:t>
      </w:r>
      <w:r w:rsidR="00206B12">
        <w:rPr>
          <w:rFonts w:ascii="Times New Roman" w:hAnsi="Times New Roman" w:cs="Times New Roman"/>
          <w:b/>
          <w:sz w:val="24"/>
          <w:szCs w:val="24"/>
        </w:rPr>
        <w:t xml:space="preserve"> </w:t>
      </w:r>
      <w:r w:rsidR="00C45F0E" w:rsidRPr="00C45F0E">
        <w:rPr>
          <w:rFonts w:ascii="Times New Roman" w:hAnsi="Times New Roman" w:cs="Times New Roman"/>
          <w:sz w:val="24"/>
          <w:szCs w:val="24"/>
        </w:rPr>
        <w:t xml:space="preserve">A member of the nuclear hormone receptor </w:t>
      </w:r>
      <w:r w:rsidR="00C45F0E">
        <w:rPr>
          <w:rFonts w:ascii="Times New Roman" w:hAnsi="Times New Roman" w:cs="Times New Roman"/>
          <w:sz w:val="24"/>
          <w:szCs w:val="24"/>
        </w:rPr>
        <w:t xml:space="preserve">superfamily - </w:t>
      </w:r>
      <w:r w:rsidR="00C45F0E" w:rsidRPr="00B01DD4">
        <w:rPr>
          <w:rFonts w:ascii="Times New Roman" w:hAnsi="Times New Roman" w:cs="Times New Roman"/>
          <w:sz w:val="24"/>
          <w:szCs w:val="24"/>
        </w:rPr>
        <w:t>Peroxisome proliferat</w:t>
      </w:r>
      <w:r w:rsidR="00C45F0E">
        <w:rPr>
          <w:rFonts w:ascii="Times New Roman" w:hAnsi="Times New Roman" w:cs="Times New Roman"/>
          <w:sz w:val="24"/>
          <w:szCs w:val="24"/>
        </w:rPr>
        <w:t xml:space="preserve">or-activated receptors (PPARs) </w:t>
      </w:r>
      <w:r w:rsidR="00C45F0E" w:rsidRPr="00B01DD4">
        <w:rPr>
          <w:rFonts w:ascii="Times New Roman" w:hAnsi="Times New Roman" w:cs="Times New Roman"/>
          <w:sz w:val="24"/>
          <w:szCs w:val="24"/>
        </w:rPr>
        <w:t>has</w:t>
      </w:r>
      <w:r w:rsidR="008432EC" w:rsidRPr="00B01DD4">
        <w:rPr>
          <w:rFonts w:ascii="Times New Roman" w:hAnsi="Times New Roman" w:cs="Times New Roman"/>
          <w:sz w:val="24"/>
          <w:szCs w:val="24"/>
        </w:rPr>
        <w:t xml:space="preserve"> received a lot of interest in the last decade as</w:t>
      </w:r>
      <w:r w:rsidR="00C45F0E">
        <w:rPr>
          <w:rFonts w:ascii="Times New Roman" w:hAnsi="Times New Roman" w:cs="Times New Roman"/>
          <w:sz w:val="24"/>
          <w:szCs w:val="24"/>
        </w:rPr>
        <w:t xml:space="preserve"> </w:t>
      </w:r>
      <w:r w:rsidR="008432EC" w:rsidRPr="00B01DD4">
        <w:rPr>
          <w:rFonts w:ascii="Times New Roman" w:hAnsi="Times New Roman" w:cs="Times New Roman"/>
          <w:sz w:val="24"/>
          <w:szCs w:val="24"/>
        </w:rPr>
        <w:t>therapeutic targets for diabetes and dyslipidemia</w:t>
      </w:r>
      <w:r w:rsidR="008432EC" w:rsidRPr="00B01DD4">
        <w:rPr>
          <w:rFonts w:ascii="Times New Roman" w:hAnsi="Times New Roman" w:cs="Times New Roman"/>
          <w:sz w:val="24"/>
          <w:szCs w:val="24"/>
          <w:vertAlign w:val="superscript"/>
        </w:rPr>
        <w:t>1</w:t>
      </w:r>
      <w:r w:rsidR="00FC23D5">
        <w:rPr>
          <w:rFonts w:ascii="Times New Roman" w:hAnsi="Times New Roman" w:cs="Times New Roman"/>
          <w:sz w:val="24"/>
          <w:szCs w:val="24"/>
          <w:vertAlign w:val="superscript"/>
        </w:rPr>
        <w:t>1</w:t>
      </w:r>
      <w:r w:rsidR="008432EC" w:rsidRPr="00B01DD4">
        <w:rPr>
          <w:rFonts w:ascii="Times New Roman" w:hAnsi="Times New Roman" w:cs="Times New Roman"/>
          <w:sz w:val="24"/>
          <w:szCs w:val="24"/>
        </w:rPr>
        <w:t>.</w:t>
      </w:r>
      <w:r w:rsidR="00206B12">
        <w:rPr>
          <w:rFonts w:ascii="Times New Roman" w:hAnsi="Times New Roman" w:cs="Times New Roman"/>
          <w:b/>
          <w:sz w:val="24"/>
          <w:szCs w:val="24"/>
        </w:rPr>
        <w:t xml:space="preserve"> </w:t>
      </w:r>
      <w:r w:rsidR="008432EC" w:rsidRPr="00B01DD4">
        <w:rPr>
          <w:rFonts w:ascii="Times New Roman" w:hAnsi="Times New Roman" w:cs="Times New Roman"/>
          <w:sz w:val="24"/>
          <w:szCs w:val="24"/>
        </w:rPr>
        <w:t xml:space="preserve">Goel et al. produced a </w:t>
      </w:r>
      <w:r w:rsidRPr="00B01DD4">
        <w:rPr>
          <w:rFonts w:ascii="Times New Roman" w:hAnsi="Times New Roman" w:cs="Times New Roman"/>
          <w:sz w:val="24"/>
          <w:szCs w:val="24"/>
        </w:rPr>
        <w:t>unique derivative</w:t>
      </w:r>
      <w:r w:rsidR="008432EC" w:rsidRPr="00B01DD4">
        <w:rPr>
          <w:rFonts w:ascii="Times New Roman" w:hAnsi="Times New Roman" w:cs="Times New Roman"/>
          <w:sz w:val="24"/>
          <w:szCs w:val="24"/>
        </w:rPr>
        <w:t xml:space="preserve"> of 2-azetidinone compounds by combining imines with ketenes in a 2,2-cycloaddition (Staudinger) process</w:t>
      </w:r>
      <w:r w:rsidR="00FC23D5" w:rsidRPr="00FC23D5">
        <w:rPr>
          <w:rFonts w:ascii="Times New Roman" w:hAnsi="Times New Roman" w:cs="Times New Roman"/>
          <w:sz w:val="24"/>
          <w:szCs w:val="24"/>
          <w:vertAlign w:val="superscript"/>
        </w:rPr>
        <w:t>12</w:t>
      </w:r>
      <w:r w:rsidR="008432EC" w:rsidRPr="00B01DD4">
        <w:rPr>
          <w:rFonts w:ascii="Times New Roman" w:hAnsi="Times New Roman" w:cs="Times New Roman"/>
          <w:sz w:val="24"/>
          <w:szCs w:val="24"/>
        </w:rPr>
        <w:t xml:space="preserve">. The antihyperglycemic activity of the produced compounds was investigated. High glucose levels and a decrease in hepatic glycogen contents were reported in alloxan-induced diabetic rats, </w:t>
      </w:r>
      <w:r w:rsidR="00C45F0E">
        <w:rPr>
          <w:rFonts w:ascii="Times New Roman" w:hAnsi="Times New Roman" w:cs="Times New Roman"/>
          <w:sz w:val="24"/>
          <w:szCs w:val="24"/>
        </w:rPr>
        <w:t>this attributes</w:t>
      </w:r>
      <w:r w:rsidR="008432EC" w:rsidRPr="00B01DD4">
        <w:rPr>
          <w:rFonts w:ascii="Times New Roman" w:hAnsi="Times New Roman" w:cs="Times New Roman"/>
          <w:sz w:val="24"/>
          <w:szCs w:val="24"/>
        </w:rPr>
        <w:t xml:space="preserve"> to the decreased availability of the active form of the enzyme glycogen synthetase. The anti-</w:t>
      </w:r>
      <w:proofErr w:type="spellStart"/>
      <w:r w:rsidR="008432EC" w:rsidRPr="00B01DD4">
        <w:rPr>
          <w:rFonts w:ascii="Times New Roman" w:hAnsi="Times New Roman" w:cs="Times New Roman"/>
          <w:sz w:val="24"/>
          <w:szCs w:val="24"/>
        </w:rPr>
        <w:t>hyperglycemic</w:t>
      </w:r>
      <w:proofErr w:type="spellEnd"/>
      <w:r w:rsidR="008432EC" w:rsidRPr="00B01DD4">
        <w:rPr>
          <w:rFonts w:ascii="Times New Roman" w:hAnsi="Times New Roman" w:cs="Times New Roman"/>
          <w:sz w:val="24"/>
          <w:szCs w:val="24"/>
        </w:rPr>
        <w:t xml:space="preserve"> activity of the test compounds was demonstrated by considerably lowering serum glucose levels. This effect of test substances could be attributable to enhanced glucose utilisation, as seen by lower serum glucose levels and an increase in insulin levels</w:t>
      </w:r>
      <w:r w:rsidR="008432EC" w:rsidRPr="00B01DD4">
        <w:rPr>
          <w:rFonts w:ascii="Times New Roman" w:hAnsi="Times New Roman" w:cs="Times New Roman"/>
          <w:sz w:val="24"/>
          <w:szCs w:val="24"/>
          <w:vertAlign w:val="superscript"/>
        </w:rPr>
        <w:t>1</w:t>
      </w:r>
      <w:r w:rsidR="00FC23D5">
        <w:rPr>
          <w:rFonts w:ascii="Times New Roman" w:hAnsi="Times New Roman" w:cs="Times New Roman"/>
          <w:sz w:val="24"/>
          <w:szCs w:val="24"/>
          <w:vertAlign w:val="superscript"/>
        </w:rPr>
        <w:t>3</w:t>
      </w:r>
      <w:r w:rsidR="008432EC" w:rsidRPr="00B01DD4">
        <w:rPr>
          <w:rFonts w:ascii="Times New Roman" w:hAnsi="Times New Roman" w:cs="Times New Roman"/>
          <w:sz w:val="24"/>
          <w:szCs w:val="24"/>
        </w:rPr>
        <w:t>.</w:t>
      </w:r>
    </w:p>
    <w:p w14:paraId="2D8CD471" w14:textId="0F4EC622" w:rsidR="008432EC" w:rsidRDefault="008432EC" w:rsidP="00B01DD4">
      <w:pPr>
        <w:autoSpaceDE w:val="0"/>
        <w:autoSpaceDN w:val="0"/>
        <w:adjustRightInd w:val="0"/>
        <w:spacing w:after="0" w:line="360" w:lineRule="auto"/>
        <w:jc w:val="both"/>
        <w:rPr>
          <w:rFonts w:ascii="Times New Roman" w:hAnsi="Times New Roman" w:cs="Times New Roman"/>
          <w:sz w:val="24"/>
          <w:szCs w:val="24"/>
        </w:rPr>
      </w:pPr>
      <w:r w:rsidRPr="00206B12">
        <w:rPr>
          <w:rFonts w:ascii="Times New Roman" w:hAnsi="Times New Roman" w:cs="Times New Roman"/>
          <w:b/>
          <w:sz w:val="24"/>
          <w:szCs w:val="24"/>
        </w:rPr>
        <w:t>Anti</w:t>
      </w:r>
      <w:r w:rsidR="00206B12" w:rsidRPr="00206B12">
        <w:rPr>
          <w:rFonts w:ascii="Times New Roman" w:hAnsi="Times New Roman" w:cs="Times New Roman"/>
          <w:b/>
          <w:sz w:val="24"/>
          <w:szCs w:val="24"/>
        </w:rPr>
        <w:t>-</w:t>
      </w:r>
      <w:proofErr w:type="spellStart"/>
      <w:r w:rsidRPr="00206B12">
        <w:rPr>
          <w:rFonts w:ascii="Times New Roman" w:hAnsi="Times New Roman" w:cs="Times New Roman"/>
          <w:b/>
          <w:sz w:val="24"/>
          <w:szCs w:val="24"/>
        </w:rPr>
        <w:t>tumor</w:t>
      </w:r>
      <w:proofErr w:type="spellEnd"/>
      <w:r w:rsidRPr="00206B12">
        <w:rPr>
          <w:rFonts w:ascii="Times New Roman" w:hAnsi="Times New Roman" w:cs="Times New Roman"/>
          <w:b/>
          <w:sz w:val="24"/>
          <w:szCs w:val="24"/>
        </w:rPr>
        <w:t xml:space="preserve"> activity</w:t>
      </w:r>
      <w:r w:rsidRPr="00206B12">
        <w:rPr>
          <w:rFonts w:ascii="Times New Roman" w:hAnsi="Times New Roman" w:cs="Times New Roman"/>
          <w:b/>
          <w:bCs/>
          <w:sz w:val="24"/>
          <w:szCs w:val="24"/>
        </w:rPr>
        <w:t>:</w:t>
      </w:r>
      <w:r w:rsidR="00206B12" w:rsidRPr="00206B12">
        <w:rPr>
          <w:rFonts w:ascii="Times New Roman" w:hAnsi="Times New Roman" w:cs="Times New Roman"/>
          <w:b/>
          <w:bCs/>
          <w:sz w:val="24"/>
          <w:szCs w:val="24"/>
        </w:rPr>
        <w:t xml:space="preserve"> </w:t>
      </w:r>
      <w:proofErr w:type="spellStart"/>
      <w:r w:rsidRPr="00B01DD4">
        <w:rPr>
          <w:rFonts w:ascii="Times New Roman" w:hAnsi="Times New Roman" w:cs="Times New Roman"/>
          <w:sz w:val="24"/>
          <w:szCs w:val="24"/>
        </w:rPr>
        <w:t>Azetidinone</w:t>
      </w:r>
      <w:proofErr w:type="spellEnd"/>
      <w:r w:rsidRPr="00B01DD4">
        <w:rPr>
          <w:rFonts w:ascii="Times New Roman" w:hAnsi="Times New Roman" w:cs="Times New Roman"/>
          <w:sz w:val="24"/>
          <w:szCs w:val="24"/>
        </w:rPr>
        <w:t xml:space="preserve"> derivatives can prevent the proliferation of several types of </w:t>
      </w:r>
      <w:proofErr w:type="spellStart"/>
      <w:r w:rsidRPr="00B01DD4">
        <w:rPr>
          <w:rFonts w:ascii="Times New Roman" w:hAnsi="Times New Roman" w:cs="Times New Roman"/>
          <w:sz w:val="24"/>
          <w:szCs w:val="24"/>
        </w:rPr>
        <w:t>tumor</w:t>
      </w:r>
      <w:proofErr w:type="spellEnd"/>
      <w:r w:rsidRPr="00B01DD4">
        <w:rPr>
          <w:rFonts w:ascii="Times New Roman" w:hAnsi="Times New Roman" w:cs="Times New Roman"/>
          <w:sz w:val="24"/>
          <w:szCs w:val="24"/>
        </w:rPr>
        <w:t xml:space="preserve"> cells </w:t>
      </w:r>
      <w:r w:rsidR="00C45F0E">
        <w:rPr>
          <w:rFonts w:ascii="Times New Roman" w:hAnsi="Times New Roman" w:cs="Times New Roman"/>
          <w:sz w:val="24"/>
          <w:szCs w:val="24"/>
        </w:rPr>
        <w:t xml:space="preserve">when treated </w:t>
      </w:r>
      <w:r w:rsidRPr="00C45F0E">
        <w:rPr>
          <w:rFonts w:ascii="Times New Roman" w:hAnsi="Times New Roman" w:cs="Times New Roman"/>
          <w:i/>
          <w:sz w:val="24"/>
          <w:szCs w:val="24"/>
        </w:rPr>
        <w:t>in vitro</w:t>
      </w:r>
      <w:r w:rsidRPr="00B01DD4">
        <w:rPr>
          <w:rFonts w:ascii="Times New Roman" w:hAnsi="Times New Roman" w:cs="Times New Roman"/>
          <w:sz w:val="24"/>
          <w:szCs w:val="24"/>
        </w:rPr>
        <w:t xml:space="preserve">. The </w:t>
      </w:r>
      <w:r w:rsidR="00C45F0E">
        <w:rPr>
          <w:rFonts w:ascii="Times New Roman" w:hAnsi="Times New Roman" w:cs="Times New Roman"/>
          <w:sz w:val="24"/>
          <w:szCs w:val="24"/>
        </w:rPr>
        <w:t xml:space="preserve">reaction </w:t>
      </w:r>
      <w:r w:rsidRPr="00B01DD4">
        <w:rPr>
          <w:rFonts w:ascii="Times New Roman" w:hAnsi="Times New Roman" w:cs="Times New Roman"/>
          <w:sz w:val="24"/>
          <w:szCs w:val="24"/>
        </w:rPr>
        <w:t>of heterocyclic thiols with sulfoxides of 6,6-dihydro and 6a-chloropenicillanates resulted in the synthesis of novel derivatives of 4-heteryldithio-substituted azetidinones</w:t>
      </w:r>
      <w:r w:rsidRPr="00B01DD4">
        <w:rPr>
          <w:rFonts w:ascii="Times New Roman" w:hAnsi="Times New Roman" w:cs="Times New Roman"/>
          <w:sz w:val="24"/>
          <w:szCs w:val="24"/>
          <w:vertAlign w:val="superscript"/>
        </w:rPr>
        <w:t>13</w:t>
      </w:r>
      <w:r w:rsidRPr="00B01DD4">
        <w:rPr>
          <w:rFonts w:ascii="Times New Roman" w:hAnsi="Times New Roman" w:cs="Times New Roman"/>
          <w:sz w:val="24"/>
          <w:szCs w:val="24"/>
        </w:rPr>
        <w:t>. Sun et al. synthesi</w:t>
      </w:r>
      <w:r w:rsidR="00E727FB">
        <w:rPr>
          <w:rFonts w:ascii="Times New Roman" w:hAnsi="Times New Roman" w:cs="Times New Roman"/>
          <w:sz w:val="24"/>
          <w:szCs w:val="24"/>
        </w:rPr>
        <w:t>z</w:t>
      </w:r>
      <w:r w:rsidRPr="00B01DD4">
        <w:rPr>
          <w:rFonts w:ascii="Times New Roman" w:hAnsi="Times New Roman" w:cs="Times New Roman"/>
          <w:sz w:val="24"/>
          <w:szCs w:val="24"/>
        </w:rPr>
        <w:t>ed a series of novel 1,4-diaryl-2-azetidinones</w:t>
      </w:r>
      <w:r w:rsidRPr="00B01DD4">
        <w:rPr>
          <w:rFonts w:ascii="Times New Roman" w:hAnsi="Times New Roman" w:cs="Times New Roman"/>
          <w:sz w:val="24"/>
          <w:szCs w:val="24"/>
          <w:vertAlign w:val="superscript"/>
        </w:rPr>
        <w:t>14</w:t>
      </w:r>
      <w:r w:rsidR="00C45F0E">
        <w:rPr>
          <w:rFonts w:ascii="Times New Roman" w:hAnsi="Times New Roman" w:cs="Times New Roman"/>
          <w:sz w:val="24"/>
          <w:szCs w:val="24"/>
        </w:rPr>
        <w:t xml:space="preserve"> through Staudinger reaction. The s</w:t>
      </w:r>
      <w:r w:rsidRPr="00B01DD4">
        <w:rPr>
          <w:rFonts w:ascii="Times New Roman" w:hAnsi="Times New Roman" w:cs="Times New Roman"/>
          <w:sz w:val="24"/>
          <w:szCs w:val="24"/>
        </w:rPr>
        <w:t xml:space="preserve">elected compounds were evaluated </w:t>
      </w:r>
      <w:r w:rsidR="002D1665" w:rsidRPr="002D1665">
        <w:rPr>
          <w:rFonts w:ascii="Times New Roman" w:hAnsi="Times New Roman" w:cs="Times New Roman"/>
          <w:i/>
          <w:sz w:val="24"/>
          <w:szCs w:val="24"/>
        </w:rPr>
        <w:t>in vi</w:t>
      </w:r>
      <w:r w:rsidR="002D1665">
        <w:rPr>
          <w:rFonts w:ascii="Times New Roman" w:hAnsi="Times New Roman" w:cs="Times New Roman"/>
          <w:i/>
          <w:sz w:val="24"/>
          <w:szCs w:val="24"/>
        </w:rPr>
        <w:t xml:space="preserve">tro </w:t>
      </w:r>
      <w:r w:rsidR="002D1665">
        <w:rPr>
          <w:rFonts w:ascii="Times New Roman" w:hAnsi="Times New Roman" w:cs="Times New Roman"/>
          <w:sz w:val="24"/>
          <w:szCs w:val="24"/>
        </w:rPr>
        <w:t>on human and rat cancer cell lines</w:t>
      </w:r>
      <w:r w:rsidRPr="00B01DD4">
        <w:rPr>
          <w:rFonts w:ascii="Times New Roman" w:hAnsi="Times New Roman" w:cs="Times New Roman"/>
          <w:sz w:val="24"/>
          <w:szCs w:val="24"/>
        </w:rPr>
        <w:t>, as well as normal cells. The best compounds exhibited IC</w:t>
      </w:r>
      <w:r w:rsidRPr="00B01DD4">
        <w:rPr>
          <w:rFonts w:ascii="Times New Roman" w:hAnsi="Times New Roman" w:cs="Times New Roman"/>
          <w:sz w:val="24"/>
          <w:szCs w:val="24"/>
          <w:vertAlign w:val="subscript"/>
        </w:rPr>
        <w:t xml:space="preserve">50 </w:t>
      </w:r>
      <w:r w:rsidR="00206B12">
        <w:rPr>
          <w:rFonts w:ascii="Times New Roman" w:hAnsi="Times New Roman" w:cs="Times New Roman"/>
          <w:sz w:val="24"/>
          <w:szCs w:val="24"/>
        </w:rPr>
        <w:t>values of 25-</w:t>
      </w:r>
      <w:r w:rsidRPr="00B01DD4">
        <w:rPr>
          <w:rFonts w:ascii="Times New Roman" w:hAnsi="Times New Roman" w:cs="Times New Roman"/>
          <w:sz w:val="24"/>
          <w:szCs w:val="24"/>
        </w:rPr>
        <w:t xml:space="preserve">74 </w:t>
      </w:r>
      <w:proofErr w:type="spellStart"/>
      <w:r w:rsidRPr="00B01DD4">
        <w:rPr>
          <w:rFonts w:ascii="Times New Roman" w:hAnsi="Times New Roman" w:cs="Times New Roman"/>
          <w:sz w:val="24"/>
          <w:szCs w:val="24"/>
        </w:rPr>
        <w:t>nM</w:t>
      </w:r>
      <w:proofErr w:type="spellEnd"/>
      <w:r w:rsidRPr="00B01DD4">
        <w:rPr>
          <w:rFonts w:ascii="Times New Roman" w:hAnsi="Times New Roman" w:cs="Times New Roman"/>
          <w:sz w:val="24"/>
          <w:szCs w:val="24"/>
        </w:rPr>
        <w:t xml:space="preserve"> against human neuroblastoma IMR32 cell growth and a range of different cell lines.</w:t>
      </w:r>
      <w:r w:rsidR="00206B12" w:rsidRPr="00206B12">
        <w:rPr>
          <w:rFonts w:ascii="Times New Roman" w:hAnsi="Times New Roman" w:cs="Times New Roman"/>
          <w:sz w:val="24"/>
          <w:szCs w:val="24"/>
          <w:vertAlign w:val="superscript"/>
        </w:rPr>
        <w:t>15</w:t>
      </w:r>
    </w:p>
    <w:p w14:paraId="0EBECBD8" w14:textId="77777777" w:rsidR="00206B12" w:rsidRDefault="00206B12" w:rsidP="00B01DD4">
      <w:pPr>
        <w:autoSpaceDE w:val="0"/>
        <w:autoSpaceDN w:val="0"/>
        <w:adjustRightInd w:val="0"/>
        <w:spacing w:after="0" w:line="360" w:lineRule="auto"/>
        <w:jc w:val="both"/>
        <w:rPr>
          <w:rFonts w:ascii="Times New Roman" w:hAnsi="Times New Roman" w:cs="Times New Roman"/>
          <w:sz w:val="24"/>
          <w:szCs w:val="24"/>
        </w:rPr>
      </w:pPr>
    </w:p>
    <w:p w14:paraId="489EDA4F" w14:textId="77777777" w:rsidR="00206B12" w:rsidRPr="00206B12" w:rsidRDefault="00206B12" w:rsidP="00B01DD4">
      <w:pPr>
        <w:autoSpaceDE w:val="0"/>
        <w:autoSpaceDN w:val="0"/>
        <w:adjustRightInd w:val="0"/>
        <w:spacing w:after="0" w:line="360" w:lineRule="auto"/>
        <w:jc w:val="both"/>
        <w:rPr>
          <w:rFonts w:ascii="Times New Roman" w:hAnsi="Times New Roman" w:cs="Times New Roman"/>
          <w:b/>
          <w:bCs/>
          <w:sz w:val="24"/>
          <w:szCs w:val="24"/>
          <w:u w:val="single"/>
        </w:rPr>
      </w:pPr>
    </w:p>
    <w:p w14:paraId="1129F56C" w14:textId="77777777" w:rsidR="00394732" w:rsidRPr="00B01DD4" w:rsidRDefault="00394732" w:rsidP="00B01DD4">
      <w:pPr>
        <w:autoSpaceDE w:val="0"/>
        <w:autoSpaceDN w:val="0"/>
        <w:adjustRightInd w:val="0"/>
        <w:spacing w:after="0" w:line="360" w:lineRule="auto"/>
        <w:jc w:val="both"/>
        <w:rPr>
          <w:rFonts w:ascii="Times New Roman" w:hAnsi="Times New Roman" w:cs="Times New Roman"/>
          <w:sz w:val="24"/>
          <w:szCs w:val="24"/>
        </w:rPr>
      </w:pPr>
      <w:r>
        <w:object w:dxaOrig="10428" w:dyaOrig="8573" w14:anchorId="487D1349">
          <v:shape id="_x0000_i1030" type="#_x0000_t75" style="width:450.6pt;height:370.8pt" o:ole="">
            <v:imagedata r:id="rId17" o:title=""/>
          </v:shape>
          <o:OLEObject Type="Embed" ProgID="ChemDraw.Document.6.0" ShapeID="_x0000_i1030" DrawAspect="Content" ObjectID="_1752927479" r:id="rId18"/>
        </w:object>
      </w:r>
    </w:p>
    <w:p w14:paraId="11B8F938" w14:textId="77777777" w:rsidR="005E3566" w:rsidRDefault="005E3566" w:rsidP="005E3566">
      <w:pPr>
        <w:autoSpaceDE w:val="0"/>
        <w:autoSpaceDN w:val="0"/>
        <w:adjustRightInd w:val="0"/>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Fig.1. Drugs containing </w:t>
      </w:r>
      <w:proofErr w:type="spellStart"/>
      <w:r>
        <w:rPr>
          <w:rFonts w:ascii="Times New Roman" w:hAnsi="Times New Roman" w:cs="Times New Roman"/>
          <w:b/>
          <w:sz w:val="24"/>
          <w:szCs w:val="24"/>
        </w:rPr>
        <w:t>Azetidinone</w:t>
      </w:r>
      <w:proofErr w:type="spellEnd"/>
      <w:r>
        <w:rPr>
          <w:rFonts w:ascii="Times New Roman" w:hAnsi="Times New Roman" w:cs="Times New Roman"/>
          <w:b/>
          <w:sz w:val="24"/>
          <w:szCs w:val="24"/>
        </w:rPr>
        <w:t xml:space="preserve"> Scaffold</w:t>
      </w:r>
    </w:p>
    <w:p w14:paraId="003D89AD" w14:textId="77777777" w:rsidR="00206B12" w:rsidRDefault="00206B12" w:rsidP="00B01DD4">
      <w:pPr>
        <w:autoSpaceDE w:val="0"/>
        <w:autoSpaceDN w:val="0"/>
        <w:adjustRightInd w:val="0"/>
        <w:spacing w:after="0" w:line="360" w:lineRule="auto"/>
        <w:jc w:val="both"/>
        <w:rPr>
          <w:rFonts w:ascii="Times New Roman" w:hAnsi="Times New Roman" w:cs="Times New Roman"/>
          <w:b/>
          <w:sz w:val="24"/>
          <w:szCs w:val="24"/>
        </w:rPr>
      </w:pPr>
    </w:p>
    <w:p w14:paraId="53D76B64" w14:textId="77777777" w:rsidR="00206B12" w:rsidRDefault="00206B12" w:rsidP="00B01DD4">
      <w:pPr>
        <w:autoSpaceDE w:val="0"/>
        <w:autoSpaceDN w:val="0"/>
        <w:adjustRightInd w:val="0"/>
        <w:spacing w:after="0" w:line="360" w:lineRule="auto"/>
        <w:jc w:val="both"/>
        <w:rPr>
          <w:rFonts w:ascii="Times New Roman" w:hAnsi="Times New Roman" w:cs="Times New Roman"/>
          <w:b/>
          <w:sz w:val="24"/>
          <w:szCs w:val="24"/>
        </w:rPr>
      </w:pPr>
    </w:p>
    <w:p w14:paraId="0A3FC85B" w14:textId="77777777" w:rsidR="00206B12" w:rsidRDefault="00206B12" w:rsidP="00B01DD4">
      <w:pPr>
        <w:autoSpaceDE w:val="0"/>
        <w:autoSpaceDN w:val="0"/>
        <w:adjustRightInd w:val="0"/>
        <w:spacing w:after="0" w:line="360" w:lineRule="auto"/>
        <w:jc w:val="both"/>
        <w:rPr>
          <w:rFonts w:ascii="Times New Roman" w:hAnsi="Times New Roman" w:cs="Times New Roman"/>
          <w:b/>
          <w:sz w:val="24"/>
          <w:szCs w:val="24"/>
        </w:rPr>
      </w:pPr>
    </w:p>
    <w:p w14:paraId="4BF5F192" w14:textId="5941CD47" w:rsidR="005E3566" w:rsidRPr="0000563E" w:rsidRDefault="00A66B25" w:rsidP="00B01DD4">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Structure</w:t>
      </w:r>
      <w:r w:rsidR="00E727FB">
        <w:rPr>
          <w:rFonts w:ascii="Times New Roman" w:hAnsi="Times New Roman" w:cs="Times New Roman"/>
          <w:b/>
          <w:sz w:val="24"/>
          <w:szCs w:val="24"/>
        </w:rPr>
        <w:t>-</w:t>
      </w:r>
      <w:r>
        <w:rPr>
          <w:rFonts w:ascii="Times New Roman" w:hAnsi="Times New Roman" w:cs="Times New Roman"/>
          <w:b/>
          <w:sz w:val="24"/>
          <w:szCs w:val="24"/>
        </w:rPr>
        <w:t xml:space="preserve">Activity Relationship of </w:t>
      </w:r>
      <w:proofErr w:type="spellStart"/>
      <w:r>
        <w:rPr>
          <w:rFonts w:ascii="Times New Roman" w:hAnsi="Times New Roman" w:cs="Times New Roman"/>
          <w:b/>
          <w:sz w:val="24"/>
          <w:szCs w:val="24"/>
        </w:rPr>
        <w:t>Azetidinones</w:t>
      </w:r>
      <w:proofErr w:type="spellEnd"/>
    </w:p>
    <w:p w14:paraId="354155D1" w14:textId="2BEEFFE5" w:rsidR="008432EC" w:rsidRPr="00B01DD4" w:rsidRDefault="008432EC" w:rsidP="00B01DD4">
      <w:pPr>
        <w:spacing w:line="360" w:lineRule="auto"/>
        <w:jc w:val="both"/>
        <w:rPr>
          <w:rFonts w:ascii="Times New Roman" w:hAnsi="Times New Roman" w:cs="Times New Roman"/>
          <w:sz w:val="24"/>
          <w:szCs w:val="24"/>
        </w:rPr>
      </w:pPr>
      <w:r w:rsidRPr="00B01DD4">
        <w:rPr>
          <w:rFonts w:ascii="Times New Roman" w:hAnsi="Times New Roman" w:cs="Times New Roman"/>
          <w:sz w:val="24"/>
          <w:szCs w:val="24"/>
        </w:rPr>
        <w:t xml:space="preserve">The proteins found to have an affinity towards penicillin viz., transpeptidase (bacterial cell wall membrane-bound protein) were the main target for the drugs binding to the β-lactam ring, this β-lactamase gene interferes with </w:t>
      </w:r>
      <w:proofErr w:type="spellStart"/>
      <w:r w:rsidRPr="00B01DD4">
        <w:rPr>
          <w:rFonts w:ascii="Times New Roman" w:hAnsi="Times New Roman" w:cs="Times New Roman"/>
          <w:sz w:val="24"/>
          <w:szCs w:val="24"/>
        </w:rPr>
        <w:t>azetidinone</w:t>
      </w:r>
      <w:proofErr w:type="spellEnd"/>
      <w:r w:rsidRPr="00B01DD4">
        <w:rPr>
          <w:rFonts w:ascii="Times New Roman" w:hAnsi="Times New Roman" w:cs="Times New Roman"/>
          <w:sz w:val="24"/>
          <w:szCs w:val="24"/>
        </w:rPr>
        <w:t xml:space="preserve"> nucleus to </w:t>
      </w:r>
      <w:proofErr w:type="spellStart"/>
      <w:r w:rsidRPr="00B01DD4">
        <w:rPr>
          <w:rFonts w:ascii="Times New Roman" w:hAnsi="Times New Roman" w:cs="Times New Roman"/>
          <w:sz w:val="24"/>
          <w:szCs w:val="24"/>
        </w:rPr>
        <w:t>hydrolyze</w:t>
      </w:r>
      <w:proofErr w:type="spellEnd"/>
      <w:r w:rsidRPr="00B01DD4">
        <w:rPr>
          <w:rFonts w:ascii="Times New Roman" w:hAnsi="Times New Roman" w:cs="Times New Roman"/>
          <w:sz w:val="24"/>
          <w:szCs w:val="24"/>
        </w:rPr>
        <w:t xml:space="preserve"> the β-lactam ring and leads to diminishing the antibacterial action. The </w:t>
      </w:r>
      <w:r w:rsidR="00394732" w:rsidRPr="00B01DD4">
        <w:rPr>
          <w:rFonts w:ascii="Times New Roman" w:hAnsi="Times New Roman" w:cs="Times New Roman"/>
          <w:sz w:val="24"/>
          <w:szCs w:val="24"/>
        </w:rPr>
        <w:t xml:space="preserve">introduction of 2-azetidinone scaffold/ </w:t>
      </w:r>
      <w:r w:rsidR="00394732">
        <w:rPr>
          <w:rFonts w:ascii="Times New Roman" w:hAnsi="Times New Roman" w:cs="Times New Roman"/>
          <w:sz w:val="24"/>
          <w:szCs w:val="24"/>
        </w:rPr>
        <w:t xml:space="preserve">derivatives has </w:t>
      </w:r>
      <w:r w:rsidRPr="00B01DD4">
        <w:rPr>
          <w:rFonts w:ascii="Times New Roman" w:hAnsi="Times New Roman" w:cs="Times New Roman"/>
          <w:sz w:val="24"/>
          <w:szCs w:val="24"/>
        </w:rPr>
        <w:t xml:space="preserve">been reported to reduce the resistance effect by tumbling the bacterial </w:t>
      </w:r>
      <w:proofErr w:type="spellStart"/>
      <w:r w:rsidRPr="00B01DD4">
        <w:rPr>
          <w:rFonts w:ascii="Times New Roman" w:hAnsi="Times New Roman" w:cs="Times New Roman"/>
          <w:sz w:val="24"/>
          <w:szCs w:val="24"/>
        </w:rPr>
        <w:t>defense</w:t>
      </w:r>
      <w:proofErr w:type="spellEnd"/>
      <w:r w:rsidRPr="00B01DD4">
        <w:rPr>
          <w:rFonts w:ascii="Times New Roman" w:hAnsi="Times New Roman" w:cs="Times New Roman"/>
          <w:sz w:val="24"/>
          <w:szCs w:val="24"/>
        </w:rPr>
        <w:t xml:space="preserve"> mechanism. An enzyme-containing serine as a nucleophile in the active site binds to the </w:t>
      </w:r>
      <w:proofErr w:type="spellStart"/>
      <w:r w:rsidRPr="00B01DD4">
        <w:rPr>
          <w:rFonts w:ascii="Times New Roman" w:hAnsi="Times New Roman" w:cs="Times New Roman"/>
          <w:sz w:val="24"/>
          <w:szCs w:val="24"/>
        </w:rPr>
        <w:t>azetidinone</w:t>
      </w:r>
      <w:proofErr w:type="spellEnd"/>
      <w:r w:rsidRPr="00B01DD4">
        <w:rPr>
          <w:rFonts w:ascii="Times New Roman" w:hAnsi="Times New Roman" w:cs="Times New Roman"/>
          <w:sz w:val="24"/>
          <w:szCs w:val="24"/>
        </w:rPr>
        <w:t xml:space="preserve"> </w:t>
      </w:r>
      <w:r w:rsidR="00394732">
        <w:rPr>
          <w:rFonts w:ascii="Times New Roman" w:hAnsi="Times New Roman" w:cs="Times New Roman"/>
          <w:sz w:val="24"/>
          <w:szCs w:val="24"/>
        </w:rPr>
        <w:t>ring of penicillin. An overall SAR</w:t>
      </w:r>
      <w:r w:rsidRPr="00B01DD4">
        <w:rPr>
          <w:rFonts w:ascii="Times New Roman" w:hAnsi="Times New Roman" w:cs="Times New Roman"/>
          <w:sz w:val="24"/>
          <w:szCs w:val="24"/>
        </w:rPr>
        <w:t xml:space="preserve"> of the </w:t>
      </w:r>
      <w:proofErr w:type="spellStart"/>
      <w:r w:rsidRPr="00B01DD4">
        <w:rPr>
          <w:rFonts w:ascii="Times New Roman" w:hAnsi="Times New Roman" w:cs="Times New Roman"/>
          <w:sz w:val="24"/>
          <w:szCs w:val="24"/>
        </w:rPr>
        <w:t>azetidinone</w:t>
      </w:r>
      <w:proofErr w:type="spellEnd"/>
      <w:r w:rsidRPr="00B01DD4">
        <w:rPr>
          <w:rFonts w:ascii="Times New Roman" w:hAnsi="Times New Roman" w:cs="Times New Roman"/>
          <w:sz w:val="24"/>
          <w:szCs w:val="24"/>
        </w:rPr>
        <w:t xml:space="preserve"> derivatives ha</w:t>
      </w:r>
      <w:r w:rsidR="00E727FB">
        <w:rPr>
          <w:rFonts w:ascii="Times New Roman" w:hAnsi="Times New Roman" w:cs="Times New Roman"/>
          <w:sz w:val="24"/>
          <w:szCs w:val="24"/>
        </w:rPr>
        <w:t>s</w:t>
      </w:r>
      <w:r w:rsidRPr="00B01DD4">
        <w:rPr>
          <w:rFonts w:ascii="Times New Roman" w:hAnsi="Times New Roman" w:cs="Times New Roman"/>
          <w:sz w:val="24"/>
          <w:szCs w:val="24"/>
        </w:rPr>
        <w:t xml:space="preserve"> shown more inhibitory activity </w:t>
      </w:r>
      <w:r w:rsidR="00E727FB">
        <w:rPr>
          <w:rFonts w:ascii="Times New Roman" w:hAnsi="Times New Roman" w:cs="Times New Roman"/>
          <w:sz w:val="24"/>
          <w:szCs w:val="24"/>
        </w:rPr>
        <w:t>in</w:t>
      </w:r>
      <w:r w:rsidRPr="00B01DD4">
        <w:rPr>
          <w:rFonts w:ascii="Times New Roman" w:hAnsi="Times New Roman" w:cs="Times New Roman"/>
          <w:sz w:val="24"/>
          <w:szCs w:val="24"/>
        </w:rPr>
        <w:t xml:space="preserve"> gram-negative bacteria than the gram-positive bacteria, and the activity is enhanced when any electron-withdrawing group is attached to </w:t>
      </w:r>
      <w:r w:rsidR="00E727FB">
        <w:rPr>
          <w:rFonts w:ascii="Times New Roman" w:hAnsi="Times New Roman" w:cs="Times New Roman"/>
          <w:sz w:val="24"/>
          <w:szCs w:val="24"/>
        </w:rPr>
        <w:t xml:space="preserve">the </w:t>
      </w:r>
      <w:r w:rsidRPr="00B01DD4">
        <w:rPr>
          <w:rFonts w:ascii="Times New Roman" w:hAnsi="Times New Roman" w:cs="Times New Roman"/>
          <w:sz w:val="24"/>
          <w:szCs w:val="24"/>
        </w:rPr>
        <w:t>phenyl ring at the C4</w:t>
      </w:r>
      <w:r w:rsidR="00E727FB">
        <w:rPr>
          <w:rFonts w:ascii="Times New Roman" w:hAnsi="Times New Roman" w:cs="Times New Roman"/>
          <w:sz w:val="24"/>
          <w:szCs w:val="24"/>
        </w:rPr>
        <w:t xml:space="preserve"> </w:t>
      </w:r>
      <w:r w:rsidRPr="00B01DD4">
        <w:rPr>
          <w:rFonts w:ascii="Times New Roman" w:hAnsi="Times New Roman" w:cs="Times New Roman"/>
          <w:sz w:val="24"/>
          <w:szCs w:val="24"/>
        </w:rPr>
        <w:t xml:space="preserve">position of </w:t>
      </w:r>
      <w:proofErr w:type="spellStart"/>
      <w:r w:rsidRPr="00B01DD4">
        <w:rPr>
          <w:rFonts w:ascii="Times New Roman" w:hAnsi="Times New Roman" w:cs="Times New Roman"/>
          <w:sz w:val="24"/>
          <w:szCs w:val="24"/>
        </w:rPr>
        <w:t>azetidinone</w:t>
      </w:r>
      <w:proofErr w:type="spellEnd"/>
      <w:r w:rsidRPr="00B01DD4">
        <w:rPr>
          <w:rFonts w:ascii="Times New Roman" w:hAnsi="Times New Roman" w:cs="Times New Roman"/>
          <w:sz w:val="24"/>
          <w:szCs w:val="24"/>
        </w:rPr>
        <w:t xml:space="preserve">. </w:t>
      </w:r>
      <w:r w:rsidR="005E3566">
        <w:rPr>
          <w:rFonts w:ascii="Times New Roman" w:hAnsi="Times New Roman" w:cs="Times New Roman"/>
          <w:sz w:val="24"/>
          <w:szCs w:val="24"/>
        </w:rPr>
        <w:t xml:space="preserve">The drugs containing </w:t>
      </w:r>
      <w:proofErr w:type="spellStart"/>
      <w:r w:rsidR="005E3566">
        <w:rPr>
          <w:rFonts w:ascii="Times New Roman" w:hAnsi="Times New Roman" w:cs="Times New Roman"/>
          <w:sz w:val="24"/>
          <w:szCs w:val="24"/>
        </w:rPr>
        <w:t>azetidinone</w:t>
      </w:r>
      <w:proofErr w:type="spellEnd"/>
      <w:r w:rsidR="005E3566">
        <w:rPr>
          <w:rFonts w:ascii="Times New Roman" w:hAnsi="Times New Roman" w:cs="Times New Roman"/>
          <w:sz w:val="24"/>
          <w:szCs w:val="24"/>
        </w:rPr>
        <w:t xml:space="preserve"> nucleus have always remained the best acting for bacterial </w:t>
      </w:r>
      <w:r w:rsidR="005E3566">
        <w:rPr>
          <w:rFonts w:ascii="Times New Roman" w:hAnsi="Times New Roman" w:cs="Times New Roman"/>
          <w:sz w:val="24"/>
          <w:szCs w:val="24"/>
        </w:rPr>
        <w:lastRenderedPageBreak/>
        <w:t xml:space="preserve">infection and the </w:t>
      </w:r>
      <w:proofErr w:type="gramStart"/>
      <w:r w:rsidR="005E3566">
        <w:rPr>
          <w:rFonts w:ascii="Times New Roman" w:hAnsi="Times New Roman" w:cs="Times New Roman"/>
          <w:sz w:val="24"/>
          <w:szCs w:val="24"/>
        </w:rPr>
        <w:t>broad spectrum</w:t>
      </w:r>
      <w:proofErr w:type="gramEnd"/>
      <w:r w:rsidR="005E3566">
        <w:rPr>
          <w:rFonts w:ascii="Times New Roman" w:hAnsi="Times New Roman" w:cs="Times New Roman"/>
          <w:sz w:val="24"/>
          <w:szCs w:val="24"/>
        </w:rPr>
        <w:t xml:space="preserve"> antibiotic viz., clavul</w:t>
      </w:r>
      <w:r w:rsidR="00E727FB">
        <w:rPr>
          <w:rFonts w:ascii="Times New Roman" w:hAnsi="Times New Roman" w:cs="Times New Roman"/>
          <w:sz w:val="24"/>
          <w:szCs w:val="24"/>
        </w:rPr>
        <w:t>a</w:t>
      </w:r>
      <w:r w:rsidR="005E3566">
        <w:rPr>
          <w:rFonts w:ascii="Times New Roman" w:hAnsi="Times New Roman" w:cs="Times New Roman"/>
          <w:sz w:val="24"/>
          <w:szCs w:val="24"/>
        </w:rPr>
        <w:t xml:space="preserve">nic acid, cephalosporins, </w:t>
      </w:r>
      <w:r w:rsidR="00872359">
        <w:rPr>
          <w:rFonts w:ascii="Times New Roman" w:hAnsi="Times New Roman" w:cs="Times New Roman"/>
          <w:sz w:val="24"/>
          <w:szCs w:val="24"/>
        </w:rPr>
        <w:t>penicillin</w:t>
      </w:r>
      <w:r w:rsidR="00E727FB">
        <w:rPr>
          <w:rFonts w:ascii="Times New Roman" w:hAnsi="Times New Roman" w:cs="Times New Roman"/>
          <w:sz w:val="24"/>
          <w:szCs w:val="24"/>
        </w:rPr>
        <w:t>,</w:t>
      </w:r>
      <w:r w:rsidR="00872359">
        <w:rPr>
          <w:rFonts w:ascii="Times New Roman" w:hAnsi="Times New Roman" w:cs="Times New Roman"/>
          <w:sz w:val="24"/>
          <w:szCs w:val="24"/>
        </w:rPr>
        <w:t xml:space="preserve"> and some other FDA</w:t>
      </w:r>
      <w:r w:rsidR="00E727FB">
        <w:rPr>
          <w:rFonts w:ascii="Times New Roman" w:hAnsi="Times New Roman" w:cs="Times New Roman"/>
          <w:sz w:val="24"/>
          <w:szCs w:val="24"/>
        </w:rPr>
        <w:t>-</w:t>
      </w:r>
      <w:r w:rsidR="00872359">
        <w:rPr>
          <w:rFonts w:ascii="Times New Roman" w:hAnsi="Times New Roman" w:cs="Times New Roman"/>
          <w:sz w:val="24"/>
          <w:szCs w:val="24"/>
        </w:rPr>
        <w:t xml:space="preserve">approved drugs have been depicted in </w:t>
      </w:r>
      <w:r w:rsidR="00872359" w:rsidRPr="00872359">
        <w:rPr>
          <w:rFonts w:ascii="Times New Roman" w:hAnsi="Times New Roman" w:cs="Times New Roman"/>
          <w:b/>
          <w:sz w:val="24"/>
          <w:szCs w:val="24"/>
        </w:rPr>
        <w:t>Fig.1.</w:t>
      </w:r>
    </w:p>
    <w:p w14:paraId="2685FC5B" w14:textId="2D8D9EA3" w:rsidR="008432EC" w:rsidRPr="00B01DD4" w:rsidRDefault="008432EC" w:rsidP="00B01DD4">
      <w:pPr>
        <w:spacing w:line="360" w:lineRule="auto"/>
        <w:jc w:val="both"/>
        <w:rPr>
          <w:rFonts w:ascii="Times New Roman" w:hAnsi="Times New Roman" w:cs="Times New Roman"/>
          <w:sz w:val="24"/>
          <w:szCs w:val="24"/>
        </w:rPr>
      </w:pPr>
      <w:proofErr w:type="spellStart"/>
      <w:r w:rsidRPr="00B01DD4">
        <w:rPr>
          <w:rFonts w:ascii="Times New Roman" w:hAnsi="Times New Roman" w:cs="Times New Roman"/>
          <w:sz w:val="24"/>
          <w:szCs w:val="24"/>
        </w:rPr>
        <w:t>Azetidinone</w:t>
      </w:r>
      <w:proofErr w:type="spellEnd"/>
      <w:r w:rsidR="00E727FB">
        <w:rPr>
          <w:rFonts w:ascii="Times New Roman" w:hAnsi="Times New Roman" w:cs="Times New Roman"/>
          <w:sz w:val="24"/>
          <w:szCs w:val="24"/>
        </w:rPr>
        <w:t>-</w:t>
      </w:r>
      <w:r w:rsidRPr="00B01DD4">
        <w:rPr>
          <w:rFonts w:ascii="Times New Roman" w:hAnsi="Times New Roman" w:cs="Times New Roman"/>
          <w:sz w:val="24"/>
          <w:szCs w:val="24"/>
        </w:rPr>
        <w:t>bearing drug Ezetimibe has been popularly used as a cholesterol inhibitor and its synthetic derivatives compounds (3R,4S)-l,4-bis-(4-methoxyphenyl)- 3-(3-phenyl</w:t>
      </w:r>
      <w:r w:rsidR="00E727FB">
        <w:rPr>
          <w:rFonts w:ascii="Times New Roman" w:hAnsi="Times New Roman" w:cs="Times New Roman"/>
          <w:sz w:val="24"/>
          <w:szCs w:val="24"/>
        </w:rPr>
        <w:t xml:space="preserve"> </w:t>
      </w:r>
      <w:r w:rsidRPr="00B01DD4">
        <w:rPr>
          <w:rFonts w:ascii="Times New Roman" w:hAnsi="Times New Roman" w:cs="Times New Roman"/>
          <w:sz w:val="24"/>
          <w:szCs w:val="24"/>
        </w:rPr>
        <w:t xml:space="preserve">propyl)-2-azetidinone and ezetimibe were potent </w:t>
      </w:r>
      <w:proofErr w:type="spellStart"/>
      <w:r w:rsidRPr="00B01DD4">
        <w:rPr>
          <w:rFonts w:ascii="Times New Roman" w:hAnsi="Times New Roman" w:cs="Times New Roman"/>
          <w:sz w:val="24"/>
          <w:szCs w:val="24"/>
        </w:rPr>
        <w:t>hypocholesterolemic</w:t>
      </w:r>
      <w:proofErr w:type="spellEnd"/>
      <w:r w:rsidRPr="00B01DD4">
        <w:rPr>
          <w:rFonts w:ascii="Times New Roman" w:hAnsi="Times New Roman" w:cs="Times New Roman"/>
          <w:sz w:val="24"/>
          <w:szCs w:val="24"/>
        </w:rPr>
        <w:t xml:space="preserve"> agents, later one being 400 times more potent than the former. The 2-azetidinone has also proved its efficiency by providing promising results as </w:t>
      </w:r>
      <w:r w:rsidR="00E727FB">
        <w:rPr>
          <w:rFonts w:ascii="Times New Roman" w:hAnsi="Times New Roman" w:cs="Times New Roman"/>
          <w:sz w:val="24"/>
          <w:szCs w:val="24"/>
        </w:rPr>
        <w:t xml:space="preserve">an </w:t>
      </w:r>
      <w:r w:rsidRPr="00B01DD4">
        <w:rPr>
          <w:rFonts w:ascii="Times New Roman" w:hAnsi="Times New Roman" w:cs="Times New Roman"/>
          <w:sz w:val="24"/>
          <w:szCs w:val="24"/>
        </w:rPr>
        <w:t>antitubercular and antifungal agents. Various other activities have also been reported for the 2-azetidinones via a leukocyte elastase inhibitor (4-[(4-carboxyphenyl)</w:t>
      </w:r>
      <w:r w:rsidR="00237568">
        <w:rPr>
          <w:rFonts w:ascii="Times New Roman" w:hAnsi="Times New Roman" w:cs="Times New Roman"/>
          <w:sz w:val="24"/>
          <w:szCs w:val="24"/>
        </w:rPr>
        <w:t xml:space="preserve"> </w:t>
      </w:r>
      <w:r w:rsidRPr="00B01DD4">
        <w:rPr>
          <w:rFonts w:ascii="Times New Roman" w:hAnsi="Times New Roman" w:cs="Times New Roman"/>
          <w:sz w:val="24"/>
          <w:szCs w:val="24"/>
        </w:rPr>
        <w:t>oxyl-3,3-dialkyl-1</w:t>
      </w:r>
      <w:proofErr w:type="gramStart"/>
      <w:r w:rsidRPr="00B01DD4">
        <w:rPr>
          <w:rFonts w:ascii="Times New Roman" w:hAnsi="Times New Roman" w:cs="Times New Roman"/>
          <w:sz w:val="24"/>
          <w:szCs w:val="24"/>
        </w:rPr>
        <w:t>-[</w:t>
      </w:r>
      <w:proofErr w:type="gramEnd"/>
      <w:r w:rsidRPr="00B01DD4">
        <w:rPr>
          <w:rFonts w:ascii="Times New Roman" w:hAnsi="Times New Roman" w:cs="Times New Roman"/>
          <w:sz w:val="24"/>
          <w:szCs w:val="24"/>
        </w:rPr>
        <w:t>[(1-phenyl</w:t>
      </w:r>
      <w:r w:rsidR="00E727FB">
        <w:rPr>
          <w:rFonts w:ascii="Times New Roman" w:hAnsi="Times New Roman" w:cs="Times New Roman"/>
          <w:sz w:val="24"/>
          <w:szCs w:val="24"/>
        </w:rPr>
        <w:t xml:space="preserve"> </w:t>
      </w:r>
      <w:r w:rsidRPr="00B01DD4">
        <w:rPr>
          <w:rFonts w:ascii="Times New Roman" w:hAnsi="Times New Roman" w:cs="Times New Roman"/>
          <w:sz w:val="24"/>
          <w:szCs w:val="24"/>
        </w:rPr>
        <w:t>alkyl)-amino]carbonyl]azetidin-2-ones), derivatives of 3-(3-guanidi</w:t>
      </w:r>
      <w:r w:rsidR="00E727FB">
        <w:rPr>
          <w:rFonts w:ascii="Times New Roman" w:hAnsi="Times New Roman" w:cs="Times New Roman"/>
          <w:sz w:val="24"/>
          <w:szCs w:val="24"/>
        </w:rPr>
        <w:t>ne</w:t>
      </w:r>
      <w:r w:rsidRPr="00B01DD4">
        <w:rPr>
          <w:rFonts w:ascii="Times New Roman" w:hAnsi="Times New Roman" w:cs="Times New Roman"/>
          <w:sz w:val="24"/>
          <w:szCs w:val="24"/>
        </w:rPr>
        <w:t xml:space="preserve"> isopropyl)-azetidin</w:t>
      </w:r>
      <w:r w:rsidR="00E727FB">
        <w:rPr>
          <w:rFonts w:ascii="Times New Roman" w:hAnsi="Times New Roman" w:cs="Times New Roman"/>
          <w:sz w:val="24"/>
          <w:szCs w:val="24"/>
        </w:rPr>
        <w:t>e</w:t>
      </w:r>
      <w:r w:rsidRPr="00B01DD4">
        <w:rPr>
          <w:rFonts w:ascii="Times New Roman" w:hAnsi="Times New Roman" w:cs="Times New Roman"/>
          <w:sz w:val="24"/>
          <w:szCs w:val="24"/>
        </w:rPr>
        <w:t>-2-one were found to be effective against thrombin.</w:t>
      </w:r>
      <w:r w:rsidR="00206B12" w:rsidRPr="00206B12">
        <w:rPr>
          <w:rFonts w:ascii="Times New Roman" w:hAnsi="Times New Roman" w:cs="Times New Roman"/>
          <w:sz w:val="24"/>
          <w:szCs w:val="24"/>
          <w:vertAlign w:val="superscript"/>
        </w:rPr>
        <w:t>1</w:t>
      </w:r>
      <w:r w:rsidRPr="00B01DD4">
        <w:rPr>
          <w:rFonts w:ascii="Times New Roman" w:hAnsi="Times New Roman" w:cs="Times New Roman"/>
          <w:sz w:val="24"/>
          <w:szCs w:val="24"/>
          <w:vertAlign w:val="superscript"/>
        </w:rPr>
        <w:t xml:space="preserve">6 </w:t>
      </w:r>
      <w:r w:rsidRPr="00B01DD4">
        <w:rPr>
          <w:rFonts w:ascii="Times New Roman" w:hAnsi="Times New Roman" w:cs="Times New Roman"/>
          <w:sz w:val="24"/>
          <w:szCs w:val="24"/>
        </w:rPr>
        <w:t xml:space="preserve">Some of the 2-azetidinone derivatives were found to be equally potent against cancer and HIV. </w:t>
      </w:r>
    </w:p>
    <w:p w14:paraId="7D2F0932" w14:textId="3F00BD84" w:rsidR="008432EC" w:rsidRPr="0000563E" w:rsidRDefault="00A66B25" w:rsidP="00B01DD4">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Limitations towards </w:t>
      </w:r>
      <w:proofErr w:type="spellStart"/>
      <w:r>
        <w:rPr>
          <w:rFonts w:ascii="Times New Roman" w:hAnsi="Times New Roman" w:cs="Times New Roman"/>
          <w:b/>
          <w:sz w:val="24"/>
          <w:szCs w:val="24"/>
          <w:lang w:val="en-US"/>
        </w:rPr>
        <w:t>Azetidinone</w:t>
      </w:r>
      <w:proofErr w:type="spellEnd"/>
      <w:r>
        <w:rPr>
          <w:rFonts w:ascii="Times New Roman" w:hAnsi="Times New Roman" w:cs="Times New Roman"/>
          <w:b/>
          <w:sz w:val="24"/>
          <w:szCs w:val="24"/>
          <w:lang w:val="en-US"/>
        </w:rPr>
        <w:t xml:space="preserve"> Scaffold </w:t>
      </w:r>
      <w:r w:rsidR="00E727FB">
        <w:rPr>
          <w:rFonts w:ascii="Times New Roman" w:hAnsi="Times New Roman" w:cs="Times New Roman"/>
          <w:b/>
          <w:sz w:val="24"/>
          <w:szCs w:val="24"/>
          <w:lang w:val="en-US"/>
        </w:rPr>
        <w:t>C</w:t>
      </w:r>
      <w:r>
        <w:rPr>
          <w:rFonts w:ascii="Times New Roman" w:hAnsi="Times New Roman" w:cs="Times New Roman"/>
          <w:b/>
          <w:sz w:val="24"/>
          <w:szCs w:val="24"/>
          <w:lang w:val="en-US"/>
        </w:rPr>
        <w:t>ontaining Drugs</w:t>
      </w:r>
    </w:p>
    <w:p w14:paraId="1080B0B6" w14:textId="1EB72E2E" w:rsidR="008432EC" w:rsidRPr="00E81BC5" w:rsidRDefault="00E727FB" w:rsidP="00B01DD4">
      <w:pPr>
        <w:spacing w:line="360" w:lineRule="auto"/>
        <w:jc w:val="both"/>
        <w:rPr>
          <w:rFonts w:ascii="Times New Roman" w:hAnsi="Times New Roman" w:cs="Times New Roman"/>
          <w:color w:val="2E2E2E"/>
          <w:sz w:val="24"/>
          <w:szCs w:val="24"/>
        </w:rPr>
      </w:pPr>
      <w:r>
        <w:rPr>
          <w:rFonts w:ascii="Times New Roman" w:hAnsi="Times New Roman" w:cs="Times New Roman"/>
          <w:color w:val="2E2E2E"/>
          <w:sz w:val="24"/>
          <w:szCs w:val="24"/>
        </w:rPr>
        <w:t>M</w:t>
      </w:r>
      <w:r w:rsidR="00E81BC5" w:rsidRPr="00FC23D5">
        <w:rPr>
          <w:rFonts w:ascii="Times New Roman" w:hAnsi="Times New Roman" w:cs="Times New Roman"/>
          <w:color w:val="2E2E2E"/>
          <w:sz w:val="24"/>
          <w:szCs w:val="24"/>
        </w:rPr>
        <w:t xml:space="preserve">odern chemistry revolves around </w:t>
      </w:r>
      <w:r w:rsidR="00E81BC5">
        <w:rPr>
          <w:rFonts w:ascii="Times New Roman" w:hAnsi="Times New Roman" w:cs="Times New Roman"/>
          <w:color w:val="2E2E2E"/>
          <w:sz w:val="24"/>
          <w:szCs w:val="24"/>
        </w:rPr>
        <w:t xml:space="preserve">the position of </w:t>
      </w:r>
      <w:r w:rsidR="00E81BC5" w:rsidRPr="00FC23D5">
        <w:rPr>
          <w:rFonts w:ascii="Times New Roman" w:hAnsi="Times New Roman" w:cs="Times New Roman"/>
          <w:color w:val="2E2E2E"/>
          <w:sz w:val="24"/>
          <w:szCs w:val="24"/>
        </w:rPr>
        <w:t>heteroatoms</w:t>
      </w:r>
      <w:r w:rsidR="00E81BC5">
        <w:rPr>
          <w:rFonts w:ascii="Times New Roman" w:hAnsi="Times New Roman" w:cs="Times New Roman"/>
          <w:color w:val="2E2E2E"/>
          <w:sz w:val="24"/>
          <w:szCs w:val="24"/>
        </w:rPr>
        <w:t xml:space="preserve"> in a molecule and their contribution to medicinal chemistry. The nitrogen</w:t>
      </w:r>
      <w:r>
        <w:rPr>
          <w:rFonts w:ascii="Times New Roman" w:hAnsi="Times New Roman" w:cs="Times New Roman"/>
          <w:color w:val="2E2E2E"/>
          <w:sz w:val="24"/>
          <w:szCs w:val="24"/>
        </w:rPr>
        <w:t>-</w:t>
      </w:r>
      <w:r w:rsidR="00E81BC5">
        <w:rPr>
          <w:rFonts w:ascii="Times New Roman" w:hAnsi="Times New Roman" w:cs="Times New Roman"/>
          <w:color w:val="2E2E2E"/>
          <w:sz w:val="24"/>
          <w:szCs w:val="24"/>
        </w:rPr>
        <w:t>containing lone pair has always opened the gateway for multiple reactions viz., polarity, solubility lipophilicity, and ability to make hydrogen bond</w:t>
      </w:r>
      <w:r>
        <w:rPr>
          <w:rFonts w:ascii="Times New Roman" w:hAnsi="Times New Roman" w:cs="Times New Roman"/>
          <w:color w:val="2E2E2E"/>
          <w:sz w:val="24"/>
          <w:szCs w:val="24"/>
        </w:rPr>
        <w:t>s</w:t>
      </w:r>
      <w:r w:rsidR="00E81BC5">
        <w:rPr>
          <w:rFonts w:ascii="Times New Roman" w:hAnsi="Times New Roman" w:cs="Times New Roman"/>
          <w:color w:val="2E2E2E"/>
          <w:sz w:val="24"/>
          <w:szCs w:val="24"/>
        </w:rPr>
        <w:t xml:space="preserve"> which qualifies a drug to be a lead candidate by increasing its ADMET properties </w:t>
      </w:r>
      <w:r w:rsidR="00E81BC5" w:rsidRPr="00E81BC5">
        <w:rPr>
          <w:rFonts w:ascii="Times New Roman" w:hAnsi="Times New Roman" w:cs="Times New Roman"/>
          <w:color w:val="2E2E2E"/>
          <w:sz w:val="24"/>
          <w:szCs w:val="24"/>
          <w:vertAlign w:val="superscript"/>
        </w:rPr>
        <w:t>18, 19</w:t>
      </w:r>
      <w:r w:rsidR="00E81BC5">
        <w:rPr>
          <w:rFonts w:ascii="Times New Roman" w:hAnsi="Times New Roman" w:cs="Times New Roman"/>
          <w:color w:val="2E2E2E"/>
          <w:sz w:val="24"/>
          <w:szCs w:val="24"/>
        </w:rPr>
        <w:t xml:space="preserve">. </w:t>
      </w:r>
      <w:r w:rsidR="008432EC" w:rsidRPr="00B01DD4">
        <w:rPr>
          <w:rFonts w:ascii="Times New Roman" w:hAnsi="Times New Roman" w:cs="Times New Roman"/>
          <w:sz w:val="24"/>
          <w:szCs w:val="24"/>
        </w:rPr>
        <w:t>The derivatives of 2-azetidinone and their nucleus were found to possess extremely versatile pharmacological activities which were described in this article. As the β-lactam ring containing compound Aztreonam is more effective and selective against gram-negative bacteria; the 2-azetidinone</w:t>
      </w:r>
      <w:r>
        <w:rPr>
          <w:rFonts w:ascii="Times New Roman" w:hAnsi="Times New Roman" w:cs="Times New Roman"/>
          <w:sz w:val="24"/>
          <w:szCs w:val="24"/>
        </w:rPr>
        <w:t>-</w:t>
      </w:r>
      <w:r w:rsidR="008432EC" w:rsidRPr="00B01DD4">
        <w:rPr>
          <w:rFonts w:ascii="Times New Roman" w:hAnsi="Times New Roman" w:cs="Times New Roman"/>
          <w:sz w:val="24"/>
          <w:szCs w:val="24"/>
        </w:rPr>
        <w:t xml:space="preserve">derived drugs are restricted to only a few strains, hence, the spectrum activity with a wide range of bacteria could be enhanced by either alteration or conjugation with their antibacterial agents. The nucleus is attracting more attention from medicinal chemists due to its property as an intermediate synthon for different reactions. </w:t>
      </w:r>
      <w:r w:rsidR="00206B12">
        <w:rPr>
          <w:rFonts w:ascii="Times New Roman" w:hAnsi="Times New Roman" w:cs="Times New Roman"/>
          <w:sz w:val="24"/>
          <w:szCs w:val="24"/>
          <w:vertAlign w:val="superscript"/>
        </w:rPr>
        <w:t>17</w:t>
      </w:r>
      <w:r w:rsidR="00206B12">
        <w:rPr>
          <w:rFonts w:ascii="Times New Roman" w:hAnsi="Times New Roman" w:cs="Times New Roman"/>
          <w:sz w:val="24"/>
          <w:szCs w:val="24"/>
        </w:rPr>
        <w:t xml:space="preserve"> </w:t>
      </w:r>
      <w:r w:rsidR="008432EC" w:rsidRPr="00B01DD4">
        <w:rPr>
          <w:rFonts w:ascii="Times New Roman" w:hAnsi="Times New Roman" w:cs="Times New Roman"/>
          <w:sz w:val="24"/>
          <w:szCs w:val="24"/>
        </w:rPr>
        <w:t>However, the scaffold 2-azetridinone is limited to gram-negative bacteria irrespective of its substituent</w:t>
      </w:r>
      <w:r w:rsidR="00E81BC5">
        <w:rPr>
          <w:rFonts w:ascii="Times New Roman" w:hAnsi="Times New Roman" w:cs="Times New Roman"/>
          <w:sz w:val="24"/>
          <w:szCs w:val="24"/>
          <w:vertAlign w:val="superscript"/>
        </w:rPr>
        <w:t>20</w:t>
      </w:r>
      <w:r w:rsidR="008432EC" w:rsidRPr="00B01DD4">
        <w:rPr>
          <w:rFonts w:ascii="Times New Roman" w:hAnsi="Times New Roman" w:cs="Times New Roman"/>
          <w:sz w:val="24"/>
          <w:szCs w:val="24"/>
        </w:rPr>
        <w:t xml:space="preserve">. </w:t>
      </w:r>
    </w:p>
    <w:p w14:paraId="3407FF2C" w14:textId="77777777" w:rsidR="00E81BC5" w:rsidRDefault="00E81BC5" w:rsidP="00B01DD4">
      <w:pPr>
        <w:spacing w:line="360" w:lineRule="auto"/>
        <w:jc w:val="both"/>
        <w:rPr>
          <w:rFonts w:ascii="Times New Roman" w:hAnsi="Times New Roman" w:cs="Times New Roman"/>
          <w:sz w:val="24"/>
          <w:szCs w:val="24"/>
        </w:rPr>
      </w:pPr>
    </w:p>
    <w:p w14:paraId="31D518A5" w14:textId="77777777" w:rsidR="008432EC" w:rsidRPr="0000563E" w:rsidRDefault="008432EC" w:rsidP="00B01DD4">
      <w:pPr>
        <w:spacing w:line="360" w:lineRule="auto"/>
        <w:jc w:val="both"/>
        <w:rPr>
          <w:rFonts w:ascii="Times New Roman" w:hAnsi="Times New Roman" w:cs="Times New Roman"/>
          <w:b/>
          <w:sz w:val="24"/>
          <w:szCs w:val="24"/>
          <w:lang w:val="en-US"/>
        </w:rPr>
      </w:pPr>
      <w:r w:rsidRPr="0000563E">
        <w:rPr>
          <w:rFonts w:ascii="Times New Roman" w:hAnsi="Times New Roman" w:cs="Times New Roman"/>
          <w:b/>
          <w:sz w:val="24"/>
          <w:szCs w:val="24"/>
          <w:lang w:val="en-US"/>
        </w:rPr>
        <w:t>Conclusion and Future Scope</w:t>
      </w:r>
    </w:p>
    <w:p w14:paraId="571F4DBA" w14:textId="16DE2A15" w:rsidR="008432EC" w:rsidRDefault="008432EC" w:rsidP="00B01DD4">
      <w:pPr>
        <w:spacing w:line="360" w:lineRule="auto"/>
        <w:jc w:val="both"/>
        <w:rPr>
          <w:rFonts w:ascii="Times New Roman" w:hAnsi="Times New Roman" w:cs="Times New Roman"/>
          <w:sz w:val="24"/>
          <w:szCs w:val="24"/>
        </w:rPr>
      </w:pPr>
      <w:r w:rsidRPr="00B01DD4">
        <w:rPr>
          <w:rFonts w:ascii="Times New Roman" w:hAnsi="Times New Roman" w:cs="Times New Roman"/>
          <w:sz w:val="24"/>
          <w:szCs w:val="24"/>
        </w:rPr>
        <w:t xml:space="preserve">Clinically used drugs flow in the realm of continuous success and fall due to resistance patterns, guarding the scaffold to be constant in </w:t>
      </w:r>
      <w:r w:rsidR="00E727FB">
        <w:rPr>
          <w:rFonts w:ascii="Times New Roman" w:hAnsi="Times New Roman" w:cs="Times New Roman"/>
          <w:sz w:val="24"/>
          <w:szCs w:val="24"/>
        </w:rPr>
        <w:t xml:space="preserve">the </w:t>
      </w:r>
      <w:r w:rsidRPr="00B01DD4">
        <w:rPr>
          <w:rFonts w:ascii="Times New Roman" w:hAnsi="Times New Roman" w:cs="Times New Roman"/>
          <w:sz w:val="24"/>
          <w:szCs w:val="24"/>
        </w:rPr>
        <w:t xml:space="preserve">case of the β-lactam ring, however, nowadays drugs have been developed lacking the four-membered ring. The ultimate aim of the article focuses on inhibitory effects on microorganisms, cholesterol absorption, and enzyme inhibition </w:t>
      </w:r>
      <w:r w:rsidRPr="00B01DD4">
        <w:rPr>
          <w:rFonts w:ascii="Times New Roman" w:hAnsi="Times New Roman" w:cs="Times New Roman"/>
          <w:sz w:val="24"/>
          <w:szCs w:val="24"/>
        </w:rPr>
        <w:lastRenderedPageBreak/>
        <w:t xml:space="preserve">whereas many potential targets could not have </w:t>
      </w:r>
      <w:r w:rsidR="00E727FB">
        <w:rPr>
          <w:rFonts w:ascii="Times New Roman" w:hAnsi="Times New Roman" w:cs="Times New Roman"/>
          <w:sz w:val="24"/>
          <w:szCs w:val="24"/>
        </w:rPr>
        <w:t xml:space="preserve">been </w:t>
      </w:r>
      <w:r w:rsidRPr="00B01DD4">
        <w:rPr>
          <w:rFonts w:ascii="Times New Roman" w:hAnsi="Times New Roman" w:cs="Times New Roman"/>
          <w:sz w:val="24"/>
          <w:szCs w:val="24"/>
        </w:rPr>
        <w:t>reached in the current research. The clinically used drugs pertaining to contain</w:t>
      </w:r>
      <w:r w:rsidR="00E727FB">
        <w:rPr>
          <w:rFonts w:ascii="Times New Roman" w:hAnsi="Times New Roman" w:cs="Times New Roman"/>
          <w:sz w:val="24"/>
          <w:szCs w:val="24"/>
        </w:rPr>
        <w:t>ing</w:t>
      </w:r>
      <w:r w:rsidRPr="00B01DD4">
        <w:rPr>
          <w:rFonts w:ascii="Times New Roman" w:hAnsi="Times New Roman" w:cs="Times New Roman"/>
          <w:sz w:val="24"/>
          <w:szCs w:val="24"/>
        </w:rPr>
        <w:t xml:space="preserve"> 2-azetidinone substitutions at the positions N-1, C-3, and C-4 have been explored. In this review, it can be concluded that the </w:t>
      </w:r>
      <w:proofErr w:type="spellStart"/>
      <w:r w:rsidRPr="00B01DD4">
        <w:rPr>
          <w:rFonts w:ascii="Times New Roman" w:hAnsi="Times New Roman" w:cs="Times New Roman"/>
          <w:sz w:val="24"/>
          <w:szCs w:val="24"/>
        </w:rPr>
        <w:t>azetidinone</w:t>
      </w:r>
      <w:proofErr w:type="spellEnd"/>
      <w:r w:rsidRPr="00B01DD4">
        <w:rPr>
          <w:rFonts w:ascii="Times New Roman" w:hAnsi="Times New Roman" w:cs="Times New Roman"/>
          <w:sz w:val="24"/>
          <w:szCs w:val="24"/>
        </w:rPr>
        <w:t xml:space="preserve"> moiety is an essential pharmacophore for antibacterial action in terms of inhibiting the transpeptidase enzyme of the bacterial cell wall and also inhibits cholesterol absorption. Though </w:t>
      </w:r>
      <w:r w:rsidR="003D280D">
        <w:rPr>
          <w:rFonts w:ascii="Times New Roman" w:hAnsi="Times New Roman" w:cs="Times New Roman"/>
          <w:sz w:val="24"/>
          <w:szCs w:val="24"/>
        </w:rPr>
        <w:t xml:space="preserve">the </w:t>
      </w:r>
      <w:proofErr w:type="spellStart"/>
      <w:r w:rsidRPr="00B01DD4">
        <w:rPr>
          <w:rFonts w:ascii="Times New Roman" w:hAnsi="Times New Roman" w:cs="Times New Roman"/>
          <w:sz w:val="24"/>
          <w:szCs w:val="24"/>
        </w:rPr>
        <w:t>azetidinone</w:t>
      </w:r>
      <w:proofErr w:type="spellEnd"/>
      <w:r w:rsidRPr="00B01DD4">
        <w:rPr>
          <w:rFonts w:ascii="Times New Roman" w:hAnsi="Times New Roman" w:cs="Times New Roman"/>
          <w:sz w:val="24"/>
          <w:szCs w:val="24"/>
        </w:rPr>
        <w:t xml:space="preserve"> derivatives have </w:t>
      </w:r>
      <w:r w:rsidR="00E727FB">
        <w:rPr>
          <w:rFonts w:ascii="Times New Roman" w:hAnsi="Times New Roman" w:cs="Times New Roman"/>
          <w:sz w:val="24"/>
          <w:szCs w:val="24"/>
        </w:rPr>
        <w:t xml:space="preserve">been </w:t>
      </w:r>
      <w:r w:rsidR="003D280D">
        <w:rPr>
          <w:rFonts w:ascii="Times New Roman" w:hAnsi="Times New Roman" w:cs="Times New Roman"/>
          <w:sz w:val="24"/>
          <w:szCs w:val="24"/>
        </w:rPr>
        <w:t xml:space="preserve">known to exhibit </w:t>
      </w:r>
      <w:r w:rsidRPr="00B01DD4">
        <w:rPr>
          <w:rFonts w:ascii="Times New Roman" w:hAnsi="Times New Roman" w:cs="Times New Roman"/>
          <w:sz w:val="24"/>
          <w:szCs w:val="24"/>
        </w:rPr>
        <w:t xml:space="preserve">potent action </w:t>
      </w:r>
      <w:r w:rsidR="003D280D">
        <w:rPr>
          <w:rFonts w:ascii="Times New Roman" w:hAnsi="Times New Roman" w:cs="Times New Roman"/>
          <w:sz w:val="24"/>
          <w:szCs w:val="24"/>
        </w:rPr>
        <w:t>against</w:t>
      </w:r>
      <w:r w:rsidRPr="00B01DD4">
        <w:rPr>
          <w:rFonts w:ascii="Times New Roman" w:hAnsi="Times New Roman" w:cs="Times New Roman"/>
          <w:sz w:val="24"/>
          <w:szCs w:val="24"/>
        </w:rPr>
        <w:t xml:space="preserve"> </w:t>
      </w:r>
      <w:r w:rsidR="00E727FB">
        <w:rPr>
          <w:rFonts w:ascii="Times New Roman" w:hAnsi="Times New Roman" w:cs="Times New Roman"/>
          <w:sz w:val="24"/>
          <w:szCs w:val="24"/>
        </w:rPr>
        <w:t xml:space="preserve">a </w:t>
      </w:r>
      <w:r w:rsidRPr="00B01DD4">
        <w:rPr>
          <w:rFonts w:ascii="Times New Roman" w:hAnsi="Times New Roman" w:cs="Times New Roman"/>
          <w:sz w:val="24"/>
          <w:szCs w:val="24"/>
        </w:rPr>
        <w:t>few strains of gram-negativ</w:t>
      </w:r>
      <w:r w:rsidR="003D280D">
        <w:rPr>
          <w:rFonts w:ascii="Times New Roman" w:hAnsi="Times New Roman" w:cs="Times New Roman"/>
          <w:sz w:val="24"/>
          <w:szCs w:val="24"/>
        </w:rPr>
        <w:t xml:space="preserve">e bacteria they are limited </w:t>
      </w:r>
      <w:r w:rsidR="00E727FB">
        <w:rPr>
          <w:rFonts w:ascii="Times New Roman" w:hAnsi="Times New Roman" w:cs="Times New Roman"/>
          <w:sz w:val="24"/>
          <w:szCs w:val="24"/>
        </w:rPr>
        <w:t>to</w:t>
      </w:r>
      <w:r w:rsidR="003D280D">
        <w:rPr>
          <w:rFonts w:ascii="Times New Roman" w:hAnsi="Times New Roman" w:cs="Times New Roman"/>
          <w:sz w:val="24"/>
          <w:szCs w:val="24"/>
        </w:rPr>
        <w:t xml:space="preserve"> showing action</w:t>
      </w:r>
      <w:r w:rsidRPr="00B01DD4">
        <w:rPr>
          <w:rFonts w:ascii="Times New Roman" w:hAnsi="Times New Roman" w:cs="Times New Roman"/>
          <w:sz w:val="24"/>
          <w:szCs w:val="24"/>
        </w:rPr>
        <w:t xml:space="preserve"> against gram-positive bacteria. As the moiety is an attractive scaffold for several molecular targets and possess</w:t>
      </w:r>
      <w:r w:rsidR="00E727FB">
        <w:rPr>
          <w:rFonts w:ascii="Times New Roman" w:hAnsi="Times New Roman" w:cs="Times New Roman"/>
          <w:sz w:val="24"/>
          <w:szCs w:val="24"/>
        </w:rPr>
        <w:t>es</w:t>
      </w:r>
      <w:r w:rsidRPr="00B01DD4">
        <w:rPr>
          <w:rFonts w:ascii="Times New Roman" w:hAnsi="Times New Roman" w:cs="Times New Roman"/>
          <w:sz w:val="24"/>
          <w:szCs w:val="24"/>
        </w:rPr>
        <w:t xml:space="preserve"> a wide range of applications, hence any future research and developments could be resulting in various novel output</w:t>
      </w:r>
      <w:r w:rsidR="00E727FB">
        <w:rPr>
          <w:rFonts w:ascii="Times New Roman" w:hAnsi="Times New Roman" w:cs="Times New Roman"/>
          <w:sz w:val="24"/>
          <w:szCs w:val="24"/>
        </w:rPr>
        <w:t>s</w:t>
      </w:r>
      <w:r w:rsidRPr="00B01DD4">
        <w:rPr>
          <w:rFonts w:ascii="Times New Roman" w:hAnsi="Times New Roman" w:cs="Times New Roman"/>
          <w:sz w:val="24"/>
          <w:szCs w:val="24"/>
        </w:rPr>
        <w:t xml:space="preserve"> in the field of medicine.</w:t>
      </w:r>
      <w:r w:rsidR="002F5A6B">
        <w:rPr>
          <w:rFonts w:ascii="Times New Roman" w:hAnsi="Times New Roman" w:cs="Times New Roman"/>
          <w:sz w:val="24"/>
          <w:szCs w:val="24"/>
        </w:rPr>
        <w:t xml:space="preserve"> </w:t>
      </w:r>
    </w:p>
    <w:p w14:paraId="66F5C5F7" w14:textId="77777777" w:rsidR="0000563E" w:rsidRDefault="0000563E" w:rsidP="00B01DD4">
      <w:pPr>
        <w:spacing w:line="360" w:lineRule="auto"/>
        <w:jc w:val="both"/>
        <w:rPr>
          <w:rFonts w:ascii="Times New Roman" w:hAnsi="Times New Roman" w:cs="Times New Roman"/>
          <w:sz w:val="24"/>
          <w:szCs w:val="24"/>
        </w:rPr>
      </w:pPr>
    </w:p>
    <w:p w14:paraId="7DB8760F" w14:textId="77777777" w:rsidR="0000563E" w:rsidRDefault="0000563E" w:rsidP="00B01DD4">
      <w:pPr>
        <w:spacing w:line="360" w:lineRule="auto"/>
        <w:jc w:val="both"/>
        <w:rPr>
          <w:rFonts w:ascii="Times New Roman" w:hAnsi="Times New Roman" w:cs="Times New Roman"/>
          <w:sz w:val="24"/>
          <w:szCs w:val="24"/>
        </w:rPr>
      </w:pPr>
    </w:p>
    <w:p w14:paraId="28961BC8" w14:textId="77777777" w:rsidR="00AD2065" w:rsidRDefault="00AD2065" w:rsidP="00B01DD4">
      <w:pPr>
        <w:spacing w:line="360" w:lineRule="auto"/>
        <w:jc w:val="both"/>
        <w:rPr>
          <w:rFonts w:ascii="Times New Roman" w:hAnsi="Times New Roman" w:cs="Times New Roman"/>
          <w:sz w:val="24"/>
          <w:szCs w:val="24"/>
        </w:rPr>
      </w:pPr>
    </w:p>
    <w:p w14:paraId="21B484BA" w14:textId="77777777" w:rsidR="00AD2065" w:rsidRDefault="00AD2065" w:rsidP="00B01DD4">
      <w:pPr>
        <w:spacing w:line="360" w:lineRule="auto"/>
        <w:jc w:val="both"/>
        <w:rPr>
          <w:rFonts w:ascii="Times New Roman" w:hAnsi="Times New Roman" w:cs="Times New Roman"/>
          <w:sz w:val="24"/>
          <w:szCs w:val="24"/>
        </w:rPr>
      </w:pPr>
    </w:p>
    <w:p w14:paraId="25548879" w14:textId="77777777" w:rsidR="00AD2065" w:rsidRDefault="00AD2065" w:rsidP="00B01DD4">
      <w:pPr>
        <w:spacing w:line="360" w:lineRule="auto"/>
        <w:jc w:val="both"/>
        <w:rPr>
          <w:rFonts w:ascii="Times New Roman" w:hAnsi="Times New Roman" w:cs="Times New Roman"/>
          <w:sz w:val="24"/>
          <w:szCs w:val="24"/>
        </w:rPr>
      </w:pPr>
    </w:p>
    <w:p w14:paraId="37044693" w14:textId="77777777" w:rsidR="00AD2065" w:rsidRDefault="00AD2065" w:rsidP="00B01DD4">
      <w:pPr>
        <w:spacing w:line="360" w:lineRule="auto"/>
        <w:jc w:val="both"/>
        <w:rPr>
          <w:rFonts w:ascii="Times New Roman" w:hAnsi="Times New Roman" w:cs="Times New Roman"/>
          <w:sz w:val="24"/>
          <w:szCs w:val="24"/>
        </w:rPr>
      </w:pPr>
    </w:p>
    <w:p w14:paraId="3A144D38" w14:textId="77777777" w:rsidR="00AD2065" w:rsidRDefault="00AD2065" w:rsidP="00B01DD4">
      <w:pPr>
        <w:spacing w:line="360" w:lineRule="auto"/>
        <w:jc w:val="both"/>
        <w:rPr>
          <w:rFonts w:ascii="Times New Roman" w:hAnsi="Times New Roman" w:cs="Times New Roman"/>
          <w:sz w:val="24"/>
          <w:szCs w:val="24"/>
        </w:rPr>
      </w:pPr>
    </w:p>
    <w:p w14:paraId="37E332B0" w14:textId="77777777" w:rsidR="00AD2065" w:rsidRDefault="00AD2065" w:rsidP="00B01DD4">
      <w:pPr>
        <w:spacing w:line="360" w:lineRule="auto"/>
        <w:jc w:val="both"/>
        <w:rPr>
          <w:rFonts w:ascii="Times New Roman" w:hAnsi="Times New Roman" w:cs="Times New Roman"/>
          <w:sz w:val="24"/>
          <w:szCs w:val="24"/>
        </w:rPr>
      </w:pPr>
    </w:p>
    <w:p w14:paraId="221C5F82" w14:textId="77777777" w:rsidR="00AD2065" w:rsidRDefault="00AD2065" w:rsidP="00B01DD4">
      <w:pPr>
        <w:spacing w:line="360" w:lineRule="auto"/>
        <w:jc w:val="both"/>
        <w:rPr>
          <w:rFonts w:ascii="Times New Roman" w:hAnsi="Times New Roman" w:cs="Times New Roman"/>
          <w:sz w:val="24"/>
          <w:szCs w:val="24"/>
        </w:rPr>
      </w:pPr>
    </w:p>
    <w:p w14:paraId="3588C256" w14:textId="77777777" w:rsidR="009B7FA3" w:rsidRDefault="009B7FA3" w:rsidP="00B01DD4">
      <w:pPr>
        <w:spacing w:line="360" w:lineRule="auto"/>
        <w:jc w:val="both"/>
        <w:rPr>
          <w:rFonts w:ascii="Times New Roman" w:hAnsi="Times New Roman" w:cs="Times New Roman"/>
          <w:sz w:val="24"/>
          <w:szCs w:val="24"/>
        </w:rPr>
      </w:pPr>
    </w:p>
    <w:p w14:paraId="5A943B5A" w14:textId="77777777" w:rsidR="009B7FA3" w:rsidRDefault="009B7FA3" w:rsidP="00B01DD4">
      <w:pPr>
        <w:spacing w:line="360" w:lineRule="auto"/>
        <w:jc w:val="both"/>
        <w:rPr>
          <w:rFonts w:ascii="Times New Roman" w:hAnsi="Times New Roman" w:cs="Times New Roman"/>
          <w:sz w:val="24"/>
          <w:szCs w:val="24"/>
        </w:rPr>
      </w:pPr>
    </w:p>
    <w:p w14:paraId="03B5CAEF" w14:textId="77777777" w:rsidR="009B7FA3" w:rsidRDefault="009B7FA3" w:rsidP="00B01DD4">
      <w:pPr>
        <w:spacing w:line="360" w:lineRule="auto"/>
        <w:jc w:val="both"/>
        <w:rPr>
          <w:rFonts w:ascii="Times New Roman" w:hAnsi="Times New Roman" w:cs="Times New Roman"/>
          <w:sz w:val="24"/>
          <w:szCs w:val="24"/>
        </w:rPr>
      </w:pPr>
    </w:p>
    <w:p w14:paraId="7036E121" w14:textId="77777777" w:rsidR="00D80258" w:rsidRDefault="00D80258" w:rsidP="00B01DD4">
      <w:pPr>
        <w:spacing w:line="360" w:lineRule="auto"/>
        <w:jc w:val="both"/>
        <w:rPr>
          <w:rFonts w:ascii="Times New Roman" w:hAnsi="Times New Roman" w:cs="Times New Roman"/>
          <w:sz w:val="24"/>
          <w:szCs w:val="24"/>
        </w:rPr>
      </w:pPr>
    </w:p>
    <w:p w14:paraId="04679292" w14:textId="77777777" w:rsidR="00D80258" w:rsidRPr="00B01DD4" w:rsidRDefault="00D80258" w:rsidP="00B01DD4">
      <w:pPr>
        <w:spacing w:line="360" w:lineRule="auto"/>
        <w:jc w:val="both"/>
        <w:rPr>
          <w:rFonts w:ascii="Times New Roman" w:hAnsi="Times New Roman" w:cs="Times New Roman"/>
          <w:sz w:val="24"/>
          <w:szCs w:val="24"/>
        </w:rPr>
      </w:pPr>
    </w:p>
    <w:p w14:paraId="49977460" w14:textId="77777777" w:rsidR="00C24BC0" w:rsidRDefault="00C24BC0" w:rsidP="00B01DD4">
      <w:pPr>
        <w:spacing w:line="360" w:lineRule="auto"/>
        <w:jc w:val="both"/>
        <w:rPr>
          <w:rFonts w:ascii="Times New Roman" w:hAnsi="Times New Roman" w:cs="Times New Roman"/>
          <w:b/>
          <w:sz w:val="28"/>
          <w:szCs w:val="28"/>
          <w:lang w:val="en-US"/>
        </w:rPr>
      </w:pPr>
    </w:p>
    <w:p w14:paraId="3214F99D" w14:textId="77777777" w:rsidR="00237568" w:rsidRDefault="00237568" w:rsidP="00B01DD4">
      <w:pPr>
        <w:spacing w:line="360" w:lineRule="auto"/>
        <w:jc w:val="both"/>
        <w:rPr>
          <w:rFonts w:ascii="Times New Roman" w:hAnsi="Times New Roman" w:cs="Times New Roman"/>
          <w:b/>
          <w:sz w:val="28"/>
          <w:szCs w:val="28"/>
          <w:lang w:val="en-US"/>
        </w:rPr>
      </w:pPr>
    </w:p>
    <w:p w14:paraId="146EADF4" w14:textId="2D0BA064" w:rsidR="008432EC" w:rsidRPr="00CA369F" w:rsidRDefault="008432EC" w:rsidP="00B01DD4">
      <w:pPr>
        <w:spacing w:line="360" w:lineRule="auto"/>
        <w:jc w:val="both"/>
        <w:rPr>
          <w:rFonts w:ascii="Times New Roman" w:hAnsi="Times New Roman" w:cs="Times New Roman"/>
          <w:b/>
          <w:sz w:val="28"/>
          <w:szCs w:val="28"/>
          <w:lang w:val="en-US"/>
        </w:rPr>
      </w:pPr>
      <w:bookmarkStart w:id="0" w:name="_GoBack"/>
      <w:bookmarkEnd w:id="0"/>
      <w:r w:rsidRPr="00CA369F">
        <w:rPr>
          <w:rFonts w:ascii="Times New Roman" w:hAnsi="Times New Roman" w:cs="Times New Roman"/>
          <w:b/>
          <w:sz w:val="28"/>
          <w:szCs w:val="28"/>
          <w:lang w:val="en-US"/>
        </w:rPr>
        <w:lastRenderedPageBreak/>
        <w:t>References</w:t>
      </w:r>
    </w:p>
    <w:p w14:paraId="751424FB" w14:textId="77777777" w:rsidR="008432EC" w:rsidRPr="00B01DD4" w:rsidRDefault="008432EC" w:rsidP="00B01DD4">
      <w:pPr>
        <w:spacing w:line="360" w:lineRule="auto"/>
        <w:jc w:val="both"/>
        <w:rPr>
          <w:rFonts w:ascii="Times New Roman" w:hAnsi="Times New Roman" w:cs="Times New Roman"/>
          <w:sz w:val="24"/>
          <w:szCs w:val="24"/>
        </w:rPr>
      </w:pPr>
      <w:r w:rsidRPr="00B01DD4">
        <w:rPr>
          <w:rFonts w:ascii="Times New Roman" w:hAnsi="Times New Roman" w:cs="Times New Roman"/>
          <w:sz w:val="24"/>
          <w:szCs w:val="24"/>
        </w:rPr>
        <w:t>[1] Singh</w:t>
      </w:r>
      <w:r w:rsidR="009B7FA3" w:rsidRPr="009B7FA3">
        <w:rPr>
          <w:rFonts w:ascii="Times New Roman" w:hAnsi="Times New Roman" w:cs="Times New Roman"/>
          <w:sz w:val="24"/>
          <w:szCs w:val="24"/>
        </w:rPr>
        <w:t xml:space="preserve"> </w:t>
      </w:r>
      <w:r w:rsidR="009B7FA3" w:rsidRPr="00B01DD4">
        <w:rPr>
          <w:rFonts w:ascii="Times New Roman" w:hAnsi="Times New Roman" w:cs="Times New Roman"/>
          <w:sz w:val="24"/>
          <w:szCs w:val="24"/>
        </w:rPr>
        <w:t>G.S.</w:t>
      </w:r>
      <w:r w:rsidR="009B7FA3">
        <w:rPr>
          <w:rFonts w:ascii="Times New Roman" w:hAnsi="Times New Roman" w:cs="Times New Roman"/>
          <w:sz w:val="24"/>
          <w:szCs w:val="24"/>
        </w:rPr>
        <w:t>, “</w:t>
      </w:r>
      <w:r w:rsidRPr="00B01DD4">
        <w:rPr>
          <w:rFonts w:ascii="Times New Roman" w:hAnsi="Times New Roman" w:cs="Times New Roman"/>
          <w:sz w:val="24"/>
          <w:szCs w:val="24"/>
        </w:rPr>
        <w:t xml:space="preserve">β-Lactams in the New Millennium. Part-II: Cephems, Oxacephems, </w:t>
      </w:r>
      <w:proofErr w:type="spellStart"/>
      <w:r w:rsidRPr="00B01DD4">
        <w:rPr>
          <w:rFonts w:ascii="Times New Roman" w:hAnsi="Times New Roman" w:cs="Times New Roman"/>
          <w:sz w:val="24"/>
          <w:szCs w:val="24"/>
        </w:rPr>
        <w:t>Penams</w:t>
      </w:r>
      <w:proofErr w:type="spellEnd"/>
      <w:r w:rsidRPr="00B01DD4">
        <w:rPr>
          <w:rFonts w:ascii="Times New Roman" w:hAnsi="Times New Roman" w:cs="Times New Roman"/>
          <w:sz w:val="24"/>
          <w:szCs w:val="24"/>
        </w:rPr>
        <w:t xml:space="preserve">, and Sulbactam.” </w:t>
      </w:r>
      <w:r w:rsidRPr="00B01DD4">
        <w:rPr>
          <w:rFonts w:ascii="Times New Roman" w:hAnsi="Times New Roman" w:cs="Times New Roman"/>
          <w:bCs/>
          <w:iCs/>
          <w:sz w:val="24"/>
          <w:szCs w:val="24"/>
        </w:rPr>
        <w:t>Mini-Rev</w:t>
      </w:r>
      <w:r w:rsidR="009B7FA3">
        <w:rPr>
          <w:rFonts w:ascii="Times New Roman" w:hAnsi="Times New Roman" w:cs="Times New Roman"/>
          <w:bCs/>
          <w:iCs/>
          <w:sz w:val="24"/>
          <w:szCs w:val="24"/>
        </w:rPr>
        <w:t xml:space="preserve">iews in Med. Chem., 4, </w:t>
      </w:r>
      <w:r w:rsidR="009B7FA3">
        <w:rPr>
          <w:rFonts w:ascii="Times New Roman" w:hAnsi="Times New Roman" w:cs="Times New Roman"/>
          <w:bCs/>
          <w:sz w:val="24"/>
          <w:szCs w:val="24"/>
        </w:rPr>
        <w:t>93-109, 2004</w:t>
      </w:r>
      <w:r w:rsidRPr="00B01DD4">
        <w:rPr>
          <w:rFonts w:ascii="Times New Roman" w:hAnsi="Times New Roman" w:cs="Times New Roman"/>
          <w:bCs/>
          <w:iCs/>
          <w:sz w:val="24"/>
          <w:szCs w:val="24"/>
        </w:rPr>
        <w:t xml:space="preserve">.  </w:t>
      </w:r>
    </w:p>
    <w:p w14:paraId="20DBABFE" w14:textId="77777777" w:rsidR="008432EC" w:rsidRPr="00B01DD4" w:rsidRDefault="008432EC" w:rsidP="00B01DD4">
      <w:pPr>
        <w:spacing w:line="360" w:lineRule="auto"/>
        <w:jc w:val="both"/>
        <w:rPr>
          <w:rFonts w:ascii="Times New Roman" w:hAnsi="Times New Roman" w:cs="Times New Roman"/>
          <w:sz w:val="24"/>
          <w:szCs w:val="24"/>
        </w:rPr>
      </w:pPr>
      <w:r w:rsidRPr="00B01DD4">
        <w:rPr>
          <w:rFonts w:ascii="Times New Roman" w:hAnsi="Times New Roman" w:cs="Times New Roman"/>
          <w:sz w:val="24"/>
          <w:szCs w:val="24"/>
        </w:rPr>
        <w:t>[2] Thomas</w:t>
      </w:r>
      <w:r w:rsidR="009B7FA3" w:rsidRPr="009B7FA3">
        <w:rPr>
          <w:rFonts w:ascii="Times New Roman" w:hAnsi="Times New Roman" w:cs="Times New Roman"/>
          <w:sz w:val="24"/>
          <w:szCs w:val="24"/>
        </w:rPr>
        <w:t xml:space="preserve"> </w:t>
      </w:r>
      <w:r w:rsidR="009B7FA3" w:rsidRPr="00B01DD4">
        <w:rPr>
          <w:rFonts w:ascii="Times New Roman" w:hAnsi="Times New Roman" w:cs="Times New Roman"/>
          <w:sz w:val="24"/>
          <w:szCs w:val="24"/>
        </w:rPr>
        <w:t>A.B.</w:t>
      </w:r>
      <w:r w:rsidRPr="00B01DD4">
        <w:rPr>
          <w:rFonts w:ascii="Times New Roman" w:hAnsi="Times New Roman" w:cs="Times New Roman"/>
          <w:sz w:val="24"/>
          <w:szCs w:val="24"/>
        </w:rPr>
        <w:t>, Nanda</w:t>
      </w:r>
      <w:r w:rsidR="009B7FA3" w:rsidRPr="009B7FA3">
        <w:rPr>
          <w:rFonts w:ascii="Times New Roman" w:hAnsi="Times New Roman" w:cs="Times New Roman"/>
          <w:sz w:val="24"/>
          <w:szCs w:val="24"/>
        </w:rPr>
        <w:t xml:space="preserve"> </w:t>
      </w:r>
      <w:r w:rsidR="009B7FA3" w:rsidRPr="00B01DD4">
        <w:rPr>
          <w:rFonts w:ascii="Times New Roman" w:hAnsi="Times New Roman" w:cs="Times New Roman"/>
          <w:sz w:val="24"/>
          <w:szCs w:val="24"/>
        </w:rPr>
        <w:t>R.K.</w:t>
      </w:r>
      <w:r w:rsidRPr="00B01DD4">
        <w:rPr>
          <w:rFonts w:ascii="Times New Roman" w:hAnsi="Times New Roman" w:cs="Times New Roman"/>
          <w:sz w:val="24"/>
          <w:szCs w:val="24"/>
        </w:rPr>
        <w:t xml:space="preserve">, </w:t>
      </w:r>
      <w:proofErr w:type="spellStart"/>
      <w:r w:rsidRPr="00B01DD4">
        <w:rPr>
          <w:rFonts w:ascii="Times New Roman" w:hAnsi="Times New Roman" w:cs="Times New Roman"/>
          <w:sz w:val="24"/>
          <w:szCs w:val="24"/>
        </w:rPr>
        <w:t>Kothapalli</w:t>
      </w:r>
      <w:proofErr w:type="spellEnd"/>
      <w:r w:rsidR="009B7FA3" w:rsidRPr="009B7FA3">
        <w:rPr>
          <w:rFonts w:ascii="Times New Roman" w:hAnsi="Times New Roman" w:cs="Times New Roman"/>
          <w:sz w:val="24"/>
          <w:szCs w:val="24"/>
        </w:rPr>
        <w:t xml:space="preserve"> </w:t>
      </w:r>
      <w:r w:rsidR="009B7FA3" w:rsidRPr="00B01DD4">
        <w:rPr>
          <w:rFonts w:ascii="Times New Roman" w:hAnsi="Times New Roman" w:cs="Times New Roman"/>
          <w:sz w:val="24"/>
          <w:szCs w:val="24"/>
        </w:rPr>
        <w:t>L.P.</w:t>
      </w:r>
      <w:r w:rsidRPr="00B01DD4">
        <w:rPr>
          <w:rFonts w:ascii="Times New Roman" w:hAnsi="Times New Roman" w:cs="Times New Roman"/>
          <w:sz w:val="24"/>
          <w:szCs w:val="24"/>
        </w:rPr>
        <w:t xml:space="preserve">, </w:t>
      </w:r>
      <w:proofErr w:type="spellStart"/>
      <w:r w:rsidRPr="00B01DD4">
        <w:rPr>
          <w:rFonts w:ascii="Times New Roman" w:hAnsi="Times New Roman" w:cs="Times New Roman"/>
          <w:sz w:val="24"/>
          <w:szCs w:val="24"/>
        </w:rPr>
        <w:t>Hamane</w:t>
      </w:r>
      <w:proofErr w:type="spellEnd"/>
      <w:r w:rsidR="009B7FA3" w:rsidRPr="009B7FA3">
        <w:rPr>
          <w:rFonts w:ascii="Times New Roman" w:hAnsi="Times New Roman" w:cs="Times New Roman"/>
          <w:sz w:val="24"/>
          <w:szCs w:val="24"/>
        </w:rPr>
        <w:t xml:space="preserve"> </w:t>
      </w:r>
      <w:r w:rsidR="009B7FA3" w:rsidRPr="00B01DD4">
        <w:rPr>
          <w:rFonts w:ascii="Times New Roman" w:hAnsi="Times New Roman" w:cs="Times New Roman"/>
          <w:sz w:val="24"/>
          <w:szCs w:val="24"/>
        </w:rPr>
        <w:t>S.C.</w:t>
      </w:r>
      <w:r w:rsidRPr="00B01DD4">
        <w:rPr>
          <w:rFonts w:ascii="Times New Roman" w:hAnsi="Times New Roman" w:cs="Times New Roman"/>
          <w:sz w:val="24"/>
          <w:szCs w:val="24"/>
        </w:rPr>
        <w:t xml:space="preserve"> “Synthesis and biological evaluation of Schiff’s bases and 2-azetidinones of </w:t>
      </w:r>
      <w:proofErr w:type="spellStart"/>
      <w:r w:rsidRPr="00B01DD4">
        <w:rPr>
          <w:rFonts w:ascii="Times New Roman" w:hAnsi="Times New Roman" w:cs="Times New Roman"/>
          <w:sz w:val="24"/>
          <w:szCs w:val="24"/>
        </w:rPr>
        <w:t>isonocotinyl</w:t>
      </w:r>
      <w:proofErr w:type="spellEnd"/>
      <w:r w:rsidRPr="00B01DD4">
        <w:rPr>
          <w:rFonts w:ascii="Times New Roman" w:hAnsi="Times New Roman" w:cs="Times New Roman"/>
          <w:sz w:val="24"/>
          <w:szCs w:val="24"/>
        </w:rPr>
        <w:t xml:space="preserve"> </w:t>
      </w:r>
      <w:proofErr w:type="spellStart"/>
      <w:r w:rsidRPr="00B01DD4">
        <w:rPr>
          <w:rFonts w:ascii="Times New Roman" w:hAnsi="Times New Roman" w:cs="Times New Roman"/>
          <w:sz w:val="24"/>
          <w:szCs w:val="24"/>
        </w:rPr>
        <w:t>hydrazone</w:t>
      </w:r>
      <w:proofErr w:type="spellEnd"/>
      <w:r w:rsidRPr="00B01DD4">
        <w:rPr>
          <w:rFonts w:ascii="Times New Roman" w:hAnsi="Times New Roman" w:cs="Times New Roman"/>
          <w:sz w:val="24"/>
          <w:szCs w:val="24"/>
        </w:rPr>
        <w:t xml:space="preserve"> as a potential antidepressant and nootropic agents.” </w:t>
      </w:r>
      <w:r w:rsidRPr="009B7FA3">
        <w:rPr>
          <w:rFonts w:ascii="Times New Roman" w:hAnsi="Times New Roman" w:cs="Times New Roman"/>
          <w:i/>
          <w:sz w:val="24"/>
          <w:szCs w:val="24"/>
        </w:rPr>
        <w:t>Arab</w:t>
      </w:r>
      <w:r w:rsidR="009B7FA3" w:rsidRPr="009B7FA3">
        <w:rPr>
          <w:rFonts w:ascii="Times New Roman" w:hAnsi="Times New Roman" w:cs="Times New Roman"/>
          <w:i/>
          <w:sz w:val="24"/>
          <w:szCs w:val="24"/>
        </w:rPr>
        <w:t>.</w:t>
      </w:r>
      <w:r w:rsidRPr="009B7FA3">
        <w:rPr>
          <w:rFonts w:ascii="Times New Roman" w:hAnsi="Times New Roman" w:cs="Times New Roman"/>
          <w:i/>
          <w:sz w:val="24"/>
          <w:szCs w:val="24"/>
        </w:rPr>
        <w:t xml:space="preserve"> J</w:t>
      </w:r>
      <w:r w:rsidR="009B7FA3" w:rsidRPr="009B7FA3">
        <w:rPr>
          <w:rFonts w:ascii="Times New Roman" w:hAnsi="Times New Roman" w:cs="Times New Roman"/>
          <w:i/>
          <w:sz w:val="24"/>
          <w:szCs w:val="24"/>
        </w:rPr>
        <w:t>. Chem.</w:t>
      </w:r>
      <w:r w:rsidR="009B7FA3">
        <w:rPr>
          <w:rFonts w:ascii="Times New Roman" w:hAnsi="Times New Roman" w:cs="Times New Roman"/>
          <w:sz w:val="24"/>
          <w:szCs w:val="24"/>
        </w:rPr>
        <w:t xml:space="preserve"> </w:t>
      </w:r>
      <w:r w:rsidRPr="00B01DD4">
        <w:rPr>
          <w:rFonts w:ascii="Times New Roman" w:hAnsi="Times New Roman" w:cs="Times New Roman"/>
          <w:sz w:val="24"/>
          <w:szCs w:val="24"/>
        </w:rPr>
        <w:t xml:space="preserve">9, S79–S90, 2016. Doi: </w:t>
      </w:r>
      <w:hyperlink r:id="rId19" w:history="1">
        <w:r w:rsidR="009B7FA3" w:rsidRPr="00BA4EB9">
          <w:rPr>
            <w:rStyle w:val="Hyperlink"/>
            <w:rFonts w:ascii="Times New Roman" w:hAnsi="Times New Roman" w:cs="Times New Roman"/>
            <w:color w:val="auto"/>
            <w:sz w:val="24"/>
            <w:szCs w:val="24"/>
            <w:u w:val="none"/>
          </w:rPr>
          <w:t>http://dx.doi.org/10.1016/j.arabjc.2011.02.015</w:t>
        </w:r>
      </w:hyperlink>
      <w:r w:rsidR="009B7FA3" w:rsidRPr="00BA4EB9">
        <w:rPr>
          <w:rFonts w:ascii="Times New Roman" w:hAnsi="Times New Roman" w:cs="Times New Roman"/>
          <w:sz w:val="24"/>
          <w:szCs w:val="24"/>
        </w:rPr>
        <w:t>.</w:t>
      </w:r>
      <w:r w:rsidR="009B7FA3">
        <w:rPr>
          <w:rFonts w:ascii="Times New Roman" w:hAnsi="Times New Roman" w:cs="Times New Roman"/>
          <w:sz w:val="24"/>
          <w:szCs w:val="24"/>
        </w:rPr>
        <w:t xml:space="preserve"> </w:t>
      </w:r>
    </w:p>
    <w:p w14:paraId="2661FE06" w14:textId="77777777" w:rsidR="008432EC" w:rsidRPr="00B01DD4" w:rsidRDefault="008432EC" w:rsidP="00B01DD4">
      <w:pPr>
        <w:spacing w:line="360" w:lineRule="auto"/>
        <w:jc w:val="both"/>
        <w:rPr>
          <w:rFonts w:ascii="Times New Roman" w:hAnsi="Times New Roman" w:cs="Times New Roman"/>
          <w:sz w:val="24"/>
          <w:szCs w:val="24"/>
        </w:rPr>
      </w:pPr>
      <w:r w:rsidRPr="00B01DD4">
        <w:rPr>
          <w:rFonts w:ascii="Times New Roman" w:hAnsi="Times New Roman" w:cs="Times New Roman"/>
          <w:sz w:val="24"/>
          <w:szCs w:val="24"/>
        </w:rPr>
        <w:t>[3] Mehta</w:t>
      </w:r>
      <w:r w:rsidR="009B7FA3" w:rsidRPr="009B7FA3">
        <w:rPr>
          <w:rFonts w:ascii="Times New Roman" w:hAnsi="Times New Roman" w:cs="Times New Roman"/>
          <w:sz w:val="24"/>
          <w:szCs w:val="24"/>
        </w:rPr>
        <w:t xml:space="preserve"> </w:t>
      </w:r>
      <w:r w:rsidR="009B7FA3" w:rsidRPr="00B01DD4">
        <w:rPr>
          <w:rFonts w:ascii="Times New Roman" w:hAnsi="Times New Roman" w:cs="Times New Roman"/>
          <w:sz w:val="24"/>
          <w:szCs w:val="24"/>
        </w:rPr>
        <w:t>P. D.</w:t>
      </w:r>
      <w:r w:rsidRPr="00B01DD4">
        <w:rPr>
          <w:rFonts w:ascii="Times New Roman" w:hAnsi="Times New Roman" w:cs="Times New Roman"/>
          <w:sz w:val="24"/>
          <w:szCs w:val="24"/>
        </w:rPr>
        <w:t xml:space="preserve">, </w:t>
      </w:r>
      <w:proofErr w:type="spellStart"/>
      <w:r w:rsidRPr="00B01DD4">
        <w:rPr>
          <w:rFonts w:ascii="Times New Roman" w:hAnsi="Times New Roman" w:cs="Times New Roman"/>
          <w:sz w:val="24"/>
          <w:szCs w:val="24"/>
        </w:rPr>
        <w:t>Sengar</w:t>
      </w:r>
      <w:proofErr w:type="spellEnd"/>
      <w:r w:rsidR="009B7FA3" w:rsidRPr="009B7FA3">
        <w:rPr>
          <w:rFonts w:ascii="Times New Roman" w:hAnsi="Times New Roman" w:cs="Times New Roman"/>
          <w:sz w:val="24"/>
          <w:szCs w:val="24"/>
        </w:rPr>
        <w:t xml:space="preserve"> </w:t>
      </w:r>
      <w:r w:rsidR="009B7FA3" w:rsidRPr="00B01DD4">
        <w:rPr>
          <w:rFonts w:ascii="Times New Roman" w:hAnsi="Times New Roman" w:cs="Times New Roman"/>
          <w:sz w:val="24"/>
          <w:szCs w:val="24"/>
        </w:rPr>
        <w:t>N.P.S.</w:t>
      </w:r>
      <w:r w:rsidRPr="00B01DD4">
        <w:rPr>
          <w:rFonts w:ascii="Times New Roman" w:hAnsi="Times New Roman" w:cs="Times New Roman"/>
          <w:sz w:val="24"/>
          <w:szCs w:val="24"/>
        </w:rPr>
        <w:t>, Pathak</w:t>
      </w:r>
      <w:r w:rsidR="009B7FA3" w:rsidRPr="009B7FA3">
        <w:rPr>
          <w:rFonts w:ascii="Times New Roman" w:hAnsi="Times New Roman" w:cs="Times New Roman"/>
          <w:sz w:val="24"/>
          <w:szCs w:val="24"/>
        </w:rPr>
        <w:t xml:space="preserve"> </w:t>
      </w:r>
      <w:r w:rsidR="009B7FA3" w:rsidRPr="00B01DD4">
        <w:rPr>
          <w:rFonts w:ascii="Times New Roman" w:hAnsi="Times New Roman" w:cs="Times New Roman"/>
          <w:sz w:val="24"/>
          <w:szCs w:val="24"/>
        </w:rPr>
        <w:t>A.K.</w:t>
      </w:r>
      <w:r w:rsidRPr="00B01DD4">
        <w:rPr>
          <w:rFonts w:ascii="Times New Roman" w:hAnsi="Times New Roman" w:cs="Times New Roman"/>
          <w:sz w:val="24"/>
          <w:szCs w:val="24"/>
        </w:rPr>
        <w:t>, “2-Azetidinone: A new profile of various pharmaco</w:t>
      </w:r>
      <w:r w:rsidR="009B7FA3">
        <w:rPr>
          <w:rFonts w:ascii="Times New Roman" w:hAnsi="Times New Roman" w:cs="Times New Roman"/>
          <w:sz w:val="24"/>
          <w:szCs w:val="24"/>
        </w:rPr>
        <w:t xml:space="preserve">logical activities.” </w:t>
      </w:r>
      <w:r w:rsidR="009B7FA3" w:rsidRPr="009B7FA3">
        <w:rPr>
          <w:rFonts w:ascii="Times New Roman" w:hAnsi="Times New Roman" w:cs="Times New Roman"/>
          <w:i/>
          <w:sz w:val="24"/>
          <w:szCs w:val="24"/>
        </w:rPr>
        <w:t>Eur. J. Med. Chem.</w:t>
      </w:r>
      <w:r w:rsidRPr="00B01DD4">
        <w:rPr>
          <w:rFonts w:ascii="Times New Roman" w:hAnsi="Times New Roman" w:cs="Times New Roman"/>
          <w:sz w:val="24"/>
          <w:szCs w:val="24"/>
        </w:rPr>
        <w:t xml:space="preserve"> 45, 5541-5560, 2010, DOI:10.1016/j.ejmech.2010.09.035</w:t>
      </w:r>
    </w:p>
    <w:p w14:paraId="185B025A" w14:textId="77777777" w:rsidR="008432EC" w:rsidRPr="00B01DD4" w:rsidRDefault="008432EC" w:rsidP="00B01DD4">
      <w:pPr>
        <w:spacing w:line="360" w:lineRule="auto"/>
        <w:jc w:val="both"/>
        <w:rPr>
          <w:rFonts w:ascii="Times New Roman" w:hAnsi="Times New Roman" w:cs="Times New Roman"/>
          <w:iCs/>
          <w:sz w:val="24"/>
          <w:szCs w:val="24"/>
        </w:rPr>
      </w:pPr>
      <w:r w:rsidRPr="00B01DD4">
        <w:rPr>
          <w:rFonts w:ascii="Times New Roman" w:hAnsi="Times New Roman" w:cs="Times New Roman"/>
          <w:sz w:val="24"/>
          <w:szCs w:val="24"/>
        </w:rPr>
        <w:t xml:space="preserve">[4] </w:t>
      </w:r>
      <w:r w:rsidRPr="00B01DD4">
        <w:rPr>
          <w:rFonts w:ascii="Times New Roman" w:hAnsi="Times New Roman" w:cs="Times New Roman"/>
          <w:iCs/>
          <w:sz w:val="24"/>
          <w:szCs w:val="24"/>
        </w:rPr>
        <w:t xml:space="preserve">Rex N. Brogden </w:t>
      </w:r>
      <w:r w:rsidRPr="00B01DD4">
        <w:rPr>
          <w:rFonts w:ascii="Times New Roman" w:hAnsi="Times New Roman" w:cs="Times New Roman"/>
          <w:sz w:val="24"/>
          <w:szCs w:val="24"/>
        </w:rPr>
        <w:t xml:space="preserve">and </w:t>
      </w:r>
      <w:r w:rsidRPr="00B01DD4">
        <w:rPr>
          <w:rFonts w:ascii="Times New Roman" w:hAnsi="Times New Roman" w:cs="Times New Roman"/>
          <w:iCs/>
          <w:sz w:val="24"/>
          <w:szCs w:val="24"/>
        </w:rPr>
        <w:t xml:space="preserve">Rennie </w:t>
      </w:r>
      <w:r w:rsidRPr="00B01DD4">
        <w:rPr>
          <w:rFonts w:ascii="Times New Roman" w:hAnsi="Times New Roman" w:cs="Times New Roman"/>
          <w:sz w:val="24"/>
          <w:szCs w:val="24"/>
        </w:rPr>
        <w:t xml:space="preserve">C. </w:t>
      </w:r>
      <w:r w:rsidRPr="00B01DD4">
        <w:rPr>
          <w:rFonts w:ascii="Times New Roman" w:hAnsi="Times New Roman" w:cs="Times New Roman"/>
          <w:iCs/>
          <w:sz w:val="24"/>
          <w:szCs w:val="24"/>
        </w:rPr>
        <w:t xml:space="preserve">Heel, “Aztreonam: A Review of its Antibacterial Activity, Pharmacokinetic Properties, and Therapeutic Use.” </w:t>
      </w:r>
      <w:r w:rsidRPr="00BE2C61">
        <w:rPr>
          <w:rFonts w:ascii="Times New Roman" w:hAnsi="Times New Roman" w:cs="Times New Roman"/>
          <w:i/>
          <w:iCs/>
          <w:sz w:val="24"/>
          <w:szCs w:val="24"/>
        </w:rPr>
        <w:t>Drugs</w:t>
      </w:r>
      <w:r w:rsidRPr="00B01DD4">
        <w:rPr>
          <w:rFonts w:ascii="Times New Roman" w:hAnsi="Times New Roman" w:cs="Times New Roman"/>
          <w:iCs/>
          <w:sz w:val="24"/>
          <w:szCs w:val="24"/>
        </w:rPr>
        <w:t xml:space="preserve"> 31: 96-130 (1986) DOI: 0012-6667/86/0002-0096/$17.50/0</w:t>
      </w:r>
      <w:r w:rsidR="009B7FA3">
        <w:rPr>
          <w:rFonts w:ascii="Times New Roman" w:hAnsi="Times New Roman" w:cs="Times New Roman"/>
          <w:iCs/>
          <w:sz w:val="24"/>
          <w:szCs w:val="24"/>
        </w:rPr>
        <w:t xml:space="preserve">. </w:t>
      </w:r>
      <w:r w:rsidRPr="00B01DD4">
        <w:rPr>
          <w:rFonts w:ascii="Times New Roman" w:hAnsi="Times New Roman" w:cs="Times New Roman"/>
          <w:sz w:val="24"/>
          <w:szCs w:val="24"/>
        </w:rPr>
        <w:t xml:space="preserve"> </w:t>
      </w:r>
    </w:p>
    <w:p w14:paraId="7675E5D2" w14:textId="77777777" w:rsidR="008432EC" w:rsidRDefault="009B7FA3" w:rsidP="00B01DD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432EC" w:rsidRPr="00B01DD4">
        <w:rPr>
          <w:rFonts w:ascii="Times New Roman" w:hAnsi="Times New Roman" w:cs="Times New Roman"/>
          <w:sz w:val="24"/>
          <w:szCs w:val="24"/>
        </w:rPr>
        <w:t>Deep</w:t>
      </w:r>
      <w:r w:rsidRPr="009B7FA3">
        <w:rPr>
          <w:rFonts w:ascii="Times New Roman" w:hAnsi="Times New Roman" w:cs="Times New Roman"/>
          <w:sz w:val="24"/>
          <w:szCs w:val="24"/>
        </w:rPr>
        <w:t xml:space="preserve"> </w:t>
      </w:r>
      <w:r w:rsidRPr="00B01DD4">
        <w:rPr>
          <w:rFonts w:ascii="Times New Roman" w:hAnsi="Times New Roman" w:cs="Times New Roman"/>
          <w:sz w:val="24"/>
          <w:szCs w:val="24"/>
        </w:rPr>
        <w:t>A.</w:t>
      </w:r>
      <w:r w:rsidR="008432EC" w:rsidRPr="00B01DD4">
        <w:rPr>
          <w:rFonts w:ascii="Times New Roman" w:hAnsi="Times New Roman" w:cs="Times New Roman"/>
          <w:sz w:val="24"/>
          <w:szCs w:val="24"/>
        </w:rPr>
        <w:t>, Kumar</w:t>
      </w:r>
      <w:r w:rsidRPr="009B7FA3">
        <w:rPr>
          <w:rFonts w:ascii="Times New Roman" w:hAnsi="Times New Roman" w:cs="Times New Roman"/>
          <w:sz w:val="24"/>
          <w:szCs w:val="24"/>
        </w:rPr>
        <w:t xml:space="preserve"> </w:t>
      </w:r>
      <w:r w:rsidRPr="00B01DD4">
        <w:rPr>
          <w:rFonts w:ascii="Times New Roman" w:hAnsi="Times New Roman" w:cs="Times New Roman"/>
          <w:sz w:val="24"/>
          <w:szCs w:val="24"/>
        </w:rPr>
        <w:t>P.</w:t>
      </w:r>
      <w:r w:rsidR="008432EC" w:rsidRPr="00B01DD4">
        <w:rPr>
          <w:rFonts w:ascii="Times New Roman" w:hAnsi="Times New Roman" w:cs="Times New Roman"/>
          <w:sz w:val="24"/>
          <w:szCs w:val="24"/>
        </w:rPr>
        <w:t>, Narasimhan</w:t>
      </w:r>
      <w:r w:rsidRPr="009B7FA3">
        <w:rPr>
          <w:rFonts w:ascii="Times New Roman" w:hAnsi="Times New Roman" w:cs="Times New Roman"/>
          <w:sz w:val="24"/>
          <w:szCs w:val="24"/>
        </w:rPr>
        <w:t xml:space="preserve"> </w:t>
      </w:r>
      <w:r w:rsidRPr="00B01DD4">
        <w:rPr>
          <w:rFonts w:ascii="Times New Roman" w:hAnsi="Times New Roman" w:cs="Times New Roman"/>
          <w:sz w:val="24"/>
          <w:szCs w:val="24"/>
        </w:rPr>
        <w:t>B.</w:t>
      </w:r>
      <w:r w:rsidR="008432EC" w:rsidRPr="00B01DD4">
        <w:rPr>
          <w:rFonts w:ascii="Times New Roman" w:hAnsi="Times New Roman" w:cs="Times New Roman"/>
          <w:sz w:val="24"/>
          <w:szCs w:val="24"/>
        </w:rPr>
        <w:t xml:space="preserve">, </w:t>
      </w:r>
      <w:proofErr w:type="spellStart"/>
      <w:r w:rsidR="008432EC" w:rsidRPr="00B01DD4">
        <w:rPr>
          <w:rFonts w:ascii="Times New Roman" w:hAnsi="Times New Roman" w:cs="Times New Roman"/>
          <w:sz w:val="24"/>
          <w:szCs w:val="24"/>
        </w:rPr>
        <w:t>lim</w:t>
      </w:r>
      <w:proofErr w:type="spellEnd"/>
      <w:r w:rsidRPr="009B7FA3">
        <w:rPr>
          <w:rFonts w:ascii="Times New Roman" w:hAnsi="Times New Roman" w:cs="Times New Roman"/>
          <w:sz w:val="24"/>
          <w:szCs w:val="24"/>
        </w:rPr>
        <w:t xml:space="preserve"> </w:t>
      </w:r>
      <w:r w:rsidRPr="00B01DD4">
        <w:rPr>
          <w:rFonts w:ascii="Times New Roman" w:hAnsi="Times New Roman" w:cs="Times New Roman"/>
          <w:sz w:val="24"/>
          <w:szCs w:val="24"/>
        </w:rPr>
        <w:t>S.M.</w:t>
      </w:r>
      <w:r w:rsidR="008432EC" w:rsidRPr="00B01DD4">
        <w:rPr>
          <w:rFonts w:ascii="Times New Roman" w:hAnsi="Times New Roman" w:cs="Times New Roman"/>
          <w:sz w:val="24"/>
          <w:szCs w:val="24"/>
        </w:rPr>
        <w:t>, Ramasamy</w:t>
      </w:r>
      <w:r w:rsidR="00DF1785" w:rsidRPr="00DF1785">
        <w:rPr>
          <w:rFonts w:ascii="Times New Roman" w:hAnsi="Times New Roman" w:cs="Times New Roman"/>
          <w:sz w:val="24"/>
          <w:szCs w:val="24"/>
        </w:rPr>
        <w:t xml:space="preserve"> </w:t>
      </w:r>
      <w:proofErr w:type="spellStart"/>
      <w:r w:rsidR="00DF1785" w:rsidRPr="00B01DD4">
        <w:rPr>
          <w:rFonts w:ascii="Times New Roman" w:hAnsi="Times New Roman" w:cs="Times New Roman"/>
          <w:sz w:val="24"/>
          <w:szCs w:val="24"/>
        </w:rPr>
        <w:t>K.</w:t>
      </w:r>
      <w:r w:rsidR="008432EC" w:rsidRPr="00B01DD4">
        <w:rPr>
          <w:rFonts w:ascii="Times New Roman" w:hAnsi="Times New Roman" w:cs="Times New Roman"/>
          <w:sz w:val="24"/>
          <w:szCs w:val="24"/>
        </w:rPr>
        <w:t>,.Mishra</w:t>
      </w:r>
      <w:proofErr w:type="spellEnd"/>
      <w:r w:rsidR="008432EC" w:rsidRPr="00B01DD4">
        <w:rPr>
          <w:rFonts w:ascii="Times New Roman" w:hAnsi="Times New Roman" w:cs="Times New Roman"/>
          <w:sz w:val="24"/>
          <w:szCs w:val="24"/>
        </w:rPr>
        <w:t xml:space="preserve"> </w:t>
      </w:r>
      <w:r w:rsidR="00DF1785" w:rsidRPr="00B01DD4">
        <w:rPr>
          <w:rFonts w:ascii="Times New Roman" w:hAnsi="Times New Roman" w:cs="Times New Roman"/>
          <w:sz w:val="24"/>
          <w:szCs w:val="24"/>
        </w:rPr>
        <w:t xml:space="preserve">R.K </w:t>
      </w:r>
      <w:r w:rsidR="008432EC" w:rsidRPr="00B01DD4">
        <w:rPr>
          <w:rFonts w:ascii="Times New Roman" w:hAnsi="Times New Roman" w:cs="Times New Roman"/>
          <w:sz w:val="24"/>
          <w:szCs w:val="24"/>
        </w:rPr>
        <w:t>and Mani</w:t>
      </w:r>
      <w:r w:rsidR="00DF1785" w:rsidRPr="00DF1785">
        <w:rPr>
          <w:rFonts w:ascii="Times New Roman" w:hAnsi="Times New Roman" w:cs="Times New Roman"/>
          <w:sz w:val="24"/>
          <w:szCs w:val="24"/>
        </w:rPr>
        <w:t xml:space="preserve"> </w:t>
      </w:r>
      <w:r w:rsidR="00DF1785" w:rsidRPr="00B01DD4">
        <w:rPr>
          <w:rFonts w:ascii="Times New Roman" w:hAnsi="Times New Roman" w:cs="Times New Roman"/>
          <w:sz w:val="24"/>
          <w:szCs w:val="24"/>
        </w:rPr>
        <w:t>V.</w:t>
      </w:r>
      <w:r w:rsidR="00DF1785">
        <w:rPr>
          <w:rFonts w:ascii="Times New Roman" w:hAnsi="Times New Roman" w:cs="Times New Roman"/>
          <w:sz w:val="24"/>
          <w:szCs w:val="24"/>
        </w:rPr>
        <w:t xml:space="preserve">, </w:t>
      </w:r>
      <w:r w:rsidR="008432EC" w:rsidRPr="00B01DD4">
        <w:rPr>
          <w:rFonts w:ascii="Times New Roman" w:hAnsi="Times New Roman" w:cs="Times New Roman"/>
          <w:sz w:val="24"/>
          <w:szCs w:val="24"/>
        </w:rPr>
        <w:t>“ 2-azetidinone derivatives: synthesis, antimicrobial, Anticancer evaluation and QSAR studies.”</w:t>
      </w:r>
      <w:r w:rsidR="00DF1785">
        <w:rPr>
          <w:rFonts w:ascii="Times New Roman" w:hAnsi="Times New Roman" w:cs="Times New Roman"/>
          <w:sz w:val="24"/>
          <w:szCs w:val="24"/>
        </w:rPr>
        <w:t xml:space="preserve"> </w:t>
      </w:r>
      <w:r w:rsidR="00DF1785" w:rsidRPr="00DF1785">
        <w:rPr>
          <w:rFonts w:ascii="Times New Roman" w:eastAsia="Times New Roman" w:hAnsi="Times New Roman" w:cs="Times New Roman"/>
          <w:bCs/>
          <w:i/>
          <w:color w:val="202124"/>
          <w:sz w:val="24"/>
          <w:szCs w:val="24"/>
          <w:lang w:val="en-US"/>
        </w:rPr>
        <w:t>Acta Pol.</w:t>
      </w:r>
      <w:r w:rsidR="00DF1785" w:rsidRPr="00DF1785">
        <w:rPr>
          <w:rFonts w:ascii="Times New Roman" w:eastAsia="Times New Roman" w:hAnsi="Times New Roman" w:cs="Times New Roman"/>
          <w:i/>
          <w:color w:val="202124"/>
          <w:sz w:val="24"/>
          <w:szCs w:val="24"/>
          <w:lang w:val="en-US"/>
        </w:rPr>
        <w:t> </w:t>
      </w:r>
      <w:r w:rsidR="00DF1785" w:rsidRPr="00DF1785">
        <w:rPr>
          <w:rFonts w:ascii="Times New Roman" w:eastAsia="Times New Roman" w:hAnsi="Times New Roman" w:cs="Times New Roman"/>
          <w:bCs/>
          <w:i/>
          <w:color w:val="202124"/>
          <w:sz w:val="24"/>
          <w:szCs w:val="24"/>
          <w:lang w:val="en-US"/>
        </w:rPr>
        <w:t>Pharm</w:t>
      </w:r>
      <w:r w:rsidR="00DF1785" w:rsidRPr="00DF1785">
        <w:rPr>
          <w:rFonts w:ascii="Times New Roman" w:eastAsia="Times New Roman" w:hAnsi="Times New Roman" w:cs="Times New Roman"/>
          <w:color w:val="202124"/>
          <w:sz w:val="24"/>
          <w:szCs w:val="24"/>
          <w:lang w:val="en-US"/>
        </w:rPr>
        <w:t>.</w:t>
      </w:r>
      <w:r w:rsidR="008432EC" w:rsidRPr="00B01DD4">
        <w:rPr>
          <w:rFonts w:ascii="Times New Roman" w:hAnsi="Times New Roman" w:cs="Times New Roman"/>
          <w:sz w:val="24"/>
          <w:szCs w:val="24"/>
        </w:rPr>
        <w:t xml:space="preserve">, Vol. 73 No. 1 pp. 65-78, 2016. </w:t>
      </w:r>
    </w:p>
    <w:p w14:paraId="23FEB329" w14:textId="77777777" w:rsidR="008432EC" w:rsidRPr="00B01DD4" w:rsidRDefault="008432EC" w:rsidP="00B01DD4">
      <w:pPr>
        <w:spacing w:line="360" w:lineRule="auto"/>
        <w:jc w:val="both"/>
        <w:rPr>
          <w:rFonts w:ascii="Times New Roman" w:hAnsi="Times New Roman" w:cs="Times New Roman"/>
          <w:sz w:val="24"/>
          <w:szCs w:val="24"/>
        </w:rPr>
      </w:pPr>
      <w:r w:rsidRPr="00B01DD4">
        <w:rPr>
          <w:rFonts w:ascii="Times New Roman" w:hAnsi="Times New Roman" w:cs="Times New Roman"/>
          <w:sz w:val="24"/>
          <w:szCs w:val="24"/>
        </w:rPr>
        <w:t xml:space="preserve">[6] K. Elumalai, </w:t>
      </w:r>
      <w:proofErr w:type="spellStart"/>
      <w:r w:rsidRPr="00B01DD4">
        <w:rPr>
          <w:rFonts w:ascii="Times New Roman" w:hAnsi="Times New Roman" w:cs="Times New Roman"/>
          <w:sz w:val="24"/>
          <w:szCs w:val="24"/>
        </w:rPr>
        <w:t>M.A.Ali</w:t>
      </w:r>
      <w:proofErr w:type="spellEnd"/>
      <w:r w:rsidRPr="00B01DD4">
        <w:rPr>
          <w:rFonts w:ascii="Times New Roman" w:hAnsi="Times New Roman" w:cs="Times New Roman"/>
          <w:sz w:val="24"/>
          <w:szCs w:val="24"/>
        </w:rPr>
        <w:t xml:space="preserve">, M. Elumalai, K. </w:t>
      </w:r>
      <w:proofErr w:type="spellStart"/>
      <w:r w:rsidRPr="00B01DD4">
        <w:rPr>
          <w:rFonts w:ascii="Times New Roman" w:hAnsi="Times New Roman" w:cs="Times New Roman"/>
          <w:sz w:val="24"/>
          <w:szCs w:val="24"/>
        </w:rPr>
        <w:t>Eluri</w:t>
      </w:r>
      <w:proofErr w:type="spellEnd"/>
      <w:r w:rsidRPr="00B01DD4">
        <w:rPr>
          <w:rFonts w:ascii="Times New Roman" w:hAnsi="Times New Roman" w:cs="Times New Roman"/>
          <w:sz w:val="24"/>
          <w:szCs w:val="24"/>
        </w:rPr>
        <w:t xml:space="preserve">, </w:t>
      </w:r>
      <w:proofErr w:type="spellStart"/>
      <w:r w:rsidRPr="00B01DD4">
        <w:rPr>
          <w:rFonts w:ascii="Times New Roman" w:hAnsi="Times New Roman" w:cs="Times New Roman"/>
          <w:sz w:val="24"/>
          <w:szCs w:val="24"/>
        </w:rPr>
        <w:t>S.Srinivasan</w:t>
      </w:r>
      <w:proofErr w:type="spellEnd"/>
      <w:r w:rsidRPr="00B01DD4">
        <w:rPr>
          <w:rFonts w:ascii="Times New Roman" w:hAnsi="Times New Roman" w:cs="Times New Roman"/>
          <w:sz w:val="24"/>
          <w:szCs w:val="24"/>
        </w:rPr>
        <w:t xml:space="preserve">, </w:t>
      </w:r>
      <w:proofErr w:type="spellStart"/>
      <w:r w:rsidRPr="00B01DD4">
        <w:rPr>
          <w:rFonts w:ascii="Times New Roman" w:hAnsi="Times New Roman" w:cs="Times New Roman"/>
          <w:sz w:val="24"/>
          <w:szCs w:val="24"/>
        </w:rPr>
        <w:t>S.K.Mohanti</w:t>
      </w:r>
      <w:proofErr w:type="spellEnd"/>
      <w:r w:rsidRPr="00B01DD4">
        <w:rPr>
          <w:rFonts w:ascii="Times New Roman" w:hAnsi="Times New Roman" w:cs="Times New Roman"/>
          <w:sz w:val="24"/>
          <w:szCs w:val="24"/>
        </w:rPr>
        <w:t xml:space="preserve">, A. Thota, “Design, synthesis and biological evaluation of some novel isoniazid </w:t>
      </w:r>
      <w:proofErr w:type="spellStart"/>
      <w:r w:rsidRPr="00B01DD4">
        <w:rPr>
          <w:rFonts w:ascii="Times New Roman" w:hAnsi="Times New Roman" w:cs="Times New Roman"/>
          <w:sz w:val="24"/>
          <w:szCs w:val="24"/>
        </w:rPr>
        <w:t>cyclocondensed</w:t>
      </w:r>
      <w:proofErr w:type="spellEnd"/>
      <w:r w:rsidRPr="00B01DD4">
        <w:rPr>
          <w:rFonts w:ascii="Times New Roman" w:hAnsi="Times New Roman" w:cs="Times New Roman"/>
          <w:sz w:val="24"/>
          <w:szCs w:val="24"/>
        </w:rPr>
        <w:t xml:space="preserve"> </w:t>
      </w:r>
      <w:proofErr w:type="spellStart"/>
      <w:r w:rsidRPr="00B01DD4">
        <w:rPr>
          <w:rFonts w:ascii="Times New Roman" w:hAnsi="Times New Roman" w:cs="Times New Roman"/>
          <w:sz w:val="24"/>
          <w:szCs w:val="24"/>
        </w:rPr>
        <w:t>azetidinones</w:t>
      </w:r>
      <w:proofErr w:type="spellEnd"/>
      <w:r w:rsidRPr="00B01DD4">
        <w:rPr>
          <w:rFonts w:ascii="Times New Roman" w:hAnsi="Times New Roman" w:cs="Times New Roman"/>
          <w:sz w:val="24"/>
          <w:szCs w:val="24"/>
        </w:rPr>
        <w:t xml:space="preserve">.” </w:t>
      </w:r>
      <w:r w:rsidRPr="00BE2C61">
        <w:rPr>
          <w:rFonts w:ascii="Times New Roman" w:hAnsi="Times New Roman" w:cs="Times New Roman"/>
          <w:i/>
          <w:sz w:val="24"/>
          <w:szCs w:val="24"/>
        </w:rPr>
        <w:t>Drug Inve</w:t>
      </w:r>
      <w:r w:rsidR="00BE2C61" w:rsidRPr="00BE2C61">
        <w:rPr>
          <w:rFonts w:ascii="Times New Roman" w:hAnsi="Times New Roman" w:cs="Times New Roman"/>
          <w:i/>
          <w:sz w:val="24"/>
          <w:szCs w:val="24"/>
        </w:rPr>
        <w:t>ntion Today</w:t>
      </w:r>
      <w:r w:rsidR="00BE2C61">
        <w:rPr>
          <w:rFonts w:ascii="Times New Roman" w:hAnsi="Times New Roman" w:cs="Times New Roman"/>
          <w:sz w:val="24"/>
          <w:szCs w:val="24"/>
        </w:rPr>
        <w:t xml:space="preserve"> 5, 100-104, 2013 </w:t>
      </w:r>
      <w:proofErr w:type="spellStart"/>
      <w:r w:rsidRPr="00B01DD4">
        <w:rPr>
          <w:rFonts w:ascii="Times New Roman" w:hAnsi="Times New Roman" w:cs="Times New Roman"/>
          <w:sz w:val="24"/>
          <w:szCs w:val="24"/>
        </w:rPr>
        <w:t>doi</w:t>
      </w:r>
      <w:proofErr w:type="spellEnd"/>
      <w:r w:rsidRPr="00B01DD4">
        <w:rPr>
          <w:rFonts w:ascii="Times New Roman" w:hAnsi="Times New Roman" w:cs="Times New Roman"/>
          <w:sz w:val="24"/>
          <w:szCs w:val="24"/>
        </w:rPr>
        <w:t>: http://dx.doi.org/10.1016/j.dit.2013.05.007</w:t>
      </w:r>
    </w:p>
    <w:p w14:paraId="7D2BE7C2" w14:textId="77777777" w:rsidR="008432EC" w:rsidRPr="00B01DD4" w:rsidRDefault="008432EC" w:rsidP="00B01DD4">
      <w:pPr>
        <w:spacing w:line="360" w:lineRule="auto"/>
        <w:jc w:val="both"/>
        <w:rPr>
          <w:rFonts w:ascii="Times New Roman" w:hAnsi="Times New Roman" w:cs="Times New Roman"/>
          <w:bCs/>
          <w:sz w:val="24"/>
          <w:szCs w:val="24"/>
        </w:rPr>
      </w:pPr>
      <w:r w:rsidRPr="00B01DD4">
        <w:rPr>
          <w:rFonts w:ascii="Times New Roman" w:hAnsi="Times New Roman" w:cs="Times New Roman"/>
          <w:sz w:val="24"/>
          <w:szCs w:val="24"/>
        </w:rPr>
        <w:t xml:space="preserve"> [7] D.A. Burnett, </w:t>
      </w:r>
      <w:proofErr w:type="spellStart"/>
      <w:r w:rsidRPr="00B01DD4">
        <w:rPr>
          <w:rFonts w:ascii="Times New Roman" w:hAnsi="Times New Roman" w:cs="Times New Roman"/>
          <w:sz w:val="24"/>
          <w:szCs w:val="24"/>
        </w:rPr>
        <w:t>M.</w:t>
      </w:r>
      <w:proofErr w:type="gramStart"/>
      <w:r w:rsidRPr="00B01DD4">
        <w:rPr>
          <w:rFonts w:ascii="Times New Roman" w:hAnsi="Times New Roman" w:cs="Times New Roman"/>
          <w:sz w:val="24"/>
          <w:szCs w:val="24"/>
        </w:rPr>
        <w:t>A.Caplen</w:t>
      </w:r>
      <w:proofErr w:type="spellEnd"/>
      <w:proofErr w:type="gramEnd"/>
      <w:r w:rsidRPr="00B01DD4">
        <w:rPr>
          <w:rFonts w:ascii="Times New Roman" w:hAnsi="Times New Roman" w:cs="Times New Roman"/>
          <w:sz w:val="24"/>
          <w:szCs w:val="24"/>
        </w:rPr>
        <w:t xml:space="preserve">, H.R. Davis, Jr., R. E. Burrier, and J. W. </w:t>
      </w:r>
      <w:proofErr w:type="spellStart"/>
      <w:r w:rsidRPr="00B01DD4">
        <w:rPr>
          <w:rFonts w:ascii="Times New Roman" w:hAnsi="Times New Roman" w:cs="Times New Roman"/>
          <w:sz w:val="24"/>
          <w:szCs w:val="24"/>
        </w:rPr>
        <w:t>Clader</w:t>
      </w:r>
      <w:proofErr w:type="spellEnd"/>
      <w:r w:rsidRPr="00B01DD4">
        <w:rPr>
          <w:rFonts w:ascii="Times New Roman" w:hAnsi="Times New Roman" w:cs="Times New Roman"/>
          <w:sz w:val="24"/>
          <w:szCs w:val="24"/>
        </w:rPr>
        <w:t>, “</w:t>
      </w:r>
      <w:r w:rsidRPr="00B01DD4">
        <w:rPr>
          <w:rFonts w:ascii="Times New Roman" w:hAnsi="Times New Roman" w:cs="Times New Roman"/>
          <w:bCs/>
          <w:sz w:val="24"/>
          <w:szCs w:val="24"/>
        </w:rPr>
        <w:t xml:space="preserve">2-Azetidinones Absorption as Inhibitors of Cholesterol.” </w:t>
      </w:r>
      <w:r w:rsidRPr="00BE2C61">
        <w:rPr>
          <w:rFonts w:ascii="Times New Roman" w:hAnsi="Times New Roman" w:cs="Times New Roman"/>
          <w:bCs/>
          <w:i/>
          <w:sz w:val="24"/>
          <w:szCs w:val="24"/>
        </w:rPr>
        <w:t>J</w:t>
      </w:r>
      <w:r w:rsidR="00BE2C61" w:rsidRPr="00BE2C61">
        <w:rPr>
          <w:rFonts w:ascii="Times New Roman" w:hAnsi="Times New Roman" w:cs="Times New Roman"/>
          <w:bCs/>
          <w:i/>
          <w:sz w:val="24"/>
          <w:szCs w:val="24"/>
        </w:rPr>
        <w:t>. Med. Chem.</w:t>
      </w:r>
      <w:r w:rsidRPr="00B01DD4">
        <w:rPr>
          <w:rFonts w:ascii="Times New Roman" w:hAnsi="Times New Roman" w:cs="Times New Roman"/>
          <w:bCs/>
          <w:sz w:val="24"/>
          <w:szCs w:val="24"/>
        </w:rPr>
        <w:t xml:space="preserve"> 37,12, 1994. Doi: 0022-2623/94/1837-1733$04.5QJ</w:t>
      </w:r>
    </w:p>
    <w:p w14:paraId="186702B4" w14:textId="77777777" w:rsidR="008432EC" w:rsidRPr="00B01DD4" w:rsidRDefault="008432EC" w:rsidP="00B01DD4">
      <w:pPr>
        <w:spacing w:line="360" w:lineRule="auto"/>
        <w:jc w:val="both"/>
        <w:rPr>
          <w:rFonts w:ascii="Times New Roman" w:hAnsi="Times New Roman" w:cs="Times New Roman"/>
          <w:bCs/>
          <w:sz w:val="24"/>
          <w:szCs w:val="24"/>
        </w:rPr>
      </w:pPr>
      <w:r w:rsidRPr="00B01DD4">
        <w:rPr>
          <w:rFonts w:ascii="Times New Roman" w:hAnsi="Times New Roman" w:cs="Times New Roman"/>
          <w:sz w:val="24"/>
          <w:szCs w:val="24"/>
        </w:rPr>
        <w:t xml:space="preserve"> [8] J. Tözsér1, and S. </w:t>
      </w:r>
      <w:proofErr w:type="spellStart"/>
      <w:r w:rsidRPr="00B01DD4">
        <w:rPr>
          <w:rFonts w:ascii="Times New Roman" w:hAnsi="Times New Roman" w:cs="Times New Roman"/>
          <w:sz w:val="24"/>
          <w:szCs w:val="24"/>
        </w:rPr>
        <w:t>Oroszlan</w:t>
      </w:r>
      <w:proofErr w:type="spellEnd"/>
      <w:r w:rsidRPr="00B01DD4">
        <w:rPr>
          <w:rFonts w:ascii="Times New Roman" w:hAnsi="Times New Roman" w:cs="Times New Roman"/>
          <w:sz w:val="24"/>
          <w:szCs w:val="24"/>
        </w:rPr>
        <w:t xml:space="preserve">, </w:t>
      </w:r>
      <w:r w:rsidR="00BA4EB9" w:rsidRPr="00B01DD4">
        <w:rPr>
          <w:rFonts w:ascii="Times New Roman" w:hAnsi="Times New Roman" w:cs="Times New Roman"/>
          <w:sz w:val="24"/>
          <w:szCs w:val="24"/>
        </w:rPr>
        <w:t>“Proteolytic</w:t>
      </w:r>
      <w:r w:rsidRPr="00B01DD4">
        <w:rPr>
          <w:rFonts w:ascii="Times New Roman" w:hAnsi="Times New Roman" w:cs="Times New Roman"/>
          <w:bCs/>
          <w:sz w:val="24"/>
          <w:szCs w:val="24"/>
        </w:rPr>
        <w:t xml:space="preserve"> Events of HIV-1 Replication as Targets for Therapeutic Intervention.” </w:t>
      </w:r>
      <w:proofErr w:type="spellStart"/>
      <w:r w:rsidR="00BE2C61" w:rsidRPr="00BE2C61">
        <w:rPr>
          <w:rFonts w:ascii="Times New Roman" w:hAnsi="Times New Roman" w:cs="Times New Roman"/>
          <w:bCs/>
          <w:i/>
          <w:iCs/>
          <w:sz w:val="24"/>
          <w:szCs w:val="24"/>
        </w:rPr>
        <w:t>Curr</w:t>
      </w:r>
      <w:proofErr w:type="spellEnd"/>
      <w:r w:rsidR="00BE2C61" w:rsidRPr="00BE2C61">
        <w:rPr>
          <w:rFonts w:ascii="Times New Roman" w:hAnsi="Times New Roman" w:cs="Times New Roman"/>
          <w:bCs/>
          <w:i/>
          <w:iCs/>
          <w:sz w:val="24"/>
          <w:szCs w:val="24"/>
        </w:rPr>
        <w:t>. Pharma.</w:t>
      </w:r>
      <w:r w:rsidRPr="00BE2C61">
        <w:rPr>
          <w:rFonts w:ascii="Times New Roman" w:hAnsi="Times New Roman" w:cs="Times New Roman"/>
          <w:bCs/>
          <w:i/>
          <w:iCs/>
          <w:sz w:val="24"/>
          <w:szCs w:val="24"/>
        </w:rPr>
        <w:t xml:space="preserve"> Design</w:t>
      </w:r>
      <w:r w:rsidR="00BE2C61">
        <w:rPr>
          <w:rFonts w:ascii="Times New Roman" w:hAnsi="Times New Roman" w:cs="Times New Roman"/>
          <w:bCs/>
          <w:iCs/>
          <w:sz w:val="24"/>
          <w:szCs w:val="24"/>
        </w:rPr>
        <w:t>.</w:t>
      </w:r>
      <w:r w:rsidRPr="00B01DD4">
        <w:rPr>
          <w:rFonts w:ascii="Times New Roman" w:hAnsi="Times New Roman" w:cs="Times New Roman"/>
          <w:bCs/>
          <w:iCs/>
          <w:sz w:val="24"/>
          <w:szCs w:val="24"/>
        </w:rPr>
        <w:t xml:space="preserve">, 9, </w:t>
      </w:r>
      <w:r w:rsidRPr="00B01DD4">
        <w:rPr>
          <w:rFonts w:ascii="Times New Roman" w:hAnsi="Times New Roman" w:cs="Times New Roman"/>
          <w:bCs/>
          <w:sz w:val="24"/>
          <w:szCs w:val="24"/>
        </w:rPr>
        <w:t>1803-1815,</w:t>
      </w:r>
      <w:r w:rsidRPr="00B01DD4">
        <w:rPr>
          <w:rFonts w:ascii="Times New Roman" w:hAnsi="Times New Roman" w:cs="Times New Roman"/>
          <w:bCs/>
          <w:iCs/>
          <w:sz w:val="24"/>
          <w:szCs w:val="24"/>
        </w:rPr>
        <w:t xml:space="preserve"> </w:t>
      </w:r>
      <w:r w:rsidRPr="00B01DD4">
        <w:rPr>
          <w:rFonts w:ascii="Times New Roman" w:hAnsi="Times New Roman" w:cs="Times New Roman"/>
          <w:bCs/>
          <w:sz w:val="24"/>
          <w:szCs w:val="24"/>
        </w:rPr>
        <w:t>2003</w:t>
      </w:r>
      <w:r w:rsidRPr="00B01DD4">
        <w:rPr>
          <w:rFonts w:ascii="Times New Roman" w:hAnsi="Times New Roman" w:cs="Times New Roman"/>
          <w:bCs/>
          <w:iCs/>
          <w:sz w:val="24"/>
          <w:szCs w:val="24"/>
        </w:rPr>
        <w:t>.</w:t>
      </w:r>
    </w:p>
    <w:p w14:paraId="42DF655E" w14:textId="77777777" w:rsidR="008432EC" w:rsidRPr="00B01DD4" w:rsidRDefault="008432EC" w:rsidP="00B01DD4">
      <w:pPr>
        <w:spacing w:line="360" w:lineRule="auto"/>
        <w:jc w:val="both"/>
        <w:rPr>
          <w:rFonts w:ascii="Times New Roman" w:hAnsi="Times New Roman" w:cs="Times New Roman"/>
          <w:b/>
          <w:bCs/>
          <w:color w:val="FFFFFF"/>
          <w:sz w:val="24"/>
          <w:szCs w:val="24"/>
        </w:rPr>
      </w:pPr>
      <w:r w:rsidRPr="00B01DD4">
        <w:rPr>
          <w:rFonts w:ascii="Times New Roman" w:hAnsi="Times New Roman" w:cs="Times New Roman"/>
          <w:bCs/>
          <w:sz w:val="24"/>
          <w:szCs w:val="24"/>
        </w:rPr>
        <w:t xml:space="preserve">[9] Brian G. Salisbury </w:t>
      </w:r>
      <w:r w:rsidRPr="00B01DD4">
        <w:rPr>
          <w:rFonts w:ascii="Times New Roman" w:hAnsi="Times New Roman" w:cs="Times New Roman"/>
          <w:bCs/>
          <w:i/>
          <w:sz w:val="24"/>
          <w:szCs w:val="24"/>
        </w:rPr>
        <w:t>et al</w:t>
      </w:r>
      <w:r w:rsidRPr="00B01DD4">
        <w:rPr>
          <w:rFonts w:ascii="Times New Roman" w:hAnsi="Times New Roman" w:cs="Times New Roman"/>
          <w:bCs/>
          <w:sz w:val="24"/>
          <w:szCs w:val="24"/>
        </w:rPr>
        <w:t xml:space="preserve">, </w:t>
      </w:r>
      <w:proofErr w:type="gramStart"/>
      <w:r w:rsidRPr="00B01DD4">
        <w:rPr>
          <w:rFonts w:ascii="Times New Roman" w:hAnsi="Times New Roman" w:cs="Times New Roman"/>
          <w:bCs/>
          <w:sz w:val="24"/>
          <w:szCs w:val="24"/>
        </w:rPr>
        <w:t xml:space="preserve">“ </w:t>
      </w:r>
      <w:proofErr w:type="spellStart"/>
      <w:r w:rsidRPr="00B01DD4">
        <w:rPr>
          <w:rFonts w:ascii="Times New Roman" w:hAnsi="Times New Roman" w:cs="Times New Roman"/>
          <w:bCs/>
          <w:sz w:val="24"/>
          <w:szCs w:val="24"/>
        </w:rPr>
        <w:t>Hypocholesterolemic</w:t>
      </w:r>
      <w:proofErr w:type="spellEnd"/>
      <w:proofErr w:type="gramEnd"/>
      <w:r w:rsidRPr="00B01DD4">
        <w:rPr>
          <w:rFonts w:ascii="Times New Roman" w:hAnsi="Times New Roman" w:cs="Times New Roman"/>
          <w:bCs/>
          <w:sz w:val="24"/>
          <w:szCs w:val="24"/>
        </w:rPr>
        <w:t xml:space="preserve"> activity of a novel inhibitor of cholesterol absorption, SCH 48461.” Atherosclerosis </w:t>
      </w:r>
      <w:r w:rsidR="00BE2C61" w:rsidRPr="00B01DD4">
        <w:rPr>
          <w:rFonts w:ascii="Times New Roman" w:hAnsi="Times New Roman" w:cs="Times New Roman"/>
          <w:bCs/>
          <w:sz w:val="24"/>
          <w:szCs w:val="24"/>
        </w:rPr>
        <w:t>1995</w:t>
      </w:r>
      <w:r w:rsidR="00BE2C61">
        <w:rPr>
          <w:rFonts w:ascii="Times New Roman" w:hAnsi="Times New Roman" w:cs="Times New Roman"/>
          <w:bCs/>
          <w:sz w:val="24"/>
          <w:szCs w:val="24"/>
        </w:rPr>
        <w:t>, 115, 45-63</w:t>
      </w:r>
      <w:r w:rsidRPr="00B01DD4">
        <w:rPr>
          <w:rFonts w:ascii="Times New Roman" w:hAnsi="Times New Roman" w:cs="Times New Roman"/>
          <w:bCs/>
          <w:sz w:val="24"/>
          <w:szCs w:val="24"/>
        </w:rPr>
        <w:t xml:space="preserve">. </w:t>
      </w:r>
      <w:r w:rsidRPr="00B01DD4">
        <w:rPr>
          <w:rFonts w:ascii="Times New Roman" w:hAnsi="Times New Roman" w:cs="Times New Roman"/>
          <w:b/>
          <w:bCs/>
          <w:i/>
          <w:color w:val="FFFFFF"/>
          <w:sz w:val="24"/>
          <w:szCs w:val="24"/>
        </w:rPr>
        <w:t>a</w:t>
      </w:r>
      <w:r w:rsidRPr="00B01DD4">
        <w:rPr>
          <w:rFonts w:ascii="Times New Roman" w:hAnsi="Times New Roman" w:cs="Times New Roman"/>
          <w:b/>
          <w:bCs/>
          <w:color w:val="FFFFFF"/>
          <w:sz w:val="24"/>
          <w:szCs w:val="24"/>
        </w:rPr>
        <w:t xml:space="preserve"> G. </w:t>
      </w:r>
      <w:proofErr w:type="spellStart"/>
      <w:r w:rsidRPr="00B01DD4">
        <w:rPr>
          <w:rFonts w:ascii="Times New Roman" w:hAnsi="Times New Roman" w:cs="Times New Roman"/>
          <w:b/>
          <w:bCs/>
          <w:color w:val="FFFFFF"/>
          <w:sz w:val="24"/>
          <w:szCs w:val="24"/>
        </w:rPr>
        <w:t>Salran</w:t>
      </w:r>
      <w:proofErr w:type="spellEnd"/>
      <w:r w:rsidRPr="00B01DD4">
        <w:rPr>
          <w:rFonts w:ascii="Times New Roman" w:hAnsi="Times New Roman" w:cs="Times New Roman"/>
          <w:b/>
          <w:bCs/>
          <w:color w:val="FFFFFF"/>
          <w:sz w:val="24"/>
          <w:szCs w:val="24"/>
        </w:rPr>
        <w:t xml:space="preserve"> G. S</w:t>
      </w:r>
    </w:p>
    <w:p w14:paraId="0F40A6E9" w14:textId="77777777" w:rsidR="008432EC" w:rsidRPr="00B01DD4" w:rsidRDefault="008432EC" w:rsidP="00B01DD4">
      <w:pPr>
        <w:spacing w:line="360" w:lineRule="auto"/>
        <w:jc w:val="both"/>
        <w:rPr>
          <w:rFonts w:ascii="Times New Roman" w:hAnsi="Times New Roman" w:cs="Times New Roman"/>
          <w:sz w:val="24"/>
          <w:szCs w:val="24"/>
        </w:rPr>
      </w:pPr>
      <w:r w:rsidRPr="00B01DD4">
        <w:rPr>
          <w:rFonts w:ascii="Times New Roman" w:hAnsi="Times New Roman" w:cs="Times New Roman"/>
          <w:sz w:val="24"/>
          <w:szCs w:val="24"/>
        </w:rPr>
        <w:t xml:space="preserve"> [10] </w:t>
      </w:r>
      <w:r w:rsidRPr="00B01DD4">
        <w:rPr>
          <w:rFonts w:ascii="Times New Roman" w:hAnsi="Times New Roman" w:cs="Times New Roman"/>
          <w:bCs/>
          <w:sz w:val="24"/>
          <w:szCs w:val="24"/>
        </w:rPr>
        <w:t xml:space="preserve">Louis S. Hegedus </w:t>
      </w:r>
      <w:r w:rsidRPr="00B01DD4">
        <w:rPr>
          <w:rFonts w:ascii="Times New Roman" w:hAnsi="Times New Roman" w:cs="Times New Roman"/>
          <w:bCs/>
          <w:i/>
          <w:sz w:val="24"/>
          <w:szCs w:val="24"/>
        </w:rPr>
        <w:t>et al</w:t>
      </w:r>
      <w:r w:rsidRPr="00B01DD4">
        <w:rPr>
          <w:rFonts w:ascii="Times New Roman" w:hAnsi="Times New Roman" w:cs="Times New Roman"/>
          <w:sz w:val="24"/>
          <w:szCs w:val="24"/>
        </w:rPr>
        <w:t xml:space="preserve">, “A Contribution to the Confusion Surrounding the Reaction of Ketenes with Imines </w:t>
      </w:r>
      <w:proofErr w:type="gramStart"/>
      <w:r w:rsidRPr="00B01DD4">
        <w:rPr>
          <w:rFonts w:ascii="Times New Roman" w:hAnsi="Times New Roman" w:cs="Times New Roman"/>
          <w:sz w:val="24"/>
          <w:szCs w:val="24"/>
        </w:rPr>
        <w:t>To</w:t>
      </w:r>
      <w:proofErr w:type="gramEnd"/>
      <w:r w:rsidRPr="00B01DD4">
        <w:rPr>
          <w:rFonts w:ascii="Times New Roman" w:hAnsi="Times New Roman" w:cs="Times New Roman"/>
          <w:sz w:val="24"/>
          <w:szCs w:val="24"/>
        </w:rPr>
        <w:t xml:space="preserve"> Produce P-Lactams. A Comparison of Stereoselectivity Dependence </w:t>
      </w:r>
      <w:r w:rsidRPr="00B01DD4">
        <w:rPr>
          <w:rFonts w:ascii="Times New Roman" w:hAnsi="Times New Roman" w:cs="Times New Roman"/>
          <w:sz w:val="24"/>
          <w:szCs w:val="24"/>
        </w:rPr>
        <w:lastRenderedPageBreak/>
        <w:t>on the Method of Ketene Generation: Acid Chloride/Triethylamine vs Photolysis of Chromiu</w:t>
      </w:r>
      <w:r w:rsidR="00E13718">
        <w:rPr>
          <w:rFonts w:ascii="Times New Roman" w:hAnsi="Times New Roman" w:cs="Times New Roman"/>
          <w:sz w:val="24"/>
          <w:szCs w:val="24"/>
        </w:rPr>
        <w:t xml:space="preserve">m-Carbene Complexes.” </w:t>
      </w:r>
      <w:r w:rsidR="00E13718" w:rsidRPr="00BE2C61">
        <w:rPr>
          <w:rFonts w:ascii="Times New Roman" w:hAnsi="Times New Roman" w:cs="Times New Roman"/>
          <w:i/>
          <w:sz w:val="24"/>
          <w:szCs w:val="24"/>
        </w:rPr>
        <w:t xml:space="preserve">J. </w:t>
      </w:r>
      <w:proofErr w:type="spellStart"/>
      <w:r w:rsidR="00E13718" w:rsidRPr="00BE2C61">
        <w:rPr>
          <w:rFonts w:ascii="Times New Roman" w:hAnsi="Times New Roman" w:cs="Times New Roman"/>
          <w:i/>
          <w:sz w:val="24"/>
          <w:szCs w:val="24"/>
        </w:rPr>
        <w:t>Ame</w:t>
      </w:r>
      <w:r w:rsidR="00BE2C61" w:rsidRPr="00BE2C61">
        <w:rPr>
          <w:rFonts w:ascii="Times New Roman" w:hAnsi="Times New Roman" w:cs="Times New Roman"/>
          <w:i/>
          <w:sz w:val="24"/>
          <w:szCs w:val="24"/>
        </w:rPr>
        <w:t>ric</w:t>
      </w:r>
      <w:proofErr w:type="spellEnd"/>
      <w:r w:rsidR="00BE2C61" w:rsidRPr="00BE2C61">
        <w:rPr>
          <w:rFonts w:ascii="Times New Roman" w:hAnsi="Times New Roman" w:cs="Times New Roman"/>
          <w:i/>
          <w:sz w:val="24"/>
          <w:szCs w:val="24"/>
        </w:rPr>
        <w:t xml:space="preserve">. Chem. </w:t>
      </w:r>
      <w:proofErr w:type="spellStart"/>
      <w:r w:rsidR="00BE2C61" w:rsidRPr="00BE2C61">
        <w:rPr>
          <w:rFonts w:ascii="Times New Roman" w:hAnsi="Times New Roman" w:cs="Times New Roman"/>
          <w:i/>
          <w:sz w:val="24"/>
          <w:szCs w:val="24"/>
        </w:rPr>
        <w:t>Soci</w:t>
      </w:r>
      <w:proofErr w:type="spellEnd"/>
      <w:r w:rsidR="00BE2C61" w:rsidRPr="00BE2C61">
        <w:rPr>
          <w:rFonts w:ascii="Times New Roman" w:hAnsi="Times New Roman" w:cs="Times New Roman"/>
          <w:i/>
          <w:sz w:val="24"/>
          <w:szCs w:val="24"/>
        </w:rPr>
        <w:t xml:space="preserve">. </w:t>
      </w:r>
      <w:r w:rsidR="00BE2C61" w:rsidRPr="00B01DD4">
        <w:rPr>
          <w:rFonts w:ascii="Times New Roman" w:hAnsi="Times New Roman" w:cs="Times New Roman"/>
          <w:sz w:val="24"/>
          <w:szCs w:val="24"/>
        </w:rPr>
        <w:t>1991</w:t>
      </w:r>
      <w:r w:rsidR="00BE2C61">
        <w:rPr>
          <w:rFonts w:ascii="Times New Roman" w:hAnsi="Times New Roman" w:cs="Times New Roman"/>
          <w:sz w:val="24"/>
          <w:szCs w:val="24"/>
        </w:rPr>
        <w:t>, 113, 5784-5791</w:t>
      </w:r>
      <w:r w:rsidRPr="00B01DD4">
        <w:rPr>
          <w:rFonts w:ascii="Times New Roman" w:hAnsi="Times New Roman" w:cs="Times New Roman"/>
          <w:sz w:val="24"/>
          <w:szCs w:val="24"/>
        </w:rPr>
        <w:t>.</w:t>
      </w:r>
    </w:p>
    <w:p w14:paraId="3E4FF15E" w14:textId="77777777" w:rsidR="008432EC" w:rsidRPr="00B01DD4" w:rsidRDefault="008432EC" w:rsidP="00B01DD4">
      <w:pPr>
        <w:spacing w:line="360" w:lineRule="auto"/>
        <w:jc w:val="both"/>
        <w:rPr>
          <w:rFonts w:ascii="Times New Roman" w:hAnsi="Times New Roman" w:cs="Times New Roman"/>
          <w:sz w:val="24"/>
          <w:szCs w:val="24"/>
        </w:rPr>
      </w:pPr>
      <w:r w:rsidRPr="00B01DD4">
        <w:rPr>
          <w:rFonts w:ascii="Times New Roman" w:hAnsi="Times New Roman" w:cs="Times New Roman"/>
          <w:sz w:val="24"/>
          <w:szCs w:val="24"/>
        </w:rPr>
        <w:t xml:space="preserve">[11] </w:t>
      </w:r>
      <w:r w:rsidRPr="00B01DD4">
        <w:rPr>
          <w:rFonts w:ascii="Times New Roman" w:hAnsi="Times New Roman" w:cs="Times New Roman"/>
          <w:color w:val="222222"/>
          <w:sz w:val="24"/>
          <w:szCs w:val="24"/>
          <w:shd w:val="clear" w:color="auto" w:fill="FFFFFF"/>
        </w:rPr>
        <w:t xml:space="preserve">Abraham WM. Tryptase: potential role in airway inflammation and </w:t>
      </w:r>
      <w:proofErr w:type="spellStart"/>
      <w:r w:rsidRPr="00B01DD4">
        <w:rPr>
          <w:rFonts w:ascii="Times New Roman" w:hAnsi="Times New Roman" w:cs="Times New Roman"/>
          <w:color w:val="222222"/>
          <w:sz w:val="24"/>
          <w:szCs w:val="24"/>
          <w:shd w:val="clear" w:color="auto" w:fill="FFFFFF"/>
        </w:rPr>
        <w:t>remodeling</w:t>
      </w:r>
      <w:proofErr w:type="spellEnd"/>
      <w:r w:rsidRPr="00B01DD4">
        <w:rPr>
          <w:rFonts w:ascii="Times New Roman" w:hAnsi="Times New Roman" w:cs="Times New Roman"/>
          <w:color w:val="222222"/>
          <w:sz w:val="24"/>
          <w:szCs w:val="24"/>
          <w:shd w:val="clear" w:color="auto" w:fill="FFFFFF"/>
        </w:rPr>
        <w:t>. American Journal of Physiology-Lung Cellular and Molecula</w:t>
      </w:r>
      <w:r w:rsidR="00BE2C61">
        <w:rPr>
          <w:rFonts w:ascii="Times New Roman" w:hAnsi="Times New Roman" w:cs="Times New Roman"/>
          <w:color w:val="222222"/>
          <w:sz w:val="24"/>
          <w:szCs w:val="24"/>
          <w:shd w:val="clear" w:color="auto" w:fill="FFFFFF"/>
        </w:rPr>
        <w:t xml:space="preserve">r Physiology. </w:t>
      </w:r>
      <w:r w:rsidR="00E13718">
        <w:rPr>
          <w:rFonts w:ascii="Times New Roman" w:hAnsi="Times New Roman" w:cs="Times New Roman"/>
          <w:color w:val="222222"/>
          <w:sz w:val="24"/>
          <w:szCs w:val="24"/>
          <w:shd w:val="clear" w:color="auto" w:fill="FFFFFF"/>
        </w:rPr>
        <w:t xml:space="preserve">2002 282(2) </w:t>
      </w:r>
      <w:r w:rsidRPr="00B01DD4">
        <w:rPr>
          <w:rFonts w:ascii="Times New Roman" w:hAnsi="Times New Roman" w:cs="Times New Roman"/>
          <w:color w:val="222222"/>
          <w:sz w:val="24"/>
          <w:szCs w:val="24"/>
          <w:shd w:val="clear" w:color="auto" w:fill="FFFFFF"/>
        </w:rPr>
        <w:t>L193-6.</w:t>
      </w:r>
    </w:p>
    <w:p w14:paraId="1BEB69E2" w14:textId="77777777" w:rsidR="008432EC" w:rsidRPr="00B01DD4" w:rsidRDefault="008432EC" w:rsidP="00B01DD4">
      <w:pPr>
        <w:spacing w:line="360" w:lineRule="auto"/>
        <w:jc w:val="both"/>
        <w:rPr>
          <w:rFonts w:ascii="Times New Roman" w:hAnsi="Times New Roman" w:cs="Times New Roman"/>
          <w:sz w:val="24"/>
          <w:szCs w:val="24"/>
        </w:rPr>
      </w:pPr>
      <w:r w:rsidRPr="00B01DD4">
        <w:rPr>
          <w:rFonts w:ascii="Times New Roman" w:hAnsi="Times New Roman" w:cs="Times New Roman"/>
          <w:sz w:val="24"/>
          <w:szCs w:val="24"/>
        </w:rPr>
        <w:t xml:space="preserve">(b) </w:t>
      </w:r>
      <w:r w:rsidRPr="00B01DD4">
        <w:rPr>
          <w:rFonts w:ascii="Times New Roman" w:hAnsi="Times New Roman" w:cs="Times New Roman"/>
          <w:color w:val="222222"/>
          <w:sz w:val="24"/>
          <w:szCs w:val="24"/>
          <w:shd w:val="clear" w:color="auto" w:fill="FFFFFF"/>
        </w:rPr>
        <w:t xml:space="preserve">Mehta PD, </w:t>
      </w:r>
      <w:proofErr w:type="spellStart"/>
      <w:r w:rsidRPr="00B01DD4">
        <w:rPr>
          <w:rFonts w:ascii="Times New Roman" w:hAnsi="Times New Roman" w:cs="Times New Roman"/>
          <w:color w:val="222222"/>
          <w:sz w:val="24"/>
          <w:szCs w:val="24"/>
          <w:shd w:val="clear" w:color="auto" w:fill="FFFFFF"/>
        </w:rPr>
        <w:t>Sengar</w:t>
      </w:r>
      <w:proofErr w:type="spellEnd"/>
      <w:r w:rsidRPr="00B01DD4">
        <w:rPr>
          <w:rFonts w:ascii="Times New Roman" w:hAnsi="Times New Roman" w:cs="Times New Roman"/>
          <w:color w:val="222222"/>
          <w:sz w:val="24"/>
          <w:szCs w:val="24"/>
          <w:shd w:val="clear" w:color="auto" w:fill="FFFFFF"/>
        </w:rPr>
        <w:t xml:space="preserve"> NP, Pathak AK. 2-Azetidinone</w:t>
      </w:r>
      <w:r w:rsidR="00C41BC9">
        <w:rPr>
          <w:rFonts w:ascii="Times New Roman" w:hAnsi="Times New Roman" w:cs="Times New Roman"/>
          <w:color w:val="222222"/>
          <w:sz w:val="24"/>
          <w:szCs w:val="24"/>
          <w:shd w:val="clear" w:color="auto" w:fill="FFFFFF"/>
        </w:rPr>
        <w:t xml:space="preserve"> </w:t>
      </w:r>
      <w:r w:rsidRPr="00B01DD4">
        <w:rPr>
          <w:rFonts w:ascii="Times New Roman" w:hAnsi="Times New Roman" w:cs="Times New Roman"/>
          <w:color w:val="222222"/>
          <w:sz w:val="24"/>
          <w:szCs w:val="24"/>
          <w:shd w:val="clear" w:color="auto" w:fill="FFFFFF"/>
        </w:rPr>
        <w:t>–</w:t>
      </w:r>
      <w:r w:rsidR="00C41BC9">
        <w:rPr>
          <w:rFonts w:ascii="Times New Roman" w:hAnsi="Times New Roman" w:cs="Times New Roman"/>
          <w:color w:val="222222"/>
          <w:sz w:val="24"/>
          <w:szCs w:val="24"/>
          <w:shd w:val="clear" w:color="auto" w:fill="FFFFFF"/>
        </w:rPr>
        <w:t xml:space="preserve"> </w:t>
      </w:r>
      <w:r w:rsidRPr="00B01DD4">
        <w:rPr>
          <w:rFonts w:ascii="Times New Roman" w:hAnsi="Times New Roman" w:cs="Times New Roman"/>
          <w:color w:val="222222"/>
          <w:sz w:val="24"/>
          <w:szCs w:val="24"/>
          <w:shd w:val="clear" w:color="auto" w:fill="FFFFFF"/>
        </w:rPr>
        <w:t xml:space="preserve">a new profile of various pharmacological activities. </w:t>
      </w:r>
      <w:r w:rsidR="00C41BC9" w:rsidRPr="00C41BC9">
        <w:rPr>
          <w:rFonts w:ascii="Times New Roman" w:hAnsi="Times New Roman" w:cs="Times New Roman"/>
          <w:i/>
          <w:color w:val="222222"/>
          <w:sz w:val="24"/>
          <w:szCs w:val="24"/>
          <w:shd w:val="clear" w:color="auto" w:fill="FFFFFF"/>
        </w:rPr>
        <w:t>Eur. J. Med. Chem</w:t>
      </w:r>
      <w:r w:rsidRPr="00C41BC9">
        <w:rPr>
          <w:rFonts w:ascii="Times New Roman" w:hAnsi="Times New Roman" w:cs="Times New Roman"/>
          <w:i/>
          <w:color w:val="222222"/>
          <w:sz w:val="24"/>
          <w:szCs w:val="24"/>
          <w:shd w:val="clear" w:color="auto" w:fill="FFFFFF"/>
        </w:rPr>
        <w:t xml:space="preserve">. </w:t>
      </w:r>
      <w:r w:rsidRPr="00B01DD4">
        <w:rPr>
          <w:rFonts w:ascii="Times New Roman" w:hAnsi="Times New Roman" w:cs="Times New Roman"/>
          <w:color w:val="222222"/>
          <w:sz w:val="24"/>
          <w:szCs w:val="24"/>
          <w:shd w:val="clear" w:color="auto" w:fill="FFFFFF"/>
        </w:rPr>
        <w:t>2010 Dec 1;45(12):5541-60.</w:t>
      </w:r>
    </w:p>
    <w:p w14:paraId="3149C890" w14:textId="77777777" w:rsidR="008432EC" w:rsidRPr="00B01DD4" w:rsidRDefault="008432EC" w:rsidP="00B01DD4">
      <w:pPr>
        <w:spacing w:line="360" w:lineRule="auto"/>
        <w:jc w:val="both"/>
        <w:rPr>
          <w:rFonts w:ascii="Times New Roman" w:hAnsi="Times New Roman" w:cs="Times New Roman"/>
          <w:sz w:val="24"/>
          <w:szCs w:val="24"/>
        </w:rPr>
      </w:pPr>
      <w:r w:rsidRPr="00B01DD4">
        <w:rPr>
          <w:rFonts w:ascii="Times New Roman" w:hAnsi="Times New Roman" w:cs="Times New Roman"/>
          <w:sz w:val="24"/>
          <w:szCs w:val="24"/>
        </w:rPr>
        <w:t xml:space="preserve">(c) </w:t>
      </w:r>
      <w:r w:rsidRPr="00B01DD4">
        <w:rPr>
          <w:rFonts w:ascii="Times New Roman" w:hAnsi="Times New Roman" w:cs="Times New Roman"/>
          <w:color w:val="222222"/>
          <w:sz w:val="24"/>
          <w:szCs w:val="24"/>
          <w:shd w:val="clear" w:color="auto" w:fill="FFFFFF"/>
        </w:rPr>
        <w:t>Elrod KC, Num</w:t>
      </w:r>
      <w:r w:rsidR="00C41BC9">
        <w:rPr>
          <w:rFonts w:ascii="Times New Roman" w:hAnsi="Times New Roman" w:cs="Times New Roman"/>
          <w:color w:val="222222"/>
          <w:sz w:val="24"/>
          <w:szCs w:val="24"/>
          <w:shd w:val="clear" w:color="auto" w:fill="FFFFFF"/>
        </w:rPr>
        <w:t>b</w:t>
      </w:r>
      <w:r w:rsidRPr="00B01DD4">
        <w:rPr>
          <w:rFonts w:ascii="Times New Roman" w:hAnsi="Times New Roman" w:cs="Times New Roman"/>
          <w:color w:val="222222"/>
          <w:sz w:val="24"/>
          <w:szCs w:val="24"/>
          <w:shd w:val="clear" w:color="auto" w:fill="FFFFFF"/>
        </w:rPr>
        <w:t>er</w:t>
      </w:r>
      <w:r w:rsidR="00C41BC9">
        <w:rPr>
          <w:rFonts w:ascii="Times New Roman" w:hAnsi="Times New Roman" w:cs="Times New Roman"/>
          <w:color w:val="222222"/>
          <w:sz w:val="24"/>
          <w:szCs w:val="24"/>
          <w:shd w:val="clear" w:color="auto" w:fill="FFFFFF"/>
        </w:rPr>
        <w:t xml:space="preserve"> </w:t>
      </w:r>
      <w:r w:rsidRPr="00B01DD4">
        <w:rPr>
          <w:rFonts w:ascii="Times New Roman" w:hAnsi="Times New Roman" w:cs="Times New Roman"/>
          <w:color w:val="222222"/>
          <w:sz w:val="24"/>
          <w:szCs w:val="24"/>
          <w:shd w:val="clear" w:color="auto" w:fill="FFFFFF"/>
        </w:rPr>
        <w:t xml:space="preserve">of RP. Emerging therapeutic targets in asthma: the rationale for mast cell tryptase inhibition. </w:t>
      </w:r>
      <w:r w:rsidR="00C141E3" w:rsidRPr="00C41BC9">
        <w:rPr>
          <w:rFonts w:ascii="Times New Roman" w:hAnsi="Times New Roman" w:cs="Times New Roman"/>
          <w:i/>
        </w:rPr>
        <w:t>Emerg. Ther. Targets.</w:t>
      </w:r>
      <w:r w:rsidR="00C141E3">
        <w:rPr>
          <w:rStyle w:val="Emphasis"/>
          <w:rFonts w:ascii="Arial" w:hAnsi="Arial" w:cs="Arial"/>
          <w:b/>
          <w:bCs/>
          <w:i w:val="0"/>
          <w:iCs w:val="0"/>
          <w:color w:val="5F6368"/>
          <w:sz w:val="21"/>
          <w:szCs w:val="21"/>
          <w:shd w:val="clear" w:color="auto" w:fill="FFFFFF"/>
        </w:rPr>
        <w:t xml:space="preserve"> </w:t>
      </w:r>
      <w:r w:rsidR="00C141E3">
        <w:rPr>
          <w:rFonts w:ascii="Times New Roman" w:hAnsi="Times New Roman" w:cs="Times New Roman"/>
          <w:color w:val="222222"/>
          <w:sz w:val="24"/>
          <w:szCs w:val="24"/>
          <w:shd w:val="clear" w:color="auto" w:fill="FFFFFF"/>
        </w:rPr>
        <w:t xml:space="preserve">1999 3(2) </w:t>
      </w:r>
      <w:r w:rsidRPr="00B01DD4">
        <w:rPr>
          <w:rFonts w:ascii="Times New Roman" w:hAnsi="Times New Roman" w:cs="Times New Roman"/>
          <w:color w:val="222222"/>
          <w:sz w:val="24"/>
          <w:szCs w:val="24"/>
          <w:shd w:val="clear" w:color="auto" w:fill="FFFFFF"/>
        </w:rPr>
        <w:t>203-12.</w:t>
      </w:r>
    </w:p>
    <w:p w14:paraId="769FFE65" w14:textId="77777777" w:rsidR="008432EC" w:rsidRPr="00B01DD4" w:rsidRDefault="008432EC" w:rsidP="00B01DD4">
      <w:pPr>
        <w:spacing w:line="360" w:lineRule="auto"/>
        <w:jc w:val="both"/>
        <w:rPr>
          <w:rFonts w:ascii="Times New Roman" w:hAnsi="Times New Roman" w:cs="Times New Roman"/>
          <w:sz w:val="24"/>
          <w:szCs w:val="24"/>
        </w:rPr>
      </w:pPr>
      <w:r w:rsidRPr="00B01DD4">
        <w:rPr>
          <w:rFonts w:ascii="Times New Roman" w:hAnsi="Times New Roman" w:cs="Times New Roman"/>
          <w:sz w:val="24"/>
          <w:szCs w:val="24"/>
        </w:rPr>
        <w:t xml:space="preserve">[12] </w:t>
      </w:r>
      <w:r w:rsidRPr="00B01DD4">
        <w:rPr>
          <w:rFonts w:ascii="Times New Roman" w:hAnsi="Times New Roman" w:cs="Times New Roman"/>
          <w:color w:val="222222"/>
          <w:sz w:val="24"/>
          <w:szCs w:val="24"/>
          <w:shd w:val="clear" w:color="auto" w:fill="FFFFFF"/>
        </w:rPr>
        <w:t xml:space="preserve">Aoyama Y, Uenaka M, </w:t>
      </w:r>
      <w:proofErr w:type="spellStart"/>
      <w:r w:rsidRPr="00B01DD4">
        <w:rPr>
          <w:rFonts w:ascii="Times New Roman" w:hAnsi="Times New Roman" w:cs="Times New Roman"/>
          <w:color w:val="222222"/>
          <w:sz w:val="24"/>
          <w:szCs w:val="24"/>
          <w:shd w:val="clear" w:color="auto" w:fill="FFFFFF"/>
        </w:rPr>
        <w:t>Kii</w:t>
      </w:r>
      <w:proofErr w:type="spellEnd"/>
      <w:r w:rsidRPr="00B01DD4">
        <w:rPr>
          <w:rFonts w:ascii="Times New Roman" w:hAnsi="Times New Roman" w:cs="Times New Roman"/>
          <w:color w:val="222222"/>
          <w:sz w:val="24"/>
          <w:szCs w:val="24"/>
          <w:shd w:val="clear" w:color="auto" w:fill="FFFFFF"/>
        </w:rPr>
        <w:t xml:space="preserve"> M, Tanaka M, </w:t>
      </w:r>
      <w:proofErr w:type="spellStart"/>
      <w:r w:rsidRPr="00B01DD4">
        <w:rPr>
          <w:rFonts w:ascii="Times New Roman" w:hAnsi="Times New Roman" w:cs="Times New Roman"/>
          <w:color w:val="222222"/>
          <w:sz w:val="24"/>
          <w:szCs w:val="24"/>
          <w:shd w:val="clear" w:color="auto" w:fill="FFFFFF"/>
        </w:rPr>
        <w:t>Konoike</w:t>
      </w:r>
      <w:proofErr w:type="spellEnd"/>
      <w:r w:rsidRPr="00B01DD4">
        <w:rPr>
          <w:rFonts w:ascii="Times New Roman" w:hAnsi="Times New Roman" w:cs="Times New Roman"/>
          <w:color w:val="222222"/>
          <w:sz w:val="24"/>
          <w:szCs w:val="24"/>
          <w:shd w:val="clear" w:color="auto" w:fill="FFFFFF"/>
        </w:rPr>
        <w:t xml:space="preserve"> T, </w:t>
      </w:r>
      <w:proofErr w:type="spellStart"/>
      <w:r w:rsidRPr="00B01DD4">
        <w:rPr>
          <w:rFonts w:ascii="Times New Roman" w:hAnsi="Times New Roman" w:cs="Times New Roman"/>
          <w:color w:val="222222"/>
          <w:sz w:val="24"/>
          <w:szCs w:val="24"/>
          <w:shd w:val="clear" w:color="auto" w:fill="FFFFFF"/>
        </w:rPr>
        <w:t>Hayasaki-Kajiwara</w:t>
      </w:r>
      <w:proofErr w:type="spellEnd"/>
      <w:r w:rsidRPr="00B01DD4">
        <w:rPr>
          <w:rFonts w:ascii="Times New Roman" w:hAnsi="Times New Roman" w:cs="Times New Roman"/>
          <w:color w:val="222222"/>
          <w:sz w:val="24"/>
          <w:szCs w:val="24"/>
          <w:shd w:val="clear" w:color="auto" w:fill="FFFFFF"/>
        </w:rPr>
        <w:t xml:space="preserve"> Y, Naya N, Nakajima M. Design, synthesis and pharmacological evaluation of 3-benzylazetidine-2-one-based human </w:t>
      </w:r>
      <w:proofErr w:type="spellStart"/>
      <w:r w:rsidRPr="00B01DD4">
        <w:rPr>
          <w:rFonts w:ascii="Times New Roman" w:hAnsi="Times New Roman" w:cs="Times New Roman"/>
          <w:color w:val="222222"/>
          <w:sz w:val="24"/>
          <w:szCs w:val="24"/>
          <w:shd w:val="clear" w:color="auto" w:fill="FFFFFF"/>
        </w:rPr>
        <w:t>chymase</w:t>
      </w:r>
      <w:proofErr w:type="spellEnd"/>
      <w:r w:rsidRPr="00B01DD4">
        <w:rPr>
          <w:rFonts w:ascii="Times New Roman" w:hAnsi="Times New Roman" w:cs="Times New Roman"/>
          <w:color w:val="222222"/>
          <w:sz w:val="24"/>
          <w:szCs w:val="24"/>
          <w:shd w:val="clear" w:color="auto" w:fill="FFFFFF"/>
        </w:rPr>
        <w:t xml:space="preserve"> inhibitors.</w:t>
      </w:r>
      <w:r w:rsidR="00C141E3" w:rsidRPr="00C141E3">
        <w:rPr>
          <w:rFonts w:ascii="Times New Roman" w:hAnsi="Times New Roman" w:cs="Times New Roman"/>
          <w:color w:val="222222"/>
          <w:sz w:val="24"/>
          <w:szCs w:val="24"/>
          <w:shd w:val="clear" w:color="auto" w:fill="FFFFFF"/>
        </w:rPr>
        <w:t xml:space="preserve"> </w:t>
      </w:r>
      <w:proofErr w:type="spellStart"/>
      <w:r w:rsidR="00C141E3" w:rsidRPr="00C41BC9">
        <w:rPr>
          <w:rFonts w:ascii="Times New Roman" w:hAnsi="Times New Roman" w:cs="Times New Roman"/>
          <w:i/>
          <w:color w:val="222222"/>
          <w:sz w:val="24"/>
          <w:szCs w:val="24"/>
          <w:shd w:val="clear" w:color="auto" w:fill="FFFFFF"/>
        </w:rPr>
        <w:t>Bioorg</w:t>
      </w:r>
      <w:proofErr w:type="spellEnd"/>
      <w:r w:rsidR="00C141E3" w:rsidRPr="00C41BC9">
        <w:rPr>
          <w:rFonts w:ascii="Times New Roman" w:hAnsi="Times New Roman" w:cs="Times New Roman"/>
          <w:i/>
          <w:color w:val="222222"/>
          <w:sz w:val="24"/>
          <w:szCs w:val="24"/>
          <w:shd w:val="clear" w:color="auto" w:fill="FFFFFF"/>
        </w:rPr>
        <w:t xml:space="preserve">. </w:t>
      </w:r>
      <w:proofErr w:type="spellStart"/>
      <w:r w:rsidR="00C141E3" w:rsidRPr="00C41BC9">
        <w:rPr>
          <w:rFonts w:ascii="Times New Roman" w:hAnsi="Times New Roman" w:cs="Times New Roman"/>
          <w:i/>
          <w:color w:val="222222"/>
          <w:sz w:val="24"/>
          <w:szCs w:val="24"/>
          <w:shd w:val="clear" w:color="auto" w:fill="FFFFFF"/>
        </w:rPr>
        <w:t>Med.Chem</w:t>
      </w:r>
      <w:proofErr w:type="spellEnd"/>
      <w:r w:rsidR="00C141E3" w:rsidRPr="00C41BC9">
        <w:rPr>
          <w:rFonts w:ascii="Times New Roman" w:hAnsi="Times New Roman" w:cs="Times New Roman"/>
          <w:i/>
          <w:color w:val="222222"/>
          <w:sz w:val="24"/>
          <w:szCs w:val="24"/>
          <w:shd w:val="clear" w:color="auto" w:fill="FFFFFF"/>
        </w:rPr>
        <w:t xml:space="preserve">. Lett. </w:t>
      </w:r>
      <w:r w:rsidRPr="00B01DD4">
        <w:rPr>
          <w:rFonts w:ascii="Times New Roman" w:hAnsi="Times New Roman" w:cs="Times New Roman"/>
          <w:color w:val="222222"/>
          <w:sz w:val="24"/>
          <w:szCs w:val="24"/>
          <w:shd w:val="clear" w:color="auto" w:fill="FFFFFF"/>
        </w:rPr>
        <w:t xml:space="preserve">2001 </w:t>
      </w:r>
      <w:r w:rsidR="00C141E3">
        <w:rPr>
          <w:rFonts w:ascii="Times New Roman" w:hAnsi="Times New Roman" w:cs="Times New Roman"/>
          <w:color w:val="222222"/>
          <w:sz w:val="24"/>
          <w:szCs w:val="24"/>
          <w:shd w:val="clear" w:color="auto" w:fill="FFFFFF"/>
        </w:rPr>
        <w:t xml:space="preserve">9(11) </w:t>
      </w:r>
      <w:r w:rsidRPr="00B01DD4">
        <w:rPr>
          <w:rFonts w:ascii="Times New Roman" w:hAnsi="Times New Roman" w:cs="Times New Roman"/>
          <w:color w:val="222222"/>
          <w:sz w:val="24"/>
          <w:szCs w:val="24"/>
          <w:shd w:val="clear" w:color="auto" w:fill="FFFFFF"/>
        </w:rPr>
        <w:t>3065-75.</w:t>
      </w:r>
    </w:p>
    <w:p w14:paraId="72EF70D5" w14:textId="77777777" w:rsidR="008432EC" w:rsidRPr="00B01DD4" w:rsidRDefault="008432EC" w:rsidP="00B01DD4">
      <w:pPr>
        <w:spacing w:line="360" w:lineRule="auto"/>
        <w:jc w:val="both"/>
        <w:rPr>
          <w:rFonts w:ascii="Times New Roman" w:hAnsi="Times New Roman" w:cs="Times New Roman"/>
          <w:color w:val="222222"/>
          <w:sz w:val="24"/>
          <w:szCs w:val="24"/>
          <w:shd w:val="clear" w:color="auto" w:fill="FFFFFF"/>
        </w:rPr>
      </w:pPr>
      <w:r w:rsidRPr="00B01DD4">
        <w:rPr>
          <w:rFonts w:ascii="Times New Roman" w:hAnsi="Times New Roman" w:cs="Times New Roman"/>
          <w:sz w:val="24"/>
          <w:szCs w:val="24"/>
        </w:rPr>
        <w:t xml:space="preserve">[13] </w:t>
      </w:r>
      <w:proofErr w:type="spellStart"/>
      <w:r w:rsidRPr="00B01DD4">
        <w:rPr>
          <w:rFonts w:ascii="Times New Roman" w:hAnsi="Times New Roman" w:cs="Times New Roman"/>
          <w:color w:val="222222"/>
          <w:sz w:val="24"/>
          <w:szCs w:val="24"/>
          <w:shd w:val="clear" w:color="auto" w:fill="FFFFFF"/>
        </w:rPr>
        <w:t>Veinberg</w:t>
      </w:r>
      <w:proofErr w:type="spellEnd"/>
      <w:r w:rsidRPr="00B01DD4">
        <w:rPr>
          <w:rFonts w:ascii="Times New Roman" w:hAnsi="Times New Roman" w:cs="Times New Roman"/>
          <w:color w:val="222222"/>
          <w:sz w:val="24"/>
          <w:szCs w:val="24"/>
          <w:shd w:val="clear" w:color="auto" w:fill="FFFFFF"/>
        </w:rPr>
        <w:t xml:space="preserve"> G, </w:t>
      </w:r>
      <w:proofErr w:type="spellStart"/>
      <w:r w:rsidRPr="00B01DD4">
        <w:rPr>
          <w:rFonts w:ascii="Times New Roman" w:hAnsi="Times New Roman" w:cs="Times New Roman"/>
          <w:color w:val="222222"/>
          <w:sz w:val="24"/>
          <w:szCs w:val="24"/>
          <w:shd w:val="clear" w:color="auto" w:fill="FFFFFF"/>
        </w:rPr>
        <w:t>Bokaldere</w:t>
      </w:r>
      <w:proofErr w:type="spellEnd"/>
      <w:r w:rsidRPr="00B01DD4">
        <w:rPr>
          <w:rFonts w:ascii="Times New Roman" w:hAnsi="Times New Roman" w:cs="Times New Roman"/>
          <w:color w:val="222222"/>
          <w:sz w:val="24"/>
          <w:szCs w:val="24"/>
          <w:shd w:val="clear" w:color="auto" w:fill="FFFFFF"/>
        </w:rPr>
        <w:t xml:space="preserve"> R, </w:t>
      </w:r>
      <w:proofErr w:type="spellStart"/>
      <w:r w:rsidRPr="00B01DD4">
        <w:rPr>
          <w:rFonts w:ascii="Times New Roman" w:hAnsi="Times New Roman" w:cs="Times New Roman"/>
          <w:color w:val="222222"/>
          <w:sz w:val="24"/>
          <w:szCs w:val="24"/>
          <w:shd w:val="clear" w:color="auto" w:fill="FFFFFF"/>
        </w:rPr>
        <w:t>Dikovskaya</w:t>
      </w:r>
      <w:proofErr w:type="spellEnd"/>
      <w:r w:rsidRPr="00B01DD4">
        <w:rPr>
          <w:rFonts w:ascii="Times New Roman" w:hAnsi="Times New Roman" w:cs="Times New Roman"/>
          <w:color w:val="222222"/>
          <w:sz w:val="24"/>
          <w:szCs w:val="24"/>
          <w:shd w:val="clear" w:color="auto" w:fill="FFFFFF"/>
        </w:rPr>
        <w:t xml:space="preserve"> K, </w:t>
      </w:r>
      <w:proofErr w:type="spellStart"/>
      <w:r w:rsidRPr="00B01DD4">
        <w:rPr>
          <w:rFonts w:ascii="Times New Roman" w:hAnsi="Times New Roman" w:cs="Times New Roman"/>
          <w:color w:val="222222"/>
          <w:sz w:val="24"/>
          <w:szCs w:val="24"/>
          <w:shd w:val="clear" w:color="auto" w:fill="FFFFFF"/>
        </w:rPr>
        <w:t>Vorona</w:t>
      </w:r>
      <w:proofErr w:type="spellEnd"/>
      <w:r w:rsidRPr="00B01DD4">
        <w:rPr>
          <w:rFonts w:ascii="Times New Roman" w:hAnsi="Times New Roman" w:cs="Times New Roman"/>
          <w:color w:val="222222"/>
          <w:sz w:val="24"/>
          <w:szCs w:val="24"/>
          <w:shd w:val="clear" w:color="auto" w:fill="FFFFFF"/>
        </w:rPr>
        <w:t xml:space="preserve"> M, </w:t>
      </w:r>
      <w:proofErr w:type="spellStart"/>
      <w:r w:rsidRPr="00B01DD4">
        <w:rPr>
          <w:rFonts w:ascii="Times New Roman" w:hAnsi="Times New Roman" w:cs="Times New Roman"/>
          <w:color w:val="222222"/>
          <w:sz w:val="24"/>
          <w:szCs w:val="24"/>
          <w:shd w:val="clear" w:color="auto" w:fill="FFFFFF"/>
        </w:rPr>
        <w:t>Mucel</w:t>
      </w:r>
      <w:proofErr w:type="spellEnd"/>
      <w:r w:rsidRPr="00B01DD4">
        <w:rPr>
          <w:rFonts w:ascii="Times New Roman" w:hAnsi="Times New Roman" w:cs="Times New Roman"/>
          <w:color w:val="222222"/>
          <w:sz w:val="24"/>
          <w:szCs w:val="24"/>
          <w:shd w:val="clear" w:color="auto" w:fill="FFFFFF"/>
        </w:rPr>
        <w:t xml:space="preserve">' D, </w:t>
      </w:r>
      <w:proofErr w:type="spellStart"/>
      <w:r w:rsidRPr="00B01DD4">
        <w:rPr>
          <w:rFonts w:ascii="Times New Roman" w:hAnsi="Times New Roman" w:cs="Times New Roman"/>
          <w:color w:val="222222"/>
          <w:sz w:val="24"/>
          <w:szCs w:val="24"/>
          <w:shd w:val="clear" w:color="auto" w:fill="FFFFFF"/>
        </w:rPr>
        <w:t>Kazhoka</w:t>
      </w:r>
      <w:proofErr w:type="spellEnd"/>
      <w:r w:rsidRPr="00B01DD4">
        <w:rPr>
          <w:rFonts w:ascii="Times New Roman" w:hAnsi="Times New Roman" w:cs="Times New Roman"/>
          <w:color w:val="222222"/>
          <w:sz w:val="24"/>
          <w:szCs w:val="24"/>
          <w:shd w:val="clear" w:color="auto" w:fill="FFFFFF"/>
        </w:rPr>
        <w:t xml:space="preserve"> K, </w:t>
      </w:r>
      <w:proofErr w:type="spellStart"/>
      <w:r w:rsidRPr="00B01DD4">
        <w:rPr>
          <w:rFonts w:ascii="Times New Roman" w:hAnsi="Times New Roman" w:cs="Times New Roman"/>
          <w:color w:val="222222"/>
          <w:sz w:val="24"/>
          <w:szCs w:val="24"/>
          <w:shd w:val="clear" w:color="auto" w:fill="FFFFFF"/>
        </w:rPr>
        <w:t>Turovskis</w:t>
      </w:r>
      <w:proofErr w:type="spellEnd"/>
      <w:r w:rsidRPr="00B01DD4">
        <w:rPr>
          <w:rFonts w:ascii="Times New Roman" w:hAnsi="Times New Roman" w:cs="Times New Roman"/>
          <w:color w:val="222222"/>
          <w:sz w:val="24"/>
          <w:szCs w:val="24"/>
          <w:shd w:val="clear" w:color="auto" w:fill="FFFFFF"/>
        </w:rPr>
        <w:t xml:space="preserve"> I, </w:t>
      </w:r>
      <w:proofErr w:type="spellStart"/>
      <w:r w:rsidRPr="00B01DD4">
        <w:rPr>
          <w:rFonts w:ascii="Times New Roman" w:hAnsi="Times New Roman" w:cs="Times New Roman"/>
          <w:color w:val="222222"/>
          <w:sz w:val="24"/>
          <w:szCs w:val="24"/>
          <w:shd w:val="clear" w:color="auto" w:fill="FFFFFF"/>
        </w:rPr>
        <w:t>Shestakova</w:t>
      </w:r>
      <w:proofErr w:type="spellEnd"/>
      <w:r w:rsidRPr="00B01DD4">
        <w:rPr>
          <w:rFonts w:ascii="Times New Roman" w:hAnsi="Times New Roman" w:cs="Times New Roman"/>
          <w:color w:val="222222"/>
          <w:sz w:val="24"/>
          <w:szCs w:val="24"/>
          <w:shd w:val="clear" w:color="auto" w:fill="FFFFFF"/>
        </w:rPr>
        <w:t xml:space="preserve"> I, </w:t>
      </w:r>
      <w:proofErr w:type="spellStart"/>
      <w:r w:rsidRPr="00B01DD4">
        <w:rPr>
          <w:rFonts w:ascii="Times New Roman" w:hAnsi="Times New Roman" w:cs="Times New Roman"/>
          <w:color w:val="222222"/>
          <w:sz w:val="24"/>
          <w:szCs w:val="24"/>
          <w:shd w:val="clear" w:color="auto" w:fill="FFFFFF"/>
        </w:rPr>
        <w:t>Kanepe</w:t>
      </w:r>
      <w:proofErr w:type="spellEnd"/>
      <w:r w:rsidRPr="00B01DD4">
        <w:rPr>
          <w:rFonts w:ascii="Times New Roman" w:hAnsi="Times New Roman" w:cs="Times New Roman"/>
          <w:color w:val="222222"/>
          <w:sz w:val="24"/>
          <w:szCs w:val="24"/>
          <w:shd w:val="clear" w:color="auto" w:fill="FFFFFF"/>
        </w:rPr>
        <w:t xml:space="preserve"> I, Domracheva I, </w:t>
      </w:r>
      <w:proofErr w:type="spellStart"/>
      <w:r w:rsidRPr="00B01DD4">
        <w:rPr>
          <w:rFonts w:ascii="Times New Roman" w:hAnsi="Times New Roman" w:cs="Times New Roman"/>
          <w:color w:val="222222"/>
          <w:sz w:val="24"/>
          <w:szCs w:val="24"/>
          <w:shd w:val="clear" w:color="auto" w:fill="FFFFFF"/>
        </w:rPr>
        <w:t>Lukevics</w:t>
      </w:r>
      <w:proofErr w:type="spellEnd"/>
      <w:r w:rsidRPr="00B01DD4">
        <w:rPr>
          <w:rFonts w:ascii="Times New Roman" w:hAnsi="Times New Roman" w:cs="Times New Roman"/>
          <w:color w:val="222222"/>
          <w:sz w:val="24"/>
          <w:szCs w:val="24"/>
          <w:shd w:val="clear" w:color="auto" w:fill="FFFFFF"/>
        </w:rPr>
        <w:t xml:space="preserve"> E. Synthesis of penicillin derivatives and study of their cy</w:t>
      </w:r>
      <w:r w:rsidR="00C141E3">
        <w:rPr>
          <w:rFonts w:ascii="Times New Roman" w:hAnsi="Times New Roman" w:cs="Times New Roman"/>
          <w:color w:val="222222"/>
          <w:sz w:val="24"/>
          <w:szCs w:val="24"/>
          <w:shd w:val="clear" w:color="auto" w:fill="FFFFFF"/>
        </w:rPr>
        <w:t xml:space="preserve">totoxic properties. </w:t>
      </w:r>
      <w:r w:rsidR="00C141E3" w:rsidRPr="00C41BC9">
        <w:rPr>
          <w:rFonts w:ascii="Times New Roman" w:hAnsi="Times New Roman" w:cs="Times New Roman"/>
          <w:i/>
          <w:color w:val="222222"/>
          <w:sz w:val="24"/>
          <w:szCs w:val="24"/>
          <w:shd w:val="clear" w:color="auto" w:fill="FFFFFF"/>
        </w:rPr>
        <w:t>Chem.</w:t>
      </w:r>
      <w:r w:rsidRPr="00C41BC9">
        <w:rPr>
          <w:rFonts w:ascii="Times New Roman" w:hAnsi="Times New Roman" w:cs="Times New Roman"/>
          <w:i/>
          <w:color w:val="222222"/>
          <w:sz w:val="24"/>
          <w:szCs w:val="24"/>
          <w:shd w:val="clear" w:color="auto" w:fill="FFFFFF"/>
        </w:rPr>
        <w:t xml:space="preserve"> </w:t>
      </w:r>
      <w:proofErr w:type="spellStart"/>
      <w:r w:rsidRPr="00C41BC9">
        <w:rPr>
          <w:rFonts w:ascii="Times New Roman" w:hAnsi="Times New Roman" w:cs="Times New Roman"/>
          <w:i/>
          <w:color w:val="222222"/>
          <w:sz w:val="24"/>
          <w:szCs w:val="24"/>
          <w:shd w:val="clear" w:color="auto" w:fill="FFFFFF"/>
        </w:rPr>
        <w:t>H</w:t>
      </w:r>
      <w:r w:rsidR="00C141E3" w:rsidRPr="00C41BC9">
        <w:rPr>
          <w:rFonts w:ascii="Times New Roman" w:hAnsi="Times New Roman" w:cs="Times New Roman"/>
          <w:i/>
          <w:color w:val="222222"/>
          <w:sz w:val="24"/>
          <w:szCs w:val="24"/>
          <w:shd w:val="clear" w:color="auto" w:fill="FFFFFF"/>
        </w:rPr>
        <w:t>eterocyc</w:t>
      </w:r>
      <w:proofErr w:type="spellEnd"/>
      <w:r w:rsidR="00C141E3" w:rsidRPr="00C41BC9">
        <w:rPr>
          <w:rFonts w:ascii="Times New Roman" w:hAnsi="Times New Roman" w:cs="Times New Roman"/>
          <w:i/>
          <w:color w:val="222222"/>
          <w:sz w:val="24"/>
          <w:szCs w:val="24"/>
          <w:shd w:val="clear" w:color="auto" w:fill="FFFFFF"/>
        </w:rPr>
        <w:t>.</w:t>
      </w:r>
      <w:r w:rsidR="00AD2065">
        <w:rPr>
          <w:rFonts w:ascii="Times New Roman" w:hAnsi="Times New Roman" w:cs="Times New Roman"/>
          <w:color w:val="222222"/>
          <w:sz w:val="24"/>
          <w:szCs w:val="24"/>
          <w:shd w:val="clear" w:color="auto" w:fill="FFFFFF"/>
        </w:rPr>
        <w:t xml:space="preserve"> 1998 </w:t>
      </w:r>
      <w:r w:rsidRPr="00B01DD4">
        <w:rPr>
          <w:rFonts w:ascii="Times New Roman" w:hAnsi="Times New Roman" w:cs="Times New Roman"/>
          <w:color w:val="222222"/>
          <w:sz w:val="24"/>
          <w:szCs w:val="24"/>
          <w:shd w:val="clear" w:color="auto" w:fill="FFFFFF"/>
        </w:rPr>
        <w:t>34</w:t>
      </w:r>
      <w:r w:rsidR="00AD2065">
        <w:rPr>
          <w:rFonts w:ascii="Times New Roman" w:hAnsi="Times New Roman" w:cs="Times New Roman"/>
          <w:color w:val="222222"/>
          <w:sz w:val="24"/>
          <w:szCs w:val="24"/>
          <w:shd w:val="clear" w:color="auto" w:fill="FFFFFF"/>
        </w:rPr>
        <w:t xml:space="preserve"> </w:t>
      </w:r>
      <w:r w:rsidRPr="00B01DD4">
        <w:rPr>
          <w:rFonts w:ascii="Times New Roman" w:hAnsi="Times New Roman" w:cs="Times New Roman"/>
          <w:color w:val="222222"/>
          <w:sz w:val="24"/>
          <w:szCs w:val="24"/>
          <w:shd w:val="clear" w:color="auto" w:fill="FFFFFF"/>
        </w:rPr>
        <w:t>(11</w:t>
      </w:r>
      <w:r w:rsidR="00C141E3">
        <w:rPr>
          <w:rFonts w:ascii="Times New Roman" w:hAnsi="Times New Roman" w:cs="Times New Roman"/>
          <w:color w:val="222222"/>
          <w:sz w:val="24"/>
          <w:szCs w:val="24"/>
          <w:shd w:val="clear" w:color="auto" w:fill="FFFFFF"/>
        </w:rPr>
        <w:t>)</w:t>
      </w:r>
      <w:r w:rsidR="00AD2065">
        <w:rPr>
          <w:rFonts w:ascii="Times New Roman" w:hAnsi="Times New Roman" w:cs="Times New Roman"/>
          <w:color w:val="222222"/>
          <w:sz w:val="24"/>
          <w:szCs w:val="24"/>
          <w:shd w:val="clear" w:color="auto" w:fill="FFFFFF"/>
        </w:rPr>
        <w:t xml:space="preserve"> </w:t>
      </w:r>
      <w:r w:rsidRPr="00B01DD4">
        <w:rPr>
          <w:rFonts w:ascii="Times New Roman" w:hAnsi="Times New Roman" w:cs="Times New Roman"/>
          <w:color w:val="222222"/>
          <w:sz w:val="24"/>
          <w:szCs w:val="24"/>
          <w:shd w:val="clear" w:color="auto" w:fill="FFFFFF"/>
        </w:rPr>
        <w:t>1266-75.</w:t>
      </w:r>
    </w:p>
    <w:p w14:paraId="66C89D3A" w14:textId="77777777" w:rsidR="008432EC" w:rsidRPr="00B01DD4" w:rsidRDefault="008432EC" w:rsidP="00B01DD4">
      <w:pPr>
        <w:spacing w:line="360" w:lineRule="auto"/>
        <w:jc w:val="both"/>
        <w:rPr>
          <w:rFonts w:ascii="Times New Roman" w:hAnsi="Times New Roman" w:cs="Times New Roman"/>
          <w:color w:val="222222"/>
          <w:sz w:val="24"/>
          <w:szCs w:val="24"/>
          <w:shd w:val="clear" w:color="auto" w:fill="FFFFFF"/>
        </w:rPr>
      </w:pPr>
      <w:r w:rsidRPr="00B01DD4">
        <w:rPr>
          <w:rFonts w:ascii="Times New Roman" w:hAnsi="Times New Roman" w:cs="Times New Roman"/>
          <w:color w:val="222222"/>
          <w:sz w:val="24"/>
          <w:szCs w:val="24"/>
          <w:shd w:val="clear" w:color="auto" w:fill="FFFFFF"/>
        </w:rPr>
        <w:t xml:space="preserve">[14] Sun L, Vasilevich NI, Fuselier JA, </w:t>
      </w:r>
      <w:proofErr w:type="spellStart"/>
      <w:r w:rsidRPr="00B01DD4">
        <w:rPr>
          <w:rFonts w:ascii="Times New Roman" w:hAnsi="Times New Roman" w:cs="Times New Roman"/>
          <w:color w:val="222222"/>
          <w:sz w:val="24"/>
          <w:szCs w:val="24"/>
          <w:shd w:val="clear" w:color="auto" w:fill="FFFFFF"/>
        </w:rPr>
        <w:t>Hocart</w:t>
      </w:r>
      <w:proofErr w:type="spellEnd"/>
      <w:r w:rsidRPr="00B01DD4">
        <w:rPr>
          <w:rFonts w:ascii="Times New Roman" w:hAnsi="Times New Roman" w:cs="Times New Roman"/>
          <w:color w:val="222222"/>
          <w:sz w:val="24"/>
          <w:szCs w:val="24"/>
          <w:shd w:val="clear" w:color="auto" w:fill="FFFFFF"/>
        </w:rPr>
        <w:t xml:space="preserve"> SJ, Coy DH. Examination of the 1, 4-disubstituted </w:t>
      </w:r>
      <w:proofErr w:type="spellStart"/>
      <w:r w:rsidRPr="00B01DD4">
        <w:rPr>
          <w:rFonts w:ascii="Times New Roman" w:hAnsi="Times New Roman" w:cs="Times New Roman"/>
          <w:color w:val="222222"/>
          <w:sz w:val="24"/>
          <w:szCs w:val="24"/>
          <w:shd w:val="clear" w:color="auto" w:fill="FFFFFF"/>
        </w:rPr>
        <w:t>azetidinone</w:t>
      </w:r>
      <w:proofErr w:type="spellEnd"/>
      <w:r w:rsidRPr="00B01DD4">
        <w:rPr>
          <w:rFonts w:ascii="Times New Roman" w:hAnsi="Times New Roman" w:cs="Times New Roman"/>
          <w:color w:val="222222"/>
          <w:sz w:val="24"/>
          <w:szCs w:val="24"/>
          <w:shd w:val="clear" w:color="auto" w:fill="FFFFFF"/>
        </w:rPr>
        <w:t xml:space="preserve"> ring system as a template for combretastatin A-4 conformationally restricted analogue design. </w:t>
      </w:r>
      <w:proofErr w:type="spellStart"/>
      <w:r w:rsidRPr="00C41BC9">
        <w:rPr>
          <w:rFonts w:ascii="Times New Roman" w:hAnsi="Times New Roman" w:cs="Times New Roman"/>
          <w:i/>
          <w:color w:val="222222"/>
          <w:sz w:val="24"/>
          <w:szCs w:val="24"/>
          <w:shd w:val="clear" w:color="auto" w:fill="FFFFFF"/>
        </w:rPr>
        <w:t>Bioorg</w:t>
      </w:r>
      <w:proofErr w:type="spellEnd"/>
      <w:r w:rsidR="002F5A6B" w:rsidRPr="00C41BC9">
        <w:rPr>
          <w:rFonts w:ascii="Times New Roman" w:hAnsi="Times New Roman" w:cs="Times New Roman"/>
          <w:i/>
          <w:color w:val="222222"/>
          <w:sz w:val="24"/>
          <w:szCs w:val="24"/>
          <w:shd w:val="clear" w:color="auto" w:fill="FFFFFF"/>
        </w:rPr>
        <w:t>.</w:t>
      </w:r>
      <w:r w:rsidRPr="00C41BC9">
        <w:rPr>
          <w:rFonts w:ascii="Times New Roman" w:hAnsi="Times New Roman" w:cs="Times New Roman"/>
          <w:i/>
          <w:color w:val="222222"/>
          <w:sz w:val="24"/>
          <w:szCs w:val="24"/>
          <w:shd w:val="clear" w:color="auto" w:fill="FFFFFF"/>
        </w:rPr>
        <w:t xml:space="preserve"> </w:t>
      </w:r>
      <w:proofErr w:type="spellStart"/>
      <w:r w:rsidR="002F5A6B" w:rsidRPr="00C41BC9">
        <w:rPr>
          <w:rFonts w:ascii="Times New Roman" w:hAnsi="Times New Roman" w:cs="Times New Roman"/>
          <w:i/>
          <w:color w:val="222222"/>
          <w:sz w:val="24"/>
          <w:szCs w:val="24"/>
          <w:shd w:val="clear" w:color="auto" w:fill="FFFFFF"/>
        </w:rPr>
        <w:t>Med.Chem</w:t>
      </w:r>
      <w:proofErr w:type="spellEnd"/>
      <w:r w:rsidR="002F5A6B" w:rsidRPr="00C41BC9">
        <w:rPr>
          <w:rFonts w:ascii="Times New Roman" w:hAnsi="Times New Roman" w:cs="Times New Roman"/>
          <w:i/>
          <w:color w:val="222222"/>
          <w:sz w:val="24"/>
          <w:szCs w:val="24"/>
          <w:shd w:val="clear" w:color="auto" w:fill="FFFFFF"/>
        </w:rPr>
        <w:t>.</w:t>
      </w:r>
      <w:r w:rsidRPr="00C41BC9">
        <w:rPr>
          <w:rFonts w:ascii="Times New Roman" w:hAnsi="Times New Roman" w:cs="Times New Roman"/>
          <w:i/>
          <w:color w:val="222222"/>
          <w:sz w:val="24"/>
          <w:szCs w:val="24"/>
          <w:shd w:val="clear" w:color="auto" w:fill="FFFFFF"/>
        </w:rPr>
        <w:t xml:space="preserve"> </w:t>
      </w:r>
      <w:r w:rsidR="002F5A6B" w:rsidRPr="00C41BC9">
        <w:rPr>
          <w:rFonts w:ascii="Times New Roman" w:hAnsi="Times New Roman" w:cs="Times New Roman"/>
          <w:i/>
          <w:color w:val="222222"/>
          <w:sz w:val="24"/>
          <w:szCs w:val="24"/>
          <w:shd w:val="clear" w:color="auto" w:fill="FFFFFF"/>
        </w:rPr>
        <w:t>Lett</w:t>
      </w:r>
      <w:r w:rsidRPr="00C41BC9">
        <w:rPr>
          <w:rFonts w:ascii="Times New Roman" w:hAnsi="Times New Roman" w:cs="Times New Roman"/>
          <w:i/>
          <w:color w:val="222222"/>
          <w:sz w:val="24"/>
          <w:szCs w:val="24"/>
          <w:shd w:val="clear" w:color="auto" w:fill="FFFFFF"/>
        </w:rPr>
        <w:t xml:space="preserve">. </w:t>
      </w:r>
      <w:r w:rsidRPr="00B01DD4">
        <w:rPr>
          <w:rFonts w:ascii="Times New Roman" w:hAnsi="Times New Roman" w:cs="Times New Roman"/>
          <w:color w:val="222222"/>
          <w:sz w:val="24"/>
          <w:szCs w:val="24"/>
          <w:shd w:val="clear" w:color="auto" w:fill="FFFFFF"/>
        </w:rPr>
        <w:t xml:space="preserve">2004 </w:t>
      </w:r>
      <w:r w:rsidR="002F5A6B">
        <w:rPr>
          <w:rFonts w:ascii="Times New Roman" w:hAnsi="Times New Roman" w:cs="Times New Roman"/>
          <w:color w:val="222222"/>
          <w:sz w:val="24"/>
          <w:szCs w:val="24"/>
          <w:shd w:val="clear" w:color="auto" w:fill="FFFFFF"/>
        </w:rPr>
        <w:t xml:space="preserve">14(9) </w:t>
      </w:r>
      <w:r w:rsidRPr="00B01DD4">
        <w:rPr>
          <w:rFonts w:ascii="Times New Roman" w:hAnsi="Times New Roman" w:cs="Times New Roman"/>
          <w:color w:val="222222"/>
          <w:sz w:val="24"/>
          <w:szCs w:val="24"/>
          <w:shd w:val="clear" w:color="auto" w:fill="FFFFFF"/>
        </w:rPr>
        <w:t>2041-6.</w:t>
      </w:r>
    </w:p>
    <w:p w14:paraId="3944B208" w14:textId="77777777" w:rsidR="004843F3" w:rsidRDefault="008432EC" w:rsidP="004843F3">
      <w:pPr>
        <w:spacing w:line="360" w:lineRule="auto"/>
        <w:jc w:val="both"/>
        <w:rPr>
          <w:rFonts w:ascii="Times New Roman" w:hAnsi="Times New Roman" w:cs="Times New Roman"/>
        </w:rPr>
      </w:pPr>
      <w:r w:rsidRPr="00B01DD4">
        <w:rPr>
          <w:rFonts w:ascii="Times New Roman" w:hAnsi="Times New Roman" w:cs="Times New Roman"/>
          <w:color w:val="222222"/>
          <w:sz w:val="24"/>
          <w:szCs w:val="24"/>
          <w:shd w:val="clear" w:color="auto" w:fill="FFFFFF"/>
        </w:rPr>
        <w:t xml:space="preserve">[15] </w:t>
      </w:r>
      <w:proofErr w:type="spellStart"/>
      <w:r w:rsidR="002F5A6B" w:rsidRPr="002F5A6B">
        <w:rPr>
          <w:rFonts w:ascii="Times New Roman" w:hAnsi="Times New Roman" w:cs="Times New Roman"/>
          <w:sz w:val="24"/>
          <w:szCs w:val="24"/>
        </w:rPr>
        <w:t>Govindarao</w:t>
      </w:r>
      <w:proofErr w:type="spellEnd"/>
      <w:r w:rsidR="002F5A6B" w:rsidRPr="002F5A6B">
        <w:rPr>
          <w:rFonts w:ascii="Times New Roman" w:hAnsi="Times New Roman" w:cs="Times New Roman"/>
          <w:sz w:val="24"/>
          <w:szCs w:val="24"/>
        </w:rPr>
        <w:t xml:space="preserve"> K., Srinivasan N., Suresh R., Raheja R.K., Annadurai S., Bhandare R. R., Shaik, A. B. Quinoline conjugated 2-azetidinone derivatives as prospective anti-breast cancer agents: In vitro antiproliferative and anti-EGFR activities, molecular docking and in-silico drug likeliness studies. </w:t>
      </w:r>
      <w:r w:rsidR="002F5A6B" w:rsidRPr="002F5A6B">
        <w:rPr>
          <w:rFonts w:ascii="Times New Roman" w:hAnsi="Times New Roman" w:cs="Times New Roman"/>
          <w:i/>
        </w:rPr>
        <w:t>J. Saudi Chem. Soc.</w:t>
      </w:r>
      <w:r w:rsidR="002F5A6B">
        <w:rPr>
          <w:rFonts w:ascii="Times New Roman" w:hAnsi="Times New Roman" w:cs="Times New Roman"/>
          <w:i/>
        </w:rPr>
        <w:t xml:space="preserve"> </w:t>
      </w:r>
      <w:r w:rsidR="002F5A6B">
        <w:rPr>
          <w:rFonts w:ascii="Times New Roman" w:hAnsi="Times New Roman" w:cs="Times New Roman"/>
        </w:rPr>
        <w:t>2022 26(3) 101471.</w:t>
      </w:r>
    </w:p>
    <w:p w14:paraId="1B6EAF54" w14:textId="77777777" w:rsidR="004843F3" w:rsidRPr="004843F3" w:rsidRDefault="004843F3" w:rsidP="004843F3">
      <w:pPr>
        <w:spacing w:line="360" w:lineRule="auto"/>
        <w:jc w:val="both"/>
        <w:rPr>
          <w:rFonts w:ascii="Times New Roman" w:hAnsi="Times New Roman" w:cs="Times New Roman"/>
        </w:rPr>
      </w:pPr>
      <w:r>
        <w:rPr>
          <w:rFonts w:ascii="Times New Roman" w:hAnsi="Times New Roman" w:cs="Times New Roman"/>
        </w:rPr>
        <w:t xml:space="preserve">[16] </w:t>
      </w:r>
      <w:proofErr w:type="spellStart"/>
      <w:r w:rsidRPr="002F57DB">
        <w:rPr>
          <w:rFonts w:ascii="Times New Roman" w:hAnsi="Times New Roman" w:cs="Times New Roman"/>
          <w:color w:val="222222"/>
          <w:sz w:val="24"/>
          <w:szCs w:val="24"/>
          <w:shd w:val="clear" w:color="auto" w:fill="FFFFFF"/>
        </w:rPr>
        <w:t>Bagherwal</w:t>
      </w:r>
      <w:proofErr w:type="spellEnd"/>
      <w:r w:rsidRPr="002F57DB">
        <w:rPr>
          <w:rFonts w:ascii="Times New Roman" w:hAnsi="Times New Roman" w:cs="Times New Roman"/>
          <w:color w:val="222222"/>
          <w:sz w:val="24"/>
          <w:szCs w:val="24"/>
          <w:shd w:val="clear" w:color="auto" w:fill="FFFFFF"/>
        </w:rPr>
        <w:t xml:space="preserve"> A, </w:t>
      </w:r>
      <w:proofErr w:type="spellStart"/>
      <w:r w:rsidRPr="002F57DB">
        <w:rPr>
          <w:rFonts w:ascii="Times New Roman" w:hAnsi="Times New Roman" w:cs="Times New Roman"/>
          <w:color w:val="222222"/>
          <w:sz w:val="24"/>
          <w:szCs w:val="24"/>
          <w:shd w:val="clear" w:color="auto" w:fill="FFFFFF"/>
        </w:rPr>
        <w:t>Baldi</w:t>
      </w:r>
      <w:proofErr w:type="spellEnd"/>
      <w:r w:rsidRPr="002F57DB">
        <w:rPr>
          <w:rFonts w:ascii="Times New Roman" w:hAnsi="Times New Roman" w:cs="Times New Roman"/>
          <w:color w:val="222222"/>
          <w:sz w:val="24"/>
          <w:szCs w:val="24"/>
          <w:shd w:val="clear" w:color="auto" w:fill="FFFFFF"/>
        </w:rPr>
        <w:t xml:space="preserve"> A, Nagar RK, Patidar DK. Synthesis and antimicrobial studies of </w:t>
      </w:r>
      <w:proofErr w:type="spellStart"/>
      <w:r w:rsidRPr="002F57DB">
        <w:rPr>
          <w:rFonts w:ascii="Times New Roman" w:hAnsi="Times New Roman" w:cs="Times New Roman"/>
          <w:color w:val="222222"/>
          <w:sz w:val="24"/>
          <w:szCs w:val="24"/>
          <w:shd w:val="clear" w:color="auto" w:fill="FFFFFF"/>
        </w:rPr>
        <w:t>azetidinone</w:t>
      </w:r>
      <w:proofErr w:type="spellEnd"/>
      <w:r w:rsidRPr="002F57DB">
        <w:rPr>
          <w:rFonts w:ascii="Times New Roman" w:hAnsi="Times New Roman" w:cs="Times New Roman"/>
          <w:color w:val="222222"/>
          <w:sz w:val="24"/>
          <w:szCs w:val="24"/>
          <w:shd w:val="clear" w:color="auto" w:fill="FFFFFF"/>
        </w:rPr>
        <w:t xml:space="preserve"> derivatives from naphthylamine moiety. Inter</w:t>
      </w:r>
      <w:r>
        <w:rPr>
          <w:rFonts w:ascii="Times New Roman" w:hAnsi="Times New Roman" w:cs="Times New Roman"/>
          <w:color w:val="222222"/>
          <w:sz w:val="24"/>
          <w:szCs w:val="24"/>
          <w:shd w:val="clear" w:color="auto" w:fill="FFFFFF"/>
        </w:rPr>
        <w:t xml:space="preserve">n. J. Chem. Tech. Res. 2011 3(1) </w:t>
      </w:r>
      <w:r w:rsidRPr="002F57DB">
        <w:rPr>
          <w:rFonts w:ascii="Times New Roman" w:hAnsi="Times New Roman" w:cs="Times New Roman"/>
          <w:color w:val="222222"/>
          <w:sz w:val="24"/>
          <w:szCs w:val="24"/>
          <w:shd w:val="clear" w:color="auto" w:fill="FFFFFF"/>
        </w:rPr>
        <w:t>274-9.</w:t>
      </w:r>
    </w:p>
    <w:p w14:paraId="0048FBDE" w14:textId="77777777" w:rsidR="004843F3" w:rsidRPr="002F57DB" w:rsidRDefault="004843F3" w:rsidP="004843F3">
      <w:pPr>
        <w:spacing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[17</w:t>
      </w:r>
      <w:r w:rsidRPr="002F57DB">
        <w:rPr>
          <w:rFonts w:ascii="Times New Roman" w:hAnsi="Times New Roman" w:cs="Times New Roman"/>
          <w:color w:val="222222"/>
          <w:sz w:val="24"/>
          <w:szCs w:val="24"/>
          <w:shd w:val="clear" w:color="auto" w:fill="FFFFFF"/>
        </w:rPr>
        <w:t xml:space="preserve">] </w:t>
      </w:r>
      <w:proofErr w:type="spellStart"/>
      <w:r w:rsidRPr="002F57DB">
        <w:rPr>
          <w:rFonts w:ascii="Times New Roman" w:hAnsi="Times New Roman" w:cs="Times New Roman"/>
          <w:color w:val="222222"/>
          <w:sz w:val="24"/>
          <w:szCs w:val="24"/>
          <w:shd w:val="clear" w:color="auto" w:fill="FFFFFF"/>
        </w:rPr>
        <w:t>Joyeau</w:t>
      </w:r>
      <w:proofErr w:type="spellEnd"/>
      <w:r w:rsidRPr="002F57DB">
        <w:rPr>
          <w:rFonts w:ascii="Times New Roman" w:hAnsi="Times New Roman" w:cs="Times New Roman"/>
          <w:color w:val="222222"/>
          <w:sz w:val="24"/>
          <w:szCs w:val="24"/>
          <w:shd w:val="clear" w:color="auto" w:fill="FFFFFF"/>
        </w:rPr>
        <w:t xml:space="preserve"> R</w:t>
      </w:r>
      <w:r>
        <w:rPr>
          <w:rFonts w:ascii="Times New Roman" w:hAnsi="Times New Roman" w:cs="Times New Roman"/>
          <w:color w:val="222222"/>
          <w:sz w:val="24"/>
          <w:szCs w:val="24"/>
          <w:shd w:val="clear" w:color="auto" w:fill="FFFFFF"/>
        </w:rPr>
        <w:t>.</w:t>
      </w:r>
      <w:r w:rsidRPr="002F57DB">
        <w:rPr>
          <w:rFonts w:ascii="Times New Roman" w:hAnsi="Times New Roman" w:cs="Times New Roman"/>
          <w:color w:val="222222"/>
          <w:sz w:val="24"/>
          <w:szCs w:val="24"/>
          <w:shd w:val="clear" w:color="auto" w:fill="FFFFFF"/>
        </w:rPr>
        <w:t>, Molines H</w:t>
      </w:r>
      <w:r>
        <w:rPr>
          <w:rFonts w:ascii="Times New Roman" w:hAnsi="Times New Roman" w:cs="Times New Roman"/>
          <w:color w:val="222222"/>
          <w:sz w:val="24"/>
          <w:szCs w:val="24"/>
          <w:shd w:val="clear" w:color="auto" w:fill="FFFFFF"/>
        </w:rPr>
        <w:t>.</w:t>
      </w:r>
      <w:r w:rsidRPr="002F57DB">
        <w:rPr>
          <w:rFonts w:ascii="Times New Roman" w:hAnsi="Times New Roman" w:cs="Times New Roman"/>
          <w:color w:val="222222"/>
          <w:sz w:val="24"/>
          <w:szCs w:val="24"/>
          <w:shd w:val="clear" w:color="auto" w:fill="FFFFFF"/>
        </w:rPr>
        <w:t>, Labia R</w:t>
      </w:r>
      <w:r>
        <w:rPr>
          <w:rFonts w:ascii="Times New Roman" w:hAnsi="Times New Roman" w:cs="Times New Roman"/>
          <w:color w:val="222222"/>
          <w:sz w:val="24"/>
          <w:szCs w:val="24"/>
          <w:shd w:val="clear" w:color="auto" w:fill="FFFFFF"/>
        </w:rPr>
        <w:t>.</w:t>
      </w:r>
      <w:r w:rsidRPr="002F57DB">
        <w:rPr>
          <w:rFonts w:ascii="Times New Roman" w:hAnsi="Times New Roman" w:cs="Times New Roman"/>
          <w:color w:val="222222"/>
          <w:sz w:val="24"/>
          <w:szCs w:val="24"/>
          <w:shd w:val="clear" w:color="auto" w:fill="FFFFFF"/>
        </w:rPr>
        <w:t xml:space="preserve">, </w:t>
      </w:r>
      <w:proofErr w:type="spellStart"/>
      <w:r w:rsidRPr="002F57DB">
        <w:rPr>
          <w:rFonts w:ascii="Times New Roman" w:hAnsi="Times New Roman" w:cs="Times New Roman"/>
          <w:color w:val="222222"/>
          <w:sz w:val="24"/>
          <w:szCs w:val="24"/>
          <w:shd w:val="clear" w:color="auto" w:fill="FFFFFF"/>
        </w:rPr>
        <w:t>Wakselman</w:t>
      </w:r>
      <w:proofErr w:type="spellEnd"/>
      <w:r w:rsidRPr="002F57DB">
        <w:rPr>
          <w:rFonts w:ascii="Times New Roman" w:hAnsi="Times New Roman" w:cs="Times New Roman"/>
          <w:color w:val="222222"/>
          <w:sz w:val="24"/>
          <w:szCs w:val="24"/>
          <w:shd w:val="clear" w:color="auto" w:fill="FFFFFF"/>
        </w:rPr>
        <w:t xml:space="preserve"> M. </w:t>
      </w:r>
      <w:r>
        <w:rPr>
          <w:rFonts w:ascii="Times New Roman" w:hAnsi="Times New Roman" w:cs="Times New Roman"/>
          <w:color w:val="222222"/>
          <w:sz w:val="24"/>
          <w:szCs w:val="24"/>
          <w:shd w:val="clear" w:color="auto" w:fill="FFFFFF"/>
        </w:rPr>
        <w:t>“</w:t>
      </w:r>
      <w:r w:rsidRPr="002F57DB">
        <w:rPr>
          <w:rFonts w:ascii="Times New Roman" w:hAnsi="Times New Roman" w:cs="Times New Roman"/>
          <w:color w:val="222222"/>
          <w:sz w:val="24"/>
          <w:szCs w:val="24"/>
          <w:shd w:val="clear" w:color="auto" w:fill="FFFFFF"/>
        </w:rPr>
        <w:t xml:space="preserve">N-Aryl 3-halogenated azetidin-2-ones and </w:t>
      </w:r>
      <w:proofErr w:type="spellStart"/>
      <w:r w:rsidRPr="002F57DB">
        <w:rPr>
          <w:rFonts w:ascii="Times New Roman" w:hAnsi="Times New Roman" w:cs="Times New Roman"/>
          <w:color w:val="222222"/>
          <w:sz w:val="24"/>
          <w:szCs w:val="24"/>
          <w:shd w:val="clear" w:color="auto" w:fill="FFFFFF"/>
        </w:rPr>
        <w:t>benzocarbacephems</w:t>
      </w:r>
      <w:proofErr w:type="spellEnd"/>
      <w:r w:rsidRPr="002F57DB">
        <w:rPr>
          <w:rFonts w:ascii="Times New Roman" w:hAnsi="Times New Roman" w:cs="Times New Roman"/>
          <w:color w:val="222222"/>
          <w:sz w:val="24"/>
          <w:szCs w:val="24"/>
          <w:shd w:val="clear" w:color="auto" w:fill="FFFFFF"/>
        </w:rPr>
        <w:t xml:space="preserve">, inhibitors of. </w:t>
      </w:r>
      <w:proofErr w:type="gramStart"/>
      <w:r w:rsidRPr="002F57DB">
        <w:rPr>
          <w:rFonts w:ascii="Times New Roman" w:hAnsi="Times New Roman" w:cs="Times New Roman"/>
          <w:color w:val="222222"/>
          <w:sz w:val="24"/>
          <w:szCs w:val="24"/>
          <w:shd w:val="clear" w:color="auto" w:fill="FFFFFF"/>
        </w:rPr>
        <w:t>beta.-</w:t>
      </w:r>
      <w:proofErr w:type="gramEnd"/>
      <w:r w:rsidRPr="002F57DB">
        <w:rPr>
          <w:rFonts w:ascii="Times New Roman" w:hAnsi="Times New Roman" w:cs="Times New Roman"/>
          <w:color w:val="222222"/>
          <w:sz w:val="24"/>
          <w:szCs w:val="24"/>
          <w:shd w:val="clear" w:color="auto" w:fill="FFFFFF"/>
        </w:rPr>
        <w:t>lactamases.</w:t>
      </w:r>
      <w:r>
        <w:rPr>
          <w:rFonts w:ascii="Times New Roman" w:hAnsi="Times New Roman" w:cs="Times New Roman"/>
          <w:color w:val="222222"/>
          <w:sz w:val="24"/>
          <w:szCs w:val="24"/>
          <w:shd w:val="clear" w:color="auto" w:fill="FFFFFF"/>
        </w:rPr>
        <w:t xml:space="preserve">” </w:t>
      </w:r>
      <w:r w:rsidRPr="004843F3">
        <w:rPr>
          <w:rFonts w:ascii="Times New Roman" w:hAnsi="Times New Roman" w:cs="Times New Roman"/>
          <w:i/>
          <w:color w:val="222222"/>
          <w:sz w:val="24"/>
          <w:szCs w:val="24"/>
          <w:shd w:val="clear" w:color="auto" w:fill="FFFFFF"/>
        </w:rPr>
        <w:t>J. Med. Chem</w:t>
      </w:r>
      <w:r>
        <w:rPr>
          <w:rFonts w:ascii="Times New Roman" w:hAnsi="Times New Roman" w:cs="Times New Roman"/>
          <w:color w:val="222222"/>
          <w:sz w:val="24"/>
          <w:szCs w:val="24"/>
          <w:shd w:val="clear" w:color="auto" w:fill="FFFFFF"/>
        </w:rPr>
        <w:t xml:space="preserve">.  1988 (2) </w:t>
      </w:r>
      <w:r w:rsidRPr="002F57DB">
        <w:rPr>
          <w:rFonts w:ascii="Times New Roman" w:hAnsi="Times New Roman" w:cs="Times New Roman"/>
          <w:color w:val="222222"/>
          <w:sz w:val="24"/>
          <w:szCs w:val="24"/>
          <w:shd w:val="clear" w:color="auto" w:fill="FFFFFF"/>
        </w:rPr>
        <w:t>370-4.</w:t>
      </w:r>
    </w:p>
    <w:p w14:paraId="0AF318AB" w14:textId="77777777" w:rsidR="00E2438A" w:rsidRDefault="004843F3" w:rsidP="00E2438A">
      <w:pPr>
        <w:spacing w:line="24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[18</w:t>
      </w:r>
      <w:r w:rsidRPr="002F57DB">
        <w:rPr>
          <w:rFonts w:ascii="Times New Roman" w:hAnsi="Times New Roman" w:cs="Times New Roman"/>
          <w:color w:val="222222"/>
          <w:sz w:val="24"/>
          <w:szCs w:val="24"/>
          <w:shd w:val="clear" w:color="auto" w:fill="FFFFFF"/>
        </w:rPr>
        <w:t xml:space="preserve">] </w:t>
      </w:r>
      <w:r>
        <w:rPr>
          <w:rFonts w:ascii="Times New Roman" w:hAnsi="Times New Roman" w:cs="Times New Roman"/>
          <w:sz w:val="24"/>
          <w:szCs w:val="24"/>
        </w:rPr>
        <w:t>Om. D.</w:t>
      </w:r>
      <w:r w:rsidRPr="002F57DB">
        <w:rPr>
          <w:rFonts w:ascii="Times New Roman" w:hAnsi="Times New Roman" w:cs="Times New Roman"/>
          <w:sz w:val="24"/>
          <w:szCs w:val="24"/>
        </w:rPr>
        <w:t xml:space="preserve"> Tyagi, </w:t>
      </w:r>
      <w:proofErr w:type="spellStart"/>
      <w:r w:rsidRPr="002F57DB">
        <w:rPr>
          <w:rFonts w:ascii="Times New Roman" w:hAnsi="Times New Roman" w:cs="Times New Roman"/>
          <w:sz w:val="24"/>
          <w:szCs w:val="24"/>
        </w:rPr>
        <w:t>Dnyandeo</w:t>
      </w:r>
      <w:proofErr w:type="spellEnd"/>
      <w:r w:rsidRPr="002F57DB">
        <w:rPr>
          <w:rFonts w:ascii="Times New Roman" w:hAnsi="Times New Roman" w:cs="Times New Roman"/>
          <w:sz w:val="24"/>
          <w:szCs w:val="24"/>
        </w:rPr>
        <w:t xml:space="preserve"> </w:t>
      </w:r>
      <w:proofErr w:type="spellStart"/>
      <w:r w:rsidRPr="002F57DB">
        <w:rPr>
          <w:rFonts w:ascii="Times New Roman" w:hAnsi="Times New Roman" w:cs="Times New Roman"/>
          <w:sz w:val="24"/>
          <w:szCs w:val="24"/>
        </w:rPr>
        <w:t>Ragho</w:t>
      </w:r>
      <w:proofErr w:type="spellEnd"/>
      <w:r w:rsidRPr="002F57DB">
        <w:rPr>
          <w:rFonts w:ascii="Times New Roman" w:hAnsi="Times New Roman" w:cs="Times New Roman"/>
          <w:sz w:val="24"/>
          <w:szCs w:val="24"/>
        </w:rPr>
        <w:t xml:space="preserve"> Rane, Sanjay Mahajan, Yuvraj Atmaram Chavan, US patent no US 8,008,478 B2.</w:t>
      </w:r>
    </w:p>
    <w:p w14:paraId="2B060143" w14:textId="77777777" w:rsidR="00E2438A" w:rsidRDefault="00E2438A" w:rsidP="00E2438A">
      <w:pPr>
        <w:jc w:val="both"/>
        <w:rPr>
          <w:rFonts w:ascii="Times New Roman" w:hAnsi="Times New Roman" w:cs="Times New Roman"/>
          <w:sz w:val="24"/>
          <w:szCs w:val="24"/>
        </w:rPr>
      </w:pPr>
      <w:r>
        <w:rPr>
          <w:rFonts w:ascii="Times New Roman" w:hAnsi="Times New Roman" w:cs="Times New Roman"/>
          <w:sz w:val="24"/>
          <w:szCs w:val="24"/>
        </w:rPr>
        <w:t>[19</w:t>
      </w:r>
      <w:proofErr w:type="gramStart"/>
      <w:r>
        <w:rPr>
          <w:rFonts w:ascii="Times New Roman" w:hAnsi="Times New Roman" w:cs="Times New Roman"/>
          <w:sz w:val="24"/>
          <w:szCs w:val="24"/>
        </w:rPr>
        <w:t xml:space="preserve">]  </w:t>
      </w:r>
      <w:r w:rsidRPr="00E2438A">
        <w:rPr>
          <w:rFonts w:ascii="Times New Roman" w:hAnsi="Times New Roman" w:cs="Times New Roman"/>
          <w:sz w:val="24"/>
          <w:szCs w:val="24"/>
        </w:rPr>
        <w:t>J.</w:t>
      </w:r>
      <w:proofErr w:type="gramEnd"/>
      <w:r w:rsidRPr="00E2438A">
        <w:rPr>
          <w:rFonts w:ascii="Times New Roman" w:hAnsi="Times New Roman" w:cs="Times New Roman"/>
          <w:sz w:val="24"/>
          <w:szCs w:val="24"/>
        </w:rPr>
        <w:t xml:space="preserve"> </w:t>
      </w:r>
      <w:proofErr w:type="spellStart"/>
      <w:r w:rsidRPr="00E2438A">
        <w:rPr>
          <w:rFonts w:ascii="Times New Roman" w:hAnsi="Times New Roman" w:cs="Times New Roman"/>
          <w:sz w:val="24"/>
          <w:szCs w:val="24"/>
        </w:rPr>
        <w:t>Jampilek</w:t>
      </w:r>
      <w:proofErr w:type="spellEnd"/>
      <w:r w:rsidRPr="00E2438A">
        <w:rPr>
          <w:rFonts w:ascii="Times New Roman" w:hAnsi="Times New Roman" w:cs="Times New Roman"/>
          <w:sz w:val="24"/>
          <w:szCs w:val="24"/>
        </w:rPr>
        <w:t>, Heterocycles in medicinal chemistry, Molecules 24 (2019) 3839.</w:t>
      </w:r>
    </w:p>
    <w:p w14:paraId="206B1E7B" w14:textId="77777777" w:rsidR="004843F3" w:rsidRPr="00E2438A" w:rsidRDefault="00E2438A" w:rsidP="00E2438A">
      <w:pPr>
        <w:jc w:val="both"/>
        <w:rPr>
          <w:rFonts w:ascii="Times New Roman" w:hAnsi="Times New Roman" w:cs="Times New Roman"/>
          <w:sz w:val="24"/>
          <w:szCs w:val="24"/>
        </w:rPr>
      </w:pPr>
      <w:r>
        <w:rPr>
          <w:rFonts w:ascii="Times New Roman" w:hAnsi="Times New Roman" w:cs="Times New Roman"/>
          <w:sz w:val="24"/>
          <w:szCs w:val="24"/>
        </w:rPr>
        <w:lastRenderedPageBreak/>
        <w:t>[20</w:t>
      </w:r>
      <w:r w:rsidRPr="00E2438A">
        <w:rPr>
          <w:rFonts w:ascii="Times New Roman" w:hAnsi="Times New Roman" w:cs="Times New Roman"/>
          <w:sz w:val="24"/>
          <w:szCs w:val="24"/>
        </w:rPr>
        <w:t xml:space="preserve">] A.B. </w:t>
      </w:r>
      <w:proofErr w:type="spellStart"/>
      <w:r w:rsidRPr="00E2438A">
        <w:rPr>
          <w:rFonts w:ascii="Times New Roman" w:hAnsi="Times New Roman" w:cs="Times New Roman"/>
          <w:sz w:val="24"/>
          <w:szCs w:val="24"/>
        </w:rPr>
        <w:t>Kasetti</w:t>
      </w:r>
      <w:proofErr w:type="spellEnd"/>
      <w:r w:rsidRPr="00E2438A">
        <w:rPr>
          <w:rFonts w:ascii="Times New Roman" w:hAnsi="Times New Roman" w:cs="Times New Roman"/>
          <w:sz w:val="24"/>
          <w:szCs w:val="24"/>
        </w:rPr>
        <w:t xml:space="preserve">, I. Singhvi, R. </w:t>
      </w:r>
      <w:proofErr w:type="spellStart"/>
      <w:r w:rsidRPr="00E2438A">
        <w:rPr>
          <w:rFonts w:ascii="Times New Roman" w:hAnsi="Times New Roman" w:cs="Times New Roman"/>
          <w:sz w:val="24"/>
          <w:szCs w:val="24"/>
        </w:rPr>
        <w:t>Nagasuri</w:t>
      </w:r>
      <w:proofErr w:type="spellEnd"/>
      <w:r w:rsidRPr="00E2438A">
        <w:rPr>
          <w:rFonts w:ascii="Times New Roman" w:hAnsi="Times New Roman" w:cs="Times New Roman"/>
          <w:sz w:val="24"/>
          <w:szCs w:val="24"/>
        </w:rPr>
        <w:t xml:space="preserve">, R.R. </w:t>
      </w:r>
      <w:proofErr w:type="spellStart"/>
      <w:r w:rsidRPr="00E2438A">
        <w:rPr>
          <w:rFonts w:ascii="Times New Roman" w:hAnsi="Times New Roman" w:cs="Times New Roman"/>
          <w:sz w:val="24"/>
          <w:szCs w:val="24"/>
        </w:rPr>
        <w:t>Bhandare</w:t>
      </w:r>
      <w:proofErr w:type="spellEnd"/>
      <w:r w:rsidRPr="00E2438A">
        <w:rPr>
          <w:rFonts w:ascii="Times New Roman" w:hAnsi="Times New Roman" w:cs="Times New Roman"/>
          <w:sz w:val="24"/>
          <w:szCs w:val="24"/>
        </w:rPr>
        <w:t>, A.B. Shaik, Thiazole-chalcone hybrids as prospective antitubercular and antiproliferative agents: design, synthesis, biological, molecular docking studies and in silico ADME evaluation, Molecules 26 (2021) 2847.</w:t>
      </w:r>
    </w:p>
    <w:sectPr w:rsidR="004843F3" w:rsidRPr="00E2438A" w:rsidSect="008200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vCaeciliaRm">
    <w:altName w:val="Cambria"/>
    <w:panose1 w:val="00000000000000000000"/>
    <w:charset w:val="00"/>
    <w:family w:val="roman"/>
    <w:notTrueType/>
    <w:pitch w:val="default"/>
    <w:sig w:usb0="00000003" w:usb1="00000000" w:usb2="00000000" w:usb3="00000000" w:csb0="00000001" w:csb1="00000000"/>
  </w:font>
  <w:font w:name="AdvOT863180fb">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F675B6"/>
    <w:multiLevelType w:val="hybridMultilevel"/>
    <w:tmpl w:val="84FE7D34"/>
    <w:lvl w:ilvl="0" w:tplc="C8E47754">
      <w:start w:val="1"/>
      <w:numFmt w:val="decimal"/>
      <w:lvlText w:val="%1."/>
      <w:lvlJc w:val="left"/>
      <w:pPr>
        <w:ind w:left="420" w:hanging="360"/>
      </w:pPr>
      <w:rPr>
        <w:rFonts w:hint="default"/>
        <w:b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U1MrA0MDS0MDMzNbZQ0lEKTi0uzszPAykwrAUAzY5zgiwAAAA="/>
  </w:docVars>
  <w:rsids>
    <w:rsidRoot w:val="008432EC"/>
    <w:rsid w:val="00005353"/>
    <w:rsid w:val="0000563E"/>
    <w:rsid w:val="000204C6"/>
    <w:rsid w:val="00023DED"/>
    <w:rsid w:val="00033014"/>
    <w:rsid w:val="0006040A"/>
    <w:rsid w:val="000A2A70"/>
    <w:rsid w:val="000A4EB9"/>
    <w:rsid w:val="000A5121"/>
    <w:rsid w:val="000B2D5F"/>
    <w:rsid w:val="000D75A5"/>
    <w:rsid w:val="001B1843"/>
    <w:rsid w:val="001E7F83"/>
    <w:rsid w:val="00206B12"/>
    <w:rsid w:val="00237568"/>
    <w:rsid w:val="00237EFD"/>
    <w:rsid w:val="002A3FF4"/>
    <w:rsid w:val="002B3D6E"/>
    <w:rsid w:val="002D1665"/>
    <w:rsid w:val="002F5A6B"/>
    <w:rsid w:val="00300A74"/>
    <w:rsid w:val="003476F5"/>
    <w:rsid w:val="00394732"/>
    <w:rsid w:val="00396EF7"/>
    <w:rsid w:val="003D280D"/>
    <w:rsid w:val="004843F3"/>
    <w:rsid w:val="00494835"/>
    <w:rsid w:val="004C66E4"/>
    <w:rsid w:val="00554E41"/>
    <w:rsid w:val="005E3566"/>
    <w:rsid w:val="00640EA7"/>
    <w:rsid w:val="00683C1A"/>
    <w:rsid w:val="00720D28"/>
    <w:rsid w:val="007574D4"/>
    <w:rsid w:val="00765560"/>
    <w:rsid w:val="007E2DC7"/>
    <w:rsid w:val="007F6E3F"/>
    <w:rsid w:val="00820028"/>
    <w:rsid w:val="008432EC"/>
    <w:rsid w:val="00872359"/>
    <w:rsid w:val="0088716B"/>
    <w:rsid w:val="009B7FA3"/>
    <w:rsid w:val="009D3217"/>
    <w:rsid w:val="009E7266"/>
    <w:rsid w:val="00A66B25"/>
    <w:rsid w:val="00AA24A8"/>
    <w:rsid w:val="00AD2065"/>
    <w:rsid w:val="00AE75A2"/>
    <w:rsid w:val="00B01DD4"/>
    <w:rsid w:val="00BA4EB9"/>
    <w:rsid w:val="00BE2C61"/>
    <w:rsid w:val="00C141E3"/>
    <w:rsid w:val="00C24BC0"/>
    <w:rsid w:val="00C41BC9"/>
    <w:rsid w:val="00C45F0E"/>
    <w:rsid w:val="00CA369F"/>
    <w:rsid w:val="00CD7B03"/>
    <w:rsid w:val="00D77994"/>
    <w:rsid w:val="00D80258"/>
    <w:rsid w:val="00DB5CF5"/>
    <w:rsid w:val="00DF1785"/>
    <w:rsid w:val="00DF23E6"/>
    <w:rsid w:val="00E13718"/>
    <w:rsid w:val="00E2438A"/>
    <w:rsid w:val="00E727FB"/>
    <w:rsid w:val="00E81BC5"/>
    <w:rsid w:val="00EE29AB"/>
    <w:rsid w:val="00EF5D1B"/>
    <w:rsid w:val="00F14288"/>
    <w:rsid w:val="00FB07EB"/>
    <w:rsid w:val="00FC23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5A6DD"/>
  <w15:docId w15:val="{E472249A-AE66-4C4E-9FFD-7C83A708E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432EC"/>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141E3"/>
    <w:rPr>
      <w:i/>
      <w:iCs/>
    </w:rPr>
  </w:style>
  <w:style w:type="character" w:styleId="Hyperlink">
    <w:name w:val="Hyperlink"/>
    <w:basedOn w:val="DefaultParagraphFont"/>
    <w:uiPriority w:val="99"/>
    <w:unhideWhenUsed/>
    <w:rsid w:val="009D3217"/>
    <w:rPr>
      <w:color w:val="0563C1" w:themeColor="hyperlink"/>
      <w:u w:val="single"/>
    </w:rPr>
  </w:style>
  <w:style w:type="paragraph" w:styleId="ListParagraph">
    <w:name w:val="List Paragraph"/>
    <w:basedOn w:val="Normal"/>
    <w:uiPriority w:val="34"/>
    <w:qFormat/>
    <w:rsid w:val="00206B12"/>
    <w:pPr>
      <w:ind w:left="720"/>
      <w:contextualSpacing/>
    </w:pPr>
  </w:style>
  <w:style w:type="character" w:customStyle="1" w:styleId="anchor-text">
    <w:name w:val="anchor-text"/>
    <w:basedOn w:val="DefaultParagraphFont"/>
    <w:rsid w:val="00FC23D5"/>
  </w:style>
  <w:style w:type="character" w:customStyle="1" w:styleId="UnresolvedMention1">
    <w:name w:val="Unresolved Mention1"/>
    <w:basedOn w:val="DefaultParagraphFont"/>
    <w:uiPriority w:val="99"/>
    <w:semiHidden/>
    <w:unhideWhenUsed/>
    <w:rsid w:val="000A4EB9"/>
    <w:rPr>
      <w:color w:val="605E5C"/>
      <w:shd w:val="clear" w:color="auto" w:fill="E1DFDD"/>
    </w:rPr>
  </w:style>
  <w:style w:type="table" w:styleId="TableGrid">
    <w:name w:val="Table Grid"/>
    <w:basedOn w:val="TableNormal"/>
    <w:uiPriority w:val="39"/>
    <w:rsid w:val="00554E41"/>
    <w:pPr>
      <w:spacing w:after="0" w:line="240" w:lineRule="auto"/>
    </w:pPr>
    <w:rPr>
      <w:kern w:val="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4707520">
      <w:bodyDiv w:val="1"/>
      <w:marLeft w:val="0"/>
      <w:marRight w:val="0"/>
      <w:marTop w:val="0"/>
      <w:marBottom w:val="0"/>
      <w:divBdr>
        <w:top w:val="none" w:sz="0" w:space="0" w:color="auto"/>
        <w:left w:val="none" w:sz="0" w:space="0" w:color="auto"/>
        <w:bottom w:val="none" w:sz="0" w:space="0" w:color="auto"/>
        <w:right w:val="none" w:sz="0" w:space="0" w:color="auto"/>
      </w:divBdr>
    </w:div>
    <w:div w:id="1047418341">
      <w:bodyDiv w:val="1"/>
      <w:marLeft w:val="0"/>
      <w:marRight w:val="0"/>
      <w:marTop w:val="0"/>
      <w:marBottom w:val="0"/>
      <w:divBdr>
        <w:top w:val="none" w:sz="0" w:space="0" w:color="auto"/>
        <w:left w:val="none" w:sz="0" w:space="0" w:color="auto"/>
        <w:bottom w:val="none" w:sz="0" w:space="0" w:color="auto"/>
        <w:right w:val="none" w:sz="0" w:space="0" w:color="auto"/>
      </w:divBdr>
    </w:div>
    <w:div w:id="186131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sairampaidesetty@gmail.com" TargetMode="External"/><Relationship Id="rId11" Type="http://schemas.openxmlformats.org/officeDocument/2006/relationships/image" Target="media/image3.emf"/><Relationship Id="rId5" Type="http://schemas.openxmlformats.org/officeDocument/2006/relationships/hyperlink" Target="mailto:sumanmpharm@gmail.com" TargetMode="Externa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hyperlink" Target="http://dx.doi.org/10.1016/j.arabjc.2011.02.015"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2944</Words>
  <Characters>16786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Pakeeraiah Kakarla</dc:creator>
  <cp:lastModifiedBy>BIKASH JENA</cp:lastModifiedBy>
  <cp:revision>3</cp:revision>
  <dcterms:created xsi:type="dcterms:W3CDTF">2023-08-04T14:34:00Z</dcterms:created>
  <dcterms:modified xsi:type="dcterms:W3CDTF">2023-08-07T10:01:00Z</dcterms:modified>
</cp:coreProperties>
</file>