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A758" w14:textId="4F059E21" w:rsidR="002A318A" w:rsidRPr="00977B64" w:rsidRDefault="002A318A" w:rsidP="00314131">
      <w:pPr>
        <w:jc w:val="center"/>
        <w:rPr>
          <w:rFonts w:ascii="Times New Roman" w:hAnsi="Times New Roman" w:cs="Times New Roman"/>
          <w:b/>
          <w:bCs/>
          <w:sz w:val="28"/>
          <w:szCs w:val="28"/>
        </w:rPr>
      </w:pPr>
      <w:r w:rsidRPr="00977B64">
        <w:rPr>
          <w:rFonts w:ascii="Times New Roman" w:hAnsi="Times New Roman" w:cs="Times New Roman"/>
          <w:b/>
          <w:bCs/>
          <w:sz w:val="28"/>
          <w:szCs w:val="28"/>
        </w:rPr>
        <w:t>DESIGN AND FABRICATION OF FERTILIZER SPREADER</w:t>
      </w:r>
      <w:r w:rsidRPr="00977B64">
        <w:rPr>
          <w:rFonts w:ascii="Times New Roman" w:hAnsi="Times New Roman" w:cs="Times New Roman"/>
          <w:b/>
          <w:bCs/>
          <w:sz w:val="28"/>
          <w:szCs w:val="28"/>
        </w:rPr>
        <w:t xml:space="preserve"> </w:t>
      </w:r>
      <w:r w:rsidRPr="00977B64">
        <w:rPr>
          <w:rFonts w:ascii="Times New Roman" w:hAnsi="Times New Roman" w:cs="Times New Roman"/>
          <w:b/>
          <w:bCs/>
          <w:sz w:val="28"/>
          <w:szCs w:val="28"/>
        </w:rPr>
        <w:t>MACHINE</w:t>
      </w:r>
    </w:p>
    <w:p w14:paraId="180389A0" w14:textId="710BDA95" w:rsidR="00977B64" w:rsidRPr="00665817" w:rsidRDefault="00977B64" w:rsidP="00977B64">
      <w:pPr>
        <w:pStyle w:val="Author"/>
      </w:pPr>
      <w:r>
        <w:t>Supriya Upadhyay</w:t>
      </w:r>
      <w:r>
        <w:t xml:space="preserve">, </w:t>
      </w:r>
      <w:r>
        <w:t>Hemant Kumar</w:t>
      </w:r>
      <w:r>
        <w:t xml:space="preserve">, </w:t>
      </w:r>
      <w:r>
        <w:t>Mohit Tiwari</w:t>
      </w:r>
      <w:r>
        <w:t xml:space="preserve">, </w:t>
      </w:r>
      <w:r>
        <w:t>Rajbhan Singh</w:t>
      </w:r>
      <w:r>
        <w:t xml:space="preserve">, </w:t>
      </w:r>
      <w:r>
        <w:t xml:space="preserve">Animesh Kumar Patel </w:t>
      </w:r>
    </w:p>
    <w:p w14:paraId="1B6E7D50" w14:textId="1099A118" w:rsidR="00977B64" w:rsidRPr="00665817" w:rsidRDefault="00977B64" w:rsidP="00977B64">
      <w:pPr>
        <w:pStyle w:val="Affiliation"/>
        <w:rPr>
          <w:szCs w:val="20"/>
        </w:rPr>
      </w:pPr>
      <w:r w:rsidRPr="00665817">
        <w:rPr>
          <w:szCs w:val="20"/>
        </w:rPr>
        <w:t>Department of Mechanical Engineering, Madan Mohan Malaviya University of Technology Gorakhpur, Uttar Pradesh, 273010, India</w:t>
      </w:r>
    </w:p>
    <w:p w14:paraId="78CA2141" w14:textId="77777777" w:rsidR="00977B64" w:rsidRPr="00665817" w:rsidRDefault="00977B64" w:rsidP="00977B64">
      <w:pPr>
        <w:pStyle w:val="Affiliation"/>
        <w:rPr>
          <w:rFonts w:eastAsia="PMingLiU"/>
          <w:bCs w:val="0"/>
          <w:szCs w:val="20"/>
        </w:rPr>
      </w:pPr>
    </w:p>
    <w:p w14:paraId="7D6AA77B" w14:textId="1DDD6152" w:rsidR="00977B64" w:rsidRPr="00665817" w:rsidRDefault="00977B64" w:rsidP="00977B64">
      <w:pPr>
        <w:pStyle w:val="Affiliation"/>
        <w:spacing w:line="300" w:lineRule="auto"/>
        <w:jc w:val="left"/>
        <w:rPr>
          <w:rFonts w:eastAsia="PMingLiU"/>
          <w:b/>
          <w:bCs w:val="0"/>
          <w:sz w:val="16"/>
          <w:szCs w:val="16"/>
        </w:rPr>
      </w:pPr>
      <w:r w:rsidRPr="00665817">
        <w:rPr>
          <w:rFonts w:eastAsia="PMingLiU"/>
          <w:bCs w:val="0"/>
          <w:sz w:val="16"/>
          <w:szCs w:val="16"/>
        </w:rPr>
        <w:t xml:space="preserve">*Corresponding author: </w:t>
      </w:r>
      <w:r w:rsidRPr="00977B64">
        <w:rPr>
          <w:rFonts w:eastAsia="PMingLiU"/>
          <w:bCs w:val="0"/>
          <w:sz w:val="16"/>
          <w:szCs w:val="16"/>
        </w:rPr>
        <w:t>supriyaupadhyay.iitk@gmail.com</w:t>
      </w:r>
    </w:p>
    <w:p w14:paraId="33923B63" w14:textId="77777777" w:rsidR="00977B64" w:rsidRDefault="00977B64" w:rsidP="00314131">
      <w:pPr>
        <w:jc w:val="center"/>
        <w:rPr>
          <w:rFonts w:ascii="Times New Roman" w:hAnsi="Times New Roman" w:cs="Times New Roman"/>
          <w:b/>
          <w:bCs/>
          <w:sz w:val="24"/>
          <w:szCs w:val="24"/>
        </w:rPr>
      </w:pPr>
    </w:p>
    <w:p w14:paraId="56FE9B72" w14:textId="539E8013" w:rsidR="00977B64" w:rsidRPr="00977B64" w:rsidRDefault="00977B64" w:rsidP="00314131">
      <w:pPr>
        <w:jc w:val="center"/>
        <w:rPr>
          <w:rFonts w:ascii="Times New Roman" w:hAnsi="Times New Roman" w:cs="Times New Roman"/>
          <w:b/>
          <w:bCs/>
          <w:sz w:val="28"/>
          <w:szCs w:val="28"/>
        </w:rPr>
      </w:pPr>
      <w:r w:rsidRPr="00977B64">
        <w:rPr>
          <w:rFonts w:ascii="Times New Roman" w:hAnsi="Times New Roman" w:cs="Times New Roman"/>
          <w:b/>
          <w:bCs/>
          <w:sz w:val="28"/>
          <w:szCs w:val="28"/>
        </w:rPr>
        <w:t>ABSTRACT</w:t>
      </w:r>
    </w:p>
    <w:p w14:paraId="5465AAE7" w14:textId="2F30C158" w:rsidR="00025090" w:rsidRPr="002A318A" w:rsidRDefault="00025090" w:rsidP="002A318A">
      <w:pPr>
        <w:jc w:val="both"/>
        <w:rPr>
          <w:rFonts w:ascii="Times New Roman" w:hAnsi="Times New Roman" w:cs="Times New Roman"/>
          <w:sz w:val="24"/>
          <w:szCs w:val="24"/>
        </w:rPr>
      </w:pPr>
      <w:r w:rsidRPr="002A318A">
        <w:rPr>
          <w:rFonts w:ascii="Times New Roman" w:hAnsi="Times New Roman" w:cs="Times New Roman"/>
          <w:sz w:val="24"/>
          <w:szCs w:val="24"/>
        </w:rPr>
        <w:t>A fertilizer spreader machine is a mechanical device designed to distribute fertilizer evenly across a field or garden. This machine is commonly used in agriculture to ensure that crops receive the necessary nutrients for healthy growth and a high yield. The spreader typically consists of a hopper, a spinning disc, and a spreading mechanism that distributes the fertilizer as the machine moves across the field. Some fertilizer spreaders may also include advanced features such as GPS technology to improve accuracy and efficiency. Proper use of a fertilizer spreader machine can help farmers and gardeners increase productivity and reduce costs</w:t>
      </w:r>
      <w:r w:rsidR="002A318A">
        <w:rPr>
          <w:rFonts w:ascii="Times New Roman" w:hAnsi="Times New Roman" w:cs="Times New Roman"/>
          <w:sz w:val="24"/>
          <w:szCs w:val="24"/>
        </w:rPr>
        <w:t xml:space="preserve"> </w:t>
      </w:r>
      <w:r w:rsidRPr="002A318A">
        <w:rPr>
          <w:rFonts w:ascii="Times New Roman" w:hAnsi="Times New Roman" w:cs="Times New Roman"/>
          <w:sz w:val="24"/>
          <w:szCs w:val="24"/>
        </w:rPr>
        <w:t xml:space="preserve">associated with manual fertilization methods. This project report focuses on </w:t>
      </w:r>
      <w:r w:rsidR="00314131">
        <w:rPr>
          <w:rFonts w:ascii="Times New Roman" w:hAnsi="Times New Roman" w:cs="Times New Roman"/>
          <w:sz w:val="24"/>
          <w:szCs w:val="24"/>
        </w:rPr>
        <w:t>designing and developing</w:t>
      </w:r>
      <w:r w:rsidRPr="002A318A">
        <w:rPr>
          <w:rFonts w:ascii="Times New Roman" w:hAnsi="Times New Roman" w:cs="Times New Roman"/>
          <w:sz w:val="24"/>
          <w:szCs w:val="24"/>
        </w:rPr>
        <w:t xml:space="preserve"> a fertilizer spreader machine for agricultural applications.</w:t>
      </w:r>
      <w:r w:rsidR="002A318A">
        <w:rPr>
          <w:rFonts w:ascii="Times New Roman" w:hAnsi="Times New Roman" w:cs="Times New Roman"/>
          <w:sz w:val="24"/>
          <w:szCs w:val="24"/>
        </w:rPr>
        <w:t xml:space="preserve"> </w:t>
      </w:r>
      <w:r w:rsidRPr="002A318A">
        <w:rPr>
          <w:rFonts w:ascii="Times New Roman" w:hAnsi="Times New Roman" w:cs="Times New Roman"/>
          <w:sz w:val="24"/>
          <w:szCs w:val="24"/>
        </w:rPr>
        <w:t>The machine is designed to distribute fertilizers evenly across a field or garden to ensure that crops receive the necessary nutrients for healthy growth and a high yield.</w:t>
      </w:r>
    </w:p>
    <w:p w14:paraId="17BB5DB6" w14:textId="44A34565" w:rsidR="00420B04" w:rsidRPr="002A318A" w:rsidRDefault="00025090" w:rsidP="002A318A">
      <w:pPr>
        <w:jc w:val="both"/>
        <w:rPr>
          <w:rFonts w:ascii="Times New Roman" w:hAnsi="Times New Roman" w:cs="Times New Roman"/>
          <w:sz w:val="24"/>
          <w:szCs w:val="24"/>
        </w:rPr>
      </w:pPr>
      <w:r w:rsidRPr="002A318A">
        <w:rPr>
          <w:rFonts w:ascii="Times New Roman" w:hAnsi="Times New Roman" w:cs="Times New Roman"/>
          <w:sz w:val="24"/>
          <w:szCs w:val="24"/>
        </w:rPr>
        <w:t>The report covers the various aspects of the machine, including its design, fabrication, and testing. The design phase involved developing the specifications for the machine, selecting the appropriate components, and creating a 3D model using computer-aided design software. The fabrication phase involved building the machine, including the hopper, spinning disc, and spreading mechanism. The testing phase involved</w:t>
      </w:r>
      <w:r w:rsidR="002A318A">
        <w:rPr>
          <w:rFonts w:ascii="Times New Roman" w:hAnsi="Times New Roman" w:cs="Times New Roman"/>
          <w:sz w:val="24"/>
          <w:szCs w:val="24"/>
        </w:rPr>
        <w:t xml:space="preserve"> </w:t>
      </w:r>
      <w:r w:rsidRPr="002A318A">
        <w:rPr>
          <w:rFonts w:ascii="Times New Roman" w:hAnsi="Times New Roman" w:cs="Times New Roman"/>
          <w:sz w:val="24"/>
          <w:szCs w:val="24"/>
        </w:rPr>
        <w:t>evaluating the performance of the machine under various conditions, including different types of fertilizers, speeds, and terrains. The results of the testing</w:t>
      </w:r>
      <w:r w:rsidR="002A318A">
        <w:rPr>
          <w:rFonts w:ascii="Times New Roman" w:hAnsi="Times New Roman" w:cs="Times New Roman"/>
          <w:sz w:val="24"/>
          <w:szCs w:val="24"/>
        </w:rPr>
        <w:t xml:space="preserve"> </w:t>
      </w:r>
      <w:r w:rsidRPr="002A318A">
        <w:rPr>
          <w:rFonts w:ascii="Times New Roman" w:hAnsi="Times New Roman" w:cs="Times New Roman"/>
          <w:sz w:val="24"/>
          <w:szCs w:val="24"/>
        </w:rPr>
        <w:t>demonstrated that the fertilizer spreader machine could distribute fertilizers evenly and efficiently and was a cost-effective alternative to manual fertilization methods. Overall, this project report provides a comprehensive overview of the design and development of a fertilizer spreader machine and its potential benefits for agricultural applications.</w:t>
      </w:r>
    </w:p>
    <w:sectPr w:rsidR="00420B04" w:rsidRPr="002A3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yNDA1NjO3NDU2NTVT0lEKTi0uzszPAykwrAUArFIC4SwAAAA="/>
  </w:docVars>
  <w:rsids>
    <w:rsidRoot w:val="00025090"/>
    <w:rsid w:val="00025090"/>
    <w:rsid w:val="002A318A"/>
    <w:rsid w:val="00314131"/>
    <w:rsid w:val="00420B04"/>
    <w:rsid w:val="00666691"/>
    <w:rsid w:val="00885C9D"/>
    <w:rsid w:val="00977B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FA0F"/>
  <w15:chartTrackingRefBased/>
  <w15:docId w15:val="{0D57257A-E09B-4108-BC2B-3D816FFE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autoRedefine/>
    <w:rsid w:val="00977B64"/>
    <w:pPr>
      <w:tabs>
        <w:tab w:val="center" w:pos="5220"/>
        <w:tab w:val="right" w:pos="10441"/>
      </w:tabs>
      <w:spacing w:after="0" w:line="240" w:lineRule="auto"/>
      <w:jc w:val="center"/>
    </w:pPr>
    <w:rPr>
      <w:rFonts w:ascii="Times New Roman" w:eastAsia="SimSun" w:hAnsi="Times New Roman" w:cs="Times New Roman"/>
      <w:bCs/>
      <w:kern w:val="0"/>
      <w:sz w:val="20"/>
      <w:szCs w:val="24"/>
      <w:lang w:val="en-US" w:bidi="ar-SA"/>
      <w14:ligatures w14:val="none"/>
    </w:rPr>
  </w:style>
  <w:style w:type="paragraph" w:customStyle="1" w:styleId="Author">
    <w:name w:val="Author"/>
    <w:autoRedefine/>
    <w:rsid w:val="00977B64"/>
    <w:pPr>
      <w:spacing w:before="120" w:after="120" w:line="300" w:lineRule="auto"/>
      <w:jc w:val="center"/>
    </w:pPr>
    <w:rPr>
      <w:rFonts w:ascii="Times New Roman" w:eastAsia="SimSun" w:hAnsi="Times New Roman" w:cs="Times New Roman"/>
      <w:noProof/>
      <w:kern w:val="0"/>
      <w:szCs w:val="22"/>
      <w:lang w:val="en-US" w:bidi="ar-SA"/>
      <w14:ligatures w14:val="none"/>
    </w:rPr>
  </w:style>
  <w:style w:type="character" w:styleId="Hyperlink">
    <w:name w:val="Hyperlink"/>
    <w:uiPriority w:val="99"/>
    <w:unhideWhenUsed/>
    <w:rsid w:val="00977B6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 Upadhyay</dc:creator>
  <cp:keywords/>
  <dc:description/>
  <cp:lastModifiedBy>Supriya Upadhyay</cp:lastModifiedBy>
  <cp:revision>4</cp:revision>
  <dcterms:created xsi:type="dcterms:W3CDTF">2023-07-31T15:30:00Z</dcterms:created>
  <dcterms:modified xsi:type="dcterms:W3CDTF">2023-07-31T15:37:00Z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00f0526b-0907-4e19-9816-b72b17182f79</vt:lpwstr>
  </property>
</Properties>
</file>