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89F" w:rsidRPr="00906FB5" w:rsidRDefault="004D089F" w:rsidP="00BA7AF8">
      <w:pPr>
        <w:autoSpaceDE w:val="0"/>
        <w:autoSpaceDN w:val="0"/>
        <w:adjustRightInd w:val="0"/>
        <w:spacing w:after="0" w:line="240" w:lineRule="auto"/>
        <w:rPr>
          <w:rFonts w:ascii="Times New Roman" w:hAnsi="Times New Roman" w:cs="Times New Roman"/>
          <w:b/>
          <w:bCs/>
          <w:color w:val="000000" w:themeColor="text1"/>
        </w:rPr>
      </w:pPr>
    </w:p>
    <w:p w:rsidR="004D089F" w:rsidRDefault="004D089F" w:rsidP="00FE244F">
      <w:pPr>
        <w:autoSpaceDE w:val="0"/>
        <w:autoSpaceDN w:val="0"/>
        <w:adjustRightInd w:val="0"/>
        <w:spacing w:after="0" w:line="240" w:lineRule="auto"/>
        <w:rPr>
          <w:rFonts w:ascii="Times New Roman" w:hAnsi="Times New Roman" w:cs="Times New Roman"/>
          <w:b/>
          <w:bCs/>
          <w:color w:val="000000" w:themeColor="text1"/>
          <w:sz w:val="28"/>
          <w:szCs w:val="28"/>
          <w:u w:val="single"/>
        </w:rPr>
      </w:pPr>
    </w:p>
    <w:p w:rsidR="004D089F" w:rsidRPr="00906FB5" w:rsidRDefault="00BA7AF8" w:rsidP="004D089F">
      <w:pPr>
        <w:autoSpaceDE w:val="0"/>
        <w:autoSpaceDN w:val="0"/>
        <w:adjustRightInd w:val="0"/>
        <w:spacing w:after="0" w:line="24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REVIEW</w:t>
      </w:r>
      <w:r w:rsidR="004D089F">
        <w:rPr>
          <w:rFonts w:ascii="Times New Roman" w:hAnsi="Times New Roman" w:cs="Times New Roman"/>
          <w:b/>
          <w:bCs/>
          <w:color w:val="000000" w:themeColor="text1"/>
          <w:sz w:val="28"/>
          <w:szCs w:val="28"/>
        </w:rPr>
        <w:t xml:space="preserve"> ON NECESSI</w:t>
      </w:r>
      <w:r w:rsidR="004D089F" w:rsidRPr="00906FB5">
        <w:rPr>
          <w:rFonts w:ascii="Times New Roman" w:hAnsi="Times New Roman" w:cs="Times New Roman"/>
          <w:b/>
          <w:bCs/>
          <w:color w:val="000000" w:themeColor="text1"/>
          <w:sz w:val="28"/>
          <w:szCs w:val="28"/>
        </w:rPr>
        <w:t>TY &amp; IMPORTANCE OF RENEWABLE ENERGY STORAGE TECHNIQUES</w:t>
      </w:r>
    </w:p>
    <w:p w:rsidR="004D089F" w:rsidRDefault="004D089F" w:rsidP="004D089F">
      <w:pPr>
        <w:autoSpaceDE w:val="0"/>
        <w:autoSpaceDN w:val="0"/>
        <w:adjustRightInd w:val="0"/>
        <w:spacing w:after="0" w:line="240" w:lineRule="auto"/>
        <w:jc w:val="both"/>
        <w:rPr>
          <w:rFonts w:ascii="Times New Roman" w:hAnsi="Times New Roman" w:cs="Times New Roman"/>
          <w:bCs/>
          <w:color w:val="000000" w:themeColor="text1"/>
          <w:sz w:val="20"/>
          <w:szCs w:val="20"/>
          <w:u w:val="single"/>
        </w:rPr>
      </w:pPr>
    </w:p>
    <w:p w:rsidR="004D089F" w:rsidRDefault="004D089F" w:rsidP="004D089F">
      <w:pPr>
        <w:autoSpaceDE w:val="0"/>
        <w:autoSpaceDN w:val="0"/>
        <w:adjustRightInd w:val="0"/>
        <w:spacing w:after="0" w:line="240" w:lineRule="auto"/>
        <w:jc w:val="both"/>
        <w:rPr>
          <w:rFonts w:ascii="Times New Roman" w:hAnsi="Times New Roman" w:cs="Times New Roman"/>
          <w:bCs/>
          <w:color w:val="000000" w:themeColor="text1"/>
          <w:sz w:val="20"/>
          <w:szCs w:val="20"/>
          <w:u w:val="single"/>
        </w:rPr>
      </w:pPr>
    </w:p>
    <w:p w:rsidR="004D089F" w:rsidRPr="00E778C8" w:rsidRDefault="004D089F" w:rsidP="004D089F">
      <w:pPr>
        <w:autoSpaceDE w:val="0"/>
        <w:autoSpaceDN w:val="0"/>
        <w:adjustRightInd w:val="0"/>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p>
    <w:p w:rsidR="004D089F" w:rsidRPr="00E778C8" w:rsidRDefault="004D089F" w:rsidP="004D089F">
      <w:pPr>
        <w:autoSpaceDE w:val="0"/>
        <w:autoSpaceDN w:val="0"/>
        <w:adjustRightInd w:val="0"/>
        <w:spacing w:after="0" w:line="240" w:lineRule="auto"/>
        <w:jc w:val="center"/>
        <w:rPr>
          <w:rFonts w:ascii="Times New Roman" w:hAnsi="Times New Roman" w:cs="Times New Roman"/>
          <w:b/>
          <w:bCs/>
          <w:color w:val="000000" w:themeColor="text1"/>
        </w:rPr>
      </w:pPr>
      <w:r w:rsidRPr="00E778C8">
        <w:rPr>
          <w:rFonts w:ascii="Times New Roman" w:hAnsi="Times New Roman" w:cs="Times New Roman"/>
          <w:b/>
          <w:bCs/>
          <w:color w:val="000000" w:themeColor="text1"/>
        </w:rPr>
        <w:t>Shah Dhavalkumar Ashokbhai</w:t>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Shukla Virang Kishorchandra</w:t>
      </w:r>
    </w:p>
    <w:p w:rsidR="004D089F"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4D089F" w:rsidRPr="00E778C8">
        <w:rPr>
          <w:rFonts w:ascii="Times New Roman" w:hAnsi="Times New Roman" w:cs="Times New Roman"/>
          <w:b/>
          <w:bCs/>
          <w:color w:val="000000" w:themeColor="text1"/>
        </w:rPr>
        <w:t>Lecturer</w:t>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004D089F" w:rsidRPr="00E778C8">
        <w:rPr>
          <w:rFonts w:ascii="Times New Roman" w:hAnsi="Times New Roman" w:cs="Times New Roman"/>
          <w:b/>
          <w:bCs/>
          <w:color w:val="000000" w:themeColor="text1"/>
        </w:rPr>
        <w:t>Lecturer</w:t>
      </w:r>
    </w:p>
    <w:p w:rsidR="004D089F"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00683A3A">
        <w:rPr>
          <w:rFonts w:ascii="Times New Roman" w:hAnsi="Times New Roman" w:cs="Times New Roman"/>
          <w:b/>
          <w:bCs/>
          <w:color w:val="000000" w:themeColor="text1"/>
        </w:rPr>
        <w:t>BMU</w:t>
      </w:r>
      <w:r w:rsidR="008236CD">
        <w:rPr>
          <w:rFonts w:ascii="Times New Roman" w:hAnsi="Times New Roman" w:cs="Times New Roman"/>
          <w:b/>
          <w:bCs/>
          <w:color w:val="000000" w:themeColor="text1"/>
        </w:rPr>
        <w:t>,</w:t>
      </w:r>
      <w:r w:rsidR="008236CD" w:rsidRPr="00E778C8">
        <w:rPr>
          <w:rFonts w:ascii="Times New Roman" w:hAnsi="Times New Roman" w:cs="Times New Roman"/>
          <w:b/>
          <w:bCs/>
          <w:color w:val="000000" w:themeColor="text1"/>
        </w:rPr>
        <w:t xml:space="preserve"> Surat</w:t>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sidR="004D089F">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00683A3A">
        <w:rPr>
          <w:rFonts w:ascii="Times New Roman" w:hAnsi="Times New Roman" w:cs="Times New Roman"/>
          <w:b/>
          <w:bCs/>
          <w:color w:val="000000" w:themeColor="text1"/>
        </w:rPr>
        <w:t>BMU</w:t>
      </w:r>
      <w:r w:rsidR="008236CD" w:rsidRPr="00E778C8">
        <w:rPr>
          <w:rFonts w:ascii="Times New Roman" w:hAnsi="Times New Roman" w:cs="Times New Roman"/>
          <w:b/>
          <w:bCs/>
          <w:color w:val="000000" w:themeColor="text1"/>
        </w:rPr>
        <w:t>, Surat</w:t>
      </w:r>
    </w:p>
    <w:p w:rsidR="00683A3A" w:rsidRPr="00683A3A" w:rsidRDefault="00183825" w:rsidP="00683A3A">
      <w:pPr>
        <w:autoSpaceDE w:val="0"/>
        <w:autoSpaceDN w:val="0"/>
        <w:adjustRightInd w:val="0"/>
        <w:spacing w:after="0" w:line="240" w:lineRule="auto"/>
        <w:jc w:val="center"/>
      </w:pPr>
      <w:hyperlink r:id="rId7" w:history="1">
        <w:r w:rsidR="00683A3A" w:rsidRPr="00683A3A">
          <w:rPr>
            <w:rStyle w:val="Hyperlink"/>
            <w:rFonts w:ascii="Times New Roman" w:hAnsi="Times New Roman" w:cs="Times New Roman"/>
            <w:b/>
            <w:bCs/>
            <w:color w:val="000000" w:themeColor="text1"/>
            <w:u w:val="none"/>
          </w:rPr>
          <w:t>dhavalshah111120@gmail.com</w:t>
        </w:r>
      </w:hyperlink>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r w:rsidR="004D089F" w:rsidRPr="00E9624C">
        <w:rPr>
          <w:rFonts w:ascii="Times New Roman" w:hAnsi="Times New Roman" w:cs="Times New Roman"/>
          <w:b/>
          <w:bCs/>
          <w:color w:val="000000" w:themeColor="text1"/>
        </w:rPr>
        <w:tab/>
      </w:r>
      <w:hyperlink r:id="rId8" w:history="1">
        <w:r w:rsidR="004D089F" w:rsidRPr="00E9624C">
          <w:rPr>
            <w:rStyle w:val="Hyperlink"/>
            <w:rFonts w:ascii="Times New Roman" w:hAnsi="Times New Roman" w:cs="Times New Roman"/>
            <w:b/>
            <w:bCs/>
            <w:color w:val="000000" w:themeColor="text1"/>
            <w:u w:val="none"/>
          </w:rPr>
          <w:t>virangshukla_1983@yahoo.co.in</w:t>
        </w:r>
      </w:hyperlink>
    </w:p>
    <w:p w:rsidR="004D089F" w:rsidRDefault="004D089F" w:rsidP="009C08BA">
      <w:pPr>
        <w:autoSpaceDE w:val="0"/>
        <w:autoSpaceDN w:val="0"/>
        <w:adjustRightInd w:val="0"/>
        <w:spacing w:after="0" w:line="240" w:lineRule="auto"/>
        <w:rPr>
          <w:rFonts w:ascii="Times New Roman" w:hAnsi="Times New Roman" w:cs="Times New Roman"/>
          <w:b/>
          <w:bCs/>
          <w:color w:val="000000" w:themeColor="text1"/>
        </w:rPr>
      </w:pP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Mr. Nilamkumar V. Patel</w:t>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Semi P. Panwala </w:t>
      </w: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w:t>
      </w:r>
      <w:r w:rsidRPr="00E778C8">
        <w:rPr>
          <w:rFonts w:ascii="Times New Roman" w:hAnsi="Times New Roman" w:cs="Times New Roman"/>
          <w:b/>
          <w:bCs/>
          <w:color w:val="000000" w:themeColor="text1"/>
        </w:rPr>
        <w:t>Lecturer</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w:t>
      </w:r>
      <w:r w:rsidRPr="00E778C8">
        <w:rPr>
          <w:rFonts w:ascii="Times New Roman" w:hAnsi="Times New Roman" w:cs="Times New Roman"/>
          <w:b/>
          <w:bCs/>
          <w:color w:val="000000" w:themeColor="text1"/>
        </w:rPr>
        <w:t>Lecturer</w:t>
      </w:r>
    </w:p>
    <w:p w:rsidR="009C08BA" w:rsidRPr="00E778C8"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 xml:space="preserve">                  BMU,</w:t>
      </w:r>
      <w:r w:rsidRPr="00E778C8">
        <w:rPr>
          <w:rFonts w:ascii="Times New Roman" w:hAnsi="Times New Roman" w:cs="Times New Roman"/>
          <w:b/>
          <w:bCs/>
          <w:color w:val="000000" w:themeColor="text1"/>
        </w:rPr>
        <w:t xml:space="preserve"> Surat</w:t>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r>
      <w:r>
        <w:rPr>
          <w:rFonts w:ascii="Times New Roman" w:hAnsi="Times New Roman" w:cs="Times New Roman"/>
          <w:b/>
          <w:bCs/>
          <w:color w:val="000000" w:themeColor="text1"/>
        </w:rPr>
        <w:tab/>
        <w:t xml:space="preserve">            BMU</w:t>
      </w:r>
      <w:r w:rsidRPr="00E778C8">
        <w:rPr>
          <w:rFonts w:ascii="Times New Roman" w:hAnsi="Times New Roman" w:cs="Times New Roman"/>
          <w:b/>
          <w:bCs/>
          <w:color w:val="000000" w:themeColor="text1"/>
        </w:rPr>
        <w:t>, Surat</w:t>
      </w:r>
    </w:p>
    <w:p w:rsidR="009C08BA" w:rsidRPr="00683A3A" w:rsidRDefault="009C08BA" w:rsidP="009C08BA">
      <w:pPr>
        <w:autoSpaceDE w:val="0"/>
        <w:autoSpaceDN w:val="0"/>
        <w:adjustRightInd w:val="0"/>
        <w:spacing w:after="0" w:line="240" w:lineRule="auto"/>
      </w:pPr>
      <w:r>
        <w:rPr>
          <w:rFonts w:ascii="Times New Roman" w:hAnsi="Times New Roman" w:cs="Times New Roman"/>
          <w:b/>
          <w:bCs/>
        </w:rPr>
        <w:t xml:space="preserve"> </w:t>
      </w:r>
      <w:hyperlink r:id="rId9" w:history="1">
        <w:r w:rsidRPr="009C08BA">
          <w:rPr>
            <w:rStyle w:val="Hyperlink"/>
            <w:rFonts w:ascii="Times New Roman" w:hAnsi="Times New Roman" w:cs="Times New Roman"/>
            <w:b/>
            <w:bCs/>
            <w:color w:val="000000" w:themeColor="text1"/>
            <w:u w:val="none"/>
          </w:rPr>
          <w:t>nir.patel3386@gmail.com</w:t>
        </w:r>
      </w:hyperlink>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sidRPr="00E9624C">
        <w:rPr>
          <w:rFonts w:ascii="Times New Roman" w:hAnsi="Times New Roman" w:cs="Times New Roman"/>
          <w:b/>
          <w:bCs/>
          <w:color w:val="000000" w:themeColor="text1"/>
        </w:rPr>
        <w:tab/>
      </w:r>
      <w:r>
        <w:rPr>
          <w:rFonts w:ascii="Times New Roman" w:hAnsi="Times New Roman" w:cs="Times New Roman"/>
          <w:b/>
          <w:bCs/>
          <w:color w:val="000000" w:themeColor="text1"/>
        </w:rPr>
        <w:t xml:space="preserve">                   </w:t>
      </w:r>
      <w:r w:rsidRPr="009C08BA">
        <w:rPr>
          <w:rFonts w:ascii="Times New Roman" w:hAnsi="Times New Roman" w:cs="Times New Roman"/>
          <w:b/>
          <w:bCs/>
        </w:rPr>
        <w:t>panwalasemi@</w:t>
      </w:r>
      <w:r>
        <w:rPr>
          <w:rFonts w:ascii="Times New Roman" w:hAnsi="Times New Roman" w:cs="Times New Roman"/>
          <w:b/>
          <w:bCs/>
        </w:rPr>
        <w:t>gmail.com</w:t>
      </w:r>
    </w:p>
    <w:p w:rsidR="009C08BA" w:rsidRDefault="009C08BA" w:rsidP="009C08BA">
      <w:pPr>
        <w:autoSpaceDE w:val="0"/>
        <w:autoSpaceDN w:val="0"/>
        <w:adjustRightInd w:val="0"/>
        <w:spacing w:after="0" w:line="240" w:lineRule="auto"/>
        <w:rPr>
          <w:rFonts w:ascii="Times New Roman" w:hAnsi="Times New Roman" w:cs="Times New Roman"/>
          <w:b/>
          <w:bCs/>
          <w:color w:val="000000" w:themeColor="text1"/>
        </w:rPr>
      </w:pPr>
    </w:p>
    <w:p w:rsidR="009C08BA" w:rsidRDefault="009C08BA" w:rsidP="009C08BA">
      <w:pPr>
        <w:autoSpaceDE w:val="0"/>
        <w:autoSpaceDN w:val="0"/>
        <w:adjustRightInd w:val="0"/>
        <w:spacing w:after="0" w:line="240" w:lineRule="auto"/>
        <w:rPr>
          <w:rFonts w:ascii="Times New Roman" w:hAnsi="Times New Roman" w:cs="Times New Roman"/>
          <w:b/>
          <w:bCs/>
          <w:color w:val="000000" w:themeColor="text1"/>
        </w:rPr>
      </w:pPr>
      <w:r>
        <w:rPr>
          <w:rFonts w:ascii="Times New Roman" w:hAnsi="Times New Roman" w:cs="Times New Roman"/>
          <w:b/>
          <w:bCs/>
          <w:color w:val="000000" w:themeColor="text1"/>
        </w:rPr>
        <w:t>__________________________________________________________________________________</w:t>
      </w:r>
    </w:p>
    <w:p w:rsidR="009C08BA" w:rsidRDefault="009C08BA" w:rsidP="009C08BA">
      <w:pPr>
        <w:autoSpaceDE w:val="0"/>
        <w:autoSpaceDN w:val="0"/>
        <w:adjustRightInd w:val="0"/>
        <w:spacing w:after="0" w:line="240" w:lineRule="auto"/>
        <w:rPr>
          <w:rFonts w:ascii="Times New Roman" w:hAnsi="Times New Roman" w:cs="Times New Roman"/>
          <w:sz w:val="24"/>
          <w:szCs w:val="24"/>
        </w:rPr>
      </w:pPr>
    </w:p>
    <w:p w:rsidR="004D089F" w:rsidRPr="00920B60" w:rsidRDefault="004D089F" w:rsidP="00F77C41">
      <w:pPr>
        <w:shd w:val="clear" w:color="auto" w:fill="FFFFFF"/>
        <w:spacing w:after="0" w:line="360" w:lineRule="auto"/>
        <w:jc w:val="both"/>
        <w:rPr>
          <w:rFonts w:ascii="Times New Roman" w:hAnsi="Times New Roman" w:cs="Times New Roman"/>
        </w:rPr>
      </w:pPr>
      <w:r w:rsidRPr="00920B60">
        <w:rPr>
          <w:rFonts w:ascii="Times New Roman" w:hAnsi="Times New Roman" w:cs="Times New Roman"/>
        </w:rPr>
        <w:t>Abstract</w:t>
      </w:r>
      <w:r w:rsidR="003D5D0F" w:rsidRPr="00920B60">
        <w:rPr>
          <w:rFonts w:ascii="Times New Roman" w:hAnsi="Times New Roman" w:cs="Times New Roman"/>
        </w:rPr>
        <w:t xml:space="preserve">: the energy consumption in the world is continuously increasing. The energy need is also increasing to fulfill social, economic and human welfare. Renewable energy sources are not only economical and sustainable but are </w:t>
      </w:r>
      <w:r w:rsidR="00080568" w:rsidRPr="00920B60">
        <w:rPr>
          <w:rFonts w:ascii="Times New Roman" w:hAnsi="Times New Roman" w:cs="Times New Roman"/>
        </w:rPr>
        <w:t>capable</w:t>
      </w:r>
      <w:r w:rsidR="003D5D0F" w:rsidRPr="00920B60">
        <w:rPr>
          <w:rFonts w:ascii="Times New Roman" w:hAnsi="Times New Roman" w:cs="Times New Roman"/>
        </w:rPr>
        <w:t xml:space="preserve"> of fulfilling energy requirement of future generation. Presently conventional resources are used for generation of energy but are no longer capable of generating energy demand for future because they are limited in quantity so once they exhausted they will not be available in future. The use of conventional resources cause global warming and with the use of them quality of environment deteriorates. So there is a need of using renewable energy resources because they have potential to fulfilling the future energy demand in the world and can do sustainable development. Solar energy, wind energy, tidal energy, geothermal energy </w:t>
      </w:r>
      <w:proofErr w:type="gramStart"/>
      <w:r w:rsidR="003D5D0F" w:rsidRPr="00920B60">
        <w:rPr>
          <w:rFonts w:ascii="Times New Roman" w:hAnsi="Times New Roman" w:cs="Times New Roman"/>
        </w:rPr>
        <w:t>are</w:t>
      </w:r>
      <w:proofErr w:type="gramEnd"/>
      <w:r w:rsidR="003D5D0F" w:rsidRPr="00920B60">
        <w:rPr>
          <w:rFonts w:ascii="Times New Roman" w:hAnsi="Times New Roman" w:cs="Times New Roman"/>
        </w:rPr>
        <w:t xml:space="preserve"> some of renewable energy which have a potential to meet future needs of energy. In this paper some of renewable techniques are </w:t>
      </w:r>
      <w:r w:rsidR="00080568" w:rsidRPr="00920B60">
        <w:rPr>
          <w:rFonts w:ascii="Times New Roman" w:hAnsi="Times New Roman" w:cs="Times New Roman"/>
        </w:rPr>
        <w:t>mentioned.</w:t>
      </w:r>
      <w:r w:rsidR="003D5D0F" w:rsidRPr="00920B60">
        <w:rPr>
          <w:rFonts w:ascii="Times New Roman" w:hAnsi="Times New Roman" w:cs="Times New Roman"/>
        </w:rPr>
        <w:t xml:space="preserve"> </w:t>
      </w:r>
    </w:p>
    <w:p w:rsidR="003D5D0F" w:rsidRPr="00920B60" w:rsidRDefault="003D5D0F" w:rsidP="00083B23">
      <w:pPr>
        <w:autoSpaceDE w:val="0"/>
        <w:autoSpaceDN w:val="0"/>
        <w:adjustRightInd w:val="0"/>
        <w:spacing w:after="0" w:line="240" w:lineRule="auto"/>
        <w:jc w:val="both"/>
        <w:rPr>
          <w:rFonts w:ascii="Times New Roman" w:hAnsi="Times New Roman" w:cs="Times New Roman"/>
        </w:rPr>
      </w:pPr>
    </w:p>
    <w:p w:rsidR="003D5D0F" w:rsidRPr="00920B60" w:rsidRDefault="003D5D0F" w:rsidP="00083B23">
      <w:pPr>
        <w:autoSpaceDE w:val="0"/>
        <w:autoSpaceDN w:val="0"/>
        <w:adjustRightInd w:val="0"/>
        <w:spacing w:after="0" w:line="240" w:lineRule="auto"/>
        <w:jc w:val="both"/>
        <w:rPr>
          <w:rFonts w:ascii="Times New Roman" w:hAnsi="Times New Roman" w:cs="Times New Roman"/>
        </w:rPr>
      </w:pPr>
    </w:p>
    <w:p w:rsidR="004D089F" w:rsidRPr="00920B60" w:rsidRDefault="004D089F" w:rsidP="00F77C41">
      <w:pPr>
        <w:autoSpaceDE w:val="0"/>
        <w:autoSpaceDN w:val="0"/>
        <w:adjustRightInd w:val="0"/>
        <w:spacing w:after="0" w:line="360" w:lineRule="auto"/>
        <w:jc w:val="both"/>
        <w:rPr>
          <w:rFonts w:ascii="Times New Roman" w:hAnsi="Times New Roman" w:cs="Times New Roman"/>
        </w:rPr>
      </w:pPr>
      <w:r w:rsidRPr="00920B60">
        <w:rPr>
          <w:rFonts w:ascii="Times New Roman" w:hAnsi="Times New Roman" w:cs="Times New Roman"/>
          <w:bCs/>
        </w:rPr>
        <w:t xml:space="preserve">Keywords: Renewable energy sources, Electrical storage, </w:t>
      </w:r>
      <w:r w:rsidR="00083B23" w:rsidRPr="00920B60">
        <w:rPr>
          <w:rFonts w:ascii="Times New Roman" w:hAnsi="Times New Roman" w:cs="Times New Roman"/>
          <w:bCs/>
        </w:rPr>
        <w:t>electrochemical</w:t>
      </w:r>
      <w:r w:rsidRPr="00920B60">
        <w:rPr>
          <w:rFonts w:ascii="Times New Roman" w:hAnsi="Times New Roman" w:cs="Times New Roman"/>
          <w:bCs/>
        </w:rPr>
        <w:t xml:space="preserve"> storage, </w:t>
      </w:r>
      <w:r w:rsidR="00901FB6" w:rsidRPr="00920B60">
        <w:rPr>
          <w:rFonts w:ascii="Times New Roman" w:hAnsi="Times New Roman" w:cs="Times New Roman"/>
          <w:bCs/>
        </w:rPr>
        <w:t>solar</w:t>
      </w:r>
      <w:r w:rsidRPr="00920B60">
        <w:rPr>
          <w:rFonts w:ascii="Times New Roman" w:hAnsi="Times New Roman" w:cs="Times New Roman"/>
          <w:bCs/>
        </w:rPr>
        <w:t xml:space="preserve"> power storage techniques, </w:t>
      </w:r>
      <w:r w:rsidRPr="00920B60">
        <w:rPr>
          <w:rFonts w:ascii="Times New Roman" w:hAnsi="Times New Roman" w:cs="Times New Roman"/>
          <w:bCs/>
          <w:color w:val="000000" w:themeColor="text1"/>
        </w:rPr>
        <w:t>Geo thermal energy</w:t>
      </w:r>
      <w:r w:rsidR="00083B23" w:rsidRPr="00920B60">
        <w:rPr>
          <w:rFonts w:ascii="Times New Roman" w:hAnsi="Times New Roman" w:cs="Times New Roman"/>
          <w:bCs/>
        </w:rPr>
        <w:t>,</w:t>
      </w:r>
      <w:r w:rsidR="00083B23" w:rsidRPr="00920B60">
        <w:rPr>
          <w:rFonts w:ascii="Times New Roman" w:hAnsi="Times New Roman" w:cs="Times New Roman"/>
        </w:rPr>
        <w:t xml:space="preserve"> Superconducting Magnet Energy Storage, Compressed Air Energy Storage</w:t>
      </w:r>
    </w:p>
    <w:p w:rsidR="00B6773F" w:rsidRPr="00920B60" w:rsidRDefault="00B6773F" w:rsidP="00083B23">
      <w:pPr>
        <w:autoSpaceDE w:val="0"/>
        <w:autoSpaceDN w:val="0"/>
        <w:adjustRightInd w:val="0"/>
        <w:spacing w:after="0" w:line="240" w:lineRule="auto"/>
        <w:jc w:val="both"/>
        <w:rPr>
          <w:rFonts w:ascii="Times New Roman" w:hAnsi="Times New Roman" w:cs="Times New Roman"/>
          <w:bCs/>
        </w:rPr>
      </w:pPr>
    </w:p>
    <w:p w:rsidR="00083B23" w:rsidRPr="00083B23" w:rsidRDefault="00083B23" w:rsidP="00083B23">
      <w:pPr>
        <w:autoSpaceDE w:val="0"/>
        <w:autoSpaceDN w:val="0"/>
        <w:adjustRightInd w:val="0"/>
        <w:spacing w:after="0" w:line="240" w:lineRule="auto"/>
        <w:jc w:val="both"/>
        <w:rPr>
          <w:rFonts w:ascii="Times New Roman" w:hAnsi="Times New Roman" w:cs="Times New Roman"/>
          <w:b/>
          <w:bCs/>
        </w:rPr>
      </w:pPr>
    </w:p>
    <w:p w:rsidR="00920B60" w:rsidRPr="00F77C41" w:rsidRDefault="00AE1553" w:rsidP="00F77C41">
      <w:pPr>
        <w:spacing w:line="360" w:lineRule="auto"/>
        <w:jc w:val="both"/>
        <w:rPr>
          <w:rFonts w:ascii="Times New Roman" w:hAnsi="Times New Roman" w:cs="Times New Roman"/>
        </w:rPr>
      </w:pPr>
      <w:r>
        <w:rPr>
          <w:rFonts w:ascii="Times New Roman" w:eastAsia="Times New Roman" w:hAnsi="Times New Roman" w:cs="Times New Roman"/>
          <w:b/>
          <w:sz w:val="24"/>
          <w:szCs w:val="24"/>
        </w:rPr>
        <w:t>1.</w:t>
      </w:r>
      <w:r w:rsidRPr="00AE1553">
        <w:rPr>
          <w:rFonts w:ascii="Times New Roman" w:eastAsia="Times New Roman" w:hAnsi="Times New Roman" w:cs="Times New Roman"/>
          <w:b/>
          <w:sz w:val="24"/>
          <w:szCs w:val="24"/>
        </w:rPr>
        <w:t xml:space="preserve"> INTRODUCTION</w:t>
      </w:r>
      <w:r w:rsidR="007B4F39" w:rsidRPr="00AE1553">
        <w:rPr>
          <w:rFonts w:ascii="Times New Roman" w:eastAsia="Times New Roman" w:hAnsi="Times New Roman" w:cs="Times New Roman"/>
          <w:b/>
          <w:sz w:val="24"/>
          <w:szCs w:val="24"/>
        </w:rPr>
        <w:t>:</w:t>
      </w:r>
      <w:r w:rsidR="00920B60">
        <w:rPr>
          <w:rFonts w:ascii="Times New Roman" w:eastAsia="Times New Roman" w:hAnsi="Times New Roman" w:cs="Times New Roman"/>
          <w:b/>
          <w:sz w:val="24"/>
          <w:szCs w:val="24"/>
        </w:rPr>
        <w:t xml:space="preserve"> </w:t>
      </w:r>
      <w:r w:rsidR="009D20AB" w:rsidRPr="009D20AB">
        <w:rPr>
          <w:rFonts w:ascii="Times New Roman" w:eastAsia="Times New Roman" w:hAnsi="Times New Roman" w:cs="Times New Roman"/>
        </w:rPr>
        <w:t>T</w:t>
      </w:r>
      <w:r w:rsidR="00920B60" w:rsidRPr="009D20AB">
        <w:rPr>
          <w:rFonts w:ascii="Times New Roman" w:eastAsia="Times New Roman" w:hAnsi="Times New Roman" w:cs="Times New Roman"/>
        </w:rPr>
        <w:t>here is a</w:t>
      </w:r>
      <w:r w:rsidR="000A6C5F" w:rsidRPr="009D20AB">
        <w:rPr>
          <w:rFonts w:ascii="Times New Roman" w:eastAsia="Times New Roman" w:hAnsi="Times New Roman" w:cs="Times New Roman"/>
        </w:rPr>
        <w:t xml:space="preserve"> </w:t>
      </w:r>
      <w:r w:rsidR="00920B60" w:rsidRPr="009D20AB">
        <w:rPr>
          <w:rFonts w:ascii="Times New Roman" w:eastAsia="Times New Roman" w:hAnsi="Times New Roman" w:cs="Times New Roman"/>
        </w:rPr>
        <w:t xml:space="preserve">big </w:t>
      </w:r>
      <w:r w:rsidR="000A6C5F" w:rsidRPr="009D20AB">
        <w:rPr>
          <w:rFonts w:ascii="Times New Roman" w:eastAsia="Times New Roman" w:hAnsi="Times New Roman" w:cs="Times New Roman"/>
        </w:rPr>
        <w:t>possibility</w:t>
      </w:r>
      <w:r w:rsidR="00920B60" w:rsidRPr="009D20AB">
        <w:rPr>
          <w:rFonts w:ascii="Times New Roman" w:eastAsia="Times New Roman" w:hAnsi="Times New Roman" w:cs="Times New Roman"/>
        </w:rPr>
        <w:t xml:space="preserve"> of developing renewable energy such as solar energy, wind energy, geothermal energy, tidal energy etc. </w:t>
      </w:r>
      <w:r w:rsidR="000A6C5F" w:rsidRPr="009D20AB">
        <w:rPr>
          <w:rFonts w:ascii="Times New Roman" w:eastAsia="Times New Roman" w:hAnsi="Times New Roman" w:cs="Times New Roman"/>
        </w:rPr>
        <w:t xml:space="preserve"> </w:t>
      </w:r>
      <w:r w:rsidR="009D20AB" w:rsidRPr="009D20AB">
        <w:rPr>
          <w:rFonts w:ascii="Times New Roman" w:eastAsia="Times New Roman" w:hAnsi="Times New Roman" w:cs="Times New Roman"/>
        </w:rPr>
        <w:t>It</w:t>
      </w:r>
      <w:r w:rsidR="000A6C5F" w:rsidRPr="009D20AB">
        <w:rPr>
          <w:rFonts w:ascii="Times New Roman" w:eastAsia="Times New Roman" w:hAnsi="Times New Roman" w:cs="Times New Roman"/>
        </w:rPr>
        <w:t xml:space="preserve"> contributes 5% of total energy </w:t>
      </w:r>
      <w:r w:rsidR="009D20AB" w:rsidRPr="009D20AB">
        <w:rPr>
          <w:rFonts w:ascii="Times New Roman" w:eastAsia="Times New Roman" w:hAnsi="Times New Roman" w:cs="Times New Roman"/>
        </w:rPr>
        <w:t>generation in</w:t>
      </w:r>
      <w:r w:rsidR="000A6C5F" w:rsidRPr="009D20AB">
        <w:rPr>
          <w:rFonts w:ascii="Times New Roman" w:eastAsia="Times New Roman" w:hAnsi="Times New Roman" w:cs="Times New Roman"/>
        </w:rPr>
        <w:t xml:space="preserve"> the country.</w:t>
      </w:r>
      <w:r w:rsidR="009D20AB" w:rsidRPr="009D20AB">
        <w:rPr>
          <w:rFonts w:ascii="Times New Roman" w:eastAsia="Times New Roman" w:hAnsi="Times New Roman" w:cs="Times New Roman"/>
        </w:rPr>
        <w:t xml:space="preserve"> The ministry of new and Renewable energy (MNRE) has done an excellent effort for growing and utilization of renewable resources in the country. Our country has set target of producing 20% energy from renewable energy resources by 2030. All remote areas can be planned to cover for power generation with the help of renewable energy resources.</w:t>
      </w:r>
      <w:r w:rsidR="004E6BA6">
        <w:rPr>
          <w:rFonts w:ascii="Times New Roman" w:eastAsia="Times New Roman" w:hAnsi="Times New Roman" w:cs="Times New Roman"/>
        </w:rPr>
        <w:t xml:space="preserve"> Solar cell has the potential to generate sufficient energy from sunlight. Wind mill is able to produce energy from wind energy. However there is a need to develop energy storage techniques from renewable resources. In this chapter some of efficient energy storage techniques are explained.</w:t>
      </w:r>
    </w:p>
    <w:p w:rsidR="009D20AB" w:rsidRDefault="009D20AB" w:rsidP="00AE1553">
      <w:pPr>
        <w:pStyle w:val="ListParagraph"/>
        <w:ind w:left="0"/>
        <w:jc w:val="both"/>
        <w:rPr>
          <w:rFonts w:ascii="Times New Roman" w:hAnsi="Times New Roman" w:cs="Times New Roman"/>
          <w:sz w:val="24"/>
          <w:szCs w:val="24"/>
        </w:rPr>
      </w:pPr>
    </w:p>
    <w:p w:rsidR="009D20AB" w:rsidRDefault="009D20AB" w:rsidP="00AE1553">
      <w:pPr>
        <w:pStyle w:val="ListParagraph"/>
        <w:ind w:left="0"/>
        <w:jc w:val="both"/>
        <w:rPr>
          <w:rFonts w:ascii="Times New Roman" w:hAnsi="Times New Roman" w:cs="Times New Roman"/>
          <w:sz w:val="24"/>
          <w:szCs w:val="24"/>
        </w:rPr>
      </w:pPr>
    </w:p>
    <w:p w:rsidR="008C6C9C" w:rsidRDefault="008C6C9C" w:rsidP="00AE1553">
      <w:pPr>
        <w:pStyle w:val="ListParagraph"/>
        <w:ind w:left="0"/>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Pr="00523303">
        <w:rPr>
          <w:rFonts w:ascii="Times New Roman" w:hAnsi="Times New Roman" w:cs="Times New Roman"/>
          <w:b/>
          <w:color w:val="000000"/>
          <w:sz w:val="24"/>
          <w:szCs w:val="24"/>
        </w:rPr>
        <w:t xml:space="preserve"> OBJECTIVES</w:t>
      </w:r>
      <w:r>
        <w:rPr>
          <w:rFonts w:ascii="Times New Roman" w:hAnsi="Times New Roman" w:cs="Times New Roman"/>
          <w:b/>
          <w:color w:val="000000"/>
          <w:sz w:val="24"/>
          <w:szCs w:val="24"/>
        </w:rPr>
        <w:t xml:space="preserve"> </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Conventional energy resources are fixed. If they exhausted they will not be available in future so there is a need of saving energy.</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Renewable energy resources are not used in full extent, it is necessary to develop techniques to use these resources completely.</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To create sustainable development.</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To economize the use of energy.</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To develop energy efficient system.</w:t>
      </w:r>
    </w:p>
    <w:p w:rsidR="00B629FF" w:rsidRPr="00B6773F" w:rsidRDefault="00B629FF" w:rsidP="00F77C41">
      <w:pPr>
        <w:pStyle w:val="ListParagraph"/>
        <w:numPr>
          <w:ilvl w:val="0"/>
          <w:numId w:val="14"/>
        </w:numPr>
        <w:spacing w:line="360" w:lineRule="auto"/>
        <w:jc w:val="both"/>
        <w:rPr>
          <w:rFonts w:ascii="Times New Roman" w:hAnsi="Times New Roman" w:cs="Times New Roman"/>
          <w:color w:val="000000"/>
        </w:rPr>
      </w:pPr>
      <w:r w:rsidRPr="00B6773F">
        <w:rPr>
          <w:rFonts w:ascii="Times New Roman" w:hAnsi="Times New Roman" w:cs="Times New Roman"/>
          <w:color w:val="000000"/>
        </w:rPr>
        <w:t>Use of renewable energy sources donot contributes to global warming and emissions of greenhouse gases.</w:t>
      </w:r>
    </w:p>
    <w:p w:rsidR="000415CE" w:rsidRDefault="000415CE" w:rsidP="00AE1553">
      <w:pPr>
        <w:pStyle w:val="ListParagraph"/>
        <w:ind w:left="0"/>
        <w:jc w:val="both"/>
        <w:rPr>
          <w:rFonts w:ascii="Times New Roman" w:hAnsi="Times New Roman" w:cs="Times New Roman"/>
          <w:sz w:val="24"/>
          <w:szCs w:val="24"/>
        </w:rPr>
      </w:pPr>
    </w:p>
    <w:p w:rsidR="000415CE" w:rsidRDefault="000415CE" w:rsidP="000415CE">
      <w:pPr>
        <w:spacing w:line="200" w:lineRule="exact"/>
        <w:jc w:val="both"/>
        <w:rPr>
          <w:rFonts w:ascii="Times New Roman" w:eastAsia="Times New Roman" w:hAnsi="Times New Roman"/>
          <w:b/>
          <w:sz w:val="24"/>
        </w:rPr>
      </w:pPr>
      <w:r>
        <w:rPr>
          <w:rFonts w:ascii="Times New Roman" w:eastAsia="Times New Roman" w:hAnsi="Times New Roman"/>
          <w:sz w:val="24"/>
        </w:rPr>
        <w:t>3.</w:t>
      </w:r>
      <w:r w:rsidRPr="0067553D">
        <w:rPr>
          <w:rFonts w:ascii="Times New Roman" w:eastAsia="Times New Roman" w:hAnsi="Times New Roman"/>
          <w:b/>
          <w:sz w:val="24"/>
        </w:rPr>
        <w:t xml:space="preserve"> LITERATURE REVIEW</w:t>
      </w:r>
    </w:p>
    <w:p w:rsidR="000415CE" w:rsidRPr="00C3097B" w:rsidRDefault="000415CE" w:rsidP="00F77C41">
      <w:pPr>
        <w:spacing w:line="360" w:lineRule="auto"/>
        <w:ind w:left="360"/>
        <w:jc w:val="both"/>
        <w:rPr>
          <w:rFonts w:ascii="Times New Roman" w:hAnsi="Times New Roman" w:cs="Times New Roman"/>
        </w:rPr>
      </w:pPr>
      <w:r w:rsidRPr="00C3097B">
        <w:rPr>
          <w:rFonts w:ascii="Times New Roman" w:hAnsi="Times New Roman" w:cs="Times New Roman"/>
        </w:rPr>
        <w:t>Now a day’s world is struggling with different problems such as global warming and green house effect, it is necessary to generate the techniques which can create pollution free environment and sustainable development.</w:t>
      </w:r>
      <w:r w:rsidR="000304B0">
        <w:rPr>
          <w:rFonts w:ascii="Times New Roman" w:hAnsi="Times New Roman" w:cs="Times New Roman"/>
        </w:rPr>
        <w:t xml:space="preserve"> Energy storage techniques reduce the problem of storage of energy and making it available on demand.</w:t>
      </w:r>
      <w:r w:rsidR="00FE244F">
        <w:rPr>
          <w:rFonts w:ascii="Times New Roman" w:hAnsi="Times New Roman" w:cs="Times New Roman"/>
        </w:rPr>
        <w:t xml:space="preserve"> Energy storage techniques can be used to stored energy which can be used for future needs. Various literature </w:t>
      </w:r>
      <w:r w:rsidR="002F3B39">
        <w:rPr>
          <w:rFonts w:ascii="Times New Roman" w:hAnsi="Times New Roman" w:cs="Times New Roman"/>
        </w:rPr>
        <w:t>studies</w:t>
      </w:r>
      <w:r w:rsidR="00FE244F">
        <w:rPr>
          <w:rFonts w:ascii="Times New Roman" w:hAnsi="Times New Roman" w:cs="Times New Roman"/>
        </w:rPr>
        <w:t xml:space="preserve"> </w:t>
      </w:r>
      <w:r w:rsidR="002F3B39">
        <w:rPr>
          <w:rFonts w:ascii="Times New Roman" w:hAnsi="Times New Roman" w:cs="Times New Roman"/>
        </w:rPr>
        <w:t>give</w:t>
      </w:r>
      <w:r w:rsidR="00FE244F">
        <w:rPr>
          <w:rFonts w:ascii="Times New Roman" w:hAnsi="Times New Roman" w:cs="Times New Roman"/>
        </w:rPr>
        <w:t xml:space="preserve"> a highlight of energy storage techniques which can be used to store the various forms of energy for future needs.</w:t>
      </w:r>
    </w:p>
    <w:p w:rsidR="008C6C9C" w:rsidRPr="00B37FDA" w:rsidRDefault="008C6C9C" w:rsidP="00AE1553">
      <w:pPr>
        <w:pStyle w:val="ListParagraph"/>
        <w:ind w:left="0"/>
        <w:jc w:val="both"/>
        <w:rPr>
          <w:sz w:val="28"/>
          <w:szCs w:val="28"/>
        </w:rPr>
      </w:pPr>
    </w:p>
    <w:p w:rsidR="008552AC" w:rsidRPr="00B629FF" w:rsidRDefault="000415CE" w:rsidP="00B629FF">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 xml:space="preserve">. </w:t>
      </w:r>
      <w:r w:rsidR="00B629FF" w:rsidRPr="00B629FF">
        <w:rPr>
          <w:rFonts w:ascii="Times New Roman" w:hAnsi="Times New Roman" w:cs="Times New Roman"/>
          <w:b/>
          <w:sz w:val="24"/>
          <w:szCs w:val="24"/>
        </w:rPr>
        <w:t>RENEWABLE ENERGY STORAGE TECHNIQUES</w:t>
      </w:r>
    </w:p>
    <w:p w:rsidR="008552AC" w:rsidRPr="00A11678" w:rsidRDefault="000415CE" w:rsidP="00463FDC">
      <w:pPr>
        <w:jc w:val="both"/>
        <w:rPr>
          <w:rFonts w:ascii="Times New Roman" w:hAnsi="Times New Roman" w:cs="Times New Roman"/>
          <w:b/>
          <w:bCs/>
          <w:sz w:val="24"/>
          <w:szCs w:val="24"/>
        </w:rPr>
      </w:pPr>
      <w:r>
        <w:rPr>
          <w:rFonts w:ascii="Times New Roman" w:hAnsi="Times New Roman" w:cs="Times New Roman"/>
          <w:b/>
          <w:bCs/>
          <w:sz w:val="24"/>
          <w:szCs w:val="24"/>
        </w:rPr>
        <w:t>4</w:t>
      </w:r>
      <w:r w:rsidR="00B629FF">
        <w:rPr>
          <w:rFonts w:ascii="Times New Roman" w:hAnsi="Times New Roman" w:cs="Times New Roman"/>
          <w:b/>
          <w:bCs/>
          <w:sz w:val="24"/>
          <w:szCs w:val="24"/>
        </w:rPr>
        <w:t>.1</w:t>
      </w:r>
      <w:r w:rsidR="00C3097B">
        <w:rPr>
          <w:rFonts w:ascii="Times New Roman" w:hAnsi="Times New Roman" w:cs="Times New Roman"/>
          <w:b/>
          <w:bCs/>
          <w:sz w:val="24"/>
          <w:szCs w:val="24"/>
        </w:rPr>
        <w:t xml:space="preserve"> </w:t>
      </w:r>
      <w:r w:rsidR="00463FDC" w:rsidRPr="00A11678">
        <w:rPr>
          <w:rFonts w:ascii="Times New Roman" w:hAnsi="Times New Roman" w:cs="Times New Roman"/>
          <w:b/>
          <w:bCs/>
          <w:sz w:val="24"/>
          <w:szCs w:val="24"/>
        </w:rPr>
        <w:t>Electrical storage</w:t>
      </w:r>
    </w:p>
    <w:p w:rsidR="00463FDC" w:rsidRPr="00C3097B" w:rsidRDefault="00CB7B69" w:rsidP="00F77C41">
      <w:pPr>
        <w:spacing w:line="360" w:lineRule="auto"/>
        <w:jc w:val="both"/>
        <w:rPr>
          <w:rFonts w:ascii="Times New Roman" w:hAnsi="Times New Roman" w:cs="Times New Roman"/>
        </w:rPr>
      </w:pPr>
      <w:r>
        <w:rPr>
          <w:rFonts w:ascii="Times New Roman" w:hAnsi="Times New Roman" w:cs="Times New Roman"/>
        </w:rPr>
        <w:t xml:space="preserve">Energy storage techniques </w:t>
      </w:r>
      <w:r w:rsidRPr="00C3097B">
        <w:rPr>
          <w:rFonts w:ascii="Times New Roman" w:hAnsi="Times New Roman" w:cs="Times New Roman"/>
        </w:rPr>
        <w:t>can</w:t>
      </w:r>
      <w:r>
        <w:rPr>
          <w:rFonts w:ascii="Times New Roman" w:hAnsi="Times New Roman" w:cs="Times New Roman"/>
        </w:rPr>
        <w:t xml:space="preserve"> be </w:t>
      </w:r>
      <w:r w:rsidR="00846660">
        <w:rPr>
          <w:rFonts w:ascii="Times New Roman" w:hAnsi="Times New Roman" w:cs="Times New Roman"/>
        </w:rPr>
        <w:t>divided into</w:t>
      </w:r>
      <w:r>
        <w:rPr>
          <w:rFonts w:ascii="Times New Roman" w:hAnsi="Times New Roman" w:cs="Times New Roman"/>
        </w:rPr>
        <w:t xml:space="preserve"> two types.</w:t>
      </w:r>
    </w:p>
    <w:p w:rsidR="00463FDC" w:rsidRPr="00C3097B" w:rsidRDefault="00463FDC" w:rsidP="00F77C41">
      <w:pPr>
        <w:pStyle w:val="ListParagraph"/>
        <w:numPr>
          <w:ilvl w:val="0"/>
          <w:numId w:val="2"/>
        </w:numPr>
        <w:spacing w:line="360" w:lineRule="auto"/>
        <w:jc w:val="both"/>
        <w:rPr>
          <w:rFonts w:ascii="Times New Roman" w:hAnsi="Times New Roman" w:cs="Times New Roman"/>
        </w:rPr>
      </w:pPr>
      <w:r w:rsidRPr="00C3097B">
        <w:rPr>
          <w:rFonts w:ascii="Times New Roman" w:hAnsi="Times New Roman" w:cs="Times New Roman"/>
        </w:rPr>
        <w:t>Energy storage system for electrical supply system(Input &amp; output are in electrical form)</w:t>
      </w:r>
    </w:p>
    <w:p w:rsidR="00ED0ECC" w:rsidRPr="00846660" w:rsidRDefault="00ED0ECC" w:rsidP="00846660">
      <w:pPr>
        <w:pStyle w:val="ListParagraph"/>
        <w:numPr>
          <w:ilvl w:val="0"/>
          <w:numId w:val="2"/>
        </w:numPr>
        <w:spacing w:line="360" w:lineRule="auto"/>
        <w:jc w:val="both"/>
        <w:rPr>
          <w:rFonts w:ascii="Times New Roman" w:hAnsi="Times New Roman" w:cs="Times New Roman"/>
        </w:rPr>
      </w:pPr>
      <w:r w:rsidRPr="00C3097B">
        <w:rPr>
          <w:rFonts w:ascii="Times New Roman" w:hAnsi="Times New Roman" w:cs="Times New Roman"/>
        </w:rPr>
        <w:t>Energy storage system not related with electrical supply system.(Input &amp; output are non electrical form)</w:t>
      </w:r>
    </w:p>
    <w:p w:rsidR="00ED0ECC" w:rsidRPr="00C3097B" w:rsidRDefault="000415CE" w:rsidP="00ED0ECC">
      <w:pPr>
        <w:jc w:val="both"/>
        <w:rPr>
          <w:rFonts w:ascii="Times New Roman" w:hAnsi="Times New Roman" w:cs="Times New Roman"/>
          <w:sz w:val="24"/>
          <w:szCs w:val="24"/>
        </w:rPr>
      </w:pPr>
      <w:r>
        <w:rPr>
          <w:rFonts w:ascii="Times New Roman" w:hAnsi="Times New Roman" w:cs="Times New Roman"/>
          <w:b/>
          <w:bCs/>
          <w:sz w:val="24"/>
          <w:szCs w:val="24"/>
        </w:rPr>
        <w:t>4</w:t>
      </w:r>
      <w:r w:rsidR="00B629FF" w:rsidRPr="00C3097B">
        <w:rPr>
          <w:rFonts w:ascii="Times New Roman" w:hAnsi="Times New Roman" w:cs="Times New Roman"/>
          <w:b/>
          <w:bCs/>
          <w:sz w:val="24"/>
          <w:szCs w:val="24"/>
        </w:rPr>
        <w:t>.2</w:t>
      </w:r>
      <w:r w:rsidR="00C3097B" w:rsidRPr="00C3097B">
        <w:rPr>
          <w:rFonts w:ascii="Times New Roman" w:hAnsi="Times New Roman" w:cs="Times New Roman"/>
          <w:b/>
          <w:bCs/>
          <w:sz w:val="24"/>
          <w:szCs w:val="24"/>
        </w:rPr>
        <w:t xml:space="preserve"> </w:t>
      </w:r>
      <w:r w:rsidR="00707BB6" w:rsidRPr="00C3097B">
        <w:rPr>
          <w:rFonts w:ascii="Times New Roman" w:hAnsi="Times New Roman" w:cs="Times New Roman"/>
          <w:b/>
          <w:bCs/>
          <w:sz w:val="24"/>
          <w:szCs w:val="24"/>
        </w:rPr>
        <w:t>Electrochemical storage</w:t>
      </w:r>
    </w:p>
    <w:p w:rsidR="00ED0ECC" w:rsidRPr="00C3097B" w:rsidRDefault="000415CE" w:rsidP="00F77C41">
      <w:pPr>
        <w:spacing w:line="360" w:lineRule="auto"/>
        <w:jc w:val="both"/>
        <w:rPr>
          <w:rFonts w:ascii="Times New Roman" w:hAnsi="Times New Roman" w:cs="Times New Roman"/>
          <w:i/>
        </w:rPr>
      </w:pPr>
      <w:r>
        <w:rPr>
          <w:rFonts w:ascii="Times New Roman" w:hAnsi="Times New Roman" w:cs="Times New Roman"/>
          <w:i/>
        </w:rPr>
        <w:t>4</w:t>
      </w:r>
      <w:r w:rsidR="00C3097B" w:rsidRPr="00C3097B">
        <w:rPr>
          <w:rFonts w:ascii="Times New Roman" w:hAnsi="Times New Roman" w:cs="Times New Roman"/>
          <w:i/>
        </w:rPr>
        <w:t xml:space="preserve">.2.1 </w:t>
      </w:r>
      <w:r w:rsidR="006179FB" w:rsidRPr="00C3097B">
        <w:rPr>
          <w:rFonts w:ascii="Times New Roman" w:hAnsi="Times New Roman" w:cs="Times New Roman"/>
          <w:i/>
        </w:rPr>
        <w:t>Battery energy storage system:</w:t>
      </w:r>
    </w:p>
    <w:p w:rsidR="00A11678" w:rsidRDefault="006179FB" w:rsidP="00F77C41">
      <w:pPr>
        <w:spacing w:line="360" w:lineRule="auto"/>
        <w:jc w:val="both"/>
        <w:rPr>
          <w:rFonts w:ascii="Times New Roman" w:hAnsi="Times New Roman" w:cs="Times New Roman"/>
        </w:rPr>
      </w:pPr>
      <w:r w:rsidRPr="00C3097B">
        <w:rPr>
          <w:rFonts w:ascii="Times New Roman" w:hAnsi="Times New Roman" w:cs="Times New Roman"/>
        </w:rPr>
        <w:t xml:space="preserve">Storage batteries are very famous and have many applications. </w:t>
      </w:r>
      <w:proofErr w:type="gramStart"/>
      <w:r w:rsidRPr="00C3097B">
        <w:rPr>
          <w:rFonts w:ascii="Times New Roman" w:hAnsi="Times New Roman" w:cs="Times New Roman"/>
        </w:rPr>
        <w:t>while</w:t>
      </w:r>
      <w:proofErr w:type="gramEnd"/>
      <w:r w:rsidRPr="00C3097B">
        <w:rPr>
          <w:rFonts w:ascii="Times New Roman" w:hAnsi="Times New Roman" w:cs="Times New Roman"/>
        </w:rPr>
        <w:t xml:space="preserve"> charging battery electrical energy is converted into chemical energy and is stored. During discharging the electrical energy is delivered to the connected load. The energy conversion in secondary batteries is reversible &amp; for primary batteries it is non-reversible.</w:t>
      </w:r>
    </w:p>
    <w:p w:rsidR="00901FB6" w:rsidRDefault="00901FB6" w:rsidP="00F77C41">
      <w:pPr>
        <w:spacing w:line="360" w:lineRule="auto"/>
        <w:jc w:val="both"/>
        <w:rPr>
          <w:rFonts w:ascii="Times New Roman" w:hAnsi="Times New Roman" w:cs="Times New Roman"/>
        </w:rPr>
      </w:pPr>
    </w:p>
    <w:p w:rsidR="00901FB6" w:rsidRDefault="00901FB6" w:rsidP="00F77C41">
      <w:pPr>
        <w:spacing w:line="360" w:lineRule="auto"/>
        <w:jc w:val="both"/>
        <w:rPr>
          <w:rFonts w:ascii="Times New Roman" w:hAnsi="Times New Roman" w:cs="Times New Roman"/>
        </w:rPr>
      </w:pPr>
    </w:p>
    <w:p w:rsidR="00901FB6" w:rsidRPr="00C3097B" w:rsidRDefault="00901FB6" w:rsidP="00F77C41">
      <w:pPr>
        <w:spacing w:line="360" w:lineRule="auto"/>
        <w:jc w:val="both"/>
        <w:rPr>
          <w:rFonts w:ascii="Times New Roman" w:hAnsi="Times New Roman" w:cs="Times New Roman"/>
        </w:rPr>
      </w:pPr>
    </w:p>
    <w:p w:rsidR="006179FB" w:rsidRPr="00C3097B" w:rsidRDefault="00353CE6" w:rsidP="00F77C41">
      <w:pPr>
        <w:spacing w:line="360" w:lineRule="auto"/>
        <w:jc w:val="both"/>
        <w:rPr>
          <w:rFonts w:ascii="Times New Roman" w:hAnsi="Times New Roman" w:cs="Times New Roman"/>
        </w:rPr>
      </w:pPr>
      <w:r w:rsidRPr="00C3097B">
        <w:rPr>
          <w:rFonts w:ascii="Times New Roman" w:hAnsi="Times New Roman" w:cs="Times New Roman"/>
        </w:rPr>
        <w:t>Two major applications of storage batteries are:</w:t>
      </w:r>
    </w:p>
    <w:p w:rsidR="00846660" w:rsidRPr="00183825" w:rsidRDefault="00353CE6" w:rsidP="00846660">
      <w:pPr>
        <w:pStyle w:val="ListParagraph"/>
        <w:numPr>
          <w:ilvl w:val="0"/>
          <w:numId w:val="6"/>
        </w:numPr>
        <w:spacing w:line="360" w:lineRule="auto"/>
        <w:jc w:val="both"/>
        <w:rPr>
          <w:rFonts w:ascii="Times New Roman" w:hAnsi="Times New Roman" w:cs="Times New Roman"/>
        </w:rPr>
      </w:pPr>
      <w:r w:rsidRPr="00C3097B">
        <w:rPr>
          <w:rFonts w:ascii="Times New Roman" w:hAnsi="Times New Roman" w:cs="Times New Roman"/>
        </w:rPr>
        <w:t>Use as a chargeable primary cells for supply of dc power but cells are recharged after discharge, e.g. rechargeable cells used for torch light, flash-gun etc.</w:t>
      </w:r>
    </w:p>
    <w:p w:rsidR="00F77C41" w:rsidRPr="001749F2" w:rsidRDefault="00353CE6" w:rsidP="00B629FF">
      <w:pPr>
        <w:pStyle w:val="ListParagraph"/>
        <w:numPr>
          <w:ilvl w:val="0"/>
          <w:numId w:val="6"/>
        </w:numPr>
        <w:spacing w:line="360" w:lineRule="auto"/>
        <w:jc w:val="both"/>
        <w:rPr>
          <w:rFonts w:ascii="Times New Roman" w:hAnsi="Times New Roman" w:cs="Times New Roman"/>
        </w:rPr>
      </w:pPr>
      <w:r w:rsidRPr="00C3097B">
        <w:rPr>
          <w:rFonts w:ascii="Times New Roman" w:hAnsi="Times New Roman" w:cs="Times New Roman"/>
        </w:rPr>
        <w:t xml:space="preserve">Secondary batteries used as energy storage devices being charge by main power supply via battery charger for obtaining energy for load on the demand, e.g. Uninterrupted power supply, battery energy storage with PV solar power plant. </w:t>
      </w:r>
    </w:p>
    <w:p w:rsidR="00F6330B" w:rsidRPr="00B629FF" w:rsidRDefault="000415CE" w:rsidP="00F77C41">
      <w:pPr>
        <w:spacing w:line="360" w:lineRule="auto"/>
        <w:jc w:val="both"/>
        <w:rPr>
          <w:rFonts w:ascii="Times New Roman" w:hAnsi="Times New Roman" w:cs="Times New Roman"/>
          <w:i/>
        </w:rPr>
      </w:pPr>
      <w:r>
        <w:rPr>
          <w:rFonts w:ascii="Times New Roman" w:hAnsi="Times New Roman" w:cs="Times New Roman"/>
          <w:i/>
        </w:rPr>
        <w:t>4</w:t>
      </w:r>
      <w:r w:rsidR="00C3097B">
        <w:rPr>
          <w:rFonts w:ascii="Times New Roman" w:hAnsi="Times New Roman" w:cs="Times New Roman"/>
          <w:i/>
        </w:rPr>
        <w:t>.2.2</w:t>
      </w:r>
      <w:r w:rsidR="00B629FF">
        <w:rPr>
          <w:rFonts w:ascii="Times New Roman" w:hAnsi="Times New Roman" w:cs="Times New Roman"/>
          <w:i/>
        </w:rPr>
        <w:t xml:space="preserve"> </w:t>
      </w:r>
      <w:r w:rsidR="00B629FF" w:rsidRPr="00B629FF">
        <w:rPr>
          <w:rFonts w:ascii="Times New Roman" w:hAnsi="Times New Roman" w:cs="Times New Roman"/>
          <w:i/>
        </w:rPr>
        <w:t xml:space="preserve">Lead Acid Battery Cells </w:t>
      </w:r>
    </w:p>
    <w:p w:rsidR="00F6330B" w:rsidRPr="00C3097B" w:rsidRDefault="00F6330B" w:rsidP="00F77C41">
      <w:pPr>
        <w:spacing w:line="360" w:lineRule="auto"/>
        <w:jc w:val="both"/>
        <w:rPr>
          <w:rFonts w:ascii="Times New Roman" w:hAnsi="Times New Roman" w:cs="Times New Roman"/>
        </w:rPr>
      </w:pPr>
      <w:r w:rsidRPr="00C3097B">
        <w:rPr>
          <w:rFonts w:ascii="Times New Roman" w:hAnsi="Times New Roman" w:cs="Times New Roman"/>
        </w:rPr>
        <w:t xml:space="preserve">Lead acid battery cells are most widely used in many applications such as automobiles, UPS, renewable energy conversion, </w:t>
      </w:r>
      <w:r w:rsidR="00A11678" w:rsidRPr="00C3097B">
        <w:rPr>
          <w:rFonts w:ascii="Times New Roman" w:hAnsi="Times New Roman" w:cs="Times New Roman"/>
        </w:rPr>
        <w:t>standby</w:t>
      </w:r>
      <w:r w:rsidRPr="00C3097B">
        <w:rPr>
          <w:rFonts w:ascii="Times New Roman" w:hAnsi="Times New Roman" w:cs="Times New Roman"/>
        </w:rPr>
        <w:t xml:space="preserve"> power, submarines, telephone supply systems, computer supply systems &amp; electrical vehicles.</w:t>
      </w:r>
    </w:p>
    <w:p w:rsidR="00F6330B" w:rsidRPr="00C3097B" w:rsidRDefault="00F6330B" w:rsidP="007B4F39">
      <w:pPr>
        <w:pStyle w:val="ListParagraph"/>
        <w:jc w:val="both"/>
        <w:rPr>
          <w:rFonts w:ascii="Times New Roman" w:hAnsi="Times New Roman" w:cs="Times New Roman"/>
        </w:rPr>
      </w:pPr>
    </w:p>
    <w:p w:rsidR="00F6330B" w:rsidRPr="00C3097B" w:rsidRDefault="00F6330B" w:rsidP="007B4F39">
      <w:pPr>
        <w:pStyle w:val="ListParagraph"/>
        <w:jc w:val="both"/>
        <w:rPr>
          <w:rFonts w:ascii="Times New Roman" w:hAnsi="Times New Roman" w:cs="Times New Roman"/>
        </w:rPr>
      </w:pPr>
      <w:r w:rsidRPr="00C3097B">
        <w:rPr>
          <w:rFonts w:ascii="Times New Roman" w:hAnsi="Times New Roman" w:cs="Times New Roman"/>
        </w:rPr>
        <w:t>Table 1: Types &amp; applications of Lead acid battery Energy Storage</w:t>
      </w:r>
    </w:p>
    <w:p w:rsidR="00F6330B" w:rsidRPr="00C3097B" w:rsidRDefault="00F6330B" w:rsidP="007B4F39">
      <w:pPr>
        <w:pStyle w:val="ListParagraph"/>
        <w:jc w:val="both"/>
        <w:rPr>
          <w:rFonts w:ascii="Times New Roman" w:hAnsi="Times New Roman" w:cs="Times New Roman"/>
        </w:rPr>
      </w:pPr>
    </w:p>
    <w:tbl>
      <w:tblPr>
        <w:tblStyle w:val="TableGrid"/>
        <w:tblW w:w="0" w:type="auto"/>
        <w:tblInd w:w="720" w:type="dxa"/>
        <w:tblLook w:val="04A0" w:firstRow="1" w:lastRow="0" w:firstColumn="1" w:lastColumn="0" w:noHBand="0" w:noVBand="1"/>
      </w:tblPr>
      <w:tblGrid>
        <w:gridCol w:w="4257"/>
        <w:gridCol w:w="4265"/>
      </w:tblGrid>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Types</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Applications</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Automotive</w:t>
            </w:r>
          </w:p>
        </w:tc>
        <w:tc>
          <w:tcPr>
            <w:tcW w:w="4621" w:type="dxa"/>
          </w:tcPr>
          <w:p w:rsidR="00F6330B" w:rsidRPr="00C3097B" w:rsidRDefault="00F6330B" w:rsidP="00F6330B">
            <w:pPr>
              <w:pStyle w:val="ListParagraph"/>
              <w:ind w:left="0"/>
              <w:jc w:val="both"/>
              <w:rPr>
                <w:rFonts w:ascii="Times New Roman" w:hAnsi="Times New Roman" w:cs="Times New Roman"/>
              </w:rPr>
            </w:pPr>
            <w:r w:rsidRPr="00C3097B">
              <w:rPr>
                <w:rFonts w:ascii="Times New Roman" w:hAnsi="Times New Roman" w:cs="Times New Roman"/>
              </w:rPr>
              <w:t>Transport vehicles, lighting, ignition</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Motive power</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Transport &amp; handling, lifting vehicles</w:t>
            </w:r>
          </w:p>
        </w:tc>
      </w:tr>
      <w:tr w:rsidR="00F6330B" w:rsidRPr="00C3097B" w:rsidTr="00F6330B">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Stationary</w:t>
            </w:r>
          </w:p>
        </w:tc>
        <w:tc>
          <w:tcPr>
            <w:tcW w:w="4621" w:type="dxa"/>
          </w:tcPr>
          <w:p w:rsidR="00F6330B" w:rsidRPr="00C3097B" w:rsidRDefault="00F6330B" w:rsidP="007B4F39">
            <w:pPr>
              <w:pStyle w:val="ListParagraph"/>
              <w:ind w:left="0"/>
              <w:jc w:val="both"/>
              <w:rPr>
                <w:rFonts w:ascii="Times New Roman" w:hAnsi="Times New Roman" w:cs="Times New Roman"/>
              </w:rPr>
            </w:pPr>
            <w:r w:rsidRPr="00C3097B">
              <w:rPr>
                <w:rFonts w:ascii="Times New Roman" w:hAnsi="Times New Roman" w:cs="Times New Roman"/>
              </w:rPr>
              <w:t>Emergency power, UPS, dc source</w:t>
            </w:r>
          </w:p>
        </w:tc>
      </w:tr>
    </w:tbl>
    <w:p w:rsidR="00CB72A3" w:rsidRPr="00083B23" w:rsidRDefault="00CB72A3" w:rsidP="00083B23">
      <w:pPr>
        <w:jc w:val="both"/>
        <w:rPr>
          <w:rFonts w:ascii="Times New Roman" w:hAnsi="Times New Roman" w:cs="Times New Roman"/>
          <w:sz w:val="28"/>
          <w:szCs w:val="28"/>
        </w:rPr>
      </w:pPr>
    </w:p>
    <w:p w:rsidR="00CB72A3" w:rsidRPr="00417799" w:rsidRDefault="000415CE" w:rsidP="00CB72A3">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.3</w:t>
      </w:r>
      <w:r w:rsidR="00C3097B">
        <w:rPr>
          <w:rFonts w:ascii="Times New Roman" w:hAnsi="Times New Roman" w:cs="Times New Roman"/>
          <w:b/>
          <w:sz w:val="24"/>
          <w:szCs w:val="24"/>
        </w:rPr>
        <w:t xml:space="preserve"> </w:t>
      </w:r>
      <w:r w:rsidR="007070FE" w:rsidRPr="00417799">
        <w:rPr>
          <w:rFonts w:ascii="Times New Roman" w:hAnsi="Times New Roman" w:cs="Times New Roman"/>
          <w:b/>
          <w:sz w:val="24"/>
          <w:szCs w:val="24"/>
        </w:rPr>
        <w:t>Chemical Energy Storage</w:t>
      </w:r>
    </w:p>
    <w:p w:rsidR="00CB72A3" w:rsidRDefault="00CB72A3" w:rsidP="00CB72A3">
      <w:pPr>
        <w:pStyle w:val="ListParagraph"/>
        <w:ind w:left="0"/>
        <w:jc w:val="both"/>
        <w:rPr>
          <w:rFonts w:ascii="Times New Roman" w:hAnsi="Times New Roman" w:cs="Times New Roman"/>
          <w:sz w:val="28"/>
          <w:szCs w:val="28"/>
        </w:rPr>
      </w:pPr>
    </w:p>
    <w:p w:rsidR="00CB72A3" w:rsidRPr="00C3097B" w:rsidRDefault="00CB72A3" w:rsidP="00F77C41">
      <w:pPr>
        <w:pStyle w:val="ListParagraph"/>
        <w:spacing w:line="360" w:lineRule="auto"/>
        <w:ind w:left="0"/>
        <w:jc w:val="both"/>
        <w:rPr>
          <w:rFonts w:ascii="Times New Roman" w:hAnsi="Times New Roman" w:cs="Times New Roman"/>
        </w:rPr>
      </w:pPr>
      <w:r w:rsidRPr="00C3097B">
        <w:rPr>
          <w:rFonts w:ascii="Times New Roman" w:hAnsi="Times New Roman" w:cs="Times New Roman"/>
        </w:rPr>
        <w:t>Chemical Energy Storage is presently in early stage of development.</w:t>
      </w:r>
      <w:r w:rsidR="00355746" w:rsidRPr="00C3097B">
        <w:rPr>
          <w:rFonts w:ascii="Times New Roman" w:hAnsi="Times New Roman" w:cs="Times New Roman"/>
        </w:rPr>
        <w:t xml:space="preserve"> </w:t>
      </w:r>
      <w:r w:rsidRPr="00C3097B">
        <w:rPr>
          <w:rFonts w:ascii="Times New Roman" w:hAnsi="Times New Roman" w:cs="Times New Roman"/>
        </w:rPr>
        <w:t>Gas based power plant &amp; gas pipe lines have been commercially alternative to coal based power plant. Chemical energy storage has three different categories:</w:t>
      </w:r>
    </w:p>
    <w:p w:rsidR="00CB72A3" w:rsidRPr="00C3097B" w:rsidRDefault="00CB72A3" w:rsidP="00F77C41">
      <w:pPr>
        <w:pStyle w:val="ListParagraph"/>
        <w:spacing w:line="360" w:lineRule="auto"/>
        <w:ind w:left="0"/>
        <w:jc w:val="both"/>
        <w:rPr>
          <w:rFonts w:ascii="Times New Roman" w:hAnsi="Times New Roman" w:cs="Times New Roman"/>
        </w:rPr>
      </w:pPr>
    </w:p>
    <w:p w:rsidR="00743250" w:rsidRPr="00F77C41" w:rsidRDefault="00CB72A3" w:rsidP="00F77C41">
      <w:pPr>
        <w:pStyle w:val="ListParagraph"/>
        <w:numPr>
          <w:ilvl w:val="0"/>
          <w:numId w:val="8"/>
        </w:numPr>
        <w:spacing w:line="360" w:lineRule="auto"/>
        <w:jc w:val="both"/>
        <w:rPr>
          <w:rFonts w:ascii="Times New Roman" w:hAnsi="Times New Roman" w:cs="Times New Roman"/>
        </w:rPr>
      </w:pPr>
      <w:r w:rsidRPr="00C3097B">
        <w:rPr>
          <w:rFonts w:ascii="Times New Roman" w:hAnsi="Times New Roman" w:cs="Times New Roman"/>
        </w:rPr>
        <w:t xml:space="preserve">Reversible chemical reactions to release thermal energy: </w:t>
      </w:r>
      <w:r w:rsidR="00355746" w:rsidRPr="00C3097B">
        <w:rPr>
          <w:rFonts w:ascii="Times New Roman" w:hAnsi="Times New Roman" w:cs="Times New Roman"/>
        </w:rPr>
        <w:t>This</w:t>
      </w:r>
      <w:r w:rsidRPr="00C3097B">
        <w:rPr>
          <w:rFonts w:ascii="Times New Roman" w:hAnsi="Times New Roman" w:cs="Times New Roman"/>
        </w:rPr>
        <w:t xml:space="preserve"> type of energy storage</w:t>
      </w:r>
      <w:r w:rsidR="00355746" w:rsidRPr="00C3097B">
        <w:rPr>
          <w:rFonts w:ascii="Times New Roman" w:hAnsi="Times New Roman" w:cs="Times New Roman"/>
        </w:rPr>
        <w:t xml:space="preserve"> schemes used for storing &amp; releasing heat of reaction.</w:t>
      </w:r>
    </w:p>
    <w:p w:rsidR="001749F2" w:rsidRPr="00847B6B" w:rsidRDefault="00355746" w:rsidP="001749F2">
      <w:pPr>
        <w:pStyle w:val="ListParagraph"/>
        <w:numPr>
          <w:ilvl w:val="0"/>
          <w:numId w:val="8"/>
        </w:numPr>
        <w:spacing w:line="360" w:lineRule="auto"/>
        <w:jc w:val="both"/>
        <w:rPr>
          <w:rFonts w:ascii="Times New Roman" w:hAnsi="Times New Roman" w:cs="Times New Roman"/>
        </w:rPr>
      </w:pPr>
      <w:r w:rsidRPr="00C3097B">
        <w:rPr>
          <w:rFonts w:ascii="Times New Roman" w:hAnsi="Times New Roman" w:cs="Times New Roman"/>
        </w:rPr>
        <w:t>Energy storage in form of chemicals: The energy storage media are solid chemicals, solutions of solids, gases in chemicals.</w:t>
      </w:r>
    </w:p>
    <w:p w:rsidR="00C3097B" w:rsidRDefault="00355746" w:rsidP="00F77C41">
      <w:pPr>
        <w:pStyle w:val="ListParagraph"/>
        <w:numPr>
          <w:ilvl w:val="0"/>
          <w:numId w:val="8"/>
        </w:numPr>
        <w:spacing w:line="360" w:lineRule="auto"/>
        <w:jc w:val="both"/>
        <w:rPr>
          <w:rFonts w:ascii="Times New Roman" w:hAnsi="Times New Roman" w:cs="Times New Roman"/>
        </w:rPr>
      </w:pPr>
      <w:r w:rsidRPr="00C3097B">
        <w:rPr>
          <w:rFonts w:ascii="Times New Roman" w:hAnsi="Times New Roman" w:cs="Times New Roman"/>
        </w:rPr>
        <w:t xml:space="preserve">Hydrogen </w:t>
      </w:r>
      <w:r w:rsidR="00F93C67" w:rsidRPr="00C3097B">
        <w:rPr>
          <w:rFonts w:ascii="Times New Roman" w:hAnsi="Times New Roman" w:cs="Times New Roman"/>
        </w:rPr>
        <w:t>economy:</w:t>
      </w:r>
      <w:r w:rsidR="003A01D0" w:rsidRPr="00C3097B">
        <w:rPr>
          <w:rFonts w:ascii="Times New Roman" w:hAnsi="Times New Roman" w:cs="Times New Roman"/>
        </w:rPr>
        <w:t xml:space="preserve"> </w:t>
      </w:r>
      <w:r w:rsidR="00F93C67" w:rsidRPr="00C3097B">
        <w:rPr>
          <w:rFonts w:ascii="Times New Roman" w:hAnsi="Times New Roman" w:cs="Times New Roman"/>
        </w:rPr>
        <w:t xml:space="preserve">Hydrogen is obtained by electrolysis of </w:t>
      </w:r>
      <w:r w:rsidR="00D5095B" w:rsidRPr="00C3097B">
        <w:rPr>
          <w:rFonts w:ascii="Times New Roman" w:hAnsi="Times New Roman" w:cs="Times New Roman"/>
        </w:rPr>
        <w:t xml:space="preserve">water </w:t>
      </w:r>
      <w:r w:rsidR="00F93C67" w:rsidRPr="00C3097B">
        <w:rPr>
          <w:rFonts w:ascii="Times New Roman" w:hAnsi="Times New Roman" w:cs="Times New Roman"/>
        </w:rPr>
        <w:t>using electrical energy during off peak hours. Hydrogen is supplied as secondary energy for use in fuel cells, fuel, various chemical processes. Hydrogen</w:t>
      </w:r>
      <w:r w:rsidR="003C645C" w:rsidRPr="00C3097B">
        <w:rPr>
          <w:rFonts w:ascii="Times New Roman" w:hAnsi="Times New Roman" w:cs="Times New Roman"/>
        </w:rPr>
        <w:t xml:space="preserve"> is stored in gas or liquid form.</w:t>
      </w:r>
      <w:r w:rsidR="00F93C67" w:rsidRPr="00C3097B">
        <w:rPr>
          <w:rFonts w:ascii="Times New Roman" w:hAnsi="Times New Roman" w:cs="Times New Roman"/>
        </w:rPr>
        <w:t xml:space="preserve">    </w:t>
      </w:r>
    </w:p>
    <w:p w:rsidR="00901FB6" w:rsidRDefault="00901FB6" w:rsidP="00901FB6">
      <w:pPr>
        <w:spacing w:line="360" w:lineRule="auto"/>
        <w:jc w:val="both"/>
        <w:rPr>
          <w:rFonts w:ascii="Times New Roman" w:hAnsi="Times New Roman" w:cs="Times New Roman"/>
        </w:rPr>
      </w:pPr>
    </w:p>
    <w:p w:rsidR="00901FB6" w:rsidRDefault="00901FB6" w:rsidP="00901FB6">
      <w:pPr>
        <w:spacing w:line="360" w:lineRule="auto"/>
        <w:jc w:val="both"/>
        <w:rPr>
          <w:rFonts w:ascii="Times New Roman" w:hAnsi="Times New Roman" w:cs="Times New Roman"/>
        </w:rPr>
      </w:pPr>
    </w:p>
    <w:p w:rsidR="00901FB6" w:rsidRDefault="00901FB6" w:rsidP="00901FB6">
      <w:pPr>
        <w:spacing w:line="360" w:lineRule="auto"/>
        <w:jc w:val="both"/>
        <w:rPr>
          <w:rFonts w:ascii="Times New Roman" w:hAnsi="Times New Roman" w:cs="Times New Roman"/>
        </w:rPr>
      </w:pPr>
    </w:p>
    <w:p w:rsidR="00183825" w:rsidRDefault="00183825" w:rsidP="00901FB6">
      <w:pPr>
        <w:spacing w:line="360" w:lineRule="auto"/>
        <w:jc w:val="both"/>
        <w:rPr>
          <w:rFonts w:ascii="Times New Roman" w:hAnsi="Times New Roman" w:cs="Times New Roman"/>
        </w:rPr>
      </w:pPr>
    </w:p>
    <w:p w:rsidR="00183825" w:rsidRPr="00901FB6" w:rsidRDefault="00183825" w:rsidP="00901FB6">
      <w:pPr>
        <w:spacing w:line="360" w:lineRule="auto"/>
        <w:jc w:val="both"/>
        <w:rPr>
          <w:rFonts w:ascii="Times New Roman" w:hAnsi="Times New Roman" w:cs="Times New Roman"/>
        </w:rPr>
      </w:pPr>
      <w:bookmarkStart w:id="0" w:name="_GoBack"/>
      <w:bookmarkEnd w:id="0"/>
    </w:p>
    <w:p w:rsidR="00F6330B" w:rsidRPr="00417799" w:rsidRDefault="000415CE" w:rsidP="00A11678">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.4</w:t>
      </w:r>
      <w:r w:rsidR="00C3097B">
        <w:rPr>
          <w:rFonts w:ascii="Times New Roman" w:hAnsi="Times New Roman" w:cs="Times New Roman"/>
          <w:b/>
          <w:sz w:val="24"/>
          <w:szCs w:val="24"/>
        </w:rPr>
        <w:t xml:space="preserve"> </w:t>
      </w:r>
      <w:r w:rsidR="007070FE" w:rsidRPr="00417799">
        <w:rPr>
          <w:rFonts w:ascii="Times New Roman" w:hAnsi="Times New Roman" w:cs="Times New Roman"/>
          <w:b/>
          <w:sz w:val="24"/>
          <w:szCs w:val="24"/>
        </w:rPr>
        <w:t>Thermal Energy Storage System:</w:t>
      </w:r>
    </w:p>
    <w:p w:rsidR="00847B6B" w:rsidRPr="00C3097B" w:rsidRDefault="00A11678" w:rsidP="00F77C41">
      <w:pPr>
        <w:spacing w:line="360" w:lineRule="auto"/>
        <w:jc w:val="both"/>
        <w:rPr>
          <w:rFonts w:ascii="Times New Roman" w:hAnsi="Times New Roman" w:cs="Times New Roman"/>
        </w:rPr>
      </w:pPr>
      <w:r w:rsidRPr="00C3097B">
        <w:rPr>
          <w:rFonts w:ascii="Times New Roman" w:hAnsi="Times New Roman" w:cs="Times New Roman"/>
        </w:rPr>
        <w:t>Energy stored in thermal forms is most widely used in industry &amp; residential applications. The industry application involves cement plants, iron &amp; steel plants, rubber plant, paper mills, plastic industry, cold storage etc.</w:t>
      </w:r>
    </w:p>
    <w:p w:rsidR="00A11678" w:rsidRPr="00C3097B" w:rsidRDefault="00A11678" w:rsidP="00F77C41">
      <w:pPr>
        <w:spacing w:line="360" w:lineRule="auto"/>
        <w:jc w:val="both"/>
        <w:rPr>
          <w:rFonts w:ascii="Times New Roman" w:hAnsi="Times New Roman" w:cs="Times New Roman"/>
        </w:rPr>
      </w:pPr>
      <w:r w:rsidRPr="00C3097B">
        <w:rPr>
          <w:rFonts w:ascii="Times New Roman" w:hAnsi="Times New Roman" w:cs="Times New Roman"/>
        </w:rPr>
        <w:t>Thermal energy storage is classified in following categories:</w:t>
      </w:r>
    </w:p>
    <w:p w:rsidR="00A11678" w:rsidRPr="00C3097B" w:rsidRDefault="00A11678" w:rsidP="00F77C41">
      <w:pPr>
        <w:pStyle w:val="ListParagraph"/>
        <w:numPr>
          <w:ilvl w:val="0"/>
          <w:numId w:val="7"/>
        </w:numPr>
        <w:spacing w:line="360" w:lineRule="auto"/>
        <w:jc w:val="both"/>
        <w:rPr>
          <w:rFonts w:ascii="Times New Roman" w:hAnsi="Times New Roman" w:cs="Times New Roman"/>
        </w:rPr>
      </w:pPr>
      <w:r w:rsidRPr="00C3097B">
        <w:rPr>
          <w:rFonts w:ascii="Times New Roman" w:hAnsi="Times New Roman" w:cs="Times New Roman"/>
        </w:rPr>
        <w:t>Sensible heat storage</w:t>
      </w:r>
    </w:p>
    <w:p w:rsidR="00A11678" w:rsidRPr="00C3097B" w:rsidRDefault="00A11678" w:rsidP="00F77C41">
      <w:pPr>
        <w:pStyle w:val="ListParagraph"/>
        <w:numPr>
          <w:ilvl w:val="0"/>
          <w:numId w:val="7"/>
        </w:numPr>
        <w:spacing w:line="360" w:lineRule="auto"/>
        <w:jc w:val="both"/>
        <w:rPr>
          <w:rFonts w:ascii="Times New Roman" w:hAnsi="Times New Roman" w:cs="Times New Roman"/>
        </w:rPr>
      </w:pPr>
      <w:r w:rsidRPr="00C3097B">
        <w:rPr>
          <w:rFonts w:ascii="Times New Roman" w:hAnsi="Times New Roman" w:cs="Times New Roman"/>
        </w:rPr>
        <w:t>Latent heat storage</w:t>
      </w:r>
    </w:p>
    <w:p w:rsidR="00A11678" w:rsidRPr="00C3097B" w:rsidRDefault="00A11678" w:rsidP="00F77C41">
      <w:pPr>
        <w:pStyle w:val="ListParagraph"/>
        <w:numPr>
          <w:ilvl w:val="0"/>
          <w:numId w:val="7"/>
        </w:numPr>
        <w:spacing w:line="360" w:lineRule="auto"/>
        <w:jc w:val="both"/>
        <w:rPr>
          <w:rFonts w:ascii="Times New Roman" w:hAnsi="Times New Roman" w:cs="Times New Roman"/>
        </w:rPr>
      </w:pPr>
      <w:r w:rsidRPr="00C3097B">
        <w:rPr>
          <w:rFonts w:ascii="Times New Roman" w:hAnsi="Times New Roman" w:cs="Times New Roman"/>
        </w:rPr>
        <w:t>High temp. Storage</w:t>
      </w:r>
    </w:p>
    <w:p w:rsidR="00F77C41" w:rsidRPr="001749F2" w:rsidRDefault="00A11678" w:rsidP="001749F2">
      <w:pPr>
        <w:pStyle w:val="ListParagraph"/>
        <w:numPr>
          <w:ilvl w:val="0"/>
          <w:numId w:val="7"/>
        </w:numPr>
        <w:spacing w:line="360" w:lineRule="auto"/>
        <w:jc w:val="both"/>
        <w:rPr>
          <w:rFonts w:ascii="Times New Roman" w:hAnsi="Times New Roman" w:cs="Times New Roman"/>
        </w:rPr>
      </w:pPr>
      <w:r w:rsidRPr="00C3097B">
        <w:rPr>
          <w:rFonts w:ascii="Times New Roman" w:hAnsi="Times New Roman" w:cs="Times New Roman"/>
        </w:rPr>
        <w:t>Low temp. Storage</w:t>
      </w:r>
    </w:p>
    <w:p w:rsidR="00A11678" w:rsidRPr="00C3097B" w:rsidRDefault="00A11678" w:rsidP="00F77C41">
      <w:pPr>
        <w:spacing w:line="360" w:lineRule="auto"/>
        <w:jc w:val="both"/>
        <w:rPr>
          <w:rFonts w:ascii="Times New Roman" w:hAnsi="Times New Roman" w:cs="Times New Roman"/>
        </w:rPr>
      </w:pPr>
      <w:r w:rsidRPr="00C3097B">
        <w:rPr>
          <w:rFonts w:ascii="Times New Roman" w:hAnsi="Times New Roman" w:cs="Times New Roman"/>
        </w:rPr>
        <w:t xml:space="preserve">Thermal storage is economically attractive for thermal cycle where input &amp; output both are in thermal form. Sensible heat storage is gained by the material by raising the temp. Of material without change of state. Latent heat energy storage involves change in face of selected materials. Heat is added for melting solids, vaporising liquids. Heat is extracted for solidifying, liquefying vapours, regaining original face. </w:t>
      </w:r>
    </w:p>
    <w:p w:rsidR="008552AC" w:rsidRDefault="000415CE" w:rsidP="0097013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B629FF">
        <w:rPr>
          <w:rFonts w:ascii="Times New Roman" w:hAnsi="Times New Roman" w:cs="Times New Roman"/>
          <w:b/>
          <w:bCs/>
          <w:color w:val="000000" w:themeColor="text1"/>
          <w:sz w:val="24"/>
          <w:szCs w:val="24"/>
        </w:rPr>
        <w:t>.5 G</w:t>
      </w:r>
      <w:r w:rsidR="00B629FF" w:rsidRPr="0097013D">
        <w:rPr>
          <w:rFonts w:ascii="Times New Roman" w:hAnsi="Times New Roman" w:cs="Times New Roman"/>
          <w:b/>
          <w:bCs/>
          <w:color w:val="000000" w:themeColor="text1"/>
          <w:sz w:val="24"/>
          <w:szCs w:val="24"/>
        </w:rPr>
        <w:t>eo Thermal Energy</w:t>
      </w:r>
    </w:p>
    <w:p w:rsidR="007070FE" w:rsidRPr="00C3097B" w:rsidRDefault="007070FE" w:rsidP="00F77C41">
      <w:pPr>
        <w:spacing w:line="360" w:lineRule="auto"/>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The thermal energy obtained in interior of the earth is called geothermal energy.</w:t>
      </w:r>
      <w:r w:rsidR="00A67842" w:rsidRPr="00C3097B">
        <w:rPr>
          <w:rFonts w:ascii="Times New Roman" w:hAnsi="Times New Roman" w:cs="Times New Roman"/>
          <w:bCs/>
          <w:color w:val="000000" w:themeColor="text1"/>
        </w:rPr>
        <w:t xml:space="preserve"> Geo thermal energy is enormous and will be available for millions of years &amp; therefore called renewable energy.</w:t>
      </w:r>
    </w:p>
    <w:p w:rsidR="00A67842" w:rsidRPr="00B629FF" w:rsidRDefault="000415CE" w:rsidP="0097013D">
      <w:pPr>
        <w:jc w:val="both"/>
        <w:rPr>
          <w:rFonts w:ascii="Times New Roman" w:hAnsi="Times New Roman" w:cs="Times New Roman"/>
          <w:bCs/>
          <w:i/>
          <w:color w:val="000000" w:themeColor="text1"/>
        </w:rPr>
      </w:pPr>
      <w:r>
        <w:rPr>
          <w:rFonts w:ascii="Times New Roman" w:hAnsi="Times New Roman" w:cs="Times New Roman"/>
          <w:bCs/>
          <w:i/>
          <w:color w:val="000000" w:themeColor="text1"/>
        </w:rPr>
        <w:t>4</w:t>
      </w:r>
      <w:r w:rsidR="00B629FF" w:rsidRPr="00B629FF">
        <w:rPr>
          <w:rFonts w:ascii="Times New Roman" w:hAnsi="Times New Roman" w:cs="Times New Roman"/>
          <w:bCs/>
          <w:i/>
          <w:color w:val="000000" w:themeColor="text1"/>
        </w:rPr>
        <w:t xml:space="preserve">.5.1 </w:t>
      </w:r>
      <w:r w:rsidR="00A67842" w:rsidRPr="00B629FF">
        <w:rPr>
          <w:rFonts w:ascii="Times New Roman" w:hAnsi="Times New Roman" w:cs="Times New Roman"/>
          <w:bCs/>
          <w:i/>
          <w:color w:val="000000" w:themeColor="text1"/>
        </w:rPr>
        <w:t xml:space="preserve">Compressed Air Energy </w:t>
      </w:r>
      <w:r w:rsidR="00B42A26" w:rsidRPr="00B629FF">
        <w:rPr>
          <w:rFonts w:ascii="Times New Roman" w:hAnsi="Times New Roman" w:cs="Times New Roman"/>
          <w:bCs/>
          <w:i/>
          <w:color w:val="000000" w:themeColor="text1"/>
        </w:rPr>
        <w:t>Storage (</w:t>
      </w:r>
      <w:r w:rsidR="00A67842" w:rsidRPr="00B629FF">
        <w:rPr>
          <w:rFonts w:ascii="Times New Roman" w:hAnsi="Times New Roman" w:cs="Times New Roman"/>
          <w:bCs/>
          <w:i/>
          <w:color w:val="000000" w:themeColor="text1"/>
        </w:rPr>
        <w:t>CAES</w:t>
      </w:r>
      <w:r w:rsidR="00454A6D" w:rsidRPr="00B629FF">
        <w:rPr>
          <w:rFonts w:ascii="Times New Roman" w:hAnsi="Times New Roman" w:cs="Times New Roman"/>
          <w:bCs/>
          <w:i/>
          <w:color w:val="000000" w:themeColor="text1"/>
        </w:rPr>
        <w:t>) energy</w:t>
      </w:r>
      <w:r w:rsidR="00D92FDD" w:rsidRPr="00B629FF">
        <w:rPr>
          <w:rFonts w:ascii="Times New Roman" w:hAnsi="Times New Roman" w:cs="Times New Roman"/>
          <w:bCs/>
          <w:i/>
          <w:color w:val="000000" w:themeColor="text1"/>
        </w:rPr>
        <w:t xml:space="preserve"> storage techniques:</w:t>
      </w:r>
    </w:p>
    <w:p w:rsidR="00D92FDD" w:rsidRPr="00C3097B" w:rsidRDefault="00D92FDD" w:rsidP="00F77C41">
      <w:pPr>
        <w:spacing w:line="360" w:lineRule="auto"/>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In this technique energy is stored in form of compressed air at a pressure of 50bar. The compressed air is stored in large underground salt caverns or hard rock caverns</w:t>
      </w:r>
      <w:r w:rsidR="00B42A26" w:rsidRPr="00C3097B">
        <w:rPr>
          <w:rFonts w:ascii="Times New Roman" w:hAnsi="Times New Roman" w:cs="Times New Roman"/>
          <w:bCs/>
          <w:color w:val="000000" w:themeColor="text1"/>
        </w:rPr>
        <w:t>. The storage volume is around 3</w:t>
      </w:r>
      <w:proofErr w:type="gramStart"/>
      <w:r w:rsidR="00B42A26" w:rsidRPr="00C3097B">
        <w:rPr>
          <w:rFonts w:ascii="Times New Roman" w:hAnsi="Times New Roman" w:cs="Times New Roman"/>
          <w:bCs/>
          <w:color w:val="000000" w:themeColor="text1"/>
        </w:rPr>
        <w:t>,50,000</w:t>
      </w:r>
      <w:proofErr w:type="gramEnd"/>
      <w:r w:rsidR="00B42A26" w:rsidRPr="00C3097B">
        <w:rPr>
          <w:rFonts w:ascii="Times New Roman" w:hAnsi="Times New Roman" w:cs="Times New Roman"/>
          <w:bCs/>
          <w:color w:val="000000" w:themeColor="text1"/>
        </w:rPr>
        <w:t xml:space="preserve"> m</w:t>
      </w:r>
      <w:r w:rsidR="00B42A26" w:rsidRPr="00C3097B">
        <w:rPr>
          <w:rFonts w:ascii="Times New Roman" w:hAnsi="Times New Roman" w:cs="Times New Roman"/>
          <w:bCs/>
          <w:color w:val="000000" w:themeColor="text1"/>
          <w:vertAlign w:val="superscript"/>
        </w:rPr>
        <w:t>3</w:t>
      </w:r>
      <w:r w:rsidR="00B42A26" w:rsidRPr="00C3097B">
        <w:rPr>
          <w:rFonts w:ascii="Times New Roman" w:hAnsi="Times New Roman" w:cs="Times New Roman"/>
          <w:bCs/>
          <w:color w:val="000000" w:themeColor="text1"/>
        </w:rPr>
        <w:t>. The compressed air system may be used with gas turbine power plant for compressor stage. Air storage is the main criterion in CAES. For 1500 MW energy storage by CAES compressed AIR required is:</w:t>
      </w:r>
    </w:p>
    <w:p w:rsidR="00B42A26" w:rsidRPr="00C3097B" w:rsidRDefault="00B42A26" w:rsidP="00F77C41">
      <w:pPr>
        <w:pStyle w:val="ListParagraph"/>
        <w:numPr>
          <w:ilvl w:val="0"/>
          <w:numId w:val="11"/>
        </w:numPr>
        <w:spacing w:line="360" w:lineRule="auto"/>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20,00,000 m</w:t>
      </w:r>
      <w:r w:rsidRPr="00C3097B">
        <w:rPr>
          <w:rFonts w:ascii="Times New Roman" w:hAnsi="Times New Roman" w:cs="Times New Roman"/>
          <w:bCs/>
          <w:color w:val="000000" w:themeColor="text1"/>
          <w:vertAlign w:val="superscript"/>
        </w:rPr>
        <w:t>3</w:t>
      </w:r>
      <w:r w:rsidRPr="00C3097B">
        <w:rPr>
          <w:rFonts w:ascii="Times New Roman" w:hAnsi="Times New Roman" w:cs="Times New Roman"/>
          <w:bCs/>
          <w:color w:val="000000" w:themeColor="text1"/>
        </w:rPr>
        <w:t xml:space="preserve"> at 10 bar storage pressure</w:t>
      </w:r>
    </w:p>
    <w:p w:rsidR="00B42A26" w:rsidRPr="00C3097B" w:rsidRDefault="00B42A26" w:rsidP="00F77C41">
      <w:pPr>
        <w:pStyle w:val="ListParagraph"/>
        <w:numPr>
          <w:ilvl w:val="0"/>
          <w:numId w:val="11"/>
        </w:numPr>
        <w:spacing w:line="360" w:lineRule="auto"/>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64000 m</w:t>
      </w:r>
      <w:r w:rsidRPr="00C3097B">
        <w:rPr>
          <w:rFonts w:ascii="Times New Roman" w:hAnsi="Times New Roman" w:cs="Times New Roman"/>
          <w:bCs/>
          <w:color w:val="000000" w:themeColor="text1"/>
          <w:vertAlign w:val="superscript"/>
        </w:rPr>
        <w:t>3</w:t>
      </w:r>
      <w:r w:rsidRPr="00C3097B">
        <w:rPr>
          <w:rFonts w:ascii="Times New Roman" w:hAnsi="Times New Roman" w:cs="Times New Roman"/>
          <w:bCs/>
          <w:color w:val="000000" w:themeColor="text1"/>
        </w:rPr>
        <w:t xml:space="preserve"> at 100 bar storage pressure</w:t>
      </w:r>
    </w:p>
    <w:p w:rsidR="00B42A26" w:rsidRPr="00C3097B" w:rsidRDefault="00B42A26" w:rsidP="00B42A26">
      <w:pPr>
        <w:jc w:val="both"/>
        <w:rPr>
          <w:rFonts w:ascii="Times New Roman" w:hAnsi="Times New Roman" w:cs="Times New Roman"/>
          <w:bCs/>
          <w:color w:val="000000" w:themeColor="text1"/>
        </w:rPr>
      </w:pPr>
      <w:r w:rsidRPr="00C3097B">
        <w:rPr>
          <w:rFonts w:ascii="Times New Roman" w:hAnsi="Times New Roman" w:cs="Times New Roman"/>
          <w:bCs/>
          <w:color w:val="000000" w:themeColor="text1"/>
        </w:rPr>
        <w:t>Hence high pressure is important for storing more energy in available volume.</w:t>
      </w:r>
    </w:p>
    <w:p w:rsidR="007E71A6" w:rsidRPr="007070FE" w:rsidRDefault="000415CE" w:rsidP="0097013D">
      <w:pPr>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.6 S</w:t>
      </w:r>
      <w:r w:rsidR="00B629FF" w:rsidRPr="007070FE">
        <w:rPr>
          <w:rFonts w:ascii="Times New Roman" w:hAnsi="Times New Roman" w:cs="Times New Roman"/>
          <w:b/>
          <w:sz w:val="24"/>
          <w:szCs w:val="24"/>
        </w:rPr>
        <w:t>olar Energy Storage Techniques:</w:t>
      </w:r>
    </w:p>
    <w:p w:rsidR="001749F2" w:rsidRPr="00C3097B" w:rsidRDefault="007E71A6" w:rsidP="00F77C41">
      <w:pPr>
        <w:spacing w:line="360" w:lineRule="auto"/>
        <w:jc w:val="both"/>
        <w:rPr>
          <w:rFonts w:ascii="Times New Roman" w:hAnsi="Times New Roman" w:cs="Times New Roman"/>
        </w:rPr>
      </w:pPr>
      <w:r w:rsidRPr="00C3097B">
        <w:rPr>
          <w:rFonts w:ascii="Times New Roman" w:hAnsi="Times New Roman" w:cs="Times New Roman"/>
        </w:rPr>
        <w:t xml:space="preserve">A Solar thermal energy collector is equipment in which solar energy is saved by absorbing radiation and transferring to a liquid. </w:t>
      </w:r>
    </w:p>
    <w:p w:rsidR="007E71A6" w:rsidRPr="00C3097B" w:rsidRDefault="007E71A6" w:rsidP="00F77C41">
      <w:pPr>
        <w:spacing w:line="360" w:lineRule="auto"/>
        <w:jc w:val="both"/>
        <w:rPr>
          <w:rFonts w:ascii="Times New Roman" w:hAnsi="Times New Roman" w:cs="Times New Roman"/>
        </w:rPr>
      </w:pPr>
      <w:r w:rsidRPr="00C3097B">
        <w:rPr>
          <w:rFonts w:ascii="Times New Roman" w:hAnsi="Times New Roman" w:cs="Times New Roman"/>
        </w:rPr>
        <w:t>There are two types of collectors:</w:t>
      </w:r>
    </w:p>
    <w:p w:rsidR="007E71A6" w:rsidRDefault="007E71A6" w:rsidP="00F77C41">
      <w:pPr>
        <w:pStyle w:val="ListParagraph"/>
        <w:numPr>
          <w:ilvl w:val="0"/>
          <w:numId w:val="10"/>
        </w:numPr>
        <w:spacing w:line="360" w:lineRule="auto"/>
        <w:jc w:val="both"/>
        <w:rPr>
          <w:rFonts w:ascii="Times New Roman" w:hAnsi="Times New Roman" w:cs="Times New Roman"/>
        </w:rPr>
      </w:pPr>
      <w:r w:rsidRPr="00C3097B">
        <w:rPr>
          <w:rFonts w:ascii="Times New Roman" w:hAnsi="Times New Roman" w:cs="Times New Roman"/>
        </w:rPr>
        <w:t>Flat plate solar collector</w:t>
      </w:r>
    </w:p>
    <w:p w:rsidR="00901FB6" w:rsidRPr="00901FB6" w:rsidRDefault="00901FB6" w:rsidP="00901FB6">
      <w:pPr>
        <w:spacing w:line="360" w:lineRule="auto"/>
        <w:jc w:val="both"/>
        <w:rPr>
          <w:rFonts w:ascii="Times New Roman" w:hAnsi="Times New Roman" w:cs="Times New Roman"/>
        </w:rPr>
      </w:pPr>
    </w:p>
    <w:p w:rsidR="007E71A6" w:rsidRPr="00F77C41" w:rsidRDefault="007E71A6" w:rsidP="00F77C41">
      <w:pPr>
        <w:pStyle w:val="ListParagraph"/>
        <w:numPr>
          <w:ilvl w:val="0"/>
          <w:numId w:val="10"/>
        </w:numPr>
        <w:spacing w:line="360" w:lineRule="auto"/>
        <w:jc w:val="both"/>
        <w:rPr>
          <w:rFonts w:ascii="Times New Roman" w:hAnsi="Times New Roman" w:cs="Times New Roman"/>
        </w:rPr>
      </w:pPr>
      <w:r w:rsidRPr="00C3097B">
        <w:rPr>
          <w:rFonts w:ascii="Times New Roman" w:hAnsi="Times New Roman" w:cs="Times New Roman"/>
        </w:rPr>
        <w:t>Concentrating type solar collector</w:t>
      </w:r>
    </w:p>
    <w:p w:rsidR="00F77C41" w:rsidRPr="00C3097B" w:rsidRDefault="007E71A6" w:rsidP="00F77C41">
      <w:pPr>
        <w:spacing w:line="360" w:lineRule="auto"/>
        <w:jc w:val="both"/>
        <w:rPr>
          <w:rFonts w:ascii="Times New Roman" w:hAnsi="Times New Roman" w:cs="Times New Roman"/>
        </w:rPr>
      </w:pPr>
      <w:r w:rsidRPr="00C3097B">
        <w:rPr>
          <w:rFonts w:ascii="Times New Roman" w:hAnsi="Times New Roman" w:cs="Times New Roman"/>
        </w:rPr>
        <w:t>Flat plate collector has no optical concentrator. Collector area and absorber area are numerically sa</w:t>
      </w:r>
      <w:r w:rsidR="007070FE" w:rsidRPr="00C3097B">
        <w:rPr>
          <w:rFonts w:ascii="Times New Roman" w:hAnsi="Times New Roman" w:cs="Times New Roman"/>
        </w:rPr>
        <w:t xml:space="preserve">me, efficiency is low and temperature </w:t>
      </w:r>
      <w:r w:rsidRPr="00C3097B">
        <w:rPr>
          <w:rFonts w:ascii="Times New Roman" w:hAnsi="Times New Roman" w:cs="Times New Roman"/>
        </w:rPr>
        <w:t>of working fluid can be raised upto 100</w:t>
      </w:r>
      <w:r w:rsidR="005F5149" w:rsidRPr="00C3097B">
        <w:rPr>
          <w:rFonts w:ascii="Times New Roman" w:hAnsi="Times New Roman" w:cs="Times New Roman"/>
        </w:rPr>
        <w:t>°c.</w:t>
      </w:r>
      <w:r w:rsidR="003C3EC0" w:rsidRPr="00C3097B">
        <w:rPr>
          <w:rFonts w:ascii="Times New Roman" w:hAnsi="Times New Roman" w:cs="Times New Roman"/>
        </w:rPr>
        <w:t xml:space="preserve">In concentrating solar collector area of receiving solar radiation is many times greater than absorber area and efficiency </w:t>
      </w:r>
      <w:r w:rsidR="00847B6B" w:rsidRPr="00C3097B">
        <w:rPr>
          <w:rFonts w:ascii="Times New Roman" w:hAnsi="Times New Roman" w:cs="Times New Roman"/>
        </w:rPr>
        <w:t>Of</w:t>
      </w:r>
      <w:r w:rsidR="003C3EC0" w:rsidRPr="00C3097B">
        <w:rPr>
          <w:rFonts w:ascii="Times New Roman" w:hAnsi="Times New Roman" w:cs="Times New Roman"/>
        </w:rPr>
        <w:t xml:space="preserve"> such collector is very high.</w:t>
      </w:r>
      <w:r w:rsidR="00E70BA4" w:rsidRPr="00C3097B">
        <w:rPr>
          <w:rFonts w:ascii="Times New Roman" w:hAnsi="Times New Roman" w:cs="Times New Roman"/>
        </w:rPr>
        <w:t xml:space="preserve"> Mirror &amp; lenses are used to concentrate sun </w:t>
      </w:r>
      <w:r w:rsidR="007070FE" w:rsidRPr="00C3097B">
        <w:rPr>
          <w:rFonts w:ascii="Times New Roman" w:hAnsi="Times New Roman" w:cs="Times New Roman"/>
        </w:rPr>
        <w:t xml:space="preserve">rays on absorber and fluid temperature </w:t>
      </w:r>
      <w:r w:rsidR="00E70BA4" w:rsidRPr="00C3097B">
        <w:rPr>
          <w:rFonts w:ascii="Times New Roman" w:hAnsi="Times New Roman" w:cs="Times New Roman"/>
        </w:rPr>
        <w:t xml:space="preserve">can be raised </w:t>
      </w:r>
      <w:r w:rsidR="001749F2" w:rsidRPr="00C3097B">
        <w:rPr>
          <w:rFonts w:ascii="Times New Roman" w:hAnsi="Times New Roman" w:cs="Times New Roman"/>
        </w:rPr>
        <w:t>up to</w:t>
      </w:r>
      <w:r w:rsidR="00E70BA4" w:rsidRPr="00C3097B">
        <w:rPr>
          <w:rFonts w:ascii="Times New Roman" w:hAnsi="Times New Roman" w:cs="Times New Roman"/>
        </w:rPr>
        <w:t xml:space="preserve"> 500°c.</w:t>
      </w:r>
    </w:p>
    <w:p w:rsidR="007070FE" w:rsidRPr="007070FE" w:rsidRDefault="000415CE" w:rsidP="005F5149">
      <w:pPr>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.7 P</w:t>
      </w:r>
      <w:r w:rsidR="00B629FF" w:rsidRPr="007070FE">
        <w:rPr>
          <w:rFonts w:ascii="Times New Roman" w:hAnsi="Times New Roman" w:cs="Times New Roman"/>
          <w:b/>
          <w:sz w:val="24"/>
          <w:szCs w:val="24"/>
        </w:rPr>
        <w:t>hotovoltaic Technology:</w:t>
      </w:r>
    </w:p>
    <w:p w:rsidR="001749F2" w:rsidRDefault="001749F2" w:rsidP="001749F2">
      <w:pPr>
        <w:spacing w:line="360" w:lineRule="auto"/>
        <w:jc w:val="both"/>
        <w:rPr>
          <w:rFonts w:ascii="Times New Roman" w:hAnsi="Times New Roman" w:cs="Times New Roman"/>
        </w:rPr>
      </w:pPr>
      <w:r>
        <w:rPr>
          <w:rFonts w:ascii="Times New Roman" w:hAnsi="Times New Roman" w:cs="Times New Roman"/>
        </w:rPr>
        <w:t xml:space="preserve">The device which converts sun energy in to electrical energy is called solar cell. The technology develop to convert sun energy in to electrical energy with the help of solar cell is called photovoltaic technology. Solar cell is a semiconductor device which has </w:t>
      </w:r>
      <w:proofErr w:type="spellStart"/>
      <w:r>
        <w:rPr>
          <w:rFonts w:ascii="Times New Roman" w:hAnsi="Times New Roman" w:cs="Times New Roman"/>
        </w:rPr>
        <w:t>pn</w:t>
      </w:r>
      <w:proofErr w:type="spellEnd"/>
      <w:r>
        <w:rPr>
          <w:rFonts w:ascii="Times New Roman" w:hAnsi="Times New Roman" w:cs="Times New Roman"/>
        </w:rPr>
        <w:t xml:space="preserve"> junction which is light sensitive. When light strikes the junction D.C emf is produced. Silicon based photovoltaic cell have significant contribution due to its fabrication capabilities.CdTe,CIGS are the two most common  thin film solar cell used for conversion of high power from sun light.</w:t>
      </w:r>
      <w:r w:rsidRPr="001749F2">
        <w:rPr>
          <w:rFonts w:ascii="Times New Roman" w:hAnsi="Times New Roman" w:cs="Times New Roman"/>
          <w:sz w:val="25"/>
          <w:szCs w:val="25"/>
        </w:rPr>
        <w:t xml:space="preserve"> </w:t>
      </w:r>
      <w:r w:rsidRPr="001749F2">
        <w:rPr>
          <w:rFonts w:ascii="Times New Roman" w:hAnsi="Times New Roman" w:cs="Times New Roman"/>
        </w:rPr>
        <w:t>CIGS solar c</w:t>
      </w:r>
      <w:r>
        <w:rPr>
          <w:rFonts w:ascii="Times New Roman" w:hAnsi="Times New Roman" w:cs="Times New Roman"/>
        </w:rPr>
        <w:t xml:space="preserve">ells have highest production of </w:t>
      </w:r>
      <w:r w:rsidRPr="001749F2">
        <w:rPr>
          <w:rFonts w:ascii="Times New Roman" w:hAnsi="Times New Roman" w:cs="Times New Roman"/>
        </w:rPr>
        <w:t>any thin films solar cells. The conversion efficiency of CIGS solar cell is currently</w:t>
      </w:r>
      <w:r>
        <w:rPr>
          <w:rFonts w:ascii="Times New Roman" w:hAnsi="Times New Roman" w:cs="Times New Roman"/>
        </w:rPr>
        <w:t xml:space="preserve"> </w:t>
      </w:r>
      <w:r w:rsidRPr="001749F2">
        <w:rPr>
          <w:rFonts w:ascii="Times New Roman" w:hAnsi="Times New Roman" w:cs="Times New Roman"/>
        </w:rPr>
        <w:t>reaching 20%. Its flexible nature resistance to solar radiation and high power has</w:t>
      </w:r>
      <w:r>
        <w:rPr>
          <w:rFonts w:ascii="Times New Roman" w:hAnsi="Times New Roman" w:cs="Times New Roman"/>
        </w:rPr>
        <w:t xml:space="preserve"> </w:t>
      </w:r>
      <w:r w:rsidRPr="001749F2">
        <w:rPr>
          <w:rFonts w:ascii="Times New Roman" w:hAnsi="Times New Roman" w:cs="Times New Roman"/>
        </w:rPr>
        <w:t>lead CIGS cells to be used for space applications. It also has high absorption</w:t>
      </w:r>
      <w:r>
        <w:rPr>
          <w:rFonts w:ascii="Times New Roman" w:hAnsi="Times New Roman" w:cs="Times New Roman"/>
        </w:rPr>
        <w:t xml:space="preserve"> </w:t>
      </w:r>
      <w:r w:rsidRPr="001749F2">
        <w:rPr>
          <w:rFonts w:ascii="Times New Roman" w:hAnsi="Times New Roman" w:cs="Times New Roman"/>
        </w:rPr>
        <w:t>co</w:t>
      </w:r>
      <w:r>
        <w:rPr>
          <w:rFonts w:ascii="Times New Roman" w:hAnsi="Times New Roman" w:cs="Times New Roman"/>
        </w:rPr>
        <w:t>efficient at band gap of 1.5 eV.</w:t>
      </w:r>
    </w:p>
    <w:p w:rsidR="001749F2" w:rsidRDefault="001749F2" w:rsidP="007070FE">
      <w:pPr>
        <w:spacing w:line="240" w:lineRule="auto"/>
        <w:jc w:val="both"/>
        <w:rPr>
          <w:rFonts w:ascii="Times New Roman" w:hAnsi="Times New Roman" w:cs="Times New Roman"/>
        </w:rPr>
      </w:pPr>
    </w:p>
    <w:p w:rsidR="008849AB" w:rsidRPr="00E40AB8" w:rsidRDefault="000415CE" w:rsidP="007070FE">
      <w:pPr>
        <w:spacing w:line="240" w:lineRule="auto"/>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 xml:space="preserve">.8 </w:t>
      </w:r>
      <w:r w:rsidR="00B629FF" w:rsidRPr="00E40AB8">
        <w:rPr>
          <w:rFonts w:ascii="Times New Roman" w:hAnsi="Times New Roman" w:cs="Times New Roman"/>
          <w:b/>
          <w:sz w:val="24"/>
          <w:szCs w:val="24"/>
        </w:rPr>
        <w:t>Superconducting Magnet Energy Storage</w:t>
      </w:r>
    </w:p>
    <w:p w:rsidR="00A25DD2" w:rsidRPr="00C3097B" w:rsidRDefault="00A25DD2" w:rsidP="00F77C41">
      <w:pPr>
        <w:spacing w:line="360" w:lineRule="auto"/>
        <w:jc w:val="both"/>
        <w:rPr>
          <w:rFonts w:ascii="Times New Roman" w:hAnsi="Times New Roman" w:cs="Times New Roman"/>
        </w:rPr>
      </w:pPr>
      <w:r w:rsidRPr="00C3097B">
        <w:rPr>
          <w:rFonts w:ascii="Times New Roman" w:hAnsi="Times New Roman" w:cs="Times New Roman"/>
        </w:rPr>
        <w:t>Energy is stored in magnetic field of superconducting coil which carries a direct current.</w:t>
      </w:r>
      <w:r w:rsidR="00864F50" w:rsidRPr="00C3097B">
        <w:rPr>
          <w:rFonts w:ascii="Times New Roman" w:hAnsi="Times New Roman" w:cs="Times New Roman"/>
        </w:rPr>
        <w:t xml:space="preserve"> The energy is available for damping oscillat</w:t>
      </w:r>
      <w:r w:rsidR="00721728" w:rsidRPr="00C3097B">
        <w:rPr>
          <w:rFonts w:ascii="Times New Roman" w:hAnsi="Times New Roman" w:cs="Times New Roman"/>
        </w:rPr>
        <w:t>i</w:t>
      </w:r>
      <w:r w:rsidR="00864F50" w:rsidRPr="00C3097B">
        <w:rPr>
          <w:rFonts w:ascii="Times New Roman" w:hAnsi="Times New Roman" w:cs="Times New Roman"/>
        </w:rPr>
        <w:t>ons in the power system. When electric current flows through a coil energy is stored in form of magnetic field energy. This concept has not yet commercialized.</w:t>
      </w:r>
    </w:p>
    <w:p w:rsidR="00864F50" w:rsidRPr="00C3097B" w:rsidRDefault="00864F50" w:rsidP="00F77C41">
      <w:pPr>
        <w:spacing w:line="360" w:lineRule="auto"/>
        <w:jc w:val="both"/>
        <w:rPr>
          <w:rFonts w:ascii="Times New Roman" w:hAnsi="Times New Roman" w:cs="Times New Roman"/>
        </w:rPr>
      </w:pPr>
      <w:r w:rsidRPr="00C3097B">
        <w:rPr>
          <w:rFonts w:ascii="Times New Roman" w:hAnsi="Times New Roman" w:cs="Times New Roman"/>
        </w:rPr>
        <w:t>Advance batteries use simple electrochemical energy conversion with easily available, cheaper materials.</w:t>
      </w:r>
    </w:p>
    <w:p w:rsidR="00864F50" w:rsidRPr="00C3097B" w:rsidRDefault="001B70D9" w:rsidP="00F77C41">
      <w:pPr>
        <w:pStyle w:val="ListParagraph"/>
        <w:numPr>
          <w:ilvl w:val="0"/>
          <w:numId w:val="12"/>
        </w:numPr>
        <w:spacing w:line="360" w:lineRule="auto"/>
        <w:jc w:val="both"/>
        <w:rPr>
          <w:rFonts w:ascii="Times New Roman" w:hAnsi="Times New Roman" w:cs="Times New Roman"/>
        </w:rPr>
      </w:pPr>
      <w:r w:rsidRPr="00C3097B">
        <w:rPr>
          <w:rFonts w:ascii="Times New Roman" w:hAnsi="Times New Roman" w:cs="Times New Roman"/>
        </w:rPr>
        <w:t>Some advanced batteries operate at high temperature.</w:t>
      </w:r>
    </w:p>
    <w:p w:rsidR="001B70D9" w:rsidRPr="00C3097B" w:rsidRDefault="001B70D9" w:rsidP="00F77C41">
      <w:pPr>
        <w:pStyle w:val="ListParagraph"/>
        <w:numPr>
          <w:ilvl w:val="0"/>
          <w:numId w:val="12"/>
        </w:numPr>
        <w:spacing w:line="360" w:lineRule="auto"/>
        <w:jc w:val="both"/>
        <w:rPr>
          <w:rFonts w:ascii="Times New Roman" w:hAnsi="Times New Roman" w:cs="Times New Roman"/>
        </w:rPr>
      </w:pPr>
      <w:r w:rsidRPr="00C3097B">
        <w:rPr>
          <w:rFonts w:ascii="Times New Roman" w:hAnsi="Times New Roman" w:cs="Times New Roman"/>
        </w:rPr>
        <w:t>Some advanced batteries use flowing electrolyte.</w:t>
      </w:r>
    </w:p>
    <w:p w:rsidR="00E40AB8" w:rsidRDefault="00E40AB8" w:rsidP="00E40AB8">
      <w:pPr>
        <w:pStyle w:val="ListParagraph"/>
        <w:spacing w:line="240" w:lineRule="auto"/>
        <w:jc w:val="both"/>
        <w:rPr>
          <w:rFonts w:ascii="Times New Roman" w:hAnsi="Times New Roman" w:cs="Times New Roman"/>
          <w:sz w:val="24"/>
          <w:szCs w:val="24"/>
        </w:rPr>
      </w:pPr>
    </w:p>
    <w:p w:rsidR="00E40AB8" w:rsidRDefault="000415CE" w:rsidP="00E40AB8">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.9 C</w:t>
      </w:r>
      <w:r w:rsidR="00B629FF" w:rsidRPr="00E40AB8">
        <w:rPr>
          <w:rFonts w:ascii="Times New Roman" w:hAnsi="Times New Roman" w:cs="Times New Roman"/>
          <w:b/>
          <w:sz w:val="24"/>
          <w:szCs w:val="24"/>
        </w:rPr>
        <w:t>ompressed Air Energy Storage</w:t>
      </w:r>
      <w:r w:rsidR="00B629FF">
        <w:rPr>
          <w:rFonts w:ascii="Times New Roman" w:hAnsi="Times New Roman" w:cs="Times New Roman"/>
          <w:b/>
          <w:sz w:val="24"/>
          <w:szCs w:val="24"/>
        </w:rPr>
        <w:t xml:space="preserve"> (CAES</w:t>
      </w:r>
      <w:r w:rsidR="00721728">
        <w:rPr>
          <w:rFonts w:ascii="Times New Roman" w:hAnsi="Times New Roman" w:cs="Times New Roman"/>
          <w:b/>
          <w:sz w:val="24"/>
          <w:szCs w:val="24"/>
        </w:rPr>
        <w:t>)</w:t>
      </w:r>
    </w:p>
    <w:p w:rsidR="00956A4A" w:rsidRDefault="00956A4A" w:rsidP="00E40AB8">
      <w:pPr>
        <w:pStyle w:val="ListParagraph"/>
        <w:spacing w:line="240" w:lineRule="auto"/>
        <w:ind w:left="0"/>
        <w:jc w:val="both"/>
        <w:rPr>
          <w:rFonts w:ascii="Times New Roman" w:hAnsi="Times New Roman" w:cs="Times New Roman"/>
          <w:b/>
          <w:sz w:val="24"/>
          <w:szCs w:val="24"/>
        </w:rPr>
      </w:pPr>
    </w:p>
    <w:p w:rsidR="00956A4A" w:rsidRDefault="00956A4A" w:rsidP="00F77C41">
      <w:pPr>
        <w:pStyle w:val="ListParagraph"/>
        <w:spacing w:line="360" w:lineRule="auto"/>
        <w:ind w:left="0"/>
        <w:jc w:val="both"/>
        <w:rPr>
          <w:rFonts w:ascii="Times New Roman" w:hAnsi="Times New Roman" w:cs="Times New Roman"/>
        </w:rPr>
      </w:pPr>
      <w:r w:rsidRPr="00C3097B">
        <w:rPr>
          <w:rFonts w:ascii="Times New Roman" w:hAnsi="Times New Roman" w:cs="Times New Roman"/>
        </w:rPr>
        <w:t>CAES</w:t>
      </w:r>
      <w:r w:rsidRPr="00C3097B">
        <w:rPr>
          <w:rFonts w:ascii="Times New Roman" w:hAnsi="Times New Roman" w:cs="Times New Roman"/>
          <w:b/>
        </w:rPr>
        <w:t xml:space="preserve"> </w:t>
      </w:r>
      <w:r w:rsidR="00464658">
        <w:rPr>
          <w:rFonts w:ascii="Times New Roman" w:hAnsi="Times New Roman" w:cs="Times New Roman"/>
        </w:rPr>
        <w:t xml:space="preserve">technology has been implemented </w:t>
      </w:r>
      <w:r w:rsidR="00464658" w:rsidRPr="00C3097B">
        <w:rPr>
          <w:rFonts w:ascii="Times New Roman" w:hAnsi="Times New Roman" w:cs="Times New Roman"/>
        </w:rPr>
        <w:t>successfully</w:t>
      </w:r>
      <w:r w:rsidRPr="00C3097B">
        <w:rPr>
          <w:rFonts w:ascii="Times New Roman" w:hAnsi="Times New Roman" w:cs="Times New Roman"/>
        </w:rPr>
        <w:t xml:space="preserve"> in 1970. </w:t>
      </w:r>
      <w:r w:rsidR="00464658">
        <w:rPr>
          <w:rFonts w:ascii="Times New Roman" w:hAnsi="Times New Roman" w:cs="Times New Roman"/>
        </w:rPr>
        <w:t xml:space="preserve">In this technique rise of electrical </w:t>
      </w:r>
      <w:r w:rsidR="00464658">
        <w:rPr>
          <w:rFonts w:ascii="Times New Roman" w:hAnsi="Times New Roman" w:cs="Times New Roman"/>
        </w:rPr>
        <w:t>energy during</w:t>
      </w:r>
      <w:r w:rsidR="00464658">
        <w:rPr>
          <w:rFonts w:ascii="Times New Roman" w:hAnsi="Times New Roman" w:cs="Times New Roman"/>
        </w:rPr>
        <w:t xml:space="preserve"> low load hours is transmitted to compressed air by compressor unit of motor.</w:t>
      </w:r>
      <w:r w:rsidR="00464658">
        <w:rPr>
          <w:rFonts w:ascii="Times New Roman" w:hAnsi="Times New Roman" w:cs="Times New Roman"/>
        </w:rPr>
        <w:t xml:space="preserve"> </w:t>
      </w:r>
      <w:r w:rsidRPr="00C3097B">
        <w:rPr>
          <w:rFonts w:ascii="Times New Roman" w:hAnsi="Times New Roman" w:cs="Times New Roman"/>
        </w:rPr>
        <w:t>Energy is stored in form of compressed air at a pressure of about 50 bars.  The compressed air is stored in large underground salt caverns or hard rock caverns. During peak load hours the compressed air is released to drive expander-generator and electrical energy is fed to the electrical network.</w:t>
      </w:r>
    </w:p>
    <w:p w:rsidR="001749F2" w:rsidRPr="00C3097B" w:rsidRDefault="001749F2" w:rsidP="00F77C41">
      <w:pPr>
        <w:pStyle w:val="ListParagraph"/>
        <w:spacing w:line="360" w:lineRule="auto"/>
        <w:ind w:left="0"/>
        <w:jc w:val="both"/>
        <w:rPr>
          <w:rFonts w:ascii="Times New Roman" w:hAnsi="Times New Roman" w:cs="Times New Roman"/>
        </w:rPr>
      </w:pPr>
    </w:p>
    <w:p w:rsidR="002B07D3" w:rsidRDefault="002B07D3" w:rsidP="00E40AB8">
      <w:pPr>
        <w:pStyle w:val="ListParagraph"/>
        <w:spacing w:line="240" w:lineRule="auto"/>
        <w:ind w:left="0"/>
        <w:jc w:val="both"/>
        <w:rPr>
          <w:rFonts w:ascii="Times New Roman" w:hAnsi="Times New Roman" w:cs="Times New Roman"/>
          <w:sz w:val="24"/>
          <w:szCs w:val="24"/>
        </w:rPr>
      </w:pPr>
    </w:p>
    <w:p w:rsidR="00847B6B" w:rsidRDefault="00847B6B" w:rsidP="00E40AB8">
      <w:pPr>
        <w:pStyle w:val="ListParagraph"/>
        <w:spacing w:line="240" w:lineRule="auto"/>
        <w:ind w:left="0"/>
        <w:jc w:val="both"/>
        <w:rPr>
          <w:rFonts w:ascii="Times New Roman" w:hAnsi="Times New Roman" w:cs="Times New Roman"/>
          <w:sz w:val="24"/>
          <w:szCs w:val="24"/>
        </w:rPr>
      </w:pPr>
    </w:p>
    <w:p w:rsidR="00847B6B" w:rsidRDefault="00847B6B" w:rsidP="00E40AB8">
      <w:pPr>
        <w:pStyle w:val="ListParagraph"/>
        <w:spacing w:line="240" w:lineRule="auto"/>
        <w:ind w:left="0"/>
        <w:jc w:val="both"/>
        <w:rPr>
          <w:rFonts w:ascii="Times New Roman" w:hAnsi="Times New Roman" w:cs="Times New Roman"/>
          <w:sz w:val="24"/>
          <w:szCs w:val="24"/>
        </w:rPr>
      </w:pPr>
    </w:p>
    <w:p w:rsidR="002B07D3" w:rsidRDefault="000415CE" w:rsidP="00E40AB8">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b/>
          <w:sz w:val="24"/>
          <w:szCs w:val="24"/>
        </w:rPr>
        <w:t>4</w:t>
      </w:r>
      <w:r w:rsidR="00B629FF">
        <w:rPr>
          <w:rFonts w:ascii="Times New Roman" w:hAnsi="Times New Roman" w:cs="Times New Roman"/>
          <w:b/>
          <w:sz w:val="24"/>
          <w:szCs w:val="24"/>
        </w:rPr>
        <w:t>.10</w:t>
      </w:r>
      <w:r w:rsidR="00C3097B">
        <w:rPr>
          <w:rFonts w:ascii="Times New Roman" w:hAnsi="Times New Roman" w:cs="Times New Roman"/>
          <w:b/>
          <w:sz w:val="24"/>
          <w:szCs w:val="24"/>
        </w:rPr>
        <w:t xml:space="preserve"> </w:t>
      </w:r>
      <w:r w:rsidR="00B629FF" w:rsidRPr="007C7CDC">
        <w:rPr>
          <w:rFonts w:ascii="Times New Roman" w:hAnsi="Times New Roman" w:cs="Times New Roman"/>
          <w:b/>
          <w:sz w:val="24"/>
          <w:szCs w:val="24"/>
        </w:rPr>
        <w:t>Advance Flywheel Energy Storage</w:t>
      </w:r>
    </w:p>
    <w:p w:rsidR="00846660" w:rsidRDefault="00846660" w:rsidP="00E40AB8">
      <w:pPr>
        <w:pStyle w:val="ListParagraph"/>
        <w:spacing w:line="240" w:lineRule="auto"/>
        <w:ind w:left="0"/>
        <w:jc w:val="both"/>
        <w:rPr>
          <w:rFonts w:ascii="Times New Roman" w:hAnsi="Times New Roman" w:cs="Times New Roman"/>
          <w:b/>
          <w:sz w:val="24"/>
          <w:szCs w:val="24"/>
        </w:rPr>
      </w:pPr>
    </w:p>
    <w:p w:rsidR="007C7CDC" w:rsidRPr="00C3097B" w:rsidRDefault="007C7CDC" w:rsidP="00F77C41">
      <w:pPr>
        <w:pStyle w:val="ListParagraph"/>
        <w:spacing w:line="360" w:lineRule="auto"/>
        <w:ind w:left="0"/>
        <w:jc w:val="both"/>
        <w:rPr>
          <w:rFonts w:ascii="Times New Roman" w:hAnsi="Times New Roman" w:cs="Times New Roman"/>
        </w:rPr>
      </w:pPr>
      <w:r w:rsidRPr="00C3097B">
        <w:rPr>
          <w:rFonts w:ascii="Times New Roman" w:hAnsi="Times New Roman" w:cs="Times New Roman"/>
        </w:rPr>
        <w:t>Fly wheel energy storage has two basic types.</w:t>
      </w:r>
    </w:p>
    <w:p w:rsidR="00846660" w:rsidRPr="00847B6B" w:rsidRDefault="007C7CDC" w:rsidP="00846660">
      <w:pPr>
        <w:pStyle w:val="ListParagraph"/>
        <w:numPr>
          <w:ilvl w:val="0"/>
          <w:numId w:val="13"/>
        </w:numPr>
        <w:spacing w:line="360" w:lineRule="auto"/>
        <w:jc w:val="both"/>
        <w:rPr>
          <w:rFonts w:ascii="Times New Roman" w:hAnsi="Times New Roman" w:cs="Times New Roman"/>
        </w:rPr>
      </w:pPr>
      <w:r w:rsidRPr="00C3097B">
        <w:rPr>
          <w:rFonts w:ascii="Times New Roman" w:hAnsi="Times New Roman" w:cs="Times New Roman"/>
        </w:rPr>
        <w:t>Conventional heavy, large diameter flywheel at moderate speed</w:t>
      </w:r>
    </w:p>
    <w:p w:rsidR="007C7CDC" w:rsidRPr="00C3097B" w:rsidRDefault="007C7CDC" w:rsidP="00F77C41">
      <w:pPr>
        <w:pStyle w:val="ListParagraph"/>
        <w:numPr>
          <w:ilvl w:val="0"/>
          <w:numId w:val="13"/>
        </w:numPr>
        <w:spacing w:line="360" w:lineRule="auto"/>
        <w:jc w:val="both"/>
        <w:rPr>
          <w:rFonts w:ascii="Times New Roman" w:hAnsi="Times New Roman" w:cs="Times New Roman"/>
        </w:rPr>
      </w:pPr>
      <w:r w:rsidRPr="00C3097B">
        <w:rPr>
          <w:rFonts w:ascii="Times New Roman" w:hAnsi="Times New Roman" w:cs="Times New Roman"/>
        </w:rPr>
        <w:t>Advanced flywheel of very high speed, high strength and low frictional losses for large/ short term energy storage.</w:t>
      </w:r>
    </w:p>
    <w:p w:rsidR="007070FE" w:rsidRDefault="007C7CDC" w:rsidP="00F77C41">
      <w:pPr>
        <w:pStyle w:val="ListParagraph"/>
        <w:spacing w:line="360" w:lineRule="auto"/>
        <w:ind w:left="0"/>
        <w:jc w:val="both"/>
        <w:rPr>
          <w:rFonts w:ascii="Times New Roman" w:hAnsi="Times New Roman" w:cs="Times New Roman"/>
        </w:rPr>
      </w:pPr>
      <w:r w:rsidRPr="00C3097B">
        <w:rPr>
          <w:rFonts w:ascii="Times New Roman" w:hAnsi="Times New Roman" w:cs="Times New Roman"/>
        </w:rPr>
        <w:t>The energy is stored in advanced flywheels in the form of inertia of rotor of the electrical machines.</w:t>
      </w:r>
    </w:p>
    <w:p w:rsidR="00F77C41" w:rsidRPr="00C3097B" w:rsidRDefault="00F77C41" w:rsidP="00F77C41">
      <w:pPr>
        <w:pStyle w:val="ListParagraph"/>
        <w:spacing w:line="360" w:lineRule="auto"/>
        <w:ind w:left="0"/>
        <w:jc w:val="both"/>
        <w:rPr>
          <w:rFonts w:ascii="Times New Roman" w:hAnsi="Times New Roman" w:cs="Times New Roman"/>
        </w:rPr>
      </w:pPr>
    </w:p>
    <w:p w:rsidR="007747E6" w:rsidRPr="00C3097B" w:rsidRDefault="00B0277C" w:rsidP="007070FE">
      <w:pPr>
        <w:spacing w:line="240" w:lineRule="auto"/>
        <w:jc w:val="both"/>
        <w:rPr>
          <w:rFonts w:ascii="Times New Roman" w:hAnsi="Times New Roman" w:cs="Times New Roman"/>
        </w:rPr>
      </w:pPr>
      <w:r w:rsidRPr="00C3097B">
        <w:rPr>
          <w:rFonts w:ascii="Times New Roman" w:hAnsi="Times New Roman" w:cs="Times New Roman"/>
        </w:rPr>
        <w:t xml:space="preserve">Table 2: </w:t>
      </w:r>
      <w:r w:rsidR="007747E6" w:rsidRPr="00C3097B">
        <w:rPr>
          <w:rFonts w:ascii="Times New Roman" w:hAnsi="Times New Roman" w:cs="Times New Roman"/>
        </w:rPr>
        <w:t>The economics of important technologies is given in following table.</w:t>
      </w:r>
    </w:p>
    <w:tbl>
      <w:tblPr>
        <w:tblStyle w:val="TableGrid"/>
        <w:tblW w:w="0" w:type="auto"/>
        <w:tblLook w:val="04A0" w:firstRow="1" w:lastRow="0" w:firstColumn="1" w:lastColumn="0" w:noHBand="0" w:noVBand="1"/>
      </w:tblPr>
      <w:tblGrid>
        <w:gridCol w:w="3227"/>
        <w:gridCol w:w="3118"/>
        <w:gridCol w:w="2897"/>
      </w:tblGrid>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Energy storage technology</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Conversion cost Rs/KW</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Storage cost Rs/KW</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Thermal Storage</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NIL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NIL</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Advanced flywheel</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VH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Superconducting magnet(SMES)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VH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Compressed air(CAES)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Storage batteries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L</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H</w:t>
            </w:r>
          </w:p>
        </w:tc>
      </w:tr>
      <w:tr w:rsidR="007747E6" w:rsidRPr="00C3097B" w:rsidTr="007747E6">
        <w:tc>
          <w:tcPr>
            <w:tcW w:w="322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Chemical reactants</w:t>
            </w:r>
          </w:p>
        </w:tc>
        <w:tc>
          <w:tcPr>
            <w:tcW w:w="3118"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c>
          <w:tcPr>
            <w:tcW w:w="2897" w:type="dxa"/>
          </w:tcPr>
          <w:p w:rsidR="007747E6" w:rsidRPr="00C3097B" w:rsidRDefault="007747E6" w:rsidP="007747E6">
            <w:pPr>
              <w:jc w:val="center"/>
              <w:rPr>
                <w:rFonts w:ascii="Times New Roman" w:hAnsi="Times New Roman" w:cs="Times New Roman"/>
              </w:rPr>
            </w:pPr>
            <w:r w:rsidRPr="00C3097B">
              <w:rPr>
                <w:rFonts w:ascii="Times New Roman" w:hAnsi="Times New Roman" w:cs="Times New Roman"/>
              </w:rPr>
              <w:t>M</w:t>
            </w:r>
          </w:p>
        </w:tc>
      </w:tr>
    </w:tbl>
    <w:p w:rsidR="0084622F" w:rsidRDefault="0084622F" w:rsidP="00B63080">
      <w:pPr>
        <w:spacing w:line="240" w:lineRule="auto"/>
        <w:jc w:val="center"/>
        <w:rPr>
          <w:rFonts w:ascii="Times New Roman" w:hAnsi="Times New Roman" w:cs="Times New Roman"/>
        </w:rPr>
      </w:pPr>
    </w:p>
    <w:p w:rsidR="00D73E14" w:rsidRPr="0084622F" w:rsidRDefault="00B63080" w:rsidP="0084622F">
      <w:pPr>
        <w:spacing w:line="240" w:lineRule="auto"/>
        <w:jc w:val="center"/>
        <w:rPr>
          <w:rFonts w:ascii="Times New Roman" w:hAnsi="Times New Roman" w:cs="Times New Roman"/>
        </w:rPr>
      </w:pPr>
      <w:r w:rsidRPr="00C3097B">
        <w:rPr>
          <w:rFonts w:ascii="Times New Roman" w:hAnsi="Times New Roman" w:cs="Times New Roman"/>
        </w:rPr>
        <w:t>L= LOW M=MODERATE H=HIGH VH=VERY HIGH</w:t>
      </w:r>
    </w:p>
    <w:p w:rsidR="002C120B" w:rsidRPr="00B629FF" w:rsidRDefault="00C3097B" w:rsidP="00B629FF">
      <w:pPr>
        <w:spacing w:line="0" w:lineRule="atLeast"/>
        <w:jc w:val="both"/>
        <w:rPr>
          <w:rFonts w:ascii="Times New Roman" w:eastAsia="Times New Roman" w:hAnsi="Times New Roman"/>
          <w:b/>
          <w:sz w:val="24"/>
        </w:rPr>
      </w:pPr>
      <w:r>
        <w:rPr>
          <w:rFonts w:ascii="Times New Roman" w:eastAsia="Times New Roman" w:hAnsi="Times New Roman"/>
          <w:b/>
          <w:sz w:val="24"/>
        </w:rPr>
        <w:t>5.</w:t>
      </w:r>
      <w:r w:rsidRPr="00B629FF">
        <w:rPr>
          <w:rFonts w:ascii="Times New Roman" w:eastAsia="Times New Roman" w:hAnsi="Times New Roman"/>
          <w:b/>
          <w:sz w:val="24"/>
        </w:rPr>
        <w:t xml:space="preserve"> CONCLUSION</w:t>
      </w:r>
      <w:r w:rsidR="002C120B" w:rsidRPr="00B629FF">
        <w:rPr>
          <w:rFonts w:ascii="Times New Roman" w:eastAsia="Times New Roman" w:hAnsi="Times New Roman"/>
          <w:b/>
          <w:sz w:val="24"/>
        </w:rPr>
        <w:t xml:space="preserve"> &amp; RECOMMENDATIONS</w:t>
      </w:r>
    </w:p>
    <w:p w:rsidR="00820330" w:rsidRPr="00683A3A" w:rsidRDefault="00270CB4" w:rsidP="00F77C41">
      <w:pPr>
        <w:spacing w:line="360" w:lineRule="auto"/>
        <w:jc w:val="both"/>
        <w:rPr>
          <w:rFonts w:ascii="Times New Roman" w:hAnsi="Times New Roman" w:cs="Times New Roman"/>
          <w:color w:val="373737"/>
          <w:shd w:val="clear" w:color="auto" w:fill="FFFFFF"/>
        </w:rPr>
      </w:pPr>
      <w:r>
        <w:rPr>
          <w:rFonts w:ascii="Times New Roman" w:hAnsi="Times New Roman" w:cs="Times New Roman"/>
          <w:color w:val="373737"/>
          <w:shd w:val="clear" w:color="auto" w:fill="FFFFFF"/>
        </w:rPr>
        <w:t>The energy storage techniques can be developed efficiently to fulfill the energy demand in the world. Different storage techniques can be used according to new renewable energy sources leading to store more energy efficiently.</w:t>
      </w:r>
      <w:r w:rsidRPr="00C3097B">
        <w:rPr>
          <w:rFonts w:ascii="Times New Roman" w:hAnsi="Times New Roman" w:cs="Times New Roman"/>
          <w:color w:val="373737"/>
          <w:shd w:val="clear" w:color="auto" w:fill="FFFFFF"/>
        </w:rPr>
        <w:t xml:space="preserve"> Word</w:t>
      </w:r>
      <w:r w:rsidR="00820330" w:rsidRPr="00C3097B">
        <w:rPr>
          <w:rFonts w:ascii="Times New Roman" w:hAnsi="Times New Roman" w:cs="Times New Roman"/>
          <w:color w:val="373737"/>
          <w:shd w:val="clear" w:color="auto" w:fill="FFFFFF"/>
        </w:rPr>
        <w:t xml:space="preserve"> is figh</w:t>
      </w:r>
      <w:r w:rsidR="00721690" w:rsidRPr="00C3097B">
        <w:rPr>
          <w:rFonts w:ascii="Times New Roman" w:hAnsi="Times New Roman" w:cs="Times New Roman"/>
          <w:color w:val="373737"/>
          <w:shd w:val="clear" w:color="auto" w:fill="FFFFFF"/>
        </w:rPr>
        <w:t>ting with the sources of energy</w:t>
      </w:r>
      <w:r w:rsidR="00820330" w:rsidRPr="00C3097B">
        <w:rPr>
          <w:rFonts w:ascii="Times New Roman" w:hAnsi="Times New Roman" w:cs="Times New Roman"/>
          <w:color w:val="373737"/>
          <w:shd w:val="clear" w:color="auto" w:fill="FFFFFF"/>
        </w:rPr>
        <w:t>. The energy sources used for producing energy is continuously decreasing. The energy demand is continuously increasing. However the conversion energy sources are fixed. Once they exhausted they will not be available in future. So there is a need to store the energy for the future generation. However we should try to produce energy from renewable energy sources to create sustainable development.</w:t>
      </w:r>
    </w:p>
    <w:p w:rsidR="008552AC" w:rsidRPr="008552AC" w:rsidRDefault="008552AC" w:rsidP="008552AC"/>
    <w:p w:rsidR="008552AC" w:rsidRDefault="00B629FF" w:rsidP="008552AC">
      <w:pPr>
        <w:rPr>
          <w:rFonts w:ascii="Times New Roman" w:eastAsia="Times New Roman" w:hAnsi="Times New Roman"/>
          <w:b/>
          <w:sz w:val="24"/>
        </w:rPr>
      </w:pPr>
      <w:r>
        <w:rPr>
          <w:rFonts w:ascii="Times New Roman" w:eastAsia="Times New Roman" w:hAnsi="Times New Roman"/>
          <w:b/>
          <w:sz w:val="24"/>
        </w:rPr>
        <w:t>6.</w:t>
      </w:r>
      <w:r w:rsidRPr="00BB0081">
        <w:rPr>
          <w:rFonts w:ascii="Times New Roman" w:eastAsia="Times New Roman" w:hAnsi="Times New Roman"/>
          <w:b/>
          <w:sz w:val="24"/>
        </w:rPr>
        <w:t xml:space="preserve"> REFERENCES</w:t>
      </w:r>
    </w:p>
    <w:p w:rsidR="00092BAE" w:rsidRPr="00CB7B69" w:rsidRDefault="00092BAE" w:rsidP="00DA35CF">
      <w:pPr>
        <w:pStyle w:val="ListParagraph"/>
        <w:numPr>
          <w:ilvl w:val="0"/>
          <w:numId w:val="9"/>
        </w:numPr>
        <w:spacing w:line="360" w:lineRule="auto"/>
        <w:jc w:val="both"/>
        <w:rPr>
          <w:rFonts w:ascii="Times New Roman" w:hAnsi="Times New Roman" w:cs="Times New Roman"/>
        </w:rPr>
      </w:pPr>
      <w:r w:rsidRPr="00CB7B69">
        <w:rPr>
          <w:rFonts w:ascii="Times New Roman" w:hAnsi="Times New Roman" w:cs="Times New Roman"/>
        </w:rPr>
        <w:t>K.C. Singal, Rakesh Ranjan (2012).Renewable energy sources &amp; Emerging technologies, PHI Learning Private Limited, New Delhi.</w:t>
      </w:r>
    </w:p>
    <w:p w:rsidR="00092BAE" w:rsidRPr="00CB7B69" w:rsidRDefault="002C120B" w:rsidP="00DA35CF">
      <w:pPr>
        <w:pStyle w:val="ListParagraph"/>
        <w:numPr>
          <w:ilvl w:val="0"/>
          <w:numId w:val="9"/>
        </w:numPr>
        <w:spacing w:line="360" w:lineRule="auto"/>
        <w:jc w:val="both"/>
        <w:rPr>
          <w:rFonts w:ascii="Times New Roman" w:hAnsi="Times New Roman" w:cs="Times New Roman"/>
        </w:rPr>
      </w:pPr>
      <w:r w:rsidRPr="00CB7B69">
        <w:rPr>
          <w:rFonts w:ascii="Times New Roman" w:hAnsi="Times New Roman" w:cs="Times New Roman"/>
        </w:rPr>
        <w:t xml:space="preserve">S.Rao, Dr. </w:t>
      </w:r>
      <w:r w:rsidR="000415CE" w:rsidRPr="00CB7B69">
        <w:rPr>
          <w:rFonts w:ascii="Times New Roman" w:hAnsi="Times New Roman" w:cs="Times New Roman"/>
        </w:rPr>
        <w:t>B.B.Parulekar (</w:t>
      </w:r>
      <w:r w:rsidRPr="00CB7B69">
        <w:rPr>
          <w:rFonts w:ascii="Times New Roman" w:hAnsi="Times New Roman" w:cs="Times New Roman"/>
        </w:rPr>
        <w:t>2011).Energy Technology, Khanna Publishers, Third revised &amp; updated Edition, New Delhi.</w:t>
      </w:r>
    </w:p>
    <w:p w:rsidR="001A60C2" w:rsidRPr="00CB7B69" w:rsidRDefault="001A60C2" w:rsidP="00DA35CF">
      <w:pPr>
        <w:pStyle w:val="ListParagraph"/>
        <w:numPr>
          <w:ilvl w:val="0"/>
          <w:numId w:val="9"/>
        </w:numPr>
        <w:spacing w:line="360" w:lineRule="auto"/>
        <w:jc w:val="both"/>
        <w:rPr>
          <w:rFonts w:ascii="Times New Roman" w:hAnsi="Times New Roman" w:cs="Times New Roman"/>
        </w:rPr>
      </w:pPr>
      <w:r w:rsidRPr="00CB7B69">
        <w:rPr>
          <w:rFonts w:ascii="Times New Roman" w:hAnsi="Times New Roman" w:cs="Times New Roman"/>
        </w:rPr>
        <w:t>VenuGopal, MrinmoyChattaraj.Enabling Clean Talking. Delhi: Green</w:t>
      </w:r>
      <w:r w:rsidR="00717C6B" w:rsidRPr="00CB7B69">
        <w:rPr>
          <w:rFonts w:ascii="Times New Roman" w:hAnsi="Times New Roman" w:cs="Times New Roman"/>
        </w:rPr>
        <w:t xml:space="preserve"> </w:t>
      </w:r>
      <w:r w:rsidRPr="00CB7B69">
        <w:rPr>
          <w:rFonts w:ascii="Times New Roman" w:hAnsi="Times New Roman" w:cs="Times New Roman"/>
        </w:rPr>
        <w:t>peace, 2012.</w:t>
      </w:r>
    </w:p>
    <w:p w:rsidR="00D41E47" w:rsidRPr="00CB7B69" w:rsidRDefault="00D41E47" w:rsidP="00DA35CF">
      <w:pPr>
        <w:pStyle w:val="ListParagraph"/>
        <w:numPr>
          <w:ilvl w:val="0"/>
          <w:numId w:val="9"/>
        </w:numPr>
        <w:shd w:val="clear" w:color="auto" w:fill="FFFFFF"/>
        <w:spacing w:after="0" w:line="360" w:lineRule="auto"/>
        <w:jc w:val="both"/>
        <w:rPr>
          <w:rFonts w:ascii="Times New Roman" w:eastAsia="Times New Roman" w:hAnsi="Times New Roman" w:cs="Times New Roman"/>
          <w:color w:val="231F20"/>
          <w:spacing w:val="-24"/>
        </w:rPr>
      </w:pPr>
      <w:r w:rsidRPr="00CB7B69">
        <w:rPr>
          <w:rFonts w:ascii="Times New Roman" w:eastAsia="Times New Roman" w:hAnsi="Times New Roman" w:cs="Times New Roman"/>
          <w:color w:val="231F20"/>
        </w:rPr>
        <w:t>Energy Storage in India: Market Overview. Indian Energy Storage Alliance. [Online] Indian Energy Storage.</w:t>
      </w:r>
    </w:p>
    <w:p w:rsidR="000372D2" w:rsidRPr="00CB7B69" w:rsidRDefault="000372D2" w:rsidP="00DA35CF">
      <w:pPr>
        <w:pStyle w:val="ListParagraph"/>
        <w:numPr>
          <w:ilvl w:val="0"/>
          <w:numId w:val="9"/>
        </w:numPr>
        <w:shd w:val="clear" w:color="auto" w:fill="FFFFFF"/>
        <w:spacing w:after="0" w:line="360" w:lineRule="auto"/>
        <w:jc w:val="both"/>
        <w:rPr>
          <w:rFonts w:ascii="Times New Roman" w:eastAsia="Times New Roman" w:hAnsi="Times New Roman" w:cs="Times New Roman"/>
          <w:color w:val="231F20"/>
          <w:spacing w:val="-24"/>
        </w:rPr>
      </w:pPr>
      <w:r w:rsidRPr="00CB7B69">
        <w:rPr>
          <w:rFonts w:ascii="Times New Roman" w:hAnsi="Times New Roman" w:cs="Times New Roman"/>
        </w:rPr>
        <w:t>“Solar PV Manufacturing,” Ministry of New and Renewable Energy, GoI, accessed April 2022</w:t>
      </w:r>
      <w:r w:rsidR="00B63080" w:rsidRPr="00CB7B69">
        <w:rPr>
          <w:rFonts w:ascii="Times New Roman" w:hAnsi="Times New Roman" w:cs="Times New Roman"/>
        </w:rPr>
        <w:t>.</w:t>
      </w:r>
    </w:p>
    <w:p w:rsidR="008552AC" w:rsidRPr="001749F2" w:rsidRDefault="008552AC" w:rsidP="00DA35CF">
      <w:pPr>
        <w:pStyle w:val="ListParagraph"/>
        <w:shd w:val="clear" w:color="auto" w:fill="FFFFFF"/>
        <w:spacing w:after="0" w:line="0" w:lineRule="auto"/>
        <w:ind w:left="360"/>
        <w:jc w:val="both"/>
        <w:rPr>
          <w:rFonts w:ascii="Times New Roman" w:eastAsia="Times New Roman" w:hAnsi="Times New Roman" w:cs="Times New Roman"/>
          <w:color w:val="231F20"/>
        </w:rPr>
      </w:pPr>
    </w:p>
    <w:sectPr w:rsidR="008552AC" w:rsidRPr="001749F2" w:rsidSect="00743250">
      <w:pgSz w:w="11906" w:h="16838"/>
      <w:pgMar w:top="426"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B3FD3"/>
    <w:multiLevelType w:val="hybridMultilevel"/>
    <w:tmpl w:val="CFA81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F460D9"/>
    <w:multiLevelType w:val="hybridMultilevel"/>
    <w:tmpl w:val="AC26C944"/>
    <w:lvl w:ilvl="0" w:tplc="2B549C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BF4313"/>
    <w:multiLevelType w:val="hybridMultilevel"/>
    <w:tmpl w:val="F0F46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DB6E46"/>
    <w:multiLevelType w:val="hybridMultilevel"/>
    <w:tmpl w:val="77706C1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1AAB55CA"/>
    <w:multiLevelType w:val="hybridMultilevel"/>
    <w:tmpl w:val="D7128A48"/>
    <w:lvl w:ilvl="0" w:tplc="FB06D47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AD09C6"/>
    <w:multiLevelType w:val="hybridMultilevel"/>
    <w:tmpl w:val="568A5C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207188"/>
    <w:multiLevelType w:val="hybridMultilevel"/>
    <w:tmpl w:val="10A278D6"/>
    <w:lvl w:ilvl="0" w:tplc="0504D902">
      <w:start w:val="1"/>
      <w:numFmt w:val="decimal"/>
      <w:lvlText w:val="%1."/>
      <w:lvlJc w:val="left"/>
      <w:pPr>
        <w:ind w:left="360" w:hanging="360"/>
      </w:pPr>
      <w:rPr>
        <w:rFonts w:ascii="Times New Roman" w:eastAsia="Times New Roman" w:hAnsi="Times New Roman" w:hint="default"/>
        <w:b w:val="0"/>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20BD348F"/>
    <w:multiLevelType w:val="hybridMultilevel"/>
    <w:tmpl w:val="11ECC714"/>
    <w:lvl w:ilvl="0" w:tplc="40090001">
      <w:start w:val="1"/>
      <w:numFmt w:val="bullet"/>
      <w:lvlText w:val=""/>
      <w:lvlJc w:val="left"/>
      <w:pPr>
        <w:ind w:left="1364" w:hanging="360"/>
      </w:pPr>
      <w:rPr>
        <w:rFonts w:ascii="Symbol" w:hAnsi="Symbol" w:hint="default"/>
      </w:rPr>
    </w:lvl>
    <w:lvl w:ilvl="1" w:tplc="40090003" w:tentative="1">
      <w:start w:val="1"/>
      <w:numFmt w:val="bullet"/>
      <w:lvlText w:val="o"/>
      <w:lvlJc w:val="left"/>
      <w:pPr>
        <w:ind w:left="2084" w:hanging="360"/>
      </w:pPr>
      <w:rPr>
        <w:rFonts w:ascii="Courier New" w:hAnsi="Courier New" w:cs="Courier New" w:hint="default"/>
      </w:rPr>
    </w:lvl>
    <w:lvl w:ilvl="2" w:tplc="40090005" w:tentative="1">
      <w:start w:val="1"/>
      <w:numFmt w:val="bullet"/>
      <w:lvlText w:val=""/>
      <w:lvlJc w:val="left"/>
      <w:pPr>
        <w:ind w:left="2804" w:hanging="360"/>
      </w:pPr>
      <w:rPr>
        <w:rFonts w:ascii="Wingdings" w:hAnsi="Wingdings" w:hint="default"/>
      </w:rPr>
    </w:lvl>
    <w:lvl w:ilvl="3" w:tplc="40090001" w:tentative="1">
      <w:start w:val="1"/>
      <w:numFmt w:val="bullet"/>
      <w:lvlText w:val=""/>
      <w:lvlJc w:val="left"/>
      <w:pPr>
        <w:ind w:left="3524" w:hanging="360"/>
      </w:pPr>
      <w:rPr>
        <w:rFonts w:ascii="Symbol" w:hAnsi="Symbol" w:hint="default"/>
      </w:rPr>
    </w:lvl>
    <w:lvl w:ilvl="4" w:tplc="40090003" w:tentative="1">
      <w:start w:val="1"/>
      <w:numFmt w:val="bullet"/>
      <w:lvlText w:val="o"/>
      <w:lvlJc w:val="left"/>
      <w:pPr>
        <w:ind w:left="4244" w:hanging="360"/>
      </w:pPr>
      <w:rPr>
        <w:rFonts w:ascii="Courier New" w:hAnsi="Courier New" w:cs="Courier New" w:hint="default"/>
      </w:rPr>
    </w:lvl>
    <w:lvl w:ilvl="5" w:tplc="40090005" w:tentative="1">
      <w:start w:val="1"/>
      <w:numFmt w:val="bullet"/>
      <w:lvlText w:val=""/>
      <w:lvlJc w:val="left"/>
      <w:pPr>
        <w:ind w:left="4964" w:hanging="360"/>
      </w:pPr>
      <w:rPr>
        <w:rFonts w:ascii="Wingdings" w:hAnsi="Wingdings" w:hint="default"/>
      </w:rPr>
    </w:lvl>
    <w:lvl w:ilvl="6" w:tplc="40090001" w:tentative="1">
      <w:start w:val="1"/>
      <w:numFmt w:val="bullet"/>
      <w:lvlText w:val=""/>
      <w:lvlJc w:val="left"/>
      <w:pPr>
        <w:ind w:left="5684" w:hanging="360"/>
      </w:pPr>
      <w:rPr>
        <w:rFonts w:ascii="Symbol" w:hAnsi="Symbol" w:hint="default"/>
      </w:rPr>
    </w:lvl>
    <w:lvl w:ilvl="7" w:tplc="40090003" w:tentative="1">
      <w:start w:val="1"/>
      <w:numFmt w:val="bullet"/>
      <w:lvlText w:val="o"/>
      <w:lvlJc w:val="left"/>
      <w:pPr>
        <w:ind w:left="6404" w:hanging="360"/>
      </w:pPr>
      <w:rPr>
        <w:rFonts w:ascii="Courier New" w:hAnsi="Courier New" w:cs="Courier New" w:hint="default"/>
      </w:rPr>
    </w:lvl>
    <w:lvl w:ilvl="8" w:tplc="40090005" w:tentative="1">
      <w:start w:val="1"/>
      <w:numFmt w:val="bullet"/>
      <w:lvlText w:val=""/>
      <w:lvlJc w:val="left"/>
      <w:pPr>
        <w:ind w:left="7124" w:hanging="360"/>
      </w:pPr>
      <w:rPr>
        <w:rFonts w:ascii="Wingdings" w:hAnsi="Wingdings" w:hint="default"/>
      </w:rPr>
    </w:lvl>
  </w:abstractNum>
  <w:abstractNum w:abstractNumId="8">
    <w:nsid w:val="24A46A02"/>
    <w:multiLevelType w:val="hybridMultilevel"/>
    <w:tmpl w:val="3DD2EC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85E563E"/>
    <w:multiLevelType w:val="hybridMultilevel"/>
    <w:tmpl w:val="AAD411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4356FC2"/>
    <w:multiLevelType w:val="hybridMultilevel"/>
    <w:tmpl w:val="8334C1B8"/>
    <w:lvl w:ilvl="0" w:tplc="FB06D47A">
      <w:start w:val="1"/>
      <w:numFmt w:val="decimal"/>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1">
    <w:nsid w:val="536D48D0"/>
    <w:multiLevelType w:val="hybridMultilevel"/>
    <w:tmpl w:val="48B80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653373"/>
    <w:multiLevelType w:val="hybridMultilevel"/>
    <w:tmpl w:val="0C186C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nsid w:val="72A61503"/>
    <w:multiLevelType w:val="hybridMultilevel"/>
    <w:tmpl w:val="8C681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0"/>
  </w:num>
  <w:num w:numId="4">
    <w:abstractNumId w:val="7"/>
  </w:num>
  <w:num w:numId="5">
    <w:abstractNumId w:val="3"/>
  </w:num>
  <w:num w:numId="6">
    <w:abstractNumId w:val="0"/>
  </w:num>
  <w:num w:numId="7">
    <w:abstractNumId w:val="9"/>
  </w:num>
  <w:num w:numId="8">
    <w:abstractNumId w:val="13"/>
  </w:num>
  <w:num w:numId="9">
    <w:abstractNumId w:val="6"/>
  </w:num>
  <w:num w:numId="10">
    <w:abstractNumId w:val="1"/>
  </w:num>
  <w:num w:numId="11">
    <w:abstractNumId w:val="8"/>
  </w:num>
  <w:num w:numId="12">
    <w:abstractNumId w:val="2"/>
  </w:num>
  <w:num w:numId="13">
    <w:abstractNumId w:val="5"/>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89F"/>
    <w:rsid w:val="000304B0"/>
    <w:rsid w:val="00030E6F"/>
    <w:rsid w:val="000372D2"/>
    <w:rsid w:val="000415CE"/>
    <w:rsid w:val="00080568"/>
    <w:rsid w:val="00083B23"/>
    <w:rsid w:val="00092BAE"/>
    <w:rsid w:val="000A6C5F"/>
    <w:rsid w:val="000C441A"/>
    <w:rsid w:val="001331E5"/>
    <w:rsid w:val="001600A2"/>
    <w:rsid w:val="001749F2"/>
    <w:rsid w:val="00183825"/>
    <w:rsid w:val="001A60C2"/>
    <w:rsid w:val="001B70D9"/>
    <w:rsid w:val="00255F37"/>
    <w:rsid w:val="00270CB4"/>
    <w:rsid w:val="00284C9F"/>
    <w:rsid w:val="002B07D3"/>
    <w:rsid w:val="002C120B"/>
    <w:rsid w:val="002F3B39"/>
    <w:rsid w:val="00353CE6"/>
    <w:rsid w:val="00355746"/>
    <w:rsid w:val="003A01D0"/>
    <w:rsid w:val="003A6B86"/>
    <w:rsid w:val="003C3EC0"/>
    <w:rsid w:val="003C645C"/>
    <w:rsid w:val="003D5D0F"/>
    <w:rsid w:val="003F092F"/>
    <w:rsid w:val="00417799"/>
    <w:rsid w:val="00454A6D"/>
    <w:rsid w:val="00463809"/>
    <w:rsid w:val="00463FDC"/>
    <w:rsid w:val="00464658"/>
    <w:rsid w:val="004A3A3F"/>
    <w:rsid w:val="004C1D1A"/>
    <w:rsid w:val="004D089F"/>
    <w:rsid w:val="004E6BA6"/>
    <w:rsid w:val="005A6A19"/>
    <w:rsid w:val="005F5149"/>
    <w:rsid w:val="006041D1"/>
    <w:rsid w:val="006179FB"/>
    <w:rsid w:val="00665551"/>
    <w:rsid w:val="0066632B"/>
    <w:rsid w:val="006801F6"/>
    <w:rsid w:val="00683A3A"/>
    <w:rsid w:val="006B6778"/>
    <w:rsid w:val="006D0FD4"/>
    <w:rsid w:val="006E681F"/>
    <w:rsid w:val="007070FE"/>
    <w:rsid w:val="00707BB6"/>
    <w:rsid w:val="00717C6B"/>
    <w:rsid w:val="00721690"/>
    <w:rsid w:val="00721728"/>
    <w:rsid w:val="00743250"/>
    <w:rsid w:val="007524A5"/>
    <w:rsid w:val="00760286"/>
    <w:rsid w:val="007747E6"/>
    <w:rsid w:val="007A078A"/>
    <w:rsid w:val="007B4F39"/>
    <w:rsid w:val="007C7CDC"/>
    <w:rsid w:val="007E71A6"/>
    <w:rsid w:val="00820330"/>
    <w:rsid w:val="008236CD"/>
    <w:rsid w:val="00843F16"/>
    <w:rsid w:val="0084622F"/>
    <w:rsid w:val="00846660"/>
    <w:rsid w:val="00847B6B"/>
    <w:rsid w:val="008552AC"/>
    <w:rsid w:val="00864F50"/>
    <w:rsid w:val="008849AB"/>
    <w:rsid w:val="008B3A60"/>
    <w:rsid w:val="008C6C9C"/>
    <w:rsid w:val="008E0589"/>
    <w:rsid w:val="00901FB6"/>
    <w:rsid w:val="00906460"/>
    <w:rsid w:val="00920B60"/>
    <w:rsid w:val="00956A4A"/>
    <w:rsid w:val="0097013D"/>
    <w:rsid w:val="009B0F15"/>
    <w:rsid w:val="009C08BA"/>
    <w:rsid w:val="009D20AB"/>
    <w:rsid w:val="009E492F"/>
    <w:rsid w:val="00A11678"/>
    <w:rsid w:val="00A15239"/>
    <w:rsid w:val="00A25DD2"/>
    <w:rsid w:val="00A36EB7"/>
    <w:rsid w:val="00A67842"/>
    <w:rsid w:val="00AE1553"/>
    <w:rsid w:val="00B0277C"/>
    <w:rsid w:val="00B37FDA"/>
    <w:rsid w:val="00B42A26"/>
    <w:rsid w:val="00B629FF"/>
    <w:rsid w:val="00B63080"/>
    <w:rsid w:val="00B6773F"/>
    <w:rsid w:val="00B710EC"/>
    <w:rsid w:val="00B90027"/>
    <w:rsid w:val="00BA7AF8"/>
    <w:rsid w:val="00C3097B"/>
    <w:rsid w:val="00C66056"/>
    <w:rsid w:val="00CB72A3"/>
    <w:rsid w:val="00CB7B69"/>
    <w:rsid w:val="00D41E47"/>
    <w:rsid w:val="00D5095B"/>
    <w:rsid w:val="00D73E14"/>
    <w:rsid w:val="00D92FDD"/>
    <w:rsid w:val="00DA35CF"/>
    <w:rsid w:val="00E40AB8"/>
    <w:rsid w:val="00E70BA4"/>
    <w:rsid w:val="00ED0ECC"/>
    <w:rsid w:val="00EF6517"/>
    <w:rsid w:val="00F6330B"/>
    <w:rsid w:val="00F77C41"/>
    <w:rsid w:val="00F93C67"/>
    <w:rsid w:val="00FC5836"/>
    <w:rsid w:val="00FE244F"/>
    <w:rsid w:val="00FF12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89F"/>
    <w:rPr>
      <w:color w:val="0000FF" w:themeColor="hyperlink"/>
      <w:u w:val="single"/>
    </w:rPr>
  </w:style>
  <w:style w:type="paragraph" w:styleId="ListParagraph">
    <w:name w:val="List Paragraph"/>
    <w:basedOn w:val="Normal"/>
    <w:uiPriority w:val="34"/>
    <w:qFormat/>
    <w:rsid w:val="007B4F39"/>
    <w:pPr>
      <w:ind w:left="720"/>
      <w:contextualSpacing/>
    </w:pPr>
  </w:style>
  <w:style w:type="table" w:styleId="TableGrid">
    <w:name w:val="Table Grid"/>
    <w:basedOn w:val="TableNormal"/>
    <w:uiPriority w:val="59"/>
    <w:rsid w:val="00F63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f8">
    <w:name w:val="ff8"/>
    <w:basedOn w:val="DefaultParagraphFont"/>
    <w:rsid w:val="00D41E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089F"/>
    <w:rPr>
      <w:color w:val="0000FF" w:themeColor="hyperlink"/>
      <w:u w:val="single"/>
    </w:rPr>
  </w:style>
  <w:style w:type="paragraph" w:styleId="ListParagraph">
    <w:name w:val="List Paragraph"/>
    <w:basedOn w:val="Normal"/>
    <w:uiPriority w:val="34"/>
    <w:qFormat/>
    <w:rsid w:val="007B4F39"/>
    <w:pPr>
      <w:ind w:left="720"/>
      <w:contextualSpacing/>
    </w:pPr>
  </w:style>
  <w:style w:type="table" w:styleId="TableGrid">
    <w:name w:val="Table Grid"/>
    <w:basedOn w:val="TableNormal"/>
    <w:uiPriority w:val="59"/>
    <w:rsid w:val="00F633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f8">
    <w:name w:val="ff8"/>
    <w:basedOn w:val="DefaultParagraphFont"/>
    <w:rsid w:val="00D41E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515716">
      <w:bodyDiv w:val="1"/>
      <w:marLeft w:val="0"/>
      <w:marRight w:val="0"/>
      <w:marTop w:val="0"/>
      <w:marBottom w:val="0"/>
      <w:divBdr>
        <w:top w:val="none" w:sz="0" w:space="0" w:color="auto"/>
        <w:left w:val="none" w:sz="0" w:space="0" w:color="auto"/>
        <w:bottom w:val="none" w:sz="0" w:space="0" w:color="auto"/>
        <w:right w:val="none" w:sz="0" w:space="0" w:color="auto"/>
      </w:divBdr>
    </w:div>
    <w:div w:id="149580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rangshukla_1983@yahoo.co.in" TargetMode="External"/><Relationship Id="rId3" Type="http://schemas.openxmlformats.org/officeDocument/2006/relationships/styles" Target="styles.xml"/><Relationship Id="rId7" Type="http://schemas.openxmlformats.org/officeDocument/2006/relationships/hyperlink" Target="mailto:dhavalshah11112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nir.patel33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55A8D-6731-4398-9BB2-A1E9970F4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1896</Words>
  <Characters>10809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EC-09</dc:creator>
  <cp:lastModifiedBy>Microsoft</cp:lastModifiedBy>
  <cp:revision>62</cp:revision>
  <dcterms:created xsi:type="dcterms:W3CDTF">2023-07-25T15:30:00Z</dcterms:created>
  <dcterms:modified xsi:type="dcterms:W3CDTF">2023-07-26T16:57:00Z</dcterms:modified>
</cp:coreProperties>
</file>