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A7126" w14:textId="77777777" w:rsidR="00F75B8C" w:rsidRPr="00336B75" w:rsidRDefault="00F75B8C" w:rsidP="00F75B8C">
      <w:pPr>
        <w:rPr>
          <w:rFonts w:eastAsiaTheme="minorEastAsia"/>
          <w:b/>
          <w:sz w:val="48"/>
          <w:szCs w:val="48"/>
        </w:rPr>
      </w:pPr>
      <w:r w:rsidRPr="00336B75">
        <w:rPr>
          <w:rFonts w:asciiTheme="minorHAnsi" w:eastAsiaTheme="minorEastAsia" w:hAnsiTheme="minorHAnsi" w:cstheme="minorBidi"/>
          <w:b/>
          <w:sz w:val="48"/>
          <w:szCs w:val="48"/>
        </w:rPr>
        <w:t xml:space="preserve">Nano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48"/>
                <w:szCs w:val="48"/>
              </w:rPr>
              <m:t>J</m:t>
            </m:r>
          </m:sub>
        </m:sSub>
      </m:oMath>
      <w:r w:rsidRPr="00336B75">
        <w:rPr>
          <w:rFonts w:asciiTheme="minorHAnsi" w:eastAsiaTheme="minorEastAsia" w:hAnsiTheme="minorHAnsi" w:cstheme="minorBidi"/>
          <w:b/>
          <w:sz w:val="48"/>
          <w:szCs w:val="48"/>
        </w:rPr>
        <w:t xml:space="preserve">  O</w:t>
      </w:r>
      <w:r w:rsidRPr="00336B75">
        <w:rPr>
          <w:rFonts w:eastAsiaTheme="minorEastAsia"/>
          <w:b/>
          <w:sz w:val="48"/>
          <w:szCs w:val="48"/>
        </w:rPr>
        <w:t>pen Map</w:t>
      </w:r>
      <m:oMath>
        <m:r>
          <m:rPr>
            <m:sty m:val="bi"/>
          </m:rPr>
          <w:rPr>
            <w:rFonts w:ascii="Cambria Math" w:eastAsiaTheme="minorEastAsia" w:hAnsi="Cambria Math"/>
            <w:sz w:val="48"/>
            <w:szCs w:val="48"/>
          </w:rPr>
          <m:t xml:space="preserve"> </m:t>
        </m:r>
      </m:oMath>
      <w:r w:rsidRPr="00336B75">
        <w:rPr>
          <w:rFonts w:eastAsiaTheme="minorEastAsia"/>
          <w:b/>
          <w:sz w:val="48"/>
          <w:szCs w:val="48"/>
        </w:rPr>
        <w:t>In Nano Topological spaces</w:t>
      </w:r>
    </w:p>
    <w:p w14:paraId="38F85791" w14:textId="77777777" w:rsidR="008A55B5" w:rsidRPr="00466548" w:rsidRDefault="008A55B5" w:rsidP="00F75B8C">
      <w:pPr>
        <w:pStyle w:val="Author"/>
        <w:spacing w:before="0" w:after="0"/>
        <w:jc w:val="both"/>
        <w:rPr>
          <w:rFonts w:eastAsia="MS Mincho"/>
          <w:sz w:val="20"/>
          <w:szCs w:val="20"/>
        </w:rPr>
        <w:sectPr w:rsidR="008A55B5" w:rsidRPr="00466548" w:rsidSect="00AA0700">
          <w:headerReference w:type="default" r:id="rId8"/>
          <w:footerReference w:type="default" r:id="rId9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A5F2E06" w14:textId="77777777" w:rsidR="00466548" w:rsidRPr="00466548" w:rsidRDefault="00466548" w:rsidP="00466548">
      <w:pPr>
        <w:pStyle w:val="Affiliation"/>
        <w:rPr>
          <w:rFonts w:eastAsia="MS Mincho"/>
        </w:rPr>
      </w:pPr>
    </w:p>
    <w:p w14:paraId="20B344D3" w14:textId="01F96264" w:rsidR="00F75B8C" w:rsidRPr="00C814CE" w:rsidRDefault="00F75B8C" w:rsidP="00F75B8C">
      <w:pPr>
        <w:ind w:right="-1"/>
        <w:rPr>
          <w:rFonts w:eastAsia="Calibri"/>
          <w:vertAlign w:val="superscript"/>
        </w:rPr>
      </w:pPr>
      <w:r>
        <w:rPr>
          <w:rFonts w:eastAsia="Calibri"/>
        </w:rPr>
        <w:t>Jackson S</w:t>
      </w:r>
      <w:r w:rsidRPr="00C814CE">
        <w:rPr>
          <w:rFonts w:eastAsia="Calibri"/>
          <w:vertAlign w:val="superscript"/>
        </w:rPr>
        <w:t>1</w:t>
      </w:r>
      <w:r w:rsidRPr="00C814CE">
        <w:rPr>
          <w:rFonts w:eastAsia="Calibri"/>
        </w:rPr>
        <w:t xml:space="preserve"> GnanaSelvam Jude</w:t>
      </w:r>
      <w:r>
        <w:rPr>
          <w:rFonts w:eastAsia="Calibri"/>
        </w:rPr>
        <w:t xml:space="preserve"> I</w:t>
      </w:r>
      <w:r w:rsidRPr="00BF58CE">
        <w:rPr>
          <w:rFonts w:eastAsia="Calibri"/>
        </w:rPr>
        <w:t xml:space="preserve"> </w:t>
      </w:r>
      <w:r w:rsidRPr="00C814CE">
        <w:rPr>
          <w:vertAlign w:val="superscript"/>
        </w:rPr>
        <w:t>2</w:t>
      </w:r>
      <w:r w:rsidRPr="00C814CE">
        <w:rPr>
          <w:rFonts w:eastAsia="Calibri"/>
        </w:rPr>
        <w:t xml:space="preserve"> </w:t>
      </w:r>
    </w:p>
    <w:p w14:paraId="18642201" w14:textId="586D74BC" w:rsidR="00F75B8C" w:rsidRPr="009F46D9" w:rsidRDefault="00F75B8C" w:rsidP="00F75B8C">
      <w:pPr>
        <w:ind w:right="-1"/>
        <w:rPr>
          <w:rFonts w:eastAsia="Calibri"/>
        </w:rPr>
      </w:pPr>
      <w:r w:rsidRPr="009F46D9">
        <w:rPr>
          <w:rFonts w:eastAsia="Calibri"/>
          <w:vertAlign w:val="superscript"/>
        </w:rPr>
        <w:t>1</w:t>
      </w:r>
      <w:r w:rsidRPr="009F46D9">
        <w:rPr>
          <w:rFonts w:eastAsia="Calibri"/>
        </w:rPr>
        <w:t>Assistant Professor,</w:t>
      </w:r>
      <w:r w:rsidRPr="009F46D9"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>2</w:t>
      </w:r>
      <w:r>
        <w:rPr>
          <w:rFonts w:eastAsia="Calibri"/>
        </w:rPr>
        <w:t>Research Scholar(Reg.no 23112232091006)</w:t>
      </w:r>
    </w:p>
    <w:p w14:paraId="5479418D" w14:textId="77777777" w:rsidR="00F75B8C" w:rsidRPr="009F46D9" w:rsidRDefault="00F75B8C" w:rsidP="00F75B8C">
      <w:pPr>
        <w:ind w:right="-1"/>
        <w:rPr>
          <w:rFonts w:eastAsia="Calibri"/>
        </w:rPr>
      </w:pPr>
      <w:r w:rsidRPr="009F46D9">
        <w:rPr>
          <w:rFonts w:eastAsia="Calibri"/>
        </w:rPr>
        <w:t>P.G. and Research Department of Mathematics,</w:t>
      </w:r>
    </w:p>
    <w:p w14:paraId="4AD4991C" w14:textId="77777777" w:rsidR="00F75B8C" w:rsidRPr="009F46D9" w:rsidRDefault="00F75B8C" w:rsidP="00F75B8C">
      <w:pPr>
        <w:ind w:right="-1"/>
        <w:rPr>
          <w:rFonts w:eastAsia="Calibri"/>
        </w:rPr>
      </w:pPr>
      <w:r w:rsidRPr="009F46D9">
        <w:rPr>
          <w:rFonts w:eastAsia="Calibri"/>
        </w:rPr>
        <w:t>V. O. Chidambaram College, Thoothukudi - 628 008,</w:t>
      </w:r>
    </w:p>
    <w:p w14:paraId="5902ADAC" w14:textId="77777777" w:rsidR="00F75B8C" w:rsidRPr="009F46D9" w:rsidRDefault="00F75B8C" w:rsidP="00F75B8C">
      <w:pPr>
        <w:ind w:right="-1"/>
        <w:rPr>
          <w:rFonts w:eastAsia="Calibri"/>
        </w:rPr>
      </w:pPr>
      <w:r w:rsidRPr="009F46D9">
        <w:rPr>
          <w:rFonts w:eastAsia="Calibri"/>
        </w:rPr>
        <w:t>(Affiliated to Manonmaniam Sundaranar University, Abishekapatti, Tirunelveli-627012, Tamil Nadu, India)</w:t>
      </w:r>
    </w:p>
    <w:p w14:paraId="38C1463E" w14:textId="77777777" w:rsidR="00466548" w:rsidRPr="00466548" w:rsidRDefault="00466548" w:rsidP="00466548">
      <w:pPr>
        <w:pStyle w:val="Affiliation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81DF623" w14:textId="77777777" w:rsidR="00F75B8C" w:rsidRDefault="00F75B8C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14:paraId="69B0809A" w14:textId="7A2427F6"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t>ABSTRACT</w:t>
      </w:r>
    </w:p>
    <w:p w14:paraId="1AB918CF" w14:textId="56A654FE" w:rsidR="00466548" w:rsidRPr="00710D56" w:rsidRDefault="00F75B8C" w:rsidP="00F75B8C">
      <w:pPr>
        <w:pStyle w:val="Abstract"/>
        <w:spacing w:after="0"/>
        <w:ind w:firstLine="720"/>
        <w:rPr>
          <w:rFonts w:eastAsia="MS Mincho"/>
          <w:b w:val="0"/>
          <w:sz w:val="20"/>
          <w:szCs w:val="20"/>
        </w:rPr>
      </w:pPr>
      <w:r w:rsidRPr="00710D56">
        <w:rPr>
          <w:rFonts w:eastAsiaTheme="minorEastAsia"/>
          <w:b w:val="0"/>
          <w:sz w:val="20"/>
          <w:szCs w:val="20"/>
        </w:rPr>
        <w:t xml:space="preserve">In this paer we are going to establishing new class of function in </w:t>
      </w:r>
      <m:oMath>
        <m:r>
          <w:rPr>
            <w:rFonts w:ascii="Cambria Math" w:eastAsiaTheme="minorEastAsia" w:hAnsi="Cambria Math"/>
            <w:sz w:val="20"/>
            <w:szCs w:val="20"/>
          </w:rPr>
          <m:t>Nano topological spaces</m:t>
        </m:r>
      </m:oMath>
      <w:r w:rsidRPr="00710D56">
        <w:rPr>
          <w:rFonts w:eastAsiaTheme="minorEastAsia"/>
          <w:b w:val="0"/>
          <w:sz w:val="20"/>
          <w:szCs w:val="20"/>
        </w:rPr>
        <w:t xml:space="preserve"> named as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-open map</m:t>
        </m:r>
      </m:oMath>
      <w:r w:rsidRPr="00710D56">
        <w:rPr>
          <w:rFonts w:eastAsiaTheme="minorEastAsia"/>
          <w:b w:val="0"/>
          <w:sz w:val="20"/>
          <w:szCs w:val="20"/>
        </w:rPr>
        <w:t xml:space="preserve">. The properties of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-open map </m:t>
        </m:r>
      </m:oMath>
      <w:r w:rsidRPr="00710D56">
        <w:rPr>
          <w:rFonts w:eastAsiaTheme="minorEastAsia"/>
          <w:b w:val="0"/>
          <w:sz w:val="20"/>
          <w:szCs w:val="20"/>
        </w:rPr>
        <w:t xml:space="preserve">is explained. Also introduce  </w:t>
      </w:r>
      <m:oMath>
        <m:r>
          <w:rPr>
            <w:rFonts w:ascii="Cambria Math" w:eastAsiaTheme="minorEastAsia" w:hAnsi="Cambria Math"/>
            <w:sz w:val="20"/>
            <w:szCs w:val="20"/>
          </w:rPr>
          <m:t>Nano-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 closed map </m:t>
        </m:r>
      </m:oMath>
      <w:r w:rsidRPr="00710D56">
        <w:rPr>
          <w:rFonts w:eastAsiaTheme="minorEastAsia"/>
          <w:b w:val="0"/>
          <w:sz w:val="20"/>
          <w:szCs w:val="20"/>
        </w:rPr>
        <w:t xml:space="preserve">and discussed their properties. Finally introduce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b w:val="0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-homeomorphism</m:t>
        </m:r>
      </m:oMath>
      <w:r w:rsidRPr="00710D56">
        <w:rPr>
          <w:rFonts w:eastAsiaTheme="minorEastAsia"/>
          <w:b w:val="0"/>
          <w:sz w:val="20"/>
          <w:szCs w:val="20"/>
        </w:rPr>
        <w:t xml:space="preserve"> and analyze their properties with examples.</w:t>
      </w:r>
    </w:p>
    <w:p w14:paraId="49F97F5C" w14:textId="1E8FF8FF" w:rsidR="008A55B5" w:rsidRPr="00710D56" w:rsidRDefault="0072064C" w:rsidP="00760BA5">
      <w:pPr>
        <w:pStyle w:val="keywords"/>
        <w:spacing w:after="0"/>
        <w:ind w:right="-43" w:firstLine="0"/>
        <w:rPr>
          <w:rFonts w:eastAsia="MS Mincho"/>
          <w:b w:val="0"/>
          <w:i w:val="0"/>
          <w:sz w:val="20"/>
          <w:szCs w:val="20"/>
        </w:rPr>
      </w:pPr>
      <w:r w:rsidRPr="00710D56">
        <w:rPr>
          <w:rFonts w:eastAsia="MS Mincho"/>
          <w:bCs w:val="0"/>
          <w:i w:val="0"/>
          <w:sz w:val="20"/>
          <w:szCs w:val="20"/>
        </w:rPr>
        <w:t>Keywords</w:t>
      </w:r>
      <w:r w:rsidRPr="00710D56">
        <w:rPr>
          <w:rFonts w:eastAsia="MS Mincho"/>
          <w:b w:val="0"/>
          <w:i w:val="0"/>
          <w:sz w:val="20"/>
          <w:szCs w:val="20"/>
        </w:rPr>
        <w:t>—</w:t>
      </w:r>
      <m:oMath>
        <m:r>
          <w:rPr>
            <w:rFonts w:ascii="Cambria Math" w:eastAsia="Calibri" w:hAnsi="Cambria Math"/>
            <w:color w:val="000000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="Calibri" w:hAnsi="Cambria Math"/>
                <w:b w:val="0"/>
                <w:i w:val="0"/>
                <w:iCs w:val="0"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 w:val="20"/>
                <w:szCs w:val="20"/>
              </w:rPr>
              <m:t>M</m:t>
            </m:r>
          </m:e>
          <m:sub>
            <m:r>
              <w:rPr>
                <w:rFonts w:ascii="Cambria Math" w:eastAsia="Calibri" w:hAnsi="Cambria Math"/>
                <w:color w:val="000000"/>
                <w:sz w:val="20"/>
                <w:szCs w:val="20"/>
                <w:vertAlign w:val="subscript"/>
              </w:rPr>
              <m:t>J</m:t>
            </m:r>
          </m:sub>
        </m:sSub>
        <m:r>
          <w:rPr>
            <w:rFonts w:ascii="Cambria Math" w:eastAsia="Calibri" w:hAnsi="Cambria Math"/>
            <w:color w:val="000000"/>
            <w:sz w:val="20"/>
            <w:szCs w:val="20"/>
          </w:rPr>
          <m:t xml:space="preserve"> open</m:t>
        </m:r>
      </m:oMath>
      <w:r w:rsidR="00760BA5" w:rsidRPr="00710D56">
        <w:rPr>
          <w:rFonts w:eastAsia="Calibri"/>
          <w:b w:val="0"/>
          <w:i w:val="0"/>
          <w:iCs w:val="0"/>
          <w:color w:val="000000"/>
          <w:sz w:val="20"/>
          <w:szCs w:val="20"/>
        </w:rPr>
        <w:t xml:space="preserve"> </w:t>
      </w:r>
      <w:r w:rsidR="00F75B8C" w:rsidRPr="00710D56">
        <w:rPr>
          <w:rFonts w:eastAsia="Calibri"/>
          <w:b w:val="0"/>
          <w:i w:val="0"/>
          <w:iCs w:val="0"/>
          <w:color w:val="000000"/>
          <w:sz w:val="20"/>
          <w:szCs w:val="20"/>
        </w:rPr>
        <w:t xml:space="preserve">sets; </w:t>
      </w:r>
      <m:oMath>
        <m:r>
          <w:rPr>
            <w:rFonts w:ascii="Cambria Math" w:eastAsia="Calibri" w:hAnsi="Cambria Math"/>
            <w:color w:val="000000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="Calibri" w:hAnsi="Cambria Math"/>
                <w:b w:val="0"/>
                <w:i w:val="0"/>
                <w:iCs w:val="0"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eastAsia="Calibri" w:hAnsi="Cambria Math"/>
                <w:color w:val="000000"/>
                <w:sz w:val="20"/>
                <w:szCs w:val="20"/>
              </w:rPr>
              <m:t>M</m:t>
            </m:r>
          </m:e>
          <m:sub>
            <m:r>
              <w:rPr>
                <w:rFonts w:ascii="Cambria Math" w:eastAsia="Calibri" w:hAnsi="Cambria Math"/>
                <w:color w:val="000000"/>
                <w:sz w:val="20"/>
                <w:szCs w:val="20"/>
                <w:vertAlign w:val="subscript"/>
              </w:rPr>
              <m:t>J</m:t>
            </m:r>
          </m:sub>
        </m:sSub>
        <m:r>
          <w:rPr>
            <w:rFonts w:ascii="Cambria Math" w:eastAsia="Calibri" w:hAnsi="Cambria Math"/>
            <w:color w:val="000000"/>
            <w:sz w:val="20"/>
            <w:szCs w:val="20"/>
          </w:rPr>
          <m:t xml:space="preserve"> Closed</m:t>
        </m:r>
      </m:oMath>
      <w:r w:rsidR="00F75B8C" w:rsidRPr="00710D56">
        <w:rPr>
          <w:rFonts w:eastAsia="Calibri"/>
          <w:b w:val="0"/>
          <w:i w:val="0"/>
          <w:iCs w:val="0"/>
          <w:color w:val="000000"/>
          <w:sz w:val="20"/>
          <w:szCs w:val="20"/>
        </w:rPr>
        <w:t xml:space="preserve"> Sets;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b w:val="0"/>
                <w:i w:val="0"/>
                <w:iCs w:val="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-open map</m:t>
        </m:r>
      </m:oMath>
      <w:r w:rsidR="00760BA5" w:rsidRPr="00710D56">
        <w:rPr>
          <w:rFonts w:eastAsia="Calibri"/>
          <w:b w:val="0"/>
          <w:i w:val="0"/>
          <w:sz w:val="20"/>
          <w:szCs w:val="20"/>
        </w:rPr>
        <w:t>;</w:t>
      </w:r>
      <w:r w:rsidR="00760BA5" w:rsidRPr="00710D56">
        <w:rPr>
          <w:rFonts w:eastAsia="Calibri"/>
          <w:b w:val="0"/>
          <w:i w:val="0"/>
          <w:iCs w:val="0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b w:val="0"/>
                <w:i w:val="0"/>
                <w:iCs w:val="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-closed map</m:t>
        </m:r>
      </m:oMath>
      <w:r w:rsidR="00760BA5" w:rsidRPr="00710D56">
        <w:rPr>
          <w:rFonts w:eastAsia="Calibri"/>
          <w:b w:val="0"/>
          <w:i w:val="0"/>
          <w:sz w:val="20"/>
          <w:szCs w:val="20"/>
        </w:rPr>
        <w:t xml:space="preserve">  ;</w:t>
      </w:r>
      <m:oMath>
        <m:r>
          <w:rPr>
            <w:rFonts w:ascii="Cambria Math" w:eastAsia="Calibri" w:hAnsi="Cambria Math"/>
            <w:sz w:val="20"/>
            <w:szCs w:val="20"/>
          </w:rPr>
          <m:t xml:space="preserve"> </m:t>
        </m:r>
        <m:r>
          <w:rPr>
            <w:rFonts w:ascii="Cambria Math" w:eastAsiaTheme="minorEastAsia" w:hAnsi="Cambria Math"/>
            <w:sz w:val="20"/>
            <w:szCs w:val="20"/>
          </w:rPr>
          <m:t xml:space="preserve"> Nano </m:t>
        </m:r>
        <m:sSub>
          <m:sSubPr>
            <m:ctrlPr>
              <w:rPr>
                <w:rFonts w:ascii="Cambria Math" w:eastAsiaTheme="minorEastAsia" w:hAnsi="Cambria Math"/>
                <w:b w:val="0"/>
                <w:i w:val="0"/>
                <w:iCs w:val="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/>
            <w:sz w:val="20"/>
            <w:szCs w:val="20"/>
          </w:rPr>
          <m:t>-homeomorphism</m:t>
        </m:r>
      </m:oMath>
      <w:r w:rsidR="00F75B8C" w:rsidRPr="00710D56">
        <w:rPr>
          <w:rFonts w:eastAsia="Calibri"/>
          <w:b w:val="0"/>
          <w:i w:val="0"/>
          <w:iCs w:val="0"/>
          <w:sz w:val="20"/>
          <w:szCs w:val="20"/>
        </w:rPr>
        <w:t>.</w:t>
      </w:r>
    </w:p>
    <w:p w14:paraId="0397D52D" w14:textId="77777777"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72D9D046" w14:textId="77777777" w:rsidR="008A55B5" w:rsidRPr="00402841" w:rsidRDefault="00402841" w:rsidP="00466548">
      <w:pPr>
        <w:pStyle w:val="Heading1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14:paraId="2917FEB9" w14:textId="77777777" w:rsidR="00466548" w:rsidRPr="00466548" w:rsidRDefault="00466548" w:rsidP="00466548">
      <w:pPr>
        <w:rPr>
          <w:rFonts w:eastAsia="MS Mincho"/>
        </w:rPr>
      </w:pPr>
    </w:p>
    <w:p w14:paraId="1893CB43" w14:textId="23D34431" w:rsidR="008A55B5" w:rsidRDefault="006B577B" w:rsidP="00466548">
      <w:pPr>
        <w:pStyle w:val="BodyText"/>
        <w:spacing w:after="0" w:line="240" w:lineRule="auto"/>
        <w:ind w:firstLine="0"/>
        <w:rPr>
          <w:rFonts w:eastAsia="Calibri"/>
          <w:bCs/>
        </w:rPr>
      </w:pPr>
      <w:r>
        <w:tab/>
      </w:r>
      <w:r>
        <w:tab/>
      </w:r>
      <w:r w:rsidR="00F75B8C" w:rsidRPr="00DE04F2">
        <w:rPr>
          <w:rFonts w:eastAsia="Calibri"/>
          <w:bCs/>
        </w:rPr>
        <w:t xml:space="preserve">In the year 2013 a new branch of topology called Nano topology established by Lellis Thivagar[].Nano topology became the important branch in topology that uses in data analysing and many real life situation.He also defined some weaker form of </w:t>
      </w:r>
      <m:oMath>
        <m:r>
          <w:rPr>
            <w:rFonts w:ascii="Cambria Math" w:eastAsia="Calibri" w:hAnsi="Cambria Math"/>
          </w:rPr>
          <m:t>Nano-open</m:t>
        </m:r>
      </m:oMath>
      <w:r w:rsidR="00F75B8C" w:rsidRPr="00DE04F2">
        <w:rPr>
          <w:rFonts w:eastAsia="Calibri"/>
          <w:bCs/>
        </w:rPr>
        <w:t xml:space="preserve"> sets</w:t>
      </w:r>
      <w:r w:rsidR="00D53C3B">
        <w:rPr>
          <w:rFonts w:eastAsia="Calibri"/>
          <w:bCs/>
        </w:rPr>
        <w:t>[2]</w:t>
      </w:r>
      <w:r w:rsidR="00F75B8C" w:rsidRPr="00DE04F2">
        <w:rPr>
          <w:rFonts w:eastAsia="Calibri"/>
          <w:bCs/>
        </w:rPr>
        <w:t xml:space="preserve"> such as </w:t>
      </w:r>
      <m:oMath>
        <m:r>
          <w:rPr>
            <w:rFonts w:ascii="Cambria Math" w:hAnsi="Cambria Math"/>
          </w:rPr>
          <m:t>Nano α</m:t>
        </m:r>
        <m:r>
          <w:rPr>
            <w:rFonts w:ascii="Cambria Math" w:eastAsiaTheme="minorEastAsia" w:hAnsi="Cambria Math"/>
          </w:rPr>
          <m:t>-open</m:t>
        </m:r>
      </m:oMath>
      <w:r w:rsidR="00F75B8C" w:rsidRPr="00DE04F2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sets</m:t>
        </m:r>
      </m:oMath>
      <w:r w:rsidR="00F75B8C" w:rsidRPr="00DE04F2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Nano semi-open sets</m:t>
        </m:r>
      </m:oMath>
      <w:r w:rsidR="00F75B8C" w:rsidRPr="00DE04F2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Nano pre-open sets</m:t>
        </m:r>
      </m:oMath>
      <w:r w:rsidR="00F75B8C" w:rsidRPr="00DE04F2">
        <w:rPr>
          <w:rFonts w:eastAsiaTheme="minorEastAsia"/>
        </w:rPr>
        <w:t xml:space="preserve">. He also defined </w:t>
      </w:r>
      <m:oMath>
        <m:r>
          <w:rPr>
            <w:rFonts w:ascii="Cambria Math" w:eastAsiaTheme="minorEastAsia" w:hAnsi="Cambria Math"/>
          </w:rPr>
          <m:t xml:space="preserve">Nano-continuity[3] </m:t>
        </m:r>
      </m:oMath>
      <w:r w:rsidR="00F75B8C" w:rsidRPr="00DE04F2">
        <w:rPr>
          <w:rFonts w:eastAsiaTheme="minorEastAsia"/>
        </w:rPr>
        <w:t>and</w:t>
      </w:r>
      <m:oMath>
        <m:r>
          <w:rPr>
            <w:rFonts w:ascii="Cambria Math" w:eastAsiaTheme="minorEastAsia" w:hAnsi="Cambria Math"/>
          </w:rPr>
          <m:t xml:space="preserve"> Nano-homeomorphism. </m:t>
        </m:r>
      </m:oMath>
      <w:r w:rsidR="00F75B8C" w:rsidRPr="00DE04F2">
        <w:rPr>
          <w:rFonts w:eastAsiaTheme="minorEastAsia"/>
        </w:rPr>
        <w:t xml:space="preserve">Jackson and </w:t>
      </w:r>
      <w:r w:rsidR="00F75B8C" w:rsidRPr="00DE04F2">
        <w:rPr>
          <w:rFonts w:eastAsiaTheme="minorEastAsia"/>
          <w:bCs/>
        </w:rPr>
        <w:t xml:space="preserve">Gnanaselvam jude defined </w: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 xml:space="preserve">Nano </m:t>
        </m:r>
        <m:sSub>
          <m:sSubPr>
            <m:ctrlPr>
              <w:rPr>
                <w:rFonts w:ascii="Cambria Math" w:eastAsia="Calibri" w:hAnsi="Cambria Math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vertAlign w:val="subscript"/>
              </w:rPr>
              <m:t>J</m:t>
            </m:r>
          </m:sub>
        </m:sSub>
        <m:r>
          <m:rPr>
            <m:sty m:val="p"/>
          </m:rPr>
          <w:rPr>
            <w:rFonts w:ascii="Cambria Math" w:eastAsia="Calibri" w:hAnsi="Cambria Math"/>
            <w:color w:val="000000"/>
          </w:rPr>
          <m:t xml:space="preserve"> open</m:t>
        </m:r>
      </m:oMath>
      <w:r w:rsidR="00F75B8C" w:rsidRPr="00DE04F2">
        <w:rPr>
          <w:rFonts w:eastAsia="Calibri"/>
          <w:color w:val="000000"/>
        </w:rPr>
        <w:t xml:space="preserve"> set using the operators Nscl and Nint. In this paper a new class of function named as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-open map</m:t>
        </m:r>
      </m:oMath>
      <w:r w:rsidR="00F75B8C" w:rsidRPr="00DE04F2">
        <w:rPr>
          <w:rFonts w:eastAsia="Calibri"/>
          <w:bCs/>
        </w:rPr>
        <w:t xml:space="preserve"> established and their properties are discussed.</w:t>
      </w:r>
    </w:p>
    <w:p w14:paraId="13CA86F0" w14:textId="77777777" w:rsidR="00F75B8C" w:rsidRDefault="00F75B8C" w:rsidP="00466548">
      <w:pPr>
        <w:pStyle w:val="BodyText"/>
        <w:spacing w:after="0" w:line="240" w:lineRule="auto"/>
        <w:ind w:firstLine="0"/>
      </w:pPr>
    </w:p>
    <w:p w14:paraId="536ECA10" w14:textId="77777777" w:rsidR="00F75B8C" w:rsidRDefault="00F75B8C" w:rsidP="00F75B8C">
      <w:pPr>
        <w:rPr>
          <w:rFonts w:eastAsia="Calibri"/>
          <w:b/>
        </w:rPr>
      </w:pPr>
      <w:r>
        <w:rPr>
          <w:rFonts w:eastAsia="Calibri"/>
          <w:b/>
        </w:rPr>
        <w:t>II</w:t>
      </w:r>
      <w:r w:rsidRPr="005A5C66">
        <w:rPr>
          <w:rFonts w:eastAsia="Calibri"/>
          <w:b/>
        </w:rPr>
        <w:t>.PRELIMNERIES</w:t>
      </w:r>
    </w:p>
    <w:p w14:paraId="31D12EFC" w14:textId="77777777" w:rsidR="00F75B8C" w:rsidRPr="005A5C66" w:rsidRDefault="00F75B8C" w:rsidP="00F75B8C">
      <w:pPr>
        <w:rPr>
          <w:rFonts w:eastAsia="Calibri"/>
          <w:b/>
        </w:rPr>
      </w:pPr>
    </w:p>
    <w:p w14:paraId="5C4ABCED" w14:textId="740C4CF0" w:rsidR="00F75B8C" w:rsidRDefault="00F75B8C" w:rsidP="00F75B8C">
      <w:pPr>
        <w:ind w:firstLine="720"/>
        <w:jc w:val="both"/>
        <w:rPr>
          <w:rFonts w:ascii="Cambria Math" w:eastAsiaTheme="minorEastAsia" w:hAnsi="Cambria Math"/>
        </w:rPr>
      </w:pPr>
      <w:r w:rsidRPr="002F6C7F">
        <w:t xml:space="preserve">On this paper,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2F6C7F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2F6C7F">
        <w:t xml:space="preserve"> are non empty ,finite universes; </w:t>
      </w:r>
      <m:oMath>
        <m:r>
          <w:rPr>
            <w:rFonts w:ascii="Cambria Math" w:hAnsi="Cambria Math"/>
          </w:rPr>
          <m:t>P⊆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r>
          <w:rPr>
            <w:rFonts w:ascii="Cambria Math" w:hAnsi="Cambria Math"/>
          </w:rPr>
          <m:t>Q⊆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2F6C7F">
        <w:rPr>
          <w:rFonts w:eastAsiaTheme="minorEastAsia"/>
        </w:rPr>
        <w:t xml:space="preserve">and </w:t>
      </w:r>
      <m:oMath>
        <m:r>
          <w:rPr>
            <w:rFonts w:ascii="Cambria Math" w:eastAsiaTheme="minorEastAsia" w:hAnsi="Cambria Math"/>
          </w:rPr>
          <m:t>S⊆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Pr="002F6C7F">
        <w:rPr>
          <w:rFonts w:eastAsiaTheme="minorEastAsia"/>
        </w:rPr>
        <w:t xml:space="preserve">;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/R,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/R'</m:t>
        </m:r>
      </m:oMath>
      <w:r w:rsidRPr="002F6C7F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/R'' </m:t>
        </m:r>
      </m:oMath>
      <w:r w:rsidRPr="002F6C7F">
        <w:rPr>
          <w:rFonts w:eastAsiaTheme="minorEastAsia"/>
        </w:rPr>
        <w:t xml:space="preserve">are the families of equivalence relations </w:t>
      </w:r>
      <m:oMath>
        <m:r>
          <w:rPr>
            <w:rFonts w:ascii="Cambria Math" w:eastAsiaTheme="minorEastAsia" w:hAnsi="Cambria Math"/>
          </w:rPr>
          <m:t>R,R'</m:t>
        </m:r>
      </m:oMath>
      <w:r w:rsidRPr="002F6C7F">
        <w:rPr>
          <w:rFonts w:eastAsiaTheme="minorEastAsia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''</m:t>
            </m:r>
          </m:sup>
        </m:sSup>
      </m:oMath>
      <w:r w:rsidRPr="002F6C7F">
        <w:rPr>
          <w:rFonts w:eastAsiaTheme="minorEastAsia"/>
        </w:rPr>
        <w:t xml:space="preserve"> respectively on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2F6C7F"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</m:oMath>
      <w:r w:rsidRPr="002F6C7F">
        <w:rPr>
          <w:rFonts w:eastAsiaTheme="minorEastAsia"/>
        </w:rPr>
        <w:t>.</w:t>
      </w:r>
      <w:r w:rsidRPr="002F6C7F">
        <w:rPr>
          <w:rFonts w:ascii="Cambria Math" w:hAnsi="Cambria Math"/>
          <w:i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  <m:ctrlPr>
              <w:rPr>
                <w:rFonts w:ascii="Cambria Math" w:hAnsi="Cambria Math"/>
                <w:i/>
                <w:w w:val="105"/>
              </w:rPr>
            </m:ctrlPr>
          </m:e>
        </m:d>
        <m:r>
          <w:rPr>
            <w:rFonts w:ascii="Cambria Math" w:hAnsi="Cambria Math"/>
            <w:w w:val="105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w w:val="105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'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Q</m:t>
                </m:r>
              </m:e>
            </m:d>
            <m:ctrlPr>
              <w:rPr>
                <w:rFonts w:ascii="Cambria Math" w:hAnsi="Cambria Math"/>
                <w:i/>
                <w:w w:val="105"/>
              </w:rPr>
            </m:ctrlPr>
          </m:e>
        </m:d>
        <m:r>
          <w:rPr>
            <w:rFonts w:ascii="Cambria Math" w:hAnsi="Cambria Math"/>
            <w:w w:val="105"/>
          </w:rPr>
          <m:t xml:space="preserve"> </m:t>
        </m:r>
      </m:oMath>
      <w:r w:rsidRPr="002F6C7F">
        <w:t xml:space="preserve">and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(S)</m:t>
        </m:r>
        <m:r>
          <w:rPr>
            <w:rFonts w:ascii="Cambria Math" w:hAnsi="Cambria Math"/>
          </w:rPr>
          <m:t>)</m:t>
        </m:r>
      </m:oMath>
      <w:r w:rsidRPr="002F6C7F">
        <w:rPr>
          <w:rFonts w:eastAsiaTheme="minorEastAsia"/>
        </w:rPr>
        <w:t xml:space="preserve"> are the </w:t>
      </w:r>
      <m:oMath>
        <m:r>
          <w:rPr>
            <w:rFonts w:ascii="Cambria Math" w:eastAsiaTheme="minorEastAsia" w:hAnsi="Cambria Math"/>
          </w:rPr>
          <m:t xml:space="preserve">NTS </m:t>
        </m:r>
      </m:oMath>
      <w:r w:rsidRPr="002F6C7F">
        <w:rPr>
          <w:rFonts w:eastAsiaTheme="minorEastAsia"/>
        </w:rPr>
        <w:t xml:space="preserve">with repect to </w:t>
      </w:r>
      <m:oMath>
        <m:r>
          <w:rPr>
            <w:rFonts w:ascii="Cambria Math" w:eastAsiaTheme="minorEastAsia" w:hAnsi="Cambria Math"/>
          </w:rPr>
          <m:t>P,Q</m:t>
        </m:r>
      </m:oMath>
      <w:r w:rsidRPr="002F6C7F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 xml:space="preserve">S </m:t>
        </m:r>
      </m:oMath>
      <w:r w:rsidRPr="002F6C7F">
        <w:rPr>
          <w:rFonts w:eastAsiaTheme="minorEastAsia"/>
        </w:rPr>
        <w:t xml:space="preserve">respectively.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,P)</m:t>
        </m:r>
      </m:oMath>
      <w:r w:rsidRPr="002F6C7F">
        <w:rPr>
          <w:rFonts w:eastAsiaTheme="minorEastAsia"/>
        </w:rPr>
        <w:t>,</w:t>
      </w:r>
      <w:r w:rsidRPr="002F6C7F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,Q</m:t>
            </m:r>
          </m:e>
        </m:d>
      </m:oMath>
      <w:r w:rsidRPr="002F6C7F">
        <w:rPr>
          <w:rFonts w:ascii="Cambria Math" w:eastAsiaTheme="minorEastAsia" w:hAnsi="Cambria Math"/>
          <w:i/>
        </w:rPr>
        <w:t xml:space="preserve"> </w:t>
      </w:r>
      <w:r w:rsidRPr="002F6C7F">
        <w:rPr>
          <w:rFonts w:ascii="Cambria Math" w:eastAsiaTheme="minorEastAsia" w:hAnsi="Cambria Math"/>
          <w:iCs/>
        </w:rPr>
        <w:t xml:space="preserve">and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,S)</m:t>
        </m:r>
      </m:oMath>
      <w:r w:rsidRPr="002F6C7F">
        <w:rPr>
          <w:rFonts w:ascii="Cambria Math" w:eastAsiaTheme="minorEastAsia" w:hAnsi="Cambria Math"/>
        </w:rPr>
        <w:t xml:space="preserve"> are the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 xml:space="preserve"> open</m:t>
        </m:r>
      </m:oMath>
      <w:r w:rsidRPr="002F6C7F">
        <w:rPr>
          <w:rFonts w:ascii="Cambria Math" w:eastAsiaTheme="minorEastAsia" w:hAnsi="Cambria Math"/>
        </w:rPr>
        <w:t xml:space="preserve"> with repect to </w:t>
      </w:r>
      <m:oMath>
        <m:r>
          <w:rPr>
            <w:rFonts w:ascii="Cambria Math" w:eastAsiaTheme="minorEastAsia" w:hAnsi="Cambria Math"/>
          </w:rPr>
          <m:t>P,Q</m:t>
        </m:r>
      </m:oMath>
      <w:r w:rsidRPr="002F6C7F">
        <w:rPr>
          <w:rFonts w:ascii="Cambria Math" w:eastAsiaTheme="minorEastAsia" w:hAnsi="Cambria Math"/>
        </w:rPr>
        <w:t xml:space="preserve"> and </w:t>
      </w:r>
      <m:oMath>
        <m:r>
          <w:rPr>
            <w:rFonts w:ascii="Cambria Math" w:eastAsiaTheme="minorEastAsia" w:hAnsi="Cambria Math"/>
          </w:rPr>
          <m:t>S</m:t>
        </m:r>
      </m:oMath>
      <w:r w:rsidRPr="002F6C7F">
        <w:rPr>
          <w:rFonts w:ascii="Cambria Math" w:eastAsiaTheme="minorEastAsia" w:hAnsi="Cambria Math"/>
        </w:rPr>
        <w:t xml:space="preserve"> respectively.</w:t>
      </w:r>
      <w:r w:rsidR="00D53C3B" w:rsidRPr="00D53C3B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,P)</m:t>
        </m:r>
      </m:oMath>
      <w:r w:rsidR="00D53C3B" w:rsidRPr="002F6C7F">
        <w:rPr>
          <w:rFonts w:eastAsiaTheme="minorEastAsia"/>
        </w:rPr>
        <w:t>,</w:t>
      </w:r>
      <w:r w:rsidR="00D53C3B" w:rsidRPr="002F6C7F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,Q</m:t>
            </m:r>
          </m:e>
        </m:d>
      </m:oMath>
      <w:r w:rsidR="00D53C3B" w:rsidRPr="002F6C7F">
        <w:rPr>
          <w:rFonts w:ascii="Cambria Math" w:eastAsiaTheme="minorEastAsia" w:hAnsi="Cambria Math"/>
          <w:i/>
        </w:rPr>
        <w:t xml:space="preserve"> </w:t>
      </w:r>
      <w:r w:rsidR="00D53C3B" w:rsidRPr="002F6C7F">
        <w:rPr>
          <w:rFonts w:ascii="Cambria Math" w:eastAsiaTheme="minorEastAsia" w:hAnsi="Cambria Math"/>
          <w:iCs/>
        </w:rPr>
        <w:t xml:space="preserve">and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,S)</m:t>
        </m:r>
      </m:oMath>
      <w:r w:rsidR="00D53C3B" w:rsidRPr="002F6C7F">
        <w:rPr>
          <w:rFonts w:ascii="Cambria Math" w:eastAsiaTheme="minorEastAsia" w:hAnsi="Cambria Math"/>
        </w:rPr>
        <w:t xml:space="preserve"> are the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 xml:space="preserve"> closed</m:t>
        </m:r>
      </m:oMath>
      <w:r w:rsidR="00D53C3B" w:rsidRPr="002F6C7F">
        <w:rPr>
          <w:rFonts w:ascii="Cambria Math" w:eastAsiaTheme="minorEastAsia" w:hAnsi="Cambria Math"/>
        </w:rPr>
        <w:t xml:space="preserve"> with repect to </w:t>
      </w:r>
      <m:oMath>
        <m:r>
          <w:rPr>
            <w:rFonts w:ascii="Cambria Math" w:eastAsiaTheme="minorEastAsia" w:hAnsi="Cambria Math"/>
          </w:rPr>
          <m:t>P,Q</m:t>
        </m:r>
      </m:oMath>
      <w:r w:rsidR="00D53C3B" w:rsidRPr="002F6C7F">
        <w:rPr>
          <w:rFonts w:ascii="Cambria Math" w:eastAsiaTheme="minorEastAsia" w:hAnsi="Cambria Math"/>
        </w:rPr>
        <w:t xml:space="preserve"> and </w:t>
      </w:r>
      <m:oMath>
        <m:r>
          <w:rPr>
            <w:rFonts w:ascii="Cambria Math" w:eastAsiaTheme="minorEastAsia" w:hAnsi="Cambria Math"/>
          </w:rPr>
          <m:t>S</m:t>
        </m:r>
      </m:oMath>
      <w:r w:rsidR="00D53C3B" w:rsidRPr="002F6C7F">
        <w:rPr>
          <w:rFonts w:ascii="Cambria Math" w:eastAsiaTheme="minorEastAsia" w:hAnsi="Cambria Math"/>
        </w:rPr>
        <w:t xml:space="preserve"> respectively.</w:t>
      </w:r>
    </w:p>
    <w:p w14:paraId="3A3EA644" w14:textId="77777777" w:rsidR="00F75B8C" w:rsidRPr="00B87CB9" w:rsidRDefault="00F75B8C" w:rsidP="00F75B8C">
      <w:pPr>
        <w:spacing w:line="240" w:lineRule="exact"/>
        <w:jc w:val="both"/>
        <w:rPr>
          <w:b/>
          <w:bCs/>
          <w:w w:val="95"/>
        </w:rPr>
      </w:pPr>
      <w:r w:rsidRPr="00B87CB9">
        <w:rPr>
          <w:b/>
          <w:bCs/>
          <w:w w:val="95"/>
        </w:rPr>
        <w:t xml:space="preserve">Definition 2.1 [2] </w:t>
      </w:r>
    </w:p>
    <w:p w14:paraId="107D5433" w14:textId="77777777" w:rsidR="00F75B8C" w:rsidRPr="00B87CB9" w:rsidRDefault="00F75B8C" w:rsidP="00F75B8C">
      <w:pPr>
        <w:pStyle w:val="BodyText"/>
        <w:spacing w:line="240" w:lineRule="exact"/>
        <w:rPr>
          <w:w w:val="105"/>
        </w:rPr>
      </w:pPr>
      <w:r w:rsidRPr="00B87CB9">
        <w:rPr>
          <w:w w:val="105"/>
        </w:rPr>
        <w:t xml:space="preserve">Take the universe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W</m:t>
            </m:r>
          </m:e>
          <m:sub>
            <m:r>
              <w:rPr>
                <w:rFonts w:ascii="Cambria Math" w:hAnsi="Cambria Math"/>
                <w:w w:val="105"/>
              </w:rPr>
              <m:t>1</m:t>
            </m:r>
          </m:sub>
        </m:sSub>
      </m:oMath>
      <w:r>
        <w:rPr>
          <w:w w:val="105"/>
        </w:rPr>
        <w:t xml:space="preserve"> </w:t>
      </w:r>
      <w:r w:rsidRPr="00B87CB9">
        <w:rPr>
          <w:w w:val="105"/>
        </w:rPr>
        <w:t xml:space="preserve"> be a nonempty finite set object and </w:t>
      </w:r>
      <m:oMath>
        <m:r>
          <w:rPr>
            <w:rFonts w:ascii="Cambria Math" w:hAnsi="Cambria Math"/>
            <w:w w:val="105"/>
          </w:rPr>
          <m:t xml:space="preserve">R </m:t>
        </m:r>
      </m:oMath>
      <w:r w:rsidRPr="00B87CB9">
        <w:rPr>
          <w:w w:val="105"/>
        </w:rPr>
        <w:t>is known as the indiscernibility relation and is an equivalence relation on</w:t>
      </w:r>
      <w:r>
        <w:rPr>
          <w:w w:val="10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W</m:t>
            </m:r>
          </m:e>
          <m:sub>
            <m:r>
              <w:rPr>
                <w:rFonts w:ascii="Cambria Math" w:hAnsi="Cambria Math"/>
                <w:w w:val="105"/>
              </w:rPr>
              <m:t>1</m:t>
            </m:r>
          </m:sub>
        </m:sSub>
      </m:oMath>
      <w:r w:rsidRPr="00B87CB9">
        <w:rPr>
          <w:w w:val="105"/>
        </w:rPr>
        <w:t xml:space="preserve">. It is known that elements of the same equivalence class are indistinguishable from one another. The approximation space is the pair </w:t>
      </w:r>
      <m:oMath>
        <m:r>
          <w:rPr>
            <w:rFonts w:ascii="Cambria Math" w:hAnsi="Cambria Math"/>
            <w:w w:val="105"/>
          </w:rPr>
          <m:t>(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W</m:t>
            </m:r>
          </m:e>
          <m:sub>
            <m:r>
              <w:rPr>
                <w:rFonts w:ascii="Cambria Math" w:hAnsi="Cambria Math"/>
                <w:w w:val="105"/>
              </w:rPr>
              <m:t>1</m:t>
            </m:r>
          </m:sub>
        </m:sSub>
        <m:r>
          <w:rPr>
            <w:rFonts w:ascii="Cambria Math" w:hAnsi="Cambria Math"/>
            <w:w w:val="105"/>
          </w:rPr>
          <m:t>,R)</m:t>
        </m:r>
      </m:oMath>
      <w:r w:rsidRPr="00B87CB9">
        <w:rPr>
          <w:w w:val="105"/>
        </w:rPr>
        <w:t>.</w:t>
      </w:r>
      <w:r w:rsidRPr="00B87CB9">
        <w:rPr>
          <w:w w:val="110"/>
        </w:rPr>
        <w:t xml:space="preserve"> Let </w:t>
      </w:r>
      <m:oMath>
        <m:r>
          <w:rPr>
            <w:rFonts w:ascii="Cambria Math" w:hAnsi="Cambria Math"/>
            <w:w w:val="110"/>
          </w:rPr>
          <m:t xml:space="preserve">P⊆ </m:t>
        </m:r>
        <m:sSub>
          <m:sSubPr>
            <m:ctrlPr>
              <w:rPr>
                <w:rFonts w:ascii="Cambria Math" w:hAnsi="Cambria Math"/>
                <w:i/>
                <w:w w:val="110"/>
              </w:rPr>
            </m:ctrlPr>
          </m:sSubPr>
          <m:e>
            <m:r>
              <w:rPr>
                <w:rFonts w:ascii="Cambria Math" w:hAnsi="Cambria Math"/>
                <w:w w:val="110"/>
              </w:rPr>
              <m:t>W</m:t>
            </m:r>
          </m:e>
          <m:sub>
            <m:r>
              <w:rPr>
                <w:rFonts w:ascii="Cambria Math" w:hAnsi="Cambria Math"/>
                <w:w w:val="110"/>
              </w:rPr>
              <m:t>1</m:t>
            </m:r>
          </m:sub>
        </m:sSub>
      </m:oMath>
    </w:p>
    <w:p w14:paraId="3313E5AC" w14:textId="77777777" w:rsidR="00F75B8C" w:rsidRPr="00B87CB9" w:rsidRDefault="00F75B8C" w:rsidP="00F75B8C">
      <w:pPr>
        <w:pStyle w:val="BodyText"/>
        <w:spacing w:line="240" w:lineRule="exact"/>
        <w:rPr>
          <w:w w:val="110"/>
        </w:rPr>
      </w:pPr>
      <w:r w:rsidRPr="00B87CB9">
        <w:rPr>
          <w:w w:val="110"/>
        </w:rPr>
        <w:t xml:space="preserve">1.The Lower approximation of </w:t>
      </w:r>
      <m:oMath>
        <m:r>
          <w:rPr>
            <w:rFonts w:ascii="Cambria Math" w:hAnsi="Cambria Math"/>
            <w:w w:val="110"/>
          </w:rPr>
          <m:t>P</m:t>
        </m:r>
      </m:oMath>
      <w:r w:rsidRPr="00B87CB9">
        <w:rPr>
          <w:w w:val="110"/>
        </w:rPr>
        <w:t xml:space="preserve"> with respect to </w:t>
      </w:r>
      <m:oMath>
        <m:r>
          <w:rPr>
            <w:rFonts w:ascii="Cambria Math" w:hAnsi="Cambria Math"/>
            <w:w w:val="110"/>
          </w:rPr>
          <m:t>R</m:t>
        </m:r>
      </m:oMath>
      <w:r w:rsidRPr="00B87CB9">
        <w:rPr>
          <w:w w:val="110"/>
        </w:rPr>
        <w:t xml:space="preserve"> is defined by</w:t>
      </w:r>
    </w:p>
    <w:p w14:paraId="1D5EB35B" w14:textId="77777777" w:rsidR="00F75B8C" w:rsidRPr="00B87CB9" w:rsidRDefault="00F75B8C" w:rsidP="00F75B8C">
      <w:pPr>
        <w:pStyle w:val="BodyText"/>
        <w:spacing w:line="240" w:lineRule="exact"/>
        <w:rPr>
          <w:w w:val="110"/>
        </w:rPr>
      </w:pPr>
      <w:r w:rsidRPr="00B87CB9">
        <w:rPr>
          <w:w w:val="110"/>
        </w:rPr>
        <w:t>L</w:t>
      </w:r>
      <w:r w:rsidRPr="00B87CB9">
        <w:rPr>
          <w:w w:val="110"/>
          <w:vertAlign w:val="subscript"/>
        </w:rPr>
        <w:t>R</w:t>
      </w:r>
      <w:r w:rsidRPr="00B87CB9">
        <w:rPr>
          <w:w w:val="110"/>
        </w:rPr>
        <w:t>(</w:t>
      </w:r>
      <w:r>
        <w:rPr>
          <w:w w:val="110"/>
        </w:rPr>
        <w:t>P</w:t>
      </w:r>
      <w:r w:rsidRPr="00B87CB9">
        <w:rPr>
          <w:w w:val="110"/>
        </w:rPr>
        <w:t xml:space="preserve">) </w:t>
      </w:r>
      <m:oMath>
        <m:r>
          <m:rPr>
            <m:sty m:val="p"/>
          </m:rPr>
          <w:rPr>
            <w:rFonts w:ascii="Cambria Math" w:hAnsi="Cambria Math"/>
            <w:w w:val="110"/>
          </w:rPr>
          <m:t>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/>
                <w:w w:val="110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w w:val="110"/>
              </w:rPr>
              <m:t>G∈U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w w:val="110"/>
              </w:rPr>
              <m:t>{R(P) : R(P) ⊆ P}</m:t>
            </m:r>
          </m:e>
        </m:nary>
      </m:oMath>
    </w:p>
    <w:p w14:paraId="5513628E" w14:textId="77777777" w:rsidR="00F75B8C" w:rsidRPr="00B87CB9" w:rsidRDefault="00F75B8C" w:rsidP="00F75B8C">
      <w:pPr>
        <w:pStyle w:val="BodyText"/>
        <w:spacing w:line="240" w:lineRule="exact"/>
        <w:rPr>
          <w:w w:val="110"/>
        </w:rPr>
      </w:pPr>
      <w:r w:rsidRPr="00B87CB9">
        <w:rPr>
          <w:w w:val="110"/>
        </w:rPr>
        <w:t xml:space="preserve">2. The upper approximation of </w:t>
      </w:r>
      <w:r>
        <w:rPr>
          <w:w w:val="110"/>
        </w:rPr>
        <w:t>P</w:t>
      </w:r>
      <w:r w:rsidRPr="00B87CB9">
        <w:rPr>
          <w:w w:val="110"/>
        </w:rPr>
        <w:t xml:space="preserve"> with respect to R is defined by</w:t>
      </w:r>
    </w:p>
    <w:p w14:paraId="63B8B9C6" w14:textId="77777777" w:rsidR="00F75B8C" w:rsidRPr="00B87CB9" w:rsidRDefault="00336A93" w:rsidP="00F75B8C">
      <w:pPr>
        <w:pStyle w:val="BodyText"/>
        <w:spacing w:line="240" w:lineRule="exact"/>
        <w:ind w:left="284"/>
        <w:rPr>
          <w:w w:val="11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w w:val="110"/>
                </w:rPr>
              </m:ctrlPr>
            </m:sSubPr>
            <m:e>
              <m:r>
                <w:rPr>
                  <w:rFonts w:ascii="Cambria Math" w:hAnsi="Cambria Math"/>
                  <w:w w:val="110"/>
                </w:rPr>
                <m:t>U</m:t>
              </m:r>
            </m:e>
            <m:sub>
              <m:r>
                <w:rPr>
                  <w:rFonts w:ascii="Cambria Math" w:hAnsi="Cambria Math"/>
                  <w:w w:val="110"/>
                  <w:vertAlign w:val="subscript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w w:val="110"/>
                </w:rPr>
              </m:ctrlPr>
            </m:dPr>
            <m:e>
              <m:r>
                <w:rPr>
                  <w:rFonts w:ascii="Cambria Math" w:hAnsi="Cambria Math"/>
                  <w:w w:val="110"/>
                </w:rPr>
                <m:t>P</m:t>
              </m:r>
            </m:e>
          </m:d>
          <m:r>
            <w:rPr>
              <w:rFonts w:ascii="Cambria Math" w:hAnsi="Cambria Math"/>
              <w:w w:val="110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w w:val="110"/>
                </w:rPr>
              </m:ctrlPr>
            </m:sSubPr>
            <m:e>
              <m:r>
                <w:rPr>
                  <w:rFonts w:ascii="Cambria Math" w:hAnsi="Cambria Math"/>
                  <w:w w:val="110"/>
                </w:rPr>
                <m:t>∪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w w:val="110"/>
                </w:rPr>
                <m:t>G∈U</m:t>
              </m:r>
            </m:sub>
          </m:sSub>
          <m:r>
            <m:rPr>
              <m:sty m:val="p"/>
            </m:rPr>
            <w:rPr>
              <w:rFonts w:ascii="Cambria Math" w:hAnsi="Cambria Math"/>
              <w:w w:val="110"/>
            </w:rPr>
            <m:t>{R</m:t>
          </m:r>
          <m:d>
            <m:dPr>
              <m:ctrlPr>
                <w:rPr>
                  <w:rFonts w:ascii="Cambria Math" w:hAnsi="Cambria Math"/>
                  <w:w w:val="11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w w:val="110"/>
                </w:rPr>
                <m:t>P</m:t>
              </m:r>
            </m:e>
          </m:d>
          <m:r>
            <m:rPr>
              <m:sty m:val="p"/>
            </m:rPr>
            <w:rPr>
              <w:rFonts w:ascii="Cambria Math" w:hAnsi="Cambria Math"/>
              <w:w w:val="110"/>
            </w:rPr>
            <m:t>:R(P)</m:t>
          </m:r>
          <m:r>
            <w:rPr>
              <w:rFonts w:ascii="Cambria Math" w:hAnsi="Cambria Math"/>
              <w:w w:val="110"/>
            </w:rPr>
            <m:t>⋂P≠∮}</m:t>
          </m:r>
        </m:oMath>
      </m:oMathPara>
    </w:p>
    <w:p w14:paraId="40BBD91D" w14:textId="77777777" w:rsidR="00F75B8C" w:rsidRPr="00B87CB9" w:rsidRDefault="00F75B8C" w:rsidP="00F75B8C">
      <w:pPr>
        <w:pStyle w:val="BodyText"/>
        <w:spacing w:line="240" w:lineRule="exact"/>
        <w:rPr>
          <w:w w:val="110"/>
        </w:rPr>
      </w:pPr>
      <w:r w:rsidRPr="00B87CB9">
        <w:rPr>
          <w:w w:val="110"/>
        </w:rPr>
        <w:t xml:space="preserve">3. The boundary region of </w:t>
      </w:r>
      <m:oMath>
        <m:r>
          <w:rPr>
            <w:rFonts w:ascii="Cambria Math" w:hAnsi="Cambria Math"/>
            <w:w w:val="110"/>
          </w:rPr>
          <m:t>X</m:t>
        </m:r>
      </m:oMath>
      <w:r w:rsidRPr="00B87CB9">
        <w:rPr>
          <w:w w:val="110"/>
        </w:rPr>
        <w:t xml:space="preserve"> with respect to </w:t>
      </w:r>
      <m:oMath>
        <m:r>
          <w:rPr>
            <w:rFonts w:ascii="Cambria Math" w:hAnsi="Cambria Math"/>
            <w:w w:val="110"/>
          </w:rPr>
          <m:t>R</m:t>
        </m:r>
      </m:oMath>
      <w:r w:rsidRPr="00B87CB9">
        <w:rPr>
          <w:w w:val="110"/>
        </w:rPr>
        <w:t xml:space="preserve"> classified by </w:t>
      </w:r>
    </w:p>
    <w:p w14:paraId="018514DE" w14:textId="77777777" w:rsidR="00F75B8C" w:rsidRPr="00B87CB9" w:rsidRDefault="00336A93" w:rsidP="00F75B8C">
      <w:pPr>
        <w:pStyle w:val="BodyText"/>
        <w:spacing w:line="240" w:lineRule="exact"/>
        <w:rPr>
          <w:w w:val="110"/>
          <w:lang w:val="en-IN"/>
        </w:rPr>
      </w:pPr>
      <m:oMath>
        <m:sSub>
          <m:sSubPr>
            <m:ctrlPr>
              <w:rPr>
                <w:rFonts w:ascii="Cambria Math" w:hAnsi="Cambria Math"/>
                <w:i/>
                <w:w w:val="110"/>
              </w:rPr>
            </m:ctrlPr>
          </m:sSubPr>
          <m:e>
            <m:r>
              <w:rPr>
                <w:rFonts w:ascii="Cambria Math" w:hAnsi="Cambria Math"/>
                <w:w w:val="110"/>
              </w:rPr>
              <m:t>B</m:t>
            </m:r>
          </m:e>
          <m:sub>
            <m:r>
              <w:rPr>
                <w:rFonts w:ascii="Cambria Math" w:hAnsi="Cambria Math"/>
                <w:w w:val="110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10"/>
          </w:rPr>
          <m:t>(P)=</m:t>
        </m:r>
        <m:sSub>
          <m:sSubPr>
            <m:ctrlPr>
              <w:rPr>
                <w:rFonts w:ascii="Cambria Math" w:hAnsi="Cambria Math"/>
                <w:i/>
                <w:w w:val="110"/>
              </w:rPr>
            </m:ctrlPr>
          </m:sSubPr>
          <m:e>
            <m:r>
              <w:rPr>
                <w:rFonts w:ascii="Cambria Math" w:hAnsi="Cambria Math"/>
                <w:w w:val="110"/>
              </w:rPr>
              <m:t>U</m:t>
            </m:r>
          </m:e>
          <m:sub>
            <m:r>
              <w:rPr>
                <w:rFonts w:ascii="Cambria Math" w:hAnsi="Cambria Math"/>
                <w:w w:val="110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10"/>
          </w:rPr>
          <m:t>(P)-</m:t>
        </m:r>
        <m:sSub>
          <m:sSubPr>
            <m:ctrlPr>
              <w:rPr>
                <w:rFonts w:ascii="Cambria Math" w:hAnsi="Cambria Math"/>
                <w:i/>
                <w:w w:val="110"/>
              </w:rPr>
            </m:ctrlPr>
          </m:sSubPr>
          <m:e>
            <m:r>
              <w:rPr>
                <w:rFonts w:ascii="Cambria Math" w:hAnsi="Cambria Math"/>
                <w:w w:val="110"/>
              </w:rPr>
              <m:t>L</m:t>
            </m:r>
          </m:e>
          <m:sub>
            <m:r>
              <w:rPr>
                <w:rFonts w:ascii="Cambria Math" w:hAnsi="Cambria Math"/>
                <w:w w:val="110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10"/>
          </w:rPr>
          <m:t>(P)</m:t>
        </m:r>
      </m:oMath>
      <w:r w:rsidR="00F75B8C" w:rsidRPr="00B87CB9">
        <w:rPr>
          <w:w w:val="110"/>
        </w:rPr>
        <w:t>.</w:t>
      </w:r>
    </w:p>
    <w:p w14:paraId="697E2844" w14:textId="77777777" w:rsidR="00F75B8C" w:rsidRPr="00B87CB9" w:rsidRDefault="00F75B8C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b/>
          <w:bCs/>
          <w:sz w:val="20"/>
          <w:szCs w:val="20"/>
        </w:rPr>
      </w:pPr>
      <w:r w:rsidRPr="00B87CB9">
        <w:rPr>
          <w:b/>
          <w:bCs/>
          <w:sz w:val="20"/>
          <w:szCs w:val="20"/>
        </w:rPr>
        <w:t>Proposition 2.2: [2]</w:t>
      </w:r>
    </w:p>
    <w:p w14:paraId="27DBAB92" w14:textId="77777777" w:rsidR="00F75B8C" w:rsidRPr="00B87CB9" w:rsidRDefault="00F75B8C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w:r w:rsidRPr="00B87CB9">
        <w:rPr>
          <w:sz w:val="20"/>
          <w:szCs w:val="20"/>
        </w:rPr>
        <w:t xml:space="preserve">As </w:t>
      </w:r>
      <m:oMath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W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,R</m:t>
        </m:r>
      </m:oMath>
      <w:r w:rsidRPr="00B87CB9">
        <w:rPr>
          <w:sz w:val="20"/>
          <w:szCs w:val="20"/>
        </w:rPr>
        <w:t xml:space="preserve">) is an approximation space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ambria Math"/>
            <w:sz w:val="20"/>
            <w:szCs w:val="20"/>
          </w:rPr>
          <m:t>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W</m:t>
            </m:r>
            <m:ctrlPr>
              <w:rPr>
                <w:rFonts w:ascii="Cambria Math" w:hAnsi="Cambria Math" w:cs="Cambria Math"/>
                <w:i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B87CB9">
        <w:rPr>
          <w:sz w:val="20"/>
          <w:szCs w:val="20"/>
        </w:rPr>
        <w:t>,</w:t>
      </w:r>
    </w:p>
    <w:p w14:paraId="3151D070" w14:textId="77777777" w:rsidR="00F75B8C" w:rsidRPr="00B87CB9" w:rsidRDefault="00336A93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) </m:t>
          </m:r>
          <m:r>
            <w:rPr>
              <w:rFonts w:ascii="Cambria Math" w:hAnsi="Cambria Math" w:cs="Cambria Math"/>
              <w:sz w:val="20"/>
              <w:szCs w:val="20"/>
            </w:rPr>
            <m:t>⊆</m:t>
          </m:r>
          <m:r>
            <w:rPr>
              <w:rFonts w:ascii="Cambria Math" w:hAnsi="Cambria Math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</m:t>
          </m:r>
          <m:r>
            <w:rPr>
              <w:rFonts w:ascii="Cambria Math" w:hAnsi="Cambria Math" w:cs="Cambria Math"/>
              <w:sz w:val="20"/>
              <w:szCs w:val="20"/>
            </w:rPr>
            <m:t>⊆</m:t>
          </m:r>
          <m:r>
            <w:rPr>
              <w:rFonts w:ascii="Cambria Math" w:hAnsi="Cambria Math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)</m:t>
          </m:r>
        </m:oMath>
      </m:oMathPara>
    </w:p>
    <w:p w14:paraId="2AB62EB5" w14:textId="77777777" w:rsidR="00F75B8C" w:rsidRPr="00B87CB9" w:rsidRDefault="00336A93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(ϕ)=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(ϕ)= ϕ</m:t>
        </m:r>
      </m:oMath>
      <w:r w:rsidR="00F75B8C" w:rsidRPr="00B87CB9">
        <w:rPr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(U) =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(U) = U</m:t>
        </m:r>
      </m:oMath>
    </w:p>
    <w:p w14:paraId="2A2A9D50" w14:textId="77777777" w:rsidR="00F75B8C" w:rsidRPr="00B87CB9" w:rsidRDefault="00336A93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(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Cambria Math"/>
            <w:sz w:val="20"/>
            <w:szCs w:val="20"/>
          </w:rPr>
          <m:t>∪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)=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) </m:t>
        </m:r>
        <m:r>
          <w:rPr>
            <w:rFonts w:ascii="Cambria Math" w:hAnsi="Cambria Math" w:cs="Cambria Math"/>
            <w:sz w:val="20"/>
            <w:szCs w:val="20"/>
          </w:rPr>
          <m:t>∪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="00F75B8C" w:rsidRPr="00B87CB9">
        <w:rPr>
          <w:sz w:val="20"/>
          <w:szCs w:val="20"/>
        </w:rPr>
        <w:t xml:space="preserve"> </w:t>
      </w:r>
    </w:p>
    <w:p w14:paraId="3FE1CB72" w14:textId="77777777" w:rsidR="00F75B8C" w:rsidRPr="00B87CB9" w:rsidRDefault="00F75B8C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w:r w:rsidRPr="00B87CB9">
        <w:rPr>
          <w:sz w:val="20"/>
          <w:szCs w:val="20"/>
        </w:rPr>
        <w:t>U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B87CB9">
        <w:rPr>
          <w:sz w:val="20"/>
          <w:szCs w:val="20"/>
        </w:rPr>
        <w:t xml:space="preserve"> ∩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B87CB9">
        <w:rPr>
          <w:sz w:val="20"/>
          <w:szCs w:val="20"/>
        </w:rPr>
        <w:t xml:space="preserve">) </w:t>
      </w:r>
      <w:r w:rsidRPr="00B87CB9">
        <w:rPr>
          <w:rFonts w:ascii="Cambria Math" w:hAnsi="Cambria Math" w:cs="Cambria Math"/>
          <w:sz w:val="20"/>
          <w:szCs w:val="20"/>
        </w:rPr>
        <w:t>⊆</w:t>
      </w:r>
      <w:r w:rsidRPr="00B87CB9">
        <w:rPr>
          <w:sz w:val="20"/>
          <w:szCs w:val="20"/>
        </w:rPr>
        <w:t xml:space="preserve"> U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B87CB9">
        <w:rPr>
          <w:sz w:val="20"/>
          <w:szCs w:val="20"/>
        </w:rPr>
        <w:t>) ∩ U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B87CB9">
        <w:rPr>
          <w:sz w:val="20"/>
          <w:szCs w:val="20"/>
        </w:rPr>
        <w:t xml:space="preserve">) </w:t>
      </w:r>
    </w:p>
    <w:p w14:paraId="5446B5E5" w14:textId="77777777" w:rsidR="00F75B8C" w:rsidRPr="00B87CB9" w:rsidRDefault="00F75B8C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w:r w:rsidRPr="00B87CB9">
        <w:rPr>
          <w:sz w:val="20"/>
          <w:szCs w:val="20"/>
        </w:rPr>
        <w:t>L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B87CB9">
        <w:rPr>
          <w:sz w:val="20"/>
          <w:szCs w:val="20"/>
        </w:rPr>
        <w:t xml:space="preserve"> </w:t>
      </w:r>
      <w:r w:rsidRPr="00B87CB9">
        <w:rPr>
          <w:rFonts w:ascii="Cambria Math" w:hAnsi="Cambria Math" w:cs="Cambria Math"/>
          <w:sz w:val="20"/>
          <w:szCs w:val="20"/>
        </w:rPr>
        <w:t>∪</w:t>
      </w:r>
      <w:r w:rsidRPr="00B87CB9">
        <w:rPr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B87CB9">
        <w:rPr>
          <w:sz w:val="20"/>
          <w:szCs w:val="20"/>
        </w:rPr>
        <w:t xml:space="preserve">) </w:t>
      </w:r>
      <w:r w:rsidRPr="00B87CB9">
        <w:rPr>
          <w:rFonts w:ascii="Cambria Math" w:hAnsi="Cambria Math" w:cs="Cambria Math"/>
          <w:sz w:val="20"/>
          <w:szCs w:val="20"/>
        </w:rPr>
        <w:t>⊇</w:t>
      </w:r>
      <w:r w:rsidRPr="00B87CB9">
        <w:rPr>
          <w:sz w:val="20"/>
          <w:szCs w:val="20"/>
        </w:rPr>
        <w:t xml:space="preserve"> L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B87CB9">
        <w:rPr>
          <w:sz w:val="20"/>
          <w:szCs w:val="20"/>
        </w:rPr>
        <w:t xml:space="preserve">) </w:t>
      </w:r>
      <w:r w:rsidRPr="00B87CB9">
        <w:rPr>
          <w:rFonts w:ascii="Cambria Math" w:hAnsi="Cambria Math" w:cs="Cambria Math"/>
          <w:sz w:val="20"/>
          <w:szCs w:val="20"/>
        </w:rPr>
        <w:t>∪</w:t>
      </w:r>
      <w:r w:rsidRPr="00B87CB9">
        <w:rPr>
          <w:sz w:val="20"/>
          <w:szCs w:val="20"/>
        </w:rPr>
        <w:t xml:space="preserve"> L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B87CB9">
        <w:rPr>
          <w:sz w:val="20"/>
          <w:szCs w:val="20"/>
        </w:rPr>
        <w:t xml:space="preserve">) </w:t>
      </w:r>
    </w:p>
    <w:p w14:paraId="37BCF818" w14:textId="77777777" w:rsidR="00F75B8C" w:rsidRPr="00B87CB9" w:rsidRDefault="00F75B8C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w:r w:rsidRPr="00B87CB9">
        <w:rPr>
          <w:sz w:val="20"/>
          <w:szCs w:val="20"/>
        </w:rPr>
        <w:lastRenderedPageBreak/>
        <w:t>L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B87CB9">
        <w:rPr>
          <w:sz w:val="20"/>
          <w:szCs w:val="20"/>
        </w:rPr>
        <w:t xml:space="preserve"> ∩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B87CB9">
        <w:rPr>
          <w:sz w:val="20"/>
          <w:szCs w:val="20"/>
        </w:rPr>
        <w:t>) = L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</m:oMath>
      <w:r w:rsidRPr="00B87CB9">
        <w:rPr>
          <w:sz w:val="20"/>
          <w:szCs w:val="20"/>
        </w:rPr>
        <w:t>) ∩ L</w:t>
      </w:r>
      <w:r w:rsidRPr="00B87CB9">
        <w:rPr>
          <w:sz w:val="20"/>
          <w:szCs w:val="20"/>
          <w:vertAlign w:val="subscript"/>
        </w:rPr>
        <w:t>R</w:t>
      </w:r>
      <w:r w:rsidRPr="00B87CB9">
        <w:rPr>
          <w:sz w:val="20"/>
          <w:szCs w:val="20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  <w:r w:rsidRPr="00B87CB9">
        <w:rPr>
          <w:sz w:val="20"/>
          <w:szCs w:val="20"/>
        </w:rPr>
        <w:t>)</w:t>
      </w:r>
    </w:p>
    <w:p w14:paraId="67868BC1" w14:textId="77777777" w:rsidR="00F75B8C" w:rsidRPr="00B87CB9" w:rsidRDefault="00336A93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  <m:r>
          <w:rPr>
            <w:rFonts w:ascii="Cambria Math" w:hAnsi="Cambria Math" w:cs="Cambria Math"/>
            <w:sz w:val="20"/>
            <w:szCs w:val="20"/>
          </w:rPr>
          <m:t>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) </m:t>
        </m:r>
      </m:oMath>
      <w:r w:rsidR="00F75B8C" w:rsidRPr="00B87CB9">
        <w:rPr>
          <w:sz w:val="20"/>
          <w:szCs w:val="20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(X)</m:t>
        </m:r>
        <m:r>
          <w:rPr>
            <w:rFonts w:ascii="Cambria Math" w:hAnsi="Cambria Math" w:cs="Cambria Math"/>
            <w:sz w:val="20"/>
            <w:szCs w:val="20"/>
          </w:rPr>
          <m:t>⊆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  <m:ctrlPr>
              <w:rPr>
                <w:rFonts w:ascii="Cambria Math" w:hAnsi="Cambria Math" w:cs="Cambria Math"/>
                <w:i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="00F75B8C" w:rsidRPr="00B87CB9">
        <w:rPr>
          <w:sz w:val="20"/>
          <w:szCs w:val="20"/>
        </w:rPr>
        <w:t xml:space="preserve"> whenever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Cambria Math"/>
            <w:sz w:val="20"/>
            <w:szCs w:val="20"/>
          </w:rPr>
          <m:t>⊆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J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2</m:t>
            </m:r>
          </m:sub>
        </m:sSub>
      </m:oMath>
    </w:p>
    <w:p w14:paraId="2FAC5F8E" w14:textId="77777777" w:rsidR="00F75B8C" w:rsidRPr="00B87CB9" w:rsidRDefault="00336A93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  <w:vertAlign w:val="superscript"/>
              </w:rPr>
              <m:t>c</m:t>
            </m:r>
          </m:sup>
        </m:sSup>
        <m:r>
          <w:rPr>
            <w:rFonts w:ascii="Cambria Math" w:hAnsi="Cambria Math"/>
            <w:sz w:val="20"/>
            <w:szCs w:val="20"/>
          </w:rPr>
          <m:t>)=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vertAlign w:val="superscript"/>
              </w:rPr>
              <m:t>c</m:t>
            </m:r>
          </m:sup>
        </m:sSup>
      </m:oMath>
      <w:r w:rsidR="00F75B8C" w:rsidRPr="00B87CB9">
        <w:rPr>
          <w:sz w:val="20"/>
          <w:szCs w:val="20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L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R</m:t>
            </m:r>
          </m:sub>
        </m:sSub>
        <m:r>
          <w:rPr>
            <w:rFonts w:ascii="Cambria Math" w:hAnsi="Cambria Math"/>
            <w:sz w:val="20"/>
            <w:szCs w:val="20"/>
          </w:rPr>
          <m:t>(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0"/>
                <w:szCs w:val="20"/>
                <w:vertAlign w:val="superscript"/>
              </w:rPr>
              <m:t>c</m:t>
            </m:r>
          </m:sup>
        </m:sSup>
        <m:r>
          <w:rPr>
            <w:rFonts w:ascii="Cambria Math" w:hAnsi="Cambria Math"/>
            <w:sz w:val="20"/>
            <w:szCs w:val="20"/>
          </w:rPr>
          <m:t>)=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vertAlign w:val="subscript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</m:d>
              </m:e>
            </m:d>
          </m:e>
          <m:sup>
            <m:r>
              <w:rPr>
                <w:rFonts w:ascii="Cambria Math" w:hAnsi="Cambria Math"/>
                <w:sz w:val="20"/>
                <w:szCs w:val="20"/>
                <w:vertAlign w:val="superscript"/>
              </w:rPr>
              <m:t>c</m:t>
            </m:r>
          </m:sup>
        </m:sSup>
      </m:oMath>
    </w:p>
    <w:p w14:paraId="02DA8868" w14:textId="77777777" w:rsidR="00F75B8C" w:rsidRPr="00B87CB9" w:rsidRDefault="00336A93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(X)=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)</m:t>
          </m:r>
        </m:oMath>
      </m:oMathPara>
    </w:p>
    <w:p w14:paraId="14AFABA4" w14:textId="77777777" w:rsidR="00F75B8C" w:rsidRPr="00B87CB9" w:rsidRDefault="00336A93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rFonts w:eastAsia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(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U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)=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L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vertAlign w:val="subscript"/>
                </w:rPr>
                <m:t>R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J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)</m:t>
          </m:r>
        </m:oMath>
      </m:oMathPara>
    </w:p>
    <w:p w14:paraId="32586C5A" w14:textId="77777777" w:rsidR="00F75B8C" w:rsidRPr="00F75B8C" w:rsidRDefault="00F75B8C" w:rsidP="00F75B8C">
      <w:pPr>
        <w:pStyle w:val="Heading2"/>
        <w:numPr>
          <w:ilvl w:val="0"/>
          <w:numId w:val="0"/>
        </w:numPr>
        <w:spacing w:before="44" w:line="240" w:lineRule="exact"/>
        <w:ind w:left="288" w:right="1110" w:hanging="288"/>
        <w:jc w:val="both"/>
        <w:rPr>
          <w:b/>
          <w:bCs/>
          <w:i w:val="0"/>
          <w:iCs w:val="0"/>
          <w:w w:val="95"/>
        </w:rPr>
      </w:pPr>
      <w:r w:rsidRPr="00F75B8C">
        <w:rPr>
          <w:b/>
          <w:bCs/>
          <w:i w:val="0"/>
          <w:iCs w:val="0"/>
          <w:w w:val="95"/>
        </w:rPr>
        <w:t>Definition 2.3 [2]</w:t>
      </w:r>
    </w:p>
    <w:p w14:paraId="054184E7" w14:textId="77777777" w:rsidR="00F75B8C" w:rsidRPr="00B87CB9" w:rsidRDefault="00F75B8C" w:rsidP="00F75B8C">
      <w:pPr>
        <w:pStyle w:val="BodyText"/>
        <w:spacing w:line="240" w:lineRule="exact"/>
        <w:ind w:right="-46"/>
        <w:rPr>
          <w:spacing w:val="34"/>
          <w:w w:val="105"/>
        </w:rPr>
      </w:pPr>
      <w:r w:rsidRPr="00B87CB9">
        <w:rPr>
          <w:w w:val="105"/>
        </w:rPr>
        <w:t>Let</w:t>
      </w:r>
      <w:r w:rsidRPr="00B87CB9">
        <w:rPr>
          <w:spacing w:val="-5"/>
          <w:w w:val="10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-5"/>
                <w:w w:val="105"/>
              </w:rPr>
            </m:ctrlPr>
          </m:sSubPr>
          <m:e>
            <m:r>
              <w:rPr>
                <w:rFonts w:ascii="Cambria Math" w:hAnsi="Cambria Math"/>
                <w:spacing w:val="-5"/>
                <w:w w:val="105"/>
              </w:rPr>
              <m:t>W</m:t>
            </m:r>
          </m:e>
          <m:sub>
            <m:r>
              <w:rPr>
                <w:rFonts w:ascii="Cambria Math" w:hAnsi="Cambria Math"/>
                <w:spacing w:val="-5"/>
                <w:w w:val="105"/>
              </w:rPr>
              <m:t>1</m:t>
            </m:r>
          </m:sub>
        </m:sSub>
      </m:oMath>
      <w:r w:rsidRPr="00B87CB9">
        <w:rPr>
          <w:spacing w:val="-5"/>
          <w:w w:val="105"/>
        </w:rPr>
        <w:t xml:space="preserve"> </w:t>
      </w:r>
      <w:r w:rsidRPr="00B87CB9">
        <w:rPr>
          <w:w w:val="105"/>
        </w:rPr>
        <w:t>be</w:t>
      </w:r>
      <w:r w:rsidRPr="00B87CB9">
        <w:rPr>
          <w:spacing w:val="-5"/>
          <w:w w:val="105"/>
        </w:rPr>
        <w:t xml:space="preserve"> </w:t>
      </w:r>
      <w:r w:rsidRPr="00B87CB9">
        <w:rPr>
          <w:w w:val="105"/>
        </w:rPr>
        <w:t>finite, non-empty</w:t>
      </w:r>
      <w:r w:rsidRPr="00B87CB9">
        <w:rPr>
          <w:spacing w:val="-1"/>
          <w:w w:val="105"/>
        </w:rPr>
        <w:t xml:space="preserve"> </w:t>
      </w:r>
      <w:r w:rsidRPr="00B87CB9">
        <w:rPr>
          <w:w w:val="105"/>
        </w:rPr>
        <w:t>universe</w:t>
      </w:r>
      <w:r w:rsidRPr="00B87CB9">
        <w:rPr>
          <w:spacing w:val="-5"/>
          <w:w w:val="105"/>
        </w:rPr>
        <w:t xml:space="preserve"> </w:t>
      </w:r>
      <w:r w:rsidRPr="00B87CB9">
        <w:rPr>
          <w:w w:val="105"/>
        </w:rPr>
        <w:t>of</w:t>
      </w:r>
      <w:r w:rsidRPr="00B87CB9">
        <w:rPr>
          <w:spacing w:val="-5"/>
          <w:w w:val="105"/>
        </w:rPr>
        <w:t xml:space="preserve"> </w:t>
      </w:r>
      <w:r w:rsidRPr="00B87CB9">
        <w:rPr>
          <w:w w:val="105"/>
        </w:rPr>
        <w:t>objects</w:t>
      </w:r>
      <w:r w:rsidRPr="00B87CB9">
        <w:rPr>
          <w:spacing w:val="-5"/>
          <w:w w:val="105"/>
        </w:rPr>
        <w:t xml:space="preserve"> </w:t>
      </w:r>
      <w:r w:rsidRPr="00B87CB9">
        <w:rPr>
          <w:w w:val="105"/>
        </w:rPr>
        <w:t>and</w:t>
      </w:r>
      <w:r w:rsidRPr="00B87CB9">
        <w:rPr>
          <w:spacing w:val="-5"/>
          <w:w w:val="105"/>
        </w:rPr>
        <w:t xml:space="preserve"> </w:t>
      </w:r>
      <m:oMath>
        <m:r>
          <w:rPr>
            <w:rFonts w:ascii="Cambria Math" w:hAnsi="Cambria Math"/>
            <w:w w:val="105"/>
          </w:rPr>
          <m:t>R</m:t>
        </m:r>
      </m:oMath>
      <w:r w:rsidRPr="00B87CB9">
        <w:rPr>
          <w:spacing w:val="-5"/>
          <w:w w:val="105"/>
        </w:rPr>
        <w:t xml:space="preserve"> </w:t>
      </w:r>
      <w:r w:rsidRPr="00B87CB9">
        <w:rPr>
          <w:w w:val="105"/>
        </w:rPr>
        <w:t>be</w:t>
      </w:r>
      <w:r w:rsidRPr="00B87CB9">
        <w:rPr>
          <w:spacing w:val="-5"/>
          <w:w w:val="105"/>
        </w:rPr>
        <w:t xml:space="preserve"> </w:t>
      </w:r>
      <w:r w:rsidRPr="00B87CB9">
        <w:rPr>
          <w:w w:val="105"/>
        </w:rPr>
        <w:t>an</w:t>
      </w:r>
      <w:r w:rsidRPr="00B87CB9">
        <w:rPr>
          <w:spacing w:val="-5"/>
          <w:w w:val="105"/>
        </w:rPr>
        <w:t xml:space="preserve"> </w:t>
      </w:r>
      <w:r w:rsidRPr="00B87CB9">
        <w:rPr>
          <w:w w:val="105"/>
        </w:rPr>
        <w:t xml:space="preserve">equivalence relation on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W</m:t>
            </m:r>
          </m:e>
          <m:sub>
            <m:r>
              <w:rPr>
                <w:rFonts w:ascii="Cambria Math" w:hAnsi="Cambria Math"/>
                <w:w w:val="105"/>
              </w:rPr>
              <m:t>1</m:t>
            </m:r>
          </m:sub>
        </m:sSub>
      </m:oMath>
      <w:r w:rsidRPr="00B87CB9">
        <w:rPr>
          <w:w w:val="105"/>
        </w:rPr>
        <w:t>. Let</w:t>
      </w:r>
      <w:r w:rsidRPr="00B87CB9">
        <w:rPr>
          <w:spacing w:val="1"/>
          <w:w w:val="105"/>
        </w:rPr>
        <w:t xml:space="preserve"> </w:t>
      </w:r>
      <m:oMath>
        <m:r>
          <w:rPr>
            <w:rFonts w:ascii="Cambria Math" w:hAnsi="Cambria Math"/>
            <w:w w:val="105"/>
          </w:rPr>
          <m:t xml:space="preserve">P </m:t>
        </m:r>
        <m:r>
          <w:rPr>
            <w:rFonts w:ascii="Cambria Math" w:hAnsi="Cambria Math" w:cs="Cambria Math"/>
            <w:w w:val="105"/>
          </w:rPr>
          <m:t>⊆</m:t>
        </m:r>
        <m:r>
          <w:rPr>
            <w:rFonts w:ascii="Cambria Math" w:hAnsi="Cambria Math"/>
            <w:w w:val="105"/>
          </w:rPr>
          <m:t xml:space="preserve"> U</m:t>
        </m:r>
      </m:oMath>
      <w:r w:rsidRPr="00B87CB9">
        <w:rPr>
          <w:w w:val="105"/>
        </w:rPr>
        <w:t>.</w:t>
      </w:r>
      <w:r w:rsidRPr="00B87CB9">
        <w:rPr>
          <w:spacing w:val="1"/>
          <w:w w:val="105"/>
        </w:rPr>
        <w:t xml:space="preserve"> </w:t>
      </w:r>
      <w:r w:rsidRPr="00B87CB9">
        <w:rPr>
          <w:w w:val="105"/>
        </w:rPr>
        <w:t>Let</w:t>
      </w:r>
      <w:r w:rsidRPr="00B87CB9">
        <w:rPr>
          <w:spacing w:val="1"/>
          <w:w w:val="10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w w:val="105"/>
              </w:rPr>
            </m:ctrlPr>
          </m:dPr>
          <m:e>
            <m:r>
              <w:rPr>
                <w:rFonts w:ascii="Cambria Math" w:hAnsi="Cambria Math"/>
                <w:w w:val="105"/>
              </w:rPr>
              <m:t>P</m:t>
            </m:r>
          </m:e>
        </m:d>
        <m:r>
          <w:rPr>
            <w:rFonts w:ascii="Cambria Math" w:hAnsi="Cambria Math"/>
            <w:w w:val="115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w w:val="105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W</m:t>
                </m:r>
              </m:e>
              <m:sub>
                <m:r>
                  <w:rPr>
                    <w:rFonts w:ascii="Cambria Math" w:hAnsi="Cambria Math"/>
                    <w:w w:val="105"/>
                  </w:rPr>
                  <m:t>1</m:t>
                </m:r>
              </m:sub>
            </m:sSub>
            <m:r>
              <w:rPr>
                <w:rFonts w:ascii="Cambria Math" w:hAnsi="Cambria Math"/>
                <w:w w:val="105"/>
              </w:rPr>
              <m:t xml:space="preserve">, φ,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L</m:t>
                </m: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  <m:r>
              <w:rPr>
                <w:rFonts w:ascii="Cambria Math" w:hAnsi="Cambria Math"/>
                <w:w w:val="105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U</m:t>
                </m: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  <m:r>
              <w:rPr>
                <w:rFonts w:ascii="Cambria Math" w:hAnsi="Cambria Math"/>
                <w:w w:val="105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B</m:t>
                </m: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</m:e>
        </m:d>
      </m:oMath>
      <w:r w:rsidRPr="00B87CB9">
        <w:rPr>
          <w:w w:val="105"/>
        </w:rPr>
        <w:t>. Then</w:t>
      </w:r>
      <w:r w:rsidRPr="00B87CB9">
        <w:rPr>
          <w:spacing w:val="1"/>
          <w:w w:val="10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w w:val="105"/>
              </w:rPr>
            </m:ctrlPr>
          </m:dPr>
          <m:e>
            <m:r>
              <w:rPr>
                <w:rFonts w:ascii="Cambria Math" w:hAnsi="Cambria Math"/>
                <w:w w:val="105"/>
              </w:rPr>
              <m:t>P</m:t>
            </m:r>
          </m:e>
        </m:d>
      </m:oMath>
      <w:r w:rsidRPr="00B87CB9">
        <w:rPr>
          <w:spacing w:val="25"/>
          <w:w w:val="105"/>
        </w:rPr>
        <w:t xml:space="preserve"> </w:t>
      </w:r>
      <w:r w:rsidRPr="00B87CB9">
        <w:rPr>
          <w:w w:val="105"/>
        </w:rPr>
        <w:t>a</w:t>
      </w:r>
      <w:r w:rsidRPr="00B87CB9">
        <w:rPr>
          <w:spacing w:val="32"/>
          <w:w w:val="105"/>
        </w:rPr>
        <w:t xml:space="preserve"> </w:t>
      </w:r>
      <w:r w:rsidRPr="00B87CB9">
        <w:rPr>
          <w:w w:val="105"/>
        </w:rPr>
        <w:t>topology</w:t>
      </w:r>
      <w:r w:rsidRPr="00B87CB9">
        <w:rPr>
          <w:spacing w:val="33"/>
          <w:w w:val="105"/>
        </w:rPr>
        <w:t xml:space="preserve"> </w:t>
      </w:r>
      <w:r w:rsidRPr="00B87CB9">
        <w:rPr>
          <w:w w:val="105"/>
        </w:rPr>
        <w:t>on</w:t>
      </w:r>
      <w:r w:rsidRPr="00B87CB9">
        <w:rPr>
          <w:spacing w:val="32"/>
          <w:w w:val="10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32"/>
                <w:w w:val="105"/>
              </w:rPr>
            </m:ctrlPr>
          </m:sSubPr>
          <m:e>
            <m:r>
              <w:rPr>
                <w:rFonts w:ascii="Cambria Math" w:hAnsi="Cambria Math"/>
                <w:spacing w:val="32"/>
                <w:w w:val="105"/>
              </w:rPr>
              <m:t>W</m:t>
            </m:r>
          </m:e>
          <m:sub>
            <m:r>
              <w:rPr>
                <w:rFonts w:ascii="Cambria Math" w:hAnsi="Cambria Math"/>
                <w:spacing w:val="32"/>
                <w:w w:val="105"/>
              </w:rPr>
              <m:t>1</m:t>
            </m:r>
          </m:sub>
        </m:sSub>
        <m:r>
          <w:rPr>
            <w:rFonts w:ascii="Cambria Math" w:hAnsi="Cambria Math"/>
            <w:spacing w:val="32"/>
            <w:w w:val="105"/>
          </w:rPr>
          <m:t xml:space="preserve"> </m:t>
        </m:r>
      </m:oMath>
      <w:r w:rsidRPr="00B87CB9">
        <w:rPr>
          <w:w w:val="105"/>
        </w:rPr>
        <w:t>,</w:t>
      </w:r>
      <w:r w:rsidRPr="00B87CB9">
        <w:rPr>
          <w:spacing w:val="33"/>
          <w:w w:val="105"/>
        </w:rPr>
        <w:t xml:space="preserve"> </w:t>
      </w:r>
      <w:r w:rsidRPr="00B87CB9">
        <w:rPr>
          <w:w w:val="105"/>
        </w:rPr>
        <w:t>called</w:t>
      </w:r>
      <w:r w:rsidRPr="00B87CB9">
        <w:rPr>
          <w:spacing w:val="32"/>
          <w:w w:val="105"/>
        </w:rPr>
        <w:t xml:space="preserve"> </w:t>
      </w:r>
      <w:r w:rsidRPr="00B87CB9">
        <w:rPr>
          <w:w w:val="105"/>
        </w:rPr>
        <w:t>as</w:t>
      </w:r>
      <w:r w:rsidRPr="00B87CB9">
        <w:rPr>
          <w:spacing w:val="33"/>
          <w:w w:val="105"/>
        </w:rPr>
        <w:t xml:space="preserve"> </w:t>
      </w:r>
      <w:r w:rsidRPr="00B87CB9">
        <w:rPr>
          <w:w w:val="105"/>
        </w:rPr>
        <w:t>the</w:t>
      </w:r>
      <w:r w:rsidRPr="00B87CB9">
        <w:rPr>
          <w:spacing w:val="32"/>
          <w:w w:val="105"/>
        </w:rPr>
        <w:t xml:space="preserve"> </w:t>
      </w:r>
      <m:oMath>
        <m:r>
          <w:rPr>
            <w:rFonts w:ascii="Cambria Math" w:hAnsi="Cambria Math"/>
            <w:w w:val="105"/>
          </w:rPr>
          <m:t>Nano</m:t>
        </m:r>
        <m:r>
          <w:rPr>
            <w:rFonts w:ascii="Cambria Math" w:hAnsi="Cambria Math"/>
            <w:spacing w:val="33"/>
            <w:w w:val="105"/>
          </w:rPr>
          <m:t xml:space="preserve"> </m:t>
        </m:r>
        <m:r>
          <w:rPr>
            <w:rFonts w:ascii="Cambria Math" w:hAnsi="Cambria Math"/>
            <w:w w:val="105"/>
          </w:rPr>
          <m:t>topology</m:t>
        </m:r>
      </m:oMath>
      <w:r w:rsidRPr="00B87CB9">
        <w:rPr>
          <w:spacing w:val="33"/>
          <w:w w:val="105"/>
        </w:rPr>
        <w:t xml:space="preserve"> </w:t>
      </w:r>
      <w:r w:rsidRPr="00B87CB9">
        <w:rPr>
          <w:w w:val="105"/>
        </w:rPr>
        <w:t>with</w:t>
      </w:r>
      <w:r w:rsidRPr="00B87CB9">
        <w:rPr>
          <w:spacing w:val="32"/>
          <w:w w:val="105"/>
        </w:rPr>
        <w:t xml:space="preserve"> </w:t>
      </w:r>
      <w:r w:rsidRPr="00B87CB9">
        <w:rPr>
          <w:w w:val="105"/>
        </w:rPr>
        <w:t>respect</w:t>
      </w:r>
      <w:r w:rsidRPr="00B87CB9">
        <w:rPr>
          <w:spacing w:val="33"/>
          <w:w w:val="105"/>
        </w:rPr>
        <w:t xml:space="preserve"> </w:t>
      </w:r>
      <w:r w:rsidRPr="00B87CB9">
        <w:rPr>
          <w:w w:val="105"/>
        </w:rPr>
        <w:t>to</w:t>
      </w:r>
      <w:r w:rsidRPr="00B87CB9">
        <w:rPr>
          <w:spacing w:val="32"/>
          <w:w w:val="105"/>
        </w:rPr>
        <w:t xml:space="preserve"> </w:t>
      </w:r>
      <m:oMath>
        <m:r>
          <w:rPr>
            <w:rFonts w:ascii="Cambria Math" w:hAnsi="Cambria Math"/>
            <w:spacing w:val="32"/>
            <w:w w:val="105"/>
          </w:rPr>
          <m:t>P</m:t>
        </m:r>
      </m:oMath>
      <w:r w:rsidRPr="00B87CB9">
        <w:rPr>
          <w:w w:val="105"/>
        </w:rPr>
        <w:t>.</w:t>
      </w:r>
      <w:r w:rsidRPr="00B87CB9">
        <w:rPr>
          <w:spacing w:val="33"/>
          <w:w w:val="105"/>
        </w:rPr>
        <w:t xml:space="preserve"> </w:t>
      </w:r>
      <w:r w:rsidRPr="00B87CB9">
        <w:rPr>
          <w:w w:val="105"/>
        </w:rPr>
        <w:t>Elements</w:t>
      </w:r>
      <w:r w:rsidRPr="00B87CB9">
        <w:rPr>
          <w:spacing w:val="32"/>
          <w:w w:val="105"/>
        </w:rPr>
        <w:t xml:space="preserve"> </w:t>
      </w:r>
      <w:r w:rsidRPr="00B87CB9">
        <w:rPr>
          <w:w w:val="105"/>
        </w:rPr>
        <w:t xml:space="preserve">of </w:t>
      </w:r>
      <w:r w:rsidRPr="00B87CB9">
        <w:rPr>
          <w:spacing w:val="-64"/>
          <w:w w:val="105"/>
        </w:rPr>
        <w:t xml:space="preserve">        </w:t>
      </w:r>
      <w:r w:rsidRPr="00B87CB9">
        <w:rPr>
          <w:w w:val="105"/>
        </w:rPr>
        <w:t>the</w:t>
      </w:r>
      <w:r w:rsidRPr="00B87CB9">
        <w:rPr>
          <w:spacing w:val="45"/>
          <w:w w:val="105"/>
        </w:rPr>
        <w:t xml:space="preserve"> </w:t>
      </w:r>
      <m:oMath>
        <m:r>
          <w:rPr>
            <w:rFonts w:ascii="Cambria Math" w:hAnsi="Cambria Math"/>
            <w:w w:val="105"/>
          </w:rPr>
          <m:t>Nano</m:t>
        </m:r>
        <m:r>
          <w:rPr>
            <w:rFonts w:ascii="Cambria Math" w:hAnsi="Cambria Math"/>
            <w:spacing w:val="45"/>
            <w:w w:val="105"/>
          </w:rPr>
          <m:t xml:space="preserve"> </m:t>
        </m:r>
        <m:r>
          <w:rPr>
            <w:rFonts w:ascii="Cambria Math" w:hAnsi="Cambria Math"/>
            <w:w w:val="105"/>
          </w:rPr>
          <m:t>topology</m:t>
        </m:r>
      </m:oMath>
      <w:r w:rsidRPr="00B87CB9">
        <w:rPr>
          <w:spacing w:val="45"/>
          <w:w w:val="105"/>
        </w:rPr>
        <w:t xml:space="preserve"> </w:t>
      </w:r>
      <w:r w:rsidRPr="00B87CB9">
        <w:rPr>
          <w:w w:val="105"/>
        </w:rPr>
        <w:t>are</w:t>
      </w:r>
      <w:r w:rsidRPr="00B87CB9">
        <w:rPr>
          <w:spacing w:val="46"/>
          <w:w w:val="105"/>
        </w:rPr>
        <w:t xml:space="preserve"> </w:t>
      </w:r>
      <w:r w:rsidRPr="00B87CB9">
        <w:rPr>
          <w:w w:val="105"/>
        </w:rPr>
        <w:t>known</w:t>
      </w:r>
      <w:r w:rsidRPr="00B87CB9">
        <w:rPr>
          <w:spacing w:val="45"/>
          <w:w w:val="105"/>
        </w:rPr>
        <w:t xml:space="preserve"> </w:t>
      </w:r>
      <w:r w:rsidRPr="00B87CB9">
        <w:rPr>
          <w:w w:val="105"/>
        </w:rPr>
        <w:t>as</w:t>
      </w:r>
      <w:r w:rsidRPr="00B87CB9">
        <w:rPr>
          <w:spacing w:val="45"/>
          <w:w w:val="105"/>
        </w:rPr>
        <w:t xml:space="preserve"> </w:t>
      </w:r>
      <w:r w:rsidRPr="00B87CB9">
        <w:rPr>
          <w:w w:val="105"/>
        </w:rPr>
        <w:t>the</w:t>
      </w:r>
      <w:r w:rsidRPr="00B87CB9">
        <w:rPr>
          <w:spacing w:val="46"/>
          <w:w w:val="105"/>
        </w:rPr>
        <w:t xml:space="preserve"> </w:t>
      </w:r>
      <m:oMath>
        <m:r>
          <w:rPr>
            <w:rFonts w:ascii="Cambria Math" w:hAnsi="Cambria Math"/>
            <w:w w:val="105"/>
          </w:rPr>
          <m:t>Nano</m:t>
        </m:r>
        <m:r>
          <w:rPr>
            <w:rFonts w:ascii="Cambria Math" w:hAnsi="Cambria Math"/>
            <w:spacing w:val="45"/>
            <w:w w:val="105"/>
          </w:rPr>
          <m:t>-</m:t>
        </m:r>
        <m:r>
          <w:rPr>
            <w:rFonts w:ascii="Cambria Math" w:hAnsi="Cambria Math"/>
            <w:w w:val="105"/>
          </w:rPr>
          <m:t>open</m:t>
        </m:r>
      </m:oMath>
      <w:r w:rsidRPr="00B87CB9">
        <w:rPr>
          <w:spacing w:val="45"/>
          <w:w w:val="105"/>
        </w:rPr>
        <w:t xml:space="preserve"> </w:t>
      </w:r>
      <w:r w:rsidRPr="00B87CB9">
        <w:rPr>
          <w:w w:val="105"/>
        </w:rPr>
        <w:t>sets</w:t>
      </w:r>
      <w:r w:rsidRPr="00B87CB9">
        <w:rPr>
          <w:spacing w:val="45"/>
          <w:w w:val="105"/>
        </w:rPr>
        <w:t xml:space="preserve"> </w:t>
      </w:r>
      <w:r w:rsidRPr="00B87CB9">
        <w:rPr>
          <w:w w:val="105"/>
        </w:rPr>
        <w:t>in</w:t>
      </w:r>
      <w:r w:rsidRPr="00B87CB9">
        <w:rPr>
          <w:spacing w:val="46"/>
          <w:w w:val="10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46"/>
                <w:w w:val="105"/>
              </w:rPr>
            </m:ctrlPr>
          </m:sSubPr>
          <m:e>
            <m:r>
              <w:rPr>
                <w:rFonts w:ascii="Cambria Math" w:hAnsi="Cambria Math"/>
                <w:spacing w:val="46"/>
                <w:w w:val="105"/>
              </w:rPr>
              <m:t>W</m:t>
            </m:r>
          </m:e>
          <m:sub>
            <m:r>
              <w:rPr>
                <w:rFonts w:ascii="Cambria Math" w:hAnsi="Cambria Math"/>
                <w:spacing w:val="46"/>
                <w:w w:val="105"/>
              </w:rPr>
              <m:t>1</m:t>
            </m:r>
          </m:sub>
        </m:sSub>
      </m:oMath>
      <w:r w:rsidRPr="00B87CB9">
        <w:rPr>
          <w:spacing w:val="45"/>
          <w:w w:val="105"/>
        </w:rPr>
        <w:t xml:space="preserve"> </w:t>
      </w:r>
      <w:r w:rsidRPr="00B87CB9">
        <w:rPr>
          <w:w w:val="105"/>
        </w:rPr>
        <w:t>and</w:t>
      </w:r>
      <w:r w:rsidRPr="00B87CB9">
        <w:rPr>
          <w:spacing w:val="34"/>
          <w:w w:val="105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w w:val="105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W</m:t>
                </m:r>
              </m:e>
              <m:sub>
                <m:r>
                  <w:rPr>
                    <w:rFonts w:ascii="Cambria Math" w:hAnsi="Cambria Math"/>
                    <w:w w:val="105"/>
                  </w:rPr>
                  <m:t>1</m:t>
                </m:r>
              </m:sub>
            </m:sSub>
            <m:r>
              <w:rPr>
                <w:rFonts w:ascii="Cambria Math" w:hAnsi="Cambria Math"/>
                <w:w w:val="105"/>
              </w:rPr>
              <m:t>,</m:t>
            </m:r>
            <w:bookmarkStart w:id="0" w:name="_Hlk138072007"/>
            <m:r>
              <w:rPr>
                <w:rFonts w:ascii="Cambria Math" w:hAnsi="Cambria Math"/>
                <w:spacing w:val="-24"/>
                <w:w w:val="105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  <w:spacing w:val="-24"/>
                    <w:w w:val="105"/>
                  </w:rPr>
                </m:ctrlP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  <w:bookmarkEnd w:id="0"/>
          </m:e>
        </m:d>
      </m:oMath>
      <w:r w:rsidRPr="00B87CB9">
        <w:rPr>
          <w:spacing w:val="-14"/>
          <w:w w:val="105"/>
        </w:rPr>
        <w:t xml:space="preserve"> </w:t>
      </w:r>
      <w:r w:rsidRPr="00B87CB9">
        <w:rPr>
          <w:w w:val="105"/>
        </w:rPr>
        <w:t>is</w:t>
      </w:r>
      <w:r w:rsidRPr="00B87CB9">
        <w:rPr>
          <w:spacing w:val="45"/>
          <w:w w:val="105"/>
        </w:rPr>
        <w:t xml:space="preserve"> </w:t>
      </w:r>
      <w:r w:rsidRPr="00B87CB9">
        <w:rPr>
          <w:w w:val="105"/>
        </w:rPr>
        <w:t>called</w:t>
      </w:r>
      <w:r w:rsidRPr="00B87CB9">
        <w:rPr>
          <w:spacing w:val="-64"/>
          <w:w w:val="105"/>
        </w:rPr>
        <w:t xml:space="preserve"> </w:t>
      </w:r>
      <w:r w:rsidRPr="00B87CB9">
        <w:rPr>
          <w:w w:val="105"/>
        </w:rPr>
        <w:t xml:space="preserve">the </w:t>
      </w:r>
      <m:oMath>
        <m:r>
          <w:rPr>
            <w:rFonts w:ascii="Cambria Math" w:hAnsi="Cambria Math"/>
            <w:w w:val="105"/>
          </w:rPr>
          <m:t>Nano topological space</m:t>
        </m:r>
      </m:oMath>
      <w:r w:rsidRPr="00B87CB9">
        <w:rPr>
          <w:w w:val="105"/>
        </w:rPr>
        <w:t xml:space="preserve">(briefly </w:t>
      </w:r>
      <m:oMath>
        <m:r>
          <w:rPr>
            <w:rFonts w:ascii="Cambria Math" w:hAnsi="Cambria Math"/>
            <w:w w:val="105"/>
          </w:rPr>
          <m:t>NTS</m:t>
        </m:r>
      </m:oMath>
      <w:r w:rsidRPr="00B87CB9">
        <w:rPr>
          <w:w w:val="105"/>
        </w:rPr>
        <w:t>).</w:t>
      </w:r>
      <w:r w:rsidRPr="00B87CB9">
        <w:rPr>
          <w:spacing w:val="1"/>
          <w:w w:val="105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w w:val="105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w w:val="105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w w:val="105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w w:val="105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w w:val="105"/>
                      </w:rPr>
                      <m:t>P</m:t>
                    </m:r>
                  </m:e>
                </m:d>
              </m:e>
            </m:d>
            <m:ctrlPr>
              <w:rPr>
                <w:rFonts w:ascii="Cambria Math" w:hAnsi="Cambria Math"/>
                <w:i/>
                <w:w w:val="105"/>
                <w:vertAlign w:val="superscript"/>
              </w:rPr>
            </m:ctrlPr>
          </m:e>
          <m:sup>
            <m:r>
              <w:rPr>
                <w:rFonts w:ascii="Cambria Math" w:hAnsi="Cambria Math"/>
                <w:w w:val="105"/>
                <w:vertAlign w:val="superscript"/>
              </w:rPr>
              <m:t>c</m:t>
            </m:r>
          </m:sup>
        </m:sSup>
      </m:oMath>
      <w:r w:rsidRPr="00B87CB9">
        <w:rPr>
          <w:i/>
          <w:spacing w:val="1"/>
          <w:w w:val="105"/>
        </w:rPr>
        <w:t xml:space="preserve"> </w:t>
      </w:r>
      <w:r w:rsidRPr="00B87CB9">
        <w:rPr>
          <w:w w:val="105"/>
        </w:rPr>
        <w:t xml:space="preserve">is called the </w:t>
      </w:r>
      <m:oMath>
        <m:r>
          <w:rPr>
            <w:rFonts w:ascii="Cambria Math" w:hAnsi="Cambria Math"/>
            <w:w w:val="105"/>
          </w:rPr>
          <m:t>Dual Nano topology</m:t>
        </m:r>
      </m:oMath>
      <w:r w:rsidRPr="00B87CB9">
        <w:rPr>
          <w:w w:val="105"/>
        </w:rPr>
        <w:t xml:space="preserve"> on</w:t>
      </w:r>
      <w:r w:rsidRPr="00B87CB9">
        <w:rPr>
          <w:spacing w:val="1"/>
          <w:w w:val="105"/>
        </w:rPr>
        <w:t xml:space="preserve"> </w:t>
      </w:r>
      <m:oMath>
        <m:r>
          <w:rPr>
            <w:rFonts w:ascii="Cambria Math" w:hAnsi="Cambria Math"/>
            <w:spacing w:val="-24"/>
            <w:w w:val="105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  <w:spacing w:val="-24"/>
                <w:w w:val="105"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w w:val="105"/>
              </w:rPr>
            </m:ctrlPr>
          </m:dPr>
          <m:e>
            <m:r>
              <w:rPr>
                <w:rFonts w:ascii="Cambria Math" w:hAnsi="Cambria Math"/>
                <w:w w:val="105"/>
              </w:rPr>
              <m:t>P</m:t>
            </m:r>
          </m:e>
        </m:d>
      </m:oMath>
      <w:r w:rsidRPr="00B87CB9">
        <w:rPr>
          <w:w w:val="105"/>
        </w:rPr>
        <w:t>.</w:t>
      </w:r>
      <w:r w:rsidRPr="00B87CB9">
        <w:rPr>
          <w:spacing w:val="1"/>
          <w:w w:val="105"/>
        </w:rPr>
        <w:t xml:space="preserve"> </w:t>
      </w:r>
      <w:r w:rsidRPr="00B87CB9">
        <w:rPr>
          <w:w w:val="105"/>
        </w:rPr>
        <w:t>Elements</w:t>
      </w:r>
      <w:r w:rsidRPr="00B87CB9">
        <w:rPr>
          <w:spacing w:val="16"/>
          <w:w w:val="105"/>
        </w:rPr>
        <w:t xml:space="preserve"> </w:t>
      </w:r>
      <w:r w:rsidRPr="00B87CB9">
        <w:rPr>
          <w:w w:val="105"/>
        </w:rPr>
        <w:t>of</w:t>
      </w:r>
      <w:r>
        <w:rPr>
          <w:w w:val="105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  <w:spacing w:val="-24"/>
                <w:w w:val="105"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</m:t>
        </m:r>
        <m:d>
          <m:dPr>
            <m:ctrlPr>
              <w:rPr>
                <w:rFonts w:ascii="Cambria Math" w:hAnsi="Cambria Math"/>
                <w:i/>
                <w:w w:val="105"/>
              </w:rPr>
            </m:ctrlPr>
          </m:dPr>
          <m:e>
            <m:r>
              <w:rPr>
                <w:rFonts w:ascii="Cambria Math" w:hAnsi="Cambria Math"/>
                <w:w w:val="105"/>
              </w:rPr>
              <m:t>P</m:t>
            </m:r>
          </m:e>
        </m:d>
      </m:oMath>
      <w:r w:rsidRPr="00B87CB9">
        <w:rPr>
          <w:spacing w:val="58"/>
          <w:w w:val="105"/>
        </w:rPr>
        <w:t xml:space="preserve"> </w:t>
      </w:r>
      <w:r w:rsidRPr="00B87CB9">
        <w:rPr>
          <w:spacing w:val="59"/>
          <w:w w:val="105"/>
        </w:rPr>
        <w:t xml:space="preserve"> </w:t>
      </w:r>
      <w:r w:rsidRPr="00B87CB9">
        <w:rPr>
          <w:w w:val="105"/>
        </w:rPr>
        <w:t>are</w:t>
      </w:r>
      <w:r w:rsidRPr="00B87CB9">
        <w:rPr>
          <w:spacing w:val="16"/>
          <w:w w:val="105"/>
        </w:rPr>
        <w:t xml:space="preserve"> </w:t>
      </w:r>
      <w:r w:rsidRPr="00B87CB9">
        <w:rPr>
          <w:w w:val="105"/>
        </w:rPr>
        <w:t>called</w:t>
      </w:r>
      <w:r w:rsidRPr="00B87CB9">
        <w:rPr>
          <w:spacing w:val="16"/>
          <w:w w:val="105"/>
        </w:rPr>
        <w:t xml:space="preserve"> </w:t>
      </w:r>
      <w:r w:rsidRPr="00B87CB9">
        <w:rPr>
          <w:w w:val="105"/>
        </w:rPr>
        <w:t>as</w:t>
      </w:r>
      <w:r w:rsidRPr="00B87CB9">
        <w:rPr>
          <w:spacing w:val="16"/>
          <w:w w:val="105"/>
        </w:rPr>
        <w:t xml:space="preserve"> </w:t>
      </w:r>
      <m:oMath>
        <m:r>
          <w:rPr>
            <w:rFonts w:ascii="Cambria Math" w:hAnsi="Cambria Math"/>
            <w:w w:val="105"/>
          </w:rPr>
          <m:t>Nano-closed</m:t>
        </m:r>
      </m:oMath>
      <w:r w:rsidRPr="00B87CB9">
        <w:rPr>
          <w:spacing w:val="16"/>
          <w:w w:val="105"/>
        </w:rPr>
        <w:t xml:space="preserve"> </w:t>
      </w:r>
      <w:r w:rsidRPr="00B87CB9">
        <w:rPr>
          <w:w w:val="105"/>
        </w:rPr>
        <w:t>sets.</w:t>
      </w:r>
    </w:p>
    <w:p w14:paraId="3D943AFB" w14:textId="77777777" w:rsidR="00F75B8C" w:rsidRPr="00B87CB9" w:rsidRDefault="00F75B8C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rFonts w:eastAsia="Times New Roman"/>
          <w:b/>
          <w:bCs/>
          <w:sz w:val="20"/>
          <w:szCs w:val="20"/>
        </w:rPr>
      </w:pPr>
      <w:r w:rsidRPr="00B87CB9">
        <w:rPr>
          <w:rFonts w:eastAsia="Times New Roman"/>
          <w:b/>
          <w:bCs/>
          <w:sz w:val="20"/>
          <w:szCs w:val="20"/>
        </w:rPr>
        <w:t>Remark 2.4 [2]</w:t>
      </w:r>
    </w:p>
    <w:p w14:paraId="7AA77756" w14:textId="77777777" w:rsidR="00F75B8C" w:rsidRPr="00B87CB9" w:rsidRDefault="00F75B8C" w:rsidP="00F75B8C">
      <w:pPr>
        <w:pStyle w:val="Default"/>
        <w:tabs>
          <w:tab w:val="left" w:pos="7655"/>
        </w:tabs>
        <w:spacing w:line="240" w:lineRule="exact"/>
        <w:ind w:right="-1"/>
        <w:jc w:val="both"/>
        <w:rPr>
          <w:rFonts w:eastAsia="Times New Roman"/>
          <w:w w:val="105"/>
          <w:sz w:val="20"/>
          <w:szCs w:val="20"/>
        </w:rPr>
      </w:pPr>
      <w:r w:rsidRPr="00B87CB9">
        <w:rPr>
          <w:rFonts w:eastAsia="Times New Roman"/>
          <w:sz w:val="20"/>
          <w:szCs w:val="20"/>
        </w:rPr>
        <w:t xml:space="preserve">The basis for the </w:t>
      </w:r>
      <m:oMath>
        <m:r>
          <w:rPr>
            <w:rFonts w:ascii="Cambria Math" w:eastAsia="Times New Roman" w:hAnsi="Cambria Math"/>
            <w:sz w:val="20"/>
            <w:szCs w:val="20"/>
          </w:rPr>
          <m:t>Nano topology</m:t>
        </m:r>
      </m:oMath>
      <w:r w:rsidRPr="00B87CB9">
        <w:rPr>
          <w:rFonts w:eastAsia="Times New Roman"/>
          <w:sz w:val="20"/>
          <w:szCs w:val="20"/>
        </w:rPr>
        <w:t xml:space="preserve"> </w:t>
      </w:r>
      <m:oMath>
        <m:r>
          <w:rPr>
            <w:rFonts w:ascii="Cambria Math" w:hAnsi="Cambria Math"/>
            <w:spacing w:val="-24"/>
            <w:w w:val="105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5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w w:val="105"/>
                <w:sz w:val="20"/>
                <w:szCs w:val="20"/>
              </w:rPr>
              <m:t>τ</m:t>
            </m:r>
            <m:ctrlPr>
              <w:rPr>
                <w:rFonts w:ascii="Cambria Math" w:hAnsi="Cambria Math"/>
                <w:i/>
                <w:spacing w:val="-24"/>
                <w:w w:val="105"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w w:val="105"/>
                <w:sz w:val="20"/>
                <w:szCs w:val="20"/>
                <w:vertAlign w:val="subscript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w w:val="105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w w:val="105"/>
                <w:sz w:val="20"/>
                <w:szCs w:val="20"/>
              </w:rPr>
              <m:t>P</m:t>
            </m:r>
          </m:e>
        </m:d>
      </m:oMath>
      <w:r w:rsidRPr="00B87CB9">
        <w:rPr>
          <w:rFonts w:eastAsia="Times New Roman"/>
          <w:w w:val="105"/>
          <w:sz w:val="20"/>
          <w:szCs w:val="20"/>
        </w:rPr>
        <w:t xml:space="preserve"> with respect to </w:t>
      </w:r>
      <m:oMath>
        <m:r>
          <w:rPr>
            <w:rFonts w:ascii="Cambria Math" w:eastAsia="Times New Roman" w:hAnsi="Cambria Math"/>
            <w:w w:val="105"/>
            <w:sz w:val="20"/>
            <w:szCs w:val="20"/>
          </w:rPr>
          <m:t>P</m:t>
        </m:r>
      </m:oMath>
      <w:r w:rsidRPr="00B87CB9">
        <w:rPr>
          <w:rFonts w:eastAsia="Times New Roman"/>
          <w:w w:val="105"/>
          <w:sz w:val="20"/>
          <w:szCs w:val="20"/>
        </w:rPr>
        <w:t xml:space="preserve"> is given by </w:t>
      </w:r>
      <m:oMath>
        <m:sSub>
          <m:sSubPr>
            <m:ctrlPr>
              <w:rPr>
                <w:rFonts w:ascii="Cambria Math" w:eastAsia="Times New Roman" w:hAnsi="Cambria Math"/>
                <w:i/>
                <w:w w:val="105"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w w:val="105"/>
                <w:sz w:val="20"/>
                <w:szCs w:val="20"/>
              </w:rPr>
              <m:t>β</m:t>
            </m:r>
          </m:e>
          <m:sub>
            <m:r>
              <w:rPr>
                <w:rFonts w:ascii="Cambria Math" w:eastAsia="Times New Roman" w:hAnsi="Cambria Math"/>
                <w:w w:val="105"/>
                <w:sz w:val="20"/>
                <w:szCs w:val="20"/>
              </w:rPr>
              <m:t>R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w w:val="105"/>
                <w:sz w:val="20"/>
                <w:szCs w:val="20"/>
              </w:rPr>
            </m:ctrlPr>
          </m:dPr>
          <m:e>
            <m:r>
              <w:rPr>
                <w:rFonts w:ascii="Cambria Math" w:eastAsia="Times New Roman" w:hAnsi="Cambria Math"/>
                <w:w w:val="105"/>
                <w:sz w:val="20"/>
                <w:szCs w:val="20"/>
              </w:rPr>
              <m:t>P</m:t>
            </m:r>
          </m:e>
        </m:d>
        <m:r>
          <w:rPr>
            <w:rFonts w:ascii="Cambria Math" w:eastAsia="Times New Roman" w:hAnsi="Cambria Math"/>
            <w:w w:val="105"/>
            <w:sz w:val="20"/>
            <w:szCs w:val="20"/>
          </w:rPr>
          <m:t>={U,</m:t>
        </m:r>
        <m:sSub>
          <m:sSubPr>
            <m:ctrlPr>
              <w:rPr>
                <w:rFonts w:ascii="Cambria Math" w:eastAsia="Times New Roman" w:hAnsi="Cambria Math"/>
                <w:i/>
                <w:w w:val="105"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w w:val="105"/>
                <w:sz w:val="20"/>
                <w:szCs w:val="20"/>
              </w:rPr>
              <m:t>L</m:t>
            </m:r>
          </m:e>
          <m:sub>
            <m:r>
              <w:rPr>
                <w:rFonts w:ascii="Cambria Math" w:eastAsia="Times New Roman" w:hAnsi="Cambria Math"/>
                <w:w w:val="105"/>
                <w:sz w:val="20"/>
                <w:szCs w:val="20"/>
              </w:rPr>
              <m:t>R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w w:val="105"/>
                <w:sz w:val="20"/>
                <w:szCs w:val="20"/>
              </w:rPr>
            </m:ctrlPr>
          </m:dPr>
          <m:e>
            <m:r>
              <w:rPr>
                <w:rFonts w:ascii="Cambria Math" w:eastAsia="Times New Roman" w:hAnsi="Cambria Math"/>
                <w:w w:val="105"/>
                <w:sz w:val="20"/>
                <w:szCs w:val="20"/>
              </w:rPr>
              <m:t>P</m:t>
            </m:r>
          </m:e>
        </m:d>
        <m:r>
          <w:rPr>
            <w:rFonts w:ascii="Cambria Math" w:eastAsia="Times New Roman" w:hAnsi="Cambria Math"/>
            <w:w w:val="105"/>
            <w:sz w:val="20"/>
            <w:szCs w:val="20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w w:val="105"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w w:val="105"/>
                <w:sz w:val="20"/>
                <w:szCs w:val="20"/>
              </w:rPr>
              <m:t>B</m:t>
            </m:r>
          </m:e>
          <m:sub>
            <m:r>
              <w:rPr>
                <w:rFonts w:ascii="Cambria Math" w:eastAsia="Times New Roman" w:hAnsi="Cambria Math"/>
                <w:w w:val="105"/>
                <w:sz w:val="20"/>
                <w:szCs w:val="20"/>
              </w:rPr>
              <m:t>R</m:t>
            </m:r>
          </m:sub>
        </m:sSub>
        <m:r>
          <w:rPr>
            <w:rFonts w:ascii="Cambria Math" w:eastAsia="Times New Roman" w:hAnsi="Cambria Math"/>
            <w:w w:val="105"/>
            <w:sz w:val="20"/>
            <w:szCs w:val="20"/>
          </w:rPr>
          <m:t>(P)}</m:t>
        </m:r>
      </m:oMath>
      <w:r w:rsidRPr="00B87CB9">
        <w:rPr>
          <w:rFonts w:eastAsia="Times New Roman"/>
          <w:w w:val="105"/>
          <w:sz w:val="20"/>
          <w:szCs w:val="20"/>
        </w:rPr>
        <w:t>.</w:t>
      </w:r>
    </w:p>
    <w:p w14:paraId="059A1B60" w14:textId="77777777" w:rsidR="00F75B8C" w:rsidRPr="00B87CB9" w:rsidRDefault="00F75B8C" w:rsidP="00F75B8C">
      <w:pPr>
        <w:spacing w:line="240" w:lineRule="exact"/>
        <w:jc w:val="both"/>
        <w:rPr>
          <w:b/>
          <w:bCs/>
        </w:rPr>
      </w:pPr>
      <w:r w:rsidRPr="00B87CB9">
        <w:rPr>
          <w:b/>
          <w:bCs/>
        </w:rPr>
        <w:t>Definition 2.5 [2]</w:t>
      </w:r>
    </w:p>
    <w:p w14:paraId="0418F28B" w14:textId="4DF9547E" w:rsidR="00F75B8C" w:rsidRPr="00B87CB9" w:rsidRDefault="00F75B8C" w:rsidP="00F75B8C">
      <w:pPr>
        <w:pStyle w:val="ListParagraph"/>
        <w:widowControl w:val="0"/>
        <w:tabs>
          <w:tab w:val="left" w:pos="784"/>
          <w:tab w:val="left" w:pos="7655"/>
        </w:tabs>
        <w:autoSpaceDE w:val="0"/>
        <w:autoSpaceDN w:val="0"/>
        <w:spacing w:before="145" w:line="240" w:lineRule="exact"/>
        <w:ind w:left="0" w:right="-1"/>
        <w:jc w:val="both"/>
        <w:rPr>
          <w:w w:val="110"/>
          <w:sz w:val="20"/>
          <w:szCs w:val="20"/>
        </w:rPr>
      </w:pPr>
      <w:r>
        <w:rPr>
          <w:rFonts w:eastAsia="PMingLiU"/>
          <w:w w:val="105"/>
          <w:sz w:val="20"/>
          <w:szCs w:val="20"/>
        </w:rPr>
        <w:tab/>
      </w:r>
      <w:r w:rsidRPr="00B87CB9">
        <w:rPr>
          <w:rFonts w:eastAsia="PMingLiU"/>
          <w:w w:val="105"/>
          <w:sz w:val="20"/>
          <w:szCs w:val="20"/>
        </w:rPr>
        <w:t xml:space="preserve">If </w:t>
      </w:r>
      <m:oMath>
        <m:d>
          <m:dPr>
            <m:ctrlPr>
              <w:rPr>
                <w:rFonts w:ascii="Cambria Math" w:hAnsi="Cambria Math"/>
                <w:i/>
                <w:w w:val="105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w w:val="105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  <w:sz w:val="20"/>
                    <w:szCs w:val="20"/>
                  </w:rPr>
                  <m:t>W</m:t>
                </m:r>
              </m:e>
              <m:sub>
                <m:r>
                  <w:rPr>
                    <w:rFonts w:ascii="Cambria Math" w:hAnsi="Cambria Math"/>
                    <w:w w:val="105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/>
                <w:w w:val="105"/>
                <w:sz w:val="20"/>
                <w:szCs w:val="20"/>
              </w:rPr>
              <m:t>,</m:t>
            </m:r>
            <m:r>
              <w:rPr>
                <w:rFonts w:ascii="Cambria Math" w:hAnsi="Cambria Math"/>
                <w:spacing w:val="-24"/>
                <w:w w:val="105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  <w:sz w:val="20"/>
                    <w:szCs w:val="20"/>
                  </w:rPr>
                  <m:t>τ</m:t>
                </m:r>
                <m:ctrlPr>
                  <w:rPr>
                    <w:rFonts w:ascii="Cambria Math" w:hAnsi="Cambria Math"/>
                    <w:i/>
                    <w:spacing w:val="-24"/>
                    <w:w w:val="105"/>
                    <w:sz w:val="20"/>
                    <w:szCs w:val="20"/>
                  </w:rPr>
                </m:ctrlPr>
              </m:e>
              <m:sub>
                <m:r>
                  <w:rPr>
                    <w:rFonts w:ascii="Cambria Math" w:hAnsi="Cambria Math"/>
                    <w:w w:val="105"/>
                    <w:sz w:val="20"/>
                    <w:szCs w:val="20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  <w:sz w:val="20"/>
                    <w:szCs w:val="20"/>
                  </w:rPr>
                  <m:t>P</m:t>
                </m:r>
              </m:e>
            </m:d>
          </m:e>
        </m:d>
      </m:oMath>
      <w:r w:rsidRPr="00B87CB9">
        <w:rPr>
          <w:rFonts w:eastAsia="PMingLiU"/>
          <w:w w:val="105"/>
          <w:sz w:val="20"/>
          <w:szCs w:val="20"/>
        </w:rPr>
        <w:t xml:space="preserve"> is a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 xml:space="preserve">NTS </m:t>
        </m:r>
      </m:oMath>
      <w:r w:rsidRPr="00B87CB9">
        <w:rPr>
          <w:rFonts w:eastAsia="PMingLiU"/>
          <w:w w:val="105"/>
          <w:sz w:val="20"/>
          <w:szCs w:val="20"/>
        </w:rPr>
        <w:t xml:space="preserve">with respect to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>P</m:t>
        </m:r>
      </m:oMath>
      <w:r w:rsidRPr="00B87CB9">
        <w:rPr>
          <w:rFonts w:eastAsia="PMingLiU"/>
          <w:w w:val="105"/>
          <w:sz w:val="20"/>
          <w:szCs w:val="20"/>
        </w:rPr>
        <w:t xml:space="preserve"> where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>P</m:t>
        </m:r>
        <m:r>
          <w:rPr>
            <w:rFonts w:ascii="Cambria Math" w:eastAsia="PMingLiU" w:hAnsi="Cambria Math" w:cs="Cambria Math"/>
            <w:w w:val="105"/>
            <w:sz w:val="20"/>
            <w:szCs w:val="20"/>
          </w:rPr>
          <m:t>⊆</m:t>
        </m:r>
        <m:sSub>
          <m:sSubPr>
            <m:ctrlPr>
              <w:rPr>
                <w:rFonts w:ascii="Cambria Math" w:eastAsia="PMingLiU" w:hAnsi="Cambria Math"/>
                <w:i/>
                <w:w w:val="105"/>
                <w:sz w:val="20"/>
                <w:szCs w:val="20"/>
              </w:rPr>
            </m:ctrlPr>
          </m:sSubPr>
          <m:e>
            <m:r>
              <w:rPr>
                <w:rFonts w:ascii="Cambria Math" w:eastAsia="PMingLiU" w:hAnsi="Cambria Math"/>
                <w:w w:val="105"/>
                <w:sz w:val="20"/>
                <w:szCs w:val="20"/>
              </w:rPr>
              <m:t>W</m:t>
            </m:r>
            <m:ctrlPr>
              <w:rPr>
                <w:rFonts w:ascii="Cambria Math" w:eastAsia="PMingLiU" w:hAnsi="Cambria Math" w:cs="Cambria Math"/>
                <w:i/>
                <w:w w:val="105"/>
                <w:sz w:val="20"/>
                <w:szCs w:val="20"/>
              </w:rPr>
            </m:ctrlPr>
          </m:e>
          <m:sub>
            <m:r>
              <w:rPr>
                <w:rFonts w:ascii="Cambria Math" w:eastAsia="PMingLiU" w:hAnsi="Cambria Math"/>
                <w:w w:val="105"/>
                <w:sz w:val="20"/>
                <w:szCs w:val="20"/>
              </w:rPr>
              <m:t>1</m:t>
            </m:r>
          </m:sub>
        </m:sSub>
      </m:oMath>
      <w:r w:rsidRPr="00B87CB9">
        <w:rPr>
          <w:rFonts w:eastAsia="PMingLiU"/>
          <w:w w:val="105"/>
          <w:sz w:val="20"/>
          <w:szCs w:val="20"/>
        </w:rPr>
        <w:t xml:space="preserve"> and if 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 xml:space="preserve">S </m:t>
        </m:r>
        <m:r>
          <w:rPr>
            <w:rFonts w:ascii="Cambria Math" w:eastAsia="PMingLiU" w:hAnsi="Cambria Math" w:cs="Cambria Math"/>
            <w:w w:val="105"/>
            <w:sz w:val="20"/>
            <w:szCs w:val="20"/>
          </w:rPr>
          <m:t>⊆</m:t>
        </m:r>
        <m:sSub>
          <m:sSubPr>
            <m:ctrlPr>
              <w:rPr>
                <w:rFonts w:ascii="Cambria Math" w:eastAsia="PMingLiU" w:hAnsi="Cambria Math" w:cs="Cambria Math"/>
                <w:i/>
                <w:w w:val="105"/>
                <w:sz w:val="20"/>
                <w:szCs w:val="20"/>
              </w:rPr>
            </m:ctrlPr>
          </m:sSubPr>
          <m:e>
            <m:r>
              <w:rPr>
                <w:rFonts w:ascii="Cambria Math" w:eastAsia="PMingLiU" w:hAnsi="Cambria Math" w:cs="Cambria Math"/>
                <w:w w:val="105"/>
                <w:sz w:val="20"/>
                <w:szCs w:val="20"/>
              </w:rPr>
              <m:t>W</m:t>
            </m:r>
          </m:e>
          <m:sub>
            <m:r>
              <w:rPr>
                <w:rFonts w:ascii="Cambria Math" w:eastAsia="PMingLiU" w:hAnsi="Cambria Math" w:cs="Cambria Math"/>
                <w:w w:val="105"/>
                <w:sz w:val="20"/>
                <w:szCs w:val="20"/>
              </w:rPr>
              <m:t>1</m:t>
            </m:r>
          </m:sub>
        </m:sSub>
        <m:r>
          <w:rPr>
            <w:rFonts w:ascii="Cambria Math" w:eastAsia="PMingLiU" w:hAnsi="Cambria Math"/>
            <w:w w:val="105"/>
            <w:sz w:val="20"/>
            <w:szCs w:val="20"/>
          </w:rPr>
          <m:t xml:space="preserve"> </m:t>
        </m:r>
      </m:oMath>
      <w:r w:rsidRPr="00B87CB9">
        <w:rPr>
          <w:rFonts w:eastAsia="PMingLiU"/>
          <w:w w:val="105"/>
          <w:sz w:val="20"/>
          <w:szCs w:val="20"/>
        </w:rPr>
        <w:t xml:space="preserve">then the Nano interior of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>S</m:t>
        </m:r>
      </m:oMath>
      <w:r w:rsidRPr="00B87CB9">
        <w:rPr>
          <w:rFonts w:eastAsia="PMingLiU"/>
          <w:w w:val="105"/>
          <w:sz w:val="20"/>
          <w:szCs w:val="20"/>
        </w:rPr>
        <w:t xml:space="preserve"> is defined as the union of all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>Nano-open</m:t>
        </m:r>
      </m:oMath>
      <w:r w:rsidRPr="00B87CB9">
        <w:rPr>
          <w:rFonts w:eastAsia="PMingLiU"/>
          <w:w w:val="105"/>
          <w:sz w:val="20"/>
          <w:szCs w:val="20"/>
        </w:rPr>
        <w:t xml:space="preserve"> subsets of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>S</m:t>
        </m:r>
      </m:oMath>
      <w:r w:rsidRPr="00B87CB9">
        <w:rPr>
          <w:rFonts w:eastAsia="PMingLiU"/>
          <w:w w:val="105"/>
          <w:sz w:val="20"/>
          <w:szCs w:val="20"/>
        </w:rPr>
        <w:t xml:space="preserve"> and it is denoted as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>Nint(S)</m:t>
        </m:r>
      </m:oMath>
      <w:r w:rsidRPr="00B87CB9">
        <w:rPr>
          <w:rFonts w:eastAsia="PMingLiU"/>
          <w:w w:val="105"/>
          <w:sz w:val="20"/>
          <w:szCs w:val="20"/>
        </w:rPr>
        <w:t xml:space="preserve">. Nano interior is the largest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>Nano-open</m:t>
        </m:r>
      </m:oMath>
      <w:r w:rsidRPr="00B87CB9">
        <w:rPr>
          <w:rFonts w:eastAsia="PMingLiU"/>
          <w:w w:val="105"/>
          <w:sz w:val="20"/>
          <w:szCs w:val="20"/>
        </w:rPr>
        <w:t xml:space="preserve"> subset of </w:t>
      </w:r>
      <m:oMath>
        <m:r>
          <w:rPr>
            <w:rFonts w:ascii="Cambria Math" w:eastAsia="PMingLiU" w:hAnsi="Cambria Math"/>
            <w:w w:val="105"/>
            <w:sz w:val="20"/>
            <w:szCs w:val="20"/>
          </w:rPr>
          <m:t>S</m:t>
        </m:r>
      </m:oMath>
      <w:r w:rsidRPr="00B87CB9">
        <w:rPr>
          <w:rFonts w:eastAsia="PMingLiU"/>
          <w:w w:val="105"/>
          <w:sz w:val="20"/>
          <w:szCs w:val="20"/>
        </w:rPr>
        <w:t>.</w:t>
      </w:r>
      <w:r w:rsidRPr="00B87CB9">
        <w:rPr>
          <w:w w:val="105"/>
          <w:sz w:val="20"/>
          <w:szCs w:val="20"/>
        </w:rPr>
        <w:t xml:space="preserve">The </w:t>
      </w:r>
      <m:oMath>
        <m:r>
          <w:rPr>
            <w:rFonts w:ascii="Cambria Math" w:hAnsi="Cambria Math"/>
            <w:w w:val="105"/>
            <w:sz w:val="20"/>
            <w:szCs w:val="20"/>
          </w:rPr>
          <m:t>Nano Closure</m:t>
        </m:r>
      </m:oMath>
      <w:r w:rsidRPr="00B87CB9">
        <w:rPr>
          <w:w w:val="105"/>
          <w:sz w:val="20"/>
          <w:szCs w:val="20"/>
        </w:rPr>
        <w:t xml:space="preserve"> of </w:t>
      </w:r>
      <m:oMath>
        <m:r>
          <w:rPr>
            <w:rFonts w:ascii="Cambria Math" w:hAnsi="Cambria Math"/>
            <w:w w:val="105"/>
            <w:sz w:val="20"/>
            <w:szCs w:val="20"/>
          </w:rPr>
          <m:t>S</m:t>
        </m:r>
      </m:oMath>
      <w:r w:rsidRPr="00B87CB9">
        <w:rPr>
          <w:w w:val="105"/>
          <w:sz w:val="20"/>
          <w:szCs w:val="20"/>
        </w:rPr>
        <w:t xml:space="preserve"> is defined as the intersection of all </w:t>
      </w:r>
      <m:oMath>
        <m:r>
          <w:rPr>
            <w:rFonts w:ascii="Cambria Math" w:hAnsi="Cambria Math"/>
            <w:w w:val="105"/>
            <w:sz w:val="20"/>
            <w:szCs w:val="20"/>
          </w:rPr>
          <m:t>Nano</m:t>
        </m:r>
        <m:r>
          <w:rPr>
            <w:rFonts w:ascii="Cambria Math" w:hAnsi="Cambria Math"/>
            <w:spacing w:val="1"/>
            <w:w w:val="105"/>
            <w:sz w:val="20"/>
            <w:szCs w:val="20"/>
          </w:rPr>
          <m:t>-</m:t>
        </m:r>
        <m:r>
          <w:rPr>
            <w:rFonts w:ascii="Cambria Math" w:hAnsi="Cambria Math"/>
            <w:w w:val="110"/>
            <w:sz w:val="20"/>
            <w:szCs w:val="20"/>
          </w:rPr>
          <m:t>closed</m:t>
        </m:r>
      </m:oMath>
      <w:r w:rsidRPr="00B87CB9">
        <w:rPr>
          <w:w w:val="110"/>
          <w:sz w:val="20"/>
          <w:szCs w:val="20"/>
        </w:rPr>
        <w:t xml:space="preserve"> sets containing </w:t>
      </w:r>
      <m:oMath>
        <m:r>
          <w:rPr>
            <w:rFonts w:ascii="Cambria Math" w:hAnsi="Cambria Math"/>
            <w:w w:val="110"/>
            <w:sz w:val="20"/>
            <w:szCs w:val="20"/>
          </w:rPr>
          <m:t>S</m:t>
        </m:r>
      </m:oMath>
      <w:r w:rsidRPr="00B87CB9">
        <w:rPr>
          <w:w w:val="110"/>
          <w:sz w:val="20"/>
          <w:szCs w:val="20"/>
        </w:rPr>
        <w:t xml:space="preserve"> and it is denoted by </w:t>
      </w:r>
      <m:oMath>
        <m:r>
          <w:rPr>
            <w:rFonts w:ascii="Cambria Math" w:hAnsi="Cambria Math"/>
            <w:w w:val="110"/>
            <w:sz w:val="20"/>
            <w:szCs w:val="20"/>
          </w:rPr>
          <m:t>Ncl(S)</m:t>
        </m:r>
      </m:oMath>
      <w:r w:rsidRPr="00B87CB9">
        <w:rPr>
          <w:w w:val="110"/>
          <w:sz w:val="20"/>
          <w:szCs w:val="20"/>
        </w:rPr>
        <w:t xml:space="preserve">. It is the smallest </w:t>
      </w:r>
      <m:oMath>
        <m:r>
          <w:rPr>
            <w:rFonts w:ascii="Cambria Math" w:hAnsi="Cambria Math"/>
            <w:w w:val="110"/>
            <w:sz w:val="20"/>
            <w:szCs w:val="20"/>
          </w:rPr>
          <m:t>Nano-closed</m:t>
        </m:r>
      </m:oMath>
      <w:r w:rsidRPr="00B87CB9">
        <w:rPr>
          <w:spacing w:val="1"/>
          <w:w w:val="110"/>
          <w:sz w:val="20"/>
          <w:szCs w:val="20"/>
        </w:rPr>
        <w:t xml:space="preserve"> </w:t>
      </w:r>
      <w:r w:rsidRPr="00B87CB9">
        <w:rPr>
          <w:w w:val="110"/>
          <w:sz w:val="20"/>
          <w:szCs w:val="20"/>
        </w:rPr>
        <w:t>set</w:t>
      </w:r>
      <w:r w:rsidRPr="00B87CB9">
        <w:rPr>
          <w:spacing w:val="9"/>
          <w:w w:val="110"/>
          <w:sz w:val="20"/>
          <w:szCs w:val="20"/>
        </w:rPr>
        <w:t xml:space="preserve"> </w:t>
      </w:r>
      <w:r w:rsidRPr="00B87CB9">
        <w:rPr>
          <w:w w:val="110"/>
          <w:sz w:val="20"/>
          <w:szCs w:val="20"/>
        </w:rPr>
        <w:t>containing</w:t>
      </w:r>
      <w:r w:rsidRPr="00B87CB9">
        <w:rPr>
          <w:spacing w:val="9"/>
          <w:w w:val="110"/>
          <w:sz w:val="20"/>
          <w:szCs w:val="20"/>
        </w:rPr>
        <w:t xml:space="preserve"> </w:t>
      </w:r>
      <m:oMath>
        <m:r>
          <w:rPr>
            <w:rFonts w:ascii="Cambria Math" w:hAnsi="Cambria Math"/>
            <w:spacing w:val="9"/>
            <w:w w:val="110"/>
            <w:sz w:val="20"/>
            <w:szCs w:val="20"/>
          </w:rPr>
          <m:t>S</m:t>
        </m:r>
      </m:oMath>
      <w:r w:rsidRPr="00B87CB9">
        <w:rPr>
          <w:w w:val="110"/>
          <w:sz w:val="20"/>
          <w:szCs w:val="20"/>
        </w:rPr>
        <w:t>.</w:t>
      </w:r>
    </w:p>
    <w:p w14:paraId="4C1D689B" w14:textId="77777777" w:rsidR="00F75B8C" w:rsidRPr="00B87CB9" w:rsidRDefault="00F75B8C" w:rsidP="00F75B8C">
      <w:pPr>
        <w:pStyle w:val="ListParagraph"/>
        <w:widowControl w:val="0"/>
        <w:tabs>
          <w:tab w:val="left" w:pos="784"/>
          <w:tab w:val="left" w:pos="7655"/>
        </w:tabs>
        <w:autoSpaceDE w:val="0"/>
        <w:autoSpaceDN w:val="0"/>
        <w:spacing w:before="145" w:line="240" w:lineRule="exact"/>
        <w:ind w:left="0" w:right="-1"/>
        <w:jc w:val="both"/>
        <w:rPr>
          <w:b/>
          <w:bCs/>
          <w:w w:val="110"/>
          <w:sz w:val="20"/>
          <w:szCs w:val="20"/>
        </w:rPr>
      </w:pPr>
      <w:r w:rsidRPr="00B87CB9">
        <w:rPr>
          <w:b/>
          <w:bCs/>
          <w:w w:val="110"/>
          <w:sz w:val="20"/>
          <w:szCs w:val="20"/>
        </w:rPr>
        <w:t>Definition 2.6 [7]</w:t>
      </w:r>
    </w:p>
    <w:p w14:paraId="1F42DF4C" w14:textId="77777777" w:rsidR="00F75B8C" w:rsidRPr="00B87CB9" w:rsidRDefault="00F75B8C" w:rsidP="00F75B8C">
      <w:pPr>
        <w:pStyle w:val="ListParagraph"/>
        <w:widowControl w:val="0"/>
        <w:tabs>
          <w:tab w:val="left" w:pos="784"/>
          <w:tab w:val="left" w:pos="7655"/>
        </w:tabs>
        <w:autoSpaceDE w:val="0"/>
        <w:autoSpaceDN w:val="0"/>
        <w:spacing w:before="145" w:line="240" w:lineRule="exact"/>
        <w:ind w:left="0" w:right="-1"/>
        <w:jc w:val="both"/>
        <w:rPr>
          <w:sz w:val="20"/>
          <w:szCs w:val="20"/>
        </w:rPr>
      </w:pPr>
      <w:r w:rsidRPr="00B87CB9">
        <w:rPr>
          <w:w w:val="105"/>
          <w:sz w:val="20"/>
          <w:szCs w:val="20"/>
        </w:rPr>
        <w:t>A</w:t>
      </w:r>
      <w:r w:rsidRPr="00B87CB9">
        <w:rPr>
          <w:spacing w:val="-9"/>
          <w:w w:val="105"/>
          <w:sz w:val="20"/>
          <w:szCs w:val="20"/>
        </w:rPr>
        <w:t xml:space="preserve"> </w:t>
      </w:r>
      <w:r w:rsidRPr="00B87CB9">
        <w:rPr>
          <w:w w:val="105"/>
          <w:sz w:val="20"/>
          <w:szCs w:val="20"/>
        </w:rPr>
        <w:t>subset</w:t>
      </w:r>
      <w:r w:rsidRPr="00B87CB9">
        <w:rPr>
          <w:spacing w:val="37"/>
          <w:w w:val="105"/>
          <w:sz w:val="20"/>
          <w:szCs w:val="20"/>
        </w:rPr>
        <w:t xml:space="preserve"> </w:t>
      </w:r>
      <m:oMath>
        <m:r>
          <w:rPr>
            <w:rFonts w:ascii="Cambria Math" w:hAnsi="Cambria Math"/>
            <w:w w:val="105"/>
            <w:sz w:val="20"/>
            <w:szCs w:val="20"/>
          </w:rPr>
          <m:t>G</m:t>
        </m:r>
      </m:oMath>
      <w:r w:rsidRPr="00B87CB9">
        <w:rPr>
          <w:spacing w:val="26"/>
          <w:w w:val="105"/>
          <w:sz w:val="20"/>
          <w:szCs w:val="20"/>
        </w:rPr>
        <w:t xml:space="preserve"> </w:t>
      </w:r>
      <w:r w:rsidRPr="00B87CB9">
        <w:rPr>
          <w:w w:val="105"/>
          <w:sz w:val="20"/>
          <w:szCs w:val="20"/>
        </w:rPr>
        <w:t>of</w:t>
      </w:r>
      <w:r w:rsidRPr="00B87CB9">
        <w:rPr>
          <w:spacing w:val="-8"/>
          <w:w w:val="105"/>
          <w:sz w:val="20"/>
          <w:szCs w:val="20"/>
        </w:rPr>
        <w:t xml:space="preserve"> </w:t>
      </w:r>
      <w:r w:rsidRPr="00B87CB9">
        <w:rPr>
          <w:w w:val="105"/>
          <w:sz w:val="20"/>
          <w:szCs w:val="20"/>
        </w:rPr>
        <w:t xml:space="preserve">a </w:t>
      </w:r>
      <m:oMath>
        <m:r>
          <w:rPr>
            <w:rFonts w:ascii="Cambria Math" w:hAnsi="Cambria Math"/>
            <w:w w:val="105"/>
            <w:sz w:val="20"/>
            <w:szCs w:val="20"/>
          </w:rPr>
          <m:t>NTS</m:t>
        </m:r>
      </m:oMath>
      <w:r w:rsidRPr="00B87CB9">
        <w:rPr>
          <w:w w:val="105"/>
          <w:sz w:val="20"/>
          <w:szCs w:val="20"/>
        </w:rPr>
        <w:t xml:space="preserve">, </w:t>
      </w:r>
      <w:r w:rsidRPr="00B87CB9">
        <w:rPr>
          <w:i/>
          <w:iCs/>
          <w:w w:val="105"/>
          <w:sz w:val="20"/>
          <w:szCs w:val="20"/>
        </w:rPr>
        <w:t xml:space="preserve"> </w:t>
      </w:r>
      <m:oMath>
        <m:r>
          <w:rPr>
            <w:rFonts w:ascii="Cambria Math" w:hAnsi="Cambria Math"/>
            <w:w w:val="105"/>
            <w:sz w:val="20"/>
            <w:szCs w:val="20"/>
          </w:rPr>
          <m:t>G</m:t>
        </m:r>
      </m:oMath>
      <w:r w:rsidRPr="00B87CB9">
        <w:rPr>
          <w:spacing w:val="47"/>
          <w:w w:val="105"/>
          <w:sz w:val="20"/>
          <w:szCs w:val="20"/>
        </w:rPr>
        <w:t xml:space="preserve"> </w:t>
      </w:r>
      <w:r w:rsidRPr="00B87CB9">
        <w:rPr>
          <w:w w:val="105"/>
          <w:sz w:val="20"/>
          <w:szCs w:val="20"/>
        </w:rPr>
        <w:t>is</w:t>
      </w:r>
      <w:r w:rsidRPr="00B87CB9">
        <w:rPr>
          <w:spacing w:val="-7"/>
          <w:w w:val="105"/>
          <w:sz w:val="20"/>
          <w:szCs w:val="20"/>
        </w:rPr>
        <w:t xml:space="preserve"> </w:t>
      </w:r>
      <w:r w:rsidRPr="00B87CB9">
        <w:rPr>
          <w:w w:val="105"/>
          <w:sz w:val="20"/>
          <w:szCs w:val="20"/>
        </w:rPr>
        <w:t>called</w:t>
      </w:r>
      <w:r w:rsidRPr="00B87CB9">
        <w:rPr>
          <w:spacing w:val="37"/>
          <w:w w:val="105"/>
          <w:sz w:val="20"/>
          <w:szCs w:val="20"/>
        </w:rPr>
        <w:t xml:space="preserve"> </w:t>
      </w:r>
      <m:oMath>
        <m:r>
          <w:rPr>
            <w:rFonts w:ascii="Cambria Math" w:hAnsi="Cambria Math"/>
            <w:spacing w:val="37"/>
            <w:w w:val="105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  <w:iCs/>
                <w:w w:val="105"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w w:val="105"/>
                <w:sz w:val="20"/>
                <w:szCs w:val="20"/>
              </w:rPr>
              <m:t>M</m:t>
            </m:r>
            <m:ctrlPr>
              <w:rPr>
                <w:rFonts w:ascii="Cambria Math" w:hAnsi="Cambria Math"/>
                <w:i/>
                <w:spacing w:val="37"/>
                <w:w w:val="105"/>
                <w:sz w:val="20"/>
                <w:szCs w:val="20"/>
              </w:rPr>
            </m:ctrlPr>
          </m:e>
          <m:sub>
            <m:r>
              <w:rPr>
                <w:rFonts w:ascii="Cambria Math" w:hAnsi="Cambria Math"/>
                <w:w w:val="105"/>
                <w:sz w:val="20"/>
                <w:szCs w:val="20"/>
                <w:vertAlign w:val="subscript"/>
              </w:rPr>
              <m:t>J</m:t>
            </m:r>
          </m:sub>
        </m:sSub>
        <m:r>
          <w:rPr>
            <w:rFonts w:ascii="Cambria Math" w:hAnsi="Cambria Math"/>
            <w:w w:val="105"/>
            <w:sz w:val="20"/>
            <w:szCs w:val="20"/>
          </w:rPr>
          <m:t xml:space="preserve"> open</m:t>
        </m:r>
      </m:oMath>
      <w:r w:rsidRPr="00B87CB9">
        <w:rPr>
          <w:spacing w:val="27"/>
          <w:w w:val="105"/>
          <w:sz w:val="20"/>
          <w:szCs w:val="20"/>
        </w:rPr>
        <w:t xml:space="preserve"> </w:t>
      </w:r>
      <w:r w:rsidRPr="00B87CB9">
        <w:rPr>
          <w:w w:val="105"/>
          <w:sz w:val="20"/>
          <w:szCs w:val="20"/>
        </w:rPr>
        <w:t xml:space="preserve">if </w:t>
      </w:r>
      <m:oMath>
        <m:r>
          <w:rPr>
            <w:rFonts w:ascii="Cambria Math" w:hAnsi="Cambria Math"/>
            <w:w w:val="105"/>
            <w:sz w:val="20"/>
            <w:szCs w:val="20"/>
          </w:rPr>
          <m:t>G</m:t>
        </m:r>
        <m:r>
          <w:rPr>
            <w:rFonts w:ascii="Cambria Math" w:hAnsi="Cambria Math"/>
            <w:spacing w:val="-2"/>
            <w:w w:val="105"/>
            <w:sz w:val="20"/>
            <w:szCs w:val="20"/>
          </w:rPr>
          <m:t xml:space="preserve"> </m:t>
        </m:r>
        <m:r>
          <w:rPr>
            <w:rFonts w:ascii="Cambria Math" w:hAnsi="Cambria Math" w:cs="Cambria Math"/>
            <w:w w:val="105"/>
            <w:sz w:val="20"/>
            <w:szCs w:val="20"/>
          </w:rPr>
          <m:t>⊆</m:t>
        </m:r>
        <m:r>
          <w:rPr>
            <w:rFonts w:ascii="Cambria Math" w:hAnsi="Cambria Math"/>
            <w:spacing w:val="-6"/>
            <w:w w:val="105"/>
            <w:sz w:val="20"/>
            <w:szCs w:val="20"/>
          </w:rPr>
          <m:t xml:space="preserve"> </m:t>
        </m:r>
        <m:r>
          <w:rPr>
            <w:rFonts w:ascii="Cambria Math" w:hAnsi="Cambria Math"/>
            <w:w w:val="105"/>
            <w:sz w:val="20"/>
            <w:szCs w:val="20"/>
          </w:rPr>
          <m:t>(Nscl(Nint (G))</m:t>
        </m:r>
      </m:oMath>
      <w:r w:rsidRPr="00B87CB9">
        <w:rPr>
          <w:w w:val="105"/>
          <w:sz w:val="20"/>
          <w:szCs w:val="20"/>
        </w:rPr>
        <w:t>.</w:t>
      </w:r>
      <w:r w:rsidRPr="00B87CB9">
        <w:rPr>
          <w:spacing w:val="-22"/>
          <w:w w:val="105"/>
          <w:sz w:val="20"/>
          <w:szCs w:val="20"/>
        </w:rPr>
        <w:t xml:space="preserve"> </w:t>
      </w:r>
      <w:r w:rsidRPr="00B87CB9">
        <w:rPr>
          <w:w w:val="105"/>
          <w:sz w:val="20"/>
          <w:szCs w:val="20"/>
        </w:rPr>
        <w:t xml:space="preserve"> The </w:t>
      </w:r>
      <w:r w:rsidRPr="00B87CB9">
        <w:rPr>
          <w:spacing w:val="-62"/>
          <w:w w:val="105"/>
          <w:sz w:val="20"/>
          <w:szCs w:val="20"/>
        </w:rPr>
        <w:t xml:space="preserve">    </w:t>
      </w:r>
      <w:r w:rsidRPr="00B87CB9">
        <w:rPr>
          <w:sz w:val="20"/>
          <w:szCs w:val="20"/>
        </w:rPr>
        <w:t>collection</w:t>
      </w:r>
      <w:r w:rsidRPr="00B87CB9">
        <w:rPr>
          <w:spacing w:val="23"/>
          <w:sz w:val="20"/>
          <w:szCs w:val="20"/>
        </w:rPr>
        <w:t xml:space="preserve"> </w:t>
      </w:r>
      <w:r w:rsidRPr="00B87CB9">
        <w:rPr>
          <w:sz w:val="20"/>
          <w:szCs w:val="20"/>
        </w:rPr>
        <w:t>of</w:t>
      </w:r>
      <w:r w:rsidRPr="00B87CB9">
        <w:rPr>
          <w:spacing w:val="24"/>
          <w:sz w:val="20"/>
          <w:szCs w:val="20"/>
        </w:rPr>
        <w:t xml:space="preserve"> </w:t>
      </w:r>
      <w:r w:rsidRPr="00B87CB9">
        <w:rPr>
          <w:sz w:val="20"/>
          <w:szCs w:val="20"/>
        </w:rPr>
        <w:t>all</w:t>
      </w:r>
      <w:bookmarkStart w:id="1" w:name="_Hlk98876590"/>
      <w:r w:rsidRPr="00B87CB9">
        <w:rPr>
          <w:spacing w:val="8"/>
          <w:sz w:val="20"/>
          <w:szCs w:val="20"/>
        </w:rPr>
        <w:t xml:space="preserve"> </w:t>
      </w:r>
      <w:bookmarkEnd w:id="1"/>
      <m:oMath>
        <m:r>
          <w:rPr>
            <w:rFonts w:ascii="Cambria Math" w:hAnsi="Cambria Math"/>
            <w:spacing w:val="8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</w:rPr>
              <m:t>M</m:t>
            </m:r>
            <m:ctrlPr>
              <w:rPr>
                <w:rFonts w:ascii="Cambria Math" w:hAnsi="Cambria Math"/>
                <w:i/>
                <w:spacing w:val="8"/>
                <w:sz w:val="20"/>
                <w:szCs w:val="20"/>
              </w:rPr>
            </m:ctrlPr>
          </m:e>
          <m:sub>
            <m:r>
              <w:rPr>
                <w:rFonts w:ascii="Cambria Math" w:eastAsia="Times New Roman" w:hAnsi="Cambria Math"/>
                <w:sz w:val="20"/>
                <w:szCs w:val="20"/>
                <w:vertAlign w:val="subscript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  <w:vertAlign w:val="superscript"/>
          </w:rPr>
          <m:t xml:space="preserve">  </m:t>
        </m:r>
        <m:r>
          <w:rPr>
            <w:rFonts w:ascii="Cambria Math" w:hAnsi="Cambria Math"/>
            <w:sz w:val="20"/>
            <w:szCs w:val="20"/>
          </w:rPr>
          <m:t>open</m:t>
        </m:r>
      </m:oMath>
      <w:r w:rsidRPr="00B87CB9">
        <w:rPr>
          <w:sz w:val="20"/>
          <w:szCs w:val="20"/>
        </w:rPr>
        <w:t xml:space="preserve"> sets</w:t>
      </w:r>
      <w:r w:rsidRPr="00B87CB9">
        <w:rPr>
          <w:spacing w:val="58"/>
          <w:sz w:val="20"/>
          <w:szCs w:val="20"/>
        </w:rPr>
        <w:t xml:space="preserve"> </w:t>
      </w:r>
      <w:r w:rsidRPr="00B87CB9">
        <w:rPr>
          <w:sz w:val="20"/>
          <w:szCs w:val="20"/>
        </w:rPr>
        <w:t>in</w:t>
      </w:r>
      <w:r w:rsidRPr="00B87CB9">
        <w:rPr>
          <w:spacing w:val="7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(U,G)</m:t>
        </m:r>
      </m:oMath>
      <w:r w:rsidRPr="00B87CB9">
        <w:rPr>
          <w:spacing w:val="-18"/>
          <w:sz w:val="20"/>
          <w:szCs w:val="20"/>
        </w:rPr>
        <w:t xml:space="preserve"> </w:t>
      </w:r>
      <w:r w:rsidRPr="00B87CB9">
        <w:rPr>
          <w:spacing w:val="7"/>
          <w:sz w:val="20"/>
          <w:szCs w:val="20"/>
        </w:rPr>
        <w:t xml:space="preserve"> </w:t>
      </w:r>
      <w:r w:rsidRPr="00B87CB9">
        <w:rPr>
          <w:sz w:val="20"/>
          <w:szCs w:val="20"/>
        </w:rPr>
        <w:t>is</w:t>
      </w:r>
      <w:r w:rsidRPr="00B87CB9">
        <w:rPr>
          <w:spacing w:val="24"/>
          <w:sz w:val="20"/>
          <w:szCs w:val="20"/>
        </w:rPr>
        <w:t xml:space="preserve"> </w:t>
      </w:r>
      <w:r w:rsidRPr="00B87CB9">
        <w:rPr>
          <w:sz w:val="20"/>
          <w:szCs w:val="20"/>
        </w:rPr>
        <w:t>denoted</w:t>
      </w:r>
      <w:r w:rsidRPr="00B87CB9">
        <w:rPr>
          <w:spacing w:val="25"/>
          <w:sz w:val="20"/>
          <w:szCs w:val="20"/>
        </w:rPr>
        <w:t xml:space="preserve"> </w:t>
      </w:r>
      <w:r w:rsidRPr="00B87CB9">
        <w:rPr>
          <w:sz w:val="20"/>
          <w:szCs w:val="20"/>
        </w:rPr>
        <w:t>by</w:t>
      </w:r>
      <w:r w:rsidRPr="00B87CB9">
        <w:rPr>
          <w:spacing w:val="6"/>
          <w:sz w:val="20"/>
          <w:szCs w:val="20"/>
        </w:rPr>
        <w:t xml:space="preserve"> </w:t>
      </w:r>
      <m:oMath>
        <m:r>
          <w:rPr>
            <w:rFonts w:ascii="Cambria Math" w:hAnsi="Cambria Math"/>
            <w:spacing w:val="6"/>
            <w:sz w:val="20"/>
            <w:szCs w:val="20"/>
          </w:rPr>
          <m:t>Nano</m:t>
        </m:r>
        <m:r>
          <w:rPr>
            <w:rFonts w:ascii="Cambria Math" w:hAnsi="Cambria Math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  <w:vertAlign w:val="superscript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O(U,G</m:t>
        </m:r>
        <m:r>
          <w:rPr>
            <w:rFonts w:ascii="Cambria Math" w:hAnsi="Cambria Math"/>
            <w:spacing w:val="-44"/>
            <w:sz w:val="20"/>
            <w:szCs w:val="20"/>
          </w:rPr>
          <m:t xml:space="preserve"> </m:t>
        </m:r>
        <m:r>
          <w:rPr>
            <w:rFonts w:ascii="Cambria Math" w:hAnsi="Cambria Math"/>
            <w:sz w:val="20"/>
            <w:szCs w:val="20"/>
          </w:rPr>
          <m:t>)</m:t>
        </m:r>
      </m:oMath>
      <w:r w:rsidRPr="00B87CB9">
        <w:rPr>
          <w:spacing w:val="-18"/>
          <w:sz w:val="20"/>
          <w:szCs w:val="20"/>
        </w:rPr>
        <w:t xml:space="preserve"> </w:t>
      </w:r>
      <w:r w:rsidRPr="00B87CB9">
        <w:rPr>
          <w:sz w:val="20"/>
          <w:szCs w:val="20"/>
        </w:rPr>
        <w:t>.</w:t>
      </w:r>
      <w:r w:rsidRPr="00B87CB9">
        <w:rPr>
          <w:b/>
          <w:bCs/>
          <w:sz w:val="20"/>
          <w:szCs w:val="20"/>
        </w:rPr>
        <w:t xml:space="preserve"> </w:t>
      </w:r>
      <w:r w:rsidRPr="00B87CB9">
        <w:rPr>
          <w:sz w:val="20"/>
          <w:szCs w:val="20"/>
        </w:rPr>
        <w:t xml:space="preserve">The complement of </w:t>
      </w:r>
      <m:oMath>
        <m:r>
          <w:rPr>
            <w:rFonts w:ascii="Cambria Math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vertAlign w:val="subscript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open</m:t>
        </m:r>
      </m:oMath>
      <w:r w:rsidRPr="00B87CB9">
        <w:rPr>
          <w:sz w:val="20"/>
          <w:szCs w:val="20"/>
        </w:rPr>
        <w:t xml:space="preserve"> set is called a </w:t>
      </w:r>
      <w:bookmarkStart w:id="2" w:name="_Hlk138140090"/>
      <m:oMath>
        <m:r>
          <w:rPr>
            <w:rFonts w:ascii="Cambria Math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</w:rPr>
              <m:t>M</m:t>
            </m:r>
            <m:ctrlPr>
              <w:rPr>
                <w:rFonts w:ascii="Cambria Math" w:hAnsi="Cambria Math"/>
                <w:i/>
                <w:iCs/>
                <w:sz w:val="20"/>
                <w:szCs w:val="20"/>
              </w:rPr>
            </m:ctrlPr>
          </m:e>
          <m:sub>
            <m:r>
              <w:rPr>
                <w:rFonts w:ascii="Cambria Math" w:eastAsia="Times New Roman" w:hAnsi="Cambria Math"/>
                <w:sz w:val="20"/>
                <w:szCs w:val="20"/>
                <w:vertAlign w:val="subscript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closed</m:t>
        </m:r>
      </m:oMath>
      <w:bookmarkEnd w:id="2"/>
      <w:r w:rsidRPr="00B87CB9">
        <w:rPr>
          <w:sz w:val="20"/>
          <w:szCs w:val="20"/>
        </w:rPr>
        <w:t xml:space="preserve"> set. The collection of all </w:t>
      </w:r>
      <m:oMath>
        <m:r>
          <w:rPr>
            <w:rFonts w:ascii="Cambria Math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="Times New Roman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</w:rPr>
              <m:t>M</m:t>
            </m:r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  <m:sub>
            <m:r>
              <w:rPr>
                <w:rFonts w:ascii="Cambria Math" w:eastAsia="Times New Roman" w:hAnsi="Cambria Math"/>
                <w:sz w:val="20"/>
                <w:szCs w:val="20"/>
                <w:vertAlign w:val="subscript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closed</m:t>
        </m:r>
      </m:oMath>
      <w:r w:rsidRPr="00B87CB9">
        <w:rPr>
          <w:sz w:val="20"/>
          <w:szCs w:val="20"/>
        </w:rPr>
        <w:t xml:space="preserve"> sets in </w:t>
      </w:r>
      <m:oMath>
        <m:r>
          <w:rPr>
            <w:rFonts w:ascii="Cambria Math" w:hAnsi="Cambria Math"/>
            <w:sz w:val="20"/>
            <w:szCs w:val="20"/>
          </w:rPr>
          <m:t>(U,G)</m:t>
        </m:r>
      </m:oMath>
      <w:r w:rsidRPr="00B87CB9">
        <w:rPr>
          <w:spacing w:val="7"/>
          <w:sz w:val="20"/>
          <w:szCs w:val="20"/>
        </w:rPr>
        <w:t xml:space="preserve"> </w:t>
      </w:r>
      <w:r w:rsidRPr="00B87CB9">
        <w:rPr>
          <w:sz w:val="20"/>
          <w:szCs w:val="20"/>
        </w:rPr>
        <w:t>is</w:t>
      </w:r>
      <w:r w:rsidRPr="00B87CB9">
        <w:rPr>
          <w:spacing w:val="24"/>
          <w:sz w:val="20"/>
          <w:szCs w:val="20"/>
        </w:rPr>
        <w:t xml:space="preserve"> </w:t>
      </w:r>
      <w:r w:rsidRPr="00B87CB9">
        <w:rPr>
          <w:sz w:val="20"/>
          <w:szCs w:val="20"/>
        </w:rPr>
        <w:t>denoted</w:t>
      </w:r>
      <w:r w:rsidRPr="00B87CB9">
        <w:rPr>
          <w:spacing w:val="25"/>
          <w:sz w:val="20"/>
          <w:szCs w:val="20"/>
        </w:rPr>
        <w:t xml:space="preserve"> </w:t>
      </w:r>
      <w:r w:rsidRPr="00B87CB9">
        <w:rPr>
          <w:sz w:val="20"/>
          <w:szCs w:val="20"/>
        </w:rPr>
        <w:t xml:space="preserve">by </w:t>
      </w:r>
      <m:oMath>
        <m:r>
          <w:rPr>
            <w:rFonts w:ascii="Cambria Math" w:hAnsi="Cambria Math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eastAsia="Times New Roman" w:hAnsi="Cambria Math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vertAlign w:val="subscript"/>
              </w:rPr>
              <m:t>J</m:t>
            </m:r>
          </m:sub>
        </m:sSub>
        <m:r>
          <w:rPr>
            <w:rFonts w:ascii="Cambria Math" w:hAnsi="Cambria Math"/>
            <w:sz w:val="20"/>
            <w:szCs w:val="20"/>
          </w:rPr>
          <m:t>C(U,G)</m:t>
        </m:r>
      </m:oMath>
      <w:r w:rsidRPr="00B87CB9">
        <w:rPr>
          <w:spacing w:val="-18"/>
          <w:sz w:val="20"/>
          <w:szCs w:val="20"/>
        </w:rPr>
        <w:t xml:space="preserve"> </w:t>
      </w:r>
      <w:r w:rsidRPr="00B87CB9">
        <w:rPr>
          <w:sz w:val="20"/>
          <w:szCs w:val="20"/>
        </w:rPr>
        <w:t>.</w:t>
      </w:r>
    </w:p>
    <w:p w14:paraId="637D2A0B" w14:textId="77777777" w:rsidR="00F75B8C" w:rsidRPr="00B87CB9" w:rsidRDefault="00F75B8C" w:rsidP="00F75B8C">
      <w:pPr>
        <w:pStyle w:val="ListParagraph"/>
        <w:widowControl w:val="0"/>
        <w:tabs>
          <w:tab w:val="left" w:pos="784"/>
          <w:tab w:val="left" w:pos="7655"/>
        </w:tabs>
        <w:autoSpaceDE w:val="0"/>
        <w:autoSpaceDN w:val="0"/>
        <w:spacing w:before="145" w:line="240" w:lineRule="exact"/>
        <w:ind w:left="0" w:right="-1"/>
        <w:jc w:val="both"/>
        <w:rPr>
          <w:b/>
          <w:bCs/>
          <w:sz w:val="20"/>
          <w:szCs w:val="20"/>
        </w:rPr>
      </w:pPr>
      <w:r w:rsidRPr="00B87CB9">
        <w:rPr>
          <w:b/>
          <w:bCs/>
          <w:sz w:val="20"/>
          <w:szCs w:val="20"/>
        </w:rPr>
        <w:t>Definition 2.7[3]</w:t>
      </w:r>
    </w:p>
    <w:p w14:paraId="53C2D41E" w14:textId="77777777" w:rsidR="00F75B8C" w:rsidRPr="00B87CB9" w:rsidRDefault="00F75B8C" w:rsidP="00F75B8C">
      <w:pPr>
        <w:spacing w:line="240" w:lineRule="exact"/>
        <w:jc w:val="both"/>
      </w:pPr>
      <w:r w:rsidRPr="00B87CB9">
        <w:t xml:space="preserve">Let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(P))</m:t>
        </m:r>
        <m:r>
          <w:rPr>
            <w:rFonts w:ascii="Cambria Math" w:hAnsi="Cambria Math"/>
          </w:rPr>
          <m:t>)</m:t>
        </m:r>
      </m:oMath>
      <w:r w:rsidRPr="00B87CB9">
        <w:t xml:space="preserve"> and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B87CB9">
        <w:t xml:space="preserve"> be two </w:t>
      </w:r>
      <m:oMath>
        <m:r>
          <w:rPr>
            <w:rFonts w:ascii="Cambria Math" w:hAnsi="Cambria Math"/>
          </w:rPr>
          <m:t>NTS</m:t>
        </m:r>
      </m:oMath>
      <w:r w:rsidRPr="00B87CB9">
        <w:t xml:space="preserve">. Then a mapping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B87CB9">
        <w:t xml:space="preserve"> is said to be </w:t>
      </w:r>
    </w:p>
    <w:p w14:paraId="745060DB" w14:textId="77777777" w:rsidR="00F75B8C" w:rsidRPr="00B87CB9" w:rsidRDefault="00F75B8C" w:rsidP="00F75B8C">
      <w:pPr>
        <w:spacing w:line="240" w:lineRule="exact"/>
        <w:jc w:val="both"/>
      </w:pPr>
      <w:r w:rsidRPr="00B87CB9">
        <w:t xml:space="preserve">(i) </w:t>
      </w:r>
      <m:oMath>
        <m:r>
          <w:rPr>
            <w:rFonts w:ascii="Cambria Math" w:hAnsi="Cambria Math"/>
          </w:rPr>
          <m:t>Nano-continuous</m:t>
        </m:r>
      </m:oMath>
      <w:r w:rsidRPr="00B87CB9">
        <w:t xml:space="preserve">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  <m:r>
          <w:rPr>
            <w:rFonts w:ascii="Cambria Math" w:hAnsi="Cambria Math"/>
          </w:rPr>
          <m:t>(M)</m:t>
        </m:r>
      </m:oMath>
      <w:r w:rsidRPr="00B87CB9">
        <w:t xml:space="preserve"> is </w:t>
      </w:r>
      <m:oMath>
        <m:r>
          <w:rPr>
            <w:rFonts w:ascii="Cambria Math" w:hAnsi="Cambria Math"/>
          </w:rPr>
          <m:t>Nano-open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87CB9">
        <w:t xml:space="preserve"> for every </w:t>
      </w:r>
      <m:oMath>
        <m:r>
          <w:rPr>
            <w:rFonts w:ascii="Cambria Math" w:hAnsi="Cambria Math"/>
          </w:rPr>
          <m:t>Nano-open</m:t>
        </m:r>
      </m:oMath>
      <w:r w:rsidRPr="00B87CB9">
        <w:t xml:space="preserve"> set </w:t>
      </w:r>
      <m:oMath>
        <m:r>
          <w:rPr>
            <w:rFonts w:ascii="Cambria Math" w:hAnsi="Cambria Math"/>
          </w:rPr>
          <m:t>M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87CB9">
        <w:t xml:space="preserve">. </w:t>
      </w:r>
    </w:p>
    <w:p w14:paraId="4AA0A938" w14:textId="77777777" w:rsidR="00F75B8C" w:rsidRPr="00B87CB9" w:rsidRDefault="00F75B8C" w:rsidP="00F75B8C">
      <w:pPr>
        <w:spacing w:line="240" w:lineRule="exact"/>
        <w:jc w:val="both"/>
      </w:pPr>
      <w:r w:rsidRPr="00B87CB9">
        <w:t xml:space="preserve">(ii) </w:t>
      </w:r>
      <m:oMath>
        <m:r>
          <w:rPr>
            <w:rFonts w:ascii="Cambria Math" w:hAnsi="Cambria Math"/>
          </w:rPr>
          <m:t>Nano α-continuous</m:t>
        </m:r>
      </m:oMath>
      <w:r w:rsidRPr="00B87CB9">
        <w:t xml:space="preserve">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  <m:r>
          <w:rPr>
            <w:rFonts w:ascii="Cambria Math" w:hAnsi="Cambria Math"/>
          </w:rPr>
          <m:t>(M)</m:t>
        </m:r>
      </m:oMath>
      <w:r w:rsidRPr="00B87CB9">
        <w:t xml:space="preserve"> is </w:t>
      </w:r>
      <m:oMath>
        <m:r>
          <w:rPr>
            <w:rFonts w:ascii="Cambria Math" w:hAnsi="Cambria Math"/>
          </w:rPr>
          <m:t>Nano α-open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87CB9">
        <w:t xml:space="preserve"> for every </w:t>
      </w:r>
      <m:oMath>
        <m:r>
          <w:rPr>
            <w:rFonts w:ascii="Cambria Math" w:hAnsi="Cambria Math"/>
          </w:rPr>
          <m:t>Nano-open</m:t>
        </m:r>
      </m:oMath>
      <w:r w:rsidRPr="00B87CB9">
        <w:t xml:space="preserve"> set </w:t>
      </w:r>
      <m:oMath>
        <m:r>
          <w:rPr>
            <w:rFonts w:ascii="Cambria Math" w:hAnsi="Cambria Math"/>
          </w:rPr>
          <m:t>M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87CB9">
        <w:t xml:space="preserve">. </w:t>
      </w:r>
    </w:p>
    <w:p w14:paraId="1088A655" w14:textId="77777777" w:rsidR="00F75B8C" w:rsidRPr="00B87CB9" w:rsidRDefault="00F75B8C" w:rsidP="00F75B8C">
      <w:pPr>
        <w:spacing w:line="240" w:lineRule="exact"/>
        <w:jc w:val="both"/>
      </w:pPr>
      <w:r w:rsidRPr="00B87CB9">
        <w:t xml:space="preserve">(iii) Nano </w:t>
      </w:r>
      <m:oMath>
        <m:r>
          <w:rPr>
            <w:rFonts w:ascii="Cambria Math" w:hAnsi="Cambria Math"/>
          </w:rPr>
          <m:t>pre-continuous</m:t>
        </m:r>
      </m:oMath>
      <w:r w:rsidRPr="00B87CB9">
        <w:t xml:space="preserve">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  <m:r>
          <w:rPr>
            <w:rFonts w:ascii="Cambria Math" w:hAnsi="Cambria Math"/>
          </w:rPr>
          <m:t>(M)</m:t>
        </m:r>
      </m:oMath>
      <w:r w:rsidRPr="00B87CB9">
        <w:t xml:space="preserve">) is </w:t>
      </w:r>
      <m:oMath>
        <m:r>
          <w:rPr>
            <w:rFonts w:ascii="Cambria Math" w:hAnsi="Cambria Math"/>
          </w:rPr>
          <m:t>Nano pre-open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87CB9">
        <w:t xml:space="preserve"> for every </w:t>
      </w:r>
      <m:oMath>
        <m:r>
          <w:rPr>
            <w:rFonts w:ascii="Cambria Math" w:hAnsi="Cambria Math"/>
          </w:rPr>
          <m:t>Nano-open</m:t>
        </m:r>
      </m:oMath>
      <w:r w:rsidRPr="00B87CB9">
        <w:t xml:space="preserve"> set </w:t>
      </w:r>
      <m:oMath>
        <m:r>
          <w:rPr>
            <w:rFonts w:ascii="Cambria Math" w:hAnsi="Cambria Math"/>
          </w:rPr>
          <m:t>M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87CB9">
        <w:t xml:space="preserve">. </w:t>
      </w:r>
    </w:p>
    <w:p w14:paraId="6561CE50" w14:textId="77777777" w:rsidR="00F75B8C" w:rsidRDefault="00F75B8C" w:rsidP="00F75B8C">
      <w:pPr>
        <w:spacing w:line="240" w:lineRule="exact"/>
        <w:jc w:val="both"/>
      </w:pPr>
      <w:r w:rsidRPr="00B87CB9">
        <w:t xml:space="preserve">(iv) </w:t>
      </w:r>
      <m:oMath>
        <m:r>
          <w:rPr>
            <w:rFonts w:ascii="Cambria Math" w:hAnsi="Cambria Math"/>
          </w:rPr>
          <m:t>Nano semi-continuous</m:t>
        </m:r>
      </m:oMath>
      <w:r w:rsidRPr="00B87CB9">
        <w:t xml:space="preserve">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  <m:r>
          <w:rPr>
            <w:rFonts w:ascii="Cambria Math" w:hAnsi="Cambria Math"/>
          </w:rPr>
          <m:t>(M)</m:t>
        </m:r>
      </m:oMath>
      <w:r w:rsidRPr="00B87CB9">
        <w:t xml:space="preserve"> is Nano </w:t>
      </w:r>
      <m:oMath>
        <m:r>
          <w:rPr>
            <w:rFonts w:ascii="Cambria Math" w:hAnsi="Cambria Math"/>
          </w:rPr>
          <m:t>semi-open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87CB9">
        <w:t xml:space="preserve"> for every </w:t>
      </w:r>
      <m:oMath>
        <m:r>
          <w:rPr>
            <w:rFonts w:ascii="Cambria Math" w:hAnsi="Cambria Math"/>
          </w:rPr>
          <m:t>Nano-open</m:t>
        </m:r>
      </m:oMath>
      <w:r w:rsidRPr="00B87CB9">
        <w:t xml:space="preserve"> set </w:t>
      </w:r>
      <m:oMath>
        <m:r>
          <w:rPr>
            <w:rFonts w:ascii="Cambria Math" w:hAnsi="Cambria Math"/>
          </w:rPr>
          <m:t>M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B87CB9">
        <w:t>.</w:t>
      </w:r>
    </w:p>
    <w:p w14:paraId="7434BF2E" w14:textId="77777777" w:rsidR="00F75B8C" w:rsidRDefault="00F75B8C" w:rsidP="00F75B8C">
      <w:pPr>
        <w:spacing w:line="240" w:lineRule="exact"/>
        <w:jc w:val="both"/>
        <w:rPr>
          <w:rFonts w:eastAsiaTheme="minorEastAsia"/>
        </w:rPr>
      </w:pPr>
      <w:r>
        <w:t xml:space="preserve">(v)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continous</m:t>
        </m:r>
      </m:oMath>
      <w:r>
        <w:rPr>
          <w:rFonts w:eastAsiaTheme="minorEastAsia"/>
        </w:rPr>
        <w:t xml:space="preserve"> if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  <m:r>
          <w:rPr>
            <w:rFonts w:ascii="Cambria Math" w:hAnsi="Cambria Math"/>
          </w:rPr>
          <m:t>(M)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 xml:space="preserve"> open</m:t>
        </m:r>
      </m:oMath>
      <w:r>
        <w:rPr>
          <w:rFonts w:eastAsiaTheme="minorEastAsia"/>
        </w:rPr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B87CB9">
        <w:t xml:space="preserve"> for every </w:t>
      </w:r>
      <m:oMath>
        <m:r>
          <w:rPr>
            <w:rFonts w:ascii="Cambria Math" w:hAnsi="Cambria Math"/>
          </w:rPr>
          <m:t>Nano-open</m:t>
        </m:r>
      </m:oMath>
      <w:r w:rsidRPr="00B87CB9">
        <w:t xml:space="preserve"> set </w:t>
      </w:r>
      <m:oMath>
        <m:r>
          <w:rPr>
            <w:rFonts w:ascii="Cambria Math" w:hAnsi="Cambria Math"/>
          </w:rPr>
          <m:t>M</m:t>
        </m:r>
      </m:oMath>
      <w:r w:rsidRPr="00B87CB9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14:paraId="26974C09" w14:textId="77777777" w:rsidR="00F75B8C" w:rsidRPr="00CE6934" w:rsidRDefault="00F75B8C" w:rsidP="00F75B8C">
      <w:pPr>
        <w:spacing w:line="240" w:lineRule="exact"/>
        <w:jc w:val="both"/>
      </w:pPr>
      <w:r w:rsidRPr="00CE6934">
        <w:rPr>
          <w:b/>
          <w:bCs/>
        </w:rPr>
        <w:t>Definition 2.8[3]</w:t>
      </w:r>
      <w:r w:rsidRPr="00CE6934">
        <w:t xml:space="preserve"> </w:t>
      </w:r>
    </w:p>
    <w:p w14:paraId="154CC6B8" w14:textId="77777777" w:rsidR="00F75B8C" w:rsidRPr="00CE6934" w:rsidRDefault="00F75B8C" w:rsidP="00F75B8C">
      <w:pPr>
        <w:spacing w:line="240" w:lineRule="exact"/>
        <w:jc w:val="both"/>
      </w:pPr>
      <w:r w:rsidRPr="00CE6934">
        <w:t xml:space="preserve">A function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CE6934">
        <w:t xml:space="preserve">  is a </w:t>
      </w:r>
      <m:oMath>
        <m:r>
          <w:rPr>
            <w:rFonts w:ascii="Cambria Math" w:hAnsi="Cambria Math"/>
          </w:rPr>
          <m:t>Nano-open map</m:t>
        </m:r>
      </m:oMath>
      <w:r w:rsidRPr="00CE6934">
        <w:t xml:space="preserve"> if the image of every </w:t>
      </w:r>
      <m:oMath>
        <m:r>
          <w:rPr>
            <w:rFonts w:ascii="Cambria Math" w:hAnsi="Cambria Math"/>
          </w:rPr>
          <m:t>Nano-open</m:t>
        </m:r>
      </m:oMath>
      <w:r w:rsidRPr="00CE6934">
        <w:t xml:space="preserve"> set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E6934">
        <w:t xml:space="preserve"> is </w:t>
      </w:r>
      <m:oMath>
        <m:r>
          <w:rPr>
            <w:rFonts w:ascii="Cambria Math" w:hAnsi="Cambria Math"/>
          </w:rPr>
          <m:t>Nano-open</m:t>
        </m:r>
      </m:oMath>
      <w:r w:rsidRPr="00CE6934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E6934">
        <w:t xml:space="preserve"> . The mapping </w:t>
      </w:r>
      <m:oMath>
        <m:r>
          <w:rPr>
            <w:rFonts w:ascii="Cambria Math" w:hAnsi="Cambria Math"/>
          </w:rPr>
          <m:t>f</m:t>
        </m:r>
      </m:oMath>
      <w:r w:rsidRPr="00CE6934">
        <w:t xml:space="preserve"> is said to be a </w:t>
      </w:r>
      <m:oMath>
        <m:r>
          <w:rPr>
            <w:rFonts w:ascii="Cambria Math" w:hAnsi="Cambria Math"/>
          </w:rPr>
          <m:t>Nano-closed map</m:t>
        </m:r>
      </m:oMath>
      <w:r w:rsidRPr="00CE6934">
        <w:t xml:space="preserve"> if the image of every </w:t>
      </w:r>
      <m:oMath>
        <m:r>
          <w:rPr>
            <w:rFonts w:ascii="Cambria Math" w:hAnsi="Cambria Math"/>
          </w:rPr>
          <m:t>Nano-closed</m:t>
        </m:r>
      </m:oMath>
      <w:r w:rsidRPr="00CE6934">
        <w:t xml:space="preserve"> set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E6934">
        <w:t xml:space="preserve"> is </w:t>
      </w:r>
      <m:oMath>
        <m:r>
          <w:rPr>
            <w:rFonts w:ascii="Cambria Math" w:hAnsi="Cambria Math"/>
          </w:rPr>
          <m:t>Nano-closed</m:t>
        </m:r>
      </m:oMath>
      <w:r w:rsidRPr="00CE6934">
        <w:t xml:space="preserve">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E6934">
        <w:t xml:space="preserve"> .</w:t>
      </w:r>
    </w:p>
    <w:p w14:paraId="3D704554" w14:textId="77777777" w:rsidR="00F75B8C" w:rsidRDefault="00F75B8C" w:rsidP="00F75B8C">
      <w:pPr>
        <w:jc w:val="both"/>
      </w:pPr>
      <w:r w:rsidRPr="00CE6934">
        <w:rPr>
          <w:b/>
          <w:bCs/>
        </w:rPr>
        <w:t>Definition 2.9[3] :</w:t>
      </w:r>
      <w:r>
        <w:t xml:space="preserve"> A function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CE6934">
        <w:t xml:space="preserve"> </w:t>
      </w:r>
      <w:r>
        <w:t xml:space="preserve"> is said to be a </w:t>
      </w:r>
      <m:oMath>
        <m:r>
          <w:rPr>
            <w:rFonts w:ascii="Cambria Math" w:hAnsi="Cambria Math"/>
          </w:rPr>
          <m:t>Nano homeomorphism</m:t>
        </m:r>
      </m:oMath>
      <w:r>
        <w:t xml:space="preserve"> if </w:t>
      </w:r>
    </w:p>
    <w:p w14:paraId="1720821B" w14:textId="77777777" w:rsidR="00F75B8C" w:rsidRDefault="00F75B8C" w:rsidP="00F75B8C">
      <w:pPr>
        <w:pStyle w:val="ListParagraph"/>
        <w:numPr>
          <w:ilvl w:val="0"/>
          <w:numId w:val="15"/>
        </w:numPr>
        <w:spacing w:line="240" w:lineRule="auto"/>
        <w:jc w:val="both"/>
      </w:pPr>
      <m:oMath>
        <m:r>
          <w:rPr>
            <w:rFonts w:ascii="Cambria Math" w:hAnsi="Cambria Math"/>
          </w:rPr>
          <m:t>f</m:t>
        </m:r>
      </m:oMath>
      <w:r>
        <w:t xml:space="preserve"> is </w:t>
      </w:r>
      <m:oMath>
        <m:r>
          <w:rPr>
            <w:rFonts w:ascii="Cambria Math" w:hAnsi="Cambria Math"/>
          </w:rPr>
          <m:t>1-1</m:t>
        </m:r>
      </m:oMath>
      <w:r>
        <w:t xml:space="preserve"> and </w:t>
      </w:r>
      <m:oMath>
        <m:r>
          <w:rPr>
            <w:rFonts w:ascii="Cambria Math" w:hAnsi="Cambria Math"/>
          </w:rPr>
          <m:t>onto</m:t>
        </m:r>
      </m:oMath>
      <w:r>
        <w:t xml:space="preserve"> </w:t>
      </w:r>
    </w:p>
    <w:p w14:paraId="552C1070" w14:textId="77777777" w:rsidR="00F75B8C" w:rsidRPr="00C12CFC" w:rsidRDefault="00F75B8C" w:rsidP="00F75B8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m:oMath>
        <m:r>
          <w:rPr>
            <w:rFonts w:ascii="Cambria Math" w:hAnsi="Cambria Math"/>
          </w:rPr>
          <m:t>f</m:t>
        </m:r>
      </m:oMath>
      <w:r>
        <w:t xml:space="preserve"> is </w:t>
      </w:r>
      <m:oMath>
        <m:r>
          <w:rPr>
            <w:rFonts w:ascii="Cambria Math" w:hAnsi="Cambria Math"/>
          </w:rPr>
          <m:t>Nano continuous</m:t>
        </m:r>
      </m:oMath>
      <w:r>
        <w:t xml:space="preserve"> </w:t>
      </w:r>
    </w:p>
    <w:p w14:paraId="167F6F3C" w14:textId="77777777" w:rsidR="00F75B8C" w:rsidRPr="00C12CFC" w:rsidRDefault="00F75B8C" w:rsidP="00F75B8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m:oMath>
        <m:r>
          <w:rPr>
            <w:rFonts w:ascii="Cambria Math" w:hAnsi="Cambria Math"/>
          </w:rPr>
          <m:t>f</m:t>
        </m:r>
      </m:oMath>
      <w:r>
        <w:t xml:space="preserve"> is </w:t>
      </w:r>
      <m:oMath>
        <m:r>
          <w:rPr>
            <w:rFonts w:ascii="Cambria Math" w:hAnsi="Cambria Math"/>
          </w:rPr>
          <m:t>Nano-open map</m:t>
        </m:r>
      </m:oMath>
    </w:p>
    <w:p w14:paraId="31DAFC68" w14:textId="77777777" w:rsidR="00F75B8C" w:rsidRPr="00062AAA" w:rsidRDefault="00F75B8C" w:rsidP="00F75B8C">
      <w:pPr>
        <w:rPr>
          <w:b/>
          <w:bCs/>
        </w:rPr>
      </w:pPr>
      <w:r>
        <w:rPr>
          <w:rFonts w:eastAsiaTheme="minorEastAsia"/>
          <w:b/>
        </w:rPr>
        <w:t>III.</w:t>
      </w:r>
      <m:oMath>
        <m:r>
          <m:rPr>
            <m:sty m:val="bi"/>
          </m:rP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J</m:t>
            </m:r>
          </m:sub>
        </m:sSub>
        <m:r>
          <m:rPr>
            <m:sty m:val="bi"/>
          </m:rPr>
          <w:rPr>
            <w:rFonts w:ascii="Cambria Math" w:hAnsi="Cambria Math"/>
            <w:vertAlign w:val="subscript"/>
          </w:rPr>
          <m:t>-</m:t>
        </m:r>
        <m:r>
          <m:rPr>
            <m:sty m:val="bi"/>
          </m:rPr>
          <w:rPr>
            <w:rFonts w:ascii="Cambria Math" w:hAnsi="Cambria Math"/>
          </w:rPr>
          <m:t>OPEN MAP</m:t>
        </m:r>
      </m:oMath>
    </w:p>
    <w:p w14:paraId="3911F0AE" w14:textId="77777777" w:rsidR="00F75B8C" w:rsidRDefault="00F75B8C" w:rsidP="00F75B8C">
      <w:pPr>
        <w:jc w:val="both"/>
      </w:pPr>
      <w:r w:rsidRPr="00062AAA">
        <w:rPr>
          <w:b/>
          <w:bCs/>
        </w:rPr>
        <w:t>Definition 3.1</w:t>
      </w:r>
      <w:r w:rsidRPr="00062AAA">
        <w:t>.</w:t>
      </w:r>
    </w:p>
    <w:p w14:paraId="004B2752" w14:textId="77777777" w:rsidR="00F75B8C" w:rsidRPr="00062AAA" w:rsidRDefault="00F75B8C" w:rsidP="00F75B8C">
      <w:pPr>
        <w:jc w:val="both"/>
      </w:pPr>
      <w:r w:rsidRPr="00062AAA">
        <w:t xml:space="preserve"> The map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 is said to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</w:rPr>
          <m:t>open map</m:t>
        </m:r>
      </m:oMath>
      <w:r w:rsidRPr="00062AAA">
        <w:t xml:space="preserve"> if the the image of every </w:t>
      </w:r>
      <m:oMath>
        <m:r>
          <w:rPr>
            <w:rFonts w:ascii="Cambria Math" w:hAnsi="Cambria Math"/>
          </w:rPr>
          <m:t>Nano-open</m:t>
        </m:r>
      </m:oMath>
      <w:r w:rsidRPr="00062AAA">
        <w:t xml:space="preserve"> set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open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>.</w:t>
      </w:r>
    </w:p>
    <w:p w14:paraId="5E301BAD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>Example 3.2.</w:t>
      </w:r>
    </w:p>
    <w:p w14:paraId="76A2A01A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 </w:t>
      </w: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={x,y,z,w}</m:t>
        </m:r>
      </m:oMath>
      <w:r w:rsidRPr="00062AAA">
        <w:t xml:space="preserve"> with </w:t>
      </w:r>
      <m:oMath>
        <m:r>
          <w:rPr>
            <w:rFonts w:ascii="Cambria Math" w:hAnsi="Cambria Math"/>
          </w:rPr>
          <m:t>U/R={{x},{y,z},{w}}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P= {x,w}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</w:rPr>
          <m:t>(P)={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φ, {x,w}}</m:t>
        </m:r>
      </m:oMath>
      <w:r w:rsidRPr="00062AAA">
        <w:t>.</w:t>
      </w:r>
      <w:r w:rsidRPr="00062AAA">
        <w:rPr>
          <w:b/>
          <w:bCs/>
        </w:rPr>
        <w:t xml:space="preserve"> </w:t>
      </w: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/R'= {a},{b,d},{c}}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Q={a,d}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</w:rPr>
          <m:t>(Q)={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 {a},{b,d},{a,b,d}}</m:t>
        </m:r>
      </m:oMath>
      <w:r w:rsidRPr="00062AAA">
        <w:t xml:space="preserve"> and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,Q)={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 {a},{b,d},{a,b,d}}</m:t>
        </m:r>
      </m:oMath>
      <w:r w:rsidRPr="00062AAA">
        <w:t>.</w:t>
      </w:r>
      <w:r w:rsidRPr="00062AAA">
        <w:rPr>
          <w:b/>
          <w:bCs/>
        </w:rPr>
        <w:t xml:space="preserve"> </w:t>
      </w:r>
      <w:r w:rsidRPr="00062AAA">
        <w:t xml:space="preserve">Define </w:t>
      </w:r>
      <m:oMath>
        <m:r>
          <w:rPr>
            <w:rFonts w:ascii="Cambria Math" w:hAnsi="Cambria Math"/>
          </w:rPr>
          <m:t xml:space="preserve">f: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62AAA">
        <w:t xml:space="preserve">as </w:t>
      </w:r>
      <m:oMath>
        <m:r>
          <w:rPr>
            <w:rFonts w:ascii="Cambria Math" w:hAnsi="Cambria Math"/>
          </w:rPr>
          <m:t>f(x) = b; f(y) = a; f(z) =c ;f(w)=d</m:t>
        </m:r>
      </m:oMath>
      <w:r w:rsidRPr="00062AAA">
        <w:t xml:space="preserve">,then </w:t>
      </w:r>
      <m:oMath>
        <m:r>
          <w:rPr>
            <w:rFonts w:ascii="Cambria Math" w:hAnsi="Cambria Math"/>
          </w:rPr>
          <m:t>f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x,w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b,d</m:t>
            </m:r>
          </m:e>
        </m:d>
        <m:r>
          <w:rPr>
            <w:rFonts w:ascii="Cambria Math" w:hAnsi="Cambria Math"/>
          </w:rPr>
          <m:t>.</m:t>
        </m:r>
      </m:oMath>
      <w:r w:rsidRPr="00062AAA">
        <w:rPr>
          <w:rFonts w:eastAsiaTheme="minorEastAsia"/>
        </w:rPr>
        <w:t xml:space="preserve"> Therefore f</w:t>
      </w:r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-open map</m:t>
        </m:r>
      </m:oMath>
      <w:r w:rsidRPr="00062AAA">
        <w:t xml:space="preserve">.  </w:t>
      </w:r>
    </w:p>
    <w:p w14:paraId="57E4EF05" w14:textId="77777777" w:rsidR="00F75B8C" w:rsidRDefault="00F75B8C" w:rsidP="00F75B8C">
      <w:pPr>
        <w:jc w:val="both"/>
      </w:pPr>
      <w:r w:rsidRPr="00062AAA">
        <w:rPr>
          <w:b/>
          <w:bCs/>
        </w:rPr>
        <w:t>Remark 3.3.</w:t>
      </w:r>
      <w:r w:rsidRPr="00062AAA">
        <w:t xml:space="preserve"> </w:t>
      </w:r>
    </w:p>
    <w:p w14:paraId="04B26A1D" w14:textId="55B5A3B6" w:rsidR="00F75B8C" w:rsidRPr="00062AAA" w:rsidRDefault="00F75B8C" w:rsidP="00F75B8C">
      <w:pPr>
        <w:jc w:val="both"/>
      </w:pPr>
      <w:r w:rsidRPr="00062AAA">
        <w:t xml:space="preserve">The composition of two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 open map</m:t>
        </m:r>
      </m:oMath>
      <w:r w:rsidRPr="00062AAA">
        <w:t xml:space="preserve">s need not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 xml:space="preserve">- </m:t>
        </m:r>
        <m:r>
          <w:rPr>
            <w:rFonts w:ascii="Cambria Math" w:hAnsi="Cambria Math"/>
          </w:rPr>
          <m:t>open map</m:t>
        </m:r>
      </m:oMath>
      <w:r w:rsidRPr="00062AAA">
        <w:t xml:space="preserve"> </w:t>
      </w:r>
      <w:r w:rsidR="00336A93" w:rsidRPr="00336A93">
        <w:t>as seen by the example below</w:t>
      </w:r>
      <w:r w:rsidRPr="00062AAA">
        <w:t>.</w:t>
      </w:r>
    </w:p>
    <w:p w14:paraId="4B9D7F1A" w14:textId="77777777" w:rsidR="00F75B8C" w:rsidRDefault="00F75B8C" w:rsidP="00F75B8C">
      <w:pPr>
        <w:jc w:val="both"/>
      </w:pPr>
      <w:r w:rsidRPr="00062AAA">
        <w:rPr>
          <w:b/>
          <w:bCs/>
        </w:rPr>
        <w:t>Example 3.4.</w:t>
      </w:r>
      <w:r w:rsidRPr="00062AAA">
        <w:t xml:space="preserve"> </w:t>
      </w:r>
    </w:p>
    <w:p w14:paraId="7421D47F" w14:textId="77777777" w:rsidR="00F75B8C" w:rsidRPr="00062AAA" w:rsidRDefault="00F75B8C" w:rsidP="00F75B8C">
      <w:pPr>
        <w:jc w:val="both"/>
      </w:pP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 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/R = {{a,b,c},{d}}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 = {a,c}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</w:rPr>
          <m:t>(P) 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,φ,{a,b,c}}</m:t>
        </m:r>
      </m:oMath>
      <w:r w:rsidRPr="00062AAA">
        <w:t xml:space="preserve">.Let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={a 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/R'={{a},{b,c},{d}}</m:t>
        </m:r>
      </m:oMath>
      <w:r w:rsidRPr="00062AAA">
        <w:t xml:space="preserve"> and</w:t>
      </w:r>
      <m:oMath>
        <m:r>
          <w:rPr>
            <w:rFonts w:ascii="Cambria Math" w:hAnsi="Cambria Math"/>
          </w:rPr>
          <m:t xml:space="preserve"> Q={b,c}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</w:rPr>
          <m:t>(Q)={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, φ,{b,c}}</m:t>
        </m:r>
      </m:oMath>
      <w:r w:rsidRPr="00062AAA">
        <w:t xml:space="preserve">,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,Q) 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,φ,{b,c},{a,b,c},{b,c,d}}</m:t>
        </m:r>
      </m:oMath>
      <w:r w:rsidRPr="00062AAA">
        <w:t xml:space="preserve">. 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/R''={{a},{d},{b,c}}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S={a,b,d}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</w:rPr>
          <m:t xml:space="preserve">(S)=Nano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,S)={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,φ,{a,d},{b,c}}</m:t>
        </m:r>
      </m:oMath>
      <w:r w:rsidRPr="00062AAA">
        <w:t xml:space="preserve">. </w:t>
      </w:r>
    </w:p>
    <w:p w14:paraId="50E1F3FD" w14:textId="77777777" w:rsidR="00F75B8C" w:rsidRPr="00062AAA" w:rsidRDefault="00F75B8C" w:rsidP="00F75B8C">
      <w:pPr>
        <w:ind w:firstLine="720"/>
        <w:jc w:val="both"/>
      </w:pPr>
      <w:r w:rsidRPr="00062AAA">
        <w:t xml:space="preserve">Let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g: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(S)</m:t>
        </m:r>
        <m:r>
          <w:rPr>
            <w:rFonts w:ascii="Cambria Math" w:hAnsi="Cambria Math"/>
          </w:rPr>
          <m:t>)</m:t>
        </m:r>
      </m:oMath>
      <w:r w:rsidRPr="00062AAA">
        <w:t xml:space="preserve"> be an identity maps then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g</m:t>
        </m:r>
      </m:oMath>
      <w:r w:rsidRPr="00062AAA">
        <w:t xml:space="preserve"> are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-open map</m:t>
        </m:r>
      </m:oMath>
      <w:r w:rsidRPr="00062AAA">
        <w:t xml:space="preserve">s. But their composition is not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-open map</m:t>
        </m:r>
      </m:oMath>
      <w:r w:rsidRPr="00062AAA">
        <w:t xml:space="preserve"> since image of the </w:t>
      </w:r>
      <m:oMath>
        <m:r>
          <w:rPr>
            <w:rFonts w:ascii="Cambria Math" w:hAnsi="Cambria Math"/>
          </w:rPr>
          <m:t>Nano-open</m:t>
        </m:r>
      </m:oMath>
      <w:r w:rsidRPr="00062AAA">
        <w:t xml:space="preserve"> set </w:t>
      </w:r>
      <m:oMath>
        <m:r>
          <w:rPr>
            <w:rFonts w:ascii="Cambria Math" w:hAnsi="Cambria Math"/>
            <w:i/>
          </w:rPr>
          <w:sym w:font="Symbol" w:char="F07B"/>
        </m:r>
        <m:r>
          <w:rPr>
            <w:rFonts w:ascii="Cambria Math" w:hAnsi="Cambria Math"/>
          </w:rPr>
          <m:t>a,b,c</m:t>
        </m:r>
        <m:r>
          <w:rPr>
            <w:rFonts w:ascii="Cambria Math" w:hAnsi="Cambria Math"/>
            <w:i/>
          </w:rPr>
          <w:sym w:font="Symbol" w:char="F07D"/>
        </m:r>
        <m:r>
          <w:rPr>
            <w:rFonts w:ascii="Cambria Math" w:hAnsi="Cambria Math"/>
          </w:rPr>
          <m:t xml:space="preserve"> </m:t>
        </m:r>
      </m:oMath>
      <w:r w:rsidRPr="00062AAA">
        <w:t xml:space="preserve">is not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open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(S)</m:t>
        </m:r>
        <m:r>
          <w:rPr>
            <w:rFonts w:ascii="Cambria Math" w:hAnsi="Cambria Math"/>
          </w:rPr>
          <m:t>)</m:t>
        </m:r>
      </m:oMath>
      <w:r w:rsidRPr="00062AAA">
        <w:t>.</w:t>
      </w:r>
    </w:p>
    <w:p w14:paraId="075A0176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>Remark 3.5.</w:t>
      </w:r>
    </w:p>
    <w:p w14:paraId="22F6C976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 </w:t>
      </w:r>
      <w:r w:rsidRPr="00062AAA">
        <w:t xml:space="preserve">Image of a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>open</m:t>
        </m:r>
      </m:oMath>
      <w:r w:rsidRPr="00062AAA">
        <w:t xml:space="preserve"> set need not be a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open</m:t>
        </m:r>
      </m:oMath>
      <w:r w:rsidRPr="00062AAA">
        <w:t xml:space="preserve"> set under a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 open map</m:t>
        </m:r>
      </m:oMath>
      <w:r w:rsidRPr="00062AAA">
        <w:t>.</w:t>
      </w:r>
    </w:p>
    <w:p w14:paraId="709B732E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Example 3.6 </w:t>
      </w:r>
      <w:r>
        <w:rPr>
          <w:b/>
          <w:bCs/>
        </w:rPr>
        <w:t>.</w:t>
      </w:r>
    </w:p>
    <w:p w14:paraId="169E9836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={a,b,c,d}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/R = {{a,d},{b},{c}}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 ={b,c}</m:t>
        </m:r>
      </m:oMath>
      <w:r w:rsidRPr="00062AAA">
        <w:t xml:space="preserve"> then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 xml:space="preserve">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φ,{b,c}}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,P) = { U, φ,{b,c},{a,b,c},{b,c,d}}</m:t>
        </m:r>
      </m:oMath>
      <w:r w:rsidRPr="00062AAA">
        <w:t xml:space="preserve">. 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={h,p,u,f}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 = {{h,f},{p},{u}}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Q={p,f}</m:t>
        </m:r>
      </m:oMath>
      <w:r w:rsidRPr="00062AAA">
        <w:t xml:space="preserve"> then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</w:rPr>
          <m:t xml:space="preserve">(Q)=Nano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,Q)=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φ,{h,f},{p}, {h,p,f}}</m:t>
        </m:r>
      </m:oMath>
      <w:r w:rsidRPr="00062AAA">
        <w:t xml:space="preserve">. Define </w:t>
      </w:r>
      <m:oMath>
        <m:r>
          <w:rPr>
            <w:rFonts w:ascii="Cambria Math" w:hAnsi="Cambria Math"/>
          </w:rPr>
          <m:t xml:space="preserve">f: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62AAA">
        <w:t xml:space="preserve">as </w:t>
      </w:r>
      <m:oMath>
        <m:r>
          <w:rPr>
            <w:rFonts w:ascii="Cambria Math" w:hAnsi="Cambria Math"/>
          </w:rPr>
          <m:t>f(a) = p; f(b) =h; f(c) =f ;f(d)=u</m:t>
        </m:r>
      </m:oMath>
      <w:r w:rsidRPr="00062AAA">
        <w:t xml:space="preserve">. Then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-open map</m:t>
        </m:r>
      </m:oMath>
      <w:r w:rsidRPr="00062AAA">
        <w:t xml:space="preserve"> but the image of 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open</m:t>
        </m:r>
      </m:oMath>
      <w:r w:rsidRPr="00062AAA">
        <w:t xml:space="preserve"> sets </w:t>
      </w:r>
      <m:oMath>
        <m:r>
          <w:rPr>
            <w:rFonts w:ascii="Cambria Math" w:hAnsi="Cambria Math"/>
          </w:rPr>
          <m:t>{a,b,c},{b,c,d}</m:t>
        </m:r>
      </m:oMath>
      <w:r w:rsidRPr="00062AAA">
        <w:t xml:space="preserve"> is not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>open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 .</w:t>
      </w:r>
    </w:p>
    <w:p w14:paraId="08433F6C" w14:textId="77777777" w:rsidR="00F75B8C" w:rsidRDefault="00F75B8C" w:rsidP="00F75B8C">
      <w:pPr>
        <w:jc w:val="both"/>
        <w:rPr>
          <w:rFonts w:eastAsiaTheme="minorEastAsia"/>
          <w:b/>
          <w:bCs/>
        </w:rPr>
      </w:pPr>
      <w:r w:rsidRPr="00062AAA">
        <w:rPr>
          <w:rFonts w:eastAsiaTheme="minorEastAsia"/>
          <w:b/>
          <w:bCs/>
        </w:rPr>
        <w:t>Theorem 3.7.</w:t>
      </w:r>
    </w:p>
    <w:p w14:paraId="4894805B" w14:textId="6698A01C" w:rsidR="00F75B8C" w:rsidRPr="00062AAA" w:rsidRDefault="00F75B8C" w:rsidP="00F75B8C">
      <w:pPr>
        <w:jc w:val="both"/>
        <w:rPr>
          <w:rFonts w:eastAsiaTheme="minorEastAsia"/>
          <w:b/>
          <w:bCs/>
        </w:rPr>
      </w:pPr>
      <w:r w:rsidRPr="00062AAA">
        <w:rPr>
          <w:rFonts w:eastAsiaTheme="minorEastAsia"/>
        </w:rPr>
        <w:t xml:space="preserve">Every </w:t>
      </w:r>
      <m:oMath>
        <m:r>
          <w:rPr>
            <w:rFonts w:ascii="Cambria Math" w:eastAsiaTheme="minorEastAsia" w:hAnsi="Cambria Math"/>
          </w:rPr>
          <m:t>Nano- open</m:t>
        </m:r>
      </m:oMath>
      <w:r w:rsidRPr="00062AA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map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>-open map</m:t>
        </m:r>
      </m:oMath>
      <w:r w:rsidRPr="00062AAA">
        <w:rPr>
          <w:rFonts w:eastAsiaTheme="minorEastAsia"/>
        </w:rPr>
        <w:t>.</w:t>
      </w:r>
    </w:p>
    <w:p w14:paraId="040D01D9" w14:textId="77777777" w:rsidR="00F75B8C" w:rsidRPr="00062AAA" w:rsidRDefault="00F75B8C" w:rsidP="00F75B8C">
      <w:pPr>
        <w:jc w:val="both"/>
        <w:rPr>
          <w:rFonts w:eastAsiaTheme="minorEastAsia"/>
        </w:rPr>
      </w:pPr>
      <w:r w:rsidRPr="00062AAA">
        <w:rPr>
          <w:rFonts w:eastAsiaTheme="minorEastAsia"/>
          <w:b/>
          <w:bCs/>
        </w:rPr>
        <w:t>Proof.</w:t>
      </w:r>
      <w:r w:rsidRPr="00062AAA">
        <w:rPr>
          <w:rFonts w:eastAsiaTheme="minorEastAsia"/>
        </w:rPr>
        <w:t xml:space="preserve"> </w:t>
      </w:r>
      <w:r w:rsidRPr="00062AAA">
        <w:t xml:space="preserve">Let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>Nano-</m:t>
        </m:r>
        <m:r>
          <w:rPr>
            <w:rFonts w:ascii="Cambria Math" w:eastAsiaTheme="minorEastAsia" w:hAnsi="Cambria Math"/>
          </w:rPr>
          <m:t>open map</m:t>
        </m:r>
      </m:oMath>
      <w:r w:rsidRPr="00062AAA">
        <w:rPr>
          <w:rFonts w:eastAsiaTheme="minorEastAsia"/>
        </w:rPr>
        <w:t xml:space="preserve">. Let </w:t>
      </w:r>
      <m:oMath>
        <m:r>
          <w:rPr>
            <w:rFonts w:ascii="Cambria Math" w:eastAsiaTheme="minorEastAsia" w:hAnsi="Cambria Math"/>
          </w:rPr>
          <m:t>I</m:t>
        </m:r>
      </m:oMath>
      <w:r w:rsidRPr="00062AAA">
        <w:rPr>
          <w:rFonts w:eastAsiaTheme="minorEastAsia"/>
        </w:rPr>
        <w:t xml:space="preserve"> be </w:t>
      </w:r>
      <m:oMath>
        <m:r>
          <w:rPr>
            <w:rFonts w:ascii="Cambria Math" w:eastAsiaTheme="minorEastAsia" w:hAnsi="Cambria Math"/>
          </w:rPr>
          <m:t>Nano-open</m:t>
        </m:r>
      </m:oMath>
      <w:r w:rsidRPr="00062AAA">
        <w:rPr>
          <w:rFonts w:eastAsiaTheme="minorEastAsia"/>
        </w:rPr>
        <w:t xml:space="preserve">  in the topological space </w:t>
      </w:r>
      <m:oMath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W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</m:t>
        </m:r>
        <m:r>
          <w:rPr>
            <w:rFonts w:ascii="Cambria Math" w:hAnsi="Cambria Math"/>
            <w:w w:val="105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eastAsiaTheme="minorEastAsia" w:hAnsi="Cambria Math"/>
          </w:rPr>
          <m:t>)</m:t>
        </m:r>
      </m:oMath>
      <w:r w:rsidRPr="00062AAA">
        <w:rPr>
          <w:rFonts w:eastAsiaTheme="minorEastAsia"/>
        </w:rPr>
        <w:t xml:space="preserve">. Then the image of </w:t>
      </w:r>
      <m:oMath>
        <m:r>
          <w:rPr>
            <w:rFonts w:ascii="Cambria Math" w:eastAsiaTheme="minorEastAsia" w:hAnsi="Cambria Math"/>
          </w:rPr>
          <m:t>I</m:t>
        </m:r>
      </m:oMath>
      <w:r w:rsidRPr="00062AAA">
        <w:rPr>
          <w:rFonts w:eastAsiaTheme="minorEastAsia"/>
        </w:rPr>
        <w:t xml:space="preserve"> under the map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Nano-open</m:t>
        </m:r>
      </m:oMath>
      <w:r w:rsidRPr="00062AAA">
        <w:rPr>
          <w:rFonts w:eastAsiaTheme="minorEastAsia"/>
        </w:rPr>
        <w:t xml:space="preserve"> in the topological space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. Since every </w:t>
      </w:r>
      <m:oMath>
        <m:r>
          <w:rPr>
            <w:rFonts w:ascii="Cambria Math" w:hAnsi="Cambria Math"/>
          </w:rPr>
          <m:t>Nano-open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open</m:t>
        </m:r>
      </m:oMath>
      <w:r w:rsidRPr="00062AAA">
        <w:t xml:space="preserve">, 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-open map</m:t>
        </m:r>
      </m:oMath>
      <w:r w:rsidRPr="00062AAA">
        <w:t>.</w:t>
      </w:r>
    </w:p>
    <w:p w14:paraId="020C8CB2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>Remark 3.8.</w:t>
      </w:r>
    </w:p>
    <w:p w14:paraId="367E383F" w14:textId="79BD00AB" w:rsidR="00F75B8C" w:rsidRPr="00062AAA" w:rsidRDefault="00F75B8C" w:rsidP="00F75B8C">
      <w:pPr>
        <w:jc w:val="both"/>
        <w:rPr>
          <w:b/>
          <w:bCs/>
        </w:rPr>
      </w:pPr>
      <w:r w:rsidRPr="00062AAA">
        <w:t>The coverse of the theorem</w:t>
      </w:r>
      <w:r w:rsidR="00336A93">
        <w:t xml:space="preserve"> 3.7</w:t>
      </w:r>
      <w:r w:rsidRPr="00062AAA">
        <w:t xml:space="preserve"> is not true.</w:t>
      </w:r>
    </w:p>
    <w:p w14:paraId="2340897B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>Example 3.9.</w:t>
      </w:r>
      <w:bookmarkStart w:id="3" w:name="_Hlk128392612"/>
      <w:r w:rsidRPr="00062AAA">
        <w:rPr>
          <w:b/>
          <w:bCs/>
        </w:rPr>
        <w:t xml:space="preserve"> </w:t>
      </w: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/R= {{a,b,c},{d}}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 = {a,c}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</w:rPr>
          <m:t>(P) 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,φ,{a,b,c}}</m:t>
        </m:r>
      </m:oMath>
      <w:r w:rsidRPr="00062AAA">
        <w:t xml:space="preserve"> . 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 { x,y,z,w 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/R'={{x},{y},{z,w}}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Q={ z,w 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 xml:space="preserve">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,φ,{ z,w 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,Q)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,φ,{ z,w },{ y,z,w },{x, z,w }}</m:t>
        </m:r>
      </m:oMath>
      <w:r w:rsidRPr="00062AAA">
        <w:t>.</w:t>
      </w:r>
      <w:bookmarkEnd w:id="3"/>
      <w:r w:rsidRPr="00062AAA">
        <w:t xml:space="preserve">  Define </w:t>
      </w:r>
      <m:oMath>
        <m:r>
          <w:rPr>
            <w:rFonts w:ascii="Cambria Math" w:hAnsi="Cambria Math"/>
          </w:rPr>
          <m:t>f: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62AAA">
        <w:t xml:space="preserve"> as </w:t>
      </w:r>
      <m:oMath>
        <m:r>
          <w:rPr>
            <w:rFonts w:ascii="Cambria Math" w:hAnsi="Cambria Math"/>
          </w:rPr>
          <m:t>f(a) = x; f(b) = z; f(c) = w; f(d) = y</m:t>
        </m:r>
      </m:oMath>
      <w:r w:rsidRPr="00062AAA">
        <w:t xml:space="preserve">. Then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</w:rPr>
          <m:t>open map</m:t>
        </m:r>
      </m:oMath>
      <w:r w:rsidRPr="00062AAA">
        <w:t xml:space="preserve"> but not </w:t>
      </w:r>
      <m:oMath>
        <m:r>
          <w:rPr>
            <w:rFonts w:ascii="Cambria Math" w:hAnsi="Cambria Math"/>
          </w:rPr>
          <m:t>Nano-open map</m:t>
        </m:r>
      </m:oMath>
      <w:r w:rsidRPr="00062AAA">
        <w:t xml:space="preserve">. Since the image of set </w:t>
      </w:r>
      <m:oMath>
        <m:r>
          <w:rPr>
            <w:rFonts w:ascii="Cambria Math" w:hAnsi="Cambria Math"/>
          </w:rPr>
          <m:t>{a,b,c}</m:t>
        </m:r>
      </m:oMath>
      <w:r w:rsidRPr="00062AAA">
        <w:t xml:space="preserve"> is not </w:t>
      </w:r>
      <m:oMath>
        <m:r>
          <w:rPr>
            <w:rFonts w:ascii="Cambria Math" w:hAnsi="Cambria Math"/>
          </w:rPr>
          <m:t>Nano-open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</m:t>
        </m:r>
      </m:oMath>
      <w:r w:rsidRPr="00062AAA">
        <w:t>.</w:t>
      </w:r>
    </w:p>
    <w:p w14:paraId="7DE6EDD3" w14:textId="77777777" w:rsidR="00F75B8C" w:rsidRDefault="00F75B8C" w:rsidP="00F75B8C">
      <w:pPr>
        <w:jc w:val="both"/>
        <w:rPr>
          <w:rFonts w:eastAsiaTheme="minorEastAsia"/>
          <w:b/>
          <w:bCs/>
        </w:rPr>
      </w:pPr>
      <w:r w:rsidRPr="00062AAA">
        <w:rPr>
          <w:rFonts w:eastAsiaTheme="minorEastAsia"/>
          <w:b/>
          <w:bCs/>
        </w:rPr>
        <w:t>Theorem 3.10.</w:t>
      </w:r>
    </w:p>
    <w:p w14:paraId="1F3EB60F" w14:textId="77777777" w:rsidR="00F75B8C" w:rsidRPr="00062AAA" w:rsidRDefault="00F75B8C" w:rsidP="00F75B8C">
      <w:pPr>
        <w:jc w:val="both"/>
        <w:rPr>
          <w:rFonts w:eastAsiaTheme="minorEastAsia"/>
          <w:b/>
          <w:bCs/>
        </w:rPr>
      </w:pPr>
      <w:r w:rsidRPr="00062AAA">
        <w:t>Let</w:t>
      </w:r>
      <m:oMath>
        <m:r>
          <w:rPr>
            <w:rFonts w:ascii="Cambria Math" w:hAnsi="Cambria Math"/>
          </w:rPr>
          <m:t xml:space="preserve"> 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  be </w:t>
      </w:r>
      <m:oMath>
        <m:r>
          <w:rPr>
            <w:rFonts w:ascii="Cambria Math" w:hAnsi="Cambria Math"/>
          </w:rPr>
          <m:t>Nano-open map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g: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(S)</m:t>
        </m:r>
        <m:r>
          <w:rPr>
            <w:rFonts w:ascii="Cambria Math" w:hAnsi="Cambria Math"/>
          </w:rPr>
          <m:t>)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>open map</m:t>
        </m:r>
      </m:oMath>
      <w:r w:rsidRPr="00062AAA">
        <w:t xml:space="preserve">. Then their composition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-open map</m:t>
        </m:r>
      </m:oMath>
      <w:r w:rsidRPr="00062AAA">
        <w:t>.</w:t>
      </w:r>
    </w:p>
    <w:p w14:paraId="43DB2169" w14:textId="77777777" w:rsidR="00F75B8C" w:rsidRPr="00062AAA" w:rsidRDefault="00F75B8C" w:rsidP="00F75B8C">
      <w:pPr>
        <w:jc w:val="both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Proof.</m:t>
        </m:r>
      </m:oMath>
      <w:r w:rsidRPr="00062AAA">
        <w:rPr>
          <w:b/>
          <w:bCs/>
        </w:rPr>
        <w:t xml:space="preserve"> </w:t>
      </w:r>
      <w:r w:rsidRPr="00062AAA">
        <w:t xml:space="preserve">Let </w:t>
      </w:r>
      <m:oMath>
        <m:r>
          <w:rPr>
            <w:rFonts w:ascii="Cambria Math" w:hAnsi="Cambria Math"/>
          </w:rPr>
          <m:t>I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>Nano-open</m:t>
        </m:r>
      </m:oMath>
      <w:r w:rsidRPr="00062AAA">
        <w:t xml:space="preserve"> set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</m:t>
        </m:r>
      </m:oMath>
      <w:r w:rsidRPr="00062AAA">
        <w:t xml:space="preserve">. Then </w:t>
      </w:r>
      <m:oMath>
        <m:r>
          <w:rPr>
            <w:rFonts w:ascii="Cambria Math" w:hAnsi="Cambria Math"/>
          </w:rPr>
          <m:t>f(I)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>Nano-open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(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g 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°</m:t>
            </m:r>
          </m:sub>
        </m:sSub>
        <m:r>
          <w:rPr>
            <w:rFonts w:ascii="Cambria Math" w:eastAsiaTheme="minorEastAsia" w:hAnsi="Cambria Math"/>
            <w:vertAlign w:val="subscript"/>
          </w:rPr>
          <m:t xml:space="preserve"> </m:t>
        </m:r>
        <m:r>
          <w:rPr>
            <w:rFonts w:ascii="Cambria Math" w:eastAsiaTheme="minorEastAsia" w:hAnsi="Cambria Math"/>
          </w:rPr>
          <m:t>f )(I) = g(f(I))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 xml:space="preserve"> open</m:t>
        </m:r>
      </m:oMath>
      <w:r w:rsidRPr="00062AAA">
        <w:rPr>
          <w:rFonts w:eastAsiaTheme="minorEastAsia"/>
        </w:rPr>
        <w:t xml:space="preserve">  since </w:t>
      </w:r>
      <m:oMath>
        <m:r>
          <w:rPr>
            <w:rFonts w:ascii="Cambria Math" w:eastAsiaTheme="minorEastAsia" w:hAnsi="Cambria Math"/>
          </w:rPr>
          <m:t>g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>- open map</m:t>
        </m:r>
      </m:oMath>
      <w:r w:rsidRPr="00062AAA">
        <w:rPr>
          <w:rFonts w:eastAsiaTheme="minorEastAsia"/>
        </w:rPr>
        <w:t xml:space="preserve">. Hence the composition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  <w:vertAlign w:val="subscript"/>
          </w:rPr>
          <m:t>-</m:t>
        </m:r>
        <m:r>
          <w:rPr>
            <w:rFonts w:ascii="Cambria Math" w:eastAsiaTheme="minorEastAsia" w:hAnsi="Cambria Math"/>
          </w:rPr>
          <m:t>open map</m:t>
        </m:r>
      </m:oMath>
      <w:r w:rsidRPr="00062AAA">
        <w:rPr>
          <w:rFonts w:eastAsiaTheme="minorEastAsia"/>
        </w:rPr>
        <w:t>.</w:t>
      </w:r>
    </w:p>
    <w:p w14:paraId="489D8951" w14:textId="77777777" w:rsidR="00F75B8C" w:rsidRDefault="00F75B8C" w:rsidP="00F75B8C">
      <w:pPr>
        <w:jc w:val="both"/>
        <w:rPr>
          <w:rFonts w:eastAsiaTheme="minorEastAsia"/>
          <w:b/>
          <w:bCs/>
        </w:rPr>
      </w:pPr>
      <w:r w:rsidRPr="00062AAA">
        <w:rPr>
          <w:rFonts w:eastAsiaTheme="minorEastAsia"/>
          <w:b/>
          <w:bCs/>
        </w:rPr>
        <w:t>Remark 3.11.</w:t>
      </w:r>
    </w:p>
    <w:p w14:paraId="5EA9CFE6" w14:textId="77777777" w:rsidR="00F75B8C" w:rsidRPr="00062AAA" w:rsidRDefault="00F75B8C" w:rsidP="00F75B8C">
      <w:pPr>
        <w:jc w:val="both"/>
      </w:pPr>
      <w:r w:rsidRPr="00062AAA">
        <w:t xml:space="preserve"> Let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 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 open map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g: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(S)</m:t>
        </m:r>
        <m:r>
          <w:rPr>
            <w:rFonts w:ascii="Cambria Math" w:hAnsi="Cambria Math"/>
          </w:rPr>
          <m:t>)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>Nano-open map</m:t>
        </m:r>
      </m:oMath>
      <w:r w:rsidRPr="00062AAA">
        <w:t xml:space="preserve">. Then their composition is  not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 open map</m:t>
        </m:r>
      </m:oMath>
      <w:r w:rsidRPr="00062AAA">
        <w:t>.</w:t>
      </w:r>
    </w:p>
    <w:p w14:paraId="3399A4D7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>Example 3.12.</w:t>
      </w:r>
    </w:p>
    <w:p w14:paraId="2855905E" w14:textId="77777777" w:rsidR="00F75B8C" w:rsidRDefault="00F75B8C" w:rsidP="00F75B8C">
      <w:pPr>
        <w:jc w:val="both"/>
        <w:rPr>
          <w:rFonts w:eastAsiaTheme="minorEastAsia"/>
        </w:rPr>
      </w:pPr>
      <w:r w:rsidRPr="00062AAA">
        <w:rPr>
          <w:b/>
          <w:bCs/>
        </w:rPr>
        <w:t xml:space="preserve"> </w:t>
      </w:r>
      <w:r w:rsidRPr="00062AAA">
        <w:t xml:space="preserve">In example 3.4 </w:t>
      </w:r>
      <m:oMath>
        <m:r>
          <w:rPr>
            <w:rFonts w:ascii="Cambria Math" w:hAnsi="Cambria Math"/>
          </w:rPr>
          <m:t>f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- open map</m:t>
        </m:r>
      </m:oMath>
      <w:r w:rsidRPr="00062AAA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Nano-open map</m:t>
        </m:r>
      </m:oMath>
      <w:r w:rsidRPr="00062AAA">
        <w:rPr>
          <w:rFonts w:eastAsiaTheme="minorEastAsia"/>
        </w:rPr>
        <w:t xml:space="preserve"> but their composition is not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-open map</m:t>
        </m:r>
      </m:oMath>
      <w:r w:rsidRPr="00062AAA">
        <w:rPr>
          <w:rFonts w:eastAsiaTheme="minorEastAsia"/>
        </w:rPr>
        <w:t>.</w:t>
      </w:r>
    </w:p>
    <w:p w14:paraId="608A73E9" w14:textId="77777777" w:rsidR="00F75B8C" w:rsidRPr="00062AAA" w:rsidRDefault="00F75B8C" w:rsidP="00F75B8C">
      <w:pPr>
        <w:jc w:val="both"/>
        <w:rPr>
          <w:rFonts w:eastAsiaTheme="minorEastAsia"/>
        </w:rPr>
      </w:pPr>
    </w:p>
    <w:p w14:paraId="75902BD4" w14:textId="77777777" w:rsidR="00F75B8C" w:rsidRDefault="00F75B8C" w:rsidP="00F75B8C">
      <w:pPr>
        <w:rPr>
          <w:rFonts w:eastAsiaTheme="minorEastAsia"/>
          <w:b/>
        </w:rPr>
      </w:pPr>
      <w:r>
        <w:rPr>
          <w:rFonts w:eastAsiaTheme="minorEastAsia"/>
          <w:b/>
        </w:rPr>
        <w:t>IV.</w:t>
      </w:r>
      <m:oMath>
        <m:r>
          <m:rPr>
            <m:sty m:val="bi"/>
          </m:rP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J</m:t>
            </m:r>
          </m:sub>
        </m:sSub>
        <m:r>
          <m:rPr>
            <m:sty m:val="bi"/>
          </m:rPr>
          <w:rPr>
            <w:rFonts w:ascii="Cambria Math" w:hAnsi="Cambria Math"/>
            <w:vertAlign w:val="subscript"/>
          </w:rPr>
          <m:t>-</m:t>
        </m:r>
        <m:r>
          <m:rPr>
            <m:sty m:val="bi"/>
          </m:rPr>
          <w:rPr>
            <w:rFonts w:ascii="Cambria Math" w:hAnsi="Cambria Math"/>
          </w:rPr>
          <m:t>CLOSED MAP</m:t>
        </m:r>
      </m:oMath>
    </w:p>
    <w:p w14:paraId="647A56B7" w14:textId="77777777" w:rsidR="00F75B8C" w:rsidRPr="00062AAA" w:rsidRDefault="00F75B8C" w:rsidP="00F75B8C">
      <w:pPr>
        <w:rPr>
          <w:b/>
          <w:bCs/>
        </w:rPr>
      </w:pPr>
    </w:p>
    <w:p w14:paraId="36EE615F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Definition 4.1. </w:t>
      </w:r>
    </w:p>
    <w:p w14:paraId="721A4F01" w14:textId="72CC9ECB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The map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</m:t>
        </m:r>
      </m:oMath>
      <w:r w:rsidRPr="00062AAA">
        <w:t xml:space="preserve"> is said to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</w:rPr>
          <m:t>closed</m:t>
        </m:r>
      </m:oMath>
      <w:r w:rsidRPr="00062AAA">
        <w:t xml:space="preserve"> </w:t>
      </w:r>
      <m:oMath>
        <m:r>
          <w:rPr>
            <w:rFonts w:ascii="Cambria Math" w:hAnsi="Cambria Math"/>
          </w:rPr>
          <m:t xml:space="preserve"> map</m:t>
        </m:r>
      </m:oMath>
      <w:r w:rsidRPr="00062AAA">
        <w:t xml:space="preserve"> if the the image of every </w:t>
      </w:r>
      <m:oMath>
        <m:r>
          <w:rPr>
            <w:rFonts w:ascii="Cambria Math" w:hAnsi="Cambria Math"/>
          </w:rPr>
          <m:t>Nano-closed</m:t>
        </m:r>
      </m:oMath>
      <w:r w:rsidRPr="00062AAA">
        <w:t xml:space="preserve"> set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c(P)</m:t>
        </m:r>
        <m:r>
          <w:rPr>
            <w:rFonts w:ascii="Cambria Math" w:hAnsi="Cambria Math"/>
          </w:rPr>
          <m:t>)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closed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</m:t>
        </m:r>
      </m:oMath>
      <w:r w:rsidRPr="00062AAA">
        <w:t>.</w:t>
      </w:r>
    </w:p>
    <w:p w14:paraId="7655BCDD" w14:textId="77777777" w:rsidR="00F75B8C" w:rsidRDefault="00F75B8C" w:rsidP="00F75B8C">
      <w:pPr>
        <w:jc w:val="both"/>
        <w:rPr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Example 4.2.</m:t>
        </m:r>
      </m:oMath>
      <w:r w:rsidRPr="00062AAA">
        <w:rPr>
          <w:b/>
          <w:bCs/>
        </w:rPr>
        <w:t xml:space="preserve"> </w:t>
      </w:r>
    </w:p>
    <w:p w14:paraId="523B72E1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={x,y,z,w}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/R={{x},{y,z},{w}}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P={x,w}</m:t>
        </m:r>
      </m:oMath>
      <w:r w:rsidRPr="00062AAA">
        <w:t>. Then the topology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</w:rPr>
          <m:t>c(P)={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φ, {y,z}}</m:t>
        </m:r>
      </m:oMath>
      <w:r w:rsidRPr="00062AAA">
        <w:t>.</w:t>
      </w:r>
      <w:r w:rsidRPr="00062AAA">
        <w:rPr>
          <w:b/>
          <w:bCs/>
        </w:rPr>
        <w:t xml:space="preserve"> </w:t>
      </w: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 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/R'={{a},{b,d},{c}}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Q={a,d}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 {a},{b,d},{a,b,d}}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,Q)={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 {c},{a,c},{b,c,d}}</m:t>
        </m:r>
      </m:oMath>
      <w:r w:rsidRPr="00062AAA">
        <w:t>.</w:t>
      </w:r>
      <w:r w:rsidRPr="00062AAA">
        <w:rPr>
          <w:b/>
          <w:bCs/>
        </w:rPr>
        <w:t xml:space="preserve"> </w:t>
      </w:r>
      <w:r w:rsidRPr="00062AAA">
        <w:t xml:space="preserve">Define </w:t>
      </w:r>
      <m:oMath>
        <m:r>
          <w:rPr>
            <w:rFonts w:ascii="Cambria Math" w:hAnsi="Cambria Math"/>
          </w:rPr>
          <m:t xml:space="preserve">f: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62AAA">
        <w:t xml:space="preserve">as </w:t>
      </w:r>
      <m:oMath>
        <m:r>
          <w:rPr>
            <w:rFonts w:ascii="Cambria Math" w:hAnsi="Cambria Math"/>
          </w:rPr>
          <m:t>f(x)=b;f(y)=a;f(z)=c;f(w)=d</m:t>
        </m:r>
      </m:oMath>
      <w:r w:rsidRPr="00062AAA">
        <w:t xml:space="preserve">,then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-closed map</m:t>
        </m:r>
      </m:oMath>
      <w:r w:rsidRPr="00062AAA">
        <w:t>.</w:t>
      </w:r>
    </w:p>
    <w:p w14:paraId="4DB300AC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Remark 4.3. </w:t>
      </w:r>
    </w:p>
    <w:p w14:paraId="30A4FCC1" w14:textId="77777777" w:rsidR="00336A93" w:rsidRDefault="00F75B8C" w:rsidP="00F75B8C">
      <w:pPr>
        <w:jc w:val="both"/>
      </w:pPr>
      <w:r w:rsidRPr="00062AAA">
        <w:t xml:space="preserve">The composition of two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-closed map</m:t>
        </m:r>
      </m:oMath>
      <w:r w:rsidRPr="00062AAA">
        <w:t xml:space="preserve">s need not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</w:rPr>
          <m:t>closed map</m:t>
        </m:r>
      </m:oMath>
      <w:r w:rsidRPr="00062AAA">
        <w:t xml:space="preserve"> </w:t>
      </w:r>
      <w:r w:rsidR="00336A93" w:rsidRPr="00336A93">
        <w:t>as seen by the example below.</w:t>
      </w:r>
    </w:p>
    <w:p w14:paraId="5D3878A4" w14:textId="62BE112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Example 4.4. </w:t>
      </w:r>
    </w:p>
    <w:p w14:paraId="5A791347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={a,b,c,d} </m:t>
        </m:r>
      </m:oMath>
      <w:r w:rsidRPr="00062AAA">
        <w:t xml:space="preserve">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/R={{a,b,c},{d}}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P={a,c}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</w:rPr>
          <m:t>(P) 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,φ,{a,b,c}},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</w:rPr>
          <m:t>c(P)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φ, {d}}</m:t>
        </m:r>
      </m:oMath>
      <w:r w:rsidRPr="00062AAA">
        <w:t>.</w:t>
      </w:r>
      <w:r w:rsidRPr="00062AAA">
        <w:rPr>
          <w:b/>
          <w:bCs/>
        </w:rPr>
        <w:t xml:space="preserve"> </w:t>
      </w: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 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 = {{a},{b,c},{d}}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Q= {b,c}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</w:rPr>
          <m:t>c(Q)=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,φ,{a,d}</m:t>
        </m:r>
      </m:oMath>
      <w:r w:rsidRPr="00062AAA">
        <w:t xml:space="preserve">}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,Q)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 {a},{d},{a,d}}</m:t>
        </m:r>
      </m:oMath>
      <w:r w:rsidRPr="00062AAA">
        <w:rPr>
          <w:b/>
          <w:bCs/>
        </w:rPr>
        <w:t xml:space="preserve">. </w:t>
      </w: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/R''={{a},{d},{b,c}}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S = {a,b,d}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</w:rPr>
          <m:t xml:space="preserve">c(S)= 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,S)=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,φ,{a,d},{b,c}}</m:t>
        </m:r>
      </m:oMath>
      <w:r w:rsidRPr="00062AAA">
        <w:t xml:space="preserve">. Let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g: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c(S)</m:t>
        </m:r>
        <m:r>
          <w:rPr>
            <w:rFonts w:ascii="Cambria Math" w:hAnsi="Cambria Math"/>
          </w:rPr>
          <m:t>)</m:t>
        </m:r>
      </m:oMath>
      <w:r w:rsidRPr="00062AAA">
        <w:t xml:space="preserve"> be an identity maps then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g</m:t>
        </m:r>
      </m:oMath>
      <w:r w:rsidRPr="00062AAA">
        <w:t xml:space="preserve"> are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-closed map</m:t>
        </m:r>
      </m:oMath>
      <w:r w:rsidRPr="00062AAA">
        <w:t xml:space="preserve">s. But their composition is not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 closed map</m:t>
        </m:r>
      </m:oMath>
      <w:r w:rsidRPr="00062AAA">
        <w:t xml:space="preserve"> since image of the </w:t>
      </w:r>
      <m:oMath>
        <m:r>
          <w:rPr>
            <w:rFonts w:ascii="Cambria Math" w:hAnsi="Cambria Math"/>
          </w:rPr>
          <m:t>Nano-closed</m:t>
        </m:r>
      </m:oMath>
      <w:r w:rsidRPr="00062AAA">
        <w:t xml:space="preserve"> set </w:t>
      </w:r>
      <w:r w:rsidRPr="00062AAA">
        <w:sym w:font="Symbol" w:char="F07B"/>
      </w:r>
      <m:oMath>
        <m:r>
          <w:rPr>
            <w:rFonts w:ascii="Cambria Math" w:hAnsi="Cambria Math"/>
          </w:rPr>
          <m:t>d</m:t>
        </m:r>
      </m:oMath>
      <w:r w:rsidRPr="00062AAA">
        <w:sym w:font="Symbol" w:char="F07D"/>
      </w:r>
      <w:r w:rsidRPr="00062AAA">
        <w:t xml:space="preserve"> is not </w:t>
      </w:r>
      <m:oMath>
        <m:r>
          <w:rPr>
            <w:rFonts w:ascii="Cambria Math" w:hAnsi="Cambria Math"/>
          </w:rPr>
          <m:t>Nano M</m:t>
        </m:r>
        <m:r>
          <w:rPr>
            <w:rFonts w:ascii="Cambria Math" w:hAnsi="Cambria Math"/>
            <w:vertAlign w:val="subscript"/>
          </w:rPr>
          <m:t>J</m:t>
        </m:r>
        <m:r>
          <w:rPr>
            <w:rFonts w:ascii="Cambria Math" w:hAnsi="Cambria Math"/>
          </w:rPr>
          <m:t xml:space="preserve"> open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(S)</m:t>
        </m:r>
        <m:r>
          <w:rPr>
            <w:rFonts w:ascii="Cambria Math" w:hAnsi="Cambria Math"/>
          </w:rPr>
          <m:t>)</m:t>
        </m:r>
      </m:oMath>
      <w:r w:rsidRPr="00062AAA">
        <w:t>.</w:t>
      </w:r>
    </w:p>
    <w:p w14:paraId="71E5739D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Remark 4.5. </w:t>
      </w:r>
    </w:p>
    <w:p w14:paraId="0A9152A9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Image of a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 xml:space="preserve"> </m:t>
        </m:r>
        <m:r>
          <w:rPr>
            <w:rFonts w:ascii="Cambria Math" w:hAnsi="Cambria Math"/>
          </w:rPr>
          <m:t>closed</m:t>
        </m:r>
      </m:oMath>
      <w:r w:rsidRPr="00062AAA">
        <w:t xml:space="preserve"> set need not be a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closed</m:t>
        </m:r>
      </m:oMath>
      <w:r w:rsidRPr="00062AAA">
        <w:t xml:space="preserve"> set under a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-closed map</m:t>
        </m:r>
      </m:oMath>
      <w:r w:rsidRPr="00062AAA">
        <w:t>.</w:t>
      </w:r>
    </w:p>
    <w:p w14:paraId="041CE45B" w14:textId="77777777" w:rsidR="00F75B8C" w:rsidRDefault="00F75B8C" w:rsidP="00F75B8C">
      <w:pPr>
        <w:jc w:val="both"/>
      </w:pPr>
      <w:r w:rsidRPr="00062AAA">
        <w:rPr>
          <w:b/>
          <w:bCs/>
        </w:rPr>
        <w:t>Example 4.6.</w:t>
      </w:r>
      <w:r w:rsidRPr="00062AAA">
        <w:t xml:space="preserve"> </w:t>
      </w:r>
    </w:p>
    <w:p w14:paraId="63712B0F" w14:textId="77777777" w:rsidR="00F75B8C" w:rsidRPr="00062AAA" w:rsidRDefault="00F75B8C" w:rsidP="00F75B8C">
      <w:pPr>
        <w:jc w:val="both"/>
      </w:pP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={a,b,c,d}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/R = {{a,d},{b},{c}}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 ={b,c}</m:t>
        </m:r>
      </m:oMath>
      <w:r w:rsidRPr="00062AAA">
        <w:t xml:space="preserve"> then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c(P)</m:t>
        </m:r>
        <m:r>
          <w:rPr>
            <w:rFonts w:ascii="Cambria Math" w:hAnsi="Cambria Math"/>
          </w:rPr>
          <m:t xml:space="preserve">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φ,{a,d}}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,P) = { U, φ,{a},{d},{a,d}}</m:t>
        </m:r>
      </m:oMath>
      <w:r w:rsidRPr="00062AAA">
        <w:t xml:space="preserve">. 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={h,p,u,f}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 = {{h,f},{p},{u}}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Q={p,f}</m:t>
        </m:r>
      </m:oMath>
      <w:r w:rsidRPr="00062AAA">
        <w:t xml:space="preserve"> then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</w:rPr>
          <m:t xml:space="preserve">c(Q)=Nano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,Q)=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 φ,{u},{p,u}, {h,f,u}}</m:t>
        </m:r>
      </m:oMath>
      <w:r w:rsidRPr="00062AAA">
        <w:t xml:space="preserve">. Define </w:t>
      </w:r>
      <m:oMath>
        <m:r>
          <w:rPr>
            <w:rFonts w:ascii="Cambria Math" w:hAnsi="Cambria Math"/>
          </w:rPr>
          <m:t xml:space="preserve">f: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62AAA">
        <w:t xml:space="preserve">as </w:t>
      </w:r>
      <m:oMath>
        <m:r>
          <w:rPr>
            <w:rFonts w:ascii="Cambria Math" w:hAnsi="Cambria Math"/>
          </w:rPr>
          <m:t>f(a) = p; f(b) =h; f(c) =f ;f(d)=u</m:t>
        </m:r>
      </m:oMath>
      <w:r w:rsidRPr="00062AAA">
        <w:t xml:space="preserve">. Then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-closed map</m:t>
        </m:r>
      </m:oMath>
      <w:r w:rsidRPr="00062AAA">
        <w:t xml:space="preserve"> but the image of 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closed</m:t>
        </m:r>
      </m:oMath>
      <w:r w:rsidRPr="00062AAA">
        <w:t xml:space="preserve"> set </w:t>
      </w:r>
      <m:oMath>
        <m:r>
          <w:rPr>
            <w:rFonts w:ascii="Cambria Math" w:hAnsi="Cambria Math"/>
          </w:rPr>
          <m:t>{a}</m:t>
        </m:r>
      </m:oMath>
      <w:r w:rsidRPr="00062AAA">
        <w:t xml:space="preserve"> is not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 xml:space="preserve"> cl</m:t>
        </m:r>
        <m:r>
          <w:rPr>
            <w:rFonts w:ascii="Cambria Math" w:hAnsi="Cambria Math"/>
          </w:rPr>
          <m:t>osed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</m:t>
        </m:r>
      </m:oMath>
      <w:r w:rsidRPr="00062AAA">
        <w:t xml:space="preserve"> .</w:t>
      </w:r>
    </w:p>
    <w:p w14:paraId="078DBA8A" w14:textId="77777777" w:rsidR="00F75B8C" w:rsidRDefault="00F75B8C" w:rsidP="00F75B8C">
      <w:pPr>
        <w:jc w:val="both"/>
        <w:rPr>
          <w:rFonts w:eastAsiaTheme="minorEastAsia"/>
          <w:b/>
          <w:bCs/>
        </w:rPr>
      </w:pPr>
      <w:r w:rsidRPr="00062AAA">
        <w:rPr>
          <w:rFonts w:eastAsiaTheme="minorEastAsia"/>
          <w:b/>
          <w:bCs/>
        </w:rPr>
        <w:t xml:space="preserve">Theorem 4.7. </w:t>
      </w:r>
    </w:p>
    <w:p w14:paraId="6339FCAC" w14:textId="77777777" w:rsidR="00F75B8C" w:rsidRPr="00062AAA" w:rsidRDefault="00F75B8C" w:rsidP="00F75B8C">
      <w:pPr>
        <w:jc w:val="both"/>
        <w:rPr>
          <w:rFonts w:eastAsiaTheme="minorEastAsia"/>
          <w:b/>
          <w:bCs/>
        </w:rPr>
      </w:pPr>
      <w:r w:rsidRPr="00062AAA">
        <w:rPr>
          <w:rFonts w:eastAsiaTheme="minorEastAsia"/>
        </w:rPr>
        <w:t xml:space="preserve">Every </w:t>
      </w:r>
      <m:oMath>
        <m:r>
          <w:rPr>
            <w:rFonts w:ascii="Cambria Math" w:eastAsiaTheme="minorEastAsia" w:hAnsi="Cambria Math"/>
          </w:rPr>
          <m:t>Nano-closed map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>-closed map</m:t>
        </m:r>
      </m:oMath>
      <w:r w:rsidRPr="00062AAA">
        <w:rPr>
          <w:rFonts w:eastAsiaTheme="minorEastAsia"/>
        </w:rPr>
        <w:t>.</w:t>
      </w:r>
    </w:p>
    <w:p w14:paraId="429F49B2" w14:textId="77777777" w:rsidR="00F75B8C" w:rsidRPr="00062AAA" w:rsidRDefault="00F75B8C" w:rsidP="00F75B8C">
      <w:pPr>
        <w:jc w:val="both"/>
        <w:rPr>
          <w:rFonts w:eastAsiaTheme="minorEastAsia"/>
          <w:b/>
          <w:bCs/>
        </w:rPr>
      </w:pPr>
      <w:r w:rsidRPr="00062AAA">
        <w:rPr>
          <w:rFonts w:eastAsiaTheme="minorEastAsia"/>
          <w:b/>
          <w:bCs/>
        </w:rPr>
        <w:t xml:space="preserve">Proof. </w:t>
      </w:r>
      <w:r w:rsidRPr="00062AAA">
        <w:t xml:space="preserve">Let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>Nano-cl</m:t>
        </m:r>
        <m:r>
          <w:rPr>
            <w:rFonts w:ascii="Cambria Math" w:eastAsiaTheme="minorEastAsia" w:hAnsi="Cambria Math"/>
          </w:rPr>
          <m:t>osed map</m:t>
        </m:r>
      </m:oMath>
      <w:r w:rsidRPr="00062AAA">
        <w:rPr>
          <w:rFonts w:eastAsiaTheme="minorEastAsia"/>
        </w:rPr>
        <w:t xml:space="preserve">. Let I be </w:t>
      </w:r>
      <m:oMath>
        <m:r>
          <w:rPr>
            <w:rFonts w:ascii="Cambria Math" w:eastAsiaTheme="minorEastAsia" w:hAnsi="Cambria Math"/>
          </w:rPr>
          <m:t>Nano-closed</m:t>
        </m:r>
      </m:oMath>
      <w:r w:rsidRPr="00062AAA">
        <w:rPr>
          <w:rFonts w:eastAsiaTheme="minorEastAsia"/>
        </w:rPr>
        <w:t xml:space="preserve">  in the topological space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</m:t>
        </m:r>
      </m:oMath>
      <w:r w:rsidRPr="00062AAA">
        <w:rPr>
          <w:rFonts w:eastAsiaTheme="minorEastAsia"/>
        </w:rPr>
        <w:t xml:space="preserve">. Then the image of </w:t>
      </w:r>
      <m:oMath>
        <m:r>
          <w:rPr>
            <w:rFonts w:ascii="Cambria Math" w:eastAsiaTheme="minorEastAsia" w:hAnsi="Cambria Math"/>
          </w:rPr>
          <m:t>I</m:t>
        </m:r>
      </m:oMath>
      <w:r w:rsidRPr="00062AAA">
        <w:rPr>
          <w:rFonts w:eastAsiaTheme="minorEastAsia"/>
        </w:rPr>
        <w:t xml:space="preserve"> under the map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Nano-closed</m:t>
        </m:r>
      </m:oMath>
      <w:r w:rsidRPr="00062AAA">
        <w:rPr>
          <w:rFonts w:eastAsiaTheme="minorEastAsia"/>
        </w:rPr>
        <w:t xml:space="preserve"> in the topological space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t xml:space="preserve">. Since every </w:t>
      </w:r>
      <m:oMath>
        <m:r>
          <w:rPr>
            <w:rFonts w:ascii="Cambria Math" w:hAnsi="Cambria Math"/>
          </w:rPr>
          <m:t>Nano-closed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open</m:t>
        </m:r>
      </m:oMath>
      <w:r w:rsidRPr="00062AAA">
        <w:t xml:space="preserve">, 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-closed map</m:t>
        </m:r>
      </m:oMath>
      <w:r w:rsidRPr="00062AAA">
        <w:t>.</w:t>
      </w:r>
    </w:p>
    <w:p w14:paraId="73DB0B20" w14:textId="77777777" w:rsidR="00F75B8C" w:rsidRDefault="00F75B8C" w:rsidP="00F75B8C">
      <w:pPr>
        <w:jc w:val="both"/>
        <w:rPr>
          <w:b/>
          <w:bCs/>
        </w:rPr>
      </w:pPr>
      <w:r w:rsidRPr="00062AAA">
        <w:rPr>
          <w:rFonts w:eastAsiaTheme="minorEastAsia"/>
          <w:b/>
          <w:bCs/>
        </w:rPr>
        <w:t>Remark 4.8.</w:t>
      </w:r>
      <w:r w:rsidRPr="00062AAA">
        <w:rPr>
          <w:b/>
          <w:bCs/>
        </w:rPr>
        <w:t xml:space="preserve"> </w:t>
      </w:r>
    </w:p>
    <w:p w14:paraId="3546C62F" w14:textId="7ECCF31E" w:rsidR="00F75B8C" w:rsidRPr="00062AAA" w:rsidRDefault="00F75B8C" w:rsidP="00F75B8C">
      <w:pPr>
        <w:jc w:val="both"/>
        <w:rPr>
          <w:b/>
          <w:bCs/>
        </w:rPr>
      </w:pPr>
      <w:r w:rsidRPr="00062AAA">
        <w:t>The coverse of the theorem</w:t>
      </w:r>
      <w:r w:rsidR="00336A93">
        <w:t xml:space="preserve"> 4.7</w:t>
      </w:r>
      <w:r w:rsidRPr="00062AAA">
        <w:t xml:space="preserve"> is not true.</w:t>
      </w:r>
    </w:p>
    <w:p w14:paraId="772DC0C7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Example 4.9. </w:t>
      </w:r>
    </w:p>
    <w:p w14:paraId="31498BFA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/R={{a,b,c},{d}}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 = {a,c}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  <w:vertAlign w:val="superscript"/>
          </w:rPr>
          <m:t>c</m:t>
        </m:r>
        <m:r>
          <w:rPr>
            <w:rFonts w:ascii="Cambria Math" w:hAnsi="Cambria Math"/>
          </w:rPr>
          <m:t>(X) 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,φ,{d}}</m:t>
        </m:r>
      </m:oMath>
      <w:r w:rsidRPr="00062AAA">
        <w:t>.</w:t>
      </w:r>
      <w:r w:rsidRPr="00062AAA">
        <w:rPr>
          <w:b/>
          <w:bCs/>
        </w:rPr>
        <w:t xml:space="preserve"> </w:t>
      </w: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={ x,y,z,w } </m:t>
        </m:r>
      </m:oMath>
      <w:r w:rsidRPr="00062AAA">
        <w:t xml:space="preserve">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/R'={{x},{y},{z,w}}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Q={ z,w 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vertAlign w:val="superscript"/>
          </w:rPr>
          <m:t>c</m:t>
        </m:r>
        <m:r>
          <w:rPr>
            <w:rFonts w:ascii="Cambria Math" w:hAnsi="Cambria Math"/>
          </w:rPr>
          <m:t>(Q)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,φ,{ x,y 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C(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w w:val="105"/>
          </w:rPr>
          <m:t>Q</m:t>
        </m:r>
        <m:r>
          <w:rPr>
            <w:rFonts w:ascii="Cambria Math" w:hAnsi="Cambria Math"/>
          </w:rPr>
          <m:t>) 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,φ,{ x,y },{ x },{y }}</m:t>
        </m:r>
      </m:oMath>
      <w:r w:rsidRPr="00062AAA">
        <w:t xml:space="preserve">.  Define </w:t>
      </w:r>
      <m:oMath>
        <m:r>
          <w:rPr>
            <w:rFonts w:ascii="Cambria Math" w:hAnsi="Cambria Math"/>
          </w:rPr>
          <m:t>f: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62AAA">
        <w:t xml:space="preserve">as </w:t>
      </w:r>
      <m:oMath>
        <m:r>
          <w:rPr>
            <w:rFonts w:ascii="Cambria Math" w:hAnsi="Cambria Math"/>
          </w:rPr>
          <m:t>f(a) = x; f(b) = z; f(c) = w; f(d) = y</m:t>
        </m:r>
      </m:oMath>
      <w:r w:rsidRPr="00062AAA">
        <w:t xml:space="preserve">. Then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</w:rPr>
          <m:t>closed map</m:t>
        </m:r>
      </m:oMath>
      <w:r w:rsidRPr="00062AAA">
        <w:t xml:space="preserve"> but not </w:t>
      </w:r>
      <m:oMath>
        <m:r>
          <w:rPr>
            <w:rFonts w:ascii="Cambria Math" w:hAnsi="Cambria Math"/>
          </w:rPr>
          <m:t>Nano-closed map</m:t>
        </m:r>
      </m:oMath>
      <w:r w:rsidRPr="00062AAA">
        <w:t xml:space="preserve">. Since the image of set </w:t>
      </w:r>
      <m:oMath>
        <m:r>
          <w:rPr>
            <w:rFonts w:ascii="Cambria Math" w:hAnsi="Cambria Math"/>
          </w:rPr>
          <m:t>{d}</m:t>
        </m:r>
      </m:oMath>
      <w:r w:rsidRPr="00062AAA">
        <w:t xml:space="preserve"> is not closed 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</w:p>
    <w:p w14:paraId="6D8BCF0F" w14:textId="77777777" w:rsidR="00F75B8C" w:rsidRDefault="00F75B8C" w:rsidP="00F75B8C">
      <w:pPr>
        <w:jc w:val="both"/>
        <w:rPr>
          <w:rFonts w:eastAsiaTheme="minorEastAsia"/>
        </w:rPr>
      </w:pPr>
      <w:r w:rsidRPr="00062AAA">
        <w:rPr>
          <w:rFonts w:eastAsiaTheme="minorEastAsia"/>
          <w:b/>
          <w:bCs/>
        </w:rPr>
        <w:t xml:space="preserve">Theorem 4.10. </w:t>
      </w:r>
      <w:r w:rsidRPr="00062AAA">
        <w:rPr>
          <w:rFonts w:eastAsiaTheme="minorEastAsia"/>
        </w:rPr>
        <w:t xml:space="preserve"> </w:t>
      </w:r>
    </w:p>
    <w:p w14:paraId="2793591A" w14:textId="77777777" w:rsidR="00F75B8C" w:rsidRPr="00062AAA" w:rsidRDefault="00F75B8C" w:rsidP="00F75B8C">
      <w:pPr>
        <w:jc w:val="both"/>
        <w:rPr>
          <w:rFonts w:eastAsiaTheme="minorEastAsia"/>
          <w:b/>
          <w:bCs/>
        </w:rPr>
      </w:pPr>
      <w:r w:rsidRPr="00062AAA">
        <w:t xml:space="preserve">Let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</m:t>
        </m:r>
      </m:oMath>
      <w:r w:rsidRPr="00062AAA">
        <w:t xml:space="preserve">  be </w:t>
      </w:r>
      <m:oMath>
        <m:r>
          <w:rPr>
            <w:rFonts w:ascii="Cambria Math" w:hAnsi="Cambria Math"/>
          </w:rPr>
          <m:t>Nano-closed map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g: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c(S)</m:t>
        </m:r>
        <m:r>
          <w:rPr>
            <w:rFonts w:ascii="Cambria Math" w:hAnsi="Cambria Math"/>
          </w:rPr>
          <m:t>)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-closed map</m:t>
        </m:r>
      </m:oMath>
      <w:r w:rsidRPr="00062AAA">
        <w:t xml:space="preserve">. Then their composition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 closed map</m:t>
        </m:r>
      </m:oMath>
      <w:r w:rsidRPr="00062AAA">
        <w:t>.</w:t>
      </w:r>
    </w:p>
    <w:p w14:paraId="5ACE0E97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Proof. </w:t>
      </w:r>
      <w:r w:rsidRPr="00062AAA">
        <w:t xml:space="preserve">Let </w:t>
      </w:r>
      <m:oMath>
        <m:r>
          <w:rPr>
            <w:rFonts w:ascii="Cambria Math" w:hAnsi="Cambria Math"/>
          </w:rPr>
          <m:t>I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>Nano-closed</m:t>
        </m:r>
      </m:oMath>
      <w:r w:rsidRPr="00062AAA">
        <w:t xml:space="preserve"> set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</m:t>
        </m:r>
      </m:oMath>
      <w:r w:rsidRPr="00062AAA">
        <w:t xml:space="preserve">. Then </w:t>
      </w:r>
      <m:oMath>
        <m:r>
          <w:rPr>
            <w:rFonts w:ascii="Cambria Math" w:hAnsi="Cambria Math"/>
          </w:rPr>
          <m:t>f(I)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>Nano-closed</m:t>
        </m:r>
      </m:oMath>
      <w:r w:rsidRPr="00062AAA">
        <w:t xml:space="preserve"> in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</m:oMath>
      <w:r w:rsidRPr="00062AAA">
        <w:t xml:space="preserve">) and </w:t>
      </w:r>
      <m:oMath>
        <m:r>
          <w:rPr>
            <w:rFonts w:ascii="Cambria Math" w:hAnsi="Cambria Math"/>
          </w:rPr>
          <m:t xml:space="preserve">(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 xml:space="preserve"> °</m:t>
            </m:r>
          </m:sub>
        </m:sSub>
        <m:r>
          <w:rPr>
            <w:rFonts w:ascii="Cambria Math" w:eastAsiaTheme="minorEastAsia" w:hAnsi="Cambria Math"/>
            <w:vertAlign w:val="subscript"/>
          </w:rPr>
          <m:t xml:space="preserve"> </m:t>
        </m:r>
        <m:r>
          <w:rPr>
            <w:rFonts w:ascii="Cambria Math" w:eastAsiaTheme="minorEastAsia" w:hAnsi="Cambria Math"/>
          </w:rPr>
          <m:t>f)(I)=g(f(I))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 xml:space="preserve"> closed</m:t>
        </m:r>
      </m:oMath>
      <w:r w:rsidRPr="00062AAA">
        <w:rPr>
          <w:rFonts w:eastAsiaTheme="minorEastAsia"/>
        </w:rPr>
        <w:t xml:space="preserve">  since </w:t>
      </w:r>
      <m:oMath>
        <m:r>
          <w:rPr>
            <w:rFonts w:ascii="Cambria Math" w:eastAsiaTheme="minorEastAsia" w:hAnsi="Cambria Math"/>
          </w:rPr>
          <m:t>g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 xml:space="preserve"> closed map</m:t>
        </m:r>
      </m:oMath>
      <w:r w:rsidRPr="00062AAA">
        <w:rPr>
          <w:rFonts w:eastAsiaTheme="minorEastAsia"/>
        </w:rPr>
        <w:t xml:space="preserve">. Hence the composition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  <w:vertAlign w:val="subscript"/>
          </w:rPr>
          <m:t>-</m:t>
        </m:r>
        <m:r>
          <w:rPr>
            <w:rFonts w:ascii="Cambria Math" w:eastAsiaTheme="minorEastAsia" w:hAnsi="Cambria Math"/>
          </w:rPr>
          <m:t>closed map</m:t>
        </m:r>
      </m:oMath>
      <w:r w:rsidRPr="00062AAA">
        <w:rPr>
          <w:rFonts w:eastAsiaTheme="minorEastAsia"/>
        </w:rPr>
        <w:t>.</w:t>
      </w:r>
    </w:p>
    <w:p w14:paraId="2E129006" w14:textId="77777777" w:rsidR="00F75B8C" w:rsidRDefault="00F75B8C" w:rsidP="00F75B8C">
      <w:pPr>
        <w:jc w:val="both"/>
      </w:pPr>
      <w:r w:rsidRPr="00062AAA">
        <w:rPr>
          <w:rFonts w:eastAsiaTheme="minorEastAsia"/>
          <w:b/>
          <w:bCs/>
        </w:rPr>
        <w:t>Remark 4.11.</w:t>
      </w:r>
      <w:r w:rsidRPr="00062AAA">
        <w:t xml:space="preserve"> </w:t>
      </w:r>
    </w:p>
    <w:p w14:paraId="192BEF81" w14:textId="77777777" w:rsidR="00F75B8C" w:rsidRPr="00062AAA" w:rsidRDefault="00F75B8C" w:rsidP="00F75B8C">
      <w:pPr>
        <w:jc w:val="both"/>
      </w:pPr>
      <w:r w:rsidRPr="00062AAA">
        <w:t xml:space="preserve">Let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c(P)</m:t>
        </m:r>
        <m:r>
          <w:rPr>
            <w:rFonts w:ascii="Cambria Math" w:hAnsi="Cambria Math"/>
          </w:rPr>
          <m:t>)→(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 xml:space="preserve">) 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 closed map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g: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c(S)</m:t>
        </m:r>
        <m:r>
          <w:rPr>
            <w:rFonts w:ascii="Cambria Math" w:hAnsi="Cambria Math"/>
          </w:rPr>
          <m:t>)</m:t>
        </m:r>
      </m:oMath>
      <w:r w:rsidRPr="00062AAA">
        <w:t xml:space="preserve"> be </w:t>
      </w:r>
      <m:oMath>
        <m:r>
          <w:rPr>
            <w:rFonts w:ascii="Cambria Math" w:hAnsi="Cambria Math"/>
          </w:rPr>
          <m:t>Nano-closed map</m:t>
        </m:r>
      </m:oMath>
      <w:r w:rsidRPr="00062AAA">
        <w:t xml:space="preserve">. Then their composition is  not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-closed map</m:t>
        </m:r>
      </m:oMath>
      <w:r w:rsidRPr="00062AAA">
        <w:t>.</w:t>
      </w:r>
    </w:p>
    <w:p w14:paraId="458FD99E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Example 3.12. </w:t>
      </w:r>
    </w:p>
    <w:p w14:paraId="3A9C4D41" w14:textId="77777777" w:rsidR="00F75B8C" w:rsidRDefault="00F75B8C" w:rsidP="00F75B8C">
      <w:pPr>
        <w:jc w:val="both"/>
        <w:rPr>
          <w:rFonts w:eastAsiaTheme="minorEastAsia"/>
        </w:rPr>
      </w:pPr>
      <w:r w:rsidRPr="00062AAA">
        <w:t xml:space="preserve">In example 3.4 </w:t>
      </w:r>
      <m:oMath>
        <m:r>
          <w:rPr>
            <w:rFonts w:ascii="Cambria Math" w:hAnsi="Cambria Math"/>
          </w:rPr>
          <m:t>f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- closed map</m:t>
        </m:r>
      </m:oMath>
      <w:r w:rsidRPr="00062AAA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g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Nano-closed map</m:t>
        </m:r>
      </m:oMath>
      <w:r w:rsidRPr="00062AAA">
        <w:rPr>
          <w:rFonts w:eastAsiaTheme="minorEastAsia"/>
        </w:rPr>
        <w:t xml:space="preserve"> but their composition is not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>-closed map</m:t>
        </m:r>
      </m:oMath>
      <w:r w:rsidRPr="00062AAA">
        <w:rPr>
          <w:rFonts w:eastAsiaTheme="minorEastAsia"/>
        </w:rPr>
        <w:t>.</w:t>
      </w:r>
    </w:p>
    <w:p w14:paraId="55B22C8B" w14:textId="77777777" w:rsidR="00F75B8C" w:rsidRPr="00062AAA" w:rsidRDefault="00F75B8C" w:rsidP="00F75B8C">
      <w:pPr>
        <w:jc w:val="both"/>
        <w:rPr>
          <w:rFonts w:eastAsiaTheme="minorEastAsia"/>
        </w:rPr>
      </w:pPr>
    </w:p>
    <w:p w14:paraId="194C7BB3" w14:textId="77777777" w:rsidR="00F75B8C" w:rsidRDefault="00F75B8C" w:rsidP="00F75B8C">
      <w:pPr>
        <w:rPr>
          <w:rFonts w:eastAsiaTheme="minorEastAsia"/>
          <w:b/>
        </w:rPr>
      </w:pPr>
      <w:r>
        <w:rPr>
          <w:rFonts w:eastAsiaTheme="minorEastAsia"/>
          <w:b/>
        </w:rPr>
        <w:t>V.</w:t>
      </w:r>
      <m:oMath>
        <m:r>
          <m:rPr>
            <m:sty m:val="bi"/>
          </m:rP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vertAlign w:val="subscript"/>
              </w:rPr>
              <m:t>J</m:t>
            </m:r>
          </m:sub>
        </m:sSub>
        <m:r>
          <m:rPr>
            <m:sty m:val="bi"/>
          </m:rPr>
          <w:rPr>
            <w:rFonts w:ascii="Cambria Math" w:hAnsi="Cambria Math"/>
          </w:rPr>
          <m:t>-HOMEOMORPHISM</m:t>
        </m:r>
      </m:oMath>
    </w:p>
    <w:p w14:paraId="1D7377F3" w14:textId="77777777" w:rsidR="00F75B8C" w:rsidRPr="00062AAA" w:rsidRDefault="00F75B8C" w:rsidP="00F75B8C">
      <w:pPr>
        <w:rPr>
          <w:b/>
          <w:bCs/>
        </w:rPr>
      </w:pPr>
    </w:p>
    <w:p w14:paraId="263247A3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Definition 5.1. </w:t>
      </w:r>
    </w:p>
    <w:p w14:paraId="71F3083C" w14:textId="0208A727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A function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 xml:space="preserve">) </m:t>
        </m:r>
      </m:oMath>
      <w:r w:rsidRPr="00062AAA">
        <w:t xml:space="preserve"> is said to be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–homeomorphism</m:t>
        </m:r>
      </m:oMath>
      <w:r w:rsidRPr="00062AAA">
        <w:t xml:space="preserve"> if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>one-one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onto</m:t>
        </m:r>
      </m:oMath>
      <w:r w:rsidRPr="00062AAA">
        <w:t xml:space="preserve">,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-Continous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-open map</m:t>
        </m:r>
      </m:oMath>
      <w:r w:rsidRPr="00062AAA">
        <w:t>.</w:t>
      </w:r>
    </w:p>
    <w:p w14:paraId="138FE5B4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Example 5.2. </w:t>
      </w:r>
    </w:p>
    <w:p w14:paraId="126BE044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={x,y,z,w}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/R={{x,w},{y},{z}}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P={y,w}</m:t>
        </m:r>
      </m:oMath>
      <w:r w:rsidRPr="00062AAA">
        <w:t xml:space="preserve"> then </w:t>
      </w:r>
      <m:oMath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w w:val="105"/>
              </w:rPr>
            </m:ctrlPr>
          </m:dPr>
          <m:e>
            <m:r>
              <w:rPr>
                <w:rFonts w:ascii="Cambria Math" w:hAnsi="Cambria Math"/>
                <w:w w:val="105"/>
              </w:rPr>
              <m:t>P</m:t>
            </m:r>
          </m:e>
        </m:d>
        <m:r>
          <w:rPr>
            <w:rFonts w:ascii="Cambria Math" w:hAnsi="Cambria Math"/>
          </w:rPr>
          <m:t xml:space="preserve">=Nano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 xml:space="preserve">) = {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 φ,{y},{x,w},{x,y,w}}</m:t>
        </m:r>
      </m:oMath>
      <w:r w:rsidRPr="00062AAA">
        <w:rPr>
          <w:rFonts w:eastAsiaTheme="minorEastAsia"/>
        </w:rPr>
        <w:t>.</w:t>
      </w:r>
      <w:r w:rsidRPr="00062AAA">
        <w:rPr>
          <w:b/>
          <w:bCs/>
        </w:rPr>
        <w:t xml:space="preserve"> </w:t>
      </w:r>
      <w:r w:rsidRPr="00062AAA"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={a,b,c,d}</m:t>
        </m:r>
      </m:oMath>
      <w:r w:rsidRPr="00062AAA"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/R'={{a,c},{b},{d}}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Q={a,d}</m:t>
        </m:r>
      </m:oMath>
      <w:r w:rsidRPr="00062AAA">
        <w:t xml:space="preserve">. Then the topology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vertAlign w:val="subscript"/>
              </w:rPr>
              <m:t>R</m:t>
            </m:r>
          </m:sub>
        </m:sSub>
        <m:r>
          <w:rPr>
            <w:rFonts w:ascii="Cambria Math" w:hAnsi="Cambria Math"/>
          </w:rPr>
          <m:t xml:space="preserve">(Q) =Nano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O(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w w:val="105"/>
          </w:rPr>
          <m:t>Q</m:t>
        </m:r>
        <m:r>
          <w:rPr>
            <w:rFonts w:ascii="Cambria Math" w:hAnsi="Cambria Math"/>
          </w:rPr>
          <m:t>) ={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,φ, {d},{a,c},{a,c,d}}</m:t>
        </m:r>
      </m:oMath>
      <w:r w:rsidRPr="00062AAA">
        <w:rPr>
          <w:rFonts w:eastAsiaTheme="minorEastAsia"/>
        </w:rPr>
        <w:t>.</w:t>
      </w:r>
      <w:r w:rsidRPr="00062AAA">
        <w:rPr>
          <w:b/>
          <w:bCs/>
        </w:rPr>
        <w:t xml:space="preserve"> </w:t>
      </w:r>
      <w:r w:rsidRPr="00062AAA">
        <w:t xml:space="preserve">Define </w:t>
      </w:r>
      <m:oMath>
        <m:r>
          <w:rPr>
            <w:rFonts w:ascii="Cambria Math" w:hAnsi="Cambria Math"/>
          </w:rPr>
          <m:t xml:space="preserve">f: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→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062AAA">
        <w:t xml:space="preserve">as </w:t>
      </w:r>
      <m:oMath>
        <m:r>
          <w:rPr>
            <w:rFonts w:ascii="Cambria Math" w:hAnsi="Cambria Math"/>
          </w:rPr>
          <m:t>f(x) = a; f(y) = d; f(z) =b ;f(w)=c</m:t>
        </m:r>
      </m:oMath>
      <w:r w:rsidRPr="00062AAA">
        <w:t xml:space="preserve">, then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>-open map</m:t>
        </m:r>
      </m:oMath>
      <w:r w:rsidRPr="00062AAA">
        <w:t xml:space="preserve"> ,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</w:rPr>
          <m:t>Continous function</m:t>
        </m:r>
      </m:oMath>
      <w:r w:rsidRPr="00062AAA">
        <w:t xml:space="preserve"> and also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>one-one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onto</m:t>
        </m:r>
      </m:oMath>
      <w:r w:rsidRPr="00062AAA">
        <w:t>.</w:t>
      </w:r>
    </w:p>
    <w:p w14:paraId="4F875B2E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Remark 5.3. </w:t>
      </w:r>
    </w:p>
    <w:p w14:paraId="16C1E2AF" w14:textId="38EA0ADD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A function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c(P)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c(Q)</m:t>
        </m:r>
        <m:r>
          <w:rPr>
            <w:rFonts w:ascii="Cambria Math" w:hAnsi="Cambria Math"/>
          </w:rPr>
          <m:t xml:space="preserve">) </m:t>
        </m:r>
      </m:oMath>
      <w:r w:rsidRPr="00062AAA">
        <w:t xml:space="preserve"> is said to be 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–homeomorphism</m:t>
        </m:r>
      </m:oMath>
      <w:r w:rsidRPr="00062AAA">
        <w:t xml:space="preserve"> if </w:t>
      </w:r>
      <m:oMath>
        <m:r>
          <w:rPr>
            <w:rFonts w:ascii="Cambria Math" w:hAnsi="Cambria Math"/>
          </w:rPr>
          <m:t>f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>one-one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>onto</m:t>
        </m:r>
      </m:oMath>
      <w:r w:rsidRPr="00062AAA">
        <w:t xml:space="preserve">, </w:t>
      </w:r>
      <m:oMath>
        <m:r>
          <w:rPr>
            <w:rFonts w:ascii="Cambria Math" w:hAnsi="Cambria Math"/>
          </w:rPr>
          <m:t xml:space="preserve">Namo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– Continous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</w:rPr>
          <m:t>closed map</m:t>
        </m:r>
      </m:oMath>
      <w:r w:rsidRPr="00062AAA">
        <w:t>.</w:t>
      </w:r>
    </w:p>
    <w:p w14:paraId="2722076D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Theorem 5.4. </w:t>
      </w:r>
    </w:p>
    <w:p w14:paraId="5F83AEBF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t xml:space="preserve">Every </w:t>
      </w:r>
      <m:oMath>
        <m:r>
          <w:rPr>
            <w:rFonts w:ascii="Cambria Math" w:hAnsi="Cambria Math"/>
          </w:rPr>
          <m:t>Nano-homeomorphism</m:t>
        </m:r>
      </m:oMath>
      <w:r w:rsidRPr="00062AAA"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–homeomorphism.</m:t>
        </m:r>
      </m:oMath>
    </w:p>
    <w:p w14:paraId="59D3C088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Proof. </w:t>
      </w:r>
      <w:r w:rsidRPr="00062AAA">
        <w:t xml:space="preserve">Let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rPr>
          <w:rFonts w:eastAsiaTheme="minorEastAsia"/>
        </w:rPr>
        <w:t xml:space="preserve"> be a </w:t>
      </w:r>
      <m:oMath>
        <m:r>
          <w:rPr>
            <w:rFonts w:ascii="Cambria Math" w:eastAsiaTheme="minorEastAsia" w:hAnsi="Cambria Math"/>
          </w:rPr>
          <m:t>Nano-homeomorphism</m:t>
        </m:r>
      </m:oMath>
      <w:r w:rsidRPr="00062AAA">
        <w:rPr>
          <w:rFonts w:eastAsiaTheme="minorEastAsia"/>
        </w:rPr>
        <w:t xml:space="preserve">. Then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one-one</m:t>
        </m:r>
      </m:oMath>
      <w:r w:rsidRPr="00062AAA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onto</m:t>
        </m:r>
      </m:oMath>
      <w:r w:rsidRPr="00062AAA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Nano-continous</m:t>
        </m:r>
      </m:oMath>
      <w:r w:rsidRPr="00062AAA"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Nano-open map</m:t>
        </m:r>
      </m:oMath>
      <w:r w:rsidRPr="00062AAA">
        <w:rPr>
          <w:rFonts w:eastAsiaTheme="minorEastAsia"/>
        </w:rPr>
        <w:t xml:space="preserve">. Since every </w:t>
      </w:r>
      <m:oMath>
        <m:r>
          <w:rPr>
            <w:rFonts w:ascii="Cambria Math" w:eastAsiaTheme="minorEastAsia" w:hAnsi="Cambria Math"/>
          </w:rPr>
          <m:t>Nano-continous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  <w:vertAlign w:val="subscript"/>
          </w:rPr>
          <m:t>-</m:t>
        </m:r>
        <m:r>
          <w:rPr>
            <w:rFonts w:ascii="Cambria Math" w:eastAsiaTheme="minorEastAsia" w:hAnsi="Cambria Math"/>
          </w:rPr>
          <m:t>Continous</m:t>
        </m:r>
      </m:oMath>
      <w:r w:rsidRPr="00062AAA">
        <w:rPr>
          <w:rFonts w:eastAsiaTheme="minorEastAsia"/>
        </w:rPr>
        <w:t xml:space="preserve"> and every </w:t>
      </w:r>
      <m:oMath>
        <m:r>
          <w:rPr>
            <w:rFonts w:ascii="Cambria Math" w:eastAsiaTheme="minorEastAsia" w:hAnsi="Cambria Math"/>
          </w:rPr>
          <m:t>Nano-open map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>-open map</m:t>
        </m:r>
      </m:oMath>
      <w:r w:rsidRPr="00062AAA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–homeomorphism</m:t>
        </m:r>
      </m:oMath>
      <w:r w:rsidRPr="00062AAA">
        <w:t>.</w:t>
      </w:r>
    </w:p>
    <w:p w14:paraId="2B8E17DF" w14:textId="77777777" w:rsidR="00F75B8C" w:rsidRDefault="00F75B8C" w:rsidP="00F75B8C">
      <w:pPr>
        <w:jc w:val="both"/>
        <w:rPr>
          <w:b/>
          <w:bCs/>
        </w:rPr>
      </w:pPr>
      <w:r w:rsidRPr="00062AAA">
        <w:rPr>
          <w:b/>
          <w:bCs/>
        </w:rPr>
        <w:t xml:space="preserve">Theorem 5.7. </w:t>
      </w:r>
    </w:p>
    <w:p w14:paraId="05368029" w14:textId="77777777" w:rsidR="00F75B8C" w:rsidRPr="00062AAA" w:rsidRDefault="00F75B8C" w:rsidP="00F75B8C">
      <w:pPr>
        <w:jc w:val="both"/>
        <w:rPr>
          <w:b/>
          <w:bCs/>
        </w:rPr>
      </w:pPr>
      <w:r w:rsidRPr="00062AAA">
        <w:t>Let</w:t>
      </w:r>
      <w:r w:rsidRPr="00062AAA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f: 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w w:val="105"/>
                <w:vertAlign w:val="subscript"/>
              </w:rPr>
              <m:t>R</m:t>
            </m:r>
          </m:sub>
        </m:sSub>
        <m:r>
          <w:rPr>
            <w:rFonts w:ascii="Cambria Math" w:hAnsi="Cambria Math"/>
            <w:w w:val="105"/>
          </w:rPr>
          <m:t>(P)</m:t>
        </m:r>
        <m:r>
          <w:rPr>
            <w:rFonts w:ascii="Cambria Math" w:hAnsi="Cambria Math"/>
          </w:rPr>
          <m:t>) →(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w w:val="105"/>
              </w:rPr>
            </m:ctrlPr>
          </m:sSubPr>
          <m:e>
            <m:r>
              <w:rPr>
                <w:rFonts w:ascii="Cambria Math" w:hAnsi="Cambria Math"/>
                <w:w w:val="105"/>
              </w:rPr>
              <m:t>τ</m:t>
            </m:r>
            <m:ctrlPr>
              <w:rPr>
                <w:rFonts w:ascii="Cambria Math" w:hAnsi="Cambria Math"/>
                <w:i/>
              </w:rPr>
            </m:ctrlPr>
          </m:e>
          <m:sub>
            <m:sSup>
              <m:sSupPr>
                <m:ctrlPr>
                  <w:rPr>
                    <w:rFonts w:ascii="Cambria Math" w:hAnsi="Cambria Math"/>
                    <w:i/>
                    <w:w w:val="105"/>
                    <w:vertAlign w:val="subscript"/>
                  </w:rPr>
                </m:ctrlPr>
              </m:sSupPr>
              <m:e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e>
              <m:sup>
                <m:r>
                  <w:rPr>
                    <w:rFonts w:ascii="Cambria Math" w:hAnsi="Cambria Math"/>
                    <w:w w:val="105"/>
                    <w:vertAlign w:val="subscript"/>
                  </w:rPr>
                  <m:t>'</m:t>
                </m:r>
              </m:sup>
            </m:sSup>
          </m:sub>
        </m:sSub>
        <m:r>
          <w:rPr>
            <w:rFonts w:ascii="Cambria Math" w:hAnsi="Cambria Math"/>
            <w:w w:val="105"/>
          </w:rPr>
          <m:t>(Q)</m:t>
        </m:r>
        <m:r>
          <w:rPr>
            <w:rFonts w:ascii="Cambria Math" w:hAnsi="Cambria Math"/>
          </w:rPr>
          <m:t>)</m:t>
        </m:r>
      </m:oMath>
      <w:r w:rsidRPr="00062AAA">
        <w:rPr>
          <w:rFonts w:eastAsiaTheme="minorEastAsia"/>
        </w:rPr>
        <w:t xml:space="preserve"> be a bijective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Nano M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>-Continous function</m:t>
        </m:r>
      </m:oMath>
      <w:r w:rsidRPr="00062AAA">
        <w:rPr>
          <w:rFonts w:eastAsiaTheme="minorEastAsia"/>
        </w:rPr>
        <w:t>. Then the following are equivalent.</w:t>
      </w:r>
    </w:p>
    <w:p w14:paraId="16DF5693" w14:textId="77777777" w:rsidR="00F75B8C" w:rsidRPr="00062AAA" w:rsidRDefault="00F75B8C" w:rsidP="00F75B8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</m:oMath>
      <w:r w:rsidRPr="00062AAA">
        <w:rPr>
          <w:rFonts w:ascii="Times New Roman" w:hAnsi="Times New Roman" w:cs="Times New Roman"/>
          <w:sz w:val="20"/>
          <w:szCs w:val="20"/>
        </w:rPr>
        <w:t xml:space="preserve"> is an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-Open </m:t>
        </m:r>
      </m:oMath>
      <w:r w:rsidRPr="00062AAA">
        <w:rPr>
          <w:rFonts w:ascii="Times New Roman" w:eastAsiaTheme="minorEastAsia" w:hAnsi="Times New Roman" w:cs="Times New Roman"/>
          <w:sz w:val="20"/>
          <w:szCs w:val="20"/>
        </w:rPr>
        <w:t>map.</w:t>
      </w:r>
    </w:p>
    <w:p w14:paraId="1109094A" w14:textId="5DB216C1" w:rsidR="00F75B8C" w:rsidRPr="00062AAA" w:rsidRDefault="00F75B8C" w:rsidP="00F75B8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Pr="00062AAA">
        <w:rPr>
          <w:rFonts w:ascii="Times New Roman" w:eastAsiaTheme="minorEastAsia" w:hAnsi="Times New Roman" w:cs="Times New Roman"/>
          <w:sz w:val="20"/>
          <w:szCs w:val="20"/>
        </w:rPr>
        <w:t xml:space="preserve"> is an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-homeomorphism.</m:t>
        </m:r>
      </m:oMath>
    </w:p>
    <w:p w14:paraId="22B62517" w14:textId="77777777" w:rsidR="00F75B8C" w:rsidRPr="00062AAA" w:rsidRDefault="00F75B8C" w:rsidP="00F75B8C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Pr="00062AAA">
        <w:rPr>
          <w:rFonts w:ascii="Times New Roman" w:eastAsiaTheme="minorEastAsia" w:hAnsi="Times New Roman" w:cs="Times New Roman"/>
          <w:sz w:val="20"/>
          <w:szCs w:val="20"/>
        </w:rPr>
        <w:t xml:space="preserve"> is an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Nano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M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-Closed</m:t>
        </m:r>
      </m:oMath>
      <w:r w:rsidRPr="00062AAA">
        <w:rPr>
          <w:rFonts w:ascii="Times New Roman" w:eastAsiaTheme="minorEastAsia" w:hAnsi="Times New Roman" w:cs="Times New Roman"/>
          <w:sz w:val="20"/>
          <w:szCs w:val="20"/>
        </w:rPr>
        <w:t xml:space="preserve"> map</w:t>
      </w:r>
    </w:p>
    <w:p w14:paraId="40B9A897" w14:textId="77777777" w:rsidR="00F75B8C" w:rsidRPr="00062AAA" w:rsidRDefault="00F75B8C" w:rsidP="00F75B8C">
      <w:pPr>
        <w:jc w:val="both"/>
        <w:rPr>
          <w:rFonts w:eastAsiaTheme="minorEastAsia"/>
          <w:b/>
          <w:bCs/>
        </w:rPr>
      </w:pPr>
      <w:r w:rsidRPr="00062AAA">
        <w:rPr>
          <w:rFonts w:eastAsiaTheme="minorEastAsia"/>
          <w:b/>
          <w:bCs/>
        </w:rPr>
        <w:t>Proof.</w:t>
      </w:r>
    </w:p>
    <w:p w14:paraId="2D857C67" w14:textId="77777777" w:rsidR="00F75B8C" w:rsidRPr="00062AAA" w:rsidRDefault="00336A93" w:rsidP="00F75B8C">
      <w:pPr>
        <w:jc w:val="both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→(ii)</m:t>
          </m:r>
        </m:oMath>
      </m:oMathPara>
    </w:p>
    <w:p w14:paraId="75024332" w14:textId="77777777" w:rsidR="00F75B8C" w:rsidRPr="00062AAA" w:rsidRDefault="00F75B8C" w:rsidP="00F75B8C">
      <w:pPr>
        <w:ind w:firstLine="720"/>
        <w:jc w:val="both"/>
        <w:rPr>
          <w:rFonts w:eastAsiaTheme="minorEastAsia"/>
        </w:rPr>
      </w:pPr>
      <w:r w:rsidRPr="00062AAA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 an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Open </m:t>
        </m:r>
      </m:oMath>
      <w:r w:rsidRPr="00062AAA">
        <w:rPr>
          <w:rFonts w:eastAsiaTheme="minorEastAsia"/>
        </w:rPr>
        <w:t xml:space="preserve">map and given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 bijective and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  <w:vertAlign w:val="subscript"/>
              </w:rPr>
              <m:t>J</m:t>
            </m:r>
          </m:sub>
        </m:sSub>
        <m:r>
          <w:rPr>
            <w:rFonts w:ascii="Cambria Math" w:eastAsiaTheme="minorEastAsia" w:hAnsi="Cambria Math"/>
          </w:rPr>
          <m:t>-Continous</m:t>
        </m:r>
      </m:oMath>
      <w:r w:rsidRPr="00062AAA">
        <w:rPr>
          <w:rFonts w:eastAsiaTheme="minorEastAsia"/>
        </w:rPr>
        <w:t xml:space="preserve"> function. Then by definition,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-homeomorphism.</m:t>
        </m:r>
      </m:oMath>
    </w:p>
    <w:p w14:paraId="72D8D5D0" w14:textId="77777777" w:rsidR="00F75B8C" w:rsidRPr="00062AAA" w:rsidRDefault="00336A93" w:rsidP="00F75B8C">
      <w:pPr>
        <w:jc w:val="both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ii</m:t>
              </m:r>
            </m:e>
          </m:d>
          <m:r>
            <w:rPr>
              <w:rFonts w:ascii="Cambria Math" w:eastAsiaTheme="minorEastAsia" w:hAnsi="Cambria Math"/>
            </w:rPr>
            <m:t>→(iii)</m:t>
          </m:r>
        </m:oMath>
      </m:oMathPara>
    </w:p>
    <w:p w14:paraId="038F8820" w14:textId="24DD9496" w:rsidR="00F75B8C" w:rsidRPr="00062AAA" w:rsidRDefault="00F75B8C" w:rsidP="00F75B8C">
      <w:pPr>
        <w:jc w:val="both"/>
        <w:rPr>
          <w:rFonts w:eastAsiaTheme="minorEastAsia"/>
        </w:rPr>
      </w:pPr>
      <w:r w:rsidRPr="00062AAA">
        <w:rPr>
          <w:rFonts w:eastAsiaTheme="minorEastAsia"/>
        </w:rPr>
        <w:tab/>
        <w:t xml:space="preserve">Sice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-homeomorphism,</m:t>
        </m:r>
      </m:oMath>
      <w:r w:rsidRPr="00062AAA">
        <w:rPr>
          <w:rFonts w:eastAsiaTheme="minorEastAsia"/>
        </w:rPr>
        <w:t xml:space="preserve"> it is bijective,</w:t>
      </w:r>
      <w:r w:rsidRPr="00062AAA">
        <w:t xml:space="preserve">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</w:rPr>
          <m:t xml:space="preserve"> – Continous</m:t>
        </m:r>
      </m:oMath>
      <w:r w:rsidRPr="00062AAA">
        <w:t xml:space="preserve"> and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J</m:t>
            </m:r>
          </m:sub>
        </m:sSub>
        <m:r>
          <w:rPr>
            <w:rFonts w:ascii="Cambria Math" w:hAnsi="Cambria Math"/>
            <w:vertAlign w:val="subscript"/>
          </w:rPr>
          <m:t>-</m:t>
        </m:r>
        <m:r>
          <w:rPr>
            <w:rFonts w:ascii="Cambria Math" w:hAnsi="Cambria Math"/>
          </w:rPr>
          <m:t xml:space="preserve"> Open</m:t>
        </m:r>
      </m:oMath>
      <w:r w:rsidRPr="00062AAA">
        <w:rPr>
          <w:rFonts w:eastAsiaTheme="minorEastAsia"/>
        </w:rPr>
        <w:t xml:space="preserve"> map. Let </w:t>
      </w:r>
      <m:oMath>
        <m:r>
          <w:rPr>
            <w:rFonts w:ascii="Cambria Math" w:eastAsiaTheme="minorEastAsia" w:hAnsi="Cambria Math"/>
          </w:rPr>
          <m:t>H</m:t>
        </m:r>
      </m:oMath>
      <w:r w:rsidRPr="00062AAA">
        <w:rPr>
          <w:rFonts w:eastAsiaTheme="minorEastAsia"/>
        </w:rPr>
        <w:t xml:space="preserve"> be a</w:t>
      </w:r>
      <w:r w:rsidRPr="00062AAA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Nano-Closed</m:t>
        </m:r>
      </m:oMath>
      <w:r w:rsidRPr="00062AAA">
        <w:rPr>
          <w:rFonts w:eastAsiaTheme="minorEastAsia"/>
        </w:rPr>
        <w:t xml:space="preserve"> set 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</m:e>
        </m:d>
      </m:oMath>
      <w:r w:rsidRPr="00062AAA">
        <w:rPr>
          <w:rFonts w:eastAsiaTheme="minorEastAsia"/>
        </w:rPr>
        <w:t xml:space="preserve">. Then </w:t>
      </w:r>
      <m:oMath>
        <m:r>
          <w:rPr>
            <w:rFonts w:ascii="Cambria Math" w:eastAsiaTheme="minorEastAsia" w:hAnsi="Cambria Math"/>
          </w:rPr>
          <m:t>U-H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hAnsi="Cambria Math"/>
          </w:rPr>
          <m:t xml:space="preserve">Nano  Open </m:t>
        </m:r>
      </m:oMath>
      <w:r w:rsidRPr="00062AAA">
        <w:rPr>
          <w:rFonts w:eastAsiaTheme="minorEastAsia"/>
        </w:rPr>
        <w:t xml:space="preserve">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 xml:space="preserve"> </m:t>
        </m:r>
      </m:oMath>
      <w:r w:rsidRPr="00062AAA">
        <w:rPr>
          <w:rFonts w:eastAsiaTheme="minorEastAsia"/>
        </w:rPr>
        <w:t xml:space="preserve">and </w:t>
      </w:r>
      <m:oMath>
        <m:r>
          <w:rPr>
            <w:rFonts w:ascii="Cambria Math" w:eastAsiaTheme="minorEastAsia" w:hAnsi="Cambria Math"/>
          </w:rPr>
          <m:t>f(U-H)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Open </m:t>
        </m:r>
      </m:oMath>
      <w:r w:rsidRPr="00062AAA">
        <w:rPr>
          <w:rFonts w:eastAsiaTheme="minorEastAsia"/>
        </w:rPr>
        <w:t>in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w w:val="105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'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Q</m:t>
                </m:r>
              </m:e>
            </m:d>
          </m:e>
        </m:d>
      </m:oMath>
      <w:r w:rsidRPr="00062AAA"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U-H</m:t>
            </m:r>
          </m:e>
        </m:d>
        <m:r>
          <w:rPr>
            <w:rFonts w:ascii="Cambria Math" w:eastAsiaTheme="minorEastAsia" w:hAnsi="Cambria Math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  <m:r>
          <w:rPr>
            <w:rFonts w:ascii="Cambria Math" w:eastAsiaTheme="minorEastAsia" w:hAnsi="Cambria Math"/>
          </w:rPr>
          <m:t>=V-f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H</m:t>
            </m:r>
          </m:e>
        </m:d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  <m:r>
          <w:rPr>
            <w:rFonts w:ascii="Cambria Math" w:eastAsiaTheme="minorEastAsia" w:hAnsi="Cambria Math"/>
          </w:rPr>
          <m:t xml:space="preserve"> open</m:t>
        </m:r>
      </m:oMath>
      <w:r w:rsidRPr="00062AAA">
        <w:rPr>
          <w:rFonts w:eastAsiaTheme="minorEastAsia"/>
        </w:rPr>
        <w:t xml:space="preserve">. Hence </w:t>
      </w:r>
      <m:oMath>
        <m:r>
          <w:rPr>
            <w:rFonts w:ascii="Cambria Math" w:eastAsiaTheme="minorEastAsia" w:hAnsi="Cambria Math"/>
          </w:rPr>
          <m:t>f(H)</m:t>
        </m:r>
      </m:oMath>
      <w:r w:rsidRPr="00062AAA">
        <w:rPr>
          <w:rFonts w:eastAsiaTheme="minorEastAsia"/>
        </w:rPr>
        <w:t xml:space="preserve"> is 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Closed</m:t>
        </m:r>
      </m:oMath>
      <w:r w:rsidRPr="00062AAA">
        <w:rPr>
          <w:rFonts w:eastAsiaTheme="minorEastAsia"/>
        </w:rPr>
        <w:t xml:space="preserve"> set 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w w:val="105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'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Q</m:t>
                </m:r>
              </m:e>
            </m:d>
          </m:e>
        </m:d>
      </m:oMath>
      <w:r>
        <w:rPr>
          <w:rFonts w:eastAsiaTheme="minorEastAsia"/>
        </w:rPr>
        <w:t>.</w:t>
      </w:r>
    </w:p>
    <w:p w14:paraId="3465D4F8" w14:textId="77777777" w:rsidR="00F75B8C" w:rsidRPr="00062AAA" w:rsidRDefault="00336A93" w:rsidP="00F75B8C">
      <w:pPr>
        <w:jc w:val="both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iii</m:t>
              </m:r>
            </m:e>
          </m:d>
          <m:r>
            <w:rPr>
              <w:rFonts w:ascii="Cambria Math" w:eastAsiaTheme="minorEastAsia" w:hAnsi="Cambria Math"/>
            </w:rPr>
            <m:t>→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</m:oMath>
      </m:oMathPara>
    </w:p>
    <w:p w14:paraId="78E98AD3" w14:textId="41A8016A" w:rsidR="00466548" w:rsidRPr="00466548" w:rsidRDefault="00F75B8C" w:rsidP="00F75B8C">
      <w:pPr>
        <w:pStyle w:val="BodyText"/>
        <w:spacing w:after="0" w:line="240" w:lineRule="auto"/>
        <w:ind w:firstLine="0"/>
      </w:pPr>
      <w:r w:rsidRPr="00062AAA">
        <w:rPr>
          <w:rFonts w:eastAsiaTheme="minorEastAsia"/>
        </w:rPr>
        <w:tab/>
        <w:t xml:space="preserve">Let </w:t>
      </w:r>
      <m:oMath>
        <m:r>
          <w:rPr>
            <w:rFonts w:ascii="Cambria Math" w:eastAsiaTheme="minorEastAsia" w:hAnsi="Cambria Math"/>
          </w:rPr>
          <m:t>H</m:t>
        </m:r>
      </m:oMath>
      <w:r w:rsidRPr="00062AAA">
        <w:rPr>
          <w:rFonts w:eastAsiaTheme="minorEastAsia"/>
        </w:rPr>
        <w:t xml:space="preserve"> be </w:t>
      </w:r>
      <m:oMath>
        <m:r>
          <w:rPr>
            <w:rFonts w:ascii="Cambria Math" w:hAnsi="Cambria Math"/>
          </w:rPr>
          <m:t>Nano-Open</m:t>
        </m:r>
      </m:oMath>
      <w:r w:rsidRPr="00062AAA">
        <w:rPr>
          <w:rFonts w:eastAsiaTheme="minorEastAsia"/>
        </w:rPr>
        <w:t xml:space="preserve"> set 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  <w:w w:val="105"/>
                    <w:vertAlign w:val="subscript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P</m:t>
                </m:r>
              </m:e>
            </m:d>
          </m:e>
        </m:d>
        <m:r>
          <w:rPr>
            <w:rFonts w:ascii="Cambria Math" w:hAnsi="Cambria Math"/>
          </w:rPr>
          <m:t xml:space="preserve">. </m:t>
        </m:r>
      </m:oMath>
      <w:r w:rsidRPr="00062AAA">
        <w:rPr>
          <w:rFonts w:eastAsiaTheme="minorEastAsia"/>
        </w:rPr>
        <w:t xml:space="preserve">Then </w:t>
      </w:r>
      <m:oMath>
        <m:r>
          <w:rPr>
            <w:rFonts w:ascii="Cambria Math" w:eastAsiaTheme="minorEastAsia" w:hAnsi="Cambria Math"/>
            <w:vertAlign w:val="subscript"/>
          </w:rPr>
          <m:t>f(U-H)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>-Closed</m:t>
        </m:r>
      </m:oMath>
      <w:r w:rsidRPr="00062AAA">
        <w:rPr>
          <w:rFonts w:eastAsiaTheme="minorEastAsia"/>
        </w:rPr>
        <w:t xml:space="preserve"> 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w w:val="105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'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Q</m:t>
                </m:r>
              </m:e>
            </m:d>
          </m:e>
        </m:d>
        <m:r>
          <w:rPr>
            <w:rFonts w:ascii="Cambria Math" w:hAnsi="Cambria Math"/>
          </w:rPr>
          <m:t>.</m:t>
        </m:r>
      </m:oMath>
      <w:r w:rsidRPr="00062AAA">
        <w:rPr>
          <w:rFonts w:eastAsiaTheme="minorEastAsia"/>
        </w:rPr>
        <w:t xml:space="preserve"> (i.e) </w:t>
      </w:r>
      <m:oMath>
        <m:r>
          <w:rPr>
            <w:rFonts w:ascii="Cambria Math" w:eastAsiaTheme="minorEastAsia" w:hAnsi="Cambria Math"/>
          </w:rPr>
          <m:t>f(H)</m:t>
        </m:r>
      </m:oMath>
      <w:r w:rsidRPr="00062AAA">
        <w:rPr>
          <w:rFonts w:eastAsiaTheme="minorEastAsia"/>
        </w:rPr>
        <w:t xml:space="preserve"> is </w:t>
      </w:r>
      <m:oMath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 Open  </m:t>
        </m:r>
      </m:oMath>
      <w:r w:rsidRPr="00062AAA">
        <w:rPr>
          <w:rFonts w:eastAsiaTheme="minorEastAsia"/>
        </w:rPr>
        <w:t xml:space="preserve">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w w:val="105"/>
                  </w:rPr>
                </m:ctrlPr>
              </m:sSubPr>
              <m:e>
                <m:r>
                  <w:rPr>
                    <w:rFonts w:ascii="Cambria Math" w:hAnsi="Cambria Math"/>
                    <w:w w:val="105"/>
                  </w:rPr>
                  <m:t>τ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w w:val="105"/>
                        <w:vertAlign w:val="sub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w w:val="105"/>
                        <w:vertAlign w:val="subscript"/>
                      </w:rPr>
                      <m:t>'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/>
                    <w:i/>
                    <w:w w:val="105"/>
                  </w:rPr>
                </m:ctrlPr>
              </m:dPr>
              <m:e>
                <m:r>
                  <w:rPr>
                    <w:rFonts w:ascii="Cambria Math" w:hAnsi="Cambria Math"/>
                    <w:w w:val="105"/>
                  </w:rPr>
                  <m:t>Q</m:t>
                </m:r>
              </m:e>
            </m:d>
          </m:e>
        </m:d>
      </m:oMath>
      <w:r w:rsidRPr="00062AAA">
        <w:rPr>
          <w:rFonts w:eastAsiaTheme="minorEastAsia"/>
        </w:rPr>
        <w:t xml:space="preserve">. Therefore </w:t>
      </w:r>
      <m:oMath>
        <m:r>
          <w:rPr>
            <w:rFonts w:ascii="Cambria Math" w:eastAsiaTheme="minorEastAsia" w:hAnsi="Cambria Math"/>
          </w:rPr>
          <m:t>f</m:t>
        </m:r>
      </m:oMath>
      <w:r w:rsidRPr="00062AAA">
        <w:rPr>
          <w:rFonts w:eastAsiaTheme="minorEastAsia"/>
        </w:rPr>
        <w:t xml:space="preserve"> is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  <m:r>
          <w:rPr>
            <w:rFonts w:ascii="Cambria Math" w:hAnsi="Cambria Math"/>
          </w:rPr>
          <m:t xml:space="preserve">- Open </m:t>
        </m:r>
        <m:r>
          <w:rPr>
            <w:rFonts w:ascii="Cambria Math" w:eastAsiaTheme="minorEastAsia" w:hAnsi="Cambria Math"/>
          </w:rPr>
          <m:t>map</m:t>
        </m:r>
      </m:oMath>
      <w:r w:rsidRPr="00062AAA">
        <w:rPr>
          <w:rFonts w:eastAsiaTheme="minorEastAsia"/>
        </w:rPr>
        <w:t>.</w:t>
      </w:r>
    </w:p>
    <w:p w14:paraId="14827269" w14:textId="77777777" w:rsidR="00EE4362" w:rsidRDefault="00EE4362" w:rsidP="00466548">
      <w:pPr>
        <w:rPr>
          <w:rFonts w:eastAsia="MS Mincho"/>
          <w:b/>
        </w:rPr>
      </w:pPr>
    </w:p>
    <w:p w14:paraId="5C8B59B3" w14:textId="77777777" w:rsidR="00F75B8C" w:rsidRDefault="00F75B8C" w:rsidP="00F75B8C">
      <w:pPr>
        <w:keepNext/>
        <w:spacing w:after="100" w:afterAutospacing="1"/>
        <w:contextualSpacing/>
        <w:outlineLvl w:val="0"/>
        <w:rPr>
          <w:b/>
          <w:lang w:val="it-IT"/>
        </w:rPr>
      </w:pPr>
      <w:r w:rsidRPr="00BE17C3">
        <w:rPr>
          <w:b/>
          <w:lang w:val="it-IT"/>
        </w:rPr>
        <w:t>VI.CONCLUSION</w:t>
      </w:r>
    </w:p>
    <w:p w14:paraId="28595417" w14:textId="77777777" w:rsidR="00F75B8C" w:rsidRDefault="00F75B8C" w:rsidP="00F75B8C">
      <w:pPr>
        <w:keepNext/>
        <w:spacing w:after="100" w:afterAutospacing="1"/>
        <w:contextualSpacing/>
        <w:outlineLvl w:val="0"/>
        <w:rPr>
          <w:b/>
          <w:lang w:val="it-IT"/>
        </w:rPr>
      </w:pPr>
    </w:p>
    <w:p w14:paraId="68FD07A2" w14:textId="21676296" w:rsidR="00F75B8C" w:rsidRPr="00912C9D" w:rsidRDefault="00F75B8C" w:rsidP="00F75B8C">
      <w:pPr>
        <w:keepNext/>
        <w:spacing w:after="100" w:afterAutospacing="1"/>
        <w:contextualSpacing/>
        <w:jc w:val="both"/>
        <w:outlineLvl w:val="0"/>
        <w:rPr>
          <w:bCs/>
          <w:lang w:val="it-IT"/>
        </w:rPr>
      </w:pPr>
      <w:r>
        <w:rPr>
          <w:b/>
          <w:lang w:val="it-IT"/>
        </w:rPr>
        <w:tab/>
      </w:r>
      <w:r w:rsidRPr="00912C9D">
        <w:rPr>
          <w:bCs/>
          <w:lang w:val="it-IT"/>
        </w:rPr>
        <w:t xml:space="preserve">In this paper we delivered a </w:t>
      </w:r>
      <m:oMath>
        <m:r>
          <w:rPr>
            <w:rFonts w:ascii="Cambria Math" w:hAnsi="Cambria Math"/>
            <w:lang w:val="it-IT"/>
          </w:rPr>
          <m:t xml:space="preserve">Nano </m:t>
        </m:r>
        <m:sSub>
          <m:sSubPr>
            <m:ctrlPr>
              <w:rPr>
                <w:rFonts w:ascii="Cambria Math" w:hAnsi="Cambria Math"/>
                <w:bCs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M</m:t>
            </m:r>
          </m:e>
          <m:sub>
            <m:r>
              <w:rPr>
                <w:rFonts w:ascii="Cambria Math" w:hAnsi="Cambria Math"/>
                <w:lang w:val="it-IT"/>
              </w:rPr>
              <m:t>J</m:t>
            </m:r>
          </m:sub>
        </m:sSub>
        <m:r>
          <w:rPr>
            <w:rFonts w:ascii="Cambria Math" w:hAnsi="Cambria Math"/>
            <w:lang w:val="it-IT"/>
          </w:rPr>
          <m:t>-open map</m:t>
        </m:r>
      </m:oMath>
      <w:r w:rsidRPr="00912C9D">
        <w:rPr>
          <w:rFonts w:eastAsiaTheme="minorEastAsia"/>
          <w:bCs/>
          <w:lang w:val="it-IT"/>
        </w:rPr>
        <w:t xml:space="preserve"> and </w:t>
      </w:r>
      <m:oMath>
        <m:r>
          <w:rPr>
            <w:rFonts w:ascii="Cambria Math" w:eastAsiaTheme="minorEastAsia" w:hAnsi="Cambria Math"/>
            <w:lang w:val="it-IT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bCs/>
                <w:i/>
                <w:lang w:val="it-IT"/>
              </w:rPr>
            </m:ctrlPr>
          </m:sSubPr>
          <m:e>
            <m:r>
              <w:rPr>
                <w:rFonts w:ascii="Cambria Math" w:eastAsiaTheme="minorEastAsia" w:hAnsi="Cambria Math"/>
                <w:lang w:val="it-IT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it-IT"/>
              </w:rPr>
              <m:t>J</m:t>
            </m:r>
          </m:sub>
        </m:sSub>
        <m:r>
          <w:rPr>
            <w:rFonts w:ascii="Cambria Math" w:eastAsiaTheme="minorEastAsia" w:hAnsi="Cambria Math"/>
            <w:lang w:val="it-IT"/>
          </w:rPr>
          <m:t>-closed map</m:t>
        </m:r>
      </m:oMath>
      <w:r w:rsidRPr="00912C9D">
        <w:rPr>
          <w:rFonts w:eastAsiaTheme="minorEastAsia"/>
          <w:bCs/>
          <w:lang w:val="it-IT"/>
        </w:rPr>
        <w:t xml:space="preserve"> as a weaker form of function in Nano Toplogical spaces and also defined </w:t>
      </w:r>
      <m:oMath>
        <m:r>
          <w:rPr>
            <w:rFonts w:ascii="Cambria Math" w:eastAsiaTheme="minorEastAsia" w:hAnsi="Cambria Math"/>
            <w:lang w:val="it-IT"/>
          </w:rPr>
          <m:t xml:space="preserve">Nano </m:t>
        </m:r>
        <m:sSub>
          <m:sSubPr>
            <m:ctrlPr>
              <w:rPr>
                <w:rFonts w:ascii="Cambria Math" w:eastAsiaTheme="minorEastAsia" w:hAnsi="Cambria Math"/>
                <w:bCs/>
                <w:i/>
                <w:lang w:val="it-IT"/>
              </w:rPr>
            </m:ctrlPr>
          </m:sSubPr>
          <m:e>
            <m:r>
              <w:rPr>
                <w:rFonts w:ascii="Cambria Math" w:eastAsiaTheme="minorEastAsia" w:hAnsi="Cambria Math"/>
                <w:lang w:val="it-IT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it-IT"/>
              </w:rPr>
              <m:t>J</m:t>
            </m:r>
          </m:sub>
        </m:sSub>
        <m:r>
          <w:rPr>
            <w:rFonts w:ascii="Cambria Math" w:eastAsiaTheme="minorEastAsia" w:hAnsi="Cambria Math"/>
            <w:lang w:val="it-IT"/>
          </w:rPr>
          <m:t>-homeomorphism</m:t>
        </m:r>
      </m:oMath>
      <w:r w:rsidRPr="00912C9D">
        <w:rPr>
          <w:rFonts w:eastAsiaTheme="minorEastAsia"/>
          <w:bCs/>
          <w:lang w:val="it-IT"/>
        </w:rPr>
        <w:t xml:space="preserve"> and detailing thier properties with the suitable examples.</w:t>
      </w:r>
    </w:p>
    <w:p w14:paraId="2346572F" w14:textId="77777777" w:rsidR="00F75B8C" w:rsidRPr="00402841" w:rsidRDefault="00F75B8C" w:rsidP="00466548">
      <w:pPr>
        <w:rPr>
          <w:rFonts w:eastAsia="MS Mincho"/>
          <w:b/>
        </w:rPr>
      </w:pPr>
    </w:p>
    <w:p w14:paraId="6B6BF245" w14:textId="77777777" w:rsidR="008A55B5" w:rsidRPr="00402841" w:rsidRDefault="000026B6" w:rsidP="00466548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14:paraId="752D75EC" w14:textId="59120C18" w:rsidR="000B5B2F" w:rsidRDefault="000B5B2F" w:rsidP="00F75B8C">
      <w:pPr>
        <w:pStyle w:val="BodyText"/>
        <w:spacing w:after="0" w:line="240" w:lineRule="auto"/>
        <w:ind w:firstLine="0"/>
      </w:pPr>
    </w:p>
    <w:p w14:paraId="16819628" w14:textId="77777777" w:rsidR="00F75B8C" w:rsidRPr="00C12CFC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</w:tabs>
        <w:spacing w:after="0" w:line="240" w:lineRule="auto"/>
        <w:ind w:left="567" w:right="140"/>
        <w:jc w:val="both"/>
        <w:rPr>
          <w:sz w:val="16"/>
          <w:szCs w:val="16"/>
        </w:rPr>
      </w:pPr>
      <w:r w:rsidRPr="00C12CFC">
        <w:rPr>
          <w:sz w:val="16"/>
          <w:szCs w:val="16"/>
        </w:rPr>
        <w:t>Levine,N.,Semi-Open Sets and Semi-Continiuity in Topological Spacce, Amer.Math.Monthly.70 (1963), 36-41.</w:t>
      </w:r>
    </w:p>
    <w:p w14:paraId="046A3FAC" w14:textId="77777777" w:rsidR="00F75B8C" w:rsidRPr="00C12CFC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  <w:tab w:val="left" w:pos="9356"/>
        </w:tabs>
        <w:spacing w:after="0" w:line="240" w:lineRule="auto"/>
        <w:ind w:left="567" w:right="140"/>
        <w:jc w:val="both"/>
        <w:rPr>
          <w:sz w:val="16"/>
          <w:szCs w:val="16"/>
        </w:rPr>
      </w:pPr>
      <w:r w:rsidRPr="00C12CFC">
        <w:rPr>
          <w:sz w:val="16"/>
          <w:szCs w:val="16"/>
        </w:rPr>
        <w:t>M.LellisThivagar and C.Richard, On Nano forms of weakly open sets, International Journal of Mathematics and Statistics Invention, 1(1) (2013), 31-37.</w:t>
      </w:r>
    </w:p>
    <w:p w14:paraId="7B19535E" w14:textId="77777777" w:rsidR="00F75B8C" w:rsidRPr="00C12CFC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  <w:tab w:val="left" w:pos="9356"/>
        </w:tabs>
        <w:spacing w:after="0" w:line="240" w:lineRule="auto"/>
        <w:ind w:left="567" w:right="140"/>
        <w:jc w:val="both"/>
        <w:rPr>
          <w:sz w:val="16"/>
          <w:szCs w:val="16"/>
        </w:rPr>
      </w:pPr>
      <w:r w:rsidRPr="00C12CFC">
        <w:rPr>
          <w:sz w:val="16"/>
          <w:szCs w:val="16"/>
        </w:rPr>
        <w:t>LellisThivagar M and Carmel Richard, On Nano continuity, Mathematical Theory and Modeling, Vol3, No.7, 2013.</w:t>
      </w:r>
    </w:p>
    <w:p w14:paraId="15A02B98" w14:textId="77777777" w:rsidR="00F75B8C" w:rsidRPr="00C12CFC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  <w:tab w:val="left" w:pos="9356"/>
        </w:tabs>
        <w:spacing w:after="0" w:line="240" w:lineRule="auto"/>
        <w:ind w:left="567" w:right="140"/>
        <w:jc w:val="both"/>
        <w:rPr>
          <w:sz w:val="16"/>
          <w:szCs w:val="16"/>
        </w:rPr>
      </w:pPr>
      <w:r w:rsidRPr="00C12CFC">
        <w:rPr>
          <w:sz w:val="16"/>
          <w:szCs w:val="16"/>
        </w:rPr>
        <w:t>Nachiyar.T.R and Bhuvaneswari.K 2014, ’Nano generalized A-continuous and Nano A- generalized continuous functions in Nano Topological spaces’, International Journal of Mathematics Trends and Technology, 14(2), (2014), pp.79-83.</w:t>
      </w:r>
    </w:p>
    <w:p w14:paraId="3CB5362B" w14:textId="77777777" w:rsidR="00F75B8C" w:rsidRPr="00C12CFC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  <w:tab w:val="left" w:pos="9356"/>
        </w:tabs>
        <w:spacing w:after="0" w:line="240" w:lineRule="auto"/>
        <w:ind w:left="567" w:right="140"/>
        <w:jc w:val="both"/>
        <w:rPr>
          <w:sz w:val="16"/>
          <w:szCs w:val="16"/>
        </w:rPr>
      </w:pPr>
      <w:r w:rsidRPr="00C12CFC">
        <w:rPr>
          <w:sz w:val="16"/>
          <w:szCs w:val="16"/>
        </w:rPr>
        <w:t>Mashhour,A.S, Abd El-Monsef, M.E and El-Deeb,S.L 1982, ’On pre-continuous and weak pre-continuous mappings’, Proc. Math. Phys. Soc. Egypt, 53, pp.47-53.</w:t>
      </w:r>
    </w:p>
    <w:p w14:paraId="0EEBE232" w14:textId="77777777" w:rsidR="00F75B8C" w:rsidRPr="00C12CFC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  <w:tab w:val="left" w:pos="9356"/>
        </w:tabs>
        <w:spacing w:after="0" w:line="240" w:lineRule="auto"/>
        <w:ind w:left="567" w:right="140"/>
        <w:jc w:val="both"/>
        <w:rPr>
          <w:sz w:val="16"/>
          <w:szCs w:val="16"/>
        </w:rPr>
      </w:pPr>
      <w:r w:rsidRPr="00C12CFC">
        <w:rPr>
          <w:sz w:val="16"/>
          <w:szCs w:val="16"/>
        </w:rPr>
        <w:t>Mashhour,A.S, Hasanein, I.A and El-Deeb, S.N 1983, On α -continuous and α -open mappings, Acta Math. Hung, vol.41,pp.213-218.</w:t>
      </w:r>
    </w:p>
    <w:p w14:paraId="0A515216" w14:textId="77777777" w:rsidR="00F75B8C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  <w:tab w:val="left" w:pos="9356"/>
        </w:tabs>
        <w:spacing w:after="0" w:line="240" w:lineRule="auto"/>
        <w:ind w:left="567" w:right="140"/>
        <w:jc w:val="both"/>
        <w:rPr>
          <w:sz w:val="16"/>
          <w:szCs w:val="16"/>
        </w:rPr>
      </w:pPr>
      <w:r w:rsidRPr="00C12CFC">
        <w:rPr>
          <w:sz w:val="16"/>
          <w:szCs w:val="16"/>
        </w:rPr>
        <w:t xml:space="preserve">Jackson S,Gnanaselvam jude I,Mariappan p, On </w:t>
      </w:r>
      <m:oMath>
        <m:r>
          <w:rPr>
            <w:rFonts w:ascii="Cambria Math" w:hAnsi="Cambria Math"/>
            <w:sz w:val="16"/>
            <w:szCs w:val="16"/>
          </w:rPr>
          <m:t xml:space="preserve">Nano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M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J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open</m:t>
        </m:r>
      </m:oMath>
      <w:r w:rsidRPr="00C12CFC">
        <w:rPr>
          <w:sz w:val="16"/>
          <w:szCs w:val="16"/>
        </w:rPr>
        <w:t xml:space="preserve"> sets in Nano Topological Spaces. (communicated).</w:t>
      </w:r>
    </w:p>
    <w:p w14:paraId="6CC6D920" w14:textId="77777777" w:rsidR="00F75B8C" w:rsidRPr="00BE17C3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  <w:tab w:val="left" w:pos="9356"/>
        </w:tabs>
        <w:spacing w:after="0" w:line="240" w:lineRule="auto"/>
        <w:ind w:left="567" w:right="140"/>
        <w:jc w:val="both"/>
        <w:rPr>
          <w:sz w:val="16"/>
          <w:szCs w:val="16"/>
        </w:rPr>
      </w:pPr>
      <w:r>
        <w:rPr>
          <w:sz w:val="16"/>
          <w:szCs w:val="16"/>
        </w:rPr>
        <w:t>P.Karthuksankar, Nano Tottaly Semi Open Maps in Nano Topological Spaces,</w:t>
      </w:r>
      <w:r w:rsidRPr="00BE17C3">
        <w:t xml:space="preserve"> </w:t>
      </w:r>
      <w:r w:rsidRPr="00BE17C3">
        <w:rPr>
          <w:rFonts w:ascii="Times New Roman" w:hAnsi="Times New Roman" w:cs="Times New Roman"/>
          <w:sz w:val="16"/>
          <w:szCs w:val="16"/>
        </w:rPr>
        <w:t>International Journal of Scientific Research &amp; Engineering Trends Volume 5, Issue 3, May-Jun-2019, ISSN (Online): 2395-566X</w:t>
      </w:r>
    </w:p>
    <w:p w14:paraId="2384973D" w14:textId="77777777" w:rsidR="00F75B8C" w:rsidRPr="00C12CFC" w:rsidRDefault="00F75B8C" w:rsidP="00F75B8C">
      <w:pPr>
        <w:pStyle w:val="ListParagraph"/>
        <w:numPr>
          <w:ilvl w:val="0"/>
          <w:numId w:val="16"/>
        </w:numPr>
        <w:tabs>
          <w:tab w:val="left" w:pos="1102"/>
          <w:tab w:val="left" w:pos="8789"/>
          <w:tab w:val="left" w:pos="9356"/>
        </w:tabs>
        <w:spacing w:after="0" w:line="240" w:lineRule="auto"/>
        <w:ind w:left="567" w:right="1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M.Bhuvaneswari,N.Nagaveni, A Weaker Form of a Closed Map in Nano Topological Space, </w:t>
      </w:r>
      <w:r w:rsidRPr="00BE17C3">
        <w:rPr>
          <w:rFonts w:ascii="Times New Roman" w:hAnsi="Times New Roman" w:cs="Times New Roman"/>
          <w:sz w:val="16"/>
          <w:szCs w:val="16"/>
        </w:rPr>
        <w:t>International Journal of Innovation in Science and Mathematics Volume 5, Issue 3, ISSN (Online): 2347–9051</w:t>
      </w:r>
    </w:p>
    <w:p w14:paraId="30AAC751" w14:textId="77777777" w:rsidR="00F75B8C" w:rsidRPr="00062AAA" w:rsidRDefault="00F75B8C" w:rsidP="00F75B8C">
      <w:pPr>
        <w:jc w:val="both"/>
        <w:rPr>
          <w:rFonts w:eastAsiaTheme="minorEastAsia"/>
        </w:rPr>
      </w:pPr>
    </w:p>
    <w:p w14:paraId="1B4AC4DE" w14:textId="77777777" w:rsidR="00F75B8C" w:rsidRDefault="00F75B8C" w:rsidP="00F75B8C">
      <w:pPr>
        <w:pStyle w:val="BodyText"/>
        <w:spacing w:after="0" w:line="240" w:lineRule="auto"/>
        <w:ind w:firstLine="0"/>
      </w:pPr>
    </w:p>
    <w:p w14:paraId="6C11D485" w14:textId="77777777" w:rsidR="000B5B2F" w:rsidRPr="000B5B2F" w:rsidRDefault="000B5B2F" w:rsidP="000B5B2F">
      <w:pPr>
        <w:rPr>
          <w:rFonts w:eastAsia="MS Mincho"/>
        </w:rPr>
      </w:pPr>
    </w:p>
    <w:p w14:paraId="0312E0D7" w14:textId="77777777" w:rsidR="000B5B2F" w:rsidRPr="000B5B2F" w:rsidRDefault="000B5B2F" w:rsidP="000B5B2F">
      <w:pPr>
        <w:rPr>
          <w:rFonts w:eastAsia="MS Mincho"/>
        </w:rPr>
      </w:pPr>
    </w:p>
    <w:p w14:paraId="06484897" w14:textId="77777777" w:rsidR="000B5B2F" w:rsidRPr="000B5B2F" w:rsidRDefault="000B5B2F" w:rsidP="000B5B2F">
      <w:pPr>
        <w:rPr>
          <w:rFonts w:eastAsia="MS Mincho"/>
        </w:rPr>
      </w:pPr>
    </w:p>
    <w:p w14:paraId="1E1569FB" w14:textId="77777777" w:rsidR="000B5B2F" w:rsidRDefault="000B5B2F" w:rsidP="000B5B2F">
      <w:pPr>
        <w:rPr>
          <w:rFonts w:eastAsia="MS Mincho"/>
        </w:rPr>
      </w:pPr>
    </w:p>
    <w:p w14:paraId="368F713B" w14:textId="77777777" w:rsidR="008A55B5" w:rsidRPr="000B5B2F" w:rsidRDefault="000B5B2F" w:rsidP="000B5B2F">
      <w:pPr>
        <w:tabs>
          <w:tab w:val="left" w:pos="2235"/>
          <w:tab w:val="center" w:pos="4514"/>
        </w:tabs>
        <w:jc w:val="left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</w:p>
    <w:sectPr w:rsidR="008A55B5" w:rsidRPr="000B5B2F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BD70" w14:textId="77777777" w:rsidR="000D5355" w:rsidRDefault="000D5355" w:rsidP="001E64C4">
      <w:r>
        <w:separator/>
      </w:r>
    </w:p>
  </w:endnote>
  <w:endnote w:type="continuationSeparator" w:id="0">
    <w:p w14:paraId="63B781A0" w14:textId="77777777" w:rsidR="000D5355" w:rsidRDefault="000D5355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67C3" w14:textId="77777777" w:rsidR="001E64C4" w:rsidRPr="00012DED" w:rsidRDefault="005974A7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B1B9" w14:textId="77777777" w:rsidR="000D5355" w:rsidRDefault="000D5355" w:rsidP="001E64C4">
      <w:r>
        <w:separator/>
      </w:r>
    </w:p>
  </w:footnote>
  <w:footnote w:type="continuationSeparator" w:id="0">
    <w:p w14:paraId="5BF8E736" w14:textId="77777777" w:rsidR="000D5355" w:rsidRDefault="000D5355" w:rsidP="001E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9D0D" w14:textId="77777777" w:rsidR="00430355" w:rsidRPr="00012DED" w:rsidRDefault="00430355" w:rsidP="00012D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7FA"/>
    <w:multiLevelType w:val="hybridMultilevel"/>
    <w:tmpl w:val="7EF86F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5880"/>
    <w:multiLevelType w:val="hybridMultilevel"/>
    <w:tmpl w:val="72965A82"/>
    <w:lvl w:ilvl="0" w:tplc="60A4090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3DC86C02"/>
    <w:multiLevelType w:val="hybridMultilevel"/>
    <w:tmpl w:val="0E706440"/>
    <w:lvl w:ilvl="0" w:tplc="8D0A4CB4">
      <w:start w:val="1"/>
      <w:numFmt w:val="decimal"/>
      <w:lvlText w:val="[%1]"/>
      <w:lvlJc w:val="center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 w16cid:durableId="215968862">
    <w:abstractNumId w:val="5"/>
  </w:num>
  <w:num w:numId="2" w16cid:durableId="2003268212">
    <w:abstractNumId w:val="10"/>
  </w:num>
  <w:num w:numId="3" w16cid:durableId="1787001415">
    <w:abstractNumId w:val="4"/>
  </w:num>
  <w:num w:numId="4" w16cid:durableId="395976782">
    <w:abstractNumId w:val="8"/>
  </w:num>
  <w:num w:numId="5" w16cid:durableId="843863879">
    <w:abstractNumId w:val="8"/>
  </w:num>
  <w:num w:numId="6" w16cid:durableId="1808084356">
    <w:abstractNumId w:val="8"/>
  </w:num>
  <w:num w:numId="7" w16cid:durableId="834806420">
    <w:abstractNumId w:val="8"/>
  </w:num>
  <w:num w:numId="8" w16cid:durableId="936981292">
    <w:abstractNumId w:val="9"/>
  </w:num>
  <w:num w:numId="9" w16cid:durableId="1402411508">
    <w:abstractNumId w:val="11"/>
  </w:num>
  <w:num w:numId="10" w16cid:durableId="1214347202">
    <w:abstractNumId w:val="6"/>
  </w:num>
  <w:num w:numId="11" w16cid:durableId="1129129542">
    <w:abstractNumId w:val="3"/>
  </w:num>
  <w:num w:numId="12" w16cid:durableId="682703572">
    <w:abstractNumId w:val="12"/>
  </w:num>
  <w:num w:numId="13" w16cid:durableId="1441799926">
    <w:abstractNumId w:val="0"/>
  </w:num>
  <w:num w:numId="14" w16cid:durableId="1040786125">
    <w:abstractNumId w:val="2"/>
  </w:num>
  <w:num w:numId="15" w16cid:durableId="1074938834">
    <w:abstractNumId w:val="1"/>
  </w:num>
  <w:num w:numId="16" w16cid:durableId="535704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81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0026B6"/>
    <w:rsid w:val="00012DED"/>
    <w:rsid w:val="00036715"/>
    <w:rsid w:val="0004390D"/>
    <w:rsid w:val="00070FAB"/>
    <w:rsid w:val="000B4641"/>
    <w:rsid w:val="000B5B2F"/>
    <w:rsid w:val="000D5355"/>
    <w:rsid w:val="000F456A"/>
    <w:rsid w:val="0010711E"/>
    <w:rsid w:val="00125E34"/>
    <w:rsid w:val="00127EDD"/>
    <w:rsid w:val="0018330F"/>
    <w:rsid w:val="001D2353"/>
    <w:rsid w:val="001D4508"/>
    <w:rsid w:val="001E48C1"/>
    <w:rsid w:val="001E64C4"/>
    <w:rsid w:val="002165A6"/>
    <w:rsid w:val="00237505"/>
    <w:rsid w:val="00240391"/>
    <w:rsid w:val="00276735"/>
    <w:rsid w:val="00280068"/>
    <w:rsid w:val="00284C20"/>
    <w:rsid w:val="002864A3"/>
    <w:rsid w:val="00292EF9"/>
    <w:rsid w:val="00296792"/>
    <w:rsid w:val="002B3B81"/>
    <w:rsid w:val="002C1EB7"/>
    <w:rsid w:val="002D49CD"/>
    <w:rsid w:val="002E1666"/>
    <w:rsid w:val="002E17E9"/>
    <w:rsid w:val="00326BEB"/>
    <w:rsid w:val="00336A93"/>
    <w:rsid w:val="00390F41"/>
    <w:rsid w:val="003A47B5"/>
    <w:rsid w:val="003A59A6"/>
    <w:rsid w:val="00402841"/>
    <w:rsid w:val="00402C25"/>
    <w:rsid w:val="004059FE"/>
    <w:rsid w:val="004171C7"/>
    <w:rsid w:val="00430355"/>
    <w:rsid w:val="004445B3"/>
    <w:rsid w:val="004562BA"/>
    <w:rsid w:val="0046220E"/>
    <w:rsid w:val="00466548"/>
    <w:rsid w:val="004C04C8"/>
    <w:rsid w:val="004C3DF5"/>
    <w:rsid w:val="004E0B04"/>
    <w:rsid w:val="004E7372"/>
    <w:rsid w:val="00525FAE"/>
    <w:rsid w:val="00530820"/>
    <w:rsid w:val="00552F05"/>
    <w:rsid w:val="005818F8"/>
    <w:rsid w:val="005957E3"/>
    <w:rsid w:val="005974A7"/>
    <w:rsid w:val="005B520E"/>
    <w:rsid w:val="005B535B"/>
    <w:rsid w:val="005C1954"/>
    <w:rsid w:val="005F10BD"/>
    <w:rsid w:val="005F3022"/>
    <w:rsid w:val="006108A4"/>
    <w:rsid w:val="006122E9"/>
    <w:rsid w:val="00655A28"/>
    <w:rsid w:val="0069740E"/>
    <w:rsid w:val="006B577B"/>
    <w:rsid w:val="006C4648"/>
    <w:rsid w:val="0070334B"/>
    <w:rsid w:val="00705409"/>
    <w:rsid w:val="00710D56"/>
    <w:rsid w:val="007110C2"/>
    <w:rsid w:val="0072064C"/>
    <w:rsid w:val="007442B3"/>
    <w:rsid w:val="007467D9"/>
    <w:rsid w:val="00753F7B"/>
    <w:rsid w:val="00760BA5"/>
    <w:rsid w:val="007633D0"/>
    <w:rsid w:val="00767BF4"/>
    <w:rsid w:val="00787C5A"/>
    <w:rsid w:val="00790C81"/>
    <w:rsid w:val="007919DE"/>
    <w:rsid w:val="007C0308"/>
    <w:rsid w:val="007F00F0"/>
    <w:rsid w:val="008014D2"/>
    <w:rsid w:val="008054BC"/>
    <w:rsid w:val="00823839"/>
    <w:rsid w:val="008609CA"/>
    <w:rsid w:val="008A55B5"/>
    <w:rsid w:val="008A75C8"/>
    <w:rsid w:val="008B5270"/>
    <w:rsid w:val="00924FB9"/>
    <w:rsid w:val="0092568F"/>
    <w:rsid w:val="0097508D"/>
    <w:rsid w:val="009D170D"/>
    <w:rsid w:val="00A236A0"/>
    <w:rsid w:val="00A510F7"/>
    <w:rsid w:val="00AA0700"/>
    <w:rsid w:val="00AC6519"/>
    <w:rsid w:val="00AD601F"/>
    <w:rsid w:val="00B0160B"/>
    <w:rsid w:val="00B20C8E"/>
    <w:rsid w:val="00B62E35"/>
    <w:rsid w:val="00C0280F"/>
    <w:rsid w:val="00C05F7C"/>
    <w:rsid w:val="00C703F9"/>
    <w:rsid w:val="00CB0271"/>
    <w:rsid w:val="00CB66E6"/>
    <w:rsid w:val="00CF25D6"/>
    <w:rsid w:val="00D01167"/>
    <w:rsid w:val="00D53C3B"/>
    <w:rsid w:val="00D6227A"/>
    <w:rsid w:val="00D9156D"/>
    <w:rsid w:val="00DB42A0"/>
    <w:rsid w:val="00E11872"/>
    <w:rsid w:val="00E91219"/>
    <w:rsid w:val="00E97E42"/>
    <w:rsid w:val="00EA506F"/>
    <w:rsid w:val="00EA53DF"/>
    <w:rsid w:val="00EC6857"/>
    <w:rsid w:val="00EE4362"/>
    <w:rsid w:val="00EF18D7"/>
    <w:rsid w:val="00EF1E8A"/>
    <w:rsid w:val="00EF3A1A"/>
    <w:rsid w:val="00F23229"/>
    <w:rsid w:val="00F531E1"/>
    <w:rsid w:val="00F75B8C"/>
    <w:rsid w:val="00FA3271"/>
    <w:rsid w:val="00FA5537"/>
    <w:rsid w:val="00FA7465"/>
    <w:rsid w:val="00FB0705"/>
    <w:rsid w:val="00FD5DF1"/>
    <w:rsid w:val="00FE2DDA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o:colormenu v:ext="edit" strokecolor="none"/>
    </o:shapedefaults>
    <o:shapelayout v:ext="edit">
      <o:idmap v:ext="edit" data="1"/>
    </o:shapelayout>
  </w:shapeDefaults>
  <w:decimalSymbol w:val="."/>
  <w:listSeparator w:val=","/>
  <w14:docId w14:val="61DA820B"/>
  <w15:docId w15:val="{7CFC6C5B-034C-452E-92D5-C216D42F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1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1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B8C"/>
    <w:rPr>
      <w:color w:val="808080"/>
    </w:rPr>
  </w:style>
  <w:style w:type="paragraph" w:styleId="ListParagraph">
    <w:name w:val="List Paragraph"/>
    <w:basedOn w:val="Normal"/>
    <w:uiPriority w:val="1"/>
    <w:qFormat/>
    <w:rsid w:val="00F75B8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Default">
    <w:name w:val="Default"/>
    <w:rsid w:val="00F75B8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BF30-3926-4000-8869-C50E9949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2490</Words>
  <Characters>18684</Characters>
  <Application>Microsoft Office Word</Application>
  <DocSecurity>0</DocSecurity>
  <Lines>155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Gnanaselvam Jude I</cp:lastModifiedBy>
  <cp:revision>6</cp:revision>
  <cp:lastPrinted>2014-07-26T15:11:00Z</cp:lastPrinted>
  <dcterms:created xsi:type="dcterms:W3CDTF">2023-07-27T07:55:00Z</dcterms:created>
  <dcterms:modified xsi:type="dcterms:W3CDTF">2023-07-27T12:28:00Z</dcterms:modified>
</cp:coreProperties>
</file>