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02D" w:rsidRPr="00F0002D" w:rsidRDefault="00F0002D" w:rsidP="00F0002D">
      <w:pPr>
        <w:jc w:val="center"/>
        <w:rPr>
          <w:rFonts w:ascii="Times New Roman" w:hAnsi="Times New Roman" w:cs="Times New Roman"/>
          <w:b/>
          <w:sz w:val="28"/>
          <w:szCs w:val="28"/>
        </w:rPr>
      </w:pPr>
      <w:r w:rsidRPr="00F0002D">
        <w:rPr>
          <w:rFonts w:ascii="Times New Roman" w:hAnsi="Times New Roman" w:cs="Times New Roman"/>
          <w:b/>
          <w:sz w:val="28"/>
          <w:szCs w:val="28"/>
        </w:rPr>
        <w:t>A Study on Prospective Retailers' marketing strategies in the Context of the Wheel of Retailing Theory</w:t>
      </w:r>
    </w:p>
    <w:p w:rsidR="00F0002D" w:rsidRPr="00F0002D" w:rsidRDefault="00F0002D" w:rsidP="00F0002D">
      <w:pPr>
        <w:jc w:val="both"/>
        <w:rPr>
          <w:rFonts w:ascii="Times New Roman" w:hAnsi="Times New Roman" w:cs="Times New Roman"/>
          <w:sz w:val="24"/>
          <w:szCs w:val="24"/>
        </w:rPr>
      </w:pPr>
    </w:p>
    <w:p w:rsidR="00F0002D" w:rsidRPr="00F0002D" w:rsidRDefault="00F0002D" w:rsidP="00F0002D">
      <w:pPr>
        <w:jc w:val="both"/>
        <w:rPr>
          <w:rFonts w:ascii="Times New Roman" w:hAnsi="Times New Roman" w:cs="Times New Roman"/>
          <w:b/>
          <w:sz w:val="24"/>
          <w:szCs w:val="24"/>
        </w:rPr>
      </w:pPr>
      <w:r w:rsidRPr="00F0002D">
        <w:rPr>
          <w:rFonts w:ascii="Times New Roman" w:hAnsi="Times New Roman" w:cs="Times New Roman"/>
          <w:b/>
          <w:sz w:val="24"/>
          <w:szCs w:val="24"/>
        </w:rPr>
        <w:t>ABSTRACT</w:t>
      </w:r>
    </w:p>
    <w:p w:rsidR="00F0002D" w:rsidRPr="00F0002D" w:rsidRDefault="00F0002D" w:rsidP="00F0002D">
      <w:pPr>
        <w:jc w:val="both"/>
        <w:rPr>
          <w:rFonts w:ascii="Times New Roman" w:hAnsi="Times New Roman" w:cs="Times New Roman"/>
          <w:b/>
          <w:i/>
          <w:sz w:val="24"/>
          <w:szCs w:val="24"/>
        </w:rPr>
      </w:pPr>
      <w:r w:rsidRPr="00F0002D">
        <w:rPr>
          <w:rFonts w:ascii="Times New Roman" w:hAnsi="Times New Roman" w:cs="Times New Roman"/>
          <w:b/>
          <w:i/>
          <w:sz w:val="24"/>
          <w:szCs w:val="24"/>
        </w:rPr>
        <w:t>New entrants with a dynamic approach have made dynamic and rapid changes in the Indian retail industry. It contributes over 10% of GDP and 8% of employment. India is the fifth-largest retail market worldwide. International retail giants are gaining momentum in India's large middle-class and nearly untapped retail market, boosting the country's retail sector. Branded apparel, cosmetics, footwear, watches, beverages, food, and jewe</w:t>
      </w:r>
      <w:r>
        <w:rPr>
          <w:rFonts w:ascii="Times New Roman" w:hAnsi="Times New Roman" w:cs="Times New Roman"/>
          <w:b/>
          <w:i/>
          <w:sz w:val="24"/>
          <w:szCs w:val="24"/>
        </w:rPr>
        <w:t>l</w:t>
      </w:r>
      <w:r w:rsidRPr="00F0002D">
        <w:rPr>
          <w:rFonts w:ascii="Times New Roman" w:hAnsi="Times New Roman" w:cs="Times New Roman"/>
          <w:b/>
          <w:i/>
          <w:sz w:val="24"/>
          <w:szCs w:val="24"/>
        </w:rPr>
        <w:t>l</w:t>
      </w:r>
      <w:r>
        <w:rPr>
          <w:rFonts w:ascii="Times New Roman" w:hAnsi="Times New Roman" w:cs="Times New Roman"/>
          <w:b/>
          <w:i/>
          <w:sz w:val="24"/>
          <w:szCs w:val="24"/>
        </w:rPr>
        <w:t>e</w:t>
      </w:r>
      <w:r w:rsidRPr="00F0002D">
        <w:rPr>
          <w:rFonts w:ascii="Times New Roman" w:hAnsi="Times New Roman" w:cs="Times New Roman"/>
          <w:b/>
          <w:i/>
          <w:sz w:val="24"/>
          <w:szCs w:val="24"/>
        </w:rPr>
        <w:t>ry are becoming popular with urban Indian consumers as their purchasing power rises. According to the Boston Consulting Group, India's retail sector will</w:t>
      </w:r>
      <w:r>
        <w:rPr>
          <w:rFonts w:ascii="Times New Roman" w:hAnsi="Times New Roman" w:cs="Times New Roman"/>
          <w:b/>
          <w:i/>
          <w:sz w:val="24"/>
          <w:szCs w:val="24"/>
        </w:rPr>
        <w:t xml:space="preserve"> be worth US$2 trillion by 2032</w:t>
      </w:r>
      <w:r w:rsidRPr="00F0002D">
        <w:rPr>
          <w:rFonts w:ascii="Times New Roman" w:hAnsi="Times New Roman" w:cs="Times New Roman"/>
          <w:b/>
          <w:i/>
          <w:sz w:val="24"/>
          <w:szCs w:val="24"/>
        </w:rPr>
        <w:t xml:space="preserve"> (BCG). With the advent of digitalization and the proliferation of devices, retailing sector is expanding exponentially. The wheel of retailing theory has also significantly undergone modification.</w:t>
      </w:r>
      <w:r w:rsidRPr="00F0002D">
        <w:rPr>
          <w:rFonts w:ascii="Times New Roman" w:hAnsi="Times New Roman" w:cs="Times New Roman"/>
          <w:b/>
          <w:i/>
          <w:sz w:val="24"/>
          <w:szCs w:val="24"/>
        </w:rPr>
        <w:t xml:space="preserve"> </w:t>
      </w:r>
      <w:r w:rsidRPr="00F0002D">
        <w:rPr>
          <w:rFonts w:ascii="Times New Roman" w:hAnsi="Times New Roman" w:cs="Times New Roman"/>
          <w:b/>
          <w:i/>
          <w:sz w:val="24"/>
          <w:szCs w:val="24"/>
        </w:rPr>
        <w:t xml:space="preserve">This paper throws light on the retailing strategies, impact, and application of the wheel of retailing in the context of </w:t>
      </w:r>
      <w:proofErr w:type="spellStart"/>
      <w:r w:rsidRPr="00F0002D">
        <w:rPr>
          <w:rFonts w:ascii="Times New Roman" w:hAnsi="Times New Roman" w:cs="Times New Roman"/>
          <w:b/>
          <w:i/>
          <w:sz w:val="24"/>
          <w:szCs w:val="24"/>
        </w:rPr>
        <w:t>Ansoff's</w:t>
      </w:r>
      <w:proofErr w:type="spellEnd"/>
      <w:r w:rsidRPr="00F0002D">
        <w:rPr>
          <w:rFonts w:ascii="Times New Roman" w:hAnsi="Times New Roman" w:cs="Times New Roman"/>
          <w:b/>
          <w:i/>
          <w:sz w:val="24"/>
          <w:szCs w:val="24"/>
        </w:rPr>
        <w:t xml:space="preserve"> model. </w:t>
      </w:r>
    </w:p>
    <w:p w:rsidR="00F0002D" w:rsidRPr="00F0002D" w:rsidRDefault="00F0002D" w:rsidP="00F0002D">
      <w:pPr>
        <w:jc w:val="both"/>
        <w:rPr>
          <w:rFonts w:ascii="Times New Roman" w:hAnsi="Times New Roman" w:cs="Times New Roman"/>
          <w:b/>
          <w:i/>
          <w:sz w:val="24"/>
          <w:szCs w:val="24"/>
        </w:rPr>
      </w:pPr>
      <w:r w:rsidRPr="00F0002D">
        <w:rPr>
          <w:rFonts w:ascii="Times New Roman" w:hAnsi="Times New Roman" w:cs="Times New Roman"/>
          <w:b/>
          <w:i/>
          <w:sz w:val="24"/>
          <w:szCs w:val="24"/>
        </w:rPr>
        <w:t xml:space="preserve">Keywords: Retailing, Wheel of retailing, digitalization, product development, </w:t>
      </w:r>
      <w:proofErr w:type="spellStart"/>
      <w:r w:rsidRPr="00F0002D">
        <w:rPr>
          <w:rFonts w:ascii="Times New Roman" w:hAnsi="Times New Roman" w:cs="Times New Roman"/>
          <w:b/>
          <w:i/>
          <w:sz w:val="24"/>
          <w:szCs w:val="24"/>
        </w:rPr>
        <w:t>Ansoff</w:t>
      </w:r>
      <w:proofErr w:type="spellEnd"/>
      <w:r w:rsidRPr="00F0002D">
        <w:rPr>
          <w:rFonts w:ascii="Times New Roman" w:hAnsi="Times New Roman" w:cs="Times New Roman"/>
          <w:b/>
          <w:i/>
          <w:sz w:val="24"/>
          <w:szCs w:val="24"/>
        </w:rPr>
        <w:t xml:space="preserve"> model. </w:t>
      </w:r>
    </w:p>
    <w:p w:rsidR="00F0002D" w:rsidRDefault="00F0002D" w:rsidP="00F0002D">
      <w:pPr>
        <w:jc w:val="both"/>
        <w:rPr>
          <w:rFonts w:ascii="Times New Roman" w:hAnsi="Times New Roman" w:cs="Times New Roman"/>
          <w:b/>
          <w:sz w:val="24"/>
          <w:szCs w:val="24"/>
        </w:rPr>
      </w:pPr>
    </w:p>
    <w:p w:rsidR="00F0002D" w:rsidRPr="00F0002D" w:rsidRDefault="00F0002D" w:rsidP="00F0002D">
      <w:pPr>
        <w:jc w:val="both"/>
        <w:rPr>
          <w:rFonts w:ascii="Times New Roman" w:hAnsi="Times New Roman" w:cs="Times New Roman"/>
          <w:b/>
          <w:sz w:val="24"/>
          <w:szCs w:val="24"/>
        </w:rPr>
      </w:pPr>
      <w:r w:rsidRPr="00F0002D">
        <w:rPr>
          <w:rFonts w:ascii="Times New Roman" w:hAnsi="Times New Roman" w:cs="Times New Roman"/>
          <w:b/>
          <w:sz w:val="24"/>
          <w:szCs w:val="24"/>
        </w:rPr>
        <w:t xml:space="preserve">Introduction </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Retailing is a sub-system of the value chain. It plays a significant role in the modern era to cater not only to basic needs but also bring in customer delight and promote peace and happiness by promoting change in the lifestyle (</w:t>
      </w:r>
      <w:proofErr w:type="spellStart"/>
      <w:r w:rsidRPr="00F0002D">
        <w:rPr>
          <w:rFonts w:ascii="Times New Roman" w:hAnsi="Times New Roman" w:cs="Times New Roman"/>
          <w:sz w:val="24"/>
          <w:szCs w:val="24"/>
        </w:rPr>
        <w:t>Rudrabasavaraj</w:t>
      </w:r>
      <w:proofErr w:type="spellEnd"/>
      <w:r w:rsidRPr="00F0002D">
        <w:rPr>
          <w:rFonts w:ascii="Times New Roman" w:hAnsi="Times New Roman" w:cs="Times New Roman"/>
          <w:sz w:val="24"/>
          <w:szCs w:val="24"/>
        </w:rPr>
        <w:t xml:space="preserve">, 2010). </w:t>
      </w:r>
      <w:proofErr w:type="spellStart"/>
      <w:r w:rsidRPr="00F0002D">
        <w:rPr>
          <w:rFonts w:ascii="Times New Roman" w:hAnsi="Times New Roman" w:cs="Times New Roman"/>
          <w:sz w:val="24"/>
          <w:szCs w:val="24"/>
        </w:rPr>
        <w:t>Kotler</w:t>
      </w:r>
      <w:proofErr w:type="spellEnd"/>
      <w:r w:rsidRPr="00F0002D">
        <w:rPr>
          <w:rFonts w:ascii="Times New Roman" w:hAnsi="Times New Roman" w:cs="Times New Roman"/>
          <w:sz w:val="24"/>
          <w:szCs w:val="24"/>
        </w:rPr>
        <w:t xml:space="preserve"> and Armstrong define retailing as all the activities to reach the ultimate consumers. As a result, retailing is the final endpoint of the value chain in delivering products that the end consumers consume. Retailing is the function of any company which sells products directly to the end consumer. As a result, it covers all activities associated with selling goods and services to customers for their own individual, family, or household use. Retail is the last and most crucial stage of any economic activity (</w:t>
      </w:r>
      <w:proofErr w:type="spellStart"/>
      <w:r w:rsidRPr="00F0002D">
        <w:rPr>
          <w:rFonts w:ascii="Times New Roman" w:hAnsi="Times New Roman" w:cs="Times New Roman"/>
          <w:sz w:val="24"/>
          <w:szCs w:val="24"/>
        </w:rPr>
        <w:t>Arora</w:t>
      </w:r>
      <w:proofErr w:type="spellEnd"/>
      <w:r w:rsidRPr="00F0002D">
        <w:rPr>
          <w:rFonts w:ascii="Times New Roman" w:hAnsi="Times New Roman" w:cs="Times New Roman"/>
          <w:sz w:val="24"/>
          <w:szCs w:val="24"/>
        </w:rPr>
        <w:t>, 2012).</w:t>
      </w:r>
    </w:p>
    <w:p w:rsid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 xml:space="preserve">According to Times of India 2023, the retail market witnessed increased consumer sentiment during the festive season of 2021, giving a promising start to 2022. It is worth contemplating that CBRE's study reported that from January '22 to April '22, the retail sector transactions grew by 160%. The increase in consumer purchasing power and the opening up offices and travel spaces led to growth and made the market optimistic. There is widespread consensus that providing customers with high-quality service is one of the fundamental retailing strategies for developing a competitive advantage. Considering that services are it is not easy to objectively measure the quality of services because they are intangible, heterogeneous, and inseparable. Many researchers have put forth and evaluated various alternative service quality models and instruments to measure service quality. </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lastRenderedPageBreak/>
        <w:t xml:space="preserve">The SERVQUAL model, developed by </w:t>
      </w:r>
      <w:proofErr w:type="spellStart"/>
      <w:r w:rsidRPr="00F0002D">
        <w:rPr>
          <w:rFonts w:ascii="Times New Roman" w:hAnsi="Times New Roman" w:cs="Times New Roman"/>
          <w:sz w:val="24"/>
          <w:szCs w:val="24"/>
        </w:rPr>
        <w:t>Parasuraman</w:t>
      </w:r>
      <w:proofErr w:type="spellEnd"/>
      <w:r w:rsidRPr="00F0002D">
        <w:rPr>
          <w:rFonts w:ascii="Times New Roman" w:hAnsi="Times New Roman" w:cs="Times New Roman"/>
          <w:sz w:val="24"/>
          <w:szCs w:val="24"/>
        </w:rPr>
        <w:t xml:space="preserve">, </w:t>
      </w:r>
      <w:proofErr w:type="spellStart"/>
      <w:r w:rsidRPr="00F0002D">
        <w:rPr>
          <w:rFonts w:ascii="Times New Roman" w:hAnsi="Times New Roman" w:cs="Times New Roman"/>
          <w:sz w:val="24"/>
          <w:szCs w:val="24"/>
        </w:rPr>
        <w:t>Zeithaml</w:t>
      </w:r>
      <w:proofErr w:type="spellEnd"/>
      <w:r w:rsidRPr="00F0002D">
        <w:rPr>
          <w:rFonts w:ascii="Times New Roman" w:hAnsi="Times New Roman" w:cs="Times New Roman"/>
          <w:sz w:val="24"/>
          <w:szCs w:val="24"/>
        </w:rPr>
        <w:t xml:space="preserve">, and Berry in 1985, is the most well-known and is utilized the most frequently among these models. According to the definition offered by </w:t>
      </w:r>
      <w:proofErr w:type="spellStart"/>
      <w:r w:rsidRPr="00F0002D">
        <w:rPr>
          <w:rFonts w:ascii="Times New Roman" w:hAnsi="Times New Roman" w:cs="Times New Roman"/>
          <w:sz w:val="24"/>
          <w:szCs w:val="24"/>
        </w:rPr>
        <w:t>Parasuraman</w:t>
      </w:r>
      <w:proofErr w:type="spellEnd"/>
      <w:r w:rsidRPr="00F0002D">
        <w:rPr>
          <w:rFonts w:ascii="Times New Roman" w:hAnsi="Times New Roman" w:cs="Times New Roman"/>
          <w:sz w:val="24"/>
          <w:szCs w:val="24"/>
        </w:rPr>
        <w:t xml:space="preserve">, </w:t>
      </w:r>
      <w:proofErr w:type="spellStart"/>
      <w:r w:rsidRPr="00F0002D">
        <w:rPr>
          <w:rFonts w:ascii="Times New Roman" w:hAnsi="Times New Roman" w:cs="Times New Roman"/>
          <w:sz w:val="24"/>
          <w:szCs w:val="24"/>
        </w:rPr>
        <w:t>Zeithaml</w:t>
      </w:r>
      <w:proofErr w:type="spellEnd"/>
      <w:r w:rsidRPr="00F0002D">
        <w:rPr>
          <w:rFonts w:ascii="Times New Roman" w:hAnsi="Times New Roman" w:cs="Times New Roman"/>
          <w:sz w:val="24"/>
          <w:szCs w:val="24"/>
        </w:rPr>
        <w:t>, and Berry, "Service Quality" refers to "A global judgment or attitude relating to the overall superiority of the service." Because of qualities such as intangibility, perishability, inseparability, and heterogeneity, evaluating the quality of service is both indefinable and challenging to conceptualize. Both the theory and practice of marketing place a significant emphasis on the importance of service quality and customer satisfaction, and achieving this is the ultimate goal of all service providers. Thus, retailing covers 'Customer perception' of service, which ultimately determines service quality (</w:t>
      </w:r>
      <w:proofErr w:type="spellStart"/>
      <w:r w:rsidRPr="00F0002D">
        <w:rPr>
          <w:rFonts w:ascii="Times New Roman" w:hAnsi="Times New Roman" w:cs="Times New Roman"/>
          <w:sz w:val="24"/>
          <w:szCs w:val="24"/>
        </w:rPr>
        <w:t>Lewlyn</w:t>
      </w:r>
      <w:proofErr w:type="spellEnd"/>
      <w:r w:rsidRPr="00F0002D">
        <w:rPr>
          <w:rFonts w:ascii="Times New Roman" w:hAnsi="Times New Roman" w:cs="Times New Roman"/>
          <w:sz w:val="24"/>
          <w:szCs w:val="24"/>
        </w:rPr>
        <w:t xml:space="preserve"> et al., 2009). What matters is how the customers receive the quality; in other words, the customers are the only ones who can accurately judge the quality (Berry, 1980). Cronin and Taylor (1992, pages 55-68) devised a scale with a single question that asked customers how they felt about an organization. It is one of their </w:t>
      </w:r>
      <w:proofErr w:type="gramStart"/>
      <w:r w:rsidRPr="00F0002D">
        <w:rPr>
          <w:rFonts w:ascii="Times New Roman" w:hAnsi="Times New Roman" w:cs="Times New Roman"/>
          <w:sz w:val="24"/>
          <w:szCs w:val="24"/>
        </w:rPr>
        <w:t>method</w:t>
      </w:r>
      <w:proofErr w:type="gramEnd"/>
      <w:r w:rsidRPr="00F0002D">
        <w:rPr>
          <w:rFonts w:ascii="Times New Roman" w:hAnsi="Times New Roman" w:cs="Times New Roman"/>
          <w:sz w:val="24"/>
          <w:szCs w:val="24"/>
        </w:rPr>
        <w:t xml:space="preserve"> for measuring customer satisfaction. Wheel of Retailing, developed in the year 1957, gave a new dimension to retailers. Although the theory cannot itself exhaustive, it still gained popularity recently, and marketers started realizing the importance of Market penetration, Product development, exploring new markets, and Diversification in all phases of the product life cycle.</w:t>
      </w:r>
    </w:p>
    <w:p w:rsidR="00F0002D" w:rsidRPr="00F0002D" w:rsidRDefault="00F0002D" w:rsidP="00F0002D">
      <w:pPr>
        <w:jc w:val="both"/>
        <w:rPr>
          <w:rFonts w:ascii="Times New Roman" w:hAnsi="Times New Roman" w:cs="Times New Roman"/>
          <w:sz w:val="24"/>
          <w:szCs w:val="24"/>
        </w:rPr>
      </w:pPr>
    </w:p>
    <w:p w:rsidR="00F0002D" w:rsidRPr="00F0002D" w:rsidRDefault="00F0002D" w:rsidP="00F0002D">
      <w:pPr>
        <w:jc w:val="both"/>
        <w:rPr>
          <w:rFonts w:ascii="Times New Roman" w:hAnsi="Times New Roman" w:cs="Times New Roman"/>
          <w:b/>
          <w:sz w:val="24"/>
          <w:szCs w:val="24"/>
        </w:rPr>
      </w:pPr>
      <w:r w:rsidRPr="00F0002D">
        <w:rPr>
          <w:rFonts w:ascii="Times New Roman" w:hAnsi="Times New Roman" w:cs="Times New Roman"/>
          <w:b/>
          <w:sz w:val="24"/>
          <w:szCs w:val="24"/>
        </w:rPr>
        <w:t>The objective of the study</w:t>
      </w:r>
      <w:r>
        <w:rPr>
          <w:rFonts w:ascii="Times New Roman" w:hAnsi="Times New Roman" w:cs="Times New Roman"/>
          <w:b/>
          <w:sz w:val="24"/>
          <w:szCs w:val="24"/>
        </w:rPr>
        <w:t>:</w:t>
      </w:r>
    </w:p>
    <w:p w:rsidR="00F0002D" w:rsidRDefault="00F0002D" w:rsidP="00F0002D">
      <w:pPr>
        <w:pStyle w:val="ListParagraph"/>
        <w:numPr>
          <w:ilvl w:val="0"/>
          <w:numId w:val="1"/>
        </w:numPr>
        <w:jc w:val="both"/>
        <w:rPr>
          <w:rFonts w:ascii="Times New Roman" w:hAnsi="Times New Roman" w:cs="Times New Roman"/>
          <w:sz w:val="24"/>
          <w:szCs w:val="24"/>
        </w:rPr>
      </w:pPr>
      <w:r w:rsidRPr="00F0002D">
        <w:rPr>
          <w:rFonts w:ascii="Times New Roman" w:hAnsi="Times New Roman" w:cs="Times New Roman"/>
          <w:sz w:val="24"/>
          <w:szCs w:val="24"/>
        </w:rPr>
        <w:t>To understand the retailing strategies of the marketers in the co</w:t>
      </w:r>
      <w:r>
        <w:rPr>
          <w:rFonts w:ascii="Times New Roman" w:hAnsi="Times New Roman" w:cs="Times New Roman"/>
          <w:sz w:val="24"/>
          <w:szCs w:val="24"/>
        </w:rPr>
        <w:t>ntext of the Wheel of Retailing</w:t>
      </w:r>
    </w:p>
    <w:p w:rsidR="00F0002D" w:rsidRDefault="00F0002D" w:rsidP="00F0002D">
      <w:pPr>
        <w:pStyle w:val="ListParagraph"/>
        <w:numPr>
          <w:ilvl w:val="0"/>
          <w:numId w:val="1"/>
        </w:numPr>
        <w:jc w:val="both"/>
        <w:rPr>
          <w:rFonts w:ascii="Times New Roman" w:hAnsi="Times New Roman" w:cs="Times New Roman"/>
          <w:sz w:val="24"/>
          <w:szCs w:val="24"/>
        </w:rPr>
      </w:pPr>
      <w:r w:rsidRPr="00F0002D">
        <w:rPr>
          <w:rFonts w:ascii="Times New Roman" w:hAnsi="Times New Roman" w:cs="Times New Roman"/>
          <w:sz w:val="24"/>
          <w:szCs w:val="24"/>
        </w:rPr>
        <w:t xml:space="preserve"> </w:t>
      </w:r>
      <w:r w:rsidRPr="00F0002D">
        <w:rPr>
          <w:rFonts w:ascii="Times New Roman" w:hAnsi="Times New Roman" w:cs="Times New Roman"/>
          <w:sz w:val="24"/>
          <w:szCs w:val="24"/>
        </w:rPr>
        <w:t xml:space="preserve">To study the impact of </w:t>
      </w:r>
      <w:proofErr w:type="spellStart"/>
      <w:r w:rsidRPr="00F0002D">
        <w:rPr>
          <w:rFonts w:ascii="Times New Roman" w:hAnsi="Times New Roman" w:cs="Times New Roman"/>
          <w:sz w:val="24"/>
          <w:szCs w:val="24"/>
        </w:rPr>
        <w:t>Ansoff's</w:t>
      </w:r>
      <w:proofErr w:type="spellEnd"/>
      <w:r w:rsidRPr="00F0002D">
        <w:rPr>
          <w:rFonts w:ascii="Times New Roman" w:hAnsi="Times New Roman" w:cs="Times New Roman"/>
          <w:sz w:val="24"/>
          <w:szCs w:val="24"/>
        </w:rPr>
        <w:t xml:space="preserve"> theory in the co</w:t>
      </w:r>
      <w:r>
        <w:rPr>
          <w:rFonts w:ascii="Times New Roman" w:hAnsi="Times New Roman" w:cs="Times New Roman"/>
          <w:sz w:val="24"/>
          <w:szCs w:val="24"/>
        </w:rPr>
        <w:t>ntext of the wheel of retailing</w:t>
      </w:r>
    </w:p>
    <w:p w:rsidR="00F0002D" w:rsidRDefault="00F0002D" w:rsidP="00F0002D">
      <w:pPr>
        <w:pStyle w:val="ListParagraph"/>
        <w:numPr>
          <w:ilvl w:val="0"/>
          <w:numId w:val="1"/>
        </w:numPr>
        <w:jc w:val="both"/>
        <w:rPr>
          <w:rFonts w:ascii="Times New Roman" w:hAnsi="Times New Roman" w:cs="Times New Roman"/>
          <w:sz w:val="24"/>
          <w:szCs w:val="24"/>
        </w:rPr>
      </w:pPr>
      <w:r w:rsidRPr="00F0002D">
        <w:rPr>
          <w:rFonts w:ascii="Times New Roman" w:hAnsi="Times New Roman" w:cs="Times New Roman"/>
          <w:sz w:val="24"/>
          <w:szCs w:val="24"/>
        </w:rPr>
        <w:t xml:space="preserve">To find out the application of </w:t>
      </w:r>
      <w:proofErr w:type="spellStart"/>
      <w:r w:rsidRPr="00F0002D">
        <w:rPr>
          <w:rFonts w:ascii="Times New Roman" w:hAnsi="Times New Roman" w:cs="Times New Roman"/>
          <w:sz w:val="24"/>
          <w:szCs w:val="24"/>
        </w:rPr>
        <w:t>Ansoff's</w:t>
      </w:r>
      <w:proofErr w:type="spellEnd"/>
      <w:r w:rsidRPr="00F0002D">
        <w:rPr>
          <w:rFonts w:ascii="Times New Roman" w:hAnsi="Times New Roman" w:cs="Times New Roman"/>
          <w:sz w:val="24"/>
          <w:szCs w:val="24"/>
        </w:rPr>
        <w:t xml:space="preserve"> theory in the wheel of retailing for the survival of the retail brand. </w:t>
      </w:r>
    </w:p>
    <w:p w:rsidR="00F0002D" w:rsidRDefault="00F0002D" w:rsidP="00F0002D">
      <w:pPr>
        <w:jc w:val="both"/>
        <w:rPr>
          <w:rFonts w:ascii="Times New Roman" w:hAnsi="Times New Roman" w:cs="Times New Roman"/>
          <w:sz w:val="24"/>
          <w:szCs w:val="24"/>
        </w:rPr>
      </w:pPr>
      <w:r w:rsidRPr="00F0002D">
        <w:rPr>
          <w:rFonts w:ascii="Times New Roman" w:hAnsi="Times New Roman" w:cs="Times New Roman"/>
          <w:b/>
          <w:sz w:val="24"/>
          <w:szCs w:val="24"/>
        </w:rPr>
        <w:t xml:space="preserve">Research Methodology: </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 xml:space="preserve">The present study is based on secondary data – collected from newspapers, books, reports, and websites. </w:t>
      </w:r>
    </w:p>
    <w:p w:rsidR="00F0002D" w:rsidRPr="00F0002D" w:rsidRDefault="00F0002D" w:rsidP="00F0002D">
      <w:pPr>
        <w:jc w:val="both"/>
        <w:rPr>
          <w:rFonts w:ascii="Times New Roman" w:hAnsi="Times New Roman" w:cs="Times New Roman"/>
          <w:b/>
          <w:sz w:val="24"/>
          <w:szCs w:val="24"/>
        </w:rPr>
      </w:pPr>
      <w:r w:rsidRPr="00F0002D">
        <w:rPr>
          <w:rFonts w:ascii="Times New Roman" w:hAnsi="Times New Roman" w:cs="Times New Roman"/>
          <w:b/>
          <w:sz w:val="24"/>
          <w:szCs w:val="24"/>
        </w:rPr>
        <w:t xml:space="preserve">Introduction to Wheel of Retailing: </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In 1958, McNair proposed a "wheel of retailing." The concept known as the "Wheel of Retailing" attempts to explain the strategies used by retailers to increase their share of the market and their contribution to the value of their brands. It describes how most retailers start at the bottom of the wheel with low prices, profits, and prestige and progressively work up to higher prices, profits, and prestige throughout their business.</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The wheel of retailing is a theory that explains through certain types of retail establishments go through throughout their lifetime. It discusses the evolution of a somewhat sized bargain store into an upscale establishment.</w:t>
      </w:r>
      <w:r>
        <w:rPr>
          <w:rFonts w:ascii="Times New Roman" w:hAnsi="Times New Roman" w:cs="Times New Roman"/>
          <w:sz w:val="24"/>
          <w:szCs w:val="24"/>
        </w:rPr>
        <w:t xml:space="preserve"> </w:t>
      </w:r>
      <w:r w:rsidRPr="00F0002D">
        <w:rPr>
          <w:rFonts w:ascii="Times New Roman" w:hAnsi="Times New Roman" w:cs="Times New Roman"/>
          <w:sz w:val="24"/>
          <w:szCs w:val="24"/>
        </w:rPr>
        <w:t xml:space="preserve">Most brand-new shops open their doors with a business plan with low overhead costs and a thin profit margin to attract new clients. However, when their revenue increases, they begin to invest in more elaborate property and gradually transition toward a business model with high expenses and large profits. The wheel </w:t>
      </w:r>
      <w:r w:rsidRPr="00F0002D">
        <w:rPr>
          <w:rFonts w:ascii="Times New Roman" w:hAnsi="Times New Roman" w:cs="Times New Roman"/>
          <w:sz w:val="24"/>
          <w:szCs w:val="24"/>
        </w:rPr>
        <w:lastRenderedPageBreak/>
        <w:t>of retailing is a circular graphic or chart that visually represents this upward journey in retailing.</w:t>
      </w:r>
    </w:p>
    <w:p w:rsidR="00F0002D" w:rsidRPr="00F0002D" w:rsidRDefault="00F0002D" w:rsidP="00F0002D">
      <w:pPr>
        <w:ind w:firstLine="720"/>
        <w:jc w:val="both"/>
        <w:rPr>
          <w:rFonts w:ascii="Times New Roman" w:hAnsi="Times New Roman" w:cs="Times New Roman"/>
          <w:sz w:val="24"/>
          <w:szCs w:val="24"/>
        </w:rPr>
      </w:pPr>
      <w:r w:rsidRPr="00F0002D">
        <w:rPr>
          <w:rFonts w:ascii="Times New Roman" w:hAnsi="Times New Roman" w:cs="Times New Roman"/>
          <w:sz w:val="24"/>
          <w:szCs w:val="24"/>
        </w:rPr>
        <w:t>The retailing cycle has four stages based on their respective segments in the wheel diagram:</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In the </w:t>
      </w:r>
      <w:r w:rsidRPr="00F0002D">
        <w:rPr>
          <w:rFonts w:ascii="Times New Roman" w:hAnsi="Times New Roman" w:cs="Times New Roman"/>
          <w:b/>
          <w:i/>
          <w:sz w:val="24"/>
          <w:szCs w:val="24"/>
        </w:rPr>
        <w:t>first stage</w:t>
      </w:r>
      <w:r w:rsidRPr="00F0002D">
        <w:rPr>
          <w:rFonts w:ascii="Times New Roman" w:hAnsi="Times New Roman" w:cs="Times New Roman"/>
          <w:sz w:val="24"/>
          <w:szCs w:val="24"/>
        </w:rPr>
        <w:t>, a new merchant with a less-than-stellar reputation sets the prices of their goods and services significantly lower in order to entice customers and begin to construct a clientele.</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b/>
          <w:i/>
          <w:sz w:val="24"/>
          <w:szCs w:val="24"/>
        </w:rPr>
        <w:t>Phase 2:</w:t>
      </w:r>
      <w:r w:rsidRPr="00F0002D">
        <w:rPr>
          <w:rFonts w:ascii="Times New Roman" w:hAnsi="Times New Roman" w:cs="Times New Roman"/>
          <w:sz w:val="24"/>
          <w:szCs w:val="24"/>
        </w:rPr>
        <w:t xml:space="preserve"> As the business begins to gather traction, the owners expand and modernize their facilities while progressively raising their rates.</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In the </w:t>
      </w:r>
      <w:r w:rsidRPr="00F0002D">
        <w:rPr>
          <w:rFonts w:ascii="Times New Roman" w:hAnsi="Times New Roman" w:cs="Times New Roman"/>
          <w:b/>
          <w:i/>
          <w:sz w:val="24"/>
          <w:szCs w:val="24"/>
        </w:rPr>
        <w:t>third stage</w:t>
      </w:r>
      <w:r w:rsidRPr="00F0002D">
        <w:rPr>
          <w:rFonts w:ascii="Times New Roman" w:hAnsi="Times New Roman" w:cs="Times New Roman"/>
          <w:sz w:val="24"/>
          <w:szCs w:val="24"/>
        </w:rPr>
        <w:t>, after establishing a solid reputation, the business broadens its product offerings while maintaining better profit margins and charging even more for its services.</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b/>
          <w:i/>
          <w:sz w:val="24"/>
          <w:szCs w:val="24"/>
        </w:rPr>
        <w:t>Phase 4:</w:t>
      </w:r>
      <w:r w:rsidRPr="00F0002D">
        <w:rPr>
          <w:rFonts w:ascii="Times New Roman" w:hAnsi="Times New Roman" w:cs="Times New Roman"/>
          <w:sz w:val="24"/>
          <w:szCs w:val="24"/>
        </w:rPr>
        <w:t xml:space="preserve"> A new rival enters the market with qualities identical to those in phase 1 of the cycle (i.e., low-costs and low-margin). Because of this, the current company returns to adapt the pricing strategy (phase 1) to maintain its market position. After completing each phase, the company has reached the "wheel of retailing."</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However, it is essential to remember that the "wheel of retailing" is merely a concept and not an economic or universal rule. Although it does not apply to all companies, it explains a pattern prevalent among merchants in the economies of many countries.</w:t>
      </w:r>
    </w:p>
    <w:p w:rsidR="00F0002D" w:rsidRPr="00FC2121" w:rsidRDefault="00F0002D" w:rsidP="00FC2121">
      <w:pPr>
        <w:jc w:val="center"/>
        <w:rPr>
          <w:rFonts w:ascii="Times New Roman" w:hAnsi="Times New Roman" w:cs="Times New Roman"/>
          <w:b/>
          <w:sz w:val="24"/>
          <w:szCs w:val="24"/>
        </w:rPr>
      </w:pPr>
      <w:r w:rsidRPr="00FC2121">
        <w:rPr>
          <w:rFonts w:ascii="Times New Roman" w:hAnsi="Times New Roman" w:cs="Times New Roman"/>
          <w:b/>
          <w:sz w:val="24"/>
          <w:szCs w:val="24"/>
        </w:rPr>
        <w:t>Wheel of Retailing (1958)</w:t>
      </w:r>
    </w:p>
    <w:p w:rsidR="00F0002D" w:rsidRPr="00E33DB9" w:rsidRDefault="00F0002D" w:rsidP="00FC2121">
      <w:pPr>
        <w:pStyle w:val="NoSpacing"/>
        <w:jc w:val="center"/>
        <w:rPr>
          <w:noProof/>
        </w:rPr>
      </w:pPr>
      <w:r w:rsidRPr="00E33DB9">
        <w:rPr>
          <w:noProof/>
          <w:lang w:eastAsia="en-IN"/>
        </w:rPr>
        <w:drawing>
          <wp:inline distT="0" distB="0" distL="0" distR="0" wp14:anchorId="7815DB5D" wp14:editId="798D75B1">
            <wp:extent cx="4824000" cy="3666240"/>
            <wp:effectExtent l="0" t="0" r="0" b="0"/>
            <wp:docPr id="1" name="Picture 1" descr="What is a Wheel of Retailing? Definition, Theory, Strategies, Example,  Limitations - The Investors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 Wheel of Retailing? Definition, Theory, Strategies, Example,  Limitations - The Investors B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4000" cy="3666240"/>
                    </a:xfrm>
                    <a:prstGeom prst="rect">
                      <a:avLst/>
                    </a:prstGeom>
                    <a:noFill/>
                    <a:ln>
                      <a:noFill/>
                    </a:ln>
                  </pic:spPr>
                </pic:pic>
              </a:graphicData>
            </a:graphic>
          </wp:inline>
        </w:drawing>
      </w:r>
    </w:p>
    <w:p w:rsidR="00F0002D" w:rsidRPr="00C02CD1" w:rsidRDefault="00F0002D" w:rsidP="00F0002D">
      <w:pPr>
        <w:spacing w:after="0"/>
        <w:jc w:val="both"/>
        <w:rPr>
          <w:rFonts w:ascii="Times New Roman" w:eastAsia="Times New Roman" w:hAnsi="Times New Roman" w:cs="Times New Roman"/>
          <w:color w:val="0E101A"/>
          <w:sz w:val="24"/>
          <w:szCs w:val="24"/>
          <w:lang w:eastAsia="en-IN"/>
        </w:rPr>
      </w:pPr>
    </w:p>
    <w:p w:rsidR="00FC2121" w:rsidRDefault="00F0002D" w:rsidP="00F0002D">
      <w:pPr>
        <w:jc w:val="both"/>
        <w:rPr>
          <w:rFonts w:ascii="Times New Roman" w:hAnsi="Times New Roman" w:cs="Times New Roman"/>
          <w:sz w:val="24"/>
          <w:szCs w:val="24"/>
        </w:rPr>
      </w:pPr>
      <w:r w:rsidRPr="00FC2121">
        <w:rPr>
          <w:rFonts w:ascii="Times New Roman" w:hAnsi="Times New Roman" w:cs="Times New Roman"/>
          <w:b/>
          <w:sz w:val="24"/>
          <w:szCs w:val="24"/>
        </w:rPr>
        <w:lastRenderedPageBreak/>
        <w:t xml:space="preserve">Concept of </w:t>
      </w:r>
      <w:proofErr w:type="gramStart"/>
      <w:r w:rsidRPr="00FC2121">
        <w:rPr>
          <w:rFonts w:ascii="Times New Roman" w:hAnsi="Times New Roman" w:cs="Times New Roman"/>
          <w:b/>
          <w:sz w:val="24"/>
          <w:szCs w:val="24"/>
        </w:rPr>
        <w:t>The</w:t>
      </w:r>
      <w:proofErr w:type="gramEnd"/>
      <w:r w:rsidRPr="00FC2121">
        <w:rPr>
          <w:rFonts w:ascii="Times New Roman" w:hAnsi="Times New Roman" w:cs="Times New Roman"/>
          <w:b/>
          <w:sz w:val="24"/>
          <w:szCs w:val="24"/>
        </w:rPr>
        <w:t xml:space="preserve"> </w:t>
      </w:r>
      <w:proofErr w:type="spellStart"/>
      <w:r w:rsidRPr="00FC2121">
        <w:rPr>
          <w:rFonts w:ascii="Times New Roman" w:hAnsi="Times New Roman" w:cs="Times New Roman"/>
          <w:b/>
          <w:sz w:val="24"/>
          <w:szCs w:val="24"/>
        </w:rPr>
        <w:t>Ansoff</w:t>
      </w:r>
      <w:proofErr w:type="spellEnd"/>
      <w:r w:rsidRPr="00FC2121">
        <w:rPr>
          <w:rFonts w:ascii="Times New Roman" w:hAnsi="Times New Roman" w:cs="Times New Roman"/>
          <w:b/>
          <w:sz w:val="24"/>
          <w:szCs w:val="24"/>
        </w:rPr>
        <w:t xml:space="preserve"> Matrix:</w:t>
      </w:r>
      <w:r w:rsidRPr="00F0002D">
        <w:rPr>
          <w:rFonts w:ascii="Times New Roman" w:hAnsi="Times New Roman" w:cs="Times New Roman"/>
          <w:sz w:val="24"/>
          <w:szCs w:val="24"/>
        </w:rPr>
        <w:t xml:space="preserve"> </w:t>
      </w:r>
    </w:p>
    <w:p w:rsidR="00F0002D" w:rsidRPr="00F0002D" w:rsidRDefault="00F0002D" w:rsidP="00FC2121">
      <w:pPr>
        <w:ind w:firstLine="720"/>
        <w:jc w:val="both"/>
        <w:rPr>
          <w:rFonts w:ascii="Times New Roman" w:hAnsi="Times New Roman" w:cs="Times New Roman"/>
          <w:sz w:val="24"/>
          <w:szCs w:val="24"/>
        </w:rPr>
      </w:pPr>
      <w:r w:rsidRPr="00F0002D">
        <w:rPr>
          <w:rFonts w:ascii="Times New Roman" w:hAnsi="Times New Roman" w:cs="Times New Roman"/>
          <w:sz w:val="24"/>
          <w:szCs w:val="24"/>
        </w:rPr>
        <w:t xml:space="preserve">It was invented by Igor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originally in the year 1957 because it is in a grid; 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Model is sometimes referred to by its other name, 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matrix. This model assists marketers in locating chances for their companies to increase their revenue by "tapping into" new markets or producing new products and services. Because of this, the 'Product-Market Matrix' is an alternate name for 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Matrix.' </w:t>
      </w:r>
    </w:p>
    <w:p w:rsidR="00F0002D" w:rsidRPr="00F0002D" w:rsidRDefault="00F0002D" w:rsidP="00FC2121">
      <w:pPr>
        <w:ind w:firstLine="720"/>
        <w:jc w:val="both"/>
        <w:rPr>
          <w:rFonts w:ascii="Times New Roman" w:hAnsi="Times New Roman" w:cs="Times New Roman"/>
          <w:sz w:val="24"/>
          <w:szCs w:val="24"/>
        </w:rPr>
      </w:pPr>
      <w:r w:rsidRPr="00F0002D">
        <w:rPr>
          <w:rFonts w:ascii="Times New Roman" w:hAnsi="Times New Roman" w:cs="Times New Roman"/>
          <w:sz w:val="24"/>
          <w:szCs w:val="24"/>
        </w:rPr>
        <w:t xml:space="preserve">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Matrix is a legendary tool; 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Matrix is a familiar tool adopted by marketers from books and texts on marketing strategy and planning (</w:t>
      </w:r>
      <w:proofErr w:type="spellStart"/>
      <w:r w:rsidRPr="00F0002D">
        <w:rPr>
          <w:rFonts w:ascii="Times New Roman" w:hAnsi="Times New Roman" w:cs="Times New Roman"/>
          <w:sz w:val="24"/>
          <w:szCs w:val="24"/>
        </w:rPr>
        <w:t>Hollensen</w:t>
      </w:r>
      <w:proofErr w:type="spellEnd"/>
      <w:r w:rsidRPr="00F0002D">
        <w:rPr>
          <w:rFonts w:ascii="Times New Roman" w:hAnsi="Times New Roman" w:cs="Times New Roman"/>
          <w:sz w:val="24"/>
          <w:szCs w:val="24"/>
        </w:rPr>
        <w:t>, 2010; McDonald &amp; Wilson, 2011) and business planning and strategy (such as (</w:t>
      </w:r>
      <w:proofErr w:type="spellStart"/>
      <w:r w:rsidRPr="00F0002D">
        <w:rPr>
          <w:rFonts w:ascii="Times New Roman" w:hAnsi="Times New Roman" w:cs="Times New Roman"/>
          <w:sz w:val="24"/>
          <w:szCs w:val="24"/>
        </w:rPr>
        <w:t>Hollensen</w:t>
      </w:r>
      <w:proofErr w:type="spellEnd"/>
      <w:r w:rsidRPr="00F0002D">
        <w:rPr>
          <w:rFonts w:ascii="Times New Roman" w:hAnsi="Times New Roman" w:cs="Times New Roman"/>
          <w:sz w:val="24"/>
          <w:szCs w:val="24"/>
        </w:rPr>
        <w:t xml:space="preserve">, 2010; McDonald &amp; Wilson, 2011) have prominently covered it in the past The Matrix is a straightforward instrument for use in the process of strategic planning. It depicts the alternatives for business expansion as a two-by-two matrix, with the axes being </w:t>
      </w:r>
      <w:proofErr w:type="gramStart"/>
      <w:r w:rsidRPr="00F0002D">
        <w:rPr>
          <w:rFonts w:ascii="Times New Roman" w:hAnsi="Times New Roman" w:cs="Times New Roman"/>
          <w:sz w:val="24"/>
          <w:szCs w:val="24"/>
        </w:rPr>
        <w:t>existing</w:t>
      </w:r>
      <w:proofErr w:type="gramEnd"/>
      <w:r w:rsidRPr="00F0002D">
        <w:rPr>
          <w:rFonts w:ascii="Times New Roman" w:hAnsi="Times New Roman" w:cs="Times New Roman"/>
          <w:sz w:val="24"/>
          <w:szCs w:val="24"/>
        </w:rPr>
        <w:t xml:space="preserve"> and new products, as well as existing markets and new markets.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meant the product's mission when </w:t>
      </w:r>
      <w:r w:rsidR="00FC2121">
        <w:rPr>
          <w:rFonts w:ascii="Times New Roman" w:hAnsi="Times New Roman" w:cs="Times New Roman"/>
          <w:sz w:val="24"/>
          <w:szCs w:val="24"/>
        </w:rPr>
        <w:t xml:space="preserve">the product enters the </w:t>
      </w:r>
      <w:r w:rsidRPr="00F0002D">
        <w:rPr>
          <w:rFonts w:ascii="Times New Roman" w:hAnsi="Times New Roman" w:cs="Times New Roman"/>
          <w:sz w:val="24"/>
          <w:szCs w:val="24"/>
        </w:rPr>
        <w:t>market,</w:t>
      </w:r>
      <w:r w:rsidR="00FC2121">
        <w:rPr>
          <w:rFonts w:ascii="Times New Roman" w:hAnsi="Times New Roman" w:cs="Times New Roman"/>
          <w:sz w:val="24"/>
          <w:szCs w:val="24"/>
        </w:rPr>
        <w:t xml:space="preserve"> and </w:t>
      </w:r>
      <w:r w:rsidRPr="00F0002D">
        <w:rPr>
          <w:rFonts w:ascii="Times New Roman" w:hAnsi="Times New Roman" w:cs="Times New Roman"/>
          <w:sz w:val="24"/>
          <w:szCs w:val="24"/>
        </w:rPr>
        <w:t>the job which</w:t>
      </w:r>
      <w:r w:rsidR="00FC2121">
        <w:rPr>
          <w:rFonts w:ascii="Times New Roman" w:hAnsi="Times New Roman" w:cs="Times New Roman"/>
          <w:sz w:val="24"/>
          <w:szCs w:val="24"/>
        </w:rPr>
        <w:t xml:space="preserve"> the product is supposed to do. </w:t>
      </w:r>
      <w:r w:rsidRPr="00F0002D">
        <w:rPr>
          <w:rFonts w:ascii="Times New Roman" w:hAnsi="Times New Roman" w:cs="Times New Roman"/>
          <w:sz w:val="24"/>
          <w:szCs w:val="24"/>
        </w:rPr>
        <w:t xml:space="preserve"> </w:t>
      </w:r>
      <w:proofErr w:type="gramStart"/>
      <w:r w:rsidRPr="00F0002D">
        <w:rPr>
          <w:rFonts w:ascii="Times New Roman" w:hAnsi="Times New Roman" w:cs="Times New Roman"/>
          <w:sz w:val="24"/>
          <w:szCs w:val="24"/>
        </w:rPr>
        <w:t>Combining the two sets of axes results in four distinct possible tactics.</w:t>
      </w:r>
      <w:proofErr w:type="gramEnd"/>
      <w:r w:rsidRPr="00F0002D">
        <w:rPr>
          <w:rFonts w:ascii="Times New Roman" w:hAnsi="Times New Roman" w:cs="Times New Roman"/>
          <w:sz w:val="24"/>
          <w:szCs w:val="24"/>
        </w:rPr>
        <w:t xml:space="preserve"> The following summarizes these, with quotations and extra commentary from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(1957).</w:t>
      </w:r>
    </w:p>
    <w:p w:rsidR="00F0002D" w:rsidRPr="00F0002D" w:rsidRDefault="00F0002D" w:rsidP="00FC2121">
      <w:pPr>
        <w:jc w:val="both"/>
        <w:rPr>
          <w:rFonts w:ascii="Times New Roman" w:hAnsi="Times New Roman" w:cs="Times New Roman"/>
          <w:sz w:val="24"/>
          <w:szCs w:val="24"/>
        </w:rPr>
      </w:pPr>
      <w:r w:rsidRPr="00F0002D">
        <w:rPr>
          <w:rFonts w:ascii="Times New Roman" w:hAnsi="Times New Roman" w:cs="Times New Roman"/>
          <w:sz w:val="24"/>
          <w:szCs w:val="24"/>
        </w:rPr>
        <w:t xml:space="preserve">            </w:t>
      </w:r>
      <w:r w:rsidR="00FC2121" w:rsidRPr="00E33DB9">
        <w:rPr>
          <w:rFonts w:ascii="Times New Roman" w:hAnsi="Times New Roman" w:cs="Times New Roman"/>
          <w:noProof/>
          <w:sz w:val="24"/>
          <w:szCs w:val="24"/>
          <w:lang w:eastAsia="en-IN"/>
        </w:rPr>
        <w:drawing>
          <wp:inline distT="0" distB="0" distL="0" distR="0" wp14:anchorId="44D709BA" wp14:editId="089D09E1">
            <wp:extent cx="4451350" cy="3041650"/>
            <wp:effectExtent l="0" t="0" r="6350" b="6350"/>
            <wp:docPr id="3" name="Picture 3" descr="Apple Ansoff Matrix - Research-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ple Ansoff Matrix - Research-Method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51350" cy="3041650"/>
                    </a:xfrm>
                    <a:prstGeom prst="rect">
                      <a:avLst/>
                    </a:prstGeom>
                    <a:noFill/>
                    <a:ln>
                      <a:noFill/>
                    </a:ln>
                  </pic:spPr>
                </pic:pic>
              </a:graphicData>
            </a:graphic>
          </wp:inline>
        </w:drawing>
      </w:r>
    </w:p>
    <w:p w:rsidR="00F0002D" w:rsidRPr="00F0002D" w:rsidRDefault="00F0002D" w:rsidP="00FC2121">
      <w:pPr>
        <w:ind w:left="2880" w:firstLine="720"/>
        <w:jc w:val="both"/>
        <w:rPr>
          <w:rFonts w:ascii="Times New Roman" w:hAnsi="Times New Roman" w:cs="Times New Roman"/>
          <w:sz w:val="24"/>
          <w:szCs w:val="24"/>
        </w:rPr>
      </w:pP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theory (1957)</w:t>
      </w:r>
    </w:p>
    <w:p w:rsidR="00F0002D" w:rsidRPr="00F0002D" w:rsidRDefault="00F0002D" w:rsidP="00F0002D">
      <w:pPr>
        <w:jc w:val="both"/>
        <w:rPr>
          <w:rFonts w:ascii="Times New Roman" w:hAnsi="Times New Roman" w:cs="Times New Roman"/>
          <w:sz w:val="24"/>
          <w:szCs w:val="24"/>
        </w:rPr>
      </w:pPr>
    </w:p>
    <w:p w:rsidR="00F0002D" w:rsidRPr="00FC2121" w:rsidRDefault="00F0002D" w:rsidP="00F0002D">
      <w:pPr>
        <w:jc w:val="both"/>
        <w:rPr>
          <w:rFonts w:ascii="Times New Roman" w:hAnsi="Times New Roman" w:cs="Times New Roman"/>
          <w:b/>
          <w:sz w:val="24"/>
          <w:szCs w:val="24"/>
        </w:rPr>
      </w:pPr>
      <w:r w:rsidRPr="00FC2121">
        <w:rPr>
          <w:rFonts w:ascii="Times New Roman" w:hAnsi="Times New Roman" w:cs="Times New Roman"/>
          <w:b/>
          <w:sz w:val="24"/>
          <w:szCs w:val="24"/>
        </w:rPr>
        <w:t>APPLICATION OF ANSOFF THEORY IN WHEEL OF RETAILING</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sz w:val="24"/>
          <w:szCs w:val="24"/>
        </w:rPr>
        <w:t>Interpretation:</w:t>
      </w:r>
      <w:r w:rsidRPr="00F0002D">
        <w:rPr>
          <w:rFonts w:ascii="Times New Roman" w:hAnsi="Times New Roman" w:cs="Times New Roman"/>
          <w:sz w:val="24"/>
          <w:szCs w:val="24"/>
        </w:rPr>
        <w:t xml:space="preserve"> Every cell in the matrix represents a different growth tactic. The research</w:t>
      </w:r>
      <w:r w:rsidR="00FC2121">
        <w:rPr>
          <w:rFonts w:ascii="Times New Roman" w:hAnsi="Times New Roman" w:cs="Times New Roman"/>
          <w:sz w:val="24"/>
          <w:szCs w:val="24"/>
        </w:rPr>
        <w:t>er has identified, and t</w:t>
      </w:r>
      <w:r w:rsidRPr="00F0002D">
        <w:rPr>
          <w:rFonts w:ascii="Times New Roman" w:hAnsi="Times New Roman" w:cs="Times New Roman"/>
          <w:sz w:val="24"/>
          <w:szCs w:val="24"/>
        </w:rPr>
        <w:t>hey are as follows:</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i/>
          <w:sz w:val="24"/>
          <w:szCs w:val="24"/>
        </w:rPr>
        <w:t>At Entry Phase:</w:t>
      </w:r>
      <w:r w:rsidRPr="00F0002D">
        <w:rPr>
          <w:rFonts w:ascii="Times New Roman" w:hAnsi="Times New Roman" w:cs="Times New Roman"/>
          <w:sz w:val="24"/>
          <w:szCs w:val="24"/>
        </w:rPr>
        <w:t xml:space="preserve"> The process of growing a company's share of a given market through boosting sales of products already offered by that company is referred to as market </w:t>
      </w:r>
      <w:r w:rsidRPr="00F0002D">
        <w:rPr>
          <w:rFonts w:ascii="Times New Roman" w:hAnsi="Times New Roman" w:cs="Times New Roman"/>
          <w:sz w:val="24"/>
          <w:szCs w:val="24"/>
        </w:rPr>
        <w:lastRenderedPageBreak/>
        <w:t xml:space="preserve">penetration. Market penetration is done at low margins, growth, and retail price. Market Penetration Market penetration is the strategy with the lowest risk compared to the others. When using a market penetration strategy, management aims to increase the sales of existing items.  </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i/>
          <w:sz w:val="24"/>
          <w:szCs w:val="24"/>
        </w:rPr>
        <w:t>At Decline stage</w:t>
      </w:r>
      <w:r w:rsidR="00FC2121">
        <w:rPr>
          <w:rFonts w:ascii="Times New Roman" w:hAnsi="Times New Roman" w:cs="Times New Roman"/>
          <w:sz w:val="24"/>
          <w:szCs w:val="24"/>
        </w:rPr>
        <w:t>:</w:t>
      </w:r>
      <w:r w:rsidRPr="00F0002D">
        <w:rPr>
          <w:rFonts w:ascii="Times New Roman" w:hAnsi="Times New Roman" w:cs="Times New Roman"/>
          <w:sz w:val="24"/>
          <w:szCs w:val="24"/>
        </w:rPr>
        <w:t xml:space="preserve"> Market Development is </w:t>
      </w:r>
      <w:proofErr w:type="spellStart"/>
      <w:r w:rsidRPr="00F0002D">
        <w:rPr>
          <w:rFonts w:ascii="Times New Roman" w:hAnsi="Times New Roman" w:cs="Times New Roman"/>
          <w:sz w:val="24"/>
          <w:szCs w:val="24"/>
        </w:rPr>
        <w:t>centered</w:t>
      </w:r>
      <w:proofErr w:type="spellEnd"/>
      <w:r w:rsidRPr="00F0002D">
        <w:rPr>
          <w:rFonts w:ascii="Times New Roman" w:hAnsi="Times New Roman" w:cs="Times New Roman"/>
          <w:sz w:val="24"/>
          <w:szCs w:val="24"/>
        </w:rPr>
        <w:t xml:space="preserve"> on expanding sales of currently available products into untapped markets where retailers can enter an untapped market to regain their brand identity for market Development because it does not need a significant investment in research and development or product development; it is the following least risky method to consider. Instead, it enables a management team to harness existing items and take them to a different market, which can be beneficial. Methods consist of the following:</w:t>
      </w:r>
    </w:p>
    <w:p w:rsidR="00FC2121" w:rsidRDefault="00F0002D" w:rsidP="00F0002D">
      <w:pPr>
        <w:pStyle w:val="ListParagraph"/>
        <w:numPr>
          <w:ilvl w:val="0"/>
          <w:numId w:val="2"/>
        </w:numPr>
        <w:jc w:val="both"/>
        <w:rPr>
          <w:rFonts w:ascii="Times New Roman" w:hAnsi="Times New Roman" w:cs="Times New Roman"/>
          <w:sz w:val="24"/>
          <w:szCs w:val="24"/>
        </w:rPr>
      </w:pPr>
      <w:r w:rsidRPr="00FC2121">
        <w:rPr>
          <w:rFonts w:ascii="Times New Roman" w:hAnsi="Times New Roman" w:cs="Times New Roman"/>
          <w:sz w:val="24"/>
          <w:szCs w:val="24"/>
        </w:rPr>
        <w:t>Providing services geared for a specific group of customers or demographic target</w:t>
      </w:r>
    </w:p>
    <w:p w:rsidR="00FC2121" w:rsidRDefault="00F0002D" w:rsidP="00F0002D">
      <w:pPr>
        <w:pStyle w:val="ListParagraph"/>
        <w:numPr>
          <w:ilvl w:val="0"/>
          <w:numId w:val="2"/>
        </w:numPr>
        <w:jc w:val="both"/>
        <w:rPr>
          <w:rFonts w:ascii="Times New Roman" w:hAnsi="Times New Roman" w:cs="Times New Roman"/>
          <w:sz w:val="24"/>
          <w:szCs w:val="24"/>
        </w:rPr>
      </w:pPr>
      <w:r w:rsidRPr="00FC2121">
        <w:rPr>
          <w:rFonts w:ascii="Times New Roman" w:hAnsi="Times New Roman" w:cs="Times New Roman"/>
          <w:sz w:val="24"/>
          <w:szCs w:val="24"/>
        </w:rPr>
        <w:t>Making a foray into a new local market (regional expansion)</w:t>
      </w:r>
    </w:p>
    <w:p w:rsidR="00F0002D" w:rsidRPr="00FC2121" w:rsidRDefault="00F0002D" w:rsidP="00F0002D">
      <w:pPr>
        <w:pStyle w:val="ListParagraph"/>
        <w:numPr>
          <w:ilvl w:val="0"/>
          <w:numId w:val="2"/>
        </w:numPr>
        <w:jc w:val="both"/>
        <w:rPr>
          <w:rFonts w:ascii="Times New Roman" w:hAnsi="Times New Roman" w:cs="Times New Roman"/>
          <w:sz w:val="24"/>
          <w:szCs w:val="24"/>
        </w:rPr>
      </w:pPr>
      <w:r w:rsidRPr="00FC2121">
        <w:rPr>
          <w:rFonts w:ascii="Times New Roman" w:hAnsi="Times New Roman" w:cs="Times New Roman"/>
          <w:sz w:val="24"/>
          <w:szCs w:val="24"/>
        </w:rPr>
        <w:t>Going into business in a foreign country (international expansion)</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i/>
          <w:sz w:val="24"/>
          <w:szCs w:val="24"/>
        </w:rPr>
        <w:t>At the Maturity level,</w:t>
      </w:r>
      <w:r w:rsidRPr="00F0002D">
        <w:rPr>
          <w:rFonts w:ascii="Times New Roman" w:hAnsi="Times New Roman" w:cs="Times New Roman"/>
          <w:sz w:val="24"/>
          <w:szCs w:val="24"/>
        </w:rPr>
        <w:t xml:space="preserve"> Product development is concerned with bringing previously unavailable goods to already established markets. In the Development of the Product, a company that has firmly established itself as having the edge over a specific market or target audience may attempt to increase its share of wallets from customers in that demographic. They can think of it as a play on brand loyalty for accomplishment. It includes the following:</w:t>
      </w:r>
    </w:p>
    <w:p w:rsidR="00FC2121" w:rsidRDefault="00F0002D" w:rsidP="00F0002D">
      <w:pPr>
        <w:pStyle w:val="ListParagraph"/>
        <w:numPr>
          <w:ilvl w:val="0"/>
          <w:numId w:val="3"/>
        </w:numPr>
        <w:jc w:val="both"/>
        <w:rPr>
          <w:rFonts w:ascii="Times New Roman" w:hAnsi="Times New Roman" w:cs="Times New Roman"/>
          <w:sz w:val="24"/>
          <w:szCs w:val="24"/>
        </w:rPr>
      </w:pPr>
      <w:r w:rsidRPr="00FC2121">
        <w:rPr>
          <w:rFonts w:ascii="Times New Roman" w:hAnsi="Times New Roman" w:cs="Times New Roman"/>
          <w:sz w:val="24"/>
          <w:szCs w:val="24"/>
        </w:rPr>
        <w:t xml:space="preserve">Putting money into research and development in order to create an entirely new product </w:t>
      </w:r>
    </w:p>
    <w:p w:rsidR="00FC2121" w:rsidRDefault="00F0002D" w:rsidP="00F0002D">
      <w:pPr>
        <w:pStyle w:val="ListParagraph"/>
        <w:numPr>
          <w:ilvl w:val="0"/>
          <w:numId w:val="3"/>
        </w:numPr>
        <w:jc w:val="both"/>
        <w:rPr>
          <w:rFonts w:ascii="Times New Roman" w:hAnsi="Times New Roman" w:cs="Times New Roman"/>
          <w:sz w:val="24"/>
          <w:szCs w:val="24"/>
        </w:rPr>
      </w:pPr>
      <w:r w:rsidRPr="00FC2121">
        <w:rPr>
          <w:rFonts w:ascii="Times New Roman" w:hAnsi="Times New Roman" w:cs="Times New Roman"/>
          <w:sz w:val="24"/>
          <w:szCs w:val="24"/>
        </w:rPr>
        <w:t xml:space="preserve">Purchasing the rights to manufacture and sell a product that belongs to another company </w:t>
      </w:r>
    </w:p>
    <w:p w:rsidR="00F0002D" w:rsidRPr="00FC2121" w:rsidRDefault="00F0002D" w:rsidP="00F0002D">
      <w:pPr>
        <w:pStyle w:val="ListParagraph"/>
        <w:numPr>
          <w:ilvl w:val="0"/>
          <w:numId w:val="3"/>
        </w:numPr>
        <w:jc w:val="both"/>
        <w:rPr>
          <w:rFonts w:ascii="Times New Roman" w:hAnsi="Times New Roman" w:cs="Times New Roman"/>
          <w:sz w:val="24"/>
          <w:szCs w:val="24"/>
        </w:rPr>
      </w:pPr>
      <w:r w:rsidRPr="00FC2121">
        <w:rPr>
          <w:rFonts w:ascii="Times New Roman" w:hAnsi="Times New Roman" w:cs="Times New Roman"/>
          <w:sz w:val="24"/>
          <w:szCs w:val="24"/>
        </w:rPr>
        <w:t>It introduces a new product or service to the market by rebranding a white-label item that a different company manufactures.</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i/>
          <w:sz w:val="24"/>
          <w:szCs w:val="24"/>
        </w:rPr>
        <w:t>At the growth stage,</w:t>
      </w:r>
      <w:r w:rsidRPr="00F0002D">
        <w:rPr>
          <w:rFonts w:ascii="Times New Roman" w:hAnsi="Times New Roman" w:cs="Times New Roman"/>
          <w:sz w:val="24"/>
          <w:szCs w:val="24"/>
        </w:rPr>
        <w:t xml:space="preserve"> the idea of penetrating a new market with a wholly different range of goods is known as Diversification. In Diversification, because both product and market development are required, a diversification strategy is typically considered to be the activity with the highest level of risk relative to other </w:t>
      </w:r>
      <w:proofErr w:type="spellStart"/>
      <w:r w:rsidRPr="00F0002D">
        <w:rPr>
          <w:rFonts w:ascii="Times New Roman" w:hAnsi="Times New Roman" w:cs="Times New Roman"/>
          <w:sz w:val="24"/>
          <w:szCs w:val="24"/>
        </w:rPr>
        <w:t>endeavors</w:t>
      </w:r>
      <w:proofErr w:type="spellEnd"/>
      <w:r w:rsidRPr="00F0002D">
        <w:rPr>
          <w:rFonts w:ascii="Times New Roman" w:hAnsi="Times New Roman" w:cs="Times New Roman"/>
          <w:sz w:val="24"/>
          <w:szCs w:val="24"/>
        </w:rPr>
        <w:t>. It is the approach that carries the most potential for loss. However, it also has tremendous potential for gain through entirely new revenue streams or a reduction in the company's dependence on a single product/market fit. The retailers can adopt the following two primary categories of diversification methods that a management team could take into consideration:</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sz w:val="24"/>
          <w:szCs w:val="24"/>
        </w:rPr>
        <w:t xml:space="preserve">1. Related Diversification: </w:t>
      </w:r>
      <w:r w:rsidRPr="00F0002D">
        <w:rPr>
          <w:rFonts w:ascii="Times New Roman" w:hAnsi="Times New Roman" w:cs="Times New Roman"/>
          <w:sz w:val="24"/>
          <w:szCs w:val="24"/>
        </w:rPr>
        <w:t>This type of business expansion occurs when synergies between the existing company and the new product or market are possible.</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Consider the case of a leather footwear manufacturer intending to manufacture leather vehicle seats. Although the product and the production process will require significant investments in research and development and production, there is an extremely high probability that synergies will gain over time in sourcing raw materials.</w:t>
      </w:r>
    </w:p>
    <w:p w:rsidR="00F0002D" w:rsidRPr="00F0002D" w:rsidRDefault="00F0002D" w:rsidP="00F0002D">
      <w:pPr>
        <w:jc w:val="both"/>
        <w:rPr>
          <w:rFonts w:ascii="Times New Roman" w:hAnsi="Times New Roman" w:cs="Times New Roman"/>
          <w:sz w:val="24"/>
          <w:szCs w:val="24"/>
        </w:rPr>
      </w:pPr>
      <w:r w:rsidRPr="00FC2121">
        <w:rPr>
          <w:rFonts w:ascii="Times New Roman" w:hAnsi="Times New Roman" w:cs="Times New Roman"/>
          <w:b/>
          <w:sz w:val="24"/>
          <w:szCs w:val="24"/>
        </w:rPr>
        <w:lastRenderedPageBreak/>
        <w:t>2. Diver</w:t>
      </w:r>
      <w:r w:rsidR="00FC2121">
        <w:rPr>
          <w:rFonts w:ascii="Times New Roman" w:hAnsi="Times New Roman" w:cs="Times New Roman"/>
          <w:b/>
          <w:sz w:val="24"/>
          <w:szCs w:val="24"/>
        </w:rPr>
        <w:t>sification in an Unrelated Area</w:t>
      </w:r>
      <w:r w:rsidR="00FC2121">
        <w:rPr>
          <w:rFonts w:ascii="Times New Roman" w:hAnsi="Times New Roman" w:cs="Times New Roman"/>
          <w:sz w:val="24"/>
          <w:szCs w:val="24"/>
        </w:rPr>
        <w:t xml:space="preserve">: </w:t>
      </w:r>
      <w:r w:rsidRPr="00F0002D">
        <w:rPr>
          <w:rFonts w:ascii="Times New Roman" w:hAnsi="Times New Roman" w:cs="Times New Roman"/>
          <w:sz w:val="24"/>
          <w:szCs w:val="24"/>
        </w:rPr>
        <w:t>occurs when it is doubtful that genuine synergies can be created between the present firm and the new product or market—from industrial goods to consumer goods.</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The </w:t>
      </w:r>
      <w:proofErr w:type="spell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matrix contains two logical inconsistencies that need to be addressed. The blend of new products and markets does not necessarily equalize a risky break from the past, as one must first acknowledge that new products can be introduced in stages rather than all at once. </w:t>
      </w:r>
      <w:proofErr w:type="spellStart"/>
      <w:proofErr w:type="gramStart"/>
      <w:r w:rsidRPr="00F0002D">
        <w:rPr>
          <w:rFonts w:ascii="Times New Roman" w:hAnsi="Times New Roman" w:cs="Times New Roman"/>
          <w:sz w:val="24"/>
          <w:szCs w:val="24"/>
        </w:rPr>
        <w:t>Ansoff</w:t>
      </w:r>
      <w:proofErr w:type="spellEnd"/>
      <w:r w:rsidRPr="00F0002D">
        <w:rPr>
          <w:rFonts w:ascii="Times New Roman" w:hAnsi="Times New Roman" w:cs="Times New Roman"/>
          <w:sz w:val="24"/>
          <w:szCs w:val="24"/>
        </w:rPr>
        <w:t xml:space="preserve"> (1957), in addition to the opinions of other authors (Gilligan &amp; Wilson, 2009; Westwood, 2005).</w:t>
      </w:r>
      <w:proofErr w:type="gramEnd"/>
      <w:r w:rsidRPr="00F0002D">
        <w:rPr>
          <w:rFonts w:ascii="Times New Roman" w:hAnsi="Times New Roman" w:cs="Times New Roman"/>
          <w:sz w:val="24"/>
          <w:szCs w:val="24"/>
        </w:rPr>
        <w:t xml:space="preserve"> Suppose we reject the notion that new products can be incrementally new and insist that they must be genuinely new (to the company). In that case, it is highly likely that developing or adding such a new product simultaneously takes the company into a new market. In this scenario, there is no need for a separate strategy referred to as Diversification.</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The blend of new products and markets does not necessarily equalize a risky break from the past, as one must first acknowledge that new products can be introduced in stages rather than all at once. New products should be introduced in stages, and it has been proven that blend of new products and new markets </w:t>
      </w:r>
      <w:r>
        <w:rPr>
          <w:rFonts w:ascii="Times New Roman" w:hAnsi="Times New Roman" w:cs="Times New Roman"/>
          <w:sz w:val="24"/>
          <w:szCs w:val="24"/>
        </w:rPr>
        <w:t>needs to equalize.</w:t>
      </w:r>
    </w:p>
    <w:p w:rsidR="00F0002D" w:rsidRDefault="00F0002D" w:rsidP="00F0002D">
      <w:pPr>
        <w:jc w:val="both"/>
        <w:rPr>
          <w:rFonts w:ascii="Times New Roman" w:hAnsi="Times New Roman" w:cs="Times New Roman"/>
          <w:sz w:val="24"/>
          <w:szCs w:val="24"/>
        </w:rPr>
      </w:pPr>
      <w:r w:rsidRPr="00F0002D">
        <w:rPr>
          <w:rFonts w:ascii="Times New Roman" w:hAnsi="Times New Roman" w:cs="Times New Roman"/>
          <w:b/>
          <w:sz w:val="24"/>
          <w:szCs w:val="24"/>
        </w:rPr>
        <w:t xml:space="preserve">Conclusion: </w:t>
      </w:r>
    </w:p>
    <w:p w:rsidR="00F0002D" w:rsidRPr="00F0002D" w:rsidRDefault="00F0002D" w:rsidP="00FC2121">
      <w:pPr>
        <w:jc w:val="both"/>
        <w:rPr>
          <w:rFonts w:ascii="Times New Roman" w:hAnsi="Times New Roman" w:cs="Times New Roman"/>
          <w:sz w:val="24"/>
          <w:szCs w:val="24"/>
        </w:rPr>
      </w:pPr>
      <w:r w:rsidRPr="00F0002D">
        <w:rPr>
          <w:rFonts w:ascii="Times New Roman" w:hAnsi="Times New Roman" w:cs="Times New Roman"/>
          <w:sz w:val="24"/>
          <w:szCs w:val="24"/>
        </w:rPr>
        <w:t xml:space="preserve">The wheel of retailing plays a significant role and has been subject to debate since its inception. Although there is criticism, this theory demonstrates a prominent role in retailing. Marketers can articulate the determining need for customer satisfaction. This theory is pervasive as it encompasses Psychology, Economics, and other related fields in an effective manner. Marketers can apply </w:t>
      </w:r>
      <w:proofErr w:type="spellStart"/>
      <w:r w:rsidRPr="00F0002D">
        <w:rPr>
          <w:rFonts w:ascii="Times New Roman" w:hAnsi="Times New Roman" w:cs="Times New Roman"/>
          <w:sz w:val="24"/>
          <w:szCs w:val="24"/>
        </w:rPr>
        <w:t>Ansoff's</w:t>
      </w:r>
      <w:proofErr w:type="spellEnd"/>
      <w:r w:rsidRPr="00F0002D">
        <w:rPr>
          <w:rFonts w:ascii="Times New Roman" w:hAnsi="Times New Roman" w:cs="Times New Roman"/>
          <w:sz w:val="24"/>
          <w:szCs w:val="24"/>
        </w:rPr>
        <w:t xml:space="preserve"> Theory in the context of the Wheel of Retailing appropriately at the right time so that in each phase, the retailers can overcome the crisis quickly and keep the wheel moving in the right direction. </w:t>
      </w:r>
    </w:p>
    <w:p w:rsidR="00F0002D" w:rsidRPr="00F0002D" w:rsidRDefault="00F0002D" w:rsidP="00F0002D">
      <w:pPr>
        <w:jc w:val="both"/>
        <w:rPr>
          <w:rFonts w:ascii="Times New Roman" w:hAnsi="Times New Roman" w:cs="Times New Roman"/>
          <w:sz w:val="24"/>
          <w:szCs w:val="24"/>
        </w:rPr>
      </w:pPr>
    </w:p>
    <w:p w:rsidR="00F0002D" w:rsidRPr="00F0002D" w:rsidRDefault="00F0002D" w:rsidP="00F0002D">
      <w:pPr>
        <w:jc w:val="center"/>
        <w:rPr>
          <w:rFonts w:ascii="Times New Roman" w:hAnsi="Times New Roman" w:cs="Times New Roman"/>
          <w:b/>
          <w:sz w:val="24"/>
          <w:szCs w:val="24"/>
        </w:rPr>
      </w:pPr>
      <w:r w:rsidRPr="00F0002D">
        <w:rPr>
          <w:rFonts w:ascii="Times New Roman" w:hAnsi="Times New Roman" w:cs="Times New Roman"/>
          <w:b/>
          <w:sz w:val="24"/>
          <w:szCs w:val="24"/>
        </w:rPr>
        <w:t>References</w:t>
      </w:r>
    </w:p>
    <w:p w:rsidR="00F0002D" w:rsidRPr="00F0002D" w:rsidRDefault="00F0002D" w:rsidP="00F0002D">
      <w:pPr>
        <w:jc w:val="both"/>
        <w:rPr>
          <w:rFonts w:ascii="Times New Roman" w:hAnsi="Times New Roman" w:cs="Times New Roman"/>
          <w:sz w:val="24"/>
          <w:szCs w:val="24"/>
        </w:rPr>
      </w:pPr>
      <w:proofErr w:type="gramStart"/>
      <w:r w:rsidRPr="00F0002D">
        <w:rPr>
          <w:rFonts w:ascii="Times New Roman" w:hAnsi="Times New Roman" w:cs="Times New Roman"/>
          <w:sz w:val="24"/>
          <w:szCs w:val="24"/>
        </w:rPr>
        <w:t>Forsythe, S. &amp; Kim, J. (1999).</w:t>
      </w:r>
      <w:proofErr w:type="gramEnd"/>
      <w:r w:rsidRPr="00F0002D">
        <w:rPr>
          <w:rFonts w:ascii="Times New Roman" w:hAnsi="Times New Roman" w:cs="Times New Roman"/>
          <w:sz w:val="24"/>
          <w:szCs w:val="24"/>
        </w:rPr>
        <w:t xml:space="preserve"> </w:t>
      </w:r>
      <w:proofErr w:type="gramStart"/>
      <w:r w:rsidRPr="00F0002D">
        <w:rPr>
          <w:rFonts w:ascii="Times New Roman" w:hAnsi="Times New Roman" w:cs="Times New Roman"/>
          <w:sz w:val="24"/>
          <w:szCs w:val="24"/>
        </w:rPr>
        <w:t>Product cue usage among consumers in two Asian Markets, Asian Pacific Journal of Management.</w:t>
      </w:r>
      <w:proofErr w:type="gramEnd"/>
      <w:r w:rsidRPr="00F0002D">
        <w:rPr>
          <w:rFonts w:ascii="Times New Roman" w:hAnsi="Times New Roman" w:cs="Times New Roman"/>
          <w:sz w:val="24"/>
          <w:szCs w:val="24"/>
        </w:rPr>
        <w:t xml:space="preserve"> </w:t>
      </w:r>
      <w:proofErr w:type="spellStart"/>
      <w:r w:rsidRPr="00F0002D">
        <w:rPr>
          <w:rFonts w:ascii="Times New Roman" w:hAnsi="Times New Roman" w:cs="Times New Roman"/>
          <w:sz w:val="24"/>
          <w:szCs w:val="24"/>
        </w:rPr>
        <w:t>Vol</w:t>
      </w:r>
      <w:proofErr w:type="spellEnd"/>
      <w:r w:rsidRPr="00F0002D">
        <w:rPr>
          <w:rFonts w:ascii="Times New Roman" w:hAnsi="Times New Roman" w:cs="Times New Roman"/>
          <w:sz w:val="24"/>
          <w:szCs w:val="24"/>
        </w:rPr>
        <w:t xml:space="preserve"> 16, Issue 2, 275‐292.</w:t>
      </w:r>
    </w:p>
    <w:p w:rsidR="00F0002D" w:rsidRPr="00F0002D" w:rsidRDefault="00F0002D" w:rsidP="00F0002D">
      <w:pPr>
        <w:jc w:val="both"/>
        <w:rPr>
          <w:rFonts w:ascii="Times New Roman" w:hAnsi="Times New Roman" w:cs="Times New Roman"/>
          <w:sz w:val="24"/>
          <w:szCs w:val="24"/>
        </w:rPr>
      </w:pPr>
      <w:proofErr w:type="gramStart"/>
      <w:r w:rsidRPr="00F0002D">
        <w:rPr>
          <w:rFonts w:ascii="Times New Roman" w:hAnsi="Times New Roman" w:cs="Times New Roman"/>
          <w:sz w:val="24"/>
          <w:szCs w:val="24"/>
        </w:rPr>
        <w:t>Caine, C. &amp; Forsythe, S. Consumer (1997).</w:t>
      </w:r>
      <w:proofErr w:type="gramEnd"/>
      <w:r w:rsidRPr="00F0002D">
        <w:rPr>
          <w:rFonts w:ascii="Times New Roman" w:hAnsi="Times New Roman" w:cs="Times New Roman"/>
          <w:sz w:val="24"/>
          <w:szCs w:val="24"/>
        </w:rPr>
        <w:t xml:space="preserve"> Consumer Choice of U.S. Brands in Foreign Markets: Opportunities for Alabama Textile and Apparel Manufacturers, Highlights of Agricultural Research, 44(3), 3‐4.</w:t>
      </w:r>
    </w:p>
    <w:p w:rsidR="00F0002D" w:rsidRPr="00F0002D" w:rsidRDefault="00F0002D" w:rsidP="00F0002D">
      <w:pPr>
        <w:jc w:val="both"/>
        <w:rPr>
          <w:rFonts w:ascii="Times New Roman" w:hAnsi="Times New Roman" w:cs="Times New Roman"/>
          <w:sz w:val="24"/>
          <w:szCs w:val="24"/>
        </w:rPr>
      </w:pPr>
      <w:proofErr w:type="gramStart"/>
      <w:r w:rsidRPr="00F0002D">
        <w:rPr>
          <w:rFonts w:ascii="Times New Roman" w:hAnsi="Times New Roman" w:cs="Times New Roman"/>
          <w:sz w:val="24"/>
          <w:szCs w:val="24"/>
        </w:rPr>
        <w:t xml:space="preserve">Kim, J., </w:t>
      </w:r>
      <w:proofErr w:type="spellStart"/>
      <w:r w:rsidRPr="00F0002D">
        <w:rPr>
          <w:rFonts w:ascii="Times New Roman" w:hAnsi="Times New Roman" w:cs="Times New Roman"/>
          <w:sz w:val="24"/>
          <w:szCs w:val="24"/>
        </w:rPr>
        <w:t>Cavender</w:t>
      </w:r>
      <w:proofErr w:type="spellEnd"/>
      <w:r w:rsidRPr="00F0002D">
        <w:rPr>
          <w:rFonts w:ascii="Times New Roman" w:hAnsi="Times New Roman" w:cs="Times New Roman"/>
          <w:sz w:val="24"/>
          <w:szCs w:val="24"/>
        </w:rPr>
        <w:t xml:space="preserve">, D., Forsythe, S., &amp; </w:t>
      </w:r>
      <w:proofErr w:type="spellStart"/>
      <w:r w:rsidRPr="00F0002D">
        <w:rPr>
          <w:rFonts w:ascii="Times New Roman" w:hAnsi="Times New Roman" w:cs="Times New Roman"/>
          <w:sz w:val="24"/>
          <w:szCs w:val="24"/>
        </w:rPr>
        <w:t>Jeon</w:t>
      </w:r>
      <w:proofErr w:type="spellEnd"/>
      <w:r w:rsidRPr="00F0002D">
        <w:rPr>
          <w:rFonts w:ascii="Times New Roman" w:hAnsi="Times New Roman" w:cs="Times New Roman"/>
          <w:sz w:val="24"/>
          <w:szCs w:val="24"/>
        </w:rPr>
        <w:t>, K. (1996).</w:t>
      </w:r>
      <w:proofErr w:type="gramEnd"/>
      <w:r w:rsidRPr="00F0002D">
        <w:rPr>
          <w:rFonts w:ascii="Times New Roman" w:hAnsi="Times New Roman" w:cs="Times New Roman"/>
          <w:sz w:val="24"/>
          <w:szCs w:val="24"/>
        </w:rPr>
        <w:t xml:space="preserve"> Cross‐Cultural Comparison of Consumer Attitudes of a U.S. Brand Product among Korean and Mexican Consumers, Journal of the Korean Society of Clothing and Textiles, 20(3)</w:t>
      </w:r>
      <w:proofErr w:type="gramStart"/>
      <w:r w:rsidRPr="00F0002D">
        <w:rPr>
          <w:rFonts w:ascii="Times New Roman" w:hAnsi="Times New Roman" w:cs="Times New Roman"/>
          <w:sz w:val="24"/>
          <w:szCs w:val="24"/>
        </w:rPr>
        <w:t>,493</w:t>
      </w:r>
      <w:proofErr w:type="gramEnd"/>
      <w:r w:rsidRPr="00F0002D">
        <w:rPr>
          <w:rFonts w:ascii="Times New Roman" w:hAnsi="Times New Roman" w:cs="Times New Roman"/>
          <w:sz w:val="24"/>
          <w:szCs w:val="24"/>
        </w:rPr>
        <w:t>‐501.</w:t>
      </w:r>
    </w:p>
    <w:p w:rsidR="00F0002D" w:rsidRPr="00F0002D" w:rsidRDefault="00F0002D" w:rsidP="00F0002D">
      <w:pPr>
        <w:jc w:val="both"/>
        <w:rPr>
          <w:rFonts w:ascii="Times New Roman" w:hAnsi="Times New Roman" w:cs="Times New Roman"/>
          <w:sz w:val="24"/>
          <w:szCs w:val="24"/>
        </w:rPr>
      </w:pPr>
      <w:proofErr w:type="spellStart"/>
      <w:proofErr w:type="gramStart"/>
      <w:r w:rsidRPr="00F0002D">
        <w:rPr>
          <w:rFonts w:ascii="Times New Roman" w:hAnsi="Times New Roman" w:cs="Times New Roman"/>
          <w:sz w:val="24"/>
          <w:szCs w:val="24"/>
        </w:rPr>
        <w:t>Jeon</w:t>
      </w:r>
      <w:proofErr w:type="spellEnd"/>
      <w:r w:rsidRPr="00F0002D">
        <w:rPr>
          <w:rFonts w:ascii="Times New Roman" w:hAnsi="Times New Roman" w:cs="Times New Roman"/>
          <w:sz w:val="24"/>
          <w:szCs w:val="24"/>
        </w:rPr>
        <w:t>, K. &amp; Kim, J. (1966).</w:t>
      </w:r>
      <w:proofErr w:type="gramEnd"/>
      <w:r w:rsidRPr="00F0002D">
        <w:rPr>
          <w:rFonts w:ascii="Times New Roman" w:hAnsi="Times New Roman" w:cs="Times New Roman"/>
          <w:sz w:val="24"/>
          <w:szCs w:val="24"/>
        </w:rPr>
        <w:t xml:space="preserve"> Consumer Attitude </w:t>
      </w:r>
      <w:proofErr w:type="gramStart"/>
      <w:r w:rsidRPr="00F0002D">
        <w:rPr>
          <w:rFonts w:ascii="Times New Roman" w:hAnsi="Times New Roman" w:cs="Times New Roman"/>
          <w:sz w:val="24"/>
          <w:szCs w:val="24"/>
        </w:rPr>
        <w:t>Toward</w:t>
      </w:r>
      <w:proofErr w:type="gramEnd"/>
      <w:r w:rsidRPr="00F0002D">
        <w:rPr>
          <w:rFonts w:ascii="Times New Roman" w:hAnsi="Times New Roman" w:cs="Times New Roman"/>
          <w:sz w:val="24"/>
          <w:szCs w:val="24"/>
        </w:rPr>
        <w:t xml:space="preserve"> Purchasing U.S. Brand Jeans. </w:t>
      </w:r>
      <w:proofErr w:type="gramStart"/>
      <w:r w:rsidRPr="00F0002D">
        <w:rPr>
          <w:rFonts w:ascii="Times New Roman" w:hAnsi="Times New Roman" w:cs="Times New Roman"/>
          <w:sz w:val="24"/>
          <w:szCs w:val="24"/>
        </w:rPr>
        <w:t>The Journal of Korean Society of Costume, 28(3), 225‐237.</w:t>
      </w:r>
      <w:proofErr w:type="gramEnd"/>
    </w:p>
    <w:p w:rsidR="00F0002D" w:rsidRPr="00F0002D" w:rsidRDefault="00F0002D" w:rsidP="00F0002D">
      <w:pPr>
        <w:jc w:val="both"/>
        <w:rPr>
          <w:rFonts w:ascii="Times New Roman" w:hAnsi="Times New Roman" w:cs="Times New Roman"/>
          <w:sz w:val="24"/>
          <w:szCs w:val="24"/>
        </w:rPr>
      </w:pPr>
      <w:proofErr w:type="spellStart"/>
      <w:proofErr w:type="gramStart"/>
      <w:r w:rsidRPr="00F0002D">
        <w:rPr>
          <w:rFonts w:ascii="Times New Roman" w:hAnsi="Times New Roman" w:cs="Times New Roman"/>
          <w:sz w:val="24"/>
          <w:szCs w:val="24"/>
        </w:rPr>
        <w:t>Sinha</w:t>
      </w:r>
      <w:proofErr w:type="spellEnd"/>
      <w:r w:rsidRPr="00F0002D">
        <w:rPr>
          <w:rFonts w:ascii="Times New Roman" w:hAnsi="Times New Roman" w:cs="Times New Roman"/>
          <w:sz w:val="24"/>
          <w:szCs w:val="24"/>
        </w:rPr>
        <w:t>, P.K. and S.K. Car (2007).</w:t>
      </w:r>
      <w:proofErr w:type="gramEnd"/>
      <w:r w:rsidRPr="00F0002D">
        <w:rPr>
          <w:rFonts w:ascii="Times New Roman" w:hAnsi="Times New Roman" w:cs="Times New Roman"/>
          <w:sz w:val="24"/>
          <w:szCs w:val="24"/>
        </w:rPr>
        <w:t xml:space="preserve"> "An Insight into the Growth of New Retail Formats in India," Indian Institute of Management Ahmedabad</w:t>
      </w:r>
    </w:p>
    <w:p w:rsidR="00F0002D" w:rsidRPr="00F0002D" w:rsidRDefault="00F0002D" w:rsidP="00F0002D">
      <w:pPr>
        <w:jc w:val="both"/>
        <w:rPr>
          <w:rFonts w:ascii="Times New Roman" w:hAnsi="Times New Roman" w:cs="Times New Roman"/>
          <w:sz w:val="24"/>
          <w:szCs w:val="24"/>
        </w:rPr>
      </w:pPr>
      <w:proofErr w:type="spellStart"/>
      <w:proofErr w:type="gramStart"/>
      <w:r w:rsidRPr="00F0002D">
        <w:rPr>
          <w:rFonts w:ascii="Times New Roman" w:hAnsi="Times New Roman" w:cs="Times New Roman"/>
          <w:sz w:val="24"/>
          <w:szCs w:val="24"/>
        </w:rPr>
        <w:lastRenderedPageBreak/>
        <w:t>Pankajakshi</w:t>
      </w:r>
      <w:proofErr w:type="spellEnd"/>
      <w:r w:rsidRPr="00F0002D">
        <w:rPr>
          <w:rFonts w:ascii="Times New Roman" w:hAnsi="Times New Roman" w:cs="Times New Roman"/>
          <w:sz w:val="24"/>
          <w:szCs w:val="24"/>
        </w:rPr>
        <w:t xml:space="preserve">, R. and S. </w:t>
      </w:r>
      <w:proofErr w:type="spellStart"/>
      <w:r w:rsidRPr="00F0002D">
        <w:rPr>
          <w:rFonts w:ascii="Times New Roman" w:hAnsi="Times New Roman" w:cs="Times New Roman"/>
          <w:sz w:val="24"/>
          <w:szCs w:val="24"/>
        </w:rPr>
        <w:t>Kavita</w:t>
      </w:r>
      <w:proofErr w:type="spellEnd"/>
      <w:r w:rsidRPr="00F0002D">
        <w:rPr>
          <w:rFonts w:ascii="Times New Roman" w:hAnsi="Times New Roman" w:cs="Times New Roman"/>
          <w:sz w:val="24"/>
          <w:szCs w:val="24"/>
        </w:rPr>
        <w:t xml:space="preserve"> (2014).</w:t>
      </w:r>
      <w:proofErr w:type="gramEnd"/>
      <w:r w:rsidRPr="00F0002D">
        <w:rPr>
          <w:rFonts w:ascii="Times New Roman" w:hAnsi="Times New Roman" w:cs="Times New Roman"/>
          <w:sz w:val="24"/>
          <w:szCs w:val="24"/>
        </w:rPr>
        <w:t xml:space="preserve"> "An Insight into Indian Retailing Industry- A Holistic Approach," International Journal of Business and Administration Research Review</w:t>
      </w:r>
    </w:p>
    <w:p w:rsidR="00F0002D" w:rsidRPr="00F0002D" w:rsidRDefault="00F0002D" w:rsidP="00F0002D">
      <w:pPr>
        <w:jc w:val="both"/>
        <w:rPr>
          <w:rFonts w:ascii="Times New Roman" w:hAnsi="Times New Roman" w:cs="Times New Roman"/>
          <w:sz w:val="24"/>
          <w:szCs w:val="24"/>
        </w:rPr>
      </w:pPr>
      <w:proofErr w:type="spellStart"/>
      <w:r w:rsidRPr="00F0002D">
        <w:rPr>
          <w:rFonts w:ascii="Times New Roman" w:hAnsi="Times New Roman" w:cs="Times New Roman"/>
          <w:sz w:val="24"/>
          <w:szCs w:val="24"/>
        </w:rPr>
        <w:t>Prafulla</w:t>
      </w:r>
      <w:proofErr w:type="spellEnd"/>
      <w:r w:rsidRPr="00F0002D">
        <w:rPr>
          <w:rFonts w:ascii="Times New Roman" w:hAnsi="Times New Roman" w:cs="Times New Roman"/>
          <w:sz w:val="24"/>
          <w:szCs w:val="24"/>
        </w:rPr>
        <w:t xml:space="preserve">, S. and B. </w:t>
      </w:r>
      <w:proofErr w:type="spellStart"/>
      <w:r w:rsidRPr="00F0002D">
        <w:rPr>
          <w:rFonts w:ascii="Times New Roman" w:hAnsi="Times New Roman" w:cs="Times New Roman"/>
          <w:sz w:val="24"/>
          <w:szCs w:val="24"/>
        </w:rPr>
        <w:t>Sivathanu</w:t>
      </w:r>
      <w:proofErr w:type="spellEnd"/>
      <w:r w:rsidRPr="00F0002D">
        <w:rPr>
          <w:rFonts w:ascii="Times New Roman" w:hAnsi="Times New Roman" w:cs="Times New Roman"/>
          <w:sz w:val="24"/>
          <w:szCs w:val="24"/>
        </w:rPr>
        <w:t xml:space="preserve"> (2013), "Challenges Affecting the Organized Retail Sector", </w:t>
      </w:r>
      <w:proofErr w:type="spellStart"/>
      <w:r w:rsidRPr="00F0002D">
        <w:rPr>
          <w:rFonts w:ascii="Times New Roman" w:hAnsi="Times New Roman" w:cs="Times New Roman"/>
          <w:sz w:val="24"/>
          <w:szCs w:val="24"/>
        </w:rPr>
        <w:t>Arth</w:t>
      </w:r>
      <w:proofErr w:type="spellEnd"/>
      <w:r w:rsidRPr="00F0002D">
        <w:rPr>
          <w:rFonts w:ascii="Times New Roman" w:hAnsi="Times New Roman" w:cs="Times New Roman"/>
          <w:sz w:val="24"/>
          <w:szCs w:val="24"/>
        </w:rPr>
        <w:t xml:space="preserve"> </w:t>
      </w:r>
      <w:proofErr w:type="spellStart"/>
      <w:r w:rsidRPr="00F0002D">
        <w:rPr>
          <w:rFonts w:ascii="Times New Roman" w:hAnsi="Times New Roman" w:cs="Times New Roman"/>
          <w:sz w:val="24"/>
          <w:szCs w:val="24"/>
        </w:rPr>
        <w:t>Prabhand</w:t>
      </w:r>
      <w:proofErr w:type="spellEnd"/>
      <w:r w:rsidRPr="00F0002D">
        <w:rPr>
          <w:rFonts w:ascii="Times New Roman" w:hAnsi="Times New Roman" w:cs="Times New Roman"/>
          <w:sz w:val="24"/>
          <w:szCs w:val="24"/>
        </w:rPr>
        <w:t xml:space="preserve">: A Journal of Economics and Man </w:t>
      </w:r>
      <w:proofErr w:type="spellStart"/>
      <w:r w:rsidRPr="00F0002D">
        <w:rPr>
          <w:rFonts w:ascii="Times New Roman" w:hAnsi="Times New Roman" w:cs="Times New Roman"/>
          <w:sz w:val="24"/>
          <w:szCs w:val="24"/>
        </w:rPr>
        <w:t>agement</w:t>
      </w:r>
      <w:proofErr w:type="spellEnd"/>
      <w:r w:rsidRPr="00F0002D">
        <w:rPr>
          <w:rFonts w:ascii="Times New Roman" w:hAnsi="Times New Roman" w:cs="Times New Roman"/>
          <w:sz w:val="24"/>
          <w:szCs w:val="24"/>
        </w:rPr>
        <w:t>, 2(8): 103-112</w:t>
      </w:r>
    </w:p>
    <w:p w:rsidR="00F0002D" w:rsidRPr="00F0002D" w:rsidRDefault="00F0002D" w:rsidP="00F0002D">
      <w:pPr>
        <w:jc w:val="both"/>
        <w:rPr>
          <w:rFonts w:ascii="Times New Roman" w:hAnsi="Times New Roman" w:cs="Times New Roman"/>
          <w:sz w:val="24"/>
          <w:szCs w:val="24"/>
        </w:rPr>
      </w:pPr>
      <w:proofErr w:type="spellStart"/>
      <w:r w:rsidRPr="00F0002D">
        <w:rPr>
          <w:rFonts w:ascii="Times New Roman" w:hAnsi="Times New Roman" w:cs="Times New Roman"/>
          <w:sz w:val="24"/>
          <w:szCs w:val="24"/>
        </w:rPr>
        <w:t>Kawazu</w:t>
      </w:r>
      <w:proofErr w:type="spellEnd"/>
      <w:r w:rsidRPr="00F0002D">
        <w:rPr>
          <w:rFonts w:ascii="Times New Roman" w:hAnsi="Times New Roman" w:cs="Times New Roman"/>
          <w:sz w:val="24"/>
          <w:szCs w:val="24"/>
        </w:rPr>
        <w:t>, N. (2013). "Consumer Trends and Expansion of Retail Markets in Growing ASEAN Economies," Nomura Research</w:t>
      </w:r>
    </w:p>
    <w:p w:rsidR="00F0002D" w:rsidRPr="00F0002D" w:rsidRDefault="00F0002D" w:rsidP="00F0002D">
      <w:pPr>
        <w:jc w:val="both"/>
        <w:rPr>
          <w:rFonts w:ascii="Times New Roman" w:hAnsi="Times New Roman" w:cs="Times New Roman"/>
          <w:sz w:val="24"/>
          <w:szCs w:val="24"/>
        </w:rPr>
      </w:pPr>
      <w:hyperlink r:id="rId8" w:history="1">
        <w:r w:rsidRPr="00532B2A">
          <w:rPr>
            <w:rStyle w:val="Hyperlink"/>
            <w:rFonts w:ascii="Times New Roman" w:hAnsi="Times New Roman" w:cs="Times New Roman"/>
            <w:sz w:val="24"/>
            <w:szCs w:val="24"/>
          </w:rPr>
          <w:t>https://blogs.siliconindia.com/ganeshantre/Retail-Marketing--its-Emerging-Trends-in--Perspective-of---India-bid-1WVp73wI53581513.html</w:t>
        </w:r>
      </w:hyperlink>
      <w:r>
        <w:rPr>
          <w:rFonts w:ascii="Times New Roman" w:hAnsi="Times New Roman" w:cs="Times New Roman"/>
          <w:sz w:val="24"/>
          <w:szCs w:val="24"/>
        </w:rPr>
        <w:t xml:space="preserve"> </w:t>
      </w:r>
    </w:p>
    <w:p w:rsidR="00F0002D" w:rsidRPr="00F0002D" w:rsidRDefault="00F0002D" w:rsidP="00F0002D">
      <w:pPr>
        <w:jc w:val="both"/>
        <w:rPr>
          <w:rFonts w:ascii="Times New Roman" w:hAnsi="Times New Roman" w:cs="Times New Roman"/>
          <w:sz w:val="24"/>
          <w:szCs w:val="24"/>
        </w:rPr>
      </w:pPr>
      <w:hyperlink r:id="rId9" w:history="1">
        <w:r w:rsidRPr="00532B2A">
          <w:rPr>
            <w:rStyle w:val="Hyperlink"/>
            <w:rFonts w:ascii="Times New Roman" w:hAnsi="Times New Roman" w:cs="Times New Roman"/>
            <w:sz w:val="24"/>
            <w:szCs w:val="24"/>
          </w:rPr>
          <w:t>https://www.ibef.org/industry/retail-india.aspxhttps://economictimes.indiatimes.com/w/wheel-of-retailing/profileshow/19376988.cms</w:t>
        </w:r>
      </w:hyperlink>
      <w:r>
        <w:rPr>
          <w:rFonts w:ascii="Times New Roman" w:hAnsi="Times New Roman" w:cs="Times New Roman"/>
          <w:sz w:val="24"/>
          <w:szCs w:val="24"/>
        </w:rPr>
        <w:t xml:space="preserve"> </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What is the Wheel </w:t>
      </w:r>
      <w:proofErr w:type="gramStart"/>
      <w:r w:rsidRPr="00F0002D">
        <w:rPr>
          <w:rFonts w:ascii="Times New Roman" w:hAnsi="Times New Roman" w:cs="Times New Roman"/>
          <w:sz w:val="24"/>
          <w:szCs w:val="24"/>
        </w:rPr>
        <w:t>Of</w:t>
      </w:r>
      <w:proofErr w:type="gramEnd"/>
      <w:r w:rsidRPr="00F0002D">
        <w:rPr>
          <w:rFonts w:ascii="Times New Roman" w:hAnsi="Times New Roman" w:cs="Times New Roman"/>
          <w:sz w:val="24"/>
          <w:szCs w:val="24"/>
        </w:rPr>
        <w:t xml:space="preserve"> Retailing? Definition of Wheel </w:t>
      </w:r>
      <w:proofErr w:type="gramStart"/>
      <w:r w:rsidRPr="00F0002D">
        <w:rPr>
          <w:rFonts w:ascii="Times New Roman" w:hAnsi="Times New Roman" w:cs="Times New Roman"/>
          <w:sz w:val="24"/>
          <w:szCs w:val="24"/>
        </w:rPr>
        <w:t>Of</w:t>
      </w:r>
      <w:proofErr w:type="gramEnd"/>
      <w:r w:rsidRPr="00F0002D">
        <w:rPr>
          <w:rFonts w:ascii="Times New Roman" w:hAnsi="Times New Roman" w:cs="Times New Roman"/>
          <w:sz w:val="24"/>
          <w:szCs w:val="24"/>
        </w:rPr>
        <w:t xml:space="preserve"> Retailing, Wheel Of Retailing Meaning - The Economic Times. </w:t>
      </w:r>
      <w:hyperlink r:id="rId10" w:history="1">
        <w:r w:rsidRPr="00532B2A">
          <w:rPr>
            <w:rStyle w:val="Hyperlink"/>
            <w:rFonts w:ascii="Times New Roman" w:hAnsi="Times New Roman" w:cs="Times New Roman"/>
            <w:sz w:val="24"/>
            <w:szCs w:val="24"/>
          </w:rPr>
          <w:t>https://economictimes.indiatimes.com/definition/wheel-of-retailing</w:t>
        </w:r>
      </w:hyperlink>
      <w:r>
        <w:rPr>
          <w:rFonts w:ascii="Times New Roman" w:hAnsi="Times New Roman" w:cs="Times New Roman"/>
          <w:sz w:val="24"/>
          <w:szCs w:val="24"/>
        </w:rPr>
        <w:t xml:space="preserve"> </w:t>
      </w:r>
    </w:p>
    <w:p w:rsidR="00F0002D" w:rsidRPr="00F0002D" w:rsidRDefault="00F0002D" w:rsidP="00F0002D">
      <w:pPr>
        <w:jc w:val="both"/>
        <w:rPr>
          <w:rFonts w:ascii="Times New Roman" w:hAnsi="Times New Roman" w:cs="Times New Roman"/>
          <w:sz w:val="24"/>
          <w:szCs w:val="24"/>
        </w:rPr>
      </w:pPr>
      <w:hyperlink r:id="rId11" w:history="1">
        <w:r w:rsidRPr="00532B2A">
          <w:rPr>
            <w:rStyle w:val="Hyperlink"/>
            <w:rFonts w:ascii="Times New Roman" w:hAnsi="Times New Roman" w:cs="Times New Roman"/>
            <w:sz w:val="24"/>
            <w:szCs w:val="24"/>
          </w:rPr>
          <w:t>https://timesofindia.indiatimes.com/blogs/voices/retail-industry-year-2022-in-review-and-roadmap-ahead-for-retailers-in-2023/</w:t>
        </w:r>
      </w:hyperlink>
      <w:r>
        <w:rPr>
          <w:rFonts w:ascii="Times New Roman" w:hAnsi="Times New Roman" w:cs="Times New Roman"/>
          <w:sz w:val="24"/>
          <w:szCs w:val="24"/>
        </w:rPr>
        <w:t xml:space="preserve"> </w:t>
      </w:r>
    </w:p>
    <w:p w:rsidR="00F0002D" w:rsidRPr="00F0002D" w:rsidRDefault="00F0002D" w:rsidP="00F0002D">
      <w:pPr>
        <w:jc w:val="both"/>
        <w:rPr>
          <w:rFonts w:ascii="Times New Roman" w:hAnsi="Times New Roman" w:cs="Times New Roman"/>
          <w:sz w:val="24"/>
          <w:szCs w:val="24"/>
        </w:rPr>
      </w:pPr>
      <w:r w:rsidRPr="00F0002D">
        <w:rPr>
          <w:rFonts w:ascii="Times New Roman" w:hAnsi="Times New Roman" w:cs="Times New Roman"/>
          <w:sz w:val="24"/>
          <w:szCs w:val="24"/>
        </w:rPr>
        <w:t xml:space="preserve"> </w:t>
      </w:r>
    </w:p>
    <w:p w:rsidR="00F0002D" w:rsidRPr="00F0002D" w:rsidRDefault="00F0002D" w:rsidP="00F0002D">
      <w:pPr>
        <w:jc w:val="both"/>
        <w:rPr>
          <w:rFonts w:ascii="Times New Roman" w:hAnsi="Times New Roman" w:cs="Times New Roman"/>
          <w:sz w:val="24"/>
          <w:szCs w:val="24"/>
        </w:rPr>
      </w:pPr>
    </w:p>
    <w:p w:rsidR="00D42431" w:rsidRPr="00F0002D" w:rsidRDefault="00FC2121" w:rsidP="00F0002D">
      <w:pPr>
        <w:jc w:val="both"/>
        <w:rPr>
          <w:rFonts w:ascii="Times New Roman" w:hAnsi="Times New Roman" w:cs="Times New Roman"/>
          <w:sz w:val="24"/>
          <w:szCs w:val="24"/>
        </w:rPr>
      </w:pPr>
      <w:bookmarkStart w:id="0" w:name="_GoBack"/>
      <w:bookmarkEnd w:id="0"/>
    </w:p>
    <w:sectPr w:rsidR="00D42431" w:rsidRPr="00F000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AB646C"/>
    <w:multiLevelType w:val="hybridMultilevel"/>
    <w:tmpl w:val="8B2800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E417277"/>
    <w:multiLevelType w:val="hybridMultilevel"/>
    <w:tmpl w:val="F93C21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FD21CCC"/>
    <w:multiLevelType w:val="hybridMultilevel"/>
    <w:tmpl w:val="0AA4BA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02D"/>
    <w:rsid w:val="001E524D"/>
    <w:rsid w:val="00752D60"/>
    <w:rsid w:val="00F0002D"/>
    <w:rsid w:val="00FC21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2D"/>
    <w:rPr>
      <w:color w:val="0000FF" w:themeColor="hyperlink"/>
      <w:u w:val="single"/>
    </w:rPr>
  </w:style>
  <w:style w:type="paragraph" w:styleId="NoSpacing">
    <w:name w:val="No Spacing"/>
    <w:uiPriority w:val="1"/>
    <w:qFormat/>
    <w:rsid w:val="00F0002D"/>
    <w:pPr>
      <w:spacing w:after="0" w:line="240" w:lineRule="auto"/>
    </w:pPr>
  </w:style>
  <w:style w:type="paragraph" w:styleId="BalloonText">
    <w:name w:val="Balloon Text"/>
    <w:basedOn w:val="Normal"/>
    <w:link w:val="BalloonTextChar"/>
    <w:uiPriority w:val="99"/>
    <w:semiHidden/>
    <w:unhideWhenUsed/>
    <w:rsid w:val="00F0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2D"/>
    <w:rPr>
      <w:rFonts w:ascii="Tahoma" w:hAnsi="Tahoma" w:cs="Tahoma"/>
      <w:sz w:val="16"/>
      <w:szCs w:val="16"/>
    </w:rPr>
  </w:style>
  <w:style w:type="paragraph" w:styleId="ListParagraph">
    <w:name w:val="List Paragraph"/>
    <w:basedOn w:val="Normal"/>
    <w:uiPriority w:val="34"/>
    <w:qFormat/>
    <w:rsid w:val="00F0002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002D"/>
    <w:rPr>
      <w:color w:val="0000FF" w:themeColor="hyperlink"/>
      <w:u w:val="single"/>
    </w:rPr>
  </w:style>
  <w:style w:type="paragraph" w:styleId="NoSpacing">
    <w:name w:val="No Spacing"/>
    <w:uiPriority w:val="1"/>
    <w:qFormat/>
    <w:rsid w:val="00F0002D"/>
    <w:pPr>
      <w:spacing w:after="0" w:line="240" w:lineRule="auto"/>
    </w:pPr>
  </w:style>
  <w:style w:type="paragraph" w:styleId="BalloonText">
    <w:name w:val="Balloon Text"/>
    <w:basedOn w:val="Normal"/>
    <w:link w:val="BalloonTextChar"/>
    <w:uiPriority w:val="99"/>
    <w:semiHidden/>
    <w:unhideWhenUsed/>
    <w:rsid w:val="00F000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002D"/>
    <w:rPr>
      <w:rFonts w:ascii="Tahoma" w:hAnsi="Tahoma" w:cs="Tahoma"/>
      <w:sz w:val="16"/>
      <w:szCs w:val="16"/>
    </w:rPr>
  </w:style>
  <w:style w:type="paragraph" w:styleId="ListParagraph">
    <w:name w:val="List Paragraph"/>
    <w:basedOn w:val="Normal"/>
    <w:uiPriority w:val="34"/>
    <w:qFormat/>
    <w:rsid w:val="00F00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s.siliconindia.com/ganeshantre/Retail-Marketing--its-Emerging-Trends-in--Perspective-of---India-bid-1WVp73wI53581513.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timesofindia.indiatimes.com/blogs/voices/retail-industry-year-2022-in-review-and-roadmap-ahead-for-retailers-in-2023/" TargetMode="External"/><Relationship Id="rId5" Type="http://schemas.openxmlformats.org/officeDocument/2006/relationships/webSettings" Target="webSettings.xml"/><Relationship Id="rId10" Type="http://schemas.openxmlformats.org/officeDocument/2006/relationships/hyperlink" Target="https://economictimes.indiatimes.com/definition/wheel-of-retailing" TargetMode="External"/><Relationship Id="rId4" Type="http://schemas.openxmlformats.org/officeDocument/2006/relationships/settings" Target="settings.xml"/><Relationship Id="rId9" Type="http://schemas.openxmlformats.org/officeDocument/2006/relationships/hyperlink" Target="https://www.ibef.org/industry/retail-india.aspxhttps://economictimes.indiatimes.com/w/wheel-of-retailing/profileshow/19376988.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2410</Words>
  <Characters>13739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2023-07-24T15:46:00Z</dcterms:created>
  <dcterms:modified xsi:type="dcterms:W3CDTF">2023-07-24T16:04:00Z</dcterms:modified>
</cp:coreProperties>
</file>