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4A" w:rsidRDefault="00B3254A" w:rsidP="00A42947">
      <w:pPr>
        <w:spacing w:line="360" w:lineRule="auto"/>
        <w:jc w:val="center"/>
        <w:rPr>
          <w:rFonts w:ascii="Times New Roman" w:hAnsi="Times New Roman" w:cs="Times New Roman"/>
          <w:b/>
          <w:bCs/>
          <w:sz w:val="28"/>
          <w:szCs w:val="28"/>
        </w:rPr>
      </w:pPr>
      <w:bookmarkStart w:id="0" w:name="_Hlk119580579"/>
      <w:r w:rsidRPr="00B3254A">
        <w:rPr>
          <w:rFonts w:ascii="Times New Roman" w:hAnsi="Times New Roman" w:cs="Times New Roman"/>
          <w:b/>
          <w:bCs/>
          <w:sz w:val="28"/>
          <w:szCs w:val="28"/>
        </w:rPr>
        <w:t xml:space="preserve">Chemical </w:t>
      </w:r>
      <w:proofErr w:type="spellStart"/>
      <w:r w:rsidRPr="00B3254A">
        <w:rPr>
          <w:rFonts w:ascii="Times New Roman" w:hAnsi="Times New Roman" w:cs="Times New Roman"/>
          <w:b/>
          <w:bCs/>
          <w:sz w:val="28"/>
          <w:szCs w:val="28"/>
        </w:rPr>
        <w:t>Derivatization</w:t>
      </w:r>
      <w:proofErr w:type="spellEnd"/>
      <w:r w:rsidRPr="00B3254A">
        <w:rPr>
          <w:rFonts w:ascii="Times New Roman" w:hAnsi="Times New Roman" w:cs="Times New Roman"/>
          <w:b/>
          <w:bCs/>
          <w:sz w:val="28"/>
          <w:szCs w:val="28"/>
        </w:rPr>
        <w:t xml:space="preserve"> of </w:t>
      </w:r>
      <w:proofErr w:type="spellStart"/>
      <w:r w:rsidRPr="00B3254A">
        <w:rPr>
          <w:rFonts w:ascii="Times New Roman" w:hAnsi="Times New Roman" w:cs="Times New Roman"/>
          <w:b/>
          <w:bCs/>
          <w:sz w:val="28"/>
          <w:szCs w:val="28"/>
        </w:rPr>
        <w:t>Phytochemicals</w:t>
      </w:r>
      <w:proofErr w:type="spellEnd"/>
      <w:r w:rsidRPr="00B3254A">
        <w:rPr>
          <w:rFonts w:ascii="Times New Roman" w:hAnsi="Times New Roman" w:cs="Times New Roman"/>
          <w:b/>
          <w:bCs/>
          <w:sz w:val="28"/>
          <w:szCs w:val="28"/>
        </w:rPr>
        <w:t>: A Constant Source of New Drug Molecules</w:t>
      </w:r>
    </w:p>
    <w:p w:rsidR="00EB55D6" w:rsidRPr="009F723A" w:rsidRDefault="00EB55D6" w:rsidP="00A42947">
      <w:pPr>
        <w:spacing w:line="360" w:lineRule="auto"/>
        <w:jc w:val="center"/>
        <w:rPr>
          <w:rFonts w:ascii="Times New Roman" w:hAnsi="Times New Roman" w:cs="Times New Roman"/>
          <w:sz w:val="24"/>
          <w:szCs w:val="24"/>
        </w:rPr>
      </w:pPr>
      <w:proofErr w:type="spellStart"/>
      <w:proofErr w:type="gramStart"/>
      <w:r w:rsidRPr="00A42947">
        <w:rPr>
          <w:rFonts w:ascii="Times New Roman" w:hAnsi="Times New Roman" w:cs="Times New Roman"/>
          <w:sz w:val="24"/>
          <w:szCs w:val="24"/>
        </w:rPr>
        <w:t>Prafulla</w:t>
      </w:r>
      <w:proofErr w:type="spellEnd"/>
      <w:r w:rsidRPr="00A42947">
        <w:rPr>
          <w:rFonts w:ascii="Times New Roman" w:hAnsi="Times New Roman" w:cs="Times New Roman"/>
          <w:sz w:val="24"/>
          <w:szCs w:val="24"/>
        </w:rPr>
        <w:t xml:space="preserve"> Sabale</w:t>
      </w:r>
      <w:r w:rsidR="009F723A" w:rsidRPr="009F723A">
        <w:rPr>
          <w:rFonts w:ascii="Times New Roman" w:hAnsi="Times New Roman" w:cs="Times New Roman"/>
          <w:sz w:val="24"/>
          <w:szCs w:val="24"/>
          <w:vertAlign w:val="superscript"/>
        </w:rPr>
        <w:t>1</w:t>
      </w:r>
      <w:r w:rsidRPr="00A42947">
        <w:rPr>
          <w:rFonts w:ascii="Times New Roman" w:hAnsi="Times New Roman" w:cs="Times New Roman"/>
          <w:sz w:val="24"/>
          <w:szCs w:val="24"/>
        </w:rPr>
        <w:t xml:space="preserve">, Manish </w:t>
      </w:r>
      <w:proofErr w:type="spellStart"/>
      <w:r w:rsidRPr="00A42947">
        <w:rPr>
          <w:rFonts w:ascii="Times New Roman" w:hAnsi="Times New Roman" w:cs="Times New Roman"/>
          <w:sz w:val="24"/>
          <w:szCs w:val="24"/>
        </w:rPr>
        <w:t>Kamble</w:t>
      </w:r>
      <w:proofErr w:type="spellEnd"/>
      <w:r w:rsidR="009F723A">
        <w:rPr>
          <w:rFonts w:ascii="Times New Roman" w:hAnsi="Times New Roman" w:cs="Times New Roman"/>
          <w:sz w:val="24"/>
          <w:szCs w:val="24"/>
        </w:rPr>
        <w:t>*</w:t>
      </w:r>
      <w:r w:rsidR="009F723A" w:rsidRPr="009F723A">
        <w:rPr>
          <w:rFonts w:ascii="Times New Roman" w:hAnsi="Times New Roman" w:cs="Times New Roman"/>
          <w:sz w:val="24"/>
          <w:szCs w:val="24"/>
          <w:vertAlign w:val="superscript"/>
        </w:rPr>
        <w:t>1</w:t>
      </w:r>
      <w:r w:rsidR="000629DA">
        <w:rPr>
          <w:rFonts w:ascii="Times New Roman" w:hAnsi="Times New Roman" w:cs="Times New Roman"/>
          <w:sz w:val="24"/>
          <w:szCs w:val="24"/>
          <w:vertAlign w:val="superscript"/>
        </w:rPr>
        <w:t>, 2</w:t>
      </w:r>
      <w:r w:rsidR="00212A50" w:rsidRPr="00A42947">
        <w:rPr>
          <w:rFonts w:ascii="Times New Roman" w:hAnsi="Times New Roman" w:cs="Times New Roman"/>
          <w:sz w:val="24"/>
          <w:szCs w:val="24"/>
        </w:rPr>
        <w:t xml:space="preserve">, </w:t>
      </w:r>
      <w:proofErr w:type="spellStart"/>
      <w:r w:rsidR="00212A50" w:rsidRPr="00A42947">
        <w:rPr>
          <w:rFonts w:ascii="Times New Roman" w:hAnsi="Times New Roman" w:cs="Times New Roman"/>
          <w:sz w:val="24"/>
          <w:szCs w:val="24"/>
        </w:rPr>
        <w:t>Kamlesh</w:t>
      </w:r>
      <w:proofErr w:type="spellEnd"/>
      <w:r w:rsidR="00212A50" w:rsidRPr="00A42947">
        <w:rPr>
          <w:rFonts w:ascii="Times New Roman" w:hAnsi="Times New Roman" w:cs="Times New Roman"/>
          <w:sz w:val="24"/>
          <w:szCs w:val="24"/>
        </w:rPr>
        <w:t xml:space="preserve"> Machewar</w:t>
      </w:r>
      <w:r w:rsidR="009F723A" w:rsidRPr="009F723A">
        <w:rPr>
          <w:rFonts w:ascii="Times New Roman" w:hAnsi="Times New Roman" w:cs="Times New Roman"/>
          <w:sz w:val="24"/>
          <w:szCs w:val="24"/>
          <w:vertAlign w:val="superscript"/>
        </w:rPr>
        <w:t>1</w:t>
      </w:r>
      <w:r w:rsidR="00E265A3">
        <w:rPr>
          <w:rFonts w:ascii="Times New Roman" w:hAnsi="Times New Roman" w:cs="Times New Roman"/>
          <w:sz w:val="24"/>
          <w:szCs w:val="24"/>
        </w:rPr>
        <w:t>,</w:t>
      </w:r>
      <w:r w:rsidR="000C6007" w:rsidRPr="000C6007">
        <w:rPr>
          <w:rFonts w:ascii="Times New Roman" w:hAnsi="Times New Roman" w:cs="Times New Roman"/>
          <w:sz w:val="24"/>
          <w:szCs w:val="24"/>
        </w:rPr>
        <w:t xml:space="preserve"> </w:t>
      </w:r>
      <w:proofErr w:type="spellStart"/>
      <w:r w:rsidR="000C6007">
        <w:rPr>
          <w:rFonts w:ascii="Times New Roman" w:hAnsi="Times New Roman" w:cs="Times New Roman"/>
          <w:sz w:val="24"/>
          <w:szCs w:val="24"/>
        </w:rPr>
        <w:t>Mahendra</w:t>
      </w:r>
      <w:proofErr w:type="spellEnd"/>
      <w:r w:rsidR="000C6007">
        <w:rPr>
          <w:rFonts w:ascii="Times New Roman" w:hAnsi="Times New Roman" w:cs="Times New Roman"/>
          <w:sz w:val="24"/>
          <w:szCs w:val="24"/>
        </w:rPr>
        <w:t xml:space="preserve"> Gunde</w:t>
      </w:r>
      <w:r w:rsidR="000C6007" w:rsidRPr="000C6007">
        <w:rPr>
          <w:rFonts w:ascii="Times New Roman" w:hAnsi="Times New Roman" w:cs="Times New Roman"/>
          <w:sz w:val="24"/>
          <w:szCs w:val="24"/>
          <w:vertAlign w:val="superscript"/>
        </w:rPr>
        <w:t>2</w:t>
      </w:r>
      <w:r w:rsidR="000C6007">
        <w:rPr>
          <w:rFonts w:ascii="Times New Roman" w:hAnsi="Times New Roman" w:cs="Times New Roman"/>
          <w:sz w:val="24"/>
          <w:szCs w:val="24"/>
        </w:rPr>
        <w:t xml:space="preserve">, </w:t>
      </w:r>
      <w:proofErr w:type="spellStart"/>
      <w:r w:rsidR="000C6007">
        <w:rPr>
          <w:rFonts w:ascii="Times New Roman" w:hAnsi="Times New Roman" w:cs="Times New Roman"/>
          <w:sz w:val="24"/>
          <w:szCs w:val="24"/>
        </w:rPr>
        <w:t>Tejaswini</w:t>
      </w:r>
      <w:proofErr w:type="spellEnd"/>
      <w:r w:rsidR="000C6007">
        <w:rPr>
          <w:rFonts w:ascii="Times New Roman" w:hAnsi="Times New Roman" w:cs="Times New Roman"/>
          <w:sz w:val="24"/>
          <w:szCs w:val="24"/>
        </w:rPr>
        <w:t xml:space="preserve"> Selwate</w:t>
      </w:r>
      <w:r w:rsidR="000C6007" w:rsidRPr="000C6007">
        <w:rPr>
          <w:rFonts w:ascii="Times New Roman" w:hAnsi="Times New Roman" w:cs="Times New Roman"/>
          <w:sz w:val="24"/>
          <w:szCs w:val="24"/>
          <w:vertAlign w:val="superscript"/>
        </w:rPr>
        <w:t>2</w:t>
      </w:r>
      <w:r w:rsidR="00FB6CAE">
        <w:rPr>
          <w:rFonts w:ascii="Times New Roman" w:hAnsi="Times New Roman" w:cs="Times New Roman"/>
          <w:sz w:val="24"/>
          <w:szCs w:val="24"/>
        </w:rPr>
        <w:t xml:space="preserve">, </w:t>
      </w:r>
      <w:proofErr w:type="spellStart"/>
      <w:r w:rsidR="00FB6CAE">
        <w:rPr>
          <w:rFonts w:ascii="Times New Roman" w:hAnsi="Times New Roman" w:cs="Times New Roman"/>
          <w:sz w:val="24"/>
          <w:szCs w:val="24"/>
        </w:rPr>
        <w:t>Kalyani</w:t>
      </w:r>
      <w:proofErr w:type="spellEnd"/>
      <w:r w:rsidR="00FB6CAE">
        <w:rPr>
          <w:rFonts w:ascii="Times New Roman" w:hAnsi="Times New Roman" w:cs="Times New Roman"/>
          <w:sz w:val="24"/>
          <w:szCs w:val="24"/>
        </w:rPr>
        <w:t xml:space="preserve"> Dongarwar</w:t>
      </w:r>
      <w:r w:rsidR="000629DA" w:rsidRPr="000629DA">
        <w:rPr>
          <w:rFonts w:ascii="Times New Roman" w:hAnsi="Times New Roman" w:cs="Times New Roman"/>
          <w:sz w:val="24"/>
          <w:szCs w:val="24"/>
          <w:vertAlign w:val="superscript"/>
        </w:rPr>
        <w:t>2</w:t>
      </w:r>
      <w:r w:rsidR="00FB6CAE">
        <w:rPr>
          <w:rFonts w:ascii="Times New Roman" w:hAnsi="Times New Roman" w:cs="Times New Roman"/>
          <w:sz w:val="24"/>
          <w:szCs w:val="24"/>
        </w:rPr>
        <w:t>.</w:t>
      </w:r>
      <w:proofErr w:type="gramEnd"/>
    </w:p>
    <w:p w:rsidR="00EB55D6" w:rsidRDefault="000629DA" w:rsidP="00A42947">
      <w:pPr>
        <w:spacing w:line="360" w:lineRule="auto"/>
        <w:jc w:val="both"/>
        <w:rPr>
          <w:rFonts w:ascii="Times New Roman" w:hAnsi="Times New Roman" w:cs="Times New Roman"/>
          <w:sz w:val="24"/>
          <w:szCs w:val="24"/>
        </w:rPr>
      </w:pPr>
      <w:r w:rsidRPr="008323A3">
        <w:rPr>
          <w:rFonts w:ascii="Times New Roman" w:hAnsi="Times New Roman" w:cs="Times New Roman"/>
          <w:sz w:val="24"/>
          <w:szCs w:val="24"/>
          <w:vertAlign w:val="superscript"/>
        </w:rPr>
        <w:t>1.</w:t>
      </w:r>
      <w:r w:rsidRPr="00A42947">
        <w:rPr>
          <w:rFonts w:ascii="Times New Roman" w:hAnsi="Times New Roman" w:cs="Times New Roman"/>
          <w:sz w:val="24"/>
          <w:szCs w:val="24"/>
        </w:rPr>
        <w:t xml:space="preserve"> University</w:t>
      </w:r>
      <w:r w:rsidR="00EB55D6" w:rsidRPr="00A42947">
        <w:rPr>
          <w:rFonts w:ascii="Times New Roman" w:hAnsi="Times New Roman" w:cs="Times New Roman"/>
          <w:sz w:val="24"/>
          <w:szCs w:val="24"/>
        </w:rPr>
        <w:t xml:space="preserve"> Department of Pharmaceutical Sciences, R. T. M. N. U. Nagpur-440033 (India)</w:t>
      </w:r>
    </w:p>
    <w:p w:rsidR="000629DA" w:rsidRPr="000629DA" w:rsidRDefault="000629DA" w:rsidP="00A42947">
      <w:pPr>
        <w:spacing w:line="360" w:lineRule="auto"/>
        <w:jc w:val="both"/>
        <w:rPr>
          <w:rFonts w:ascii="Times New Roman" w:hAnsi="Times New Roman" w:cs="Times New Roman"/>
          <w:sz w:val="24"/>
          <w:szCs w:val="24"/>
        </w:rPr>
      </w:pPr>
      <w:r w:rsidRPr="000629DA">
        <w:rPr>
          <w:rFonts w:ascii="Times New Roman" w:hAnsi="Times New Roman" w:cs="Times New Roman"/>
          <w:sz w:val="24"/>
          <w:szCs w:val="24"/>
          <w:vertAlign w:val="superscript"/>
        </w:rPr>
        <w:t>2</w:t>
      </w:r>
      <w:r>
        <w:rPr>
          <w:rFonts w:ascii="Times New Roman" w:hAnsi="Times New Roman" w:cs="Times New Roman"/>
          <w:sz w:val="24"/>
          <w:szCs w:val="24"/>
        </w:rPr>
        <w:t xml:space="preserve"> Kamla Nehru College of Pharmacy, </w:t>
      </w:r>
      <w:proofErr w:type="spellStart"/>
      <w:r>
        <w:rPr>
          <w:rFonts w:ascii="Times New Roman" w:hAnsi="Times New Roman" w:cs="Times New Roman"/>
          <w:sz w:val="24"/>
          <w:szCs w:val="24"/>
        </w:rPr>
        <w:t>Butibori</w:t>
      </w:r>
      <w:proofErr w:type="spellEnd"/>
      <w:r>
        <w:rPr>
          <w:rFonts w:ascii="Times New Roman" w:hAnsi="Times New Roman" w:cs="Times New Roman"/>
          <w:sz w:val="24"/>
          <w:szCs w:val="24"/>
        </w:rPr>
        <w:t>, Nagpur -441108 (India)</w:t>
      </w:r>
    </w:p>
    <w:p w:rsidR="001341D1" w:rsidRPr="00A42947" w:rsidRDefault="00EB55D6" w:rsidP="00A42947">
      <w:pPr>
        <w:spacing w:line="360" w:lineRule="auto"/>
        <w:jc w:val="both"/>
        <w:rPr>
          <w:rFonts w:ascii="Times New Roman" w:hAnsi="Times New Roman" w:cs="Times New Roman"/>
          <w:sz w:val="24"/>
          <w:szCs w:val="24"/>
        </w:rPr>
      </w:pPr>
      <w:r w:rsidRPr="00A42947">
        <w:rPr>
          <w:rFonts w:ascii="Times New Roman" w:hAnsi="Times New Roman" w:cs="Times New Roman"/>
          <w:b/>
          <w:sz w:val="24"/>
          <w:szCs w:val="24"/>
        </w:rPr>
        <w:t>Abstract:</w:t>
      </w:r>
      <w:r w:rsidRPr="00A42947">
        <w:rPr>
          <w:rFonts w:ascii="Times New Roman" w:hAnsi="Times New Roman" w:cs="Times New Roman"/>
          <w:sz w:val="24"/>
          <w:szCs w:val="24"/>
        </w:rPr>
        <w:t xml:space="preserve"> An overview is presented of the well-established role of </w:t>
      </w:r>
      <w:proofErr w:type="spellStart"/>
      <w:r w:rsidRPr="00A42947">
        <w:rPr>
          <w:rFonts w:ascii="Times New Roman" w:hAnsi="Times New Roman" w:cs="Times New Roman"/>
          <w:sz w:val="24"/>
          <w:szCs w:val="24"/>
        </w:rPr>
        <w:t>phytochemicals</w:t>
      </w:r>
      <w:proofErr w:type="spellEnd"/>
      <w:r w:rsidRPr="00A42947">
        <w:rPr>
          <w:rFonts w:ascii="Times New Roman" w:hAnsi="Times New Roman" w:cs="Times New Roman"/>
          <w:sz w:val="24"/>
          <w:szCs w:val="24"/>
        </w:rPr>
        <w:t xml:space="preserve"> as a source of novel drug leads. </w:t>
      </w:r>
      <w:proofErr w:type="gramStart"/>
      <w:r w:rsidRPr="00A42947">
        <w:rPr>
          <w:rFonts w:ascii="Times New Roman" w:hAnsi="Times New Roman" w:cs="Times New Roman"/>
          <w:sz w:val="24"/>
          <w:szCs w:val="24"/>
        </w:rPr>
        <w:t>initiation</w:t>
      </w:r>
      <w:proofErr w:type="gramEnd"/>
      <w:r w:rsidRPr="00A42947">
        <w:rPr>
          <w:rFonts w:ascii="Times New Roman" w:hAnsi="Times New Roman" w:cs="Times New Roman"/>
          <w:sz w:val="24"/>
          <w:szCs w:val="24"/>
        </w:rPr>
        <w:t xml:space="preserve"> of combinatorial chemistry provided new hope of new chemical entities</w:t>
      </w:r>
      <w:r w:rsidR="00DE62B6" w:rsidRPr="00A42947">
        <w:rPr>
          <w:rFonts w:ascii="Times New Roman" w:hAnsi="Times New Roman" w:cs="Times New Roman"/>
          <w:sz w:val="24"/>
          <w:szCs w:val="24"/>
        </w:rPr>
        <w:t xml:space="preserve"> with significant molecular activities as well as pharmacological properties. </w:t>
      </w:r>
      <w:proofErr w:type="spellStart"/>
      <w:r w:rsidR="00DE62B6" w:rsidRPr="00A42947">
        <w:rPr>
          <w:rFonts w:ascii="Times New Roman" w:hAnsi="Times New Roman" w:cs="Times New Roman"/>
          <w:sz w:val="24"/>
          <w:szCs w:val="24"/>
        </w:rPr>
        <w:t>Phytochemicals</w:t>
      </w:r>
      <w:proofErr w:type="spellEnd"/>
      <w:r w:rsidR="00DE62B6" w:rsidRPr="00A42947">
        <w:rPr>
          <w:rFonts w:ascii="Times New Roman" w:hAnsi="Times New Roman" w:cs="Times New Roman"/>
          <w:sz w:val="24"/>
          <w:szCs w:val="24"/>
        </w:rPr>
        <w:t xml:space="preserve"> and their analogues structures possess the characteristics of high chemical diversity, apex biochemical specificity, and therapeutic efficacy which further employed as precursor materials for analogue design and synthesis as </w:t>
      </w:r>
      <w:proofErr w:type="spellStart"/>
      <w:r w:rsidR="00DE62B6" w:rsidRPr="00A42947">
        <w:rPr>
          <w:rFonts w:ascii="Times New Roman" w:hAnsi="Times New Roman" w:cs="Times New Roman"/>
          <w:sz w:val="24"/>
          <w:szCs w:val="24"/>
        </w:rPr>
        <w:t>semisynthetic</w:t>
      </w:r>
      <w:proofErr w:type="spellEnd"/>
      <w:r w:rsidR="00DE62B6" w:rsidRPr="00A42947">
        <w:rPr>
          <w:rFonts w:ascii="Times New Roman" w:hAnsi="Times New Roman" w:cs="Times New Roman"/>
          <w:sz w:val="24"/>
          <w:szCs w:val="24"/>
        </w:rPr>
        <w:t xml:space="preserve"> new drug entities exhibiting higher </w:t>
      </w:r>
      <w:r w:rsidR="00F274E4" w:rsidRPr="00A42947">
        <w:rPr>
          <w:rFonts w:ascii="Times New Roman" w:hAnsi="Times New Roman" w:cs="Times New Roman"/>
          <w:sz w:val="24"/>
          <w:szCs w:val="24"/>
        </w:rPr>
        <w:t>therapeutic efficacy</w:t>
      </w:r>
      <w:r w:rsidR="00DE62B6" w:rsidRPr="00A42947">
        <w:rPr>
          <w:rFonts w:ascii="Times New Roman" w:hAnsi="Times New Roman" w:cs="Times New Roman"/>
          <w:sz w:val="24"/>
          <w:szCs w:val="24"/>
        </w:rPr>
        <w:t xml:space="preserve">. </w:t>
      </w:r>
      <w:r w:rsidR="00F274E4" w:rsidRPr="00A42947">
        <w:rPr>
          <w:rFonts w:ascii="Times New Roman" w:hAnsi="Times New Roman" w:cs="Times New Roman"/>
          <w:sz w:val="24"/>
          <w:szCs w:val="24"/>
        </w:rPr>
        <w:t xml:space="preserve">The </w:t>
      </w:r>
      <w:r w:rsidR="00454D77" w:rsidRPr="00A42947">
        <w:rPr>
          <w:rFonts w:ascii="Times New Roman" w:hAnsi="Times New Roman" w:cs="Times New Roman"/>
          <w:sz w:val="24"/>
          <w:szCs w:val="24"/>
        </w:rPr>
        <w:t>initiation</w:t>
      </w:r>
      <w:r w:rsidR="00F274E4" w:rsidRPr="00A42947">
        <w:rPr>
          <w:rFonts w:ascii="Times New Roman" w:hAnsi="Times New Roman" w:cs="Times New Roman"/>
          <w:sz w:val="24"/>
          <w:szCs w:val="24"/>
        </w:rPr>
        <w:t xml:space="preserve"> or design of new </w:t>
      </w:r>
      <w:proofErr w:type="spellStart"/>
      <w:r w:rsidR="00F274E4" w:rsidRPr="00A42947">
        <w:rPr>
          <w:rFonts w:ascii="Times New Roman" w:hAnsi="Times New Roman" w:cs="Times New Roman"/>
          <w:sz w:val="24"/>
          <w:szCs w:val="24"/>
        </w:rPr>
        <w:t>phytochemical</w:t>
      </w:r>
      <w:proofErr w:type="spellEnd"/>
      <w:r w:rsidR="00F274E4" w:rsidRPr="00A42947">
        <w:rPr>
          <w:rFonts w:ascii="Times New Roman" w:hAnsi="Times New Roman" w:cs="Times New Roman"/>
          <w:sz w:val="24"/>
          <w:szCs w:val="24"/>
        </w:rPr>
        <w:t xml:space="preserve"> entity involves identification of right candidate </w:t>
      </w:r>
      <w:proofErr w:type="spellStart"/>
      <w:r w:rsidR="00F274E4" w:rsidRPr="00A42947">
        <w:rPr>
          <w:rFonts w:ascii="Times New Roman" w:hAnsi="Times New Roman" w:cs="Times New Roman"/>
          <w:sz w:val="24"/>
          <w:szCs w:val="24"/>
        </w:rPr>
        <w:t>phytomedicine</w:t>
      </w:r>
      <w:proofErr w:type="spellEnd"/>
      <w:r w:rsidR="00F274E4" w:rsidRPr="00A42947">
        <w:rPr>
          <w:rFonts w:ascii="Times New Roman" w:hAnsi="Times New Roman" w:cs="Times New Roman"/>
          <w:sz w:val="24"/>
          <w:szCs w:val="24"/>
        </w:rPr>
        <w:t xml:space="preserve"> through </w:t>
      </w:r>
      <w:r w:rsidR="00454D77" w:rsidRPr="00A42947">
        <w:rPr>
          <w:rFonts w:ascii="Times New Roman" w:hAnsi="Times New Roman" w:cs="Times New Roman"/>
          <w:sz w:val="24"/>
          <w:szCs w:val="24"/>
        </w:rPr>
        <w:t xml:space="preserve">Bioassay-guided fractionation and isolation of desired phytoconstituents.  </w:t>
      </w:r>
      <w:r w:rsidR="001341D1" w:rsidRPr="00A42947">
        <w:rPr>
          <w:rFonts w:ascii="Times New Roman" w:hAnsi="Times New Roman" w:cs="Times New Roman"/>
          <w:sz w:val="24"/>
          <w:szCs w:val="24"/>
        </w:rPr>
        <w:t>To enhance physic-chemical and pharmacokinetic activities of plant derived chemicals, s</w:t>
      </w:r>
      <w:r w:rsidR="00454D77" w:rsidRPr="00A42947">
        <w:rPr>
          <w:rFonts w:ascii="Times New Roman" w:hAnsi="Times New Roman" w:cs="Times New Roman"/>
          <w:sz w:val="24"/>
          <w:szCs w:val="24"/>
        </w:rPr>
        <w:t xml:space="preserve">tructural modification of </w:t>
      </w:r>
      <w:proofErr w:type="spellStart"/>
      <w:r w:rsidR="00454D77" w:rsidRPr="00A42947">
        <w:rPr>
          <w:rFonts w:ascii="Times New Roman" w:hAnsi="Times New Roman" w:cs="Times New Roman"/>
          <w:sz w:val="24"/>
          <w:szCs w:val="24"/>
        </w:rPr>
        <w:t>phytomedicines</w:t>
      </w:r>
      <w:r w:rsidR="00662437" w:rsidRPr="00A42947">
        <w:rPr>
          <w:rFonts w:ascii="Times New Roman" w:hAnsi="Times New Roman" w:cs="Times New Roman"/>
          <w:sz w:val="24"/>
          <w:szCs w:val="24"/>
        </w:rPr>
        <w:t>is</w:t>
      </w:r>
      <w:proofErr w:type="spellEnd"/>
      <w:r w:rsidR="001341D1" w:rsidRPr="00A42947">
        <w:rPr>
          <w:rFonts w:ascii="Times New Roman" w:hAnsi="Times New Roman" w:cs="Times New Roman"/>
          <w:sz w:val="24"/>
          <w:szCs w:val="24"/>
        </w:rPr>
        <w:t xml:space="preserve"> essential in several cases resulting into modified therapeutic action and enlarge selectivity. </w:t>
      </w:r>
      <w:r w:rsidR="00DF0BEF" w:rsidRPr="00A42947">
        <w:rPr>
          <w:rFonts w:ascii="Times New Roman" w:hAnsi="Times New Roman" w:cs="Times New Roman"/>
          <w:sz w:val="24"/>
          <w:szCs w:val="24"/>
        </w:rPr>
        <w:t xml:space="preserve">The advantageous eminence of </w:t>
      </w:r>
      <w:proofErr w:type="spellStart"/>
      <w:r w:rsidR="00DF0BEF" w:rsidRPr="00A42947">
        <w:rPr>
          <w:rFonts w:ascii="Times New Roman" w:hAnsi="Times New Roman" w:cs="Times New Roman"/>
          <w:sz w:val="24"/>
          <w:szCs w:val="24"/>
        </w:rPr>
        <w:t>semisynthetic</w:t>
      </w:r>
      <w:proofErr w:type="spellEnd"/>
      <w:r w:rsidR="00DF0BEF" w:rsidRPr="00A42947">
        <w:rPr>
          <w:rFonts w:ascii="Times New Roman" w:hAnsi="Times New Roman" w:cs="Times New Roman"/>
          <w:sz w:val="24"/>
          <w:szCs w:val="24"/>
        </w:rPr>
        <w:t xml:space="preserve"> derivatives as a whole encourages </w:t>
      </w:r>
      <w:r w:rsidR="004F2714" w:rsidRPr="00A42947">
        <w:rPr>
          <w:rFonts w:ascii="Times New Roman" w:hAnsi="Times New Roman" w:cs="Times New Roman"/>
          <w:sz w:val="24"/>
          <w:szCs w:val="24"/>
        </w:rPr>
        <w:t>exploring</w:t>
      </w:r>
      <w:r w:rsidR="00DF0BEF" w:rsidRPr="00A42947">
        <w:rPr>
          <w:rFonts w:ascii="Times New Roman" w:hAnsi="Times New Roman" w:cs="Times New Roman"/>
          <w:sz w:val="24"/>
          <w:szCs w:val="24"/>
        </w:rPr>
        <w:t xml:space="preserve"> the new </w:t>
      </w:r>
      <w:proofErr w:type="spellStart"/>
      <w:r w:rsidR="00DF0BEF" w:rsidRPr="00A42947">
        <w:rPr>
          <w:rFonts w:ascii="Times New Roman" w:hAnsi="Times New Roman" w:cs="Times New Roman"/>
          <w:sz w:val="24"/>
          <w:szCs w:val="24"/>
        </w:rPr>
        <w:t>derivatized</w:t>
      </w:r>
      <w:proofErr w:type="spellEnd"/>
      <w:r w:rsidR="00DF0BEF" w:rsidRPr="00A42947">
        <w:rPr>
          <w:rFonts w:ascii="Times New Roman" w:hAnsi="Times New Roman" w:cs="Times New Roman"/>
          <w:sz w:val="24"/>
          <w:szCs w:val="24"/>
        </w:rPr>
        <w:t xml:space="preserve"> chemical entities. The present review is aimed to overview chemical </w:t>
      </w:r>
      <w:proofErr w:type="spellStart"/>
      <w:r w:rsidR="00DF0BEF" w:rsidRPr="00A42947">
        <w:rPr>
          <w:rFonts w:ascii="Times New Roman" w:hAnsi="Times New Roman" w:cs="Times New Roman"/>
          <w:sz w:val="24"/>
          <w:szCs w:val="24"/>
        </w:rPr>
        <w:t>derivatization</w:t>
      </w:r>
      <w:proofErr w:type="spellEnd"/>
      <w:r w:rsidR="00DF0BEF" w:rsidRPr="00A42947">
        <w:rPr>
          <w:rFonts w:ascii="Times New Roman" w:hAnsi="Times New Roman" w:cs="Times New Roman"/>
          <w:sz w:val="24"/>
          <w:szCs w:val="24"/>
        </w:rPr>
        <w:t xml:space="preserve"> of </w:t>
      </w:r>
      <w:proofErr w:type="spellStart"/>
      <w:r w:rsidR="00DF0BEF" w:rsidRPr="00A42947">
        <w:rPr>
          <w:rFonts w:ascii="Times New Roman" w:hAnsi="Times New Roman" w:cs="Times New Roman"/>
          <w:sz w:val="24"/>
          <w:szCs w:val="24"/>
        </w:rPr>
        <w:t>phytochemicals</w:t>
      </w:r>
      <w:proofErr w:type="spellEnd"/>
      <w:r w:rsidR="00DF0BEF" w:rsidRPr="00A42947">
        <w:rPr>
          <w:rFonts w:ascii="Times New Roman" w:hAnsi="Times New Roman" w:cs="Times New Roman"/>
          <w:sz w:val="24"/>
          <w:szCs w:val="24"/>
        </w:rPr>
        <w:t xml:space="preserve">. </w:t>
      </w:r>
    </w:p>
    <w:p w:rsidR="00886D66" w:rsidRPr="00A42947" w:rsidRDefault="00886D66" w:rsidP="00A42947">
      <w:pPr>
        <w:spacing w:line="360" w:lineRule="auto"/>
        <w:jc w:val="both"/>
        <w:rPr>
          <w:rFonts w:ascii="Times New Roman" w:hAnsi="Times New Roman" w:cs="Times New Roman"/>
          <w:sz w:val="24"/>
          <w:szCs w:val="24"/>
        </w:rPr>
      </w:pPr>
      <w:r w:rsidRPr="00A42947">
        <w:rPr>
          <w:rFonts w:ascii="Times New Roman" w:hAnsi="Times New Roman" w:cs="Times New Roman"/>
          <w:b/>
          <w:sz w:val="24"/>
          <w:szCs w:val="24"/>
        </w:rPr>
        <w:t>Keywords:</w:t>
      </w:r>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Phytochemicals</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Semisynthetic</w:t>
      </w:r>
      <w:proofErr w:type="spellEnd"/>
      <w:r w:rsidRPr="00A42947">
        <w:rPr>
          <w:rFonts w:ascii="Times New Roman" w:hAnsi="Times New Roman" w:cs="Times New Roman"/>
          <w:sz w:val="24"/>
          <w:szCs w:val="24"/>
        </w:rPr>
        <w:t xml:space="preserve"> derivatives, Synthetic drugs.</w:t>
      </w:r>
    </w:p>
    <w:p w:rsidR="00886D66" w:rsidRPr="00A42947" w:rsidRDefault="00886D66" w:rsidP="00A42947">
      <w:pPr>
        <w:spacing w:line="360" w:lineRule="auto"/>
        <w:jc w:val="both"/>
        <w:rPr>
          <w:rFonts w:ascii="Times New Roman" w:hAnsi="Times New Roman" w:cs="Times New Roman"/>
          <w:sz w:val="24"/>
          <w:szCs w:val="24"/>
        </w:rPr>
      </w:pPr>
      <w:r w:rsidRPr="00A42947">
        <w:rPr>
          <w:rFonts w:ascii="Times New Roman" w:hAnsi="Times New Roman" w:cs="Times New Roman"/>
          <w:noProof/>
          <w:sz w:val="24"/>
          <w:szCs w:val="24"/>
        </w:rPr>
        <w:lastRenderedPageBreak/>
        <w:drawing>
          <wp:inline distT="0" distB="0" distL="0" distR="0">
            <wp:extent cx="6040582" cy="21024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78684" cy="2115747"/>
                    </a:xfrm>
                    <a:prstGeom prst="rect">
                      <a:avLst/>
                    </a:prstGeom>
                    <a:noFill/>
                    <a:ln>
                      <a:noFill/>
                    </a:ln>
                  </pic:spPr>
                </pic:pic>
              </a:graphicData>
            </a:graphic>
          </wp:inline>
        </w:drawing>
      </w:r>
    </w:p>
    <w:p w:rsidR="00886D66" w:rsidRPr="00A42947" w:rsidRDefault="00886D66" w:rsidP="00A42947">
      <w:pPr>
        <w:spacing w:line="360" w:lineRule="auto"/>
        <w:jc w:val="center"/>
        <w:rPr>
          <w:rFonts w:ascii="Times New Roman" w:hAnsi="Times New Roman" w:cs="Times New Roman"/>
          <w:sz w:val="24"/>
          <w:szCs w:val="24"/>
        </w:rPr>
      </w:pPr>
      <w:r w:rsidRPr="002F2831">
        <w:rPr>
          <w:rFonts w:ascii="Times New Roman" w:hAnsi="Times New Roman" w:cs="Times New Roman"/>
          <w:b/>
          <w:bCs/>
          <w:sz w:val="24"/>
          <w:szCs w:val="24"/>
        </w:rPr>
        <w:t>Graphical Abstract:</w:t>
      </w:r>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Phytochemicals</w:t>
      </w:r>
      <w:proofErr w:type="spellEnd"/>
      <w:r w:rsidRPr="00A42947">
        <w:rPr>
          <w:rFonts w:ascii="Times New Roman" w:hAnsi="Times New Roman" w:cs="Times New Roman"/>
          <w:sz w:val="24"/>
          <w:szCs w:val="24"/>
        </w:rPr>
        <w:t xml:space="preserve"> in the drug development</w:t>
      </w:r>
    </w:p>
    <w:bookmarkEnd w:id="0"/>
    <w:p w:rsidR="00E850F8" w:rsidRPr="00A42947" w:rsidRDefault="00DF0BEF" w:rsidP="00A42947">
      <w:pPr>
        <w:spacing w:line="360" w:lineRule="auto"/>
        <w:jc w:val="both"/>
        <w:rPr>
          <w:rFonts w:ascii="Times New Roman" w:hAnsi="Times New Roman" w:cs="Times New Roman"/>
          <w:sz w:val="24"/>
          <w:szCs w:val="24"/>
        </w:rPr>
      </w:pPr>
      <w:r w:rsidRPr="00A42947">
        <w:rPr>
          <w:rFonts w:ascii="Times New Roman" w:hAnsi="Times New Roman" w:cs="Times New Roman"/>
          <w:b/>
          <w:sz w:val="24"/>
          <w:szCs w:val="24"/>
        </w:rPr>
        <w:t>Introduction:</w:t>
      </w:r>
      <w:r w:rsidRPr="00A42947">
        <w:rPr>
          <w:rFonts w:ascii="Times New Roman" w:hAnsi="Times New Roman" w:cs="Times New Roman"/>
          <w:sz w:val="24"/>
          <w:szCs w:val="24"/>
        </w:rPr>
        <w:t xml:space="preserve"> Throughout the </w:t>
      </w:r>
      <w:proofErr w:type="gramStart"/>
      <w:r w:rsidRPr="00A42947">
        <w:rPr>
          <w:rFonts w:ascii="Times New Roman" w:hAnsi="Times New Roman" w:cs="Times New Roman"/>
          <w:sz w:val="24"/>
          <w:szCs w:val="24"/>
        </w:rPr>
        <w:t>ages</w:t>
      </w:r>
      <w:proofErr w:type="gramEnd"/>
      <w:r w:rsidRPr="00A42947">
        <w:rPr>
          <w:rFonts w:ascii="Times New Roman" w:hAnsi="Times New Roman" w:cs="Times New Roman"/>
          <w:sz w:val="24"/>
          <w:szCs w:val="24"/>
        </w:rPr>
        <w:t xml:space="preserve"> humans, plants are recognized to fulfill human necessities like food, clothes, shelter and remedies for </w:t>
      </w:r>
      <w:r w:rsidR="007B2DE5" w:rsidRPr="00A42947">
        <w:rPr>
          <w:rFonts w:ascii="Times New Roman" w:hAnsi="Times New Roman" w:cs="Times New Roman"/>
          <w:sz w:val="24"/>
          <w:szCs w:val="24"/>
        </w:rPr>
        <w:t>wide spectrum of diseases</w:t>
      </w:r>
      <w:r w:rsidRPr="00A42947">
        <w:rPr>
          <w:rFonts w:ascii="Times New Roman" w:hAnsi="Times New Roman" w:cs="Times New Roman"/>
          <w:sz w:val="24"/>
          <w:szCs w:val="24"/>
        </w:rPr>
        <w:t xml:space="preserve">. Since the </w:t>
      </w:r>
      <w:r w:rsidR="007B2DE5" w:rsidRPr="00A42947">
        <w:rPr>
          <w:rFonts w:ascii="Times New Roman" w:hAnsi="Times New Roman" w:cs="Times New Roman"/>
          <w:sz w:val="24"/>
          <w:szCs w:val="24"/>
        </w:rPr>
        <w:t>ancient times</w:t>
      </w:r>
      <w:r w:rsidRPr="00A42947">
        <w:rPr>
          <w:rFonts w:ascii="Times New Roman" w:hAnsi="Times New Roman" w:cs="Times New Roman"/>
          <w:sz w:val="24"/>
          <w:szCs w:val="24"/>
        </w:rPr>
        <w:t xml:space="preserve">, mankind </w:t>
      </w:r>
      <w:r w:rsidR="00662437" w:rsidRPr="00A42947">
        <w:rPr>
          <w:rFonts w:ascii="Times New Roman" w:hAnsi="Times New Roman" w:cs="Times New Roman"/>
          <w:sz w:val="24"/>
          <w:szCs w:val="24"/>
        </w:rPr>
        <w:t>has</w:t>
      </w:r>
      <w:r w:rsidR="007B2DE5" w:rsidRPr="00A42947">
        <w:rPr>
          <w:rFonts w:ascii="Times New Roman" w:hAnsi="Times New Roman" w:cs="Times New Roman"/>
          <w:sz w:val="24"/>
          <w:szCs w:val="24"/>
        </w:rPr>
        <w:t xml:space="preserve"> relied on Nature to cater for their basic needs, </w:t>
      </w:r>
      <w:r w:rsidRPr="00A42947">
        <w:rPr>
          <w:rFonts w:ascii="Times New Roman" w:hAnsi="Times New Roman" w:cs="Times New Roman"/>
          <w:sz w:val="24"/>
          <w:szCs w:val="24"/>
        </w:rPr>
        <w:t xml:space="preserve">explored natural resources and used them as a remedy for the cure of diseases. </w:t>
      </w:r>
      <w:r w:rsidR="007B2DE5" w:rsidRPr="00A42947">
        <w:rPr>
          <w:rFonts w:ascii="Times New Roman" w:hAnsi="Times New Roman" w:cs="Times New Roman"/>
          <w:sz w:val="24"/>
          <w:szCs w:val="24"/>
        </w:rPr>
        <w:t xml:space="preserve">Traditional medicines were practiced in prehistoric civilizations; the knowledge transforming through generation to generation. Plant-based traditional medicinal systems continue to play an essential role in healthcare, and their use by different cultures has been extensively documented </w:t>
      </w:r>
      <w:r w:rsidR="004F2714" w:rsidRPr="00A42947">
        <w:rPr>
          <w:rFonts w:ascii="Times New Roman" w:hAnsi="Times New Roman" w:cs="Times New Roman"/>
          <w:sz w:val="24"/>
          <w:szCs w:val="24"/>
        </w:rPr>
        <w:t>[1-2]. Approximately 65% of the world’s population predominately relied on plant-derived traditional medicines for their primary health care hence plants derived molecules play an impor</w:t>
      </w:r>
      <w:r w:rsidR="00DD532F" w:rsidRPr="00A42947">
        <w:rPr>
          <w:rFonts w:ascii="Times New Roman" w:hAnsi="Times New Roman" w:cs="Times New Roman"/>
          <w:sz w:val="24"/>
          <w:szCs w:val="24"/>
        </w:rPr>
        <w:t>tant role in health care system</w:t>
      </w:r>
      <w:r w:rsidR="004F2714" w:rsidRPr="00A42947">
        <w:rPr>
          <w:rFonts w:ascii="Times New Roman" w:hAnsi="Times New Roman" w:cs="Times New Roman"/>
          <w:sz w:val="24"/>
          <w:szCs w:val="24"/>
        </w:rPr>
        <w:t xml:space="preserve"> [3]</w:t>
      </w:r>
      <w:r w:rsidR="00DD532F" w:rsidRPr="00A42947">
        <w:rPr>
          <w:rFonts w:ascii="Times New Roman" w:hAnsi="Times New Roman" w:cs="Times New Roman"/>
          <w:sz w:val="24"/>
          <w:szCs w:val="24"/>
        </w:rPr>
        <w:t>. Plant derived drugs came into use in the modern medicine through the uses of plant material as indigenous cure in folklore or traditional systems of medicine. Photochemical are generally considered safe compared to synthetic drugs having more chemical diversity and considered superior to synthetic combinatorial chemicals</w:t>
      </w:r>
      <w:r w:rsidR="00874D6F" w:rsidRPr="00A42947">
        <w:rPr>
          <w:rFonts w:ascii="Times New Roman" w:hAnsi="Times New Roman" w:cs="Times New Roman"/>
          <w:sz w:val="24"/>
          <w:szCs w:val="24"/>
        </w:rPr>
        <w:t xml:space="preserve">. Also, the plant derived metabolites have a better number of </w:t>
      </w:r>
      <w:proofErr w:type="spellStart"/>
      <w:r w:rsidR="00874D6F" w:rsidRPr="00A42947">
        <w:rPr>
          <w:rFonts w:ascii="Times New Roman" w:hAnsi="Times New Roman" w:cs="Times New Roman"/>
          <w:sz w:val="24"/>
          <w:szCs w:val="24"/>
        </w:rPr>
        <w:t>stereogenic</w:t>
      </w:r>
      <w:proofErr w:type="spellEnd"/>
      <w:r w:rsidR="00874D6F" w:rsidRPr="00A42947">
        <w:rPr>
          <w:rFonts w:ascii="Times New Roman" w:hAnsi="Times New Roman" w:cs="Times New Roman"/>
          <w:sz w:val="24"/>
          <w:szCs w:val="24"/>
        </w:rPr>
        <w:t xml:space="preserve"> centers, diverse proportions of </w:t>
      </w:r>
      <w:proofErr w:type="spellStart"/>
      <w:r w:rsidR="00874D6F" w:rsidRPr="00A42947">
        <w:rPr>
          <w:rFonts w:ascii="Times New Roman" w:hAnsi="Times New Roman" w:cs="Times New Roman"/>
          <w:sz w:val="24"/>
          <w:szCs w:val="24"/>
        </w:rPr>
        <w:t>heteroatoms</w:t>
      </w:r>
      <w:proofErr w:type="spellEnd"/>
      <w:r w:rsidR="00874D6F" w:rsidRPr="00A42947">
        <w:rPr>
          <w:rFonts w:ascii="Times New Roman" w:hAnsi="Times New Roman" w:cs="Times New Roman"/>
          <w:sz w:val="24"/>
          <w:szCs w:val="24"/>
        </w:rPr>
        <w:t xml:space="preserve">, privileged assorted core ring scaffolds, and therapeutic activity [4-5]. Isolated </w:t>
      </w:r>
      <w:r w:rsidR="00E850F8" w:rsidRPr="00A42947">
        <w:rPr>
          <w:rFonts w:ascii="Times New Roman" w:hAnsi="Times New Roman" w:cs="Times New Roman"/>
          <w:sz w:val="24"/>
          <w:szCs w:val="24"/>
        </w:rPr>
        <w:t>compoun</w:t>
      </w:r>
      <w:r w:rsidR="00874D6F" w:rsidRPr="00A42947">
        <w:rPr>
          <w:rFonts w:ascii="Times New Roman" w:hAnsi="Times New Roman" w:cs="Times New Roman"/>
          <w:sz w:val="24"/>
          <w:szCs w:val="24"/>
        </w:rPr>
        <w:t>d from known plant sources were employed as very good precursor points for analogue design and synthesis. Although the valuable lead compounds are natural products, rarely can these products be directly employed in clinical applications</w:t>
      </w:r>
      <w:r w:rsidR="00E850F8" w:rsidRPr="00A42947">
        <w:rPr>
          <w:rFonts w:ascii="Times New Roman" w:hAnsi="Times New Roman" w:cs="Times New Roman"/>
          <w:sz w:val="24"/>
          <w:szCs w:val="24"/>
        </w:rPr>
        <w:t xml:space="preserve"> [6]. Hence, structural modifications of isolated compounds are essential in several cases because the assessment of modern research revealed that natural products and their </w:t>
      </w:r>
      <w:proofErr w:type="spellStart"/>
      <w:r w:rsidR="00E850F8" w:rsidRPr="00A42947">
        <w:rPr>
          <w:rFonts w:ascii="Times New Roman" w:hAnsi="Times New Roman" w:cs="Times New Roman"/>
          <w:sz w:val="24"/>
          <w:szCs w:val="24"/>
        </w:rPr>
        <w:t>semisynthetic</w:t>
      </w:r>
      <w:proofErr w:type="spellEnd"/>
      <w:r w:rsidR="00E850F8" w:rsidRPr="00A42947">
        <w:rPr>
          <w:rFonts w:ascii="Times New Roman" w:hAnsi="Times New Roman" w:cs="Times New Roman"/>
          <w:sz w:val="24"/>
          <w:szCs w:val="24"/>
        </w:rPr>
        <w:t xml:space="preserve"> derivatives are precious sources of new drug candidates with a variety of biological as well as pharmacological activities [7-8]. It is exciting to note that </w:t>
      </w:r>
      <w:proofErr w:type="spellStart"/>
      <w:r w:rsidR="00E850F8" w:rsidRPr="00A42947">
        <w:rPr>
          <w:rFonts w:ascii="Times New Roman" w:hAnsi="Times New Roman" w:cs="Times New Roman"/>
          <w:sz w:val="24"/>
          <w:szCs w:val="24"/>
        </w:rPr>
        <w:t>semisynthetic</w:t>
      </w:r>
      <w:proofErr w:type="spellEnd"/>
      <w:r w:rsidR="00E850F8" w:rsidRPr="00A42947">
        <w:rPr>
          <w:rFonts w:ascii="Times New Roman" w:hAnsi="Times New Roman" w:cs="Times New Roman"/>
          <w:sz w:val="24"/>
          <w:szCs w:val="24"/>
        </w:rPr>
        <w:t xml:space="preserve"> </w:t>
      </w:r>
      <w:r w:rsidR="00E850F8" w:rsidRPr="00A42947">
        <w:rPr>
          <w:rFonts w:ascii="Times New Roman" w:hAnsi="Times New Roman" w:cs="Times New Roman"/>
          <w:sz w:val="24"/>
          <w:szCs w:val="24"/>
        </w:rPr>
        <w:lastRenderedPageBreak/>
        <w:t xml:space="preserve">derivatives represent the major part (21%) of the whole medicinal </w:t>
      </w:r>
      <w:r w:rsidR="00A67AD5" w:rsidRPr="00A42947">
        <w:rPr>
          <w:rFonts w:ascii="Times New Roman" w:hAnsi="Times New Roman" w:cs="Times New Roman"/>
          <w:sz w:val="24"/>
          <w:szCs w:val="24"/>
        </w:rPr>
        <w:t>contribution</w:t>
      </w:r>
      <w:r w:rsidR="00E850F8" w:rsidRPr="00A42947">
        <w:rPr>
          <w:rFonts w:ascii="Times New Roman" w:hAnsi="Times New Roman" w:cs="Times New Roman"/>
          <w:sz w:val="24"/>
          <w:szCs w:val="24"/>
        </w:rPr>
        <w:t xml:space="preserve">. Increasing </w:t>
      </w:r>
      <w:proofErr w:type="spellStart"/>
      <w:proofErr w:type="gramStart"/>
      <w:r w:rsidR="00E850F8" w:rsidRPr="00A42947">
        <w:rPr>
          <w:rFonts w:ascii="Times New Roman" w:hAnsi="Times New Roman" w:cs="Times New Roman"/>
          <w:sz w:val="24"/>
          <w:szCs w:val="24"/>
        </w:rPr>
        <w:t>lipophilicity</w:t>
      </w:r>
      <w:proofErr w:type="spellEnd"/>
      <w:proofErr w:type="gramEnd"/>
      <w:r w:rsidR="00E850F8" w:rsidRPr="00A42947">
        <w:rPr>
          <w:rFonts w:ascii="Times New Roman" w:hAnsi="Times New Roman" w:cs="Times New Roman"/>
          <w:sz w:val="24"/>
          <w:szCs w:val="24"/>
        </w:rPr>
        <w:t xml:space="preserve"> and inserting halogen atoms in natural products are excellent examples of modifications that enhanced the biological </w:t>
      </w:r>
      <w:r w:rsidR="00A67AD5" w:rsidRPr="00A42947">
        <w:rPr>
          <w:rFonts w:ascii="Times New Roman" w:hAnsi="Times New Roman" w:cs="Times New Roman"/>
          <w:sz w:val="24"/>
          <w:szCs w:val="24"/>
        </w:rPr>
        <w:t>activity [9</w:t>
      </w:r>
      <w:r w:rsidR="00E850F8" w:rsidRPr="00A42947">
        <w:rPr>
          <w:rFonts w:ascii="Times New Roman" w:hAnsi="Times New Roman" w:cs="Times New Roman"/>
          <w:sz w:val="24"/>
          <w:szCs w:val="24"/>
        </w:rPr>
        <w:t>].</w:t>
      </w:r>
    </w:p>
    <w:p w:rsidR="00A67AD5" w:rsidRPr="00A42947" w:rsidRDefault="00A67AD5" w:rsidP="00A42947">
      <w:pPr>
        <w:spacing w:line="360" w:lineRule="auto"/>
        <w:jc w:val="center"/>
        <w:rPr>
          <w:rFonts w:ascii="Times New Roman" w:hAnsi="Times New Roman" w:cs="Times New Roman"/>
          <w:sz w:val="24"/>
          <w:szCs w:val="24"/>
        </w:rPr>
      </w:pPr>
      <w:r w:rsidRPr="00A42947">
        <w:rPr>
          <w:rFonts w:ascii="Times New Roman" w:hAnsi="Times New Roman" w:cs="Times New Roman"/>
          <w:noProof/>
          <w:sz w:val="24"/>
          <w:szCs w:val="24"/>
        </w:rPr>
        <w:drawing>
          <wp:inline distT="0" distB="0" distL="0" distR="0">
            <wp:extent cx="3469640" cy="276554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0257D" w:rsidRPr="00A42947" w:rsidRDefault="0000257D" w:rsidP="00A42947">
      <w:pPr>
        <w:spacing w:line="360" w:lineRule="auto"/>
        <w:jc w:val="both"/>
        <w:rPr>
          <w:rFonts w:ascii="Times New Roman" w:hAnsi="Times New Roman" w:cs="Times New Roman"/>
          <w:sz w:val="24"/>
          <w:szCs w:val="24"/>
        </w:rPr>
      </w:pPr>
      <w:r w:rsidRPr="00A42947">
        <w:rPr>
          <w:rFonts w:ascii="Times New Roman" w:hAnsi="Times New Roman" w:cs="Times New Roman"/>
          <w:b/>
          <w:bCs/>
          <w:sz w:val="24"/>
          <w:szCs w:val="24"/>
        </w:rPr>
        <w:t>Fig 1</w:t>
      </w:r>
      <w:r w:rsidR="00886D66" w:rsidRPr="00A42947">
        <w:rPr>
          <w:rFonts w:ascii="Times New Roman" w:hAnsi="Times New Roman" w:cs="Times New Roman"/>
          <w:b/>
          <w:bCs/>
          <w:sz w:val="24"/>
          <w:szCs w:val="24"/>
        </w:rPr>
        <w:t>:</w:t>
      </w:r>
      <w:r w:rsidR="00886D66" w:rsidRPr="00A42947">
        <w:rPr>
          <w:rFonts w:ascii="Times New Roman" w:hAnsi="Times New Roman" w:cs="Times New Roman"/>
          <w:sz w:val="24"/>
          <w:szCs w:val="24"/>
        </w:rPr>
        <w:t xml:space="preserve"> Utilization of Plant derived medicines, </w:t>
      </w:r>
      <w:proofErr w:type="spellStart"/>
      <w:r w:rsidR="00886D66" w:rsidRPr="00A42947">
        <w:rPr>
          <w:rFonts w:ascii="Times New Roman" w:hAnsi="Times New Roman" w:cs="Times New Roman"/>
          <w:sz w:val="24"/>
          <w:szCs w:val="24"/>
        </w:rPr>
        <w:t>Semisynthetic</w:t>
      </w:r>
      <w:proofErr w:type="spellEnd"/>
      <w:r w:rsidR="00886D66" w:rsidRPr="00A42947">
        <w:rPr>
          <w:rFonts w:ascii="Times New Roman" w:hAnsi="Times New Roman" w:cs="Times New Roman"/>
          <w:sz w:val="24"/>
          <w:szCs w:val="24"/>
        </w:rPr>
        <w:t xml:space="preserve"> medicines and other systems of medicine </w:t>
      </w:r>
    </w:p>
    <w:p w:rsidR="00A6653D" w:rsidRPr="00A42947" w:rsidRDefault="00A6653D" w:rsidP="00A42947">
      <w:p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To enhance selectivity and therapeutic efficacy along with pharmacokinetic and physicochemical characteristics, the structural modification is employed as normal medicinal chemistry principles. </w:t>
      </w:r>
      <w:r w:rsidR="00404CB3" w:rsidRPr="00A42947">
        <w:rPr>
          <w:rFonts w:ascii="Times New Roman" w:hAnsi="Times New Roman" w:cs="Times New Roman"/>
          <w:sz w:val="24"/>
          <w:szCs w:val="24"/>
        </w:rPr>
        <w:t xml:space="preserve">New </w:t>
      </w:r>
      <w:proofErr w:type="spellStart"/>
      <w:r w:rsidR="00404CB3" w:rsidRPr="00A42947">
        <w:rPr>
          <w:rFonts w:ascii="Times New Roman" w:hAnsi="Times New Roman" w:cs="Times New Roman"/>
          <w:sz w:val="24"/>
          <w:szCs w:val="24"/>
        </w:rPr>
        <w:t>semisynthetic</w:t>
      </w:r>
      <w:proofErr w:type="spellEnd"/>
      <w:r w:rsidR="00404CB3" w:rsidRPr="00A42947">
        <w:rPr>
          <w:rFonts w:ascii="Times New Roman" w:hAnsi="Times New Roman" w:cs="Times New Roman"/>
          <w:sz w:val="24"/>
          <w:szCs w:val="24"/>
        </w:rPr>
        <w:t xml:space="preserve"> drug discovery faces the challenges from prevailing paradigm for drug discovery in large pharmaceutical industries and technical limitations in identifying new compounds with desirable activity. Structural </w:t>
      </w:r>
      <w:r w:rsidR="005B6912" w:rsidRPr="00A42947">
        <w:rPr>
          <w:rFonts w:ascii="Times New Roman" w:hAnsi="Times New Roman" w:cs="Times New Roman"/>
          <w:sz w:val="24"/>
          <w:szCs w:val="24"/>
        </w:rPr>
        <w:t>modifications needed f</w:t>
      </w:r>
      <w:r w:rsidR="00404CB3" w:rsidRPr="00A42947">
        <w:rPr>
          <w:rFonts w:ascii="Times New Roman" w:hAnsi="Times New Roman" w:cs="Times New Roman"/>
          <w:sz w:val="24"/>
          <w:szCs w:val="24"/>
        </w:rPr>
        <w:t>o</w:t>
      </w:r>
      <w:r w:rsidR="005B6912" w:rsidRPr="00A42947">
        <w:rPr>
          <w:rFonts w:ascii="Times New Roman" w:hAnsi="Times New Roman" w:cs="Times New Roman"/>
          <w:sz w:val="24"/>
          <w:szCs w:val="24"/>
        </w:rPr>
        <w:t>r</w:t>
      </w:r>
      <w:r w:rsidR="00404CB3" w:rsidRPr="00A42947">
        <w:rPr>
          <w:rFonts w:ascii="Times New Roman" w:hAnsi="Times New Roman" w:cs="Times New Roman"/>
          <w:sz w:val="24"/>
          <w:szCs w:val="24"/>
        </w:rPr>
        <w:t xml:space="preserve"> development of analogue either to improve the absorption or to reduce the toxicity and improve upon efficacy which is often achieved by addition or deletion of selected functional </w:t>
      </w:r>
      <w:proofErr w:type="spellStart"/>
      <w:r w:rsidR="00404CB3" w:rsidRPr="00A42947">
        <w:rPr>
          <w:rFonts w:ascii="Times New Roman" w:hAnsi="Times New Roman" w:cs="Times New Roman"/>
          <w:sz w:val="24"/>
          <w:szCs w:val="24"/>
        </w:rPr>
        <w:t>groups.</w:t>
      </w:r>
      <w:r w:rsidR="00012949" w:rsidRPr="00A42947">
        <w:rPr>
          <w:rFonts w:ascii="Times New Roman" w:hAnsi="Times New Roman" w:cs="Times New Roman"/>
          <w:sz w:val="24"/>
          <w:szCs w:val="24"/>
        </w:rPr>
        <w:t>The</w:t>
      </w:r>
      <w:proofErr w:type="spellEnd"/>
      <w:r w:rsidR="00012949" w:rsidRPr="00A42947">
        <w:rPr>
          <w:rFonts w:ascii="Times New Roman" w:hAnsi="Times New Roman" w:cs="Times New Roman"/>
          <w:sz w:val="24"/>
          <w:szCs w:val="24"/>
        </w:rPr>
        <w:t xml:space="preserve"> current review recaps natural sources of the parent natural compounds, design, and chemical modification of natural products. This </w:t>
      </w:r>
      <w:proofErr w:type="gramStart"/>
      <w:r w:rsidR="00012949" w:rsidRPr="00A42947">
        <w:rPr>
          <w:rFonts w:ascii="Times New Roman" w:hAnsi="Times New Roman" w:cs="Times New Roman"/>
          <w:sz w:val="24"/>
          <w:szCs w:val="24"/>
        </w:rPr>
        <w:t>article,</w:t>
      </w:r>
      <w:proofErr w:type="gramEnd"/>
      <w:r w:rsidR="00012949" w:rsidRPr="00A42947">
        <w:rPr>
          <w:rFonts w:ascii="Times New Roman" w:hAnsi="Times New Roman" w:cs="Times New Roman"/>
          <w:sz w:val="24"/>
          <w:szCs w:val="24"/>
        </w:rPr>
        <w:t xml:space="preserve"> is also intended to offer an overview of the biological activities of their analogues. </w:t>
      </w:r>
    </w:p>
    <w:p w:rsidR="00012949" w:rsidRPr="00A42947" w:rsidRDefault="00012949" w:rsidP="00A42947">
      <w:pPr>
        <w:spacing w:line="360" w:lineRule="auto"/>
        <w:jc w:val="both"/>
        <w:rPr>
          <w:rFonts w:ascii="Times New Roman" w:hAnsi="Times New Roman" w:cs="Times New Roman"/>
          <w:b/>
          <w:bCs/>
          <w:sz w:val="24"/>
          <w:szCs w:val="24"/>
        </w:rPr>
      </w:pPr>
      <w:r w:rsidRPr="00A42947">
        <w:rPr>
          <w:rFonts w:ascii="Times New Roman" w:hAnsi="Times New Roman" w:cs="Times New Roman"/>
          <w:b/>
          <w:bCs/>
          <w:sz w:val="24"/>
          <w:szCs w:val="24"/>
        </w:rPr>
        <w:t xml:space="preserve">Chemical </w:t>
      </w:r>
      <w:proofErr w:type="spellStart"/>
      <w:r w:rsidRPr="00A42947">
        <w:rPr>
          <w:rFonts w:ascii="Times New Roman" w:hAnsi="Times New Roman" w:cs="Times New Roman"/>
          <w:b/>
          <w:bCs/>
          <w:sz w:val="24"/>
          <w:szCs w:val="24"/>
        </w:rPr>
        <w:t>derivatization</w:t>
      </w:r>
      <w:proofErr w:type="spellEnd"/>
      <w:r w:rsidRPr="00A42947">
        <w:rPr>
          <w:rFonts w:ascii="Times New Roman" w:hAnsi="Times New Roman" w:cs="Times New Roman"/>
          <w:b/>
          <w:bCs/>
          <w:sz w:val="24"/>
          <w:szCs w:val="24"/>
        </w:rPr>
        <w:t xml:space="preserve"> of natural products:</w:t>
      </w:r>
    </w:p>
    <w:p w:rsidR="00012949" w:rsidRPr="00A42947" w:rsidRDefault="00012949" w:rsidP="00A42947">
      <w:pPr>
        <w:spacing w:line="360" w:lineRule="auto"/>
        <w:jc w:val="both"/>
        <w:rPr>
          <w:rFonts w:ascii="Times New Roman" w:hAnsi="Times New Roman" w:cs="Times New Roman"/>
          <w:b/>
          <w:bCs/>
          <w:sz w:val="24"/>
          <w:szCs w:val="24"/>
        </w:rPr>
      </w:pPr>
      <w:r w:rsidRPr="00A42947">
        <w:rPr>
          <w:rFonts w:ascii="Times New Roman" w:hAnsi="Times New Roman" w:cs="Times New Roman"/>
          <w:b/>
          <w:bCs/>
          <w:sz w:val="24"/>
          <w:szCs w:val="24"/>
        </w:rPr>
        <w:t xml:space="preserve">Alkaloids </w:t>
      </w:r>
    </w:p>
    <w:p w:rsidR="00012949" w:rsidRPr="00A42947" w:rsidRDefault="00012949" w:rsidP="00A42947">
      <w:p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lastRenderedPageBreak/>
        <w:t xml:space="preserve">Alkaloids are </w:t>
      </w:r>
      <w:r w:rsidR="009D0D74" w:rsidRPr="00A42947">
        <w:rPr>
          <w:rFonts w:ascii="Times New Roman" w:hAnsi="Times New Roman" w:cs="Times New Roman"/>
          <w:sz w:val="24"/>
          <w:szCs w:val="24"/>
        </w:rPr>
        <w:t xml:space="preserve">nitrogen containing </w:t>
      </w:r>
      <w:r w:rsidRPr="00A42947">
        <w:rPr>
          <w:rFonts w:ascii="Times New Roman" w:hAnsi="Times New Roman" w:cs="Times New Roman"/>
          <w:sz w:val="24"/>
          <w:szCs w:val="24"/>
        </w:rPr>
        <w:t xml:space="preserve">secondary metabolites with a relatively wide occurrence in nature around the world </w:t>
      </w:r>
      <w:r w:rsidR="009D0D74" w:rsidRPr="00A42947">
        <w:rPr>
          <w:rFonts w:ascii="Times New Roman" w:hAnsi="Times New Roman" w:cs="Times New Roman"/>
          <w:sz w:val="24"/>
          <w:szCs w:val="24"/>
        </w:rPr>
        <w:t>possessing</w:t>
      </w:r>
      <w:r w:rsidRPr="00A42947">
        <w:rPr>
          <w:rFonts w:ascii="Times New Roman" w:hAnsi="Times New Roman" w:cs="Times New Roman"/>
          <w:sz w:val="24"/>
          <w:szCs w:val="24"/>
        </w:rPr>
        <w:t xml:space="preserve"> a variety of biological activities. </w:t>
      </w:r>
      <w:r w:rsidR="009D0D74" w:rsidRPr="00A42947">
        <w:rPr>
          <w:rFonts w:ascii="Times New Roman" w:hAnsi="Times New Roman" w:cs="Times New Roman"/>
          <w:sz w:val="24"/>
          <w:szCs w:val="24"/>
        </w:rPr>
        <w:t xml:space="preserve">In 1805, the first alkaloid was isolated in crude form, morphine, from </w:t>
      </w:r>
      <w:proofErr w:type="gramStart"/>
      <w:r w:rsidR="009D0D74" w:rsidRPr="00A42947">
        <w:rPr>
          <w:rFonts w:ascii="Times New Roman" w:hAnsi="Times New Roman" w:cs="Times New Roman"/>
          <w:sz w:val="24"/>
          <w:szCs w:val="24"/>
        </w:rPr>
        <w:t>opium,</w:t>
      </w:r>
      <w:proofErr w:type="gramEnd"/>
      <w:r w:rsidR="009D0D74" w:rsidRPr="00A42947">
        <w:rPr>
          <w:rFonts w:ascii="Times New Roman" w:hAnsi="Times New Roman" w:cs="Times New Roman"/>
          <w:sz w:val="24"/>
          <w:szCs w:val="24"/>
        </w:rPr>
        <w:t xml:space="preserve"> it remains an important medicinal agent [10]. </w:t>
      </w:r>
      <w:r w:rsidRPr="00A42947">
        <w:rPr>
          <w:rFonts w:ascii="Times New Roman" w:hAnsi="Times New Roman" w:cs="Times New Roman"/>
          <w:sz w:val="24"/>
          <w:szCs w:val="24"/>
        </w:rPr>
        <w:t xml:space="preserve">More than 20000 alkaloids are identified as yet and a </w:t>
      </w:r>
      <w:r w:rsidR="009D0D74" w:rsidRPr="00A42947">
        <w:rPr>
          <w:rFonts w:ascii="Times New Roman" w:hAnsi="Times New Roman" w:cs="Times New Roman"/>
          <w:sz w:val="24"/>
          <w:szCs w:val="24"/>
        </w:rPr>
        <w:t>fanciful</w:t>
      </w:r>
      <w:r w:rsidRPr="00A42947">
        <w:rPr>
          <w:rFonts w:ascii="Times New Roman" w:hAnsi="Times New Roman" w:cs="Times New Roman"/>
          <w:sz w:val="24"/>
          <w:szCs w:val="24"/>
        </w:rPr>
        <w:t xml:space="preserve"> number of them have been employed in clinical practice</w:t>
      </w:r>
      <w:r w:rsidR="009D0D74" w:rsidRPr="00A42947">
        <w:rPr>
          <w:rFonts w:ascii="Times New Roman" w:hAnsi="Times New Roman" w:cs="Times New Roman"/>
          <w:sz w:val="24"/>
          <w:szCs w:val="24"/>
        </w:rPr>
        <w:t xml:space="preserve">. </w:t>
      </w:r>
      <w:r w:rsidR="00353502" w:rsidRPr="00A42947">
        <w:rPr>
          <w:rFonts w:ascii="Times New Roman" w:hAnsi="Times New Roman" w:cs="Times New Roman"/>
          <w:sz w:val="24"/>
          <w:szCs w:val="24"/>
        </w:rPr>
        <w:t xml:space="preserve">Currently, at least 60 plant-derived alkaloids are approved as drugs in various </w:t>
      </w:r>
      <w:r w:rsidR="005918E3" w:rsidRPr="00A42947">
        <w:rPr>
          <w:rFonts w:ascii="Times New Roman" w:hAnsi="Times New Roman" w:cs="Times New Roman"/>
          <w:sz w:val="24"/>
          <w:szCs w:val="24"/>
        </w:rPr>
        <w:t>countries [</w:t>
      </w:r>
      <w:r w:rsidR="000B0AE7" w:rsidRPr="00A42947">
        <w:rPr>
          <w:rFonts w:ascii="Times New Roman" w:hAnsi="Times New Roman" w:cs="Times New Roman"/>
          <w:sz w:val="24"/>
          <w:szCs w:val="24"/>
        </w:rPr>
        <w:t>11]</w:t>
      </w:r>
      <w:r w:rsidR="00353502" w:rsidRPr="00A42947">
        <w:rPr>
          <w:rFonts w:ascii="Times New Roman" w:hAnsi="Times New Roman" w:cs="Times New Roman"/>
          <w:sz w:val="24"/>
          <w:szCs w:val="24"/>
        </w:rPr>
        <w:t>.</w:t>
      </w:r>
      <w:r w:rsidR="000522CE" w:rsidRPr="00A42947">
        <w:rPr>
          <w:rFonts w:ascii="Times New Roman" w:hAnsi="Times New Roman" w:cs="Times New Roman"/>
          <w:sz w:val="24"/>
          <w:szCs w:val="24"/>
        </w:rPr>
        <w:t xml:space="preserve"> Few alkaloids (</w:t>
      </w:r>
      <w:proofErr w:type="spellStart"/>
      <w:r w:rsidR="000522CE" w:rsidRPr="00A42947">
        <w:rPr>
          <w:rFonts w:ascii="Times New Roman" w:hAnsi="Times New Roman" w:cs="Times New Roman"/>
          <w:sz w:val="24"/>
          <w:szCs w:val="24"/>
        </w:rPr>
        <w:t>purine</w:t>
      </w:r>
      <w:proofErr w:type="spellEnd"/>
      <w:r w:rsidR="000522CE" w:rsidRPr="00A42947">
        <w:rPr>
          <w:rFonts w:ascii="Times New Roman" w:hAnsi="Times New Roman" w:cs="Times New Roman"/>
          <w:sz w:val="24"/>
          <w:szCs w:val="24"/>
        </w:rPr>
        <w:t xml:space="preserve"> alkaloids) that are consumed daily and mainly found in tea leaves, cocoa beans, and coffee. In excessive doses, most of the alkaloids are pharmacologically active or poisonous; they exhibit diverse biological activities such as anticancer, antimicrobial, </w:t>
      </w:r>
      <w:proofErr w:type="spellStart"/>
      <w:r w:rsidR="000522CE" w:rsidRPr="00A42947">
        <w:rPr>
          <w:rFonts w:ascii="Times New Roman" w:hAnsi="Times New Roman" w:cs="Times New Roman"/>
          <w:sz w:val="24"/>
          <w:szCs w:val="24"/>
        </w:rPr>
        <w:t>anticholinergic</w:t>
      </w:r>
      <w:proofErr w:type="spellEnd"/>
      <w:r w:rsidR="000522CE" w:rsidRPr="00A42947">
        <w:rPr>
          <w:rFonts w:ascii="Times New Roman" w:hAnsi="Times New Roman" w:cs="Times New Roman"/>
          <w:sz w:val="24"/>
          <w:szCs w:val="24"/>
        </w:rPr>
        <w:t>, antihypertensive, antidepressant, anti-inflammatory, antiulcer and many more [12].</w:t>
      </w:r>
    </w:p>
    <w:p w:rsidR="0004297B" w:rsidRPr="00A42947" w:rsidRDefault="0004297B" w:rsidP="00A42947">
      <w:pPr>
        <w:spacing w:line="360" w:lineRule="auto"/>
        <w:jc w:val="both"/>
        <w:rPr>
          <w:rFonts w:ascii="Times New Roman" w:hAnsi="Times New Roman" w:cs="Times New Roman"/>
          <w:b/>
          <w:bCs/>
          <w:sz w:val="24"/>
          <w:szCs w:val="24"/>
        </w:rPr>
      </w:pPr>
      <w:r w:rsidRPr="00A42947">
        <w:rPr>
          <w:rFonts w:ascii="Times New Roman" w:hAnsi="Times New Roman" w:cs="Times New Roman"/>
          <w:b/>
          <w:bCs/>
          <w:sz w:val="24"/>
          <w:szCs w:val="24"/>
        </w:rPr>
        <w:t xml:space="preserve">Table 1: </w:t>
      </w:r>
      <w:r w:rsidR="000516E5">
        <w:rPr>
          <w:rFonts w:ascii="Times New Roman" w:hAnsi="Times New Roman" w:cs="Times New Roman"/>
          <w:b/>
          <w:bCs/>
          <w:sz w:val="24"/>
          <w:szCs w:val="24"/>
        </w:rPr>
        <w:t>F</w:t>
      </w:r>
      <w:r w:rsidRPr="00A42947">
        <w:rPr>
          <w:rFonts w:ascii="Times New Roman" w:hAnsi="Times New Roman" w:cs="Times New Roman"/>
          <w:b/>
          <w:bCs/>
          <w:sz w:val="24"/>
          <w:szCs w:val="24"/>
        </w:rPr>
        <w:t>ew alkaloids used in marketed medicines</w:t>
      </w:r>
    </w:p>
    <w:tbl>
      <w:tblPr>
        <w:tblStyle w:val="TableGrid"/>
        <w:tblW w:w="0" w:type="auto"/>
        <w:tblLook w:val="04A0"/>
      </w:tblPr>
      <w:tblGrid>
        <w:gridCol w:w="3192"/>
        <w:gridCol w:w="3192"/>
        <w:gridCol w:w="3192"/>
      </w:tblGrid>
      <w:tr w:rsidR="002E2FC9" w:rsidRPr="00A42947" w:rsidTr="002E2FC9">
        <w:tc>
          <w:tcPr>
            <w:tcW w:w="3192" w:type="dxa"/>
          </w:tcPr>
          <w:p w:rsidR="002E2FC9" w:rsidRPr="000516E5" w:rsidRDefault="0004297B" w:rsidP="00A42947">
            <w:pPr>
              <w:spacing w:line="360" w:lineRule="auto"/>
              <w:jc w:val="both"/>
              <w:rPr>
                <w:rFonts w:ascii="Times New Roman" w:hAnsi="Times New Roman" w:cs="Times New Roman"/>
                <w:b/>
                <w:bCs/>
                <w:sz w:val="24"/>
                <w:szCs w:val="24"/>
                <w:lang w:val="en-IN"/>
              </w:rPr>
            </w:pPr>
            <w:r w:rsidRPr="000516E5">
              <w:rPr>
                <w:rFonts w:ascii="Times New Roman" w:hAnsi="Times New Roman" w:cs="Times New Roman"/>
                <w:b/>
                <w:bCs/>
                <w:sz w:val="24"/>
                <w:szCs w:val="24"/>
              </w:rPr>
              <w:t xml:space="preserve">Alkaloid name  </w:t>
            </w:r>
          </w:p>
        </w:tc>
        <w:tc>
          <w:tcPr>
            <w:tcW w:w="3192" w:type="dxa"/>
          </w:tcPr>
          <w:p w:rsidR="002E2FC9" w:rsidRPr="000516E5" w:rsidRDefault="0004297B" w:rsidP="00A42947">
            <w:pPr>
              <w:spacing w:line="360" w:lineRule="auto"/>
              <w:jc w:val="both"/>
              <w:rPr>
                <w:rFonts w:ascii="Times New Roman" w:hAnsi="Times New Roman" w:cs="Times New Roman"/>
                <w:b/>
                <w:bCs/>
                <w:sz w:val="24"/>
                <w:szCs w:val="24"/>
                <w:lang w:val="en-IN"/>
              </w:rPr>
            </w:pPr>
            <w:r w:rsidRPr="000516E5">
              <w:rPr>
                <w:rFonts w:ascii="Times New Roman" w:hAnsi="Times New Roman" w:cs="Times New Roman"/>
                <w:b/>
                <w:bCs/>
                <w:sz w:val="24"/>
                <w:szCs w:val="24"/>
              </w:rPr>
              <w:t>Applications</w:t>
            </w:r>
          </w:p>
        </w:tc>
        <w:tc>
          <w:tcPr>
            <w:tcW w:w="3192" w:type="dxa"/>
          </w:tcPr>
          <w:p w:rsidR="002E2FC9" w:rsidRPr="000516E5" w:rsidRDefault="0004297B" w:rsidP="00A42947">
            <w:pPr>
              <w:spacing w:line="360" w:lineRule="auto"/>
              <w:jc w:val="both"/>
              <w:rPr>
                <w:rFonts w:ascii="Times New Roman" w:hAnsi="Times New Roman" w:cs="Times New Roman"/>
                <w:b/>
                <w:bCs/>
                <w:sz w:val="24"/>
                <w:szCs w:val="24"/>
                <w:lang w:val="en-IN"/>
              </w:rPr>
            </w:pPr>
            <w:r w:rsidRPr="000516E5">
              <w:rPr>
                <w:rFonts w:ascii="Times New Roman" w:hAnsi="Times New Roman" w:cs="Times New Roman"/>
                <w:b/>
                <w:bCs/>
                <w:sz w:val="24"/>
                <w:szCs w:val="24"/>
              </w:rPr>
              <w:t>Example product</w:t>
            </w:r>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Ajmaline</w:t>
            </w:r>
            <w:proofErr w:type="spellEnd"/>
            <w:r w:rsidRPr="00A42947">
              <w:rPr>
                <w:rFonts w:ascii="Times New Roman" w:hAnsi="Times New Roman" w:cs="Times New Roman"/>
                <w:sz w:val="24"/>
                <w:szCs w:val="24"/>
              </w:rPr>
              <w:t xml:space="preserve"> </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Antiarrhythmic</w:t>
            </w:r>
            <w:proofErr w:type="spellEnd"/>
            <w:r w:rsidRPr="00A42947">
              <w:rPr>
                <w:rFonts w:ascii="Times New Roman" w:hAnsi="Times New Roman" w:cs="Times New Roman"/>
                <w:sz w:val="24"/>
                <w:szCs w:val="24"/>
              </w:rPr>
              <w:t xml:space="preserve"> agent</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AritminaTM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GilurytmalTM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RauwopurTM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RitmosTM</w:t>
            </w:r>
            <w:proofErr w:type="spellEnd"/>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 xml:space="preserve">Caffeine </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Neonatal apnea, atopic dermatitis</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AgevisTM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AnlagenTM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ThomapyrineTM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Vomex</w:t>
            </w:r>
            <w:proofErr w:type="spellEnd"/>
            <w:r w:rsidRPr="00A42947">
              <w:rPr>
                <w:rFonts w:ascii="Times New Roman" w:hAnsi="Times New Roman" w:cs="Times New Roman"/>
                <w:sz w:val="24"/>
                <w:szCs w:val="24"/>
              </w:rPr>
              <w:t xml:space="preserve"> ATM</w:t>
            </w:r>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Codeine (</w:t>
            </w:r>
            <w:proofErr w:type="spellStart"/>
            <w:r w:rsidRPr="00A42947">
              <w:rPr>
                <w:rFonts w:ascii="Times New Roman" w:hAnsi="Times New Roman" w:cs="Times New Roman"/>
                <w:sz w:val="24"/>
                <w:szCs w:val="24"/>
              </w:rPr>
              <w:t>Methylmorphine</w:t>
            </w:r>
            <w:proofErr w:type="spellEnd"/>
            <w:r w:rsidRPr="00A42947">
              <w:rPr>
                <w:rFonts w:ascii="Times New Roman" w:hAnsi="Times New Roman" w:cs="Times New Roman"/>
                <w:sz w:val="24"/>
                <w:szCs w:val="24"/>
              </w:rPr>
              <w:t xml:space="preserve">) </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Antitussive</w:t>
            </w:r>
            <w:proofErr w:type="spellEnd"/>
            <w:r w:rsidRPr="00A42947">
              <w:rPr>
                <w:rFonts w:ascii="Times New Roman" w:hAnsi="Times New Roman" w:cs="Times New Roman"/>
                <w:sz w:val="24"/>
                <w:szCs w:val="24"/>
              </w:rPr>
              <w:t>, analgesic</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AntitussTM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CodicapsTM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TussipaxTM</w:t>
            </w:r>
            <w:proofErr w:type="spellEnd"/>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Lobeline</w:t>
            </w:r>
            <w:proofErr w:type="spellEnd"/>
            <w:r w:rsidRPr="00A42947">
              <w:rPr>
                <w:rFonts w:ascii="Times New Roman" w:hAnsi="Times New Roman" w:cs="Times New Roman"/>
                <w:sz w:val="24"/>
                <w:szCs w:val="24"/>
              </w:rPr>
              <w:t xml:space="preserve"> </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Anti-smoking, asthma, cough</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CitotalTM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LobatoxTM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RefraneTM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StopsmokeTM</w:t>
            </w:r>
            <w:proofErr w:type="spellEnd"/>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Morphine</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Pain relief, diarrhea</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Diastat</w:t>
            </w:r>
            <w:r w:rsidRPr="00A42947">
              <w:rPr>
                <w:rFonts w:ascii="Times New Roman" w:hAnsi="Times New Roman" w:cs="Times New Roman"/>
                <w:sz w:val="24"/>
                <w:szCs w:val="24"/>
                <w:vertAlign w:val="superscript"/>
              </w:rPr>
              <w:t>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Duromorph</w:t>
            </w:r>
            <w:r w:rsidRPr="00A42947">
              <w:rPr>
                <w:rFonts w:ascii="Times New Roman" w:hAnsi="Times New Roman" w:cs="Times New Roman"/>
                <w:sz w:val="24"/>
                <w:szCs w:val="24"/>
                <w:vertAlign w:val="superscript"/>
              </w:rPr>
              <w:t>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Oramprph</w:t>
            </w:r>
            <w:r w:rsidRPr="00A42947">
              <w:rPr>
                <w:rFonts w:ascii="Times New Roman" w:hAnsi="Times New Roman" w:cs="Times New Roman"/>
                <w:sz w:val="24"/>
                <w:szCs w:val="24"/>
                <w:vertAlign w:val="superscript"/>
              </w:rPr>
              <w:t>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Spasmofen</w:t>
            </w:r>
            <w:r w:rsidRPr="00A42947">
              <w:rPr>
                <w:rFonts w:ascii="Times New Roman" w:hAnsi="Times New Roman" w:cs="Times New Roman"/>
                <w:sz w:val="24"/>
                <w:szCs w:val="24"/>
                <w:vertAlign w:val="superscript"/>
              </w:rPr>
              <w:t>TM</w:t>
            </w:r>
            <w:proofErr w:type="spellEnd"/>
          </w:p>
          <w:p w:rsidR="0004297B" w:rsidRPr="00A42947" w:rsidRDefault="0004297B" w:rsidP="00A42947">
            <w:pPr>
              <w:spacing w:line="360" w:lineRule="auto"/>
              <w:jc w:val="both"/>
              <w:rPr>
                <w:rFonts w:ascii="Times New Roman" w:hAnsi="Times New Roman" w:cs="Times New Roman"/>
                <w:sz w:val="24"/>
                <w:szCs w:val="24"/>
                <w:lang w:val="en-IN"/>
              </w:rPr>
            </w:pPr>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 xml:space="preserve">Quinine </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myotonic</w:t>
            </w:r>
            <w:proofErr w:type="spellEnd"/>
            <w:r w:rsidRPr="00A42947">
              <w:rPr>
                <w:rFonts w:ascii="Times New Roman" w:hAnsi="Times New Roman" w:cs="Times New Roman"/>
                <w:sz w:val="24"/>
                <w:szCs w:val="24"/>
              </w:rPr>
              <w:t xml:space="preserve"> disorders</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AdaquinTM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BiquinateTM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QuinoctalTM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Zynedo</w:t>
            </w:r>
            <w:proofErr w:type="spellEnd"/>
            <w:r w:rsidRPr="00A42947">
              <w:rPr>
                <w:rFonts w:ascii="Times New Roman" w:hAnsi="Times New Roman" w:cs="Times New Roman"/>
                <w:sz w:val="24"/>
                <w:szCs w:val="24"/>
              </w:rPr>
              <w:t>-BTM</w:t>
            </w:r>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Taxol</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Paclitaxel</w:t>
            </w:r>
            <w:proofErr w:type="spellEnd"/>
            <w:r w:rsidRPr="00A42947">
              <w:rPr>
                <w:rFonts w:ascii="Times New Roman" w:hAnsi="Times New Roman" w:cs="Times New Roman"/>
                <w:sz w:val="24"/>
                <w:szCs w:val="24"/>
              </w:rPr>
              <w:t>)</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r w:rsidRPr="00A42947">
              <w:rPr>
                <w:rFonts w:ascii="Times New Roman" w:hAnsi="Times New Roman" w:cs="Times New Roman"/>
                <w:sz w:val="24"/>
                <w:szCs w:val="24"/>
              </w:rPr>
              <w:t>ovary carcinoma</w:t>
            </w:r>
          </w:p>
        </w:tc>
        <w:tc>
          <w:tcPr>
            <w:tcW w:w="3192" w:type="dxa"/>
          </w:tcPr>
          <w:p w:rsidR="0004297B" w:rsidRPr="00A42947" w:rsidRDefault="0004297B" w:rsidP="00A42947">
            <w:pPr>
              <w:spacing w:line="360" w:lineRule="auto"/>
              <w:jc w:val="both"/>
              <w:rPr>
                <w:rFonts w:ascii="Times New Roman" w:hAnsi="Times New Roman" w:cs="Times New Roman"/>
                <w:sz w:val="24"/>
                <w:szCs w:val="24"/>
                <w:lang w:val="en-IN"/>
              </w:rPr>
            </w:pPr>
            <w:proofErr w:type="spellStart"/>
            <w:r w:rsidRPr="00A42947">
              <w:rPr>
                <w:rFonts w:ascii="Times New Roman" w:hAnsi="Times New Roman" w:cs="Times New Roman"/>
                <w:sz w:val="24"/>
                <w:szCs w:val="24"/>
              </w:rPr>
              <w:t>TaxolTM</w:t>
            </w:r>
            <w:proofErr w:type="spellEnd"/>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sz w:val="24"/>
                <w:szCs w:val="24"/>
              </w:rPr>
              <w:t>Vinblastine</w:t>
            </w:r>
            <w:proofErr w:type="spellEnd"/>
            <w:r w:rsidRPr="00A42947">
              <w:rPr>
                <w:rFonts w:ascii="Times New Roman" w:hAnsi="Times New Roman" w:cs="Times New Roman"/>
                <w:sz w:val="24"/>
                <w:szCs w:val="24"/>
              </w:rPr>
              <w:t xml:space="preserve"> </w:t>
            </w:r>
          </w:p>
        </w:tc>
        <w:tc>
          <w:tcPr>
            <w:tcW w:w="3192" w:type="dxa"/>
          </w:tcPr>
          <w:p w:rsidR="0004297B" w:rsidRPr="00A42947" w:rsidRDefault="0004297B" w:rsidP="00A42947">
            <w:p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Hodgkin’s disease, testicular cancer, blood disorders</w:t>
            </w:r>
          </w:p>
        </w:tc>
        <w:tc>
          <w:tcPr>
            <w:tcW w:w="3192" w:type="dxa"/>
          </w:tcPr>
          <w:p w:rsidR="0004297B" w:rsidRPr="00A42947" w:rsidRDefault="0004297B"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sz w:val="24"/>
                <w:szCs w:val="24"/>
              </w:rPr>
              <w:t>PeriblastineTM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VelbanTM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VelbeTM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VelsarTM</w:t>
            </w:r>
            <w:proofErr w:type="spellEnd"/>
          </w:p>
        </w:tc>
      </w:tr>
      <w:tr w:rsidR="0004297B" w:rsidRPr="00A42947" w:rsidTr="002E2FC9">
        <w:tc>
          <w:tcPr>
            <w:tcW w:w="3192" w:type="dxa"/>
          </w:tcPr>
          <w:p w:rsidR="0004297B" w:rsidRPr="00A42947" w:rsidRDefault="0004297B"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sz w:val="24"/>
                <w:szCs w:val="24"/>
              </w:rPr>
              <w:t>Vincristine</w:t>
            </w:r>
            <w:proofErr w:type="spellEnd"/>
            <w:r w:rsidRPr="00A42947">
              <w:rPr>
                <w:rFonts w:ascii="Times New Roman" w:hAnsi="Times New Roman" w:cs="Times New Roman"/>
                <w:sz w:val="24"/>
                <w:szCs w:val="24"/>
              </w:rPr>
              <w:t xml:space="preserve"> </w:t>
            </w:r>
          </w:p>
        </w:tc>
        <w:tc>
          <w:tcPr>
            <w:tcW w:w="3192" w:type="dxa"/>
          </w:tcPr>
          <w:p w:rsidR="0004297B" w:rsidRPr="00A42947" w:rsidRDefault="0004297B"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sz w:val="24"/>
                <w:szCs w:val="24"/>
              </w:rPr>
              <w:t>Burkitt’s</w:t>
            </w:r>
            <w:proofErr w:type="spellEnd"/>
            <w:r w:rsidRPr="00A42947">
              <w:rPr>
                <w:rFonts w:ascii="Times New Roman" w:hAnsi="Times New Roman" w:cs="Times New Roman"/>
                <w:sz w:val="24"/>
                <w:szCs w:val="24"/>
              </w:rPr>
              <w:t xml:space="preserve"> lymphoma</w:t>
            </w:r>
          </w:p>
        </w:tc>
        <w:tc>
          <w:tcPr>
            <w:tcW w:w="3192" w:type="dxa"/>
          </w:tcPr>
          <w:p w:rsidR="0004297B" w:rsidRPr="00A42947" w:rsidRDefault="0004297B"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sz w:val="24"/>
                <w:szCs w:val="24"/>
              </w:rPr>
              <w:t>NorcristineTM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OncovinTM</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lastRenderedPageBreak/>
              <w:t>VincrisulTM</w:t>
            </w:r>
            <w:proofErr w:type="spellEnd"/>
          </w:p>
        </w:tc>
      </w:tr>
    </w:tbl>
    <w:p w:rsidR="00666FE9" w:rsidRDefault="00666FE9" w:rsidP="00A42947">
      <w:pPr>
        <w:spacing w:line="360" w:lineRule="auto"/>
        <w:jc w:val="both"/>
        <w:rPr>
          <w:rFonts w:ascii="Times New Roman" w:hAnsi="Times New Roman" w:cs="Times New Roman"/>
          <w:b/>
          <w:bCs/>
          <w:sz w:val="24"/>
          <w:szCs w:val="24"/>
        </w:rPr>
      </w:pPr>
    </w:p>
    <w:p w:rsidR="00BC145B" w:rsidRPr="000516E5" w:rsidRDefault="004B20F5" w:rsidP="00A42947">
      <w:pPr>
        <w:spacing w:line="360" w:lineRule="auto"/>
        <w:jc w:val="both"/>
        <w:rPr>
          <w:rFonts w:ascii="Times New Roman" w:hAnsi="Times New Roman" w:cs="Times New Roman"/>
          <w:sz w:val="24"/>
          <w:szCs w:val="24"/>
          <w:lang w:val="en-IN"/>
        </w:rPr>
      </w:pPr>
      <w:r w:rsidRPr="004B20F5">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279.95pt;margin-top:113.55pt;width:186.05pt;height:266.85pt;z-index:251659264;visibility:visible;mso-width-percent:400;mso-wrap-distance-top:3.6pt;mso-wrap-distance-bottom:3.6pt;mso-width-percent:400;mso-width-relative:margin;mso-height-relative:margin" strokecolor="white [3212]">
            <v:textbox>
              <w:txbxContent>
                <w:p w:rsidR="00453AAB" w:rsidRDefault="00453AAB">
                  <w:r>
                    <w:t>R=h, 20</w:t>
                  </w:r>
                  <w:r>
                    <w:rPr>
                      <w:rFonts w:cstheme="minorHAnsi"/>
                    </w:rPr>
                    <w:t>β</w:t>
                  </w:r>
                  <w:r>
                    <w:t xml:space="preserve">-H </w:t>
                  </w:r>
                  <w:proofErr w:type="spellStart"/>
                  <w:r>
                    <w:t>Ajmalicine</w:t>
                  </w:r>
                  <w:proofErr w:type="spellEnd"/>
                </w:p>
                <w:p w:rsidR="00453AAB" w:rsidRDefault="00453AAB">
                  <w:r>
                    <w:t>R=, 20</w:t>
                  </w:r>
                  <w:r>
                    <w:rPr>
                      <w:rFonts w:cstheme="minorHAnsi"/>
                    </w:rPr>
                    <w:t>β</w:t>
                  </w:r>
                  <w:r>
                    <w:t xml:space="preserve">-H </w:t>
                  </w:r>
                  <w:proofErr w:type="spellStart"/>
                  <w:r>
                    <w:t>Reserpiline</w:t>
                  </w:r>
                  <w:proofErr w:type="spellEnd"/>
                </w:p>
                <w:p w:rsidR="00453AAB" w:rsidRDefault="00453AAB">
                  <w:r>
                    <w:t>R=</w:t>
                  </w:r>
                  <w:proofErr w:type="spellStart"/>
                  <w:r>
                    <w:t>OMe</w:t>
                  </w:r>
                  <w:proofErr w:type="spellEnd"/>
                  <w:r>
                    <w:t>, 20</w:t>
                  </w:r>
                  <w:r>
                    <w:rPr>
                      <w:rFonts w:cstheme="minorHAnsi"/>
                    </w:rPr>
                    <w:t>α</w:t>
                  </w:r>
                  <w:r>
                    <w:t>-HIsoresserpiline</w:t>
                  </w:r>
                </w:p>
                <w:p w:rsidR="00453AAB" w:rsidRDefault="00453AAB">
                  <w:r>
                    <w:t>R=H, 20</w:t>
                  </w:r>
                  <w:r>
                    <w:rPr>
                      <w:rFonts w:cstheme="minorHAnsi"/>
                    </w:rPr>
                    <w:t>α</w:t>
                  </w:r>
                  <w:r>
                    <w:t>-HTetrahydroajmalicine</w:t>
                  </w:r>
                </w:p>
                <w:p w:rsidR="00453AAB" w:rsidRDefault="00453AAB"/>
              </w:txbxContent>
            </v:textbox>
            <w10:wrap type="square"/>
          </v:shape>
        </w:pict>
      </w:r>
      <w:proofErr w:type="spellStart"/>
      <w:r w:rsidR="00BC145B" w:rsidRPr="000516E5">
        <w:rPr>
          <w:rFonts w:ascii="Times New Roman" w:hAnsi="Times New Roman" w:cs="Times New Roman"/>
          <w:b/>
          <w:bCs/>
          <w:sz w:val="24"/>
          <w:szCs w:val="24"/>
        </w:rPr>
        <w:t>Ajmalin</w:t>
      </w:r>
      <w:proofErr w:type="spellEnd"/>
      <w:r w:rsidR="000516E5">
        <w:rPr>
          <w:rFonts w:ascii="Times New Roman" w:hAnsi="Times New Roman" w:cs="Times New Roman"/>
          <w:b/>
          <w:bCs/>
          <w:sz w:val="24"/>
          <w:szCs w:val="24"/>
        </w:rPr>
        <w:t xml:space="preserve">: </w:t>
      </w:r>
      <w:proofErr w:type="spellStart"/>
      <w:r w:rsidR="000516E5" w:rsidRPr="000516E5">
        <w:rPr>
          <w:rFonts w:ascii="Times New Roman" w:hAnsi="Times New Roman" w:cs="Times New Roman"/>
          <w:sz w:val="24"/>
          <w:szCs w:val="24"/>
        </w:rPr>
        <w:t>Ajmalin</w:t>
      </w:r>
      <w:proofErr w:type="spellEnd"/>
      <w:r w:rsidR="00BC145B" w:rsidRPr="00A42947">
        <w:rPr>
          <w:rFonts w:ascii="Times New Roman" w:hAnsi="Times New Roman" w:cs="Times New Roman"/>
          <w:sz w:val="24"/>
          <w:szCs w:val="24"/>
        </w:rPr>
        <w:t xml:space="preserve"> and </w:t>
      </w:r>
      <w:proofErr w:type="spellStart"/>
      <w:r w:rsidR="00BC145B" w:rsidRPr="00A42947">
        <w:rPr>
          <w:rFonts w:ascii="Times New Roman" w:hAnsi="Times New Roman" w:cs="Times New Roman"/>
          <w:sz w:val="24"/>
          <w:szCs w:val="24"/>
        </w:rPr>
        <w:t>ajmalicine</w:t>
      </w:r>
      <w:proofErr w:type="spellEnd"/>
      <w:r w:rsidR="00BC145B" w:rsidRPr="00A42947">
        <w:rPr>
          <w:rFonts w:ascii="Times New Roman" w:hAnsi="Times New Roman" w:cs="Times New Roman"/>
          <w:sz w:val="24"/>
          <w:szCs w:val="24"/>
        </w:rPr>
        <w:t xml:space="preserve"> are the medicinally important </w:t>
      </w:r>
      <w:proofErr w:type="spellStart"/>
      <w:r w:rsidR="00BC145B" w:rsidRPr="00A42947">
        <w:rPr>
          <w:rFonts w:ascii="Times New Roman" w:hAnsi="Times New Roman" w:cs="Times New Roman"/>
          <w:sz w:val="24"/>
          <w:szCs w:val="24"/>
        </w:rPr>
        <w:t>terpenoid</w:t>
      </w:r>
      <w:proofErr w:type="spellEnd"/>
      <w:r w:rsidR="00BC145B" w:rsidRPr="00A42947">
        <w:rPr>
          <w:rFonts w:ascii="Times New Roman" w:hAnsi="Times New Roman" w:cs="Times New Roman"/>
          <w:sz w:val="24"/>
          <w:szCs w:val="24"/>
        </w:rPr>
        <w:t xml:space="preserve"> </w:t>
      </w:r>
      <w:proofErr w:type="spellStart"/>
      <w:r w:rsidR="00BC145B" w:rsidRPr="00A42947">
        <w:rPr>
          <w:rFonts w:ascii="Times New Roman" w:hAnsi="Times New Roman" w:cs="Times New Roman"/>
          <w:sz w:val="24"/>
          <w:szCs w:val="24"/>
        </w:rPr>
        <w:t>indole</w:t>
      </w:r>
      <w:proofErr w:type="spellEnd"/>
      <w:r w:rsidR="00BC145B" w:rsidRPr="00A42947">
        <w:rPr>
          <w:rFonts w:ascii="Times New Roman" w:hAnsi="Times New Roman" w:cs="Times New Roman"/>
          <w:sz w:val="24"/>
          <w:szCs w:val="24"/>
        </w:rPr>
        <w:t xml:space="preserve"> alkaloids. The most important </w:t>
      </w:r>
      <w:proofErr w:type="spellStart"/>
      <w:r w:rsidR="00BC145B" w:rsidRPr="00A42947">
        <w:rPr>
          <w:rFonts w:ascii="Times New Roman" w:hAnsi="Times New Roman" w:cs="Times New Roman"/>
          <w:sz w:val="24"/>
          <w:szCs w:val="24"/>
        </w:rPr>
        <w:t>indole</w:t>
      </w:r>
      <w:proofErr w:type="spellEnd"/>
      <w:r w:rsidR="00BC145B" w:rsidRPr="00A42947">
        <w:rPr>
          <w:rFonts w:ascii="Times New Roman" w:hAnsi="Times New Roman" w:cs="Times New Roman"/>
          <w:sz w:val="24"/>
          <w:szCs w:val="24"/>
        </w:rPr>
        <w:t xml:space="preserve"> alkaloid </w:t>
      </w:r>
      <w:r w:rsidR="00EE01D2" w:rsidRPr="00A42947">
        <w:rPr>
          <w:rFonts w:ascii="Times New Roman" w:hAnsi="Times New Roman" w:cs="Times New Roman"/>
          <w:sz w:val="24"/>
          <w:szCs w:val="24"/>
        </w:rPr>
        <w:t>is</w:t>
      </w:r>
      <w:r w:rsidR="00BC145B" w:rsidRPr="00A42947">
        <w:rPr>
          <w:rFonts w:ascii="Times New Roman" w:hAnsi="Times New Roman" w:cs="Times New Roman"/>
          <w:sz w:val="24"/>
          <w:szCs w:val="24"/>
        </w:rPr>
        <w:t xml:space="preserve"> clinically useful anticancer agent. </w:t>
      </w:r>
      <w:proofErr w:type="spellStart"/>
      <w:r w:rsidR="00BC145B" w:rsidRPr="00A42947">
        <w:rPr>
          <w:rFonts w:ascii="Times New Roman" w:hAnsi="Times New Roman" w:cs="Times New Roman"/>
          <w:sz w:val="24"/>
          <w:szCs w:val="24"/>
        </w:rPr>
        <w:t>Ajmalicine</w:t>
      </w:r>
      <w:proofErr w:type="spellEnd"/>
      <w:r w:rsidR="00BC145B" w:rsidRPr="00A42947">
        <w:rPr>
          <w:rFonts w:ascii="Times New Roman" w:hAnsi="Times New Roman" w:cs="Times New Roman"/>
          <w:sz w:val="24"/>
          <w:szCs w:val="24"/>
        </w:rPr>
        <w:t xml:space="preserve"> is used in the treatment of circulatory disease</w:t>
      </w:r>
      <w:r w:rsidR="000516E5">
        <w:rPr>
          <w:rFonts w:ascii="Times New Roman" w:hAnsi="Times New Roman" w:cs="Times New Roman"/>
          <w:sz w:val="24"/>
          <w:szCs w:val="24"/>
          <w:lang w:val="en-IN"/>
        </w:rPr>
        <w:t>. A</w:t>
      </w:r>
      <w:hyperlink r:id="rId7" w:tooltip="Learn more about Ajmalicine from ScienceDirect's AI-generated Topic Pages" w:history="1">
        <w:proofErr w:type="spellStart"/>
        <w:r w:rsidR="00BC145B" w:rsidRPr="000516E5">
          <w:rPr>
            <w:rStyle w:val="Hyperlink"/>
            <w:rFonts w:ascii="Times New Roman" w:hAnsi="Times New Roman" w:cs="Times New Roman"/>
            <w:color w:val="000000" w:themeColor="text1"/>
            <w:sz w:val="24"/>
            <w:szCs w:val="24"/>
            <w:u w:val="none"/>
          </w:rPr>
          <w:t>jmalicine</w:t>
        </w:r>
        <w:proofErr w:type="spellEnd"/>
      </w:hyperlink>
      <w:r w:rsidR="00BC145B" w:rsidRPr="000516E5">
        <w:rPr>
          <w:rFonts w:ascii="Times New Roman" w:hAnsi="Times New Roman" w:cs="Times New Roman"/>
          <w:color w:val="000000" w:themeColor="text1"/>
          <w:sz w:val="24"/>
          <w:szCs w:val="24"/>
        </w:rPr>
        <w:t> was found to occur in </w:t>
      </w:r>
      <w:proofErr w:type="spellStart"/>
      <w:r>
        <w:fldChar w:fldCharType="begin"/>
      </w:r>
      <w:r>
        <w:instrText>HYPERLINK "https://www.sciencedirect.com/topics/biochemistry-genetics-and-molecular-biology/uncaria" \o "Learn more about Uncaria from ScienceDirect's AI-generated Topic Pages"</w:instrText>
      </w:r>
      <w:r>
        <w:fldChar w:fldCharType="separate"/>
      </w:r>
      <w:r w:rsidR="00BC145B" w:rsidRPr="000516E5">
        <w:rPr>
          <w:rStyle w:val="Hyperlink"/>
          <w:rFonts w:ascii="Times New Roman" w:hAnsi="Times New Roman" w:cs="Times New Roman"/>
          <w:i/>
          <w:iCs/>
          <w:color w:val="000000" w:themeColor="text1"/>
          <w:sz w:val="24"/>
          <w:szCs w:val="24"/>
          <w:u w:val="none"/>
        </w:rPr>
        <w:t>Uncaria</w:t>
      </w:r>
      <w:proofErr w:type="spellEnd"/>
      <w:r>
        <w:fldChar w:fldCharType="end"/>
      </w:r>
      <w:r w:rsidR="00BC145B" w:rsidRPr="000516E5">
        <w:rPr>
          <w:rStyle w:val="Emphasis"/>
          <w:rFonts w:ascii="Times New Roman" w:hAnsi="Times New Roman" w:cs="Times New Roman"/>
          <w:color w:val="000000" w:themeColor="text1"/>
          <w:sz w:val="24"/>
          <w:szCs w:val="24"/>
        </w:rPr>
        <w:t> </w:t>
      </w:r>
      <w:proofErr w:type="spellStart"/>
      <w:r w:rsidR="00BC145B" w:rsidRPr="000516E5">
        <w:rPr>
          <w:rStyle w:val="Emphasis"/>
          <w:rFonts w:ascii="Times New Roman" w:hAnsi="Times New Roman" w:cs="Times New Roman"/>
          <w:color w:val="000000" w:themeColor="text1"/>
          <w:sz w:val="24"/>
          <w:szCs w:val="24"/>
        </w:rPr>
        <w:t>elliptica</w:t>
      </w:r>
      <w:proofErr w:type="spellEnd"/>
      <w:r w:rsidR="00BC145B" w:rsidRPr="000516E5">
        <w:rPr>
          <w:rFonts w:ascii="Times New Roman" w:hAnsi="Times New Roman" w:cs="Times New Roman"/>
          <w:color w:val="000000" w:themeColor="text1"/>
          <w:sz w:val="24"/>
          <w:szCs w:val="24"/>
        </w:rPr>
        <w:t> and </w:t>
      </w:r>
      <w:proofErr w:type="spellStart"/>
      <w:r w:rsidR="00BC145B" w:rsidRPr="000516E5">
        <w:rPr>
          <w:rStyle w:val="Emphasis"/>
          <w:rFonts w:ascii="Times New Roman" w:hAnsi="Times New Roman" w:cs="Times New Roman"/>
          <w:color w:val="000000" w:themeColor="text1"/>
          <w:sz w:val="24"/>
          <w:szCs w:val="24"/>
        </w:rPr>
        <w:t>Petchiaceylanica</w:t>
      </w:r>
      <w:proofErr w:type="spellEnd"/>
      <w:r w:rsidR="00BC145B" w:rsidRPr="000516E5">
        <w:rPr>
          <w:rFonts w:ascii="Times New Roman" w:hAnsi="Times New Roman" w:cs="Times New Roman"/>
          <w:color w:val="000000" w:themeColor="text1"/>
          <w:sz w:val="24"/>
          <w:szCs w:val="24"/>
        </w:rPr>
        <w:t> , whereas its 10,11-dimethoxy derivative, </w:t>
      </w:r>
      <w:proofErr w:type="spellStart"/>
      <w:r>
        <w:fldChar w:fldCharType="begin"/>
      </w:r>
      <w:r>
        <w:instrText>HYPERLINK "https://www.sciencedirect.com/topics/chemistry/reserpiline" \o "Learn more about Reserpiline from ScienceDirect's AI-generated Topic Pages"</w:instrText>
      </w:r>
      <w:r>
        <w:fldChar w:fldCharType="separate"/>
      </w:r>
      <w:r w:rsidR="00BC145B" w:rsidRPr="000516E5">
        <w:rPr>
          <w:rStyle w:val="Hyperlink"/>
          <w:rFonts w:ascii="Times New Roman" w:hAnsi="Times New Roman" w:cs="Times New Roman"/>
          <w:color w:val="000000" w:themeColor="text1"/>
          <w:sz w:val="24"/>
          <w:szCs w:val="24"/>
          <w:u w:val="none"/>
        </w:rPr>
        <w:t>reserpiline</w:t>
      </w:r>
      <w:proofErr w:type="spellEnd"/>
      <w:r>
        <w:fldChar w:fldCharType="end"/>
      </w:r>
      <w:r w:rsidR="00BC145B" w:rsidRPr="000516E5">
        <w:rPr>
          <w:rFonts w:ascii="Times New Roman" w:hAnsi="Times New Roman" w:cs="Times New Roman"/>
          <w:color w:val="000000" w:themeColor="text1"/>
          <w:sz w:val="24"/>
          <w:szCs w:val="24"/>
        </w:rPr>
        <w:t> , and the C-20 </w:t>
      </w:r>
      <w:proofErr w:type="spellStart"/>
      <w:r>
        <w:fldChar w:fldCharType="begin"/>
      </w:r>
      <w:r>
        <w:instrText>HYPERLINK "https://www.sciencedirect.com/topics/chemistry/epimer" \o "Learn more about Epimer from ScienceDirect's AI-generated Topic Pages"</w:instrText>
      </w:r>
      <w:r>
        <w:fldChar w:fldCharType="separate"/>
      </w:r>
      <w:r w:rsidR="00BC145B" w:rsidRPr="000516E5">
        <w:rPr>
          <w:rStyle w:val="Hyperlink"/>
          <w:rFonts w:ascii="Times New Roman" w:hAnsi="Times New Roman" w:cs="Times New Roman"/>
          <w:color w:val="000000" w:themeColor="text1"/>
          <w:sz w:val="24"/>
          <w:szCs w:val="24"/>
          <w:u w:val="none"/>
        </w:rPr>
        <w:t>epimer</w:t>
      </w:r>
      <w:proofErr w:type="spellEnd"/>
      <w:r>
        <w:fldChar w:fldCharType="end"/>
      </w:r>
      <w:r w:rsidR="00BC145B" w:rsidRPr="000516E5">
        <w:rPr>
          <w:rFonts w:ascii="Times New Roman" w:hAnsi="Times New Roman" w:cs="Times New Roman"/>
          <w:color w:val="000000" w:themeColor="text1"/>
          <w:sz w:val="24"/>
          <w:szCs w:val="24"/>
        </w:rPr>
        <w:t> of </w:t>
      </w:r>
      <w:proofErr w:type="spellStart"/>
      <w:r>
        <w:fldChar w:fldCharType="begin"/>
      </w:r>
      <w:r>
        <w:instrText>HYPERLINK "https://www.sciencedirect.com/topics/chemistry/reserpiline" \o "Learn more about Reserpiline from ScienceDirect's AI-generated Topic Pages"</w:instrText>
      </w:r>
      <w:r>
        <w:fldChar w:fldCharType="separate"/>
      </w:r>
      <w:r w:rsidR="00BC145B" w:rsidRPr="000516E5">
        <w:rPr>
          <w:rStyle w:val="Hyperlink"/>
          <w:rFonts w:ascii="Times New Roman" w:hAnsi="Times New Roman" w:cs="Times New Roman"/>
          <w:color w:val="000000" w:themeColor="text1"/>
          <w:sz w:val="24"/>
          <w:szCs w:val="24"/>
          <w:u w:val="none"/>
        </w:rPr>
        <w:t>reserpiline</w:t>
      </w:r>
      <w:proofErr w:type="spellEnd"/>
      <w:r>
        <w:fldChar w:fldCharType="end"/>
      </w:r>
      <w:r w:rsidR="00BC145B" w:rsidRPr="000516E5">
        <w:rPr>
          <w:rFonts w:ascii="Times New Roman" w:hAnsi="Times New Roman" w:cs="Times New Roman"/>
          <w:color w:val="000000" w:themeColor="text1"/>
          <w:sz w:val="24"/>
          <w:szCs w:val="24"/>
        </w:rPr>
        <w:t xml:space="preserve">, </w:t>
      </w:r>
      <w:proofErr w:type="spellStart"/>
      <w:r w:rsidR="00BC145B" w:rsidRPr="000516E5">
        <w:rPr>
          <w:rFonts w:ascii="Times New Roman" w:hAnsi="Times New Roman" w:cs="Times New Roman"/>
          <w:color w:val="000000" w:themeColor="text1"/>
          <w:sz w:val="24"/>
          <w:szCs w:val="24"/>
        </w:rPr>
        <w:t>isoreserpiline</w:t>
      </w:r>
      <w:proofErr w:type="spellEnd"/>
      <w:r w:rsidR="00BC145B" w:rsidRPr="000516E5">
        <w:rPr>
          <w:rFonts w:ascii="Times New Roman" w:hAnsi="Times New Roman" w:cs="Times New Roman"/>
          <w:color w:val="000000" w:themeColor="text1"/>
          <w:sz w:val="24"/>
          <w:szCs w:val="24"/>
        </w:rPr>
        <w:t>, have been isolated from </w:t>
      </w:r>
      <w:proofErr w:type="spellStart"/>
      <w:r w:rsidR="00BC145B" w:rsidRPr="000516E5">
        <w:rPr>
          <w:rStyle w:val="Emphasis"/>
          <w:rFonts w:ascii="Times New Roman" w:hAnsi="Times New Roman" w:cs="Times New Roman"/>
          <w:color w:val="000000" w:themeColor="text1"/>
          <w:sz w:val="24"/>
          <w:szCs w:val="24"/>
        </w:rPr>
        <w:t>Neiosospermaoppositifolia</w:t>
      </w:r>
      <w:proofErr w:type="spellEnd"/>
      <w:r w:rsidR="00BC145B" w:rsidRPr="000516E5">
        <w:rPr>
          <w:rFonts w:ascii="Times New Roman" w:hAnsi="Times New Roman" w:cs="Times New Roman"/>
          <w:color w:val="000000" w:themeColor="text1"/>
          <w:sz w:val="24"/>
          <w:szCs w:val="24"/>
        </w:rPr>
        <w:t xml:space="preserve"> . </w:t>
      </w:r>
    </w:p>
    <w:p w:rsidR="00886D66" w:rsidRPr="00A42947" w:rsidRDefault="00453AAB" w:rsidP="00453AAB">
      <w:pPr>
        <w:spacing w:line="360" w:lineRule="auto"/>
        <w:rPr>
          <w:rFonts w:ascii="Times New Roman" w:hAnsi="Times New Roman" w:cs="Times New Roman"/>
          <w:sz w:val="24"/>
          <w:szCs w:val="24"/>
          <w:lang w:val="en-IN"/>
        </w:rPr>
      </w:pPr>
      <w:r>
        <w:object w:dxaOrig="4537" w:dyaOrig="7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15pt;height:264.9pt" o:ole="">
            <v:imagedata r:id="rId8" o:title=""/>
          </v:shape>
          <o:OLEObject Type="Embed" ProgID="ACD.ChemSketch.20" ShapeID="_x0000_i1025" DrawAspect="Content" ObjectID="_1756119208" r:id="rId9"/>
        </w:object>
      </w:r>
    </w:p>
    <w:p w:rsidR="00580225" w:rsidRPr="00A42947" w:rsidRDefault="0000257D" w:rsidP="00666FE9">
      <w:pPr>
        <w:spacing w:line="360" w:lineRule="auto"/>
        <w:jc w:val="center"/>
        <w:rPr>
          <w:rFonts w:ascii="Times New Roman" w:hAnsi="Times New Roman" w:cs="Times New Roman"/>
          <w:b/>
          <w:bCs/>
          <w:sz w:val="24"/>
          <w:szCs w:val="24"/>
          <w:lang w:val="en-IN"/>
        </w:rPr>
      </w:pPr>
      <w:r w:rsidRPr="00A42947">
        <w:rPr>
          <w:rFonts w:ascii="Times New Roman" w:hAnsi="Times New Roman" w:cs="Times New Roman"/>
          <w:b/>
          <w:bCs/>
          <w:sz w:val="24"/>
          <w:szCs w:val="24"/>
          <w:lang w:val="en-IN"/>
        </w:rPr>
        <w:t>Fig</w:t>
      </w:r>
      <w:r w:rsidR="00580225" w:rsidRPr="00A42947">
        <w:rPr>
          <w:rFonts w:ascii="Times New Roman" w:hAnsi="Times New Roman" w:cs="Times New Roman"/>
          <w:b/>
          <w:bCs/>
          <w:sz w:val="24"/>
          <w:szCs w:val="24"/>
          <w:lang w:val="en-IN"/>
        </w:rPr>
        <w:t xml:space="preserve"> 2: </w:t>
      </w:r>
      <w:r w:rsidR="00580225" w:rsidRPr="00666FE9">
        <w:rPr>
          <w:rFonts w:ascii="Times New Roman" w:hAnsi="Times New Roman" w:cs="Times New Roman"/>
          <w:sz w:val="24"/>
          <w:szCs w:val="24"/>
          <w:lang w:val="en-IN"/>
        </w:rPr>
        <w:t>Chemical derivati</w:t>
      </w:r>
      <w:r w:rsidR="00886D66" w:rsidRPr="00666FE9">
        <w:rPr>
          <w:rFonts w:ascii="Times New Roman" w:hAnsi="Times New Roman" w:cs="Times New Roman"/>
          <w:sz w:val="24"/>
          <w:szCs w:val="24"/>
          <w:lang w:val="en-IN"/>
        </w:rPr>
        <w:t>ves</w:t>
      </w:r>
      <w:r w:rsidR="00580225" w:rsidRPr="00666FE9">
        <w:rPr>
          <w:rFonts w:ascii="Times New Roman" w:hAnsi="Times New Roman" w:cs="Times New Roman"/>
          <w:sz w:val="24"/>
          <w:szCs w:val="24"/>
          <w:lang w:val="en-IN"/>
        </w:rPr>
        <w:t xml:space="preserve"> of </w:t>
      </w:r>
      <w:proofErr w:type="spellStart"/>
      <w:r w:rsidR="00580225" w:rsidRPr="00666FE9">
        <w:rPr>
          <w:rFonts w:ascii="Times New Roman" w:hAnsi="Times New Roman" w:cs="Times New Roman"/>
          <w:sz w:val="24"/>
          <w:szCs w:val="24"/>
          <w:lang w:val="en-IN"/>
        </w:rPr>
        <w:t>Ajmalin</w:t>
      </w:r>
      <w:proofErr w:type="spellEnd"/>
    </w:p>
    <w:p w:rsidR="000F54CC" w:rsidRPr="00A42947" w:rsidRDefault="000F54CC" w:rsidP="00A42947">
      <w:pPr>
        <w:spacing w:line="360" w:lineRule="auto"/>
        <w:jc w:val="both"/>
        <w:rPr>
          <w:rFonts w:ascii="Times New Roman" w:hAnsi="Times New Roman" w:cs="Times New Roman"/>
          <w:color w:val="000000" w:themeColor="text1"/>
          <w:sz w:val="24"/>
          <w:szCs w:val="24"/>
          <w:lang w:val="en-IN"/>
        </w:rPr>
      </w:pPr>
      <w:r w:rsidRPr="00A42947">
        <w:rPr>
          <w:rFonts w:ascii="Times New Roman" w:hAnsi="Times New Roman" w:cs="Times New Roman"/>
          <w:b/>
          <w:bCs/>
          <w:sz w:val="24"/>
          <w:szCs w:val="24"/>
          <w:lang w:val="en-IN"/>
        </w:rPr>
        <w:t>Caffeine:</w:t>
      </w:r>
      <w:r w:rsidRPr="00A42947">
        <w:rPr>
          <w:rFonts w:ascii="Times New Roman" w:hAnsi="Times New Roman" w:cs="Times New Roman"/>
          <w:color w:val="000000" w:themeColor="text1"/>
          <w:sz w:val="24"/>
          <w:szCs w:val="24"/>
        </w:rPr>
        <w:t>The oxidation of </w:t>
      </w:r>
      <w:proofErr w:type="spellStart"/>
      <w:r w:rsidR="004B20F5">
        <w:fldChar w:fldCharType="begin"/>
      </w:r>
      <w:r w:rsidR="004B20F5">
        <w:instrText>HYPERLINK "https://www.sciencedirect.com/topics/chemistry/purine" \o "Learn more about purines from ScienceDirect's AI-generated Topic Pages"</w:instrText>
      </w:r>
      <w:r w:rsidR="004B20F5">
        <w:fldChar w:fldCharType="separate"/>
      </w:r>
      <w:r w:rsidRPr="00A42947">
        <w:rPr>
          <w:rStyle w:val="Hyperlink"/>
          <w:rFonts w:ascii="Times New Roman" w:hAnsi="Times New Roman" w:cs="Times New Roman"/>
          <w:color w:val="000000" w:themeColor="text1"/>
          <w:sz w:val="24"/>
          <w:szCs w:val="24"/>
          <w:u w:val="none"/>
        </w:rPr>
        <w:t>purines</w:t>
      </w:r>
      <w:proofErr w:type="spellEnd"/>
      <w:r w:rsidR="004B20F5">
        <w:fldChar w:fldCharType="end"/>
      </w:r>
      <w:r w:rsidRPr="00A42947">
        <w:rPr>
          <w:rFonts w:ascii="Times New Roman" w:hAnsi="Times New Roman" w:cs="Times New Roman"/>
          <w:color w:val="000000" w:themeColor="text1"/>
          <w:sz w:val="24"/>
          <w:szCs w:val="24"/>
        </w:rPr>
        <w:t> is of particular interest for understanding the mechanism and chemical consequences of </w:t>
      </w:r>
      <w:hyperlink r:id="rId10" w:tooltip="Learn more about oxidative damage from ScienceDirect's AI-generated Topic Pages" w:history="1">
        <w:r w:rsidRPr="00A42947">
          <w:rPr>
            <w:rStyle w:val="Hyperlink"/>
            <w:rFonts w:ascii="Times New Roman" w:hAnsi="Times New Roman" w:cs="Times New Roman"/>
            <w:color w:val="000000" w:themeColor="text1"/>
            <w:sz w:val="24"/>
            <w:szCs w:val="24"/>
            <w:u w:val="none"/>
          </w:rPr>
          <w:t>oxidative damage</w:t>
        </w:r>
      </w:hyperlink>
      <w:r w:rsidRPr="00A42947">
        <w:rPr>
          <w:rFonts w:ascii="Times New Roman" w:hAnsi="Times New Roman" w:cs="Times New Roman"/>
          <w:color w:val="000000" w:themeColor="text1"/>
          <w:sz w:val="24"/>
          <w:szCs w:val="24"/>
        </w:rPr>
        <w:t> to </w:t>
      </w:r>
      <w:proofErr w:type="spellStart"/>
      <w:r w:rsidR="004B20F5">
        <w:fldChar w:fldCharType="begin"/>
      </w:r>
      <w:r w:rsidR="004B20F5">
        <w:instrText>HYPERLINK "https://www.sciencedirect.com/topics/chemistry/purine" \o "Learn more about purine from ScienceDirect's AI-generated Topic Pages"</w:instrText>
      </w:r>
      <w:r w:rsidR="004B20F5">
        <w:fldChar w:fldCharType="separate"/>
      </w:r>
      <w:r w:rsidRPr="00A42947">
        <w:rPr>
          <w:rStyle w:val="Hyperlink"/>
          <w:rFonts w:ascii="Times New Roman" w:hAnsi="Times New Roman" w:cs="Times New Roman"/>
          <w:color w:val="000000" w:themeColor="text1"/>
          <w:sz w:val="24"/>
          <w:szCs w:val="24"/>
          <w:u w:val="none"/>
        </w:rPr>
        <w:t>purine</w:t>
      </w:r>
      <w:proofErr w:type="spellEnd"/>
      <w:r w:rsidR="004B20F5">
        <w:fldChar w:fldCharType="end"/>
      </w:r>
      <w:r w:rsidRPr="00A42947">
        <w:rPr>
          <w:rFonts w:ascii="Times New Roman" w:hAnsi="Times New Roman" w:cs="Times New Roman"/>
          <w:color w:val="000000" w:themeColor="text1"/>
          <w:sz w:val="24"/>
          <w:szCs w:val="24"/>
        </w:rPr>
        <w:t xml:space="preserve"> bases which occurs predominantly at C-8. </w:t>
      </w:r>
      <w:proofErr w:type="gramStart"/>
      <w:r w:rsidRPr="00A42947">
        <w:rPr>
          <w:rFonts w:ascii="Times New Roman" w:hAnsi="Times New Roman" w:cs="Times New Roman"/>
          <w:color w:val="000000" w:themeColor="text1"/>
          <w:sz w:val="24"/>
          <w:szCs w:val="24"/>
        </w:rPr>
        <w:t>caffeine</w:t>
      </w:r>
      <w:proofErr w:type="gramEnd"/>
      <w:r w:rsidRPr="00A42947">
        <w:rPr>
          <w:rFonts w:ascii="Times New Roman" w:hAnsi="Times New Roman" w:cs="Times New Roman"/>
          <w:color w:val="000000" w:themeColor="text1"/>
          <w:sz w:val="24"/>
          <w:szCs w:val="24"/>
        </w:rPr>
        <w:t xml:space="preserve"> and analogues, also involves oxidation at C-8 of the embedded </w:t>
      </w:r>
      <w:proofErr w:type="spellStart"/>
      <w:r w:rsidRPr="00A42947">
        <w:rPr>
          <w:rFonts w:ascii="Times New Roman" w:hAnsi="Times New Roman" w:cs="Times New Roman"/>
          <w:color w:val="000000" w:themeColor="text1"/>
          <w:sz w:val="24"/>
          <w:szCs w:val="24"/>
        </w:rPr>
        <w:t>purine</w:t>
      </w:r>
      <w:proofErr w:type="spellEnd"/>
      <w:r w:rsidRPr="00A42947">
        <w:rPr>
          <w:rFonts w:ascii="Times New Roman" w:hAnsi="Times New Roman" w:cs="Times New Roman"/>
          <w:color w:val="000000" w:themeColor="text1"/>
          <w:sz w:val="24"/>
          <w:szCs w:val="24"/>
        </w:rPr>
        <w:t xml:space="preserve"> ring system. </w:t>
      </w:r>
      <w:proofErr w:type="spellStart"/>
      <w:r w:rsidRPr="00A42947">
        <w:rPr>
          <w:rFonts w:ascii="Times New Roman" w:hAnsi="Times New Roman" w:cs="Times New Roman"/>
          <w:color w:val="000000" w:themeColor="text1"/>
          <w:sz w:val="24"/>
          <w:szCs w:val="24"/>
        </w:rPr>
        <w:t>Thereaction</w:t>
      </w:r>
      <w:proofErr w:type="spellEnd"/>
      <w:r w:rsidRPr="00A42947">
        <w:rPr>
          <w:rFonts w:ascii="Times New Roman" w:hAnsi="Times New Roman" w:cs="Times New Roman"/>
          <w:color w:val="000000" w:themeColor="text1"/>
          <w:sz w:val="24"/>
          <w:szCs w:val="24"/>
        </w:rPr>
        <w:t xml:space="preserve"> was highly selective, with no other oxidation products observed, and was presumed to occur through formation and rearrangement of the 8</w:t>
      </w:r>
      <w:proofErr w:type="gramStart"/>
      <w:r w:rsidRPr="00A42947">
        <w:rPr>
          <w:rFonts w:ascii="Times New Roman" w:hAnsi="Times New Roman" w:cs="Times New Roman"/>
          <w:color w:val="000000" w:themeColor="text1"/>
          <w:sz w:val="24"/>
          <w:szCs w:val="24"/>
        </w:rPr>
        <w:t>,9</w:t>
      </w:r>
      <w:proofErr w:type="gramEnd"/>
      <w:r w:rsidRPr="00A42947">
        <w:rPr>
          <w:rFonts w:ascii="Times New Roman" w:hAnsi="Times New Roman" w:cs="Times New Roman"/>
          <w:color w:val="000000" w:themeColor="text1"/>
          <w:sz w:val="24"/>
          <w:szCs w:val="24"/>
        </w:rPr>
        <w:t>- or 7,8-oxaziridines [13].</w:t>
      </w:r>
    </w:p>
    <w:p w:rsidR="00012949" w:rsidRPr="00A42947" w:rsidRDefault="00666FE9" w:rsidP="00666FE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816928" cy="2465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37152" cy="2478463"/>
                    </a:xfrm>
                    <a:prstGeom prst="rect">
                      <a:avLst/>
                    </a:prstGeom>
                    <a:noFill/>
                    <a:ln>
                      <a:noFill/>
                    </a:ln>
                  </pic:spPr>
                </pic:pic>
              </a:graphicData>
            </a:graphic>
          </wp:inline>
        </w:drawing>
      </w:r>
    </w:p>
    <w:p w:rsidR="0000257D" w:rsidRPr="00A42947" w:rsidRDefault="0000257D" w:rsidP="007B3C87">
      <w:pPr>
        <w:spacing w:line="360" w:lineRule="auto"/>
        <w:jc w:val="center"/>
        <w:rPr>
          <w:rFonts w:ascii="Times New Roman" w:hAnsi="Times New Roman" w:cs="Times New Roman"/>
          <w:b/>
          <w:bCs/>
          <w:sz w:val="24"/>
          <w:szCs w:val="24"/>
        </w:rPr>
      </w:pPr>
      <w:r w:rsidRPr="00A42947">
        <w:rPr>
          <w:rFonts w:ascii="Times New Roman" w:hAnsi="Times New Roman" w:cs="Times New Roman"/>
          <w:b/>
          <w:bCs/>
          <w:sz w:val="24"/>
          <w:szCs w:val="24"/>
        </w:rPr>
        <w:t>Fig 3</w:t>
      </w:r>
      <w:proofErr w:type="gramStart"/>
      <w:r w:rsidRPr="00A42947">
        <w:rPr>
          <w:rFonts w:ascii="Times New Roman" w:hAnsi="Times New Roman" w:cs="Times New Roman"/>
          <w:b/>
          <w:bCs/>
          <w:sz w:val="24"/>
          <w:szCs w:val="24"/>
        </w:rPr>
        <w:t>:</w:t>
      </w:r>
      <w:r w:rsidR="00886D66" w:rsidRPr="007B3C87">
        <w:rPr>
          <w:rFonts w:ascii="Times New Roman" w:hAnsi="Times New Roman" w:cs="Times New Roman"/>
          <w:sz w:val="24"/>
          <w:szCs w:val="24"/>
        </w:rPr>
        <w:t>Different</w:t>
      </w:r>
      <w:proofErr w:type="gramEnd"/>
      <w:r w:rsidR="00886D66" w:rsidRPr="007B3C87">
        <w:rPr>
          <w:rFonts w:ascii="Times New Roman" w:hAnsi="Times New Roman" w:cs="Times New Roman"/>
          <w:sz w:val="24"/>
          <w:szCs w:val="24"/>
        </w:rPr>
        <w:t xml:space="preserve"> chemical derivatives of </w:t>
      </w:r>
      <w:proofErr w:type="spellStart"/>
      <w:r w:rsidR="00886D66" w:rsidRPr="007B3C87">
        <w:rPr>
          <w:rFonts w:ascii="Times New Roman" w:hAnsi="Times New Roman" w:cs="Times New Roman"/>
          <w:sz w:val="24"/>
          <w:szCs w:val="24"/>
        </w:rPr>
        <w:t>Purine</w:t>
      </w:r>
      <w:proofErr w:type="spellEnd"/>
      <w:r w:rsidR="00886D66" w:rsidRPr="007B3C87">
        <w:rPr>
          <w:rFonts w:ascii="Times New Roman" w:hAnsi="Times New Roman" w:cs="Times New Roman"/>
          <w:sz w:val="24"/>
          <w:szCs w:val="24"/>
        </w:rPr>
        <w:t xml:space="preserve"> Bases</w:t>
      </w:r>
    </w:p>
    <w:p w:rsidR="000F281D" w:rsidRPr="00A42947" w:rsidRDefault="000F281D" w:rsidP="00A42947">
      <w:p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b/>
          <w:bCs/>
          <w:sz w:val="24"/>
          <w:szCs w:val="24"/>
        </w:rPr>
        <w:t>Morphine:</w:t>
      </w:r>
      <w:r w:rsidR="00406078">
        <w:rPr>
          <w:rFonts w:ascii="Times New Roman" w:hAnsi="Times New Roman" w:cs="Times New Roman"/>
          <w:b/>
          <w:bCs/>
          <w:sz w:val="24"/>
          <w:szCs w:val="24"/>
        </w:rPr>
        <w:t xml:space="preserve"> </w:t>
      </w:r>
      <w:r w:rsidRPr="00A42947">
        <w:rPr>
          <w:rFonts w:ascii="Times New Roman" w:hAnsi="Times New Roman" w:cs="Times New Roman"/>
          <w:color w:val="000000" w:themeColor="text1"/>
          <w:sz w:val="24"/>
          <w:szCs w:val="24"/>
          <w:shd w:val="clear" w:color="auto" w:fill="FFFFFF"/>
        </w:rPr>
        <w:t>Morphine is a strong </w:t>
      </w:r>
      <w:hyperlink r:id="rId12" w:tooltip="Opiate" w:history="1">
        <w:r w:rsidRPr="00A42947">
          <w:rPr>
            <w:rStyle w:val="Hyperlink"/>
            <w:rFonts w:ascii="Times New Roman" w:hAnsi="Times New Roman" w:cs="Times New Roman"/>
            <w:color w:val="000000" w:themeColor="text1"/>
            <w:sz w:val="24"/>
            <w:szCs w:val="24"/>
            <w:u w:val="none"/>
            <w:shd w:val="clear" w:color="auto" w:fill="FFFFFF"/>
          </w:rPr>
          <w:t>opiate</w:t>
        </w:r>
      </w:hyperlink>
      <w:r w:rsidR="00DA30F6" w:rsidRPr="00A42947">
        <w:rPr>
          <w:rFonts w:ascii="Times New Roman" w:hAnsi="Times New Roman" w:cs="Times New Roman"/>
          <w:color w:val="000000" w:themeColor="text1"/>
          <w:sz w:val="24"/>
          <w:szCs w:val="24"/>
          <w:shd w:val="clear" w:color="auto" w:fill="FFFFFF"/>
        </w:rPr>
        <w:t xml:space="preserve">, a dark brown resin </w:t>
      </w:r>
      <w:r w:rsidRPr="00A42947">
        <w:rPr>
          <w:rFonts w:ascii="Times New Roman" w:hAnsi="Times New Roman" w:cs="Times New Roman"/>
          <w:color w:val="000000" w:themeColor="text1"/>
          <w:sz w:val="24"/>
          <w:szCs w:val="24"/>
          <w:shd w:val="clear" w:color="auto" w:fill="FFFFFF"/>
        </w:rPr>
        <w:t>that is found naturally in </w:t>
      </w:r>
      <w:hyperlink r:id="rId13" w:tooltip="Opium" w:history="1">
        <w:r w:rsidRPr="00A42947">
          <w:rPr>
            <w:rStyle w:val="Hyperlink"/>
            <w:rFonts w:ascii="Times New Roman" w:hAnsi="Times New Roman" w:cs="Times New Roman"/>
            <w:color w:val="000000" w:themeColor="text1"/>
            <w:sz w:val="24"/>
            <w:szCs w:val="24"/>
            <w:u w:val="none"/>
            <w:shd w:val="clear" w:color="auto" w:fill="FFFFFF"/>
          </w:rPr>
          <w:t>opium</w:t>
        </w:r>
      </w:hyperlink>
      <w:r w:rsidR="009F723A">
        <w:t xml:space="preserve"> </w:t>
      </w:r>
      <w:r w:rsidR="00DA30F6" w:rsidRPr="00A42947">
        <w:rPr>
          <w:rFonts w:ascii="Times New Roman" w:hAnsi="Times New Roman" w:cs="Times New Roman"/>
          <w:color w:val="000000" w:themeColor="text1"/>
          <w:sz w:val="24"/>
          <w:szCs w:val="24"/>
          <w:shd w:val="clear" w:color="auto" w:fill="FFFFFF"/>
        </w:rPr>
        <w:t xml:space="preserve">poppies </w:t>
      </w:r>
      <w:r w:rsidRPr="00A42947">
        <w:rPr>
          <w:rFonts w:ascii="Times New Roman" w:hAnsi="Times New Roman" w:cs="Times New Roman"/>
          <w:color w:val="000000" w:themeColor="text1"/>
          <w:sz w:val="24"/>
          <w:szCs w:val="24"/>
          <w:shd w:val="clear" w:color="auto" w:fill="FFFFFF"/>
        </w:rPr>
        <w:t>(</w:t>
      </w:r>
      <w:proofErr w:type="spellStart"/>
      <w:r w:rsidR="004B20F5">
        <w:fldChar w:fldCharType="begin"/>
      </w:r>
      <w:r w:rsidR="004B20F5">
        <w:instrText>HYPERLINK "https://en.wikipedia.org/wiki/Papaver_somniferum" \o "Papaver somniferum"</w:instrText>
      </w:r>
      <w:r w:rsidR="004B20F5">
        <w:fldChar w:fldCharType="separate"/>
      </w:r>
      <w:r w:rsidRPr="00A42947">
        <w:rPr>
          <w:rStyle w:val="Hyperlink"/>
          <w:rFonts w:ascii="Times New Roman" w:hAnsi="Times New Roman" w:cs="Times New Roman"/>
          <w:i/>
          <w:iCs/>
          <w:color w:val="000000" w:themeColor="text1"/>
          <w:sz w:val="24"/>
          <w:szCs w:val="24"/>
          <w:u w:val="none"/>
          <w:shd w:val="clear" w:color="auto" w:fill="FFFFFF"/>
        </w:rPr>
        <w:t>Papaver</w:t>
      </w:r>
      <w:proofErr w:type="spellEnd"/>
      <w:r w:rsidRPr="00A42947">
        <w:rPr>
          <w:rStyle w:val="Hyperlink"/>
          <w:rFonts w:ascii="Times New Roman" w:hAnsi="Times New Roman" w:cs="Times New Roman"/>
          <w:i/>
          <w:iCs/>
          <w:color w:val="000000" w:themeColor="text1"/>
          <w:sz w:val="24"/>
          <w:szCs w:val="24"/>
          <w:u w:val="none"/>
          <w:shd w:val="clear" w:color="auto" w:fill="FFFFFF"/>
        </w:rPr>
        <w:t xml:space="preserve"> </w:t>
      </w:r>
      <w:proofErr w:type="spellStart"/>
      <w:r w:rsidRPr="00A42947">
        <w:rPr>
          <w:rStyle w:val="Hyperlink"/>
          <w:rFonts w:ascii="Times New Roman" w:hAnsi="Times New Roman" w:cs="Times New Roman"/>
          <w:i/>
          <w:iCs/>
          <w:color w:val="000000" w:themeColor="text1"/>
          <w:sz w:val="24"/>
          <w:szCs w:val="24"/>
          <w:u w:val="none"/>
          <w:shd w:val="clear" w:color="auto" w:fill="FFFFFF"/>
        </w:rPr>
        <w:t>somniferum</w:t>
      </w:r>
      <w:proofErr w:type="spellEnd"/>
      <w:r w:rsidR="004B20F5">
        <w:fldChar w:fldCharType="end"/>
      </w:r>
      <w:r w:rsidRPr="00A42947">
        <w:rPr>
          <w:rFonts w:ascii="Times New Roman" w:hAnsi="Times New Roman" w:cs="Times New Roman"/>
          <w:color w:val="000000" w:themeColor="text1"/>
          <w:sz w:val="24"/>
          <w:szCs w:val="24"/>
          <w:shd w:val="clear" w:color="auto" w:fill="FFFFFF"/>
        </w:rPr>
        <w:t>). It is mainly used as a </w:t>
      </w:r>
      <w:hyperlink r:id="rId14" w:tooltip="Analgesic" w:history="1">
        <w:r w:rsidRPr="00A42947">
          <w:rPr>
            <w:rStyle w:val="Hyperlink"/>
            <w:rFonts w:ascii="Times New Roman" w:hAnsi="Times New Roman" w:cs="Times New Roman"/>
            <w:color w:val="000000" w:themeColor="text1"/>
            <w:sz w:val="24"/>
            <w:szCs w:val="24"/>
            <w:u w:val="none"/>
            <w:shd w:val="clear" w:color="auto" w:fill="FFFFFF"/>
          </w:rPr>
          <w:t>pain medication</w:t>
        </w:r>
      </w:hyperlink>
      <w:r w:rsidRPr="00A42947">
        <w:rPr>
          <w:rFonts w:ascii="Times New Roman" w:hAnsi="Times New Roman" w:cs="Times New Roman"/>
          <w:color w:val="000000" w:themeColor="text1"/>
          <w:sz w:val="24"/>
          <w:szCs w:val="24"/>
          <w:shd w:val="clear" w:color="auto" w:fill="FFFFFF"/>
        </w:rPr>
        <w:t>, and is also commonly used </w:t>
      </w:r>
      <w:hyperlink r:id="rId15" w:tooltip="Recreational drug" w:history="1">
        <w:r w:rsidRPr="00A42947">
          <w:rPr>
            <w:rStyle w:val="Hyperlink"/>
            <w:rFonts w:ascii="Times New Roman" w:hAnsi="Times New Roman" w:cs="Times New Roman"/>
            <w:color w:val="000000" w:themeColor="text1"/>
            <w:sz w:val="24"/>
            <w:szCs w:val="24"/>
            <w:u w:val="none"/>
            <w:shd w:val="clear" w:color="auto" w:fill="FFFFFF"/>
          </w:rPr>
          <w:t>recreationally</w:t>
        </w:r>
      </w:hyperlink>
      <w:r w:rsidRPr="00A42947">
        <w:rPr>
          <w:rFonts w:ascii="Times New Roman" w:hAnsi="Times New Roman" w:cs="Times New Roman"/>
          <w:color w:val="000000" w:themeColor="text1"/>
          <w:sz w:val="24"/>
          <w:szCs w:val="24"/>
          <w:shd w:val="clear" w:color="auto" w:fill="FFFFFF"/>
        </w:rPr>
        <w:t>, or to make other </w:t>
      </w:r>
      <w:hyperlink r:id="rId16" w:tooltip="Illicit drug" w:history="1">
        <w:r w:rsidRPr="00A42947">
          <w:rPr>
            <w:rStyle w:val="Hyperlink"/>
            <w:rFonts w:ascii="Times New Roman" w:hAnsi="Times New Roman" w:cs="Times New Roman"/>
            <w:color w:val="000000" w:themeColor="text1"/>
            <w:sz w:val="24"/>
            <w:szCs w:val="24"/>
            <w:u w:val="none"/>
            <w:shd w:val="clear" w:color="auto" w:fill="FFFFFF"/>
          </w:rPr>
          <w:t>illicit</w:t>
        </w:r>
      </w:hyperlink>
      <w:r w:rsidRPr="00A42947">
        <w:rPr>
          <w:rFonts w:ascii="Times New Roman" w:hAnsi="Times New Roman" w:cs="Times New Roman"/>
          <w:color w:val="000000" w:themeColor="text1"/>
          <w:sz w:val="24"/>
          <w:szCs w:val="24"/>
          <w:shd w:val="clear" w:color="auto" w:fill="FFFFFF"/>
        </w:rPr>
        <w:t> </w:t>
      </w:r>
      <w:proofErr w:type="spellStart"/>
      <w:r w:rsidR="004B20F5">
        <w:fldChar w:fldCharType="begin"/>
      </w:r>
      <w:r w:rsidR="004B20F5">
        <w:instrText>HYPERLINK "https://en.wikipedia.org/wiki/Opioid" \o "Opioid"</w:instrText>
      </w:r>
      <w:r w:rsidR="004B20F5">
        <w:fldChar w:fldCharType="separate"/>
      </w:r>
      <w:r w:rsidRPr="00A42947">
        <w:rPr>
          <w:rStyle w:val="Hyperlink"/>
          <w:rFonts w:ascii="Times New Roman" w:hAnsi="Times New Roman" w:cs="Times New Roman"/>
          <w:color w:val="000000" w:themeColor="text1"/>
          <w:sz w:val="24"/>
          <w:szCs w:val="24"/>
          <w:u w:val="none"/>
          <w:shd w:val="clear" w:color="auto" w:fill="FFFFFF"/>
        </w:rPr>
        <w:t>opioids</w:t>
      </w:r>
      <w:proofErr w:type="spellEnd"/>
      <w:r w:rsidR="004B20F5">
        <w:fldChar w:fldCharType="end"/>
      </w:r>
      <w:r w:rsidRPr="00A42947">
        <w:rPr>
          <w:rFonts w:ascii="Times New Roman" w:hAnsi="Times New Roman" w:cs="Times New Roman"/>
          <w:color w:val="000000" w:themeColor="text1"/>
          <w:sz w:val="24"/>
          <w:szCs w:val="24"/>
          <w:shd w:val="clear" w:color="auto" w:fill="FFFFFF"/>
        </w:rPr>
        <w:t>.</w:t>
      </w:r>
      <w:r w:rsidR="00DA30F6" w:rsidRPr="00A42947">
        <w:rPr>
          <w:rFonts w:ascii="Times New Roman" w:hAnsi="Times New Roman" w:cs="Times New Roman"/>
          <w:color w:val="000000" w:themeColor="text1"/>
          <w:sz w:val="24"/>
          <w:szCs w:val="24"/>
          <w:shd w:val="clear" w:color="auto" w:fill="FFFFFF"/>
        </w:rPr>
        <w:t xml:space="preserve"> Morphine is used to make other </w:t>
      </w:r>
      <w:proofErr w:type="spellStart"/>
      <w:r w:rsidR="004B20F5">
        <w:fldChar w:fldCharType="begin"/>
      </w:r>
      <w:r w:rsidR="004B20F5">
        <w:instrText>HYPERLINK "https://en.wikipedia.org/wiki/Opioids" \o "Opioids"</w:instrText>
      </w:r>
      <w:r w:rsidR="004B20F5">
        <w:fldChar w:fldCharType="separate"/>
      </w:r>
      <w:r w:rsidR="00DA30F6" w:rsidRPr="00A42947">
        <w:rPr>
          <w:rStyle w:val="Hyperlink"/>
          <w:rFonts w:ascii="Times New Roman" w:hAnsi="Times New Roman" w:cs="Times New Roman"/>
          <w:color w:val="000000" w:themeColor="text1"/>
          <w:sz w:val="24"/>
          <w:szCs w:val="24"/>
          <w:u w:val="none"/>
          <w:shd w:val="clear" w:color="auto" w:fill="FFFFFF"/>
        </w:rPr>
        <w:t>opioids</w:t>
      </w:r>
      <w:proofErr w:type="spellEnd"/>
      <w:r w:rsidR="004B20F5">
        <w:fldChar w:fldCharType="end"/>
      </w:r>
      <w:r w:rsidR="00DA30F6" w:rsidRPr="00A42947">
        <w:rPr>
          <w:rFonts w:ascii="Times New Roman" w:hAnsi="Times New Roman" w:cs="Times New Roman"/>
          <w:color w:val="000000" w:themeColor="text1"/>
          <w:sz w:val="24"/>
          <w:szCs w:val="24"/>
          <w:shd w:val="clear" w:color="auto" w:fill="FFFFFF"/>
        </w:rPr>
        <w:t> such as </w:t>
      </w:r>
      <w:proofErr w:type="spellStart"/>
      <w:r w:rsidR="004B20F5">
        <w:fldChar w:fldCharType="begin"/>
      </w:r>
      <w:r w:rsidR="004B20F5">
        <w:instrText>HYPERLINK "https://en.wikipedia.org/wiki/Hydromorphone" \o "Hydromorphone"</w:instrText>
      </w:r>
      <w:r w:rsidR="004B20F5">
        <w:fldChar w:fldCharType="separate"/>
      </w:r>
      <w:r w:rsidR="00DA30F6" w:rsidRPr="00A42947">
        <w:rPr>
          <w:rStyle w:val="Hyperlink"/>
          <w:rFonts w:ascii="Times New Roman" w:hAnsi="Times New Roman" w:cs="Times New Roman"/>
          <w:color w:val="000000" w:themeColor="text1"/>
          <w:sz w:val="24"/>
          <w:szCs w:val="24"/>
          <w:u w:val="none"/>
          <w:shd w:val="clear" w:color="auto" w:fill="FFFFFF"/>
        </w:rPr>
        <w:t>hydromorphone</w:t>
      </w:r>
      <w:proofErr w:type="spellEnd"/>
      <w:r w:rsidR="004B20F5">
        <w:fldChar w:fldCharType="end"/>
      </w:r>
      <w:r w:rsidR="00DA30F6" w:rsidRPr="00A42947">
        <w:rPr>
          <w:rFonts w:ascii="Times New Roman" w:hAnsi="Times New Roman" w:cs="Times New Roman"/>
          <w:color w:val="000000" w:themeColor="text1"/>
          <w:sz w:val="24"/>
          <w:szCs w:val="24"/>
          <w:shd w:val="clear" w:color="auto" w:fill="FFFFFF"/>
        </w:rPr>
        <w:t>, </w:t>
      </w:r>
      <w:proofErr w:type="spellStart"/>
      <w:r w:rsidR="004B20F5">
        <w:fldChar w:fldCharType="begin"/>
      </w:r>
      <w:r w:rsidR="004B20F5">
        <w:instrText>HYPERLINK "https://en.wikipedia.org/wiki/Oxymorphone" \o "Oxymorphone"</w:instrText>
      </w:r>
      <w:r w:rsidR="004B20F5">
        <w:fldChar w:fldCharType="separate"/>
      </w:r>
      <w:r w:rsidR="00DA30F6" w:rsidRPr="00A42947">
        <w:rPr>
          <w:rStyle w:val="Hyperlink"/>
          <w:rFonts w:ascii="Times New Roman" w:hAnsi="Times New Roman" w:cs="Times New Roman"/>
          <w:color w:val="000000" w:themeColor="text1"/>
          <w:sz w:val="24"/>
          <w:szCs w:val="24"/>
          <w:u w:val="none"/>
          <w:shd w:val="clear" w:color="auto" w:fill="FFFFFF"/>
        </w:rPr>
        <w:t>oxymorphone</w:t>
      </w:r>
      <w:proofErr w:type="spellEnd"/>
      <w:r w:rsidR="004B20F5">
        <w:fldChar w:fldCharType="end"/>
      </w:r>
      <w:r w:rsidR="00DA30F6" w:rsidRPr="00A42947">
        <w:rPr>
          <w:rFonts w:ascii="Times New Roman" w:hAnsi="Times New Roman" w:cs="Times New Roman"/>
          <w:color w:val="000000" w:themeColor="text1"/>
          <w:sz w:val="24"/>
          <w:szCs w:val="24"/>
          <w:shd w:val="clear" w:color="auto" w:fill="FFFFFF"/>
        </w:rPr>
        <w:t>, and </w:t>
      </w:r>
      <w:hyperlink r:id="rId17" w:tooltip="Heroin" w:history="1">
        <w:r w:rsidR="00DA30F6" w:rsidRPr="00A42947">
          <w:rPr>
            <w:rStyle w:val="Hyperlink"/>
            <w:rFonts w:ascii="Times New Roman" w:hAnsi="Times New Roman" w:cs="Times New Roman"/>
            <w:color w:val="000000" w:themeColor="text1"/>
            <w:sz w:val="24"/>
            <w:szCs w:val="24"/>
            <w:u w:val="none"/>
            <w:shd w:val="clear" w:color="auto" w:fill="FFFFFF"/>
          </w:rPr>
          <w:t>heroin</w:t>
        </w:r>
      </w:hyperlink>
      <w:r w:rsidR="00DA30F6" w:rsidRPr="00A42947">
        <w:rPr>
          <w:rFonts w:ascii="Times New Roman" w:hAnsi="Times New Roman" w:cs="Times New Roman"/>
          <w:color w:val="000000" w:themeColor="text1"/>
          <w:sz w:val="24"/>
          <w:szCs w:val="24"/>
        </w:rPr>
        <w:t xml:space="preserve"> [14].</w:t>
      </w:r>
    </w:p>
    <w:p w:rsidR="000F281D" w:rsidRPr="00A42947" w:rsidRDefault="000F281D" w:rsidP="00A42947">
      <w:pPr>
        <w:spacing w:line="360" w:lineRule="auto"/>
        <w:jc w:val="both"/>
        <w:rPr>
          <w:rFonts w:ascii="Times New Roman" w:hAnsi="Times New Roman" w:cs="Times New Roman"/>
          <w:sz w:val="24"/>
          <w:szCs w:val="24"/>
        </w:rPr>
      </w:pPr>
      <w:r w:rsidRPr="00A42947">
        <w:rPr>
          <w:rFonts w:ascii="Times New Roman" w:hAnsi="Times New Roman" w:cs="Times New Roman"/>
          <w:noProof/>
          <w:sz w:val="24"/>
          <w:szCs w:val="24"/>
        </w:rPr>
        <w:drawing>
          <wp:inline distT="0" distB="0" distL="0" distR="0">
            <wp:extent cx="5943600" cy="2846705"/>
            <wp:effectExtent l="0" t="0" r="0" b="0"/>
            <wp:docPr id="5" name="Picture 5" descr="Molecules | Free Full-Text | Economical Synthesis of 13C-Labeled Opiates,  Cocaine Derivatives and Selected Urinary Metabolites by Derivatization of  the Natural Products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lecules | Free Full-Text | Economical Synthesis of 13C-Labeled Opiates,  Cocaine Derivatives and Selected Urinary Metabolites by Derivatization of  the Natural Products | HTML"/>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846705"/>
                    </a:xfrm>
                    <a:prstGeom prst="rect">
                      <a:avLst/>
                    </a:prstGeom>
                    <a:noFill/>
                    <a:ln>
                      <a:noFill/>
                    </a:ln>
                  </pic:spPr>
                </pic:pic>
              </a:graphicData>
            </a:graphic>
          </wp:inline>
        </w:drawing>
      </w:r>
    </w:p>
    <w:p w:rsidR="0000257D" w:rsidRPr="00666FE9" w:rsidRDefault="0000257D" w:rsidP="00666FE9">
      <w:pPr>
        <w:spacing w:line="360" w:lineRule="auto"/>
        <w:jc w:val="center"/>
        <w:rPr>
          <w:rFonts w:ascii="Times New Roman" w:hAnsi="Times New Roman" w:cs="Times New Roman"/>
          <w:sz w:val="24"/>
          <w:szCs w:val="24"/>
        </w:rPr>
      </w:pPr>
      <w:r w:rsidRPr="00A42947">
        <w:rPr>
          <w:rFonts w:ascii="Times New Roman" w:hAnsi="Times New Roman" w:cs="Times New Roman"/>
          <w:b/>
          <w:bCs/>
          <w:sz w:val="24"/>
          <w:szCs w:val="24"/>
        </w:rPr>
        <w:t>Fig 4</w:t>
      </w:r>
      <w:proofErr w:type="gramStart"/>
      <w:r w:rsidRPr="00A42947">
        <w:rPr>
          <w:rFonts w:ascii="Times New Roman" w:hAnsi="Times New Roman" w:cs="Times New Roman"/>
          <w:b/>
          <w:bCs/>
          <w:sz w:val="24"/>
          <w:szCs w:val="24"/>
        </w:rPr>
        <w:t>:</w:t>
      </w:r>
      <w:r w:rsidR="00886D66" w:rsidRPr="00666FE9">
        <w:rPr>
          <w:rFonts w:ascii="Times New Roman" w:hAnsi="Times New Roman" w:cs="Times New Roman"/>
          <w:sz w:val="24"/>
          <w:szCs w:val="24"/>
        </w:rPr>
        <w:t>Various</w:t>
      </w:r>
      <w:proofErr w:type="gramEnd"/>
      <w:r w:rsidR="00886D66" w:rsidRPr="00666FE9">
        <w:rPr>
          <w:rFonts w:ascii="Times New Roman" w:hAnsi="Times New Roman" w:cs="Times New Roman"/>
          <w:sz w:val="24"/>
          <w:szCs w:val="24"/>
        </w:rPr>
        <w:t xml:space="preserve"> </w:t>
      </w:r>
      <w:proofErr w:type="spellStart"/>
      <w:r w:rsidR="00886D66" w:rsidRPr="00666FE9">
        <w:rPr>
          <w:rFonts w:ascii="Times New Roman" w:hAnsi="Times New Roman" w:cs="Times New Roman"/>
          <w:sz w:val="24"/>
          <w:szCs w:val="24"/>
        </w:rPr>
        <w:t>semisynthetic</w:t>
      </w:r>
      <w:proofErr w:type="spellEnd"/>
      <w:r w:rsidR="00886D66" w:rsidRPr="00666FE9">
        <w:rPr>
          <w:rFonts w:ascii="Times New Roman" w:hAnsi="Times New Roman" w:cs="Times New Roman"/>
          <w:sz w:val="24"/>
          <w:szCs w:val="24"/>
        </w:rPr>
        <w:t xml:space="preserve"> derivatives of Morphine</w:t>
      </w:r>
    </w:p>
    <w:p w:rsidR="00DD10FF" w:rsidRPr="00A42947" w:rsidRDefault="00453AAB" w:rsidP="00A4294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881255" cy="16141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87740" cy="1615950"/>
                    </a:xfrm>
                    <a:prstGeom prst="rect">
                      <a:avLst/>
                    </a:prstGeom>
                    <a:noFill/>
                    <a:ln>
                      <a:noFill/>
                    </a:ln>
                  </pic:spPr>
                </pic:pic>
              </a:graphicData>
            </a:graphic>
          </wp:inline>
        </w:drawing>
      </w:r>
    </w:p>
    <w:p w:rsidR="0000257D" w:rsidRPr="00A42947" w:rsidRDefault="0000257D" w:rsidP="00666FE9">
      <w:pPr>
        <w:spacing w:line="360" w:lineRule="auto"/>
        <w:jc w:val="center"/>
        <w:rPr>
          <w:rFonts w:ascii="Times New Roman" w:hAnsi="Times New Roman" w:cs="Times New Roman"/>
          <w:b/>
          <w:bCs/>
          <w:sz w:val="24"/>
          <w:szCs w:val="24"/>
        </w:rPr>
      </w:pPr>
      <w:r w:rsidRPr="00A42947">
        <w:rPr>
          <w:rFonts w:ascii="Times New Roman" w:hAnsi="Times New Roman" w:cs="Times New Roman"/>
          <w:b/>
          <w:bCs/>
          <w:sz w:val="24"/>
          <w:szCs w:val="24"/>
        </w:rPr>
        <w:t>Fig 5</w:t>
      </w:r>
      <w:proofErr w:type="gramStart"/>
      <w:r w:rsidRPr="00A42947">
        <w:rPr>
          <w:rFonts w:ascii="Times New Roman" w:hAnsi="Times New Roman" w:cs="Times New Roman"/>
          <w:b/>
          <w:bCs/>
          <w:sz w:val="24"/>
          <w:szCs w:val="24"/>
        </w:rPr>
        <w:t>:</w:t>
      </w:r>
      <w:r w:rsidR="00000C84" w:rsidRPr="00666FE9">
        <w:rPr>
          <w:rFonts w:ascii="Times New Roman" w:hAnsi="Times New Roman" w:cs="Times New Roman"/>
          <w:sz w:val="24"/>
          <w:szCs w:val="24"/>
        </w:rPr>
        <w:t>Semisynthetic</w:t>
      </w:r>
      <w:proofErr w:type="gramEnd"/>
      <w:r w:rsidR="00000C84" w:rsidRPr="00666FE9">
        <w:rPr>
          <w:rFonts w:ascii="Times New Roman" w:hAnsi="Times New Roman" w:cs="Times New Roman"/>
          <w:sz w:val="24"/>
          <w:szCs w:val="24"/>
        </w:rPr>
        <w:t xml:space="preserve"> modification of some alkaloids</w:t>
      </w:r>
    </w:p>
    <w:p w:rsidR="00DD10FF" w:rsidRPr="00A42947" w:rsidRDefault="0035796C" w:rsidP="00A42947">
      <w:pPr>
        <w:spacing w:line="360" w:lineRule="auto"/>
        <w:jc w:val="both"/>
        <w:rPr>
          <w:rFonts w:ascii="Times New Roman" w:hAnsi="Times New Roman" w:cs="Times New Roman"/>
          <w:sz w:val="24"/>
          <w:szCs w:val="24"/>
        </w:rPr>
      </w:pPr>
      <w:r w:rsidRPr="00A42947">
        <w:rPr>
          <w:rFonts w:ascii="Times New Roman" w:hAnsi="Times New Roman" w:cs="Times New Roman"/>
          <w:b/>
          <w:bCs/>
          <w:sz w:val="24"/>
          <w:szCs w:val="24"/>
        </w:rPr>
        <w:t>Quinine:</w:t>
      </w:r>
      <w:r w:rsidRPr="00A42947">
        <w:rPr>
          <w:rFonts w:ascii="Times New Roman" w:hAnsi="Times New Roman" w:cs="Times New Roman"/>
          <w:sz w:val="24"/>
          <w:szCs w:val="24"/>
        </w:rPr>
        <w:t xml:space="preserve"> Malaria remains one of the greatest health challenges confronting humankind, and the search for better drugs, both in terms of efficacy and cost, is a global health imperative. For the treatment of fevers, the bark of cinchona species had long been used by indigenous groups in the Amazon region, which was further introduced for the treatment of malaria in Europe. </w:t>
      </w:r>
      <w:proofErr w:type="gramStart"/>
      <w:r w:rsidRPr="00A42947">
        <w:rPr>
          <w:rFonts w:ascii="Times New Roman" w:hAnsi="Times New Roman" w:cs="Times New Roman"/>
          <w:sz w:val="24"/>
          <w:szCs w:val="24"/>
        </w:rPr>
        <w:t xml:space="preserve">The isolation of the </w:t>
      </w:r>
      <w:proofErr w:type="spellStart"/>
      <w:r w:rsidRPr="00A42947">
        <w:rPr>
          <w:rFonts w:ascii="Times New Roman" w:hAnsi="Times New Roman" w:cs="Times New Roman"/>
          <w:sz w:val="24"/>
          <w:szCs w:val="24"/>
        </w:rPr>
        <w:t>antimalarial</w:t>
      </w:r>
      <w:proofErr w:type="spellEnd"/>
      <w:r w:rsidRPr="00A42947">
        <w:rPr>
          <w:rFonts w:ascii="Times New Roman" w:hAnsi="Times New Roman" w:cs="Times New Roman"/>
          <w:sz w:val="24"/>
          <w:szCs w:val="24"/>
        </w:rPr>
        <w:t xml:space="preserve"> drug, quinine from the bark of Cinchona species (e. g., C. </w:t>
      </w:r>
      <w:proofErr w:type="spellStart"/>
      <w:r w:rsidRPr="00A42947">
        <w:rPr>
          <w:rFonts w:ascii="Times New Roman" w:hAnsi="Times New Roman" w:cs="Times New Roman"/>
          <w:sz w:val="24"/>
          <w:szCs w:val="24"/>
        </w:rPr>
        <w:t>officinalis</w:t>
      </w:r>
      <w:proofErr w:type="spellEnd"/>
      <w:r w:rsidRPr="00A42947">
        <w:rPr>
          <w:rFonts w:ascii="Times New Roman" w:hAnsi="Times New Roman" w:cs="Times New Roman"/>
          <w:sz w:val="24"/>
          <w:szCs w:val="24"/>
        </w:rPr>
        <w:t>).</w:t>
      </w:r>
      <w:proofErr w:type="gramEnd"/>
      <w:r w:rsidRPr="00A42947">
        <w:rPr>
          <w:rFonts w:ascii="Times New Roman" w:hAnsi="Times New Roman" w:cs="Times New Roman"/>
          <w:sz w:val="24"/>
          <w:szCs w:val="24"/>
        </w:rPr>
        <w:t xml:space="preserve"> Quinine formed the basis for the synthesis of the commonly used </w:t>
      </w:r>
      <w:proofErr w:type="spellStart"/>
      <w:r w:rsidRPr="00A42947">
        <w:rPr>
          <w:rFonts w:ascii="Times New Roman" w:hAnsi="Times New Roman" w:cs="Times New Roman"/>
          <w:sz w:val="24"/>
          <w:szCs w:val="24"/>
        </w:rPr>
        <w:t>antimalarial</w:t>
      </w:r>
      <w:proofErr w:type="spellEnd"/>
      <w:r w:rsidRPr="00A42947">
        <w:rPr>
          <w:rFonts w:ascii="Times New Roman" w:hAnsi="Times New Roman" w:cs="Times New Roman"/>
          <w:sz w:val="24"/>
          <w:szCs w:val="24"/>
        </w:rPr>
        <w:t xml:space="preserve"> drugs, </w:t>
      </w:r>
      <w:proofErr w:type="spellStart"/>
      <w:r w:rsidRPr="00A42947">
        <w:rPr>
          <w:rFonts w:ascii="Times New Roman" w:hAnsi="Times New Roman" w:cs="Times New Roman"/>
          <w:sz w:val="24"/>
          <w:szCs w:val="24"/>
        </w:rPr>
        <w:t>chloroquine</w:t>
      </w:r>
      <w:proofErr w:type="spellEnd"/>
      <w:r w:rsidRPr="00A42947">
        <w:rPr>
          <w:rFonts w:ascii="Times New Roman" w:hAnsi="Times New Roman" w:cs="Times New Roman"/>
          <w:sz w:val="24"/>
          <w:szCs w:val="24"/>
        </w:rPr>
        <w:t xml:space="preserve"> and </w:t>
      </w:r>
      <w:proofErr w:type="spellStart"/>
      <w:r w:rsidRPr="00A42947">
        <w:rPr>
          <w:rFonts w:ascii="Times New Roman" w:hAnsi="Times New Roman" w:cs="Times New Roman"/>
          <w:sz w:val="24"/>
          <w:szCs w:val="24"/>
        </w:rPr>
        <w:t>mefloquine</w:t>
      </w:r>
      <w:proofErr w:type="spellEnd"/>
      <w:r w:rsidRPr="00A42947">
        <w:rPr>
          <w:rFonts w:ascii="Times New Roman" w:hAnsi="Times New Roman" w:cs="Times New Roman"/>
          <w:sz w:val="24"/>
          <w:szCs w:val="24"/>
        </w:rPr>
        <w:t xml:space="preserve"> which largely replaced quinine. With the advent of resistance to both these drugs in many tropical regions, another plant long used in the treatment of fevers in Traditional Chinese Medicine (TCM), Artemisia </w:t>
      </w:r>
      <w:proofErr w:type="spellStart"/>
      <w:r w:rsidRPr="00A42947">
        <w:rPr>
          <w:rFonts w:ascii="Times New Roman" w:hAnsi="Times New Roman" w:cs="Times New Roman"/>
          <w:sz w:val="24"/>
          <w:szCs w:val="24"/>
        </w:rPr>
        <w:t>annua</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Quinhaosu</w:t>
      </w:r>
      <w:proofErr w:type="spellEnd"/>
      <w:r w:rsidRPr="00A42947">
        <w:rPr>
          <w:rFonts w:ascii="Times New Roman" w:hAnsi="Times New Roman" w:cs="Times New Roman"/>
          <w:sz w:val="24"/>
          <w:szCs w:val="24"/>
        </w:rPr>
        <w:t xml:space="preserve">), gained </w:t>
      </w:r>
      <w:proofErr w:type="gramStart"/>
      <w:r w:rsidRPr="00A42947">
        <w:rPr>
          <w:rFonts w:ascii="Times New Roman" w:hAnsi="Times New Roman" w:cs="Times New Roman"/>
          <w:sz w:val="24"/>
          <w:szCs w:val="24"/>
        </w:rPr>
        <w:t>prominence[</w:t>
      </w:r>
      <w:proofErr w:type="gramEnd"/>
      <w:r w:rsidRPr="00A42947">
        <w:rPr>
          <w:rFonts w:ascii="Times New Roman" w:hAnsi="Times New Roman" w:cs="Times New Roman"/>
          <w:sz w:val="24"/>
          <w:szCs w:val="24"/>
        </w:rPr>
        <w:t>15]</w:t>
      </w:r>
      <w:r w:rsidR="00376AA7" w:rsidRPr="00A42947">
        <w:rPr>
          <w:rFonts w:ascii="Times New Roman" w:hAnsi="Times New Roman" w:cs="Times New Roman"/>
          <w:sz w:val="24"/>
          <w:szCs w:val="24"/>
        </w:rPr>
        <w:t xml:space="preserve">. Traditional Chinese Medicine provided a promising new natural product lead compound, known as </w:t>
      </w:r>
      <w:proofErr w:type="spellStart"/>
      <w:r w:rsidR="00376AA7" w:rsidRPr="00A42947">
        <w:rPr>
          <w:rFonts w:ascii="Times New Roman" w:hAnsi="Times New Roman" w:cs="Times New Roman"/>
          <w:sz w:val="24"/>
          <w:szCs w:val="24"/>
        </w:rPr>
        <w:t>artemisinin</w:t>
      </w:r>
      <w:proofErr w:type="spellEnd"/>
      <w:r w:rsidR="00376AA7" w:rsidRPr="00A42947">
        <w:rPr>
          <w:rFonts w:ascii="Times New Roman" w:hAnsi="Times New Roman" w:cs="Times New Roman"/>
          <w:sz w:val="24"/>
          <w:szCs w:val="24"/>
        </w:rPr>
        <w:t xml:space="preserve">. </w:t>
      </w:r>
      <w:proofErr w:type="spellStart"/>
      <w:r w:rsidR="00376AA7" w:rsidRPr="00A42947">
        <w:rPr>
          <w:rFonts w:ascii="Times New Roman" w:hAnsi="Times New Roman" w:cs="Times New Roman"/>
          <w:sz w:val="24"/>
          <w:szCs w:val="24"/>
        </w:rPr>
        <w:t>Artemisinin</w:t>
      </w:r>
      <w:proofErr w:type="spellEnd"/>
      <w:r w:rsidR="00376AA7" w:rsidRPr="00A42947">
        <w:rPr>
          <w:rFonts w:ascii="Times New Roman" w:hAnsi="Times New Roman" w:cs="Times New Roman"/>
          <w:sz w:val="24"/>
          <w:szCs w:val="24"/>
        </w:rPr>
        <w:t xml:space="preserve"> analogues are now used for the treatment of malaria in many countries [16].</w:t>
      </w:r>
      <w:r w:rsidR="002C72C3" w:rsidRPr="00A42947">
        <w:rPr>
          <w:rFonts w:ascii="Times New Roman" w:hAnsi="Times New Roman" w:cs="Times New Roman"/>
          <w:sz w:val="24"/>
          <w:szCs w:val="24"/>
        </w:rPr>
        <w:t xml:space="preserve"> Many analogues of </w:t>
      </w:r>
      <w:proofErr w:type="spellStart"/>
      <w:r w:rsidR="002C72C3" w:rsidRPr="00A42947">
        <w:rPr>
          <w:rFonts w:ascii="Times New Roman" w:hAnsi="Times New Roman" w:cs="Times New Roman"/>
          <w:sz w:val="24"/>
          <w:szCs w:val="24"/>
        </w:rPr>
        <w:t>artemisinin</w:t>
      </w:r>
      <w:proofErr w:type="spellEnd"/>
      <w:r w:rsidR="002C72C3" w:rsidRPr="00A42947">
        <w:rPr>
          <w:rFonts w:ascii="Times New Roman" w:hAnsi="Times New Roman" w:cs="Times New Roman"/>
          <w:sz w:val="24"/>
          <w:szCs w:val="24"/>
        </w:rPr>
        <w:t xml:space="preserve"> have been prepared in attempts to improve its activity and utility, and two of the more promising of these are the totally synthetic analogue OZ277 (Fig.7 ) [17], and the </w:t>
      </w:r>
      <w:proofErr w:type="spellStart"/>
      <w:r w:rsidR="002C72C3" w:rsidRPr="00A42947">
        <w:rPr>
          <w:rFonts w:ascii="Times New Roman" w:hAnsi="Times New Roman" w:cs="Times New Roman"/>
          <w:sz w:val="24"/>
          <w:szCs w:val="24"/>
        </w:rPr>
        <w:t>dimeric</w:t>
      </w:r>
      <w:proofErr w:type="spellEnd"/>
      <w:r w:rsidR="002C72C3" w:rsidRPr="00A42947">
        <w:rPr>
          <w:rFonts w:ascii="Times New Roman" w:hAnsi="Times New Roman" w:cs="Times New Roman"/>
          <w:sz w:val="24"/>
          <w:szCs w:val="24"/>
        </w:rPr>
        <w:t xml:space="preserve"> analogue.</w:t>
      </w:r>
    </w:p>
    <w:p w:rsidR="0035796C" w:rsidRPr="00A42947" w:rsidRDefault="00453AAB" w:rsidP="00A4294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019115" cy="2085109"/>
            <wp:effectExtent l="19050" t="0" r="6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19115" cy="2085109"/>
                    </a:xfrm>
                    <a:prstGeom prst="rect">
                      <a:avLst/>
                    </a:prstGeom>
                    <a:noFill/>
                    <a:ln>
                      <a:noFill/>
                    </a:ln>
                  </pic:spPr>
                </pic:pic>
              </a:graphicData>
            </a:graphic>
          </wp:inline>
        </w:drawing>
      </w:r>
    </w:p>
    <w:p w:rsidR="00666FE9" w:rsidRPr="00666FE9" w:rsidRDefault="0000257D" w:rsidP="00666FE9">
      <w:pPr>
        <w:spacing w:line="360" w:lineRule="auto"/>
        <w:jc w:val="center"/>
        <w:rPr>
          <w:rFonts w:ascii="Times New Roman" w:hAnsi="Times New Roman" w:cs="Times New Roman"/>
          <w:sz w:val="24"/>
          <w:szCs w:val="24"/>
        </w:rPr>
      </w:pPr>
      <w:r w:rsidRPr="00666FE9">
        <w:rPr>
          <w:rFonts w:ascii="Times New Roman" w:hAnsi="Times New Roman" w:cs="Times New Roman"/>
          <w:b/>
          <w:bCs/>
          <w:sz w:val="24"/>
          <w:szCs w:val="24"/>
        </w:rPr>
        <w:lastRenderedPageBreak/>
        <w:t>Fig6</w:t>
      </w:r>
      <w:proofErr w:type="gramStart"/>
      <w:r w:rsidR="00666FE9" w:rsidRPr="00666FE9">
        <w:rPr>
          <w:rFonts w:ascii="Times New Roman" w:hAnsi="Times New Roman" w:cs="Times New Roman"/>
          <w:b/>
          <w:bCs/>
          <w:sz w:val="24"/>
          <w:szCs w:val="24"/>
        </w:rPr>
        <w:t>:</w:t>
      </w:r>
      <w:r w:rsidR="00666FE9" w:rsidRPr="00666FE9">
        <w:rPr>
          <w:rFonts w:ascii="Times New Roman" w:hAnsi="Times New Roman" w:cs="Times New Roman"/>
          <w:sz w:val="24"/>
          <w:szCs w:val="24"/>
        </w:rPr>
        <w:t>semisynthetic</w:t>
      </w:r>
      <w:proofErr w:type="gramEnd"/>
      <w:r w:rsidR="00666FE9" w:rsidRPr="00666FE9">
        <w:rPr>
          <w:rFonts w:ascii="Times New Roman" w:hAnsi="Times New Roman" w:cs="Times New Roman"/>
          <w:sz w:val="24"/>
          <w:szCs w:val="24"/>
        </w:rPr>
        <w:t xml:space="preserve"> analogue of </w:t>
      </w:r>
      <w:proofErr w:type="spellStart"/>
      <w:r w:rsidR="00666FE9" w:rsidRPr="00666FE9">
        <w:rPr>
          <w:rFonts w:ascii="Times New Roman" w:hAnsi="Times New Roman" w:cs="Times New Roman"/>
          <w:sz w:val="24"/>
          <w:szCs w:val="24"/>
        </w:rPr>
        <w:t>antimalarial</w:t>
      </w:r>
      <w:proofErr w:type="spellEnd"/>
      <w:r w:rsidR="00666FE9" w:rsidRPr="00666FE9">
        <w:rPr>
          <w:rFonts w:ascii="Times New Roman" w:hAnsi="Times New Roman" w:cs="Times New Roman"/>
          <w:sz w:val="24"/>
          <w:szCs w:val="24"/>
        </w:rPr>
        <w:t xml:space="preserve"> Quinine</w:t>
      </w:r>
    </w:p>
    <w:p w:rsidR="0000257D" w:rsidRPr="00A42947" w:rsidRDefault="00453AAB" w:rsidP="00A4294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923540" cy="17456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3540" cy="1745615"/>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964815" cy="191198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64815" cy="1911985"/>
                    </a:xfrm>
                    <a:prstGeom prst="rect">
                      <a:avLst/>
                    </a:prstGeom>
                    <a:noFill/>
                    <a:ln>
                      <a:noFill/>
                    </a:ln>
                  </pic:spPr>
                </pic:pic>
              </a:graphicData>
            </a:graphic>
          </wp:inline>
        </w:drawing>
      </w:r>
    </w:p>
    <w:p w:rsidR="000F54CC" w:rsidRPr="00A42947" w:rsidRDefault="000F54CC" w:rsidP="00A42947">
      <w:pPr>
        <w:spacing w:line="360" w:lineRule="auto"/>
        <w:jc w:val="both"/>
        <w:rPr>
          <w:rFonts w:ascii="Times New Roman" w:hAnsi="Times New Roman" w:cs="Times New Roman"/>
          <w:sz w:val="24"/>
          <w:szCs w:val="24"/>
        </w:rPr>
      </w:pPr>
    </w:p>
    <w:p w:rsidR="002C72C3" w:rsidRPr="00666FE9" w:rsidRDefault="002C72C3" w:rsidP="00666FE9">
      <w:pPr>
        <w:spacing w:line="360" w:lineRule="auto"/>
        <w:jc w:val="center"/>
        <w:rPr>
          <w:rFonts w:ascii="Times New Roman" w:hAnsi="Times New Roman" w:cs="Times New Roman"/>
          <w:sz w:val="24"/>
          <w:szCs w:val="24"/>
        </w:rPr>
      </w:pPr>
      <w:r w:rsidRPr="00A42947">
        <w:rPr>
          <w:rFonts w:ascii="Times New Roman" w:hAnsi="Times New Roman" w:cs="Times New Roman"/>
          <w:b/>
          <w:bCs/>
          <w:sz w:val="24"/>
          <w:szCs w:val="24"/>
        </w:rPr>
        <w:t>Fig7</w:t>
      </w:r>
      <w:r w:rsidR="00000C84" w:rsidRPr="00A42947">
        <w:rPr>
          <w:rFonts w:ascii="Times New Roman" w:hAnsi="Times New Roman" w:cs="Times New Roman"/>
          <w:b/>
          <w:bCs/>
          <w:sz w:val="24"/>
          <w:szCs w:val="24"/>
        </w:rPr>
        <w:t xml:space="preserve">: </w:t>
      </w:r>
      <w:proofErr w:type="spellStart"/>
      <w:r w:rsidR="00000C84" w:rsidRPr="00666FE9">
        <w:rPr>
          <w:rFonts w:ascii="Times New Roman" w:hAnsi="Times New Roman" w:cs="Times New Roman"/>
          <w:sz w:val="24"/>
          <w:szCs w:val="24"/>
        </w:rPr>
        <w:t>semisynthetic</w:t>
      </w:r>
      <w:proofErr w:type="spellEnd"/>
      <w:r w:rsidR="00000C84" w:rsidRPr="00666FE9">
        <w:rPr>
          <w:rFonts w:ascii="Times New Roman" w:hAnsi="Times New Roman" w:cs="Times New Roman"/>
          <w:sz w:val="24"/>
          <w:szCs w:val="24"/>
        </w:rPr>
        <w:t xml:space="preserve"> analogue </w:t>
      </w:r>
      <w:r w:rsidR="00A42947" w:rsidRPr="00666FE9">
        <w:rPr>
          <w:rFonts w:ascii="Times New Roman" w:hAnsi="Times New Roman" w:cs="Times New Roman"/>
          <w:sz w:val="24"/>
          <w:szCs w:val="24"/>
        </w:rPr>
        <w:t xml:space="preserve">of </w:t>
      </w:r>
      <w:proofErr w:type="spellStart"/>
      <w:r w:rsidR="00A42947" w:rsidRPr="00666FE9">
        <w:rPr>
          <w:rFonts w:ascii="Times New Roman" w:hAnsi="Times New Roman" w:cs="Times New Roman"/>
          <w:sz w:val="24"/>
          <w:szCs w:val="24"/>
        </w:rPr>
        <w:t>antimalarial</w:t>
      </w:r>
      <w:proofErr w:type="spellEnd"/>
      <w:r w:rsidR="00A42947" w:rsidRPr="00666FE9">
        <w:rPr>
          <w:rFonts w:ascii="Times New Roman" w:hAnsi="Times New Roman" w:cs="Times New Roman"/>
          <w:sz w:val="24"/>
          <w:szCs w:val="24"/>
        </w:rPr>
        <w:t xml:space="preserve"> </w:t>
      </w:r>
      <w:proofErr w:type="spellStart"/>
      <w:r w:rsidR="00A42947" w:rsidRPr="00666FE9">
        <w:rPr>
          <w:rFonts w:ascii="Times New Roman" w:hAnsi="Times New Roman" w:cs="Times New Roman"/>
          <w:sz w:val="24"/>
          <w:szCs w:val="24"/>
        </w:rPr>
        <w:t>Artemisin</w:t>
      </w:r>
      <w:proofErr w:type="spellEnd"/>
    </w:p>
    <w:p w:rsidR="00DA30F6" w:rsidRPr="00A42947" w:rsidRDefault="002E57EB" w:rsidP="00A42947">
      <w:p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Plants have a long history of use in the treatment of cancer [18], though many of the claims for the efficacy of such treatment should be viewed with some skepticism because cancer, as a specific disease entity, is likely to be poorly defined in terms of folklore and traditional medicine [19]. </w:t>
      </w:r>
      <w:proofErr w:type="gramStart"/>
      <w:r w:rsidRPr="00A42947">
        <w:rPr>
          <w:rFonts w:ascii="Times New Roman" w:hAnsi="Times New Roman" w:cs="Times New Roman"/>
          <w:sz w:val="24"/>
          <w:szCs w:val="24"/>
        </w:rPr>
        <w:t>some</w:t>
      </w:r>
      <w:proofErr w:type="gramEnd"/>
      <w:r w:rsidRPr="00A42947">
        <w:rPr>
          <w:rFonts w:ascii="Times New Roman" w:hAnsi="Times New Roman" w:cs="Times New Roman"/>
          <w:sz w:val="24"/>
          <w:szCs w:val="24"/>
        </w:rPr>
        <w:t xml:space="preserve"> of the best known are the so-called </w:t>
      </w:r>
      <w:proofErr w:type="spellStart"/>
      <w:r w:rsidRPr="00A42947">
        <w:rPr>
          <w:rFonts w:ascii="Times New Roman" w:hAnsi="Times New Roman" w:cs="Times New Roman"/>
          <w:sz w:val="24"/>
          <w:szCs w:val="24"/>
        </w:rPr>
        <w:t>vinca</w:t>
      </w:r>
      <w:proofErr w:type="spellEnd"/>
      <w:r w:rsidRPr="00A42947">
        <w:rPr>
          <w:rFonts w:ascii="Times New Roman" w:hAnsi="Times New Roman" w:cs="Times New Roman"/>
          <w:sz w:val="24"/>
          <w:szCs w:val="24"/>
        </w:rPr>
        <w:t xml:space="preserve"> alkaloids, </w:t>
      </w:r>
      <w:proofErr w:type="spellStart"/>
      <w:r w:rsidRPr="00A42947">
        <w:rPr>
          <w:rFonts w:ascii="Times New Roman" w:hAnsi="Times New Roman" w:cs="Times New Roman"/>
          <w:sz w:val="24"/>
          <w:szCs w:val="24"/>
        </w:rPr>
        <w:t>vinblastine</w:t>
      </w:r>
      <w:proofErr w:type="spellEnd"/>
      <w:r w:rsidRPr="00A42947">
        <w:rPr>
          <w:rFonts w:ascii="Times New Roman" w:hAnsi="Times New Roman" w:cs="Times New Roman"/>
          <w:sz w:val="24"/>
          <w:szCs w:val="24"/>
        </w:rPr>
        <w:t xml:space="preserve"> and </w:t>
      </w:r>
      <w:proofErr w:type="spellStart"/>
      <w:r w:rsidRPr="00A42947">
        <w:rPr>
          <w:rFonts w:ascii="Times New Roman" w:hAnsi="Times New Roman" w:cs="Times New Roman"/>
          <w:sz w:val="24"/>
          <w:szCs w:val="24"/>
        </w:rPr>
        <w:t>vincristine</w:t>
      </w:r>
      <w:proofErr w:type="spellEnd"/>
      <w:r w:rsidRPr="00A42947">
        <w:rPr>
          <w:rFonts w:ascii="Times New Roman" w:hAnsi="Times New Roman" w:cs="Times New Roman"/>
          <w:sz w:val="24"/>
          <w:szCs w:val="24"/>
        </w:rPr>
        <w:t xml:space="preserve"> isolated from the Madagascar periwinkle, </w:t>
      </w:r>
      <w:proofErr w:type="spellStart"/>
      <w:r w:rsidRPr="00A42947">
        <w:rPr>
          <w:rFonts w:ascii="Times New Roman" w:hAnsi="Times New Roman" w:cs="Times New Roman"/>
          <w:sz w:val="24"/>
          <w:szCs w:val="24"/>
        </w:rPr>
        <w:t>Catharanthus</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roseus</w:t>
      </w:r>
      <w:proofErr w:type="spellEnd"/>
      <w:r w:rsidRPr="00A42947">
        <w:rPr>
          <w:rFonts w:ascii="Times New Roman" w:hAnsi="Times New Roman" w:cs="Times New Roman"/>
          <w:sz w:val="24"/>
          <w:szCs w:val="24"/>
        </w:rPr>
        <w:t xml:space="preserve"> together with the two clinically-active agents, </w:t>
      </w:r>
      <w:proofErr w:type="spellStart"/>
      <w:r w:rsidRPr="00A42947">
        <w:rPr>
          <w:rFonts w:ascii="Times New Roman" w:hAnsi="Times New Roman" w:cs="Times New Roman"/>
          <w:sz w:val="24"/>
          <w:szCs w:val="24"/>
        </w:rPr>
        <w:t>etoposide</w:t>
      </w:r>
      <w:proofErr w:type="spellEnd"/>
      <w:r w:rsidRPr="00A42947">
        <w:rPr>
          <w:rFonts w:ascii="Times New Roman" w:hAnsi="Times New Roman" w:cs="Times New Roman"/>
          <w:sz w:val="24"/>
          <w:szCs w:val="24"/>
        </w:rPr>
        <w:t xml:space="preserve"> and </w:t>
      </w:r>
      <w:proofErr w:type="spellStart"/>
      <w:r w:rsidRPr="00A42947">
        <w:rPr>
          <w:rFonts w:ascii="Times New Roman" w:hAnsi="Times New Roman" w:cs="Times New Roman"/>
          <w:sz w:val="24"/>
          <w:szCs w:val="24"/>
        </w:rPr>
        <w:t>teniposide</w:t>
      </w:r>
      <w:proofErr w:type="spellEnd"/>
      <w:r w:rsidRPr="00A42947">
        <w:rPr>
          <w:rFonts w:ascii="Times New Roman" w:hAnsi="Times New Roman" w:cs="Times New Roman"/>
          <w:sz w:val="24"/>
          <w:szCs w:val="24"/>
        </w:rPr>
        <w:t xml:space="preserve"> (Fig. 8), which are </w:t>
      </w:r>
      <w:proofErr w:type="spellStart"/>
      <w:r w:rsidRPr="00A42947">
        <w:rPr>
          <w:rFonts w:ascii="Times New Roman" w:hAnsi="Times New Roman" w:cs="Times New Roman"/>
          <w:sz w:val="24"/>
          <w:szCs w:val="24"/>
        </w:rPr>
        <w:t>semisynthetic</w:t>
      </w:r>
      <w:proofErr w:type="spellEnd"/>
      <w:r w:rsidRPr="00A42947">
        <w:rPr>
          <w:rFonts w:ascii="Times New Roman" w:hAnsi="Times New Roman" w:cs="Times New Roman"/>
          <w:sz w:val="24"/>
          <w:szCs w:val="24"/>
        </w:rPr>
        <w:t xml:space="preserve"> derivatives of the natural product </w:t>
      </w:r>
      <w:proofErr w:type="spellStart"/>
      <w:r w:rsidRPr="00A42947">
        <w:rPr>
          <w:rFonts w:ascii="Times New Roman" w:hAnsi="Times New Roman" w:cs="Times New Roman"/>
          <w:sz w:val="24"/>
          <w:szCs w:val="24"/>
        </w:rPr>
        <w:t>epipodophyllotoxin</w:t>
      </w:r>
      <w:proofErr w:type="spellEnd"/>
      <w:r w:rsidRPr="00A42947">
        <w:rPr>
          <w:rFonts w:ascii="Times New Roman" w:hAnsi="Times New Roman" w:cs="Times New Roman"/>
          <w:sz w:val="24"/>
          <w:szCs w:val="24"/>
        </w:rPr>
        <w:t xml:space="preserve"> [20</w:t>
      </w:r>
      <w:r w:rsidR="0000257D" w:rsidRPr="00A42947">
        <w:rPr>
          <w:rFonts w:ascii="Times New Roman" w:hAnsi="Times New Roman" w:cs="Times New Roman"/>
          <w:sz w:val="24"/>
          <w:szCs w:val="24"/>
        </w:rPr>
        <w:t>-</w:t>
      </w:r>
      <w:r w:rsidRPr="00A42947">
        <w:rPr>
          <w:rFonts w:ascii="Times New Roman" w:hAnsi="Times New Roman" w:cs="Times New Roman"/>
          <w:sz w:val="24"/>
          <w:szCs w:val="24"/>
        </w:rPr>
        <w:t>2</w:t>
      </w:r>
      <w:r w:rsidR="0000257D" w:rsidRPr="00A42947">
        <w:rPr>
          <w:rFonts w:ascii="Times New Roman" w:hAnsi="Times New Roman" w:cs="Times New Roman"/>
          <w:sz w:val="24"/>
          <w:szCs w:val="24"/>
        </w:rPr>
        <w:t>2</w:t>
      </w:r>
      <w:r w:rsidRPr="00A42947">
        <w:rPr>
          <w:rFonts w:ascii="Times New Roman" w:hAnsi="Times New Roman" w:cs="Times New Roman"/>
          <w:sz w:val="24"/>
          <w:szCs w:val="24"/>
        </w:rPr>
        <w:t>].</w:t>
      </w:r>
    </w:p>
    <w:p w:rsidR="00453AAB" w:rsidRDefault="00453AAB" w:rsidP="00A42947">
      <w:pPr>
        <w:spacing w:line="360" w:lineRule="auto"/>
        <w:jc w:val="both"/>
      </w:pPr>
      <w:r>
        <w:rPr>
          <w:rFonts w:ascii="Times New Roman" w:hAnsi="Times New Roman" w:cs="Times New Roman"/>
          <w:noProof/>
          <w:sz w:val="24"/>
          <w:szCs w:val="24"/>
        </w:rPr>
        <w:lastRenderedPageBreak/>
        <w:drawing>
          <wp:inline distT="0" distB="0" distL="0" distR="0">
            <wp:extent cx="2085340" cy="257683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85340" cy="2576830"/>
                    </a:xfrm>
                    <a:prstGeom prst="rect">
                      <a:avLst/>
                    </a:prstGeom>
                    <a:noFill/>
                    <a:ln>
                      <a:noFill/>
                    </a:ln>
                  </pic:spPr>
                </pic:pic>
              </a:graphicData>
            </a:graphic>
          </wp:inline>
        </w:drawing>
      </w:r>
      <w:r>
        <w:rPr>
          <w:rFonts w:ascii="Times New Roman" w:hAnsi="Times New Roman" w:cs="Times New Roman"/>
          <w:noProof/>
          <w:sz w:val="24"/>
          <w:szCs w:val="24"/>
        </w:rPr>
        <w:drawing>
          <wp:inline distT="0" distB="0" distL="0" distR="0">
            <wp:extent cx="2251075" cy="232063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4130" cy="2323785"/>
                    </a:xfrm>
                    <a:prstGeom prst="rect">
                      <a:avLst/>
                    </a:prstGeom>
                    <a:noFill/>
                    <a:ln>
                      <a:noFill/>
                    </a:ln>
                  </pic:spPr>
                </pic:pic>
              </a:graphicData>
            </a:graphic>
          </wp:inline>
        </w:drawing>
      </w:r>
      <w:r>
        <w:object w:dxaOrig="3685" w:dyaOrig="4009">
          <v:shape id="_x0000_i1026" type="#_x0000_t75" style="width:132.45pt;height:137.2pt" o:ole="">
            <v:imagedata r:id="rId25" o:title=""/>
          </v:shape>
          <o:OLEObject Type="Embed" ProgID="ACD.ChemSketch.20" ShapeID="_x0000_i1026" DrawAspect="Content" ObjectID="_1756119209" r:id="rId26"/>
        </w:object>
      </w:r>
    </w:p>
    <w:p w:rsidR="00453AAB" w:rsidRPr="00A42947" w:rsidRDefault="00453AAB" w:rsidP="00453AAB">
      <w:pPr>
        <w:spacing w:line="360" w:lineRule="auto"/>
        <w:ind w:left="720" w:firstLine="720"/>
        <w:jc w:val="both"/>
        <w:rPr>
          <w:rFonts w:ascii="Times New Roman" w:hAnsi="Times New Roman" w:cs="Times New Roman"/>
          <w:sz w:val="24"/>
          <w:szCs w:val="24"/>
        </w:rPr>
      </w:pPr>
      <w:proofErr w:type="spellStart"/>
      <w:r>
        <w:t>Etoposide</w:t>
      </w:r>
      <w:proofErr w:type="spellEnd"/>
    </w:p>
    <w:p w:rsidR="0000257D" w:rsidRPr="00A42947" w:rsidRDefault="0000257D" w:rsidP="00A42947">
      <w:pPr>
        <w:spacing w:line="360" w:lineRule="auto"/>
        <w:jc w:val="both"/>
        <w:rPr>
          <w:rFonts w:ascii="Times New Roman" w:hAnsi="Times New Roman" w:cs="Times New Roman"/>
          <w:b/>
          <w:bCs/>
          <w:sz w:val="24"/>
          <w:szCs w:val="24"/>
        </w:rPr>
      </w:pPr>
      <w:r w:rsidRPr="00A42947">
        <w:rPr>
          <w:rFonts w:ascii="Times New Roman" w:hAnsi="Times New Roman" w:cs="Times New Roman"/>
          <w:b/>
          <w:bCs/>
          <w:sz w:val="24"/>
          <w:szCs w:val="24"/>
        </w:rPr>
        <w:t xml:space="preserve">Fig 8: </w:t>
      </w:r>
      <w:r w:rsidR="00A42947" w:rsidRPr="007B3C87">
        <w:rPr>
          <w:rFonts w:ascii="Times New Roman" w:hAnsi="Times New Roman" w:cs="Times New Roman"/>
          <w:sz w:val="24"/>
          <w:szCs w:val="24"/>
        </w:rPr>
        <w:t xml:space="preserve">Chemical Modification in anticancer </w:t>
      </w:r>
      <w:proofErr w:type="spellStart"/>
      <w:r w:rsidR="00A42947" w:rsidRPr="007B3C87">
        <w:rPr>
          <w:rFonts w:ascii="Times New Roman" w:hAnsi="Times New Roman" w:cs="Times New Roman"/>
          <w:sz w:val="24"/>
          <w:szCs w:val="24"/>
        </w:rPr>
        <w:t>phytochemicals</w:t>
      </w:r>
      <w:proofErr w:type="spellEnd"/>
      <w:r w:rsidR="00A42947" w:rsidRPr="007B3C87">
        <w:rPr>
          <w:rFonts w:ascii="Times New Roman" w:hAnsi="Times New Roman" w:cs="Times New Roman"/>
          <w:sz w:val="24"/>
          <w:szCs w:val="24"/>
        </w:rPr>
        <w:t xml:space="preserve"> from </w:t>
      </w:r>
      <w:proofErr w:type="spellStart"/>
      <w:r w:rsidR="00A42947" w:rsidRPr="007B3C87">
        <w:rPr>
          <w:rFonts w:ascii="Times New Roman" w:hAnsi="Times New Roman" w:cs="Times New Roman"/>
          <w:sz w:val="24"/>
          <w:szCs w:val="24"/>
        </w:rPr>
        <w:t>Vinca</w:t>
      </w:r>
      <w:proofErr w:type="spellEnd"/>
      <w:r w:rsidR="00A42947" w:rsidRPr="007B3C87">
        <w:rPr>
          <w:rFonts w:ascii="Times New Roman" w:hAnsi="Times New Roman" w:cs="Times New Roman"/>
          <w:sz w:val="24"/>
          <w:szCs w:val="24"/>
        </w:rPr>
        <w:t xml:space="preserve"> &amp; </w:t>
      </w:r>
      <w:proofErr w:type="spellStart"/>
      <w:r w:rsidR="00A42947" w:rsidRPr="007B3C87">
        <w:rPr>
          <w:rFonts w:ascii="Times New Roman" w:hAnsi="Times New Roman" w:cs="Times New Roman"/>
          <w:sz w:val="24"/>
          <w:szCs w:val="24"/>
        </w:rPr>
        <w:t>Taxol</w:t>
      </w:r>
      <w:proofErr w:type="spellEnd"/>
    </w:p>
    <w:p w:rsidR="00E30C3F" w:rsidRPr="00A42947" w:rsidRDefault="0000257D" w:rsidP="00A42947">
      <w:pPr>
        <w:spacing w:line="360" w:lineRule="auto"/>
        <w:jc w:val="both"/>
        <w:rPr>
          <w:rFonts w:ascii="Times New Roman" w:hAnsi="Times New Roman" w:cs="Times New Roman"/>
          <w:sz w:val="24"/>
          <w:szCs w:val="24"/>
        </w:rPr>
      </w:pPr>
      <w:proofErr w:type="spellStart"/>
      <w:r w:rsidRPr="007B3C87">
        <w:rPr>
          <w:rFonts w:ascii="Times New Roman" w:hAnsi="Times New Roman" w:cs="Times New Roman"/>
          <w:b/>
          <w:bCs/>
          <w:sz w:val="24"/>
          <w:szCs w:val="24"/>
        </w:rPr>
        <w:t>Flavone</w:t>
      </w:r>
      <w:proofErr w:type="gramStart"/>
      <w:r w:rsidRPr="007B3C87">
        <w:rPr>
          <w:rFonts w:ascii="Times New Roman" w:hAnsi="Times New Roman" w:cs="Times New Roman"/>
          <w:b/>
          <w:bCs/>
          <w:sz w:val="24"/>
          <w:szCs w:val="24"/>
        </w:rPr>
        <w:t>:</w:t>
      </w:r>
      <w:r w:rsidR="00D32821" w:rsidRPr="00A42947">
        <w:rPr>
          <w:rFonts w:ascii="Times New Roman" w:hAnsi="Times New Roman" w:cs="Times New Roman"/>
          <w:sz w:val="24"/>
          <w:szCs w:val="24"/>
        </w:rPr>
        <w:t>Flavones</w:t>
      </w:r>
      <w:proofErr w:type="spellEnd"/>
      <w:proofErr w:type="gramEnd"/>
      <w:r w:rsidR="00D32821" w:rsidRPr="00A42947">
        <w:rPr>
          <w:rFonts w:ascii="Times New Roman" w:hAnsi="Times New Roman" w:cs="Times New Roman"/>
          <w:sz w:val="24"/>
          <w:szCs w:val="24"/>
        </w:rPr>
        <w:t xml:space="preserve"> are an important class of </w:t>
      </w:r>
      <w:proofErr w:type="spellStart"/>
      <w:r w:rsidR="00D32821" w:rsidRPr="00A42947">
        <w:rPr>
          <w:rFonts w:ascii="Times New Roman" w:hAnsi="Times New Roman" w:cs="Times New Roman"/>
          <w:sz w:val="24"/>
          <w:szCs w:val="24"/>
        </w:rPr>
        <w:t>flavonoids</w:t>
      </w:r>
      <w:proofErr w:type="spellEnd"/>
      <w:r w:rsidR="00D32821" w:rsidRPr="00A42947">
        <w:rPr>
          <w:rFonts w:ascii="Times New Roman" w:hAnsi="Times New Roman" w:cs="Times New Roman"/>
          <w:sz w:val="24"/>
          <w:szCs w:val="24"/>
        </w:rPr>
        <w:t xml:space="preserve"> that include a 2- phenyl-1-benzopyran-4-one skeleton. </w:t>
      </w:r>
      <w:r w:rsidR="00D32821" w:rsidRPr="00A42947">
        <w:rPr>
          <w:rFonts w:ascii="Times New Roman" w:hAnsi="Times New Roman" w:cs="Times New Roman"/>
          <w:color w:val="000000" w:themeColor="text1"/>
          <w:sz w:val="24"/>
          <w:szCs w:val="24"/>
        </w:rPr>
        <w:t xml:space="preserve">The scaffold has been widely used for </w:t>
      </w:r>
      <w:proofErr w:type="spellStart"/>
      <w:r w:rsidR="00D32821" w:rsidRPr="00A42947">
        <w:rPr>
          <w:rFonts w:ascii="Times New Roman" w:hAnsi="Times New Roman" w:cs="Times New Roman"/>
          <w:color w:val="000000" w:themeColor="text1"/>
          <w:sz w:val="24"/>
          <w:szCs w:val="24"/>
        </w:rPr>
        <w:t>multitargeting</w:t>
      </w:r>
      <w:proofErr w:type="spellEnd"/>
      <w:r w:rsidR="00D32821" w:rsidRPr="00A42947">
        <w:rPr>
          <w:rFonts w:ascii="Times New Roman" w:hAnsi="Times New Roman" w:cs="Times New Roman"/>
          <w:color w:val="000000" w:themeColor="text1"/>
          <w:sz w:val="24"/>
          <w:szCs w:val="24"/>
        </w:rPr>
        <w:t xml:space="preserve"> in complex diseases like cancer, inflammation, cardiovascular disease, diabetes, and various neurodegenerative disorders. Due to the wide range of biological activities of flavones, their structure–activity relationships have generated interest among medicinal chemists.</w:t>
      </w:r>
      <w:r w:rsidR="00D32821" w:rsidRPr="00A42947">
        <w:rPr>
          <w:rFonts w:ascii="Times New Roman" w:hAnsi="Times New Roman" w:cs="Times New Roman"/>
          <w:color w:val="2E2E2E"/>
          <w:sz w:val="24"/>
          <w:szCs w:val="24"/>
        </w:rPr>
        <w:t> </w:t>
      </w:r>
      <w:proofErr w:type="spellStart"/>
      <w:r w:rsidR="00E30C3F" w:rsidRPr="00A42947">
        <w:rPr>
          <w:rFonts w:ascii="Times New Roman" w:hAnsi="Times New Roman" w:cs="Times New Roman"/>
          <w:sz w:val="24"/>
          <w:szCs w:val="24"/>
        </w:rPr>
        <w:t>Flavonoids</w:t>
      </w:r>
      <w:proofErr w:type="spellEnd"/>
      <w:r w:rsidR="00E30C3F" w:rsidRPr="00A42947">
        <w:rPr>
          <w:rFonts w:ascii="Times New Roman" w:hAnsi="Times New Roman" w:cs="Times New Roman"/>
          <w:sz w:val="24"/>
          <w:szCs w:val="24"/>
        </w:rPr>
        <w:t xml:space="preserve"> are low molecular weight </w:t>
      </w:r>
      <w:proofErr w:type="spellStart"/>
      <w:r w:rsidR="00E30C3F" w:rsidRPr="00A42947">
        <w:rPr>
          <w:rFonts w:ascii="Times New Roman" w:hAnsi="Times New Roman" w:cs="Times New Roman"/>
          <w:sz w:val="24"/>
          <w:szCs w:val="24"/>
        </w:rPr>
        <w:t>polyphenolic</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phytochemicals</w:t>
      </w:r>
      <w:proofErr w:type="spellEnd"/>
      <w:r w:rsidR="00E30C3F" w:rsidRPr="00A42947">
        <w:rPr>
          <w:rFonts w:ascii="Times New Roman" w:hAnsi="Times New Roman" w:cs="Times New Roman"/>
          <w:sz w:val="24"/>
          <w:szCs w:val="24"/>
        </w:rPr>
        <w:t xml:space="preserve"> derived from secondary metabolism of plants [23]. </w:t>
      </w:r>
      <w:proofErr w:type="spellStart"/>
      <w:r w:rsidR="00E30C3F" w:rsidRPr="00A42947">
        <w:rPr>
          <w:rFonts w:ascii="Times New Roman" w:hAnsi="Times New Roman" w:cs="Times New Roman"/>
          <w:sz w:val="24"/>
          <w:szCs w:val="24"/>
        </w:rPr>
        <w:t>Flavonoids</w:t>
      </w:r>
      <w:proofErr w:type="spellEnd"/>
      <w:r w:rsidR="00E30C3F" w:rsidRPr="00A42947">
        <w:rPr>
          <w:rFonts w:ascii="Times New Roman" w:hAnsi="Times New Roman" w:cs="Times New Roman"/>
          <w:sz w:val="24"/>
          <w:szCs w:val="24"/>
        </w:rPr>
        <w:t xml:space="preserve"> would be classified into different classes: </w:t>
      </w:r>
      <w:proofErr w:type="spellStart"/>
      <w:r w:rsidR="00E30C3F" w:rsidRPr="00A42947">
        <w:rPr>
          <w:rFonts w:ascii="Times New Roman" w:hAnsi="Times New Roman" w:cs="Times New Roman"/>
          <w:sz w:val="24"/>
          <w:szCs w:val="24"/>
        </w:rPr>
        <w:t>flavonols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quercetin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kaempferol</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myricetin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fisetin</w:t>
      </w:r>
      <w:proofErr w:type="spellEnd"/>
      <w:r w:rsidR="00E30C3F" w:rsidRPr="00A42947">
        <w:rPr>
          <w:rFonts w:ascii="Times New Roman" w:hAnsi="Times New Roman" w:cs="Times New Roman"/>
          <w:sz w:val="24"/>
          <w:szCs w:val="24"/>
        </w:rPr>
        <w:t>), flavones (</w:t>
      </w:r>
      <w:proofErr w:type="spellStart"/>
      <w:r w:rsidR="00E30C3F" w:rsidRPr="00A42947">
        <w:rPr>
          <w:rFonts w:ascii="Times New Roman" w:hAnsi="Times New Roman" w:cs="Times New Roman"/>
          <w:sz w:val="24"/>
          <w:szCs w:val="24"/>
        </w:rPr>
        <w:t>luteolin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apigenin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flavanones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hesperetin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naringenin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flavonoid</w:t>
      </w:r>
      <w:proofErr w:type="spellEnd"/>
      <w:r w:rsidR="00E30C3F" w:rsidRPr="00A42947">
        <w:rPr>
          <w:rFonts w:ascii="Times New Roman" w:hAnsi="Times New Roman" w:cs="Times New Roman"/>
          <w:sz w:val="24"/>
          <w:szCs w:val="24"/>
        </w:rPr>
        <w:t xml:space="preserve"> glycosides (</w:t>
      </w:r>
      <w:proofErr w:type="spellStart"/>
      <w:r w:rsidR="00E30C3F" w:rsidRPr="00A42947">
        <w:rPr>
          <w:rFonts w:ascii="Times New Roman" w:hAnsi="Times New Roman" w:cs="Times New Roman"/>
          <w:sz w:val="24"/>
          <w:szCs w:val="24"/>
        </w:rPr>
        <w:t>astragalin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rutin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flavonolignans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silibinin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flavans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catechin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epicatechin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isoflavones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genistein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daidzein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anthocyanidins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cyanidin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delphinidin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aurones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leptosidin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aureusidin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leucoanthocyanidins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teracacidin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neoflavonoids</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coutareagenin</w:t>
      </w:r>
      <w:proofErr w:type="spellEnd"/>
      <w:r w:rsidR="00E30C3F" w:rsidRPr="00A42947">
        <w:rPr>
          <w:rFonts w:ascii="Times New Roman" w:hAnsi="Times New Roman" w:cs="Times New Roman"/>
          <w:sz w:val="24"/>
          <w:szCs w:val="24"/>
        </w:rPr>
        <w:t xml:space="preserve">, </w:t>
      </w:r>
      <w:proofErr w:type="spellStart"/>
      <w:r w:rsidR="00E30C3F" w:rsidRPr="00A42947">
        <w:rPr>
          <w:rFonts w:ascii="Times New Roman" w:hAnsi="Times New Roman" w:cs="Times New Roman"/>
          <w:sz w:val="24"/>
          <w:szCs w:val="24"/>
        </w:rPr>
        <w:t>dalbergin</w:t>
      </w:r>
      <w:proofErr w:type="spellEnd"/>
      <w:r w:rsidR="00E30C3F" w:rsidRPr="00A42947">
        <w:rPr>
          <w:rFonts w:ascii="Times New Roman" w:hAnsi="Times New Roman" w:cs="Times New Roman"/>
          <w:sz w:val="24"/>
          <w:szCs w:val="24"/>
        </w:rPr>
        <w:t xml:space="preserve">), and </w:t>
      </w:r>
      <w:proofErr w:type="spellStart"/>
      <w:r w:rsidR="00E30C3F" w:rsidRPr="00A42947">
        <w:rPr>
          <w:rFonts w:ascii="Times New Roman" w:hAnsi="Times New Roman" w:cs="Times New Roman"/>
          <w:sz w:val="24"/>
          <w:szCs w:val="24"/>
        </w:rPr>
        <w:t>chalcones</w:t>
      </w:r>
      <w:proofErr w:type="spellEnd"/>
      <w:r w:rsidR="00E30C3F" w:rsidRPr="00A42947">
        <w:rPr>
          <w:rFonts w:ascii="Times New Roman" w:hAnsi="Times New Roman" w:cs="Times New Roman"/>
          <w:sz w:val="24"/>
          <w:szCs w:val="24"/>
        </w:rPr>
        <w:t xml:space="preserve"> </w:t>
      </w:r>
      <w:r w:rsidR="00E30C3F" w:rsidRPr="00A42947">
        <w:rPr>
          <w:rFonts w:ascii="Times New Roman" w:hAnsi="Times New Roman" w:cs="Times New Roman"/>
          <w:sz w:val="24"/>
          <w:szCs w:val="24"/>
        </w:rPr>
        <w:lastRenderedPageBreak/>
        <w:t xml:space="preserve">(Fig.9). Many natural, </w:t>
      </w:r>
      <w:proofErr w:type="spellStart"/>
      <w:r w:rsidR="00E30C3F" w:rsidRPr="00A42947">
        <w:rPr>
          <w:rFonts w:ascii="Times New Roman" w:hAnsi="Times New Roman" w:cs="Times New Roman"/>
          <w:sz w:val="24"/>
          <w:szCs w:val="24"/>
        </w:rPr>
        <w:t>semisynthetic</w:t>
      </w:r>
      <w:proofErr w:type="spellEnd"/>
      <w:r w:rsidR="00E30C3F" w:rsidRPr="00A42947">
        <w:rPr>
          <w:rFonts w:ascii="Times New Roman" w:hAnsi="Times New Roman" w:cs="Times New Roman"/>
          <w:sz w:val="24"/>
          <w:szCs w:val="24"/>
        </w:rPr>
        <w:t xml:space="preserve">, and synthetic derivatives of flavones have been synthesized and evaluated for </w:t>
      </w:r>
      <w:r w:rsidR="007C50F6" w:rsidRPr="00A42947">
        <w:rPr>
          <w:rFonts w:ascii="Times New Roman" w:hAnsi="Times New Roman" w:cs="Times New Roman"/>
          <w:sz w:val="24"/>
          <w:szCs w:val="24"/>
        </w:rPr>
        <w:t>various</w:t>
      </w:r>
      <w:r w:rsidR="00E30C3F" w:rsidRPr="00A42947">
        <w:rPr>
          <w:rFonts w:ascii="Times New Roman" w:hAnsi="Times New Roman" w:cs="Times New Roman"/>
          <w:sz w:val="24"/>
          <w:szCs w:val="24"/>
        </w:rPr>
        <w:t xml:space="preserve"> therapeutic activities</w:t>
      </w:r>
      <w:r w:rsidR="007C50F6" w:rsidRPr="00A42947">
        <w:rPr>
          <w:rFonts w:ascii="Times New Roman" w:hAnsi="Times New Roman" w:cs="Times New Roman"/>
          <w:sz w:val="24"/>
          <w:szCs w:val="24"/>
        </w:rPr>
        <w:t xml:space="preserve">. As oxidative stress is responsible for major metabolic diseases, flavones shown the positive effect on diseases related to oxidative </w:t>
      </w:r>
      <w:proofErr w:type="spellStart"/>
      <w:r w:rsidR="007C50F6" w:rsidRPr="00A42947">
        <w:rPr>
          <w:rFonts w:ascii="Times New Roman" w:hAnsi="Times New Roman" w:cs="Times New Roman"/>
          <w:sz w:val="24"/>
          <w:szCs w:val="24"/>
        </w:rPr>
        <w:t>stress</w:t>
      </w:r>
      <w:r w:rsidR="00F00B29" w:rsidRPr="00A42947">
        <w:rPr>
          <w:rFonts w:ascii="Times New Roman" w:hAnsi="Times New Roman" w:cs="Times New Roman"/>
          <w:sz w:val="24"/>
          <w:szCs w:val="24"/>
        </w:rPr>
        <w:t>e.g</w:t>
      </w:r>
      <w:proofErr w:type="spellEnd"/>
      <w:r w:rsidR="00F00B29" w:rsidRPr="00A42947">
        <w:rPr>
          <w:rFonts w:ascii="Times New Roman" w:hAnsi="Times New Roman" w:cs="Times New Roman"/>
          <w:sz w:val="24"/>
          <w:szCs w:val="24"/>
        </w:rPr>
        <w:t xml:space="preserve">. </w:t>
      </w:r>
      <w:proofErr w:type="gramStart"/>
      <w:r w:rsidR="00F00B29" w:rsidRPr="00A42947">
        <w:rPr>
          <w:rFonts w:ascii="Times New Roman" w:hAnsi="Times New Roman" w:cs="Times New Roman"/>
          <w:sz w:val="24"/>
          <w:szCs w:val="24"/>
        </w:rPr>
        <w:t>cancer</w:t>
      </w:r>
      <w:proofErr w:type="gramEnd"/>
      <w:r w:rsidR="00F00B29" w:rsidRPr="00A42947">
        <w:rPr>
          <w:rFonts w:ascii="Times New Roman" w:hAnsi="Times New Roman" w:cs="Times New Roman"/>
          <w:sz w:val="24"/>
          <w:szCs w:val="24"/>
        </w:rPr>
        <w:t xml:space="preserve">, Alzheimer’s disease etc. Flavones can be structurally modified in several ways including reduction reactions, degradation in the presence of base, oxidation, rearrangement, substitution, addition, condensation, and reaction with </w:t>
      </w:r>
      <w:proofErr w:type="spellStart"/>
      <w:r w:rsidR="00F00B29" w:rsidRPr="00A42947">
        <w:rPr>
          <w:rFonts w:ascii="Times New Roman" w:hAnsi="Times New Roman" w:cs="Times New Roman"/>
          <w:sz w:val="24"/>
          <w:szCs w:val="24"/>
        </w:rPr>
        <w:t>organometallic</w:t>
      </w:r>
      <w:proofErr w:type="spellEnd"/>
      <w:r w:rsidR="00F00B29" w:rsidRPr="00A42947">
        <w:rPr>
          <w:rFonts w:ascii="Times New Roman" w:hAnsi="Times New Roman" w:cs="Times New Roman"/>
          <w:sz w:val="24"/>
          <w:szCs w:val="24"/>
        </w:rPr>
        <w:t xml:space="preserve"> reagents to get the products of high yield, purity, and desired quality.</w:t>
      </w:r>
    </w:p>
    <w:p w:rsidR="004B2119" w:rsidRPr="00A42947" w:rsidRDefault="004B2119" w:rsidP="00A42947">
      <w:pPr>
        <w:spacing w:line="360" w:lineRule="auto"/>
        <w:jc w:val="both"/>
        <w:rPr>
          <w:rFonts w:ascii="Times New Roman" w:hAnsi="Times New Roman" w:cs="Times New Roman"/>
          <w:sz w:val="24"/>
          <w:szCs w:val="24"/>
        </w:rPr>
      </w:pPr>
      <w:r w:rsidRPr="00A42947">
        <w:rPr>
          <w:rFonts w:ascii="Times New Roman" w:hAnsi="Times New Roman" w:cs="Times New Roman"/>
          <w:noProof/>
          <w:sz w:val="24"/>
          <w:szCs w:val="24"/>
        </w:rPr>
        <w:drawing>
          <wp:inline distT="0" distB="0" distL="0" distR="0">
            <wp:extent cx="5943600" cy="49183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948" cy="4918651"/>
                    </a:xfrm>
                    <a:prstGeom prst="rect">
                      <a:avLst/>
                    </a:prstGeom>
                    <a:noFill/>
                    <a:ln>
                      <a:noFill/>
                    </a:ln>
                  </pic:spPr>
                </pic:pic>
              </a:graphicData>
            </a:graphic>
          </wp:inline>
        </w:drawing>
      </w:r>
    </w:p>
    <w:p w:rsidR="00A42947" w:rsidRPr="00666FE9" w:rsidRDefault="00A42947" w:rsidP="00666FE9">
      <w:pPr>
        <w:spacing w:line="360" w:lineRule="auto"/>
        <w:jc w:val="center"/>
        <w:rPr>
          <w:rFonts w:ascii="Times New Roman" w:hAnsi="Times New Roman" w:cs="Times New Roman"/>
          <w:sz w:val="24"/>
          <w:szCs w:val="24"/>
        </w:rPr>
      </w:pPr>
      <w:r w:rsidRPr="00A42947">
        <w:rPr>
          <w:rFonts w:ascii="Times New Roman" w:hAnsi="Times New Roman" w:cs="Times New Roman"/>
          <w:b/>
          <w:bCs/>
          <w:sz w:val="24"/>
          <w:szCs w:val="24"/>
        </w:rPr>
        <w:t xml:space="preserve">Fig 9: </w:t>
      </w:r>
      <w:r w:rsidRPr="00666FE9">
        <w:rPr>
          <w:rFonts w:ascii="Times New Roman" w:hAnsi="Times New Roman" w:cs="Times New Roman"/>
          <w:sz w:val="24"/>
          <w:szCs w:val="24"/>
        </w:rPr>
        <w:t>Different Flavones with vast therapeutic activity</w:t>
      </w:r>
    </w:p>
    <w:p w:rsidR="00D96545" w:rsidRPr="00A42947" w:rsidRDefault="00D96545"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b/>
          <w:bCs/>
          <w:sz w:val="24"/>
          <w:szCs w:val="24"/>
        </w:rPr>
        <w:t>Lignans</w:t>
      </w:r>
      <w:proofErr w:type="spellEnd"/>
      <w:r w:rsidRPr="00A42947">
        <w:rPr>
          <w:rFonts w:ascii="Times New Roman" w:hAnsi="Times New Roman" w:cs="Times New Roman"/>
          <w:b/>
          <w:bCs/>
          <w:sz w:val="24"/>
          <w:szCs w:val="24"/>
        </w:rPr>
        <w:t>:</w:t>
      </w:r>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Lignans</w:t>
      </w:r>
      <w:proofErr w:type="spellEnd"/>
      <w:r w:rsidRPr="00A42947">
        <w:rPr>
          <w:rFonts w:ascii="Times New Roman" w:hAnsi="Times New Roman" w:cs="Times New Roman"/>
          <w:sz w:val="24"/>
          <w:szCs w:val="24"/>
        </w:rPr>
        <w:t xml:space="preserve"> are a diverse group of </w:t>
      </w:r>
      <w:proofErr w:type="spellStart"/>
      <w:r w:rsidRPr="00A42947">
        <w:rPr>
          <w:rFonts w:ascii="Times New Roman" w:hAnsi="Times New Roman" w:cs="Times New Roman"/>
          <w:sz w:val="24"/>
          <w:szCs w:val="24"/>
        </w:rPr>
        <w:t>phenylpropane</w:t>
      </w:r>
      <w:proofErr w:type="spellEnd"/>
      <w:r w:rsidRPr="00A42947">
        <w:rPr>
          <w:rFonts w:ascii="Times New Roman" w:hAnsi="Times New Roman" w:cs="Times New Roman"/>
          <w:sz w:val="24"/>
          <w:szCs w:val="24"/>
        </w:rPr>
        <w:t xml:space="preserve"> derivatives that are extensively distributed in higher plants and they are important components of food and medicine. They have </w:t>
      </w:r>
      <w:proofErr w:type="spellStart"/>
      <w:r w:rsidRPr="00A42947">
        <w:rPr>
          <w:rFonts w:ascii="Times New Roman" w:hAnsi="Times New Roman" w:cs="Times New Roman"/>
          <w:sz w:val="24"/>
          <w:szCs w:val="24"/>
        </w:rPr>
        <w:t>concernedsignificant</w:t>
      </w:r>
      <w:proofErr w:type="spellEnd"/>
      <w:r w:rsidRPr="00A42947">
        <w:rPr>
          <w:rFonts w:ascii="Times New Roman" w:hAnsi="Times New Roman" w:cs="Times New Roman"/>
          <w:sz w:val="24"/>
          <w:szCs w:val="24"/>
        </w:rPr>
        <w:t xml:space="preserve"> attention because of their diverse structures (</w:t>
      </w:r>
      <w:proofErr w:type="spellStart"/>
      <w:r w:rsidRPr="00A42947">
        <w:rPr>
          <w:rFonts w:ascii="Times New Roman" w:hAnsi="Times New Roman" w:cs="Times New Roman"/>
          <w:sz w:val="24"/>
          <w:szCs w:val="24"/>
        </w:rPr>
        <w:t>dimers</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trimers</w:t>
      </w:r>
      <w:proofErr w:type="spellEnd"/>
      <w:r w:rsidRPr="00A42947">
        <w:rPr>
          <w:rFonts w:ascii="Times New Roman" w:hAnsi="Times New Roman" w:cs="Times New Roman"/>
          <w:sz w:val="24"/>
          <w:szCs w:val="24"/>
        </w:rPr>
        <w:t xml:space="preserve">, or tetramers) </w:t>
      </w:r>
      <w:r w:rsidRPr="00A42947">
        <w:rPr>
          <w:rFonts w:ascii="Times New Roman" w:hAnsi="Times New Roman" w:cs="Times New Roman"/>
          <w:sz w:val="24"/>
          <w:szCs w:val="24"/>
        </w:rPr>
        <w:lastRenderedPageBreak/>
        <w:t xml:space="preserve">and pharmacological activities such as anti-tumor, antiviral, </w:t>
      </w:r>
      <w:proofErr w:type="spellStart"/>
      <w:r w:rsidRPr="00A42947">
        <w:rPr>
          <w:rFonts w:ascii="Times New Roman" w:hAnsi="Times New Roman" w:cs="Times New Roman"/>
          <w:sz w:val="24"/>
          <w:szCs w:val="24"/>
        </w:rPr>
        <w:t>antimitotic</w:t>
      </w:r>
      <w:proofErr w:type="spellEnd"/>
      <w:r w:rsidRPr="00A42947">
        <w:rPr>
          <w:rFonts w:ascii="Times New Roman" w:hAnsi="Times New Roman" w:cs="Times New Roman"/>
          <w:sz w:val="24"/>
          <w:szCs w:val="24"/>
        </w:rPr>
        <w:t xml:space="preserve">, antihypertensive, anti-oxidant properties. </w:t>
      </w:r>
      <w:proofErr w:type="gramStart"/>
      <w:r w:rsidRPr="00A42947">
        <w:rPr>
          <w:rFonts w:ascii="Times New Roman" w:hAnsi="Times New Roman" w:cs="Times New Roman"/>
          <w:sz w:val="24"/>
          <w:szCs w:val="24"/>
        </w:rPr>
        <w:t>due</w:t>
      </w:r>
      <w:proofErr w:type="gramEnd"/>
      <w:r w:rsidRPr="00A42947">
        <w:rPr>
          <w:rFonts w:ascii="Times New Roman" w:hAnsi="Times New Roman" w:cs="Times New Roman"/>
          <w:sz w:val="24"/>
          <w:szCs w:val="24"/>
        </w:rPr>
        <w:t xml:space="preserve"> to various types of bonding of the C6 e C3 units, and oxidation of the interesting structures, </w:t>
      </w:r>
      <w:proofErr w:type="spellStart"/>
      <w:r w:rsidRPr="00A42947">
        <w:rPr>
          <w:rFonts w:ascii="Times New Roman" w:hAnsi="Times New Roman" w:cs="Times New Roman"/>
          <w:sz w:val="24"/>
          <w:szCs w:val="24"/>
        </w:rPr>
        <w:t>lignans</w:t>
      </w:r>
      <w:proofErr w:type="spellEnd"/>
      <w:r w:rsidRPr="00A42947">
        <w:rPr>
          <w:rFonts w:ascii="Times New Roman" w:hAnsi="Times New Roman" w:cs="Times New Roman"/>
          <w:sz w:val="24"/>
          <w:szCs w:val="24"/>
        </w:rPr>
        <w:t xml:space="preserve"> were choice as starting material to prepare </w:t>
      </w:r>
      <w:proofErr w:type="spellStart"/>
      <w:r w:rsidRPr="00A42947">
        <w:rPr>
          <w:rFonts w:ascii="Times New Roman" w:hAnsi="Times New Roman" w:cs="Times New Roman"/>
          <w:sz w:val="24"/>
          <w:szCs w:val="24"/>
        </w:rPr>
        <w:t>semisynthetic</w:t>
      </w:r>
      <w:proofErr w:type="spellEnd"/>
      <w:r w:rsidRPr="00A42947">
        <w:rPr>
          <w:rFonts w:ascii="Times New Roman" w:hAnsi="Times New Roman" w:cs="Times New Roman"/>
          <w:sz w:val="24"/>
          <w:szCs w:val="24"/>
        </w:rPr>
        <w:t xml:space="preserve"> derivatives</w:t>
      </w:r>
      <w:r w:rsidR="0025624D" w:rsidRPr="00A42947">
        <w:rPr>
          <w:rFonts w:ascii="Times New Roman" w:hAnsi="Times New Roman" w:cs="Times New Roman"/>
          <w:sz w:val="24"/>
          <w:szCs w:val="24"/>
        </w:rPr>
        <w:t xml:space="preserve"> [24-25]</w:t>
      </w:r>
      <w:r w:rsidRPr="00A42947">
        <w:rPr>
          <w:rFonts w:ascii="Times New Roman" w:hAnsi="Times New Roman" w:cs="Times New Roman"/>
          <w:sz w:val="24"/>
          <w:szCs w:val="24"/>
        </w:rPr>
        <w:t>.</w:t>
      </w:r>
    </w:p>
    <w:p w:rsidR="0025624D" w:rsidRPr="00A42947" w:rsidRDefault="00453AAB" w:rsidP="00A42947">
      <w:pPr>
        <w:spacing w:line="360" w:lineRule="auto"/>
        <w:jc w:val="both"/>
        <w:rPr>
          <w:rFonts w:ascii="Times New Roman" w:hAnsi="Times New Roman" w:cs="Times New Roman"/>
          <w:sz w:val="24"/>
          <w:szCs w:val="24"/>
        </w:rPr>
      </w:pPr>
      <w:r>
        <w:object w:dxaOrig="9684" w:dyaOrig="4753">
          <v:shape id="_x0000_i1027" type="#_x0000_t75" style="width:451pt;height:156.9pt" o:ole="">
            <v:imagedata r:id="rId28" o:title=""/>
          </v:shape>
          <o:OLEObject Type="Embed" ProgID="ACD.ChemSketch.20" ShapeID="_x0000_i1027" DrawAspect="Content" ObjectID="_1756119210" r:id="rId29"/>
        </w:object>
      </w:r>
    </w:p>
    <w:p w:rsidR="007A043E" w:rsidRPr="00A42947" w:rsidRDefault="007A043E" w:rsidP="00666FE9">
      <w:pPr>
        <w:spacing w:line="360" w:lineRule="auto"/>
        <w:jc w:val="center"/>
        <w:rPr>
          <w:rFonts w:ascii="Times New Roman" w:hAnsi="Times New Roman" w:cs="Times New Roman"/>
          <w:sz w:val="24"/>
          <w:szCs w:val="24"/>
        </w:rPr>
      </w:pPr>
      <w:r w:rsidRPr="00A42947">
        <w:rPr>
          <w:rFonts w:ascii="Times New Roman" w:hAnsi="Times New Roman" w:cs="Times New Roman"/>
          <w:sz w:val="24"/>
          <w:szCs w:val="24"/>
        </w:rPr>
        <w:tab/>
      </w:r>
      <w:r w:rsidRPr="00A42947">
        <w:rPr>
          <w:rFonts w:ascii="Times New Roman" w:hAnsi="Times New Roman" w:cs="Times New Roman"/>
          <w:b/>
          <w:bCs/>
          <w:sz w:val="24"/>
          <w:szCs w:val="24"/>
        </w:rPr>
        <w:t xml:space="preserve">Fig 10: </w:t>
      </w:r>
      <w:proofErr w:type="spellStart"/>
      <w:r w:rsidR="00A42947" w:rsidRPr="00666FE9">
        <w:rPr>
          <w:rFonts w:ascii="Times New Roman" w:hAnsi="Times New Roman" w:cs="Times New Roman"/>
          <w:sz w:val="24"/>
          <w:szCs w:val="24"/>
        </w:rPr>
        <w:t>Lignans</w:t>
      </w:r>
      <w:proofErr w:type="spellEnd"/>
      <w:r w:rsidR="00A42947" w:rsidRPr="00666FE9">
        <w:rPr>
          <w:rFonts w:ascii="Times New Roman" w:hAnsi="Times New Roman" w:cs="Times New Roman"/>
          <w:sz w:val="24"/>
          <w:szCs w:val="24"/>
        </w:rPr>
        <w:t xml:space="preserve"> and </w:t>
      </w:r>
      <w:proofErr w:type="spellStart"/>
      <w:r w:rsidR="00A42947" w:rsidRPr="00666FE9">
        <w:rPr>
          <w:rFonts w:ascii="Times New Roman" w:hAnsi="Times New Roman" w:cs="Times New Roman"/>
          <w:sz w:val="24"/>
          <w:szCs w:val="24"/>
        </w:rPr>
        <w:t>Semisynthetic</w:t>
      </w:r>
      <w:proofErr w:type="spellEnd"/>
      <w:r w:rsidR="00A42947" w:rsidRPr="00666FE9">
        <w:rPr>
          <w:rFonts w:ascii="Times New Roman" w:hAnsi="Times New Roman" w:cs="Times New Roman"/>
          <w:sz w:val="24"/>
          <w:szCs w:val="24"/>
        </w:rPr>
        <w:t xml:space="preserve"> analogue</w:t>
      </w:r>
    </w:p>
    <w:p w:rsidR="0025624D" w:rsidRPr="00A42947" w:rsidRDefault="0025624D"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b/>
          <w:bCs/>
          <w:sz w:val="24"/>
          <w:szCs w:val="24"/>
        </w:rPr>
        <w:t>Phenolic</w:t>
      </w:r>
      <w:proofErr w:type="spellEnd"/>
      <w:r w:rsidRPr="00A42947">
        <w:rPr>
          <w:rFonts w:ascii="Times New Roman" w:hAnsi="Times New Roman" w:cs="Times New Roman"/>
          <w:b/>
          <w:bCs/>
          <w:sz w:val="24"/>
          <w:szCs w:val="24"/>
        </w:rPr>
        <w:t xml:space="preserve"> </w:t>
      </w:r>
      <w:proofErr w:type="spellStart"/>
      <w:r w:rsidRPr="00A42947">
        <w:rPr>
          <w:rFonts w:ascii="Times New Roman" w:hAnsi="Times New Roman" w:cs="Times New Roman"/>
          <w:b/>
          <w:bCs/>
          <w:sz w:val="24"/>
          <w:szCs w:val="24"/>
        </w:rPr>
        <w:t>compounds</w:t>
      </w:r>
      <w:proofErr w:type="gramStart"/>
      <w:r w:rsidRPr="00A42947">
        <w:rPr>
          <w:rFonts w:ascii="Times New Roman" w:hAnsi="Times New Roman" w:cs="Times New Roman"/>
          <w:b/>
          <w:bCs/>
          <w:sz w:val="24"/>
          <w:szCs w:val="24"/>
        </w:rPr>
        <w:t>:</w:t>
      </w:r>
      <w:r w:rsidR="007A043E" w:rsidRPr="00A42947">
        <w:rPr>
          <w:rFonts w:ascii="Times New Roman" w:hAnsi="Times New Roman" w:cs="Times New Roman"/>
          <w:sz w:val="24"/>
          <w:szCs w:val="24"/>
        </w:rPr>
        <w:t>Phenolic</w:t>
      </w:r>
      <w:proofErr w:type="spellEnd"/>
      <w:proofErr w:type="gramEnd"/>
      <w:r w:rsidR="007A043E" w:rsidRPr="00A42947">
        <w:rPr>
          <w:rFonts w:ascii="Times New Roman" w:hAnsi="Times New Roman" w:cs="Times New Roman"/>
          <w:sz w:val="24"/>
          <w:szCs w:val="24"/>
        </w:rPr>
        <w:t xml:space="preserve"> compounds or </w:t>
      </w:r>
      <w:proofErr w:type="spellStart"/>
      <w:r w:rsidR="007A043E" w:rsidRPr="00A42947">
        <w:rPr>
          <w:rFonts w:ascii="Times New Roman" w:hAnsi="Times New Roman" w:cs="Times New Roman"/>
          <w:sz w:val="24"/>
          <w:szCs w:val="24"/>
        </w:rPr>
        <w:t>polyphenols</w:t>
      </w:r>
      <w:proofErr w:type="spellEnd"/>
      <w:r w:rsidR="007A043E" w:rsidRPr="00A42947">
        <w:rPr>
          <w:rFonts w:ascii="Times New Roman" w:hAnsi="Times New Roman" w:cs="Times New Roman"/>
          <w:sz w:val="24"/>
          <w:szCs w:val="24"/>
        </w:rPr>
        <w:t xml:space="preserve"> </w:t>
      </w:r>
      <w:proofErr w:type="spellStart"/>
      <w:r w:rsidR="007A043E" w:rsidRPr="00A42947">
        <w:rPr>
          <w:rFonts w:ascii="Times New Roman" w:hAnsi="Times New Roman" w:cs="Times New Roman"/>
          <w:sz w:val="24"/>
          <w:szCs w:val="24"/>
        </w:rPr>
        <w:t>aresecondary</w:t>
      </w:r>
      <w:proofErr w:type="spellEnd"/>
      <w:r w:rsidR="007A043E" w:rsidRPr="00A42947">
        <w:rPr>
          <w:rFonts w:ascii="Times New Roman" w:hAnsi="Times New Roman" w:cs="Times New Roman"/>
          <w:sz w:val="24"/>
          <w:szCs w:val="24"/>
        </w:rPr>
        <w:t xml:space="preserve"> </w:t>
      </w:r>
      <w:proofErr w:type="spellStart"/>
      <w:r w:rsidR="007A043E" w:rsidRPr="00A42947">
        <w:rPr>
          <w:rFonts w:ascii="Times New Roman" w:hAnsi="Times New Roman" w:cs="Times New Roman"/>
          <w:sz w:val="24"/>
          <w:szCs w:val="24"/>
        </w:rPr>
        <w:t>metaboliteswith</w:t>
      </w:r>
      <w:proofErr w:type="spellEnd"/>
      <w:r w:rsidR="007A043E" w:rsidRPr="00A42947">
        <w:rPr>
          <w:rFonts w:ascii="Times New Roman" w:hAnsi="Times New Roman" w:cs="Times New Roman"/>
          <w:sz w:val="24"/>
          <w:szCs w:val="24"/>
        </w:rPr>
        <w:t xml:space="preserve"> a wide range of applicability. Because of their wide occurrence, diverse chemical structure, and attracting pharmacological </w:t>
      </w:r>
      <w:proofErr w:type="spellStart"/>
      <w:r w:rsidR="007A043E" w:rsidRPr="00A42947">
        <w:rPr>
          <w:rFonts w:ascii="Times New Roman" w:hAnsi="Times New Roman" w:cs="Times New Roman"/>
          <w:sz w:val="24"/>
          <w:szCs w:val="24"/>
        </w:rPr>
        <w:t>properties.Aaffluent</w:t>
      </w:r>
      <w:proofErr w:type="spellEnd"/>
      <w:r w:rsidR="007A043E" w:rsidRPr="00A42947">
        <w:rPr>
          <w:rFonts w:ascii="Times New Roman" w:hAnsi="Times New Roman" w:cs="Times New Roman"/>
          <w:sz w:val="24"/>
          <w:szCs w:val="24"/>
        </w:rPr>
        <w:t xml:space="preserve"> source of these </w:t>
      </w:r>
      <w:proofErr w:type="spellStart"/>
      <w:r w:rsidR="007A043E" w:rsidRPr="00A42947">
        <w:rPr>
          <w:rFonts w:ascii="Times New Roman" w:hAnsi="Times New Roman" w:cs="Times New Roman"/>
          <w:sz w:val="24"/>
          <w:szCs w:val="24"/>
        </w:rPr>
        <w:t>phytochemicals</w:t>
      </w:r>
      <w:proofErr w:type="spellEnd"/>
      <w:r w:rsidR="007A043E" w:rsidRPr="00A42947">
        <w:rPr>
          <w:rFonts w:ascii="Times New Roman" w:hAnsi="Times New Roman" w:cs="Times New Roman"/>
          <w:sz w:val="24"/>
          <w:szCs w:val="24"/>
        </w:rPr>
        <w:t xml:space="preserve"> is the functional foods.</w:t>
      </w:r>
      <w:r w:rsidR="001A59B8" w:rsidRPr="00A42947">
        <w:rPr>
          <w:rFonts w:ascii="Times New Roman" w:hAnsi="Times New Roman" w:cs="Times New Roman"/>
          <w:sz w:val="24"/>
          <w:szCs w:val="24"/>
        </w:rPr>
        <w:t xml:space="preserve"> The therapeutic </w:t>
      </w:r>
      <w:proofErr w:type="gramStart"/>
      <w:r w:rsidR="001A59B8" w:rsidRPr="00A42947">
        <w:rPr>
          <w:rFonts w:ascii="Times New Roman" w:hAnsi="Times New Roman" w:cs="Times New Roman"/>
          <w:sz w:val="24"/>
          <w:szCs w:val="24"/>
        </w:rPr>
        <w:t xml:space="preserve">efficacy of </w:t>
      </w:r>
      <w:proofErr w:type="spellStart"/>
      <w:r w:rsidR="001A59B8" w:rsidRPr="00A42947">
        <w:rPr>
          <w:rFonts w:ascii="Times New Roman" w:hAnsi="Times New Roman" w:cs="Times New Roman"/>
          <w:sz w:val="24"/>
          <w:szCs w:val="24"/>
        </w:rPr>
        <w:t>phenolic</w:t>
      </w:r>
      <w:proofErr w:type="spellEnd"/>
      <w:r w:rsidR="001A59B8" w:rsidRPr="00A42947">
        <w:rPr>
          <w:rFonts w:ascii="Times New Roman" w:hAnsi="Times New Roman" w:cs="Times New Roman"/>
          <w:sz w:val="24"/>
          <w:szCs w:val="24"/>
        </w:rPr>
        <w:t xml:space="preserve"> compounds include</w:t>
      </w:r>
      <w:proofErr w:type="gramEnd"/>
      <w:r w:rsidR="001A59B8" w:rsidRPr="00A42947">
        <w:rPr>
          <w:rFonts w:ascii="Times New Roman" w:hAnsi="Times New Roman" w:cs="Times New Roman"/>
          <w:sz w:val="24"/>
          <w:szCs w:val="24"/>
        </w:rPr>
        <w:t xml:space="preserve"> antioxidant, antimicrobial activity, inhibition of carcinogenesis, stabilization of ascorbic acid, etc [26-28].</w:t>
      </w:r>
    </w:p>
    <w:p w:rsidR="00D3323A" w:rsidRPr="00A42947" w:rsidRDefault="00D3323A" w:rsidP="00A42947">
      <w:pPr>
        <w:spacing w:line="360" w:lineRule="auto"/>
        <w:jc w:val="both"/>
        <w:rPr>
          <w:rFonts w:ascii="Times New Roman" w:hAnsi="Times New Roman" w:cs="Times New Roman"/>
          <w:sz w:val="24"/>
          <w:szCs w:val="24"/>
        </w:rPr>
      </w:pPr>
      <w:r w:rsidRPr="00A42947">
        <w:rPr>
          <w:rFonts w:ascii="Times New Roman" w:hAnsi="Times New Roman" w:cs="Times New Roman"/>
          <w:noProof/>
          <w:sz w:val="24"/>
          <w:szCs w:val="24"/>
        </w:rPr>
        <w:drawing>
          <wp:inline distT="0" distB="0" distL="0" distR="0">
            <wp:extent cx="5427505" cy="194598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66210" cy="1959864"/>
                    </a:xfrm>
                    <a:prstGeom prst="rect">
                      <a:avLst/>
                    </a:prstGeom>
                    <a:noFill/>
                    <a:ln>
                      <a:noFill/>
                    </a:ln>
                  </pic:spPr>
                </pic:pic>
              </a:graphicData>
            </a:graphic>
          </wp:inline>
        </w:drawing>
      </w:r>
    </w:p>
    <w:p w:rsidR="00A42947" w:rsidRPr="00A42947" w:rsidRDefault="00A42947" w:rsidP="00666FE9">
      <w:pPr>
        <w:spacing w:line="360" w:lineRule="auto"/>
        <w:jc w:val="center"/>
        <w:rPr>
          <w:rFonts w:ascii="Times New Roman" w:hAnsi="Times New Roman" w:cs="Times New Roman"/>
          <w:b/>
          <w:bCs/>
          <w:sz w:val="24"/>
          <w:szCs w:val="24"/>
        </w:rPr>
      </w:pPr>
      <w:r w:rsidRPr="00A42947">
        <w:rPr>
          <w:rFonts w:ascii="Times New Roman" w:hAnsi="Times New Roman" w:cs="Times New Roman"/>
          <w:b/>
          <w:bCs/>
          <w:sz w:val="24"/>
          <w:szCs w:val="24"/>
        </w:rPr>
        <w:t xml:space="preserve">Fig 11: </w:t>
      </w:r>
      <w:r w:rsidRPr="00666FE9">
        <w:rPr>
          <w:rFonts w:ascii="Times New Roman" w:hAnsi="Times New Roman" w:cs="Times New Roman"/>
          <w:sz w:val="24"/>
          <w:szCs w:val="24"/>
        </w:rPr>
        <w:t xml:space="preserve">Commonly used </w:t>
      </w:r>
      <w:proofErr w:type="spellStart"/>
      <w:r w:rsidRPr="00666FE9">
        <w:rPr>
          <w:rFonts w:ascii="Times New Roman" w:hAnsi="Times New Roman" w:cs="Times New Roman"/>
          <w:sz w:val="24"/>
          <w:szCs w:val="24"/>
        </w:rPr>
        <w:t>Polyphenols</w:t>
      </w:r>
      <w:proofErr w:type="spellEnd"/>
      <w:r w:rsidRPr="00666FE9">
        <w:rPr>
          <w:rFonts w:ascii="Times New Roman" w:hAnsi="Times New Roman" w:cs="Times New Roman"/>
          <w:sz w:val="24"/>
          <w:szCs w:val="24"/>
        </w:rPr>
        <w:t xml:space="preserve"> for synthesizing analogues</w:t>
      </w:r>
    </w:p>
    <w:p w:rsidR="00453AAB" w:rsidRDefault="00453AAB" w:rsidP="00A42947">
      <w:pPr>
        <w:spacing w:line="360" w:lineRule="auto"/>
        <w:jc w:val="both"/>
        <w:rPr>
          <w:rFonts w:ascii="Times New Roman" w:hAnsi="Times New Roman" w:cs="Times New Roman"/>
          <w:b/>
          <w:bCs/>
          <w:sz w:val="24"/>
          <w:szCs w:val="24"/>
        </w:rPr>
      </w:pPr>
    </w:p>
    <w:p w:rsidR="00A82D34" w:rsidRPr="00A42947" w:rsidRDefault="00A82D34" w:rsidP="00A42947">
      <w:pPr>
        <w:spacing w:line="360" w:lineRule="auto"/>
        <w:jc w:val="both"/>
        <w:rPr>
          <w:rFonts w:ascii="Times New Roman" w:hAnsi="Times New Roman" w:cs="Times New Roman"/>
          <w:b/>
          <w:bCs/>
          <w:sz w:val="24"/>
          <w:szCs w:val="24"/>
        </w:rPr>
      </w:pPr>
      <w:r w:rsidRPr="00A42947">
        <w:rPr>
          <w:rFonts w:ascii="Times New Roman" w:hAnsi="Times New Roman" w:cs="Times New Roman"/>
          <w:b/>
          <w:bCs/>
          <w:sz w:val="24"/>
          <w:szCs w:val="24"/>
        </w:rPr>
        <w:lastRenderedPageBreak/>
        <w:t xml:space="preserve">Steroid </w:t>
      </w:r>
    </w:p>
    <w:p w:rsidR="00E30C3F" w:rsidRPr="00A42947" w:rsidRDefault="00A82D34" w:rsidP="00A42947">
      <w:p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Steroids</w:t>
      </w:r>
      <w:r w:rsidR="00212A50" w:rsidRPr="00A42947">
        <w:rPr>
          <w:rFonts w:ascii="Times New Roman" w:hAnsi="Times New Roman" w:cs="Times New Roman"/>
          <w:sz w:val="24"/>
          <w:szCs w:val="24"/>
        </w:rPr>
        <w:t xml:space="preserve">, </w:t>
      </w:r>
      <w:r w:rsidRPr="00A42947">
        <w:rPr>
          <w:rFonts w:ascii="Times New Roman" w:hAnsi="Times New Roman" w:cs="Times New Roman"/>
          <w:sz w:val="24"/>
          <w:szCs w:val="24"/>
        </w:rPr>
        <w:t xml:space="preserve">a characteristic </w:t>
      </w:r>
      <w:proofErr w:type="spellStart"/>
      <w:r w:rsidRPr="00A42947">
        <w:rPr>
          <w:rFonts w:ascii="Times New Roman" w:hAnsi="Times New Roman" w:cs="Times New Roman"/>
          <w:sz w:val="24"/>
          <w:szCs w:val="24"/>
        </w:rPr>
        <w:t>cyclo-pentanoperhydrophenanthrene</w:t>
      </w:r>
      <w:proofErr w:type="spellEnd"/>
      <w:r w:rsidRPr="00A42947">
        <w:rPr>
          <w:rFonts w:ascii="Times New Roman" w:hAnsi="Times New Roman" w:cs="Times New Roman"/>
          <w:sz w:val="24"/>
          <w:szCs w:val="24"/>
        </w:rPr>
        <w:t xml:space="preserve"> ring motif obtained from the metabolism of cholesterol; </w:t>
      </w:r>
      <w:r w:rsidR="00212A50" w:rsidRPr="00A42947">
        <w:rPr>
          <w:rFonts w:ascii="Times New Roman" w:hAnsi="Times New Roman" w:cs="Times New Roman"/>
          <w:sz w:val="24"/>
          <w:szCs w:val="24"/>
        </w:rPr>
        <w:t>S</w:t>
      </w:r>
      <w:r w:rsidRPr="00A42947">
        <w:rPr>
          <w:rFonts w:ascii="Times New Roman" w:hAnsi="Times New Roman" w:cs="Times New Roman"/>
          <w:sz w:val="24"/>
          <w:szCs w:val="24"/>
        </w:rPr>
        <w:t xml:space="preserve">teroids play a significant role in drug discovery, medicinal chemistry, and chemical biology. Several FDA-approved drugs are steroid-based that are employed to </w:t>
      </w:r>
      <w:proofErr w:type="spellStart"/>
      <w:r w:rsidRPr="00A42947">
        <w:rPr>
          <w:rFonts w:ascii="Times New Roman" w:hAnsi="Times New Roman" w:cs="Times New Roman"/>
          <w:sz w:val="24"/>
          <w:szCs w:val="24"/>
        </w:rPr>
        <w:t>treatan</w:t>
      </w:r>
      <w:proofErr w:type="spellEnd"/>
      <w:r w:rsidRPr="00A42947">
        <w:rPr>
          <w:rFonts w:ascii="Times New Roman" w:hAnsi="Times New Roman" w:cs="Times New Roman"/>
          <w:sz w:val="24"/>
          <w:szCs w:val="24"/>
        </w:rPr>
        <w:t xml:space="preserve"> assortment of medical ailments like inflammation, heart disease, cancer, and allergic reaction and they have a profound role in other important health-linked areas that contain contraception and fitness [</w:t>
      </w:r>
      <w:r w:rsidR="00212A50" w:rsidRPr="00A42947">
        <w:rPr>
          <w:rFonts w:ascii="Times New Roman" w:hAnsi="Times New Roman" w:cs="Times New Roman"/>
          <w:sz w:val="24"/>
          <w:szCs w:val="24"/>
        </w:rPr>
        <w:t>29-31]</w:t>
      </w:r>
      <w:r w:rsidRPr="00A42947">
        <w:rPr>
          <w:rFonts w:ascii="Times New Roman" w:hAnsi="Times New Roman" w:cs="Times New Roman"/>
          <w:sz w:val="24"/>
          <w:szCs w:val="24"/>
        </w:rPr>
        <w:t>.</w:t>
      </w:r>
    </w:p>
    <w:p w:rsidR="00212A50" w:rsidRPr="00A42947" w:rsidRDefault="00A42947" w:rsidP="00A42947">
      <w:pPr>
        <w:spacing w:line="360" w:lineRule="auto"/>
        <w:jc w:val="both"/>
        <w:rPr>
          <w:rFonts w:ascii="Times New Roman" w:hAnsi="Times New Roman" w:cs="Times New Roman"/>
          <w:sz w:val="24"/>
          <w:szCs w:val="24"/>
        </w:rPr>
      </w:pPr>
      <w:r w:rsidRPr="00A42947">
        <w:rPr>
          <w:rFonts w:ascii="Times New Roman" w:hAnsi="Times New Roman" w:cs="Times New Roman"/>
          <w:noProof/>
          <w:sz w:val="24"/>
          <w:szCs w:val="24"/>
        </w:rPr>
        <w:drawing>
          <wp:inline distT="0" distB="0" distL="0" distR="0">
            <wp:extent cx="5756564" cy="19532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9121" cy="1954128"/>
                    </a:xfrm>
                    <a:prstGeom prst="rect">
                      <a:avLst/>
                    </a:prstGeom>
                    <a:noFill/>
                    <a:ln>
                      <a:noFill/>
                    </a:ln>
                  </pic:spPr>
                </pic:pic>
              </a:graphicData>
            </a:graphic>
          </wp:inline>
        </w:drawing>
      </w:r>
    </w:p>
    <w:p w:rsidR="00212A50" w:rsidRPr="00666FE9" w:rsidRDefault="00212A50" w:rsidP="00666FE9">
      <w:pPr>
        <w:spacing w:line="360" w:lineRule="auto"/>
        <w:jc w:val="center"/>
        <w:rPr>
          <w:rFonts w:ascii="Times New Roman" w:hAnsi="Times New Roman" w:cs="Times New Roman"/>
          <w:sz w:val="24"/>
          <w:szCs w:val="24"/>
        </w:rPr>
      </w:pPr>
      <w:r w:rsidRPr="00A42947">
        <w:rPr>
          <w:rFonts w:ascii="Times New Roman" w:hAnsi="Times New Roman" w:cs="Times New Roman"/>
          <w:b/>
          <w:bCs/>
          <w:sz w:val="24"/>
          <w:szCs w:val="24"/>
        </w:rPr>
        <w:t xml:space="preserve">Fig 12: </w:t>
      </w:r>
      <w:r w:rsidR="00A42947" w:rsidRPr="00666FE9">
        <w:rPr>
          <w:rFonts w:ascii="Times New Roman" w:hAnsi="Times New Roman" w:cs="Times New Roman"/>
          <w:sz w:val="24"/>
          <w:szCs w:val="24"/>
        </w:rPr>
        <w:t>Plant derived steroids and analogue</w:t>
      </w:r>
    </w:p>
    <w:p w:rsidR="00666FE9" w:rsidRDefault="00666FE9" w:rsidP="00A42947">
      <w:pPr>
        <w:spacing w:line="360" w:lineRule="auto"/>
        <w:jc w:val="both"/>
        <w:rPr>
          <w:rFonts w:ascii="Times New Roman" w:hAnsi="Times New Roman" w:cs="Times New Roman"/>
          <w:b/>
          <w:bCs/>
          <w:sz w:val="24"/>
          <w:szCs w:val="24"/>
        </w:rPr>
      </w:pPr>
    </w:p>
    <w:p w:rsidR="00666FE9" w:rsidRDefault="00666FE9" w:rsidP="00A42947">
      <w:pPr>
        <w:spacing w:line="360" w:lineRule="auto"/>
        <w:jc w:val="both"/>
        <w:rPr>
          <w:rFonts w:ascii="Times New Roman" w:hAnsi="Times New Roman" w:cs="Times New Roman"/>
          <w:b/>
          <w:bCs/>
          <w:sz w:val="24"/>
          <w:szCs w:val="24"/>
        </w:rPr>
      </w:pPr>
    </w:p>
    <w:p w:rsidR="00DA37E6" w:rsidRPr="00A42947" w:rsidRDefault="001C75FD" w:rsidP="00A42947">
      <w:p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b/>
          <w:bCs/>
          <w:sz w:val="24"/>
          <w:szCs w:val="24"/>
        </w:rPr>
        <w:t>Conclusion</w:t>
      </w:r>
      <w:proofErr w:type="gramStart"/>
      <w:r w:rsidRPr="00A42947">
        <w:rPr>
          <w:rFonts w:ascii="Times New Roman" w:hAnsi="Times New Roman" w:cs="Times New Roman"/>
          <w:b/>
          <w:bCs/>
          <w:sz w:val="24"/>
          <w:szCs w:val="24"/>
        </w:rPr>
        <w:t>:</w:t>
      </w:r>
      <w:r w:rsidR="00A82D34" w:rsidRPr="00A42947">
        <w:rPr>
          <w:rFonts w:ascii="Times New Roman" w:hAnsi="Times New Roman" w:cs="Times New Roman"/>
          <w:sz w:val="24"/>
          <w:szCs w:val="24"/>
        </w:rPr>
        <w:t>Natural</w:t>
      </w:r>
      <w:proofErr w:type="spellEnd"/>
      <w:proofErr w:type="gramEnd"/>
      <w:r w:rsidR="00A82D34" w:rsidRPr="00A42947">
        <w:rPr>
          <w:rFonts w:ascii="Times New Roman" w:hAnsi="Times New Roman" w:cs="Times New Roman"/>
          <w:sz w:val="24"/>
          <w:szCs w:val="24"/>
        </w:rPr>
        <w:t xml:space="preserve"> products and their </w:t>
      </w:r>
      <w:proofErr w:type="spellStart"/>
      <w:r w:rsidR="00A82D34" w:rsidRPr="00A42947">
        <w:rPr>
          <w:rFonts w:ascii="Times New Roman" w:hAnsi="Times New Roman" w:cs="Times New Roman"/>
          <w:sz w:val="24"/>
          <w:szCs w:val="24"/>
        </w:rPr>
        <w:t>semisynthetic</w:t>
      </w:r>
      <w:proofErr w:type="spellEnd"/>
      <w:r w:rsidR="00A82D34" w:rsidRPr="00A42947">
        <w:rPr>
          <w:rFonts w:ascii="Times New Roman" w:hAnsi="Times New Roman" w:cs="Times New Roman"/>
          <w:sz w:val="24"/>
          <w:szCs w:val="24"/>
        </w:rPr>
        <w:t xml:space="preserve"> derivatives </w:t>
      </w:r>
      <w:r w:rsidR="00DA37E6" w:rsidRPr="00A42947">
        <w:rPr>
          <w:rFonts w:ascii="Times New Roman" w:hAnsi="Times New Roman" w:cs="Times New Roman"/>
          <w:sz w:val="24"/>
          <w:szCs w:val="24"/>
        </w:rPr>
        <w:t>perform</w:t>
      </w:r>
      <w:r w:rsidR="00A82D34" w:rsidRPr="00A42947">
        <w:rPr>
          <w:rFonts w:ascii="Times New Roman" w:hAnsi="Times New Roman" w:cs="Times New Roman"/>
          <w:sz w:val="24"/>
          <w:szCs w:val="24"/>
        </w:rPr>
        <w:t xml:space="preserve"> as </w:t>
      </w:r>
      <w:r w:rsidRPr="00A42947">
        <w:rPr>
          <w:rFonts w:ascii="Times New Roman" w:hAnsi="Times New Roman" w:cs="Times New Roman"/>
          <w:sz w:val="24"/>
          <w:szCs w:val="24"/>
        </w:rPr>
        <w:t>exceptional</w:t>
      </w:r>
      <w:r w:rsidR="00A82D34" w:rsidRPr="00A42947">
        <w:rPr>
          <w:rFonts w:ascii="Times New Roman" w:hAnsi="Times New Roman" w:cs="Times New Roman"/>
          <w:sz w:val="24"/>
          <w:szCs w:val="24"/>
        </w:rPr>
        <w:t xml:space="preserve"> sources of novel drug candidates with a </w:t>
      </w:r>
      <w:r w:rsidR="00DA37E6" w:rsidRPr="00A42947">
        <w:rPr>
          <w:rFonts w:ascii="Times New Roman" w:hAnsi="Times New Roman" w:cs="Times New Roman"/>
          <w:sz w:val="24"/>
          <w:szCs w:val="24"/>
        </w:rPr>
        <w:t>miscellany</w:t>
      </w:r>
      <w:r w:rsidR="00A82D34" w:rsidRPr="00A42947">
        <w:rPr>
          <w:rFonts w:ascii="Times New Roman" w:hAnsi="Times New Roman" w:cs="Times New Roman"/>
          <w:sz w:val="24"/>
          <w:szCs w:val="24"/>
        </w:rPr>
        <w:t xml:space="preserve"> of </w:t>
      </w:r>
      <w:r w:rsidR="00DA37E6" w:rsidRPr="00A42947">
        <w:rPr>
          <w:rFonts w:ascii="Times New Roman" w:hAnsi="Times New Roman" w:cs="Times New Roman"/>
          <w:sz w:val="24"/>
          <w:szCs w:val="24"/>
        </w:rPr>
        <w:t>therapeutic</w:t>
      </w:r>
      <w:r w:rsidR="00A82D34" w:rsidRPr="00A42947">
        <w:rPr>
          <w:rFonts w:ascii="Times New Roman" w:hAnsi="Times New Roman" w:cs="Times New Roman"/>
          <w:sz w:val="24"/>
          <w:szCs w:val="24"/>
        </w:rPr>
        <w:t xml:space="preserve"> activities. </w:t>
      </w:r>
      <w:r w:rsidR="00DA37E6" w:rsidRPr="00A42947">
        <w:rPr>
          <w:rFonts w:ascii="Times New Roman" w:hAnsi="Times New Roman" w:cs="Times New Roman"/>
          <w:sz w:val="24"/>
          <w:szCs w:val="24"/>
        </w:rPr>
        <w:t xml:space="preserve">The natural, physical, and technological resources are present or under rapid development for new drug molecules. With the advent of synthetic biology technologies, a number of modified </w:t>
      </w:r>
      <w:proofErr w:type="spellStart"/>
      <w:r w:rsidR="00DA37E6" w:rsidRPr="00A42947">
        <w:rPr>
          <w:rFonts w:ascii="Times New Roman" w:hAnsi="Times New Roman" w:cs="Times New Roman"/>
          <w:sz w:val="24"/>
          <w:szCs w:val="24"/>
        </w:rPr>
        <w:t>semisynthetic</w:t>
      </w:r>
      <w:proofErr w:type="spellEnd"/>
      <w:r w:rsidR="00DA37E6" w:rsidRPr="00A42947">
        <w:rPr>
          <w:rFonts w:ascii="Times New Roman" w:hAnsi="Times New Roman" w:cs="Times New Roman"/>
          <w:sz w:val="24"/>
          <w:szCs w:val="24"/>
        </w:rPr>
        <w:t xml:space="preserve"> drug molecules are synthesized. </w:t>
      </w:r>
      <w:r w:rsidR="00A82D34" w:rsidRPr="00A42947">
        <w:rPr>
          <w:rFonts w:ascii="Times New Roman" w:hAnsi="Times New Roman" w:cs="Times New Roman"/>
          <w:sz w:val="24"/>
          <w:szCs w:val="24"/>
        </w:rPr>
        <w:t xml:space="preserve">It has been extensively investigated that a </w:t>
      </w:r>
      <w:proofErr w:type="spellStart"/>
      <w:r w:rsidR="00A82D34" w:rsidRPr="00A42947">
        <w:rPr>
          <w:rFonts w:ascii="Times New Roman" w:hAnsi="Times New Roman" w:cs="Times New Roman"/>
          <w:sz w:val="24"/>
          <w:szCs w:val="24"/>
        </w:rPr>
        <w:t>semisynthesis</w:t>
      </w:r>
      <w:proofErr w:type="spellEnd"/>
      <w:r w:rsidR="00A82D34" w:rsidRPr="00A42947">
        <w:rPr>
          <w:rFonts w:ascii="Times New Roman" w:hAnsi="Times New Roman" w:cs="Times New Roman"/>
          <w:sz w:val="24"/>
          <w:szCs w:val="24"/>
        </w:rPr>
        <w:t xml:space="preserve"> is an essential tool for enhancing the biological activity of starting natural products. </w:t>
      </w:r>
      <w:proofErr w:type="gramStart"/>
      <w:r w:rsidR="00DA37E6" w:rsidRPr="00A42947">
        <w:rPr>
          <w:rFonts w:ascii="Times New Roman" w:hAnsi="Times New Roman" w:cs="Times New Roman"/>
          <w:sz w:val="24"/>
          <w:szCs w:val="24"/>
        </w:rPr>
        <w:t>there</w:t>
      </w:r>
      <w:proofErr w:type="gramEnd"/>
      <w:r w:rsidR="00DA37E6" w:rsidRPr="00A42947">
        <w:rPr>
          <w:rFonts w:ascii="Times New Roman" w:hAnsi="Times New Roman" w:cs="Times New Roman"/>
          <w:sz w:val="24"/>
          <w:szCs w:val="24"/>
        </w:rPr>
        <w:t xml:space="preserve"> are a good number of promising natural and/or semi-synthetic </w:t>
      </w:r>
      <w:proofErr w:type="spellStart"/>
      <w:r w:rsidR="00DA37E6" w:rsidRPr="00A42947">
        <w:rPr>
          <w:rFonts w:ascii="Times New Roman" w:hAnsi="Times New Roman" w:cs="Times New Roman"/>
          <w:sz w:val="24"/>
          <w:szCs w:val="24"/>
        </w:rPr>
        <w:t>phytochemicals</w:t>
      </w:r>
      <w:proofErr w:type="spellEnd"/>
      <w:r w:rsidR="00DA37E6" w:rsidRPr="00A42947">
        <w:rPr>
          <w:rFonts w:ascii="Times New Roman" w:hAnsi="Times New Roman" w:cs="Times New Roman"/>
          <w:sz w:val="24"/>
          <w:szCs w:val="24"/>
        </w:rPr>
        <w:t xml:space="preserve"> that would meet the criteria to become candidates in the drug discovery. </w:t>
      </w:r>
      <w:r w:rsidR="00662437" w:rsidRPr="00A42947">
        <w:rPr>
          <w:rFonts w:ascii="Times New Roman" w:hAnsi="Times New Roman" w:cs="Times New Roman"/>
          <w:sz w:val="24"/>
          <w:szCs w:val="24"/>
        </w:rPr>
        <w:t xml:space="preserve">Researchers are currently being undertaken to isolate the active compounds by bioassay-guided fractionation from the species that showed high biological activity during screening. These scientific investigations may be exploited to </w:t>
      </w:r>
      <w:proofErr w:type="spellStart"/>
      <w:r w:rsidR="00662437" w:rsidRPr="00A42947">
        <w:rPr>
          <w:rFonts w:ascii="Times New Roman" w:hAnsi="Times New Roman" w:cs="Times New Roman"/>
          <w:sz w:val="24"/>
          <w:szCs w:val="24"/>
        </w:rPr>
        <w:lastRenderedPageBreak/>
        <w:t>maturedrugs</w:t>
      </w:r>
      <w:proofErr w:type="spellEnd"/>
      <w:r w:rsidR="00662437" w:rsidRPr="00A42947">
        <w:rPr>
          <w:rFonts w:ascii="Times New Roman" w:hAnsi="Times New Roman" w:cs="Times New Roman"/>
          <w:sz w:val="24"/>
          <w:szCs w:val="24"/>
        </w:rPr>
        <w:t xml:space="preserve"> for these diseases. Further research is deserved to isolate the compounds responsible for the observed biological activity, </w:t>
      </w:r>
      <w:proofErr w:type="spellStart"/>
      <w:r w:rsidR="00662437" w:rsidRPr="00A42947">
        <w:rPr>
          <w:rFonts w:ascii="Times New Roman" w:hAnsi="Times New Roman" w:cs="Times New Roman"/>
          <w:sz w:val="24"/>
          <w:szCs w:val="24"/>
        </w:rPr>
        <w:t>derivatized</w:t>
      </w:r>
      <w:proofErr w:type="spellEnd"/>
      <w:r w:rsidR="00662437" w:rsidRPr="00A42947">
        <w:rPr>
          <w:rFonts w:ascii="Times New Roman" w:hAnsi="Times New Roman" w:cs="Times New Roman"/>
          <w:sz w:val="24"/>
          <w:szCs w:val="24"/>
        </w:rPr>
        <w:t xml:space="preserve"> for desired pharmacokinetics, </w:t>
      </w:r>
      <w:proofErr w:type="spellStart"/>
      <w:r w:rsidR="00662437" w:rsidRPr="00A42947">
        <w:rPr>
          <w:rFonts w:ascii="Times New Roman" w:hAnsi="Times New Roman" w:cs="Times New Roman"/>
          <w:sz w:val="24"/>
          <w:szCs w:val="24"/>
        </w:rPr>
        <w:t>pharmacodynamics</w:t>
      </w:r>
      <w:proofErr w:type="spellEnd"/>
      <w:r w:rsidR="00662437" w:rsidRPr="00A42947">
        <w:rPr>
          <w:rFonts w:ascii="Times New Roman" w:hAnsi="Times New Roman" w:cs="Times New Roman"/>
          <w:sz w:val="24"/>
          <w:szCs w:val="24"/>
        </w:rPr>
        <w:t xml:space="preserve"> and therapeutic efficacy and may serve as the leads and scaffolds for the development of new drugs.</w:t>
      </w:r>
    </w:p>
    <w:p w:rsidR="002E57EB" w:rsidRPr="00A42947" w:rsidRDefault="002E57EB" w:rsidP="00A42947">
      <w:pPr>
        <w:spacing w:line="360" w:lineRule="auto"/>
        <w:jc w:val="both"/>
        <w:rPr>
          <w:rFonts w:ascii="Times New Roman" w:hAnsi="Times New Roman" w:cs="Times New Roman"/>
          <w:b/>
          <w:bCs/>
          <w:sz w:val="24"/>
          <w:szCs w:val="24"/>
        </w:rPr>
      </w:pPr>
      <w:r w:rsidRPr="00A42947">
        <w:rPr>
          <w:rFonts w:ascii="Times New Roman" w:hAnsi="Times New Roman" w:cs="Times New Roman"/>
          <w:b/>
          <w:bCs/>
          <w:sz w:val="24"/>
          <w:szCs w:val="24"/>
        </w:rPr>
        <w:t xml:space="preserve">References: </w:t>
      </w:r>
    </w:p>
    <w:p w:rsidR="007B2DE5" w:rsidRPr="00A42947" w:rsidRDefault="007B2DE5"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T. Johnson, CRC </w:t>
      </w:r>
      <w:proofErr w:type="spellStart"/>
      <w:r w:rsidRPr="00A42947">
        <w:rPr>
          <w:rFonts w:ascii="Times New Roman" w:hAnsi="Times New Roman" w:cs="Times New Roman"/>
          <w:sz w:val="24"/>
          <w:szCs w:val="24"/>
        </w:rPr>
        <w:t>ethnobotany</w:t>
      </w:r>
      <w:proofErr w:type="spellEnd"/>
      <w:r w:rsidRPr="00A42947">
        <w:rPr>
          <w:rFonts w:ascii="Times New Roman" w:hAnsi="Times New Roman" w:cs="Times New Roman"/>
          <w:sz w:val="24"/>
          <w:szCs w:val="24"/>
        </w:rPr>
        <w:t xml:space="preserve"> desk reference, CRC Press, Boca Raton, FL, 1999.</w:t>
      </w:r>
    </w:p>
    <w:p w:rsidR="00874D6F" w:rsidRPr="00A42947" w:rsidRDefault="004F2714"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N.R. Farnsworth, R.O. </w:t>
      </w:r>
      <w:proofErr w:type="spellStart"/>
      <w:r w:rsidRPr="00A42947">
        <w:rPr>
          <w:rFonts w:ascii="Times New Roman" w:hAnsi="Times New Roman" w:cs="Times New Roman"/>
          <w:sz w:val="24"/>
          <w:szCs w:val="24"/>
        </w:rPr>
        <w:t>Akerele</w:t>
      </w:r>
      <w:proofErr w:type="spellEnd"/>
      <w:r w:rsidRPr="00A42947">
        <w:rPr>
          <w:rFonts w:ascii="Times New Roman" w:hAnsi="Times New Roman" w:cs="Times New Roman"/>
          <w:sz w:val="24"/>
          <w:szCs w:val="24"/>
        </w:rPr>
        <w:t xml:space="preserve">, A.S. </w:t>
      </w:r>
      <w:proofErr w:type="spellStart"/>
      <w:r w:rsidRPr="00A42947">
        <w:rPr>
          <w:rFonts w:ascii="Times New Roman" w:hAnsi="Times New Roman" w:cs="Times New Roman"/>
          <w:sz w:val="24"/>
          <w:szCs w:val="24"/>
        </w:rPr>
        <w:t>Bingel</w:t>
      </w:r>
      <w:proofErr w:type="spellEnd"/>
      <w:r w:rsidRPr="00A42947">
        <w:rPr>
          <w:rFonts w:ascii="Times New Roman" w:hAnsi="Times New Roman" w:cs="Times New Roman"/>
          <w:sz w:val="24"/>
          <w:szCs w:val="24"/>
        </w:rPr>
        <w:t xml:space="preserve">, D.D. </w:t>
      </w:r>
      <w:proofErr w:type="spellStart"/>
      <w:r w:rsidRPr="00A42947">
        <w:rPr>
          <w:rFonts w:ascii="Times New Roman" w:hAnsi="Times New Roman" w:cs="Times New Roman"/>
          <w:sz w:val="24"/>
          <w:szCs w:val="24"/>
        </w:rPr>
        <w:t>Soejarto</w:t>
      </w:r>
      <w:proofErr w:type="spellEnd"/>
      <w:r w:rsidRPr="00A42947">
        <w:rPr>
          <w:rFonts w:ascii="Times New Roman" w:hAnsi="Times New Roman" w:cs="Times New Roman"/>
          <w:sz w:val="24"/>
          <w:szCs w:val="24"/>
        </w:rPr>
        <w:t xml:space="preserve">, Z. </w:t>
      </w:r>
      <w:proofErr w:type="spellStart"/>
      <w:r w:rsidRPr="00A42947">
        <w:rPr>
          <w:rFonts w:ascii="Times New Roman" w:hAnsi="Times New Roman" w:cs="Times New Roman"/>
          <w:sz w:val="24"/>
          <w:szCs w:val="24"/>
        </w:rPr>
        <w:t>Guo</w:t>
      </w:r>
      <w:proofErr w:type="spellEnd"/>
      <w:r w:rsidRPr="00A42947">
        <w:rPr>
          <w:rFonts w:ascii="Times New Roman" w:hAnsi="Times New Roman" w:cs="Times New Roman"/>
          <w:sz w:val="24"/>
          <w:szCs w:val="24"/>
        </w:rPr>
        <w:t>, Medicinal plants in therapy, Bull. World Health Organ. 63 (1985) 965–981.</w:t>
      </w:r>
    </w:p>
    <w:p w:rsidR="00874D6F" w:rsidRPr="00A42947" w:rsidRDefault="00874D6F"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G. Samuelsson, Drugs of Natural Origin: A Textbook of Pharmacognosy, fifth ed., Swedish Pharmaceutical Press, Stockholm, 2004.</w:t>
      </w:r>
    </w:p>
    <w:p w:rsidR="00874D6F" w:rsidRPr="00A42947" w:rsidRDefault="00874D6F"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K. Grabowski, K.-H. </w:t>
      </w:r>
      <w:proofErr w:type="spellStart"/>
      <w:r w:rsidRPr="00A42947">
        <w:rPr>
          <w:rFonts w:ascii="Times New Roman" w:hAnsi="Times New Roman" w:cs="Times New Roman"/>
          <w:sz w:val="24"/>
          <w:szCs w:val="24"/>
        </w:rPr>
        <w:t>Baringhaus</w:t>
      </w:r>
      <w:proofErr w:type="spellEnd"/>
      <w:r w:rsidRPr="00A42947">
        <w:rPr>
          <w:rFonts w:ascii="Times New Roman" w:hAnsi="Times New Roman" w:cs="Times New Roman"/>
          <w:sz w:val="24"/>
          <w:szCs w:val="24"/>
        </w:rPr>
        <w:t>, G. Schneider, Nat. Prod. Rep. 25 (2008) 892</w:t>
      </w:r>
    </w:p>
    <w:p w:rsidR="00874D6F" w:rsidRPr="00A42947" w:rsidRDefault="00E850F8"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 Z. </w:t>
      </w:r>
      <w:proofErr w:type="spellStart"/>
      <w:r w:rsidRPr="00A42947">
        <w:rPr>
          <w:rFonts w:ascii="Times New Roman" w:hAnsi="Times New Roman" w:cs="Times New Roman"/>
          <w:sz w:val="24"/>
          <w:szCs w:val="24"/>
        </w:rPr>
        <w:t>Guo</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Acta</w:t>
      </w:r>
      <w:proofErr w:type="spellEnd"/>
      <w:r w:rsidRPr="00A42947">
        <w:rPr>
          <w:rFonts w:ascii="Times New Roman" w:hAnsi="Times New Roman" w:cs="Times New Roman"/>
          <w:sz w:val="24"/>
          <w:szCs w:val="24"/>
        </w:rPr>
        <w:t xml:space="preserve"> Pharm. Sin. B. 7 (2017) 119.</w:t>
      </w:r>
    </w:p>
    <w:p w:rsidR="00E850F8" w:rsidRPr="00A42947" w:rsidRDefault="00E850F8"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D.J. Newman, G.M. </w:t>
      </w:r>
      <w:proofErr w:type="spellStart"/>
      <w:r w:rsidRPr="00A42947">
        <w:rPr>
          <w:rFonts w:ascii="Times New Roman" w:hAnsi="Times New Roman" w:cs="Times New Roman"/>
          <w:sz w:val="24"/>
          <w:szCs w:val="24"/>
        </w:rPr>
        <w:t>Cragg</w:t>
      </w:r>
      <w:proofErr w:type="spellEnd"/>
      <w:r w:rsidRPr="00A42947">
        <w:rPr>
          <w:rFonts w:ascii="Times New Roman" w:hAnsi="Times New Roman" w:cs="Times New Roman"/>
          <w:sz w:val="24"/>
          <w:szCs w:val="24"/>
        </w:rPr>
        <w:t>, J. Nat. Prod. 79 (2016) 629.</w:t>
      </w:r>
    </w:p>
    <w:p w:rsidR="00E850F8" w:rsidRPr="00A42947" w:rsidRDefault="00E850F8"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 E.C. Barnes, R. Kumar, R.A. Davis</w:t>
      </w:r>
      <w:r w:rsidR="00A67AD5" w:rsidRPr="00A42947">
        <w:rPr>
          <w:rFonts w:ascii="Times New Roman" w:hAnsi="Times New Roman" w:cs="Times New Roman"/>
          <w:sz w:val="24"/>
          <w:szCs w:val="24"/>
        </w:rPr>
        <w:t>, Nat. Prod. Rep. 33 (2016) 372.</w:t>
      </w:r>
    </w:p>
    <w:p w:rsidR="00A67AD5" w:rsidRPr="00A42947" w:rsidRDefault="00A67AD5"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S.N. Dupuis, A.W. Robertson, T. </w:t>
      </w:r>
      <w:proofErr w:type="spellStart"/>
      <w:r w:rsidRPr="00A42947">
        <w:rPr>
          <w:rFonts w:ascii="Times New Roman" w:hAnsi="Times New Roman" w:cs="Times New Roman"/>
          <w:sz w:val="24"/>
          <w:szCs w:val="24"/>
        </w:rPr>
        <w:t>Veinot</w:t>
      </w:r>
      <w:proofErr w:type="spellEnd"/>
      <w:r w:rsidRPr="00A42947">
        <w:rPr>
          <w:rFonts w:ascii="Times New Roman" w:hAnsi="Times New Roman" w:cs="Times New Roman"/>
          <w:sz w:val="24"/>
          <w:szCs w:val="24"/>
        </w:rPr>
        <w:t xml:space="preserve">, S.M.A. </w:t>
      </w:r>
      <w:proofErr w:type="spellStart"/>
      <w:r w:rsidRPr="00A42947">
        <w:rPr>
          <w:rFonts w:ascii="Times New Roman" w:hAnsi="Times New Roman" w:cs="Times New Roman"/>
          <w:sz w:val="24"/>
          <w:szCs w:val="24"/>
        </w:rPr>
        <w:t>Monro</w:t>
      </w:r>
      <w:proofErr w:type="spellEnd"/>
      <w:r w:rsidRPr="00A42947">
        <w:rPr>
          <w:rFonts w:ascii="Times New Roman" w:hAnsi="Times New Roman" w:cs="Times New Roman"/>
          <w:sz w:val="24"/>
          <w:szCs w:val="24"/>
        </w:rPr>
        <w:t xml:space="preserve">, S.E. Douglas, R.T. </w:t>
      </w:r>
      <w:proofErr w:type="spellStart"/>
      <w:r w:rsidRPr="00A42947">
        <w:rPr>
          <w:rFonts w:ascii="Times New Roman" w:hAnsi="Times New Roman" w:cs="Times New Roman"/>
          <w:sz w:val="24"/>
          <w:szCs w:val="24"/>
        </w:rPr>
        <w:t>Syvitski</w:t>
      </w:r>
      <w:proofErr w:type="spellEnd"/>
      <w:r w:rsidRPr="00A42947">
        <w:rPr>
          <w:rFonts w:ascii="Times New Roman" w:hAnsi="Times New Roman" w:cs="Times New Roman"/>
          <w:sz w:val="24"/>
          <w:szCs w:val="24"/>
        </w:rPr>
        <w:t xml:space="preserve">, K.B. </w:t>
      </w:r>
      <w:proofErr w:type="spellStart"/>
      <w:r w:rsidRPr="00A42947">
        <w:rPr>
          <w:rFonts w:ascii="Times New Roman" w:hAnsi="Times New Roman" w:cs="Times New Roman"/>
          <w:sz w:val="24"/>
          <w:szCs w:val="24"/>
        </w:rPr>
        <w:t>Goralski</w:t>
      </w:r>
      <w:proofErr w:type="spellEnd"/>
      <w:r w:rsidRPr="00A42947">
        <w:rPr>
          <w:rFonts w:ascii="Times New Roman" w:hAnsi="Times New Roman" w:cs="Times New Roman"/>
          <w:sz w:val="24"/>
          <w:szCs w:val="24"/>
        </w:rPr>
        <w:t xml:space="preserve">, S.A. </w:t>
      </w:r>
      <w:proofErr w:type="spellStart"/>
      <w:r w:rsidRPr="00A42947">
        <w:rPr>
          <w:rFonts w:ascii="Times New Roman" w:hAnsi="Times New Roman" w:cs="Times New Roman"/>
          <w:sz w:val="24"/>
          <w:szCs w:val="24"/>
        </w:rPr>
        <w:t>McFarlandc</w:t>
      </w:r>
      <w:proofErr w:type="spellEnd"/>
      <w:r w:rsidRPr="00A42947">
        <w:rPr>
          <w:rFonts w:ascii="Times New Roman" w:hAnsi="Times New Roman" w:cs="Times New Roman"/>
          <w:sz w:val="24"/>
          <w:szCs w:val="24"/>
        </w:rPr>
        <w:t xml:space="preserve">, D.L. </w:t>
      </w:r>
      <w:proofErr w:type="spellStart"/>
      <w:r w:rsidRPr="00A42947">
        <w:rPr>
          <w:rFonts w:ascii="Times New Roman" w:hAnsi="Times New Roman" w:cs="Times New Roman"/>
          <w:sz w:val="24"/>
          <w:szCs w:val="24"/>
        </w:rPr>
        <w:t>Jakeman</w:t>
      </w:r>
      <w:proofErr w:type="spellEnd"/>
      <w:r w:rsidRPr="00A42947">
        <w:rPr>
          <w:rFonts w:ascii="Times New Roman" w:hAnsi="Times New Roman" w:cs="Times New Roman"/>
          <w:sz w:val="24"/>
          <w:szCs w:val="24"/>
        </w:rPr>
        <w:t>, Chem. Sci. 3 (2012) 1640.</w:t>
      </w:r>
    </w:p>
    <w:p w:rsidR="00874D6F" w:rsidRPr="00A42947" w:rsidRDefault="005B6912"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A.M. Lourenco, L.M. Ferreira, P.S. </w:t>
      </w:r>
      <w:proofErr w:type="spellStart"/>
      <w:r w:rsidRPr="00A42947">
        <w:rPr>
          <w:rFonts w:ascii="Times New Roman" w:hAnsi="Times New Roman" w:cs="Times New Roman"/>
          <w:sz w:val="24"/>
          <w:szCs w:val="24"/>
        </w:rPr>
        <w:t>Branco</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Curr</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Pharmaceut</w:t>
      </w:r>
      <w:proofErr w:type="spellEnd"/>
      <w:r w:rsidRPr="00A42947">
        <w:rPr>
          <w:rFonts w:ascii="Times New Roman" w:hAnsi="Times New Roman" w:cs="Times New Roman"/>
          <w:sz w:val="24"/>
          <w:szCs w:val="24"/>
        </w:rPr>
        <w:t>. Des. 18 (2012) 3979.</w:t>
      </w:r>
    </w:p>
    <w:p w:rsidR="005B6912" w:rsidRPr="00A42947" w:rsidRDefault="00353502" w:rsidP="00A42947">
      <w:pPr>
        <w:pStyle w:val="ListParagraph"/>
        <w:numPr>
          <w:ilvl w:val="0"/>
          <w:numId w:val="1"/>
        </w:num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sz w:val="24"/>
          <w:szCs w:val="24"/>
        </w:rPr>
        <w:t>Devereaux</w:t>
      </w:r>
      <w:proofErr w:type="spellEnd"/>
      <w:r w:rsidRPr="00A42947">
        <w:rPr>
          <w:rFonts w:ascii="Times New Roman" w:hAnsi="Times New Roman" w:cs="Times New Roman"/>
          <w:sz w:val="24"/>
          <w:szCs w:val="24"/>
        </w:rPr>
        <w:t xml:space="preserve">, A.L.; Mercer, S.L.; Cunningham, C.W. DARK classics in chemical neuroscience: Morphine. ACS Chem. </w:t>
      </w:r>
      <w:proofErr w:type="spellStart"/>
      <w:r w:rsidRPr="00A42947">
        <w:rPr>
          <w:rFonts w:ascii="Times New Roman" w:hAnsi="Times New Roman" w:cs="Times New Roman"/>
          <w:sz w:val="24"/>
          <w:szCs w:val="24"/>
        </w:rPr>
        <w:t>Neurosci</w:t>
      </w:r>
      <w:proofErr w:type="spellEnd"/>
      <w:r w:rsidRPr="00A42947">
        <w:rPr>
          <w:rFonts w:ascii="Times New Roman" w:hAnsi="Times New Roman" w:cs="Times New Roman"/>
          <w:sz w:val="24"/>
          <w:szCs w:val="24"/>
        </w:rPr>
        <w:t>. 2018, 9, 2395–2407.</w:t>
      </w:r>
    </w:p>
    <w:p w:rsidR="000B0AE7" w:rsidRPr="00A42947" w:rsidRDefault="000B0AE7" w:rsidP="00A42947">
      <w:pPr>
        <w:pStyle w:val="ListParagraph"/>
        <w:numPr>
          <w:ilvl w:val="0"/>
          <w:numId w:val="1"/>
        </w:numPr>
        <w:spacing w:line="360" w:lineRule="auto"/>
        <w:jc w:val="both"/>
        <w:rPr>
          <w:rFonts w:ascii="Times New Roman" w:hAnsi="Times New Roman" w:cs="Times New Roman"/>
          <w:sz w:val="24"/>
          <w:szCs w:val="24"/>
        </w:rPr>
      </w:pPr>
      <w:r w:rsidRPr="00A42947">
        <w:rPr>
          <w:rFonts w:ascii="Times New Roman" w:hAnsi="Times New Roman" w:cs="Times New Roman"/>
          <w:sz w:val="24"/>
          <w:szCs w:val="24"/>
        </w:rPr>
        <w:t xml:space="preserve">Cordell, G.A.; Quinn-Beattie, M.L.; Farnsworth, N.R. The potential of alkaloids in drug discovery. </w:t>
      </w:r>
      <w:proofErr w:type="spellStart"/>
      <w:r w:rsidRPr="00A42947">
        <w:rPr>
          <w:rFonts w:ascii="Times New Roman" w:hAnsi="Times New Roman" w:cs="Times New Roman"/>
          <w:sz w:val="24"/>
          <w:szCs w:val="24"/>
        </w:rPr>
        <w:t>Phytother</w:t>
      </w:r>
      <w:proofErr w:type="spellEnd"/>
      <w:r w:rsidRPr="00A42947">
        <w:rPr>
          <w:rFonts w:ascii="Times New Roman" w:hAnsi="Times New Roman" w:cs="Times New Roman"/>
          <w:sz w:val="24"/>
          <w:szCs w:val="24"/>
        </w:rPr>
        <w:t>. Res. 2001, 15, 183–205.</w:t>
      </w:r>
    </w:p>
    <w:p w:rsidR="000522CE" w:rsidRPr="00A42947" w:rsidRDefault="000522CE" w:rsidP="00A42947">
      <w:pPr>
        <w:pStyle w:val="ListParagraph"/>
        <w:numPr>
          <w:ilvl w:val="0"/>
          <w:numId w:val="1"/>
        </w:numPr>
        <w:spacing w:line="360" w:lineRule="auto"/>
        <w:jc w:val="both"/>
        <w:rPr>
          <w:rFonts w:ascii="Times New Roman" w:hAnsi="Times New Roman" w:cs="Times New Roman"/>
          <w:sz w:val="24"/>
          <w:szCs w:val="24"/>
        </w:rPr>
      </w:pPr>
      <w:proofErr w:type="spellStart"/>
      <w:r w:rsidRPr="00A42947">
        <w:rPr>
          <w:rFonts w:ascii="Times New Roman" w:hAnsi="Times New Roman" w:cs="Times New Roman"/>
          <w:sz w:val="24"/>
          <w:szCs w:val="24"/>
        </w:rPr>
        <w:t>Falcao</w:t>
      </w:r>
      <w:proofErr w:type="spellEnd"/>
      <w:r w:rsidRPr="00A42947">
        <w:rPr>
          <w:rFonts w:ascii="Times New Roman" w:hAnsi="Times New Roman" w:cs="Times New Roman"/>
          <w:sz w:val="24"/>
          <w:szCs w:val="24"/>
        </w:rPr>
        <w:t xml:space="preserve"> de Sousa, J.A. </w:t>
      </w:r>
      <w:proofErr w:type="spellStart"/>
      <w:r w:rsidRPr="00A42947">
        <w:rPr>
          <w:rFonts w:ascii="Times New Roman" w:hAnsi="Times New Roman" w:cs="Times New Roman"/>
          <w:sz w:val="24"/>
          <w:szCs w:val="24"/>
        </w:rPr>
        <w:t>Leite</w:t>
      </w:r>
      <w:proofErr w:type="spellEnd"/>
      <w:r w:rsidRPr="00A42947">
        <w:rPr>
          <w:rFonts w:ascii="Times New Roman" w:hAnsi="Times New Roman" w:cs="Times New Roman"/>
          <w:sz w:val="24"/>
          <w:szCs w:val="24"/>
        </w:rPr>
        <w:t xml:space="preserve">, J.M. </w:t>
      </w:r>
      <w:proofErr w:type="spellStart"/>
      <w:r w:rsidRPr="00A42947">
        <w:rPr>
          <w:rFonts w:ascii="Times New Roman" w:hAnsi="Times New Roman" w:cs="Times New Roman"/>
          <w:sz w:val="24"/>
          <w:szCs w:val="24"/>
        </w:rPr>
        <w:t>Barbosa-Filho</w:t>
      </w:r>
      <w:proofErr w:type="spellEnd"/>
      <w:r w:rsidRPr="00A42947">
        <w:rPr>
          <w:rFonts w:ascii="Times New Roman" w:hAnsi="Times New Roman" w:cs="Times New Roman"/>
          <w:sz w:val="24"/>
          <w:szCs w:val="24"/>
        </w:rPr>
        <w:t xml:space="preserve">, P.F. de </w:t>
      </w:r>
      <w:proofErr w:type="spellStart"/>
      <w:r w:rsidRPr="00A42947">
        <w:rPr>
          <w:rFonts w:ascii="Times New Roman" w:hAnsi="Times New Roman" w:cs="Times New Roman"/>
          <w:sz w:val="24"/>
          <w:szCs w:val="24"/>
        </w:rPr>
        <w:t>Athayde-Filho</w:t>
      </w:r>
      <w:proofErr w:type="spellEnd"/>
      <w:r w:rsidRPr="00A42947">
        <w:rPr>
          <w:rFonts w:ascii="Times New Roman" w:hAnsi="Times New Roman" w:cs="Times New Roman"/>
          <w:sz w:val="24"/>
          <w:szCs w:val="24"/>
        </w:rPr>
        <w:t xml:space="preserve">, M.C. de Oliveira Chaves, M.D. </w:t>
      </w:r>
      <w:proofErr w:type="spellStart"/>
      <w:r w:rsidRPr="00A42947">
        <w:rPr>
          <w:rFonts w:ascii="Times New Roman" w:hAnsi="Times New Roman" w:cs="Times New Roman"/>
          <w:sz w:val="24"/>
          <w:szCs w:val="24"/>
        </w:rPr>
        <w:t>Moura</w:t>
      </w:r>
      <w:proofErr w:type="spellEnd"/>
      <w:r w:rsidRPr="00A42947">
        <w:rPr>
          <w:rFonts w:ascii="Times New Roman" w:hAnsi="Times New Roman" w:cs="Times New Roman"/>
          <w:sz w:val="24"/>
          <w:szCs w:val="24"/>
        </w:rPr>
        <w:t xml:space="preserve">, A. </w:t>
      </w:r>
      <w:proofErr w:type="spellStart"/>
      <w:r w:rsidRPr="00A42947">
        <w:rPr>
          <w:rFonts w:ascii="Times New Roman" w:hAnsi="Times New Roman" w:cs="Times New Roman"/>
          <w:sz w:val="24"/>
          <w:szCs w:val="24"/>
        </w:rPr>
        <w:t>Luiz</w:t>
      </w:r>
      <w:proofErr w:type="spellEnd"/>
      <w:r w:rsidRPr="00A42947">
        <w:rPr>
          <w:rFonts w:ascii="Times New Roman" w:hAnsi="Times New Roman" w:cs="Times New Roman"/>
          <w:sz w:val="24"/>
          <w:szCs w:val="24"/>
        </w:rPr>
        <w:t xml:space="preserve"> Ferreira, A.B. Albino de Almeida, A.R.M. Souza-</w:t>
      </w:r>
      <w:proofErr w:type="spellStart"/>
      <w:r w:rsidRPr="00A42947">
        <w:rPr>
          <w:rFonts w:ascii="Times New Roman" w:hAnsi="Times New Roman" w:cs="Times New Roman"/>
          <w:sz w:val="24"/>
          <w:szCs w:val="24"/>
        </w:rPr>
        <w:t>Brito</w:t>
      </w:r>
      <w:proofErr w:type="spellEnd"/>
      <w:r w:rsidRPr="00A42947">
        <w:rPr>
          <w:rFonts w:ascii="Times New Roman" w:hAnsi="Times New Roman" w:cs="Times New Roman"/>
          <w:sz w:val="24"/>
          <w:szCs w:val="24"/>
        </w:rPr>
        <w:t xml:space="preserve">, M. de Fatima </w:t>
      </w:r>
      <w:proofErr w:type="spellStart"/>
      <w:r w:rsidRPr="00A42947">
        <w:rPr>
          <w:rFonts w:ascii="Times New Roman" w:hAnsi="Times New Roman" w:cs="Times New Roman"/>
          <w:sz w:val="24"/>
          <w:szCs w:val="24"/>
        </w:rPr>
        <w:t>Formiga</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Melo</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Diniz</w:t>
      </w:r>
      <w:proofErr w:type="spellEnd"/>
      <w:r w:rsidRPr="00A42947">
        <w:rPr>
          <w:rFonts w:ascii="Times New Roman" w:hAnsi="Times New Roman" w:cs="Times New Roman"/>
          <w:sz w:val="24"/>
          <w:szCs w:val="24"/>
        </w:rPr>
        <w:t>, L.M. Batista, Molecules 13 (2008) 3198.</w:t>
      </w:r>
    </w:p>
    <w:p w:rsidR="000522CE" w:rsidRPr="00A42947" w:rsidRDefault="000F54CC"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color w:val="000000" w:themeColor="text1"/>
          <w:sz w:val="24"/>
          <w:szCs w:val="24"/>
        </w:rPr>
        <w:t>I. Collins, J.J. Caldwell, in </w:t>
      </w:r>
      <w:hyperlink r:id="rId32" w:history="1">
        <w:r w:rsidRPr="00A42947">
          <w:rPr>
            <w:rStyle w:val="anchor-text"/>
            <w:rFonts w:ascii="Times New Roman" w:hAnsi="Times New Roman" w:cs="Times New Roman"/>
            <w:color w:val="000000" w:themeColor="text1"/>
            <w:sz w:val="24"/>
            <w:szCs w:val="24"/>
          </w:rPr>
          <w:t>Comprehensive Heterocyclic Chemistry III</w:t>
        </w:r>
      </w:hyperlink>
      <w:r w:rsidRPr="00A42947">
        <w:rPr>
          <w:rFonts w:ascii="Times New Roman" w:hAnsi="Times New Roman" w:cs="Times New Roman"/>
          <w:color w:val="000000" w:themeColor="text1"/>
          <w:sz w:val="24"/>
          <w:szCs w:val="24"/>
        </w:rPr>
        <w:t>, 2008</w:t>
      </w:r>
      <w:r w:rsidR="00DA30F6" w:rsidRPr="00A42947">
        <w:rPr>
          <w:rFonts w:ascii="Times New Roman" w:hAnsi="Times New Roman" w:cs="Times New Roman"/>
          <w:color w:val="000000" w:themeColor="text1"/>
          <w:sz w:val="24"/>
          <w:szCs w:val="24"/>
        </w:rPr>
        <w:t>.</w:t>
      </w:r>
    </w:p>
    <w:p w:rsidR="00DA30F6" w:rsidRPr="00A42947" w:rsidRDefault="00DA30F6"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color w:val="000000" w:themeColor="text1"/>
          <w:sz w:val="24"/>
          <w:szCs w:val="24"/>
        </w:rPr>
        <w:t>David H. Chestnut MD, in Chestnut's Obstetric Anesthesia, 2020</w:t>
      </w:r>
      <w:r w:rsidR="00DD10FF" w:rsidRPr="00A42947">
        <w:rPr>
          <w:rFonts w:ascii="Times New Roman" w:hAnsi="Times New Roman" w:cs="Times New Roman"/>
          <w:color w:val="000000" w:themeColor="text1"/>
          <w:sz w:val="24"/>
          <w:szCs w:val="24"/>
        </w:rPr>
        <w:t>.</w:t>
      </w:r>
    </w:p>
    <w:p w:rsidR="0035796C" w:rsidRPr="00A42947" w:rsidRDefault="00376AA7"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D.L. </w:t>
      </w:r>
      <w:proofErr w:type="spellStart"/>
      <w:r w:rsidRPr="00A42947">
        <w:rPr>
          <w:rFonts w:ascii="Times New Roman" w:hAnsi="Times New Roman" w:cs="Times New Roman"/>
          <w:sz w:val="24"/>
          <w:szCs w:val="24"/>
        </w:rPr>
        <w:t>Klayman</w:t>
      </w:r>
      <w:proofErr w:type="spellEnd"/>
      <w:r w:rsidRPr="00A42947">
        <w:rPr>
          <w:rFonts w:ascii="Times New Roman" w:hAnsi="Times New Roman" w:cs="Times New Roman"/>
          <w:sz w:val="24"/>
          <w:szCs w:val="24"/>
        </w:rPr>
        <w:t xml:space="preserve">, A.J. Lin, N. Acton, J.P. </w:t>
      </w:r>
      <w:proofErr w:type="spellStart"/>
      <w:r w:rsidRPr="00A42947">
        <w:rPr>
          <w:rFonts w:ascii="Times New Roman" w:hAnsi="Times New Roman" w:cs="Times New Roman"/>
          <w:sz w:val="24"/>
          <w:szCs w:val="24"/>
        </w:rPr>
        <w:t>Scovill</w:t>
      </w:r>
      <w:proofErr w:type="spellEnd"/>
      <w:r w:rsidRPr="00A42947">
        <w:rPr>
          <w:rFonts w:ascii="Times New Roman" w:hAnsi="Times New Roman" w:cs="Times New Roman"/>
          <w:sz w:val="24"/>
          <w:szCs w:val="24"/>
        </w:rPr>
        <w:t xml:space="preserve">, J.M. Hoch, W.K. Milhous, A.D. </w:t>
      </w:r>
      <w:proofErr w:type="spellStart"/>
      <w:r w:rsidRPr="00A42947">
        <w:rPr>
          <w:rFonts w:ascii="Times New Roman" w:hAnsi="Times New Roman" w:cs="Times New Roman"/>
          <w:sz w:val="24"/>
          <w:szCs w:val="24"/>
        </w:rPr>
        <w:t>Theoharides</w:t>
      </w:r>
      <w:proofErr w:type="spellEnd"/>
      <w:r w:rsidRPr="00A42947">
        <w:rPr>
          <w:rFonts w:ascii="Times New Roman" w:hAnsi="Times New Roman" w:cs="Times New Roman"/>
          <w:sz w:val="24"/>
          <w:szCs w:val="24"/>
        </w:rPr>
        <w:t xml:space="preserve">, Isolation of </w:t>
      </w:r>
      <w:proofErr w:type="spellStart"/>
      <w:r w:rsidRPr="00A42947">
        <w:rPr>
          <w:rFonts w:ascii="Times New Roman" w:hAnsi="Times New Roman" w:cs="Times New Roman"/>
          <w:sz w:val="24"/>
          <w:szCs w:val="24"/>
        </w:rPr>
        <w:t>artemisinin</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qinghaosu</w:t>
      </w:r>
      <w:proofErr w:type="spellEnd"/>
      <w:r w:rsidRPr="00A42947">
        <w:rPr>
          <w:rFonts w:ascii="Times New Roman" w:hAnsi="Times New Roman" w:cs="Times New Roman"/>
          <w:sz w:val="24"/>
          <w:szCs w:val="24"/>
        </w:rPr>
        <w:t xml:space="preserve">) from </w:t>
      </w:r>
      <w:proofErr w:type="spellStart"/>
      <w:r w:rsidRPr="00A42947">
        <w:rPr>
          <w:rFonts w:ascii="Times New Roman" w:hAnsi="Times New Roman" w:cs="Times New Roman"/>
          <w:sz w:val="24"/>
          <w:szCs w:val="24"/>
        </w:rPr>
        <w:t>artemisia</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annua</w:t>
      </w:r>
      <w:proofErr w:type="spellEnd"/>
      <w:r w:rsidRPr="00A42947">
        <w:rPr>
          <w:rFonts w:ascii="Times New Roman" w:hAnsi="Times New Roman" w:cs="Times New Roman"/>
          <w:sz w:val="24"/>
          <w:szCs w:val="24"/>
        </w:rPr>
        <w:t xml:space="preserve"> growing in the United States, J. Nat. Prod. 47 (1985) 715–717.</w:t>
      </w:r>
    </w:p>
    <w:p w:rsidR="002E57EB" w:rsidRPr="00A42947" w:rsidRDefault="002E57EB"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lastRenderedPageBreak/>
        <w:t xml:space="preserve">P.M. O'Neill, G.H. Posner, A medicinal chemistry perspective on </w:t>
      </w:r>
      <w:proofErr w:type="spellStart"/>
      <w:r w:rsidRPr="00A42947">
        <w:rPr>
          <w:rFonts w:ascii="Times New Roman" w:hAnsi="Times New Roman" w:cs="Times New Roman"/>
          <w:sz w:val="24"/>
          <w:szCs w:val="24"/>
        </w:rPr>
        <w:t>artemisinin</w:t>
      </w:r>
      <w:proofErr w:type="spellEnd"/>
      <w:r w:rsidRPr="00A42947">
        <w:rPr>
          <w:rFonts w:ascii="Times New Roman" w:hAnsi="Times New Roman" w:cs="Times New Roman"/>
          <w:sz w:val="24"/>
          <w:szCs w:val="24"/>
        </w:rPr>
        <w:t xml:space="preserve"> and related </w:t>
      </w:r>
      <w:proofErr w:type="spellStart"/>
      <w:r w:rsidRPr="00A42947">
        <w:rPr>
          <w:rFonts w:ascii="Times New Roman" w:hAnsi="Times New Roman" w:cs="Times New Roman"/>
          <w:sz w:val="24"/>
          <w:szCs w:val="24"/>
        </w:rPr>
        <w:t>endoperoxides</w:t>
      </w:r>
      <w:proofErr w:type="spellEnd"/>
      <w:r w:rsidRPr="00A42947">
        <w:rPr>
          <w:rFonts w:ascii="Times New Roman" w:hAnsi="Times New Roman" w:cs="Times New Roman"/>
          <w:sz w:val="24"/>
          <w:szCs w:val="24"/>
        </w:rPr>
        <w:t>, J. Med. Chem. 47 (2004) 2945–2964.</w:t>
      </w:r>
    </w:p>
    <w:p w:rsidR="002E57EB" w:rsidRPr="00A42947" w:rsidRDefault="002E57EB"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J.L. </w:t>
      </w:r>
      <w:proofErr w:type="spellStart"/>
      <w:r w:rsidRPr="00A42947">
        <w:rPr>
          <w:rFonts w:ascii="Times New Roman" w:hAnsi="Times New Roman" w:cs="Times New Roman"/>
          <w:sz w:val="24"/>
          <w:szCs w:val="24"/>
        </w:rPr>
        <w:t>Vennerstrom</w:t>
      </w:r>
      <w:proofErr w:type="spellEnd"/>
      <w:r w:rsidRPr="00A42947">
        <w:rPr>
          <w:rFonts w:ascii="Times New Roman" w:hAnsi="Times New Roman" w:cs="Times New Roman"/>
          <w:sz w:val="24"/>
          <w:szCs w:val="24"/>
        </w:rPr>
        <w:t xml:space="preserve">, S. </w:t>
      </w:r>
      <w:proofErr w:type="spellStart"/>
      <w:r w:rsidRPr="00A42947">
        <w:rPr>
          <w:rFonts w:ascii="Times New Roman" w:hAnsi="Times New Roman" w:cs="Times New Roman"/>
          <w:sz w:val="24"/>
          <w:szCs w:val="24"/>
        </w:rPr>
        <w:t>Arbe</w:t>
      </w:r>
      <w:proofErr w:type="spellEnd"/>
      <w:r w:rsidRPr="00A42947">
        <w:rPr>
          <w:rFonts w:ascii="Times New Roman" w:hAnsi="Times New Roman" w:cs="Times New Roman"/>
          <w:sz w:val="24"/>
          <w:szCs w:val="24"/>
        </w:rPr>
        <w:t xml:space="preserve">-Barnes, R. </w:t>
      </w:r>
      <w:proofErr w:type="spellStart"/>
      <w:r w:rsidRPr="00A42947">
        <w:rPr>
          <w:rFonts w:ascii="Times New Roman" w:hAnsi="Times New Roman" w:cs="Times New Roman"/>
          <w:sz w:val="24"/>
          <w:szCs w:val="24"/>
        </w:rPr>
        <w:t>Brun</w:t>
      </w:r>
      <w:proofErr w:type="spellEnd"/>
      <w:r w:rsidRPr="00A42947">
        <w:rPr>
          <w:rFonts w:ascii="Times New Roman" w:hAnsi="Times New Roman" w:cs="Times New Roman"/>
          <w:sz w:val="24"/>
          <w:szCs w:val="24"/>
        </w:rPr>
        <w:t xml:space="preserve">, S.A. </w:t>
      </w:r>
      <w:proofErr w:type="spellStart"/>
      <w:r w:rsidRPr="00A42947">
        <w:rPr>
          <w:rFonts w:ascii="Times New Roman" w:hAnsi="Times New Roman" w:cs="Times New Roman"/>
          <w:sz w:val="24"/>
          <w:szCs w:val="24"/>
        </w:rPr>
        <w:t>Charman</w:t>
      </w:r>
      <w:proofErr w:type="spellEnd"/>
      <w:r w:rsidRPr="00A42947">
        <w:rPr>
          <w:rFonts w:ascii="Times New Roman" w:hAnsi="Times New Roman" w:cs="Times New Roman"/>
          <w:sz w:val="24"/>
          <w:szCs w:val="24"/>
        </w:rPr>
        <w:t xml:space="preserve">, F.C.K. Chiu, J. </w:t>
      </w:r>
      <w:proofErr w:type="spellStart"/>
      <w:r w:rsidRPr="00A42947">
        <w:rPr>
          <w:rFonts w:ascii="Times New Roman" w:hAnsi="Times New Roman" w:cs="Times New Roman"/>
          <w:sz w:val="24"/>
          <w:szCs w:val="24"/>
        </w:rPr>
        <w:t>Chollet</w:t>
      </w:r>
      <w:proofErr w:type="spellEnd"/>
      <w:r w:rsidRPr="00A42947">
        <w:rPr>
          <w:rFonts w:ascii="Times New Roman" w:hAnsi="Times New Roman" w:cs="Times New Roman"/>
          <w:sz w:val="24"/>
          <w:szCs w:val="24"/>
        </w:rPr>
        <w:t xml:space="preserve">, Y. Dong, A. Dorn, D. </w:t>
      </w:r>
      <w:proofErr w:type="spellStart"/>
      <w:r w:rsidRPr="00A42947">
        <w:rPr>
          <w:rFonts w:ascii="Times New Roman" w:hAnsi="Times New Roman" w:cs="Times New Roman"/>
          <w:sz w:val="24"/>
          <w:szCs w:val="24"/>
        </w:rPr>
        <w:t>Hunziker</w:t>
      </w:r>
      <w:proofErr w:type="spellEnd"/>
      <w:r w:rsidRPr="00A42947">
        <w:rPr>
          <w:rFonts w:ascii="Times New Roman" w:hAnsi="Times New Roman" w:cs="Times New Roman"/>
          <w:sz w:val="24"/>
          <w:szCs w:val="24"/>
        </w:rPr>
        <w:t xml:space="preserve">, H. </w:t>
      </w:r>
      <w:proofErr w:type="spellStart"/>
      <w:r w:rsidRPr="00A42947">
        <w:rPr>
          <w:rFonts w:ascii="Times New Roman" w:hAnsi="Times New Roman" w:cs="Times New Roman"/>
          <w:sz w:val="24"/>
          <w:szCs w:val="24"/>
        </w:rPr>
        <w:t>Matile</w:t>
      </w:r>
      <w:proofErr w:type="spellEnd"/>
      <w:r w:rsidRPr="00A42947">
        <w:rPr>
          <w:rFonts w:ascii="Times New Roman" w:hAnsi="Times New Roman" w:cs="Times New Roman"/>
          <w:sz w:val="24"/>
          <w:szCs w:val="24"/>
        </w:rPr>
        <w:t xml:space="preserve">, K. McIntosh, M. </w:t>
      </w:r>
      <w:proofErr w:type="spellStart"/>
      <w:r w:rsidRPr="00A42947">
        <w:rPr>
          <w:rFonts w:ascii="Times New Roman" w:hAnsi="Times New Roman" w:cs="Times New Roman"/>
          <w:sz w:val="24"/>
          <w:szCs w:val="24"/>
        </w:rPr>
        <w:t>Padmanilayam</w:t>
      </w:r>
      <w:proofErr w:type="spellEnd"/>
      <w:r w:rsidRPr="00A42947">
        <w:rPr>
          <w:rFonts w:ascii="Times New Roman" w:hAnsi="Times New Roman" w:cs="Times New Roman"/>
          <w:sz w:val="24"/>
          <w:szCs w:val="24"/>
        </w:rPr>
        <w:t xml:space="preserve">, J. Santo Tomas, C. </w:t>
      </w:r>
      <w:proofErr w:type="spellStart"/>
      <w:r w:rsidRPr="00A42947">
        <w:rPr>
          <w:rFonts w:ascii="Times New Roman" w:hAnsi="Times New Roman" w:cs="Times New Roman"/>
          <w:sz w:val="24"/>
          <w:szCs w:val="24"/>
        </w:rPr>
        <w:t>Scheurer</w:t>
      </w:r>
      <w:proofErr w:type="spellEnd"/>
      <w:r w:rsidRPr="00A42947">
        <w:rPr>
          <w:rFonts w:ascii="Times New Roman" w:hAnsi="Times New Roman" w:cs="Times New Roman"/>
          <w:sz w:val="24"/>
          <w:szCs w:val="24"/>
        </w:rPr>
        <w:t xml:space="preserve">, B. </w:t>
      </w:r>
      <w:proofErr w:type="spellStart"/>
      <w:r w:rsidRPr="00A42947">
        <w:rPr>
          <w:rFonts w:ascii="Times New Roman" w:hAnsi="Times New Roman" w:cs="Times New Roman"/>
          <w:sz w:val="24"/>
          <w:szCs w:val="24"/>
        </w:rPr>
        <w:t>Scorneaux</w:t>
      </w:r>
      <w:proofErr w:type="spellEnd"/>
      <w:r w:rsidRPr="00A42947">
        <w:rPr>
          <w:rFonts w:ascii="Times New Roman" w:hAnsi="Times New Roman" w:cs="Times New Roman"/>
          <w:sz w:val="24"/>
          <w:szCs w:val="24"/>
        </w:rPr>
        <w:t xml:space="preserve">, Y. Tang, H. </w:t>
      </w:r>
      <w:proofErr w:type="spellStart"/>
      <w:r w:rsidRPr="00A42947">
        <w:rPr>
          <w:rFonts w:ascii="Times New Roman" w:hAnsi="Times New Roman" w:cs="Times New Roman"/>
          <w:sz w:val="24"/>
          <w:szCs w:val="24"/>
        </w:rPr>
        <w:t>Urwyler</w:t>
      </w:r>
      <w:proofErr w:type="spellEnd"/>
      <w:r w:rsidRPr="00A42947">
        <w:rPr>
          <w:rFonts w:ascii="Times New Roman" w:hAnsi="Times New Roman" w:cs="Times New Roman"/>
          <w:sz w:val="24"/>
          <w:szCs w:val="24"/>
        </w:rPr>
        <w:t xml:space="preserve">, W. Sergio, W.N. </w:t>
      </w:r>
      <w:proofErr w:type="spellStart"/>
      <w:r w:rsidRPr="00A42947">
        <w:rPr>
          <w:rFonts w:ascii="Times New Roman" w:hAnsi="Times New Roman" w:cs="Times New Roman"/>
          <w:sz w:val="24"/>
          <w:szCs w:val="24"/>
        </w:rPr>
        <w:t>Charman</w:t>
      </w:r>
      <w:proofErr w:type="spellEnd"/>
      <w:r w:rsidRPr="00A42947">
        <w:rPr>
          <w:rFonts w:ascii="Times New Roman" w:hAnsi="Times New Roman" w:cs="Times New Roman"/>
          <w:sz w:val="24"/>
          <w:szCs w:val="24"/>
        </w:rPr>
        <w:t xml:space="preserve">, Identification of an </w:t>
      </w:r>
      <w:proofErr w:type="spellStart"/>
      <w:r w:rsidRPr="00A42947">
        <w:rPr>
          <w:rFonts w:ascii="Times New Roman" w:hAnsi="Times New Roman" w:cs="Times New Roman"/>
          <w:sz w:val="24"/>
          <w:szCs w:val="24"/>
        </w:rPr>
        <w:t>antimalarial</w:t>
      </w:r>
      <w:proofErr w:type="spellEnd"/>
      <w:r w:rsidRPr="00A42947">
        <w:rPr>
          <w:rFonts w:ascii="Times New Roman" w:hAnsi="Times New Roman" w:cs="Times New Roman"/>
          <w:sz w:val="24"/>
          <w:szCs w:val="24"/>
        </w:rPr>
        <w:t xml:space="preserve"> synthetic </w:t>
      </w:r>
      <w:proofErr w:type="spellStart"/>
      <w:r w:rsidRPr="00A42947">
        <w:rPr>
          <w:rFonts w:ascii="Times New Roman" w:hAnsi="Times New Roman" w:cs="Times New Roman"/>
          <w:sz w:val="24"/>
          <w:szCs w:val="24"/>
        </w:rPr>
        <w:t>trioxolane</w:t>
      </w:r>
      <w:proofErr w:type="spellEnd"/>
      <w:r w:rsidRPr="00A42947">
        <w:rPr>
          <w:rFonts w:ascii="Times New Roman" w:hAnsi="Times New Roman" w:cs="Times New Roman"/>
          <w:sz w:val="24"/>
          <w:szCs w:val="24"/>
        </w:rPr>
        <w:t xml:space="preserve"> drug development candidate, Nature 430 (2004) 900–904.</w:t>
      </w:r>
    </w:p>
    <w:p w:rsidR="002E57EB" w:rsidRPr="00A42947" w:rsidRDefault="002E57EB"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J.L. Hartwell, Plants used against cancer, </w:t>
      </w:r>
      <w:proofErr w:type="spellStart"/>
      <w:r w:rsidRPr="00A42947">
        <w:rPr>
          <w:rFonts w:ascii="Times New Roman" w:hAnsi="Times New Roman" w:cs="Times New Roman"/>
          <w:sz w:val="24"/>
          <w:szCs w:val="24"/>
        </w:rPr>
        <w:t>Quarterman</w:t>
      </w:r>
      <w:proofErr w:type="spellEnd"/>
      <w:r w:rsidRPr="00A42947">
        <w:rPr>
          <w:rFonts w:ascii="Times New Roman" w:hAnsi="Times New Roman" w:cs="Times New Roman"/>
          <w:sz w:val="24"/>
          <w:szCs w:val="24"/>
        </w:rPr>
        <w:t xml:space="preserve">, Lawrence, MA, 1982. </w:t>
      </w:r>
    </w:p>
    <w:p w:rsidR="002E57EB" w:rsidRPr="00A42947" w:rsidRDefault="002E57EB"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G.M. </w:t>
      </w:r>
      <w:proofErr w:type="spellStart"/>
      <w:r w:rsidRPr="00A42947">
        <w:rPr>
          <w:rFonts w:ascii="Times New Roman" w:hAnsi="Times New Roman" w:cs="Times New Roman"/>
          <w:sz w:val="24"/>
          <w:szCs w:val="24"/>
        </w:rPr>
        <w:t>Cragg</w:t>
      </w:r>
      <w:proofErr w:type="spellEnd"/>
      <w:r w:rsidRPr="00A42947">
        <w:rPr>
          <w:rFonts w:ascii="Times New Roman" w:hAnsi="Times New Roman" w:cs="Times New Roman"/>
          <w:sz w:val="24"/>
          <w:szCs w:val="24"/>
        </w:rPr>
        <w:t xml:space="preserve">, M.R. Boyd, J.H. </w:t>
      </w:r>
      <w:proofErr w:type="spellStart"/>
      <w:r w:rsidRPr="00A42947">
        <w:rPr>
          <w:rFonts w:ascii="Times New Roman" w:hAnsi="Times New Roman" w:cs="Times New Roman"/>
          <w:sz w:val="24"/>
          <w:szCs w:val="24"/>
        </w:rPr>
        <w:t>Cardellina</w:t>
      </w:r>
      <w:proofErr w:type="spellEnd"/>
      <w:r w:rsidRPr="00A42947">
        <w:rPr>
          <w:rFonts w:ascii="Times New Roman" w:hAnsi="Times New Roman" w:cs="Times New Roman"/>
          <w:sz w:val="24"/>
          <w:szCs w:val="24"/>
        </w:rPr>
        <w:t xml:space="preserve"> II, D.J. Newman, K.M. </w:t>
      </w:r>
      <w:proofErr w:type="spellStart"/>
      <w:r w:rsidRPr="00A42947">
        <w:rPr>
          <w:rFonts w:ascii="Times New Roman" w:hAnsi="Times New Roman" w:cs="Times New Roman"/>
          <w:sz w:val="24"/>
          <w:szCs w:val="24"/>
        </w:rPr>
        <w:t>Snader</w:t>
      </w:r>
      <w:proofErr w:type="spellEnd"/>
      <w:r w:rsidRPr="00A42947">
        <w:rPr>
          <w:rFonts w:ascii="Times New Roman" w:hAnsi="Times New Roman" w:cs="Times New Roman"/>
          <w:sz w:val="24"/>
          <w:szCs w:val="24"/>
        </w:rPr>
        <w:t xml:space="preserve">, T.G. McCloud, </w:t>
      </w:r>
      <w:proofErr w:type="spellStart"/>
      <w:r w:rsidRPr="00A42947">
        <w:rPr>
          <w:rFonts w:ascii="Times New Roman" w:hAnsi="Times New Roman" w:cs="Times New Roman"/>
          <w:sz w:val="24"/>
          <w:szCs w:val="24"/>
        </w:rPr>
        <w:t>Ethnobotany</w:t>
      </w:r>
      <w:proofErr w:type="spellEnd"/>
      <w:r w:rsidRPr="00A42947">
        <w:rPr>
          <w:rFonts w:ascii="Times New Roman" w:hAnsi="Times New Roman" w:cs="Times New Roman"/>
          <w:sz w:val="24"/>
          <w:szCs w:val="24"/>
        </w:rPr>
        <w:t xml:space="preserve"> and drug discovery: The experience of the US National Cancer Institute, in: D.J. Chadwick, J. Marsh (Eds.), </w:t>
      </w:r>
      <w:proofErr w:type="spellStart"/>
      <w:r w:rsidRPr="00A42947">
        <w:rPr>
          <w:rFonts w:ascii="Times New Roman" w:hAnsi="Times New Roman" w:cs="Times New Roman"/>
          <w:sz w:val="24"/>
          <w:szCs w:val="24"/>
        </w:rPr>
        <w:t>Ethnobotany</w:t>
      </w:r>
      <w:proofErr w:type="spellEnd"/>
      <w:r w:rsidRPr="00A42947">
        <w:rPr>
          <w:rFonts w:ascii="Times New Roman" w:hAnsi="Times New Roman" w:cs="Times New Roman"/>
          <w:sz w:val="24"/>
          <w:szCs w:val="24"/>
        </w:rPr>
        <w:t xml:space="preserve"> and the search for new drugs, </w:t>
      </w:r>
      <w:proofErr w:type="spellStart"/>
      <w:r w:rsidRPr="00A42947">
        <w:rPr>
          <w:rFonts w:ascii="Times New Roman" w:hAnsi="Times New Roman" w:cs="Times New Roman"/>
          <w:sz w:val="24"/>
          <w:szCs w:val="24"/>
        </w:rPr>
        <w:t>ciba</w:t>
      </w:r>
      <w:proofErr w:type="spellEnd"/>
      <w:r w:rsidRPr="00A42947">
        <w:rPr>
          <w:rFonts w:ascii="Times New Roman" w:hAnsi="Times New Roman" w:cs="Times New Roman"/>
          <w:sz w:val="24"/>
          <w:szCs w:val="24"/>
        </w:rPr>
        <w:t xml:space="preserve"> foundation symposium, </w:t>
      </w:r>
      <w:proofErr w:type="spellStart"/>
      <w:r w:rsidRPr="00A42947">
        <w:rPr>
          <w:rFonts w:ascii="Times New Roman" w:hAnsi="Times New Roman" w:cs="Times New Roman"/>
          <w:sz w:val="24"/>
          <w:szCs w:val="24"/>
        </w:rPr>
        <w:t>vol</w:t>
      </w:r>
      <w:proofErr w:type="spellEnd"/>
      <w:r w:rsidRPr="00A42947">
        <w:rPr>
          <w:rFonts w:ascii="Times New Roman" w:hAnsi="Times New Roman" w:cs="Times New Roman"/>
          <w:sz w:val="24"/>
          <w:szCs w:val="24"/>
        </w:rPr>
        <w:t xml:space="preserve">, vol. 185, John Wiley &amp; Sons, Inc., New York, NY, 1994, pp. 178–196. </w:t>
      </w:r>
    </w:p>
    <w:p w:rsidR="002E57EB" w:rsidRPr="00A42947" w:rsidRDefault="002E57EB"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F. </w:t>
      </w:r>
      <w:proofErr w:type="spellStart"/>
      <w:r w:rsidRPr="00A42947">
        <w:rPr>
          <w:rFonts w:ascii="Times New Roman" w:hAnsi="Times New Roman" w:cs="Times New Roman"/>
          <w:sz w:val="24"/>
          <w:szCs w:val="24"/>
        </w:rPr>
        <w:t>Gueritte</w:t>
      </w:r>
      <w:proofErr w:type="spellEnd"/>
      <w:r w:rsidRPr="00A42947">
        <w:rPr>
          <w:rFonts w:ascii="Times New Roman" w:hAnsi="Times New Roman" w:cs="Times New Roman"/>
          <w:sz w:val="24"/>
          <w:szCs w:val="24"/>
        </w:rPr>
        <w:t xml:space="preserve">, J. </w:t>
      </w:r>
      <w:proofErr w:type="spellStart"/>
      <w:r w:rsidRPr="00A42947">
        <w:rPr>
          <w:rFonts w:ascii="Times New Roman" w:hAnsi="Times New Roman" w:cs="Times New Roman"/>
          <w:sz w:val="24"/>
          <w:szCs w:val="24"/>
        </w:rPr>
        <w:t>Fahy</w:t>
      </w:r>
      <w:proofErr w:type="spellEnd"/>
      <w:r w:rsidRPr="00A42947">
        <w:rPr>
          <w:rFonts w:ascii="Times New Roman" w:hAnsi="Times New Roman" w:cs="Times New Roman"/>
          <w:sz w:val="24"/>
          <w:szCs w:val="24"/>
        </w:rPr>
        <w:t xml:space="preserve">, The </w:t>
      </w:r>
      <w:proofErr w:type="spellStart"/>
      <w:r w:rsidRPr="00A42947">
        <w:rPr>
          <w:rFonts w:ascii="Times New Roman" w:hAnsi="Times New Roman" w:cs="Times New Roman"/>
          <w:sz w:val="24"/>
          <w:szCs w:val="24"/>
        </w:rPr>
        <w:t>vinca</w:t>
      </w:r>
      <w:proofErr w:type="spellEnd"/>
      <w:r w:rsidRPr="00A42947">
        <w:rPr>
          <w:rFonts w:ascii="Times New Roman" w:hAnsi="Times New Roman" w:cs="Times New Roman"/>
          <w:sz w:val="24"/>
          <w:szCs w:val="24"/>
        </w:rPr>
        <w:t xml:space="preserve"> alkaloids, in: G.M. </w:t>
      </w:r>
      <w:proofErr w:type="spellStart"/>
      <w:r w:rsidRPr="00A42947">
        <w:rPr>
          <w:rFonts w:ascii="Times New Roman" w:hAnsi="Times New Roman" w:cs="Times New Roman"/>
          <w:sz w:val="24"/>
          <w:szCs w:val="24"/>
        </w:rPr>
        <w:t>Cragg</w:t>
      </w:r>
      <w:proofErr w:type="spellEnd"/>
      <w:r w:rsidRPr="00A42947">
        <w:rPr>
          <w:rFonts w:ascii="Times New Roman" w:hAnsi="Times New Roman" w:cs="Times New Roman"/>
          <w:sz w:val="24"/>
          <w:szCs w:val="24"/>
        </w:rPr>
        <w:t xml:space="preserve">, D.G.I. Kingston, D.J. Newman (Eds.), Anticancer agents from natural products, Taylor and Francis, Boca Raton, FL, 2005, pp. 123–135. </w:t>
      </w:r>
    </w:p>
    <w:p w:rsidR="002E57EB" w:rsidRPr="00A42947" w:rsidRDefault="002E57EB"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F. </w:t>
      </w:r>
      <w:proofErr w:type="spellStart"/>
      <w:r w:rsidRPr="00A42947">
        <w:rPr>
          <w:rFonts w:ascii="Times New Roman" w:hAnsi="Times New Roman" w:cs="Times New Roman"/>
          <w:sz w:val="24"/>
          <w:szCs w:val="24"/>
        </w:rPr>
        <w:t>Roussi</w:t>
      </w:r>
      <w:proofErr w:type="spellEnd"/>
      <w:r w:rsidRPr="00A42947">
        <w:rPr>
          <w:rFonts w:ascii="Times New Roman" w:hAnsi="Times New Roman" w:cs="Times New Roman"/>
          <w:sz w:val="24"/>
          <w:szCs w:val="24"/>
        </w:rPr>
        <w:t xml:space="preserve">, F. </w:t>
      </w:r>
      <w:proofErr w:type="spellStart"/>
      <w:r w:rsidRPr="00A42947">
        <w:rPr>
          <w:rFonts w:ascii="Times New Roman" w:hAnsi="Times New Roman" w:cs="Times New Roman"/>
          <w:sz w:val="24"/>
          <w:szCs w:val="24"/>
        </w:rPr>
        <w:t>Gueritte</w:t>
      </w:r>
      <w:proofErr w:type="spellEnd"/>
      <w:r w:rsidRPr="00A42947">
        <w:rPr>
          <w:rFonts w:ascii="Times New Roman" w:hAnsi="Times New Roman" w:cs="Times New Roman"/>
          <w:sz w:val="24"/>
          <w:szCs w:val="24"/>
        </w:rPr>
        <w:t xml:space="preserve">, J. </w:t>
      </w:r>
      <w:proofErr w:type="spellStart"/>
      <w:r w:rsidRPr="00A42947">
        <w:rPr>
          <w:rFonts w:ascii="Times New Roman" w:hAnsi="Times New Roman" w:cs="Times New Roman"/>
          <w:sz w:val="24"/>
          <w:szCs w:val="24"/>
        </w:rPr>
        <w:t>Fahy</w:t>
      </w:r>
      <w:proofErr w:type="spellEnd"/>
      <w:r w:rsidRPr="00A42947">
        <w:rPr>
          <w:rFonts w:ascii="Times New Roman" w:hAnsi="Times New Roman" w:cs="Times New Roman"/>
          <w:sz w:val="24"/>
          <w:szCs w:val="24"/>
        </w:rPr>
        <w:t xml:space="preserve">, The </w:t>
      </w:r>
      <w:proofErr w:type="spellStart"/>
      <w:r w:rsidRPr="00A42947">
        <w:rPr>
          <w:rFonts w:ascii="Times New Roman" w:hAnsi="Times New Roman" w:cs="Times New Roman"/>
          <w:sz w:val="24"/>
          <w:szCs w:val="24"/>
        </w:rPr>
        <w:t>vinca</w:t>
      </w:r>
      <w:proofErr w:type="spellEnd"/>
      <w:r w:rsidRPr="00A42947">
        <w:rPr>
          <w:rFonts w:ascii="Times New Roman" w:hAnsi="Times New Roman" w:cs="Times New Roman"/>
          <w:sz w:val="24"/>
          <w:szCs w:val="24"/>
        </w:rPr>
        <w:t xml:space="preserve"> alkaloids, in: G.M. </w:t>
      </w:r>
      <w:proofErr w:type="spellStart"/>
      <w:r w:rsidRPr="00A42947">
        <w:rPr>
          <w:rFonts w:ascii="Times New Roman" w:hAnsi="Times New Roman" w:cs="Times New Roman"/>
          <w:sz w:val="24"/>
          <w:szCs w:val="24"/>
        </w:rPr>
        <w:t>Cragg</w:t>
      </w:r>
      <w:proofErr w:type="spellEnd"/>
      <w:r w:rsidRPr="00A42947">
        <w:rPr>
          <w:rFonts w:ascii="Times New Roman" w:hAnsi="Times New Roman" w:cs="Times New Roman"/>
          <w:sz w:val="24"/>
          <w:szCs w:val="24"/>
        </w:rPr>
        <w:t>, D.G.I. Kingston, D.J. Newman (Eds.), Anticancer agents from natural products, 2nd ed., Taylor and Francis, Boca Raton, FL, 2012, pp. 177–198.</w:t>
      </w:r>
    </w:p>
    <w:p w:rsidR="002E57EB" w:rsidRPr="00A42947" w:rsidRDefault="002E57EB"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K.-H. Lee, Z. Xiao, </w:t>
      </w:r>
      <w:proofErr w:type="spellStart"/>
      <w:r w:rsidRPr="00A42947">
        <w:rPr>
          <w:rFonts w:ascii="Times New Roman" w:hAnsi="Times New Roman" w:cs="Times New Roman"/>
          <w:sz w:val="24"/>
          <w:szCs w:val="24"/>
        </w:rPr>
        <w:t>Podophyllotoxin</w:t>
      </w:r>
      <w:proofErr w:type="spellEnd"/>
      <w:r w:rsidRPr="00A42947">
        <w:rPr>
          <w:rFonts w:ascii="Times New Roman" w:hAnsi="Times New Roman" w:cs="Times New Roman"/>
          <w:sz w:val="24"/>
          <w:szCs w:val="24"/>
        </w:rPr>
        <w:t xml:space="preserve"> and analogs, in: G.M. </w:t>
      </w:r>
      <w:proofErr w:type="spellStart"/>
      <w:r w:rsidRPr="00A42947">
        <w:rPr>
          <w:rFonts w:ascii="Times New Roman" w:hAnsi="Times New Roman" w:cs="Times New Roman"/>
          <w:sz w:val="24"/>
          <w:szCs w:val="24"/>
        </w:rPr>
        <w:t>Cragg</w:t>
      </w:r>
      <w:proofErr w:type="spellEnd"/>
      <w:r w:rsidRPr="00A42947">
        <w:rPr>
          <w:rFonts w:ascii="Times New Roman" w:hAnsi="Times New Roman" w:cs="Times New Roman"/>
          <w:sz w:val="24"/>
          <w:szCs w:val="24"/>
        </w:rPr>
        <w:t>, D.G.I. Kingston, D.J. Newman (Eds.), Anticancer agents from natural products, 2nd ed., Taylor and Francis, Boca Raton, FL, 2012, pp. 95–122.</w:t>
      </w:r>
    </w:p>
    <w:p w:rsidR="00E30C3F" w:rsidRPr="00A42947" w:rsidRDefault="00E30C3F"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color w:val="000000" w:themeColor="text1"/>
          <w:sz w:val="24"/>
          <w:szCs w:val="24"/>
          <w:shd w:val="clear" w:color="auto" w:fill="FFFFFF"/>
        </w:rPr>
        <w:t>Singh, M., &amp;</w:t>
      </w:r>
      <w:proofErr w:type="spellStart"/>
      <w:r w:rsidRPr="00A42947">
        <w:rPr>
          <w:rFonts w:ascii="Times New Roman" w:hAnsi="Times New Roman" w:cs="Times New Roman"/>
          <w:color w:val="000000" w:themeColor="text1"/>
          <w:sz w:val="24"/>
          <w:szCs w:val="24"/>
          <w:shd w:val="clear" w:color="auto" w:fill="FFFFFF"/>
        </w:rPr>
        <w:t>Silakari</w:t>
      </w:r>
      <w:proofErr w:type="spellEnd"/>
      <w:r w:rsidRPr="00A42947">
        <w:rPr>
          <w:rFonts w:ascii="Times New Roman" w:hAnsi="Times New Roman" w:cs="Times New Roman"/>
          <w:color w:val="000000" w:themeColor="text1"/>
          <w:sz w:val="24"/>
          <w:szCs w:val="24"/>
          <w:shd w:val="clear" w:color="auto" w:fill="FFFFFF"/>
        </w:rPr>
        <w:t>, O. (2018). </w:t>
      </w:r>
      <w:proofErr w:type="spellStart"/>
      <w:r w:rsidRPr="00A42947">
        <w:rPr>
          <w:rFonts w:ascii="Times New Roman" w:hAnsi="Times New Roman" w:cs="Times New Roman"/>
          <w:i/>
          <w:iCs/>
          <w:color w:val="000000" w:themeColor="text1"/>
          <w:sz w:val="24"/>
          <w:szCs w:val="24"/>
          <w:shd w:val="clear" w:color="auto" w:fill="FFFFFF"/>
        </w:rPr>
        <w:t>Flavone</w:t>
      </w:r>
      <w:proofErr w:type="spellEnd"/>
      <w:r w:rsidRPr="00A42947">
        <w:rPr>
          <w:rFonts w:ascii="Times New Roman" w:hAnsi="Times New Roman" w:cs="Times New Roman"/>
          <w:i/>
          <w:iCs/>
          <w:color w:val="000000" w:themeColor="text1"/>
          <w:sz w:val="24"/>
          <w:szCs w:val="24"/>
          <w:shd w:val="clear" w:color="auto" w:fill="FFFFFF"/>
        </w:rPr>
        <w:t xml:space="preserve">. Key </w:t>
      </w:r>
      <w:proofErr w:type="spellStart"/>
      <w:r w:rsidRPr="00A42947">
        <w:rPr>
          <w:rFonts w:ascii="Times New Roman" w:hAnsi="Times New Roman" w:cs="Times New Roman"/>
          <w:i/>
          <w:iCs/>
          <w:color w:val="000000" w:themeColor="text1"/>
          <w:sz w:val="24"/>
          <w:szCs w:val="24"/>
          <w:shd w:val="clear" w:color="auto" w:fill="FFFFFF"/>
        </w:rPr>
        <w:t>Heterocycle</w:t>
      </w:r>
      <w:proofErr w:type="spellEnd"/>
      <w:r w:rsidRPr="00A42947">
        <w:rPr>
          <w:rFonts w:ascii="Times New Roman" w:hAnsi="Times New Roman" w:cs="Times New Roman"/>
          <w:i/>
          <w:iCs/>
          <w:color w:val="000000" w:themeColor="text1"/>
          <w:sz w:val="24"/>
          <w:szCs w:val="24"/>
          <w:shd w:val="clear" w:color="auto" w:fill="FFFFFF"/>
        </w:rPr>
        <w:t xml:space="preserve"> Cores for Designing </w:t>
      </w:r>
      <w:proofErr w:type="spellStart"/>
      <w:r w:rsidRPr="00A42947">
        <w:rPr>
          <w:rFonts w:ascii="Times New Roman" w:hAnsi="Times New Roman" w:cs="Times New Roman"/>
          <w:i/>
          <w:iCs/>
          <w:color w:val="000000" w:themeColor="text1"/>
          <w:sz w:val="24"/>
          <w:szCs w:val="24"/>
          <w:shd w:val="clear" w:color="auto" w:fill="FFFFFF"/>
        </w:rPr>
        <w:t>Multitargeting</w:t>
      </w:r>
      <w:proofErr w:type="spellEnd"/>
      <w:r w:rsidRPr="00A42947">
        <w:rPr>
          <w:rFonts w:ascii="Times New Roman" w:hAnsi="Times New Roman" w:cs="Times New Roman"/>
          <w:i/>
          <w:iCs/>
          <w:color w:val="000000" w:themeColor="text1"/>
          <w:sz w:val="24"/>
          <w:szCs w:val="24"/>
          <w:shd w:val="clear" w:color="auto" w:fill="FFFFFF"/>
        </w:rPr>
        <w:t xml:space="preserve"> Molecules, 133–174.</w:t>
      </w:r>
    </w:p>
    <w:p w:rsidR="0025624D" w:rsidRPr="00A42947" w:rsidRDefault="0025624D"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T. </w:t>
      </w:r>
      <w:proofErr w:type="spellStart"/>
      <w:r w:rsidRPr="00A42947">
        <w:rPr>
          <w:rFonts w:ascii="Times New Roman" w:hAnsi="Times New Roman" w:cs="Times New Roman"/>
          <w:sz w:val="24"/>
          <w:szCs w:val="24"/>
        </w:rPr>
        <w:t>Sugahara</w:t>
      </w:r>
      <w:proofErr w:type="spellEnd"/>
      <w:r w:rsidRPr="00A42947">
        <w:rPr>
          <w:rFonts w:ascii="Times New Roman" w:hAnsi="Times New Roman" w:cs="Times New Roman"/>
          <w:sz w:val="24"/>
          <w:szCs w:val="24"/>
        </w:rPr>
        <w:t xml:space="preserve">, S. Yamauchi, S. </w:t>
      </w:r>
      <w:proofErr w:type="spellStart"/>
      <w:r w:rsidRPr="00A42947">
        <w:rPr>
          <w:rFonts w:ascii="Times New Roman" w:hAnsi="Times New Roman" w:cs="Times New Roman"/>
          <w:sz w:val="24"/>
          <w:szCs w:val="24"/>
        </w:rPr>
        <w:t>Nishimoto</w:t>
      </w:r>
      <w:proofErr w:type="spellEnd"/>
      <w:r w:rsidRPr="00A42947">
        <w:rPr>
          <w:rFonts w:ascii="Times New Roman" w:hAnsi="Times New Roman" w:cs="Times New Roman"/>
          <w:sz w:val="24"/>
          <w:szCs w:val="24"/>
        </w:rPr>
        <w:t xml:space="preserve">, A. Kondo, F. </w:t>
      </w:r>
      <w:proofErr w:type="spellStart"/>
      <w:r w:rsidRPr="00A42947">
        <w:rPr>
          <w:rFonts w:ascii="Times New Roman" w:hAnsi="Times New Roman" w:cs="Times New Roman"/>
          <w:sz w:val="24"/>
          <w:szCs w:val="24"/>
        </w:rPr>
        <w:t>Ohno</w:t>
      </w:r>
      <w:proofErr w:type="spellEnd"/>
      <w:r w:rsidRPr="00A42947">
        <w:rPr>
          <w:rFonts w:ascii="Times New Roman" w:hAnsi="Times New Roman" w:cs="Times New Roman"/>
          <w:sz w:val="24"/>
          <w:szCs w:val="24"/>
        </w:rPr>
        <w:t xml:space="preserve">, S. </w:t>
      </w:r>
      <w:proofErr w:type="spellStart"/>
      <w:r w:rsidRPr="00A42947">
        <w:rPr>
          <w:rFonts w:ascii="Times New Roman" w:hAnsi="Times New Roman" w:cs="Times New Roman"/>
          <w:sz w:val="24"/>
          <w:szCs w:val="24"/>
        </w:rPr>
        <w:t>Tominaga</w:t>
      </w:r>
      <w:proofErr w:type="spellEnd"/>
      <w:r w:rsidRPr="00A42947">
        <w:rPr>
          <w:rFonts w:ascii="Times New Roman" w:hAnsi="Times New Roman" w:cs="Times New Roman"/>
          <w:sz w:val="24"/>
          <w:szCs w:val="24"/>
        </w:rPr>
        <w:t xml:space="preserve">, Y. Nakashima, T. </w:t>
      </w:r>
      <w:proofErr w:type="spellStart"/>
      <w:r w:rsidRPr="00A42947">
        <w:rPr>
          <w:rFonts w:ascii="Times New Roman" w:hAnsi="Times New Roman" w:cs="Times New Roman"/>
          <w:sz w:val="24"/>
          <w:szCs w:val="24"/>
        </w:rPr>
        <w:t>Kishida</w:t>
      </w:r>
      <w:proofErr w:type="spellEnd"/>
      <w:r w:rsidRPr="00A42947">
        <w:rPr>
          <w:rFonts w:ascii="Times New Roman" w:hAnsi="Times New Roman" w:cs="Times New Roman"/>
          <w:sz w:val="24"/>
          <w:szCs w:val="24"/>
        </w:rPr>
        <w:t xml:space="preserve">, K. Akiyama, M. Maruyama, Y. </w:t>
      </w:r>
      <w:proofErr w:type="spellStart"/>
      <w:r w:rsidRPr="00A42947">
        <w:rPr>
          <w:rFonts w:ascii="Times New Roman" w:hAnsi="Times New Roman" w:cs="Times New Roman"/>
          <w:sz w:val="24"/>
          <w:szCs w:val="24"/>
        </w:rPr>
        <w:t>Kakinuma</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Interdiscipl</w:t>
      </w:r>
      <w:proofErr w:type="spellEnd"/>
      <w:r w:rsidRPr="00A42947">
        <w:rPr>
          <w:rFonts w:ascii="Times New Roman" w:hAnsi="Times New Roman" w:cs="Times New Roman"/>
          <w:sz w:val="24"/>
          <w:szCs w:val="24"/>
        </w:rPr>
        <w:t>. Stud. Environ. Chem. 2 (2008) 263.</w:t>
      </w:r>
    </w:p>
    <w:p w:rsidR="0025624D" w:rsidRPr="00A42947" w:rsidRDefault="0025624D"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M. </w:t>
      </w:r>
      <w:proofErr w:type="spellStart"/>
      <w:r w:rsidRPr="00A42947">
        <w:rPr>
          <w:rFonts w:ascii="Times New Roman" w:hAnsi="Times New Roman" w:cs="Times New Roman"/>
          <w:sz w:val="24"/>
          <w:szCs w:val="24"/>
        </w:rPr>
        <w:t>Gordaliza</w:t>
      </w:r>
      <w:proofErr w:type="spellEnd"/>
      <w:r w:rsidRPr="00A42947">
        <w:rPr>
          <w:rFonts w:ascii="Times New Roman" w:hAnsi="Times New Roman" w:cs="Times New Roman"/>
          <w:sz w:val="24"/>
          <w:szCs w:val="24"/>
        </w:rPr>
        <w:t xml:space="preserve">, P.A. </w:t>
      </w:r>
      <w:proofErr w:type="spellStart"/>
      <w:r w:rsidRPr="00A42947">
        <w:rPr>
          <w:rFonts w:ascii="Times New Roman" w:hAnsi="Times New Roman" w:cs="Times New Roman"/>
          <w:sz w:val="24"/>
          <w:szCs w:val="24"/>
        </w:rPr>
        <w:t>Garca</w:t>
      </w:r>
      <w:proofErr w:type="spellEnd"/>
      <w:r w:rsidRPr="00A42947">
        <w:rPr>
          <w:rFonts w:ascii="Times New Roman" w:hAnsi="Times New Roman" w:cs="Times New Roman"/>
          <w:sz w:val="24"/>
          <w:szCs w:val="24"/>
        </w:rPr>
        <w:t xml:space="preserve">, J.M. Miguel </w:t>
      </w:r>
      <w:proofErr w:type="gramStart"/>
      <w:r w:rsidRPr="00A42947">
        <w:rPr>
          <w:rFonts w:ascii="Times New Roman" w:hAnsi="Times New Roman" w:cs="Times New Roman"/>
          <w:sz w:val="24"/>
          <w:szCs w:val="24"/>
        </w:rPr>
        <w:t>del</w:t>
      </w:r>
      <w:proofErr w:type="gramEnd"/>
      <w:r w:rsidRPr="00A42947">
        <w:rPr>
          <w:rFonts w:ascii="Times New Roman" w:hAnsi="Times New Roman" w:cs="Times New Roman"/>
          <w:sz w:val="24"/>
          <w:szCs w:val="24"/>
        </w:rPr>
        <w:t xml:space="preserve"> Corral, M.A. Castro, M.A. Gomez- </w:t>
      </w:r>
      <w:proofErr w:type="spellStart"/>
      <w:r w:rsidRPr="00A42947">
        <w:rPr>
          <w:rFonts w:ascii="Times New Roman" w:hAnsi="Times New Roman" w:cs="Times New Roman"/>
          <w:sz w:val="24"/>
          <w:szCs w:val="24"/>
        </w:rPr>
        <w:t>Zurita</w:t>
      </w:r>
      <w:proofErr w:type="spellEnd"/>
      <w:r w:rsidRPr="00A42947">
        <w:rPr>
          <w:rFonts w:ascii="Times New Roman" w:hAnsi="Times New Roman" w:cs="Times New Roman"/>
          <w:sz w:val="24"/>
          <w:szCs w:val="24"/>
        </w:rPr>
        <w:t xml:space="preserve">, </w:t>
      </w:r>
      <w:proofErr w:type="spellStart"/>
      <w:r w:rsidRPr="00A42947">
        <w:rPr>
          <w:rFonts w:ascii="Times New Roman" w:hAnsi="Times New Roman" w:cs="Times New Roman"/>
          <w:sz w:val="24"/>
          <w:szCs w:val="24"/>
        </w:rPr>
        <w:t>Toxicon</w:t>
      </w:r>
      <w:proofErr w:type="spellEnd"/>
      <w:r w:rsidRPr="00A42947">
        <w:rPr>
          <w:rFonts w:ascii="Times New Roman" w:hAnsi="Times New Roman" w:cs="Times New Roman"/>
          <w:sz w:val="24"/>
          <w:szCs w:val="24"/>
        </w:rPr>
        <w:t xml:space="preserve"> 44 (2004) 441</w:t>
      </w:r>
      <w:r w:rsidR="001A59B8" w:rsidRPr="00A42947">
        <w:rPr>
          <w:rFonts w:ascii="Times New Roman" w:hAnsi="Times New Roman" w:cs="Times New Roman"/>
          <w:sz w:val="24"/>
          <w:szCs w:val="24"/>
        </w:rPr>
        <w:t>.</w:t>
      </w:r>
    </w:p>
    <w:p w:rsidR="001A59B8" w:rsidRPr="00A42947" w:rsidRDefault="001A59B8"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R. </w:t>
      </w:r>
      <w:proofErr w:type="spellStart"/>
      <w:r w:rsidRPr="00A42947">
        <w:rPr>
          <w:rFonts w:ascii="Times New Roman" w:hAnsi="Times New Roman" w:cs="Times New Roman"/>
          <w:sz w:val="24"/>
          <w:szCs w:val="24"/>
        </w:rPr>
        <w:t>Tsao</w:t>
      </w:r>
      <w:proofErr w:type="spellEnd"/>
      <w:r w:rsidRPr="00A42947">
        <w:rPr>
          <w:rFonts w:ascii="Times New Roman" w:hAnsi="Times New Roman" w:cs="Times New Roman"/>
          <w:sz w:val="24"/>
          <w:szCs w:val="24"/>
        </w:rPr>
        <w:t xml:space="preserve">, Nutrients 2 (2010) 1231. </w:t>
      </w:r>
    </w:p>
    <w:p w:rsidR="001A59B8" w:rsidRPr="00A42947" w:rsidRDefault="001A59B8"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C. </w:t>
      </w:r>
      <w:proofErr w:type="spellStart"/>
      <w:r w:rsidRPr="00A42947">
        <w:rPr>
          <w:rFonts w:ascii="Times New Roman" w:hAnsi="Times New Roman" w:cs="Times New Roman"/>
          <w:sz w:val="24"/>
          <w:szCs w:val="24"/>
        </w:rPr>
        <w:t>Tanase</w:t>
      </w:r>
      <w:proofErr w:type="spellEnd"/>
      <w:r w:rsidRPr="00A42947">
        <w:rPr>
          <w:rFonts w:ascii="Times New Roman" w:hAnsi="Times New Roman" w:cs="Times New Roman"/>
          <w:sz w:val="24"/>
          <w:szCs w:val="24"/>
        </w:rPr>
        <w:t xml:space="preserve">, I. </w:t>
      </w:r>
      <w:proofErr w:type="spellStart"/>
      <w:r w:rsidRPr="00A42947">
        <w:rPr>
          <w:rFonts w:ascii="Times New Roman" w:hAnsi="Times New Roman" w:cs="Times New Roman"/>
          <w:sz w:val="24"/>
          <w:szCs w:val="24"/>
        </w:rPr>
        <w:t>Boz</w:t>
      </w:r>
      <w:proofErr w:type="spellEnd"/>
      <w:r w:rsidRPr="00A42947">
        <w:rPr>
          <w:rFonts w:ascii="Times New Roman" w:hAnsi="Times New Roman" w:cs="Times New Roman"/>
          <w:sz w:val="24"/>
          <w:szCs w:val="24"/>
        </w:rPr>
        <w:t xml:space="preserve">, A. </w:t>
      </w:r>
      <w:proofErr w:type="spellStart"/>
      <w:r w:rsidRPr="00A42947">
        <w:rPr>
          <w:rFonts w:ascii="Times New Roman" w:hAnsi="Times New Roman" w:cs="Times New Roman"/>
          <w:sz w:val="24"/>
          <w:szCs w:val="24"/>
        </w:rPr>
        <w:t>Stingu</w:t>
      </w:r>
      <w:proofErr w:type="spellEnd"/>
      <w:r w:rsidRPr="00A42947">
        <w:rPr>
          <w:rFonts w:ascii="Times New Roman" w:hAnsi="Times New Roman" w:cs="Times New Roman"/>
          <w:sz w:val="24"/>
          <w:szCs w:val="24"/>
        </w:rPr>
        <w:t xml:space="preserve">, I. </w:t>
      </w:r>
      <w:proofErr w:type="spellStart"/>
      <w:r w:rsidRPr="00A42947">
        <w:rPr>
          <w:rFonts w:ascii="Times New Roman" w:hAnsi="Times New Roman" w:cs="Times New Roman"/>
          <w:sz w:val="24"/>
          <w:szCs w:val="24"/>
        </w:rPr>
        <w:t>Volf</w:t>
      </w:r>
      <w:proofErr w:type="spellEnd"/>
      <w:r w:rsidRPr="00A42947">
        <w:rPr>
          <w:rFonts w:ascii="Times New Roman" w:hAnsi="Times New Roman" w:cs="Times New Roman"/>
          <w:sz w:val="24"/>
          <w:szCs w:val="24"/>
        </w:rPr>
        <w:t xml:space="preserve">, V.I. </w:t>
      </w:r>
      <w:proofErr w:type="spellStart"/>
      <w:r w:rsidRPr="00A42947">
        <w:rPr>
          <w:rFonts w:ascii="Times New Roman" w:hAnsi="Times New Roman" w:cs="Times New Roman"/>
          <w:sz w:val="24"/>
          <w:szCs w:val="24"/>
        </w:rPr>
        <w:t>Popa</w:t>
      </w:r>
      <w:proofErr w:type="spellEnd"/>
      <w:r w:rsidRPr="00A42947">
        <w:rPr>
          <w:rFonts w:ascii="Times New Roman" w:hAnsi="Times New Roman" w:cs="Times New Roman"/>
          <w:sz w:val="24"/>
          <w:szCs w:val="24"/>
        </w:rPr>
        <w:t xml:space="preserve">, Ind. Crop. Prod. 60 (2014) 160. </w:t>
      </w:r>
    </w:p>
    <w:p w:rsidR="001A59B8" w:rsidRPr="00A42947" w:rsidRDefault="001A59B8"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lastRenderedPageBreak/>
        <w:t xml:space="preserve">M. </w:t>
      </w:r>
      <w:proofErr w:type="spellStart"/>
      <w:r w:rsidRPr="00A42947">
        <w:rPr>
          <w:rFonts w:ascii="Times New Roman" w:hAnsi="Times New Roman" w:cs="Times New Roman"/>
          <w:sz w:val="24"/>
          <w:szCs w:val="24"/>
        </w:rPr>
        <w:t>Naczk</w:t>
      </w:r>
      <w:proofErr w:type="spellEnd"/>
      <w:r w:rsidRPr="00A42947">
        <w:rPr>
          <w:rFonts w:ascii="Times New Roman" w:hAnsi="Times New Roman" w:cs="Times New Roman"/>
          <w:sz w:val="24"/>
          <w:szCs w:val="24"/>
        </w:rPr>
        <w:t xml:space="preserve">, F. </w:t>
      </w:r>
      <w:proofErr w:type="spellStart"/>
      <w:r w:rsidRPr="00A42947">
        <w:rPr>
          <w:rFonts w:ascii="Times New Roman" w:hAnsi="Times New Roman" w:cs="Times New Roman"/>
          <w:sz w:val="24"/>
          <w:szCs w:val="24"/>
        </w:rPr>
        <w:t>Shahidi</w:t>
      </w:r>
      <w:proofErr w:type="spellEnd"/>
      <w:r w:rsidRPr="00A42947">
        <w:rPr>
          <w:rFonts w:ascii="Times New Roman" w:hAnsi="Times New Roman" w:cs="Times New Roman"/>
          <w:sz w:val="24"/>
          <w:szCs w:val="24"/>
        </w:rPr>
        <w:t xml:space="preserve">, J. </w:t>
      </w:r>
      <w:proofErr w:type="spellStart"/>
      <w:r w:rsidRPr="00A42947">
        <w:rPr>
          <w:rFonts w:ascii="Times New Roman" w:hAnsi="Times New Roman" w:cs="Times New Roman"/>
          <w:sz w:val="24"/>
          <w:szCs w:val="24"/>
        </w:rPr>
        <w:t>Pharmaceut</w:t>
      </w:r>
      <w:proofErr w:type="spellEnd"/>
      <w:r w:rsidRPr="00A42947">
        <w:rPr>
          <w:rFonts w:ascii="Times New Roman" w:hAnsi="Times New Roman" w:cs="Times New Roman"/>
          <w:sz w:val="24"/>
          <w:szCs w:val="24"/>
        </w:rPr>
        <w:t>. Biomed. Anal. 41 (2006) 1523.</w:t>
      </w:r>
    </w:p>
    <w:p w:rsidR="00212A50" w:rsidRPr="00A42947" w:rsidRDefault="00212A50"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M. </w:t>
      </w:r>
      <w:proofErr w:type="spellStart"/>
      <w:r w:rsidRPr="00A42947">
        <w:rPr>
          <w:rFonts w:ascii="Times New Roman" w:hAnsi="Times New Roman" w:cs="Times New Roman"/>
          <w:sz w:val="24"/>
          <w:szCs w:val="24"/>
        </w:rPr>
        <w:t>Adamczyk</w:t>
      </w:r>
      <w:proofErr w:type="spellEnd"/>
      <w:r w:rsidRPr="00A42947">
        <w:rPr>
          <w:rFonts w:ascii="Times New Roman" w:hAnsi="Times New Roman" w:cs="Times New Roman"/>
          <w:sz w:val="24"/>
          <w:szCs w:val="24"/>
        </w:rPr>
        <w:t xml:space="preserve">, D.D. Johnson, R.E. Reddy, Steroids 62 (1997) 771. </w:t>
      </w:r>
    </w:p>
    <w:p w:rsidR="00212A50" w:rsidRPr="00A42947" w:rsidRDefault="00212A50"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 Y. </w:t>
      </w:r>
      <w:proofErr w:type="spellStart"/>
      <w:r w:rsidRPr="00A42947">
        <w:rPr>
          <w:rFonts w:ascii="Times New Roman" w:hAnsi="Times New Roman" w:cs="Times New Roman"/>
          <w:sz w:val="24"/>
          <w:szCs w:val="24"/>
        </w:rPr>
        <w:t>Xu</w:t>
      </w:r>
      <w:proofErr w:type="spellEnd"/>
      <w:r w:rsidRPr="00A42947">
        <w:rPr>
          <w:rFonts w:ascii="Times New Roman" w:hAnsi="Times New Roman" w:cs="Times New Roman"/>
          <w:sz w:val="24"/>
          <w:szCs w:val="24"/>
        </w:rPr>
        <w:t xml:space="preserve">, S. </w:t>
      </w:r>
      <w:proofErr w:type="spellStart"/>
      <w:proofErr w:type="gramStart"/>
      <w:r w:rsidRPr="00A42947">
        <w:rPr>
          <w:rFonts w:ascii="Times New Roman" w:hAnsi="Times New Roman" w:cs="Times New Roman"/>
          <w:sz w:val="24"/>
          <w:szCs w:val="24"/>
        </w:rPr>
        <w:t>Gao</w:t>
      </w:r>
      <w:proofErr w:type="spellEnd"/>
      <w:proofErr w:type="gramEnd"/>
      <w:r w:rsidRPr="00A42947">
        <w:rPr>
          <w:rFonts w:ascii="Times New Roman" w:hAnsi="Times New Roman" w:cs="Times New Roman"/>
          <w:sz w:val="24"/>
          <w:szCs w:val="24"/>
        </w:rPr>
        <w:t xml:space="preserve">, D.P. Bunting, A.A.L. </w:t>
      </w:r>
      <w:proofErr w:type="spellStart"/>
      <w:r w:rsidRPr="00A42947">
        <w:rPr>
          <w:rFonts w:ascii="Times New Roman" w:hAnsi="Times New Roman" w:cs="Times New Roman"/>
          <w:sz w:val="24"/>
          <w:szCs w:val="24"/>
        </w:rPr>
        <w:t>Gunatilaka</w:t>
      </w:r>
      <w:proofErr w:type="spellEnd"/>
      <w:r w:rsidRPr="00A42947">
        <w:rPr>
          <w:rFonts w:ascii="Times New Roman" w:hAnsi="Times New Roman" w:cs="Times New Roman"/>
          <w:sz w:val="24"/>
          <w:szCs w:val="24"/>
        </w:rPr>
        <w:t xml:space="preserve">, Phytochemistry 72 (2011) 518. </w:t>
      </w:r>
    </w:p>
    <w:p w:rsidR="00212A50" w:rsidRPr="00A42947" w:rsidRDefault="00212A50" w:rsidP="00A42947">
      <w:pPr>
        <w:pStyle w:val="ListParagraph"/>
        <w:numPr>
          <w:ilvl w:val="0"/>
          <w:numId w:val="1"/>
        </w:numPr>
        <w:spacing w:line="360" w:lineRule="auto"/>
        <w:jc w:val="both"/>
        <w:rPr>
          <w:rFonts w:ascii="Times New Roman" w:hAnsi="Times New Roman" w:cs="Times New Roman"/>
          <w:color w:val="000000" w:themeColor="text1"/>
          <w:sz w:val="24"/>
          <w:szCs w:val="24"/>
        </w:rPr>
      </w:pPr>
      <w:r w:rsidRPr="00A42947">
        <w:rPr>
          <w:rFonts w:ascii="Times New Roman" w:hAnsi="Times New Roman" w:cs="Times New Roman"/>
          <w:sz w:val="24"/>
          <w:szCs w:val="24"/>
        </w:rPr>
        <w:t xml:space="preserve">P.H.J. Batista, K.S.B. de Lima, F. Pinto, C.L. das, J.L. Tavares, D.E. </w:t>
      </w:r>
      <w:proofErr w:type="spellStart"/>
      <w:r w:rsidRPr="00A42947">
        <w:rPr>
          <w:rFonts w:ascii="Times New Roman" w:hAnsi="Times New Roman" w:cs="Times New Roman"/>
          <w:sz w:val="24"/>
          <w:szCs w:val="24"/>
        </w:rPr>
        <w:t>Uchoa</w:t>
      </w:r>
      <w:proofErr w:type="spellEnd"/>
      <w:r w:rsidRPr="00A42947">
        <w:rPr>
          <w:rFonts w:ascii="Times New Roman" w:hAnsi="Times New Roman" w:cs="Times New Roman"/>
          <w:sz w:val="24"/>
          <w:szCs w:val="24"/>
        </w:rPr>
        <w:t xml:space="preserve">, D.E.de A. </w:t>
      </w:r>
      <w:proofErr w:type="spellStart"/>
      <w:r w:rsidRPr="00A42947">
        <w:rPr>
          <w:rFonts w:ascii="Times New Roman" w:hAnsi="Times New Roman" w:cs="Times New Roman"/>
          <w:sz w:val="24"/>
          <w:szCs w:val="24"/>
        </w:rPr>
        <w:t>Uchoa</w:t>
      </w:r>
      <w:proofErr w:type="spellEnd"/>
      <w:r w:rsidRPr="00A42947">
        <w:rPr>
          <w:rFonts w:ascii="Times New Roman" w:hAnsi="Times New Roman" w:cs="Times New Roman"/>
          <w:sz w:val="24"/>
          <w:szCs w:val="24"/>
        </w:rPr>
        <w:t>, L.V. Costa-</w:t>
      </w:r>
      <w:proofErr w:type="spellStart"/>
      <w:r w:rsidRPr="00A42947">
        <w:rPr>
          <w:rFonts w:ascii="Times New Roman" w:hAnsi="Times New Roman" w:cs="Times New Roman"/>
          <w:sz w:val="24"/>
          <w:szCs w:val="24"/>
        </w:rPr>
        <w:t>Lotufo</w:t>
      </w:r>
      <w:proofErr w:type="spellEnd"/>
      <w:r w:rsidRPr="00A42947">
        <w:rPr>
          <w:rFonts w:ascii="Times New Roman" w:hAnsi="Times New Roman" w:cs="Times New Roman"/>
          <w:sz w:val="24"/>
          <w:szCs w:val="24"/>
        </w:rPr>
        <w:t xml:space="preserve">, D.D. Rocha, E.R. </w:t>
      </w:r>
      <w:proofErr w:type="spellStart"/>
      <w:r w:rsidRPr="00A42947">
        <w:rPr>
          <w:rFonts w:ascii="Times New Roman" w:hAnsi="Times New Roman" w:cs="Times New Roman"/>
          <w:sz w:val="24"/>
          <w:szCs w:val="24"/>
        </w:rPr>
        <w:t>Silveira</w:t>
      </w:r>
      <w:proofErr w:type="spellEnd"/>
      <w:r w:rsidRPr="00A42947">
        <w:rPr>
          <w:rFonts w:ascii="Times New Roman" w:hAnsi="Times New Roman" w:cs="Times New Roman"/>
          <w:sz w:val="24"/>
          <w:szCs w:val="24"/>
        </w:rPr>
        <w:t xml:space="preserve">, A.M.E. </w:t>
      </w:r>
      <w:proofErr w:type="spellStart"/>
      <w:r w:rsidRPr="00A42947">
        <w:rPr>
          <w:rFonts w:ascii="Times New Roman" w:hAnsi="Times New Roman" w:cs="Times New Roman"/>
          <w:sz w:val="24"/>
          <w:szCs w:val="24"/>
        </w:rPr>
        <w:t>Bezerra</w:t>
      </w:r>
      <w:proofErr w:type="spellEnd"/>
      <w:r w:rsidRPr="00A42947">
        <w:rPr>
          <w:rFonts w:ascii="Times New Roman" w:hAnsi="Times New Roman" w:cs="Times New Roman"/>
          <w:sz w:val="24"/>
          <w:szCs w:val="24"/>
        </w:rPr>
        <w:t xml:space="preserve">, K.M. </w:t>
      </w:r>
      <w:proofErr w:type="spellStart"/>
      <w:r w:rsidRPr="00A42947">
        <w:rPr>
          <w:rFonts w:ascii="Times New Roman" w:hAnsi="Times New Roman" w:cs="Times New Roman"/>
          <w:sz w:val="24"/>
          <w:szCs w:val="24"/>
        </w:rPr>
        <w:t>Canuto</w:t>
      </w:r>
      <w:proofErr w:type="spellEnd"/>
      <w:r w:rsidRPr="00A42947">
        <w:rPr>
          <w:rFonts w:ascii="Times New Roman" w:hAnsi="Times New Roman" w:cs="Times New Roman"/>
          <w:sz w:val="24"/>
          <w:szCs w:val="24"/>
        </w:rPr>
        <w:t xml:space="preserve">, O.D.L. Pessoa, Phytochemistry 130 (2016) 321. </w:t>
      </w:r>
    </w:p>
    <w:sectPr w:rsidR="00212A50" w:rsidRPr="00A42947" w:rsidSect="00280A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B0E1E"/>
    <w:multiLevelType w:val="hybridMultilevel"/>
    <w:tmpl w:val="BA34F854"/>
    <w:lvl w:ilvl="0" w:tplc="CBECAB1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EB55D6"/>
    <w:rsid w:val="00000C84"/>
    <w:rsid w:val="0000257D"/>
    <w:rsid w:val="00012949"/>
    <w:rsid w:val="0004297B"/>
    <w:rsid w:val="000516E5"/>
    <w:rsid w:val="000522CE"/>
    <w:rsid w:val="000629DA"/>
    <w:rsid w:val="000B0AE7"/>
    <w:rsid w:val="000C6007"/>
    <w:rsid w:val="000F281D"/>
    <w:rsid w:val="000F54CC"/>
    <w:rsid w:val="001341D1"/>
    <w:rsid w:val="001A59B8"/>
    <w:rsid w:val="001C75FD"/>
    <w:rsid w:val="00212A50"/>
    <w:rsid w:val="0025624D"/>
    <w:rsid w:val="00280A75"/>
    <w:rsid w:val="002C72C3"/>
    <w:rsid w:val="002E2FC9"/>
    <w:rsid w:val="002E57EB"/>
    <w:rsid w:val="002F2831"/>
    <w:rsid w:val="00353502"/>
    <w:rsid w:val="0035796C"/>
    <w:rsid w:val="00376AA7"/>
    <w:rsid w:val="00404CB3"/>
    <w:rsid w:val="00406078"/>
    <w:rsid w:val="004337A8"/>
    <w:rsid w:val="00453AAB"/>
    <w:rsid w:val="00454D77"/>
    <w:rsid w:val="004B20F5"/>
    <w:rsid w:val="004B2119"/>
    <w:rsid w:val="004F2714"/>
    <w:rsid w:val="00580225"/>
    <w:rsid w:val="005918E3"/>
    <w:rsid w:val="005B6912"/>
    <w:rsid w:val="00662437"/>
    <w:rsid w:val="00666FE9"/>
    <w:rsid w:val="006B0769"/>
    <w:rsid w:val="006E4D6B"/>
    <w:rsid w:val="007A043E"/>
    <w:rsid w:val="007B2DE5"/>
    <w:rsid w:val="007B3C87"/>
    <w:rsid w:val="007C50F6"/>
    <w:rsid w:val="008323A3"/>
    <w:rsid w:val="00874D6F"/>
    <w:rsid w:val="00886D66"/>
    <w:rsid w:val="008A1AD1"/>
    <w:rsid w:val="009D0D74"/>
    <w:rsid w:val="009F723A"/>
    <w:rsid w:val="00A42285"/>
    <w:rsid w:val="00A42947"/>
    <w:rsid w:val="00A6653D"/>
    <w:rsid w:val="00A67AD5"/>
    <w:rsid w:val="00A82D34"/>
    <w:rsid w:val="00B3254A"/>
    <w:rsid w:val="00BC145B"/>
    <w:rsid w:val="00D32821"/>
    <w:rsid w:val="00D3323A"/>
    <w:rsid w:val="00D6277F"/>
    <w:rsid w:val="00D96545"/>
    <w:rsid w:val="00DA30F6"/>
    <w:rsid w:val="00DA37E6"/>
    <w:rsid w:val="00DD0787"/>
    <w:rsid w:val="00DD10FF"/>
    <w:rsid w:val="00DD532F"/>
    <w:rsid w:val="00DE3179"/>
    <w:rsid w:val="00DE62B6"/>
    <w:rsid w:val="00DF0BEF"/>
    <w:rsid w:val="00E265A3"/>
    <w:rsid w:val="00E30C3F"/>
    <w:rsid w:val="00E850F8"/>
    <w:rsid w:val="00EB3B58"/>
    <w:rsid w:val="00EB55D6"/>
    <w:rsid w:val="00EE01D2"/>
    <w:rsid w:val="00F00B29"/>
    <w:rsid w:val="00F05DE4"/>
    <w:rsid w:val="00F274E4"/>
    <w:rsid w:val="00FB6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AD1"/>
    <w:pPr>
      <w:ind w:left="720"/>
      <w:contextualSpacing/>
    </w:pPr>
  </w:style>
  <w:style w:type="paragraph" w:styleId="BalloonText">
    <w:name w:val="Balloon Text"/>
    <w:basedOn w:val="Normal"/>
    <w:link w:val="BalloonTextChar"/>
    <w:uiPriority w:val="99"/>
    <w:semiHidden/>
    <w:unhideWhenUsed/>
    <w:rsid w:val="00A67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D5"/>
    <w:rPr>
      <w:rFonts w:ascii="Tahoma" w:hAnsi="Tahoma" w:cs="Tahoma"/>
      <w:sz w:val="16"/>
      <w:szCs w:val="16"/>
    </w:rPr>
  </w:style>
  <w:style w:type="table" w:styleId="TableGrid">
    <w:name w:val="Table Grid"/>
    <w:basedOn w:val="TableNormal"/>
    <w:uiPriority w:val="59"/>
    <w:unhideWhenUsed/>
    <w:rsid w:val="002E2F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C145B"/>
    <w:rPr>
      <w:color w:val="0000FF"/>
      <w:u w:val="single"/>
    </w:rPr>
  </w:style>
  <w:style w:type="character" w:styleId="Emphasis">
    <w:name w:val="Emphasis"/>
    <w:basedOn w:val="DefaultParagraphFont"/>
    <w:uiPriority w:val="20"/>
    <w:qFormat/>
    <w:rsid w:val="00BC145B"/>
    <w:rPr>
      <w:i/>
      <w:iCs/>
    </w:rPr>
  </w:style>
  <w:style w:type="character" w:customStyle="1" w:styleId="anchor-text">
    <w:name w:val="anchor-text"/>
    <w:basedOn w:val="DefaultParagraphFont"/>
    <w:rsid w:val="000F54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en.wikipedia.org/wiki/Opium" TargetMode="External"/><Relationship Id="rId18" Type="http://schemas.openxmlformats.org/officeDocument/2006/relationships/image" Target="media/image4.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hyperlink" Target="https://www.sciencedirect.com/topics/chemistry/ajmalicine" TargetMode="External"/><Relationship Id="rId12" Type="http://schemas.openxmlformats.org/officeDocument/2006/relationships/hyperlink" Target="https://en.wikipedia.org/wiki/Opiate" TargetMode="External"/><Relationship Id="rId17" Type="http://schemas.openxmlformats.org/officeDocument/2006/relationships/hyperlink" Target="https://en.wikipedia.org/wiki/Heroin" TargetMode="External"/><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Illicit_drug" TargetMode="External"/><Relationship Id="rId20" Type="http://schemas.openxmlformats.org/officeDocument/2006/relationships/image" Target="media/image6.png"/><Relationship Id="rId29"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hyperlink" Target="https://www.sciencedirect.com/referencework/9780080449920/comprehensive-heterocyclic-chemistry-iii" TargetMode="External"/><Relationship Id="rId5" Type="http://schemas.openxmlformats.org/officeDocument/2006/relationships/image" Target="media/image1.jpeg"/><Relationship Id="rId15" Type="http://schemas.openxmlformats.org/officeDocument/2006/relationships/hyperlink" Target="https://en.wikipedia.org/wiki/Recreational_drug" TargetMode="External"/><Relationship Id="rId23" Type="http://schemas.openxmlformats.org/officeDocument/2006/relationships/image" Target="media/image9.png"/><Relationship Id="rId28" Type="http://schemas.openxmlformats.org/officeDocument/2006/relationships/image" Target="media/image13.emf"/><Relationship Id="rId10" Type="http://schemas.openxmlformats.org/officeDocument/2006/relationships/hyperlink" Target="https://www.sciencedirect.com/topics/materials-science/oxidative-damage" TargetMode="External"/><Relationship Id="rId19" Type="http://schemas.openxmlformats.org/officeDocument/2006/relationships/image" Target="media/image5.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en.wikipedia.org/wiki/Analgesic" TargetMode="External"/><Relationship Id="rId22" Type="http://schemas.openxmlformats.org/officeDocument/2006/relationships/image" Target="media/image8.png"/><Relationship Id="rId27" Type="http://schemas.openxmlformats.org/officeDocument/2006/relationships/image" Target="media/image12.emf"/><Relationship Id="rId30" Type="http://schemas.openxmlformats.org/officeDocument/2006/relationships/image" Target="media/image14.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NCP\Desktop\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8.4941346617387226E-2"/>
          <c:y val="0.10185185185185186"/>
          <c:w val="0.65986394557823125"/>
          <c:h val="0.8981481481481487"/>
        </c:manualLayout>
      </c:layout>
      <c:pieChart>
        <c:varyColors val="1"/>
        <c:ser>
          <c:idx val="0"/>
          <c:order val="0"/>
          <c:dPt>
            <c:idx val="0"/>
            <c:explosion val="5"/>
            <c:extLst xmlns:c16r2="http://schemas.microsoft.com/office/drawing/2015/06/chart">
              <c:ext xmlns:c16="http://schemas.microsoft.com/office/drawing/2014/chart" uri="{C3380CC4-5D6E-409C-BE32-E72D297353CC}">
                <c16:uniqueId val="{00000000-DDDB-41E1-A874-03043928CC0D}"/>
              </c:ext>
            </c:extLst>
          </c:dPt>
          <c:dPt>
            <c:idx val="1"/>
            <c:explosion val="3"/>
            <c:extLst xmlns:c16r2="http://schemas.microsoft.com/office/drawing/2015/06/chart">
              <c:ext xmlns:c16="http://schemas.microsoft.com/office/drawing/2014/chart" uri="{C3380CC4-5D6E-409C-BE32-E72D297353CC}">
                <c16:uniqueId val="{00000001-DDDB-41E1-A874-03043928CC0D}"/>
              </c:ext>
            </c:extLst>
          </c:dPt>
          <c:dPt>
            <c:idx val="2"/>
            <c:explosion val="3"/>
            <c:extLst xmlns:c16r2="http://schemas.microsoft.com/office/drawing/2015/06/chart">
              <c:ext xmlns:c16="http://schemas.microsoft.com/office/drawing/2014/chart" uri="{C3380CC4-5D6E-409C-BE32-E72D297353CC}">
                <c16:uniqueId val="{00000002-DDDB-41E1-A874-03043928CC0D}"/>
              </c:ext>
            </c:extLst>
          </c:dPt>
          <c:val>
            <c:numRef>
              <c:f>Sheet1!$A$1:$A$3</c:f>
              <c:numCache>
                <c:formatCode>General</c:formatCode>
                <c:ptCount val="3"/>
                <c:pt idx="0">
                  <c:v>64</c:v>
                </c:pt>
                <c:pt idx="1">
                  <c:v>21</c:v>
                </c:pt>
                <c:pt idx="2">
                  <c:v>15</c:v>
                </c:pt>
              </c:numCache>
            </c:numRef>
          </c:val>
          <c:extLst xmlns:c16r2="http://schemas.microsoft.com/office/drawing/2015/06/chart">
            <c:ext xmlns:c16="http://schemas.microsoft.com/office/drawing/2014/chart" uri="{C3380CC4-5D6E-409C-BE32-E72D297353CC}">
              <c16:uniqueId val="{00000003-DDDB-41E1-A874-03043928CC0D}"/>
            </c:ext>
          </c:extLst>
        </c:ser>
        <c:firstSliceAng val="0"/>
      </c:pieChart>
    </c:plotArea>
    <c:plotVisOnly val="1"/>
    <c:dispBlanksAs val="zero"/>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0.07156</cdr:x>
      <cdr:y>0.47391</cdr:y>
    </cdr:from>
    <cdr:to>
      <cdr:x>0.4364</cdr:x>
      <cdr:y>0.56072</cdr:y>
    </cdr:to>
    <cdr:sp macro="" textlink="">
      <cdr:nvSpPr>
        <cdr:cNvPr id="2" name="TextBox 3"/>
        <cdr:cNvSpPr txBox="1"/>
      </cdr:nvSpPr>
      <cdr:spPr>
        <a:xfrm xmlns:a="http://schemas.openxmlformats.org/drawingml/2006/main">
          <a:off x="212021" y="1300038"/>
          <a:ext cx="1080894" cy="238137"/>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21%</a:t>
          </a:r>
        </a:p>
        <a:p xmlns:a="http://schemas.openxmlformats.org/drawingml/2006/main">
          <a:r>
            <a:rPr lang="en-US" sz="1100"/>
            <a:t>semisynthetic </a:t>
          </a:r>
        </a:p>
      </cdr:txBody>
    </cdr:sp>
  </cdr:relSizeAnchor>
  <cdr:relSizeAnchor xmlns:cdr="http://schemas.openxmlformats.org/drawingml/2006/chartDrawing">
    <cdr:from>
      <cdr:x>0.22449</cdr:x>
      <cdr:y>0.21875</cdr:y>
    </cdr:from>
    <cdr:to>
      <cdr:x>0.4203</cdr:x>
      <cdr:y>0.29514</cdr:y>
    </cdr:to>
    <cdr:sp macro="" textlink="">
      <cdr:nvSpPr>
        <cdr:cNvPr id="3" name="TextBox 3"/>
        <cdr:cNvSpPr txBox="1"/>
      </cdr:nvSpPr>
      <cdr:spPr>
        <a:xfrm xmlns:a="http://schemas.openxmlformats.org/drawingml/2006/main">
          <a:off x="665094" y="600075"/>
          <a:ext cx="580113" cy="209553"/>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15%</a:t>
          </a:r>
        </a:p>
        <a:p xmlns:a="http://schemas.openxmlformats.org/drawingml/2006/main">
          <a:r>
            <a:rPr lang="en-US" sz="1100"/>
            <a:t>Others </a:t>
          </a:r>
        </a:p>
      </cdr:txBody>
    </cdr:sp>
  </cdr:relSizeAnchor>
  <cdr:relSizeAnchor xmlns:cdr="http://schemas.openxmlformats.org/drawingml/2006/chartDrawing">
    <cdr:from>
      <cdr:x>0.44508</cdr:x>
      <cdr:y>0.53623</cdr:y>
    </cdr:from>
    <cdr:to>
      <cdr:x>0.72059</cdr:x>
      <cdr:y>0.60915</cdr:y>
    </cdr:to>
    <cdr:sp macro="" textlink="">
      <cdr:nvSpPr>
        <cdr:cNvPr id="4" name="TextBox 3"/>
        <cdr:cNvSpPr txBox="1"/>
      </cdr:nvSpPr>
      <cdr:spPr>
        <a:xfrm xmlns:a="http://schemas.openxmlformats.org/drawingml/2006/main">
          <a:off x="1661823" y="1470992"/>
          <a:ext cx="1028700" cy="2000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64%</a:t>
          </a:r>
        </a:p>
        <a:p xmlns:a="http://schemas.openxmlformats.org/drawingml/2006/main">
          <a:r>
            <a:rPr lang="en-US" sz="1100"/>
            <a:t>Plant</a:t>
          </a:r>
          <a:r>
            <a:rPr lang="en-US" sz="1100" baseline="0"/>
            <a:t> Derived</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3159</Words>
  <Characters>18008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KNCP</dc:creator>
  <cp:lastModifiedBy>kamla nehru</cp:lastModifiedBy>
  <cp:revision>2</cp:revision>
  <dcterms:created xsi:type="dcterms:W3CDTF">2023-09-13T08:37:00Z</dcterms:created>
  <dcterms:modified xsi:type="dcterms:W3CDTF">2023-09-13T08:37:00Z</dcterms:modified>
</cp:coreProperties>
</file>