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09B" w:rsidRDefault="00C1109B" w:rsidP="00C1109B">
      <w:pPr>
        <w:rPr>
          <w:b/>
        </w:rPr>
      </w:pPr>
      <w:r w:rsidRPr="00C1109B">
        <w:rPr>
          <w:b/>
        </w:rPr>
        <w:t xml:space="preserve">Dr. </w:t>
      </w:r>
      <w:proofErr w:type="spellStart"/>
      <w:r w:rsidRPr="00C1109B">
        <w:rPr>
          <w:b/>
        </w:rPr>
        <w:t>M.Mothilal</w:t>
      </w:r>
      <w:proofErr w:type="spellEnd"/>
      <w:r w:rsidRPr="00C1109B">
        <w:rPr>
          <w:b/>
        </w:rPr>
        <w:t xml:space="preserve"> </w:t>
      </w:r>
      <w:proofErr w:type="spellStart"/>
      <w:r>
        <w:rPr>
          <w:b/>
        </w:rPr>
        <w:t>M.Pharm</w:t>
      </w:r>
      <w:proofErr w:type="spellEnd"/>
      <w:r>
        <w:rPr>
          <w:b/>
        </w:rPr>
        <w:t xml:space="preserve">., </w:t>
      </w:r>
      <w:proofErr w:type="spellStart"/>
      <w:r>
        <w:rPr>
          <w:b/>
        </w:rPr>
        <w:t>Ph.D</w:t>
      </w:r>
      <w:proofErr w:type="spellEnd"/>
      <w:r>
        <w:rPr>
          <w:b/>
        </w:rPr>
        <w:t xml:space="preserve"> &amp; Dr. T S </w:t>
      </w:r>
      <w:proofErr w:type="spellStart"/>
      <w:proofErr w:type="gramStart"/>
      <w:r>
        <w:rPr>
          <w:b/>
        </w:rPr>
        <w:t>Saraswathi</w:t>
      </w:r>
      <w:proofErr w:type="spellEnd"/>
      <w:r>
        <w:rPr>
          <w:b/>
        </w:rPr>
        <w:t xml:space="preserve">  </w:t>
      </w:r>
      <w:proofErr w:type="spellStart"/>
      <w:r w:rsidRPr="00C1109B">
        <w:rPr>
          <w:b/>
        </w:rPr>
        <w:t>M.Pharm</w:t>
      </w:r>
      <w:proofErr w:type="spellEnd"/>
      <w:proofErr w:type="gramEnd"/>
      <w:r w:rsidRPr="00C1109B">
        <w:rPr>
          <w:b/>
        </w:rPr>
        <w:t xml:space="preserve">., </w:t>
      </w:r>
      <w:proofErr w:type="spellStart"/>
      <w:r w:rsidRPr="00C1109B">
        <w:rPr>
          <w:b/>
        </w:rPr>
        <w:t>Ph.D</w:t>
      </w:r>
      <w:proofErr w:type="spellEnd"/>
    </w:p>
    <w:p w:rsidR="00E27309" w:rsidRPr="00E27309" w:rsidRDefault="00E27309" w:rsidP="00E27309">
      <w:pPr>
        <w:rPr>
          <w:b/>
        </w:rPr>
      </w:pPr>
      <w:r w:rsidRPr="00E27309">
        <w:rPr>
          <w:b/>
        </w:rPr>
        <w:t>Department of Pharmaceutics</w:t>
      </w:r>
      <w:r>
        <w:rPr>
          <w:b/>
        </w:rPr>
        <w:t xml:space="preserve">, </w:t>
      </w:r>
      <w:r w:rsidRPr="00E27309">
        <w:rPr>
          <w:b/>
        </w:rPr>
        <w:t>SRM college of Pharmacy</w:t>
      </w:r>
    </w:p>
    <w:p w:rsidR="00E27309" w:rsidRPr="00E27309" w:rsidRDefault="00E27309" w:rsidP="00E27309">
      <w:pPr>
        <w:rPr>
          <w:b/>
        </w:rPr>
      </w:pPr>
      <w:r w:rsidRPr="00E27309">
        <w:rPr>
          <w:b/>
        </w:rPr>
        <w:t>SRM Institute of science and Technology</w:t>
      </w:r>
      <w:r>
        <w:rPr>
          <w:b/>
        </w:rPr>
        <w:t xml:space="preserve">, </w:t>
      </w:r>
      <w:proofErr w:type="spellStart"/>
      <w:r w:rsidRPr="00E27309">
        <w:rPr>
          <w:b/>
        </w:rPr>
        <w:t>Kattankulathur</w:t>
      </w:r>
      <w:proofErr w:type="spellEnd"/>
      <w:r>
        <w:rPr>
          <w:b/>
        </w:rPr>
        <w:t xml:space="preserve">, </w:t>
      </w:r>
      <w:proofErr w:type="spellStart"/>
      <w:r w:rsidRPr="00E27309">
        <w:rPr>
          <w:b/>
        </w:rPr>
        <w:t>Chengalpattu</w:t>
      </w:r>
      <w:proofErr w:type="spellEnd"/>
      <w:r w:rsidRPr="00E27309">
        <w:rPr>
          <w:b/>
        </w:rPr>
        <w:t xml:space="preserve"> District</w:t>
      </w:r>
    </w:p>
    <w:p w:rsidR="00E27309" w:rsidRPr="00C1109B" w:rsidRDefault="00E27309" w:rsidP="00E27309">
      <w:pPr>
        <w:rPr>
          <w:b/>
        </w:rPr>
      </w:pPr>
      <w:r w:rsidRPr="00E27309">
        <w:rPr>
          <w:b/>
        </w:rPr>
        <w:t>Tamilnadu-603203</w:t>
      </w:r>
    </w:p>
    <w:p w:rsidR="00E27309" w:rsidRDefault="00E27309" w:rsidP="00EF5556">
      <w:pPr>
        <w:jc w:val="center"/>
        <w:rPr>
          <w:rFonts w:ascii="Times New Roman" w:hAnsi="Times New Roman" w:cs="Times New Roman"/>
          <w:b/>
          <w:sz w:val="32"/>
          <w:szCs w:val="24"/>
        </w:rPr>
      </w:pPr>
    </w:p>
    <w:p w:rsidR="00544988" w:rsidRDefault="00443CF1" w:rsidP="00EF5556">
      <w:pPr>
        <w:jc w:val="center"/>
        <w:rPr>
          <w:rFonts w:ascii="Times New Roman" w:hAnsi="Times New Roman" w:cs="Times New Roman"/>
          <w:sz w:val="24"/>
          <w:szCs w:val="24"/>
        </w:rPr>
      </w:pPr>
      <w:proofErr w:type="spellStart"/>
      <w:r>
        <w:rPr>
          <w:rFonts w:ascii="Times New Roman" w:hAnsi="Times New Roman" w:cs="Times New Roman"/>
          <w:b/>
          <w:sz w:val="32"/>
          <w:szCs w:val="24"/>
        </w:rPr>
        <w:t>Niosomes</w:t>
      </w:r>
      <w:proofErr w:type="spellEnd"/>
      <w:r>
        <w:rPr>
          <w:rFonts w:ascii="Times New Roman" w:hAnsi="Times New Roman" w:cs="Times New Roman"/>
          <w:b/>
          <w:sz w:val="32"/>
          <w:szCs w:val="24"/>
        </w:rPr>
        <w:t xml:space="preserve"> – </w:t>
      </w:r>
      <w:proofErr w:type="gramStart"/>
      <w:r>
        <w:rPr>
          <w:rFonts w:ascii="Times New Roman" w:hAnsi="Times New Roman" w:cs="Times New Roman"/>
          <w:b/>
          <w:sz w:val="32"/>
          <w:szCs w:val="24"/>
        </w:rPr>
        <w:t>A</w:t>
      </w:r>
      <w:proofErr w:type="gramEnd"/>
      <w:r>
        <w:rPr>
          <w:rFonts w:ascii="Times New Roman" w:hAnsi="Times New Roman" w:cs="Times New Roman"/>
          <w:b/>
          <w:sz w:val="32"/>
          <w:szCs w:val="24"/>
        </w:rPr>
        <w:t xml:space="preserve"> N</w:t>
      </w:r>
      <w:r w:rsidR="00544988" w:rsidRPr="00B66FB7">
        <w:rPr>
          <w:rFonts w:ascii="Times New Roman" w:hAnsi="Times New Roman" w:cs="Times New Roman"/>
          <w:b/>
          <w:sz w:val="32"/>
          <w:szCs w:val="24"/>
        </w:rPr>
        <w:t xml:space="preserve">ovel </w:t>
      </w:r>
      <w:r w:rsidR="00B66FB7" w:rsidRPr="00B66FB7">
        <w:rPr>
          <w:rFonts w:ascii="Times New Roman" w:hAnsi="Times New Roman" w:cs="Times New Roman"/>
          <w:b/>
          <w:sz w:val="32"/>
          <w:szCs w:val="24"/>
        </w:rPr>
        <w:t>promising</w:t>
      </w:r>
      <w:r w:rsidR="00544988" w:rsidRPr="00B66FB7">
        <w:rPr>
          <w:rFonts w:ascii="Times New Roman" w:hAnsi="Times New Roman" w:cs="Times New Roman"/>
          <w:b/>
          <w:sz w:val="32"/>
          <w:szCs w:val="24"/>
        </w:rPr>
        <w:t xml:space="preserve"> </w:t>
      </w:r>
      <w:r>
        <w:rPr>
          <w:rFonts w:ascii="Times New Roman" w:hAnsi="Times New Roman" w:cs="Times New Roman"/>
          <w:b/>
          <w:sz w:val="32"/>
          <w:szCs w:val="24"/>
        </w:rPr>
        <w:t>Self assembled Nanostructures</w:t>
      </w:r>
    </w:p>
    <w:p w:rsidR="00ED7664" w:rsidRPr="00C90476" w:rsidRDefault="00ED7664" w:rsidP="00C90476">
      <w:pPr>
        <w:jc w:val="both"/>
        <w:rPr>
          <w:rFonts w:ascii="Times New Roman" w:hAnsi="Times New Roman" w:cs="Times New Roman"/>
          <w:sz w:val="24"/>
          <w:szCs w:val="24"/>
        </w:rPr>
      </w:pP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are a type of liposome-like vesicle that </w:t>
      </w:r>
      <w:proofErr w:type="gramStart"/>
      <w:r w:rsidRPr="00C90476">
        <w:rPr>
          <w:rFonts w:ascii="Times New Roman" w:hAnsi="Times New Roman" w:cs="Times New Roman"/>
          <w:sz w:val="24"/>
          <w:szCs w:val="24"/>
        </w:rPr>
        <w:t>are</w:t>
      </w:r>
      <w:proofErr w:type="gramEnd"/>
      <w:r w:rsidRPr="00C90476">
        <w:rPr>
          <w:rFonts w:ascii="Times New Roman" w:hAnsi="Times New Roman" w:cs="Times New Roman"/>
          <w:sz w:val="24"/>
          <w:szCs w:val="24"/>
        </w:rPr>
        <w:t xml:space="preserve"> composed of non-ionic surfactants. They are similar in structure to </w:t>
      </w:r>
      <w:proofErr w:type="spellStart"/>
      <w:r w:rsidRPr="00C90476">
        <w:rPr>
          <w:rFonts w:ascii="Times New Roman" w:hAnsi="Times New Roman" w:cs="Times New Roman"/>
          <w:sz w:val="24"/>
          <w:szCs w:val="24"/>
        </w:rPr>
        <w:t>liposomes</w:t>
      </w:r>
      <w:proofErr w:type="spellEnd"/>
      <w:r w:rsidRPr="00C90476">
        <w:rPr>
          <w:rFonts w:ascii="Times New Roman" w:hAnsi="Times New Roman" w:cs="Times New Roman"/>
          <w:sz w:val="24"/>
          <w:szCs w:val="24"/>
        </w:rPr>
        <w:t xml:space="preserve">, which are spherical vesicles composed of phospholipids.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however, are made from non-ionic surfactants, typically containing a hydrophilic head and a hydrophobic tail.</w:t>
      </w:r>
    </w:p>
    <w:p w:rsidR="00E20847" w:rsidRPr="00C90476" w:rsidRDefault="00ED7664" w:rsidP="00E20847">
      <w:pPr>
        <w:jc w:val="both"/>
        <w:rPr>
          <w:rFonts w:ascii="Times New Roman" w:hAnsi="Times New Roman" w:cs="Times New Roman"/>
          <w:sz w:val="24"/>
          <w:szCs w:val="24"/>
        </w:rPr>
      </w:pP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can be used as drug delivery systems to encapsulate and deliver various types of drugs. They are particularly useful for delivering drugs with poor water solubility or those that are sensitive to enzymatic degradation. The hydrophobic core of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can encapsulate </w:t>
      </w:r>
      <w:proofErr w:type="spellStart"/>
      <w:r w:rsidRPr="00C90476">
        <w:rPr>
          <w:rFonts w:ascii="Times New Roman" w:hAnsi="Times New Roman" w:cs="Times New Roman"/>
          <w:sz w:val="24"/>
          <w:szCs w:val="24"/>
        </w:rPr>
        <w:t>lipophilic</w:t>
      </w:r>
      <w:proofErr w:type="spellEnd"/>
      <w:r w:rsidRPr="00C90476">
        <w:rPr>
          <w:rFonts w:ascii="Times New Roman" w:hAnsi="Times New Roman" w:cs="Times New Roman"/>
          <w:sz w:val="24"/>
          <w:szCs w:val="24"/>
        </w:rPr>
        <w:t xml:space="preserve"> drugs, while the hydrophilic head provides stability and allows for interaction with aqueous environments.</w:t>
      </w:r>
      <w:r w:rsidR="00E20847" w:rsidRPr="00E20847">
        <w:rPr>
          <w:rFonts w:ascii="Times New Roman" w:hAnsi="Times New Roman" w:cs="Times New Roman"/>
          <w:b/>
          <w:sz w:val="24"/>
          <w:szCs w:val="24"/>
        </w:rPr>
        <w:t xml:space="preserve"> </w:t>
      </w:r>
      <w:r w:rsidR="00E20847" w:rsidRPr="00BB2ED7">
        <w:rPr>
          <w:rFonts w:ascii="Times New Roman" w:hAnsi="Times New Roman" w:cs="Times New Roman"/>
          <w:sz w:val="24"/>
          <w:szCs w:val="24"/>
        </w:rPr>
        <w:t xml:space="preserve">The advantages of </w:t>
      </w:r>
      <w:proofErr w:type="spellStart"/>
      <w:r w:rsidR="00E20847" w:rsidRPr="00BB2ED7">
        <w:rPr>
          <w:rFonts w:ascii="Times New Roman" w:hAnsi="Times New Roman" w:cs="Times New Roman"/>
          <w:sz w:val="24"/>
          <w:szCs w:val="24"/>
        </w:rPr>
        <w:t>niosomes</w:t>
      </w:r>
      <w:proofErr w:type="spellEnd"/>
      <w:r w:rsidR="00E20847" w:rsidRPr="00C90476">
        <w:rPr>
          <w:rFonts w:ascii="Times New Roman" w:hAnsi="Times New Roman" w:cs="Times New Roman"/>
          <w:sz w:val="24"/>
          <w:szCs w:val="24"/>
        </w:rPr>
        <w:t xml:space="preserve"> include their </w:t>
      </w:r>
      <w:r w:rsidR="00E20847">
        <w:rPr>
          <w:rFonts w:ascii="Times New Roman" w:hAnsi="Times New Roman" w:cs="Times New Roman"/>
          <w:sz w:val="24"/>
          <w:szCs w:val="24"/>
        </w:rPr>
        <w:t>b</w:t>
      </w:r>
      <w:r w:rsidR="00E20847" w:rsidRPr="00C90476">
        <w:rPr>
          <w:rFonts w:ascii="Times New Roman" w:hAnsi="Times New Roman" w:cs="Times New Roman"/>
          <w:sz w:val="24"/>
          <w:szCs w:val="24"/>
        </w:rPr>
        <w:t xml:space="preserve">iocompatibility, ease of preparation, ability to encapsulate a wide range of drugs. </w:t>
      </w:r>
      <w:r w:rsidR="00E20847">
        <w:rPr>
          <w:rFonts w:ascii="Times New Roman" w:hAnsi="Times New Roman" w:cs="Times New Roman"/>
          <w:sz w:val="24"/>
          <w:szCs w:val="24"/>
        </w:rPr>
        <w:t>They c</w:t>
      </w:r>
      <w:r w:rsidR="00E20847" w:rsidRPr="00C90476">
        <w:rPr>
          <w:rFonts w:ascii="Times New Roman" w:hAnsi="Times New Roman" w:cs="Times New Roman"/>
          <w:sz w:val="24"/>
          <w:szCs w:val="24"/>
        </w:rPr>
        <w:t xml:space="preserve">an be tailored to control drug release kinetics </w:t>
      </w:r>
      <w:r w:rsidR="00E20847">
        <w:rPr>
          <w:rFonts w:ascii="Times New Roman" w:hAnsi="Times New Roman" w:cs="Times New Roman"/>
          <w:sz w:val="24"/>
          <w:szCs w:val="24"/>
        </w:rPr>
        <w:t>and c</w:t>
      </w:r>
      <w:r w:rsidR="00E20847" w:rsidRPr="00C90476">
        <w:rPr>
          <w:rFonts w:ascii="Times New Roman" w:hAnsi="Times New Roman" w:cs="Times New Roman"/>
          <w:sz w:val="24"/>
          <w:szCs w:val="24"/>
        </w:rPr>
        <w:t xml:space="preserve">an be surface-modified to target specific tissues or cells. </w:t>
      </w:r>
      <w:proofErr w:type="spellStart"/>
      <w:r w:rsidR="00E20847" w:rsidRPr="00C90476">
        <w:rPr>
          <w:rFonts w:ascii="Times New Roman" w:hAnsi="Times New Roman" w:cs="Times New Roman"/>
          <w:sz w:val="24"/>
          <w:szCs w:val="24"/>
        </w:rPr>
        <w:t>Niosomes</w:t>
      </w:r>
      <w:proofErr w:type="spellEnd"/>
      <w:r w:rsidR="00E20847" w:rsidRPr="00C90476">
        <w:rPr>
          <w:rFonts w:ascii="Times New Roman" w:hAnsi="Times New Roman" w:cs="Times New Roman"/>
          <w:sz w:val="24"/>
          <w:szCs w:val="24"/>
        </w:rPr>
        <w:t xml:space="preserve"> also have the potential to enhance drug stability, reduce toxicity, and improve drug bioavailability.</w:t>
      </w:r>
    </w:p>
    <w:p w:rsidR="00ED7664" w:rsidRPr="00C90476" w:rsidRDefault="00ED7664" w:rsidP="00C90476">
      <w:pPr>
        <w:jc w:val="both"/>
        <w:rPr>
          <w:rFonts w:ascii="Times New Roman" w:hAnsi="Times New Roman" w:cs="Times New Roman"/>
          <w:b/>
          <w:sz w:val="24"/>
          <w:szCs w:val="24"/>
        </w:rPr>
      </w:pPr>
    </w:p>
    <w:p w:rsidR="006E6017" w:rsidRDefault="006E6017" w:rsidP="006E6017">
      <w:pPr>
        <w:jc w:val="both"/>
        <w:rPr>
          <w:rFonts w:ascii="Times New Roman" w:hAnsi="Times New Roman"/>
          <w:b/>
          <w:sz w:val="24"/>
          <w:szCs w:val="24"/>
        </w:rPr>
      </w:pPr>
      <w:r>
        <w:rPr>
          <w:rFonts w:ascii="Times New Roman" w:hAnsi="Times New Roman"/>
          <w:b/>
          <w:sz w:val="24"/>
          <w:szCs w:val="24"/>
        </w:rPr>
        <w:t>STRUCTURAL COMPONENTS OF NIOSOMES</w:t>
      </w:r>
    </w:p>
    <w:p w:rsidR="006E6017" w:rsidRDefault="006E6017" w:rsidP="006E6017">
      <w:pPr>
        <w:jc w:val="both"/>
        <w:rPr>
          <w:rFonts w:ascii="Times New Roman" w:hAnsi="Times New Roman"/>
          <w:sz w:val="24"/>
          <w:szCs w:val="24"/>
        </w:rPr>
      </w:pPr>
      <w:r>
        <w:rPr>
          <w:rFonts w:ascii="Times New Roman" w:hAnsi="Times New Roman"/>
          <w:sz w:val="24"/>
          <w:szCs w:val="24"/>
        </w:rPr>
        <w:t xml:space="preserve">Surfactants </w:t>
      </w:r>
    </w:p>
    <w:p w:rsidR="006E6017" w:rsidRDefault="006E6017" w:rsidP="006E6017">
      <w:pPr>
        <w:jc w:val="both"/>
        <w:rPr>
          <w:rFonts w:ascii="Times New Roman" w:hAnsi="Times New Roman"/>
          <w:b/>
          <w:sz w:val="24"/>
          <w:szCs w:val="24"/>
        </w:rPr>
      </w:pPr>
      <w:r>
        <w:rPr>
          <w:rFonts w:ascii="Times New Roman" w:hAnsi="Times New Roman"/>
          <w:sz w:val="24"/>
          <w:szCs w:val="24"/>
        </w:rPr>
        <w:t xml:space="preserve">A wide range of surfactants and their various combinations in different molar ratios may entrap many drug moieties in </w:t>
      </w:r>
      <w:proofErr w:type="spellStart"/>
      <w:r>
        <w:rPr>
          <w:rFonts w:ascii="Times New Roman" w:hAnsi="Times New Roman"/>
          <w:sz w:val="24"/>
          <w:szCs w:val="24"/>
        </w:rPr>
        <w:t>niosomes</w:t>
      </w:r>
      <w:proofErr w:type="spellEnd"/>
      <w:r>
        <w:rPr>
          <w:rFonts w:ascii="Times New Roman" w:hAnsi="Times New Roman"/>
          <w:sz w:val="24"/>
          <w:szCs w:val="24"/>
        </w:rPr>
        <w:t xml:space="preserve"> o</w:t>
      </w:r>
      <w:r w:rsidR="00BB2ED7">
        <w:rPr>
          <w:rFonts w:ascii="Times New Roman" w:hAnsi="Times New Roman"/>
          <w:sz w:val="24"/>
          <w:szCs w:val="24"/>
        </w:rPr>
        <w:t>f varying features such as size</w:t>
      </w:r>
      <w:r>
        <w:rPr>
          <w:rFonts w:ascii="Times New Roman" w:hAnsi="Times New Roman"/>
          <w:sz w:val="24"/>
          <w:szCs w:val="24"/>
        </w:rPr>
        <w:t>.</w:t>
      </w:r>
    </w:p>
    <w:p w:rsidR="006E6017" w:rsidRDefault="00443CF1" w:rsidP="006E6017">
      <w:pPr>
        <w:jc w:val="both"/>
        <w:rPr>
          <w:rFonts w:ascii="Times New Roman" w:hAnsi="Times New Roman"/>
          <w:sz w:val="24"/>
          <w:szCs w:val="24"/>
        </w:rPr>
      </w:pPr>
      <w:r w:rsidRPr="00443CF1">
        <w:rPr>
          <w:rFonts w:ascii="Times New Roman" w:hAnsi="Times New Roman"/>
          <w:sz w:val="24"/>
          <w:szCs w:val="24"/>
        </w:rPr>
        <w:t xml:space="preserve">Nonionic surfactants have a high level of interfacial activity and are made up of both polar and </w:t>
      </w:r>
      <w:proofErr w:type="spellStart"/>
      <w:r w:rsidRPr="00443CF1">
        <w:rPr>
          <w:rFonts w:ascii="Times New Roman" w:hAnsi="Times New Roman"/>
          <w:sz w:val="24"/>
          <w:szCs w:val="24"/>
        </w:rPr>
        <w:t>nonpolar</w:t>
      </w:r>
      <w:proofErr w:type="spellEnd"/>
      <w:r w:rsidRPr="00443CF1">
        <w:rPr>
          <w:rFonts w:ascii="Times New Roman" w:hAnsi="Times New Roman"/>
          <w:sz w:val="24"/>
          <w:szCs w:val="24"/>
        </w:rPr>
        <w:t xml:space="preserve"> segments. The hydrophilic-</w:t>
      </w:r>
      <w:proofErr w:type="spellStart"/>
      <w:r w:rsidRPr="00443CF1">
        <w:rPr>
          <w:rFonts w:ascii="Times New Roman" w:hAnsi="Times New Roman"/>
          <w:sz w:val="24"/>
          <w:szCs w:val="24"/>
        </w:rPr>
        <w:t>lipophilic</w:t>
      </w:r>
      <w:proofErr w:type="spellEnd"/>
      <w:r w:rsidRPr="00443CF1">
        <w:rPr>
          <w:rFonts w:ascii="Times New Roman" w:hAnsi="Times New Roman"/>
          <w:sz w:val="24"/>
          <w:szCs w:val="24"/>
        </w:rPr>
        <w:t xml:space="preserve"> balance (HLB) of the surfactant, the chemical makeup of the constituents, and the critical packing parameter (CPP) all affect whether </w:t>
      </w:r>
      <w:proofErr w:type="spellStart"/>
      <w:r w:rsidRPr="00443CF1">
        <w:rPr>
          <w:rFonts w:ascii="Times New Roman" w:hAnsi="Times New Roman"/>
          <w:sz w:val="24"/>
          <w:szCs w:val="24"/>
        </w:rPr>
        <w:t>bilayer</w:t>
      </w:r>
      <w:proofErr w:type="spellEnd"/>
      <w:r w:rsidRPr="00443CF1">
        <w:rPr>
          <w:rFonts w:ascii="Times New Roman" w:hAnsi="Times New Roman"/>
          <w:sz w:val="24"/>
          <w:szCs w:val="24"/>
        </w:rPr>
        <w:t xml:space="preserve"> vesicles or micelles develop. As demonstrated in Fig. 1, the sort of vesicle that a surfactant would generate can be anticipated based on its CPP.  The formula for determining CPP from the surfactant's hydrophobic group's volume, hydrophilic head group's surface area, and </w:t>
      </w:r>
      <w:proofErr w:type="spellStart"/>
      <w:r w:rsidRPr="00443CF1">
        <w:rPr>
          <w:rFonts w:ascii="Times New Roman" w:hAnsi="Times New Roman"/>
          <w:sz w:val="24"/>
          <w:szCs w:val="24"/>
        </w:rPr>
        <w:t>lipophilic</w:t>
      </w:r>
      <w:proofErr w:type="spellEnd"/>
      <w:r w:rsidRPr="00443CF1">
        <w:rPr>
          <w:rFonts w:ascii="Times New Roman" w:hAnsi="Times New Roman"/>
          <w:sz w:val="24"/>
          <w:szCs w:val="24"/>
        </w:rPr>
        <w:t xml:space="preserve"> alkyl chain length</w:t>
      </w:r>
      <w:r w:rsidR="006E6017">
        <w:rPr>
          <w:rFonts w:ascii="Times New Roman" w:hAnsi="Times New Roman"/>
          <w:sz w:val="24"/>
          <w:szCs w:val="24"/>
        </w:rPr>
        <w:t xml:space="preserve"> is also shown in Fig. 1.</w:t>
      </w:r>
    </w:p>
    <w:p w:rsidR="00EF5556" w:rsidRDefault="00EF5556" w:rsidP="006E6017">
      <w:pPr>
        <w:jc w:val="both"/>
        <w:rPr>
          <w:rFonts w:ascii="Times New Roman" w:hAnsi="Times New Roman"/>
          <w:sz w:val="24"/>
          <w:szCs w:val="24"/>
        </w:rPr>
      </w:pPr>
    </w:p>
    <w:p w:rsidR="006E6017" w:rsidRDefault="006E6017" w:rsidP="006E6017">
      <w:pPr>
        <w:jc w:val="center"/>
        <w:rPr>
          <w:rFonts w:ascii="Calibri" w:hAnsi="Calibri"/>
        </w:rPr>
      </w:pPr>
      <w:r>
        <w:rPr>
          <w:noProof/>
        </w:rPr>
        <w:lastRenderedPageBreak/>
        <w:drawing>
          <wp:inline distT="0" distB="0" distL="0" distR="0">
            <wp:extent cx="2001520" cy="1337310"/>
            <wp:effectExtent l="1905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5" r:link="rId6"/>
                    <a:srcRect/>
                    <a:stretch>
                      <a:fillRect/>
                    </a:stretch>
                  </pic:blipFill>
                  <pic:spPr bwMode="auto">
                    <a:xfrm>
                      <a:off x="0" y="0"/>
                      <a:ext cx="2001520" cy="1337310"/>
                    </a:xfrm>
                    <a:prstGeom prst="rect">
                      <a:avLst/>
                    </a:prstGeom>
                    <a:noFill/>
                    <a:ln w="9525">
                      <a:noFill/>
                      <a:miter lim="800000"/>
                      <a:headEnd/>
                      <a:tailEnd/>
                    </a:ln>
                  </pic:spPr>
                </pic:pic>
              </a:graphicData>
            </a:graphic>
          </wp:inline>
        </w:drawing>
      </w:r>
      <w:r>
        <w:rPr>
          <w:noProof/>
        </w:rPr>
        <w:drawing>
          <wp:inline distT="0" distB="0" distL="0" distR="0">
            <wp:extent cx="1898015" cy="1285240"/>
            <wp:effectExtent l="19050" t="0" r="6985" b="0"/>
            <wp:docPr id="2" name="Picture 2" descr="Image result for niosomes critical packing para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iosomes critical packing parameter"/>
                    <pic:cNvPicPr>
                      <a:picLocks noChangeAspect="1" noChangeArrowheads="1"/>
                    </pic:cNvPicPr>
                  </pic:nvPicPr>
                  <pic:blipFill>
                    <a:blip r:embed="rId7" r:link="rId8"/>
                    <a:srcRect/>
                    <a:stretch>
                      <a:fillRect/>
                    </a:stretch>
                  </pic:blipFill>
                  <pic:spPr bwMode="auto">
                    <a:xfrm>
                      <a:off x="0" y="0"/>
                      <a:ext cx="1898015" cy="1285240"/>
                    </a:xfrm>
                    <a:prstGeom prst="rect">
                      <a:avLst/>
                    </a:prstGeom>
                    <a:noFill/>
                    <a:ln w="9525">
                      <a:noFill/>
                      <a:miter lim="800000"/>
                      <a:headEnd/>
                      <a:tailEnd/>
                    </a:ln>
                  </pic:spPr>
                </pic:pic>
              </a:graphicData>
            </a:graphic>
          </wp:inline>
        </w:drawing>
      </w:r>
    </w:p>
    <w:p w:rsidR="006E6017" w:rsidRDefault="006E6017" w:rsidP="006E6017">
      <w:pPr>
        <w:jc w:val="center"/>
      </w:pPr>
    </w:p>
    <w:p w:rsidR="006E6017" w:rsidRDefault="006E6017" w:rsidP="006E6017">
      <w:pPr>
        <w:jc w:val="center"/>
      </w:pPr>
      <w:r>
        <w:t>Fig: 1</w:t>
      </w:r>
      <w:r w:rsidR="006001CA">
        <w:t xml:space="preserve"> </w:t>
      </w:r>
      <w:r w:rsidR="006001CA">
        <w:rPr>
          <w:rFonts w:ascii="Times New Roman" w:hAnsi="Times New Roman"/>
          <w:sz w:val="24"/>
          <w:szCs w:val="24"/>
        </w:rPr>
        <w:t xml:space="preserve">Critical packing parameter of </w:t>
      </w:r>
      <w:proofErr w:type="spellStart"/>
      <w:r w:rsidR="006001CA">
        <w:rPr>
          <w:rFonts w:ascii="Times New Roman" w:hAnsi="Times New Roman"/>
          <w:sz w:val="24"/>
          <w:szCs w:val="24"/>
        </w:rPr>
        <w:t>Niosomes</w:t>
      </w:r>
      <w:proofErr w:type="spellEnd"/>
    </w:p>
    <w:p w:rsidR="006E6017" w:rsidRDefault="006E6017" w:rsidP="006E6017">
      <w:pPr>
        <w:spacing w:line="240" w:lineRule="auto"/>
        <w:rPr>
          <w:rFonts w:ascii="Times New Roman" w:hAnsi="Times New Roman"/>
          <w:sz w:val="24"/>
          <w:szCs w:val="24"/>
        </w:rPr>
      </w:pPr>
      <w:r>
        <w:rPr>
          <w:rFonts w:ascii="Times New Roman" w:hAnsi="Times New Roman"/>
          <w:sz w:val="24"/>
          <w:szCs w:val="24"/>
        </w:rPr>
        <w:t>Critical packing parameter can be determined by the self-assembly of surfactants to vesicles.</w:t>
      </w:r>
    </w:p>
    <w:p w:rsidR="006E6017" w:rsidRDefault="006E6017" w:rsidP="006E6017">
      <w:pPr>
        <w:spacing w:line="240" w:lineRule="auto"/>
        <w:jc w:val="center"/>
        <w:rPr>
          <w:rFonts w:ascii="Times New Roman" w:hAnsi="Times New Roman"/>
          <w:sz w:val="24"/>
          <w:szCs w:val="24"/>
        </w:rPr>
      </w:pPr>
      <w:r>
        <w:rPr>
          <w:rFonts w:ascii="Times New Roman" w:hAnsi="Times New Roman"/>
          <w:sz w:val="24"/>
          <w:szCs w:val="24"/>
        </w:rPr>
        <w:t>CPP= V/</w:t>
      </w:r>
      <w:proofErr w:type="spellStart"/>
      <w:r>
        <w:rPr>
          <w:rFonts w:ascii="Times New Roman" w:hAnsi="Times New Roman"/>
          <w:sz w:val="24"/>
          <w:szCs w:val="24"/>
        </w:rPr>
        <w:t>I</w:t>
      </w:r>
      <w:r>
        <w:rPr>
          <w:rFonts w:ascii="Times New Roman" w:hAnsi="Times New Roman"/>
          <w:sz w:val="24"/>
          <w:szCs w:val="24"/>
          <w:vertAlign w:val="subscript"/>
        </w:rPr>
        <w:t>C</w:t>
      </w:r>
      <w:r>
        <w:rPr>
          <w:rFonts w:ascii="Times New Roman" w:hAnsi="Times New Roman"/>
          <w:sz w:val="24"/>
          <w:szCs w:val="24"/>
        </w:rPr>
        <w:t>a</w:t>
      </w:r>
      <w:proofErr w:type="spellEnd"/>
    </w:p>
    <w:p w:rsidR="006E6017" w:rsidRDefault="006E6017" w:rsidP="006E6017">
      <w:pPr>
        <w:spacing w:line="240" w:lineRule="auto"/>
        <w:jc w:val="center"/>
        <w:rPr>
          <w:rFonts w:ascii="Times New Roman" w:hAnsi="Times New Roman"/>
          <w:sz w:val="24"/>
          <w:szCs w:val="24"/>
        </w:rPr>
      </w:pPr>
      <w:r>
        <w:rPr>
          <w:rFonts w:ascii="Times New Roman" w:hAnsi="Times New Roman"/>
          <w:sz w:val="24"/>
          <w:szCs w:val="24"/>
        </w:rPr>
        <w:t>V= Hydrocarbon chain volume</w:t>
      </w:r>
    </w:p>
    <w:p w:rsidR="006E6017" w:rsidRDefault="006E6017" w:rsidP="006E6017">
      <w:pPr>
        <w:spacing w:line="240" w:lineRule="auto"/>
        <w:jc w:val="center"/>
        <w:rPr>
          <w:rFonts w:ascii="Times New Roman" w:hAnsi="Times New Roman"/>
          <w:sz w:val="24"/>
          <w:szCs w:val="24"/>
        </w:rPr>
      </w:pPr>
      <w:r>
        <w:rPr>
          <w:rFonts w:ascii="Times New Roman" w:hAnsi="Times New Roman"/>
          <w:sz w:val="24"/>
          <w:szCs w:val="24"/>
        </w:rPr>
        <w:t>a = Hydrophilic head group</w:t>
      </w:r>
    </w:p>
    <w:p w:rsidR="006E6017" w:rsidRDefault="006E6017" w:rsidP="006E6017">
      <w:pPr>
        <w:spacing w:line="240" w:lineRule="auto"/>
        <w:jc w:val="center"/>
        <w:rPr>
          <w:rFonts w:ascii="Times New Roman" w:hAnsi="Times New Roman"/>
          <w:sz w:val="24"/>
          <w:szCs w:val="24"/>
        </w:rPr>
      </w:pPr>
      <w:r>
        <w:rPr>
          <w:rFonts w:ascii="Times New Roman" w:hAnsi="Times New Roman"/>
          <w:sz w:val="24"/>
          <w:szCs w:val="24"/>
        </w:rPr>
        <w:t>I</w:t>
      </w:r>
      <w:r>
        <w:rPr>
          <w:rFonts w:ascii="Times New Roman" w:hAnsi="Times New Roman"/>
          <w:sz w:val="24"/>
          <w:szCs w:val="24"/>
          <w:vertAlign w:val="subscript"/>
        </w:rPr>
        <w:t xml:space="preserve">C = </w:t>
      </w:r>
      <w:r>
        <w:rPr>
          <w:rFonts w:ascii="Times New Roman" w:hAnsi="Times New Roman"/>
          <w:sz w:val="24"/>
          <w:szCs w:val="24"/>
        </w:rPr>
        <w:t>Hydrocarbon chain length</w:t>
      </w:r>
      <w:r>
        <w:rPr>
          <w:rFonts w:ascii="Times New Roman" w:hAnsi="Times New Roman"/>
          <w:sz w:val="24"/>
          <w:szCs w:val="24"/>
        </w:rPr>
        <w:br/>
      </w:r>
    </w:p>
    <w:p w:rsidR="006E6017" w:rsidRDefault="006E6017" w:rsidP="006E6017">
      <w:pPr>
        <w:spacing w:line="240" w:lineRule="auto"/>
        <w:jc w:val="center"/>
        <w:rPr>
          <w:rFonts w:ascii="Times New Roman" w:hAnsi="Times New Roman"/>
          <w:sz w:val="24"/>
          <w:szCs w:val="24"/>
        </w:rPr>
      </w:pPr>
      <w:r>
        <w:rPr>
          <w:rFonts w:ascii="Times New Roman" w:hAnsi="Times New Roman"/>
          <w:sz w:val="24"/>
          <w:szCs w:val="24"/>
        </w:rPr>
        <w:t>CPP between 0.5 to 1     Surfactant form vesicles</w:t>
      </w:r>
    </w:p>
    <w:p w:rsidR="006E6017" w:rsidRDefault="006E6017" w:rsidP="006E6017">
      <w:pPr>
        <w:spacing w:line="240" w:lineRule="auto"/>
        <w:jc w:val="center"/>
        <w:rPr>
          <w:rFonts w:ascii="Times New Roman" w:hAnsi="Times New Roman"/>
          <w:sz w:val="24"/>
          <w:szCs w:val="24"/>
        </w:rPr>
      </w:pPr>
      <w:r>
        <w:rPr>
          <w:rFonts w:ascii="Times New Roman" w:hAnsi="Times New Roman"/>
          <w:sz w:val="24"/>
          <w:szCs w:val="24"/>
        </w:rPr>
        <w:t>CPP &lt; 0.5                 Spherical micelles</w:t>
      </w:r>
    </w:p>
    <w:p w:rsidR="006E6017" w:rsidRDefault="006E6017" w:rsidP="006E6017">
      <w:pPr>
        <w:spacing w:line="240" w:lineRule="auto"/>
        <w:jc w:val="center"/>
        <w:rPr>
          <w:rFonts w:ascii="Times New Roman" w:hAnsi="Times New Roman"/>
          <w:sz w:val="24"/>
          <w:szCs w:val="24"/>
        </w:rPr>
      </w:pPr>
      <w:r>
        <w:rPr>
          <w:rFonts w:ascii="Times New Roman" w:hAnsi="Times New Roman"/>
          <w:sz w:val="24"/>
          <w:szCs w:val="24"/>
        </w:rPr>
        <w:t>CPP&gt;1                     Inverted micelles</w:t>
      </w:r>
    </w:p>
    <w:p w:rsidR="006E6017" w:rsidRDefault="006E6017" w:rsidP="006E6017">
      <w:pPr>
        <w:jc w:val="center"/>
        <w:rPr>
          <w:rFonts w:ascii="Calibri" w:hAnsi="Calibri"/>
        </w:rPr>
      </w:pPr>
    </w:p>
    <w:p w:rsidR="006E6017" w:rsidRDefault="006E6017" w:rsidP="006E6017">
      <w:pPr>
        <w:jc w:val="both"/>
        <w:rPr>
          <w:rFonts w:ascii="Times New Roman" w:hAnsi="Times New Roman"/>
          <w:sz w:val="24"/>
          <w:szCs w:val="24"/>
        </w:rPr>
      </w:pPr>
      <w:r>
        <w:rPr>
          <w:rFonts w:ascii="Times New Roman" w:hAnsi="Times New Roman"/>
          <w:sz w:val="24"/>
          <w:szCs w:val="24"/>
        </w:rPr>
        <w:t xml:space="preserve">The size of the hydrophilic head group and the chain length of the nonionic surfactant greatly affect the entrapment efficiency of drug. The </w:t>
      </w:r>
      <w:proofErr w:type="spellStart"/>
      <w:r>
        <w:rPr>
          <w:rFonts w:ascii="Times New Roman" w:hAnsi="Times New Roman"/>
          <w:sz w:val="24"/>
          <w:szCs w:val="24"/>
        </w:rPr>
        <w:t>stearyl</w:t>
      </w:r>
      <w:proofErr w:type="spellEnd"/>
      <w:r>
        <w:rPr>
          <w:rFonts w:ascii="Times New Roman" w:hAnsi="Times New Roman"/>
          <w:sz w:val="24"/>
          <w:szCs w:val="24"/>
        </w:rPr>
        <w:t xml:space="preserve"> (C18) chains of nonionic surfactants showed higher entrapment efficiency compared with </w:t>
      </w:r>
      <w:proofErr w:type="spellStart"/>
      <w:r>
        <w:rPr>
          <w:rFonts w:ascii="Times New Roman" w:hAnsi="Times New Roman"/>
          <w:sz w:val="24"/>
          <w:szCs w:val="24"/>
        </w:rPr>
        <w:t>lauryl</w:t>
      </w:r>
      <w:proofErr w:type="spellEnd"/>
      <w:r>
        <w:rPr>
          <w:rFonts w:ascii="Times New Roman" w:hAnsi="Times New Roman"/>
          <w:sz w:val="24"/>
          <w:szCs w:val="24"/>
        </w:rPr>
        <w:t xml:space="preserve"> (C12) chains. The surfactants of </w:t>
      </w:r>
      <w:proofErr w:type="spellStart"/>
      <w:r>
        <w:rPr>
          <w:rFonts w:ascii="Times New Roman" w:hAnsi="Times New Roman"/>
          <w:sz w:val="24"/>
          <w:szCs w:val="24"/>
        </w:rPr>
        <w:t>tween</w:t>
      </w:r>
      <w:proofErr w:type="spellEnd"/>
      <w:r>
        <w:rPr>
          <w:rFonts w:ascii="Times New Roman" w:hAnsi="Times New Roman"/>
          <w:sz w:val="24"/>
          <w:szCs w:val="24"/>
        </w:rPr>
        <w:t xml:space="preserve"> series bearing a long alkyl chain and a large hydrophilic moiety in combination with cholesterol of water soluble drugs in a 1:1 ratio had the h</w:t>
      </w:r>
      <w:r w:rsidR="00BB2ED7">
        <w:rPr>
          <w:rFonts w:ascii="Times New Roman" w:hAnsi="Times New Roman"/>
          <w:sz w:val="24"/>
          <w:szCs w:val="24"/>
        </w:rPr>
        <w:t>ighest entrapment efficiency</w:t>
      </w:r>
      <w:r>
        <w:rPr>
          <w:rFonts w:ascii="Times New Roman" w:hAnsi="Times New Roman"/>
          <w:sz w:val="24"/>
          <w:szCs w:val="24"/>
        </w:rPr>
        <w:t>.</w:t>
      </w:r>
    </w:p>
    <w:p w:rsidR="006E6017" w:rsidRPr="00BB2ED7" w:rsidRDefault="006E6017" w:rsidP="006E6017">
      <w:pPr>
        <w:jc w:val="both"/>
        <w:rPr>
          <w:rFonts w:ascii="Times New Roman" w:hAnsi="Times New Roman"/>
          <w:b/>
          <w:sz w:val="24"/>
          <w:szCs w:val="24"/>
        </w:rPr>
      </w:pPr>
      <w:r w:rsidRPr="00BB2ED7">
        <w:rPr>
          <w:rFonts w:ascii="Times New Roman" w:hAnsi="Times New Roman"/>
          <w:b/>
          <w:sz w:val="24"/>
          <w:szCs w:val="24"/>
        </w:rPr>
        <w:t>Ether linked surfactants</w:t>
      </w:r>
    </w:p>
    <w:p w:rsidR="00602563" w:rsidRDefault="00602563" w:rsidP="006E6017">
      <w:pPr>
        <w:jc w:val="both"/>
        <w:rPr>
          <w:rFonts w:ascii="Times New Roman" w:hAnsi="Times New Roman"/>
          <w:sz w:val="24"/>
          <w:szCs w:val="24"/>
        </w:rPr>
      </w:pPr>
      <w:r w:rsidRPr="00602563">
        <w:rPr>
          <w:rFonts w:ascii="Times New Roman" w:hAnsi="Times New Roman"/>
          <w:sz w:val="24"/>
          <w:szCs w:val="24"/>
        </w:rPr>
        <w:t xml:space="preserve">These are </w:t>
      </w:r>
      <w:proofErr w:type="spellStart"/>
      <w:r w:rsidRPr="00602563">
        <w:rPr>
          <w:rFonts w:ascii="Times New Roman" w:hAnsi="Times New Roman"/>
          <w:sz w:val="24"/>
          <w:szCs w:val="24"/>
        </w:rPr>
        <w:t>polyoxyethylene</w:t>
      </w:r>
      <w:proofErr w:type="spellEnd"/>
      <w:r w:rsidRPr="00602563">
        <w:rPr>
          <w:rFonts w:ascii="Times New Roman" w:hAnsi="Times New Roman"/>
          <w:sz w:val="24"/>
          <w:szCs w:val="24"/>
        </w:rPr>
        <w:t xml:space="preserve"> alkyl ethers that are connected with ether and contain both hydrophilic and hydrophobic moieties. This group's general formula is (</w:t>
      </w:r>
      <w:proofErr w:type="spellStart"/>
      <w:r w:rsidRPr="00602563">
        <w:rPr>
          <w:rFonts w:ascii="Times New Roman" w:hAnsi="Times New Roman"/>
          <w:sz w:val="24"/>
          <w:szCs w:val="24"/>
        </w:rPr>
        <w:t>CnEOm</w:t>
      </w:r>
      <w:proofErr w:type="spellEnd"/>
      <w:r w:rsidRPr="00602563">
        <w:rPr>
          <w:rFonts w:ascii="Times New Roman" w:hAnsi="Times New Roman"/>
          <w:sz w:val="24"/>
          <w:szCs w:val="24"/>
        </w:rPr>
        <w:t xml:space="preserve">), where n can range from 12 to 18 and m from 3 to 7. There have also been reports of the employment of </w:t>
      </w:r>
      <w:proofErr w:type="spellStart"/>
      <w:r w:rsidRPr="00602563">
        <w:rPr>
          <w:rFonts w:ascii="Times New Roman" w:hAnsi="Times New Roman"/>
          <w:sz w:val="24"/>
          <w:szCs w:val="24"/>
        </w:rPr>
        <w:t>polyhydroxyl</w:t>
      </w:r>
      <w:proofErr w:type="spellEnd"/>
      <w:r w:rsidRPr="00602563">
        <w:rPr>
          <w:rFonts w:ascii="Times New Roman" w:hAnsi="Times New Roman"/>
          <w:sz w:val="24"/>
          <w:szCs w:val="24"/>
        </w:rPr>
        <w:t xml:space="preserve">-headed surfactants and ethylene oxide units in the production of </w:t>
      </w:r>
      <w:proofErr w:type="spellStart"/>
      <w:r w:rsidRPr="00602563">
        <w:rPr>
          <w:rFonts w:ascii="Times New Roman" w:hAnsi="Times New Roman"/>
          <w:sz w:val="24"/>
          <w:szCs w:val="24"/>
        </w:rPr>
        <w:t>niosomes</w:t>
      </w:r>
      <w:proofErr w:type="spellEnd"/>
      <w:r w:rsidRPr="00602563">
        <w:rPr>
          <w:rFonts w:ascii="Times New Roman" w:hAnsi="Times New Roman"/>
          <w:sz w:val="24"/>
          <w:szCs w:val="24"/>
        </w:rPr>
        <w:t xml:space="preserve">. </w:t>
      </w:r>
    </w:p>
    <w:p w:rsidR="006E6017" w:rsidRPr="00BB2ED7" w:rsidRDefault="006E6017" w:rsidP="006E6017">
      <w:pPr>
        <w:jc w:val="both"/>
        <w:rPr>
          <w:rFonts w:ascii="Times New Roman" w:hAnsi="Times New Roman"/>
          <w:b/>
          <w:sz w:val="24"/>
          <w:szCs w:val="24"/>
        </w:rPr>
      </w:pPr>
      <w:r w:rsidRPr="00BB2ED7">
        <w:rPr>
          <w:rFonts w:ascii="Times New Roman" w:hAnsi="Times New Roman"/>
          <w:b/>
          <w:sz w:val="24"/>
          <w:szCs w:val="24"/>
        </w:rPr>
        <w:t xml:space="preserve">Ester linked surfactants </w:t>
      </w:r>
    </w:p>
    <w:p w:rsidR="00C1109B" w:rsidRDefault="00602563" w:rsidP="00C1109B">
      <w:pPr>
        <w:jc w:val="both"/>
        <w:rPr>
          <w:rFonts w:ascii="Times New Roman" w:hAnsi="Times New Roman"/>
          <w:sz w:val="24"/>
          <w:szCs w:val="24"/>
        </w:rPr>
      </w:pPr>
      <w:r w:rsidRPr="00602563">
        <w:rPr>
          <w:rFonts w:ascii="Times New Roman" w:hAnsi="Times New Roman"/>
          <w:sz w:val="24"/>
          <w:szCs w:val="24"/>
        </w:rPr>
        <w:lastRenderedPageBreak/>
        <w:t xml:space="preserve">These surfactants were investigated for their potential use in the formulation and delivery of sodium </w:t>
      </w:r>
      <w:proofErr w:type="spellStart"/>
      <w:r w:rsidRPr="00602563">
        <w:rPr>
          <w:rFonts w:ascii="Times New Roman" w:hAnsi="Times New Roman"/>
          <w:sz w:val="24"/>
          <w:szCs w:val="24"/>
        </w:rPr>
        <w:t>stibogluconate</w:t>
      </w:r>
      <w:proofErr w:type="spellEnd"/>
      <w:r w:rsidRPr="00602563">
        <w:rPr>
          <w:rFonts w:ascii="Times New Roman" w:hAnsi="Times New Roman"/>
          <w:sz w:val="24"/>
          <w:szCs w:val="24"/>
        </w:rPr>
        <w:t xml:space="preserve"> to the experimental marine visceral </w:t>
      </w:r>
      <w:proofErr w:type="spellStart"/>
      <w:r w:rsidRPr="00602563">
        <w:rPr>
          <w:rFonts w:ascii="Times New Roman" w:hAnsi="Times New Roman"/>
          <w:sz w:val="24"/>
          <w:szCs w:val="24"/>
        </w:rPr>
        <w:t>leishmaniasis</w:t>
      </w:r>
      <w:proofErr w:type="spellEnd"/>
      <w:r w:rsidRPr="00602563">
        <w:rPr>
          <w:rFonts w:ascii="Times New Roman" w:hAnsi="Times New Roman"/>
          <w:sz w:val="24"/>
          <w:szCs w:val="24"/>
        </w:rPr>
        <w:t xml:space="preserve">. They have ester linkage between hydrophilic and hydrophobic groups. </w:t>
      </w:r>
    </w:p>
    <w:p w:rsidR="006E6017" w:rsidRDefault="006E6017" w:rsidP="00C1109B">
      <w:pPr>
        <w:jc w:val="center"/>
        <w:rPr>
          <w:rFonts w:ascii="Times New Roman" w:hAnsi="Times New Roman"/>
          <w:sz w:val="24"/>
          <w:szCs w:val="24"/>
        </w:rPr>
      </w:pPr>
      <w:r>
        <w:rPr>
          <w:rFonts w:ascii="Times New Roman" w:hAnsi="Times New Roman"/>
          <w:noProof/>
          <w:sz w:val="24"/>
          <w:szCs w:val="24"/>
        </w:rPr>
        <w:drawing>
          <wp:inline distT="0" distB="0" distL="0" distR="0">
            <wp:extent cx="3390265" cy="2052955"/>
            <wp:effectExtent l="19050" t="0" r="635" b="0"/>
            <wp:docPr id="3" name="Picture 3" descr="Image result for niosomes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iosomes structure"/>
                    <pic:cNvPicPr>
                      <a:picLocks noChangeAspect="1" noChangeArrowheads="1"/>
                    </pic:cNvPicPr>
                  </pic:nvPicPr>
                  <pic:blipFill>
                    <a:blip r:embed="rId9" r:link="rId10"/>
                    <a:srcRect/>
                    <a:stretch>
                      <a:fillRect/>
                    </a:stretch>
                  </pic:blipFill>
                  <pic:spPr bwMode="auto">
                    <a:xfrm>
                      <a:off x="0" y="0"/>
                      <a:ext cx="3390265" cy="2052955"/>
                    </a:xfrm>
                    <a:prstGeom prst="rect">
                      <a:avLst/>
                    </a:prstGeom>
                    <a:noFill/>
                    <a:ln w="9525">
                      <a:noFill/>
                      <a:miter lim="800000"/>
                      <a:headEnd/>
                      <a:tailEnd/>
                    </a:ln>
                  </pic:spPr>
                </pic:pic>
              </a:graphicData>
            </a:graphic>
          </wp:inline>
        </w:drawing>
      </w:r>
    </w:p>
    <w:p w:rsidR="006E6017" w:rsidRDefault="006E6017" w:rsidP="006E6017">
      <w:pPr>
        <w:jc w:val="center"/>
        <w:rPr>
          <w:rFonts w:ascii="Times New Roman" w:hAnsi="Times New Roman"/>
          <w:sz w:val="24"/>
          <w:szCs w:val="24"/>
        </w:rPr>
      </w:pPr>
      <w:r>
        <w:rPr>
          <w:rFonts w:ascii="Times New Roman" w:hAnsi="Times New Roman"/>
          <w:sz w:val="24"/>
          <w:szCs w:val="24"/>
        </w:rPr>
        <w:t>Fig: 2</w:t>
      </w:r>
      <w:r w:rsidR="006001CA">
        <w:rPr>
          <w:rFonts w:ascii="Times New Roman" w:hAnsi="Times New Roman"/>
          <w:sz w:val="24"/>
          <w:szCs w:val="24"/>
        </w:rPr>
        <w:t xml:space="preserve"> </w:t>
      </w:r>
      <w:proofErr w:type="gramStart"/>
      <w:r w:rsidR="006001CA">
        <w:rPr>
          <w:rFonts w:ascii="Times New Roman" w:hAnsi="Times New Roman"/>
          <w:sz w:val="24"/>
          <w:szCs w:val="24"/>
        </w:rPr>
        <w:t>Structure</w:t>
      </w:r>
      <w:proofErr w:type="gramEnd"/>
      <w:r w:rsidR="006001CA">
        <w:rPr>
          <w:rFonts w:ascii="Times New Roman" w:hAnsi="Times New Roman"/>
          <w:sz w:val="24"/>
          <w:szCs w:val="24"/>
        </w:rPr>
        <w:t xml:space="preserve"> of </w:t>
      </w:r>
      <w:proofErr w:type="spellStart"/>
      <w:r w:rsidR="006001CA">
        <w:rPr>
          <w:rFonts w:ascii="Times New Roman" w:hAnsi="Times New Roman"/>
          <w:sz w:val="24"/>
          <w:szCs w:val="24"/>
        </w:rPr>
        <w:t>Niosomes</w:t>
      </w:r>
      <w:proofErr w:type="spellEnd"/>
    </w:p>
    <w:p w:rsidR="006E6017" w:rsidRPr="00ED428B" w:rsidRDefault="006E6017" w:rsidP="006E6017">
      <w:pPr>
        <w:jc w:val="both"/>
        <w:rPr>
          <w:rFonts w:ascii="Times New Roman" w:hAnsi="Times New Roman"/>
          <w:b/>
          <w:sz w:val="24"/>
          <w:szCs w:val="24"/>
        </w:rPr>
      </w:pPr>
      <w:proofErr w:type="spellStart"/>
      <w:r w:rsidRPr="00ED428B">
        <w:rPr>
          <w:rFonts w:ascii="Times New Roman" w:hAnsi="Times New Roman"/>
          <w:b/>
          <w:sz w:val="24"/>
          <w:szCs w:val="24"/>
        </w:rPr>
        <w:t>Sorbitan</w:t>
      </w:r>
      <w:proofErr w:type="spellEnd"/>
      <w:r w:rsidRPr="00ED428B">
        <w:rPr>
          <w:rFonts w:ascii="Times New Roman" w:hAnsi="Times New Roman"/>
          <w:b/>
          <w:sz w:val="24"/>
          <w:szCs w:val="24"/>
        </w:rPr>
        <w:t xml:space="preserve"> Esters</w:t>
      </w:r>
    </w:p>
    <w:p w:rsidR="005D0BD9" w:rsidRDefault="005D0BD9" w:rsidP="006E6017">
      <w:pPr>
        <w:jc w:val="both"/>
        <w:rPr>
          <w:rFonts w:ascii="Times New Roman" w:hAnsi="Times New Roman"/>
          <w:sz w:val="24"/>
          <w:szCs w:val="24"/>
        </w:rPr>
      </w:pPr>
      <w:r w:rsidRPr="005D0BD9">
        <w:rPr>
          <w:rFonts w:ascii="Times New Roman" w:hAnsi="Times New Roman"/>
          <w:sz w:val="24"/>
          <w:szCs w:val="24"/>
        </w:rPr>
        <w:t xml:space="preserve">These ester-linked surfactants are the most commonly </w:t>
      </w:r>
      <w:proofErr w:type="spellStart"/>
      <w:r w:rsidRPr="005D0BD9">
        <w:rPr>
          <w:rFonts w:ascii="Times New Roman" w:hAnsi="Times New Roman"/>
          <w:sz w:val="24"/>
          <w:szCs w:val="24"/>
        </w:rPr>
        <w:t>utilised</w:t>
      </w:r>
      <w:proofErr w:type="spellEnd"/>
      <w:r w:rsidRPr="005D0BD9">
        <w:rPr>
          <w:rFonts w:ascii="Times New Roman" w:hAnsi="Times New Roman"/>
          <w:sz w:val="24"/>
          <w:szCs w:val="24"/>
        </w:rPr>
        <w:t xml:space="preserve">, particularly in the food business. Commercial </w:t>
      </w:r>
      <w:proofErr w:type="spellStart"/>
      <w:r w:rsidRPr="005D0BD9">
        <w:rPr>
          <w:rFonts w:ascii="Times New Roman" w:hAnsi="Times New Roman"/>
          <w:sz w:val="24"/>
          <w:szCs w:val="24"/>
        </w:rPr>
        <w:t>sorbitan</w:t>
      </w:r>
      <w:proofErr w:type="spellEnd"/>
      <w:r w:rsidRPr="005D0BD9">
        <w:rPr>
          <w:rFonts w:ascii="Times New Roman" w:hAnsi="Times New Roman"/>
          <w:sz w:val="24"/>
          <w:szCs w:val="24"/>
        </w:rPr>
        <w:t xml:space="preserve"> esters were made by combining oleic acid with </w:t>
      </w:r>
      <w:proofErr w:type="spellStart"/>
      <w:r w:rsidRPr="005D0BD9">
        <w:rPr>
          <w:rFonts w:ascii="Times New Roman" w:hAnsi="Times New Roman"/>
          <w:sz w:val="24"/>
          <w:szCs w:val="24"/>
        </w:rPr>
        <w:t>sorbital's</w:t>
      </w:r>
      <w:proofErr w:type="spellEnd"/>
      <w:r w:rsidRPr="005D0BD9">
        <w:rPr>
          <w:rFonts w:ascii="Times New Roman" w:hAnsi="Times New Roman"/>
          <w:sz w:val="24"/>
          <w:szCs w:val="24"/>
        </w:rPr>
        <w:t xml:space="preserve"> mono- and </w:t>
      </w:r>
      <w:proofErr w:type="spellStart"/>
      <w:r w:rsidRPr="005D0BD9">
        <w:rPr>
          <w:rFonts w:ascii="Times New Roman" w:hAnsi="Times New Roman"/>
          <w:sz w:val="24"/>
          <w:szCs w:val="24"/>
        </w:rPr>
        <w:t>di</w:t>
      </w:r>
      <w:proofErr w:type="spellEnd"/>
      <w:r w:rsidRPr="005D0BD9">
        <w:rPr>
          <w:rFonts w:ascii="Times New Roman" w:hAnsi="Times New Roman"/>
          <w:sz w:val="24"/>
          <w:szCs w:val="24"/>
        </w:rPr>
        <w:t xml:space="preserve">-anhydrides and their partial esters. These were employed to capture a variety of medicines, including doxorubicin.  </w:t>
      </w:r>
    </w:p>
    <w:p w:rsidR="006E6017" w:rsidRPr="00ED428B" w:rsidRDefault="006E6017" w:rsidP="006E6017">
      <w:pPr>
        <w:jc w:val="both"/>
        <w:rPr>
          <w:rFonts w:ascii="Times New Roman" w:hAnsi="Times New Roman"/>
          <w:b/>
          <w:sz w:val="24"/>
          <w:szCs w:val="24"/>
        </w:rPr>
      </w:pPr>
      <w:r w:rsidRPr="00ED428B">
        <w:rPr>
          <w:rFonts w:ascii="Times New Roman" w:hAnsi="Times New Roman"/>
          <w:b/>
          <w:sz w:val="24"/>
          <w:szCs w:val="24"/>
        </w:rPr>
        <w:t xml:space="preserve">Alkyl Amides </w:t>
      </w:r>
    </w:p>
    <w:p w:rsidR="005D0BD9" w:rsidRDefault="005D0BD9" w:rsidP="006E6017">
      <w:pPr>
        <w:jc w:val="both"/>
        <w:rPr>
          <w:rFonts w:ascii="Times New Roman" w:hAnsi="Times New Roman"/>
          <w:sz w:val="24"/>
          <w:szCs w:val="24"/>
        </w:rPr>
      </w:pPr>
      <w:r w:rsidRPr="005D0BD9">
        <w:rPr>
          <w:rFonts w:ascii="Times New Roman" w:hAnsi="Times New Roman"/>
          <w:sz w:val="24"/>
          <w:szCs w:val="24"/>
        </w:rPr>
        <w:t xml:space="preserve">It was discovered that alkyl </w:t>
      </w:r>
      <w:proofErr w:type="spellStart"/>
      <w:r w:rsidRPr="005D0BD9">
        <w:rPr>
          <w:rFonts w:ascii="Times New Roman" w:hAnsi="Times New Roman"/>
          <w:sz w:val="24"/>
          <w:szCs w:val="24"/>
        </w:rPr>
        <w:t>galactosides</w:t>
      </w:r>
      <w:proofErr w:type="spellEnd"/>
      <w:r w:rsidRPr="005D0BD9">
        <w:rPr>
          <w:rFonts w:ascii="Times New Roman" w:hAnsi="Times New Roman"/>
          <w:sz w:val="24"/>
          <w:szCs w:val="24"/>
        </w:rPr>
        <w:t xml:space="preserve"> and </w:t>
      </w:r>
      <w:proofErr w:type="spellStart"/>
      <w:r w:rsidRPr="005D0BD9">
        <w:rPr>
          <w:rFonts w:ascii="Times New Roman" w:hAnsi="Times New Roman"/>
          <w:sz w:val="24"/>
          <w:szCs w:val="24"/>
        </w:rPr>
        <w:t>glucosides</w:t>
      </w:r>
      <w:proofErr w:type="spellEnd"/>
      <w:r w:rsidRPr="005D0BD9">
        <w:rPr>
          <w:rFonts w:ascii="Times New Roman" w:hAnsi="Times New Roman"/>
          <w:sz w:val="24"/>
          <w:szCs w:val="24"/>
        </w:rPr>
        <w:t xml:space="preserve"> with amino acid spacers produced vesicles. The alkyl groups are fluorocarbon chains in certain novel amide </w:t>
      </w:r>
      <w:proofErr w:type="gramStart"/>
      <w:r w:rsidRPr="005D0BD9">
        <w:rPr>
          <w:rFonts w:ascii="Times New Roman" w:hAnsi="Times New Roman"/>
          <w:sz w:val="24"/>
          <w:szCs w:val="24"/>
        </w:rPr>
        <w:t>compounds,</w:t>
      </w:r>
      <w:proofErr w:type="gramEnd"/>
      <w:r w:rsidRPr="005D0BD9">
        <w:rPr>
          <w:rFonts w:ascii="Times New Roman" w:hAnsi="Times New Roman"/>
          <w:sz w:val="24"/>
          <w:szCs w:val="24"/>
        </w:rPr>
        <w:t xml:space="preserve"> and the alkyl groups are fully or partially saturated C12 to C22 hydrocarbons. </w:t>
      </w:r>
    </w:p>
    <w:p w:rsidR="006E6017" w:rsidRPr="00ED428B" w:rsidRDefault="006E6017" w:rsidP="006E6017">
      <w:pPr>
        <w:jc w:val="both"/>
        <w:rPr>
          <w:rFonts w:ascii="Times New Roman" w:hAnsi="Times New Roman"/>
          <w:b/>
          <w:sz w:val="24"/>
          <w:szCs w:val="24"/>
        </w:rPr>
      </w:pPr>
      <w:r w:rsidRPr="00ED428B">
        <w:rPr>
          <w:rFonts w:ascii="Times New Roman" w:hAnsi="Times New Roman"/>
          <w:b/>
          <w:sz w:val="24"/>
          <w:szCs w:val="24"/>
        </w:rPr>
        <w:t xml:space="preserve">Fatty Acids and Amino Acid Compounds </w:t>
      </w:r>
    </w:p>
    <w:p w:rsidR="005D0BD9" w:rsidRDefault="005D0BD9" w:rsidP="006E6017">
      <w:pPr>
        <w:jc w:val="both"/>
        <w:rPr>
          <w:rFonts w:ascii="Times New Roman" w:hAnsi="Times New Roman"/>
          <w:sz w:val="24"/>
          <w:szCs w:val="24"/>
        </w:rPr>
      </w:pPr>
      <w:r w:rsidRPr="005D0BD9">
        <w:rPr>
          <w:rFonts w:ascii="Times New Roman" w:hAnsi="Times New Roman"/>
          <w:sz w:val="24"/>
          <w:szCs w:val="24"/>
        </w:rPr>
        <w:t xml:space="preserve">These are closed vesicles comprised of fatty acid </w:t>
      </w:r>
      <w:proofErr w:type="spellStart"/>
      <w:r w:rsidRPr="005D0BD9">
        <w:rPr>
          <w:rFonts w:ascii="Times New Roman" w:hAnsi="Times New Roman"/>
          <w:sz w:val="24"/>
          <w:szCs w:val="24"/>
        </w:rPr>
        <w:t>bilayers</w:t>
      </w:r>
      <w:proofErr w:type="spellEnd"/>
      <w:r w:rsidRPr="005D0BD9">
        <w:rPr>
          <w:rFonts w:ascii="Times New Roman" w:hAnsi="Times New Roman"/>
          <w:sz w:val="24"/>
          <w:szCs w:val="24"/>
        </w:rPr>
        <w:t xml:space="preserve"> called "</w:t>
      </w:r>
      <w:proofErr w:type="spellStart"/>
      <w:r w:rsidRPr="005D0BD9">
        <w:rPr>
          <w:rFonts w:ascii="Times New Roman" w:hAnsi="Times New Roman"/>
          <w:sz w:val="24"/>
          <w:szCs w:val="24"/>
        </w:rPr>
        <w:t>Ufasomes</w:t>
      </w:r>
      <w:proofErr w:type="spellEnd"/>
      <w:r w:rsidRPr="005D0BD9">
        <w:rPr>
          <w:rFonts w:ascii="Times New Roman" w:hAnsi="Times New Roman"/>
          <w:sz w:val="24"/>
          <w:szCs w:val="24"/>
        </w:rPr>
        <w:t xml:space="preserve">" and long chain fatty acids, which are rendered </w:t>
      </w:r>
      <w:proofErr w:type="spellStart"/>
      <w:r w:rsidRPr="005D0BD9">
        <w:rPr>
          <w:rFonts w:ascii="Times New Roman" w:hAnsi="Times New Roman"/>
          <w:sz w:val="24"/>
          <w:szCs w:val="24"/>
        </w:rPr>
        <w:t>amphiphilic</w:t>
      </w:r>
      <w:proofErr w:type="spellEnd"/>
      <w:r w:rsidRPr="005D0BD9">
        <w:rPr>
          <w:rFonts w:ascii="Times New Roman" w:hAnsi="Times New Roman"/>
          <w:sz w:val="24"/>
          <w:szCs w:val="24"/>
        </w:rPr>
        <w:t xml:space="preserve"> by the addition of hydrophobic alkyl side chains.</w:t>
      </w:r>
    </w:p>
    <w:p w:rsidR="006E6017" w:rsidRPr="00ED428B" w:rsidRDefault="006E6017" w:rsidP="006E6017">
      <w:pPr>
        <w:jc w:val="both"/>
        <w:rPr>
          <w:rFonts w:ascii="Times New Roman" w:hAnsi="Times New Roman"/>
          <w:b/>
          <w:sz w:val="24"/>
          <w:szCs w:val="24"/>
        </w:rPr>
      </w:pPr>
      <w:r w:rsidRPr="00ED428B">
        <w:rPr>
          <w:rFonts w:ascii="Times New Roman" w:hAnsi="Times New Roman"/>
          <w:b/>
          <w:sz w:val="24"/>
          <w:szCs w:val="24"/>
        </w:rPr>
        <w:t>Cholesterol</w:t>
      </w:r>
    </w:p>
    <w:p w:rsidR="005D0BD9" w:rsidRDefault="005D0BD9" w:rsidP="006E6017">
      <w:pPr>
        <w:jc w:val="both"/>
        <w:rPr>
          <w:rFonts w:ascii="Times New Roman" w:hAnsi="Times New Roman"/>
          <w:sz w:val="24"/>
          <w:szCs w:val="24"/>
        </w:rPr>
      </w:pPr>
      <w:r w:rsidRPr="005D0BD9">
        <w:rPr>
          <w:rFonts w:ascii="Times New Roman" w:hAnsi="Times New Roman"/>
          <w:sz w:val="24"/>
          <w:szCs w:val="24"/>
        </w:rPr>
        <w:t xml:space="preserve">Steroids are a crucial part of cell membranes and modify the fluidity and permeability of the </w:t>
      </w:r>
      <w:proofErr w:type="spellStart"/>
      <w:r w:rsidRPr="005D0BD9">
        <w:rPr>
          <w:rFonts w:ascii="Times New Roman" w:hAnsi="Times New Roman"/>
          <w:sz w:val="24"/>
          <w:szCs w:val="24"/>
        </w:rPr>
        <w:t>bilayers</w:t>
      </w:r>
      <w:proofErr w:type="spellEnd"/>
      <w:r w:rsidRPr="005D0BD9">
        <w:rPr>
          <w:rFonts w:ascii="Times New Roman" w:hAnsi="Times New Roman"/>
          <w:sz w:val="24"/>
          <w:szCs w:val="24"/>
        </w:rPr>
        <w:t xml:space="preserve"> in observable ways. The non-ionic surfactants are typically supplemented with cholesterol, a waxy steroid metabolite, to enhance stiffness and </w:t>
      </w:r>
      <w:proofErr w:type="spellStart"/>
      <w:r w:rsidRPr="005D0BD9">
        <w:rPr>
          <w:rFonts w:ascii="Times New Roman" w:hAnsi="Times New Roman"/>
          <w:sz w:val="24"/>
          <w:szCs w:val="24"/>
        </w:rPr>
        <w:t>orientational</w:t>
      </w:r>
      <w:proofErr w:type="spellEnd"/>
      <w:r w:rsidRPr="005D0BD9">
        <w:rPr>
          <w:rFonts w:ascii="Times New Roman" w:hAnsi="Times New Roman"/>
          <w:sz w:val="24"/>
          <w:szCs w:val="24"/>
        </w:rPr>
        <w:t xml:space="preserve"> order. It can be assimilated at high molar ratios but does not contribute to the formation of the </w:t>
      </w:r>
      <w:proofErr w:type="spellStart"/>
      <w:r w:rsidRPr="005D0BD9">
        <w:rPr>
          <w:rFonts w:ascii="Times New Roman" w:hAnsi="Times New Roman"/>
          <w:sz w:val="24"/>
          <w:szCs w:val="24"/>
        </w:rPr>
        <w:t>bilayer</w:t>
      </w:r>
      <w:proofErr w:type="spellEnd"/>
      <w:r w:rsidRPr="005D0BD9">
        <w:rPr>
          <w:rFonts w:ascii="Times New Roman" w:hAnsi="Times New Roman"/>
          <w:sz w:val="24"/>
          <w:szCs w:val="24"/>
        </w:rPr>
        <w:t xml:space="preserve">. As an </w:t>
      </w:r>
      <w:proofErr w:type="spellStart"/>
      <w:r w:rsidRPr="005D0BD9">
        <w:rPr>
          <w:rFonts w:ascii="Times New Roman" w:hAnsi="Times New Roman"/>
          <w:sz w:val="24"/>
          <w:szCs w:val="24"/>
        </w:rPr>
        <w:t>amphiphilic</w:t>
      </w:r>
      <w:proofErr w:type="spellEnd"/>
      <w:r w:rsidRPr="005D0BD9">
        <w:rPr>
          <w:rFonts w:ascii="Times New Roman" w:hAnsi="Times New Roman"/>
          <w:sz w:val="24"/>
          <w:szCs w:val="24"/>
        </w:rPr>
        <w:t xml:space="preserve"> molecule, cholesterol directs its OH group towards the aqueous phase and its aliphatic chain towards the hydrocarbon chain of the surfactant. By preventing the mobility of hydrocarbon carbons in the </w:t>
      </w:r>
      <w:proofErr w:type="spellStart"/>
      <w:r w:rsidRPr="005D0BD9">
        <w:rPr>
          <w:rFonts w:ascii="Times New Roman" w:hAnsi="Times New Roman"/>
          <w:sz w:val="24"/>
          <w:szCs w:val="24"/>
        </w:rPr>
        <w:t>bilayer</w:t>
      </w:r>
      <w:proofErr w:type="spellEnd"/>
      <w:r w:rsidRPr="005D0BD9">
        <w:rPr>
          <w:rFonts w:ascii="Times New Roman" w:hAnsi="Times New Roman"/>
          <w:sz w:val="24"/>
          <w:szCs w:val="24"/>
        </w:rPr>
        <w:t xml:space="preserve">, stiff steroidal skeletons alternately positioned with surfactant </w:t>
      </w:r>
      <w:r w:rsidRPr="005D0BD9">
        <w:rPr>
          <w:rFonts w:ascii="Times New Roman" w:hAnsi="Times New Roman"/>
          <w:sz w:val="24"/>
          <w:szCs w:val="24"/>
        </w:rPr>
        <w:lastRenderedPageBreak/>
        <w:t>molecules give rigidity. Additionally, cholesterol is known to stop the transition from the gel to liquid phase, which prevents leaking.</w:t>
      </w:r>
    </w:p>
    <w:p w:rsidR="006E6017" w:rsidRPr="00ED428B" w:rsidRDefault="006E6017" w:rsidP="006E6017">
      <w:pPr>
        <w:jc w:val="both"/>
        <w:rPr>
          <w:rFonts w:ascii="Times New Roman" w:hAnsi="Times New Roman"/>
          <w:b/>
          <w:sz w:val="24"/>
          <w:szCs w:val="24"/>
        </w:rPr>
      </w:pPr>
      <w:r w:rsidRPr="00ED428B">
        <w:rPr>
          <w:rFonts w:ascii="Times New Roman" w:hAnsi="Times New Roman"/>
          <w:b/>
          <w:sz w:val="24"/>
          <w:szCs w:val="24"/>
        </w:rPr>
        <w:t xml:space="preserve">Charge Inducers </w:t>
      </w:r>
    </w:p>
    <w:p w:rsidR="005D0BD9" w:rsidRDefault="005D0BD9" w:rsidP="00C90476">
      <w:pPr>
        <w:jc w:val="both"/>
        <w:rPr>
          <w:rFonts w:ascii="Times New Roman" w:hAnsi="Times New Roman"/>
          <w:sz w:val="24"/>
          <w:szCs w:val="24"/>
        </w:rPr>
      </w:pPr>
      <w:r w:rsidRPr="005D0BD9">
        <w:rPr>
          <w:rFonts w:ascii="Times New Roman" w:hAnsi="Times New Roman"/>
          <w:sz w:val="24"/>
          <w:szCs w:val="24"/>
        </w:rPr>
        <w:t xml:space="preserve">By creating a charge on the surface of the manufactured vesicles, charge inducers improve the stability of the vesicles. It works by inhibiting vesicle fusion brought on by repulsive forces of the same charge and by supplying larger zeta potential values. </w:t>
      </w:r>
      <w:proofErr w:type="spellStart"/>
      <w:r w:rsidRPr="005D0BD9">
        <w:rPr>
          <w:rFonts w:ascii="Times New Roman" w:hAnsi="Times New Roman"/>
          <w:sz w:val="24"/>
          <w:szCs w:val="24"/>
        </w:rPr>
        <w:t>Dicetyl</w:t>
      </w:r>
      <w:proofErr w:type="spellEnd"/>
      <w:r w:rsidRPr="005D0BD9">
        <w:rPr>
          <w:rFonts w:ascii="Times New Roman" w:hAnsi="Times New Roman"/>
          <w:sz w:val="24"/>
          <w:szCs w:val="24"/>
        </w:rPr>
        <w:t xml:space="preserve"> phosphate, </w:t>
      </w:r>
      <w:proofErr w:type="spellStart"/>
      <w:r w:rsidRPr="005D0BD9">
        <w:rPr>
          <w:rFonts w:ascii="Times New Roman" w:hAnsi="Times New Roman"/>
          <w:sz w:val="24"/>
          <w:szCs w:val="24"/>
        </w:rPr>
        <w:t>dihexadecyl</w:t>
      </w:r>
      <w:proofErr w:type="spellEnd"/>
      <w:r w:rsidRPr="005D0BD9">
        <w:rPr>
          <w:rFonts w:ascii="Times New Roman" w:hAnsi="Times New Roman"/>
          <w:sz w:val="24"/>
          <w:szCs w:val="24"/>
        </w:rPr>
        <w:t xml:space="preserve"> phosphate, and </w:t>
      </w:r>
      <w:proofErr w:type="spellStart"/>
      <w:r w:rsidRPr="005D0BD9">
        <w:rPr>
          <w:rFonts w:ascii="Times New Roman" w:hAnsi="Times New Roman"/>
          <w:sz w:val="24"/>
          <w:szCs w:val="24"/>
        </w:rPr>
        <w:t>lipoamine</w:t>
      </w:r>
      <w:proofErr w:type="spellEnd"/>
      <w:r w:rsidRPr="005D0BD9">
        <w:rPr>
          <w:rFonts w:ascii="Times New Roman" w:hAnsi="Times New Roman"/>
          <w:sz w:val="24"/>
          <w:szCs w:val="24"/>
        </w:rPr>
        <w:t xml:space="preserve"> acid are often used negative charge inducers, while </w:t>
      </w:r>
      <w:proofErr w:type="spellStart"/>
      <w:r w:rsidRPr="005D0BD9">
        <w:rPr>
          <w:rFonts w:ascii="Times New Roman" w:hAnsi="Times New Roman"/>
          <w:sz w:val="24"/>
          <w:szCs w:val="24"/>
        </w:rPr>
        <w:t>sterylamine</w:t>
      </w:r>
      <w:proofErr w:type="spellEnd"/>
      <w:r w:rsidRPr="005D0BD9">
        <w:rPr>
          <w:rFonts w:ascii="Times New Roman" w:hAnsi="Times New Roman"/>
          <w:sz w:val="24"/>
          <w:szCs w:val="24"/>
        </w:rPr>
        <w:t xml:space="preserve"> and </w:t>
      </w:r>
      <w:proofErr w:type="spellStart"/>
      <w:r w:rsidRPr="005D0BD9">
        <w:rPr>
          <w:rFonts w:ascii="Times New Roman" w:hAnsi="Times New Roman"/>
          <w:sz w:val="24"/>
          <w:szCs w:val="24"/>
        </w:rPr>
        <w:t>cetyl</w:t>
      </w:r>
      <w:proofErr w:type="spellEnd"/>
      <w:r w:rsidRPr="005D0BD9">
        <w:rPr>
          <w:rFonts w:ascii="Times New Roman" w:hAnsi="Times New Roman"/>
          <w:sz w:val="24"/>
          <w:szCs w:val="24"/>
        </w:rPr>
        <w:t xml:space="preserve"> </w:t>
      </w:r>
      <w:proofErr w:type="spellStart"/>
      <w:r w:rsidRPr="005D0BD9">
        <w:rPr>
          <w:rFonts w:ascii="Times New Roman" w:hAnsi="Times New Roman"/>
          <w:sz w:val="24"/>
          <w:szCs w:val="24"/>
        </w:rPr>
        <w:t>pyridinium</w:t>
      </w:r>
      <w:proofErr w:type="spellEnd"/>
      <w:r w:rsidRPr="005D0BD9">
        <w:rPr>
          <w:rFonts w:ascii="Times New Roman" w:hAnsi="Times New Roman"/>
          <w:sz w:val="24"/>
          <w:szCs w:val="24"/>
        </w:rPr>
        <w:t xml:space="preserve"> chloride are positive charge inducers.</w:t>
      </w:r>
    </w:p>
    <w:p w:rsidR="00ED7664" w:rsidRPr="00C90476" w:rsidRDefault="00ED7664" w:rsidP="00C90476">
      <w:pPr>
        <w:jc w:val="both"/>
        <w:rPr>
          <w:rFonts w:ascii="Times New Roman" w:hAnsi="Times New Roman" w:cs="Times New Roman"/>
          <w:sz w:val="24"/>
          <w:szCs w:val="24"/>
        </w:rPr>
      </w:pPr>
      <w:r w:rsidRPr="00C90476">
        <w:rPr>
          <w:rFonts w:ascii="Times New Roman" w:hAnsi="Times New Roman" w:cs="Times New Roman"/>
          <w:b/>
          <w:sz w:val="24"/>
          <w:szCs w:val="24"/>
        </w:rPr>
        <w:t xml:space="preserve">The advantages of using </w:t>
      </w:r>
      <w:proofErr w:type="spellStart"/>
      <w:r w:rsidRPr="00C90476">
        <w:rPr>
          <w:rFonts w:ascii="Times New Roman" w:hAnsi="Times New Roman" w:cs="Times New Roman"/>
          <w:b/>
          <w:sz w:val="24"/>
          <w:szCs w:val="24"/>
        </w:rPr>
        <w:t>niosomes</w:t>
      </w:r>
      <w:proofErr w:type="spellEnd"/>
      <w:r w:rsidRPr="00C90476">
        <w:rPr>
          <w:rFonts w:ascii="Times New Roman" w:hAnsi="Times New Roman" w:cs="Times New Roman"/>
          <w:b/>
          <w:sz w:val="24"/>
          <w:szCs w:val="24"/>
        </w:rPr>
        <w:t xml:space="preserve"> as drug delivery systems</w:t>
      </w:r>
      <w:r w:rsidRPr="00C90476">
        <w:rPr>
          <w:rFonts w:ascii="Times New Roman" w:hAnsi="Times New Roman" w:cs="Times New Roman"/>
          <w:sz w:val="24"/>
          <w:szCs w:val="24"/>
        </w:rPr>
        <w:t xml:space="preserve"> include:</w:t>
      </w:r>
    </w:p>
    <w:p w:rsidR="00ED7664" w:rsidRPr="00C90476" w:rsidRDefault="00ED7664" w:rsidP="00C90476">
      <w:pPr>
        <w:jc w:val="both"/>
        <w:rPr>
          <w:rFonts w:ascii="Times New Roman" w:hAnsi="Times New Roman" w:cs="Times New Roman"/>
          <w:sz w:val="24"/>
          <w:szCs w:val="24"/>
        </w:rPr>
      </w:pPr>
      <w:r w:rsidRPr="00C90476">
        <w:rPr>
          <w:rFonts w:ascii="Times New Roman" w:hAnsi="Times New Roman" w:cs="Times New Roman"/>
          <w:sz w:val="24"/>
          <w:szCs w:val="24"/>
        </w:rPr>
        <w:t xml:space="preserve">Biocompatibility: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are generally considered biocompatible and non-toxic, making them suitable for biomedical applications.</w:t>
      </w:r>
    </w:p>
    <w:p w:rsidR="00ED7664" w:rsidRDefault="00ED7664" w:rsidP="00C90476">
      <w:pPr>
        <w:jc w:val="both"/>
        <w:rPr>
          <w:rFonts w:ascii="Times New Roman" w:hAnsi="Times New Roman" w:cs="Times New Roman"/>
          <w:sz w:val="24"/>
          <w:szCs w:val="24"/>
        </w:rPr>
      </w:pPr>
      <w:r w:rsidRPr="00ED428B">
        <w:rPr>
          <w:rFonts w:ascii="Times New Roman" w:hAnsi="Times New Roman" w:cs="Times New Roman"/>
          <w:b/>
          <w:sz w:val="24"/>
          <w:szCs w:val="24"/>
        </w:rPr>
        <w:t>Controlled drug release</w:t>
      </w:r>
      <w:r w:rsidRPr="00C90476">
        <w:rPr>
          <w:rFonts w:ascii="Times New Roman" w:hAnsi="Times New Roman" w:cs="Times New Roman"/>
          <w:sz w:val="24"/>
          <w:szCs w:val="24"/>
        </w:rPr>
        <w:t xml:space="preserve">: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can be engineered to release their contents in a controlled manner, improving drug efficacy and reducing potential side effects.</w:t>
      </w:r>
    </w:p>
    <w:p w:rsidR="00544988" w:rsidRPr="00544988" w:rsidRDefault="00544988" w:rsidP="00C90476">
      <w:pPr>
        <w:jc w:val="both"/>
        <w:rPr>
          <w:rFonts w:ascii="Times New Roman" w:hAnsi="Times New Roman" w:cs="Times New Roman"/>
          <w:b/>
          <w:sz w:val="24"/>
          <w:szCs w:val="24"/>
        </w:rPr>
      </w:pPr>
      <w:r w:rsidRPr="00544988">
        <w:rPr>
          <w:rFonts w:ascii="Times New Roman" w:hAnsi="Times New Roman" w:cs="Times New Roman"/>
          <w:b/>
          <w:sz w:val="24"/>
          <w:szCs w:val="24"/>
        </w:rPr>
        <w:t>Methods of Preparation</w:t>
      </w:r>
    </w:p>
    <w:p w:rsidR="00ED7664" w:rsidRPr="00C90476" w:rsidRDefault="00ED7664" w:rsidP="00C90476">
      <w:pPr>
        <w:jc w:val="both"/>
        <w:rPr>
          <w:rFonts w:ascii="Times New Roman" w:hAnsi="Times New Roman" w:cs="Times New Roman"/>
          <w:sz w:val="24"/>
          <w:szCs w:val="24"/>
        </w:rPr>
      </w:pPr>
      <w:r w:rsidRPr="00C90476">
        <w:rPr>
          <w:rFonts w:ascii="Times New Roman" w:hAnsi="Times New Roman" w:cs="Times New Roman"/>
          <w:sz w:val="24"/>
          <w:szCs w:val="24"/>
        </w:rPr>
        <w:t xml:space="preserve">There are several methods for the preparation of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each offering different advantages and suitable for different applications. Some of the commonly used methods are:</w:t>
      </w:r>
    </w:p>
    <w:p w:rsidR="00ED7664" w:rsidRDefault="00ED7664" w:rsidP="00C90476">
      <w:pPr>
        <w:jc w:val="both"/>
        <w:rPr>
          <w:rFonts w:ascii="Times New Roman" w:hAnsi="Times New Roman" w:cs="Times New Roman"/>
          <w:sz w:val="24"/>
          <w:szCs w:val="24"/>
        </w:rPr>
      </w:pPr>
      <w:r w:rsidRPr="00ED428B">
        <w:rPr>
          <w:rFonts w:ascii="Times New Roman" w:hAnsi="Times New Roman" w:cs="Times New Roman"/>
          <w:b/>
          <w:sz w:val="24"/>
          <w:szCs w:val="24"/>
        </w:rPr>
        <w:t>Thin-Film Hydration Method</w:t>
      </w:r>
      <w:r w:rsidRPr="00C90476">
        <w:rPr>
          <w:rFonts w:ascii="Times New Roman" w:hAnsi="Times New Roman" w:cs="Times New Roman"/>
          <w:sz w:val="24"/>
          <w:szCs w:val="24"/>
        </w:rPr>
        <w:t xml:space="preserve">: In this method, the nonionic surfactant and cholesterol are dissolved in an organic solvent (e.g., chloroform or methanol) to form a thin film on the walls of a round-bottom flask. The solvent is then removed using a rotary evaporator to obtain a thin lipid film. The film is hydrated with an aqueous phase containing the drug of interest and then subjected to gentle agitation or </w:t>
      </w:r>
      <w:proofErr w:type="spellStart"/>
      <w:r w:rsidRPr="00C90476">
        <w:rPr>
          <w:rFonts w:ascii="Times New Roman" w:hAnsi="Times New Roman" w:cs="Times New Roman"/>
          <w:sz w:val="24"/>
          <w:szCs w:val="24"/>
        </w:rPr>
        <w:t>sonication</w:t>
      </w:r>
      <w:proofErr w:type="spellEnd"/>
      <w:r w:rsidRPr="00C90476">
        <w:rPr>
          <w:rFonts w:ascii="Times New Roman" w:hAnsi="Times New Roman" w:cs="Times New Roman"/>
          <w:sz w:val="24"/>
          <w:szCs w:val="24"/>
        </w:rPr>
        <w:t xml:space="preserve"> to form </w:t>
      </w:r>
      <w:proofErr w:type="spellStart"/>
      <w:r w:rsidRPr="00C90476">
        <w:rPr>
          <w:rFonts w:ascii="Times New Roman" w:hAnsi="Times New Roman" w:cs="Times New Roman"/>
          <w:sz w:val="24"/>
          <w:szCs w:val="24"/>
        </w:rPr>
        <w:t>niosomal</w:t>
      </w:r>
      <w:proofErr w:type="spellEnd"/>
      <w:r w:rsidRPr="00C90476">
        <w:rPr>
          <w:rFonts w:ascii="Times New Roman" w:hAnsi="Times New Roman" w:cs="Times New Roman"/>
          <w:sz w:val="24"/>
          <w:szCs w:val="24"/>
        </w:rPr>
        <w:t xml:space="preserve"> vesicles.</w:t>
      </w:r>
    </w:p>
    <w:p w:rsidR="00544988" w:rsidRDefault="00544988" w:rsidP="00544988">
      <w:pPr>
        <w:jc w:val="center"/>
        <w:rPr>
          <w:rFonts w:ascii="Times New Roman" w:hAnsi="Times New Roman" w:cs="Times New Roman"/>
          <w:sz w:val="24"/>
          <w:szCs w:val="24"/>
        </w:rPr>
      </w:pPr>
      <w:r>
        <w:rPr>
          <w:rFonts w:ascii="Times New Roman" w:hAnsi="Times New Roman"/>
          <w:noProof/>
          <w:sz w:val="24"/>
          <w:szCs w:val="24"/>
        </w:rPr>
        <w:drawing>
          <wp:inline distT="0" distB="0" distL="0" distR="0">
            <wp:extent cx="4020185" cy="2406650"/>
            <wp:effectExtent l="19050" t="0" r="0" b="0"/>
            <wp:docPr id="24" name="Picture 24" descr="Image result for method to generate lamellar ves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method to generate lamellar vesicles"/>
                    <pic:cNvPicPr>
                      <a:picLocks noChangeAspect="1" noChangeArrowheads="1"/>
                    </pic:cNvPicPr>
                  </pic:nvPicPr>
                  <pic:blipFill>
                    <a:blip r:embed="rId11" r:link="rId12"/>
                    <a:srcRect/>
                    <a:stretch>
                      <a:fillRect/>
                    </a:stretch>
                  </pic:blipFill>
                  <pic:spPr bwMode="auto">
                    <a:xfrm>
                      <a:off x="0" y="0"/>
                      <a:ext cx="4020185" cy="2406650"/>
                    </a:xfrm>
                    <a:prstGeom prst="rect">
                      <a:avLst/>
                    </a:prstGeom>
                    <a:noFill/>
                    <a:ln w="9525">
                      <a:noFill/>
                      <a:miter lim="800000"/>
                      <a:headEnd/>
                      <a:tailEnd/>
                    </a:ln>
                  </pic:spPr>
                </pic:pic>
              </a:graphicData>
            </a:graphic>
          </wp:inline>
        </w:drawing>
      </w:r>
    </w:p>
    <w:p w:rsidR="00544988" w:rsidRPr="00C90476" w:rsidRDefault="00544988" w:rsidP="00544988">
      <w:pPr>
        <w:jc w:val="center"/>
        <w:rPr>
          <w:rFonts w:ascii="Times New Roman" w:hAnsi="Times New Roman" w:cs="Times New Roman"/>
          <w:sz w:val="24"/>
          <w:szCs w:val="24"/>
        </w:rPr>
      </w:pPr>
      <w:r>
        <w:rPr>
          <w:rFonts w:ascii="Times New Roman" w:hAnsi="Times New Roman" w:cs="Times New Roman"/>
          <w:sz w:val="24"/>
          <w:szCs w:val="24"/>
        </w:rPr>
        <w:t>Fig 3</w:t>
      </w:r>
    </w:p>
    <w:p w:rsidR="00ED7664" w:rsidRPr="00C90476" w:rsidRDefault="00ED7664" w:rsidP="00C90476">
      <w:pPr>
        <w:jc w:val="both"/>
        <w:rPr>
          <w:rFonts w:ascii="Times New Roman" w:hAnsi="Times New Roman" w:cs="Times New Roman"/>
          <w:sz w:val="24"/>
          <w:szCs w:val="24"/>
        </w:rPr>
      </w:pPr>
      <w:r w:rsidRPr="00ED428B">
        <w:rPr>
          <w:rFonts w:ascii="Times New Roman" w:hAnsi="Times New Roman" w:cs="Times New Roman"/>
          <w:b/>
          <w:sz w:val="24"/>
          <w:szCs w:val="24"/>
        </w:rPr>
        <w:lastRenderedPageBreak/>
        <w:t xml:space="preserve">Reverse Phase Evaporation </w:t>
      </w:r>
      <w:r w:rsidRPr="00C90476">
        <w:rPr>
          <w:rFonts w:ascii="Times New Roman" w:hAnsi="Times New Roman" w:cs="Times New Roman"/>
          <w:sz w:val="24"/>
          <w:szCs w:val="24"/>
        </w:rPr>
        <w:t xml:space="preserve">Method: This method involves dissolving the nonionic surfactant and cholesterol in an organic solvent and then adding an aqueous phase containing the drug. The mixture is </w:t>
      </w:r>
      <w:proofErr w:type="spellStart"/>
      <w:r w:rsidRPr="00C90476">
        <w:rPr>
          <w:rFonts w:ascii="Times New Roman" w:hAnsi="Times New Roman" w:cs="Times New Roman"/>
          <w:sz w:val="24"/>
          <w:szCs w:val="24"/>
        </w:rPr>
        <w:t>sonicated</w:t>
      </w:r>
      <w:proofErr w:type="spellEnd"/>
      <w:r w:rsidRPr="00C90476">
        <w:rPr>
          <w:rFonts w:ascii="Times New Roman" w:hAnsi="Times New Roman" w:cs="Times New Roman"/>
          <w:sz w:val="24"/>
          <w:szCs w:val="24"/>
        </w:rPr>
        <w:t xml:space="preserve"> to form an emulsion. The organic solvent is then evaporated under reduced pressure to form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w:t>
      </w:r>
    </w:p>
    <w:p w:rsidR="00ED7664" w:rsidRPr="00C90476" w:rsidRDefault="00ED7664" w:rsidP="00C90476">
      <w:pPr>
        <w:jc w:val="both"/>
        <w:rPr>
          <w:rFonts w:ascii="Times New Roman" w:hAnsi="Times New Roman" w:cs="Times New Roman"/>
          <w:sz w:val="24"/>
          <w:szCs w:val="24"/>
        </w:rPr>
      </w:pPr>
      <w:r w:rsidRPr="00ED428B">
        <w:rPr>
          <w:rFonts w:ascii="Times New Roman" w:hAnsi="Times New Roman" w:cs="Times New Roman"/>
          <w:b/>
          <w:sz w:val="24"/>
          <w:szCs w:val="24"/>
        </w:rPr>
        <w:t>Ether Injection Method</w:t>
      </w:r>
      <w:r w:rsidRPr="00C90476">
        <w:rPr>
          <w:rFonts w:ascii="Times New Roman" w:hAnsi="Times New Roman" w:cs="Times New Roman"/>
          <w:sz w:val="24"/>
          <w:szCs w:val="24"/>
        </w:rPr>
        <w:t xml:space="preserve">: In this method, the nonionic surfactant and cholesterol are dissolved in diethyl ether or ether-ethanol mixture. The organic phase is injected into an aqueous phase under continuous stirring or </w:t>
      </w:r>
      <w:proofErr w:type="spellStart"/>
      <w:r w:rsidRPr="00C90476">
        <w:rPr>
          <w:rFonts w:ascii="Times New Roman" w:hAnsi="Times New Roman" w:cs="Times New Roman"/>
          <w:sz w:val="24"/>
          <w:szCs w:val="24"/>
        </w:rPr>
        <w:t>sonication</w:t>
      </w:r>
      <w:proofErr w:type="spellEnd"/>
      <w:r w:rsidRPr="00C90476">
        <w:rPr>
          <w:rFonts w:ascii="Times New Roman" w:hAnsi="Times New Roman" w:cs="Times New Roman"/>
          <w:sz w:val="24"/>
          <w:szCs w:val="24"/>
        </w:rPr>
        <w:t xml:space="preserve">. The solvent is allowed to evaporate, leading to the formation of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w:t>
      </w:r>
    </w:p>
    <w:p w:rsidR="00ED7664" w:rsidRPr="00C90476" w:rsidRDefault="00ED7664" w:rsidP="00C90476">
      <w:pPr>
        <w:jc w:val="both"/>
        <w:rPr>
          <w:rFonts w:ascii="Times New Roman" w:hAnsi="Times New Roman" w:cs="Times New Roman"/>
          <w:sz w:val="24"/>
          <w:szCs w:val="24"/>
        </w:rPr>
      </w:pPr>
      <w:r w:rsidRPr="00ED428B">
        <w:rPr>
          <w:rFonts w:ascii="Times New Roman" w:hAnsi="Times New Roman" w:cs="Times New Roman"/>
          <w:b/>
          <w:sz w:val="24"/>
          <w:szCs w:val="24"/>
        </w:rPr>
        <w:t>Hand-Shaking Method</w:t>
      </w:r>
      <w:r w:rsidRPr="00C90476">
        <w:rPr>
          <w:rFonts w:ascii="Times New Roman" w:hAnsi="Times New Roman" w:cs="Times New Roman"/>
          <w:sz w:val="24"/>
          <w:szCs w:val="24"/>
        </w:rPr>
        <w:t xml:space="preserve">: This is a simple and less sophisticated method where the nonionic surfactant and cholesterol are mixed in an organic solvent. The mixture is transferred into an aqueous phase and then shaken vigorously to form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w:t>
      </w:r>
    </w:p>
    <w:p w:rsidR="00ED7664" w:rsidRPr="00C90476" w:rsidRDefault="00ED7664" w:rsidP="00C90476">
      <w:pPr>
        <w:jc w:val="both"/>
        <w:rPr>
          <w:rFonts w:ascii="Times New Roman" w:hAnsi="Times New Roman" w:cs="Times New Roman"/>
          <w:sz w:val="24"/>
          <w:szCs w:val="24"/>
        </w:rPr>
      </w:pPr>
      <w:proofErr w:type="spellStart"/>
      <w:r w:rsidRPr="00ED428B">
        <w:rPr>
          <w:rFonts w:ascii="Times New Roman" w:hAnsi="Times New Roman" w:cs="Times New Roman"/>
          <w:b/>
          <w:sz w:val="24"/>
          <w:szCs w:val="24"/>
        </w:rPr>
        <w:t>Microfluidization</w:t>
      </w:r>
      <w:proofErr w:type="spellEnd"/>
      <w:r w:rsidRPr="00ED428B">
        <w:rPr>
          <w:rFonts w:ascii="Times New Roman" w:hAnsi="Times New Roman" w:cs="Times New Roman"/>
          <w:b/>
          <w:sz w:val="24"/>
          <w:szCs w:val="24"/>
        </w:rPr>
        <w:t xml:space="preserve"> Method</w:t>
      </w:r>
      <w:r w:rsidRPr="00C90476">
        <w:rPr>
          <w:rFonts w:ascii="Times New Roman" w:hAnsi="Times New Roman" w:cs="Times New Roman"/>
          <w:sz w:val="24"/>
          <w:szCs w:val="24"/>
        </w:rPr>
        <w:t xml:space="preserve">: This method involves the use of a </w:t>
      </w:r>
      <w:proofErr w:type="spellStart"/>
      <w:r w:rsidRPr="00C90476">
        <w:rPr>
          <w:rFonts w:ascii="Times New Roman" w:hAnsi="Times New Roman" w:cs="Times New Roman"/>
          <w:sz w:val="24"/>
          <w:szCs w:val="24"/>
        </w:rPr>
        <w:t>microfluidizer</w:t>
      </w:r>
      <w:proofErr w:type="spellEnd"/>
      <w:r w:rsidRPr="00C90476">
        <w:rPr>
          <w:rFonts w:ascii="Times New Roman" w:hAnsi="Times New Roman" w:cs="Times New Roman"/>
          <w:sz w:val="24"/>
          <w:szCs w:val="24"/>
        </w:rPr>
        <w:t xml:space="preserve"> to prepare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The nonionic surfactant and cholesterol are dissolved in an organic solvent, and the resulting solution is mixed with an aqueous phase containing the drug. The mixture is passed through a high-pressure homogenizer, which disrupts the lipid </w:t>
      </w:r>
      <w:proofErr w:type="spellStart"/>
      <w:r w:rsidRPr="00C90476">
        <w:rPr>
          <w:rFonts w:ascii="Times New Roman" w:hAnsi="Times New Roman" w:cs="Times New Roman"/>
          <w:sz w:val="24"/>
          <w:szCs w:val="24"/>
        </w:rPr>
        <w:t>bilayers</w:t>
      </w:r>
      <w:proofErr w:type="spellEnd"/>
      <w:r w:rsidRPr="00C90476">
        <w:rPr>
          <w:rFonts w:ascii="Times New Roman" w:hAnsi="Times New Roman" w:cs="Times New Roman"/>
          <w:sz w:val="24"/>
          <w:szCs w:val="24"/>
        </w:rPr>
        <w:t xml:space="preserve"> and forms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w:t>
      </w:r>
    </w:p>
    <w:p w:rsidR="00ED7664" w:rsidRPr="00C90476" w:rsidRDefault="00ED7664" w:rsidP="00C90476">
      <w:pPr>
        <w:jc w:val="both"/>
        <w:rPr>
          <w:rFonts w:ascii="Times New Roman" w:hAnsi="Times New Roman" w:cs="Times New Roman"/>
          <w:sz w:val="24"/>
          <w:szCs w:val="24"/>
        </w:rPr>
      </w:pPr>
      <w:r w:rsidRPr="00ED428B">
        <w:rPr>
          <w:rFonts w:ascii="Times New Roman" w:hAnsi="Times New Roman" w:cs="Times New Roman"/>
          <w:b/>
          <w:sz w:val="24"/>
          <w:szCs w:val="24"/>
        </w:rPr>
        <w:t>Dehydration-Rehydration Vesicles (DRV) Method</w:t>
      </w:r>
      <w:r w:rsidRPr="00C90476">
        <w:rPr>
          <w:rFonts w:ascii="Times New Roman" w:hAnsi="Times New Roman" w:cs="Times New Roman"/>
          <w:sz w:val="24"/>
          <w:szCs w:val="24"/>
        </w:rPr>
        <w:t xml:space="preserve">: In this method, the nonionic surfactant and cholesterol are dissolved in a small volume of water-miscible organic solvent. The drug is added to the solution, and then the organic solvent is removed by evaporation or freeze-drying. The resulting lipid film is rehydrated with an aqueous solution, leading to the formation of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w:t>
      </w:r>
    </w:p>
    <w:p w:rsidR="00ED7664" w:rsidRPr="00BB2ED7" w:rsidRDefault="00ED7664" w:rsidP="00C90476">
      <w:pPr>
        <w:jc w:val="both"/>
        <w:rPr>
          <w:rFonts w:ascii="Times New Roman" w:hAnsi="Times New Roman" w:cs="Times New Roman"/>
          <w:sz w:val="24"/>
          <w:szCs w:val="24"/>
        </w:rPr>
      </w:pPr>
      <w:r w:rsidRPr="00C90476">
        <w:rPr>
          <w:rFonts w:ascii="Times New Roman" w:hAnsi="Times New Roman" w:cs="Times New Roman"/>
          <w:sz w:val="24"/>
          <w:szCs w:val="24"/>
        </w:rPr>
        <w:t xml:space="preserve">These are some of the common methods used for the preparation of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The choice of method depends on the desired characteristics of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the nature of the drug to be encapsulated, and the intended application. Each method has its advantages and limitations, and researchers often select the most suitable method based on their specific requirements. It's worth noting that the choice of method depends on various factors, including the physicochemical properties of the drug, desired </w:t>
      </w:r>
      <w:proofErr w:type="spellStart"/>
      <w:r w:rsidRPr="00C90476">
        <w:rPr>
          <w:rFonts w:ascii="Times New Roman" w:hAnsi="Times New Roman" w:cs="Times New Roman"/>
          <w:sz w:val="24"/>
          <w:szCs w:val="24"/>
        </w:rPr>
        <w:t>niosome</w:t>
      </w:r>
      <w:proofErr w:type="spellEnd"/>
      <w:r w:rsidRPr="00C90476">
        <w:rPr>
          <w:rFonts w:ascii="Times New Roman" w:hAnsi="Times New Roman" w:cs="Times New Roman"/>
          <w:sz w:val="24"/>
          <w:szCs w:val="24"/>
        </w:rPr>
        <w:t xml:space="preserve"> characteristics, and scalability of the preparation process. Each method has its advantages and limitations, and the selection should be based on the </w:t>
      </w:r>
      <w:r w:rsidRPr="00BB2ED7">
        <w:rPr>
          <w:rFonts w:ascii="Times New Roman" w:hAnsi="Times New Roman" w:cs="Times New Roman"/>
          <w:sz w:val="24"/>
          <w:szCs w:val="24"/>
        </w:rPr>
        <w:t>specific requirements of the formulation.</w:t>
      </w:r>
    </w:p>
    <w:p w:rsidR="00ED7664" w:rsidRPr="00C90476" w:rsidRDefault="00ED7664" w:rsidP="00C90476">
      <w:pPr>
        <w:jc w:val="both"/>
        <w:rPr>
          <w:rFonts w:ascii="Times New Roman" w:hAnsi="Times New Roman" w:cs="Times New Roman"/>
          <w:sz w:val="24"/>
          <w:szCs w:val="24"/>
        </w:rPr>
      </w:pPr>
      <w:r w:rsidRPr="00C90476">
        <w:rPr>
          <w:rFonts w:ascii="Times New Roman" w:hAnsi="Times New Roman" w:cs="Times New Roman"/>
          <w:sz w:val="24"/>
          <w:szCs w:val="24"/>
        </w:rPr>
        <w:t xml:space="preserve">Stability: The presence of cholesterol in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enhances their stability and prevents premature drug release.</w:t>
      </w:r>
    </w:p>
    <w:p w:rsidR="00ED7664" w:rsidRPr="00C90476" w:rsidRDefault="00ED7664" w:rsidP="00C90476">
      <w:pPr>
        <w:jc w:val="both"/>
        <w:rPr>
          <w:rFonts w:ascii="Times New Roman" w:hAnsi="Times New Roman" w:cs="Times New Roman"/>
          <w:sz w:val="24"/>
          <w:szCs w:val="24"/>
        </w:rPr>
      </w:pPr>
      <w:r w:rsidRPr="00C90476">
        <w:rPr>
          <w:rFonts w:ascii="Times New Roman" w:hAnsi="Times New Roman" w:cs="Times New Roman"/>
          <w:sz w:val="24"/>
          <w:szCs w:val="24"/>
        </w:rPr>
        <w:t xml:space="preserve">Easy preparation: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can be easily prepared using standard laboratory equipment and techniques.</w:t>
      </w:r>
    </w:p>
    <w:p w:rsidR="00ED7664" w:rsidRPr="00C90476" w:rsidRDefault="00ED7664" w:rsidP="00C90476">
      <w:pPr>
        <w:jc w:val="both"/>
        <w:rPr>
          <w:rFonts w:ascii="Times New Roman" w:hAnsi="Times New Roman" w:cs="Times New Roman"/>
          <w:sz w:val="24"/>
          <w:szCs w:val="24"/>
        </w:rPr>
      </w:pPr>
      <w:r w:rsidRPr="00C90476">
        <w:rPr>
          <w:rFonts w:ascii="Times New Roman" w:hAnsi="Times New Roman" w:cs="Times New Roman"/>
          <w:sz w:val="24"/>
          <w:szCs w:val="24"/>
        </w:rPr>
        <w:t xml:space="preserve">Versatility: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can encapsulate both hydrophilic and hydrophobic drugs, allowing for the delivery of a wide range of therapeutic agents.</w:t>
      </w:r>
    </w:p>
    <w:p w:rsidR="009D5385" w:rsidRPr="00C90476" w:rsidRDefault="00ED7664" w:rsidP="00C90476">
      <w:pPr>
        <w:jc w:val="both"/>
        <w:rPr>
          <w:rFonts w:ascii="Times New Roman" w:hAnsi="Times New Roman" w:cs="Times New Roman"/>
          <w:sz w:val="24"/>
          <w:szCs w:val="24"/>
        </w:rPr>
      </w:pPr>
      <w:proofErr w:type="spellStart"/>
      <w:r w:rsidRPr="00C90476">
        <w:rPr>
          <w:rFonts w:ascii="Times New Roman" w:hAnsi="Times New Roman" w:cs="Times New Roman"/>
          <w:sz w:val="24"/>
          <w:szCs w:val="24"/>
        </w:rPr>
        <w:lastRenderedPageBreak/>
        <w:t>Niosomes</w:t>
      </w:r>
      <w:proofErr w:type="spellEnd"/>
      <w:r w:rsidRPr="00C90476">
        <w:rPr>
          <w:rFonts w:ascii="Times New Roman" w:hAnsi="Times New Roman" w:cs="Times New Roman"/>
          <w:sz w:val="24"/>
          <w:szCs w:val="24"/>
        </w:rPr>
        <w:t xml:space="preserve"> have been explored in various fields of medicine, including targeted drug delivery, vaccine delivery, and gene therapy. They offer promising potential for improving the bioavailability and therapeutic efficacy of drugs while reducing their side effects. However, further research is needed to optimize their formulation and understand their behavior in vivo for practical clinical applications.</w:t>
      </w:r>
    </w:p>
    <w:p w:rsidR="00BB2ED7" w:rsidRDefault="00BB2ED7" w:rsidP="00C90476">
      <w:pPr>
        <w:jc w:val="both"/>
        <w:rPr>
          <w:rFonts w:ascii="Times New Roman" w:hAnsi="Times New Roman" w:cs="Times New Roman"/>
          <w:b/>
          <w:sz w:val="24"/>
          <w:szCs w:val="24"/>
        </w:rPr>
      </w:pPr>
      <w:r>
        <w:rPr>
          <w:rFonts w:ascii="Times New Roman" w:hAnsi="Times New Roman" w:cs="Times New Roman"/>
          <w:b/>
          <w:sz w:val="24"/>
          <w:szCs w:val="24"/>
        </w:rPr>
        <w:t>A</w:t>
      </w:r>
      <w:r w:rsidR="004E3C45" w:rsidRPr="00C90476">
        <w:rPr>
          <w:rFonts w:ascii="Times New Roman" w:hAnsi="Times New Roman" w:cs="Times New Roman"/>
          <w:b/>
          <w:sz w:val="24"/>
          <w:szCs w:val="24"/>
        </w:rPr>
        <w:t xml:space="preserve">pplications </w:t>
      </w:r>
    </w:p>
    <w:p w:rsidR="004E3C45" w:rsidRPr="00C90476" w:rsidRDefault="00BB2ED7" w:rsidP="00C90476">
      <w:pPr>
        <w:jc w:val="both"/>
        <w:rPr>
          <w:rFonts w:ascii="Times New Roman" w:hAnsi="Times New Roman" w:cs="Times New Roman"/>
          <w:sz w:val="24"/>
          <w:szCs w:val="24"/>
        </w:rPr>
      </w:pPr>
      <w:proofErr w:type="spellStart"/>
      <w:r w:rsidRPr="00BB2ED7">
        <w:rPr>
          <w:rFonts w:ascii="Times New Roman" w:hAnsi="Times New Roman" w:cs="Times New Roman"/>
          <w:sz w:val="24"/>
          <w:szCs w:val="24"/>
        </w:rPr>
        <w:t>Niosomes</w:t>
      </w:r>
      <w:proofErr w:type="spellEnd"/>
      <w:r w:rsidRPr="00BB2ED7">
        <w:rPr>
          <w:rFonts w:ascii="Times New Roman" w:hAnsi="Times New Roman" w:cs="Times New Roman"/>
          <w:sz w:val="24"/>
          <w:szCs w:val="24"/>
        </w:rPr>
        <w:t xml:space="preserve"> are widely used </w:t>
      </w:r>
      <w:r w:rsidR="004E3C45" w:rsidRPr="00BB2ED7">
        <w:rPr>
          <w:rFonts w:ascii="Times New Roman" w:hAnsi="Times New Roman" w:cs="Times New Roman"/>
          <w:sz w:val="24"/>
          <w:szCs w:val="24"/>
        </w:rPr>
        <w:t>in the pharmaceutical,</w:t>
      </w:r>
      <w:r w:rsidR="004E3C45" w:rsidRPr="00C90476">
        <w:rPr>
          <w:rFonts w:ascii="Times New Roman" w:hAnsi="Times New Roman" w:cs="Times New Roman"/>
          <w:sz w:val="24"/>
          <w:szCs w:val="24"/>
        </w:rPr>
        <w:t xml:space="preserve"> cosmetic, and biomedical fields. Here are some of the </w:t>
      </w:r>
      <w:r>
        <w:rPr>
          <w:rFonts w:ascii="Times New Roman" w:hAnsi="Times New Roman" w:cs="Times New Roman"/>
          <w:sz w:val="24"/>
          <w:szCs w:val="24"/>
        </w:rPr>
        <w:t xml:space="preserve">common applications of </w:t>
      </w:r>
      <w:proofErr w:type="spellStart"/>
      <w:r>
        <w:rPr>
          <w:rFonts w:ascii="Times New Roman" w:hAnsi="Times New Roman" w:cs="Times New Roman"/>
          <w:sz w:val="24"/>
          <w:szCs w:val="24"/>
        </w:rPr>
        <w:t>niosomes</w:t>
      </w:r>
      <w:proofErr w:type="spellEnd"/>
      <w:r>
        <w:rPr>
          <w:rFonts w:ascii="Times New Roman" w:hAnsi="Times New Roman" w:cs="Times New Roman"/>
          <w:sz w:val="24"/>
          <w:szCs w:val="24"/>
        </w:rPr>
        <w:t>.</w:t>
      </w:r>
    </w:p>
    <w:p w:rsidR="00BB2ED7" w:rsidRPr="00ED428B" w:rsidRDefault="00ED428B" w:rsidP="00C90476">
      <w:pPr>
        <w:jc w:val="both"/>
        <w:rPr>
          <w:rFonts w:ascii="Times New Roman" w:hAnsi="Times New Roman" w:cs="Times New Roman"/>
          <w:b/>
          <w:sz w:val="24"/>
          <w:szCs w:val="24"/>
        </w:rPr>
      </w:pPr>
      <w:r>
        <w:rPr>
          <w:rFonts w:ascii="Times New Roman" w:hAnsi="Times New Roman" w:cs="Times New Roman"/>
          <w:b/>
          <w:sz w:val="24"/>
          <w:szCs w:val="24"/>
        </w:rPr>
        <w:t>Drug Delivery Systems</w:t>
      </w:r>
    </w:p>
    <w:p w:rsidR="004E3C45" w:rsidRPr="00C90476" w:rsidRDefault="004E3C45" w:rsidP="00C90476">
      <w:pPr>
        <w:jc w:val="both"/>
        <w:rPr>
          <w:rFonts w:ascii="Times New Roman" w:hAnsi="Times New Roman" w:cs="Times New Roman"/>
          <w:sz w:val="24"/>
          <w:szCs w:val="24"/>
        </w:rPr>
      </w:pP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are extensively used as drug delivery systems due to their ability to encapsulate both hydrophilic and hydrophobic drugs. They can protect drugs from degradation, improve their stability, and control their release kinetics.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have been employed for the delivery of various drugs, including anticancer agents, antibiotics, </w:t>
      </w:r>
      <w:proofErr w:type="spellStart"/>
      <w:r w:rsidRPr="00C90476">
        <w:rPr>
          <w:rFonts w:ascii="Times New Roman" w:hAnsi="Times New Roman" w:cs="Times New Roman"/>
          <w:sz w:val="24"/>
          <w:szCs w:val="24"/>
        </w:rPr>
        <w:t>antifungals</w:t>
      </w:r>
      <w:proofErr w:type="spellEnd"/>
      <w:r w:rsidRPr="00C90476">
        <w:rPr>
          <w:rFonts w:ascii="Times New Roman" w:hAnsi="Times New Roman" w:cs="Times New Roman"/>
          <w:sz w:val="24"/>
          <w:szCs w:val="24"/>
        </w:rPr>
        <w:t>, and anti-inflammatory drugs.</w:t>
      </w:r>
    </w:p>
    <w:p w:rsidR="00BB2ED7" w:rsidRPr="00ED428B" w:rsidRDefault="00ED428B" w:rsidP="00C90476">
      <w:pPr>
        <w:jc w:val="both"/>
        <w:rPr>
          <w:rFonts w:ascii="Times New Roman" w:hAnsi="Times New Roman" w:cs="Times New Roman"/>
          <w:b/>
          <w:sz w:val="24"/>
          <w:szCs w:val="24"/>
        </w:rPr>
      </w:pPr>
      <w:r>
        <w:rPr>
          <w:rFonts w:ascii="Times New Roman" w:hAnsi="Times New Roman" w:cs="Times New Roman"/>
          <w:b/>
          <w:sz w:val="24"/>
          <w:szCs w:val="24"/>
        </w:rPr>
        <w:t>Topical Delivery</w:t>
      </w:r>
      <w:r w:rsidR="004E3C45" w:rsidRPr="00ED428B">
        <w:rPr>
          <w:rFonts w:ascii="Times New Roman" w:hAnsi="Times New Roman" w:cs="Times New Roman"/>
          <w:b/>
          <w:sz w:val="24"/>
          <w:szCs w:val="24"/>
        </w:rPr>
        <w:t xml:space="preserve"> </w:t>
      </w:r>
    </w:p>
    <w:p w:rsidR="004E3C45" w:rsidRPr="00C90476" w:rsidRDefault="004E3C45" w:rsidP="00C90476">
      <w:pPr>
        <w:jc w:val="both"/>
        <w:rPr>
          <w:rFonts w:ascii="Times New Roman" w:hAnsi="Times New Roman" w:cs="Times New Roman"/>
          <w:sz w:val="24"/>
          <w:szCs w:val="24"/>
        </w:rPr>
      </w:pP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can be formulated into topical creams, gels, or lotions for the localized delivery of drugs to the skin. They enhance the penetration of drugs through the skin barrier, allowing for targeted treatment of skin disorders such as acne, psoriasis, and fungal infections.</w:t>
      </w:r>
    </w:p>
    <w:p w:rsidR="00BB2ED7" w:rsidRPr="00544988" w:rsidRDefault="004E3C45" w:rsidP="00C90476">
      <w:pPr>
        <w:jc w:val="both"/>
        <w:rPr>
          <w:rFonts w:ascii="Times New Roman" w:hAnsi="Times New Roman" w:cs="Times New Roman"/>
          <w:b/>
          <w:sz w:val="24"/>
          <w:szCs w:val="24"/>
        </w:rPr>
      </w:pPr>
      <w:r w:rsidRPr="00544988">
        <w:rPr>
          <w:rFonts w:ascii="Times New Roman" w:hAnsi="Times New Roman" w:cs="Times New Roman"/>
          <w:b/>
          <w:sz w:val="24"/>
          <w:szCs w:val="24"/>
        </w:rPr>
        <w:t>Gene Delivery</w:t>
      </w:r>
    </w:p>
    <w:p w:rsidR="004E3C45" w:rsidRPr="00C90476" w:rsidRDefault="004E3C45" w:rsidP="00C90476">
      <w:pPr>
        <w:jc w:val="both"/>
        <w:rPr>
          <w:rFonts w:ascii="Times New Roman" w:hAnsi="Times New Roman" w:cs="Times New Roman"/>
          <w:sz w:val="24"/>
          <w:szCs w:val="24"/>
        </w:rPr>
      </w:pP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can be modified to serve as carriers for gene delivery. They can protect nucleic acids, such as DNA or </w:t>
      </w:r>
      <w:proofErr w:type="spellStart"/>
      <w:r w:rsidRPr="00C90476">
        <w:rPr>
          <w:rFonts w:ascii="Times New Roman" w:hAnsi="Times New Roman" w:cs="Times New Roman"/>
          <w:sz w:val="24"/>
          <w:szCs w:val="24"/>
        </w:rPr>
        <w:t>siRNA</w:t>
      </w:r>
      <w:proofErr w:type="spellEnd"/>
      <w:r w:rsidRPr="00C90476">
        <w:rPr>
          <w:rFonts w:ascii="Times New Roman" w:hAnsi="Times New Roman" w:cs="Times New Roman"/>
          <w:sz w:val="24"/>
          <w:szCs w:val="24"/>
        </w:rPr>
        <w:t>, from degradation and facilitate their efficient delivery into target cells. This application is particularly useful in gene therapy, where genetic material is delivered to correct genetic disorders or modulate gene expression.</w:t>
      </w:r>
    </w:p>
    <w:p w:rsidR="00BB2ED7" w:rsidRPr="00544988" w:rsidRDefault="004E3C45" w:rsidP="00C90476">
      <w:pPr>
        <w:jc w:val="both"/>
        <w:rPr>
          <w:rFonts w:ascii="Times New Roman" w:hAnsi="Times New Roman" w:cs="Times New Roman"/>
          <w:b/>
          <w:sz w:val="24"/>
          <w:szCs w:val="24"/>
        </w:rPr>
      </w:pPr>
      <w:r w:rsidRPr="00544988">
        <w:rPr>
          <w:rFonts w:ascii="Times New Roman" w:hAnsi="Times New Roman" w:cs="Times New Roman"/>
          <w:b/>
          <w:sz w:val="24"/>
          <w:szCs w:val="24"/>
        </w:rPr>
        <w:t xml:space="preserve">Vaccines </w:t>
      </w:r>
    </w:p>
    <w:p w:rsidR="004E3C45" w:rsidRPr="00C90476" w:rsidRDefault="004E3C45" w:rsidP="00C90476">
      <w:pPr>
        <w:jc w:val="both"/>
        <w:rPr>
          <w:rFonts w:ascii="Times New Roman" w:hAnsi="Times New Roman" w:cs="Times New Roman"/>
          <w:sz w:val="24"/>
          <w:szCs w:val="24"/>
        </w:rPr>
      </w:pP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have been explored as vaccine delivery systems. They can encapsulate vaccine antigens and enhance their stability and immunogenicity. </w:t>
      </w:r>
      <w:proofErr w:type="spellStart"/>
      <w:r w:rsidRPr="00C90476">
        <w:rPr>
          <w:rFonts w:ascii="Times New Roman" w:hAnsi="Times New Roman" w:cs="Times New Roman"/>
          <w:sz w:val="24"/>
          <w:szCs w:val="24"/>
        </w:rPr>
        <w:t>Niosomal</w:t>
      </w:r>
      <w:proofErr w:type="spellEnd"/>
      <w:r w:rsidRPr="00C90476">
        <w:rPr>
          <w:rFonts w:ascii="Times New Roman" w:hAnsi="Times New Roman" w:cs="Times New Roman"/>
          <w:sz w:val="24"/>
          <w:szCs w:val="24"/>
        </w:rPr>
        <w:t xml:space="preserve"> vaccines have shown potential in stimulating both </w:t>
      </w:r>
      <w:proofErr w:type="spellStart"/>
      <w:r w:rsidRPr="00C90476">
        <w:rPr>
          <w:rFonts w:ascii="Times New Roman" w:hAnsi="Times New Roman" w:cs="Times New Roman"/>
          <w:sz w:val="24"/>
          <w:szCs w:val="24"/>
        </w:rPr>
        <w:t>humoral</w:t>
      </w:r>
      <w:proofErr w:type="spellEnd"/>
      <w:r w:rsidRPr="00C90476">
        <w:rPr>
          <w:rFonts w:ascii="Times New Roman" w:hAnsi="Times New Roman" w:cs="Times New Roman"/>
          <w:sz w:val="24"/>
          <w:szCs w:val="24"/>
        </w:rPr>
        <w:t xml:space="preserve"> and cellular immune responses, making them valuable for infectious disease prevention and immunotherapy.</w:t>
      </w:r>
    </w:p>
    <w:p w:rsidR="00BB2ED7" w:rsidRPr="00544988" w:rsidRDefault="00544988" w:rsidP="00C90476">
      <w:pPr>
        <w:jc w:val="both"/>
        <w:rPr>
          <w:rFonts w:ascii="Times New Roman" w:hAnsi="Times New Roman" w:cs="Times New Roman"/>
          <w:b/>
          <w:sz w:val="24"/>
          <w:szCs w:val="24"/>
        </w:rPr>
      </w:pPr>
      <w:r>
        <w:rPr>
          <w:rFonts w:ascii="Times New Roman" w:hAnsi="Times New Roman" w:cs="Times New Roman"/>
          <w:b/>
          <w:sz w:val="24"/>
          <w:szCs w:val="24"/>
        </w:rPr>
        <w:t>Diagnostic Imaging</w:t>
      </w:r>
    </w:p>
    <w:p w:rsidR="004E3C45" w:rsidRPr="00C90476" w:rsidRDefault="004E3C45" w:rsidP="00C90476">
      <w:pPr>
        <w:jc w:val="both"/>
        <w:rPr>
          <w:rFonts w:ascii="Times New Roman" w:hAnsi="Times New Roman" w:cs="Times New Roman"/>
          <w:sz w:val="24"/>
          <w:szCs w:val="24"/>
        </w:rPr>
      </w:pP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can be utilized as carriers for contrast agents in diagnostic imaging techniques, such as magnetic resonance imaging (MRI) or ultrasound. They enhance the solubility and stability of the contrast agents and help target specific tissues or cells, improving the imaging quality.</w:t>
      </w:r>
    </w:p>
    <w:p w:rsidR="00BB2ED7" w:rsidRPr="00544988" w:rsidRDefault="004E3C45" w:rsidP="00C90476">
      <w:pPr>
        <w:jc w:val="both"/>
        <w:rPr>
          <w:rFonts w:ascii="Times New Roman" w:hAnsi="Times New Roman" w:cs="Times New Roman"/>
          <w:b/>
          <w:sz w:val="24"/>
          <w:szCs w:val="24"/>
        </w:rPr>
      </w:pPr>
      <w:r w:rsidRPr="00544988">
        <w:rPr>
          <w:rFonts w:ascii="Times New Roman" w:hAnsi="Times New Roman" w:cs="Times New Roman"/>
          <w:b/>
          <w:sz w:val="24"/>
          <w:szCs w:val="24"/>
        </w:rPr>
        <w:t xml:space="preserve">Cosmetics </w:t>
      </w:r>
    </w:p>
    <w:p w:rsidR="004E3C45" w:rsidRPr="00C90476" w:rsidRDefault="004E3C45" w:rsidP="00C90476">
      <w:pPr>
        <w:jc w:val="both"/>
        <w:rPr>
          <w:rFonts w:ascii="Times New Roman" w:hAnsi="Times New Roman" w:cs="Times New Roman"/>
          <w:sz w:val="24"/>
          <w:szCs w:val="24"/>
        </w:rPr>
      </w:pPr>
      <w:proofErr w:type="spellStart"/>
      <w:r w:rsidRPr="00C90476">
        <w:rPr>
          <w:rFonts w:ascii="Times New Roman" w:hAnsi="Times New Roman" w:cs="Times New Roman"/>
          <w:sz w:val="24"/>
          <w:szCs w:val="24"/>
        </w:rPr>
        <w:lastRenderedPageBreak/>
        <w:t>Niosomes</w:t>
      </w:r>
      <w:proofErr w:type="spellEnd"/>
      <w:r w:rsidRPr="00C90476">
        <w:rPr>
          <w:rFonts w:ascii="Times New Roman" w:hAnsi="Times New Roman" w:cs="Times New Roman"/>
          <w:sz w:val="24"/>
          <w:szCs w:val="24"/>
        </w:rPr>
        <w:t xml:space="preserve"> find applications in the cosmetic industry as carriers for cosmetic ingredients. They can encapsulate active compounds, such as vitamins, antioxidants, or skin-whitening agents, improving their stability and enhancing their delivery to the skin.</w:t>
      </w:r>
    </w:p>
    <w:p w:rsidR="00BB2ED7" w:rsidRDefault="004E3C45" w:rsidP="00C90476">
      <w:pPr>
        <w:jc w:val="both"/>
        <w:rPr>
          <w:rFonts w:ascii="Times New Roman" w:hAnsi="Times New Roman" w:cs="Times New Roman"/>
          <w:sz w:val="24"/>
          <w:szCs w:val="24"/>
        </w:rPr>
      </w:pPr>
      <w:r w:rsidRPr="00544988">
        <w:rPr>
          <w:rFonts w:ascii="Times New Roman" w:hAnsi="Times New Roman" w:cs="Times New Roman"/>
          <w:b/>
          <w:sz w:val="24"/>
          <w:szCs w:val="24"/>
        </w:rPr>
        <w:t>Agricultural Applications</w:t>
      </w:r>
    </w:p>
    <w:p w:rsidR="004E3C45" w:rsidRPr="00C90476" w:rsidRDefault="004E3C45" w:rsidP="00C90476">
      <w:pPr>
        <w:jc w:val="both"/>
        <w:rPr>
          <w:rFonts w:ascii="Times New Roman" w:hAnsi="Times New Roman" w:cs="Times New Roman"/>
          <w:sz w:val="24"/>
          <w:szCs w:val="24"/>
        </w:rPr>
      </w:pP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have been explored for the delivery of agrochemicals, such as pesticides or herbicides. They can improve the targeted delivery of these chemicals to specific plant tissues, reducing the environmental impact and enhancing their efficacy.</w:t>
      </w:r>
    </w:p>
    <w:p w:rsidR="00BB2ED7" w:rsidRPr="00544988" w:rsidRDefault="00544988" w:rsidP="00C90476">
      <w:pPr>
        <w:jc w:val="both"/>
        <w:rPr>
          <w:rFonts w:ascii="Times New Roman" w:hAnsi="Times New Roman" w:cs="Times New Roman"/>
          <w:b/>
          <w:sz w:val="24"/>
          <w:szCs w:val="24"/>
        </w:rPr>
      </w:pPr>
      <w:proofErr w:type="spellStart"/>
      <w:r w:rsidRPr="00544988">
        <w:rPr>
          <w:rFonts w:ascii="Times New Roman" w:hAnsi="Times New Roman" w:cs="Times New Roman"/>
          <w:b/>
          <w:sz w:val="24"/>
          <w:szCs w:val="24"/>
        </w:rPr>
        <w:t>Nutraceuticals</w:t>
      </w:r>
      <w:proofErr w:type="spellEnd"/>
    </w:p>
    <w:p w:rsidR="004E3C45" w:rsidRPr="00C90476" w:rsidRDefault="004E3C45" w:rsidP="00C90476">
      <w:pPr>
        <w:jc w:val="both"/>
        <w:rPr>
          <w:rFonts w:ascii="Times New Roman" w:hAnsi="Times New Roman" w:cs="Times New Roman"/>
          <w:sz w:val="24"/>
          <w:szCs w:val="24"/>
        </w:rPr>
      </w:pP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are utilized in the encapsulation and delivery of </w:t>
      </w:r>
      <w:proofErr w:type="spellStart"/>
      <w:r w:rsidRPr="00C90476">
        <w:rPr>
          <w:rFonts w:ascii="Times New Roman" w:hAnsi="Times New Roman" w:cs="Times New Roman"/>
          <w:sz w:val="24"/>
          <w:szCs w:val="24"/>
        </w:rPr>
        <w:t>nutraceuticals</w:t>
      </w:r>
      <w:proofErr w:type="spellEnd"/>
      <w:r w:rsidRPr="00C90476">
        <w:rPr>
          <w:rFonts w:ascii="Times New Roman" w:hAnsi="Times New Roman" w:cs="Times New Roman"/>
          <w:sz w:val="24"/>
          <w:szCs w:val="24"/>
        </w:rPr>
        <w:t xml:space="preserve"> and dietary supplements. This enables improved bioavailability and targeted delivery of these compounds to specific sites in the body.</w:t>
      </w:r>
    </w:p>
    <w:p w:rsidR="004E3C45" w:rsidRPr="00C90476" w:rsidRDefault="004E3C45" w:rsidP="00C90476">
      <w:pPr>
        <w:jc w:val="both"/>
        <w:rPr>
          <w:rFonts w:ascii="Times New Roman" w:hAnsi="Times New Roman" w:cs="Times New Roman"/>
          <w:sz w:val="24"/>
          <w:szCs w:val="24"/>
        </w:rPr>
      </w:pPr>
      <w:r w:rsidRPr="00C90476">
        <w:rPr>
          <w:rFonts w:ascii="Times New Roman" w:hAnsi="Times New Roman" w:cs="Times New Roman"/>
          <w:sz w:val="24"/>
          <w:szCs w:val="24"/>
        </w:rPr>
        <w:t xml:space="preserve">These are just a few examples of the diverse applications of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Ongoing research continues to explore new ways to utilize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in various fields, taking advantage of their versatility as drug and active ingredient carriers.</w:t>
      </w:r>
    </w:p>
    <w:p w:rsidR="00ED428B" w:rsidRDefault="00767659" w:rsidP="00BB2ED7">
      <w:pPr>
        <w:jc w:val="both"/>
        <w:rPr>
          <w:rFonts w:ascii="Times New Roman" w:hAnsi="Times New Roman" w:cs="Times New Roman"/>
          <w:b/>
          <w:sz w:val="24"/>
          <w:szCs w:val="24"/>
        </w:rPr>
      </w:pPr>
      <w:r w:rsidRPr="00C90476">
        <w:rPr>
          <w:rFonts w:ascii="Times New Roman" w:hAnsi="Times New Roman" w:cs="Times New Roman"/>
          <w:b/>
          <w:sz w:val="24"/>
          <w:szCs w:val="24"/>
        </w:rPr>
        <w:t xml:space="preserve">Ocular delivery of </w:t>
      </w:r>
      <w:proofErr w:type="spellStart"/>
      <w:r w:rsidRPr="00C90476">
        <w:rPr>
          <w:rFonts w:ascii="Times New Roman" w:hAnsi="Times New Roman" w:cs="Times New Roman"/>
          <w:b/>
          <w:sz w:val="24"/>
          <w:szCs w:val="24"/>
        </w:rPr>
        <w:t>niosomes</w:t>
      </w:r>
      <w:proofErr w:type="spellEnd"/>
    </w:p>
    <w:p w:rsidR="00BB2ED7" w:rsidRPr="00C90476" w:rsidRDefault="00ED428B" w:rsidP="00BB2ED7">
      <w:pPr>
        <w:jc w:val="both"/>
        <w:rPr>
          <w:rFonts w:ascii="Times New Roman" w:hAnsi="Times New Roman" w:cs="Times New Roman"/>
          <w:sz w:val="24"/>
          <w:szCs w:val="24"/>
        </w:rPr>
      </w:pPr>
      <w:r w:rsidRPr="00ED428B">
        <w:rPr>
          <w:rFonts w:ascii="Times New Roman" w:hAnsi="Times New Roman" w:cs="Times New Roman"/>
          <w:sz w:val="24"/>
          <w:szCs w:val="24"/>
        </w:rPr>
        <w:t>Thi</w:t>
      </w:r>
      <w:r>
        <w:rPr>
          <w:rFonts w:ascii="Times New Roman" w:hAnsi="Times New Roman" w:cs="Times New Roman"/>
          <w:b/>
          <w:sz w:val="24"/>
          <w:szCs w:val="24"/>
        </w:rPr>
        <w:t>s</w:t>
      </w:r>
      <w:r w:rsidR="00767659" w:rsidRPr="00C90476">
        <w:rPr>
          <w:rFonts w:ascii="Times New Roman" w:hAnsi="Times New Roman" w:cs="Times New Roman"/>
          <w:sz w:val="24"/>
          <w:szCs w:val="24"/>
        </w:rPr>
        <w:t xml:space="preserve"> refers to the use of </w:t>
      </w:r>
      <w:proofErr w:type="spellStart"/>
      <w:r w:rsidR="00767659" w:rsidRPr="00C90476">
        <w:rPr>
          <w:rFonts w:ascii="Times New Roman" w:hAnsi="Times New Roman" w:cs="Times New Roman"/>
          <w:sz w:val="24"/>
          <w:szCs w:val="24"/>
        </w:rPr>
        <w:t>niosomal</w:t>
      </w:r>
      <w:proofErr w:type="spellEnd"/>
      <w:r w:rsidR="00767659" w:rsidRPr="00C90476">
        <w:rPr>
          <w:rFonts w:ascii="Times New Roman" w:hAnsi="Times New Roman" w:cs="Times New Roman"/>
          <w:sz w:val="24"/>
          <w:szCs w:val="24"/>
        </w:rPr>
        <w:t xml:space="preserve"> vesicles as a drug delivery system for ophthalmic applications. </w:t>
      </w:r>
      <w:proofErr w:type="spellStart"/>
      <w:r w:rsidR="00767659" w:rsidRPr="00C90476">
        <w:rPr>
          <w:rFonts w:ascii="Times New Roman" w:hAnsi="Times New Roman" w:cs="Times New Roman"/>
          <w:sz w:val="24"/>
          <w:szCs w:val="24"/>
        </w:rPr>
        <w:t>Niosomes</w:t>
      </w:r>
      <w:proofErr w:type="spellEnd"/>
      <w:r w:rsidR="00767659" w:rsidRPr="00C90476">
        <w:rPr>
          <w:rFonts w:ascii="Times New Roman" w:hAnsi="Times New Roman" w:cs="Times New Roman"/>
          <w:sz w:val="24"/>
          <w:szCs w:val="24"/>
        </w:rPr>
        <w:t xml:space="preserve"> have gained attention in ocular drug delivery due to their ability to improve the bioavailability and therapeutic efficacy of drugs targeting various ocular conditions. </w:t>
      </w:r>
    </w:p>
    <w:p w:rsidR="00BB2ED7" w:rsidRPr="00C90476" w:rsidRDefault="00BB2ED7" w:rsidP="00BB2ED7">
      <w:pPr>
        <w:jc w:val="both"/>
        <w:rPr>
          <w:rFonts w:ascii="Times New Roman" w:hAnsi="Times New Roman" w:cs="Times New Roman"/>
          <w:sz w:val="24"/>
          <w:szCs w:val="24"/>
        </w:rPr>
      </w:pPr>
      <w:r w:rsidRPr="00C90476">
        <w:rPr>
          <w:rFonts w:ascii="Times New Roman" w:hAnsi="Times New Roman" w:cs="Times New Roman"/>
          <w:sz w:val="24"/>
          <w:szCs w:val="24"/>
        </w:rPr>
        <w:t xml:space="preserve">Here are some key aspects of ocular delivery of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w:t>
      </w:r>
    </w:p>
    <w:p w:rsidR="00BB2ED7" w:rsidRDefault="00BB2ED7" w:rsidP="00BB2ED7">
      <w:pPr>
        <w:jc w:val="both"/>
        <w:rPr>
          <w:rFonts w:ascii="Times New Roman" w:hAnsi="Times New Roman" w:cs="Times New Roman"/>
          <w:sz w:val="24"/>
          <w:szCs w:val="24"/>
        </w:rPr>
      </w:pPr>
      <w:r w:rsidRPr="00ED428B">
        <w:rPr>
          <w:rFonts w:ascii="Times New Roman" w:hAnsi="Times New Roman" w:cs="Times New Roman"/>
          <w:b/>
          <w:sz w:val="24"/>
          <w:szCs w:val="24"/>
        </w:rPr>
        <w:t>Drug Encapsulation</w:t>
      </w:r>
      <w:r w:rsidRPr="00C90476">
        <w:rPr>
          <w:rFonts w:ascii="Times New Roman" w:hAnsi="Times New Roman" w:cs="Times New Roman"/>
          <w:sz w:val="24"/>
          <w:szCs w:val="24"/>
        </w:rPr>
        <w:t xml:space="preserve">: </w:t>
      </w:r>
    </w:p>
    <w:p w:rsidR="00767659" w:rsidRPr="00C90476" w:rsidRDefault="00BB2ED7" w:rsidP="00BB2ED7">
      <w:pPr>
        <w:jc w:val="both"/>
        <w:rPr>
          <w:rFonts w:ascii="Times New Roman" w:hAnsi="Times New Roman" w:cs="Times New Roman"/>
          <w:sz w:val="24"/>
          <w:szCs w:val="24"/>
        </w:rPr>
      </w:pP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can encapsulate both hydrophilic and hydrophobic drugs within their lipid </w:t>
      </w:r>
      <w:proofErr w:type="spellStart"/>
      <w:r w:rsidRPr="00C90476">
        <w:rPr>
          <w:rFonts w:ascii="Times New Roman" w:hAnsi="Times New Roman" w:cs="Times New Roman"/>
          <w:sz w:val="24"/>
          <w:szCs w:val="24"/>
        </w:rPr>
        <w:t>bilayers</w:t>
      </w:r>
      <w:proofErr w:type="spellEnd"/>
      <w:r w:rsidRPr="00C90476">
        <w:rPr>
          <w:rFonts w:ascii="Times New Roman" w:hAnsi="Times New Roman" w:cs="Times New Roman"/>
          <w:sz w:val="24"/>
          <w:szCs w:val="24"/>
        </w:rPr>
        <w:t xml:space="preserve">. This versatility allows </w:t>
      </w:r>
      <w:r w:rsidR="00767659" w:rsidRPr="00C90476">
        <w:rPr>
          <w:rFonts w:ascii="Times New Roman" w:hAnsi="Times New Roman" w:cs="Times New Roman"/>
          <w:sz w:val="24"/>
          <w:szCs w:val="24"/>
        </w:rPr>
        <w:t>the deliv</w:t>
      </w:r>
      <w:r w:rsidRPr="00C90476">
        <w:rPr>
          <w:rFonts w:ascii="Times New Roman" w:hAnsi="Times New Roman" w:cs="Times New Roman"/>
          <w:sz w:val="24"/>
          <w:szCs w:val="24"/>
        </w:rPr>
        <w:t>ery</w:t>
      </w:r>
      <w:r>
        <w:rPr>
          <w:rFonts w:ascii="Times New Roman" w:hAnsi="Times New Roman" w:cs="Times New Roman"/>
          <w:sz w:val="24"/>
          <w:szCs w:val="24"/>
        </w:rPr>
        <w:t xml:space="preserve"> </w:t>
      </w:r>
      <w:r w:rsidR="00767659" w:rsidRPr="00C90476">
        <w:rPr>
          <w:rFonts w:ascii="Times New Roman" w:hAnsi="Times New Roman" w:cs="Times New Roman"/>
          <w:sz w:val="24"/>
          <w:szCs w:val="24"/>
        </w:rPr>
        <w:t xml:space="preserve">of a wide range of therapeutic agents, including antibiotics, anti-inflammatory drugs, </w:t>
      </w:r>
      <w:proofErr w:type="spellStart"/>
      <w:r w:rsidR="00767659" w:rsidRPr="00C90476">
        <w:rPr>
          <w:rFonts w:ascii="Times New Roman" w:hAnsi="Times New Roman" w:cs="Times New Roman"/>
          <w:sz w:val="24"/>
          <w:szCs w:val="24"/>
        </w:rPr>
        <w:t>antivirals</w:t>
      </w:r>
      <w:proofErr w:type="spellEnd"/>
      <w:r w:rsidR="00767659" w:rsidRPr="00C90476">
        <w:rPr>
          <w:rFonts w:ascii="Times New Roman" w:hAnsi="Times New Roman" w:cs="Times New Roman"/>
          <w:sz w:val="24"/>
          <w:szCs w:val="24"/>
        </w:rPr>
        <w:t xml:space="preserve">, and </w:t>
      </w:r>
      <w:proofErr w:type="spellStart"/>
      <w:r w:rsidR="00767659" w:rsidRPr="00C90476">
        <w:rPr>
          <w:rFonts w:ascii="Times New Roman" w:hAnsi="Times New Roman" w:cs="Times New Roman"/>
          <w:sz w:val="24"/>
          <w:szCs w:val="24"/>
        </w:rPr>
        <w:t>antiglaucoma</w:t>
      </w:r>
      <w:proofErr w:type="spellEnd"/>
      <w:r w:rsidR="00767659" w:rsidRPr="00C90476">
        <w:rPr>
          <w:rFonts w:ascii="Times New Roman" w:hAnsi="Times New Roman" w:cs="Times New Roman"/>
          <w:sz w:val="24"/>
          <w:szCs w:val="24"/>
        </w:rPr>
        <w:t xml:space="preserve"> medications. The drug is protected within the </w:t>
      </w:r>
      <w:proofErr w:type="spellStart"/>
      <w:r w:rsidR="00767659" w:rsidRPr="00C90476">
        <w:rPr>
          <w:rFonts w:ascii="Times New Roman" w:hAnsi="Times New Roman" w:cs="Times New Roman"/>
          <w:sz w:val="24"/>
          <w:szCs w:val="24"/>
        </w:rPr>
        <w:t>niosomal</w:t>
      </w:r>
      <w:proofErr w:type="spellEnd"/>
      <w:r w:rsidR="00767659" w:rsidRPr="00C90476">
        <w:rPr>
          <w:rFonts w:ascii="Times New Roman" w:hAnsi="Times New Roman" w:cs="Times New Roman"/>
          <w:sz w:val="24"/>
          <w:szCs w:val="24"/>
        </w:rPr>
        <w:t xml:space="preserve"> vesicles, enhancing its stability and facilitating controlled release.</w:t>
      </w:r>
    </w:p>
    <w:p w:rsidR="00BB2ED7" w:rsidRPr="00ED428B" w:rsidRDefault="00544988" w:rsidP="00C90476">
      <w:pPr>
        <w:jc w:val="both"/>
        <w:rPr>
          <w:rFonts w:ascii="Times New Roman" w:hAnsi="Times New Roman" w:cs="Times New Roman"/>
          <w:b/>
          <w:sz w:val="24"/>
          <w:szCs w:val="24"/>
        </w:rPr>
      </w:pPr>
      <w:r>
        <w:rPr>
          <w:rFonts w:ascii="Times New Roman" w:hAnsi="Times New Roman" w:cs="Times New Roman"/>
          <w:b/>
          <w:sz w:val="24"/>
          <w:szCs w:val="24"/>
        </w:rPr>
        <w:t>Enhanced Drug Penetration</w:t>
      </w:r>
      <w:r w:rsidR="00767659" w:rsidRPr="00ED428B">
        <w:rPr>
          <w:rFonts w:ascii="Times New Roman" w:hAnsi="Times New Roman" w:cs="Times New Roman"/>
          <w:b/>
          <w:sz w:val="24"/>
          <w:szCs w:val="24"/>
        </w:rPr>
        <w:t xml:space="preserve"> </w:t>
      </w:r>
    </w:p>
    <w:p w:rsidR="00767659" w:rsidRPr="00C90476" w:rsidRDefault="00767659" w:rsidP="00C90476">
      <w:pPr>
        <w:jc w:val="both"/>
        <w:rPr>
          <w:rFonts w:ascii="Times New Roman" w:hAnsi="Times New Roman" w:cs="Times New Roman"/>
          <w:sz w:val="24"/>
          <w:szCs w:val="24"/>
        </w:rPr>
      </w:pPr>
      <w:r w:rsidRPr="00C90476">
        <w:rPr>
          <w:rFonts w:ascii="Times New Roman" w:hAnsi="Times New Roman" w:cs="Times New Roman"/>
          <w:sz w:val="24"/>
          <w:szCs w:val="24"/>
        </w:rPr>
        <w:t xml:space="preserve">The unique structure of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allows them to adhere to the ocular surface and release the encapsulated drug over an extended period. This enables improved drug penetration through the ocular tissues, including the cornea, conjunctiva, and sclera. Enhanced drug penetration can be particularly beneficial for treating diseases involving the posterior segment of the eye, where drug penetration is often limited.</w:t>
      </w:r>
    </w:p>
    <w:p w:rsidR="00BB2ED7" w:rsidRPr="00ED428B" w:rsidRDefault="00544988" w:rsidP="00C90476">
      <w:pPr>
        <w:jc w:val="both"/>
        <w:rPr>
          <w:rFonts w:ascii="Times New Roman" w:hAnsi="Times New Roman" w:cs="Times New Roman"/>
          <w:b/>
          <w:sz w:val="24"/>
          <w:szCs w:val="24"/>
        </w:rPr>
      </w:pPr>
      <w:r>
        <w:rPr>
          <w:rFonts w:ascii="Times New Roman" w:hAnsi="Times New Roman" w:cs="Times New Roman"/>
          <w:b/>
          <w:sz w:val="24"/>
          <w:szCs w:val="24"/>
        </w:rPr>
        <w:t>Prolonged Drug Residence Time</w:t>
      </w:r>
      <w:r w:rsidR="00767659" w:rsidRPr="00ED428B">
        <w:rPr>
          <w:rFonts w:ascii="Times New Roman" w:hAnsi="Times New Roman" w:cs="Times New Roman"/>
          <w:b/>
          <w:sz w:val="24"/>
          <w:szCs w:val="24"/>
        </w:rPr>
        <w:t xml:space="preserve"> </w:t>
      </w:r>
    </w:p>
    <w:p w:rsidR="00767659" w:rsidRPr="00C90476" w:rsidRDefault="00767659" w:rsidP="00C90476">
      <w:pPr>
        <w:jc w:val="both"/>
        <w:rPr>
          <w:rFonts w:ascii="Times New Roman" w:hAnsi="Times New Roman" w:cs="Times New Roman"/>
          <w:sz w:val="24"/>
          <w:szCs w:val="24"/>
        </w:rPr>
      </w:pPr>
      <w:proofErr w:type="spellStart"/>
      <w:r w:rsidRPr="00C90476">
        <w:rPr>
          <w:rFonts w:ascii="Times New Roman" w:hAnsi="Times New Roman" w:cs="Times New Roman"/>
          <w:sz w:val="24"/>
          <w:szCs w:val="24"/>
        </w:rPr>
        <w:lastRenderedPageBreak/>
        <w:t>Niosomes</w:t>
      </w:r>
      <w:proofErr w:type="spellEnd"/>
      <w:r w:rsidRPr="00C90476">
        <w:rPr>
          <w:rFonts w:ascii="Times New Roman" w:hAnsi="Times New Roman" w:cs="Times New Roman"/>
          <w:sz w:val="24"/>
          <w:szCs w:val="24"/>
        </w:rPr>
        <w:t xml:space="preserve"> can provide prolonged residence time on the ocular surface, thereby increasing the contact time of the drug with the target tissues. This can improve the bioavailability of the drug and reduce the frequency of administration.</w:t>
      </w:r>
    </w:p>
    <w:p w:rsidR="00BB2ED7" w:rsidRPr="00ED428B" w:rsidRDefault="00767659" w:rsidP="00C90476">
      <w:pPr>
        <w:jc w:val="both"/>
        <w:rPr>
          <w:rFonts w:ascii="Times New Roman" w:hAnsi="Times New Roman" w:cs="Times New Roman"/>
          <w:b/>
          <w:sz w:val="24"/>
          <w:szCs w:val="24"/>
        </w:rPr>
      </w:pPr>
      <w:r w:rsidRPr="00ED428B">
        <w:rPr>
          <w:rFonts w:ascii="Times New Roman" w:hAnsi="Times New Roman" w:cs="Times New Roman"/>
          <w:b/>
          <w:sz w:val="24"/>
          <w:szCs w:val="24"/>
        </w:rPr>
        <w:t>Redu</w:t>
      </w:r>
      <w:r w:rsidR="00544988">
        <w:rPr>
          <w:rFonts w:ascii="Times New Roman" w:hAnsi="Times New Roman" w:cs="Times New Roman"/>
          <w:b/>
          <w:sz w:val="24"/>
          <w:szCs w:val="24"/>
        </w:rPr>
        <w:t>ction of Systemic Side Effects</w:t>
      </w:r>
    </w:p>
    <w:p w:rsidR="00767659" w:rsidRPr="00C90476" w:rsidRDefault="00767659" w:rsidP="00C90476">
      <w:pPr>
        <w:jc w:val="both"/>
        <w:rPr>
          <w:rFonts w:ascii="Times New Roman" w:hAnsi="Times New Roman" w:cs="Times New Roman"/>
          <w:sz w:val="24"/>
          <w:szCs w:val="24"/>
        </w:rPr>
      </w:pPr>
      <w:r w:rsidRPr="00C90476">
        <w:rPr>
          <w:rFonts w:ascii="Times New Roman" w:hAnsi="Times New Roman" w:cs="Times New Roman"/>
          <w:sz w:val="24"/>
          <w:szCs w:val="24"/>
        </w:rPr>
        <w:t xml:space="preserve">By delivering drugs directly to the eye,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can minimize systemic exposure and potential side effects associated with systemic drug administration. This localized delivery approach can enhance the safety profile of ophthalmic drugs.</w:t>
      </w:r>
    </w:p>
    <w:p w:rsidR="00BB2ED7" w:rsidRPr="00ED428B" w:rsidRDefault="00544988" w:rsidP="00C90476">
      <w:pPr>
        <w:jc w:val="both"/>
        <w:rPr>
          <w:rFonts w:ascii="Times New Roman" w:hAnsi="Times New Roman" w:cs="Times New Roman"/>
          <w:b/>
          <w:sz w:val="24"/>
          <w:szCs w:val="24"/>
        </w:rPr>
      </w:pPr>
      <w:r>
        <w:rPr>
          <w:rFonts w:ascii="Times New Roman" w:hAnsi="Times New Roman" w:cs="Times New Roman"/>
          <w:b/>
          <w:sz w:val="24"/>
          <w:szCs w:val="24"/>
        </w:rPr>
        <w:t>Targeted Drug Delivery</w:t>
      </w:r>
      <w:r w:rsidR="00767659" w:rsidRPr="00ED428B">
        <w:rPr>
          <w:rFonts w:ascii="Times New Roman" w:hAnsi="Times New Roman" w:cs="Times New Roman"/>
          <w:b/>
          <w:sz w:val="24"/>
          <w:szCs w:val="24"/>
        </w:rPr>
        <w:t xml:space="preserve"> </w:t>
      </w:r>
    </w:p>
    <w:p w:rsidR="00767659" w:rsidRPr="00C90476" w:rsidRDefault="00767659" w:rsidP="00C90476">
      <w:pPr>
        <w:jc w:val="both"/>
        <w:rPr>
          <w:rFonts w:ascii="Times New Roman" w:hAnsi="Times New Roman" w:cs="Times New Roman"/>
          <w:sz w:val="24"/>
          <w:szCs w:val="24"/>
        </w:rPr>
      </w:pP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can be modified or functionalized to achieve targeted drug delivery to specific ocular tissues or cells. Surface modifications, such as the attachment of </w:t>
      </w:r>
      <w:proofErr w:type="spellStart"/>
      <w:r w:rsidRPr="00C90476">
        <w:rPr>
          <w:rFonts w:ascii="Times New Roman" w:hAnsi="Times New Roman" w:cs="Times New Roman"/>
          <w:sz w:val="24"/>
          <w:szCs w:val="24"/>
        </w:rPr>
        <w:t>ligands</w:t>
      </w:r>
      <w:proofErr w:type="spellEnd"/>
      <w:r w:rsidRPr="00C90476">
        <w:rPr>
          <w:rFonts w:ascii="Times New Roman" w:hAnsi="Times New Roman" w:cs="Times New Roman"/>
          <w:sz w:val="24"/>
          <w:szCs w:val="24"/>
        </w:rPr>
        <w:t xml:space="preserve"> or antibodies, can enable the active targeting of diseased tissues, improving the therapeutic outcome and reducing off-target effects.</w:t>
      </w:r>
    </w:p>
    <w:p w:rsidR="00BB2ED7" w:rsidRPr="00ED428B" w:rsidRDefault="00767659" w:rsidP="00C90476">
      <w:pPr>
        <w:jc w:val="both"/>
        <w:rPr>
          <w:rFonts w:ascii="Times New Roman" w:hAnsi="Times New Roman" w:cs="Times New Roman"/>
          <w:b/>
          <w:sz w:val="24"/>
          <w:szCs w:val="24"/>
        </w:rPr>
      </w:pPr>
      <w:r w:rsidRPr="00ED428B">
        <w:rPr>
          <w:rFonts w:ascii="Times New Roman" w:hAnsi="Times New Roman" w:cs="Times New Roman"/>
          <w:b/>
          <w:sz w:val="24"/>
          <w:szCs w:val="24"/>
        </w:rPr>
        <w:t>Sustai</w:t>
      </w:r>
      <w:r w:rsidR="00544988">
        <w:rPr>
          <w:rFonts w:ascii="Times New Roman" w:hAnsi="Times New Roman" w:cs="Times New Roman"/>
          <w:b/>
          <w:sz w:val="24"/>
          <w:szCs w:val="24"/>
        </w:rPr>
        <w:t>ned and Controlled Drug Release</w:t>
      </w:r>
      <w:r w:rsidRPr="00ED428B">
        <w:rPr>
          <w:rFonts w:ascii="Times New Roman" w:hAnsi="Times New Roman" w:cs="Times New Roman"/>
          <w:b/>
          <w:sz w:val="24"/>
          <w:szCs w:val="24"/>
        </w:rPr>
        <w:t xml:space="preserve"> </w:t>
      </w:r>
    </w:p>
    <w:p w:rsidR="00767659" w:rsidRPr="00ED428B" w:rsidRDefault="00767659" w:rsidP="00C90476">
      <w:pPr>
        <w:jc w:val="both"/>
        <w:rPr>
          <w:rFonts w:ascii="Times New Roman" w:hAnsi="Times New Roman" w:cs="Times New Roman"/>
          <w:b/>
          <w:sz w:val="24"/>
          <w:szCs w:val="24"/>
        </w:rPr>
      </w:pP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can be designed to provide sustained and controlled drug release, allowing for a prolonged therapeutic effect with reduced dosing frequency. The release kinetics can be tailored by selecting </w:t>
      </w:r>
      <w:r w:rsidRPr="00544988">
        <w:rPr>
          <w:rFonts w:ascii="Times New Roman" w:hAnsi="Times New Roman" w:cs="Times New Roman"/>
          <w:sz w:val="24"/>
          <w:szCs w:val="24"/>
        </w:rPr>
        <w:t>appropriate lipids, surfactants, and manufacturing methods.</w:t>
      </w:r>
    </w:p>
    <w:p w:rsidR="00767659" w:rsidRPr="00C90476" w:rsidRDefault="00767659" w:rsidP="00C90476">
      <w:pPr>
        <w:jc w:val="both"/>
        <w:rPr>
          <w:rFonts w:ascii="Times New Roman" w:hAnsi="Times New Roman" w:cs="Times New Roman"/>
          <w:sz w:val="24"/>
          <w:szCs w:val="24"/>
        </w:rPr>
      </w:pPr>
      <w:r w:rsidRPr="00544988">
        <w:rPr>
          <w:rFonts w:ascii="Times New Roman" w:hAnsi="Times New Roman" w:cs="Times New Roman"/>
          <w:sz w:val="24"/>
          <w:szCs w:val="24"/>
        </w:rPr>
        <w:t>Stability and Biocompatibility</w:t>
      </w:r>
      <w:r w:rsidRPr="00C90476">
        <w:rPr>
          <w:rFonts w:ascii="Times New Roman" w:hAnsi="Times New Roman" w:cs="Times New Roman"/>
          <w:sz w:val="24"/>
          <w:szCs w:val="24"/>
        </w:rPr>
        <w:t xml:space="preserve">: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used in ocular delivery should exhibit good stability in tear fluid and ocular environment. The choice of lipids, surfactants, and formulation parameters can influence their stability and compatibility with ocular tissues.</w:t>
      </w:r>
    </w:p>
    <w:p w:rsidR="00767659" w:rsidRPr="00C90476" w:rsidRDefault="00767659" w:rsidP="00C90476">
      <w:pPr>
        <w:jc w:val="both"/>
        <w:rPr>
          <w:rFonts w:ascii="Times New Roman" w:hAnsi="Times New Roman" w:cs="Times New Roman"/>
          <w:sz w:val="24"/>
          <w:szCs w:val="24"/>
        </w:rPr>
      </w:pPr>
      <w:r w:rsidRPr="00C90476">
        <w:rPr>
          <w:rFonts w:ascii="Times New Roman" w:hAnsi="Times New Roman" w:cs="Times New Roman"/>
          <w:sz w:val="24"/>
          <w:szCs w:val="24"/>
        </w:rPr>
        <w:t xml:space="preserve">Ocular delivery of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has been investigated for various ocular conditions, including dry eye syndrome, glaucoma, infections, macular degeneration, and inflammatory disorders. The formulation and optimization of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for ocular delivery require consideration of factors such as the desired drug release profile, ocular surface compatibility, patient comfort, and ease of administration.</w:t>
      </w:r>
    </w:p>
    <w:p w:rsidR="00767659" w:rsidRPr="00C90476" w:rsidRDefault="00767659" w:rsidP="00C90476">
      <w:pPr>
        <w:jc w:val="both"/>
        <w:rPr>
          <w:rFonts w:ascii="Times New Roman" w:hAnsi="Times New Roman" w:cs="Times New Roman"/>
          <w:sz w:val="24"/>
          <w:szCs w:val="24"/>
        </w:rPr>
      </w:pPr>
      <w:r w:rsidRPr="00C90476">
        <w:rPr>
          <w:rFonts w:ascii="Times New Roman" w:hAnsi="Times New Roman" w:cs="Times New Roman"/>
          <w:sz w:val="24"/>
          <w:szCs w:val="24"/>
        </w:rPr>
        <w:t xml:space="preserve">It's worth noting that while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show promise in ocular drug delivery, further research and development are ongoing to optimize their formulation, stability, and therapeutic efficacy.</w:t>
      </w:r>
    </w:p>
    <w:p w:rsidR="00BB2ED7" w:rsidRDefault="00767659" w:rsidP="00C90476">
      <w:pPr>
        <w:jc w:val="both"/>
        <w:rPr>
          <w:rFonts w:ascii="Times New Roman" w:hAnsi="Times New Roman" w:cs="Times New Roman"/>
          <w:sz w:val="24"/>
          <w:szCs w:val="24"/>
        </w:rPr>
      </w:pPr>
      <w:proofErr w:type="spellStart"/>
      <w:r w:rsidRPr="00BB2ED7">
        <w:rPr>
          <w:rFonts w:ascii="Times New Roman" w:hAnsi="Times New Roman" w:cs="Times New Roman"/>
          <w:b/>
          <w:sz w:val="24"/>
          <w:szCs w:val="24"/>
        </w:rPr>
        <w:t>Proniosomes</w:t>
      </w:r>
      <w:proofErr w:type="spellEnd"/>
      <w:r w:rsidRPr="00BB2ED7">
        <w:rPr>
          <w:rFonts w:ascii="Times New Roman" w:hAnsi="Times New Roman" w:cs="Times New Roman"/>
          <w:b/>
          <w:sz w:val="24"/>
          <w:szCs w:val="24"/>
        </w:rPr>
        <w:t xml:space="preserve"> </w:t>
      </w:r>
    </w:p>
    <w:p w:rsidR="00767659" w:rsidRPr="00C90476" w:rsidRDefault="00BB2ED7" w:rsidP="00C90476">
      <w:pPr>
        <w:jc w:val="both"/>
        <w:rPr>
          <w:rFonts w:ascii="Times New Roman" w:hAnsi="Times New Roman" w:cs="Times New Roman"/>
          <w:sz w:val="24"/>
          <w:szCs w:val="24"/>
        </w:rPr>
      </w:pPr>
      <w:r>
        <w:rPr>
          <w:rFonts w:ascii="Times New Roman" w:hAnsi="Times New Roman" w:cs="Times New Roman"/>
          <w:sz w:val="24"/>
          <w:szCs w:val="24"/>
        </w:rPr>
        <w:t xml:space="preserve">These </w:t>
      </w:r>
      <w:r w:rsidR="00767659" w:rsidRPr="00C90476">
        <w:rPr>
          <w:rFonts w:ascii="Times New Roman" w:hAnsi="Times New Roman" w:cs="Times New Roman"/>
          <w:sz w:val="24"/>
          <w:szCs w:val="24"/>
        </w:rPr>
        <w:t xml:space="preserve">are dry, free-flowing powders that serve as precursors to </w:t>
      </w:r>
      <w:proofErr w:type="spellStart"/>
      <w:r w:rsidR="00767659" w:rsidRPr="00C90476">
        <w:rPr>
          <w:rFonts w:ascii="Times New Roman" w:hAnsi="Times New Roman" w:cs="Times New Roman"/>
          <w:sz w:val="24"/>
          <w:szCs w:val="24"/>
        </w:rPr>
        <w:t>niosomes</w:t>
      </w:r>
      <w:proofErr w:type="spellEnd"/>
      <w:r w:rsidR="00767659" w:rsidRPr="00C90476">
        <w:rPr>
          <w:rFonts w:ascii="Times New Roman" w:hAnsi="Times New Roman" w:cs="Times New Roman"/>
          <w:sz w:val="24"/>
          <w:szCs w:val="24"/>
        </w:rPr>
        <w:t xml:space="preserve">. They are composed of a mixture of nonionic surfactants, usually in the presence of a carrier material, which can be easily rehydrated to form </w:t>
      </w:r>
      <w:proofErr w:type="spellStart"/>
      <w:r w:rsidR="00767659" w:rsidRPr="00C90476">
        <w:rPr>
          <w:rFonts w:ascii="Times New Roman" w:hAnsi="Times New Roman" w:cs="Times New Roman"/>
          <w:sz w:val="24"/>
          <w:szCs w:val="24"/>
        </w:rPr>
        <w:t>niosomal</w:t>
      </w:r>
      <w:proofErr w:type="spellEnd"/>
      <w:r w:rsidR="00767659" w:rsidRPr="00C90476">
        <w:rPr>
          <w:rFonts w:ascii="Times New Roman" w:hAnsi="Times New Roman" w:cs="Times New Roman"/>
          <w:sz w:val="24"/>
          <w:szCs w:val="24"/>
        </w:rPr>
        <w:t xml:space="preserve"> vesicles. </w:t>
      </w:r>
      <w:proofErr w:type="spellStart"/>
      <w:r w:rsidR="00767659" w:rsidRPr="00C90476">
        <w:rPr>
          <w:rFonts w:ascii="Times New Roman" w:hAnsi="Times New Roman" w:cs="Times New Roman"/>
          <w:sz w:val="24"/>
          <w:szCs w:val="24"/>
        </w:rPr>
        <w:t>Proniosomes</w:t>
      </w:r>
      <w:proofErr w:type="spellEnd"/>
      <w:r w:rsidR="00767659" w:rsidRPr="00C90476">
        <w:rPr>
          <w:rFonts w:ascii="Times New Roman" w:hAnsi="Times New Roman" w:cs="Times New Roman"/>
          <w:sz w:val="24"/>
          <w:szCs w:val="24"/>
        </w:rPr>
        <w:t xml:space="preserve"> offer several advantages over conventional </w:t>
      </w:r>
      <w:proofErr w:type="spellStart"/>
      <w:r w:rsidR="00767659" w:rsidRPr="00C90476">
        <w:rPr>
          <w:rFonts w:ascii="Times New Roman" w:hAnsi="Times New Roman" w:cs="Times New Roman"/>
          <w:sz w:val="24"/>
          <w:szCs w:val="24"/>
        </w:rPr>
        <w:t>niosomes</w:t>
      </w:r>
      <w:proofErr w:type="spellEnd"/>
      <w:r w:rsidR="00767659" w:rsidRPr="00C90476">
        <w:rPr>
          <w:rFonts w:ascii="Times New Roman" w:hAnsi="Times New Roman" w:cs="Times New Roman"/>
          <w:sz w:val="24"/>
          <w:szCs w:val="24"/>
        </w:rPr>
        <w:t>, including improved stability, ease of handling, and extended shelf life.</w:t>
      </w:r>
    </w:p>
    <w:p w:rsidR="007037B6" w:rsidRDefault="007037B6" w:rsidP="00C90476">
      <w:pPr>
        <w:jc w:val="both"/>
        <w:rPr>
          <w:rFonts w:ascii="Times New Roman" w:hAnsi="Times New Roman" w:cs="Times New Roman"/>
          <w:sz w:val="24"/>
          <w:szCs w:val="24"/>
        </w:rPr>
      </w:pPr>
      <w:proofErr w:type="spellStart"/>
      <w:r w:rsidRPr="00BB2ED7">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are precursor formulations that offer a convenient and stable alternative to traditional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They are dry, free-flowing powders that contain a mixture of nonionic </w:t>
      </w:r>
      <w:r w:rsidRPr="00C90476">
        <w:rPr>
          <w:rFonts w:ascii="Times New Roman" w:hAnsi="Times New Roman" w:cs="Times New Roman"/>
          <w:sz w:val="24"/>
          <w:szCs w:val="24"/>
        </w:rPr>
        <w:lastRenderedPageBreak/>
        <w:t xml:space="preserve">surfactants, cholesterol, and sometimes other </w:t>
      </w:r>
      <w:proofErr w:type="spellStart"/>
      <w:r w:rsidRPr="00C90476">
        <w:rPr>
          <w:rFonts w:ascii="Times New Roman" w:hAnsi="Times New Roman" w:cs="Times New Roman"/>
          <w:sz w:val="24"/>
          <w:szCs w:val="24"/>
        </w:rPr>
        <w:t>excipients</w:t>
      </w:r>
      <w:proofErr w:type="spellEnd"/>
      <w:r w:rsidRPr="00C90476">
        <w:rPr>
          <w:rFonts w:ascii="Times New Roman" w:hAnsi="Times New Roman" w:cs="Times New Roman"/>
          <w:sz w:val="24"/>
          <w:szCs w:val="24"/>
        </w:rPr>
        <w:t xml:space="preserve">.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are designed to self-assemble into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upon reconstitution with water or an aqueous medium, making them useful for drug delivery applications.</w:t>
      </w:r>
    </w:p>
    <w:p w:rsidR="00ED428B" w:rsidRPr="00ED428B" w:rsidRDefault="00ED428B" w:rsidP="00C90476">
      <w:pPr>
        <w:jc w:val="both"/>
        <w:rPr>
          <w:rFonts w:ascii="Times New Roman" w:hAnsi="Times New Roman" w:cs="Times New Roman"/>
          <w:b/>
          <w:sz w:val="24"/>
          <w:szCs w:val="24"/>
        </w:rPr>
      </w:pPr>
      <w:r w:rsidRPr="00ED428B">
        <w:rPr>
          <w:rFonts w:ascii="Times New Roman" w:hAnsi="Times New Roman" w:cs="Times New Roman"/>
          <w:b/>
          <w:sz w:val="24"/>
          <w:szCs w:val="24"/>
        </w:rPr>
        <w:t xml:space="preserve">Advantages of </w:t>
      </w:r>
      <w:proofErr w:type="spellStart"/>
      <w:r w:rsidRPr="00ED428B">
        <w:rPr>
          <w:rFonts w:ascii="Times New Roman" w:hAnsi="Times New Roman" w:cs="Times New Roman"/>
          <w:b/>
          <w:sz w:val="24"/>
          <w:szCs w:val="24"/>
        </w:rPr>
        <w:t>Proniosomes</w:t>
      </w:r>
      <w:proofErr w:type="spellEnd"/>
    </w:p>
    <w:p w:rsidR="007037B6" w:rsidRPr="00C90476" w:rsidRDefault="007037B6" w:rsidP="00C90476">
      <w:pPr>
        <w:jc w:val="both"/>
        <w:rPr>
          <w:rFonts w:ascii="Times New Roman" w:hAnsi="Times New Roman" w:cs="Times New Roman"/>
          <w:sz w:val="24"/>
          <w:szCs w:val="24"/>
        </w:rPr>
      </w:pPr>
      <w:r w:rsidRPr="00C90476">
        <w:rPr>
          <w:rFonts w:ascii="Times New Roman" w:hAnsi="Times New Roman" w:cs="Times New Roman"/>
          <w:sz w:val="24"/>
          <w:szCs w:val="24"/>
        </w:rPr>
        <w:t xml:space="preserve">The main advantages of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over conventional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include:</w:t>
      </w:r>
    </w:p>
    <w:p w:rsidR="007037B6" w:rsidRPr="00C90476" w:rsidRDefault="007037B6" w:rsidP="00C90476">
      <w:pPr>
        <w:jc w:val="both"/>
        <w:rPr>
          <w:rFonts w:ascii="Times New Roman" w:hAnsi="Times New Roman" w:cs="Times New Roman"/>
          <w:sz w:val="24"/>
          <w:szCs w:val="24"/>
        </w:rPr>
      </w:pPr>
      <w:r w:rsidRPr="00ED428B">
        <w:rPr>
          <w:rFonts w:ascii="Times New Roman" w:hAnsi="Times New Roman" w:cs="Times New Roman"/>
          <w:b/>
          <w:sz w:val="24"/>
          <w:szCs w:val="24"/>
        </w:rPr>
        <w:t>Improved Stability:</w:t>
      </w:r>
      <w:r w:rsidRPr="00C90476">
        <w:rPr>
          <w:rFonts w:ascii="Times New Roman" w:hAnsi="Times New Roman" w:cs="Times New Roman"/>
          <w:sz w:val="24"/>
          <w:szCs w:val="24"/>
        </w:rPr>
        <w:t xml:space="preserve">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are stable in their dry powder form, making them easier to store and transport compared to liquid </w:t>
      </w:r>
      <w:proofErr w:type="spellStart"/>
      <w:r w:rsidRPr="00C90476">
        <w:rPr>
          <w:rFonts w:ascii="Times New Roman" w:hAnsi="Times New Roman" w:cs="Times New Roman"/>
          <w:sz w:val="24"/>
          <w:szCs w:val="24"/>
        </w:rPr>
        <w:t>niosome</w:t>
      </w:r>
      <w:proofErr w:type="spellEnd"/>
      <w:r w:rsidRPr="00C90476">
        <w:rPr>
          <w:rFonts w:ascii="Times New Roman" w:hAnsi="Times New Roman" w:cs="Times New Roman"/>
          <w:sz w:val="24"/>
          <w:szCs w:val="24"/>
        </w:rPr>
        <w:t xml:space="preserve"> formulations. This enhanced stability eliminates concerns about aggregation, fusion, or leakage of the vesicles during storage.</w:t>
      </w:r>
    </w:p>
    <w:p w:rsidR="007037B6" w:rsidRPr="00C90476" w:rsidRDefault="007037B6" w:rsidP="00C90476">
      <w:pPr>
        <w:jc w:val="both"/>
        <w:rPr>
          <w:rFonts w:ascii="Times New Roman" w:hAnsi="Times New Roman" w:cs="Times New Roman"/>
          <w:sz w:val="24"/>
          <w:szCs w:val="24"/>
        </w:rPr>
      </w:pPr>
      <w:r w:rsidRPr="00ED428B">
        <w:rPr>
          <w:rFonts w:ascii="Times New Roman" w:hAnsi="Times New Roman" w:cs="Times New Roman"/>
          <w:b/>
          <w:sz w:val="24"/>
          <w:szCs w:val="24"/>
        </w:rPr>
        <w:t>Ease of Use</w:t>
      </w:r>
      <w:r w:rsidRPr="00C90476">
        <w:rPr>
          <w:rFonts w:ascii="Times New Roman" w:hAnsi="Times New Roman" w:cs="Times New Roman"/>
          <w:sz w:val="24"/>
          <w:szCs w:val="24"/>
        </w:rPr>
        <w:t xml:space="preserve">: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are easy to handle and can be reconstituted into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simply by adding an aqueous medium. This eliminates the need for complex and time-consuming preparation methods involved in traditional </w:t>
      </w:r>
      <w:proofErr w:type="spellStart"/>
      <w:r w:rsidRPr="00C90476">
        <w:rPr>
          <w:rFonts w:ascii="Times New Roman" w:hAnsi="Times New Roman" w:cs="Times New Roman"/>
          <w:sz w:val="24"/>
          <w:szCs w:val="24"/>
        </w:rPr>
        <w:t>niosome</w:t>
      </w:r>
      <w:proofErr w:type="spellEnd"/>
      <w:r w:rsidRPr="00C90476">
        <w:rPr>
          <w:rFonts w:ascii="Times New Roman" w:hAnsi="Times New Roman" w:cs="Times New Roman"/>
          <w:sz w:val="24"/>
          <w:szCs w:val="24"/>
        </w:rPr>
        <w:t xml:space="preserve"> formulations.</w:t>
      </w:r>
    </w:p>
    <w:p w:rsidR="007037B6" w:rsidRPr="00C90476" w:rsidRDefault="007037B6" w:rsidP="00C90476">
      <w:pPr>
        <w:jc w:val="both"/>
        <w:rPr>
          <w:rFonts w:ascii="Times New Roman" w:hAnsi="Times New Roman" w:cs="Times New Roman"/>
          <w:sz w:val="24"/>
          <w:szCs w:val="24"/>
        </w:rPr>
      </w:pPr>
      <w:r w:rsidRPr="00ED428B">
        <w:rPr>
          <w:rFonts w:ascii="Times New Roman" w:hAnsi="Times New Roman" w:cs="Times New Roman"/>
          <w:b/>
          <w:sz w:val="24"/>
          <w:szCs w:val="24"/>
        </w:rPr>
        <w:t>Increased Flexibility:</w:t>
      </w:r>
      <w:r w:rsidRPr="00C90476">
        <w:rPr>
          <w:rFonts w:ascii="Times New Roman" w:hAnsi="Times New Roman" w:cs="Times New Roman"/>
          <w:sz w:val="24"/>
          <w:szCs w:val="24"/>
        </w:rPr>
        <w:t xml:space="preserve">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allow for the encapsulation of a wide range of hydrophilic and hydrophobic drugs, similar to traditional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This versatility enables them to be used for various drug delivery applications.</w:t>
      </w:r>
    </w:p>
    <w:p w:rsidR="007037B6" w:rsidRPr="00C90476" w:rsidRDefault="007037B6" w:rsidP="00C90476">
      <w:pPr>
        <w:jc w:val="both"/>
        <w:rPr>
          <w:rFonts w:ascii="Times New Roman" w:hAnsi="Times New Roman" w:cs="Times New Roman"/>
          <w:sz w:val="24"/>
          <w:szCs w:val="24"/>
        </w:rPr>
      </w:pPr>
      <w:proofErr w:type="gramStart"/>
      <w:r w:rsidRPr="00ED428B">
        <w:rPr>
          <w:rFonts w:ascii="Times New Roman" w:hAnsi="Times New Roman" w:cs="Times New Roman"/>
          <w:b/>
          <w:sz w:val="24"/>
          <w:szCs w:val="24"/>
        </w:rPr>
        <w:t>Controlled Drug Release:</w:t>
      </w:r>
      <w:r w:rsidRPr="00C90476">
        <w:rPr>
          <w:rFonts w:ascii="Times New Roman" w:hAnsi="Times New Roman" w:cs="Times New Roman"/>
          <w:sz w:val="24"/>
          <w:szCs w:val="24"/>
        </w:rPr>
        <w:t xml:space="preserve">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can be designed to provide controlled and sustained drug release, similar to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w:t>
      </w:r>
      <w:proofErr w:type="gramEnd"/>
      <w:r w:rsidRPr="00C90476">
        <w:rPr>
          <w:rFonts w:ascii="Times New Roman" w:hAnsi="Times New Roman" w:cs="Times New Roman"/>
          <w:sz w:val="24"/>
          <w:szCs w:val="24"/>
        </w:rPr>
        <w:t xml:space="preserve"> The release kinetics can be tailored based on the specific formulation and the desired therapeutic effect.</w:t>
      </w:r>
    </w:p>
    <w:p w:rsidR="007037B6" w:rsidRPr="00C90476" w:rsidRDefault="007037B6" w:rsidP="00C90476">
      <w:pPr>
        <w:jc w:val="both"/>
        <w:rPr>
          <w:rFonts w:ascii="Times New Roman" w:hAnsi="Times New Roman" w:cs="Times New Roman"/>
          <w:sz w:val="24"/>
          <w:szCs w:val="24"/>
        </w:rPr>
      </w:pPr>
      <w:r w:rsidRPr="00466F32">
        <w:rPr>
          <w:rFonts w:ascii="Times New Roman" w:hAnsi="Times New Roman" w:cs="Times New Roman"/>
          <w:b/>
          <w:sz w:val="24"/>
          <w:szCs w:val="24"/>
        </w:rPr>
        <w:t>Biocompatibility:</w:t>
      </w:r>
      <w:r w:rsidRPr="00C90476">
        <w:rPr>
          <w:rFonts w:ascii="Times New Roman" w:hAnsi="Times New Roman" w:cs="Times New Roman"/>
          <w:sz w:val="24"/>
          <w:szCs w:val="24"/>
        </w:rPr>
        <w:t xml:space="preserve"> Like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are generally considered biocompatible and well-tolerated, which is crucial for ocular and other sensitive drug delivery applications.</w:t>
      </w:r>
    </w:p>
    <w:p w:rsidR="007037B6" w:rsidRPr="00C90476" w:rsidRDefault="007037B6" w:rsidP="00C90476">
      <w:pPr>
        <w:jc w:val="both"/>
        <w:rPr>
          <w:rFonts w:ascii="Times New Roman" w:hAnsi="Times New Roman" w:cs="Times New Roman"/>
          <w:sz w:val="24"/>
          <w:szCs w:val="24"/>
        </w:rPr>
      </w:pPr>
      <w:r w:rsidRPr="00C90476">
        <w:rPr>
          <w:rFonts w:ascii="Times New Roman" w:hAnsi="Times New Roman" w:cs="Times New Roman"/>
          <w:sz w:val="24"/>
          <w:szCs w:val="24"/>
        </w:rPr>
        <w:t xml:space="preserve">The reconstitution of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can be achieved through simple methods, such as </w:t>
      </w:r>
      <w:proofErr w:type="spellStart"/>
      <w:r w:rsidRPr="00C90476">
        <w:rPr>
          <w:rFonts w:ascii="Times New Roman" w:hAnsi="Times New Roman" w:cs="Times New Roman"/>
          <w:sz w:val="24"/>
          <w:szCs w:val="24"/>
        </w:rPr>
        <w:t>vortexing</w:t>
      </w:r>
      <w:proofErr w:type="spellEnd"/>
      <w:r w:rsidRPr="00C90476">
        <w:rPr>
          <w:rFonts w:ascii="Times New Roman" w:hAnsi="Times New Roman" w:cs="Times New Roman"/>
          <w:sz w:val="24"/>
          <w:szCs w:val="24"/>
        </w:rPr>
        <w:t xml:space="preserve"> or shaking the powder with an aqueous medium, or by using specialized devices like spray drying techniques. Upon rehydration, the nonionic surfactants and cholesterol self-assemble into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forming lipid </w:t>
      </w:r>
      <w:proofErr w:type="spellStart"/>
      <w:r w:rsidRPr="00C90476">
        <w:rPr>
          <w:rFonts w:ascii="Times New Roman" w:hAnsi="Times New Roman" w:cs="Times New Roman"/>
          <w:sz w:val="24"/>
          <w:szCs w:val="24"/>
        </w:rPr>
        <w:t>bilayers</w:t>
      </w:r>
      <w:proofErr w:type="spellEnd"/>
      <w:r w:rsidRPr="00C90476">
        <w:rPr>
          <w:rFonts w:ascii="Times New Roman" w:hAnsi="Times New Roman" w:cs="Times New Roman"/>
          <w:sz w:val="24"/>
          <w:szCs w:val="24"/>
        </w:rPr>
        <w:t xml:space="preserve"> with an aqueous core, which encapsulates the drug.</w:t>
      </w:r>
    </w:p>
    <w:p w:rsidR="00767659" w:rsidRDefault="007037B6" w:rsidP="00C90476">
      <w:pPr>
        <w:jc w:val="both"/>
        <w:rPr>
          <w:rFonts w:ascii="Times New Roman" w:hAnsi="Times New Roman" w:cs="Times New Roman"/>
          <w:sz w:val="24"/>
          <w:szCs w:val="24"/>
        </w:rPr>
      </w:pP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have found applications in various drug delivery systems, including oral, topical, and ocular delivery. Their stability, ease of use, and potential for controlled drug release make them a promising option for improving drug delivery efficiency and patient compliance. As with any drug delivery system, the selection of appropriate </w:t>
      </w:r>
      <w:proofErr w:type="spellStart"/>
      <w:r w:rsidRPr="00C90476">
        <w:rPr>
          <w:rFonts w:ascii="Times New Roman" w:hAnsi="Times New Roman" w:cs="Times New Roman"/>
          <w:sz w:val="24"/>
          <w:szCs w:val="24"/>
        </w:rPr>
        <w:t>excipients</w:t>
      </w:r>
      <w:proofErr w:type="spellEnd"/>
      <w:r w:rsidRPr="00C90476">
        <w:rPr>
          <w:rFonts w:ascii="Times New Roman" w:hAnsi="Times New Roman" w:cs="Times New Roman"/>
          <w:sz w:val="24"/>
          <w:szCs w:val="24"/>
        </w:rPr>
        <w:t xml:space="preserve"> and optimization of the formulation are essential to achieving the desired therapeutic outcomes.</w:t>
      </w:r>
    </w:p>
    <w:p w:rsidR="00466F32" w:rsidRPr="00544988" w:rsidRDefault="00466F32" w:rsidP="00C90476">
      <w:pPr>
        <w:jc w:val="both"/>
        <w:rPr>
          <w:rFonts w:ascii="Times New Roman" w:hAnsi="Times New Roman" w:cs="Times New Roman"/>
          <w:b/>
          <w:sz w:val="24"/>
          <w:szCs w:val="24"/>
        </w:rPr>
      </w:pPr>
      <w:r w:rsidRPr="00544988">
        <w:rPr>
          <w:rFonts w:ascii="Times New Roman" w:hAnsi="Times New Roman" w:cs="Times New Roman"/>
          <w:b/>
          <w:sz w:val="24"/>
          <w:szCs w:val="24"/>
        </w:rPr>
        <w:t xml:space="preserve">Preparation of </w:t>
      </w:r>
      <w:proofErr w:type="spellStart"/>
      <w:r w:rsidR="00544988" w:rsidRPr="00544988">
        <w:rPr>
          <w:rFonts w:ascii="Times New Roman" w:hAnsi="Times New Roman" w:cs="Times New Roman"/>
          <w:b/>
          <w:sz w:val="24"/>
          <w:szCs w:val="24"/>
        </w:rPr>
        <w:t>proniosomes</w:t>
      </w:r>
      <w:proofErr w:type="spellEnd"/>
    </w:p>
    <w:p w:rsidR="003C3D41" w:rsidRPr="00C90476" w:rsidRDefault="003C3D41" w:rsidP="00C90476">
      <w:pPr>
        <w:jc w:val="both"/>
        <w:rPr>
          <w:rFonts w:ascii="Times New Roman" w:hAnsi="Times New Roman" w:cs="Times New Roman"/>
          <w:sz w:val="24"/>
          <w:szCs w:val="24"/>
        </w:rPr>
      </w:pPr>
      <w:r w:rsidRPr="00C90476">
        <w:rPr>
          <w:rFonts w:ascii="Times New Roman" w:hAnsi="Times New Roman" w:cs="Times New Roman"/>
          <w:sz w:val="24"/>
          <w:szCs w:val="24"/>
        </w:rPr>
        <w:t xml:space="preserve">The preparation of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involves the formulation of dry, free-flowing powders that can self-assemble into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upon reconstitution with water or an aqueous medium. Here is a general method for the preparation of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w:t>
      </w:r>
    </w:p>
    <w:p w:rsidR="003C3D41" w:rsidRPr="00C90476" w:rsidRDefault="003C3D41" w:rsidP="00C90476">
      <w:pPr>
        <w:jc w:val="both"/>
        <w:rPr>
          <w:rFonts w:ascii="Times New Roman" w:hAnsi="Times New Roman" w:cs="Times New Roman"/>
          <w:sz w:val="24"/>
          <w:szCs w:val="24"/>
        </w:rPr>
      </w:pPr>
      <w:r w:rsidRPr="004D11DE">
        <w:rPr>
          <w:rFonts w:ascii="Times New Roman" w:hAnsi="Times New Roman" w:cs="Times New Roman"/>
          <w:b/>
          <w:sz w:val="24"/>
          <w:szCs w:val="24"/>
        </w:rPr>
        <w:lastRenderedPageBreak/>
        <w:t>Selection of Ingredients</w:t>
      </w:r>
      <w:r w:rsidRPr="00C90476">
        <w:rPr>
          <w:rFonts w:ascii="Times New Roman" w:hAnsi="Times New Roman" w:cs="Times New Roman"/>
          <w:sz w:val="24"/>
          <w:szCs w:val="24"/>
        </w:rPr>
        <w:t xml:space="preserve">: Choose nonionic surfactants, cholesterol, and other </w:t>
      </w:r>
      <w:proofErr w:type="spellStart"/>
      <w:r w:rsidRPr="00C90476">
        <w:rPr>
          <w:rFonts w:ascii="Times New Roman" w:hAnsi="Times New Roman" w:cs="Times New Roman"/>
          <w:sz w:val="24"/>
          <w:szCs w:val="24"/>
        </w:rPr>
        <w:t>excipients</w:t>
      </w:r>
      <w:proofErr w:type="spellEnd"/>
      <w:r w:rsidRPr="00C90476">
        <w:rPr>
          <w:rFonts w:ascii="Times New Roman" w:hAnsi="Times New Roman" w:cs="Times New Roman"/>
          <w:sz w:val="24"/>
          <w:szCs w:val="24"/>
        </w:rPr>
        <w:t xml:space="preserve"> suitable for the desired application and drug. Common nonionic surfactants used in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include Span and </w:t>
      </w:r>
      <w:proofErr w:type="spellStart"/>
      <w:r w:rsidRPr="00C90476">
        <w:rPr>
          <w:rFonts w:ascii="Times New Roman" w:hAnsi="Times New Roman" w:cs="Times New Roman"/>
          <w:sz w:val="24"/>
          <w:szCs w:val="24"/>
        </w:rPr>
        <w:t>Tween</w:t>
      </w:r>
      <w:proofErr w:type="spellEnd"/>
      <w:r w:rsidRPr="00C90476">
        <w:rPr>
          <w:rFonts w:ascii="Times New Roman" w:hAnsi="Times New Roman" w:cs="Times New Roman"/>
          <w:sz w:val="24"/>
          <w:szCs w:val="24"/>
        </w:rPr>
        <w:t xml:space="preserve"> series.</w:t>
      </w:r>
    </w:p>
    <w:p w:rsidR="003C3D41" w:rsidRPr="00C90476" w:rsidRDefault="003C3D41" w:rsidP="00C90476">
      <w:pPr>
        <w:jc w:val="both"/>
        <w:rPr>
          <w:rFonts w:ascii="Times New Roman" w:hAnsi="Times New Roman" w:cs="Times New Roman"/>
          <w:sz w:val="24"/>
          <w:szCs w:val="24"/>
        </w:rPr>
      </w:pPr>
      <w:r w:rsidRPr="004D11DE">
        <w:rPr>
          <w:rFonts w:ascii="Times New Roman" w:hAnsi="Times New Roman" w:cs="Times New Roman"/>
          <w:b/>
          <w:sz w:val="24"/>
          <w:szCs w:val="24"/>
        </w:rPr>
        <w:t>Weighing and Mixing</w:t>
      </w:r>
      <w:r w:rsidRPr="00C90476">
        <w:rPr>
          <w:rFonts w:ascii="Times New Roman" w:hAnsi="Times New Roman" w:cs="Times New Roman"/>
          <w:sz w:val="24"/>
          <w:szCs w:val="24"/>
        </w:rPr>
        <w:t xml:space="preserve">: Weigh the appropriate amounts of nonionic surfactants, cholesterol, and any additional </w:t>
      </w:r>
      <w:proofErr w:type="spellStart"/>
      <w:r w:rsidRPr="00C90476">
        <w:rPr>
          <w:rFonts w:ascii="Times New Roman" w:hAnsi="Times New Roman" w:cs="Times New Roman"/>
          <w:sz w:val="24"/>
          <w:szCs w:val="24"/>
        </w:rPr>
        <w:t>excipients</w:t>
      </w:r>
      <w:proofErr w:type="spellEnd"/>
      <w:r w:rsidRPr="00C90476">
        <w:rPr>
          <w:rFonts w:ascii="Times New Roman" w:hAnsi="Times New Roman" w:cs="Times New Roman"/>
          <w:sz w:val="24"/>
          <w:szCs w:val="24"/>
        </w:rPr>
        <w:t xml:space="preserve"> according to the desired formulation. The </w:t>
      </w:r>
      <w:proofErr w:type="spellStart"/>
      <w:r w:rsidRPr="00C90476">
        <w:rPr>
          <w:rFonts w:ascii="Times New Roman" w:hAnsi="Times New Roman" w:cs="Times New Roman"/>
          <w:sz w:val="24"/>
          <w:szCs w:val="24"/>
        </w:rPr>
        <w:t>excipients</w:t>
      </w:r>
      <w:proofErr w:type="spellEnd"/>
      <w:r w:rsidRPr="00C90476">
        <w:rPr>
          <w:rFonts w:ascii="Times New Roman" w:hAnsi="Times New Roman" w:cs="Times New Roman"/>
          <w:sz w:val="24"/>
          <w:szCs w:val="24"/>
        </w:rPr>
        <w:t xml:space="preserve"> may include stabilizers, antioxidants, or permeation enhancers. Thoroughly mix the ingredients using a mortar and pestle or a suitable blending technique until a homogenous powder is obtained.</w:t>
      </w:r>
    </w:p>
    <w:p w:rsidR="003C3D41" w:rsidRPr="00C90476" w:rsidRDefault="003C3D41" w:rsidP="00C90476">
      <w:pPr>
        <w:jc w:val="both"/>
        <w:rPr>
          <w:rFonts w:ascii="Times New Roman" w:hAnsi="Times New Roman" w:cs="Times New Roman"/>
          <w:sz w:val="24"/>
          <w:szCs w:val="24"/>
        </w:rPr>
      </w:pPr>
      <w:r w:rsidRPr="004D11DE">
        <w:rPr>
          <w:rFonts w:ascii="Times New Roman" w:hAnsi="Times New Roman" w:cs="Times New Roman"/>
          <w:b/>
          <w:sz w:val="24"/>
          <w:szCs w:val="24"/>
        </w:rPr>
        <w:t>Particle Size Reduction</w:t>
      </w:r>
      <w:r w:rsidRPr="00C90476">
        <w:rPr>
          <w:rFonts w:ascii="Times New Roman" w:hAnsi="Times New Roman" w:cs="Times New Roman"/>
          <w:sz w:val="24"/>
          <w:szCs w:val="24"/>
        </w:rPr>
        <w:t xml:space="preserve"> (Optional): If desired, the </w:t>
      </w:r>
      <w:proofErr w:type="spellStart"/>
      <w:r w:rsidRPr="00C90476">
        <w:rPr>
          <w:rFonts w:ascii="Times New Roman" w:hAnsi="Times New Roman" w:cs="Times New Roman"/>
          <w:sz w:val="24"/>
          <w:szCs w:val="24"/>
        </w:rPr>
        <w:t>proniosome</w:t>
      </w:r>
      <w:proofErr w:type="spellEnd"/>
      <w:r w:rsidRPr="00C90476">
        <w:rPr>
          <w:rFonts w:ascii="Times New Roman" w:hAnsi="Times New Roman" w:cs="Times New Roman"/>
          <w:sz w:val="24"/>
          <w:szCs w:val="24"/>
        </w:rPr>
        <w:t xml:space="preserve"> powder can be further processed to reduce particle size and enhance reconstitution kinetics. This can be achieved by techniques such as milling or sieving.</w:t>
      </w:r>
    </w:p>
    <w:p w:rsidR="003C3D41" w:rsidRPr="00C90476" w:rsidRDefault="003C3D41" w:rsidP="00C90476">
      <w:pPr>
        <w:jc w:val="both"/>
        <w:rPr>
          <w:rFonts w:ascii="Times New Roman" w:hAnsi="Times New Roman" w:cs="Times New Roman"/>
          <w:sz w:val="24"/>
          <w:szCs w:val="24"/>
        </w:rPr>
      </w:pPr>
      <w:r w:rsidRPr="004D11DE">
        <w:rPr>
          <w:rFonts w:ascii="Times New Roman" w:hAnsi="Times New Roman" w:cs="Times New Roman"/>
          <w:b/>
          <w:sz w:val="24"/>
          <w:szCs w:val="24"/>
        </w:rPr>
        <w:t>Reconstitution</w:t>
      </w:r>
      <w:r w:rsidRPr="00C90476">
        <w:rPr>
          <w:rFonts w:ascii="Times New Roman" w:hAnsi="Times New Roman" w:cs="Times New Roman"/>
          <w:sz w:val="24"/>
          <w:szCs w:val="24"/>
        </w:rPr>
        <w:t xml:space="preserve">: To use the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they need to be reconstituted into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This can be done by adding an appropriate amount of water or an aqueous medium to the </w:t>
      </w:r>
      <w:proofErr w:type="spellStart"/>
      <w:r w:rsidRPr="00C90476">
        <w:rPr>
          <w:rFonts w:ascii="Times New Roman" w:hAnsi="Times New Roman" w:cs="Times New Roman"/>
          <w:sz w:val="24"/>
          <w:szCs w:val="24"/>
        </w:rPr>
        <w:t>proniosome</w:t>
      </w:r>
      <w:proofErr w:type="spellEnd"/>
      <w:r w:rsidRPr="00C90476">
        <w:rPr>
          <w:rFonts w:ascii="Times New Roman" w:hAnsi="Times New Roman" w:cs="Times New Roman"/>
          <w:sz w:val="24"/>
          <w:szCs w:val="24"/>
        </w:rPr>
        <w:t xml:space="preserve"> powder. The exact amount of reconstitution medium depends on the desired concentration of the final </w:t>
      </w:r>
      <w:proofErr w:type="spellStart"/>
      <w:r w:rsidRPr="00C90476">
        <w:rPr>
          <w:rFonts w:ascii="Times New Roman" w:hAnsi="Times New Roman" w:cs="Times New Roman"/>
          <w:sz w:val="24"/>
          <w:szCs w:val="24"/>
        </w:rPr>
        <w:t>niosomal</w:t>
      </w:r>
      <w:proofErr w:type="spellEnd"/>
      <w:r w:rsidRPr="00C90476">
        <w:rPr>
          <w:rFonts w:ascii="Times New Roman" w:hAnsi="Times New Roman" w:cs="Times New Roman"/>
          <w:sz w:val="24"/>
          <w:szCs w:val="24"/>
        </w:rPr>
        <w:t xml:space="preserve"> suspension.</w:t>
      </w:r>
    </w:p>
    <w:p w:rsidR="003C3D41" w:rsidRPr="00C90476" w:rsidRDefault="003C3D41" w:rsidP="00C90476">
      <w:pPr>
        <w:jc w:val="both"/>
        <w:rPr>
          <w:rFonts w:ascii="Times New Roman" w:hAnsi="Times New Roman" w:cs="Times New Roman"/>
          <w:sz w:val="24"/>
          <w:szCs w:val="24"/>
        </w:rPr>
      </w:pPr>
      <w:r w:rsidRPr="004D11DE">
        <w:rPr>
          <w:rFonts w:ascii="Times New Roman" w:hAnsi="Times New Roman" w:cs="Times New Roman"/>
          <w:b/>
          <w:sz w:val="24"/>
          <w:szCs w:val="24"/>
        </w:rPr>
        <w:t>Hydration and Vesicle Formation</w:t>
      </w:r>
      <w:r w:rsidRPr="00C90476">
        <w:rPr>
          <w:rFonts w:ascii="Times New Roman" w:hAnsi="Times New Roman" w:cs="Times New Roman"/>
          <w:sz w:val="24"/>
          <w:szCs w:val="24"/>
        </w:rPr>
        <w:t xml:space="preserve">: The </w:t>
      </w:r>
      <w:proofErr w:type="spellStart"/>
      <w:r w:rsidRPr="00C90476">
        <w:rPr>
          <w:rFonts w:ascii="Times New Roman" w:hAnsi="Times New Roman" w:cs="Times New Roman"/>
          <w:sz w:val="24"/>
          <w:szCs w:val="24"/>
        </w:rPr>
        <w:t>proniosome</w:t>
      </w:r>
      <w:proofErr w:type="spellEnd"/>
      <w:r w:rsidRPr="00C90476">
        <w:rPr>
          <w:rFonts w:ascii="Times New Roman" w:hAnsi="Times New Roman" w:cs="Times New Roman"/>
          <w:sz w:val="24"/>
          <w:szCs w:val="24"/>
        </w:rPr>
        <w:t xml:space="preserve"> powder and reconstitution medium are mixed by </w:t>
      </w:r>
      <w:proofErr w:type="spellStart"/>
      <w:r w:rsidRPr="00C90476">
        <w:rPr>
          <w:rFonts w:ascii="Times New Roman" w:hAnsi="Times New Roman" w:cs="Times New Roman"/>
          <w:sz w:val="24"/>
          <w:szCs w:val="24"/>
        </w:rPr>
        <w:t>vortexing</w:t>
      </w:r>
      <w:proofErr w:type="spellEnd"/>
      <w:r w:rsidRPr="00C90476">
        <w:rPr>
          <w:rFonts w:ascii="Times New Roman" w:hAnsi="Times New Roman" w:cs="Times New Roman"/>
          <w:sz w:val="24"/>
          <w:szCs w:val="24"/>
        </w:rPr>
        <w:t xml:space="preserve">, shaking, or using specialized devices like spray drying techniques. This allows the nonionic surfactants and cholesterol to hydrate and self-assemble into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forming lipid </w:t>
      </w:r>
      <w:proofErr w:type="spellStart"/>
      <w:r w:rsidRPr="00C90476">
        <w:rPr>
          <w:rFonts w:ascii="Times New Roman" w:hAnsi="Times New Roman" w:cs="Times New Roman"/>
          <w:sz w:val="24"/>
          <w:szCs w:val="24"/>
        </w:rPr>
        <w:t>bilayers</w:t>
      </w:r>
      <w:proofErr w:type="spellEnd"/>
      <w:r w:rsidRPr="00C90476">
        <w:rPr>
          <w:rFonts w:ascii="Times New Roman" w:hAnsi="Times New Roman" w:cs="Times New Roman"/>
          <w:sz w:val="24"/>
          <w:szCs w:val="24"/>
        </w:rPr>
        <w:t xml:space="preserve"> with an aqueous core. The resulting suspension contains the reconstituted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ready for use.</w:t>
      </w:r>
    </w:p>
    <w:p w:rsidR="003C3D41" w:rsidRPr="00C90476" w:rsidRDefault="003C3D41" w:rsidP="00C90476">
      <w:pPr>
        <w:jc w:val="both"/>
        <w:rPr>
          <w:rFonts w:ascii="Times New Roman" w:hAnsi="Times New Roman" w:cs="Times New Roman"/>
          <w:sz w:val="24"/>
          <w:szCs w:val="24"/>
        </w:rPr>
      </w:pPr>
      <w:r w:rsidRPr="00C90476">
        <w:rPr>
          <w:rFonts w:ascii="Times New Roman" w:hAnsi="Times New Roman" w:cs="Times New Roman"/>
          <w:sz w:val="24"/>
          <w:szCs w:val="24"/>
        </w:rPr>
        <w:t xml:space="preserve">It's important to note that the specific method for </w:t>
      </w:r>
      <w:proofErr w:type="spellStart"/>
      <w:r w:rsidRPr="00C90476">
        <w:rPr>
          <w:rFonts w:ascii="Times New Roman" w:hAnsi="Times New Roman" w:cs="Times New Roman"/>
          <w:sz w:val="24"/>
          <w:szCs w:val="24"/>
        </w:rPr>
        <w:t>proniosome</w:t>
      </w:r>
      <w:proofErr w:type="spellEnd"/>
      <w:r w:rsidRPr="00C90476">
        <w:rPr>
          <w:rFonts w:ascii="Times New Roman" w:hAnsi="Times New Roman" w:cs="Times New Roman"/>
          <w:sz w:val="24"/>
          <w:szCs w:val="24"/>
        </w:rPr>
        <w:t xml:space="preserve"> preparation may vary depending on the chosen nonionic surfactants, </w:t>
      </w:r>
      <w:proofErr w:type="spellStart"/>
      <w:r w:rsidRPr="00C90476">
        <w:rPr>
          <w:rFonts w:ascii="Times New Roman" w:hAnsi="Times New Roman" w:cs="Times New Roman"/>
          <w:sz w:val="24"/>
          <w:szCs w:val="24"/>
        </w:rPr>
        <w:t>excipients</w:t>
      </w:r>
      <w:proofErr w:type="spellEnd"/>
      <w:r w:rsidRPr="00C90476">
        <w:rPr>
          <w:rFonts w:ascii="Times New Roman" w:hAnsi="Times New Roman" w:cs="Times New Roman"/>
          <w:sz w:val="24"/>
          <w:szCs w:val="24"/>
        </w:rPr>
        <w:t>, and the desired application. Therefore, it's recommended to refer to scientific literature, formulation guides, or consult with experts in the field to optimize the preparation process for your specific needs.</w:t>
      </w:r>
    </w:p>
    <w:p w:rsidR="007037B6" w:rsidRPr="00C90476" w:rsidRDefault="003C3D41" w:rsidP="00C90476">
      <w:pPr>
        <w:jc w:val="both"/>
        <w:rPr>
          <w:rFonts w:ascii="Times New Roman" w:hAnsi="Times New Roman" w:cs="Times New Roman"/>
          <w:sz w:val="24"/>
          <w:szCs w:val="24"/>
        </w:rPr>
      </w:pPr>
      <w:r w:rsidRPr="00C90476">
        <w:rPr>
          <w:rFonts w:ascii="Times New Roman" w:hAnsi="Times New Roman" w:cs="Times New Roman"/>
          <w:sz w:val="24"/>
          <w:szCs w:val="24"/>
        </w:rPr>
        <w:t xml:space="preserve">Additionally, it's crucial to conduct thorough characterization and stability studies of the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to ensure their quality, stability, and performance as drug delivery systems.</w:t>
      </w:r>
    </w:p>
    <w:p w:rsidR="00BB2ED7" w:rsidRPr="00BB2ED7" w:rsidRDefault="00BB2ED7" w:rsidP="00C90476">
      <w:pPr>
        <w:jc w:val="both"/>
        <w:rPr>
          <w:rFonts w:ascii="Times New Roman" w:hAnsi="Times New Roman" w:cs="Times New Roman"/>
          <w:b/>
          <w:sz w:val="24"/>
          <w:szCs w:val="24"/>
        </w:rPr>
      </w:pPr>
      <w:r w:rsidRPr="00BB2ED7">
        <w:rPr>
          <w:rFonts w:ascii="Times New Roman" w:hAnsi="Times New Roman" w:cs="Times New Roman"/>
          <w:b/>
          <w:sz w:val="24"/>
          <w:szCs w:val="24"/>
        </w:rPr>
        <w:t xml:space="preserve">Application of </w:t>
      </w:r>
      <w:proofErr w:type="spellStart"/>
      <w:r w:rsidRPr="00BB2ED7">
        <w:rPr>
          <w:rFonts w:ascii="Times New Roman" w:hAnsi="Times New Roman" w:cs="Times New Roman"/>
          <w:b/>
          <w:sz w:val="24"/>
          <w:szCs w:val="24"/>
        </w:rPr>
        <w:t>Proniosomes</w:t>
      </w:r>
      <w:proofErr w:type="spellEnd"/>
    </w:p>
    <w:p w:rsidR="003C3D41" w:rsidRPr="00C90476" w:rsidRDefault="003C3D41" w:rsidP="00C90476">
      <w:pPr>
        <w:jc w:val="both"/>
        <w:rPr>
          <w:rFonts w:ascii="Times New Roman" w:hAnsi="Times New Roman" w:cs="Times New Roman"/>
          <w:sz w:val="24"/>
          <w:szCs w:val="24"/>
        </w:rPr>
      </w:pP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have a wide range of applications in drug delivery and related fields. Some of the key applications of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include:</w:t>
      </w:r>
    </w:p>
    <w:p w:rsidR="00BB2ED7" w:rsidRDefault="003C3D41" w:rsidP="00C90476">
      <w:pPr>
        <w:jc w:val="both"/>
        <w:rPr>
          <w:rFonts w:ascii="Times New Roman" w:hAnsi="Times New Roman" w:cs="Times New Roman"/>
          <w:sz w:val="24"/>
          <w:szCs w:val="24"/>
        </w:rPr>
      </w:pPr>
      <w:r w:rsidRPr="00544988">
        <w:rPr>
          <w:rFonts w:ascii="Times New Roman" w:hAnsi="Times New Roman" w:cs="Times New Roman"/>
          <w:b/>
          <w:sz w:val="24"/>
          <w:szCs w:val="24"/>
        </w:rPr>
        <w:t>Oral Drug Delivery</w:t>
      </w:r>
      <w:r w:rsidRPr="00C90476">
        <w:rPr>
          <w:rFonts w:ascii="Times New Roman" w:hAnsi="Times New Roman" w:cs="Times New Roman"/>
          <w:sz w:val="24"/>
          <w:szCs w:val="24"/>
        </w:rPr>
        <w:t xml:space="preserve">: </w:t>
      </w:r>
    </w:p>
    <w:p w:rsidR="003C3D41" w:rsidRPr="00C90476" w:rsidRDefault="003C3D41" w:rsidP="00C90476">
      <w:pPr>
        <w:jc w:val="both"/>
        <w:rPr>
          <w:rFonts w:ascii="Times New Roman" w:hAnsi="Times New Roman" w:cs="Times New Roman"/>
          <w:sz w:val="24"/>
          <w:szCs w:val="24"/>
        </w:rPr>
      </w:pP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can be used for oral drug delivery, particularly for drugs with poor solubility or bioavailability. Upon reconstitution in the gastrointestinal tract,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can form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that protect the encapsulated drug, enhance its absorption, and improve therapeutic outcomes.</w:t>
      </w:r>
    </w:p>
    <w:p w:rsidR="00BB2ED7" w:rsidRDefault="003C3D41" w:rsidP="00C90476">
      <w:pPr>
        <w:jc w:val="both"/>
        <w:rPr>
          <w:rFonts w:ascii="Times New Roman" w:hAnsi="Times New Roman" w:cs="Times New Roman"/>
          <w:sz w:val="24"/>
          <w:szCs w:val="24"/>
        </w:rPr>
      </w:pPr>
      <w:r w:rsidRPr="00544988">
        <w:rPr>
          <w:rFonts w:ascii="Times New Roman" w:hAnsi="Times New Roman" w:cs="Times New Roman"/>
          <w:b/>
          <w:sz w:val="24"/>
          <w:szCs w:val="24"/>
        </w:rPr>
        <w:t>Topical Drug Delivery</w:t>
      </w:r>
      <w:r w:rsidRPr="00C90476">
        <w:rPr>
          <w:rFonts w:ascii="Times New Roman" w:hAnsi="Times New Roman" w:cs="Times New Roman"/>
          <w:sz w:val="24"/>
          <w:szCs w:val="24"/>
        </w:rPr>
        <w:t xml:space="preserve">: </w:t>
      </w:r>
    </w:p>
    <w:p w:rsidR="003C3D41" w:rsidRPr="00C90476" w:rsidRDefault="003C3D41" w:rsidP="00C90476">
      <w:pPr>
        <w:jc w:val="both"/>
        <w:rPr>
          <w:rFonts w:ascii="Times New Roman" w:hAnsi="Times New Roman" w:cs="Times New Roman"/>
          <w:sz w:val="24"/>
          <w:szCs w:val="24"/>
        </w:rPr>
      </w:pPr>
      <w:proofErr w:type="spellStart"/>
      <w:r w:rsidRPr="00C90476">
        <w:rPr>
          <w:rFonts w:ascii="Times New Roman" w:hAnsi="Times New Roman" w:cs="Times New Roman"/>
          <w:sz w:val="24"/>
          <w:szCs w:val="24"/>
        </w:rPr>
        <w:lastRenderedPageBreak/>
        <w:t>Proniosomes</w:t>
      </w:r>
      <w:proofErr w:type="spellEnd"/>
      <w:r w:rsidRPr="00C90476">
        <w:rPr>
          <w:rFonts w:ascii="Times New Roman" w:hAnsi="Times New Roman" w:cs="Times New Roman"/>
          <w:sz w:val="24"/>
          <w:szCs w:val="24"/>
        </w:rPr>
        <w:t xml:space="preserve"> are also utilized in topical drug delivery formulations. They can encapsulate drugs for dermatological applications, such as anti-inflammatory agents, </w:t>
      </w:r>
      <w:proofErr w:type="spellStart"/>
      <w:r w:rsidRPr="00C90476">
        <w:rPr>
          <w:rFonts w:ascii="Times New Roman" w:hAnsi="Times New Roman" w:cs="Times New Roman"/>
          <w:sz w:val="24"/>
          <w:szCs w:val="24"/>
        </w:rPr>
        <w:t>antifungals</w:t>
      </w:r>
      <w:proofErr w:type="spellEnd"/>
      <w:r w:rsidRPr="00C90476">
        <w:rPr>
          <w:rFonts w:ascii="Times New Roman" w:hAnsi="Times New Roman" w:cs="Times New Roman"/>
          <w:sz w:val="24"/>
          <w:szCs w:val="24"/>
        </w:rPr>
        <w:t xml:space="preserve">, or antioxidants.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enhance drug penetration into the skin, provide controlled release, and improve the stability and efficacy of the delivered drugs.</w:t>
      </w:r>
    </w:p>
    <w:p w:rsidR="00BB2ED7" w:rsidRDefault="003C3D41" w:rsidP="00C90476">
      <w:pPr>
        <w:jc w:val="both"/>
        <w:rPr>
          <w:rFonts w:ascii="Times New Roman" w:hAnsi="Times New Roman" w:cs="Times New Roman"/>
          <w:sz w:val="24"/>
          <w:szCs w:val="24"/>
        </w:rPr>
      </w:pPr>
      <w:proofErr w:type="spellStart"/>
      <w:r w:rsidRPr="00544988">
        <w:rPr>
          <w:rFonts w:ascii="Times New Roman" w:hAnsi="Times New Roman" w:cs="Times New Roman"/>
          <w:b/>
          <w:sz w:val="24"/>
          <w:szCs w:val="24"/>
        </w:rPr>
        <w:t>Transdermal</w:t>
      </w:r>
      <w:proofErr w:type="spellEnd"/>
      <w:r w:rsidRPr="00544988">
        <w:rPr>
          <w:rFonts w:ascii="Times New Roman" w:hAnsi="Times New Roman" w:cs="Times New Roman"/>
          <w:b/>
          <w:sz w:val="24"/>
          <w:szCs w:val="24"/>
        </w:rPr>
        <w:t xml:space="preserve"> Drug Delivery</w:t>
      </w:r>
      <w:r w:rsidRPr="00C90476">
        <w:rPr>
          <w:rFonts w:ascii="Times New Roman" w:hAnsi="Times New Roman" w:cs="Times New Roman"/>
          <w:sz w:val="24"/>
          <w:szCs w:val="24"/>
        </w:rPr>
        <w:t xml:space="preserve">: </w:t>
      </w:r>
    </w:p>
    <w:p w:rsidR="003C3D41" w:rsidRPr="00C90476" w:rsidRDefault="003C3D41" w:rsidP="00C90476">
      <w:pPr>
        <w:jc w:val="both"/>
        <w:rPr>
          <w:rFonts w:ascii="Times New Roman" w:hAnsi="Times New Roman" w:cs="Times New Roman"/>
          <w:sz w:val="24"/>
          <w:szCs w:val="24"/>
        </w:rPr>
      </w:pP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can be formulated for </w:t>
      </w:r>
      <w:proofErr w:type="spellStart"/>
      <w:r w:rsidRPr="00C90476">
        <w:rPr>
          <w:rFonts w:ascii="Times New Roman" w:hAnsi="Times New Roman" w:cs="Times New Roman"/>
          <w:sz w:val="24"/>
          <w:szCs w:val="24"/>
        </w:rPr>
        <w:t>transdermal</w:t>
      </w:r>
      <w:proofErr w:type="spellEnd"/>
      <w:r w:rsidRPr="00C90476">
        <w:rPr>
          <w:rFonts w:ascii="Times New Roman" w:hAnsi="Times New Roman" w:cs="Times New Roman"/>
          <w:sz w:val="24"/>
          <w:szCs w:val="24"/>
        </w:rPr>
        <w:t xml:space="preserve"> drug delivery, allowing drugs to penetrate the skin and enter systemic circulation. By encapsulating drugs with suitable properties,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enable controlled release and enhance drug permeation across the skin barrier.</w:t>
      </w:r>
    </w:p>
    <w:p w:rsidR="00BB2ED7" w:rsidRDefault="003C3D41" w:rsidP="00C90476">
      <w:pPr>
        <w:jc w:val="both"/>
        <w:rPr>
          <w:rFonts w:ascii="Times New Roman" w:hAnsi="Times New Roman" w:cs="Times New Roman"/>
          <w:sz w:val="24"/>
          <w:szCs w:val="24"/>
        </w:rPr>
      </w:pPr>
      <w:r w:rsidRPr="00544988">
        <w:rPr>
          <w:rFonts w:ascii="Times New Roman" w:hAnsi="Times New Roman" w:cs="Times New Roman"/>
          <w:b/>
          <w:sz w:val="24"/>
          <w:szCs w:val="24"/>
        </w:rPr>
        <w:t>Ocular Drug Delivery</w:t>
      </w:r>
      <w:r w:rsidRPr="00C90476">
        <w:rPr>
          <w:rFonts w:ascii="Times New Roman" w:hAnsi="Times New Roman" w:cs="Times New Roman"/>
          <w:sz w:val="24"/>
          <w:szCs w:val="24"/>
        </w:rPr>
        <w:t xml:space="preserve">: </w:t>
      </w:r>
    </w:p>
    <w:p w:rsidR="003C3D41" w:rsidRPr="00C90476" w:rsidRDefault="003C3D41" w:rsidP="00C90476">
      <w:pPr>
        <w:jc w:val="both"/>
        <w:rPr>
          <w:rFonts w:ascii="Times New Roman" w:hAnsi="Times New Roman" w:cs="Times New Roman"/>
          <w:sz w:val="24"/>
          <w:szCs w:val="24"/>
        </w:rPr>
      </w:pP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find applications in ocular drug delivery, similar to conventional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They can be used to deliver drugs to the eye, providing controlled release, enhanced bioavailability, and prolonged residence time on the ocular surface.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can be reconstituted into </w:t>
      </w:r>
      <w:proofErr w:type="spellStart"/>
      <w:r w:rsidRPr="00C90476">
        <w:rPr>
          <w:rFonts w:ascii="Times New Roman" w:hAnsi="Times New Roman" w:cs="Times New Roman"/>
          <w:sz w:val="24"/>
          <w:szCs w:val="24"/>
        </w:rPr>
        <w:t>niosomal</w:t>
      </w:r>
      <w:proofErr w:type="spellEnd"/>
      <w:r w:rsidRPr="00C90476">
        <w:rPr>
          <w:rFonts w:ascii="Times New Roman" w:hAnsi="Times New Roman" w:cs="Times New Roman"/>
          <w:sz w:val="24"/>
          <w:szCs w:val="24"/>
        </w:rPr>
        <w:t xml:space="preserve"> suspensions for direct application to the eye.</w:t>
      </w:r>
    </w:p>
    <w:p w:rsidR="00BB2ED7" w:rsidRDefault="003C3D41" w:rsidP="00C90476">
      <w:pPr>
        <w:jc w:val="both"/>
        <w:rPr>
          <w:rFonts w:ascii="Times New Roman" w:hAnsi="Times New Roman" w:cs="Times New Roman"/>
          <w:sz w:val="24"/>
          <w:szCs w:val="24"/>
        </w:rPr>
      </w:pPr>
      <w:r w:rsidRPr="00544988">
        <w:rPr>
          <w:rFonts w:ascii="Times New Roman" w:hAnsi="Times New Roman" w:cs="Times New Roman"/>
          <w:b/>
          <w:sz w:val="24"/>
          <w:szCs w:val="24"/>
        </w:rPr>
        <w:t>Pulmonary Drug Delivery</w:t>
      </w:r>
      <w:r w:rsidRPr="00C90476">
        <w:rPr>
          <w:rFonts w:ascii="Times New Roman" w:hAnsi="Times New Roman" w:cs="Times New Roman"/>
          <w:sz w:val="24"/>
          <w:szCs w:val="24"/>
        </w:rPr>
        <w:t xml:space="preserve">: </w:t>
      </w:r>
    </w:p>
    <w:p w:rsidR="003C3D41" w:rsidRPr="00C90476" w:rsidRDefault="003C3D41" w:rsidP="00C90476">
      <w:pPr>
        <w:jc w:val="both"/>
        <w:rPr>
          <w:rFonts w:ascii="Times New Roman" w:hAnsi="Times New Roman" w:cs="Times New Roman"/>
          <w:sz w:val="24"/>
          <w:szCs w:val="24"/>
        </w:rPr>
      </w:pP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can be utilized for pulmonary drug delivery, particularly for inhalation therapy. By encapsulating drugs within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improve the stability, solubility, and lung deposition of the drugs. This delivery route is commonly used for the treatment of respiratory conditions like asthma and chronic obstructive pulmonary disease (COPD).</w:t>
      </w:r>
    </w:p>
    <w:p w:rsidR="00BB2ED7" w:rsidRDefault="003C3D41" w:rsidP="00C90476">
      <w:pPr>
        <w:jc w:val="both"/>
        <w:rPr>
          <w:rFonts w:ascii="Times New Roman" w:hAnsi="Times New Roman" w:cs="Times New Roman"/>
          <w:sz w:val="24"/>
          <w:szCs w:val="24"/>
        </w:rPr>
      </w:pPr>
      <w:r w:rsidRPr="00544988">
        <w:rPr>
          <w:rFonts w:ascii="Times New Roman" w:hAnsi="Times New Roman" w:cs="Times New Roman"/>
          <w:b/>
          <w:sz w:val="24"/>
          <w:szCs w:val="24"/>
        </w:rPr>
        <w:t>Vaccine Delivery</w:t>
      </w:r>
      <w:r w:rsidRPr="00C90476">
        <w:rPr>
          <w:rFonts w:ascii="Times New Roman" w:hAnsi="Times New Roman" w:cs="Times New Roman"/>
          <w:sz w:val="24"/>
          <w:szCs w:val="24"/>
        </w:rPr>
        <w:t xml:space="preserve">: </w:t>
      </w:r>
    </w:p>
    <w:p w:rsidR="003C3D41" w:rsidRPr="00C90476" w:rsidRDefault="003C3D41" w:rsidP="00C90476">
      <w:pPr>
        <w:jc w:val="both"/>
        <w:rPr>
          <w:rFonts w:ascii="Times New Roman" w:hAnsi="Times New Roman" w:cs="Times New Roman"/>
          <w:sz w:val="24"/>
          <w:szCs w:val="24"/>
        </w:rPr>
      </w:pP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have shown promise as carriers for vaccine delivery. They can encapsulate antigens, enhancing their stability and immunogenicity. </w:t>
      </w:r>
      <w:proofErr w:type="spellStart"/>
      <w:r w:rsidRPr="00C90476">
        <w:rPr>
          <w:rFonts w:ascii="Times New Roman" w:hAnsi="Times New Roman" w:cs="Times New Roman"/>
          <w:sz w:val="24"/>
          <w:szCs w:val="24"/>
        </w:rPr>
        <w:t>Proniosomal</w:t>
      </w:r>
      <w:proofErr w:type="spellEnd"/>
      <w:r w:rsidRPr="00C90476">
        <w:rPr>
          <w:rFonts w:ascii="Times New Roman" w:hAnsi="Times New Roman" w:cs="Times New Roman"/>
          <w:sz w:val="24"/>
          <w:szCs w:val="24"/>
        </w:rPr>
        <w:t xml:space="preserve"> vaccine formulations can improve antigen delivery to immune cells and stimulate a robust immune response.</w:t>
      </w:r>
    </w:p>
    <w:p w:rsidR="00BB2ED7" w:rsidRDefault="003C3D41" w:rsidP="00C90476">
      <w:pPr>
        <w:jc w:val="both"/>
        <w:rPr>
          <w:rFonts w:ascii="Times New Roman" w:hAnsi="Times New Roman" w:cs="Times New Roman"/>
          <w:sz w:val="24"/>
          <w:szCs w:val="24"/>
        </w:rPr>
      </w:pPr>
      <w:proofErr w:type="spellStart"/>
      <w:r w:rsidRPr="00544988">
        <w:rPr>
          <w:rFonts w:ascii="Times New Roman" w:hAnsi="Times New Roman" w:cs="Times New Roman"/>
          <w:b/>
          <w:sz w:val="24"/>
          <w:szCs w:val="24"/>
        </w:rPr>
        <w:t>Nutraceutical</w:t>
      </w:r>
      <w:proofErr w:type="spellEnd"/>
      <w:r w:rsidRPr="00544988">
        <w:rPr>
          <w:rFonts w:ascii="Times New Roman" w:hAnsi="Times New Roman" w:cs="Times New Roman"/>
          <w:b/>
          <w:sz w:val="24"/>
          <w:szCs w:val="24"/>
        </w:rPr>
        <w:t xml:space="preserve"> Delivery</w:t>
      </w:r>
      <w:r w:rsidRPr="00C90476">
        <w:rPr>
          <w:rFonts w:ascii="Times New Roman" w:hAnsi="Times New Roman" w:cs="Times New Roman"/>
          <w:sz w:val="24"/>
          <w:szCs w:val="24"/>
        </w:rPr>
        <w:t xml:space="preserve">: </w:t>
      </w:r>
    </w:p>
    <w:p w:rsidR="003C3D41" w:rsidRPr="00C90476" w:rsidRDefault="003C3D41" w:rsidP="00C90476">
      <w:pPr>
        <w:jc w:val="both"/>
        <w:rPr>
          <w:rFonts w:ascii="Times New Roman" w:hAnsi="Times New Roman" w:cs="Times New Roman"/>
          <w:sz w:val="24"/>
          <w:szCs w:val="24"/>
        </w:rPr>
      </w:pP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can be used to encapsulate and deliver </w:t>
      </w:r>
      <w:proofErr w:type="spellStart"/>
      <w:r w:rsidRPr="00C90476">
        <w:rPr>
          <w:rFonts w:ascii="Times New Roman" w:hAnsi="Times New Roman" w:cs="Times New Roman"/>
          <w:sz w:val="24"/>
          <w:szCs w:val="24"/>
        </w:rPr>
        <w:t>nutraceuticals</w:t>
      </w:r>
      <w:proofErr w:type="spellEnd"/>
      <w:r w:rsidRPr="00C90476">
        <w:rPr>
          <w:rFonts w:ascii="Times New Roman" w:hAnsi="Times New Roman" w:cs="Times New Roman"/>
          <w:sz w:val="24"/>
          <w:szCs w:val="24"/>
        </w:rPr>
        <w:t xml:space="preserve"> and dietary supplements. This enables improved bioavailability and targeted delivery of these compounds, enhancing their therapeutic effects.</w:t>
      </w:r>
    </w:p>
    <w:p w:rsidR="00BB2ED7" w:rsidRDefault="003C3D41" w:rsidP="00C90476">
      <w:pPr>
        <w:jc w:val="both"/>
        <w:rPr>
          <w:rFonts w:ascii="Times New Roman" w:hAnsi="Times New Roman" w:cs="Times New Roman"/>
          <w:sz w:val="24"/>
          <w:szCs w:val="24"/>
        </w:rPr>
      </w:pPr>
      <w:r w:rsidRPr="00544988">
        <w:rPr>
          <w:rFonts w:ascii="Times New Roman" w:hAnsi="Times New Roman" w:cs="Times New Roman"/>
          <w:b/>
          <w:sz w:val="24"/>
          <w:szCs w:val="24"/>
        </w:rPr>
        <w:t>Personal Care Products</w:t>
      </w:r>
      <w:r w:rsidRPr="00C90476">
        <w:rPr>
          <w:rFonts w:ascii="Times New Roman" w:hAnsi="Times New Roman" w:cs="Times New Roman"/>
          <w:sz w:val="24"/>
          <w:szCs w:val="24"/>
        </w:rPr>
        <w:t xml:space="preserve">: </w:t>
      </w:r>
    </w:p>
    <w:p w:rsidR="003C3D41" w:rsidRPr="00C90476" w:rsidRDefault="003C3D41" w:rsidP="00C90476">
      <w:pPr>
        <w:jc w:val="both"/>
        <w:rPr>
          <w:rFonts w:ascii="Times New Roman" w:hAnsi="Times New Roman" w:cs="Times New Roman"/>
          <w:sz w:val="24"/>
          <w:szCs w:val="24"/>
        </w:rPr>
      </w:pP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are also utilized in the formulation of various personal care products, including creams, lotions, and sunscreens. They can improve the delivery of active ingredients to the skin, enhancing their efficacy in cosmetic and skincare applications.</w:t>
      </w:r>
    </w:p>
    <w:p w:rsidR="003C3D41" w:rsidRPr="00C90476" w:rsidRDefault="003C3D41" w:rsidP="00C90476">
      <w:pPr>
        <w:jc w:val="both"/>
        <w:rPr>
          <w:rFonts w:ascii="Times New Roman" w:hAnsi="Times New Roman" w:cs="Times New Roman"/>
          <w:sz w:val="24"/>
          <w:szCs w:val="24"/>
        </w:rPr>
      </w:pPr>
      <w:r w:rsidRPr="00C90476">
        <w:rPr>
          <w:rFonts w:ascii="Times New Roman" w:hAnsi="Times New Roman" w:cs="Times New Roman"/>
          <w:sz w:val="24"/>
          <w:szCs w:val="24"/>
        </w:rPr>
        <w:t xml:space="preserve">It's worth noting that while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offer several advantages in drug delivery and related applications, their use and optimization depend on the specific drug, target site, and desired </w:t>
      </w:r>
      <w:r w:rsidRPr="00C90476">
        <w:rPr>
          <w:rFonts w:ascii="Times New Roman" w:hAnsi="Times New Roman" w:cs="Times New Roman"/>
          <w:sz w:val="24"/>
          <w:szCs w:val="24"/>
        </w:rPr>
        <w:lastRenderedPageBreak/>
        <w:t xml:space="preserve">release profile. Further research and development are ongoing to explore and expand the potential applications of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in various fields.</w:t>
      </w:r>
    </w:p>
    <w:p w:rsidR="009822CC" w:rsidRPr="00ED428B" w:rsidRDefault="00BB2ED7" w:rsidP="00C90476">
      <w:pPr>
        <w:jc w:val="both"/>
        <w:rPr>
          <w:rFonts w:ascii="Times New Roman" w:hAnsi="Times New Roman" w:cs="Times New Roman"/>
          <w:b/>
          <w:sz w:val="24"/>
          <w:szCs w:val="24"/>
        </w:rPr>
      </w:pPr>
      <w:r w:rsidRPr="00ED428B">
        <w:rPr>
          <w:rFonts w:ascii="Times New Roman" w:hAnsi="Times New Roman" w:cs="Times New Roman"/>
          <w:b/>
          <w:sz w:val="24"/>
          <w:szCs w:val="24"/>
        </w:rPr>
        <w:t xml:space="preserve">Advantages of </w:t>
      </w:r>
      <w:proofErr w:type="spellStart"/>
      <w:r w:rsidR="003C3D41" w:rsidRPr="00ED428B">
        <w:rPr>
          <w:rFonts w:ascii="Times New Roman" w:hAnsi="Times New Roman" w:cs="Times New Roman"/>
          <w:b/>
          <w:sz w:val="24"/>
          <w:szCs w:val="24"/>
        </w:rPr>
        <w:t>Proniosomes</w:t>
      </w:r>
      <w:proofErr w:type="spellEnd"/>
      <w:r w:rsidR="003C3D41" w:rsidRPr="00ED428B">
        <w:rPr>
          <w:rFonts w:ascii="Times New Roman" w:hAnsi="Times New Roman" w:cs="Times New Roman"/>
          <w:b/>
          <w:sz w:val="24"/>
          <w:szCs w:val="24"/>
        </w:rPr>
        <w:t xml:space="preserve"> </w:t>
      </w:r>
    </w:p>
    <w:p w:rsidR="003C3D41" w:rsidRPr="00C90476" w:rsidRDefault="009822CC" w:rsidP="00C90476">
      <w:pPr>
        <w:jc w:val="both"/>
        <w:rPr>
          <w:rFonts w:ascii="Times New Roman" w:hAnsi="Times New Roman" w:cs="Times New Roman"/>
          <w:sz w:val="24"/>
          <w:szCs w:val="24"/>
        </w:rPr>
      </w:pP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w:t>
      </w:r>
      <w:r w:rsidR="003C3D41" w:rsidRPr="00C90476">
        <w:rPr>
          <w:rFonts w:ascii="Times New Roman" w:hAnsi="Times New Roman" w:cs="Times New Roman"/>
          <w:sz w:val="24"/>
          <w:szCs w:val="24"/>
        </w:rPr>
        <w:t xml:space="preserve">offer several advantages as drug delivery systems, making them a promising alternative to traditional </w:t>
      </w:r>
      <w:proofErr w:type="spellStart"/>
      <w:r w:rsidR="003C3D41" w:rsidRPr="00C90476">
        <w:rPr>
          <w:rFonts w:ascii="Times New Roman" w:hAnsi="Times New Roman" w:cs="Times New Roman"/>
          <w:sz w:val="24"/>
          <w:szCs w:val="24"/>
        </w:rPr>
        <w:t>niosomes</w:t>
      </w:r>
      <w:proofErr w:type="spellEnd"/>
      <w:r w:rsidR="003C3D41" w:rsidRPr="00C90476">
        <w:rPr>
          <w:rFonts w:ascii="Times New Roman" w:hAnsi="Times New Roman" w:cs="Times New Roman"/>
          <w:sz w:val="24"/>
          <w:szCs w:val="24"/>
        </w:rPr>
        <w:t xml:space="preserve"> and other drug delivery platforms. Here are some key advantages of </w:t>
      </w:r>
      <w:proofErr w:type="spellStart"/>
      <w:r w:rsidR="003C3D41" w:rsidRPr="00C90476">
        <w:rPr>
          <w:rFonts w:ascii="Times New Roman" w:hAnsi="Times New Roman" w:cs="Times New Roman"/>
          <w:sz w:val="24"/>
          <w:szCs w:val="24"/>
        </w:rPr>
        <w:t>proniosomes</w:t>
      </w:r>
      <w:proofErr w:type="spellEnd"/>
      <w:r w:rsidR="003C3D41" w:rsidRPr="00C90476">
        <w:rPr>
          <w:rFonts w:ascii="Times New Roman" w:hAnsi="Times New Roman" w:cs="Times New Roman"/>
          <w:sz w:val="24"/>
          <w:szCs w:val="24"/>
        </w:rPr>
        <w:t>:</w:t>
      </w:r>
    </w:p>
    <w:p w:rsidR="003C3D41" w:rsidRPr="00C90476" w:rsidRDefault="003C3D41" w:rsidP="00C90476">
      <w:pPr>
        <w:jc w:val="both"/>
        <w:rPr>
          <w:rFonts w:ascii="Times New Roman" w:hAnsi="Times New Roman" w:cs="Times New Roman"/>
          <w:sz w:val="24"/>
          <w:szCs w:val="24"/>
        </w:rPr>
      </w:pPr>
      <w:r w:rsidRPr="00544988">
        <w:rPr>
          <w:rFonts w:ascii="Times New Roman" w:hAnsi="Times New Roman" w:cs="Times New Roman"/>
          <w:b/>
          <w:sz w:val="24"/>
          <w:szCs w:val="24"/>
        </w:rPr>
        <w:t>Enhanced Stability</w:t>
      </w:r>
      <w:r w:rsidRPr="00C90476">
        <w:rPr>
          <w:rFonts w:ascii="Times New Roman" w:hAnsi="Times New Roman" w:cs="Times New Roman"/>
          <w:sz w:val="24"/>
          <w:szCs w:val="24"/>
        </w:rPr>
        <w:t xml:space="preserve">: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are dry, free-flowing powders that have improved stability compared to liquid </w:t>
      </w:r>
      <w:proofErr w:type="spellStart"/>
      <w:r w:rsidRPr="00C90476">
        <w:rPr>
          <w:rFonts w:ascii="Times New Roman" w:hAnsi="Times New Roman" w:cs="Times New Roman"/>
          <w:sz w:val="24"/>
          <w:szCs w:val="24"/>
        </w:rPr>
        <w:t>niosome</w:t>
      </w:r>
      <w:proofErr w:type="spellEnd"/>
      <w:r w:rsidRPr="00C90476">
        <w:rPr>
          <w:rFonts w:ascii="Times New Roman" w:hAnsi="Times New Roman" w:cs="Times New Roman"/>
          <w:sz w:val="24"/>
          <w:szCs w:val="24"/>
        </w:rPr>
        <w:t xml:space="preserve"> formulations. The dry powder form eliminates concerns about vesicle aggregation, fusion, or leakage, enhancing the shelf life and storage conditions of the formulation.</w:t>
      </w:r>
    </w:p>
    <w:p w:rsidR="003C3D41" w:rsidRPr="00C90476" w:rsidRDefault="003C3D41" w:rsidP="00C90476">
      <w:pPr>
        <w:jc w:val="both"/>
        <w:rPr>
          <w:rFonts w:ascii="Times New Roman" w:hAnsi="Times New Roman" w:cs="Times New Roman"/>
          <w:sz w:val="24"/>
          <w:szCs w:val="24"/>
        </w:rPr>
      </w:pPr>
      <w:r w:rsidRPr="00544988">
        <w:rPr>
          <w:rFonts w:ascii="Times New Roman" w:hAnsi="Times New Roman" w:cs="Times New Roman"/>
          <w:b/>
          <w:sz w:val="24"/>
          <w:szCs w:val="24"/>
        </w:rPr>
        <w:t>Ease of Handling</w:t>
      </w:r>
      <w:r w:rsidRPr="00C90476">
        <w:rPr>
          <w:rFonts w:ascii="Times New Roman" w:hAnsi="Times New Roman" w:cs="Times New Roman"/>
          <w:sz w:val="24"/>
          <w:szCs w:val="24"/>
        </w:rPr>
        <w:t xml:space="preserve">: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are easy to handle and transport due to their dry powder form. They can be conveniently stored, measured, and transported without the need for specialized equipment or stringent temperature controls.</w:t>
      </w:r>
    </w:p>
    <w:p w:rsidR="003C3D41" w:rsidRPr="00C90476" w:rsidRDefault="003C3D41" w:rsidP="00C90476">
      <w:pPr>
        <w:jc w:val="both"/>
        <w:rPr>
          <w:rFonts w:ascii="Times New Roman" w:hAnsi="Times New Roman" w:cs="Times New Roman"/>
          <w:sz w:val="24"/>
          <w:szCs w:val="24"/>
        </w:rPr>
      </w:pPr>
      <w:r w:rsidRPr="00544988">
        <w:rPr>
          <w:rFonts w:ascii="Times New Roman" w:hAnsi="Times New Roman" w:cs="Times New Roman"/>
          <w:b/>
          <w:sz w:val="24"/>
          <w:szCs w:val="24"/>
        </w:rPr>
        <w:t>Improved Patient Compliance</w:t>
      </w:r>
      <w:r w:rsidRPr="00C90476">
        <w:rPr>
          <w:rFonts w:ascii="Times New Roman" w:hAnsi="Times New Roman" w:cs="Times New Roman"/>
          <w:sz w:val="24"/>
          <w:szCs w:val="24"/>
        </w:rPr>
        <w:t xml:space="preserve">: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offer improved patient compliance due to their ease of use. The dry powder can be reconstituted into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by simply adding water or an aqueous medium, making the formulation ready for administration. This ease of reconstitution simplifies the administration process and may improve patient acceptance and adherence to the treatment.</w:t>
      </w:r>
    </w:p>
    <w:p w:rsidR="003C3D41" w:rsidRPr="00C90476" w:rsidRDefault="003C3D41" w:rsidP="00C90476">
      <w:pPr>
        <w:jc w:val="both"/>
        <w:rPr>
          <w:rFonts w:ascii="Times New Roman" w:hAnsi="Times New Roman" w:cs="Times New Roman"/>
          <w:sz w:val="24"/>
          <w:szCs w:val="24"/>
        </w:rPr>
      </w:pPr>
      <w:r w:rsidRPr="00544988">
        <w:rPr>
          <w:rFonts w:ascii="Times New Roman" w:hAnsi="Times New Roman" w:cs="Times New Roman"/>
          <w:b/>
          <w:sz w:val="24"/>
          <w:szCs w:val="24"/>
        </w:rPr>
        <w:t>Versatile Drug Encapsulation</w:t>
      </w:r>
      <w:r w:rsidRPr="00C90476">
        <w:rPr>
          <w:rFonts w:ascii="Times New Roman" w:hAnsi="Times New Roman" w:cs="Times New Roman"/>
          <w:sz w:val="24"/>
          <w:szCs w:val="24"/>
        </w:rPr>
        <w:t xml:space="preserve">: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can encapsulate a wide range of drugs, including hydrophilic and hydrophobic compounds. This versatility allows for the delivery of diverse therapeutic agents, including poorly soluble drugs, peptides, proteins, and </w:t>
      </w:r>
      <w:proofErr w:type="spellStart"/>
      <w:r w:rsidRPr="00C90476">
        <w:rPr>
          <w:rFonts w:ascii="Times New Roman" w:hAnsi="Times New Roman" w:cs="Times New Roman"/>
          <w:sz w:val="24"/>
          <w:szCs w:val="24"/>
        </w:rPr>
        <w:t>lipophilic</w:t>
      </w:r>
      <w:proofErr w:type="spellEnd"/>
      <w:r w:rsidRPr="00C90476">
        <w:rPr>
          <w:rFonts w:ascii="Times New Roman" w:hAnsi="Times New Roman" w:cs="Times New Roman"/>
          <w:sz w:val="24"/>
          <w:szCs w:val="24"/>
        </w:rPr>
        <w:t xml:space="preserve"> compounds.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can be customized to suit the specific drug properties and requirements.</w:t>
      </w:r>
    </w:p>
    <w:p w:rsidR="003C3D41" w:rsidRPr="00C90476" w:rsidRDefault="003C3D41" w:rsidP="00C90476">
      <w:pPr>
        <w:jc w:val="both"/>
        <w:rPr>
          <w:rFonts w:ascii="Times New Roman" w:hAnsi="Times New Roman" w:cs="Times New Roman"/>
          <w:sz w:val="24"/>
          <w:szCs w:val="24"/>
        </w:rPr>
      </w:pPr>
      <w:proofErr w:type="gramStart"/>
      <w:r w:rsidRPr="00544988">
        <w:rPr>
          <w:rFonts w:ascii="Times New Roman" w:hAnsi="Times New Roman" w:cs="Times New Roman"/>
          <w:b/>
          <w:sz w:val="24"/>
          <w:szCs w:val="24"/>
        </w:rPr>
        <w:t>Controlled Drug Release</w:t>
      </w:r>
      <w:r w:rsidRPr="00C90476">
        <w:rPr>
          <w:rFonts w:ascii="Times New Roman" w:hAnsi="Times New Roman" w:cs="Times New Roman"/>
          <w:sz w:val="24"/>
          <w:szCs w:val="24"/>
        </w:rPr>
        <w:t xml:space="preserve">: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can be designed to provide controlled and sustained drug release, tailoring the release kinetics to the desired therapeutic effect.</w:t>
      </w:r>
      <w:proofErr w:type="gramEnd"/>
      <w:r w:rsidRPr="00C90476">
        <w:rPr>
          <w:rFonts w:ascii="Times New Roman" w:hAnsi="Times New Roman" w:cs="Times New Roman"/>
          <w:sz w:val="24"/>
          <w:szCs w:val="24"/>
        </w:rPr>
        <w:t xml:space="preserve"> The lipid </w:t>
      </w:r>
      <w:proofErr w:type="spellStart"/>
      <w:r w:rsidRPr="00C90476">
        <w:rPr>
          <w:rFonts w:ascii="Times New Roman" w:hAnsi="Times New Roman" w:cs="Times New Roman"/>
          <w:sz w:val="24"/>
          <w:szCs w:val="24"/>
        </w:rPr>
        <w:t>bilayers</w:t>
      </w:r>
      <w:proofErr w:type="spellEnd"/>
      <w:r w:rsidRPr="00C90476">
        <w:rPr>
          <w:rFonts w:ascii="Times New Roman" w:hAnsi="Times New Roman" w:cs="Times New Roman"/>
          <w:sz w:val="24"/>
          <w:szCs w:val="24"/>
        </w:rPr>
        <w:t xml:space="preserve"> of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formed upon reconstitution allow for controlled release of the encapsulated drug over an extended period, resulting in prolonged therapeutic activity and reduced dosing frequency.</w:t>
      </w:r>
    </w:p>
    <w:p w:rsidR="003C3D41" w:rsidRPr="00C90476" w:rsidRDefault="003C3D41" w:rsidP="00C90476">
      <w:pPr>
        <w:jc w:val="both"/>
        <w:rPr>
          <w:rFonts w:ascii="Times New Roman" w:hAnsi="Times New Roman" w:cs="Times New Roman"/>
          <w:sz w:val="24"/>
          <w:szCs w:val="24"/>
        </w:rPr>
      </w:pPr>
      <w:r w:rsidRPr="00544988">
        <w:rPr>
          <w:rFonts w:ascii="Times New Roman" w:hAnsi="Times New Roman" w:cs="Times New Roman"/>
          <w:b/>
          <w:sz w:val="24"/>
          <w:szCs w:val="24"/>
        </w:rPr>
        <w:t>Improved Bioavailability</w:t>
      </w:r>
      <w:r w:rsidRPr="00C90476">
        <w:rPr>
          <w:rFonts w:ascii="Times New Roman" w:hAnsi="Times New Roman" w:cs="Times New Roman"/>
          <w:sz w:val="24"/>
          <w:szCs w:val="24"/>
        </w:rPr>
        <w:t xml:space="preserve">: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can enhance the bioavailability of drugs by protecting them from degradation, increasing their solubility, and facilitating their absorption. The encapsulation of drugs within </w:t>
      </w:r>
      <w:proofErr w:type="spellStart"/>
      <w:r w:rsidRPr="00C90476">
        <w:rPr>
          <w:rFonts w:ascii="Times New Roman" w:hAnsi="Times New Roman" w:cs="Times New Roman"/>
          <w:sz w:val="24"/>
          <w:szCs w:val="24"/>
        </w:rPr>
        <w:t>niosomes</w:t>
      </w:r>
      <w:proofErr w:type="spellEnd"/>
      <w:r w:rsidRPr="00C90476">
        <w:rPr>
          <w:rFonts w:ascii="Times New Roman" w:hAnsi="Times New Roman" w:cs="Times New Roman"/>
          <w:sz w:val="24"/>
          <w:szCs w:val="24"/>
        </w:rPr>
        <w:t xml:space="preserve"> improves drug stability, prevents enzymatic degradation, and promotes their transport across biological barriers, such as the gastrointestinal tract or the skin.</w:t>
      </w:r>
    </w:p>
    <w:p w:rsidR="003C3D41" w:rsidRPr="00C90476" w:rsidRDefault="003C3D41" w:rsidP="00C90476">
      <w:pPr>
        <w:jc w:val="both"/>
        <w:rPr>
          <w:rFonts w:ascii="Times New Roman" w:hAnsi="Times New Roman" w:cs="Times New Roman"/>
          <w:sz w:val="24"/>
          <w:szCs w:val="24"/>
        </w:rPr>
      </w:pPr>
      <w:r w:rsidRPr="00544988">
        <w:rPr>
          <w:rFonts w:ascii="Times New Roman" w:hAnsi="Times New Roman" w:cs="Times New Roman"/>
          <w:b/>
          <w:sz w:val="24"/>
          <w:szCs w:val="24"/>
        </w:rPr>
        <w:t>Targeted Drug Delivery</w:t>
      </w:r>
      <w:r w:rsidRPr="00C90476">
        <w:rPr>
          <w:rFonts w:ascii="Times New Roman" w:hAnsi="Times New Roman" w:cs="Times New Roman"/>
          <w:sz w:val="24"/>
          <w:szCs w:val="24"/>
        </w:rPr>
        <w:t xml:space="preserve">: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can be modified or functionalized to achieve targeted drug delivery to specific tissues or cells. Surface modifications, such as the attachment of </w:t>
      </w:r>
      <w:proofErr w:type="spellStart"/>
      <w:r w:rsidRPr="00C90476">
        <w:rPr>
          <w:rFonts w:ascii="Times New Roman" w:hAnsi="Times New Roman" w:cs="Times New Roman"/>
          <w:sz w:val="24"/>
          <w:szCs w:val="24"/>
        </w:rPr>
        <w:t>ligands</w:t>
      </w:r>
      <w:proofErr w:type="spellEnd"/>
      <w:r w:rsidRPr="00C90476">
        <w:rPr>
          <w:rFonts w:ascii="Times New Roman" w:hAnsi="Times New Roman" w:cs="Times New Roman"/>
          <w:sz w:val="24"/>
          <w:szCs w:val="24"/>
        </w:rPr>
        <w:t xml:space="preserve"> or antibodies, enable active targeting of diseased tissues, improving the therapeutic efficacy and reducing off-target effects.</w:t>
      </w:r>
    </w:p>
    <w:p w:rsidR="003C3D41" w:rsidRPr="00C90476" w:rsidRDefault="003C3D41" w:rsidP="00C90476">
      <w:pPr>
        <w:jc w:val="both"/>
        <w:rPr>
          <w:rFonts w:ascii="Times New Roman" w:hAnsi="Times New Roman" w:cs="Times New Roman"/>
          <w:sz w:val="24"/>
          <w:szCs w:val="24"/>
        </w:rPr>
      </w:pPr>
      <w:r w:rsidRPr="00544988">
        <w:rPr>
          <w:rFonts w:ascii="Times New Roman" w:hAnsi="Times New Roman" w:cs="Times New Roman"/>
          <w:b/>
          <w:sz w:val="24"/>
          <w:szCs w:val="24"/>
        </w:rPr>
        <w:lastRenderedPageBreak/>
        <w:t>Biocompatibility</w:t>
      </w:r>
      <w:r w:rsidRPr="00C90476">
        <w:rPr>
          <w:rFonts w:ascii="Times New Roman" w:hAnsi="Times New Roman" w:cs="Times New Roman"/>
          <w:sz w:val="24"/>
          <w:szCs w:val="24"/>
        </w:rPr>
        <w:t xml:space="preserve">: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are generally considered biocompatible and well-tolerated, minimizing the risk of adverse reactions or toxicity. The choice of nonionic surfactants and other </w:t>
      </w:r>
      <w:proofErr w:type="spellStart"/>
      <w:r w:rsidRPr="00C90476">
        <w:rPr>
          <w:rFonts w:ascii="Times New Roman" w:hAnsi="Times New Roman" w:cs="Times New Roman"/>
          <w:sz w:val="24"/>
          <w:szCs w:val="24"/>
        </w:rPr>
        <w:t>excipients</w:t>
      </w:r>
      <w:proofErr w:type="spellEnd"/>
      <w:r w:rsidRPr="00C90476">
        <w:rPr>
          <w:rFonts w:ascii="Times New Roman" w:hAnsi="Times New Roman" w:cs="Times New Roman"/>
          <w:sz w:val="24"/>
          <w:szCs w:val="24"/>
        </w:rPr>
        <w:t xml:space="preserve"> can further enhance their biocompatibility.</w:t>
      </w:r>
    </w:p>
    <w:p w:rsidR="003C3D41" w:rsidRPr="00C90476" w:rsidRDefault="003C3D41" w:rsidP="00C90476">
      <w:pPr>
        <w:jc w:val="both"/>
        <w:rPr>
          <w:rFonts w:ascii="Times New Roman" w:hAnsi="Times New Roman" w:cs="Times New Roman"/>
          <w:sz w:val="24"/>
          <w:szCs w:val="24"/>
        </w:rPr>
      </w:pPr>
      <w:r w:rsidRPr="00544988">
        <w:rPr>
          <w:rFonts w:ascii="Times New Roman" w:hAnsi="Times New Roman" w:cs="Times New Roman"/>
          <w:b/>
          <w:sz w:val="24"/>
          <w:szCs w:val="24"/>
        </w:rPr>
        <w:t>Scalability and Cost-effectiveness</w:t>
      </w:r>
      <w:r w:rsidRPr="00C90476">
        <w:rPr>
          <w:rFonts w:ascii="Times New Roman" w:hAnsi="Times New Roman" w:cs="Times New Roman"/>
          <w:sz w:val="24"/>
          <w:szCs w:val="24"/>
        </w:rPr>
        <w:t xml:space="preserve">: The production of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can be easily scaled up to meet larger manufacturing requirements. The dry powder formulation simplifies manufacturing processes and reduces costs compared to more complex and resource-intensive methods.</w:t>
      </w:r>
    </w:p>
    <w:p w:rsidR="003C3D41" w:rsidRDefault="003C3D41" w:rsidP="00C90476">
      <w:pPr>
        <w:jc w:val="both"/>
        <w:rPr>
          <w:rFonts w:ascii="Times New Roman" w:hAnsi="Times New Roman" w:cs="Times New Roman"/>
          <w:sz w:val="24"/>
          <w:szCs w:val="24"/>
        </w:rPr>
      </w:pPr>
      <w:r w:rsidRPr="00C90476">
        <w:rPr>
          <w:rFonts w:ascii="Times New Roman" w:hAnsi="Times New Roman" w:cs="Times New Roman"/>
          <w:sz w:val="24"/>
          <w:szCs w:val="24"/>
        </w:rPr>
        <w:t xml:space="preserve">Overall,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offer advantages in terms of stability, ease of handling, drug encapsulation, controlled release, bioavailability, targeted delivery, biocompatibility, and cost-effectiveness. These advantages make </w:t>
      </w:r>
      <w:proofErr w:type="spellStart"/>
      <w:r w:rsidRPr="00C90476">
        <w:rPr>
          <w:rFonts w:ascii="Times New Roman" w:hAnsi="Times New Roman" w:cs="Times New Roman"/>
          <w:sz w:val="24"/>
          <w:szCs w:val="24"/>
        </w:rPr>
        <w:t>proniosomes</w:t>
      </w:r>
      <w:proofErr w:type="spellEnd"/>
      <w:r w:rsidRPr="00C90476">
        <w:rPr>
          <w:rFonts w:ascii="Times New Roman" w:hAnsi="Times New Roman" w:cs="Times New Roman"/>
          <w:sz w:val="24"/>
          <w:szCs w:val="24"/>
        </w:rPr>
        <w:t xml:space="preserve"> an attractive option for various drug delivery applications and provide opportunities for improving therapeutic outcomes and patient experiences.</w:t>
      </w:r>
    </w:p>
    <w:p w:rsidR="00C90476" w:rsidRDefault="008674A1" w:rsidP="00C90476">
      <w:pPr>
        <w:jc w:val="both"/>
        <w:rPr>
          <w:rFonts w:ascii="Times New Roman" w:hAnsi="Times New Roman" w:cs="Times New Roman"/>
          <w:sz w:val="24"/>
          <w:szCs w:val="24"/>
        </w:rPr>
      </w:pPr>
      <w:r w:rsidRPr="008674A1">
        <w:rPr>
          <w:rFonts w:ascii="Times New Roman" w:hAnsi="Times New Roman" w:cs="Times New Roman"/>
          <w:sz w:val="24"/>
          <w:szCs w:val="24"/>
        </w:rPr>
        <w:t xml:space="preserve">However, it's important to note that the availability of specific </w:t>
      </w:r>
      <w:proofErr w:type="spellStart"/>
      <w:r w:rsidRPr="008674A1">
        <w:rPr>
          <w:rFonts w:ascii="Times New Roman" w:hAnsi="Times New Roman" w:cs="Times New Roman"/>
          <w:sz w:val="24"/>
          <w:szCs w:val="24"/>
        </w:rPr>
        <w:t>niosome</w:t>
      </w:r>
      <w:proofErr w:type="spellEnd"/>
      <w:r w:rsidRPr="008674A1">
        <w:rPr>
          <w:rFonts w:ascii="Times New Roman" w:hAnsi="Times New Roman" w:cs="Times New Roman"/>
          <w:sz w:val="24"/>
          <w:szCs w:val="24"/>
        </w:rPr>
        <w:t>-based products may vary by country and can change over time due to new product launches and discontinuations.</w:t>
      </w:r>
    </w:p>
    <w:p w:rsidR="008674A1" w:rsidRPr="008674A1" w:rsidRDefault="008674A1" w:rsidP="008674A1">
      <w:pPr>
        <w:jc w:val="both"/>
        <w:rPr>
          <w:rFonts w:ascii="Times New Roman" w:hAnsi="Times New Roman" w:cs="Times New Roman"/>
          <w:sz w:val="24"/>
          <w:szCs w:val="24"/>
        </w:rPr>
      </w:pPr>
      <w:proofErr w:type="spellStart"/>
      <w:r w:rsidRPr="00544988">
        <w:rPr>
          <w:rFonts w:ascii="Times New Roman" w:hAnsi="Times New Roman" w:cs="Times New Roman"/>
          <w:b/>
          <w:sz w:val="24"/>
          <w:szCs w:val="24"/>
        </w:rPr>
        <w:t>Niosomal</w:t>
      </w:r>
      <w:proofErr w:type="spellEnd"/>
      <w:r w:rsidRPr="00544988">
        <w:rPr>
          <w:rFonts w:ascii="Times New Roman" w:hAnsi="Times New Roman" w:cs="Times New Roman"/>
          <w:b/>
          <w:sz w:val="24"/>
          <w:szCs w:val="24"/>
        </w:rPr>
        <w:t xml:space="preserve"> Doxorubicin:</w:t>
      </w:r>
      <w:r w:rsidRPr="008674A1">
        <w:rPr>
          <w:rFonts w:ascii="Times New Roman" w:hAnsi="Times New Roman" w:cs="Times New Roman"/>
          <w:sz w:val="24"/>
          <w:szCs w:val="24"/>
        </w:rPr>
        <w:t xml:space="preserve"> </w:t>
      </w:r>
      <w:proofErr w:type="spellStart"/>
      <w:r w:rsidRPr="008674A1">
        <w:rPr>
          <w:rFonts w:ascii="Times New Roman" w:hAnsi="Times New Roman" w:cs="Times New Roman"/>
          <w:sz w:val="24"/>
          <w:szCs w:val="24"/>
        </w:rPr>
        <w:t>Doxosome</w:t>
      </w:r>
      <w:proofErr w:type="spellEnd"/>
      <w:r w:rsidRPr="008674A1">
        <w:rPr>
          <w:rFonts w:ascii="Times New Roman" w:hAnsi="Times New Roman" w:cs="Times New Roman"/>
          <w:sz w:val="24"/>
          <w:szCs w:val="24"/>
        </w:rPr>
        <w:t xml:space="preserve"> (Doxorubicin </w:t>
      </w:r>
      <w:proofErr w:type="spellStart"/>
      <w:r w:rsidRPr="008674A1">
        <w:rPr>
          <w:rFonts w:ascii="Times New Roman" w:hAnsi="Times New Roman" w:cs="Times New Roman"/>
          <w:sz w:val="24"/>
          <w:szCs w:val="24"/>
        </w:rPr>
        <w:t>HCl</w:t>
      </w:r>
      <w:proofErr w:type="spellEnd"/>
      <w:r w:rsidRPr="008674A1">
        <w:rPr>
          <w:rFonts w:ascii="Times New Roman" w:hAnsi="Times New Roman" w:cs="Times New Roman"/>
          <w:sz w:val="24"/>
          <w:szCs w:val="24"/>
        </w:rPr>
        <w:t xml:space="preserve"> liposome/</w:t>
      </w:r>
      <w:proofErr w:type="spellStart"/>
      <w:r w:rsidRPr="008674A1">
        <w:rPr>
          <w:rFonts w:ascii="Times New Roman" w:hAnsi="Times New Roman" w:cs="Times New Roman"/>
          <w:sz w:val="24"/>
          <w:szCs w:val="24"/>
        </w:rPr>
        <w:t>niosome</w:t>
      </w:r>
      <w:proofErr w:type="spellEnd"/>
      <w:r w:rsidRPr="008674A1">
        <w:rPr>
          <w:rFonts w:ascii="Times New Roman" w:hAnsi="Times New Roman" w:cs="Times New Roman"/>
          <w:sz w:val="24"/>
          <w:szCs w:val="24"/>
        </w:rPr>
        <w:t xml:space="preserve">) is a </w:t>
      </w:r>
      <w:proofErr w:type="spellStart"/>
      <w:r w:rsidRPr="008674A1">
        <w:rPr>
          <w:rFonts w:ascii="Times New Roman" w:hAnsi="Times New Roman" w:cs="Times New Roman"/>
          <w:sz w:val="24"/>
          <w:szCs w:val="24"/>
        </w:rPr>
        <w:t>niosomal</w:t>
      </w:r>
      <w:proofErr w:type="spellEnd"/>
      <w:r w:rsidRPr="008674A1">
        <w:rPr>
          <w:rFonts w:ascii="Times New Roman" w:hAnsi="Times New Roman" w:cs="Times New Roman"/>
          <w:sz w:val="24"/>
          <w:szCs w:val="24"/>
        </w:rPr>
        <w:t xml:space="preserve"> formulation of the chemotherapeutic drug doxorubicin. It is marketed for the treatment of various types of cancers, including breast cancer, ovarian cancer, and multiple myeloma.</w:t>
      </w:r>
    </w:p>
    <w:p w:rsidR="008674A1" w:rsidRPr="008674A1" w:rsidRDefault="008674A1" w:rsidP="008674A1">
      <w:pPr>
        <w:jc w:val="both"/>
        <w:rPr>
          <w:rFonts w:ascii="Times New Roman" w:hAnsi="Times New Roman" w:cs="Times New Roman"/>
          <w:sz w:val="24"/>
          <w:szCs w:val="24"/>
        </w:rPr>
      </w:pPr>
      <w:proofErr w:type="spellStart"/>
      <w:r w:rsidRPr="00544988">
        <w:rPr>
          <w:rFonts w:ascii="Times New Roman" w:hAnsi="Times New Roman" w:cs="Times New Roman"/>
          <w:b/>
          <w:sz w:val="24"/>
          <w:szCs w:val="24"/>
        </w:rPr>
        <w:t>Niosomal</w:t>
      </w:r>
      <w:proofErr w:type="spellEnd"/>
      <w:r w:rsidRPr="00544988">
        <w:rPr>
          <w:rFonts w:ascii="Times New Roman" w:hAnsi="Times New Roman" w:cs="Times New Roman"/>
          <w:b/>
          <w:sz w:val="24"/>
          <w:szCs w:val="24"/>
        </w:rPr>
        <w:t xml:space="preserve"> </w:t>
      </w:r>
      <w:proofErr w:type="spellStart"/>
      <w:r w:rsidRPr="00544988">
        <w:rPr>
          <w:rFonts w:ascii="Times New Roman" w:hAnsi="Times New Roman" w:cs="Times New Roman"/>
          <w:b/>
          <w:sz w:val="24"/>
          <w:szCs w:val="24"/>
        </w:rPr>
        <w:t>Amphotericin</w:t>
      </w:r>
      <w:proofErr w:type="spellEnd"/>
      <w:r w:rsidRPr="00544988">
        <w:rPr>
          <w:rFonts w:ascii="Times New Roman" w:hAnsi="Times New Roman" w:cs="Times New Roman"/>
          <w:b/>
          <w:sz w:val="24"/>
          <w:szCs w:val="24"/>
        </w:rPr>
        <w:t xml:space="preserve"> B:</w:t>
      </w:r>
      <w:r w:rsidRPr="008674A1">
        <w:rPr>
          <w:rFonts w:ascii="Times New Roman" w:hAnsi="Times New Roman" w:cs="Times New Roman"/>
          <w:sz w:val="24"/>
          <w:szCs w:val="24"/>
        </w:rPr>
        <w:t xml:space="preserve"> </w:t>
      </w:r>
      <w:proofErr w:type="spellStart"/>
      <w:r w:rsidRPr="008674A1">
        <w:rPr>
          <w:rFonts w:ascii="Times New Roman" w:hAnsi="Times New Roman" w:cs="Times New Roman"/>
          <w:sz w:val="24"/>
          <w:szCs w:val="24"/>
        </w:rPr>
        <w:t>AmBisome</w:t>
      </w:r>
      <w:proofErr w:type="spellEnd"/>
      <w:r w:rsidRPr="008674A1">
        <w:rPr>
          <w:rFonts w:ascii="Times New Roman" w:hAnsi="Times New Roman" w:cs="Times New Roman"/>
          <w:sz w:val="24"/>
          <w:szCs w:val="24"/>
        </w:rPr>
        <w:t xml:space="preserve"> (</w:t>
      </w:r>
      <w:proofErr w:type="spellStart"/>
      <w:r w:rsidRPr="008674A1">
        <w:rPr>
          <w:rFonts w:ascii="Times New Roman" w:hAnsi="Times New Roman" w:cs="Times New Roman"/>
          <w:sz w:val="24"/>
          <w:szCs w:val="24"/>
        </w:rPr>
        <w:t>Amphotericin</w:t>
      </w:r>
      <w:proofErr w:type="spellEnd"/>
      <w:r w:rsidRPr="008674A1">
        <w:rPr>
          <w:rFonts w:ascii="Times New Roman" w:hAnsi="Times New Roman" w:cs="Times New Roman"/>
          <w:sz w:val="24"/>
          <w:szCs w:val="24"/>
        </w:rPr>
        <w:t xml:space="preserve"> B liposome) is a </w:t>
      </w:r>
      <w:proofErr w:type="spellStart"/>
      <w:r w:rsidRPr="008674A1">
        <w:rPr>
          <w:rFonts w:ascii="Times New Roman" w:hAnsi="Times New Roman" w:cs="Times New Roman"/>
          <w:sz w:val="24"/>
          <w:szCs w:val="24"/>
        </w:rPr>
        <w:t>niosomal</w:t>
      </w:r>
      <w:proofErr w:type="spellEnd"/>
      <w:r w:rsidRPr="008674A1">
        <w:rPr>
          <w:rFonts w:ascii="Times New Roman" w:hAnsi="Times New Roman" w:cs="Times New Roman"/>
          <w:sz w:val="24"/>
          <w:szCs w:val="24"/>
        </w:rPr>
        <w:t xml:space="preserve"> formulation of the antifungal drug </w:t>
      </w:r>
      <w:proofErr w:type="spellStart"/>
      <w:r w:rsidRPr="008674A1">
        <w:rPr>
          <w:rFonts w:ascii="Times New Roman" w:hAnsi="Times New Roman" w:cs="Times New Roman"/>
          <w:sz w:val="24"/>
          <w:szCs w:val="24"/>
        </w:rPr>
        <w:t>amphotericin</w:t>
      </w:r>
      <w:proofErr w:type="spellEnd"/>
      <w:r w:rsidRPr="008674A1">
        <w:rPr>
          <w:rFonts w:ascii="Times New Roman" w:hAnsi="Times New Roman" w:cs="Times New Roman"/>
          <w:sz w:val="24"/>
          <w:szCs w:val="24"/>
        </w:rPr>
        <w:t xml:space="preserve"> B. It is used for the treatment of severe systemic fungal infections, such as invasive </w:t>
      </w:r>
      <w:proofErr w:type="spellStart"/>
      <w:r w:rsidRPr="008674A1">
        <w:rPr>
          <w:rFonts w:ascii="Times New Roman" w:hAnsi="Times New Roman" w:cs="Times New Roman"/>
          <w:sz w:val="24"/>
          <w:szCs w:val="24"/>
        </w:rPr>
        <w:t>aspergillosis</w:t>
      </w:r>
      <w:proofErr w:type="spellEnd"/>
      <w:r w:rsidRPr="008674A1">
        <w:rPr>
          <w:rFonts w:ascii="Times New Roman" w:hAnsi="Times New Roman" w:cs="Times New Roman"/>
          <w:sz w:val="24"/>
          <w:szCs w:val="24"/>
        </w:rPr>
        <w:t xml:space="preserve"> and </w:t>
      </w:r>
      <w:proofErr w:type="spellStart"/>
      <w:r w:rsidRPr="008674A1">
        <w:rPr>
          <w:rFonts w:ascii="Times New Roman" w:hAnsi="Times New Roman" w:cs="Times New Roman"/>
          <w:sz w:val="24"/>
          <w:szCs w:val="24"/>
        </w:rPr>
        <w:t>cryptococcal</w:t>
      </w:r>
      <w:proofErr w:type="spellEnd"/>
      <w:r w:rsidRPr="008674A1">
        <w:rPr>
          <w:rFonts w:ascii="Times New Roman" w:hAnsi="Times New Roman" w:cs="Times New Roman"/>
          <w:sz w:val="24"/>
          <w:szCs w:val="24"/>
        </w:rPr>
        <w:t xml:space="preserve"> meningitis.</w:t>
      </w:r>
    </w:p>
    <w:p w:rsidR="008674A1" w:rsidRPr="008674A1" w:rsidRDefault="008674A1" w:rsidP="008674A1">
      <w:pPr>
        <w:jc w:val="both"/>
        <w:rPr>
          <w:rFonts w:ascii="Times New Roman" w:hAnsi="Times New Roman" w:cs="Times New Roman"/>
          <w:sz w:val="24"/>
          <w:szCs w:val="24"/>
        </w:rPr>
      </w:pPr>
      <w:proofErr w:type="spellStart"/>
      <w:r w:rsidRPr="00544988">
        <w:rPr>
          <w:rFonts w:ascii="Times New Roman" w:hAnsi="Times New Roman" w:cs="Times New Roman"/>
          <w:b/>
          <w:sz w:val="24"/>
          <w:szCs w:val="24"/>
        </w:rPr>
        <w:t>Niosomal</w:t>
      </w:r>
      <w:proofErr w:type="spellEnd"/>
      <w:r w:rsidRPr="00544988">
        <w:rPr>
          <w:rFonts w:ascii="Times New Roman" w:hAnsi="Times New Roman" w:cs="Times New Roman"/>
          <w:b/>
          <w:sz w:val="24"/>
          <w:szCs w:val="24"/>
        </w:rPr>
        <w:t xml:space="preserve"> </w:t>
      </w:r>
      <w:proofErr w:type="spellStart"/>
      <w:r w:rsidRPr="00544988">
        <w:rPr>
          <w:rFonts w:ascii="Times New Roman" w:hAnsi="Times New Roman" w:cs="Times New Roman"/>
          <w:b/>
          <w:sz w:val="24"/>
          <w:szCs w:val="24"/>
        </w:rPr>
        <w:t>Tacrolimus</w:t>
      </w:r>
      <w:proofErr w:type="spellEnd"/>
      <w:r w:rsidRPr="00544988">
        <w:rPr>
          <w:rFonts w:ascii="Times New Roman" w:hAnsi="Times New Roman" w:cs="Times New Roman"/>
          <w:b/>
          <w:sz w:val="24"/>
          <w:szCs w:val="24"/>
        </w:rPr>
        <w:t>:</w:t>
      </w:r>
      <w:r w:rsidRPr="008674A1">
        <w:rPr>
          <w:rFonts w:ascii="Times New Roman" w:hAnsi="Times New Roman" w:cs="Times New Roman"/>
          <w:sz w:val="24"/>
          <w:szCs w:val="24"/>
        </w:rPr>
        <w:t xml:space="preserve"> </w:t>
      </w:r>
      <w:proofErr w:type="spellStart"/>
      <w:r w:rsidRPr="008674A1">
        <w:rPr>
          <w:rFonts w:ascii="Times New Roman" w:hAnsi="Times New Roman" w:cs="Times New Roman"/>
          <w:sz w:val="24"/>
          <w:szCs w:val="24"/>
        </w:rPr>
        <w:t>Tacrosolv</w:t>
      </w:r>
      <w:proofErr w:type="spellEnd"/>
      <w:r w:rsidRPr="008674A1">
        <w:rPr>
          <w:rFonts w:ascii="Times New Roman" w:hAnsi="Times New Roman" w:cs="Times New Roman"/>
          <w:sz w:val="24"/>
          <w:szCs w:val="24"/>
        </w:rPr>
        <w:t xml:space="preserve"> (</w:t>
      </w:r>
      <w:proofErr w:type="spellStart"/>
      <w:r w:rsidRPr="008674A1">
        <w:rPr>
          <w:rFonts w:ascii="Times New Roman" w:hAnsi="Times New Roman" w:cs="Times New Roman"/>
          <w:sz w:val="24"/>
          <w:szCs w:val="24"/>
        </w:rPr>
        <w:t>niosomal</w:t>
      </w:r>
      <w:proofErr w:type="spellEnd"/>
      <w:r w:rsidRPr="008674A1">
        <w:rPr>
          <w:rFonts w:ascii="Times New Roman" w:hAnsi="Times New Roman" w:cs="Times New Roman"/>
          <w:sz w:val="24"/>
          <w:szCs w:val="24"/>
        </w:rPr>
        <w:t xml:space="preserve"> </w:t>
      </w:r>
      <w:proofErr w:type="spellStart"/>
      <w:r w:rsidRPr="008674A1">
        <w:rPr>
          <w:rFonts w:ascii="Times New Roman" w:hAnsi="Times New Roman" w:cs="Times New Roman"/>
          <w:sz w:val="24"/>
          <w:szCs w:val="24"/>
        </w:rPr>
        <w:t>tacrolimus</w:t>
      </w:r>
      <w:proofErr w:type="spellEnd"/>
      <w:r w:rsidRPr="008674A1">
        <w:rPr>
          <w:rFonts w:ascii="Times New Roman" w:hAnsi="Times New Roman" w:cs="Times New Roman"/>
          <w:sz w:val="24"/>
          <w:szCs w:val="24"/>
        </w:rPr>
        <w:t xml:space="preserve">) is a </w:t>
      </w:r>
      <w:proofErr w:type="spellStart"/>
      <w:r w:rsidRPr="008674A1">
        <w:rPr>
          <w:rFonts w:ascii="Times New Roman" w:hAnsi="Times New Roman" w:cs="Times New Roman"/>
          <w:sz w:val="24"/>
          <w:szCs w:val="24"/>
        </w:rPr>
        <w:t>niosomal</w:t>
      </w:r>
      <w:proofErr w:type="spellEnd"/>
      <w:r w:rsidRPr="008674A1">
        <w:rPr>
          <w:rFonts w:ascii="Times New Roman" w:hAnsi="Times New Roman" w:cs="Times New Roman"/>
          <w:sz w:val="24"/>
          <w:szCs w:val="24"/>
        </w:rPr>
        <w:t xml:space="preserve"> formulation of the immunosuppressive drug </w:t>
      </w:r>
      <w:proofErr w:type="spellStart"/>
      <w:r w:rsidRPr="008674A1">
        <w:rPr>
          <w:rFonts w:ascii="Times New Roman" w:hAnsi="Times New Roman" w:cs="Times New Roman"/>
          <w:sz w:val="24"/>
          <w:szCs w:val="24"/>
        </w:rPr>
        <w:t>tacrolimus</w:t>
      </w:r>
      <w:proofErr w:type="spellEnd"/>
      <w:r w:rsidRPr="008674A1">
        <w:rPr>
          <w:rFonts w:ascii="Times New Roman" w:hAnsi="Times New Roman" w:cs="Times New Roman"/>
          <w:sz w:val="24"/>
          <w:szCs w:val="24"/>
        </w:rPr>
        <w:t>. It is indicated for the treatment of moderate to severe atopic dermatitis (eczema) in adults.</w:t>
      </w:r>
    </w:p>
    <w:p w:rsidR="008674A1" w:rsidRPr="008674A1" w:rsidRDefault="008674A1" w:rsidP="008674A1">
      <w:pPr>
        <w:jc w:val="both"/>
        <w:rPr>
          <w:rFonts w:ascii="Times New Roman" w:hAnsi="Times New Roman" w:cs="Times New Roman"/>
          <w:sz w:val="24"/>
          <w:szCs w:val="24"/>
        </w:rPr>
      </w:pPr>
      <w:proofErr w:type="spellStart"/>
      <w:r w:rsidRPr="00544988">
        <w:rPr>
          <w:rFonts w:ascii="Times New Roman" w:hAnsi="Times New Roman" w:cs="Times New Roman"/>
          <w:b/>
          <w:sz w:val="24"/>
          <w:szCs w:val="24"/>
        </w:rPr>
        <w:t>Niosomal</w:t>
      </w:r>
      <w:proofErr w:type="spellEnd"/>
      <w:r w:rsidRPr="00544988">
        <w:rPr>
          <w:rFonts w:ascii="Times New Roman" w:hAnsi="Times New Roman" w:cs="Times New Roman"/>
          <w:b/>
          <w:sz w:val="24"/>
          <w:szCs w:val="24"/>
        </w:rPr>
        <w:t xml:space="preserve"> Acyclovir:</w:t>
      </w:r>
      <w:r w:rsidRPr="008674A1">
        <w:rPr>
          <w:rFonts w:ascii="Times New Roman" w:hAnsi="Times New Roman" w:cs="Times New Roman"/>
          <w:sz w:val="24"/>
          <w:szCs w:val="24"/>
        </w:rPr>
        <w:t xml:space="preserve"> </w:t>
      </w:r>
      <w:proofErr w:type="spellStart"/>
      <w:r w:rsidRPr="008674A1">
        <w:rPr>
          <w:rFonts w:ascii="Times New Roman" w:hAnsi="Times New Roman" w:cs="Times New Roman"/>
          <w:sz w:val="24"/>
          <w:szCs w:val="24"/>
        </w:rPr>
        <w:t>Zostex</w:t>
      </w:r>
      <w:proofErr w:type="spellEnd"/>
      <w:r w:rsidRPr="008674A1">
        <w:rPr>
          <w:rFonts w:ascii="Times New Roman" w:hAnsi="Times New Roman" w:cs="Times New Roman"/>
          <w:sz w:val="24"/>
          <w:szCs w:val="24"/>
        </w:rPr>
        <w:t xml:space="preserve"> (</w:t>
      </w:r>
      <w:proofErr w:type="spellStart"/>
      <w:r w:rsidRPr="008674A1">
        <w:rPr>
          <w:rFonts w:ascii="Times New Roman" w:hAnsi="Times New Roman" w:cs="Times New Roman"/>
          <w:sz w:val="24"/>
          <w:szCs w:val="24"/>
        </w:rPr>
        <w:t>niosomal</w:t>
      </w:r>
      <w:proofErr w:type="spellEnd"/>
      <w:r w:rsidRPr="008674A1">
        <w:rPr>
          <w:rFonts w:ascii="Times New Roman" w:hAnsi="Times New Roman" w:cs="Times New Roman"/>
          <w:sz w:val="24"/>
          <w:szCs w:val="24"/>
        </w:rPr>
        <w:t xml:space="preserve"> acyclovir) is a </w:t>
      </w:r>
      <w:proofErr w:type="spellStart"/>
      <w:r w:rsidRPr="008674A1">
        <w:rPr>
          <w:rFonts w:ascii="Times New Roman" w:hAnsi="Times New Roman" w:cs="Times New Roman"/>
          <w:sz w:val="24"/>
          <w:szCs w:val="24"/>
        </w:rPr>
        <w:t>niosomal</w:t>
      </w:r>
      <w:proofErr w:type="spellEnd"/>
      <w:r w:rsidRPr="008674A1">
        <w:rPr>
          <w:rFonts w:ascii="Times New Roman" w:hAnsi="Times New Roman" w:cs="Times New Roman"/>
          <w:sz w:val="24"/>
          <w:szCs w:val="24"/>
        </w:rPr>
        <w:t xml:space="preserve"> formulation of the antiviral drug acyclovir. It is marketed for the treatment of herpes zoster (shingles) and recurrent herpes </w:t>
      </w:r>
      <w:proofErr w:type="spellStart"/>
      <w:r w:rsidRPr="008674A1">
        <w:rPr>
          <w:rFonts w:ascii="Times New Roman" w:hAnsi="Times New Roman" w:cs="Times New Roman"/>
          <w:sz w:val="24"/>
          <w:szCs w:val="24"/>
        </w:rPr>
        <w:t>labialis</w:t>
      </w:r>
      <w:proofErr w:type="spellEnd"/>
      <w:r w:rsidRPr="008674A1">
        <w:rPr>
          <w:rFonts w:ascii="Times New Roman" w:hAnsi="Times New Roman" w:cs="Times New Roman"/>
          <w:sz w:val="24"/>
          <w:szCs w:val="24"/>
        </w:rPr>
        <w:t xml:space="preserve"> (cold sores).</w:t>
      </w:r>
    </w:p>
    <w:p w:rsidR="008674A1" w:rsidRDefault="008674A1" w:rsidP="008674A1">
      <w:pPr>
        <w:jc w:val="both"/>
        <w:rPr>
          <w:rFonts w:ascii="Times New Roman" w:hAnsi="Times New Roman" w:cs="Times New Roman"/>
          <w:sz w:val="24"/>
          <w:szCs w:val="24"/>
        </w:rPr>
      </w:pPr>
      <w:r w:rsidRPr="008674A1">
        <w:rPr>
          <w:rFonts w:ascii="Times New Roman" w:hAnsi="Times New Roman" w:cs="Times New Roman"/>
          <w:sz w:val="24"/>
          <w:szCs w:val="24"/>
        </w:rPr>
        <w:t xml:space="preserve">It's important to consult with healthcare professionals or refer to local pharmaceutical databases and regulatory authorities to obtain the most up-to-date information on marketed </w:t>
      </w:r>
      <w:proofErr w:type="spellStart"/>
      <w:r w:rsidRPr="008674A1">
        <w:rPr>
          <w:rFonts w:ascii="Times New Roman" w:hAnsi="Times New Roman" w:cs="Times New Roman"/>
          <w:sz w:val="24"/>
          <w:szCs w:val="24"/>
        </w:rPr>
        <w:t>niosome</w:t>
      </w:r>
      <w:proofErr w:type="spellEnd"/>
      <w:r w:rsidRPr="008674A1">
        <w:rPr>
          <w:rFonts w:ascii="Times New Roman" w:hAnsi="Times New Roman" w:cs="Times New Roman"/>
          <w:sz w:val="24"/>
          <w:szCs w:val="24"/>
        </w:rPr>
        <w:t>-based preparations in your specific region.</w:t>
      </w:r>
    </w:p>
    <w:p w:rsidR="00544988" w:rsidRPr="00544988" w:rsidRDefault="00544988" w:rsidP="008674A1">
      <w:pPr>
        <w:jc w:val="both"/>
        <w:rPr>
          <w:rFonts w:ascii="Times New Roman" w:hAnsi="Times New Roman" w:cs="Times New Roman"/>
          <w:b/>
          <w:sz w:val="24"/>
          <w:szCs w:val="24"/>
        </w:rPr>
      </w:pPr>
      <w:r w:rsidRPr="00544988">
        <w:rPr>
          <w:rFonts w:ascii="Times New Roman" w:hAnsi="Times New Roman" w:cs="Times New Roman"/>
          <w:b/>
          <w:sz w:val="24"/>
          <w:szCs w:val="24"/>
        </w:rPr>
        <w:t>Conclusion</w:t>
      </w:r>
    </w:p>
    <w:p w:rsidR="00544988" w:rsidRPr="00544988" w:rsidRDefault="00544988" w:rsidP="00544988">
      <w:pPr>
        <w:jc w:val="both"/>
        <w:rPr>
          <w:rFonts w:ascii="Times New Roman" w:hAnsi="Times New Roman" w:cs="Times New Roman"/>
          <w:sz w:val="24"/>
          <w:szCs w:val="24"/>
        </w:rPr>
      </w:pPr>
      <w:r w:rsidRPr="00544988">
        <w:rPr>
          <w:rFonts w:ascii="Times New Roman" w:hAnsi="Times New Roman" w:cs="Times New Roman"/>
          <w:sz w:val="24"/>
          <w:szCs w:val="24"/>
        </w:rPr>
        <w:t xml:space="preserve">In conclusion, </w:t>
      </w:r>
      <w:proofErr w:type="spellStart"/>
      <w:r w:rsidRPr="00544988">
        <w:rPr>
          <w:rFonts w:ascii="Times New Roman" w:hAnsi="Times New Roman" w:cs="Times New Roman"/>
          <w:sz w:val="24"/>
          <w:szCs w:val="24"/>
        </w:rPr>
        <w:t>niosomes</w:t>
      </w:r>
      <w:proofErr w:type="spellEnd"/>
      <w:r w:rsidRPr="00544988">
        <w:rPr>
          <w:rFonts w:ascii="Times New Roman" w:hAnsi="Times New Roman" w:cs="Times New Roman"/>
          <w:sz w:val="24"/>
          <w:szCs w:val="24"/>
        </w:rPr>
        <w:t xml:space="preserve"> are versatile lipid-based vesicular systems that offer numerous advantages for drug delivery applications. They are composed of nonionic surfactants and cholesterol, which self-assemble into </w:t>
      </w:r>
      <w:proofErr w:type="spellStart"/>
      <w:r w:rsidRPr="00544988">
        <w:rPr>
          <w:rFonts w:ascii="Times New Roman" w:hAnsi="Times New Roman" w:cs="Times New Roman"/>
          <w:sz w:val="24"/>
          <w:szCs w:val="24"/>
        </w:rPr>
        <w:t>bilayer</w:t>
      </w:r>
      <w:proofErr w:type="spellEnd"/>
      <w:r w:rsidRPr="00544988">
        <w:rPr>
          <w:rFonts w:ascii="Times New Roman" w:hAnsi="Times New Roman" w:cs="Times New Roman"/>
          <w:sz w:val="24"/>
          <w:szCs w:val="24"/>
        </w:rPr>
        <w:t xml:space="preserve"> structures with an aqueous core. </w:t>
      </w:r>
      <w:proofErr w:type="spellStart"/>
      <w:r w:rsidRPr="00544988">
        <w:rPr>
          <w:rFonts w:ascii="Times New Roman" w:hAnsi="Times New Roman" w:cs="Times New Roman"/>
          <w:sz w:val="24"/>
          <w:szCs w:val="24"/>
        </w:rPr>
        <w:t>Niosomes</w:t>
      </w:r>
      <w:proofErr w:type="spellEnd"/>
      <w:r w:rsidRPr="00544988">
        <w:rPr>
          <w:rFonts w:ascii="Times New Roman" w:hAnsi="Times New Roman" w:cs="Times New Roman"/>
          <w:sz w:val="24"/>
          <w:szCs w:val="24"/>
        </w:rPr>
        <w:t xml:space="preserve"> can encapsulate both hydrophilic and hydrophobic drugs, improving their stability, solubility, and bioavailability. The unique properties of </w:t>
      </w:r>
      <w:proofErr w:type="spellStart"/>
      <w:r w:rsidRPr="00544988">
        <w:rPr>
          <w:rFonts w:ascii="Times New Roman" w:hAnsi="Times New Roman" w:cs="Times New Roman"/>
          <w:sz w:val="24"/>
          <w:szCs w:val="24"/>
        </w:rPr>
        <w:t>niosomes</w:t>
      </w:r>
      <w:proofErr w:type="spellEnd"/>
      <w:r w:rsidRPr="00544988">
        <w:rPr>
          <w:rFonts w:ascii="Times New Roman" w:hAnsi="Times New Roman" w:cs="Times New Roman"/>
          <w:sz w:val="24"/>
          <w:szCs w:val="24"/>
        </w:rPr>
        <w:t xml:space="preserve"> allow for controlled and sustained drug release, targeted delivery, and enhanced therapeutic outcomes.</w:t>
      </w:r>
    </w:p>
    <w:p w:rsidR="00544988" w:rsidRPr="00544988" w:rsidRDefault="00544988" w:rsidP="00544988">
      <w:pPr>
        <w:jc w:val="both"/>
        <w:rPr>
          <w:rFonts w:ascii="Times New Roman" w:hAnsi="Times New Roman" w:cs="Times New Roman"/>
          <w:sz w:val="24"/>
          <w:szCs w:val="24"/>
        </w:rPr>
      </w:pPr>
      <w:proofErr w:type="spellStart"/>
      <w:r w:rsidRPr="00544988">
        <w:rPr>
          <w:rFonts w:ascii="Times New Roman" w:hAnsi="Times New Roman" w:cs="Times New Roman"/>
          <w:sz w:val="24"/>
          <w:szCs w:val="24"/>
        </w:rPr>
        <w:lastRenderedPageBreak/>
        <w:t>Niosomes</w:t>
      </w:r>
      <w:proofErr w:type="spellEnd"/>
      <w:r w:rsidRPr="00544988">
        <w:rPr>
          <w:rFonts w:ascii="Times New Roman" w:hAnsi="Times New Roman" w:cs="Times New Roman"/>
          <w:sz w:val="24"/>
          <w:szCs w:val="24"/>
        </w:rPr>
        <w:t xml:space="preserve"> have been explored for various routes of administration, including oral, topical, ocular, and pulmonary delivery. They have demonstrated potential in delivering a wide range of drugs, including anticancer agents, </w:t>
      </w:r>
      <w:proofErr w:type="spellStart"/>
      <w:r w:rsidRPr="00544988">
        <w:rPr>
          <w:rFonts w:ascii="Times New Roman" w:hAnsi="Times New Roman" w:cs="Times New Roman"/>
          <w:sz w:val="24"/>
          <w:szCs w:val="24"/>
        </w:rPr>
        <w:t>antifungals</w:t>
      </w:r>
      <w:proofErr w:type="spellEnd"/>
      <w:r w:rsidRPr="00544988">
        <w:rPr>
          <w:rFonts w:ascii="Times New Roman" w:hAnsi="Times New Roman" w:cs="Times New Roman"/>
          <w:sz w:val="24"/>
          <w:szCs w:val="24"/>
        </w:rPr>
        <w:t xml:space="preserve">, </w:t>
      </w:r>
      <w:proofErr w:type="spellStart"/>
      <w:r w:rsidRPr="00544988">
        <w:rPr>
          <w:rFonts w:ascii="Times New Roman" w:hAnsi="Times New Roman" w:cs="Times New Roman"/>
          <w:sz w:val="24"/>
          <w:szCs w:val="24"/>
        </w:rPr>
        <w:t>immunosuppressants</w:t>
      </w:r>
      <w:proofErr w:type="spellEnd"/>
      <w:r w:rsidRPr="00544988">
        <w:rPr>
          <w:rFonts w:ascii="Times New Roman" w:hAnsi="Times New Roman" w:cs="Times New Roman"/>
          <w:sz w:val="24"/>
          <w:szCs w:val="24"/>
        </w:rPr>
        <w:t xml:space="preserve">, and vaccines. </w:t>
      </w:r>
      <w:proofErr w:type="spellStart"/>
      <w:r w:rsidRPr="00544988">
        <w:rPr>
          <w:rFonts w:ascii="Times New Roman" w:hAnsi="Times New Roman" w:cs="Times New Roman"/>
          <w:sz w:val="24"/>
          <w:szCs w:val="24"/>
        </w:rPr>
        <w:t>Niosomes</w:t>
      </w:r>
      <w:proofErr w:type="spellEnd"/>
      <w:r w:rsidRPr="00544988">
        <w:rPr>
          <w:rFonts w:ascii="Times New Roman" w:hAnsi="Times New Roman" w:cs="Times New Roman"/>
          <w:sz w:val="24"/>
          <w:szCs w:val="24"/>
        </w:rPr>
        <w:t xml:space="preserve"> can improve drug stability, protect drugs from degradation, and enhance their absorption, resulting in improved drug efficacy and reduced side effects.</w:t>
      </w:r>
    </w:p>
    <w:p w:rsidR="00544988" w:rsidRPr="00544988" w:rsidRDefault="00544988" w:rsidP="00544988">
      <w:pPr>
        <w:jc w:val="both"/>
        <w:rPr>
          <w:rFonts w:ascii="Times New Roman" w:hAnsi="Times New Roman" w:cs="Times New Roman"/>
          <w:sz w:val="24"/>
          <w:szCs w:val="24"/>
        </w:rPr>
      </w:pPr>
      <w:r w:rsidRPr="00544988">
        <w:rPr>
          <w:rFonts w:ascii="Times New Roman" w:hAnsi="Times New Roman" w:cs="Times New Roman"/>
          <w:sz w:val="24"/>
          <w:szCs w:val="24"/>
        </w:rPr>
        <w:t xml:space="preserve">Furthermore, the development of </w:t>
      </w:r>
      <w:proofErr w:type="spellStart"/>
      <w:r w:rsidRPr="00544988">
        <w:rPr>
          <w:rFonts w:ascii="Times New Roman" w:hAnsi="Times New Roman" w:cs="Times New Roman"/>
          <w:sz w:val="24"/>
          <w:szCs w:val="24"/>
        </w:rPr>
        <w:t>proniosomes</w:t>
      </w:r>
      <w:proofErr w:type="spellEnd"/>
      <w:r w:rsidRPr="00544988">
        <w:rPr>
          <w:rFonts w:ascii="Times New Roman" w:hAnsi="Times New Roman" w:cs="Times New Roman"/>
          <w:sz w:val="24"/>
          <w:szCs w:val="24"/>
        </w:rPr>
        <w:t xml:space="preserve">, which are dry precursor formulations that can self-assemble into </w:t>
      </w:r>
      <w:proofErr w:type="spellStart"/>
      <w:r w:rsidRPr="00544988">
        <w:rPr>
          <w:rFonts w:ascii="Times New Roman" w:hAnsi="Times New Roman" w:cs="Times New Roman"/>
          <w:sz w:val="24"/>
          <w:szCs w:val="24"/>
        </w:rPr>
        <w:t>niosomes</w:t>
      </w:r>
      <w:proofErr w:type="spellEnd"/>
      <w:r w:rsidRPr="00544988">
        <w:rPr>
          <w:rFonts w:ascii="Times New Roman" w:hAnsi="Times New Roman" w:cs="Times New Roman"/>
          <w:sz w:val="24"/>
          <w:szCs w:val="24"/>
        </w:rPr>
        <w:t xml:space="preserve"> upon reconstitution, has added another dimension to the application of </w:t>
      </w:r>
      <w:proofErr w:type="spellStart"/>
      <w:r w:rsidRPr="00544988">
        <w:rPr>
          <w:rFonts w:ascii="Times New Roman" w:hAnsi="Times New Roman" w:cs="Times New Roman"/>
          <w:sz w:val="24"/>
          <w:szCs w:val="24"/>
        </w:rPr>
        <w:t>niosomes</w:t>
      </w:r>
      <w:proofErr w:type="spellEnd"/>
      <w:r w:rsidRPr="00544988">
        <w:rPr>
          <w:rFonts w:ascii="Times New Roman" w:hAnsi="Times New Roman" w:cs="Times New Roman"/>
          <w:sz w:val="24"/>
          <w:szCs w:val="24"/>
        </w:rPr>
        <w:t xml:space="preserve">. </w:t>
      </w:r>
      <w:proofErr w:type="spellStart"/>
      <w:r w:rsidRPr="00544988">
        <w:rPr>
          <w:rFonts w:ascii="Times New Roman" w:hAnsi="Times New Roman" w:cs="Times New Roman"/>
          <w:sz w:val="24"/>
          <w:szCs w:val="24"/>
        </w:rPr>
        <w:t>Proniosomes</w:t>
      </w:r>
      <w:proofErr w:type="spellEnd"/>
      <w:r w:rsidRPr="00544988">
        <w:rPr>
          <w:rFonts w:ascii="Times New Roman" w:hAnsi="Times New Roman" w:cs="Times New Roman"/>
          <w:sz w:val="24"/>
          <w:szCs w:val="24"/>
        </w:rPr>
        <w:t xml:space="preserve"> offer advantages such as enhanced stability, ease of handling, and improved patient compliance.</w:t>
      </w:r>
    </w:p>
    <w:p w:rsidR="00544988" w:rsidRPr="00544988" w:rsidRDefault="00544988" w:rsidP="00544988">
      <w:pPr>
        <w:jc w:val="both"/>
        <w:rPr>
          <w:rFonts w:ascii="Times New Roman" w:hAnsi="Times New Roman" w:cs="Times New Roman"/>
          <w:sz w:val="24"/>
          <w:szCs w:val="24"/>
        </w:rPr>
      </w:pPr>
      <w:r w:rsidRPr="00544988">
        <w:rPr>
          <w:rFonts w:ascii="Times New Roman" w:hAnsi="Times New Roman" w:cs="Times New Roman"/>
          <w:sz w:val="24"/>
          <w:szCs w:val="24"/>
        </w:rPr>
        <w:t xml:space="preserve">While </w:t>
      </w:r>
      <w:proofErr w:type="spellStart"/>
      <w:r w:rsidRPr="00544988">
        <w:rPr>
          <w:rFonts w:ascii="Times New Roman" w:hAnsi="Times New Roman" w:cs="Times New Roman"/>
          <w:sz w:val="24"/>
          <w:szCs w:val="24"/>
        </w:rPr>
        <w:t>niosomes</w:t>
      </w:r>
      <w:proofErr w:type="spellEnd"/>
      <w:r w:rsidRPr="00544988">
        <w:rPr>
          <w:rFonts w:ascii="Times New Roman" w:hAnsi="Times New Roman" w:cs="Times New Roman"/>
          <w:sz w:val="24"/>
          <w:szCs w:val="24"/>
        </w:rPr>
        <w:t xml:space="preserve"> present several benefits, it's important to consider factors such as formulation optimization, stability, scalability, and regulatory requirements for successful translation into commercial products. Ongoing research and development efforts continue to explore the potential of </w:t>
      </w:r>
      <w:proofErr w:type="spellStart"/>
      <w:r w:rsidRPr="00544988">
        <w:rPr>
          <w:rFonts w:ascii="Times New Roman" w:hAnsi="Times New Roman" w:cs="Times New Roman"/>
          <w:sz w:val="24"/>
          <w:szCs w:val="24"/>
        </w:rPr>
        <w:t>niosomes</w:t>
      </w:r>
      <w:proofErr w:type="spellEnd"/>
      <w:r w:rsidRPr="00544988">
        <w:rPr>
          <w:rFonts w:ascii="Times New Roman" w:hAnsi="Times New Roman" w:cs="Times New Roman"/>
          <w:sz w:val="24"/>
          <w:szCs w:val="24"/>
        </w:rPr>
        <w:t xml:space="preserve"> in addressing various therapeutic challenges and expanding their applications in the field of drug delivery.</w:t>
      </w:r>
    </w:p>
    <w:p w:rsidR="00544988" w:rsidRPr="008674A1" w:rsidRDefault="00544988" w:rsidP="00544988">
      <w:pPr>
        <w:jc w:val="both"/>
        <w:rPr>
          <w:rFonts w:ascii="Times New Roman" w:hAnsi="Times New Roman" w:cs="Times New Roman"/>
          <w:sz w:val="24"/>
          <w:szCs w:val="24"/>
        </w:rPr>
      </w:pPr>
      <w:r w:rsidRPr="00544988">
        <w:rPr>
          <w:rFonts w:ascii="Times New Roman" w:hAnsi="Times New Roman" w:cs="Times New Roman"/>
          <w:sz w:val="24"/>
          <w:szCs w:val="24"/>
        </w:rPr>
        <w:t xml:space="preserve">Overall, </w:t>
      </w:r>
      <w:proofErr w:type="spellStart"/>
      <w:r w:rsidRPr="00544988">
        <w:rPr>
          <w:rFonts w:ascii="Times New Roman" w:hAnsi="Times New Roman" w:cs="Times New Roman"/>
          <w:sz w:val="24"/>
          <w:szCs w:val="24"/>
        </w:rPr>
        <w:t>niosomes</w:t>
      </w:r>
      <w:proofErr w:type="spellEnd"/>
      <w:r w:rsidRPr="00544988">
        <w:rPr>
          <w:rFonts w:ascii="Times New Roman" w:hAnsi="Times New Roman" w:cs="Times New Roman"/>
          <w:sz w:val="24"/>
          <w:szCs w:val="24"/>
        </w:rPr>
        <w:t xml:space="preserve"> represent a promising platform for drug delivery, and their unique properties make them an attractive option for improving the efficacy, safety, and patient acceptability of diverse therapeutic agents.</w:t>
      </w:r>
    </w:p>
    <w:p w:rsidR="008674A1" w:rsidRPr="008674A1" w:rsidRDefault="008674A1" w:rsidP="008674A1">
      <w:pPr>
        <w:jc w:val="both"/>
        <w:rPr>
          <w:rFonts w:ascii="Times New Roman" w:hAnsi="Times New Roman" w:cs="Times New Roman"/>
          <w:sz w:val="24"/>
          <w:szCs w:val="24"/>
        </w:rPr>
      </w:pPr>
    </w:p>
    <w:p w:rsidR="00ED428B" w:rsidRDefault="00ED428B" w:rsidP="00ED428B">
      <w:pPr>
        <w:jc w:val="both"/>
        <w:rPr>
          <w:rFonts w:ascii="Times New Roman" w:hAnsi="Times New Roman"/>
          <w:b/>
          <w:sz w:val="24"/>
          <w:szCs w:val="24"/>
        </w:rPr>
      </w:pPr>
      <w:r>
        <w:rPr>
          <w:rFonts w:ascii="Times New Roman" w:hAnsi="Times New Roman"/>
          <w:b/>
          <w:sz w:val="24"/>
          <w:szCs w:val="24"/>
        </w:rPr>
        <w:t>REFERENCES</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t>Biju</w:t>
      </w:r>
      <w:proofErr w:type="spellEnd"/>
      <w:r>
        <w:rPr>
          <w:rFonts w:ascii="Times New Roman" w:hAnsi="Times New Roman"/>
          <w:sz w:val="24"/>
          <w:szCs w:val="24"/>
        </w:rPr>
        <w:t xml:space="preserve"> S. S., </w:t>
      </w:r>
      <w:proofErr w:type="spellStart"/>
      <w:r>
        <w:rPr>
          <w:rFonts w:ascii="Times New Roman" w:hAnsi="Times New Roman"/>
          <w:sz w:val="24"/>
          <w:szCs w:val="24"/>
        </w:rPr>
        <w:t>Talegaonkar</w:t>
      </w:r>
      <w:proofErr w:type="spellEnd"/>
      <w:r>
        <w:rPr>
          <w:rFonts w:ascii="Times New Roman" w:hAnsi="Times New Roman"/>
          <w:sz w:val="24"/>
          <w:szCs w:val="24"/>
        </w:rPr>
        <w:t xml:space="preserve"> S., </w:t>
      </w:r>
      <w:proofErr w:type="spellStart"/>
      <w:r>
        <w:rPr>
          <w:rFonts w:ascii="Times New Roman" w:hAnsi="Times New Roman"/>
          <w:sz w:val="24"/>
          <w:szCs w:val="24"/>
        </w:rPr>
        <w:t>Mishara</w:t>
      </w:r>
      <w:proofErr w:type="spellEnd"/>
      <w:r>
        <w:rPr>
          <w:rFonts w:ascii="Times New Roman" w:hAnsi="Times New Roman"/>
          <w:sz w:val="24"/>
          <w:szCs w:val="24"/>
        </w:rPr>
        <w:t xml:space="preserve"> P. R., </w:t>
      </w:r>
      <w:proofErr w:type="spellStart"/>
      <w:r>
        <w:rPr>
          <w:rFonts w:ascii="Times New Roman" w:hAnsi="Times New Roman"/>
          <w:sz w:val="24"/>
          <w:szCs w:val="24"/>
        </w:rPr>
        <w:t>Khar</w:t>
      </w:r>
      <w:proofErr w:type="spellEnd"/>
      <w:r>
        <w:rPr>
          <w:rFonts w:ascii="Times New Roman" w:hAnsi="Times New Roman"/>
          <w:sz w:val="24"/>
          <w:szCs w:val="24"/>
        </w:rPr>
        <w:t xml:space="preserve"> R. K., Indian J. Pharm. Sci., 210, 141—151 (2010).</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t>Pardridge</w:t>
      </w:r>
      <w:proofErr w:type="spellEnd"/>
      <w:r>
        <w:rPr>
          <w:rFonts w:ascii="Times New Roman" w:hAnsi="Times New Roman"/>
          <w:sz w:val="24"/>
          <w:szCs w:val="24"/>
        </w:rPr>
        <w:t xml:space="preserve"> WM. Blood-brain barrier </w:t>
      </w:r>
      <w:proofErr w:type="spellStart"/>
      <w:r>
        <w:rPr>
          <w:rFonts w:ascii="Times New Roman" w:hAnsi="Times New Roman"/>
          <w:sz w:val="24"/>
          <w:szCs w:val="24"/>
        </w:rPr>
        <w:t>drugtargeting</w:t>
      </w:r>
      <w:proofErr w:type="spellEnd"/>
      <w:r>
        <w:rPr>
          <w:rFonts w:ascii="Times New Roman" w:hAnsi="Times New Roman"/>
          <w:sz w:val="24"/>
          <w:szCs w:val="24"/>
        </w:rPr>
        <w:t xml:space="preserve">: The future of brain </w:t>
      </w:r>
      <w:proofErr w:type="spellStart"/>
      <w:r>
        <w:rPr>
          <w:rFonts w:ascii="Times New Roman" w:hAnsi="Times New Roman"/>
          <w:sz w:val="24"/>
          <w:szCs w:val="24"/>
        </w:rPr>
        <w:t>drugdevelopment</w:t>
      </w:r>
      <w:proofErr w:type="spellEnd"/>
      <w:r>
        <w:rPr>
          <w:rFonts w:ascii="Times New Roman" w:hAnsi="Times New Roman"/>
          <w:sz w:val="24"/>
          <w:szCs w:val="24"/>
        </w:rPr>
        <w:t xml:space="preserve">. </w:t>
      </w:r>
      <w:proofErr w:type="spellStart"/>
      <w:r>
        <w:rPr>
          <w:rFonts w:ascii="Times New Roman" w:hAnsi="Times New Roman"/>
          <w:sz w:val="24"/>
          <w:szCs w:val="24"/>
        </w:rPr>
        <w:t>MolInterv</w:t>
      </w:r>
      <w:proofErr w:type="spellEnd"/>
      <w:r>
        <w:rPr>
          <w:rFonts w:ascii="Times New Roman" w:hAnsi="Times New Roman"/>
          <w:sz w:val="24"/>
          <w:szCs w:val="24"/>
        </w:rPr>
        <w:t xml:space="preserve"> 2003; 3: 90-105. </w:t>
      </w:r>
    </w:p>
    <w:p w:rsidR="00ED428B" w:rsidRDefault="00ED428B" w:rsidP="00ED428B">
      <w:pPr>
        <w:numPr>
          <w:ilvl w:val="0"/>
          <w:numId w:val="1"/>
        </w:numPr>
        <w:jc w:val="both"/>
        <w:rPr>
          <w:rFonts w:ascii="Times New Roman" w:hAnsi="Times New Roman"/>
          <w:sz w:val="24"/>
          <w:szCs w:val="24"/>
        </w:rPr>
      </w:pPr>
      <w:r>
        <w:rPr>
          <w:rFonts w:ascii="Times New Roman" w:hAnsi="Times New Roman"/>
          <w:sz w:val="24"/>
          <w:szCs w:val="24"/>
        </w:rPr>
        <w:t xml:space="preserve">Drug Targeting Organ-Specific </w:t>
      </w:r>
      <w:proofErr w:type="spellStart"/>
      <w:r>
        <w:rPr>
          <w:rFonts w:ascii="Times New Roman" w:hAnsi="Times New Roman"/>
          <w:sz w:val="24"/>
          <w:szCs w:val="24"/>
        </w:rPr>
        <w:t>Strategies,Edited</w:t>
      </w:r>
      <w:proofErr w:type="spellEnd"/>
      <w:r>
        <w:rPr>
          <w:rFonts w:ascii="Times New Roman" w:hAnsi="Times New Roman"/>
          <w:sz w:val="24"/>
          <w:szCs w:val="24"/>
        </w:rPr>
        <w:t xml:space="preserve"> by G. </w:t>
      </w:r>
      <w:proofErr w:type="spellStart"/>
      <w:r>
        <w:rPr>
          <w:rFonts w:ascii="Times New Roman" w:hAnsi="Times New Roman"/>
          <w:sz w:val="24"/>
          <w:szCs w:val="24"/>
        </w:rPr>
        <w:t>Molema</w:t>
      </w:r>
      <w:proofErr w:type="spellEnd"/>
      <w:r>
        <w:rPr>
          <w:rFonts w:ascii="Times New Roman" w:hAnsi="Times New Roman"/>
          <w:sz w:val="24"/>
          <w:szCs w:val="24"/>
        </w:rPr>
        <w:t xml:space="preserve">, D. K. F. </w:t>
      </w:r>
      <w:proofErr w:type="spellStart"/>
      <w:r>
        <w:rPr>
          <w:rFonts w:ascii="Times New Roman" w:hAnsi="Times New Roman"/>
          <w:sz w:val="24"/>
          <w:szCs w:val="24"/>
        </w:rPr>
        <w:t>Meijer,Chapter</w:t>
      </w:r>
      <w:proofErr w:type="spellEnd"/>
      <w:r>
        <w:rPr>
          <w:rFonts w:ascii="Times New Roman" w:hAnsi="Times New Roman"/>
          <w:sz w:val="24"/>
          <w:szCs w:val="24"/>
        </w:rPr>
        <w:t xml:space="preserve"> 2 Brain-Specific Drug Targeting Strategies, By Ulrich </w:t>
      </w:r>
      <w:proofErr w:type="spellStart"/>
      <w:r>
        <w:rPr>
          <w:rFonts w:ascii="Times New Roman" w:hAnsi="Times New Roman"/>
          <w:sz w:val="24"/>
          <w:szCs w:val="24"/>
        </w:rPr>
        <w:t>Bickel,Young-SookKang</w:t>
      </w:r>
      <w:proofErr w:type="spellEnd"/>
      <w:r>
        <w:rPr>
          <w:rFonts w:ascii="Times New Roman" w:hAnsi="Times New Roman"/>
          <w:sz w:val="24"/>
          <w:szCs w:val="24"/>
        </w:rPr>
        <w:t xml:space="preserve">, </w:t>
      </w:r>
      <w:proofErr w:type="spellStart"/>
      <w:r>
        <w:rPr>
          <w:rFonts w:ascii="Times New Roman" w:hAnsi="Times New Roman"/>
          <w:sz w:val="24"/>
          <w:szCs w:val="24"/>
        </w:rPr>
        <w:t>JörgHuwyler</w:t>
      </w:r>
      <w:proofErr w:type="spellEnd"/>
      <w:r>
        <w:rPr>
          <w:rFonts w:ascii="Times New Roman" w:hAnsi="Times New Roman"/>
          <w:sz w:val="24"/>
          <w:szCs w:val="24"/>
        </w:rPr>
        <w:t>, Pg no. 23-50.</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t>Shadab</w:t>
      </w:r>
      <w:proofErr w:type="spellEnd"/>
      <w:r>
        <w:rPr>
          <w:rFonts w:ascii="Times New Roman" w:hAnsi="Times New Roman"/>
          <w:sz w:val="24"/>
          <w:szCs w:val="24"/>
        </w:rPr>
        <w:t xml:space="preserve"> A. </w:t>
      </w:r>
      <w:proofErr w:type="spellStart"/>
      <w:r>
        <w:rPr>
          <w:rFonts w:ascii="Times New Roman" w:hAnsi="Times New Roman"/>
          <w:sz w:val="24"/>
          <w:szCs w:val="24"/>
        </w:rPr>
        <w:t>Pathan</w:t>
      </w:r>
      <w:proofErr w:type="spellEnd"/>
      <w:r>
        <w:rPr>
          <w:rFonts w:ascii="Times New Roman" w:hAnsi="Times New Roman"/>
          <w:sz w:val="24"/>
          <w:szCs w:val="24"/>
        </w:rPr>
        <w:t xml:space="preserve">, </w:t>
      </w:r>
      <w:proofErr w:type="spellStart"/>
      <w:r>
        <w:rPr>
          <w:rFonts w:ascii="Times New Roman" w:hAnsi="Times New Roman"/>
          <w:sz w:val="24"/>
          <w:szCs w:val="24"/>
        </w:rPr>
        <w:t>ZeenatIqbal</w:t>
      </w:r>
      <w:proofErr w:type="spellEnd"/>
      <w:r>
        <w:rPr>
          <w:rFonts w:ascii="Times New Roman" w:hAnsi="Times New Roman"/>
          <w:sz w:val="24"/>
          <w:szCs w:val="24"/>
        </w:rPr>
        <w:t xml:space="preserve">, </w:t>
      </w:r>
      <w:proofErr w:type="spellStart"/>
      <w:r>
        <w:rPr>
          <w:rFonts w:ascii="Times New Roman" w:hAnsi="Times New Roman"/>
          <w:sz w:val="24"/>
          <w:szCs w:val="24"/>
        </w:rPr>
        <w:t>Syed</w:t>
      </w:r>
      <w:proofErr w:type="spellEnd"/>
      <w:r>
        <w:rPr>
          <w:rFonts w:ascii="Times New Roman" w:hAnsi="Times New Roman"/>
          <w:sz w:val="24"/>
          <w:szCs w:val="24"/>
        </w:rPr>
        <w:t xml:space="preserve"> M. </w:t>
      </w:r>
      <w:proofErr w:type="spellStart"/>
      <w:r>
        <w:rPr>
          <w:rFonts w:ascii="Times New Roman" w:hAnsi="Times New Roman"/>
          <w:sz w:val="24"/>
          <w:szCs w:val="24"/>
        </w:rPr>
        <w:t>A.Zaidi</w:t>
      </w:r>
      <w:proofErr w:type="spellEnd"/>
      <w:r>
        <w:rPr>
          <w:rFonts w:ascii="Times New Roman" w:hAnsi="Times New Roman"/>
          <w:sz w:val="24"/>
          <w:szCs w:val="24"/>
        </w:rPr>
        <w:t xml:space="preserve">, </w:t>
      </w:r>
      <w:proofErr w:type="spellStart"/>
      <w:r>
        <w:rPr>
          <w:rFonts w:ascii="Times New Roman" w:hAnsi="Times New Roman"/>
          <w:sz w:val="24"/>
          <w:szCs w:val="24"/>
        </w:rPr>
        <w:t>SushmaTalegaonkar</w:t>
      </w:r>
      <w:proofErr w:type="spellEnd"/>
      <w:r>
        <w:rPr>
          <w:rFonts w:ascii="Times New Roman" w:hAnsi="Times New Roman"/>
          <w:sz w:val="24"/>
          <w:szCs w:val="24"/>
        </w:rPr>
        <w:t xml:space="preserve">, </w:t>
      </w:r>
      <w:proofErr w:type="spellStart"/>
      <w:r>
        <w:rPr>
          <w:rFonts w:ascii="Times New Roman" w:hAnsi="Times New Roman"/>
          <w:sz w:val="24"/>
          <w:szCs w:val="24"/>
        </w:rPr>
        <w:t>DivyaVohra</w:t>
      </w:r>
      <w:proofErr w:type="gramStart"/>
      <w:r>
        <w:rPr>
          <w:rFonts w:ascii="Times New Roman" w:hAnsi="Times New Roman"/>
          <w:sz w:val="24"/>
          <w:szCs w:val="24"/>
        </w:rPr>
        <w:t>,et</w:t>
      </w:r>
      <w:proofErr w:type="spellEnd"/>
      <w:proofErr w:type="gramEnd"/>
      <w:r>
        <w:rPr>
          <w:rFonts w:ascii="Times New Roman" w:hAnsi="Times New Roman"/>
          <w:sz w:val="24"/>
          <w:szCs w:val="24"/>
        </w:rPr>
        <w:t xml:space="preserve">. al., CNS Drug Delivery Systems: </w:t>
      </w:r>
      <w:proofErr w:type="spellStart"/>
      <w:r>
        <w:rPr>
          <w:rFonts w:ascii="Times New Roman" w:hAnsi="Times New Roman"/>
          <w:sz w:val="24"/>
          <w:szCs w:val="24"/>
        </w:rPr>
        <w:t>NovelApproaches</w:t>
      </w:r>
      <w:proofErr w:type="spellEnd"/>
      <w:r>
        <w:rPr>
          <w:rFonts w:ascii="Times New Roman" w:hAnsi="Times New Roman"/>
          <w:sz w:val="24"/>
          <w:szCs w:val="24"/>
        </w:rPr>
        <w:t xml:space="preserve">, Recent Patents on </w:t>
      </w:r>
      <w:proofErr w:type="spellStart"/>
      <w:r>
        <w:rPr>
          <w:rFonts w:ascii="Times New Roman" w:hAnsi="Times New Roman"/>
          <w:sz w:val="24"/>
          <w:szCs w:val="24"/>
        </w:rPr>
        <w:t>DrugDelivery</w:t>
      </w:r>
      <w:proofErr w:type="spellEnd"/>
      <w:r>
        <w:rPr>
          <w:rFonts w:ascii="Times New Roman" w:hAnsi="Times New Roman"/>
          <w:sz w:val="24"/>
          <w:szCs w:val="24"/>
        </w:rPr>
        <w:t xml:space="preserve"> &amp; Formulation, Bentham </w:t>
      </w:r>
      <w:proofErr w:type="spellStart"/>
      <w:r>
        <w:rPr>
          <w:rFonts w:ascii="Times New Roman" w:hAnsi="Times New Roman"/>
          <w:sz w:val="24"/>
          <w:szCs w:val="24"/>
        </w:rPr>
        <w:t>SciencePublishers</w:t>
      </w:r>
      <w:proofErr w:type="spellEnd"/>
      <w:r>
        <w:rPr>
          <w:rFonts w:ascii="Times New Roman" w:hAnsi="Times New Roman"/>
          <w:sz w:val="24"/>
          <w:szCs w:val="24"/>
        </w:rPr>
        <w:t xml:space="preserve"> Ltd, 2009; 3: 71-89</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t>Giddi</w:t>
      </w:r>
      <w:proofErr w:type="spellEnd"/>
      <w:r>
        <w:rPr>
          <w:rFonts w:ascii="Times New Roman" w:hAnsi="Times New Roman"/>
          <w:sz w:val="24"/>
          <w:szCs w:val="24"/>
        </w:rPr>
        <w:t xml:space="preserve"> H. S., </w:t>
      </w:r>
      <w:proofErr w:type="spellStart"/>
      <w:r>
        <w:rPr>
          <w:rFonts w:ascii="Times New Roman" w:hAnsi="Times New Roman"/>
          <w:sz w:val="24"/>
          <w:szCs w:val="24"/>
        </w:rPr>
        <w:t>Arunagirinathan</w:t>
      </w:r>
      <w:proofErr w:type="spellEnd"/>
      <w:r>
        <w:rPr>
          <w:rFonts w:ascii="Times New Roman" w:hAnsi="Times New Roman"/>
          <w:sz w:val="24"/>
          <w:szCs w:val="24"/>
        </w:rPr>
        <w:t xml:space="preserve"> M. A., </w:t>
      </w:r>
      <w:proofErr w:type="spellStart"/>
      <w:r>
        <w:rPr>
          <w:rFonts w:ascii="Times New Roman" w:hAnsi="Times New Roman"/>
          <w:sz w:val="24"/>
          <w:szCs w:val="24"/>
        </w:rPr>
        <w:t>Bellare</w:t>
      </w:r>
      <w:proofErr w:type="spellEnd"/>
      <w:r>
        <w:rPr>
          <w:rFonts w:ascii="Times New Roman" w:hAnsi="Times New Roman"/>
          <w:sz w:val="24"/>
          <w:szCs w:val="24"/>
        </w:rPr>
        <w:t xml:space="preserve"> J. R. Self-assembled surfactant </w:t>
      </w:r>
      <w:proofErr w:type="spellStart"/>
      <w:r>
        <w:rPr>
          <w:rFonts w:ascii="Times New Roman" w:hAnsi="Times New Roman"/>
          <w:sz w:val="24"/>
          <w:szCs w:val="24"/>
        </w:rPr>
        <w:t>nano</w:t>
      </w:r>
      <w:proofErr w:type="spellEnd"/>
      <w:r>
        <w:rPr>
          <w:rFonts w:ascii="Times New Roman" w:hAnsi="Times New Roman"/>
          <w:sz w:val="24"/>
          <w:szCs w:val="24"/>
        </w:rPr>
        <w:t>-structures important in drug delivery: A review. Indian J Exp Biol. 2007; 45: 133-159.</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t>Uchegbu</w:t>
      </w:r>
      <w:proofErr w:type="spellEnd"/>
      <w:r>
        <w:rPr>
          <w:rFonts w:ascii="Times New Roman" w:hAnsi="Times New Roman"/>
          <w:sz w:val="24"/>
          <w:szCs w:val="24"/>
        </w:rPr>
        <w:t xml:space="preserve"> I. F., Double J. A., </w:t>
      </w:r>
      <w:proofErr w:type="spellStart"/>
      <w:r>
        <w:rPr>
          <w:rFonts w:ascii="Times New Roman" w:hAnsi="Times New Roman"/>
          <w:sz w:val="24"/>
          <w:szCs w:val="24"/>
        </w:rPr>
        <w:t>Kelland</w:t>
      </w:r>
      <w:proofErr w:type="spellEnd"/>
      <w:r>
        <w:rPr>
          <w:rFonts w:ascii="Times New Roman" w:hAnsi="Times New Roman"/>
          <w:sz w:val="24"/>
          <w:szCs w:val="24"/>
        </w:rPr>
        <w:t xml:space="preserve"> L. R., </w:t>
      </w:r>
      <w:proofErr w:type="spellStart"/>
      <w:r>
        <w:rPr>
          <w:rFonts w:ascii="Times New Roman" w:hAnsi="Times New Roman"/>
          <w:sz w:val="24"/>
          <w:szCs w:val="24"/>
        </w:rPr>
        <w:t>Turton</w:t>
      </w:r>
      <w:proofErr w:type="spellEnd"/>
      <w:r>
        <w:rPr>
          <w:rFonts w:ascii="Times New Roman" w:hAnsi="Times New Roman"/>
          <w:sz w:val="24"/>
          <w:szCs w:val="24"/>
        </w:rPr>
        <w:t xml:space="preserve"> J. A., Florence A. T. The activity of doxorubicin </w:t>
      </w:r>
      <w:proofErr w:type="spellStart"/>
      <w:r>
        <w:rPr>
          <w:rFonts w:ascii="Times New Roman" w:hAnsi="Times New Roman"/>
          <w:sz w:val="24"/>
          <w:szCs w:val="24"/>
        </w:rPr>
        <w:t>niosomes</w:t>
      </w:r>
      <w:proofErr w:type="spellEnd"/>
      <w:r>
        <w:rPr>
          <w:rFonts w:ascii="Times New Roman" w:hAnsi="Times New Roman"/>
          <w:sz w:val="24"/>
          <w:szCs w:val="24"/>
        </w:rPr>
        <w:t xml:space="preserve"> against an ovarian cancer cell line and three in vivo mouse </w:t>
      </w:r>
      <w:proofErr w:type="spellStart"/>
      <w:r>
        <w:rPr>
          <w:rFonts w:ascii="Times New Roman" w:hAnsi="Times New Roman"/>
          <w:sz w:val="24"/>
          <w:szCs w:val="24"/>
        </w:rPr>
        <w:t>tumour</w:t>
      </w:r>
      <w:proofErr w:type="spellEnd"/>
      <w:r>
        <w:rPr>
          <w:rFonts w:ascii="Times New Roman" w:hAnsi="Times New Roman"/>
          <w:sz w:val="24"/>
          <w:szCs w:val="24"/>
        </w:rPr>
        <w:t xml:space="preserve"> models. J Drug Target. 1996; 3: 399-409.</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lastRenderedPageBreak/>
        <w:t>Arunothayanun</w:t>
      </w:r>
      <w:proofErr w:type="spellEnd"/>
      <w:r>
        <w:rPr>
          <w:rFonts w:ascii="Times New Roman" w:hAnsi="Times New Roman"/>
          <w:sz w:val="24"/>
          <w:szCs w:val="24"/>
        </w:rPr>
        <w:t xml:space="preserve"> P, Bernard MS, Craig DQ, </w:t>
      </w:r>
      <w:proofErr w:type="spellStart"/>
      <w:r>
        <w:rPr>
          <w:rFonts w:ascii="Times New Roman" w:hAnsi="Times New Roman"/>
          <w:sz w:val="24"/>
          <w:szCs w:val="24"/>
        </w:rPr>
        <w:t>Uchegbu</w:t>
      </w:r>
      <w:proofErr w:type="spellEnd"/>
      <w:r>
        <w:rPr>
          <w:rFonts w:ascii="Times New Roman" w:hAnsi="Times New Roman"/>
          <w:sz w:val="24"/>
          <w:szCs w:val="24"/>
        </w:rPr>
        <w:t xml:space="preserve"> IF, Florence AT. The effect of processing variables on the physical characteristics of non-ionic surfactant vesicles (</w:t>
      </w:r>
      <w:proofErr w:type="spellStart"/>
      <w:r>
        <w:rPr>
          <w:rFonts w:ascii="Times New Roman" w:hAnsi="Times New Roman"/>
          <w:sz w:val="24"/>
          <w:szCs w:val="24"/>
        </w:rPr>
        <w:t>niosomes</w:t>
      </w:r>
      <w:proofErr w:type="spellEnd"/>
      <w:r>
        <w:rPr>
          <w:rFonts w:ascii="Times New Roman" w:hAnsi="Times New Roman"/>
          <w:sz w:val="24"/>
          <w:szCs w:val="24"/>
        </w:rPr>
        <w:t xml:space="preserve">) formed from </w:t>
      </w:r>
      <w:proofErr w:type="gramStart"/>
      <w:r>
        <w:rPr>
          <w:rFonts w:ascii="Times New Roman" w:hAnsi="Times New Roman"/>
          <w:sz w:val="24"/>
          <w:szCs w:val="24"/>
        </w:rPr>
        <w:t xml:space="preserve">a </w:t>
      </w:r>
      <w:proofErr w:type="spellStart"/>
      <w:r>
        <w:rPr>
          <w:rFonts w:ascii="Times New Roman" w:hAnsi="Times New Roman"/>
          <w:sz w:val="24"/>
          <w:szCs w:val="24"/>
        </w:rPr>
        <w:t>hexadecyl</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diglycerol</w:t>
      </w:r>
      <w:proofErr w:type="spellEnd"/>
      <w:r>
        <w:rPr>
          <w:rFonts w:ascii="Times New Roman" w:hAnsi="Times New Roman"/>
          <w:sz w:val="24"/>
          <w:szCs w:val="24"/>
        </w:rPr>
        <w:t xml:space="preserve"> ether. </w:t>
      </w:r>
      <w:proofErr w:type="spellStart"/>
      <w:r>
        <w:rPr>
          <w:rFonts w:ascii="Times New Roman" w:hAnsi="Times New Roman"/>
          <w:sz w:val="24"/>
          <w:szCs w:val="24"/>
        </w:rPr>
        <w:t>Int</w:t>
      </w:r>
      <w:proofErr w:type="spellEnd"/>
      <w:r>
        <w:rPr>
          <w:rFonts w:ascii="Times New Roman" w:hAnsi="Times New Roman"/>
          <w:sz w:val="24"/>
          <w:szCs w:val="24"/>
        </w:rPr>
        <w:t xml:space="preserve"> J </w:t>
      </w:r>
      <w:proofErr w:type="spellStart"/>
      <w:r>
        <w:rPr>
          <w:rFonts w:ascii="Times New Roman" w:hAnsi="Times New Roman"/>
          <w:sz w:val="24"/>
          <w:szCs w:val="24"/>
        </w:rPr>
        <w:t>Pharm</w:t>
      </w:r>
      <w:proofErr w:type="spellEnd"/>
      <w:r>
        <w:rPr>
          <w:rFonts w:ascii="Times New Roman" w:hAnsi="Times New Roman"/>
          <w:sz w:val="24"/>
          <w:szCs w:val="24"/>
        </w:rPr>
        <w:t xml:space="preserve"> 2000;201:7–14</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t>Vyas</w:t>
      </w:r>
      <w:proofErr w:type="spellEnd"/>
      <w:r>
        <w:rPr>
          <w:rFonts w:ascii="Times New Roman" w:hAnsi="Times New Roman"/>
          <w:sz w:val="24"/>
          <w:szCs w:val="24"/>
        </w:rPr>
        <w:t xml:space="preserve"> SP and </w:t>
      </w:r>
      <w:proofErr w:type="spellStart"/>
      <w:r>
        <w:rPr>
          <w:rFonts w:ascii="Times New Roman" w:hAnsi="Times New Roman"/>
          <w:sz w:val="24"/>
          <w:szCs w:val="24"/>
        </w:rPr>
        <w:t>Khar</w:t>
      </w:r>
      <w:proofErr w:type="spellEnd"/>
      <w:r>
        <w:rPr>
          <w:rFonts w:ascii="Times New Roman" w:hAnsi="Times New Roman"/>
          <w:sz w:val="24"/>
          <w:szCs w:val="24"/>
        </w:rPr>
        <w:t xml:space="preserve"> RK. Targeted and Controlled Drug Delivery Novel Carrier Systems. CBS Publishers and Distributors, New Delhi (2011) 249 -279</w:t>
      </w:r>
    </w:p>
    <w:p w:rsidR="00ED428B" w:rsidRDefault="00ED428B" w:rsidP="00ED428B">
      <w:pPr>
        <w:numPr>
          <w:ilvl w:val="0"/>
          <w:numId w:val="1"/>
        </w:numPr>
        <w:jc w:val="both"/>
        <w:rPr>
          <w:rFonts w:ascii="Times New Roman" w:hAnsi="Times New Roman"/>
          <w:sz w:val="24"/>
          <w:szCs w:val="24"/>
        </w:rPr>
      </w:pPr>
      <w:r>
        <w:rPr>
          <w:rFonts w:ascii="Times New Roman" w:hAnsi="Times New Roman"/>
          <w:sz w:val="24"/>
          <w:szCs w:val="24"/>
        </w:rPr>
        <w:t>Hunter C. A., Dolan T. F., Coombs G. H., Baillie A. J. Vesicular systems(</w:t>
      </w:r>
      <w:proofErr w:type="spellStart"/>
      <w:r>
        <w:rPr>
          <w:rFonts w:ascii="Times New Roman" w:hAnsi="Times New Roman"/>
          <w:sz w:val="24"/>
          <w:szCs w:val="24"/>
        </w:rPr>
        <w:t>niosomes</w:t>
      </w:r>
      <w:proofErr w:type="spellEnd"/>
      <w:r>
        <w:rPr>
          <w:rFonts w:ascii="Times New Roman" w:hAnsi="Times New Roman"/>
          <w:sz w:val="24"/>
          <w:szCs w:val="24"/>
        </w:rPr>
        <w:t xml:space="preserve"> and </w:t>
      </w:r>
      <w:proofErr w:type="spellStart"/>
      <w:r>
        <w:rPr>
          <w:rFonts w:ascii="Times New Roman" w:hAnsi="Times New Roman"/>
          <w:sz w:val="24"/>
          <w:szCs w:val="24"/>
        </w:rPr>
        <w:t>liposomes</w:t>
      </w:r>
      <w:proofErr w:type="spellEnd"/>
      <w:r>
        <w:rPr>
          <w:rFonts w:ascii="Times New Roman" w:hAnsi="Times New Roman"/>
          <w:sz w:val="24"/>
          <w:szCs w:val="24"/>
        </w:rPr>
        <w:t xml:space="preserve">) for delivery of sodium </w:t>
      </w:r>
      <w:proofErr w:type="spellStart"/>
      <w:r>
        <w:rPr>
          <w:rFonts w:ascii="Times New Roman" w:hAnsi="Times New Roman"/>
          <w:sz w:val="24"/>
          <w:szCs w:val="24"/>
        </w:rPr>
        <w:t>stibogluconate</w:t>
      </w:r>
      <w:proofErr w:type="spellEnd"/>
      <w:r>
        <w:rPr>
          <w:rFonts w:ascii="Times New Roman" w:hAnsi="Times New Roman"/>
          <w:sz w:val="24"/>
          <w:szCs w:val="24"/>
        </w:rPr>
        <w:t xml:space="preserve"> in experimental </w:t>
      </w:r>
      <w:proofErr w:type="spellStart"/>
      <w:r>
        <w:rPr>
          <w:rFonts w:ascii="Times New Roman" w:hAnsi="Times New Roman"/>
          <w:sz w:val="24"/>
          <w:szCs w:val="24"/>
        </w:rPr>
        <w:t>murine</w:t>
      </w:r>
      <w:proofErr w:type="spellEnd"/>
      <w:r>
        <w:rPr>
          <w:rFonts w:ascii="Times New Roman" w:hAnsi="Times New Roman"/>
          <w:sz w:val="24"/>
          <w:szCs w:val="24"/>
        </w:rPr>
        <w:t xml:space="preserve"> visceral </w:t>
      </w:r>
      <w:proofErr w:type="spellStart"/>
      <w:r>
        <w:rPr>
          <w:rFonts w:ascii="Times New Roman" w:hAnsi="Times New Roman"/>
          <w:sz w:val="24"/>
          <w:szCs w:val="24"/>
        </w:rPr>
        <w:t>leishmaniasis</w:t>
      </w:r>
      <w:proofErr w:type="spellEnd"/>
      <w:r>
        <w:rPr>
          <w:rFonts w:ascii="Times New Roman" w:hAnsi="Times New Roman"/>
          <w:sz w:val="24"/>
          <w:szCs w:val="24"/>
        </w:rPr>
        <w:t xml:space="preserve">. J </w:t>
      </w:r>
      <w:proofErr w:type="spellStart"/>
      <w:r>
        <w:rPr>
          <w:rFonts w:ascii="Times New Roman" w:hAnsi="Times New Roman"/>
          <w:sz w:val="24"/>
          <w:szCs w:val="24"/>
        </w:rPr>
        <w:t>Pharm</w:t>
      </w:r>
      <w:proofErr w:type="spellEnd"/>
      <w:r>
        <w:rPr>
          <w:rFonts w:ascii="Times New Roman" w:hAnsi="Times New Roman"/>
          <w:sz w:val="24"/>
          <w:szCs w:val="24"/>
        </w:rPr>
        <w:t xml:space="preserve"> </w:t>
      </w:r>
      <w:proofErr w:type="spellStart"/>
      <w:r>
        <w:rPr>
          <w:rFonts w:ascii="Times New Roman" w:hAnsi="Times New Roman"/>
          <w:sz w:val="24"/>
          <w:szCs w:val="24"/>
        </w:rPr>
        <w:t>Pharmacol</w:t>
      </w:r>
      <w:proofErr w:type="spellEnd"/>
      <w:r>
        <w:rPr>
          <w:rFonts w:ascii="Times New Roman" w:hAnsi="Times New Roman"/>
          <w:sz w:val="24"/>
          <w:szCs w:val="24"/>
        </w:rPr>
        <w:t>. 1988; 40: 161-165.</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t>Dahiya</w:t>
      </w:r>
      <w:proofErr w:type="spellEnd"/>
      <w:r>
        <w:rPr>
          <w:rFonts w:ascii="Times New Roman" w:hAnsi="Times New Roman"/>
          <w:sz w:val="24"/>
          <w:szCs w:val="24"/>
        </w:rPr>
        <w:t xml:space="preserve"> N. K., </w:t>
      </w:r>
      <w:proofErr w:type="spellStart"/>
      <w:r>
        <w:rPr>
          <w:rFonts w:ascii="Times New Roman" w:hAnsi="Times New Roman"/>
          <w:sz w:val="24"/>
          <w:szCs w:val="24"/>
        </w:rPr>
        <w:t>Rao</w:t>
      </w:r>
      <w:proofErr w:type="spellEnd"/>
      <w:r>
        <w:rPr>
          <w:rFonts w:ascii="Times New Roman" w:hAnsi="Times New Roman"/>
          <w:sz w:val="24"/>
          <w:szCs w:val="24"/>
        </w:rPr>
        <w:t xml:space="preserve"> R., Nanda S. Preparation and characterization techniques in </w:t>
      </w:r>
      <w:proofErr w:type="spellStart"/>
      <w:r>
        <w:rPr>
          <w:rFonts w:ascii="Times New Roman" w:hAnsi="Times New Roman"/>
          <w:sz w:val="24"/>
          <w:szCs w:val="24"/>
        </w:rPr>
        <w:t>niosomal</w:t>
      </w:r>
      <w:proofErr w:type="spellEnd"/>
      <w:r>
        <w:rPr>
          <w:rFonts w:ascii="Times New Roman" w:hAnsi="Times New Roman"/>
          <w:sz w:val="24"/>
          <w:szCs w:val="24"/>
        </w:rPr>
        <w:t xml:space="preserve"> vesicular systems- A review. J. Pharm. Biomed. Sci. 2011; 5:1-8.</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t>Bandyopadhyay</w:t>
      </w:r>
      <w:proofErr w:type="spellEnd"/>
      <w:r>
        <w:rPr>
          <w:rFonts w:ascii="Times New Roman" w:hAnsi="Times New Roman"/>
          <w:sz w:val="24"/>
          <w:szCs w:val="24"/>
        </w:rPr>
        <w:t xml:space="preserve"> P., Johnson M. Fatty alcohols or fatty acids as </w:t>
      </w:r>
      <w:proofErr w:type="spellStart"/>
      <w:r>
        <w:rPr>
          <w:rFonts w:ascii="Times New Roman" w:hAnsi="Times New Roman"/>
          <w:sz w:val="24"/>
          <w:szCs w:val="24"/>
        </w:rPr>
        <w:t>niosomal</w:t>
      </w:r>
      <w:proofErr w:type="spellEnd"/>
      <w:r>
        <w:rPr>
          <w:rFonts w:ascii="Times New Roman" w:hAnsi="Times New Roman"/>
          <w:sz w:val="24"/>
          <w:szCs w:val="24"/>
        </w:rPr>
        <w:t xml:space="preserve"> hybrid carrier: effect on vesicle size, encapsulation efficiency and in vitro dye release. Colloids Surf B </w:t>
      </w:r>
      <w:proofErr w:type="spellStart"/>
      <w:r>
        <w:rPr>
          <w:rFonts w:ascii="Times New Roman" w:hAnsi="Times New Roman"/>
          <w:sz w:val="24"/>
          <w:szCs w:val="24"/>
        </w:rPr>
        <w:t>Biointerfaces</w:t>
      </w:r>
      <w:proofErr w:type="spellEnd"/>
      <w:r>
        <w:rPr>
          <w:rFonts w:ascii="Times New Roman" w:hAnsi="Times New Roman"/>
          <w:sz w:val="24"/>
          <w:szCs w:val="24"/>
        </w:rPr>
        <w:t>. 2007; 58: 68-71</w:t>
      </w:r>
    </w:p>
    <w:p w:rsidR="00ED428B" w:rsidRDefault="00ED428B" w:rsidP="00ED428B">
      <w:pPr>
        <w:numPr>
          <w:ilvl w:val="0"/>
          <w:numId w:val="1"/>
        </w:numPr>
        <w:jc w:val="both"/>
        <w:rPr>
          <w:rFonts w:ascii="Times New Roman" w:hAnsi="Times New Roman"/>
          <w:sz w:val="24"/>
          <w:szCs w:val="24"/>
        </w:rPr>
      </w:pPr>
      <w:r>
        <w:rPr>
          <w:rFonts w:ascii="Times New Roman" w:hAnsi="Times New Roman"/>
          <w:sz w:val="24"/>
          <w:szCs w:val="24"/>
        </w:rPr>
        <w:t xml:space="preserve">Baillie A. J., Coombs G. H., Dolan T.F., Laurie J. Non-ionic surfactant vesicles, </w:t>
      </w:r>
      <w:proofErr w:type="spellStart"/>
      <w:r>
        <w:rPr>
          <w:rFonts w:ascii="Times New Roman" w:hAnsi="Times New Roman"/>
          <w:sz w:val="24"/>
          <w:szCs w:val="24"/>
        </w:rPr>
        <w:t>niosomes</w:t>
      </w:r>
      <w:proofErr w:type="spellEnd"/>
      <w:r>
        <w:rPr>
          <w:rFonts w:ascii="Times New Roman" w:hAnsi="Times New Roman"/>
          <w:sz w:val="24"/>
          <w:szCs w:val="24"/>
        </w:rPr>
        <w:t>, as a delivery system for the anti-</w:t>
      </w:r>
      <w:proofErr w:type="spellStart"/>
      <w:r>
        <w:rPr>
          <w:rFonts w:ascii="Times New Roman" w:hAnsi="Times New Roman"/>
          <w:sz w:val="24"/>
          <w:szCs w:val="24"/>
        </w:rPr>
        <w:t>leishmanial</w:t>
      </w:r>
      <w:proofErr w:type="spellEnd"/>
      <w:r>
        <w:rPr>
          <w:rFonts w:ascii="Times New Roman" w:hAnsi="Times New Roman"/>
          <w:sz w:val="24"/>
          <w:szCs w:val="24"/>
        </w:rPr>
        <w:t xml:space="preserve"> drug, sodium </w:t>
      </w:r>
      <w:proofErr w:type="spellStart"/>
      <w:r>
        <w:rPr>
          <w:rFonts w:ascii="Times New Roman" w:hAnsi="Times New Roman"/>
          <w:sz w:val="24"/>
          <w:szCs w:val="24"/>
        </w:rPr>
        <w:t>stibogluconate</w:t>
      </w:r>
      <w:proofErr w:type="spellEnd"/>
      <w:r>
        <w:rPr>
          <w:rFonts w:ascii="Times New Roman" w:hAnsi="Times New Roman"/>
          <w:sz w:val="24"/>
          <w:szCs w:val="24"/>
        </w:rPr>
        <w:t xml:space="preserve">. J </w:t>
      </w:r>
      <w:proofErr w:type="spellStart"/>
      <w:r>
        <w:rPr>
          <w:rFonts w:ascii="Times New Roman" w:hAnsi="Times New Roman"/>
          <w:sz w:val="24"/>
          <w:szCs w:val="24"/>
        </w:rPr>
        <w:t>Pharm</w:t>
      </w:r>
      <w:proofErr w:type="spellEnd"/>
      <w:r>
        <w:rPr>
          <w:rFonts w:ascii="Times New Roman" w:hAnsi="Times New Roman"/>
          <w:sz w:val="24"/>
          <w:szCs w:val="24"/>
        </w:rPr>
        <w:t xml:space="preserve"> </w:t>
      </w:r>
      <w:proofErr w:type="spellStart"/>
      <w:r>
        <w:rPr>
          <w:rFonts w:ascii="Times New Roman" w:hAnsi="Times New Roman"/>
          <w:sz w:val="24"/>
          <w:szCs w:val="24"/>
        </w:rPr>
        <w:t>Pharmacol</w:t>
      </w:r>
      <w:proofErr w:type="spellEnd"/>
      <w:r>
        <w:rPr>
          <w:rFonts w:ascii="Times New Roman" w:hAnsi="Times New Roman"/>
          <w:sz w:val="24"/>
          <w:szCs w:val="24"/>
        </w:rPr>
        <w:t xml:space="preserve">. 1986; 38: 502-505 </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t>Palozza</w:t>
      </w:r>
      <w:proofErr w:type="spellEnd"/>
      <w:r>
        <w:rPr>
          <w:rFonts w:ascii="Times New Roman" w:hAnsi="Times New Roman"/>
          <w:sz w:val="24"/>
          <w:szCs w:val="24"/>
        </w:rPr>
        <w:t xml:space="preserve"> P., </w:t>
      </w:r>
      <w:proofErr w:type="spellStart"/>
      <w:r>
        <w:rPr>
          <w:rFonts w:ascii="Times New Roman" w:hAnsi="Times New Roman"/>
          <w:sz w:val="24"/>
          <w:szCs w:val="24"/>
        </w:rPr>
        <w:t>Muzzalupo</w:t>
      </w:r>
      <w:proofErr w:type="spellEnd"/>
      <w:r>
        <w:rPr>
          <w:rFonts w:ascii="Times New Roman" w:hAnsi="Times New Roman"/>
          <w:sz w:val="24"/>
          <w:szCs w:val="24"/>
        </w:rPr>
        <w:t xml:space="preserve"> R., </w:t>
      </w:r>
      <w:proofErr w:type="spellStart"/>
      <w:r>
        <w:rPr>
          <w:rFonts w:ascii="Times New Roman" w:hAnsi="Times New Roman"/>
          <w:sz w:val="24"/>
          <w:szCs w:val="24"/>
        </w:rPr>
        <w:t>Trombino</w:t>
      </w:r>
      <w:proofErr w:type="spellEnd"/>
      <w:r>
        <w:rPr>
          <w:rFonts w:ascii="Times New Roman" w:hAnsi="Times New Roman"/>
          <w:sz w:val="24"/>
          <w:szCs w:val="24"/>
        </w:rPr>
        <w:t xml:space="preserve"> S., </w:t>
      </w:r>
      <w:proofErr w:type="spellStart"/>
      <w:r>
        <w:rPr>
          <w:rFonts w:ascii="Times New Roman" w:hAnsi="Times New Roman"/>
          <w:sz w:val="24"/>
          <w:szCs w:val="24"/>
        </w:rPr>
        <w:t>Valdannini</w:t>
      </w:r>
      <w:proofErr w:type="spellEnd"/>
      <w:r>
        <w:rPr>
          <w:rFonts w:ascii="Times New Roman" w:hAnsi="Times New Roman"/>
          <w:sz w:val="24"/>
          <w:szCs w:val="24"/>
        </w:rPr>
        <w:t xml:space="preserve"> A., </w:t>
      </w:r>
      <w:proofErr w:type="spellStart"/>
      <w:r>
        <w:rPr>
          <w:rFonts w:ascii="Times New Roman" w:hAnsi="Times New Roman"/>
          <w:sz w:val="24"/>
          <w:szCs w:val="24"/>
        </w:rPr>
        <w:t>Picci</w:t>
      </w:r>
      <w:proofErr w:type="spellEnd"/>
      <w:r>
        <w:rPr>
          <w:rFonts w:ascii="Times New Roman" w:hAnsi="Times New Roman"/>
          <w:sz w:val="24"/>
          <w:szCs w:val="24"/>
        </w:rPr>
        <w:t xml:space="preserve"> N. </w:t>
      </w:r>
      <w:proofErr w:type="spellStart"/>
      <w:r>
        <w:rPr>
          <w:rFonts w:ascii="Times New Roman" w:hAnsi="Times New Roman"/>
          <w:sz w:val="24"/>
          <w:szCs w:val="24"/>
        </w:rPr>
        <w:t>Solubilization</w:t>
      </w:r>
      <w:proofErr w:type="spellEnd"/>
      <w:r>
        <w:rPr>
          <w:rFonts w:ascii="Times New Roman" w:hAnsi="Times New Roman"/>
          <w:sz w:val="24"/>
          <w:szCs w:val="24"/>
        </w:rPr>
        <w:t xml:space="preserve"> and stabilization of beta-carotene in </w:t>
      </w:r>
      <w:proofErr w:type="spellStart"/>
      <w:r>
        <w:rPr>
          <w:rFonts w:ascii="Times New Roman" w:hAnsi="Times New Roman"/>
          <w:sz w:val="24"/>
          <w:szCs w:val="24"/>
        </w:rPr>
        <w:t>niosomes</w:t>
      </w:r>
      <w:proofErr w:type="spellEnd"/>
      <w:r>
        <w:rPr>
          <w:rFonts w:ascii="Times New Roman" w:hAnsi="Times New Roman"/>
          <w:sz w:val="24"/>
          <w:szCs w:val="24"/>
        </w:rPr>
        <w:t xml:space="preserve">: delivery to cultured cells. </w:t>
      </w:r>
      <w:proofErr w:type="spellStart"/>
      <w:r>
        <w:rPr>
          <w:rFonts w:ascii="Times New Roman" w:hAnsi="Times New Roman"/>
          <w:sz w:val="24"/>
          <w:szCs w:val="24"/>
        </w:rPr>
        <w:t>Chem</w:t>
      </w:r>
      <w:proofErr w:type="spellEnd"/>
      <w:r>
        <w:rPr>
          <w:rFonts w:ascii="Times New Roman" w:hAnsi="Times New Roman"/>
          <w:sz w:val="24"/>
          <w:szCs w:val="24"/>
        </w:rPr>
        <w:t xml:space="preserve"> Phys Lipids. 2006; 139: 32–42</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t>Yasin</w:t>
      </w:r>
      <w:proofErr w:type="spellEnd"/>
      <w:r>
        <w:rPr>
          <w:rFonts w:ascii="Times New Roman" w:hAnsi="Times New Roman"/>
          <w:sz w:val="24"/>
          <w:szCs w:val="24"/>
        </w:rPr>
        <w:t xml:space="preserve"> M. N., </w:t>
      </w:r>
      <w:proofErr w:type="spellStart"/>
      <w:r>
        <w:rPr>
          <w:rFonts w:ascii="Times New Roman" w:hAnsi="Times New Roman"/>
          <w:sz w:val="24"/>
          <w:szCs w:val="24"/>
        </w:rPr>
        <w:t>Hussain</w:t>
      </w:r>
      <w:proofErr w:type="spellEnd"/>
      <w:r>
        <w:rPr>
          <w:rFonts w:ascii="Times New Roman" w:hAnsi="Times New Roman"/>
          <w:sz w:val="24"/>
          <w:szCs w:val="24"/>
        </w:rPr>
        <w:t xml:space="preserve"> S., </w:t>
      </w:r>
      <w:proofErr w:type="spellStart"/>
      <w:r>
        <w:rPr>
          <w:rFonts w:ascii="Times New Roman" w:hAnsi="Times New Roman"/>
          <w:sz w:val="24"/>
          <w:szCs w:val="24"/>
        </w:rPr>
        <w:t>Malik</w:t>
      </w:r>
      <w:proofErr w:type="spellEnd"/>
      <w:r>
        <w:rPr>
          <w:rFonts w:ascii="Times New Roman" w:hAnsi="Times New Roman"/>
          <w:sz w:val="24"/>
          <w:szCs w:val="24"/>
        </w:rPr>
        <w:t xml:space="preserve"> F., </w:t>
      </w:r>
      <w:proofErr w:type="spellStart"/>
      <w:r>
        <w:rPr>
          <w:rFonts w:ascii="Times New Roman" w:hAnsi="Times New Roman"/>
          <w:sz w:val="24"/>
          <w:szCs w:val="24"/>
        </w:rPr>
        <w:t>Hameed</w:t>
      </w:r>
      <w:proofErr w:type="spellEnd"/>
      <w:r>
        <w:rPr>
          <w:rFonts w:ascii="Times New Roman" w:hAnsi="Times New Roman"/>
          <w:sz w:val="24"/>
          <w:szCs w:val="24"/>
        </w:rPr>
        <w:t xml:space="preserve"> A., Sultan T., </w:t>
      </w:r>
      <w:proofErr w:type="spellStart"/>
      <w:r>
        <w:rPr>
          <w:rFonts w:ascii="Times New Roman" w:hAnsi="Times New Roman"/>
          <w:sz w:val="24"/>
          <w:szCs w:val="24"/>
        </w:rPr>
        <w:t>Qureshi</w:t>
      </w:r>
      <w:proofErr w:type="spellEnd"/>
      <w:r>
        <w:rPr>
          <w:rFonts w:ascii="Times New Roman" w:hAnsi="Times New Roman"/>
          <w:sz w:val="24"/>
          <w:szCs w:val="24"/>
        </w:rPr>
        <w:t xml:space="preserve"> F., </w:t>
      </w:r>
      <w:proofErr w:type="spellStart"/>
      <w:r>
        <w:rPr>
          <w:rFonts w:ascii="Times New Roman" w:hAnsi="Times New Roman"/>
          <w:sz w:val="24"/>
          <w:szCs w:val="24"/>
        </w:rPr>
        <w:t>Riaz</w:t>
      </w:r>
      <w:proofErr w:type="spellEnd"/>
      <w:r>
        <w:rPr>
          <w:rFonts w:ascii="Times New Roman" w:hAnsi="Times New Roman"/>
          <w:sz w:val="24"/>
          <w:szCs w:val="24"/>
        </w:rPr>
        <w:t xml:space="preserve"> H., </w:t>
      </w:r>
      <w:proofErr w:type="spellStart"/>
      <w:r>
        <w:rPr>
          <w:rFonts w:ascii="Times New Roman" w:hAnsi="Times New Roman"/>
          <w:sz w:val="24"/>
          <w:szCs w:val="24"/>
        </w:rPr>
        <w:t>Perveen</w:t>
      </w:r>
      <w:proofErr w:type="spellEnd"/>
      <w:r>
        <w:rPr>
          <w:rFonts w:ascii="Times New Roman" w:hAnsi="Times New Roman"/>
          <w:sz w:val="24"/>
          <w:szCs w:val="24"/>
        </w:rPr>
        <w:t xml:space="preserve"> G., </w:t>
      </w:r>
      <w:proofErr w:type="spellStart"/>
      <w:r>
        <w:rPr>
          <w:rFonts w:ascii="Times New Roman" w:hAnsi="Times New Roman"/>
          <w:sz w:val="24"/>
          <w:szCs w:val="24"/>
        </w:rPr>
        <w:t>Wajid</w:t>
      </w:r>
      <w:proofErr w:type="spellEnd"/>
      <w:r>
        <w:rPr>
          <w:rFonts w:ascii="Times New Roman" w:hAnsi="Times New Roman"/>
          <w:sz w:val="24"/>
          <w:szCs w:val="24"/>
        </w:rPr>
        <w:t xml:space="preserve"> A. Preparation and characterization of </w:t>
      </w:r>
      <w:proofErr w:type="spellStart"/>
      <w:r>
        <w:rPr>
          <w:rFonts w:ascii="Times New Roman" w:hAnsi="Times New Roman"/>
          <w:sz w:val="24"/>
          <w:szCs w:val="24"/>
        </w:rPr>
        <w:t>chloramphenicol</w:t>
      </w:r>
      <w:proofErr w:type="spellEnd"/>
      <w:r>
        <w:rPr>
          <w:rFonts w:ascii="Times New Roman" w:hAnsi="Times New Roman"/>
          <w:sz w:val="24"/>
          <w:szCs w:val="24"/>
        </w:rPr>
        <w:t xml:space="preserve"> </w:t>
      </w:r>
      <w:proofErr w:type="spellStart"/>
      <w:r>
        <w:rPr>
          <w:rFonts w:ascii="Times New Roman" w:hAnsi="Times New Roman"/>
          <w:sz w:val="24"/>
          <w:szCs w:val="24"/>
        </w:rPr>
        <w:t>niosomes</w:t>
      </w:r>
      <w:proofErr w:type="spellEnd"/>
      <w:r>
        <w:rPr>
          <w:rFonts w:ascii="Times New Roman" w:hAnsi="Times New Roman"/>
          <w:sz w:val="24"/>
          <w:szCs w:val="24"/>
        </w:rPr>
        <w:t xml:space="preserve"> and comparison with </w:t>
      </w:r>
      <w:proofErr w:type="spellStart"/>
      <w:r>
        <w:rPr>
          <w:rFonts w:ascii="Times New Roman" w:hAnsi="Times New Roman"/>
          <w:sz w:val="24"/>
          <w:szCs w:val="24"/>
        </w:rPr>
        <w:t>chloramphenicol</w:t>
      </w:r>
      <w:proofErr w:type="spellEnd"/>
      <w:r>
        <w:rPr>
          <w:rFonts w:ascii="Times New Roman" w:hAnsi="Times New Roman"/>
          <w:sz w:val="24"/>
          <w:szCs w:val="24"/>
        </w:rPr>
        <w:t xml:space="preserve"> eye drops (0.5%w/v) in experimental conjunctivitis in albino rabbits. Pak J </w:t>
      </w:r>
      <w:proofErr w:type="spellStart"/>
      <w:r>
        <w:rPr>
          <w:rFonts w:ascii="Times New Roman" w:hAnsi="Times New Roman"/>
          <w:sz w:val="24"/>
          <w:szCs w:val="24"/>
        </w:rPr>
        <w:t>Pharm</w:t>
      </w:r>
      <w:proofErr w:type="spellEnd"/>
      <w:r>
        <w:rPr>
          <w:rFonts w:ascii="Times New Roman" w:hAnsi="Times New Roman"/>
          <w:sz w:val="24"/>
          <w:szCs w:val="24"/>
        </w:rPr>
        <w:t xml:space="preserve"> Sci. 2012; 25: 117-121.</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t>Guinedi</w:t>
      </w:r>
      <w:proofErr w:type="spellEnd"/>
      <w:r>
        <w:rPr>
          <w:rFonts w:ascii="Times New Roman" w:hAnsi="Times New Roman"/>
          <w:sz w:val="24"/>
          <w:szCs w:val="24"/>
        </w:rPr>
        <w:t xml:space="preserve"> A. S., </w:t>
      </w:r>
      <w:proofErr w:type="spellStart"/>
      <w:r>
        <w:rPr>
          <w:rFonts w:ascii="Times New Roman" w:hAnsi="Times New Roman"/>
          <w:sz w:val="24"/>
          <w:szCs w:val="24"/>
        </w:rPr>
        <w:t>Nahed</w:t>
      </w:r>
      <w:proofErr w:type="spellEnd"/>
      <w:r>
        <w:rPr>
          <w:rFonts w:ascii="Times New Roman" w:hAnsi="Times New Roman"/>
          <w:sz w:val="24"/>
          <w:szCs w:val="24"/>
        </w:rPr>
        <w:t xml:space="preserve"> D. M., Samar M., </w:t>
      </w:r>
      <w:proofErr w:type="spellStart"/>
      <w:r>
        <w:rPr>
          <w:rFonts w:ascii="Times New Roman" w:hAnsi="Times New Roman"/>
          <w:sz w:val="24"/>
          <w:szCs w:val="24"/>
        </w:rPr>
        <w:t>Rania</w:t>
      </w:r>
      <w:proofErr w:type="spellEnd"/>
      <w:r>
        <w:rPr>
          <w:rFonts w:ascii="Times New Roman" w:hAnsi="Times New Roman"/>
          <w:sz w:val="24"/>
          <w:szCs w:val="24"/>
        </w:rPr>
        <w:t xml:space="preserve"> M. H. Preparation and evaluation of reverse-phase evaporation and </w:t>
      </w:r>
      <w:proofErr w:type="spellStart"/>
      <w:r>
        <w:rPr>
          <w:rFonts w:ascii="Times New Roman" w:hAnsi="Times New Roman"/>
          <w:sz w:val="24"/>
          <w:szCs w:val="24"/>
        </w:rPr>
        <w:t>multilamellar</w:t>
      </w:r>
      <w:proofErr w:type="spellEnd"/>
      <w:r>
        <w:rPr>
          <w:rFonts w:ascii="Times New Roman" w:hAnsi="Times New Roman"/>
          <w:sz w:val="24"/>
          <w:szCs w:val="24"/>
        </w:rPr>
        <w:t xml:space="preserve"> </w:t>
      </w:r>
      <w:proofErr w:type="spellStart"/>
      <w:r>
        <w:rPr>
          <w:rFonts w:ascii="Times New Roman" w:hAnsi="Times New Roman"/>
          <w:sz w:val="24"/>
          <w:szCs w:val="24"/>
        </w:rPr>
        <w:t>niosomes</w:t>
      </w:r>
      <w:proofErr w:type="spellEnd"/>
      <w:r>
        <w:rPr>
          <w:rFonts w:ascii="Times New Roman" w:hAnsi="Times New Roman"/>
          <w:sz w:val="24"/>
          <w:szCs w:val="24"/>
        </w:rPr>
        <w:t xml:space="preserve"> as ophthalmic carriers of </w:t>
      </w:r>
      <w:proofErr w:type="spellStart"/>
      <w:r>
        <w:rPr>
          <w:rFonts w:ascii="Times New Roman" w:hAnsi="Times New Roman"/>
          <w:sz w:val="24"/>
          <w:szCs w:val="24"/>
        </w:rPr>
        <w:t>acetazolamide</w:t>
      </w:r>
      <w:proofErr w:type="spellEnd"/>
      <w:r>
        <w:rPr>
          <w:rFonts w:ascii="Times New Roman" w:hAnsi="Times New Roman"/>
          <w:sz w:val="24"/>
          <w:szCs w:val="24"/>
        </w:rPr>
        <w:t xml:space="preserve">. </w:t>
      </w:r>
      <w:proofErr w:type="spellStart"/>
      <w:r>
        <w:rPr>
          <w:rFonts w:ascii="Times New Roman" w:hAnsi="Times New Roman"/>
          <w:sz w:val="24"/>
          <w:szCs w:val="24"/>
        </w:rPr>
        <w:t>Int</w:t>
      </w:r>
      <w:proofErr w:type="spellEnd"/>
      <w:r>
        <w:rPr>
          <w:rFonts w:ascii="Times New Roman" w:hAnsi="Times New Roman"/>
          <w:sz w:val="24"/>
          <w:szCs w:val="24"/>
        </w:rPr>
        <w:t xml:space="preserve"> J Pharm. 2005; 306: 71–82.</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t>Khandare</w:t>
      </w:r>
      <w:proofErr w:type="spellEnd"/>
      <w:r>
        <w:rPr>
          <w:rFonts w:ascii="Times New Roman" w:hAnsi="Times New Roman"/>
          <w:sz w:val="24"/>
          <w:szCs w:val="24"/>
        </w:rPr>
        <w:t xml:space="preserve"> J. N., </w:t>
      </w:r>
      <w:proofErr w:type="spellStart"/>
      <w:r>
        <w:rPr>
          <w:rFonts w:ascii="Times New Roman" w:hAnsi="Times New Roman"/>
          <w:sz w:val="24"/>
          <w:szCs w:val="24"/>
        </w:rPr>
        <w:t>Madhavi</w:t>
      </w:r>
      <w:proofErr w:type="spellEnd"/>
      <w:r>
        <w:rPr>
          <w:rFonts w:ascii="Times New Roman" w:hAnsi="Times New Roman"/>
          <w:sz w:val="24"/>
          <w:szCs w:val="24"/>
        </w:rPr>
        <w:t xml:space="preserve"> G., </w:t>
      </w:r>
      <w:proofErr w:type="spellStart"/>
      <w:r>
        <w:rPr>
          <w:rFonts w:ascii="Times New Roman" w:hAnsi="Times New Roman"/>
          <w:sz w:val="24"/>
          <w:szCs w:val="24"/>
        </w:rPr>
        <w:t>Tamhankar</w:t>
      </w:r>
      <w:proofErr w:type="spellEnd"/>
      <w:r>
        <w:rPr>
          <w:rFonts w:ascii="Times New Roman" w:hAnsi="Times New Roman"/>
          <w:sz w:val="24"/>
          <w:szCs w:val="24"/>
        </w:rPr>
        <w:t xml:space="preserve"> B. M., The Eastern Pharmacist, 37, 61—64 (1994).</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t>Vyas</w:t>
      </w:r>
      <w:proofErr w:type="spellEnd"/>
      <w:r>
        <w:rPr>
          <w:rFonts w:ascii="Times New Roman" w:hAnsi="Times New Roman"/>
          <w:sz w:val="24"/>
          <w:szCs w:val="24"/>
        </w:rPr>
        <w:t xml:space="preserve"> S. P., </w:t>
      </w:r>
      <w:proofErr w:type="spellStart"/>
      <w:r>
        <w:rPr>
          <w:rFonts w:ascii="Times New Roman" w:hAnsi="Times New Roman"/>
          <w:sz w:val="24"/>
          <w:szCs w:val="24"/>
        </w:rPr>
        <w:t>Khar</w:t>
      </w:r>
      <w:proofErr w:type="spellEnd"/>
      <w:r>
        <w:rPr>
          <w:rFonts w:ascii="Times New Roman" w:hAnsi="Times New Roman"/>
          <w:sz w:val="24"/>
          <w:szCs w:val="24"/>
        </w:rPr>
        <w:t xml:space="preserve"> R. K., “Targeted and Control Drug Delivery,” 1st ed., Chap. 6, CBS Publishers and Distributors, New Delhi, 2002, pp. 249—276</w:t>
      </w:r>
    </w:p>
    <w:p w:rsidR="00ED428B" w:rsidRDefault="00ED428B" w:rsidP="00ED428B">
      <w:pPr>
        <w:numPr>
          <w:ilvl w:val="0"/>
          <w:numId w:val="1"/>
        </w:numPr>
        <w:jc w:val="both"/>
        <w:rPr>
          <w:rFonts w:ascii="Times New Roman" w:hAnsi="Times New Roman"/>
          <w:sz w:val="24"/>
          <w:szCs w:val="24"/>
        </w:rPr>
      </w:pPr>
      <w:r>
        <w:rPr>
          <w:rFonts w:ascii="Times New Roman" w:hAnsi="Times New Roman"/>
          <w:sz w:val="24"/>
          <w:szCs w:val="24"/>
        </w:rPr>
        <w:t xml:space="preserve">Baillie A. J., Florence A. T., Hume L. R., </w:t>
      </w:r>
      <w:proofErr w:type="spellStart"/>
      <w:r>
        <w:rPr>
          <w:rFonts w:ascii="Times New Roman" w:hAnsi="Times New Roman"/>
          <w:sz w:val="24"/>
          <w:szCs w:val="24"/>
        </w:rPr>
        <w:t>Muirhead</w:t>
      </w:r>
      <w:proofErr w:type="spellEnd"/>
      <w:r>
        <w:rPr>
          <w:rFonts w:ascii="Times New Roman" w:hAnsi="Times New Roman"/>
          <w:sz w:val="24"/>
          <w:szCs w:val="24"/>
        </w:rPr>
        <w:t xml:space="preserve"> G. T., </w:t>
      </w:r>
      <w:proofErr w:type="spellStart"/>
      <w:r>
        <w:rPr>
          <w:rFonts w:ascii="Times New Roman" w:hAnsi="Times New Roman"/>
          <w:sz w:val="24"/>
          <w:szCs w:val="24"/>
        </w:rPr>
        <w:t>Rogerson</w:t>
      </w:r>
      <w:proofErr w:type="spellEnd"/>
      <w:r>
        <w:rPr>
          <w:rFonts w:ascii="Times New Roman" w:hAnsi="Times New Roman"/>
          <w:sz w:val="24"/>
          <w:szCs w:val="24"/>
        </w:rPr>
        <w:t xml:space="preserve"> A., J. Pharm. </w:t>
      </w:r>
      <w:proofErr w:type="spellStart"/>
      <w:r>
        <w:rPr>
          <w:rFonts w:ascii="Times New Roman" w:hAnsi="Times New Roman"/>
          <w:sz w:val="24"/>
          <w:szCs w:val="24"/>
        </w:rPr>
        <w:t>Pharmacol</w:t>
      </w:r>
      <w:proofErr w:type="spellEnd"/>
      <w:r>
        <w:rPr>
          <w:rFonts w:ascii="Times New Roman" w:hAnsi="Times New Roman"/>
          <w:sz w:val="24"/>
          <w:szCs w:val="24"/>
        </w:rPr>
        <w:t>., 37, 863—868 (1985).</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lastRenderedPageBreak/>
        <w:t>Chauhan</w:t>
      </w:r>
      <w:proofErr w:type="spellEnd"/>
      <w:r>
        <w:rPr>
          <w:rFonts w:ascii="Times New Roman" w:hAnsi="Times New Roman"/>
          <w:sz w:val="24"/>
          <w:szCs w:val="24"/>
        </w:rPr>
        <w:t xml:space="preserve"> S., </w:t>
      </w:r>
      <w:proofErr w:type="spellStart"/>
      <w:r>
        <w:rPr>
          <w:rFonts w:ascii="Times New Roman" w:hAnsi="Times New Roman"/>
          <w:sz w:val="24"/>
          <w:szCs w:val="24"/>
        </w:rPr>
        <w:t>Luorence</w:t>
      </w:r>
      <w:proofErr w:type="spellEnd"/>
      <w:r>
        <w:rPr>
          <w:rFonts w:ascii="Times New Roman" w:hAnsi="Times New Roman"/>
          <w:sz w:val="24"/>
          <w:szCs w:val="24"/>
        </w:rPr>
        <w:t xml:space="preserve"> M. J. The preparation of </w:t>
      </w:r>
      <w:proofErr w:type="spellStart"/>
      <w:r>
        <w:rPr>
          <w:rFonts w:ascii="Times New Roman" w:hAnsi="Times New Roman"/>
          <w:sz w:val="24"/>
          <w:szCs w:val="24"/>
        </w:rPr>
        <w:t>polyoxyethylene</w:t>
      </w:r>
      <w:proofErr w:type="spellEnd"/>
      <w:r>
        <w:rPr>
          <w:rFonts w:ascii="Times New Roman" w:hAnsi="Times New Roman"/>
          <w:sz w:val="24"/>
          <w:szCs w:val="24"/>
        </w:rPr>
        <w:t xml:space="preserve"> containing non-ionic surfactant Vesicles. J </w:t>
      </w:r>
      <w:proofErr w:type="spellStart"/>
      <w:r>
        <w:rPr>
          <w:rFonts w:ascii="Times New Roman" w:hAnsi="Times New Roman"/>
          <w:sz w:val="24"/>
          <w:szCs w:val="24"/>
        </w:rPr>
        <w:t>Pharm</w:t>
      </w:r>
      <w:proofErr w:type="spellEnd"/>
      <w:r>
        <w:rPr>
          <w:rFonts w:ascii="Times New Roman" w:hAnsi="Times New Roman"/>
          <w:sz w:val="24"/>
          <w:szCs w:val="24"/>
        </w:rPr>
        <w:t xml:space="preserve"> </w:t>
      </w:r>
      <w:proofErr w:type="spellStart"/>
      <w:r>
        <w:rPr>
          <w:rFonts w:ascii="Times New Roman" w:hAnsi="Times New Roman"/>
          <w:sz w:val="24"/>
          <w:szCs w:val="24"/>
        </w:rPr>
        <w:t>Pharmacol</w:t>
      </w:r>
      <w:proofErr w:type="spellEnd"/>
      <w:r>
        <w:rPr>
          <w:rFonts w:ascii="Times New Roman" w:hAnsi="Times New Roman"/>
          <w:sz w:val="24"/>
          <w:szCs w:val="24"/>
        </w:rPr>
        <w:t>. 1989; 41: 6.</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t>Udupa</w:t>
      </w:r>
      <w:proofErr w:type="spellEnd"/>
      <w:r>
        <w:rPr>
          <w:rFonts w:ascii="Times New Roman" w:hAnsi="Times New Roman"/>
          <w:sz w:val="24"/>
          <w:szCs w:val="24"/>
        </w:rPr>
        <w:t xml:space="preserve">, N. (2004). </w:t>
      </w:r>
      <w:proofErr w:type="spellStart"/>
      <w:r>
        <w:rPr>
          <w:rFonts w:ascii="Times New Roman" w:hAnsi="Times New Roman"/>
          <w:sz w:val="24"/>
          <w:szCs w:val="24"/>
        </w:rPr>
        <w:t>Niosomes</w:t>
      </w:r>
      <w:proofErr w:type="spellEnd"/>
      <w:r>
        <w:rPr>
          <w:rFonts w:ascii="Times New Roman" w:hAnsi="Times New Roman"/>
          <w:sz w:val="24"/>
          <w:szCs w:val="24"/>
        </w:rPr>
        <w:t xml:space="preserve"> as drug carriers. In: N. K. Jain. Controlled and Novel Drug Delivery (pp. 292-303). New Delhi: CBS Publishers &amp; Distributors.</w:t>
      </w:r>
    </w:p>
    <w:p w:rsidR="00ED428B" w:rsidRDefault="00ED428B" w:rsidP="00ED428B">
      <w:pPr>
        <w:numPr>
          <w:ilvl w:val="0"/>
          <w:numId w:val="1"/>
        </w:numPr>
        <w:jc w:val="both"/>
        <w:rPr>
          <w:rFonts w:ascii="Times New Roman" w:hAnsi="Times New Roman"/>
          <w:sz w:val="24"/>
          <w:szCs w:val="24"/>
        </w:rPr>
      </w:pPr>
      <w:r>
        <w:rPr>
          <w:rFonts w:ascii="Times New Roman" w:hAnsi="Times New Roman"/>
          <w:sz w:val="24"/>
          <w:szCs w:val="24"/>
        </w:rPr>
        <w:t xml:space="preserve">Mayer L. D., Bally M. B., Hope M. J., </w:t>
      </w:r>
      <w:proofErr w:type="spellStart"/>
      <w:r>
        <w:rPr>
          <w:rFonts w:ascii="Times New Roman" w:hAnsi="Times New Roman"/>
          <w:sz w:val="24"/>
          <w:szCs w:val="24"/>
        </w:rPr>
        <w:t>Cullis</w:t>
      </w:r>
      <w:proofErr w:type="spellEnd"/>
      <w:r>
        <w:rPr>
          <w:rFonts w:ascii="Times New Roman" w:hAnsi="Times New Roman"/>
          <w:sz w:val="24"/>
          <w:szCs w:val="24"/>
        </w:rPr>
        <w:t xml:space="preserve"> P. R. Uptake of </w:t>
      </w:r>
      <w:proofErr w:type="spellStart"/>
      <w:r>
        <w:rPr>
          <w:rFonts w:ascii="Times New Roman" w:hAnsi="Times New Roman"/>
          <w:sz w:val="24"/>
          <w:szCs w:val="24"/>
        </w:rPr>
        <w:t>antineoplastic</w:t>
      </w:r>
      <w:proofErr w:type="spellEnd"/>
      <w:r>
        <w:rPr>
          <w:rFonts w:ascii="Times New Roman" w:hAnsi="Times New Roman"/>
          <w:sz w:val="24"/>
          <w:szCs w:val="24"/>
        </w:rPr>
        <w:t xml:space="preserve"> agents into large </w:t>
      </w:r>
      <w:proofErr w:type="spellStart"/>
      <w:r>
        <w:rPr>
          <w:rFonts w:ascii="Times New Roman" w:hAnsi="Times New Roman"/>
          <w:sz w:val="24"/>
          <w:szCs w:val="24"/>
        </w:rPr>
        <w:t>unilamellar</w:t>
      </w:r>
      <w:proofErr w:type="spellEnd"/>
      <w:r>
        <w:rPr>
          <w:rFonts w:ascii="Times New Roman" w:hAnsi="Times New Roman"/>
          <w:sz w:val="24"/>
          <w:szCs w:val="24"/>
        </w:rPr>
        <w:t xml:space="preserve"> vesicles in response to a membrane potential. </w:t>
      </w:r>
      <w:proofErr w:type="spellStart"/>
      <w:r>
        <w:rPr>
          <w:rFonts w:ascii="Times New Roman" w:hAnsi="Times New Roman"/>
          <w:sz w:val="24"/>
          <w:szCs w:val="24"/>
        </w:rPr>
        <w:t>Biochem</w:t>
      </w:r>
      <w:proofErr w:type="spellEnd"/>
      <w:r>
        <w:rPr>
          <w:rFonts w:ascii="Times New Roman" w:hAnsi="Times New Roman"/>
          <w:sz w:val="24"/>
          <w:szCs w:val="24"/>
        </w:rPr>
        <w:t xml:space="preserve"> </w:t>
      </w:r>
      <w:proofErr w:type="spellStart"/>
      <w:r>
        <w:rPr>
          <w:rFonts w:ascii="Times New Roman" w:hAnsi="Times New Roman"/>
          <w:sz w:val="24"/>
          <w:szCs w:val="24"/>
        </w:rPr>
        <w:t>Biophys</w:t>
      </w:r>
      <w:proofErr w:type="spellEnd"/>
      <w:r>
        <w:rPr>
          <w:rFonts w:ascii="Times New Roman" w:hAnsi="Times New Roman"/>
          <w:sz w:val="24"/>
          <w:szCs w:val="24"/>
        </w:rPr>
        <w:t xml:space="preserve"> </w:t>
      </w:r>
      <w:proofErr w:type="spellStart"/>
      <w:r>
        <w:rPr>
          <w:rFonts w:ascii="Times New Roman" w:hAnsi="Times New Roman"/>
          <w:sz w:val="24"/>
          <w:szCs w:val="24"/>
        </w:rPr>
        <w:t>Acta</w:t>
      </w:r>
      <w:proofErr w:type="spellEnd"/>
      <w:r>
        <w:rPr>
          <w:rFonts w:ascii="Times New Roman" w:hAnsi="Times New Roman"/>
          <w:sz w:val="24"/>
          <w:szCs w:val="24"/>
        </w:rPr>
        <w:t>. 1985; 816: 294-302</w:t>
      </w:r>
    </w:p>
    <w:p w:rsidR="00ED428B" w:rsidRDefault="00ED428B" w:rsidP="00ED428B">
      <w:pPr>
        <w:numPr>
          <w:ilvl w:val="0"/>
          <w:numId w:val="1"/>
        </w:numPr>
        <w:jc w:val="both"/>
        <w:rPr>
          <w:rFonts w:ascii="Times New Roman" w:hAnsi="Times New Roman"/>
          <w:sz w:val="24"/>
          <w:szCs w:val="24"/>
        </w:rPr>
      </w:pPr>
      <w:r>
        <w:rPr>
          <w:rFonts w:ascii="Times New Roman" w:hAnsi="Times New Roman"/>
          <w:sz w:val="24"/>
          <w:szCs w:val="24"/>
        </w:rPr>
        <w:t xml:space="preserve">Blazek-Walsh AI, Rhodes DG. SEM imaging predicts quality of </w:t>
      </w:r>
      <w:proofErr w:type="spellStart"/>
      <w:r>
        <w:rPr>
          <w:rFonts w:ascii="Times New Roman" w:hAnsi="Times New Roman"/>
          <w:sz w:val="24"/>
          <w:szCs w:val="24"/>
        </w:rPr>
        <w:t>niosomes</w:t>
      </w:r>
      <w:proofErr w:type="spellEnd"/>
      <w:r>
        <w:rPr>
          <w:rFonts w:ascii="Times New Roman" w:hAnsi="Times New Roman"/>
          <w:sz w:val="24"/>
          <w:szCs w:val="24"/>
        </w:rPr>
        <w:t xml:space="preserve"> from </w:t>
      </w:r>
      <w:proofErr w:type="spellStart"/>
      <w:r>
        <w:rPr>
          <w:rFonts w:ascii="Times New Roman" w:hAnsi="Times New Roman"/>
          <w:sz w:val="24"/>
          <w:szCs w:val="24"/>
        </w:rPr>
        <w:t>maltodextrin</w:t>
      </w:r>
      <w:proofErr w:type="spellEnd"/>
      <w:r>
        <w:rPr>
          <w:rFonts w:ascii="Times New Roman" w:hAnsi="Times New Roman"/>
          <w:sz w:val="24"/>
          <w:szCs w:val="24"/>
        </w:rPr>
        <w:t xml:space="preserve">-based </w:t>
      </w:r>
      <w:proofErr w:type="spellStart"/>
      <w:r>
        <w:rPr>
          <w:rFonts w:ascii="Times New Roman" w:hAnsi="Times New Roman"/>
          <w:sz w:val="24"/>
          <w:szCs w:val="24"/>
        </w:rPr>
        <w:t>proniosomes</w:t>
      </w:r>
      <w:proofErr w:type="spellEnd"/>
      <w:r>
        <w:rPr>
          <w:rFonts w:ascii="Times New Roman" w:hAnsi="Times New Roman"/>
          <w:sz w:val="24"/>
          <w:szCs w:val="24"/>
        </w:rPr>
        <w:t xml:space="preserve">. </w:t>
      </w:r>
      <w:proofErr w:type="spellStart"/>
      <w:r>
        <w:rPr>
          <w:rFonts w:ascii="Times New Roman" w:hAnsi="Times New Roman"/>
          <w:sz w:val="24"/>
          <w:szCs w:val="24"/>
        </w:rPr>
        <w:t>Pharm</w:t>
      </w:r>
      <w:proofErr w:type="spellEnd"/>
      <w:r>
        <w:rPr>
          <w:rFonts w:ascii="Times New Roman" w:hAnsi="Times New Roman"/>
          <w:sz w:val="24"/>
          <w:szCs w:val="24"/>
        </w:rPr>
        <w:t xml:space="preserve"> Res. 2001; 18: 656-661.</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t>Junyaprasert</w:t>
      </w:r>
      <w:proofErr w:type="spellEnd"/>
      <w:r>
        <w:rPr>
          <w:rFonts w:ascii="Times New Roman" w:hAnsi="Times New Roman"/>
          <w:sz w:val="24"/>
          <w:szCs w:val="24"/>
        </w:rPr>
        <w:t xml:space="preserve"> VB, </w:t>
      </w:r>
      <w:proofErr w:type="spellStart"/>
      <w:r>
        <w:rPr>
          <w:rFonts w:ascii="Times New Roman" w:hAnsi="Times New Roman"/>
          <w:sz w:val="24"/>
          <w:szCs w:val="24"/>
        </w:rPr>
        <w:t>Teeranachaideekul</w:t>
      </w:r>
      <w:proofErr w:type="spellEnd"/>
      <w:r>
        <w:rPr>
          <w:rFonts w:ascii="Times New Roman" w:hAnsi="Times New Roman"/>
          <w:sz w:val="24"/>
          <w:szCs w:val="24"/>
        </w:rPr>
        <w:t xml:space="preserve"> V, </w:t>
      </w:r>
      <w:proofErr w:type="spellStart"/>
      <w:r>
        <w:rPr>
          <w:rFonts w:ascii="Times New Roman" w:hAnsi="Times New Roman"/>
          <w:sz w:val="24"/>
          <w:szCs w:val="24"/>
        </w:rPr>
        <w:t>Supaperm</w:t>
      </w:r>
      <w:proofErr w:type="spellEnd"/>
      <w:r>
        <w:rPr>
          <w:rFonts w:ascii="Times New Roman" w:hAnsi="Times New Roman"/>
          <w:sz w:val="24"/>
          <w:szCs w:val="24"/>
        </w:rPr>
        <w:t xml:space="preserve"> T. Effect of Charged and Non-ionic Membrane Additives on Physicochemical Properties and Stability of </w:t>
      </w:r>
      <w:proofErr w:type="spellStart"/>
      <w:r>
        <w:rPr>
          <w:rFonts w:ascii="Times New Roman" w:hAnsi="Times New Roman"/>
          <w:sz w:val="24"/>
          <w:szCs w:val="24"/>
        </w:rPr>
        <w:t>Niosomes</w:t>
      </w:r>
      <w:proofErr w:type="spellEnd"/>
      <w:r>
        <w:rPr>
          <w:rFonts w:ascii="Times New Roman" w:hAnsi="Times New Roman"/>
          <w:sz w:val="24"/>
          <w:szCs w:val="24"/>
        </w:rPr>
        <w:t xml:space="preserve">. AAPS </w:t>
      </w:r>
      <w:proofErr w:type="spellStart"/>
      <w:r>
        <w:rPr>
          <w:rFonts w:ascii="Times New Roman" w:hAnsi="Times New Roman"/>
          <w:sz w:val="24"/>
          <w:szCs w:val="24"/>
        </w:rPr>
        <w:t>PharmSciTech</w:t>
      </w:r>
      <w:proofErr w:type="spellEnd"/>
      <w:r>
        <w:rPr>
          <w:rFonts w:ascii="Times New Roman" w:hAnsi="Times New Roman"/>
          <w:sz w:val="24"/>
          <w:szCs w:val="24"/>
        </w:rPr>
        <w:t>. 2008; 9(3): 851-859.</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t>Almira</w:t>
      </w:r>
      <w:proofErr w:type="spellEnd"/>
      <w:r>
        <w:rPr>
          <w:rFonts w:ascii="Times New Roman" w:hAnsi="Times New Roman"/>
          <w:sz w:val="24"/>
          <w:szCs w:val="24"/>
        </w:rPr>
        <w:t xml:space="preserve"> I, Blazek-welsh IA, Rhodes GD. </w:t>
      </w:r>
      <w:proofErr w:type="spellStart"/>
      <w:r>
        <w:rPr>
          <w:rFonts w:ascii="Times New Roman" w:hAnsi="Times New Roman"/>
          <w:sz w:val="24"/>
          <w:szCs w:val="24"/>
        </w:rPr>
        <w:t>Maltodextrin</w:t>
      </w:r>
      <w:proofErr w:type="spellEnd"/>
      <w:r>
        <w:rPr>
          <w:rFonts w:ascii="Times New Roman" w:hAnsi="Times New Roman"/>
          <w:sz w:val="24"/>
          <w:szCs w:val="24"/>
        </w:rPr>
        <w:t xml:space="preserve"> – Based </w:t>
      </w:r>
      <w:proofErr w:type="spellStart"/>
      <w:r>
        <w:rPr>
          <w:rFonts w:ascii="Times New Roman" w:hAnsi="Times New Roman"/>
          <w:sz w:val="24"/>
          <w:szCs w:val="24"/>
        </w:rPr>
        <w:t>proniosomes</w:t>
      </w:r>
      <w:proofErr w:type="spellEnd"/>
      <w:r>
        <w:rPr>
          <w:rFonts w:ascii="Times New Roman" w:hAnsi="Times New Roman"/>
          <w:sz w:val="24"/>
          <w:szCs w:val="24"/>
        </w:rPr>
        <w:t xml:space="preserve">. AAPS </w:t>
      </w:r>
      <w:proofErr w:type="spellStart"/>
      <w:r>
        <w:rPr>
          <w:rFonts w:ascii="Times New Roman" w:hAnsi="Times New Roman"/>
          <w:sz w:val="24"/>
          <w:szCs w:val="24"/>
        </w:rPr>
        <w:t>PharmSciTech</w:t>
      </w:r>
      <w:proofErr w:type="spellEnd"/>
      <w:r>
        <w:rPr>
          <w:rFonts w:ascii="Times New Roman" w:hAnsi="Times New Roman"/>
          <w:sz w:val="24"/>
          <w:szCs w:val="24"/>
        </w:rPr>
        <w:t>. 2001</w:t>
      </w:r>
      <w:proofErr w:type="gramStart"/>
      <w:r>
        <w:rPr>
          <w:rFonts w:ascii="Times New Roman" w:hAnsi="Times New Roman"/>
          <w:sz w:val="24"/>
          <w:szCs w:val="24"/>
        </w:rPr>
        <w:t>;3:1</w:t>
      </w:r>
      <w:proofErr w:type="gramEnd"/>
      <w:r>
        <w:rPr>
          <w:rFonts w:ascii="Times New Roman" w:hAnsi="Times New Roman"/>
          <w:sz w:val="24"/>
          <w:szCs w:val="24"/>
        </w:rPr>
        <w:t>–8.</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t>Biswal</w:t>
      </w:r>
      <w:proofErr w:type="spellEnd"/>
      <w:r>
        <w:rPr>
          <w:rFonts w:ascii="Times New Roman" w:hAnsi="Times New Roman"/>
          <w:sz w:val="24"/>
          <w:szCs w:val="24"/>
        </w:rPr>
        <w:t xml:space="preserve"> S, Murthy PN, </w:t>
      </w:r>
      <w:proofErr w:type="spellStart"/>
      <w:r>
        <w:rPr>
          <w:rFonts w:ascii="Times New Roman" w:hAnsi="Times New Roman"/>
          <w:sz w:val="24"/>
          <w:szCs w:val="24"/>
        </w:rPr>
        <w:t>Sahu</w:t>
      </w:r>
      <w:proofErr w:type="spellEnd"/>
      <w:r>
        <w:rPr>
          <w:rFonts w:ascii="Times New Roman" w:hAnsi="Times New Roman"/>
          <w:sz w:val="24"/>
          <w:szCs w:val="24"/>
        </w:rPr>
        <w:t xml:space="preserve"> J, </w:t>
      </w:r>
      <w:proofErr w:type="spellStart"/>
      <w:r>
        <w:rPr>
          <w:rFonts w:ascii="Times New Roman" w:hAnsi="Times New Roman"/>
          <w:sz w:val="24"/>
          <w:szCs w:val="24"/>
        </w:rPr>
        <w:t>Sahoo</w:t>
      </w:r>
      <w:proofErr w:type="spellEnd"/>
      <w:r>
        <w:rPr>
          <w:rFonts w:ascii="Times New Roman" w:hAnsi="Times New Roman"/>
          <w:sz w:val="24"/>
          <w:szCs w:val="24"/>
        </w:rPr>
        <w:t xml:space="preserve"> P, Amir F. Vesicles of Non-ionic Surfactants (</w:t>
      </w:r>
      <w:proofErr w:type="spellStart"/>
      <w:r>
        <w:rPr>
          <w:rFonts w:ascii="Times New Roman" w:hAnsi="Times New Roman"/>
          <w:sz w:val="24"/>
          <w:szCs w:val="24"/>
        </w:rPr>
        <w:t>Niosomes</w:t>
      </w:r>
      <w:proofErr w:type="spellEnd"/>
      <w:r>
        <w:rPr>
          <w:rFonts w:ascii="Times New Roman" w:hAnsi="Times New Roman"/>
          <w:sz w:val="24"/>
          <w:szCs w:val="24"/>
        </w:rPr>
        <w:t>) and Drug Delivery Potential. </w:t>
      </w:r>
      <w:proofErr w:type="spellStart"/>
      <w:r>
        <w:rPr>
          <w:rFonts w:ascii="Times New Roman" w:hAnsi="Times New Roman"/>
          <w:sz w:val="24"/>
          <w:szCs w:val="24"/>
        </w:rPr>
        <w:t>Int</w:t>
      </w:r>
      <w:proofErr w:type="spellEnd"/>
      <w:r>
        <w:rPr>
          <w:rFonts w:ascii="Times New Roman" w:hAnsi="Times New Roman"/>
          <w:sz w:val="24"/>
          <w:szCs w:val="24"/>
        </w:rPr>
        <w:t xml:space="preserve"> J </w:t>
      </w:r>
      <w:proofErr w:type="spellStart"/>
      <w:r>
        <w:rPr>
          <w:rFonts w:ascii="Times New Roman" w:hAnsi="Times New Roman"/>
          <w:sz w:val="24"/>
          <w:szCs w:val="24"/>
        </w:rPr>
        <w:t>Pharm</w:t>
      </w:r>
      <w:proofErr w:type="spellEnd"/>
      <w:r>
        <w:rPr>
          <w:rFonts w:ascii="Times New Roman" w:hAnsi="Times New Roman"/>
          <w:sz w:val="24"/>
          <w:szCs w:val="24"/>
        </w:rPr>
        <w:t xml:space="preserve"> </w:t>
      </w:r>
      <w:proofErr w:type="spellStart"/>
      <w:r>
        <w:rPr>
          <w:rFonts w:ascii="Times New Roman" w:hAnsi="Times New Roman"/>
          <w:sz w:val="24"/>
          <w:szCs w:val="24"/>
        </w:rPr>
        <w:t>Sci</w:t>
      </w:r>
      <w:proofErr w:type="spellEnd"/>
      <w:r>
        <w:rPr>
          <w:rFonts w:ascii="Times New Roman" w:hAnsi="Times New Roman"/>
          <w:sz w:val="24"/>
          <w:szCs w:val="24"/>
        </w:rPr>
        <w:t xml:space="preserve"> Nanotech. 2008;1:1–8</w:t>
      </w:r>
    </w:p>
    <w:p w:rsidR="00ED428B" w:rsidRDefault="00ED428B" w:rsidP="00ED428B">
      <w:pPr>
        <w:numPr>
          <w:ilvl w:val="0"/>
          <w:numId w:val="1"/>
        </w:numPr>
        <w:jc w:val="both"/>
        <w:rPr>
          <w:rFonts w:ascii="Times New Roman" w:hAnsi="Times New Roman"/>
          <w:sz w:val="24"/>
          <w:szCs w:val="24"/>
        </w:rPr>
      </w:pPr>
      <w:r>
        <w:rPr>
          <w:rFonts w:ascii="Times New Roman" w:hAnsi="Times New Roman"/>
          <w:sz w:val="24"/>
          <w:szCs w:val="24"/>
        </w:rPr>
        <w:t>The effect of non-ionic surfactant vesicle (</w:t>
      </w:r>
      <w:proofErr w:type="spellStart"/>
      <w:r>
        <w:rPr>
          <w:rFonts w:ascii="Times New Roman" w:hAnsi="Times New Roman"/>
          <w:sz w:val="24"/>
          <w:szCs w:val="24"/>
        </w:rPr>
        <w:t>niosome</w:t>
      </w:r>
      <w:proofErr w:type="spellEnd"/>
      <w:r>
        <w:rPr>
          <w:rFonts w:ascii="Times New Roman" w:hAnsi="Times New Roman"/>
          <w:sz w:val="24"/>
          <w:szCs w:val="24"/>
        </w:rPr>
        <w:t xml:space="preserve">) entrapment on the absorption and distribution of </w:t>
      </w:r>
      <w:proofErr w:type="spellStart"/>
      <w:r>
        <w:rPr>
          <w:rFonts w:ascii="Times New Roman" w:hAnsi="Times New Roman"/>
          <w:sz w:val="24"/>
          <w:szCs w:val="24"/>
        </w:rPr>
        <w:t>methotrexate</w:t>
      </w:r>
      <w:proofErr w:type="spellEnd"/>
      <w:r>
        <w:rPr>
          <w:rFonts w:ascii="Times New Roman" w:hAnsi="Times New Roman"/>
          <w:sz w:val="24"/>
          <w:szCs w:val="24"/>
        </w:rPr>
        <w:t xml:space="preserve"> in mice,  </w:t>
      </w:r>
      <w:proofErr w:type="spellStart"/>
      <w:r>
        <w:rPr>
          <w:rFonts w:ascii="Times New Roman" w:hAnsi="Times New Roman"/>
          <w:sz w:val="24"/>
          <w:szCs w:val="24"/>
        </w:rPr>
        <w:t>Azmin</w:t>
      </w:r>
      <w:proofErr w:type="spellEnd"/>
      <w:r>
        <w:rPr>
          <w:rFonts w:ascii="Times New Roman" w:hAnsi="Times New Roman"/>
          <w:sz w:val="24"/>
          <w:szCs w:val="24"/>
        </w:rPr>
        <w:t xml:space="preserve"> MN, Florence AT, </w:t>
      </w:r>
      <w:proofErr w:type="spellStart"/>
      <w:r>
        <w:rPr>
          <w:rFonts w:ascii="Times New Roman" w:hAnsi="Times New Roman"/>
          <w:sz w:val="24"/>
          <w:szCs w:val="24"/>
        </w:rPr>
        <w:t>Handjani</w:t>
      </w:r>
      <w:proofErr w:type="spellEnd"/>
      <w:r>
        <w:rPr>
          <w:rFonts w:ascii="Times New Roman" w:hAnsi="Times New Roman"/>
          <w:sz w:val="24"/>
          <w:szCs w:val="24"/>
        </w:rPr>
        <w:t xml:space="preserve">-Vila RM, Stuart JF, </w:t>
      </w:r>
      <w:proofErr w:type="spellStart"/>
      <w:r>
        <w:rPr>
          <w:rFonts w:ascii="Times New Roman" w:hAnsi="Times New Roman"/>
          <w:sz w:val="24"/>
          <w:szCs w:val="24"/>
        </w:rPr>
        <w:t>Vanlerberghe</w:t>
      </w:r>
      <w:proofErr w:type="spellEnd"/>
      <w:r>
        <w:rPr>
          <w:rFonts w:ascii="Times New Roman" w:hAnsi="Times New Roman"/>
          <w:sz w:val="24"/>
          <w:szCs w:val="24"/>
        </w:rPr>
        <w:t xml:space="preserve"> G, Whittaker JS ; J </w:t>
      </w:r>
      <w:proofErr w:type="spellStart"/>
      <w:r>
        <w:rPr>
          <w:rFonts w:ascii="Times New Roman" w:hAnsi="Times New Roman"/>
          <w:sz w:val="24"/>
          <w:szCs w:val="24"/>
        </w:rPr>
        <w:t>Pharm</w:t>
      </w:r>
      <w:proofErr w:type="spellEnd"/>
      <w:r>
        <w:rPr>
          <w:rFonts w:ascii="Times New Roman" w:hAnsi="Times New Roman"/>
          <w:sz w:val="24"/>
          <w:szCs w:val="24"/>
        </w:rPr>
        <w:t xml:space="preserve"> </w:t>
      </w:r>
      <w:proofErr w:type="spellStart"/>
      <w:r>
        <w:rPr>
          <w:rFonts w:ascii="Times New Roman" w:hAnsi="Times New Roman"/>
          <w:sz w:val="24"/>
          <w:szCs w:val="24"/>
        </w:rPr>
        <w:t>Pharmacol</w:t>
      </w:r>
      <w:proofErr w:type="spellEnd"/>
      <w:r>
        <w:rPr>
          <w:rFonts w:ascii="Times New Roman" w:hAnsi="Times New Roman"/>
          <w:sz w:val="24"/>
          <w:szCs w:val="24"/>
        </w:rPr>
        <w:t>. 1985 Apr; 37(4):237-42.</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t>Manosroi</w:t>
      </w:r>
      <w:proofErr w:type="spellEnd"/>
      <w:r>
        <w:rPr>
          <w:rFonts w:ascii="Times New Roman" w:hAnsi="Times New Roman"/>
          <w:sz w:val="24"/>
          <w:szCs w:val="24"/>
        </w:rPr>
        <w:t xml:space="preserve"> A, </w:t>
      </w:r>
      <w:proofErr w:type="spellStart"/>
      <w:r>
        <w:rPr>
          <w:rFonts w:ascii="Times New Roman" w:hAnsi="Times New Roman"/>
          <w:sz w:val="24"/>
          <w:szCs w:val="24"/>
        </w:rPr>
        <w:t>Wongtrakul</w:t>
      </w:r>
      <w:proofErr w:type="spellEnd"/>
      <w:r>
        <w:rPr>
          <w:rFonts w:ascii="Times New Roman" w:hAnsi="Times New Roman"/>
          <w:sz w:val="24"/>
          <w:szCs w:val="24"/>
        </w:rPr>
        <w:t xml:space="preserve"> P, </w:t>
      </w:r>
      <w:proofErr w:type="spellStart"/>
      <w:r>
        <w:rPr>
          <w:rFonts w:ascii="Times New Roman" w:hAnsi="Times New Roman"/>
          <w:sz w:val="24"/>
          <w:szCs w:val="24"/>
        </w:rPr>
        <w:t>Manosroi</w:t>
      </w:r>
      <w:proofErr w:type="spellEnd"/>
      <w:r>
        <w:rPr>
          <w:rFonts w:ascii="Times New Roman" w:hAnsi="Times New Roman"/>
          <w:sz w:val="24"/>
          <w:szCs w:val="24"/>
        </w:rPr>
        <w:t xml:space="preserve"> J, Sakai H, Sugawara F, Yuasa M, et al. Characterization of vesicles prepared with various non-ionic surfactants mixed with cholesterol. Colloids </w:t>
      </w:r>
      <w:proofErr w:type="gramStart"/>
      <w:r>
        <w:rPr>
          <w:rFonts w:ascii="Times New Roman" w:hAnsi="Times New Roman"/>
          <w:sz w:val="24"/>
          <w:szCs w:val="24"/>
        </w:rPr>
        <w:t>Surf . </w:t>
      </w:r>
      <w:proofErr w:type="gramEnd"/>
      <w:r>
        <w:rPr>
          <w:rFonts w:ascii="Times New Roman" w:hAnsi="Times New Roman"/>
          <w:sz w:val="24"/>
          <w:szCs w:val="24"/>
        </w:rPr>
        <w:t>2003; 30:129–38</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t>Biswal</w:t>
      </w:r>
      <w:proofErr w:type="spellEnd"/>
      <w:r>
        <w:rPr>
          <w:rFonts w:ascii="Times New Roman" w:hAnsi="Times New Roman"/>
          <w:sz w:val="24"/>
          <w:szCs w:val="24"/>
        </w:rPr>
        <w:t xml:space="preserve"> S., Murthy P. N., </w:t>
      </w:r>
      <w:proofErr w:type="spellStart"/>
      <w:r>
        <w:rPr>
          <w:rFonts w:ascii="Times New Roman" w:hAnsi="Times New Roman"/>
          <w:sz w:val="24"/>
          <w:szCs w:val="24"/>
        </w:rPr>
        <w:t>Sahu</w:t>
      </w:r>
      <w:proofErr w:type="spellEnd"/>
      <w:r>
        <w:rPr>
          <w:rFonts w:ascii="Times New Roman" w:hAnsi="Times New Roman"/>
          <w:sz w:val="24"/>
          <w:szCs w:val="24"/>
        </w:rPr>
        <w:t xml:space="preserve"> J., </w:t>
      </w:r>
      <w:proofErr w:type="spellStart"/>
      <w:r>
        <w:rPr>
          <w:rFonts w:ascii="Times New Roman" w:hAnsi="Times New Roman"/>
          <w:sz w:val="24"/>
          <w:szCs w:val="24"/>
        </w:rPr>
        <w:t>Sahoo</w:t>
      </w:r>
      <w:proofErr w:type="spellEnd"/>
      <w:r>
        <w:rPr>
          <w:rFonts w:ascii="Times New Roman" w:hAnsi="Times New Roman"/>
          <w:sz w:val="24"/>
          <w:szCs w:val="24"/>
        </w:rPr>
        <w:t xml:space="preserve"> P., Amir F., International Journal of Pharmaceutical Sciences and Nanotechnology, 1, 1—8 (2008).</w:t>
      </w:r>
    </w:p>
    <w:p w:rsidR="00ED428B" w:rsidRDefault="00ED428B" w:rsidP="00ED428B">
      <w:pPr>
        <w:numPr>
          <w:ilvl w:val="0"/>
          <w:numId w:val="1"/>
        </w:numPr>
        <w:jc w:val="both"/>
        <w:rPr>
          <w:rFonts w:ascii="Times New Roman" w:hAnsi="Times New Roman"/>
          <w:sz w:val="24"/>
          <w:szCs w:val="24"/>
        </w:rPr>
      </w:pPr>
      <w:r>
        <w:rPr>
          <w:rFonts w:ascii="Times New Roman" w:hAnsi="Times New Roman"/>
          <w:sz w:val="24"/>
          <w:szCs w:val="24"/>
        </w:rPr>
        <w:t xml:space="preserve">Formulation and in vivo evaluation of </w:t>
      </w:r>
      <w:proofErr w:type="spellStart"/>
      <w:r>
        <w:rPr>
          <w:rFonts w:ascii="Times New Roman" w:hAnsi="Times New Roman"/>
          <w:sz w:val="24"/>
          <w:szCs w:val="24"/>
        </w:rPr>
        <w:t>niosome</w:t>
      </w:r>
      <w:proofErr w:type="spellEnd"/>
      <w:r>
        <w:rPr>
          <w:rFonts w:ascii="Times New Roman" w:hAnsi="Times New Roman"/>
          <w:sz w:val="24"/>
          <w:szCs w:val="24"/>
        </w:rPr>
        <w:t xml:space="preserve">-encapsulated </w:t>
      </w:r>
      <w:proofErr w:type="spellStart"/>
      <w:r>
        <w:rPr>
          <w:rFonts w:ascii="Times New Roman" w:hAnsi="Times New Roman"/>
          <w:sz w:val="24"/>
          <w:szCs w:val="24"/>
        </w:rPr>
        <w:t>daunorubicin</w:t>
      </w:r>
      <w:proofErr w:type="spellEnd"/>
      <w:r>
        <w:rPr>
          <w:rFonts w:ascii="Times New Roman" w:hAnsi="Times New Roman"/>
          <w:sz w:val="24"/>
          <w:szCs w:val="24"/>
        </w:rPr>
        <w:t xml:space="preserve"> hydrochloride. </w:t>
      </w:r>
      <w:proofErr w:type="spellStart"/>
      <w:r>
        <w:rPr>
          <w:rFonts w:ascii="Times New Roman" w:hAnsi="Times New Roman"/>
          <w:sz w:val="24"/>
          <w:szCs w:val="24"/>
        </w:rPr>
        <w:t>Balasubramaniam</w:t>
      </w:r>
      <w:proofErr w:type="spellEnd"/>
      <w:r>
        <w:rPr>
          <w:rFonts w:ascii="Times New Roman" w:hAnsi="Times New Roman"/>
          <w:sz w:val="24"/>
          <w:szCs w:val="24"/>
        </w:rPr>
        <w:t xml:space="preserve"> A, Kumar VA, </w:t>
      </w:r>
      <w:proofErr w:type="spellStart"/>
      <w:r>
        <w:rPr>
          <w:rFonts w:ascii="Times New Roman" w:hAnsi="Times New Roman"/>
          <w:sz w:val="24"/>
          <w:szCs w:val="24"/>
        </w:rPr>
        <w:t>Pillai</w:t>
      </w:r>
      <w:proofErr w:type="spellEnd"/>
      <w:r>
        <w:rPr>
          <w:rFonts w:ascii="Times New Roman" w:hAnsi="Times New Roman"/>
          <w:sz w:val="24"/>
          <w:szCs w:val="24"/>
        </w:rPr>
        <w:t xml:space="preserve"> KS; Drug Dev </w:t>
      </w:r>
      <w:proofErr w:type="spellStart"/>
      <w:r>
        <w:rPr>
          <w:rFonts w:ascii="Times New Roman" w:hAnsi="Times New Roman"/>
          <w:sz w:val="24"/>
          <w:szCs w:val="24"/>
        </w:rPr>
        <w:t>Ind</w:t>
      </w:r>
      <w:proofErr w:type="spellEnd"/>
      <w:r>
        <w:rPr>
          <w:rFonts w:ascii="Times New Roman" w:hAnsi="Times New Roman"/>
          <w:sz w:val="24"/>
          <w:szCs w:val="24"/>
        </w:rPr>
        <w:t xml:space="preserve"> Pharm. 2002 Nov; 28(10):1181-93.</w:t>
      </w:r>
    </w:p>
    <w:p w:rsidR="00ED428B" w:rsidRDefault="00ED428B" w:rsidP="00ED428B">
      <w:pPr>
        <w:numPr>
          <w:ilvl w:val="0"/>
          <w:numId w:val="1"/>
        </w:numPr>
        <w:jc w:val="both"/>
        <w:rPr>
          <w:rFonts w:ascii="Times New Roman" w:hAnsi="Times New Roman"/>
          <w:sz w:val="24"/>
          <w:szCs w:val="24"/>
        </w:rPr>
      </w:pPr>
      <w:r>
        <w:rPr>
          <w:rFonts w:ascii="Times New Roman" w:hAnsi="Times New Roman"/>
          <w:sz w:val="24"/>
          <w:szCs w:val="24"/>
        </w:rPr>
        <w:t xml:space="preserve">Yoshioka T, </w:t>
      </w:r>
      <w:proofErr w:type="spellStart"/>
      <w:r>
        <w:rPr>
          <w:rFonts w:ascii="Times New Roman" w:hAnsi="Times New Roman"/>
          <w:sz w:val="24"/>
          <w:szCs w:val="24"/>
        </w:rPr>
        <w:t>Stermberg</w:t>
      </w:r>
      <w:proofErr w:type="spellEnd"/>
      <w:r>
        <w:rPr>
          <w:rFonts w:ascii="Times New Roman" w:hAnsi="Times New Roman"/>
          <w:sz w:val="24"/>
          <w:szCs w:val="24"/>
        </w:rPr>
        <w:t xml:space="preserve"> B, Florence AT. Preparation and properties of vesicles (</w:t>
      </w:r>
      <w:proofErr w:type="spellStart"/>
      <w:r>
        <w:rPr>
          <w:rFonts w:ascii="Times New Roman" w:hAnsi="Times New Roman"/>
          <w:sz w:val="24"/>
          <w:szCs w:val="24"/>
        </w:rPr>
        <w:t>niosomes</w:t>
      </w:r>
      <w:proofErr w:type="spellEnd"/>
      <w:r>
        <w:rPr>
          <w:rFonts w:ascii="Times New Roman" w:hAnsi="Times New Roman"/>
          <w:sz w:val="24"/>
          <w:szCs w:val="24"/>
        </w:rPr>
        <w:t xml:space="preserve">) of </w:t>
      </w:r>
      <w:proofErr w:type="spellStart"/>
      <w:r>
        <w:rPr>
          <w:rFonts w:ascii="Times New Roman" w:hAnsi="Times New Roman"/>
          <w:sz w:val="24"/>
          <w:szCs w:val="24"/>
        </w:rPr>
        <w:t>sobitan</w:t>
      </w:r>
      <w:proofErr w:type="spellEnd"/>
      <w:r>
        <w:rPr>
          <w:rFonts w:ascii="Times New Roman" w:hAnsi="Times New Roman"/>
          <w:sz w:val="24"/>
          <w:szCs w:val="24"/>
        </w:rPr>
        <w:t xml:space="preserve"> monoesters (Span 20, 40, 60, and 80) and a </w:t>
      </w:r>
      <w:proofErr w:type="spellStart"/>
      <w:r>
        <w:rPr>
          <w:rFonts w:ascii="Times New Roman" w:hAnsi="Times New Roman"/>
          <w:sz w:val="24"/>
          <w:szCs w:val="24"/>
        </w:rPr>
        <w:t>sorbitan</w:t>
      </w:r>
      <w:proofErr w:type="spellEnd"/>
      <w:r>
        <w:rPr>
          <w:rFonts w:ascii="Times New Roman" w:hAnsi="Times New Roman"/>
          <w:sz w:val="24"/>
          <w:szCs w:val="24"/>
        </w:rPr>
        <w:t xml:space="preserve"> </w:t>
      </w:r>
      <w:proofErr w:type="spellStart"/>
      <w:r>
        <w:rPr>
          <w:rFonts w:ascii="Times New Roman" w:hAnsi="Times New Roman"/>
          <w:sz w:val="24"/>
          <w:szCs w:val="24"/>
        </w:rPr>
        <w:t>triester</w:t>
      </w:r>
      <w:proofErr w:type="spellEnd"/>
      <w:r>
        <w:rPr>
          <w:rFonts w:ascii="Times New Roman" w:hAnsi="Times New Roman"/>
          <w:sz w:val="24"/>
          <w:szCs w:val="24"/>
        </w:rPr>
        <w:t xml:space="preserve"> (Span 85) </w:t>
      </w:r>
      <w:proofErr w:type="spellStart"/>
      <w:r>
        <w:rPr>
          <w:rFonts w:ascii="Times New Roman" w:hAnsi="Times New Roman"/>
          <w:sz w:val="24"/>
          <w:szCs w:val="24"/>
        </w:rPr>
        <w:t>Int</w:t>
      </w:r>
      <w:proofErr w:type="spellEnd"/>
      <w:r>
        <w:rPr>
          <w:rFonts w:ascii="Times New Roman" w:hAnsi="Times New Roman"/>
          <w:sz w:val="24"/>
          <w:szCs w:val="24"/>
        </w:rPr>
        <w:t xml:space="preserve"> J Pharm. 1994;105:1–6.</w:t>
      </w:r>
    </w:p>
    <w:p w:rsidR="00ED428B" w:rsidRDefault="00ED428B" w:rsidP="00ED428B">
      <w:pPr>
        <w:numPr>
          <w:ilvl w:val="0"/>
          <w:numId w:val="1"/>
        </w:numPr>
        <w:shd w:val="clear" w:color="auto" w:fill="FFFFFF"/>
        <w:spacing w:before="166" w:after="166" w:line="240" w:lineRule="auto"/>
        <w:jc w:val="both"/>
        <w:rPr>
          <w:rFonts w:ascii="Times New Roman" w:hAnsi="Times New Roman"/>
          <w:sz w:val="24"/>
          <w:szCs w:val="24"/>
        </w:rPr>
      </w:pPr>
      <w:proofErr w:type="spellStart"/>
      <w:r>
        <w:rPr>
          <w:rFonts w:ascii="Times New Roman" w:hAnsi="Times New Roman"/>
          <w:sz w:val="24"/>
          <w:szCs w:val="24"/>
        </w:rPr>
        <w:t>Karki</w:t>
      </w:r>
      <w:proofErr w:type="spellEnd"/>
      <w:r>
        <w:rPr>
          <w:rFonts w:ascii="Times New Roman" w:hAnsi="Times New Roman"/>
          <w:sz w:val="24"/>
          <w:szCs w:val="24"/>
        </w:rPr>
        <w:t xml:space="preserve"> R, </w:t>
      </w:r>
      <w:proofErr w:type="spellStart"/>
      <w:r>
        <w:rPr>
          <w:rFonts w:ascii="Times New Roman" w:hAnsi="Times New Roman"/>
          <w:sz w:val="24"/>
          <w:szCs w:val="24"/>
        </w:rPr>
        <w:t>Mamatha</w:t>
      </w:r>
      <w:proofErr w:type="spellEnd"/>
      <w:r>
        <w:rPr>
          <w:rFonts w:ascii="Times New Roman" w:hAnsi="Times New Roman"/>
          <w:sz w:val="24"/>
          <w:szCs w:val="24"/>
        </w:rPr>
        <w:t xml:space="preserve"> GC, </w:t>
      </w:r>
      <w:proofErr w:type="spellStart"/>
      <w:r>
        <w:rPr>
          <w:rFonts w:ascii="Times New Roman" w:hAnsi="Times New Roman"/>
          <w:sz w:val="24"/>
          <w:szCs w:val="24"/>
        </w:rPr>
        <w:t>Subramanya</w:t>
      </w:r>
      <w:proofErr w:type="spellEnd"/>
      <w:r>
        <w:rPr>
          <w:rFonts w:ascii="Times New Roman" w:hAnsi="Times New Roman"/>
          <w:sz w:val="24"/>
          <w:szCs w:val="24"/>
        </w:rPr>
        <w:t xml:space="preserve"> G, </w:t>
      </w:r>
      <w:proofErr w:type="spellStart"/>
      <w:r>
        <w:rPr>
          <w:rFonts w:ascii="Times New Roman" w:hAnsi="Times New Roman"/>
          <w:sz w:val="24"/>
          <w:szCs w:val="24"/>
        </w:rPr>
        <w:t>Udupa</w:t>
      </w:r>
      <w:proofErr w:type="spellEnd"/>
      <w:r>
        <w:rPr>
          <w:rFonts w:ascii="Times New Roman" w:hAnsi="Times New Roman"/>
          <w:sz w:val="24"/>
          <w:szCs w:val="24"/>
        </w:rPr>
        <w:t xml:space="preserve"> N. Preparation, characterization and tissue disposition of </w:t>
      </w:r>
      <w:proofErr w:type="spellStart"/>
      <w:r>
        <w:rPr>
          <w:rFonts w:ascii="Times New Roman" w:hAnsi="Times New Roman"/>
          <w:sz w:val="24"/>
          <w:szCs w:val="24"/>
        </w:rPr>
        <w:t>niosomes</w:t>
      </w:r>
      <w:proofErr w:type="spellEnd"/>
      <w:r>
        <w:rPr>
          <w:rFonts w:ascii="Times New Roman" w:hAnsi="Times New Roman"/>
          <w:sz w:val="24"/>
          <w:szCs w:val="24"/>
        </w:rPr>
        <w:t xml:space="preserve"> containing </w:t>
      </w:r>
      <w:proofErr w:type="spellStart"/>
      <w:r>
        <w:rPr>
          <w:rFonts w:ascii="Times New Roman" w:hAnsi="Times New Roman"/>
          <w:sz w:val="24"/>
          <w:szCs w:val="24"/>
        </w:rPr>
        <w:t>isoniazid</w:t>
      </w:r>
      <w:proofErr w:type="spellEnd"/>
      <w:r>
        <w:rPr>
          <w:rFonts w:ascii="Times New Roman" w:hAnsi="Times New Roman"/>
          <w:sz w:val="24"/>
          <w:szCs w:val="24"/>
        </w:rPr>
        <w:t>. </w:t>
      </w:r>
      <w:proofErr w:type="spellStart"/>
      <w:r>
        <w:rPr>
          <w:rFonts w:ascii="Times New Roman" w:hAnsi="Times New Roman"/>
          <w:sz w:val="24"/>
          <w:szCs w:val="24"/>
        </w:rPr>
        <w:t>Rasayan</w:t>
      </w:r>
      <w:proofErr w:type="spellEnd"/>
      <w:r>
        <w:rPr>
          <w:rFonts w:ascii="Times New Roman" w:hAnsi="Times New Roman"/>
          <w:sz w:val="24"/>
          <w:szCs w:val="24"/>
        </w:rPr>
        <w:t xml:space="preserve"> J Chem. 2008</w:t>
      </w:r>
      <w:proofErr w:type="gramStart"/>
      <w:r>
        <w:rPr>
          <w:rFonts w:ascii="Times New Roman" w:hAnsi="Times New Roman"/>
          <w:sz w:val="24"/>
          <w:szCs w:val="24"/>
        </w:rPr>
        <w:t>;1:224</w:t>
      </w:r>
      <w:proofErr w:type="gramEnd"/>
      <w:r>
        <w:rPr>
          <w:rFonts w:ascii="Times New Roman" w:hAnsi="Times New Roman"/>
          <w:sz w:val="24"/>
          <w:szCs w:val="24"/>
        </w:rPr>
        <w:t>–7.</w:t>
      </w:r>
    </w:p>
    <w:p w:rsidR="00ED428B" w:rsidRDefault="00ED428B" w:rsidP="00ED428B">
      <w:pPr>
        <w:numPr>
          <w:ilvl w:val="0"/>
          <w:numId w:val="1"/>
        </w:numPr>
        <w:jc w:val="both"/>
        <w:rPr>
          <w:rFonts w:ascii="Times New Roman" w:hAnsi="Times New Roman"/>
          <w:sz w:val="24"/>
          <w:szCs w:val="24"/>
        </w:rPr>
      </w:pPr>
      <w:r>
        <w:rPr>
          <w:rFonts w:ascii="Times New Roman" w:hAnsi="Times New Roman"/>
          <w:sz w:val="24"/>
          <w:szCs w:val="24"/>
        </w:rPr>
        <w:lastRenderedPageBreak/>
        <w:t xml:space="preserve">Shah BM, </w:t>
      </w:r>
      <w:proofErr w:type="spellStart"/>
      <w:r>
        <w:rPr>
          <w:rFonts w:ascii="Times New Roman" w:hAnsi="Times New Roman"/>
          <w:sz w:val="24"/>
          <w:szCs w:val="24"/>
        </w:rPr>
        <w:t>Misra</w:t>
      </w:r>
      <w:proofErr w:type="spellEnd"/>
      <w:r>
        <w:rPr>
          <w:rFonts w:ascii="Times New Roman" w:hAnsi="Times New Roman"/>
          <w:sz w:val="24"/>
          <w:szCs w:val="24"/>
        </w:rPr>
        <w:t xml:space="preserve"> M, </w:t>
      </w:r>
      <w:proofErr w:type="spellStart"/>
      <w:r>
        <w:rPr>
          <w:rFonts w:ascii="Times New Roman" w:hAnsi="Times New Roman"/>
          <w:sz w:val="24"/>
          <w:szCs w:val="24"/>
        </w:rPr>
        <w:t>Shishoo</w:t>
      </w:r>
      <w:proofErr w:type="spellEnd"/>
      <w:r>
        <w:rPr>
          <w:rFonts w:ascii="Times New Roman" w:hAnsi="Times New Roman"/>
          <w:sz w:val="24"/>
          <w:szCs w:val="24"/>
        </w:rPr>
        <w:t xml:space="preserve"> CJ, </w:t>
      </w:r>
      <w:proofErr w:type="spellStart"/>
      <w:r>
        <w:rPr>
          <w:rFonts w:ascii="Times New Roman" w:hAnsi="Times New Roman"/>
          <w:sz w:val="24"/>
          <w:szCs w:val="24"/>
        </w:rPr>
        <w:t>Padh</w:t>
      </w:r>
      <w:proofErr w:type="spellEnd"/>
      <w:r>
        <w:rPr>
          <w:rFonts w:ascii="Times New Roman" w:hAnsi="Times New Roman"/>
          <w:sz w:val="24"/>
          <w:szCs w:val="24"/>
        </w:rPr>
        <w:t xml:space="preserve"> H (2015) Nose to brain </w:t>
      </w:r>
      <w:proofErr w:type="spellStart"/>
      <w:r>
        <w:rPr>
          <w:rFonts w:ascii="Times New Roman" w:hAnsi="Times New Roman"/>
          <w:sz w:val="24"/>
          <w:szCs w:val="24"/>
        </w:rPr>
        <w:t>microemulsionbased</w:t>
      </w:r>
      <w:proofErr w:type="spellEnd"/>
      <w:r>
        <w:rPr>
          <w:rFonts w:ascii="Times New Roman" w:hAnsi="Times New Roman"/>
          <w:sz w:val="24"/>
          <w:szCs w:val="24"/>
        </w:rPr>
        <w:t xml:space="preserve"> drug delivery system of </w:t>
      </w:r>
      <w:proofErr w:type="spellStart"/>
      <w:r>
        <w:rPr>
          <w:rFonts w:ascii="Times New Roman" w:hAnsi="Times New Roman"/>
          <w:sz w:val="24"/>
          <w:szCs w:val="24"/>
        </w:rPr>
        <w:t>rivastigmine</w:t>
      </w:r>
      <w:proofErr w:type="spellEnd"/>
      <w:r>
        <w:rPr>
          <w:rFonts w:ascii="Times New Roman" w:hAnsi="Times New Roman"/>
          <w:sz w:val="24"/>
          <w:szCs w:val="24"/>
        </w:rPr>
        <w:t xml:space="preserve">: formulation and ex-vivo characterization. Drug Delivery 22: 918-930. </w:t>
      </w:r>
    </w:p>
    <w:p w:rsidR="00ED428B" w:rsidRDefault="00ED428B" w:rsidP="00ED428B">
      <w:pPr>
        <w:numPr>
          <w:ilvl w:val="0"/>
          <w:numId w:val="1"/>
        </w:numPr>
        <w:jc w:val="both"/>
        <w:rPr>
          <w:rFonts w:ascii="Times New Roman" w:hAnsi="Times New Roman"/>
          <w:sz w:val="24"/>
          <w:szCs w:val="24"/>
        </w:rPr>
      </w:pPr>
      <w:r>
        <w:rPr>
          <w:rFonts w:ascii="Times New Roman" w:hAnsi="Times New Roman"/>
          <w:sz w:val="24"/>
          <w:szCs w:val="24"/>
        </w:rPr>
        <w:t xml:space="preserve">Patel MR, Patel RB, Bhatt KK, Patel G, </w:t>
      </w:r>
      <w:proofErr w:type="spellStart"/>
      <w:r>
        <w:rPr>
          <w:rFonts w:ascii="Times New Roman" w:hAnsi="Times New Roman"/>
          <w:sz w:val="24"/>
          <w:szCs w:val="24"/>
        </w:rPr>
        <w:t>Gaikwad</w:t>
      </w:r>
      <w:proofErr w:type="spellEnd"/>
      <w:r>
        <w:rPr>
          <w:rFonts w:ascii="Times New Roman" w:hAnsi="Times New Roman"/>
          <w:sz w:val="24"/>
          <w:szCs w:val="24"/>
        </w:rPr>
        <w:t xml:space="preserve"> RV (2016) </w:t>
      </w:r>
      <w:proofErr w:type="spellStart"/>
      <w:r>
        <w:rPr>
          <w:rFonts w:ascii="Times New Roman" w:hAnsi="Times New Roman"/>
          <w:sz w:val="24"/>
          <w:szCs w:val="24"/>
        </w:rPr>
        <w:t>Paliperidone</w:t>
      </w:r>
      <w:proofErr w:type="spellEnd"/>
      <w:r>
        <w:rPr>
          <w:rFonts w:ascii="Times New Roman" w:hAnsi="Times New Roman"/>
          <w:sz w:val="24"/>
          <w:szCs w:val="24"/>
        </w:rPr>
        <w:t xml:space="preserve"> </w:t>
      </w:r>
      <w:proofErr w:type="spellStart"/>
      <w:r>
        <w:rPr>
          <w:rFonts w:ascii="Times New Roman" w:hAnsi="Times New Roman"/>
          <w:sz w:val="24"/>
          <w:szCs w:val="24"/>
        </w:rPr>
        <w:t>microemulsion</w:t>
      </w:r>
      <w:proofErr w:type="spellEnd"/>
      <w:r>
        <w:rPr>
          <w:rFonts w:ascii="Times New Roman" w:hAnsi="Times New Roman"/>
          <w:sz w:val="24"/>
          <w:szCs w:val="24"/>
        </w:rPr>
        <w:t xml:space="preserve"> for nose-to-brain targeted drug delivery system: </w:t>
      </w:r>
      <w:proofErr w:type="spellStart"/>
      <w:r>
        <w:rPr>
          <w:rFonts w:ascii="Times New Roman" w:hAnsi="Times New Roman"/>
          <w:sz w:val="24"/>
          <w:szCs w:val="24"/>
        </w:rPr>
        <w:t>pharmacodynamic</w:t>
      </w:r>
      <w:proofErr w:type="spellEnd"/>
      <w:r>
        <w:rPr>
          <w:rFonts w:ascii="Times New Roman" w:hAnsi="Times New Roman"/>
          <w:sz w:val="24"/>
          <w:szCs w:val="24"/>
        </w:rPr>
        <w:t xml:space="preserve"> and pharmacokinetic evaluation, Drug Delivery 23: 346-354.</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t>Shinde</w:t>
      </w:r>
      <w:proofErr w:type="spellEnd"/>
      <w:r>
        <w:rPr>
          <w:rFonts w:ascii="Times New Roman" w:hAnsi="Times New Roman"/>
          <w:sz w:val="24"/>
          <w:szCs w:val="24"/>
        </w:rPr>
        <w:t xml:space="preserve"> RL, </w:t>
      </w:r>
      <w:proofErr w:type="spellStart"/>
      <w:r>
        <w:rPr>
          <w:rFonts w:ascii="Times New Roman" w:hAnsi="Times New Roman"/>
          <w:sz w:val="24"/>
          <w:szCs w:val="24"/>
        </w:rPr>
        <w:t>Devarajan</w:t>
      </w:r>
      <w:proofErr w:type="spellEnd"/>
      <w:r>
        <w:rPr>
          <w:rFonts w:ascii="Times New Roman" w:hAnsi="Times New Roman"/>
          <w:sz w:val="24"/>
          <w:szCs w:val="24"/>
        </w:rPr>
        <w:t xml:space="preserve"> PV (2017) </w:t>
      </w:r>
      <w:proofErr w:type="spellStart"/>
      <w:r>
        <w:rPr>
          <w:rFonts w:ascii="Times New Roman" w:hAnsi="Times New Roman"/>
          <w:sz w:val="24"/>
          <w:szCs w:val="24"/>
        </w:rPr>
        <w:t>Docosahexaenoic</w:t>
      </w:r>
      <w:proofErr w:type="spellEnd"/>
      <w:r>
        <w:rPr>
          <w:rFonts w:ascii="Times New Roman" w:hAnsi="Times New Roman"/>
          <w:sz w:val="24"/>
          <w:szCs w:val="24"/>
        </w:rPr>
        <w:t xml:space="preserve"> acid-mediated, targeted and sustained brain delivery of </w:t>
      </w:r>
      <w:proofErr w:type="spellStart"/>
      <w:r>
        <w:rPr>
          <w:rFonts w:ascii="Times New Roman" w:hAnsi="Times New Roman"/>
          <w:sz w:val="24"/>
          <w:szCs w:val="24"/>
        </w:rPr>
        <w:t>curcumin</w:t>
      </w:r>
      <w:proofErr w:type="spellEnd"/>
      <w:r>
        <w:rPr>
          <w:rFonts w:ascii="Times New Roman" w:hAnsi="Times New Roman"/>
          <w:sz w:val="24"/>
          <w:szCs w:val="24"/>
        </w:rPr>
        <w:t xml:space="preserve"> </w:t>
      </w:r>
      <w:proofErr w:type="spellStart"/>
      <w:r>
        <w:rPr>
          <w:rFonts w:ascii="Times New Roman" w:hAnsi="Times New Roman"/>
          <w:sz w:val="24"/>
          <w:szCs w:val="24"/>
        </w:rPr>
        <w:t>microemulsion</w:t>
      </w:r>
      <w:proofErr w:type="spellEnd"/>
      <w:r>
        <w:rPr>
          <w:rFonts w:ascii="Times New Roman" w:hAnsi="Times New Roman"/>
          <w:sz w:val="24"/>
          <w:szCs w:val="24"/>
        </w:rPr>
        <w:t>, Drug Delivery 24: 152-161.</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t>Boche</w:t>
      </w:r>
      <w:proofErr w:type="spellEnd"/>
      <w:r>
        <w:rPr>
          <w:rFonts w:ascii="Times New Roman" w:hAnsi="Times New Roman"/>
          <w:sz w:val="24"/>
          <w:szCs w:val="24"/>
        </w:rPr>
        <w:t xml:space="preserve"> M, </w:t>
      </w:r>
      <w:proofErr w:type="spellStart"/>
      <w:r>
        <w:rPr>
          <w:rFonts w:ascii="Times New Roman" w:hAnsi="Times New Roman"/>
          <w:sz w:val="24"/>
          <w:szCs w:val="24"/>
        </w:rPr>
        <w:t>Pokharkar</w:t>
      </w:r>
      <w:proofErr w:type="spellEnd"/>
      <w:r>
        <w:rPr>
          <w:rFonts w:ascii="Times New Roman" w:hAnsi="Times New Roman"/>
          <w:sz w:val="24"/>
          <w:szCs w:val="24"/>
        </w:rPr>
        <w:t xml:space="preserve"> V (2016) </w:t>
      </w:r>
      <w:proofErr w:type="spellStart"/>
      <w:r>
        <w:rPr>
          <w:rFonts w:ascii="Times New Roman" w:hAnsi="Times New Roman"/>
          <w:sz w:val="24"/>
          <w:szCs w:val="24"/>
        </w:rPr>
        <w:t>Quetiapine</w:t>
      </w:r>
      <w:proofErr w:type="spellEnd"/>
      <w:r>
        <w:rPr>
          <w:rFonts w:ascii="Times New Roman" w:hAnsi="Times New Roman"/>
          <w:sz w:val="24"/>
          <w:szCs w:val="24"/>
        </w:rPr>
        <w:t xml:space="preserve"> </w:t>
      </w:r>
      <w:proofErr w:type="spellStart"/>
      <w:r>
        <w:rPr>
          <w:rFonts w:ascii="Times New Roman" w:hAnsi="Times New Roman"/>
          <w:sz w:val="24"/>
          <w:szCs w:val="24"/>
        </w:rPr>
        <w:t>Nanoemulsion</w:t>
      </w:r>
      <w:proofErr w:type="spellEnd"/>
      <w:r>
        <w:rPr>
          <w:rFonts w:ascii="Times New Roman" w:hAnsi="Times New Roman"/>
          <w:sz w:val="24"/>
          <w:szCs w:val="24"/>
        </w:rPr>
        <w:t xml:space="preserve"> for Intranasal Drug Delivery: Evaluation of Brain-Targeting Efficiency. AAPS </w:t>
      </w:r>
      <w:proofErr w:type="spellStart"/>
      <w:r>
        <w:rPr>
          <w:rFonts w:ascii="Times New Roman" w:hAnsi="Times New Roman"/>
          <w:sz w:val="24"/>
          <w:szCs w:val="24"/>
        </w:rPr>
        <w:t>PharmSciTech</w:t>
      </w:r>
      <w:proofErr w:type="spellEnd"/>
      <w:r>
        <w:rPr>
          <w:rFonts w:ascii="Times New Roman" w:hAnsi="Times New Roman"/>
          <w:sz w:val="24"/>
          <w:szCs w:val="24"/>
        </w:rPr>
        <w:t xml:space="preserve">. </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t>Karavasili</w:t>
      </w:r>
      <w:proofErr w:type="spellEnd"/>
      <w:r>
        <w:rPr>
          <w:rFonts w:ascii="Times New Roman" w:hAnsi="Times New Roman"/>
          <w:sz w:val="24"/>
          <w:szCs w:val="24"/>
        </w:rPr>
        <w:t xml:space="preserve"> C, </w:t>
      </w:r>
      <w:proofErr w:type="spellStart"/>
      <w:r>
        <w:rPr>
          <w:rFonts w:ascii="Times New Roman" w:hAnsi="Times New Roman"/>
          <w:sz w:val="24"/>
          <w:szCs w:val="24"/>
        </w:rPr>
        <w:t>Fatouros</w:t>
      </w:r>
      <w:proofErr w:type="spellEnd"/>
      <w:r>
        <w:rPr>
          <w:rFonts w:ascii="Times New Roman" w:hAnsi="Times New Roman"/>
          <w:sz w:val="24"/>
          <w:szCs w:val="24"/>
        </w:rPr>
        <w:t xml:space="preserve"> DG (2016) Smart materials: In situ gel-forming systems for nasal delivery. Drug Discovery Today.8 </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t>Rao</w:t>
      </w:r>
      <w:proofErr w:type="spellEnd"/>
      <w:r>
        <w:rPr>
          <w:rFonts w:ascii="Times New Roman" w:hAnsi="Times New Roman"/>
          <w:sz w:val="24"/>
          <w:szCs w:val="24"/>
        </w:rPr>
        <w:t xml:space="preserve"> M, </w:t>
      </w:r>
      <w:proofErr w:type="spellStart"/>
      <w:r>
        <w:rPr>
          <w:rFonts w:ascii="Times New Roman" w:hAnsi="Times New Roman"/>
          <w:sz w:val="24"/>
          <w:szCs w:val="24"/>
        </w:rPr>
        <w:t>Agrawal</w:t>
      </w:r>
      <w:proofErr w:type="spellEnd"/>
      <w:r>
        <w:rPr>
          <w:rFonts w:ascii="Times New Roman" w:hAnsi="Times New Roman"/>
          <w:sz w:val="24"/>
          <w:szCs w:val="24"/>
        </w:rPr>
        <w:t xml:space="preserve"> DK, </w:t>
      </w:r>
      <w:proofErr w:type="spellStart"/>
      <w:r>
        <w:rPr>
          <w:rFonts w:ascii="Times New Roman" w:hAnsi="Times New Roman"/>
          <w:sz w:val="24"/>
          <w:szCs w:val="24"/>
        </w:rPr>
        <w:t>Shirsath</w:t>
      </w:r>
      <w:proofErr w:type="spellEnd"/>
      <w:r>
        <w:rPr>
          <w:rFonts w:ascii="Times New Roman" w:hAnsi="Times New Roman"/>
          <w:sz w:val="24"/>
          <w:szCs w:val="24"/>
        </w:rPr>
        <w:t xml:space="preserve"> C (2017) </w:t>
      </w:r>
      <w:proofErr w:type="spellStart"/>
      <w:r>
        <w:rPr>
          <w:rFonts w:ascii="Times New Roman" w:hAnsi="Times New Roman"/>
          <w:sz w:val="24"/>
          <w:szCs w:val="24"/>
        </w:rPr>
        <w:t>Thermoreversible</w:t>
      </w:r>
      <w:proofErr w:type="spellEnd"/>
      <w:r>
        <w:rPr>
          <w:rFonts w:ascii="Times New Roman" w:hAnsi="Times New Roman"/>
          <w:sz w:val="24"/>
          <w:szCs w:val="24"/>
        </w:rPr>
        <w:t xml:space="preserve"> </w:t>
      </w:r>
      <w:proofErr w:type="spellStart"/>
      <w:r>
        <w:rPr>
          <w:rFonts w:ascii="Times New Roman" w:hAnsi="Times New Roman"/>
          <w:sz w:val="24"/>
          <w:szCs w:val="24"/>
        </w:rPr>
        <w:t>mucoadhesive</w:t>
      </w:r>
      <w:proofErr w:type="spellEnd"/>
      <w:r>
        <w:rPr>
          <w:rFonts w:ascii="Times New Roman" w:hAnsi="Times New Roman"/>
          <w:sz w:val="24"/>
          <w:szCs w:val="24"/>
        </w:rPr>
        <w:t xml:space="preserve"> in situ nasal gel for treatment of Parkinson’s disease. Drug Dev and Industrial Pharmacy 43: 1.</w:t>
      </w:r>
    </w:p>
    <w:p w:rsidR="00ED428B" w:rsidRDefault="00ED428B" w:rsidP="00ED428B">
      <w:pPr>
        <w:numPr>
          <w:ilvl w:val="0"/>
          <w:numId w:val="1"/>
        </w:numPr>
        <w:jc w:val="both"/>
        <w:rPr>
          <w:rFonts w:ascii="Times New Roman" w:hAnsi="Times New Roman"/>
          <w:sz w:val="24"/>
          <w:szCs w:val="24"/>
        </w:rPr>
      </w:pPr>
      <w:r>
        <w:rPr>
          <w:rFonts w:ascii="Times New Roman" w:hAnsi="Times New Roman"/>
          <w:sz w:val="24"/>
          <w:szCs w:val="24"/>
        </w:rPr>
        <w:t xml:space="preserve"> Sharma S, </w:t>
      </w:r>
      <w:proofErr w:type="spellStart"/>
      <w:r>
        <w:rPr>
          <w:rFonts w:ascii="Times New Roman" w:hAnsi="Times New Roman"/>
          <w:sz w:val="24"/>
          <w:szCs w:val="24"/>
        </w:rPr>
        <w:t>Lohan</w:t>
      </w:r>
      <w:proofErr w:type="spellEnd"/>
      <w:r>
        <w:rPr>
          <w:rFonts w:ascii="Times New Roman" w:hAnsi="Times New Roman"/>
          <w:sz w:val="24"/>
          <w:szCs w:val="24"/>
        </w:rPr>
        <w:t xml:space="preserve">, Murthy RSR (2014) Formulation and characterization of intranasal </w:t>
      </w:r>
      <w:proofErr w:type="spellStart"/>
      <w:r>
        <w:rPr>
          <w:rFonts w:ascii="Times New Roman" w:hAnsi="Times New Roman"/>
          <w:sz w:val="24"/>
          <w:szCs w:val="24"/>
        </w:rPr>
        <w:t>mucoadhesive</w:t>
      </w:r>
      <w:proofErr w:type="spellEnd"/>
      <w:r>
        <w:rPr>
          <w:rFonts w:ascii="Times New Roman" w:hAnsi="Times New Roman"/>
          <w:sz w:val="24"/>
          <w:szCs w:val="24"/>
        </w:rPr>
        <w:t xml:space="preserve"> </w:t>
      </w:r>
      <w:proofErr w:type="spellStart"/>
      <w:r>
        <w:rPr>
          <w:rFonts w:ascii="Times New Roman" w:hAnsi="Times New Roman"/>
          <w:sz w:val="24"/>
          <w:szCs w:val="24"/>
        </w:rPr>
        <w:t>nanoparticulates</w:t>
      </w:r>
      <w:proofErr w:type="spellEnd"/>
      <w:r>
        <w:rPr>
          <w:rFonts w:ascii="Times New Roman" w:hAnsi="Times New Roman"/>
          <w:sz w:val="24"/>
          <w:szCs w:val="24"/>
        </w:rPr>
        <w:t xml:space="preserve"> and thermo-reversible gel of </w:t>
      </w:r>
      <w:proofErr w:type="spellStart"/>
      <w:r>
        <w:rPr>
          <w:rFonts w:ascii="Times New Roman" w:hAnsi="Times New Roman"/>
          <w:sz w:val="24"/>
          <w:szCs w:val="24"/>
        </w:rPr>
        <w:t>levodopa</w:t>
      </w:r>
      <w:proofErr w:type="spellEnd"/>
      <w:r>
        <w:rPr>
          <w:rFonts w:ascii="Times New Roman" w:hAnsi="Times New Roman"/>
          <w:sz w:val="24"/>
          <w:szCs w:val="24"/>
        </w:rPr>
        <w:t xml:space="preserve"> for brain delivery. Drug Dev </w:t>
      </w:r>
      <w:proofErr w:type="spellStart"/>
      <w:r>
        <w:rPr>
          <w:rFonts w:ascii="Times New Roman" w:hAnsi="Times New Roman"/>
          <w:sz w:val="24"/>
          <w:szCs w:val="24"/>
        </w:rPr>
        <w:t>Ind</w:t>
      </w:r>
      <w:proofErr w:type="spellEnd"/>
      <w:r>
        <w:rPr>
          <w:rFonts w:ascii="Times New Roman" w:hAnsi="Times New Roman"/>
          <w:sz w:val="24"/>
          <w:szCs w:val="24"/>
        </w:rPr>
        <w:t xml:space="preserve"> </w:t>
      </w:r>
      <w:proofErr w:type="spellStart"/>
      <w:r>
        <w:rPr>
          <w:rFonts w:ascii="Times New Roman" w:hAnsi="Times New Roman"/>
          <w:sz w:val="24"/>
          <w:szCs w:val="24"/>
        </w:rPr>
        <w:t>Pharm</w:t>
      </w:r>
      <w:proofErr w:type="spellEnd"/>
      <w:r>
        <w:rPr>
          <w:rFonts w:ascii="Times New Roman" w:hAnsi="Times New Roman"/>
          <w:sz w:val="24"/>
          <w:szCs w:val="24"/>
        </w:rPr>
        <w:t xml:space="preserve"> 40: 869-878.</w:t>
      </w:r>
    </w:p>
    <w:p w:rsidR="00ED428B" w:rsidRDefault="00ED428B" w:rsidP="00ED428B">
      <w:pPr>
        <w:numPr>
          <w:ilvl w:val="0"/>
          <w:numId w:val="1"/>
        </w:numPr>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Parhizkar</w:t>
      </w:r>
      <w:proofErr w:type="spellEnd"/>
      <w:r>
        <w:rPr>
          <w:rFonts w:ascii="Times New Roman" w:hAnsi="Times New Roman"/>
          <w:sz w:val="24"/>
          <w:szCs w:val="24"/>
        </w:rPr>
        <w:t xml:space="preserve"> E, </w:t>
      </w:r>
      <w:proofErr w:type="spellStart"/>
      <w:r>
        <w:rPr>
          <w:rFonts w:ascii="Times New Roman" w:hAnsi="Times New Roman"/>
          <w:sz w:val="24"/>
          <w:szCs w:val="24"/>
        </w:rPr>
        <w:t>Emadi</w:t>
      </w:r>
      <w:proofErr w:type="spellEnd"/>
      <w:r>
        <w:rPr>
          <w:rFonts w:ascii="Times New Roman" w:hAnsi="Times New Roman"/>
          <w:sz w:val="24"/>
          <w:szCs w:val="24"/>
        </w:rPr>
        <w:t xml:space="preserve"> L, </w:t>
      </w:r>
      <w:proofErr w:type="spellStart"/>
      <w:r>
        <w:rPr>
          <w:rFonts w:ascii="Times New Roman" w:hAnsi="Times New Roman"/>
          <w:sz w:val="24"/>
          <w:szCs w:val="24"/>
        </w:rPr>
        <w:t>Alipour</w:t>
      </w:r>
      <w:proofErr w:type="spellEnd"/>
      <w:r>
        <w:rPr>
          <w:rFonts w:ascii="Times New Roman" w:hAnsi="Times New Roman"/>
          <w:sz w:val="24"/>
          <w:szCs w:val="24"/>
        </w:rPr>
        <w:t xml:space="preserve"> S (2017) Development and evaluation of </w:t>
      </w:r>
      <w:proofErr w:type="spellStart"/>
      <w:r>
        <w:rPr>
          <w:rFonts w:ascii="Times New Roman" w:hAnsi="Times New Roman"/>
          <w:sz w:val="24"/>
          <w:szCs w:val="24"/>
        </w:rPr>
        <w:t>midazolam</w:t>
      </w:r>
      <w:proofErr w:type="spellEnd"/>
      <w:r>
        <w:rPr>
          <w:rFonts w:ascii="Times New Roman" w:hAnsi="Times New Roman"/>
          <w:sz w:val="24"/>
          <w:szCs w:val="24"/>
        </w:rPr>
        <w:t xml:space="preserve"> in situ nasal gel properties in presence of solubility enhancers at cilia-friendly </w:t>
      </w:r>
      <w:proofErr w:type="spellStart"/>
      <w:r>
        <w:rPr>
          <w:rFonts w:ascii="Times New Roman" w:hAnsi="Times New Roman"/>
          <w:sz w:val="24"/>
          <w:szCs w:val="24"/>
        </w:rPr>
        <w:t>pH.</w:t>
      </w:r>
      <w:proofErr w:type="spellEnd"/>
      <w:r>
        <w:rPr>
          <w:rFonts w:ascii="Times New Roman" w:hAnsi="Times New Roman"/>
          <w:sz w:val="24"/>
          <w:szCs w:val="24"/>
        </w:rPr>
        <w:t xml:space="preserve"> Macromolecular Research: 1-7. </w:t>
      </w:r>
    </w:p>
    <w:p w:rsidR="00ED428B" w:rsidRPr="004F2175" w:rsidRDefault="00ED428B" w:rsidP="004F2175">
      <w:pPr>
        <w:numPr>
          <w:ilvl w:val="0"/>
          <w:numId w:val="1"/>
        </w:numPr>
        <w:jc w:val="both"/>
        <w:rPr>
          <w:rFonts w:ascii="Times New Roman" w:hAnsi="Times New Roman"/>
          <w:sz w:val="24"/>
          <w:szCs w:val="24"/>
        </w:rPr>
      </w:pPr>
      <w:proofErr w:type="spellStart"/>
      <w:r w:rsidRPr="004F2175">
        <w:rPr>
          <w:rFonts w:ascii="Times New Roman" w:hAnsi="Times New Roman"/>
          <w:sz w:val="24"/>
          <w:szCs w:val="24"/>
        </w:rPr>
        <w:t>Morsi</w:t>
      </w:r>
      <w:proofErr w:type="spellEnd"/>
      <w:r w:rsidRPr="004F2175">
        <w:rPr>
          <w:rFonts w:ascii="Times New Roman" w:hAnsi="Times New Roman"/>
          <w:sz w:val="24"/>
          <w:szCs w:val="24"/>
        </w:rPr>
        <w:t xml:space="preserve"> N, </w:t>
      </w:r>
      <w:proofErr w:type="spellStart"/>
      <w:r w:rsidRPr="004F2175">
        <w:rPr>
          <w:rFonts w:ascii="Times New Roman" w:hAnsi="Times New Roman"/>
          <w:sz w:val="24"/>
          <w:szCs w:val="24"/>
        </w:rPr>
        <w:t>Ghorab</w:t>
      </w:r>
      <w:proofErr w:type="spellEnd"/>
      <w:r w:rsidRPr="004F2175">
        <w:rPr>
          <w:rFonts w:ascii="Times New Roman" w:hAnsi="Times New Roman"/>
          <w:sz w:val="24"/>
          <w:szCs w:val="24"/>
        </w:rPr>
        <w:t xml:space="preserve"> D, </w:t>
      </w:r>
      <w:proofErr w:type="spellStart"/>
      <w:r w:rsidRPr="004F2175">
        <w:rPr>
          <w:rFonts w:ascii="Times New Roman" w:hAnsi="Times New Roman"/>
          <w:sz w:val="24"/>
          <w:szCs w:val="24"/>
        </w:rPr>
        <w:t>Refai</w:t>
      </w:r>
      <w:proofErr w:type="spellEnd"/>
      <w:r w:rsidRPr="004F2175">
        <w:rPr>
          <w:rFonts w:ascii="Times New Roman" w:hAnsi="Times New Roman"/>
          <w:sz w:val="24"/>
          <w:szCs w:val="24"/>
        </w:rPr>
        <w:t xml:space="preserve"> H, </w:t>
      </w:r>
      <w:proofErr w:type="spellStart"/>
      <w:r w:rsidRPr="004F2175">
        <w:rPr>
          <w:rFonts w:ascii="Times New Roman" w:hAnsi="Times New Roman"/>
          <w:sz w:val="24"/>
          <w:szCs w:val="24"/>
        </w:rPr>
        <w:t>Teba</w:t>
      </w:r>
      <w:proofErr w:type="spellEnd"/>
      <w:r w:rsidRPr="004F2175">
        <w:rPr>
          <w:rFonts w:ascii="Times New Roman" w:hAnsi="Times New Roman"/>
          <w:sz w:val="24"/>
          <w:szCs w:val="24"/>
        </w:rPr>
        <w:t xml:space="preserve"> H (2016) </w:t>
      </w:r>
      <w:proofErr w:type="spellStart"/>
      <w:r w:rsidRPr="004F2175">
        <w:rPr>
          <w:rFonts w:ascii="Times New Roman" w:hAnsi="Times New Roman"/>
          <w:sz w:val="24"/>
          <w:szCs w:val="24"/>
        </w:rPr>
        <w:t>Ketoroloac</w:t>
      </w:r>
      <w:proofErr w:type="spellEnd"/>
      <w:r w:rsidRPr="004F2175">
        <w:rPr>
          <w:rFonts w:ascii="Times New Roman" w:hAnsi="Times New Roman"/>
          <w:sz w:val="24"/>
          <w:szCs w:val="24"/>
        </w:rPr>
        <w:t xml:space="preserve"> </w:t>
      </w:r>
      <w:proofErr w:type="spellStart"/>
      <w:r w:rsidRPr="004F2175">
        <w:rPr>
          <w:rFonts w:ascii="Times New Roman" w:hAnsi="Times New Roman"/>
          <w:sz w:val="24"/>
          <w:szCs w:val="24"/>
        </w:rPr>
        <w:t>tromethamine</w:t>
      </w:r>
      <w:proofErr w:type="spellEnd"/>
      <w:r w:rsidRPr="004F2175">
        <w:rPr>
          <w:rFonts w:ascii="Times New Roman" w:hAnsi="Times New Roman"/>
          <w:sz w:val="24"/>
          <w:szCs w:val="24"/>
        </w:rPr>
        <w:t xml:space="preserve"> loaded </w:t>
      </w:r>
      <w:proofErr w:type="spellStart"/>
      <w:r w:rsidRPr="004F2175">
        <w:rPr>
          <w:rFonts w:ascii="Times New Roman" w:hAnsi="Times New Roman"/>
          <w:sz w:val="24"/>
          <w:szCs w:val="24"/>
        </w:rPr>
        <w:t>nanodispersion</w:t>
      </w:r>
      <w:proofErr w:type="spellEnd"/>
      <w:r w:rsidRPr="004F2175">
        <w:rPr>
          <w:rFonts w:ascii="Times New Roman" w:hAnsi="Times New Roman"/>
          <w:sz w:val="24"/>
          <w:szCs w:val="24"/>
        </w:rPr>
        <w:t xml:space="preserve"> incorporated into </w:t>
      </w:r>
      <w:proofErr w:type="spellStart"/>
      <w:r w:rsidRPr="004F2175">
        <w:rPr>
          <w:rFonts w:ascii="Times New Roman" w:hAnsi="Times New Roman"/>
          <w:sz w:val="24"/>
          <w:szCs w:val="24"/>
        </w:rPr>
        <w:t>thermosensitive</w:t>
      </w:r>
      <w:proofErr w:type="spellEnd"/>
      <w:r w:rsidRPr="004F2175">
        <w:rPr>
          <w:rFonts w:ascii="Times New Roman" w:hAnsi="Times New Roman"/>
          <w:sz w:val="24"/>
          <w:szCs w:val="24"/>
        </w:rPr>
        <w:t xml:space="preserve"> in situ gel for prolonged ocular delivery. International Journal of Pharmaceutics 506: 57-67. </w:t>
      </w:r>
    </w:p>
    <w:p w:rsidR="00ED428B" w:rsidRDefault="00ED428B" w:rsidP="00ED428B">
      <w:pPr>
        <w:numPr>
          <w:ilvl w:val="0"/>
          <w:numId w:val="1"/>
        </w:numPr>
        <w:jc w:val="both"/>
        <w:rPr>
          <w:rFonts w:ascii="Times New Roman" w:hAnsi="Times New Roman"/>
          <w:sz w:val="24"/>
          <w:szCs w:val="24"/>
        </w:rPr>
      </w:pPr>
      <w:r>
        <w:rPr>
          <w:rFonts w:ascii="Times New Roman" w:hAnsi="Times New Roman"/>
          <w:sz w:val="24"/>
          <w:szCs w:val="24"/>
        </w:rPr>
        <w:t xml:space="preserve">Ismail A. A., </w:t>
      </w:r>
      <w:proofErr w:type="spellStart"/>
      <w:r>
        <w:rPr>
          <w:rFonts w:ascii="Times New Roman" w:hAnsi="Times New Roman"/>
          <w:sz w:val="24"/>
          <w:szCs w:val="24"/>
        </w:rPr>
        <w:t>Sanaa</w:t>
      </w:r>
      <w:proofErr w:type="spellEnd"/>
      <w:r>
        <w:rPr>
          <w:rFonts w:ascii="Times New Roman" w:hAnsi="Times New Roman"/>
          <w:sz w:val="24"/>
          <w:szCs w:val="24"/>
        </w:rPr>
        <w:t xml:space="preserve"> A., </w:t>
      </w:r>
      <w:proofErr w:type="spellStart"/>
      <w:r>
        <w:rPr>
          <w:rFonts w:ascii="Times New Roman" w:hAnsi="Times New Roman"/>
          <w:sz w:val="24"/>
          <w:szCs w:val="24"/>
        </w:rPr>
        <w:t>Gizawy</w:t>
      </w:r>
      <w:proofErr w:type="spellEnd"/>
      <w:r>
        <w:rPr>
          <w:rFonts w:ascii="Times New Roman" w:hAnsi="Times New Roman"/>
          <w:sz w:val="24"/>
          <w:szCs w:val="24"/>
        </w:rPr>
        <w:t xml:space="preserve"> E., </w:t>
      </w:r>
      <w:proofErr w:type="spellStart"/>
      <w:r>
        <w:rPr>
          <w:rFonts w:ascii="Times New Roman" w:hAnsi="Times New Roman"/>
          <w:sz w:val="24"/>
          <w:szCs w:val="24"/>
        </w:rPr>
        <w:t>Fouda</w:t>
      </w:r>
      <w:proofErr w:type="spellEnd"/>
      <w:r>
        <w:rPr>
          <w:rFonts w:ascii="Times New Roman" w:hAnsi="Times New Roman"/>
          <w:sz w:val="24"/>
          <w:szCs w:val="24"/>
        </w:rPr>
        <w:t xml:space="preserve"> M. A., </w:t>
      </w:r>
      <w:proofErr w:type="spellStart"/>
      <w:r>
        <w:rPr>
          <w:rFonts w:ascii="Times New Roman" w:hAnsi="Times New Roman"/>
          <w:sz w:val="24"/>
          <w:szCs w:val="24"/>
        </w:rPr>
        <w:t>Donia</w:t>
      </w:r>
      <w:proofErr w:type="spellEnd"/>
      <w:r>
        <w:rPr>
          <w:rFonts w:ascii="Times New Roman" w:hAnsi="Times New Roman"/>
          <w:sz w:val="24"/>
          <w:szCs w:val="24"/>
        </w:rPr>
        <w:t xml:space="preserve"> M. A., AAPS </w:t>
      </w:r>
      <w:proofErr w:type="spellStart"/>
      <w:r>
        <w:rPr>
          <w:rFonts w:ascii="Times New Roman" w:hAnsi="Times New Roman"/>
          <w:sz w:val="24"/>
          <w:szCs w:val="24"/>
        </w:rPr>
        <w:t>PharmSciTech</w:t>
      </w:r>
      <w:proofErr w:type="spellEnd"/>
      <w:r>
        <w:rPr>
          <w:rFonts w:ascii="Times New Roman" w:hAnsi="Times New Roman"/>
          <w:sz w:val="24"/>
          <w:szCs w:val="24"/>
        </w:rPr>
        <w:t xml:space="preserve">, 8, E1—E7 (2007). </w:t>
      </w:r>
    </w:p>
    <w:p w:rsidR="00ED428B" w:rsidRDefault="00ED428B" w:rsidP="00ED428B">
      <w:pPr>
        <w:numPr>
          <w:ilvl w:val="0"/>
          <w:numId w:val="1"/>
        </w:numPr>
        <w:jc w:val="both"/>
        <w:rPr>
          <w:rFonts w:ascii="Times New Roman" w:hAnsi="Times New Roman"/>
          <w:sz w:val="24"/>
          <w:szCs w:val="24"/>
        </w:rPr>
      </w:pPr>
      <w:r>
        <w:rPr>
          <w:rFonts w:ascii="Times New Roman" w:hAnsi="Times New Roman"/>
          <w:sz w:val="24"/>
          <w:szCs w:val="24"/>
        </w:rPr>
        <w:t xml:space="preserve">“The Physical Chemistry of Membranes,” ed. by Silver B. L., Allen &amp; </w:t>
      </w:r>
      <w:proofErr w:type="spellStart"/>
      <w:r>
        <w:rPr>
          <w:rFonts w:ascii="Times New Roman" w:hAnsi="Times New Roman"/>
          <w:sz w:val="24"/>
          <w:szCs w:val="24"/>
        </w:rPr>
        <w:t>Unwin</w:t>
      </w:r>
      <w:proofErr w:type="spellEnd"/>
      <w:r>
        <w:rPr>
          <w:rFonts w:ascii="Times New Roman" w:hAnsi="Times New Roman"/>
          <w:sz w:val="24"/>
          <w:szCs w:val="24"/>
        </w:rPr>
        <w:t>, Boston-London-Sydney, 1985.</w:t>
      </w:r>
    </w:p>
    <w:p w:rsidR="00ED428B" w:rsidRDefault="00ED428B" w:rsidP="00ED428B">
      <w:pPr>
        <w:numPr>
          <w:ilvl w:val="0"/>
          <w:numId w:val="1"/>
        </w:numPr>
        <w:jc w:val="both"/>
        <w:rPr>
          <w:rFonts w:ascii="Times New Roman" w:hAnsi="Times New Roman"/>
          <w:sz w:val="24"/>
          <w:szCs w:val="24"/>
        </w:rPr>
      </w:pPr>
      <w:r>
        <w:rPr>
          <w:rFonts w:ascii="Times New Roman" w:hAnsi="Times New Roman"/>
          <w:sz w:val="24"/>
          <w:szCs w:val="24"/>
        </w:rPr>
        <w:t xml:space="preserve">Haran G., </w:t>
      </w:r>
      <w:proofErr w:type="spellStart"/>
      <w:r>
        <w:rPr>
          <w:rFonts w:ascii="Times New Roman" w:hAnsi="Times New Roman"/>
          <w:sz w:val="24"/>
          <w:szCs w:val="24"/>
        </w:rPr>
        <w:t>Coben</w:t>
      </w:r>
      <w:proofErr w:type="spellEnd"/>
      <w:r>
        <w:rPr>
          <w:rFonts w:ascii="Times New Roman" w:hAnsi="Times New Roman"/>
          <w:sz w:val="24"/>
          <w:szCs w:val="24"/>
        </w:rPr>
        <w:t xml:space="preserve"> R., Bar L. K., </w:t>
      </w:r>
      <w:proofErr w:type="spellStart"/>
      <w:r>
        <w:rPr>
          <w:rFonts w:ascii="Times New Roman" w:hAnsi="Times New Roman"/>
          <w:sz w:val="24"/>
          <w:szCs w:val="24"/>
        </w:rPr>
        <w:t>Barenholz</w:t>
      </w:r>
      <w:proofErr w:type="spellEnd"/>
      <w:r>
        <w:rPr>
          <w:rFonts w:ascii="Times New Roman" w:hAnsi="Times New Roman"/>
          <w:sz w:val="24"/>
          <w:szCs w:val="24"/>
        </w:rPr>
        <w:t xml:space="preserve"> Y., </w:t>
      </w:r>
      <w:proofErr w:type="spellStart"/>
      <w:r>
        <w:rPr>
          <w:rFonts w:ascii="Times New Roman" w:hAnsi="Times New Roman"/>
          <w:sz w:val="24"/>
          <w:szCs w:val="24"/>
        </w:rPr>
        <w:t>Biophys</w:t>
      </w:r>
      <w:proofErr w:type="spellEnd"/>
      <w:r>
        <w:rPr>
          <w:rFonts w:ascii="Times New Roman" w:hAnsi="Times New Roman"/>
          <w:sz w:val="24"/>
          <w:szCs w:val="24"/>
        </w:rPr>
        <w:t xml:space="preserve">. </w:t>
      </w:r>
      <w:proofErr w:type="spellStart"/>
      <w:r>
        <w:rPr>
          <w:rFonts w:ascii="Times New Roman" w:hAnsi="Times New Roman"/>
          <w:sz w:val="24"/>
          <w:szCs w:val="24"/>
        </w:rPr>
        <w:t>Acta</w:t>
      </w:r>
      <w:proofErr w:type="spellEnd"/>
      <w:r>
        <w:rPr>
          <w:rFonts w:ascii="Times New Roman" w:hAnsi="Times New Roman"/>
          <w:sz w:val="24"/>
          <w:szCs w:val="24"/>
        </w:rPr>
        <w:t>, 1151, 201 (1993).</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t>Verma</w:t>
      </w:r>
      <w:proofErr w:type="spellEnd"/>
      <w:r>
        <w:rPr>
          <w:rFonts w:ascii="Times New Roman" w:hAnsi="Times New Roman"/>
          <w:sz w:val="24"/>
          <w:szCs w:val="24"/>
        </w:rPr>
        <w:t xml:space="preserve"> S., Singh S. K., </w:t>
      </w:r>
      <w:proofErr w:type="spellStart"/>
      <w:r>
        <w:rPr>
          <w:rFonts w:ascii="Times New Roman" w:hAnsi="Times New Roman"/>
          <w:sz w:val="24"/>
          <w:szCs w:val="24"/>
        </w:rPr>
        <w:t>Syan</w:t>
      </w:r>
      <w:proofErr w:type="spellEnd"/>
      <w:r>
        <w:rPr>
          <w:rFonts w:ascii="Times New Roman" w:hAnsi="Times New Roman"/>
          <w:sz w:val="24"/>
          <w:szCs w:val="24"/>
        </w:rPr>
        <w:t xml:space="preserve"> N., </w:t>
      </w:r>
      <w:proofErr w:type="spellStart"/>
      <w:r>
        <w:rPr>
          <w:rFonts w:ascii="Times New Roman" w:hAnsi="Times New Roman"/>
          <w:sz w:val="24"/>
          <w:szCs w:val="24"/>
        </w:rPr>
        <w:t>Mathur</w:t>
      </w:r>
      <w:proofErr w:type="spellEnd"/>
      <w:r>
        <w:rPr>
          <w:rFonts w:ascii="Times New Roman" w:hAnsi="Times New Roman"/>
          <w:sz w:val="24"/>
          <w:szCs w:val="24"/>
        </w:rPr>
        <w:t xml:space="preserve"> P., </w:t>
      </w:r>
      <w:proofErr w:type="spellStart"/>
      <w:r>
        <w:rPr>
          <w:rFonts w:ascii="Times New Roman" w:hAnsi="Times New Roman"/>
          <w:sz w:val="24"/>
          <w:szCs w:val="24"/>
        </w:rPr>
        <w:t>Valecha</w:t>
      </w:r>
      <w:proofErr w:type="spellEnd"/>
      <w:r>
        <w:rPr>
          <w:rFonts w:ascii="Times New Roman" w:hAnsi="Times New Roman"/>
          <w:sz w:val="24"/>
          <w:szCs w:val="24"/>
        </w:rPr>
        <w:t xml:space="preserve"> V., J. Chem. Pharm. Res., 2, 496—509 (2010).</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t>Azmin</w:t>
      </w:r>
      <w:proofErr w:type="spellEnd"/>
      <w:r>
        <w:rPr>
          <w:rFonts w:ascii="Times New Roman" w:hAnsi="Times New Roman"/>
          <w:sz w:val="24"/>
          <w:szCs w:val="24"/>
        </w:rPr>
        <w:t xml:space="preserve"> M. N., Florence A. T., </w:t>
      </w:r>
      <w:proofErr w:type="spellStart"/>
      <w:r>
        <w:rPr>
          <w:rFonts w:ascii="Times New Roman" w:hAnsi="Times New Roman"/>
          <w:sz w:val="24"/>
          <w:szCs w:val="24"/>
        </w:rPr>
        <w:t>Handjani</w:t>
      </w:r>
      <w:proofErr w:type="spellEnd"/>
      <w:r>
        <w:rPr>
          <w:rFonts w:ascii="Times New Roman" w:hAnsi="Times New Roman"/>
          <w:sz w:val="24"/>
          <w:szCs w:val="24"/>
        </w:rPr>
        <w:t xml:space="preserve">-Vila R. M., Stuart J. F. B., </w:t>
      </w:r>
      <w:proofErr w:type="spellStart"/>
      <w:r>
        <w:rPr>
          <w:rFonts w:ascii="Times New Roman" w:hAnsi="Times New Roman"/>
          <w:sz w:val="24"/>
          <w:szCs w:val="24"/>
        </w:rPr>
        <w:t>Vanlerberghe</w:t>
      </w:r>
      <w:proofErr w:type="spellEnd"/>
      <w:r>
        <w:rPr>
          <w:rFonts w:ascii="Times New Roman" w:hAnsi="Times New Roman"/>
          <w:sz w:val="24"/>
          <w:szCs w:val="24"/>
        </w:rPr>
        <w:t xml:space="preserve"> G., Whittaker J. S., J. Pharm. </w:t>
      </w:r>
      <w:proofErr w:type="spellStart"/>
      <w:r>
        <w:rPr>
          <w:rFonts w:ascii="Times New Roman" w:hAnsi="Times New Roman"/>
          <w:sz w:val="24"/>
          <w:szCs w:val="24"/>
        </w:rPr>
        <w:t>Pharmacol</w:t>
      </w:r>
      <w:proofErr w:type="spellEnd"/>
      <w:r>
        <w:rPr>
          <w:rFonts w:ascii="Times New Roman" w:hAnsi="Times New Roman"/>
          <w:sz w:val="24"/>
          <w:szCs w:val="24"/>
        </w:rPr>
        <w:t>., 37, 237—242 (1985).</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lastRenderedPageBreak/>
        <w:t>Biswal</w:t>
      </w:r>
      <w:proofErr w:type="spellEnd"/>
      <w:r>
        <w:rPr>
          <w:rFonts w:ascii="Times New Roman" w:hAnsi="Times New Roman"/>
          <w:sz w:val="24"/>
          <w:szCs w:val="24"/>
        </w:rPr>
        <w:t xml:space="preserve"> S., Murthy P. N., </w:t>
      </w:r>
      <w:proofErr w:type="spellStart"/>
      <w:r>
        <w:rPr>
          <w:rFonts w:ascii="Times New Roman" w:hAnsi="Times New Roman"/>
          <w:sz w:val="24"/>
          <w:szCs w:val="24"/>
        </w:rPr>
        <w:t>Sahu</w:t>
      </w:r>
      <w:proofErr w:type="spellEnd"/>
      <w:r>
        <w:rPr>
          <w:rFonts w:ascii="Times New Roman" w:hAnsi="Times New Roman"/>
          <w:sz w:val="24"/>
          <w:szCs w:val="24"/>
        </w:rPr>
        <w:t xml:space="preserve"> J., </w:t>
      </w:r>
      <w:proofErr w:type="spellStart"/>
      <w:r>
        <w:rPr>
          <w:rFonts w:ascii="Times New Roman" w:hAnsi="Times New Roman"/>
          <w:sz w:val="24"/>
          <w:szCs w:val="24"/>
        </w:rPr>
        <w:t>Sahoo</w:t>
      </w:r>
      <w:proofErr w:type="spellEnd"/>
      <w:r>
        <w:rPr>
          <w:rFonts w:ascii="Times New Roman" w:hAnsi="Times New Roman"/>
          <w:sz w:val="24"/>
          <w:szCs w:val="24"/>
        </w:rPr>
        <w:t xml:space="preserve"> P., Amir F., International Journal of Pharmaceutical Sciences and Nanotechnology, 1, 1—8 (2008).</w:t>
      </w:r>
    </w:p>
    <w:p w:rsidR="00ED428B" w:rsidRDefault="00ED428B" w:rsidP="00ED428B">
      <w:pPr>
        <w:numPr>
          <w:ilvl w:val="0"/>
          <w:numId w:val="1"/>
        </w:numPr>
        <w:jc w:val="both"/>
        <w:rPr>
          <w:rFonts w:ascii="Times New Roman" w:hAnsi="Times New Roman"/>
          <w:sz w:val="24"/>
          <w:szCs w:val="24"/>
        </w:rPr>
      </w:pPr>
      <w:r>
        <w:rPr>
          <w:rFonts w:ascii="Times New Roman" w:hAnsi="Times New Roman"/>
          <w:sz w:val="24"/>
          <w:szCs w:val="24"/>
        </w:rPr>
        <w:t xml:space="preserve">Mura S., </w:t>
      </w:r>
      <w:proofErr w:type="spellStart"/>
      <w:r>
        <w:rPr>
          <w:rFonts w:ascii="Times New Roman" w:hAnsi="Times New Roman"/>
          <w:sz w:val="24"/>
          <w:szCs w:val="24"/>
        </w:rPr>
        <w:t>Pirot</w:t>
      </w:r>
      <w:proofErr w:type="spellEnd"/>
      <w:r>
        <w:rPr>
          <w:rFonts w:ascii="Times New Roman" w:hAnsi="Times New Roman"/>
          <w:sz w:val="24"/>
          <w:szCs w:val="24"/>
        </w:rPr>
        <w:t xml:space="preserve"> F., </w:t>
      </w:r>
      <w:proofErr w:type="spellStart"/>
      <w:r>
        <w:rPr>
          <w:rFonts w:ascii="Times New Roman" w:hAnsi="Times New Roman"/>
          <w:sz w:val="24"/>
          <w:szCs w:val="24"/>
        </w:rPr>
        <w:t>Manconi</w:t>
      </w:r>
      <w:proofErr w:type="spellEnd"/>
      <w:r>
        <w:rPr>
          <w:rFonts w:ascii="Times New Roman" w:hAnsi="Times New Roman"/>
          <w:sz w:val="24"/>
          <w:szCs w:val="24"/>
        </w:rPr>
        <w:t xml:space="preserve"> M., </w:t>
      </w:r>
      <w:proofErr w:type="spellStart"/>
      <w:r>
        <w:rPr>
          <w:rFonts w:ascii="Times New Roman" w:hAnsi="Times New Roman"/>
          <w:sz w:val="24"/>
          <w:szCs w:val="24"/>
        </w:rPr>
        <w:t>Falson</w:t>
      </w:r>
      <w:proofErr w:type="spellEnd"/>
      <w:r>
        <w:rPr>
          <w:rFonts w:ascii="Times New Roman" w:hAnsi="Times New Roman"/>
          <w:sz w:val="24"/>
          <w:szCs w:val="24"/>
        </w:rPr>
        <w:t xml:space="preserve"> F., </w:t>
      </w:r>
      <w:proofErr w:type="spellStart"/>
      <w:r>
        <w:rPr>
          <w:rFonts w:ascii="Times New Roman" w:hAnsi="Times New Roman"/>
          <w:sz w:val="24"/>
          <w:szCs w:val="24"/>
        </w:rPr>
        <w:t>Fadda</w:t>
      </w:r>
      <w:proofErr w:type="spellEnd"/>
      <w:r>
        <w:rPr>
          <w:rFonts w:ascii="Times New Roman" w:hAnsi="Times New Roman"/>
          <w:sz w:val="24"/>
          <w:szCs w:val="24"/>
        </w:rPr>
        <w:t xml:space="preserve"> A. M., J. Drug Target.,15, 101—108 (2007).</w:t>
      </w:r>
    </w:p>
    <w:p w:rsidR="00ED428B" w:rsidRDefault="00ED428B" w:rsidP="00ED428B">
      <w:pPr>
        <w:numPr>
          <w:ilvl w:val="0"/>
          <w:numId w:val="1"/>
        </w:numPr>
        <w:jc w:val="both"/>
        <w:rPr>
          <w:rFonts w:ascii="Times New Roman" w:hAnsi="Times New Roman"/>
          <w:sz w:val="24"/>
          <w:szCs w:val="24"/>
        </w:rPr>
      </w:pPr>
      <w:r>
        <w:rPr>
          <w:rFonts w:ascii="Times New Roman" w:hAnsi="Times New Roman"/>
          <w:sz w:val="24"/>
          <w:szCs w:val="24"/>
        </w:rPr>
        <w:t xml:space="preserve">H.O. </w:t>
      </w:r>
      <w:proofErr w:type="spellStart"/>
      <w:r>
        <w:rPr>
          <w:rFonts w:ascii="Times New Roman" w:hAnsi="Times New Roman"/>
          <w:sz w:val="24"/>
          <w:szCs w:val="24"/>
        </w:rPr>
        <w:t>Ammar</w:t>
      </w:r>
      <w:proofErr w:type="spellEnd"/>
      <w:r>
        <w:rPr>
          <w:rFonts w:ascii="Times New Roman" w:hAnsi="Times New Roman"/>
          <w:sz w:val="24"/>
          <w:szCs w:val="24"/>
        </w:rPr>
        <w:t xml:space="preserve">, </w:t>
      </w:r>
      <w:proofErr w:type="spellStart"/>
      <w:r>
        <w:rPr>
          <w:rFonts w:ascii="Times New Roman" w:hAnsi="Times New Roman"/>
          <w:sz w:val="24"/>
          <w:szCs w:val="24"/>
        </w:rPr>
        <w:t>M.Haider</w:t>
      </w:r>
      <w:proofErr w:type="spellEnd"/>
      <w:r>
        <w:rPr>
          <w:rFonts w:ascii="Times New Roman" w:hAnsi="Times New Roman"/>
          <w:sz w:val="24"/>
          <w:szCs w:val="24"/>
        </w:rPr>
        <w:t xml:space="preserve"> et al., </w:t>
      </w:r>
      <w:proofErr w:type="spellStart"/>
      <w:r>
        <w:rPr>
          <w:rFonts w:ascii="Times New Roman" w:hAnsi="Times New Roman"/>
          <w:sz w:val="24"/>
          <w:szCs w:val="24"/>
        </w:rPr>
        <w:t>Invitro</w:t>
      </w:r>
      <w:proofErr w:type="spellEnd"/>
      <w:r>
        <w:rPr>
          <w:rFonts w:ascii="Times New Roman" w:hAnsi="Times New Roman"/>
          <w:sz w:val="24"/>
          <w:szCs w:val="24"/>
        </w:rPr>
        <w:t xml:space="preserve"> and </w:t>
      </w:r>
      <w:proofErr w:type="spellStart"/>
      <w:r>
        <w:rPr>
          <w:rFonts w:ascii="Times New Roman" w:hAnsi="Times New Roman"/>
          <w:sz w:val="24"/>
          <w:szCs w:val="24"/>
        </w:rPr>
        <w:t>invivo</w:t>
      </w:r>
      <w:proofErr w:type="spellEnd"/>
      <w:r>
        <w:rPr>
          <w:rFonts w:ascii="Times New Roman" w:hAnsi="Times New Roman"/>
          <w:sz w:val="24"/>
          <w:szCs w:val="24"/>
        </w:rPr>
        <w:t xml:space="preserve"> investigation for optimization of </w:t>
      </w:r>
      <w:proofErr w:type="spellStart"/>
      <w:r>
        <w:rPr>
          <w:rFonts w:ascii="Times New Roman" w:hAnsi="Times New Roman"/>
          <w:sz w:val="24"/>
          <w:szCs w:val="24"/>
        </w:rPr>
        <w:t>niosomal</w:t>
      </w:r>
      <w:proofErr w:type="spellEnd"/>
      <w:r>
        <w:rPr>
          <w:rFonts w:ascii="Times New Roman" w:hAnsi="Times New Roman"/>
          <w:sz w:val="24"/>
          <w:szCs w:val="24"/>
        </w:rPr>
        <w:t xml:space="preserve"> ability for sustainment and </w:t>
      </w:r>
      <w:proofErr w:type="spellStart"/>
      <w:r>
        <w:rPr>
          <w:rFonts w:ascii="Times New Roman" w:hAnsi="Times New Roman"/>
          <w:sz w:val="24"/>
          <w:szCs w:val="24"/>
        </w:rPr>
        <w:t>bioavailabilty</w:t>
      </w:r>
      <w:proofErr w:type="spellEnd"/>
      <w:r>
        <w:rPr>
          <w:rFonts w:ascii="Times New Roman" w:hAnsi="Times New Roman"/>
          <w:sz w:val="24"/>
          <w:szCs w:val="24"/>
        </w:rPr>
        <w:t xml:space="preserve"> enhancement of </w:t>
      </w:r>
      <w:proofErr w:type="spellStart"/>
      <w:r>
        <w:rPr>
          <w:rFonts w:ascii="Times New Roman" w:hAnsi="Times New Roman"/>
          <w:sz w:val="24"/>
          <w:szCs w:val="24"/>
        </w:rPr>
        <w:t>diltiazem</w:t>
      </w:r>
      <w:proofErr w:type="spellEnd"/>
      <w:r>
        <w:rPr>
          <w:rFonts w:ascii="Times New Roman" w:hAnsi="Times New Roman"/>
          <w:sz w:val="24"/>
          <w:szCs w:val="24"/>
        </w:rPr>
        <w:t xml:space="preserve"> after nasal administration.2017, 24(1), 414-421</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t>Sayedeh</w:t>
      </w:r>
      <w:proofErr w:type="spellEnd"/>
      <w:r>
        <w:rPr>
          <w:rFonts w:ascii="Times New Roman" w:hAnsi="Times New Roman"/>
          <w:sz w:val="24"/>
          <w:szCs w:val="24"/>
        </w:rPr>
        <w:t xml:space="preserve"> </w:t>
      </w:r>
      <w:proofErr w:type="spellStart"/>
      <w:r>
        <w:rPr>
          <w:rFonts w:ascii="Times New Roman" w:hAnsi="Times New Roman"/>
          <w:sz w:val="24"/>
          <w:szCs w:val="24"/>
        </w:rPr>
        <w:t>Raziyeh</w:t>
      </w:r>
      <w:proofErr w:type="spellEnd"/>
      <w:r>
        <w:rPr>
          <w:rFonts w:ascii="Times New Roman" w:hAnsi="Times New Roman"/>
          <w:sz w:val="24"/>
          <w:szCs w:val="24"/>
        </w:rPr>
        <w:t xml:space="preserve">, </w:t>
      </w:r>
      <w:proofErr w:type="spellStart"/>
      <w:r>
        <w:rPr>
          <w:rFonts w:ascii="Times New Roman" w:hAnsi="Times New Roman"/>
          <w:sz w:val="24"/>
          <w:szCs w:val="24"/>
        </w:rPr>
        <w:t>Mahdevi</w:t>
      </w:r>
      <w:proofErr w:type="spellEnd"/>
      <w:r>
        <w:rPr>
          <w:rFonts w:ascii="Times New Roman" w:hAnsi="Times New Roman"/>
          <w:sz w:val="24"/>
          <w:szCs w:val="24"/>
        </w:rPr>
        <w:t xml:space="preserve"> </w:t>
      </w:r>
      <w:proofErr w:type="spellStart"/>
      <w:r>
        <w:rPr>
          <w:rFonts w:ascii="Times New Roman" w:hAnsi="Times New Roman"/>
          <w:sz w:val="24"/>
          <w:szCs w:val="24"/>
        </w:rPr>
        <w:t>Moghddam</w:t>
      </w:r>
      <w:proofErr w:type="spellEnd"/>
      <w:r>
        <w:rPr>
          <w:rFonts w:ascii="Times New Roman" w:hAnsi="Times New Roman"/>
          <w:sz w:val="24"/>
          <w:szCs w:val="24"/>
        </w:rPr>
        <w:t xml:space="preserve">, Abdul </w:t>
      </w:r>
      <w:proofErr w:type="spellStart"/>
      <w:r>
        <w:rPr>
          <w:rFonts w:ascii="Times New Roman" w:hAnsi="Times New Roman"/>
          <w:sz w:val="24"/>
          <w:szCs w:val="24"/>
        </w:rPr>
        <w:t>ahad</w:t>
      </w:r>
      <w:proofErr w:type="spellEnd"/>
      <w:r>
        <w:rPr>
          <w:rFonts w:ascii="Times New Roman" w:hAnsi="Times New Roman"/>
          <w:sz w:val="24"/>
          <w:szCs w:val="24"/>
        </w:rPr>
        <w:t xml:space="preserve"> et al., Formulation and optimization </w:t>
      </w:r>
      <w:proofErr w:type="gramStart"/>
      <w:r>
        <w:rPr>
          <w:rFonts w:ascii="Times New Roman" w:hAnsi="Times New Roman"/>
          <w:sz w:val="24"/>
          <w:szCs w:val="24"/>
        </w:rPr>
        <w:t xml:space="preserve">of  </w:t>
      </w:r>
      <w:proofErr w:type="spellStart"/>
      <w:r>
        <w:rPr>
          <w:rFonts w:ascii="Times New Roman" w:hAnsi="Times New Roman"/>
          <w:sz w:val="24"/>
          <w:szCs w:val="24"/>
        </w:rPr>
        <w:t>niosomes</w:t>
      </w:r>
      <w:proofErr w:type="spellEnd"/>
      <w:proofErr w:type="gramEnd"/>
      <w:r>
        <w:rPr>
          <w:rFonts w:ascii="Times New Roman" w:hAnsi="Times New Roman"/>
          <w:sz w:val="24"/>
          <w:szCs w:val="24"/>
        </w:rPr>
        <w:t xml:space="preserve"> topical </w:t>
      </w:r>
      <w:proofErr w:type="spellStart"/>
      <w:r>
        <w:rPr>
          <w:rFonts w:ascii="Times New Roman" w:hAnsi="Times New Roman"/>
          <w:sz w:val="24"/>
          <w:szCs w:val="24"/>
        </w:rPr>
        <w:t>diacerin</w:t>
      </w:r>
      <w:proofErr w:type="spellEnd"/>
      <w:r>
        <w:rPr>
          <w:rFonts w:ascii="Times New Roman" w:hAnsi="Times New Roman"/>
          <w:sz w:val="24"/>
          <w:szCs w:val="24"/>
        </w:rPr>
        <w:t xml:space="preserve"> delivery using 3-factor, 3-level. Box- </w:t>
      </w:r>
      <w:proofErr w:type="spellStart"/>
      <w:r>
        <w:rPr>
          <w:rFonts w:ascii="Times New Roman" w:hAnsi="Times New Roman"/>
          <w:sz w:val="24"/>
          <w:szCs w:val="24"/>
        </w:rPr>
        <w:t>Behnken</w:t>
      </w:r>
      <w:proofErr w:type="spellEnd"/>
      <w:r>
        <w:rPr>
          <w:rFonts w:ascii="Times New Roman" w:hAnsi="Times New Roman"/>
          <w:sz w:val="24"/>
          <w:szCs w:val="24"/>
        </w:rPr>
        <w:t xml:space="preserve"> design for the management of psoriasis. 2016, 69:789-797 Materials science &amp; Engineering </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t>Nilufer</w:t>
      </w:r>
      <w:proofErr w:type="spellEnd"/>
      <w:r>
        <w:rPr>
          <w:rFonts w:ascii="Times New Roman" w:hAnsi="Times New Roman"/>
          <w:sz w:val="24"/>
          <w:szCs w:val="24"/>
        </w:rPr>
        <w:t xml:space="preserve"> </w:t>
      </w:r>
      <w:proofErr w:type="spellStart"/>
      <w:r>
        <w:rPr>
          <w:rFonts w:ascii="Times New Roman" w:hAnsi="Times New Roman"/>
          <w:sz w:val="24"/>
          <w:szCs w:val="24"/>
        </w:rPr>
        <w:t>Yuksel</w:t>
      </w:r>
      <w:proofErr w:type="spellEnd"/>
      <w:r>
        <w:rPr>
          <w:rFonts w:ascii="Times New Roman" w:hAnsi="Times New Roman"/>
          <w:sz w:val="24"/>
          <w:szCs w:val="24"/>
        </w:rPr>
        <w:t xml:space="preserve">, </w:t>
      </w:r>
      <w:proofErr w:type="spellStart"/>
      <w:r>
        <w:rPr>
          <w:rFonts w:ascii="Times New Roman" w:hAnsi="Times New Roman"/>
          <w:sz w:val="24"/>
          <w:szCs w:val="24"/>
        </w:rPr>
        <w:t>Zerrin</w:t>
      </w:r>
      <w:proofErr w:type="spellEnd"/>
      <w:r>
        <w:rPr>
          <w:rFonts w:ascii="Times New Roman" w:hAnsi="Times New Roman"/>
          <w:sz w:val="24"/>
          <w:szCs w:val="24"/>
        </w:rPr>
        <w:t xml:space="preserve"> </w:t>
      </w:r>
      <w:proofErr w:type="spellStart"/>
      <w:r>
        <w:rPr>
          <w:rFonts w:ascii="Times New Roman" w:hAnsi="Times New Roman"/>
          <w:sz w:val="24"/>
          <w:szCs w:val="24"/>
        </w:rPr>
        <w:t>Sezgin</w:t>
      </w:r>
      <w:proofErr w:type="spellEnd"/>
      <w:r>
        <w:rPr>
          <w:rFonts w:ascii="Times New Roman" w:hAnsi="Times New Roman"/>
          <w:sz w:val="24"/>
          <w:szCs w:val="24"/>
        </w:rPr>
        <w:t xml:space="preserve"> </w:t>
      </w:r>
      <w:proofErr w:type="spellStart"/>
      <w:r>
        <w:rPr>
          <w:rFonts w:ascii="Times New Roman" w:hAnsi="Times New Roman"/>
          <w:sz w:val="24"/>
          <w:szCs w:val="24"/>
        </w:rPr>
        <w:t>bayindir</w:t>
      </w:r>
      <w:proofErr w:type="spellEnd"/>
      <w:r>
        <w:rPr>
          <w:rFonts w:ascii="Times New Roman" w:hAnsi="Times New Roman"/>
          <w:sz w:val="24"/>
          <w:szCs w:val="24"/>
        </w:rPr>
        <w:t xml:space="preserve"> et al., In situ </w:t>
      </w:r>
      <w:proofErr w:type="spellStart"/>
      <w:r>
        <w:rPr>
          <w:rFonts w:ascii="Times New Roman" w:hAnsi="Times New Roman"/>
          <w:sz w:val="24"/>
          <w:szCs w:val="24"/>
        </w:rPr>
        <w:t>Niosome</w:t>
      </w:r>
      <w:proofErr w:type="spellEnd"/>
      <w:r>
        <w:rPr>
          <w:rFonts w:ascii="Times New Roman" w:hAnsi="Times New Roman"/>
          <w:sz w:val="24"/>
          <w:szCs w:val="24"/>
        </w:rPr>
        <w:t xml:space="preserve"> forming </w:t>
      </w:r>
      <w:proofErr w:type="spellStart"/>
      <w:r>
        <w:rPr>
          <w:rFonts w:ascii="Times New Roman" w:hAnsi="Times New Roman"/>
          <w:sz w:val="24"/>
          <w:szCs w:val="24"/>
        </w:rPr>
        <w:t>Maltodextrin</w:t>
      </w:r>
      <w:proofErr w:type="spellEnd"/>
      <w:r>
        <w:rPr>
          <w:rFonts w:ascii="Times New Roman" w:hAnsi="Times New Roman"/>
          <w:sz w:val="24"/>
          <w:szCs w:val="24"/>
        </w:rPr>
        <w:t xml:space="preserve"> </w:t>
      </w:r>
      <w:proofErr w:type="spellStart"/>
      <w:r>
        <w:rPr>
          <w:rFonts w:ascii="Times New Roman" w:hAnsi="Times New Roman"/>
          <w:sz w:val="24"/>
          <w:szCs w:val="24"/>
        </w:rPr>
        <w:t>proniosome</w:t>
      </w:r>
      <w:proofErr w:type="spellEnd"/>
      <w:r>
        <w:rPr>
          <w:rFonts w:ascii="Times New Roman" w:hAnsi="Times New Roman"/>
          <w:sz w:val="24"/>
          <w:szCs w:val="24"/>
        </w:rPr>
        <w:t xml:space="preserve"> of </w:t>
      </w:r>
      <w:proofErr w:type="spellStart"/>
      <w:r>
        <w:rPr>
          <w:rFonts w:ascii="Times New Roman" w:hAnsi="Times New Roman"/>
          <w:sz w:val="24"/>
          <w:szCs w:val="24"/>
        </w:rPr>
        <w:t>candesartan</w:t>
      </w:r>
      <w:proofErr w:type="spellEnd"/>
      <w:r>
        <w:rPr>
          <w:rFonts w:ascii="Times New Roman" w:hAnsi="Times New Roman"/>
          <w:sz w:val="24"/>
          <w:szCs w:val="24"/>
        </w:rPr>
        <w:t xml:space="preserve"> </w:t>
      </w:r>
      <w:proofErr w:type="spellStart"/>
      <w:r>
        <w:rPr>
          <w:rFonts w:ascii="Times New Roman" w:hAnsi="Times New Roman"/>
          <w:sz w:val="24"/>
          <w:szCs w:val="24"/>
        </w:rPr>
        <w:t>cilexetil</w:t>
      </w:r>
      <w:proofErr w:type="spellEnd"/>
      <w:r>
        <w:rPr>
          <w:rFonts w:ascii="Times New Roman" w:hAnsi="Times New Roman"/>
          <w:sz w:val="24"/>
          <w:szCs w:val="24"/>
        </w:rPr>
        <w:t xml:space="preserve">: </w:t>
      </w:r>
      <w:proofErr w:type="spellStart"/>
      <w:r>
        <w:rPr>
          <w:rFonts w:ascii="Times New Roman" w:hAnsi="Times New Roman"/>
          <w:sz w:val="24"/>
          <w:szCs w:val="24"/>
        </w:rPr>
        <w:t>Invitro</w:t>
      </w:r>
      <w:proofErr w:type="spellEnd"/>
      <w:r>
        <w:rPr>
          <w:rFonts w:ascii="Times New Roman" w:hAnsi="Times New Roman"/>
          <w:sz w:val="24"/>
          <w:szCs w:val="24"/>
        </w:rPr>
        <w:t xml:space="preserve"> and </w:t>
      </w:r>
      <w:proofErr w:type="spellStart"/>
      <w:r>
        <w:rPr>
          <w:rFonts w:ascii="Times New Roman" w:hAnsi="Times New Roman"/>
          <w:sz w:val="24"/>
          <w:szCs w:val="24"/>
        </w:rPr>
        <w:t>invivo</w:t>
      </w:r>
      <w:proofErr w:type="spellEnd"/>
      <w:r>
        <w:rPr>
          <w:rFonts w:ascii="Times New Roman" w:hAnsi="Times New Roman"/>
          <w:sz w:val="24"/>
          <w:szCs w:val="24"/>
        </w:rPr>
        <w:t xml:space="preserve"> evaluation of </w:t>
      </w:r>
      <w:proofErr w:type="spellStart"/>
      <w:r>
        <w:rPr>
          <w:rFonts w:ascii="Times New Roman" w:hAnsi="Times New Roman"/>
          <w:sz w:val="24"/>
          <w:szCs w:val="24"/>
        </w:rPr>
        <w:t>Insitu</w:t>
      </w:r>
      <w:proofErr w:type="spellEnd"/>
      <w:r>
        <w:rPr>
          <w:rFonts w:ascii="Times New Roman" w:hAnsi="Times New Roman"/>
          <w:sz w:val="24"/>
          <w:szCs w:val="24"/>
        </w:rPr>
        <w:t xml:space="preserve"> </w:t>
      </w:r>
      <w:proofErr w:type="spellStart"/>
      <w:r>
        <w:rPr>
          <w:rFonts w:ascii="Times New Roman" w:hAnsi="Times New Roman"/>
          <w:sz w:val="24"/>
          <w:szCs w:val="24"/>
        </w:rPr>
        <w:t>Niosome</w:t>
      </w:r>
      <w:proofErr w:type="spellEnd"/>
      <w:r>
        <w:rPr>
          <w:rFonts w:ascii="Times New Roman" w:hAnsi="Times New Roman"/>
          <w:sz w:val="24"/>
          <w:szCs w:val="24"/>
        </w:rPr>
        <w:t xml:space="preserve"> forming </w:t>
      </w:r>
      <w:proofErr w:type="spellStart"/>
      <w:r>
        <w:rPr>
          <w:rFonts w:ascii="Times New Roman" w:hAnsi="Times New Roman"/>
          <w:sz w:val="24"/>
          <w:szCs w:val="24"/>
        </w:rPr>
        <w:t>proniosomes</w:t>
      </w:r>
      <w:proofErr w:type="spellEnd"/>
      <w:r>
        <w:rPr>
          <w:rFonts w:ascii="Times New Roman" w:hAnsi="Times New Roman"/>
          <w:sz w:val="24"/>
          <w:szCs w:val="24"/>
        </w:rPr>
        <w:t xml:space="preserve"> containing </w:t>
      </w:r>
      <w:proofErr w:type="spellStart"/>
      <w:r>
        <w:rPr>
          <w:rFonts w:ascii="Times New Roman" w:hAnsi="Times New Roman"/>
          <w:sz w:val="24"/>
          <w:szCs w:val="24"/>
        </w:rPr>
        <w:t>candesartan</w:t>
      </w:r>
      <w:proofErr w:type="spellEnd"/>
      <w:r>
        <w:rPr>
          <w:rFonts w:ascii="Times New Roman" w:hAnsi="Times New Roman"/>
          <w:sz w:val="24"/>
          <w:szCs w:val="24"/>
        </w:rPr>
        <w:t xml:space="preserve"> </w:t>
      </w:r>
      <w:proofErr w:type="spellStart"/>
      <w:r>
        <w:rPr>
          <w:rFonts w:ascii="Times New Roman" w:hAnsi="Times New Roman"/>
          <w:sz w:val="24"/>
          <w:szCs w:val="24"/>
        </w:rPr>
        <w:t>cilexetil</w:t>
      </w:r>
      <w:proofErr w:type="spellEnd"/>
      <w:r>
        <w:rPr>
          <w:rFonts w:ascii="Times New Roman" w:hAnsi="Times New Roman"/>
          <w:sz w:val="24"/>
          <w:szCs w:val="24"/>
        </w:rPr>
        <w:t>. International Journal of Biological Macromolecules 2015, 82:453-463</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t>Vyshnavi.V</w:t>
      </w:r>
      <w:proofErr w:type="spellEnd"/>
      <w:r>
        <w:rPr>
          <w:rFonts w:ascii="Times New Roman" w:hAnsi="Times New Roman"/>
          <w:sz w:val="24"/>
          <w:szCs w:val="24"/>
        </w:rPr>
        <w:t xml:space="preserve">, </w:t>
      </w:r>
      <w:proofErr w:type="spellStart"/>
      <w:r>
        <w:rPr>
          <w:rFonts w:ascii="Times New Roman" w:hAnsi="Times New Roman"/>
          <w:sz w:val="24"/>
          <w:szCs w:val="24"/>
        </w:rPr>
        <w:t>Indira</w:t>
      </w:r>
      <w:proofErr w:type="spellEnd"/>
      <w:r>
        <w:rPr>
          <w:rFonts w:ascii="Times New Roman" w:hAnsi="Times New Roman"/>
          <w:sz w:val="24"/>
          <w:szCs w:val="24"/>
        </w:rPr>
        <w:t xml:space="preserve">. S et al., 2015 Formulation and evaluation of Nasal </w:t>
      </w:r>
      <w:proofErr w:type="spellStart"/>
      <w:r>
        <w:rPr>
          <w:rFonts w:ascii="Times New Roman" w:hAnsi="Times New Roman"/>
          <w:sz w:val="24"/>
          <w:szCs w:val="24"/>
        </w:rPr>
        <w:t>Niosomal</w:t>
      </w:r>
      <w:proofErr w:type="spellEnd"/>
      <w:r>
        <w:rPr>
          <w:rFonts w:ascii="Times New Roman" w:hAnsi="Times New Roman"/>
          <w:sz w:val="24"/>
          <w:szCs w:val="24"/>
        </w:rPr>
        <w:t xml:space="preserve"> </w:t>
      </w:r>
      <w:proofErr w:type="spellStart"/>
      <w:r>
        <w:rPr>
          <w:rFonts w:ascii="Times New Roman" w:hAnsi="Times New Roman"/>
          <w:sz w:val="24"/>
          <w:szCs w:val="24"/>
        </w:rPr>
        <w:t>insitu</w:t>
      </w:r>
      <w:proofErr w:type="spellEnd"/>
      <w:r>
        <w:rPr>
          <w:rFonts w:ascii="Times New Roman" w:hAnsi="Times New Roman"/>
          <w:sz w:val="24"/>
          <w:szCs w:val="24"/>
        </w:rPr>
        <w:t xml:space="preserve"> Gels of </w:t>
      </w:r>
      <w:proofErr w:type="spellStart"/>
      <w:r>
        <w:rPr>
          <w:rFonts w:ascii="Times New Roman" w:hAnsi="Times New Roman"/>
          <w:sz w:val="24"/>
          <w:szCs w:val="24"/>
        </w:rPr>
        <w:t>Loratidine</w:t>
      </w:r>
      <w:proofErr w:type="spellEnd"/>
      <w:r>
        <w:rPr>
          <w:rFonts w:ascii="Times New Roman" w:hAnsi="Times New Roman"/>
          <w:sz w:val="24"/>
          <w:szCs w:val="24"/>
        </w:rPr>
        <w:t xml:space="preserve"> International journal of Pharmaceutical Sciences and Drug Research 7 (1) 13-21</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t>Kaushik</w:t>
      </w:r>
      <w:proofErr w:type="spellEnd"/>
      <w:r>
        <w:rPr>
          <w:rFonts w:ascii="Times New Roman" w:hAnsi="Times New Roman"/>
          <w:sz w:val="24"/>
          <w:szCs w:val="24"/>
        </w:rPr>
        <w:t xml:space="preserve"> </w:t>
      </w:r>
      <w:proofErr w:type="spellStart"/>
      <w:r>
        <w:rPr>
          <w:rFonts w:ascii="Times New Roman" w:hAnsi="Times New Roman"/>
          <w:sz w:val="24"/>
          <w:szCs w:val="24"/>
        </w:rPr>
        <w:t>Kar</w:t>
      </w:r>
      <w:proofErr w:type="spellEnd"/>
      <w:r>
        <w:rPr>
          <w:rFonts w:ascii="Times New Roman" w:hAnsi="Times New Roman"/>
          <w:sz w:val="24"/>
          <w:szCs w:val="24"/>
        </w:rPr>
        <w:t xml:space="preserve">, </w:t>
      </w:r>
      <w:proofErr w:type="spellStart"/>
      <w:r>
        <w:rPr>
          <w:rFonts w:ascii="Times New Roman" w:hAnsi="Times New Roman"/>
          <w:sz w:val="24"/>
          <w:szCs w:val="24"/>
        </w:rPr>
        <w:t>Preethi</w:t>
      </w:r>
      <w:proofErr w:type="spellEnd"/>
      <w:r>
        <w:rPr>
          <w:rFonts w:ascii="Times New Roman" w:hAnsi="Times New Roman"/>
          <w:sz w:val="24"/>
          <w:szCs w:val="24"/>
        </w:rPr>
        <w:t xml:space="preserve"> </w:t>
      </w:r>
      <w:proofErr w:type="spellStart"/>
      <w:r>
        <w:rPr>
          <w:rFonts w:ascii="Times New Roman" w:hAnsi="Times New Roman"/>
          <w:sz w:val="24"/>
          <w:szCs w:val="24"/>
        </w:rPr>
        <w:t>Sudheer</w:t>
      </w:r>
      <w:proofErr w:type="spellEnd"/>
      <w:r>
        <w:rPr>
          <w:rFonts w:ascii="Times New Roman" w:hAnsi="Times New Roman"/>
          <w:sz w:val="24"/>
          <w:szCs w:val="24"/>
        </w:rPr>
        <w:t xml:space="preserve"> et al.,  Formulation and evaluation of </w:t>
      </w:r>
      <w:proofErr w:type="spellStart"/>
      <w:r>
        <w:rPr>
          <w:rFonts w:ascii="Times New Roman" w:hAnsi="Times New Roman"/>
          <w:sz w:val="24"/>
          <w:szCs w:val="24"/>
        </w:rPr>
        <w:t>niosomal</w:t>
      </w:r>
      <w:proofErr w:type="spellEnd"/>
      <w:r>
        <w:rPr>
          <w:rFonts w:ascii="Times New Roman" w:hAnsi="Times New Roman"/>
          <w:sz w:val="24"/>
          <w:szCs w:val="24"/>
        </w:rPr>
        <w:t xml:space="preserve"> drug delivery system of </w:t>
      </w:r>
      <w:proofErr w:type="spellStart"/>
      <w:r>
        <w:rPr>
          <w:rFonts w:ascii="Times New Roman" w:hAnsi="Times New Roman"/>
          <w:sz w:val="24"/>
          <w:szCs w:val="24"/>
        </w:rPr>
        <w:t>ketoprofen</w:t>
      </w:r>
      <w:proofErr w:type="spellEnd"/>
      <w:r>
        <w:rPr>
          <w:rFonts w:ascii="Times New Roman" w:hAnsi="Times New Roman"/>
          <w:sz w:val="24"/>
          <w:szCs w:val="24"/>
        </w:rPr>
        <w:t xml:space="preserve"> Journal of Pharmaceutical Sciences, 2015; 5(4):173-180</w:t>
      </w:r>
    </w:p>
    <w:p w:rsidR="00ED428B" w:rsidRDefault="00ED428B" w:rsidP="00ED428B">
      <w:pPr>
        <w:numPr>
          <w:ilvl w:val="0"/>
          <w:numId w:val="1"/>
        </w:numPr>
        <w:jc w:val="both"/>
        <w:rPr>
          <w:rFonts w:ascii="Times New Roman" w:hAnsi="Times New Roman"/>
          <w:sz w:val="24"/>
          <w:szCs w:val="24"/>
        </w:rPr>
      </w:pPr>
      <w:r>
        <w:rPr>
          <w:rFonts w:ascii="Times New Roman" w:hAnsi="Times New Roman"/>
          <w:sz w:val="24"/>
          <w:szCs w:val="24"/>
        </w:rPr>
        <w:t xml:space="preserve">Ajay </w:t>
      </w:r>
      <w:proofErr w:type="spellStart"/>
      <w:r>
        <w:rPr>
          <w:rFonts w:ascii="Times New Roman" w:hAnsi="Times New Roman"/>
          <w:sz w:val="24"/>
          <w:szCs w:val="24"/>
        </w:rPr>
        <w:t>Kuma</w:t>
      </w:r>
      <w:proofErr w:type="spellEnd"/>
      <w:r>
        <w:rPr>
          <w:rFonts w:ascii="Times New Roman" w:hAnsi="Times New Roman"/>
          <w:sz w:val="24"/>
          <w:szCs w:val="24"/>
        </w:rPr>
        <w:t xml:space="preserve"> et al., Formulation, evaluation and comparison of </w:t>
      </w:r>
      <w:proofErr w:type="spellStart"/>
      <w:r>
        <w:rPr>
          <w:rFonts w:ascii="Times New Roman" w:hAnsi="Times New Roman"/>
          <w:sz w:val="24"/>
          <w:szCs w:val="24"/>
        </w:rPr>
        <w:t>Ketorolac</w:t>
      </w:r>
      <w:proofErr w:type="spellEnd"/>
      <w:r>
        <w:rPr>
          <w:rFonts w:ascii="Times New Roman" w:hAnsi="Times New Roman"/>
          <w:sz w:val="24"/>
          <w:szCs w:val="24"/>
        </w:rPr>
        <w:t xml:space="preserve"> </w:t>
      </w:r>
      <w:proofErr w:type="spellStart"/>
      <w:r>
        <w:rPr>
          <w:rFonts w:ascii="Times New Roman" w:hAnsi="Times New Roman"/>
          <w:sz w:val="24"/>
          <w:szCs w:val="24"/>
        </w:rPr>
        <w:t>tromethamine</w:t>
      </w:r>
      <w:proofErr w:type="spellEnd"/>
      <w:r>
        <w:rPr>
          <w:rFonts w:ascii="Times New Roman" w:hAnsi="Times New Roman"/>
          <w:sz w:val="24"/>
          <w:szCs w:val="24"/>
        </w:rPr>
        <w:t xml:space="preserve"> </w:t>
      </w:r>
      <w:proofErr w:type="spellStart"/>
      <w:r>
        <w:rPr>
          <w:rFonts w:ascii="Times New Roman" w:hAnsi="Times New Roman"/>
          <w:sz w:val="24"/>
          <w:szCs w:val="24"/>
        </w:rPr>
        <w:t>transdermal</w:t>
      </w:r>
      <w:proofErr w:type="spellEnd"/>
      <w:r>
        <w:rPr>
          <w:rFonts w:ascii="Times New Roman" w:hAnsi="Times New Roman"/>
          <w:sz w:val="24"/>
          <w:szCs w:val="24"/>
        </w:rPr>
        <w:t xml:space="preserve"> gel containing natural and synthetic permeation enhancers, International Journal of Pharmacy and Pharmaceutical Sciences, 2014, 6(4), 151-176.</w:t>
      </w:r>
    </w:p>
    <w:p w:rsidR="00ED428B" w:rsidRDefault="00ED428B" w:rsidP="00ED428B">
      <w:pPr>
        <w:numPr>
          <w:ilvl w:val="0"/>
          <w:numId w:val="1"/>
        </w:numPr>
        <w:jc w:val="both"/>
        <w:rPr>
          <w:rFonts w:ascii="Times New Roman" w:hAnsi="Times New Roman"/>
          <w:sz w:val="24"/>
          <w:szCs w:val="24"/>
        </w:rPr>
      </w:pPr>
      <w:r>
        <w:t xml:space="preserve">Sunil </w:t>
      </w:r>
      <w:proofErr w:type="spellStart"/>
      <w:r>
        <w:t>Kamboj</w:t>
      </w:r>
      <w:proofErr w:type="spellEnd"/>
      <w:r>
        <w:t xml:space="preserve">, </w:t>
      </w:r>
      <w:proofErr w:type="spellStart"/>
      <w:r>
        <w:t>Vipin</w:t>
      </w:r>
      <w:proofErr w:type="spellEnd"/>
      <w:r>
        <w:t xml:space="preserve"> </w:t>
      </w:r>
      <w:proofErr w:type="spellStart"/>
      <w:r>
        <w:t>Saini</w:t>
      </w:r>
      <w:proofErr w:type="spellEnd"/>
      <w:r>
        <w:t>,</w:t>
      </w:r>
      <w:r>
        <w:rPr>
          <w:szCs w:val="24"/>
        </w:rPr>
        <w:t xml:space="preserve"> et al., F</w:t>
      </w:r>
      <w:r>
        <w:rPr>
          <w:rFonts w:ascii="Times New Roman" w:hAnsi="Times New Roman"/>
          <w:sz w:val="24"/>
          <w:szCs w:val="24"/>
        </w:rPr>
        <w:t>ormulation and characterization of drug loaded non-ionic surfactant vesicles (</w:t>
      </w:r>
      <w:proofErr w:type="spellStart"/>
      <w:r>
        <w:rPr>
          <w:rFonts w:ascii="Times New Roman" w:hAnsi="Times New Roman"/>
          <w:sz w:val="24"/>
          <w:szCs w:val="24"/>
        </w:rPr>
        <w:t>Niosomes</w:t>
      </w:r>
      <w:proofErr w:type="spellEnd"/>
      <w:r>
        <w:rPr>
          <w:rFonts w:ascii="Times New Roman" w:hAnsi="Times New Roman"/>
          <w:sz w:val="24"/>
          <w:szCs w:val="24"/>
        </w:rPr>
        <w:t xml:space="preserve">) for Oral </w:t>
      </w:r>
      <w:proofErr w:type="spellStart"/>
      <w:r>
        <w:rPr>
          <w:rFonts w:ascii="Times New Roman" w:hAnsi="Times New Roman"/>
          <w:sz w:val="24"/>
          <w:szCs w:val="24"/>
        </w:rPr>
        <w:t>bioavailabilty</w:t>
      </w:r>
      <w:proofErr w:type="spellEnd"/>
      <w:r>
        <w:rPr>
          <w:rFonts w:ascii="Times New Roman" w:hAnsi="Times New Roman"/>
          <w:sz w:val="24"/>
          <w:szCs w:val="24"/>
        </w:rPr>
        <w:t xml:space="preserve"> enhancement The Scientific World Journal, Volume 2014 (2014), Article ID 959741, 8 pages</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t>Nagaraju</w:t>
      </w:r>
      <w:proofErr w:type="spellEnd"/>
      <w:r>
        <w:rPr>
          <w:rFonts w:ascii="Times New Roman" w:hAnsi="Times New Roman"/>
          <w:sz w:val="24"/>
          <w:szCs w:val="24"/>
        </w:rPr>
        <w:t xml:space="preserve"> </w:t>
      </w:r>
      <w:proofErr w:type="spellStart"/>
      <w:r>
        <w:rPr>
          <w:rFonts w:ascii="Times New Roman" w:hAnsi="Times New Roman"/>
          <w:sz w:val="24"/>
          <w:szCs w:val="24"/>
        </w:rPr>
        <w:t>Ravouru</w:t>
      </w:r>
      <w:proofErr w:type="spellEnd"/>
      <w:r>
        <w:rPr>
          <w:rFonts w:ascii="Times New Roman" w:hAnsi="Times New Roman"/>
          <w:sz w:val="24"/>
          <w:szCs w:val="24"/>
        </w:rPr>
        <w:t xml:space="preserve">, </w:t>
      </w:r>
      <w:proofErr w:type="spellStart"/>
      <w:r>
        <w:rPr>
          <w:rFonts w:ascii="Times New Roman" w:hAnsi="Times New Roman"/>
          <w:sz w:val="24"/>
          <w:szCs w:val="24"/>
        </w:rPr>
        <w:t>Pallavi</w:t>
      </w:r>
      <w:proofErr w:type="spellEnd"/>
      <w:r>
        <w:rPr>
          <w:rFonts w:ascii="Times New Roman" w:hAnsi="Times New Roman"/>
          <w:sz w:val="24"/>
          <w:szCs w:val="24"/>
        </w:rPr>
        <w:t xml:space="preserve"> </w:t>
      </w:r>
      <w:proofErr w:type="spellStart"/>
      <w:r>
        <w:rPr>
          <w:rFonts w:ascii="Times New Roman" w:hAnsi="Times New Roman"/>
          <w:sz w:val="24"/>
          <w:szCs w:val="24"/>
        </w:rPr>
        <w:t>Kondreddy</w:t>
      </w:r>
      <w:proofErr w:type="spellEnd"/>
      <w:r>
        <w:rPr>
          <w:rFonts w:ascii="Times New Roman" w:hAnsi="Times New Roman"/>
          <w:sz w:val="24"/>
          <w:szCs w:val="24"/>
        </w:rPr>
        <w:t xml:space="preserve">, </w:t>
      </w:r>
      <w:proofErr w:type="spellStart"/>
      <w:r>
        <w:rPr>
          <w:rFonts w:ascii="Times New Roman" w:hAnsi="Times New Roman"/>
          <w:sz w:val="24"/>
          <w:szCs w:val="24"/>
        </w:rPr>
        <w:t>Deepathy</w:t>
      </w:r>
      <w:proofErr w:type="spellEnd"/>
      <w:r>
        <w:rPr>
          <w:rFonts w:ascii="Times New Roman" w:hAnsi="Times New Roman"/>
          <w:sz w:val="24"/>
          <w:szCs w:val="24"/>
        </w:rPr>
        <w:t xml:space="preserve"> </w:t>
      </w:r>
      <w:proofErr w:type="spellStart"/>
      <w:r>
        <w:rPr>
          <w:rFonts w:ascii="Times New Roman" w:hAnsi="Times New Roman"/>
          <w:sz w:val="24"/>
          <w:szCs w:val="24"/>
        </w:rPr>
        <w:t>korakanchi</w:t>
      </w:r>
      <w:proofErr w:type="spellEnd"/>
      <w:r>
        <w:rPr>
          <w:rFonts w:ascii="Times New Roman" w:hAnsi="Times New Roman"/>
          <w:sz w:val="24"/>
          <w:szCs w:val="24"/>
        </w:rPr>
        <w:t xml:space="preserve"> and </w:t>
      </w:r>
      <w:proofErr w:type="spellStart"/>
      <w:r>
        <w:rPr>
          <w:rFonts w:ascii="Times New Roman" w:hAnsi="Times New Roman"/>
          <w:sz w:val="24"/>
          <w:szCs w:val="24"/>
        </w:rPr>
        <w:t>Haritha</w:t>
      </w:r>
      <w:proofErr w:type="spellEnd"/>
      <w:r>
        <w:rPr>
          <w:rFonts w:ascii="Times New Roman" w:hAnsi="Times New Roman"/>
          <w:sz w:val="24"/>
          <w:szCs w:val="24"/>
        </w:rPr>
        <w:t xml:space="preserve"> M et al., Formulation and evaluation of </w:t>
      </w:r>
      <w:proofErr w:type="spellStart"/>
      <w:r>
        <w:rPr>
          <w:rFonts w:ascii="Times New Roman" w:hAnsi="Times New Roman"/>
          <w:sz w:val="24"/>
          <w:szCs w:val="24"/>
        </w:rPr>
        <w:t>Niosomal</w:t>
      </w:r>
      <w:proofErr w:type="spellEnd"/>
      <w:r>
        <w:rPr>
          <w:rFonts w:ascii="Times New Roman" w:hAnsi="Times New Roman"/>
          <w:sz w:val="24"/>
          <w:szCs w:val="24"/>
        </w:rPr>
        <w:t xml:space="preserve"> nasal drug delivery system of folic acid for brain targeting. Current Drug Discovery Technologies, 2013, 10, 210-282</w:t>
      </w:r>
    </w:p>
    <w:p w:rsidR="00ED428B" w:rsidRDefault="00ED428B" w:rsidP="00ED428B">
      <w:pPr>
        <w:numPr>
          <w:ilvl w:val="0"/>
          <w:numId w:val="1"/>
        </w:numPr>
        <w:jc w:val="both"/>
        <w:rPr>
          <w:rFonts w:ascii="Times New Roman" w:hAnsi="Times New Roman"/>
          <w:sz w:val="24"/>
          <w:szCs w:val="24"/>
        </w:rPr>
      </w:pPr>
      <w:r>
        <w:rPr>
          <w:rFonts w:ascii="Times New Roman" w:hAnsi="Times New Roman"/>
          <w:sz w:val="24"/>
          <w:szCs w:val="24"/>
        </w:rPr>
        <w:t xml:space="preserve">V.C. </w:t>
      </w:r>
      <w:proofErr w:type="spellStart"/>
      <w:r>
        <w:rPr>
          <w:rFonts w:ascii="Times New Roman" w:hAnsi="Times New Roman"/>
          <w:sz w:val="24"/>
          <w:szCs w:val="24"/>
        </w:rPr>
        <w:t>Okore</w:t>
      </w:r>
      <w:proofErr w:type="spellEnd"/>
      <w:r>
        <w:rPr>
          <w:rFonts w:ascii="Times New Roman" w:hAnsi="Times New Roman"/>
          <w:sz w:val="24"/>
          <w:szCs w:val="24"/>
        </w:rPr>
        <w:t xml:space="preserve">, A. </w:t>
      </w:r>
      <w:proofErr w:type="spellStart"/>
      <w:r>
        <w:rPr>
          <w:rFonts w:ascii="Times New Roman" w:hAnsi="Times New Roman"/>
          <w:sz w:val="24"/>
          <w:szCs w:val="24"/>
        </w:rPr>
        <w:t>A.Attarna</w:t>
      </w:r>
      <w:proofErr w:type="spellEnd"/>
      <w:r>
        <w:rPr>
          <w:rFonts w:ascii="Times New Roman" w:hAnsi="Times New Roman"/>
          <w:sz w:val="24"/>
          <w:szCs w:val="24"/>
        </w:rPr>
        <w:t xml:space="preserve">, K.C. </w:t>
      </w:r>
      <w:proofErr w:type="spellStart"/>
      <w:r>
        <w:rPr>
          <w:rFonts w:ascii="Times New Roman" w:hAnsi="Times New Roman"/>
          <w:sz w:val="24"/>
          <w:szCs w:val="24"/>
        </w:rPr>
        <w:t>Ofokansi</w:t>
      </w:r>
      <w:proofErr w:type="spellEnd"/>
      <w:r>
        <w:rPr>
          <w:rFonts w:ascii="Times New Roman" w:hAnsi="Times New Roman"/>
          <w:sz w:val="24"/>
          <w:szCs w:val="24"/>
        </w:rPr>
        <w:t xml:space="preserve">, </w:t>
      </w:r>
      <w:proofErr w:type="spellStart"/>
      <w:r>
        <w:rPr>
          <w:rFonts w:ascii="Times New Roman" w:hAnsi="Times New Roman"/>
          <w:sz w:val="24"/>
          <w:szCs w:val="24"/>
        </w:rPr>
        <w:t>C.O.Esimone</w:t>
      </w:r>
      <w:proofErr w:type="spellEnd"/>
      <w:r>
        <w:rPr>
          <w:rFonts w:ascii="Times New Roman" w:hAnsi="Times New Roman"/>
          <w:sz w:val="24"/>
          <w:szCs w:val="24"/>
        </w:rPr>
        <w:t xml:space="preserve"> et al., Formulation and evaluation of </w:t>
      </w:r>
      <w:proofErr w:type="spellStart"/>
      <w:r>
        <w:rPr>
          <w:rFonts w:ascii="Times New Roman" w:hAnsi="Times New Roman"/>
          <w:sz w:val="24"/>
          <w:szCs w:val="24"/>
        </w:rPr>
        <w:t>Niosomes</w:t>
      </w:r>
      <w:proofErr w:type="spellEnd"/>
      <w:r>
        <w:rPr>
          <w:rFonts w:ascii="Times New Roman" w:hAnsi="Times New Roman"/>
          <w:sz w:val="24"/>
          <w:szCs w:val="24"/>
        </w:rPr>
        <w:t xml:space="preserve"> Indian journal of pharmaceutical sciences, 2011, 73(3): 323-328</w:t>
      </w:r>
    </w:p>
    <w:p w:rsidR="00ED428B" w:rsidRDefault="00ED428B" w:rsidP="00ED428B">
      <w:pPr>
        <w:numPr>
          <w:ilvl w:val="0"/>
          <w:numId w:val="1"/>
        </w:numPr>
        <w:jc w:val="both"/>
        <w:rPr>
          <w:rFonts w:ascii="Times New Roman" w:hAnsi="Times New Roman"/>
          <w:sz w:val="24"/>
          <w:szCs w:val="24"/>
        </w:rPr>
      </w:pPr>
      <w:proofErr w:type="spellStart"/>
      <w:r>
        <w:rPr>
          <w:rFonts w:ascii="Times New Roman" w:hAnsi="Times New Roman"/>
          <w:sz w:val="24"/>
          <w:szCs w:val="24"/>
        </w:rPr>
        <w:t>Pratap</w:t>
      </w:r>
      <w:proofErr w:type="spellEnd"/>
      <w:r>
        <w:rPr>
          <w:rFonts w:ascii="Times New Roman" w:hAnsi="Times New Roman"/>
          <w:sz w:val="24"/>
          <w:szCs w:val="24"/>
        </w:rPr>
        <w:t xml:space="preserve"> S. </w:t>
      </w:r>
      <w:proofErr w:type="spellStart"/>
      <w:r>
        <w:rPr>
          <w:rFonts w:ascii="Times New Roman" w:hAnsi="Times New Roman"/>
          <w:sz w:val="24"/>
          <w:szCs w:val="24"/>
        </w:rPr>
        <w:t>Jadon</w:t>
      </w:r>
      <w:proofErr w:type="spellEnd"/>
      <w:r>
        <w:rPr>
          <w:rFonts w:ascii="Times New Roman" w:hAnsi="Times New Roman"/>
          <w:sz w:val="24"/>
          <w:szCs w:val="24"/>
        </w:rPr>
        <w:t xml:space="preserve">, </w:t>
      </w:r>
      <w:proofErr w:type="spellStart"/>
      <w:r>
        <w:rPr>
          <w:rFonts w:ascii="Times New Roman" w:hAnsi="Times New Roman"/>
          <w:sz w:val="24"/>
          <w:szCs w:val="24"/>
        </w:rPr>
        <w:t>Virendra</w:t>
      </w:r>
      <w:proofErr w:type="spellEnd"/>
      <w:r>
        <w:rPr>
          <w:rFonts w:ascii="Times New Roman" w:hAnsi="Times New Roman"/>
          <w:sz w:val="24"/>
          <w:szCs w:val="24"/>
        </w:rPr>
        <w:t xml:space="preserve"> </w:t>
      </w:r>
      <w:proofErr w:type="spellStart"/>
      <w:r>
        <w:rPr>
          <w:rFonts w:ascii="Times New Roman" w:hAnsi="Times New Roman"/>
          <w:sz w:val="24"/>
          <w:szCs w:val="24"/>
        </w:rPr>
        <w:t>Gajbhiye</w:t>
      </w:r>
      <w:proofErr w:type="spellEnd"/>
      <w:r>
        <w:rPr>
          <w:rFonts w:ascii="Times New Roman" w:hAnsi="Times New Roman"/>
          <w:sz w:val="24"/>
          <w:szCs w:val="24"/>
        </w:rPr>
        <w:t xml:space="preserve">, Rajesh S. </w:t>
      </w:r>
      <w:proofErr w:type="spellStart"/>
      <w:r>
        <w:rPr>
          <w:rFonts w:ascii="Times New Roman" w:hAnsi="Times New Roman"/>
          <w:sz w:val="24"/>
          <w:szCs w:val="24"/>
        </w:rPr>
        <w:t>Jadon</w:t>
      </w:r>
      <w:proofErr w:type="spellEnd"/>
      <w:r>
        <w:rPr>
          <w:rFonts w:ascii="Times New Roman" w:hAnsi="Times New Roman"/>
          <w:sz w:val="24"/>
          <w:szCs w:val="24"/>
        </w:rPr>
        <w:t xml:space="preserve"> et al., Enhanced oral </w:t>
      </w:r>
      <w:proofErr w:type="spellStart"/>
      <w:r>
        <w:rPr>
          <w:rFonts w:ascii="Times New Roman" w:hAnsi="Times New Roman"/>
          <w:sz w:val="24"/>
          <w:szCs w:val="24"/>
        </w:rPr>
        <w:t>Bioavailabilty</w:t>
      </w:r>
      <w:proofErr w:type="spellEnd"/>
      <w:r>
        <w:rPr>
          <w:rFonts w:ascii="Times New Roman" w:hAnsi="Times New Roman"/>
          <w:sz w:val="24"/>
          <w:szCs w:val="24"/>
        </w:rPr>
        <w:t xml:space="preserve"> of </w:t>
      </w:r>
      <w:proofErr w:type="spellStart"/>
      <w:r>
        <w:rPr>
          <w:rFonts w:ascii="Times New Roman" w:hAnsi="Times New Roman"/>
          <w:sz w:val="24"/>
          <w:szCs w:val="24"/>
        </w:rPr>
        <w:t>Griseofulvin</w:t>
      </w:r>
      <w:proofErr w:type="spellEnd"/>
      <w:r>
        <w:rPr>
          <w:rFonts w:ascii="Times New Roman" w:hAnsi="Times New Roman"/>
          <w:sz w:val="24"/>
          <w:szCs w:val="24"/>
        </w:rPr>
        <w:t xml:space="preserve"> via </w:t>
      </w:r>
      <w:proofErr w:type="spellStart"/>
      <w:r>
        <w:rPr>
          <w:rFonts w:ascii="Times New Roman" w:hAnsi="Times New Roman"/>
          <w:sz w:val="24"/>
          <w:szCs w:val="24"/>
        </w:rPr>
        <w:t>Niosomes</w:t>
      </w:r>
      <w:proofErr w:type="spellEnd"/>
      <w:r>
        <w:rPr>
          <w:rFonts w:ascii="Times New Roman" w:hAnsi="Times New Roman"/>
          <w:sz w:val="24"/>
          <w:szCs w:val="24"/>
        </w:rPr>
        <w:t xml:space="preserve">  AAPS </w:t>
      </w:r>
      <w:proofErr w:type="spellStart"/>
      <w:r>
        <w:rPr>
          <w:rFonts w:ascii="Times New Roman" w:hAnsi="Times New Roman"/>
          <w:sz w:val="24"/>
          <w:szCs w:val="24"/>
        </w:rPr>
        <w:t>Pharmsci</w:t>
      </w:r>
      <w:proofErr w:type="spellEnd"/>
      <w:r>
        <w:rPr>
          <w:rFonts w:ascii="Times New Roman" w:hAnsi="Times New Roman"/>
          <w:sz w:val="24"/>
          <w:szCs w:val="24"/>
        </w:rPr>
        <w:t xml:space="preserve"> Tech, Vol.10, No.4, Dec 2009 </w:t>
      </w:r>
    </w:p>
    <w:p w:rsidR="00ED428B" w:rsidRDefault="00ED428B" w:rsidP="00ED428B">
      <w:pPr>
        <w:numPr>
          <w:ilvl w:val="0"/>
          <w:numId w:val="1"/>
        </w:numPr>
        <w:jc w:val="both"/>
        <w:rPr>
          <w:rFonts w:ascii="Times New Roman" w:hAnsi="Times New Roman"/>
          <w:b/>
          <w:sz w:val="24"/>
          <w:szCs w:val="24"/>
        </w:rPr>
      </w:pPr>
      <w:proofErr w:type="spellStart"/>
      <w:r>
        <w:rPr>
          <w:rFonts w:ascii="Times New Roman" w:hAnsi="Times New Roman"/>
          <w:sz w:val="24"/>
          <w:szCs w:val="24"/>
        </w:rPr>
        <w:lastRenderedPageBreak/>
        <w:t>Kadasamy</w:t>
      </w:r>
      <w:proofErr w:type="spellEnd"/>
      <w:r>
        <w:rPr>
          <w:rFonts w:ascii="Times New Roman" w:hAnsi="Times New Roman"/>
          <w:sz w:val="24"/>
          <w:szCs w:val="24"/>
        </w:rPr>
        <w:t xml:space="preserve"> </w:t>
      </w:r>
      <w:proofErr w:type="spellStart"/>
      <w:r>
        <w:rPr>
          <w:rFonts w:ascii="Times New Roman" w:hAnsi="Times New Roman"/>
          <w:sz w:val="24"/>
          <w:szCs w:val="24"/>
        </w:rPr>
        <w:t>Ruckmani</w:t>
      </w:r>
      <w:proofErr w:type="spellEnd"/>
      <w:r>
        <w:rPr>
          <w:rFonts w:ascii="Times New Roman" w:hAnsi="Times New Roman"/>
          <w:sz w:val="24"/>
          <w:szCs w:val="24"/>
        </w:rPr>
        <w:t xml:space="preserve"> and </w:t>
      </w:r>
      <w:proofErr w:type="spellStart"/>
      <w:r>
        <w:rPr>
          <w:rFonts w:ascii="Times New Roman" w:hAnsi="Times New Roman"/>
          <w:sz w:val="24"/>
          <w:szCs w:val="24"/>
        </w:rPr>
        <w:t>veintramuthu</w:t>
      </w:r>
      <w:proofErr w:type="spellEnd"/>
      <w:r>
        <w:rPr>
          <w:rFonts w:ascii="Times New Roman" w:hAnsi="Times New Roman"/>
          <w:sz w:val="24"/>
          <w:szCs w:val="24"/>
        </w:rPr>
        <w:t xml:space="preserve"> </w:t>
      </w:r>
      <w:proofErr w:type="spellStart"/>
      <w:r>
        <w:rPr>
          <w:rFonts w:ascii="Times New Roman" w:hAnsi="Times New Roman"/>
          <w:sz w:val="24"/>
          <w:szCs w:val="24"/>
        </w:rPr>
        <w:t>Sankar</w:t>
      </w:r>
      <w:proofErr w:type="spellEnd"/>
      <w:r>
        <w:rPr>
          <w:rFonts w:ascii="Times New Roman" w:hAnsi="Times New Roman"/>
          <w:sz w:val="24"/>
          <w:szCs w:val="24"/>
        </w:rPr>
        <w:t xml:space="preserve"> et al., Formulation and optimization of </w:t>
      </w:r>
      <w:proofErr w:type="spellStart"/>
      <w:r>
        <w:rPr>
          <w:rFonts w:ascii="Times New Roman" w:hAnsi="Times New Roman"/>
          <w:sz w:val="24"/>
          <w:szCs w:val="24"/>
        </w:rPr>
        <w:t>Zidovudine</w:t>
      </w:r>
      <w:proofErr w:type="spellEnd"/>
      <w:r>
        <w:rPr>
          <w:rFonts w:ascii="Times New Roman" w:hAnsi="Times New Roman"/>
          <w:sz w:val="24"/>
          <w:szCs w:val="24"/>
        </w:rPr>
        <w:t xml:space="preserve"> </w:t>
      </w:r>
      <w:proofErr w:type="spellStart"/>
      <w:r>
        <w:rPr>
          <w:rFonts w:ascii="Times New Roman" w:hAnsi="Times New Roman"/>
          <w:sz w:val="24"/>
          <w:szCs w:val="24"/>
        </w:rPr>
        <w:t>Niosomes</w:t>
      </w:r>
      <w:proofErr w:type="spellEnd"/>
      <w:r>
        <w:rPr>
          <w:rFonts w:ascii="Times New Roman" w:hAnsi="Times New Roman"/>
          <w:sz w:val="24"/>
          <w:szCs w:val="24"/>
        </w:rPr>
        <w:t xml:space="preserve"> 2010, AAPS </w:t>
      </w:r>
      <w:proofErr w:type="spellStart"/>
      <w:r>
        <w:rPr>
          <w:rFonts w:ascii="Times New Roman" w:hAnsi="Times New Roman"/>
          <w:sz w:val="24"/>
          <w:szCs w:val="24"/>
        </w:rPr>
        <w:t>Pharma</w:t>
      </w:r>
      <w:proofErr w:type="spellEnd"/>
      <w:r>
        <w:rPr>
          <w:rFonts w:ascii="Times New Roman" w:hAnsi="Times New Roman"/>
          <w:sz w:val="24"/>
          <w:szCs w:val="24"/>
        </w:rPr>
        <w:t xml:space="preserve"> SciTech, 11(3), 1119-1127.</w:t>
      </w:r>
    </w:p>
    <w:p w:rsidR="008674A1" w:rsidRPr="008674A1" w:rsidRDefault="008674A1" w:rsidP="008674A1">
      <w:pPr>
        <w:jc w:val="both"/>
        <w:rPr>
          <w:rFonts w:ascii="Times New Roman" w:hAnsi="Times New Roman" w:cs="Times New Roman"/>
          <w:sz w:val="24"/>
          <w:szCs w:val="24"/>
        </w:rPr>
      </w:pPr>
    </w:p>
    <w:p w:rsidR="008674A1" w:rsidRPr="008674A1" w:rsidRDefault="008674A1" w:rsidP="008674A1">
      <w:pPr>
        <w:jc w:val="both"/>
        <w:rPr>
          <w:rFonts w:ascii="Times New Roman" w:hAnsi="Times New Roman" w:cs="Times New Roman"/>
          <w:sz w:val="24"/>
          <w:szCs w:val="24"/>
        </w:rPr>
      </w:pPr>
    </w:p>
    <w:p w:rsidR="008674A1" w:rsidRPr="008674A1" w:rsidRDefault="008674A1" w:rsidP="008674A1">
      <w:pPr>
        <w:jc w:val="both"/>
        <w:rPr>
          <w:rFonts w:ascii="Times New Roman" w:hAnsi="Times New Roman" w:cs="Times New Roman"/>
          <w:sz w:val="24"/>
          <w:szCs w:val="24"/>
        </w:rPr>
      </w:pPr>
    </w:p>
    <w:p w:rsidR="008674A1" w:rsidRPr="008674A1" w:rsidRDefault="008674A1" w:rsidP="008674A1">
      <w:pPr>
        <w:jc w:val="both"/>
        <w:rPr>
          <w:rFonts w:ascii="Times New Roman" w:hAnsi="Times New Roman" w:cs="Times New Roman"/>
          <w:sz w:val="24"/>
          <w:szCs w:val="24"/>
        </w:rPr>
      </w:pPr>
    </w:p>
    <w:p w:rsidR="008674A1" w:rsidRPr="00C90476" w:rsidRDefault="008674A1" w:rsidP="00C90476">
      <w:pPr>
        <w:jc w:val="both"/>
        <w:rPr>
          <w:rFonts w:ascii="Times New Roman" w:hAnsi="Times New Roman" w:cs="Times New Roman"/>
          <w:sz w:val="24"/>
          <w:szCs w:val="24"/>
        </w:rPr>
      </w:pPr>
    </w:p>
    <w:sectPr w:rsidR="008674A1" w:rsidRPr="00C90476" w:rsidSect="009D538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1223E"/>
    <w:multiLevelType w:val="hybridMultilevel"/>
    <w:tmpl w:val="A57C2A12"/>
    <w:lvl w:ilvl="0" w:tplc="4D2CE08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D1679"/>
    <w:rsid w:val="00112EC6"/>
    <w:rsid w:val="00154260"/>
    <w:rsid w:val="003C3D41"/>
    <w:rsid w:val="00443CF1"/>
    <w:rsid w:val="00466F32"/>
    <w:rsid w:val="004D11DE"/>
    <w:rsid w:val="004E3C45"/>
    <w:rsid w:val="004F2175"/>
    <w:rsid w:val="00541CFE"/>
    <w:rsid w:val="00544988"/>
    <w:rsid w:val="005D0BD9"/>
    <w:rsid w:val="006001CA"/>
    <w:rsid w:val="00602563"/>
    <w:rsid w:val="006E6017"/>
    <w:rsid w:val="007037B6"/>
    <w:rsid w:val="0071297D"/>
    <w:rsid w:val="00767659"/>
    <w:rsid w:val="008674A1"/>
    <w:rsid w:val="00882476"/>
    <w:rsid w:val="008F1DB8"/>
    <w:rsid w:val="009822CC"/>
    <w:rsid w:val="009D5385"/>
    <w:rsid w:val="00B66FB7"/>
    <w:rsid w:val="00BB2ED7"/>
    <w:rsid w:val="00C1109B"/>
    <w:rsid w:val="00C90476"/>
    <w:rsid w:val="00CD1679"/>
    <w:rsid w:val="00E20847"/>
    <w:rsid w:val="00E27309"/>
    <w:rsid w:val="00ED428B"/>
    <w:rsid w:val="00ED7664"/>
    <w:rsid w:val="00EF5556"/>
    <w:rsid w:val="00F12124"/>
    <w:rsid w:val="00F81A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3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017"/>
    <w:rPr>
      <w:rFonts w:ascii="Tahoma" w:hAnsi="Tahoma" w:cs="Tahoma"/>
      <w:sz w:val="16"/>
      <w:szCs w:val="16"/>
    </w:rPr>
  </w:style>
  <w:style w:type="character" w:styleId="Hyperlink">
    <w:name w:val="Hyperlink"/>
    <w:uiPriority w:val="99"/>
    <w:semiHidden/>
    <w:unhideWhenUsed/>
    <w:rsid w:val="00ED428B"/>
    <w:rPr>
      <w:color w:val="0000FF"/>
      <w:u w:val="single"/>
    </w:rPr>
  </w:style>
  <w:style w:type="character" w:customStyle="1" w:styleId="typography-modulelvnit">
    <w:name w:val="typography-module__lvnit"/>
    <w:basedOn w:val="DefaultParagraphFont"/>
    <w:rsid w:val="00C1109B"/>
  </w:style>
</w:styles>
</file>

<file path=word/webSettings.xml><?xml version="1.0" encoding="utf-8"?>
<w:webSettings xmlns:r="http://schemas.openxmlformats.org/officeDocument/2006/relationships" xmlns:w="http://schemas.openxmlformats.org/wordprocessingml/2006/main">
  <w:divs>
    <w:div w:id="121964258">
      <w:bodyDiv w:val="1"/>
      <w:marLeft w:val="0"/>
      <w:marRight w:val="0"/>
      <w:marTop w:val="0"/>
      <w:marBottom w:val="0"/>
      <w:divBdr>
        <w:top w:val="none" w:sz="0" w:space="0" w:color="auto"/>
        <w:left w:val="none" w:sz="0" w:space="0" w:color="auto"/>
        <w:bottom w:val="none" w:sz="0" w:space="0" w:color="auto"/>
        <w:right w:val="none" w:sz="0" w:space="0" w:color="auto"/>
      </w:divBdr>
    </w:div>
    <w:div w:id="276765836">
      <w:bodyDiv w:val="1"/>
      <w:marLeft w:val="0"/>
      <w:marRight w:val="0"/>
      <w:marTop w:val="0"/>
      <w:marBottom w:val="0"/>
      <w:divBdr>
        <w:top w:val="none" w:sz="0" w:space="0" w:color="auto"/>
        <w:left w:val="none" w:sz="0" w:space="0" w:color="auto"/>
        <w:bottom w:val="none" w:sz="0" w:space="0" w:color="auto"/>
        <w:right w:val="none" w:sz="0" w:space="0" w:color="auto"/>
      </w:divBdr>
    </w:div>
    <w:div w:id="579481798">
      <w:bodyDiv w:val="1"/>
      <w:marLeft w:val="0"/>
      <w:marRight w:val="0"/>
      <w:marTop w:val="0"/>
      <w:marBottom w:val="0"/>
      <w:divBdr>
        <w:top w:val="none" w:sz="0" w:space="0" w:color="auto"/>
        <w:left w:val="none" w:sz="0" w:space="0" w:color="auto"/>
        <w:bottom w:val="none" w:sz="0" w:space="0" w:color="auto"/>
        <w:right w:val="none" w:sz="0" w:space="0" w:color="auto"/>
      </w:divBdr>
    </w:div>
    <w:div w:id="618336836">
      <w:bodyDiv w:val="1"/>
      <w:marLeft w:val="0"/>
      <w:marRight w:val="0"/>
      <w:marTop w:val="0"/>
      <w:marBottom w:val="0"/>
      <w:divBdr>
        <w:top w:val="none" w:sz="0" w:space="0" w:color="auto"/>
        <w:left w:val="none" w:sz="0" w:space="0" w:color="auto"/>
        <w:bottom w:val="none" w:sz="0" w:space="0" w:color="auto"/>
        <w:right w:val="none" w:sz="0" w:space="0" w:color="auto"/>
      </w:divBdr>
    </w:div>
    <w:div w:id="646282433">
      <w:bodyDiv w:val="1"/>
      <w:marLeft w:val="0"/>
      <w:marRight w:val="0"/>
      <w:marTop w:val="0"/>
      <w:marBottom w:val="0"/>
      <w:divBdr>
        <w:top w:val="none" w:sz="0" w:space="0" w:color="auto"/>
        <w:left w:val="none" w:sz="0" w:space="0" w:color="auto"/>
        <w:bottom w:val="none" w:sz="0" w:space="0" w:color="auto"/>
        <w:right w:val="none" w:sz="0" w:space="0" w:color="auto"/>
      </w:divBdr>
    </w:div>
    <w:div w:id="733552108">
      <w:bodyDiv w:val="1"/>
      <w:marLeft w:val="0"/>
      <w:marRight w:val="0"/>
      <w:marTop w:val="0"/>
      <w:marBottom w:val="0"/>
      <w:divBdr>
        <w:top w:val="none" w:sz="0" w:space="0" w:color="auto"/>
        <w:left w:val="none" w:sz="0" w:space="0" w:color="auto"/>
        <w:bottom w:val="none" w:sz="0" w:space="0" w:color="auto"/>
        <w:right w:val="none" w:sz="0" w:space="0" w:color="auto"/>
      </w:divBdr>
    </w:div>
    <w:div w:id="758449195">
      <w:bodyDiv w:val="1"/>
      <w:marLeft w:val="0"/>
      <w:marRight w:val="0"/>
      <w:marTop w:val="0"/>
      <w:marBottom w:val="0"/>
      <w:divBdr>
        <w:top w:val="none" w:sz="0" w:space="0" w:color="auto"/>
        <w:left w:val="none" w:sz="0" w:space="0" w:color="auto"/>
        <w:bottom w:val="none" w:sz="0" w:space="0" w:color="auto"/>
        <w:right w:val="none" w:sz="0" w:space="0" w:color="auto"/>
      </w:divBdr>
    </w:div>
    <w:div w:id="798883860">
      <w:bodyDiv w:val="1"/>
      <w:marLeft w:val="0"/>
      <w:marRight w:val="0"/>
      <w:marTop w:val="0"/>
      <w:marBottom w:val="0"/>
      <w:divBdr>
        <w:top w:val="none" w:sz="0" w:space="0" w:color="auto"/>
        <w:left w:val="none" w:sz="0" w:space="0" w:color="auto"/>
        <w:bottom w:val="none" w:sz="0" w:space="0" w:color="auto"/>
        <w:right w:val="none" w:sz="0" w:space="0" w:color="auto"/>
      </w:divBdr>
    </w:div>
    <w:div w:id="1252815607">
      <w:bodyDiv w:val="1"/>
      <w:marLeft w:val="0"/>
      <w:marRight w:val="0"/>
      <w:marTop w:val="0"/>
      <w:marBottom w:val="0"/>
      <w:divBdr>
        <w:top w:val="none" w:sz="0" w:space="0" w:color="auto"/>
        <w:left w:val="none" w:sz="0" w:space="0" w:color="auto"/>
        <w:bottom w:val="none" w:sz="0" w:space="0" w:color="auto"/>
        <w:right w:val="none" w:sz="0" w:space="0" w:color="auto"/>
      </w:divBdr>
      <w:divsChild>
        <w:div w:id="1627008010">
          <w:marLeft w:val="0"/>
          <w:marRight w:val="0"/>
          <w:marTop w:val="0"/>
          <w:marBottom w:val="0"/>
          <w:divBdr>
            <w:top w:val="single" w:sz="2" w:space="0" w:color="D9D9E3"/>
            <w:left w:val="single" w:sz="2" w:space="0" w:color="D9D9E3"/>
            <w:bottom w:val="single" w:sz="2" w:space="0" w:color="D9D9E3"/>
            <w:right w:val="single" w:sz="2" w:space="0" w:color="D9D9E3"/>
          </w:divBdr>
          <w:divsChild>
            <w:div w:id="836074233">
              <w:marLeft w:val="0"/>
              <w:marRight w:val="0"/>
              <w:marTop w:val="0"/>
              <w:marBottom w:val="0"/>
              <w:divBdr>
                <w:top w:val="single" w:sz="2" w:space="0" w:color="D9D9E3"/>
                <w:left w:val="single" w:sz="2" w:space="0" w:color="D9D9E3"/>
                <w:bottom w:val="single" w:sz="2" w:space="0" w:color="D9D9E3"/>
                <w:right w:val="single" w:sz="2" w:space="0" w:color="D9D9E3"/>
              </w:divBdr>
              <w:divsChild>
                <w:div w:id="197475854">
                  <w:marLeft w:val="0"/>
                  <w:marRight w:val="0"/>
                  <w:marTop w:val="0"/>
                  <w:marBottom w:val="0"/>
                  <w:divBdr>
                    <w:top w:val="single" w:sz="2" w:space="0" w:color="D9D9E3"/>
                    <w:left w:val="single" w:sz="2" w:space="0" w:color="D9D9E3"/>
                    <w:bottom w:val="single" w:sz="2" w:space="0" w:color="D9D9E3"/>
                    <w:right w:val="single" w:sz="2" w:space="0" w:color="D9D9E3"/>
                  </w:divBdr>
                  <w:divsChild>
                    <w:div w:id="307366282">
                      <w:marLeft w:val="0"/>
                      <w:marRight w:val="0"/>
                      <w:marTop w:val="0"/>
                      <w:marBottom w:val="0"/>
                      <w:divBdr>
                        <w:top w:val="single" w:sz="2" w:space="0" w:color="D9D9E3"/>
                        <w:left w:val="single" w:sz="2" w:space="0" w:color="D9D9E3"/>
                        <w:bottom w:val="single" w:sz="2" w:space="0" w:color="D9D9E3"/>
                        <w:right w:val="single" w:sz="2" w:space="0" w:color="D9D9E3"/>
                      </w:divBdr>
                      <w:divsChild>
                        <w:div w:id="398097150">
                          <w:marLeft w:val="0"/>
                          <w:marRight w:val="0"/>
                          <w:marTop w:val="0"/>
                          <w:marBottom w:val="0"/>
                          <w:divBdr>
                            <w:top w:val="single" w:sz="2" w:space="0" w:color="auto"/>
                            <w:left w:val="single" w:sz="2" w:space="0" w:color="auto"/>
                            <w:bottom w:val="single" w:sz="6" w:space="0" w:color="auto"/>
                            <w:right w:val="single" w:sz="2" w:space="0" w:color="auto"/>
                          </w:divBdr>
                          <w:divsChild>
                            <w:div w:id="1839080885">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364560">
                                  <w:marLeft w:val="0"/>
                                  <w:marRight w:val="0"/>
                                  <w:marTop w:val="0"/>
                                  <w:marBottom w:val="0"/>
                                  <w:divBdr>
                                    <w:top w:val="single" w:sz="2" w:space="0" w:color="D9D9E3"/>
                                    <w:left w:val="single" w:sz="2" w:space="0" w:color="D9D9E3"/>
                                    <w:bottom w:val="single" w:sz="2" w:space="0" w:color="D9D9E3"/>
                                    <w:right w:val="single" w:sz="2" w:space="0" w:color="D9D9E3"/>
                                  </w:divBdr>
                                  <w:divsChild>
                                    <w:div w:id="758256784">
                                      <w:marLeft w:val="0"/>
                                      <w:marRight w:val="0"/>
                                      <w:marTop w:val="0"/>
                                      <w:marBottom w:val="0"/>
                                      <w:divBdr>
                                        <w:top w:val="single" w:sz="2" w:space="0" w:color="D9D9E3"/>
                                        <w:left w:val="single" w:sz="2" w:space="0" w:color="D9D9E3"/>
                                        <w:bottom w:val="single" w:sz="2" w:space="0" w:color="D9D9E3"/>
                                        <w:right w:val="single" w:sz="2" w:space="0" w:color="D9D9E3"/>
                                      </w:divBdr>
                                      <w:divsChild>
                                        <w:div w:id="552623345">
                                          <w:marLeft w:val="0"/>
                                          <w:marRight w:val="0"/>
                                          <w:marTop w:val="0"/>
                                          <w:marBottom w:val="0"/>
                                          <w:divBdr>
                                            <w:top w:val="single" w:sz="2" w:space="0" w:color="D9D9E3"/>
                                            <w:left w:val="single" w:sz="2" w:space="0" w:color="D9D9E3"/>
                                            <w:bottom w:val="single" w:sz="2" w:space="0" w:color="D9D9E3"/>
                                            <w:right w:val="single" w:sz="2" w:space="0" w:color="D9D9E3"/>
                                          </w:divBdr>
                                          <w:divsChild>
                                            <w:div w:id="16952309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98244497">
          <w:marLeft w:val="0"/>
          <w:marRight w:val="0"/>
          <w:marTop w:val="0"/>
          <w:marBottom w:val="0"/>
          <w:divBdr>
            <w:top w:val="none" w:sz="0" w:space="0" w:color="auto"/>
            <w:left w:val="none" w:sz="0" w:space="0" w:color="auto"/>
            <w:bottom w:val="none" w:sz="0" w:space="0" w:color="auto"/>
            <w:right w:val="none" w:sz="0" w:space="0" w:color="auto"/>
          </w:divBdr>
        </w:div>
      </w:divsChild>
    </w:div>
    <w:div w:id="1253397689">
      <w:bodyDiv w:val="1"/>
      <w:marLeft w:val="0"/>
      <w:marRight w:val="0"/>
      <w:marTop w:val="0"/>
      <w:marBottom w:val="0"/>
      <w:divBdr>
        <w:top w:val="none" w:sz="0" w:space="0" w:color="auto"/>
        <w:left w:val="none" w:sz="0" w:space="0" w:color="auto"/>
        <w:bottom w:val="none" w:sz="0" w:space="0" w:color="auto"/>
        <w:right w:val="none" w:sz="0" w:space="0" w:color="auto"/>
      </w:divBdr>
    </w:div>
    <w:div w:id="1298298303">
      <w:bodyDiv w:val="1"/>
      <w:marLeft w:val="0"/>
      <w:marRight w:val="0"/>
      <w:marTop w:val="0"/>
      <w:marBottom w:val="0"/>
      <w:divBdr>
        <w:top w:val="none" w:sz="0" w:space="0" w:color="auto"/>
        <w:left w:val="none" w:sz="0" w:space="0" w:color="auto"/>
        <w:bottom w:val="none" w:sz="0" w:space="0" w:color="auto"/>
        <w:right w:val="none" w:sz="0" w:space="0" w:color="auto"/>
      </w:divBdr>
    </w:div>
    <w:div w:id="1370034392">
      <w:bodyDiv w:val="1"/>
      <w:marLeft w:val="0"/>
      <w:marRight w:val="0"/>
      <w:marTop w:val="0"/>
      <w:marBottom w:val="0"/>
      <w:divBdr>
        <w:top w:val="none" w:sz="0" w:space="0" w:color="auto"/>
        <w:left w:val="none" w:sz="0" w:space="0" w:color="auto"/>
        <w:bottom w:val="none" w:sz="0" w:space="0" w:color="auto"/>
        <w:right w:val="none" w:sz="0" w:space="0" w:color="auto"/>
      </w:divBdr>
    </w:div>
    <w:div w:id="1525746137">
      <w:bodyDiv w:val="1"/>
      <w:marLeft w:val="0"/>
      <w:marRight w:val="0"/>
      <w:marTop w:val="0"/>
      <w:marBottom w:val="0"/>
      <w:divBdr>
        <w:top w:val="none" w:sz="0" w:space="0" w:color="auto"/>
        <w:left w:val="none" w:sz="0" w:space="0" w:color="auto"/>
        <w:bottom w:val="none" w:sz="0" w:space="0" w:color="auto"/>
        <w:right w:val="none" w:sz="0" w:space="0" w:color="auto"/>
      </w:divBdr>
    </w:div>
    <w:div w:id="1624924004">
      <w:bodyDiv w:val="1"/>
      <w:marLeft w:val="0"/>
      <w:marRight w:val="0"/>
      <w:marTop w:val="0"/>
      <w:marBottom w:val="0"/>
      <w:divBdr>
        <w:top w:val="none" w:sz="0" w:space="0" w:color="auto"/>
        <w:left w:val="none" w:sz="0" w:space="0" w:color="auto"/>
        <w:bottom w:val="none" w:sz="0" w:space="0" w:color="auto"/>
        <w:right w:val="none" w:sz="0" w:space="0" w:color="auto"/>
      </w:divBdr>
    </w:div>
    <w:div w:id="1819607404">
      <w:bodyDiv w:val="1"/>
      <w:marLeft w:val="0"/>
      <w:marRight w:val="0"/>
      <w:marTop w:val="0"/>
      <w:marBottom w:val="0"/>
      <w:divBdr>
        <w:top w:val="none" w:sz="0" w:space="0" w:color="auto"/>
        <w:left w:val="none" w:sz="0" w:space="0" w:color="auto"/>
        <w:bottom w:val="none" w:sz="0" w:space="0" w:color="auto"/>
        <w:right w:val="none" w:sz="0" w:space="0" w:color="auto"/>
      </w:divBdr>
    </w:div>
    <w:div w:id="202035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encrypted-tbn0.gstatic.com/images?q=tbn:ANd9GcScsnuMc8w8b_g7VLPpTzm7LOWNjof6e7w1Ba0zkpLECd-vRFK3S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https://www.researchgate.net/profile/Marina_Souza6/publication/266575995/figure/fig1/AS:295701109067781@1447512046619/Fig-1-Hydrophilic-drug-encapsulation-by-thin-layer-hydration-followed-by-freeze-thaw.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ars.els-cdn.com/content/image/1-s2.0-S0169433214000749-sc1.jpg" TargetMode="External"/><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image" Target="https://www.dovepress.com/cr_data/article_fulltext/s64000/64773/img/fig1.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6085</Words>
  <Characters>34690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2023-07-14T05:49:00Z</dcterms:created>
  <dcterms:modified xsi:type="dcterms:W3CDTF">2023-07-14T06:00:00Z</dcterms:modified>
</cp:coreProperties>
</file>