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89EC" w14:textId="15370863" w:rsidR="0025285D" w:rsidRPr="00D228E8" w:rsidRDefault="0025285D" w:rsidP="0025285D">
      <w:pPr>
        <w:pStyle w:val="NormalWeb"/>
        <w:spacing w:before="0" w:beforeAutospacing="0" w:after="240" w:afterAutospacing="0"/>
        <w:jc w:val="center"/>
        <w:rPr>
          <w:b/>
          <w:bCs/>
          <w:sz w:val="32"/>
          <w:szCs w:val="32"/>
        </w:rPr>
      </w:pPr>
      <w:r w:rsidRPr="00D228E8">
        <w:rPr>
          <w:b/>
          <w:bCs/>
          <w:sz w:val="32"/>
          <w:szCs w:val="32"/>
        </w:rPr>
        <w:t>EXTRACTION METHOD</w:t>
      </w:r>
      <w:r w:rsidR="00CC2AF1">
        <w:rPr>
          <w:b/>
          <w:bCs/>
          <w:sz w:val="32"/>
          <w:szCs w:val="32"/>
        </w:rPr>
        <w:t>S</w:t>
      </w:r>
      <w:r w:rsidRPr="00D228E8">
        <w:rPr>
          <w:b/>
          <w:bCs/>
          <w:sz w:val="32"/>
          <w:szCs w:val="32"/>
        </w:rPr>
        <w:t xml:space="preserve"> OF BIOACTIVE COMPOUNDS FROM </w:t>
      </w:r>
      <w:r w:rsidR="00CC2AF1">
        <w:rPr>
          <w:b/>
          <w:bCs/>
          <w:sz w:val="32"/>
          <w:szCs w:val="32"/>
        </w:rPr>
        <w:t xml:space="preserve">THE </w:t>
      </w:r>
      <w:r w:rsidRPr="00D228E8">
        <w:rPr>
          <w:b/>
          <w:bCs/>
          <w:sz w:val="32"/>
          <w:szCs w:val="32"/>
        </w:rPr>
        <w:t>PLANTS</w:t>
      </w:r>
    </w:p>
    <w:p w14:paraId="0C6BEBAF" w14:textId="65F9C470" w:rsidR="00E56D96" w:rsidRPr="001427EB" w:rsidRDefault="00E56D96" w:rsidP="0025285D">
      <w:pPr>
        <w:pStyle w:val="NormalWeb"/>
        <w:spacing w:before="0" w:beforeAutospacing="0" w:after="240" w:afterAutospacing="0"/>
        <w:jc w:val="center"/>
      </w:pPr>
      <w:r w:rsidRPr="001427EB">
        <w:t>Sudipto Debnath</w:t>
      </w:r>
      <w:r w:rsidR="00A10AB7" w:rsidRPr="001427EB">
        <w:t>*</w:t>
      </w:r>
      <w:r w:rsidR="00D02035" w:rsidRPr="00D02035">
        <w:rPr>
          <w:vertAlign w:val="superscript"/>
        </w:rPr>
        <w:t>1</w:t>
      </w:r>
      <w:r w:rsidRPr="001427EB">
        <w:t xml:space="preserve">, </w:t>
      </w:r>
      <w:r w:rsidR="003659BC">
        <w:t>Deepak Kumar</w:t>
      </w:r>
      <w:r w:rsidR="003659BC" w:rsidRPr="003659BC">
        <w:rPr>
          <w:vertAlign w:val="superscript"/>
        </w:rPr>
        <w:t>1</w:t>
      </w:r>
      <w:r w:rsidR="003659BC">
        <w:t xml:space="preserve">, </w:t>
      </w:r>
      <w:r w:rsidRPr="001427EB">
        <w:t>Manosi Das</w:t>
      </w:r>
      <w:r w:rsidR="003659BC">
        <w:rPr>
          <w:vertAlign w:val="superscript"/>
        </w:rPr>
        <w:t>1</w:t>
      </w:r>
      <w:r w:rsidR="00A10AB7" w:rsidRPr="001427EB">
        <w:t>, Gajji Babu</w:t>
      </w:r>
      <w:r w:rsidR="003659BC">
        <w:rPr>
          <w:vertAlign w:val="superscript"/>
        </w:rPr>
        <w:t>1</w:t>
      </w:r>
    </w:p>
    <w:p w14:paraId="5314913E" w14:textId="0A0970B0" w:rsidR="00D02035" w:rsidRDefault="00D02035" w:rsidP="003659BC">
      <w:pPr>
        <w:pStyle w:val="NormalWeb"/>
        <w:spacing w:before="0" w:beforeAutospacing="0" w:after="0" w:afterAutospacing="0"/>
        <w:jc w:val="both"/>
      </w:pPr>
      <w:r w:rsidRPr="00D02035">
        <w:rPr>
          <w:vertAlign w:val="superscript"/>
        </w:rPr>
        <w:t>1</w:t>
      </w:r>
      <w:r>
        <w:t>Central Ayurveda Research Institute (Kolkata), CCRAS, Ministry of Ayush, Govt. of India</w:t>
      </w:r>
    </w:p>
    <w:p w14:paraId="758C8D72" w14:textId="77777777" w:rsidR="00D02035" w:rsidRPr="00D02035" w:rsidRDefault="00D02035" w:rsidP="00D02035">
      <w:pPr>
        <w:pStyle w:val="NormalWeb"/>
        <w:spacing w:before="0" w:beforeAutospacing="0" w:after="0" w:afterAutospacing="0"/>
        <w:jc w:val="both"/>
      </w:pPr>
    </w:p>
    <w:p w14:paraId="2744BCAF" w14:textId="68C5012C" w:rsidR="00D9572D" w:rsidRPr="001427EB" w:rsidRDefault="00D9572D" w:rsidP="00B92A5D">
      <w:pPr>
        <w:pStyle w:val="NormalWeb"/>
        <w:spacing w:before="0" w:beforeAutospacing="0" w:after="240" w:afterAutospacing="0"/>
        <w:jc w:val="both"/>
        <w:rPr>
          <w:b/>
          <w:bCs/>
          <w:sz w:val="28"/>
          <w:szCs w:val="28"/>
          <w:u w:val="single"/>
        </w:rPr>
      </w:pPr>
      <w:r w:rsidRPr="001427EB">
        <w:rPr>
          <w:b/>
          <w:bCs/>
          <w:sz w:val="28"/>
          <w:szCs w:val="28"/>
          <w:u w:val="single"/>
        </w:rPr>
        <w:t>Introduction</w:t>
      </w:r>
    </w:p>
    <w:p w14:paraId="78A3F0D1" w14:textId="570D2C0C" w:rsidR="0066241D" w:rsidRPr="001427EB" w:rsidRDefault="009940A7" w:rsidP="00E41C84">
      <w:pPr>
        <w:spacing w:line="240" w:lineRule="auto"/>
        <w:jc w:val="both"/>
        <w:rPr>
          <w:rFonts w:ascii="Times New Roman" w:hAnsi="Times New Roman" w:cs="Times New Roman"/>
          <w:sz w:val="24"/>
          <w:szCs w:val="24"/>
        </w:rPr>
      </w:pPr>
      <w:r w:rsidRPr="001427EB">
        <w:rPr>
          <w:rFonts w:ascii="Times New Roman" w:hAnsi="Times New Roman" w:cs="Times New Roman"/>
          <w:color w:val="212121"/>
          <w:sz w:val="24"/>
          <w:szCs w:val="24"/>
          <w:shd w:val="clear" w:color="auto" w:fill="FFFFFF"/>
        </w:rPr>
        <w:t xml:space="preserve">Uses of medicinal plants in </w:t>
      </w:r>
      <w:r w:rsidR="00011C2F" w:rsidRPr="001427EB">
        <w:rPr>
          <w:rFonts w:ascii="Times New Roman" w:hAnsi="Times New Roman" w:cs="Times New Roman"/>
          <w:color w:val="212121"/>
          <w:sz w:val="24"/>
          <w:szCs w:val="24"/>
          <w:shd w:val="clear" w:color="auto" w:fill="FFFFFF"/>
        </w:rPr>
        <w:t>traditional medicine have</w:t>
      </w:r>
      <w:r w:rsidRPr="001427EB">
        <w:rPr>
          <w:rFonts w:ascii="Times New Roman" w:hAnsi="Times New Roman" w:cs="Times New Roman"/>
          <w:color w:val="212121"/>
          <w:sz w:val="24"/>
          <w:szCs w:val="24"/>
          <w:shd w:val="clear" w:color="auto" w:fill="FFFFFF"/>
        </w:rPr>
        <w:t xml:space="preserve"> drawn immense attention from time immemorial. </w:t>
      </w:r>
      <w:r w:rsidR="00BE1486" w:rsidRPr="001427EB">
        <w:rPr>
          <w:rFonts w:ascii="Times New Roman" w:hAnsi="Times New Roman" w:cs="Times New Roman"/>
          <w:color w:val="212121"/>
          <w:sz w:val="24"/>
          <w:szCs w:val="24"/>
          <w:shd w:val="clear" w:color="auto" w:fill="FFFFFF"/>
        </w:rPr>
        <w:t>It</w:t>
      </w:r>
      <w:r w:rsidRPr="001427EB">
        <w:rPr>
          <w:rFonts w:ascii="Times New Roman" w:hAnsi="Times New Roman" w:cs="Times New Roman"/>
          <w:color w:val="212121"/>
          <w:sz w:val="24"/>
          <w:szCs w:val="24"/>
          <w:shd w:val="clear" w:color="auto" w:fill="FFFFFF"/>
        </w:rPr>
        <w:t xml:space="preserve"> is essential to look into the matter from </w:t>
      </w:r>
      <w:r w:rsidR="00011C2F" w:rsidRPr="001427EB">
        <w:rPr>
          <w:rFonts w:ascii="Times New Roman" w:hAnsi="Times New Roman" w:cs="Times New Roman"/>
          <w:color w:val="212121"/>
          <w:sz w:val="24"/>
          <w:szCs w:val="24"/>
          <w:shd w:val="clear" w:color="auto" w:fill="FFFFFF"/>
        </w:rPr>
        <w:t xml:space="preserve">a </w:t>
      </w:r>
      <w:r w:rsidRPr="001427EB">
        <w:rPr>
          <w:rFonts w:ascii="Times New Roman" w:hAnsi="Times New Roman" w:cs="Times New Roman"/>
          <w:color w:val="212121"/>
          <w:sz w:val="24"/>
          <w:szCs w:val="24"/>
          <w:shd w:val="clear" w:color="auto" w:fill="FFFFFF"/>
        </w:rPr>
        <w:t>modern perspective. Hence</w:t>
      </w:r>
      <w:r w:rsidR="009268B9">
        <w:rPr>
          <w:rFonts w:ascii="Times New Roman" w:hAnsi="Times New Roman" w:cs="Times New Roman"/>
          <w:color w:val="212121"/>
          <w:sz w:val="24"/>
          <w:szCs w:val="24"/>
          <w:shd w:val="clear" w:color="auto" w:fill="FFFFFF"/>
        </w:rPr>
        <w:t>, the</w:t>
      </w:r>
      <w:r w:rsidRPr="001427EB">
        <w:rPr>
          <w:rFonts w:ascii="Times New Roman" w:hAnsi="Times New Roman" w:cs="Times New Roman"/>
          <w:color w:val="212121"/>
          <w:sz w:val="24"/>
          <w:szCs w:val="24"/>
          <w:shd w:val="clear" w:color="auto" w:fill="FFFFFF"/>
        </w:rPr>
        <w:t xml:space="preserve"> mode and method of experimental procedures should be </w:t>
      </w:r>
      <w:r w:rsidR="00011C2F" w:rsidRPr="001427EB">
        <w:rPr>
          <w:rFonts w:ascii="Times New Roman" w:hAnsi="Times New Roman" w:cs="Times New Roman"/>
          <w:color w:val="212121"/>
          <w:sz w:val="24"/>
          <w:szCs w:val="24"/>
          <w:shd w:val="clear" w:color="auto" w:fill="FFFFFF"/>
        </w:rPr>
        <w:t>well-established</w:t>
      </w:r>
      <w:r w:rsidRPr="001427EB">
        <w:rPr>
          <w:rFonts w:ascii="Times New Roman" w:hAnsi="Times New Roman" w:cs="Times New Roman"/>
          <w:color w:val="212121"/>
          <w:sz w:val="24"/>
          <w:szCs w:val="24"/>
          <w:shd w:val="clear" w:color="auto" w:fill="FFFFFF"/>
        </w:rPr>
        <w:t xml:space="preserve"> and documented. </w:t>
      </w:r>
      <w:r w:rsidR="00F541DC" w:rsidRPr="001427EB">
        <w:rPr>
          <w:rFonts w:ascii="Times New Roman" w:hAnsi="Times New Roman" w:cs="Times New Roman"/>
          <w:sz w:val="24"/>
          <w:szCs w:val="24"/>
        </w:rPr>
        <w:t>Extraction</w:t>
      </w:r>
      <w:r w:rsidR="0026700E" w:rsidRPr="001427EB">
        <w:rPr>
          <w:rFonts w:ascii="Times New Roman" w:hAnsi="Times New Roman" w:cs="Times New Roman"/>
          <w:sz w:val="24"/>
          <w:szCs w:val="24"/>
        </w:rPr>
        <w:t xml:space="preserve"> </w:t>
      </w:r>
      <w:r w:rsidR="00570106" w:rsidRPr="001427EB">
        <w:rPr>
          <w:rFonts w:ascii="Times New Roman" w:hAnsi="Times New Roman" w:cs="Times New Roman"/>
          <w:sz w:val="24"/>
          <w:szCs w:val="24"/>
        </w:rPr>
        <w:t>is t</w:t>
      </w:r>
      <w:r w:rsidR="00181283" w:rsidRPr="001427EB">
        <w:rPr>
          <w:rFonts w:ascii="Times New Roman" w:hAnsi="Times New Roman" w:cs="Times New Roman"/>
          <w:sz w:val="24"/>
          <w:szCs w:val="24"/>
        </w:rPr>
        <w:t xml:space="preserve">he first step </w:t>
      </w:r>
      <w:r w:rsidR="002B4054" w:rsidRPr="001427EB">
        <w:rPr>
          <w:rFonts w:ascii="Times New Roman" w:hAnsi="Times New Roman" w:cs="Times New Roman"/>
          <w:sz w:val="24"/>
          <w:szCs w:val="24"/>
        </w:rPr>
        <w:t>to isolate and purify</w:t>
      </w:r>
      <w:r w:rsidR="00181283" w:rsidRPr="001427EB">
        <w:rPr>
          <w:rFonts w:ascii="Times New Roman" w:hAnsi="Times New Roman" w:cs="Times New Roman"/>
          <w:sz w:val="24"/>
          <w:szCs w:val="24"/>
        </w:rPr>
        <w:t> </w:t>
      </w:r>
      <w:hyperlink r:id="rId5" w:tooltip="Learn more about bioactive compounds from ScienceDirect's AI-generated Topic Pages" w:history="1">
        <w:r w:rsidR="00181283" w:rsidRPr="001427EB">
          <w:rPr>
            <w:rStyle w:val="Hyperlink"/>
            <w:rFonts w:ascii="Times New Roman" w:hAnsi="Times New Roman" w:cs="Times New Roman"/>
            <w:color w:val="auto"/>
            <w:sz w:val="24"/>
            <w:szCs w:val="24"/>
            <w:u w:val="none"/>
          </w:rPr>
          <w:t>bioactive compounds</w:t>
        </w:r>
      </w:hyperlink>
      <w:r w:rsidR="00181283" w:rsidRPr="001427EB">
        <w:rPr>
          <w:rFonts w:ascii="Times New Roman" w:hAnsi="Times New Roman" w:cs="Times New Roman"/>
          <w:sz w:val="24"/>
          <w:szCs w:val="24"/>
        </w:rPr>
        <w:t xml:space="preserve"> from plant material. </w:t>
      </w:r>
      <w:r w:rsidR="000C34D9" w:rsidRPr="001427EB">
        <w:rPr>
          <w:rFonts w:ascii="Times New Roman" w:hAnsi="Times New Roman" w:cs="Times New Roman"/>
          <w:sz w:val="24"/>
          <w:szCs w:val="24"/>
        </w:rPr>
        <w:t xml:space="preserve">In the analysis or study of </w:t>
      </w:r>
      <w:r w:rsidR="00097DBD" w:rsidRPr="001427EB">
        <w:rPr>
          <w:rFonts w:ascii="Times New Roman" w:hAnsi="Times New Roman" w:cs="Times New Roman"/>
          <w:sz w:val="24"/>
          <w:szCs w:val="24"/>
        </w:rPr>
        <w:t>herbal or medicinal plants</w:t>
      </w:r>
      <w:r w:rsidR="00F541DC" w:rsidRPr="001427EB">
        <w:rPr>
          <w:rFonts w:ascii="Times New Roman" w:hAnsi="Times New Roman" w:cs="Times New Roman"/>
          <w:sz w:val="24"/>
          <w:szCs w:val="24"/>
        </w:rPr>
        <w:t>,</w:t>
      </w:r>
      <w:r w:rsidR="00097DBD" w:rsidRPr="001427EB">
        <w:rPr>
          <w:rFonts w:ascii="Times New Roman" w:hAnsi="Times New Roman" w:cs="Times New Roman"/>
          <w:sz w:val="24"/>
          <w:szCs w:val="24"/>
        </w:rPr>
        <w:t xml:space="preserve"> </w:t>
      </w:r>
      <w:r w:rsidR="003A5A2D" w:rsidRPr="001427EB">
        <w:rPr>
          <w:rFonts w:ascii="Times New Roman" w:hAnsi="Times New Roman" w:cs="Times New Roman"/>
          <w:sz w:val="24"/>
          <w:szCs w:val="24"/>
        </w:rPr>
        <w:t>extraction plays the most crucial role</w:t>
      </w:r>
      <w:r w:rsidR="00D85878" w:rsidRPr="001427EB">
        <w:rPr>
          <w:rFonts w:ascii="Times New Roman" w:hAnsi="Times New Roman" w:cs="Times New Roman"/>
          <w:sz w:val="24"/>
          <w:szCs w:val="24"/>
        </w:rPr>
        <w:t xml:space="preserve"> because it is the extraction procedure</w:t>
      </w:r>
      <w:r w:rsidR="00EB7E6A" w:rsidRPr="001427EB">
        <w:rPr>
          <w:rFonts w:ascii="Times New Roman" w:hAnsi="Times New Roman" w:cs="Times New Roman"/>
          <w:sz w:val="24"/>
          <w:szCs w:val="24"/>
        </w:rPr>
        <w:t xml:space="preserve"> </w:t>
      </w:r>
      <w:r w:rsidR="00F541DC" w:rsidRPr="001427EB">
        <w:rPr>
          <w:rFonts w:ascii="Times New Roman" w:hAnsi="Times New Roman" w:cs="Times New Roman"/>
          <w:sz w:val="24"/>
          <w:szCs w:val="24"/>
        </w:rPr>
        <w:t>that</w:t>
      </w:r>
      <w:r w:rsidR="00B15F3D" w:rsidRPr="001427EB">
        <w:rPr>
          <w:rFonts w:ascii="Times New Roman" w:hAnsi="Times New Roman" w:cs="Times New Roman"/>
          <w:sz w:val="24"/>
          <w:szCs w:val="24"/>
        </w:rPr>
        <w:t xml:space="preserve"> can ensure </w:t>
      </w:r>
      <w:r w:rsidR="00945B74" w:rsidRPr="001427EB">
        <w:rPr>
          <w:rFonts w:ascii="Times New Roman" w:hAnsi="Times New Roman" w:cs="Times New Roman"/>
          <w:sz w:val="24"/>
          <w:szCs w:val="24"/>
        </w:rPr>
        <w:t xml:space="preserve">the presence of desired chemical components </w:t>
      </w:r>
      <w:r w:rsidR="00C5352E" w:rsidRPr="001427EB">
        <w:rPr>
          <w:rFonts w:ascii="Times New Roman" w:hAnsi="Times New Roman" w:cs="Times New Roman"/>
          <w:sz w:val="24"/>
          <w:szCs w:val="24"/>
        </w:rPr>
        <w:t xml:space="preserve">in the fraction of plant extraction </w:t>
      </w:r>
      <w:r w:rsidR="00574296" w:rsidRPr="001427EB">
        <w:rPr>
          <w:rFonts w:ascii="Times New Roman" w:hAnsi="Times New Roman" w:cs="Times New Roman"/>
          <w:sz w:val="24"/>
          <w:szCs w:val="24"/>
        </w:rPr>
        <w:t>for subsequent chemical analysis</w:t>
      </w:r>
      <w:r w:rsidR="00F05610" w:rsidRPr="001427EB">
        <w:rPr>
          <w:rFonts w:ascii="Times New Roman" w:hAnsi="Times New Roman" w:cs="Times New Roman"/>
          <w:sz w:val="24"/>
          <w:szCs w:val="24"/>
        </w:rPr>
        <w:t>,</w:t>
      </w:r>
      <w:r w:rsidR="00574296" w:rsidRPr="001427EB">
        <w:rPr>
          <w:rFonts w:ascii="Times New Roman" w:hAnsi="Times New Roman" w:cs="Times New Roman"/>
          <w:sz w:val="24"/>
          <w:szCs w:val="24"/>
        </w:rPr>
        <w:t xml:space="preserve"> </w:t>
      </w:r>
      <w:r w:rsidR="00EE529B" w:rsidRPr="001427EB">
        <w:rPr>
          <w:rFonts w:ascii="Times New Roman" w:hAnsi="Times New Roman" w:cs="Times New Roman"/>
          <w:sz w:val="24"/>
          <w:szCs w:val="24"/>
        </w:rPr>
        <w:t xml:space="preserve">like </w:t>
      </w:r>
      <w:r w:rsidR="007E795C" w:rsidRPr="001427EB">
        <w:rPr>
          <w:rFonts w:ascii="Times New Roman" w:hAnsi="Times New Roman" w:cs="Times New Roman"/>
          <w:sz w:val="24"/>
          <w:szCs w:val="24"/>
        </w:rPr>
        <w:t xml:space="preserve">isolation of bioactive markers and their </w:t>
      </w:r>
      <w:r w:rsidR="00F541DC" w:rsidRPr="001427EB">
        <w:rPr>
          <w:rFonts w:ascii="Times New Roman" w:hAnsi="Times New Roman" w:cs="Times New Roman"/>
          <w:sz w:val="24"/>
          <w:szCs w:val="24"/>
        </w:rPr>
        <w:t>characterisation</w:t>
      </w:r>
      <w:r w:rsidR="00D668A7" w:rsidRPr="001427EB">
        <w:rPr>
          <w:rFonts w:ascii="Times New Roman" w:hAnsi="Times New Roman" w:cs="Times New Roman"/>
          <w:sz w:val="24"/>
          <w:szCs w:val="24"/>
        </w:rPr>
        <w:t xml:space="preserve">. </w:t>
      </w:r>
      <w:r w:rsidR="00CC51DE" w:rsidRPr="001427EB">
        <w:rPr>
          <w:rFonts w:ascii="Times New Roman" w:hAnsi="Times New Roman" w:cs="Times New Roman"/>
          <w:sz w:val="24"/>
          <w:szCs w:val="24"/>
        </w:rPr>
        <w:t>Before going to extraction</w:t>
      </w:r>
      <w:r w:rsidR="00F541DC" w:rsidRPr="001427EB">
        <w:rPr>
          <w:rFonts w:ascii="Times New Roman" w:hAnsi="Times New Roman" w:cs="Times New Roman"/>
          <w:sz w:val="24"/>
          <w:szCs w:val="24"/>
        </w:rPr>
        <w:t>,</w:t>
      </w:r>
      <w:r w:rsidR="00CC51DE" w:rsidRPr="001427EB">
        <w:rPr>
          <w:rFonts w:ascii="Times New Roman" w:hAnsi="Times New Roman" w:cs="Times New Roman"/>
          <w:sz w:val="24"/>
          <w:szCs w:val="24"/>
        </w:rPr>
        <w:t xml:space="preserve"> there are </w:t>
      </w:r>
      <w:r w:rsidR="00B135B9" w:rsidRPr="001427EB">
        <w:rPr>
          <w:rFonts w:ascii="Times New Roman" w:hAnsi="Times New Roman" w:cs="Times New Roman"/>
          <w:sz w:val="24"/>
          <w:szCs w:val="24"/>
        </w:rPr>
        <w:t>some basic</w:t>
      </w:r>
      <w:r w:rsidR="00CC51DE" w:rsidRPr="001427EB">
        <w:rPr>
          <w:rFonts w:ascii="Times New Roman" w:hAnsi="Times New Roman" w:cs="Times New Roman"/>
          <w:sz w:val="24"/>
          <w:szCs w:val="24"/>
        </w:rPr>
        <w:t xml:space="preserve"> steps that one </w:t>
      </w:r>
      <w:r w:rsidR="00F541DC" w:rsidRPr="001427EB">
        <w:rPr>
          <w:rFonts w:ascii="Times New Roman" w:hAnsi="Times New Roman" w:cs="Times New Roman"/>
          <w:sz w:val="24"/>
          <w:szCs w:val="24"/>
        </w:rPr>
        <w:t>needs</w:t>
      </w:r>
      <w:r w:rsidR="00CC51DE" w:rsidRPr="001427EB">
        <w:rPr>
          <w:rFonts w:ascii="Times New Roman" w:hAnsi="Times New Roman" w:cs="Times New Roman"/>
          <w:sz w:val="24"/>
          <w:szCs w:val="24"/>
        </w:rPr>
        <w:t xml:space="preserve"> to follow</w:t>
      </w:r>
      <w:r w:rsidR="00F541DC" w:rsidRPr="001427EB">
        <w:rPr>
          <w:rFonts w:ascii="Times New Roman" w:hAnsi="Times New Roman" w:cs="Times New Roman"/>
          <w:sz w:val="24"/>
          <w:szCs w:val="24"/>
        </w:rPr>
        <w:t>,</w:t>
      </w:r>
      <w:r w:rsidR="00B135B9" w:rsidRPr="001427EB">
        <w:rPr>
          <w:rFonts w:ascii="Times New Roman" w:hAnsi="Times New Roman" w:cs="Times New Roman"/>
          <w:sz w:val="24"/>
          <w:szCs w:val="24"/>
        </w:rPr>
        <w:t xml:space="preserve"> which </w:t>
      </w:r>
      <w:r w:rsidR="00097F0E" w:rsidRPr="001427EB">
        <w:rPr>
          <w:rFonts w:ascii="Times New Roman" w:hAnsi="Times New Roman" w:cs="Times New Roman"/>
          <w:sz w:val="24"/>
          <w:szCs w:val="24"/>
        </w:rPr>
        <w:t>include</w:t>
      </w:r>
      <w:r w:rsidR="00B135B9" w:rsidRPr="001427EB">
        <w:rPr>
          <w:rFonts w:ascii="Times New Roman" w:hAnsi="Times New Roman" w:cs="Times New Roman"/>
          <w:sz w:val="24"/>
          <w:szCs w:val="24"/>
        </w:rPr>
        <w:t xml:space="preserve"> pre-washing</w:t>
      </w:r>
      <w:r w:rsidR="00A6183A" w:rsidRPr="001427EB">
        <w:rPr>
          <w:rFonts w:ascii="Times New Roman" w:hAnsi="Times New Roman" w:cs="Times New Roman"/>
          <w:sz w:val="24"/>
          <w:szCs w:val="24"/>
        </w:rPr>
        <w:t xml:space="preserve"> of the plant material followed by</w:t>
      </w:r>
      <w:r w:rsidR="00B135B9" w:rsidRPr="001427EB">
        <w:rPr>
          <w:rFonts w:ascii="Times New Roman" w:hAnsi="Times New Roman" w:cs="Times New Roman"/>
          <w:sz w:val="24"/>
          <w:szCs w:val="24"/>
        </w:rPr>
        <w:t xml:space="preserve"> drying of the plant </w:t>
      </w:r>
      <w:r w:rsidR="00A6183A" w:rsidRPr="001427EB">
        <w:rPr>
          <w:rFonts w:ascii="Times New Roman" w:hAnsi="Times New Roman" w:cs="Times New Roman"/>
          <w:sz w:val="24"/>
          <w:szCs w:val="24"/>
        </w:rPr>
        <w:t>part</w:t>
      </w:r>
      <w:r w:rsidR="00B97DF6" w:rsidRPr="001427EB">
        <w:rPr>
          <w:rFonts w:ascii="Times New Roman" w:hAnsi="Times New Roman" w:cs="Times New Roman"/>
          <w:sz w:val="24"/>
          <w:szCs w:val="24"/>
        </w:rPr>
        <w:t xml:space="preserve">, chopping, </w:t>
      </w:r>
      <w:r w:rsidR="00097F0E" w:rsidRPr="001427EB">
        <w:rPr>
          <w:rFonts w:ascii="Times New Roman" w:hAnsi="Times New Roman" w:cs="Times New Roman"/>
          <w:sz w:val="24"/>
          <w:szCs w:val="24"/>
        </w:rPr>
        <w:t xml:space="preserve">and </w:t>
      </w:r>
      <w:r w:rsidR="00B97DF6" w:rsidRPr="001427EB">
        <w:rPr>
          <w:rFonts w:ascii="Times New Roman" w:hAnsi="Times New Roman" w:cs="Times New Roman"/>
          <w:sz w:val="24"/>
          <w:szCs w:val="24"/>
        </w:rPr>
        <w:t xml:space="preserve">grinding </w:t>
      </w:r>
      <w:r w:rsidR="003310C9" w:rsidRPr="001427EB">
        <w:rPr>
          <w:rFonts w:ascii="Times New Roman" w:hAnsi="Times New Roman" w:cs="Times New Roman"/>
          <w:sz w:val="24"/>
          <w:szCs w:val="24"/>
        </w:rPr>
        <w:t xml:space="preserve">to </w:t>
      </w:r>
      <w:r w:rsidR="002D2091" w:rsidRPr="001427EB">
        <w:rPr>
          <w:rFonts w:ascii="Times New Roman" w:hAnsi="Times New Roman" w:cs="Times New Roman"/>
          <w:sz w:val="24"/>
          <w:szCs w:val="24"/>
        </w:rPr>
        <w:t>yield</w:t>
      </w:r>
      <w:r w:rsidR="003310C9" w:rsidRPr="001427EB">
        <w:rPr>
          <w:rFonts w:ascii="Times New Roman" w:hAnsi="Times New Roman" w:cs="Times New Roman"/>
          <w:sz w:val="24"/>
          <w:szCs w:val="24"/>
        </w:rPr>
        <w:t xml:space="preserve"> </w:t>
      </w:r>
      <w:r w:rsidR="001178BF" w:rsidRPr="001427EB">
        <w:rPr>
          <w:rFonts w:ascii="Times New Roman" w:hAnsi="Times New Roman" w:cs="Times New Roman"/>
          <w:sz w:val="24"/>
          <w:szCs w:val="24"/>
        </w:rPr>
        <w:t xml:space="preserve">a homogenous matrix of samples which </w:t>
      </w:r>
      <w:r w:rsidR="00D6723D" w:rsidRPr="001427EB">
        <w:rPr>
          <w:rFonts w:ascii="Times New Roman" w:hAnsi="Times New Roman" w:cs="Times New Roman"/>
          <w:sz w:val="24"/>
          <w:szCs w:val="24"/>
        </w:rPr>
        <w:t>improves</w:t>
      </w:r>
      <w:r w:rsidR="00586120" w:rsidRPr="001427EB">
        <w:rPr>
          <w:rFonts w:ascii="Times New Roman" w:hAnsi="Times New Roman" w:cs="Times New Roman"/>
          <w:sz w:val="24"/>
          <w:szCs w:val="24"/>
        </w:rPr>
        <w:t xml:space="preserve"> </w:t>
      </w:r>
      <w:r w:rsidR="00097F0E" w:rsidRPr="001427EB">
        <w:rPr>
          <w:rFonts w:ascii="Times New Roman" w:hAnsi="Times New Roman" w:cs="Times New Roman"/>
          <w:sz w:val="24"/>
          <w:szCs w:val="24"/>
        </w:rPr>
        <w:t xml:space="preserve">the </w:t>
      </w:r>
      <w:r w:rsidR="002D2091" w:rsidRPr="001427EB">
        <w:rPr>
          <w:rFonts w:ascii="Times New Roman" w:hAnsi="Times New Roman" w:cs="Times New Roman"/>
          <w:sz w:val="24"/>
          <w:szCs w:val="24"/>
        </w:rPr>
        <w:t>extraction kinetics</w:t>
      </w:r>
      <w:r w:rsidR="00D05F7F" w:rsidRPr="001427EB">
        <w:rPr>
          <w:rFonts w:ascii="Times New Roman" w:hAnsi="Times New Roman" w:cs="Times New Roman"/>
          <w:sz w:val="24"/>
          <w:szCs w:val="24"/>
        </w:rPr>
        <w:t xml:space="preserve"> </w:t>
      </w:r>
      <w:r w:rsidR="00A61274" w:rsidRPr="001427EB">
        <w:rPr>
          <w:rFonts w:ascii="Times New Roman" w:hAnsi="Times New Roman" w:cs="Times New Roman"/>
          <w:sz w:val="24"/>
          <w:szCs w:val="24"/>
        </w:rPr>
        <w:t xml:space="preserve">by increasing the </w:t>
      </w:r>
      <w:r w:rsidR="002D2091" w:rsidRPr="001427EB">
        <w:rPr>
          <w:rFonts w:ascii="Times New Roman" w:hAnsi="Times New Roman" w:cs="Times New Roman"/>
          <w:sz w:val="24"/>
          <w:szCs w:val="24"/>
        </w:rPr>
        <w:t>solvent contact</w:t>
      </w:r>
      <w:r w:rsidR="00B42AE7" w:rsidRPr="001427EB">
        <w:rPr>
          <w:rFonts w:ascii="Times New Roman" w:hAnsi="Times New Roman" w:cs="Times New Roman"/>
          <w:sz w:val="24"/>
          <w:szCs w:val="24"/>
        </w:rPr>
        <w:t xml:space="preserve"> with the sample surface</w:t>
      </w:r>
      <w:r w:rsidR="00C835C6" w:rsidRPr="001427EB">
        <w:rPr>
          <w:rFonts w:ascii="Times New Roman" w:hAnsi="Times New Roman" w:cs="Times New Roman"/>
          <w:sz w:val="24"/>
          <w:szCs w:val="24"/>
        </w:rPr>
        <w:t xml:space="preserve"> </w:t>
      </w:r>
      <w:r w:rsidR="00FA3FE8" w:rsidRPr="001427EB">
        <w:rPr>
          <w:rFonts w:ascii="Times New Roman" w:hAnsi="Times New Roman" w:cs="Times New Roman"/>
          <w:color w:val="2E2E2E"/>
          <w:sz w:val="24"/>
          <w:szCs w:val="24"/>
        </w:rPr>
        <w:t>[1,2</w:t>
      </w:r>
      <w:r w:rsidR="00704E0D" w:rsidRPr="001427EB">
        <w:rPr>
          <w:rFonts w:ascii="Times New Roman" w:hAnsi="Times New Roman" w:cs="Times New Roman"/>
          <w:color w:val="2E2E2E"/>
          <w:sz w:val="24"/>
          <w:szCs w:val="24"/>
        </w:rPr>
        <w:t>]</w:t>
      </w:r>
      <w:r w:rsidR="00B42AE7" w:rsidRPr="001427EB">
        <w:rPr>
          <w:rFonts w:ascii="Times New Roman" w:hAnsi="Times New Roman" w:cs="Times New Roman"/>
          <w:sz w:val="24"/>
          <w:szCs w:val="24"/>
        </w:rPr>
        <w:t>.</w:t>
      </w:r>
      <w:r w:rsidR="00F62EF8" w:rsidRPr="001427EB">
        <w:rPr>
          <w:rFonts w:ascii="Times New Roman" w:hAnsi="Times New Roman" w:cs="Times New Roman"/>
          <w:sz w:val="24"/>
          <w:szCs w:val="24"/>
        </w:rPr>
        <w:t xml:space="preserve"> Next comes the </w:t>
      </w:r>
      <w:r w:rsidR="00873C84" w:rsidRPr="001427EB">
        <w:rPr>
          <w:rFonts w:ascii="Times New Roman" w:hAnsi="Times New Roman" w:cs="Times New Roman"/>
          <w:sz w:val="24"/>
          <w:szCs w:val="24"/>
        </w:rPr>
        <w:t>solvent selection part.</w:t>
      </w:r>
      <w:r w:rsidR="00FB3C95" w:rsidRPr="001427EB">
        <w:rPr>
          <w:rFonts w:ascii="Times New Roman" w:hAnsi="Times New Roman" w:cs="Times New Roman"/>
          <w:sz w:val="24"/>
          <w:szCs w:val="24"/>
        </w:rPr>
        <w:t xml:space="preserve"> </w:t>
      </w:r>
      <w:r w:rsidR="00097F0E" w:rsidRPr="001427EB">
        <w:rPr>
          <w:rFonts w:ascii="Times New Roman" w:hAnsi="Times New Roman" w:cs="Times New Roman"/>
          <w:sz w:val="24"/>
          <w:szCs w:val="24"/>
        </w:rPr>
        <w:t>Indeed</w:t>
      </w:r>
      <w:r w:rsidR="00260C96" w:rsidRPr="001427EB">
        <w:rPr>
          <w:rFonts w:ascii="Times New Roman" w:hAnsi="Times New Roman" w:cs="Times New Roman"/>
          <w:sz w:val="24"/>
          <w:szCs w:val="24"/>
        </w:rPr>
        <w:t>,</w:t>
      </w:r>
      <w:r w:rsidR="00FB3C95" w:rsidRPr="001427EB">
        <w:rPr>
          <w:rFonts w:ascii="Times New Roman" w:hAnsi="Times New Roman" w:cs="Times New Roman"/>
          <w:sz w:val="24"/>
          <w:szCs w:val="24"/>
        </w:rPr>
        <w:t xml:space="preserve"> extracting solvent is not </w:t>
      </w:r>
      <w:r w:rsidR="00260C96" w:rsidRPr="001427EB">
        <w:rPr>
          <w:rFonts w:ascii="Times New Roman" w:hAnsi="Times New Roman" w:cs="Times New Roman"/>
          <w:sz w:val="24"/>
          <w:szCs w:val="24"/>
        </w:rPr>
        <w:t>s</w:t>
      </w:r>
      <w:r w:rsidR="00FB3C95" w:rsidRPr="001427EB">
        <w:rPr>
          <w:rFonts w:ascii="Times New Roman" w:hAnsi="Times New Roman" w:cs="Times New Roman"/>
          <w:sz w:val="24"/>
          <w:szCs w:val="24"/>
        </w:rPr>
        <w:t xml:space="preserve">elected </w:t>
      </w:r>
      <w:r w:rsidR="00260C96" w:rsidRPr="001427EB">
        <w:rPr>
          <w:rFonts w:ascii="Times New Roman" w:hAnsi="Times New Roman" w:cs="Times New Roman"/>
          <w:sz w:val="24"/>
          <w:szCs w:val="24"/>
        </w:rPr>
        <w:t>arbitrarily</w:t>
      </w:r>
      <w:r w:rsidR="00097F0E" w:rsidRPr="001427EB">
        <w:rPr>
          <w:rFonts w:ascii="Times New Roman" w:hAnsi="Times New Roman" w:cs="Times New Roman"/>
          <w:sz w:val="24"/>
          <w:szCs w:val="24"/>
        </w:rPr>
        <w:t xml:space="preserve">; </w:t>
      </w:r>
      <w:r w:rsidR="002D2091" w:rsidRPr="001427EB">
        <w:rPr>
          <w:rFonts w:ascii="Times New Roman" w:hAnsi="Times New Roman" w:cs="Times New Roman"/>
          <w:sz w:val="24"/>
          <w:szCs w:val="24"/>
        </w:rPr>
        <w:t xml:space="preserve">the </w:t>
      </w:r>
      <w:r w:rsidR="00F84A69" w:rsidRPr="001427EB">
        <w:rPr>
          <w:rFonts w:ascii="Times New Roman" w:hAnsi="Times New Roman" w:cs="Times New Roman"/>
          <w:sz w:val="24"/>
          <w:szCs w:val="24"/>
        </w:rPr>
        <w:t>specific</w:t>
      </w:r>
      <w:r w:rsidR="00B92A5D" w:rsidRPr="001427EB">
        <w:rPr>
          <w:rFonts w:ascii="Times New Roman" w:hAnsi="Times New Roman" w:cs="Times New Roman"/>
          <w:sz w:val="24"/>
          <w:szCs w:val="24"/>
        </w:rPr>
        <w:t xml:space="preserve"> nature of the </w:t>
      </w:r>
      <w:r w:rsidR="00056653" w:rsidRPr="001427EB">
        <w:rPr>
          <w:rFonts w:ascii="Times New Roman" w:hAnsi="Times New Roman" w:cs="Times New Roman"/>
          <w:sz w:val="24"/>
          <w:szCs w:val="24"/>
        </w:rPr>
        <w:t>targeted bioactive compound(s)</w:t>
      </w:r>
      <w:r w:rsidR="002D2091" w:rsidRPr="001427EB">
        <w:rPr>
          <w:rFonts w:ascii="Times New Roman" w:hAnsi="Times New Roman" w:cs="Times New Roman"/>
          <w:sz w:val="24"/>
          <w:szCs w:val="24"/>
        </w:rPr>
        <w:t xml:space="preserve"> to be extracted guides the solvent selection</w:t>
      </w:r>
      <w:r w:rsidR="00B92A5D" w:rsidRPr="001427EB">
        <w:rPr>
          <w:rFonts w:ascii="Times New Roman" w:hAnsi="Times New Roman" w:cs="Times New Roman"/>
          <w:sz w:val="24"/>
          <w:szCs w:val="24"/>
        </w:rPr>
        <w:t xml:space="preserve">. </w:t>
      </w:r>
      <w:r w:rsidR="00F43E05" w:rsidRPr="001427EB">
        <w:rPr>
          <w:rFonts w:ascii="Times New Roman" w:hAnsi="Times New Roman" w:cs="Times New Roman"/>
          <w:sz w:val="24"/>
          <w:szCs w:val="24"/>
        </w:rPr>
        <w:t>Plenty</w:t>
      </w:r>
      <w:r w:rsidR="00627B34" w:rsidRPr="001427EB">
        <w:rPr>
          <w:rFonts w:ascii="Times New Roman" w:hAnsi="Times New Roman" w:cs="Times New Roman"/>
          <w:sz w:val="24"/>
          <w:szCs w:val="24"/>
        </w:rPr>
        <w:t xml:space="preserve"> of </w:t>
      </w:r>
      <w:r w:rsidR="00F43E05" w:rsidRPr="001427EB">
        <w:rPr>
          <w:rFonts w:ascii="Times New Roman" w:hAnsi="Times New Roman" w:cs="Times New Roman"/>
          <w:sz w:val="24"/>
          <w:szCs w:val="24"/>
        </w:rPr>
        <w:t xml:space="preserve">various </w:t>
      </w:r>
      <w:r w:rsidR="00627B34" w:rsidRPr="001427EB">
        <w:rPr>
          <w:rFonts w:ascii="Times New Roman" w:hAnsi="Times New Roman" w:cs="Times New Roman"/>
          <w:sz w:val="24"/>
          <w:szCs w:val="24"/>
        </w:rPr>
        <w:t xml:space="preserve">different solvents </w:t>
      </w:r>
      <w:r w:rsidR="009C55BF" w:rsidRPr="001427EB">
        <w:rPr>
          <w:rFonts w:ascii="Times New Roman" w:hAnsi="Times New Roman" w:cs="Times New Roman"/>
          <w:sz w:val="24"/>
          <w:szCs w:val="24"/>
        </w:rPr>
        <w:t xml:space="preserve">or </w:t>
      </w:r>
      <w:r w:rsidR="00097F0E" w:rsidRPr="001427EB">
        <w:rPr>
          <w:rFonts w:ascii="Times New Roman" w:hAnsi="Times New Roman" w:cs="Times New Roman"/>
          <w:sz w:val="24"/>
          <w:szCs w:val="24"/>
        </w:rPr>
        <w:t>mixtures</w:t>
      </w:r>
      <w:r w:rsidR="00F43E05" w:rsidRPr="001427EB">
        <w:rPr>
          <w:rFonts w:ascii="Times New Roman" w:hAnsi="Times New Roman" w:cs="Times New Roman"/>
          <w:sz w:val="24"/>
          <w:szCs w:val="24"/>
        </w:rPr>
        <w:t>/combinations</w:t>
      </w:r>
      <w:r w:rsidR="009C55BF" w:rsidRPr="001427EB">
        <w:rPr>
          <w:rFonts w:ascii="Times New Roman" w:hAnsi="Times New Roman" w:cs="Times New Roman"/>
          <w:sz w:val="24"/>
          <w:szCs w:val="24"/>
        </w:rPr>
        <w:t xml:space="preserve"> of solvent systems are available to </w:t>
      </w:r>
      <w:r w:rsidR="0045540A" w:rsidRPr="001427EB">
        <w:rPr>
          <w:rFonts w:ascii="Times New Roman" w:hAnsi="Times New Roman" w:cs="Times New Roman"/>
          <w:sz w:val="24"/>
          <w:szCs w:val="24"/>
        </w:rPr>
        <w:t xml:space="preserve">extract </w:t>
      </w:r>
      <w:r w:rsidR="007665F1" w:rsidRPr="001427EB">
        <w:rPr>
          <w:rFonts w:ascii="Times New Roman" w:hAnsi="Times New Roman" w:cs="Times New Roman"/>
          <w:sz w:val="24"/>
          <w:szCs w:val="24"/>
        </w:rPr>
        <w:t>the desired bio</w:t>
      </w:r>
      <w:r w:rsidR="00F43E05" w:rsidRPr="001427EB">
        <w:rPr>
          <w:rFonts w:ascii="Times New Roman" w:hAnsi="Times New Roman" w:cs="Times New Roman"/>
          <w:sz w:val="24"/>
          <w:szCs w:val="24"/>
        </w:rPr>
        <w:t>-</w:t>
      </w:r>
      <w:r w:rsidR="007665F1" w:rsidRPr="001427EB">
        <w:rPr>
          <w:rFonts w:ascii="Times New Roman" w:hAnsi="Times New Roman" w:cs="Times New Roman"/>
          <w:sz w:val="24"/>
          <w:szCs w:val="24"/>
        </w:rPr>
        <w:t xml:space="preserve">active </w:t>
      </w:r>
      <w:r w:rsidR="00DA5D73" w:rsidRPr="001427EB">
        <w:rPr>
          <w:rFonts w:ascii="Times New Roman" w:hAnsi="Times New Roman" w:cs="Times New Roman"/>
          <w:sz w:val="24"/>
          <w:szCs w:val="24"/>
        </w:rPr>
        <w:t>entities</w:t>
      </w:r>
      <w:r w:rsidR="007665F1" w:rsidRPr="001427EB">
        <w:rPr>
          <w:rFonts w:ascii="Times New Roman" w:hAnsi="Times New Roman" w:cs="Times New Roman"/>
          <w:sz w:val="24"/>
          <w:szCs w:val="24"/>
        </w:rPr>
        <w:t xml:space="preserve"> from </w:t>
      </w:r>
      <w:r w:rsidR="000E35F5" w:rsidRPr="001427EB">
        <w:rPr>
          <w:rFonts w:ascii="Times New Roman" w:hAnsi="Times New Roman" w:cs="Times New Roman"/>
          <w:sz w:val="24"/>
          <w:szCs w:val="24"/>
        </w:rPr>
        <w:t xml:space="preserve">medicinal plants. </w:t>
      </w:r>
      <w:r w:rsidR="00DA5D73" w:rsidRPr="001427EB">
        <w:rPr>
          <w:rFonts w:ascii="Times New Roman" w:hAnsi="Times New Roman" w:cs="Times New Roman"/>
          <w:sz w:val="24"/>
          <w:szCs w:val="24"/>
        </w:rPr>
        <w:t>P</w:t>
      </w:r>
      <w:r w:rsidR="00B92A5D" w:rsidRPr="001427EB">
        <w:rPr>
          <w:rFonts w:ascii="Times New Roman" w:hAnsi="Times New Roman" w:cs="Times New Roman"/>
          <w:sz w:val="24"/>
          <w:szCs w:val="24"/>
        </w:rPr>
        <w:t xml:space="preserve">olar solvents such as </w:t>
      </w:r>
      <w:r w:rsidR="009662C7" w:rsidRPr="001427EB">
        <w:rPr>
          <w:rFonts w:ascii="Times New Roman" w:hAnsi="Times New Roman" w:cs="Times New Roman"/>
          <w:sz w:val="24"/>
          <w:szCs w:val="24"/>
        </w:rPr>
        <w:t>acetone</w:t>
      </w:r>
      <w:r w:rsidR="00DA5D73" w:rsidRPr="001427EB">
        <w:rPr>
          <w:rFonts w:ascii="Times New Roman" w:hAnsi="Times New Roman" w:cs="Times New Roman"/>
          <w:sz w:val="24"/>
          <w:szCs w:val="24"/>
        </w:rPr>
        <w:t xml:space="preserve"> (CH</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COCH</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w:t>
      </w:r>
      <w:r w:rsidR="009662C7" w:rsidRPr="001427EB">
        <w:rPr>
          <w:rFonts w:ascii="Times New Roman" w:hAnsi="Times New Roman" w:cs="Times New Roman"/>
          <w:sz w:val="24"/>
          <w:szCs w:val="24"/>
        </w:rPr>
        <w:t xml:space="preserve">, </w:t>
      </w:r>
      <w:r w:rsidR="007E652F" w:rsidRPr="001427EB">
        <w:rPr>
          <w:rFonts w:ascii="Times New Roman" w:hAnsi="Times New Roman" w:cs="Times New Roman"/>
          <w:sz w:val="24"/>
          <w:szCs w:val="24"/>
        </w:rPr>
        <w:t>ethyl</w:t>
      </w:r>
      <w:r w:rsidR="00DA5D73" w:rsidRPr="001427EB">
        <w:rPr>
          <w:rFonts w:ascii="Times New Roman" w:hAnsi="Times New Roman" w:cs="Times New Roman"/>
          <w:sz w:val="24"/>
          <w:szCs w:val="24"/>
        </w:rPr>
        <w:t xml:space="preserve"> </w:t>
      </w:r>
      <w:r w:rsidR="007E652F" w:rsidRPr="001427EB">
        <w:rPr>
          <w:rFonts w:ascii="Times New Roman" w:hAnsi="Times New Roman" w:cs="Times New Roman"/>
          <w:sz w:val="24"/>
          <w:szCs w:val="24"/>
        </w:rPr>
        <w:t>acetate</w:t>
      </w:r>
      <w:r w:rsidR="00DA5D73" w:rsidRPr="001427EB">
        <w:rPr>
          <w:rFonts w:ascii="Times New Roman" w:hAnsi="Times New Roman" w:cs="Times New Roman"/>
          <w:sz w:val="24"/>
          <w:szCs w:val="24"/>
        </w:rPr>
        <w:t xml:space="preserve"> (EtOAc)</w:t>
      </w:r>
      <w:r w:rsidR="007E652F" w:rsidRPr="001427EB">
        <w:rPr>
          <w:rFonts w:ascii="Times New Roman" w:hAnsi="Times New Roman" w:cs="Times New Roman"/>
          <w:sz w:val="24"/>
          <w:szCs w:val="24"/>
        </w:rPr>
        <w:t xml:space="preserve">, </w:t>
      </w:r>
      <w:r w:rsidR="00B92A5D" w:rsidRPr="001427EB">
        <w:rPr>
          <w:rFonts w:ascii="Times New Roman" w:hAnsi="Times New Roman" w:cs="Times New Roman"/>
          <w:sz w:val="24"/>
          <w:szCs w:val="24"/>
        </w:rPr>
        <w:t>methanol</w:t>
      </w:r>
      <w:r w:rsidR="00DA5D73" w:rsidRPr="001427EB">
        <w:rPr>
          <w:rFonts w:ascii="Times New Roman" w:hAnsi="Times New Roman" w:cs="Times New Roman"/>
          <w:sz w:val="24"/>
          <w:szCs w:val="24"/>
        </w:rPr>
        <w:t xml:space="preserve"> (MeOH)</w:t>
      </w:r>
      <w:r w:rsidR="00B92A5D" w:rsidRPr="001427EB">
        <w:rPr>
          <w:rFonts w:ascii="Times New Roman" w:hAnsi="Times New Roman" w:cs="Times New Roman"/>
          <w:sz w:val="24"/>
          <w:szCs w:val="24"/>
        </w:rPr>
        <w:t>, ethanol</w:t>
      </w:r>
      <w:r w:rsidR="00DA5D73" w:rsidRPr="001427EB">
        <w:rPr>
          <w:rFonts w:ascii="Times New Roman" w:hAnsi="Times New Roman" w:cs="Times New Roman"/>
          <w:sz w:val="24"/>
          <w:szCs w:val="24"/>
        </w:rPr>
        <w:t xml:space="preserve"> (EtOH)</w:t>
      </w:r>
      <w:r w:rsidR="007E652F" w:rsidRPr="001427EB">
        <w:rPr>
          <w:rFonts w:ascii="Times New Roman" w:hAnsi="Times New Roman" w:cs="Times New Roman"/>
          <w:sz w:val="24"/>
          <w:szCs w:val="24"/>
        </w:rPr>
        <w:t xml:space="preserve"> or water</w:t>
      </w:r>
      <w:r w:rsidR="00DA5D73" w:rsidRPr="001427EB">
        <w:rPr>
          <w:rFonts w:ascii="Times New Roman" w:hAnsi="Times New Roman" w:cs="Times New Roman"/>
          <w:sz w:val="24"/>
          <w:szCs w:val="24"/>
        </w:rPr>
        <w:t xml:space="preserve"> can be used to extract hydrophilic (water-loving) compounds</w:t>
      </w:r>
      <w:r w:rsidR="008D07FD" w:rsidRPr="001427EB">
        <w:rPr>
          <w:rFonts w:ascii="Times New Roman" w:hAnsi="Times New Roman" w:cs="Times New Roman"/>
          <w:sz w:val="24"/>
          <w:szCs w:val="24"/>
        </w:rPr>
        <w:t>; on</w:t>
      </w:r>
      <w:r w:rsidR="00001918" w:rsidRPr="001427EB">
        <w:rPr>
          <w:rFonts w:ascii="Times New Roman" w:hAnsi="Times New Roman" w:cs="Times New Roman"/>
          <w:sz w:val="24"/>
          <w:szCs w:val="24"/>
        </w:rPr>
        <w:t xml:space="preserve"> the other hand</w:t>
      </w:r>
      <w:r w:rsidR="008D07FD" w:rsidRPr="001427EB">
        <w:rPr>
          <w:rFonts w:ascii="Times New Roman" w:hAnsi="Times New Roman" w:cs="Times New Roman"/>
          <w:sz w:val="24"/>
          <w:szCs w:val="24"/>
        </w:rPr>
        <w:t>,</w:t>
      </w:r>
      <w:r w:rsidR="00B92A5D" w:rsidRPr="001427EB">
        <w:rPr>
          <w:rFonts w:ascii="Times New Roman" w:hAnsi="Times New Roman" w:cs="Times New Roman"/>
          <w:sz w:val="24"/>
          <w:szCs w:val="24"/>
        </w:rPr>
        <w:t xml:space="preserve"> </w:t>
      </w:r>
      <w:r w:rsidR="00CB5247" w:rsidRPr="001427EB">
        <w:rPr>
          <w:rFonts w:ascii="Times New Roman" w:hAnsi="Times New Roman" w:cs="Times New Roman"/>
          <w:sz w:val="24"/>
          <w:szCs w:val="24"/>
        </w:rPr>
        <w:t>chloroform</w:t>
      </w:r>
      <w:r w:rsidR="00DA5D73" w:rsidRPr="001427EB">
        <w:rPr>
          <w:rFonts w:ascii="Times New Roman" w:hAnsi="Times New Roman" w:cs="Times New Roman"/>
          <w:sz w:val="24"/>
          <w:szCs w:val="24"/>
        </w:rPr>
        <w:t xml:space="preserve"> (CHCl</w:t>
      </w:r>
      <w:r w:rsidR="00DA5D73" w:rsidRPr="001427EB">
        <w:rPr>
          <w:rFonts w:ascii="Times New Roman" w:hAnsi="Times New Roman" w:cs="Times New Roman"/>
          <w:sz w:val="24"/>
          <w:szCs w:val="24"/>
          <w:vertAlign w:val="subscript"/>
        </w:rPr>
        <w:t>3</w:t>
      </w:r>
      <w:r w:rsidR="00DA5D73" w:rsidRPr="001427EB">
        <w:rPr>
          <w:rFonts w:ascii="Times New Roman" w:hAnsi="Times New Roman" w:cs="Times New Roman"/>
          <w:sz w:val="24"/>
          <w:szCs w:val="24"/>
        </w:rPr>
        <w:t>)</w:t>
      </w:r>
      <w:r w:rsidR="00CB5247" w:rsidRPr="001427EB">
        <w:rPr>
          <w:rFonts w:ascii="Times New Roman" w:hAnsi="Times New Roman" w:cs="Times New Roman"/>
          <w:sz w:val="24"/>
          <w:szCs w:val="24"/>
        </w:rPr>
        <w:t xml:space="preserve">, </w:t>
      </w:r>
      <w:r w:rsidR="00B92A5D" w:rsidRPr="001427EB">
        <w:rPr>
          <w:rFonts w:ascii="Times New Roman" w:hAnsi="Times New Roman" w:cs="Times New Roman"/>
          <w:sz w:val="24"/>
          <w:szCs w:val="24"/>
        </w:rPr>
        <w:t>dichloromethane</w:t>
      </w:r>
      <w:r w:rsidR="00DA5D73" w:rsidRPr="001427EB">
        <w:rPr>
          <w:rFonts w:ascii="Times New Roman" w:hAnsi="Times New Roman" w:cs="Times New Roman"/>
          <w:sz w:val="24"/>
          <w:szCs w:val="24"/>
        </w:rPr>
        <w:t xml:space="preserve"> (DCM)</w:t>
      </w:r>
      <w:r w:rsidR="00B92A5D" w:rsidRPr="001427EB">
        <w:rPr>
          <w:rFonts w:ascii="Times New Roman" w:hAnsi="Times New Roman" w:cs="Times New Roman"/>
          <w:sz w:val="24"/>
          <w:szCs w:val="24"/>
        </w:rPr>
        <w:t xml:space="preserve"> or a mixture of </w:t>
      </w:r>
      <w:r w:rsidR="00DA5D73" w:rsidRPr="001427EB">
        <w:rPr>
          <w:rFonts w:ascii="Times New Roman" w:hAnsi="Times New Roman" w:cs="Times New Roman"/>
          <w:sz w:val="24"/>
          <w:szCs w:val="24"/>
        </w:rPr>
        <w:t>MeOH/DCM</w:t>
      </w:r>
      <w:r w:rsidR="00B92A5D" w:rsidRPr="001427EB">
        <w:rPr>
          <w:rFonts w:ascii="Times New Roman" w:hAnsi="Times New Roman" w:cs="Times New Roman"/>
          <w:sz w:val="24"/>
          <w:szCs w:val="24"/>
        </w:rPr>
        <w:t xml:space="preserve"> in </w:t>
      </w:r>
      <w:r w:rsidR="008D07FD" w:rsidRPr="001427EB">
        <w:rPr>
          <w:rFonts w:ascii="Times New Roman" w:hAnsi="Times New Roman" w:cs="Times New Roman"/>
          <w:sz w:val="24"/>
          <w:szCs w:val="24"/>
        </w:rPr>
        <w:t xml:space="preserve">the </w:t>
      </w:r>
      <w:r w:rsidR="00B92A5D" w:rsidRPr="001427EB">
        <w:rPr>
          <w:rFonts w:ascii="Times New Roman" w:hAnsi="Times New Roman" w:cs="Times New Roman"/>
          <w:sz w:val="24"/>
          <w:szCs w:val="24"/>
        </w:rPr>
        <w:t>ratio of 1:1 is used</w:t>
      </w:r>
      <w:r w:rsidR="00001918" w:rsidRPr="001427EB">
        <w:rPr>
          <w:rFonts w:ascii="Times New Roman" w:hAnsi="Times New Roman" w:cs="Times New Roman"/>
          <w:sz w:val="24"/>
          <w:szCs w:val="24"/>
        </w:rPr>
        <w:t xml:space="preserve"> for the </w:t>
      </w:r>
      <w:r w:rsidR="00CB5247" w:rsidRPr="001427EB">
        <w:rPr>
          <w:rFonts w:ascii="Times New Roman" w:hAnsi="Times New Roman" w:cs="Times New Roman"/>
          <w:sz w:val="24"/>
          <w:szCs w:val="24"/>
        </w:rPr>
        <w:t xml:space="preserve">extraction of lipophilic </w:t>
      </w:r>
      <w:r w:rsidR="00DA5D73" w:rsidRPr="001427EB">
        <w:rPr>
          <w:rFonts w:ascii="Times New Roman" w:hAnsi="Times New Roman" w:cs="Times New Roman"/>
          <w:sz w:val="24"/>
          <w:szCs w:val="24"/>
        </w:rPr>
        <w:t xml:space="preserve">(fat loving) </w:t>
      </w:r>
      <w:r w:rsidR="00CB5247" w:rsidRPr="001427EB">
        <w:rPr>
          <w:rFonts w:ascii="Times New Roman" w:hAnsi="Times New Roman" w:cs="Times New Roman"/>
          <w:sz w:val="24"/>
          <w:szCs w:val="24"/>
        </w:rPr>
        <w:t>compounds</w:t>
      </w:r>
      <w:r w:rsidR="00B92A5D" w:rsidRPr="001427EB">
        <w:rPr>
          <w:rFonts w:ascii="Times New Roman" w:hAnsi="Times New Roman" w:cs="Times New Roman"/>
          <w:sz w:val="24"/>
          <w:szCs w:val="24"/>
        </w:rPr>
        <w:t>.</w:t>
      </w:r>
      <w:r w:rsidR="00236893" w:rsidRPr="001427EB">
        <w:rPr>
          <w:rFonts w:ascii="Times New Roman" w:hAnsi="Times New Roman" w:cs="Times New Roman"/>
          <w:sz w:val="24"/>
          <w:szCs w:val="24"/>
        </w:rPr>
        <w:t xml:space="preserve"> </w:t>
      </w:r>
      <w:r w:rsidR="003F3E19" w:rsidRPr="001427EB">
        <w:rPr>
          <w:rFonts w:ascii="Times New Roman" w:hAnsi="Times New Roman" w:cs="Times New Roman"/>
          <w:sz w:val="24"/>
          <w:szCs w:val="24"/>
        </w:rPr>
        <w:t xml:space="preserve">The insoluble nature of phenolic acids and flavonoids makes their extraction troublesome. </w:t>
      </w:r>
      <w:r w:rsidR="005958F2" w:rsidRPr="001427EB">
        <w:rPr>
          <w:rFonts w:ascii="Times New Roman" w:hAnsi="Times New Roman" w:cs="Times New Roman"/>
          <w:sz w:val="24"/>
          <w:szCs w:val="24"/>
        </w:rPr>
        <w:t>Traditional extraction techniques</w:t>
      </w:r>
      <w:r w:rsidR="0066241D" w:rsidRPr="001427EB">
        <w:rPr>
          <w:rFonts w:ascii="Times New Roman" w:hAnsi="Times New Roman" w:cs="Times New Roman"/>
          <w:sz w:val="24"/>
          <w:szCs w:val="24"/>
        </w:rPr>
        <w:t xml:space="preserve"> </w:t>
      </w:r>
      <w:r w:rsidR="008D07FD" w:rsidRPr="001427EB">
        <w:rPr>
          <w:rFonts w:ascii="Times New Roman" w:hAnsi="Times New Roman" w:cs="Times New Roman"/>
          <w:sz w:val="24"/>
          <w:szCs w:val="24"/>
        </w:rPr>
        <w:t>include</w:t>
      </w:r>
      <w:r w:rsidR="0066241D" w:rsidRPr="001427EB">
        <w:rPr>
          <w:rFonts w:ascii="Times New Roman" w:hAnsi="Times New Roman" w:cs="Times New Roman"/>
          <w:sz w:val="24"/>
          <w:szCs w:val="24"/>
        </w:rPr>
        <w:t xml:space="preserve"> reflux, </w:t>
      </w:r>
      <w:r w:rsidR="001572FB" w:rsidRPr="001427EB">
        <w:rPr>
          <w:rFonts w:ascii="Times New Roman" w:hAnsi="Times New Roman" w:cs="Times New Roman"/>
          <w:sz w:val="24"/>
          <w:szCs w:val="24"/>
        </w:rPr>
        <w:t xml:space="preserve">Soxhlet, percolation, </w:t>
      </w:r>
      <w:r w:rsidR="0066241D" w:rsidRPr="001427EB">
        <w:rPr>
          <w:rFonts w:ascii="Times New Roman" w:hAnsi="Times New Roman" w:cs="Times New Roman"/>
          <w:sz w:val="24"/>
          <w:szCs w:val="24"/>
        </w:rPr>
        <w:t xml:space="preserve">maceration </w:t>
      </w:r>
      <w:r w:rsidR="001572FB" w:rsidRPr="001427EB">
        <w:rPr>
          <w:rFonts w:ascii="Times New Roman" w:hAnsi="Times New Roman" w:cs="Times New Roman"/>
          <w:sz w:val="24"/>
          <w:szCs w:val="24"/>
        </w:rPr>
        <w:t>etc.</w:t>
      </w:r>
      <w:r w:rsidR="008D07FD" w:rsidRPr="001427EB">
        <w:rPr>
          <w:rFonts w:ascii="Times New Roman" w:hAnsi="Times New Roman" w:cs="Times New Roman"/>
          <w:sz w:val="24"/>
          <w:szCs w:val="24"/>
        </w:rPr>
        <w:t>,</w:t>
      </w:r>
      <w:r w:rsidR="001572FB" w:rsidRPr="001427EB">
        <w:rPr>
          <w:rFonts w:ascii="Times New Roman" w:hAnsi="Times New Roman" w:cs="Times New Roman"/>
          <w:sz w:val="24"/>
          <w:szCs w:val="24"/>
        </w:rPr>
        <w:t xml:space="preserve"> </w:t>
      </w:r>
      <w:r w:rsidR="00B71276" w:rsidRPr="001427EB">
        <w:rPr>
          <w:rFonts w:ascii="Times New Roman" w:hAnsi="Times New Roman" w:cs="Times New Roman"/>
          <w:sz w:val="24"/>
          <w:szCs w:val="24"/>
        </w:rPr>
        <w:t xml:space="preserve">which </w:t>
      </w:r>
      <w:r w:rsidR="0066241D" w:rsidRPr="001427EB">
        <w:rPr>
          <w:rFonts w:ascii="Times New Roman" w:hAnsi="Times New Roman" w:cs="Times New Roman"/>
          <w:sz w:val="24"/>
          <w:szCs w:val="24"/>
        </w:rPr>
        <w:t xml:space="preserve">are </w:t>
      </w:r>
      <w:r w:rsidR="008D07FD" w:rsidRPr="001427EB">
        <w:rPr>
          <w:rFonts w:ascii="Times New Roman" w:hAnsi="Times New Roman" w:cs="Times New Roman"/>
          <w:sz w:val="24"/>
          <w:szCs w:val="24"/>
        </w:rPr>
        <w:t>well-known</w:t>
      </w:r>
      <w:r w:rsidR="0066241D" w:rsidRPr="001427EB">
        <w:rPr>
          <w:rFonts w:ascii="Times New Roman" w:hAnsi="Times New Roman" w:cs="Times New Roman"/>
          <w:sz w:val="24"/>
          <w:szCs w:val="24"/>
        </w:rPr>
        <w:t xml:space="preserve"> procedures </w:t>
      </w:r>
      <w:r w:rsidR="000C50E3" w:rsidRPr="001427EB">
        <w:rPr>
          <w:rFonts w:ascii="Times New Roman" w:hAnsi="Times New Roman" w:cs="Times New Roman"/>
          <w:sz w:val="24"/>
          <w:szCs w:val="24"/>
        </w:rPr>
        <w:t>for</w:t>
      </w:r>
      <w:r w:rsidR="0066241D" w:rsidRPr="001427EB">
        <w:rPr>
          <w:rFonts w:ascii="Times New Roman" w:hAnsi="Times New Roman" w:cs="Times New Roman"/>
          <w:sz w:val="24"/>
          <w:szCs w:val="24"/>
        </w:rPr>
        <w:t xml:space="preserve"> the extraction of</w:t>
      </w:r>
      <w:r w:rsidR="005958F2" w:rsidRPr="001427EB">
        <w:rPr>
          <w:rFonts w:ascii="Times New Roman" w:hAnsi="Times New Roman" w:cs="Times New Roman"/>
          <w:sz w:val="24"/>
          <w:szCs w:val="24"/>
        </w:rPr>
        <w:t xml:space="preserve"> </w:t>
      </w:r>
      <w:hyperlink r:id="rId6" w:tooltip="Learn more about bioactive compounds from ScienceDirect's AI-generated Topic Pages" w:history="1">
        <w:r w:rsidR="0066241D" w:rsidRPr="001427EB">
          <w:rPr>
            <w:rStyle w:val="Hyperlink"/>
            <w:rFonts w:ascii="Times New Roman" w:hAnsi="Times New Roman" w:cs="Times New Roman"/>
            <w:color w:val="auto"/>
            <w:sz w:val="24"/>
            <w:szCs w:val="24"/>
            <w:u w:val="none"/>
          </w:rPr>
          <w:t xml:space="preserve">bioactive </w:t>
        </w:r>
        <w:r w:rsidR="005958F2" w:rsidRPr="001427EB">
          <w:rPr>
            <w:rStyle w:val="Hyperlink"/>
            <w:rFonts w:ascii="Times New Roman" w:hAnsi="Times New Roman" w:cs="Times New Roman"/>
            <w:color w:val="auto"/>
            <w:sz w:val="24"/>
            <w:szCs w:val="24"/>
            <w:u w:val="none"/>
          </w:rPr>
          <w:t>entities</w:t>
        </w:r>
      </w:hyperlink>
      <w:r w:rsidR="0066241D" w:rsidRPr="001427EB">
        <w:rPr>
          <w:rFonts w:ascii="Times New Roman" w:hAnsi="Times New Roman" w:cs="Times New Roman"/>
          <w:sz w:val="24"/>
          <w:szCs w:val="24"/>
        </w:rPr>
        <w:t xml:space="preserve"> and the equipment </w:t>
      </w:r>
      <w:r w:rsidR="00305EFF" w:rsidRPr="001427EB">
        <w:rPr>
          <w:rFonts w:ascii="Times New Roman" w:hAnsi="Times New Roman" w:cs="Times New Roman"/>
          <w:sz w:val="24"/>
          <w:szCs w:val="24"/>
        </w:rPr>
        <w:t>entangled</w:t>
      </w:r>
      <w:r w:rsidR="0066241D" w:rsidRPr="001427EB">
        <w:rPr>
          <w:rFonts w:ascii="Times New Roman" w:hAnsi="Times New Roman" w:cs="Times New Roman"/>
          <w:sz w:val="24"/>
          <w:szCs w:val="24"/>
        </w:rPr>
        <w:t xml:space="preserve"> in these </w:t>
      </w:r>
      <w:r w:rsidR="00305EFF" w:rsidRPr="001427EB">
        <w:rPr>
          <w:rFonts w:ascii="Times New Roman" w:hAnsi="Times New Roman" w:cs="Times New Roman"/>
          <w:sz w:val="24"/>
          <w:szCs w:val="24"/>
        </w:rPr>
        <w:t>techniques</w:t>
      </w:r>
      <w:r w:rsidR="0066241D" w:rsidRPr="001427EB">
        <w:rPr>
          <w:rFonts w:ascii="Times New Roman" w:hAnsi="Times New Roman" w:cs="Times New Roman"/>
          <w:sz w:val="24"/>
          <w:szCs w:val="24"/>
        </w:rPr>
        <w:t xml:space="preserve"> </w:t>
      </w:r>
      <w:r w:rsidR="00305EFF" w:rsidRPr="001427EB">
        <w:rPr>
          <w:rFonts w:ascii="Times New Roman" w:hAnsi="Times New Roman" w:cs="Times New Roman"/>
          <w:sz w:val="24"/>
          <w:szCs w:val="24"/>
        </w:rPr>
        <w:t>are dissimilar</w:t>
      </w:r>
      <w:r w:rsidR="0066241D" w:rsidRPr="001427EB">
        <w:rPr>
          <w:rFonts w:ascii="Times New Roman" w:hAnsi="Times New Roman" w:cs="Times New Roman"/>
          <w:sz w:val="24"/>
          <w:szCs w:val="24"/>
        </w:rPr>
        <w:t xml:space="preserve"> from </w:t>
      </w:r>
      <w:r w:rsidR="000C50E3" w:rsidRPr="001427EB">
        <w:rPr>
          <w:rFonts w:ascii="Times New Roman" w:hAnsi="Times New Roman" w:cs="Times New Roman"/>
          <w:sz w:val="24"/>
          <w:szCs w:val="24"/>
        </w:rPr>
        <w:t>one another</w:t>
      </w:r>
      <w:r w:rsidR="0066241D" w:rsidRPr="001427EB">
        <w:rPr>
          <w:rFonts w:ascii="Times New Roman" w:hAnsi="Times New Roman" w:cs="Times New Roman"/>
          <w:sz w:val="24"/>
          <w:szCs w:val="24"/>
        </w:rPr>
        <w:t xml:space="preserve">. </w:t>
      </w:r>
      <w:r w:rsidR="001C641E" w:rsidRPr="001427EB">
        <w:rPr>
          <w:rFonts w:ascii="Times New Roman" w:hAnsi="Times New Roman" w:cs="Times New Roman"/>
          <w:sz w:val="24"/>
          <w:szCs w:val="24"/>
        </w:rPr>
        <w:t xml:space="preserve">Now one question may arise. What is an appropriate </w:t>
      </w:r>
      <w:r w:rsidR="00C146C7" w:rsidRPr="001427EB">
        <w:rPr>
          <w:rFonts w:ascii="Times New Roman" w:hAnsi="Times New Roman" w:cs="Times New Roman"/>
          <w:sz w:val="24"/>
          <w:szCs w:val="24"/>
        </w:rPr>
        <w:t>extraction technique</w:t>
      </w:r>
      <w:r w:rsidR="008D07FD" w:rsidRPr="001427EB">
        <w:rPr>
          <w:rFonts w:ascii="Times New Roman" w:hAnsi="Times New Roman" w:cs="Times New Roman"/>
          <w:sz w:val="24"/>
          <w:szCs w:val="24"/>
        </w:rPr>
        <w:t>?</w:t>
      </w:r>
      <w:r w:rsidR="00C146C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A</w:t>
      </w:r>
      <w:r w:rsidR="00855292" w:rsidRPr="001427EB">
        <w:rPr>
          <w:rFonts w:ascii="Times New Roman" w:hAnsi="Times New Roman" w:cs="Times New Roman"/>
          <w:sz w:val="24"/>
          <w:szCs w:val="24"/>
        </w:rPr>
        <w:t xml:space="preserve"> suitable </w:t>
      </w:r>
      <w:r w:rsidR="0066241D" w:rsidRPr="001427EB">
        <w:rPr>
          <w:rFonts w:ascii="Times New Roman" w:hAnsi="Times New Roman" w:cs="Times New Roman"/>
          <w:sz w:val="24"/>
          <w:szCs w:val="24"/>
        </w:rPr>
        <w:t xml:space="preserve">extraction </w:t>
      </w:r>
      <w:r w:rsidR="00855292" w:rsidRPr="001427EB">
        <w:rPr>
          <w:rFonts w:ascii="Times New Roman" w:hAnsi="Times New Roman" w:cs="Times New Roman"/>
          <w:sz w:val="24"/>
          <w:szCs w:val="24"/>
        </w:rPr>
        <w:t xml:space="preserve">method is one </w:t>
      </w:r>
      <w:r w:rsidR="00C146C7" w:rsidRPr="001427EB">
        <w:rPr>
          <w:rFonts w:ascii="Times New Roman" w:hAnsi="Times New Roman" w:cs="Times New Roman"/>
          <w:sz w:val="24"/>
          <w:szCs w:val="24"/>
        </w:rPr>
        <w:t>that</w:t>
      </w:r>
      <w:r w:rsidR="0066241D" w:rsidRPr="001427EB">
        <w:rPr>
          <w:rFonts w:ascii="Times New Roman" w:hAnsi="Times New Roman" w:cs="Times New Roman"/>
          <w:sz w:val="24"/>
          <w:szCs w:val="24"/>
        </w:rPr>
        <w:t xml:space="preserve"> balances </w:t>
      </w:r>
      <w:r w:rsidR="008D07FD" w:rsidRPr="001427EB">
        <w:rPr>
          <w:rFonts w:ascii="Times New Roman" w:hAnsi="Times New Roman" w:cs="Times New Roman"/>
          <w:sz w:val="24"/>
          <w:szCs w:val="24"/>
        </w:rPr>
        <w:t xml:space="preserve">the </w:t>
      </w:r>
      <w:r w:rsidR="001F2C74" w:rsidRPr="001427EB">
        <w:rPr>
          <w:rFonts w:ascii="Times New Roman" w:hAnsi="Times New Roman" w:cs="Times New Roman"/>
          <w:sz w:val="24"/>
          <w:szCs w:val="24"/>
        </w:rPr>
        <w:t xml:space="preserve">quality of </w:t>
      </w:r>
      <w:r w:rsidR="008D07FD" w:rsidRPr="001427EB">
        <w:rPr>
          <w:rFonts w:ascii="Times New Roman" w:hAnsi="Times New Roman" w:cs="Times New Roman"/>
          <w:sz w:val="24"/>
          <w:szCs w:val="24"/>
        </w:rPr>
        <w:t xml:space="preserve">the </w:t>
      </w:r>
      <w:r w:rsidR="001F2C74" w:rsidRPr="001427EB">
        <w:rPr>
          <w:rFonts w:ascii="Times New Roman" w:hAnsi="Times New Roman" w:cs="Times New Roman"/>
          <w:sz w:val="24"/>
          <w:szCs w:val="24"/>
        </w:rPr>
        <w:t>product</w:t>
      </w:r>
      <w:r w:rsidR="0066241D" w:rsidRPr="001427EB">
        <w:rPr>
          <w:rFonts w:ascii="Times New Roman" w:hAnsi="Times New Roman" w:cs="Times New Roman"/>
          <w:sz w:val="24"/>
          <w:szCs w:val="24"/>
        </w:rPr>
        <w:t>,</w:t>
      </w:r>
      <w:r w:rsidR="00C17403"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efficiency</w:t>
      </w:r>
      <w:r w:rsidR="00C17403" w:rsidRPr="001427EB">
        <w:rPr>
          <w:rFonts w:ascii="Times New Roman" w:hAnsi="Times New Roman" w:cs="Times New Roman"/>
          <w:sz w:val="24"/>
          <w:szCs w:val="24"/>
        </w:rPr>
        <w:t xml:space="preserve"> of </w:t>
      </w:r>
      <w:r w:rsidR="008D07FD" w:rsidRPr="001427EB">
        <w:rPr>
          <w:rFonts w:ascii="Times New Roman" w:hAnsi="Times New Roman" w:cs="Times New Roman"/>
          <w:sz w:val="24"/>
          <w:szCs w:val="24"/>
        </w:rPr>
        <w:t xml:space="preserve">the </w:t>
      </w:r>
      <w:r w:rsidR="00C17403" w:rsidRPr="001427EB">
        <w:rPr>
          <w:rFonts w:ascii="Times New Roman" w:hAnsi="Times New Roman" w:cs="Times New Roman"/>
          <w:sz w:val="24"/>
          <w:szCs w:val="24"/>
        </w:rPr>
        <w:t>process</w:t>
      </w:r>
      <w:r w:rsidR="0066241D" w:rsidRPr="001427EB">
        <w:rPr>
          <w:rFonts w:ascii="Times New Roman" w:hAnsi="Times New Roman" w:cs="Times New Roman"/>
          <w:sz w:val="24"/>
          <w:szCs w:val="24"/>
        </w:rPr>
        <w:t>,</w:t>
      </w:r>
      <w:r w:rsidR="00C17403"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costs</w:t>
      </w:r>
      <w:r w:rsidR="00C17403" w:rsidRPr="001427EB">
        <w:rPr>
          <w:rFonts w:ascii="Times New Roman" w:hAnsi="Times New Roman" w:cs="Times New Roman"/>
          <w:sz w:val="24"/>
          <w:szCs w:val="24"/>
        </w:rPr>
        <w:t xml:space="preserve"> of production</w:t>
      </w:r>
      <w:r w:rsidR="0066241D" w:rsidRPr="001427EB">
        <w:rPr>
          <w:rFonts w:ascii="Times New Roman" w:hAnsi="Times New Roman" w:cs="Times New Roman"/>
          <w:sz w:val="24"/>
          <w:szCs w:val="24"/>
        </w:rPr>
        <w:t xml:space="preserve">, and environmentally </w:t>
      </w:r>
      <w:r w:rsidR="00855292" w:rsidRPr="001427EB">
        <w:rPr>
          <w:rFonts w:ascii="Times New Roman" w:hAnsi="Times New Roman" w:cs="Times New Roman"/>
          <w:sz w:val="24"/>
          <w:szCs w:val="24"/>
        </w:rPr>
        <w:t>benign</w:t>
      </w:r>
      <w:r w:rsidR="0066241D" w:rsidRPr="001427EB">
        <w:rPr>
          <w:rFonts w:ascii="Times New Roman" w:hAnsi="Times New Roman" w:cs="Times New Roman"/>
          <w:sz w:val="24"/>
          <w:szCs w:val="24"/>
        </w:rPr>
        <w:t xml:space="preserve"> methods</w:t>
      </w:r>
      <w:r w:rsidR="00855292" w:rsidRPr="001427EB">
        <w:rPr>
          <w:rFonts w:ascii="Times New Roman" w:hAnsi="Times New Roman" w:cs="Times New Roman"/>
          <w:sz w:val="24"/>
          <w:szCs w:val="24"/>
        </w:rPr>
        <w:t xml:space="preserve"> that </w:t>
      </w:r>
      <w:r w:rsidR="0066241D" w:rsidRPr="001427EB">
        <w:rPr>
          <w:rFonts w:ascii="Times New Roman" w:hAnsi="Times New Roman" w:cs="Times New Roman"/>
          <w:sz w:val="24"/>
          <w:szCs w:val="24"/>
        </w:rPr>
        <w:t xml:space="preserve">should be used </w:t>
      </w:r>
      <w:r w:rsidR="00855292" w:rsidRPr="001427EB">
        <w:rPr>
          <w:rFonts w:ascii="Times New Roman" w:hAnsi="Times New Roman" w:cs="Times New Roman"/>
          <w:sz w:val="24"/>
          <w:szCs w:val="24"/>
        </w:rPr>
        <w:t xml:space="preserve">to extract </w:t>
      </w:r>
      <w:r w:rsidR="0066241D" w:rsidRPr="001427EB">
        <w:rPr>
          <w:rFonts w:ascii="Times New Roman" w:hAnsi="Times New Roman" w:cs="Times New Roman"/>
          <w:sz w:val="24"/>
          <w:szCs w:val="24"/>
        </w:rPr>
        <w:t xml:space="preserve">bioactive </w:t>
      </w:r>
      <w:r w:rsidR="000E155D" w:rsidRPr="001427EB">
        <w:rPr>
          <w:rFonts w:ascii="Times New Roman" w:hAnsi="Times New Roman" w:cs="Times New Roman"/>
          <w:sz w:val="24"/>
          <w:szCs w:val="24"/>
        </w:rPr>
        <w:t>markers</w:t>
      </w:r>
      <w:r w:rsidR="0066241D" w:rsidRPr="001427EB">
        <w:rPr>
          <w:rFonts w:ascii="Times New Roman" w:hAnsi="Times New Roman" w:cs="Times New Roman"/>
          <w:sz w:val="24"/>
          <w:szCs w:val="24"/>
        </w:rPr>
        <w:t xml:space="preserve"> from </w:t>
      </w:r>
      <w:r w:rsidR="0038775D" w:rsidRPr="001427EB">
        <w:rPr>
          <w:rFonts w:ascii="Times New Roman" w:hAnsi="Times New Roman" w:cs="Times New Roman"/>
          <w:sz w:val="24"/>
          <w:szCs w:val="24"/>
        </w:rPr>
        <w:t>herbal plants</w:t>
      </w:r>
      <w:r w:rsidR="0066241D" w:rsidRPr="001427EB">
        <w:rPr>
          <w:rFonts w:ascii="Times New Roman" w:hAnsi="Times New Roman" w:cs="Times New Roman"/>
          <w:sz w:val="24"/>
          <w:szCs w:val="24"/>
        </w:rPr>
        <w:t xml:space="preserve">. </w:t>
      </w:r>
      <w:r w:rsidR="00D74757" w:rsidRPr="001427EB">
        <w:rPr>
          <w:rFonts w:ascii="Times New Roman" w:hAnsi="Times New Roman" w:cs="Times New Roman"/>
          <w:sz w:val="24"/>
          <w:szCs w:val="24"/>
        </w:rPr>
        <w:t xml:space="preserve">Besides </w:t>
      </w:r>
      <w:r w:rsidR="006F2345" w:rsidRPr="001427EB">
        <w:rPr>
          <w:rFonts w:ascii="Times New Roman" w:hAnsi="Times New Roman" w:cs="Times New Roman"/>
          <w:sz w:val="24"/>
          <w:szCs w:val="24"/>
        </w:rPr>
        <w:t>these</w:t>
      </w:r>
      <w:r w:rsidR="005958F2" w:rsidRPr="001427EB">
        <w:rPr>
          <w:rFonts w:ascii="Times New Roman" w:hAnsi="Times New Roman" w:cs="Times New Roman"/>
          <w:sz w:val="24"/>
          <w:szCs w:val="24"/>
        </w:rPr>
        <w:t>,</w:t>
      </w:r>
      <w:r w:rsidR="006F2345" w:rsidRPr="001427EB">
        <w:rPr>
          <w:rFonts w:ascii="Times New Roman" w:hAnsi="Times New Roman" w:cs="Times New Roman"/>
          <w:sz w:val="24"/>
          <w:szCs w:val="24"/>
        </w:rPr>
        <w:t xml:space="preserve"> various new methods</w:t>
      </w:r>
      <w:r w:rsidR="005958F2" w:rsidRPr="001427EB">
        <w:rPr>
          <w:rFonts w:ascii="Times New Roman" w:hAnsi="Times New Roman" w:cs="Times New Roman"/>
          <w:sz w:val="24"/>
          <w:szCs w:val="24"/>
        </w:rPr>
        <w:t>,</w:t>
      </w:r>
      <w:r w:rsidR="00D74757" w:rsidRPr="001427EB">
        <w:rPr>
          <w:rFonts w:ascii="Times New Roman" w:hAnsi="Times New Roman" w:cs="Times New Roman"/>
          <w:sz w:val="24"/>
          <w:szCs w:val="24"/>
        </w:rPr>
        <w:t xml:space="preserve"> including </w:t>
      </w:r>
      <w:r w:rsidR="0066241D" w:rsidRPr="001427EB">
        <w:rPr>
          <w:rFonts w:ascii="Times New Roman" w:hAnsi="Times New Roman" w:cs="Times New Roman"/>
          <w:sz w:val="24"/>
          <w:szCs w:val="24"/>
        </w:rPr>
        <w:t xml:space="preserve">greener </w:t>
      </w:r>
      <w:r w:rsidR="008D07FD" w:rsidRPr="001427EB">
        <w:rPr>
          <w:rFonts w:ascii="Times New Roman" w:hAnsi="Times New Roman" w:cs="Times New Roman"/>
          <w:sz w:val="24"/>
          <w:szCs w:val="24"/>
        </w:rPr>
        <w:t>approaches</w:t>
      </w:r>
      <w:r w:rsidR="00D74757" w:rsidRPr="001427EB">
        <w:rPr>
          <w:rFonts w:ascii="Times New Roman" w:hAnsi="Times New Roman" w:cs="Times New Roman"/>
          <w:sz w:val="24"/>
          <w:szCs w:val="24"/>
        </w:rPr>
        <w:t xml:space="preserve"> </w:t>
      </w:r>
      <w:r w:rsidR="00667437" w:rsidRPr="001427EB">
        <w:rPr>
          <w:rFonts w:ascii="Times New Roman" w:hAnsi="Times New Roman" w:cs="Times New Roman"/>
          <w:sz w:val="24"/>
          <w:szCs w:val="24"/>
        </w:rPr>
        <w:t xml:space="preserve">for sustainable and </w:t>
      </w:r>
      <w:r w:rsidR="003B3D4F" w:rsidRPr="001427EB">
        <w:rPr>
          <w:rFonts w:ascii="Times New Roman" w:hAnsi="Times New Roman" w:cs="Times New Roman"/>
          <w:sz w:val="24"/>
          <w:szCs w:val="24"/>
        </w:rPr>
        <w:t xml:space="preserve">nontoxic techniques </w:t>
      </w:r>
      <w:r w:rsidR="006F2345" w:rsidRPr="001427EB">
        <w:rPr>
          <w:rFonts w:ascii="Times New Roman" w:hAnsi="Times New Roman" w:cs="Times New Roman"/>
          <w:sz w:val="24"/>
          <w:szCs w:val="24"/>
        </w:rPr>
        <w:t>of extraction</w:t>
      </w:r>
      <w:r w:rsidR="005958F2" w:rsidRPr="001427EB">
        <w:rPr>
          <w:rFonts w:ascii="Times New Roman" w:hAnsi="Times New Roman" w:cs="Times New Roman"/>
          <w:sz w:val="24"/>
          <w:szCs w:val="24"/>
        </w:rPr>
        <w:t>,</w:t>
      </w:r>
      <w:r w:rsidR="006F2345" w:rsidRPr="001427EB">
        <w:rPr>
          <w:rFonts w:ascii="Times New Roman" w:hAnsi="Times New Roman" w:cs="Times New Roman"/>
          <w:sz w:val="24"/>
          <w:szCs w:val="24"/>
        </w:rPr>
        <w:t xml:space="preserve"> have also been adopted in recent times. </w:t>
      </w:r>
      <w:r w:rsidR="00844500" w:rsidRPr="001427EB">
        <w:rPr>
          <w:rFonts w:ascii="Times New Roman" w:hAnsi="Times New Roman" w:cs="Times New Roman"/>
          <w:sz w:val="24"/>
          <w:szCs w:val="24"/>
        </w:rPr>
        <w:t xml:space="preserve">In </w:t>
      </w:r>
      <w:r w:rsidR="008D07FD" w:rsidRPr="001427EB">
        <w:rPr>
          <w:rFonts w:ascii="Times New Roman" w:hAnsi="Times New Roman" w:cs="Times New Roman"/>
          <w:sz w:val="24"/>
          <w:szCs w:val="24"/>
        </w:rPr>
        <w:t xml:space="preserve">the </w:t>
      </w:r>
      <w:r w:rsidR="00844500" w:rsidRPr="001427EB">
        <w:rPr>
          <w:rFonts w:ascii="Times New Roman" w:hAnsi="Times New Roman" w:cs="Times New Roman"/>
          <w:sz w:val="24"/>
          <w:szCs w:val="24"/>
        </w:rPr>
        <w:t>green method</w:t>
      </w:r>
      <w:r w:rsidR="00590117" w:rsidRPr="001427EB">
        <w:rPr>
          <w:rFonts w:ascii="Times New Roman" w:hAnsi="Times New Roman" w:cs="Times New Roman"/>
          <w:sz w:val="24"/>
          <w:szCs w:val="24"/>
        </w:rPr>
        <w:t xml:space="preserve"> of extraction use of hazardous chemicals is avoided</w:t>
      </w:r>
      <w:r w:rsidR="009F560E" w:rsidRPr="001427EB">
        <w:rPr>
          <w:rFonts w:ascii="Times New Roman" w:hAnsi="Times New Roman" w:cs="Times New Roman"/>
          <w:sz w:val="24"/>
          <w:szCs w:val="24"/>
        </w:rPr>
        <w:t xml:space="preserve">. </w:t>
      </w:r>
      <w:r w:rsidR="00B3443B" w:rsidRPr="001427EB">
        <w:rPr>
          <w:rFonts w:ascii="Times New Roman" w:hAnsi="Times New Roman" w:cs="Times New Roman"/>
          <w:sz w:val="24"/>
          <w:szCs w:val="24"/>
        </w:rPr>
        <w:t>Technologies like</w:t>
      </w:r>
      <w:r w:rsidR="00101907" w:rsidRPr="001427EB">
        <w:rPr>
          <w:rFonts w:ascii="Times New Roman" w:hAnsi="Times New Roman" w:cs="Times New Roman"/>
          <w:sz w:val="24"/>
          <w:szCs w:val="24"/>
        </w:rPr>
        <w:t xml:space="preserve"> </w:t>
      </w:r>
      <w:r w:rsidR="00983B22" w:rsidRPr="001427EB">
        <w:rPr>
          <w:rFonts w:ascii="Times New Roman" w:hAnsi="Times New Roman" w:cs="Times New Roman"/>
          <w:sz w:val="24"/>
          <w:szCs w:val="24"/>
        </w:rPr>
        <w:t xml:space="preserve">ultrasound (US), </w:t>
      </w:r>
      <w:r w:rsidR="009F3359" w:rsidRPr="001427EB">
        <w:rPr>
          <w:rFonts w:ascii="Times New Roman" w:hAnsi="Times New Roman" w:cs="Times New Roman"/>
          <w:sz w:val="24"/>
          <w:szCs w:val="24"/>
        </w:rPr>
        <w:t xml:space="preserve">high </w:t>
      </w:r>
      <w:hyperlink r:id="rId7" w:tooltip="Learn more about hydrostatic pressure from ScienceDirect's AI-generated Topic Pages" w:history="1">
        <w:r w:rsidR="0066241D" w:rsidRPr="001427EB">
          <w:rPr>
            <w:rStyle w:val="Hyperlink"/>
            <w:rFonts w:ascii="Times New Roman" w:hAnsi="Times New Roman" w:cs="Times New Roman"/>
            <w:color w:val="auto"/>
            <w:sz w:val="24"/>
            <w:szCs w:val="24"/>
            <w:u w:val="none"/>
          </w:rPr>
          <w:t>hydrostatic pressure</w:t>
        </w:r>
      </w:hyperlink>
      <w:r w:rsidR="0010190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(HHP),</w:t>
      </w:r>
      <w:r w:rsidR="00983B22" w:rsidRPr="001427EB">
        <w:rPr>
          <w:rFonts w:ascii="Times New Roman" w:hAnsi="Times New Roman" w:cs="Times New Roman"/>
          <w:sz w:val="24"/>
          <w:szCs w:val="24"/>
        </w:rPr>
        <w:t xml:space="preserve"> </w:t>
      </w:r>
      <w:hyperlink r:id="rId8" w:tooltip="Learn more about supercritical fluid from ScienceDirect's AI-generated Topic Pages" w:history="1">
        <w:r w:rsidR="00983B22" w:rsidRPr="001427EB">
          <w:rPr>
            <w:rStyle w:val="Hyperlink"/>
            <w:rFonts w:ascii="Times New Roman" w:hAnsi="Times New Roman" w:cs="Times New Roman"/>
            <w:color w:val="auto"/>
            <w:sz w:val="24"/>
            <w:szCs w:val="24"/>
            <w:u w:val="none"/>
          </w:rPr>
          <w:t>supercritical fluid</w:t>
        </w:r>
      </w:hyperlink>
      <w:r w:rsidR="00983B22" w:rsidRPr="001427EB">
        <w:rPr>
          <w:rFonts w:ascii="Times New Roman" w:hAnsi="Times New Roman" w:cs="Times New Roman"/>
          <w:sz w:val="24"/>
          <w:szCs w:val="24"/>
        </w:rPr>
        <w:t xml:space="preserve"> (SF), </w:t>
      </w:r>
      <w:hyperlink r:id="rId9" w:tooltip="Learn more about pulsed electric field from ScienceDirect's AI-generated Topic Pages" w:history="1">
        <w:r w:rsidR="0066241D" w:rsidRPr="001427EB">
          <w:rPr>
            <w:rStyle w:val="Hyperlink"/>
            <w:rFonts w:ascii="Times New Roman" w:hAnsi="Times New Roman" w:cs="Times New Roman"/>
            <w:color w:val="auto"/>
            <w:sz w:val="24"/>
            <w:szCs w:val="24"/>
            <w:u w:val="none"/>
          </w:rPr>
          <w:t>pulsed electric field</w:t>
        </w:r>
      </w:hyperlink>
      <w:r w:rsidR="00101907"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(PEF)</w:t>
      </w:r>
      <w:r w:rsidR="00983B22" w:rsidRPr="001427EB">
        <w:rPr>
          <w:rFonts w:ascii="Times New Roman" w:hAnsi="Times New Roman" w:cs="Times New Roman"/>
          <w:sz w:val="24"/>
          <w:szCs w:val="24"/>
        </w:rPr>
        <w:t xml:space="preserve"> </w:t>
      </w:r>
      <w:r w:rsidR="00A31F61" w:rsidRPr="001427EB">
        <w:rPr>
          <w:rFonts w:ascii="Times New Roman" w:hAnsi="Times New Roman" w:cs="Times New Roman"/>
          <w:sz w:val="24"/>
          <w:szCs w:val="24"/>
        </w:rPr>
        <w:t>etc</w:t>
      </w:r>
      <w:r w:rsidR="0047416C" w:rsidRPr="001427EB">
        <w:rPr>
          <w:rFonts w:ascii="Times New Roman" w:hAnsi="Times New Roman" w:cs="Times New Roman"/>
          <w:sz w:val="24"/>
          <w:szCs w:val="24"/>
        </w:rPr>
        <w:t>.</w:t>
      </w:r>
      <w:r w:rsidR="008D07FD" w:rsidRPr="001427EB">
        <w:rPr>
          <w:rFonts w:ascii="Times New Roman" w:hAnsi="Times New Roman" w:cs="Times New Roman"/>
          <w:sz w:val="24"/>
          <w:szCs w:val="24"/>
        </w:rPr>
        <w:t>,</w:t>
      </w:r>
      <w:r w:rsidR="0047416C"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 xml:space="preserve">are </w:t>
      </w:r>
      <w:r w:rsidR="0047416C" w:rsidRPr="001427EB">
        <w:rPr>
          <w:rFonts w:ascii="Times New Roman" w:hAnsi="Times New Roman" w:cs="Times New Roman"/>
          <w:sz w:val="24"/>
          <w:szCs w:val="24"/>
        </w:rPr>
        <w:t>rapidly</w:t>
      </w:r>
      <w:r w:rsidR="0066241D" w:rsidRPr="001427EB">
        <w:rPr>
          <w:rFonts w:ascii="Times New Roman" w:hAnsi="Times New Roman" w:cs="Times New Roman"/>
          <w:sz w:val="24"/>
          <w:szCs w:val="24"/>
        </w:rPr>
        <w:t xml:space="preserve"> replacing the </w:t>
      </w:r>
      <w:r w:rsidR="00983B22" w:rsidRPr="001427EB">
        <w:rPr>
          <w:rFonts w:ascii="Times New Roman" w:hAnsi="Times New Roman" w:cs="Times New Roman"/>
          <w:sz w:val="24"/>
          <w:szCs w:val="24"/>
        </w:rPr>
        <w:t>traditional techniques</w:t>
      </w:r>
      <w:r w:rsidR="0066241D" w:rsidRPr="001427EB">
        <w:rPr>
          <w:rFonts w:ascii="Times New Roman" w:hAnsi="Times New Roman" w:cs="Times New Roman"/>
          <w:sz w:val="24"/>
          <w:szCs w:val="24"/>
        </w:rPr>
        <w:t xml:space="preserve">. The use of </w:t>
      </w:r>
      <w:r w:rsidR="00E9102B" w:rsidRPr="001427EB">
        <w:rPr>
          <w:rFonts w:ascii="Times New Roman" w:hAnsi="Times New Roman" w:cs="Times New Roman"/>
          <w:sz w:val="24"/>
          <w:szCs w:val="24"/>
        </w:rPr>
        <w:t>unconventional</w:t>
      </w:r>
      <w:r w:rsidR="00011F1E" w:rsidRPr="001427EB">
        <w:rPr>
          <w:rFonts w:ascii="Times New Roman" w:hAnsi="Times New Roman" w:cs="Times New Roman"/>
          <w:sz w:val="24"/>
          <w:szCs w:val="24"/>
        </w:rPr>
        <w:t xml:space="preserve"> </w:t>
      </w:r>
      <w:r w:rsidR="004C0C8E" w:rsidRPr="001427EB">
        <w:rPr>
          <w:rFonts w:ascii="Times New Roman" w:hAnsi="Times New Roman" w:cs="Times New Roman"/>
          <w:sz w:val="24"/>
          <w:szCs w:val="24"/>
        </w:rPr>
        <w:t>new techniques</w:t>
      </w:r>
      <w:r w:rsidR="0066241D" w:rsidRPr="001427EB">
        <w:rPr>
          <w:rFonts w:ascii="Times New Roman" w:hAnsi="Times New Roman" w:cs="Times New Roman"/>
          <w:sz w:val="24"/>
          <w:szCs w:val="24"/>
        </w:rPr>
        <w:t xml:space="preserve"> increases </w:t>
      </w:r>
      <w:r w:rsidR="008D07FD" w:rsidRPr="001427EB">
        <w:rPr>
          <w:rFonts w:ascii="Times New Roman" w:hAnsi="Times New Roman" w:cs="Times New Roman"/>
          <w:sz w:val="24"/>
          <w:szCs w:val="24"/>
        </w:rPr>
        <w:t xml:space="preserve">the </w:t>
      </w:r>
      <w:r w:rsidR="0060031B" w:rsidRPr="001427EB">
        <w:rPr>
          <w:rFonts w:ascii="Times New Roman" w:hAnsi="Times New Roman" w:cs="Times New Roman"/>
          <w:sz w:val="24"/>
          <w:szCs w:val="24"/>
        </w:rPr>
        <w:t xml:space="preserve">extent of </w:t>
      </w:r>
      <w:r w:rsidR="0066241D" w:rsidRPr="001427EB">
        <w:rPr>
          <w:rFonts w:ascii="Times New Roman" w:hAnsi="Times New Roman" w:cs="Times New Roman"/>
          <w:sz w:val="24"/>
          <w:szCs w:val="24"/>
        </w:rPr>
        <w:t>extract</w:t>
      </w:r>
      <w:r w:rsidR="0060031B" w:rsidRPr="001427EB">
        <w:rPr>
          <w:rFonts w:ascii="Times New Roman" w:hAnsi="Times New Roman" w:cs="Times New Roman"/>
          <w:sz w:val="24"/>
          <w:szCs w:val="24"/>
        </w:rPr>
        <w:t>ion</w:t>
      </w:r>
      <w:r w:rsidR="00710A8D" w:rsidRPr="001427EB">
        <w:rPr>
          <w:rFonts w:ascii="Times New Roman" w:hAnsi="Times New Roman" w:cs="Times New Roman"/>
          <w:sz w:val="24"/>
          <w:szCs w:val="24"/>
        </w:rPr>
        <w:t>,</w:t>
      </w:r>
      <w:r w:rsidR="0060031B" w:rsidRPr="001427EB">
        <w:rPr>
          <w:rFonts w:ascii="Times New Roman" w:hAnsi="Times New Roman" w:cs="Times New Roman"/>
          <w:sz w:val="24"/>
          <w:szCs w:val="24"/>
        </w:rPr>
        <w:t xml:space="preserve"> thereby </w:t>
      </w:r>
      <w:r w:rsidR="003C3393" w:rsidRPr="001427EB">
        <w:rPr>
          <w:rFonts w:ascii="Times New Roman" w:hAnsi="Times New Roman" w:cs="Times New Roman"/>
          <w:sz w:val="24"/>
          <w:szCs w:val="24"/>
        </w:rPr>
        <w:t xml:space="preserve">increasing </w:t>
      </w:r>
      <w:r w:rsidR="0066241D" w:rsidRPr="001427EB">
        <w:rPr>
          <w:rFonts w:ascii="Times New Roman" w:hAnsi="Times New Roman" w:cs="Times New Roman"/>
          <w:sz w:val="24"/>
          <w:szCs w:val="24"/>
        </w:rPr>
        <w:t>yields</w:t>
      </w:r>
      <w:r w:rsidR="006D2E46" w:rsidRPr="001427EB">
        <w:rPr>
          <w:rFonts w:ascii="Times New Roman" w:hAnsi="Times New Roman" w:cs="Times New Roman"/>
          <w:sz w:val="24"/>
          <w:szCs w:val="24"/>
        </w:rPr>
        <w:t xml:space="preserve"> along with increased</w:t>
      </w:r>
      <w:r w:rsidR="0066241D" w:rsidRPr="001427EB">
        <w:rPr>
          <w:rFonts w:ascii="Times New Roman" w:hAnsi="Times New Roman" w:cs="Times New Roman"/>
          <w:sz w:val="24"/>
          <w:szCs w:val="24"/>
        </w:rPr>
        <w:t xml:space="preserve"> extraction rates. </w:t>
      </w:r>
      <w:r w:rsidR="00C928D6" w:rsidRPr="001427EB">
        <w:rPr>
          <w:rFonts w:ascii="Times New Roman" w:hAnsi="Times New Roman" w:cs="Times New Roman"/>
          <w:sz w:val="24"/>
          <w:szCs w:val="24"/>
        </w:rPr>
        <w:t xml:space="preserve">This </w:t>
      </w:r>
      <w:r w:rsidR="008D07FD" w:rsidRPr="001427EB">
        <w:rPr>
          <w:rFonts w:ascii="Times New Roman" w:hAnsi="Times New Roman" w:cs="Times New Roman"/>
          <w:sz w:val="24"/>
          <w:szCs w:val="24"/>
        </w:rPr>
        <w:t xml:space="preserve">extraction accounts for </w:t>
      </w:r>
      <w:r w:rsidR="00E9102B" w:rsidRPr="001427EB">
        <w:rPr>
          <w:rFonts w:ascii="Times New Roman" w:hAnsi="Times New Roman" w:cs="Times New Roman"/>
          <w:sz w:val="24"/>
          <w:szCs w:val="24"/>
        </w:rPr>
        <w:t xml:space="preserve">fewer </w:t>
      </w:r>
      <w:r w:rsidR="008D07FD" w:rsidRPr="001427EB">
        <w:rPr>
          <w:rFonts w:ascii="Times New Roman" w:hAnsi="Times New Roman" w:cs="Times New Roman"/>
          <w:sz w:val="24"/>
          <w:szCs w:val="24"/>
        </w:rPr>
        <w:t xml:space="preserve">impurities in the resultant extract, </w:t>
      </w:r>
      <w:r w:rsidR="00E9102B" w:rsidRPr="001427EB">
        <w:rPr>
          <w:rFonts w:ascii="Times New Roman" w:hAnsi="Times New Roman" w:cs="Times New Roman"/>
          <w:sz w:val="24"/>
          <w:szCs w:val="24"/>
        </w:rPr>
        <w:t>safeguards</w:t>
      </w:r>
      <w:r w:rsidR="0066241D" w:rsidRPr="001427EB">
        <w:rPr>
          <w:rFonts w:ascii="Times New Roman" w:hAnsi="Times New Roman" w:cs="Times New Roman"/>
          <w:sz w:val="24"/>
          <w:szCs w:val="24"/>
        </w:rPr>
        <w:t xml:space="preserve"> thermo-</w:t>
      </w:r>
      <w:r w:rsidR="00E9102B" w:rsidRPr="001427EB">
        <w:rPr>
          <w:rFonts w:ascii="Times New Roman" w:hAnsi="Times New Roman" w:cs="Times New Roman"/>
          <w:sz w:val="24"/>
          <w:szCs w:val="24"/>
        </w:rPr>
        <w:t>labile</w:t>
      </w:r>
      <w:r w:rsidR="0066241D" w:rsidRPr="001427EB">
        <w:rPr>
          <w:rFonts w:ascii="Times New Roman" w:hAnsi="Times New Roman" w:cs="Times New Roman"/>
          <w:sz w:val="24"/>
          <w:szCs w:val="24"/>
        </w:rPr>
        <w:t xml:space="preserve"> compounds, uses </w:t>
      </w:r>
      <w:r w:rsidR="00E9102B" w:rsidRPr="001427EB">
        <w:rPr>
          <w:rFonts w:ascii="Times New Roman" w:hAnsi="Times New Roman" w:cs="Times New Roman"/>
          <w:sz w:val="24"/>
          <w:szCs w:val="24"/>
        </w:rPr>
        <w:t>various</w:t>
      </w:r>
      <w:r w:rsidR="0066241D" w:rsidRPr="001427EB">
        <w:rPr>
          <w:rFonts w:ascii="Times New Roman" w:hAnsi="Times New Roman" w:cs="Times New Roman"/>
          <w:sz w:val="24"/>
          <w:szCs w:val="24"/>
        </w:rPr>
        <w:t xml:space="preserve"> inorganic solvents, and consumes l</w:t>
      </w:r>
      <w:r w:rsidR="00E9102B" w:rsidRPr="001427EB">
        <w:rPr>
          <w:rFonts w:ascii="Times New Roman" w:hAnsi="Times New Roman" w:cs="Times New Roman"/>
          <w:sz w:val="24"/>
          <w:szCs w:val="24"/>
        </w:rPr>
        <w:t>ess</w:t>
      </w:r>
      <w:r w:rsidR="0066241D" w:rsidRPr="001427EB">
        <w:rPr>
          <w:rFonts w:ascii="Times New Roman" w:hAnsi="Times New Roman" w:cs="Times New Roman"/>
          <w:sz w:val="24"/>
          <w:szCs w:val="24"/>
        </w:rPr>
        <w:t xml:space="preserve"> energy. </w:t>
      </w:r>
      <w:r w:rsidR="00182978" w:rsidRPr="001427EB">
        <w:rPr>
          <w:rFonts w:ascii="Times New Roman" w:hAnsi="Times New Roman" w:cs="Times New Roman"/>
          <w:sz w:val="24"/>
          <w:szCs w:val="24"/>
        </w:rPr>
        <w:t>In this review</w:t>
      </w:r>
      <w:r w:rsidR="00710A8D" w:rsidRPr="001427EB">
        <w:rPr>
          <w:rFonts w:ascii="Times New Roman" w:hAnsi="Times New Roman" w:cs="Times New Roman"/>
          <w:sz w:val="24"/>
          <w:szCs w:val="24"/>
        </w:rPr>
        <w:t>,</w:t>
      </w:r>
      <w:r w:rsidR="00182978" w:rsidRPr="001427EB">
        <w:rPr>
          <w:rFonts w:ascii="Times New Roman" w:hAnsi="Times New Roman" w:cs="Times New Roman"/>
          <w:sz w:val="24"/>
          <w:szCs w:val="24"/>
        </w:rPr>
        <w:t xml:space="preserve"> our main</w:t>
      </w:r>
      <w:r w:rsidR="0066241D" w:rsidRPr="001427EB">
        <w:rPr>
          <w:rFonts w:ascii="Times New Roman" w:hAnsi="Times New Roman" w:cs="Times New Roman"/>
          <w:sz w:val="24"/>
          <w:szCs w:val="24"/>
        </w:rPr>
        <w:t xml:space="preserve"> purpose </w:t>
      </w:r>
      <w:r w:rsidR="00182978" w:rsidRPr="001427EB">
        <w:rPr>
          <w:rFonts w:ascii="Times New Roman" w:hAnsi="Times New Roman" w:cs="Times New Roman"/>
          <w:sz w:val="24"/>
          <w:szCs w:val="24"/>
        </w:rPr>
        <w:t>will be</w:t>
      </w:r>
      <w:r w:rsidR="0066241D" w:rsidRPr="001427EB">
        <w:rPr>
          <w:rFonts w:ascii="Times New Roman" w:hAnsi="Times New Roman" w:cs="Times New Roman"/>
          <w:sz w:val="24"/>
          <w:szCs w:val="24"/>
        </w:rPr>
        <w:t xml:space="preserve"> to </w:t>
      </w:r>
      <w:r w:rsidR="009D5B7A" w:rsidRPr="001427EB">
        <w:rPr>
          <w:rFonts w:ascii="Times New Roman" w:hAnsi="Times New Roman" w:cs="Times New Roman"/>
          <w:sz w:val="24"/>
          <w:szCs w:val="24"/>
        </w:rPr>
        <w:t>discuss different</w:t>
      </w:r>
      <w:r w:rsidR="0066241D" w:rsidRPr="001427EB">
        <w:rPr>
          <w:rFonts w:ascii="Times New Roman" w:hAnsi="Times New Roman" w:cs="Times New Roman"/>
          <w:sz w:val="24"/>
          <w:szCs w:val="24"/>
        </w:rPr>
        <w:t xml:space="preserve"> conventional</w:t>
      </w:r>
      <w:r w:rsidR="007B7E23" w:rsidRPr="001427EB">
        <w:rPr>
          <w:rFonts w:ascii="Times New Roman" w:hAnsi="Times New Roman" w:cs="Times New Roman"/>
          <w:sz w:val="24"/>
          <w:szCs w:val="24"/>
        </w:rPr>
        <w:t xml:space="preserve"> and </w:t>
      </w:r>
      <w:r w:rsidR="0066241D" w:rsidRPr="001427EB">
        <w:rPr>
          <w:rFonts w:ascii="Times New Roman" w:hAnsi="Times New Roman" w:cs="Times New Roman"/>
          <w:sz w:val="24"/>
          <w:szCs w:val="24"/>
        </w:rPr>
        <w:t>novel</w:t>
      </w:r>
      <w:r w:rsidR="00A70227" w:rsidRPr="001427EB">
        <w:rPr>
          <w:rFonts w:ascii="Times New Roman" w:hAnsi="Times New Roman" w:cs="Times New Roman"/>
          <w:sz w:val="24"/>
          <w:szCs w:val="24"/>
        </w:rPr>
        <w:t xml:space="preserve"> new</w:t>
      </w:r>
      <w:r w:rsidR="009C534A" w:rsidRPr="001427EB">
        <w:rPr>
          <w:rFonts w:ascii="Times New Roman" w:hAnsi="Times New Roman" w:cs="Times New Roman"/>
          <w:sz w:val="24"/>
          <w:szCs w:val="24"/>
        </w:rPr>
        <w:t xml:space="preserve"> </w:t>
      </w:r>
      <w:r w:rsidR="0066241D" w:rsidRPr="001427EB">
        <w:rPr>
          <w:rFonts w:ascii="Times New Roman" w:hAnsi="Times New Roman" w:cs="Times New Roman"/>
          <w:sz w:val="24"/>
          <w:szCs w:val="24"/>
        </w:rPr>
        <w:t xml:space="preserve">technologies </w:t>
      </w:r>
      <w:r w:rsidR="00A70227" w:rsidRPr="001427EB">
        <w:rPr>
          <w:rFonts w:ascii="Times New Roman" w:hAnsi="Times New Roman" w:cs="Times New Roman"/>
          <w:sz w:val="24"/>
          <w:szCs w:val="24"/>
        </w:rPr>
        <w:t xml:space="preserve">entangled </w:t>
      </w:r>
      <w:r w:rsidR="0066241D" w:rsidRPr="001427EB">
        <w:rPr>
          <w:rFonts w:ascii="Times New Roman" w:hAnsi="Times New Roman" w:cs="Times New Roman"/>
          <w:sz w:val="24"/>
          <w:szCs w:val="24"/>
        </w:rPr>
        <w:t xml:space="preserve">in the extraction </w:t>
      </w:r>
      <w:r w:rsidR="00405F8B" w:rsidRPr="001427EB">
        <w:rPr>
          <w:rFonts w:ascii="Times New Roman" w:hAnsi="Times New Roman" w:cs="Times New Roman"/>
          <w:sz w:val="24"/>
          <w:szCs w:val="24"/>
        </w:rPr>
        <w:t xml:space="preserve">process </w:t>
      </w:r>
      <w:r w:rsidR="0066241D" w:rsidRPr="001427EB">
        <w:rPr>
          <w:rFonts w:ascii="Times New Roman" w:hAnsi="Times New Roman" w:cs="Times New Roman"/>
          <w:sz w:val="24"/>
          <w:szCs w:val="24"/>
        </w:rPr>
        <w:t xml:space="preserve">of bioactive </w:t>
      </w:r>
      <w:r w:rsidR="000310BD" w:rsidRPr="001427EB">
        <w:rPr>
          <w:rFonts w:ascii="Times New Roman" w:hAnsi="Times New Roman" w:cs="Times New Roman"/>
          <w:sz w:val="24"/>
          <w:szCs w:val="24"/>
        </w:rPr>
        <w:t>motifs</w:t>
      </w:r>
      <w:r w:rsidR="0066241D" w:rsidRPr="001427EB">
        <w:rPr>
          <w:rFonts w:ascii="Times New Roman" w:hAnsi="Times New Roman" w:cs="Times New Roman"/>
          <w:sz w:val="24"/>
          <w:szCs w:val="24"/>
        </w:rPr>
        <w:t xml:space="preserve"> from</w:t>
      </w:r>
      <w:r w:rsidR="00405F8B" w:rsidRPr="001427EB">
        <w:rPr>
          <w:rFonts w:ascii="Times New Roman" w:hAnsi="Times New Roman" w:cs="Times New Roman"/>
          <w:sz w:val="24"/>
          <w:szCs w:val="24"/>
        </w:rPr>
        <w:t xml:space="preserve"> medicinal </w:t>
      </w:r>
      <w:r w:rsidR="0066241D" w:rsidRPr="001427EB">
        <w:rPr>
          <w:rFonts w:ascii="Times New Roman" w:hAnsi="Times New Roman" w:cs="Times New Roman"/>
          <w:sz w:val="24"/>
          <w:szCs w:val="24"/>
        </w:rPr>
        <w:t>plant</w:t>
      </w:r>
      <w:r w:rsidR="00405F8B" w:rsidRPr="001427EB">
        <w:rPr>
          <w:rFonts w:ascii="Times New Roman" w:hAnsi="Times New Roman" w:cs="Times New Roman"/>
          <w:sz w:val="24"/>
          <w:szCs w:val="24"/>
        </w:rPr>
        <w:t>s</w:t>
      </w:r>
      <w:r w:rsidR="00701C52" w:rsidRPr="001427EB">
        <w:rPr>
          <w:rFonts w:ascii="Times New Roman" w:hAnsi="Times New Roman" w:cs="Times New Roman"/>
          <w:sz w:val="24"/>
          <w:szCs w:val="24"/>
        </w:rPr>
        <w:t xml:space="preserve"> </w:t>
      </w:r>
      <w:r w:rsidR="00FA3FE8" w:rsidRPr="001427EB">
        <w:rPr>
          <w:rFonts w:ascii="Times New Roman" w:hAnsi="Times New Roman" w:cs="Times New Roman"/>
          <w:sz w:val="24"/>
          <w:szCs w:val="24"/>
        </w:rPr>
        <w:t>[3,4]</w:t>
      </w:r>
      <w:r w:rsidR="00711D1B">
        <w:rPr>
          <w:rFonts w:ascii="Times New Roman" w:hAnsi="Times New Roman" w:cs="Times New Roman"/>
          <w:sz w:val="24"/>
          <w:szCs w:val="24"/>
        </w:rPr>
        <w:t>.</w:t>
      </w:r>
    </w:p>
    <w:p w14:paraId="5D3F38AC" w14:textId="3E3565CE" w:rsidR="00202784" w:rsidRPr="001427EB" w:rsidRDefault="009B2486" w:rsidP="00182978">
      <w:pPr>
        <w:pStyle w:val="NormalWeb"/>
        <w:spacing w:before="0" w:beforeAutospacing="0" w:after="240" w:afterAutospacing="0"/>
        <w:jc w:val="center"/>
        <w:rPr>
          <w:noProof/>
        </w:rPr>
      </w:pPr>
      <w:r w:rsidRPr="001427EB">
        <w:rPr>
          <w:noProof/>
          <w:lang w:bidi="ar-SA"/>
        </w:rPr>
        <w:lastRenderedPageBreak/>
        <w:drawing>
          <wp:inline distT="0" distB="0" distL="0" distR="0" wp14:anchorId="4AC79B46" wp14:editId="763EBB0A">
            <wp:extent cx="4166143" cy="1931195"/>
            <wp:effectExtent l="0" t="0" r="6350" b="0"/>
            <wp:docPr id="7010792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223642" cy="1957848"/>
                    </a:xfrm>
                    <a:prstGeom prst="rect">
                      <a:avLst/>
                    </a:prstGeom>
                    <a:noFill/>
                  </pic:spPr>
                </pic:pic>
              </a:graphicData>
            </a:graphic>
          </wp:inline>
        </w:drawing>
      </w:r>
    </w:p>
    <w:p w14:paraId="55D18D7F" w14:textId="5EDBF7DE" w:rsidR="00B12608" w:rsidRPr="001427EB" w:rsidRDefault="00974742" w:rsidP="0003377A">
      <w:pPr>
        <w:pStyle w:val="NormalWeb"/>
        <w:spacing w:before="0" w:beforeAutospacing="0" w:after="240" w:afterAutospacing="0"/>
        <w:jc w:val="center"/>
      </w:pPr>
      <w:r w:rsidRPr="001427EB">
        <w:t xml:space="preserve">Fig. 1: </w:t>
      </w:r>
      <w:r w:rsidR="00483524" w:rsidRPr="001427EB">
        <w:t xml:space="preserve">Schematic representation of </w:t>
      </w:r>
      <w:r w:rsidR="00AA6D1C" w:rsidRPr="001427EB">
        <w:t xml:space="preserve">steps involved in </w:t>
      </w:r>
      <w:r w:rsidR="00483524" w:rsidRPr="001427EB">
        <w:t>extraction pro</w:t>
      </w:r>
      <w:r w:rsidR="00AA6D1C" w:rsidRPr="001427EB">
        <w:t>tocol</w:t>
      </w:r>
    </w:p>
    <w:p w14:paraId="382E08BA" w14:textId="43021433" w:rsidR="008B7FE2" w:rsidRPr="001427EB" w:rsidRDefault="008B7FE2" w:rsidP="00FD0957">
      <w:pPr>
        <w:pStyle w:val="NormalWeb"/>
        <w:spacing w:before="0" w:beforeAutospacing="0" w:after="240" w:afterAutospacing="0"/>
        <w:rPr>
          <w:b/>
          <w:bCs/>
          <w:color w:val="2E2E2E"/>
          <w:sz w:val="28"/>
          <w:szCs w:val="28"/>
          <w:u w:val="single"/>
        </w:rPr>
      </w:pPr>
      <w:r w:rsidRPr="001427EB">
        <w:rPr>
          <w:b/>
          <w:bCs/>
          <w:color w:val="2E2E2E"/>
          <w:sz w:val="28"/>
          <w:szCs w:val="28"/>
          <w:u w:val="single"/>
        </w:rPr>
        <w:t xml:space="preserve">Bioactive </w:t>
      </w:r>
      <w:r w:rsidR="00F62177" w:rsidRPr="001427EB">
        <w:rPr>
          <w:b/>
          <w:bCs/>
          <w:color w:val="2E2E2E"/>
          <w:sz w:val="28"/>
          <w:szCs w:val="28"/>
          <w:u w:val="single"/>
        </w:rPr>
        <w:t>entities</w:t>
      </w:r>
      <w:r w:rsidRPr="001427EB">
        <w:rPr>
          <w:b/>
          <w:bCs/>
          <w:color w:val="2E2E2E"/>
          <w:sz w:val="28"/>
          <w:szCs w:val="28"/>
          <w:u w:val="single"/>
        </w:rPr>
        <w:t xml:space="preserve"> present in plants</w:t>
      </w:r>
    </w:p>
    <w:p w14:paraId="71E65FE4" w14:textId="2D7E9E35" w:rsidR="007B26FD" w:rsidRPr="001427EB" w:rsidRDefault="00A207DD" w:rsidP="00035A0C">
      <w:pPr>
        <w:pStyle w:val="NormalWeb"/>
        <w:spacing w:before="0" w:beforeAutospacing="0" w:after="240" w:afterAutospacing="0"/>
        <w:jc w:val="both"/>
        <w:rPr>
          <w:color w:val="171A22"/>
          <w:shd w:val="clear" w:color="auto" w:fill="FFFFFF"/>
        </w:rPr>
      </w:pPr>
      <w:r w:rsidRPr="001427EB">
        <w:rPr>
          <w:color w:val="171A22"/>
          <w:shd w:val="clear" w:color="auto" w:fill="FFFFFF"/>
        </w:rPr>
        <w:t xml:space="preserve">The biological system of the plant is composed of primary and secondary metabolites. The primary metabolites are </w:t>
      </w:r>
      <w:r w:rsidR="00F62177" w:rsidRPr="001427EB">
        <w:rPr>
          <w:color w:val="171A22"/>
          <w:shd w:val="clear" w:color="auto" w:fill="FFFFFF"/>
        </w:rPr>
        <w:t xml:space="preserve">mainly </w:t>
      </w:r>
      <w:r w:rsidR="00EE53F4" w:rsidRPr="001427EB">
        <w:rPr>
          <w:color w:val="171A22"/>
          <w:shd w:val="clear" w:color="auto" w:fill="FFFFFF"/>
        </w:rPr>
        <w:t>saccharides</w:t>
      </w:r>
      <w:r w:rsidR="00F62177" w:rsidRPr="001427EB">
        <w:rPr>
          <w:color w:val="171A22"/>
          <w:shd w:val="clear" w:color="auto" w:fill="FFFFFF"/>
        </w:rPr>
        <w:t xml:space="preserve"> (</w:t>
      </w:r>
      <w:r w:rsidRPr="001427EB">
        <w:rPr>
          <w:color w:val="171A22"/>
          <w:shd w:val="clear" w:color="auto" w:fill="FFFFFF"/>
        </w:rPr>
        <w:t>carbohydrates</w:t>
      </w:r>
      <w:r w:rsidR="00F62177" w:rsidRPr="001427EB">
        <w:rPr>
          <w:color w:val="171A22"/>
          <w:shd w:val="clear" w:color="auto" w:fill="FFFFFF"/>
        </w:rPr>
        <w:t>),</w:t>
      </w:r>
      <w:r w:rsidRPr="001427EB">
        <w:rPr>
          <w:color w:val="171A22"/>
          <w:shd w:val="clear" w:color="auto" w:fill="FFFFFF"/>
        </w:rPr>
        <w:t xml:space="preserve"> </w:t>
      </w:r>
      <w:r w:rsidR="00F62177" w:rsidRPr="001427EB">
        <w:rPr>
          <w:color w:val="171A22"/>
          <w:shd w:val="clear" w:color="auto" w:fill="FFFFFF"/>
        </w:rPr>
        <w:t xml:space="preserve">amino acids, </w:t>
      </w:r>
      <w:r w:rsidRPr="001427EB">
        <w:rPr>
          <w:color w:val="171A22"/>
          <w:shd w:val="clear" w:color="auto" w:fill="FFFFFF"/>
        </w:rPr>
        <w:t xml:space="preserve">and proteins and are </w:t>
      </w:r>
      <w:r w:rsidR="00F62177" w:rsidRPr="001427EB">
        <w:rPr>
          <w:color w:val="171A22"/>
          <w:shd w:val="clear" w:color="auto" w:fill="FFFFFF"/>
        </w:rPr>
        <w:t xml:space="preserve">essential for </w:t>
      </w:r>
      <w:r w:rsidRPr="001427EB">
        <w:rPr>
          <w:color w:val="171A22"/>
          <w:shd w:val="clear" w:color="auto" w:fill="FFFFFF"/>
        </w:rPr>
        <w:t>the development and matur</w:t>
      </w:r>
      <w:r w:rsidR="00EE53F4" w:rsidRPr="001427EB">
        <w:rPr>
          <w:color w:val="171A22"/>
          <w:shd w:val="clear" w:color="auto" w:fill="FFFFFF"/>
        </w:rPr>
        <w:t>ation</w:t>
      </w:r>
      <w:r w:rsidRPr="001427EB">
        <w:rPr>
          <w:color w:val="171A22"/>
          <w:shd w:val="clear" w:color="auto" w:fill="FFFFFF"/>
        </w:rPr>
        <w:t xml:space="preserve"> of plant tissues </w:t>
      </w:r>
      <w:r w:rsidR="00704E0D" w:rsidRPr="001427EB">
        <w:rPr>
          <w:color w:val="171A22"/>
          <w:shd w:val="clear" w:color="auto" w:fill="FFFFFF"/>
        </w:rPr>
        <w:t>[</w:t>
      </w:r>
      <w:r w:rsidR="00303EF3" w:rsidRPr="001427EB">
        <w:rPr>
          <w:color w:val="171A22"/>
          <w:shd w:val="clear" w:color="auto" w:fill="FFFFFF"/>
        </w:rPr>
        <w:t>3</w:t>
      </w:r>
      <w:r w:rsidR="00704E0D" w:rsidRPr="001427EB">
        <w:rPr>
          <w:color w:val="171A22"/>
          <w:shd w:val="clear" w:color="auto" w:fill="FFFFFF"/>
        </w:rPr>
        <w:t>]</w:t>
      </w:r>
      <w:r w:rsidRPr="001427EB">
        <w:rPr>
          <w:color w:val="171A22"/>
          <w:shd w:val="clear" w:color="auto" w:fill="FFFFFF"/>
        </w:rPr>
        <w:t xml:space="preserve">. The secondary metabolites are created </w:t>
      </w:r>
      <w:r w:rsidR="00EE53F4" w:rsidRPr="001427EB">
        <w:rPr>
          <w:color w:val="171A22"/>
          <w:shd w:val="clear" w:color="auto" w:fill="FFFFFF"/>
        </w:rPr>
        <w:t>in</w:t>
      </w:r>
      <w:r w:rsidRPr="001427EB">
        <w:rPr>
          <w:color w:val="171A22"/>
          <w:shd w:val="clear" w:color="auto" w:fill="FFFFFF"/>
        </w:rPr>
        <w:t xml:space="preserve"> the </w:t>
      </w:r>
      <w:r w:rsidR="00EE53F4" w:rsidRPr="001427EB">
        <w:rPr>
          <w:color w:val="171A22"/>
          <w:shd w:val="clear" w:color="auto" w:fill="FFFFFF"/>
        </w:rPr>
        <w:t xml:space="preserve">course of </w:t>
      </w:r>
      <w:r w:rsidRPr="001427EB">
        <w:rPr>
          <w:color w:val="171A22"/>
          <w:shd w:val="clear" w:color="auto" w:fill="FFFFFF"/>
        </w:rPr>
        <w:t xml:space="preserve">development cycle to help plants survive and overcome natural </w:t>
      </w:r>
      <w:r w:rsidR="00CD2854" w:rsidRPr="001427EB">
        <w:rPr>
          <w:color w:val="171A22"/>
          <w:shd w:val="clear" w:color="auto" w:fill="FFFFFF"/>
        </w:rPr>
        <w:t>impediment</w:t>
      </w:r>
      <w:r w:rsidRPr="001427EB">
        <w:rPr>
          <w:color w:val="171A22"/>
          <w:shd w:val="clear" w:color="auto" w:fill="FFFFFF"/>
        </w:rPr>
        <w:t>. Bioactive compounds are found in a wide range of plant products and can be c</w:t>
      </w:r>
      <w:r w:rsidR="00846223" w:rsidRPr="001427EB">
        <w:rPr>
          <w:color w:val="171A22"/>
          <w:shd w:val="clear" w:color="auto" w:fill="FFFFFF"/>
        </w:rPr>
        <w:t>ategorized</w:t>
      </w:r>
      <w:r w:rsidRPr="001427EB">
        <w:rPr>
          <w:color w:val="171A22"/>
          <w:shd w:val="clear" w:color="auto" w:fill="FFFFFF"/>
        </w:rPr>
        <w:t xml:space="preserve"> into different classes such as terpenoids</w:t>
      </w:r>
      <w:r w:rsidR="00846223" w:rsidRPr="001427EB">
        <w:rPr>
          <w:color w:val="171A22"/>
          <w:shd w:val="clear" w:color="auto" w:fill="FFFFFF"/>
        </w:rPr>
        <w:t>,</w:t>
      </w:r>
      <w:r w:rsidRPr="001427EB">
        <w:rPr>
          <w:color w:val="171A22"/>
          <w:shd w:val="clear" w:color="auto" w:fill="FFFFFF"/>
        </w:rPr>
        <w:t xml:space="preserve"> </w:t>
      </w:r>
      <w:r w:rsidR="00846223" w:rsidRPr="001427EB">
        <w:rPr>
          <w:color w:val="171A22"/>
          <w:shd w:val="clear" w:color="auto" w:fill="FFFFFF"/>
        </w:rPr>
        <w:t xml:space="preserve">flavonoids, </w:t>
      </w:r>
      <w:r w:rsidRPr="001427EB">
        <w:rPr>
          <w:color w:val="171A22"/>
          <w:shd w:val="clear" w:color="auto" w:fill="FFFFFF"/>
        </w:rPr>
        <w:t>alkaloids</w:t>
      </w:r>
      <w:r w:rsidR="00846223" w:rsidRPr="001427EB">
        <w:rPr>
          <w:color w:val="171A22"/>
          <w:shd w:val="clear" w:color="auto" w:fill="FFFFFF"/>
        </w:rPr>
        <w:t>,</w:t>
      </w:r>
      <w:r w:rsidRPr="001427EB">
        <w:rPr>
          <w:color w:val="171A22"/>
          <w:shd w:val="clear" w:color="auto" w:fill="FFFFFF"/>
        </w:rPr>
        <w:t xml:space="preserve"> nitrogen</w:t>
      </w:r>
      <w:r w:rsidR="00846223" w:rsidRPr="001427EB">
        <w:rPr>
          <w:color w:val="171A22"/>
          <w:shd w:val="clear" w:color="auto" w:fill="FFFFFF"/>
        </w:rPr>
        <w:t xml:space="preserve"> </w:t>
      </w:r>
      <w:r w:rsidRPr="001427EB">
        <w:rPr>
          <w:color w:val="171A22"/>
          <w:shd w:val="clear" w:color="auto" w:fill="FFFFFF"/>
        </w:rPr>
        <w:t>containing compound</w:t>
      </w:r>
      <w:r w:rsidR="00846223" w:rsidRPr="001427EB">
        <w:rPr>
          <w:color w:val="171A22"/>
          <w:shd w:val="clear" w:color="auto" w:fill="FFFFFF"/>
        </w:rPr>
        <w:t>s</w:t>
      </w:r>
      <w:r w:rsidRPr="001427EB">
        <w:rPr>
          <w:color w:val="171A22"/>
          <w:shd w:val="clear" w:color="auto" w:fill="FFFFFF"/>
        </w:rPr>
        <w:t>; organosulphur compound</w:t>
      </w:r>
      <w:r w:rsidR="00846223" w:rsidRPr="001427EB">
        <w:rPr>
          <w:color w:val="171A22"/>
          <w:shd w:val="clear" w:color="auto" w:fill="FFFFFF"/>
        </w:rPr>
        <w:t>s</w:t>
      </w:r>
      <w:r w:rsidRPr="001427EB">
        <w:rPr>
          <w:color w:val="171A22"/>
          <w:shd w:val="clear" w:color="auto" w:fill="FFFFFF"/>
        </w:rPr>
        <w:t>; and phenolic compound</w:t>
      </w:r>
      <w:r w:rsidR="00846223" w:rsidRPr="001427EB">
        <w:rPr>
          <w:color w:val="171A22"/>
          <w:shd w:val="clear" w:color="auto" w:fill="FFFFFF"/>
        </w:rPr>
        <w:t>s</w:t>
      </w:r>
      <w:r w:rsidRPr="001427EB">
        <w:rPr>
          <w:color w:val="171A22"/>
          <w:shd w:val="clear" w:color="auto" w:fill="FFFFFF"/>
        </w:rPr>
        <w:t xml:space="preserve"> </w:t>
      </w:r>
      <w:r w:rsidR="00704E0D" w:rsidRPr="001427EB">
        <w:rPr>
          <w:color w:val="171A22"/>
          <w:shd w:val="clear" w:color="auto" w:fill="FFFFFF"/>
        </w:rPr>
        <w:t>[</w:t>
      </w:r>
      <w:r w:rsidR="00303EF3" w:rsidRPr="001427EB">
        <w:rPr>
          <w:color w:val="171A22"/>
          <w:shd w:val="clear" w:color="auto" w:fill="FFFFFF"/>
        </w:rPr>
        <w:t>1</w:t>
      </w:r>
      <w:r w:rsidR="00704E0D" w:rsidRPr="001427EB">
        <w:rPr>
          <w:color w:val="171A22"/>
          <w:shd w:val="clear" w:color="auto" w:fill="FFFFFF"/>
        </w:rPr>
        <w:t>]</w:t>
      </w:r>
      <w:r w:rsidRPr="001427EB">
        <w:rPr>
          <w:color w:val="171A22"/>
          <w:shd w:val="clear" w:color="auto" w:fill="FFFFFF"/>
        </w:rPr>
        <w:t xml:space="preserve">. The most well-known class of terpenoids are tocotrienols, which include: </w:t>
      </w:r>
      <w:r w:rsidR="00846223" w:rsidRPr="001427EB">
        <w:rPr>
          <w:color w:val="171A22"/>
          <w:shd w:val="clear" w:color="auto" w:fill="FFFFFF"/>
        </w:rPr>
        <w:t xml:space="preserve">Atropine, Colchicine, </w:t>
      </w:r>
      <w:r w:rsidRPr="001427EB">
        <w:rPr>
          <w:color w:val="171A22"/>
          <w:shd w:val="clear" w:color="auto" w:fill="FFFFFF"/>
        </w:rPr>
        <w:t>Morphine</w:t>
      </w:r>
      <w:r w:rsidR="00026DC8" w:rsidRPr="001427EB">
        <w:rPr>
          <w:color w:val="171A22"/>
          <w:shd w:val="clear" w:color="auto" w:fill="FFFFFF"/>
        </w:rPr>
        <w:t>,</w:t>
      </w:r>
      <w:r w:rsidRPr="001427EB">
        <w:rPr>
          <w:color w:val="171A22"/>
          <w:shd w:val="clear" w:color="auto" w:fill="FFFFFF"/>
        </w:rPr>
        <w:t xml:space="preserve"> Strychnine</w:t>
      </w:r>
      <w:r w:rsidR="00846223" w:rsidRPr="001427EB">
        <w:rPr>
          <w:color w:val="171A22"/>
          <w:shd w:val="clear" w:color="auto" w:fill="FFFFFF"/>
        </w:rPr>
        <w:t>,</w:t>
      </w:r>
      <w:r w:rsidRPr="001427EB">
        <w:rPr>
          <w:color w:val="171A22"/>
          <w:shd w:val="clear" w:color="auto" w:fill="FFFFFF"/>
        </w:rPr>
        <w:t xml:space="preserve"> Ephedrine</w:t>
      </w:r>
      <w:r w:rsidR="00026DC8" w:rsidRPr="001427EB">
        <w:rPr>
          <w:color w:val="171A22"/>
          <w:shd w:val="clear" w:color="auto" w:fill="FFFFFF"/>
        </w:rPr>
        <w:t>,</w:t>
      </w:r>
      <w:r w:rsidRPr="001427EB">
        <w:rPr>
          <w:color w:val="171A22"/>
          <w:shd w:val="clear" w:color="auto" w:fill="FFFFFF"/>
        </w:rPr>
        <w:t xml:space="preserve"> </w:t>
      </w:r>
      <w:r w:rsidR="00846223" w:rsidRPr="001427EB">
        <w:rPr>
          <w:color w:val="171A22"/>
          <w:shd w:val="clear" w:color="auto" w:fill="FFFFFF"/>
        </w:rPr>
        <w:t xml:space="preserve">Acridine, </w:t>
      </w:r>
      <w:r w:rsidRPr="001427EB">
        <w:rPr>
          <w:color w:val="171A22"/>
          <w:shd w:val="clear" w:color="auto" w:fill="FFFFFF"/>
        </w:rPr>
        <w:t>Quinine</w:t>
      </w:r>
      <w:r w:rsidR="00026DC8" w:rsidRPr="001427EB">
        <w:rPr>
          <w:color w:val="171A22"/>
          <w:shd w:val="clear" w:color="auto" w:fill="FFFFFF"/>
        </w:rPr>
        <w:t>,</w:t>
      </w:r>
      <w:r w:rsidRPr="001427EB">
        <w:rPr>
          <w:color w:val="171A22"/>
          <w:shd w:val="clear" w:color="auto" w:fill="FFFFFF"/>
        </w:rPr>
        <w:t xml:space="preserve"> Nicotine</w:t>
      </w:r>
      <w:r w:rsidR="00026DC8" w:rsidRPr="001427EB">
        <w:rPr>
          <w:color w:val="171A22"/>
          <w:shd w:val="clear" w:color="auto" w:fill="FFFFFF"/>
        </w:rPr>
        <w:t>,</w:t>
      </w:r>
      <w:r w:rsidRPr="001427EB">
        <w:rPr>
          <w:color w:val="171A22"/>
          <w:shd w:val="clear" w:color="auto" w:fill="FFFFFF"/>
        </w:rPr>
        <w:t xml:space="preserve"> Carotenoids</w:t>
      </w:r>
      <w:r w:rsidR="00026DC8" w:rsidRPr="001427EB">
        <w:rPr>
          <w:color w:val="171A22"/>
          <w:shd w:val="clear" w:color="auto" w:fill="FFFFFF"/>
        </w:rPr>
        <w:t>,</w:t>
      </w:r>
      <w:r w:rsidRPr="001427EB">
        <w:rPr>
          <w:color w:val="171A22"/>
          <w:shd w:val="clear" w:color="auto" w:fill="FFFFFF"/>
        </w:rPr>
        <w:t xml:space="preserve"> </w:t>
      </w:r>
      <w:r w:rsidR="00DE4D89" w:rsidRPr="001427EB">
        <w:rPr>
          <w:color w:val="171A22"/>
          <w:shd w:val="clear" w:color="auto" w:fill="FFFFFF"/>
        </w:rPr>
        <w:t xml:space="preserve">Pyrrolidine, </w:t>
      </w:r>
      <w:r w:rsidRPr="001427EB">
        <w:rPr>
          <w:color w:val="171A22"/>
          <w:shd w:val="clear" w:color="auto" w:fill="FFFFFF"/>
        </w:rPr>
        <w:t>Isoquinoline</w:t>
      </w:r>
      <w:r w:rsidR="00026DC8" w:rsidRPr="001427EB">
        <w:rPr>
          <w:color w:val="171A22"/>
          <w:shd w:val="clear" w:color="auto" w:fill="FFFFFF"/>
        </w:rPr>
        <w:t>,</w:t>
      </w:r>
      <w:r w:rsidRPr="001427EB">
        <w:rPr>
          <w:color w:val="171A22"/>
          <w:shd w:val="clear" w:color="auto" w:fill="FFFFFF"/>
        </w:rPr>
        <w:t xml:space="preserve"> </w:t>
      </w:r>
      <w:r w:rsidR="00DE4D89" w:rsidRPr="001427EB">
        <w:rPr>
          <w:color w:val="171A22"/>
          <w:shd w:val="clear" w:color="auto" w:fill="FFFFFF"/>
        </w:rPr>
        <w:t xml:space="preserve">Quinoline, </w:t>
      </w:r>
      <w:r w:rsidRPr="001427EB">
        <w:rPr>
          <w:color w:val="171A22"/>
          <w:shd w:val="clear" w:color="auto" w:fill="FFFFFF"/>
        </w:rPr>
        <w:t>Lycopodium</w:t>
      </w:r>
      <w:r w:rsidR="00026DC8" w:rsidRPr="001427EB">
        <w:rPr>
          <w:color w:val="171A22"/>
          <w:shd w:val="clear" w:color="auto" w:fill="FFFFFF"/>
        </w:rPr>
        <w:t>,</w:t>
      </w:r>
      <w:r w:rsidRPr="001427EB">
        <w:rPr>
          <w:color w:val="171A22"/>
          <w:shd w:val="clear" w:color="auto" w:fill="FFFFFF"/>
        </w:rPr>
        <w:t xml:space="preserve"> Quinolizid</w:t>
      </w:r>
      <w:r w:rsidR="00026DC8" w:rsidRPr="001427EB">
        <w:rPr>
          <w:color w:val="171A22"/>
          <w:shd w:val="clear" w:color="auto" w:fill="FFFFFF"/>
        </w:rPr>
        <w:t>,</w:t>
      </w:r>
      <w:r w:rsidRPr="001427EB">
        <w:rPr>
          <w:color w:val="171A22"/>
          <w:shd w:val="clear" w:color="auto" w:fill="FFFFFF"/>
        </w:rPr>
        <w:t xml:space="preserve"> Phytosterols </w:t>
      </w:r>
      <w:r w:rsidR="00026DC8" w:rsidRPr="001427EB">
        <w:rPr>
          <w:color w:val="171A22"/>
          <w:shd w:val="clear" w:color="auto" w:fill="FFFFFF"/>
        </w:rPr>
        <w:t xml:space="preserve">etc. </w:t>
      </w:r>
      <w:r w:rsidR="00704E0D" w:rsidRPr="001427EB">
        <w:rPr>
          <w:color w:val="171A22"/>
          <w:shd w:val="clear" w:color="auto" w:fill="FFFFFF"/>
        </w:rPr>
        <w:t>[</w:t>
      </w:r>
      <w:r w:rsidR="00303EF3" w:rsidRPr="001427EB">
        <w:rPr>
          <w:color w:val="171A22"/>
          <w:shd w:val="clear" w:color="auto" w:fill="FFFFFF"/>
        </w:rPr>
        <w:t>5</w:t>
      </w:r>
      <w:r w:rsidR="00704E0D" w:rsidRPr="001427EB">
        <w:rPr>
          <w:color w:val="171A22"/>
          <w:shd w:val="clear" w:color="auto" w:fill="FFFFFF"/>
        </w:rPr>
        <w:t>]</w:t>
      </w:r>
      <w:r w:rsidRPr="001427EB">
        <w:rPr>
          <w:color w:val="171A22"/>
          <w:shd w:val="clear" w:color="auto" w:fill="FFFFFF"/>
        </w:rPr>
        <w:t>.</w:t>
      </w:r>
      <w:r w:rsidR="006B07B5" w:rsidRPr="001427EB">
        <w:rPr>
          <w:color w:val="171A22"/>
          <w:shd w:val="clear" w:color="auto" w:fill="FFFFFF"/>
        </w:rPr>
        <w:t xml:space="preserve"> The bioactive compounds mentioned above have various health benefits, such as anti-inflammatory properties, anti-cancer properties, anti-diabetes properties, blood circulation properties, digestion properties, etc. </w:t>
      </w:r>
      <w:r w:rsidR="00704E0D" w:rsidRPr="001427EB">
        <w:rPr>
          <w:color w:val="171A22"/>
          <w:shd w:val="clear" w:color="auto" w:fill="FFFFFF"/>
        </w:rPr>
        <w:t>[</w:t>
      </w:r>
      <w:r w:rsidR="00303EF3" w:rsidRPr="001427EB">
        <w:rPr>
          <w:color w:val="171A22"/>
          <w:shd w:val="clear" w:color="auto" w:fill="FFFFFF"/>
        </w:rPr>
        <w:t>6</w:t>
      </w:r>
      <w:r w:rsidR="00704E0D" w:rsidRPr="001427EB">
        <w:rPr>
          <w:color w:val="171A22"/>
          <w:shd w:val="clear" w:color="auto" w:fill="FFFFFF"/>
        </w:rPr>
        <w:t>]</w:t>
      </w:r>
      <w:r w:rsidR="006B07B5" w:rsidRPr="001427EB">
        <w:rPr>
          <w:color w:val="171A22"/>
          <w:shd w:val="clear" w:color="auto" w:fill="FFFFFF"/>
        </w:rPr>
        <w:t>.</w:t>
      </w:r>
    </w:p>
    <w:p w14:paraId="591A1FB9" w14:textId="1FDCBA5E" w:rsidR="00182978" w:rsidRPr="001427EB" w:rsidRDefault="00451355" w:rsidP="00FD0957">
      <w:pPr>
        <w:pStyle w:val="NormalWeb"/>
        <w:spacing w:before="0" w:beforeAutospacing="0" w:after="240" w:afterAutospacing="0"/>
        <w:rPr>
          <w:b/>
          <w:bCs/>
          <w:color w:val="2E2E2E"/>
          <w:sz w:val="28"/>
          <w:szCs w:val="28"/>
          <w:u w:val="single"/>
        </w:rPr>
      </w:pPr>
      <w:r w:rsidRPr="001427EB">
        <w:rPr>
          <w:b/>
          <w:bCs/>
          <w:color w:val="2E2E2E"/>
          <w:sz w:val="28"/>
          <w:szCs w:val="28"/>
          <w:u w:val="single"/>
        </w:rPr>
        <w:t>Selection of appropriate extraction protocol</w:t>
      </w:r>
    </w:p>
    <w:p w14:paraId="417479B1" w14:textId="7664C553" w:rsidR="00AC625C" w:rsidRPr="001427EB" w:rsidRDefault="002E46BA" w:rsidP="00E41C84">
      <w:pPr>
        <w:pStyle w:val="NormalWeb"/>
        <w:spacing w:before="0" w:beforeAutospacing="0" w:after="240" w:afterAutospacing="0"/>
        <w:jc w:val="both"/>
        <w:rPr>
          <w:color w:val="2E2E2E"/>
        </w:rPr>
      </w:pPr>
      <w:r w:rsidRPr="001427EB">
        <w:rPr>
          <w:color w:val="2E2E2E"/>
        </w:rPr>
        <w:t xml:space="preserve">Bioactive </w:t>
      </w:r>
      <w:r w:rsidR="00FA1E7B" w:rsidRPr="001427EB">
        <w:rPr>
          <w:color w:val="2E2E2E"/>
        </w:rPr>
        <w:t>motif</w:t>
      </w:r>
      <w:r w:rsidRPr="001427EB">
        <w:rPr>
          <w:color w:val="2E2E2E"/>
        </w:rPr>
        <w:t xml:space="preserve">s </w:t>
      </w:r>
      <w:r w:rsidR="00974742" w:rsidRPr="001427EB">
        <w:rPr>
          <w:color w:val="2E2E2E"/>
        </w:rPr>
        <w:t>can not only be derived from plant sources</w:t>
      </w:r>
      <w:r w:rsidR="00072841" w:rsidRPr="001427EB">
        <w:rPr>
          <w:color w:val="2E2E2E"/>
        </w:rPr>
        <w:t>,</w:t>
      </w:r>
      <w:r w:rsidR="00974742" w:rsidRPr="001427EB">
        <w:rPr>
          <w:color w:val="2E2E2E"/>
        </w:rPr>
        <w:t xml:space="preserve"> </w:t>
      </w:r>
      <w:r w:rsidR="00FA1E7B" w:rsidRPr="001427EB">
        <w:rPr>
          <w:color w:val="2E2E2E"/>
        </w:rPr>
        <w:t xml:space="preserve">it is present in every living </w:t>
      </w:r>
      <w:r w:rsidR="00AA0EB1" w:rsidRPr="001427EB">
        <w:rPr>
          <w:color w:val="2E2E2E"/>
        </w:rPr>
        <w:t>organism</w:t>
      </w:r>
      <w:r w:rsidR="00D100F9">
        <w:rPr>
          <w:color w:val="2E2E2E"/>
        </w:rPr>
        <w:t>,</w:t>
      </w:r>
      <w:r w:rsidR="00FA1E7B" w:rsidRPr="001427EB">
        <w:rPr>
          <w:color w:val="2E2E2E"/>
        </w:rPr>
        <w:t xml:space="preserve"> be it </w:t>
      </w:r>
      <w:r w:rsidR="00D100F9">
        <w:rPr>
          <w:color w:val="2E2E2E"/>
        </w:rPr>
        <w:t xml:space="preserve">a </w:t>
      </w:r>
      <w:r w:rsidRPr="001427EB">
        <w:rPr>
          <w:color w:val="2E2E2E"/>
        </w:rPr>
        <w:t>microorganism</w:t>
      </w:r>
      <w:r w:rsidR="00FA1E7B" w:rsidRPr="001427EB">
        <w:rPr>
          <w:color w:val="2E2E2E"/>
        </w:rPr>
        <w:t xml:space="preserve"> or </w:t>
      </w:r>
      <w:r w:rsidR="00D100F9">
        <w:rPr>
          <w:color w:val="2E2E2E"/>
        </w:rPr>
        <w:t>animal</w:t>
      </w:r>
      <w:r w:rsidR="00FA1E7B" w:rsidRPr="001427EB">
        <w:rPr>
          <w:color w:val="2E2E2E"/>
        </w:rPr>
        <w:t>/</w:t>
      </w:r>
      <w:r w:rsidRPr="001427EB">
        <w:rPr>
          <w:color w:val="2E2E2E"/>
        </w:rPr>
        <w:t xml:space="preserve">marine organism </w:t>
      </w:r>
      <w:r w:rsidR="00704E0D" w:rsidRPr="001427EB">
        <w:rPr>
          <w:color w:val="2E2E2E"/>
        </w:rPr>
        <w:t>[</w:t>
      </w:r>
      <w:r w:rsidR="00303EF3" w:rsidRPr="001427EB">
        <w:rPr>
          <w:color w:val="2E2E2E"/>
        </w:rPr>
        <w:t>7</w:t>
      </w:r>
      <w:r w:rsidR="00704E0D" w:rsidRPr="001427EB">
        <w:rPr>
          <w:color w:val="2E2E2E"/>
        </w:rPr>
        <w:t>]</w:t>
      </w:r>
      <w:r w:rsidRPr="001427EB">
        <w:rPr>
          <w:color w:val="2E2E2E"/>
        </w:rPr>
        <w:t xml:space="preserve">. </w:t>
      </w:r>
      <w:r w:rsidR="00974742" w:rsidRPr="001427EB">
        <w:rPr>
          <w:color w:val="2E2E2E"/>
        </w:rPr>
        <w:t xml:space="preserve">But in this review, we will restrict our discussion to plants only. The </w:t>
      </w:r>
      <w:r w:rsidR="00947841" w:rsidRPr="001427EB">
        <w:rPr>
          <w:color w:val="2E2E2E"/>
        </w:rPr>
        <w:t>quantity</w:t>
      </w:r>
      <w:r w:rsidR="00974742" w:rsidRPr="001427EB">
        <w:rPr>
          <w:color w:val="2E2E2E"/>
        </w:rPr>
        <w:t xml:space="preserve"> of bioactive </w:t>
      </w:r>
      <w:r w:rsidR="00AA0EB1" w:rsidRPr="001427EB">
        <w:rPr>
          <w:color w:val="2E2E2E"/>
        </w:rPr>
        <w:t>entities</w:t>
      </w:r>
      <w:r w:rsidR="00974742" w:rsidRPr="001427EB">
        <w:rPr>
          <w:color w:val="2E2E2E"/>
        </w:rPr>
        <w:t xml:space="preserve"> present in plant </w:t>
      </w:r>
      <w:r w:rsidR="00AA0EB1" w:rsidRPr="001427EB">
        <w:rPr>
          <w:color w:val="2E2E2E"/>
        </w:rPr>
        <w:t>parts</w:t>
      </w:r>
      <w:r w:rsidR="00974742" w:rsidRPr="001427EB">
        <w:rPr>
          <w:color w:val="2E2E2E"/>
        </w:rPr>
        <w:t xml:space="preserve"> is low enough </w:t>
      </w:r>
      <w:r w:rsidR="0051363B" w:rsidRPr="001427EB">
        <w:rPr>
          <w:color w:val="2E2E2E"/>
        </w:rPr>
        <w:t>and a</w:t>
      </w:r>
      <w:r w:rsidRPr="001427EB">
        <w:rPr>
          <w:color w:val="2E2E2E"/>
        </w:rPr>
        <w:t xml:space="preserve">ll plant </w:t>
      </w:r>
      <w:r w:rsidR="0051363B" w:rsidRPr="001427EB">
        <w:rPr>
          <w:color w:val="2E2E2E"/>
        </w:rPr>
        <w:t>parts</w:t>
      </w:r>
      <w:r w:rsidRPr="001427EB">
        <w:rPr>
          <w:color w:val="2E2E2E"/>
        </w:rPr>
        <w:t xml:space="preserve">, such as </w:t>
      </w:r>
      <w:r w:rsidR="00AA0EB1" w:rsidRPr="001427EB">
        <w:rPr>
          <w:color w:val="2E2E2E"/>
        </w:rPr>
        <w:t xml:space="preserve">barks, </w:t>
      </w:r>
      <w:r w:rsidRPr="001427EB">
        <w:rPr>
          <w:color w:val="2E2E2E"/>
        </w:rPr>
        <w:t xml:space="preserve">leaves, </w:t>
      </w:r>
      <w:r w:rsidR="0051363B" w:rsidRPr="001427EB">
        <w:rPr>
          <w:color w:val="2E2E2E"/>
        </w:rPr>
        <w:t xml:space="preserve">stems, </w:t>
      </w:r>
      <w:r w:rsidRPr="001427EB">
        <w:rPr>
          <w:color w:val="2E2E2E"/>
        </w:rPr>
        <w:t>roots, tuber</w:t>
      </w:r>
      <w:r w:rsidR="0051363B" w:rsidRPr="001427EB">
        <w:rPr>
          <w:color w:val="2E2E2E"/>
        </w:rPr>
        <w:t xml:space="preserve"> roots</w:t>
      </w:r>
      <w:r w:rsidRPr="001427EB">
        <w:rPr>
          <w:color w:val="2E2E2E"/>
        </w:rPr>
        <w:t>, gums</w:t>
      </w:r>
      <w:r w:rsidR="00AA0EB1" w:rsidRPr="001427EB">
        <w:rPr>
          <w:color w:val="2E2E2E"/>
        </w:rPr>
        <w:t>/</w:t>
      </w:r>
      <w:r w:rsidRPr="001427EB">
        <w:rPr>
          <w:color w:val="2E2E2E"/>
        </w:rPr>
        <w:t>oleoresin, exudates, fruits</w:t>
      </w:r>
      <w:r w:rsidR="0051363B" w:rsidRPr="001427EB">
        <w:rPr>
          <w:color w:val="2E2E2E"/>
        </w:rPr>
        <w:t xml:space="preserve">, </w:t>
      </w:r>
      <w:r w:rsidR="00AA0EB1" w:rsidRPr="001427EB">
        <w:rPr>
          <w:color w:val="2E2E2E"/>
        </w:rPr>
        <w:t xml:space="preserve">stolon, </w:t>
      </w:r>
      <w:r w:rsidRPr="001427EB">
        <w:rPr>
          <w:color w:val="2E2E2E"/>
        </w:rPr>
        <w:t>flowers, rhizomes</w:t>
      </w:r>
      <w:r w:rsidR="0051363B" w:rsidRPr="001427EB">
        <w:rPr>
          <w:color w:val="2E2E2E"/>
        </w:rPr>
        <w:t xml:space="preserve"> etc. </w:t>
      </w:r>
      <w:r w:rsidRPr="001427EB">
        <w:rPr>
          <w:color w:val="2E2E2E"/>
        </w:rPr>
        <w:t xml:space="preserve">produces </w:t>
      </w:r>
      <w:r w:rsidR="0051363B" w:rsidRPr="001427EB">
        <w:rPr>
          <w:color w:val="2E2E2E"/>
        </w:rPr>
        <w:t>bio</w:t>
      </w:r>
      <w:r w:rsidRPr="001427EB">
        <w:rPr>
          <w:color w:val="2E2E2E"/>
        </w:rPr>
        <w:t xml:space="preserve">active chemicals in </w:t>
      </w:r>
      <w:r w:rsidR="0051363B" w:rsidRPr="001427EB">
        <w:rPr>
          <w:color w:val="2E2E2E"/>
        </w:rPr>
        <w:t>fairly low</w:t>
      </w:r>
      <w:r w:rsidRPr="001427EB">
        <w:rPr>
          <w:color w:val="2E2E2E"/>
        </w:rPr>
        <w:t xml:space="preserve"> quantities and at </w:t>
      </w:r>
      <w:r w:rsidR="0051363B" w:rsidRPr="001427EB">
        <w:rPr>
          <w:color w:val="2E2E2E"/>
        </w:rPr>
        <w:t>different</w:t>
      </w:r>
      <w:r w:rsidRPr="001427EB">
        <w:rPr>
          <w:color w:val="2E2E2E"/>
        </w:rPr>
        <w:t xml:space="preserve"> concentrations. </w:t>
      </w:r>
      <w:r w:rsidR="0051363B" w:rsidRPr="001427EB">
        <w:rPr>
          <w:color w:val="2E2E2E"/>
        </w:rPr>
        <w:t>And for this</w:t>
      </w:r>
      <w:r w:rsidRPr="001427EB">
        <w:rPr>
          <w:color w:val="2E2E2E"/>
        </w:rPr>
        <w:t xml:space="preserve"> selection of </w:t>
      </w:r>
      <w:r w:rsidR="00AA0EB1" w:rsidRPr="001427EB">
        <w:rPr>
          <w:color w:val="2E2E2E"/>
        </w:rPr>
        <w:t>proper</w:t>
      </w:r>
      <w:r w:rsidRPr="001427EB">
        <w:rPr>
          <w:color w:val="2E2E2E"/>
        </w:rPr>
        <w:t xml:space="preserve"> extraction </w:t>
      </w:r>
      <w:r w:rsidR="00AA0EB1" w:rsidRPr="001427EB">
        <w:rPr>
          <w:color w:val="2E2E2E"/>
        </w:rPr>
        <w:t>technique</w:t>
      </w:r>
      <w:r w:rsidRPr="001427EB">
        <w:rPr>
          <w:color w:val="2E2E2E"/>
        </w:rPr>
        <w:t xml:space="preserve"> is </w:t>
      </w:r>
      <w:r w:rsidR="0051363B" w:rsidRPr="001427EB">
        <w:rPr>
          <w:color w:val="2E2E2E"/>
        </w:rPr>
        <w:t xml:space="preserve">very much essential </w:t>
      </w:r>
      <w:r w:rsidRPr="001427EB">
        <w:rPr>
          <w:color w:val="2E2E2E"/>
        </w:rPr>
        <w:t xml:space="preserve">to </w:t>
      </w:r>
      <w:r w:rsidR="00AA0EB1" w:rsidRPr="001427EB">
        <w:rPr>
          <w:color w:val="2E2E2E"/>
        </w:rPr>
        <w:t>augment</w:t>
      </w:r>
      <w:r w:rsidRPr="001427EB">
        <w:rPr>
          <w:color w:val="2E2E2E"/>
        </w:rPr>
        <w:t xml:space="preserve"> the extract from </w:t>
      </w:r>
      <w:r w:rsidR="0051363B" w:rsidRPr="001427EB">
        <w:rPr>
          <w:color w:val="2E2E2E"/>
        </w:rPr>
        <w:t>plants</w:t>
      </w:r>
      <w:r w:rsidRPr="001427EB">
        <w:rPr>
          <w:color w:val="2E2E2E"/>
        </w:rPr>
        <w:t xml:space="preserve"> </w:t>
      </w:r>
      <w:r w:rsidR="00704E0D" w:rsidRPr="001427EB">
        <w:rPr>
          <w:color w:val="2E2E2E"/>
        </w:rPr>
        <w:t>[</w:t>
      </w:r>
      <w:r w:rsidR="00303EF3" w:rsidRPr="001427EB">
        <w:rPr>
          <w:color w:val="2E2E2E"/>
        </w:rPr>
        <w:t>8</w:t>
      </w:r>
      <w:r w:rsidR="00704E0D" w:rsidRPr="001427EB">
        <w:rPr>
          <w:color w:val="2E2E2E"/>
        </w:rPr>
        <w:t>]</w:t>
      </w:r>
      <w:r w:rsidRPr="001427EB">
        <w:rPr>
          <w:color w:val="2E2E2E"/>
        </w:rPr>
        <w:t xml:space="preserve">. </w:t>
      </w:r>
      <w:r w:rsidR="00C4672F" w:rsidRPr="001427EB">
        <w:rPr>
          <w:color w:val="2E2E2E"/>
        </w:rPr>
        <w:t xml:space="preserve">The extractability is dependent on various elements like </w:t>
      </w:r>
      <w:r w:rsidRPr="001427EB">
        <w:rPr>
          <w:color w:val="2E2E2E"/>
        </w:rPr>
        <w:t>extraction technique, plant component</w:t>
      </w:r>
      <w:r w:rsidR="008B7FE2" w:rsidRPr="001427EB">
        <w:rPr>
          <w:color w:val="2E2E2E"/>
        </w:rPr>
        <w:t>,</w:t>
      </w:r>
      <w:r w:rsidRPr="001427EB">
        <w:rPr>
          <w:color w:val="2E2E2E"/>
        </w:rPr>
        <w:t xml:space="preserve"> matrix </w:t>
      </w:r>
      <w:r w:rsidR="00D622E6" w:rsidRPr="001427EB">
        <w:rPr>
          <w:color w:val="2E2E2E"/>
        </w:rPr>
        <w:t>composition</w:t>
      </w:r>
      <w:r w:rsidR="00C4672F" w:rsidRPr="001427EB">
        <w:rPr>
          <w:color w:val="2E2E2E"/>
        </w:rPr>
        <w:t xml:space="preserve"> of plant materials</w:t>
      </w:r>
      <w:r w:rsidRPr="001427EB">
        <w:rPr>
          <w:color w:val="2E2E2E"/>
        </w:rPr>
        <w:t>, extracti</w:t>
      </w:r>
      <w:r w:rsidR="00C4672F" w:rsidRPr="001427EB">
        <w:rPr>
          <w:color w:val="2E2E2E"/>
        </w:rPr>
        <w:t xml:space="preserve">ng </w:t>
      </w:r>
      <w:r w:rsidRPr="001427EB">
        <w:rPr>
          <w:color w:val="2E2E2E"/>
        </w:rPr>
        <w:t xml:space="preserve">solvent, pressure, </w:t>
      </w:r>
      <w:r w:rsidR="00D622E6" w:rsidRPr="001427EB">
        <w:rPr>
          <w:color w:val="2E2E2E"/>
        </w:rPr>
        <w:t xml:space="preserve">temperature </w:t>
      </w:r>
      <w:r w:rsidRPr="001427EB">
        <w:rPr>
          <w:color w:val="2E2E2E"/>
        </w:rPr>
        <w:t xml:space="preserve">and time </w:t>
      </w:r>
      <w:r w:rsidR="00704E0D" w:rsidRPr="001427EB">
        <w:rPr>
          <w:color w:val="2E2E2E"/>
        </w:rPr>
        <w:t>[</w:t>
      </w:r>
      <w:r w:rsidR="00303EF3" w:rsidRPr="001427EB">
        <w:rPr>
          <w:color w:val="2E2E2E"/>
        </w:rPr>
        <w:t>9</w:t>
      </w:r>
      <w:r w:rsidR="00704E0D" w:rsidRPr="001427EB">
        <w:rPr>
          <w:color w:val="2E2E2E"/>
        </w:rPr>
        <w:t>]</w:t>
      </w:r>
      <w:r w:rsidRPr="001427EB">
        <w:rPr>
          <w:color w:val="2E2E2E"/>
        </w:rPr>
        <w:t>.</w:t>
      </w:r>
      <w:r w:rsidR="002C49B2" w:rsidRPr="001427EB">
        <w:rPr>
          <w:color w:val="2E2E2E"/>
        </w:rPr>
        <w:t xml:space="preserve"> In the last couple of decades</w:t>
      </w:r>
      <w:r w:rsidR="00710A8D" w:rsidRPr="001427EB">
        <w:rPr>
          <w:color w:val="2E2E2E"/>
        </w:rPr>
        <w:t>,</w:t>
      </w:r>
      <w:r w:rsidR="002C49B2" w:rsidRPr="001427EB">
        <w:rPr>
          <w:color w:val="2E2E2E"/>
        </w:rPr>
        <w:t xml:space="preserve"> researchers have focused more towards novel extraction techniques that are </w:t>
      </w:r>
      <w:r w:rsidR="00710A8D" w:rsidRPr="001427EB">
        <w:rPr>
          <w:color w:val="2E2E2E"/>
        </w:rPr>
        <w:t>environment-friendly</w:t>
      </w:r>
      <w:r w:rsidR="00303EF3" w:rsidRPr="001427EB">
        <w:rPr>
          <w:color w:val="2E2E2E"/>
        </w:rPr>
        <w:t xml:space="preserve"> [10].</w:t>
      </w:r>
      <w:r w:rsidR="002C49B2" w:rsidRPr="001427EB">
        <w:rPr>
          <w:color w:val="2E2E2E"/>
        </w:rPr>
        <w:t xml:space="preserve"> </w:t>
      </w:r>
      <w:r w:rsidR="00710A8D" w:rsidRPr="001427EB">
        <w:rPr>
          <w:color w:val="2E2E2E"/>
        </w:rPr>
        <w:t>They</w:t>
      </w:r>
      <w:r w:rsidR="002C49B2" w:rsidRPr="001427EB">
        <w:rPr>
          <w:color w:val="2E2E2E"/>
        </w:rPr>
        <w:t xml:space="preserve"> have also tried to </w:t>
      </w:r>
      <w:r w:rsidR="00D622E6" w:rsidRPr="001427EB">
        <w:rPr>
          <w:color w:val="2E2E2E"/>
        </w:rPr>
        <w:t>minimize</w:t>
      </w:r>
      <w:r w:rsidR="002C49B2" w:rsidRPr="001427EB">
        <w:rPr>
          <w:color w:val="2E2E2E"/>
        </w:rPr>
        <w:t xml:space="preserve"> the use of organic solvents, shortening</w:t>
      </w:r>
      <w:r w:rsidR="008B7FE2" w:rsidRPr="001427EB">
        <w:rPr>
          <w:color w:val="2E2E2E"/>
        </w:rPr>
        <w:t xml:space="preserve"> </w:t>
      </w:r>
      <w:r w:rsidR="002C49B2" w:rsidRPr="001427EB">
        <w:rPr>
          <w:color w:val="2E2E2E"/>
        </w:rPr>
        <w:t>the operational time and obtain</w:t>
      </w:r>
      <w:r w:rsidR="008B7FE2" w:rsidRPr="001427EB">
        <w:rPr>
          <w:color w:val="2E2E2E"/>
        </w:rPr>
        <w:t>ing</w:t>
      </w:r>
      <w:r w:rsidR="002C49B2" w:rsidRPr="001427EB">
        <w:rPr>
          <w:color w:val="2E2E2E"/>
        </w:rPr>
        <w:t xml:space="preserve"> </w:t>
      </w:r>
      <w:r w:rsidR="00710A8D" w:rsidRPr="001427EB">
        <w:rPr>
          <w:color w:val="2E2E2E"/>
        </w:rPr>
        <w:t>superior-quality</w:t>
      </w:r>
      <w:r w:rsidR="002C49B2" w:rsidRPr="001427EB">
        <w:rPr>
          <w:color w:val="2E2E2E"/>
        </w:rPr>
        <w:t xml:space="preserve"> extract.</w:t>
      </w:r>
      <w:r w:rsidR="0072660C" w:rsidRPr="001427EB">
        <w:rPr>
          <w:color w:val="2E2E2E"/>
        </w:rPr>
        <w:t xml:space="preserve"> Because of these advantages</w:t>
      </w:r>
      <w:r w:rsidR="00710A8D" w:rsidRPr="001427EB">
        <w:rPr>
          <w:color w:val="2E2E2E"/>
        </w:rPr>
        <w:t>,</w:t>
      </w:r>
      <w:r w:rsidR="0072660C" w:rsidRPr="001427EB">
        <w:rPr>
          <w:color w:val="2E2E2E"/>
        </w:rPr>
        <w:t xml:space="preserve"> novel extraction techniques </w:t>
      </w:r>
      <w:r w:rsidR="00710A8D" w:rsidRPr="001427EB">
        <w:rPr>
          <w:color w:val="2E2E2E"/>
        </w:rPr>
        <w:t>are</w:t>
      </w:r>
      <w:r w:rsidR="0072660C" w:rsidRPr="001427EB">
        <w:rPr>
          <w:color w:val="2E2E2E"/>
        </w:rPr>
        <w:t xml:space="preserve"> gaining much attention over conventional techniques. Conventional extraction procedures have certain drawbacks which can easily be circumvented by these novel extraction strategies </w:t>
      </w:r>
      <w:r w:rsidR="00303EF3" w:rsidRPr="001427EB">
        <w:rPr>
          <w:color w:val="2E2E2E"/>
        </w:rPr>
        <w:t>[11].</w:t>
      </w:r>
      <w:r w:rsidR="00AC625C" w:rsidRPr="001427EB">
        <w:rPr>
          <w:color w:val="2E2E2E"/>
        </w:rPr>
        <w:t xml:space="preserve"> </w:t>
      </w:r>
    </w:p>
    <w:p w14:paraId="373ACD50" w14:textId="12F2F6F1" w:rsidR="00451355" w:rsidRPr="001427EB" w:rsidRDefault="00710A8D" w:rsidP="00E41C84">
      <w:pPr>
        <w:pStyle w:val="NormalWeb"/>
        <w:spacing w:before="0" w:beforeAutospacing="0" w:after="240" w:afterAutospacing="0"/>
        <w:ind w:firstLine="720"/>
        <w:jc w:val="both"/>
        <w:rPr>
          <w:color w:val="2E2E2E"/>
        </w:rPr>
      </w:pPr>
      <w:r w:rsidRPr="001427EB">
        <w:rPr>
          <w:color w:val="2E2E2E"/>
        </w:rPr>
        <w:t>The extractability</w:t>
      </w:r>
      <w:r w:rsidR="00AC625C" w:rsidRPr="001427EB">
        <w:rPr>
          <w:color w:val="2E2E2E"/>
        </w:rPr>
        <w:t xml:space="preserve"> of any </w:t>
      </w:r>
      <w:r w:rsidR="00C754C7" w:rsidRPr="001427EB">
        <w:rPr>
          <w:color w:val="2E2E2E"/>
        </w:rPr>
        <w:t>traditional technique mainly</w:t>
      </w:r>
      <w:r w:rsidR="00AC625C" w:rsidRPr="001427EB">
        <w:rPr>
          <w:color w:val="2E2E2E"/>
        </w:rPr>
        <w:t xml:space="preserve"> depends on </w:t>
      </w:r>
      <w:r w:rsidRPr="001427EB">
        <w:rPr>
          <w:color w:val="2E2E2E"/>
        </w:rPr>
        <w:t xml:space="preserve">the </w:t>
      </w:r>
      <w:r w:rsidR="00C754C7" w:rsidRPr="001427EB">
        <w:rPr>
          <w:color w:val="2E2E2E"/>
        </w:rPr>
        <w:t>selection</w:t>
      </w:r>
      <w:r w:rsidR="00AC625C" w:rsidRPr="001427EB">
        <w:rPr>
          <w:color w:val="2E2E2E"/>
        </w:rPr>
        <w:t xml:space="preserve"> of solvents</w:t>
      </w:r>
      <w:r w:rsidR="00704E0D" w:rsidRPr="001427EB">
        <w:rPr>
          <w:color w:val="2E2E2E"/>
        </w:rPr>
        <w:t xml:space="preserve"> [</w:t>
      </w:r>
      <w:r w:rsidR="00303EF3" w:rsidRPr="001427EB">
        <w:t>12</w:t>
      </w:r>
      <w:r w:rsidR="00704E0D" w:rsidRPr="001427EB">
        <w:t>]</w:t>
      </w:r>
      <w:r w:rsidR="00AC625C" w:rsidRPr="001427EB">
        <w:t xml:space="preserve">. </w:t>
      </w:r>
      <w:r w:rsidRPr="001427EB">
        <w:t>The solvent</w:t>
      </w:r>
      <w:r w:rsidR="008A63DD" w:rsidRPr="001427EB">
        <w:t xml:space="preserve"> is chosen in such a way that it matches the polarity of the compound</w:t>
      </w:r>
      <w:r w:rsidR="00C754C7" w:rsidRPr="001427EB">
        <w:t xml:space="preserve"> of interest</w:t>
      </w:r>
      <w:r w:rsidR="008A63DD" w:rsidRPr="001427EB">
        <w:t>. In addition to this</w:t>
      </w:r>
      <w:r w:rsidR="000F4990" w:rsidRPr="001427EB">
        <w:t>,</w:t>
      </w:r>
      <w:r w:rsidR="008A63DD" w:rsidRPr="001427EB">
        <w:t xml:space="preserve"> </w:t>
      </w:r>
      <w:r w:rsidR="00D100F9">
        <w:t xml:space="preserve">the </w:t>
      </w:r>
      <w:r w:rsidR="008A63DD" w:rsidRPr="001427EB">
        <w:t>m</w:t>
      </w:r>
      <w:r w:rsidR="00AC625C" w:rsidRPr="001427EB">
        <w:t>olecular affinity between</w:t>
      </w:r>
      <w:r w:rsidR="00DF419A" w:rsidRPr="001427EB">
        <w:t xml:space="preserve"> </w:t>
      </w:r>
      <w:r w:rsidR="000F4990" w:rsidRPr="001427EB">
        <w:t xml:space="preserve">solvent and </w:t>
      </w:r>
      <w:r w:rsidR="00AC625C" w:rsidRPr="001427EB">
        <w:t xml:space="preserve">solute, </w:t>
      </w:r>
      <w:r w:rsidR="006E344B" w:rsidRPr="001427EB">
        <w:lastRenderedPageBreak/>
        <w:t xml:space="preserve">role of co-solvent, </w:t>
      </w:r>
      <w:r w:rsidR="00AC625C" w:rsidRPr="001427EB">
        <w:t>transfer</w:t>
      </w:r>
      <w:r w:rsidR="00DF419A" w:rsidRPr="001427EB">
        <w:t xml:space="preserve"> of mass</w:t>
      </w:r>
      <w:r w:rsidR="00AC625C" w:rsidRPr="001427EB">
        <w:t xml:space="preserve">, </w:t>
      </w:r>
      <w:r w:rsidR="00DF419A" w:rsidRPr="001427EB">
        <w:t>issues</w:t>
      </w:r>
      <w:r w:rsidR="000F4990" w:rsidRPr="001427EB">
        <w:t xml:space="preserve"> related to environment</w:t>
      </w:r>
      <w:r w:rsidR="00AC625C" w:rsidRPr="001427EB">
        <w:t>, toxicity</w:t>
      </w:r>
      <w:r w:rsidR="006E344B" w:rsidRPr="001427EB">
        <w:t xml:space="preserve"> to human</w:t>
      </w:r>
      <w:r w:rsidR="00AC625C" w:rsidRPr="001427EB">
        <w:t xml:space="preserve"> and financial </w:t>
      </w:r>
      <w:r w:rsidR="006E344B" w:rsidRPr="001427EB">
        <w:t>viability</w:t>
      </w:r>
      <w:r w:rsidR="00AC625C" w:rsidRPr="001427EB">
        <w:t xml:space="preserve"> should also </w:t>
      </w:r>
      <w:r w:rsidR="008A63DD" w:rsidRPr="001427EB">
        <w:t xml:space="preserve">be </w:t>
      </w:r>
      <w:r w:rsidR="00AC625C" w:rsidRPr="001427EB">
        <w:t>consider</w:t>
      </w:r>
      <w:r w:rsidR="008A63DD" w:rsidRPr="001427EB">
        <w:t>ed while selecting</w:t>
      </w:r>
      <w:r w:rsidR="00AC625C" w:rsidRPr="001427EB">
        <w:t xml:space="preserve"> </w:t>
      </w:r>
      <w:r w:rsidR="008A63DD" w:rsidRPr="001427EB">
        <w:t>the</w:t>
      </w:r>
      <w:r w:rsidR="00AC625C" w:rsidRPr="001427EB">
        <w:t xml:space="preserve"> solvent for bioactive compound extraction. </w:t>
      </w:r>
      <w:r w:rsidR="009E4353" w:rsidRPr="001427EB">
        <w:t xml:space="preserve">Following table documents some examples of bioactive </w:t>
      </w:r>
      <w:r w:rsidR="000F4990" w:rsidRPr="001427EB">
        <w:t>motif</w:t>
      </w:r>
      <w:r w:rsidR="009E4353" w:rsidRPr="001427EB">
        <w:t xml:space="preserve"> extraction</w:t>
      </w:r>
      <w:r w:rsidR="00D81EB1" w:rsidRPr="001427EB">
        <w:t xml:space="preserve"> using </w:t>
      </w:r>
      <w:r w:rsidR="00255605" w:rsidRPr="001427EB">
        <w:t xml:space="preserve">the </w:t>
      </w:r>
      <w:r w:rsidR="000F4990" w:rsidRPr="001427EB">
        <w:t xml:space="preserve">suitable </w:t>
      </w:r>
      <w:r w:rsidR="00D81EB1" w:rsidRPr="001427EB">
        <w:t xml:space="preserve">solvents in </w:t>
      </w:r>
      <w:r w:rsidR="00255605" w:rsidRPr="001427EB">
        <w:t xml:space="preserve">the </w:t>
      </w:r>
      <w:r w:rsidR="00C754C7" w:rsidRPr="001427EB">
        <w:t>traditional</w:t>
      </w:r>
      <w:r w:rsidR="00D81EB1" w:rsidRPr="001427EB">
        <w:t xml:space="preserve"> way.</w:t>
      </w:r>
    </w:p>
    <w:tbl>
      <w:tblPr>
        <w:tblStyle w:val="TableGrid"/>
        <w:tblW w:w="0" w:type="auto"/>
        <w:tblLook w:val="04A0" w:firstRow="1" w:lastRow="0" w:firstColumn="1" w:lastColumn="0" w:noHBand="0" w:noVBand="1"/>
      </w:tblPr>
      <w:tblGrid>
        <w:gridCol w:w="2122"/>
        <w:gridCol w:w="6894"/>
      </w:tblGrid>
      <w:tr w:rsidR="00DF419A" w:rsidRPr="001427EB" w14:paraId="526A697E" w14:textId="77777777" w:rsidTr="00DF419A">
        <w:tc>
          <w:tcPr>
            <w:tcW w:w="2122" w:type="dxa"/>
          </w:tcPr>
          <w:p w14:paraId="1FC2E7D7" w14:textId="29C976BD" w:rsidR="00DF419A" w:rsidRPr="001427EB" w:rsidRDefault="00DF419A" w:rsidP="00DF419A">
            <w:pPr>
              <w:jc w:val="center"/>
              <w:rPr>
                <w:rFonts w:ascii="Times New Roman" w:hAnsi="Times New Roman" w:cs="Times New Roman"/>
                <w:b/>
                <w:bCs/>
                <w:sz w:val="24"/>
                <w:szCs w:val="24"/>
              </w:rPr>
            </w:pPr>
            <w:r w:rsidRPr="001427EB">
              <w:rPr>
                <w:rFonts w:ascii="Times New Roman" w:hAnsi="Times New Roman" w:cs="Times New Roman"/>
                <w:b/>
                <w:bCs/>
                <w:sz w:val="24"/>
                <w:szCs w:val="24"/>
              </w:rPr>
              <w:t>Solvents</w:t>
            </w:r>
          </w:p>
        </w:tc>
        <w:tc>
          <w:tcPr>
            <w:tcW w:w="6894" w:type="dxa"/>
          </w:tcPr>
          <w:p w14:paraId="1344D34A" w14:textId="19F79D67" w:rsidR="00DF419A" w:rsidRPr="001427EB" w:rsidRDefault="00DF419A" w:rsidP="00DF419A">
            <w:pPr>
              <w:jc w:val="center"/>
              <w:rPr>
                <w:rFonts w:ascii="Times New Roman" w:hAnsi="Times New Roman" w:cs="Times New Roman"/>
                <w:b/>
                <w:bCs/>
                <w:sz w:val="24"/>
                <w:szCs w:val="24"/>
              </w:rPr>
            </w:pPr>
            <w:r w:rsidRPr="001427EB">
              <w:rPr>
                <w:rFonts w:ascii="Times New Roman" w:hAnsi="Times New Roman" w:cs="Times New Roman"/>
                <w:b/>
                <w:bCs/>
                <w:sz w:val="24"/>
                <w:szCs w:val="24"/>
              </w:rPr>
              <w:t>Class of compounds</w:t>
            </w:r>
            <w:r w:rsidR="00042E4A" w:rsidRPr="001427EB">
              <w:rPr>
                <w:rFonts w:ascii="Times New Roman" w:hAnsi="Times New Roman" w:cs="Times New Roman"/>
                <w:b/>
                <w:bCs/>
                <w:sz w:val="24"/>
                <w:szCs w:val="24"/>
              </w:rPr>
              <w:t xml:space="preserve"> extracted using suitable solvent</w:t>
            </w:r>
          </w:p>
        </w:tc>
      </w:tr>
      <w:tr w:rsidR="00DF419A" w:rsidRPr="001427EB" w14:paraId="7F586D1A" w14:textId="77777777" w:rsidTr="00DF419A">
        <w:tc>
          <w:tcPr>
            <w:tcW w:w="2122" w:type="dxa"/>
          </w:tcPr>
          <w:p w14:paraId="575DD5AC" w14:textId="68DCE820"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Water</w:t>
            </w:r>
            <w:r w:rsidR="00F97638" w:rsidRPr="001427EB">
              <w:rPr>
                <w:rFonts w:ascii="Times New Roman" w:hAnsi="Times New Roman" w:cs="Times New Roman"/>
                <w:sz w:val="24"/>
                <w:szCs w:val="24"/>
              </w:rPr>
              <w:t xml:space="preserve"> (H</w:t>
            </w:r>
            <w:r w:rsidR="00F97638" w:rsidRPr="001427EB">
              <w:rPr>
                <w:rFonts w:ascii="Times New Roman" w:hAnsi="Times New Roman" w:cs="Times New Roman"/>
                <w:sz w:val="24"/>
                <w:szCs w:val="24"/>
                <w:vertAlign w:val="subscript"/>
              </w:rPr>
              <w:t>2</w:t>
            </w:r>
            <w:r w:rsidR="00F97638" w:rsidRPr="001427EB">
              <w:rPr>
                <w:rFonts w:ascii="Times New Roman" w:hAnsi="Times New Roman" w:cs="Times New Roman"/>
                <w:sz w:val="24"/>
                <w:szCs w:val="24"/>
              </w:rPr>
              <w:t>O)</w:t>
            </w:r>
          </w:p>
        </w:tc>
        <w:tc>
          <w:tcPr>
            <w:tcW w:w="6894" w:type="dxa"/>
          </w:tcPr>
          <w:p w14:paraId="45DB0B97" w14:textId="56387C4C"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Tannins, </w:t>
            </w:r>
            <w:r w:rsidR="00DF419A" w:rsidRPr="001427EB">
              <w:rPr>
                <w:rFonts w:ascii="Times New Roman" w:hAnsi="Times New Roman" w:cs="Times New Roman"/>
                <w:sz w:val="24"/>
                <w:szCs w:val="24"/>
              </w:rPr>
              <w:t xml:space="preserve">Anthocyanins, </w:t>
            </w:r>
            <w:r w:rsidRPr="001427EB">
              <w:rPr>
                <w:rFonts w:ascii="Times New Roman" w:hAnsi="Times New Roman" w:cs="Times New Roman"/>
                <w:sz w:val="24"/>
                <w:szCs w:val="24"/>
              </w:rPr>
              <w:t xml:space="preserve">Carbohydrates, Terpenoids, </w:t>
            </w:r>
            <w:r w:rsidR="00DF419A" w:rsidRPr="001427EB">
              <w:rPr>
                <w:rFonts w:ascii="Times New Roman" w:hAnsi="Times New Roman" w:cs="Times New Roman"/>
                <w:sz w:val="24"/>
                <w:szCs w:val="24"/>
              </w:rPr>
              <w:t xml:space="preserve">Saponins </w:t>
            </w:r>
          </w:p>
        </w:tc>
      </w:tr>
      <w:tr w:rsidR="00DF419A" w:rsidRPr="001427EB" w14:paraId="6DA1C9D3" w14:textId="77777777" w:rsidTr="00DF419A">
        <w:tc>
          <w:tcPr>
            <w:tcW w:w="2122" w:type="dxa"/>
          </w:tcPr>
          <w:p w14:paraId="7E5E890F" w14:textId="4E7016F1"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Et</w:t>
            </w:r>
            <w:r w:rsidR="007A5036" w:rsidRPr="001427EB">
              <w:rPr>
                <w:rFonts w:ascii="Times New Roman" w:hAnsi="Times New Roman" w:cs="Times New Roman"/>
                <w:sz w:val="24"/>
                <w:szCs w:val="24"/>
              </w:rPr>
              <w:t>OH</w:t>
            </w:r>
          </w:p>
        </w:tc>
        <w:tc>
          <w:tcPr>
            <w:tcW w:w="6894" w:type="dxa"/>
          </w:tcPr>
          <w:p w14:paraId="0BBD0627" w14:textId="1A82B2A8"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Terpenoids, </w:t>
            </w:r>
            <w:r w:rsidR="00DF419A" w:rsidRPr="001427EB">
              <w:rPr>
                <w:rFonts w:ascii="Times New Roman" w:hAnsi="Times New Roman" w:cs="Times New Roman"/>
                <w:sz w:val="24"/>
                <w:szCs w:val="24"/>
              </w:rPr>
              <w:t>Tannins, Polyphenols, Alkaloids</w:t>
            </w:r>
            <w:r w:rsidRPr="001427EB">
              <w:rPr>
                <w:rFonts w:ascii="Times New Roman" w:hAnsi="Times New Roman" w:cs="Times New Roman"/>
                <w:sz w:val="24"/>
                <w:szCs w:val="24"/>
              </w:rPr>
              <w:t>, Flavonol</w:t>
            </w:r>
          </w:p>
        </w:tc>
      </w:tr>
      <w:tr w:rsidR="00DF419A" w:rsidRPr="001427EB" w14:paraId="5AC72F6F" w14:textId="77777777" w:rsidTr="00DF419A">
        <w:tc>
          <w:tcPr>
            <w:tcW w:w="2122" w:type="dxa"/>
          </w:tcPr>
          <w:p w14:paraId="72C8A4AD" w14:textId="43C96CA4"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Me</w:t>
            </w:r>
            <w:r w:rsidR="007A5036" w:rsidRPr="001427EB">
              <w:rPr>
                <w:rFonts w:ascii="Times New Roman" w:hAnsi="Times New Roman" w:cs="Times New Roman"/>
                <w:sz w:val="24"/>
                <w:szCs w:val="24"/>
              </w:rPr>
              <w:t>OH</w:t>
            </w:r>
          </w:p>
        </w:tc>
        <w:tc>
          <w:tcPr>
            <w:tcW w:w="6894" w:type="dxa"/>
          </w:tcPr>
          <w:p w14:paraId="166278F6" w14:textId="171D38F4"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 xml:space="preserve">Anthocyanin, </w:t>
            </w:r>
            <w:r w:rsidR="00042E4A" w:rsidRPr="001427EB">
              <w:rPr>
                <w:rFonts w:ascii="Times New Roman" w:hAnsi="Times New Roman" w:cs="Times New Roman"/>
                <w:sz w:val="24"/>
                <w:szCs w:val="24"/>
              </w:rPr>
              <w:t xml:space="preserve">Tannins, </w:t>
            </w:r>
            <w:r w:rsidRPr="001427EB">
              <w:rPr>
                <w:rFonts w:ascii="Times New Roman" w:hAnsi="Times New Roman" w:cs="Times New Roman"/>
                <w:sz w:val="24"/>
                <w:szCs w:val="24"/>
              </w:rPr>
              <w:t xml:space="preserve">Terpenoids, </w:t>
            </w:r>
            <w:r w:rsidR="00042E4A" w:rsidRPr="001427EB">
              <w:rPr>
                <w:rFonts w:ascii="Times New Roman" w:hAnsi="Times New Roman" w:cs="Times New Roman"/>
                <w:sz w:val="24"/>
                <w:szCs w:val="24"/>
              </w:rPr>
              <w:t xml:space="preserve">Polyphenols, </w:t>
            </w:r>
            <w:r w:rsidRPr="001427EB">
              <w:rPr>
                <w:rFonts w:ascii="Times New Roman" w:hAnsi="Times New Roman" w:cs="Times New Roman"/>
                <w:sz w:val="24"/>
                <w:szCs w:val="24"/>
              </w:rPr>
              <w:t xml:space="preserve">Saponins, Flavones, </w:t>
            </w:r>
          </w:p>
        </w:tc>
      </w:tr>
      <w:tr w:rsidR="00DF419A" w:rsidRPr="001427EB" w14:paraId="203D59AA" w14:textId="77777777" w:rsidTr="00DF419A">
        <w:tc>
          <w:tcPr>
            <w:tcW w:w="2122" w:type="dxa"/>
          </w:tcPr>
          <w:p w14:paraId="2673ACC3" w14:textId="24CF47D9"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C</w:t>
            </w:r>
            <w:r w:rsidR="007A5036" w:rsidRPr="001427EB">
              <w:rPr>
                <w:rFonts w:ascii="Times New Roman" w:hAnsi="Times New Roman" w:cs="Times New Roman"/>
                <w:sz w:val="24"/>
                <w:szCs w:val="24"/>
              </w:rPr>
              <w:t>HCl</w:t>
            </w:r>
            <w:r w:rsidR="007A5036" w:rsidRPr="001427EB">
              <w:rPr>
                <w:rFonts w:ascii="Times New Roman" w:hAnsi="Times New Roman" w:cs="Times New Roman"/>
                <w:sz w:val="24"/>
                <w:szCs w:val="24"/>
                <w:vertAlign w:val="subscript"/>
              </w:rPr>
              <w:t>3</w:t>
            </w:r>
          </w:p>
        </w:tc>
        <w:tc>
          <w:tcPr>
            <w:tcW w:w="6894" w:type="dxa"/>
          </w:tcPr>
          <w:p w14:paraId="3EB77CD9" w14:textId="4D1E5145"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Flavonoids</w:t>
            </w:r>
            <w:r w:rsidR="00042E4A" w:rsidRPr="001427EB">
              <w:rPr>
                <w:rFonts w:ascii="Times New Roman" w:hAnsi="Times New Roman" w:cs="Times New Roman"/>
                <w:sz w:val="24"/>
                <w:szCs w:val="24"/>
              </w:rPr>
              <w:t>, Terpenoids</w:t>
            </w:r>
          </w:p>
        </w:tc>
      </w:tr>
      <w:tr w:rsidR="00DF419A" w:rsidRPr="001427EB" w14:paraId="01CF9316" w14:textId="77777777" w:rsidTr="00DF419A">
        <w:tc>
          <w:tcPr>
            <w:tcW w:w="2122" w:type="dxa"/>
          </w:tcPr>
          <w:p w14:paraId="6CA59783" w14:textId="2FC2225B"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DCM</w:t>
            </w:r>
          </w:p>
        </w:tc>
        <w:tc>
          <w:tcPr>
            <w:tcW w:w="6894" w:type="dxa"/>
          </w:tcPr>
          <w:p w14:paraId="27B264BE" w14:textId="21B5C70E"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Terpenoids</w:t>
            </w:r>
          </w:p>
        </w:tc>
      </w:tr>
      <w:tr w:rsidR="00DF419A" w:rsidRPr="001427EB" w14:paraId="1A9B62A8" w14:textId="77777777" w:rsidTr="00DF419A">
        <w:tc>
          <w:tcPr>
            <w:tcW w:w="2122" w:type="dxa"/>
          </w:tcPr>
          <w:p w14:paraId="00C3FD0A" w14:textId="31FDBC38"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E</w:t>
            </w:r>
            <w:r w:rsidR="007A5036" w:rsidRPr="001427EB">
              <w:rPr>
                <w:rFonts w:ascii="Times New Roman" w:hAnsi="Times New Roman" w:cs="Times New Roman"/>
                <w:sz w:val="24"/>
                <w:szCs w:val="24"/>
              </w:rPr>
              <w:t>t-O-Et</w:t>
            </w:r>
          </w:p>
        </w:tc>
        <w:tc>
          <w:tcPr>
            <w:tcW w:w="6894" w:type="dxa"/>
          </w:tcPr>
          <w:p w14:paraId="79CF23BF" w14:textId="7A954A54" w:rsidR="00DF419A" w:rsidRPr="001427EB" w:rsidRDefault="00042E4A">
            <w:pPr>
              <w:rPr>
                <w:rFonts w:ascii="Times New Roman" w:hAnsi="Times New Roman" w:cs="Times New Roman"/>
                <w:sz w:val="24"/>
                <w:szCs w:val="24"/>
              </w:rPr>
            </w:pPr>
            <w:r w:rsidRPr="001427EB">
              <w:rPr>
                <w:rFonts w:ascii="Times New Roman" w:hAnsi="Times New Roman" w:cs="Times New Roman"/>
                <w:sz w:val="24"/>
                <w:szCs w:val="24"/>
              </w:rPr>
              <w:t xml:space="preserve">Terpenoids, </w:t>
            </w:r>
            <w:r w:rsidR="00DF419A" w:rsidRPr="001427EB">
              <w:rPr>
                <w:rFonts w:ascii="Times New Roman" w:hAnsi="Times New Roman" w:cs="Times New Roman"/>
                <w:sz w:val="24"/>
                <w:szCs w:val="24"/>
              </w:rPr>
              <w:t xml:space="preserve">Alkaloids </w:t>
            </w:r>
          </w:p>
        </w:tc>
      </w:tr>
      <w:tr w:rsidR="00DF419A" w:rsidRPr="001427EB" w14:paraId="4975A58F" w14:textId="77777777" w:rsidTr="00DF419A">
        <w:tc>
          <w:tcPr>
            <w:tcW w:w="2122" w:type="dxa"/>
          </w:tcPr>
          <w:p w14:paraId="12AB085C" w14:textId="29C598DD" w:rsidR="00DF419A" w:rsidRPr="001427EB" w:rsidRDefault="007A5036">
            <w:pPr>
              <w:rPr>
                <w:rFonts w:ascii="Times New Roman" w:hAnsi="Times New Roman" w:cs="Times New Roman"/>
                <w:sz w:val="24"/>
                <w:szCs w:val="24"/>
              </w:rPr>
            </w:pPr>
            <w:r w:rsidRPr="001427EB">
              <w:rPr>
                <w:rFonts w:ascii="Times New Roman" w:hAnsi="Times New Roman" w:cs="Times New Roman"/>
                <w:sz w:val="24"/>
                <w:szCs w:val="24"/>
              </w:rPr>
              <w:t>CH</w:t>
            </w:r>
            <w:r w:rsidRPr="001427EB">
              <w:rPr>
                <w:rFonts w:ascii="Times New Roman" w:hAnsi="Times New Roman" w:cs="Times New Roman"/>
                <w:sz w:val="24"/>
                <w:szCs w:val="24"/>
                <w:vertAlign w:val="subscript"/>
              </w:rPr>
              <w:t>3</w:t>
            </w:r>
            <w:r w:rsidRPr="001427EB">
              <w:rPr>
                <w:rFonts w:ascii="Times New Roman" w:hAnsi="Times New Roman" w:cs="Times New Roman"/>
                <w:sz w:val="24"/>
                <w:szCs w:val="24"/>
              </w:rPr>
              <w:t>COCH</w:t>
            </w:r>
            <w:r w:rsidRPr="001427EB">
              <w:rPr>
                <w:rFonts w:ascii="Times New Roman" w:hAnsi="Times New Roman" w:cs="Times New Roman"/>
                <w:sz w:val="24"/>
                <w:szCs w:val="24"/>
                <w:vertAlign w:val="subscript"/>
              </w:rPr>
              <w:t>3</w:t>
            </w:r>
          </w:p>
        </w:tc>
        <w:tc>
          <w:tcPr>
            <w:tcW w:w="6894" w:type="dxa"/>
          </w:tcPr>
          <w:p w14:paraId="466C729C" w14:textId="2B98C551" w:rsidR="00DF419A" w:rsidRPr="001427EB" w:rsidRDefault="00DF419A">
            <w:pPr>
              <w:rPr>
                <w:rFonts w:ascii="Times New Roman" w:hAnsi="Times New Roman" w:cs="Times New Roman"/>
                <w:sz w:val="24"/>
                <w:szCs w:val="24"/>
              </w:rPr>
            </w:pPr>
            <w:r w:rsidRPr="001427EB">
              <w:rPr>
                <w:rFonts w:ascii="Times New Roman" w:hAnsi="Times New Roman" w:cs="Times New Roman"/>
                <w:sz w:val="24"/>
                <w:szCs w:val="24"/>
              </w:rPr>
              <w:t>Flavonoids</w:t>
            </w:r>
          </w:p>
        </w:tc>
      </w:tr>
    </w:tbl>
    <w:p w14:paraId="2EDF1CA2" w14:textId="77777777" w:rsidR="00FD0957" w:rsidRPr="001427EB" w:rsidRDefault="00FD0957">
      <w:pPr>
        <w:rPr>
          <w:rFonts w:ascii="Times New Roman" w:hAnsi="Times New Roman" w:cs="Times New Roman"/>
          <w:sz w:val="24"/>
          <w:szCs w:val="24"/>
        </w:rPr>
      </w:pPr>
    </w:p>
    <w:p w14:paraId="5F653157" w14:textId="1EA738C4" w:rsidR="007B26FD" w:rsidRPr="001427EB" w:rsidRDefault="007B26FD" w:rsidP="00A00CDE">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 xml:space="preserve">Properties of </w:t>
      </w:r>
      <w:r w:rsidR="00D974EB" w:rsidRPr="001427EB">
        <w:rPr>
          <w:rFonts w:ascii="Times New Roman" w:hAnsi="Times New Roman" w:cs="Times New Roman"/>
          <w:b/>
          <w:bCs/>
          <w:sz w:val="28"/>
          <w:szCs w:val="28"/>
          <w:u w:val="single"/>
        </w:rPr>
        <w:t>some common extracting solvents</w:t>
      </w:r>
    </w:p>
    <w:p w14:paraId="7CD49B35" w14:textId="067D00E1"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 xml:space="preserve">(i) Water. </w:t>
      </w:r>
      <w:r w:rsidR="00813FC9" w:rsidRPr="001427EB">
        <w:rPr>
          <w:rFonts w:ascii="Times New Roman" w:hAnsi="Times New Roman" w:cs="Times New Roman"/>
          <w:sz w:val="24"/>
          <w:szCs w:val="24"/>
        </w:rPr>
        <w:t>With a polarity index of 1.000</w:t>
      </w:r>
      <w:r w:rsidR="00B60AF8" w:rsidRPr="001427EB">
        <w:rPr>
          <w:rFonts w:ascii="Times New Roman" w:hAnsi="Times New Roman" w:cs="Times New Roman"/>
          <w:sz w:val="24"/>
          <w:szCs w:val="24"/>
        </w:rPr>
        <w:t xml:space="preserve"> and being the most polar solvent,</w:t>
      </w:r>
      <w:r w:rsidR="00813FC9" w:rsidRPr="001427EB">
        <w:rPr>
          <w:rFonts w:ascii="Times New Roman" w:hAnsi="Times New Roman" w:cs="Times New Roman"/>
          <w:sz w:val="24"/>
          <w:szCs w:val="24"/>
        </w:rPr>
        <w:t xml:space="preserve"> </w:t>
      </w:r>
      <w:r w:rsidR="00B60AF8" w:rsidRPr="001427EB">
        <w:rPr>
          <w:rFonts w:ascii="Times New Roman" w:hAnsi="Times New Roman" w:cs="Times New Roman"/>
          <w:sz w:val="24"/>
          <w:szCs w:val="24"/>
        </w:rPr>
        <w:t xml:space="preserve">it </w:t>
      </w:r>
      <w:r w:rsidR="00813FC9" w:rsidRPr="001427EB">
        <w:rPr>
          <w:rFonts w:ascii="Times New Roman" w:hAnsi="Times New Roman" w:cs="Times New Roman"/>
          <w:sz w:val="24"/>
          <w:szCs w:val="24"/>
        </w:rPr>
        <w:t>is u</w:t>
      </w:r>
      <w:r w:rsidR="00B60AF8" w:rsidRPr="001427EB">
        <w:rPr>
          <w:rFonts w:ascii="Times New Roman" w:hAnsi="Times New Roman" w:cs="Times New Roman"/>
          <w:sz w:val="24"/>
          <w:szCs w:val="24"/>
        </w:rPr>
        <w:t>tilized</w:t>
      </w:r>
      <w:r w:rsidR="00813FC9" w:rsidRPr="001427EB">
        <w:rPr>
          <w:rFonts w:ascii="Times New Roman" w:hAnsi="Times New Roman" w:cs="Times New Roman"/>
          <w:sz w:val="24"/>
          <w:szCs w:val="24"/>
        </w:rPr>
        <w:t xml:space="preserve"> to extract a </w:t>
      </w:r>
      <w:r w:rsidR="00B60AF8" w:rsidRPr="001427EB">
        <w:rPr>
          <w:rFonts w:ascii="Times New Roman" w:hAnsi="Times New Roman" w:cs="Times New Roman"/>
          <w:sz w:val="24"/>
          <w:szCs w:val="24"/>
        </w:rPr>
        <w:t>wide range</w:t>
      </w:r>
      <w:r w:rsidR="00813FC9" w:rsidRPr="001427EB">
        <w:rPr>
          <w:rFonts w:ascii="Times New Roman" w:hAnsi="Times New Roman" w:cs="Times New Roman"/>
          <w:sz w:val="24"/>
          <w:szCs w:val="24"/>
        </w:rPr>
        <w:t xml:space="preserve"> of polar s</w:t>
      </w:r>
      <w:r w:rsidR="00B60AF8" w:rsidRPr="001427EB">
        <w:rPr>
          <w:rFonts w:ascii="Times New Roman" w:hAnsi="Times New Roman" w:cs="Times New Roman"/>
          <w:sz w:val="24"/>
          <w:szCs w:val="24"/>
        </w:rPr>
        <w:t>tuff</w:t>
      </w:r>
      <w:r w:rsidR="00813FC9" w:rsidRPr="001427EB">
        <w:rPr>
          <w:rFonts w:ascii="Times New Roman" w:hAnsi="Times New Roman" w:cs="Times New Roman"/>
          <w:sz w:val="24"/>
          <w:szCs w:val="24"/>
        </w:rPr>
        <w:t xml:space="preserve">. Water's key benefit is that it dissolves a wide variety of compounds and is also affordable, nontoxic, non-flammable, and highly polar. Although it has certain drawbacks, such as the fact that it encourages bacterial and mould growth and might cause ester bond hydrolysis. </w:t>
      </w:r>
      <w:r w:rsidR="0015200A" w:rsidRPr="001427EB">
        <w:rPr>
          <w:rFonts w:ascii="Times New Roman" w:hAnsi="Times New Roman" w:cs="Times New Roman"/>
          <w:sz w:val="24"/>
          <w:szCs w:val="24"/>
        </w:rPr>
        <w:t>[13,14</w:t>
      </w:r>
      <w:r w:rsidR="00704E0D" w:rsidRPr="001427EB">
        <w:rPr>
          <w:rFonts w:ascii="Times New Roman" w:hAnsi="Times New Roman" w:cs="Times New Roman"/>
          <w:sz w:val="24"/>
          <w:szCs w:val="24"/>
        </w:rPr>
        <w:t>]</w:t>
      </w:r>
    </w:p>
    <w:p w14:paraId="03534328" w14:textId="2535A0C2"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(ii) Alcohol.</w:t>
      </w:r>
      <w:r w:rsidR="00292DB0" w:rsidRPr="001427EB">
        <w:rPr>
          <w:rFonts w:ascii="Times New Roman" w:hAnsi="Times New Roman" w:cs="Times New Roman"/>
          <w:sz w:val="24"/>
          <w:szCs w:val="24"/>
        </w:rPr>
        <w:t xml:space="preserve"> Alcohol</w:t>
      </w:r>
      <w:r w:rsidR="00A648C0" w:rsidRPr="001427EB">
        <w:rPr>
          <w:rFonts w:ascii="Times New Roman" w:hAnsi="Times New Roman" w:cs="Times New Roman"/>
          <w:sz w:val="24"/>
          <w:szCs w:val="24"/>
        </w:rPr>
        <w:t xml:space="preserve"> has a polar character</w:t>
      </w:r>
      <w:r w:rsidR="00C0517D" w:rsidRPr="001427EB">
        <w:rPr>
          <w:rFonts w:ascii="Times New Roman" w:hAnsi="Times New Roman" w:cs="Times New Roman"/>
          <w:sz w:val="24"/>
          <w:szCs w:val="24"/>
        </w:rPr>
        <w:t xml:space="preserve"> (Polarity index of methanol is 0.762 and ethanol is 0.654)</w:t>
      </w:r>
      <w:r w:rsidR="00B60AF8" w:rsidRPr="001427EB">
        <w:rPr>
          <w:rFonts w:ascii="Times New Roman" w:hAnsi="Times New Roman" w:cs="Times New Roman"/>
          <w:sz w:val="24"/>
          <w:szCs w:val="24"/>
        </w:rPr>
        <w:t xml:space="preserve">. Since it </w:t>
      </w:r>
      <w:r w:rsidR="00A648C0" w:rsidRPr="001427EB">
        <w:rPr>
          <w:rFonts w:ascii="Times New Roman" w:hAnsi="Times New Roman" w:cs="Times New Roman"/>
          <w:sz w:val="24"/>
          <w:szCs w:val="24"/>
        </w:rPr>
        <w:t xml:space="preserve">is </w:t>
      </w:r>
      <w:r w:rsidR="00B60AF8" w:rsidRPr="001427EB">
        <w:rPr>
          <w:rFonts w:ascii="Times New Roman" w:hAnsi="Times New Roman" w:cs="Times New Roman"/>
          <w:sz w:val="24"/>
          <w:szCs w:val="24"/>
        </w:rPr>
        <w:t xml:space="preserve">fully </w:t>
      </w:r>
      <w:r w:rsidR="00A648C0" w:rsidRPr="001427EB">
        <w:rPr>
          <w:rFonts w:ascii="Times New Roman" w:hAnsi="Times New Roman" w:cs="Times New Roman"/>
          <w:sz w:val="24"/>
          <w:szCs w:val="24"/>
        </w:rPr>
        <w:t>miscible with water</w:t>
      </w:r>
      <w:r w:rsidR="00B60AF8" w:rsidRPr="001427EB">
        <w:rPr>
          <w:rFonts w:ascii="Times New Roman" w:hAnsi="Times New Roman" w:cs="Times New Roman"/>
          <w:sz w:val="24"/>
          <w:szCs w:val="24"/>
        </w:rPr>
        <w:t xml:space="preserve"> is utilized for the</w:t>
      </w:r>
      <w:r w:rsidR="00A648C0" w:rsidRPr="001427EB">
        <w:rPr>
          <w:rFonts w:ascii="Times New Roman" w:hAnsi="Times New Roman" w:cs="Times New Roman"/>
          <w:sz w:val="24"/>
          <w:szCs w:val="24"/>
        </w:rPr>
        <w:t xml:space="preserve"> extract</w:t>
      </w:r>
      <w:r w:rsidR="00B60AF8" w:rsidRPr="001427EB">
        <w:rPr>
          <w:rFonts w:ascii="Times New Roman" w:hAnsi="Times New Roman" w:cs="Times New Roman"/>
          <w:sz w:val="24"/>
          <w:szCs w:val="24"/>
        </w:rPr>
        <w:t>ion of</w:t>
      </w:r>
      <w:r w:rsidR="00A648C0" w:rsidRPr="001427EB">
        <w:rPr>
          <w:rFonts w:ascii="Times New Roman" w:hAnsi="Times New Roman" w:cs="Times New Roman"/>
          <w:sz w:val="24"/>
          <w:szCs w:val="24"/>
        </w:rPr>
        <w:t xml:space="preserve"> polar secondary metabolites</w:t>
      </w:r>
      <w:r w:rsidR="00CD6BE2" w:rsidRPr="001427EB">
        <w:rPr>
          <w:rFonts w:ascii="Times New Roman" w:hAnsi="Times New Roman" w:cs="Times New Roman"/>
          <w:sz w:val="24"/>
          <w:szCs w:val="24"/>
        </w:rPr>
        <w:t xml:space="preserve">. </w:t>
      </w:r>
      <w:r w:rsidR="000F5155" w:rsidRPr="001427EB">
        <w:rPr>
          <w:rFonts w:ascii="Times New Roman" w:hAnsi="Times New Roman" w:cs="Times New Roman"/>
          <w:sz w:val="24"/>
          <w:szCs w:val="24"/>
        </w:rPr>
        <w:t xml:space="preserve">To </w:t>
      </w:r>
      <w:r w:rsidR="00D100F9">
        <w:rPr>
          <w:rFonts w:ascii="Times New Roman" w:hAnsi="Times New Roman" w:cs="Times New Roman"/>
          <w:sz w:val="24"/>
          <w:szCs w:val="24"/>
        </w:rPr>
        <w:t>act</w:t>
      </w:r>
      <w:r w:rsidR="000F5155" w:rsidRPr="001427EB">
        <w:rPr>
          <w:rFonts w:ascii="Times New Roman" w:hAnsi="Times New Roman" w:cs="Times New Roman"/>
          <w:sz w:val="24"/>
          <w:szCs w:val="24"/>
        </w:rPr>
        <w:t xml:space="preserve"> </w:t>
      </w:r>
      <w:r w:rsidR="00B60AF8" w:rsidRPr="001427EB">
        <w:rPr>
          <w:rFonts w:ascii="Times New Roman" w:hAnsi="Times New Roman" w:cs="Times New Roman"/>
          <w:sz w:val="24"/>
          <w:szCs w:val="24"/>
        </w:rPr>
        <w:t xml:space="preserve">as </w:t>
      </w:r>
      <w:r w:rsidR="00D100F9">
        <w:rPr>
          <w:rFonts w:ascii="Times New Roman" w:hAnsi="Times New Roman" w:cs="Times New Roman"/>
          <w:sz w:val="24"/>
          <w:szCs w:val="24"/>
        </w:rPr>
        <w:t xml:space="preserve">a </w:t>
      </w:r>
      <w:r w:rsidR="00B60AF8" w:rsidRPr="001427EB">
        <w:rPr>
          <w:rFonts w:ascii="Times New Roman" w:hAnsi="Times New Roman" w:cs="Times New Roman"/>
          <w:sz w:val="24"/>
          <w:szCs w:val="24"/>
        </w:rPr>
        <w:t>self-preservative</w:t>
      </w:r>
      <w:r w:rsidR="00D100F9">
        <w:rPr>
          <w:rFonts w:ascii="Times New Roman" w:hAnsi="Times New Roman" w:cs="Times New Roman"/>
          <w:sz w:val="24"/>
          <w:szCs w:val="24"/>
        </w:rPr>
        <w:t>,</w:t>
      </w:r>
      <w:r w:rsidR="00B60AF8" w:rsidRPr="001427EB">
        <w:rPr>
          <w:rFonts w:ascii="Times New Roman" w:hAnsi="Times New Roman" w:cs="Times New Roman"/>
          <w:sz w:val="24"/>
          <w:szCs w:val="24"/>
        </w:rPr>
        <w:t xml:space="preserve"> </w:t>
      </w:r>
      <w:r w:rsidR="000F5155" w:rsidRPr="001427EB">
        <w:rPr>
          <w:rFonts w:ascii="Times New Roman" w:hAnsi="Times New Roman" w:cs="Times New Roman"/>
          <w:sz w:val="24"/>
          <w:szCs w:val="24"/>
        </w:rPr>
        <w:t>the alcohol</w:t>
      </w:r>
      <w:r w:rsidR="00B60AF8" w:rsidRPr="001427EB">
        <w:rPr>
          <w:rFonts w:ascii="Times New Roman" w:hAnsi="Times New Roman" w:cs="Times New Roman"/>
          <w:sz w:val="24"/>
          <w:szCs w:val="24"/>
        </w:rPr>
        <w:t xml:space="preserve"> </w:t>
      </w:r>
      <w:r w:rsidR="00A648C0" w:rsidRPr="001427EB">
        <w:rPr>
          <w:rFonts w:ascii="Times New Roman" w:hAnsi="Times New Roman" w:cs="Times New Roman"/>
          <w:sz w:val="24"/>
          <w:szCs w:val="24"/>
        </w:rPr>
        <w:t xml:space="preserve">concentration </w:t>
      </w:r>
      <w:r w:rsidR="000F5155" w:rsidRPr="001427EB">
        <w:rPr>
          <w:rFonts w:ascii="Times New Roman" w:hAnsi="Times New Roman" w:cs="Times New Roman"/>
          <w:sz w:val="24"/>
          <w:szCs w:val="24"/>
        </w:rPr>
        <w:t xml:space="preserve">should be </w:t>
      </w:r>
      <w:r w:rsidR="00A648C0" w:rsidRPr="001427EB">
        <w:rPr>
          <w:rFonts w:ascii="Times New Roman" w:hAnsi="Times New Roman" w:cs="Times New Roman"/>
          <w:sz w:val="24"/>
          <w:szCs w:val="24"/>
        </w:rPr>
        <w:t xml:space="preserve">greater than 20%. </w:t>
      </w:r>
      <w:r w:rsidR="000F5155" w:rsidRPr="001427EB">
        <w:rPr>
          <w:rFonts w:ascii="Times New Roman" w:hAnsi="Times New Roman" w:cs="Times New Roman"/>
          <w:sz w:val="24"/>
          <w:szCs w:val="24"/>
        </w:rPr>
        <w:t>Alcohols in l</w:t>
      </w:r>
      <w:r w:rsidR="00A648C0" w:rsidRPr="001427EB">
        <w:rPr>
          <w:rFonts w:ascii="Times New Roman" w:hAnsi="Times New Roman" w:cs="Times New Roman"/>
          <w:sz w:val="24"/>
          <w:szCs w:val="24"/>
        </w:rPr>
        <w:t>ow concentrations are harmless</w:t>
      </w:r>
      <w:r w:rsidR="00D100F9">
        <w:rPr>
          <w:rFonts w:ascii="Times New Roman" w:hAnsi="Times New Roman" w:cs="Times New Roman"/>
          <w:sz w:val="24"/>
          <w:szCs w:val="24"/>
        </w:rPr>
        <w:t>,</w:t>
      </w:r>
      <w:r w:rsidR="00A648C0" w:rsidRPr="001427EB">
        <w:rPr>
          <w:rFonts w:ascii="Times New Roman" w:hAnsi="Times New Roman" w:cs="Times New Roman"/>
          <w:sz w:val="24"/>
          <w:szCs w:val="24"/>
        </w:rPr>
        <w:t xml:space="preserve"> and </w:t>
      </w:r>
      <w:r w:rsidR="000F5155" w:rsidRPr="001427EB">
        <w:rPr>
          <w:rFonts w:ascii="Times New Roman" w:hAnsi="Times New Roman" w:cs="Times New Roman"/>
          <w:sz w:val="24"/>
          <w:szCs w:val="24"/>
        </w:rPr>
        <w:t xml:space="preserve">because of </w:t>
      </w:r>
      <w:r w:rsidR="00D100F9">
        <w:rPr>
          <w:rFonts w:ascii="Times New Roman" w:hAnsi="Times New Roman" w:cs="Times New Roman"/>
          <w:sz w:val="24"/>
          <w:szCs w:val="24"/>
        </w:rPr>
        <w:t>their</w:t>
      </w:r>
      <w:r w:rsidR="000F5155" w:rsidRPr="001427EB">
        <w:rPr>
          <w:rFonts w:ascii="Times New Roman" w:hAnsi="Times New Roman" w:cs="Times New Roman"/>
          <w:sz w:val="24"/>
          <w:szCs w:val="24"/>
        </w:rPr>
        <w:t xml:space="preserve"> low boiling point</w:t>
      </w:r>
      <w:r w:rsidR="00D100F9">
        <w:rPr>
          <w:rFonts w:ascii="Times New Roman" w:hAnsi="Times New Roman" w:cs="Times New Roman"/>
          <w:sz w:val="24"/>
          <w:szCs w:val="24"/>
        </w:rPr>
        <w:t>,</w:t>
      </w:r>
      <w:r w:rsidR="000F5155" w:rsidRPr="001427EB">
        <w:rPr>
          <w:rFonts w:ascii="Times New Roman" w:hAnsi="Times New Roman" w:cs="Times New Roman"/>
          <w:sz w:val="24"/>
          <w:szCs w:val="24"/>
        </w:rPr>
        <w:t xml:space="preserve"> extracts can be concentrated </w:t>
      </w:r>
      <w:r w:rsidR="008B665A" w:rsidRPr="001427EB">
        <w:rPr>
          <w:rFonts w:ascii="Times New Roman" w:hAnsi="Times New Roman" w:cs="Times New Roman"/>
          <w:sz w:val="24"/>
          <w:szCs w:val="24"/>
        </w:rPr>
        <w:t xml:space="preserve">with a low flame </w:t>
      </w:r>
      <w:r w:rsidR="000F5155" w:rsidRPr="001427EB">
        <w:rPr>
          <w:rFonts w:ascii="Times New Roman" w:hAnsi="Times New Roman" w:cs="Times New Roman"/>
          <w:sz w:val="24"/>
          <w:szCs w:val="24"/>
        </w:rPr>
        <w:t xml:space="preserve">easily. </w:t>
      </w:r>
      <w:r w:rsidR="00CD6BE2" w:rsidRPr="001427EB">
        <w:rPr>
          <w:rFonts w:ascii="Times New Roman" w:hAnsi="Times New Roman" w:cs="Times New Roman"/>
          <w:sz w:val="24"/>
          <w:szCs w:val="24"/>
        </w:rPr>
        <w:t xml:space="preserve">Its disadvantage </w:t>
      </w:r>
      <w:r w:rsidR="00A648C0" w:rsidRPr="001427EB">
        <w:rPr>
          <w:rFonts w:ascii="Times New Roman" w:hAnsi="Times New Roman" w:cs="Times New Roman"/>
          <w:sz w:val="24"/>
          <w:szCs w:val="24"/>
        </w:rPr>
        <w:t xml:space="preserve">is </w:t>
      </w:r>
      <w:r w:rsidR="00CD6BE2" w:rsidRPr="001427EB">
        <w:rPr>
          <w:rFonts w:ascii="Times New Roman" w:hAnsi="Times New Roman" w:cs="Times New Roman"/>
          <w:sz w:val="24"/>
          <w:szCs w:val="24"/>
        </w:rPr>
        <w:t xml:space="preserve">that it is </w:t>
      </w:r>
      <w:r w:rsidR="00A648C0" w:rsidRPr="001427EB">
        <w:rPr>
          <w:rFonts w:ascii="Times New Roman" w:hAnsi="Times New Roman" w:cs="Times New Roman"/>
          <w:sz w:val="24"/>
          <w:szCs w:val="24"/>
        </w:rPr>
        <w:t>volatile and combustible, and it does not dissolve wax, gums, or fats.</w:t>
      </w:r>
      <w:r w:rsidR="008E32E4" w:rsidRPr="001427EB">
        <w:rPr>
          <w:rFonts w:ascii="Times New Roman" w:hAnsi="Times New Roman" w:cs="Times New Roman"/>
          <w:sz w:val="24"/>
          <w:szCs w:val="24"/>
        </w:rPr>
        <w:t xml:space="preserve"> </w:t>
      </w:r>
      <w:r w:rsidR="0015200A" w:rsidRPr="001427EB">
        <w:rPr>
          <w:rFonts w:ascii="Times New Roman" w:hAnsi="Times New Roman" w:cs="Times New Roman"/>
          <w:sz w:val="24"/>
          <w:szCs w:val="24"/>
        </w:rPr>
        <w:t>[13,14</w:t>
      </w:r>
      <w:r w:rsidR="00704E0D" w:rsidRPr="001427EB">
        <w:rPr>
          <w:rFonts w:ascii="Times New Roman" w:hAnsi="Times New Roman" w:cs="Times New Roman"/>
          <w:sz w:val="24"/>
          <w:szCs w:val="24"/>
        </w:rPr>
        <w:t>]</w:t>
      </w:r>
    </w:p>
    <w:p w14:paraId="2C441599" w14:textId="6429E986" w:rsidR="005353F9"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 xml:space="preserve">(iii) Chloroform. </w:t>
      </w:r>
      <w:r w:rsidR="00880CE4" w:rsidRPr="001427EB">
        <w:rPr>
          <w:rFonts w:ascii="Times New Roman" w:hAnsi="Times New Roman" w:cs="Times New Roman"/>
          <w:sz w:val="24"/>
          <w:szCs w:val="24"/>
        </w:rPr>
        <w:t xml:space="preserve">It works as a nonpolar solvent (Polarity index is 0.259) for extracting substances like terpenoids, flavonoids, </w:t>
      </w:r>
      <w:r w:rsidR="00105444" w:rsidRPr="001427EB">
        <w:rPr>
          <w:rFonts w:ascii="Times New Roman" w:hAnsi="Times New Roman" w:cs="Times New Roman"/>
          <w:sz w:val="24"/>
          <w:szCs w:val="24"/>
        </w:rPr>
        <w:t xml:space="preserve">oils, </w:t>
      </w:r>
      <w:r w:rsidR="00880CE4" w:rsidRPr="001427EB">
        <w:rPr>
          <w:rFonts w:ascii="Times New Roman" w:hAnsi="Times New Roman" w:cs="Times New Roman"/>
          <w:sz w:val="24"/>
          <w:szCs w:val="24"/>
        </w:rPr>
        <w:t>and</w:t>
      </w:r>
      <w:r w:rsidR="00105444" w:rsidRPr="001427EB">
        <w:rPr>
          <w:rFonts w:ascii="Times New Roman" w:hAnsi="Times New Roman" w:cs="Times New Roman"/>
          <w:sz w:val="24"/>
          <w:szCs w:val="24"/>
        </w:rPr>
        <w:t xml:space="preserve"> lipids</w:t>
      </w:r>
      <w:r w:rsidR="00880CE4" w:rsidRPr="001427EB">
        <w:rPr>
          <w:rFonts w:ascii="Times New Roman" w:hAnsi="Times New Roman" w:cs="Times New Roman"/>
          <w:sz w:val="24"/>
          <w:szCs w:val="24"/>
        </w:rPr>
        <w:t>. Advantages. It is colourless</w:t>
      </w:r>
      <w:r w:rsidR="00494839" w:rsidRPr="001427EB">
        <w:rPr>
          <w:rFonts w:ascii="Times New Roman" w:hAnsi="Times New Roman" w:cs="Times New Roman"/>
          <w:sz w:val="24"/>
          <w:szCs w:val="24"/>
        </w:rPr>
        <w:t xml:space="preserve"> having </w:t>
      </w:r>
      <w:r w:rsidR="008B665A" w:rsidRPr="001427EB">
        <w:rPr>
          <w:rFonts w:ascii="Times New Roman" w:hAnsi="Times New Roman" w:cs="Times New Roman"/>
          <w:sz w:val="24"/>
          <w:szCs w:val="24"/>
        </w:rPr>
        <w:t>pleasant</w:t>
      </w:r>
      <w:r w:rsidR="00494839" w:rsidRPr="001427EB">
        <w:rPr>
          <w:rFonts w:ascii="Times New Roman" w:hAnsi="Times New Roman" w:cs="Times New Roman"/>
          <w:sz w:val="24"/>
          <w:szCs w:val="24"/>
        </w:rPr>
        <w:t xml:space="preserve"> smell </w:t>
      </w:r>
      <w:r w:rsidR="00880CE4" w:rsidRPr="001427EB">
        <w:rPr>
          <w:rFonts w:ascii="Times New Roman" w:hAnsi="Times New Roman" w:cs="Times New Roman"/>
          <w:sz w:val="24"/>
          <w:szCs w:val="24"/>
        </w:rPr>
        <w:t xml:space="preserve">and </w:t>
      </w:r>
      <w:r w:rsidR="00105444" w:rsidRPr="001427EB">
        <w:rPr>
          <w:rFonts w:ascii="Times New Roman" w:hAnsi="Times New Roman" w:cs="Times New Roman"/>
          <w:sz w:val="24"/>
          <w:szCs w:val="24"/>
        </w:rPr>
        <w:t>miscible with</w:t>
      </w:r>
      <w:r w:rsidR="00880CE4" w:rsidRPr="001427EB">
        <w:rPr>
          <w:rFonts w:ascii="Times New Roman" w:hAnsi="Times New Roman" w:cs="Times New Roman"/>
          <w:sz w:val="24"/>
          <w:szCs w:val="24"/>
        </w:rPr>
        <w:t xml:space="preserve"> alcohols. </w:t>
      </w:r>
      <w:r w:rsidR="00494839" w:rsidRPr="001427EB">
        <w:rPr>
          <w:rFonts w:ascii="Times New Roman" w:hAnsi="Times New Roman" w:cs="Times New Roman"/>
          <w:sz w:val="24"/>
          <w:szCs w:val="24"/>
        </w:rPr>
        <w:t>Main disadvantage</w:t>
      </w:r>
      <w:r w:rsidR="00880CE4" w:rsidRPr="001427EB">
        <w:rPr>
          <w:rFonts w:ascii="Times New Roman" w:hAnsi="Times New Roman" w:cs="Times New Roman"/>
          <w:sz w:val="24"/>
          <w:szCs w:val="24"/>
        </w:rPr>
        <w:t xml:space="preserve"> is </w:t>
      </w:r>
      <w:r w:rsidR="00494839" w:rsidRPr="001427EB">
        <w:rPr>
          <w:rFonts w:ascii="Times New Roman" w:hAnsi="Times New Roman" w:cs="Times New Roman"/>
          <w:sz w:val="24"/>
          <w:szCs w:val="24"/>
        </w:rPr>
        <w:t xml:space="preserve">that </w:t>
      </w:r>
      <w:r w:rsidR="00880CE4" w:rsidRPr="001427EB">
        <w:rPr>
          <w:rFonts w:ascii="Times New Roman" w:hAnsi="Times New Roman" w:cs="Times New Roman"/>
          <w:sz w:val="24"/>
          <w:szCs w:val="24"/>
        </w:rPr>
        <w:t xml:space="preserve">both sedative and carcinogenic. </w:t>
      </w:r>
      <w:r w:rsidR="0015200A" w:rsidRPr="001427EB">
        <w:rPr>
          <w:rFonts w:ascii="Times New Roman" w:hAnsi="Times New Roman" w:cs="Times New Roman"/>
          <w:sz w:val="24"/>
          <w:szCs w:val="24"/>
        </w:rPr>
        <w:t>[14,15</w:t>
      </w:r>
      <w:r w:rsidR="00704E0D" w:rsidRPr="001427EB">
        <w:rPr>
          <w:rFonts w:ascii="Times New Roman" w:hAnsi="Times New Roman" w:cs="Times New Roman"/>
          <w:sz w:val="24"/>
          <w:szCs w:val="24"/>
        </w:rPr>
        <w:t>]</w:t>
      </w:r>
    </w:p>
    <w:p w14:paraId="19391745" w14:textId="3790CFAB" w:rsidR="005F3F6C" w:rsidRPr="001427EB" w:rsidRDefault="005353F9" w:rsidP="005F3F6C">
      <w:pPr>
        <w:jc w:val="both"/>
        <w:rPr>
          <w:rFonts w:ascii="Times New Roman" w:hAnsi="Times New Roman" w:cs="Times New Roman"/>
          <w:sz w:val="24"/>
          <w:szCs w:val="24"/>
        </w:rPr>
      </w:pPr>
      <w:r w:rsidRPr="001427EB">
        <w:rPr>
          <w:rFonts w:ascii="Times New Roman" w:hAnsi="Times New Roman" w:cs="Times New Roman"/>
          <w:sz w:val="24"/>
          <w:szCs w:val="24"/>
        </w:rPr>
        <w:t xml:space="preserve">(iv) Ether. </w:t>
      </w:r>
      <w:r w:rsidR="00E815F1" w:rsidRPr="001427EB">
        <w:rPr>
          <w:rFonts w:ascii="Times New Roman" w:hAnsi="Times New Roman" w:cs="Times New Roman"/>
          <w:sz w:val="24"/>
          <w:szCs w:val="24"/>
        </w:rPr>
        <w:t xml:space="preserve">It </w:t>
      </w:r>
      <w:r w:rsidR="00E97B39" w:rsidRPr="001427EB">
        <w:rPr>
          <w:rFonts w:ascii="Times New Roman" w:hAnsi="Times New Roman" w:cs="Times New Roman"/>
          <w:sz w:val="24"/>
          <w:szCs w:val="24"/>
        </w:rPr>
        <w:t>works a</w:t>
      </w:r>
      <w:r w:rsidR="00E815F1" w:rsidRPr="001427EB">
        <w:rPr>
          <w:rFonts w:ascii="Times New Roman" w:hAnsi="Times New Roman" w:cs="Times New Roman"/>
          <w:sz w:val="24"/>
          <w:szCs w:val="24"/>
        </w:rPr>
        <w:t xml:space="preserve">s a nonpolar solvent (polarity index is 0.117) that can be used to extract substances including fatty acids, terpenoids, coumarins, and alkaloids. Ether is a low boiling solvent, is miscible with water, and has no taste. Additionally, </w:t>
      </w:r>
      <w:r w:rsidR="007C2094" w:rsidRPr="001427EB">
        <w:rPr>
          <w:rFonts w:ascii="Times New Roman" w:hAnsi="Times New Roman" w:cs="Times New Roman"/>
          <w:sz w:val="24"/>
          <w:szCs w:val="24"/>
        </w:rPr>
        <w:t>ether is stable enough not to r</w:t>
      </w:r>
      <w:r w:rsidR="00E815F1" w:rsidRPr="001427EB">
        <w:rPr>
          <w:rFonts w:ascii="Times New Roman" w:hAnsi="Times New Roman" w:cs="Times New Roman"/>
          <w:sz w:val="24"/>
          <w:szCs w:val="24"/>
        </w:rPr>
        <w:t xml:space="preserve">eact with metals, acids, or bases. Its disadvantage is that it has a significant degree of volatility and flammability. </w:t>
      </w:r>
      <w:r w:rsidR="0015200A" w:rsidRPr="001427EB">
        <w:rPr>
          <w:rFonts w:ascii="Times New Roman" w:hAnsi="Times New Roman" w:cs="Times New Roman"/>
          <w:sz w:val="24"/>
          <w:szCs w:val="24"/>
        </w:rPr>
        <w:t>[14,15</w:t>
      </w:r>
      <w:r w:rsidR="00704E0D" w:rsidRPr="001427EB">
        <w:rPr>
          <w:rFonts w:ascii="Times New Roman" w:hAnsi="Times New Roman" w:cs="Times New Roman"/>
          <w:sz w:val="24"/>
          <w:szCs w:val="24"/>
        </w:rPr>
        <w:t>]</w:t>
      </w:r>
    </w:p>
    <w:p w14:paraId="518C3B65" w14:textId="08A55FEF" w:rsidR="00E815F1" w:rsidRPr="001427EB" w:rsidRDefault="00E815F1" w:rsidP="005353F9">
      <w:pPr>
        <w:jc w:val="both"/>
        <w:rPr>
          <w:rFonts w:ascii="Times New Roman" w:hAnsi="Times New Roman" w:cs="Times New Roman"/>
          <w:sz w:val="24"/>
          <w:szCs w:val="24"/>
        </w:rPr>
      </w:pPr>
      <w:r w:rsidRPr="001427EB">
        <w:rPr>
          <w:rFonts w:ascii="Times New Roman" w:hAnsi="Times New Roman" w:cs="Times New Roman"/>
          <w:sz w:val="24"/>
          <w:szCs w:val="24"/>
        </w:rPr>
        <w:t xml:space="preserve">(v) n-hexane. With a polarity index of 0.009, n-hexane is the most non-polar solvent and is used to </w:t>
      </w:r>
      <w:r w:rsidR="009C7A46" w:rsidRPr="001427EB">
        <w:rPr>
          <w:rFonts w:ascii="Times New Roman" w:hAnsi="Times New Roman" w:cs="Times New Roman"/>
          <w:sz w:val="24"/>
          <w:szCs w:val="24"/>
        </w:rPr>
        <w:t>remove wax, gums etc</w:t>
      </w:r>
      <w:r w:rsidR="00FD0172" w:rsidRPr="001427EB">
        <w:rPr>
          <w:rFonts w:ascii="Times New Roman" w:hAnsi="Times New Roman" w:cs="Times New Roman"/>
          <w:sz w:val="24"/>
          <w:szCs w:val="24"/>
        </w:rPr>
        <w:t>.</w:t>
      </w:r>
      <w:r w:rsidR="00D100F9">
        <w:rPr>
          <w:rFonts w:ascii="Times New Roman" w:hAnsi="Times New Roman" w:cs="Times New Roman"/>
          <w:sz w:val="24"/>
          <w:szCs w:val="24"/>
        </w:rPr>
        <w:t>,</w:t>
      </w:r>
      <w:r w:rsidR="009C7A46" w:rsidRPr="001427EB">
        <w:rPr>
          <w:rFonts w:ascii="Times New Roman" w:hAnsi="Times New Roman" w:cs="Times New Roman"/>
          <w:sz w:val="24"/>
          <w:szCs w:val="24"/>
        </w:rPr>
        <w:t xml:space="preserve"> present in the plant material. </w:t>
      </w:r>
      <w:r w:rsidR="007C2A21" w:rsidRPr="001427EB">
        <w:rPr>
          <w:rFonts w:ascii="Times New Roman" w:hAnsi="Times New Roman" w:cs="Times New Roman"/>
          <w:color w:val="171A22"/>
          <w:sz w:val="24"/>
          <w:szCs w:val="24"/>
          <w:shd w:val="clear" w:color="auto" w:fill="FFFFFF"/>
        </w:rPr>
        <w:t xml:space="preserve">Hexane </w:t>
      </w:r>
      <w:r w:rsidR="00113FA5" w:rsidRPr="001427EB">
        <w:rPr>
          <w:rFonts w:ascii="Times New Roman" w:hAnsi="Times New Roman" w:cs="Times New Roman"/>
          <w:color w:val="171A22"/>
          <w:sz w:val="24"/>
          <w:szCs w:val="24"/>
          <w:shd w:val="clear" w:color="auto" w:fill="FFFFFF"/>
        </w:rPr>
        <w:t xml:space="preserve">finds its wide use as </w:t>
      </w:r>
      <w:r w:rsidR="00D100F9">
        <w:rPr>
          <w:rFonts w:ascii="Times New Roman" w:hAnsi="Times New Roman" w:cs="Times New Roman"/>
          <w:color w:val="171A22"/>
          <w:sz w:val="24"/>
          <w:szCs w:val="24"/>
          <w:shd w:val="clear" w:color="auto" w:fill="FFFFFF"/>
        </w:rPr>
        <w:t xml:space="preserve">an </w:t>
      </w:r>
      <w:r w:rsidR="007C2A21" w:rsidRPr="001427EB">
        <w:rPr>
          <w:rFonts w:ascii="Times New Roman" w:hAnsi="Times New Roman" w:cs="Times New Roman"/>
          <w:color w:val="171A22"/>
          <w:sz w:val="24"/>
          <w:szCs w:val="24"/>
          <w:shd w:val="clear" w:color="auto" w:fill="FFFFFF"/>
        </w:rPr>
        <w:t>oil extraction material due to its ease of oil recovery, low b</w:t>
      </w:r>
      <w:r w:rsidR="00113FA5" w:rsidRPr="001427EB">
        <w:rPr>
          <w:rFonts w:ascii="Times New Roman" w:hAnsi="Times New Roman" w:cs="Times New Roman"/>
          <w:color w:val="171A22"/>
          <w:sz w:val="24"/>
          <w:szCs w:val="24"/>
          <w:shd w:val="clear" w:color="auto" w:fill="FFFFFF"/>
        </w:rPr>
        <w:t>.p.</w:t>
      </w:r>
      <w:r w:rsidR="007C2A21" w:rsidRPr="001427EB">
        <w:rPr>
          <w:rFonts w:ascii="Times New Roman" w:hAnsi="Times New Roman" w:cs="Times New Roman"/>
          <w:color w:val="171A22"/>
          <w:sz w:val="24"/>
          <w:szCs w:val="24"/>
          <w:shd w:val="clear" w:color="auto" w:fill="FFFFFF"/>
        </w:rPr>
        <w:t xml:space="preserve"> (63-69 °C), and high solubility.</w:t>
      </w:r>
      <w:r w:rsidR="00FD0172" w:rsidRPr="001427EB">
        <w:rPr>
          <w:rFonts w:ascii="Times New Roman" w:hAnsi="Times New Roman" w:cs="Times New Roman"/>
          <w:color w:val="171A22"/>
          <w:sz w:val="24"/>
          <w:szCs w:val="24"/>
          <w:shd w:val="clear" w:color="auto" w:fill="FFFFFF"/>
        </w:rPr>
        <w:t xml:space="preserve"> </w:t>
      </w:r>
      <w:r w:rsidR="0015200A" w:rsidRPr="001427EB">
        <w:rPr>
          <w:rFonts w:ascii="Times New Roman" w:hAnsi="Times New Roman" w:cs="Times New Roman"/>
          <w:sz w:val="24"/>
          <w:szCs w:val="24"/>
        </w:rPr>
        <w:t>[16</w:t>
      </w:r>
      <w:r w:rsidR="00704E0D" w:rsidRPr="001427EB">
        <w:rPr>
          <w:rFonts w:ascii="Times New Roman" w:hAnsi="Times New Roman" w:cs="Times New Roman"/>
          <w:sz w:val="24"/>
          <w:szCs w:val="24"/>
        </w:rPr>
        <w:t>]</w:t>
      </w:r>
    </w:p>
    <w:p w14:paraId="05CD7CBA" w14:textId="5C962F67" w:rsidR="003A5F6C" w:rsidRPr="001427EB" w:rsidRDefault="005353F9" w:rsidP="005353F9">
      <w:pPr>
        <w:jc w:val="both"/>
        <w:rPr>
          <w:rFonts w:ascii="Times New Roman" w:hAnsi="Times New Roman" w:cs="Times New Roman"/>
          <w:sz w:val="24"/>
          <w:szCs w:val="24"/>
        </w:rPr>
      </w:pPr>
      <w:r w:rsidRPr="001427EB">
        <w:rPr>
          <w:rFonts w:ascii="Times New Roman" w:hAnsi="Times New Roman" w:cs="Times New Roman"/>
          <w:sz w:val="24"/>
          <w:szCs w:val="24"/>
        </w:rPr>
        <w:t>(v</w:t>
      </w:r>
      <w:r w:rsidR="00FC609A" w:rsidRPr="001427EB">
        <w:rPr>
          <w:rFonts w:ascii="Times New Roman" w:hAnsi="Times New Roman" w:cs="Times New Roman"/>
          <w:sz w:val="24"/>
          <w:szCs w:val="24"/>
        </w:rPr>
        <w:t>i</w:t>
      </w:r>
      <w:r w:rsidRPr="001427EB">
        <w:rPr>
          <w:rFonts w:ascii="Times New Roman" w:hAnsi="Times New Roman" w:cs="Times New Roman"/>
          <w:sz w:val="24"/>
          <w:szCs w:val="24"/>
        </w:rPr>
        <w:t>) Ionic liquid (green solvent).</w:t>
      </w:r>
      <w:r w:rsidR="00516C92" w:rsidRPr="001427EB">
        <w:rPr>
          <w:rFonts w:ascii="Times New Roman" w:hAnsi="Times New Roman" w:cs="Times New Roman"/>
          <w:sz w:val="24"/>
          <w:szCs w:val="24"/>
        </w:rPr>
        <w:t xml:space="preserve"> </w:t>
      </w:r>
      <w:r w:rsidR="003A5F6C" w:rsidRPr="001427EB">
        <w:rPr>
          <w:rFonts w:ascii="Times New Roman" w:hAnsi="Times New Roman" w:cs="Times New Roman"/>
          <w:sz w:val="24"/>
          <w:szCs w:val="24"/>
        </w:rPr>
        <w:t xml:space="preserve">This particular extraction solvent is very polar and incredibly </w:t>
      </w:r>
      <w:r w:rsidR="00D100F9">
        <w:rPr>
          <w:rFonts w:ascii="Times New Roman" w:hAnsi="Times New Roman" w:cs="Times New Roman"/>
          <w:sz w:val="24"/>
          <w:szCs w:val="24"/>
        </w:rPr>
        <w:t>heat-stable</w:t>
      </w:r>
      <w:r w:rsidR="003A5F6C" w:rsidRPr="001427EB">
        <w:rPr>
          <w:rFonts w:ascii="Times New Roman" w:hAnsi="Times New Roman" w:cs="Times New Roman"/>
          <w:sz w:val="24"/>
          <w:szCs w:val="24"/>
        </w:rPr>
        <w:t>. Even at 3,000°C, it can maintain a liquid condition and is suitable in high-temperature applications. It is ex</w:t>
      </w:r>
      <w:r w:rsidR="00491C60" w:rsidRPr="001427EB">
        <w:rPr>
          <w:rFonts w:ascii="Times New Roman" w:hAnsi="Times New Roman" w:cs="Times New Roman"/>
          <w:sz w:val="24"/>
          <w:szCs w:val="24"/>
        </w:rPr>
        <w:t>ceedingly</w:t>
      </w:r>
      <w:r w:rsidR="003A5F6C" w:rsidRPr="001427EB">
        <w:rPr>
          <w:rFonts w:ascii="Times New Roman" w:hAnsi="Times New Roman" w:cs="Times New Roman"/>
          <w:sz w:val="24"/>
          <w:szCs w:val="24"/>
        </w:rPr>
        <w:t xml:space="preserve"> miscible with water and other solvents and works well for polar chemical extraction. </w:t>
      </w:r>
      <w:r w:rsidR="00B630B9" w:rsidRPr="001427EB">
        <w:rPr>
          <w:rFonts w:ascii="Times New Roman" w:hAnsi="Times New Roman" w:cs="Times New Roman"/>
          <w:sz w:val="24"/>
          <w:szCs w:val="24"/>
        </w:rPr>
        <w:t>The main advantage is that it</w:t>
      </w:r>
      <w:r w:rsidR="003A5F6C" w:rsidRPr="001427EB">
        <w:rPr>
          <w:rFonts w:ascii="Times New Roman" w:hAnsi="Times New Roman" w:cs="Times New Roman"/>
          <w:sz w:val="24"/>
          <w:szCs w:val="24"/>
        </w:rPr>
        <w:t xml:space="preserve"> is </w:t>
      </w:r>
      <w:r w:rsidR="00491C60" w:rsidRPr="001427EB">
        <w:rPr>
          <w:rFonts w:ascii="Times New Roman" w:hAnsi="Times New Roman" w:cs="Times New Roman"/>
          <w:sz w:val="24"/>
          <w:szCs w:val="24"/>
        </w:rPr>
        <w:t>convenient</w:t>
      </w:r>
      <w:r w:rsidR="003A5F6C" w:rsidRPr="001427EB">
        <w:rPr>
          <w:rFonts w:ascii="Times New Roman" w:hAnsi="Times New Roman" w:cs="Times New Roman"/>
          <w:sz w:val="24"/>
          <w:szCs w:val="24"/>
        </w:rPr>
        <w:t xml:space="preserve"> for microwave-</w:t>
      </w:r>
      <w:r w:rsidR="00491C60" w:rsidRPr="001427EB">
        <w:rPr>
          <w:rFonts w:ascii="Times New Roman" w:hAnsi="Times New Roman" w:cs="Times New Roman"/>
          <w:sz w:val="24"/>
          <w:szCs w:val="24"/>
        </w:rPr>
        <w:lastRenderedPageBreak/>
        <w:t>mediated</w:t>
      </w:r>
      <w:r w:rsidR="003A5F6C" w:rsidRPr="001427EB">
        <w:rPr>
          <w:rFonts w:ascii="Times New Roman" w:hAnsi="Times New Roman" w:cs="Times New Roman"/>
          <w:sz w:val="24"/>
          <w:szCs w:val="24"/>
        </w:rPr>
        <w:t xml:space="preserve"> extraction because it contains superior solvent that draws and transmits microwaves. It is extremely polar, </w:t>
      </w:r>
      <w:r w:rsidR="00113FA5" w:rsidRPr="001427EB">
        <w:rPr>
          <w:rFonts w:ascii="Times New Roman" w:hAnsi="Times New Roman" w:cs="Times New Roman"/>
          <w:sz w:val="24"/>
          <w:szCs w:val="24"/>
        </w:rPr>
        <w:t>incombustible</w:t>
      </w:r>
      <w:r w:rsidR="003A5F6C" w:rsidRPr="001427EB">
        <w:rPr>
          <w:rFonts w:ascii="Times New Roman" w:hAnsi="Times New Roman" w:cs="Times New Roman"/>
          <w:sz w:val="24"/>
          <w:szCs w:val="24"/>
        </w:rPr>
        <w:t xml:space="preserve">, and </w:t>
      </w:r>
      <w:r w:rsidR="00113FA5" w:rsidRPr="001427EB">
        <w:rPr>
          <w:rFonts w:ascii="Times New Roman" w:hAnsi="Times New Roman" w:cs="Times New Roman"/>
          <w:sz w:val="24"/>
          <w:szCs w:val="24"/>
        </w:rPr>
        <w:t xml:space="preserve">appropriate </w:t>
      </w:r>
      <w:r w:rsidR="003A5F6C" w:rsidRPr="001427EB">
        <w:rPr>
          <w:rFonts w:ascii="Times New Roman" w:hAnsi="Times New Roman" w:cs="Times New Roman"/>
          <w:sz w:val="24"/>
          <w:szCs w:val="24"/>
        </w:rPr>
        <w:t xml:space="preserve">for liquid-liquid extraction. </w:t>
      </w:r>
      <w:r w:rsidR="0015200A" w:rsidRPr="001427EB">
        <w:rPr>
          <w:rFonts w:ascii="Times New Roman" w:hAnsi="Times New Roman" w:cs="Times New Roman"/>
          <w:sz w:val="24"/>
          <w:szCs w:val="24"/>
        </w:rPr>
        <w:t>[17</w:t>
      </w:r>
      <w:r w:rsidR="00704E0D" w:rsidRPr="001427EB">
        <w:rPr>
          <w:rFonts w:ascii="Times New Roman" w:hAnsi="Times New Roman" w:cs="Times New Roman"/>
          <w:sz w:val="24"/>
          <w:szCs w:val="24"/>
        </w:rPr>
        <w:t>]</w:t>
      </w:r>
    </w:p>
    <w:p w14:paraId="4EE60394" w14:textId="2DA35B0B" w:rsidR="00011C2F" w:rsidRPr="001427EB" w:rsidRDefault="00DD0636" w:rsidP="005353F9">
      <w:pPr>
        <w:jc w:val="both"/>
        <w:rPr>
          <w:rFonts w:ascii="Times New Roman" w:hAnsi="Times New Roman" w:cs="Times New Roman"/>
          <w:sz w:val="24"/>
          <w:szCs w:val="24"/>
        </w:rPr>
      </w:pPr>
      <w:r w:rsidRPr="001427EB">
        <w:rPr>
          <w:rFonts w:ascii="Times New Roman" w:hAnsi="Times New Roman" w:cs="Times New Roman"/>
          <w:sz w:val="24"/>
          <w:szCs w:val="24"/>
        </w:rPr>
        <w:t>Apart from these solvents</w:t>
      </w:r>
      <w:r w:rsidR="00B85EE7" w:rsidRPr="001427EB">
        <w:rPr>
          <w:rFonts w:ascii="Times New Roman" w:hAnsi="Times New Roman" w:cs="Times New Roman"/>
          <w:sz w:val="24"/>
          <w:szCs w:val="24"/>
        </w:rPr>
        <w:t>,</w:t>
      </w:r>
      <w:r w:rsidRPr="001427EB">
        <w:rPr>
          <w:rFonts w:ascii="Times New Roman" w:hAnsi="Times New Roman" w:cs="Times New Roman"/>
          <w:sz w:val="24"/>
          <w:szCs w:val="24"/>
        </w:rPr>
        <w:t xml:space="preserve"> acetone</w:t>
      </w:r>
      <w:r w:rsidR="007A3159" w:rsidRPr="001427EB">
        <w:rPr>
          <w:rFonts w:ascii="Times New Roman" w:hAnsi="Times New Roman" w:cs="Times New Roman"/>
          <w:sz w:val="24"/>
          <w:szCs w:val="24"/>
        </w:rPr>
        <w:t xml:space="preserve"> (polarity index: 0.355)</w:t>
      </w:r>
      <w:r w:rsidR="008C36CF" w:rsidRPr="001427EB">
        <w:rPr>
          <w:rFonts w:ascii="Times New Roman" w:hAnsi="Times New Roman" w:cs="Times New Roman"/>
          <w:sz w:val="24"/>
          <w:szCs w:val="24"/>
        </w:rPr>
        <w:t xml:space="preserve">, </w:t>
      </w:r>
      <w:r w:rsidRPr="001427EB">
        <w:rPr>
          <w:rFonts w:ascii="Times New Roman" w:hAnsi="Times New Roman" w:cs="Times New Roman"/>
          <w:sz w:val="24"/>
          <w:szCs w:val="24"/>
        </w:rPr>
        <w:t>ethyl acetate</w:t>
      </w:r>
      <w:r w:rsidR="00B84BB1" w:rsidRPr="001427EB">
        <w:rPr>
          <w:rFonts w:ascii="Times New Roman" w:hAnsi="Times New Roman" w:cs="Times New Roman"/>
          <w:sz w:val="24"/>
          <w:szCs w:val="24"/>
        </w:rPr>
        <w:t xml:space="preserve"> (</w:t>
      </w:r>
      <w:r w:rsidR="000973E5" w:rsidRPr="001427EB">
        <w:rPr>
          <w:rFonts w:ascii="Times New Roman" w:hAnsi="Times New Roman" w:cs="Times New Roman"/>
          <w:sz w:val="24"/>
          <w:szCs w:val="24"/>
        </w:rPr>
        <w:t>polarity index: 0.228)</w:t>
      </w:r>
      <w:r w:rsidRPr="001427EB">
        <w:rPr>
          <w:rFonts w:ascii="Times New Roman" w:hAnsi="Times New Roman" w:cs="Times New Roman"/>
          <w:sz w:val="24"/>
          <w:szCs w:val="24"/>
        </w:rPr>
        <w:t xml:space="preserve"> </w:t>
      </w:r>
      <w:r w:rsidR="008C36CF" w:rsidRPr="001427EB">
        <w:rPr>
          <w:rFonts w:ascii="Times New Roman" w:hAnsi="Times New Roman" w:cs="Times New Roman"/>
          <w:sz w:val="24"/>
          <w:szCs w:val="24"/>
        </w:rPr>
        <w:t xml:space="preserve">and DCM (Polarity index: </w:t>
      </w:r>
      <w:r w:rsidR="00113FBE" w:rsidRPr="001427EB">
        <w:rPr>
          <w:rFonts w:ascii="Times New Roman" w:hAnsi="Times New Roman" w:cs="Times New Roman"/>
          <w:sz w:val="24"/>
          <w:szCs w:val="24"/>
        </w:rPr>
        <w:t xml:space="preserve">0.309) </w:t>
      </w:r>
      <w:r w:rsidRPr="001427EB">
        <w:rPr>
          <w:rFonts w:ascii="Times New Roman" w:hAnsi="Times New Roman" w:cs="Times New Roman"/>
          <w:sz w:val="24"/>
          <w:szCs w:val="24"/>
        </w:rPr>
        <w:t xml:space="preserve">are the other solvents which </w:t>
      </w:r>
      <w:r w:rsidR="00B85EE7" w:rsidRPr="001427EB">
        <w:rPr>
          <w:rFonts w:ascii="Times New Roman" w:hAnsi="Times New Roman" w:cs="Times New Roman"/>
          <w:sz w:val="24"/>
          <w:szCs w:val="24"/>
        </w:rPr>
        <w:t>researchers frequently use</w:t>
      </w:r>
      <w:r w:rsidR="00826959" w:rsidRPr="001427EB">
        <w:rPr>
          <w:rFonts w:ascii="Times New Roman" w:hAnsi="Times New Roman" w:cs="Times New Roman"/>
          <w:sz w:val="24"/>
          <w:szCs w:val="24"/>
        </w:rPr>
        <w:t xml:space="preserve"> for the extraction purpose.</w:t>
      </w:r>
    </w:p>
    <w:p w14:paraId="42433F93" w14:textId="20DFA47A" w:rsidR="003C2AE7" w:rsidRPr="001427EB" w:rsidRDefault="00BE0220" w:rsidP="005353F9">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Conventional</w:t>
      </w:r>
      <w:r w:rsidR="00113FA5" w:rsidRPr="001427EB">
        <w:rPr>
          <w:rFonts w:ascii="Times New Roman" w:hAnsi="Times New Roman" w:cs="Times New Roman"/>
          <w:b/>
          <w:bCs/>
          <w:sz w:val="28"/>
          <w:szCs w:val="28"/>
          <w:u w:val="single"/>
        </w:rPr>
        <w:t xml:space="preserve"> extraction methods</w:t>
      </w:r>
    </w:p>
    <w:p w14:paraId="7A990E2D" w14:textId="77777777" w:rsidR="006A1BB9" w:rsidRPr="001427EB" w:rsidRDefault="009D271C"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Conventional extraction techniques </w:t>
      </w:r>
      <w:r w:rsidR="00BE0220" w:rsidRPr="001427EB">
        <w:rPr>
          <w:rFonts w:ascii="Times New Roman" w:hAnsi="Times New Roman" w:cs="Times New Roman"/>
          <w:sz w:val="24"/>
          <w:szCs w:val="24"/>
        </w:rPr>
        <w:t>are</w:t>
      </w:r>
      <w:r w:rsidRPr="001427EB">
        <w:rPr>
          <w:rFonts w:ascii="Times New Roman" w:hAnsi="Times New Roman" w:cs="Times New Roman"/>
          <w:sz w:val="24"/>
          <w:szCs w:val="24"/>
        </w:rPr>
        <w:t xml:space="preserve"> utilized</w:t>
      </w:r>
      <w:r w:rsidR="00FB7B96" w:rsidRPr="001427EB">
        <w:rPr>
          <w:rFonts w:ascii="Times New Roman" w:hAnsi="Times New Roman" w:cs="Times New Roman"/>
          <w:sz w:val="24"/>
          <w:szCs w:val="24"/>
        </w:rPr>
        <w:t xml:space="preserve"> to extract bioactive </w:t>
      </w:r>
      <w:r w:rsidRPr="001427EB">
        <w:rPr>
          <w:rFonts w:ascii="Times New Roman" w:hAnsi="Times New Roman" w:cs="Times New Roman"/>
          <w:sz w:val="24"/>
          <w:szCs w:val="24"/>
        </w:rPr>
        <w:t>motifs</w:t>
      </w:r>
      <w:r w:rsidR="00FB7B96" w:rsidRPr="001427EB">
        <w:rPr>
          <w:rFonts w:ascii="Times New Roman" w:hAnsi="Times New Roman" w:cs="Times New Roman"/>
          <w:sz w:val="24"/>
          <w:szCs w:val="24"/>
        </w:rPr>
        <w:t xml:space="preserve"> from plant sources.</w:t>
      </w:r>
      <w:r w:rsidR="00BE0220" w:rsidRPr="001427EB">
        <w:rPr>
          <w:rFonts w:ascii="Times New Roman" w:hAnsi="Times New Roman" w:cs="Times New Roman"/>
          <w:sz w:val="24"/>
          <w:szCs w:val="24"/>
        </w:rPr>
        <w:t xml:space="preserve"> Extraction power of various solvents as well as the use of heat</w:t>
      </w:r>
      <w:r w:rsidR="00E63FB1" w:rsidRPr="001427EB">
        <w:rPr>
          <w:rFonts w:ascii="Times New Roman" w:hAnsi="Times New Roman" w:cs="Times New Roman"/>
          <w:sz w:val="24"/>
          <w:szCs w:val="24"/>
        </w:rPr>
        <w:t xml:space="preserve">, mixing </w:t>
      </w:r>
      <w:r w:rsidR="00BE0220" w:rsidRPr="001427EB">
        <w:rPr>
          <w:rFonts w:ascii="Times New Roman" w:hAnsi="Times New Roman" w:cs="Times New Roman"/>
          <w:sz w:val="24"/>
          <w:szCs w:val="24"/>
        </w:rPr>
        <w:t>are the key factors</w:t>
      </w:r>
      <w:r w:rsidR="00FB7B96" w:rsidRPr="001427EB">
        <w:rPr>
          <w:rFonts w:ascii="Times New Roman" w:hAnsi="Times New Roman" w:cs="Times New Roman"/>
          <w:sz w:val="24"/>
          <w:szCs w:val="24"/>
        </w:rPr>
        <w:t xml:space="preserve"> of these approaches. The known </w:t>
      </w:r>
      <w:r w:rsidR="00984B63" w:rsidRPr="001427EB">
        <w:rPr>
          <w:rFonts w:ascii="Times New Roman" w:hAnsi="Times New Roman" w:cs="Times New Roman"/>
          <w:sz w:val="24"/>
          <w:szCs w:val="24"/>
        </w:rPr>
        <w:t>traditional techniques</w:t>
      </w:r>
      <w:r w:rsidR="00FB7B96" w:rsidRPr="001427EB">
        <w:rPr>
          <w:rFonts w:ascii="Times New Roman" w:hAnsi="Times New Roman" w:cs="Times New Roman"/>
          <w:sz w:val="24"/>
          <w:szCs w:val="24"/>
        </w:rPr>
        <w:t xml:space="preserve"> for </w:t>
      </w:r>
      <w:r w:rsidR="00984B63" w:rsidRPr="001427EB">
        <w:rPr>
          <w:rFonts w:ascii="Times New Roman" w:hAnsi="Times New Roman" w:cs="Times New Roman"/>
          <w:sz w:val="24"/>
          <w:szCs w:val="24"/>
        </w:rPr>
        <w:t>the extraction of</w:t>
      </w:r>
      <w:r w:rsidR="00FB7B96" w:rsidRPr="001427EB">
        <w:rPr>
          <w:rFonts w:ascii="Times New Roman" w:hAnsi="Times New Roman" w:cs="Times New Roman"/>
          <w:sz w:val="24"/>
          <w:szCs w:val="24"/>
        </w:rPr>
        <w:t xml:space="preserve"> bioactive c</w:t>
      </w:r>
      <w:r w:rsidR="00984B63" w:rsidRPr="001427EB">
        <w:rPr>
          <w:rFonts w:ascii="Times New Roman" w:hAnsi="Times New Roman" w:cs="Times New Roman"/>
          <w:sz w:val="24"/>
          <w:szCs w:val="24"/>
        </w:rPr>
        <w:t>ompound</w:t>
      </w:r>
      <w:r w:rsidR="00FB7B96" w:rsidRPr="001427EB">
        <w:rPr>
          <w:rFonts w:ascii="Times New Roman" w:hAnsi="Times New Roman" w:cs="Times New Roman"/>
          <w:sz w:val="24"/>
          <w:szCs w:val="24"/>
        </w:rPr>
        <w:t xml:space="preserve">s from plants are </w:t>
      </w:r>
      <w:r w:rsidR="00E63FB1" w:rsidRPr="001427EB">
        <w:rPr>
          <w:rFonts w:ascii="Times New Roman" w:hAnsi="Times New Roman" w:cs="Times New Roman"/>
          <w:sz w:val="24"/>
          <w:szCs w:val="24"/>
        </w:rPr>
        <w:t>i)</w:t>
      </w:r>
      <w:r w:rsidR="00FB7B96" w:rsidRPr="001427EB">
        <w:rPr>
          <w:rFonts w:ascii="Times New Roman" w:hAnsi="Times New Roman" w:cs="Times New Roman"/>
          <w:sz w:val="24"/>
          <w:szCs w:val="24"/>
        </w:rPr>
        <w:t xml:space="preserve"> Soxhlet extraction, </w:t>
      </w:r>
      <w:r w:rsidR="00E63FB1" w:rsidRPr="001427EB">
        <w:rPr>
          <w:rFonts w:ascii="Times New Roman" w:hAnsi="Times New Roman" w:cs="Times New Roman"/>
          <w:sz w:val="24"/>
          <w:szCs w:val="24"/>
        </w:rPr>
        <w:t>ii</w:t>
      </w:r>
      <w:r w:rsidR="00FB7B96" w:rsidRPr="001427EB">
        <w:rPr>
          <w:rFonts w:ascii="Times New Roman" w:hAnsi="Times New Roman" w:cs="Times New Roman"/>
          <w:sz w:val="24"/>
          <w:szCs w:val="24"/>
        </w:rPr>
        <w:t xml:space="preserve">) Maceration, </w:t>
      </w:r>
      <w:r w:rsidR="00E63FB1" w:rsidRPr="001427EB">
        <w:rPr>
          <w:rFonts w:ascii="Times New Roman" w:hAnsi="Times New Roman" w:cs="Times New Roman"/>
          <w:sz w:val="24"/>
          <w:szCs w:val="24"/>
        </w:rPr>
        <w:t>iii</w:t>
      </w:r>
      <w:r w:rsidR="00FB7B96" w:rsidRPr="001427EB">
        <w:rPr>
          <w:rFonts w:ascii="Times New Roman" w:hAnsi="Times New Roman" w:cs="Times New Roman"/>
          <w:sz w:val="24"/>
          <w:szCs w:val="24"/>
        </w:rPr>
        <w:t>) Hydro</w:t>
      </w:r>
      <w:r w:rsidR="00550AF1" w:rsidRPr="001427EB">
        <w:rPr>
          <w:rFonts w:ascii="Times New Roman" w:hAnsi="Times New Roman" w:cs="Times New Roman"/>
          <w:sz w:val="24"/>
          <w:szCs w:val="24"/>
        </w:rPr>
        <w:t xml:space="preserve"> </w:t>
      </w:r>
      <w:r w:rsidR="00FB7B96" w:rsidRPr="001427EB">
        <w:rPr>
          <w:rFonts w:ascii="Times New Roman" w:hAnsi="Times New Roman" w:cs="Times New Roman"/>
          <w:sz w:val="24"/>
          <w:szCs w:val="24"/>
        </w:rPr>
        <w:t>distillation</w:t>
      </w:r>
      <w:r w:rsidR="002D77AD" w:rsidRPr="001427EB">
        <w:rPr>
          <w:rFonts w:ascii="Times New Roman" w:hAnsi="Times New Roman" w:cs="Times New Roman"/>
          <w:sz w:val="24"/>
          <w:szCs w:val="24"/>
        </w:rPr>
        <w:t xml:space="preserve">, and </w:t>
      </w:r>
      <w:r w:rsidR="00E63FB1" w:rsidRPr="001427EB">
        <w:rPr>
          <w:rFonts w:ascii="Times New Roman" w:hAnsi="Times New Roman" w:cs="Times New Roman"/>
          <w:sz w:val="24"/>
          <w:szCs w:val="24"/>
        </w:rPr>
        <w:t>iv</w:t>
      </w:r>
      <w:r w:rsidR="002D77AD" w:rsidRPr="001427EB">
        <w:rPr>
          <w:rFonts w:ascii="Times New Roman" w:hAnsi="Times New Roman" w:cs="Times New Roman"/>
          <w:sz w:val="24"/>
          <w:szCs w:val="24"/>
        </w:rPr>
        <w:t xml:space="preserve">) Percolation. </w:t>
      </w:r>
    </w:p>
    <w:p w14:paraId="11F5C321" w14:textId="646B12E7"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Soxhlet extraction</w:t>
      </w:r>
    </w:p>
    <w:p w14:paraId="0764DC5D" w14:textId="48187C4C" w:rsidR="00FB7B96" w:rsidRDefault="00FB7B96"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The Soxhlet extractor was invented by Franz Ritter </w:t>
      </w:r>
      <w:r w:rsidR="00704E0D" w:rsidRPr="001427EB">
        <w:rPr>
          <w:rFonts w:ascii="Times New Roman" w:hAnsi="Times New Roman" w:cs="Times New Roman"/>
          <w:sz w:val="24"/>
          <w:szCs w:val="24"/>
        </w:rPr>
        <w:t>von</w:t>
      </w:r>
      <w:r w:rsidRPr="001427EB">
        <w:rPr>
          <w:rFonts w:ascii="Times New Roman" w:hAnsi="Times New Roman" w:cs="Times New Roman"/>
          <w:sz w:val="24"/>
          <w:szCs w:val="24"/>
        </w:rPr>
        <w:t xml:space="preserve"> Soxhlet</w:t>
      </w:r>
      <w:r w:rsidR="00984B63" w:rsidRPr="001427EB">
        <w:rPr>
          <w:rFonts w:ascii="Times New Roman" w:hAnsi="Times New Roman" w:cs="Times New Roman"/>
          <w:sz w:val="24"/>
          <w:szCs w:val="24"/>
        </w:rPr>
        <w:t>, a German scientist,</w:t>
      </w:r>
      <w:r w:rsidRPr="001427EB">
        <w:rPr>
          <w:rFonts w:ascii="Times New Roman" w:hAnsi="Times New Roman" w:cs="Times New Roman"/>
          <w:sz w:val="24"/>
          <w:szCs w:val="24"/>
        </w:rPr>
        <w:t xml:space="preserve"> in 1879</w:t>
      </w:r>
      <w:r w:rsidR="00D9469D" w:rsidRPr="001427EB">
        <w:rPr>
          <w:rFonts w:ascii="Times New Roman" w:hAnsi="Times New Roman" w:cs="Times New Roman"/>
          <w:sz w:val="24"/>
          <w:szCs w:val="24"/>
        </w:rPr>
        <w:t xml:space="preserve"> [18].</w:t>
      </w:r>
      <w:r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 xml:space="preserve">It was mainly aimed </w:t>
      </w:r>
      <w:r w:rsidR="00D100F9">
        <w:rPr>
          <w:rFonts w:ascii="Times New Roman" w:hAnsi="Times New Roman" w:cs="Times New Roman"/>
          <w:sz w:val="24"/>
          <w:szCs w:val="24"/>
        </w:rPr>
        <w:t>at</w:t>
      </w:r>
      <w:r w:rsidR="00D9567C" w:rsidRPr="001427EB">
        <w:rPr>
          <w:rFonts w:ascii="Times New Roman" w:hAnsi="Times New Roman" w:cs="Times New Roman"/>
          <w:sz w:val="24"/>
          <w:szCs w:val="24"/>
        </w:rPr>
        <w:t xml:space="preserve"> L</w:t>
      </w:r>
      <w:r w:rsidRPr="001427EB">
        <w:rPr>
          <w:rFonts w:ascii="Times New Roman" w:hAnsi="Times New Roman" w:cs="Times New Roman"/>
          <w:sz w:val="24"/>
          <w:szCs w:val="24"/>
        </w:rPr>
        <w:t xml:space="preserve">ipid </w:t>
      </w:r>
      <w:r w:rsidR="00DD0371" w:rsidRPr="001427EB">
        <w:rPr>
          <w:rFonts w:ascii="Times New Roman" w:hAnsi="Times New Roman" w:cs="Times New Roman"/>
          <w:sz w:val="24"/>
          <w:szCs w:val="24"/>
        </w:rPr>
        <w:t>extraction;</w:t>
      </w:r>
      <w:r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although</w:t>
      </w:r>
      <w:r w:rsidR="00DD0371" w:rsidRPr="001427EB">
        <w:rPr>
          <w:rFonts w:ascii="Times New Roman" w:hAnsi="Times New Roman" w:cs="Times New Roman"/>
          <w:sz w:val="24"/>
          <w:szCs w:val="24"/>
        </w:rPr>
        <w:t>,</w:t>
      </w:r>
      <w:r w:rsidRPr="001427EB">
        <w:rPr>
          <w:rFonts w:ascii="Times New Roman" w:hAnsi="Times New Roman" w:cs="Times New Roman"/>
          <w:sz w:val="24"/>
          <w:szCs w:val="24"/>
        </w:rPr>
        <w:t xml:space="preserve"> </w:t>
      </w:r>
      <w:r w:rsidR="00AC426D" w:rsidRPr="001427EB">
        <w:rPr>
          <w:rFonts w:ascii="Times New Roman" w:hAnsi="Times New Roman" w:cs="Times New Roman"/>
          <w:sz w:val="24"/>
          <w:szCs w:val="24"/>
        </w:rPr>
        <w:t>in recent times</w:t>
      </w:r>
      <w:r w:rsidR="00D100F9">
        <w:rPr>
          <w:rFonts w:ascii="Times New Roman" w:hAnsi="Times New Roman" w:cs="Times New Roman"/>
          <w:sz w:val="24"/>
          <w:szCs w:val="24"/>
        </w:rPr>
        <w:t>,</w:t>
      </w:r>
      <w:r w:rsidR="00AC426D" w:rsidRPr="001427EB">
        <w:rPr>
          <w:rFonts w:ascii="Times New Roman" w:hAnsi="Times New Roman" w:cs="Times New Roman"/>
          <w:sz w:val="24"/>
          <w:szCs w:val="24"/>
        </w:rPr>
        <w:t xml:space="preserve"> </w:t>
      </w:r>
      <w:r w:rsidR="00D9567C" w:rsidRPr="001427EB">
        <w:rPr>
          <w:rFonts w:ascii="Times New Roman" w:hAnsi="Times New Roman" w:cs="Times New Roman"/>
          <w:sz w:val="24"/>
          <w:szCs w:val="24"/>
        </w:rPr>
        <w:t xml:space="preserve">it </w:t>
      </w:r>
      <w:r w:rsidR="000748A5">
        <w:rPr>
          <w:rFonts w:ascii="Times New Roman" w:hAnsi="Times New Roman" w:cs="Times New Roman"/>
          <w:sz w:val="24"/>
          <w:szCs w:val="24"/>
        </w:rPr>
        <w:t xml:space="preserve">has </w:t>
      </w:r>
      <w:r w:rsidR="000748A5" w:rsidRPr="001427EB">
        <w:rPr>
          <w:rFonts w:ascii="Times New Roman" w:hAnsi="Times New Roman" w:cs="Times New Roman"/>
          <w:sz w:val="24"/>
          <w:szCs w:val="24"/>
        </w:rPr>
        <w:t xml:space="preserve">widespread </w:t>
      </w:r>
      <w:r w:rsidR="00D9567C" w:rsidRPr="001427EB">
        <w:rPr>
          <w:rFonts w:ascii="Times New Roman" w:hAnsi="Times New Roman" w:cs="Times New Roman"/>
          <w:sz w:val="24"/>
          <w:szCs w:val="24"/>
        </w:rPr>
        <w:t>applicatio</w:t>
      </w:r>
      <w:r w:rsidR="000748A5">
        <w:rPr>
          <w:rFonts w:ascii="Times New Roman" w:hAnsi="Times New Roman" w:cs="Times New Roman"/>
          <w:sz w:val="24"/>
          <w:szCs w:val="24"/>
        </w:rPr>
        <w:t>n</w:t>
      </w:r>
      <w:r w:rsidR="00D9567C"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Soxhlet extraction has been widely utilized to extract important bioactive </w:t>
      </w:r>
      <w:r w:rsidR="00AC426D" w:rsidRPr="001427EB">
        <w:rPr>
          <w:rFonts w:ascii="Times New Roman" w:hAnsi="Times New Roman" w:cs="Times New Roman"/>
          <w:sz w:val="24"/>
          <w:szCs w:val="24"/>
        </w:rPr>
        <w:t>chemicals</w:t>
      </w:r>
      <w:r w:rsidRPr="001427EB">
        <w:rPr>
          <w:rFonts w:ascii="Times New Roman" w:hAnsi="Times New Roman" w:cs="Times New Roman"/>
          <w:sz w:val="24"/>
          <w:szCs w:val="24"/>
        </w:rPr>
        <w:t xml:space="preserve"> from </w:t>
      </w:r>
      <w:r w:rsidR="00DD0371" w:rsidRPr="001427EB">
        <w:rPr>
          <w:rFonts w:ascii="Times New Roman" w:hAnsi="Times New Roman" w:cs="Times New Roman"/>
          <w:sz w:val="24"/>
          <w:szCs w:val="24"/>
        </w:rPr>
        <w:t>various</w:t>
      </w:r>
      <w:r w:rsidRPr="001427EB">
        <w:rPr>
          <w:rFonts w:ascii="Times New Roman" w:hAnsi="Times New Roman" w:cs="Times New Roman"/>
          <w:sz w:val="24"/>
          <w:szCs w:val="24"/>
        </w:rPr>
        <w:t xml:space="preserve"> natural sources.</w:t>
      </w:r>
      <w:r w:rsidR="00340F15" w:rsidRPr="001427EB">
        <w:rPr>
          <w:rFonts w:ascii="Times New Roman" w:hAnsi="Times New Roman" w:cs="Times New Roman"/>
          <w:sz w:val="24"/>
          <w:szCs w:val="24"/>
        </w:rPr>
        <w:t xml:space="preserve"> It is </w:t>
      </w:r>
      <w:r w:rsidR="00AC426D" w:rsidRPr="001427EB">
        <w:rPr>
          <w:rFonts w:ascii="Times New Roman" w:hAnsi="Times New Roman" w:cs="Times New Roman"/>
          <w:sz w:val="24"/>
          <w:szCs w:val="24"/>
        </w:rPr>
        <w:t>referred</w:t>
      </w:r>
      <w:r w:rsidR="00340F15" w:rsidRPr="001427EB">
        <w:rPr>
          <w:rFonts w:ascii="Times New Roman" w:hAnsi="Times New Roman" w:cs="Times New Roman"/>
          <w:sz w:val="24"/>
          <w:szCs w:val="24"/>
        </w:rPr>
        <w:t xml:space="preserve"> </w:t>
      </w:r>
      <w:r w:rsidR="00D100F9">
        <w:rPr>
          <w:rFonts w:ascii="Times New Roman" w:hAnsi="Times New Roman" w:cs="Times New Roman"/>
          <w:sz w:val="24"/>
          <w:szCs w:val="24"/>
        </w:rPr>
        <w:t xml:space="preserve">to </w:t>
      </w:r>
      <w:r w:rsidR="00340F15" w:rsidRPr="001427EB">
        <w:rPr>
          <w:rFonts w:ascii="Times New Roman" w:hAnsi="Times New Roman" w:cs="Times New Roman"/>
          <w:sz w:val="24"/>
          <w:szCs w:val="24"/>
        </w:rPr>
        <w:t>as a model for comparing novel extraction methods. A thimble is usually filled with a</w:t>
      </w:r>
      <w:r w:rsidR="00AC426D" w:rsidRPr="001427EB">
        <w:rPr>
          <w:rFonts w:ascii="Times New Roman" w:hAnsi="Times New Roman" w:cs="Times New Roman"/>
          <w:sz w:val="24"/>
          <w:szCs w:val="24"/>
        </w:rPr>
        <w:t>n appropriate</w:t>
      </w:r>
      <w:r w:rsidR="00340F15" w:rsidRPr="001427EB">
        <w:rPr>
          <w:rFonts w:ascii="Times New Roman" w:hAnsi="Times New Roman" w:cs="Times New Roman"/>
          <w:sz w:val="24"/>
          <w:szCs w:val="24"/>
        </w:rPr>
        <w:t xml:space="preserve"> amount of dry material. The thimble is then put in </w:t>
      </w:r>
      <w:r w:rsidR="00AC426D" w:rsidRPr="001427EB">
        <w:rPr>
          <w:rFonts w:ascii="Times New Roman" w:hAnsi="Times New Roman" w:cs="Times New Roman"/>
          <w:sz w:val="24"/>
          <w:szCs w:val="24"/>
        </w:rPr>
        <w:t xml:space="preserve">the siphon-containing apparatus with a </w:t>
      </w:r>
      <w:r w:rsidR="00340F15" w:rsidRPr="001427EB">
        <w:rPr>
          <w:rFonts w:ascii="Times New Roman" w:hAnsi="Times New Roman" w:cs="Times New Roman"/>
          <w:sz w:val="24"/>
          <w:szCs w:val="24"/>
        </w:rPr>
        <w:t>distillation flask containing the solvent of interest</w:t>
      </w:r>
      <w:r w:rsidR="00AC426D" w:rsidRPr="001427EB">
        <w:rPr>
          <w:rFonts w:ascii="Times New Roman" w:hAnsi="Times New Roman" w:cs="Times New Roman"/>
          <w:sz w:val="24"/>
          <w:szCs w:val="24"/>
        </w:rPr>
        <w:t xml:space="preserve"> below</w:t>
      </w:r>
      <w:r w:rsidR="00340F15" w:rsidRPr="001427EB">
        <w:rPr>
          <w:rFonts w:ascii="Times New Roman" w:hAnsi="Times New Roman" w:cs="Times New Roman"/>
          <w:sz w:val="24"/>
          <w:szCs w:val="24"/>
        </w:rPr>
        <w:t>. A siphon is used to aspirate the thimble-holder solution when it has reached an overflow level. Siphon returns the solution</w:t>
      </w:r>
      <w:r w:rsidR="00AC426D" w:rsidRPr="001427EB">
        <w:rPr>
          <w:rFonts w:ascii="Times New Roman" w:hAnsi="Times New Roman" w:cs="Times New Roman"/>
          <w:sz w:val="24"/>
          <w:szCs w:val="24"/>
        </w:rPr>
        <w:t xml:space="preserve"> back</w:t>
      </w:r>
      <w:r w:rsidR="00340F15" w:rsidRPr="001427EB">
        <w:rPr>
          <w:rFonts w:ascii="Times New Roman" w:hAnsi="Times New Roman" w:cs="Times New Roman"/>
          <w:sz w:val="24"/>
          <w:szCs w:val="24"/>
        </w:rPr>
        <w:t xml:space="preserve"> to the distillation flask. </w:t>
      </w:r>
      <w:r w:rsidR="00AC426D" w:rsidRPr="001427EB">
        <w:rPr>
          <w:rFonts w:ascii="Times New Roman" w:hAnsi="Times New Roman" w:cs="Times New Roman"/>
          <w:sz w:val="24"/>
          <w:szCs w:val="24"/>
        </w:rPr>
        <w:t>In this way,</w:t>
      </w:r>
      <w:r w:rsidR="00D9469D" w:rsidRPr="001427EB">
        <w:rPr>
          <w:rFonts w:ascii="Times New Roman" w:hAnsi="Times New Roman" w:cs="Times New Roman"/>
          <w:sz w:val="24"/>
          <w:szCs w:val="24"/>
        </w:rPr>
        <w:t xml:space="preserve"> </w:t>
      </w:r>
      <w:r w:rsidR="00340F15" w:rsidRPr="001427EB">
        <w:rPr>
          <w:rFonts w:ascii="Times New Roman" w:hAnsi="Times New Roman" w:cs="Times New Roman"/>
          <w:sz w:val="24"/>
          <w:szCs w:val="24"/>
        </w:rPr>
        <w:t>extracted solutes are carried</w:t>
      </w:r>
      <w:r w:rsidR="00AC426D" w:rsidRPr="001427EB">
        <w:rPr>
          <w:rFonts w:ascii="Times New Roman" w:hAnsi="Times New Roman" w:cs="Times New Roman"/>
          <w:sz w:val="24"/>
          <w:szCs w:val="24"/>
        </w:rPr>
        <w:t xml:space="preserve"> back</w:t>
      </w:r>
      <w:r w:rsidR="00340F15" w:rsidRPr="001427EB">
        <w:rPr>
          <w:rFonts w:ascii="Times New Roman" w:hAnsi="Times New Roman" w:cs="Times New Roman"/>
          <w:sz w:val="24"/>
          <w:szCs w:val="24"/>
        </w:rPr>
        <w:t xml:space="preserve"> into the bulk liquid by this solution. The solute remains in the distillation flask while the solvent returns to the plant's solid bed</w:t>
      </w:r>
      <w:r w:rsidR="00AC426D" w:rsidRPr="001427EB">
        <w:rPr>
          <w:rFonts w:ascii="Times New Roman" w:hAnsi="Times New Roman" w:cs="Times New Roman"/>
          <w:sz w:val="24"/>
          <w:szCs w:val="24"/>
        </w:rPr>
        <w:t xml:space="preserve"> to complete the extraction cycle again</w:t>
      </w:r>
      <w:r w:rsidR="00340F15" w:rsidRPr="001427EB">
        <w:rPr>
          <w:rFonts w:ascii="Times New Roman" w:hAnsi="Times New Roman" w:cs="Times New Roman"/>
          <w:sz w:val="24"/>
          <w:szCs w:val="24"/>
        </w:rPr>
        <w:t xml:space="preserve">. The procedure </w:t>
      </w:r>
      <w:r w:rsidR="00AC426D" w:rsidRPr="001427EB">
        <w:rPr>
          <w:rFonts w:ascii="Times New Roman" w:hAnsi="Times New Roman" w:cs="Times New Roman"/>
          <w:sz w:val="24"/>
          <w:szCs w:val="24"/>
        </w:rPr>
        <w:t xml:space="preserve">is repeated </w:t>
      </w:r>
      <w:r w:rsidR="00340F15" w:rsidRPr="001427EB">
        <w:rPr>
          <w:rFonts w:ascii="Times New Roman" w:hAnsi="Times New Roman" w:cs="Times New Roman"/>
          <w:sz w:val="24"/>
          <w:szCs w:val="24"/>
        </w:rPr>
        <w:t xml:space="preserve">until the extraction is </w:t>
      </w:r>
      <w:r w:rsidR="000D17EB" w:rsidRPr="001427EB">
        <w:rPr>
          <w:rFonts w:ascii="Times New Roman" w:hAnsi="Times New Roman" w:cs="Times New Roman"/>
          <w:sz w:val="24"/>
          <w:szCs w:val="24"/>
        </w:rPr>
        <w:t>completed</w:t>
      </w:r>
      <w:r w:rsidR="00340F15" w:rsidRPr="001427EB">
        <w:rPr>
          <w:rFonts w:ascii="Times New Roman" w:hAnsi="Times New Roman" w:cs="Times New Roman"/>
          <w:sz w:val="24"/>
          <w:szCs w:val="24"/>
        </w:rPr>
        <w:t>.</w:t>
      </w:r>
    </w:p>
    <w:p w14:paraId="385C34EB" w14:textId="7164A548" w:rsidR="005D648A" w:rsidRPr="001427EB" w:rsidRDefault="005D648A" w:rsidP="00A00CDE">
      <w:pPr>
        <w:jc w:val="both"/>
        <w:rPr>
          <w:rFonts w:ascii="Times New Roman" w:hAnsi="Times New Roman" w:cs="Times New Roman"/>
          <w:sz w:val="24"/>
          <w:szCs w:val="24"/>
        </w:rPr>
      </w:pPr>
      <w:r>
        <w:rPr>
          <w:rFonts w:ascii="Times New Roman" w:hAnsi="Times New Roman" w:cs="Times New Roman"/>
          <w:noProof/>
          <w:sz w:val="24"/>
          <w:szCs w:val="24"/>
          <w:lang w:eastAsia="en-IN"/>
        </w:rPr>
        <w:drawing>
          <wp:anchor distT="0" distB="0" distL="114300" distR="114300" simplePos="0" relativeHeight="251658240" behindDoc="1" locked="0" layoutInCell="1" allowOverlap="1" wp14:anchorId="462459AB" wp14:editId="037708D8">
            <wp:simplePos x="0" y="0"/>
            <wp:positionH relativeFrom="margin">
              <wp:align>center</wp:align>
            </wp:positionH>
            <wp:positionV relativeFrom="paragraph">
              <wp:posOffset>39623</wp:posOffset>
            </wp:positionV>
            <wp:extent cx="2535555" cy="2126615"/>
            <wp:effectExtent l="0" t="0" r="0" b="6985"/>
            <wp:wrapTight wrapText="bothSides">
              <wp:wrapPolygon edited="0">
                <wp:start x="0" y="0"/>
                <wp:lineTo x="0" y="21477"/>
                <wp:lineTo x="21421" y="21477"/>
                <wp:lineTo x="21421" y="0"/>
                <wp:lineTo x="0" y="0"/>
              </wp:wrapPolygon>
            </wp:wrapTight>
            <wp:docPr id="1869980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5555" cy="2126615"/>
                    </a:xfrm>
                    <a:prstGeom prst="rect">
                      <a:avLst/>
                    </a:prstGeom>
                    <a:noFill/>
                  </pic:spPr>
                </pic:pic>
              </a:graphicData>
            </a:graphic>
            <wp14:sizeRelH relativeFrom="page">
              <wp14:pctWidth>0</wp14:pctWidth>
            </wp14:sizeRelH>
            <wp14:sizeRelV relativeFrom="page">
              <wp14:pctHeight>0</wp14:pctHeight>
            </wp14:sizeRelV>
          </wp:anchor>
        </w:drawing>
      </w:r>
    </w:p>
    <w:p w14:paraId="3D3C9363" w14:textId="3E522BBC" w:rsidR="005D648A" w:rsidRDefault="005D648A" w:rsidP="00A00CDE">
      <w:pPr>
        <w:jc w:val="both"/>
        <w:rPr>
          <w:rFonts w:ascii="Times New Roman" w:hAnsi="Times New Roman" w:cs="Times New Roman"/>
          <w:b/>
          <w:bCs/>
          <w:sz w:val="24"/>
          <w:szCs w:val="24"/>
        </w:rPr>
      </w:pPr>
    </w:p>
    <w:p w14:paraId="09AC95A0" w14:textId="77777777" w:rsidR="005D648A" w:rsidRDefault="005D648A" w:rsidP="00A00CDE">
      <w:pPr>
        <w:jc w:val="both"/>
        <w:rPr>
          <w:rFonts w:ascii="Times New Roman" w:hAnsi="Times New Roman" w:cs="Times New Roman"/>
          <w:b/>
          <w:bCs/>
          <w:sz w:val="24"/>
          <w:szCs w:val="24"/>
        </w:rPr>
      </w:pPr>
    </w:p>
    <w:p w14:paraId="160E6279" w14:textId="77777777" w:rsidR="005D648A" w:rsidRDefault="005D648A" w:rsidP="00A00CDE">
      <w:pPr>
        <w:jc w:val="both"/>
        <w:rPr>
          <w:rFonts w:ascii="Times New Roman" w:hAnsi="Times New Roman" w:cs="Times New Roman"/>
          <w:b/>
          <w:bCs/>
          <w:sz w:val="24"/>
          <w:szCs w:val="24"/>
        </w:rPr>
      </w:pPr>
    </w:p>
    <w:p w14:paraId="1A7EF9DD" w14:textId="77777777" w:rsidR="005D648A" w:rsidRDefault="005D648A" w:rsidP="00A00CDE">
      <w:pPr>
        <w:jc w:val="both"/>
        <w:rPr>
          <w:rFonts w:ascii="Times New Roman" w:hAnsi="Times New Roman" w:cs="Times New Roman"/>
          <w:b/>
          <w:bCs/>
          <w:sz w:val="24"/>
          <w:szCs w:val="24"/>
        </w:rPr>
      </w:pPr>
    </w:p>
    <w:p w14:paraId="1D387789" w14:textId="77777777" w:rsidR="005D648A" w:rsidRDefault="005D648A" w:rsidP="00A00CDE">
      <w:pPr>
        <w:jc w:val="both"/>
        <w:rPr>
          <w:rFonts w:ascii="Times New Roman" w:hAnsi="Times New Roman" w:cs="Times New Roman"/>
          <w:b/>
          <w:bCs/>
          <w:sz w:val="24"/>
          <w:szCs w:val="24"/>
        </w:rPr>
      </w:pPr>
    </w:p>
    <w:p w14:paraId="5287D91D" w14:textId="77777777" w:rsidR="005D648A" w:rsidRDefault="005D648A" w:rsidP="00A00CDE">
      <w:pPr>
        <w:jc w:val="both"/>
        <w:rPr>
          <w:rFonts w:ascii="Times New Roman" w:hAnsi="Times New Roman" w:cs="Times New Roman"/>
          <w:b/>
          <w:bCs/>
          <w:sz w:val="24"/>
          <w:szCs w:val="24"/>
        </w:rPr>
      </w:pPr>
    </w:p>
    <w:p w14:paraId="74996DB0" w14:textId="77777777" w:rsidR="005D648A" w:rsidRDefault="005D648A" w:rsidP="00A00CDE">
      <w:pPr>
        <w:jc w:val="both"/>
        <w:rPr>
          <w:rFonts w:ascii="Times New Roman" w:hAnsi="Times New Roman" w:cs="Times New Roman"/>
          <w:b/>
          <w:bCs/>
          <w:sz w:val="24"/>
          <w:szCs w:val="24"/>
        </w:rPr>
      </w:pPr>
    </w:p>
    <w:p w14:paraId="1124B1B8" w14:textId="0DC2458D" w:rsidR="005D648A" w:rsidRPr="005F2F2B" w:rsidRDefault="005D648A" w:rsidP="005F2F2B">
      <w:pPr>
        <w:jc w:val="center"/>
        <w:rPr>
          <w:rFonts w:ascii="Times New Roman" w:hAnsi="Times New Roman" w:cs="Times New Roman"/>
          <w:sz w:val="24"/>
          <w:szCs w:val="24"/>
        </w:rPr>
      </w:pPr>
      <w:r w:rsidRPr="005F2F2B">
        <w:rPr>
          <w:rFonts w:ascii="Times New Roman" w:hAnsi="Times New Roman" w:cs="Times New Roman"/>
          <w:sz w:val="24"/>
          <w:szCs w:val="24"/>
        </w:rPr>
        <w:t xml:space="preserve">Fig. 2: </w:t>
      </w:r>
      <w:r w:rsidR="005F2F2B" w:rsidRPr="005F2F2B">
        <w:rPr>
          <w:rFonts w:ascii="Times New Roman" w:hAnsi="Times New Roman" w:cs="Times New Roman"/>
          <w:sz w:val="24"/>
          <w:szCs w:val="24"/>
        </w:rPr>
        <w:t>(a) Different parts, (b) Full set up of Soxhlet apparatus</w:t>
      </w:r>
    </w:p>
    <w:p w14:paraId="5CB77B41" w14:textId="4403B382"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Maceration</w:t>
      </w:r>
    </w:p>
    <w:p w14:paraId="5BE8084F" w14:textId="740E565D" w:rsidR="002F3DC3" w:rsidRPr="001427EB" w:rsidRDefault="002F3DC3"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Maceration has traditionally been </w:t>
      </w:r>
      <w:r w:rsidR="00482956" w:rsidRPr="001427EB">
        <w:rPr>
          <w:rFonts w:ascii="Times New Roman" w:hAnsi="Times New Roman" w:cs="Times New Roman"/>
          <w:sz w:val="24"/>
          <w:szCs w:val="24"/>
        </w:rPr>
        <w:t>utilised</w:t>
      </w:r>
      <w:r w:rsidRPr="001427EB">
        <w:rPr>
          <w:rFonts w:ascii="Times New Roman" w:hAnsi="Times New Roman" w:cs="Times New Roman"/>
          <w:sz w:val="24"/>
          <w:szCs w:val="24"/>
        </w:rPr>
        <w:t xml:space="preserve"> in the </w:t>
      </w:r>
      <w:r w:rsidR="00A642F1" w:rsidRPr="001427EB">
        <w:rPr>
          <w:rFonts w:ascii="Times New Roman" w:hAnsi="Times New Roman" w:cs="Times New Roman"/>
          <w:sz w:val="24"/>
          <w:szCs w:val="24"/>
        </w:rPr>
        <w:t>mass production</w:t>
      </w:r>
      <w:r w:rsidRPr="001427EB">
        <w:rPr>
          <w:rFonts w:ascii="Times New Roman" w:hAnsi="Times New Roman" w:cs="Times New Roman"/>
          <w:sz w:val="24"/>
          <w:szCs w:val="24"/>
        </w:rPr>
        <w:t xml:space="preserve"> of tonic. </w:t>
      </w:r>
      <w:r w:rsidR="009D16D9" w:rsidRPr="001427EB">
        <w:rPr>
          <w:rFonts w:ascii="Times New Roman" w:hAnsi="Times New Roman" w:cs="Times New Roman"/>
          <w:sz w:val="24"/>
          <w:szCs w:val="24"/>
        </w:rPr>
        <w:t>In a very short period of time</w:t>
      </w:r>
      <w:r w:rsidR="00A642F1" w:rsidRPr="001427EB">
        <w:rPr>
          <w:rFonts w:ascii="Times New Roman" w:hAnsi="Times New Roman" w:cs="Times New Roman"/>
          <w:sz w:val="24"/>
          <w:szCs w:val="24"/>
        </w:rPr>
        <w:t>,</w:t>
      </w:r>
      <w:r w:rsidR="009D16D9" w:rsidRPr="001427EB">
        <w:rPr>
          <w:rFonts w:ascii="Times New Roman" w:hAnsi="Times New Roman" w:cs="Times New Roman"/>
          <w:sz w:val="24"/>
          <w:szCs w:val="24"/>
        </w:rPr>
        <w:t xml:space="preserve"> this process</w:t>
      </w:r>
      <w:r w:rsidRPr="001427EB">
        <w:rPr>
          <w:rFonts w:ascii="Times New Roman" w:hAnsi="Times New Roman" w:cs="Times New Roman"/>
          <w:sz w:val="24"/>
          <w:szCs w:val="24"/>
        </w:rPr>
        <w:t xml:space="preserve"> became a </w:t>
      </w:r>
      <w:r w:rsidR="009D16D9" w:rsidRPr="001427EB">
        <w:rPr>
          <w:rFonts w:ascii="Times New Roman" w:hAnsi="Times New Roman" w:cs="Times New Roman"/>
          <w:sz w:val="24"/>
          <w:szCs w:val="24"/>
        </w:rPr>
        <w:t>well-liked</w:t>
      </w:r>
      <w:r w:rsidRPr="001427EB">
        <w:rPr>
          <w:rFonts w:ascii="Times New Roman" w:hAnsi="Times New Roman" w:cs="Times New Roman"/>
          <w:sz w:val="24"/>
          <w:szCs w:val="24"/>
        </w:rPr>
        <w:t xml:space="preserve"> and </w:t>
      </w:r>
      <w:r w:rsidR="009D16D9" w:rsidRPr="001427EB">
        <w:rPr>
          <w:rFonts w:ascii="Times New Roman" w:hAnsi="Times New Roman" w:cs="Times New Roman"/>
          <w:sz w:val="24"/>
          <w:szCs w:val="24"/>
        </w:rPr>
        <w:t>cost-effective</w:t>
      </w:r>
      <w:r w:rsidRPr="001427EB">
        <w:rPr>
          <w:rFonts w:ascii="Times New Roman" w:hAnsi="Times New Roman" w:cs="Times New Roman"/>
          <w:sz w:val="24"/>
          <w:szCs w:val="24"/>
        </w:rPr>
        <w:t xml:space="preserve"> </w:t>
      </w:r>
      <w:r w:rsidR="009D16D9" w:rsidRPr="001427EB">
        <w:rPr>
          <w:rFonts w:ascii="Times New Roman" w:hAnsi="Times New Roman" w:cs="Times New Roman"/>
          <w:sz w:val="24"/>
          <w:szCs w:val="24"/>
        </w:rPr>
        <w:t>method for isolating</w:t>
      </w:r>
      <w:r w:rsidRPr="001427EB">
        <w:rPr>
          <w:rFonts w:ascii="Times New Roman" w:hAnsi="Times New Roman" w:cs="Times New Roman"/>
          <w:sz w:val="24"/>
          <w:szCs w:val="24"/>
        </w:rPr>
        <w:t xml:space="preserve"> essential oils and bioactive </w:t>
      </w:r>
      <w:r w:rsidR="009D16D9" w:rsidRPr="001427EB">
        <w:rPr>
          <w:rFonts w:ascii="Times New Roman" w:hAnsi="Times New Roman" w:cs="Times New Roman"/>
          <w:sz w:val="24"/>
          <w:szCs w:val="24"/>
        </w:rPr>
        <w:t>components</w:t>
      </w:r>
      <w:r w:rsidRPr="001427EB">
        <w:rPr>
          <w:rFonts w:ascii="Times New Roman" w:hAnsi="Times New Roman" w:cs="Times New Roman"/>
          <w:sz w:val="24"/>
          <w:szCs w:val="24"/>
        </w:rPr>
        <w:t xml:space="preserve">. </w:t>
      </w:r>
      <w:r w:rsidR="006A7589" w:rsidRPr="001427EB">
        <w:rPr>
          <w:rFonts w:ascii="Times New Roman" w:hAnsi="Times New Roman" w:cs="Times New Roman"/>
          <w:sz w:val="24"/>
          <w:szCs w:val="24"/>
        </w:rPr>
        <w:t>Small scale m</w:t>
      </w:r>
      <w:r w:rsidRPr="001427EB">
        <w:rPr>
          <w:rFonts w:ascii="Times New Roman" w:hAnsi="Times New Roman" w:cs="Times New Roman"/>
          <w:sz w:val="24"/>
          <w:szCs w:val="24"/>
        </w:rPr>
        <w:t xml:space="preserve">aceration </w:t>
      </w:r>
      <w:r w:rsidR="00011782" w:rsidRPr="001427EB">
        <w:rPr>
          <w:rFonts w:ascii="Times New Roman" w:hAnsi="Times New Roman" w:cs="Times New Roman"/>
          <w:sz w:val="24"/>
          <w:szCs w:val="24"/>
        </w:rPr>
        <w:t xml:space="preserve">process </w:t>
      </w:r>
      <w:r w:rsidR="006A7589" w:rsidRPr="001427EB">
        <w:rPr>
          <w:rFonts w:ascii="Times New Roman" w:hAnsi="Times New Roman" w:cs="Times New Roman"/>
          <w:sz w:val="24"/>
          <w:szCs w:val="24"/>
        </w:rPr>
        <w:t xml:space="preserve">generally </w:t>
      </w:r>
      <w:r w:rsidRPr="001427EB">
        <w:rPr>
          <w:rFonts w:ascii="Times New Roman" w:hAnsi="Times New Roman" w:cs="Times New Roman"/>
          <w:sz w:val="24"/>
          <w:szCs w:val="24"/>
        </w:rPr>
        <w:t xml:space="preserve">consists of multiple phases. </w:t>
      </w:r>
      <w:r w:rsidR="00217C4A" w:rsidRPr="001427EB">
        <w:rPr>
          <w:rFonts w:ascii="Times New Roman" w:hAnsi="Times New Roman" w:cs="Times New Roman"/>
          <w:sz w:val="24"/>
          <w:szCs w:val="24"/>
        </w:rPr>
        <w:t>Plant</w:t>
      </w:r>
      <w:r w:rsidRPr="001427EB">
        <w:rPr>
          <w:rFonts w:ascii="Times New Roman" w:hAnsi="Times New Roman" w:cs="Times New Roman"/>
          <w:sz w:val="24"/>
          <w:szCs w:val="24"/>
        </w:rPr>
        <w:t xml:space="preserve"> materials are ground into </w:t>
      </w:r>
      <w:r w:rsidR="00C53267" w:rsidRPr="001427EB">
        <w:rPr>
          <w:rFonts w:ascii="Times New Roman" w:hAnsi="Times New Roman" w:cs="Times New Roman"/>
          <w:sz w:val="24"/>
          <w:szCs w:val="24"/>
        </w:rPr>
        <w:t>tiny</w:t>
      </w:r>
      <w:r w:rsidRPr="001427EB">
        <w:rPr>
          <w:rFonts w:ascii="Times New Roman" w:hAnsi="Times New Roman" w:cs="Times New Roman"/>
          <w:sz w:val="24"/>
          <w:szCs w:val="24"/>
        </w:rPr>
        <w:t xml:space="preserve"> particles to i</w:t>
      </w:r>
      <w:r w:rsidR="00ED29CE" w:rsidRPr="001427EB">
        <w:rPr>
          <w:rFonts w:ascii="Times New Roman" w:hAnsi="Times New Roman" w:cs="Times New Roman"/>
          <w:sz w:val="24"/>
          <w:szCs w:val="24"/>
        </w:rPr>
        <w:t>ncrease</w:t>
      </w:r>
      <w:r w:rsidRPr="001427EB">
        <w:rPr>
          <w:rFonts w:ascii="Times New Roman" w:hAnsi="Times New Roman" w:cs="Times New Roman"/>
          <w:sz w:val="24"/>
          <w:szCs w:val="24"/>
        </w:rPr>
        <w:t xml:space="preserve"> </w:t>
      </w:r>
      <w:r w:rsidR="00217C4A" w:rsidRPr="001427EB">
        <w:rPr>
          <w:rFonts w:ascii="Times New Roman" w:hAnsi="Times New Roman" w:cs="Times New Roman"/>
          <w:sz w:val="24"/>
          <w:szCs w:val="24"/>
        </w:rPr>
        <w:t xml:space="preserve">the </w:t>
      </w:r>
      <w:r w:rsidRPr="001427EB">
        <w:rPr>
          <w:rFonts w:ascii="Times New Roman" w:hAnsi="Times New Roman" w:cs="Times New Roman"/>
          <w:sz w:val="24"/>
          <w:szCs w:val="24"/>
        </w:rPr>
        <w:t xml:space="preserve">surface area </w:t>
      </w:r>
      <w:r w:rsidR="00ED29CE" w:rsidRPr="001427EB">
        <w:rPr>
          <w:rFonts w:ascii="Times New Roman" w:hAnsi="Times New Roman" w:cs="Times New Roman"/>
          <w:sz w:val="24"/>
          <w:szCs w:val="24"/>
        </w:rPr>
        <w:t xml:space="preserve">in </w:t>
      </w:r>
      <w:r w:rsidR="00ED29CE" w:rsidRPr="001427EB">
        <w:rPr>
          <w:rFonts w:ascii="Times New Roman" w:hAnsi="Times New Roman" w:cs="Times New Roman"/>
          <w:sz w:val="24"/>
          <w:szCs w:val="24"/>
        </w:rPr>
        <w:lastRenderedPageBreak/>
        <w:t xml:space="preserve">order </w:t>
      </w:r>
      <w:r w:rsidR="00011782" w:rsidRPr="001427EB">
        <w:rPr>
          <w:rFonts w:ascii="Times New Roman" w:hAnsi="Times New Roman" w:cs="Times New Roman"/>
          <w:sz w:val="24"/>
          <w:szCs w:val="24"/>
        </w:rPr>
        <w:t>to maximize the</w:t>
      </w:r>
      <w:r w:rsidRPr="001427EB">
        <w:rPr>
          <w:rFonts w:ascii="Times New Roman" w:hAnsi="Times New Roman" w:cs="Times New Roman"/>
          <w:sz w:val="24"/>
          <w:szCs w:val="24"/>
        </w:rPr>
        <w:t xml:space="preserve"> solvent mixing. Second</w:t>
      </w:r>
      <w:r w:rsidR="00217C4A" w:rsidRPr="001427EB">
        <w:rPr>
          <w:rFonts w:ascii="Times New Roman" w:hAnsi="Times New Roman" w:cs="Times New Roman"/>
          <w:sz w:val="24"/>
          <w:szCs w:val="24"/>
        </w:rPr>
        <w:t>, a</w:t>
      </w:r>
      <w:r w:rsidR="00C53267" w:rsidRPr="001427EB">
        <w:rPr>
          <w:rFonts w:ascii="Times New Roman" w:hAnsi="Times New Roman" w:cs="Times New Roman"/>
          <w:sz w:val="24"/>
          <w:szCs w:val="24"/>
        </w:rPr>
        <w:t>n appropriate</w:t>
      </w:r>
      <w:r w:rsidR="00217C4A" w:rsidRPr="001427EB">
        <w:rPr>
          <w:rFonts w:ascii="Times New Roman" w:hAnsi="Times New Roman" w:cs="Times New Roman"/>
          <w:sz w:val="24"/>
          <w:szCs w:val="24"/>
        </w:rPr>
        <w:t xml:space="preserve"> solvent known as menstruum is </w:t>
      </w:r>
      <w:r w:rsidR="00C53267" w:rsidRPr="001427EB">
        <w:rPr>
          <w:rFonts w:ascii="Times New Roman" w:hAnsi="Times New Roman" w:cs="Times New Roman"/>
          <w:sz w:val="24"/>
          <w:szCs w:val="24"/>
        </w:rPr>
        <w:t>added</w:t>
      </w:r>
      <w:r w:rsidR="00217C4A" w:rsidRPr="001427EB">
        <w:rPr>
          <w:rFonts w:ascii="Times New Roman" w:hAnsi="Times New Roman" w:cs="Times New Roman"/>
          <w:sz w:val="24"/>
          <w:szCs w:val="24"/>
        </w:rPr>
        <w:t xml:space="preserve"> to a closed vessel in the maceration </w:t>
      </w:r>
      <w:r w:rsidR="00C53267" w:rsidRPr="001427EB">
        <w:rPr>
          <w:rFonts w:ascii="Times New Roman" w:hAnsi="Times New Roman" w:cs="Times New Roman"/>
          <w:sz w:val="24"/>
          <w:szCs w:val="24"/>
        </w:rPr>
        <w:t>technique</w:t>
      </w:r>
      <w:r w:rsidRPr="001427EB">
        <w:rPr>
          <w:rFonts w:ascii="Times New Roman" w:hAnsi="Times New Roman" w:cs="Times New Roman"/>
          <w:sz w:val="24"/>
          <w:szCs w:val="24"/>
        </w:rPr>
        <w:t>.</w:t>
      </w:r>
      <w:r w:rsidR="00151ACC" w:rsidRPr="001427EB">
        <w:rPr>
          <w:rFonts w:ascii="Times New Roman" w:hAnsi="Times New Roman" w:cs="Times New Roman"/>
          <w:sz w:val="24"/>
          <w:szCs w:val="24"/>
        </w:rPr>
        <w:t xml:space="preserve"> Finally, the liquid is strained</w:t>
      </w:r>
      <w:r w:rsidR="00A642F1" w:rsidRPr="001427EB">
        <w:rPr>
          <w:rFonts w:ascii="Times New Roman" w:hAnsi="Times New Roman" w:cs="Times New Roman"/>
          <w:sz w:val="24"/>
          <w:szCs w:val="24"/>
        </w:rPr>
        <w:t>,</w:t>
      </w:r>
      <w:r w:rsidR="00003574" w:rsidRPr="001427EB">
        <w:rPr>
          <w:rFonts w:ascii="Times New Roman" w:hAnsi="Times New Roman" w:cs="Times New Roman"/>
          <w:sz w:val="24"/>
          <w:szCs w:val="24"/>
        </w:rPr>
        <w:t xml:space="preserve"> and the solid residue of this extraction process, known as marc</w:t>
      </w:r>
      <w:r w:rsidR="00151ACC" w:rsidRPr="001427EB">
        <w:rPr>
          <w:rFonts w:ascii="Times New Roman" w:hAnsi="Times New Roman" w:cs="Times New Roman"/>
          <w:sz w:val="24"/>
          <w:szCs w:val="24"/>
        </w:rPr>
        <w:t xml:space="preserve">, is pressed to recover </w:t>
      </w:r>
      <w:r w:rsidR="00217C4A" w:rsidRPr="001427EB">
        <w:rPr>
          <w:rFonts w:ascii="Times New Roman" w:hAnsi="Times New Roman" w:cs="Times New Roman"/>
          <w:sz w:val="24"/>
          <w:szCs w:val="24"/>
        </w:rPr>
        <w:t>many</w:t>
      </w:r>
      <w:r w:rsidR="00151ACC" w:rsidRPr="001427EB">
        <w:rPr>
          <w:rFonts w:ascii="Times New Roman" w:hAnsi="Times New Roman" w:cs="Times New Roman"/>
          <w:sz w:val="24"/>
          <w:szCs w:val="24"/>
        </w:rPr>
        <w:t xml:space="preserve"> occluded solutions. </w:t>
      </w:r>
      <w:r w:rsidR="005B31C9" w:rsidRPr="001427EB">
        <w:rPr>
          <w:rFonts w:ascii="Times New Roman" w:hAnsi="Times New Roman" w:cs="Times New Roman"/>
          <w:sz w:val="24"/>
          <w:szCs w:val="24"/>
        </w:rPr>
        <w:t>Strained liquid is filtered</w:t>
      </w:r>
      <w:r w:rsidR="00151ACC" w:rsidRPr="001427EB">
        <w:rPr>
          <w:rFonts w:ascii="Times New Roman" w:hAnsi="Times New Roman" w:cs="Times New Roman"/>
          <w:sz w:val="24"/>
          <w:szCs w:val="24"/>
        </w:rPr>
        <w:t xml:space="preserve"> </w:t>
      </w:r>
      <w:r w:rsidR="005B31C9" w:rsidRPr="001427EB">
        <w:rPr>
          <w:rFonts w:ascii="Times New Roman" w:hAnsi="Times New Roman" w:cs="Times New Roman"/>
          <w:sz w:val="24"/>
          <w:szCs w:val="24"/>
        </w:rPr>
        <w:t>to remove</w:t>
      </w:r>
      <w:r w:rsidR="00151ACC" w:rsidRPr="001427EB">
        <w:rPr>
          <w:rFonts w:ascii="Times New Roman" w:hAnsi="Times New Roman" w:cs="Times New Roman"/>
          <w:sz w:val="24"/>
          <w:szCs w:val="24"/>
        </w:rPr>
        <w:t xml:space="preserve"> contaminants and </w:t>
      </w:r>
      <w:r w:rsidR="005B31C9" w:rsidRPr="001427EB">
        <w:rPr>
          <w:rFonts w:ascii="Times New Roman" w:hAnsi="Times New Roman" w:cs="Times New Roman"/>
          <w:sz w:val="24"/>
          <w:szCs w:val="24"/>
        </w:rPr>
        <w:t xml:space="preserve">to </w:t>
      </w:r>
      <w:r w:rsidR="00151ACC" w:rsidRPr="001427EB">
        <w:rPr>
          <w:rFonts w:ascii="Times New Roman" w:hAnsi="Times New Roman" w:cs="Times New Roman"/>
          <w:sz w:val="24"/>
          <w:szCs w:val="24"/>
        </w:rPr>
        <w:t>squeeze out liquids</w:t>
      </w:r>
      <w:r w:rsidR="005B31C9" w:rsidRPr="001427EB">
        <w:rPr>
          <w:rFonts w:ascii="Times New Roman" w:hAnsi="Times New Roman" w:cs="Times New Roman"/>
          <w:sz w:val="24"/>
          <w:szCs w:val="24"/>
        </w:rPr>
        <w:t xml:space="preserve"> from them</w:t>
      </w:r>
      <w:r w:rsidR="00151ACC" w:rsidRPr="001427EB">
        <w:rPr>
          <w:rFonts w:ascii="Times New Roman" w:hAnsi="Times New Roman" w:cs="Times New Roman"/>
          <w:sz w:val="24"/>
          <w:szCs w:val="24"/>
        </w:rPr>
        <w:t xml:space="preserve">. Occasional shaking in </w:t>
      </w:r>
      <w:r w:rsidR="005B31C9" w:rsidRPr="001427EB">
        <w:rPr>
          <w:rFonts w:ascii="Times New Roman" w:hAnsi="Times New Roman" w:cs="Times New Roman"/>
          <w:sz w:val="24"/>
          <w:szCs w:val="24"/>
        </w:rPr>
        <w:t xml:space="preserve">the </w:t>
      </w:r>
      <w:r w:rsidR="00151ACC" w:rsidRPr="001427EB">
        <w:rPr>
          <w:rFonts w:ascii="Times New Roman" w:hAnsi="Times New Roman" w:cs="Times New Roman"/>
          <w:sz w:val="24"/>
          <w:szCs w:val="24"/>
        </w:rPr>
        <w:t xml:space="preserve">maceration </w:t>
      </w:r>
      <w:r w:rsidR="005B31C9" w:rsidRPr="001427EB">
        <w:rPr>
          <w:rFonts w:ascii="Times New Roman" w:hAnsi="Times New Roman" w:cs="Times New Roman"/>
          <w:sz w:val="24"/>
          <w:szCs w:val="24"/>
        </w:rPr>
        <w:t xml:space="preserve">process increases its </w:t>
      </w:r>
      <w:r w:rsidR="00151ACC" w:rsidRPr="001427EB">
        <w:rPr>
          <w:rFonts w:ascii="Times New Roman" w:hAnsi="Times New Roman" w:cs="Times New Roman"/>
          <w:sz w:val="24"/>
          <w:szCs w:val="24"/>
        </w:rPr>
        <w:t xml:space="preserve">extraction </w:t>
      </w:r>
      <w:r w:rsidR="005B31C9" w:rsidRPr="001427EB">
        <w:rPr>
          <w:rFonts w:ascii="Times New Roman" w:hAnsi="Times New Roman" w:cs="Times New Roman"/>
          <w:sz w:val="24"/>
          <w:szCs w:val="24"/>
        </w:rPr>
        <w:t xml:space="preserve">efficacy </w:t>
      </w:r>
      <w:r w:rsidR="00151ACC" w:rsidRPr="001427EB">
        <w:rPr>
          <w:rFonts w:ascii="Times New Roman" w:hAnsi="Times New Roman" w:cs="Times New Roman"/>
          <w:sz w:val="24"/>
          <w:szCs w:val="24"/>
        </w:rPr>
        <w:t>in two ways: (</w:t>
      </w:r>
      <w:r w:rsidR="005B31C9" w:rsidRPr="001427EB">
        <w:rPr>
          <w:rFonts w:ascii="Times New Roman" w:hAnsi="Times New Roman" w:cs="Times New Roman"/>
          <w:sz w:val="24"/>
          <w:szCs w:val="24"/>
        </w:rPr>
        <w:t>i</w:t>
      </w:r>
      <w:r w:rsidR="00151ACC" w:rsidRPr="001427EB">
        <w:rPr>
          <w:rFonts w:ascii="Times New Roman" w:hAnsi="Times New Roman" w:cs="Times New Roman"/>
          <w:sz w:val="24"/>
          <w:szCs w:val="24"/>
        </w:rPr>
        <w:t xml:space="preserve">) </w:t>
      </w:r>
      <w:r w:rsidR="005B31C9" w:rsidRPr="001427EB">
        <w:rPr>
          <w:rFonts w:ascii="Times New Roman" w:hAnsi="Times New Roman" w:cs="Times New Roman"/>
          <w:sz w:val="24"/>
          <w:szCs w:val="24"/>
        </w:rPr>
        <w:t>by increasing</w:t>
      </w:r>
      <w:r w:rsidR="00151ACC" w:rsidRPr="001427EB">
        <w:rPr>
          <w:rFonts w:ascii="Times New Roman" w:hAnsi="Times New Roman" w:cs="Times New Roman"/>
          <w:sz w:val="24"/>
          <w:szCs w:val="24"/>
        </w:rPr>
        <w:t xml:space="preserve"> diffusion and (</w:t>
      </w:r>
      <w:r w:rsidR="005B31C9" w:rsidRPr="001427EB">
        <w:rPr>
          <w:rFonts w:ascii="Times New Roman" w:hAnsi="Times New Roman" w:cs="Times New Roman"/>
          <w:sz w:val="24"/>
          <w:szCs w:val="24"/>
        </w:rPr>
        <w:t>ii</w:t>
      </w:r>
      <w:r w:rsidR="00151ACC" w:rsidRPr="001427EB">
        <w:rPr>
          <w:rFonts w:ascii="Times New Roman" w:hAnsi="Times New Roman" w:cs="Times New Roman"/>
          <w:sz w:val="24"/>
          <w:szCs w:val="24"/>
        </w:rPr>
        <w:t xml:space="preserve">) </w:t>
      </w:r>
      <w:r w:rsidR="00A540E5" w:rsidRPr="001427EB">
        <w:rPr>
          <w:rFonts w:ascii="Times New Roman" w:hAnsi="Times New Roman" w:cs="Times New Roman"/>
          <w:sz w:val="24"/>
          <w:szCs w:val="24"/>
        </w:rPr>
        <w:t>by</w:t>
      </w:r>
      <w:r w:rsidR="00151ACC" w:rsidRPr="001427EB">
        <w:rPr>
          <w:rFonts w:ascii="Times New Roman" w:hAnsi="Times New Roman" w:cs="Times New Roman"/>
          <w:sz w:val="24"/>
          <w:szCs w:val="24"/>
        </w:rPr>
        <w:t xml:space="preserve"> </w:t>
      </w:r>
      <w:r w:rsidR="00A540E5" w:rsidRPr="001427EB">
        <w:rPr>
          <w:rFonts w:ascii="Times New Roman" w:hAnsi="Times New Roman" w:cs="Times New Roman"/>
          <w:sz w:val="24"/>
          <w:szCs w:val="24"/>
        </w:rPr>
        <w:t>removing</w:t>
      </w:r>
      <w:r w:rsidR="00151ACC" w:rsidRPr="001427EB">
        <w:rPr>
          <w:rFonts w:ascii="Times New Roman" w:hAnsi="Times New Roman" w:cs="Times New Roman"/>
          <w:sz w:val="24"/>
          <w:szCs w:val="24"/>
        </w:rPr>
        <w:t xml:space="preserve"> concentrated solution from the sample surface, </w:t>
      </w:r>
      <w:r w:rsidR="00A540E5" w:rsidRPr="001427EB">
        <w:rPr>
          <w:rFonts w:ascii="Times New Roman" w:hAnsi="Times New Roman" w:cs="Times New Roman"/>
          <w:sz w:val="24"/>
          <w:szCs w:val="24"/>
        </w:rPr>
        <w:t>facilitating</w:t>
      </w:r>
      <w:r w:rsidR="00151ACC" w:rsidRPr="001427EB">
        <w:rPr>
          <w:rFonts w:ascii="Times New Roman" w:hAnsi="Times New Roman" w:cs="Times New Roman"/>
          <w:sz w:val="24"/>
          <w:szCs w:val="24"/>
        </w:rPr>
        <w:t xml:space="preserve"> </w:t>
      </w:r>
      <w:r w:rsidR="00217C4A" w:rsidRPr="001427EB">
        <w:rPr>
          <w:rFonts w:ascii="Times New Roman" w:hAnsi="Times New Roman" w:cs="Times New Roman"/>
          <w:sz w:val="24"/>
          <w:szCs w:val="24"/>
        </w:rPr>
        <w:t xml:space="preserve">the </w:t>
      </w:r>
      <w:r w:rsidR="00151ACC" w:rsidRPr="001427EB">
        <w:rPr>
          <w:rFonts w:ascii="Times New Roman" w:hAnsi="Times New Roman" w:cs="Times New Roman"/>
          <w:sz w:val="24"/>
          <w:szCs w:val="24"/>
        </w:rPr>
        <w:t>additional solvent to enter the menstruum and boost extraction yield.</w:t>
      </w:r>
    </w:p>
    <w:p w14:paraId="577E39F3" w14:textId="044B1944" w:rsidR="006A1BB9" w:rsidRPr="001427EB" w:rsidRDefault="006A1BB9" w:rsidP="00A00CDE">
      <w:pPr>
        <w:jc w:val="both"/>
        <w:rPr>
          <w:rFonts w:ascii="Times New Roman" w:hAnsi="Times New Roman" w:cs="Times New Roman"/>
          <w:b/>
          <w:bCs/>
          <w:sz w:val="24"/>
          <w:szCs w:val="24"/>
        </w:rPr>
      </w:pPr>
      <w:r w:rsidRPr="001427EB">
        <w:rPr>
          <w:rFonts w:ascii="Times New Roman" w:hAnsi="Times New Roman" w:cs="Times New Roman"/>
          <w:b/>
          <w:bCs/>
          <w:sz w:val="24"/>
          <w:szCs w:val="24"/>
        </w:rPr>
        <w:t>Hydro distillation</w:t>
      </w:r>
    </w:p>
    <w:p w14:paraId="6A7EC1D0" w14:textId="627ABC05" w:rsidR="00C15A0C" w:rsidRPr="001427EB" w:rsidRDefault="00C15A0C" w:rsidP="00A00CDE">
      <w:pPr>
        <w:jc w:val="both"/>
        <w:rPr>
          <w:rFonts w:ascii="Times New Roman" w:hAnsi="Times New Roman" w:cs="Times New Roman"/>
          <w:sz w:val="24"/>
          <w:szCs w:val="24"/>
        </w:rPr>
      </w:pPr>
      <w:r w:rsidRPr="001427EB">
        <w:rPr>
          <w:rFonts w:ascii="Times New Roman" w:hAnsi="Times New Roman" w:cs="Times New Roman"/>
          <w:sz w:val="24"/>
          <w:szCs w:val="24"/>
        </w:rPr>
        <w:t xml:space="preserve">The extraction of bioactive components and essential oils from plants by </w:t>
      </w:r>
      <w:r w:rsidR="00D100F9">
        <w:rPr>
          <w:rFonts w:ascii="Times New Roman" w:hAnsi="Times New Roman" w:cs="Times New Roman"/>
          <w:sz w:val="24"/>
          <w:szCs w:val="24"/>
        </w:rPr>
        <w:t>hydrodistillation</w:t>
      </w:r>
      <w:r w:rsidRPr="001427EB">
        <w:rPr>
          <w:rFonts w:ascii="Times New Roman" w:hAnsi="Times New Roman" w:cs="Times New Roman"/>
          <w:sz w:val="24"/>
          <w:szCs w:val="24"/>
        </w:rPr>
        <w:t xml:space="preserve"> is a conventional process. </w:t>
      </w:r>
      <w:r w:rsidR="006E32E0" w:rsidRPr="001427EB">
        <w:rPr>
          <w:rFonts w:ascii="Times New Roman" w:hAnsi="Times New Roman" w:cs="Times New Roman"/>
          <w:sz w:val="24"/>
          <w:szCs w:val="24"/>
        </w:rPr>
        <w:t>O</w:t>
      </w:r>
      <w:r w:rsidRPr="001427EB">
        <w:rPr>
          <w:rFonts w:ascii="Times New Roman" w:hAnsi="Times New Roman" w:cs="Times New Roman"/>
          <w:sz w:val="24"/>
          <w:szCs w:val="24"/>
        </w:rPr>
        <w:t xml:space="preserve">rganic solvents </w:t>
      </w:r>
      <w:r w:rsidR="006E32E0" w:rsidRPr="001427EB">
        <w:rPr>
          <w:rFonts w:ascii="Times New Roman" w:hAnsi="Times New Roman" w:cs="Times New Roman"/>
          <w:sz w:val="24"/>
          <w:szCs w:val="24"/>
        </w:rPr>
        <w:t xml:space="preserve">are not required for this process </w:t>
      </w:r>
      <w:r w:rsidRPr="001427EB">
        <w:rPr>
          <w:rFonts w:ascii="Times New Roman" w:hAnsi="Times New Roman" w:cs="Times New Roman"/>
          <w:sz w:val="24"/>
          <w:szCs w:val="24"/>
        </w:rPr>
        <w:t xml:space="preserve">and can be carried out </w:t>
      </w:r>
      <w:r w:rsidR="006E32E0" w:rsidRPr="001427EB">
        <w:rPr>
          <w:rFonts w:ascii="Times New Roman" w:hAnsi="Times New Roman" w:cs="Times New Roman"/>
          <w:sz w:val="24"/>
          <w:szCs w:val="24"/>
        </w:rPr>
        <w:t xml:space="preserve">without dehydrating the </w:t>
      </w:r>
      <w:r w:rsidRPr="001427EB">
        <w:rPr>
          <w:rFonts w:ascii="Times New Roman" w:hAnsi="Times New Roman" w:cs="Times New Roman"/>
          <w:sz w:val="24"/>
          <w:szCs w:val="24"/>
        </w:rPr>
        <w:t xml:space="preserve">plant materials. </w:t>
      </w:r>
      <w:r w:rsidR="006E32E0" w:rsidRPr="001427EB">
        <w:rPr>
          <w:rFonts w:ascii="Times New Roman" w:hAnsi="Times New Roman" w:cs="Times New Roman"/>
          <w:sz w:val="24"/>
          <w:szCs w:val="24"/>
        </w:rPr>
        <w:t>Hydro distillation process can be carried out in three ways</w:t>
      </w:r>
      <w:r w:rsidR="0017768E" w:rsidRPr="001427EB">
        <w:rPr>
          <w:rFonts w:ascii="Times New Roman" w:hAnsi="Times New Roman" w:cs="Times New Roman"/>
          <w:sz w:val="24"/>
          <w:szCs w:val="24"/>
        </w:rPr>
        <w:t xml:space="preserve"> </w:t>
      </w:r>
      <w:r w:rsidR="002527C1" w:rsidRPr="001427EB">
        <w:rPr>
          <w:rFonts w:ascii="Times New Roman" w:hAnsi="Times New Roman" w:cs="Times New Roman"/>
          <w:sz w:val="24"/>
          <w:szCs w:val="24"/>
        </w:rPr>
        <w:t>i.e.,</w:t>
      </w:r>
      <w:r w:rsidR="006E32E0" w:rsidRPr="001427EB">
        <w:rPr>
          <w:rFonts w:ascii="Times New Roman" w:hAnsi="Times New Roman" w:cs="Times New Roman"/>
          <w:sz w:val="24"/>
          <w:szCs w:val="24"/>
        </w:rPr>
        <w:t xml:space="preserve"> i) </w:t>
      </w:r>
      <w:r w:rsidRPr="001427EB">
        <w:rPr>
          <w:rFonts w:ascii="Times New Roman" w:hAnsi="Times New Roman" w:cs="Times New Roman"/>
          <w:sz w:val="24"/>
          <w:szCs w:val="24"/>
        </w:rPr>
        <w:t xml:space="preserve">Water distillation, </w:t>
      </w:r>
      <w:r w:rsidR="006E32E0" w:rsidRPr="001427EB">
        <w:rPr>
          <w:rFonts w:ascii="Times New Roman" w:hAnsi="Times New Roman" w:cs="Times New Roman"/>
          <w:sz w:val="24"/>
          <w:szCs w:val="24"/>
        </w:rPr>
        <w:t xml:space="preserve">ii) </w:t>
      </w:r>
      <w:r w:rsidRPr="001427EB">
        <w:rPr>
          <w:rFonts w:ascii="Times New Roman" w:hAnsi="Times New Roman" w:cs="Times New Roman"/>
          <w:sz w:val="24"/>
          <w:szCs w:val="24"/>
        </w:rPr>
        <w:t xml:space="preserve">water and steam distillation, and </w:t>
      </w:r>
      <w:r w:rsidR="006E32E0" w:rsidRPr="001427EB">
        <w:rPr>
          <w:rFonts w:ascii="Times New Roman" w:hAnsi="Times New Roman" w:cs="Times New Roman"/>
          <w:sz w:val="24"/>
          <w:szCs w:val="24"/>
        </w:rPr>
        <w:t xml:space="preserve">iii) </w:t>
      </w:r>
      <w:r w:rsidRPr="001427EB">
        <w:rPr>
          <w:rFonts w:ascii="Times New Roman" w:hAnsi="Times New Roman" w:cs="Times New Roman"/>
          <w:sz w:val="24"/>
          <w:szCs w:val="24"/>
        </w:rPr>
        <w:t xml:space="preserve">direct steam distillation </w:t>
      </w:r>
      <w:r w:rsidR="00D9469D" w:rsidRPr="001427EB">
        <w:rPr>
          <w:rFonts w:ascii="Times New Roman" w:hAnsi="Times New Roman" w:cs="Times New Roman"/>
          <w:sz w:val="24"/>
          <w:szCs w:val="24"/>
        </w:rPr>
        <w:t>[19]</w:t>
      </w:r>
      <w:r w:rsidRPr="001427EB">
        <w:rPr>
          <w:rFonts w:ascii="Times New Roman" w:hAnsi="Times New Roman" w:cs="Times New Roman"/>
          <w:sz w:val="24"/>
          <w:szCs w:val="24"/>
        </w:rPr>
        <w:t>.</w:t>
      </w:r>
      <w:r w:rsidR="002527C1" w:rsidRPr="001427EB">
        <w:rPr>
          <w:rFonts w:ascii="Times New Roman" w:hAnsi="Times New Roman" w:cs="Times New Roman"/>
          <w:sz w:val="24"/>
          <w:szCs w:val="24"/>
        </w:rPr>
        <w:t xml:space="preserve"> At f</w:t>
      </w:r>
      <w:r w:rsidRPr="001427EB">
        <w:rPr>
          <w:rFonts w:ascii="Times New Roman" w:hAnsi="Times New Roman" w:cs="Times New Roman"/>
          <w:sz w:val="24"/>
          <w:szCs w:val="24"/>
        </w:rPr>
        <w:t xml:space="preserve">irst, the plant </w:t>
      </w:r>
      <w:r w:rsidR="00D1007D" w:rsidRPr="001427EB">
        <w:rPr>
          <w:rFonts w:ascii="Times New Roman" w:hAnsi="Times New Roman" w:cs="Times New Roman"/>
          <w:sz w:val="24"/>
          <w:szCs w:val="24"/>
        </w:rPr>
        <w:t>materials</w:t>
      </w:r>
      <w:r w:rsidRPr="001427EB">
        <w:rPr>
          <w:rFonts w:ascii="Times New Roman" w:hAnsi="Times New Roman" w:cs="Times New Roman"/>
          <w:sz w:val="24"/>
          <w:szCs w:val="24"/>
        </w:rPr>
        <w:t xml:space="preserve"> are packed in a </w:t>
      </w:r>
      <w:r w:rsidR="00D1007D" w:rsidRPr="001427EB">
        <w:rPr>
          <w:rFonts w:ascii="Times New Roman" w:hAnsi="Times New Roman" w:cs="Times New Roman"/>
          <w:sz w:val="24"/>
          <w:szCs w:val="24"/>
        </w:rPr>
        <w:t>separate</w:t>
      </w:r>
      <w:r w:rsidRPr="001427EB">
        <w:rPr>
          <w:rFonts w:ascii="Times New Roman" w:hAnsi="Times New Roman" w:cs="Times New Roman"/>
          <w:sz w:val="24"/>
          <w:szCs w:val="24"/>
        </w:rPr>
        <w:t xml:space="preserve"> c</w:t>
      </w:r>
      <w:r w:rsidR="0060166B" w:rsidRPr="001427EB">
        <w:rPr>
          <w:rFonts w:ascii="Times New Roman" w:hAnsi="Times New Roman" w:cs="Times New Roman"/>
          <w:sz w:val="24"/>
          <w:szCs w:val="24"/>
        </w:rPr>
        <w:t>hamber</w:t>
      </w:r>
      <w:r w:rsidRPr="001427EB">
        <w:rPr>
          <w:rFonts w:ascii="Times New Roman" w:hAnsi="Times New Roman" w:cs="Times New Roman"/>
          <w:sz w:val="24"/>
          <w:szCs w:val="24"/>
        </w:rPr>
        <w:t>; second</w:t>
      </w:r>
      <w:r w:rsidR="0060166B" w:rsidRPr="001427EB">
        <w:rPr>
          <w:rFonts w:ascii="Times New Roman" w:hAnsi="Times New Roman" w:cs="Times New Roman"/>
          <w:sz w:val="24"/>
          <w:szCs w:val="24"/>
        </w:rPr>
        <w:t>ly</w:t>
      </w:r>
      <w:r w:rsidRPr="001427EB">
        <w:rPr>
          <w:rFonts w:ascii="Times New Roman" w:hAnsi="Times New Roman" w:cs="Times New Roman"/>
          <w:sz w:val="24"/>
          <w:szCs w:val="24"/>
        </w:rPr>
        <w:t xml:space="preserve">, </w:t>
      </w:r>
      <w:r w:rsidR="009D16D9" w:rsidRPr="001427EB">
        <w:rPr>
          <w:rFonts w:ascii="Times New Roman" w:hAnsi="Times New Roman" w:cs="Times New Roman"/>
          <w:sz w:val="24"/>
          <w:szCs w:val="24"/>
        </w:rPr>
        <w:t xml:space="preserve">the </w:t>
      </w:r>
      <w:r w:rsidR="0060166B" w:rsidRPr="001427EB">
        <w:rPr>
          <w:rFonts w:ascii="Times New Roman" w:hAnsi="Times New Roman" w:cs="Times New Roman"/>
          <w:sz w:val="24"/>
          <w:szCs w:val="24"/>
        </w:rPr>
        <w:t>required amount of</w:t>
      </w:r>
      <w:r w:rsidRPr="001427EB">
        <w:rPr>
          <w:rFonts w:ascii="Times New Roman" w:hAnsi="Times New Roman" w:cs="Times New Roman"/>
          <w:sz w:val="24"/>
          <w:szCs w:val="24"/>
        </w:rPr>
        <w:t xml:space="preserve"> water is added and heated to </w:t>
      </w:r>
      <w:r w:rsidR="009D16D9" w:rsidRPr="001427EB">
        <w:rPr>
          <w:rFonts w:ascii="Times New Roman" w:hAnsi="Times New Roman" w:cs="Times New Roman"/>
          <w:sz w:val="24"/>
          <w:szCs w:val="24"/>
        </w:rPr>
        <w:t xml:space="preserve">a </w:t>
      </w:r>
      <w:r w:rsidRPr="001427EB">
        <w:rPr>
          <w:rFonts w:ascii="Times New Roman" w:hAnsi="Times New Roman" w:cs="Times New Roman"/>
          <w:sz w:val="24"/>
          <w:szCs w:val="24"/>
        </w:rPr>
        <w:t xml:space="preserve">boil. </w:t>
      </w:r>
      <w:r w:rsidR="009D16D9" w:rsidRPr="001427EB">
        <w:rPr>
          <w:rFonts w:ascii="Times New Roman" w:hAnsi="Times New Roman" w:cs="Times New Roman"/>
          <w:sz w:val="24"/>
          <w:szCs w:val="24"/>
        </w:rPr>
        <w:t>The introduction</w:t>
      </w:r>
      <w:r w:rsidR="0060166B" w:rsidRPr="001427EB">
        <w:rPr>
          <w:rFonts w:ascii="Times New Roman" w:hAnsi="Times New Roman" w:cs="Times New Roman"/>
          <w:sz w:val="24"/>
          <w:szCs w:val="24"/>
        </w:rPr>
        <w:t xml:space="preserve"> of d</w:t>
      </w:r>
      <w:r w:rsidRPr="001427EB">
        <w:rPr>
          <w:rFonts w:ascii="Times New Roman" w:hAnsi="Times New Roman" w:cs="Times New Roman"/>
          <w:sz w:val="24"/>
          <w:szCs w:val="24"/>
        </w:rPr>
        <w:t xml:space="preserve">irect steam </w:t>
      </w:r>
      <w:r w:rsidR="0060166B" w:rsidRPr="001427EB">
        <w:rPr>
          <w:rFonts w:ascii="Times New Roman" w:hAnsi="Times New Roman" w:cs="Times New Roman"/>
          <w:sz w:val="24"/>
          <w:szCs w:val="24"/>
        </w:rPr>
        <w:t xml:space="preserve">into the plant sample </w:t>
      </w:r>
      <w:r w:rsidRPr="001427EB">
        <w:rPr>
          <w:rFonts w:ascii="Times New Roman" w:hAnsi="Times New Roman" w:cs="Times New Roman"/>
          <w:sz w:val="24"/>
          <w:szCs w:val="24"/>
        </w:rPr>
        <w:t>is also</w:t>
      </w:r>
      <w:r w:rsidR="0060166B" w:rsidRPr="001427EB">
        <w:rPr>
          <w:rFonts w:ascii="Times New Roman" w:hAnsi="Times New Roman" w:cs="Times New Roman"/>
          <w:sz w:val="24"/>
          <w:szCs w:val="24"/>
        </w:rPr>
        <w:t xml:space="preserve"> an alternative way of extraction</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Steam and hot water </w:t>
      </w:r>
      <w:r w:rsidRPr="001427EB">
        <w:rPr>
          <w:rFonts w:ascii="Times New Roman" w:hAnsi="Times New Roman" w:cs="Times New Roman"/>
          <w:sz w:val="24"/>
          <w:szCs w:val="24"/>
        </w:rPr>
        <w:t>are the</w:t>
      </w:r>
      <w:r w:rsidR="0060166B" w:rsidRPr="001427EB">
        <w:rPr>
          <w:rFonts w:ascii="Times New Roman" w:hAnsi="Times New Roman" w:cs="Times New Roman"/>
          <w:sz w:val="24"/>
          <w:szCs w:val="24"/>
        </w:rPr>
        <w:t xml:space="preserve"> key factors</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which </w:t>
      </w:r>
      <w:r w:rsidR="009D16D9" w:rsidRPr="001427EB">
        <w:rPr>
          <w:rFonts w:ascii="Times New Roman" w:hAnsi="Times New Roman" w:cs="Times New Roman"/>
          <w:sz w:val="24"/>
          <w:szCs w:val="24"/>
        </w:rPr>
        <w:t>accelerate</w:t>
      </w:r>
      <w:r w:rsidR="0060166B" w:rsidRPr="001427EB">
        <w:rPr>
          <w:rFonts w:ascii="Times New Roman" w:hAnsi="Times New Roman" w:cs="Times New Roman"/>
          <w:sz w:val="24"/>
          <w:szCs w:val="24"/>
        </w:rPr>
        <w:t xml:space="preserve"> the </w:t>
      </w:r>
      <w:r w:rsidR="009D16D9" w:rsidRPr="001427EB">
        <w:rPr>
          <w:rFonts w:ascii="Times New Roman" w:hAnsi="Times New Roman" w:cs="Times New Roman"/>
          <w:sz w:val="24"/>
          <w:szCs w:val="24"/>
        </w:rPr>
        <w:t>release</w:t>
      </w:r>
      <w:r w:rsidRPr="001427EB">
        <w:rPr>
          <w:rFonts w:ascii="Times New Roman" w:hAnsi="Times New Roman" w:cs="Times New Roman"/>
          <w:sz w:val="24"/>
          <w:szCs w:val="24"/>
        </w:rPr>
        <w:t xml:space="preserve"> </w:t>
      </w:r>
      <w:r w:rsidR="0060166B" w:rsidRPr="001427EB">
        <w:rPr>
          <w:rFonts w:ascii="Times New Roman" w:hAnsi="Times New Roman" w:cs="Times New Roman"/>
          <w:sz w:val="24"/>
          <w:szCs w:val="24"/>
        </w:rPr>
        <w:t xml:space="preserve">of </w:t>
      </w:r>
      <w:r w:rsidRPr="001427EB">
        <w:rPr>
          <w:rFonts w:ascii="Times New Roman" w:hAnsi="Times New Roman" w:cs="Times New Roman"/>
          <w:sz w:val="24"/>
          <w:szCs w:val="24"/>
        </w:rPr>
        <w:t>bioactive c</w:t>
      </w:r>
      <w:r w:rsidR="0060166B" w:rsidRPr="001427EB">
        <w:rPr>
          <w:rFonts w:ascii="Times New Roman" w:hAnsi="Times New Roman" w:cs="Times New Roman"/>
          <w:sz w:val="24"/>
          <w:szCs w:val="24"/>
        </w:rPr>
        <w:t>ompounds</w:t>
      </w:r>
      <w:r w:rsidRPr="001427EB">
        <w:rPr>
          <w:rFonts w:ascii="Times New Roman" w:hAnsi="Times New Roman" w:cs="Times New Roman"/>
          <w:sz w:val="24"/>
          <w:szCs w:val="24"/>
        </w:rPr>
        <w:t xml:space="preserve"> from plant </w:t>
      </w:r>
      <w:r w:rsidR="0060166B" w:rsidRPr="001427EB">
        <w:rPr>
          <w:rFonts w:ascii="Times New Roman" w:hAnsi="Times New Roman" w:cs="Times New Roman"/>
          <w:sz w:val="24"/>
          <w:szCs w:val="24"/>
        </w:rPr>
        <w:t>parts</w:t>
      </w:r>
      <w:r w:rsidRPr="001427EB">
        <w:rPr>
          <w:rFonts w:ascii="Times New Roman" w:hAnsi="Times New Roman" w:cs="Times New Roman"/>
          <w:sz w:val="24"/>
          <w:szCs w:val="24"/>
        </w:rPr>
        <w:t>.</w:t>
      </w:r>
      <w:r w:rsidR="00F943DB" w:rsidRPr="001427EB">
        <w:rPr>
          <w:rFonts w:ascii="Times New Roman" w:hAnsi="Times New Roman" w:cs="Times New Roman"/>
          <w:sz w:val="24"/>
          <w:szCs w:val="24"/>
        </w:rPr>
        <w:t xml:space="preserve"> Water condenses the </w:t>
      </w:r>
      <w:r w:rsidR="005C4B3D" w:rsidRPr="001427EB">
        <w:rPr>
          <w:rFonts w:ascii="Times New Roman" w:hAnsi="Times New Roman" w:cs="Times New Roman"/>
          <w:sz w:val="24"/>
          <w:szCs w:val="24"/>
        </w:rPr>
        <w:t>vapour</w:t>
      </w:r>
      <w:r w:rsidR="00F943DB" w:rsidRPr="001427EB">
        <w:rPr>
          <w:rFonts w:ascii="Times New Roman" w:hAnsi="Times New Roman" w:cs="Times New Roman"/>
          <w:sz w:val="24"/>
          <w:szCs w:val="24"/>
        </w:rPr>
        <w:t xml:space="preserve"> combination of oil</w:t>
      </w:r>
      <w:r w:rsidR="00566623" w:rsidRPr="001427EB">
        <w:rPr>
          <w:rFonts w:ascii="Times New Roman" w:hAnsi="Times New Roman" w:cs="Times New Roman"/>
          <w:sz w:val="24"/>
          <w:szCs w:val="24"/>
        </w:rPr>
        <w:t xml:space="preserve"> and water</w:t>
      </w:r>
      <w:r w:rsidR="00F943DB" w:rsidRPr="001427EB">
        <w:rPr>
          <w:rFonts w:ascii="Times New Roman" w:hAnsi="Times New Roman" w:cs="Times New Roman"/>
          <w:sz w:val="24"/>
          <w:szCs w:val="24"/>
        </w:rPr>
        <w:t xml:space="preserve"> during indirect cooling. The mixture </w:t>
      </w:r>
      <w:r w:rsidR="001F0120" w:rsidRPr="001427EB">
        <w:rPr>
          <w:rFonts w:ascii="Times New Roman" w:hAnsi="Times New Roman" w:cs="Times New Roman"/>
          <w:sz w:val="24"/>
          <w:szCs w:val="24"/>
        </w:rPr>
        <w:t xml:space="preserve">so condensed </w:t>
      </w:r>
      <w:r w:rsidR="00F943DB" w:rsidRPr="001427EB">
        <w:rPr>
          <w:rFonts w:ascii="Times New Roman" w:hAnsi="Times New Roman" w:cs="Times New Roman"/>
          <w:sz w:val="24"/>
          <w:szCs w:val="24"/>
        </w:rPr>
        <w:t xml:space="preserve">passes from the condenser to the separator, </w:t>
      </w:r>
      <w:r w:rsidR="00B77551" w:rsidRPr="001427EB">
        <w:rPr>
          <w:rFonts w:ascii="Times New Roman" w:hAnsi="Times New Roman" w:cs="Times New Roman"/>
          <w:sz w:val="24"/>
          <w:szCs w:val="24"/>
        </w:rPr>
        <w:t xml:space="preserve">and </w:t>
      </w:r>
      <w:r w:rsidR="00F943DB" w:rsidRPr="001427EB">
        <w:rPr>
          <w:rFonts w:ascii="Times New Roman" w:hAnsi="Times New Roman" w:cs="Times New Roman"/>
          <w:sz w:val="24"/>
          <w:szCs w:val="24"/>
        </w:rPr>
        <w:t>bioactive chemicals</w:t>
      </w:r>
      <w:r w:rsidR="001F0120" w:rsidRPr="001427EB">
        <w:rPr>
          <w:rFonts w:ascii="Times New Roman" w:hAnsi="Times New Roman" w:cs="Times New Roman"/>
          <w:sz w:val="24"/>
          <w:szCs w:val="24"/>
        </w:rPr>
        <w:t xml:space="preserve"> and oils</w:t>
      </w:r>
      <w:r w:rsidR="00F943DB" w:rsidRPr="001427EB">
        <w:rPr>
          <w:rFonts w:ascii="Times New Roman" w:hAnsi="Times New Roman" w:cs="Times New Roman"/>
          <w:sz w:val="24"/>
          <w:szCs w:val="24"/>
        </w:rPr>
        <w:t xml:space="preserve"> separate </w:t>
      </w:r>
      <w:r w:rsidR="00B77551" w:rsidRPr="001427EB">
        <w:rPr>
          <w:rFonts w:ascii="Times New Roman" w:hAnsi="Times New Roman" w:cs="Times New Roman"/>
          <w:sz w:val="24"/>
          <w:szCs w:val="24"/>
        </w:rPr>
        <w:t xml:space="preserve">automatically </w:t>
      </w:r>
      <w:r w:rsidR="00F943DB" w:rsidRPr="001427EB">
        <w:rPr>
          <w:rFonts w:ascii="Times New Roman" w:hAnsi="Times New Roman" w:cs="Times New Roman"/>
          <w:sz w:val="24"/>
          <w:szCs w:val="24"/>
        </w:rPr>
        <w:t>from the water</w:t>
      </w:r>
      <w:r w:rsidR="00D9469D" w:rsidRPr="001427EB">
        <w:rPr>
          <w:rFonts w:ascii="Times New Roman" w:hAnsi="Times New Roman" w:cs="Times New Roman"/>
          <w:sz w:val="24"/>
          <w:szCs w:val="24"/>
        </w:rPr>
        <w:t xml:space="preserve"> [20].</w:t>
      </w:r>
      <w:r w:rsidR="00F943DB" w:rsidRPr="001427EB">
        <w:rPr>
          <w:rFonts w:ascii="Times New Roman" w:hAnsi="Times New Roman" w:cs="Times New Roman"/>
          <w:sz w:val="24"/>
          <w:szCs w:val="24"/>
        </w:rPr>
        <w:t xml:space="preserve"> </w:t>
      </w:r>
      <w:r w:rsidR="00567FB7" w:rsidRPr="001427EB">
        <w:rPr>
          <w:rFonts w:ascii="Times New Roman" w:hAnsi="Times New Roman" w:cs="Times New Roman"/>
          <w:sz w:val="24"/>
          <w:szCs w:val="24"/>
        </w:rPr>
        <w:t>H</w:t>
      </w:r>
      <w:r w:rsidR="005C4B3D" w:rsidRPr="001427EB">
        <w:rPr>
          <w:rFonts w:ascii="Times New Roman" w:hAnsi="Times New Roman" w:cs="Times New Roman"/>
          <w:sz w:val="24"/>
          <w:szCs w:val="24"/>
        </w:rPr>
        <w:t>ydro-diffusion</w:t>
      </w:r>
      <w:r w:rsidR="00F943DB" w:rsidRPr="001427EB">
        <w:rPr>
          <w:rFonts w:ascii="Times New Roman" w:hAnsi="Times New Roman" w:cs="Times New Roman"/>
          <w:sz w:val="24"/>
          <w:szCs w:val="24"/>
        </w:rPr>
        <w:t>, hydrolysis, and heat degradation</w:t>
      </w:r>
      <w:r w:rsidR="00567FB7" w:rsidRPr="001427EB">
        <w:rPr>
          <w:rFonts w:ascii="Times New Roman" w:hAnsi="Times New Roman" w:cs="Times New Roman"/>
          <w:sz w:val="24"/>
          <w:szCs w:val="24"/>
        </w:rPr>
        <w:t xml:space="preserve"> are the three major physicochemical processes of Hydro distillation</w:t>
      </w:r>
      <w:r w:rsidR="00F943DB" w:rsidRPr="001427EB">
        <w:rPr>
          <w:rFonts w:ascii="Times New Roman" w:hAnsi="Times New Roman" w:cs="Times New Roman"/>
          <w:sz w:val="24"/>
          <w:szCs w:val="24"/>
        </w:rPr>
        <w:t xml:space="preserve">. Some volatile </w:t>
      </w:r>
      <w:r w:rsidR="001A18CE" w:rsidRPr="001427EB">
        <w:rPr>
          <w:rFonts w:ascii="Times New Roman" w:hAnsi="Times New Roman" w:cs="Times New Roman"/>
          <w:sz w:val="24"/>
          <w:szCs w:val="24"/>
        </w:rPr>
        <w:t>compounds</w:t>
      </w:r>
      <w:r w:rsidR="00F943DB" w:rsidRPr="001427EB">
        <w:rPr>
          <w:rFonts w:ascii="Times New Roman" w:hAnsi="Times New Roman" w:cs="Times New Roman"/>
          <w:sz w:val="24"/>
          <w:szCs w:val="24"/>
        </w:rPr>
        <w:t xml:space="preserve"> may be lost at high temperatures</w:t>
      </w:r>
      <w:r w:rsidR="001A18CE" w:rsidRPr="001427EB">
        <w:rPr>
          <w:rFonts w:ascii="Times New Roman" w:hAnsi="Times New Roman" w:cs="Times New Roman"/>
          <w:sz w:val="24"/>
          <w:szCs w:val="24"/>
        </w:rPr>
        <w:t xml:space="preserve"> during </w:t>
      </w:r>
      <w:r w:rsidR="009D16D9" w:rsidRPr="001427EB">
        <w:rPr>
          <w:rFonts w:ascii="Times New Roman" w:hAnsi="Times New Roman" w:cs="Times New Roman"/>
          <w:sz w:val="24"/>
          <w:szCs w:val="24"/>
        </w:rPr>
        <w:t xml:space="preserve">the </w:t>
      </w:r>
      <w:r w:rsidR="001A18CE" w:rsidRPr="001427EB">
        <w:rPr>
          <w:rFonts w:ascii="Times New Roman" w:hAnsi="Times New Roman" w:cs="Times New Roman"/>
          <w:sz w:val="24"/>
          <w:szCs w:val="24"/>
        </w:rPr>
        <w:t>extraction process</w:t>
      </w:r>
      <w:r w:rsidR="009D16D9" w:rsidRPr="001427EB">
        <w:rPr>
          <w:rFonts w:ascii="Times New Roman" w:hAnsi="Times New Roman" w:cs="Times New Roman"/>
          <w:sz w:val="24"/>
          <w:szCs w:val="24"/>
        </w:rPr>
        <w:t>,</w:t>
      </w:r>
      <w:r w:rsidR="00A006AB" w:rsidRPr="001427EB">
        <w:rPr>
          <w:rFonts w:ascii="Times New Roman" w:hAnsi="Times New Roman" w:cs="Times New Roman"/>
          <w:sz w:val="24"/>
          <w:szCs w:val="24"/>
        </w:rPr>
        <w:t xml:space="preserve"> which</w:t>
      </w:r>
      <w:r w:rsidR="00F943DB" w:rsidRPr="001427EB">
        <w:rPr>
          <w:rFonts w:ascii="Times New Roman" w:hAnsi="Times New Roman" w:cs="Times New Roman"/>
          <w:sz w:val="24"/>
          <w:szCs w:val="24"/>
        </w:rPr>
        <w:t xml:space="preserve"> limits </w:t>
      </w:r>
      <w:r w:rsidR="009D16D9" w:rsidRPr="001427EB">
        <w:rPr>
          <w:rFonts w:ascii="Times New Roman" w:hAnsi="Times New Roman" w:cs="Times New Roman"/>
          <w:sz w:val="24"/>
          <w:szCs w:val="24"/>
        </w:rPr>
        <w:t>their</w:t>
      </w:r>
      <w:r w:rsidR="00F943DB" w:rsidRPr="001427EB">
        <w:rPr>
          <w:rFonts w:ascii="Times New Roman" w:hAnsi="Times New Roman" w:cs="Times New Roman"/>
          <w:sz w:val="24"/>
          <w:szCs w:val="24"/>
        </w:rPr>
        <w:t xml:space="preserve"> use </w:t>
      </w:r>
      <w:r w:rsidR="005C4B3D" w:rsidRPr="001427EB">
        <w:rPr>
          <w:rFonts w:ascii="Times New Roman" w:hAnsi="Times New Roman" w:cs="Times New Roman"/>
          <w:sz w:val="24"/>
          <w:szCs w:val="24"/>
        </w:rPr>
        <w:t>in</w:t>
      </w:r>
      <w:r w:rsidR="00F943DB" w:rsidRPr="001427EB">
        <w:rPr>
          <w:rFonts w:ascii="Times New Roman" w:hAnsi="Times New Roman" w:cs="Times New Roman"/>
          <w:sz w:val="24"/>
          <w:szCs w:val="24"/>
        </w:rPr>
        <w:t xml:space="preserve"> chemical extraction</w:t>
      </w:r>
      <w:r w:rsidR="00A006AB" w:rsidRPr="001427EB">
        <w:rPr>
          <w:rFonts w:ascii="Times New Roman" w:hAnsi="Times New Roman" w:cs="Times New Roman"/>
          <w:sz w:val="24"/>
          <w:szCs w:val="24"/>
        </w:rPr>
        <w:t xml:space="preserve"> of thermolabile components</w:t>
      </w:r>
      <w:r w:rsidR="00F943DB" w:rsidRPr="001427EB">
        <w:rPr>
          <w:rFonts w:ascii="Times New Roman" w:hAnsi="Times New Roman" w:cs="Times New Roman"/>
          <w:sz w:val="24"/>
          <w:szCs w:val="24"/>
        </w:rPr>
        <w:t>.</w:t>
      </w:r>
    </w:p>
    <w:p w14:paraId="4EE4B42D" w14:textId="4492F5BD" w:rsidR="006A1BB9" w:rsidRPr="001427EB" w:rsidRDefault="006A1BB9" w:rsidP="00A00CDE">
      <w:pPr>
        <w:jc w:val="both"/>
        <w:rPr>
          <w:rFonts w:ascii="Times New Roman" w:hAnsi="Times New Roman" w:cs="Times New Roman"/>
          <w:b/>
          <w:bCs/>
          <w:color w:val="171A22"/>
          <w:sz w:val="24"/>
          <w:szCs w:val="24"/>
          <w:shd w:val="clear" w:color="auto" w:fill="FFFFFF"/>
        </w:rPr>
      </w:pPr>
      <w:r w:rsidRPr="001427EB">
        <w:rPr>
          <w:rFonts w:ascii="Times New Roman" w:hAnsi="Times New Roman" w:cs="Times New Roman"/>
          <w:b/>
          <w:bCs/>
          <w:color w:val="171A22"/>
          <w:sz w:val="24"/>
          <w:szCs w:val="24"/>
          <w:shd w:val="clear" w:color="auto" w:fill="FFFFFF"/>
        </w:rPr>
        <w:t>Percolation</w:t>
      </w:r>
    </w:p>
    <w:p w14:paraId="47B8628F" w14:textId="198BF026" w:rsidR="00697111" w:rsidRDefault="004638E4" w:rsidP="00A00CDE">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Percolation is a process in which a liquid is slowly filtered through a filter, similar to the way coffee is typically made. The term "percolation" originates from the Latin phrase "percolare", which translates to "strain through". Unlike maceration, percolation is an ongoing process in which</w:t>
      </w:r>
      <w:r w:rsidR="0003377A" w:rsidRPr="001427EB">
        <w:rPr>
          <w:rFonts w:ascii="Times New Roman" w:hAnsi="Times New Roman" w:cs="Times New Roman"/>
          <w:color w:val="171A22"/>
          <w:sz w:val="24"/>
          <w:szCs w:val="24"/>
          <w:shd w:val="clear" w:color="auto" w:fill="FFFFFF"/>
        </w:rPr>
        <w:t xml:space="preserve"> a fresh solvent continually replaces</w:t>
      </w:r>
      <w:r w:rsidRPr="001427EB">
        <w:rPr>
          <w:rFonts w:ascii="Times New Roman" w:hAnsi="Times New Roman" w:cs="Times New Roman"/>
          <w:color w:val="171A22"/>
          <w:sz w:val="24"/>
          <w:szCs w:val="24"/>
          <w:shd w:val="clear" w:color="auto" w:fill="FFFFFF"/>
        </w:rPr>
        <w:t xml:space="preserve"> a saturated solvent. In a study conducted by Zhang </w:t>
      </w:r>
      <w:r w:rsidR="0003377A" w:rsidRPr="001427EB">
        <w:rPr>
          <w:rFonts w:ascii="Times New Roman" w:hAnsi="Times New Roman" w:cs="Times New Roman"/>
          <w:color w:val="171A22"/>
          <w:sz w:val="24"/>
          <w:szCs w:val="24"/>
          <w:shd w:val="clear" w:color="auto" w:fill="FFFFFF"/>
        </w:rPr>
        <w:t>and co-workers</w:t>
      </w:r>
      <w:r w:rsidRPr="001427EB">
        <w:rPr>
          <w:rFonts w:ascii="Times New Roman" w:hAnsi="Times New Roman" w:cs="Times New Roman"/>
          <w:color w:val="171A22"/>
          <w:sz w:val="24"/>
          <w:szCs w:val="24"/>
          <w:shd w:val="clear" w:color="auto" w:fill="FFFFFF"/>
        </w:rPr>
        <w:t xml:space="preserve">, </w:t>
      </w:r>
      <w:r w:rsidR="0003377A" w:rsidRPr="001427EB">
        <w:rPr>
          <w:rFonts w:ascii="Times New Roman" w:hAnsi="Times New Roman" w:cs="Times New Roman"/>
          <w:color w:val="171A22"/>
          <w:sz w:val="24"/>
          <w:szCs w:val="24"/>
          <w:shd w:val="clear" w:color="auto" w:fill="FFFFFF"/>
        </w:rPr>
        <w:t xml:space="preserve">refluxing </w:t>
      </w:r>
      <w:r w:rsidRPr="001427EB">
        <w:rPr>
          <w:rFonts w:ascii="Times New Roman" w:hAnsi="Times New Roman" w:cs="Times New Roman"/>
          <w:color w:val="171A22"/>
          <w:sz w:val="24"/>
          <w:szCs w:val="24"/>
          <w:shd w:val="clear" w:color="auto" w:fill="FFFFFF"/>
        </w:rPr>
        <w:t xml:space="preserve">was compared with </w:t>
      </w:r>
      <w:r w:rsidR="0003377A" w:rsidRPr="001427EB">
        <w:rPr>
          <w:rFonts w:ascii="Times New Roman" w:hAnsi="Times New Roman" w:cs="Times New Roman"/>
          <w:color w:val="171A22"/>
          <w:sz w:val="24"/>
          <w:szCs w:val="24"/>
          <w:shd w:val="clear" w:color="auto" w:fill="FFFFFF"/>
        </w:rPr>
        <w:t xml:space="preserve">percolation </w:t>
      </w:r>
      <w:r w:rsidRPr="001427EB">
        <w:rPr>
          <w:rFonts w:ascii="Times New Roman" w:hAnsi="Times New Roman" w:cs="Times New Roman"/>
          <w:color w:val="171A22"/>
          <w:sz w:val="24"/>
          <w:szCs w:val="24"/>
          <w:shd w:val="clear" w:color="auto" w:fill="FFFFFF"/>
        </w:rPr>
        <w:t xml:space="preserve">and other extraction </w:t>
      </w:r>
      <w:r w:rsidR="0003377A" w:rsidRPr="001427EB">
        <w:rPr>
          <w:rFonts w:ascii="Times New Roman" w:hAnsi="Times New Roman" w:cs="Times New Roman"/>
          <w:color w:val="171A22"/>
          <w:sz w:val="24"/>
          <w:szCs w:val="24"/>
          <w:shd w:val="clear" w:color="auto" w:fill="FFFFFF"/>
        </w:rPr>
        <w:t>technique</w:t>
      </w:r>
      <w:r w:rsidRPr="001427EB">
        <w:rPr>
          <w:rFonts w:ascii="Times New Roman" w:hAnsi="Times New Roman" w:cs="Times New Roman"/>
          <w:color w:val="171A22"/>
          <w:sz w:val="24"/>
          <w:szCs w:val="24"/>
          <w:shd w:val="clear" w:color="auto" w:fill="FFFFFF"/>
        </w:rPr>
        <w:t xml:space="preserve">s for the extraction of </w:t>
      </w:r>
      <w:r w:rsidRPr="001427EB">
        <w:rPr>
          <w:rFonts w:ascii="Times New Roman" w:hAnsi="Times New Roman" w:cs="Times New Roman"/>
          <w:i/>
          <w:iCs/>
          <w:color w:val="171A22"/>
          <w:sz w:val="24"/>
          <w:szCs w:val="24"/>
          <w:shd w:val="clear" w:color="auto" w:fill="FFFFFF"/>
        </w:rPr>
        <w:t>Undaria p</w:t>
      </w:r>
      <w:r w:rsidR="00EB240A" w:rsidRPr="001427EB">
        <w:rPr>
          <w:rFonts w:ascii="Times New Roman" w:hAnsi="Times New Roman" w:cs="Times New Roman"/>
          <w:i/>
          <w:iCs/>
          <w:color w:val="171A22"/>
          <w:sz w:val="24"/>
          <w:szCs w:val="24"/>
          <w:shd w:val="clear" w:color="auto" w:fill="FFFFFF"/>
        </w:rPr>
        <w:t>innatifid</w:t>
      </w:r>
      <w:r w:rsidRPr="001427EB">
        <w:rPr>
          <w:rFonts w:ascii="Times New Roman" w:hAnsi="Times New Roman" w:cs="Times New Roman"/>
          <w:color w:val="171A22"/>
          <w:sz w:val="24"/>
          <w:szCs w:val="24"/>
          <w:shd w:val="clear" w:color="auto" w:fill="FFFFFF"/>
        </w:rPr>
        <w:t xml:space="preserve">. The percolation method yielded a higher content of the main component (fuxanthin) than the other extraction method (refluxing), while extract yield was </w:t>
      </w:r>
      <w:r w:rsidR="0003377A" w:rsidRPr="001427EB">
        <w:rPr>
          <w:rFonts w:ascii="Times New Roman" w:hAnsi="Times New Roman" w:cs="Times New Roman"/>
          <w:color w:val="171A22"/>
          <w:sz w:val="24"/>
          <w:szCs w:val="24"/>
          <w:shd w:val="clear" w:color="auto" w:fill="FFFFFF"/>
        </w:rPr>
        <w:t>more or less similar in</w:t>
      </w:r>
      <w:r w:rsidRPr="001427EB">
        <w:rPr>
          <w:rFonts w:ascii="Times New Roman" w:hAnsi="Times New Roman" w:cs="Times New Roman"/>
          <w:color w:val="171A22"/>
          <w:sz w:val="24"/>
          <w:szCs w:val="24"/>
          <w:shd w:val="clear" w:color="auto" w:fill="FFFFFF"/>
        </w:rPr>
        <w:t xml:space="preserve"> either method. The study was conducted in the context of a compound Chinese medicinal product</w:t>
      </w:r>
      <w:r w:rsidR="000C3167" w:rsidRPr="001427EB">
        <w:rPr>
          <w:rFonts w:ascii="Times New Roman" w:hAnsi="Times New Roman" w:cs="Times New Roman"/>
          <w:color w:val="171A22"/>
          <w:sz w:val="24"/>
          <w:szCs w:val="24"/>
          <w:shd w:val="clear" w:color="auto" w:fill="FFFFFF"/>
        </w:rPr>
        <w:t xml:space="preserve">, </w:t>
      </w:r>
      <w:r w:rsidR="00EA7C95" w:rsidRPr="001427EB">
        <w:rPr>
          <w:rFonts w:ascii="Times New Roman" w:hAnsi="Times New Roman" w:cs="Times New Roman"/>
          <w:color w:val="171A22"/>
          <w:sz w:val="24"/>
          <w:szCs w:val="24"/>
          <w:shd w:val="clear" w:color="auto" w:fill="FFFFFF"/>
        </w:rPr>
        <w:t>Goupil Patch</w:t>
      </w:r>
      <w:r w:rsidR="000C3167" w:rsidRPr="001427EB">
        <w:rPr>
          <w:rFonts w:ascii="Times New Roman" w:hAnsi="Times New Roman" w:cs="Times New Roman"/>
          <w:color w:val="171A22"/>
          <w:sz w:val="24"/>
          <w:szCs w:val="24"/>
          <w:shd w:val="clear" w:color="auto" w:fill="FFFFFF"/>
        </w:rPr>
        <w:t xml:space="preserve">, </w:t>
      </w:r>
      <w:r w:rsidR="00EA7C95" w:rsidRPr="001427EB">
        <w:rPr>
          <w:rFonts w:ascii="Times New Roman" w:hAnsi="Times New Roman" w:cs="Times New Roman"/>
          <w:color w:val="171A22"/>
          <w:sz w:val="24"/>
          <w:szCs w:val="24"/>
          <w:shd w:val="clear" w:color="auto" w:fill="FFFFFF"/>
        </w:rPr>
        <w:t xml:space="preserve">which is a combination </w:t>
      </w:r>
      <w:r w:rsidRPr="001427EB">
        <w:rPr>
          <w:rFonts w:ascii="Times New Roman" w:hAnsi="Times New Roman" w:cs="Times New Roman"/>
          <w:color w:val="171A22"/>
          <w:sz w:val="24"/>
          <w:szCs w:val="24"/>
          <w:shd w:val="clear" w:color="auto" w:fill="FFFFFF"/>
        </w:rPr>
        <w:t>of 29 Chinese medicinal products</w:t>
      </w:r>
      <w:r w:rsidR="00D9469D" w:rsidRPr="001427EB">
        <w:rPr>
          <w:rFonts w:ascii="Times New Roman" w:hAnsi="Times New Roman" w:cs="Times New Roman"/>
          <w:color w:val="171A22"/>
          <w:sz w:val="24"/>
          <w:szCs w:val="24"/>
          <w:shd w:val="clear" w:color="auto" w:fill="FFFFFF"/>
        </w:rPr>
        <w:t xml:space="preserve"> [21]</w:t>
      </w:r>
      <w:r w:rsidRPr="001427EB">
        <w:rPr>
          <w:rFonts w:ascii="Times New Roman" w:hAnsi="Times New Roman" w:cs="Times New Roman"/>
          <w:color w:val="171A22"/>
          <w:sz w:val="24"/>
          <w:szCs w:val="24"/>
          <w:shd w:val="clear" w:color="auto" w:fill="FFFFFF"/>
        </w:rPr>
        <w:t>.</w:t>
      </w:r>
      <w:r w:rsidR="003A53B0" w:rsidRPr="001427EB">
        <w:rPr>
          <w:rFonts w:ascii="Times New Roman" w:hAnsi="Times New Roman" w:cs="Times New Roman"/>
          <w:color w:val="171A22"/>
          <w:sz w:val="24"/>
          <w:szCs w:val="24"/>
          <w:shd w:val="clear" w:color="auto" w:fill="FFFFFF"/>
        </w:rPr>
        <w:t xml:space="preserve"> Fu </w:t>
      </w:r>
      <w:r w:rsidR="00081DA2" w:rsidRPr="001427EB">
        <w:rPr>
          <w:rFonts w:ascii="Times New Roman" w:hAnsi="Times New Roman" w:cs="Times New Roman"/>
          <w:color w:val="171A22"/>
          <w:sz w:val="24"/>
          <w:szCs w:val="24"/>
          <w:shd w:val="clear" w:color="auto" w:fill="FFFFFF"/>
        </w:rPr>
        <w:t>and co-workers</w:t>
      </w:r>
      <w:r w:rsidR="003A53B0" w:rsidRPr="001427EB">
        <w:rPr>
          <w:rFonts w:ascii="Times New Roman" w:hAnsi="Times New Roman" w:cs="Times New Roman"/>
          <w:color w:val="171A22"/>
          <w:sz w:val="24"/>
          <w:szCs w:val="24"/>
          <w:shd w:val="clear" w:color="auto" w:fill="FFFFFF"/>
        </w:rPr>
        <w:t xml:space="preserve"> employed the total alkaloid content as the index, with the </w:t>
      </w:r>
      <w:r w:rsidR="000C3167"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xml:space="preserve"> percolating </w:t>
      </w:r>
      <w:r w:rsidR="00AA6EEE" w:rsidRPr="001427EB">
        <w:rPr>
          <w:rFonts w:ascii="Times New Roman" w:hAnsi="Times New Roman" w:cs="Times New Roman"/>
          <w:color w:val="171A22"/>
          <w:sz w:val="24"/>
          <w:szCs w:val="24"/>
          <w:shd w:val="clear" w:color="auto" w:fill="FFFFFF"/>
        </w:rPr>
        <w:t>technique</w:t>
      </w:r>
      <w:r w:rsidR="003A53B0" w:rsidRPr="001427EB">
        <w:rPr>
          <w:rFonts w:ascii="Times New Roman" w:hAnsi="Times New Roman" w:cs="Times New Roman"/>
          <w:color w:val="171A22"/>
          <w:sz w:val="24"/>
          <w:szCs w:val="24"/>
          <w:shd w:val="clear" w:color="auto" w:fill="FFFFFF"/>
        </w:rPr>
        <w:t xml:space="preserve"> being optimized by soaking </w:t>
      </w:r>
      <w:r w:rsidR="000C3167" w:rsidRPr="001427EB">
        <w:rPr>
          <w:rFonts w:ascii="Times New Roman" w:hAnsi="Times New Roman" w:cs="Times New Roman"/>
          <w:color w:val="171A22"/>
          <w:sz w:val="24"/>
          <w:szCs w:val="24"/>
          <w:shd w:val="clear" w:color="auto" w:fill="FFFFFF"/>
        </w:rPr>
        <w:t>Goupil Patch</w:t>
      </w:r>
      <w:r w:rsidR="003A53B0" w:rsidRPr="001427EB">
        <w:rPr>
          <w:rFonts w:ascii="Times New Roman" w:hAnsi="Times New Roman" w:cs="Times New Roman"/>
          <w:color w:val="171A22"/>
          <w:sz w:val="24"/>
          <w:szCs w:val="24"/>
          <w:shd w:val="clear" w:color="auto" w:fill="FFFFFF"/>
        </w:rPr>
        <w:t xml:space="preserve"> for 24 hours with 55% alcohol, then percolating 12 times the same amount with alcohol</w:t>
      </w:r>
      <w:r w:rsidR="000C3167" w:rsidRPr="001427EB">
        <w:rPr>
          <w:rFonts w:ascii="Times New Roman" w:hAnsi="Times New Roman" w:cs="Times New Roman"/>
          <w:color w:val="171A22"/>
          <w:sz w:val="24"/>
          <w:szCs w:val="24"/>
          <w:shd w:val="clear" w:color="auto" w:fill="FFFFFF"/>
        </w:rPr>
        <w:t xml:space="preserve"> (55 %)</w:t>
      </w:r>
      <w:r w:rsidR="00D9469D" w:rsidRPr="001427EB">
        <w:rPr>
          <w:rFonts w:ascii="Times New Roman" w:hAnsi="Times New Roman" w:cs="Times New Roman"/>
          <w:color w:val="171A22"/>
          <w:sz w:val="24"/>
          <w:szCs w:val="24"/>
          <w:shd w:val="clear" w:color="auto" w:fill="FFFFFF"/>
        </w:rPr>
        <w:t xml:space="preserve"> [22]</w:t>
      </w:r>
      <w:r w:rsidR="003A53B0" w:rsidRPr="001427EB">
        <w:rPr>
          <w:rFonts w:ascii="Times New Roman" w:hAnsi="Times New Roman" w:cs="Times New Roman"/>
          <w:color w:val="171A22"/>
          <w:sz w:val="24"/>
          <w:szCs w:val="24"/>
          <w:shd w:val="clear" w:color="auto" w:fill="FFFFFF"/>
        </w:rPr>
        <w:t>. Gao further optimized the percolation method for sinomenine hydrochloride and ephedrine</w:t>
      </w:r>
      <w:r w:rsidR="007E1F26" w:rsidRPr="001427EB">
        <w:rPr>
          <w:rFonts w:ascii="Times New Roman" w:hAnsi="Times New Roman" w:cs="Times New Roman"/>
          <w:color w:val="171A22"/>
          <w:sz w:val="24"/>
          <w:szCs w:val="24"/>
          <w:shd w:val="clear" w:color="auto" w:fill="FFFFFF"/>
        </w:rPr>
        <w:t xml:space="preserve"> hydrochloride</w:t>
      </w:r>
      <w:r w:rsidR="003A53B0" w:rsidRPr="001427EB">
        <w:rPr>
          <w:rFonts w:ascii="Times New Roman" w:hAnsi="Times New Roman" w:cs="Times New Roman"/>
          <w:color w:val="171A22"/>
          <w:sz w:val="24"/>
          <w:szCs w:val="24"/>
          <w:shd w:val="clear" w:color="auto" w:fill="FFFFFF"/>
        </w:rPr>
        <w:t xml:space="preserve"> by using the extracting rate as the index. This method involved soaking the medicine for an additional 24 hours with 70</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AA6EEE"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followed by percolating 20 times the amount with 70</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AA6EEE" w:rsidRPr="001427EB">
        <w:rPr>
          <w:rFonts w:ascii="Times New Roman" w:hAnsi="Times New Roman" w:cs="Times New Roman"/>
          <w:color w:val="171A22"/>
          <w:sz w:val="24"/>
          <w:szCs w:val="24"/>
          <w:shd w:val="clear" w:color="auto" w:fill="FFFFFF"/>
        </w:rPr>
        <w:t>EtOH</w:t>
      </w:r>
      <w:r w:rsidR="003A53B0" w:rsidRPr="001427EB">
        <w:rPr>
          <w:rFonts w:ascii="Times New Roman" w:hAnsi="Times New Roman" w:cs="Times New Roman"/>
          <w:color w:val="171A22"/>
          <w:sz w:val="24"/>
          <w:szCs w:val="24"/>
          <w:shd w:val="clear" w:color="auto" w:fill="FFFFFF"/>
        </w:rPr>
        <w:t xml:space="preserve">; the transfer rates for these two substances were </w:t>
      </w:r>
      <w:r w:rsidR="009403F7" w:rsidRPr="001427EB">
        <w:rPr>
          <w:rFonts w:ascii="Times New Roman" w:hAnsi="Times New Roman" w:cs="Times New Roman"/>
          <w:color w:val="171A22"/>
          <w:sz w:val="24"/>
          <w:szCs w:val="24"/>
          <w:shd w:val="clear" w:color="auto" w:fill="FFFFFF"/>
        </w:rPr>
        <w:t>nearly similar (</w:t>
      </w:r>
      <w:r w:rsidR="003A53B0" w:rsidRPr="001427EB">
        <w:rPr>
          <w:rFonts w:ascii="Times New Roman" w:hAnsi="Times New Roman" w:cs="Times New Roman"/>
          <w:color w:val="171A22"/>
          <w:sz w:val="24"/>
          <w:szCs w:val="24"/>
          <w:shd w:val="clear" w:color="auto" w:fill="FFFFFF"/>
        </w:rPr>
        <w:t>78.23</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 xml:space="preserve">% </w:t>
      </w:r>
      <w:r w:rsidR="009403F7" w:rsidRPr="001427EB">
        <w:rPr>
          <w:rFonts w:ascii="Times New Roman" w:hAnsi="Times New Roman" w:cs="Times New Roman"/>
          <w:color w:val="171A22"/>
          <w:sz w:val="24"/>
          <w:szCs w:val="24"/>
          <w:shd w:val="clear" w:color="auto" w:fill="FFFFFF"/>
        </w:rPr>
        <w:t xml:space="preserve">for sinomenine hydrochloride </w:t>
      </w:r>
      <w:r w:rsidR="003A53B0" w:rsidRPr="001427EB">
        <w:rPr>
          <w:rFonts w:ascii="Times New Roman" w:hAnsi="Times New Roman" w:cs="Times New Roman"/>
          <w:color w:val="171A22"/>
          <w:sz w:val="24"/>
          <w:szCs w:val="24"/>
          <w:shd w:val="clear" w:color="auto" w:fill="FFFFFF"/>
        </w:rPr>
        <w:t>and 76.92</w:t>
      </w:r>
      <w:r w:rsidR="000C3167" w:rsidRPr="001427EB">
        <w:rPr>
          <w:rFonts w:ascii="Times New Roman" w:hAnsi="Times New Roman" w:cs="Times New Roman"/>
          <w:color w:val="171A22"/>
          <w:sz w:val="24"/>
          <w:szCs w:val="24"/>
          <w:shd w:val="clear" w:color="auto" w:fill="FFFFFF"/>
        </w:rPr>
        <w:t xml:space="preserve"> </w:t>
      </w:r>
      <w:r w:rsidR="003A53B0" w:rsidRPr="001427EB">
        <w:rPr>
          <w:rFonts w:ascii="Times New Roman" w:hAnsi="Times New Roman" w:cs="Times New Roman"/>
          <w:color w:val="171A22"/>
          <w:sz w:val="24"/>
          <w:szCs w:val="24"/>
          <w:shd w:val="clear" w:color="auto" w:fill="FFFFFF"/>
        </w:rPr>
        <w:t>%</w:t>
      </w:r>
      <w:r w:rsidR="009403F7" w:rsidRPr="001427EB">
        <w:rPr>
          <w:rFonts w:ascii="Times New Roman" w:hAnsi="Times New Roman" w:cs="Times New Roman"/>
          <w:color w:val="171A22"/>
          <w:sz w:val="24"/>
          <w:szCs w:val="24"/>
          <w:shd w:val="clear" w:color="auto" w:fill="FFFFFF"/>
        </w:rPr>
        <w:t xml:space="preserve"> ephedrine hydrochloride)</w:t>
      </w:r>
      <w:r w:rsidR="00D9469D" w:rsidRPr="001427EB">
        <w:rPr>
          <w:rFonts w:ascii="Times New Roman" w:hAnsi="Times New Roman" w:cs="Times New Roman"/>
          <w:color w:val="171A22"/>
          <w:sz w:val="24"/>
          <w:szCs w:val="24"/>
          <w:shd w:val="clear" w:color="auto" w:fill="FFFFFF"/>
        </w:rPr>
        <w:t xml:space="preserve"> [23]</w:t>
      </w:r>
      <w:r w:rsidR="009403F7" w:rsidRPr="001427EB">
        <w:rPr>
          <w:rFonts w:ascii="Times New Roman" w:hAnsi="Times New Roman" w:cs="Times New Roman"/>
          <w:color w:val="171A22"/>
          <w:sz w:val="24"/>
          <w:szCs w:val="24"/>
          <w:shd w:val="clear" w:color="auto" w:fill="FFFFFF"/>
        </w:rPr>
        <w:t>.</w:t>
      </w:r>
    </w:p>
    <w:p w14:paraId="7CDD04A5" w14:textId="588DEB59" w:rsidR="00B826F1" w:rsidRDefault="00B826F1" w:rsidP="00B826F1">
      <w:pPr>
        <w:jc w:val="center"/>
        <w:rPr>
          <w:rFonts w:ascii="Times New Roman" w:hAnsi="Times New Roman" w:cs="Times New Roman"/>
          <w:color w:val="171A22"/>
          <w:sz w:val="24"/>
          <w:szCs w:val="24"/>
          <w:shd w:val="clear" w:color="auto" w:fill="FFFFFF"/>
        </w:rPr>
      </w:pPr>
      <w:r>
        <w:rPr>
          <w:rFonts w:ascii="Times New Roman" w:hAnsi="Times New Roman" w:cs="Times New Roman"/>
          <w:noProof/>
          <w:color w:val="171A22"/>
          <w:sz w:val="24"/>
          <w:szCs w:val="24"/>
          <w:shd w:val="clear" w:color="auto" w:fill="FFFFFF"/>
          <w:lang w:eastAsia="en-IN"/>
        </w:rPr>
        <w:lastRenderedPageBreak/>
        <w:drawing>
          <wp:inline distT="0" distB="0" distL="0" distR="0" wp14:anchorId="7558E79D" wp14:editId="0323174D">
            <wp:extent cx="4122728" cy="2221230"/>
            <wp:effectExtent l="0" t="0" r="0" b="7620"/>
            <wp:docPr id="933134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r="13417"/>
                    <a:stretch/>
                  </pic:blipFill>
                  <pic:spPr bwMode="auto">
                    <a:xfrm>
                      <a:off x="0" y="0"/>
                      <a:ext cx="4170560" cy="2247001"/>
                    </a:xfrm>
                    <a:prstGeom prst="rect">
                      <a:avLst/>
                    </a:prstGeom>
                    <a:noFill/>
                    <a:ln>
                      <a:noFill/>
                    </a:ln>
                    <a:extLst>
                      <a:ext uri="{53640926-AAD7-44D8-BBD7-CCE9431645EC}">
                        <a14:shadowObscured xmlns:a14="http://schemas.microsoft.com/office/drawing/2010/main"/>
                      </a:ext>
                    </a:extLst>
                  </pic:spPr>
                </pic:pic>
              </a:graphicData>
            </a:graphic>
          </wp:inline>
        </w:drawing>
      </w:r>
    </w:p>
    <w:p w14:paraId="10A5E4A0" w14:textId="5ACC5AE4" w:rsidR="00B826F1" w:rsidRPr="001427EB" w:rsidRDefault="00B826F1" w:rsidP="00B826F1">
      <w:pPr>
        <w:jc w:val="center"/>
        <w:rPr>
          <w:rFonts w:ascii="Times New Roman" w:hAnsi="Times New Roman" w:cs="Times New Roman"/>
          <w:color w:val="171A22"/>
          <w:sz w:val="24"/>
          <w:szCs w:val="24"/>
          <w:shd w:val="clear" w:color="auto" w:fill="FFFFFF"/>
        </w:rPr>
      </w:pPr>
      <w:r>
        <w:rPr>
          <w:rFonts w:ascii="Times New Roman" w:hAnsi="Times New Roman" w:cs="Times New Roman"/>
          <w:color w:val="171A22"/>
          <w:sz w:val="24"/>
          <w:szCs w:val="24"/>
          <w:shd w:val="clear" w:color="auto" w:fill="FFFFFF"/>
        </w:rPr>
        <w:t>Fig. 3: A schematic comparison between two extraction protocol</w:t>
      </w:r>
      <w:r w:rsidR="00F346D7">
        <w:rPr>
          <w:rFonts w:ascii="Times New Roman" w:hAnsi="Times New Roman" w:cs="Times New Roman"/>
          <w:color w:val="171A22"/>
          <w:sz w:val="24"/>
          <w:szCs w:val="24"/>
          <w:shd w:val="clear" w:color="auto" w:fill="FFFFFF"/>
        </w:rPr>
        <w:t>s</w:t>
      </w:r>
    </w:p>
    <w:p w14:paraId="0EC5FD2D" w14:textId="22A7ECEB" w:rsidR="003C2AE7" w:rsidRPr="001427EB" w:rsidRDefault="003C2AE7" w:rsidP="00A00CDE">
      <w:pPr>
        <w:jc w:val="both"/>
        <w:rPr>
          <w:rFonts w:ascii="Times New Roman" w:hAnsi="Times New Roman" w:cs="Times New Roman"/>
          <w:b/>
          <w:bCs/>
          <w:sz w:val="28"/>
          <w:szCs w:val="28"/>
          <w:u w:val="single"/>
        </w:rPr>
      </w:pPr>
      <w:r w:rsidRPr="001427EB">
        <w:rPr>
          <w:rFonts w:ascii="Times New Roman" w:hAnsi="Times New Roman" w:cs="Times New Roman"/>
          <w:b/>
          <w:bCs/>
          <w:sz w:val="28"/>
          <w:szCs w:val="28"/>
          <w:u w:val="single"/>
        </w:rPr>
        <w:t xml:space="preserve">Non-conventional extraction </w:t>
      </w:r>
      <w:r w:rsidR="00F05610" w:rsidRPr="001427EB">
        <w:rPr>
          <w:rFonts w:ascii="Times New Roman" w:hAnsi="Times New Roman" w:cs="Times New Roman"/>
          <w:b/>
          <w:bCs/>
          <w:sz w:val="28"/>
          <w:szCs w:val="28"/>
          <w:u w:val="single"/>
        </w:rPr>
        <w:t>methods</w:t>
      </w:r>
    </w:p>
    <w:p w14:paraId="4752D2C9" w14:textId="36342D06" w:rsidR="00AC4EC3" w:rsidRPr="001427EB" w:rsidRDefault="00AC4EC3" w:rsidP="000D45CB">
      <w:pPr>
        <w:jc w:val="both"/>
        <w:rPr>
          <w:rFonts w:ascii="Times New Roman" w:hAnsi="Times New Roman" w:cs="Times New Roman"/>
          <w:sz w:val="24"/>
          <w:szCs w:val="24"/>
        </w:rPr>
      </w:pPr>
      <w:r w:rsidRPr="001427EB">
        <w:rPr>
          <w:rFonts w:ascii="Times New Roman" w:hAnsi="Times New Roman" w:cs="Times New Roman"/>
          <w:sz w:val="24"/>
          <w:szCs w:val="24"/>
        </w:rPr>
        <w:t>Conventional extraction procedure has the following major drawbacks</w:t>
      </w:r>
      <w:r w:rsidR="00857CB7" w:rsidRPr="001427EB">
        <w:rPr>
          <w:rFonts w:ascii="Times New Roman" w:hAnsi="Times New Roman" w:cs="Times New Roman"/>
          <w:sz w:val="24"/>
          <w:szCs w:val="24"/>
        </w:rPr>
        <w:t xml:space="preserve"> [24]</w:t>
      </w:r>
      <w:r w:rsidRPr="001427EB">
        <w:rPr>
          <w:rFonts w:ascii="Times New Roman" w:hAnsi="Times New Roman" w:cs="Times New Roman"/>
          <w:sz w:val="24"/>
          <w:szCs w:val="24"/>
        </w:rPr>
        <w:t xml:space="preserve">: </w:t>
      </w:r>
    </w:p>
    <w:p w14:paraId="394AE7D5" w14:textId="567E0975"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Longer extraction times</w:t>
      </w:r>
    </w:p>
    <w:p w14:paraId="27858766" w14:textId="2CD123BB"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Requires expensive and high-quality solvent</w:t>
      </w:r>
    </w:p>
    <w:p w14:paraId="23D085E1" w14:textId="3B3E0C3A"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Evaporation of a large volume of solvent</w:t>
      </w:r>
    </w:p>
    <w:p w14:paraId="6BDE6122" w14:textId="28BFDE44"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Limited extraction selectivity</w:t>
      </w:r>
    </w:p>
    <w:p w14:paraId="236F7E4A" w14:textId="35AA068E" w:rsidR="00AC4EC3" w:rsidRPr="001427EB" w:rsidRDefault="00AC4EC3" w:rsidP="00AC4EC3">
      <w:pPr>
        <w:pStyle w:val="ListParagraph"/>
        <w:numPr>
          <w:ilvl w:val="0"/>
          <w:numId w:val="2"/>
        </w:numPr>
        <w:jc w:val="both"/>
        <w:rPr>
          <w:rFonts w:ascii="Times New Roman" w:hAnsi="Times New Roman" w:cs="Times New Roman"/>
          <w:sz w:val="24"/>
          <w:szCs w:val="24"/>
        </w:rPr>
      </w:pPr>
      <w:r w:rsidRPr="001427EB">
        <w:rPr>
          <w:rFonts w:ascii="Times New Roman" w:hAnsi="Times New Roman" w:cs="Times New Roman"/>
          <w:sz w:val="24"/>
          <w:szCs w:val="24"/>
        </w:rPr>
        <w:t>Thermolabile compound can easily be broken in heat</w:t>
      </w:r>
    </w:p>
    <w:p w14:paraId="0F26C333" w14:textId="6D672F8B" w:rsidR="004C77E3"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sz w:val="24"/>
          <w:szCs w:val="24"/>
        </w:rPr>
        <w:t>New</w:t>
      </w:r>
      <w:r w:rsidR="00AC4EC3" w:rsidRPr="001427EB">
        <w:rPr>
          <w:rFonts w:ascii="Times New Roman" w:hAnsi="Times New Roman" w:cs="Times New Roman"/>
          <w:sz w:val="24"/>
          <w:szCs w:val="24"/>
        </w:rPr>
        <w:t xml:space="preserve">, novel </w:t>
      </w:r>
      <w:r w:rsidRPr="001427EB">
        <w:rPr>
          <w:rFonts w:ascii="Times New Roman" w:hAnsi="Times New Roman" w:cs="Times New Roman"/>
          <w:sz w:val="24"/>
          <w:szCs w:val="24"/>
        </w:rPr>
        <w:t xml:space="preserve">and promising extraction strategies are developed to address the limitations of </w:t>
      </w:r>
      <w:r w:rsidR="00AC4EC3" w:rsidRPr="001427EB">
        <w:rPr>
          <w:rFonts w:ascii="Times New Roman" w:hAnsi="Times New Roman" w:cs="Times New Roman"/>
          <w:sz w:val="24"/>
          <w:szCs w:val="24"/>
        </w:rPr>
        <w:t>conventional</w:t>
      </w:r>
      <w:r w:rsidRPr="001427EB">
        <w:rPr>
          <w:rFonts w:ascii="Times New Roman" w:hAnsi="Times New Roman" w:cs="Times New Roman"/>
          <w:sz w:val="24"/>
          <w:szCs w:val="24"/>
        </w:rPr>
        <w:t xml:space="preserve"> extraction methods. </w:t>
      </w:r>
      <w:r w:rsidR="00AC4EC3" w:rsidRPr="001427EB">
        <w:rPr>
          <w:rFonts w:ascii="Times New Roman" w:hAnsi="Times New Roman" w:cs="Times New Roman"/>
          <w:sz w:val="24"/>
          <w:szCs w:val="24"/>
        </w:rPr>
        <w:t>Under the umbrella of these</w:t>
      </w:r>
      <w:r w:rsidRPr="001427EB">
        <w:rPr>
          <w:rFonts w:ascii="Times New Roman" w:hAnsi="Times New Roman" w:cs="Times New Roman"/>
          <w:sz w:val="24"/>
          <w:szCs w:val="24"/>
        </w:rPr>
        <w:t xml:space="preserve"> </w:t>
      </w:r>
      <w:r w:rsidR="00AC4EC3" w:rsidRPr="001427EB">
        <w:rPr>
          <w:rFonts w:ascii="Times New Roman" w:hAnsi="Times New Roman" w:cs="Times New Roman"/>
          <w:sz w:val="24"/>
          <w:szCs w:val="24"/>
        </w:rPr>
        <w:t>new</w:t>
      </w:r>
      <w:r w:rsidRPr="001427EB">
        <w:rPr>
          <w:rFonts w:ascii="Times New Roman" w:hAnsi="Times New Roman" w:cs="Times New Roman"/>
          <w:sz w:val="24"/>
          <w:szCs w:val="24"/>
        </w:rPr>
        <w:t xml:space="preserve"> </w:t>
      </w:r>
      <w:r w:rsidR="00AC4EC3" w:rsidRPr="001427EB">
        <w:rPr>
          <w:rFonts w:ascii="Times New Roman" w:hAnsi="Times New Roman" w:cs="Times New Roman"/>
          <w:sz w:val="24"/>
          <w:szCs w:val="24"/>
        </w:rPr>
        <w:t>techniques, namely</w:t>
      </w:r>
      <w:r w:rsidRPr="001427EB">
        <w:rPr>
          <w:rFonts w:ascii="Times New Roman" w:hAnsi="Times New Roman" w:cs="Times New Roman"/>
          <w:sz w:val="24"/>
          <w:szCs w:val="24"/>
        </w:rPr>
        <w:t xml:space="preserve"> non-conventional extraction methods</w:t>
      </w:r>
      <w:r w:rsidR="00AC4EC3" w:rsidRPr="001427EB">
        <w:rPr>
          <w:rFonts w:ascii="Times New Roman" w:hAnsi="Times New Roman" w:cs="Times New Roman"/>
          <w:sz w:val="24"/>
          <w:szCs w:val="24"/>
        </w:rPr>
        <w:t>,</w:t>
      </w:r>
      <w:r w:rsidR="004C77E3" w:rsidRPr="001427EB">
        <w:rPr>
          <w:rFonts w:ascii="Times New Roman" w:hAnsi="Times New Roman" w:cs="Times New Roman"/>
          <w:sz w:val="24"/>
          <w:szCs w:val="24"/>
        </w:rPr>
        <w:t xml:space="preserve"> following are some</w:t>
      </w:r>
      <w:r w:rsidRPr="001427EB">
        <w:rPr>
          <w:rFonts w:ascii="Times New Roman" w:hAnsi="Times New Roman" w:cs="Times New Roman"/>
          <w:sz w:val="24"/>
          <w:szCs w:val="24"/>
        </w:rPr>
        <w:t xml:space="preserve"> </w:t>
      </w:r>
      <w:r w:rsidR="004C77E3" w:rsidRPr="001427EB">
        <w:rPr>
          <w:rFonts w:ascii="Times New Roman" w:hAnsi="Times New Roman" w:cs="Times New Roman"/>
          <w:sz w:val="24"/>
          <w:szCs w:val="24"/>
        </w:rPr>
        <w:t>of the most promising approaches:</w:t>
      </w:r>
    </w:p>
    <w:p w14:paraId="3B020AA0" w14:textId="77777777" w:rsidR="004C77E3" w:rsidRDefault="000D45CB" w:rsidP="004C77E3">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Ultrasound aided extraction</w:t>
      </w:r>
      <w:r w:rsidR="007E3EAC" w:rsidRPr="001427EB">
        <w:rPr>
          <w:rFonts w:ascii="Times New Roman" w:hAnsi="Times New Roman" w:cs="Times New Roman"/>
          <w:sz w:val="24"/>
          <w:szCs w:val="24"/>
        </w:rPr>
        <w:t xml:space="preserve"> (UAE)</w:t>
      </w:r>
    </w:p>
    <w:p w14:paraId="321B5E62" w14:textId="77777777"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Pulsed electric field-assisted extraction</w:t>
      </w:r>
    </w:p>
    <w:p w14:paraId="713CD80A" w14:textId="77777777"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Enzyme-assisted extraction</w:t>
      </w:r>
    </w:p>
    <w:p w14:paraId="113CD0BC" w14:textId="64E31B46" w:rsidR="00FA6875" w:rsidRPr="001427EB" w:rsidRDefault="00FA6875" w:rsidP="00FA6875">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Microwave-assisted extraction</w:t>
      </w:r>
      <w:r w:rsidR="00F069A8">
        <w:rPr>
          <w:rFonts w:ascii="Times New Roman" w:hAnsi="Times New Roman" w:cs="Times New Roman"/>
          <w:sz w:val="24"/>
          <w:szCs w:val="24"/>
        </w:rPr>
        <w:t xml:space="preserve"> (MAE)</w:t>
      </w:r>
    </w:p>
    <w:p w14:paraId="13D29561" w14:textId="6578BCA6" w:rsidR="002E6D98" w:rsidRPr="001427EB" w:rsidRDefault="002E6D98" w:rsidP="002E6D98">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Pressur</w:t>
      </w:r>
      <w:r w:rsidR="006B2FB1">
        <w:rPr>
          <w:rFonts w:ascii="Times New Roman" w:hAnsi="Times New Roman" w:cs="Times New Roman"/>
          <w:sz w:val="24"/>
          <w:szCs w:val="24"/>
        </w:rPr>
        <w:t>ized</w:t>
      </w:r>
      <w:r w:rsidRPr="001427EB">
        <w:rPr>
          <w:rFonts w:ascii="Times New Roman" w:hAnsi="Times New Roman" w:cs="Times New Roman"/>
          <w:sz w:val="24"/>
          <w:szCs w:val="24"/>
        </w:rPr>
        <w:t xml:space="preserve"> liquid extraction</w:t>
      </w:r>
      <w:r>
        <w:rPr>
          <w:rFonts w:ascii="Times New Roman" w:hAnsi="Times New Roman" w:cs="Times New Roman"/>
          <w:sz w:val="24"/>
          <w:szCs w:val="24"/>
        </w:rPr>
        <w:t xml:space="preserve"> (PLE)</w:t>
      </w:r>
    </w:p>
    <w:p w14:paraId="170398B2" w14:textId="18613DA2" w:rsidR="00FA6875" w:rsidRPr="00C03FC7" w:rsidRDefault="002E6D98" w:rsidP="002E6D98">
      <w:pPr>
        <w:pStyle w:val="ListParagraph"/>
        <w:numPr>
          <w:ilvl w:val="0"/>
          <w:numId w:val="3"/>
        </w:numPr>
        <w:jc w:val="both"/>
        <w:rPr>
          <w:rFonts w:ascii="Times New Roman" w:hAnsi="Times New Roman" w:cs="Times New Roman"/>
          <w:sz w:val="24"/>
          <w:szCs w:val="24"/>
        </w:rPr>
      </w:pPr>
      <w:r w:rsidRPr="001427EB">
        <w:rPr>
          <w:rFonts w:ascii="Times New Roman" w:hAnsi="Times New Roman" w:cs="Times New Roman"/>
          <w:sz w:val="24"/>
          <w:szCs w:val="24"/>
        </w:rPr>
        <w:t>Supercritical fluid extraction</w:t>
      </w:r>
    </w:p>
    <w:p w14:paraId="6DE8A45F" w14:textId="04A0F3D4" w:rsidR="00AC49EB" w:rsidRPr="001427EB" w:rsidRDefault="000D45CB" w:rsidP="004C77E3">
      <w:pPr>
        <w:ind w:left="360"/>
        <w:jc w:val="both"/>
        <w:rPr>
          <w:rFonts w:ascii="Times New Roman" w:hAnsi="Times New Roman" w:cs="Times New Roman"/>
          <w:sz w:val="24"/>
          <w:szCs w:val="24"/>
        </w:rPr>
      </w:pPr>
      <w:r w:rsidRPr="001427EB">
        <w:rPr>
          <w:rFonts w:ascii="Times New Roman" w:hAnsi="Times New Roman" w:cs="Times New Roman"/>
          <w:sz w:val="24"/>
          <w:szCs w:val="24"/>
        </w:rPr>
        <w:t xml:space="preserve">Some of these approaches are termed ''green </w:t>
      </w:r>
      <w:r w:rsidR="004C77E3" w:rsidRPr="001427EB">
        <w:rPr>
          <w:rFonts w:ascii="Times New Roman" w:hAnsi="Times New Roman" w:cs="Times New Roman"/>
          <w:sz w:val="24"/>
          <w:szCs w:val="24"/>
        </w:rPr>
        <w:t>processes</w:t>
      </w:r>
      <w:r w:rsidRPr="001427EB">
        <w:rPr>
          <w:rFonts w:ascii="Times New Roman" w:hAnsi="Times New Roman" w:cs="Times New Roman"/>
          <w:sz w:val="24"/>
          <w:szCs w:val="24"/>
        </w:rPr>
        <w:t xml:space="preserve">,'' since they meet requirements established by the </w:t>
      </w:r>
      <w:r w:rsidR="004C77E3" w:rsidRPr="001427EB">
        <w:rPr>
          <w:rFonts w:ascii="Times New Roman" w:hAnsi="Times New Roman" w:cs="Times New Roman"/>
          <w:sz w:val="24"/>
          <w:szCs w:val="24"/>
        </w:rPr>
        <w:t>EPA (</w:t>
      </w:r>
      <w:r w:rsidRPr="001427EB">
        <w:rPr>
          <w:rFonts w:ascii="Times New Roman" w:hAnsi="Times New Roman" w:cs="Times New Roman"/>
          <w:sz w:val="24"/>
          <w:szCs w:val="24"/>
        </w:rPr>
        <w:t>Environmental Protection Agency</w:t>
      </w:r>
      <w:r w:rsidR="004C77E3" w:rsidRPr="001427EB">
        <w:rPr>
          <w:rFonts w:ascii="Times New Roman" w:hAnsi="Times New Roman" w:cs="Times New Roman"/>
          <w:sz w:val="24"/>
          <w:szCs w:val="24"/>
        </w:rPr>
        <w:t>)</w:t>
      </w:r>
      <w:r w:rsidRPr="001427EB">
        <w:rPr>
          <w:rFonts w:ascii="Times New Roman" w:hAnsi="Times New Roman" w:cs="Times New Roman"/>
          <w:sz w:val="24"/>
          <w:szCs w:val="24"/>
        </w:rPr>
        <w:t xml:space="preserve"> in the U</w:t>
      </w:r>
      <w:r w:rsidR="004C77E3" w:rsidRPr="001427EB">
        <w:rPr>
          <w:rFonts w:ascii="Times New Roman" w:hAnsi="Times New Roman" w:cs="Times New Roman"/>
          <w:sz w:val="24"/>
          <w:szCs w:val="24"/>
        </w:rPr>
        <w:t>S</w:t>
      </w:r>
      <w:r w:rsidR="00EE18D1" w:rsidRPr="001427EB">
        <w:rPr>
          <w:rFonts w:ascii="Times New Roman" w:hAnsi="Times New Roman" w:cs="Times New Roman"/>
          <w:sz w:val="24"/>
          <w:szCs w:val="24"/>
        </w:rPr>
        <w:t>.</w:t>
      </w:r>
      <w:r w:rsidR="00AC49EB"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Less hazardous chemical synthesis </w:t>
      </w:r>
      <w:r w:rsidR="00AC49EB" w:rsidRPr="001427EB">
        <w:rPr>
          <w:rFonts w:ascii="Times New Roman" w:hAnsi="Times New Roman" w:cs="Times New Roman"/>
          <w:sz w:val="24"/>
          <w:szCs w:val="24"/>
        </w:rPr>
        <w:t xml:space="preserve">requires proper </w:t>
      </w:r>
      <w:r w:rsidR="00F9504D" w:rsidRPr="001427EB">
        <w:rPr>
          <w:rFonts w:ascii="Times New Roman" w:hAnsi="Times New Roman" w:cs="Times New Roman"/>
          <w:sz w:val="24"/>
          <w:szCs w:val="24"/>
        </w:rPr>
        <w:t xml:space="preserve">planning and methodology which </w:t>
      </w:r>
      <w:r w:rsidRPr="001427EB">
        <w:rPr>
          <w:rFonts w:ascii="Times New Roman" w:hAnsi="Times New Roman" w:cs="Times New Roman"/>
          <w:sz w:val="24"/>
          <w:szCs w:val="24"/>
        </w:rPr>
        <w:t>includes</w:t>
      </w:r>
      <w:r w:rsidR="00AC49EB" w:rsidRPr="001427EB">
        <w:rPr>
          <w:rFonts w:ascii="Times New Roman" w:hAnsi="Times New Roman" w:cs="Times New Roman"/>
          <w:sz w:val="24"/>
          <w:szCs w:val="24"/>
        </w:rPr>
        <w:t xml:space="preserve"> </w:t>
      </w:r>
      <w:r w:rsidR="00857CB7" w:rsidRPr="001427EB">
        <w:rPr>
          <w:rFonts w:ascii="Times New Roman" w:hAnsi="Times New Roman" w:cs="Times New Roman"/>
          <w:sz w:val="24"/>
          <w:szCs w:val="24"/>
        </w:rPr>
        <w:t>[25]:</w:t>
      </w:r>
    </w:p>
    <w:p w14:paraId="3F714C15"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D</w:t>
      </w:r>
      <w:r w:rsidR="000D45CB" w:rsidRPr="001427EB">
        <w:rPr>
          <w:rFonts w:ascii="Times New Roman" w:hAnsi="Times New Roman" w:cs="Times New Roman"/>
          <w:sz w:val="24"/>
          <w:szCs w:val="24"/>
        </w:rPr>
        <w:t>esigning safer chemicals</w:t>
      </w:r>
    </w:p>
    <w:p w14:paraId="7E06BE14"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Use of s</w:t>
      </w:r>
      <w:r w:rsidR="000D45CB" w:rsidRPr="001427EB">
        <w:rPr>
          <w:rFonts w:ascii="Times New Roman" w:hAnsi="Times New Roman" w:cs="Times New Roman"/>
          <w:sz w:val="24"/>
          <w:szCs w:val="24"/>
        </w:rPr>
        <w:t>afe solvent auxiliaries</w:t>
      </w:r>
    </w:p>
    <w:p w14:paraId="0AD7ED2A"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De</w:t>
      </w:r>
      <w:r w:rsidR="000D45CB" w:rsidRPr="001427EB">
        <w:rPr>
          <w:rFonts w:ascii="Times New Roman" w:hAnsi="Times New Roman" w:cs="Times New Roman"/>
          <w:sz w:val="24"/>
          <w:szCs w:val="24"/>
        </w:rPr>
        <w:t>signing for energy efficiency</w:t>
      </w:r>
    </w:p>
    <w:p w14:paraId="1344A2ED" w14:textId="517B0F62"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w:t>
      </w:r>
      <w:r w:rsidR="00670CFC" w:rsidRPr="001427EB">
        <w:rPr>
          <w:rFonts w:ascii="Times New Roman" w:hAnsi="Times New Roman" w:cs="Times New Roman"/>
          <w:sz w:val="24"/>
          <w:szCs w:val="24"/>
        </w:rPr>
        <w:t>less derivatives</w:t>
      </w:r>
    </w:p>
    <w:p w14:paraId="6FA5D162" w14:textId="1F5CF762"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w:t>
      </w:r>
      <w:r w:rsidR="00670CFC" w:rsidRPr="001427EB">
        <w:rPr>
          <w:rFonts w:ascii="Times New Roman" w:hAnsi="Times New Roman" w:cs="Times New Roman"/>
          <w:sz w:val="24"/>
          <w:szCs w:val="24"/>
        </w:rPr>
        <w:t>renewable feedstocks</w:t>
      </w:r>
    </w:p>
    <w:p w14:paraId="07545230"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C</w:t>
      </w:r>
      <w:r w:rsidR="000D45CB" w:rsidRPr="001427EB">
        <w:rPr>
          <w:rFonts w:ascii="Times New Roman" w:hAnsi="Times New Roman" w:cs="Times New Roman"/>
          <w:sz w:val="24"/>
          <w:szCs w:val="24"/>
        </w:rPr>
        <w:t>atalysis</w:t>
      </w:r>
    </w:p>
    <w:p w14:paraId="4FE341CB" w14:textId="02F48A66" w:rsidR="00AC49EB" w:rsidRPr="001427EB" w:rsidRDefault="00670CFC"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Atom economy</w:t>
      </w:r>
    </w:p>
    <w:p w14:paraId="787766C7" w14:textId="5334DA93" w:rsidR="00AC49EB" w:rsidRPr="001427EB" w:rsidRDefault="00670CFC" w:rsidP="00670CFC">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Proper designing to prevent degradation</w:t>
      </w:r>
    </w:p>
    <w:p w14:paraId="5F632D02" w14:textId="77777777" w:rsidR="00AC49E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T</w:t>
      </w:r>
      <w:r w:rsidR="000D45CB" w:rsidRPr="001427EB">
        <w:rPr>
          <w:rFonts w:ascii="Times New Roman" w:hAnsi="Times New Roman" w:cs="Times New Roman"/>
          <w:sz w:val="24"/>
          <w:szCs w:val="24"/>
        </w:rPr>
        <w:t>ime analysis for pollution prevention</w:t>
      </w:r>
    </w:p>
    <w:p w14:paraId="257092C5" w14:textId="51543EF0" w:rsidR="000D45CB" w:rsidRPr="001427EB" w:rsidRDefault="00AC49EB" w:rsidP="00AC49EB">
      <w:pPr>
        <w:pStyle w:val="ListParagraph"/>
        <w:numPr>
          <w:ilvl w:val="0"/>
          <w:numId w:val="4"/>
        </w:numPr>
        <w:jc w:val="both"/>
        <w:rPr>
          <w:rFonts w:ascii="Times New Roman" w:hAnsi="Times New Roman" w:cs="Times New Roman"/>
          <w:sz w:val="24"/>
          <w:szCs w:val="24"/>
        </w:rPr>
      </w:pPr>
      <w:r w:rsidRPr="001427EB">
        <w:rPr>
          <w:rFonts w:ascii="Times New Roman" w:hAnsi="Times New Roman" w:cs="Times New Roman"/>
          <w:sz w:val="24"/>
          <w:szCs w:val="24"/>
        </w:rPr>
        <w:t>I</w:t>
      </w:r>
      <w:r w:rsidR="000D45CB" w:rsidRPr="001427EB">
        <w:rPr>
          <w:rFonts w:ascii="Times New Roman" w:hAnsi="Times New Roman" w:cs="Times New Roman"/>
          <w:sz w:val="24"/>
          <w:szCs w:val="24"/>
        </w:rPr>
        <w:t>nherently safer chemistry for accident prevention</w:t>
      </w:r>
      <w:r w:rsidR="00A67ECB" w:rsidRPr="001427EB">
        <w:rPr>
          <w:rFonts w:ascii="Times New Roman" w:hAnsi="Times New Roman" w:cs="Times New Roman"/>
          <w:sz w:val="24"/>
          <w:szCs w:val="24"/>
        </w:rPr>
        <w:t xml:space="preserve"> </w:t>
      </w:r>
    </w:p>
    <w:p w14:paraId="4635B253" w14:textId="569ACB9A" w:rsidR="000D45CB" w:rsidRPr="001427EB" w:rsidRDefault="000D45CB" w:rsidP="000D45CB">
      <w:pPr>
        <w:jc w:val="both"/>
        <w:rPr>
          <w:rFonts w:ascii="Times New Roman" w:hAnsi="Times New Roman" w:cs="Times New Roman"/>
        </w:rPr>
      </w:pPr>
      <w:r w:rsidRPr="001427EB">
        <w:rPr>
          <w:rFonts w:ascii="Times New Roman" w:hAnsi="Times New Roman" w:cs="Times New Roman"/>
          <w:b/>
          <w:bCs/>
          <w:sz w:val="24"/>
          <w:szCs w:val="24"/>
        </w:rPr>
        <w:lastRenderedPageBreak/>
        <w:t>Ultrasound assisted extraction</w:t>
      </w:r>
      <w:r w:rsidR="00EE18D1" w:rsidRPr="001427EB">
        <w:rPr>
          <w:rFonts w:ascii="Times New Roman" w:hAnsi="Times New Roman" w:cs="Times New Roman"/>
          <w:b/>
          <w:bCs/>
          <w:sz w:val="24"/>
          <w:szCs w:val="24"/>
        </w:rPr>
        <w:t xml:space="preserve"> (UAE)</w:t>
      </w:r>
    </w:p>
    <w:p w14:paraId="701DB4F2" w14:textId="18A38871" w:rsidR="00666E02"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sz w:val="24"/>
          <w:szCs w:val="24"/>
        </w:rPr>
        <w:t>Ultrasound is a form of sound wave that is above the range of human hearing</w:t>
      </w:r>
      <w:r w:rsidR="00490E49" w:rsidRPr="001427EB">
        <w:rPr>
          <w:rFonts w:ascii="Times New Roman" w:hAnsi="Times New Roman" w:cs="Times New Roman"/>
          <w:sz w:val="24"/>
          <w:szCs w:val="24"/>
        </w:rPr>
        <w:t xml:space="preserve"> ranging usually in </w:t>
      </w:r>
      <w:r w:rsidRPr="001427EB">
        <w:rPr>
          <w:rFonts w:ascii="Times New Roman" w:hAnsi="Times New Roman" w:cs="Times New Roman"/>
          <w:sz w:val="24"/>
          <w:szCs w:val="24"/>
        </w:rPr>
        <w:t>between 20 kHz and 100 MHz. It</w:t>
      </w:r>
      <w:r w:rsidR="00490E49" w:rsidRPr="001427EB">
        <w:rPr>
          <w:rFonts w:ascii="Times New Roman" w:hAnsi="Times New Roman" w:cs="Times New Roman"/>
          <w:sz w:val="24"/>
          <w:szCs w:val="24"/>
        </w:rPr>
        <w:t xml:space="preserve"> is a transverse wave</w:t>
      </w:r>
      <w:r w:rsidRPr="001427EB">
        <w:rPr>
          <w:rFonts w:ascii="Times New Roman" w:hAnsi="Times New Roman" w:cs="Times New Roman"/>
          <w:sz w:val="24"/>
          <w:szCs w:val="24"/>
        </w:rPr>
        <w:t>, travels through a material by compressing and expanding</w:t>
      </w:r>
      <w:r w:rsidR="00490E49" w:rsidRPr="001427EB">
        <w:rPr>
          <w:rFonts w:ascii="Times New Roman" w:hAnsi="Times New Roman" w:cs="Times New Roman"/>
          <w:sz w:val="24"/>
          <w:szCs w:val="24"/>
        </w:rPr>
        <w:t xml:space="preserve"> and cannot pass through vacuum</w:t>
      </w:r>
      <w:r w:rsidRPr="001427EB">
        <w:rPr>
          <w:rFonts w:ascii="Times New Roman" w:hAnsi="Times New Roman" w:cs="Times New Roman"/>
          <w:sz w:val="24"/>
          <w:szCs w:val="24"/>
        </w:rPr>
        <w:t>. This process causes cavitation, which is the formation, growth, and collapse of bubbles. The transfer of kinetic energy</w:t>
      </w:r>
      <w:r w:rsidR="00B65A33" w:rsidRPr="001427EB">
        <w:rPr>
          <w:rFonts w:ascii="Times New Roman" w:hAnsi="Times New Roman" w:cs="Times New Roman"/>
          <w:sz w:val="24"/>
          <w:szCs w:val="24"/>
        </w:rPr>
        <w:t xml:space="preserve"> (K.E)</w:t>
      </w:r>
      <w:r w:rsidRPr="001427EB">
        <w:rPr>
          <w:rFonts w:ascii="Times New Roman" w:hAnsi="Times New Roman" w:cs="Times New Roman"/>
          <w:sz w:val="24"/>
          <w:szCs w:val="24"/>
        </w:rPr>
        <w:t xml:space="preserve"> of motion into heat</w:t>
      </w:r>
      <w:r w:rsidR="00B65A33" w:rsidRPr="001427EB">
        <w:rPr>
          <w:rFonts w:ascii="Times New Roman" w:hAnsi="Times New Roman" w:cs="Times New Roman"/>
          <w:sz w:val="24"/>
          <w:szCs w:val="24"/>
        </w:rPr>
        <w:t xml:space="preserve"> energy</w:t>
      </w:r>
      <w:r w:rsidRPr="001427EB">
        <w:rPr>
          <w:rFonts w:ascii="Times New Roman" w:hAnsi="Times New Roman" w:cs="Times New Roman"/>
          <w:sz w:val="24"/>
          <w:szCs w:val="24"/>
        </w:rPr>
        <w:t xml:space="preserve"> the contents of the bubble provide a huge </w:t>
      </w:r>
      <w:r w:rsidR="00B65A33" w:rsidRPr="001427EB">
        <w:rPr>
          <w:rFonts w:ascii="Times New Roman" w:hAnsi="Times New Roman" w:cs="Times New Roman"/>
          <w:sz w:val="24"/>
          <w:szCs w:val="24"/>
        </w:rPr>
        <w:t>amount</w:t>
      </w:r>
      <w:r w:rsidRPr="001427EB">
        <w:rPr>
          <w:rFonts w:ascii="Times New Roman" w:hAnsi="Times New Roman" w:cs="Times New Roman"/>
          <w:sz w:val="24"/>
          <w:szCs w:val="24"/>
        </w:rPr>
        <w:t xml:space="preserve"> of energy. Bubbles, according to Suslick and Doktycz, have a temperature of </w:t>
      </w:r>
      <w:r w:rsidR="00B65A33"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5000 K, a pressure of 1000 atm, and a heating and cooling rate </w:t>
      </w:r>
      <w:r w:rsidR="00B65A33" w:rsidRPr="001427EB">
        <w:rPr>
          <w:rFonts w:ascii="Times New Roman" w:hAnsi="Times New Roman" w:cs="Times New Roman"/>
          <w:sz w:val="24"/>
          <w:szCs w:val="24"/>
        </w:rPr>
        <w:t>˃</w:t>
      </w:r>
      <w:r w:rsidRPr="001427EB">
        <w:rPr>
          <w:rFonts w:ascii="Times New Roman" w:hAnsi="Times New Roman" w:cs="Times New Roman"/>
          <w:sz w:val="24"/>
          <w:szCs w:val="24"/>
        </w:rPr>
        <w:t xml:space="preserve"> 1010 K/s</w:t>
      </w:r>
      <w:r w:rsidR="00857CB7" w:rsidRPr="001427EB">
        <w:rPr>
          <w:rFonts w:ascii="Times New Roman" w:hAnsi="Times New Roman" w:cs="Times New Roman"/>
          <w:sz w:val="24"/>
          <w:szCs w:val="24"/>
        </w:rPr>
        <w:t xml:space="preserve"> [26]</w:t>
      </w:r>
      <w:r w:rsidRPr="001427EB">
        <w:rPr>
          <w:rFonts w:ascii="Times New Roman" w:hAnsi="Times New Roman" w:cs="Times New Roman"/>
          <w:sz w:val="24"/>
          <w:szCs w:val="24"/>
        </w:rPr>
        <w:t>. UAE was created on the basis of this premise. Cavitation occurs only in liquids and liquids containing</w:t>
      </w:r>
      <w:r w:rsidR="00877DD1"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solids. The primary advantage of UAE may be seen in solid plant samples because ultrasonic energy </w:t>
      </w:r>
      <w:r w:rsidR="008814C3" w:rsidRPr="001427EB">
        <w:rPr>
          <w:rFonts w:ascii="Times New Roman" w:hAnsi="Times New Roman" w:cs="Times New Roman"/>
          <w:sz w:val="24"/>
          <w:szCs w:val="24"/>
        </w:rPr>
        <w:t xml:space="preserve">accounts for the </w:t>
      </w:r>
      <w:r w:rsidRPr="001427EB">
        <w:rPr>
          <w:rFonts w:ascii="Times New Roman" w:hAnsi="Times New Roman" w:cs="Times New Roman"/>
          <w:sz w:val="24"/>
          <w:szCs w:val="24"/>
        </w:rPr>
        <w:t xml:space="preserve">increase </w:t>
      </w:r>
      <w:r w:rsidR="008814C3" w:rsidRPr="001427EB">
        <w:rPr>
          <w:rFonts w:ascii="Times New Roman" w:hAnsi="Times New Roman" w:cs="Times New Roman"/>
          <w:sz w:val="24"/>
          <w:szCs w:val="24"/>
        </w:rPr>
        <w:t xml:space="preserve">of </w:t>
      </w:r>
      <w:r w:rsidRPr="001427EB">
        <w:rPr>
          <w:rFonts w:ascii="Times New Roman" w:hAnsi="Times New Roman" w:cs="Times New Roman"/>
          <w:sz w:val="24"/>
          <w:szCs w:val="24"/>
        </w:rPr>
        <w:t xml:space="preserve">the leaching of organic and inorganic chemicals from plant </w:t>
      </w:r>
      <w:r w:rsidR="008814C3" w:rsidRPr="001427EB">
        <w:rPr>
          <w:rFonts w:ascii="Times New Roman" w:hAnsi="Times New Roman" w:cs="Times New Roman"/>
          <w:sz w:val="24"/>
          <w:szCs w:val="24"/>
        </w:rPr>
        <w:t>tissues</w:t>
      </w:r>
      <w:r w:rsidRPr="001427EB">
        <w:rPr>
          <w:rFonts w:ascii="Times New Roman" w:hAnsi="Times New Roman" w:cs="Times New Roman"/>
          <w:sz w:val="24"/>
          <w:szCs w:val="24"/>
        </w:rPr>
        <w:t xml:space="preserve"> </w:t>
      </w:r>
      <w:r w:rsidR="00857CB7" w:rsidRPr="001427EB">
        <w:rPr>
          <w:rFonts w:ascii="Times New Roman" w:hAnsi="Times New Roman" w:cs="Times New Roman"/>
          <w:sz w:val="24"/>
          <w:szCs w:val="24"/>
        </w:rPr>
        <w:t>[27].</w:t>
      </w:r>
      <w:r w:rsidRPr="001427EB">
        <w:rPr>
          <w:rFonts w:ascii="Times New Roman" w:hAnsi="Times New Roman" w:cs="Times New Roman"/>
          <w:sz w:val="24"/>
          <w:szCs w:val="24"/>
        </w:rPr>
        <w:t xml:space="preserve"> The most likely mechanism is ultrasound-</w:t>
      </w:r>
      <w:r w:rsidR="008814C3" w:rsidRPr="001427EB">
        <w:rPr>
          <w:rFonts w:ascii="Times New Roman" w:hAnsi="Times New Roman" w:cs="Times New Roman"/>
          <w:sz w:val="24"/>
          <w:szCs w:val="24"/>
        </w:rPr>
        <w:t>mediated</w:t>
      </w:r>
      <w:r w:rsidRPr="001427EB">
        <w:rPr>
          <w:rFonts w:ascii="Times New Roman" w:hAnsi="Times New Roman" w:cs="Times New Roman"/>
          <w:sz w:val="24"/>
          <w:szCs w:val="24"/>
        </w:rPr>
        <w:t xml:space="preserve"> mass transfer and </w:t>
      </w:r>
      <w:r w:rsidR="008814C3" w:rsidRPr="001427EB">
        <w:rPr>
          <w:rFonts w:ascii="Times New Roman" w:hAnsi="Times New Roman" w:cs="Times New Roman"/>
          <w:sz w:val="24"/>
          <w:szCs w:val="24"/>
        </w:rPr>
        <w:t>quicker</w:t>
      </w:r>
      <w:r w:rsidRPr="001427EB">
        <w:rPr>
          <w:rFonts w:ascii="Times New Roman" w:hAnsi="Times New Roman" w:cs="Times New Roman"/>
          <w:sz w:val="24"/>
          <w:szCs w:val="24"/>
        </w:rPr>
        <w:t xml:space="preserve"> solvent access to plant </w:t>
      </w:r>
      <w:r w:rsidR="008814C3" w:rsidRPr="001427EB">
        <w:rPr>
          <w:rFonts w:ascii="Times New Roman" w:hAnsi="Times New Roman" w:cs="Times New Roman"/>
          <w:sz w:val="24"/>
          <w:szCs w:val="24"/>
        </w:rPr>
        <w:t>tissues</w:t>
      </w:r>
      <w:r w:rsidRPr="001427EB">
        <w:rPr>
          <w:rFonts w:ascii="Times New Roman" w:hAnsi="Times New Roman" w:cs="Times New Roman"/>
          <w:sz w:val="24"/>
          <w:szCs w:val="24"/>
        </w:rPr>
        <w:t xml:space="preserve">. The ultrasonic extraction technique incorporates two major physical phenomena: </w:t>
      </w:r>
      <w:r w:rsidR="008814C3" w:rsidRPr="001427EB">
        <w:rPr>
          <w:rFonts w:ascii="Times New Roman" w:hAnsi="Times New Roman" w:cs="Times New Roman"/>
          <w:sz w:val="24"/>
          <w:szCs w:val="24"/>
        </w:rPr>
        <w:t>i</w:t>
      </w:r>
      <w:r w:rsidRPr="001427EB">
        <w:rPr>
          <w:rFonts w:ascii="Times New Roman" w:hAnsi="Times New Roman" w:cs="Times New Roman"/>
          <w:sz w:val="24"/>
          <w:szCs w:val="24"/>
        </w:rPr>
        <w:t>) diffusion over the cell wall</w:t>
      </w:r>
      <w:r w:rsidR="008814C3"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and </w:t>
      </w:r>
      <w:r w:rsidR="008814C3" w:rsidRPr="001427EB">
        <w:rPr>
          <w:rFonts w:ascii="Times New Roman" w:hAnsi="Times New Roman" w:cs="Times New Roman"/>
          <w:sz w:val="24"/>
          <w:szCs w:val="24"/>
        </w:rPr>
        <w:t>ii)</w:t>
      </w:r>
      <w:r w:rsidRPr="001427EB">
        <w:rPr>
          <w:rFonts w:ascii="Times New Roman" w:hAnsi="Times New Roman" w:cs="Times New Roman"/>
          <w:sz w:val="24"/>
          <w:szCs w:val="24"/>
        </w:rPr>
        <w:t xml:space="preserve"> washing the contents of the cell after shattering the walls</w:t>
      </w:r>
      <w:r w:rsidR="00857CB7" w:rsidRPr="001427EB">
        <w:rPr>
          <w:rFonts w:ascii="Times New Roman" w:hAnsi="Times New Roman" w:cs="Times New Roman"/>
          <w:sz w:val="24"/>
          <w:szCs w:val="24"/>
        </w:rPr>
        <w:t xml:space="preserve"> [28].</w:t>
      </w:r>
      <w:r w:rsidRPr="001427EB">
        <w:rPr>
          <w:rFonts w:ascii="Times New Roman" w:hAnsi="Times New Roman" w:cs="Times New Roman"/>
          <w:sz w:val="24"/>
          <w:szCs w:val="24"/>
        </w:rPr>
        <w:t xml:space="preserve"> Sample moisture content, </w:t>
      </w:r>
      <w:r w:rsidR="004E173F" w:rsidRPr="001427EB">
        <w:rPr>
          <w:rFonts w:ascii="Times New Roman" w:hAnsi="Times New Roman" w:cs="Times New Roman"/>
          <w:sz w:val="24"/>
          <w:szCs w:val="24"/>
        </w:rPr>
        <w:t xml:space="preserve">extent of </w:t>
      </w:r>
      <w:r w:rsidRPr="001427EB">
        <w:rPr>
          <w:rFonts w:ascii="Times New Roman" w:hAnsi="Times New Roman" w:cs="Times New Roman"/>
          <w:sz w:val="24"/>
          <w:szCs w:val="24"/>
        </w:rPr>
        <w:t xml:space="preserve">grinding, </w:t>
      </w:r>
      <w:r w:rsidR="004E173F" w:rsidRPr="001427EB">
        <w:rPr>
          <w:rFonts w:ascii="Times New Roman" w:hAnsi="Times New Roman" w:cs="Times New Roman"/>
          <w:sz w:val="24"/>
          <w:szCs w:val="24"/>
        </w:rPr>
        <w:t xml:space="preserve">solvent, and </w:t>
      </w:r>
      <w:r w:rsidRPr="001427EB">
        <w:rPr>
          <w:rFonts w:ascii="Times New Roman" w:hAnsi="Times New Roman" w:cs="Times New Roman"/>
          <w:sz w:val="24"/>
          <w:szCs w:val="24"/>
        </w:rPr>
        <w:t xml:space="preserve">particle size are all critical aspects in achieving efficient and successful extraction. </w:t>
      </w:r>
      <w:r w:rsidR="004E173F" w:rsidRPr="001427EB">
        <w:rPr>
          <w:rFonts w:ascii="Times New Roman" w:hAnsi="Times New Roman" w:cs="Times New Roman"/>
          <w:sz w:val="24"/>
          <w:szCs w:val="24"/>
        </w:rPr>
        <w:t>Besides these</w:t>
      </w:r>
      <w:r w:rsidRPr="001427EB">
        <w:rPr>
          <w:rFonts w:ascii="Times New Roman" w:hAnsi="Times New Roman" w:cs="Times New Roman"/>
          <w:sz w:val="24"/>
          <w:szCs w:val="24"/>
        </w:rPr>
        <w:t xml:space="preserve">, the controlling parameters for ultrasonic action include </w:t>
      </w:r>
      <w:r w:rsidR="004E173F" w:rsidRPr="001427EB">
        <w:rPr>
          <w:rFonts w:ascii="Times New Roman" w:hAnsi="Times New Roman" w:cs="Times New Roman"/>
          <w:sz w:val="24"/>
          <w:szCs w:val="24"/>
        </w:rPr>
        <w:t xml:space="preserve">pressure, </w:t>
      </w:r>
      <w:r w:rsidRPr="001427EB">
        <w:rPr>
          <w:rFonts w:ascii="Times New Roman" w:hAnsi="Times New Roman" w:cs="Times New Roman"/>
          <w:sz w:val="24"/>
          <w:szCs w:val="24"/>
        </w:rPr>
        <w:t>temperature, frequency, and sonication</w:t>
      </w:r>
      <w:r w:rsidR="004E173F" w:rsidRPr="001427EB">
        <w:rPr>
          <w:rFonts w:ascii="Times New Roman" w:hAnsi="Times New Roman" w:cs="Times New Roman"/>
          <w:sz w:val="24"/>
          <w:szCs w:val="24"/>
        </w:rPr>
        <w:t xml:space="preserve"> time</w:t>
      </w:r>
      <w:r w:rsidRPr="001427EB">
        <w:rPr>
          <w:rFonts w:ascii="Times New Roman" w:hAnsi="Times New Roman" w:cs="Times New Roman"/>
          <w:sz w:val="24"/>
          <w:szCs w:val="24"/>
        </w:rPr>
        <w:t xml:space="preserve">. UAE </w:t>
      </w:r>
      <w:r w:rsidR="00E008BF" w:rsidRPr="001427EB">
        <w:rPr>
          <w:rFonts w:ascii="Times New Roman" w:hAnsi="Times New Roman" w:cs="Times New Roman"/>
          <w:sz w:val="24"/>
          <w:szCs w:val="24"/>
        </w:rPr>
        <w:t>has</w:t>
      </w:r>
      <w:r w:rsidRPr="001427EB">
        <w:rPr>
          <w:rFonts w:ascii="Times New Roman" w:hAnsi="Times New Roman" w:cs="Times New Roman"/>
          <w:sz w:val="24"/>
          <w:szCs w:val="24"/>
        </w:rPr>
        <w:t xml:space="preserve"> also been </w:t>
      </w:r>
      <w:r w:rsidR="00666E02" w:rsidRPr="001427EB">
        <w:rPr>
          <w:rFonts w:ascii="Times New Roman" w:hAnsi="Times New Roman" w:cs="Times New Roman"/>
          <w:sz w:val="24"/>
          <w:szCs w:val="24"/>
        </w:rPr>
        <w:t xml:space="preserve">used in conjunction with conventional </w:t>
      </w:r>
      <w:r w:rsidR="00D100F9">
        <w:rPr>
          <w:rFonts w:ascii="Times New Roman" w:hAnsi="Times New Roman" w:cs="Times New Roman"/>
          <w:sz w:val="24"/>
          <w:szCs w:val="24"/>
        </w:rPr>
        <w:t>processes</w:t>
      </w:r>
      <w:r w:rsidR="00666E02" w:rsidRPr="001427EB">
        <w:rPr>
          <w:rFonts w:ascii="Times New Roman" w:hAnsi="Times New Roman" w:cs="Times New Roman"/>
          <w:sz w:val="24"/>
          <w:szCs w:val="24"/>
        </w:rPr>
        <w:t xml:space="preserve"> to leverage </w:t>
      </w:r>
      <w:r w:rsidRPr="001427EB">
        <w:rPr>
          <w:rFonts w:ascii="Times New Roman" w:hAnsi="Times New Roman" w:cs="Times New Roman"/>
          <w:sz w:val="24"/>
          <w:szCs w:val="24"/>
        </w:rPr>
        <w:t xml:space="preserve">the efficiency of a traditional system. An ultrasonic </w:t>
      </w:r>
      <w:r w:rsidR="00666E02" w:rsidRPr="001427EB">
        <w:rPr>
          <w:rFonts w:ascii="Times New Roman" w:hAnsi="Times New Roman" w:cs="Times New Roman"/>
          <w:sz w:val="24"/>
          <w:szCs w:val="24"/>
        </w:rPr>
        <w:t>unit</w:t>
      </w:r>
      <w:r w:rsidRPr="001427EB">
        <w:rPr>
          <w:rFonts w:ascii="Times New Roman" w:hAnsi="Times New Roman" w:cs="Times New Roman"/>
          <w:sz w:val="24"/>
          <w:szCs w:val="24"/>
        </w:rPr>
        <w:t xml:space="preserve"> is positioned in an </w:t>
      </w:r>
      <w:r w:rsidR="00666E02" w:rsidRPr="001427EB">
        <w:rPr>
          <w:rFonts w:ascii="Times New Roman" w:hAnsi="Times New Roman" w:cs="Times New Roman"/>
          <w:sz w:val="24"/>
          <w:szCs w:val="24"/>
        </w:rPr>
        <w:t>appropriate</w:t>
      </w:r>
      <w:r w:rsidRPr="001427EB">
        <w:rPr>
          <w:rFonts w:ascii="Times New Roman" w:hAnsi="Times New Roman" w:cs="Times New Roman"/>
          <w:sz w:val="24"/>
          <w:szCs w:val="24"/>
        </w:rPr>
        <w:t xml:space="preserve"> position in a solvent extraction unit to improve extraction effi</w:t>
      </w:r>
      <w:r w:rsidR="00666E02" w:rsidRPr="001427EB">
        <w:rPr>
          <w:rFonts w:ascii="Times New Roman" w:hAnsi="Times New Roman" w:cs="Times New Roman"/>
          <w:sz w:val="24"/>
          <w:szCs w:val="24"/>
        </w:rPr>
        <w:t>cacy</w:t>
      </w:r>
      <w:r w:rsidRPr="001427EB">
        <w:rPr>
          <w:rFonts w:ascii="Times New Roman" w:hAnsi="Times New Roman" w:cs="Times New Roman"/>
          <w:sz w:val="24"/>
          <w:szCs w:val="24"/>
        </w:rPr>
        <w:t xml:space="preserve"> </w:t>
      </w:r>
      <w:r w:rsidR="001D4A53" w:rsidRPr="001427EB">
        <w:rPr>
          <w:rFonts w:ascii="Times New Roman" w:hAnsi="Times New Roman" w:cs="Times New Roman"/>
          <w:sz w:val="24"/>
          <w:szCs w:val="24"/>
        </w:rPr>
        <w:t>[29].</w:t>
      </w:r>
      <w:r w:rsidRPr="001427EB">
        <w:rPr>
          <w:rFonts w:ascii="Times New Roman" w:hAnsi="Times New Roman" w:cs="Times New Roman"/>
          <w:sz w:val="24"/>
          <w:szCs w:val="24"/>
        </w:rPr>
        <w:t xml:space="preserve"> </w:t>
      </w:r>
      <w:r w:rsidR="00D100F9">
        <w:rPr>
          <w:rFonts w:ascii="Times New Roman" w:hAnsi="Times New Roman" w:cs="Times New Roman"/>
          <w:sz w:val="24"/>
          <w:szCs w:val="24"/>
        </w:rPr>
        <w:t>The following</w:t>
      </w:r>
      <w:r w:rsidR="00666E02" w:rsidRPr="001427EB">
        <w:rPr>
          <w:rFonts w:ascii="Times New Roman" w:hAnsi="Times New Roman" w:cs="Times New Roman"/>
          <w:sz w:val="24"/>
          <w:szCs w:val="24"/>
        </w:rPr>
        <w:t xml:space="preserve"> are t</w:t>
      </w:r>
      <w:r w:rsidRPr="001427EB">
        <w:rPr>
          <w:rFonts w:ascii="Times New Roman" w:hAnsi="Times New Roman" w:cs="Times New Roman"/>
          <w:sz w:val="24"/>
          <w:szCs w:val="24"/>
        </w:rPr>
        <w:t>he benefits of UAE</w:t>
      </w:r>
      <w:r w:rsidR="00666E02" w:rsidRPr="001427EB">
        <w:rPr>
          <w:rFonts w:ascii="Times New Roman" w:hAnsi="Times New Roman" w:cs="Times New Roman"/>
          <w:sz w:val="24"/>
          <w:szCs w:val="24"/>
        </w:rPr>
        <w:t xml:space="preserve"> </w:t>
      </w:r>
      <w:r w:rsidR="001D4A53" w:rsidRPr="001427EB">
        <w:rPr>
          <w:rFonts w:ascii="Times New Roman" w:hAnsi="Times New Roman" w:cs="Times New Roman"/>
          <w:sz w:val="24"/>
          <w:szCs w:val="24"/>
        </w:rPr>
        <w:t>[30]:</w:t>
      </w:r>
    </w:p>
    <w:p w14:paraId="7A861064"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R</w:t>
      </w:r>
      <w:r w:rsidR="000D45CB" w:rsidRPr="001427EB">
        <w:rPr>
          <w:rFonts w:ascii="Times New Roman" w:hAnsi="Times New Roman" w:cs="Times New Roman"/>
          <w:sz w:val="24"/>
          <w:szCs w:val="24"/>
        </w:rPr>
        <w:t>educed extraction time</w:t>
      </w:r>
    </w:p>
    <w:p w14:paraId="27D043DD"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Reduced </w:t>
      </w:r>
      <w:r w:rsidR="000D45CB" w:rsidRPr="001427EB">
        <w:rPr>
          <w:rFonts w:ascii="Times New Roman" w:hAnsi="Times New Roman" w:cs="Times New Roman"/>
          <w:sz w:val="24"/>
          <w:szCs w:val="24"/>
        </w:rPr>
        <w:t>energy consumption</w:t>
      </w:r>
    </w:p>
    <w:p w14:paraId="16892E85"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Use of less </w:t>
      </w:r>
      <w:r w:rsidR="000D45CB" w:rsidRPr="001427EB">
        <w:rPr>
          <w:rFonts w:ascii="Times New Roman" w:hAnsi="Times New Roman" w:cs="Times New Roman"/>
          <w:sz w:val="24"/>
          <w:szCs w:val="24"/>
        </w:rPr>
        <w:t>solvent</w:t>
      </w:r>
    </w:p>
    <w:p w14:paraId="076EF10D"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M</w:t>
      </w:r>
      <w:r w:rsidR="000D45CB" w:rsidRPr="001427EB">
        <w:rPr>
          <w:rFonts w:ascii="Times New Roman" w:hAnsi="Times New Roman" w:cs="Times New Roman"/>
          <w:sz w:val="24"/>
          <w:szCs w:val="24"/>
        </w:rPr>
        <w:t>ore effective mixing</w:t>
      </w:r>
    </w:p>
    <w:p w14:paraId="2B1CF52E"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F</w:t>
      </w:r>
      <w:r w:rsidR="000D45CB" w:rsidRPr="001427EB">
        <w:rPr>
          <w:rFonts w:ascii="Times New Roman" w:hAnsi="Times New Roman" w:cs="Times New Roman"/>
          <w:sz w:val="24"/>
          <w:szCs w:val="24"/>
        </w:rPr>
        <w:t>aster energy transfer</w:t>
      </w:r>
    </w:p>
    <w:p w14:paraId="41584DCB"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R</w:t>
      </w:r>
      <w:r w:rsidR="000D45CB" w:rsidRPr="001427EB">
        <w:rPr>
          <w:rFonts w:ascii="Times New Roman" w:hAnsi="Times New Roman" w:cs="Times New Roman"/>
          <w:sz w:val="24"/>
          <w:szCs w:val="24"/>
        </w:rPr>
        <w:t>educ</w:t>
      </w:r>
      <w:r w:rsidRPr="001427EB">
        <w:rPr>
          <w:rFonts w:ascii="Times New Roman" w:hAnsi="Times New Roman" w:cs="Times New Roman"/>
          <w:sz w:val="24"/>
          <w:szCs w:val="24"/>
        </w:rPr>
        <w:t>tion in</w:t>
      </w:r>
      <w:r w:rsidR="000D45CB" w:rsidRPr="001427EB">
        <w:rPr>
          <w:rFonts w:ascii="Times New Roman" w:hAnsi="Times New Roman" w:cs="Times New Roman"/>
          <w:sz w:val="24"/>
          <w:szCs w:val="24"/>
        </w:rPr>
        <w:t xml:space="preserve"> thermal gradients</w:t>
      </w:r>
    </w:p>
    <w:p w14:paraId="663EDAD5"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Reduction in </w:t>
      </w:r>
      <w:r w:rsidR="000D45CB" w:rsidRPr="001427EB">
        <w:rPr>
          <w:rFonts w:ascii="Times New Roman" w:hAnsi="Times New Roman" w:cs="Times New Roman"/>
          <w:sz w:val="24"/>
          <w:szCs w:val="24"/>
        </w:rPr>
        <w:t>extraction temperature</w:t>
      </w:r>
    </w:p>
    <w:p w14:paraId="26E989D6"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 xml:space="preserve">Allows </w:t>
      </w:r>
      <w:r w:rsidR="000D45CB" w:rsidRPr="001427EB">
        <w:rPr>
          <w:rFonts w:ascii="Times New Roman" w:hAnsi="Times New Roman" w:cs="Times New Roman"/>
          <w:sz w:val="24"/>
          <w:szCs w:val="24"/>
        </w:rPr>
        <w:t>selective extraction</w:t>
      </w:r>
    </w:p>
    <w:p w14:paraId="6B42B678"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S</w:t>
      </w:r>
      <w:r w:rsidR="000D45CB" w:rsidRPr="001427EB">
        <w:rPr>
          <w:rFonts w:ascii="Times New Roman" w:hAnsi="Times New Roman" w:cs="Times New Roman"/>
          <w:sz w:val="24"/>
          <w:szCs w:val="24"/>
        </w:rPr>
        <w:t>maller equipment size</w:t>
      </w:r>
    </w:p>
    <w:p w14:paraId="03910A23"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F</w:t>
      </w:r>
      <w:r w:rsidR="000D45CB" w:rsidRPr="001427EB">
        <w:rPr>
          <w:rFonts w:ascii="Times New Roman" w:hAnsi="Times New Roman" w:cs="Times New Roman"/>
          <w:sz w:val="24"/>
          <w:szCs w:val="24"/>
        </w:rPr>
        <w:t>aster response to process extraction control</w:t>
      </w:r>
    </w:p>
    <w:p w14:paraId="743BF38E"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Q</w:t>
      </w:r>
      <w:r w:rsidR="000D45CB" w:rsidRPr="001427EB">
        <w:rPr>
          <w:rFonts w:ascii="Times New Roman" w:hAnsi="Times New Roman" w:cs="Times New Roman"/>
          <w:sz w:val="24"/>
          <w:szCs w:val="24"/>
        </w:rPr>
        <w:t>uick start-up</w:t>
      </w:r>
    </w:p>
    <w:p w14:paraId="12DB939A"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I</w:t>
      </w:r>
      <w:r w:rsidR="000D45CB" w:rsidRPr="001427EB">
        <w:rPr>
          <w:rFonts w:ascii="Times New Roman" w:hAnsi="Times New Roman" w:cs="Times New Roman"/>
          <w:sz w:val="24"/>
          <w:szCs w:val="24"/>
        </w:rPr>
        <w:t>ncreased production</w:t>
      </w:r>
    </w:p>
    <w:p w14:paraId="29B9A9EE" w14:textId="77777777" w:rsidR="00666E02" w:rsidRPr="001427EB" w:rsidRDefault="00666E02" w:rsidP="00666E02">
      <w:pPr>
        <w:pStyle w:val="ListParagraph"/>
        <w:numPr>
          <w:ilvl w:val="0"/>
          <w:numId w:val="5"/>
        </w:numPr>
        <w:jc w:val="both"/>
        <w:rPr>
          <w:rFonts w:ascii="Times New Roman" w:hAnsi="Times New Roman" w:cs="Times New Roman"/>
          <w:sz w:val="24"/>
          <w:szCs w:val="24"/>
        </w:rPr>
      </w:pPr>
      <w:r w:rsidRPr="001427EB">
        <w:rPr>
          <w:rFonts w:ascii="Times New Roman" w:hAnsi="Times New Roman" w:cs="Times New Roman"/>
          <w:sz w:val="24"/>
          <w:szCs w:val="24"/>
        </w:rPr>
        <w:t>E</w:t>
      </w:r>
      <w:r w:rsidR="000D45CB" w:rsidRPr="001427EB">
        <w:rPr>
          <w:rFonts w:ascii="Times New Roman" w:hAnsi="Times New Roman" w:cs="Times New Roman"/>
          <w:sz w:val="24"/>
          <w:szCs w:val="24"/>
        </w:rPr>
        <w:t xml:space="preserve">limination </w:t>
      </w:r>
      <w:r w:rsidRPr="001427EB">
        <w:rPr>
          <w:rFonts w:ascii="Times New Roman" w:hAnsi="Times New Roman" w:cs="Times New Roman"/>
          <w:sz w:val="24"/>
          <w:szCs w:val="24"/>
        </w:rPr>
        <w:t>of process step</w:t>
      </w:r>
    </w:p>
    <w:p w14:paraId="1506E2E9" w14:textId="0B019EC8" w:rsidR="000D45CB" w:rsidRPr="001427EB" w:rsidRDefault="000D45CB" w:rsidP="0082068E">
      <w:pPr>
        <w:jc w:val="both"/>
        <w:rPr>
          <w:rFonts w:ascii="Times New Roman" w:hAnsi="Times New Roman" w:cs="Times New Roman"/>
          <w:sz w:val="24"/>
          <w:szCs w:val="24"/>
        </w:rPr>
      </w:pPr>
      <w:r w:rsidRPr="001427EB">
        <w:rPr>
          <w:rFonts w:ascii="Times New Roman" w:hAnsi="Times New Roman" w:cs="Times New Roman"/>
          <w:sz w:val="24"/>
          <w:szCs w:val="24"/>
        </w:rPr>
        <w:t>UAE</w:t>
      </w:r>
      <w:r w:rsidR="00E008BF"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is proved to be an efficient extraction process for extracting bioactive compounds from </w:t>
      </w:r>
      <w:r w:rsidR="00666E02" w:rsidRPr="001427EB">
        <w:rPr>
          <w:rFonts w:ascii="Times New Roman" w:hAnsi="Times New Roman" w:cs="Times New Roman"/>
          <w:sz w:val="24"/>
          <w:szCs w:val="24"/>
        </w:rPr>
        <w:t>medicinal</w:t>
      </w:r>
      <w:r w:rsidRPr="001427EB">
        <w:rPr>
          <w:rFonts w:ascii="Times New Roman" w:hAnsi="Times New Roman" w:cs="Times New Roman"/>
          <w:sz w:val="24"/>
          <w:szCs w:val="24"/>
        </w:rPr>
        <w:t xml:space="preserve"> plants. Rostagno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the extraction effic</w:t>
      </w:r>
      <w:r w:rsidR="00666E02" w:rsidRPr="001427EB">
        <w:rPr>
          <w:rFonts w:ascii="Times New Roman" w:hAnsi="Times New Roman" w:cs="Times New Roman"/>
          <w:sz w:val="24"/>
          <w:szCs w:val="24"/>
        </w:rPr>
        <w:t>acy</w:t>
      </w:r>
      <w:r w:rsidRPr="001427EB">
        <w:rPr>
          <w:rFonts w:ascii="Times New Roman" w:hAnsi="Times New Roman" w:cs="Times New Roman"/>
          <w:sz w:val="24"/>
          <w:szCs w:val="24"/>
        </w:rPr>
        <w:t xml:space="preserve"> of four</w:t>
      </w:r>
      <w:r w:rsidR="00666E02" w:rsidRPr="001427EB">
        <w:rPr>
          <w:rFonts w:ascii="Times New Roman" w:hAnsi="Times New Roman" w:cs="Times New Roman"/>
          <w:sz w:val="24"/>
          <w:szCs w:val="24"/>
        </w:rPr>
        <w:t xml:space="preserve"> (04)</w:t>
      </w:r>
      <w:r w:rsidRPr="001427EB">
        <w:rPr>
          <w:rFonts w:ascii="Times New Roman" w:hAnsi="Times New Roman" w:cs="Times New Roman"/>
          <w:sz w:val="24"/>
          <w:szCs w:val="24"/>
        </w:rPr>
        <w:t xml:space="preserve"> isoflavone derivatives from soybean using a mix-stirring technique with varying extraction periods and solvents, namely </w:t>
      </w:r>
      <w:r w:rsidR="00666E02" w:rsidRPr="001427EB">
        <w:rPr>
          <w:rFonts w:ascii="Times New Roman" w:hAnsi="Times New Roman" w:cs="Times New Roman"/>
          <w:sz w:val="24"/>
          <w:szCs w:val="24"/>
        </w:rPr>
        <w:t xml:space="preserve">genistin, </w:t>
      </w:r>
      <w:r w:rsidRPr="001427EB">
        <w:rPr>
          <w:rFonts w:ascii="Times New Roman" w:hAnsi="Times New Roman" w:cs="Times New Roman"/>
          <w:sz w:val="24"/>
          <w:szCs w:val="24"/>
        </w:rPr>
        <w:t>daidzin, glycitin, and malonyl genistin</w:t>
      </w:r>
      <w:r w:rsidR="001D4A53" w:rsidRPr="001427EB">
        <w:rPr>
          <w:rFonts w:ascii="Times New Roman" w:hAnsi="Times New Roman" w:cs="Times New Roman"/>
          <w:sz w:val="24"/>
          <w:szCs w:val="24"/>
        </w:rPr>
        <w:t xml:space="preserve"> [31]</w:t>
      </w:r>
      <w:r w:rsidRPr="001427EB">
        <w:rPr>
          <w:rFonts w:ascii="Times New Roman" w:hAnsi="Times New Roman" w:cs="Times New Roman"/>
          <w:sz w:val="24"/>
          <w:szCs w:val="24"/>
        </w:rPr>
        <w:t xml:space="preserve">. The authors discovered that depending on the solvent used, ultrasound can boost extraction yield. Herrera </w:t>
      </w:r>
      <w:r w:rsidR="001D4A53"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developed a semiautomatic technique based on ultrasounds to extract phenolic chemicals such as </w:t>
      </w:r>
      <w:r w:rsidR="004F0BA8" w:rsidRPr="001427EB">
        <w:rPr>
          <w:rFonts w:ascii="Times New Roman" w:hAnsi="Times New Roman" w:cs="Times New Roman"/>
          <w:sz w:val="24"/>
          <w:szCs w:val="24"/>
        </w:rPr>
        <w:t xml:space="preserve">naringin, </w:t>
      </w:r>
      <w:r w:rsidRPr="001427EB">
        <w:rPr>
          <w:rFonts w:ascii="Times New Roman" w:hAnsi="Times New Roman" w:cs="Times New Roman"/>
          <w:sz w:val="24"/>
          <w:szCs w:val="24"/>
        </w:rPr>
        <w:t xml:space="preserve">rutin, naringenin, </w:t>
      </w:r>
      <w:r w:rsidR="004F0BA8" w:rsidRPr="001427EB">
        <w:rPr>
          <w:rFonts w:ascii="Times New Roman" w:hAnsi="Times New Roman" w:cs="Times New Roman"/>
          <w:sz w:val="24"/>
          <w:szCs w:val="24"/>
        </w:rPr>
        <w:t xml:space="preserve">ellagic acid, </w:t>
      </w:r>
      <w:r w:rsidRPr="001427EB">
        <w:rPr>
          <w:rFonts w:ascii="Times New Roman" w:hAnsi="Times New Roman" w:cs="Times New Roman"/>
          <w:sz w:val="24"/>
          <w:szCs w:val="24"/>
        </w:rPr>
        <w:t>quercetin, and kaempferol from straw berries at 0.8 s duty cycle for 30 seconds</w:t>
      </w:r>
      <w:r w:rsidR="001D4A53" w:rsidRPr="001427EB">
        <w:rPr>
          <w:rFonts w:ascii="Times New Roman" w:hAnsi="Times New Roman" w:cs="Times New Roman"/>
          <w:sz w:val="24"/>
          <w:szCs w:val="24"/>
        </w:rPr>
        <w:t xml:space="preserve"> [32]</w:t>
      </w:r>
      <w:r w:rsidRPr="001427EB">
        <w:rPr>
          <w:rFonts w:ascii="Times New Roman" w:hAnsi="Times New Roman" w:cs="Times New Roman"/>
          <w:sz w:val="24"/>
          <w:szCs w:val="24"/>
        </w:rPr>
        <w:t xml:space="preserve">. Li </w:t>
      </w:r>
      <w:r w:rsidRPr="001427EB">
        <w:rPr>
          <w:rFonts w:ascii="Times New Roman" w:hAnsi="Times New Roman" w:cs="Times New Roman"/>
          <w:i/>
          <w:iCs/>
          <w:sz w:val="24"/>
          <w:szCs w:val="24"/>
        </w:rPr>
        <w:t>et al.</w:t>
      </w:r>
      <w:r w:rsidR="001D4A53" w:rsidRPr="001427EB">
        <w:rPr>
          <w:rFonts w:ascii="Times New Roman" w:hAnsi="Times New Roman" w:cs="Times New Roman"/>
          <w:sz w:val="24"/>
          <w:szCs w:val="24"/>
        </w:rPr>
        <w:t xml:space="preserve"> </w:t>
      </w:r>
      <w:r w:rsidRPr="001427EB">
        <w:rPr>
          <w:rFonts w:ascii="Times New Roman" w:hAnsi="Times New Roman" w:cs="Times New Roman"/>
          <w:sz w:val="24"/>
          <w:szCs w:val="24"/>
        </w:rPr>
        <w:t>discovered that UAE</w:t>
      </w:r>
      <w:r w:rsidR="00D100F9">
        <w:rPr>
          <w:rFonts w:ascii="Times New Roman" w:hAnsi="Times New Roman" w:cs="Times New Roman"/>
          <w:sz w:val="24"/>
          <w:szCs w:val="24"/>
        </w:rPr>
        <w:t>,</w:t>
      </w:r>
      <w:r w:rsidRPr="001427EB">
        <w:rPr>
          <w:rFonts w:ascii="Times New Roman" w:hAnsi="Times New Roman" w:cs="Times New Roman"/>
          <w:sz w:val="24"/>
          <w:szCs w:val="24"/>
        </w:rPr>
        <w:t xml:space="preserve"> under optimal conditions (70% </w:t>
      </w:r>
      <w:r w:rsidR="009E5D42" w:rsidRPr="001427EB">
        <w:rPr>
          <w:rFonts w:ascii="Times New Roman" w:hAnsi="Times New Roman" w:cs="Times New Roman"/>
          <w:sz w:val="24"/>
          <w:szCs w:val="24"/>
        </w:rPr>
        <w:t>MeOH</w:t>
      </w:r>
      <w:r w:rsidRPr="001427EB">
        <w:rPr>
          <w:rFonts w:ascii="Times New Roman" w:hAnsi="Times New Roman" w:cs="Times New Roman"/>
          <w:sz w:val="24"/>
          <w:szCs w:val="24"/>
        </w:rPr>
        <w:t>, 20:1 solvent, sample ratio, and 30 min duration) recovered more chlorogenic acid from fresh leaves</w:t>
      </w:r>
      <w:r w:rsidR="009E5D42" w:rsidRPr="001427EB">
        <w:rPr>
          <w:rFonts w:ascii="Times New Roman" w:hAnsi="Times New Roman" w:cs="Times New Roman"/>
          <w:sz w:val="24"/>
          <w:szCs w:val="24"/>
        </w:rPr>
        <w:t xml:space="preserve"> and </w:t>
      </w:r>
      <w:r w:rsidRPr="001427EB">
        <w:rPr>
          <w:rFonts w:ascii="Times New Roman" w:hAnsi="Times New Roman" w:cs="Times New Roman"/>
          <w:sz w:val="24"/>
          <w:szCs w:val="24"/>
        </w:rPr>
        <w:t xml:space="preserve">bark, and dried bark of </w:t>
      </w:r>
      <w:r w:rsidRPr="001427EB">
        <w:rPr>
          <w:rFonts w:ascii="Times New Roman" w:hAnsi="Times New Roman" w:cs="Times New Roman"/>
          <w:i/>
          <w:iCs/>
          <w:sz w:val="24"/>
          <w:szCs w:val="24"/>
        </w:rPr>
        <w:t>Eucommia ulmodies</w:t>
      </w:r>
      <w:r w:rsidRPr="001427EB">
        <w:rPr>
          <w:rFonts w:ascii="Times New Roman" w:hAnsi="Times New Roman" w:cs="Times New Roman"/>
          <w:sz w:val="24"/>
          <w:szCs w:val="24"/>
        </w:rPr>
        <w:t xml:space="preserve"> Oliv. than traditional extraction procedures</w:t>
      </w:r>
      <w:r w:rsidR="001D4A53" w:rsidRPr="001427EB">
        <w:rPr>
          <w:rFonts w:ascii="Times New Roman" w:hAnsi="Times New Roman" w:cs="Times New Roman"/>
          <w:sz w:val="24"/>
          <w:szCs w:val="24"/>
        </w:rPr>
        <w:t xml:space="preserve"> [33]</w:t>
      </w:r>
      <w:r w:rsidRPr="001427EB">
        <w:rPr>
          <w:rFonts w:ascii="Times New Roman" w:hAnsi="Times New Roman" w:cs="Times New Roman"/>
          <w:sz w:val="24"/>
          <w:szCs w:val="24"/>
        </w:rPr>
        <w:t xml:space="preserve">. Yang and </w:t>
      </w:r>
      <w:r w:rsidR="001D4A53" w:rsidRPr="001427EB">
        <w:rPr>
          <w:rFonts w:ascii="Times New Roman" w:hAnsi="Times New Roman" w:cs="Times New Roman"/>
          <w:sz w:val="24"/>
          <w:szCs w:val="24"/>
        </w:rPr>
        <w:t>co-workers</w:t>
      </w:r>
      <w:r w:rsidRPr="001427EB">
        <w:rPr>
          <w:rFonts w:ascii="Times New Roman" w:hAnsi="Times New Roman" w:cs="Times New Roman"/>
          <w:sz w:val="24"/>
          <w:szCs w:val="24"/>
        </w:rPr>
        <w:t xml:space="preserve"> extracted bioactive </w:t>
      </w:r>
      <w:r w:rsidRPr="001427EB">
        <w:rPr>
          <w:rFonts w:ascii="Times New Roman" w:hAnsi="Times New Roman" w:cs="Times New Roman"/>
          <w:sz w:val="24"/>
          <w:szCs w:val="24"/>
        </w:rPr>
        <w:lastRenderedPageBreak/>
        <w:t xml:space="preserve">chemicals termed rutin and quercetin from </w:t>
      </w:r>
      <w:r w:rsidRPr="001427EB">
        <w:rPr>
          <w:rFonts w:ascii="Times New Roman" w:hAnsi="Times New Roman" w:cs="Times New Roman"/>
          <w:i/>
          <w:iCs/>
          <w:sz w:val="24"/>
          <w:szCs w:val="24"/>
        </w:rPr>
        <w:t>Euonymus alatus</w:t>
      </w:r>
      <w:r w:rsidRPr="001427EB">
        <w:rPr>
          <w:rFonts w:ascii="Times New Roman" w:hAnsi="Times New Roman" w:cs="Times New Roman"/>
          <w:sz w:val="24"/>
          <w:szCs w:val="24"/>
        </w:rPr>
        <w:t xml:space="preserve"> (Thund.) Sieb using optimum sonication conditions and determined that the ultrasonic approach was more efficient than conventional methods</w:t>
      </w:r>
      <w:r w:rsidR="001D4A53" w:rsidRPr="001427EB">
        <w:rPr>
          <w:rFonts w:ascii="Times New Roman" w:hAnsi="Times New Roman" w:cs="Times New Roman"/>
          <w:sz w:val="24"/>
          <w:szCs w:val="24"/>
        </w:rPr>
        <w:t xml:space="preserve"> [34]</w:t>
      </w:r>
      <w:r w:rsidRPr="001427EB">
        <w:rPr>
          <w:rFonts w:ascii="Times New Roman" w:hAnsi="Times New Roman" w:cs="Times New Roman"/>
          <w:sz w:val="24"/>
          <w:szCs w:val="24"/>
        </w:rPr>
        <w:t xml:space="preserve">. Ionic liquid-based UAE </w:t>
      </w:r>
      <w:r w:rsidR="009B6C13" w:rsidRPr="001427EB">
        <w:rPr>
          <w:rFonts w:ascii="Times New Roman" w:hAnsi="Times New Roman" w:cs="Times New Roman"/>
          <w:sz w:val="24"/>
          <w:szCs w:val="24"/>
        </w:rPr>
        <w:t>has</w:t>
      </w:r>
      <w:r w:rsidRPr="001427EB">
        <w:rPr>
          <w:rFonts w:ascii="Times New Roman" w:hAnsi="Times New Roman" w:cs="Times New Roman"/>
          <w:sz w:val="24"/>
          <w:szCs w:val="24"/>
        </w:rPr>
        <w:t xml:space="preserve"> been shown to be particularly successful in extracting three alkaloids from Catharanthus roseus (</w:t>
      </w:r>
      <w:r w:rsidR="009E5D42" w:rsidRPr="001427EB">
        <w:rPr>
          <w:rFonts w:ascii="Times New Roman" w:hAnsi="Times New Roman" w:cs="Times New Roman"/>
          <w:sz w:val="24"/>
          <w:szCs w:val="24"/>
        </w:rPr>
        <w:t xml:space="preserve">vinblastine, </w:t>
      </w:r>
      <w:r w:rsidRPr="001427EB">
        <w:rPr>
          <w:rFonts w:ascii="Times New Roman" w:hAnsi="Times New Roman" w:cs="Times New Roman"/>
          <w:sz w:val="24"/>
          <w:szCs w:val="24"/>
        </w:rPr>
        <w:t>vindoline</w:t>
      </w:r>
      <w:r w:rsidR="009E5D42" w:rsidRPr="001427EB">
        <w:rPr>
          <w:rFonts w:ascii="Times New Roman" w:hAnsi="Times New Roman" w:cs="Times New Roman"/>
          <w:sz w:val="24"/>
          <w:szCs w:val="24"/>
        </w:rPr>
        <w:t>, and</w:t>
      </w:r>
      <w:r w:rsidRPr="001427EB">
        <w:rPr>
          <w:rFonts w:ascii="Times New Roman" w:hAnsi="Times New Roman" w:cs="Times New Roman"/>
          <w:sz w:val="24"/>
          <w:szCs w:val="24"/>
        </w:rPr>
        <w:t xml:space="preserve"> catharanthine) </w:t>
      </w:r>
      <w:r w:rsidR="001D4A53" w:rsidRPr="001427EB">
        <w:rPr>
          <w:rFonts w:ascii="Times New Roman" w:hAnsi="Times New Roman" w:cs="Times New Roman"/>
          <w:sz w:val="24"/>
          <w:szCs w:val="24"/>
        </w:rPr>
        <w:t>[35].</w:t>
      </w:r>
      <w:r w:rsidRPr="001427EB">
        <w:rPr>
          <w:rFonts w:ascii="Times New Roman" w:hAnsi="Times New Roman" w:cs="Times New Roman"/>
          <w:sz w:val="24"/>
          <w:szCs w:val="24"/>
        </w:rPr>
        <w:t xml:space="preserve"> Anthocyanins and phenolic compounds were extracted from grape peel u</w:t>
      </w:r>
      <w:r w:rsidR="00400A5A" w:rsidRPr="001427EB">
        <w:rPr>
          <w:rFonts w:ascii="Times New Roman" w:hAnsi="Times New Roman" w:cs="Times New Roman"/>
          <w:sz w:val="24"/>
          <w:szCs w:val="24"/>
        </w:rPr>
        <w:t>tilizing</w:t>
      </w:r>
      <w:r w:rsidRPr="001427EB">
        <w:rPr>
          <w:rFonts w:ascii="Times New Roman" w:hAnsi="Times New Roman" w:cs="Times New Roman"/>
          <w:sz w:val="24"/>
          <w:szCs w:val="24"/>
        </w:rPr>
        <w:t xml:space="preserve"> UAE, and the extraction method was adjusted in terms of </w:t>
      </w:r>
      <w:r w:rsidR="00400A5A" w:rsidRPr="001427EB">
        <w:rPr>
          <w:rFonts w:ascii="Times New Roman" w:hAnsi="Times New Roman" w:cs="Times New Roman"/>
          <w:sz w:val="24"/>
          <w:szCs w:val="24"/>
        </w:rPr>
        <w:t xml:space="preserve">extraction temperature, </w:t>
      </w:r>
      <w:r w:rsidRPr="001427EB">
        <w:rPr>
          <w:rFonts w:ascii="Times New Roman" w:hAnsi="Times New Roman" w:cs="Times New Roman"/>
          <w:sz w:val="24"/>
          <w:szCs w:val="24"/>
        </w:rPr>
        <w:t xml:space="preserve">solvent, and extraction duration </w:t>
      </w:r>
      <w:r w:rsidR="001D4A53" w:rsidRPr="001427EB">
        <w:rPr>
          <w:rFonts w:ascii="Times New Roman" w:hAnsi="Times New Roman" w:cs="Times New Roman"/>
          <w:sz w:val="24"/>
          <w:szCs w:val="24"/>
        </w:rPr>
        <w:t>[36,37].</w:t>
      </w:r>
      <w:r w:rsidRPr="001427EB">
        <w:rPr>
          <w:rFonts w:ascii="Times New Roman" w:hAnsi="Times New Roman" w:cs="Times New Roman"/>
          <w:sz w:val="24"/>
          <w:szCs w:val="24"/>
        </w:rPr>
        <w:t xml:space="preserve"> Phenolcarboxylic acids, carnosic acid, and rosmarinic acid were extracted from </w:t>
      </w:r>
      <w:r w:rsidRPr="001427EB">
        <w:rPr>
          <w:rFonts w:ascii="Times New Roman" w:hAnsi="Times New Roman" w:cs="Times New Roman"/>
          <w:i/>
          <w:iCs/>
          <w:sz w:val="24"/>
          <w:szCs w:val="24"/>
        </w:rPr>
        <w:t>Rosmarinus officinalis</w:t>
      </w:r>
      <w:r w:rsidRPr="001427EB">
        <w:rPr>
          <w:rFonts w:ascii="Times New Roman" w:hAnsi="Times New Roman" w:cs="Times New Roman"/>
          <w:sz w:val="24"/>
          <w:szCs w:val="24"/>
        </w:rPr>
        <w:t xml:space="preserve"> utilizing an Ionic liquid-based UAE methodology that showed to be more </w:t>
      </w:r>
      <w:r w:rsidR="00D100F9">
        <w:rPr>
          <w:rFonts w:ascii="Times New Roman" w:hAnsi="Times New Roman" w:cs="Times New Roman"/>
          <w:sz w:val="24"/>
          <w:szCs w:val="24"/>
        </w:rPr>
        <w:t>effective</w:t>
      </w:r>
      <w:r w:rsidRPr="001427EB">
        <w:rPr>
          <w:rFonts w:ascii="Times New Roman" w:hAnsi="Times New Roman" w:cs="Times New Roman"/>
          <w:sz w:val="24"/>
          <w:szCs w:val="24"/>
        </w:rPr>
        <w:t xml:space="preserve"> and faster than </w:t>
      </w:r>
      <w:r w:rsidR="00400A5A" w:rsidRPr="001427EB">
        <w:rPr>
          <w:rFonts w:ascii="Times New Roman" w:hAnsi="Times New Roman" w:cs="Times New Roman"/>
          <w:sz w:val="24"/>
          <w:szCs w:val="24"/>
        </w:rPr>
        <w:t>conventional ones</w:t>
      </w:r>
      <w:r w:rsidRPr="001427EB">
        <w:rPr>
          <w:rFonts w:ascii="Times New Roman" w:hAnsi="Times New Roman" w:cs="Times New Roman"/>
          <w:sz w:val="24"/>
          <w:szCs w:val="24"/>
        </w:rPr>
        <w:t xml:space="preserve"> </w:t>
      </w:r>
      <w:r w:rsidR="001D4A53" w:rsidRPr="001427EB">
        <w:rPr>
          <w:rFonts w:ascii="Times New Roman" w:hAnsi="Times New Roman" w:cs="Times New Roman"/>
          <w:sz w:val="24"/>
          <w:szCs w:val="24"/>
        </w:rPr>
        <w:t>[38].</w:t>
      </w:r>
    </w:p>
    <w:p w14:paraId="4438563B" w14:textId="77777777"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Pulses electric field extraction</w:t>
      </w:r>
    </w:p>
    <w:p w14:paraId="40510155" w14:textId="28604E91" w:rsidR="000D45CB"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Pulsed electric field treatment has been identified in the last 10 years as a useful process for enhancing the press, dry, extract, and diffusion of plant material. The principle of the PEF treatment is to destroy the matrix of the cell </w:t>
      </w:r>
      <w:r w:rsidR="00DB4EC7">
        <w:rPr>
          <w:rFonts w:ascii="Times New Roman" w:hAnsi="Times New Roman" w:cs="Times New Roman"/>
          <w:color w:val="171A22"/>
          <w:sz w:val="24"/>
          <w:szCs w:val="24"/>
          <w:shd w:val="clear" w:color="auto" w:fill="FFFFFF"/>
        </w:rPr>
        <w:t>wall/</w:t>
      </w:r>
      <w:r w:rsidRPr="001427EB">
        <w:rPr>
          <w:rFonts w:ascii="Times New Roman" w:hAnsi="Times New Roman" w:cs="Times New Roman"/>
          <w:color w:val="171A22"/>
          <w:sz w:val="24"/>
          <w:szCs w:val="24"/>
          <w:shd w:val="clear" w:color="auto" w:fill="FFFFFF"/>
        </w:rPr>
        <w:t xml:space="preserve">membrane to </w:t>
      </w:r>
      <w:r w:rsidR="00DB4EC7">
        <w:rPr>
          <w:rFonts w:ascii="Times New Roman" w:hAnsi="Times New Roman" w:cs="Times New Roman"/>
          <w:color w:val="171A22"/>
          <w:sz w:val="24"/>
          <w:szCs w:val="24"/>
          <w:shd w:val="clear" w:color="auto" w:fill="FFFFFF"/>
        </w:rPr>
        <w:t xml:space="preserve">facilitate </w:t>
      </w:r>
      <w:r w:rsidRPr="001427EB">
        <w:rPr>
          <w:rFonts w:ascii="Times New Roman" w:hAnsi="Times New Roman" w:cs="Times New Roman"/>
          <w:color w:val="171A22"/>
          <w:sz w:val="24"/>
          <w:szCs w:val="24"/>
          <w:shd w:val="clear" w:color="auto" w:fill="FFFFFF"/>
        </w:rPr>
        <w:t xml:space="preserve">the extraction. During the suspension of the living cell in the electric field, the electric potential </w:t>
      </w:r>
      <w:r w:rsidR="004D1C03">
        <w:rPr>
          <w:rFonts w:ascii="Times New Roman" w:hAnsi="Times New Roman" w:cs="Times New Roman"/>
          <w:color w:val="171A22"/>
          <w:sz w:val="24"/>
          <w:szCs w:val="24"/>
          <w:shd w:val="clear" w:color="auto" w:fill="FFFFFF"/>
        </w:rPr>
        <w:t>traverses</w:t>
      </w:r>
      <w:r w:rsidRPr="001427EB">
        <w:rPr>
          <w:rFonts w:ascii="Times New Roman" w:hAnsi="Times New Roman" w:cs="Times New Roman"/>
          <w:color w:val="171A22"/>
          <w:sz w:val="24"/>
          <w:szCs w:val="24"/>
          <w:shd w:val="clear" w:color="auto" w:fill="FFFFFF"/>
        </w:rPr>
        <w:t xml:space="preserve"> through the cell membrane of the cell</w:t>
      </w:r>
      <w:r w:rsidR="00041A10" w:rsidRPr="001427EB">
        <w:rPr>
          <w:rFonts w:ascii="Times New Roman" w:hAnsi="Times New Roman" w:cs="Times New Roman"/>
          <w:color w:val="171A22"/>
          <w:sz w:val="24"/>
          <w:szCs w:val="24"/>
          <w:shd w:val="clear" w:color="auto" w:fill="FFFFFF"/>
        </w:rPr>
        <w:t xml:space="preserve"> [39-43]. </w:t>
      </w:r>
      <w:r w:rsidRPr="001427EB">
        <w:rPr>
          <w:rFonts w:ascii="Times New Roman" w:hAnsi="Times New Roman" w:cs="Times New Roman"/>
          <w:color w:val="171A22"/>
          <w:sz w:val="24"/>
          <w:szCs w:val="24"/>
          <w:shd w:val="clear" w:color="auto" w:fill="FFFFFF"/>
        </w:rPr>
        <w:t>Due to the dipol</w:t>
      </w:r>
      <w:r w:rsidR="00DB4EC7">
        <w:rPr>
          <w:rFonts w:ascii="Times New Roman" w:hAnsi="Times New Roman" w:cs="Times New Roman"/>
          <w:color w:val="171A22"/>
          <w:sz w:val="24"/>
          <w:szCs w:val="24"/>
          <w:shd w:val="clear" w:color="auto" w:fill="FFFFFF"/>
        </w:rPr>
        <w:t>ar</w:t>
      </w:r>
      <w:r w:rsidRPr="001427EB">
        <w:rPr>
          <w:rFonts w:ascii="Times New Roman" w:hAnsi="Times New Roman" w:cs="Times New Roman"/>
          <w:color w:val="171A22"/>
          <w:sz w:val="24"/>
          <w:szCs w:val="24"/>
          <w:shd w:val="clear" w:color="auto" w:fill="FFFFFF"/>
        </w:rPr>
        <w:t xml:space="preserve"> </w:t>
      </w:r>
      <w:r w:rsidR="00DB4EC7">
        <w:rPr>
          <w:rFonts w:ascii="Times New Roman" w:hAnsi="Times New Roman" w:cs="Times New Roman"/>
          <w:color w:val="171A22"/>
          <w:sz w:val="24"/>
          <w:szCs w:val="24"/>
          <w:shd w:val="clear" w:color="auto" w:fill="FFFFFF"/>
        </w:rPr>
        <w:t>character</w:t>
      </w:r>
      <w:r w:rsidRPr="001427EB">
        <w:rPr>
          <w:rFonts w:ascii="Times New Roman" w:hAnsi="Times New Roman" w:cs="Times New Roman"/>
          <w:color w:val="171A22"/>
          <w:sz w:val="24"/>
          <w:szCs w:val="24"/>
          <w:shd w:val="clear" w:color="auto" w:fill="FFFFFF"/>
        </w:rPr>
        <w:t xml:space="preserve"> of the membrane molecules, the electric potential separates the molecules according to the charge of the membrane molecules. After reaching a critical value (about 1 V of </w:t>
      </w:r>
      <w:r w:rsidR="004D1C03">
        <w:rPr>
          <w:rFonts w:ascii="Times New Roman" w:hAnsi="Times New Roman" w:cs="Times New Roman"/>
          <w:color w:val="171A22"/>
          <w:sz w:val="24"/>
          <w:szCs w:val="24"/>
          <w:shd w:val="clear" w:color="auto" w:fill="FFFFFF"/>
        </w:rPr>
        <w:t>transmembrane</w:t>
      </w:r>
      <w:r w:rsidRPr="001427EB">
        <w:rPr>
          <w:rFonts w:ascii="Times New Roman" w:hAnsi="Times New Roman" w:cs="Times New Roman"/>
          <w:color w:val="171A22"/>
          <w:sz w:val="24"/>
          <w:szCs w:val="24"/>
          <w:shd w:val="clear" w:color="auto" w:fill="FFFFFF"/>
        </w:rPr>
        <w:t xml:space="preserve"> potential) of </w:t>
      </w:r>
      <w:r w:rsidR="00D100F9">
        <w:rPr>
          <w:rFonts w:ascii="Times New Roman" w:hAnsi="Times New Roman" w:cs="Times New Roman"/>
          <w:color w:val="171A22"/>
          <w:sz w:val="24"/>
          <w:szCs w:val="24"/>
          <w:shd w:val="clear" w:color="auto" w:fill="FFFFFF"/>
        </w:rPr>
        <w:t>transmembrane</w:t>
      </w:r>
      <w:r w:rsidRPr="001427EB">
        <w:rPr>
          <w:rFonts w:ascii="Times New Roman" w:hAnsi="Times New Roman" w:cs="Times New Roman"/>
          <w:color w:val="171A22"/>
          <w:sz w:val="24"/>
          <w:szCs w:val="24"/>
          <w:shd w:val="clear" w:color="auto" w:fill="FFFFFF"/>
        </w:rPr>
        <w:t xml:space="preserve"> potential, the repulsion of </w:t>
      </w:r>
      <w:r w:rsidR="00D100F9">
        <w:rPr>
          <w:rFonts w:ascii="Times New Roman" w:hAnsi="Times New Roman" w:cs="Times New Roman"/>
          <w:color w:val="171A22"/>
          <w:sz w:val="24"/>
          <w:szCs w:val="24"/>
          <w:shd w:val="clear" w:color="auto" w:fill="FFFFFF"/>
        </w:rPr>
        <w:t>charge-carrying</w:t>
      </w:r>
      <w:r w:rsidRPr="001427EB">
        <w:rPr>
          <w:rFonts w:ascii="Times New Roman" w:hAnsi="Times New Roman" w:cs="Times New Roman"/>
          <w:color w:val="171A22"/>
          <w:sz w:val="24"/>
          <w:szCs w:val="24"/>
          <w:shd w:val="clear" w:color="auto" w:fill="FFFFFF"/>
        </w:rPr>
        <w:t xml:space="preserve"> molecules causes the formation of pores in weak regions of the membrane</w:t>
      </w:r>
      <w:r w:rsidR="00D100F9">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causing a </w:t>
      </w:r>
      <w:r w:rsidR="00DB4EC7">
        <w:rPr>
          <w:rFonts w:ascii="Times New Roman" w:hAnsi="Times New Roman" w:cs="Times New Roman"/>
          <w:color w:val="171A22"/>
          <w:sz w:val="24"/>
          <w:szCs w:val="24"/>
          <w:shd w:val="clear" w:color="auto" w:fill="FFFFFF"/>
        </w:rPr>
        <w:t>radical</w:t>
      </w:r>
      <w:r w:rsidRPr="001427EB">
        <w:rPr>
          <w:rFonts w:ascii="Times New Roman" w:hAnsi="Times New Roman" w:cs="Times New Roman"/>
          <w:color w:val="171A22"/>
          <w:sz w:val="24"/>
          <w:szCs w:val="24"/>
          <w:shd w:val="clear" w:color="auto" w:fill="FFFFFF"/>
        </w:rPr>
        <w:t xml:space="preserve"> increase in permeability</w:t>
      </w:r>
      <w:r w:rsidR="00C8578F" w:rsidRPr="001427EB">
        <w:rPr>
          <w:rFonts w:ascii="Times New Roman" w:hAnsi="Times New Roman" w:cs="Times New Roman"/>
          <w:color w:val="171A22"/>
          <w:sz w:val="24"/>
          <w:szCs w:val="24"/>
          <w:shd w:val="clear" w:color="auto" w:fill="FFFFFF"/>
        </w:rPr>
        <w:t xml:space="preserve"> </w:t>
      </w:r>
      <w:r w:rsidR="00041A10" w:rsidRPr="001427EB">
        <w:rPr>
          <w:rFonts w:ascii="Times New Roman" w:hAnsi="Times New Roman" w:cs="Times New Roman"/>
          <w:sz w:val="24"/>
          <w:szCs w:val="24"/>
        </w:rPr>
        <w:t>[44</w:t>
      </w:r>
      <w:r w:rsidR="00704E0D"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 PEF treatment for plant materials is usually performed using a simple circuit of exponential decay pulses. The treatment chamber consists of two electrodes</w:t>
      </w:r>
      <w:r w:rsidR="00D100F9">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and the plant material is placed in the treatment chamber. Depending upon the design of the treatment chamber, the PEF process may operate in continuous mode or batch mode</w:t>
      </w:r>
      <w:r w:rsidR="00C950BC" w:rsidRPr="001427EB">
        <w:rPr>
          <w:rFonts w:ascii="Times New Roman" w:hAnsi="Times New Roman" w:cs="Times New Roman"/>
          <w:color w:val="171A22"/>
          <w:sz w:val="24"/>
          <w:szCs w:val="24"/>
          <w:shd w:val="clear" w:color="auto" w:fill="FFFFFF"/>
        </w:rPr>
        <w:t xml:space="preserve"> </w:t>
      </w:r>
      <w:r w:rsidR="00041A10" w:rsidRPr="001427EB">
        <w:rPr>
          <w:rFonts w:ascii="Times New Roman" w:hAnsi="Times New Roman" w:cs="Times New Roman"/>
          <w:sz w:val="24"/>
          <w:szCs w:val="24"/>
        </w:rPr>
        <w:t>[45</w:t>
      </w:r>
      <w:r w:rsidR="00704E0D"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sz w:val="24"/>
          <w:szCs w:val="24"/>
        </w:rPr>
        <w:t xml:space="preserve"> The efficiency of PEF treatment is highly dependent on process parameters such as field strength, specific power input, pulse number and treatment temperature, and properties of the material to be treated</w:t>
      </w:r>
      <w:r w:rsidR="007E4A33" w:rsidRPr="001427EB">
        <w:rPr>
          <w:rFonts w:ascii="Times New Roman" w:hAnsi="Times New Roman" w:cs="Times New Roman"/>
          <w:sz w:val="24"/>
          <w:szCs w:val="24"/>
        </w:rPr>
        <w:t xml:space="preserve"> </w:t>
      </w:r>
      <w:r w:rsidR="00041A10" w:rsidRPr="001427EB">
        <w:rPr>
          <w:rFonts w:ascii="Times New Roman" w:hAnsi="Times New Roman" w:cs="Times New Roman"/>
          <w:sz w:val="24"/>
          <w:szCs w:val="24"/>
        </w:rPr>
        <w:t xml:space="preserve">[46]. </w:t>
      </w:r>
      <w:r w:rsidRPr="001427EB">
        <w:rPr>
          <w:rFonts w:ascii="Times New Roman" w:hAnsi="Times New Roman" w:cs="Times New Roman"/>
          <w:sz w:val="24"/>
          <w:szCs w:val="24"/>
        </w:rPr>
        <w:t xml:space="preserve">PEF can enhance mass transfer during the extraction by destroying the membrane structure of the plant material for enhanced extraction and decreased extraction time. PEF has been used to improve the release of intracellular </w:t>
      </w:r>
      <w:r w:rsidR="00D100F9">
        <w:rPr>
          <w:rFonts w:ascii="Times New Roman" w:hAnsi="Times New Roman" w:cs="Times New Roman"/>
          <w:sz w:val="24"/>
          <w:szCs w:val="24"/>
        </w:rPr>
        <w:t>compounds</w:t>
      </w:r>
      <w:r w:rsidRPr="001427EB">
        <w:rPr>
          <w:rFonts w:ascii="Times New Roman" w:hAnsi="Times New Roman" w:cs="Times New Roman"/>
          <w:sz w:val="24"/>
          <w:szCs w:val="24"/>
        </w:rPr>
        <w:t xml:space="preserve"> from plant tissue by increasing the cell membrane permeability. PEF treatment at a medium electric field (500-1000 V/cm; 104-102s) is shown to damage the cell membrane of plant material with little temperature increase. Therefore, PEF can minimise the degradation of heat-sensitive compounds. PEF is also used on plant material as a pretreatment procedure before conventional extraction to reduce the extraction effort</w:t>
      </w:r>
      <w:r w:rsidR="003847C5" w:rsidRPr="001427EB">
        <w:rPr>
          <w:rFonts w:ascii="Times New Roman" w:hAnsi="Times New Roman" w:cs="Times New Roman"/>
          <w:sz w:val="24"/>
          <w:szCs w:val="24"/>
        </w:rPr>
        <w:t xml:space="preserve"> </w:t>
      </w:r>
      <w:r w:rsidR="00041A10" w:rsidRPr="001427EB">
        <w:rPr>
          <w:rFonts w:ascii="Times New Roman" w:hAnsi="Times New Roman" w:cs="Times New Roman"/>
          <w:sz w:val="24"/>
          <w:szCs w:val="24"/>
        </w:rPr>
        <w:t>[47]</w:t>
      </w:r>
      <w:r w:rsidR="002F7B06" w:rsidRPr="001427EB">
        <w:rPr>
          <w:rFonts w:ascii="Times New Roman" w:hAnsi="Times New Roman" w:cs="Times New Roman"/>
          <w:sz w:val="24"/>
          <w:szCs w:val="24"/>
        </w:rPr>
        <w:t>.</w:t>
      </w:r>
      <w:r w:rsidRPr="001427EB">
        <w:rPr>
          <w:rFonts w:ascii="Times New Roman" w:hAnsi="Times New Roman" w:cs="Times New Roman"/>
          <w:sz w:val="24"/>
          <w:szCs w:val="24"/>
        </w:rPr>
        <w:t xml:space="preserve"> Pulsed electric field (PEF) treatment (1 kV/cm, low energy consumption = 7 kJ/ kg) in the </w:t>
      </w:r>
      <w:r w:rsidR="003847C5" w:rsidRPr="001427EB">
        <w:rPr>
          <w:rFonts w:ascii="Times New Roman" w:hAnsi="Times New Roman" w:cs="Times New Roman"/>
          <w:sz w:val="24"/>
          <w:szCs w:val="24"/>
        </w:rPr>
        <w:t>solid-liquid</w:t>
      </w:r>
      <w:r w:rsidRPr="001427EB">
        <w:rPr>
          <w:rFonts w:ascii="Times New Roman" w:hAnsi="Times New Roman" w:cs="Times New Roman"/>
          <w:sz w:val="24"/>
          <w:szCs w:val="24"/>
        </w:rPr>
        <w:t xml:space="preserve"> extraction process of beetroots to extract betanin showed the highest degree of extraction when compared to freezing and mechanical pressing. Guderjan </w:t>
      </w:r>
      <w:r w:rsidRPr="001427EB">
        <w:rPr>
          <w:rFonts w:ascii="Times New Roman" w:hAnsi="Times New Roman" w:cs="Times New Roman"/>
          <w:i/>
          <w:iCs/>
          <w:sz w:val="24"/>
          <w:szCs w:val="24"/>
        </w:rPr>
        <w:t>et al.</w:t>
      </w:r>
      <w:r w:rsidR="002F7B06" w:rsidRPr="001427EB">
        <w:rPr>
          <w:rFonts w:ascii="Times New Roman" w:hAnsi="Times New Roman" w:cs="Times New Roman"/>
          <w:sz w:val="24"/>
          <w:szCs w:val="24"/>
        </w:rPr>
        <w:t xml:space="preserve"> </w:t>
      </w:r>
      <w:r w:rsidRPr="001427EB">
        <w:rPr>
          <w:rFonts w:ascii="Times New Roman" w:hAnsi="Times New Roman" w:cs="Times New Roman"/>
          <w:sz w:val="24"/>
          <w:szCs w:val="24"/>
        </w:rPr>
        <w:t>showed that phytosterols recovered by 32.4 % from maize increased by PEF treatment. Isoflavonoids recovered by 20–21 % from soybeans when PEF treatment was used as a pretreatment process</w:t>
      </w:r>
      <w:r w:rsidR="002F7B06" w:rsidRPr="001427EB">
        <w:rPr>
          <w:rFonts w:ascii="Times New Roman" w:hAnsi="Times New Roman" w:cs="Times New Roman"/>
          <w:sz w:val="24"/>
          <w:szCs w:val="24"/>
        </w:rPr>
        <w:t xml:space="preserve"> [48]</w:t>
      </w:r>
      <w:r w:rsidRPr="001427EB">
        <w:rPr>
          <w:rFonts w:ascii="Times New Roman" w:hAnsi="Times New Roman" w:cs="Times New Roman"/>
          <w:sz w:val="24"/>
          <w:szCs w:val="24"/>
        </w:rPr>
        <w:t xml:space="preserve">. Corralesa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extracted bioactive compound(s) like anthocyanins(s) from grape by-products using </w:t>
      </w:r>
      <w:r w:rsidR="00396F3B">
        <w:rPr>
          <w:rFonts w:ascii="Times New Roman" w:hAnsi="Times New Roman" w:cs="Times New Roman"/>
          <w:sz w:val="24"/>
          <w:szCs w:val="24"/>
        </w:rPr>
        <w:t>several</w:t>
      </w:r>
      <w:r w:rsidRPr="001427EB">
        <w:rPr>
          <w:rFonts w:ascii="Times New Roman" w:hAnsi="Times New Roman" w:cs="Times New Roman"/>
          <w:sz w:val="24"/>
          <w:szCs w:val="24"/>
        </w:rPr>
        <w:t xml:space="preserve"> techniques</w:t>
      </w:r>
      <w:r w:rsidR="000F6806" w:rsidRPr="001427EB">
        <w:rPr>
          <w:rFonts w:ascii="Times New Roman" w:hAnsi="Times New Roman" w:cs="Times New Roman"/>
          <w:sz w:val="24"/>
          <w:szCs w:val="24"/>
        </w:rPr>
        <w:t xml:space="preserve"> [49]</w:t>
      </w:r>
      <w:r w:rsidRPr="001427EB">
        <w:rPr>
          <w:rFonts w:ascii="Times New Roman" w:hAnsi="Times New Roman" w:cs="Times New Roman"/>
          <w:sz w:val="24"/>
          <w:szCs w:val="24"/>
        </w:rPr>
        <w:t>. They found better extraction of Anthocyanin Mono Glucosides by using PEF</w:t>
      </w:r>
      <w:r w:rsidR="000F6806" w:rsidRPr="001427EB">
        <w:rPr>
          <w:rFonts w:ascii="Times New Roman" w:hAnsi="Times New Roman" w:cs="Times New Roman"/>
          <w:sz w:val="24"/>
          <w:szCs w:val="24"/>
        </w:rPr>
        <w:t xml:space="preserve"> [50]. </w:t>
      </w:r>
      <w:r w:rsidRPr="001427EB">
        <w:rPr>
          <w:rFonts w:ascii="Times New Roman" w:hAnsi="Times New Roman" w:cs="Times New Roman"/>
          <w:sz w:val="24"/>
          <w:szCs w:val="24"/>
        </w:rPr>
        <w:t xml:space="preserve">The application of PEF on grape skin prior to </w:t>
      </w:r>
      <w:r w:rsidR="000107B0" w:rsidRPr="001427EB">
        <w:rPr>
          <w:rFonts w:ascii="Times New Roman" w:hAnsi="Times New Roman" w:cs="Times New Roman"/>
          <w:sz w:val="24"/>
          <w:szCs w:val="24"/>
        </w:rPr>
        <w:t xml:space="preserve">the </w:t>
      </w:r>
      <w:r w:rsidRPr="001427EB">
        <w:rPr>
          <w:rFonts w:ascii="Times New Roman" w:hAnsi="Times New Roman" w:cs="Times New Roman"/>
          <w:sz w:val="24"/>
          <w:szCs w:val="24"/>
        </w:rPr>
        <w:t xml:space="preserve">maceration step reduces the maceration time and improves </w:t>
      </w:r>
      <w:r w:rsidR="000107B0" w:rsidRPr="001427EB">
        <w:rPr>
          <w:rFonts w:ascii="Times New Roman" w:hAnsi="Times New Roman" w:cs="Times New Roman"/>
          <w:sz w:val="24"/>
          <w:szCs w:val="24"/>
        </w:rPr>
        <w:t>bioactive</w:t>
      </w:r>
      <w:r w:rsidRPr="001427EB">
        <w:rPr>
          <w:rFonts w:ascii="Times New Roman" w:hAnsi="Times New Roman" w:cs="Times New Roman"/>
          <w:sz w:val="24"/>
          <w:szCs w:val="24"/>
        </w:rPr>
        <w:t xml:space="preserve"> stability (anthocyanins, polyphenols, etc.) during vinification. Pulsed electric field treatment of Merlot skin improves the permeability of Merlot skin</w:t>
      </w:r>
      <w:r w:rsidR="009B5A65" w:rsidRPr="001427EB">
        <w:rPr>
          <w:rFonts w:ascii="Times New Roman" w:hAnsi="Times New Roman" w:cs="Times New Roman"/>
          <w:sz w:val="24"/>
          <w:szCs w:val="24"/>
        </w:rPr>
        <w:t xml:space="preserve"> [</w:t>
      </w:r>
      <w:r w:rsidR="000F6806" w:rsidRPr="001427EB">
        <w:rPr>
          <w:rFonts w:ascii="Times New Roman" w:hAnsi="Times New Roman" w:cs="Times New Roman"/>
          <w:sz w:val="24"/>
          <w:szCs w:val="24"/>
        </w:rPr>
        <w:t>51].</w:t>
      </w:r>
    </w:p>
    <w:p w14:paraId="4311643D" w14:textId="77777777" w:rsidR="0092264D" w:rsidRDefault="0092264D" w:rsidP="000D45CB">
      <w:pPr>
        <w:jc w:val="both"/>
        <w:rPr>
          <w:rFonts w:ascii="Times New Roman" w:hAnsi="Times New Roman" w:cs="Times New Roman"/>
          <w:b/>
          <w:bCs/>
          <w:sz w:val="24"/>
          <w:szCs w:val="24"/>
        </w:rPr>
      </w:pPr>
    </w:p>
    <w:p w14:paraId="498AC87C" w14:textId="48AD7FEC"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lastRenderedPageBreak/>
        <w:t>Enzyme assisted extraction</w:t>
      </w:r>
    </w:p>
    <w:p w14:paraId="6C3A18FB" w14:textId="21AFCF61" w:rsidR="000D45CB"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Enzyme-assisted extraction is a </w:t>
      </w:r>
      <w:r w:rsidR="00B76BAF">
        <w:rPr>
          <w:rFonts w:ascii="Times New Roman" w:hAnsi="Times New Roman" w:cs="Times New Roman"/>
          <w:color w:val="171A22"/>
          <w:sz w:val="24"/>
          <w:szCs w:val="24"/>
          <w:shd w:val="clear" w:color="auto" w:fill="FFFFFF"/>
        </w:rPr>
        <w:t>process</w:t>
      </w:r>
      <w:r w:rsidRPr="001427EB">
        <w:rPr>
          <w:rFonts w:ascii="Times New Roman" w:hAnsi="Times New Roman" w:cs="Times New Roman"/>
          <w:color w:val="171A22"/>
          <w:sz w:val="24"/>
          <w:szCs w:val="24"/>
          <w:shd w:val="clear" w:color="auto" w:fill="FFFFFF"/>
        </w:rPr>
        <w:t xml:space="preserve"> of extracting organic compounds from plant matrices </w:t>
      </w:r>
      <w:r w:rsidR="001312AA" w:rsidRPr="001427EB">
        <w:rPr>
          <w:rFonts w:ascii="Times New Roman" w:hAnsi="Times New Roman" w:cs="Times New Roman"/>
          <w:color w:val="171A22"/>
          <w:sz w:val="24"/>
          <w:szCs w:val="24"/>
          <w:shd w:val="clear" w:color="auto" w:fill="FFFFFF"/>
        </w:rPr>
        <w:t>through seed cell wall hydrolysis</w:t>
      </w:r>
      <w:r w:rsidRPr="001427EB">
        <w:rPr>
          <w:rFonts w:ascii="Times New Roman" w:hAnsi="Times New Roman" w:cs="Times New Roman"/>
          <w:color w:val="171A22"/>
          <w:sz w:val="24"/>
          <w:szCs w:val="24"/>
          <w:shd w:val="clear" w:color="auto" w:fill="FFFFFF"/>
        </w:rPr>
        <w:t>. This method is known as Enzymatic Pre-treatment and has been found to be a novel and eff</w:t>
      </w:r>
      <w:r w:rsidR="0008291D">
        <w:rPr>
          <w:rFonts w:ascii="Times New Roman" w:hAnsi="Times New Roman" w:cs="Times New Roman"/>
          <w:color w:val="171A22"/>
          <w:sz w:val="24"/>
          <w:szCs w:val="24"/>
          <w:shd w:val="clear" w:color="auto" w:fill="FFFFFF"/>
        </w:rPr>
        <w:t>icacious</w:t>
      </w:r>
      <w:r w:rsidRPr="001427EB">
        <w:rPr>
          <w:rFonts w:ascii="Times New Roman" w:hAnsi="Times New Roman" w:cs="Times New Roman"/>
          <w:color w:val="171A22"/>
          <w:sz w:val="24"/>
          <w:szCs w:val="24"/>
          <w:shd w:val="clear" w:color="auto" w:fill="FFFFFF"/>
        </w:rPr>
        <w:t xml:space="preserve"> way to release bound compounds, thus increasing overall yield</w:t>
      </w:r>
      <w:r w:rsidR="00746101" w:rsidRPr="001427EB">
        <w:rPr>
          <w:rFonts w:ascii="Times New Roman" w:hAnsi="Times New Roman" w:cs="Times New Roman"/>
          <w:color w:val="171A22"/>
          <w:sz w:val="24"/>
          <w:szCs w:val="24"/>
          <w:shd w:val="clear" w:color="auto" w:fill="FFFFFF"/>
        </w:rPr>
        <w:t xml:space="preserve"> </w:t>
      </w:r>
      <w:r w:rsidR="001418DF" w:rsidRPr="001427EB">
        <w:rPr>
          <w:rFonts w:ascii="Times New Roman" w:hAnsi="Times New Roman" w:cs="Times New Roman"/>
          <w:sz w:val="24"/>
          <w:szCs w:val="24"/>
        </w:rPr>
        <w:t>[52]</w:t>
      </w:r>
      <w:r w:rsidRPr="001427EB">
        <w:rPr>
          <w:rFonts w:ascii="Times New Roman" w:hAnsi="Times New Roman" w:cs="Times New Roman"/>
          <w:color w:val="171A22"/>
          <w:sz w:val="24"/>
          <w:szCs w:val="24"/>
          <w:shd w:val="clear" w:color="auto" w:fill="FFFFFF"/>
        </w:rPr>
        <w:t xml:space="preserve">. EAAE (Enzyme-Assisted Aqueous Extraction) and Enzymatic Cold Pressing (EACP) are two approaches to this process and are typically used to extract oils from a variety of seeds. In EAAE, enzymes are used to break down the cell wall, which is not possible in EAAE due to the lack of Polysaccharide-Protein Colloid in this system. </w:t>
      </w:r>
      <w:r w:rsidR="00582D17" w:rsidRPr="001427EB">
        <w:rPr>
          <w:rFonts w:ascii="Times New Roman" w:hAnsi="Times New Roman" w:cs="Times New Roman"/>
          <w:color w:val="171A22"/>
          <w:sz w:val="24"/>
          <w:szCs w:val="24"/>
          <w:shd w:val="clear" w:color="auto" w:fill="FFFFFF"/>
        </w:rPr>
        <w:t>Adding</w:t>
      </w:r>
      <w:r w:rsidRPr="001427EB">
        <w:rPr>
          <w:rFonts w:ascii="Times New Roman" w:hAnsi="Times New Roman" w:cs="Times New Roman"/>
          <w:color w:val="171A22"/>
          <w:sz w:val="24"/>
          <w:szCs w:val="24"/>
          <w:shd w:val="clear" w:color="auto" w:fill="FFFFFF"/>
        </w:rPr>
        <w:t xml:space="preserve"> certain enzymes such as Cellulase, </w:t>
      </w:r>
      <w:r w:rsidR="00B76BAF" w:rsidRPr="001427EB">
        <w:rPr>
          <w:rFonts w:ascii="Times New Roman" w:hAnsi="Times New Roman" w:cs="Times New Roman"/>
          <w:color w:val="171A22"/>
          <w:sz w:val="24"/>
          <w:szCs w:val="24"/>
          <w:shd w:val="clear" w:color="auto" w:fill="FFFFFF"/>
        </w:rPr>
        <w:t xml:space="preserve">Pectinase, and </w:t>
      </w:r>
      <w:r w:rsidR="00D100F9" w:rsidRPr="00D100F9">
        <w:rPr>
          <w:rFonts w:ascii="Symbol" w:hAnsi="Symbol" w:cs="Times New Roman"/>
          <w:i/>
          <w:iCs/>
          <w:color w:val="171A22"/>
          <w:sz w:val="24"/>
          <w:szCs w:val="24"/>
          <w:shd w:val="clear" w:color="auto" w:fill="FFFFFF"/>
        </w:rPr>
        <w:t></w:t>
      </w:r>
      <w:r w:rsidR="00D100F9">
        <w:rPr>
          <w:rFonts w:ascii="Times New Roman" w:hAnsi="Times New Roman" w:cs="Times New Roman"/>
          <w:color w:val="171A22"/>
          <w:sz w:val="24"/>
          <w:szCs w:val="24"/>
          <w:shd w:val="clear" w:color="auto" w:fill="FFFFFF"/>
        </w:rPr>
        <w:t>-amylase</w:t>
      </w:r>
      <w:r w:rsidRPr="001427EB">
        <w:rPr>
          <w:rFonts w:ascii="Times New Roman" w:hAnsi="Times New Roman" w:cs="Times New Roman"/>
          <w:color w:val="171A22"/>
          <w:sz w:val="24"/>
          <w:szCs w:val="24"/>
          <w:shd w:val="clear" w:color="auto" w:fill="FFFFFF"/>
        </w:rPr>
        <w:t xml:space="preserve"> during the extraction process further enhances recovery by </w:t>
      </w:r>
      <w:r w:rsidR="00AB6CCC" w:rsidRPr="001427EB">
        <w:rPr>
          <w:rFonts w:ascii="Times New Roman" w:hAnsi="Times New Roman" w:cs="Times New Roman"/>
          <w:color w:val="171A22"/>
          <w:sz w:val="24"/>
          <w:szCs w:val="24"/>
          <w:shd w:val="clear" w:color="auto" w:fill="FFFFFF"/>
        </w:rPr>
        <w:t>hydrolysing</w:t>
      </w:r>
      <w:r w:rsidRPr="001427EB">
        <w:rPr>
          <w:rFonts w:ascii="Times New Roman" w:hAnsi="Times New Roman" w:cs="Times New Roman"/>
          <w:color w:val="171A22"/>
          <w:sz w:val="24"/>
          <w:szCs w:val="24"/>
          <w:shd w:val="clear" w:color="auto" w:fill="FFFFFF"/>
        </w:rPr>
        <w:t xml:space="preserve"> the Structural Polysaccharides and Lipid Bodies</w:t>
      </w:r>
      <w:r w:rsidR="002620E2"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1418DF" w:rsidRPr="001427EB">
        <w:rPr>
          <w:rFonts w:ascii="Times New Roman" w:hAnsi="Times New Roman" w:cs="Times New Roman"/>
          <w:sz w:val="24"/>
          <w:szCs w:val="24"/>
        </w:rPr>
        <w:t>53</w:t>
      </w:r>
      <w:r w:rsidR="009B5A65"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sz w:val="24"/>
          <w:szCs w:val="24"/>
        </w:rPr>
        <w:t xml:space="preserve"> The key determinants of enzymic hydrolysis are the composition and concentration of the enzymic material, the particle size of the plant material, the solubility ratio of the material to water, and the time required for the hydrolysis process</w:t>
      </w:r>
      <w:r w:rsidR="004D33AE" w:rsidRPr="001427EB">
        <w:rPr>
          <w:rFonts w:ascii="Times New Roman" w:hAnsi="Times New Roman" w:cs="Times New Roman"/>
          <w:sz w:val="24"/>
          <w:szCs w:val="24"/>
        </w:rPr>
        <w:t xml:space="preserve"> </w:t>
      </w:r>
      <w:r w:rsidR="001418DF" w:rsidRPr="001427EB">
        <w:rPr>
          <w:rFonts w:ascii="Times New Roman" w:hAnsi="Times New Roman" w:cs="Times New Roman"/>
          <w:sz w:val="24"/>
          <w:szCs w:val="24"/>
        </w:rPr>
        <w:t>[54].</w:t>
      </w:r>
      <w:r w:rsidR="00850996" w:rsidRPr="001427EB">
        <w:rPr>
          <w:rFonts w:ascii="Times New Roman" w:hAnsi="Times New Roman" w:cs="Times New Roman"/>
          <w:sz w:val="24"/>
          <w:szCs w:val="24"/>
        </w:rPr>
        <w:t xml:space="preserve"> </w:t>
      </w:r>
      <w:r w:rsidRPr="001427EB">
        <w:rPr>
          <w:rFonts w:ascii="Times New Roman" w:hAnsi="Times New Roman" w:cs="Times New Roman"/>
          <w:sz w:val="24"/>
          <w:szCs w:val="24"/>
        </w:rPr>
        <w:t xml:space="preserve">According to the research conducted by Dominguez and colleagues, </w:t>
      </w:r>
      <w:r w:rsidR="00D100F9">
        <w:rPr>
          <w:rFonts w:ascii="Times New Roman" w:hAnsi="Times New Roman" w:cs="Times New Roman"/>
          <w:sz w:val="24"/>
          <w:szCs w:val="24"/>
        </w:rPr>
        <w:t xml:space="preserve">the </w:t>
      </w:r>
      <w:r w:rsidRPr="001427EB">
        <w:rPr>
          <w:rFonts w:ascii="Times New Roman" w:hAnsi="Times New Roman" w:cs="Times New Roman"/>
          <w:sz w:val="24"/>
          <w:szCs w:val="24"/>
        </w:rPr>
        <w:t>moisture content of the plant material is also a significant factor in the hydrolysis of the material. In the study of EACP, it was found that the oil extracted from oilseed oil by enzymic-assisted methods had a higher percentage of FFA and P</w:t>
      </w:r>
      <w:r w:rsidR="00AB50B3" w:rsidRPr="001427EB">
        <w:rPr>
          <w:rFonts w:ascii="Times New Roman" w:hAnsi="Times New Roman" w:cs="Times New Roman"/>
          <w:sz w:val="24"/>
          <w:szCs w:val="24"/>
        </w:rPr>
        <w:t>hosphorous</w:t>
      </w:r>
      <w:r w:rsidRPr="001427EB">
        <w:rPr>
          <w:rFonts w:ascii="Times New Roman" w:hAnsi="Times New Roman" w:cs="Times New Roman"/>
          <w:sz w:val="24"/>
          <w:szCs w:val="24"/>
        </w:rPr>
        <w:t xml:space="preserve"> content than the oil extracted from traditional hexane-extracted oil</w:t>
      </w:r>
      <w:r w:rsidR="001418DF" w:rsidRPr="001427EB">
        <w:rPr>
          <w:rFonts w:ascii="Times New Roman" w:hAnsi="Times New Roman" w:cs="Times New Roman"/>
          <w:sz w:val="24"/>
          <w:szCs w:val="24"/>
        </w:rPr>
        <w:t xml:space="preserve"> [55]</w:t>
      </w:r>
      <w:r w:rsidRPr="001427EB">
        <w:rPr>
          <w:rFonts w:ascii="Times New Roman" w:hAnsi="Times New Roman" w:cs="Times New Roman"/>
          <w:sz w:val="24"/>
          <w:szCs w:val="24"/>
        </w:rPr>
        <w:t>. The EAE process is recognised as an environmentally friendly technology for the extraction of organic compounds and oil, as it utilises water as a solvent rather than organic chemicals</w:t>
      </w:r>
      <w:r w:rsidR="00126456" w:rsidRPr="001427EB">
        <w:rPr>
          <w:rFonts w:ascii="Times New Roman" w:hAnsi="Times New Roman" w:cs="Times New Roman"/>
          <w:sz w:val="24"/>
          <w:szCs w:val="24"/>
        </w:rPr>
        <w:t xml:space="preserve"> </w:t>
      </w:r>
      <w:r w:rsidR="001418DF" w:rsidRPr="001427EB">
        <w:rPr>
          <w:rFonts w:ascii="Times New Roman" w:hAnsi="Times New Roman" w:cs="Times New Roman"/>
          <w:sz w:val="24"/>
          <w:szCs w:val="24"/>
        </w:rPr>
        <w:t>[56]</w:t>
      </w:r>
      <w:r w:rsidRPr="001427EB">
        <w:rPr>
          <w:rFonts w:ascii="Times New Roman" w:hAnsi="Times New Roman" w:cs="Times New Roman"/>
          <w:sz w:val="24"/>
          <w:szCs w:val="24"/>
        </w:rPr>
        <w:t xml:space="preserve">. Meyer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the efficacy of enzyme-based exfoliation (EAE) of phenolic anti-oxidants in wine production. This study showed a relationship between the yield of the total phenols obtained and the degree of the breakdown of the plant cell wall by the enzyme used</w:t>
      </w:r>
      <w:r w:rsidR="001418DF" w:rsidRPr="001427EB">
        <w:rPr>
          <w:rFonts w:ascii="Times New Roman" w:hAnsi="Times New Roman" w:cs="Times New Roman"/>
          <w:sz w:val="24"/>
          <w:szCs w:val="24"/>
        </w:rPr>
        <w:t xml:space="preserve"> [57]</w:t>
      </w:r>
      <w:r w:rsidRPr="001427EB">
        <w:rPr>
          <w:rFonts w:ascii="Times New Roman" w:hAnsi="Times New Roman" w:cs="Times New Roman"/>
          <w:sz w:val="24"/>
          <w:szCs w:val="24"/>
        </w:rPr>
        <w:t xml:space="preserve">. Landbo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an improvement in the exfoliating power of various enzymes when using EAAE to extract phenolic compounds (pectinyl acid, non-antichyanoid flavonoids, and phenocyanins)</w:t>
      </w:r>
      <w:r w:rsidR="001418DF" w:rsidRPr="001427EB">
        <w:rPr>
          <w:rFonts w:ascii="Times New Roman" w:hAnsi="Times New Roman" w:cs="Times New Roman"/>
          <w:sz w:val="24"/>
          <w:szCs w:val="24"/>
        </w:rPr>
        <w:t xml:space="preserve"> [58]</w:t>
      </w:r>
      <w:r w:rsidRPr="001427EB">
        <w:rPr>
          <w:rFonts w:ascii="Times New Roman" w:hAnsi="Times New Roman" w:cs="Times New Roman"/>
          <w:sz w:val="24"/>
          <w:szCs w:val="24"/>
        </w:rPr>
        <w:t xml:space="preserve">. Li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extracted the total phenolic content of five Citrus Peels (</w:t>
      </w:r>
      <w:r w:rsidR="00E63AD6" w:rsidRPr="001427EB">
        <w:rPr>
          <w:rFonts w:ascii="Times New Roman" w:hAnsi="Times New Roman" w:cs="Times New Roman"/>
          <w:sz w:val="24"/>
          <w:szCs w:val="24"/>
        </w:rPr>
        <w:t>Yen</w:t>
      </w:r>
      <w:r w:rsidRPr="001427EB">
        <w:rPr>
          <w:rFonts w:ascii="Times New Roman" w:hAnsi="Times New Roman" w:cs="Times New Roman"/>
          <w:sz w:val="24"/>
          <w:szCs w:val="24"/>
        </w:rPr>
        <w:t xml:space="preserve"> Ben Lemon, Meyer Lemon, Grapefruit, Mandarin and Orange) using various EAAE enzymes, with the highest recovery rate being achieved with the use of Celluzyme MX (Cellulolytic enzyme)</w:t>
      </w:r>
      <w:r w:rsidR="006A1D2D" w:rsidRPr="001427EB">
        <w:rPr>
          <w:rFonts w:ascii="Times New Roman" w:hAnsi="Times New Roman" w:cs="Times New Roman"/>
          <w:sz w:val="24"/>
          <w:szCs w:val="24"/>
        </w:rPr>
        <w:t xml:space="preserve"> [59]</w:t>
      </w:r>
      <w:r w:rsidRPr="001427EB">
        <w:rPr>
          <w:rFonts w:ascii="Times New Roman" w:hAnsi="Times New Roman" w:cs="Times New Roman"/>
          <w:sz w:val="24"/>
          <w:szCs w:val="24"/>
        </w:rPr>
        <w:t xml:space="preserve">. Another important finding from this study was that the extraction of the phenolic antioxidants was significantly improved with higher enzyme concentrations </w:t>
      </w:r>
      <w:r w:rsidR="006A1D2D" w:rsidRPr="001427EB">
        <w:rPr>
          <w:rFonts w:ascii="Times New Roman" w:hAnsi="Times New Roman" w:cs="Times New Roman"/>
          <w:sz w:val="24"/>
          <w:szCs w:val="24"/>
        </w:rPr>
        <w:t>[60]</w:t>
      </w:r>
      <w:r w:rsidRPr="001427EB">
        <w:rPr>
          <w:rFonts w:ascii="Times New Roman" w:hAnsi="Times New Roman" w:cs="Times New Roman"/>
          <w:sz w:val="24"/>
          <w:szCs w:val="24"/>
        </w:rPr>
        <w:t>. Finally, La</w:t>
      </w:r>
      <w:r w:rsidR="006D259E" w:rsidRPr="001427EB">
        <w:rPr>
          <w:rFonts w:ascii="Times New Roman" w:hAnsi="Times New Roman" w:cs="Times New Roman"/>
          <w:sz w:val="24"/>
          <w:szCs w:val="24"/>
        </w:rPr>
        <w:t>r</w:t>
      </w:r>
      <w:r w:rsidRPr="001427EB">
        <w:rPr>
          <w:rFonts w:ascii="Times New Roman" w:hAnsi="Times New Roman" w:cs="Times New Roman"/>
          <w:sz w:val="24"/>
          <w:szCs w:val="24"/>
        </w:rPr>
        <w:t xml:space="preserve">oze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an increase in the extraction of Phenolic Antioxidant from raspberry Solid Waste by </w:t>
      </w:r>
      <w:r w:rsidR="00067EF0">
        <w:rPr>
          <w:rFonts w:ascii="Times New Roman" w:hAnsi="Times New Roman" w:cs="Times New Roman"/>
          <w:sz w:val="24"/>
          <w:szCs w:val="24"/>
        </w:rPr>
        <w:t>utilization</w:t>
      </w:r>
      <w:r w:rsidRPr="001427EB">
        <w:rPr>
          <w:rFonts w:ascii="Times New Roman" w:hAnsi="Times New Roman" w:cs="Times New Roman"/>
          <w:sz w:val="24"/>
          <w:szCs w:val="24"/>
        </w:rPr>
        <w:t xml:space="preserve"> of Enzyme in Hydro-alcoholic Extraction, compared to non-</w:t>
      </w:r>
      <w:r w:rsidR="006A1D2D" w:rsidRPr="001427EB">
        <w:rPr>
          <w:rFonts w:ascii="Times New Roman" w:hAnsi="Times New Roman" w:cs="Times New Roman"/>
          <w:sz w:val="24"/>
          <w:szCs w:val="24"/>
        </w:rPr>
        <w:t>enzymatic</w:t>
      </w:r>
      <w:r w:rsidRPr="001427EB">
        <w:rPr>
          <w:rFonts w:ascii="Times New Roman" w:hAnsi="Times New Roman" w:cs="Times New Roman"/>
          <w:sz w:val="24"/>
          <w:szCs w:val="24"/>
        </w:rPr>
        <w:t xml:space="preserve"> control. Enzymes may be used as an alternat</w:t>
      </w:r>
      <w:r w:rsidR="00067EF0">
        <w:rPr>
          <w:rFonts w:ascii="Times New Roman" w:hAnsi="Times New Roman" w:cs="Times New Roman"/>
          <w:sz w:val="24"/>
          <w:szCs w:val="24"/>
        </w:rPr>
        <w:t>e source</w:t>
      </w:r>
      <w:r w:rsidRPr="001427EB">
        <w:rPr>
          <w:rFonts w:ascii="Times New Roman" w:hAnsi="Times New Roman" w:cs="Times New Roman"/>
          <w:sz w:val="24"/>
          <w:szCs w:val="24"/>
        </w:rPr>
        <w:t xml:space="preserve"> to bioactive compounds to extract phenolic compounds from agri-industrial byproducts</w:t>
      </w:r>
      <w:r w:rsidR="006A1D2D" w:rsidRPr="001427EB">
        <w:rPr>
          <w:rFonts w:ascii="Times New Roman" w:hAnsi="Times New Roman" w:cs="Times New Roman"/>
          <w:sz w:val="24"/>
          <w:szCs w:val="24"/>
        </w:rPr>
        <w:t xml:space="preserve"> [61]</w:t>
      </w:r>
      <w:r w:rsidRPr="001427EB">
        <w:rPr>
          <w:rFonts w:ascii="Times New Roman" w:hAnsi="Times New Roman" w:cs="Times New Roman"/>
          <w:sz w:val="24"/>
          <w:szCs w:val="24"/>
        </w:rPr>
        <w:t>. In 2012, Gómez-Ga</w:t>
      </w:r>
      <w:r w:rsidR="003618D5" w:rsidRPr="001427EB">
        <w:rPr>
          <w:rFonts w:ascii="Times New Roman" w:hAnsi="Times New Roman" w:cs="Times New Roman"/>
          <w:sz w:val="24"/>
          <w:szCs w:val="24"/>
        </w:rPr>
        <w:t xml:space="preserve">rcia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demonstrated that phenolic compounds can be extracted from grape waste using a variety of enzymes, including celluclast and pectinex, as well as novoferm, in EAE. Novoferm was found to have the most significant effect on </w:t>
      </w:r>
      <w:r w:rsidR="00CB4CBC" w:rsidRPr="001427EB">
        <w:rPr>
          <w:rFonts w:ascii="Times New Roman" w:hAnsi="Times New Roman" w:cs="Times New Roman"/>
          <w:sz w:val="24"/>
          <w:szCs w:val="24"/>
        </w:rPr>
        <w:t>releasing</w:t>
      </w:r>
      <w:r w:rsidRPr="001427EB">
        <w:rPr>
          <w:rFonts w:ascii="Times New Roman" w:hAnsi="Times New Roman" w:cs="Times New Roman"/>
          <w:sz w:val="24"/>
          <w:szCs w:val="24"/>
        </w:rPr>
        <w:t xml:space="preserve"> phenolic compounds from grape waste</w:t>
      </w:r>
      <w:r w:rsidR="006A1D2D" w:rsidRPr="001427EB">
        <w:rPr>
          <w:rFonts w:ascii="Times New Roman" w:hAnsi="Times New Roman" w:cs="Times New Roman"/>
          <w:sz w:val="24"/>
          <w:szCs w:val="24"/>
        </w:rPr>
        <w:t xml:space="preserve"> [62]</w:t>
      </w:r>
      <w:r w:rsidRPr="001427EB">
        <w:rPr>
          <w:rFonts w:ascii="Times New Roman" w:hAnsi="Times New Roman" w:cs="Times New Roman"/>
          <w:sz w:val="24"/>
          <w:szCs w:val="24"/>
        </w:rPr>
        <w:t>.</w:t>
      </w:r>
    </w:p>
    <w:p w14:paraId="32A88B74" w14:textId="142C3E8A"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Microwave assisted extraction</w:t>
      </w:r>
      <w:r w:rsidR="00F069A8">
        <w:rPr>
          <w:rFonts w:ascii="Times New Roman" w:hAnsi="Times New Roman" w:cs="Times New Roman"/>
          <w:b/>
          <w:bCs/>
          <w:sz w:val="24"/>
          <w:szCs w:val="24"/>
        </w:rPr>
        <w:t xml:space="preserve"> (MAE)</w:t>
      </w:r>
    </w:p>
    <w:p w14:paraId="06FAB524" w14:textId="59600609" w:rsidR="000D45CB"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Microwave-assisted extraction (MAE) is a</w:t>
      </w:r>
      <w:r w:rsidR="00067EF0">
        <w:rPr>
          <w:rFonts w:ascii="Times New Roman" w:hAnsi="Times New Roman" w:cs="Times New Roman"/>
          <w:color w:val="171A22"/>
          <w:sz w:val="24"/>
          <w:szCs w:val="24"/>
          <w:shd w:val="clear" w:color="auto" w:fill="FFFFFF"/>
        </w:rPr>
        <w:t>n unique</w:t>
      </w:r>
      <w:r w:rsidRPr="001427EB">
        <w:rPr>
          <w:rFonts w:ascii="Times New Roman" w:hAnsi="Times New Roman" w:cs="Times New Roman"/>
          <w:color w:val="171A22"/>
          <w:sz w:val="24"/>
          <w:szCs w:val="24"/>
          <w:shd w:val="clear" w:color="auto" w:fill="FFFFFF"/>
        </w:rPr>
        <w:t xml:space="preserve"> technique for the extraction of soluble products from a broad range of materials by the use of microwave energy</w:t>
      </w:r>
      <w:r w:rsidR="002D2E64" w:rsidRPr="001427EB">
        <w:rPr>
          <w:rFonts w:ascii="Times New Roman" w:hAnsi="Times New Roman" w:cs="Times New Roman"/>
          <w:color w:val="171A22"/>
          <w:sz w:val="24"/>
          <w:szCs w:val="24"/>
          <w:shd w:val="clear" w:color="auto" w:fill="FFFFFF"/>
        </w:rPr>
        <w:t xml:space="preserve"> </w:t>
      </w:r>
      <w:r w:rsidR="00675446" w:rsidRPr="001427EB">
        <w:rPr>
          <w:rFonts w:ascii="Times New Roman" w:hAnsi="Times New Roman" w:cs="Times New Roman"/>
          <w:sz w:val="24"/>
          <w:szCs w:val="24"/>
        </w:rPr>
        <w:t>[63</w:t>
      </w:r>
      <w:r w:rsidR="009B5A65"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 xml:space="preserve">. It is based on the principle that electromagnetic fields, which are oscillating fields of two perpendicular lengths, such as electric and magnetic fields, can be induced by the direct impact of microwaves on polar </w:t>
      </w:r>
      <w:r w:rsidR="00067EF0">
        <w:rPr>
          <w:rFonts w:ascii="Times New Roman" w:hAnsi="Times New Roman" w:cs="Times New Roman"/>
          <w:color w:val="171A22"/>
          <w:sz w:val="24"/>
          <w:szCs w:val="24"/>
          <w:shd w:val="clear" w:color="auto" w:fill="FFFFFF"/>
        </w:rPr>
        <w:t>molecules</w:t>
      </w:r>
      <w:r w:rsidR="002D2E64" w:rsidRPr="001427EB">
        <w:rPr>
          <w:rFonts w:ascii="Times New Roman" w:hAnsi="Times New Roman" w:cs="Times New Roman"/>
          <w:color w:val="171A22"/>
          <w:sz w:val="24"/>
          <w:szCs w:val="24"/>
          <w:shd w:val="clear" w:color="auto" w:fill="FFFFFF"/>
        </w:rPr>
        <w:t xml:space="preserve"> </w:t>
      </w:r>
      <w:r w:rsidR="00675446" w:rsidRPr="001427EB">
        <w:rPr>
          <w:rFonts w:ascii="Times New Roman" w:hAnsi="Times New Roman" w:cs="Times New Roman"/>
          <w:sz w:val="24"/>
          <w:szCs w:val="24"/>
        </w:rPr>
        <w:t>[64</w:t>
      </w:r>
      <w:r w:rsidR="009B5A65"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 xml:space="preserve">. Heat is generated by the conversion of electromagnetic energy to heat, which is achieved through the use of ionic and dipole rotational mechanisms </w:t>
      </w:r>
      <w:r w:rsidR="00675446" w:rsidRPr="001427EB">
        <w:rPr>
          <w:rFonts w:ascii="Times New Roman" w:hAnsi="Times New Roman" w:cs="Times New Roman"/>
          <w:color w:val="171A22"/>
          <w:sz w:val="24"/>
          <w:szCs w:val="24"/>
          <w:shd w:val="clear" w:color="auto" w:fill="FFFFFF"/>
        </w:rPr>
        <w:t>[65].</w:t>
      </w:r>
      <w:r w:rsidRPr="001427EB">
        <w:rPr>
          <w:rFonts w:ascii="Times New Roman" w:hAnsi="Times New Roman" w:cs="Times New Roman"/>
          <w:color w:val="171A22"/>
          <w:sz w:val="24"/>
          <w:szCs w:val="24"/>
          <w:shd w:val="clear" w:color="auto" w:fill="FFFFFF"/>
        </w:rPr>
        <w:t xml:space="preserve"> During the ionic process, heat is generated due to the resistance of the medium-to-flow </w:t>
      </w:r>
      <w:r w:rsidRPr="001427EB">
        <w:rPr>
          <w:rFonts w:ascii="Times New Roman" w:hAnsi="Times New Roman" w:cs="Times New Roman"/>
          <w:color w:val="171A22"/>
          <w:sz w:val="24"/>
          <w:szCs w:val="24"/>
          <w:shd w:val="clear" w:color="auto" w:fill="FFFFFF"/>
        </w:rPr>
        <w:lastRenderedPageBreak/>
        <w:t>ion. Conversely, ions maintain their direction along the field signs, which are frequently altered.</w:t>
      </w:r>
      <w:r w:rsidRPr="001427EB">
        <w:rPr>
          <w:rFonts w:ascii="Times New Roman" w:hAnsi="Times New Roman" w:cs="Times New Roman"/>
          <w:sz w:val="24"/>
          <w:szCs w:val="24"/>
        </w:rPr>
        <w:t xml:space="preserve"> </w:t>
      </w:r>
      <w:r w:rsidR="00C02805" w:rsidRPr="001427EB">
        <w:rPr>
          <w:rFonts w:ascii="Times New Roman" w:hAnsi="Times New Roman" w:cs="Times New Roman"/>
          <w:sz w:val="24"/>
          <w:szCs w:val="24"/>
        </w:rPr>
        <w:t>Microwave-assisted</w:t>
      </w:r>
      <w:r w:rsidRPr="001427EB">
        <w:rPr>
          <w:rFonts w:ascii="Times New Roman" w:hAnsi="Times New Roman" w:cs="Times New Roman"/>
          <w:sz w:val="24"/>
          <w:szCs w:val="24"/>
        </w:rPr>
        <w:t xml:space="preserve"> extraction (MAE) is a selective extraction technique that involves the frequent changing of directions of molecules, resulting in collisions between them and the generation of heat. The mechanism of MAE extraction is proposed to involve three steps: first, solute separation from the active sites of the sample matrix under high temperature and pressure; second, solvent diffusion across the sample matrix; and third, solute release from the sample matrix to the solvent</w:t>
      </w:r>
      <w:r w:rsidR="005E26C4" w:rsidRPr="001427EB">
        <w:rPr>
          <w:rFonts w:ascii="Times New Roman" w:hAnsi="Times New Roman" w:cs="Times New Roman"/>
          <w:sz w:val="24"/>
          <w:szCs w:val="24"/>
        </w:rPr>
        <w:t xml:space="preserve"> </w:t>
      </w:r>
      <w:r w:rsidR="00675446" w:rsidRPr="001427EB">
        <w:rPr>
          <w:rFonts w:ascii="Times New Roman" w:hAnsi="Times New Roman" w:cs="Times New Roman"/>
          <w:sz w:val="24"/>
          <w:szCs w:val="24"/>
        </w:rPr>
        <w:t>[66</w:t>
      </w:r>
      <w:r w:rsidR="009B5A65" w:rsidRPr="001427EB">
        <w:rPr>
          <w:rFonts w:ascii="Times New Roman" w:hAnsi="Times New Roman" w:cs="Times New Roman"/>
          <w:sz w:val="24"/>
          <w:szCs w:val="24"/>
        </w:rPr>
        <w:t>]</w:t>
      </w:r>
      <w:r w:rsidRPr="001427EB">
        <w:rPr>
          <w:rFonts w:ascii="Times New Roman" w:hAnsi="Times New Roman" w:cs="Times New Roman"/>
          <w:sz w:val="24"/>
          <w:szCs w:val="24"/>
        </w:rPr>
        <w:t>. Several benefits of MAE extraction have been identified, such as the ability to heat bioactive substances more quickly, the reduction of thermal gradients, the reduction of equipment size, and improved extract yield</w:t>
      </w:r>
      <w:r w:rsidR="000047FE"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675446" w:rsidRPr="001427EB">
        <w:rPr>
          <w:rFonts w:ascii="Times New Roman" w:hAnsi="Times New Roman" w:cs="Times New Roman"/>
          <w:sz w:val="24"/>
          <w:szCs w:val="24"/>
        </w:rPr>
        <w:t>67</w:t>
      </w:r>
      <w:r w:rsidR="009B5A65" w:rsidRPr="001427EB">
        <w:rPr>
          <w:rFonts w:ascii="Times New Roman" w:hAnsi="Times New Roman" w:cs="Times New Roman"/>
          <w:sz w:val="24"/>
          <w:szCs w:val="24"/>
        </w:rPr>
        <w:t>]</w:t>
      </w:r>
      <w:r w:rsidRPr="001427EB">
        <w:rPr>
          <w:rFonts w:ascii="Times New Roman" w:hAnsi="Times New Roman" w:cs="Times New Roman"/>
          <w:sz w:val="24"/>
          <w:szCs w:val="24"/>
        </w:rPr>
        <w:t xml:space="preserve">. Additionally, MAE is a green technology as it reduces the consumption of organic </w:t>
      </w:r>
      <w:r w:rsidR="00C02805" w:rsidRPr="001427EB">
        <w:rPr>
          <w:rFonts w:ascii="Times New Roman" w:hAnsi="Times New Roman" w:cs="Times New Roman"/>
          <w:sz w:val="24"/>
          <w:szCs w:val="24"/>
        </w:rPr>
        <w:t>solvents</w:t>
      </w:r>
      <w:r w:rsidRPr="001427EB">
        <w:rPr>
          <w:rFonts w:ascii="Times New Roman" w:hAnsi="Times New Roman" w:cs="Times New Roman"/>
          <w:sz w:val="24"/>
          <w:szCs w:val="24"/>
        </w:rPr>
        <w:t xml:space="preserve">. For the extraction of polyphenols, caffeine, and other organic compounds, MAE yielded a higher extraction yield in 4 minutes than any other extraction method over 20 hours at room temperature. Ginsenosides can be extracted from ginseng roots in 15 minutes using a focused MAE technique, which is better than regular solvent extraction over 10 hours. Dhobi </w:t>
      </w:r>
      <w:r w:rsidRPr="001427EB">
        <w:rPr>
          <w:rFonts w:ascii="Times New Roman" w:hAnsi="Times New Roman" w:cs="Times New Roman"/>
          <w:i/>
          <w:iCs/>
          <w:sz w:val="24"/>
          <w:szCs w:val="24"/>
        </w:rPr>
        <w:t>et al</w:t>
      </w:r>
      <w:r w:rsidR="00675446" w:rsidRPr="001427EB">
        <w:rPr>
          <w:rFonts w:ascii="Times New Roman" w:hAnsi="Times New Roman" w:cs="Times New Roman"/>
          <w:i/>
          <w:iCs/>
          <w:sz w:val="24"/>
          <w:szCs w:val="24"/>
        </w:rPr>
        <w:t>.</w:t>
      </w:r>
      <w:r w:rsidRPr="001427EB">
        <w:rPr>
          <w:rFonts w:ascii="Times New Roman" w:hAnsi="Times New Roman" w:cs="Times New Roman"/>
          <w:sz w:val="24"/>
          <w:szCs w:val="24"/>
        </w:rPr>
        <w:t xml:space="preserve"> showed that MAE is more efficient than conventional extraction methods like Soxhlet and maceration when it comes to extracting flavolignins, silybinins, and other bioactive compounds</w:t>
      </w:r>
      <w:r w:rsidR="00675446" w:rsidRPr="001427EB">
        <w:rPr>
          <w:rFonts w:ascii="Times New Roman" w:hAnsi="Times New Roman" w:cs="Times New Roman"/>
          <w:sz w:val="24"/>
          <w:szCs w:val="24"/>
        </w:rPr>
        <w:t xml:space="preserve"> [68]</w:t>
      </w:r>
      <w:r w:rsidRPr="001427EB">
        <w:rPr>
          <w:rFonts w:ascii="Times New Roman" w:hAnsi="Times New Roman" w:cs="Times New Roman"/>
          <w:sz w:val="24"/>
          <w:szCs w:val="24"/>
        </w:rPr>
        <w:t xml:space="preserve">. Hui </w:t>
      </w:r>
      <w:r w:rsidRPr="001427EB">
        <w:rPr>
          <w:rFonts w:ascii="Times New Roman" w:hAnsi="Times New Roman" w:cs="Times New Roman"/>
          <w:i/>
          <w:iCs/>
          <w:sz w:val="24"/>
          <w:szCs w:val="24"/>
        </w:rPr>
        <w:t>et al.</w:t>
      </w:r>
      <w:r w:rsidRPr="001427EB">
        <w:rPr>
          <w:rFonts w:ascii="Times New Roman" w:hAnsi="Times New Roman" w:cs="Times New Roman"/>
          <w:sz w:val="24"/>
          <w:szCs w:val="24"/>
        </w:rPr>
        <w:t xml:space="preserve"> for example, used MAE to extract flavonoids, phenolics, and cinnamaldehyde from various plants under optimal conditions, and showed that it's faster and easier than other extraction methods</w:t>
      </w:r>
      <w:r w:rsidR="003A439C" w:rsidRPr="001427EB">
        <w:rPr>
          <w:rFonts w:ascii="Times New Roman" w:hAnsi="Times New Roman" w:cs="Times New Roman"/>
          <w:sz w:val="24"/>
          <w:szCs w:val="24"/>
        </w:rPr>
        <w:t xml:space="preserve"> [69]</w:t>
      </w:r>
      <w:r w:rsidRPr="001427EB">
        <w:rPr>
          <w:rFonts w:ascii="Times New Roman" w:hAnsi="Times New Roman" w:cs="Times New Roman"/>
          <w:sz w:val="24"/>
          <w:szCs w:val="24"/>
        </w:rPr>
        <w:t xml:space="preserve">. Chiremba </w:t>
      </w:r>
      <w:r w:rsidRPr="001427EB">
        <w:rPr>
          <w:rFonts w:ascii="Times New Roman" w:hAnsi="Times New Roman" w:cs="Times New Roman"/>
          <w:i/>
          <w:iCs/>
          <w:sz w:val="24"/>
          <w:szCs w:val="24"/>
        </w:rPr>
        <w:t>et al</w:t>
      </w:r>
      <w:r w:rsidR="003A439C" w:rsidRPr="001427EB">
        <w:rPr>
          <w:rFonts w:ascii="Times New Roman" w:hAnsi="Times New Roman" w:cs="Times New Roman"/>
          <w:i/>
          <w:iCs/>
          <w:sz w:val="24"/>
          <w:szCs w:val="24"/>
        </w:rPr>
        <w:t>.</w:t>
      </w:r>
      <w:r w:rsidRPr="001427EB">
        <w:rPr>
          <w:rFonts w:ascii="Times New Roman" w:hAnsi="Times New Roman" w:cs="Times New Roman"/>
          <w:sz w:val="24"/>
          <w:szCs w:val="24"/>
        </w:rPr>
        <w:t xml:space="preserve"> used MAE for releasing bound phenolic acids in sorghum and corn fractions of different hardness</w:t>
      </w:r>
      <w:r w:rsidR="003A439C" w:rsidRPr="001427EB">
        <w:rPr>
          <w:rFonts w:ascii="Times New Roman" w:hAnsi="Times New Roman" w:cs="Times New Roman"/>
          <w:sz w:val="24"/>
          <w:szCs w:val="24"/>
        </w:rPr>
        <w:t xml:space="preserve"> [70]</w:t>
      </w:r>
      <w:r w:rsidRPr="001427EB">
        <w:rPr>
          <w:rFonts w:ascii="Times New Roman" w:hAnsi="Times New Roman" w:cs="Times New Roman"/>
          <w:sz w:val="24"/>
          <w:szCs w:val="24"/>
        </w:rPr>
        <w:t>. MAE process</w:t>
      </w:r>
      <w:r w:rsidR="003A439C" w:rsidRPr="001427EB">
        <w:rPr>
          <w:rFonts w:ascii="Times New Roman" w:hAnsi="Times New Roman" w:cs="Times New Roman"/>
          <w:sz w:val="24"/>
          <w:szCs w:val="24"/>
        </w:rPr>
        <w:t xml:space="preserve"> is also used</w:t>
      </w:r>
      <w:r w:rsidRPr="001427EB">
        <w:rPr>
          <w:rFonts w:ascii="Times New Roman" w:hAnsi="Times New Roman" w:cs="Times New Roman"/>
          <w:sz w:val="24"/>
          <w:szCs w:val="24"/>
        </w:rPr>
        <w:t xml:space="preserve"> to extract some bioactive compounds, including cinnamaldehyde, tannin, and flavonoids, from Chinese quince. They also used designed experiments to maximize the recoveries of the extracts, as well as enhance their electron donating ability</w:t>
      </w:r>
      <w:r w:rsidR="00D55B2E"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3A439C" w:rsidRPr="001427EB">
        <w:rPr>
          <w:rFonts w:ascii="Times New Roman" w:hAnsi="Times New Roman" w:cs="Times New Roman"/>
          <w:sz w:val="24"/>
          <w:szCs w:val="24"/>
        </w:rPr>
        <w:t>69]</w:t>
      </w:r>
      <w:r w:rsidRPr="001427EB">
        <w:rPr>
          <w:rFonts w:ascii="Times New Roman" w:hAnsi="Times New Roman" w:cs="Times New Roman"/>
          <w:sz w:val="24"/>
          <w:szCs w:val="24"/>
        </w:rPr>
        <w:t>.</w:t>
      </w:r>
    </w:p>
    <w:p w14:paraId="142053D6" w14:textId="4EFC7151"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Pressurized liquid extraction</w:t>
      </w:r>
      <w:r w:rsidR="00FA6875">
        <w:rPr>
          <w:rFonts w:ascii="Times New Roman" w:hAnsi="Times New Roman" w:cs="Times New Roman"/>
          <w:b/>
          <w:bCs/>
          <w:sz w:val="24"/>
          <w:szCs w:val="24"/>
        </w:rPr>
        <w:t xml:space="preserve"> (PLE)</w:t>
      </w:r>
    </w:p>
    <w:p w14:paraId="5E3CA3A8" w14:textId="3F33B77F" w:rsidR="00BC508A"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Richter et al., 1996, coined the term "Pressurized Liquid Extraction" (PLE)</w:t>
      </w:r>
      <w:r w:rsidR="00E72019">
        <w:rPr>
          <w:rFonts w:ascii="Times New Roman" w:hAnsi="Times New Roman" w:cs="Times New Roman"/>
          <w:color w:val="171A22"/>
          <w:sz w:val="24"/>
          <w:szCs w:val="24"/>
          <w:shd w:val="clear" w:color="auto" w:fill="FFFFFF"/>
        </w:rPr>
        <w:t xml:space="preserve"> [71]</w:t>
      </w:r>
      <w:r w:rsidRPr="001427EB">
        <w:rPr>
          <w:rFonts w:ascii="Times New Roman" w:hAnsi="Times New Roman" w:cs="Times New Roman"/>
          <w:color w:val="171A22"/>
          <w:sz w:val="24"/>
          <w:szCs w:val="24"/>
          <w:shd w:val="clear" w:color="auto" w:fill="FFFFFF"/>
        </w:rPr>
        <w:t>. This method has since been referred to by various names, including Pressurized Fluid Extraction (PFE), Accelerated Liquid Extraction (ASE), Enhanced Solvent Extraction (ESE), and High-Pressure Solvent Extracting (HSPE)</w:t>
      </w:r>
      <w:r w:rsidR="00BC508A" w:rsidRPr="001427EB">
        <w:rPr>
          <w:rFonts w:ascii="Times New Roman" w:hAnsi="Times New Roman" w:cs="Times New Roman"/>
          <w:color w:val="171A22"/>
          <w:sz w:val="24"/>
          <w:szCs w:val="24"/>
          <w:shd w:val="clear" w:color="auto" w:fill="FFFFFF"/>
        </w:rPr>
        <w:t xml:space="preserve"> </w:t>
      </w:r>
      <w:r w:rsidR="002B0C86" w:rsidRPr="001427EB">
        <w:rPr>
          <w:rFonts w:ascii="Times New Roman" w:hAnsi="Times New Roman" w:cs="Times New Roman"/>
          <w:sz w:val="24"/>
          <w:szCs w:val="24"/>
        </w:rPr>
        <w:t>[7</w:t>
      </w:r>
      <w:r w:rsidR="00E72019">
        <w:rPr>
          <w:rFonts w:ascii="Times New Roman" w:hAnsi="Times New Roman" w:cs="Times New Roman"/>
          <w:sz w:val="24"/>
          <w:szCs w:val="24"/>
        </w:rPr>
        <w:t>2</w:t>
      </w:r>
      <w:r w:rsidR="009B5A65" w:rsidRPr="001427EB">
        <w:rPr>
          <w:rFonts w:ascii="Times New Roman" w:hAnsi="Times New Roman" w:cs="Times New Roman"/>
          <w:sz w:val="24"/>
          <w:szCs w:val="24"/>
        </w:rPr>
        <w:t>]</w:t>
      </w:r>
      <w:r w:rsidRPr="001427EB">
        <w:rPr>
          <w:rFonts w:ascii="Times New Roman" w:hAnsi="Times New Roman" w:cs="Times New Roman"/>
          <w:color w:val="171A22"/>
          <w:sz w:val="24"/>
          <w:szCs w:val="24"/>
          <w:shd w:val="clear" w:color="auto" w:fill="FFFFFF"/>
        </w:rPr>
        <w:t xml:space="preserve">. The principle of PLE is to apply high pressure to a solvent liquid beyond its normal boiling point, which </w:t>
      </w:r>
      <w:r w:rsidR="00C517E8">
        <w:rPr>
          <w:rFonts w:ascii="Times New Roman" w:hAnsi="Times New Roman" w:cs="Times New Roman"/>
          <w:color w:val="171A22"/>
          <w:sz w:val="24"/>
          <w:szCs w:val="24"/>
          <w:shd w:val="clear" w:color="auto" w:fill="FFFFFF"/>
        </w:rPr>
        <w:t>accelerates</w:t>
      </w:r>
      <w:r w:rsidRPr="001427EB">
        <w:rPr>
          <w:rFonts w:ascii="Times New Roman" w:hAnsi="Times New Roman" w:cs="Times New Roman"/>
          <w:color w:val="171A22"/>
          <w:sz w:val="24"/>
          <w:szCs w:val="24"/>
          <w:shd w:val="clear" w:color="auto" w:fill="FFFFFF"/>
        </w:rPr>
        <w:t xml:space="preserve"> the extraction of the solvent. Automation techniques have been the primary driving force for the development of PLE techniques, as they reduce the extraction time and solvent requirements. PLE technique necessitates the use of small quantities of solvents due to the combination of the high pressure and temperatures, which results in a more rapid extraction. Furthermore, the higher extraction temperature can improve the solubility of analytes by </w:t>
      </w:r>
      <w:r w:rsidR="00C517E8">
        <w:rPr>
          <w:rFonts w:ascii="Times New Roman" w:hAnsi="Times New Roman" w:cs="Times New Roman"/>
          <w:color w:val="171A22"/>
          <w:sz w:val="24"/>
          <w:szCs w:val="24"/>
          <w:shd w:val="clear" w:color="auto" w:fill="FFFFFF"/>
        </w:rPr>
        <w:t>elevating</w:t>
      </w:r>
      <w:r w:rsidRPr="001427EB">
        <w:rPr>
          <w:rFonts w:ascii="Times New Roman" w:hAnsi="Times New Roman" w:cs="Times New Roman"/>
          <w:color w:val="171A22"/>
          <w:sz w:val="24"/>
          <w:szCs w:val="24"/>
          <w:shd w:val="clear" w:color="auto" w:fill="FFFFFF"/>
        </w:rPr>
        <w:t xml:space="preserve"> both the solubility and the mass transfer rate</w:t>
      </w:r>
      <w:r w:rsidR="004416D6" w:rsidRPr="001427EB">
        <w:rPr>
          <w:rFonts w:ascii="Times New Roman" w:hAnsi="Times New Roman" w:cs="Times New Roman"/>
          <w:color w:val="171A22"/>
          <w:sz w:val="24"/>
          <w:szCs w:val="24"/>
          <w:shd w:val="clear" w:color="auto" w:fill="FFFFFF"/>
        </w:rPr>
        <w:t xml:space="preserve"> and</w:t>
      </w:r>
      <w:r w:rsidRPr="001427EB">
        <w:rPr>
          <w:rFonts w:ascii="Times New Roman" w:hAnsi="Times New Roman" w:cs="Times New Roman"/>
          <w:color w:val="171A22"/>
          <w:sz w:val="24"/>
          <w:szCs w:val="24"/>
          <w:shd w:val="clear" w:color="auto" w:fill="FFFFFF"/>
        </w:rPr>
        <w:t xml:space="preserve"> decreasing the viscosity of solvents and surface tension, th</w:t>
      </w:r>
      <w:r w:rsidR="00C517E8">
        <w:rPr>
          <w:rFonts w:ascii="Times New Roman" w:hAnsi="Times New Roman" w:cs="Times New Roman"/>
          <w:color w:val="171A22"/>
          <w:sz w:val="24"/>
          <w:szCs w:val="24"/>
          <w:shd w:val="clear" w:color="auto" w:fill="FFFFFF"/>
        </w:rPr>
        <w:t>ereby</w:t>
      </w:r>
      <w:r w:rsidRPr="001427EB">
        <w:rPr>
          <w:rFonts w:ascii="Times New Roman" w:hAnsi="Times New Roman" w:cs="Times New Roman"/>
          <w:color w:val="171A22"/>
          <w:sz w:val="24"/>
          <w:szCs w:val="24"/>
          <w:shd w:val="clear" w:color="auto" w:fill="FFFFFF"/>
        </w:rPr>
        <w:t xml:space="preserve"> </w:t>
      </w:r>
      <w:r w:rsidR="00C517E8">
        <w:rPr>
          <w:rFonts w:ascii="Times New Roman" w:hAnsi="Times New Roman" w:cs="Times New Roman"/>
          <w:color w:val="171A22"/>
          <w:sz w:val="24"/>
          <w:szCs w:val="24"/>
          <w:shd w:val="clear" w:color="auto" w:fill="FFFFFF"/>
        </w:rPr>
        <w:t>enhancing</w:t>
      </w:r>
      <w:r w:rsidRPr="001427EB">
        <w:rPr>
          <w:rFonts w:ascii="Times New Roman" w:hAnsi="Times New Roman" w:cs="Times New Roman"/>
          <w:color w:val="171A22"/>
          <w:sz w:val="24"/>
          <w:szCs w:val="24"/>
          <w:shd w:val="clear" w:color="auto" w:fill="FFFFFF"/>
        </w:rPr>
        <w:t xml:space="preserve"> the extraction rate </w:t>
      </w:r>
      <w:r w:rsidR="002B0C86" w:rsidRPr="001427EB">
        <w:rPr>
          <w:rFonts w:ascii="Times New Roman" w:hAnsi="Times New Roman" w:cs="Times New Roman"/>
          <w:sz w:val="24"/>
          <w:szCs w:val="24"/>
        </w:rPr>
        <w:t>[7</w:t>
      </w:r>
      <w:r w:rsidR="00E72019">
        <w:rPr>
          <w:rFonts w:ascii="Times New Roman" w:hAnsi="Times New Roman" w:cs="Times New Roman"/>
          <w:sz w:val="24"/>
          <w:szCs w:val="24"/>
        </w:rPr>
        <w:t>3</w:t>
      </w:r>
      <w:r w:rsidR="002B0C86" w:rsidRPr="001427EB">
        <w:rPr>
          <w:rFonts w:ascii="Times New Roman" w:hAnsi="Times New Roman" w:cs="Times New Roman"/>
          <w:sz w:val="24"/>
          <w:szCs w:val="24"/>
        </w:rPr>
        <w:t>].</w:t>
      </w:r>
    </w:p>
    <w:p w14:paraId="7BF5EBBD" w14:textId="2F40A715" w:rsidR="00F06978"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Compared to the conventional </w:t>
      </w:r>
      <w:r w:rsidR="007D7C5F">
        <w:rPr>
          <w:rFonts w:ascii="Times New Roman" w:hAnsi="Times New Roman" w:cs="Times New Roman"/>
          <w:color w:val="171A22"/>
          <w:sz w:val="24"/>
          <w:szCs w:val="24"/>
          <w:shd w:val="clear" w:color="auto" w:fill="FFFFFF"/>
        </w:rPr>
        <w:t>Soxhlet method</w:t>
      </w:r>
      <w:r w:rsidRPr="001427EB">
        <w:rPr>
          <w:rFonts w:ascii="Times New Roman" w:hAnsi="Times New Roman" w:cs="Times New Roman"/>
          <w:color w:val="171A22"/>
          <w:sz w:val="24"/>
          <w:szCs w:val="24"/>
          <w:shd w:val="clear" w:color="auto" w:fill="FFFFFF"/>
        </w:rPr>
        <w:t xml:space="preserve">, PLE </w:t>
      </w:r>
      <w:r w:rsidR="007D7C5F">
        <w:rPr>
          <w:rFonts w:ascii="Times New Roman" w:hAnsi="Times New Roman" w:cs="Times New Roman"/>
          <w:color w:val="171A22"/>
          <w:sz w:val="24"/>
          <w:szCs w:val="24"/>
          <w:shd w:val="clear" w:color="auto" w:fill="FFFFFF"/>
        </w:rPr>
        <w:t xml:space="preserve">is cost effective in terms of time </w:t>
      </w:r>
      <w:r w:rsidR="00CC7300">
        <w:rPr>
          <w:rFonts w:ascii="Times New Roman" w:hAnsi="Times New Roman" w:cs="Times New Roman"/>
          <w:color w:val="171A22"/>
          <w:sz w:val="24"/>
          <w:szCs w:val="24"/>
          <w:shd w:val="clear" w:color="auto" w:fill="FFFFFF"/>
        </w:rPr>
        <w:t>and</w:t>
      </w:r>
      <w:r w:rsidRPr="001427EB">
        <w:rPr>
          <w:rFonts w:ascii="Times New Roman" w:hAnsi="Times New Roman" w:cs="Times New Roman"/>
          <w:color w:val="171A22"/>
          <w:sz w:val="24"/>
          <w:szCs w:val="24"/>
          <w:shd w:val="clear" w:color="auto" w:fill="FFFFFF"/>
        </w:rPr>
        <w:t xml:space="preserve"> solvent consumption (Richter et Al., 1996). Nowadays, PLE is used to extract polar com pounds, and is also seen as an alternative to supercritical fluid extractions </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4</w:t>
      </w:r>
      <w:r w:rsidR="00A5242A" w:rsidRPr="001427EB">
        <w:rPr>
          <w:rFonts w:ascii="Times New Roman" w:hAnsi="Times New Roman" w:cs="Times New Roman"/>
          <w:sz w:val="24"/>
          <w:szCs w:val="24"/>
        </w:rPr>
        <w:t>]</w:t>
      </w:r>
      <w:r w:rsidR="00F06978" w:rsidRPr="001427EB">
        <w:rPr>
          <w:rFonts w:ascii="Times New Roman" w:hAnsi="Times New Roman" w:cs="Times New Roman"/>
          <w:sz w:val="24"/>
          <w:szCs w:val="24"/>
        </w:rPr>
        <w:t xml:space="preserve">. </w:t>
      </w:r>
      <w:r w:rsidRPr="001427EB">
        <w:rPr>
          <w:rFonts w:ascii="Times New Roman" w:hAnsi="Times New Roman" w:cs="Times New Roman"/>
          <w:color w:val="171A22"/>
          <w:sz w:val="24"/>
          <w:szCs w:val="24"/>
          <w:shd w:val="clear" w:color="auto" w:fill="FFFFFF"/>
        </w:rPr>
        <w:t xml:space="preserve">PLE is also used to extract organic pollutants from environmental matrixes that are stable at high temperature </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5</w:t>
      </w:r>
      <w:r w:rsidR="00A5242A" w:rsidRPr="001427EB">
        <w:rPr>
          <w:rFonts w:ascii="Times New Roman" w:hAnsi="Times New Roman" w:cs="Times New Roman"/>
          <w:sz w:val="24"/>
          <w:szCs w:val="24"/>
        </w:rPr>
        <w:t>].</w:t>
      </w:r>
      <w:r w:rsidR="00F06978" w:rsidRPr="001427EB">
        <w:rPr>
          <w:rFonts w:ascii="Times New Roman" w:hAnsi="Times New Roman" w:cs="Times New Roman"/>
          <w:sz w:val="24"/>
          <w:szCs w:val="24"/>
        </w:rPr>
        <w:t xml:space="preserve"> </w:t>
      </w:r>
      <w:r w:rsidRPr="001427EB">
        <w:rPr>
          <w:rFonts w:ascii="Times New Roman" w:hAnsi="Times New Roman" w:cs="Times New Roman"/>
          <w:color w:val="171A22"/>
          <w:sz w:val="24"/>
          <w:szCs w:val="24"/>
          <w:shd w:val="clear" w:color="auto" w:fill="FFFFFF"/>
        </w:rPr>
        <w:t xml:space="preserve">PLE has been used to extract bioactive compounds from marine sponge. Plant-Based Extractions (PLES) </w:t>
      </w:r>
      <w:r w:rsidR="00F06978" w:rsidRPr="001427EB">
        <w:rPr>
          <w:rFonts w:ascii="Times New Roman" w:hAnsi="Times New Roman" w:cs="Times New Roman"/>
          <w:color w:val="171A22"/>
          <w:sz w:val="24"/>
          <w:szCs w:val="24"/>
          <w:shd w:val="clear" w:color="auto" w:fill="FFFFFF"/>
        </w:rPr>
        <w:t>Plant-based</w:t>
      </w:r>
      <w:r w:rsidRPr="001427EB">
        <w:rPr>
          <w:rFonts w:ascii="Times New Roman" w:hAnsi="Times New Roman" w:cs="Times New Roman"/>
          <w:color w:val="171A22"/>
          <w:sz w:val="24"/>
          <w:szCs w:val="24"/>
          <w:shd w:val="clear" w:color="auto" w:fill="FFFFFF"/>
        </w:rPr>
        <w:t xml:space="preserve"> extraction (PLES) is a widely used technique for extracting natural products. Plant Based Extraction (PLES) has been widely reorganised as a Green Extraction Technique (PLES) due to the </w:t>
      </w:r>
      <w:r w:rsidR="00CC7300">
        <w:rPr>
          <w:rFonts w:ascii="Times New Roman" w:hAnsi="Times New Roman" w:cs="Times New Roman"/>
          <w:color w:val="171A22"/>
          <w:sz w:val="24"/>
          <w:szCs w:val="24"/>
          <w:shd w:val="clear" w:color="auto" w:fill="FFFFFF"/>
        </w:rPr>
        <w:t xml:space="preserve">use of </w:t>
      </w:r>
      <w:r w:rsidRPr="001427EB">
        <w:rPr>
          <w:rFonts w:ascii="Times New Roman" w:hAnsi="Times New Roman" w:cs="Times New Roman"/>
          <w:color w:val="171A22"/>
          <w:sz w:val="24"/>
          <w:szCs w:val="24"/>
          <w:shd w:val="clear" w:color="auto" w:fill="FFFFFF"/>
        </w:rPr>
        <w:t>small</w:t>
      </w:r>
      <w:r w:rsidR="00FE4E4B">
        <w:rPr>
          <w:rFonts w:ascii="Times New Roman" w:hAnsi="Times New Roman" w:cs="Times New Roman"/>
          <w:color w:val="171A22"/>
          <w:sz w:val="24"/>
          <w:szCs w:val="24"/>
          <w:shd w:val="clear" w:color="auto" w:fill="FFFFFF"/>
        </w:rPr>
        <w:t xml:space="preserve"> quantity</w:t>
      </w:r>
      <w:r w:rsidRPr="001427EB">
        <w:rPr>
          <w:rFonts w:ascii="Times New Roman" w:hAnsi="Times New Roman" w:cs="Times New Roman"/>
          <w:color w:val="171A22"/>
          <w:sz w:val="24"/>
          <w:szCs w:val="24"/>
          <w:shd w:val="clear" w:color="auto" w:fill="FFFFFF"/>
        </w:rPr>
        <w:t xml:space="preserve"> of organic solvent</w:t>
      </w:r>
      <w:r w:rsidR="00CC7300">
        <w:rPr>
          <w:rFonts w:ascii="Times New Roman" w:hAnsi="Times New Roman" w:cs="Times New Roman"/>
          <w:color w:val="171A22"/>
          <w:sz w:val="24"/>
          <w:szCs w:val="24"/>
          <w:shd w:val="clear" w:color="auto" w:fill="FFFFFF"/>
        </w:rPr>
        <w:t>s</w:t>
      </w:r>
      <w:r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sz w:val="24"/>
          <w:szCs w:val="24"/>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3</w:t>
      </w:r>
      <w:r w:rsidR="009B5A65" w:rsidRPr="001427EB">
        <w:rPr>
          <w:rFonts w:ascii="Times New Roman" w:hAnsi="Times New Roman" w:cs="Times New Roman"/>
          <w:sz w:val="24"/>
          <w:szCs w:val="24"/>
        </w:rPr>
        <w:t>]</w:t>
      </w:r>
      <w:r w:rsidR="00F06978" w:rsidRPr="001427EB">
        <w:rPr>
          <w:rFonts w:ascii="Times New Roman" w:hAnsi="Times New Roman" w:cs="Times New Roman"/>
          <w:sz w:val="24"/>
          <w:szCs w:val="24"/>
        </w:rPr>
        <w:t>.</w:t>
      </w:r>
    </w:p>
    <w:p w14:paraId="6C6E3903" w14:textId="15515F3D" w:rsidR="006B2FB1" w:rsidRPr="00E317DC" w:rsidRDefault="001D75C2"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lastRenderedPageBreak/>
        <w:t>The use of</w:t>
      </w:r>
      <w:r w:rsidR="00B176CF" w:rsidRPr="001427EB">
        <w:rPr>
          <w:rFonts w:ascii="Times New Roman" w:hAnsi="Times New Roman" w:cs="Times New Roman"/>
          <w:color w:val="171A22"/>
          <w:sz w:val="24"/>
          <w:szCs w:val="24"/>
          <w:shd w:val="clear" w:color="auto" w:fill="FFFFFF"/>
        </w:rPr>
        <w:t xml:space="preserve"> PLE</w:t>
      </w:r>
      <w:r w:rsidRPr="001427EB">
        <w:rPr>
          <w:rFonts w:ascii="Times New Roman" w:hAnsi="Times New Roman" w:cs="Times New Roman"/>
          <w:color w:val="171A22"/>
          <w:sz w:val="24"/>
          <w:szCs w:val="24"/>
          <w:shd w:val="clear" w:color="auto" w:fill="FFFFFF"/>
        </w:rPr>
        <w:t xml:space="preserve"> has been demonstrated to be effective in the extraction of bioactive </w:t>
      </w:r>
      <w:r w:rsidR="00FE4E4B">
        <w:rPr>
          <w:rFonts w:ascii="Times New Roman" w:hAnsi="Times New Roman" w:cs="Times New Roman"/>
          <w:color w:val="171A22"/>
          <w:sz w:val="24"/>
          <w:szCs w:val="24"/>
          <w:shd w:val="clear" w:color="auto" w:fill="FFFFFF"/>
        </w:rPr>
        <w:t>motif</w:t>
      </w:r>
      <w:r w:rsidRPr="001427EB">
        <w:rPr>
          <w:rFonts w:ascii="Times New Roman" w:hAnsi="Times New Roman" w:cs="Times New Roman"/>
          <w:color w:val="171A22"/>
          <w:sz w:val="24"/>
          <w:szCs w:val="24"/>
          <w:shd w:val="clear" w:color="auto" w:fill="FFFFFF"/>
        </w:rPr>
        <w:t>s from a variety of plant materials. Utilizing optimized conditions, isoflavones have been extracted from soybeans that have been frozen-dried without being degraded by PLE</w:t>
      </w:r>
      <w:r w:rsidR="002D5DFE"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6</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Shen </w:t>
      </w:r>
      <w:r w:rsidR="00A5242A" w:rsidRPr="001427EB">
        <w:rPr>
          <w:rFonts w:ascii="Times New Roman" w:hAnsi="Times New Roman" w:cs="Times New Roman"/>
          <w:i/>
          <w:iCs/>
          <w:color w:val="171A22"/>
          <w:sz w:val="24"/>
          <w:szCs w:val="24"/>
          <w:shd w:val="clear" w:color="auto" w:fill="FFFFFF"/>
        </w:rPr>
        <w:t xml:space="preserve">et al. </w:t>
      </w:r>
      <w:r w:rsidRPr="001427EB">
        <w:rPr>
          <w:rFonts w:ascii="Times New Roman" w:hAnsi="Times New Roman" w:cs="Times New Roman"/>
          <w:color w:val="171A22"/>
          <w:sz w:val="24"/>
          <w:szCs w:val="24"/>
          <w:shd w:val="clear" w:color="auto" w:fill="FFFFFF"/>
        </w:rPr>
        <w:t>compared ASE for the extraction of Terpenoids and Sterols from tobacco with the use of Soxhlet extraction, as well as Ultrasonically Assisted Extraction (SAE)</w:t>
      </w:r>
      <w:r w:rsidR="00A5242A" w:rsidRPr="001427EB">
        <w:rPr>
          <w:rFonts w:ascii="Times New Roman" w:hAnsi="Times New Roman" w:cs="Times New Roman"/>
          <w:color w:val="171A22"/>
          <w:sz w:val="24"/>
          <w:szCs w:val="24"/>
          <w:shd w:val="clear" w:color="auto" w:fill="FFFFFF"/>
        </w:rPr>
        <w:t xml:space="preserve"> [7</w:t>
      </w:r>
      <w:r w:rsidR="00E72019">
        <w:rPr>
          <w:rFonts w:ascii="Times New Roman" w:hAnsi="Times New Roman" w:cs="Times New Roman"/>
          <w:color w:val="171A22"/>
          <w:sz w:val="24"/>
          <w:szCs w:val="24"/>
          <w:shd w:val="clear" w:color="auto" w:fill="FFFFFF"/>
        </w:rPr>
        <w:t>7</w:t>
      </w:r>
      <w:r w:rsidR="00A5242A"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PLE has been proposed as an alternative to conventional methods, due to its faster process and reduced solvent consumption. For example, flavonoids derived from spinach using a PLE-based mixture of ethanol and a 70:30 solvent at a temperature range of 50–150 </w:t>
      </w:r>
      <w:r w:rsidR="00DF4D8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C was more effective than a 50–130 </w:t>
      </w:r>
      <w:r w:rsidR="00DF4D85" w:rsidRPr="001427EB">
        <w:rPr>
          <w:rFonts w:ascii="Times New Roman" w:hAnsi="Times New Roman" w:cs="Times New Roman"/>
          <w:color w:val="171A22"/>
          <w:sz w:val="24"/>
          <w:szCs w:val="24"/>
          <w:shd w:val="clear" w:color="auto" w:fill="FFFFFF"/>
        </w:rPr>
        <w:t>º</w:t>
      </w:r>
      <w:r w:rsidRPr="001427EB">
        <w:rPr>
          <w:rFonts w:ascii="Times New Roman" w:hAnsi="Times New Roman" w:cs="Times New Roman"/>
          <w:color w:val="171A22"/>
          <w:sz w:val="24"/>
          <w:szCs w:val="24"/>
          <w:shd w:val="clear" w:color="auto" w:fill="FFFFFF"/>
        </w:rPr>
        <w:t>C water solvent</w:t>
      </w:r>
      <w:r w:rsidR="009B5A65" w:rsidRPr="001427EB">
        <w:rPr>
          <w:rFonts w:ascii="Times New Roman" w:hAnsi="Times New Roman" w:cs="Times New Roman"/>
          <w:color w:val="171A22"/>
          <w:sz w:val="24"/>
          <w:szCs w:val="24"/>
          <w:shd w:val="clear" w:color="auto" w:fill="FFFFFF"/>
        </w:rPr>
        <w:t xml:space="preserve"> [</w:t>
      </w:r>
      <w:r w:rsidR="00A5242A" w:rsidRPr="001427EB">
        <w:rPr>
          <w:rFonts w:ascii="Times New Roman" w:hAnsi="Times New Roman" w:cs="Times New Roman"/>
          <w:color w:val="171A22"/>
          <w:sz w:val="24"/>
          <w:szCs w:val="24"/>
          <w:shd w:val="clear" w:color="auto" w:fill="FFFFFF"/>
        </w:rPr>
        <w:t>7</w:t>
      </w:r>
      <w:r w:rsidR="00E72019">
        <w:rPr>
          <w:rFonts w:ascii="Times New Roman" w:hAnsi="Times New Roman" w:cs="Times New Roman"/>
          <w:color w:val="171A22"/>
          <w:sz w:val="24"/>
          <w:szCs w:val="24"/>
          <w:shd w:val="clear" w:color="auto" w:fill="FFFFFF"/>
        </w:rPr>
        <w:t>8</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w:t>
      </w:r>
      <w:r w:rsidR="00A17A8C" w:rsidRPr="001427EB">
        <w:rPr>
          <w:rFonts w:ascii="Times New Roman" w:hAnsi="Times New Roman" w:cs="Times New Roman"/>
          <w:color w:val="171A22"/>
          <w:sz w:val="24"/>
          <w:szCs w:val="24"/>
          <w:shd w:val="clear" w:color="auto" w:fill="FFFFFF"/>
        </w:rPr>
        <w:t xml:space="preserve"> The results of Luthria's (2008) study demonstrated that the temperature of the solution, the pressure, the size of the particles, the flush volume, the duration of the reaction, and the solubility ratio of the solution all have an effect on the ability of PLE to extract phenolic compounds. The optimized method of PLE extraction was particularly effective in extracting lycorine, galanthamine, and alkaloids from </w:t>
      </w:r>
      <w:r w:rsidR="00A17A8C" w:rsidRPr="001427EB">
        <w:rPr>
          <w:rFonts w:ascii="Times New Roman" w:hAnsi="Times New Roman" w:cs="Times New Roman"/>
          <w:i/>
          <w:iCs/>
          <w:color w:val="171A22"/>
          <w:sz w:val="24"/>
          <w:szCs w:val="24"/>
          <w:shd w:val="clear" w:color="auto" w:fill="FFFFFF"/>
        </w:rPr>
        <w:t>Narcis sujonquilla</w:t>
      </w:r>
      <w:r w:rsidR="00A17A8C" w:rsidRPr="001427EB">
        <w:rPr>
          <w:rFonts w:ascii="Times New Roman" w:hAnsi="Times New Roman" w:cs="Times New Roman"/>
          <w:color w:val="171A22"/>
          <w:sz w:val="24"/>
          <w:szCs w:val="24"/>
          <w:shd w:val="clear" w:color="auto" w:fill="FFFFFF"/>
        </w:rPr>
        <w:t xml:space="preserve">. Additionally, the optimized method was more efficient than hot-sourced extraction, Methylene ether (MAE), and United States of America (U.S.A.); individual phenolic compounds (GCT, </w:t>
      </w:r>
      <w:r w:rsidR="0062487E" w:rsidRPr="001427EB">
        <w:rPr>
          <w:rFonts w:ascii="Times New Roman" w:hAnsi="Times New Roman" w:cs="Times New Roman"/>
          <w:color w:val="171A22"/>
          <w:sz w:val="24"/>
          <w:szCs w:val="24"/>
          <w:shd w:val="clear" w:color="auto" w:fill="FFFFFF"/>
        </w:rPr>
        <w:t>Epicatechin</w:t>
      </w:r>
      <w:r w:rsidR="0062487E">
        <w:rPr>
          <w:rFonts w:ascii="Times New Roman" w:hAnsi="Times New Roman" w:cs="Times New Roman"/>
          <w:color w:val="171A22"/>
          <w:sz w:val="24"/>
          <w:szCs w:val="24"/>
          <w:shd w:val="clear" w:color="auto" w:fill="FFFFFF"/>
        </w:rPr>
        <w:t>,</w:t>
      </w:r>
      <w:r w:rsidR="0062487E" w:rsidRPr="001427EB">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 xml:space="preserve">Catechin, Gallate, Chlorogenic Acid, </w:t>
      </w:r>
      <w:r w:rsidR="0062487E" w:rsidRPr="001427EB">
        <w:rPr>
          <w:rFonts w:ascii="Times New Roman" w:hAnsi="Times New Roman" w:cs="Times New Roman"/>
          <w:color w:val="171A22"/>
          <w:sz w:val="24"/>
          <w:szCs w:val="24"/>
          <w:shd w:val="clear" w:color="auto" w:fill="FFFFFF"/>
        </w:rPr>
        <w:t>Caffeic Acid,</w:t>
      </w:r>
      <w:r w:rsidR="0062487E">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and Myricetin)</w:t>
      </w:r>
      <w:r w:rsidR="00DF4D85" w:rsidRPr="001427EB">
        <w:rPr>
          <w:rFonts w:ascii="Times New Roman" w:hAnsi="Times New Roman" w:cs="Times New Roman"/>
          <w:color w:val="171A22"/>
          <w:sz w:val="24"/>
          <w:szCs w:val="24"/>
          <w:shd w:val="clear" w:color="auto" w:fill="FFFFFF"/>
        </w:rPr>
        <w:t>, as well as total phenolic content,</w:t>
      </w:r>
      <w:r w:rsidR="00A17A8C" w:rsidRPr="001427EB">
        <w:rPr>
          <w:rFonts w:ascii="Times New Roman" w:hAnsi="Times New Roman" w:cs="Times New Roman"/>
          <w:color w:val="171A22"/>
          <w:sz w:val="24"/>
          <w:szCs w:val="24"/>
          <w:shd w:val="clear" w:color="auto" w:fill="FFFFFF"/>
        </w:rPr>
        <w:t xml:space="preserve"> were recovered from different parts of the genus </w:t>
      </w:r>
      <w:r w:rsidR="00A17A8C" w:rsidRPr="001427EB">
        <w:rPr>
          <w:rFonts w:ascii="Times New Roman" w:hAnsi="Times New Roman" w:cs="Times New Roman"/>
          <w:i/>
          <w:iCs/>
          <w:color w:val="171A22"/>
          <w:sz w:val="24"/>
          <w:szCs w:val="24"/>
          <w:shd w:val="clear" w:color="auto" w:fill="FFFFFF"/>
        </w:rPr>
        <w:t>Anastasia propolis</w:t>
      </w:r>
      <w:r w:rsidR="00A17A8C" w:rsidRPr="001427EB">
        <w:rPr>
          <w:rFonts w:ascii="Times New Roman" w:hAnsi="Times New Roman" w:cs="Times New Roman"/>
          <w:color w:val="171A22"/>
          <w:sz w:val="24"/>
          <w:szCs w:val="24"/>
          <w:shd w:val="clear" w:color="auto" w:fill="FFFFFF"/>
        </w:rPr>
        <w:t xml:space="preserve"> at optimal conditions (40</w:t>
      </w:r>
      <w:r w:rsidR="00DF4D85" w:rsidRPr="001427EB">
        <w:rPr>
          <w:rFonts w:ascii="Times New Roman" w:hAnsi="Times New Roman" w:cs="Times New Roman"/>
          <w:color w:val="171A22"/>
          <w:sz w:val="24"/>
          <w:szCs w:val="24"/>
          <w:shd w:val="clear" w:color="auto" w:fill="FFFFFF"/>
        </w:rPr>
        <w:t xml:space="preserve"> °</w:t>
      </w:r>
      <w:r w:rsidR="00A17A8C" w:rsidRPr="001427EB">
        <w:rPr>
          <w:rFonts w:ascii="Times New Roman" w:hAnsi="Times New Roman" w:cs="Times New Roman"/>
          <w:color w:val="171A22"/>
          <w:sz w:val="24"/>
          <w:szCs w:val="24"/>
          <w:shd w:val="clear" w:color="auto" w:fill="FFFFFF"/>
        </w:rPr>
        <w:t>C, 1500 psi, 15min)</w:t>
      </w:r>
      <w:r w:rsidR="00F752C2"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A5242A" w:rsidRPr="001427EB">
        <w:rPr>
          <w:rFonts w:ascii="Times New Roman" w:hAnsi="Times New Roman" w:cs="Times New Roman"/>
          <w:sz w:val="24"/>
          <w:szCs w:val="24"/>
        </w:rPr>
        <w:t>7</w:t>
      </w:r>
      <w:r w:rsidR="00E72019">
        <w:rPr>
          <w:rFonts w:ascii="Times New Roman" w:hAnsi="Times New Roman" w:cs="Times New Roman"/>
          <w:sz w:val="24"/>
          <w:szCs w:val="24"/>
        </w:rPr>
        <w:t>9</w:t>
      </w:r>
      <w:r w:rsidR="009B5A65" w:rsidRPr="001427EB">
        <w:rPr>
          <w:rFonts w:ascii="Times New Roman" w:hAnsi="Times New Roman" w:cs="Times New Roman"/>
          <w:color w:val="171A22"/>
          <w:sz w:val="24"/>
          <w:szCs w:val="24"/>
          <w:shd w:val="clear" w:color="auto" w:fill="FFFFFF"/>
        </w:rPr>
        <w:t>]</w:t>
      </w:r>
      <w:r w:rsidR="00A17A8C" w:rsidRPr="001427EB">
        <w:rPr>
          <w:rFonts w:ascii="Times New Roman" w:hAnsi="Times New Roman" w:cs="Times New Roman"/>
          <w:color w:val="171A22"/>
          <w:sz w:val="24"/>
          <w:szCs w:val="24"/>
          <w:shd w:val="clear" w:color="auto" w:fill="FFFFFF"/>
        </w:rPr>
        <w:t>.</w:t>
      </w:r>
    </w:p>
    <w:p w14:paraId="2AEC83E2" w14:textId="01F9EFB9" w:rsidR="000D45CB" w:rsidRPr="001427EB" w:rsidRDefault="000D45CB" w:rsidP="000D45CB">
      <w:pPr>
        <w:jc w:val="both"/>
        <w:rPr>
          <w:rFonts w:ascii="Times New Roman" w:hAnsi="Times New Roman" w:cs="Times New Roman"/>
          <w:b/>
          <w:bCs/>
          <w:sz w:val="24"/>
          <w:szCs w:val="24"/>
        </w:rPr>
      </w:pPr>
      <w:r w:rsidRPr="001427EB">
        <w:rPr>
          <w:rFonts w:ascii="Times New Roman" w:hAnsi="Times New Roman" w:cs="Times New Roman"/>
          <w:b/>
          <w:bCs/>
          <w:sz w:val="24"/>
          <w:szCs w:val="24"/>
        </w:rPr>
        <w:t>Supercritical fluid extraction</w:t>
      </w:r>
    </w:p>
    <w:p w14:paraId="4E8C3E02" w14:textId="1EB05EDF" w:rsidR="000D45CB"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 xml:space="preserve">The use of supercritical fluid in extraction applications began with the discovery of Hannay in 1879 by Hogarth and Hannay-Hogarth. However, Zosel (1964) was the first to patent a technique for decaffeinating coffee using SFE. Since that time, the technique has generated widespread scientific interest and has been utilised in environmental, pharmaceutical, polymer, and food analysis applications </w:t>
      </w:r>
      <w:r w:rsidR="00CB3859" w:rsidRPr="001427EB">
        <w:rPr>
          <w:rFonts w:ascii="Times New Roman" w:hAnsi="Times New Roman" w:cs="Times New Roman"/>
          <w:color w:val="171A22"/>
          <w:sz w:val="24"/>
          <w:szCs w:val="24"/>
          <w:shd w:val="clear" w:color="auto" w:fill="FFFFFF"/>
        </w:rPr>
        <w:t>[</w:t>
      </w:r>
      <w:r w:rsidR="00E72019">
        <w:rPr>
          <w:rFonts w:ascii="Times New Roman" w:hAnsi="Times New Roman" w:cs="Times New Roman"/>
          <w:color w:val="171A22"/>
          <w:sz w:val="24"/>
          <w:szCs w:val="24"/>
          <w:shd w:val="clear" w:color="auto" w:fill="FFFFFF"/>
        </w:rPr>
        <w:t>80</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Several industrial sectors have been utilizing this </w:t>
      </w:r>
      <w:r w:rsidR="00617599">
        <w:rPr>
          <w:rFonts w:ascii="Times New Roman" w:hAnsi="Times New Roman" w:cs="Times New Roman"/>
          <w:color w:val="171A22"/>
          <w:sz w:val="24"/>
          <w:szCs w:val="24"/>
          <w:shd w:val="clear" w:color="auto" w:fill="FFFFFF"/>
        </w:rPr>
        <w:t>method</w:t>
      </w:r>
      <w:r w:rsidRPr="001427EB">
        <w:rPr>
          <w:rFonts w:ascii="Times New Roman" w:hAnsi="Times New Roman" w:cs="Times New Roman"/>
          <w:color w:val="171A22"/>
          <w:sz w:val="24"/>
          <w:szCs w:val="24"/>
          <w:shd w:val="clear" w:color="auto" w:fill="FFFFFF"/>
        </w:rPr>
        <w:t xml:space="preserve"> for a long time, particularly in the decaffeinated coffee production industries </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1</w:t>
      </w:r>
      <w:r w:rsidR="00CB3859" w:rsidRPr="001427EB">
        <w:rPr>
          <w:rFonts w:ascii="Times New Roman" w:hAnsi="Times New Roman" w:cs="Times New Roman"/>
          <w:color w:val="171A22"/>
          <w:sz w:val="24"/>
          <w:szCs w:val="24"/>
          <w:shd w:val="clear" w:color="auto" w:fill="FFFFFF"/>
        </w:rPr>
        <w:t>].</w:t>
      </w:r>
    </w:p>
    <w:p w14:paraId="5151684F" w14:textId="37885161" w:rsidR="00737A42"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The three basic states of all earthly substances are Solid, Li</w:t>
      </w:r>
      <w:r w:rsidR="00617599">
        <w:rPr>
          <w:rFonts w:ascii="Times New Roman" w:hAnsi="Times New Roman" w:cs="Times New Roman"/>
          <w:color w:val="171A22"/>
          <w:sz w:val="24"/>
          <w:szCs w:val="24"/>
          <w:shd w:val="clear" w:color="auto" w:fill="FFFFFF"/>
        </w:rPr>
        <w:t>quid</w:t>
      </w:r>
      <w:r w:rsidRPr="001427EB">
        <w:rPr>
          <w:rFonts w:ascii="Times New Roman" w:hAnsi="Times New Roman" w:cs="Times New Roman"/>
          <w:color w:val="171A22"/>
          <w:sz w:val="24"/>
          <w:szCs w:val="24"/>
          <w:shd w:val="clear" w:color="auto" w:fill="FFFFFF"/>
        </w:rPr>
        <w:t xml:space="preserve"> and Gas. A supercritical </w:t>
      </w:r>
      <w:r w:rsidR="00102641">
        <w:rPr>
          <w:rFonts w:ascii="Times New Roman" w:hAnsi="Times New Roman" w:cs="Times New Roman"/>
          <w:color w:val="171A22"/>
          <w:sz w:val="24"/>
          <w:szCs w:val="24"/>
          <w:shd w:val="clear" w:color="auto" w:fill="FFFFFF"/>
        </w:rPr>
        <w:t>phase/</w:t>
      </w:r>
      <w:r w:rsidRPr="001427EB">
        <w:rPr>
          <w:rFonts w:ascii="Times New Roman" w:hAnsi="Times New Roman" w:cs="Times New Roman"/>
          <w:color w:val="171A22"/>
          <w:sz w:val="24"/>
          <w:szCs w:val="24"/>
          <w:shd w:val="clear" w:color="auto" w:fill="FFFFFF"/>
        </w:rPr>
        <w:t xml:space="preserve">state is a distinct state that can only be achieved when a substance is exposed to a temperature and pressure greater than its critical point. A critical point is defined as a temperature (Tc) or pressure </w:t>
      </w:r>
      <w:r w:rsidR="00C96079" w:rsidRPr="001427EB">
        <w:rPr>
          <w:rFonts w:ascii="Times New Roman" w:hAnsi="Times New Roman" w:cs="Times New Roman"/>
          <w:color w:val="171A22"/>
          <w:sz w:val="24"/>
          <w:szCs w:val="24"/>
          <w:shd w:val="clear" w:color="auto" w:fill="FFFFFF"/>
        </w:rPr>
        <w:t xml:space="preserve">(Pc) </w:t>
      </w:r>
      <w:r w:rsidRPr="001427EB">
        <w:rPr>
          <w:rFonts w:ascii="Times New Roman" w:hAnsi="Times New Roman" w:cs="Times New Roman"/>
          <w:color w:val="171A22"/>
          <w:sz w:val="24"/>
          <w:szCs w:val="24"/>
          <w:shd w:val="clear" w:color="auto" w:fill="FFFFFF"/>
        </w:rPr>
        <w:t>threshold above which distinct gas and liquid phases cease to exist</w:t>
      </w:r>
      <w:r w:rsidR="009D512A" w:rsidRPr="001427EB">
        <w:rPr>
          <w:rFonts w:ascii="Times New Roman" w:hAnsi="Times New Roman" w:cs="Times New Roman"/>
          <w:color w:val="171A22"/>
          <w:sz w:val="24"/>
          <w:szCs w:val="24"/>
          <w:shd w:val="clear" w:color="auto" w:fill="FFFFFF"/>
        </w:rPr>
        <w:t xml:space="preserve"> </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2</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In a supercritical state, the particular properties of the gas or liquid become undetectable, thus preventing the liquefaction of the supercritical fluid by changes in temperature and pressure. The supercritical fluid has gas-like properties, such as diffusion and viscosity, as well as </w:t>
      </w:r>
      <w:r w:rsidR="00102641" w:rsidRPr="001427EB">
        <w:rPr>
          <w:rFonts w:ascii="Times New Roman" w:hAnsi="Times New Roman" w:cs="Times New Roman"/>
          <w:color w:val="171A22"/>
          <w:sz w:val="24"/>
          <w:szCs w:val="24"/>
          <w:shd w:val="clear" w:color="auto" w:fill="FFFFFF"/>
        </w:rPr>
        <w:t xml:space="preserve">solvation power and </w:t>
      </w:r>
      <w:r w:rsidRPr="001427EB">
        <w:rPr>
          <w:rFonts w:ascii="Times New Roman" w:hAnsi="Times New Roman" w:cs="Times New Roman"/>
          <w:color w:val="171A22"/>
          <w:sz w:val="24"/>
          <w:szCs w:val="24"/>
          <w:shd w:val="clear" w:color="auto" w:fill="FFFFFF"/>
        </w:rPr>
        <w:t>surface tension, making it suitable for the extraction of compounds in a short period of time with higher yields. A typical SFE system is composed of a tank containing a mobile phase, typically CO</w:t>
      </w:r>
      <w:r w:rsidRPr="00102641">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a pressurised gas pump, a co-solvent pump and an extraction vessel. Other types of meters may also be connected to the system, such as flow meter and dry/wet gas meter. Finally, a controller is used to ensure the high pressure within the system is maintained</w:t>
      </w:r>
      <w:r w:rsidR="009B5A65" w:rsidRPr="001427EB">
        <w:rPr>
          <w:rFonts w:ascii="Times New Roman" w:hAnsi="Times New Roman" w:cs="Times New Roman"/>
          <w:color w:val="171A22"/>
          <w:sz w:val="24"/>
          <w:szCs w:val="24"/>
          <w:shd w:val="clear" w:color="auto" w:fill="FFFFFF"/>
        </w:rPr>
        <w:t xml:space="preserve"> [</w:t>
      </w:r>
      <w:r w:rsidR="00CB3859" w:rsidRPr="001427EB">
        <w:rPr>
          <w:rFonts w:ascii="Times New Roman" w:hAnsi="Times New Roman" w:cs="Times New Roman"/>
          <w:sz w:val="24"/>
          <w:szCs w:val="24"/>
        </w:rPr>
        <w:t>8</w:t>
      </w:r>
      <w:r w:rsidR="00E72019">
        <w:rPr>
          <w:rFonts w:ascii="Times New Roman" w:hAnsi="Times New Roman" w:cs="Times New Roman"/>
          <w:sz w:val="24"/>
          <w:szCs w:val="24"/>
        </w:rPr>
        <w:t>3</w:t>
      </w:r>
      <w:r w:rsidR="00CB3859" w:rsidRPr="001427EB">
        <w:rPr>
          <w:rFonts w:ascii="Times New Roman" w:hAnsi="Times New Roman" w:cs="Times New Roman"/>
          <w:sz w:val="24"/>
          <w:szCs w:val="24"/>
        </w:rPr>
        <w:t>].</w:t>
      </w:r>
    </w:p>
    <w:p w14:paraId="58EBF9CE" w14:textId="407B24AD" w:rsidR="000D45CB"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Carbon dioxide has been identified as an optimal solvent for the synthesis of SFE. Its critical temperature</w:t>
      </w:r>
      <w:r w:rsidR="0073186F">
        <w:rPr>
          <w:rFonts w:ascii="Times New Roman" w:hAnsi="Times New Roman" w:cs="Times New Roman"/>
          <w:color w:val="171A22"/>
          <w:sz w:val="24"/>
          <w:szCs w:val="24"/>
          <w:shd w:val="clear" w:color="auto" w:fill="FFFFFF"/>
        </w:rPr>
        <w:t xml:space="preserve"> (Tc)</w:t>
      </w:r>
      <w:r w:rsidRPr="001427EB">
        <w:rPr>
          <w:rFonts w:ascii="Times New Roman" w:hAnsi="Times New Roman" w:cs="Times New Roman"/>
          <w:color w:val="171A22"/>
          <w:sz w:val="24"/>
          <w:szCs w:val="24"/>
          <w:shd w:val="clear" w:color="auto" w:fill="FFFFFF"/>
        </w:rPr>
        <w:t xml:space="preserve"> of 3</w:t>
      </w:r>
      <w:r w:rsidR="00794152" w:rsidRPr="001427EB">
        <w:rPr>
          <w:rFonts w:ascii="Times New Roman" w:hAnsi="Times New Roman" w:cs="Times New Roman"/>
          <w:color w:val="171A22"/>
          <w:sz w:val="24"/>
          <w:szCs w:val="24"/>
          <w:shd w:val="clear" w:color="auto" w:fill="FFFFFF"/>
        </w:rPr>
        <w:t>1º</w:t>
      </w:r>
      <w:r w:rsidRPr="001427EB">
        <w:rPr>
          <w:rFonts w:ascii="Times New Roman" w:hAnsi="Times New Roman" w:cs="Times New Roman"/>
          <w:color w:val="171A22"/>
          <w:sz w:val="24"/>
          <w:szCs w:val="24"/>
          <w:shd w:val="clear" w:color="auto" w:fill="FFFFFF"/>
        </w:rPr>
        <w:t xml:space="preserve">C is comparable to that of room temperature, while its low critical pressure of 74 bars provides the opportunity to operate at moderate pressures (generally ranging from 100 to 450 bar) </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4</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Its only disadvantage is its lack of polarity, which makes it suitable for lipids, fats and non-porous substances, but not suitable for most pharmaceutical </w:t>
      </w:r>
      <w:r w:rsidRPr="001427EB">
        <w:rPr>
          <w:rFonts w:ascii="Times New Roman" w:hAnsi="Times New Roman" w:cs="Times New Roman"/>
          <w:color w:val="171A22"/>
          <w:sz w:val="24"/>
          <w:szCs w:val="24"/>
          <w:shd w:val="clear" w:color="auto" w:fill="FFFFFF"/>
        </w:rPr>
        <w:lastRenderedPageBreak/>
        <w:t xml:space="preserve">or drug samples. To overcome this limitation, a chemical modifier has been used </w:t>
      </w:r>
      <w:r w:rsidR="009B5A65" w:rsidRPr="001427EB">
        <w:rPr>
          <w:rFonts w:ascii="Times New Roman" w:hAnsi="Times New Roman" w:cs="Times New Roman"/>
          <w:color w:val="171A22"/>
          <w:sz w:val="24"/>
          <w:szCs w:val="24"/>
          <w:shd w:val="clear" w:color="auto" w:fill="FFFFFF"/>
        </w:rPr>
        <w:t>[</w:t>
      </w:r>
      <w:r w:rsidR="00CB3859"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5</w:t>
      </w:r>
      <w:r w:rsidR="00CB3859"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and a small amount is usually considered sufficient to significantly increase carbon dioxide polarity. For instance, the addition of 0.5 mL of </w:t>
      </w:r>
      <w:r w:rsidR="0073186F">
        <w:rPr>
          <w:rFonts w:ascii="Times New Roman" w:hAnsi="Times New Roman" w:cs="Times New Roman"/>
          <w:color w:val="171A22"/>
          <w:sz w:val="24"/>
          <w:szCs w:val="24"/>
          <w:shd w:val="clear" w:color="auto" w:fill="FFFFFF"/>
        </w:rPr>
        <w:t>DCM</w:t>
      </w:r>
      <w:r w:rsidRPr="001427EB">
        <w:rPr>
          <w:rFonts w:ascii="Times New Roman" w:hAnsi="Times New Roman" w:cs="Times New Roman"/>
          <w:color w:val="171A22"/>
          <w:sz w:val="24"/>
          <w:szCs w:val="24"/>
          <w:shd w:val="clear" w:color="auto" w:fill="FFFFFF"/>
        </w:rPr>
        <w:t xml:space="preserve"> can significantly improve the extraction, which is equivalent to 4 hours of hydro</w:t>
      </w:r>
      <w:r w:rsidR="004B6644" w:rsidRPr="001427EB">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 xml:space="preserve">distillation </w:t>
      </w:r>
      <w:r w:rsidR="004B6644"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6</w:t>
      </w:r>
      <w:r w:rsidR="004B6644"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The characteristics of the sample and the targeted compounds, as well as the prior experimental result, are the primary criteria for selecting the most suitable modifier.</w:t>
      </w:r>
    </w:p>
    <w:p w14:paraId="48CE9F07" w14:textId="769F82A8" w:rsidR="00943484"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 xml:space="preserve">The success of bioactive compounds extraction from plant materials depends on </w:t>
      </w:r>
      <w:r w:rsidR="00714968" w:rsidRPr="001427EB">
        <w:rPr>
          <w:rFonts w:ascii="Times New Roman" w:hAnsi="Times New Roman" w:cs="Times New Roman"/>
          <w:color w:val="171A22"/>
          <w:sz w:val="24"/>
          <w:szCs w:val="24"/>
          <w:shd w:val="clear" w:color="auto" w:fill="FFFFFF"/>
        </w:rPr>
        <w:t xml:space="preserve">various </w:t>
      </w:r>
      <w:r w:rsidRPr="001427EB">
        <w:rPr>
          <w:rFonts w:ascii="Times New Roman" w:hAnsi="Times New Roman" w:cs="Times New Roman"/>
          <w:color w:val="171A22"/>
          <w:sz w:val="24"/>
          <w:szCs w:val="24"/>
          <w:shd w:val="clear" w:color="auto" w:fill="FFFFFF"/>
        </w:rPr>
        <w:t xml:space="preserve">parameters of SFE, and the most important are the parameters </w:t>
      </w:r>
      <w:r w:rsidR="00714968" w:rsidRPr="001427EB">
        <w:rPr>
          <w:rFonts w:ascii="Times New Roman" w:hAnsi="Times New Roman" w:cs="Times New Roman"/>
          <w:color w:val="171A22"/>
          <w:sz w:val="24"/>
          <w:szCs w:val="24"/>
          <w:shd w:val="clear" w:color="auto" w:fill="FFFFFF"/>
        </w:rPr>
        <w:t>which can be tuned</w:t>
      </w:r>
      <w:r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w:t>
      </w:r>
      <w:r w:rsidR="004B6644"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7</w:t>
      </w:r>
      <w:r w:rsidR="009B5A65"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xml:space="preserve">. </w:t>
      </w:r>
      <w:r w:rsidR="00CE3098" w:rsidRPr="001427EB">
        <w:rPr>
          <w:rFonts w:ascii="Times New Roman" w:hAnsi="Times New Roman" w:cs="Times New Roman"/>
          <w:color w:val="171A22"/>
          <w:sz w:val="24"/>
          <w:szCs w:val="24"/>
          <w:shd w:val="clear" w:color="auto" w:fill="FFFFFF"/>
        </w:rPr>
        <w:t xml:space="preserve">Precise control over </w:t>
      </w:r>
      <w:r w:rsidR="009C1302" w:rsidRPr="001427EB">
        <w:rPr>
          <w:rFonts w:ascii="Times New Roman" w:hAnsi="Times New Roman" w:cs="Times New Roman"/>
          <w:color w:val="171A22"/>
          <w:sz w:val="24"/>
          <w:szCs w:val="24"/>
          <w:shd w:val="clear" w:color="auto" w:fill="FFFFFF"/>
        </w:rPr>
        <w:t>t</w:t>
      </w:r>
      <w:r w:rsidRPr="001427EB">
        <w:rPr>
          <w:rFonts w:ascii="Times New Roman" w:hAnsi="Times New Roman" w:cs="Times New Roman"/>
          <w:color w:val="171A22"/>
          <w:sz w:val="24"/>
          <w:szCs w:val="24"/>
          <w:shd w:val="clear" w:color="auto" w:fill="FFFFFF"/>
        </w:rPr>
        <w:t xml:space="preserve">hese parameters </w:t>
      </w:r>
      <w:r w:rsidR="009C1302" w:rsidRPr="001427EB">
        <w:rPr>
          <w:rFonts w:ascii="Times New Roman" w:hAnsi="Times New Roman" w:cs="Times New Roman"/>
          <w:color w:val="171A22"/>
          <w:sz w:val="24"/>
          <w:szCs w:val="24"/>
          <w:shd w:val="clear" w:color="auto" w:fill="FFFFFF"/>
        </w:rPr>
        <w:t>is needed</w:t>
      </w:r>
      <w:r w:rsidRPr="001427EB">
        <w:rPr>
          <w:rFonts w:ascii="Times New Roman" w:hAnsi="Times New Roman" w:cs="Times New Roman"/>
          <w:color w:val="171A22"/>
          <w:sz w:val="24"/>
          <w:szCs w:val="24"/>
          <w:shd w:val="clear" w:color="auto" w:fill="FFFFFF"/>
        </w:rPr>
        <w:t xml:space="preserve"> in order to maximize the advantages of this method. The main parameters that influence the extraction efficiency are the temperature, the pressure, the size of the particles and the moisture content of the feed material, the extraction time, the flow rate of the CO</w:t>
      </w:r>
      <w:r w:rsidRPr="0073186F">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and the ratio of the solvent to the feed material </w:t>
      </w:r>
      <w:r w:rsidR="009B5A65" w:rsidRPr="001427EB">
        <w:rPr>
          <w:rFonts w:ascii="Times New Roman" w:hAnsi="Times New Roman" w:cs="Times New Roman"/>
          <w:color w:val="171A22"/>
          <w:sz w:val="24"/>
          <w:szCs w:val="24"/>
          <w:shd w:val="clear" w:color="auto" w:fill="FFFFFF"/>
        </w:rPr>
        <w:t>[</w:t>
      </w:r>
      <w:r w:rsidR="004B6644" w:rsidRPr="001427EB">
        <w:rPr>
          <w:rFonts w:ascii="Times New Roman" w:hAnsi="Times New Roman" w:cs="Times New Roman"/>
          <w:color w:val="171A22"/>
          <w:sz w:val="24"/>
          <w:szCs w:val="24"/>
          <w:shd w:val="clear" w:color="auto" w:fill="FFFFFF"/>
        </w:rPr>
        <w:t>8</w:t>
      </w:r>
      <w:r w:rsidR="00E72019">
        <w:rPr>
          <w:rFonts w:ascii="Times New Roman" w:hAnsi="Times New Roman" w:cs="Times New Roman"/>
          <w:color w:val="171A22"/>
          <w:sz w:val="24"/>
          <w:szCs w:val="24"/>
          <w:shd w:val="clear" w:color="auto" w:fill="FFFFFF"/>
        </w:rPr>
        <w:t>4</w:t>
      </w:r>
      <w:r w:rsidR="004B6644"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w:t>
      </w:r>
    </w:p>
    <w:p w14:paraId="69DD8E4E" w14:textId="0643C146" w:rsidR="004B7DA1"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color w:val="171A22"/>
          <w:sz w:val="24"/>
          <w:szCs w:val="24"/>
          <w:shd w:val="clear" w:color="auto" w:fill="FFFFFF"/>
        </w:rPr>
        <w:t xml:space="preserve">The following are some of the advantages of using a supercritical fluid for bioactive compound extraction: Supercritical fluid has higher diffusion coefficient compared to a liquid solvent. This allows for more penetration to the sample matrix and better mass transfer. This reduces the extraction time significantly compared to conventional methods. Supercritical fluid can be </w:t>
      </w:r>
      <w:r w:rsidR="00DE4794" w:rsidRPr="001427EB">
        <w:rPr>
          <w:rFonts w:ascii="Times New Roman" w:hAnsi="Times New Roman" w:cs="Times New Roman"/>
          <w:color w:val="171A22"/>
          <w:sz w:val="24"/>
          <w:szCs w:val="24"/>
          <w:shd w:val="clear" w:color="auto" w:fill="FFFFFF"/>
        </w:rPr>
        <w:t>repeated</w:t>
      </w:r>
      <w:r w:rsidRPr="001427EB">
        <w:rPr>
          <w:rFonts w:ascii="Times New Roman" w:hAnsi="Times New Roman" w:cs="Times New Roman"/>
          <w:color w:val="171A22"/>
          <w:sz w:val="24"/>
          <w:szCs w:val="24"/>
          <w:shd w:val="clear" w:color="auto" w:fill="FFFFFF"/>
        </w:rPr>
        <w:t xml:space="preserve"> to the sample for complete extraction. This improves selectivity of the fluid compared to liquid solvent. The solvation power of the supercritical fluid can be fine-tuned either by changing the temperature or/or the pressure. The process of separating the solute from the solvent in a conventional extraction method can be easily bypassed by the use of a depressurizing supercritical fluid. The supercritical fluid operates at room temperature. This makes the supercritical fluid ideal for thermolab</w:t>
      </w:r>
      <w:r w:rsidR="00BE6782" w:rsidRPr="001427EB">
        <w:rPr>
          <w:rFonts w:ascii="Times New Roman" w:hAnsi="Times New Roman" w:cs="Times New Roman"/>
          <w:color w:val="171A22"/>
          <w:sz w:val="24"/>
          <w:szCs w:val="24"/>
          <w:shd w:val="clear" w:color="auto" w:fill="FFFFFF"/>
        </w:rPr>
        <w:t>ile</w:t>
      </w:r>
      <w:r w:rsidRPr="001427EB">
        <w:rPr>
          <w:rFonts w:ascii="Times New Roman" w:hAnsi="Times New Roman" w:cs="Times New Roman"/>
          <w:color w:val="171A22"/>
          <w:sz w:val="24"/>
          <w:szCs w:val="24"/>
          <w:shd w:val="clear" w:color="auto" w:fill="FFFFFF"/>
        </w:rPr>
        <w:t xml:space="preserve"> compound extraction. Small amount of sample is extracted in SFE compared to solvent extraction methods. This saves time for the overall experiment. The use of SFE does not require large amounts of organic solvent. This is considered environment friendly.</w:t>
      </w:r>
      <w:r w:rsidRPr="001427EB">
        <w:rPr>
          <w:rFonts w:ascii="Times New Roman" w:hAnsi="Times New Roman" w:cs="Times New Roman"/>
          <w:sz w:val="24"/>
          <w:szCs w:val="24"/>
        </w:rPr>
        <w:t xml:space="preserve"> It's possible to connect SFE to chromatographic processes online, which is great for volatile compounds. Plus, you can recycle and reuse supercritical fluid, so you don't have to worry about waste. You can also set up a scale for SFE, from a few milligrams in the lab to </w:t>
      </w:r>
      <w:r w:rsidR="0058377A">
        <w:rPr>
          <w:rFonts w:ascii="Times New Roman" w:hAnsi="Times New Roman" w:cs="Times New Roman"/>
          <w:sz w:val="24"/>
          <w:szCs w:val="24"/>
        </w:rPr>
        <w:t xml:space="preserve">kilos to </w:t>
      </w:r>
      <w:r w:rsidRPr="001427EB">
        <w:rPr>
          <w:rFonts w:ascii="Times New Roman" w:hAnsi="Times New Roman" w:cs="Times New Roman"/>
          <w:sz w:val="24"/>
          <w:szCs w:val="24"/>
        </w:rPr>
        <w:t xml:space="preserve">tons of samples in industries. Finally, the SFE process gives </w:t>
      </w:r>
      <w:r w:rsidR="00D23A18" w:rsidRPr="001427EB">
        <w:rPr>
          <w:rFonts w:ascii="Times New Roman" w:hAnsi="Times New Roman" w:cs="Times New Roman"/>
          <w:sz w:val="24"/>
          <w:szCs w:val="24"/>
        </w:rPr>
        <w:t>idea</w:t>
      </w:r>
      <w:r w:rsidRPr="001427EB">
        <w:rPr>
          <w:rFonts w:ascii="Times New Roman" w:hAnsi="Times New Roman" w:cs="Times New Roman"/>
          <w:sz w:val="24"/>
          <w:szCs w:val="24"/>
        </w:rPr>
        <w:t xml:space="preserve"> about the extraction process and how it works, so </w:t>
      </w:r>
      <w:r w:rsidR="00D23A18" w:rsidRPr="001427EB">
        <w:rPr>
          <w:rFonts w:ascii="Times New Roman" w:hAnsi="Times New Roman" w:cs="Times New Roman"/>
          <w:sz w:val="24"/>
          <w:szCs w:val="24"/>
        </w:rPr>
        <w:t>one</w:t>
      </w:r>
      <w:r w:rsidRPr="001427EB">
        <w:rPr>
          <w:rFonts w:ascii="Times New Roman" w:hAnsi="Times New Roman" w:cs="Times New Roman"/>
          <w:sz w:val="24"/>
          <w:szCs w:val="24"/>
        </w:rPr>
        <w:t xml:space="preserve"> can adjust it to make it as efficient as possible</w:t>
      </w:r>
      <w:r w:rsidR="007B16A8" w:rsidRPr="001427EB">
        <w:rPr>
          <w:rFonts w:ascii="Times New Roman" w:hAnsi="Times New Roman" w:cs="Times New Roman"/>
          <w:sz w:val="24"/>
          <w:szCs w:val="24"/>
        </w:rPr>
        <w:t xml:space="preserve"> </w:t>
      </w:r>
      <w:r w:rsidR="009B5A65" w:rsidRPr="001427EB">
        <w:rPr>
          <w:rFonts w:ascii="Times New Roman" w:hAnsi="Times New Roman" w:cs="Times New Roman"/>
          <w:sz w:val="24"/>
          <w:szCs w:val="24"/>
        </w:rPr>
        <w:t>[</w:t>
      </w:r>
      <w:r w:rsidR="004B6644" w:rsidRPr="001427EB">
        <w:rPr>
          <w:rFonts w:ascii="Times New Roman" w:hAnsi="Times New Roman" w:cs="Times New Roman"/>
          <w:sz w:val="24"/>
          <w:szCs w:val="24"/>
        </w:rPr>
        <w:t>8</w:t>
      </w:r>
      <w:r w:rsidR="00E72019">
        <w:rPr>
          <w:rFonts w:ascii="Times New Roman" w:hAnsi="Times New Roman" w:cs="Times New Roman"/>
          <w:sz w:val="24"/>
          <w:szCs w:val="24"/>
        </w:rPr>
        <w:t>8</w:t>
      </w:r>
      <w:r w:rsidR="009B5A65" w:rsidRPr="001427EB">
        <w:rPr>
          <w:rFonts w:ascii="Times New Roman" w:hAnsi="Times New Roman" w:cs="Times New Roman"/>
          <w:sz w:val="24"/>
          <w:szCs w:val="24"/>
        </w:rPr>
        <w:t>]</w:t>
      </w:r>
      <w:r w:rsidRPr="001427EB">
        <w:rPr>
          <w:rFonts w:ascii="Times New Roman" w:hAnsi="Times New Roman" w:cs="Times New Roman"/>
          <w:sz w:val="24"/>
          <w:szCs w:val="24"/>
        </w:rPr>
        <w:t>.</w:t>
      </w:r>
    </w:p>
    <w:p w14:paraId="7C075F4D" w14:textId="123B5B95" w:rsidR="000D45CB" w:rsidRPr="001427EB" w:rsidRDefault="000D45CB" w:rsidP="000D45CB">
      <w:pPr>
        <w:jc w:val="both"/>
        <w:rPr>
          <w:rFonts w:ascii="Times New Roman" w:hAnsi="Times New Roman" w:cs="Times New Roman"/>
          <w:color w:val="171A22"/>
          <w:sz w:val="24"/>
          <w:szCs w:val="24"/>
          <w:shd w:val="clear" w:color="auto" w:fill="FFFFFF"/>
        </w:rPr>
      </w:pPr>
      <w:r w:rsidRPr="001427EB">
        <w:rPr>
          <w:rFonts w:ascii="Times New Roman" w:hAnsi="Times New Roman" w:cs="Times New Roman"/>
          <w:color w:val="171A22"/>
          <w:sz w:val="24"/>
          <w:szCs w:val="24"/>
          <w:shd w:val="clear" w:color="auto" w:fill="FFFFFF"/>
        </w:rPr>
        <w:t>The study of Saldaña and Verma demonstrated that SFE can be used to extract purine alkaloid substances (caffeine and theobromin</w:t>
      </w:r>
      <w:r w:rsidR="00F23D6D" w:rsidRPr="001427EB">
        <w:rPr>
          <w:rFonts w:ascii="Times New Roman" w:hAnsi="Times New Roman" w:cs="Times New Roman"/>
          <w:color w:val="171A22"/>
          <w:sz w:val="24"/>
          <w:szCs w:val="24"/>
          <w:shd w:val="clear" w:color="auto" w:fill="FFFFFF"/>
        </w:rPr>
        <w:t>e</w:t>
      </w:r>
      <w:r w:rsidRPr="001427EB">
        <w:rPr>
          <w:rFonts w:ascii="Times New Roman" w:hAnsi="Times New Roman" w:cs="Times New Roman"/>
          <w:color w:val="171A22"/>
          <w:sz w:val="24"/>
          <w:szCs w:val="24"/>
          <w:shd w:val="clear" w:color="auto" w:fill="FFFFFF"/>
        </w:rPr>
        <w:t xml:space="preserve">) from the leaves of the herbal maté tea </w:t>
      </w:r>
      <w:r w:rsidRPr="001427EB">
        <w:rPr>
          <w:rFonts w:ascii="Times New Roman" w:hAnsi="Times New Roman" w:cs="Times New Roman"/>
          <w:i/>
          <w:iCs/>
          <w:color w:val="171A22"/>
          <w:sz w:val="24"/>
          <w:szCs w:val="24"/>
          <w:shd w:val="clear" w:color="auto" w:fill="FFFFFF"/>
        </w:rPr>
        <w:t>Ilex Paraguaryensis</w:t>
      </w:r>
      <w:r w:rsidRPr="001427EB">
        <w:rPr>
          <w:rFonts w:ascii="Times New Roman" w:hAnsi="Times New Roman" w:cs="Times New Roman"/>
          <w:color w:val="171A22"/>
          <w:sz w:val="24"/>
          <w:szCs w:val="24"/>
          <w:shd w:val="clear" w:color="auto" w:fill="FFFFFF"/>
        </w:rPr>
        <w:t xml:space="preserve"> at a temperature and pressure of 313–343 K and 14 </w:t>
      </w:r>
      <w:r w:rsidR="00663D50" w:rsidRPr="001427EB">
        <w:rPr>
          <w:rFonts w:ascii="Times New Roman" w:hAnsi="Times New Roman" w:cs="Times New Roman"/>
          <w:color w:val="171A22"/>
          <w:sz w:val="24"/>
          <w:szCs w:val="24"/>
          <w:shd w:val="clear" w:color="auto" w:fill="FFFFFF"/>
        </w:rPr>
        <w:t xml:space="preserve">to </w:t>
      </w:r>
      <w:r w:rsidRPr="001427EB">
        <w:rPr>
          <w:rFonts w:ascii="Times New Roman" w:hAnsi="Times New Roman" w:cs="Times New Roman"/>
          <w:color w:val="171A22"/>
          <w:sz w:val="24"/>
          <w:szCs w:val="24"/>
          <w:shd w:val="clear" w:color="auto" w:fill="FFFFFF"/>
        </w:rPr>
        <w:t>24 MPa respectively</w:t>
      </w:r>
      <w:r w:rsidR="004B6644" w:rsidRPr="001427EB">
        <w:rPr>
          <w:rFonts w:ascii="Times New Roman" w:hAnsi="Times New Roman" w:cs="Times New Roman"/>
          <w:color w:val="171A22"/>
          <w:sz w:val="24"/>
          <w:szCs w:val="24"/>
          <w:shd w:val="clear" w:color="auto" w:fill="FFFFFF"/>
        </w:rPr>
        <w:t xml:space="preserve"> [8</w:t>
      </w:r>
      <w:r w:rsidR="00E72019">
        <w:rPr>
          <w:rFonts w:ascii="Times New Roman" w:hAnsi="Times New Roman" w:cs="Times New Roman"/>
          <w:color w:val="171A22"/>
          <w:sz w:val="24"/>
          <w:szCs w:val="24"/>
          <w:shd w:val="clear" w:color="auto" w:fill="FFFFFF"/>
        </w:rPr>
        <w:t>9</w:t>
      </w:r>
      <w:r w:rsidR="004B6644" w:rsidRPr="001427EB">
        <w:rPr>
          <w:rFonts w:ascii="Times New Roman" w:hAnsi="Times New Roman" w:cs="Times New Roman"/>
          <w:color w:val="171A22"/>
          <w:sz w:val="24"/>
          <w:szCs w:val="24"/>
          <w:shd w:val="clear" w:color="auto" w:fill="FFFFFF"/>
        </w:rPr>
        <w:t>,</w:t>
      </w:r>
      <w:r w:rsidR="00E72019">
        <w:rPr>
          <w:rFonts w:ascii="Times New Roman" w:hAnsi="Times New Roman" w:cs="Times New Roman"/>
          <w:color w:val="171A22"/>
          <w:sz w:val="24"/>
          <w:szCs w:val="24"/>
          <w:shd w:val="clear" w:color="auto" w:fill="FFFFFF"/>
        </w:rPr>
        <w:t>90</w:t>
      </w:r>
      <w:r w:rsidR="004B6644"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Additionally, the study of Supercritical CO</w:t>
      </w:r>
      <w:r w:rsidRPr="001427EB">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(15 Wt.%) modified with ethanol yielded higher extraction yields of the flavonoid naringin (from </w:t>
      </w:r>
      <w:r w:rsidRPr="001427EB">
        <w:rPr>
          <w:rFonts w:ascii="Times New Roman" w:hAnsi="Times New Roman" w:cs="Times New Roman"/>
          <w:i/>
          <w:iCs/>
          <w:color w:val="171A22"/>
          <w:sz w:val="24"/>
          <w:szCs w:val="24"/>
          <w:shd w:val="clear" w:color="auto" w:fill="FFFFFF"/>
        </w:rPr>
        <w:t>Citrus paradise</w:t>
      </w:r>
      <w:r w:rsidRPr="001427EB">
        <w:rPr>
          <w:rFonts w:ascii="Times New Roman" w:hAnsi="Times New Roman" w:cs="Times New Roman"/>
          <w:color w:val="171A22"/>
          <w:sz w:val="24"/>
          <w:szCs w:val="24"/>
          <w:shd w:val="clear" w:color="auto" w:fill="FFFFFF"/>
        </w:rPr>
        <w:t>) than the pure supercritical CO</w:t>
      </w:r>
      <w:r w:rsidRPr="00FA74B4">
        <w:rPr>
          <w:rFonts w:ascii="Times New Roman" w:hAnsi="Times New Roman" w:cs="Times New Roman"/>
          <w:color w:val="171A22"/>
          <w:sz w:val="24"/>
          <w:szCs w:val="24"/>
          <w:shd w:val="clear" w:color="auto" w:fill="FFFFFF"/>
          <w:vertAlign w:val="subscript"/>
        </w:rPr>
        <w:t>2</w:t>
      </w:r>
      <w:r w:rsidRPr="001427EB">
        <w:rPr>
          <w:rFonts w:ascii="Times New Roman" w:hAnsi="Times New Roman" w:cs="Times New Roman"/>
          <w:color w:val="171A22"/>
          <w:sz w:val="24"/>
          <w:szCs w:val="24"/>
          <w:shd w:val="clear" w:color="auto" w:fill="FFFFFF"/>
        </w:rPr>
        <w:t xml:space="preserve"> (9.5 MPa) at a temperature of 58.6 C</w:t>
      </w:r>
      <w:r w:rsidR="006B6A72" w:rsidRPr="001427EB">
        <w:rPr>
          <w:rFonts w:ascii="Times New Roman" w:hAnsi="Times New Roman" w:cs="Times New Roman"/>
          <w:color w:val="171A22"/>
          <w:sz w:val="24"/>
          <w:szCs w:val="24"/>
          <w:shd w:val="clear" w:color="auto" w:fill="FFFFFF"/>
        </w:rPr>
        <w:t xml:space="preserve"> [9</w:t>
      </w:r>
      <w:r w:rsidR="00E72019">
        <w:rPr>
          <w:rFonts w:ascii="Times New Roman" w:hAnsi="Times New Roman" w:cs="Times New Roman"/>
          <w:color w:val="171A22"/>
          <w:sz w:val="24"/>
          <w:szCs w:val="24"/>
          <w:shd w:val="clear" w:color="auto" w:fill="FFFFFF"/>
        </w:rPr>
        <w:t>1</w:t>
      </w:r>
      <w:r w:rsidR="006B6A72"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 Similarly</w:t>
      </w:r>
      <w:r w:rsidR="00E7775E" w:rsidRPr="001427EB">
        <w:rPr>
          <w:rFonts w:ascii="Times New Roman" w:hAnsi="Times New Roman" w:cs="Times New Roman"/>
          <w:color w:val="171A22"/>
          <w:sz w:val="24"/>
          <w:szCs w:val="24"/>
          <w:shd w:val="clear" w:color="auto" w:fill="FFFFFF"/>
        </w:rPr>
        <w:t xml:space="preserve">, </w:t>
      </w:r>
      <w:r w:rsidR="009B5A65" w:rsidRPr="001427EB">
        <w:rPr>
          <w:rFonts w:ascii="Times New Roman" w:hAnsi="Times New Roman" w:cs="Times New Roman"/>
          <w:color w:val="171A22"/>
          <w:sz w:val="24"/>
          <w:szCs w:val="24"/>
          <w:shd w:val="clear" w:color="auto" w:fill="FFFFFF"/>
        </w:rPr>
        <w:t>in 2004</w:t>
      </w:r>
      <w:r w:rsidR="00CF646E">
        <w:rPr>
          <w:rFonts w:ascii="Times New Roman" w:hAnsi="Times New Roman" w:cs="Times New Roman"/>
          <w:color w:val="171A22"/>
          <w:sz w:val="24"/>
          <w:szCs w:val="24"/>
          <w:shd w:val="clear" w:color="auto" w:fill="FFFFFF"/>
        </w:rPr>
        <w:t>,</w:t>
      </w:r>
      <w:r w:rsidR="009B5A65" w:rsidRPr="001427EB">
        <w:rPr>
          <w:rFonts w:ascii="Times New Roman" w:hAnsi="Times New Roman" w:cs="Times New Roman"/>
          <w:color w:val="171A22"/>
          <w:sz w:val="24"/>
          <w:szCs w:val="24"/>
          <w:shd w:val="clear" w:color="auto" w:fill="FFFFFF"/>
        </w:rPr>
        <w:t xml:space="preserve"> </w:t>
      </w:r>
      <w:r w:rsidRPr="001427EB">
        <w:rPr>
          <w:rFonts w:ascii="Times New Roman" w:hAnsi="Times New Roman" w:cs="Times New Roman"/>
          <w:color w:val="171A22"/>
          <w:sz w:val="24"/>
          <w:szCs w:val="24"/>
          <w:shd w:val="clear" w:color="auto" w:fill="FFFFFF"/>
        </w:rPr>
        <w:t xml:space="preserve">Khorassani and Taylor found that SFE could be used to extract polyphenols and protcyanidins from grape seeds, with methanol as a modifier and CO2 as a modifier (40%). Furthermore, the study showed that SFE was able to release more than 79 percent of catechin (from </w:t>
      </w:r>
      <w:r w:rsidRPr="0058377A">
        <w:rPr>
          <w:rFonts w:ascii="Times New Roman" w:hAnsi="Times New Roman" w:cs="Times New Roman"/>
          <w:i/>
          <w:iCs/>
          <w:color w:val="171A22"/>
          <w:sz w:val="24"/>
          <w:szCs w:val="24"/>
          <w:shd w:val="clear" w:color="auto" w:fill="FFFFFF"/>
        </w:rPr>
        <w:t>Citrus Paradise</w:t>
      </w:r>
      <w:r w:rsidRPr="001427EB">
        <w:rPr>
          <w:rFonts w:ascii="Times New Roman" w:hAnsi="Times New Roman" w:cs="Times New Roman"/>
          <w:color w:val="171A22"/>
          <w:sz w:val="24"/>
          <w:szCs w:val="24"/>
          <w:shd w:val="clear" w:color="auto" w:fill="FFFFFF"/>
        </w:rPr>
        <w:t>) and epicatechin (from grape seed) using 6.6 percent methanol for 40 minutes</w:t>
      </w:r>
      <w:r w:rsidR="006B6A72" w:rsidRPr="001427EB">
        <w:rPr>
          <w:rFonts w:ascii="Times New Roman" w:hAnsi="Times New Roman" w:cs="Times New Roman"/>
          <w:color w:val="171A22"/>
          <w:sz w:val="24"/>
          <w:szCs w:val="24"/>
          <w:shd w:val="clear" w:color="auto" w:fill="FFFFFF"/>
        </w:rPr>
        <w:t xml:space="preserve"> [9</w:t>
      </w:r>
      <w:r w:rsidR="00E72019">
        <w:rPr>
          <w:rFonts w:ascii="Times New Roman" w:hAnsi="Times New Roman" w:cs="Times New Roman"/>
          <w:color w:val="171A22"/>
          <w:sz w:val="24"/>
          <w:szCs w:val="24"/>
          <w:shd w:val="clear" w:color="auto" w:fill="FFFFFF"/>
        </w:rPr>
        <w:t>2</w:t>
      </w:r>
      <w:r w:rsidR="006B6A72" w:rsidRPr="001427EB">
        <w:rPr>
          <w:rFonts w:ascii="Times New Roman" w:hAnsi="Times New Roman" w:cs="Times New Roman"/>
          <w:color w:val="171A22"/>
          <w:sz w:val="24"/>
          <w:szCs w:val="24"/>
          <w:shd w:val="clear" w:color="auto" w:fill="FFFFFF"/>
        </w:rPr>
        <w:t>]</w:t>
      </w:r>
      <w:r w:rsidRPr="001427EB">
        <w:rPr>
          <w:rFonts w:ascii="Times New Roman" w:hAnsi="Times New Roman" w:cs="Times New Roman"/>
          <w:color w:val="171A22"/>
          <w:sz w:val="24"/>
          <w:szCs w:val="24"/>
          <w:shd w:val="clear" w:color="auto" w:fill="FFFFFF"/>
        </w:rPr>
        <w:t>.</w:t>
      </w:r>
    </w:p>
    <w:p w14:paraId="1FBA819D" w14:textId="77777777" w:rsidR="000D45CB" w:rsidRPr="001427EB" w:rsidRDefault="000D45CB" w:rsidP="000D45CB">
      <w:pPr>
        <w:jc w:val="both"/>
        <w:rPr>
          <w:rFonts w:ascii="Times New Roman" w:hAnsi="Times New Roman" w:cs="Times New Roman"/>
          <w:b/>
          <w:bCs/>
          <w:sz w:val="24"/>
          <w:szCs w:val="24"/>
          <w:u w:val="single"/>
        </w:rPr>
      </w:pPr>
      <w:r w:rsidRPr="001427EB">
        <w:rPr>
          <w:rFonts w:ascii="Times New Roman" w:hAnsi="Times New Roman" w:cs="Times New Roman"/>
          <w:b/>
          <w:bCs/>
          <w:sz w:val="24"/>
          <w:szCs w:val="24"/>
          <w:u w:val="single"/>
        </w:rPr>
        <w:t>Conclusion</w:t>
      </w:r>
    </w:p>
    <w:p w14:paraId="510B273F" w14:textId="69C7D9A5" w:rsidR="000D45CB" w:rsidRPr="001427EB" w:rsidRDefault="000D45CB" w:rsidP="000D45CB">
      <w:pPr>
        <w:jc w:val="both"/>
        <w:rPr>
          <w:rFonts w:ascii="Times New Roman" w:hAnsi="Times New Roman" w:cs="Times New Roman"/>
          <w:sz w:val="24"/>
          <w:szCs w:val="24"/>
        </w:rPr>
      </w:pPr>
      <w:r w:rsidRPr="001427EB">
        <w:rPr>
          <w:rFonts w:ascii="Times New Roman" w:hAnsi="Times New Roman" w:cs="Times New Roman"/>
          <w:sz w:val="24"/>
          <w:szCs w:val="24"/>
        </w:rPr>
        <w:t xml:space="preserve">The ever-increasing demand for plant bioactive substances drives the ongoing </w:t>
      </w:r>
      <w:r w:rsidR="007749E6" w:rsidRPr="001427EB">
        <w:rPr>
          <w:rFonts w:ascii="Times New Roman" w:hAnsi="Times New Roman" w:cs="Times New Roman"/>
          <w:sz w:val="24"/>
          <w:szCs w:val="24"/>
        </w:rPr>
        <w:t xml:space="preserve">thirst for </w:t>
      </w:r>
      <w:r w:rsidRPr="001427EB">
        <w:rPr>
          <w:rFonts w:ascii="Times New Roman" w:hAnsi="Times New Roman" w:cs="Times New Roman"/>
          <w:sz w:val="24"/>
          <w:szCs w:val="24"/>
        </w:rPr>
        <w:t>search</w:t>
      </w:r>
      <w:r w:rsidR="007749E6" w:rsidRPr="001427EB">
        <w:rPr>
          <w:rFonts w:ascii="Times New Roman" w:hAnsi="Times New Roman" w:cs="Times New Roman"/>
          <w:sz w:val="24"/>
          <w:szCs w:val="24"/>
        </w:rPr>
        <w:t>ing of</w:t>
      </w:r>
      <w:r w:rsidRPr="001427EB">
        <w:rPr>
          <w:rFonts w:ascii="Times New Roman" w:hAnsi="Times New Roman" w:cs="Times New Roman"/>
          <w:sz w:val="24"/>
          <w:szCs w:val="24"/>
        </w:rPr>
        <w:t xml:space="preserve"> more simple extraction techniques. The improvement </w:t>
      </w:r>
      <w:r w:rsidR="007749E6" w:rsidRPr="001427EB">
        <w:rPr>
          <w:rFonts w:ascii="Times New Roman" w:hAnsi="Times New Roman" w:cs="Times New Roman"/>
          <w:sz w:val="24"/>
          <w:szCs w:val="24"/>
        </w:rPr>
        <w:t>in chromatographic techniques</w:t>
      </w:r>
      <w:r w:rsidRPr="001427EB">
        <w:rPr>
          <w:rFonts w:ascii="Times New Roman" w:hAnsi="Times New Roman" w:cs="Times New Roman"/>
          <w:sz w:val="24"/>
          <w:szCs w:val="24"/>
        </w:rPr>
        <w:t xml:space="preserve"> and environmental consciousness are two major drivers </w:t>
      </w:r>
      <w:r w:rsidR="007749E6" w:rsidRPr="001427EB">
        <w:rPr>
          <w:rFonts w:ascii="Times New Roman" w:hAnsi="Times New Roman" w:cs="Times New Roman"/>
          <w:sz w:val="24"/>
          <w:szCs w:val="24"/>
        </w:rPr>
        <w:t xml:space="preserve">towards non-conventional </w:t>
      </w:r>
      <w:r w:rsidR="007749E6" w:rsidRPr="001427EB">
        <w:rPr>
          <w:rFonts w:ascii="Times New Roman" w:hAnsi="Times New Roman" w:cs="Times New Roman"/>
          <w:sz w:val="24"/>
          <w:szCs w:val="24"/>
        </w:rPr>
        <w:lastRenderedPageBreak/>
        <w:t>extraction techniques</w:t>
      </w:r>
      <w:r w:rsidRPr="001427EB">
        <w:rPr>
          <w:rFonts w:ascii="Times New Roman" w:hAnsi="Times New Roman" w:cs="Times New Roman"/>
          <w:sz w:val="24"/>
          <w:szCs w:val="24"/>
        </w:rPr>
        <w:t xml:space="preserve">. </w:t>
      </w:r>
      <w:r w:rsidR="007749E6" w:rsidRPr="001427EB">
        <w:rPr>
          <w:rFonts w:ascii="Times New Roman" w:hAnsi="Times New Roman" w:cs="Times New Roman"/>
          <w:sz w:val="24"/>
          <w:szCs w:val="24"/>
        </w:rPr>
        <w:t>Although</w:t>
      </w:r>
      <w:r w:rsidRPr="001427EB">
        <w:rPr>
          <w:rFonts w:ascii="Times New Roman" w:hAnsi="Times New Roman" w:cs="Times New Roman"/>
          <w:sz w:val="24"/>
          <w:szCs w:val="24"/>
        </w:rPr>
        <w:t>, knowing every part of the non-</w:t>
      </w:r>
      <w:r w:rsidR="007749E6" w:rsidRPr="001427EB">
        <w:rPr>
          <w:rFonts w:ascii="Times New Roman" w:hAnsi="Times New Roman" w:cs="Times New Roman"/>
          <w:sz w:val="24"/>
          <w:szCs w:val="24"/>
        </w:rPr>
        <w:t>conventional</w:t>
      </w:r>
      <w:r w:rsidRPr="001427EB">
        <w:rPr>
          <w:rFonts w:ascii="Times New Roman" w:hAnsi="Times New Roman" w:cs="Times New Roman"/>
          <w:sz w:val="24"/>
          <w:szCs w:val="24"/>
        </w:rPr>
        <w:t xml:space="preserve"> extraction </w:t>
      </w:r>
      <w:r w:rsidR="007749E6" w:rsidRPr="001427EB">
        <w:rPr>
          <w:rFonts w:ascii="Times New Roman" w:hAnsi="Times New Roman" w:cs="Times New Roman"/>
          <w:sz w:val="24"/>
          <w:szCs w:val="24"/>
        </w:rPr>
        <w:t>procedure</w:t>
      </w:r>
      <w:r w:rsidRPr="001427EB">
        <w:rPr>
          <w:rFonts w:ascii="Times New Roman" w:hAnsi="Times New Roman" w:cs="Times New Roman"/>
          <w:sz w:val="24"/>
          <w:szCs w:val="24"/>
        </w:rPr>
        <w:t xml:space="preserve"> is critical since most of these approaches are </w:t>
      </w:r>
      <w:r w:rsidR="00193ABB" w:rsidRPr="001427EB">
        <w:rPr>
          <w:rFonts w:ascii="Times New Roman" w:hAnsi="Times New Roman" w:cs="Times New Roman"/>
          <w:sz w:val="24"/>
          <w:szCs w:val="24"/>
        </w:rPr>
        <w:t>contingent with</w:t>
      </w:r>
      <w:r w:rsidRPr="001427EB">
        <w:rPr>
          <w:rFonts w:ascii="Times New Roman" w:hAnsi="Times New Roman" w:cs="Times New Roman"/>
          <w:sz w:val="24"/>
          <w:szCs w:val="24"/>
        </w:rPr>
        <w:t xml:space="preserve"> distinct mechanisms and improvement</w:t>
      </w:r>
      <w:r w:rsidR="00193ABB" w:rsidRPr="001427EB">
        <w:rPr>
          <w:rFonts w:ascii="Times New Roman" w:hAnsi="Times New Roman" w:cs="Times New Roman"/>
          <w:sz w:val="24"/>
          <w:szCs w:val="24"/>
        </w:rPr>
        <w:t xml:space="preserve"> in the extraction </w:t>
      </w:r>
      <w:r w:rsidRPr="001427EB">
        <w:rPr>
          <w:rFonts w:ascii="Times New Roman" w:hAnsi="Times New Roman" w:cs="Times New Roman"/>
          <w:sz w:val="24"/>
          <w:szCs w:val="24"/>
        </w:rPr>
        <w:t xml:space="preserve">is the consequence of </w:t>
      </w:r>
      <w:r w:rsidR="00193ABB" w:rsidRPr="001427EB">
        <w:rPr>
          <w:rFonts w:ascii="Times New Roman" w:hAnsi="Times New Roman" w:cs="Times New Roman"/>
          <w:sz w:val="24"/>
          <w:szCs w:val="24"/>
        </w:rPr>
        <w:t>it</w:t>
      </w:r>
      <w:r w:rsidRPr="001427EB">
        <w:rPr>
          <w:rFonts w:ascii="Times New Roman" w:hAnsi="Times New Roman" w:cs="Times New Roman"/>
          <w:sz w:val="24"/>
          <w:szCs w:val="24"/>
        </w:rPr>
        <w:t xml:space="preserve">. </w:t>
      </w:r>
      <w:r w:rsidR="00970F3C" w:rsidRPr="001427EB">
        <w:rPr>
          <w:rFonts w:ascii="Times New Roman" w:hAnsi="Times New Roman" w:cs="Times New Roman"/>
          <w:sz w:val="24"/>
          <w:szCs w:val="24"/>
        </w:rPr>
        <w:t>Hybrid approaches should also be incorporated and developed</w:t>
      </w:r>
      <w:r w:rsidRPr="001427EB">
        <w:rPr>
          <w:rFonts w:ascii="Times New Roman" w:hAnsi="Times New Roman" w:cs="Times New Roman"/>
          <w:sz w:val="24"/>
          <w:szCs w:val="24"/>
        </w:rPr>
        <w:t xml:space="preserve"> </w:t>
      </w:r>
      <w:r w:rsidR="00193ABB" w:rsidRPr="001427EB">
        <w:rPr>
          <w:rFonts w:ascii="Times New Roman" w:hAnsi="Times New Roman" w:cs="Times New Roman"/>
          <w:sz w:val="24"/>
          <w:szCs w:val="24"/>
        </w:rPr>
        <w:t>keeping the</w:t>
      </w:r>
      <w:r w:rsidRPr="001427EB">
        <w:rPr>
          <w:rFonts w:ascii="Times New Roman" w:hAnsi="Times New Roman" w:cs="Times New Roman"/>
          <w:sz w:val="24"/>
          <w:szCs w:val="24"/>
        </w:rPr>
        <w:t xml:space="preserve"> plant material properties </w:t>
      </w:r>
      <w:r w:rsidR="00193ABB" w:rsidRPr="001427EB">
        <w:rPr>
          <w:rFonts w:ascii="Times New Roman" w:hAnsi="Times New Roman" w:cs="Times New Roman"/>
          <w:sz w:val="24"/>
          <w:szCs w:val="24"/>
        </w:rPr>
        <w:t xml:space="preserve">in mind </w:t>
      </w:r>
      <w:r w:rsidRPr="001427EB">
        <w:rPr>
          <w:rFonts w:ascii="Times New Roman" w:hAnsi="Times New Roman" w:cs="Times New Roman"/>
          <w:sz w:val="24"/>
          <w:szCs w:val="24"/>
        </w:rPr>
        <w:t>and chemical selection</w:t>
      </w:r>
      <w:r w:rsidR="00193ABB" w:rsidRPr="001427EB">
        <w:rPr>
          <w:rFonts w:ascii="Times New Roman" w:hAnsi="Times New Roman" w:cs="Times New Roman"/>
          <w:sz w:val="24"/>
          <w:szCs w:val="24"/>
        </w:rPr>
        <w:t xml:space="preserve"> should be in line to that</w:t>
      </w:r>
      <w:r w:rsidRPr="001427EB">
        <w:rPr>
          <w:rFonts w:ascii="Times New Roman" w:hAnsi="Times New Roman" w:cs="Times New Roman"/>
          <w:sz w:val="24"/>
          <w:szCs w:val="24"/>
        </w:rPr>
        <w:t xml:space="preserve">. </w:t>
      </w:r>
      <w:r w:rsidR="00193ABB" w:rsidRPr="001427EB">
        <w:rPr>
          <w:rFonts w:ascii="Times New Roman" w:hAnsi="Times New Roman" w:cs="Times New Roman"/>
          <w:sz w:val="24"/>
          <w:szCs w:val="24"/>
        </w:rPr>
        <w:t>As of now many of the new approaches lacks sufficient experimental data, so research should be carried out to overcome those gaps</w:t>
      </w:r>
      <w:r w:rsidRPr="001427EB">
        <w:rPr>
          <w:rFonts w:ascii="Times New Roman" w:hAnsi="Times New Roman" w:cs="Times New Roman"/>
          <w:sz w:val="24"/>
          <w:szCs w:val="24"/>
        </w:rPr>
        <w:t xml:space="preserve">. </w:t>
      </w:r>
      <w:r w:rsidR="00193ABB" w:rsidRPr="001427EB">
        <w:rPr>
          <w:rFonts w:ascii="Times New Roman" w:hAnsi="Times New Roman" w:cs="Times New Roman"/>
          <w:sz w:val="24"/>
          <w:szCs w:val="24"/>
        </w:rPr>
        <w:t>We anticipate that with the</w:t>
      </w:r>
      <w:r w:rsidRPr="001427EB">
        <w:rPr>
          <w:rFonts w:ascii="Times New Roman" w:hAnsi="Times New Roman" w:cs="Times New Roman"/>
          <w:sz w:val="24"/>
          <w:szCs w:val="24"/>
        </w:rPr>
        <w:t xml:space="preserve"> growing </w:t>
      </w:r>
      <w:r w:rsidR="001E2614" w:rsidRPr="001427EB">
        <w:rPr>
          <w:rFonts w:ascii="Times New Roman" w:hAnsi="Times New Roman" w:cs="Times New Roman"/>
          <w:sz w:val="24"/>
          <w:szCs w:val="24"/>
        </w:rPr>
        <w:t xml:space="preserve">scientific as well as </w:t>
      </w:r>
      <w:r w:rsidRPr="001427EB">
        <w:rPr>
          <w:rFonts w:ascii="Times New Roman" w:hAnsi="Times New Roman" w:cs="Times New Roman"/>
          <w:sz w:val="24"/>
          <w:szCs w:val="24"/>
        </w:rPr>
        <w:t xml:space="preserve">economic importance of bioactive </w:t>
      </w:r>
      <w:r w:rsidR="001E2614" w:rsidRPr="001427EB">
        <w:rPr>
          <w:rFonts w:ascii="Times New Roman" w:hAnsi="Times New Roman" w:cs="Times New Roman"/>
          <w:sz w:val="24"/>
          <w:szCs w:val="24"/>
        </w:rPr>
        <w:t>motif</w:t>
      </w:r>
      <w:r w:rsidRPr="001427EB">
        <w:rPr>
          <w:rFonts w:ascii="Times New Roman" w:hAnsi="Times New Roman" w:cs="Times New Roman"/>
          <w:sz w:val="24"/>
          <w:szCs w:val="24"/>
        </w:rPr>
        <w:t xml:space="preserve">s and bioactive compound-rich </w:t>
      </w:r>
      <w:r w:rsidR="001E2614" w:rsidRPr="001427EB">
        <w:rPr>
          <w:rFonts w:ascii="Times New Roman" w:hAnsi="Times New Roman" w:cs="Times New Roman"/>
          <w:sz w:val="24"/>
          <w:szCs w:val="24"/>
        </w:rPr>
        <w:t>entities</w:t>
      </w:r>
      <w:r w:rsidRPr="001427EB">
        <w:rPr>
          <w:rFonts w:ascii="Times New Roman" w:hAnsi="Times New Roman" w:cs="Times New Roman"/>
          <w:sz w:val="24"/>
          <w:szCs w:val="24"/>
        </w:rPr>
        <w:t xml:space="preserve"> </w:t>
      </w:r>
      <w:r w:rsidR="001E2614" w:rsidRPr="001427EB">
        <w:rPr>
          <w:rFonts w:ascii="Times New Roman" w:hAnsi="Times New Roman" w:cs="Times New Roman"/>
          <w:sz w:val="24"/>
          <w:szCs w:val="24"/>
        </w:rPr>
        <w:t>will definitely</w:t>
      </w:r>
      <w:r w:rsidRPr="001427EB">
        <w:rPr>
          <w:rFonts w:ascii="Times New Roman" w:hAnsi="Times New Roman" w:cs="Times New Roman"/>
          <w:sz w:val="24"/>
          <w:szCs w:val="24"/>
        </w:rPr>
        <w:t xml:space="preserve"> lead to the </w:t>
      </w:r>
      <w:r w:rsidR="001E2614" w:rsidRPr="001427EB">
        <w:rPr>
          <w:rFonts w:ascii="Times New Roman" w:hAnsi="Times New Roman" w:cs="Times New Roman"/>
          <w:sz w:val="24"/>
          <w:szCs w:val="24"/>
        </w:rPr>
        <w:t>evolution</w:t>
      </w:r>
      <w:r w:rsidRPr="001427EB">
        <w:rPr>
          <w:rFonts w:ascii="Times New Roman" w:hAnsi="Times New Roman" w:cs="Times New Roman"/>
          <w:sz w:val="24"/>
          <w:szCs w:val="24"/>
        </w:rPr>
        <w:t xml:space="preserve"> of more complex extraction technologies in the future.</w:t>
      </w:r>
    </w:p>
    <w:p w14:paraId="0D85FF4D" w14:textId="764AFAB0" w:rsidR="004C5318" w:rsidRPr="001427EB" w:rsidRDefault="004C5318" w:rsidP="00A00CDE">
      <w:pPr>
        <w:jc w:val="both"/>
        <w:rPr>
          <w:rFonts w:ascii="Times New Roman" w:hAnsi="Times New Roman" w:cs="Times New Roman"/>
          <w:b/>
          <w:bCs/>
          <w:sz w:val="24"/>
          <w:szCs w:val="24"/>
          <w:u w:val="single"/>
        </w:rPr>
      </w:pPr>
      <w:r w:rsidRPr="001427EB">
        <w:rPr>
          <w:rFonts w:ascii="Times New Roman" w:hAnsi="Times New Roman" w:cs="Times New Roman"/>
          <w:b/>
          <w:bCs/>
          <w:sz w:val="24"/>
          <w:szCs w:val="24"/>
          <w:u w:val="single"/>
        </w:rPr>
        <w:t>References</w:t>
      </w:r>
    </w:p>
    <w:p w14:paraId="632E369F" w14:textId="78DB09E8" w:rsidR="00B12608" w:rsidRPr="001427EB" w:rsidRDefault="00FA3FE8" w:rsidP="00B12608">
      <w:pPr>
        <w:pStyle w:val="NormalWeb"/>
        <w:spacing w:before="0" w:beforeAutospacing="0" w:after="240" w:afterAutospacing="0"/>
        <w:jc w:val="both"/>
        <w:rPr>
          <w:color w:val="222222"/>
          <w:shd w:val="clear" w:color="auto" w:fill="FFFFFF"/>
        </w:rPr>
      </w:pPr>
      <w:r w:rsidRPr="001427EB">
        <w:rPr>
          <w:color w:val="222222"/>
          <w:shd w:val="clear" w:color="auto" w:fill="FFFFFF"/>
        </w:rPr>
        <w:t xml:space="preserve">[1] </w:t>
      </w:r>
      <w:r w:rsidR="00B12608" w:rsidRPr="001427EB">
        <w:rPr>
          <w:color w:val="222222"/>
          <w:shd w:val="clear" w:color="auto" w:fill="FFFFFF"/>
        </w:rPr>
        <w:t>Altemimi A</w:t>
      </w:r>
      <w:r w:rsidR="00776F25" w:rsidRPr="001427EB">
        <w:rPr>
          <w:color w:val="222222"/>
          <w:shd w:val="clear" w:color="auto" w:fill="FFFFFF"/>
        </w:rPr>
        <w:t>,</w:t>
      </w:r>
      <w:r w:rsidR="00B12608" w:rsidRPr="001427EB">
        <w:rPr>
          <w:color w:val="222222"/>
          <w:shd w:val="clear" w:color="auto" w:fill="FFFFFF"/>
        </w:rPr>
        <w:t xml:space="preserve"> Lakhssassi N</w:t>
      </w:r>
      <w:r w:rsidR="00776F25" w:rsidRPr="001427EB">
        <w:rPr>
          <w:color w:val="222222"/>
          <w:shd w:val="clear" w:color="auto" w:fill="FFFFFF"/>
        </w:rPr>
        <w:t>,</w:t>
      </w:r>
      <w:r w:rsidR="00B12608" w:rsidRPr="001427EB">
        <w:rPr>
          <w:color w:val="222222"/>
          <w:shd w:val="clear" w:color="auto" w:fill="FFFFFF"/>
        </w:rPr>
        <w:t xml:space="preserve"> Baharlouei A</w:t>
      </w:r>
      <w:r w:rsidR="00776F25" w:rsidRPr="001427EB">
        <w:rPr>
          <w:color w:val="222222"/>
          <w:shd w:val="clear" w:color="auto" w:fill="FFFFFF"/>
        </w:rPr>
        <w:t>,</w:t>
      </w:r>
      <w:r w:rsidR="00B12608" w:rsidRPr="001427EB">
        <w:rPr>
          <w:color w:val="222222"/>
          <w:shd w:val="clear" w:color="auto" w:fill="FFFFFF"/>
        </w:rPr>
        <w:t xml:space="preserve"> Watson DG</w:t>
      </w:r>
      <w:r w:rsidR="00776F25" w:rsidRPr="001427EB">
        <w:rPr>
          <w:color w:val="222222"/>
          <w:shd w:val="clear" w:color="auto" w:fill="FFFFFF"/>
        </w:rPr>
        <w:t>,</w:t>
      </w:r>
      <w:r w:rsidR="00B12608" w:rsidRPr="001427EB">
        <w:rPr>
          <w:color w:val="222222"/>
          <w:shd w:val="clear" w:color="auto" w:fill="FFFFFF"/>
        </w:rPr>
        <w:t xml:space="preserve"> Lightfoot DA. Phytochemicals: Extraction, Isolation, and Identification of Bioactive Compounds from Plant Extracts. </w:t>
      </w:r>
      <w:r w:rsidR="00B12608" w:rsidRPr="001427EB">
        <w:rPr>
          <w:rStyle w:val="Emphasis"/>
          <w:color w:val="222222"/>
          <w:shd w:val="clear" w:color="auto" w:fill="FFFFFF"/>
        </w:rPr>
        <w:t>Plants</w:t>
      </w:r>
      <w:r w:rsidR="0040506B" w:rsidRPr="001427EB">
        <w:rPr>
          <w:rStyle w:val="Emphasis"/>
          <w:color w:val="222222"/>
          <w:shd w:val="clear" w:color="auto" w:fill="FFFFFF"/>
        </w:rPr>
        <w:t>.</w:t>
      </w:r>
      <w:r w:rsidR="00B12608" w:rsidRPr="001427EB">
        <w:rPr>
          <w:color w:val="222222"/>
          <w:shd w:val="clear" w:color="auto" w:fill="FFFFFF"/>
        </w:rPr>
        <w:t> 2017</w:t>
      </w:r>
      <w:r w:rsidR="0040506B" w:rsidRPr="001427EB">
        <w:rPr>
          <w:color w:val="222222"/>
          <w:shd w:val="clear" w:color="auto" w:fill="FFFFFF"/>
        </w:rPr>
        <w:t>;</w:t>
      </w:r>
      <w:r w:rsidR="00B12608" w:rsidRPr="001427EB">
        <w:rPr>
          <w:color w:val="222222"/>
          <w:shd w:val="clear" w:color="auto" w:fill="FFFFFF"/>
        </w:rPr>
        <w:t> </w:t>
      </w:r>
      <w:r w:rsidR="00B12608" w:rsidRPr="001427EB">
        <w:rPr>
          <w:rStyle w:val="Emphasis"/>
          <w:i w:val="0"/>
          <w:iCs w:val="0"/>
          <w:color w:val="222222"/>
          <w:shd w:val="clear" w:color="auto" w:fill="FFFFFF"/>
        </w:rPr>
        <w:t>6</w:t>
      </w:r>
      <w:r w:rsidR="0040506B" w:rsidRPr="001427EB">
        <w:rPr>
          <w:rStyle w:val="Emphasis"/>
          <w:i w:val="0"/>
          <w:iCs w:val="0"/>
          <w:color w:val="222222"/>
          <w:shd w:val="clear" w:color="auto" w:fill="FFFFFF"/>
        </w:rPr>
        <w:t>(4)</w:t>
      </w:r>
      <w:r w:rsidR="0040506B" w:rsidRPr="001427EB">
        <w:rPr>
          <w:color w:val="222222"/>
          <w:shd w:val="clear" w:color="auto" w:fill="FFFFFF"/>
        </w:rPr>
        <w:t>:</w:t>
      </w:r>
      <w:r w:rsidR="00B12608" w:rsidRPr="001427EB">
        <w:rPr>
          <w:color w:val="222222"/>
          <w:shd w:val="clear" w:color="auto" w:fill="FFFFFF"/>
        </w:rPr>
        <w:t xml:space="preserve"> 42</w:t>
      </w:r>
      <w:r w:rsidR="0040506B" w:rsidRPr="001427EB">
        <w:rPr>
          <w:color w:val="222222"/>
          <w:shd w:val="clear" w:color="auto" w:fill="FFFFFF"/>
        </w:rPr>
        <w:t>-64</w:t>
      </w:r>
      <w:r w:rsidR="00B12608" w:rsidRPr="001427EB">
        <w:rPr>
          <w:color w:val="222222"/>
          <w:shd w:val="clear" w:color="auto" w:fill="FFFFFF"/>
        </w:rPr>
        <w:t xml:space="preserve">. </w:t>
      </w:r>
      <w:hyperlink r:id="rId13" w:history="1">
        <w:r w:rsidR="00B12608" w:rsidRPr="001427EB">
          <w:rPr>
            <w:rStyle w:val="Hyperlink"/>
            <w:shd w:val="clear" w:color="auto" w:fill="FFFFFF"/>
          </w:rPr>
          <w:t>https://doi.org/10.3390/plants6040042</w:t>
        </w:r>
      </w:hyperlink>
    </w:p>
    <w:p w14:paraId="7EF26AC4" w14:textId="29785BBC" w:rsidR="00B12608" w:rsidRPr="001427EB" w:rsidRDefault="00FA3FE8"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 </w:t>
      </w:r>
      <w:r w:rsidR="00B12608" w:rsidRPr="001427EB">
        <w:rPr>
          <w:rFonts w:ascii="Times New Roman" w:hAnsi="Times New Roman" w:cs="Times New Roman"/>
          <w:sz w:val="24"/>
          <w:szCs w:val="24"/>
        </w:rPr>
        <w:t>Sasidharan</w:t>
      </w:r>
      <w:r w:rsidR="0040506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 Chen Y, Saravanan D, Sundram KM, Latha YL</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2011. Extraction, isolation and characterization of bioactive compounds from plants’ extracts. </w:t>
      </w:r>
      <w:r w:rsidR="00B12608" w:rsidRPr="001427EB">
        <w:rPr>
          <w:rFonts w:ascii="Times New Roman" w:hAnsi="Times New Roman" w:cs="Times New Roman"/>
          <w:i/>
          <w:iCs/>
          <w:sz w:val="24"/>
          <w:szCs w:val="24"/>
        </w:rPr>
        <w:t>African Journal of Traditional Complementary and Alternative Medicines</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40506B" w:rsidRPr="001427EB">
        <w:rPr>
          <w:rFonts w:ascii="Times New Roman" w:hAnsi="Times New Roman" w:cs="Times New Roman"/>
          <w:sz w:val="24"/>
          <w:szCs w:val="24"/>
        </w:rPr>
        <w:t xml:space="preserve">2011; </w:t>
      </w:r>
      <w:r w:rsidR="00B12608" w:rsidRPr="001427EB">
        <w:rPr>
          <w:rFonts w:ascii="Times New Roman" w:hAnsi="Times New Roman" w:cs="Times New Roman"/>
          <w:sz w:val="24"/>
          <w:szCs w:val="24"/>
        </w:rPr>
        <w:t>8(1)</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w:t>
      </w:r>
      <w:r w:rsidR="0040506B" w:rsidRPr="001427EB">
        <w:rPr>
          <w:rFonts w:ascii="Times New Roman" w:hAnsi="Times New Roman" w:cs="Times New Roman"/>
          <w:sz w:val="24"/>
          <w:szCs w:val="24"/>
        </w:rPr>
        <w:t>-</w:t>
      </w:r>
      <w:r w:rsidR="00B12608" w:rsidRPr="001427EB">
        <w:rPr>
          <w:rFonts w:ascii="Times New Roman" w:hAnsi="Times New Roman" w:cs="Times New Roman"/>
          <w:sz w:val="24"/>
          <w:szCs w:val="24"/>
        </w:rPr>
        <w:t>10.</w:t>
      </w:r>
    </w:p>
    <w:p w14:paraId="34F6EED2" w14:textId="2AA67C6B" w:rsidR="00B12608" w:rsidRPr="001427EB" w:rsidRDefault="00FA3FE8" w:rsidP="00B12608">
      <w:pPr>
        <w:pStyle w:val="NormalWeb"/>
        <w:spacing w:before="0" w:beforeAutospacing="0" w:after="240" w:afterAutospacing="0"/>
        <w:jc w:val="both"/>
        <w:rPr>
          <w:color w:val="000000" w:themeColor="text1"/>
        </w:rPr>
      </w:pPr>
      <w:r w:rsidRPr="001427EB">
        <w:rPr>
          <w:rStyle w:val="text"/>
          <w:color w:val="000000" w:themeColor="text1"/>
        </w:rPr>
        <w:t xml:space="preserve">[3] </w:t>
      </w:r>
      <w:r w:rsidR="00B12608" w:rsidRPr="001427EB">
        <w:rPr>
          <w:rStyle w:val="text"/>
          <w:color w:val="000000" w:themeColor="text1"/>
        </w:rPr>
        <w:t xml:space="preserve">Azmir </w:t>
      </w:r>
      <w:r w:rsidR="0040506B" w:rsidRPr="001427EB">
        <w:rPr>
          <w:rStyle w:val="text"/>
          <w:color w:val="000000" w:themeColor="text1"/>
        </w:rPr>
        <w:t xml:space="preserve">J, Zaidul ISM, Rahman MM, Sharif KM, Mohamed A, Sahena F </w:t>
      </w:r>
      <w:r w:rsidR="00B12608" w:rsidRPr="001427EB">
        <w:rPr>
          <w:rStyle w:val="text"/>
          <w:color w:val="000000" w:themeColor="text1"/>
        </w:rPr>
        <w:t>et al.</w:t>
      </w:r>
      <w:r w:rsidR="00B12608" w:rsidRPr="001427EB">
        <w:rPr>
          <w:color w:val="000000" w:themeColor="text1"/>
        </w:rPr>
        <w:t xml:space="preserve"> </w:t>
      </w:r>
      <w:r w:rsidR="0040506B" w:rsidRPr="001427EB">
        <w:rPr>
          <w:color w:val="000000" w:themeColor="text1"/>
        </w:rPr>
        <w:t xml:space="preserve">Techniques for extraction of bioactive compounds from plant materials: A review. </w:t>
      </w:r>
      <w:hyperlink r:id="rId14" w:tooltip="Go to Journal of Food Engineering on ScienceDirect" w:history="1">
        <w:r w:rsidR="00B12608" w:rsidRPr="001427EB">
          <w:rPr>
            <w:i/>
            <w:iCs/>
            <w:color w:val="000000" w:themeColor="text1"/>
          </w:rPr>
          <w:t>Journal of Food Engineering</w:t>
        </w:r>
      </w:hyperlink>
      <w:r w:rsidR="0040506B" w:rsidRPr="001427EB">
        <w:rPr>
          <w:color w:val="000000" w:themeColor="text1"/>
        </w:rPr>
        <w:t>. 2013; 117(4):</w:t>
      </w:r>
      <w:r w:rsidR="00B12608" w:rsidRPr="001427EB">
        <w:rPr>
          <w:b/>
          <w:bCs/>
          <w:color w:val="000000" w:themeColor="text1"/>
        </w:rPr>
        <w:t xml:space="preserve"> </w:t>
      </w:r>
      <w:r w:rsidR="00B12608" w:rsidRPr="001427EB">
        <w:rPr>
          <w:color w:val="000000" w:themeColor="text1"/>
        </w:rPr>
        <w:t>426-436</w:t>
      </w:r>
      <w:r w:rsidR="0040506B" w:rsidRPr="001427EB">
        <w:rPr>
          <w:color w:val="000000" w:themeColor="text1"/>
        </w:rPr>
        <w:t>.</w:t>
      </w:r>
    </w:p>
    <w:p w14:paraId="0034AD75" w14:textId="0469EBD0" w:rsidR="00B12608" w:rsidRPr="001427EB" w:rsidRDefault="00FA3FE8" w:rsidP="00B12608">
      <w:pPr>
        <w:pStyle w:val="NormalWeb"/>
        <w:spacing w:before="0" w:beforeAutospacing="0" w:after="240" w:afterAutospacing="0"/>
        <w:jc w:val="both"/>
        <w:rPr>
          <w:color w:val="000000" w:themeColor="text1"/>
          <w:shd w:val="clear" w:color="auto" w:fill="FFFFFF"/>
        </w:rPr>
      </w:pPr>
      <w:r w:rsidRPr="001427EB">
        <w:rPr>
          <w:color w:val="000000" w:themeColor="text1"/>
        </w:rPr>
        <w:t xml:space="preserve">[4] </w:t>
      </w:r>
      <w:r w:rsidR="00B12608" w:rsidRPr="001427EB">
        <w:rPr>
          <w:color w:val="000000" w:themeColor="text1"/>
        </w:rPr>
        <w:t>Jah AK</w:t>
      </w:r>
      <w:r w:rsidR="00BC1739" w:rsidRPr="001427EB">
        <w:rPr>
          <w:color w:val="000000" w:themeColor="text1"/>
        </w:rPr>
        <w:t>. Sit N.</w:t>
      </w:r>
      <w:r w:rsidR="00B12608" w:rsidRPr="001427EB">
        <w:rPr>
          <w:color w:val="000000" w:themeColor="text1"/>
        </w:rPr>
        <w:t xml:space="preserve"> </w:t>
      </w:r>
      <w:r w:rsidR="00BC1739" w:rsidRPr="001427EB">
        <w:rPr>
          <w:color w:val="000000" w:themeColor="text1"/>
        </w:rPr>
        <w:t xml:space="preserve">Extraction of bioactive compounds from plant materials using combination of various novel methods: A review. </w:t>
      </w:r>
      <w:hyperlink r:id="rId15" w:tooltip="Go to Trends in Food Science &amp; Technology on ScienceDirect" w:history="1">
        <w:r w:rsidR="00B12608" w:rsidRPr="001427EB">
          <w:rPr>
            <w:i/>
            <w:iCs/>
            <w:color w:val="000000" w:themeColor="text1"/>
          </w:rPr>
          <w:t>Trends in Food Science &amp; Technology</w:t>
        </w:r>
      </w:hyperlink>
      <w:r w:rsidR="0040506B" w:rsidRPr="001427EB">
        <w:rPr>
          <w:color w:val="000000" w:themeColor="text1"/>
        </w:rPr>
        <w:t>. 2022; 119:</w:t>
      </w:r>
      <w:r w:rsidR="00B12608" w:rsidRPr="001427EB">
        <w:rPr>
          <w:color w:val="000000" w:themeColor="text1"/>
        </w:rPr>
        <w:t xml:space="preserve"> 579-591</w:t>
      </w:r>
    </w:p>
    <w:p w14:paraId="7F5EB3A4" w14:textId="7D4AAAC3" w:rsidR="00B12608" w:rsidRPr="001427EB" w:rsidRDefault="00303EF3" w:rsidP="00B12608">
      <w:pPr>
        <w:pStyle w:val="volume-issue"/>
        <w:shd w:val="clear" w:color="auto" w:fill="FFFFFF"/>
        <w:jc w:val="both"/>
        <w:rPr>
          <w:color w:val="000000" w:themeColor="text1"/>
        </w:rPr>
      </w:pPr>
      <w:r w:rsidRPr="001427EB">
        <w:t xml:space="preserve">[5] </w:t>
      </w:r>
      <w:hyperlink r:id="rId16" w:history="1">
        <w:r w:rsidR="00B12608" w:rsidRPr="001427EB">
          <w:rPr>
            <w:rStyle w:val="Hyperlink"/>
            <w:color w:val="000000" w:themeColor="text1"/>
            <w:u w:val="none"/>
            <w:bdr w:val="none" w:sz="0" w:space="0" w:color="auto" w:frame="1"/>
          </w:rPr>
          <w:t>Dillard</w:t>
        </w:r>
      </w:hyperlink>
      <w:r w:rsidR="00BC1739" w:rsidRPr="001427EB">
        <w:rPr>
          <w:rStyle w:val="Hyperlink"/>
          <w:color w:val="000000" w:themeColor="text1"/>
          <w:u w:val="none"/>
          <w:bdr w:val="none" w:sz="0" w:space="0" w:color="auto" w:frame="1"/>
        </w:rPr>
        <w:t xml:space="preserve"> CJ</w:t>
      </w:r>
      <w:r w:rsidR="00B12608" w:rsidRPr="001427EB">
        <w:rPr>
          <w:rStyle w:val="comma-separator"/>
          <w:color w:val="000000" w:themeColor="text1"/>
          <w:bdr w:val="none" w:sz="0" w:space="0" w:color="auto" w:frame="1"/>
          <w:shd w:val="clear" w:color="auto" w:fill="FFFFFF"/>
        </w:rPr>
        <w:t>, </w:t>
      </w:r>
      <w:hyperlink r:id="rId17" w:history="1">
        <w:r w:rsidR="00B12608" w:rsidRPr="001427EB">
          <w:rPr>
            <w:rStyle w:val="Hyperlink"/>
            <w:color w:val="000000" w:themeColor="text1"/>
            <w:u w:val="none"/>
            <w:bdr w:val="none" w:sz="0" w:space="0" w:color="auto" w:frame="1"/>
          </w:rPr>
          <w:t>German</w:t>
        </w:r>
      </w:hyperlink>
      <w:r w:rsidR="00BC1739" w:rsidRPr="001427EB">
        <w:rPr>
          <w:rStyle w:val="Hyperlink"/>
          <w:color w:val="000000" w:themeColor="text1"/>
          <w:u w:val="none"/>
          <w:bdr w:val="none" w:sz="0" w:space="0" w:color="auto" w:frame="1"/>
        </w:rPr>
        <w:t xml:space="preserve"> JB</w:t>
      </w:r>
      <w:r w:rsidR="00B12608" w:rsidRPr="001427EB">
        <w:rPr>
          <w:rStyle w:val="accordion-tabbedtab-mobile"/>
          <w:color w:val="000000" w:themeColor="text1"/>
          <w:bdr w:val="none" w:sz="0" w:space="0" w:color="auto" w:frame="1"/>
          <w:shd w:val="clear" w:color="auto" w:fill="FFFFFF"/>
        </w:rPr>
        <w:t xml:space="preserve">. </w:t>
      </w:r>
      <w:r w:rsidR="00B12608" w:rsidRPr="001427EB">
        <w:rPr>
          <w:color w:val="000000" w:themeColor="text1"/>
        </w:rPr>
        <w:t xml:space="preserve">Phytochemicals: nutraceuticals and human health. </w:t>
      </w:r>
      <w:r w:rsidR="00BC1739" w:rsidRPr="001427EB">
        <w:rPr>
          <w:i/>
          <w:iCs/>
          <w:color w:val="000000" w:themeColor="text1"/>
        </w:rPr>
        <w:t>Journal of the Science of Food and Agriculture.</w:t>
      </w:r>
      <w:r w:rsidR="00BC1739" w:rsidRPr="001427EB">
        <w:rPr>
          <w:color w:val="000000" w:themeColor="text1"/>
        </w:rPr>
        <w:t xml:space="preserve"> 2000; </w:t>
      </w:r>
      <w:hyperlink r:id="rId18" w:tooltip="View Volume 80, Issue 12" w:history="1">
        <w:r w:rsidR="00B12608" w:rsidRPr="001427EB">
          <w:rPr>
            <w:rStyle w:val="Hyperlink"/>
            <w:color w:val="000000" w:themeColor="text1"/>
            <w:u w:val="none"/>
          </w:rPr>
          <w:t xml:space="preserve"> </w:t>
        </w:r>
        <w:r w:rsidR="00B12608" w:rsidRPr="001427EB">
          <w:rPr>
            <w:rStyle w:val="val"/>
            <w:color w:val="000000" w:themeColor="text1"/>
          </w:rPr>
          <w:t>80</w:t>
        </w:r>
        <w:r w:rsidR="00B12608" w:rsidRPr="001427EB">
          <w:rPr>
            <w:rStyle w:val="Hyperlink"/>
            <w:color w:val="000000" w:themeColor="text1"/>
            <w:u w:val="none"/>
          </w:rPr>
          <w:t>(</w:t>
        </w:r>
        <w:r w:rsidR="00B12608" w:rsidRPr="001427EB">
          <w:rPr>
            <w:rStyle w:val="val"/>
            <w:color w:val="000000" w:themeColor="text1"/>
          </w:rPr>
          <w:t>12</w:t>
        </w:r>
      </w:hyperlink>
      <w:r w:rsidR="00B12608" w:rsidRPr="001427EB">
        <w:rPr>
          <w:color w:val="000000" w:themeColor="text1"/>
        </w:rPr>
        <w:t>)</w:t>
      </w:r>
      <w:r w:rsidR="00BC1739" w:rsidRPr="001427EB">
        <w:rPr>
          <w:color w:val="000000" w:themeColor="text1"/>
        </w:rPr>
        <w:t>:</w:t>
      </w:r>
      <w:r w:rsidR="00B12608" w:rsidRPr="001427EB">
        <w:rPr>
          <w:color w:val="000000" w:themeColor="text1"/>
        </w:rPr>
        <w:t xml:space="preserve"> 1744-1756.</w:t>
      </w:r>
    </w:p>
    <w:p w14:paraId="015591EA" w14:textId="5AE934DA" w:rsidR="00BC1739" w:rsidRPr="001427EB" w:rsidRDefault="00303EF3" w:rsidP="00B12608">
      <w:pPr>
        <w:shd w:val="clear" w:color="auto" w:fill="FFFFFF"/>
        <w:jc w:val="both"/>
        <w:rPr>
          <w:rFonts w:ascii="Times New Roman" w:hAnsi="Times New Roman" w:cs="Times New Roman"/>
          <w:color w:val="000000" w:themeColor="text1"/>
          <w:sz w:val="24"/>
          <w:szCs w:val="24"/>
        </w:rPr>
      </w:pPr>
      <w:r w:rsidRPr="001427EB">
        <w:rPr>
          <w:rFonts w:ascii="Times New Roman" w:hAnsi="Times New Roman" w:cs="Times New Roman"/>
          <w:color w:val="000000" w:themeColor="text1"/>
          <w:sz w:val="24"/>
          <w:szCs w:val="24"/>
        </w:rPr>
        <w:t xml:space="preserve">[6] </w:t>
      </w:r>
      <w:r w:rsidR="00B12608" w:rsidRPr="001427EB">
        <w:rPr>
          <w:rFonts w:ascii="Times New Roman" w:hAnsi="Times New Roman" w:cs="Times New Roman"/>
          <w:color w:val="000000" w:themeColor="text1"/>
          <w:sz w:val="24"/>
          <w:szCs w:val="24"/>
        </w:rPr>
        <w:t xml:space="preserve">Zhang </w:t>
      </w:r>
      <w:r w:rsidR="00BC1739" w:rsidRPr="001427EB">
        <w:rPr>
          <w:rFonts w:ascii="Times New Roman" w:hAnsi="Times New Roman" w:cs="Times New Roman"/>
          <w:color w:val="000000" w:themeColor="text1"/>
          <w:sz w:val="24"/>
          <w:szCs w:val="24"/>
        </w:rPr>
        <w:t>QW, Lin LG, Ye CW.</w:t>
      </w:r>
      <w:r w:rsidR="00B12608" w:rsidRPr="001427EB">
        <w:rPr>
          <w:rFonts w:ascii="Times New Roman" w:hAnsi="Times New Roman" w:cs="Times New Roman"/>
          <w:color w:val="000000" w:themeColor="text1"/>
          <w:sz w:val="24"/>
          <w:szCs w:val="24"/>
        </w:rPr>
        <w:t xml:space="preserve"> </w:t>
      </w:r>
      <w:r w:rsidR="00B12608" w:rsidRPr="001427EB">
        <w:rPr>
          <w:rFonts w:ascii="Times New Roman" w:hAnsi="Times New Roman" w:cs="Times New Roman"/>
          <w:color w:val="000000" w:themeColor="text1"/>
          <w:spacing w:val="-2"/>
          <w:sz w:val="24"/>
          <w:szCs w:val="24"/>
        </w:rPr>
        <w:t>Techniques for extraction and isolation of natural products: a comprehensive review</w:t>
      </w:r>
      <w:r w:rsidR="00B12608" w:rsidRPr="001427EB">
        <w:rPr>
          <w:rFonts w:ascii="Times New Roman" w:hAnsi="Times New Roman" w:cs="Times New Roman"/>
          <w:color w:val="000000" w:themeColor="text1"/>
          <w:sz w:val="24"/>
          <w:szCs w:val="24"/>
        </w:rPr>
        <w:t xml:space="preserve"> </w:t>
      </w:r>
      <w:hyperlink r:id="rId19" w:history="1">
        <w:r w:rsidR="00B12608" w:rsidRPr="001427EB">
          <w:rPr>
            <w:rStyle w:val="Hyperlink"/>
            <w:rFonts w:ascii="Times New Roman" w:hAnsi="Times New Roman" w:cs="Times New Roman"/>
            <w:color w:val="000000" w:themeColor="text1"/>
            <w:sz w:val="24"/>
            <w:szCs w:val="24"/>
            <w:u w:val="none"/>
          </w:rPr>
          <w:t>Chin Med.</w:t>
        </w:r>
      </w:hyperlink>
      <w:r w:rsidR="00B12608" w:rsidRPr="001427EB">
        <w:rPr>
          <w:rFonts w:ascii="Times New Roman" w:hAnsi="Times New Roman" w:cs="Times New Roman"/>
          <w:color w:val="000000" w:themeColor="text1"/>
          <w:sz w:val="24"/>
          <w:szCs w:val="24"/>
        </w:rPr>
        <w:t> 2018; 13: 20.</w:t>
      </w:r>
      <w:r w:rsidR="00B12608" w:rsidRPr="001427EB">
        <w:rPr>
          <w:rStyle w:val="fm-vol-iss-date"/>
          <w:rFonts w:ascii="Times New Roman" w:hAnsi="Times New Roman" w:cs="Times New Roman"/>
          <w:color w:val="000000" w:themeColor="text1"/>
          <w:sz w:val="24"/>
          <w:szCs w:val="24"/>
        </w:rPr>
        <w:t> </w:t>
      </w:r>
      <w:r w:rsidR="00BC1739" w:rsidRPr="001427EB">
        <w:rPr>
          <w:rStyle w:val="fm-vol-iss-date"/>
          <w:rFonts w:ascii="Times New Roman" w:hAnsi="Times New Roman" w:cs="Times New Roman"/>
          <w:color w:val="000000" w:themeColor="text1"/>
          <w:sz w:val="24"/>
          <w:szCs w:val="24"/>
        </w:rPr>
        <w:t>https://d</w:t>
      </w:r>
      <w:r w:rsidR="00B12608" w:rsidRPr="001427EB">
        <w:rPr>
          <w:rStyle w:val="doi"/>
          <w:rFonts w:ascii="Times New Roman" w:hAnsi="Times New Roman" w:cs="Times New Roman"/>
          <w:color w:val="000000" w:themeColor="text1"/>
          <w:sz w:val="24"/>
          <w:szCs w:val="24"/>
        </w:rPr>
        <w:t>oi</w:t>
      </w:r>
      <w:r w:rsidR="00BC1739" w:rsidRPr="001427EB">
        <w:rPr>
          <w:rStyle w:val="doi"/>
          <w:rFonts w:ascii="Times New Roman" w:hAnsi="Times New Roman" w:cs="Times New Roman"/>
          <w:color w:val="000000" w:themeColor="text1"/>
          <w:sz w:val="24"/>
          <w:szCs w:val="24"/>
        </w:rPr>
        <w:t>.org/</w:t>
      </w:r>
      <w:hyperlink r:id="rId20" w:tgtFrame="_blank" w:history="1">
        <w:r w:rsidR="00B12608" w:rsidRPr="001427EB">
          <w:rPr>
            <w:rStyle w:val="Hyperlink"/>
            <w:rFonts w:ascii="Times New Roman" w:hAnsi="Times New Roman" w:cs="Times New Roman"/>
            <w:color w:val="000000" w:themeColor="text1"/>
            <w:sz w:val="24"/>
            <w:szCs w:val="24"/>
            <w:u w:val="none"/>
          </w:rPr>
          <w:t>10.1186/s13020-018-0177-x</w:t>
        </w:r>
      </w:hyperlink>
    </w:p>
    <w:p w14:paraId="08723D34" w14:textId="4C059346" w:rsidR="00970F57"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t xml:space="preserve">[7] </w:t>
      </w:r>
      <w:r w:rsidR="00970F57" w:rsidRPr="001427EB">
        <w:rPr>
          <w:rFonts w:ascii="Times New Roman" w:hAnsi="Times New Roman" w:cs="Times New Roman"/>
          <w:sz w:val="24"/>
          <w:szCs w:val="24"/>
        </w:rPr>
        <w:t>Swamy MK, Akhtar MS. Natural Bioactive Compounds: Volume 2 Chemistry, Pharmacology, and Health Care Practices. Springer Nature Singapore Pte Ltd, 2019, Hardcover, ISBN: 978-981-13-7204-9.</w:t>
      </w:r>
    </w:p>
    <w:p w14:paraId="16514445" w14:textId="12CEBCC3" w:rsidR="00303EF3"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t xml:space="preserve">[8] </w:t>
      </w:r>
      <w:r w:rsidR="009F6A4A" w:rsidRPr="001427EB">
        <w:rPr>
          <w:rFonts w:ascii="Times New Roman" w:hAnsi="Times New Roman" w:cs="Times New Roman"/>
          <w:sz w:val="24"/>
          <w:szCs w:val="24"/>
        </w:rPr>
        <w:t>Gil-Chávez GJ, Villa JA, Ayala-Zavala JF, Heredia JB, Sepulveda D, Yahia EM et al.</w:t>
      </w:r>
      <w:r w:rsidR="009F6A4A" w:rsidRPr="001427EB">
        <w:t xml:space="preserve"> </w:t>
      </w:r>
      <w:r w:rsidR="009F6A4A" w:rsidRPr="001427EB">
        <w:rPr>
          <w:rFonts w:ascii="Times New Roman" w:hAnsi="Times New Roman" w:cs="Times New Roman"/>
          <w:sz w:val="24"/>
          <w:szCs w:val="24"/>
        </w:rPr>
        <w:t>Technologies for Extraction and Production of Bioactive Compounds to be Used as Nutraceuticals and Food Ingredients: An Overview.</w:t>
      </w:r>
      <w:r w:rsidR="009F6A4A" w:rsidRPr="001427EB">
        <w:rPr>
          <w:sz w:val="24"/>
          <w:szCs w:val="24"/>
        </w:rPr>
        <w:t xml:space="preserve"> </w:t>
      </w:r>
      <w:r w:rsidR="009F6A4A" w:rsidRPr="001427EB">
        <w:rPr>
          <w:rFonts w:ascii="Times New Roman" w:hAnsi="Times New Roman" w:cs="Times New Roman"/>
          <w:i/>
          <w:iCs/>
          <w:sz w:val="24"/>
          <w:szCs w:val="24"/>
        </w:rPr>
        <w:t>Comprehensive Reviews in Food Science and Food Safety</w:t>
      </w:r>
      <w:r w:rsidR="009F6A4A" w:rsidRPr="001427EB">
        <w:rPr>
          <w:rFonts w:ascii="Times New Roman" w:hAnsi="Times New Roman" w:cs="Times New Roman"/>
          <w:sz w:val="24"/>
          <w:szCs w:val="24"/>
        </w:rPr>
        <w:t>. 2013; 12(1): 5-23.</w:t>
      </w:r>
    </w:p>
    <w:p w14:paraId="744A1BCB" w14:textId="5D71928A" w:rsidR="00970F57" w:rsidRPr="001427EB" w:rsidRDefault="00303EF3" w:rsidP="00970F57">
      <w:pPr>
        <w:jc w:val="both"/>
        <w:rPr>
          <w:rFonts w:ascii="Times New Roman" w:hAnsi="Times New Roman" w:cs="Times New Roman"/>
          <w:sz w:val="24"/>
          <w:szCs w:val="24"/>
        </w:rPr>
      </w:pPr>
      <w:r w:rsidRPr="001427EB">
        <w:rPr>
          <w:rFonts w:ascii="Times New Roman" w:hAnsi="Times New Roman" w:cs="Times New Roman"/>
          <w:sz w:val="24"/>
          <w:szCs w:val="24"/>
        </w:rPr>
        <w:t xml:space="preserve">[9] </w:t>
      </w:r>
      <w:r w:rsidR="00970F57" w:rsidRPr="001427EB">
        <w:rPr>
          <w:rFonts w:ascii="Times New Roman" w:hAnsi="Times New Roman" w:cs="Times New Roman"/>
          <w:sz w:val="24"/>
          <w:szCs w:val="24"/>
        </w:rPr>
        <w:t xml:space="preserve">Drosou C, Kyriakopoulou K, Bimpilas A, Tsimogiannis D, Krokida M. A comparative study on different extraction techniques to recover red grape pomace polyphenols from vinification byproducts. </w:t>
      </w:r>
      <w:r w:rsidR="00970F57" w:rsidRPr="001427EB">
        <w:rPr>
          <w:rFonts w:ascii="Times New Roman" w:hAnsi="Times New Roman" w:cs="Times New Roman"/>
          <w:i/>
          <w:iCs/>
          <w:sz w:val="24"/>
          <w:szCs w:val="24"/>
        </w:rPr>
        <w:t>Industrial Crops and Products</w:t>
      </w:r>
      <w:r w:rsidR="00970F57" w:rsidRPr="001427EB">
        <w:rPr>
          <w:rFonts w:ascii="Times New Roman" w:hAnsi="Times New Roman" w:cs="Times New Roman"/>
          <w:sz w:val="24"/>
          <w:szCs w:val="24"/>
        </w:rPr>
        <w:t>. 2015; 75(30): Part B, 141-149.</w:t>
      </w:r>
    </w:p>
    <w:p w14:paraId="540976F6" w14:textId="4346B97B" w:rsidR="000E11C2" w:rsidRPr="001427EB" w:rsidRDefault="00303EF3" w:rsidP="007E5BA8">
      <w:pPr>
        <w:jc w:val="both"/>
        <w:rPr>
          <w:rFonts w:ascii="Times New Roman" w:hAnsi="Times New Roman" w:cs="Times New Roman"/>
          <w:sz w:val="24"/>
          <w:szCs w:val="24"/>
        </w:rPr>
      </w:pPr>
      <w:r w:rsidRPr="001427EB">
        <w:rPr>
          <w:rFonts w:ascii="Times New Roman" w:hAnsi="Times New Roman" w:cs="Times New Roman"/>
          <w:sz w:val="24"/>
          <w:szCs w:val="24"/>
        </w:rPr>
        <w:t xml:space="preserve">[10] </w:t>
      </w:r>
      <w:r w:rsidR="00A54A42" w:rsidRPr="001427EB">
        <w:rPr>
          <w:rFonts w:ascii="Times New Roman" w:hAnsi="Times New Roman" w:cs="Times New Roman"/>
          <w:sz w:val="24"/>
          <w:szCs w:val="24"/>
        </w:rPr>
        <w:t xml:space="preserve">Belwel T, Chemet F, Venskutonis R, Cravotto G, Jaiswal DK et al. Recent advances in scaling-up of non-conventional extraction techniques: Learning from successes and failures. TrAC Trends in Analytical Chemistry. 2020; </w:t>
      </w:r>
      <w:hyperlink r:id="rId21" w:history="1">
        <w:r w:rsidR="00A54A42" w:rsidRPr="001427EB">
          <w:rPr>
            <w:rStyle w:val="Hyperlink"/>
            <w:rFonts w:ascii="Times New Roman" w:hAnsi="Times New Roman" w:cs="Times New Roman"/>
            <w:sz w:val="24"/>
            <w:szCs w:val="24"/>
          </w:rPr>
          <w:t>https://doi.org/10.1016/j.trac.2020.115895</w:t>
        </w:r>
      </w:hyperlink>
    </w:p>
    <w:p w14:paraId="2BEC88AE" w14:textId="2220C3CB" w:rsidR="00923FC3" w:rsidRPr="001427EB" w:rsidRDefault="00303EF3" w:rsidP="00923FC3">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[11] </w:t>
      </w:r>
      <w:r w:rsidR="00923FC3" w:rsidRPr="001427EB">
        <w:rPr>
          <w:rFonts w:ascii="Times New Roman" w:hAnsi="Times New Roman" w:cs="Times New Roman"/>
          <w:sz w:val="24"/>
          <w:szCs w:val="24"/>
        </w:rPr>
        <w:t xml:space="preserve">Putnik P, Lorenzo J, Barba F, Roohinejad S, Rezek Jambrak A et al. Novel food processing and extraction technologies of high-added value compounds from plant materials. Foods, 2018; 7(7): 106. </w:t>
      </w:r>
      <w:hyperlink r:id="rId22" w:history="1">
        <w:r w:rsidR="00923FC3" w:rsidRPr="001427EB">
          <w:rPr>
            <w:rStyle w:val="Hyperlink"/>
            <w:rFonts w:ascii="Times New Roman" w:hAnsi="Times New Roman" w:cs="Times New Roman"/>
            <w:sz w:val="24"/>
            <w:szCs w:val="24"/>
          </w:rPr>
          <w:t>https://doi.org/10.3390/foods7070106</w:t>
        </w:r>
      </w:hyperlink>
    </w:p>
    <w:p w14:paraId="08AC1A31" w14:textId="6A195EE0" w:rsidR="00B12608" w:rsidRPr="001427EB" w:rsidRDefault="00C853FA" w:rsidP="00B12608">
      <w:pPr>
        <w:rPr>
          <w:rFonts w:ascii="Times New Roman" w:hAnsi="Times New Roman" w:cs="Times New Roman"/>
          <w:sz w:val="24"/>
          <w:szCs w:val="24"/>
        </w:rPr>
      </w:pPr>
      <w:r w:rsidRPr="001427EB">
        <w:rPr>
          <w:rFonts w:ascii="Times New Roman" w:hAnsi="Times New Roman" w:cs="Times New Roman"/>
          <w:sz w:val="24"/>
          <w:szCs w:val="24"/>
        </w:rPr>
        <w:t xml:space="preserve">[12] </w:t>
      </w:r>
      <w:r w:rsidR="00B12608" w:rsidRPr="001427EB">
        <w:rPr>
          <w:rFonts w:ascii="Times New Roman" w:hAnsi="Times New Roman" w:cs="Times New Roman"/>
          <w:sz w:val="24"/>
          <w:szCs w:val="24"/>
        </w:rPr>
        <w:t>Cowan, MM</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Plant products as antimicrobial agents. </w:t>
      </w:r>
      <w:r w:rsidR="00B12608" w:rsidRPr="001427EB">
        <w:rPr>
          <w:rFonts w:ascii="Times New Roman" w:hAnsi="Times New Roman" w:cs="Times New Roman"/>
          <w:i/>
          <w:iCs/>
          <w:sz w:val="24"/>
          <w:szCs w:val="24"/>
        </w:rPr>
        <w:t>Clinical Microbiology Reviews</w:t>
      </w:r>
      <w:r w:rsidR="00B92AD3"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w:t>
      </w:r>
      <w:r w:rsidR="00B92AD3" w:rsidRPr="001427EB">
        <w:rPr>
          <w:rFonts w:ascii="Times New Roman" w:hAnsi="Times New Roman" w:cs="Times New Roman"/>
          <w:sz w:val="24"/>
          <w:szCs w:val="24"/>
        </w:rPr>
        <w:t xml:space="preserve">1999; </w:t>
      </w:r>
      <w:r w:rsidR="00B12608" w:rsidRPr="001427EB">
        <w:rPr>
          <w:rFonts w:ascii="Times New Roman" w:hAnsi="Times New Roman" w:cs="Times New Roman"/>
          <w:sz w:val="24"/>
          <w:szCs w:val="24"/>
        </w:rPr>
        <w:t>12(4)</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564</w:t>
      </w:r>
      <w:r w:rsidR="00B92AD3" w:rsidRPr="001427EB">
        <w:rPr>
          <w:rFonts w:ascii="Times New Roman" w:hAnsi="Times New Roman" w:cs="Times New Roman"/>
          <w:sz w:val="24"/>
          <w:szCs w:val="24"/>
        </w:rPr>
        <w:t>-</w:t>
      </w:r>
      <w:r w:rsidR="00B12608" w:rsidRPr="001427EB">
        <w:rPr>
          <w:rFonts w:ascii="Times New Roman" w:hAnsi="Times New Roman" w:cs="Times New Roman"/>
          <w:sz w:val="24"/>
          <w:szCs w:val="24"/>
        </w:rPr>
        <w:t>582.</w:t>
      </w:r>
    </w:p>
    <w:p w14:paraId="58BB0395" w14:textId="728C53A4"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[13] </w:t>
      </w:r>
      <w:r w:rsidR="00704E0D" w:rsidRPr="001427EB">
        <w:rPr>
          <w:rFonts w:ascii="Times New Roman" w:hAnsi="Times New Roman" w:cs="Times New Roman"/>
          <w:color w:val="212121"/>
          <w:sz w:val="24"/>
          <w:szCs w:val="24"/>
          <w:shd w:val="clear" w:color="auto" w:fill="FFFFFF"/>
        </w:rPr>
        <w:t>Das K, Tiwari RK, Shrivastava DK. Techniques for evaluation of medicinal plant products as antimicrobial agents: Current methods and future trends. </w:t>
      </w:r>
      <w:r w:rsidR="00704E0D" w:rsidRPr="001427EB">
        <w:rPr>
          <w:rStyle w:val="ref-journal"/>
          <w:rFonts w:ascii="Times New Roman" w:hAnsi="Times New Roman" w:cs="Times New Roman"/>
          <w:i/>
          <w:iCs/>
          <w:color w:val="212121"/>
          <w:sz w:val="24"/>
          <w:szCs w:val="24"/>
          <w:shd w:val="clear" w:color="auto" w:fill="FFFFFF"/>
        </w:rPr>
        <w:t>J Med Plants Res. </w:t>
      </w:r>
      <w:r w:rsidR="00704E0D" w:rsidRPr="001427EB">
        <w:rPr>
          <w:rFonts w:ascii="Times New Roman" w:hAnsi="Times New Roman" w:cs="Times New Roman"/>
          <w:color w:val="212121"/>
          <w:sz w:val="24"/>
          <w:szCs w:val="24"/>
          <w:shd w:val="clear" w:color="auto" w:fill="FFFFFF"/>
        </w:rPr>
        <w:t xml:space="preserve">2010; </w:t>
      </w:r>
      <w:r w:rsidR="00704E0D" w:rsidRPr="001427EB">
        <w:rPr>
          <w:rStyle w:val="ref-vol"/>
          <w:rFonts w:ascii="Times New Roman" w:hAnsi="Times New Roman" w:cs="Times New Roman"/>
          <w:color w:val="212121"/>
          <w:sz w:val="24"/>
          <w:szCs w:val="24"/>
          <w:shd w:val="clear" w:color="auto" w:fill="FFFFFF"/>
        </w:rPr>
        <w:t>4</w:t>
      </w:r>
      <w:r w:rsidR="004E52B4" w:rsidRPr="001427EB">
        <w:rPr>
          <w:rStyle w:val="ref-vol"/>
          <w:rFonts w:ascii="Times New Roman" w:hAnsi="Times New Roman" w:cs="Times New Roman"/>
          <w:color w:val="212121"/>
          <w:sz w:val="24"/>
          <w:szCs w:val="24"/>
          <w:shd w:val="clear" w:color="auto" w:fill="FFFFFF"/>
        </w:rPr>
        <w:t>(2)</w:t>
      </w:r>
      <w:r w:rsidR="00704E0D" w:rsidRPr="001427EB">
        <w:rPr>
          <w:rFonts w:ascii="Times New Roman" w:hAnsi="Times New Roman" w:cs="Times New Roman"/>
          <w:color w:val="212121"/>
          <w:sz w:val="24"/>
          <w:szCs w:val="24"/>
          <w:shd w:val="clear" w:color="auto" w:fill="FFFFFF"/>
        </w:rPr>
        <w:t>:104</w:t>
      </w:r>
      <w:r w:rsidR="008123F1" w:rsidRPr="001427EB">
        <w:rPr>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11.</w:t>
      </w:r>
    </w:p>
    <w:p w14:paraId="198540B3" w14:textId="56F49A24"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[14] </w:t>
      </w:r>
      <w:r w:rsidR="00704E0D" w:rsidRPr="001427EB">
        <w:rPr>
          <w:rFonts w:ascii="Times New Roman" w:hAnsi="Times New Roman" w:cs="Times New Roman"/>
          <w:color w:val="212121"/>
          <w:sz w:val="24"/>
          <w:szCs w:val="24"/>
          <w:shd w:val="clear" w:color="auto" w:fill="FFFFFF"/>
        </w:rPr>
        <w:t>Tiwari P, Kumar B, Kaur M, Kaur G, Kaur H. Phytochemical screening and extraction: A review. </w:t>
      </w:r>
      <w:r w:rsidR="00704E0D" w:rsidRPr="001427EB">
        <w:rPr>
          <w:rStyle w:val="ref-journal"/>
          <w:rFonts w:ascii="Times New Roman" w:hAnsi="Times New Roman" w:cs="Times New Roman"/>
          <w:i/>
          <w:iCs/>
          <w:color w:val="212121"/>
          <w:sz w:val="24"/>
          <w:szCs w:val="24"/>
          <w:shd w:val="clear" w:color="auto" w:fill="FFFFFF"/>
        </w:rPr>
        <w:t>Int Pharm Sci. </w:t>
      </w:r>
      <w:r w:rsidR="00704E0D" w:rsidRPr="001427EB">
        <w:rPr>
          <w:rFonts w:ascii="Times New Roman" w:hAnsi="Times New Roman" w:cs="Times New Roman"/>
          <w:color w:val="212121"/>
          <w:sz w:val="24"/>
          <w:szCs w:val="24"/>
          <w:shd w:val="clear" w:color="auto" w:fill="FFFFFF"/>
        </w:rPr>
        <w:t xml:space="preserve">2011; </w:t>
      </w:r>
      <w:r w:rsidR="00704E0D" w:rsidRPr="001427EB">
        <w:rPr>
          <w:rStyle w:val="ref-vol"/>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:98–106.</w:t>
      </w:r>
    </w:p>
    <w:p w14:paraId="280FD724" w14:textId="1848E2BB"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[15] </w:t>
      </w:r>
      <w:r w:rsidR="00704E0D" w:rsidRPr="001427EB">
        <w:rPr>
          <w:rFonts w:ascii="Times New Roman" w:hAnsi="Times New Roman" w:cs="Times New Roman"/>
          <w:color w:val="212121"/>
          <w:sz w:val="24"/>
          <w:szCs w:val="24"/>
          <w:shd w:val="clear" w:color="auto" w:fill="FFFFFF"/>
        </w:rPr>
        <w:t>Pandey A, Tripathi S. Concept of standardization, extraction, and pre-phytochemical screening strategies for herbal drug. </w:t>
      </w:r>
      <w:r w:rsidR="00704E0D" w:rsidRPr="001427EB">
        <w:rPr>
          <w:rStyle w:val="ref-journal"/>
          <w:rFonts w:ascii="Times New Roman" w:hAnsi="Times New Roman" w:cs="Times New Roman"/>
          <w:i/>
          <w:iCs/>
          <w:color w:val="212121"/>
          <w:sz w:val="24"/>
          <w:szCs w:val="24"/>
          <w:shd w:val="clear" w:color="auto" w:fill="FFFFFF"/>
        </w:rPr>
        <w:t>J Pharmacogn Phytochem. </w:t>
      </w:r>
      <w:r w:rsidR="00704E0D" w:rsidRPr="001427EB">
        <w:rPr>
          <w:rFonts w:ascii="Times New Roman" w:hAnsi="Times New Roman" w:cs="Times New Roman"/>
          <w:color w:val="212121"/>
          <w:sz w:val="24"/>
          <w:szCs w:val="24"/>
          <w:shd w:val="clear" w:color="auto" w:fill="FFFFFF"/>
        </w:rPr>
        <w:t xml:space="preserve">2014; </w:t>
      </w:r>
      <w:r w:rsidR="00704E0D" w:rsidRPr="001427EB">
        <w:rPr>
          <w:rStyle w:val="ref-vol"/>
          <w:rFonts w:ascii="Times New Roman" w:hAnsi="Times New Roman" w:cs="Times New Roman"/>
          <w:color w:val="212121"/>
          <w:sz w:val="24"/>
          <w:szCs w:val="24"/>
          <w:shd w:val="clear" w:color="auto" w:fill="FFFFFF"/>
        </w:rPr>
        <w:t>2</w:t>
      </w:r>
      <w:r w:rsidR="00672392" w:rsidRPr="001427EB">
        <w:rPr>
          <w:rStyle w:val="ref-vol"/>
          <w:rFonts w:ascii="Times New Roman" w:hAnsi="Times New Roman" w:cs="Times New Roman"/>
          <w:color w:val="212121"/>
          <w:sz w:val="24"/>
          <w:szCs w:val="24"/>
          <w:shd w:val="clear" w:color="auto" w:fill="FFFFFF"/>
        </w:rPr>
        <w:t>(5)</w:t>
      </w:r>
      <w:r w:rsidR="00704E0D" w:rsidRPr="001427EB">
        <w:rPr>
          <w:rFonts w:ascii="Times New Roman" w:hAnsi="Times New Roman" w:cs="Times New Roman"/>
          <w:color w:val="212121"/>
          <w:sz w:val="24"/>
          <w:szCs w:val="24"/>
          <w:shd w:val="clear" w:color="auto" w:fill="FFFFFF"/>
        </w:rPr>
        <w:t>:115</w:t>
      </w:r>
      <w:r w:rsidR="00672392" w:rsidRPr="001427EB">
        <w:rPr>
          <w:rFonts w:ascii="Times New Roman" w:hAnsi="Times New Roman" w:cs="Times New Roman"/>
          <w:color w:val="212121"/>
          <w:sz w:val="24"/>
          <w:szCs w:val="24"/>
          <w:shd w:val="clear" w:color="auto" w:fill="FFFFFF"/>
        </w:rPr>
        <w:t>-11</w:t>
      </w:r>
      <w:r w:rsidR="00704E0D" w:rsidRPr="001427EB">
        <w:rPr>
          <w:rFonts w:ascii="Times New Roman" w:hAnsi="Times New Roman" w:cs="Times New Roman"/>
          <w:color w:val="212121"/>
          <w:sz w:val="24"/>
          <w:szCs w:val="24"/>
          <w:shd w:val="clear" w:color="auto" w:fill="FFFFFF"/>
        </w:rPr>
        <w:t>9.</w:t>
      </w:r>
    </w:p>
    <w:p w14:paraId="787A06A7" w14:textId="1B726917" w:rsidR="008B0DF3"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[16] </w:t>
      </w:r>
      <w:r w:rsidR="00704E0D" w:rsidRPr="001427EB">
        <w:rPr>
          <w:rFonts w:ascii="Times New Roman" w:hAnsi="Times New Roman" w:cs="Times New Roman"/>
          <w:color w:val="212121"/>
          <w:sz w:val="24"/>
          <w:szCs w:val="24"/>
          <w:shd w:val="clear" w:color="auto" w:fill="FFFFFF"/>
        </w:rPr>
        <w:t>Liu SX, Mamidipally PK. Quality comparison of rice bran oil extracted with </w:t>
      </w:r>
      <w:r w:rsidR="00704E0D" w:rsidRPr="001427EB">
        <w:rPr>
          <w:rStyle w:val="small-caps"/>
          <w:rFonts w:ascii="Times New Roman" w:hAnsi="Times New Roman" w:cs="Times New Roman"/>
          <w:smallCaps/>
          <w:color w:val="212121"/>
          <w:spacing w:val="5"/>
          <w:sz w:val="24"/>
          <w:szCs w:val="24"/>
          <w:shd w:val="clear" w:color="auto" w:fill="FFFFFF"/>
        </w:rPr>
        <w:t>d</w:t>
      </w:r>
      <w:r w:rsidR="00704E0D" w:rsidRPr="001427EB">
        <w:rPr>
          <w:rFonts w:ascii="Times New Roman" w:hAnsi="Times New Roman" w:cs="Times New Roman"/>
          <w:color w:val="212121"/>
          <w:sz w:val="24"/>
          <w:szCs w:val="24"/>
          <w:shd w:val="clear" w:color="auto" w:fill="FFFFFF"/>
        </w:rPr>
        <w:t>-limonene and hexane. </w:t>
      </w:r>
      <w:r w:rsidR="00704E0D" w:rsidRPr="001427EB">
        <w:rPr>
          <w:rStyle w:val="ref-journal"/>
          <w:rFonts w:ascii="Times New Roman" w:hAnsi="Times New Roman" w:cs="Times New Roman"/>
          <w:i/>
          <w:iCs/>
          <w:color w:val="212121"/>
          <w:sz w:val="24"/>
          <w:szCs w:val="24"/>
          <w:shd w:val="clear" w:color="auto" w:fill="FFFFFF"/>
        </w:rPr>
        <w:t>Cereal Chem. </w:t>
      </w:r>
      <w:r w:rsidR="00704E0D" w:rsidRPr="001427EB">
        <w:rPr>
          <w:rFonts w:ascii="Times New Roman" w:hAnsi="Times New Roman" w:cs="Times New Roman"/>
          <w:color w:val="212121"/>
          <w:sz w:val="24"/>
          <w:szCs w:val="24"/>
          <w:shd w:val="clear" w:color="auto" w:fill="FFFFFF"/>
        </w:rPr>
        <w:t xml:space="preserve">2005; </w:t>
      </w:r>
      <w:r w:rsidR="00704E0D" w:rsidRPr="001427EB">
        <w:rPr>
          <w:rStyle w:val="ref-vol"/>
          <w:rFonts w:ascii="Times New Roman" w:hAnsi="Times New Roman" w:cs="Times New Roman"/>
          <w:color w:val="212121"/>
          <w:sz w:val="24"/>
          <w:szCs w:val="24"/>
          <w:shd w:val="clear" w:color="auto" w:fill="FFFFFF"/>
        </w:rPr>
        <w:t>82</w:t>
      </w:r>
      <w:r w:rsidR="00704E0D" w:rsidRPr="001427EB">
        <w:rPr>
          <w:rFonts w:ascii="Times New Roman" w:hAnsi="Times New Roman" w:cs="Times New Roman"/>
          <w:color w:val="212121"/>
          <w:sz w:val="24"/>
          <w:szCs w:val="24"/>
          <w:shd w:val="clear" w:color="auto" w:fill="FFFFFF"/>
        </w:rPr>
        <w:t>:</w:t>
      </w:r>
      <w:r w:rsidR="00557B06" w:rsidRPr="001427EB">
        <w:rPr>
          <w:rFonts w:ascii="Times New Roman" w:hAnsi="Times New Roman" w:cs="Times New Roman"/>
          <w:color w:val="212121"/>
          <w:sz w:val="24"/>
          <w:szCs w:val="24"/>
          <w:shd w:val="clear" w:color="auto" w:fill="FFFFFF"/>
        </w:rPr>
        <w:t xml:space="preserve"> </w:t>
      </w:r>
      <w:r w:rsidR="00704E0D" w:rsidRPr="001427EB">
        <w:rPr>
          <w:rFonts w:ascii="Times New Roman" w:hAnsi="Times New Roman" w:cs="Times New Roman"/>
          <w:color w:val="212121"/>
          <w:sz w:val="24"/>
          <w:szCs w:val="24"/>
          <w:shd w:val="clear" w:color="auto" w:fill="FFFFFF"/>
        </w:rPr>
        <w:t>209</w:t>
      </w:r>
      <w:r w:rsidR="00557B06" w:rsidRPr="001427EB">
        <w:rPr>
          <w:rFonts w:ascii="Times New Roman" w:hAnsi="Times New Roman" w:cs="Times New Roman"/>
          <w:color w:val="212121"/>
          <w:sz w:val="24"/>
          <w:szCs w:val="24"/>
          <w:shd w:val="clear" w:color="auto" w:fill="FFFFFF"/>
        </w:rPr>
        <w:t>-</w:t>
      </w:r>
      <w:r w:rsidR="00704E0D" w:rsidRPr="001427EB">
        <w:rPr>
          <w:rFonts w:ascii="Times New Roman" w:hAnsi="Times New Roman" w:cs="Times New Roman"/>
          <w:color w:val="212121"/>
          <w:sz w:val="24"/>
          <w:szCs w:val="24"/>
          <w:shd w:val="clear" w:color="auto" w:fill="FFFFFF"/>
        </w:rPr>
        <w:t xml:space="preserve">215. </w:t>
      </w:r>
      <w:hyperlink r:id="rId23" w:history="1">
        <w:r w:rsidR="00557B06" w:rsidRPr="001427EB">
          <w:rPr>
            <w:rStyle w:val="Hyperlink"/>
            <w:rFonts w:ascii="Times New Roman" w:hAnsi="Times New Roman" w:cs="Times New Roman"/>
            <w:sz w:val="24"/>
            <w:szCs w:val="24"/>
            <w:shd w:val="clear" w:color="auto" w:fill="FFFFFF"/>
          </w:rPr>
          <w:t>https://doi.org/10.1094/CC-82-0209</w:t>
        </w:r>
      </w:hyperlink>
    </w:p>
    <w:p w14:paraId="5039E961" w14:textId="13C55FE1" w:rsidR="00704E0D" w:rsidRPr="001427EB" w:rsidRDefault="0015200A" w:rsidP="00704E0D">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color w:val="212121"/>
          <w:sz w:val="24"/>
          <w:szCs w:val="24"/>
          <w:shd w:val="clear" w:color="auto" w:fill="FFFFFF"/>
        </w:rPr>
        <w:t xml:space="preserve">[17] </w:t>
      </w:r>
      <w:r w:rsidR="00704E0D" w:rsidRPr="001427EB">
        <w:rPr>
          <w:rFonts w:ascii="Times New Roman" w:hAnsi="Times New Roman" w:cs="Times New Roman"/>
          <w:color w:val="212121"/>
          <w:sz w:val="24"/>
          <w:szCs w:val="24"/>
          <w:shd w:val="clear" w:color="auto" w:fill="FFFFFF"/>
        </w:rPr>
        <w:t>Bhan M. Ionic liquids as green solvents in herbal extraction. </w:t>
      </w:r>
      <w:r w:rsidR="00704E0D" w:rsidRPr="001427EB">
        <w:rPr>
          <w:rStyle w:val="ref-journal"/>
          <w:rFonts w:ascii="Times New Roman" w:hAnsi="Times New Roman" w:cs="Times New Roman"/>
          <w:i/>
          <w:iCs/>
          <w:color w:val="212121"/>
          <w:sz w:val="24"/>
          <w:szCs w:val="24"/>
          <w:shd w:val="clear" w:color="auto" w:fill="FFFFFF"/>
        </w:rPr>
        <w:t>Int J Adv Res Dev. </w:t>
      </w:r>
      <w:r w:rsidR="00704E0D" w:rsidRPr="001427EB">
        <w:rPr>
          <w:rFonts w:ascii="Times New Roman" w:hAnsi="Times New Roman" w:cs="Times New Roman"/>
          <w:color w:val="212121"/>
          <w:sz w:val="24"/>
          <w:szCs w:val="24"/>
          <w:shd w:val="clear" w:color="auto" w:fill="FFFFFF"/>
        </w:rPr>
        <w:t xml:space="preserve">2017; </w:t>
      </w:r>
      <w:r w:rsidR="00704E0D" w:rsidRPr="001427EB">
        <w:rPr>
          <w:rStyle w:val="ref-vol"/>
          <w:rFonts w:ascii="Times New Roman" w:hAnsi="Times New Roman" w:cs="Times New Roman"/>
          <w:color w:val="212121"/>
          <w:sz w:val="24"/>
          <w:szCs w:val="24"/>
          <w:shd w:val="clear" w:color="auto" w:fill="FFFFFF"/>
        </w:rPr>
        <w:t>2</w:t>
      </w:r>
      <w:r w:rsidR="00704E0D" w:rsidRPr="001427EB">
        <w:rPr>
          <w:rFonts w:ascii="Times New Roman" w:hAnsi="Times New Roman" w:cs="Times New Roman"/>
          <w:color w:val="212121"/>
          <w:sz w:val="24"/>
          <w:szCs w:val="24"/>
          <w:shd w:val="clear" w:color="auto" w:fill="FFFFFF"/>
        </w:rPr>
        <w:t>:10</w:t>
      </w:r>
      <w:r w:rsidR="00557B06" w:rsidRPr="001427EB">
        <w:rPr>
          <w:rFonts w:ascii="Times New Roman" w:hAnsi="Times New Roman" w:cs="Times New Roman"/>
          <w:color w:val="212121"/>
          <w:sz w:val="24"/>
          <w:szCs w:val="24"/>
          <w:shd w:val="clear" w:color="auto" w:fill="FFFFFF"/>
        </w:rPr>
        <w:t>-1</w:t>
      </w:r>
      <w:r w:rsidR="00704E0D" w:rsidRPr="001427EB">
        <w:rPr>
          <w:rFonts w:ascii="Times New Roman" w:hAnsi="Times New Roman" w:cs="Times New Roman"/>
          <w:color w:val="212121"/>
          <w:sz w:val="24"/>
          <w:szCs w:val="24"/>
          <w:shd w:val="clear" w:color="auto" w:fill="FFFFFF"/>
        </w:rPr>
        <w:t>2.</w:t>
      </w:r>
    </w:p>
    <w:p w14:paraId="5C35C9CA" w14:textId="170A7751"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[18] </w:t>
      </w:r>
      <w:r w:rsidR="00B12608" w:rsidRPr="001427EB">
        <w:rPr>
          <w:rFonts w:ascii="Times New Roman" w:hAnsi="Times New Roman" w:cs="Times New Roman"/>
          <w:sz w:val="24"/>
          <w:szCs w:val="24"/>
        </w:rPr>
        <w:t>Soxhlet F</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Die gewichtsanalytische Bestimmung des Milchfettes. </w:t>
      </w:r>
      <w:r w:rsidR="00656E93" w:rsidRPr="001427EB">
        <w:rPr>
          <w:rFonts w:ascii="Times New Roman" w:hAnsi="Times New Roman" w:cs="Times New Roman"/>
          <w:i/>
          <w:iCs/>
          <w:sz w:val="24"/>
          <w:szCs w:val="24"/>
        </w:rPr>
        <w:t xml:space="preserve">Dinglers Polytechnisches Journal. </w:t>
      </w:r>
      <w:r w:rsidR="00656E93" w:rsidRPr="001427EB">
        <w:rPr>
          <w:rFonts w:ascii="Times New Roman" w:hAnsi="Times New Roman" w:cs="Times New Roman"/>
          <w:sz w:val="24"/>
          <w:szCs w:val="24"/>
        </w:rPr>
        <w:t xml:space="preserve">1879; </w:t>
      </w:r>
      <w:r w:rsidR="00B12608" w:rsidRPr="001427EB">
        <w:rPr>
          <w:rFonts w:ascii="Times New Roman" w:hAnsi="Times New Roman" w:cs="Times New Roman"/>
          <w:sz w:val="24"/>
          <w:szCs w:val="24"/>
        </w:rPr>
        <w:t>232</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461</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465.</w:t>
      </w:r>
    </w:p>
    <w:p w14:paraId="168B2D11" w14:textId="2CD35C79"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[19] </w:t>
      </w:r>
      <w:r w:rsidR="00B12608" w:rsidRPr="001427EB">
        <w:rPr>
          <w:rFonts w:ascii="Times New Roman" w:hAnsi="Times New Roman" w:cs="Times New Roman"/>
          <w:sz w:val="24"/>
          <w:szCs w:val="24"/>
        </w:rPr>
        <w:t>Vankar PS</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Essential oils and fragrances from natural sources. </w:t>
      </w:r>
      <w:r w:rsidR="00B12608" w:rsidRPr="001427EB">
        <w:rPr>
          <w:rFonts w:ascii="Times New Roman" w:hAnsi="Times New Roman" w:cs="Times New Roman"/>
          <w:i/>
          <w:iCs/>
          <w:sz w:val="24"/>
          <w:szCs w:val="24"/>
        </w:rPr>
        <w:t>Resonance</w:t>
      </w:r>
      <w:r w:rsidR="00656E93" w:rsidRPr="001427EB">
        <w:rPr>
          <w:rFonts w:ascii="Times New Roman" w:hAnsi="Times New Roman" w:cs="Times New Roman"/>
          <w:sz w:val="24"/>
          <w:szCs w:val="24"/>
        </w:rPr>
        <w:t xml:space="preserve">. 2004; </w:t>
      </w:r>
      <w:r w:rsidR="00B12608" w:rsidRPr="001427EB">
        <w:rPr>
          <w:rFonts w:ascii="Times New Roman" w:hAnsi="Times New Roman" w:cs="Times New Roman"/>
          <w:sz w:val="24"/>
          <w:szCs w:val="24"/>
        </w:rPr>
        <w:t>9(4), 30</w:t>
      </w:r>
      <w:r w:rsidR="00656E93" w:rsidRPr="001427EB">
        <w:rPr>
          <w:rFonts w:ascii="Times New Roman" w:hAnsi="Times New Roman" w:cs="Times New Roman"/>
          <w:sz w:val="24"/>
          <w:szCs w:val="24"/>
        </w:rPr>
        <w:t>-</w:t>
      </w:r>
      <w:r w:rsidR="00B12608" w:rsidRPr="001427EB">
        <w:rPr>
          <w:rFonts w:ascii="Times New Roman" w:hAnsi="Times New Roman" w:cs="Times New Roman"/>
          <w:sz w:val="24"/>
          <w:szCs w:val="24"/>
        </w:rPr>
        <w:t>41.</w:t>
      </w:r>
    </w:p>
    <w:p w14:paraId="744CA11E" w14:textId="77B98573"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[20] </w:t>
      </w:r>
      <w:r w:rsidR="00B12608" w:rsidRPr="001427EB">
        <w:rPr>
          <w:rFonts w:ascii="Times New Roman" w:hAnsi="Times New Roman" w:cs="Times New Roman"/>
          <w:sz w:val="24"/>
          <w:szCs w:val="24"/>
        </w:rPr>
        <w:t>Silva LV, Nelson DL, Drummond MFB, Dufossé L, Glória MBA</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Comparison of </w:t>
      </w:r>
      <w:r w:rsidR="00624E74" w:rsidRPr="001427EB">
        <w:rPr>
          <w:rFonts w:ascii="Times New Roman" w:hAnsi="Times New Roman" w:cs="Times New Roman"/>
          <w:sz w:val="24"/>
          <w:szCs w:val="24"/>
        </w:rPr>
        <w:t>hydro distillation</w:t>
      </w:r>
      <w:r w:rsidR="00B12608" w:rsidRPr="001427EB">
        <w:rPr>
          <w:rFonts w:ascii="Times New Roman" w:hAnsi="Times New Roman" w:cs="Times New Roman"/>
          <w:sz w:val="24"/>
          <w:szCs w:val="24"/>
        </w:rPr>
        <w:t xml:space="preserve"> methods for the deodorization of turmeric. </w:t>
      </w:r>
      <w:r w:rsidR="00B12608" w:rsidRPr="001427EB">
        <w:rPr>
          <w:rFonts w:ascii="Times New Roman" w:hAnsi="Times New Roman" w:cs="Times New Roman"/>
          <w:i/>
          <w:iCs/>
          <w:sz w:val="24"/>
          <w:szCs w:val="24"/>
        </w:rPr>
        <w:t>Food Research International</w:t>
      </w:r>
      <w:r w:rsidR="00624E74"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38 (8</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9)</w:t>
      </w:r>
      <w:r w:rsidR="00624E74"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1087</w:t>
      </w:r>
      <w:r w:rsidR="00624E74" w:rsidRPr="001427EB">
        <w:rPr>
          <w:rFonts w:ascii="Times New Roman" w:hAnsi="Times New Roman" w:cs="Times New Roman"/>
          <w:sz w:val="24"/>
          <w:szCs w:val="24"/>
        </w:rPr>
        <w:t>-</w:t>
      </w:r>
      <w:r w:rsidR="00B12608" w:rsidRPr="001427EB">
        <w:rPr>
          <w:rFonts w:ascii="Times New Roman" w:hAnsi="Times New Roman" w:cs="Times New Roman"/>
          <w:sz w:val="24"/>
          <w:szCs w:val="24"/>
        </w:rPr>
        <w:t>1096.</w:t>
      </w:r>
    </w:p>
    <w:p w14:paraId="3ACDE1BA" w14:textId="4B21BC67"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[21] </w:t>
      </w:r>
      <w:r w:rsidR="00B12608" w:rsidRPr="001427EB">
        <w:rPr>
          <w:rFonts w:ascii="Times New Roman" w:hAnsi="Times New Roman" w:cs="Times New Roman"/>
          <w:sz w:val="24"/>
          <w:szCs w:val="24"/>
        </w:rPr>
        <w:t xml:space="preserve">Zhang H, Wang W, Fu ZM, Han CC, Song Y. Study on comparison of extracting fucoxanthin from Undaria pinnatifid with percolation extraction and refluxing methods. </w:t>
      </w:r>
      <w:r w:rsidR="00B12608" w:rsidRPr="001427EB">
        <w:rPr>
          <w:rFonts w:ascii="Times New Roman" w:hAnsi="Times New Roman" w:cs="Times New Roman"/>
          <w:i/>
          <w:iCs/>
          <w:sz w:val="24"/>
          <w:szCs w:val="24"/>
        </w:rPr>
        <w:t>Zhongguo Shipin Tianjiaji.</w:t>
      </w:r>
      <w:r w:rsidR="00B12608" w:rsidRPr="001427EB">
        <w:rPr>
          <w:rFonts w:ascii="Times New Roman" w:hAnsi="Times New Roman" w:cs="Times New Roman"/>
          <w:sz w:val="24"/>
          <w:szCs w:val="24"/>
        </w:rPr>
        <w:t xml:space="preserve"> 2014; 9: 91</w:t>
      </w:r>
      <w:r w:rsidR="00624E74" w:rsidRPr="001427EB">
        <w:rPr>
          <w:rFonts w:ascii="Times New Roman" w:hAnsi="Times New Roman" w:cs="Times New Roman"/>
          <w:sz w:val="24"/>
          <w:szCs w:val="24"/>
        </w:rPr>
        <w:t>9-9</w:t>
      </w:r>
      <w:r w:rsidR="00B12608" w:rsidRPr="001427EB">
        <w:rPr>
          <w:rFonts w:ascii="Times New Roman" w:hAnsi="Times New Roman" w:cs="Times New Roman"/>
          <w:sz w:val="24"/>
          <w:szCs w:val="24"/>
        </w:rPr>
        <w:t xml:space="preserve">5. </w:t>
      </w:r>
    </w:p>
    <w:p w14:paraId="075970B8" w14:textId="16FA2089" w:rsidR="00B12608" w:rsidRPr="001427EB" w:rsidRDefault="00D9469D"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[22] </w:t>
      </w:r>
      <w:r w:rsidR="00B12608" w:rsidRPr="001427EB">
        <w:rPr>
          <w:rFonts w:ascii="Times New Roman" w:hAnsi="Times New Roman" w:cs="Times New Roman"/>
          <w:sz w:val="24"/>
          <w:szCs w:val="24"/>
        </w:rPr>
        <w:t>Fu M, Zhang L, Han J, Li J. Optimization of the technology of ethanol extraction for Goupi</w:t>
      </w:r>
      <w:r w:rsidR="00624E74"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patch by orthogonal design test. </w:t>
      </w:r>
      <w:r w:rsidR="00B12608" w:rsidRPr="001427EB">
        <w:rPr>
          <w:rFonts w:ascii="Times New Roman" w:hAnsi="Times New Roman" w:cs="Times New Roman"/>
          <w:i/>
          <w:iCs/>
          <w:sz w:val="24"/>
          <w:szCs w:val="24"/>
        </w:rPr>
        <w:t>Zhongguo Yaoshi (Wuhan, China).</w:t>
      </w:r>
      <w:r w:rsidR="00B12608" w:rsidRPr="001427EB">
        <w:rPr>
          <w:rFonts w:ascii="Times New Roman" w:hAnsi="Times New Roman" w:cs="Times New Roman"/>
          <w:sz w:val="24"/>
          <w:szCs w:val="24"/>
        </w:rPr>
        <w:t xml:space="preserve"> 2008; 11(1): 75</w:t>
      </w:r>
      <w:r w:rsidR="00624E74" w:rsidRPr="001427EB">
        <w:rPr>
          <w:rFonts w:ascii="Times New Roman" w:hAnsi="Times New Roman" w:cs="Times New Roman"/>
          <w:sz w:val="24"/>
          <w:szCs w:val="24"/>
        </w:rPr>
        <w:t>-7</w:t>
      </w:r>
      <w:r w:rsidR="00B12608" w:rsidRPr="001427EB">
        <w:rPr>
          <w:rFonts w:ascii="Times New Roman" w:hAnsi="Times New Roman" w:cs="Times New Roman"/>
          <w:sz w:val="24"/>
          <w:szCs w:val="24"/>
        </w:rPr>
        <w:t xml:space="preserve">6. </w:t>
      </w:r>
    </w:p>
    <w:p w14:paraId="0D45F5A6" w14:textId="63604CAC" w:rsidR="00B12608" w:rsidRPr="001427EB" w:rsidRDefault="00D9469D" w:rsidP="00B12608">
      <w:pPr>
        <w:jc w:val="both"/>
        <w:rPr>
          <w:rFonts w:ascii="Times New Roman" w:hAnsi="Times New Roman" w:cs="Times New Roman"/>
          <w:color w:val="202124"/>
          <w:sz w:val="24"/>
          <w:szCs w:val="24"/>
          <w:shd w:val="clear" w:color="auto" w:fill="FFFFFF"/>
        </w:rPr>
      </w:pPr>
      <w:r w:rsidRPr="001427EB">
        <w:rPr>
          <w:rFonts w:ascii="Times New Roman" w:hAnsi="Times New Roman" w:cs="Times New Roman"/>
          <w:sz w:val="24"/>
          <w:szCs w:val="24"/>
        </w:rPr>
        <w:t xml:space="preserve">[23] </w:t>
      </w:r>
      <w:r w:rsidR="00B12608" w:rsidRPr="001427EB">
        <w:rPr>
          <w:rFonts w:ascii="Times New Roman" w:hAnsi="Times New Roman" w:cs="Times New Roman"/>
          <w:sz w:val="24"/>
          <w:szCs w:val="24"/>
        </w:rPr>
        <w:t xml:space="preserve">Gao X, Han J, Dai H, Xiang L. Study on optimizing the technological condition of ethanol percolating extraction for Goupi patch. </w:t>
      </w:r>
      <w:r w:rsidR="00B12608" w:rsidRPr="001427EB">
        <w:rPr>
          <w:rFonts w:ascii="Times New Roman" w:hAnsi="Times New Roman" w:cs="Times New Roman"/>
          <w:i/>
          <w:iCs/>
          <w:sz w:val="24"/>
          <w:szCs w:val="24"/>
        </w:rPr>
        <w:t>Zhongguo Yaoshi.</w:t>
      </w:r>
      <w:r w:rsidR="00B12608" w:rsidRPr="001427EB">
        <w:rPr>
          <w:rFonts w:ascii="Times New Roman" w:hAnsi="Times New Roman" w:cs="Times New Roman"/>
          <w:sz w:val="24"/>
          <w:szCs w:val="24"/>
        </w:rPr>
        <w:t xml:space="preserve"> 2009</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12(10):1395–</w:t>
      </w:r>
      <w:r w:rsidR="00624E74" w:rsidRPr="001427EB">
        <w:rPr>
          <w:rFonts w:ascii="Times New Roman" w:hAnsi="Times New Roman" w:cs="Times New Roman"/>
          <w:sz w:val="24"/>
          <w:szCs w:val="24"/>
        </w:rPr>
        <w:t>139</w:t>
      </w:r>
      <w:r w:rsidR="00B12608" w:rsidRPr="001427EB">
        <w:rPr>
          <w:rFonts w:ascii="Times New Roman" w:hAnsi="Times New Roman" w:cs="Times New Roman"/>
          <w:sz w:val="24"/>
          <w:szCs w:val="24"/>
        </w:rPr>
        <w:t>7</w:t>
      </w:r>
    </w:p>
    <w:p w14:paraId="21D8CB42" w14:textId="45F11F52"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[24] </w:t>
      </w:r>
      <w:r w:rsidR="00B12608" w:rsidRPr="001427EB">
        <w:rPr>
          <w:rFonts w:ascii="Times New Roman" w:hAnsi="Times New Roman" w:cs="Times New Roman"/>
          <w:sz w:val="24"/>
          <w:szCs w:val="24"/>
        </w:rPr>
        <w:t>Luque de Castro</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MD, Garcia-Ayuso LE</w:t>
      </w:r>
      <w:r w:rsidR="006824AB"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Soxhlet extraction of solid materials: an outdated technique with a promising innovative future. </w:t>
      </w:r>
      <w:r w:rsidR="00B12608" w:rsidRPr="001427EB">
        <w:rPr>
          <w:rFonts w:ascii="Times New Roman" w:hAnsi="Times New Roman" w:cs="Times New Roman"/>
          <w:i/>
          <w:iCs/>
          <w:sz w:val="24"/>
          <w:szCs w:val="24"/>
        </w:rPr>
        <w:t>Analytica Chimica Acta</w:t>
      </w:r>
      <w:r w:rsidR="006824AB" w:rsidRPr="001427EB">
        <w:rPr>
          <w:rFonts w:ascii="Times New Roman" w:hAnsi="Times New Roman" w:cs="Times New Roman"/>
          <w:sz w:val="24"/>
          <w:szCs w:val="24"/>
        </w:rPr>
        <w:t xml:space="preserve"> 1998;</w:t>
      </w:r>
      <w:r w:rsidR="00B12608" w:rsidRPr="001427EB">
        <w:rPr>
          <w:rFonts w:ascii="Times New Roman" w:hAnsi="Times New Roman" w:cs="Times New Roman"/>
          <w:sz w:val="24"/>
          <w:szCs w:val="24"/>
        </w:rPr>
        <w:t xml:space="preserve"> 369 (1</w:t>
      </w:r>
      <w:r w:rsidR="006824AB" w:rsidRPr="001427EB">
        <w:rPr>
          <w:rFonts w:ascii="Times New Roman" w:hAnsi="Times New Roman" w:cs="Times New Roman"/>
          <w:sz w:val="24"/>
          <w:szCs w:val="24"/>
        </w:rPr>
        <w:t>-</w:t>
      </w:r>
      <w:r w:rsidR="00B12608" w:rsidRPr="001427EB">
        <w:rPr>
          <w:rFonts w:ascii="Times New Roman" w:hAnsi="Times New Roman" w:cs="Times New Roman"/>
          <w:sz w:val="24"/>
          <w:szCs w:val="24"/>
        </w:rPr>
        <w:t>2), 1</w:t>
      </w:r>
      <w:r w:rsidR="006824AB" w:rsidRPr="001427EB">
        <w:rPr>
          <w:rFonts w:ascii="Times New Roman" w:hAnsi="Times New Roman" w:cs="Times New Roman"/>
          <w:sz w:val="24"/>
          <w:szCs w:val="24"/>
        </w:rPr>
        <w:t>-</w:t>
      </w:r>
      <w:r w:rsidR="00B12608" w:rsidRPr="001427EB">
        <w:rPr>
          <w:rFonts w:ascii="Times New Roman" w:hAnsi="Times New Roman" w:cs="Times New Roman"/>
          <w:sz w:val="24"/>
          <w:szCs w:val="24"/>
        </w:rPr>
        <w:t>10.</w:t>
      </w:r>
    </w:p>
    <w:p w14:paraId="14FA70C1" w14:textId="5F7D084F"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color w:val="222222"/>
          <w:sz w:val="24"/>
          <w:szCs w:val="24"/>
          <w:shd w:val="clear" w:color="auto" w:fill="FFFFFF"/>
        </w:rPr>
        <w:t xml:space="preserve">[25] </w:t>
      </w:r>
      <w:r w:rsidR="00B12608" w:rsidRPr="001427EB">
        <w:rPr>
          <w:rFonts w:ascii="Times New Roman" w:hAnsi="Times New Roman" w:cs="Times New Roman"/>
          <w:color w:val="222222"/>
          <w:sz w:val="24"/>
          <w:szCs w:val="24"/>
          <w:shd w:val="clear" w:color="auto" w:fill="FFFFFF"/>
        </w:rPr>
        <w:t>Awad AM</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Kumar P</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Ismail-Fitry MR</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Jusoh S</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Ab Aziz MF</w:t>
      </w:r>
      <w:r w:rsidR="006824AB" w:rsidRPr="001427EB">
        <w:rPr>
          <w:rFonts w:ascii="Times New Roman" w:hAnsi="Times New Roman" w:cs="Times New Roman"/>
          <w:color w:val="222222"/>
          <w:sz w:val="24"/>
          <w:szCs w:val="24"/>
          <w:shd w:val="clear" w:color="auto" w:fill="FFFFFF"/>
        </w:rPr>
        <w:t>,</w:t>
      </w:r>
      <w:r w:rsidR="00B12608" w:rsidRPr="001427EB">
        <w:rPr>
          <w:rFonts w:ascii="Times New Roman" w:hAnsi="Times New Roman" w:cs="Times New Roman"/>
          <w:color w:val="222222"/>
          <w:sz w:val="24"/>
          <w:szCs w:val="24"/>
          <w:shd w:val="clear" w:color="auto" w:fill="FFFFFF"/>
        </w:rPr>
        <w:t xml:space="preserve"> Sazili AQ. Green Extraction of Bioactive Compounds from Plant Biomass and Their Application in Meat as Natural Antioxidant. </w:t>
      </w:r>
      <w:r w:rsidR="00B12608" w:rsidRPr="001427EB">
        <w:rPr>
          <w:rStyle w:val="Emphasis"/>
          <w:rFonts w:ascii="Times New Roman" w:hAnsi="Times New Roman" w:cs="Times New Roman"/>
          <w:color w:val="222222"/>
          <w:sz w:val="24"/>
          <w:szCs w:val="24"/>
          <w:shd w:val="clear" w:color="auto" w:fill="FFFFFF"/>
        </w:rPr>
        <w:t>Antioxidants</w:t>
      </w:r>
      <w:r w:rsidR="00B12608" w:rsidRPr="001427EB">
        <w:rPr>
          <w:rFonts w:ascii="Times New Roman" w:hAnsi="Times New Roman" w:cs="Times New Roman"/>
          <w:color w:val="222222"/>
          <w:sz w:val="24"/>
          <w:szCs w:val="24"/>
          <w:shd w:val="clear" w:color="auto" w:fill="FFFFFF"/>
        </w:rPr>
        <w:t> 2021</w:t>
      </w:r>
      <w:r w:rsidR="00FE3571" w:rsidRPr="001427EB">
        <w:rPr>
          <w:rFonts w:ascii="Times New Roman" w:hAnsi="Times New Roman" w:cs="Times New Roman"/>
          <w:color w:val="222222"/>
          <w:sz w:val="24"/>
          <w:szCs w:val="24"/>
          <w:shd w:val="clear" w:color="auto" w:fill="FFFFFF"/>
        </w:rPr>
        <w:t xml:space="preserve">; </w:t>
      </w:r>
      <w:r w:rsidR="00B12608" w:rsidRPr="001427EB">
        <w:rPr>
          <w:rStyle w:val="Emphasis"/>
          <w:rFonts w:ascii="Times New Roman" w:hAnsi="Times New Roman" w:cs="Times New Roman"/>
          <w:i w:val="0"/>
          <w:iCs w:val="0"/>
          <w:color w:val="222222"/>
          <w:sz w:val="24"/>
          <w:szCs w:val="24"/>
          <w:shd w:val="clear" w:color="auto" w:fill="FFFFFF"/>
        </w:rPr>
        <w:t>10</w:t>
      </w:r>
      <w:r w:rsidR="00FE3571" w:rsidRPr="001427EB">
        <w:rPr>
          <w:rFonts w:ascii="Times New Roman" w:hAnsi="Times New Roman" w:cs="Times New Roman"/>
          <w:i/>
          <w:iCs/>
          <w:color w:val="222222"/>
          <w:sz w:val="24"/>
          <w:szCs w:val="24"/>
          <w:shd w:val="clear" w:color="auto" w:fill="FFFFFF"/>
        </w:rPr>
        <w:t>(</w:t>
      </w:r>
      <w:r w:rsidR="00FE3571" w:rsidRPr="001427EB">
        <w:rPr>
          <w:rFonts w:ascii="Times New Roman" w:hAnsi="Times New Roman" w:cs="Times New Roman"/>
          <w:color w:val="222222"/>
          <w:sz w:val="24"/>
          <w:szCs w:val="24"/>
          <w:shd w:val="clear" w:color="auto" w:fill="FFFFFF"/>
        </w:rPr>
        <w:t>9):</w:t>
      </w:r>
      <w:r w:rsidR="00B12608" w:rsidRPr="001427EB">
        <w:rPr>
          <w:rFonts w:ascii="Times New Roman" w:hAnsi="Times New Roman" w:cs="Times New Roman"/>
          <w:color w:val="222222"/>
          <w:sz w:val="24"/>
          <w:szCs w:val="24"/>
          <w:shd w:val="clear" w:color="auto" w:fill="FFFFFF"/>
        </w:rPr>
        <w:t xml:space="preserve"> 1465</w:t>
      </w:r>
      <w:r w:rsidR="00FE3571" w:rsidRPr="001427EB">
        <w:rPr>
          <w:rFonts w:ascii="Times New Roman" w:hAnsi="Times New Roman" w:cs="Times New Roman"/>
          <w:color w:val="222222"/>
          <w:sz w:val="24"/>
          <w:szCs w:val="24"/>
          <w:shd w:val="clear" w:color="auto" w:fill="FFFFFF"/>
        </w:rPr>
        <w:t>-1503</w:t>
      </w:r>
      <w:r w:rsidR="00B12608" w:rsidRPr="001427EB">
        <w:rPr>
          <w:rFonts w:ascii="Times New Roman" w:hAnsi="Times New Roman" w:cs="Times New Roman"/>
          <w:color w:val="222222"/>
          <w:sz w:val="24"/>
          <w:szCs w:val="24"/>
          <w:shd w:val="clear" w:color="auto" w:fill="FFFFFF"/>
        </w:rPr>
        <w:t xml:space="preserve">. </w:t>
      </w:r>
      <w:hyperlink r:id="rId24" w:history="1">
        <w:r w:rsidR="00B12608" w:rsidRPr="001427EB">
          <w:rPr>
            <w:rStyle w:val="Hyperlink"/>
            <w:rFonts w:ascii="Times New Roman" w:hAnsi="Times New Roman" w:cs="Times New Roman"/>
            <w:sz w:val="24"/>
            <w:szCs w:val="24"/>
            <w:shd w:val="clear" w:color="auto" w:fill="FFFFFF"/>
          </w:rPr>
          <w:t>https://doi.org/10.3390/antiox10091465</w:t>
        </w:r>
      </w:hyperlink>
      <w:r w:rsidR="00B12608" w:rsidRPr="001427EB">
        <w:rPr>
          <w:rFonts w:ascii="Times New Roman" w:hAnsi="Times New Roman" w:cs="Times New Roman"/>
          <w:sz w:val="24"/>
          <w:szCs w:val="24"/>
        </w:rPr>
        <w:t>.</w:t>
      </w:r>
    </w:p>
    <w:p w14:paraId="66C4646B" w14:textId="2A6399DC"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[26] </w:t>
      </w:r>
      <w:r w:rsidR="00B12608" w:rsidRPr="001427EB">
        <w:rPr>
          <w:rFonts w:ascii="Times New Roman" w:hAnsi="Times New Roman" w:cs="Times New Roman"/>
          <w:sz w:val="24"/>
          <w:szCs w:val="24"/>
        </w:rPr>
        <w:t>Suslick KS, Doktycz SJ</w:t>
      </w:r>
      <w:r w:rsidR="00FE357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The effects of ultrasound on solids. In: Mason TJ</w:t>
      </w:r>
      <w:r w:rsidR="00FE357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(Ed.), Advances in Sonochemistry</w:t>
      </w:r>
      <w:r w:rsidR="00FE3571" w:rsidRPr="001427EB">
        <w:rPr>
          <w:rFonts w:ascii="Times New Roman" w:hAnsi="Times New Roman" w:cs="Times New Roman"/>
          <w:sz w:val="24"/>
          <w:szCs w:val="24"/>
        </w:rPr>
        <w:t>. 1990.</w:t>
      </w:r>
      <w:r w:rsidR="00B12608" w:rsidRPr="001427EB">
        <w:rPr>
          <w:rFonts w:ascii="Times New Roman" w:hAnsi="Times New Roman" w:cs="Times New Roman"/>
          <w:sz w:val="24"/>
          <w:szCs w:val="24"/>
        </w:rPr>
        <w:t xml:space="preserve"> vol. 1. JAI Press, New York, pp. 197–230.</w:t>
      </w:r>
    </w:p>
    <w:p w14:paraId="174D4194" w14:textId="29761E4F"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[27] </w:t>
      </w:r>
      <w:r w:rsidR="00B12608" w:rsidRPr="001427EB">
        <w:rPr>
          <w:rFonts w:ascii="Times New Roman" w:hAnsi="Times New Roman" w:cs="Times New Roman"/>
          <w:sz w:val="24"/>
          <w:szCs w:val="24"/>
        </w:rPr>
        <w:t>Herrera MC, Luque de Castro MD</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phenolic compounds from strawberries prior to liquid chromatographic separation and photodiode array ultraviolet detection. </w:t>
      </w:r>
      <w:r w:rsidR="00B12608" w:rsidRPr="001427EB">
        <w:rPr>
          <w:rFonts w:ascii="Times New Roman" w:hAnsi="Times New Roman" w:cs="Times New Roman"/>
          <w:i/>
          <w:iCs/>
          <w:sz w:val="24"/>
          <w:szCs w:val="24"/>
        </w:rPr>
        <w:t>Journal of Chromatography</w:t>
      </w:r>
      <w:r w:rsidR="00D46562"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1100(1)</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7.</w:t>
      </w:r>
    </w:p>
    <w:p w14:paraId="09D9830A" w14:textId="454D6DAC" w:rsidR="00B12608" w:rsidRPr="001427EB" w:rsidRDefault="00857CB7"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[28] </w:t>
      </w:r>
      <w:r w:rsidR="00B12608" w:rsidRPr="001427EB">
        <w:rPr>
          <w:rFonts w:ascii="Times New Roman" w:hAnsi="Times New Roman" w:cs="Times New Roman"/>
          <w:sz w:val="24"/>
          <w:szCs w:val="24"/>
        </w:rPr>
        <w:t>Mason TJ, Paniwnyk L, Lorimer JP</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The uses of ultrasound in food technology. </w:t>
      </w:r>
      <w:r w:rsidR="00B12608" w:rsidRPr="001427EB">
        <w:rPr>
          <w:rFonts w:ascii="Times New Roman" w:hAnsi="Times New Roman" w:cs="Times New Roman"/>
          <w:i/>
          <w:iCs/>
          <w:sz w:val="24"/>
          <w:szCs w:val="24"/>
        </w:rPr>
        <w:t>Ultrasonics Sonochemistry</w:t>
      </w:r>
      <w:r w:rsidR="00D46562" w:rsidRPr="001427EB">
        <w:rPr>
          <w:rFonts w:ascii="Times New Roman" w:hAnsi="Times New Roman" w:cs="Times New Roman"/>
          <w:sz w:val="24"/>
          <w:szCs w:val="24"/>
        </w:rPr>
        <w:t>. 1996;</w:t>
      </w:r>
      <w:r w:rsidR="00B12608" w:rsidRPr="001427EB">
        <w:rPr>
          <w:rFonts w:ascii="Times New Roman" w:hAnsi="Times New Roman" w:cs="Times New Roman"/>
          <w:sz w:val="24"/>
          <w:szCs w:val="24"/>
        </w:rPr>
        <w:t xml:space="preserve"> 3(3)</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253</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260.</w:t>
      </w:r>
    </w:p>
    <w:p w14:paraId="7884D9EA" w14:textId="60AA8E45"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[29] </w:t>
      </w:r>
      <w:r w:rsidR="00B12608" w:rsidRPr="001427EB">
        <w:rPr>
          <w:rFonts w:ascii="Times New Roman" w:hAnsi="Times New Roman" w:cs="Times New Roman"/>
          <w:sz w:val="24"/>
          <w:szCs w:val="24"/>
        </w:rPr>
        <w:t>Vinatoru M, Toma M, Filip P, Achim T, Stan N, Mason TJ</w:t>
      </w:r>
      <w:r w:rsidR="00D46562"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Ultrasonic Reactor Dedicated to the Extraction of Active Principles from Plants. </w:t>
      </w:r>
      <w:r w:rsidR="00B12608" w:rsidRPr="001427EB">
        <w:rPr>
          <w:rFonts w:ascii="Times New Roman" w:hAnsi="Times New Roman" w:cs="Times New Roman"/>
          <w:i/>
          <w:iCs/>
          <w:sz w:val="24"/>
          <w:szCs w:val="24"/>
        </w:rPr>
        <w:t>Romanian Patent</w:t>
      </w:r>
      <w:r w:rsidR="00D46562" w:rsidRPr="001427EB">
        <w:rPr>
          <w:rFonts w:ascii="Times New Roman" w:hAnsi="Times New Roman" w:cs="Times New Roman"/>
          <w:i/>
          <w:iCs/>
          <w:sz w:val="24"/>
          <w:szCs w:val="24"/>
        </w:rPr>
        <w:t>.</w:t>
      </w:r>
      <w:r w:rsidR="00B12608" w:rsidRPr="001427EB">
        <w:rPr>
          <w:rFonts w:ascii="Times New Roman" w:hAnsi="Times New Roman" w:cs="Times New Roman"/>
          <w:sz w:val="24"/>
          <w:szCs w:val="24"/>
        </w:rPr>
        <w:t xml:space="preserve"> </w:t>
      </w:r>
      <w:r w:rsidR="00D46562" w:rsidRPr="001427EB">
        <w:rPr>
          <w:rFonts w:ascii="Times New Roman" w:hAnsi="Times New Roman" w:cs="Times New Roman"/>
          <w:sz w:val="24"/>
          <w:szCs w:val="24"/>
        </w:rPr>
        <w:t xml:space="preserve">1998. </w:t>
      </w:r>
      <w:r w:rsidR="00B12608" w:rsidRPr="001427EB">
        <w:rPr>
          <w:rFonts w:ascii="Times New Roman" w:hAnsi="Times New Roman" w:cs="Times New Roman"/>
          <w:sz w:val="24"/>
          <w:szCs w:val="24"/>
        </w:rPr>
        <w:t>Nr. 98-01014.</w:t>
      </w:r>
    </w:p>
    <w:p w14:paraId="1BA8EA8F" w14:textId="3173A9E0"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[30] </w:t>
      </w:r>
      <w:r w:rsidR="00B12608" w:rsidRPr="001427EB">
        <w:rPr>
          <w:rFonts w:ascii="Times New Roman" w:hAnsi="Times New Roman" w:cs="Times New Roman"/>
          <w:sz w:val="24"/>
          <w:szCs w:val="24"/>
        </w:rPr>
        <w:t>Chemat F, Tomao</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V, Virot M</w:t>
      </w:r>
      <w:r w:rsidR="00D4656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2008. In:  Otles S.  (Ed.), Handbook of Food Analysis Instruments. Ultrasound-Assisted Extraction in Food Analysis. CRC Press,</w:t>
      </w:r>
      <w:r w:rsidR="00D46562"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pp.</w:t>
      </w:r>
      <w:r w:rsidR="00D4656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85</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94.</w:t>
      </w:r>
    </w:p>
    <w:p w14:paraId="3A3B2FDD" w14:textId="4C5F970B"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[31] </w:t>
      </w:r>
      <w:r w:rsidR="00B12608" w:rsidRPr="001427EB">
        <w:rPr>
          <w:rFonts w:ascii="Times New Roman" w:hAnsi="Times New Roman" w:cs="Times New Roman"/>
          <w:sz w:val="24"/>
          <w:szCs w:val="24"/>
        </w:rPr>
        <w:t>Rostagno MA, Palma M, Barroso CG</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soy isoflavones. </w:t>
      </w:r>
      <w:r w:rsidR="00B12608" w:rsidRPr="001427EB">
        <w:rPr>
          <w:rFonts w:ascii="Times New Roman" w:hAnsi="Times New Roman" w:cs="Times New Roman"/>
          <w:i/>
          <w:iCs/>
          <w:sz w:val="24"/>
          <w:szCs w:val="24"/>
        </w:rPr>
        <w:t>Journal of Chromatography A</w:t>
      </w:r>
      <w:r w:rsidR="002C674E" w:rsidRPr="001427EB">
        <w:rPr>
          <w:rFonts w:ascii="Times New Roman" w:hAnsi="Times New Roman" w:cs="Times New Roman"/>
          <w:sz w:val="24"/>
          <w:szCs w:val="24"/>
        </w:rPr>
        <w:t>. 2003;</w:t>
      </w:r>
      <w:r w:rsidR="00B12608" w:rsidRPr="001427EB">
        <w:rPr>
          <w:rFonts w:ascii="Times New Roman" w:hAnsi="Times New Roman" w:cs="Times New Roman"/>
          <w:sz w:val="24"/>
          <w:szCs w:val="24"/>
        </w:rPr>
        <w:t xml:space="preserve"> 1012(2)</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119</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128.</w:t>
      </w:r>
    </w:p>
    <w:p w14:paraId="0BA808CE" w14:textId="41F1B98C"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[32] </w:t>
      </w:r>
      <w:r w:rsidR="00B12608" w:rsidRPr="001427EB">
        <w:rPr>
          <w:rFonts w:ascii="Times New Roman" w:hAnsi="Times New Roman" w:cs="Times New Roman"/>
          <w:sz w:val="24"/>
          <w:szCs w:val="24"/>
        </w:rPr>
        <w:t>Herrera MC, Luque de Castro</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MD</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for the analysis of phenolic compounds in strawberries. </w:t>
      </w:r>
      <w:r w:rsidR="00B12608" w:rsidRPr="001427EB">
        <w:rPr>
          <w:rFonts w:ascii="Times New Roman" w:hAnsi="Times New Roman" w:cs="Times New Roman"/>
          <w:i/>
          <w:iCs/>
          <w:sz w:val="24"/>
          <w:szCs w:val="24"/>
        </w:rPr>
        <w:t>Analytical and Bioanalytical Chemistry</w:t>
      </w:r>
      <w:r w:rsidR="002C674E" w:rsidRPr="001427EB">
        <w:rPr>
          <w:rFonts w:ascii="Times New Roman" w:hAnsi="Times New Roman" w:cs="Times New Roman"/>
          <w:i/>
          <w:iCs/>
          <w:sz w:val="24"/>
          <w:szCs w:val="24"/>
        </w:rPr>
        <w:t>.</w:t>
      </w:r>
      <w:r w:rsidR="002C674E" w:rsidRPr="001427EB">
        <w:rPr>
          <w:rFonts w:ascii="Times New Roman" w:hAnsi="Times New Roman" w:cs="Times New Roman"/>
          <w:sz w:val="24"/>
          <w:szCs w:val="24"/>
        </w:rPr>
        <w:t xml:space="preserve"> 2004;</w:t>
      </w:r>
      <w:r w:rsidR="00B12608" w:rsidRPr="001427EB">
        <w:rPr>
          <w:rFonts w:ascii="Times New Roman" w:hAnsi="Times New Roman" w:cs="Times New Roman"/>
          <w:sz w:val="24"/>
          <w:szCs w:val="24"/>
        </w:rPr>
        <w:t xml:space="preserve"> 379(7</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8)</w:t>
      </w:r>
      <w:r w:rsidR="002C674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1106</w:t>
      </w:r>
      <w:r w:rsidR="002C674E" w:rsidRPr="001427EB">
        <w:rPr>
          <w:rFonts w:ascii="Times New Roman" w:hAnsi="Times New Roman" w:cs="Times New Roman"/>
          <w:sz w:val="24"/>
          <w:szCs w:val="24"/>
        </w:rPr>
        <w:t>-</w:t>
      </w:r>
      <w:r w:rsidR="00B12608" w:rsidRPr="001427EB">
        <w:rPr>
          <w:rFonts w:ascii="Times New Roman" w:hAnsi="Times New Roman" w:cs="Times New Roman"/>
          <w:sz w:val="24"/>
          <w:szCs w:val="24"/>
        </w:rPr>
        <w:t>1112.</w:t>
      </w:r>
    </w:p>
    <w:p w14:paraId="4866804E" w14:textId="4ED82292"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[33] </w:t>
      </w:r>
      <w:r w:rsidR="00B12608" w:rsidRPr="001427EB">
        <w:rPr>
          <w:rFonts w:ascii="Times New Roman" w:hAnsi="Times New Roman" w:cs="Times New Roman"/>
          <w:sz w:val="24"/>
          <w:szCs w:val="24"/>
        </w:rPr>
        <w:t>Li H, Chen B, Yao S</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Application of ultrasonic technique for extracting chlorogenic acid from Eucommia ulmodies Oliv. (</w:t>
      </w:r>
      <w:r w:rsidR="00B12608" w:rsidRPr="001427EB">
        <w:rPr>
          <w:rFonts w:ascii="Times New Roman" w:hAnsi="Times New Roman" w:cs="Times New Roman"/>
          <w:i/>
          <w:iCs/>
          <w:sz w:val="24"/>
          <w:szCs w:val="24"/>
        </w:rPr>
        <w:t>E. ulmodies</w:t>
      </w:r>
      <w:r w:rsidR="00B12608" w:rsidRPr="001427EB">
        <w:rPr>
          <w:rFonts w:ascii="Times New Roman" w:hAnsi="Times New Roman" w:cs="Times New Roman"/>
          <w:sz w:val="24"/>
          <w:szCs w:val="24"/>
        </w:rPr>
        <w:t xml:space="preserve">). </w:t>
      </w:r>
      <w:r w:rsidR="00B12608" w:rsidRPr="001427EB">
        <w:rPr>
          <w:rFonts w:ascii="Times New Roman" w:hAnsi="Times New Roman" w:cs="Times New Roman"/>
          <w:i/>
          <w:iCs/>
          <w:sz w:val="24"/>
          <w:szCs w:val="24"/>
        </w:rPr>
        <w:t>Ultrasonics Sonochemistry</w:t>
      </w:r>
      <w:r w:rsidR="00166F57"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12(4)</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295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300.</w:t>
      </w:r>
    </w:p>
    <w:p w14:paraId="1F551664" w14:textId="50CFA6E9"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[34] </w:t>
      </w:r>
      <w:r w:rsidR="00B12608" w:rsidRPr="001427EB">
        <w:rPr>
          <w:rFonts w:ascii="Times New Roman" w:hAnsi="Times New Roman" w:cs="Times New Roman"/>
          <w:sz w:val="24"/>
          <w:szCs w:val="24"/>
        </w:rPr>
        <w:t>Yang</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Y, Zhang F</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Ultrasound-assisted extraction of rutin and quercetin from Euonymus alatus (Thunb.) Sieb. </w:t>
      </w:r>
      <w:r w:rsidR="00B12608" w:rsidRPr="001427EB">
        <w:rPr>
          <w:rFonts w:ascii="Times New Roman" w:hAnsi="Times New Roman" w:cs="Times New Roman"/>
          <w:i/>
          <w:iCs/>
          <w:sz w:val="24"/>
          <w:szCs w:val="24"/>
        </w:rPr>
        <w:t>Ultrasonics Sonochemistry</w:t>
      </w:r>
      <w:r w:rsidR="00166F57"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15(4)</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308</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313.</w:t>
      </w:r>
    </w:p>
    <w:p w14:paraId="1E48BCF1" w14:textId="64FF8EFA"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[35] </w:t>
      </w:r>
      <w:r w:rsidR="00B12608" w:rsidRPr="001427EB">
        <w:rPr>
          <w:rFonts w:ascii="Times New Roman" w:hAnsi="Times New Roman" w:cs="Times New Roman"/>
          <w:sz w:val="24"/>
          <w:szCs w:val="24"/>
        </w:rPr>
        <w:t>Yang</w:t>
      </w:r>
      <w:r w:rsidR="00166F57"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L, Wang H, Yuan-gang Zu, Zhao C, Zhang L, Chen X</w:t>
      </w:r>
      <w:r w:rsidR="00166F57"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Ultrasound-assisted extraction of the three terpenoid indole alkaloids vindoline, catharanthine and vinblastine from Catharanthus roseus using ionic liquid aqueous solutions. </w:t>
      </w:r>
      <w:r w:rsidR="00B12608" w:rsidRPr="001427EB">
        <w:rPr>
          <w:rFonts w:ascii="Times New Roman" w:hAnsi="Times New Roman" w:cs="Times New Roman"/>
          <w:i/>
          <w:iCs/>
          <w:sz w:val="24"/>
          <w:szCs w:val="24"/>
        </w:rPr>
        <w:t>Chemical Engineering Journal</w:t>
      </w:r>
      <w:r w:rsidR="00166F57" w:rsidRPr="001427EB">
        <w:rPr>
          <w:rFonts w:ascii="Times New Roman" w:hAnsi="Times New Roman" w:cs="Times New Roman"/>
          <w:i/>
          <w:iCs/>
          <w:sz w:val="24"/>
          <w:szCs w:val="24"/>
        </w:rPr>
        <w:t>.</w:t>
      </w:r>
      <w:r w:rsidR="00166F57"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172 (2</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3)</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705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712.</w:t>
      </w:r>
    </w:p>
    <w:p w14:paraId="67852F62" w14:textId="12D9B578"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[36] </w:t>
      </w:r>
      <w:r w:rsidR="00B12608" w:rsidRPr="001427EB">
        <w:rPr>
          <w:rFonts w:ascii="Times New Roman" w:hAnsi="Times New Roman" w:cs="Times New Roman"/>
          <w:sz w:val="24"/>
          <w:szCs w:val="24"/>
        </w:rPr>
        <w:t>Ghafoor K, Choi YH, Jeon JY, Jo IH</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ultrasound-assisted extraction of phenolic compounds, antioxidants and anthocyanins from grape (Vitisvinifera) seeds. </w:t>
      </w:r>
      <w:r w:rsidR="00B12608" w:rsidRPr="001427EB">
        <w:rPr>
          <w:rFonts w:ascii="Times New Roman" w:hAnsi="Times New Roman" w:cs="Times New Roman"/>
          <w:i/>
          <w:iCs/>
          <w:sz w:val="24"/>
          <w:szCs w:val="24"/>
        </w:rPr>
        <w:t>Journal of Agricultural and Food Chemistry</w:t>
      </w:r>
      <w:r w:rsidR="00166F57" w:rsidRPr="001427EB">
        <w:rPr>
          <w:rFonts w:ascii="Times New Roman" w:hAnsi="Times New Roman" w:cs="Times New Roman"/>
          <w:i/>
          <w:iCs/>
          <w:sz w:val="24"/>
          <w:szCs w:val="24"/>
        </w:rPr>
        <w:t xml:space="preserve">. </w:t>
      </w:r>
      <w:r w:rsidR="00166F57" w:rsidRPr="001427EB">
        <w:rPr>
          <w:rFonts w:ascii="Times New Roman" w:hAnsi="Times New Roman" w:cs="Times New Roman"/>
          <w:sz w:val="24"/>
          <w:szCs w:val="24"/>
        </w:rPr>
        <w:t>2009;</w:t>
      </w:r>
      <w:r w:rsidR="00B12608" w:rsidRPr="001427EB">
        <w:rPr>
          <w:rFonts w:ascii="Times New Roman" w:hAnsi="Times New Roman" w:cs="Times New Roman"/>
          <w:sz w:val="24"/>
          <w:szCs w:val="24"/>
        </w:rPr>
        <w:t xml:space="preserve"> 57(11)</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4988-4994.</w:t>
      </w:r>
    </w:p>
    <w:p w14:paraId="7B77A787" w14:textId="6ABF0518" w:rsidR="00B12608" w:rsidRPr="001427EB" w:rsidRDefault="001D4A53"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[37] </w:t>
      </w:r>
      <w:r w:rsidR="00B12608" w:rsidRPr="001427EB">
        <w:rPr>
          <w:rFonts w:ascii="Times New Roman" w:hAnsi="Times New Roman" w:cs="Times New Roman"/>
          <w:sz w:val="24"/>
          <w:szCs w:val="24"/>
        </w:rPr>
        <w:t>Ghafoor K, Hui T, Choi YH</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ultrasound-assisted extraction of total anthocyanins from grape peel. </w:t>
      </w:r>
      <w:r w:rsidR="00B12608" w:rsidRPr="001427EB">
        <w:rPr>
          <w:rFonts w:ascii="Times New Roman" w:hAnsi="Times New Roman" w:cs="Times New Roman"/>
          <w:i/>
          <w:iCs/>
          <w:sz w:val="24"/>
          <w:szCs w:val="24"/>
        </w:rPr>
        <w:t>Journal of Food Biochemistry</w:t>
      </w:r>
      <w:r w:rsidR="00166F57" w:rsidRPr="001427EB">
        <w:rPr>
          <w:rFonts w:ascii="Times New Roman" w:hAnsi="Times New Roman" w:cs="Times New Roman"/>
          <w:i/>
          <w:iCs/>
          <w:sz w:val="24"/>
          <w:szCs w:val="24"/>
        </w:rPr>
        <w:t>.</w:t>
      </w:r>
      <w:r w:rsidR="00166F57"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35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735</w:t>
      </w:r>
      <w:r w:rsidR="00166F57" w:rsidRPr="001427EB">
        <w:rPr>
          <w:rFonts w:ascii="Times New Roman" w:hAnsi="Times New Roman" w:cs="Times New Roman"/>
          <w:sz w:val="24"/>
          <w:szCs w:val="24"/>
        </w:rPr>
        <w:t>-</w:t>
      </w:r>
      <w:r w:rsidR="00B12608" w:rsidRPr="001427EB">
        <w:rPr>
          <w:rFonts w:ascii="Times New Roman" w:hAnsi="Times New Roman" w:cs="Times New Roman"/>
          <w:sz w:val="24"/>
          <w:szCs w:val="24"/>
        </w:rPr>
        <w:t>746.</w:t>
      </w:r>
    </w:p>
    <w:p w14:paraId="454CFC31" w14:textId="2D9A81DE" w:rsidR="00D100F9" w:rsidRDefault="00F746A2" w:rsidP="00B12608">
      <w:pPr>
        <w:jc w:val="both"/>
        <w:rPr>
          <w:rFonts w:ascii="Times New Roman" w:hAnsi="Times New Roman" w:cs="Times New Roman"/>
          <w:color w:val="212121"/>
          <w:sz w:val="24"/>
          <w:szCs w:val="24"/>
          <w:shd w:val="clear" w:color="auto" w:fill="FFFFFF"/>
        </w:rPr>
      </w:pPr>
      <w:r w:rsidRPr="001427EB">
        <w:rPr>
          <w:rFonts w:ascii="Times New Roman" w:hAnsi="Times New Roman" w:cs="Times New Roman"/>
          <w:sz w:val="24"/>
          <w:szCs w:val="24"/>
        </w:rPr>
        <w:t xml:space="preserve">[38] </w:t>
      </w:r>
      <w:r w:rsidR="00D100F9" w:rsidRPr="00D100F9">
        <w:rPr>
          <w:rFonts w:ascii="Times New Roman" w:hAnsi="Times New Roman" w:cs="Times New Roman"/>
          <w:color w:val="212121"/>
          <w:sz w:val="24"/>
          <w:szCs w:val="24"/>
          <w:shd w:val="clear" w:color="auto" w:fill="FFFFFF"/>
        </w:rPr>
        <w:t xml:space="preserve">Zu G, Zhang R, Yang L, Ma C, Zu Y, Wang W, Zhao C. Ultrasound-assisted extraction of carnosic acid and rosmarinic acid using ionic liquid solution from Rosmarinus officinalis. </w:t>
      </w:r>
      <w:r w:rsidR="00D100F9" w:rsidRPr="00D100F9">
        <w:rPr>
          <w:rFonts w:ascii="Times New Roman" w:hAnsi="Times New Roman" w:cs="Times New Roman"/>
          <w:i/>
          <w:iCs/>
          <w:color w:val="212121"/>
          <w:sz w:val="24"/>
          <w:szCs w:val="24"/>
          <w:shd w:val="clear" w:color="auto" w:fill="FFFFFF"/>
        </w:rPr>
        <w:t>Int J Mol Sci.</w:t>
      </w:r>
      <w:r w:rsidR="00D100F9" w:rsidRPr="00D100F9">
        <w:rPr>
          <w:rFonts w:ascii="Times New Roman" w:hAnsi="Times New Roman" w:cs="Times New Roman"/>
          <w:color w:val="212121"/>
          <w:sz w:val="24"/>
          <w:szCs w:val="24"/>
          <w:shd w:val="clear" w:color="auto" w:fill="FFFFFF"/>
        </w:rPr>
        <w:t xml:space="preserve"> 2012;</w:t>
      </w:r>
      <w:r w:rsidR="00D100F9">
        <w:rPr>
          <w:rFonts w:ascii="Times New Roman" w:hAnsi="Times New Roman" w:cs="Times New Roman"/>
          <w:color w:val="212121"/>
          <w:sz w:val="24"/>
          <w:szCs w:val="24"/>
          <w:shd w:val="clear" w:color="auto" w:fill="FFFFFF"/>
        </w:rPr>
        <w:t xml:space="preserve"> </w:t>
      </w:r>
      <w:r w:rsidR="00D100F9" w:rsidRPr="00D100F9">
        <w:rPr>
          <w:rFonts w:ascii="Times New Roman" w:hAnsi="Times New Roman" w:cs="Times New Roman"/>
          <w:color w:val="212121"/>
          <w:sz w:val="24"/>
          <w:szCs w:val="24"/>
          <w:shd w:val="clear" w:color="auto" w:fill="FFFFFF"/>
        </w:rPr>
        <w:t>13(9):</w:t>
      </w:r>
      <w:r w:rsidR="00D100F9">
        <w:rPr>
          <w:rFonts w:ascii="Times New Roman" w:hAnsi="Times New Roman" w:cs="Times New Roman"/>
          <w:color w:val="212121"/>
          <w:sz w:val="24"/>
          <w:szCs w:val="24"/>
          <w:shd w:val="clear" w:color="auto" w:fill="FFFFFF"/>
        </w:rPr>
        <w:t xml:space="preserve"> </w:t>
      </w:r>
      <w:r w:rsidR="00D100F9" w:rsidRPr="00D100F9">
        <w:rPr>
          <w:rFonts w:ascii="Times New Roman" w:hAnsi="Times New Roman" w:cs="Times New Roman"/>
          <w:color w:val="212121"/>
          <w:sz w:val="24"/>
          <w:szCs w:val="24"/>
          <w:shd w:val="clear" w:color="auto" w:fill="FFFFFF"/>
        </w:rPr>
        <w:t xml:space="preserve">11027-11043. </w:t>
      </w:r>
      <w:hyperlink r:id="rId25" w:history="1">
        <w:r w:rsidR="00D100F9" w:rsidRPr="003D7357">
          <w:rPr>
            <w:rStyle w:val="Hyperlink"/>
            <w:rFonts w:ascii="Times New Roman" w:hAnsi="Times New Roman" w:cs="Times New Roman"/>
            <w:sz w:val="24"/>
            <w:szCs w:val="24"/>
            <w:shd w:val="clear" w:color="auto" w:fill="FFFFFF"/>
          </w:rPr>
          <w:t>https://doi.org/10.3390/ijms130911027</w:t>
        </w:r>
      </w:hyperlink>
    </w:p>
    <w:p w14:paraId="3862D995" w14:textId="60305F1B"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[39] </w:t>
      </w:r>
      <w:r w:rsidR="00B12608" w:rsidRPr="001427EB">
        <w:rPr>
          <w:rFonts w:ascii="Times New Roman" w:hAnsi="Times New Roman" w:cs="Times New Roman"/>
          <w:sz w:val="24"/>
          <w:szCs w:val="24"/>
        </w:rPr>
        <w:t>Barsotti L, Cheftel JC</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Traitement des aliments par champs electriques pulses. </w:t>
      </w:r>
      <w:r w:rsidR="00B12608" w:rsidRPr="001427EB">
        <w:rPr>
          <w:rFonts w:ascii="Times New Roman" w:hAnsi="Times New Roman" w:cs="Times New Roman"/>
          <w:i/>
          <w:iCs/>
          <w:sz w:val="24"/>
          <w:szCs w:val="24"/>
        </w:rPr>
        <w:t>Science des Aliments.</w:t>
      </w:r>
      <w:r w:rsidR="00B12608" w:rsidRPr="001427EB">
        <w:rPr>
          <w:rFonts w:ascii="Times New Roman" w:hAnsi="Times New Roman" w:cs="Times New Roman"/>
          <w:sz w:val="24"/>
          <w:szCs w:val="24"/>
        </w:rPr>
        <w:t xml:space="preserve"> </w:t>
      </w:r>
      <w:r w:rsidR="00420298" w:rsidRPr="001427EB">
        <w:rPr>
          <w:rFonts w:ascii="Times New Roman" w:hAnsi="Times New Roman" w:cs="Times New Roman"/>
          <w:sz w:val="24"/>
          <w:szCs w:val="24"/>
        </w:rPr>
        <w:t xml:space="preserve">1998; </w:t>
      </w:r>
      <w:r w:rsidR="00B12608" w:rsidRPr="001427EB">
        <w:rPr>
          <w:rFonts w:ascii="Times New Roman" w:hAnsi="Times New Roman" w:cs="Times New Roman"/>
          <w:sz w:val="24"/>
          <w:szCs w:val="24"/>
        </w:rPr>
        <w:t>18</w:t>
      </w:r>
      <w:r w:rsidR="0042029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584</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601.</w:t>
      </w:r>
    </w:p>
    <w:p w14:paraId="43420691" w14:textId="54A99629"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[40] </w:t>
      </w:r>
      <w:r w:rsidR="00B12608" w:rsidRPr="001427EB">
        <w:rPr>
          <w:rFonts w:ascii="Times New Roman" w:hAnsi="Times New Roman" w:cs="Times New Roman"/>
          <w:sz w:val="24"/>
          <w:szCs w:val="24"/>
        </w:rPr>
        <w:t>Angersbach</w:t>
      </w:r>
      <w:r w:rsidR="0042029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 Heinz V, Knorr D</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Effects of pulsed electric fields on cell membranes in real food systems.  </w:t>
      </w:r>
      <w:r w:rsidR="00B12608" w:rsidRPr="001427EB">
        <w:rPr>
          <w:rFonts w:ascii="Times New Roman" w:hAnsi="Times New Roman" w:cs="Times New Roman"/>
          <w:i/>
          <w:iCs/>
          <w:sz w:val="24"/>
          <w:szCs w:val="24"/>
        </w:rPr>
        <w:t>Innovative Food Science and Emerging Technologies</w:t>
      </w:r>
      <w:r w:rsidR="00B12608" w:rsidRPr="001427EB">
        <w:rPr>
          <w:rFonts w:ascii="Times New Roman" w:hAnsi="Times New Roman" w:cs="Times New Roman"/>
          <w:sz w:val="24"/>
          <w:szCs w:val="24"/>
        </w:rPr>
        <w:t>.</w:t>
      </w:r>
      <w:r w:rsidR="00420298" w:rsidRPr="001427EB">
        <w:rPr>
          <w:rFonts w:ascii="Times New Roman" w:hAnsi="Times New Roman" w:cs="Times New Roman"/>
          <w:sz w:val="24"/>
          <w:szCs w:val="24"/>
        </w:rPr>
        <w:t xml:space="preserve"> 2000; </w:t>
      </w:r>
      <w:r w:rsidR="00B12608" w:rsidRPr="001427EB">
        <w:rPr>
          <w:rFonts w:ascii="Times New Roman" w:hAnsi="Times New Roman" w:cs="Times New Roman"/>
          <w:sz w:val="24"/>
          <w:szCs w:val="24"/>
        </w:rPr>
        <w:t>1(2)</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135</w:t>
      </w:r>
      <w:r w:rsidR="00420298" w:rsidRPr="001427EB">
        <w:rPr>
          <w:rFonts w:ascii="Times New Roman" w:hAnsi="Times New Roman" w:cs="Times New Roman"/>
          <w:sz w:val="24"/>
          <w:szCs w:val="24"/>
        </w:rPr>
        <w:t>-</w:t>
      </w:r>
      <w:r w:rsidR="00B12608" w:rsidRPr="001427EB">
        <w:rPr>
          <w:rFonts w:ascii="Times New Roman" w:hAnsi="Times New Roman" w:cs="Times New Roman"/>
          <w:sz w:val="24"/>
          <w:szCs w:val="24"/>
        </w:rPr>
        <w:t>149.</w:t>
      </w:r>
    </w:p>
    <w:p w14:paraId="5702AF8F" w14:textId="6129063D"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[41] </w:t>
      </w:r>
      <w:r w:rsidR="00B12608" w:rsidRPr="001427EB">
        <w:rPr>
          <w:rFonts w:ascii="Times New Roman" w:hAnsi="Times New Roman" w:cs="Times New Roman"/>
          <w:sz w:val="24"/>
          <w:szCs w:val="24"/>
        </w:rPr>
        <w:t>Vorobiev</w:t>
      </w:r>
      <w:r w:rsidR="001777C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E, Lebovka NI</w:t>
      </w:r>
      <w:r w:rsidR="001777C9"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Extraction of intercellular components by pulsed electric fields. In: Raso, J., Heinz, V. (Eds.), Pulsed Electric Field Technology for the Food Industry: Fundamentals and Applications. Springer, New York, </w:t>
      </w:r>
      <w:r w:rsidR="001777C9" w:rsidRPr="001427EB">
        <w:rPr>
          <w:rFonts w:ascii="Times New Roman" w:hAnsi="Times New Roman" w:cs="Times New Roman"/>
          <w:sz w:val="24"/>
          <w:szCs w:val="24"/>
        </w:rPr>
        <w:t xml:space="preserve">2006, </w:t>
      </w:r>
      <w:r w:rsidR="00B12608" w:rsidRPr="001427EB">
        <w:rPr>
          <w:rFonts w:ascii="Times New Roman" w:hAnsi="Times New Roman" w:cs="Times New Roman"/>
          <w:sz w:val="24"/>
          <w:szCs w:val="24"/>
        </w:rPr>
        <w:t>pp. 153</w:t>
      </w:r>
      <w:r w:rsidR="001777C9"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194. </w:t>
      </w:r>
    </w:p>
    <w:p w14:paraId="1D15D459" w14:textId="3A0E846E"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[42] </w:t>
      </w:r>
      <w:r w:rsidR="00B12608" w:rsidRPr="001427EB">
        <w:rPr>
          <w:rFonts w:ascii="Times New Roman" w:hAnsi="Times New Roman" w:cs="Times New Roman"/>
          <w:sz w:val="24"/>
          <w:szCs w:val="24"/>
        </w:rPr>
        <w:t>Vorobiev E, Jemai AB, Bouzrara H, Lebovka NI, Bazhal MI</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Pulsed electric field assisted extraction of juice from food plants. In: Barbosa-Canovas, G., Tapia, M.S., Cano, M.P. (Eds.), Novel Food Processing Technologies. CRC Press, New York, </w:t>
      </w:r>
      <w:r w:rsidR="008E3B66" w:rsidRPr="001427EB">
        <w:rPr>
          <w:rFonts w:ascii="Times New Roman" w:hAnsi="Times New Roman" w:cs="Times New Roman"/>
          <w:sz w:val="24"/>
          <w:szCs w:val="24"/>
        </w:rPr>
        <w:t xml:space="preserve">2005, </w:t>
      </w:r>
      <w:r w:rsidR="00B12608" w:rsidRPr="001427EB">
        <w:rPr>
          <w:rFonts w:ascii="Times New Roman" w:hAnsi="Times New Roman" w:cs="Times New Roman"/>
          <w:sz w:val="24"/>
          <w:szCs w:val="24"/>
        </w:rPr>
        <w:t>pp. 105</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130.</w:t>
      </w:r>
    </w:p>
    <w:p w14:paraId="6980142D" w14:textId="7DAA93E8"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[43] </w:t>
      </w:r>
      <w:r w:rsidR="00B12608" w:rsidRPr="001427EB">
        <w:rPr>
          <w:rFonts w:ascii="Times New Roman" w:hAnsi="Times New Roman" w:cs="Times New Roman"/>
          <w:sz w:val="24"/>
          <w:szCs w:val="24"/>
        </w:rPr>
        <w:t>Lebovka NI, Bazhal MI, Vorobiev E</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Estimation of characteristic damage time of food materials in pulsed-electric fields. Journal of Food Engineering</w:t>
      </w:r>
      <w:r w:rsidR="008E3B66" w:rsidRPr="001427EB">
        <w:rPr>
          <w:rFonts w:ascii="Times New Roman" w:hAnsi="Times New Roman" w:cs="Times New Roman"/>
          <w:sz w:val="24"/>
          <w:szCs w:val="24"/>
        </w:rPr>
        <w:t>. 2002;</w:t>
      </w:r>
      <w:r w:rsidR="00B12608" w:rsidRPr="001427EB">
        <w:rPr>
          <w:rFonts w:ascii="Times New Roman" w:hAnsi="Times New Roman" w:cs="Times New Roman"/>
          <w:sz w:val="24"/>
          <w:szCs w:val="24"/>
        </w:rPr>
        <w:t xml:space="preserve"> 54(4)</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337</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346.</w:t>
      </w:r>
    </w:p>
    <w:p w14:paraId="7192E4E0" w14:textId="6EAA4C6B"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[44] </w:t>
      </w:r>
      <w:r w:rsidR="00B12608" w:rsidRPr="001427EB">
        <w:rPr>
          <w:rFonts w:ascii="Times New Roman" w:hAnsi="Times New Roman" w:cs="Times New Roman"/>
          <w:sz w:val="24"/>
          <w:szCs w:val="24"/>
        </w:rPr>
        <w:t>Bryant</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G, Wolfe J</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Electromechanical stress produced in the plasma membranes of suspended cells by applied electrical fields. </w:t>
      </w:r>
      <w:r w:rsidR="00B12608" w:rsidRPr="001427EB">
        <w:rPr>
          <w:rFonts w:ascii="Times New Roman" w:hAnsi="Times New Roman" w:cs="Times New Roman"/>
          <w:i/>
          <w:iCs/>
          <w:sz w:val="24"/>
          <w:szCs w:val="24"/>
        </w:rPr>
        <w:t>Journal of Membrane Biology</w:t>
      </w:r>
      <w:r w:rsidR="00B12608" w:rsidRPr="001427EB">
        <w:rPr>
          <w:rFonts w:ascii="Times New Roman" w:hAnsi="Times New Roman" w:cs="Times New Roman"/>
          <w:sz w:val="24"/>
          <w:szCs w:val="24"/>
        </w:rPr>
        <w:t xml:space="preserve">. </w:t>
      </w:r>
      <w:r w:rsidR="008E3B66" w:rsidRPr="001427EB">
        <w:rPr>
          <w:rFonts w:ascii="Times New Roman" w:hAnsi="Times New Roman" w:cs="Times New Roman"/>
          <w:sz w:val="24"/>
          <w:szCs w:val="24"/>
        </w:rPr>
        <w:t xml:space="preserve">1987; </w:t>
      </w:r>
      <w:r w:rsidR="00B12608" w:rsidRPr="001427EB">
        <w:rPr>
          <w:rFonts w:ascii="Times New Roman" w:hAnsi="Times New Roman" w:cs="Times New Roman"/>
          <w:sz w:val="24"/>
          <w:szCs w:val="24"/>
        </w:rPr>
        <w:t>96(2)</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129</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139.</w:t>
      </w:r>
    </w:p>
    <w:p w14:paraId="2B63601C" w14:textId="1E802757"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[45] </w:t>
      </w:r>
      <w:r w:rsidR="00B12608" w:rsidRPr="001427EB">
        <w:rPr>
          <w:rFonts w:ascii="Times New Roman" w:hAnsi="Times New Roman" w:cs="Times New Roman"/>
          <w:sz w:val="24"/>
          <w:szCs w:val="24"/>
        </w:rPr>
        <w:t>Puértolas</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E, López N, Saldaña G, Álvarez I, Raso</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J</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Evaluation of phenolic extraction during fermentation of red grapes treated by a continuous pulsed electric fields process at pilot-plant scale. </w:t>
      </w:r>
      <w:r w:rsidR="00B12608" w:rsidRPr="001427EB">
        <w:rPr>
          <w:rFonts w:ascii="Times New Roman" w:hAnsi="Times New Roman" w:cs="Times New Roman"/>
          <w:i/>
          <w:iCs/>
          <w:sz w:val="24"/>
          <w:szCs w:val="24"/>
        </w:rPr>
        <w:t>Journal of Food Engineering.</w:t>
      </w:r>
      <w:r w:rsidR="00B12608" w:rsidRPr="001427EB">
        <w:rPr>
          <w:rFonts w:ascii="Times New Roman" w:hAnsi="Times New Roman" w:cs="Times New Roman"/>
          <w:sz w:val="24"/>
          <w:szCs w:val="24"/>
        </w:rPr>
        <w:t xml:space="preserve"> </w:t>
      </w:r>
      <w:r w:rsidR="008E3B66" w:rsidRPr="001427EB">
        <w:rPr>
          <w:rFonts w:ascii="Times New Roman" w:hAnsi="Times New Roman" w:cs="Times New Roman"/>
          <w:sz w:val="24"/>
          <w:szCs w:val="24"/>
        </w:rPr>
        <w:t xml:space="preserve">2010; </w:t>
      </w:r>
      <w:r w:rsidR="00B12608" w:rsidRPr="001427EB">
        <w:rPr>
          <w:rFonts w:ascii="Times New Roman" w:hAnsi="Times New Roman" w:cs="Times New Roman"/>
          <w:sz w:val="24"/>
          <w:szCs w:val="24"/>
        </w:rPr>
        <w:t>119(3)</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1063</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1070.</w:t>
      </w:r>
    </w:p>
    <w:p w14:paraId="1E6ADA08" w14:textId="7041508F"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[46] </w:t>
      </w:r>
      <w:r w:rsidR="00B12608" w:rsidRPr="001427EB">
        <w:rPr>
          <w:rFonts w:ascii="Times New Roman" w:hAnsi="Times New Roman" w:cs="Times New Roman"/>
          <w:sz w:val="24"/>
          <w:szCs w:val="24"/>
        </w:rPr>
        <w:t>Heinz V, Toepfl S, Knorr D</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Impact of temperature on lethality and energy efficiency of apple juice pasteurization by pulsed electric fields treatment. </w:t>
      </w:r>
      <w:r w:rsidR="00B12608" w:rsidRPr="001427EB">
        <w:rPr>
          <w:rFonts w:ascii="Times New Roman" w:hAnsi="Times New Roman" w:cs="Times New Roman"/>
          <w:i/>
          <w:iCs/>
          <w:sz w:val="24"/>
          <w:szCs w:val="24"/>
        </w:rPr>
        <w:t>Innovative Food Science and Emerging Technologies</w:t>
      </w:r>
      <w:r w:rsidR="008E3B66" w:rsidRPr="001427EB">
        <w:rPr>
          <w:rFonts w:ascii="Times New Roman" w:hAnsi="Times New Roman" w:cs="Times New Roman"/>
          <w:i/>
          <w:iCs/>
          <w:sz w:val="24"/>
          <w:szCs w:val="24"/>
        </w:rPr>
        <w:t xml:space="preserve">. </w:t>
      </w:r>
      <w:r w:rsidR="008E3B66" w:rsidRPr="001427EB">
        <w:rPr>
          <w:rFonts w:ascii="Times New Roman" w:hAnsi="Times New Roman" w:cs="Times New Roman"/>
          <w:sz w:val="24"/>
          <w:szCs w:val="24"/>
        </w:rPr>
        <w:t>2003;</w:t>
      </w:r>
      <w:r w:rsidR="00B12608" w:rsidRPr="001427EB">
        <w:rPr>
          <w:rFonts w:ascii="Times New Roman" w:hAnsi="Times New Roman" w:cs="Times New Roman"/>
          <w:sz w:val="24"/>
          <w:szCs w:val="24"/>
        </w:rPr>
        <w:t xml:space="preserve"> 4(2)</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167</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175.</w:t>
      </w:r>
    </w:p>
    <w:p w14:paraId="043B1FCE" w14:textId="010AC834"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[47] </w:t>
      </w:r>
      <w:r w:rsidR="00B12608" w:rsidRPr="001427EB">
        <w:rPr>
          <w:rFonts w:ascii="Times New Roman" w:hAnsi="Times New Roman" w:cs="Times New Roman"/>
          <w:sz w:val="24"/>
          <w:szCs w:val="24"/>
        </w:rPr>
        <w:t>López N, Puértolas E, Condón S, Raso J, Álvarez I</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Enhancement of the extraction of betanine from red beetroot by pulsed electric fields. </w:t>
      </w:r>
      <w:r w:rsidR="00B12608" w:rsidRPr="001427EB">
        <w:rPr>
          <w:rFonts w:ascii="Times New Roman" w:hAnsi="Times New Roman" w:cs="Times New Roman"/>
          <w:i/>
          <w:iCs/>
          <w:sz w:val="24"/>
          <w:szCs w:val="24"/>
        </w:rPr>
        <w:t>Journal of Food Engineering</w:t>
      </w:r>
      <w:r w:rsidR="008E3B66" w:rsidRPr="001427EB">
        <w:rPr>
          <w:rFonts w:ascii="Times New Roman" w:hAnsi="Times New Roman" w:cs="Times New Roman"/>
          <w:sz w:val="24"/>
          <w:szCs w:val="24"/>
        </w:rPr>
        <w:t>. 2009;</w:t>
      </w:r>
      <w:r w:rsidR="00B12608" w:rsidRPr="001427EB">
        <w:rPr>
          <w:rFonts w:ascii="Times New Roman" w:hAnsi="Times New Roman" w:cs="Times New Roman"/>
          <w:sz w:val="24"/>
          <w:szCs w:val="24"/>
        </w:rPr>
        <w:t xml:space="preserve"> 90(1)</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60</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66.</w:t>
      </w:r>
    </w:p>
    <w:p w14:paraId="6B3FCC78" w14:textId="36BF4177" w:rsidR="00B12608" w:rsidRPr="001427EB" w:rsidRDefault="00041A10"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[48] </w:t>
      </w:r>
      <w:r w:rsidR="00B12608" w:rsidRPr="001427EB">
        <w:rPr>
          <w:rFonts w:ascii="Times New Roman" w:hAnsi="Times New Roman" w:cs="Times New Roman"/>
          <w:sz w:val="24"/>
          <w:szCs w:val="24"/>
        </w:rPr>
        <w:t>Guderjan M, Töpfl S, Angersbach A, Knorr D</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Impact of pulsed electric field treatment on the recovery and quality of plant oils. </w:t>
      </w:r>
      <w:r w:rsidR="00B12608" w:rsidRPr="001427EB">
        <w:rPr>
          <w:rFonts w:ascii="Times New Roman" w:hAnsi="Times New Roman" w:cs="Times New Roman"/>
          <w:i/>
          <w:iCs/>
          <w:sz w:val="24"/>
          <w:szCs w:val="24"/>
        </w:rPr>
        <w:t>Journal of Food Engineering</w:t>
      </w:r>
      <w:r w:rsidR="008E3B66" w:rsidRPr="001427EB">
        <w:rPr>
          <w:rFonts w:ascii="Times New Roman" w:hAnsi="Times New Roman" w:cs="Times New Roman"/>
          <w:i/>
          <w:iCs/>
          <w:sz w:val="24"/>
          <w:szCs w:val="24"/>
        </w:rPr>
        <w:t>.</w:t>
      </w:r>
      <w:r w:rsidR="008E3B66" w:rsidRPr="001427EB">
        <w:rPr>
          <w:rFonts w:ascii="Times New Roman" w:hAnsi="Times New Roman" w:cs="Times New Roman"/>
          <w:sz w:val="24"/>
          <w:szCs w:val="24"/>
        </w:rPr>
        <w:t xml:space="preserve"> 2005;</w:t>
      </w:r>
      <w:r w:rsidR="00B12608" w:rsidRPr="001427EB">
        <w:rPr>
          <w:rFonts w:ascii="Times New Roman" w:hAnsi="Times New Roman" w:cs="Times New Roman"/>
          <w:sz w:val="24"/>
          <w:szCs w:val="24"/>
        </w:rPr>
        <w:t xml:space="preserve"> 67(3)</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281</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287.</w:t>
      </w:r>
    </w:p>
    <w:p w14:paraId="0993FF00" w14:textId="7104CEC7"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[49] </w:t>
      </w:r>
      <w:r w:rsidR="00B12608" w:rsidRPr="001427EB">
        <w:rPr>
          <w:rFonts w:ascii="Times New Roman" w:hAnsi="Times New Roman" w:cs="Times New Roman"/>
          <w:sz w:val="24"/>
          <w:szCs w:val="24"/>
        </w:rPr>
        <w:t xml:space="preserve">Corralesa M, Toepflb S, Butza P, Knorrc D, Tauschera B. Extraction of anthocyanins from grape by-products assisted by ultrasonics, high hydrostatic pressure or pulsed electric fields: a comparison. </w:t>
      </w:r>
      <w:r w:rsidR="00B12608" w:rsidRPr="001427EB">
        <w:rPr>
          <w:rFonts w:ascii="Times New Roman" w:hAnsi="Times New Roman" w:cs="Times New Roman"/>
          <w:i/>
          <w:iCs/>
          <w:sz w:val="24"/>
          <w:szCs w:val="24"/>
        </w:rPr>
        <w:t>Innovative Food Science and Emerging</w:t>
      </w:r>
      <w:r w:rsidR="008E3B66" w:rsidRPr="001427EB">
        <w:rPr>
          <w:rFonts w:ascii="Times New Roman" w:hAnsi="Times New Roman" w:cs="Times New Roman"/>
          <w:i/>
          <w:iCs/>
          <w:sz w:val="24"/>
          <w:szCs w:val="24"/>
        </w:rPr>
        <w:t xml:space="preserve"> </w:t>
      </w:r>
      <w:r w:rsidR="00B12608" w:rsidRPr="001427EB">
        <w:rPr>
          <w:rFonts w:ascii="Times New Roman" w:hAnsi="Times New Roman" w:cs="Times New Roman"/>
          <w:i/>
          <w:iCs/>
          <w:sz w:val="24"/>
          <w:szCs w:val="24"/>
        </w:rPr>
        <w:t>Technologies.</w:t>
      </w:r>
      <w:r w:rsidR="008E3B66"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9(1)</w:t>
      </w:r>
      <w:r w:rsidR="008E3B6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85</w:t>
      </w:r>
      <w:r w:rsidR="008E3B66" w:rsidRPr="001427EB">
        <w:rPr>
          <w:rFonts w:ascii="Times New Roman" w:hAnsi="Times New Roman" w:cs="Times New Roman"/>
          <w:sz w:val="24"/>
          <w:szCs w:val="24"/>
        </w:rPr>
        <w:t>-</w:t>
      </w:r>
      <w:r w:rsidR="00B12608" w:rsidRPr="001427EB">
        <w:rPr>
          <w:rFonts w:ascii="Times New Roman" w:hAnsi="Times New Roman" w:cs="Times New Roman"/>
          <w:sz w:val="24"/>
          <w:szCs w:val="24"/>
        </w:rPr>
        <w:t>91.</w:t>
      </w:r>
    </w:p>
    <w:p w14:paraId="0DAA4997" w14:textId="1011CA85"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[50] </w:t>
      </w:r>
      <w:r w:rsidR="00B12608" w:rsidRPr="001427EB">
        <w:rPr>
          <w:rFonts w:ascii="Times New Roman" w:hAnsi="Times New Roman" w:cs="Times New Roman"/>
          <w:sz w:val="24"/>
          <w:szCs w:val="24"/>
        </w:rPr>
        <w:t>López N, Puértolas E, Condón</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 Álvarez I, Raso J. Effects of pulsed electric fields on the extraction of phenolic compounds during the fermentation of must of Tempranillo grapes. </w:t>
      </w:r>
      <w:r w:rsidR="00B12608" w:rsidRPr="001427EB">
        <w:rPr>
          <w:rFonts w:ascii="Times New Roman" w:hAnsi="Times New Roman" w:cs="Times New Roman"/>
          <w:i/>
          <w:iCs/>
          <w:sz w:val="24"/>
          <w:szCs w:val="24"/>
        </w:rPr>
        <w:t>Innovative Food Science and Emerging Technologies</w:t>
      </w:r>
      <w:r w:rsidR="00164825" w:rsidRPr="001427EB">
        <w:rPr>
          <w:rFonts w:ascii="Times New Roman" w:hAnsi="Times New Roman" w:cs="Times New Roman"/>
          <w:i/>
          <w:iCs/>
          <w:sz w:val="24"/>
          <w:szCs w:val="24"/>
        </w:rPr>
        <w:t>.</w:t>
      </w:r>
      <w:r w:rsidR="00164825"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9(4)</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477</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482.</w:t>
      </w:r>
    </w:p>
    <w:p w14:paraId="58D5EE3C" w14:textId="454EAA3F" w:rsidR="00B12608" w:rsidRPr="001427EB" w:rsidRDefault="002F7B0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[51] </w:t>
      </w:r>
      <w:r w:rsidR="00B12608" w:rsidRPr="001427EB">
        <w:rPr>
          <w:rFonts w:ascii="Times New Roman" w:hAnsi="Times New Roman" w:cs="Times New Roman"/>
          <w:sz w:val="24"/>
          <w:szCs w:val="24"/>
        </w:rPr>
        <w:t>Delsart C, Ghidossi R, Poupot C, Cholet C, Grimi N, Vorobiev E</w:t>
      </w:r>
      <w:r w:rsidR="00164825" w:rsidRPr="001427EB">
        <w:rPr>
          <w:rFonts w:ascii="Times New Roman" w:hAnsi="Times New Roman" w:cs="Times New Roman"/>
          <w:sz w:val="24"/>
          <w:szCs w:val="24"/>
        </w:rPr>
        <w:t xml:space="preserve"> et al. </w:t>
      </w:r>
      <w:r w:rsidR="00B12608" w:rsidRPr="001427EB">
        <w:rPr>
          <w:rFonts w:ascii="Times New Roman" w:hAnsi="Times New Roman" w:cs="Times New Roman"/>
          <w:sz w:val="24"/>
          <w:szCs w:val="24"/>
        </w:rPr>
        <w:t xml:space="preserve">2012. Enhanced extraction of phenolic compounds from merlot grapes by pulsed electric field treatment. </w:t>
      </w:r>
      <w:r w:rsidR="00B12608" w:rsidRPr="001427EB">
        <w:rPr>
          <w:rFonts w:ascii="Times New Roman" w:hAnsi="Times New Roman" w:cs="Times New Roman"/>
          <w:i/>
          <w:iCs/>
          <w:sz w:val="24"/>
          <w:szCs w:val="24"/>
        </w:rPr>
        <w:t>American Journal of Enology and Viticulture</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2012; </w:t>
      </w:r>
      <w:r w:rsidR="00B12608" w:rsidRPr="001427EB">
        <w:rPr>
          <w:rFonts w:ascii="Times New Roman" w:hAnsi="Times New Roman" w:cs="Times New Roman"/>
          <w:sz w:val="24"/>
          <w:szCs w:val="24"/>
        </w:rPr>
        <w:t>63(2)</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205</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211.</w:t>
      </w:r>
    </w:p>
    <w:p w14:paraId="22215F79" w14:textId="3DB0FE9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[52] </w:t>
      </w:r>
      <w:r w:rsidR="00B12608" w:rsidRPr="001427EB">
        <w:rPr>
          <w:rFonts w:ascii="Times New Roman" w:hAnsi="Times New Roman" w:cs="Times New Roman"/>
          <w:sz w:val="24"/>
          <w:szCs w:val="24"/>
        </w:rPr>
        <w:t>Rosenthal A, Pyle DL, Niranjan K</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Aqueous and enzymatic processes for edible oil extraction. </w:t>
      </w:r>
      <w:r w:rsidR="00B12608" w:rsidRPr="001427EB">
        <w:rPr>
          <w:rFonts w:ascii="Times New Roman" w:hAnsi="Times New Roman" w:cs="Times New Roman"/>
          <w:i/>
          <w:iCs/>
          <w:sz w:val="24"/>
          <w:szCs w:val="24"/>
        </w:rPr>
        <w:t>Enzyme Microbial Technology</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1996; </w:t>
      </w:r>
      <w:r w:rsidR="00B12608" w:rsidRPr="001427EB">
        <w:rPr>
          <w:rFonts w:ascii="Times New Roman" w:hAnsi="Times New Roman" w:cs="Times New Roman"/>
          <w:sz w:val="24"/>
          <w:szCs w:val="24"/>
        </w:rPr>
        <w:t>19(6)</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402</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420.</w:t>
      </w:r>
    </w:p>
    <w:p w14:paraId="7558591B" w14:textId="16684AEC"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[53] </w:t>
      </w:r>
      <w:r w:rsidR="00B12608" w:rsidRPr="001427EB">
        <w:rPr>
          <w:rFonts w:ascii="Times New Roman" w:hAnsi="Times New Roman" w:cs="Times New Roman"/>
          <w:sz w:val="24"/>
          <w:szCs w:val="24"/>
        </w:rPr>
        <w:t>Singh RK, Sarker BC, Kumbhar BK, Agrawal YC, Kulshreshtha, MK</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Response surface analysis of enzyme-assisted oil extraction factors for sesame, groundnut, and sunflower seeds. </w:t>
      </w:r>
      <w:r w:rsidR="00B12608" w:rsidRPr="001427EB">
        <w:rPr>
          <w:rFonts w:ascii="Times New Roman" w:hAnsi="Times New Roman" w:cs="Times New Roman"/>
          <w:i/>
          <w:iCs/>
          <w:sz w:val="24"/>
          <w:szCs w:val="24"/>
        </w:rPr>
        <w:t>Journal of Food Science and Technology</w:t>
      </w:r>
      <w:r w:rsidR="00B12608" w:rsidRPr="001427EB">
        <w:rPr>
          <w:rFonts w:ascii="Times New Roman" w:hAnsi="Times New Roman" w:cs="Times New Roman"/>
          <w:sz w:val="24"/>
          <w:szCs w:val="24"/>
        </w:rPr>
        <w:t xml:space="preserve">. </w:t>
      </w:r>
      <w:r w:rsidR="00164825" w:rsidRPr="001427EB">
        <w:rPr>
          <w:rFonts w:ascii="Times New Roman" w:hAnsi="Times New Roman" w:cs="Times New Roman"/>
          <w:sz w:val="24"/>
          <w:szCs w:val="24"/>
        </w:rPr>
        <w:t xml:space="preserve">1999; </w:t>
      </w:r>
      <w:r w:rsidR="00B12608" w:rsidRPr="001427EB">
        <w:rPr>
          <w:rFonts w:ascii="Times New Roman" w:hAnsi="Times New Roman" w:cs="Times New Roman"/>
          <w:sz w:val="24"/>
          <w:szCs w:val="24"/>
        </w:rPr>
        <w:t>36(6)</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511</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514.</w:t>
      </w:r>
    </w:p>
    <w:p w14:paraId="595F4AD5" w14:textId="0201036D"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[54] </w:t>
      </w:r>
      <w:r w:rsidR="00B12608" w:rsidRPr="001427EB">
        <w:rPr>
          <w:rFonts w:ascii="Times New Roman" w:hAnsi="Times New Roman" w:cs="Times New Roman"/>
          <w:sz w:val="24"/>
          <w:szCs w:val="24"/>
        </w:rPr>
        <w:t>Latif</w:t>
      </w:r>
      <w:r w:rsidR="00164825"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 Anwar F. Physicochemical studies of hemp (Cannabis sativa) seed oil using enzyme-assisted cold-pressing. </w:t>
      </w:r>
      <w:r w:rsidR="00B12608" w:rsidRPr="001427EB">
        <w:rPr>
          <w:rFonts w:ascii="Times New Roman" w:hAnsi="Times New Roman" w:cs="Times New Roman"/>
          <w:i/>
          <w:iCs/>
          <w:sz w:val="24"/>
          <w:szCs w:val="24"/>
        </w:rPr>
        <w:t>European Journal of Lipid Science and Technology</w:t>
      </w:r>
      <w:r w:rsidR="00164825" w:rsidRPr="001427EB">
        <w:rPr>
          <w:rFonts w:ascii="Times New Roman" w:hAnsi="Times New Roman" w:cs="Times New Roman"/>
          <w:i/>
          <w:iCs/>
          <w:sz w:val="24"/>
          <w:szCs w:val="24"/>
        </w:rPr>
        <w:t>.</w:t>
      </w:r>
      <w:r w:rsidR="00164825" w:rsidRPr="001427EB">
        <w:rPr>
          <w:rFonts w:ascii="Times New Roman" w:hAnsi="Times New Roman" w:cs="Times New Roman"/>
          <w:sz w:val="24"/>
          <w:szCs w:val="24"/>
        </w:rPr>
        <w:t xml:space="preserve"> 2009; </w:t>
      </w:r>
      <w:r w:rsidR="00B12608" w:rsidRPr="001427EB">
        <w:rPr>
          <w:rFonts w:ascii="Times New Roman" w:hAnsi="Times New Roman" w:cs="Times New Roman"/>
          <w:sz w:val="24"/>
          <w:szCs w:val="24"/>
        </w:rPr>
        <w:t>111(10)</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1042</w:t>
      </w:r>
      <w:r w:rsidR="00164825" w:rsidRPr="001427EB">
        <w:rPr>
          <w:rFonts w:ascii="Times New Roman" w:hAnsi="Times New Roman" w:cs="Times New Roman"/>
          <w:sz w:val="24"/>
          <w:szCs w:val="24"/>
        </w:rPr>
        <w:t>-</w:t>
      </w:r>
      <w:r w:rsidR="00B12608" w:rsidRPr="001427EB">
        <w:rPr>
          <w:rFonts w:ascii="Times New Roman" w:hAnsi="Times New Roman" w:cs="Times New Roman"/>
          <w:sz w:val="24"/>
          <w:szCs w:val="24"/>
        </w:rPr>
        <w:t>1048.</w:t>
      </w:r>
    </w:p>
    <w:p w14:paraId="37C6A81E" w14:textId="6FE3AEA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[55] </w:t>
      </w:r>
      <w:r w:rsidR="00B12608" w:rsidRPr="001427EB">
        <w:rPr>
          <w:rFonts w:ascii="Times New Roman" w:hAnsi="Times New Roman" w:cs="Times New Roman"/>
          <w:sz w:val="24"/>
          <w:szCs w:val="24"/>
        </w:rPr>
        <w:t>Dominguez</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H, Ntiiiez MJ, Lema JM</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hexane extraction of soybean</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oil. </w:t>
      </w:r>
      <w:r w:rsidR="00B12608" w:rsidRPr="001427EB">
        <w:rPr>
          <w:rFonts w:ascii="Times New Roman" w:hAnsi="Times New Roman" w:cs="Times New Roman"/>
          <w:i/>
          <w:iCs/>
          <w:sz w:val="24"/>
          <w:szCs w:val="24"/>
        </w:rPr>
        <w:t>Food Chemistry</w:t>
      </w:r>
      <w:r w:rsidR="00077B02" w:rsidRPr="001427EB">
        <w:rPr>
          <w:rFonts w:ascii="Times New Roman" w:hAnsi="Times New Roman" w:cs="Times New Roman"/>
          <w:sz w:val="24"/>
          <w:szCs w:val="24"/>
        </w:rPr>
        <w:t>. 1995;</w:t>
      </w:r>
      <w:r w:rsidR="00B12608" w:rsidRPr="001427EB">
        <w:rPr>
          <w:rFonts w:ascii="Times New Roman" w:hAnsi="Times New Roman" w:cs="Times New Roman"/>
          <w:sz w:val="24"/>
          <w:szCs w:val="24"/>
        </w:rPr>
        <w:t xml:space="preserve"> 54(2)</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223</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231.</w:t>
      </w:r>
    </w:p>
    <w:p w14:paraId="5B2C5F76" w14:textId="3D18CF79"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[56] </w:t>
      </w:r>
      <w:r w:rsidR="00B12608" w:rsidRPr="001427EB">
        <w:rPr>
          <w:rFonts w:ascii="Times New Roman" w:hAnsi="Times New Roman" w:cs="Times New Roman"/>
          <w:sz w:val="24"/>
          <w:szCs w:val="24"/>
        </w:rPr>
        <w:t>Puri</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 Sharma D, Barrow CJ</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extraction of bioactives from plants. </w:t>
      </w:r>
      <w:r w:rsidR="00B12608" w:rsidRPr="001427EB">
        <w:rPr>
          <w:rFonts w:ascii="Times New Roman" w:hAnsi="Times New Roman" w:cs="Times New Roman"/>
          <w:i/>
          <w:iCs/>
          <w:sz w:val="24"/>
          <w:szCs w:val="24"/>
        </w:rPr>
        <w:t>Trends in Biotechnology</w:t>
      </w:r>
      <w:r w:rsidR="00077B02" w:rsidRPr="001427EB">
        <w:rPr>
          <w:rFonts w:ascii="Times New Roman" w:hAnsi="Times New Roman" w:cs="Times New Roman"/>
          <w:i/>
          <w:iCs/>
          <w:sz w:val="24"/>
          <w:szCs w:val="24"/>
        </w:rPr>
        <w:t>.</w:t>
      </w:r>
      <w:r w:rsidR="00077B02" w:rsidRPr="001427EB">
        <w:rPr>
          <w:rFonts w:ascii="Times New Roman" w:hAnsi="Times New Roman" w:cs="Times New Roman"/>
          <w:sz w:val="24"/>
          <w:szCs w:val="24"/>
        </w:rPr>
        <w:t xml:space="preserve"> 2012;</w:t>
      </w:r>
      <w:r w:rsidR="00B12608" w:rsidRPr="001427EB">
        <w:rPr>
          <w:rFonts w:ascii="Times New Roman" w:hAnsi="Times New Roman" w:cs="Times New Roman"/>
          <w:sz w:val="24"/>
          <w:szCs w:val="24"/>
        </w:rPr>
        <w:t xml:space="preserve"> 30(1)</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37</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44</w:t>
      </w:r>
      <w:r w:rsidR="00077B02" w:rsidRPr="001427EB">
        <w:rPr>
          <w:rFonts w:ascii="Times New Roman" w:hAnsi="Times New Roman" w:cs="Times New Roman"/>
          <w:sz w:val="24"/>
          <w:szCs w:val="24"/>
        </w:rPr>
        <w:t>.</w:t>
      </w:r>
    </w:p>
    <w:p w14:paraId="50572688" w14:textId="7E6CC44F"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[57] </w:t>
      </w:r>
      <w:r w:rsidR="00B12608" w:rsidRPr="001427EB">
        <w:rPr>
          <w:rFonts w:ascii="Times New Roman" w:hAnsi="Times New Roman" w:cs="Times New Roman"/>
          <w:sz w:val="24"/>
          <w:szCs w:val="24"/>
        </w:rPr>
        <w:t>Meyer</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AS</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Jepsen SM, Sørensen NS</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Enzymatic release of antioxidants for human low-density lipoprotein from grape pomace. Journal of Agricultural and Food Chemistry</w:t>
      </w:r>
      <w:r w:rsidR="00077B02" w:rsidRPr="001427EB">
        <w:rPr>
          <w:rFonts w:ascii="Times New Roman" w:hAnsi="Times New Roman" w:cs="Times New Roman"/>
          <w:sz w:val="24"/>
          <w:szCs w:val="24"/>
        </w:rPr>
        <w:t xml:space="preserve">. 1998; </w:t>
      </w:r>
      <w:r w:rsidR="00B12608" w:rsidRPr="001427EB">
        <w:rPr>
          <w:rFonts w:ascii="Times New Roman" w:hAnsi="Times New Roman" w:cs="Times New Roman"/>
          <w:sz w:val="24"/>
          <w:szCs w:val="24"/>
        </w:rPr>
        <w:t>46(7)</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2439</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2446.</w:t>
      </w:r>
    </w:p>
    <w:p w14:paraId="3A6E0221" w14:textId="569916B6"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[58] </w:t>
      </w:r>
      <w:r w:rsidR="00B12608" w:rsidRPr="001427EB">
        <w:rPr>
          <w:rFonts w:ascii="Times New Roman" w:hAnsi="Times New Roman" w:cs="Times New Roman"/>
          <w:sz w:val="24"/>
          <w:szCs w:val="24"/>
        </w:rPr>
        <w:t>Landbo</w:t>
      </w:r>
      <w:r w:rsidR="00077B0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AK, Meyer AS</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Enzyme-assisted extraction of antioxidative phenols from black currant juice press residues (Ribes nigrum). </w:t>
      </w:r>
      <w:r w:rsidR="00B12608" w:rsidRPr="001427EB">
        <w:rPr>
          <w:rFonts w:ascii="Times New Roman" w:hAnsi="Times New Roman" w:cs="Times New Roman"/>
          <w:i/>
          <w:iCs/>
          <w:sz w:val="24"/>
          <w:szCs w:val="24"/>
        </w:rPr>
        <w:t>Journal of Agricultural and Food Chemistry</w:t>
      </w:r>
      <w:r w:rsidR="00077B02" w:rsidRPr="001427EB">
        <w:rPr>
          <w:rFonts w:ascii="Times New Roman" w:hAnsi="Times New Roman" w:cs="Times New Roman"/>
          <w:i/>
          <w:iCs/>
          <w:sz w:val="24"/>
          <w:szCs w:val="24"/>
        </w:rPr>
        <w:t>.</w:t>
      </w:r>
      <w:r w:rsidR="00077B02" w:rsidRPr="001427EB">
        <w:rPr>
          <w:rFonts w:ascii="Times New Roman" w:hAnsi="Times New Roman" w:cs="Times New Roman"/>
          <w:sz w:val="24"/>
          <w:szCs w:val="24"/>
        </w:rPr>
        <w:t xml:space="preserve"> 2001;</w:t>
      </w:r>
      <w:r w:rsidR="00B12608" w:rsidRPr="001427EB">
        <w:rPr>
          <w:rFonts w:ascii="Times New Roman" w:hAnsi="Times New Roman" w:cs="Times New Roman"/>
          <w:sz w:val="24"/>
          <w:szCs w:val="24"/>
        </w:rPr>
        <w:t xml:space="preserve"> 49(7)</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3169</w:t>
      </w:r>
      <w:r w:rsidR="00077B02" w:rsidRPr="001427EB">
        <w:rPr>
          <w:rFonts w:ascii="Times New Roman" w:hAnsi="Times New Roman" w:cs="Times New Roman"/>
          <w:sz w:val="24"/>
          <w:szCs w:val="24"/>
        </w:rPr>
        <w:t>-</w:t>
      </w:r>
      <w:r w:rsidR="00B12608" w:rsidRPr="001427EB">
        <w:rPr>
          <w:rFonts w:ascii="Times New Roman" w:hAnsi="Times New Roman" w:cs="Times New Roman"/>
          <w:sz w:val="24"/>
          <w:szCs w:val="24"/>
        </w:rPr>
        <w:t>3177.</w:t>
      </w:r>
    </w:p>
    <w:p w14:paraId="295473D9" w14:textId="34EBD2E2"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[59] </w:t>
      </w:r>
      <w:r w:rsidR="00B12608" w:rsidRPr="001427EB">
        <w:rPr>
          <w:rFonts w:ascii="Times New Roman" w:hAnsi="Times New Roman" w:cs="Times New Roman"/>
          <w:sz w:val="24"/>
          <w:szCs w:val="24"/>
        </w:rPr>
        <w:t>Li</w:t>
      </w:r>
      <w:r w:rsidR="00107FA2"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BB, Smith B, Hossain MM</w:t>
      </w:r>
      <w:r w:rsidR="00107FA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Separation and purification in the food industry extraction of phenolics from citrus peels: II. Enzyme-assisted extraction method. </w:t>
      </w:r>
      <w:r w:rsidR="00B12608" w:rsidRPr="001427EB">
        <w:rPr>
          <w:rFonts w:ascii="Times New Roman" w:hAnsi="Times New Roman" w:cs="Times New Roman"/>
          <w:i/>
          <w:iCs/>
          <w:sz w:val="24"/>
          <w:szCs w:val="24"/>
        </w:rPr>
        <w:t>Separation and Purification Technology</w:t>
      </w:r>
      <w:r w:rsidR="00107FA2" w:rsidRPr="001427EB">
        <w:rPr>
          <w:rFonts w:ascii="Times New Roman" w:hAnsi="Times New Roman" w:cs="Times New Roman"/>
          <w:i/>
          <w:iCs/>
          <w:sz w:val="24"/>
          <w:szCs w:val="24"/>
        </w:rPr>
        <w:t>.</w:t>
      </w:r>
      <w:r w:rsidR="00B12608" w:rsidRPr="001427EB">
        <w:rPr>
          <w:rFonts w:ascii="Times New Roman" w:hAnsi="Times New Roman" w:cs="Times New Roman"/>
          <w:i/>
          <w:iCs/>
          <w:sz w:val="24"/>
          <w:szCs w:val="24"/>
        </w:rPr>
        <w:t xml:space="preserve"> </w:t>
      </w:r>
      <w:r w:rsidR="00107FA2" w:rsidRPr="001427EB">
        <w:rPr>
          <w:rFonts w:ascii="Times New Roman" w:hAnsi="Times New Roman" w:cs="Times New Roman"/>
          <w:sz w:val="24"/>
          <w:szCs w:val="24"/>
        </w:rPr>
        <w:t xml:space="preserve">2006; </w:t>
      </w:r>
      <w:r w:rsidR="00B12608" w:rsidRPr="001427EB">
        <w:rPr>
          <w:rFonts w:ascii="Times New Roman" w:hAnsi="Times New Roman" w:cs="Times New Roman"/>
          <w:sz w:val="24"/>
          <w:szCs w:val="24"/>
        </w:rPr>
        <w:t>48 (2)</w:t>
      </w:r>
      <w:r w:rsidR="00107FA2"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189–196.</w:t>
      </w:r>
    </w:p>
    <w:p w14:paraId="27ED06BA" w14:textId="15617D3D"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[60] </w:t>
      </w:r>
      <w:r w:rsidR="00B12608" w:rsidRPr="001427EB">
        <w:rPr>
          <w:rFonts w:ascii="Times New Roman" w:hAnsi="Times New Roman" w:cs="Times New Roman"/>
          <w:sz w:val="24"/>
          <w:szCs w:val="24"/>
        </w:rPr>
        <w:t>Maier T, Göppert A, Kammerer DR, Schieber A, Carle R.</w:t>
      </w:r>
      <w:r w:rsidR="00B66D3E"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Optimization of a process for enzyme-assisted pigment extraction from grape (Vitis vinifera L.) pomace. </w:t>
      </w:r>
      <w:r w:rsidR="00B12608" w:rsidRPr="001427EB">
        <w:rPr>
          <w:rFonts w:ascii="Times New Roman" w:hAnsi="Times New Roman" w:cs="Times New Roman"/>
          <w:i/>
          <w:iCs/>
          <w:sz w:val="24"/>
          <w:szCs w:val="24"/>
        </w:rPr>
        <w:t>European Food Research and Technology</w:t>
      </w:r>
      <w:r w:rsidR="00B66D3E"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227(1)</w:t>
      </w:r>
      <w:r w:rsidR="00B66D3E"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267</w:t>
      </w:r>
      <w:r w:rsidR="00B66D3E" w:rsidRPr="001427EB">
        <w:rPr>
          <w:rFonts w:ascii="Times New Roman" w:hAnsi="Times New Roman" w:cs="Times New Roman"/>
          <w:sz w:val="24"/>
          <w:szCs w:val="24"/>
        </w:rPr>
        <w:t>-</w:t>
      </w:r>
      <w:r w:rsidR="00B12608" w:rsidRPr="001427EB">
        <w:rPr>
          <w:rFonts w:ascii="Times New Roman" w:hAnsi="Times New Roman" w:cs="Times New Roman"/>
          <w:sz w:val="24"/>
          <w:szCs w:val="24"/>
        </w:rPr>
        <w:t>275.</w:t>
      </w:r>
    </w:p>
    <w:p w14:paraId="4B27DE91" w14:textId="6A9A3798"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[61] </w:t>
      </w:r>
      <w:r w:rsidR="00B12608" w:rsidRPr="001427EB">
        <w:rPr>
          <w:rFonts w:ascii="Times New Roman" w:hAnsi="Times New Roman" w:cs="Times New Roman"/>
          <w:sz w:val="24"/>
          <w:szCs w:val="24"/>
        </w:rPr>
        <w:t xml:space="preserve">Laroze L, Soto C, Zúñiga ME. Phenolic antioxidants extraction from raspberry wastes assisted by-enzymes. </w:t>
      </w:r>
      <w:r w:rsidR="00B12608" w:rsidRPr="001427EB">
        <w:rPr>
          <w:rFonts w:ascii="Times New Roman" w:hAnsi="Times New Roman" w:cs="Times New Roman"/>
          <w:i/>
          <w:iCs/>
          <w:sz w:val="24"/>
          <w:szCs w:val="24"/>
        </w:rPr>
        <w:t>Electronic Journal of Biotechnology</w:t>
      </w:r>
      <w:r w:rsidR="00B66D3E" w:rsidRPr="001427EB">
        <w:rPr>
          <w:rFonts w:ascii="Times New Roman" w:hAnsi="Times New Roman" w:cs="Times New Roman"/>
          <w:i/>
          <w:iCs/>
          <w:sz w:val="24"/>
          <w:szCs w:val="24"/>
        </w:rPr>
        <w:t>.</w:t>
      </w:r>
      <w:r w:rsidR="00B66D3E" w:rsidRPr="001427EB">
        <w:rPr>
          <w:rFonts w:ascii="Times New Roman" w:hAnsi="Times New Roman" w:cs="Times New Roman"/>
          <w:sz w:val="24"/>
          <w:szCs w:val="24"/>
        </w:rPr>
        <w:t xml:space="preserve"> 2010;</w:t>
      </w:r>
      <w:r w:rsidR="00B12608" w:rsidRPr="001427EB">
        <w:rPr>
          <w:rFonts w:ascii="Times New Roman" w:hAnsi="Times New Roman" w:cs="Times New Roman"/>
          <w:sz w:val="24"/>
          <w:szCs w:val="24"/>
        </w:rPr>
        <w:t xml:space="preserve"> 13(6)</w:t>
      </w:r>
      <w:r w:rsidR="00B66D3E" w:rsidRPr="001427EB">
        <w:rPr>
          <w:rFonts w:ascii="Times New Roman" w:hAnsi="Times New Roman" w:cs="Times New Roman"/>
          <w:sz w:val="24"/>
          <w:szCs w:val="24"/>
        </w:rPr>
        <w:t>: 0-0.</w:t>
      </w:r>
      <w:r w:rsidR="00B12608" w:rsidRPr="001427EB">
        <w:rPr>
          <w:rFonts w:ascii="Times New Roman" w:hAnsi="Times New Roman" w:cs="Times New Roman"/>
          <w:sz w:val="24"/>
          <w:szCs w:val="24"/>
        </w:rPr>
        <w:t xml:space="preserve"> </w:t>
      </w:r>
      <w:hyperlink r:id="rId26" w:history="1">
        <w:r w:rsidR="00B12608" w:rsidRPr="001427EB">
          <w:rPr>
            <w:rStyle w:val="Hyperlink"/>
            <w:rFonts w:ascii="Times New Roman" w:hAnsi="Times New Roman" w:cs="Times New Roman"/>
            <w:sz w:val="24"/>
            <w:szCs w:val="24"/>
          </w:rPr>
          <w:t>http://dx.doi.org/10.2225/vol13-issue6-fulltext-12</w:t>
        </w:r>
      </w:hyperlink>
      <w:r w:rsidR="00B12608" w:rsidRPr="001427EB">
        <w:rPr>
          <w:rFonts w:ascii="Times New Roman" w:hAnsi="Times New Roman" w:cs="Times New Roman"/>
          <w:sz w:val="24"/>
          <w:szCs w:val="24"/>
        </w:rPr>
        <w:t>.</w:t>
      </w:r>
    </w:p>
    <w:p w14:paraId="53924813" w14:textId="41EEAD7B" w:rsidR="00B12608" w:rsidRPr="001427EB" w:rsidRDefault="001418DF"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[62] </w:t>
      </w:r>
      <w:r w:rsidR="00B12608" w:rsidRPr="001427EB">
        <w:rPr>
          <w:rFonts w:ascii="Times New Roman" w:hAnsi="Times New Roman" w:cs="Times New Roman"/>
          <w:sz w:val="24"/>
          <w:szCs w:val="24"/>
        </w:rPr>
        <w:t>Gómez-García</w:t>
      </w:r>
      <w:r w:rsidR="003106F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R, Martínez-Ávila GCG, Aguilar CN</w:t>
      </w:r>
      <w:r w:rsidR="003106F9" w:rsidRPr="001427EB">
        <w:rPr>
          <w:rFonts w:ascii="Times New Roman" w:hAnsi="Times New Roman" w:cs="Times New Roman"/>
          <w:sz w:val="24"/>
          <w:szCs w:val="24"/>
        </w:rPr>
        <w:t>.</w:t>
      </w:r>
      <w:r w:rsidR="007952A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Enzyme-assisted extraction of antioxidative phenolics from grape (Vitis vinifera L.) residues. </w:t>
      </w:r>
      <w:r w:rsidR="00B12608" w:rsidRPr="001427EB">
        <w:rPr>
          <w:rFonts w:ascii="Times New Roman" w:hAnsi="Times New Roman" w:cs="Times New Roman"/>
          <w:i/>
          <w:iCs/>
          <w:sz w:val="24"/>
          <w:szCs w:val="24"/>
        </w:rPr>
        <w:t>3 Biotech</w:t>
      </w:r>
      <w:r w:rsidR="00B12608" w:rsidRPr="001427EB">
        <w:rPr>
          <w:rFonts w:ascii="Times New Roman" w:hAnsi="Times New Roman" w:cs="Times New Roman"/>
          <w:sz w:val="24"/>
          <w:szCs w:val="24"/>
        </w:rPr>
        <w:t xml:space="preserve">. </w:t>
      </w:r>
      <w:r w:rsidR="003106F9" w:rsidRPr="001427EB">
        <w:rPr>
          <w:rFonts w:ascii="Times New Roman" w:hAnsi="Times New Roman" w:cs="Times New Roman"/>
          <w:sz w:val="24"/>
          <w:szCs w:val="24"/>
        </w:rPr>
        <w:t xml:space="preserve">2012; 2: 297-300. </w:t>
      </w:r>
      <w:hyperlink r:id="rId27" w:history="1">
        <w:r w:rsidR="003106F9" w:rsidRPr="001427EB">
          <w:rPr>
            <w:rStyle w:val="Hyperlink"/>
            <w:rFonts w:ascii="Times New Roman" w:hAnsi="Times New Roman" w:cs="Times New Roman"/>
            <w:sz w:val="24"/>
            <w:szCs w:val="24"/>
          </w:rPr>
          <w:t>http://dx.doi.org/10.1007/s13205-012-0055-7</w:t>
        </w:r>
      </w:hyperlink>
      <w:r w:rsidR="00B12608" w:rsidRPr="001427EB">
        <w:rPr>
          <w:rFonts w:ascii="Times New Roman" w:hAnsi="Times New Roman" w:cs="Times New Roman"/>
          <w:sz w:val="24"/>
          <w:szCs w:val="24"/>
        </w:rPr>
        <w:t>.</w:t>
      </w:r>
    </w:p>
    <w:p w14:paraId="2DE3F438" w14:textId="1B7A2CCA"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[63] </w:t>
      </w:r>
      <w:r w:rsidR="00B12608" w:rsidRPr="001427EB">
        <w:rPr>
          <w:rFonts w:ascii="Times New Roman" w:hAnsi="Times New Roman" w:cs="Times New Roman"/>
          <w:sz w:val="24"/>
          <w:szCs w:val="24"/>
        </w:rPr>
        <w:t>Paré JJR, Bélanger JMR, Stafford SS</w:t>
      </w:r>
      <w:r w:rsidR="003106F9"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1994. Microwave-assisted process (MAP™): a new tool for the analytical laboratory. </w:t>
      </w:r>
      <w:r w:rsidR="00B12608" w:rsidRPr="001427EB">
        <w:rPr>
          <w:rFonts w:ascii="Times New Roman" w:hAnsi="Times New Roman" w:cs="Times New Roman"/>
          <w:i/>
          <w:iCs/>
          <w:sz w:val="24"/>
          <w:szCs w:val="24"/>
        </w:rPr>
        <w:t>TrAC Trends in Analytical Chemistry</w:t>
      </w:r>
      <w:r w:rsidR="007952A6" w:rsidRPr="001427EB">
        <w:rPr>
          <w:rFonts w:ascii="Times New Roman" w:hAnsi="Times New Roman" w:cs="Times New Roman"/>
          <w:i/>
          <w:iCs/>
          <w:sz w:val="24"/>
          <w:szCs w:val="24"/>
        </w:rPr>
        <w:t>.</w:t>
      </w:r>
      <w:r w:rsidR="007952A6" w:rsidRPr="001427EB">
        <w:rPr>
          <w:rFonts w:ascii="Times New Roman" w:hAnsi="Times New Roman" w:cs="Times New Roman"/>
          <w:sz w:val="24"/>
          <w:szCs w:val="24"/>
        </w:rPr>
        <w:t xml:space="preserve"> 1994;</w:t>
      </w:r>
      <w:r w:rsidR="00B12608" w:rsidRPr="001427EB">
        <w:rPr>
          <w:rFonts w:ascii="Times New Roman" w:hAnsi="Times New Roman" w:cs="Times New Roman"/>
          <w:sz w:val="24"/>
          <w:szCs w:val="24"/>
        </w:rPr>
        <w:t xml:space="preserve"> 13(4)</w:t>
      </w:r>
      <w:r w:rsidR="007952A6"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176–184.</w:t>
      </w:r>
    </w:p>
    <w:p w14:paraId="1D1CD0BA" w14:textId="34450020"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[64] </w:t>
      </w:r>
      <w:r w:rsidR="00B12608" w:rsidRPr="001427EB">
        <w:rPr>
          <w:rFonts w:ascii="Times New Roman" w:hAnsi="Times New Roman" w:cs="Times New Roman"/>
          <w:sz w:val="24"/>
          <w:szCs w:val="24"/>
        </w:rPr>
        <w:t xml:space="preserve">Letellier M, Budzinski H. Microwave assisted extraction of organic compounds. </w:t>
      </w:r>
      <w:r w:rsidR="00B12608" w:rsidRPr="001427EB">
        <w:rPr>
          <w:rFonts w:ascii="Times New Roman" w:hAnsi="Times New Roman" w:cs="Times New Roman"/>
          <w:i/>
          <w:iCs/>
          <w:sz w:val="24"/>
          <w:szCs w:val="24"/>
        </w:rPr>
        <w:t>Analusis</w:t>
      </w:r>
      <w:r w:rsidR="00280C48" w:rsidRPr="001427EB">
        <w:rPr>
          <w:rFonts w:ascii="Times New Roman" w:hAnsi="Times New Roman" w:cs="Times New Roman"/>
          <w:i/>
          <w:iCs/>
          <w:sz w:val="24"/>
          <w:szCs w:val="24"/>
        </w:rPr>
        <w:t>.</w:t>
      </w:r>
      <w:r w:rsidR="00280C48" w:rsidRPr="001427EB">
        <w:rPr>
          <w:rFonts w:ascii="Times New Roman" w:hAnsi="Times New Roman" w:cs="Times New Roman"/>
          <w:sz w:val="24"/>
          <w:szCs w:val="24"/>
        </w:rPr>
        <w:t xml:space="preserve"> 1999; </w:t>
      </w:r>
      <w:r w:rsidR="00B12608" w:rsidRPr="001427EB">
        <w:rPr>
          <w:rFonts w:ascii="Times New Roman" w:hAnsi="Times New Roman" w:cs="Times New Roman"/>
          <w:sz w:val="24"/>
          <w:szCs w:val="24"/>
        </w:rPr>
        <w:t>27(3)</w:t>
      </w:r>
      <w:r w:rsidR="00280C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259</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270.</w:t>
      </w:r>
    </w:p>
    <w:p w14:paraId="758034E0" w14:textId="0342BFFE"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[65] </w:t>
      </w:r>
      <w:r w:rsidR="00B12608" w:rsidRPr="001427EB">
        <w:rPr>
          <w:rFonts w:ascii="Times New Roman" w:hAnsi="Times New Roman" w:cs="Times New Roman"/>
          <w:sz w:val="24"/>
          <w:szCs w:val="24"/>
        </w:rPr>
        <w:t>Jain T</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280C48" w:rsidRPr="001427EB">
        <w:rPr>
          <w:rFonts w:ascii="Times New Roman" w:hAnsi="Times New Roman" w:cs="Times New Roman"/>
          <w:sz w:val="24"/>
          <w:szCs w:val="24"/>
        </w:rPr>
        <w:t xml:space="preserve">Jain V, Pandey R, Vyas A, Shukla SS. </w:t>
      </w:r>
      <w:r w:rsidR="00B12608" w:rsidRPr="001427EB">
        <w:rPr>
          <w:rFonts w:ascii="Times New Roman" w:hAnsi="Times New Roman" w:cs="Times New Roman"/>
          <w:sz w:val="24"/>
          <w:szCs w:val="24"/>
        </w:rPr>
        <w:t>Microwave assisted extraction for phytoconstituents</w:t>
      </w:r>
      <w:r w:rsidR="00280C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an overview. </w:t>
      </w:r>
      <w:r w:rsidR="00B12608" w:rsidRPr="001427EB">
        <w:rPr>
          <w:rFonts w:ascii="Times New Roman" w:hAnsi="Times New Roman" w:cs="Times New Roman"/>
          <w:i/>
          <w:iCs/>
          <w:sz w:val="24"/>
          <w:szCs w:val="24"/>
        </w:rPr>
        <w:t>Asian Journal of Research in Chemistry</w:t>
      </w:r>
      <w:r w:rsidR="00280C48" w:rsidRPr="001427EB">
        <w:rPr>
          <w:rFonts w:ascii="Times New Roman" w:hAnsi="Times New Roman" w:cs="Times New Roman"/>
          <w:sz w:val="24"/>
          <w:szCs w:val="24"/>
        </w:rPr>
        <w:t xml:space="preserve">. 2009; </w:t>
      </w:r>
      <w:r w:rsidR="00B12608" w:rsidRPr="001427EB">
        <w:rPr>
          <w:rFonts w:ascii="Times New Roman" w:hAnsi="Times New Roman" w:cs="Times New Roman"/>
          <w:sz w:val="24"/>
          <w:szCs w:val="24"/>
        </w:rPr>
        <w:t>2(1)</w:t>
      </w:r>
      <w:r w:rsidR="00280C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19–25.</w:t>
      </w:r>
    </w:p>
    <w:p w14:paraId="52797640" w14:textId="73B9F1B9" w:rsidR="00B12608" w:rsidRPr="001427EB" w:rsidRDefault="00675446" w:rsidP="00DC74C9">
      <w:pPr>
        <w:jc w:val="both"/>
        <w:rPr>
          <w:rFonts w:ascii="Times New Roman" w:hAnsi="Times New Roman" w:cs="Times New Roman"/>
          <w:sz w:val="24"/>
          <w:szCs w:val="24"/>
        </w:rPr>
      </w:pPr>
      <w:r w:rsidRPr="001427EB">
        <w:rPr>
          <w:rFonts w:ascii="Times New Roman" w:hAnsi="Times New Roman" w:cs="Times New Roman"/>
          <w:sz w:val="24"/>
          <w:szCs w:val="24"/>
        </w:rPr>
        <w:t xml:space="preserve">[66] </w:t>
      </w:r>
      <w:r w:rsidR="00B12608" w:rsidRPr="001427EB">
        <w:rPr>
          <w:rFonts w:ascii="Times New Roman" w:hAnsi="Times New Roman" w:cs="Times New Roman"/>
          <w:sz w:val="24"/>
          <w:szCs w:val="24"/>
        </w:rPr>
        <w:t xml:space="preserve">Alupului A, </w:t>
      </w:r>
      <w:r w:rsidR="00DC74C9" w:rsidRPr="001427EB">
        <w:rPr>
          <w:rFonts w:ascii="Times New Roman" w:hAnsi="Times New Roman" w:cs="Times New Roman"/>
          <w:sz w:val="24"/>
          <w:szCs w:val="24"/>
        </w:rPr>
        <w:t xml:space="preserve">Călinescu L, Lavric V. </w:t>
      </w:r>
      <w:r w:rsidR="00B12608" w:rsidRPr="001427EB">
        <w:rPr>
          <w:rFonts w:ascii="Times New Roman" w:hAnsi="Times New Roman" w:cs="Times New Roman"/>
          <w:sz w:val="24"/>
          <w:szCs w:val="24"/>
        </w:rPr>
        <w:t xml:space="preserve">Microwave extraction of active principles from medicinal plants. </w:t>
      </w:r>
      <w:r w:rsidR="00B12608" w:rsidRPr="001427EB">
        <w:rPr>
          <w:rFonts w:ascii="Times New Roman" w:hAnsi="Times New Roman" w:cs="Times New Roman"/>
          <w:i/>
          <w:iCs/>
          <w:sz w:val="24"/>
          <w:szCs w:val="24"/>
        </w:rPr>
        <w:t>U. P. B. Science Bulletin</w:t>
      </w:r>
      <w:r w:rsidR="00B12608" w:rsidRPr="001427EB">
        <w:rPr>
          <w:rFonts w:ascii="Times New Roman" w:hAnsi="Times New Roman" w:cs="Times New Roman"/>
          <w:sz w:val="24"/>
          <w:szCs w:val="24"/>
        </w:rPr>
        <w:t>, Series B</w:t>
      </w:r>
      <w:r w:rsidR="00302B5F" w:rsidRPr="001427EB">
        <w:rPr>
          <w:rFonts w:ascii="Times New Roman" w:hAnsi="Times New Roman" w:cs="Times New Roman"/>
          <w:sz w:val="24"/>
          <w:szCs w:val="24"/>
        </w:rPr>
        <w:t>.</w:t>
      </w:r>
      <w:r w:rsidR="00DC74C9" w:rsidRPr="001427EB">
        <w:rPr>
          <w:rFonts w:ascii="Times New Roman" w:hAnsi="Times New Roman" w:cs="Times New Roman"/>
          <w:sz w:val="24"/>
          <w:szCs w:val="24"/>
        </w:rPr>
        <w:t xml:space="preserve"> 2012; </w:t>
      </w:r>
      <w:r w:rsidR="00B12608" w:rsidRPr="001427EB">
        <w:rPr>
          <w:rFonts w:ascii="Times New Roman" w:hAnsi="Times New Roman" w:cs="Times New Roman"/>
          <w:sz w:val="24"/>
          <w:szCs w:val="24"/>
        </w:rPr>
        <w:t>74 (2)</w:t>
      </w:r>
      <w:r w:rsidR="000822DC" w:rsidRPr="001427EB">
        <w:rPr>
          <w:rFonts w:ascii="Times New Roman" w:hAnsi="Times New Roman" w:cs="Times New Roman"/>
          <w:sz w:val="24"/>
          <w:szCs w:val="24"/>
        </w:rPr>
        <w:t>: 129-</w:t>
      </w:r>
      <w:r w:rsidR="004D476F" w:rsidRPr="001427EB">
        <w:rPr>
          <w:rFonts w:ascii="Times New Roman" w:hAnsi="Times New Roman" w:cs="Times New Roman"/>
          <w:sz w:val="24"/>
          <w:szCs w:val="24"/>
        </w:rPr>
        <w:t>142.</w:t>
      </w:r>
    </w:p>
    <w:p w14:paraId="18BA5F47" w14:textId="5588DB7B"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[67] </w:t>
      </w:r>
      <w:r w:rsidR="00B12608" w:rsidRPr="001427EB">
        <w:rPr>
          <w:rFonts w:ascii="Times New Roman" w:hAnsi="Times New Roman" w:cs="Times New Roman"/>
          <w:sz w:val="24"/>
          <w:szCs w:val="24"/>
        </w:rPr>
        <w:t xml:space="preserve">Cravottoa G, Boffaa L, Mantegnaa S, Peregob P, Avogadrob M, Cintasc P. Improved extraction of vegetable oils under high-intensity ultrasound and/or microwaves. </w:t>
      </w:r>
      <w:r w:rsidR="00B12608" w:rsidRPr="001427EB">
        <w:rPr>
          <w:rFonts w:ascii="Times New Roman" w:hAnsi="Times New Roman" w:cs="Times New Roman"/>
          <w:i/>
          <w:iCs/>
          <w:sz w:val="24"/>
          <w:szCs w:val="24"/>
        </w:rPr>
        <w:t>Ultrasonics Sonochemistry</w:t>
      </w:r>
      <w:r w:rsidR="00B12608" w:rsidRPr="001427EB">
        <w:rPr>
          <w:rFonts w:ascii="Times New Roman" w:hAnsi="Times New Roman" w:cs="Times New Roman"/>
          <w:sz w:val="24"/>
          <w:szCs w:val="24"/>
        </w:rPr>
        <w:t>.</w:t>
      </w:r>
      <w:r w:rsidR="004D476F" w:rsidRPr="001427EB">
        <w:rPr>
          <w:rFonts w:ascii="Times New Roman" w:hAnsi="Times New Roman" w:cs="Times New Roman"/>
          <w:sz w:val="24"/>
          <w:szCs w:val="24"/>
        </w:rPr>
        <w:t xml:space="preserve"> 2008; </w:t>
      </w:r>
      <w:r w:rsidR="00B12608" w:rsidRPr="001427EB">
        <w:rPr>
          <w:rFonts w:ascii="Times New Roman" w:hAnsi="Times New Roman" w:cs="Times New Roman"/>
          <w:sz w:val="24"/>
          <w:szCs w:val="24"/>
        </w:rPr>
        <w:t>15(5)</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898</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902.</w:t>
      </w:r>
    </w:p>
    <w:p w14:paraId="40E5DB18" w14:textId="23514E7E"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[68] </w:t>
      </w:r>
      <w:r w:rsidR="00B12608" w:rsidRPr="001427EB">
        <w:rPr>
          <w:rFonts w:ascii="Times New Roman" w:hAnsi="Times New Roman" w:cs="Times New Roman"/>
          <w:sz w:val="24"/>
          <w:szCs w:val="24"/>
        </w:rPr>
        <w:t xml:space="preserve">Dhobi M, Mandal V, Hemalatha S. Optimization of microwave assisted extraction of bioactive flavolignan–silybinin. </w:t>
      </w:r>
      <w:r w:rsidR="00B12608" w:rsidRPr="001427EB">
        <w:rPr>
          <w:rFonts w:ascii="Times New Roman" w:hAnsi="Times New Roman" w:cs="Times New Roman"/>
          <w:i/>
          <w:iCs/>
          <w:sz w:val="24"/>
          <w:szCs w:val="24"/>
        </w:rPr>
        <w:t>Journal of Chemical Metrology</w:t>
      </w:r>
      <w:r w:rsidR="00B12608" w:rsidRPr="001427EB">
        <w:rPr>
          <w:rFonts w:ascii="Times New Roman" w:hAnsi="Times New Roman" w:cs="Times New Roman"/>
          <w:sz w:val="24"/>
          <w:szCs w:val="24"/>
        </w:rPr>
        <w:t xml:space="preserve">. </w:t>
      </w:r>
      <w:r w:rsidR="004D476F" w:rsidRPr="001427EB">
        <w:rPr>
          <w:rFonts w:ascii="Times New Roman" w:hAnsi="Times New Roman" w:cs="Times New Roman"/>
          <w:sz w:val="24"/>
          <w:szCs w:val="24"/>
        </w:rPr>
        <w:t xml:space="preserve">2009; </w:t>
      </w:r>
      <w:r w:rsidR="00B12608" w:rsidRPr="001427EB">
        <w:rPr>
          <w:rFonts w:ascii="Times New Roman" w:hAnsi="Times New Roman" w:cs="Times New Roman"/>
          <w:sz w:val="24"/>
          <w:szCs w:val="24"/>
        </w:rPr>
        <w:t>3(1)</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13</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23.</w:t>
      </w:r>
    </w:p>
    <w:p w14:paraId="4D12F951" w14:textId="51F143F0" w:rsidR="00B12608" w:rsidRPr="001427EB"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 xml:space="preserve">[69] </w:t>
      </w:r>
      <w:r w:rsidR="00B12608" w:rsidRPr="001427EB">
        <w:rPr>
          <w:rFonts w:ascii="Times New Roman" w:hAnsi="Times New Roman" w:cs="Times New Roman"/>
          <w:sz w:val="24"/>
          <w:szCs w:val="24"/>
        </w:rPr>
        <w:t>Hui</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T, Ghafoor K, Choi YH</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Optimization of microwave-assisted extraction of active components from Chinese quince using response surface methodology. </w:t>
      </w:r>
      <w:r w:rsidR="00B12608" w:rsidRPr="001427EB">
        <w:rPr>
          <w:rFonts w:ascii="Times New Roman" w:hAnsi="Times New Roman" w:cs="Times New Roman"/>
          <w:i/>
          <w:iCs/>
          <w:sz w:val="24"/>
          <w:szCs w:val="24"/>
        </w:rPr>
        <w:t>Journal of Korean Society of Applied and Biological Chemistry</w:t>
      </w:r>
      <w:r w:rsidR="004D476F" w:rsidRPr="001427EB">
        <w:rPr>
          <w:rFonts w:ascii="Times New Roman" w:hAnsi="Times New Roman" w:cs="Times New Roman"/>
          <w:sz w:val="24"/>
          <w:szCs w:val="24"/>
        </w:rPr>
        <w:t>. 2009;</w:t>
      </w:r>
      <w:r w:rsidR="00B12608" w:rsidRPr="001427EB">
        <w:rPr>
          <w:rFonts w:ascii="Times New Roman" w:hAnsi="Times New Roman" w:cs="Times New Roman"/>
          <w:sz w:val="24"/>
          <w:szCs w:val="24"/>
        </w:rPr>
        <w:t xml:space="preserve"> 52(6)</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694</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701.</w:t>
      </w:r>
    </w:p>
    <w:p w14:paraId="6BF36AD8" w14:textId="004F3BD6" w:rsidR="00B12608" w:rsidRDefault="00675446" w:rsidP="00B12608">
      <w:pPr>
        <w:jc w:val="both"/>
        <w:rPr>
          <w:rFonts w:ascii="Times New Roman" w:hAnsi="Times New Roman" w:cs="Times New Roman"/>
          <w:sz w:val="24"/>
          <w:szCs w:val="24"/>
        </w:rPr>
      </w:pPr>
      <w:r w:rsidRPr="001427EB">
        <w:rPr>
          <w:rFonts w:ascii="Times New Roman" w:hAnsi="Times New Roman" w:cs="Times New Roman"/>
          <w:sz w:val="24"/>
          <w:szCs w:val="24"/>
        </w:rPr>
        <w:t xml:space="preserve">[70] </w:t>
      </w:r>
      <w:r w:rsidR="00B12608" w:rsidRPr="001427EB">
        <w:rPr>
          <w:rFonts w:ascii="Times New Roman" w:hAnsi="Times New Roman" w:cs="Times New Roman"/>
          <w:sz w:val="24"/>
          <w:szCs w:val="24"/>
        </w:rPr>
        <w:t>Chiremba C, Rooney LW, Trust BJ. 2012. Microwave-assisted extraction of bound phenolic acids in bran and flour fractions from sorghum and maize cultivars varying in hardness. Journal of Chromatography A. 1012(2), 119–128.</w:t>
      </w:r>
    </w:p>
    <w:p w14:paraId="326DA5B3" w14:textId="2EB9E46A" w:rsidR="00E72019" w:rsidRPr="001427EB" w:rsidRDefault="00E72019" w:rsidP="00B12608">
      <w:pPr>
        <w:jc w:val="both"/>
        <w:rPr>
          <w:rFonts w:ascii="Times New Roman" w:hAnsi="Times New Roman" w:cs="Times New Roman"/>
          <w:sz w:val="24"/>
          <w:szCs w:val="24"/>
        </w:rPr>
      </w:pPr>
      <w:r>
        <w:rPr>
          <w:rFonts w:ascii="Times New Roman" w:hAnsi="Times New Roman" w:cs="Times New Roman"/>
          <w:sz w:val="24"/>
          <w:szCs w:val="24"/>
        </w:rPr>
        <w:t xml:space="preserve">[71] Richter BE, Jones BA, Ezzell JL, Porter NL. Accelerated solvent extraction: A technique for sample preparation. </w:t>
      </w:r>
      <w:r w:rsidRPr="00E72019">
        <w:rPr>
          <w:rFonts w:ascii="Times New Roman" w:hAnsi="Times New Roman" w:cs="Times New Roman"/>
          <w:i/>
          <w:iCs/>
          <w:sz w:val="24"/>
          <w:szCs w:val="24"/>
        </w:rPr>
        <w:t>Analytical Chemistry</w:t>
      </w:r>
      <w:r>
        <w:rPr>
          <w:rFonts w:ascii="Times New Roman" w:hAnsi="Times New Roman" w:cs="Times New Roman"/>
          <w:sz w:val="24"/>
          <w:szCs w:val="24"/>
        </w:rPr>
        <w:t>. 1996; 68(6): 1033- 1039.</w:t>
      </w:r>
    </w:p>
    <w:p w14:paraId="7456D92D" w14:textId="6F7AC55C" w:rsidR="00B12608" w:rsidRPr="001427EB" w:rsidRDefault="002B0C86"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Nieto</w:t>
      </w:r>
      <w:r w:rsidR="004D476F"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 Borrull F, Pocurull E, Marcé RM. Pressurized liquid extraction: a useful technique to extract pharmaceuticals and personal-care products from sewage sludge. </w:t>
      </w:r>
      <w:r w:rsidR="00B12608" w:rsidRPr="001427EB">
        <w:rPr>
          <w:rFonts w:ascii="Times New Roman" w:hAnsi="Times New Roman" w:cs="Times New Roman"/>
          <w:i/>
          <w:iCs/>
          <w:sz w:val="24"/>
          <w:szCs w:val="24"/>
        </w:rPr>
        <w:t>TrAC Trends in Analytical Chemistry</w:t>
      </w:r>
      <w:r w:rsidR="004D476F" w:rsidRPr="001427EB">
        <w:rPr>
          <w:rFonts w:ascii="Times New Roman" w:hAnsi="Times New Roman" w:cs="Times New Roman"/>
          <w:i/>
          <w:iCs/>
          <w:sz w:val="24"/>
          <w:szCs w:val="24"/>
        </w:rPr>
        <w:t>.</w:t>
      </w:r>
      <w:r w:rsidR="004D476F" w:rsidRPr="001427EB">
        <w:rPr>
          <w:rFonts w:ascii="Times New Roman" w:hAnsi="Times New Roman" w:cs="Times New Roman"/>
          <w:sz w:val="24"/>
          <w:szCs w:val="24"/>
        </w:rPr>
        <w:t xml:space="preserve"> 2010;</w:t>
      </w:r>
      <w:r w:rsidR="00B12608" w:rsidRPr="001427EB">
        <w:rPr>
          <w:rFonts w:ascii="Times New Roman" w:hAnsi="Times New Roman" w:cs="Times New Roman"/>
          <w:sz w:val="24"/>
          <w:szCs w:val="24"/>
        </w:rPr>
        <w:t xml:space="preserve"> 29(7)</w:t>
      </w:r>
      <w:r w:rsidR="004D476F"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752–764.</w:t>
      </w:r>
    </w:p>
    <w:p w14:paraId="42D6852A" w14:textId="1271CA8C" w:rsidR="00B12608" w:rsidRPr="001427EB" w:rsidRDefault="002B0C86"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3</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Ibañez E, Herrero M, Mendiola JA, Castro-Puyana M. Extraction and characterization of bioactive compounds with health benefits from marine resources: macro and micro algae, cyanobacteria, and invertebrates. In: Hayes, M. (Ed.), Marine Bioactive Compounds: Sources, Characterization and Applications. Springer, </w:t>
      </w:r>
      <w:r w:rsidR="00872CB1" w:rsidRPr="001427EB">
        <w:rPr>
          <w:rFonts w:ascii="Times New Roman" w:hAnsi="Times New Roman" w:cs="Times New Roman"/>
          <w:sz w:val="24"/>
          <w:szCs w:val="24"/>
        </w:rPr>
        <w:t xml:space="preserve">2012, </w:t>
      </w:r>
      <w:r w:rsidR="00B12608" w:rsidRPr="001427EB">
        <w:rPr>
          <w:rFonts w:ascii="Times New Roman" w:hAnsi="Times New Roman" w:cs="Times New Roman"/>
          <w:sz w:val="24"/>
          <w:szCs w:val="24"/>
        </w:rPr>
        <w:t>pp. 55</w:t>
      </w:r>
      <w:r w:rsidR="00872CB1" w:rsidRPr="001427EB">
        <w:rPr>
          <w:rFonts w:ascii="Times New Roman" w:hAnsi="Times New Roman" w:cs="Times New Roman"/>
          <w:sz w:val="24"/>
          <w:szCs w:val="24"/>
        </w:rPr>
        <w:t>-</w:t>
      </w:r>
      <w:r w:rsidR="00B12608" w:rsidRPr="001427EB">
        <w:rPr>
          <w:rFonts w:ascii="Times New Roman" w:hAnsi="Times New Roman" w:cs="Times New Roman"/>
          <w:sz w:val="24"/>
          <w:szCs w:val="24"/>
        </w:rPr>
        <w:t>98.</w:t>
      </w:r>
    </w:p>
    <w:p w14:paraId="3ABF72CD" w14:textId="2DA5B6BF"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4</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Kaufmann B, Christen P. Recent extraction techniques for natural products: microwave-assisted extraction and pressurized solvent extraction. </w:t>
      </w:r>
      <w:r w:rsidR="00B12608" w:rsidRPr="001427EB">
        <w:rPr>
          <w:rFonts w:ascii="Times New Roman" w:hAnsi="Times New Roman" w:cs="Times New Roman"/>
          <w:i/>
          <w:iCs/>
          <w:sz w:val="24"/>
          <w:szCs w:val="24"/>
        </w:rPr>
        <w:t>Phytochemical Analysis</w:t>
      </w:r>
      <w:r w:rsidR="00795748" w:rsidRPr="001427EB">
        <w:rPr>
          <w:rFonts w:ascii="Times New Roman" w:hAnsi="Times New Roman" w:cs="Times New Roman"/>
          <w:sz w:val="24"/>
          <w:szCs w:val="24"/>
        </w:rPr>
        <w:t>. 2002;</w:t>
      </w:r>
      <w:r w:rsidR="00B12608" w:rsidRPr="001427EB">
        <w:rPr>
          <w:rFonts w:ascii="Times New Roman" w:hAnsi="Times New Roman" w:cs="Times New Roman"/>
          <w:sz w:val="24"/>
          <w:szCs w:val="24"/>
        </w:rPr>
        <w:t xml:space="preserve"> 13(2)</w:t>
      </w:r>
      <w:r w:rsidR="007957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105</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113.</w:t>
      </w:r>
    </w:p>
    <w:p w14:paraId="5DA3F471" w14:textId="178295AC"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5</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Wang L, Weller CL</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Recent advances in extraction of nutraceuticals from plants. </w:t>
      </w:r>
      <w:r w:rsidR="00B12608" w:rsidRPr="001427EB">
        <w:rPr>
          <w:rFonts w:ascii="Times New Roman" w:hAnsi="Times New Roman" w:cs="Times New Roman"/>
          <w:i/>
          <w:iCs/>
          <w:sz w:val="24"/>
          <w:szCs w:val="24"/>
        </w:rPr>
        <w:t>Trends in Food Science &amp; Technology</w:t>
      </w:r>
      <w:r w:rsidR="00795748" w:rsidRPr="001427EB">
        <w:rPr>
          <w:rFonts w:ascii="Times New Roman" w:hAnsi="Times New Roman" w:cs="Times New Roman"/>
          <w:sz w:val="24"/>
          <w:szCs w:val="24"/>
        </w:rPr>
        <w:t>. 2006;</w:t>
      </w:r>
      <w:r w:rsidR="00B12608" w:rsidRPr="001427EB">
        <w:rPr>
          <w:rFonts w:ascii="Times New Roman" w:hAnsi="Times New Roman" w:cs="Times New Roman"/>
          <w:sz w:val="24"/>
          <w:szCs w:val="24"/>
        </w:rPr>
        <w:t xml:space="preserve"> 17(6)</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300</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312.</w:t>
      </w:r>
    </w:p>
    <w:p w14:paraId="75E58850" w14:textId="35DD8A39"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6</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Rostagno</w:t>
      </w:r>
      <w:r w:rsidR="00795748"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MA, Palma M, Barroso CG</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Pressurized liquid extraction of isoflavones from soybeans. </w:t>
      </w:r>
      <w:r w:rsidR="00B12608" w:rsidRPr="001427EB">
        <w:rPr>
          <w:rFonts w:ascii="Times New Roman" w:hAnsi="Times New Roman" w:cs="Times New Roman"/>
          <w:i/>
          <w:iCs/>
          <w:sz w:val="24"/>
          <w:szCs w:val="24"/>
        </w:rPr>
        <w:t>Analytica Chimica Acta</w:t>
      </w:r>
      <w:r w:rsidR="00795748" w:rsidRPr="001427EB">
        <w:rPr>
          <w:rFonts w:ascii="Times New Roman" w:hAnsi="Times New Roman" w:cs="Times New Roman"/>
          <w:sz w:val="24"/>
          <w:szCs w:val="24"/>
        </w:rPr>
        <w:t>. 2004;</w:t>
      </w:r>
      <w:r w:rsidR="00B12608" w:rsidRPr="001427EB">
        <w:rPr>
          <w:rFonts w:ascii="Times New Roman" w:hAnsi="Times New Roman" w:cs="Times New Roman"/>
          <w:sz w:val="24"/>
          <w:szCs w:val="24"/>
        </w:rPr>
        <w:t xml:space="preserve"> 522(2)</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169</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177.</w:t>
      </w:r>
    </w:p>
    <w:p w14:paraId="01AB492C" w14:textId="6C5C3402"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7</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Shen J, Shao X</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A comparison of accelerated solvent extraction, Soxhlet extraction, and ultrasonic-assisted extraction for analysis of terpenoids and sterols in tobacco. </w:t>
      </w:r>
      <w:r w:rsidR="00B12608" w:rsidRPr="001427EB">
        <w:rPr>
          <w:rFonts w:ascii="Times New Roman" w:hAnsi="Times New Roman" w:cs="Times New Roman"/>
          <w:i/>
          <w:iCs/>
          <w:sz w:val="24"/>
          <w:szCs w:val="24"/>
        </w:rPr>
        <w:t>Analytical and Bioanalytical Chemistry</w:t>
      </w:r>
      <w:r w:rsidR="00795748" w:rsidRPr="001427EB">
        <w:rPr>
          <w:rFonts w:ascii="Times New Roman" w:hAnsi="Times New Roman" w:cs="Times New Roman"/>
          <w:sz w:val="24"/>
          <w:szCs w:val="24"/>
        </w:rPr>
        <w:t>. 2005;</w:t>
      </w:r>
      <w:r w:rsidR="00B12608" w:rsidRPr="001427EB">
        <w:rPr>
          <w:rFonts w:ascii="Times New Roman" w:hAnsi="Times New Roman" w:cs="Times New Roman"/>
          <w:sz w:val="24"/>
          <w:szCs w:val="24"/>
        </w:rPr>
        <w:t xml:space="preserve"> 383(6)</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1003</w:t>
      </w:r>
      <w:r w:rsidR="00795748" w:rsidRPr="001427EB">
        <w:rPr>
          <w:rFonts w:ascii="Times New Roman" w:hAnsi="Times New Roman" w:cs="Times New Roman"/>
          <w:sz w:val="24"/>
          <w:szCs w:val="24"/>
        </w:rPr>
        <w:t>-</w:t>
      </w:r>
      <w:r w:rsidR="00B12608" w:rsidRPr="001427EB">
        <w:rPr>
          <w:rFonts w:ascii="Times New Roman" w:hAnsi="Times New Roman" w:cs="Times New Roman"/>
          <w:sz w:val="24"/>
          <w:szCs w:val="24"/>
        </w:rPr>
        <w:t>1008.</w:t>
      </w:r>
    </w:p>
    <w:p w14:paraId="2322C3E0" w14:textId="56338463"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8</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Howard L, Pandjaitan N. Pressurized liquid extraction of flavonoids from spinach. </w:t>
      </w:r>
      <w:r w:rsidR="00B12608" w:rsidRPr="001427EB">
        <w:rPr>
          <w:rFonts w:ascii="Times New Roman" w:hAnsi="Times New Roman" w:cs="Times New Roman"/>
          <w:i/>
          <w:iCs/>
          <w:sz w:val="24"/>
          <w:szCs w:val="24"/>
        </w:rPr>
        <w:t>Journal of Food Science</w:t>
      </w:r>
      <w:r w:rsidR="00274D8D" w:rsidRPr="001427EB">
        <w:rPr>
          <w:rFonts w:ascii="Times New Roman" w:hAnsi="Times New Roman" w:cs="Times New Roman"/>
          <w:i/>
          <w:iCs/>
          <w:sz w:val="24"/>
          <w:szCs w:val="24"/>
        </w:rPr>
        <w:t>.</w:t>
      </w:r>
      <w:r w:rsidR="00274D8D" w:rsidRPr="001427EB">
        <w:rPr>
          <w:rFonts w:ascii="Times New Roman" w:hAnsi="Times New Roman" w:cs="Times New Roman"/>
          <w:sz w:val="24"/>
          <w:szCs w:val="24"/>
        </w:rPr>
        <w:t xml:space="preserve"> 2008;</w:t>
      </w:r>
      <w:r w:rsidR="00B12608" w:rsidRPr="001427EB">
        <w:rPr>
          <w:rFonts w:ascii="Times New Roman" w:hAnsi="Times New Roman" w:cs="Times New Roman"/>
          <w:sz w:val="24"/>
          <w:szCs w:val="24"/>
        </w:rPr>
        <w:t xml:space="preserve"> 73(3)</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C151–157.</w:t>
      </w:r>
    </w:p>
    <w:p w14:paraId="07C12646" w14:textId="4739D80C" w:rsidR="00B12608" w:rsidRPr="001427EB" w:rsidRDefault="00A5242A" w:rsidP="00B12608">
      <w:pPr>
        <w:jc w:val="both"/>
        <w:rPr>
          <w:rFonts w:ascii="Times New Roman" w:hAnsi="Times New Roman" w:cs="Times New Roman"/>
          <w:sz w:val="24"/>
          <w:szCs w:val="24"/>
        </w:rPr>
      </w:pPr>
      <w:r w:rsidRPr="001427EB">
        <w:rPr>
          <w:rFonts w:ascii="Times New Roman" w:hAnsi="Times New Roman" w:cs="Times New Roman"/>
          <w:sz w:val="24"/>
          <w:szCs w:val="24"/>
        </w:rPr>
        <w:t>[7</w:t>
      </w:r>
      <w:r w:rsidR="00CA3180">
        <w:rPr>
          <w:rFonts w:ascii="Times New Roman" w:hAnsi="Times New Roman" w:cs="Times New Roman"/>
          <w:sz w:val="24"/>
          <w:szCs w:val="24"/>
        </w:rPr>
        <w:t>9</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Erdogan S, Ates B, Durmaz G, Yilmaz I, Seckin T. Pressurized liquid extraction of phenolic compounds from Anatolia propolis and their radical scavenging capacities. </w:t>
      </w:r>
      <w:r w:rsidR="00B12608" w:rsidRPr="001427EB">
        <w:rPr>
          <w:rFonts w:ascii="Times New Roman" w:hAnsi="Times New Roman" w:cs="Times New Roman"/>
          <w:i/>
          <w:iCs/>
          <w:sz w:val="24"/>
          <w:szCs w:val="24"/>
        </w:rPr>
        <w:t>Food and Chemical Toxicology.</w:t>
      </w:r>
      <w:r w:rsidR="00274D8D" w:rsidRPr="001427EB">
        <w:rPr>
          <w:rFonts w:ascii="Times New Roman" w:hAnsi="Times New Roman" w:cs="Times New Roman"/>
          <w:sz w:val="24"/>
          <w:szCs w:val="24"/>
        </w:rPr>
        <w:t xml:space="preserve"> 2011;</w:t>
      </w:r>
      <w:r w:rsidR="00B12608" w:rsidRPr="001427EB">
        <w:rPr>
          <w:rFonts w:ascii="Times New Roman" w:hAnsi="Times New Roman" w:cs="Times New Roman"/>
          <w:sz w:val="24"/>
          <w:szCs w:val="24"/>
        </w:rPr>
        <w:t xml:space="preserve"> 49(7)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1592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1597.</w:t>
      </w:r>
    </w:p>
    <w:p w14:paraId="17E5F0E6" w14:textId="3BFECD61"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w:t>
      </w:r>
      <w:r w:rsidR="00CA3180">
        <w:rPr>
          <w:rFonts w:ascii="Times New Roman" w:hAnsi="Times New Roman" w:cs="Times New Roman"/>
          <w:sz w:val="24"/>
          <w:szCs w:val="24"/>
        </w:rPr>
        <w:t>80</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Zougagh M, Valcárcel M, Ríos A</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2004. Supercritical fluid extraction: a critical review of its analytical usefulness. </w:t>
      </w:r>
      <w:r w:rsidR="00B12608" w:rsidRPr="001427EB">
        <w:rPr>
          <w:rFonts w:ascii="Times New Roman" w:hAnsi="Times New Roman" w:cs="Times New Roman"/>
          <w:i/>
          <w:iCs/>
          <w:sz w:val="24"/>
          <w:szCs w:val="24"/>
        </w:rPr>
        <w:t>Trends in Analytical Chemistry</w:t>
      </w:r>
      <w:r w:rsidR="00274D8D" w:rsidRPr="001427EB">
        <w:rPr>
          <w:rFonts w:ascii="Times New Roman" w:hAnsi="Times New Roman" w:cs="Times New Roman"/>
          <w:sz w:val="24"/>
          <w:szCs w:val="24"/>
        </w:rPr>
        <w:t>. 2004;</w:t>
      </w:r>
      <w:r w:rsidR="00B12608" w:rsidRPr="001427EB">
        <w:rPr>
          <w:rFonts w:ascii="Times New Roman" w:hAnsi="Times New Roman" w:cs="Times New Roman"/>
          <w:sz w:val="24"/>
          <w:szCs w:val="24"/>
        </w:rPr>
        <w:t xml:space="preserve"> 23(5)</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399</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405.</w:t>
      </w:r>
    </w:p>
    <w:p w14:paraId="6B575422" w14:textId="30B7F5F5"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1</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Ndiomu</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DP, Simpson CF</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Some applications of supercritical fluid extraction. </w:t>
      </w:r>
      <w:r w:rsidR="00B12608" w:rsidRPr="001427EB">
        <w:rPr>
          <w:rFonts w:ascii="Times New Roman" w:hAnsi="Times New Roman" w:cs="Times New Roman"/>
          <w:i/>
          <w:iCs/>
          <w:sz w:val="24"/>
          <w:szCs w:val="24"/>
        </w:rPr>
        <w:t>Analytica Chimica Acta</w:t>
      </w:r>
      <w:r w:rsidR="00274D8D" w:rsidRPr="001427EB">
        <w:rPr>
          <w:rFonts w:ascii="Times New Roman" w:hAnsi="Times New Roman" w:cs="Times New Roman"/>
          <w:sz w:val="24"/>
          <w:szCs w:val="24"/>
        </w:rPr>
        <w:t>. 1988;</w:t>
      </w:r>
      <w:r w:rsidR="00B12608" w:rsidRPr="001427EB">
        <w:rPr>
          <w:rFonts w:ascii="Times New Roman" w:hAnsi="Times New Roman" w:cs="Times New Roman"/>
          <w:sz w:val="24"/>
          <w:szCs w:val="24"/>
        </w:rPr>
        <w:t xml:space="preserve"> 213</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237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243.</w:t>
      </w:r>
    </w:p>
    <w:p w14:paraId="10439F7B" w14:textId="2E3312F1"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Inczedy J, Lengyel T, Ure AM</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1998. Supercritical Fluid Chromatography and Extraction. Compendium of Analytical Nomenclature (Definitive Rules 1997), third ed. Blackwell Science.</w:t>
      </w:r>
    </w:p>
    <w:p w14:paraId="0D49E05E" w14:textId="27158078"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3</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Sihvonen</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M, Järvenpää E, Hietaniemi V, Huopalahti R. Advances in supercritical carbon dioxide technologies. </w:t>
      </w:r>
      <w:r w:rsidR="00B12608" w:rsidRPr="001427EB">
        <w:rPr>
          <w:rFonts w:ascii="Times New Roman" w:hAnsi="Times New Roman" w:cs="Times New Roman"/>
          <w:i/>
          <w:iCs/>
          <w:sz w:val="24"/>
          <w:szCs w:val="24"/>
        </w:rPr>
        <w:t>Trends in Food Science and Technology</w:t>
      </w:r>
      <w:r w:rsidR="00274D8D" w:rsidRPr="001427EB">
        <w:rPr>
          <w:rFonts w:ascii="Times New Roman" w:hAnsi="Times New Roman" w:cs="Times New Roman"/>
          <w:sz w:val="24"/>
          <w:szCs w:val="24"/>
        </w:rPr>
        <w:t>. 1999;</w:t>
      </w:r>
      <w:r w:rsidR="00B12608" w:rsidRPr="001427EB">
        <w:rPr>
          <w:rFonts w:ascii="Times New Roman" w:hAnsi="Times New Roman" w:cs="Times New Roman"/>
          <w:sz w:val="24"/>
          <w:szCs w:val="24"/>
        </w:rPr>
        <w:t xml:space="preserve"> 10(6</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7)</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217</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222.</w:t>
      </w:r>
    </w:p>
    <w:p w14:paraId="66312FD7" w14:textId="1747E0E6"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lastRenderedPageBreak/>
        <w:t>[8</w:t>
      </w:r>
      <w:r w:rsidR="00CA3180">
        <w:rPr>
          <w:rFonts w:ascii="Times New Roman" w:hAnsi="Times New Roman" w:cs="Times New Roman"/>
          <w:sz w:val="24"/>
          <w:szCs w:val="24"/>
        </w:rPr>
        <w:t>4</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Temelli F, Güçlü-Üstündag Ö</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2005. Supercritical Technologies for Further Processing of Edible Oils. Bailey’s Industrial Oil and Fat Products. John Wiley &amp; Sons, Inc. </w:t>
      </w:r>
      <w:hyperlink r:id="rId28" w:history="1">
        <w:r w:rsidR="00B12608" w:rsidRPr="001427EB">
          <w:rPr>
            <w:rStyle w:val="Hyperlink"/>
            <w:rFonts w:ascii="Times New Roman" w:hAnsi="Times New Roman" w:cs="Times New Roman"/>
            <w:sz w:val="24"/>
            <w:szCs w:val="24"/>
          </w:rPr>
          <w:t>http://dx.doi.org/10.1002/047167849X</w:t>
        </w:r>
      </w:hyperlink>
      <w:r w:rsidR="00B12608" w:rsidRPr="001427EB">
        <w:rPr>
          <w:rFonts w:ascii="Times New Roman" w:hAnsi="Times New Roman" w:cs="Times New Roman"/>
          <w:sz w:val="24"/>
          <w:szCs w:val="24"/>
        </w:rPr>
        <w:t>.</w:t>
      </w:r>
    </w:p>
    <w:p w14:paraId="08054611" w14:textId="72A98BDA" w:rsidR="00B12608" w:rsidRPr="001427EB" w:rsidRDefault="00CB3859"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5</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Lang Q, Wai CM. Supercritical fluid extraction in herbal and natural product studies—a practical review. </w:t>
      </w:r>
      <w:r w:rsidR="00B12608" w:rsidRPr="001427EB">
        <w:rPr>
          <w:rFonts w:ascii="Times New Roman" w:hAnsi="Times New Roman" w:cs="Times New Roman"/>
          <w:i/>
          <w:iCs/>
          <w:sz w:val="24"/>
          <w:szCs w:val="24"/>
        </w:rPr>
        <w:t>Talanta</w:t>
      </w:r>
      <w:r w:rsidR="00274D8D" w:rsidRPr="001427EB">
        <w:rPr>
          <w:rFonts w:ascii="Times New Roman" w:hAnsi="Times New Roman" w:cs="Times New Roman"/>
          <w:sz w:val="24"/>
          <w:szCs w:val="24"/>
        </w:rPr>
        <w:t>. 2001;</w:t>
      </w:r>
      <w:r w:rsidR="00B12608" w:rsidRPr="001427EB">
        <w:rPr>
          <w:rFonts w:ascii="Times New Roman" w:hAnsi="Times New Roman" w:cs="Times New Roman"/>
          <w:sz w:val="24"/>
          <w:szCs w:val="24"/>
        </w:rPr>
        <w:t xml:space="preserve"> 53(4)</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771</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782. </w:t>
      </w:r>
    </w:p>
    <w:p w14:paraId="4D5DB06C" w14:textId="290925DB"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6</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Hawthorne</w:t>
      </w:r>
      <w:r w:rsidR="00274D8D"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SB, Yang Y, Miller DJ</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1994. Extraction of organic pollutants from environmental solids with sub- and supercritical water. </w:t>
      </w:r>
      <w:r w:rsidR="00B12608" w:rsidRPr="001427EB">
        <w:rPr>
          <w:rFonts w:ascii="Times New Roman" w:hAnsi="Times New Roman" w:cs="Times New Roman"/>
          <w:i/>
          <w:iCs/>
          <w:sz w:val="24"/>
          <w:szCs w:val="24"/>
        </w:rPr>
        <w:t>Analytical Chemistry</w:t>
      </w:r>
      <w:r w:rsidR="00274D8D" w:rsidRPr="001427EB">
        <w:rPr>
          <w:rFonts w:ascii="Times New Roman" w:hAnsi="Times New Roman" w:cs="Times New Roman"/>
          <w:sz w:val="24"/>
          <w:szCs w:val="24"/>
        </w:rPr>
        <w:t>. 1994;</w:t>
      </w:r>
      <w:r w:rsidR="00B12608" w:rsidRPr="001427EB">
        <w:rPr>
          <w:rFonts w:ascii="Times New Roman" w:hAnsi="Times New Roman" w:cs="Times New Roman"/>
          <w:sz w:val="24"/>
          <w:szCs w:val="24"/>
        </w:rPr>
        <w:t xml:space="preserve"> 66(18)</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2912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2920.</w:t>
      </w:r>
    </w:p>
    <w:p w14:paraId="1E460C8F" w14:textId="53CE1B29"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7</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Raverchon E, Marco ID. Review: supercritical fluid extraction and fractionation of natural matter. </w:t>
      </w:r>
      <w:r w:rsidR="00B12608" w:rsidRPr="001427EB">
        <w:rPr>
          <w:rFonts w:ascii="Times New Roman" w:hAnsi="Times New Roman" w:cs="Times New Roman"/>
          <w:i/>
          <w:iCs/>
          <w:sz w:val="24"/>
          <w:szCs w:val="24"/>
        </w:rPr>
        <w:t>Journal of Supercritical Fluids</w:t>
      </w:r>
      <w:r w:rsidR="00274D8D" w:rsidRPr="001427EB">
        <w:rPr>
          <w:rFonts w:ascii="Times New Roman" w:hAnsi="Times New Roman" w:cs="Times New Roman"/>
          <w:sz w:val="24"/>
          <w:szCs w:val="24"/>
        </w:rPr>
        <w:t>. 2006;</w:t>
      </w:r>
      <w:r w:rsidR="00B12608" w:rsidRPr="001427EB">
        <w:rPr>
          <w:rFonts w:ascii="Times New Roman" w:hAnsi="Times New Roman" w:cs="Times New Roman"/>
          <w:sz w:val="24"/>
          <w:szCs w:val="24"/>
        </w:rPr>
        <w:t xml:space="preserve"> 38(2)</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146</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166.</w:t>
      </w:r>
    </w:p>
    <w:p w14:paraId="005C7DF4" w14:textId="5E4BF98E"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8</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Lang Q, Wai CM. Supercritical fluid extraction in herbal and natural product studies</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a practical review. </w:t>
      </w:r>
      <w:r w:rsidR="00B12608" w:rsidRPr="001427EB">
        <w:rPr>
          <w:rFonts w:ascii="Times New Roman" w:hAnsi="Times New Roman" w:cs="Times New Roman"/>
          <w:i/>
          <w:iCs/>
          <w:sz w:val="24"/>
          <w:szCs w:val="24"/>
        </w:rPr>
        <w:t>Talanta</w:t>
      </w:r>
      <w:r w:rsidR="00274D8D" w:rsidRPr="001427EB">
        <w:rPr>
          <w:rFonts w:ascii="Times New Roman" w:hAnsi="Times New Roman" w:cs="Times New Roman"/>
          <w:sz w:val="24"/>
          <w:szCs w:val="24"/>
        </w:rPr>
        <w:t>. 2001;</w:t>
      </w:r>
      <w:r w:rsidR="00B12608" w:rsidRPr="001427EB">
        <w:rPr>
          <w:rFonts w:ascii="Times New Roman" w:hAnsi="Times New Roman" w:cs="Times New Roman"/>
          <w:sz w:val="24"/>
          <w:szCs w:val="24"/>
        </w:rPr>
        <w:t xml:space="preserve"> 53(4)</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771</w:t>
      </w:r>
      <w:r w:rsidR="00274D8D" w:rsidRPr="001427EB">
        <w:rPr>
          <w:rFonts w:ascii="Times New Roman" w:hAnsi="Times New Roman" w:cs="Times New Roman"/>
          <w:sz w:val="24"/>
          <w:szCs w:val="24"/>
        </w:rPr>
        <w:t>-</w:t>
      </w:r>
      <w:r w:rsidR="00B12608" w:rsidRPr="001427EB">
        <w:rPr>
          <w:rFonts w:ascii="Times New Roman" w:hAnsi="Times New Roman" w:cs="Times New Roman"/>
          <w:sz w:val="24"/>
          <w:szCs w:val="24"/>
        </w:rPr>
        <w:t>782.</w:t>
      </w:r>
    </w:p>
    <w:p w14:paraId="7758AF5C" w14:textId="6FADDC37"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[8</w:t>
      </w:r>
      <w:r w:rsidR="00CA3180">
        <w:rPr>
          <w:rFonts w:ascii="Times New Roman" w:hAnsi="Times New Roman" w:cs="Times New Roman"/>
          <w:sz w:val="24"/>
          <w:szCs w:val="24"/>
        </w:rPr>
        <w:t>9</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Saldaña MDA, Mohamed RS, Baer MG, Mazzafera P</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1999. Extraction of purine alkaloids from maté (Ilex paraguariensis) using supercritical CO2. </w:t>
      </w:r>
      <w:r w:rsidR="00B12608" w:rsidRPr="001427EB">
        <w:rPr>
          <w:rFonts w:ascii="Times New Roman" w:hAnsi="Times New Roman" w:cs="Times New Roman"/>
          <w:i/>
          <w:iCs/>
          <w:sz w:val="24"/>
          <w:szCs w:val="24"/>
        </w:rPr>
        <w:t>Journal of Agricultural and Food Chemistry</w:t>
      </w:r>
      <w:r w:rsidR="00A107C1" w:rsidRPr="001427EB">
        <w:rPr>
          <w:rFonts w:ascii="Times New Roman" w:hAnsi="Times New Roman" w:cs="Times New Roman"/>
          <w:i/>
          <w:iCs/>
          <w:sz w:val="24"/>
          <w:szCs w:val="24"/>
        </w:rPr>
        <w:t>.</w:t>
      </w:r>
      <w:r w:rsidR="00A107C1" w:rsidRPr="001427EB">
        <w:rPr>
          <w:rFonts w:ascii="Times New Roman" w:hAnsi="Times New Roman" w:cs="Times New Roman"/>
          <w:sz w:val="24"/>
          <w:szCs w:val="24"/>
        </w:rPr>
        <w:t xml:space="preserve"> 1991;</w:t>
      </w:r>
      <w:r w:rsidR="00B12608" w:rsidRPr="001427EB">
        <w:rPr>
          <w:rFonts w:ascii="Times New Roman" w:hAnsi="Times New Roman" w:cs="Times New Roman"/>
          <w:sz w:val="24"/>
          <w:szCs w:val="24"/>
        </w:rPr>
        <w:t xml:space="preserve"> 47(9)</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3804</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3808.</w:t>
      </w:r>
    </w:p>
    <w:p w14:paraId="204C65B2" w14:textId="7891D920"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w:t>
      </w:r>
      <w:r w:rsidR="00CA3180">
        <w:rPr>
          <w:rFonts w:ascii="Times New Roman" w:hAnsi="Times New Roman" w:cs="Times New Roman"/>
          <w:sz w:val="24"/>
          <w:szCs w:val="24"/>
        </w:rPr>
        <w:t>90</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Verma A, Hartonen K, Riekkola ML</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Optimisation of supercritical fluid extraction of indole alkaloids from Catharanthus roseus using experimental design methodology</w:t>
      </w:r>
      <w:r w:rsidR="00A107C1"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comparison with other extraction techniques. </w:t>
      </w:r>
      <w:r w:rsidR="00B12608" w:rsidRPr="001427EB">
        <w:rPr>
          <w:rFonts w:ascii="Times New Roman" w:hAnsi="Times New Roman" w:cs="Times New Roman"/>
          <w:i/>
          <w:iCs/>
          <w:sz w:val="24"/>
          <w:szCs w:val="24"/>
        </w:rPr>
        <w:t>Phytochemical Analysis</w:t>
      </w:r>
      <w:r w:rsidR="00A107C1" w:rsidRPr="001427EB">
        <w:rPr>
          <w:rFonts w:ascii="Times New Roman" w:hAnsi="Times New Roman" w:cs="Times New Roman"/>
          <w:sz w:val="24"/>
          <w:szCs w:val="24"/>
        </w:rPr>
        <w:t>. 2008;</w:t>
      </w:r>
      <w:r w:rsidR="00B12608" w:rsidRPr="001427EB">
        <w:rPr>
          <w:rFonts w:ascii="Times New Roman" w:hAnsi="Times New Roman" w:cs="Times New Roman"/>
          <w:sz w:val="24"/>
          <w:szCs w:val="24"/>
        </w:rPr>
        <w:t xml:space="preserve"> 19(1)</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52</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63.</w:t>
      </w:r>
    </w:p>
    <w:p w14:paraId="2DE61689" w14:textId="50A3979C" w:rsidR="00B12608" w:rsidRPr="001427EB"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[9</w:t>
      </w:r>
      <w:r w:rsidR="00CA3180">
        <w:rPr>
          <w:rFonts w:ascii="Times New Roman" w:hAnsi="Times New Roman" w:cs="Times New Roman"/>
          <w:sz w:val="24"/>
          <w:szCs w:val="24"/>
        </w:rPr>
        <w:t>1</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Giannuzzo AN, Boggetti HJ</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Nazareno MA, Mishima HT. Supercritical fluid extraction of naringin from the peel of citrus paradise. </w:t>
      </w:r>
      <w:r w:rsidR="00B12608" w:rsidRPr="001427EB">
        <w:rPr>
          <w:rFonts w:ascii="Times New Roman" w:hAnsi="Times New Roman" w:cs="Times New Roman"/>
          <w:i/>
          <w:iCs/>
          <w:sz w:val="24"/>
          <w:szCs w:val="24"/>
        </w:rPr>
        <w:t>Phytochemical Analysis</w:t>
      </w:r>
      <w:r w:rsidR="00A107C1" w:rsidRPr="001427EB">
        <w:rPr>
          <w:rFonts w:ascii="Times New Roman" w:hAnsi="Times New Roman" w:cs="Times New Roman"/>
          <w:sz w:val="24"/>
          <w:szCs w:val="24"/>
        </w:rPr>
        <w:t>. 2003;</w:t>
      </w:r>
      <w:r w:rsidR="00B12608" w:rsidRPr="001427EB">
        <w:rPr>
          <w:rFonts w:ascii="Times New Roman" w:hAnsi="Times New Roman" w:cs="Times New Roman"/>
          <w:sz w:val="24"/>
          <w:szCs w:val="24"/>
        </w:rPr>
        <w:t xml:space="preserve"> 14(4)</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221</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223.</w:t>
      </w:r>
    </w:p>
    <w:p w14:paraId="6EFB5A70" w14:textId="1A6FD622" w:rsidR="00B12608" w:rsidRPr="00704E0D" w:rsidRDefault="004B6644" w:rsidP="00B12608">
      <w:pPr>
        <w:jc w:val="both"/>
        <w:rPr>
          <w:rFonts w:ascii="Times New Roman" w:hAnsi="Times New Roman" w:cs="Times New Roman"/>
          <w:sz w:val="24"/>
          <w:szCs w:val="24"/>
        </w:rPr>
      </w:pPr>
      <w:r w:rsidRPr="001427EB">
        <w:rPr>
          <w:rFonts w:ascii="Times New Roman" w:hAnsi="Times New Roman" w:cs="Times New Roman"/>
          <w:sz w:val="24"/>
          <w:szCs w:val="24"/>
        </w:rPr>
        <w:t>[9</w:t>
      </w:r>
      <w:r w:rsidR="00CA3180">
        <w:rPr>
          <w:rFonts w:ascii="Times New Roman" w:hAnsi="Times New Roman" w:cs="Times New Roman"/>
          <w:sz w:val="24"/>
          <w:szCs w:val="24"/>
        </w:rPr>
        <w:t>2</w:t>
      </w:r>
      <w:r w:rsidRPr="001427EB">
        <w:rPr>
          <w:rFonts w:ascii="Times New Roman" w:hAnsi="Times New Roman" w:cs="Times New Roman"/>
          <w:sz w:val="24"/>
          <w:szCs w:val="24"/>
        </w:rPr>
        <w:t xml:space="preserve">] </w:t>
      </w:r>
      <w:r w:rsidR="00B12608" w:rsidRPr="001427EB">
        <w:rPr>
          <w:rFonts w:ascii="Times New Roman" w:hAnsi="Times New Roman" w:cs="Times New Roman"/>
          <w:sz w:val="24"/>
          <w:szCs w:val="24"/>
        </w:rPr>
        <w:t xml:space="preserve">Khorassani MA, Taylor LT. Sequential fractionation of grape seeds into oils, polyphenols, and procyanidins via a single system employing CO2-based fluids. </w:t>
      </w:r>
      <w:r w:rsidR="00B12608" w:rsidRPr="001427EB">
        <w:rPr>
          <w:rFonts w:ascii="Times New Roman" w:hAnsi="Times New Roman" w:cs="Times New Roman"/>
          <w:i/>
          <w:iCs/>
          <w:sz w:val="24"/>
          <w:szCs w:val="24"/>
        </w:rPr>
        <w:t>Journal of Agricultural and Food Chemistry</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w:t>
      </w:r>
      <w:r w:rsidR="00A107C1" w:rsidRPr="001427EB">
        <w:rPr>
          <w:rFonts w:ascii="Times New Roman" w:hAnsi="Times New Roman" w:cs="Times New Roman"/>
          <w:sz w:val="24"/>
          <w:szCs w:val="24"/>
        </w:rPr>
        <w:t xml:space="preserve">2004; </w:t>
      </w:r>
      <w:r w:rsidR="00B12608" w:rsidRPr="001427EB">
        <w:rPr>
          <w:rFonts w:ascii="Times New Roman" w:hAnsi="Times New Roman" w:cs="Times New Roman"/>
          <w:sz w:val="24"/>
          <w:szCs w:val="24"/>
        </w:rPr>
        <w:t>52(9)</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 xml:space="preserve"> 2440</w:t>
      </w:r>
      <w:r w:rsidR="00A107C1" w:rsidRPr="001427EB">
        <w:rPr>
          <w:rFonts w:ascii="Times New Roman" w:hAnsi="Times New Roman" w:cs="Times New Roman"/>
          <w:sz w:val="24"/>
          <w:szCs w:val="24"/>
        </w:rPr>
        <w:t>-</w:t>
      </w:r>
      <w:r w:rsidR="00B12608" w:rsidRPr="001427EB">
        <w:rPr>
          <w:rFonts w:ascii="Times New Roman" w:hAnsi="Times New Roman" w:cs="Times New Roman"/>
          <w:sz w:val="24"/>
          <w:szCs w:val="24"/>
        </w:rPr>
        <w:t>2444.</w:t>
      </w:r>
    </w:p>
    <w:p w14:paraId="4C1D79DC" w14:textId="77777777" w:rsidR="00B12608" w:rsidRPr="00704E0D" w:rsidRDefault="00B12608">
      <w:pPr>
        <w:rPr>
          <w:rFonts w:ascii="Times New Roman" w:hAnsi="Times New Roman" w:cs="Times New Roman"/>
          <w:sz w:val="24"/>
          <w:szCs w:val="24"/>
        </w:rPr>
      </w:pPr>
    </w:p>
    <w:sectPr w:rsidR="00B12608" w:rsidRPr="00704E0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FE5B5E"/>
    <w:multiLevelType w:val="hybridMultilevel"/>
    <w:tmpl w:val="35DC831E"/>
    <w:lvl w:ilvl="0" w:tplc="8FE237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E64539A"/>
    <w:multiLevelType w:val="hybridMultilevel"/>
    <w:tmpl w:val="8020D846"/>
    <w:lvl w:ilvl="0" w:tplc="9726164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BD0245"/>
    <w:multiLevelType w:val="hybridMultilevel"/>
    <w:tmpl w:val="32C88B3A"/>
    <w:lvl w:ilvl="0" w:tplc="22E63D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AE26ACA"/>
    <w:multiLevelType w:val="hybridMultilevel"/>
    <w:tmpl w:val="0066969C"/>
    <w:lvl w:ilvl="0" w:tplc="5C220B4E">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CC744C7"/>
    <w:multiLevelType w:val="hybridMultilevel"/>
    <w:tmpl w:val="5E72C92C"/>
    <w:lvl w:ilvl="0" w:tplc="8CBEB9F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4820193">
    <w:abstractNumId w:val="0"/>
  </w:num>
  <w:num w:numId="2" w16cid:durableId="1816096707">
    <w:abstractNumId w:val="1"/>
  </w:num>
  <w:num w:numId="3" w16cid:durableId="1407725502">
    <w:abstractNumId w:val="4"/>
  </w:num>
  <w:num w:numId="4" w16cid:durableId="1107581783">
    <w:abstractNumId w:val="2"/>
  </w:num>
  <w:num w:numId="5" w16cid:durableId="16381401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0957"/>
    <w:rsid w:val="0000122C"/>
    <w:rsid w:val="00001918"/>
    <w:rsid w:val="00003574"/>
    <w:rsid w:val="000047FE"/>
    <w:rsid w:val="0000622D"/>
    <w:rsid w:val="000107B0"/>
    <w:rsid w:val="00011782"/>
    <w:rsid w:val="00011C2F"/>
    <w:rsid w:val="00011F1E"/>
    <w:rsid w:val="00026DC8"/>
    <w:rsid w:val="00027A15"/>
    <w:rsid w:val="000310BD"/>
    <w:rsid w:val="0003377A"/>
    <w:rsid w:val="00033F95"/>
    <w:rsid w:val="000353B5"/>
    <w:rsid w:val="00035936"/>
    <w:rsid w:val="00035A0C"/>
    <w:rsid w:val="00041A10"/>
    <w:rsid w:val="00041E04"/>
    <w:rsid w:val="00042E4A"/>
    <w:rsid w:val="000456F5"/>
    <w:rsid w:val="000522B0"/>
    <w:rsid w:val="00056653"/>
    <w:rsid w:val="000602BA"/>
    <w:rsid w:val="00067EF0"/>
    <w:rsid w:val="00072841"/>
    <w:rsid w:val="000748A5"/>
    <w:rsid w:val="00077B02"/>
    <w:rsid w:val="000816F7"/>
    <w:rsid w:val="00081DA2"/>
    <w:rsid w:val="000822DC"/>
    <w:rsid w:val="0008291D"/>
    <w:rsid w:val="000973E5"/>
    <w:rsid w:val="00097DBD"/>
    <w:rsid w:val="00097F0E"/>
    <w:rsid w:val="000A01AA"/>
    <w:rsid w:val="000B3E63"/>
    <w:rsid w:val="000C3074"/>
    <w:rsid w:val="000C3167"/>
    <w:rsid w:val="000C34D9"/>
    <w:rsid w:val="000C50E3"/>
    <w:rsid w:val="000D17EB"/>
    <w:rsid w:val="000D45CB"/>
    <w:rsid w:val="000E11C2"/>
    <w:rsid w:val="000E155D"/>
    <w:rsid w:val="000E2C6F"/>
    <w:rsid w:val="000E35F5"/>
    <w:rsid w:val="000E51F2"/>
    <w:rsid w:val="000F15CA"/>
    <w:rsid w:val="000F4990"/>
    <w:rsid w:val="000F5155"/>
    <w:rsid w:val="000F6806"/>
    <w:rsid w:val="00101907"/>
    <w:rsid w:val="00102641"/>
    <w:rsid w:val="00105444"/>
    <w:rsid w:val="00107FA2"/>
    <w:rsid w:val="00113FA5"/>
    <w:rsid w:val="00113FBE"/>
    <w:rsid w:val="001178BF"/>
    <w:rsid w:val="00122BDA"/>
    <w:rsid w:val="00126456"/>
    <w:rsid w:val="001312AA"/>
    <w:rsid w:val="00132A61"/>
    <w:rsid w:val="00140F9F"/>
    <w:rsid w:val="001418DF"/>
    <w:rsid w:val="00141A78"/>
    <w:rsid w:val="001427EB"/>
    <w:rsid w:val="00143489"/>
    <w:rsid w:val="00147419"/>
    <w:rsid w:val="00151ACC"/>
    <w:rsid w:val="0015200A"/>
    <w:rsid w:val="001572FB"/>
    <w:rsid w:val="00164825"/>
    <w:rsid w:val="00166F57"/>
    <w:rsid w:val="001705E5"/>
    <w:rsid w:val="00170683"/>
    <w:rsid w:val="00171404"/>
    <w:rsid w:val="0017648B"/>
    <w:rsid w:val="0017768E"/>
    <w:rsid w:val="001777C9"/>
    <w:rsid w:val="001809FF"/>
    <w:rsid w:val="00181283"/>
    <w:rsid w:val="00182978"/>
    <w:rsid w:val="00183075"/>
    <w:rsid w:val="0018656B"/>
    <w:rsid w:val="00193ABB"/>
    <w:rsid w:val="001954B2"/>
    <w:rsid w:val="00195E34"/>
    <w:rsid w:val="001A18CE"/>
    <w:rsid w:val="001B106F"/>
    <w:rsid w:val="001B1653"/>
    <w:rsid w:val="001B6152"/>
    <w:rsid w:val="001C27E7"/>
    <w:rsid w:val="001C5420"/>
    <w:rsid w:val="001C641E"/>
    <w:rsid w:val="001D4A53"/>
    <w:rsid w:val="001D75C2"/>
    <w:rsid w:val="001D7F3A"/>
    <w:rsid w:val="001E2614"/>
    <w:rsid w:val="001F0120"/>
    <w:rsid w:val="001F124E"/>
    <w:rsid w:val="001F2C74"/>
    <w:rsid w:val="00202784"/>
    <w:rsid w:val="00211B30"/>
    <w:rsid w:val="0021751A"/>
    <w:rsid w:val="00217C4A"/>
    <w:rsid w:val="00224388"/>
    <w:rsid w:val="00226BEE"/>
    <w:rsid w:val="00226D4E"/>
    <w:rsid w:val="00235D3C"/>
    <w:rsid w:val="00236893"/>
    <w:rsid w:val="00243AC5"/>
    <w:rsid w:val="002527C1"/>
    <w:rsid w:val="0025285D"/>
    <w:rsid w:val="00255605"/>
    <w:rsid w:val="00260C96"/>
    <w:rsid w:val="002620E2"/>
    <w:rsid w:val="0026447F"/>
    <w:rsid w:val="0026700E"/>
    <w:rsid w:val="00274D8D"/>
    <w:rsid w:val="00280C48"/>
    <w:rsid w:val="00292DB0"/>
    <w:rsid w:val="002A2D93"/>
    <w:rsid w:val="002A50FC"/>
    <w:rsid w:val="002B0C86"/>
    <w:rsid w:val="002B4054"/>
    <w:rsid w:val="002B6EC8"/>
    <w:rsid w:val="002B723E"/>
    <w:rsid w:val="002C49B2"/>
    <w:rsid w:val="002C674E"/>
    <w:rsid w:val="002D2091"/>
    <w:rsid w:val="002D2E64"/>
    <w:rsid w:val="002D5DD8"/>
    <w:rsid w:val="002D5DFE"/>
    <w:rsid w:val="002D77AD"/>
    <w:rsid w:val="002E46BA"/>
    <w:rsid w:val="002E6D98"/>
    <w:rsid w:val="002E7D08"/>
    <w:rsid w:val="002F3DC3"/>
    <w:rsid w:val="002F7B06"/>
    <w:rsid w:val="00302B5F"/>
    <w:rsid w:val="00303EF3"/>
    <w:rsid w:val="00305EFF"/>
    <w:rsid w:val="003106F9"/>
    <w:rsid w:val="00311D7B"/>
    <w:rsid w:val="00313AF5"/>
    <w:rsid w:val="00315D51"/>
    <w:rsid w:val="00317987"/>
    <w:rsid w:val="0032073F"/>
    <w:rsid w:val="003235E3"/>
    <w:rsid w:val="00325FCA"/>
    <w:rsid w:val="003310C9"/>
    <w:rsid w:val="00340F15"/>
    <w:rsid w:val="0034528C"/>
    <w:rsid w:val="003618D5"/>
    <w:rsid w:val="00364564"/>
    <w:rsid w:val="003659BC"/>
    <w:rsid w:val="003679E5"/>
    <w:rsid w:val="00371AEA"/>
    <w:rsid w:val="0037207C"/>
    <w:rsid w:val="003841F5"/>
    <w:rsid w:val="003847C5"/>
    <w:rsid w:val="0038775D"/>
    <w:rsid w:val="0039093B"/>
    <w:rsid w:val="00392411"/>
    <w:rsid w:val="0039426D"/>
    <w:rsid w:val="00394582"/>
    <w:rsid w:val="00396F3B"/>
    <w:rsid w:val="003A093F"/>
    <w:rsid w:val="003A140D"/>
    <w:rsid w:val="003A404F"/>
    <w:rsid w:val="003A439C"/>
    <w:rsid w:val="003A53B0"/>
    <w:rsid w:val="003A5A2D"/>
    <w:rsid w:val="003A5F6C"/>
    <w:rsid w:val="003B3D4F"/>
    <w:rsid w:val="003C216E"/>
    <w:rsid w:val="003C2AE7"/>
    <w:rsid w:val="003C3393"/>
    <w:rsid w:val="003D316D"/>
    <w:rsid w:val="003D6C88"/>
    <w:rsid w:val="003E030E"/>
    <w:rsid w:val="003F0DA4"/>
    <w:rsid w:val="003F3E19"/>
    <w:rsid w:val="00400A5A"/>
    <w:rsid w:val="00404F04"/>
    <w:rsid w:val="0040506B"/>
    <w:rsid w:val="00405F8B"/>
    <w:rsid w:val="004151F6"/>
    <w:rsid w:val="00420298"/>
    <w:rsid w:val="004224A1"/>
    <w:rsid w:val="004249CA"/>
    <w:rsid w:val="004309E5"/>
    <w:rsid w:val="004416D6"/>
    <w:rsid w:val="00451355"/>
    <w:rsid w:val="0045540A"/>
    <w:rsid w:val="00455E6D"/>
    <w:rsid w:val="00460B0A"/>
    <w:rsid w:val="004638E4"/>
    <w:rsid w:val="0047416C"/>
    <w:rsid w:val="0047615B"/>
    <w:rsid w:val="00482956"/>
    <w:rsid w:val="00483524"/>
    <w:rsid w:val="00490E49"/>
    <w:rsid w:val="00491C60"/>
    <w:rsid w:val="00494839"/>
    <w:rsid w:val="004A4191"/>
    <w:rsid w:val="004A5E4D"/>
    <w:rsid w:val="004B6644"/>
    <w:rsid w:val="004B7DA1"/>
    <w:rsid w:val="004C0C8E"/>
    <w:rsid w:val="004C32B9"/>
    <w:rsid w:val="004C5318"/>
    <w:rsid w:val="004C5640"/>
    <w:rsid w:val="004C77E3"/>
    <w:rsid w:val="004D1C03"/>
    <w:rsid w:val="004D1E1A"/>
    <w:rsid w:val="004D33AE"/>
    <w:rsid w:val="004D476F"/>
    <w:rsid w:val="004E13FA"/>
    <w:rsid w:val="004E173F"/>
    <w:rsid w:val="004E308C"/>
    <w:rsid w:val="004E52B4"/>
    <w:rsid w:val="004F0BA8"/>
    <w:rsid w:val="004F7B13"/>
    <w:rsid w:val="0051363B"/>
    <w:rsid w:val="00516205"/>
    <w:rsid w:val="00516C92"/>
    <w:rsid w:val="00523229"/>
    <w:rsid w:val="005353F9"/>
    <w:rsid w:val="0053670F"/>
    <w:rsid w:val="005465E9"/>
    <w:rsid w:val="00550AF1"/>
    <w:rsid w:val="00557B06"/>
    <w:rsid w:val="0056355F"/>
    <w:rsid w:val="00566623"/>
    <w:rsid w:val="00567FB7"/>
    <w:rsid w:val="00570106"/>
    <w:rsid w:val="00574296"/>
    <w:rsid w:val="00582D17"/>
    <w:rsid w:val="0058377A"/>
    <w:rsid w:val="00586120"/>
    <w:rsid w:val="00590117"/>
    <w:rsid w:val="00592585"/>
    <w:rsid w:val="005958F2"/>
    <w:rsid w:val="005A3D28"/>
    <w:rsid w:val="005B31C9"/>
    <w:rsid w:val="005B68F0"/>
    <w:rsid w:val="005C1632"/>
    <w:rsid w:val="005C4B3D"/>
    <w:rsid w:val="005D648A"/>
    <w:rsid w:val="005E26C4"/>
    <w:rsid w:val="005F2F2B"/>
    <w:rsid w:val="005F3C03"/>
    <w:rsid w:val="005F3F6C"/>
    <w:rsid w:val="005F6F8D"/>
    <w:rsid w:val="0060031B"/>
    <w:rsid w:val="0060166B"/>
    <w:rsid w:val="00617599"/>
    <w:rsid w:val="0062434E"/>
    <w:rsid w:val="0062487E"/>
    <w:rsid w:val="00624E74"/>
    <w:rsid w:val="006263AD"/>
    <w:rsid w:val="00627B34"/>
    <w:rsid w:val="006513D4"/>
    <w:rsid w:val="00656E93"/>
    <w:rsid w:val="0066241D"/>
    <w:rsid w:val="00663D50"/>
    <w:rsid w:val="0066567B"/>
    <w:rsid w:val="00666E02"/>
    <w:rsid w:val="00667437"/>
    <w:rsid w:val="00670CFC"/>
    <w:rsid w:val="00671257"/>
    <w:rsid w:val="00672392"/>
    <w:rsid w:val="0067300A"/>
    <w:rsid w:val="00675446"/>
    <w:rsid w:val="006824AB"/>
    <w:rsid w:val="00697111"/>
    <w:rsid w:val="006A1BB9"/>
    <w:rsid w:val="006A1D2D"/>
    <w:rsid w:val="006A7589"/>
    <w:rsid w:val="006B07B5"/>
    <w:rsid w:val="006B0A8C"/>
    <w:rsid w:val="006B2FB1"/>
    <w:rsid w:val="006B6A72"/>
    <w:rsid w:val="006B7425"/>
    <w:rsid w:val="006D259E"/>
    <w:rsid w:val="006D2E46"/>
    <w:rsid w:val="006D3436"/>
    <w:rsid w:val="006E32E0"/>
    <w:rsid w:val="006E344B"/>
    <w:rsid w:val="006F093E"/>
    <w:rsid w:val="006F0989"/>
    <w:rsid w:val="006F2345"/>
    <w:rsid w:val="006F2C4B"/>
    <w:rsid w:val="00701C52"/>
    <w:rsid w:val="00704E0D"/>
    <w:rsid w:val="00707060"/>
    <w:rsid w:val="00710A8D"/>
    <w:rsid w:val="00711D1B"/>
    <w:rsid w:val="00714968"/>
    <w:rsid w:val="00721A3D"/>
    <w:rsid w:val="00723959"/>
    <w:rsid w:val="0072660C"/>
    <w:rsid w:val="0073186F"/>
    <w:rsid w:val="00737A42"/>
    <w:rsid w:val="00746101"/>
    <w:rsid w:val="0075079B"/>
    <w:rsid w:val="00753DDD"/>
    <w:rsid w:val="007614F3"/>
    <w:rsid w:val="00765B79"/>
    <w:rsid w:val="007665F1"/>
    <w:rsid w:val="00771C78"/>
    <w:rsid w:val="007749E6"/>
    <w:rsid w:val="00776AD7"/>
    <w:rsid w:val="00776F25"/>
    <w:rsid w:val="00794152"/>
    <w:rsid w:val="007952A6"/>
    <w:rsid w:val="00795748"/>
    <w:rsid w:val="007A3159"/>
    <w:rsid w:val="007A5036"/>
    <w:rsid w:val="007B16A8"/>
    <w:rsid w:val="007B26FD"/>
    <w:rsid w:val="007B7E23"/>
    <w:rsid w:val="007C2094"/>
    <w:rsid w:val="007C2A21"/>
    <w:rsid w:val="007D6B6C"/>
    <w:rsid w:val="007D7C5F"/>
    <w:rsid w:val="007E1F26"/>
    <w:rsid w:val="007E3EAC"/>
    <w:rsid w:val="007E4A33"/>
    <w:rsid w:val="007E5BA8"/>
    <w:rsid w:val="007E652F"/>
    <w:rsid w:val="007E795C"/>
    <w:rsid w:val="007F0B02"/>
    <w:rsid w:val="007F285A"/>
    <w:rsid w:val="00807906"/>
    <w:rsid w:val="00807AAC"/>
    <w:rsid w:val="008123F1"/>
    <w:rsid w:val="00813FC9"/>
    <w:rsid w:val="00815355"/>
    <w:rsid w:val="0081619D"/>
    <w:rsid w:val="00817D7D"/>
    <w:rsid w:val="0082068E"/>
    <w:rsid w:val="00826959"/>
    <w:rsid w:val="00837C18"/>
    <w:rsid w:val="0084075E"/>
    <w:rsid w:val="00844500"/>
    <w:rsid w:val="00846223"/>
    <w:rsid w:val="00850996"/>
    <w:rsid w:val="00855292"/>
    <w:rsid w:val="00857CB7"/>
    <w:rsid w:val="00864E8F"/>
    <w:rsid w:val="008712E6"/>
    <w:rsid w:val="00872CB1"/>
    <w:rsid w:val="00872D4B"/>
    <w:rsid w:val="00873C84"/>
    <w:rsid w:val="00877DD1"/>
    <w:rsid w:val="00880CE4"/>
    <w:rsid w:val="008814C3"/>
    <w:rsid w:val="0088326E"/>
    <w:rsid w:val="008856AC"/>
    <w:rsid w:val="008A3D86"/>
    <w:rsid w:val="008A63DD"/>
    <w:rsid w:val="008B0DF3"/>
    <w:rsid w:val="008B665A"/>
    <w:rsid w:val="008B7FE2"/>
    <w:rsid w:val="008C1D17"/>
    <w:rsid w:val="008C36CF"/>
    <w:rsid w:val="008C6D03"/>
    <w:rsid w:val="008D07FD"/>
    <w:rsid w:val="008D2487"/>
    <w:rsid w:val="008D5C0A"/>
    <w:rsid w:val="008E32E4"/>
    <w:rsid w:val="008E3B66"/>
    <w:rsid w:val="008F1D21"/>
    <w:rsid w:val="008F3946"/>
    <w:rsid w:val="009061C9"/>
    <w:rsid w:val="00914176"/>
    <w:rsid w:val="00917109"/>
    <w:rsid w:val="0092264D"/>
    <w:rsid w:val="00923FC3"/>
    <w:rsid w:val="00925C87"/>
    <w:rsid w:val="009268B9"/>
    <w:rsid w:val="00931E94"/>
    <w:rsid w:val="00934828"/>
    <w:rsid w:val="00936628"/>
    <w:rsid w:val="009403F7"/>
    <w:rsid w:val="00943484"/>
    <w:rsid w:val="00945B74"/>
    <w:rsid w:val="00947841"/>
    <w:rsid w:val="009662C7"/>
    <w:rsid w:val="00970F3C"/>
    <w:rsid w:val="00970F57"/>
    <w:rsid w:val="00974742"/>
    <w:rsid w:val="00976725"/>
    <w:rsid w:val="00980AA4"/>
    <w:rsid w:val="00983B22"/>
    <w:rsid w:val="00984B63"/>
    <w:rsid w:val="009914AA"/>
    <w:rsid w:val="009940A7"/>
    <w:rsid w:val="009A3A01"/>
    <w:rsid w:val="009B2486"/>
    <w:rsid w:val="009B2951"/>
    <w:rsid w:val="009B2CDC"/>
    <w:rsid w:val="009B5A65"/>
    <w:rsid w:val="009B6C13"/>
    <w:rsid w:val="009C1302"/>
    <w:rsid w:val="009C4E34"/>
    <w:rsid w:val="009C509E"/>
    <w:rsid w:val="009C534A"/>
    <w:rsid w:val="009C55BF"/>
    <w:rsid w:val="009C7A46"/>
    <w:rsid w:val="009D16D9"/>
    <w:rsid w:val="009D271C"/>
    <w:rsid w:val="009D512A"/>
    <w:rsid w:val="009D5B7A"/>
    <w:rsid w:val="009E0F77"/>
    <w:rsid w:val="009E3776"/>
    <w:rsid w:val="009E4353"/>
    <w:rsid w:val="009E5D42"/>
    <w:rsid w:val="009F3359"/>
    <w:rsid w:val="009F560E"/>
    <w:rsid w:val="009F6989"/>
    <w:rsid w:val="009F6A4A"/>
    <w:rsid w:val="009F6B22"/>
    <w:rsid w:val="00A006AB"/>
    <w:rsid w:val="00A00CDE"/>
    <w:rsid w:val="00A01979"/>
    <w:rsid w:val="00A074C6"/>
    <w:rsid w:val="00A07BD3"/>
    <w:rsid w:val="00A107C1"/>
    <w:rsid w:val="00A10AB7"/>
    <w:rsid w:val="00A1651C"/>
    <w:rsid w:val="00A17A8C"/>
    <w:rsid w:val="00A207DD"/>
    <w:rsid w:val="00A24347"/>
    <w:rsid w:val="00A31F61"/>
    <w:rsid w:val="00A328F6"/>
    <w:rsid w:val="00A43600"/>
    <w:rsid w:val="00A4696A"/>
    <w:rsid w:val="00A5242A"/>
    <w:rsid w:val="00A52EE5"/>
    <w:rsid w:val="00A540E5"/>
    <w:rsid w:val="00A54A42"/>
    <w:rsid w:val="00A56DD0"/>
    <w:rsid w:val="00A61274"/>
    <w:rsid w:val="00A6183A"/>
    <w:rsid w:val="00A642F1"/>
    <w:rsid w:val="00A648C0"/>
    <w:rsid w:val="00A66EBE"/>
    <w:rsid w:val="00A67ECB"/>
    <w:rsid w:val="00A70227"/>
    <w:rsid w:val="00A74A6C"/>
    <w:rsid w:val="00A92DA7"/>
    <w:rsid w:val="00AA0EB1"/>
    <w:rsid w:val="00AA5B47"/>
    <w:rsid w:val="00AA6D1C"/>
    <w:rsid w:val="00AA6EEE"/>
    <w:rsid w:val="00AB50B3"/>
    <w:rsid w:val="00AB6CCC"/>
    <w:rsid w:val="00AB7011"/>
    <w:rsid w:val="00AC01A1"/>
    <w:rsid w:val="00AC10BE"/>
    <w:rsid w:val="00AC426D"/>
    <w:rsid w:val="00AC49EB"/>
    <w:rsid w:val="00AC4EC3"/>
    <w:rsid w:val="00AC625C"/>
    <w:rsid w:val="00AD31C8"/>
    <w:rsid w:val="00AD3F62"/>
    <w:rsid w:val="00AD4B25"/>
    <w:rsid w:val="00AE0740"/>
    <w:rsid w:val="00AE31F8"/>
    <w:rsid w:val="00AE4056"/>
    <w:rsid w:val="00AF388E"/>
    <w:rsid w:val="00AF7A57"/>
    <w:rsid w:val="00B050D7"/>
    <w:rsid w:val="00B0657B"/>
    <w:rsid w:val="00B12608"/>
    <w:rsid w:val="00B135B9"/>
    <w:rsid w:val="00B15F3D"/>
    <w:rsid w:val="00B176CF"/>
    <w:rsid w:val="00B2186A"/>
    <w:rsid w:val="00B241E4"/>
    <w:rsid w:val="00B24E47"/>
    <w:rsid w:val="00B2777B"/>
    <w:rsid w:val="00B32292"/>
    <w:rsid w:val="00B3443B"/>
    <w:rsid w:val="00B34A4C"/>
    <w:rsid w:val="00B42AE7"/>
    <w:rsid w:val="00B50CE1"/>
    <w:rsid w:val="00B5653A"/>
    <w:rsid w:val="00B60AF8"/>
    <w:rsid w:val="00B630B9"/>
    <w:rsid w:val="00B64C76"/>
    <w:rsid w:val="00B65A33"/>
    <w:rsid w:val="00B666C5"/>
    <w:rsid w:val="00B66D3E"/>
    <w:rsid w:val="00B71276"/>
    <w:rsid w:val="00B76BAF"/>
    <w:rsid w:val="00B77551"/>
    <w:rsid w:val="00B81BAA"/>
    <w:rsid w:val="00B826F1"/>
    <w:rsid w:val="00B84BB1"/>
    <w:rsid w:val="00B85EE7"/>
    <w:rsid w:val="00B92A5D"/>
    <w:rsid w:val="00B92AD3"/>
    <w:rsid w:val="00B92D27"/>
    <w:rsid w:val="00B97DF6"/>
    <w:rsid w:val="00BB0FAD"/>
    <w:rsid w:val="00BB49AB"/>
    <w:rsid w:val="00BC1739"/>
    <w:rsid w:val="00BC24C7"/>
    <w:rsid w:val="00BC3C36"/>
    <w:rsid w:val="00BC508A"/>
    <w:rsid w:val="00BD1203"/>
    <w:rsid w:val="00BE0220"/>
    <w:rsid w:val="00BE1486"/>
    <w:rsid w:val="00BE6782"/>
    <w:rsid w:val="00C02805"/>
    <w:rsid w:val="00C02A65"/>
    <w:rsid w:val="00C03FC7"/>
    <w:rsid w:val="00C04ADA"/>
    <w:rsid w:val="00C0517D"/>
    <w:rsid w:val="00C146C7"/>
    <w:rsid w:val="00C156E9"/>
    <w:rsid w:val="00C15A0C"/>
    <w:rsid w:val="00C16B1C"/>
    <w:rsid w:val="00C17403"/>
    <w:rsid w:val="00C17F17"/>
    <w:rsid w:val="00C2388E"/>
    <w:rsid w:val="00C23F33"/>
    <w:rsid w:val="00C25947"/>
    <w:rsid w:val="00C4672F"/>
    <w:rsid w:val="00C50E32"/>
    <w:rsid w:val="00C517E8"/>
    <w:rsid w:val="00C52E5E"/>
    <w:rsid w:val="00C53267"/>
    <w:rsid w:val="00C5352E"/>
    <w:rsid w:val="00C550B7"/>
    <w:rsid w:val="00C61E9E"/>
    <w:rsid w:val="00C7514A"/>
    <w:rsid w:val="00C754C7"/>
    <w:rsid w:val="00C77A35"/>
    <w:rsid w:val="00C835C6"/>
    <w:rsid w:val="00C853FA"/>
    <w:rsid w:val="00C8578F"/>
    <w:rsid w:val="00C928D6"/>
    <w:rsid w:val="00C9495A"/>
    <w:rsid w:val="00C950BC"/>
    <w:rsid w:val="00C96079"/>
    <w:rsid w:val="00C967DC"/>
    <w:rsid w:val="00C96C13"/>
    <w:rsid w:val="00CA13D1"/>
    <w:rsid w:val="00CA3180"/>
    <w:rsid w:val="00CA5BAC"/>
    <w:rsid w:val="00CB037D"/>
    <w:rsid w:val="00CB1E2A"/>
    <w:rsid w:val="00CB3859"/>
    <w:rsid w:val="00CB4CBC"/>
    <w:rsid w:val="00CB5247"/>
    <w:rsid w:val="00CC2AF1"/>
    <w:rsid w:val="00CC51DE"/>
    <w:rsid w:val="00CC7300"/>
    <w:rsid w:val="00CD2854"/>
    <w:rsid w:val="00CD6BE2"/>
    <w:rsid w:val="00CE3098"/>
    <w:rsid w:val="00CF3648"/>
    <w:rsid w:val="00CF646E"/>
    <w:rsid w:val="00D02035"/>
    <w:rsid w:val="00D05F7F"/>
    <w:rsid w:val="00D05F9B"/>
    <w:rsid w:val="00D1007D"/>
    <w:rsid w:val="00D100F9"/>
    <w:rsid w:val="00D228E8"/>
    <w:rsid w:val="00D23A18"/>
    <w:rsid w:val="00D46562"/>
    <w:rsid w:val="00D55B2E"/>
    <w:rsid w:val="00D622E6"/>
    <w:rsid w:val="00D668A7"/>
    <w:rsid w:val="00D6723D"/>
    <w:rsid w:val="00D74757"/>
    <w:rsid w:val="00D774F0"/>
    <w:rsid w:val="00D81EB1"/>
    <w:rsid w:val="00D82F4F"/>
    <w:rsid w:val="00D85878"/>
    <w:rsid w:val="00D9469D"/>
    <w:rsid w:val="00D9567C"/>
    <w:rsid w:val="00D9572D"/>
    <w:rsid w:val="00D97280"/>
    <w:rsid w:val="00D974EB"/>
    <w:rsid w:val="00D9792C"/>
    <w:rsid w:val="00DA4694"/>
    <w:rsid w:val="00DA5D73"/>
    <w:rsid w:val="00DA683B"/>
    <w:rsid w:val="00DB3837"/>
    <w:rsid w:val="00DB4EC7"/>
    <w:rsid w:val="00DC74C9"/>
    <w:rsid w:val="00DD0371"/>
    <w:rsid w:val="00DD0636"/>
    <w:rsid w:val="00DD0D05"/>
    <w:rsid w:val="00DD2572"/>
    <w:rsid w:val="00DE0A6B"/>
    <w:rsid w:val="00DE4794"/>
    <w:rsid w:val="00DE4D89"/>
    <w:rsid w:val="00DF29AD"/>
    <w:rsid w:val="00DF419A"/>
    <w:rsid w:val="00DF4D85"/>
    <w:rsid w:val="00E008BF"/>
    <w:rsid w:val="00E051D4"/>
    <w:rsid w:val="00E12DA1"/>
    <w:rsid w:val="00E317DC"/>
    <w:rsid w:val="00E41C84"/>
    <w:rsid w:val="00E42975"/>
    <w:rsid w:val="00E51E4D"/>
    <w:rsid w:val="00E54DE9"/>
    <w:rsid w:val="00E56CF9"/>
    <w:rsid w:val="00E56D96"/>
    <w:rsid w:val="00E63AD6"/>
    <w:rsid w:val="00E63FB1"/>
    <w:rsid w:val="00E6617D"/>
    <w:rsid w:val="00E675A6"/>
    <w:rsid w:val="00E72019"/>
    <w:rsid w:val="00E73A2F"/>
    <w:rsid w:val="00E76AB6"/>
    <w:rsid w:val="00E7775E"/>
    <w:rsid w:val="00E80859"/>
    <w:rsid w:val="00E815F1"/>
    <w:rsid w:val="00E9102B"/>
    <w:rsid w:val="00E9232C"/>
    <w:rsid w:val="00E96760"/>
    <w:rsid w:val="00E96CA1"/>
    <w:rsid w:val="00E97B39"/>
    <w:rsid w:val="00EA7C95"/>
    <w:rsid w:val="00EB240A"/>
    <w:rsid w:val="00EB312F"/>
    <w:rsid w:val="00EB33BC"/>
    <w:rsid w:val="00EB7E6A"/>
    <w:rsid w:val="00EC677C"/>
    <w:rsid w:val="00ED29CE"/>
    <w:rsid w:val="00ED4F83"/>
    <w:rsid w:val="00ED67DB"/>
    <w:rsid w:val="00EE18D1"/>
    <w:rsid w:val="00EE3129"/>
    <w:rsid w:val="00EE529B"/>
    <w:rsid w:val="00EE53F4"/>
    <w:rsid w:val="00EF1842"/>
    <w:rsid w:val="00EF628D"/>
    <w:rsid w:val="00F05610"/>
    <w:rsid w:val="00F06978"/>
    <w:rsid w:val="00F069A8"/>
    <w:rsid w:val="00F23D6D"/>
    <w:rsid w:val="00F325EB"/>
    <w:rsid w:val="00F346D7"/>
    <w:rsid w:val="00F439A8"/>
    <w:rsid w:val="00F43E05"/>
    <w:rsid w:val="00F4547B"/>
    <w:rsid w:val="00F468F9"/>
    <w:rsid w:val="00F46AC0"/>
    <w:rsid w:val="00F46F07"/>
    <w:rsid w:val="00F5049A"/>
    <w:rsid w:val="00F541DC"/>
    <w:rsid w:val="00F62177"/>
    <w:rsid w:val="00F62A63"/>
    <w:rsid w:val="00F62EF8"/>
    <w:rsid w:val="00F746A2"/>
    <w:rsid w:val="00F752C2"/>
    <w:rsid w:val="00F84A69"/>
    <w:rsid w:val="00F876CC"/>
    <w:rsid w:val="00F91326"/>
    <w:rsid w:val="00F943DB"/>
    <w:rsid w:val="00F9504D"/>
    <w:rsid w:val="00F97638"/>
    <w:rsid w:val="00FA1E7B"/>
    <w:rsid w:val="00FA3FE8"/>
    <w:rsid w:val="00FA6875"/>
    <w:rsid w:val="00FA74B4"/>
    <w:rsid w:val="00FB1955"/>
    <w:rsid w:val="00FB3C95"/>
    <w:rsid w:val="00FB7B96"/>
    <w:rsid w:val="00FC5A6F"/>
    <w:rsid w:val="00FC609A"/>
    <w:rsid w:val="00FD0172"/>
    <w:rsid w:val="00FD0957"/>
    <w:rsid w:val="00FE3571"/>
    <w:rsid w:val="00FE4E4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E4DC"/>
  <w15:docId w15:val="{5A655E76-A50E-4DD5-91B6-EE5FF3FC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56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A50FC"/>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D0957"/>
    <w:rPr>
      <w:color w:val="0000FF"/>
      <w:u w:val="single"/>
    </w:rPr>
  </w:style>
  <w:style w:type="paragraph" w:styleId="NormalWeb">
    <w:name w:val="Normal (Web)"/>
    <w:basedOn w:val="Normal"/>
    <w:uiPriority w:val="99"/>
    <w:unhideWhenUsed/>
    <w:rsid w:val="00FD0957"/>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TableGrid">
    <w:name w:val="Table Grid"/>
    <w:basedOn w:val="TableNormal"/>
    <w:uiPriority w:val="39"/>
    <w:rsid w:val="00DF41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07060"/>
    <w:rPr>
      <w:i/>
      <w:iCs/>
    </w:rPr>
  </w:style>
  <w:style w:type="character" w:customStyle="1" w:styleId="ref-journal">
    <w:name w:val="ref-journal"/>
    <w:basedOn w:val="DefaultParagraphFont"/>
    <w:rsid w:val="00C17F17"/>
  </w:style>
  <w:style w:type="character" w:customStyle="1" w:styleId="ref-vol">
    <w:name w:val="ref-vol"/>
    <w:basedOn w:val="DefaultParagraphFont"/>
    <w:rsid w:val="00C17F17"/>
  </w:style>
  <w:style w:type="character" w:customStyle="1" w:styleId="small-caps">
    <w:name w:val="small-caps"/>
    <w:basedOn w:val="DefaultParagraphFont"/>
    <w:rsid w:val="00837C18"/>
  </w:style>
  <w:style w:type="character" w:customStyle="1" w:styleId="UnresolvedMention1">
    <w:name w:val="Unresolved Mention1"/>
    <w:basedOn w:val="DefaultParagraphFont"/>
    <w:uiPriority w:val="99"/>
    <w:semiHidden/>
    <w:unhideWhenUsed/>
    <w:rsid w:val="001809FF"/>
    <w:rPr>
      <w:color w:val="605E5C"/>
      <w:shd w:val="clear" w:color="auto" w:fill="E1DFDD"/>
    </w:rPr>
  </w:style>
  <w:style w:type="character" w:customStyle="1" w:styleId="given-name">
    <w:name w:val="given-name"/>
    <w:basedOn w:val="DefaultParagraphFont"/>
    <w:rsid w:val="002B6EC8"/>
  </w:style>
  <w:style w:type="character" w:customStyle="1" w:styleId="text">
    <w:name w:val="text"/>
    <w:basedOn w:val="DefaultParagraphFont"/>
    <w:rsid w:val="002B6EC8"/>
  </w:style>
  <w:style w:type="character" w:customStyle="1" w:styleId="Heading2Char">
    <w:name w:val="Heading 2 Char"/>
    <w:basedOn w:val="DefaultParagraphFont"/>
    <w:link w:val="Heading2"/>
    <w:uiPriority w:val="9"/>
    <w:rsid w:val="002A50FC"/>
    <w:rPr>
      <w:rFonts w:ascii="Times New Roman" w:eastAsia="Times New Roman" w:hAnsi="Times New Roman" w:cs="Times New Roman"/>
      <w:b/>
      <w:bCs/>
      <w:kern w:val="0"/>
      <w:sz w:val="36"/>
      <w:szCs w:val="36"/>
      <w:lang w:eastAsia="en-IN" w:bidi="hi-IN"/>
      <w14:ligatures w14:val="none"/>
    </w:rPr>
  </w:style>
  <w:style w:type="character" w:customStyle="1" w:styleId="anchor-text">
    <w:name w:val="anchor-text"/>
    <w:basedOn w:val="DefaultParagraphFont"/>
    <w:rsid w:val="002A50FC"/>
  </w:style>
  <w:style w:type="character" w:customStyle="1" w:styleId="accordion-tabbedtab-mobile">
    <w:name w:val="accordion-tabbed__tab-mobile"/>
    <w:basedOn w:val="DefaultParagraphFont"/>
    <w:rsid w:val="00925C87"/>
  </w:style>
  <w:style w:type="character" w:customStyle="1" w:styleId="comma-separator">
    <w:name w:val="comma-separator"/>
    <w:basedOn w:val="DefaultParagraphFont"/>
    <w:rsid w:val="00925C87"/>
  </w:style>
  <w:style w:type="character" w:customStyle="1" w:styleId="Heading1Char">
    <w:name w:val="Heading 1 Char"/>
    <w:basedOn w:val="DefaultParagraphFont"/>
    <w:link w:val="Heading1"/>
    <w:uiPriority w:val="9"/>
    <w:rsid w:val="0018656B"/>
    <w:rPr>
      <w:rFonts w:asciiTheme="majorHAnsi" w:eastAsiaTheme="majorEastAsia" w:hAnsiTheme="majorHAnsi" w:cstheme="majorBidi"/>
      <w:color w:val="2F5496" w:themeColor="accent1" w:themeShade="BF"/>
      <w:sz w:val="32"/>
      <w:szCs w:val="32"/>
    </w:rPr>
  </w:style>
  <w:style w:type="paragraph" w:customStyle="1" w:styleId="volume-issue">
    <w:name w:val="volume-issu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val">
    <w:name w:val="val"/>
    <w:basedOn w:val="DefaultParagraphFont"/>
    <w:rsid w:val="0018656B"/>
  </w:style>
  <w:style w:type="paragraph" w:customStyle="1" w:styleId="page-range">
    <w:name w:val="page-range"/>
    <w:basedOn w:val="Normal"/>
    <w:rsid w:val="0018656B"/>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fm-vol-iss-date">
    <w:name w:val="fm-vol-iss-date"/>
    <w:basedOn w:val="DefaultParagraphFont"/>
    <w:rsid w:val="008712E6"/>
  </w:style>
  <w:style w:type="character" w:customStyle="1" w:styleId="doi">
    <w:name w:val="doi"/>
    <w:basedOn w:val="DefaultParagraphFont"/>
    <w:rsid w:val="008712E6"/>
  </w:style>
  <w:style w:type="paragraph" w:styleId="ListParagraph">
    <w:name w:val="List Paragraph"/>
    <w:basedOn w:val="Normal"/>
    <w:uiPriority w:val="34"/>
    <w:qFormat/>
    <w:rsid w:val="00AC4E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67547">
      <w:bodyDiv w:val="1"/>
      <w:marLeft w:val="0"/>
      <w:marRight w:val="0"/>
      <w:marTop w:val="0"/>
      <w:marBottom w:val="0"/>
      <w:divBdr>
        <w:top w:val="none" w:sz="0" w:space="0" w:color="auto"/>
        <w:left w:val="none" w:sz="0" w:space="0" w:color="auto"/>
        <w:bottom w:val="none" w:sz="0" w:space="0" w:color="auto"/>
        <w:right w:val="none" w:sz="0" w:space="0" w:color="auto"/>
      </w:divBdr>
      <w:divsChild>
        <w:div w:id="836267769">
          <w:marLeft w:val="0"/>
          <w:marRight w:val="0"/>
          <w:marTop w:val="0"/>
          <w:marBottom w:val="0"/>
          <w:divBdr>
            <w:top w:val="none" w:sz="0" w:space="0" w:color="auto"/>
            <w:left w:val="none" w:sz="0" w:space="0" w:color="auto"/>
            <w:bottom w:val="none" w:sz="0" w:space="0" w:color="auto"/>
            <w:right w:val="none" w:sz="0" w:space="0" w:color="auto"/>
          </w:divBdr>
          <w:divsChild>
            <w:div w:id="935478818">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 w:id="172574917">
      <w:bodyDiv w:val="1"/>
      <w:marLeft w:val="0"/>
      <w:marRight w:val="0"/>
      <w:marTop w:val="0"/>
      <w:marBottom w:val="0"/>
      <w:divBdr>
        <w:top w:val="none" w:sz="0" w:space="0" w:color="auto"/>
        <w:left w:val="none" w:sz="0" w:space="0" w:color="auto"/>
        <w:bottom w:val="none" w:sz="0" w:space="0" w:color="auto"/>
        <w:right w:val="none" w:sz="0" w:space="0" w:color="auto"/>
      </w:divBdr>
    </w:div>
    <w:div w:id="187067706">
      <w:bodyDiv w:val="1"/>
      <w:marLeft w:val="0"/>
      <w:marRight w:val="0"/>
      <w:marTop w:val="0"/>
      <w:marBottom w:val="0"/>
      <w:divBdr>
        <w:top w:val="none" w:sz="0" w:space="0" w:color="auto"/>
        <w:left w:val="none" w:sz="0" w:space="0" w:color="auto"/>
        <w:bottom w:val="none" w:sz="0" w:space="0" w:color="auto"/>
        <w:right w:val="none" w:sz="0" w:space="0" w:color="auto"/>
      </w:divBdr>
    </w:div>
    <w:div w:id="670983989">
      <w:bodyDiv w:val="1"/>
      <w:marLeft w:val="0"/>
      <w:marRight w:val="0"/>
      <w:marTop w:val="0"/>
      <w:marBottom w:val="0"/>
      <w:divBdr>
        <w:top w:val="none" w:sz="0" w:space="0" w:color="auto"/>
        <w:left w:val="none" w:sz="0" w:space="0" w:color="auto"/>
        <w:bottom w:val="none" w:sz="0" w:space="0" w:color="auto"/>
        <w:right w:val="none" w:sz="0" w:space="0" w:color="auto"/>
      </w:divBdr>
    </w:div>
    <w:div w:id="732781143">
      <w:bodyDiv w:val="1"/>
      <w:marLeft w:val="0"/>
      <w:marRight w:val="0"/>
      <w:marTop w:val="0"/>
      <w:marBottom w:val="0"/>
      <w:divBdr>
        <w:top w:val="none" w:sz="0" w:space="0" w:color="auto"/>
        <w:left w:val="none" w:sz="0" w:space="0" w:color="auto"/>
        <w:bottom w:val="none" w:sz="0" w:space="0" w:color="auto"/>
        <w:right w:val="none" w:sz="0" w:space="0" w:color="auto"/>
      </w:divBdr>
    </w:div>
    <w:div w:id="939681931">
      <w:bodyDiv w:val="1"/>
      <w:marLeft w:val="0"/>
      <w:marRight w:val="0"/>
      <w:marTop w:val="0"/>
      <w:marBottom w:val="0"/>
      <w:divBdr>
        <w:top w:val="none" w:sz="0" w:space="0" w:color="auto"/>
        <w:left w:val="none" w:sz="0" w:space="0" w:color="auto"/>
        <w:bottom w:val="none" w:sz="0" w:space="0" w:color="auto"/>
        <w:right w:val="none" w:sz="0" w:space="0" w:color="auto"/>
      </w:divBdr>
    </w:div>
    <w:div w:id="1179734430">
      <w:bodyDiv w:val="1"/>
      <w:marLeft w:val="0"/>
      <w:marRight w:val="0"/>
      <w:marTop w:val="0"/>
      <w:marBottom w:val="0"/>
      <w:divBdr>
        <w:top w:val="none" w:sz="0" w:space="0" w:color="auto"/>
        <w:left w:val="none" w:sz="0" w:space="0" w:color="auto"/>
        <w:bottom w:val="none" w:sz="0" w:space="0" w:color="auto"/>
        <w:right w:val="none" w:sz="0" w:space="0" w:color="auto"/>
      </w:divBdr>
    </w:div>
    <w:div w:id="1265185428">
      <w:bodyDiv w:val="1"/>
      <w:marLeft w:val="0"/>
      <w:marRight w:val="0"/>
      <w:marTop w:val="0"/>
      <w:marBottom w:val="0"/>
      <w:divBdr>
        <w:top w:val="none" w:sz="0" w:space="0" w:color="auto"/>
        <w:left w:val="none" w:sz="0" w:space="0" w:color="auto"/>
        <w:bottom w:val="none" w:sz="0" w:space="0" w:color="auto"/>
        <w:right w:val="none" w:sz="0" w:space="0" w:color="auto"/>
      </w:divBdr>
    </w:div>
    <w:div w:id="1345940038">
      <w:bodyDiv w:val="1"/>
      <w:marLeft w:val="0"/>
      <w:marRight w:val="0"/>
      <w:marTop w:val="0"/>
      <w:marBottom w:val="0"/>
      <w:divBdr>
        <w:top w:val="none" w:sz="0" w:space="0" w:color="auto"/>
        <w:left w:val="none" w:sz="0" w:space="0" w:color="auto"/>
        <w:bottom w:val="none" w:sz="0" w:space="0" w:color="auto"/>
        <w:right w:val="none" w:sz="0" w:space="0" w:color="auto"/>
      </w:divBdr>
    </w:div>
    <w:div w:id="1347708452">
      <w:bodyDiv w:val="1"/>
      <w:marLeft w:val="0"/>
      <w:marRight w:val="0"/>
      <w:marTop w:val="0"/>
      <w:marBottom w:val="0"/>
      <w:divBdr>
        <w:top w:val="none" w:sz="0" w:space="0" w:color="auto"/>
        <w:left w:val="none" w:sz="0" w:space="0" w:color="auto"/>
        <w:bottom w:val="none" w:sz="0" w:space="0" w:color="auto"/>
        <w:right w:val="none" w:sz="0" w:space="0" w:color="auto"/>
      </w:divBdr>
    </w:div>
    <w:div w:id="1416123698">
      <w:bodyDiv w:val="1"/>
      <w:marLeft w:val="0"/>
      <w:marRight w:val="0"/>
      <w:marTop w:val="0"/>
      <w:marBottom w:val="0"/>
      <w:divBdr>
        <w:top w:val="none" w:sz="0" w:space="0" w:color="auto"/>
        <w:left w:val="none" w:sz="0" w:space="0" w:color="auto"/>
        <w:bottom w:val="none" w:sz="0" w:space="0" w:color="auto"/>
        <w:right w:val="none" w:sz="0" w:space="0" w:color="auto"/>
      </w:divBdr>
    </w:div>
    <w:div w:id="1433356418">
      <w:bodyDiv w:val="1"/>
      <w:marLeft w:val="0"/>
      <w:marRight w:val="0"/>
      <w:marTop w:val="0"/>
      <w:marBottom w:val="0"/>
      <w:divBdr>
        <w:top w:val="none" w:sz="0" w:space="0" w:color="auto"/>
        <w:left w:val="none" w:sz="0" w:space="0" w:color="auto"/>
        <w:bottom w:val="none" w:sz="0" w:space="0" w:color="auto"/>
        <w:right w:val="none" w:sz="0" w:space="0" w:color="auto"/>
      </w:divBdr>
    </w:div>
    <w:div w:id="1520462681">
      <w:bodyDiv w:val="1"/>
      <w:marLeft w:val="0"/>
      <w:marRight w:val="0"/>
      <w:marTop w:val="0"/>
      <w:marBottom w:val="0"/>
      <w:divBdr>
        <w:top w:val="none" w:sz="0" w:space="0" w:color="auto"/>
        <w:left w:val="none" w:sz="0" w:space="0" w:color="auto"/>
        <w:bottom w:val="none" w:sz="0" w:space="0" w:color="auto"/>
        <w:right w:val="none" w:sz="0" w:space="0" w:color="auto"/>
      </w:divBdr>
    </w:div>
    <w:div w:id="1631862909">
      <w:bodyDiv w:val="1"/>
      <w:marLeft w:val="0"/>
      <w:marRight w:val="0"/>
      <w:marTop w:val="0"/>
      <w:marBottom w:val="0"/>
      <w:divBdr>
        <w:top w:val="none" w:sz="0" w:space="0" w:color="auto"/>
        <w:left w:val="none" w:sz="0" w:space="0" w:color="auto"/>
        <w:bottom w:val="none" w:sz="0" w:space="0" w:color="auto"/>
        <w:right w:val="none" w:sz="0" w:space="0" w:color="auto"/>
      </w:divBdr>
    </w:div>
    <w:div w:id="1668433440">
      <w:bodyDiv w:val="1"/>
      <w:marLeft w:val="0"/>
      <w:marRight w:val="0"/>
      <w:marTop w:val="0"/>
      <w:marBottom w:val="0"/>
      <w:divBdr>
        <w:top w:val="none" w:sz="0" w:space="0" w:color="auto"/>
        <w:left w:val="none" w:sz="0" w:space="0" w:color="auto"/>
        <w:bottom w:val="none" w:sz="0" w:space="0" w:color="auto"/>
        <w:right w:val="none" w:sz="0" w:space="0" w:color="auto"/>
      </w:divBdr>
    </w:div>
    <w:div w:id="1738505279">
      <w:bodyDiv w:val="1"/>
      <w:marLeft w:val="0"/>
      <w:marRight w:val="0"/>
      <w:marTop w:val="0"/>
      <w:marBottom w:val="0"/>
      <w:divBdr>
        <w:top w:val="none" w:sz="0" w:space="0" w:color="auto"/>
        <w:left w:val="none" w:sz="0" w:space="0" w:color="auto"/>
        <w:bottom w:val="none" w:sz="0" w:space="0" w:color="auto"/>
        <w:right w:val="none" w:sz="0" w:space="0" w:color="auto"/>
      </w:divBdr>
    </w:div>
    <w:div w:id="1849171936">
      <w:bodyDiv w:val="1"/>
      <w:marLeft w:val="0"/>
      <w:marRight w:val="0"/>
      <w:marTop w:val="0"/>
      <w:marBottom w:val="0"/>
      <w:divBdr>
        <w:top w:val="none" w:sz="0" w:space="0" w:color="auto"/>
        <w:left w:val="none" w:sz="0" w:space="0" w:color="auto"/>
        <w:bottom w:val="none" w:sz="0" w:space="0" w:color="auto"/>
        <w:right w:val="none" w:sz="0" w:space="0" w:color="auto"/>
      </w:divBdr>
    </w:div>
    <w:div w:id="1975132615">
      <w:bodyDiv w:val="1"/>
      <w:marLeft w:val="0"/>
      <w:marRight w:val="0"/>
      <w:marTop w:val="0"/>
      <w:marBottom w:val="0"/>
      <w:divBdr>
        <w:top w:val="none" w:sz="0" w:space="0" w:color="auto"/>
        <w:left w:val="none" w:sz="0" w:space="0" w:color="auto"/>
        <w:bottom w:val="none" w:sz="0" w:space="0" w:color="auto"/>
        <w:right w:val="none" w:sz="0" w:space="0" w:color="auto"/>
      </w:divBdr>
    </w:div>
    <w:div w:id="1976598131">
      <w:bodyDiv w:val="1"/>
      <w:marLeft w:val="0"/>
      <w:marRight w:val="0"/>
      <w:marTop w:val="0"/>
      <w:marBottom w:val="0"/>
      <w:divBdr>
        <w:top w:val="none" w:sz="0" w:space="0" w:color="auto"/>
        <w:left w:val="none" w:sz="0" w:space="0" w:color="auto"/>
        <w:bottom w:val="none" w:sz="0" w:space="0" w:color="auto"/>
        <w:right w:val="none" w:sz="0" w:space="0" w:color="auto"/>
      </w:divBdr>
      <w:divsChild>
        <w:div w:id="253558808">
          <w:marLeft w:val="0"/>
          <w:marRight w:val="0"/>
          <w:marTop w:val="0"/>
          <w:marBottom w:val="0"/>
          <w:divBdr>
            <w:top w:val="none" w:sz="0" w:space="0" w:color="auto"/>
            <w:left w:val="none" w:sz="0" w:space="0" w:color="auto"/>
            <w:bottom w:val="none" w:sz="0" w:space="0" w:color="auto"/>
            <w:right w:val="none" w:sz="0" w:space="0" w:color="auto"/>
          </w:divBdr>
        </w:div>
        <w:div w:id="225841113">
          <w:marLeft w:val="0"/>
          <w:marRight w:val="0"/>
          <w:marTop w:val="0"/>
          <w:marBottom w:val="0"/>
          <w:divBdr>
            <w:top w:val="none" w:sz="0" w:space="0" w:color="auto"/>
            <w:left w:val="none" w:sz="0" w:space="0" w:color="auto"/>
            <w:bottom w:val="none" w:sz="0" w:space="0" w:color="auto"/>
            <w:right w:val="none" w:sz="0" w:space="0" w:color="auto"/>
          </w:divBdr>
        </w:div>
      </w:divsChild>
    </w:div>
    <w:div w:id="20925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biochemistry-genetics-and-molecular-biology/supercritical-fluid" TargetMode="External"/><Relationship Id="rId13" Type="http://schemas.openxmlformats.org/officeDocument/2006/relationships/hyperlink" Target="https://doi.org/10.3390/plants6040042" TargetMode="External"/><Relationship Id="rId18" Type="http://schemas.openxmlformats.org/officeDocument/2006/relationships/hyperlink" Target="https://onlinelibrary.wiley.com/toc/10970010/2000/80/12" TargetMode="External"/><Relationship Id="rId26" Type="http://schemas.openxmlformats.org/officeDocument/2006/relationships/hyperlink" Target="http://dx.doi.org/10.2225/vol13-issue6-fulltext-12" TargetMode="External"/><Relationship Id="rId3" Type="http://schemas.openxmlformats.org/officeDocument/2006/relationships/settings" Target="settings.xml"/><Relationship Id="rId21" Type="http://schemas.openxmlformats.org/officeDocument/2006/relationships/hyperlink" Target="https://doi.org/10.1016/j.trac.2020.115895" TargetMode="External"/><Relationship Id="rId7" Type="http://schemas.openxmlformats.org/officeDocument/2006/relationships/hyperlink" Target="https://www.sciencedirect.com/topics/biochemistry-genetics-and-molecular-biology/hydrostatic-pressure" TargetMode="External"/><Relationship Id="rId12" Type="http://schemas.openxmlformats.org/officeDocument/2006/relationships/image" Target="media/image3.jpeg"/><Relationship Id="rId17" Type="http://schemas.openxmlformats.org/officeDocument/2006/relationships/hyperlink" Target="https://onlinelibrary.wiley.com/authored-by/German/J+Bruce" TargetMode="External"/><Relationship Id="rId25" Type="http://schemas.openxmlformats.org/officeDocument/2006/relationships/hyperlink" Target="https://doi.org/10.3390/ijms130911027" TargetMode="External"/><Relationship Id="rId2" Type="http://schemas.openxmlformats.org/officeDocument/2006/relationships/styles" Target="styles.xml"/><Relationship Id="rId16" Type="http://schemas.openxmlformats.org/officeDocument/2006/relationships/hyperlink" Target="https://onlinelibrary.wiley.com/authored-by/Dillard/Cora+J" TargetMode="External"/><Relationship Id="rId20" Type="http://schemas.openxmlformats.org/officeDocument/2006/relationships/hyperlink" Target="https://doi.org/10.1186%2Fs13020-018-0177-x"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ciencedirect.com/topics/food-science/bioactive-compound" TargetMode="External"/><Relationship Id="rId11" Type="http://schemas.openxmlformats.org/officeDocument/2006/relationships/image" Target="media/image2.jpeg"/><Relationship Id="rId24" Type="http://schemas.openxmlformats.org/officeDocument/2006/relationships/hyperlink" Target="https://doi.org/10.3390/antiox10091465" TargetMode="External"/><Relationship Id="rId5" Type="http://schemas.openxmlformats.org/officeDocument/2006/relationships/hyperlink" Target="https://www.sciencedirect.com/topics/food-science/bioactive-compound" TargetMode="External"/><Relationship Id="rId15" Type="http://schemas.openxmlformats.org/officeDocument/2006/relationships/hyperlink" Target="https://www.sciencedirect.com/journal/trends-in-food-science-and-technology" TargetMode="External"/><Relationship Id="rId23" Type="http://schemas.openxmlformats.org/officeDocument/2006/relationships/hyperlink" Target="https://doi.org/10.1094/CC-82-0209" TargetMode="External"/><Relationship Id="rId28" Type="http://schemas.openxmlformats.org/officeDocument/2006/relationships/hyperlink" Target="http://dx.doi.org/10.1002/047167849X" TargetMode="External"/><Relationship Id="rId10" Type="http://schemas.openxmlformats.org/officeDocument/2006/relationships/image" Target="media/image1.jpeg"/><Relationship Id="rId19" Type="http://schemas.openxmlformats.org/officeDocument/2006/relationships/hyperlink" Target="https://www.ncbi.nlm.nih.gov/pmc/articles/PMC5905184/" TargetMode="External"/><Relationship Id="rId4" Type="http://schemas.openxmlformats.org/officeDocument/2006/relationships/webSettings" Target="webSettings.xml"/><Relationship Id="rId9" Type="http://schemas.openxmlformats.org/officeDocument/2006/relationships/hyperlink" Target="https://www.sciencedirect.com/topics/biochemistry-genetics-and-molecular-biology/pulsed-electric-field" TargetMode="External"/><Relationship Id="rId14" Type="http://schemas.openxmlformats.org/officeDocument/2006/relationships/hyperlink" Target="https://www.sciencedirect.com/journal/journal-of-food-engineering" TargetMode="External"/><Relationship Id="rId22" Type="http://schemas.openxmlformats.org/officeDocument/2006/relationships/hyperlink" Target="https://doi.org/10.3390/foods7070106" TargetMode="External"/><Relationship Id="rId27" Type="http://schemas.openxmlformats.org/officeDocument/2006/relationships/hyperlink" Target="http://dx.doi.org/10.1007/s13205-012-0055-7"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1446</TotalTime>
  <Pages>19</Pages>
  <Words>8909</Words>
  <Characters>50785</Characters>
  <Application>Microsoft Office Word</Application>
  <DocSecurity>0</DocSecurity>
  <Lines>423</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SUDIPTO DEBNATH</dc:creator>
  <cp:keywords/>
  <dc:description/>
  <cp:lastModifiedBy>SUDIPTO DEBNATH</cp:lastModifiedBy>
  <cp:revision>663</cp:revision>
  <dcterms:created xsi:type="dcterms:W3CDTF">2023-08-13T06:53:00Z</dcterms:created>
  <dcterms:modified xsi:type="dcterms:W3CDTF">2023-10-18T02:16:00Z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dc0ba1b2-2440-4954-bac4-478a9658b259</vt:lpwstr>
  </property>
</Properties>
</file>