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2D06" w14:textId="2C54B48E" w:rsidR="003267EF" w:rsidRPr="00036AF4" w:rsidRDefault="005E173D" w:rsidP="00036AF4">
      <w:pPr>
        <w:spacing w:line="360" w:lineRule="auto"/>
        <w:jc w:val="both"/>
        <w:rPr>
          <w:rFonts w:ascii="Times New Roman" w:hAnsi="Times New Roman" w:cs="Times New Roman"/>
          <w:b/>
          <w:bCs/>
          <w:sz w:val="32"/>
          <w:szCs w:val="32"/>
        </w:rPr>
      </w:pPr>
      <w:r w:rsidRPr="00036AF4">
        <w:rPr>
          <w:rFonts w:ascii="Times New Roman" w:hAnsi="Times New Roman" w:cs="Times New Roman"/>
          <w:b/>
          <w:bCs/>
          <w:sz w:val="24"/>
          <w:szCs w:val="24"/>
        </w:rPr>
        <w:t xml:space="preserve">                        </w:t>
      </w:r>
      <w:r w:rsidR="0057184C" w:rsidRPr="00036AF4">
        <w:rPr>
          <w:rFonts w:ascii="Times New Roman" w:hAnsi="Times New Roman" w:cs="Times New Roman"/>
          <w:b/>
          <w:bCs/>
          <w:sz w:val="32"/>
          <w:szCs w:val="32"/>
        </w:rPr>
        <w:t xml:space="preserve">Current </w:t>
      </w:r>
      <w:r w:rsidR="001265C3" w:rsidRPr="00036AF4">
        <w:rPr>
          <w:rFonts w:ascii="Times New Roman" w:hAnsi="Times New Roman" w:cs="Times New Roman"/>
          <w:b/>
          <w:bCs/>
          <w:sz w:val="32"/>
          <w:szCs w:val="32"/>
        </w:rPr>
        <w:t>Trends</w:t>
      </w:r>
      <w:r w:rsidR="00955838" w:rsidRPr="00036AF4">
        <w:rPr>
          <w:rFonts w:ascii="Times New Roman" w:hAnsi="Times New Roman" w:cs="Times New Roman"/>
          <w:b/>
          <w:bCs/>
          <w:sz w:val="32"/>
          <w:szCs w:val="32"/>
        </w:rPr>
        <w:t xml:space="preserve"> </w:t>
      </w:r>
      <w:r w:rsidR="00EC5BFF">
        <w:rPr>
          <w:rFonts w:ascii="Times New Roman" w:hAnsi="Times New Roman" w:cs="Times New Roman"/>
          <w:b/>
          <w:bCs/>
          <w:sz w:val="32"/>
          <w:szCs w:val="32"/>
        </w:rPr>
        <w:t>in</w:t>
      </w:r>
      <w:r w:rsidR="0057184C" w:rsidRPr="00036AF4">
        <w:rPr>
          <w:rFonts w:ascii="Times New Roman" w:hAnsi="Times New Roman" w:cs="Times New Roman"/>
          <w:b/>
          <w:bCs/>
          <w:sz w:val="32"/>
          <w:szCs w:val="32"/>
        </w:rPr>
        <w:t xml:space="preserve"> </w:t>
      </w:r>
      <w:r w:rsidR="002A2FB1" w:rsidRPr="00036AF4">
        <w:rPr>
          <w:rFonts w:ascii="Times New Roman" w:hAnsi="Times New Roman" w:cs="Times New Roman"/>
          <w:b/>
          <w:bCs/>
          <w:sz w:val="32"/>
          <w:szCs w:val="32"/>
        </w:rPr>
        <w:t>Fermentation Technology</w:t>
      </w:r>
    </w:p>
    <w:p w14:paraId="0F778DFF" w14:textId="3C9306B0" w:rsidR="0018182A" w:rsidRPr="00036AF4" w:rsidRDefault="0018182A" w:rsidP="00036AF4">
      <w:pPr>
        <w:spacing w:after="0" w:line="240" w:lineRule="auto"/>
        <w:jc w:val="both"/>
        <w:rPr>
          <w:rFonts w:ascii="Times New Roman" w:hAnsi="Times New Roman" w:cs="Times New Roman"/>
          <w:color w:val="000000"/>
          <w:sz w:val="24"/>
          <w:szCs w:val="24"/>
          <w:vertAlign w:val="superscript"/>
        </w:rPr>
      </w:pPr>
      <w:r w:rsidRPr="00036AF4">
        <w:rPr>
          <w:rFonts w:ascii="Times New Roman" w:hAnsi="Times New Roman" w:cs="Times New Roman"/>
          <w:sz w:val="24"/>
          <w:szCs w:val="24"/>
        </w:rPr>
        <w:t>Latha</w:t>
      </w:r>
      <w:r w:rsidR="00036AF4" w:rsidRPr="00036AF4">
        <w:rPr>
          <w:rFonts w:ascii="Times New Roman" w:hAnsi="Times New Roman" w:cs="Times New Roman"/>
          <w:sz w:val="24"/>
          <w:szCs w:val="24"/>
        </w:rPr>
        <w:t>.</w:t>
      </w:r>
      <w:r w:rsidRPr="00036AF4">
        <w:rPr>
          <w:rFonts w:ascii="Times New Roman" w:hAnsi="Times New Roman" w:cs="Times New Roman"/>
          <w:sz w:val="24"/>
          <w:szCs w:val="24"/>
        </w:rPr>
        <w:t xml:space="preserve"> </w:t>
      </w:r>
      <w:proofErr w:type="spellStart"/>
      <w:r w:rsidR="00036AF4" w:rsidRPr="00036AF4">
        <w:rPr>
          <w:rFonts w:ascii="Times New Roman" w:hAnsi="Times New Roman" w:cs="Times New Roman"/>
          <w:sz w:val="24"/>
          <w:szCs w:val="24"/>
        </w:rPr>
        <w:t>S</w:t>
      </w:r>
      <w:proofErr w:type="spellEnd"/>
      <w:r w:rsidR="00036AF4" w:rsidRPr="00036AF4">
        <w:rPr>
          <w:rFonts w:ascii="Times New Roman" w:hAnsi="Times New Roman" w:cs="Times New Roman"/>
          <w:color w:val="000000" w:themeColor="text1"/>
          <w:sz w:val="24"/>
          <w:szCs w:val="24"/>
          <w:vertAlign w:val="superscript"/>
        </w:rPr>
        <w:t xml:space="preserve"> </w:t>
      </w:r>
      <w:r w:rsidR="00036AF4" w:rsidRPr="00036AF4">
        <w:rPr>
          <w:rFonts w:ascii="Times New Roman" w:hAnsi="Times New Roman" w:cs="Times New Roman"/>
          <w:color w:val="000000" w:themeColor="text1"/>
          <w:sz w:val="24"/>
          <w:szCs w:val="24"/>
          <w:vertAlign w:val="superscript"/>
        </w:rPr>
        <w:t>a</w:t>
      </w:r>
      <w:r w:rsidRPr="00036AF4">
        <w:rPr>
          <w:rFonts w:ascii="Times New Roman" w:hAnsi="Times New Roman" w:cs="Times New Roman"/>
          <w:sz w:val="24"/>
          <w:szCs w:val="24"/>
        </w:rPr>
        <w:t xml:space="preserve">, </w:t>
      </w:r>
      <w:r w:rsidR="00931EE9" w:rsidRPr="00036AF4">
        <w:rPr>
          <w:rFonts w:ascii="Times New Roman" w:hAnsi="Times New Roman" w:cs="Times New Roman"/>
          <w:sz w:val="24"/>
          <w:szCs w:val="24"/>
        </w:rPr>
        <w:t xml:space="preserve">Maha </w:t>
      </w:r>
      <w:proofErr w:type="spellStart"/>
      <w:r w:rsidR="00931EE9" w:rsidRPr="00036AF4">
        <w:rPr>
          <w:rFonts w:ascii="Times New Roman" w:hAnsi="Times New Roman" w:cs="Times New Roman"/>
          <w:sz w:val="24"/>
          <w:szCs w:val="24"/>
        </w:rPr>
        <w:t>vijaya</w:t>
      </w:r>
      <w:proofErr w:type="spellEnd"/>
      <w:r w:rsidR="00931EE9" w:rsidRPr="00036AF4">
        <w:rPr>
          <w:rFonts w:ascii="Times New Roman" w:hAnsi="Times New Roman" w:cs="Times New Roman"/>
          <w:sz w:val="24"/>
          <w:szCs w:val="24"/>
        </w:rPr>
        <w:t xml:space="preserve"> </w:t>
      </w:r>
      <w:proofErr w:type="spellStart"/>
      <w:r w:rsidR="00931EE9" w:rsidRPr="00036AF4">
        <w:rPr>
          <w:rFonts w:ascii="Times New Roman" w:hAnsi="Times New Roman" w:cs="Times New Roman"/>
          <w:sz w:val="24"/>
          <w:szCs w:val="24"/>
        </w:rPr>
        <w:t>ragavi</w:t>
      </w:r>
      <w:proofErr w:type="spellEnd"/>
      <w:r w:rsidR="00036AF4" w:rsidRPr="00036AF4">
        <w:rPr>
          <w:rFonts w:ascii="Times New Roman" w:hAnsi="Times New Roman" w:cs="Times New Roman"/>
          <w:sz w:val="24"/>
          <w:szCs w:val="24"/>
        </w:rPr>
        <w:t>. D</w:t>
      </w:r>
      <w:r w:rsidR="00036AF4" w:rsidRPr="00036AF4">
        <w:rPr>
          <w:rFonts w:ascii="Times New Roman" w:hAnsi="Times New Roman" w:cs="Times New Roman"/>
          <w:color w:val="000000" w:themeColor="text1"/>
          <w:sz w:val="24"/>
          <w:szCs w:val="24"/>
          <w:vertAlign w:val="superscript"/>
        </w:rPr>
        <w:t xml:space="preserve"> </w:t>
      </w:r>
      <w:r w:rsidR="00036AF4" w:rsidRPr="00036AF4">
        <w:rPr>
          <w:rFonts w:ascii="Times New Roman" w:hAnsi="Times New Roman" w:cs="Times New Roman"/>
          <w:color w:val="000000" w:themeColor="text1"/>
          <w:sz w:val="24"/>
          <w:szCs w:val="24"/>
          <w:vertAlign w:val="superscript"/>
        </w:rPr>
        <w:t>b</w:t>
      </w:r>
      <w:r w:rsidR="00931EE9" w:rsidRPr="00036AF4">
        <w:rPr>
          <w:rFonts w:ascii="Times New Roman" w:hAnsi="Times New Roman" w:cs="Times New Roman"/>
          <w:sz w:val="24"/>
          <w:szCs w:val="24"/>
        </w:rPr>
        <w:t xml:space="preserve">, </w:t>
      </w:r>
      <w:r w:rsidR="00036AF4">
        <w:rPr>
          <w:rFonts w:ascii="Times New Roman" w:eastAsia="Times New Roman" w:hAnsi="Times New Roman" w:cs="Times New Roman"/>
          <w:sz w:val="24"/>
          <w:szCs w:val="24"/>
          <w:lang w:eastAsia="en-IN"/>
        </w:rPr>
        <w:t>M</w:t>
      </w:r>
      <w:r w:rsidR="00036AF4" w:rsidRPr="00036AF4">
        <w:rPr>
          <w:rFonts w:ascii="Times New Roman" w:eastAsia="Times New Roman" w:hAnsi="Times New Roman" w:cs="Times New Roman"/>
          <w:sz w:val="24"/>
          <w:szCs w:val="24"/>
          <w:lang w:eastAsia="en-IN"/>
        </w:rPr>
        <w:t>enaga. R</w:t>
      </w:r>
      <w:r w:rsidR="00036AF4" w:rsidRPr="00036AF4">
        <w:rPr>
          <w:rFonts w:ascii="Times New Roman" w:hAnsi="Times New Roman" w:cs="Times New Roman"/>
          <w:color w:val="000000" w:themeColor="text1"/>
          <w:sz w:val="24"/>
          <w:szCs w:val="24"/>
          <w:vertAlign w:val="superscript"/>
        </w:rPr>
        <w:t xml:space="preserve"> </w:t>
      </w:r>
      <w:r w:rsidR="00036AF4" w:rsidRPr="00036AF4">
        <w:rPr>
          <w:rFonts w:ascii="Times New Roman" w:hAnsi="Times New Roman" w:cs="Times New Roman"/>
          <w:color w:val="000000" w:themeColor="text1"/>
          <w:sz w:val="24"/>
          <w:szCs w:val="24"/>
          <w:vertAlign w:val="superscript"/>
        </w:rPr>
        <w:t>b</w:t>
      </w:r>
      <w:r w:rsidR="00931EE9" w:rsidRPr="00036AF4">
        <w:rPr>
          <w:rFonts w:ascii="Times New Roman" w:eastAsia="Times New Roman" w:hAnsi="Times New Roman" w:cs="Times New Roman"/>
          <w:sz w:val="24"/>
          <w:szCs w:val="24"/>
          <w:lang w:eastAsia="en-IN"/>
        </w:rPr>
        <w:t xml:space="preserve">, </w:t>
      </w:r>
      <w:proofErr w:type="spellStart"/>
      <w:r w:rsidR="00036AF4">
        <w:rPr>
          <w:rFonts w:ascii="Times New Roman" w:eastAsia="Times New Roman" w:hAnsi="Times New Roman" w:cs="Times New Roman"/>
          <w:sz w:val="24"/>
          <w:szCs w:val="24"/>
          <w:lang w:eastAsia="en-IN"/>
        </w:rPr>
        <w:t>K</w:t>
      </w:r>
      <w:r w:rsidR="00036AF4" w:rsidRPr="00036AF4">
        <w:rPr>
          <w:rFonts w:ascii="Times New Roman" w:eastAsia="Times New Roman" w:hAnsi="Times New Roman" w:cs="Times New Roman"/>
          <w:sz w:val="24"/>
          <w:szCs w:val="24"/>
          <w:lang w:eastAsia="en-IN"/>
        </w:rPr>
        <w:t>avipriya</w:t>
      </w:r>
      <w:r w:rsidR="00036AF4" w:rsidRPr="00036AF4">
        <w:rPr>
          <w:rFonts w:ascii="Times New Roman" w:eastAsia="Times New Roman" w:hAnsi="Times New Roman" w:cs="Times New Roman"/>
          <w:sz w:val="24"/>
          <w:szCs w:val="24"/>
          <w:lang w:eastAsia="en-IN"/>
        </w:rPr>
        <w:t>.S</w:t>
      </w:r>
      <w:proofErr w:type="spellEnd"/>
      <w:r w:rsidR="00036AF4" w:rsidRPr="00036AF4">
        <w:rPr>
          <w:rFonts w:ascii="Times New Roman" w:hAnsi="Times New Roman" w:cs="Times New Roman"/>
          <w:color w:val="000000" w:themeColor="text1"/>
          <w:sz w:val="24"/>
          <w:szCs w:val="24"/>
          <w:vertAlign w:val="superscript"/>
        </w:rPr>
        <w:t xml:space="preserve"> </w:t>
      </w:r>
      <w:r w:rsidR="00036AF4" w:rsidRPr="00036AF4">
        <w:rPr>
          <w:rFonts w:ascii="Times New Roman" w:hAnsi="Times New Roman" w:cs="Times New Roman"/>
          <w:color w:val="000000" w:themeColor="text1"/>
          <w:sz w:val="24"/>
          <w:szCs w:val="24"/>
          <w:vertAlign w:val="superscript"/>
        </w:rPr>
        <w:t>b</w:t>
      </w:r>
      <w:r w:rsidR="00036AF4" w:rsidRPr="00036AF4">
        <w:rPr>
          <w:rFonts w:ascii="Times New Roman" w:eastAsia="Times New Roman" w:hAnsi="Times New Roman" w:cs="Times New Roman"/>
          <w:sz w:val="24"/>
          <w:szCs w:val="24"/>
          <w:lang w:eastAsia="en-IN"/>
        </w:rPr>
        <w:t xml:space="preserve">, </w:t>
      </w:r>
      <w:proofErr w:type="spellStart"/>
      <w:r w:rsidR="00036AF4">
        <w:rPr>
          <w:rFonts w:ascii="Times New Roman" w:eastAsia="Times New Roman" w:hAnsi="Times New Roman" w:cs="Times New Roman"/>
          <w:sz w:val="24"/>
          <w:szCs w:val="24"/>
          <w:lang w:eastAsia="en-IN"/>
        </w:rPr>
        <w:t>M</w:t>
      </w:r>
      <w:r w:rsidR="00036AF4" w:rsidRPr="00036AF4">
        <w:rPr>
          <w:rFonts w:ascii="Times New Roman" w:eastAsia="Times New Roman" w:hAnsi="Times New Roman" w:cs="Times New Roman"/>
          <w:sz w:val="24"/>
          <w:szCs w:val="24"/>
          <w:lang w:eastAsia="en-IN"/>
        </w:rPr>
        <w:t>onisha</w:t>
      </w:r>
      <w:r w:rsidR="00931EE9" w:rsidRPr="00036AF4">
        <w:rPr>
          <w:rFonts w:ascii="Times New Roman" w:eastAsia="Times New Roman" w:hAnsi="Times New Roman" w:cs="Times New Roman"/>
          <w:sz w:val="24"/>
          <w:szCs w:val="24"/>
          <w:lang w:eastAsia="en-IN"/>
        </w:rPr>
        <w:t>.N</w:t>
      </w:r>
      <w:proofErr w:type="spellEnd"/>
      <w:r w:rsidR="00036AF4" w:rsidRPr="00036AF4">
        <w:rPr>
          <w:rFonts w:ascii="Times New Roman" w:hAnsi="Times New Roman" w:cs="Times New Roman"/>
          <w:color w:val="000000" w:themeColor="text1"/>
          <w:sz w:val="24"/>
          <w:szCs w:val="24"/>
          <w:vertAlign w:val="superscript"/>
        </w:rPr>
        <w:t xml:space="preserve"> </w:t>
      </w:r>
      <w:r w:rsidR="00036AF4" w:rsidRPr="00036AF4">
        <w:rPr>
          <w:rFonts w:ascii="Times New Roman" w:hAnsi="Times New Roman" w:cs="Times New Roman"/>
          <w:color w:val="000000" w:themeColor="text1"/>
          <w:sz w:val="24"/>
          <w:szCs w:val="24"/>
          <w:vertAlign w:val="superscript"/>
        </w:rPr>
        <w:t>b</w:t>
      </w:r>
      <w:r w:rsidR="00931EE9" w:rsidRPr="00036AF4">
        <w:rPr>
          <w:rFonts w:ascii="Times New Roman" w:hAnsi="Times New Roman" w:cs="Times New Roman"/>
          <w:sz w:val="24"/>
          <w:szCs w:val="24"/>
        </w:rPr>
        <w:t xml:space="preserve"> </w:t>
      </w:r>
      <w:r w:rsidR="00E16F2C">
        <w:rPr>
          <w:rFonts w:ascii="Times New Roman" w:hAnsi="Times New Roman" w:cs="Times New Roman"/>
          <w:sz w:val="24"/>
          <w:szCs w:val="24"/>
        </w:rPr>
        <w:t xml:space="preserve">and </w:t>
      </w:r>
      <w:proofErr w:type="spellStart"/>
      <w:r w:rsidR="00E16F2C">
        <w:rPr>
          <w:rFonts w:ascii="Times New Roman" w:eastAsia="Times New Roman" w:hAnsi="Times New Roman" w:cs="Times New Roman"/>
          <w:sz w:val="18"/>
          <w:szCs w:val="18"/>
          <w:lang w:eastAsia="en-IN"/>
        </w:rPr>
        <w:t>R</w:t>
      </w:r>
      <w:r w:rsidR="00E16F2C" w:rsidRPr="004F5A98">
        <w:rPr>
          <w:rFonts w:ascii="Times New Roman" w:eastAsia="Times New Roman" w:hAnsi="Times New Roman" w:cs="Times New Roman"/>
          <w:sz w:val="18"/>
          <w:szCs w:val="18"/>
          <w:lang w:eastAsia="en-IN"/>
        </w:rPr>
        <w:t>amyasri</w:t>
      </w:r>
      <w:r w:rsidR="00E16F2C" w:rsidRPr="004F5A98">
        <w:rPr>
          <w:rFonts w:ascii="Times New Roman" w:eastAsia="Times New Roman" w:hAnsi="Times New Roman" w:cs="Times New Roman"/>
          <w:sz w:val="18"/>
          <w:szCs w:val="18"/>
          <w:lang w:eastAsia="en-IN"/>
        </w:rPr>
        <w:t>.S</w:t>
      </w:r>
      <w:proofErr w:type="spellEnd"/>
    </w:p>
    <w:p w14:paraId="4E1D7217" w14:textId="77777777" w:rsidR="00036AF4" w:rsidRDefault="00036AF4" w:rsidP="00036AF4">
      <w:pPr>
        <w:spacing w:line="360" w:lineRule="auto"/>
        <w:jc w:val="both"/>
        <w:rPr>
          <w:rFonts w:ascii="Times New Roman" w:hAnsi="Times New Roman" w:cs="Times New Roman"/>
          <w:color w:val="000000" w:themeColor="text1"/>
          <w:sz w:val="24"/>
          <w:szCs w:val="24"/>
          <w:vertAlign w:val="superscript"/>
        </w:rPr>
      </w:pPr>
    </w:p>
    <w:p w14:paraId="58FD7333" w14:textId="77777777" w:rsidR="00036AF4" w:rsidRDefault="0018182A" w:rsidP="00036AF4">
      <w:pPr>
        <w:spacing w:line="360" w:lineRule="auto"/>
        <w:jc w:val="both"/>
        <w:rPr>
          <w:rFonts w:ascii="Times New Roman" w:hAnsi="Times New Roman" w:cs="Times New Roman"/>
          <w:color w:val="000000" w:themeColor="text1"/>
          <w:sz w:val="24"/>
          <w:szCs w:val="24"/>
        </w:rPr>
      </w:pPr>
      <w:proofErr w:type="spellStart"/>
      <w:proofErr w:type="gramStart"/>
      <w:r w:rsidRPr="00036AF4">
        <w:rPr>
          <w:rFonts w:ascii="Times New Roman" w:hAnsi="Times New Roman" w:cs="Times New Roman"/>
          <w:color w:val="000000" w:themeColor="text1"/>
          <w:sz w:val="24"/>
          <w:szCs w:val="24"/>
          <w:vertAlign w:val="superscript"/>
        </w:rPr>
        <w:t>a</w:t>
      </w:r>
      <w:proofErr w:type="spellEnd"/>
      <w:proofErr w:type="gramEnd"/>
      <w:r w:rsidRPr="00036AF4">
        <w:rPr>
          <w:rFonts w:ascii="Times New Roman" w:hAnsi="Times New Roman" w:cs="Times New Roman"/>
          <w:color w:val="000000" w:themeColor="text1"/>
          <w:sz w:val="24"/>
          <w:szCs w:val="24"/>
        </w:rPr>
        <w:t xml:space="preserve"> Assistant Professor, </w:t>
      </w:r>
      <w:r w:rsidRPr="00036AF4">
        <w:rPr>
          <w:rFonts w:ascii="Times New Roman" w:hAnsi="Times New Roman" w:cs="Times New Roman"/>
          <w:color w:val="000000" w:themeColor="text1"/>
          <w:sz w:val="24"/>
          <w:szCs w:val="24"/>
          <w:vertAlign w:val="superscript"/>
        </w:rPr>
        <w:t>b</w:t>
      </w:r>
      <w:r w:rsidRPr="00036AF4">
        <w:rPr>
          <w:rFonts w:ascii="Times New Roman" w:hAnsi="Times New Roman" w:cs="Times New Roman"/>
          <w:color w:val="000000" w:themeColor="text1"/>
          <w:sz w:val="24"/>
          <w:szCs w:val="24"/>
        </w:rPr>
        <w:t xml:space="preserve"> Under graduate students</w:t>
      </w:r>
    </w:p>
    <w:p w14:paraId="29819BD5" w14:textId="40A6C5C2" w:rsidR="0018182A" w:rsidRPr="00036AF4" w:rsidRDefault="0018182A" w:rsidP="00036AF4">
      <w:pPr>
        <w:spacing w:line="360" w:lineRule="auto"/>
        <w:jc w:val="both"/>
        <w:rPr>
          <w:rFonts w:ascii="Times New Roman" w:hAnsi="Times New Roman" w:cs="Times New Roman"/>
          <w:color w:val="000000" w:themeColor="text1"/>
          <w:sz w:val="24"/>
          <w:szCs w:val="24"/>
        </w:rPr>
      </w:pPr>
      <w:r w:rsidRPr="00036AF4">
        <w:rPr>
          <w:rFonts w:ascii="Times New Roman" w:hAnsi="Times New Roman" w:cs="Times New Roman"/>
          <w:color w:val="000000" w:themeColor="text1"/>
          <w:sz w:val="24"/>
          <w:szCs w:val="24"/>
        </w:rPr>
        <w:t xml:space="preserve">Department of Biotechnology, Rathinam College of Arts and Science (Autonomous), Pollachi road, </w:t>
      </w:r>
      <w:proofErr w:type="spellStart"/>
      <w:r w:rsidRPr="00036AF4">
        <w:rPr>
          <w:rFonts w:ascii="Times New Roman" w:hAnsi="Times New Roman" w:cs="Times New Roman"/>
          <w:color w:val="000000" w:themeColor="text1"/>
          <w:sz w:val="24"/>
          <w:szCs w:val="24"/>
        </w:rPr>
        <w:t>Eachanari</w:t>
      </w:r>
      <w:proofErr w:type="spellEnd"/>
      <w:r w:rsidRPr="00036AF4">
        <w:rPr>
          <w:rFonts w:ascii="Times New Roman" w:hAnsi="Times New Roman" w:cs="Times New Roman"/>
          <w:color w:val="000000" w:themeColor="text1"/>
          <w:sz w:val="24"/>
          <w:szCs w:val="24"/>
        </w:rPr>
        <w:t xml:space="preserve">, Coimbatore-641021, Tamil Nadu, India., Affiliated to </w:t>
      </w:r>
      <w:proofErr w:type="spellStart"/>
      <w:r w:rsidRPr="00036AF4">
        <w:rPr>
          <w:rFonts w:ascii="Times New Roman" w:hAnsi="Times New Roman" w:cs="Times New Roman"/>
          <w:color w:val="000000" w:themeColor="text1"/>
          <w:sz w:val="24"/>
          <w:szCs w:val="24"/>
        </w:rPr>
        <w:t>Bharathiar</w:t>
      </w:r>
      <w:proofErr w:type="spellEnd"/>
      <w:r w:rsidRPr="00036AF4">
        <w:rPr>
          <w:rFonts w:ascii="Times New Roman" w:hAnsi="Times New Roman" w:cs="Times New Roman"/>
          <w:color w:val="000000" w:themeColor="text1"/>
          <w:sz w:val="24"/>
          <w:szCs w:val="24"/>
        </w:rPr>
        <w:t xml:space="preserve"> University, Coimbatore-641021, Tamil Nadu, India</w:t>
      </w:r>
    </w:p>
    <w:p w14:paraId="6C44121E" w14:textId="77777777" w:rsidR="0018182A" w:rsidRPr="00036AF4" w:rsidRDefault="0018182A" w:rsidP="00036AF4">
      <w:pPr>
        <w:widowControl w:val="0"/>
        <w:spacing w:line="360" w:lineRule="auto"/>
        <w:ind w:right="-472"/>
        <w:jc w:val="both"/>
        <w:rPr>
          <w:rStyle w:val="Hyperlink"/>
          <w:rFonts w:ascii="Times New Roman" w:hAnsi="Times New Roman" w:cs="Times New Roman"/>
          <w:sz w:val="24"/>
          <w:szCs w:val="24"/>
        </w:rPr>
      </w:pPr>
      <w:r w:rsidRPr="00036AF4">
        <w:rPr>
          <w:rFonts w:ascii="Times New Roman" w:hAnsi="Times New Roman" w:cs="Times New Roman"/>
          <w:color w:val="000000" w:themeColor="text1"/>
          <w:sz w:val="24"/>
          <w:szCs w:val="24"/>
        </w:rPr>
        <w:t xml:space="preserve">Corresponding author: </w:t>
      </w:r>
      <w:hyperlink r:id="rId8" w:history="1">
        <w:r w:rsidRPr="00036AF4">
          <w:rPr>
            <w:rStyle w:val="Hyperlink"/>
            <w:rFonts w:ascii="Times New Roman" w:hAnsi="Times New Roman" w:cs="Times New Roman"/>
            <w:sz w:val="24"/>
            <w:szCs w:val="24"/>
          </w:rPr>
          <w:t>lathasukumar586@gmail.com</w:t>
        </w:r>
      </w:hyperlink>
    </w:p>
    <w:p w14:paraId="09B3DFA3" w14:textId="43A830CF" w:rsidR="00955838" w:rsidRPr="00D40735" w:rsidRDefault="0018182A" w:rsidP="004321C9">
      <w:pPr>
        <w:widowControl w:val="0"/>
        <w:spacing w:line="360" w:lineRule="auto"/>
        <w:ind w:right="-472"/>
        <w:jc w:val="both"/>
        <w:rPr>
          <w:rFonts w:ascii="Times New Roman" w:hAnsi="Times New Roman" w:cs="Times New Roman"/>
          <w:sz w:val="24"/>
          <w:szCs w:val="24"/>
        </w:rPr>
      </w:pPr>
      <w:proofErr w:type="spellStart"/>
      <w:r w:rsidRPr="00036AF4">
        <w:rPr>
          <w:rFonts w:ascii="Times New Roman" w:hAnsi="Times New Roman" w:cs="Times New Roman"/>
          <w:color w:val="494A4C"/>
          <w:sz w:val="24"/>
          <w:szCs w:val="24"/>
          <w:shd w:val="clear" w:color="auto" w:fill="FFFFFF"/>
        </w:rPr>
        <w:t>Orcid</w:t>
      </w:r>
      <w:proofErr w:type="spellEnd"/>
      <w:r w:rsidRPr="00036AF4">
        <w:rPr>
          <w:rFonts w:ascii="Times New Roman" w:hAnsi="Times New Roman" w:cs="Times New Roman"/>
          <w:color w:val="494A4C"/>
          <w:sz w:val="24"/>
          <w:szCs w:val="24"/>
          <w:shd w:val="clear" w:color="auto" w:fill="FFFFFF"/>
        </w:rPr>
        <w:t xml:space="preserve"> Id: </w:t>
      </w:r>
      <w:hyperlink r:id="rId9" w:history="1">
        <w:r w:rsidRPr="00036AF4">
          <w:rPr>
            <w:rStyle w:val="Hyperlink"/>
            <w:rFonts w:ascii="Times New Roman" w:hAnsi="Times New Roman" w:cs="Times New Roman"/>
            <w:sz w:val="24"/>
            <w:szCs w:val="24"/>
            <w:shd w:val="clear" w:color="auto" w:fill="FFFFFF"/>
          </w:rPr>
          <w:t>https://orcid.org/0000-0002-6120-6841</w:t>
        </w:r>
      </w:hyperlink>
      <w:r w:rsidRPr="00036AF4">
        <w:rPr>
          <w:rFonts w:ascii="Times New Roman" w:hAnsi="Times New Roman" w:cs="Times New Roman"/>
          <w:color w:val="222222"/>
          <w:sz w:val="24"/>
          <w:szCs w:val="24"/>
          <w:shd w:val="clear" w:color="auto" w:fill="FFFFFF"/>
        </w:rPr>
        <w:t>  </w:t>
      </w:r>
    </w:p>
    <w:p w14:paraId="57B11A0D" w14:textId="77777777" w:rsidR="009D3550" w:rsidRDefault="009D3550"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Abstract</w:t>
      </w:r>
    </w:p>
    <w:p w14:paraId="0AF362BA" w14:textId="3B03D3C1" w:rsidR="00A51B6F" w:rsidRPr="00D40735" w:rsidRDefault="005B7BE9"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color w:val="231F20"/>
          <w:sz w:val="24"/>
          <w:szCs w:val="24"/>
        </w:rPr>
        <w:t xml:space="preserve"> </w:t>
      </w:r>
      <w:r>
        <w:rPr>
          <w:rFonts w:ascii="Times New Roman" w:hAnsi="Times New Roman" w:cs="Times New Roman"/>
          <w:color w:val="231F20"/>
          <w:sz w:val="24"/>
          <w:szCs w:val="24"/>
        </w:rPr>
        <w:t>F</w:t>
      </w:r>
      <w:r w:rsidRPr="00D40735">
        <w:rPr>
          <w:rFonts w:ascii="Times New Roman" w:hAnsi="Times New Roman" w:cs="Times New Roman"/>
          <w:color w:val="231F20"/>
          <w:sz w:val="24"/>
          <w:szCs w:val="24"/>
        </w:rPr>
        <w:t>ermentation</w:t>
      </w:r>
      <w:r w:rsidRPr="00D40735">
        <w:rPr>
          <w:rFonts w:ascii="Times New Roman" w:hAnsi="Times New Roman" w:cs="Times New Roman"/>
          <w:color w:val="231F20"/>
          <w:spacing w:val="-10"/>
          <w:sz w:val="24"/>
          <w:szCs w:val="24"/>
        </w:rPr>
        <w:t xml:space="preserve"> </w:t>
      </w:r>
      <w:r w:rsidRPr="00D40735">
        <w:rPr>
          <w:rFonts w:ascii="Times New Roman" w:hAnsi="Times New Roman" w:cs="Times New Roman"/>
          <w:color w:val="231F20"/>
          <w:sz w:val="24"/>
          <w:szCs w:val="24"/>
        </w:rPr>
        <w:t>technology</w:t>
      </w:r>
      <w:r>
        <w:rPr>
          <w:rFonts w:ascii="Times New Roman" w:hAnsi="Times New Roman" w:cs="Times New Roman"/>
          <w:color w:val="231F20"/>
          <w:sz w:val="24"/>
          <w:szCs w:val="24"/>
        </w:rPr>
        <w:t xml:space="preserve"> </w:t>
      </w:r>
      <w:r w:rsidRPr="00D40735">
        <w:rPr>
          <w:rFonts w:ascii="Times New Roman" w:hAnsi="Times New Roman" w:cs="Times New Roman"/>
          <w:color w:val="231F20"/>
          <w:sz w:val="24"/>
          <w:szCs w:val="24"/>
        </w:rPr>
        <w:t>have the wide</w:t>
      </w:r>
      <w:r w:rsidRPr="00D40735">
        <w:rPr>
          <w:rFonts w:ascii="Times New Roman" w:hAnsi="Times New Roman" w:cs="Times New Roman"/>
          <w:color w:val="231F20"/>
          <w:spacing w:val="-10"/>
          <w:sz w:val="24"/>
          <w:szCs w:val="24"/>
        </w:rPr>
        <w:t xml:space="preserve"> </w:t>
      </w:r>
      <w:r w:rsidRPr="00D40735">
        <w:rPr>
          <w:rFonts w:ascii="Times New Roman" w:hAnsi="Times New Roman" w:cs="Times New Roman"/>
          <w:color w:val="231F20"/>
          <w:sz w:val="24"/>
          <w:szCs w:val="24"/>
        </w:rPr>
        <w:t>application</w:t>
      </w:r>
      <w:r>
        <w:rPr>
          <w:rFonts w:ascii="Times New Roman" w:hAnsi="Times New Roman" w:cs="Times New Roman"/>
          <w:color w:val="231F20"/>
          <w:spacing w:val="-10"/>
          <w:sz w:val="24"/>
          <w:szCs w:val="24"/>
        </w:rPr>
        <w:t xml:space="preserve"> for the </w:t>
      </w:r>
      <w:r w:rsidRPr="00D40735">
        <w:rPr>
          <w:rFonts w:ascii="Times New Roman" w:hAnsi="Times New Roman" w:cs="Times New Roman"/>
          <w:color w:val="231F20"/>
          <w:sz w:val="24"/>
          <w:szCs w:val="24"/>
        </w:rPr>
        <w:t xml:space="preserve">production of </w:t>
      </w:r>
      <w:r>
        <w:rPr>
          <w:rFonts w:ascii="Times New Roman" w:hAnsi="Times New Roman" w:cs="Times New Roman"/>
          <w:color w:val="231F20"/>
          <w:sz w:val="24"/>
          <w:szCs w:val="24"/>
        </w:rPr>
        <w:t xml:space="preserve">enzymes, </w:t>
      </w:r>
      <w:r w:rsidRPr="00D40735">
        <w:rPr>
          <w:rFonts w:ascii="Times New Roman" w:hAnsi="Times New Roman" w:cs="Times New Roman"/>
          <w:color w:val="231F20"/>
          <w:sz w:val="24"/>
          <w:szCs w:val="24"/>
        </w:rPr>
        <w:t>compounds</w:t>
      </w:r>
      <w:r>
        <w:rPr>
          <w:rFonts w:ascii="Times New Roman" w:hAnsi="Times New Roman" w:cs="Times New Roman"/>
          <w:color w:val="231F20"/>
          <w:sz w:val="24"/>
          <w:szCs w:val="24"/>
        </w:rPr>
        <w:t>,</w:t>
      </w:r>
      <w:r w:rsidRPr="00D40735">
        <w:rPr>
          <w:rFonts w:ascii="Times New Roman" w:hAnsi="Times New Roman" w:cs="Times New Roman"/>
          <w:color w:val="231F20"/>
          <w:sz w:val="24"/>
          <w:szCs w:val="24"/>
        </w:rPr>
        <w:t xml:space="preserve"> </w:t>
      </w:r>
      <w:r w:rsidRPr="00A51B6F">
        <w:rPr>
          <w:rFonts w:ascii="Times New Roman" w:hAnsi="Times New Roman" w:cs="Times New Roman"/>
          <w:color w:val="231F20"/>
          <w:sz w:val="24"/>
          <w:szCs w:val="24"/>
        </w:rPr>
        <w:t>energy production, material production, pharmaceutical, chemical, and</w:t>
      </w:r>
      <w:r w:rsidRPr="00A51B6F">
        <w:rPr>
          <w:rFonts w:ascii="Times New Roman" w:hAnsi="Times New Roman" w:cs="Times New Roman"/>
          <w:color w:val="231F20"/>
          <w:spacing w:val="-52"/>
          <w:sz w:val="24"/>
          <w:szCs w:val="24"/>
        </w:rPr>
        <w:t xml:space="preserve">     </w:t>
      </w:r>
      <w:r w:rsidRPr="00A51B6F">
        <w:rPr>
          <w:rFonts w:ascii="Times New Roman" w:hAnsi="Times New Roman" w:cs="Times New Roman"/>
          <w:color w:val="231F20"/>
          <w:sz w:val="24"/>
          <w:szCs w:val="24"/>
        </w:rPr>
        <w:t>food</w:t>
      </w:r>
      <w:r w:rsidRPr="00A51B6F">
        <w:rPr>
          <w:rFonts w:ascii="Times New Roman" w:hAnsi="Times New Roman" w:cs="Times New Roman"/>
          <w:color w:val="231F20"/>
          <w:spacing w:val="-6"/>
          <w:sz w:val="24"/>
          <w:szCs w:val="24"/>
        </w:rPr>
        <w:t xml:space="preserve"> </w:t>
      </w:r>
      <w:r w:rsidRPr="00A51B6F">
        <w:rPr>
          <w:rFonts w:ascii="Times New Roman" w:hAnsi="Times New Roman" w:cs="Times New Roman"/>
          <w:color w:val="231F20"/>
          <w:sz w:val="24"/>
          <w:szCs w:val="24"/>
        </w:rPr>
        <w:t>industries.</w:t>
      </w:r>
      <w:r w:rsidR="00134418">
        <w:rPr>
          <w:rFonts w:ascii="Times New Roman" w:hAnsi="Times New Roman" w:cs="Times New Roman"/>
          <w:color w:val="231F20"/>
          <w:sz w:val="24"/>
          <w:szCs w:val="24"/>
        </w:rPr>
        <w:t xml:space="preserve"> </w:t>
      </w:r>
      <w:r w:rsidR="00A51B6F" w:rsidRPr="00A51B6F">
        <w:rPr>
          <w:rFonts w:ascii="Times New Roman" w:hAnsi="Times New Roman" w:cs="Times New Roman"/>
          <w:sz w:val="24"/>
          <w:szCs w:val="24"/>
        </w:rPr>
        <w:t>Through the technology the products of short chain alcohols, diols, acids, diamines, ω-</w:t>
      </w:r>
      <w:proofErr w:type="spellStart"/>
      <w:r w:rsidR="00A51B6F" w:rsidRPr="00A51B6F">
        <w:rPr>
          <w:rFonts w:ascii="Times New Roman" w:hAnsi="Times New Roman" w:cs="Times New Roman"/>
          <w:sz w:val="24"/>
          <w:szCs w:val="24"/>
        </w:rPr>
        <w:t>hydroxyamines</w:t>
      </w:r>
      <w:proofErr w:type="spellEnd"/>
      <w:r w:rsidR="00A51B6F" w:rsidRPr="00A51B6F">
        <w:rPr>
          <w:rFonts w:ascii="Times New Roman" w:hAnsi="Times New Roman" w:cs="Times New Roman"/>
          <w:sz w:val="24"/>
          <w:szCs w:val="24"/>
        </w:rPr>
        <w:t>, triglycerides and polymers are produced.</w:t>
      </w:r>
      <w:r w:rsidR="00A51B6F">
        <w:rPr>
          <w:rFonts w:ascii="Times New Roman" w:hAnsi="Times New Roman" w:cs="Times New Roman"/>
          <w:sz w:val="24"/>
          <w:szCs w:val="24"/>
        </w:rPr>
        <w:t xml:space="preserve"> </w:t>
      </w:r>
      <w:r w:rsidR="00134418">
        <w:rPr>
          <w:rFonts w:ascii="Times New Roman" w:hAnsi="Times New Roman" w:cs="Times New Roman"/>
          <w:sz w:val="24"/>
          <w:szCs w:val="24"/>
        </w:rPr>
        <w:t>Moreover</w:t>
      </w:r>
      <w:r w:rsidR="00A51B6F">
        <w:rPr>
          <w:rFonts w:ascii="Times New Roman" w:hAnsi="Times New Roman" w:cs="Times New Roman"/>
          <w:sz w:val="24"/>
          <w:szCs w:val="24"/>
        </w:rPr>
        <w:t xml:space="preserve"> using this </w:t>
      </w:r>
      <w:proofErr w:type="gramStart"/>
      <w:r w:rsidR="00A51B6F">
        <w:rPr>
          <w:rFonts w:ascii="Times New Roman" w:hAnsi="Times New Roman" w:cs="Times New Roman"/>
          <w:sz w:val="24"/>
          <w:szCs w:val="24"/>
        </w:rPr>
        <w:t>technology</w:t>
      </w:r>
      <w:proofErr w:type="gramEnd"/>
      <w:r w:rsidR="00A51B6F">
        <w:rPr>
          <w:rFonts w:ascii="Times New Roman" w:hAnsi="Times New Roman" w:cs="Times New Roman"/>
          <w:sz w:val="24"/>
          <w:szCs w:val="24"/>
        </w:rPr>
        <w:t xml:space="preserve"> the indigenous food products are kimchi, </w:t>
      </w:r>
      <w:proofErr w:type="spellStart"/>
      <w:r w:rsidR="00134418">
        <w:rPr>
          <w:rFonts w:ascii="Times New Roman" w:hAnsi="Times New Roman" w:cs="Times New Roman"/>
          <w:sz w:val="24"/>
          <w:szCs w:val="24"/>
        </w:rPr>
        <w:t>c</w:t>
      </w:r>
      <w:r w:rsidR="00A51B6F" w:rsidRPr="00D40735">
        <w:rPr>
          <w:rFonts w:ascii="Times New Roman" w:hAnsi="Times New Roman" w:cs="Times New Roman"/>
          <w:sz w:val="24"/>
          <w:szCs w:val="24"/>
        </w:rPr>
        <w:t>hongkukjang</w:t>
      </w:r>
      <w:proofErr w:type="spellEnd"/>
      <w:r w:rsidR="00A51B6F">
        <w:rPr>
          <w:rFonts w:ascii="Times New Roman" w:hAnsi="Times New Roman" w:cs="Times New Roman"/>
          <w:sz w:val="24"/>
          <w:szCs w:val="24"/>
        </w:rPr>
        <w:t xml:space="preserve">, </w:t>
      </w:r>
      <w:r w:rsidR="00134418">
        <w:rPr>
          <w:rFonts w:ascii="Times New Roman" w:hAnsi="Times New Roman" w:cs="Times New Roman"/>
          <w:sz w:val="24"/>
          <w:szCs w:val="24"/>
        </w:rPr>
        <w:t>d</w:t>
      </w:r>
      <w:r w:rsidR="00A51B6F" w:rsidRPr="00D40735">
        <w:rPr>
          <w:rFonts w:ascii="Times New Roman" w:hAnsi="Times New Roman" w:cs="Times New Roman"/>
          <w:sz w:val="24"/>
          <w:szCs w:val="24"/>
        </w:rPr>
        <w:t>oenjang</w:t>
      </w:r>
      <w:r w:rsidR="00A51B6F">
        <w:rPr>
          <w:rFonts w:ascii="Times New Roman" w:hAnsi="Times New Roman" w:cs="Times New Roman"/>
          <w:sz w:val="24"/>
          <w:szCs w:val="24"/>
        </w:rPr>
        <w:t xml:space="preserve">, </w:t>
      </w:r>
      <w:r w:rsidR="00134418">
        <w:rPr>
          <w:rFonts w:ascii="Times New Roman" w:hAnsi="Times New Roman" w:cs="Times New Roman"/>
          <w:sz w:val="24"/>
          <w:szCs w:val="24"/>
        </w:rPr>
        <w:t>g</w:t>
      </w:r>
      <w:r w:rsidR="00A51B6F" w:rsidRPr="00D40735">
        <w:rPr>
          <w:rFonts w:ascii="Times New Roman" w:hAnsi="Times New Roman" w:cs="Times New Roman"/>
          <w:sz w:val="24"/>
          <w:szCs w:val="24"/>
        </w:rPr>
        <w:t>ochujang</w:t>
      </w:r>
      <w:r w:rsidR="00A51B6F">
        <w:rPr>
          <w:rFonts w:ascii="Times New Roman" w:hAnsi="Times New Roman" w:cs="Times New Roman"/>
          <w:sz w:val="24"/>
          <w:szCs w:val="24"/>
        </w:rPr>
        <w:t xml:space="preserve"> were also produced </w:t>
      </w:r>
      <w:r w:rsidR="00134418">
        <w:rPr>
          <w:rFonts w:ascii="Times New Roman" w:hAnsi="Times New Roman" w:cs="Times New Roman"/>
          <w:sz w:val="24"/>
          <w:szCs w:val="24"/>
        </w:rPr>
        <w:t>by different</w:t>
      </w:r>
      <w:r w:rsidR="00A51B6F">
        <w:rPr>
          <w:rFonts w:ascii="Times New Roman" w:hAnsi="Times New Roman" w:cs="Times New Roman"/>
          <w:sz w:val="24"/>
          <w:szCs w:val="24"/>
        </w:rPr>
        <w:t xml:space="preserve"> people</w:t>
      </w:r>
      <w:r w:rsidR="00C76593">
        <w:rPr>
          <w:rFonts w:ascii="Times New Roman" w:hAnsi="Times New Roman" w:cs="Times New Roman"/>
          <w:sz w:val="24"/>
          <w:szCs w:val="24"/>
        </w:rPr>
        <w:t>. F</w:t>
      </w:r>
      <w:r w:rsidR="00C76593" w:rsidRPr="00221863">
        <w:rPr>
          <w:rFonts w:ascii="Times New Roman" w:hAnsi="Times New Roman" w:cs="Times New Roman"/>
          <w:sz w:val="24"/>
          <w:szCs w:val="24"/>
        </w:rPr>
        <w:t xml:space="preserve">ruit and vegetable wastes are converted into </w:t>
      </w:r>
      <w:r w:rsidR="00C76593">
        <w:rPr>
          <w:rFonts w:ascii="Times New Roman" w:hAnsi="Times New Roman" w:cs="Times New Roman"/>
          <w:sz w:val="24"/>
          <w:szCs w:val="24"/>
        </w:rPr>
        <w:t xml:space="preserve">edible cement and other </w:t>
      </w:r>
      <w:r w:rsidR="00C76593" w:rsidRPr="00221863">
        <w:rPr>
          <w:rFonts w:ascii="Times New Roman" w:hAnsi="Times New Roman" w:cs="Times New Roman"/>
          <w:sz w:val="24"/>
          <w:szCs w:val="24"/>
        </w:rPr>
        <w:t>construction material</w:t>
      </w:r>
      <w:r w:rsidR="00C76593">
        <w:rPr>
          <w:rFonts w:ascii="Times New Roman" w:hAnsi="Times New Roman" w:cs="Times New Roman"/>
          <w:sz w:val="24"/>
          <w:szCs w:val="24"/>
        </w:rPr>
        <w:t xml:space="preserve"> </w:t>
      </w:r>
      <w:r w:rsidR="00134418">
        <w:rPr>
          <w:rFonts w:ascii="Times New Roman" w:hAnsi="Times New Roman" w:cs="Times New Roman"/>
          <w:sz w:val="24"/>
          <w:szCs w:val="24"/>
        </w:rPr>
        <w:t xml:space="preserve">and </w:t>
      </w:r>
      <w:r w:rsidR="00C76593">
        <w:rPr>
          <w:rFonts w:ascii="Times New Roman" w:hAnsi="Times New Roman" w:cs="Times New Roman"/>
          <w:sz w:val="24"/>
          <w:szCs w:val="24"/>
        </w:rPr>
        <w:t>antifungal</w:t>
      </w:r>
      <w:r w:rsidR="00134418">
        <w:rPr>
          <w:rFonts w:ascii="Times New Roman" w:hAnsi="Times New Roman" w:cs="Times New Roman"/>
          <w:sz w:val="24"/>
          <w:szCs w:val="24"/>
        </w:rPr>
        <w:t xml:space="preserve"> from the</w:t>
      </w:r>
      <w:r w:rsidR="00C76593">
        <w:rPr>
          <w:rFonts w:ascii="Times New Roman" w:hAnsi="Times New Roman" w:cs="Times New Roman"/>
          <w:sz w:val="24"/>
          <w:szCs w:val="24"/>
        </w:rPr>
        <w:t xml:space="preserve"> </w:t>
      </w:r>
      <w:r w:rsidR="00134418">
        <w:rPr>
          <w:rFonts w:ascii="Times New Roman" w:hAnsi="Times New Roman" w:cs="Times New Roman"/>
          <w:sz w:val="24"/>
          <w:szCs w:val="24"/>
        </w:rPr>
        <w:t>plant sources</w:t>
      </w:r>
      <w:r w:rsidR="00C76593" w:rsidRPr="00221863">
        <w:rPr>
          <w:rFonts w:ascii="Times New Roman" w:hAnsi="Times New Roman" w:cs="Times New Roman"/>
          <w:sz w:val="24"/>
          <w:szCs w:val="24"/>
        </w:rPr>
        <w:t xml:space="preserve"> </w:t>
      </w:r>
      <w:r w:rsidR="00134418">
        <w:rPr>
          <w:rFonts w:ascii="Times New Roman" w:hAnsi="Times New Roman" w:cs="Times New Roman"/>
          <w:sz w:val="24"/>
          <w:szCs w:val="24"/>
        </w:rPr>
        <w:t xml:space="preserve">thus </w:t>
      </w:r>
      <w:r w:rsidR="00C76593" w:rsidRPr="00221863">
        <w:rPr>
          <w:rFonts w:ascii="Times New Roman" w:hAnsi="Times New Roman" w:cs="Times New Roman"/>
          <w:sz w:val="24"/>
          <w:szCs w:val="24"/>
        </w:rPr>
        <w:t>were used in civil industry.</w:t>
      </w:r>
      <w:r w:rsidR="00134418">
        <w:rPr>
          <w:rFonts w:ascii="Times New Roman" w:hAnsi="Times New Roman" w:cs="Times New Roman"/>
          <w:sz w:val="24"/>
          <w:szCs w:val="24"/>
        </w:rPr>
        <w:t xml:space="preserve"> The concentration of atmospheric and lithospheric nutrients </w:t>
      </w:r>
      <w:proofErr w:type="gramStart"/>
      <w:r w:rsidR="00134418">
        <w:rPr>
          <w:rFonts w:ascii="Times New Roman" w:hAnsi="Times New Roman" w:cs="Times New Roman"/>
          <w:sz w:val="24"/>
          <w:szCs w:val="24"/>
        </w:rPr>
        <w:t>were</w:t>
      </w:r>
      <w:proofErr w:type="gramEnd"/>
      <w:r w:rsidR="00134418">
        <w:rPr>
          <w:rFonts w:ascii="Times New Roman" w:hAnsi="Times New Roman" w:cs="Times New Roman"/>
          <w:sz w:val="24"/>
          <w:szCs w:val="24"/>
        </w:rPr>
        <w:t xml:space="preserve"> rich in fermented products then the composed and it </w:t>
      </w:r>
      <w:r w:rsidR="00EB35E1">
        <w:rPr>
          <w:rFonts w:ascii="Times New Roman" w:hAnsi="Times New Roman" w:cs="Times New Roman"/>
          <w:sz w:val="24"/>
          <w:szCs w:val="24"/>
        </w:rPr>
        <w:t>can be</w:t>
      </w:r>
      <w:r w:rsidR="00134418">
        <w:rPr>
          <w:rFonts w:ascii="Times New Roman" w:hAnsi="Times New Roman" w:cs="Times New Roman"/>
          <w:sz w:val="24"/>
          <w:szCs w:val="24"/>
        </w:rPr>
        <w:t xml:space="preserve"> used as manure in soil and agricultural purpose.</w:t>
      </w:r>
    </w:p>
    <w:p w14:paraId="2A8357A5" w14:textId="3DEBD5CE" w:rsidR="0057184C" w:rsidRPr="00D40735" w:rsidRDefault="0057184C" w:rsidP="00D40735">
      <w:pPr>
        <w:spacing w:line="360" w:lineRule="auto"/>
        <w:jc w:val="both"/>
        <w:rPr>
          <w:rFonts w:ascii="Times New Roman" w:hAnsi="Times New Roman" w:cs="Times New Roman"/>
          <w:b/>
          <w:bCs/>
          <w:sz w:val="24"/>
          <w:szCs w:val="24"/>
        </w:rPr>
      </w:pPr>
      <w:r w:rsidRPr="00A51B6F">
        <w:rPr>
          <w:rFonts w:ascii="Times New Roman" w:hAnsi="Times New Roman" w:cs="Times New Roman"/>
          <w:b/>
          <w:bCs/>
          <w:sz w:val="24"/>
          <w:szCs w:val="24"/>
        </w:rPr>
        <w:t>Table of Contents</w:t>
      </w:r>
    </w:p>
    <w:p w14:paraId="48475B60" w14:textId="77777777" w:rsidR="00F043FE" w:rsidRPr="00D40735" w:rsidRDefault="00F043FE" w:rsidP="00D40735">
      <w:pPr>
        <w:spacing w:line="360" w:lineRule="auto"/>
        <w:jc w:val="both"/>
        <w:rPr>
          <w:rFonts w:ascii="Times New Roman" w:hAnsi="Times New Roman" w:cs="Times New Roman"/>
          <w:b/>
          <w:bCs/>
          <w:color w:val="231F20"/>
          <w:sz w:val="24"/>
          <w:szCs w:val="24"/>
        </w:rPr>
      </w:pPr>
      <w:r w:rsidRPr="00D40735">
        <w:rPr>
          <w:rFonts w:ascii="Times New Roman" w:hAnsi="Times New Roman" w:cs="Times New Roman"/>
          <w:b/>
          <w:bCs/>
          <w:color w:val="231F20"/>
          <w:sz w:val="24"/>
          <w:szCs w:val="24"/>
        </w:rPr>
        <w:t>1.1 Introduction</w:t>
      </w:r>
    </w:p>
    <w:p w14:paraId="5C7AC5F4" w14:textId="77777777" w:rsidR="00F043FE" w:rsidRPr="00D40735" w:rsidRDefault="00F043FE" w:rsidP="00D40735">
      <w:pPr>
        <w:spacing w:line="360" w:lineRule="auto"/>
        <w:jc w:val="both"/>
        <w:rPr>
          <w:rFonts w:ascii="Times New Roman" w:hAnsi="Times New Roman" w:cs="Times New Roman"/>
          <w:b/>
          <w:bCs/>
          <w:color w:val="231F20"/>
          <w:w w:val="95"/>
          <w:sz w:val="24"/>
          <w:szCs w:val="24"/>
        </w:rPr>
      </w:pPr>
      <w:r w:rsidRPr="00D40735">
        <w:rPr>
          <w:rFonts w:ascii="Times New Roman" w:hAnsi="Times New Roman" w:cs="Times New Roman"/>
          <w:b/>
          <w:bCs/>
          <w:color w:val="231F20"/>
          <w:w w:val="95"/>
          <w:sz w:val="24"/>
          <w:szCs w:val="24"/>
        </w:rPr>
        <w:t>1.2 Types of Fermentation</w:t>
      </w:r>
    </w:p>
    <w:p w14:paraId="29E03711" w14:textId="77777777" w:rsidR="00F043FE" w:rsidRPr="00D40735" w:rsidRDefault="00F043FE" w:rsidP="00D40735">
      <w:pPr>
        <w:spacing w:line="360" w:lineRule="auto"/>
        <w:jc w:val="both"/>
        <w:rPr>
          <w:rFonts w:ascii="Times New Roman" w:hAnsi="Times New Roman" w:cs="Times New Roman"/>
          <w:b/>
          <w:bCs/>
          <w:color w:val="231F20"/>
          <w:w w:val="95"/>
          <w:sz w:val="24"/>
          <w:szCs w:val="24"/>
        </w:rPr>
      </w:pPr>
      <w:r w:rsidRPr="00D40735">
        <w:rPr>
          <w:rFonts w:ascii="Times New Roman" w:hAnsi="Times New Roman" w:cs="Times New Roman"/>
          <w:b/>
          <w:bCs/>
          <w:color w:val="231F20"/>
          <w:w w:val="95"/>
          <w:sz w:val="24"/>
          <w:szCs w:val="24"/>
        </w:rPr>
        <w:t>1.2.1 Solid-State</w:t>
      </w:r>
      <w:r w:rsidRPr="00D40735">
        <w:rPr>
          <w:rFonts w:ascii="Times New Roman" w:hAnsi="Times New Roman" w:cs="Times New Roman"/>
          <w:b/>
          <w:bCs/>
          <w:color w:val="231F20"/>
          <w:spacing w:val="17"/>
          <w:w w:val="95"/>
          <w:sz w:val="24"/>
          <w:szCs w:val="24"/>
        </w:rPr>
        <w:t xml:space="preserve"> </w:t>
      </w:r>
      <w:r w:rsidRPr="00D40735">
        <w:rPr>
          <w:rFonts w:ascii="Times New Roman" w:hAnsi="Times New Roman" w:cs="Times New Roman"/>
          <w:b/>
          <w:bCs/>
          <w:color w:val="231F20"/>
          <w:w w:val="95"/>
          <w:sz w:val="24"/>
          <w:szCs w:val="24"/>
        </w:rPr>
        <w:t>Fermentation</w:t>
      </w:r>
    </w:p>
    <w:p w14:paraId="0B9D3AAA" w14:textId="1D61DF60" w:rsidR="00F043FE" w:rsidRPr="00D40735" w:rsidRDefault="00F043FE" w:rsidP="00D40735">
      <w:pPr>
        <w:spacing w:line="360" w:lineRule="auto"/>
        <w:jc w:val="both"/>
        <w:rPr>
          <w:rFonts w:ascii="Times New Roman" w:hAnsi="Times New Roman" w:cs="Times New Roman"/>
          <w:b/>
          <w:bCs/>
          <w:color w:val="231F20"/>
          <w:w w:val="95"/>
          <w:sz w:val="24"/>
          <w:szCs w:val="24"/>
        </w:rPr>
      </w:pPr>
      <w:r w:rsidRPr="00D40735">
        <w:rPr>
          <w:rFonts w:ascii="Times New Roman" w:hAnsi="Times New Roman" w:cs="Times New Roman"/>
          <w:b/>
          <w:bCs/>
          <w:color w:val="231F20"/>
          <w:w w:val="95"/>
          <w:sz w:val="24"/>
          <w:szCs w:val="24"/>
        </w:rPr>
        <w:t>1.2.2 Submerged</w:t>
      </w:r>
      <w:r w:rsidRPr="00D40735">
        <w:rPr>
          <w:rFonts w:ascii="Times New Roman" w:hAnsi="Times New Roman" w:cs="Times New Roman"/>
          <w:b/>
          <w:bCs/>
          <w:color w:val="231F20"/>
          <w:spacing w:val="15"/>
          <w:w w:val="95"/>
          <w:sz w:val="24"/>
          <w:szCs w:val="24"/>
        </w:rPr>
        <w:t xml:space="preserve"> </w:t>
      </w:r>
      <w:r w:rsidRPr="00D40735">
        <w:rPr>
          <w:rFonts w:ascii="Times New Roman" w:hAnsi="Times New Roman" w:cs="Times New Roman"/>
          <w:b/>
          <w:bCs/>
          <w:color w:val="231F20"/>
          <w:w w:val="95"/>
          <w:sz w:val="24"/>
          <w:szCs w:val="24"/>
        </w:rPr>
        <w:t>Fermentation (</w:t>
      </w:r>
      <w:proofErr w:type="spellStart"/>
      <w:r w:rsidRPr="00D40735">
        <w:rPr>
          <w:rFonts w:ascii="Times New Roman" w:hAnsi="Times New Roman" w:cs="Times New Roman"/>
          <w:b/>
          <w:bCs/>
          <w:color w:val="231F20"/>
          <w:w w:val="95"/>
          <w:sz w:val="24"/>
          <w:szCs w:val="24"/>
        </w:rPr>
        <w:t>SmF</w:t>
      </w:r>
      <w:proofErr w:type="spellEnd"/>
      <w:r w:rsidRPr="00D40735">
        <w:rPr>
          <w:rFonts w:ascii="Times New Roman" w:hAnsi="Times New Roman" w:cs="Times New Roman"/>
          <w:b/>
          <w:bCs/>
          <w:color w:val="231F20"/>
          <w:w w:val="95"/>
          <w:sz w:val="24"/>
          <w:szCs w:val="24"/>
        </w:rPr>
        <w:t>)</w:t>
      </w:r>
    </w:p>
    <w:p w14:paraId="63798745" w14:textId="47279241" w:rsidR="00F043FE" w:rsidRPr="00D40735" w:rsidRDefault="00F043FE"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3. Application of Fermentation Technology</w:t>
      </w:r>
    </w:p>
    <w:p w14:paraId="75D00576" w14:textId="77777777" w:rsidR="00F043FE" w:rsidRPr="00D40735" w:rsidRDefault="00F043FE"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3.1 Application of Fermentation in Chemical production</w:t>
      </w:r>
    </w:p>
    <w:p w14:paraId="02FC1F4F" w14:textId="77777777" w:rsidR="003C6D82" w:rsidRPr="00D40735" w:rsidRDefault="003C6D82"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lastRenderedPageBreak/>
        <w:t>3.1.1 Biobased feedstocks for fermentation</w:t>
      </w:r>
    </w:p>
    <w:p w14:paraId="6E6DBD17" w14:textId="1CC21DC8" w:rsidR="003C6D82" w:rsidRPr="00D40735" w:rsidRDefault="003C6D82"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3.1.2 Chemical Products by fermentation</w:t>
      </w:r>
    </w:p>
    <w:p w14:paraId="0BDFE58D" w14:textId="77777777" w:rsidR="00FD1338" w:rsidRPr="00D40735" w:rsidRDefault="00F043FE"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3.2 Application of Fermentation in Indigenous Food Products</w:t>
      </w:r>
    </w:p>
    <w:p w14:paraId="2775FFB5" w14:textId="77777777" w:rsidR="00FD1338" w:rsidRPr="00D40735" w:rsidRDefault="00FD1338"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3.2.1 Indigenous and Traditional Food Crops (ITFCS)</w:t>
      </w:r>
    </w:p>
    <w:p w14:paraId="78FB288C" w14:textId="26654081" w:rsidR="00DE25D5" w:rsidRPr="00D40735" w:rsidRDefault="00FD1338" w:rsidP="00DE25D5">
      <w:pPr>
        <w:autoSpaceDE w:val="0"/>
        <w:autoSpaceDN w:val="0"/>
        <w:adjustRightInd w:val="0"/>
        <w:spacing w:after="0"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3.2.2 Indigenous fermented food of South Asia</w:t>
      </w:r>
    </w:p>
    <w:p w14:paraId="4E41CE74" w14:textId="77777777" w:rsidR="00FD1338" w:rsidRPr="00D40735" w:rsidRDefault="00FD1338" w:rsidP="00DE25D5">
      <w:pPr>
        <w:autoSpaceDE w:val="0"/>
        <w:autoSpaceDN w:val="0"/>
        <w:adjustRightInd w:val="0"/>
        <w:spacing w:after="0" w:line="360" w:lineRule="auto"/>
        <w:jc w:val="both"/>
        <w:rPr>
          <w:rFonts w:ascii="Times New Roman" w:eastAsia="ACaslonPro-Regular" w:hAnsi="Times New Roman" w:cs="Times New Roman"/>
          <w:b/>
          <w:bCs/>
          <w:sz w:val="24"/>
          <w:szCs w:val="24"/>
        </w:rPr>
      </w:pPr>
      <w:r w:rsidRPr="00D40735">
        <w:rPr>
          <w:rFonts w:ascii="Times New Roman" w:hAnsi="Times New Roman" w:cs="Times New Roman"/>
          <w:b/>
          <w:bCs/>
          <w:sz w:val="24"/>
          <w:szCs w:val="24"/>
        </w:rPr>
        <w:t>3.2.3 Indigenous fermented food of</w:t>
      </w:r>
      <w:r w:rsidRPr="00D40735">
        <w:rPr>
          <w:rFonts w:ascii="Times New Roman" w:eastAsia="ACaslonPro-Regular" w:hAnsi="Times New Roman" w:cs="Times New Roman"/>
          <w:b/>
          <w:bCs/>
          <w:sz w:val="24"/>
          <w:szCs w:val="24"/>
        </w:rPr>
        <w:t xml:space="preserve"> tribes</w:t>
      </w:r>
    </w:p>
    <w:p w14:paraId="053FAA40" w14:textId="77777777" w:rsidR="00FD1338" w:rsidRPr="00D40735" w:rsidRDefault="00FD1338" w:rsidP="00116279">
      <w:pPr>
        <w:autoSpaceDE w:val="0"/>
        <w:autoSpaceDN w:val="0"/>
        <w:adjustRightInd w:val="0"/>
        <w:spacing w:after="0" w:line="360" w:lineRule="auto"/>
        <w:jc w:val="both"/>
        <w:rPr>
          <w:rFonts w:ascii="Times New Roman" w:eastAsia="ACaslonPro-Regular" w:hAnsi="Times New Roman" w:cs="Times New Roman"/>
          <w:b/>
          <w:bCs/>
          <w:sz w:val="24"/>
          <w:szCs w:val="24"/>
        </w:rPr>
      </w:pPr>
      <w:r w:rsidRPr="00D40735">
        <w:rPr>
          <w:rFonts w:ascii="Times New Roman" w:eastAsia="ACaslonPro-Regular" w:hAnsi="Times New Roman" w:cs="Times New Roman"/>
          <w:b/>
          <w:bCs/>
          <w:sz w:val="24"/>
          <w:szCs w:val="24"/>
        </w:rPr>
        <w:t>3.2.4 Factors affecting fermentation of fruit and vegetables</w:t>
      </w:r>
    </w:p>
    <w:p w14:paraId="322704A8" w14:textId="77777777" w:rsidR="00FD1338" w:rsidRPr="00D40735" w:rsidRDefault="00FD1338" w:rsidP="00116279">
      <w:pPr>
        <w:spacing w:after="0"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3.2.5 Microorganisms</w:t>
      </w:r>
    </w:p>
    <w:p w14:paraId="612EE5A1" w14:textId="77777777" w:rsidR="00FD1338" w:rsidRPr="00D40735" w:rsidRDefault="00FD1338" w:rsidP="00116279">
      <w:pPr>
        <w:autoSpaceDE w:val="0"/>
        <w:autoSpaceDN w:val="0"/>
        <w:adjustRightInd w:val="0"/>
        <w:spacing w:after="0" w:line="360" w:lineRule="auto"/>
        <w:jc w:val="both"/>
        <w:rPr>
          <w:rFonts w:ascii="Times New Roman" w:eastAsia="ACaslonPro-Regular" w:hAnsi="Times New Roman" w:cs="Times New Roman"/>
          <w:b/>
          <w:bCs/>
          <w:sz w:val="24"/>
          <w:szCs w:val="24"/>
        </w:rPr>
      </w:pPr>
      <w:r w:rsidRPr="00D40735">
        <w:rPr>
          <w:rFonts w:ascii="Times New Roman" w:eastAsia="ACaslonPro-Regular" w:hAnsi="Times New Roman" w:cs="Times New Roman"/>
          <w:b/>
          <w:bCs/>
          <w:sz w:val="24"/>
          <w:szCs w:val="24"/>
        </w:rPr>
        <w:t>3.2.6 yeast</w:t>
      </w:r>
    </w:p>
    <w:p w14:paraId="1D4F76D9" w14:textId="77777777" w:rsidR="00FD1338" w:rsidRPr="00D40735" w:rsidRDefault="00FD1338" w:rsidP="00116279">
      <w:pPr>
        <w:autoSpaceDE w:val="0"/>
        <w:autoSpaceDN w:val="0"/>
        <w:adjustRightInd w:val="0"/>
        <w:spacing w:after="0" w:line="360" w:lineRule="auto"/>
        <w:jc w:val="both"/>
        <w:rPr>
          <w:rFonts w:ascii="Times New Roman" w:eastAsia="ACaslonPro-Regular" w:hAnsi="Times New Roman" w:cs="Times New Roman"/>
          <w:b/>
          <w:bCs/>
          <w:sz w:val="24"/>
          <w:szCs w:val="24"/>
        </w:rPr>
      </w:pPr>
      <w:r w:rsidRPr="00D40735">
        <w:rPr>
          <w:rFonts w:ascii="Times New Roman" w:eastAsia="ACaslonPro-Regular" w:hAnsi="Times New Roman" w:cs="Times New Roman"/>
          <w:b/>
          <w:bCs/>
          <w:sz w:val="24"/>
          <w:szCs w:val="24"/>
        </w:rPr>
        <w:t>3.2.7 Temperature</w:t>
      </w:r>
    </w:p>
    <w:p w14:paraId="54636D9B" w14:textId="77777777" w:rsidR="00FD1338" w:rsidRPr="00D40735" w:rsidRDefault="00FD1338" w:rsidP="00116279">
      <w:pPr>
        <w:autoSpaceDE w:val="0"/>
        <w:autoSpaceDN w:val="0"/>
        <w:adjustRightInd w:val="0"/>
        <w:spacing w:after="0" w:line="360" w:lineRule="auto"/>
        <w:jc w:val="both"/>
        <w:rPr>
          <w:rFonts w:ascii="Times New Roman" w:eastAsia="ACaslonPro-Regular" w:hAnsi="Times New Roman" w:cs="Times New Roman"/>
          <w:b/>
          <w:bCs/>
          <w:sz w:val="24"/>
          <w:szCs w:val="24"/>
        </w:rPr>
      </w:pPr>
      <w:r w:rsidRPr="00D40735">
        <w:rPr>
          <w:rFonts w:ascii="Times New Roman" w:eastAsia="ACaslonPro-Regular" w:hAnsi="Times New Roman" w:cs="Times New Roman"/>
          <w:b/>
          <w:bCs/>
          <w:sz w:val="24"/>
          <w:szCs w:val="24"/>
        </w:rPr>
        <w:t>3.2.8 Salt concentration</w:t>
      </w:r>
    </w:p>
    <w:p w14:paraId="41D0110C" w14:textId="77777777" w:rsidR="00FD1338" w:rsidRDefault="00FD1338" w:rsidP="00116279">
      <w:pPr>
        <w:autoSpaceDE w:val="0"/>
        <w:autoSpaceDN w:val="0"/>
        <w:adjustRightInd w:val="0"/>
        <w:spacing w:after="0"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3.2.9 Other additives</w:t>
      </w:r>
    </w:p>
    <w:p w14:paraId="07805282" w14:textId="77777777" w:rsidR="00AB18F3" w:rsidRDefault="00AB18F3" w:rsidP="00116279">
      <w:pPr>
        <w:autoSpaceDE w:val="0"/>
        <w:autoSpaceDN w:val="0"/>
        <w:adjustRightInd w:val="0"/>
        <w:spacing w:after="0" w:line="360" w:lineRule="auto"/>
        <w:jc w:val="both"/>
        <w:rPr>
          <w:rFonts w:ascii="Times New Roman" w:hAnsi="Times New Roman" w:cs="Times New Roman"/>
          <w:b/>
          <w:bCs/>
          <w:sz w:val="24"/>
          <w:szCs w:val="24"/>
        </w:rPr>
      </w:pPr>
      <w:r w:rsidRPr="00D40735">
        <w:rPr>
          <w:rFonts w:ascii="Times New Roman" w:eastAsia="ACaslonPro-Regular" w:hAnsi="Times New Roman" w:cs="Times New Roman"/>
          <w:b/>
          <w:bCs/>
          <w:sz w:val="24"/>
          <w:szCs w:val="24"/>
        </w:rPr>
        <w:t xml:space="preserve">3.2.10 Fermentation Technology for production of </w:t>
      </w:r>
      <w:r w:rsidRPr="00D40735">
        <w:rPr>
          <w:rFonts w:ascii="Times New Roman" w:hAnsi="Times New Roman" w:cs="Times New Roman"/>
          <w:b/>
          <w:bCs/>
          <w:sz w:val="24"/>
          <w:szCs w:val="24"/>
        </w:rPr>
        <w:t>Indigenous fermented foods</w:t>
      </w:r>
    </w:p>
    <w:p w14:paraId="7901D80D" w14:textId="77777777" w:rsidR="00116279" w:rsidRDefault="00AB18F3" w:rsidP="00116279">
      <w:pPr>
        <w:spacing w:after="0" w:line="360" w:lineRule="auto"/>
        <w:jc w:val="both"/>
        <w:rPr>
          <w:rFonts w:ascii="Times New Roman" w:hAnsi="Times New Roman" w:cs="Times New Roman"/>
          <w:b/>
          <w:bCs/>
          <w:sz w:val="24"/>
          <w:szCs w:val="24"/>
        </w:rPr>
      </w:pPr>
      <w:r w:rsidRPr="00AB18F3">
        <w:rPr>
          <w:rFonts w:ascii="Times New Roman" w:hAnsi="Times New Roman" w:cs="Times New Roman"/>
          <w:b/>
          <w:bCs/>
          <w:sz w:val="24"/>
          <w:szCs w:val="24"/>
        </w:rPr>
        <w:t>3.3 Application of Fermentation in Soil and Agriculture</w:t>
      </w:r>
    </w:p>
    <w:p w14:paraId="49E63329" w14:textId="425E3A41" w:rsidR="00AB18F3" w:rsidRDefault="00AB18F3" w:rsidP="0011627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AB18F3">
        <w:rPr>
          <w:rFonts w:ascii="Times New Roman" w:hAnsi="Times New Roman" w:cs="Times New Roman"/>
          <w:b/>
          <w:bCs/>
          <w:sz w:val="24"/>
          <w:szCs w:val="24"/>
        </w:rPr>
        <w:t>Application of Fermentation</w:t>
      </w:r>
      <w:r>
        <w:rPr>
          <w:rFonts w:ascii="Times New Roman" w:hAnsi="Times New Roman" w:cs="Times New Roman"/>
          <w:b/>
          <w:bCs/>
          <w:sz w:val="24"/>
          <w:szCs w:val="24"/>
        </w:rPr>
        <w:t xml:space="preserve"> in civil industry</w:t>
      </w:r>
    </w:p>
    <w:p w14:paraId="2F4EE24E" w14:textId="48F945BB" w:rsidR="00AB18F3" w:rsidRDefault="00AB18F3" w:rsidP="0011627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EB35E1">
        <w:rPr>
          <w:rFonts w:ascii="Times New Roman" w:hAnsi="Times New Roman" w:cs="Times New Roman"/>
          <w:b/>
          <w:bCs/>
          <w:sz w:val="24"/>
          <w:szCs w:val="24"/>
        </w:rPr>
        <w:t>.</w:t>
      </w:r>
      <w:r>
        <w:rPr>
          <w:rFonts w:ascii="Times New Roman" w:hAnsi="Times New Roman" w:cs="Times New Roman"/>
          <w:b/>
          <w:bCs/>
          <w:sz w:val="24"/>
          <w:szCs w:val="24"/>
        </w:rPr>
        <w:t xml:space="preserve"> Conclusion</w:t>
      </w:r>
    </w:p>
    <w:p w14:paraId="11FD0B58" w14:textId="56CA5113" w:rsidR="00AB18F3" w:rsidRDefault="00AB18F3" w:rsidP="00116279">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116279">
        <w:rPr>
          <w:rFonts w:ascii="Times New Roman" w:hAnsi="Times New Roman" w:cs="Times New Roman"/>
          <w:b/>
          <w:bCs/>
          <w:sz w:val="24"/>
          <w:szCs w:val="24"/>
        </w:rPr>
        <w:t>.</w:t>
      </w:r>
      <w:r>
        <w:rPr>
          <w:rFonts w:ascii="Times New Roman" w:hAnsi="Times New Roman" w:cs="Times New Roman"/>
          <w:b/>
          <w:bCs/>
          <w:sz w:val="24"/>
          <w:szCs w:val="24"/>
        </w:rPr>
        <w:t xml:space="preserve"> Reference</w:t>
      </w:r>
    </w:p>
    <w:p w14:paraId="2986766D" w14:textId="77777777" w:rsidR="00AB18F3" w:rsidRPr="00AB18F3" w:rsidRDefault="00AB18F3" w:rsidP="00116279">
      <w:pPr>
        <w:spacing w:after="0" w:line="360" w:lineRule="auto"/>
        <w:jc w:val="both"/>
        <w:rPr>
          <w:rFonts w:ascii="Times New Roman" w:hAnsi="Times New Roman" w:cs="Times New Roman"/>
          <w:b/>
          <w:bCs/>
          <w:sz w:val="24"/>
          <w:szCs w:val="24"/>
        </w:rPr>
      </w:pPr>
    </w:p>
    <w:p w14:paraId="0A7868C2" w14:textId="6E48E767" w:rsidR="00AB18F3" w:rsidRPr="00AB18F3" w:rsidRDefault="00AB18F3" w:rsidP="00AB18F3">
      <w:pPr>
        <w:autoSpaceDE w:val="0"/>
        <w:autoSpaceDN w:val="0"/>
        <w:adjustRightInd w:val="0"/>
        <w:spacing w:after="0" w:line="360" w:lineRule="auto"/>
        <w:jc w:val="both"/>
        <w:rPr>
          <w:rFonts w:ascii="Times New Roman" w:hAnsi="Times New Roman" w:cs="Times New Roman"/>
          <w:b/>
          <w:bCs/>
          <w:sz w:val="24"/>
          <w:szCs w:val="24"/>
        </w:rPr>
      </w:pPr>
    </w:p>
    <w:p w14:paraId="12BD6960" w14:textId="77777777" w:rsidR="00AB18F3" w:rsidRDefault="00AB18F3" w:rsidP="00D40735">
      <w:pPr>
        <w:autoSpaceDE w:val="0"/>
        <w:autoSpaceDN w:val="0"/>
        <w:adjustRightInd w:val="0"/>
        <w:spacing w:after="0" w:line="360" w:lineRule="auto"/>
        <w:jc w:val="both"/>
        <w:rPr>
          <w:rFonts w:ascii="Times New Roman" w:hAnsi="Times New Roman" w:cs="Times New Roman"/>
          <w:b/>
          <w:bCs/>
          <w:sz w:val="24"/>
          <w:szCs w:val="24"/>
        </w:rPr>
      </w:pPr>
    </w:p>
    <w:p w14:paraId="038CBA43" w14:textId="77777777" w:rsidR="00AB18F3" w:rsidRPr="00D40735" w:rsidRDefault="00AB18F3" w:rsidP="00D40735">
      <w:pPr>
        <w:autoSpaceDE w:val="0"/>
        <w:autoSpaceDN w:val="0"/>
        <w:adjustRightInd w:val="0"/>
        <w:spacing w:after="0" w:line="360" w:lineRule="auto"/>
        <w:jc w:val="both"/>
        <w:rPr>
          <w:rFonts w:ascii="Times New Roman" w:hAnsi="Times New Roman" w:cs="Times New Roman"/>
          <w:b/>
          <w:bCs/>
          <w:i/>
          <w:iCs/>
          <w:sz w:val="24"/>
          <w:szCs w:val="24"/>
          <w:u w:val="single"/>
        </w:rPr>
      </w:pPr>
    </w:p>
    <w:p w14:paraId="6B7F146E" w14:textId="77777777" w:rsidR="00FD1338" w:rsidRPr="00D40735" w:rsidRDefault="00FD1338" w:rsidP="00D40735">
      <w:pPr>
        <w:autoSpaceDE w:val="0"/>
        <w:autoSpaceDN w:val="0"/>
        <w:adjustRightInd w:val="0"/>
        <w:spacing w:after="0" w:line="360" w:lineRule="auto"/>
        <w:jc w:val="both"/>
        <w:rPr>
          <w:rFonts w:ascii="Times New Roman" w:eastAsia="ACaslonPro-Regular" w:hAnsi="Times New Roman" w:cs="Times New Roman"/>
          <w:b/>
          <w:bCs/>
          <w:sz w:val="24"/>
          <w:szCs w:val="24"/>
        </w:rPr>
      </w:pPr>
    </w:p>
    <w:p w14:paraId="5075B230" w14:textId="77777777" w:rsidR="00FD1338" w:rsidRPr="00D40735" w:rsidRDefault="00FD1338" w:rsidP="00D40735">
      <w:pPr>
        <w:autoSpaceDE w:val="0"/>
        <w:autoSpaceDN w:val="0"/>
        <w:adjustRightInd w:val="0"/>
        <w:spacing w:after="0" w:line="360" w:lineRule="auto"/>
        <w:jc w:val="both"/>
        <w:rPr>
          <w:rFonts w:ascii="Times New Roman" w:hAnsi="Times New Roman" w:cs="Times New Roman"/>
          <w:b/>
          <w:bCs/>
          <w:sz w:val="24"/>
          <w:szCs w:val="24"/>
        </w:rPr>
      </w:pPr>
    </w:p>
    <w:p w14:paraId="486E7162" w14:textId="7CC0CF5C" w:rsidR="00F043FE" w:rsidRPr="00D40735" w:rsidRDefault="00F043FE"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 xml:space="preserve"> </w:t>
      </w:r>
    </w:p>
    <w:p w14:paraId="7C3401BE" w14:textId="77777777" w:rsidR="005E173D" w:rsidRDefault="005E173D" w:rsidP="00D40735">
      <w:pPr>
        <w:spacing w:line="360" w:lineRule="auto"/>
        <w:jc w:val="both"/>
        <w:rPr>
          <w:rFonts w:ascii="Times New Roman" w:hAnsi="Times New Roman" w:cs="Times New Roman"/>
          <w:b/>
          <w:bCs/>
          <w:color w:val="231F20"/>
          <w:sz w:val="24"/>
          <w:szCs w:val="24"/>
        </w:rPr>
      </w:pPr>
    </w:p>
    <w:p w14:paraId="48A00CF9" w14:textId="77777777" w:rsidR="005E173D" w:rsidRDefault="005E173D" w:rsidP="00D40735">
      <w:pPr>
        <w:spacing w:line="360" w:lineRule="auto"/>
        <w:jc w:val="both"/>
        <w:rPr>
          <w:rFonts w:ascii="Times New Roman" w:hAnsi="Times New Roman" w:cs="Times New Roman"/>
          <w:b/>
          <w:bCs/>
          <w:color w:val="231F20"/>
          <w:sz w:val="24"/>
          <w:szCs w:val="24"/>
        </w:rPr>
      </w:pPr>
    </w:p>
    <w:p w14:paraId="129F9170" w14:textId="77777777" w:rsidR="005E173D" w:rsidRDefault="005E173D" w:rsidP="00D40735">
      <w:pPr>
        <w:spacing w:line="360" w:lineRule="auto"/>
        <w:jc w:val="both"/>
        <w:rPr>
          <w:rFonts w:ascii="Times New Roman" w:hAnsi="Times New Roman" w:cs="Times New Roman"/>
          <w:b/>
          <w:bCs/>
          <w:color w:val="231F20"/>
          <w:sz w:val="24"/>
          <w:szCs w:val="24"/>
        </w:rPr>
      </w:pPr>
    </w:p>
    <w:p w14:paraId="7B5DB28D" w14:textId="77777777" w:rsidR="00C63848" w:rsidRDefault="00C63848" w:rsidP="00D40735">
      <w:pPr>
        <w:spacing w:line="360" w:lineRule="auto"/>
        <w:jc w:val="both"/>
        <w:rPr>
          <w:rFonts w:ascii="Times New Roman" w:hAnsi="Times New Roman" w:cs="Times New Roman"/>
          <w:b/>
          <w:bCs/>
          <w:color w:val="231F20"/>
          <w:sz w:val="24"/>
          <w:szCs w:val="24"/>
        </w:rPr>
      </w:pPr>
    </w:p>
    <w:p w14:paraId="7E5B3E51" w14:textId="5497D504" w:rsidR="003A2C4A" w:rsidRPr="00D40735" w:rsidRDefault="008F58B2"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color w:val="231F20"/>
          <w:sz w:val="24"/>
          <w:szCs w:val="24"/>
        </w:rPr>
        <w:lastRenderedPageBreak/>
        <w:t xml:space="preserve">1.1 </w:t>
      </w:r>
      <w:r w:rsidR="003A2C4A" w:rsidRPr="00D40735">
        <w:rPr>
          <w:rFonts w:ascii="Times New Roman" w:hAnsi="Times New Roman" w:cs="Times New Roman"/>
          <w:b/>
          <w:bCs/>
          <w:color w:val="231F20"/>
          <w:sz w:val="24"/>
          <w:szCs w:val="24"/>
        </w:rPr>
        <w:t>Introduction</w:t>
      </w:r>
    </w:p>
    <w:p w14:paraId="000DF7D4" w14:textId="038F3090" w:rsidR="003A2C4A" w:rsidRPr="00D40735" w:rsidRDefault="00D72F33" w:rsidP="00D40735">
      <w:pPr>
        <w:spacing w:line="360" w:lineRule="auto"/>
        <w:jc w:val="both"/>
        <w:rPr>
          <w:rFonts w:ascii="Times New Roman" w:hAnsi="Times New Roman" w:cs="Times New Roman"/>
          <w:color w:val="231F20"/>
          <w:sz w:val="24"/>
          <w:szCs w:val="24"/>
        </w:rPr>
      </w:pPr>
      <w:r w:rsidRPr="00D40735">
        <w:rPr>
          <w:rFonts w:ascii="Times New Roman" w:hAnsi="Times New Roman" w:cs="Times New Roman"/>
          <w:color w:val="231F20"/>
          <w:sz w:val="24"/>
          <w:szCs w:val="24"/>
        </w:rPr>
        <w:t>The f</w:t>
      </w:r>
      <w:r w:rsidR="003A2C4A" w:rsidRPr="00D40735">
        <w:rPr>
          <w:rFonts w:ascii="Times New Roman" w:hAnsi="Times New Roman" w:cs="Times New Roman"/>
          <w:color w:val="231F20"/>
          <w:sz w:val="24"/>
          <w:szCs w:val="24"/>
        </w:rPr>
        <w:t>ermentation</w:t>
      </w:r>
      <w:r w:rsidR="003A2C4A" w:rsidRPr="00D40735">
        <w:rPr>
          <w:rFonts w:ascii="Times New Roman" w:hAnsi="Times New Roman" w:cs="Times New Roman"/>
          <w:color w:val="231F20"/>
          <w:spacing w:val="-10"/>
          <w:sz w:val="24"/>
          <w:szCs w:val="24"/>
        </w:rPr>
        <w:t xml:space="preserve"> </w:t>
      </w:r>
      <w:r w:rsidR="003A2C4A" w:rsidRPr="00D40735">
        <w:rPr>
          <w:rFonts w:ascii="Times New Roman" w:hAnsi="Times New Roman" w:cs="Times New Roman"/>
          <w:color w:val="231F20"/>
          <w:sz w:val="24"/>
          <w:szCs w:val="24"/>
        </w:rPr>
        <w:t>technology</w:t>
      </w:r>
      <w:r w:rsidR="003A2C4A" w:rsidRPr="00D40735">
        <w:rPr>
          <w:rFonts w:ascii="Times New Roman" w:hAnsi="Times New Roman" w:cs="Times New Roman"/>
          <w:color w:val="231F20"/>
          <w:spacing w:val="-10"/>
          <w:sz w:val="24"/>
          <w:szCs w:val="24"/>
        </w:rPr>
        <w:t xml:space="preserve"> </w:t>
      </w:r>
      <w:r w:rsidRPr="00D40735">
        <w:rPr>
          <w:rFonts w:ascii="Times New Roman" w:hAnsi="Times New Roman" w:cs="Times New Roman"/>
          <w:color w:val="231F20"/>
          <w:sz w:val="24"/>
          <w:szCs w:val="24"/>
        </w:rPr>
        <w:t xml:space="preserve">defended </w:t>
      </w:r>
      <w:proofErr w:type="gramStart"/>
      <w:r w:rsidRPr="00D40735">
        <w:rPr>
          <w:rFonts w:ascii="Times New Roman" w:hAnsi="Times New Roman" w:cs="Times New Roman"/>
          <w:color w:val="231F20"/>
          <w:sz w:val="24"/>
          <w:szCs w:val="24"/>
        </w:rPr>
        <w:t>as</w:t>
      </w:r>
      <w:r w:rsidR="003A2C4A" w:rsidRPr="00D40735">
        <w:rPr>
          <w:rFonts w:ascii="Times New Roman" w:hAnsi="Times New Roman" w:cs="Times New Roman"/>
          <w:color w:val="231F20"/>
          <w:spacing w:val="-10"/>
          <w:sz w:val="24"/>
          <w:szCs w:val="24"/>
        </w:rPr>
        <w:t xml:space="preserve"> </w:t>
      </w:r>
      <w:r w:rsidR="003A2C4A" w:rsidRPr="00D40735">
        <w:rPr>
          <w:rFonts w:ascii="Times New Roman" w:hAnsi="Times New Roman" w:cs="Times New Roman"/>
          <w:color w:val="231F20"/>
          <w:spacing w:val="-9"/>
          <w:sz w:val="24"/>
          <w:szCs w:val="24"/>
        </w:rPr>
        <w:t xml:space="preserve"> </w:t>
      </w:r>
      <w:r w:rsidR="003A2C4A" w:rsidRPr="00D40735">
        <w:rPr>
          <w:rFonts w:ascii="Times New Roman" w:hAnsi="Times New Roman" w:cs="Times New Roman"/>
          <w:color w:val="231F20"/>
          <w:sz w:val="24"/>
          <w:szCs w:val="24"/>
        </w:rPr>
        <w:t>production</w:t>
      </w:r>
      <w:proofErr w:type="gramEnd"/>
      <w:r w:rsidR="003A2C4A" w:rsidRPr="00D40735">
        <w:rPr>
          <w:rFonts w:ascii="Times New Roman" w:hAnsi="Times New Roman" w:cs="Times New Roman"/>
          <w:color w:val="231F20"/>
          <w:sz w:val="24"/>
          <w:szCs w:val="24"/>
        </w:rPr>
        <w:t xml:space="preserve"> of compounds</w:t>
      </w:r>
      <w:r w:rsidRPr="00D40735">
        <w:rPr>
          <w:rFonts w:ascii="Times New Roman" w:hAnsi="Times New Roman" w:cs="Times New Roman"/>
          <w:color w:val="231F20"/>
          <w:sz w:val="24"/>
          <w:szCs w:val="24"/>
        </w:rPr>
        <w:t xml:space="preserve"> or enzymes</w:t>
      </w:r>
      <w:r w:rsidR="003A2C4A" w:rsidRPr="00D40735">
        <w:rPr>
          <w:rFonts w:ascii="Times New Roman" w:hAnsi="Times New Roman" w:cs="Times New Roman"/>
          <w:color w:val="231F20"/>
          <w:sz w:val="24"/>
          <w:szCs w:val="24"/>
        </w:rPr>
        <w:t xml:space="preserve"> that have </w:t>
      </w:r>
      <w:r w:rsidRPr="00D40735">
        <w:rPr>
          <w:rFonts w:ascii="Times New Roman" w:hAnsi="Times New Roman" w:cs="Times New Roman"/>
          <w:color w:val="231F20"/>
          <w:sz w:val="24"/>
          <w:szCs w:val="24"/>
        </w:rPr>
        <w:t xml:space="preserve">the wide </w:t>
      </w:r>
      <w:r w:rsidR="003A2C4A" w:rsidRPr="00D40735">
        <w:rPr>
          <w:rFonts w:ascii="Times New Roman" w:hAnsi="Times New Roman" w:cs="Times New Roman"/>
          <w:color w:val="231F20"/>
          <w:sz w:val="24"/>
          <w:szCs w:val="24"/>
        </w:rPr>
        <w:t xml:space="preserve">application </w:t>
      </w:r>
      <w:r w:rsidRPr="00D40735">
        <w:rPr>
          <w:rFonts w:ascii="Times New Roman" w:hAnsi="Times New Roman" w:cs="Times New Roman"/>
          <w:color w:val="231F20"/>
          <w:sz w:val="24"/>
          <w:szCs w:val="24"/>
        </w:rPr>
        <w:t>in</w:t>
      </w:r>
      <w:r w:rsidR="003A2C4A" w:rsidRPr="00D40735">
        <w:rPr>
          <w:rFonts w:ascii="Times New Roman" w:hAnsi="Times New Roman" w:cs="Times New Roman"/>
          <w:color w:val="231F20"/>
          <w:sz w:val="24"/>
          <w:szCs w:val="24"/>
        </w:rPr>
        <w:t xml:space="preserve"> energy production, material</w:t>
      </w:r>
      <w:r w:rsidRPr="00D40735">
        <w:rPr>
          <w:rFonts w:ascii="Times New Roman" w:hAnsi="Times New Roman" w:cs="Times New Roman"/>
          <w:color w:val="231F20"/>
          <w:sz w:val="24"/>
          <w:szCs w:val="24"/>
        </w:rPr>
        <w:t xml:space="preserve"> production</w:t>
      </w:r>
      <w:r w:rsidR="003A2C4A" w:rsidRPr="00D40735">
        <w:rPr>
          <w:rFonts w:ascii="Times New Roman" w:hAnsi="Times New Roman" w:cs="Times New Roman"/>
          <w:color w:val="231F20"/>
          <w:sz w:val="24"/>
          <w:szCs w:val="24"/>
        </w:rPr>
        <w:t>, pharmaceutical industries, chemical, and</w:t>
      </w:r>
      <w:r w:rsidR="003A2C4A" w:rsidRPr="00D40735">
        <w:rPr>
          <w:rFonts w:ascii="Times New Roman" w:hAnsi="Times New Roman" w:cs="Times New Roman"/>
          <w:color w:val="231F20"/>
          <w:spacing w:val="-52"/>
          <w:sz w:val="24"/>
          <w:szCs w:val="24"/>
        </w:rPr>
        <w:t xml:space="preserve"> </w:t>
      </w:r>
      <w:r w:rsidRPr="00D40735">
        <w:rPr>
          <w:rFonts w:ascii="Times New Roman" w:hAnsi="Times New Roman" w:cs="Times New Roman"/>
          <w:color w:val="231F20"/>
          <w:spacing w:val="-52"/>
          <w:sz w:val="24"/>
          <w:szCs w:val="24"/>
        </w:rPr>
        <w:t xml:space="preserve"> </w:t>
      </w:r>
      <w:r w:rsidR="003A2C4A" w:rsidRPr="00D40735">
        <w:rPr>
          <w:rFonts w:ascii="Times New Roman" w:hAnsi="Times New Roman" w:cs="Times New Roman"/>
          <w:color w:val="231F20"/>
          <w:sz w:val="24"/>
          <w:szCs w:val="24"/>
        </w:rPr>
        <w:t>food</w:t>
      </w:r>
      <w:r w:rsidR="003A2C4A" w:rsidRPr="00D40735">
        <w:rPr>
          <w:rFonts w:ascii="Times New Roman" w:hAnsi="Times New Roman" w:cs="Times New Roman"/>
          <w:color w:val="231F20"/>
          <w:spacing w:val="-6"/>
          <w:sz w:val="24"/>
          <w:szCs w:val="24"/>
        </w:rPr>
        <w:t xml:space="preserve"> </w:t>
      </w:r>
      <w:r w:rsidR="003A2C4A" w:rsidRPr="00D40735">
        <w:rPr>
          <w:rFonts w:ascii="Times New Roman" w:hAnsi="Times New Roman" w:cs="Times New Roman"/>
          <w:color w:val="231F20"/>
          <w:sz w:val="24"/>
          <w:szCs w:val="24"/>
        </w:rPr>
        <w:t>industries.</w:t>
      </w:r>
      <w:r w:rsidR="00005573" w:rsidRPr="00D40735">
        <w:rPr>
          <w:rFonts w:ascii="Times New Roman" w:hAnsi="Times New Roman" w:cs="Times New Roman"/>
          <w:color w:val="231F20"/>
          <w:sz w:val="24"/>
          <w:szCs w:val="24"/>
        </w:rPr>
        <w:t xml:space="preserve"> </w:t>
      </w:r>
      <w:r w:rsidR="003A2C4A" w:rsidRPr="00D40735">
        <w:rPr>
          <w:rFonts w:ascii="Times New Roman" w:hAnsi="Times New Roman" w:cs="Times New Roman"/>
          <w:color w:val="231F20"/>
          <w:spacing w:val="-1"/>
          <w:sz w:val="24"/>
          <w:szCs w:val="24"/>
        </w:rPr>
        <w:t>It</w:t>
      </w:r>
      <w:r w:rsidR="003A2C4A" w:rsidRPr="00D40735">
        <w:rPr>
          <w:rFonts w:ascii="Times New Roman" w:hAnsi="Times New Roman" w:cs="Times New Roman"/>
          <w:color w:val="231F20"/>
          <w:spacing w:val="-17"/>
          <w:sz w:val="24"/>
          <w:szCs w:val="24"/>
        </w:rPr>
        <w:t xml:space="preserve"> </w:t>
      </w:r>
      <w:r w:rsidR="006D5171" w:rsidRPr="00D40735">
        <w:rPr>
          <w:rFonts w:ascii="Times New Roman" w:hAnsi="Times New Roman" w:cs="Times New Roman"/>
          <w:color w:val="231F20"/>
          <w:spacing w:val="-17"/>
          <w:sz w:val="24"/>
          <w:szCs w:val="24"/>
        </w:rPr>
        <w:t>occurs naturally</w:t>
      </w:r>
      <w:r w:rsidR="003A2C4A" w:rsidRPr="00D40735">
        <w:rPr>
          <w:rFonts w:ascii="Times New Roman" w:hAnsi="Times New Roman" w:cs="Times New Roman"/>
          <w:color w:val="231F20"/>
          <w:spacing w:val="-17"/>
          <w:sz w:val="24"/>
          <w:szCs w:val="24"/>
        </w:rPr>
        <w:t xml:space="preserve"> </w:t>
      </w:r>
      <w:r w:rsidR="003A2C4A" w:rsidRPr="00D40735">
        <w:rPr>
          <w:rFonts w:ascii="Times New Roman" w:hAnsi="Times New Roman" w:cs="Times New Roman"/>
          <w:color w:val="231F20"/>
          <w:spacing w:val="-1"/>
          <w:sz w:val="24"/>
          <w:szCs w:val="24"/>
        </w:rPr>
        <w:t>in</w:t>
      </w:r>
      <w:r w:rsidR="003A2C4A" w:rsidRPr="00D40735">
        <w:rPr>
          <w:rFonts w:ascii="Times New Roman" w:hAnsi="Times New Roman" w:cs="Times New Roman"/>
          <w:color w:val="231F20"/>
          <w:spacing w:val="-17"/>
          <w:sz w:val="24"/>
          <w:szCs w:val="24"/>
        </w:rPr>
        <w:t xml:space="preserve"> </w:t>
      </w:r>
      <w:r w:rsidR="003A2C4A" w:rsidRPr="00D40735">
        <w:rPr>
          <w:rFonts w:ascii="Times New Roman" w:hAnsi="Times New Roman" w:cs="Times New Roman"/>
          <w:color w:val="231F20"/>
          <w:sz w:val="24"/>
          <w:szCs w:val="24"/>
        </w:rPr>
        <w:t>various</w:t>
      </w:r>
      <w:r w:rsidR="003A2C4A" w:rsidRPr="00D40735">
        <w:rPr>
          <w:rFonts w:ascii="Times New Roman" w:hAnsi="Times New Roman" w:cs="Times New Roman"/>
          <w:color w:val="231F20"/>
          <w:spacing w:val="-17"/>
          <w:sz w:val="24"/>
          <w:szCs w:val="24"/>
        </w:rPr>
        <w:t xml:space="preserve"> </w:t>
      </w:r>
      <w:r w:rsidR="003A2C4A" w:rsidRPr="00D40735">
        <w:rPr>
          <w:rFonts w:ascii="Times New Roman" w:hAnsi="Times New Roman" w:cs="Times New Roman"/>
          <w:color w:val="231F20"/>
          <w:sz w:val="24"/>
          <w:szCs w:val="24"/>
        </w:rPr>
        <w:t>food</w:t>
      </w:r>
      <w:r w:rsidR="00005573" w:rsidRPr="00D40735">
        <w:rPr>
          <w:rFonts w:ascii="Times New Roman" w:hAnsi="Times New Roman" w:cs="Times New Roman"/>
          <w:color w:val="231F20"/>
          <w:sz w:val="24"/>
          <w:szCs w:val="24"/>
        </w:rPr>
        <w:t xml:space="preserve"> product</w:t>
      </w:r>
      <w:r w:rsidR="003A2C4A" w:rsidRPr="00D40735">
        <w:rPr>
          <w:rFonts w:ascii="Times New Roman" w:hAnsi="Times New Roman" w:cs="Times New Roman"/>
          <w:color w:val="231F20"/>
          <w:sz w:val="24"/>
          <w:szCs w:val="24"/>
        </w:rPr>
        <w:t>s</w:t>
      </w:r>
      <w:r w:rsidR="00005573" w:rsidRPr="00D40735">
        <w:rPr>
          <w:rFonts w:ascii="Times New Roman" w:hAnsi="Times New Roman" w:cs="Times New Roman"/>
          <w:color w:val="231F20"/>
          <w:sz w:val="24"/>
          <w:szCs w:val="24"/>
        </w:rPr>
        <w:t xml:space="preserve"> and</w:t>
      </w:r>
      <w:r w:rsidR="003A2C4A" w:rsidRPr="00D40735">
        <w:rPr>
          <w:rFonts w:ascii="Times New Roman" w:hAnsi="Times New Roman" w:cs="Times New Roman"/>
          <w:color w:val="231F20"/>
          <w:spacing w:val="-17"/>
          <w:sz w:val="24"/>
          <w:szCs w:val="24"/>
        </w:rPr>
        <w:t xml:space="preserve"> </w:t>
      </w:r>
      <w:r w:rsidR="003A2C4A" w:rsidRPr="00D40735">
        <w:rPr>
          <w:rFonts w:ascii="Times New Roman" w:hAnsi="Times New Roman" w:cs="Times New Roman"/>
          <w:color w:val="231F20"/>
          <w:sz w:val="24"/>
          <w:szCs w:val="24"/>
        </w:rPr>
        <w:t>human</w:t>
      </w:r>
      <w:r w:rsidR="00005573" w:rsidRPr="00D40735">
        <w:rPr>
          <w:rFonts w:ascii="Times New Roman" w:hAnsi="Times New Roman" w:cs="Times New Roman"/>
          <w:color w:val="231F20"/>
          <w:sz w:val="24"/>
          <w:szCs w:val="24"/>
        </w:rPr>
        <w:t>s</w:t>
      </w:r>
      <w:r w:rsidR="003A2C4A" w:rsidRPr="00D40735">
        <w:rPr>
          <w:rFonts w:ascii="Times New Roman" w:hAnsi="Times New Roman" w:cs="Times New Roman"/>
          <w:color w:val="231F20"/>
          <w:spacing w:val="-17"/>
          <w:sz w:val="24"/>
          <w:szCs w:val="24"/>
        </w:rPr>
        <w:t xml:space="preserve"> </w:t>
      </w:r>
      <w:r w:rsidR="003A2C4A" w:rsidRPr="00D40735">
        <w:rPr>
          <w:rFonts w:ascii="Times New Roman" w:hAnsi="Times New Roman" w:cs="Times New Roman"/>
          <w:color w:val="231F20"/>
          <w:sz w:val="24"/>
          <w:szCs w:val="24"/>
        </w:rPr>
        <w:t>are</w:t>
      </w:r>
      <w:r w:rsidR="003A2C4A" w:rsidRPr="00D40735">
        <w:rPr>
          <w:rFonts w:ascii="Times New Roman" w:hAnsi="Times New Roman" w:cs="Times New Roman"/>
          <w:color w:val="231F20"/>
          <w:spacing w:val="-17"/>
          <w:sz w:val="24"/>
          <w:szCs w:val="24"/>
        </w:rPr>
        <w:t xml:space="preserve"> </w:t>
      </w:r>
      <w:r w:rsidR="003A2C4A" w:rsidRPr="00D40735">
        <w:rPr>
          <w:rFonts w:ascii="Times New Roman" w:hAnsi="Times New Roman" w:cs="Times New Roman"/>
          <w:color w:val="231F20"/>
          <w:sz w:val="24"/>
          <w:szCs w:val="24"/>
        </w:rPr>
        <w:t>using</w:t>
      </w:r>
      <w:r w:rsidR="003A2C4A" w:rsidRPr="00D40735">
        <w:rPr>
          <w:rFonts w:ascii="Times New Roman" w:hAnsi="Times New Roman" w:cs="Times New Roman"/>
          <w:color w:val="231F20"/>
          <w:spacing w:val="-17"/>
          <w:sz w:val="24"/>
          <w:szCs w:val="24"/>
        </w:rPr>
        <w:t xml:space="preserve"> </w:t>
      </w:r>
      <w:r w:rsidR="00005573" w:rsidRPr="00D40735">
        <w:rPr>
          <w:rFonts w:ascii="Times New Roman" w:hAnsi="Times New Roman" w:cs="Times New Roman"/>
          <w:color w:val="231F20"/>
          <w:sz w:val="24"/>
          <w:szCs w:val="24"/>
        </w:rPr>
        <w:t>from</w:t>
      </w:r>
      <w:r w:rsidR="003A2C4A" w:rsidRPr="00D40735">
        <w:rPr>
          <w:rFonts w:ascii="Times New Roman" w:hAnsi="Times New Roman" w:cs="Times New Roman"/>
          <w:color w:val="231F20"/>
          <w:spacing w:val="-10"/>
          <w:sz w:val="24"/>
          <w:szCs w:val="24"/>
        </w:rPr>
        <w:t xml:space="preserve"> </w:t>
      </w:r>
      <w:r w:rsidR="003A2C4A" w:rsidRPr="00D40735">
        <w:rPr>
          <w:rFonts w:ascii="Times New Roman" w:hAnsi="Times New Roman" w:cs="Times New Roman"/>
          <w:color w:val="231F20"/>
          <w:sz w:val="24"/>
          <w:szCs w:val="24"/>
        </w:rPr>
        <w:t>ancient</w:t>
      </w:r>
      <w:r w:rsidR="003A2C4A" w:rsidRPr="00D40735">
        <w:rPr>
          <w:rFonts w:ascii="Times New Roman" w:hAnsi="Times New Roman" w:cs="Times New Roman"/>
          <w:color w:val="231F20"/>
          <w:spacing w:val="-10"/>
          <w:sz w:val="24"/>
          <w:szCs w:val="24"/>
        </w:rPr>
        <w:t xml:space="preserve"> </w:t>
      </w:r>
      <w:r w:rsidR="00005573" w:rsidRPr="00D40735">
        <w:rPr>
          <w:rFonts w:ascii="Times New Roman" w:hAnsi="Times New Roman" w:cs="Times New Roman"/>
          <w:color w:val="231F20"/>
          <w:sz w:val="24"/>
          <w:szCs w:val="24"/>
        </w:rPr>
        <w:t>period</w:t>
      </w:r>
      <w:r w:rsidR="003A2C4A" w:rsidRPr="00D40735">
        <w:rPr>
          <w:rFonts w:ascii="Times New Roman" w:hAnsi="Times New Roman" w:cs="Times New Roman"/>
          <w:color w:val="231F20"/>
          <w:spacing w:val="-10"/>
          <w:sz w:val="24"/>
          <w:szCs w:val="24"/>
        </w:rPr>
        <w:t xml:space="preserve"> </w:t>
      </w:r>
      <w:r w:rsidR="003A2C4A" w:rsidRPr="00D40735">
        <w:rPr>
          <w:rFonts w:ascii="Times New Roman" w:hAnsi="Times New Roman" w:cs="Times New Roman"/>
          <w:color w:val="231F20"/>
          <w:sz w:val="24"/>
          <w:szCs w:val="24"/>
        </w:rPr>
        <w:t>for</w:t>
      </w:r>
      <w:r w:rsidR="003A2C4A" w:rsidRPr="00D40735">
        <w:rPr>
          <w:rFonts w:ascii="Times New Roman" w:hAnsi="Times New Roman" w:cs="Times New Roman"/>
          <w:color w:val="231F20"/>
          <w:spacing w:val="-10"/>
          <w:sz w:val="24"/>
          <w:szCs w:val="24"/>
        </w:rPr>
        <w:t xml:space="preserve"> </w:t>
      </w:r>
      <w:r w:rsidR="00005573" w:rsidRPr="00D40735">
        <w:rPr>
          <w:rFonts w:ascii="Times New Roman" w:hAnsi="Times New Roman" w:cs="Times New Roman"/>
          <w:color w:val="231F20"/>
          <w:spacing w:val="-10"/>
          <w:sz w:val="24"/>
          <w:szCs w:val="24"/>
        </w:rPr>
        <w:t xml:space="preserve">the </w:t>
      </w:r>
      <w:r w:rsidR="003A2C4A" w:rsidRPr="00D40735">
        <w:rPr>
          <w:rFonts w:ascii="Times New Roman" w:hAnsi="Times New Roman" w:cs="Times New Roman"/>
          <w:color w:val="231F20"/>
          <w:sz w:val="24"/>
          <w:szCs w:val="24"/>
        </w:rPr>
        <w:t>preservation</w:t>
      </w:r>
      <w:r w:rsidR="00005573" w:rsidRPr="00D40735">
        <w:rPr>
          <w:rFonts w:ascii="Times New Roman" w:hAnsi="Times New Roman" w:cs="Times New Roman"/>
          <w:color w:val="231F20"/>
          <w:sz w:val="24"/>
          <w:szCs w:val="24"/>
        </w:rPr>
        <w:t>, nutritional</w:t>
      </w:r>
      <w:r w:rsidR="003A2C4A" w:rsidRPr="00D40735">
        <w:rPr>
          <w:rFonts w:ascii="Times New Roman" w:hAnsi="Times New Roman" w:cs="Times New Roman"/>
          <w:color w:val="231F20"/>
          <w:spacing w:val="-10"/>
          <w:sz w:val="24"/>
          <w:szCs w:val="24"/>
        </w:rPr>
        <w:t xml:space="preserve"> </w:t>
      </w:r>
      <w:r w:rsidR="003A2C4A" w:rsidRPr="00D40735">
        <w:rPr>
          <w:rFonts w:ascii="Times New Roman" w:hAnsi="Times New Roman" w:cs="Times New Roman"/>
          <w:color w:val="231F20"/>
          <w:sz w:val="24"/>
          <w:szCs w:val="24"/>
        </w:rPr>
        <w:t>and</w:t>
      </w:r>
      <w:r w:rsidR="003A2C4A" w:rsidRPr="00D40735">
        <w:rPr>
          <w:rFonts w:ascii="Times New Roman" w:hAnsi="Times New Roman" w:cs="Times New Roman"/>
          <w:color w:val="231F20"/>
          <w:spacing w:val="-9"/>
          <w:sz w:val="24"/>
          <w:szCs w:val="24"/>
        </w:rPr>
        <w:t xml:space="preserve"> </w:t>
      </w:r>
      <w:r w:rsidR="003A2C4A" w:rsidRPr="00D40735">
        <w:rPr>
          <w:rFonts w:ascii="Times New Roman" w:hAnsi="Times New Roman" w:cs="Times New Roman"/>
          <w:color w:val="231F20"/>
          <w:sz w:val="24"/>
          <w:szCs w:val="24"/>
        </w:rPr>
        <w:t>organoleptic</w:t>
      </w:r>
      <w:r w:rsidR="003A2C4A" w:rsidRPr="00D40735">
        <w:rPr>
          <w:rFonts w:ascii="Times New Roman" w:hAnsi="Times New Roman" w:cs="Times New Roman"/>
          <w:color w:val="231F20"/>
          <w:spacing w:val="-10"/>
          <w:sz w:val="24"/>
          <w:szCs w:val="24"/>
        </w:rPr>
        <w:t xml:space="preserve"> </w:t>
      </w:r>
      <w:r w:rsidR="003A2C4A" w:rsidRPr="00D40735">
        <w:rPr>
          <w:rFonts w:ascii="Times New Roman" w:hAnsi="Times New Roman" w:cs="Times New Roman"/>
          <w:color w:val="231F20"/>
          <w:sz w:val="24"/>
          <w:szCs w:val="24"/>
        </w:rPr>
        <w:t>properties</w:t>
      </w:r>
      <w:r w:rsidR="003A2C4A" w:rsidRPr="00D40735">
        <w:rPr>
          <w:rFonts w:ascii="Times New Roman" w:hAnsi="Times New Roman" w:cs="Times New Roman"/>
          <w:color w:val="231F20"/>
          <w:spacing w:val="-10"/>
          <w:sz w:val="24"/>
          <w:szCs w:val="24"/>
        </w:rPr>
        <w:t xml:space="preserve"> </w:t>
      </w:r>
      <w:r w:rsidR="003A2C4A" w:rsidRPr="00D40735">
        <w:rPr>
          <w:rFonts w:ascii="Times New Roman" w:hAnsi="Times New Roman" w:cs="Times New Roman"/>
          <w:color w:val="231F20"/>
          <w:sz w:val="24"/>
          <w:szCs w:val="24"/>
        </w:rPr>
        <w:t>of</w:t>
      </w:r>
      <w:r w:rsidR="003A2C4A" w:rsidRPr="00D40735">
        <w:rPr>
          <w:rFonts w:ascii="Times New Roman" w:hAnsi="Times New Roman" w:cs="Times New Roman"/>
          <w:color w:val="231F20"/>
          <w:spacing w:val="-10"/>
          <w:sz w:val="24"/>
          <w:szCs w:val="24"/>
        </w:rPr>
        <w:t xml:space="preserve"> </w:t>
      </w:r>
      <w:r w:rsidR="003A2C4A" w:rsidRPr="00D40735">
        <w:rPr>
          <w:rFonts w:ascii="Times New Roman" w:hAnsi="Times New Roman" w:cs="Times New Roman"/>
          <w:color w:val="231F20"/>
          <w:sz w:val="24"/>
          <w:szCs w:val="24"/>
        </w:rPr>
        <w:t>food</w:t>
      </w:r>
      <w:r w:rsidR="006D5171" w:rsidRPr="00D40735">
        <w:rPr>
          <w:rFonts w:ascii="Times New Roman" w:hAnsi="Times New Roman" w:cs="Times New Roman"/>
          <w:color w:val="231F20"/>
          <w:sz w:val="24"/>
          <w:szCs w:val="24"/>
        </w:rPr>
        <w:t xml:space="preserve">. Now the technology </w:t>
      </w:r>
      <w:proofErr w:type="gramStart"/>
      <w:r w:rsidR="006D5171" w:rsidRPr="00D40735">
        <w:rPr>
          <w:rFonts w:ascii="Times New Roman" w:hAnsi="Times New Roman" w:cs="Times New Roman"/>
          <w:color w:val="231F20"/>
          <w:sz w:val="24"/>
          <w:szCs w:val="24"/>
        </w:rPr>
        <w:t>are</w:t>
      </w:r>
      <w:proofErr w:type="gramEnd"/>
      <w:r w:rsidR="006D5171" w:rsidRPr="00D40735">
        <w:rPr>
          <w:rFonts w:ascii="Times New Roman" w:hAnsi="Times New Roman" w:cs="Times New Roman"/>
          <w:color w:val="231F20"/>
          <w:sz w:val="24"/>
          <w:szCs w:val="24"/>
        </w:rPr>
        <w:t xml:space="preserve"> well </w:t>
      </w:r>
      <w:r w:rsidR="003A2C4A" w:rsidRPr="00D40735">
        <w:rPr>
          <w:rFonts w:ascii="Times New Roman" w:hAnsi="Times New Roman" w:cs="Times New Roman"/>
          <w:color w:val="231F20"/>
          <w:sz w:val="24"/>
          <w:szCs w:val="24"/>
        </w:rPr>
        <w:t xml:space="preserve">established </w:t>
      </w:r>
      <w:r w:rsidR="006D5171" w:rsidRPr="00D40735">
        <w:rPr>
          <w:rFonts w:ascii="Times New Roman" w:hAnsi="Times New Roman" w:cs="Times New Roman"/>
          <w:color w:val="231F20"/>
          <w:sz w:val="24"/>
          <w:szCs w:val="24"/>
        </w:rPr>
        <w:t xml:space="preserve">and applied in the </w:t>
      </w:r>
      <w:r w:rsidR="003A2C4A" w:rsidRPr="00D40735">
        <w:rPr>
          <w:rFonts w:ascii="Times New Roman" w:hAnsi="Times New Roman" w:cs="Times New Roman"/>
          <w:color w:val="231F20"/>
          <w:sz w:val="24"/>
          <w:szCs w:val="24"/>
        </w:rPr>
        <w:t>production of bread, beer, vinegar, yogurt, cheese, and wine</w:t>
      </w:r>
      <w:r w:rsidR="006D5171" w:rsidRPr="00D40735">
        <w:rPr>
          <w:rFonts w:ascii="Times New Roman" w:hAnsi="Times New Roman" w:cs="Times New Roman"/>
          <w:color w:val="231F20"/>
          <w:sz w:val="24"/>
          <w:szCs w:val="24"/>
        </w:rPr>
        <w:t xml:space="preserve"> (</w:t>
      </w:r>
      <w:r w:rsidR="004E2DC4" w:rsidRPr="00D40735">
        <w:rPr>
          <w:rFonts w:ascii="Times New Roman" w:hAnsi="Times New Roman" w:cs="Times New Roman"/>
          <w:sz w:val="24"/>
          <w:szCs w:val="24"/>
        </w:rPr>
        <w:t>Singh et al., 2017</w:t>
      </w:r>
      <w:r w:rsidR="006D5171" w:rsidRPr="00D40735">
        <w:rPr>
          <w:rFonts w:ascii="Times New Roman" w:hAnsi="Times New Roman" w:cs="Times New Roman"/>
          <w:color w:val="231F20"/>
          <w:sz w:val="24"/>
          <w:szCs w:val="24"/>
        </w:rPr>
        <w:t>)</w:t>
      </w:r>
      <w:r w:rsidR="003A2C4A" w:rsidRPr="00D40735">
        <w:rPr>
          <w:rFonts w:ascii="Times New Roman" w:hAnsi="Times New Roman" w:cs="Times New Roman"/>
          <w:color w:val="231F20"/>
          <w:sz w:val="24"/>
          <w:szCs w:val="24"/>
        </w:rPr>
        <w:t>.</w:t>
      </w:r>
    </w:p>
    <w:p w14:paraId="57AABDE8" w14:textId="62678F84" w:rsidR="00344201" w:rsidRPr="00D40735" w:rsidRDefault="006D5171" w:rsidP="00D40735">
      <w:pPr>
        <w:spacing w:line="360" w:lineRule="auto"/>
        <w:jc w:val="both"/>
        <w:rPr>
          <w:rFonts w:ascii="Times New Roman" w:hAnsi="Times New Roman" w:cs="Times New Roman"/>
          <w:color w:val="231F20"/>
          <w:spacing w:val="1"/>
          <w:sz w:val="24"/>
          <w:szCs w:val="24"/>
        </w:rPr>
      </w:pPr>
      <w:r w:rsidRPr="00D40735">
        <w:rPr>
          <w:rFonts w:ascii="Times New Roman" w:hAnsi="Times New Roman" w:cs="Times New Roman"/>
          <w:color w:val="231F20"/>
          <w:sz w:val="24"/>
          <w:szCs w:val="24"/>
        </w:rPr>
        <w:t>In this technology</w:t>
      </w:r>
      <w:r w:rsidR="003A2C4A" w:rsidRPr="00D40735">
        <w:rPr>
          <w:rFonts w:ascii="Times New Roman" w:hAnsi="Times New Roman" w:cs="Times New Roman"/>
          <w:color w:val="231F20"/>
          <w:spacing w:val="51"/>
          <w:sz w:val="24"/>
          <w:szCs w:val="24"/>
        </w:rPr>
        <w:t xml:space="preserve"> </w:t>
      </w:r>
      <w:r w:rsidRPr="00D40735">
        <w:rPr>
          <w:rFonts w:ascii="Times New Roman" w:hAnsi="Times New Roman" w:cs="Times New Roman"/>
          <w:color w:val="231F20"/>
          <w:sz w:val="24"/>
          <w:szCs w:val="24"/>
        </w:rPr>
        <w:t>the</w:t>
      </w:r>
      <w:r w:rsidR="003A2C4A" w:rsidRPr="00D40735">
        <w:rPr>
          <w:rFonts w:ascii="Times New Roman" w:hAnsi="Times New Roman" w:cs="Times New Roman"/>
          <w:color w:val="231F20"/>
          <w:spacing w:val="51"/>
          <w:sz w:val="24"/>
          <w:szCs w:val="24"/>
        </w:rPr>
        <w:t xml:space="preserve"> </w:t>
      </w:r>
      <w:r w:rsidR="003A2C4A" w:rsidRPr="00D40735">
        <w:rPr>
          <w:rFonts w:ascii="Times New Roman" w:hAnsi="Times New Roman" w:cs="Times New Roman"/>
          <w:color w:val="231F20"/>
          <w:sz w:val="24"/>
          <w:szCs w:val="24"/>
        </w:rPr>
        <w:t>various</w:t>
      </w:r>
      <w:r w:rsidR="003A2C4A" w:rsidRPr="00D40735">
        <w:rPr>
          <w:rFonts w:ascii="Times New Roman" w:hAnsi="Times New Roman" w:cs="Times New Roman"/>
          <w:color w:val="231F20"/>
          <w:spacing w:val="51"/>
          <w:sz w:val="24"/>
          <w:szCs w:val="24"/>
        </w:rPr>
        <w:t xml:space="preserve"> </w:t>
      </w:r>
      <w:r w:rsidR="003A2C4A" w:rsidRPr="00D40735">
        <w:rPr>
          <w:rFonts w:ascii="Times New Roman" w:hAnsi="Times New Roman" w:cs="Times New Roman"/>
          <w:color w:val="231F20"/>
          <w:sz w:val="24"/>
          <w:szCs w:val="24"/>
        </w:rPr>
        <w:t>microorganisms</w:t>
      </w:r>
      <w:r w:rsidR="003A2C4A" w:rsidRPr="00D40735">
        <w:rPr>
          <w:rFonts w:ascii="Times New Roman" w:hAnsi="Times New Roman" w:cs="Times New Roman"/>
          <w:color w:val="231F20"/>
          <w:spacing w:val="51"/>
          <w:sz w:val="24"/>
          <w:szCs w:val="24"/>
        </w:rPr>
        <w:t xml:space="preserve"> </w:t>
      </w:r>
      <w:r w:rsidRPr="00D40735">
        <w:rPr>
          <w:rFonts w:ascii="Times New Roman" w:hAnsi="Times New Roman" w:cs="Times New Roman"/>
          <w:color w:val="231F20"/>
          <w:sz w:val="24"/>
          <w:szCs w:val="24"/>
        </w:rPr>
        <w:t>i.e., yeast</w:t>
      </w:r>
      <w:r w:rsidR="003A2C4A" w:rsidRPr="00D40735">
        <w:rPr>
          <w:rFonts w:ascii="Times New Roman" w:hAnsi="Times New Roman" w:cs="Times New Roman"/>
          <w:color w:val="231F20"/>
          <w:sz w:val="24"/>
          <w:szCs w:val="24"/>
        </w:rPr>
        <w:t xml:space="preserve">, bacteria, and fungi </w:t>
      </w:r>
      <w:r w:rsidRPr="00D40735">
        <w:rPr>
          <w:rFonts w:ascii="Times New Roman" w:hAnsi="Times New Roman" w:cs="Times New Roman"/>
          <w:color w:val="231F20"/>
          <w:sz w:val="24"/>
          <w:szCs w:val="24"/>
        </w:rPr>
        <w:t>have crucial role</w:t>
      </w:r>
      <w:r w:rsidR="003A2C4A" w:rsidRPr="00D40735">
        <w:rPr>
          <w:rFonts w:ascii="Times New Roman" w:hAnsi="Times New Roman" w:cs="Times New Roman"/>
          <w:color w:val="231F20"/>
          <w:sz w:val="24"/>
          <w:szCs w:val="24"/>
        </w:rPr>
        <w:t xml:space="preserve"> </w:t>
      </w:r>
      <w:r w:rsidRPr="00D40735">
        <w:rPr>
          <w:rFonts w:ascii="Times New Roman" w:hAnsi="Times New Roman" w:cs="Times New Roman"/>
          <w:color w:val="231F20"/>
          <w:sz w:val="24"/>
          <w:szCs w:val="24"/>
        </w:rPr>
        <w:t>from the</w:t>
      </w:r>
      <w:r w:rsidR="003A2C4A" w:rsidRPr="00D40735">
        <w:rPr>
          <w:rFonts w:ascii="Times New Roman" w:hAnsi="Times New Roman" w:cs="Times New Roman"/>
          <w:color w:val="231F20"/>
          <w:sz w:val="24"/>
          <w:szCs w:val="24"/>
        </w:rPr>
        <w:t xml:space="preserve"> </w:t>
      </w:r>
      <w:r w:rsidRPr="00D40735">
        <w:rPr>
          <w:rFonts w:ascii="Times New Roman" w:hAnsi="Times New Roman" w:cs="Times New Roman"/>
          <w:color w:val="231F20"/>
          <w:sz w:val="24"/>
          <w:szCs w:val="24"/>
        </w:rPr>
        <w:t xml:space="preserve">conversion </w:t>
      </w:r>
      <w:r w:rsidR="003A2C4A" w:rsidRPr="00D40735">
        <w:rPr>
          <w:rFonts w:ascii="Times New Roman" w:hAnsi="Times New Roman" w:cs="Times New Roman"/>
          <w:color w:val="231F20"/>
          <w:sz w:val="24"/>
          <w:szCs w:val="24"/>
        </w:rPr>
        <w:t>complex</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 xml:space="preserve">substrate into simple </w:t>
      </w:r>
      <w:r w:rsidRPr="00D40735">
        <w:rPr>
          <w:rFonts w:ascii="Times New Roman" w:hAnsi="Times New Roman" w:cs="Times New Roman"/>
          <w:color w:val="231F20"/>
          <w:sz w:val="24"/>
          <w:szCs w:val="24"/>
        </w:rPr>
        <w:t>product</w:t>
      </w:r>
      <w:r w:rsidR="003A2C4A" w:rsidRPr="00D40735">
        <w:rPr>
          <w:rFonts w:ascii="Times New Roman" w:hAnsi="Times New Roman" w:cs="Times New Roman"/>
          <w:color w:val="231F20"/>
          <w:sz w:val="24"/>
          <w:szCs w:val="24"/>
        </w:rPr>
        <w:t>s</w:t>
      </w:r>
      <w:r w:rsidRPr="00D40735">
        <w:rPr>
          <w:rFonts w:ascii="Times New Roman" w:hAnsi="Times New Roman" w:cs="Times New Roman"/>
          <w:color w:val="231F20"/>
          <w:sz w:val="24"/>
          <w:szCs w:val="24"/>
        </w:rPr>
        <w:t xml:space="preserve">. The products are the </w:t>
      </w:r>
      <w:r w:rsidR="003A2C4A" w:rsidRPr="00D40735">
        <w:rPr>
          <w:rFonts w:ascii="Times New Roman" w:hAnsi="Times New Roman" w:cs="Times New Roman"/>
          <w:color w:val="231F20"/>
          <w:sz w:val="24"/>
          <w:szCs w:val="24"/>
        </w:rPr>
        <w:t>enzymes,</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metabolites,</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biomass,</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recombinant</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technology,</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and</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bio-</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transformation</w:t>
      </w:r>
      <w:r w:rsidR="003A2C4A" w:rsidRPr="00D40735">
        <w:rPr>
          <w:rFonts w:ascii="Times New Roman" w:hAnsi="Times New Roman" w:cs="Times New Roman"/>
          <w:color w:val="231F20"/>
          <w:spacing w:val="45"/>
          <w:sz w:val="24"/>
          <w:szCs w:val="24"/>
        </w:rPr>
        <w:t xml:space="preserve"> </w:t>
      </w:r>
      <w:r w:rsidR="003A2C4A" w:rsidRPr="00D40735">
        <w:rPr>
          <w:rFonts w:ascii="Times New Roman" w:hAnsi="Times New Roman" w:cs="Times New Roman"/>
          <w:color w:val="231F20"/>
          <w:sz w:val="24"/>
          <w:szCs w:val="24"/>
        </w:rPr>
        <w:t>product</w:t>
      </w:r>
      <w:r w:rsidR="003A2C4A" w:rsidRPr="00D40735">
        <w:rPr>
          <w:rFonts w:ascii="Times New Roman" w:hAnsi="Times New Roman" w:cs="Times New Roman"/>
          <w:color w:val="231F20"/>
          <w:spacing w:val="46"/>
          <w:sz w:val="24"/>
          <w:szCs w:val="24"/>
        </w:rPr>
        <w:t xml:space="preserve"> </w:t>
      </w:r>
      <w:r w:rsidR="003A2C4A" w:rsidRPr="00D40735">
        <w:rPr>
          <w:rFonts w:ascii="Times New Roman" w:hAnsi="Times New Roman" w:cs="Times New Roman"/>
          <w:color w:val="231F20"/>
          <w:sz w:val="24"/>
          <w:szCs w:val="24"/>
        </w:rPr>
        <w:t>on</w:t>
      </w:r>
      <w:r w:rsidR="003A2C4A" w:rsidRPr="00D40735">
        <w:rPr>
          <w:rFonts w:ascii="Times New Roman" w:hAnsi="Times New Roman" w:cs="Times New Roman"/>
          <w:color w:val="231F20"/>
          <w:spacing w:val="45"/>
          <w:sz w:val="24"/>
          <w:szCs w:val="24"/>
        </w:rPr>
        <w:t xml:space="preserve"> </w:t>
      </w:r>
      <w:r w:rsidR="003A2C4A" w:rsidRPr="00D40735">
        <w:rPr>
          <w:rFonts w:ascii="Times New Roman" w:hAnsi="Times New Roman" w:cs="Times New Roman"/>
          <w:color w:val="231F20"/>
          <w:sz w:val="24"/>
          <w:szCs w:val="24"/>
        </w:rPr>
        <w:t>industrial</w:t>
      </w:r>
      <w:r w:rsidR="003A2C4A" w:rsidRPr="00D40735">
        <w:rPr>
          <w:rFonts w:ascii="Times New Roman" w:hAnsi="Times New Roman" w:cs="Times New Roman"/>
          <w:color w:val="231F20"/>
          <w:spacing w:val="46"/>
          <w:sz w:val="24"/>
          <w:szCs w:val="24"/>
        </w:rPr>
        <w:t xml:space="preserve"> </w:t>
      </w:r>
      <w:r w:rsidR="003A2C4A" w:rsidRPr="00D40735">
        <w:rPr>
          <w:rFonts w:ascii="Times New Roman" w:hAnsi="Times New Roman" w:cs="Times New Roman"/>
          <w:color w:val="231F20"/>
          <w:sz w:val="24"/>
          <w:szCs w:val="24"/>
        </w:rPr>
        <w:t>scale.</w:t>
      </w:r>
      <w:r w:rsidR="003A2C4A" w:rsidRPr="00D40735">
        <w:rPr>
          <w:rFonts w:ascii="Times New Roman" w:hAnsi="Times New Roman" w:cs="Times New Roman"/>
          <w:color w:val="231F20"/>
          <w:spacing w:val="46"/>
          <w:sz w:val="24"/>
          <w:szCs w:val="24"/>
        </w:rPr>
        <w:t xml:space="preserve"> </w:t>
      </w:r>
      <w:r w:rsidR="003A2C4A" w:rsidRPr="00D40735">
        <w:rPr>
          <w:rFonts w:ascii="Times New Roman" w:hAnsi="Times New Roman" w:cs="Times New Roman"/>
          <w:color w:val="231F20"/>
          <w:sz w:val="24"/>
          <w:szCs w:val="24"/>
        </w:rPr>
        <w:t>Organic</w:t>
      </w:r>
      <w:r w:rsidR="003A2C4A" w:rsidRPr="00D40735">
        <w:rPr>
          <w:rFonts w:ascii="Times New Roman" w:hAnsi="Times New Roman" w:cs="Times New Roman"/>
          <w:color w:val="231F20"/>
          <w:spacing w:val="45"/>
          <w:sz w:val="24"/>
          <w:szCs w:val="24"/>
        </w:rPr>
        <w:t xml:space="preserve"> </w:t>
      </w:r>
      <w:r w:rsidR="003A2C4A" w:rsidRPr="00D40735">
        <w:rPr>
          <w:rFonts w:ascii="Times New Roman" w:hAnsi="Times New Roman" w:cs="Times New Roman"/>
          <w:color w:val="231F20"/>
          <w:sz w:val="24"/>
          <w:szCs w:val="24"/>
        </w:rPr>
        <w:t>acid</w:t>
      </w:r>
      <w:r w:rsidRPr="00D40735">
        <w:rPr>
          <w:rFonts w:ascii="Times New Roman" w:hAnsi="Times New Roman" w:cs="Times New Roman"/>
          <w:color w:val="231F20"/>
          <w:sz w:val="24"/>
          <w:szCs w:val="24"/>
        </w:rPr>
        <w:t>s</w:t>
      </w:r>
      <w:r w:rsidR="003A2C4A" w:rsidRPr="00D40735">
        <w:rPr>
          <w:rFonts w:ascii="Times New Roman" w:hAnsi="Times New Roman" w:cs="Times New Roman"/>
          <w:color w:val="231F20"/>
          <w:spacing w:val="46"/>
          <w:sz w:val="24"/>
          <w:szCs w:val="24"/>
        </w:rPr>
        <w:t xml:space="preserve"> </w:t>
      </w:r>
      <w:r w:rsidR="003A2C4A" w:rsidRPr="00D40735">
        <w:rPr>
          <w:rFonts w:ascii="Times New Roman" w:hAnsi="Times New Roman" w:cs="Times New Roman"/>
          <w:color w:val="231F20"/>
          <w:sz w:val="24"/>
          <w:szCs w:val="24"/>
        </w:rPr>
        <w:t>and</w:t>
      </w:r>
      <w:r w:rsidR="003A2C4A" w:rsidRPr="00D40735">
        <w:rPr>
          <w:rFonts w:ascii="Times New Roman" w:hAnsi="Times New Roman" w:cs="Times New Roman"/>
          <w:color w:val="231F20"/>
          <w:spacing w:val="46"/>
          <w:sz w:val="24"/>
          <w:szCs w:val="24"/>
        </w:rPr>
        <w:t xml:space="preserve"> </w:t>
      </w:r>
      <w:r w:rsidR="003A2C4A" w:rsidRPr="00D40735">
        <w:rPr>
          <w:rFonts w:ascii="Times New Roman" w:hAnsi="Times New Roman" w:cs="Times New Roman"/>
          <w:color w:val="231F20"/>
          <w:sz w:val="24"/>
          <w:szCs w:val="24"/>
        </w:rPr>
        <w:t>alcohol</w:t>
      </w:r>
      <w:r w:rsidRPr="00D40735">
        <w:rPr>
          <w:rFonts w:ascii="Times New Roman" w:hAnsi="Times New Roman" w:cs="Times New Roman"/>
          <w:color w:val="231F20"/>
          <w:sz w:val="24"/>
          <w:szCs w:val="24"/>
        </w:rPr>
        <w:t>s</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 xml:space="preserve">are the </w:t>
      </w:r>
      <w:r w:rsidRPr="00D40735">
        <w:rPr>
          <w:rFonts w:ascii="Times New Roman" w:hAnsi="Times New Roman" w:cs="Times New Roman"/>
          <w:color w:val="231F20"/>
          <w:sz w:val="24"/>
          <w:szCs w:val="24"/>
        </w:rPr>
        <w:t xml:space="preserve">other </w:t>
      </w:r>
      <w:r w:rsidR="003A2C4A" w:rsidRPr="00D40735">
        <w:rPr>
          <w:rFonts w:ascii="Times New Roman" w:hAnsi="Times New Roman" w:cs="Times New Roman"/>
          <w:color w:val="231F20"/>
          <w:sz w:val="24"/>
          <w:szCs w:val="24"/>
        </w:rPr>
        <w:t>main products of fermentation</w:t>
      </w:r>
      <w:r w:rsidRPr="00D40735">
        <w:rPr>
          <w:rFonts w:ascii="Times New Roman" w:hAnsi="Times New Roman" w:cs="Times New Roman"/>
          <w:color w:val="231F20"/>
          <w:sz w:val="24"/>
          <w:szCs w:val="24"/>
        </w:rPr>
        <w:t xml:space="preserve"> (</w:t>
      </w:r>
      <w:proofErr w:type="spellStart"/>
      <w:r w:rsidR="004E2DC4" w:rsidRPr="00D40735">
        <w:rPr>
          <w:rFonts w:ascii="Times New Roman" w:hAnsi="Times New Roman" w:cs="Times New Roman"/>
          <w:color w:val="231F20"/>
          <w:sz w:val="24"/>
          <w:szCs w:val="24"/>
        </w:rPr>
        <w:t>Motarjemi</w:t>
      </w:r>
      <w:proofErr w:type="spellEnd"/>
      <w:r w:rsidR="004E2DC4" w:rsidRPr="00D40735">
        <w:rPr>
          <w:rFonts w:ascii="Times New Roman" w:hAnsi="Times New Roman" w:cs="Times New Roman"/>
          <w:color w:val="231F20"/>
          <w:sz w:val="24"/>
          <w:szCs w:val="24"/>
        </w:rPr>
        <w:t>, 2002</w:t>
      </w:r>
      <w:r w:rsidRPr="00D40735">
        <w:rPr>
          <w:rFonts w:ascii="Times New Roman" w:hAnsi="Times New Roman" w:cs="Times New Roman"/>
          <w:color w:val="231F20"/>
          <w:sz w:val="24"/>
          <w:szCs w:val="24"/>
        </w:rPr>
        <w:t>)</w:t>
      </w:r>
      <w:r w:rsidR="003A2C4A" w:rsidRPr="00D40735">
        <w:rPr>
          <w:rFonts w:ascii="Times New Roman" w:hAnsi="Times New Roman" w:cs="Times New Roman"/>
          <w:color w:val="231F20"/>
          <w:sz w:val="24"/>
          <w:szCs w:val="24"/>
        </w:rPr>
        <w:t xml:space="preserve">. </w:t>
      </w:r>
      <w:r w:rsidRPr="00D40735">
        <w:rPr>
          <w:rFonts w:ascii="Times New Roman" w:hAnsi="Times New Roman" w:cs="Times New Roman"/>
          <w:color w:val="231F20"/>
          <w:sz w:val="24"/>
          <w:szCs w:val="24"/>
        </w:rPr>
        <w:t xml:space="preserve">However, the </w:t>
      </w:r>
      <w:r w:rsidR="003A2C4A" w:rsidRPr="00D40735">
        <w:rPr>
          <w:rFonts w:ascii="Times New Roman" w:hAnsi="Times New Roman" w:cs="Times New Roman"/>
          <w:color w:val="231F20"/>
          <w:sz w:val="24"/>
          <w:szCs w:val="24"/>
        </w:rPr>
        <w:t>secondary</w:t>
      </w:r>
      <w:r w:rsidR="003A2C4A" w:rsidRPr="00D40735">
        <w:rPr>
          <w:rFonts w:ascii="Times New Roman" w:hAnsi="Times New Roman" w:cs="Times New Roman"/>
          <w:color w:val="231F20"/>
          <w:spacing w:val="33"/>
          <w:sz w:val="24"/>
          <w:szCs w:val="24"/>
        </w:rPr>
        <w:t xml:space="preserve"> </w:t>
      </w:r>
      <w:r w:rsidR="003A2C4A" w:rsidRPr="00D40735">
        <w:rPr>
          <w:rFonts w:ascii="Times New Roman" w:hAnsi="Times New Roman" w:cs="Times New Roman"/>
          <w:color w:val="231F20"/>
          <w:sz w:val="24"/>
          <w:szCs w:val="24"/>
        </w:rPr>
        <w:t>metabolites</w:t>
      </w:r>
      <w:r w:rsidR="003A2C4A" w:rsidRPr="00D40735">
        <w:rPr>
          <w:rFonts w:ascii="Times New Roman" w:hAnsi="Times New Roman" w:cs="Times New Roman"/>
          <w:color w:val="231F20"/>
          <w:spacing w:val="33"/>
          <w:sz w:val="24"/>
          <w:szCs w:val="24"/>
        </w:rPr>
        <w:t xml:space="preserve"> </w:t>
      </w:r>
      <w:r w:rsidR="003A2C4A" w:rsidRPr="00D40735">
        <w:rPr>
          <w:rFonts w:ascii="Times New Roman" w:hAnsi="Times New Roman" w:cs="Times New Roman"/>
          <w:color w:val="231F20"/>
          <w:sz w:val="24"/>
          <w:szCs w:val="24"/>
        </w:rPr>
        <w:t>like</w:t>
      </w:r>
      <w:r w:rsidR="003A2C4A" w:rsidRPr="00D40735">
        <w:rPr>
          <w:rFonts w:ascii="Times New Roman" w:hAnsi="Times New Roman" w:cs="Times New Roman"/>
          <w:color w:val="231F20"/>
          <w:spacing w:val="33"/>
          <w:sz w:val="24"/>
          <w:szCs w:val="24"/>
        </w:rPr>
        <w:t xml:space="preserve"> </w:t>
      </w:r>
      <w:r w:rsidR="003A2C4A" w:rsidRPr="00D40735">
        <w:rPr>
          <w:rFonts w:ascii="Times New Roman" w:hAnsi="Times New Roman" w:cs="Times New Roman"/>
          <w:color w:val="231F20"/>
          <w:sz w:val="24"/>
          <w:szCs w:val="24"/>
        </w:rPr>
        <w:t>antibiotics,</w:t>
      </w:r>
      <w:r w:rsidR="003A2C4A" w:rsidRPr="00D40735">
        <w:rPr>
          <w:rFonts w:ascii="Times New Roman" w:hAnsi="Times New Roman" w:cs="Times New Roman"/>
          <w:color w:val="231F20"/>
          <w:spacing w:val="33"/>
          <w:sz w:val="24"/>
          <w:szCs w:val="24"/>
        </w:rPr>
        <w:t xml:space="preserve"> </w:t>
      </w:r>
      <w:r w:rsidR="003A2C4A" w:rsidRPr="00D40735">
        <w:rPr>
          <w:rFonts w:ascii="Times New Roman" w:hAnsi="Times New Roman" w:cs="Times New Roman"/>
          <w:color w:val="231F20"/>
          <w:sz w:val="24"/>
          <w:szCs w:val="24"/>
        </w:rPr>
        <w:t>enzymes,</w:t>
      </w:r>
      <w:r w:rsidR="003A2C4A" w:rsidRPr="00D40735">
        <w:rPr>
          <w:rFonts w:ascii="Times New Roman" w:hAnsi="Times New Roman" w:cs="Times New Roman"/>
          <w:color w:val="231F20"/>
          <w:spacing w:val="32"/>
          <w:sz w:val="24"/>
          <w:szCs w:val="24"/>
        </w:rPr>
        <w:t xml:space="preserve"> </w:t>
      </w:r>
      <w:r w:rsidR="003A2C4A" w:rsidRPr="00D40735">
        <w:rPr>
          <w:rFonts w:ascii="Times New Roman" w:hAnsi="Times New Roman" w:cs="Times New Roman"/>
          <w:color w:val="231F20"/>
          <w:sz w:val="24"/>
          <w:szCs w:val="24"/>
        </w:rPr>
        <w:t>and</w:t>
      </w:r>
      <w:r w:rsidR="003A2C4A" w:rsidRPr="00D40735">
        <w:rPr>
          <w:rFonts w:ascii="Times New Roman" w:hAnsi="Times New Roman" w:cs="Times New Roman"/>
          <w:color w:val="231F20"/>
          <w:spacing w:val="33"/>
          <w:sz w:val="24"/>
          <w:szCs w:val="24"/>
        </w:rPr>
        <w:t xml:space="preserve"> </w:t>
      </w:r>
      <w:r w:rsidR="003A2C4A" w:rsidRPr="00D40735">
        <w:rPr>
          <w:rFonts w:ascii="Times New Roman" w:hAnsi="Times New Roman" w:cs="Times New Roman"/>
          <w:color w:val="231F20"/>
          <w:sz w:val="24"/>
          <w:szCs w:val="24"/>
        </w:rPr>
        <w:t>growth</w:t>
      </w:r>
      <w:r w:rsidR="003A2C4A" w:rsidRPr="00D40735">
        <w:rPr>
          <w:rFonts w:ascii="Times New Roman" w:hAnsi="Times New Roman" w:cs="Times New Roman"/>
          <w:color w:val="231F20"/>
          <w:spacing w:val="33"/>
          <w:sz w:val="24"/>
          <w:szCs w:val="24"/>
        </w:rPr>
        <w:t xml:space="preserve"> </w:t>
      </w:r>
      <w:r w:rsidR="003A2C4A" w:rsidRPr="00D40735">
        <w:rPr>
          <w:rFonts w:ascii="Times New Roman" w:hAnsi="Times New Roman" w:cs="Times New Roman"/>
          <w:color w:val="231F20"/>
          <w:sz w:val="24"/>
          <w:szCs w:val="24"/>
        </w:rPr>
        <w:t>factors</w:t>
      </w:r>
      <w:r w:rsidR="00344201" w:rsidRPr="00D40735">
        <w:rPr>
          <w:rFonts w:ascii="Times New Roman" w:hAnsi="Times New Roman" w:cs="Times New Roman"/>
          <w:color w:val="231F20"/>
          <w:sz w:val="24"/>
          <w:szCs w:val="24"/>
        </w:rPr>
        <w:t xml:space="preserve"> and bioactive</w:t>
      </w:r>
      <w:r w:rsidR="00344201" w:rsidRPr="00D40735">
        <w:rPr>
          <w:rFonts w:ascii="Times New Roman" w:hAnsi="Times New Roman" w:cs="Times New Roman"/>
          <w:color w:val="231F20"/>
          <w:spacing w:val="1"/>
          <w:sz w:val="24"/>
          <w:szCs w:val="24"/>
        </w:rPr>
        <w:t xml:space="preserve"> compounds. </w:t>
      </w:r>
    </w:p>
    <w:p w14:paraId="68938D06" w14:textId="762BDE67" w:rsidR="003A2C4A" w:rsidRPr="00D40735" w:rsidRDefault="00344201" w:rsidP="00D40735">
      <w:pPr>
        <w:spacing w:line="360" w:lineRule="auto"/>
        <w:jc w:val="both"/>
        <w:rPr>
          <w:rFonts w:ascii="Times New Roman" w:hAnsi="Times New Roman" w:cs="Times New Roman"/>
          <w:sz w:val="24"/>
          <w:szCs w:val="24"/>
        </w:rPr>
      </w:pPr>
      <w:r w:rsidRPr="00D40735">
        <w:rPr>
          <w:rFonts w:ascii="Times New Roman" w:hAnsi="Times New Roman" w:cs="Times New Roman"/>
          <w:color w:val="231F20"/>
          <w:spacing w:val="1"/>
          <w:sz w:val="24"/>
          <w:szCs w:val="24"/>
        </w:rPr>
        <w:t xml:space="preserve">The various products are produced in </w:t>
      </w:r>
      <w:r w:rsidRPr="00D40735">
        <w:rPr>
          <w:rFonts w:ascii="Times New Roman" w:hAnsi="Times New Roman" w:cs="Times New Roman"/>
          <w:color w:val="231F20"/>
          <w:sz w:val="24"/>
          <w:szCs w:val="24"/>
        </w:rPr>
        <w:t xml:space="preserve">industrial fermentation processes using different types of </w:t>
      </w:r>
      <w:proofErr w:type="spellStart"/>
      <w:r w:rsidRPr="00D40735">
        <w:rPr>
          <w:rFonts w:ascii="Times New Roman" w:hAnsi="Times New Roman" w:cs="Times New Roman"/>
          <w:color w:val="231F20"/>
          <w:sz w:val="24"/>
          <w:szCs w:val="24"/>
        </w:rPr>
        <w:t>fermentor</w:t>
      </w:r>
      <w:proofErr w:type="spellEnd"/>
      <w:r w:rsidRPr="00D40735">
        <w:rPr>
          <w:rFonts w:ascii="Times New Roman" w:hAnsi="Times New Roman" w:cs="Times New Roman"/>
          <w:color w:val="231F20"/>
          <w:sz w:val="24"/>
          <w:szCs w:val="24"/>
        </w:rPr>
        <w:t xml:space="preserve"> or bioreactor. </w:t>
      </w:r>
      <w:r w:rsidR="003A2C4A" w:rsidRPr="00D40735">
        <w:rPr>
          <w:rFonts w:ascii="Times New Roman" w:hAnsi="Times New Roman" w:cs="Times New Roman"/>
          <w:color w:val="231F20"/>
          <w:sz w:val="24"/>
          <w:szCs w:val="24"/>
        </w:rPr>
        <w:t>Generally,</w:t>
      </w:r>
      <w:r w:rsidRPr="00D40735">
        <w:rPr>
          <w:rFonts w:ascii="Times New Roman" w:hAnsi="Times New Roman" w:cs="Times New Roman"/>
          <w:color w:val="231F20"/>
          <w:sz w:val="24"/>
          <w:szCs w:val="24"/>
        </w:rPr>
        <w:t xml:space="preserve"> the </w:t>
      </w:r>
      <w:r w:rsidR="003A2C4A" w:rsidRPr="00D40735">
        <w:rPr>
          <w:rFonts w:ascii="Times New Roman" w:hAnsi="Times New Roman" w:cs="Times New Roman"/>
          <w:color w:val="231F20"/>
          <w:sz w:val="24"/>
          <w:szCs w:val="24"/>
        </w:rPr>
        <w:t>bioreactor</w:t>
      </w:r>
      <w:r w:rsidR="003A2C4A" w:rsidRPr="00D40735">
        <w:rPr>
          <w:rFonts w:ascii="Times New Roman" w:hAnsi="Times New Roman" w:cs="Times New Roman"/>
          <w:color w:val="231F20"/>
          <w:spacing w:val="-12"/>
          <w:sz w:val="24"/>
          <w:szCs w:val="24"/>
        </w:rPr>
        <w:t xml:space="preserve"> </w:t>
      </w:r>
      <w:r w:rsidR="003A2C4A" w:rsidRPr="00D40735">
        <w:rPr>
          <w:rFonts w:ascii="Times New Roman" w:hAnsi="Times New Roman" w:cs="Times New Roman"/>
          <w:color w:val="231F20"/>
          <w:sz w:val="24"/>
          <w:szCs w:val="24"/>
        </w:rPr>
        <w:t>can</w:t>
      </w:r>
      <w:r w:rsidR="003A2C4A" w:rsidRPr="00D40735">
        <w:rPr>
          <w:rFonts w:ascii="Times New Roman" w:hAnsi="Times New Roman" w:cs="Times New Roman"/>
          <w:color w:val="231F20"/>
          <w:spacing w:val="-53"/>
          <w:sz w:val="24"/>
          <w:szCs w:val="24"/>
        </w:rPr>
        <w:t xml:space="preserve"> </w:t>
      </w:r>
      <w:r w:rsidR="003A2C4A" w:rsidRPr="00D40735">
        <w:rPr>
          <w:rFonts w:ascii="Times New Roman" w:hAnsi="Times New Roman" w:cs="Times New Roman"/>
          <w:color w:val="231F20"/>
          <w:sz w:val="24"/>
          <w:szCs w:val="24"/>
        </w:rPr>
        <w:t xml:space="preserve">be </w:t>
      </w:r>
      <w:r w:rsidRPr="00D40735">
        <w:rPr>
          <w:rFonts w:ascii="Times New Roman" w:hAnsi="Times New Roman" w:cs="Times New Roman"/>
          <w:color w:val="231F20"/>
          <w:sz w:val="24"/>
          <w:szCs w:val="24"/>
        </w:rPr>
        <w:t>classified</w:t>
      </w:r>
      <w:r w:rsidR="003A2C4A" w:rsidRPr="00D40735">
        <w:rPr>
          <w:rFonts w:ascii="Times New Roman" w:hAnsi="Times New Roman" w:cs="Times New Roman"/>
          <w:color w:val="231F20"/>
          <w:sz w:val="24"/>
          <w:szCs w:val="24"/>
        </w:rPr>
        <w:t xml:space="preserve"> on the basis of their feeding </w:t>
      </w:r>
      <w:r w:rsidRPr="00D40735">
        <w:rPr>
          <w:rFonts w:ascii="Times New Roman" w:hAnsi="Times New Roman" w:cs="Times New Roman"/>
          <w:color w:val="231F20"/>
          <w:sz w:val="24"/>
          <w:szCs w:val="24"/>
        </w:rPr>
        <w:t xml:space="preserve">namely </w:t>
      </w:r>
      <w:r w:rsidR="003A2C4A" w:rsidRPr="00D40735">
        <w:rPr>
          <w:rFonts w:ascii="Times New Roman" w:hAnsi="Times New Roman" w:cs="Times New Roman"/>
          <w:color w:val="231F20"/>
          <w:sz w:val="24"/>
          <w:szCs w:val="24"/>
        </w:rPr>
        <w:t>batch, continuous</w:t>
      </w:r>
      <w:r w:rsidRPr="00D40735">
        <w:rPr>
          <w:rFonts w:ascii="Times New Roman" w:hAnsi="Times New Roman" w:cs="Times New Roman"/>
          <w:color w:val="231F20"/>
          <w:sz w:val="24"/>
          <w:szCs w:val="24"/>
        </w:rPr>
        <w:t>,</w:t>
      </w:r>
      <w:r w:rsidR="003A2C4A" w:rsidRPr="00D40735">
        <w:rPr>
          <w:rFonts w:ascii="Times New Roman" w:hAnsi="Times New Roman" w:cs="Times New Roman"/>
          <w:color w:val="231F20"/>
          <w:sz w:val="24"/>
          <w:szCs w:val="24"/>
        </w:rPr>
        <w:t xml:space="preserve"> fed-</w:t>
      </w:r>
      <w:r w:rsidR="003A2C4A" w:rsidRPr="00D40735">
        <w:rPr>
          <w:rFonts w:ascii="Times New Roman" w:hAnsi="Times New Roman" w:cs="Times New Roman"/>
          <w:color w:val="231F20"/>
          <w:spacing w:val="-53"/>
          <w:sz w:val="24"/>
          <w:szCs w:val="24"/>
        </w:rPr>
        <w:t xml:space="preserve"> </w:t>
      </w:r>
      <w:r w:rsidR="003A2C4A" w:rsidRPr="00D40735">
        <w:rPr>
          <w:rFonts w:ascii="Times New Roman" w:hAnsi="Times New Roman" w:cs="Times New Roman"/>
          <w:color w:val="231F20"/>
          <w:sz w:val="24"/>
          <w:szCs w:val="24"/>
        </w:rPr>
        <w:t xml:space="preserve">batch fermentation, </w:t>
      </w:r>
      <w:r w:rsidRPr="00D40735">
        <w:rPr>
          <w:rFonts w:ascii="Times New Roman" w:hAnsi="Times New Roman" w:cs="Times New Roman"/>
          <w:color w:val="231F20"/>
          <w:sz w:val="24"/>
          <w:szCs w:val="24"/>
        </w:rPr>
        <w:t>submerged</w:t>
      </w:r>
      <w:r w:rsidRPr="00D40735">
        <w:rPr>
          <w:rFonts w:ascii="Times New Roman" w:hAnsi="Times New Roman" w:cs="Times New Roman"/>
          <w:color w:val="231F20"/>
          <w:spacing w:val="-6"/>
          <w:sz w:val="24"/>
          <w:szCs w:val="24"/>
        </w:rPr>
        <w:t xml:space="preserve"> </w:t>
      </w:r>
      <w:r w:rsidRPr="00D40735">
        <w:rPr>
          <w:rFonts w:ascii="Times New Roman" w:hAnsi="Times New Roman" w:cs="Times New Roman"/>
          <w:color w:val="231F20"/>
          <w:sz w:val="24"/>
          <w:szCs w:val="24"/>
        </w:rPr>
        <w:t>fermentation</w:t>
      </w:r>
      <w:r w:rsidRPr="00D40735">
        <w:rPr>
          <w:rFonts w:ascii="Times New Roman" w:hAnsi="Times New Roman" w:cs="Times New Roman"/>
          <w:color w:val="231F20"/>
          <w:spacing w:val="-6"/>
          <w:sz w:val="24"/>
          <w:szCs w:val="24"/>
        </w:rPr>
        <w:t xml:space="preserve"> </w:t>
      </w:r>
      <w:r w:rsidRPr="00D40735">
        <w:rPr>
          <w:rFonts w:ascii="Times New Roman" w:hAnsi="Times New Roman" w:cs="Times New Roman"/>
          <w:color w:val="231F20"/>
          <w:sz w:val="24"/>
          <w:szCs w:val="24"/>
        </w:rPr>
        <w:t xml:space="preserve">and </w:t>
      </w:r>
      <w:r w:rsidR="003A2C4A" w:rsidRPr="00D40735">
        <w:rPr>
          <w:rFonts w:ascii="Times New Roman" w:hAnsi="Times New Roman" w:cs="Times New Roman"/>
          <w:color w:val="231F20"/>
          <w:sz w:val="24"/>
          <w:szCs w:val="24"/>
        </w:rPr>
        <w:t>immobilization</w:t>
      </w:r>
      <w:r w:rsidR="008F58B2" w:rsidRPr="00D40735">
        <w:rPr>
          <w:rFonts w:ascii="Times New Roman" w:hAnsi="Times New Roman" w:cs="Times New Roman"/>
          <w:color w:val="231F20"/>
          <w:sz w:val="24"/>
          <w:szCs w:val="24"/>
        </w:rPr>
        <w:t xml:space="preserve"> (</w:t>
      </w:r>
      <w:r w:rsidR="00C558CD" w:rsidRPr="00D40735">
        <w:rPr>
          <w:rFonts w:ascii="Times New Roman" w:hAnsi="Times New Roman" w:cs="Times New Roman"/>
          <w:sz w:val="24"/>
          <w:szCs w:val="24"/>
        </w:rPr>
        <w:t>Inui et al., 2010</w:t>
      </w:r>
      <w:r w:rsidR="008F58B2" w:rsidRPr="00D40735">
        <w:rPr>
          <w:rFonts w:ascii="Times New Roman" w:hAnsi="Times New Roman" w:cs="Times New Roman"/>
          <w:color w:val="231F20"/>
          <w:sz w:val="24"/>
          <w:szCs w:val="24"/>
        </w:rPr>
        <w:t>)</w:t>
      </w:r>
      <w:r w:rsidR="003A2C4A" w:rsidRPr="00D40735">
        <w:rPr>
          <w:rFonts w:ascii="Times New Roman" w:hAnsi="Times New Roman" w:cs="Times New Roman"/>
          <w:color w:val="231F20"/>
          <w:sz w:val="24"/>
          <w:szCs w:val="24"/>
        </w:rPr>
        <w:t xml:space="preserve">. </w:t>
      </w:r>
    </w:p>
    <w:p w14:paraId="24BB6288" w14:textId="612B5D30" w:rsidR="00344201" w:rsidRPr="00D40735" w:rsidRDefault="00C558CD" w:rsidP="00D40735">
      <w:pPr>
        <w:spacing w:line="360" w:lineRule="auto"/>
        <w:jc w:val="both"/>
        <w:rPr>
          <w:rFonts w:ascii="Times New Roman" w:hAnsi="Times New Roman" w:cs="Times New Roman"/>
          <w:b/>
          <w:bCs/>
          <w:sz w:val="24"/>
          <w:szCs w:val="24"/>
        </w:rPr>
      </w:pPr>
      <w:bookmarkStart w:id="0" w:name="_TOC_250155"/>
      <w:r w:rsidRPr="00D40735">
        <w:rPr>
          <w:rFonts w:ascii="Times New Roman" w:hAnsi="Times New Roman" w:cs="Times New Roman"/>
          <w:b/>
          <w:bCs/>
          <w:color w:val="231F20"/>
          <w:w w:val="95"/>
          <w:sz w:val="24"/>
          <w:szCs w:val="24"/>
        </w:rPr>
        <w:t xml:space="preserve">1.2 </w:t>
      </w:r>
      <w:r w:rsidR="008F58B2" w:rsidRPr="00D40735">
        <w:rPr>
          <w:rFonts w:ascii="Times New Roman" w:hAnsi="Times New Roman" w:cs="Times New Roman"/>
          <w:b/>
          <w:bCs/>
          <w:color w:val="231F20"/>
          <w:w w:val="95"/>
          <w:sz w:val="24"/>
          <w:szCs w:val="24"/>
        </w:rPr>
        <w:t>Types of Fermentation</w:t>
      </w:r>
    </w:p>
    <w:p w14:paraId="3CA38B42" w14:textId="0B2400F7" w:rsidR="003A2C4A" w:rsidRPr="00D40735" w:rsidRDefault="00344201"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color w:val="231F20"/>
          <w:w w:val="95"/>
          <w:sz w:val="24"/>
          <w:szCs w:val="24"/>
        </w:rPr>
        <w:t xml:space="preserve">1.2.1 </w:t>
      </w:r>
      <w:r w:rsidR="003A2C4A" w:rsidRPr="00D40735">
        <w:rPr>
          <w:rFonts w:ascii="Times New Roman" w:hAnsi="Times New Roman" w:cs="Times New Roman"/>
          <w:b/>
          <w:bCs/>
          <w:color w:val="231F20"/>
          <w:w w:val="95"/>
          <w:sz w:val="24"/>
          <w:szCs w:val="24"/>
        </w:rPr>
        <w:t>Solid-State</w:t>
      </w:r>
      <w:r w:rsidR="003A2C4A" w:rsidRPr="00D40735">
        <w:rPr>
          <w:rFonts w:ascii="Times New Roman" w:hAnsi="Times New Roman" w:cs="Times New Roman"/>
          <w:b/>
          <w:bCs/>
          <w:color w:val="231F20"/>
          <w:spacing w:val="17"/>
          <w:w w:val="95"/>
          <w:sz w:val="24"/>
          <w:szCs w:val="24"/>
        </w:rPr>
        <w:t xml:space="preserve"> </w:t>
      </w:r>
      <w:bookmarkEnd w:id="0"/>
      <w:r w:rsidR="003A2C4A" w:rsidRPr="00D40735">
        <w:rPr>
          <w:rFonts w:ascii="Times New Roman" w:hAnsi="Times New Roman" w:cs="Times New Roman"/>
          <w:b/>
          <w:bCs/>
          <w:color w:val="231F20"/>
          <w:w w:val="95"/>
          <w:sz w:val="24"/>
          <w:szCs w:val="24"/>
        </w:rPr>
        <w:t>Fermentation</w:t>
      </w:r>
    </w:p>
    <w:p w14:paraId="0A85307B" w14:textId="603DFD4B" w:rsidR="003A2C4A" w:rsidRPr="00D40735" w:rsidRDefault="008F58B2" w:rsidP="00D40735">
      <w:pPr>
        <w:spacing w:line="360" w:lineRule="auto"/>
        <w:jc w:val="both"/>
        <w:rPr>
          <w:rFonts w:ascii="Times New Roman" w:hAnsi="Times New Roman" w:cs="Times New Roman"/>
          <w:sz w:val="24"/>
          <w:szCs w:val="24"/>
        </w:rPr>
      </w:pPr>
      <w:r w:rsidRPr="00D40735">
        <w:rPr>
          <w:rFonts w:ascii="Times New Roman" w:hAnsi="Times New Roman" w:cs="Times New Roman"/>
          <w:color w:val="212121"/>
          <w:sz w:val="24"/>
          <w:szCs w:val="24"/>
          <w:shd w:val="clear" w:color="auto" w:fill="FFFFFF"/>
        </w:rPr>
        <w:t xml:space="preserve">Solid state fermentation (SSF) </w:t>
      </w:r>
      <w:proofErr w:type="gramStart"/>
      <w:r w:rsidR="00D4467F" w:rsidRPr="00D40735">
        <w:rPr>
          <w:rFonts w:ascii="Times New Roman" w:hAnsi="Times New Roman" w:cs="Times New Roman"/>
          <w:color w:val="212121"/>
          <w:sz w:val="24"/>
          <w:szCs w:val="24"/>
          <w:shd w:val="clear" w:color="auto" w:fill="FFFFFF"/>
        </w:rPr>
        <w:t>are</w:t>
      </w:r>
      <w:proofErr w:type="gramEnd"/>
      <w:r w:rsidR="00D4467F" w:rsidRPr="00D40735">
        <w:rPr>
          <w:rFonts w:ascii="Times New Roman" w:hAnsi="Times New Roman" w:cs="Times New Roman"/>
          <w:color w:val="212121"/>
          <w:sz w:val="24"/>
          <w:szCs w:val="24"/>
          <w:shd w:val="clear" w:color="auto" w:fill="FFFFFF"/>
        </w:rPr>
        <w:t xml:space="preserve"> defined</w:t>
      </w:r>
      <w:r w:rsidRPr="00D40735">
        <w:rPr>
          <w:rFonts w:ascii="Times New Roman" w:hAnsi="Times New Roman" w:cs="Times New Roman"/>
          <w:color w:val="212121"/>
          <w:sz w:val="24"/>
          <w:szCs w:val="24"/>
          <w:shd w:val="clear" w:color="auto" w:fill="FFFFFF"/>
        </w:rPr>
        <w:t xml:space="preserve"> as the process that takes place in a solid matrix (inert support or support/substrate) in the absence of free water</w:t>
      </w:r>
      <w:r w:rsidR="00456F34" w:rsidRPr="00D40735">
        <w:rPr>
          <w:rFonts w:ascii="Times New Roman" w:hAnsi="Times New Roman" w:cs="Times New Roman"/>
          <w:color w:val="212121"/>
          <w:sz w:val="24"/>
          <w:szCs w:val="24"/>
          <w:shd w:val="clear" w:color="auto" w:fill="FFFFFF"/>
        </w:rPr>
        <w:t>. Hence the</w:t>
      </w:r>
      <w:r w:rsidRPr="00D40735">
        <w:rPr>
          <w:rFonts w:ascii="Times New Roman" w:hAnsi="Times New Roman" w:cs="Times New Roman"/>
          <w:color w:val="212121"/>
          <w:sz w:val="24"/>
          <w:szCs w:val="24"/>
          <w:shd w:val="clear" w:color="auto" w:fill="FFFFFF"/>
        </w:rPr>
        <w:t xml:space="preserve"> substrate </w:t>
      </w:r>
      <w:r w:rsidR="00456F34" w:rsidRPr="00D40735">
        <w:rPr>
          <w:rFonts w:ascii="Times New Roman" w:hAnsi="Times New Roman" w:cs="Times New Roman"/>
          <w:color w:val="212121"/>
          <w:sz w:val="24"/>
          <w:szCs w:val="24"/>
          <w:shd w:val="clear" w:color="auto" w:fill="FFFFFF"/>
        </w:rPr>
        <w:t>needs the</w:t>
      </w:r>
      <w:r w:rsidRPr="00D40735">
        <w:rPr>
          <w:rFonts w:ascii="Times New Roman" w:hAnsi="Times New Roman" w:cs="Times New Roman"/>
          <w:color w:val="212121"/>
          <w:sz w:val="24"/>
          <w:szCs w:val="24"/>
          <w:shd w:val="clear" w:color="auto" w:fill="FFFFFF"/>
        </w:rPr>
        <w:t xml:space="preserve"> moisture to support the growth and metabolic activity of microorganisms (Thomas et al. </w:t>
      </w:r>
      <w:hyperlink r:id="rId10" w:anchor="CR79" w:history="1">
        <w:r w:rsidRPr="00D40735">
          <w:rPr>
            <w:rStyle w:val="Hyperlink"/>
            <w:rFonts w:ascii="Times New Roman" w:hAnsi="Times New Roman" w:cs="Times New Roman"/>
            <w:color w:val="376FAA"/>
            <w:sz w:val="24"/>
            <w:szCs w:val="24"/>
            <w:shd w:val="clear" w:color="auto" w:fill="FFFFFF"/>
          </w:rPr>
          <w:t>2013</w:t>
        </w:r>
      </w:hyperlink>
      <w:r w:rsidRPr="00D40735">
        <w:rPr>
          <w:rFonts w:ascii="Times New Roman" w:hAnsi="Times New Roman" w:cs="Times New Roman"/>
          <w:color w:val="212121"/>
          <w:sz w:val="24"/>
          <w:szCs w:val="24"/>
          <w:shd w:val="clear" w:color="auto" w:fill="FFFFFF"/>
        </w:rPr>
        <w:t xml:space="preserve">). The most important phenomenon </w:t>
      </w:r>
      <w:r w:rsidR="0003031D" w:rsidRPr="00D40735">
        <w:rPr>
          <w:rFonts w:ascii="Times New Roman" w:hAnsi="Times New Roman" w:cs="Times New Roman"/>
          <w:color w:val="212121"/>
          <w:sz w:val="24"/>
          <w:szCs w:val="24"/>
          <w:shd w:val="clear" w:color="auto" w:fill="FFFFFF"/>
        </w:rPr>
        <w:t>of</w:t>
      </w:r>
      <w:r w:rsidRPr="00D40735">
        <w:rPr>
          <w:rFonts w:ascii="Times New Roman" w:hAnsi="Times New Roman" w:cs="Times New Roman"/>
          <w:color w:val="212121"/>
          <w:sz w:val="24"/>
          <w:szCs w:val="24"/>
          <w:shd w:val="clear" w:color="auto" w:fill="FFFFFF"/>
        </w:rPr>
        <w:t xml:space="preserve"> SSF is the resistance of microorganisms (bacterial and fungal cells) to catabolic inhibition in the presence of abundant substrates</w:t>
      </w:r>
      <w:r w:rsidR="0003031D" w:rsidRPr="00D40735">
        <w:rPr>
          <w:rFonts w:ascii="Times New Roman" w:hAnsi="Times New Roman" w:cs="Times New Roman"/>
          <w:color w:val="212121"/>
          <w:sz w:val="24"/>
          <w:szCs w:val="24"/>
          <w:shd w:val="clear" w:color="auto" w:fill="FFFFFF"/>
        </w:rPr>
        <w:t xml:space="preserve"> (</w:t>
      </w:r>
      <w:r w:rsidRPr="00D40735">
        <w:rPr>
          <w:rFonts w:ascii="Times New Roman" w:hAnsi="Times New Roman" w:cs="Times New Roman"/>
          <w:color w:val="212121"/>
          <w:sz w:val="24"/>
          <w:szCs w:val="24"/>
          <w:shd w:val="clear" w:color="auto" w:fill="FFFFFF"/>
        </w:rPr>
        <w:t>glycerol, glucose or other carbon sources</w:t>
      </w:r>
      <w:r w:rsidR="0003031D" w:rsidRPr="00D40735">
        <w:rPr>
          <w:rFonts w:ascii="Times New Roman" w:hAnsi="Times New Roman" w:cs="Times New Roman"/>
          <w:color w:val="212121"/>
          <w:sz w:val="24"/>
          <w:szCs w:val="24"/>
          <w:shd w:val="clear" w:color="auto" w:fill="FFFFFF"/>
        </w:rPr>
        <w:t>)</w:t>
      </w:r>
      <w:r w:rsidRPr="00D40735">
        <w:rPr>
          <w:rFonts w:ascii="Times New Roman" w:hAnsi="Times New Roman" w:cs="Times New Roman"/>
          <w:color w:val="212121"/>
          <w:sz w:val="24"/>
          <w:szCs w:val="24"/>
          <w:shd w:val="clear" w:color="auto" w:fill="FFFFFF"/>
        </w:rPr>
        <w:t xml:space="preserve"> (</w:t>
      </w:r>
      <w:r w:rsidR="00456F34" w:rsidRPr="00D40735">
        <w:rPr>
          <w:rFonts w:ascii="Times New Roman" w:hAnsi="Times New Roman" w:cs="Times New Roman"/>
          <w:color w:val="212121"/>
          <w:sz w:val="24"/>
          <w:szCs w:val="24"/>
          <w:shd w:val="clear" w:color="auto" w:fill="FFFFFF"/>
        </w:rPr>
        <w:t>Lizardi-Jiménez MA, Hernández-Martínez R., 2017</w:t>
      </w:r>
      <w:r w:rsidRPr="00D40735">
        <w:rPr>
          <w:rFonts w:ascii="Times New Roman" w:hAnsi="Times New Roman" w:cs="Times New Roman"/>
          <w:color w:val="212121"/>
          <w:sz w:val="24"/>
          <w:szCs w:val="24"/>
          <w:shd w:val="clear" w:color="auto" w:fill="FFFFFF"/>
        </w:rPr>
        <w:t xml:space="preserve">). </w:t>
      </w:r>
      <w:r w:rsidR="0003031D" w:rsidRPr="00D40735">
        <w:rPr>
          <w:rFonts w:ascii="Times New Roman" w:hAnsi="Times New Roman" w:cs="Times New Roman"/>
          <w:color w:val="212121"/>
          <w:sz w:val="24"/>
          <w:szCs w:val="24"/>
          <w:shd w:val="clear" w:color="auto" w:fill="FFFFFF"/>
        </w:rPr>
        <w:t xml:space="preserve">The </w:t>
      </w:r>
      <w:r w:rsidRPr="00D40735">
        <w:rPr>
          <w:rFonts w:ascii="Times New Roman" w:hAnsi="Times New Roman" w:cs="Times New Roman"/>
          <w:color w:val="212121"/>
          <w:sz w:val="24"/>
          <w:szCs w:val="24"/>
          <w:shd w:val="clear" w:color="auto" w:fill="FFFFFF"/>
        </w:rPr>
        <w:t xml:space="preserve">important factor is the possibility of using agro-industrial </w:t>
      </w:r>
      <w:proofErr w:type="gramStart"/>
      <w:r w:rsidRPr="00D40735">
        <w:rPr>
          <w:rFonts w:ascii="Times New Roman" w:hAnsi="Times New Roman" w:cs="Times New Roman"/>
          <w:color w:val="212121"/>
          <w:sz w:val="24"/>
          <w:szCs w:val="24"/>
          <w:shd w:val="clear" w:color="auto" w:fill="FFFFFF"/>
        </w:rPr>
        <w:t xml:space="preserve">residues  </w:t>
      </w:r>
      <w:r w:rsidR="0003031D" w:rsidRPr="00D40735">
        <w:rPr>
          <w:rFonts w:ascii="Times New Roman" w:hAnsi="Times New Roman" w:cs="Times New Roman"/>
          <w:color w:val="212121"/>
          <w:sz w:val="24"/>
          <w:szCs w:val="24"/>
          <w:shd w:val="clear" w:color="auto" w:fill="FFFFFF"/>
        </w:rPr>
        <w:t>from</w:t>
      </w:r>
      <w:proofErr w:type="gramEnd"/>
      <w:r w:rsidR="0003031D" w:rsidRPr="00D40735">
        <w:rPr>
          <w:rFonts w:ascii="Times New Roman" w:hAnsi="Times New Roman" w:cs="Times New Roman"/>
          <w:color w:val="212121"/>
          <w:sz w:val="24"/>
          <w:szCs w:val="24"/>
          <w:shd w:val="clear" w:color="auto" w:fill="FFFFFF"/>
        </w:rPr>
        <w:t xml:space="preserve"> </w:t>
      </w:r>
      <w:r w:rsidRPr="00D40735">
        <w:rPr>
          <w:rFonts w:ascii="Times New Roman" w:hAnsi="Times New Roman" w:cs="Times New Roman"/>
          <w:color w:val="212121"/>
          <w:sz w:val="24"/>
          <w:szCs w:val="24"/>
          <w:shd w:val="clear" w:color="auto" w:fill="FFFFFF"/>
        </w:rPr>
        <w:t xml:space="preserve"> industrial processes and </w:t>
      </w:r>
      <w:r w:rsidR="0003031D" w:rsidRPr="00D40735">
        <w:rPr>
          <w:rFonts w:ascii="Times New Roman" w:hAnsi="Times New Roman" w:cs="Times New Roman"/>
          <w:color w:val="212121"/>
          <w:sz w:val="24"/>
          <w:szCs w:val="24"/>
          <w:shd w:val="clear" w:color="auto" w:fill="FFFFFF"/>
        </w:rPr>
        <w:t xml:space="preserve">mainly </w:t>
      </w:r>
      <w:r w:rsidRPr="00D40735">
        <w:rPr>
          <w:rFonts w:ascii="Times New Roman" w:hAnsi="Times New Roman" w:cs="Times New Roman"/>
          <w:color w:val="212121"/>
          <w:sz w:val="24"/>
          <w:szCs w:val="24"/>
          <w:shd w:val="clear" w:color="auto" w:fill="FFFFFF"/>
        </w:rPr>
        <w:t xml:space="preserve"> unexploited biotic substrate for metabolite production</w:t>
      </w:r>
      <w:r w:rsidR="0003031D" w:rsidRPr="00D40735">
        <w:rPr>
          <w:rFonts w:ascii="Times New Roman" w:hAnsi="Times New Roman" w:cs="Times New Roman"/>
          <w:color w:val="212121"/>
          <w:sz w:val="24"/>
          <w:szCs w:val="24"/>
          <w:shd w:val="clear" w:color="auto" w:fill="FFFFFF"/>
        </w:rPr>
        <w:t xml:space="preserve"> of products</w:t>
      </w:r>
      <w:r w:rsidRPr="00D40735">
        <w:rPr>
          <w:rFonts w:ascii="Times New Roman" w:hAnsi="Times New Roman" w:cs="Times New Roman"/>
          <w:color w:val="212121"/>
          <w:sz w:val="24"/>
          <w:szCs w:val="24"/>
          <w:shd w:val="clear" w:color="auto" w:fill="FFFFFF"/>
        </w:rPr>
        <w:t xml:space="preserve"> with  low production costs</w:t>
      </w:r>
      <w:r w:rsidR="00456F34" w:rsidRPr="00D40735">
        <w:rPr>
          <w:rFonts w:ascii="Times New Roman" w:hAnsi="Times New Roman" w:cs="Times New Roman"/>
          <w:color w:val="212121"/>
          <w:sz w:val="24"/>
          <w:szCs w:val="24"/>
          <w:shd w:val="clear" w:color="auto" w:fill="FFFFFF"/>
        </w:rPr>
        <w:t>.</w:t>
      </w:r>
    </w:p>
    <w:p w14:paraId="32A18499" w14:textId="1502A8D7" w:rsidR="003A2C4A" w:rsidRPr="00D40735" w:rsidRDefault="00344201" w:rsidP="00D40735">
      <w:pPr>
        <w:spacing w:line="360" w:lineRule="auto"/>
        <w:jc w:val="both"/>
        <w:rPr>
          <w:rFonts w:ascii="Times New Roman" w:hAnsi="Times New Roman" w:cs="Times New Roman"/>
          <w:b/>
          <w:bCs/>
          <w:color w:val="231F20"/>
          <w:w w:val="95"/>
          <w:sz w:val="24"/>
          <w:szCs w:val="24"/>
        </w:rPr>
      </w:pPr>
      <w:bookmarkStart w:id="1" w:name="_TOC_250154"/>
      <w:r w:rsidRPr="00D40735">
        <w:rPr>
          <w:rFonts w:ascii="Times New Roman" w:hAnsi="Times New Roman" w:cs="Times New Roman"/>
          <w:b/>
          <w:bCs/>
          <w:color w:val="231F20"/>
          <w:w w:val="95"/>
          <w:sz w:val="24"/>
          <w:szCs w:val="24"/>
        </w:rPr>
        <w:t xml:space="preserve">1.2.2 </w:t>
      </w:r>
      <w:r w:rsidR="003A2C4A" w:rsidRPr="00D40735">
        <w:rPr>
          <w:rFonts w:ascii="Times New Roman" w:hAnsi="Times New Roman" w:cs="Times New Roman"/>
          <w:b/>
          <w:bCs/>
          <w:color w:val="231F20"/>
          <w:w w:val="95"/>
          <w:sz w:val="24"/>
          <w:szCs w:val="24"/>
        </w:rPr>
        <w:t>Submerged</w:t>
      </w:r>
      <w:r w:rsidR="003A2C4A" w:rsidRPr="00D40735">
        <w:rPr>
          <w:rFonts w:ascii="Times New Roman" w:hAnsi="Times New Roman" w:cs="Times New Roman"/>
          <w:b/>
          <w:bCs/>
          <w:color w:val="231F20"/>
          <w:spacing w:val="15"/>
          <w:w w:val="95"/>
          <w:sz w:val="24"/>
          <w:szCs w:val="24"/>
        </w:rPr>
        <w:t xml:space="preserve"> </w:t>
      </w:r>
      <w:bookmarkEnd w:id="1"/>
      <w:r w:rsidR="003A2C4A" w:rsidRPr="00D40735">
        <w:rPr>
          <w:rFonts w:ascii="Times New Roman" w:hAnsi="Times New Roman" w:cs="Times New Roman"/>
          <w:b/>
          <w:bCs/>
          <w:color w:val="231F20"/>
          <w:w w:val="95"/>
          <w:sz w:val="24"/>
          <w:szCs w:val="24"/>
        </w:rPr>
        <w:t>Fermentation</w:t>
      </w:r>
      <w:r w:rsidR="002C2E8D" w:rsidRPr="00D40735">
        <w:rPr>
          <w:rFonts w:ascii="Times New Roman" w:hAnsi="Times New Roman" w:cs="Times New Roman"/>
          <w:b/>
          <w:bCs/>
          <w:color w:val="231F20"/>
          <w:w w:val="95"/>
          <w:sz w:val="24"/>
          <w:szCs w:val="24"/>
        </w:rPr>
        <w:t xml:space="preserve"> </w:t>
      </w:r>
      <w:r w:rsidR="002C2E8D" w:rsidRPr="00D40735">
        <w:rPr>
          <w:rFonts w:ascii="Times New Roman" w:hAnsi="Times New Roman" w:cs="Times New Roman"/>
          <w:b/>
          <w:bCs/>
          <w:color w:val="2E2E2E"/>
          <w:sz w:val="24"/>
          <w:szCs w:val="24"/>
        </w:rPr>
        <w:t>(</w:t>
      </w:r>
      <w:proofErr w:type="spellStart"/>
      <w:r w:rsidR="002C2E8D" w:rsidRPr="00D40735">
        <w:rPr>
          <w:rFonts w:ascii="Times New Roman" w:hAnsi="Times New Roman" w:cs="Times New Roman"/>
          <w:b/>
          <w:bCs/>
          <w:color w:val="2E2E2E"/>
          <w:sz w:val="24"/>
          <w:szCs w:val="24"/>
        </w:rPr>
        <w:t>SmF</w:t>
      </w:r>
      <w:proofErr w:type="spellEnd"/>
      <w:r w:rsidR="002C2E8D" w:rsidRPr="00D40735">
        <w:rPr>
          <w:rFonts w:ascii="Times New Roman" w:hAnsi="Times New Roman" w:cs="Times New Roman"/>
          <w:b/>
          <w:bCs/>
          <w:color w:val="2E2E2E"/>
          <w:sz w:val="24"/>
          <w:szCs w:val="24"/>
        </w:rPr>
        <w:t>)</w:t>
      </w:r>
    </w:p>
    <w:p w14:paraId="74D712E5" w14:textId="3022C557" w:rsidR="003A2C4A" w:rsidRPr="00D40735" w:rsidRDefault="000C23E2" w:rsidP="00D40735">
      <w:pPr>
        <w:spacing w:line="360" w:lineRule="auto"/>
        <w:jc w:val="both"/>
        <w:rPr>
          <w:rFonts w:ascii="Times New Roman" w:hAnsi="Times New Roman" w:cs="Times New Roman"/>
          <w:sz w:val="24"/>
          <w:szCs w:val="24"/>
        </w:rPr>
      </w:pPr>
      <w:r w:rsidRPr="00D40735">
        <w:rPr>
          <w:rStyle w:val="topic-highlight"/>
          <w:rFonts w:ascii="Times New Roman" w:hAnsi="Times New Roman" w:cs="Times New Roman"/>
          <w:color w:val="2E2E2E"/>
          <w:sz w:val="24"/>
          <w:szCs w:val="24"/>
        </w:rPr>
        <w:lastRenderedPageBreak/>
        <w:t xml:space="preserve">In </w:t>
      </w:r>
      <w:r w:rsidR="002C2E8D" w:rsidRPr="00D40735">
        <w:rPr>
          <w:rStyle w:val="topic-highlight"/>
          <w:rFonts w:ascii="Times New Roman" w:hAnsi="Times New Roman" w:cs="Times New Roman"/>
          <w:color w:val="2E2E2E"/>
          <w:sz w:val="24"/>
          <w:szCs w:val="24"/>
        </w:rPr>
        <w:t>Submerged fermentation</w:t>
      </w:r>
      <w:r w:rsidR="002C2E8D" w:rsidRPr="00D40735">
        <w:rPr>
          <w:rFonts w:ascii="Times New Roman" w:hAnsi="Times New Roman" w:cs="Times New Roman"/>
          <w:color w:val="2E2E2E"/>
          <w:sz w:val="24"/>
          <w:szCs w:val="24"/>
        </w:rPr>
        <w:t> (</w:t>
      </w:r>
      <w:proofErr w:type="spellStart"/>
      <w:r w:rsidR="002C2E8D" w:rsidRPr="00D40735">
        <w:rPr>
          <w:rFonts w:ascii="Times New Roman" w:hAnsi="Times New Roman" w:cs="Times New Roman"/>
          <w:color w:val="2E2E2E"/>
          <w:sz w:val="24"/>
          <w:szCs w:val="24"/>
        </w:rPr>
        <w:t>SmF</w:t>
      </w:r>
      <w:proofErr w:type="spellEnd"/>
      <w:r w:rsidR="002C2E8D" w:rsidRPr="00D40735">
        <w:rPr>
          <w:rFonts w:ascii="Times New Roman" w:hAnsi="Times New Roman" w:cs="Times New Roman"/>
          <w:color w:val="2E2E2E"/>
          <w:sz w:val="24"/>
          <w:szCs w:val="24"/>
        </w:rPr>
        <w:t xml:space="preserve">) </w:t>
      </w:r>
      <w:r w:rsidRPr="00D40735">
        <w:rPr>
          <w:rFonts w:ascii="Times New Roman" w:hAnsi="Times New Roman" w:cs="Times New Roman"/>
          <w:color w:val="2E2E2E"/>
          <w:sz w:val="24"/>
          <w:szCs w:val="24"/>
        </w:rPr>
        <w:t>the</w:t>
      </w:r>
      <w:r w:rsidR="002C2E8D" w:rsidRPr="00D40735">
        <w:rPr>
          <w:rFonts w:ascii="Times New Roman" w:hAnsi="Times New Roman" w:cs="Times New Roman"/>
          <w:color w:val="2E2E2E"/>
          <w:sz w:val="24"/>
          <w:szCs w:val="24"/>
        </w:rPr>
        <w:t xml:space="preserve"> decomposition </w:t>
      </w:r>
      <w:r w:rsidRPr="00D40735">
        <w:rPr>
          <w:rFonts w:ascii="Times New Roman" w:hAnsi="Times New Roman" w:cs="Times New Roman"/>
          <w:color w:val="2E2E2E"/>
          <w:sz w:val="24"/>
          <w:szCs w:val="24"/>
        </w:rPr>
        <w:t xml:space="preserve">of substrates under </w:t>
      </w:r>
      <w:r w:rsidR="002C2E8D" w:rsidRPr="00D40735">
        <w:rPr>
          <w:rFonts w:ascii="Times New Roman" w:hAnsi="Times New Roman" w:cs="Times New Roman"/>
          <w:color w:val="2E2E2E"/>
          <w:sz w:val="24"/>
          <w:szCs w:val="24"/>
        </w:rPr>
        <w:t>anaerobic or partially anaerobic</w:t>
      </w:r>
      <w:r w:rsidRPr="00D40735">
        <w:rPr>
          <w:rFonts w:ascii="Times New Roman" w:hAnsi="Times New Roman" w:cs="Times New Roman"/>
          <w:color w:val="2E2E2E"/>
          <w:sz w:val="24"/>
          <w:szCs w:val="24"/>
        </w:rPr>
        <w:t xml:space="preserve">. The </w:t>
      </w:r>
      <w:proofErr w:type="spellStart"/>
      <w:r w:rsidRPr="00D40735">
        <w:rPr>
          <w:rFonts w:ascii="Times New Roman" w:hAnsi="Times New Roman" w:cs="Times New Roman"/>
          <w:color w:val="2E2E2E"/>
          <w:sz w:val="24"/>
          <w:szCs w:val="24"/>
        </w:rPr>
        <w:t>SmF</w:t>
      </w:r>
      <w:proofErr w:type="spellEnd"/>
      <w:r w:rsidR="002C2E8D" w:rsidRPr="00D40735">
        <w:rPr>
          <w:rFonts w:ascii="Times New Roman" w:hAnsi="Times New Roman" w:cs="Times New Roman"/>
          <w:color w:val="2E2E2E"/>
          <w:sz w:val="24"/>
          <w:szCs w:val="24"/>
        </w:rPr>
        <w:t xml:space="preserve"> accomplished by </w:t>
      </w:r>
      <w:r w:rsidRPr="00D40735">
        <w:rPr>
          <w:rFonts w:ascii="Times New Roman" w:hAnsi="Times New Roman" w:cs="Times New Roman"/>
          <w:color w:val="2E2E2E"/>
          <w:sz w:val="24"/>
          <w:szCs w:val="24"/>
        </w:rPr>
        <w:t xml:space="preserve">using </w:t>
      </w:r>
      <w:r w:rsidR="002C2E8D" w:rsidRPr="00D40735">
        <w:rPr>
          <w:rFonts w:ascii="Times New Roman" w:hAnsi="Times New Roman" w:cs="Times New Roman"/>
          <w:color w:val="2E2E2E"/>
          <w:sz w:val="24"/>
          <w:szCs w:val="24"/>
        </w:rPr>
        <w:t xml:space="preserve">microorganisms </w:t>
      </w:r>
      <w:r w:rsidRPr="00D40735">
        <w:rPr>
          <w:rFonts w:ascii="Times New Roman" w:hAnsi="Times New Roman" w:cs="Times New Roman"/>
          <w:color w:val="2E2E2E"/>
          <w:sz w:val="24"/>
          <w:szCs w:val="24"/>
        </w:rPr>
        <w:t>with</w:t>
      </w:r>
      <w:r w:rsidR="002C2E8D" w:rsidRPr="00D40735">
        <w:rPr>
          <w:rFonts w:ascii="Times New Roman" w:hAnsi="Times New Roman" w:cs="Times New Roman"/>
          <w:color w:val="2E2E2E"/>
          <w:sz w:val="24"/>
          <w:szCs w:val="24"/>
        </w:rPr>
        <w:t xml:space="preserve"> the presence of free water</w:t>
      </w:r>
      <w:r w:rsidRPr="00D40735">
        <w:rPr>
          <w:rFonts w:ascii="Times New Roman" w:hAnsi="Times New Roman" w:cs="Times New Roman"/>
          <w:color w:val="2E2E2E"/>
          <w:sz w:val="24"/>
          <w:szCs w:val="24"/>
        </w:rPr>
        <w:t xml:space="preserve"> or the </w:t>
      </w:r>
      <w:r w:rsidR="002C2E8D" w:rsidRPr="00D40735">
        <w:rPr>
          <w:rFonts w:ascii="Times New Roman" w:hAnsi="Times New Roman" w:cs="Times New Roman"/>
          <w:color w:val="2E2E2E"/>
          <w:sz w:val="24"/>
          <w:szCs w:val="24"/>
        </w:rPr>
        <w:t>liquid medium</w:t>
      </w:r>
      <w:r w:rsidRPr="00D40735">
        <w:rPr>
          <w:rFonts w:ascii="Times New Roman" w:hAnsi="Times New Roman" w:cs="Times New Roman"/>
          <w:color w:val="2E2E2E"/>
          <w:sz w:val="24"/>
          <w:szCs w:val="24"/>
        </w:rPr>
        <w:t xml:space="preserve"> </w:t>
      </w:r>
      <w:r w:rsidR="002C2E8D" w:rsidRPr="00D40735">
        <w:rPr>
          <w:rFonts w:ascii="Times New Roman" w:hAnsi="Times New Roman" w:cs="Times New Roman"/>
          <w:color w:val="2E2E2E"/>
          <w:sz w:val="24"/>
          <w:szCs w:val="24"/>
        </w:rPr>
        <w:t>(Mussatto and Teixeira, 2010).</w:t>
      </w:r>
      <w:r w:rsidRPr="00D40735">
        <w:rPr>
          <w:rFonts w:ascii="Times New Roman" w:hAnsi="Times New Roman" w:cs="Times New Roman"/>
          <w:color w:val="2E2E2E"/>
          <w:sz w:val="24"/>
          <w:szCs w:val="24"/>
        </w:rPr>
        <w:t xml:space="preserve"> The process needs the </w:t>
      </w:r>
      <w:r w:rsidR="003A2C4A" w:rsidRPr="00D40735">
        <w:rPr>
          <w:rFonts w:ascii="Times New Roman" w:hAnsi="Times New Roman" w:cs="Times New Roman"/>
          <w:color w:val="231F20"/>
          <w:sz w:val="24"/>
          <w:szCs w:val="24"/>
        </w:rPr>
        <w:t xml:space="preserve">controlled atmosphere </w:t>
      </w:r>
      <w:r w:rsidRPr="00D40735">
        <w:rPr>
          <w:rFonts w:ascii="Times New Roman" w:hAnsi="Times New Roman" w:cs="Times New Roman"/>
          <w:color w:val="231F20"/>
          <w:sz w:val="24"/>
          <w:szCs w:val="24"/>
        </w:rPr>
        <w:t xml:space="preserve">condition </w:t>
      </w:r>
      <w:r w:rsidR="003A2C4A" w:rsidRPr="00D40735">
        <w:rPr>
          <w:rFonts w:ascii="Times New Roman" w:hAnsi="Times New Roman" w:cs="Times New Roman"/>
          <w:color w:val="231F20"/>
          <w:sz w:val="24"/>
          <w:szCs w:val="24"/>
        </w:rPr>
        <w:t xml:space="preserve">for </w:t>
      </w:r>
      <w:r w:rsidRPr="00D40735">
        <w:rPr>
          <w:rFonts w:ascii="Times New Roman" w:hAnsi="Times New Roman" w:cs="Times New Roman"/>
          <w:color w:val="231F20"/>
          <w:sz w:val="24"/>
          <w:szCs w:val="24"/>
        </w:rPr>
        <w:t>the production of</w:t>
      </w:r>
      <w:r w:rsidR="003A2C4A" w:rsidRPr="00D40735">
        <w:rPr>
          <w:rFonts w:ascii="Times New Roman" w:hAnsi="Times New Roman" w:cs="Times New Roman"/>
          <w:color w:val="231F20"/>
          <w:sz w:val="24"/>
          <w:szCs w:val="24"/>
        </w:rPr>
        <w:t xml:space="preserve"> quality end products</w:t>
      </w:r>
      <w:r w:rsidRPr="00D40735">
        <w:rPr>
          <w:rFonts w:ascii="Times New Roman" w:hAnsi="Times New Roman" w:cs="Times New Roman"/>
          <w:color w:val="231F20"/>
          <w:sz w:val="24"/>
          <w:szCs w:val="24"/>
        </w:rPr>
        <w:t xml:space="preserve"> and </w:t>
      </w:r>
      <w:r w:rsidR="003A2C4A" w:rsidRPr="00D40735">
        <w:rPr>
          <w:rFonts w:ascii="Times New Roman" w:hAnsi="Times New Roman" w:cs="Times New Roman"/>
          <w:color w:val="231F20"/>
          <w:sz w:val="24"/>
          <w:szCs w:val="24"/>
        </w:rPr>
        <w:t>optimum productivity</w:t>
      </w:r>
      <w:r w:rsidR="003A2C4A" w:rsidRPr="00D40735">
        <w:rPr>
          <w:rFonts w:ascii="Times New Roman" w:hAnsi="Times New Roman" w:cs="Times New Roman"/>
          <w:color w:val="231F20"/>
          <w:spacing w:val="1"/>
          <w:sz w:val="24"/>
          <w:szCs w:val="24"/>
        </w:rPr>
        <w:t xml:space="preserve"> </w:t>
      </w:r>
      <w:r w:rsidRPr="00D40735">
        <w:rPr>
          <w:rFonts w:ascii="Times New Roman" w:hAnsi="Times New Roman" w:cs="Times New Roman"/>
          <w:color w:val="231F20"/>
          <w:sz w:val="24"/>
          <w:szCs w:val="24"/>
        </w:rPr>
        <w:t>with</w:t>
      </w:r>
      <w:r w:rsidR="003A2C4A" w:rsidRPr="00D40735">
        <w:rPr>
          <w:rFonts w:ascii="Times New Roman" w:hAnsi="Times New Roman" w:cs="Times New Roman"/>
          <w:color w:val="231F20"/>
          <w:spacing w:val="-5"/>
          <w:sz w:val="24"/>
          <w:szCs w:val="24"/>
        </w:rPr>
        <w:t xml:space="preserve"> </w:t>
      </w:r>
      <w:r w:rsidR="003A2C4A" w:rsidRPr="00D40735">
        <w:rPr>
          <w:rFonts w:ascii="Times New Roman" w:hAnsi="Times New Roman" w:cs="Times New Roman"/>
          <w:color w:val="231F20"/>
          <w:sz w:val="24"/>
          <w:szCs w:val="24"/>
        </w:rPr>
        <w:t>yield.</w:t>
      </w:r>
      <w:r w:rsidRPr="00D40735">
        <w:rPr>
          <w:rFonts w:ascii="Times New Roman" w:hAnsi="Times New Roman" w:cs="Times New Roman"/>
          <w:color w:val="231F20"/>
          <w:sz w:val="24"/>
          <w:szCs w:val="24"/>
        </w:rPr>
        <w:t xml:space="preserve"> In industrially the process achieved through batch, fed-batch, or continuous modes. These</w:t>
      </w:r>
      <w:r w:rsidR="003A2C4A" w:rsidRPr="00D40735">
        <w:rPr>
          <w:rFonts w:ascii="Times New Roman" w:hAnsi="Times New Roman" w:cs="Times New Roman"/>
          <w:color w:val="231F20"/>
          <w:sz w:val="24"/>
          <w:szCs w:val="24"/>
        </w:rPr>
        <w:t xml:space="preserve"> different ways of submerged cultivation </w:t>
      </w:r>
      <w:r w:rsidRPr="00D40735">
        <w:rPr>
          <w:rFonts w:ascii="Times New Roman" w:hAnsi="Times New Roman" w:cs="Times New Roman"/>
          <w:color w:val="231F20"/>
          <w:sz w:val="24"/>
          <w:szCs w:val="24"/>
        </w:rPr>
        <w:t xml:space="preserve">were </w:t>
      </w:r>
      <w:r w:rsidR="003A2C4A" w:rsidRPr="00D40735">
        <w:rPr>
          <w:rFonts w:ascii="Times New Roman" w:hAnsi="Times New Roman" w:cs="Times New Roman"/>
          <w:color w:val="231F20"/>
          <w:sz w:val="24"/>
          <w:szCs w:val="24"/>
        </w:rPr>
        <w:t>using</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microorganisms</w:t>
      </w:r>
      <w:r w:rsidR="003A2C4A" w:rsidRPr="00D40735">
        <w:rPr>
          <w:rFonts w:ascii="Times New Roman" w:hAnsi="Times New Roman" w:cs="Times New Roman"/>
          <w:color w:val="231F20"/>
          <w:spacing w:val="-12"/>
          <w:sz w:val="24"/>
          <w:szCs w:val="24"/>
        </w:rPr>
        <w:t xml:space="preserve"> </w:t>
      </w:r>
      <w:r w:rsidR="003A2C4A" w:rsidRPr="00D40735">
        <w:rPr>
          <w:rFonts w:ascii="Times New Roman" w:hAnsi="Times New Roman" w:cs="Times New Roman"/>
          <w:color w:val="231F20"/>
          <w:sz w:val="24"/>
          <w:szCs w:val="24"/>
        </w:rPr>
        <w:t>in</w:t>
      </w:r>
      <w:r w:rsidR="003A2C4A" w:rsidRPr="00D40735">
        <w:rPr>
          <w:rFonts w:ascii="Times New Roman" w:hAnsi="Times New Roman" w:cs="Times New Roman"/>
          <w:color w:val="231F20"/>
          <w:spacing w:val="-11"/>
          <w:sz w:val="24"/>
          <w:szCs w:val="24"/>
        </w:rPr>
        <w:t xml:space="preserve"> </w:t>
      </w:r>
      <w:r w:rsidR="003A2C4A" w:rsidRPr="00D40735">
        <w:rPr>
          <w:rFonts w:ascii="Times New Roman" w:hAnsi="Times New Roman" w:cs="Times New Roman"/>
          <w:color w:val="231F20"/>
          <w:sz w:val="24"/>
          <w:szCs w:val="24"/>
        </w:rPr>
        <w:t>bioreactors.</w:t>
      </w:r>
      <w:r w:rsidR="003A2C4A" w:rsidRPr="00D40735">
        <w:rPr>
          <w:rFonts w:ascii="Times New Roman" w:hAnsi="Times New Roman" w:cs="Times New Roman"/>
          <w:color w:val="231F20"/>
          <w:spacing w:val="-11"/>
          <w:sz w:val="24"/>
          <w:szCs w:val="24"/>
        </w:rPr>
        <w:t xml:space="preserve"> </w:t>
      </w:r>
      <w:r w:rsidRPr="00D40735">
        <w:rPr>
          <w:rFonts w:ascii="Times New Roman" w:hAnsi="Times New Roman" w:cs="Times New Roman"/>
          <w:color w:val="231F20"/>
          <w:sz w:val="24"/>
          <w:szCs w:val="24"/>
        </w:rPr>
        <w:t>The</w:t>
      </w:r>
      <w:r w:rsidR="003A2C4A" w:rsidRPr="00D40735">
        <w:rPr>
          <w:rFonts w:ascii="Times New Roman" w:hAnsi="Times New Roman" w:cs="Times New Roman"/>
          <w:color w:val="231F20"/>
          <w:spacing w:val="1"/>
          <w:sz w:val="24"/>
          <w:szCs w:val="24"/>
        </w:rPr>
        <w:t xml:space="preserve"> </w:t>
      </w:r>
      <w:r w:rsidR="003A2C4A" w:rsidRPr="00D40735">
        <w:rPr>
          <w:rFonts w:ascii="Times New Roman" w:hAnsi="Times New Roman" w:cs="Times New Roman"/>
          <w:color w:val="231F20"/>
          <w:sz w:val="24"/>
          <w:szCs w:val="24"/>
        </w:rPr>
        <w:t xml:space="preserve">various type of food industrial product has been </w:t>
      </w:r>
      <w:r w:rsidRPr="00D40735">
        <w:rPr>
          <w:rFonts w:ascii="Times New Roman" w:hAnsi="Times New Roman" w:cs="Times New Roman"/>
          <w:color w:val="231F20"/>
          <w:sz w:val="24"/>
          <w:szCs w:val="24"/>
        </w:rPr>
        <w:t>produced</w:t>
      </w:r>
      <w:r w:rsidR="003A2C4A" w:rsidRPr="00D40735">
        <w:rPr>
          <w:rFonts w:ascii="Times New Roman" w:hAnsi="Times New Roman" w:cs="Times New Roman"/>
          <w:color w:val="231F20"/>
          <w:sz w:val="24"/>
          <w:szCs w:val="24"/>
        </w:rPr>
        <w:t xml:space="preserve"> </w:t>
      </w:r>
      <w:r w:rsidRPr="00D40735">
        <w:rPr>
          <w:rFonts w:ascii="Times New Roman" w:hAnsi="Times New Roman" w:cs="Times New Roman"/>
          <w:color w:val="231F20"/>
          <w:sz w:val="24"/>
          <w:szCs w:val="24"/>
        </w:rPr>
        <w:t>with the</w:t>
      </w:r>
      <w:r w:rsidR="003A2C4A" w:rsidRPr="00D40735">
        <w:rPr>
          <w:rFonts w:ascii="Times New Roman" w:hAnsi="Times New Roman" w:cs="Times New Roman"/>
          <w:color w:val="231F20"/>
          <w:spacing w:val="-2"/>
          <w:sz w:val="24"/>
          <w:szCs w:val="24"/>
        </w:rPr>
        <w:t xml:space="preserve"> </w:t>
      </w:r>
      <w:r w:rsidR="003A2C4A" w:rsidRPr="00D40735">
        <w:rPr>
          <w:rFonts w:ascii="Times New Roman" w:hAnsi="Times New Roman" w:cs="Times New Roman"/>
          <w:color w:val="231F20"/>
          <w:sz w:val="24"/>
          <w:szCs w:val="24"/>
        </w:rPr>
        <w:t>application</w:t>
      </w:r>
      <w:r w:rsidR="003A2C4A" w:rsidRPr="00D40735">
        <w:rPr>
          <w:rFonts w:ascii="Times New Roman" w:hAnsi="Times New Roman" w:cs="Times New Roman"/>
          <w:color w:val="231F20"/>
          <w:spacing w:val="-2"/>
          <w:sz w:val="24"/>
          <w:szCs w:val="24"/>
        </w:rPr>
        <w:t xml:space="preserve"> </w:t>
      </w:r>
      <w:r w:rsidRPr="00D40735">
        <w:rPr>
          <w:rFonts w:ascii="Times New Roman" w:hAnsi="Times New Roman" w:cs="Times New Roman"/>
          <w:color w:val="231F20"/>
          <w:sz w:val="24"/>
          <w:szCs w:val="24"/>
        </w:rPr>
        <w:t>of</w:t>
      </w:r>
      <w:r w:rsidR="003A2C4A" w:rsidRPr="00D40735">
        <w:rPr>
          <w:rFonts w:ascii="Times New Roman" w:hAnsi="Times New Roman" w:cs="Times New Roman"/>
          <w:color w:val="231F20"/>
          <w:spacing w:val="-2"/>
          <w:sz w:val="24"/>
          <w:szCs w:val="24"/>
        </w:rPr>
        <w:t xml:space="preserve"> </w:t>
      </w:r>
      <w:r w:rsidR="003A2C4A" w:rsidRPr="00D40735">
        <w:rPr>
          <w:rFonts w:ascii="Times New Roman" w:hAnsi="Times New Roman" w:cs="Times New Roman"/>
          <w:color w:val="231F20"/>
          <w:sz w:val="24"/>
          <w:szCs w:val="24"/>
        </w:rPr>
        <w:t>continuous,</w:t>
      </w:r>
      <w:r w:rsidR="003A2C4A" w:rsidRPr="00D40735">
        <w:rPr>
          <w:rFonts w:ascii="Times New Roman" w:hAnsi="Times New Roman" w:cs="Times New Roman"/>
          <w:color w:val="231F20"/>
          <w:spacing w:val="-2"/>
          <w:sz w:val="24"/>
          <w:szCs w:val="24"/>
        </w:rPr>
        <w:t xml:space="preserve"> </w:t>
      </w:r>
      <w:r w:rsidR="003A2C4A" w:rsidRPr="00D40735">
        <w:rPr>
          <w:rFonts w:ascii="Times New Roman" w:hAnsi="Times New Roman" w:cs="Times New Roman"/>
          <w:color w:val="231F20"/>
          <w:sz w:val="24"/>
          <w:szCs w:val="24"/>
        </w:rPr>
        <w:t>batch,</w:t>
      </w:r>
      <w:r w:rsidR="003A2C4A" w:rsidRPr="00D40735">
        <w:rPr>
          <w:rFonts w:ascii="Times New Roman" w:hAnsi="Times New Roman" w:cs="Times New Roman"/>
          <w:color w:val="231F20"/>
          <w:spacing w:val="-2"/>
          <w:sz w:val="24"/>
          <w:szCs w:val="24"/>
        </w:rPr>
        <w:t xml:space="preserve"> </w:t>
      </w:r>
      <w:r w:rsidR="003A2C4A" w:rsidRPr="00D40735">
        <w:rPr>
          <w:rFonts w:ascii="Times New Roman" w:hAnsi="Times New Roman" w:cs="Times New Roman"/>
          <w:color w:val="231F20"/>
          <w:sz w:val="24"/>
          <w:szCs w:val="24"/>
        </w:rPr>
        <w:t>and</w:t>
      </w:r>
      <w:r w:rsidR="003A2C4A" w:rsidRPr="00D40735">
        <w:rPr>
          <w:rFonts w:ascii="Times New Roman" w:hAnsi="Times New Roman" w:cs="Times New Roman"/>
          <w:color w:val="231F20"/>
          <w:spacing w:val="-2"/>
          <w:sz w:val="24"/>
          <w:szCs w:val="24"/>
        </w:rPr>
        <w:t xml:space="preserve"> </w:t>
      </w:r>
      <w:r w:rsidR="003A2C4A" w:rsidRPr="00D40735">
        <w:rPr>
          <w:rFonts w:ascii="Times New Roman" w:hAnsi="Times New Roman" w:cs="Times New Roman"/>
          <w:color w:val="231F20"/>
          <w:sz w:val="24"/>
          <w:szCs w:val="24"/>
        </w:rPr>
        <w:t>fed-batch</w:t>
      </w:r>
      <w:r w:rsidR="003A2C4A" w:rsidRPr="00D40735">
        <w:rPr>
          <w:rFonts w:ascii="Times New Roman" w:hAnsi="Times New Roman" w:cs="Times New Roman"/>
          <w:color w:val="231F20"/>
          <w:spacing w:val="-2"/>
          <w:sz w:val="24"/>
          <w:szCs w:val="24"/>
        </w:rPr>
        <w:t xml:space="preserve"> </w:t>
      </w:r>
      <w:r w:rsidR="003A2C4A" w:rsidRPr="00D40735">
        <w:rPr>
          <w:rFonts w:ascii="Times New Roman" w:hAnsi="Times New Roman" w:cs="Times New Roman"/>
          <w:color w:val="231F20"/>
          <w:sz w:val="24"/>
          <w:szCs w:val="24"/>
        </w:rPr>
        <w:t>cultivation</w:t>
      </w:r>
      <w:r w:rsidR="00B2523A" w:rsidRPr="00D40735">
        <w:rPr>
          <w:rFonts w:ascii="Times New Roman" w:hAnsi="Times New Roman" w:cs="Times New Roman"/>
          <w:color w:val="231F20"/>
          <w:sz w:val="24"/>
          <w:szCs w:val="24"/>
        </w:rPr>
        <w:t xml:space="preserve"> (</w:t>
      </w:r>
      <w:r w:rsidR="00B2523A" w:rsidRPr="00D40735">
        <w:rPr>
          <w:rFonts w:ascii="Times New Roman" w:hAnsi="Times New Roman" w:cs="Times New Roman"/>
          <w:sz w:val="24"/>
          <w:szCs w:val="24"/>
        </w:rPr>
        <w:t>Sudhanshu et al., 2019)</w:t>
      </w:r>
      <w:r w:rsidR="003A2C4A" w:rsidRPr="00D40735">
        <w:rPr>
          <w:rFonts w:ascii="Times New Roman" w:hAnsi="Times New Roman" w:cs="Times New Roman"/>
          <w:color w:val="231F20"/>
          <w:sz w:val="24"/>
          <w:szCs w:val="24"/>
        </w:rPr>
        <w:t>.</w:t>
      </w:r>
    </w:p>
    <w:p w14:paraId="1E75D9D2" w14:textId="392A765A" w:rsidR="00C558CD" w:rsidRPr="00D40735" w:rsidRDefault="00C558CD" w:rsidP="00D40735">
      <w:pPr>
        <w:spacing w:line="360" w:lineRule="auto"/>
        <w:jc w:val="both"/>
        <w:rPr>
          <w:rFonts w:ascii="Times New Roman" w:hAnsi="Times New Roman" w:cs="Times New Roman"/>
          <w:b/>
          <w:bCs/>
          <w:sz w:val="24"/>
          <w:szCs w:val="24"/>
        </w:rPr>
      </w:pPr>
      <w:bookmarkStart w:id="2" w:name="_TOC_250153"/>
      <w:bookmarkEnd w:id="2"/>
      <w:r w:rsidRPr="00D40735">
        <w:rPr>
          <w:rFonts w:ascii="Times New Roman" w:hAnsi="Times New Roman" w:cs="Times New Roman"/>
          <w:b/>
          <w:bCs/>
          <w:sz w:val="24"/>
          <w:szCs w:val="24"/>
        </w:rPr>
        <w:t>3. Application of Fermentation Technology</w:t>
      </w:r>
    </w:p>
    <w:p w14:paraId="69DA3873" w14:textId="66E0380F" w:rsidR="00A22DFD" w:rsidRPr="00D40735" w:rsidRDefault="00EE193F"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P</w:t>
      </w:r>
      <w:r w:rsidR="00CC2C07" w:rsidRPr="00D40735">
        <w:rPr>
          <w:rFonts w:ascii="Times New Roman" w:hAnsi="Times New Roman" w:cs="Times New Roman"/>
          <w:sz w:val="24"/>
          <w:szCs w:val="24"/>
        </w:rPr>
        <w:t xml:space="preserve">roduction of high-value </w:t>
      </w:r>
      <w:r w:rsidR="00A22DFD" w:rsidRPr="00D40735">
        <w:rPr>
          <w:rFonts w:ascii="Times New Roman" w:hAnsi="Times New Roman" w:cs="Times New Roman"/>
          <w:sz w:val="24"/>
          <w:szCs w:val="24"/>
        </w:rPr>
        <w:t xml:space="preserve">end </w:t>
      </w:r>
      <w:r w:rsidR="00CC2C07" w:rsidRPr="00D40735">
        <w:rPr>
          <w:rFonts w:ascii="Times New Roman" w:hAnsi="Times New Roman" w:cs="Times New Roman"/>
          <w:sz w:val="24"/>
          <w:szCs w:val="24"/>
        </w:rPr>
        <w:t xml:space="preserve">products </w:t>
      </w:r>
      <w:r w:rsidR="00A22DFD" w:rsidRPr="00D40735">
        <w:rPr>
          <w:rFonts w:ascii="Times New Roman" w:hAnsi="Times New Roman" w:cs="Times New Roman"/>
          <w:sz w:val="24"/>
          <w:szCs w:val="24"/>
        </w:rPr>
        <w:t xml:space="preserve">for </w:t>
      </w:r>
      <w:r w:rsidR="00474AEB" w:rsidRPr="00D40735">
        <w:rPr>
          <w:rFonts w:ascii="Times New Roman" w:hAnsi="Times New Roman" w:cs="Times New Roman"/>
          <w:sz w:val="24"/>
          <w:szCs w:val="24"/>
        </w:rPr>
        <w:t xml:space="preserve">various industry such as </w:t>
      </w:r>
      <w:r w:rsidR="00A22DFD" w:rsidRPr="00D40735">
        <w:rPr>
          <w:rFonts w:ascii="Times New Roman" w:hAnsi="Times New Roman" w:cs="Times New Roman"/>
          <w:sz w:val="24"/>
          <w:szCs w:val="24"/>
        </w:rPr>
        <w:t xml:space="preserve">pharmaceuticals, </w:t>
      </w:r>
      <w:r w:rsidR="00CC2C07" w:rsidRPr="00D40735">
        <w:rPr>
          <w:rFonts w:ascii="Times New Roman" w:hAnsi="Times New Roman" w:cs="Times New Roman"/>
          <w:sz w:val="24"/>
          <w:szCs w:val="24"/>
        </w:rPr>
        <w:t>chemi</w:t>
      </w:r>
      <w:r w:rsidR="00474AEB" w:rsidRPr="00D40735">
        <w:rPr>
          <w:rFonts w:ascii="Times New Roman" w:hAnsi="Times New Roman" w:cs="Times New Roman"/>
          <w:sz w:val="24"/>
          <w:szCs w:val="24"/>
        </w:rPr>
        <w:t>c</w:t>
      </w:r>
      <w:r w:rsidR="00CC2C07" w:rsidRPr="00D40735">
        <w:rPr>
          <w:rFonts w:ascii="Times New Roman" w:hAnsi="Times New Roman" w:cs="Times New Roman"/>
          <w:sz w:val="24"/>
          <w:szCs w:val="24"/>
        </w:rPr>
        <w:t>al, food products</w:t>
      </w:r>
      <w:r w:rsidR="00474AEB" w:rsidRPr="00D40735">
        <w:rPr>
          <w:rFonts w:ascii="Times New Roman" w:hAnsi="Times New Roman" w:cs="Times New Roman"/>
          <w:sz w:val="24"/>
          <w:szCs w:val="24"/>
        </w:rPr>
        <w:t>, and agriculture</w:t>
      </w:r>
      <w:r w:rsidR="00A22DFD" w:rsidRPr="00D40735">
        <w:rPr>
          <w:rFonts w:ascii="Times New Roman" w:hAnsi="Times New Roman" w:cs="Times New Roman"/>
          <w:sz w:val="24"/>
          <w:szCs w:val="24"/>
        </w:rPr>
        <w:t xml:space="preserve"> are more important</w:t>
      </w:r>
      <w:r w:rsidR="003249A5" w:rsidRPr="00D40735">
        <w:rPr>
          <w:rFonts w:ascii="Times New Roman" w:hAnsi="Times New Roman" w:cs="Times New Roman"/>
          <w:sz w:val="24"/>
          <w:szCs w:val="24"/>
        </w:rPr>
        <w:t xml:space="preserve"> technology in current scenario</w:t>
      </w:r>
      <w:r w:rsidR="00CC2C07" w:rsidRPr="00D40735">
        <w:rPr>
          <w:rFonts w:ascii="Times New Roman" w:hAnsi="Times New Roman" w:cs="Times New Roman"/>
          <w:sz w:val="24"/>
          <w:szCs w:val="24"/>
        </w:rPr>
        <w:t xml:space="preserve">. </w:t>
      </w:r>
      <w:r w:rsidR="00A22DFD" w:rsidRPr="00D40735">
        <w:rPr>
          <w:rFonts w:ascii="Times New Roman" w:hAnsi="Times New Roman" w:cs="Times New Roman"/>
          <w:sz w:val="24"/>
          <w:szCs w:val="24"/>
        </w:rPr>
        <w:t xml:space="preserve">The impact of fermentation </w:t>
      </w:r>
      <w:r w:rsidR="003249A5" w:rsidRPr="00D40735">
        <w:rPr>
          <w:rFonts w:ascii="Times New Roman" w:hAnsi="Times New Roman" w:cs="Times New Roman"/>
          <w:sz w:val="24"/>
          <w:szCs w:val="24"/>
        </w:rPr>
        <w:t xml:space="preserve">in these industries promising technology for </w:t>
      </w:r>
      <w:r w:rsidR="00A22DFD" w:rsidRPr="00D40735">
        <w:rPr>
          <w:rFonts w:ascii="Times New Roman" w:hAnsi="Times New Roman" w:cs="Times New Roman"/>
          <w:sz w:val="24"/>
          <w:szCs w:val="24"/>
        </w:rPr>
        <w:t>reduc</w:t>
      </w:r>
      <w:r w:rsidR="003249A5" w:rsidRPr="00D40735">
        <w:rPr>
          <w:rFonts w:ascii="Times New Roman" w:hAnsi="Times New Roman" w:cs="Times New Roman"/>
          <w:sz w:val="24"/>
          <w:szCs w:val="24"/>
        </w:rPr>
        <w:t>ing</w:t>
      </w:r>
      <w:r w:rsidR="00A22DFD" w:rsidRPr="00D40735">
        <w:rPr>
          <w:rFonts w:ascii="Times New Roman" w:hAnsi="Times New Roman" w:cs="Times New Roman"/>
          <w:sz w:val="24"/>
          <w:szCs w:val="24"/>
        </w:rPr>
        <w:t xml:space="preserve"> the</w:t>
      </w:r>
      <w:r w:rsidR="00CC2C07" w:rsidRPr="00D40735">
        <w:rPr>
          <w:rFonts w:ascii="Times New Roman" w:hAnsi="Times New Roman" w:cs="Times New Roman"/>
          <w:sz w:val="24"/>
          <w:szCs w:val="24"/>
        </w:rPr>
        <w:t xml:space="preserve"> high cost of </w:t>
      </w:r>
      <w:r w:rsidR="00A22DFD" w:rsidRPr="00D40735">
        <w:rPr>
          <w:rFonts w:ascii="Times New Roman" w:hAnsi="Times New Roman" w:cs="Times New Roman"/>
          <w:sz w:val="24"/>
          <w:szCs w:val="24"/>
        </w:rPr>
        <w:t xml:space="preserve">products, easy way of production, minimize the energy, utilities, </w:t>
      </w:r>
      <w:r w:rsidR="003249A5" w:rsidRPr="00D40735">
        <w:rPr>
          <w:rFonts w:ascii="Times New Roman" w:hAnsi="Times New Roman" w:cs="Times New Roman"/>
          <w:color w:val="231F20"/>
          <w:sz w:val="24"/>
          <w:szCs w:val="24"/>
        </w:rPr>
        <w:t>production temperature</w:t>
      </w:r>
      <w:r w:rsidR="003249A5" w:rsidRPr="00D40735">
        <w:rPr>
          <w:rFonts w:ascii="Times New Roman" w:hAnsi="Times New Roman" w:cs="Times New Roman"/>
          <w:sz w:val="24"/>
          <w:szCs w:val="24"/>
        </w:rPr>
        <w:t xml:space="preserve"> and </w:t>
      </w:r>
      <w:r w:rsidR="00A22DFD" w:rsidRPr="00D40735">
        <w:rPr>
          <w:rFonts w:ascii="Times New Roman" w:hAnsi="Times New Roman" w:cs="Times New Roman"/>
          <w:sz w:val="24"/>
          <w:szCs w:val="24"/>
        </w:rPr>
        <w:t xml:space="preserve">special chemicals. The main relevance </w:t>
      </w:r>
      <w:r w:rsidR="00F043FE" w:rsidRPr="00D40735">
        <w:rPr>
          <w:rFonts w:ascii="Times New Roman" w:hAnsi="Times New Roman" w:cs="Times New Roman"/>
          <w:sz w:val="24"/>
          <w:szCs w:val="24"/>
        </w:rPr>
        <w:t xml:space="preserve">of fermentation technology </w:t>
      </w:r>
      <w:r w:rsidR="00A22DFD" w:rsidRPr="00D40735">
        <w:rPr>
          <w:rFonts w:ascii="Times New Roman" w:hAnsi="Times New Roman" w:cs="Times New Roman"/>
          <w:sz w:val="24"/>
          <w:szCs w:val="24"/>
        </w:rPr>
        <w:t xml:space="preserve">among the chemical, food and agricultural were discussed </w:t>
      </w:r>
      <w:r w:rsidRPr="00D40735">
        <w:rPr>
          <w:rFonts w:ascii="Times New Roman" w:hAnsi="Times New Roman" w:cs="Times New Roman"/>
          <w:sz w:val="24"/>
          <w:szCs w:val="24"/>
        </w:rPr>
        <w:t>in detail in this chapter.</w:t>
      </w:r>
    </w:p>
    <w:p w14:paraId="1BF19895" w14:textId="4A2D7823" w:rsidR="00F309FF" w:rsidRPr="00D40735" w:rsidRDefault="005F65BF" w:rsidP="00D40735">
      <w:pPr>
        <w:spacing w:line="360" w:lineRule="auto"/>
        <w:jc w:val="both"/>
        <w:rPr>
          <w:rFonts w:ascii="Times New Roman" w:hAnsi="Times New Roman" w:cs="Times New Roman"/>
          <w:b/>
          <w:bCs/>
          <w:sz w:val="24"/>
          <w:szCs w:val="24"/>
        </w:rPr>
      </w:pPr>
      <w:bookmarkStart w:id="3" w:name="_Hlk144383817"/>
      <w:r w:rsidRPr="00D40735">
        <w:rPr>
          <w:rFonts w:ascii="Times New Roman" w:hAnsi="Times New Roman" w:cs="Times New Roman"/>
          <w:b/>
          <w:bCs/>
          <w:sz w:val="24"/>
          <w:szCs w:val="24"/>
        </w:rPr>
        <w:t xml:space="preserve">3.1 </w:t>
      </w:r>
      <w:r w:rsidR="00AF13C0" w:rsidRPr="00D40735">
        <w:rPr>
          <w:rFonts w:ascii="Times New Roman" w:hAnsi="Times New Roman" w:cs="Times New Roman"/>
          <w:b/>
          <w:bCs/>
          <w:sz w:val="24"/>
          <w:szCs w:val="24"/>
        </w:rPr>
        <w:t>Application of fermentation in chemical production</w:t>
      </w:r>
    </w:p>
    <w:p w14:paraId="1E773F15" w14:textId="4B82856F" w:rsidR="00F309FF" w:rsidRPr="00D40735" w:rsidRDefault="00112051" w:rsidP="00D40735">
      <w:pPr>
        <w:spacing w:line="360" w:lineRule="auto"/>
        <w:jc w:val="both"/>
        <w:rPr>
          <w:rFonts w:ascii="Times New Roman" w:hAnsi="Times New Roman" w:cs="Times New Roman"/>
          <w:sz w:val="24"/>
          <w:szCs w:val="24"/>
        </w:rPr>
      </w:pPr>
      <w:r w:rsidRPr="008F58B2">
        <w:rPr>
          <w:rFonts w:ascii="Times New Roman" w:hAnsi="Times New Roman" w:cs="Times New Roman"/>
          <w:sz w:val="24"/>
          <w:szCs w:val="24"/>
        </w:rPr>
        <w:t>Chemicals produced by the chemical industry are common</w:t>
      </w:r>
      <w:r>
        <w:rPr>
          <w:rFonts w:ascii="Times New Roman" w:hAnsi="Times New Roman" w:cs="Times New Roman"/>
          <w:sz w:val="24"/>
          <w:szCs w:val="24"/>
        </w:rPr>
        <w:t xml:space="preserve"> </w:t>
      </w:r>
      <w:r w:rsidRPr="008F58B2">
        <w:rPr>
          <w:rFonts w:ascii="Times New Roman" w:hAnsi="Times New Roman" w:cs="Times New Roman"/>
          <w:sz w:val="24"/>
          <w:szCs w:val="24"/>
        </w:rPr>
        <w:t xml:space="preserve">place in our everyday lives and make an important contribution to the standard of living we enjoy today. To ensure a sustainable future for the chemical industry and continued access to chemicals and materials that are essential for our high standard of living. In a circular economy, the consumption of non-renewable resources, such as fossil fuels, for the production of chemicals and materials is eliminated and replaced by the use of renewable resources. The most direct way to produce chemicals and materials from renewable resources, is to convert them into new chemicals and materials at their end-of-life by reuse or (mechanical or chemical) recycling. A loss of material will always occur as collection and recycling processes will not reach 100% efficiency (Brouwer et al., 2020). The chemical industry's demand for starting materials will exceed the amount of material that can be generated by recycling or reuse alone and other sources of renewable starting materials, in particular sources of organic carbon, will be required. One prominent example of a renewable carbon source is carbon from biomass, which can be replenished within a matter of years to decades using only carbon dioxide and sunlight required for photosynthesis. Therefore, the development of biobased chemicals and </w:t>
      </w:r>
      <w:r w:rsidRPr="008F58B2">
        <w:rPr>
          <w:rFonts w:ascii="Times New Roman" w:hAnsi="Times New Roman" w:cs="Times New Roman"/>
          <w:sz w:val="24"/>
          <w:szCs w:val="24"/>
        </w:rPr>
        <w:lastRenderedPageBreak/>
        <w:t xml:space="preserve">materials, and the biorefinery and conversion technologies required to manufacture them has been a topic of extensive research in recent decades (Sheldon. 2014).           </w:t>
      </w:r>
      <w:r w:rsidR="00F309FF" w:rsidRPr="00D40735">
        <w:rPr>
          <w:rFonts w:ascii="Times New Roman" w:hAnsi="Times New Roman" w:cs="Times New Roman"/>
          <w:sz w:val="24"/>
          <w:szCs w:val="24"/>
        </w:rPr>
        <w:t xml:space="preserve"> </w:t>
      </w:r>
    </w:p>
    <w:p w14:paraId="5FBBCFE2" w14:textId="0D3E9B80" w:rsidR="00F309FF" w:rsidRPr="00D40735" w:rsidRDefault="003C6D82" w:rsidP="00D40735">
      <w:pPr>
        <w:spacing w:line="360" w:lineRule="auto"/>
        <w:jc w:val="both"/>
        <w:rPr>
          <w:rFonts w:ascii="Times New Roman" w:hAnsi="Times New Roman" w:cs="Times New Roman"/>
          <w:sz w:val="24"/>
          <w:szCs w:val="24"/>
        </w:rPr>
      </w:pPr>
      <w:r w:rsidRPr="00D40735">
        <w:rPr>
          <w:rFonts w:ascii="Times New Roman" w:hAnsi="Times New Roman" w:cs="Times New Roman"/>
          <w:b/>
          <w:bCs/>
          <w:sz w:val="24"/>
          <w:szCs w:val="24"/>
        </w:rPr>
        <w:t xml:space="preserve">3.1.1 </w:t>
      </w:r>
      <w:r w:rsidR="00F309FF" w:rsidRPr="00D40735">
        <w:rPr>
          <w:rFonts w:ascii="Times New Roman" w:hAnsi="Times New Roman" w:cs="Times New Roman"/>
          <w:b/>
          <w:bCs/>
          <w:sz w:val="24"/>
          <w:szCs w:val="24"/>
        </w:rPr>
        <w:t>Biobased feedstocks for fermentation</w:t>
      </w:r>
    </w:p>
    <w:p w14:paraId="07A3F847" w14:textId="77777777" w:rsidR="00112051" w:rsidRDefault="00112051" w:rsidP="00112051">
      <w:pPr>
        <w:spacing w:line="360" w:lineRule="auto"/>
        <w:jc w:val="both"/>
        <w:rPr>
          <w:rFonts w:ascii="Times New Roman" w:hAnsi="Times New Roman" w:cs="Times New Roman"/>
          <w:sz w:val="24"/>
          <w:szCs w:val="24"/>
        </w:rPr>
      </w:pPr>
      <w:r w:rsidRPr="008F58B2">
        <w:rPr>
          <w:rFonts w:ascii="Times New Roman" w:hAnsi="Times New Roman" w:cs="Times New Roman"/>
          <w:sz w:val="24"/>
          <w:szCs w:val="24"/>
        </w:rPr>
        <w:t>Production of biobased chemicals and materials starts from a biomass-derived feedstock. Biomass feedstocks are typically complex, heterogeneous materials, containing a diverse range of molecules such as carbohydrates, proteins, oils and fats, and lignin.  The most commonly used feedstocks for the production of biobased chemicals by fermentation are carbohydrates. Once a suitable feedstock has been obtained from biomass, it can be converted to the desired biobased chemical by fermentation.</w:t>
      </w:r>
      <w:r>
        <w:rPr>
          <w:rFonts w:ascii="Times New Roman" w:hAnsi="Times New Roman" w:cs="Times New Roman"/>
          <w:sz w:val="24"/>
          <w:szCs w:val="24"/>
        </w:rPr>
        <w:t xml:space="preserve"> </w:t>
      </w:r>
      <w:r w:rsidRPr="008F58B2">
        <w:rPr>
          <w:rFonts w:ascii="Times New Roman" w:hAnsi="Times New Roman" w:cs="Times New Roman"/>
          <w:sz w:val="24"/>
          <w:szCs w:val="24"/>
        </w:rPr>
        <w:t>First generation biomass feedstocks-Common sources of sucrose include sugarcane and sugar beet, while common sources of starch are, for example, corn, cassava and sorghum (Bertrand, et al., 2016).</w:t>
      </w:r>
      <w:r>
        <w:rPr>
          <w:rFonts w:ascii="Times New Roman" w:hAnsi="Times New Roman" w:cs="Times New Roman"/>
          <w:sz w:val="24"/>
          <w:szCs w:val="24"/>
        </w:rPr>
        <w:t xml:space="preserve"> </w:t>
      </w:r>
      <w:r w:rsidRPr="008F58B2">
        <w:rPr>
          <w:rFonts w:ascii="Times New Roman" w:hAnsi="Times New Roman" w:cs="Times New Roman"/>
          <w:sz w:val="24"/>
          <w:szCs w:val="24"/>
        </w:rPr>
        <w:t xml:space="preserve">Second generation biomass feedstocks - The use of sugars from non-edible lignocellulosic biomass residues, such as corn stover, sugarcane bagasse, non-food crops such as </w:t>
      </w:r>
      <w:proofErr w:type="spellStart"/>
      <w:r w:rsidRPr="008F58B2">
        <w:rPr>
          <w:rFonts w:ascii="Times New Roman" w:hAnsi="Times New Roman" w:cs="Times New Roman"/>
          <w:sz w:val="24"/>
          <w:szCs w:val="24"/>
        </w:rPr>
        <w:t>silvergrass</w:t>
      </w:r>
      <w:proofErr w:type="spellEnd"/>
      <w:r w:rsidRPr="008F58B2">
        <w:rPr>
          <w:rFonts w:ascii="Times New Roman" w:hAnsi="Times New Roman" w:cs="Times New Roman"/>
          <w:sz w:val="24"/>
          <w:szCs w:val="24"/>
        </w:rPr>
        <w:t xml:space="preserve"> (Miscanthus) or forestry residues (</w:t>
      </w:r>
      <w:proofErr w:type="gramStart"/>
      <w:r w:rsidRPr="008F58B2">
        <w:rPr>
          <w:rFonts w:ascii="Times New Roman" w:hAnsi="Times New Roman" w:cs="Times New Roman"/>
          <w:sz w:val="24"/>
          <w:szCs w:val="24"/>
        </w:rPr>
        <w:t>e.g.</w:t>
      </w:r>
      <w:proofErr w:type="gramEnd"/>
      <w:r w:rsidRPr="008F58B2">
        <w:rPr>
          <w:rFonts w:ascii="Times New Roman" w:hAnsi="Times New Roman" w:cs="Times New Roman"/>
          <w:sz w:val="24"/>
          <w:szCs w:val="24"/>
        </w:rPr>
        <w:t xml:space="preserve"> bark or wood chips) (</w:t>
      </w:r>
      <w:proofErr w:type="spellStart"/>
      <w:r w:rsidRPr="008F58B2">
        <w:rPr>
          <w:rFonts w:ascii="Times New Roman" w:hAnsi="Times New Roman" w:cs="Times New Roman"/>
          <w:sz w:val="24"/>
          <w:szCs w:val="24"/>
        </w:rPr>
        <w:t>Sigoillot</w:t>
      </w:r>
      <w:proofErr w:type="spellEnd"/>
      <w:r w:rsidRPr="008F58B2">
        <w:rPr>
          <w:rFonts w:ascii="Times New Roman" w:hAnsi="Times New Roman" w:cs="Times New Roman"/>
          <w:sz w:val="24"/>
          <w:szCs w:val="24"/>
        </w:rPr>
        <w:t xml:space="preserve"> et al., 2016</w:t>
      </w:r>
      <w:r>
        <w:rPr>
          <w:rFonts w:ascii="Times New Roman" w:hAnsi="Times New Roman" w:cs="Times New Roman"/>
          <w:sz w:val="24"/>
          <w:szCs w:val="24"/>
        </w:rPr>
        <w:t>)</w:t>
      </w:r>
      <w:r w:rsidRPr="008F58B2">
        <w:rPr>
          <w:rFonts w:ascii="Times New Roman" w:hAnsi="Times New Roman" w:cs="Times New Roman"/>
          <w:sz w:val="24"/>
          <w:szCs w:val="24"/>
        </w:rPr>
        <w:t xml:space="preserve">. </w:t>
      </w:r>
    </w:p>
    <w:p w14:paraId="4005D728" w14:textId="2AD9913D" w:rsidR="00F309FF" w:rsidRPr="00D40735" w:rsidRDefault="003C6D82"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 xml:space="preserve">3.1.2 </w:t>
      </w:r>
      <w:r w:rsidR="00F309FF" w:rsidRPr="00D40735">
        <w:rPr>
          <w:rFonts w:ascii="Times New Roman" w:hAnsi="Times New Roman" w:cs="Times New Roman"/>
          <w:b/>
          <w:bCs/>
          <w:sz w:val="24"/>
          <w:szCs w:val="24"/>
        </w:rPr>
        <w:t>Chemical Products by fermentation</w:t>
      </w:r>
    </w:p>
    <w:p w14:paraId="6891B607" w14:textId="7B6074F6" w:rsidR="00112051" w:rsidRPr="00112051" w:rsidRDefault="00112051" w:rsidP="00112051">
      <w:pPr>
        <w:spacing w:line="360" w:lineRule="auto"/>
        <w:jc w:val="both"/>
        <w:rPr>
          <w:rFonts w:ascii="Times New Roman" w:hAnsi="Times New Roman" w:cs="Times New Roman"/>
          <w:sz w:val="24"/>
          <w:szCs w:val="24"/>
        </w:rPr>
      </w:pPr>
      <w:r w:rsidRPr="00112051">
        <w:rPr>
          <w:rFonts w:ascii="Times New Roman" w:hAnsi="Times New Roman" w:cs="Times New Roman"/>
          <w:sz w:val="24"/>
          <w:szCs w:val="24"/>
        </w:rPr>
        <w:t xml:space="preserve">As the demand for bio-based products is increasing, attempts have been made to replace more and more traditional chemical processes with faster, cheaper, and better enzymatic or fermentation methods. Significant progress has been made for fermentative production of numerous compounds such as ethanol, organic acids, calcium magnesium acetate, butanol, amino acids, exopolysaccharides, surfactants, biodegradable polymers, antibiotics, vitamins, carotenoids, industrial enzymes, biopesticides, and biopharmaceuticals </w:t>
      </w:r>
      <w:r>
        <w:rPr>
          <w:rFonts w:ascii="Times New Roman" w:hAnsi="Times New Roman" w:cs="Times New Roman"/>
          <w:sz w:val="24"/>
          <w:szCs w:val="24"/>
        </w:rPr>
        <w:t>(</w:t>
      </w:r>
      <w:r w:rsidRPr="00112051">
        <w:rPr>
          <w:rFonts w:ascii="Times New Roman" w:hAnsi="Times New Roman" w:cs="Times New Roman"/>
          <w:sz w:val="24"/>
          <w:szCs w:val="24"/>
        </w:rPr>
        <w:t>Badal.</w:t>
      </w:r>
      <w:r>
        <w:rPr>
          <w:rFonts w:ascii="Times New Roman" w:hAnsi="Times New Roman" w:cs="Times New Roman"/>
          <w:sz w:val="24"/>
          <w:szCs w:val="24"/>
        </w:rPr>
        <w:t xml:space="preserve"> </w:t>
      </w:r>
      <w:proofErr w:type="gramStart"/>
      <w:r w:rsidRPr="00112051">
        <w:rPr>
          <w:rFonts w:ascii="Times New Roman" w:hAnsi="Times New Roman" w:cs="Times New Roman"/>
          <w:sz w:val="24"/>
          <w:szCs w:val="24"/>
        </w:rPr>
        <w:t>2003</w:t>
      </w:r>
      <w:r>
        <w:rPr>
          <w:rFonts w:ascii="Times New Roman" w:hAnsi="Times New Roman" w:cs="Times New Roman"/>
          <w:sz w:val="24"/>
          <w:szCs w:val="24"/>
        </w:rPr>
        <w:t>)</w:t>
      </w:r>
      <w:r w:rsidRPr="00112051">
        <w:rPr>
          <w:rFonts w:ascii="Times New Roman" w:hAnsi="Times New Roman" w:cs="Times New Roman"/>
          <w:sz w:val="24"/>
          <w:szCs w:val="24"/>
        </w:rPr>
        <w:t>.Some</w:t>
      </w:r>
      <w:proofErr w:type="gramEnd"/>
      <w:r w:rsidRPr="00112051">
        <w:rPr>
          <w:rFonts w:ascii="Times New Roman" w:hAnsi="Times New Roman" w:cs="Times New Roman"/>
          <w:sz w:val="24"/>
          <w:szCs w:val="24"/>
        </w:rPr>
        <w:t xml:space="preserve"> more </w:t>
      </w:r>
      <w:r w:rsidRPr="00112051">
        <w:rPr>
          <w:rFonts w:ascii="Times New Roman" w:hAnsi="Times New Roman" w:cs="Times New Roman"/>
          <w:sz w:val="24"/>
          <w:szCs w:val="24"/>
        </w:rPr>
        <w:t>examples of chemicals obtained by microbial fermentation include cellulose, ethanol, lactic acid and acetic acid.</w:t>
      </w:r>
      <w:r>
        <w:rPr>
          <w:rFonts w:ascii="Times New Roman" w:hAnsi="Times New Roman" w:cs="Times New Roman"/>
          <w:sz w:val="24"/>
          <w:szCs w:val="24"/>
        </w:rPr>
        <w:t xml:space="preserve"> </w:t>
      </w:r>
      <w:r w:rsidRPr="00112051">
        <w:rPr>
          <w:rFonts w:ascii="Times New Roman" w:hAnsi="Times New Roman" w:cs="Times New Roman"/>
          <w:sz w:val="24"/>
          <w:szCs w:val="24"/>
        </w:rPr>
        <w:t>Table 1 lists production of some other commodity chemicals by fermentation. Fermentation biotechnology, along with improved downstream processing, has played a great role in the production of bulk chemicals as well as high value pharmaceuticals.</w:t>
      </w:r>
    </w:p>
    <w:p w14:paraId="19B3E999" w14:textId="1DD7EA91" w:rsidR="003C6D82" w:rsidRPr="00D40735" w:rsidRDefault="003C6D82"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 xml:space="preserve">Table1: </w:t>
      </w:r>
      <w:r w:rsidR="00755870" w:rsidRPr="00D40735">
        <w:rPr>
          <w:rFonts w:ascii="Times New Roman" w:hAnsi="Times New Roman" w:cs="Times New Roman"/>
          <w:b/>
          <w:bCs/>
          <w:sz w:val="24"/>
          <w:szCs w:val="24"/>
        </w:rPr>
        <w:t xml:space="preserve">Chemical </w:t>
      </w:r>
      <w:r w:rsidRPr="00D40735">
        <w:rPr>
          <w:rFonts w:ascii="Times New Roman" w:hAnsi="Times New Roman" w:cs="Times New Roman"/>
          <w:b/>
          <w:bCs/>
          <w:sz w:val="24"/>
          <w:szCs w:val="24"/>
        </w:rPr>
        <w:t xml:space="preserve">Products </w:t>
      </w:r>
      <w:r w:rsidR="00755870" w:rsidRPr="00D40735">
        <w:rPr>
          <w:rFonts w:ascii="Times New Roman" w:hAnsi="Times New Roman" w:cs="Times New Roman"/>
          <w:b/>
          <w:bCs/>
          <w:sz w:val="24"/>
          <w:szCs w:val="24"/>
        </w:rPr>
        <w:t>produced</w:t>
      </w:r>
      <w:r w:rsidRPr="00D40735">
        <w:rPr>
          <w:rFonts w:ascii="Times New Roman" w:hAnsi="Times New Roman" w:cs="Times New Roman"/>
          <w:b/>
          <w:bCs/>
          <w:sz w:val="24"/>
          <w:szCs w:val="24"/>
        </w:rPr>
        <w:t xml:space="preserve"> by fermentation</w:t>
      </w:r>
      <w:r w:rsidR="00755870" w:rsidRPr="00D40735">
        <w:rPr>
          <w:rFonts w:ascii="Times New Roman" w:hAnsi="Times New Roman" w:cs="Times New Roman"/>
          <w:b/>
          <w:bCs/>
          <w:sz w:val="24"/>
          <w:szCs w:val="24"/>
        </w:rPr>
        <w:t xml:space="preserve"> technology</w:t>
      </w:r>
    </w:p>
    <w:tbl>
      <w:tblPr>
        <w:tblStyle w:val="TableGrid"/>
        <w:tblW w:w="5000" w:type="pct"/>
        <w:tblLook w:val="0440" w:firstRow="0" w:lastRow="1" w:firstColumn="0" w:lastColumn="0" w:noHBand="0" w:noVBand="1"/>
      </w:tblPr>
      <w:tblGrid>
        <w:gridCol w:w="2112"/>
        <w:gridCol w:w="2667"/>
        <w:gridCol w:w="2452"/>
        <w:gridCol w:w="2119"/>
      </w:tblGrid>
      <w:tr w:rsidR="000F1E03" w:rsidRPr="00D40735" w14:paraId="3E2FBC67" w14:textId="604C0E29" w:rsidTr="00CE181E">
        <w:tc>
          <w:tcPr>
            <w:tcW w:w="1130" w:type="pct"/>
            <w:tcBorders>
              <w:top w:val="single" w:sz="4" w:space="0" w:color="000000"/>
              <w:left w:val="single" w:sz="4" w:space="0" w:color="000000"/>
              <w:bottom w:val="single" w:sz="4" w:space="0" w:color="000000"/>
              <w:right w:val="single" w:sz="4" w:space="0" w:color="000000"/>
            </w:tcBorders>
          </w:tcPr>
          <w:p w14:paraId="396B7FA9" w14:textId="718C8B23" w:rsidR="000F1E03" w:rsidRPr="00D40735" w:rsidRDefault="000F1E03"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 xml:space="preserve">Chemical produced </w:t>
            </w:r>
          </w:p>
        </w:tc>
        <w:tc>
          <w:tcPr>
            <w:tcW w:w="1426" w:type="pct"/>
            <w:tcBorders>
              <w:top w:val="single" w:sz="4" w:space="0" w:color="000000"/>
              <w:left w:val="single" w:sz="4" w:space="0" w:color="000000"/>
              <w:bottom w:val="single" w:sz="4" w:space="0" w:color="000000"/>
              <w:right w:val="single" w:sz="4" w:space="0" w:color="000000"/>
            </w:tcBorders>
          </w:tcPr>
          <w:p w14:paraId="6C0D4451" w14:textId="78D0BA09" w:rsidR="000F1E03" w:rsidRPr="00D40735" w:rsidRDefault="000F1E03"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Major application</w:t>
            </w:r>
          </w:p>
        </w:tc>
        <w:tc>
          <w:tcPr>
            <w:tcW w:w="1311" w:type="pct"/>
            <w:tcBorders>
              <w:top w:val="single" w:sz="4" w:space="0" w:color="000000"/>
              <w:left w:val="single" w:sz="4" w:space="0" w:color="000000"/>
              <w:bottom w:val="single" w:sz="4" w:space="0" w:color="000000"/>
              <w:right w:val="single" w:sz="4" w:space="0" w:color="000000"/>
            </w:tcBorders>
          </w:tcPr>
          <w:p w14:paraId="5402D408" w14:textId="5F66000E" w:rsidR="000F1E03" w:rsidRPr="00D40735" w:rsidRDefault="000F1E03"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Producing organism</w:t>
            </w:r>
          </w:p>
        </w:tc>
        <w:tc>
          <w:tcPr>
            <w:tcW w:w="1133" w:type="pct"/>
            <w:tcBorders>
              <w:top w:val="single" w:sz="4" w:space="0" w:color="000000"/>
              <w:left w:val="single" w:sz="4" w:space="0" w:color="000000"/>
              <w:bottom w:val="single" w:sz="4" w:space="0" w:color="000000"/>
              <w:right w:val="single" w:sz="4" w:space="0" w:color="000000"/>
            </w:tcBorders>
          </w:tcPr>
          <w:p w14:paraId="0B8D1372" w14:textId="352D9CDB" w:rsidR="000F1E03" w:rsidRPr="00D40735" w:rsidRDefault="000F1E03"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Suitable feedstock</w:t>
            </w:r>
          </w:p>
        </w:tc>
      </w:tr>
      <w:tr w:rsidR="000F1E03" w:rsidRPr="00D40735" w14:paraId="205DC055" w14:textId="79DB3EEB" w:rsidTr="00CE181E">
        <w:tc>
          <w:tcPr>
            <w:tcW w:w="1130" w:type="pct"/>
            <w:tcBorders>
              <w:top w:val="single" w:sz="4" w:space="0" w:color="000000"/>
              <w:left w:val="single" w:sz="4" w:space="0" w:color="000000"/>
              <w:bottom w:val="single" w:sz="4" w:space="0" w:color="000000"/>
              <w:right w:val="single" w:sz="4" w:space="0" w:color="000000"/>
            </w:tcBorders>
          </w:tcPr>
          <w:p w14:paraId="485B99E7"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lastRenderedPageBreak/>
              <w:t>Ethanol</w:t>
            </w:r>
          </w:p>
        </w:tc>
        <w:tc>
          <w:tcPr>
            <w:tcW w:w="1426" w:type="pct"/>
            <w:tcBorders>
              <w:top w:val="single" w:sz="4" w:space="0" w:color="000000"/>
              <w:left w:val="single" w:sz="4" w:space="0" w:color="000000"/>
              <w:bottom w:val="single" w:sz="4" w:space="0" w:color="000000"/>
              <w:right w:val="single" w:sz="4" w:space="0" w:color="000000"/>
            </w:tcBorders>
          </w:tcPr>
          <w:p w14:paraId="7D2C0EA0"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Ethylene production</w:t>
            </w:r>
          </w:p>
        </w:tc>
        <w:tc>
          <w:tcPr>
            <w:tcW w:w="1311" w:type="pct"/>
            <w:tcBorders>
              <w:top w:val="single" w:sz="4" w:space="0" w:color="000000"/>
              <w:left w:val="single" w:sz="4" w:space="0" w:color="000000"/>
              <w:bottom w:val="single" w:sz="4" w:space="0" w:color="000000"/>
              <w:right w:val="single" w:sz="4" w:space="0" w:color="000000"/>
            </w:tcBorders>
          </w:tcPr>
          <w:p w14:paraId="1E3A1CEB"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Saccharomyces cerevisiae</w:t>
            </w:r>
          </w:p>
        </w:tc>
        <w:tc>
          <w:tcPr>
            <w:tcW w:w="1133" w:type="pct"/>
            <w:tcBorders>
              <w:top w:val="single" w:sz="4" w:space="0" w:color="000000"/>
              <w:left w:val="single" w:sz="4" w:space="0" w:color="000000"/>
              <w:bottom w:val="single" w:sz="4" w:space="0" w:color="000000"/>
              <w:right w:val="single" w:sz="4" w:space="0" w:color="000000"/>
            </w:tcBorders>
          </w:tcPr>
          <w:p w14:paraId="36742289"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Sugarcane juice or molasses, corn starch</w:t>
            </w:r>
          </w:p>
        </w:tc>
      </w:tr>
      <w:tr w:rsidR="000F1E03" w:rsidRPr="00D40735" w14:paraId="1B1BABAF" w14:textId="6F056A38" w:rsidTr="00CE181E">
        <w:tc>
          <w:tcPr>
            <w:tcW w:w="1130" w:type="pct"/>
            <w:tcBorders>
              <w:top w:val="single" w:sz="4" w:space="0" w:color="000000"/>
              <w:left w:val="single" w:sz="4" w:space="0" w:color="000000"/>
              <w:bottom w:val="single" w:sz="4" w:space="0" w:color="000000"/>
              <w:right w:val="single" w:sz="4" w:space="0" w:color="000000"/>
            </w:tcBorders>
          </w:tcPr>
          <w:p w14:paraId="47A83932"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n-Butanol</w:t>
            </w:r>
          </w:p>
        </w:tc>
        <w:tc>
          <w:tcPr>
            <w:tcW w:w="1426" w:type="pct"/>
            <w:tcBorders>
              <w:top w:val="single" w:sz="4" w:space="0" w:color="000000"/>
              <w:left w:val="single" w:sz="4" w:space="0" w:color="000000"/>
              <w:bottom w:val="single" w:sz="4" w:space="0" w:color="000000"/>
              <w:right w:val="single" w:sz="4" w:space="0" w:color="000000"/>
            </w:tcBorders>
          </w:tcPr>
          <w:p w14:paraId="1BA71579"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Butene, butadiene production</w:t>
            </w:r>
          </w:p>
        </w:tc>
        <w:tc>
          <w:tcPr>
            <w:tcW w:w="1311" w:type="pct"/>
            <w:tcBorders>
              <w:top w:val="single" w:sz="4" w:space="0" w:color="000000"/>
              <w:left w:val="single" w:sz="4" w:space="0" w:color="000000"/>
              <w:bottom w:val="single" w:sz="4" w:space="0" w:color="000000"/>
              <w:right w:val="single" w:sz="4" w:space="0" w:color="000000"/>
            </w:tcBorders>
          </w:tcPr>
          <w:p w14:paraId="73EF826B"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Clostridium </w:t>
            </w:r>
            <w:proofErr w:type="spellStart"/>
            <w:r w:rsidRPr="00D40735">
              <w:rPr>
                <w:rFonts w:ascii="Times New Roman" w:hAnsi="Times New Roman" w:cs="Times New Roman"/>
                <w:sz w:val="24"/>
                <w:szCs w:val="24"/>
              </w:rPr>
              <w:t>acetobutylicum</w:t>
            </w:r>
            <w:proofErr w:type="spellEnd"/>
            <w:r w:rsidRPr="00D40735">
              <w:rPr>
                <w:rFonts w:ascii="Times New Roman" w:hAnsi="Times New Roman" w:cs="Times New Roman"/>
                <w:sz w:val="24"/>
                <w:szCs w:val="24"/>
              </w:rPr>
              <w:t xml:space="preserve">, Clostridium </w:t>
            </w:r>
            <w:proofErr w:type="spellStart"/>
            <w:r w:rsidRPr="00D40735">
              <w:rPr>
                <w:rFonts w:ascii="Times New Roman" w:hAnsi="Times New Roman" w:cs="Times New Roman"/>
                <w:sz w:val="24"/>
                <w:szCs w:val="24"/>
              </w:rPr>
              <w:t>beijerinckii</w:t>
            </w:r>
            <w:proofErr w:type="spellEnd"/>
          </w:p>
        </w:tc>
        <w:tc>
          <w:tcPr>
            <w:tcW w:w="1133" w:type="pct"/>
            <w:tcBorders>
              <w:top w:val="single" w:sz="4" w:space="0" w:color="000000"/>
              <w:left w:val="single" w:sz="4" w:space="0" w:color="000000"/>
              <w:bottom w:val="single" w:sz="4" w:space="0" w:color="000000"/>
              <w:right w:val="single" w:sz="4" w:space="0" w:color="000000"/>
            </w:tcBorders>
          </w:tcPr>
          <w:p w14:paraId="466B3D4E"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(Corn) starch, molasses</w:t>
            </w:r>
          </w:p>
        </w:tc>
      </w:tr>
      <w:tr w:rsidR="000F1E03" w:rsidRPr="00D40735" w14:paraId="3B39BF06" w14:textId="5DDCEAA4" w:rsidTr="00CE181E">
        <w:tc>
          <w:tcPr>
            <w:tcW w:w="1130" w:type="pct"/>
            <w:tcBorders>
              <w:top w:val="single" w:sz="4" w:space="0" w:color="000000"/>
              <w:left w:val="single" w:sz="4" w:space="0" w:color="000000"/>
              <w:bottom w:val="single" w:sz="4" w:space="0" w:color="000000"/>
              <w:right w:val="single" w:sz="4" w:space="0" w:color="000000"/>
            </w:tcBorders>
          </w:tcPr>
          <w:p w14:paraId="0F9623F5" w14:textId="77777777" w:rsidR="000F1E03" w:rsidRPr="00D40735" w:rsidRDefault="000F1E03" w:rsidP="00D40735">
            <w:pPr>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Isobutanol</w:t>
            </w:r>
            <w:proofErr w:type="spellEnd"/>
          </w:p>
        </w:tc>
        <w:tc>
          <w:tcPr>
            <w:tcW w:w="1426" w:type="pct"/>
            <w:tcBorders>
              <w:top w:val="single" w:sz="4" w:space="0" w:color="000000"/>
              <w:left w:val="single" w:sz="4" w:space="0" w:color="000000"/>
              <w:bottom w:val="single" w:sz="4" w:space="0" w:color="000000"/>
              <w:right w:val="single" w:sz="4" w:space="0" w:color="000000"/>
            </w:tcBorders>
          </w:tcPr>
          <w:p w14:paraId="0DEE1725"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Isobutylene production</w:t>
            </w:r>
          </w:p>
        </w:tc>
        <w:tc>
          <w:tcPr>
            <w:tcW w:w="1311" w:type="pct"/>
            <w:tcBorders>
              <w:top w:val="single" w:sz="4" w:space="0" w:color="000000"/>
              <w:left w:val="single" w:sz="4" w:space="0" w:color="000000"/>
              <w:bottom w:val="single" w:sz="4" w:space="0" w:color="000000"/>
              <w:right w:val="single" w:sz="4" w:space="0" w:color="000000"/>
            </w:tcBorders>
          </w:tcPr>
          <w:p w14:paraId="01FA8F35"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Engineered yeasts</w:t>
            </w:r>
          </w:p>
        </w:tc>
        <w:tc>
          <w:tcPr>
            <w:tcW w:w="1133" w:type="pct"/>
            <w:tcBorders>
              <w:top w:val="single" w:sz="4" w:space="0" w:color="000000"/>
              <w:left w:val="single" w:sz="4" w:space="0" w:color="000000"/>
              <w:bottom w:val="single" w:sz="4" w:space="0" w:color="000000"/>
              <w:right w:val="single" w:sz="4" w:space="0" w:color="000000"/>
            </w:tcBorders>
          </w:tcPr>
          <w:p w14:paraId="0454908A"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Corn starch</w:t>
            </w:r>
          </w:p>
        </w:tc>
      </w:tr>
      <w:tr w:rsidR="000F1E03" w:rsidRPr="00D40735" w14:paraId="248E47F7" w14:textId="69EAAD14" w:rsidTr="00CE181E">
        <w:tc>
          <w:tcPr>
            <w:tcW w:w="1130" w:type="pct"/>
            <w:tcBorders>
              <w:top w:val="single" w:sz="4" w:space="0" w:color="000000"/>
              <w:left w:val="single" w:sz="4" w:space="0" w:color="000000"/>
              <w:bottom w:val="single" w:sz="4" w:space="0" w:color="000000"/>
              <w:right w:val="single" w:sz="4" w:space="0" w:color="000000"/>
            </w:tcBorders>
          </w:tcPr>
          <w:p w14:paraId="31621F30"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1,3-Propanediol</w:t>
            </w:r>
          </w:p>
        </w:tc>
        <w:tc>
          <w:tcPr>
            <w:tcW w:w="1426" w:type="pct"/>
            <w:tcBorders>
              <w:top w:val="single" w:sz="4" w:space="0" w:color="000000"/>
              <w:left w:val="single" w:sz="4" w:space="0" w:color="000000"/>
              <w:bottom w:val="single" w:sz="4" w:space="0" w:color="000000"/>
              <w:right w:val="single" w:sz="4" w:space="0" w:color="000000"/>
            </w:tcBorders>
          </w:tcPr>
          <w:p w14:paraId="1C535313" w14:textId="77777777" w:rsidR="000F1E03" w:rsidRPr="00D40735" w:rsidRDefault="000F1E03" w:rsidP="00D40735">
            <w:pPr>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Polytrimethylene</w:t>
            </w:r>
            <w:proofErr w:type="spellEnd"/>
            <w:r w:rsidRPr="00D40735">
              <w:rPr>
                <w:rFonts w:ascii="Times New Roman" w:hAnsi="Times New Roman" w:cs="Times New Roman"/>
                <w:sz w:val="24"/>
                <w:szCs w:val="24"/>
              </w:rPr>
              <w:t xml:space="preserve"> terephthalate production</w:t>
            </w:r>
          </w:p>
        </w:tc>
        <w:tc>
          <w:tcPr>
            <w:tcW w:w="1311" w:type="pct"/>
            <w:tcBorders>
              <w:top w:val="single" w:sz="4" w:space="0" w:color="000000"/>
              <w:left w:val="single" w:sz="4" w:space="0" w:color="000000"/>
              <w:bottom w:val="single" w:sz="4" w:space="0" w:color="000000"/>
              <w:right w:val="single" w:sz="4" w:space="0" w:color="000000"/>
            </w:tcBorders>
          </w:tcPr>
          <w:p w14:paraId="43A6C330"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Engineered </w:t>
            </w:r>
            <w:proofErr w:type="gramStart"/>
            <w:r w:rsidRPr="00D40735">
              <w:rPr>
                <w:rFonts w:ascii="Times New Roman" w:hAnsi="Times New Roman" w:cs="Times New Roman"/>
                <w:sz w:val="24"/>
                <w:szCs w:val="24"/>
              </w:rPr>
              <w:t>E.coli</w:t>
            </w:r>
            <w:proofErr w:type="gramEnd"/>
            <w:r w:rsidRPr="00D40735">
              <w:rPr>
                <w:rFonts w:ascii="Times New Roman" w:hAnsi="Times New Roman" w:cs="Times New Roman"/>
                <w:sz w:val="24"/>
                <w:szCs w:val="24"/>
              </w:rPr>
              <w:t xml:space="preserve"> Likely bacteria (e.g. Klebsiella sp.)</w:t>
            </w:r>
          </w:p>
        </w:tc>
        <w:tc>
          <w:tcPr>
            <w:tcW w:w="1133" w:type="pct"/>
            <w:tcBorders>
              <w:top w:val="single" w:sz="4" w:space="0" w:color="000000"/>
              <w:left w:val="single" w:sz="4" w:space="0" w:color="000000"/>
              <w:bottom w:val="single" w:sz="4" w:space="0" w:color="000000"/>
              <w:right w:val="single" w:sz="4" w:space="0" w:color="000000"/>
            </w:tcBorders>
          </w:tcPr>
          <w:p w14:paraId="6F9AE69F"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Corn starch</w:t>
            </w:r>
          </w:p>
        </w:tc>
      </w:tr>
      <w:tr w:rsidR="000F1E03" w:rsidRPr="00D40735" w14:paraId="711C9649" w14:textId="4DEB8374" w:rsidTr="00CE181E">
        <w:tc>
          <w:tcPr>
            <w:tcW w:w="1130" w:type="pct"/>
            <w:tcBorders>
              <w:top w:val="single" w:sz="4" w:space="0" w:color="000000"/>
              <w:left w:val="single" w:sz="4" w:space="0" w:color="000000"/>
              <w:bottom w:val="single" w:sz="4" w:space="0" w:color="000000"/>
              <w:right w:val="single" w:sz="4" w:space="0" w:color="000000"/>
            </w:tcBorders>
          </w:tcPr>
          <w:p w14:paraId="016B9F48"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1,4-Butanediol</w:t>
            </w:r>
          </w:p>
        </w:tc>
        <w:tc>
          <w:tcPr>
            <w:tcW w:w="1426" w:type="pct"/>
            <w:tcBorders>
              <w:top w:val="single" w:sz="4" w:space="0" w:color="000000"/>
              <w:left w:val="single" w:sz="4" w:space="0" w:color="000000"/>
              <w:bottom w:val="single" w:sz="4" w:space="0" w:color="000000"/>
              <w:right w:val="single" w:sz="4" w:space="0" w:color="000000"/>
            </w:tcBorders>
          </w:tcPr>
          <w:p w14:paraId="18CA4AC0"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Polybutylene succinate, polybutylene terephthalate, (poly)tetrahydrofuran production</w:t>
            </w:r>
          </w:p>
        </w:tc>
        <w:tc>
          <w:tcPr>
            <w:tcW w:w="1311" w:type="pct"/>
            <w:tcBorders>
              <w:top w:val="single" w:sz="4" w:space="0" w:color="000000"/>
              <w:left w:val="single" w:sz="4" w:space="0" w:color="000000"/>
              <w:bottom w:val="single" w:sz="4" w:space="0" w:color="000000"/>
              <w:right w:val="single" w:sz="4" w:space="0" w:color="000000"/>
            </w:tcBorders>
          </w:tcPr>
          <w:p w14:paraId="23A26711"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Engineered Escherichia coli</w:t>
            </w:r>
          </w:p>
        </w:tc>
        <w:tc>
          <w:tcPr>
            <w:tcW w:w="1133" w:type="pct"/>
            <w:tcBorders>
              <w:top w:val="single" w:sz="4" w:space="0" w:color="000000"/>
              <w:left w:val="single" w:sz="4" w:space="0" w:color="000000"/>
              <w:bottom w:val="single" w:sz="4" w:space="0" w:color="000000"/>
              <w:right w:val="single" w:sz="4" w:space="0" w:color="000000"/>
            </w:tcBorders>
          </w:tcPr>
          <w:p w14:paraId="2858C8D0"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Glycerol</w:t>
            </w:r>
          </w:p>
        </w:tc>
      </w:tr>
      <w:tr w:rsidR="000F1E03" w:rsidRPr="00D40735" w14:paraId="17F312B8" w14:textId="3F5998C8" w:rsidTr="00CE181E">
        <w:tc>
          <w:tcPr>
            <w:tcW w:w="1130" w:type="pct"/>
            <w:tcBorders>
              <w:top w:val="single" w:sz="4" w:space="0" w:color="000000"/>
              <w:left w:val="single" w:sz="4" w:space="0" w:color="000000"/>
              <w:bottom w:val="single" w:sz="4" w:space="0" w:color="000000"/>
              <w:right w:val="single" w:sz="4" w:space="0" w:color="000000"/>
            </w:tcBorders>
          </w:tcPr>
          <w:p w14:paraId="70BE51FC"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Lactic acid</w:t>
            </w:r>
          </w:p>
        </w:tc>
        <w:tc>
          <w:tcPr>
            <w:tcW w:w="1426" w:type="pct"/>
            <w:tcBorders>
              <w:top w:val="single" w:sz="4" w:space="0" w:color="000000"/>
              <w:left w:val="single" w:sz="4" w:space="0" w:color="000000"/>
              <w:bottom w:val="single" w:sz="4" w:space="0" w:color="000000"/>
              <w:right w:val="single" w:sz="4" w:space="0" w:color="000000"/>
            </w:tcBorders>
          </w:tcPr>
          <w:p w14:paraId="505C2283"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Polylactic acid production</w:t>
            </w:r>
          </w:p>
        </w:tc>
        <w:tc>
          <w:tcPr>
            <w:tcW w:w="1311" w:type="pct"/>
            <w:tcBorders>
              <w:top w:val="single" w:sz="4" w:space="0" w:color="000000"/>
              <w:left w:val="single" w:sz="4" w:space="0" w:color="000000"/>
              <w:bottom w:val="single" w:sz="4" w:space="0" w:color="000000"/>
              <w:right w:val="single" w:sz="4" w:space="0" w:color="000000"/>
            </w:tcBorders>
          </w:tcPr>
          <w:p w14:paraId="79A4E011"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Lactic acid bacteria</w:t>
            </w:r>
          </w:p>
        </w:tc>
        <w:tc>
          <w:tcPr>
            <w:tcW w:w="1133" w:type="pct"/>
            <w:tcBorders>
              <w:top w:val="single" w:sz="4" w:space="0" w:color="000000"/>
              <w:left w:val="single" w:sz="4" w:space="0" w:color="000000"/>
              <w:bottom w:val="single" w:sz="4" w:space="0" w:color="000000"/>
              <w:right w:val="single" w:sz="4" w:space="0" w:color="000000"/>
            </w:tcBorders>
          </w:tcPr>
          <w:p w14:paraId="4534DC45"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Sugarcane/sugar beet derived sugars, starches</w:t>
            </w:r>
          </w:p>
        </w:tc>
      </w:tr>
      <w:tr w:rsidR="000F1E03" w:rsidRPr="00D40735" w14:paraId="2A048C83" w14:textId="216A24CA" w:rsidTr="00CE181E">
        <w:tc>
          <w:tcPr>
            <w:tcW w:w="1130" w:type="pct"/>
            <w:tcBorders>
              <w:top w:val="single" w:sz="4" w:space="0" w:color="000000"/>
              <w:left w:val="single" w:sz="4" w:space="0" w:color="000000"/>
              <w:bottom w:val="single" w:sz="4" w:space="0" w:color="000000"/>
              <w:right w:val="single" w:sz="4" w:space="0" w:color="000000"/>
            </w:tcBorders>
          </w:tcPr>
          <w:p w14:paraId="6321D38A"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Succinic acid</w:t>
            </w:r>
          </w:p>
        </w:tc>
        <w:tc>
          <w:tcPr>
            <w:tcW w:w="1426" w:type="pct"/>
            <w:tcBorders>
              <w:top w:val="single" w:sz="4" w:space="0" w:color="000000"/>
              <w:left w:val="single" w:sz="4" w:space="0" w:color="000000"/>
              <w:bottom w:val="single" w:sz="4" w:space="0" w:color="000000"/>
              <w:right w:val="single" w:sz="4" w:space="0" w:color="000000"/>
            </w:tcBorders>
          </w:tcPr>
          <w:p w14:paraId="23BD45E7"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Polybutylene succinate production, 1,4-butanediol production</w:t>
            </w:r>
          </w:p>
        </w:tc>
        <w:tc>
          <w:tcPr>
            <w:tcW w:w="1311" w:type="pct"/>
            <w:tcBorders>
              <w:top w:val="single" w:sz="4" w:space="0" w:color="000000"/>
              <w:left w:val="single" w:sz="4" w:space="0" w:color="000000"/>
              <w:bottom w:val="single" w:sz="4" w:space="0" w:color="000000"/>
              <w:right w:val="single" w:sz="4" w:space="0" w:color="000000"/>
            </w:tcBorders>
          </w:tcPr>
          <w:p w14:paraId="2F2F708E" w14:textId="77777777" w:rsidR="000F1E03" w:rsidRPr="00D40735" w:rsidRDefault="000F1E03" w:rsidP="00D40735">
            <w:pPr>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Basfia</w:t>
            </w:r>
            <w:proofErr w:type="spellEnd"/>
            <w:r w:rsidRPr="00D40735">
              <w:rPr>
                <w:rFonts w:ascii="Times New Roman" w:hAnsi="Times New Roman" w:cs="Times New Roman"/>
                <w:sz w:val="24"/>
                <w:szCs w:val="24"/>
              </w:rPr>
              <w:t xml:space="preserve"> </w:t>
            </w:r>
            <w:proofErr w:type="spellStart"/>
            <w:r w:rsidRPr="00D40735">
              <w:rPr>
                <w:rFonts w:ascii="Times New Roman" w:hAnsi="Times New Roman" w:cs="Times New Roman"/>
                <w:sz w:val="24"/>
                <w:szCs w:val="24"/>
              </w:rPr>
              <w:t>succiniciproducens</w:t>
            </w:r>
            <w:proofErr w:type="spellEnd"/>
            <w:r w:rsidRPr="00D40735">
              <w:rPr>
                <w:rFonts w:ascii="Times New Roman" w:hAnsi="Times New Roman" w:cs="Times New Roman"/>
                <w:sz w:val="24"/>
                <w:szCs w:val="24"/>
              </w:rPr>
              <w:t>, engineered yeasts, engineered Escherichia coli</w:t>
            </w:r>
          </w:p>
        </w:tc>
        <w:tc>
          <w:tcPr>
            <w:tcW w:w="1133" w:type="pct"/>
            <w:tcBorders>
              <w:top w:val="single" w:sz="4" w:space="0" w:color="000000"/>
              <w:left w:val="single" w:sz="4" w:space="0" w:color="000000"/>
              <w:bottom w:val="single" w:sz="4" w:space="0" w:color="000000"/>
              <w:right w:val="single" w:sz="4" w:space="0" w:color="000000"/>
            </w:tcBorders>
          </w:tcPr>
          <w:p w14:paraId="49FDD5EC"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Starch-derived sugars</w:t>
            </w:r>
          </w:p>
        </w:tc>
      </w:tr>
      <w:tr w:rsidR="000F1E03" w:rsidRPr="00D40735" w14:paraId="22431529" w14:textId="54806C2C" w:rsidTr="00CE181E">
        <w:tc>
          <w:tcPr>
            <w:tcW w:w="1130" w:type="pct"/>
            <w:tcBorders>
              <w:top w:val="single" w:sz="4" w:space="0" w:color="000000"/>
              <w:left w:val="single" w:sz="4" w:space="0" w:color="000000"/>
              <w:bottom w:val="single" w:sz="4" w:space="0" w:color="000000"/>
              <w:right w:val="single" w:sz="4" w:space="0" w:color="000000"/>
            </w:tcBorders>
          </w:tcPr>
          <w:p w14:paraId="0B8F45E6"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Dodecanedioic acid</w:t>
            </w:r>
          </w:p>
        </w:tc>
        <w:tc>
          <w:tcPr>
            <w:tcW w:w="1426" w:type="pct"/>
            <w:tcBorders>
              <w:top w:val="single" w:sz="4" w:space="0" w:color="000000"/>
              <w:left w:val="single" w:sz="4" w:space="0" w:color="000000"/>
              <w:bottom w:val="single" w:sz="4" w:space="0" w:color="000000"/>
              <w:right w:val="single" w:sz="4" w:space="0" w:color="000000"/>
            </w:tcBorders>
          </w:tcPr>
          <w:p w14:paraId="127946E6"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Polyamide and polyester production</w:t>
            </w:r>
          </w:p>
        </w:tc>
        <w:tc>
          <w:tcPr>
            <w:tcW w:w="1311" w:type="pct"/>
            <w:tcBorders>
              <w:top w:val="single" w:sz="4" w:space="0" w:color="000000"/>
              <w:left w:val="single" w:sz="4" w:space="0" w:color="000000"/>
              <w:bottom w:val="single" w:sz="4" w:space="0" w:color="000000"/>
              <w:right w:val="single" w:sz="4" w:space="0" w:color="000000"/>
            </w:tcBorders>
          </w:tcPr>
          <w:p w14:paraId="51A19DD3"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Bacterial strain</w:t>
            </w:r>
          </w:p>
        </w:tc>
        <w:tc>
          <w:tcPr>
            <w:tcW w:w="1133" w:type="pct"/>
            <w:tcBorders>
              <w:top w:val="single" w:sz="4" w:space="0" w:color="000000"/>
              <w:left w:val="single" w:sz="4" w:space="0" w:color="000000"/>
              <w:bottom w:val="single" w:sz="4" w:space="0" w:color="000000"/>
              <w:right w:val="single" w:sz="4" w:space="0" w:color="000000"/>
            </w:tcBorders>
          </w:tcPr>
          <w:p w14:paraId="4030914D"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Fatty acids, likely from tropical oils</w:t>
            </w:r>
          </w:p>
        </w:tc>
      </w:tr>
      <w:tr w:rsidR="000F1E03" w:rsidRPr="00D40735" w14:paraId="7DC8E66F" w14:textId="12428391" w:rsidTr="00CE181E">
        <w:tc>
          <w:tcPr>
            <w:tcW w:w="1130" w:type="pct"/>
            <w:tcBorders>
              <w:top w:val="single" w:sz="4" w:space="0" w:color="000000"/>
              <w:left w:val="single" w:sz="4" w:space="0" w:color="000000"/>
              <w:bottom w:val="single" w:sz="4" w:space="0" w:color="000000"/>
              <w:right w:val="single" w:sz="4" w:space="0" w:color="000000"/>
            </w:tcBorders>
          </w:tcPr>
          <w:p w14:paraId="028F85BD"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Itaconic acid</w:t>
            </w:r>
          </w:p>
        </w:tc>
        <w:tc>
          <w:tcPr>
            <w:tcW w:w="1426" w:type="pct"/>
            <w:tcBorders>
              <w:top w:val="single" w:sz="4" w:space="0" w:color="000000"/>
              <w:left w:val="single" w:sz="4" w:space="0" w:color="000000"/>
              <w:bottom w:val="single" w:sz="4" w:space="0" w:color="000000"/>
              <w:right w:val="single" w:sz="4" w:space="0" w:color="000000"/>
            </w:tcBorders>
          </w:tcPr>
          <w:p w14:paraId="570A4DD8"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Production of polyacrylates</w:t>
            </w:r>
          </w:p>
        </w:tc>
        <w:tc>
          <w:tcPr>
            <w:tcW w:w="1311" w:type="pct"/>
            <w:tcBorders>
              <w:top w:val="single" w:sz="4" w:space="0" w:color="000000"/>
              <w:left w:val="single" w:sz="4" w:space="0" w:color="000000"/>
              <w:bottom w:val="single" w:sz="4" w:space="0" w:color="000000"/>
              <w:right w:val="single" w:sz="4" w:space="0" w:color="000000"/>
            </w:tcBorders>
          </w:tcPr>
          <w:p w14:paraId="41593B6D"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Aspergillus </w:t>
            </w:r>
            <w:proofErr w:type="spellStart"/>
            <w:r w:rsidRPr="00D40735">
              <w:rPr>
                <w:rFonts w:ascii="Times New Roman" w:hAnsi="Times New Roman" w:cs="Times New Roman"/>
                <w:sz w:val="24"/>
                <w:szCs w:val="24"/>
              </w:rPr>
              <w:t>terreus</w:t>
            </w:r>
            <w:proofErr w:type="spellEnd"/>
          </w:p>
        </w:tc>
        <w:tc>
          <w:tcPr>
            <w:tcW w:w="1133" w:type="pct"/>
            <w:tcBorders>
              <w:top w:val="single" w:sz="4" w:space="0" w:color="000000"/>
              <w:left w:val="single" w:sz="4" w:space="0" w:color="000000"/>
              <w:bottom w:val="single" w:sz="4" w:space="0" w:color="000000"/>
              <w:right w:val="single" w:sz="4" w:space="0" w:color="000000"/>
            </w:tcBorders>
          </w:tcPr>
          <w:p w14:paraId="17499AEB"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Fatty acids, likely from tropical oils</w:t>
            </w:r>
          </w:p>
        </w:tc>
      </w:tr>
      <w:tr w:rsidR="000F1E03" w:rsidRPr="00D40735" w14:paraId="40B7DA54" w14:textId="4076BF3D" w:rsidTr="00CE181E">
        <w:tc>
          <w:tcPr>
            <w:tcW w:w="1130" w:type="pct"/>
            <w:tcBorders>
              <w:top w:val="single" w:sz="4" w:space="0" w:color="000000"/>
              <w:left w:val="single" w:sz="4" w:space="0" w:color="000000"/>
              <w:bottom w:val="single" w:sz="4" w:space="0" w:color="000000"/>
              <w:right w:val="single" w:sz="4" w:space="0" w:color="000000"/>
            </w:tcBorders>
          </w:tcPr>
          <w:p w14:paraId="1F3D31F4"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Citric acid</w:t>
            </w:r>
          </w:p>
        </w:tc>
        <w:tc>
          <w:tcPr>
            <w:tcW w:w="1426" w:type="pct"/>
            <w:tcBorders>
              <w:top w:val="single" w:sz="4" w:space="0" w:color="000000"/>
              <w:left w:val="single" w:sz="4" w:space="0" w:color="000000"/>
              <w:bottom w:val="single" w:sz="4" w:space="0" w:color="000000"/>
              <w:right w:val="single" w:sz="4" w:space="0" w:color="000000"/>
            </w:tcBorders>
          </w:tcPr>
          <w:p w14:paraId="09B21A69"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Production of itaconic acid</w:t>
            </w:r>
          </w:p>
        </w:tc>
        <w:tc>
          <w:tcPr>
            <w:tcW w:w="1311" w:type="pct"/>
            <w:tcBorders>
              <w:top w:val="single" w:sz="4" w:space="0" w:color="000000"/>
              <w:left w:val="single" w:sz="4" w:space="0" w:color="000000"/>
              <w:bottom w:val="single" w:sz="4" w:space="0" w:color="000000"/>
              <w:right w:val="single" w:sz="4" w:space="0" w:color="000000"/>
            </w:tcBorders>
          </w:tcPr>
          <w:p w14:paraId="10ABED89"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Aspergillus </w:t>
            </w:r>
            <w:proofErr w:type="spellStart"/>
            <w:r w:rsidRPr="00D40735">
              <w:rPr>
                <w:rFonts w:ascii="Times New Roman" w:hAnsi="Times New Roman" w:cs="Times New Roman"/>
                <w:sz w:val="24"/>
                <w:szCs w:val="24"/>
              </w:rPr>
              <w:t>niger</w:t>
            </w:r>
            <w:proofErr w:type="spellEnd"/>
            <w:r w:rsidRPr="00D40735">
              <w:rPr>
                <w:rFonts w:ascii="Times New Roman" w:hAnsi="Times New Roman" w:cs="Times New Roman"/>
                <w:sz w:val="24"/>
                <w:szCs w:val="24"/>
              </w:rPr>
              <w:t xml:space="preserve">, Aspergillus </w:t>
            </w:r>
            <w:proofErr w:type="spellStart"/>
            <w:r w:rsidRPr="00D40735">
              <w:rPr>
                <w:rFonts w:ascii="Times New Roman" w:hAnsi="Times New Roman" w:cs="Times New Roman"/>
                <w:sz w:val="24"/>
                <w:szCs w:val="24"/>
              </w:rPr>
              <w:t>wentii</w:t>
            </w:r>
            <w:proofErr w:type="spellEnd"/>
          </w:p>
        </w:tc>
        <w:tc>
          <w:tcPr>
            <w:tcW w:w="1133" w:type="pct"/>
            <w:tcBorders>
              <w:top w:val="single" w:sz="4" w:space="0" w:color="000000"/>
              <w:left w:val="single" w:sz="4" w:space="0" w:color="000000"/>
              <w:bottom w:val="single" w:sz="4" w:space="0" w:color="000000"/>
              <w:right w:val="single" w:sz="4" w:space="0" w:color="000000"/>
            </w:tcBorders>
          </w:tcPr>
          <w:p w14:paraId="2EC46DDF"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Molasses, starch-derived sugars</w:t>
            </w:r>
          </w:p>
        </w:tc>
      </w:tr>
      <w:tr w:rsidR="000F1E03" w:rsidRPr="00D40735" w14:paraId="27E90718" w14:textId="7CEC2677" w:rsidTr="00CE181E">
        <w:tc>
          <w:tcPr>
            <w:tcW w:w="1130" w:type="pct"/>
            <w:tcBorders>
              <w:top w:val="single" w:sz="4" w:space="0" w:color="000000"/>
              <w:left w:val="single" w:sz="4" w:space="0" w:color="000000"/>
              <w:bottom w:val="single" w:sz="4" w:space="0" w:color="000000"/>
              <w:right w:val="single" w:sz="4" w:space="0" w:color="000000"/>
            </w:tcBorders>
          </w:tcPr>
          <w:p w14:paraId="683FABF1"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lastRenderedPageBreak/>
              <w:t>1,5-Pentanediamine</w:t>
            </w:r>
          </w:p>
        </w:tc>
        <w:tc>
          <w:tcPr>
            <w:tcW w:w="1426" w:type="pct"/>
            <w:tcBorders>
              <w:top w:val="single" w:sz="4" w:space="0" w:color="000000"/>
              <w:left w:val="single" w:sz="4" w:space="0" w:color="000000"/>
              <w:bottom w:val="single" w:sz="4" w:space="0" w:color="000000"/>
              <w:right w:val="single" w:sz="4" w:space="0" w:color="000000"/>
            </w:tcBorders>
          </w:tcPr>
          <w:p w14:paraId="6DB43E2D"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Production of polyamides</w:t>
            </w:r>
          </w:p>
        </w:tc>
        <w:tc>
          <w:tcPr>
            <w:tcW w:w="1311" w:type="pct"/>
            <w:tcBorders>
              <w:top w:val="single" w:sz="4" w:space="0" w:color="000000"/>
              <w:left w:val="single" w:sz="4" w:space="0" w:color="000000"/>
              <w:bottom w:val="single" w:sz="4" w:space="0" w:color="000000"/>
              <w:right w:val="single" w:sz="4" w:space="0" w:color="000000"/>
            </w:tcBorders>
          </w:tcPr>
          <w:p w14:paraId="36C22754"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Likely engineered Escherichia coli</w:t>
            </w:r>
          </w:p>
        </w:tc>
        <w:tc>
          <w:tcPr>
            <w:tcW w:w="1133" w:type="pct"/>
            <w:tcBorders>
              <w:top w:val="single" w:sz="4" w:space="0" w:color="000000"/>
              <w:left w:val="single" w:sz="4" w:space="0" w:color="000000"/>
              <w:bottom w:val="single" w:sz="4" w:space="0" w:color="000000"/>
              <w:right w:val="single" w:sz="4" w:space="0" w:color="000000"/>
            </w:tcBorders>
          </w:tcPr>
          <w:p w14:paraId="516B9968"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Sugars from starch, molasses + ammonium salt</w:t>
            </w:r>
          </w:p>
        </w:tc>
      </w:tr>
      <w:tr w:rsidR="000F1E03" w:rsidRPr="00D40735" w14:paraId="47BD7FFD" w14:textId="4EFC7B5E" w:rsidTr="00CE181E">
        <w:tc>
          <w:tcPr>
            <w:tcW w:w="1130" w:type="pct"/>
            <w:tcBorders>
              <w:top w:val="single" w:sz="4" w:space="0" w:color="000000"/>
              <w:left w:val="single" w:sz="4" w:space="0" w:color="000000"/>
              <w:bottom w:val="single" w:sz="4" w:space="0" w:color="000000"/>
              <w:right w:val="single" w:sz="4" w:space="0" w:color="000000"/>
            </w:tcBorders>
          </w:tcPr>
          <w:p w14:paraId="31C1F52B"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L-Glutamic acid</w:t>
            </w:r>
          </w:p>
        </w:tc>
        <w:tc>
          <w:tcPr>
            <w:tcW w:w="1426" w:type="pct"/>
            <w:tcBorders>
              <w:top w:val="single" w:sz="4" w:space="0" w:color="000000"/>
              <w:left w:val="single" w:sz="4" w:space="0" w:color="000000"/>
              <w:bottom w:val="single" w:sz="4" w:space="0" w:color="000000"/>
              <w:right w:val="single" w:sz="4" w:space="0" w:color="000000"/>
            </w:tcBorders>
          </w:tcPr>
          <w:p w14:paraId="78E7371A"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To be developed</w:t>
            </w:r>
          </w:p>
        </w:tc>
        <w:tc>
          <w:tcPr>
            <w:tcW w:w="1311" w:type="pct"/>
            <w:tcBorders>
              <w:top w:val="single" w:sz="4" w:space="0" w:color="000000"/>
              <w:left w:val="single" w:sz="4" w:space="0" w:color="000000"/>
              <w:bottom w:val="single" w:sz="4" w:space="0" w:color="000000"/>
              <w:right w:val="single" w:sz="4" w:space="0" w:color="000000"/>
            </w:tcBorders>
          </w:tcPr>
          <w:p w14:paraId="5939E165"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Corynebacterium </w:t>
            </w:r>
            <w:proofErr w:type="spellStart"/>
            <w:r w:rsidRPr="00D40735">
              <w:rPr>
                <w:rFonts w:ascii="Times New Roman" w:hAnsi="Times New Roman" w:cs="Times New Roman"/>
                <w:sz w:val="24"/>
                <w:szCs w:val="24"/>
              </w:rPr>
              <w:t>glutamicum</w:t>
            </w:r>
            <w:proofErr w:type="spellEnd"/>
          </w:p>
        </w:tc>
        <w:tc>
          <w:tcPr>
            <w:tcW w:w="1133" w:type="pct"/>
            <w:tcBorders>
              <w:top w:val="single" w:sz="4" w:space="0" w:color="000000"/>
              <w:left w:val="single" w:sz="4" w:space="0" w:color="000000"/>
              <w:bottom w:val="single" w:sz="4" w:space="0" w:color="000000"/>
              <w:right w:val="single" w:sz="4" w:space="0" w:color="000000"/>
            </w:tcBorders>
          </w:tcPr>
          <w:p w14:paraId="1C88D0C3"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Sugars from starch, molasses + ammonium salt</w:t>
            </w:r>
          </w:p>
        </w:tc>
      </w:tr>
      <w:tr w:rsidR="000F1E03" w:rsidRPr="00D40735" w14:paraId="5AB73647" w14:textId="21CF151D" w:rsidTr="00CE181E">
        <w:tc>
          <w:tcPr>
            <w:tcW w:w="1130" w:type="pct"/>
            <w:tcBorders>
              <w:top w:val="single" w:sz="4" w:space="0" w:color="000000"/>
              <w:left w:val="single" w:sz="4" w:space="0" w:color="000000"/>
              <w:bottom w:val="single" w:sz="4" w:space="0" w:color="000000"/>
              <w:right w:val="single" w:sz="4" w:space="0" w:color="000000"/>
            </w:tcBorders>
          </w:tcPr>
          <w:p w14:paraId="4BE3DAC3"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L-Lysine</w:t>
            </w:r>
          </w:p>
        </w:tc>
        <w:tc>
          <w:tcPr>
            <w:tcW w:w="1426" w:type="pct"/>
            <w:tcBorders>
              <w:top w:val="single" w:sz="4" w:space="0" w:color="000000"/>
              <w:left w:val="single" w:sz="4" w:space="0" w:color="000000"/>
              <w:bottom w:val="single" w:sz="4" w:space="0" w:color="000000"/>
              <w:right w:val="single" w:sz="4" w:space="0" w:color="000000"/>
            </w:tcBorders>
          </w:tcPr>
          <w:p w14:paraId="7F4C3A1C"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Production of polyamide building blocks</w:t>
            </w:r>
          </w:p>
        </w:tc>
        <w:tc>
          <w:tcPr>
            <w:tcW w:w="1311" w:type="pct"/>
            <w:tcBorders>
              <w:top w:val="single" w:sz="4" w:space="0" w:color="000000"/>
              <w:left w:val="single" w:sz="4" w:space="0" w:color="000000"/>
              <w:bottom w:val="single" w:sz="4" w:space="0" w:color="000000"/>
              <w:right w:val="single" w:sz="4" w:space="0" w:color="000000"/>
            </w:tcBorders>
          </w:tcPr>
          <w:p w14:paraId="2A5E4B1F"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 (Modified) Corynebacterium </w:t>
            </w:r>
            <w:proofErr w:type="spellStart"/>
            <w:r w:rsidRPr="00D40735">
              <w:rPr>
                <w:rFonts w:ascii="Times New Roman" w:hAnsi="Times New Roman" w:cs="Times New Roman"/>
                <w:sz w:val="24"/>
                <w:szCs w:val="24"/>
              </w:rPr>
              <w:t>glutamicum</w:t>
            </w:r>
            <w:proofErr w:type="spellEnd"/>
            <w:r w:rsidRPr="00D40735">
              <w:rPr>
                <w:rFonts w:ascii="Times New Roman" w:hAnsi="Times New Roman" w:cs="Times New Roman"/>
                <w:sz w:val="24"/>
                <w:szCs w:val="24"/>
              </w:rPr>
              <w:t xml:space="preserve"> or Escherichia coli</w:t>
            </w:r>
          </w:p>
        </w:tc>
        <w:tc>
          <w:tcPr>
            <w:tcW w:w="1133" w:type="pct"/>
            <w:tcBorders>
              <w:top w:val="single" w:sz="4" w:space="0" w:color="000000"/>
              <w:left w:val="single" w:sz="4" w:space="0" w:color="000000"/>
              <w:bottom w:val="single" w:sz="4" w:space="0" w:color="000000"/>
              <w:right w:val="single" w:sz="4" w:space="0" w:color="000000"/>
            </w:tcBorders>
          </w:tcPr>
          <w:p w14:paraId="7E749CFB"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Sugars from starch, molasses + ammonium salt</w:t>
            </w:r>
          </w:p>
        </w:tc>
      </w:tr>
      <w:tr w:rsidR="000F1E03" w:rsidRPr="00D40735" w14:paraId="595CF483" w14:textId="1252AFED" w:rsidTr="00CE181E">
        <w:tc>
          <w:tcPr>
            <w:tcW w:w="1130" w:type="pct"/>
            <w:tcBorders>
              <w:top w:val="single" w:sz="4" w:space="0" w:color="000000"/>
              <w:left w:val="single" w:sz="4" w:space="0" w:color="000000"/>
              <w:bottom w:val="single" w:sz="4" w:space="0" w:color="000000"/>
              <w:right w:val="single" w:sz="4" w:space="0" w:color="000000"/>
            </w:tcBorders>
          </w:tcPr>
          <w:p w14:paraId="41AA2D9D"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β-</w:t>
            </w:r>
            <w:proofErr w:type="spellStart"/>
            <w:r w:rsidRPr="00D40735">
              <w:rPr>
                <w:rFonts w:ascii="Times New Roman" w:hAnsi="Times New Roman" w:cs="Times New Roman"/>
                <w:sz w:val="24"/>
                <w:szCs w:val="24"/>
              </w:rPr>
              <w:t>Farnesene</w:t>
            </w:r>
            <w:proofErr w:type="spellEnd"/>
          </w:p>
        </w:tc>
        <w:tc>
          <w:tcPr>
            <w:tcW w:w="1426" w:type="pct"/>
            <w:tcBorders>
              <w:top w:val="single" w:sz="4" w:space="0" w:color="000000"/>
              <w:left w:val="single" w:sz="4" w:space="0" w:color="000000"/>
              <w:bottom w:val="single" w:sz="4" w:space="0" w:color="000000"/>
              <w:right w:val="single" w:sz="4" w:space="0" w:color="000000"/>
            </w:tcBorders>
          </w:tcPr>
          <w:p w14:paraId="38A4C87C"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Polymer production, lubricants</w:t>
            </w:r>
          </w:p>
        </w:tc>
        <w:tc>
          <w:tcPr>
            <w:tcW w:w="1311" w:type="pct"/>
            <w:tcBorders>
              <w:top w:val="single" w:sz="4" w:space="0" w:color="000000"/>
              <w:left w:val="single" w:sz="4" w:space="0" w:color="000000"/>
              <w:bottom w:val="single" w:sz="4" w:space="0" w:color="000000"/>
              <w:right w:val="single" w:sz="4" w:space="0" w:color="000000"/>
            </w:tcBorders>
          </w:tcPr>
          <w:p w14:paraId="24AC1ED5"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Engineered Saccharomyces cerevisiae</w:t>
            </w:r>
          </w:p>
        </w:tc>
        <w:tc>
          <w:tcPr>
            <w:tcW w:w="1133" w:type="pct"/>
            <w:tcBorders>
              <w:top w:val="single" w:sz="4" w:space="0" w:color="000000"/>
              <w:left w:val="single" w:sz="4" w:space="0" w:color="000000"/>
              <w:bottom w:val="single" w:sz="4" w:space="0" w:color="000000"/>
              <w:right w:val="single" w:sz="4" w:space="0" w:color="000000"/>
            </w:tcBorders>
          </w:tcPr>
          <w:p w14:paraId="7A27866D" w14:textId="77777777" w:rsidR="000F1E03" w:rsidRPr="00D40735" w:rsidRDefault="000F1E0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Sugarcane-derived sugars</w:t>
            </w:r>
          </w:p>
        </w:tc>
      </w:tr>
    </w:tbl>
    <w:p w14:paraId="19C12D24" w14:textId="77777777" w:rsidR="00CE71FF" w:rsidRDefault="00CE71FF" w:rsidP="00D40735">
      <w:pPr>
        <w:spacing w:line="360" w:lineRule="auto"/>
        <w:jc w:val="both"/>
        <w:rPr>
          <w:rFonts w:ascii="Times New Roman" w:hAnsi="Times New Roman" w:cs="Times New Roman"/>
          <w:b/>
          <w:bCs/>
          <w:sz w:val="24"/>
          <w:szCs w:val="24"/>
        </w:rPr>
      </w:pPr>
      <w:bookmarkStart w:id="4" w:name="_Hlk144206868"/>
      <w:bookmarkEnd w:id="3"/>
    </w:p>
    <w:p w14:paraId="47F8467B" w14:textId="77777777" w:rsidR="00F338E5" w:rsidRPr="00D40735" w:rsidRDefault="00F338E5" w:rsidP="00F338E5">
      <w:pPr>
        <w:spacing w:line="360" w:lineRule="auto"/>
        <w:jc w:val="both"/>
        <w:rPr>
          <w:rFonts w:ascii="Times New Roman" w:hAnsi="Times New Roman" w:cs="Times New Roman"/>
          <w:b/>
          <w:bCs/>
          <w:sz w:val="24"/>
          <w:szCs w:val="24"/>
        </w:rPr>
      </w:pPr>
      <w:bookmarkStart w:id="5" w:name="_Hlk144391851"/>
      <w:r w:rsidRPr="00D40735">
        <w:rPr>
          <w:rFonts w:ascii="Times New Roman" w:hAnsi="Times New Roman" w:cs="Times New Roman"/>
          <w:b/>
          <w:bCs/>
          <w:sz w:val="24"/>
          <w:szCs w:val="24"/>
        </w:rPr>
        <w:t>3.2 Application of Fermentation in Indigenous Food Products</w:t>
      </w:r>
    </w:p>
    <w:p w14:paraId="089F21AD" w14:textId="12C48F7B" w:rsidR="00B61256" w:rsidRPr="00D40735" w:rsidRDefault="00B61256"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3.2.1 Indigenous and Traditional Food Crops (ITFCS)</w:t>
      </w:r>
    </w:p>
    <w:p w14:paraId="5BDB8E7C" w14:textId="77777777" w:rsidR="00B61256" w:rsidRPr="00D40735" w:rsidRDefault="00B61256" w:rsidP="00D40735">
      <w:pPr>
        <w:autoSpaceDE w:val="0"/>
        <w:autoSpaceDN w:val="0"/>
        <w:adjustRightInd w:val="0"/>
        <w:spacing w:after="0" w:line="360" w:lineRule="auto"/>
        <w:jc w:val="both"/>
        <w:rPr>
          <w:rFonts w:ascii="Times New Roman" w:hAnsi="Times New Roman" w:cs="Times New Roman"/>
          <w:sz w:val="24"/>
          <w:szCs w:val="24"/>
        </w:rPr>
      </w:pPr>
      <w:r w:rsidRPr="00D40735">
        <w:rPr>
          <w:rFonts w:ascii="Times New Roman" w:hAnsi="Times New Roman" w:cs="Times New Roman"/>
          <w:sz w:val="24"/>
          <w:szCs w:val="24"/>
        </w:rPr>
        <w:t>ITFCs have multiple uses within society, and most notably have an important role to play in the attempt to diversify the food in order to enhance nutrition security. However, research suggests that the benefits and value of indigenous foods within the South African and the African context have not been fully understood and synthesized. Their potential value to the African food system could be enhanced if their benefits were explored more comprehensively. This synthesis presents a literature review relating to underutilized indigenous crop species and foods in Africa. It organizes the findings into four main contributions, nutritional, environmental, economic, and social-cultural, in line with key themes of a sustainable food system framework. It also goes on to unpack the benefits and challenges associated with ITFCs under these themes. A major obstacle is that people are not valuing indigenous foods and the potential benefit. Furthermore, knowledge is being lost from one generation to the next, with potentially dire implications for long-term sustainable food security. The results show the need to recognize and enable indigenous foods as a key resource in ensuring healthy food systems in the African continent.</w:t>
      </w:r>
      <w:bookmarkEnd w:id="4"/>
    </w:p>
    <w:p w14:paraId="10F6246F" w14:textId="77777777" w:rsidR="00B61256" w:rsidRPr="00D40735" w:rsidRDefault="00B61256" w:rsidP="00D40735">
      <w:pPr>
        <w:spacing w:line="360" w:lineRule="auto"/>
        <w:jc w:val="both"/>
        <w:rPr>
          <w:rFonts w:ascii="Times New Roman" w:hAnsi="Times New Roman" w:cs="Times New Roman"/>
          <w:sz w:val="24"/>
          <w:szCs w:val="24"/>
        </w:rPr>
      </w:pPr>
    </w:p>
    <w:p w14:paraId="4DE073B1" w14:textId="77777777" w:rsidR="00B61256" w:rsidRPr="00D40735" w:rsidRDefault="00B61256" w:rsidP="00D40735">
      <w:pPr>
        <w:autoSpaceDE w:val="0"/>
        <w:autoSpaceDN w:val="0"/>
        <w:adjustRightInd w:val="0"/>
        <w:spacing w:after="0"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lastRenderedPageBreak/>
        <w:t xml:space="preserve"> 3.2.2 Indigenous fermented food of South Asia</w:t>
      </w:r>
    </w:p>
    <w:p w14:paraId="36C31E13"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sz w:val="24"/>
          <w:szCs w:val="24"/>
        </w:rPr>
      </w:pPr>
      <w:r w:rsidRPr="00D40735">
        <w:rPr>
          <w:rFonts w:ascii="Times New Roman" w:eastAsia="ACaslonPro-Regular" w:hAnsi="Times New Roman" w:cs="Times New Roman"/>
          <w:sz w:val="24"/>
          <w:szCs w:val="24"/>
        </w:rPr>
        <w:t xml:space="preserve">In south Aisa the Indigenous food products from vegetables such as carrots, radishes, cucumbers, and turnips are the popular items. In order to preserve and provide dietary variety in the form of diversified products (Joshi and Sharma 2009; 2012; Sharma et al., 2012; Bhushan et al., 2013). Methods for producing several </w:t>
      </w:r>
      <w:proofErr w:type="gramStart"/>
      <w:r w:rsidRPr="00D40735">
        <w:rPr>
          <w:rFonts w:ascii="Times New Roman" w:eastAsia="ACaslonPro-Regular" w:hAnsi="Times New Roman" w:cs="Times New Roman"/>
          <w:sz w:val="24"/>
          <w:szCs w:val="24"/>
        </w:rPr>
        <w:t>vegetables based</w:t>
      </w:r>
      <w:proofErr w:type="gramEnd"/>
      <w:r w:rsidRPr="00D40735">
        <w:rPr>
          <w:rFonts w:ascii="Times New Roman" w:eastAsia="ACaslonPro-Regular" w:hAnsi="Times New Roman" w:cs="Times New Roman"/>
          <w:sz w:val="24"/>
          <w:szCs w:val="24"/>
        </w:rPr>
        <w:t xml:space="preserve"> products have been standardized and the products are prepared and consumed as a routine diet (</w:t>
      </w:r>
      <w:proofErr w:type="spellStart"/>
      <w:r w:rsidRPr="00D40735">
        <w:rPr>
          <w:rFonts w:ascii="Times New Roman" w:eastAsia="ACaslonPro-Regular" w:hAnsi="Times New Roman" w:cs="Times New Roman"/>
          <w:sz w:val="24"/>
          <w:szCs w:val="24"/>
        </w:rPr>
        <w:t>Karkri</w:t>
      </w:r>
      <w:proofErr w:type="spellEnd"/>
      <w:r w:rsidRPr="00D40735">
        <w:rPr>
          <w:rFonts w:ascii="Times New Roman" w:eastAsia="ACaslonPro-Regular" w:hAnsi="Times New Roman" w:cs="Times New Roman"/>
          <w:sz w:val="24"/>
          <w:szCs w:val="24"/>
        </w:rPr>
        <w:t xml:space="preserve">, 1986; Montet et al., 1999; Joshi and Thakur, 2000; Pandya et al., 2006; Joshi, 2015). Fermentation is one of the tools used to develop new, fermented, vegetable-based products after the natural or inoculated fermentation of vegetables. The LAB fermentation of carrots (Asiatic type), cucumber and radishes (Chinese pink) with a salt concentration of 2.5%, mustard of 2.0%, at </w:t>
      </w:r>
      <w:proofErr w:type="gramStart"/>
      <w:r w:rsidRPr="00D40735">
        <w:rPr>
          <w:rFonts w:ascii="Times New Roman" w:eastAsia="ACaslonPro-Regular" w:hAnsi="Times New Roman" w:cs="Times New Roman"/>
          <w:sz w:val="24"/>
          <w:szCs w:val="24"/>
        </w:rPr>
        <w:t>the  temperature</w:t>
      </w:r>
      <w:proofErr w:type="gramEnd"/>
      <w:r w:rsidRPr="00D40735">
        <w:rPr>
          <w:rFonts w:ascii="Times New Roman" w:eastAsia="ACaslonPro-Regular" w:hAnsi="Times New Roman" w:cs="Times New Roman"/>
          <w:sz w:val="24"/>
          <w:szCs w:val="24"/>
        </w:rPr>
        <w:t xml:space="preserve"> of 26°C, and a sequential culture was found to provide the best product (Joshi et al., 2003, 2008). </w:t>
      </w:r>
    </w:p>
    <w:p w14:paraId="76659165"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b/>
          <w:bCs/>
          <w:sz w:val="24"/>
          <w:szCs w:val="24"/>
        </w:rPr>
      </w:pPr>
      <w:r w:rsidRPr="00D40735">
        <w:rPr>
          <w:rFonts w:ascii="Times New Roman" w:hAnsi="Times New Roman" w:cs="Times New Roman"/>
          <w:b/>
          <w:bCs/>
          <w:sz w:val="24"/>
          <w:szCs w:val="24"/>
        </w:rPr>
        <w:t>3.2.3 Indigenous fermented food of</w:t>
      </w:r>
      <w:r w:rsidRPr="00D40735">
        <w:rPr>
          <w:rFonts w:ascii="Times New Roman" w:eastAsia="ACaslonPro-Regular" w:hAnsi="Times New Roman" w:cs="Times New Roman"/>
          <w:b/>
          <w:bCs/>
          <w:sz w:val="24"/>
          <w:szCs w:val="24"/>
        </w:rPr>
        <w:t xml:space="preserve"> tribes</w:t>
      </w:r>
    </w:p>
    <w:p w14:paraId="3187CF5F"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sz w:val="24"/>
          <w:szCs w:val="24"/>
        </w:rPr>
      </w:pPr>
      <w:r w:rsidRPr="00D40735">
        <w:rPr>
          <w:rFonts w:ascii="Times New Roman" w:eastAsia="ACaslonPro-Regular" w:hAnsi="Times New Roman" w:cs="Times New Roman"/>
          <w:sz w:val="24"/>
          <w:szCs w:val="24"/>
        </w:rPr>
        <w:t xml:space="preserve">Many different forms of vegetables are fermented and preserved by the tribal people of the Indian state of Sikkim. These products are similar to </w:t>
      </w:r>
      <w:r w:rsidRPr="00D40735">
        <w:rPr>
          <w:rFonts w:ascii="Times New Roman" w:hAnsi="Times New Roman" w:cs="Times New Roman"/>
          <w:iCs/>
          <w:sz w:val="24"/>
          <w:szCs w:val="24"/>
        </w:rPr>
        <w:t xml:space="preserve">sauerkraut </w:t>
      </w:r>
      <w:r w:rsidRPr="00D40735">
        <w:rPr>
          <w:rFonts w:ascii="Times New Roman" w:eastAsia="ACaslonPro-Regular" w:hAnsi="Times New Roman" w:cs="Times New Roman"/>
          <w:sz w:val="24"/>
          <w:szCs w:val="24"/>
        </w:rPr>
        <w:t xml:space="preserve">(Europe), </w:t>
      </w:r>
      <w:r w:rsidRPr="00D40735">
        <w:rPr>
          <w:rFonts w:ascii="Times New Roman" w:hAnsi="Times New Roman" w:cs="Times New Roman"/>
          <w:iCs/>
          <w:sz w:val="24"/>
          <w:szCs w:val="24"/>
        </w:rPr>
        <w:t xml:space="preserve">kimchi </w:t>
      </w:r>
      <w:r w:rsidRPr="00D40735">
        <w:rPr>
          <w:rFonts w:ascii="Times New Roman" w:eastAsia="ACaslonPro-Regular" w:hAnsi="Times New Roman" w:cs="Times New Roman"/>
          <w:sz w:val="24"/>
          <w:szCs w:val="24"/>
        </w:rPr>
        <w:t xml:space="preserve">(Korea), </w:t>
      </w:r>
      <w:proofErr w:type="spellStart"/>
      <w:r w:rsidRPr="00D40735">
        <w:rPr>
          <w:rFonts w:ascii="Times New Roman" w:hAnsi="Times New Roman" w:cs="Times New Roman"/>
          <w:iCs/>
          <w:sz w:val="24"/>
          <w:szCs w:val="24"/>
        </w:rPr>
        <w:t>oncom</w:t>
      </w:r>
      <w:proofErr w:type="spellEnd"/>
      <w:r w:rsidRPr="00D40735">
        <w:rPr>
          <w:rFonts w:ascii="Times New Roman" w:hAnsi="Times New Roman" w:cs="Times New Roman"/>
          <w:iCs/>
          <w:sz w:val="24"/>
          <w:szCs w:val="24"/>
        </w:rPr>
        <w:t xml:space="preserve"> </w:t>
      </w:r>
      <w:r w:rsidRPr="00D40735">
        <w:rPr>
          <w:rFonts w:ascii="Times New Roman" w:eastAsia="ACaslonPro-Regular" w:hAnsi="Times New Roman" w:cs="Times New Roman"/>
          <w:sz w:val="24"/>
          <w:szCs w:val="24"/>
        </w:rPr>
        <w:t xml:space="preserve">(Indonesia), </w:t>
      </w:r>
      <w:r w:rsidRPr="00D40735">
        <w:rPr>
          <w:rFonts w:ascii="Times New Roman" w:hAnsi="Times New Roman" w:cs="Times New Roman"/>
          <w:iCs/>
          <w:sz w:val="24"/>
          <w:szCs w:val="24"/>
        </w:rPr>
        <w:t xml:space="preserve">tsukemono </w:t>
      </w:r>
      <w:r w:rsidRPr="00D40735">
        <w:rPr>
          <w:rFonts w:ascii="Times New Roman" w:eastAsia="ACaslonPro-Regular" w:hAnsi="Times New Roman" w:cs="Times New Roman"/>
          <w:sz w:val="24"/>
          <w:szCs w:val="24"/>
        </w:rPr>
        <w:t xml:space="preserve">(Japan), </w:t>
      </w:r>
      <w:proofErr w:type="spellStart"/>
      <w:r w:rsidRPr="00D40735">
        <w:rPr>
          <w:rFonts w:ascii="Times New Roman" w:hAnsi="Times New Roman" w:cs="Times New Roman"/>
          <w:iCs/>
          <w:sz w:val="24"/>
          <w:szCs w:val="24"/>
        </w:rPr>
        <w:t>suan</w:t>
      </w:r>
      <w:proofErr w:type="spellEnd"/>
      <w:r w:rsidRPr="00D40735">
        <w:rPr>
          <w:rFonts w:ascii="Times New Roman" w:hAnsi="Times New Roman" w:cs="Times New Roman"/>
          <w:iCs/>
          <w:sz w:val="24"/>
          <w:szCs w:val="24"/>
        </w:rPr>
        <w:t xml:space="preserve"> </w:t>
      </w:r>
      <w:proofErr w:type="spellStart"/>
      <w:r w:rsidRPr="00D40735">
        <w:rPr>
          <w:rFonts w:ascii="Times New Roman" w:hAnsi="Times New Roman" w:cs="Times New Roman"/>
          <w:iCs/>
          <w:sz w:val="24"/>
          <w:szCs w:val="24"/>
        </w:rPr>
        <w:t>cai</w:t>
      </w:r>
      <w:proofErr w:type="spellEnd"/>
      <w:r w:rsidRPr="00D40735">
        <w:rPr>
          <w:rFonts w:ascii="Times New Roman" w:hAnsi="Times New Roman" w:cs="Times New Roman"/>
          <w:iCs/>
          <w:sz w:val="24"/>
          <w:szCs w:val="24"/>
        </w:rPr>
        <w:t xml:space="preserve"> </w:t>
      </w:r>
      <w:r w:rsidRPr="00D40735">
        <w:rPr>
          <w:rFonts w:ascii="Times New Roman" w:eastAsia="ACaslonPro-Regular" w:hAnsi="Times New Roman" w:cs="Times New Roman"/>
          <w:sz w:val="24"/>
          <w:szCs w:val="24"/>
        </w:rPr>
        <w:t xml:space="preserve">(China), and </w:t>
      </w:r>
      <w:r w:rsidRPr="00D40735">
        <w:rPr>
          <w:rFonts w:ascii="Times New Roman" w:hAnsi="Times New Roman" w:cs="Times New Roman"/>
          <w:iCs/>
          <w:sz w:val="24"/>
          <w:szCs w:val="24"/>
        </w:rPr>
        <w:t>atchara</w:t>
      </w:r>
      <w:r w:rsidRPr="00D40735">
        <w:rPr>
          <w:rFonts w:ascii="Times New Roman" w:eastAsia="ACaslonPro-Regular" w:hAnsi="Times New Roman" w:cs="Times New Roman"/>
          <w:sz w:val="24"/>
          <w:szCs w:val="24"/>
        </w:rPr>
        <w:t xml:space="preserve"> (Philippines) (Pederson and Albury, 1969; </w:t>
      </w:r>
      <w:proofErr w:type="spellStart"/>
      <w:r w:rsidRPr="00D40735">
        <w:rPr>
          <w:rFonts w:ascii="Times New Roman" w:eastAsia="ACaslonPro-Regular" w:hAnsi="Times New Roman" w:cs="Times New Roman"/>
          <w:sz w:val="24"/>
          <w:szCs w:val="24"/>
        </w:rPr>
        <w:t>Mikky</w:t>
      </w:r>
      <w:proofErr w:type="spellEnd"/>
      <w:r w:rsidRPr="00D40735">
        <w:rPr>
          <w:rFonts w:ascii="Times New Roman" w:eastAsia="ACaslonPro-Regular" w:hAnsi="Times New Roman" w:cs="Times New Roman"/>
          <w:sz w:val="24"/>
          <w:szCs w:val="24"/>
        </w:rPr>
        <w:t>, 1971; Banwart, 1981; Kumari et al., 1993; Lee, 2009)</w:t>
      </w:r>
    </w:p>
    <w:p w14:paraId="422B36C5"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sz w:val="24"/>
          <w:szCs w:val="24"/>
        </w:rPr>
      </w:pPr>
      <w:r w:rsidRPr="00D40735">
        <w:rPr>
          <w:rFonts w:ascii="Times New Roman" w:hAnsi="Times New Roman" w:cs="Times New Roman"/>
          <w:iCs/>
          <w:sz w:val="24"/>
          <w:szCs w:val="24"/>
        </w:rPr>
        <w:t xml:space="preserve">Anishi </w:t>
      </w:r>
      <w:r w:rsidRPr="00D40735">
        <w:rPr>
          <w:rFonts w:ascii="Times New Roman" w:eastAsia="ACaslonPro-Regular" w:hAnsi="Times New Roman" w:cs="Times New Roman"/>
          <w:sz w:val="24"/>
          <w:szCs w:val="24"/>
        </w:rPr>
        <w:t xml:space="preserve">This is a fermented cake made from the leaves of the </w:t>
      </w:r>
      <w:r w:rsidRPr="00D40735">
        <w:rPr>
          <w:rFonts w:ascii="Times New Roman" w:hAnsi="Times New Roman" w:cs="Times New Roman"/>
          <w:iCs/>
          <w:sz w:val="24"/>
          <w:szCs w:val="24"/>
        </w:rPr>
        <w:t xml:space="preserve">Colocasia </w:t>
      </w:r>
      <w:r w:rsidRPr="00D40735">
        <w:rPr>
          <w:rFonts w:ascii="Times New Roman" w:eastAsia="ACaslonPro-Regular" w:hAnsi="Times New Roman" w:cs="Times New Roman"/>
          <w:sz w:val="24"/>
          <w:szCs w:val="24"/>
        </w:rPr>
        <w:t xml:space="preserve">plant exclusively by the Ao Naga tribe of northeast India. Its preparation involves the packing of the </w:t>
      </w:r>
      <w:r w:rsidRPr="00D40735">
        <w:rPr>
          <w:rFonts w:ascii="Times New Roman" w:hAnsi="Times New Roman" w:cs="Times New Roman"/>
          <w:iCs/>
          <w:sz w:val="24"/>
          <w:szCs w:val="24"/>
        </w:rPr>
        <w:t xml:space="preserve">Colocasia </w:t>
      </w:r>
      <w:r w:rsidRPr="00D40735">
        <w:rPr>
          <w:rFonts w:ascii="Times New Roman" w:eastAsia="ACaslonPro-Regular" w:hAnsi="Times New Roman" w:cs="Times New Roman"/>
          <w:sz w:val="24"/>
          <w:szCs w:val="24"/>
        </w:rPr>
        <w:t>leaves in gunny (natural fiber) bags, or, alternatively, wrapped in banana leaves for about 3–4 days or until they become yellow. Then, the leaves are pounded into pastes and made into cakes. These cakes are then, wrapped in banana leaves and kept under the ash near the fireplace or exposed to the sunlight until they are completely dried and become hard (Jamir and Deb, 2014).</w:t>
      </w:r>
    </w:p>
    <w:p w14:paraId="0EE0F371"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sz w:val="24"/>
          <w:szCs w:val="24"/>
        </w:rPr>
      </w:pPr>
    </w:p>
    <w:p w14:paraId="66E801A7"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sz w:val="24"/>
          <w:szCs w:val="24"/>
        </w:rPr>
      </w:pPr>
      <w:r w:rsidRPr="00D40735">
        <w:rPr>
          <w:rFonts w:ascii="Times New Roman" w:eastAsia="ACaslonPro-Regular" w:hAnsi="Times New Roman" w:cs="Times New Roman"/>
          <w:b/>
          <w:bCs/>
          <w:sz w:val="24"/>
          <w:szCs w:val="24"/>
        </w:rPr>
        <w:t>3.2.4 Factors affecting fermentation of fruit and vegetables</w:t>
      </w:r>
    </w:p>
    <w:p w14:paraId="6D944812" w14:textId="77777777" w:rsidR="00B61256" w:rsidRPr="00D40735" w:rsidRDefault="00B61256" w:rsidP="00D40735">
      <w:pPr>
        <w:autoSpaceDE w:val="0"/>
        <w:autoSpaceDN w:val="0"/>
        <w:adjustRightInd w:val="0"/>
        <w:spacing w:after="0" w:line="360" w:lineRule="auto"/>
        <w:jc w:val="both"/>
        <w:rPr>
          <w:rFonts w:ascii="Times New Roman" w:hAnsi="Times New Roman" w:cs="Times New Roman"/>
          <w:sz w:val="24"/>
          <w:szCs w:val="24"/>
        </w:rPr>
      </w:pPr>
      <w:r w:rsidRPr="00D40735">
        <w:rPr>
          <w:rFonts w:ascii="Times New Roman" w:eastAsia="ACaslonPro-Regular" w:hAnsi="Times New Roman" w:cs="Times New Roman"/>
          <w:sz w:val="24"/>
          <w:szCs w:val="24"/>
        </w:rPr>
        <w:t xml:space="preserve">To preserve a vegetable with lactic acid fermentation, the choice of technique is determined by a number of factors. Specifically, microorganisms, salt concentration, temperature, chemical additives, the amount of fermentable carbohydrates in the vegetables, and the availability of nutrients in the brine are all known to affect the lactic acid </w:t>
      </w:r>
      <w:proofErr w:type="gramStart"/>
      <w:r w:rsidRPr="00D40735">
        <w:rPr>
          <w:rFonts w:ascii="Times New Roman" w:eastAsia="ACaslonPro-Regular" w:hAnsi="Times New Roman" w:cs="Times New Roman"/>
          <w:sz w:val="24"/>
          <w:szCs w:val="24"/>
        </w:rPr>
        <w:t>fermentation  (</w:t>
      </w:r>
      <w:proofErr w:type="gramEnd"/>
      <w:r w:rsidRPr="00D40735">
        <w:rPr>
          <w:rFonts w:ascii="Times New Roman" w:eastAsia="ACaslonPro-Regular" w:hAnsi="Times New Roman" w:cs="Times New Roman"/>
          <w:sz w:val="24"/>
          <w:szCs w:val="24"/>
        </w:rPr>
        <w:t xml:space="preserve">Pederson, 1971; Joshi et al., 1993; Joshi and Sharma, 2012), and several of these factors are discussed in the subsequent sections. S alt concentration of 3.0%, mustard of 2.0%, a temperature of 32 °C, and a sequential culture produced products of the highest quality. Thus, sequential culture fermentation is </w:t>
      </w:r>
      <w:r w:rsidRPr="00D40735">
        <w:rPr>
          <w:rFonts w:ascii="Times New Roman" w:eastAsia="ACaslonPro-Regular" w:hAnsi="Times New Roman" w:cs="Times New Roman"/>
          <w:sz w:val="24"/>
          <w:szCs w:val="24"/>
        </w:rPr>
        <w:lastRenderedPageBreak/>
        <w:t>considered to hold promise for the production of fermented vegetables with better quality attributes, similar to the natural fermentation. It also has the advantage over natural fermentation with respect to controlled fermentation.</w:t>
      </w:r>
    </w:p>
    <w:p w14:paraId="6C9DC3A9" w14:textId="77777777" w:rsidR="00B61256" w:rsidRPr="00D40735" w:rsidRDefault="00B61256" w:rsidP="00D40735">
      <w:pPr>
        <w:spacing w:line="360" w:lineRule="auto"/>
        <w:jc w:val="both"/>
        <w:rPr>
          <w:rFonts w:ascii="Times New Roman" w:hAnsi="Times New Roman" w:cs="Times New Roman"/>
          <w:sz w:val="24"/>
          <w:szCs w:val="24"/>
        </w:rPr>
      </w:pPr>
    </w:p>
    <w:p w14:paraId="7B682499" w14:textId="77777777" w:rsidR="00B61256" w:rsidRPr="00D40735" w:rsidRDefault="00B61256"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3.2.5 Microorganisms</w:t>
      </w:r>
    </w:p>
    <w:p w14:paraId="65510BAC" w14:textId="77777777" w:rsidR="00B61256" w:rsidRDefault="00B61256" w:rsidP="00D40735">
      <w:pPr>
        <w:autoSpaceDE w:val="0"/>
        <w:autoSpaceDN w:val="0"/>
        <w:adjustRightInd w:val="0"/>
        <w:spacing w:after="0" w:line="360" w:lineRule="auto"/>
        <w:jc w:val="both"/>
        <w:rPr>
          <w:rFonts w:ascii="Times New Roman" w:eastAsia="ACaslonPro-Regular" w:hAnsi="Times New Roman" w:cs="Times New Roman"/>
          <w:sz w:val="24"/>
          <w:szCs w:val="24"/>
        </w:rPr>
      </w:pPr>
      <w:r w:rsidRPr="00D40735">
        <w:rPr>
          <w:rFonts w:ascii="Times New Roman" w:hAnsi="Times New Roman" w:cs="Times New Roman"/>
          <w:iCs/>
          <w:sz w:val="24"/>
          <w:szCs w:val="24"/>
        </w:rPr>
        <w:t xml:space="preserve">The microorganisms of lactic acid bacteria (LAB) </w:t>
      </w:r>
      <w:r w:rsidRPr="00D40735">
        <w:rPr>
          <w:rFonts w:ascii="Times New Roman" w:eastAsia="ACaslonPro-Regular" w:hAnsi="Times New Roman" w:cs="Times New Roman"/>
          <w:sz w:val="24"/>
          <w:szCs w:val="24"/>
        </w:rPr>
        <w:t xml:space="preserve">are one of the important microorganisms in food fermentation, and have been shown by serological techniques and 16S ribosomal RNA cataloguing to be phylogenetically related and to share a number of common </w:t>
      </w:r>
      <w:proofErr w:type="gramStart"/>
      <w:r w:rsidRPr="00D40735">
        <w:rPr>
          <w:rFonts w:ascii="Times New Roman" w:eastAsia="ACaslonPro-Regular" w:hAnsi="Times New Roman" w:cs="Times New Roman"/>
          <w:sz w:val="24"/>
          <w:szCs w:val="24"/>
        </w:rPr>
        <w:t>features(</w:t>
      </w:r>
      <w:proofErr w:type="gramEnd"/>
      <w:r w:rsidRPr="00D40735">
        <w:rPr>
          <w:rFonts w:ascii="Times New Roman" w:eastAsia="ACaslonPro-Regular" w:hAnsi="Times New Roman" w:cs="Times New Roman"/>
          <w:sz w:val="24"/>
          <w:szCs w:val="24"/>
        </w:rPr>
        <w:t>Adams and Moss, 1996). The LAB produce lactic acid as the major end product of the fermentation of carbohydrates (</w:t>
      </w:r>
      <w:proofErr w:type="spellStart"/>
      <w:r w:rsidRPr="00D40735">
        <w:rPr>
          <w:rFonts w:ascii="Times New Roman" w:eastAsia="ACaslonPro-Regular" w:hAnsi="Times New Roman" w:cs="Times New Roman"/>
          <w:sz w:val="24"/>
          <w:szCs w:val="24"/>
        </w:rPr>
        <w:t>Battcock</w:t>
      </w:r>
      <w:proofErr w:type="spellEnd"/>
      <w:r w:rsidRPr="00D40735">
        <w:rPr>
          <w:rFonts w:ascii="Times New Roman" w:eastAsia="ACaslonPro-Regular" w:hAnsi="Times New Roman" w:cs="Times New Roman"/>
          <w:sz w:val="24"/>
          <w:szCs w:val="24"/>
        </w:rPr>
        <w:t xml:space="preserve"> and Azmi-</w:t>
      </w:r>
      <w:proofErr w:type="spellStart"/>
      <w:r w:rsidRPr="00D40735">
        <w:rPr>
          <w:rFonts w:ascii="Times New Roman" w:eastAsia="ACaslonPro-Regular" w:hAnsi="Times New Roman" w:cs="Times New Roman"/>
          <w:sz w:val="24"/>
          <w:szCs w:val="24"/>
        </w:rPr>
        <w:t>ali</w:t>
      </w:r>
      <w:proofErr w:type="spellEnd"/>
      <w:r w:rsidRPr="00D40735">
        <w:rPr>
          <w:rFonts w:ascii="Times New Roman" w:eastAsia="ACaslonPro-Regular" w:hAnsi="Times New Roman" w:cs="Times New Roman"/>
          <w:sz w:val="24"/>
          <w:szCs w:val="24"/>
        </w:rPr>
        <w:t xml:space="preserve">, 1998). These bacteria are within the genera of </w:t>
      </w:r>
      <w:r w:rsidRPr="00D40735">
        <w:rPr>
          <w:rFonts w:ascii="Times New Roman" w:hAnsi="Times New Roman" w:cs="Times New Roman"/>
          <w:i/>
          <w:sz w:val="24"/>
          <w:szCs w:val="24"/>
        </w:rPr>
        <w:t>Lactobacillus</w:t>
      </w:r>
      <w:r w:rsidRPr="00D40735">
        <w:rPr>
          <w:rFonts w:ascii="Times New Roman" w:eastAsia="ACaslonPro-Regular" w:hAnsi="Times New Roman" w:cs="Times New Roman"/>
          <w:sz w:val="24"/>
          <w:szCs w:val="24"/>
        </w:rPr>
        <w:t xml:space="preserve">, </w:t>
      </w:r>
      <w:r w:rsidRPr="00D40735">
        <w:rPr>
          <w:rFonts w:ascii="Times New Roman" w:hAnsi="Times New Roman" w:cs="Times New Roman"/>
          <w:i/>
          <w:sz w:val="24"/>
          <w:szCs w:val="24"/>
        </w:rPr>
        <w:t>Streptococcus</w:t>
      </w:r>
      <w:r w:rsidRPr="00D40735">
        <w:rPr>
          <w:rFonts w:ascii="Times New Roman" w:eastAsia="ACaslonPro-Regular" w:hAnsi="Times New Roman" w:cs="Times New Roman"/>
          <w:sz w:val="24"/>
          <w:szCs w:val="24"/>
        </w:rPr>
        <w:t xml:space="preserve">, </w:t>
      </w:r>
      <w:proofErr w:type="spellStart"/>
      <w:r w:rsidRPr="00D40735">
        <w:rPr>
          <w:rFonts w:ascii="Times New Roman" w:hAnsi="Times New Roman" w:cs="Times New Roman"/>
          <w:i/>
          <w:sz w:val="24"/>
          <w:szCs w:val="24"/>
        </w:rPr>
        <w:t>Pediococcus</w:t>
      </w:r>
      <w:proofErr w:type="spellEnd"/>
      <w:r w:rsidRPr="00D40735">
        <w:rPr>
          <w:rFonts w:ascii="Times New Roman" w:eastAsia="ACaslonPro-Regular" w:hAnsi="Times New Roman" w:cs="Times New Roman"/>
          <w:sz w:val="24"/>
          <w:szCs w:val="24"/>
        </w:rPr>
        <w:t xml:space="preserve">, and </w:t>
      </w:r>
      <w:proofErr w:type="spellStart"/>
      <w:r w:rsidRPr="00D40735">
        <w:rPr>
          <w:rFonts w:ascii="Times New Roman" w:hAnsi="Times New Roman" w:cs="Times New Roman"/>
          <w:i/>
          <w:sz w:val="24"/>
          <w:szCs w:val="24"/>
        </w:rPr>
        <w:t>Leuconostoc</w:t>
      </w:r>
      <w:proofErr w:type="spellEnd"/>
      <w:r w:rsidRPr="00D40735">
        <w:rPr>
          <w:rFonts w:ascii="Times New Roman" w:eastAsia="ACaslonPro-Regular" w:hAnsi="Times New Roman" w:cs="Times New Roman"/>
          <w:sz w:val="24"/>
          <w:szCs w:val="24"/>
        </w:rPr>
        <w:t xml:space="preserve">, and include </w:t>
      </w:r>
      <w:r w:rsidRPr="00D40735">
        <w:rPr>
          <w:rFonts w:ascii="Times New Roman" w:hAnsi="Times New Roman" w:cs="Times New Roman"/>
          <w:i/>
          <w:sz w:val="24"/>
          <w:szCs w:val="24"/>
        </w:rPr>
        <w:t>Lactobacillus brevis</w:t>
      </w:r>
      <w:r w:rsidRPr="00D40735">
        <w:rPr>
          <w:rFonts w:ascii="Times New Roman" w:hAnsi="Times New Roman" w:cs="Times New Roman"/>
          <w:iCs/>
          <w:sz w:val="24"/>
          <w:szCs w:val="24"/>
        </w:rPr>
        <w:t xml:space="preserve">, </w:t>
      </w:r>
      <w:r w:rsidRPr="00D40735">
        <w:rPr>
          <w:rFonts w:ascii="Times New Roman" w:hAnsi="Times New Roman" w:cs="Times New Roman"/>
          <w:i/>
          <w:sz w:val="24"/>
          <w:szCs w:val="24"/>
        </w:rPr>
        <w:t>Lactobacillus plantarum</w:t>
      </w:r>
      <w:r w:rsidRPr="00D40735">
        <w:rPr>
          <w:rFonts w:ascii="Times New Roman" w:eastAsia="ACaslonPro-Regular" w:hAnsi="Times New Roman" w:cs="Times New Roman"/>
          <w:sz w:val="24"/>
          <w:szCs w:val="24"/>
        </w:rPr>
        <w:t xml:space="preserve">, </w:t>
      </w:r>
      <w:proofErr w:type="spellStart"/>
      <w:r w:rsidRPr="00D40735">
        <w:rPr>
          <w:rFonts w:ascii="Times New Roman" w:hAnsi="Times New Roman" w:cs="Times New Roman"/>
          <w:i/>
          <w:sz w:val="24"/>
          <w:szCs w:val="24"/>
        </w:rPr>
        <w:t>Leuconostoc</w:t>
      </w:r>
      <w:proofErr w:type="spellEnd"/>
      <w:r w:rsidRPr="00D40735">
        <w:rPr>
          <w:rFonts w:ascii="Times New Roman" w:hAnsi="Times New Roman" w:cs="Times New Roman"/>
          <w:i/>
          <w:sz w:val="24"/>
          <w:szCs w:val="24"/>
        </w:rPr>
        <w:t xml:space="preserve"> </w:t>
      </w:r>
      <w:proofErr w:type="spellStart"/>
      <w:r w:rsidRPr="00D40735">
        <w:rPr>
          <w:rFonts w:ascii="Times New Roman" w:hAnsi="Times New Roman" w:cs="Times New Roman"/>
          <w:i/>
          <w:sz w:val="24"/>
          <w:szCs w:val="24"/>
        </w:rPr>
        <w:t>mesenteroides</w:t>
      </w:r>
      <w:proofErr w:type="spellEnd"/>
      <w:r w:rsidRPr="00D40735">
        <w:rPr>
          <w:rFonts w:ascii="Times New Roman" w:eastAsia="ACaslonPro-Regular" w:hAnsi="Times New Roman" w:cs="Times New Roman"/>
          <w:sz w:val="24"/>
          <w:szCs w:val="24"/>
        </w:rPr>
        <w:t xml:space="preserve">, </w:t>
      </w:r>
      <w:r w:rsidRPr="00D40735">
        <w:rPr>
          <w:rFonts w:ascii="Times New Roman" w:hAnsi="Times New Roman" w:cs="Times New Roman"/>
          <w:i/>
          <w:sz w:val="24"/>
          <w:szCs w:val="24"/>
        </w:rPr>
        <w:t>Streptococcus faecalis</w:t>
      </w:r>
      <w:r w:rsidRPr="00D40735">
        <w:rPr>
          <w:rFonts w:ascii="Times New Roman" w:eastAsia="ACaslonPro-Regular" w:hAnsi="Times New Roman" w:cs="Times New Roman"/>
          <w:sz w:val="24"/>
          <w:szCs w:val="24"/>
        </w:rPr>
        <w:t xml:space="preserve">, and </w:t>
      </w:r>
      <w:proofErr w:type="spellStart"/>
      <w:r w:rsidRPr="00D40735">
        <w:rPr>
          <w:rFonts w:ascii="Times New Roman" w:hAnsi="Times New Roman" w:cs="Times New Roman"/>
          <w:i/>
          <w:sz w:val="24"/>
          <w:szCs w:val="24"/>
        </w:rPr>
        <w:t>Pediococcus</w:t>
      </w:r>
      <w:proofErr w:type="spellEnd"/>
      <w:r w:rsidRPr="00D40735">
        <w:rPr>
          <w:rFonts w:ascii="Times New Roman" w:hAnsi="Times New Roman" w:cs="Times New Roman"/>
          <w:i/>
          <w:sz w:val="24"/>
          <w:szCs w:val="24"/>
        </w:rPr>
        <w:t xml:space="preserve"> cerevisiae</w:t>
      </w:r>
      <w:r w:rsidRPr="00D40735">
        <w:rPr>
          <w:rFonts w:ascii="Times New Roman" w:hAnsi="Times New Roman" w:cs="Times New Roman"/>
          <w:iCs/>
          <w:sz w:val="24"/>
          <w:szCs w:val="24"/>
        </w:rPr>
        <w:t xml:space="preserve"> </w:t>
      </w:r>
      <w:r w:rsidRPr="00D40735">
        <w:rPr>
          <w:rFonts w:ascii="Times New Roman" w:eastAsia="ACaslonPro-Regular" w:hAnsi="Times New Roman" w:cs="Times New Roman"/>
          <w:sz w:val="24"/>
          <w:szCs w:val="24"/>
        </w:rPr>
        <w:t xml:space="preserve">(Gibbs, 1987). Lactic fermentation is a natural process brought about by the LAB present in the raw food, such as vegetables, or those derived from a starter culture (Pederson, </w:t>
      </w:r>
      <w:proofErr w:type="gramStart"/>
      <w:r w:rsidRPr="00D40735">
        <w:rPr>
          <w:rFonts w:ascii="Times New Roman" w:eastAsia="ACaslonPro-Regular" w:hAnsi="Times New Roman" w:cs="Times New Roman"/>
          <w:sz w:val="24"/>
          <w:szCs w:val="24"/>
        </w:rPr>
        <w:t>1971;Motarjemi</w:t>
      </w:r>
      <w:proofErr w:type="gramEnd"/>
      <w:r w:rsidRPr="00D40735">
        <w:rPr>
          <w:rFonts w:ascii="Times New Roman" w:eastAsia="ACaslonPro-Regular" w:hAnsi="Times New Roman" w:cs="Times New Roman"/>
          <w:sz w:val="24"/>
          <w:szCs w:val="24"/>
        </w:rPr>
        <w:t xml:space="preserve"> and Nout, 1996; Sagarika and Pradeepa, 2003). It is initiated by heterofermentative LAB-namely, </w:t>
      </w:r>
      <w:proofErr w:type="spellStart"/>
      <w:r w:rsidRPr="00D40735">
        <w:rPr>
          <w:rFonts w:ascii="Times New Roman" w:hAnsi="Times New Roman" w:cs="Times New Roman"/>
          <w:i/>
          <w:sz w:val="24"/>
          <w:szCs w:val="24"/>
        </w:rPr>
        <w:t>Leuconostoc</w:t>
      </w:r>
      <w:proofErr w:type="spellEnd"/>
      <w:r w:rsidRPr="00D40735">
        <w:rPr>
          <w:rFonts w:ascii="Times New Roman" w:hAnsi="Times New Roman" w:cs="Times New Roman"/>
          <w:i/>
          <w:sz w:val="24"/>
          <w:szCs w:val="24"/>
        </w:rPr>
        <w:t xml:space="preserve"> </w:t>
      </w:r>
      <w:proofErr w:type="spellStart"/>
      <w:r w:rsidRPr="00D40735">
        <w:rPr>
          <w:rFonts w:ascii="Times New Roman" w:hAnsi="Times New Roman" w:cs="Times New Roman"/>
          <w:i/>
          <w:sz w:val="24"/>
          <w:szCs w:val="24"/>
        </w:rPr>
        <w:t>mesenteroides</w:t>
      </w:r>
      <w:proofErr w:type="spellEnd"/>
      <w:r w:rsidRPr="00D40735">
        <w:rPr>
          <w:rFonts w:ascii="Times New Roman" w:eastAsia="ACaslonPro-Regular" w:hAnsi="Times New Roman" w:cs="Times New Roman"/>
          <w:sz w:val="24"/>
          <w:szCs w:val="24"/>
        </w:rPr>
        <w:t xml:space="preserve"> followed by homolactic bacteria,</w:t>
      </w:r>
      <w:r w:rsidRPr="00D40735">
        <w:rPr>
          <w:rFonts w:ascii="Times New Roman" w:hAnsi="Times New Roman" w:cs="Times New Roman"/>
          <w:iCs/>
          <w:sz w:val="24"/>
          <w:szCs w:val="24"/>
        </w:rPr>
        <w:t xml:space="preserve"> </w:t>
      </w:r>
      <w:r w:rsidRPr="00D40735">
        <w:rPr>
          <w:rFonts w:ascii="Times New Roman" w:eastAsia="ACaslonPro-Regular" w:hAnsi="Times New Roman" w:cs="Times New Roman"/>
          <w:sz w:val="24"/>
          <w:szCs w:val="24"/>
        </w:rPr>
        <w:t xml:space="preserve">such as </w:t>
      </w:r>
      <w:r w:rsidRPr="00D40735">
        <w:rPr>
          <w:rFonts w:ascii="Times New Roman" w:hAnsi="Times New Roman" w:cs="Times New Roman"/>
          <w:i/>
          <w:sz w:val="24"/>
          <w:szCs w:val="24"/>
        </w:rPr>
        <w:t>Lactobacillus brevis</w:t>
      </w:r>
      <w:r w:rsidRPr="00D40735">
        <w:rPr>
          <w:rFonts w:ascii="Times New Roman" w:eastAsia="ACaslonPro-Regular" w:hAnsi="Times New Roman" w:cs="Times New Roman"/>
          <w:sz w:val="24"/>
          <w:szCs w:val="24"/>
        </w:rPr>
        <w:t>.</w:t>
      </w:r>
    </w:p>
    <w:p w14:paraId="5950CF75" w14:textId="77777777" w:rsidR="004321C9" w:rsidRPr="00D40735" w:rsidRDefault="004321C9" w:rsidP="00D40735">
      <w:pPr>
        <w:autoSpaceDE w:val="0"/>
        <w:autoSpaceDN w:val="0"/>
        <w:adjustRightInd w:val="0"/>
        <w:spacing w:after="0" w:line="360" w:lineRule="auto"/>
        <w:jc w:val="both"/>
        <w:rPr>
          <w:rFonts w:ascii="Times New Roman" w:hAnsi="Times New Roman" w:cs="Times New Roman"/>
          <w:iCs/>
          <w:sz w:val="24"/>
          <w:szCs w:val="24"/>
        </w:rPr>
      </w:pPr>
    </w:p>
    <w:p w14:paraId="7139BCB1"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b/>
          <w:bCs/>
          <w:sz w:val="24"/>
          <w:szCs w:val="24"/>
        </w:rPr>
      </w:pPr>
      <w:r w:rsidRPr="00D40735">
        <w:rPr>
          <w:rFonts w:ascii="Times New Roman" w:eastAsia="ACaslonPro-Regular" w:hAnsi="Times New Roman" w:cs="Times New Roman"/>
          <w:b/>
          <w:bCs/>
          <w:sz w:val="24"/>
          <w:szCs w:val="24"/>
        </w:rPr>
        <w:t>3.2.6 yeast</w:t>
      </w:r>
    </w:p>
    <w:p w14:paraId="4F08D221"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sz w:val="24"/>
          <w:szCs w:val="24"/>
        </w:rPr>
      </w:pPr>
      <w:r w:rsidRPr="00D40735">
        <w:rPr>
          <w:rFonts w:ascii="Times New Roman" w:eastAsia="ACaslonPro-Regular" w:hAnsi="Times New Roman" w:cs="Times New Roman"/>
          <w:sz w:val="24"/>
          <w:szCs w:val="24"/>
        </w:rPr>
        <w:t xml:space="preserve">Yeast in fermented foods and other are part of the microflora of many indigenous foods. In most cases, the microflora consists of bacteria and </w:t>
      </w:r>
      <w:proofErr w:type="gramStart"/>
      <w:r w:rsidRPr="00D40735">
        <w:rPr>
          <w:rFonts w:ascii="Times New Roman" w:eastAsia="ACaslonPro-Regular" w:hAnsi="Times New Roman" w:cs="Times New Roman"/>
          <w:sz w:val="24"/>
          <w:szCs w:val="24"/>
        </w:rPr>
        <w:t>yeasts ,</w:t>
      </w:r>
      <w:proofErr w:type="gramEnd"/>
      <w:r w:rsidRPr="00D40735">
        <w:rPr>
          <w:rFonts w:ascii="Times New Roman" w:eastAsia="ACaslonPro-Regular" w:hAnsi="Times New Roman" w:cs="Times New Roman"/>
          <w:sz w:val="24"/>
          <w:szCs w:val="24"/>
        </w:rPr>
        <w:t xml:space="preserve"> and in some cases fungi. In addition to the fermentation of foods, the combination of these organisms adds to the distinctive texture, aroma, </w:t>
      </w:r>
      <w:proofErr w:type="spellStart"/>
      <w:r w:rsidRPr="00D40735">
        <w:rPr>
          <w:rFonts w:ascii="Times New Roman" w:eastAsia="ACaslonPro-Regular" w:hAnsi="Times New Roman" w:cs="Times New Roman"/>
          <w:sz w:val="24"/>
          <w:szCs w:val="24"/>
        </w:rPr>
        <w:t>flavour</w:t>
      </w:r>
      <w:proofErr w:type="spellEnd"/>
      <w:r w:rsidRPr="00D40735">
        <w:rPr>
          <w:rFonts w:ascii="Times New Roman" w:eastAsia="ACaslonPro-Regular" w:hAnsi="Times New Roman" w:cs="Times New Roman"/>
          <w:sz w:val="24"/>
          <w:szCs w:val="24"/>
        </w:rPr>
        <w:t xml:space="preserve">. An analysis of a large number of fermented foods in India has revealed the presence of several yeasts in addition to bacteria. A similar situation </w:t>
      </w:r>
      <w:proofErr w:type="gramStart"/>
      <w:r w:rsidRPr="00D40735">
        <w:rPr>
          <w:rFonts w:ascii="Times New Roman" w:eastAsia="ACaslonPro-Regular" w:hAnsi="Times New Roman" w:cs="Times New Roman"/>
          <w:sz w:val="24"/>
          <w:szCs w:val="24"/>
        </w:rPr>
        <w:t>occur</w:t>
      </w:r>
      <w:proofErr w:type="gramEnd"/>
      <w:r w:rsidRPr="00D40735">
        <w:rPr>
          <w:rFonts w:ascii="Times New Roman" w:eastAsia="ACaslonPro-Regular" w:hAnsi="Times New Roman" w:cs="Times New Roman"/>
          <w:sz w:val="24"/>
          <w:szCs w:val="24"/>
        </w:rPr>
        <w:t xml:space="preserve"> with the fermented foods found in their parts of Asia and Africa. In Europe, table olives, which are the most widely fermented vegetables product in the market. It involves an interplay of microflora of lactic </w:t>
      </w:r>
      <w:proofErr w:type="gramStart"/>
      <w:r w:rsidRPr="00D40735">
        <w:rPr>
          <w:rFonts w:ascii="Times New Roman" w:eastAsia="ACaslonPro-Regular" w:hAnsi="Times New Roman" w:cs="Times New Roman"/>
          <w:sz w:val="24"/>
          <w:szCs w:val="24"/>
        </w:rPr>
        <w:t>acid  bacteria</w:t>
      </w:r>
      <w:proofErr w:type="gramEnd"/>
      <w:r w:rsidRPr="00D40735">
        <w:rPr>
          <w:rFonts w:ascii="Times New Roman" w:eastAsia="ACaslonPro-Regular" w:hAnsi="Times New Roman" w:cs="Times New Roman"/>
          <w:sz w:val="24"/>
          <w:szCs w:val="24"/>
        </w:rPr>
        <w:t xml:space="preserve"> with the yeasts. The most common yeast are </w:t>
      </w:r>
      <w:proofErr w:type="gramStart"/>
      <w:r w:rsidRPr="00D40735">
        <w:rPr>
          <w:rFonts w:ascii="Times New Roman" w:eastAsia="ACaslonPro-Regular" w:hAnsi="Times New Roman" w:cs="Times New Roman"/>
          <w:sz w:val="24"/>
          <w:szCs w:val="24"/>
        </w:rPr>
        <w:t>S</w:t>
      </w:r>
      <w:r w:rsidRPr="00D40735">
        <w:rPr>
          <w:rFonts w:ascii="Times New Roman" w:eastAsia="ACaslonPro-Regular" w:hAnsi="Times New Roman" w:cs="Times New Roman"/>
          <w:i/>
          <w:iCs/>
          <w:sz w:val="24"/>
          <w:szCs w:val="24"/>
        </w:rPr>
        <w:t>accharomyces</w:t>
      </w:r>
      <w:r w:rsidRPr="00D40735">
        <w:rPr>
          <w:rFonts w:ascii="Times New Roman" w:eastAsia="ACaslonPro-Regular" w:hAnsi="Times New Roman" w:cs="Times New Roman"/>
          <w:sz w:val="24"/>
          <w:szCs w:val="24"/>
        </w:rPr>
        <w:t xml:space="preserve"> ,</w:t>
      </w:r>
      <w:proofErr w:type="gramEnd"/>
      <w:r w:rsidRPr="00D40735">
        <w:rPr>
          <w:rFonts w:ascii="Times New Roman" w:eastAsia="ACaslonPro-Regular" w:hAnsi="Times New Roman" w:cs="Times New Roman"/>
          <w:sz w:val="24"/>
          <w:szCs w:val="24"/>
        </w:rPr>
        <w:t xml:space="preserve"> </w:t>
      </w:r>
      <w:r w:rsidRPr="00D40735">
        <w:rPr>
          <w:rFonts w:ascii="Times New Roman" w:eastAsia="ACaslonPro-Regular" w:hAnsi="Times New Roman" w:cs="Times New Roman"/>
          <w:i/>
          <w:iCs/>
          <w:sz w:val="24"/>
          <w:szCs w:val="24"/>
        </w:rPr>
        <w:t>Pichia</w:t>
      </w:r>
      <w:r w:rsidRPr="00D40735">
        <w:rPr>
          <w:rFonts w:ascii="Times New Roman" w:eastAsia="ACaslonPro-Regular" w:hAnsi="Times New Roman" w:cs="Times New Roman"/>
          <w:sz w:val="24"/>
          <w:szCs w:val="24"/>
        </w:rPr>
        <w:t xml:space="preserve"> , and </w:t>
      </w:r>
      <w:r w:rsidRPr="00D40735">
        <w:rPr>
          <w:rFonts w:ascii="Times New Roman" w:eastAsia="ACaslonPro-Regular" w:hAnsi="Times New Roman" w:cs="Times New Roman"/>
          <w:i/>
          <w:iCs/>
          <w:sz w:val="24"/>
          <w:szCs w:val="24"/>
        </w:rPr>
        <w:t>Candida</w:t>
      </w:r>
      <w:r w:rsidRPr="00D40735">
        <w:rPr>
          <w:rFonts w:ascii="Times New Roman" w:eastAsia="ACaslonPro-Regular" w:hAnsi="Times New Roman" w:cs="Times New Roman"/>
          <w:sz w:val="24"/>
          <w:szCs w:val="24"/>
        </w:rPr>
        <w:t xml:space="preserve">. The use of yeast is not restricted to the fermented food sector and chocolate industry. </w:t>
      </w:r>
    </w:p>
    <w:p w14:paraId="20721155"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b/>
          <w:bCs/>
          <w:sz w:val="24"/>
          <w:szCs w:val="24"/>
        </w:rPr>
      </w:pPr>
      <w:r w:rsidRPr="00D40735">
        <w:rPr>
          <w:rFonts w:ascii="Times New Roman" w:eastAsia="ACaslonPro-Regular" w:hAnsi="Times New Roman" w:cs="Times New Roman"/>
          <w:sz w:val="24"/>
          <w:szCs w:val="24"/>
        </w:rPr>
        <w:t xml:space="preserve">For example, candida rugosa plays a role in the processing of the pectin reducing the bitterness, as the indigenous fermented food industry grows and becomes organized, there is an increasing need </w:t>
      </w:r>
      <w:r w:rsidRPr="00D40735">
        <w:rPr>
          <w:rFonts w:ascii="Times New Roman" w:eastAsia="ACaslonPro-Regular" w:hAnsi="Times New Roman" w:cs="Times New Roman"/>
          <w:sz w:val="24"/>
          <w:szCs w:val="24"/>
        </w:rPr>
        <w:lastRenderedPageBreak/>
        <w:t xml:space="preserve">to standardize the starter cultures that involve a mix of organisms to obtain the most suitable texture and </w:t>
      </w:r>
      <w:proofErr w:type="spellStart"/>
      <w:r w:rsidRPr="00D40735">
        <w:rPr>
          <w:rFonts w:ascii="Times New Roman" w:eastAsia="ACaslonPro-Regular" w:hAnsi="Times New Roman" w:cs="Times New Roman"/>
          <w:sz w:val="24"/>
          <w:szCs w:val="24"/>
        </w:rPr>
        <w:t>flavour</w:t>
      </w:r>
      <w:proofErr w:type="spellEnd"/>
      <w:r w:rsidRPr="00D40735">
        <w:rPr>
          <w:rFonts w:ascii="Times New Roman" w:eastAsia="ACaslonPro-Regular" w:hAnsi="Times New Roman" w:cs="Times New Roman"/>
          <w:sz w:val="24"/>
          <w:szCs w:val="24"/>
        </w:rPr>
        <w:t>, while also ensuring minimal spoilage.</w:t>
      </w:r>
    </w:p>
    <w:p w14:paraId="530FBF72"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b/>
          <w:bCs/>
          <w:sz w:val="24"/>
          <w:szCs w:val="24"/>
        </w:rPr>
      </w:pPr>
    </w:p>
    <w:p w14:paraId="1E3062E4" w14:textId="77777777" w:rsidR="00B61256" w:rsidRPr="00D40735" w:rsidRDefault="00B61256" w:rsidP="00D40735">
      <w:pPr>
        <w:autoSpaceDE w:val="0"/>
        <w:autoSpaceDN w:val="0"/>
        <w:adjustRightInd w:val="0"/>
        <w:spacing w:after="0" w:line="360" w:lineRule="auto"/>
        <w:jc w:val="both"/>
        <w:rPr>
          <w:rFonts w:ascii="Times New Roman" w:hAnsi="Times New Roman" w:cs="Times New Roman"/>
          <w:b/>
          <w:bCs/>
          <w:i/>
          <w:iCs/>
          <w:sz w:val="24"/>
          <w:szCs w:val="24"/>
        </w:rPr>
      </w:pPr>
      <w:r w:rsidRPr="00D40735">
        <w:rPr>
          <w:rFonts w:ascii="Times New Roman" w:eastAsia="ACaslonPro-Regular" w:hAnsi="Times New Roman" w:cs="Times New Roman"/>
          <w:b/>
          <w:bCs/>
          <w:sz w:val="24"/>
          <w:szCs w:val="24"/>
        </w:rPr>
        <w:t>3.2.7 Temperature</w:t>
      </w:r>
    </w:p>
    <w:p w14:paraId="414E7C93"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b/>
          <w:bCs/>
          <w:sz w:val="24"/>
          <w:szCs w:val="24"/>
        </w:rPr>
      </w:pPr>
      <w:r w:rsidRPr="00D40735">
        <w:rPr>
          <w:rFonts w:ascii="Times New Roman" w:eastAsia="ACaslonPro-Regular" w:hAnsi="Times New Roman" w:cs="Times New Roman"/>
          <w:sz w:val="24"/>
          <w:szCs w:val="24"/>
        </w:rPr>
        <w:t>Temperature affects the growth and activity of all living cells, and microbial cells are no exception. At high temperatures, microorganisms are destroyed, while, at low temperatures, their rate of activity is decreased or suspended. Accordingly, they are classified into three distinct categories: psychrophiles, mesophiles, and thermophiles. LAB are mesophilic and work best in a temperature range of 18-22°C (</w:t>
      </w:r>
      <w:proofErr w:type="spellStart"/>
      <w:r w:rsidRPr="00D40735">
        <w:rPr>
          <w:rFonts w:ascii="Times New Roman" w:eastAsia="ACaslonPro-Regular" w:hAnsi="Times New Roman" w:cs="Times New Roman"/>
          <w:sz w:val="24"/>
          <w:szCs w:val="24"/>
        </w:rPr>
        <w:t>Battcock</w:t>
      </w:r>
      <w:proofErr w:type="spellEnd"/>
      <w:r w:rsidRPr="00D40735">
        <w:rPr>
          <w:rFonts w:ascii="Times New Roman" w:eastAsia="ACaslonPro-Regular" w:hAnsi="Times New Roman" w:cs="Times New Roman"/>
          <w:sz w:val="24"/>
          <w:szCs w:val="24"/>
        </w:rPr>
        <w:t xml:space="preserve"> and Azmi-</w:t>
      </w:r>
      <w:proofErr w:type="spellStart"/>
      <w:r w:rsidRPr="00D40735">
        <w:rPr>
          <w:rFonts w:ascii="Times New Roman" w:eastAsia="ACaslonPro-Regular" w:hAnsi="Times New Roman" w:cs="Times New Roman"/>
          <w:sz w:val="24"/>
          <w:szCs w:val="24"/>
        </w:rPr>
        <w:t>ali</w:t>
      </w:r>
      <w:proofErr w:type="spellEnd"/>
      <w:r w:rsidRPr="00D40735">
        <w:rPr>
          <w:rFonts w:ascii="Times New Roman" w:eastAsia="ACaslonPro-Regular" w:hAnsi="Times New Roman" w:cs="Times New Roman"/>
          <w:sz w:val="24"/>
          <w:szCs w:val="24"/>
        </w:rPr>
        <w:t xml:space="preserve">, 1998). Temperature is a critical factor for producing high-quality fermented vegetables as it affects the acidification rate of the vegetable and promotes the growth of a single microbial species, giving it a competitive edge over other species. Influence of salt and temperature has </w:t>
      </w:r>
      <w:proofErr w:type="spellStart"/>
      <w:r w:rsidRPr="00D40735">
        <w:rPr>
          <w:rFonts w:ascii="Times New Roman" w:eastAsia="ACaslonPro-Regular" w:hAnsi="Times New Roman" w:cs="Times New Roman"/>
          <w:sz w:val="24"/>
          <w:szCs w:val="24"/>
        </w:rPr>
        <w:t>aho</w:t>
      </w:r>
      <w:proofErr w:type="spellEnd"/>
      <w:r w:rsidRPr="00D40735">
        <w:rPr>
          <w:rFonts w:ascii="Times New Roman" w:eastAsia="ACaslonPro-Regular" w:hAnsi="Times New Roman" w:cs="Times New Roman"/>
          <w:sz w:val="24"/>
          <w:szCs w:val="24"/>
        </w:rPr>
        <w:t xml:space="preserve"> been determined in radish (Sharma and Joshi, 2007).</w:t>
      </w:r>
    </w:p>
    <w:p w14:paraId="7B0DF2A2"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b/>
          <w:bCs/>
          <w:sz w:val="24"/>
          <w:szCs w:val="24"/>
        </w:rPr>
      </w:pPr>
    </w:p>
    <w:p w14:paraId="61222BE2"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b/>
          <w:bCs/>
          <w:sz w:val="24"/>
          <w:szCs w:val="24"/>
        </w:rPr>
      </w:pPr>
      <w:r w:rsidRPr="00D40735">
        <w:rPr>
          <w:rFonts w:ascii="Times New Roman" w:eastAsia="ACaslonPro-Regular" w:hAnsi="Times New Roman" w:cs="Times New Roman"/>
          <w:b/>
          <w:bCs/>
          <w:sz w:val="24"/>
          <w:szCs w:val="24"/>
        </w:rPr>
        <w:t>3.2.8 Salt concentration</w:t>
      </w:r>
    </w:p>
    <w:p w14:paraId="3E8E72D1" w14:textId="2B6FC717" w:rsidR="000F1E03" w:rsidRDefault="00B61256" w:rsidP="00D40735">
      <w:pPr>
        <w:autoSpaceDE w:val="0"/>
        <w:autoSpaceDN w:val="0"/>
        <w:adjustRightInd w:val="0"/>
        <w:spacing w:after="0" w:line="360" w:lineRule="auto"/>
        <w:jc w:val="both"/>
        <w:rPr>
          <w:rFonts w:ascii="Times New Roman" w:hAnsi="Times New Roman" w:cs="Times New Roman"/>
          <w:b/>
          <w:bCs/>
          <w:sz w:val="24"/>
          <w:szCs w:val="24"/>
        </w:rPr>
      </w:pPr>
      <w:r w:rsidRPr="00D40735">
        <w:rPr>
          <w:rFonts w:ascii="Times New Roman" w:eastAsia="ACaslonPro-Regular" w:hAnsi="Times New Roman" w:cs="Times New Roman"/>
          <w:sz w:val="24"/>
          <w:szCs w:val="24"/>
        </w:rPr>
        <w:t xml:space="preserve">Generally salting are added by the three methods i.e., high-salt brine salting, lows salt brine salting, and dry salting in fermented products (Pederson, 1971). Dry salting is employed </w:t>
      </w:r>
      <w:proofErr w:type="gramStart"/>
      <w:r w:rsidRPr="00D40735">
        <w:rPr>
          <w:rFonts w:ascii="Times New Roman" w:eastAsia="ACaslonPro-Regular" w:hAnsi="Times New Roman" w:cs="Times New Roman"/>
          <w:sz w:val="24"/>
          <w:szCs w:val="24"/>
        </w:rPr>
        <w:t>in  pickling</w:t>
      </w:r>
      <w:proofErr w:type="gramEnd"/>
      <w:r w:rsidRPr="00D40735">
        <w:rPr>
          <w:rFonts w:ascii="Times New Roman" w:eastAsia="ACaslonPro-Regular" w:hAnsi="Times New Roman" w:cs="Times New Roman"/>
          <w:sz w:val="24"/>
          <w:szCs w:val="24"/>
        </w:rPr>
        <w:t xml:space="preserve"> industry for cucumbers, radishes, and carrots (Thompson et al., 1979; Hudson and</w:t>
      </w:r>
      <w:r w:rsidR="004321C9">
        <w:rPr>
          <w:rFonts w:ascii="Times New Roman" w:eastAsia="ACaslonPro-Regular" w:hAnsi="Times New Roman" w:cs="Times New Roman"/>
          <w:sz w:val="24"/>
          <w:szCs w:val="24"/>
        </w:rPr>
        <w:t xml:space="preserve"> </w:t>
      </w:r>
      <w:r w:rsidRPr="00D40735">
        <w:rPr>
          <w:rFonts w:ascii="Times New Roman" w:eastAsia="ACaslonPro-Regular" w:hAnsi="Times New Roman" w:cs="Times New Roman"/>
          <w:sz w:val="24"/>
          <w:szCs w:val="24"/>
        </w:rPr>
        <w:t>Buescher, 1985; Fleming et al., 1987; Mcfeeters et al., 1989. Salt concentration in vegetable</w:t>
      </w:r>
      <w:r w:rsidR="004321C9">
        <w:rPr>
          <w:rFonts w:ascii="Times New Roman" w:eastAsia="ACaslonPro-Regular" w:hAnsi="Times New Roman" w:cs="Times New Roman"/>
          <w:sz w:val="24"/>
          <w:szCs w:val="24"/>
        </w:rPr>
        <w:t xml:space="preserve"> </w:t>
      </w:r>
      <w:r w:rsidRPr="00D40735">
        <w:rPr>
          <w:rFonts w:ascii="Times New Roman" w:eastAsia="ACaslonPro-Regular" w:hAnsi="Times New Roman" w:cs="Times New Roman"/>
          <w:sz w:val="24"/>
          <w:szCs w:val="24"/>
        </w:rPr>
        <w:t>fermentation can range from 20 to 80 g/L during fermentation, and up to 160 g/L in some stored vegetables (</w:t>
      </w:r>
      <w:proofErr w:type="spellStart"/>
      <w:r w:rsidRPr="00D40735">
        <w:rPr>
          <w:rFonts w:ascii="Times New Roman" w:eastAsia="ACaslonPro-Regular" w:hAnsi="Times New Roman" w:cs="Times New Roman"/>
          <w:sz w:val="24"/>
          <w:szCs w:val="24"/>
        </w:rPr>
        <w:t>Cheigha</w:t>
      </w:r>
      <w:proofErr w:type="spellEnd"/>
      <w:r w:rsidRPr="00D40735">
        <w:rPr>
          <w:rFonts w:ascii="Times New Roman" w:eastAsia="ACaslonPro-Regular" w:hAnsi="Times New Roman" w:cs="Times New Roman"/>
          <w:sz w:val="24"/>
          <w:szCs w:val="24"/>
        </w:rPr>
        <w:t xml:space="preserve"> et al., 1994). A high salt concentration inhibits the growth of unwanted microorganisms and induces the plasmolysis of plant cells, thus promoting anaerobiosis in the medium, which is, however, more effective in finally cut and shredded plant material.</w:t>
      </w:r>
    </w:p>
    <w:p w14:paraId="31CF00D1" w14:textId="1BA5B145" w:rsidR="00B61256" w:rsidRPr="00D40735" w:rsidRDefault="00B61256" w:rsidP="00D40735">
      <w:pPr>
        <w:autoSpaceDE w:val="0"/>
        <w:autoSpaceDN w:val="0"/>
        <w:adjustRightInd w:val="0"/>
        <w:spacing w:after="0" w:line="360" w:lineRule="auto"/>
        <w:jc w:val="both"/>
        <w:rPr>
          <w:rFonts w:ascii="Times New Roman" w:hAnsi="Times New Roman" w:cs="Times New Roman"/>
          <w:b/>
          <w:bCs/>
          <w:i/>
          <w:iCs/>
          <w:sz w:val="24"/>
          <w:szCs w:val="24"/>
          <w:u w:val="single"/>
        </w:rPr>
      </w:pPr>
      <w:r w:rsidRPr="00D40735">
        <w:rPr>
          <w:rFonts w:ascii="Times New Roman" w:hAnsi="Times New Roman" w:cs="Times New Roman"/>
          <w:b/>
          <w:bCs/>
          <w:sz w:val="24"/>
          <w:szCs w:val="24"/>
        </w:rPr>
        <w:t>3.2.9 Other additives</w:t>
      </w:r>
    </w:p>
    <w:p w14:paraId="6D5F0F11" w14:textId="77777777" w:rsidR="00B61256" w:rsidRPr="00D40735" w:rsidRDefault="00B61256" w:rsidP="00D40735">
      <w:pPr>
        <w:autoSpaceDE w:val="0"/>
        <w:autoSpaceDN w:val="0"/>
        <w:adjustRightInd w:val="0"/>
        <w:spacing w:after="0" w:line="360" w:lineRule="auto"/>
        <w:jc w:val="both"/>
        <w:rPr>
          <w:rFonts w:ascii="Times New Roman" w:eastAsia="ACaslonPro-Regular" w:hAnsi="Times New Roman" w:cs="Times New Roman"/>
          <w:sz w:val="24"/>
          <w:szCs w:val="24"/>
        </w:rPr>
      </w:pPr>
      <w:r w:rsidRPr="00D40735">
        <w:rPr>
          <w:rFonts w:ascii="Times New Roman" w:eastAsia="ACaslonPro-Regular" w:hAnsi="Times New Roman" w:cs="Times New Roman"/>
          <w:sz w:val="24"/>
          <w:szCs w:val="24"/>
        </w:rPr>
        <w:t>Many ingredients apart from salt can be used in the preparation of lactic acid-fermented fruits and vegetables. They have three main functions: as a source of nutrients (sugars, mineral salts, and vitamins) for the fermentation-causing microorganisms, to help restrict the growth of unwanted bacteria (either through a regulatory effect on the pH level or by producing inhibitory substances), and, in the case of spices, to have a final flavor-determining role in the fermented vegetables Montet et al., 1999).</w:t>
      </w:r>
    </w:p>
    <w:p w14:paraId="73DF5761" w14:textId="77777777" w:rsidR="004321C9" w:rsidRDefault="004321C9" w:rsidP="00D40735">
      <w:pPr>
        <w:autoSpaceDE w:val="0"/>
        <w:autoSpaceDN w:val="0"/>
        <w:adjustRightInd w:val="0"/>
        <w:spacing w:after="0" w:line="360" w:lineRule="auto"/>
        <w:jc w:val="both"/>
        <w:rPr>
          <w:rFonts w:ascii="Times New Roman" w:eastAsia="ACaslonPro-Regular" w:hAnsi="Times New Roman" w:cs="Times New Roman"/>
          <w:b/>
          <w:bCs/>
          <w:sz w:val="24"/>
          <w:szCs w:val="24"/>
        </w:rPr>
      </w:pPr>
    </w:p>
    <w:p w14:paraId="4DA6BBDA" w14:textId="77777777" w:rsidR="004321C9" w:rsidRDefault="004321C9" w:rsidP="00D40735">
      <w:pPr>
        <w:autoSpaceDE w:val="0"/>
        <w:autoSpaceDN w:val="0"/>
        <w:adjustRightInd w:val="0"/>
        <w:spacing w:after="0" w:line="360" w:lineRule="auto"/>
        <w:jc w:val="both"/>
        <w:rPr>
          <w:rFonts w:ascii="Times New Roman" w:eastAsia="ACaslonPro-Regular" w:hAnsi="Times New Roman" w:cs="Times New Roman"/>
          <w:b/>
          <w:bCs/>
          <w:sz w:val="24"/>
          <w:szCs w:val="24"/>
        </w:rPr>
      </w:pPr>
    </w:p>
    <w:p w14:paraId="27EEFA05" w14:textId="5A280DD0" w:rsidR="00755870" w:rsidRPr="00D40735" w:rsidRDefault="00FD1338" w:rsidP="00D40735">
      <w:pPr>
        <w:autoSpaceDE w:val="0"/>
        <w:autoSpaceDN w:val="0"/>
        <w:adjustRightInd w:val="0"/>
        <w:spacing w:after="0" w:line="360" w:lineRule="auto"/>
        <w:jc w:val="both"/>
        <w:rPr>
          <w:rFonts w:ascii="Times New Roman" w:hAnsi="Times New Roman" w:cs="Times New Roman"/>
          <w:b/>
          <w:bCs/>
          <w:sz w:val="24"/>
          <w:szCs w:val="24"/>
        </w:rPr>
      </w:pPr>
      <w:r w:rsidRPr="00D40735">
        <w:rPr>
          <w:rFonts w:ascii="Times New Roman" w:eastAsia="ACaslonPro-Regular" w:hAnsi="Times New Roman" w:cs="Times New Roman"/>
          <w:b/>
          <w:bCs/>
          <w:sz w:val="24"/>
          <w:szCs w:val="24"/>
        </w:rPr>
        <w:lastRenderedPageBreak/>
        <w:t xml:space="preserve">3.2.10 Fermentation Technology for </w:t>
      </w:r>
      <w:r w:rsidR="009C1290" w:rsidRPr="00D40735">
        <w:rPr>
          <w:rFonts w:ascii="Times New Roman" w:eastAsia="ACaslonPro-Regular" w:hAnsi="Times New Roman" w:cs="Times New Roman"/>
          <w:b/>
          <w:bCs/>
          <w:sz w:val="24"/>
          <w:szCs w:val="24"/>
        </w:rPr>
        <w:t xml:space="preserve">production of </w:t>
      </w:r>
      <w:r w:rsidRPr="00D40735">
        <w:rPr>
          <w:rFonts w:ascii="Times New Roman" w:hAnsi="Times New Roman" w:cs="Times New Roman"/>
          <w:b/>
          <w:bCs/>
          <w:sz w:val="24"/>
          <w:szCs w:val="24"/>
        </w:rPr>
        <w:t>Indigenous fermented foods</w:t>
      </w:r>
    </w:p>
    <w:tbl>
      <w:tblPr>
        <w:tblStyle w:val="TableGrid"/>
        <w:tblW w:w="5000" w:type="pct"/>
        <w:tblLook w:val="04A0" w:firstRow="1" w:lastRow="0" w:firstColumn="1" w:lastColumn="0" w:noHBand="0" w:noVBand="1"/>
      </w:tblPr>
      <w:tblGrid>
        <w:gridCol w:w="3057"/>
        <w:gridCol w:w="3241"/>
        <w:gridCol w:w="3052"/>
      </w:tblGrid>
      <w:tr w:rsidR="00F96DBE" w:rsidRPr="00D40735" w14:paraId="375603DC" w14:textId="77777777" w:rsidTr="00BF60A2">
        <w:tc>
          <w:tcPr>
            <w:tcW w:w="1635" w:type="pct"/>
            <w:vAlign w:val="center"/>
          </w:tcPr>
          <w:p w14:paraId="29DCEB38" w14:textId="77777777" w:rsidR="00F96DBE" w:rsidRPr="00D40735" w:rsidRDefault="00F96DBE" w:rsidP="00BF60A2">
            <w:pPr>
              <w:autoSpaceDE w:val="0"/>
              <w:autoSpaceDN w:val="0"/>
              <w:adjustRightInd w:val="0"/>
              <w:spacing w:line="360" w:lineRule="auto"/>
              <w:jc w:val="center"/>
              <w:rPr>
                <w:rFonts w:ascii="Times New Roman" w:eastAsia="ACaslonPro-Regular" w:hAnsi="Times New Roman" w:cs="Times New Roman"/>
                <w:b/>
                <w:bCs/>
                <w:sz w:val="24"/>
                <w:szCs w:val="24"/>
              </w:rPr>
            </w:pPr>
            <w:r w:rsidRPr="00D40735">
              <w:rPr>
                <w:rFonts w:ascii="Times New Roman" w:eastAsia="ACaslonPro-Regular" w:hAnsi="Times New Roman" w:cs="Times New Roman"/>
                <w:b/>
                <w:bCs/>
                <w:sz w:val="24"/>
                <w:szCs w:val="24"/>
              </w:rPr>
              <w:t>Name of the indigenous Product</w:t>
            </w:r>
          </w:p>
        </w:tc>
        <w:tc>
          <w:tcPr>
            <w:tcW w:w="1733" w:type="pct"/>
            <w:vAlign w:val="center"/>
          </w:tcPr>
          <w:p w14:paraId="6415BB36" w14:textId="77777777" w:rsidR="00F96DBE" w:rsidRPr="00D40735" w:rsidRDefault="00F96DBE" w:rsidP="00BF60A2">
            <w:pPr>
              <w:autoSpaceDE w:val="0"/>
              <w:autoSpaceDN w:val="0"/>
              <w:adjustRightInd w:val="0"/>
              <w:spacing w:line="360" w:lineRule="auto"/>
              <w:jc w:val="center"/>
              <w:rPr>
                <w:rFonts w:ascii="Times New Roman" w:eastAsia="ACaslonPro-Regular" w:hAnsi="Times New Roman" w:cs="Times New Roman"/>
                <w:b/>
                <w:bCs/>
                <w:sz w:val="24"/>
                <w:szCs w:val="24"/>
              </w:rPr>
            </w:pPr>
            <w:r w:rsidRPr="00D40735">
              <w:rPr>
                <w:rFonts w:ascii="Times New Roman" w:eastAsia="ACaslonPro-Regular" w:hAnsi="Times New Roman" w:cs="Times New Roman"/>
                <w:b/>
                <w:bCs/>
                <w:sz w:val="24"/>
                <w:szCs w:val="24"/>
              </w:rPr>
              <w:t>Microorganisms</w:t>
            </w:r>
          </w:p>
        </w:tc>
        <w:tc>
          <w:tcPr>
            <w:tcW w:w="1632" w:type="pct"/>
            <w:vAlign w:val="center"/>
          </w:tcPr>
          <w:p w14:paraId="30BBFFED" w14:textId="77777777" w:rsidR="00F96DBE" w:rsidRPr="00D40735" w:rsidRDefault="00F96DBE" w:rsidP="00BF60A2">
            <w:pPr>
              <w:autoSpaceDE w:val="0"/>
              <w:autoSpaceDN w:val="0"/>
              <w:adjustRightInd w:val="0"/>
              <w:spacing w:line="360" w:lineRule="auto"/>
              <w:jc w:val="center"/>
              <w:rPr>
                <w:rFonts w:ascii="Times New Roman" w:eastAsia="ACaslonPro-Regular" w:hAnsi="Times New Roman" w:cs="Times New Roman"/>
                <w:b/>
                <w:bCs/>
                <w:sz w:val="24"/>
                <w:szCs w:val="24"/>
              </w:rPr>
            </w:pPr>
            <w:r w:rsidRPr="00D40735">
              <w:rPr>
                <w:rFonts w:ascii="Times New Roman" w:eastAsia="ACaslonPro-Regular" w:hAnsi="Times New Roman" w:cs="Times New Roman"/>
                <w:b/>
                <w:bCs/>
                <w:sz w:val="24"/>
                <w:szCs w:val="24"/>
              </w:rPr>
              <w:t>Reference</w:t>
            </w:r>
          </w:p>
        </w:tc>
      </w:tr>
      <w:tr w:rsidR="00F96DBE" w:rsidRPr="00D40735" w14:paraId="5B62246A" w14:textId="77777777" w:rsidTr="00CE71FF">
        <w:tc>
          <w:tcPr>
            <w:tcW w:w="1635" w:type="pct"/>
          </w:tcPr>
          <w:p w14:paraId="79DEE3D0" w14:textId="0A1FFF93" w:rsidR="00F96DBE" w:rsidRPr="00D40735" w:rsidRDefault="00F96DBE" w:rsidP="00D40735">
            <w:pPr>
              <w:autoSpaceDE w:val="0"/>
              <w:autoSpaceDN w:val="0"/>
              <w:adjustRightInd w:val="0"/>
              <w:spacing w:line="360" w:lineRule="auto"/>
              <w:jc w:val="both"/>
              <w:rPr>
                <w:rFonts w:ascii="Times New Roman" w:eastAsia="ACaslonPro-Regular" w:hAnsi="Times New Roman" w:cs="Times New Roman"/>
                <w:b/>
                <w:bCs/>
                <w:sz w:val="24"/>
                <w:szCs w:val="24"/>
              </w:rPr>
            </w:pPr>
            <w:r w:rsidRPr="00D40735">
              <w:rPr>
                <w:rFonts w:ascii="Times New Roman" w:hAnsi="Times New Roman" w:cs="Times New Roman"/>
                <w:sz w:val="24"/>
                <w:szCs w:val="24"/>
              </w:rPr>
              <w:t>Kimchi</w:t>
            </w:r>
          </w:p>
        </w:tc>
        <w:tc>
          <w:tcPr>
            <w:tcW w:w="1733" w:type="pct"/>
          </w:tcPr>
          <w:p w14:paraId="2206F833" w14:textId="1A63AB1E" w:rsidR="00F96DBE" w:rsidRPr="00D40735" w:rsidRDefault="00F96DBE" w:rsidP="00D40735">
            <w:pPr>
              <w:autoSpaceDE w:val="0"/>
              <w:autoSpaceDN w:val="0"/>
              <w:adjustRightInd w:val="0"/>
              <w:spacing w:line="360" w:lineRule="auto"/>
              <w:jc w:val="both"/>
              <w:rPr>
                <w:rFonts w:ascii="Times New Roman" w:eastAsia="ACaslonPro-Regular" w:hAnsi="Times New Roman" w:cs="Times New Roman"/>
                <w:b/>
                <w:bCs/>
                <w:sz w:val="24"/>
                <w:szCs w:val="24"/>
              </w:rPr>
            </w:pPr>
            <w:r w:rsidRPr="00BF60A2">
              <w:rPr>
                <w:rFonts w:ascii="Times New Roman" w:hAnsi="Times New Roman" w:cs="Times New Roman"/>
                <w:i/>
                <w:iCs/>
                <w:sz w:val="24"/>
                <w:szCs w:val="24"/>
              </w:rPr>
              <w:t xml:space="preserve">Ln. </w:t>
            </w:r>
            <w:proofErr w:type="spellStart"/>
            <w:r w:rsidRPr="00BF60A2">
              <w:rPr>
                <w:rFonts w:ascii="Times New Roman" w:hAnsi="Times New Roman" w:cs="Times New Roman"/>
                <w:i/>
                <w:iCs/>
                <w:sz w:val="24"/>
                <w:szCs w:val="24"/>
              </w:rPr>
              <w:t>mesenteroides</w:t>
            </w:r>
            <w:proofErr w:type="spellEnd"/>
            <w:r w:rsidRPr="00D40735">
              <w:rPr>
                <w:rFonts w:ascii="Times New Roman" w:hAnsi="Times New Roman" w:cs="Times New Roman"/>
                <w:sz w:val="24"/>
                <w:szCs w:val="24"/>
              </w:rPr>
              <w:t xml:space="preserve">, </w:t>
            </w:r>
            <w:r w:rsidRPr="00BF60A2">
              <w:rPr>
                <w:rFonts w:ascii="Times New Roman" w:hAnsi="Times New Roman" w:cs="Times New Roman"/>
                <w:sz w:val="24"/>
                <w:szCs w:val="24"/>
              </w:rPr>
              <w:t xml:space="preserve">Ln. </w:t>
            </w:r>
            <w:proofErr w:type="spellStart"/>
            <w:r w:rsidRPr="00BF60A2">
              <w:rPr>
                <w:rFonts w:ascii="Times New Roman" w:hAnsi="Times New Roman" w:cs="Times New Roman"/>
                <w:sz w:val="24"/>
                <w:szCs w:val="24"/>
              </w:rPr>
              <w:t>citreum</w:t>
            </w:r>
            <w:proofErr w:type="spellEnd"/>
            <w:r w:rsidRPr="00D40735">
              <w:rPr>
                <w:rFonts w:ascii="Times New Roman" w:hAnsi="Times New Roman" w:cs="Times New Roman"/>
                <w:sz w:val="24"/>
                <w:szCs w:val="24"/>
              </w:rPr>
              <w:t xml:space="preserve">, and </w:t>
            </w:r>
            <w:r w:rsidRPr="00BF60A2">
              <w:rPr>
                <w:rFonts w:ascii="Times New Roman" w:hAnsi="Times New Roman" w:cs="Times New Roman"/>
                <w:i/>
                <w:iCs/>
                <w:sz w:val="24"/>
                <w:szCs w:val="24"/>
              </w:rPr>
              <w:t>Lb. plantarum</w:t>
            </w:r>
          </w:p>
        </w:tc>
        <w:tc>
          <w:tcPr>
            <w:tcW w:w="1632" w:type="pct"/>
          </w:tcPr>
          <w:p w14:paraId="006C721B" w14:textId="1EB3CE6A" w:rsidR="00F96DBE" w:rsidRPr="00D40735" w:rsidRDefault="00F96DBE" w:rsidP="00D40735">
            <w:pPr>
              <w:autoSpaceDE w:val="0"/>
              <w:autoSpaceDN w:val="0"/>
              <w:adjustRightInd w:val="0"/>
              <w:spacing w:line="360" w:lineRule="auto"/>
              <w:jc w:val="both"/>
              <w:rPr>
                <w:rFonts w:ascii="Times New Roman" w:eastAsia="ACaslonPro-Regular" w:hAnsi="Times New Roman" w:cs="Times New Roman"/>
                <w:b/>
                <w:bCs/>
                <w:sz w:val="24"/>
                <w:szCs w:val="24"/>
              </w:rPr>
            </w:pPr>
            <w:r w:rsidRPr="00D40735">
              <w:rPr>
                <w:rFonts w:ascii="Times New Roman" w:hAnsi="Times New Roman" w:cs="Times New Roman"/>
                <w:color w:val="222222"/>
                <w:sz w:val="24"/>
                <w:szCs w:val="24"/>
                <w:shd w:val="clear" w:color="auto" w:fill="FFFFFF"/>
              </w:rPr>
              <w:t>Patra, et al., 2016</w:t>
            </w:r>
          </w:p>
        </w:tc>
      </w:tr>
      <w:tr w:rsidR="00F96DBE" w:rsidRPr="00D40735" w14:paraId="55766D40" w14:textId="77777777" w:rsidTr="00CE71FF">
        <w:trPr>
          <w:trHeight w:val="548"/>
        </w:trPr>
        <w:tc>
          <w:tcPr>
            <w:tcW w:w="1635" w:type="pct"/>
          </w:tcPr>
          <w:p w14:paraId="3E35C778" w14:textId="7259D971" w:rsidR="00F96DBE" w:rsidRPr="00D40735" w:rsidRDefault="00F96DBE" w:rsidP="00D40735">
            <w:pPr>
              <w:autoSpaceDE w:val="0"/>
              <w:autoSpaceDN w:val="0"/>
              <w:adjustRightInd w:val="0"/>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Chongkukjang</w:t>
            </w:r>
            <w:proofErr w:type="spellEnd"/>
          </w:p>
        </w:tc>
        <w:tc>
          <w:tcPr>
            <w:tcW w:w="1733" w:type="pct"/>
          </w:tcPr>
          <w:p w14:paraId="0D9A596E" w14:textId="4544D813" w:rsidR="00F96DBE" w:rsidRPr="00BF60A2" w:rsidRDefault="00F96DBE" w:rsidP="00D40735">
            <w:pPr>
              <w:autoSpaceDE w:val="0"/>
              <w:autoSpaceDN w:val="0"/>
              <w:adjustRightInd w:val="0"/>
              <w:spacing w:line="360" w:lineRule="auto"/>
              <w:jc w:val="both"/>
              <w:rPr>
                <w:rFonts w:ascii="Times New Roman" w:hAnsi="Times New Roman" w:cs="Times New Roman"/>
                <w:i/>
                <w:iCs/>
                <w:sz w:val="24"/>
                <w:szCs w:val="24"/>
              </w:rPr>
            </w:pPr>
            <w:r w:rsidRPr="00BF60A2">
              <w:rPr>
                <w:rFonts w:ascii="Times New Roman" w:hAnsi="Times New Roman" w:cs="Times New Roman"/>
                <w:i/>
                <w:iCs/>
                <w:sz w:val="24"/>
                <w:szCs w:val="24"/>
              </w:rPr>
              <w:t>Bacillus subtilis</w:t>
            </w:r>
          </w:p>
        </w:tc>
        <w:tc>
          <w:tcPr>
            <w:tcW w:w="1632" w:type="pct"/>
          </w:tcPr>
          <w:p w14:paraId="7565979E" w14:textId="21C9E5DB" w:rsidR="00F96DBE" w:rsidRPr="00D40735" w:rsidRDefault="00F96DBE" w:rsidP="00D40735">
            <w:pPr>
              <w:autoSpaceDE w:val="0"/>
              <w:autoSpaceDN w:val="0"/>
              <w:adjustRightInd w:val="0"/>
              <w:spacing w:line="360" w:lineRule="auto"/>
              <w:jc w:val="both"/>
              <w:rPr>
                <w:rFonts w:ascii="Times New Roman" w:hAnsi="Times New Roman" w:cs="Times New Roman"/>
                <w:color w:val="222222"/>
                <w:sz w:val="24"/>
                <w:szCs w:val="24"/>
                <w:shd w:val="clear" w:color="auto" w:fill="FFFFFF"/>
              </w:rPr>
            </w:pPr>
            <w:r w:rsidRPr="00D40735">
              <w:rPr>
                <w:rFonts w:ascii="Times New Roman" w:hAnsi="Times New Roman" w:cs="Times New Roman"/>
                <w:sz w:val="24"/>
                <w:szCs w:val="24"/>
              </w:rPr>
              <w:t>Su et al., 2007</w:t>
            </w:r>
          </w:p>
        </w:tc>
      </w:tr>
      <w:tr w:rsidR="00F96DBE" w:rsidRPr="00D40735" w14:paraId="10CCEA7D" w14:textId="77777777" w:rsidTr="00CE71FF">
        <w:trPr>
          <w:trHeight w:val="548"/>
        </w:trPr>
        <w:tc>
          <w:tcPr>
            <w:tcW w:w="1635" w:type="pct"/>
          </w:tcPr>
          <w:p w14:paraId="2C44FC54" w14:textId="28722D4B" w:rsidR="00F96DBE" w:rsidRPr="00D40735" w:rsidRDefault="00F96DBE" w:rsidP="00D40735">
            <w:pPr>
              <w:autoSpaceDE w:val="0"/>
              <w:autoSpaceDN w:val="0"/>
              <w:adjustRightInd w:val="0"/>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Doenjang</w:t>
            </w:r>
          </w:p>
        </w:tc>
        <w:tc>
          <w:tcPr>
            <w:tcW w:w="1733" w:type="pct"/>
          </w:tcPr>
          <w:p w14:paraId="6CEC0F36" w14:textId="6D38AB18" w:rsidR="00F96DBE" w:rsidRPr="00D40735" w:rsidRDefault="00F96DBE" w:rsidP="00D40735">
            <w:pPr>
              <w:autoSpaceDE w:val="0"/>
              <w:autoSpaceDN w:val="0"/>
              <w:adjustRightInd w:val="0"/>
              <w:spacing w:line="360" w:lineRule="auto"/>
              <w:jc w:val="both"/>
              <w:rPr>
                <w:rFonts w:ascii="Times New Roman" w:hAnsi="Times New Roman" w:cs="Times New Roman"/>
                <w:sz w:val="24"/>
                <w:szCs w:val="24"/>
              </w:rPr>
            </w:pPr>
            <w:r w:rsidRPr="00BF60A2">
              <w:rPr>
                <w:rFonts w:ascii="Times New Roman" w:hAnsi="Times New Roman" w:cs="Times New Roman"/>
                <w:i/>
                <w:iCs/>
                <w:sz w:val="24"/>
                <w:szCs w:val="24"/>
              </w:rPr>
              <w:t>B.</w:t>
            </w:r>
            <w:r w:rsidR="00BF60A2" w:rsidRPr="00BF60A2">
              <w:rPr>
                <w:rFonts w:ascii="Times New Roman" w:hAnsi="Times New Roman" w:cs="Times New Roman"/>
                <w:i/>
                <w:iCs/>
                <w:sz w:val="24"/>
                <w:szCs w:val="24"/>
              </w:rPr>
              <w:t xml:space="preserve"> </w:t>
            </w:r>
            <w:r w:rsidRPr="00BF60A2">
              <w:rPr>
                <w:rFonts w:ascii="Times New Roman" w:hAnsi="Times New Roman" w:cs="Times New Roman"/>
                <w:i/>
                <w:iCs/>
                <w:sz w:val="24"/>
                <w:szCs w:val="24"/>
              </w:rPr>
              <w:t>subtilis</w:t>
            </w:r>
            <w:r w:rsidRPr="00D40735">
              <w:rPr>
                <w:rFonts w:ascii="Times New Roman" w:hAnsi="Times New Roman" w:cs="Times New Roman"/>
                <w:sz w:val="24"/>
                <w:szCs w:val="24"/>
              </w:rPr>
              <w:t xml:space="preserve"> and </w:t>
            </w:r>
            <w:r w:rsidRPr="00BF60A2">
              <w:rPr>
                <w:rFonts w:ascii="Times New Roman" w:hAnsi="Times New Roman" w:cs="Times New Roman"/>
                <w:i/>
                <w:iCs/>
                <w:sz w:val="24"/>
                <w:szCs w:val="24"/>
              </w:rPr>
              <w:t>B. licheniformis</w:t>
            </w:r>
          </w:p>
        </w:tc>
        <w:tc>
          <w:tcPr>
            <w:tcW w:w="1632" w:type="pct"/>
          </w:tcPr>
          <w:p w14:paraId="133B59C5" w14:textId="1C13C00B" w:rsidR="00F96DBE" w:rsidRPr="00D40735" w:rsidRDefault="00F96DBE" w:rsidP="00D40735">
            <w:pPr>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Kanjang</w:t>
            </w:r>
            <w:proofErr w:type="spellEnd"/>
            <w:r w:rsidR="009C1290" w:rsidRPr="00D40735">
              <w:rPr>
                <w:rFonts w:ascii="Times New Roman" w:hAnsi="Times New Roman" w:cs="Times New Roman"/>
                <w:sz w:val="24"/>
                <w:szCs w:val="24"/>
              </w:rPr>
              <w:t xml:space="preserve">. </w:t>
            </w:r>
            <w:r w:rsidRPr="00D40735">
              <w:rPr>
                <w:rFonts w:ascii="Times New Roman" w:hAnsi="Times New Roman" w:cs="Times New Roman"/>
                <w:sz w:val="24"/>
                <w:szCs w:val="24"/>
              </w:rPr>
              <w:t>2009</w:t>
            </w:r>
          </w:p>
          <w:p w14:paraId="37108BB8" w14:textId="66EF9622" w:rsidR="00F96DBE" w:rsidRPr="00D40735" w:rsidRDefault="00F96DBE" w:rsidP="00D40735">
            <w:pPr>
              <w:autoSpaceDE w:val="0"/>
              <w:autoSpaceDN w:val="0"/>
              <w:adjustRightInd w:val="0"/>
              <w:spacing w:line="360" w:lineRule="auto"/>
              <w:jc w:val="both"/>
              <w:rPr>
                <w:rFonts w:ascii="Times New Roman" w:hAnsi="Times New Roman" w:cs="Times New Roman"/>
                <w:sz w:val="24"/>
                <w:szCs w:val="24"/>
              </w:rPr>
            </w:pPr>
          </w:p>
        </w:tc>
      </w:tr>
      <w:tr w:rsidR="00F96DBE" w:rsidRPr="00D40735" w14:paraId="1EC41B46" w14:textId="77777777" w:rsidTr="00CE71FF">
        <w:trPr>
          <w:trHeight w:val="548"/>
        </w:trPr>
        <w:tc>
          <w:tcPr>
            <w:tcW w:w="1635" w:type="pct"/>
          </w:tcPr>
          <w:p w14:paraId="75842B90" w14:textId="1C9DA6F9" w:rsidR="00F96DBE" w:rsidRPr="00D40735" w:rsidRDefault="00F96DBE" w:rsidP="00D40735">
            <w:pPr>
              <w:autoSpaceDE w:val="0"/>
              <w:autoSpaceDN w:val="0"/>
              <w:adjustRightInd w:val="0"/>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Gochujang</w:t>
            </w:r>
          </w:p>
        </w:tc>
        <w:tc>
          <w:tcPr>
            <w:tcW w:w="1733" w:type="pct"/>
          </w:tcPr>
          <w:p w14:paraId="03C03CA3" w14:textId="56C1E432" w:rsidR="00F96DBE" w:rsidRPr="00BF60A2" w:rsidRDefault="00F96DBE" w:rsidP="00D40735">
            <w:pPr>
              <w:autoSpaceDE w:val="0"/>
              <w:autoSpaceDN w:val="0"/>
              <w:adjustRightInd w:val="0"/>
              <w:spacing w:line="360" w:lineRule="auto"/>
              <w:jc w:val="both"/>
              <w:rPr>
                <w:rFonts w:ascii="Times New Roman" w:hAnsi="Times New Roman" w:cs="Times New Roman"/>
                <w:i/>
                <w:iCs/>
                <w:sz w:val="24"/>
                <w:szCs w:val="24"/>
              </w:rPr>
            </w:pPr>
            <w:r w:rsidRPr="00BF60A2">
              <w:rPr>
                <w:rFonts w:ascii="Times New Roman" w:hAnsi="Times New Roman" w:cs="Times New Roman"/>
                <w:i/>
                <w:iCs/>
                <w:sz w:val="24"/>
                <w:szCs w:val="24"/>
              </w:rPr>
              <w:t xml:space="preserve">Bacillus </w:t>
            </w:r>
            <w:proofErr w:type="spellStart"/>
            <w:r w:rsidRPr="00BF60A2">
              <w:rPr>
                <w:rFonts w:ascii="Times New Roman" w:hAnsi="Times New Roman" w:cs="Times New Roman"/>
                <w:i/>
                <w:iCs/>
                <w:sz w:val="24"/>
                <w:szCs w:val="24"/>
              </w:rPr>
              <w:t>velezensis</w:t>
            </w:r>
            <w:proofErr w:type="spellEnd"/>
            <w:r w:rsidRPr="00BF60A2">
              <w:rPr>
                <w:rFonts w:ascii="Times New Roman" w:hAnsi="Times New Roman" w:cs="Times New Roman"/>
                <w:i/>
                <w:iCs/>
                <w:sz w:val="24"/>
                <w:szCs w:val="24"/>
              </w:rPr>
              <w:t xml:space="preserve"> </w:t>
            </w:r>
          </w:p>
        </w:tc>
        <w:tc>
          <w:tcPr>
            <w:tcW w:w="1632" w:type="pct"/>
          </w:tcPr>
          <w:p w14:paraId="00E2FB02" w14:textId="72E0D0B3" w:rsidR="00F96DBE" w:rsidRPr="00D40735" w:rsidRDefault="00F96DBE"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Seo-Jung Jang</w:t>
            </w:r>
            <w:r w:rsidR="009C1290" w:rsidRPr="00D40735">
              <w:rPr>
                <w:rFonts w:ascii="Times New Roman" w:hAnsi="Times New Roman" w:cs="Times New Roman"/>
                <w:sz w:val="24"/>
                <w:szCs w:val="24"/>
              </w:rPr>
              <w:t>.</w:t>
            </w:r>
            <w:r w:rsidRPr="00D40735">
              <w:rPr>
                <w:rFonts w:ascii="Times New Roman" w:hAnsi="Times New Roman" w:cs="Times New Roman"/>
                <w:sz w:val="24"/>
                <w:szCs w:val="24"/>
              </w:rPr>
              <w:t xml:space="preserve"> 2011 </w:t>
            </w:r>
          </w:p>
        </w:tc>
      </w:tr>
      <w:tr w:rsidR="00F96DBE" w:rsidRPr="00D40735" w14:paraId="478A8DF9" w14:textId="77777777" w:rsidTr="00CE71FF">
        <w:trPr>
          <w:trHeight w:val="548"/>
        </w:trPr>
        <w:tc>
          <w:tcPr>
            <w:tcW w:w="1635" w:type="pct"/>
          </w:tcPr>
          <w:p w14:paraId="270AF10D" w14:textId="59035E09" w:rsidR="00F96DBE" w:rsidRPr="00D40735" w:rsidRDefault="00F96DBE" w:rsidP="00D40735">
            <w:pPr>
              <w:autoSpaceDE w:val="0"/>
              <w:autoSpaceDN w:val="0"/>
              <w:adjustRightInd w:val="0"/>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Ganjang</w:t>
            </w:r>
            <w:proofErr w:type="spellEnd"/>
          </w:p>
        </w:tc>
        <w:tc>
          <w:tcPr>
            <w:tcW w:w="1733" w:type="pct"/>
          </w:tcPr>
          <w:p w14:paraId="28E7C22C" w14:textId="7C722D82" w:rsidR="00F96DBE" w:rsidRPr="00D40735" w:rsidRDefault="00F96DBE" w:rsidP="00D40735">
            <w:pPr>
              <w:autoSpaceDE w:val="0"/>
              <w:autoSpaceDN w:val="0"/>
              <w:adjustRightInd w:val="0"/>
              <w:spacing w:line="360" w:lineRule="auto"/>
              <w:jc w:val="both"/>
              <w:rPr>
                <w:rFonts w:ascii="Times New Roman" w:hAnsi="Times New Roman" w:cs="Times New Roman"/>
                <w:sz w:val="24"/>
                <w:szCs w:val="24"/>
              </w:rPr>
            </w:pPr>
            <w:r w:rsidRPr="00BF60A2">
              <w:rPr>
                <w:rFonts w:ascii="Times New Roman" w:hAnsi="Times New Roman" w:cs="Times New Roman"/>
                <w:i/>
                <w:iCs/>
                <w:sz w:val="24"/>
                <w:szCs w:val="24"/>
              </w:rPr>
              <w:t>Staphylococcus</w:t>
            </w:r>
            <w:r w:rsidRPr="00D40735">
              <w:rPr>
                <w:rFonts w:ascii="Times New Roman" w:hAnsi="Times New Roman" w:cs="Times New Roman"/>
                <w:sz w:val="24"/>
                <w:szCs w:val="24"/>
              </w:rPr>
              <w:t xml:space="preserve">, </w:t>
            </w:r>
            <w:proofErr w:type="spellStart"/>
            <w:r w:rsidRPr="00BF60A2">
              <w:rPr>
                <w:rFonts w:ascii="Times New Roman" w:hAnsi="Times New Roman" w:cs="Times New Roman"/>
                <w:i/>
                <w:iCs/>
                <w:sz w:val="24"/>
                <w:szCs w:val="24"/>
              </w:rPr>
              <w:t>Debaryomyces</w:t>
            </w:r>
            <w:proofErr w:type="spellEnd"/>
          </w:p>
        </w:tc>
        <w:tc>
          <w:tcPr>
            <w:tcW w:w="1632" w:type="pct"/>
          </w:tcPr>
          <w:p w14:paraId="5E10DA10" w14:textId="0D589010" w:rsidR="00F96DBE" w:rsidRPr="00D40735" w:rsidRDefault="00F96DBE"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HM Kim, </w:t>
            </w:r>
            <w:r w:rsidR="009C1290" w:rsidRPr="00D40735">
              <w:rPr>
                <w:rFonts w:ascii="Times New Roman" w:hAnsi="Times New Roman" w:cs="Times New Roman"/>
                <w:sz w:val="24"/>
                <w:szCs w:val="24"/>
              </w:rPr>
              <w:t xml:space="preserve">and </w:t>
            </w:r>
            <w:r w:rsidRPr="00D40735">
              <w:rPr>
                <w:rFonts w:ascii="Times New Roman" w:hAnsi="Times New Roman" w:cs="Times New Roman"/>
                <w:sz w:val="24"/>
                <w:szCs w:val="24"/>
              </w:rPr>
              <w:t>CO Jeon</w:t>
            </w:r>
            <w:r w:rsidR="009C1290" w:rsidRPr="00D40735">
              <w:rPr>
                <w:rFonts w:ascii="Times New Roman" w:hAnsi="Times New Roman" w:cs="Times New Roman"/>
                <w:sz w:val="24"/>
                <w:szCs w:val="24"/>
              </w:rPr>
              <w:t xml:space="preserve">. </w:t>
            </w:r>
            <w:r w:rsidRPr="00D40735">
              <w:rPr>
                <w:rFonts w:ascii="Times New Roman" w:hAnsi="Times New Roman" w:cs="Times New Roman"/>
                <w:sz w:val="24"/>
                <w:szCs w:val="24"/>
              </w:rPr>
              <w:t>2020</w:t>
            </w:r>
          </w:p>
        </w:tc>
      </w:tr>
      <w:tr w:rsidR="009C1290" w:rsidRPr="00D40735" w14:paraId="02CCCB83" w14:textId="77777777" w:rsidTr="00CE71FF">
        <w:trPr>
          <w:trHeight w:val="548"/>
        </w:trPr>
        <w:tc>
          <w:tcPr>
            <w:tcW w:w="1635" w:type="pct"/>
          </w:tcPr>
          <w:p w14:paraId="2622654D" w14:textId="5C4BEF76" w:rsidR="009C1290" w:rsidRPr="00D40735" w:rsidRDefault="009C1290" w:rsidP="00D40735">
            <w:pPr>
              <w:autoSpaceDE w:val="0"/>
              <w:autoSpaceDN w:val="0"/>
              <w:adjustRightInd w:val="0"/>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Oncom</w:t>
            </w:r>
            <w:proofErr w:type="spellEnd"/>
          </w:p>
        </w:tc>
        <w:tc>
          <w:tcPr>
            <w:tcW w:w="1733" w:type="pct"/>
          </w:tcPr>
          <w:p w14:paraId="10950634" w14:textId="23824295" w:rsidR="009C1290" w:rsidRPr="00BF60A2" w:rsidRDefault="004F207B" w:rsidP="00D40735">
            <w:pPr>
              <w:autoSpaceDE w:val="0"/>
              <w:autoSpaceDN w:val="0"/>
              <w:adjustRightInd w:val="0"/>
              <w:spacing w:line="360" w:lineRule="auto"/>
              <w:jc w:val="both"/>
              <w:rPr>
                <w:rFonts w:ascii="Times New Roman" w:hAnsi="Times New Roman" w:cs="Times New Roman"/>
                <w:i/>
                <w:iCs/>
                <w:sz w:val="24"/>
                <w:szCs w:val="24"/>
              </w:rPr>
            </w:pPr>
            <w:r w:rsidRPr="00BF60A2">
              <w:rPr>
                <w:rFonts w:ascii="Times New Roman" w:hAnsi="Times New Roman" w:cs="Times New Roman"/>
                <w:i/>
                <w:iCs/>
                <w:sz w:val="24"/>
                <w:szCs w:val="24"/>
              </w:rPr>
              <w:t xml:space="preserve">Rhizopus </w:t>
            </w:r>
            <w:proofErr w:type="spellStart"/>
            <w:r w:rsidRPr="00BF60A2">
              <w:rPr>
                <w:rFonts w:ascii="Times New Roman" w:hAnsi="Times New Roman" w:cs="Times New Roman"/>
                <w:i/>
                <w:iCs/>
                <w:sz w:val="24"/>
                <w:szCs w:val="24"/>
              </w:rPr>
              <w:t>oligosporus</w:t>
            </w:r>
            <w:proofErr w:type="spellEnd"/>
          </w:p>
        </w:tc>
        <w:tc>
          <w:tcPr>
            <w:tcW w:w="1632" w:type="pct"/>
          </w:tcPr>
          <w:p w14:paraId="401BBA74" w14:textId="10F247E4" w:rsidR="009C1290" w:rsidRPr="00D40735" w:rsidRDefault="00964AD0" w:rsidP="00D40735">
            <w:pPr>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Sastraatmadja</w:t>
            </w:r>
            <w:proofErr w:type="spellEnd"/>
            <w:r w:rsidRPr="00D40735">
              <w:rPr>
                <w:rFonts w:ascii="Times New Roman" w:hAnsi="Times New Roman" w:cs="Times New Roman"/>
                <w:sz w:val="24"/>
                <w:szCs w:val="24"/>
              </w:rPr>
              <w:t xml:space="preserve">, </w:t>
            </w:r>
            <w:proofErr w:type="spellStart"/>
            <w:proofErr w:type="gramStart"/>
            <w:r w:rsidRPr="00D40735">
              <w:rPr>
                <w:rFonts w:ascii="Times New Roman" w:hAnsi="Times New Roman" w:cs="Times New Roman"/>
                <w:sz w:val="24"/>
                <w:szCs w:val="24"/>
              </w:rPr>
              <w:t>D.D;et</w:t>
            </w:r>
            <w:proofErr w:type="spellEnd"/>
            <w:proofErr w:type="gramEnd"/>
            <w:r w:rsidRPr="00D40735">
              <w:rPr>
                <w:rFonts w:ascii="Times New Roman" w:hAnsi="Times New Roman" w:cs="Times New Roman"/>
                <w:sz w:val="24"/>
                <w:szCs w:val="24"/>
              </w:rPr>
              <w:t xml:space="preserve"> al (2002)</w:t>
            </w:r>
          </w:p>
        </w:tc>
      </w:tr>
      <w:tr w:rsidR="009C1290" w:rsidRPr="00D40735" w14:paraId="717ABAA1" w14:textId="77777777" w:rsidTr="00CE71FF">
        <w:trPr>
          <w:trHeight w:val="548"/>
        </w:trPr>
        <w:tc>
          <w:tcPr>
            <w:tcW w:w="1635" w:type="pct"/>
          </w:tcPr>
          <w:p w14:paraId="58E6646A" w14:textId="6C2264F5" w:rsidR="009C1290" w:rsidRPr="00D40735" w:rsidRDefault="009C1290" w:rsidP="00D40735">
            <w:pPr>
              <w:autoSpaceDE w:val="0"/>
              <w:autoSpaceDN w:val="0"/>
              <w:adjustRightInd w:val="0"/>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Sauerkraut</w:t>
            </w:r>
          </w:p>
        </w:tc>
        <w:tc>
          <w:tcPr>
            <w:tcW w:w="1733" w:type="pct"/>
          </w:tcPr>
          <w:p w14:paraId="19A71957" w14:textId="4072A0D5" w:rsidR="009C1290" w:rsidRPr="00D40735" w:rsidRDefault="00F865C4" w:rsidP="00D40735">
            <w:pPr>
              <w:autoSpaceDE w:val="0"/>
              <w:autoSpaceDN w:val="0"/>
              <w:adjustRightInd w:val="0"/>
              <w:spacing w:line="360" w:lineRule="auto"/>
              <w:jc w:val="both"/>
              <w:rPr>
                <w:rFonts w:ascii="Times New Roman" w:hAnsi="Times New Roman" w:cs="Times New Roman"/>
                <w:sz w:val="24"/>
                <w:szCs w:val="24"/>
              </w:rPr>
            </w:pPr>
            <w:r w:rsidRPr="00BF60A2">
              <w:rPr>
                <w:rFonts w:ascii="Times New Roman" w:hAnsi="Times New Roman" w:cs="Times New Roman"/>
                <w:i/>
                <w:iCs/>
                <w:sz w:val="24"/>
                <w:szCs w:val="24"/>
              </w:rPr>
              <w:t xml:space="preserve">Lactobacillus </w:t>
            </w:r>
            <w:proofErr w:type="spellStart"/>
            <w:r w:rsidRPr="00BF60A2">
              <w:rPr>
                <w:rFonts w:ascii="Times New Roman" w:hAnsi="Times New Roman" w:cs="Times New Roman"/>
                <w:i/>
                <w:iCs/>
                <w:sz w:val="24"/>
                <w:szCs w:val="24"/>
              </w:rPr>
              <w:t>spp</w:t>
            </w:r>
            <w:proofErr w:type="spellEnd"/>
            <w:r w:rsidRPr="00BF60A2">
              <w:rPr>
                <w:rFonts w:ascii="Times New Roman" w:hAnsi="Times New Roman" w:cs="Times New Roman"/>
                <w:i/>
                <w:iCs/>
                <w:sz w:val="24"/>
                <w:szCs w:val="24"/>
              </w:rPr>
              <w:t>, Lactococcus lactis</w:t>
            </w:r>
            <w:r w:rsidRPr="00D40735">
              <w:rPr>
                <w:rFonts w:ascii="Times New Roman" w:hAnsi="Times New Roman" w:cs="Times New Roman"/>
                <w:sz w:val="24"/>
                <w:szCs w:val="24"/>
              </w:rPr>
              <w:t xml:space="preserve"> and </w:t>
            </w:r>
            <w:proofErr w:type="spellStart"/>
            <w:r w:rsidRPr="00BF60A2">
              <w:rPr>
                <w:rFonts w:ascii="Times New Roman" w:hAnsi="Times New Roman" w:cs="Times New Roman"/>
                <w:i/>
                <w:iCs/>
                <w:sz w:val="24"/>
                <w:szCs w:val="24"/>
              </w:rPr>
              <w:t>Pediococcus</w:t>
            </w:r>
            <w:proofErr w:type="spellEnd"/>
            <w:r w:rsidRPr="00BF60A2">
              <w:rPr>
                <w:rFonts w:ascii="Times New Roman" w:hAnsi="Times New Roman" w:cs="Times New Roman"/>
                <w:i/>
                <w:iCs/>
                <w:sz w:val="24"/>
                <w:szCs w:val="24"/>
              </w:rPr>
              <w:t xml:space="preserve"> </w:t>
            </w:r>
            <w:proofErr w:type="spellStart"/>
            <w:r w:rsidRPr="00BF60A2">
              <w:rPr>
                <w:rFonts w:ascii="Times New Roman" w:hAnsi="Times New Roman" w:cs="Times New Roman"/>
                <w:i/>
                <w:iCs/>
                <w:sz w:val="24"/>
                <w:szCs w:val="24"/>
              </w:rPr>
              <w:t>spp</w:t>
            </w:r>
            <w:proofErr w:type="spellEnd"/>
            <w:r w:rsidRPr="00D40735">
              <w:rPr>
                <w:rFonts w:ascii="Times New Roman" w:hAnsi="Times New Roman" w:cs="Times New Roman"/>
                <w:sz w:val="24"/>
                <w:szCs w:val="24"/>
              </w:rPr>
              <w:t xml:space="preserve"> </w:t>
            </w:r>
          </w:p>
        </w:tc>
        <w:tc>
          <w:tcPr>
            <w:tcW w:w="1632" w:type="pct"/>
          </w:tcPr>
          <w:p w14:paraId="3A83E87C" w14:textId="464C8738" w:rsidR="009C1290" w:rsidRPr="00D40735" w:rsidRDefault="00F865C4"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E. Penas and J. Frias.2017</w:t>
            </w:r>
          </w:p>
        </w:tc>
      </w:tr>
    </w:tbl>
    <w:bookmarkEnd w:id="5"/>
    <w:p w14:paraId="74882660" w14:textId="4E37398D" w:rsidR="00D83C8B" w:rsidRPr="00E03C01" w:rsidRDefault="00F338E5" w:rsidP="00F338E5">
      <w:pPr>
        <w:pStyle w:val="NormalWeb"/>
        <w:rPr>
          <w:b/>
          <w:bCs/>
          <w:color w:val="000000"/>
        </w:rPr>
      </w:pPr>
      <w:r w:rsidRPr="00E03C01">
        <w:rPr>
          <w:b/>
          <w:bCs/>
          <w:color w:val="000000"/>
        </w:rPr>
        <w:t>3.3 Application of fermentation in</w:t>
      </w:r>
      <w:r w:rsidR="00E03C01">
        <w:rPr>
          <w:b/>
          <w:bCs/>
          <w:color w:val="000000"/>
        </w:rPr>
        <w:t xml:space="preserve"> S</w:t>
      </w:r>
      <w:r w:rsidRPr="00E03C01">
        <w:rPr>
          <w:b/>
          <w:bCs/>
          <w:color w:val="000000"/>
        </w:rPr>
        <w:t xml:space="preserve">oil and </w:t>
      </w:r>
      <w:r w:rsidR="00E03C01">
        <w:rPr>
          <w:b/>
          <w:bCs/>
          <w:color w:val="000000"/>
        </w:rPr>
        <w:t>A</w:t>
      </w:r>
      <w:r w:rsidRPr="00E03C01">
        <w:rPr>
          <w:b/>
          <w:bCs/>
          <w:color w:val="000000"/>
        </w:rPr>
        <w:t>griculture</w:t>
      </w:r>
    </w:p>
    <w:p w14:paraId="4E19611A" w14:textId="5C7A5182" w:rsidR="00D83C8B" w:rsidRPr="00E03C01" w:rsidRDefault="00D83C8B" w:rsidP="0058050B">
      <w:pPr>
        <w:pStyle w:val="NormalWeb"/>
        <w:spacing w:line="360" w:lineRule="auto"/>
        <w:jc w:val="both"/>
        <w:rPr>
          <w:rFonts w:eastAsia="ACaslonPro-Regular"/>
          <w:b/>
          <w:bCs/>
        </w:rPr>
      </w:pPr>
      <w:r w:rsidRPr="00E03C01">
        <w:rPr>
          <w:color w:val="000000"/>
        </w:rPr>
        <w:t xml:space="preserve">The natural fermentation </w:t>
      </w:r>
      <w:proofErr w:type="gramStart"/>
      <w:r w:rsidRPr="00E03C01">
        <w:rPr>
          <w:color w:val="000000"/>
        </w:rPr>
        <w:t>are</w:t>
      </w:r>
      <w:proofErr w:type="gramEnd"/>
      <w:r w:rsidRPr="00E03C01">
        <w:rPr>
          <w:color w:val="000000"/>
        </w:rPr>
        <w:t xml:space="preserve"> less ubiquitous and had the property of decomposition. </w:t>
      </w:r>
      <w:r w:rsidR="002B2027" w:rsidRPr="00E03C01">
        <w:rPr>
          <w:color w:val="000000"/>
        </w:rPr>
        <w:t>This type of fermentation</w:t>
      </w:r>
      <w:r w:rsidRPr="00E03C01">
        <w:rPr>
          <w:color w:val="000000"/>
        </w:rPr>
        <w:t xml:space="preserve"> occurs in stomach (rumen) of ruminants such as cows. Hence the human controlled fermentation generally</w:t>
      </w:r>
      <w:r w:rsidR="00C62A4F">
        <w:rPr>
          <w:color w:val="000000"/>
        </w:rPr>
        <w:t xml:space="preserve"> </w:t>
      </w:r>
      <w:r w:rsidR="002B2027" w:rsidRPr="00E03C01">
        <w:rPr>
          <w:color w:val="000000"/>
        </w:rPr>
        <w:t>prevents</w:t>
      </w:r>
      <w:r w:rsidRPr="00E03C01">
        <w:rPr>
          <w:color w:val="000000"/>
        </w:rPr>
        <w:t xml:space="preserve"> further decomposition and post the fermentation stage. </w:t>
      </w:r>
      <w:r w:rsidR="002B2027" w:rsidRPr="00E03C01">
        <w:rPr>
          <w:color w:val="000000"/>
        </w:rPr>
        <w:t>So,</w:t>
      </w:r>
      <w:r w:rsidRPr="00E03C01">
        <w:rPr>
          <w:color w:val="000000"/>
        </w:rPr>
        <w:t xml:space="preserve"> the fermentation and fermented products are different in decomposition.</w:t>
      </w:r>
      <w:r w:rsidR="005C1D35">
        <w:rPr>
          <w:color w:val="000000"/>
        </w:rPr>
        <w:t xml:space="preserve"> </w:t>
      </w:r>
      <w:r w:rsidRPr="00E03C01">
        <w:rPr>
          <w:color w:val="000000"/>
        </w:rPr>
        <w:t xml:space="preserve">A considerable number of </w:t>
      </w:r>
      <w:r w:rsidR="002B2027" w:rsidRPr="00E03C01">
        <w:rPr>
          <w:color w:val="000000"/>
        </w:rPr>
        <w:t>composts</w:t>
      </w:r>
      <w:r w:rsidRPr="00E03C01">
        <w:rPr>
          <w:color w:val="000000"/>
        </w:rPr>
        <w:t xml:space="preserve"> are made from fermentation are </w:t>
      </w:r>
      <w:r w:rsidR="005C1D35">
        <w:rPr>
          <w:color w:val="000000"/>
        </w:rPr>
        <w:t xml:space="preserve">at </w:t>
      </w:r>
      <w:r w:rsidRPr="00E03C01">
        <w:rPr>
          <w:color w:val="000000"/>
        </w:rPr>
        <w:t xml:space="preserve">the theoretical level. </w:t>
      </w:r>
      <w:r w:rsidR="005C1D35">
        <w:rPr>
          <w:color w:val="000000"/>
        </w:rPr>
        <w:t>Hence t</w:t>
      </w:r>
      <w:r w:rsidRPr="00E03C01">
        <w:rPr>
          <w:color w:val="000000"/>
        </w:rPr>
        <w:t>he total amount of the atmospheric nutrients such as carbon, oxygen, hydrogen and nitrogen, and chemical were higher in ferment than compost</w:t>
      </w:r>
      <w:r w:rsidR="00C62A4F">
        <w:rPr>
          <w:color w:val="000000"/>
        </w:rPr>
        <w:t>.</w:t>
      </w:r>
      <w:r w:rsidRPr="00E03C01">
        <w:rPr>
          <w:color w:val="000000"/>
        </w:rPr>
        <w:t xml:space="preserve"> The concentration of lithospheric nutrients of phosphorus, potassium, magnesium, calcium also higher in ferment. The water content of ferment will be considerably higher than compost.</w:t>
      </w:r>
      <w:r w:rsidR="00C62A4F">
        <w:rPr>
          <w:color w:val="000000"/>
        </w:rPr>
        <w:t xml:space="preserve"> </w:t>
      </w:r>
      <w:r w:rsidRPr="00E03C01">
        <w:rPr>
          <w:color w:val="000000"/>
        </w:rPr>
        <w:t xml:space="preserve">The proportion of rapidly decomposable material, e.g., sugars, simple starches, proteins, will be </w:t>
      </w:r>
      <w:r w:rsidR="005C1D35">
        <w:rPr>
          <w:color w:val="000000"/>
        </w:rPr>
        <w:t>c</w:t>
      </w:r>
      <w:r w:rsidRPr="00E03C01">
        <w:rPr>
          <w:color w:val="000000"/>
        </w:rPr>
        <w:t xml:space="preserve">onsiderably higher in ferment than compost and vice versa, the proportion of highly complex stable </w:t>
      </w:r>
      <w:r w:rsidR="00BF3204">
        <w:rPr>
          <w:color w:val="000000"/>
        </w:rPr>
        <w:t>o</w:t>
      </w:r>
      <w:r w:rsidRPr="00E03C01">
        <w:rPr>
          <w:color w:val="000000"/>
        </w:rPr>
        <w:t xml:space="preserve">rganic compounds, such as cellulose, lignin and humus, in compost will be much higher; Ferment is likely to have a considerably greater amount / proportion of biologically active chemicals Such as organic acids, as it is these that are in a large part </w:t>
      </w:r>
      <w:r w:rsidRPr="00E03C01">
        <w:rPr>
          <w:color w:val="000000"/>
        </w:rPr>
        <w:lastRenderedPageBreak/>
        <w:t xml:space="preserve">responsible / and the products of </w:t>
      </w:r>
      <w:r w:rsidR="00BF3204">
        <w:rPr>
          <w:color w:val="000000"/>
        </w:rPr>
        <w:t>f</w:t>
      </w:r>
      <w:r w:rsidRPr="00E03C01">
        <w:rPr>
          <w:color w:val="000000"/>
        </w:rPr>
        <w:t xml:space="preserve">ermentation. </w:t>
      </w:r>
      <w:r w:rsidR="00BF3204">
        <w:rPr>
          <w:color w:val="000000"/>
        </w:rPr>
        <w:t xml:space="preserve">The production </w:t>
      </w:r>
      <w:r w:rsidR="002B2027">
        <w:rPr>
          <w:color w:val="000000"/>
        </w:rPr>
        <w:t>of compost through fermentation technology could increase the soil fertility and yield of agricultural plants.</w:t>
      </w:r>
    </w:p>
    <w:p w14:paraId="08D9C559" w14:textId="77777777" w:rsidR="0058050B" w:rsidRDefault="0058050B" w:rsidP="0058050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Pr="00AB18F3">
        <w:rPr>
          <w:rFonts w:ascii="Times New Roman" w:hAnsi="Times New Roman" w:cs="Times New Roman"/>
          <w:b/>
          <w:bCs/>
          <w:sz w:val="24"/>
          <w:szCs w:val="24"/>
        </w:rPr>
        <w:t>Application of Fermentation</w:t>
      </w:r>
      <w:r>
        <w:rPr>
          <w:rFonts w:ascii="Times New Roman" w:hAnsi="Times New Roman" w:cs="Times New Roman"/>
          <w:b/>
          <w:bCs/>
          <w:sz w:val="24"/>
          <w:szCs w:val="24"/>
        </w:rPr>
        <w:t xml:space="preserve"> in civil industry</w:t>
      </w:r>
    </w:p>
    <w:p w14:paraId="094AF58B" w14:textId="320BF856" w:rsidR="000662B4" w:rsidRDefault="000662B4" w:rsidP="00D40735">
      <w:pPr>
        <w:spacing w:line="360" w:lineRule="auto"/>
        <w:jc w:val="both"/>
        <w:rPr>
          <w:rFonts w:ascii="Times New Roman" w:hAnsi="Times New Roman" w:cs="Times New Roman"/>
          <w:b/>
          <w:bCs/>
          <w:sz w:val="24"/>
          <w:szCs w:val="24"/>
        </w:rPr>
      </w:pPr>
      <w:proofErr w:type="gramStart"/>
      <w:r>
        <w:rPr>
          <w:rFonts w:ascii="Times New Roman" w:hAnsi="Times New Roman" w:cs="Times New Roman"/>
          <w:sz w:val="24"/>
          <w:szCs w:val="24"/>
        </w:rPr>
        <w:t>Generally</w:t>
      </w:r>
      <w:proofErr w:type="gramEnd"/>
      <w:r>
        <w:rPr>
          <w:rFonts w:ascii="Times New Roman" w:hAnsi="Times New Roman" w:cs="Times New Roman"/>
          <w:sz w:val="24"/>
          <w:szCs w:val="24"/>
        </w:rPr>
        <w:t xml:space="preserve"> f</w:t>
      </w:r>
      <w:r w:rsidRPr="00221863">
        <w:rPr>
          <w:rFonts w:ascii="Times New Roman" w:hAnsi="Times New Roman" w:cs="Times New Roman"/>
          <w:sz w:val="24"/>
          <w:szCs w:val="24"/>
        </w:rPr>
        <w:t>ruit and vegetable wastes are converted into ce</w:t>
      </w:r>
      <w:r>
        <w:rPr>
          <w:rFonts w:ascii="Times New Roman" w:hAnsi="Times New Roman" w:cs="Times New Roman"/>
          <w:sz w:val="24"/>
          <w:szCs w:val="24"/>
        </w:rPr>
        <w:t xml:space="preserve">ment and </w:t>
      </w:r>
      <w:r w:rsidRPr="00221863">
        <w:rPr>
          <w:rFonts w:ascii="Times New Roman" w:hAnsi="Times New Roman" w:cs="Times New Roman"/>
          <w:sz w:val="24"/>
          <w:szCs w:val="24"/>
        </w:rPr>
        <w:t>construction material.</w:t>
      </w:r>
      <w:r>
        <w:rPr>
          <w:rFonts w:ascii="Times New Roman" w:hAnsi="Times New Roman" w:cs="Times New Roman"/>
          <w:sz w:val="24"/>
          <w:szCs w:val="24"/>
        </w:rPr>
        <w:t xml:space="preserve"> </w:t>
      </w:r>
      <w:r w:rsidR="000D7E1D">
        <w:rPr>
          <w:rFonts w:ascii="Times New Roman" w:hAnsi="Times New Roman" w:cs="Times New Roman"/>
          <w:sz w:val="24"/>
          <w:szCs w:val="24"/>
        </w:rPr>
        <w:t>The waste of b</w:t>
      </w:r>
      <w:r w:rsidRPr="00221863">
        <w:rPr>
          <w:rFonts w:ascii="Times New Roman" w:hAnsi="Times New Roman" w:cs="Times New Roman"/>
          <w:sz w:val="24"/>
          <w:szCs w:val="24"/>
        </w:rPr>
        <w:t xml:space="preserve">anana peels, cabbage leaves and orange peels were </w:t>
      </w:r>
      <w:r w:rsidR="000D7E1D">
        <w:rPr>
          <w:rFonts w:ascii="Times New Roman" w:hAnsi="Times New Roman" w:cs="Times New Roman"/>
          <w:sz w:val="24"/>
          <w:szCs w:val="24"/>
        </w:rPr>
        <w:t xml:space="preserve">widely </w:t>
      </w:r>
      <w:r w:rsidRPr="00221863">
        <w:rPr>
          <w:rFonts w:ascii="Times New Roman" w:hAnsi="Times New Roman" w:cs="Times New Roman"/>
          <w:sz w:val="24"/>
          <w:szCs w:val="24"/>
        </w:rPr>
        <w:t>used in civil industry to make edible cement. Edible cement is made by grinding food waste into a fine powder, and then mixed with organic materials such as starch and cellulose.</w:t>
      </w:r>
      <w:r>
        <w:rPr>
          <w:rFonts w:ascii="Times New Roman" w:hAnsi="Times New Roman" w:cs="Times New Roman"/>
          <w:sz w:val="24"/>
          <w:szCs w:val="24"/>
        </w:rPr>
        <w:t xml:space="preserve">  </w:t>
      </w:r>
      <w:r w:rsidRPr="00221863">
        <w:rPr>
          <w:rFonts w:ascii="Times New Roman" w:hAnsi="Times New Roman" w:cs="Times New Roman"/>
          <w:sz w:val="24"/>
          <w:szCs w:val="24"/>
        </w:rPr>
        <w:t>This cement can be used in variety of construction project, such as building homes</w:t>
      </w:r>
      <w:r>
        <w:rPr>
          <w:rFonts w:ascii="Times New Roman" w:hAnsi="Times New Roman" w:cs="Times New Roman"/>
          <w:sz w:val="24"/>
          <w:szCs w:val="24"/>
        </w:rPr>
        <w:t xml:space="preserve"> and </w:t>
      </w:r>
      <w:r w:rsidRPr="00221863">
        <w:rPr>
          <w:rFonts w:ascii="Times New Roman" w:hAnsi="Times New Roman" w:cs="Times New Roman"/>
          <w:sz w:val="24"/>
          <w:szCs w:val="24"/>
        </w:rPr>
        <w:t>bridges.</w:t>
      </w:r>
      <w:r>
        <w:rPr>
          <w:rFonts w:ascii="Times New Roman" w:hAnsi="Times New Roman" w:cs="Times New Roman"/>
          <w:sz w:val="24"/>
          <w:szCs w:val="24"/>
        </w:rPr>
        <w:t xml:space="preserve"> </w:t>
      </w:r>
      <w:r w:rsidR="001D5687" w:rsidRPr="00221863">
        <w:rPr>
          <w:rFonts w:ascii="Times New Roman" w:hAnsi="Times New Roman" w:cs="Times New Roman"/>
          <w:sz w:val="24"/>
          <w:szCs w:val="24"/>
        </w:rPr>
        <w:t>This material</w:t>
      </w:r>
      <w:r w:rsidRPr="00221863">
        <w:rPr>
          <w:rFonts w:ascii="Times New Roman" w:hAnsi="Times New Roman" w:cs="Times New Roman"/>
          <w:sz w:val="24"/>
          <w:szCs w:val="24"/>
        </w:rPr>
        <w:t xml:space="preserve"> is strong and durable, and can stable with heavy loads and weather conditions.</w:t>
      </w:r>
      <w:r>
        <w:rPr>
          <w:rFonts w:ascii="Times New Roman" w:hAnsi="Times New Roman" w:cs="Times New Roman"/>
          <w:sz w:val="24"/>
          <w:szCs w:val="24"/>
        </w:rPr>
        <w:t xml:space="preserve"> Orange peel </w:t>
      </w:r>
      <w:r w:rsidR="000D7E1D">
        <w:rPr>
          <w:rFonts w:ascii="Times New Roman" w:hAnsi="Times New Roman" w:cs="Times New Roman"/>
          <w:sz w:val="24"/>
          <w:szCs w:val="24"/>
        </w:rPr>
        <w:t xml:space="preserve">are more </w:t>
      </w:r>
      <w:r>
        <w:rPr>
          <w:rFonts w:ascii="Times New Roman" w:hAnsi="Times New Roman" w:cs="Times New Roman"/>
          <w:sz w:val="24"/>
          <w:szCs w:val="24"/>
        </w:rPr>
        <w:t>importan</w:t>
      </w:r>
      <w:r w:rsidR="000D7E1D">
        <w:rPr>
          <w:rFonts w:ascii="Times New Roman" w:hAnsi="Times New Roman" w:cs="Times New Roman"/>
          <w:sz w:val="24"/>
          <w:szCs w:val="24"/>
        </w:rPr>
        <w:t>t</w:t>
      </w:r>
      <w:r>
        <w:rPr>
          <w:rFonts w:ascii="Times New Roman" w:hAnsi="Times New Roman" w:cs="Times New Roman"/>
          <w:sz w:val="24"/>
          <w:szCs w:val="24"/>
        </w:rPr>
        <w:t xml:space="preserve"> </w:t>
      </w:r>
      <w:r w:rsidR="001D5687">
        <w:rPr>
          <w:rFonts w:ascii="Times New Roman" w:hAnsi="Times New Roman" w:cs="Times New Roman"/>
          <w:sz w:val="24"/>
          <w:szCs w:val="24"/>
        </w:rPr>
        <w:t>it sourced the</w:t>
      </w:r>
      <w:r>
        <w:rPr>
          <w:rFonts w:ascii="Times New Roman" w:hAnsi="Times New Roman" w:cs="Times New Roman"/>
          <w:sz w:val="24"/>
          <w:szCs w:val="24"/>
        </w:rPr>
        <w:t xml:space="preserve"> antifungal</w:t>
      </w:r>
      <w:r w:rsidR="001D5687">
        <w:rPr>
          <w:rFonts w:ascii="Times New Roman" w:hAnsi="Times New Roman" w:cs="Times New Roman"/>
          <w:sz w:val="24"/>
          <w:szCs w:val="24"/>
        </w:rPr>
        <w:t>,</w:t>
      </w:r>
      <w:r w:rsidR="001D5687" w:rsidRPr="001D5687">
        <w:rPr>
          <w:rFonts w:ascii="Times New Roman" w:hAnsi="Times New Roman" w:cs="Times New Roman"/>
          <w:sz w:val="24"/>
          <w:szCs w:val="24"/>
        </w:rPr>
        <w:t xml:space="preserve"> </w:t>
      </w:r>
      <w:r w:rsidR="001D5687">
        <w:rPr>
          <w:rFonts w:ascii="Times New Roman" w:hAnsi="Times New Roman" w:cs="Times New Roman"/>
          <w:sz w:val="24"/>
          <w:szCs w:val="24"/>
        </w:rPr>
        <w:t>limonoids</w:t>
      </w:r>
      <w:r>
        <w:rPr>
          <w:rFonts w:ascii="Times New Roman" w:hAnsi="Times New Roman" w:cs="Times New Roman"/>
          <w:sz w:val="24"/>
          <w:szCs w:val="24"/>
        </w:rPr>
        <w:t xml:space="preserve">, </w:t>
      </w:r>
      <w:r w:rsidR="001D5687">
        <w:rPr>
          <w:rFonts w:ascii="Times New Roman" w:hAnsi="Times New Roman" w:cs="Times New Roman"/>
          <w:sz w:val="24"/>
          <w:szCs w:val="24"/>
        </w:rPr>
        <w:t>pectin and it was widely produced by the</w:t>
      </w:r>
      <w:r w:rsidR="00CB6BFB">
        <w:rPr>
          <w:rFonts w:ascii="Times New Roman" w:hAnsi="Times New Roman" w:cs="Times New Roman"/>
          <w:sz w:val="24"/>
          <w:szCs w:val="24"/>
        </w:rPr>
        <w:t xml:space="preserve"> s</w:t>
      </w:r>
      <w:r w:rsidR="00CB6BFB">
        <w:rPr>
          <w:rFonts w:ascii="Times New Roman" w:hAnsi="Times New Roman" w:cs="Times New Roman"/>
          <w:sz w:val="24"/>
          <w:szCs w:val="24"/>
        </w:rPr>
        <w:t>pontaneous fermentation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Espiard</w:t>
      </w:r>
      <w:proofErr w:type="spellEnd"/>
      <w:r>
        <w:rPr>
          <w:rFonts w:ascii="Times New Roman" w:hAnsi="Times New Roman" w:cs="Times New Roman"/>
          <w:sz w:val="24"/>
          <w:szCs w:val="24"/>
        </w:rPr>
        <w:t xml:space="preserve">,.et al 2002). </w:t>
      </w:r>
    </w:p>
    <w:p w14:paraId="25D86025" w14:textId="334C183F" w:rsidR="009D3550" w:rsidRDefault="003C6D82" w:rsidP="00D40735">
      <w:pPr>
        <w:spacing w:line="360" w:lineRule="auto"/>
        <w:jc w:val="both"/>
        <w:rPr>
          <w:rFonts w:ascii="Times New Roman" w:hAnsi="Times New Roman" w:cs="Times New Roman"/>
          <w:b/>
          <w:bCs/>
          <w:sz w:val="24"/>
          <w:szCs w:val="24"/>
        </w:rPr>
      </w:pPr>
      <w:r w:rsidRPr="00D40735">
        <w:rPr>
          <w:rFonts w:ascii="Times New Roman" w:hAnsi="Times New Roman" w:cs="Times New Roman"/>
          <w:b/>
          <w:bCs/>
          <w:sz w:val="24"/>
          <w:szCs w:val="24"/>
        </w:rPr>
        <w:t>4.</w:t>
      </w:r>
      <w:r w:rsidR="00B61256" w:rsidRPr="00D40735">
        <w:rPr>
          <w:rFonts w:ascii="Times New Roman" w:hAnsi="Times New Roman" w:cs="Times New Roman"/>
          <w:b/>
          <w:bCs/>
          <w:sz w:val="24"/>
          <w:szCs w:val="24"/>
        </w:rPr>
        <w:t xml:space="preserve"> </w:t>
      </w:r>
      <w:r w:rsidR="009D3550" w:rsidRPr="00D40735">
        <w:rPr>
          <w:rFonts w:ascii="Times New Roman" w:hAnsi="Times New Roman" w:cs="Times New Roman"/>
          <w:b/>
          <w:bCs/>
          <w:sz w:val="24"/>
          <w:szCs w:val="24"/>
        </w:rPr>
        <w:t>Conclusion</w:t>
      </w:r>
    </w:p>
    <w:p w14:paraId="50989687" w14:textId="6AAF6636" w:rsidR="00C63848" w:rsidRDefault="00DE25D5" w:rsidP="00D40735">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Through the f</w:t>
      </w:r>
      <w:r w:rsidRPr="00DE25D5">
        <w:rPr>
          <w:rFonts w:ascii="Times New Roman" w:hAnsi="Times New Roman" w:cs="Times New Roman"/>
          <w:sz w:val="24"/>
          <w:szCs w:val="24"/>
        </w:rPr>
        <w:t>ermentation technology various</w:t>
      </w:r>
      <w:r w:rsidRPr="00DE25D5">
        <w:rPr>
          <w:rFonts w:ascii="Times New Roman" w:hAnsi="Times New Roman" w:cs="Times New Roman"/>
          <w:sz w:val="24"/>
          <w:szCs w:val="24"/>
        </w:rPr>
        <w:t xml:space="preserve"> </w:t>
      </w:r>
      <w:r w:rsidRPr="00DE25D5">
        <w:rPr>
          <w:rFonts w:ascii="Times New Roman" w:hAnsi="Times New Roman" w:cs="Times New Roman"/>
          <w:sz w:val="24"/>
          <w:szCs w:val="24"/>
        </w:rPr>
        <w:t>industrially valuable products</w:t>
      </w:r>
      <w:r>
        <w:rPr>
          <w:rFonts w:ascii="Times New Roman" w:hAnsi="Times New Roman" w:cs="Times New Roman"/>
          <w:sz w:val="24"/>
          <w:szCs w:val="24"/>
        </w:rPr>
        <w:t xml:space="preserve"> can produced</w:t>
      </w:r>
      <w:r w:rsidR="00843676">
        <w:rPr>
          <w:rFonts w:ascii="Times New Roman" w:hAnsi="Times New Roman" w:cs="Times New Roman"/>
          <w:sz w:val="24"/>
          <w:szCs w:val="24"/>
        </w:rPr>
        <w:t xml:space="preserve"> and utilized</w:t>
      </w:r>
      <w:r w:rsidRPr="00DE25D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43676">
        <w:rPr>
          <w:rFonts w:ascii="Times New Roman" w:hAnsi="Times New Roman" w:cs="Times New Roman"/>
          <w:sz w:val="24"/>
          <w:szCs w:val="24"/>
        </w:rPr>
        <w:t>methods</w:t>
      </w:r>
      <w:r w:rsidR="00843676">
        <w:rPr>
          <w:rFonts w:ascii="Times New Roman" w:hAnsi="Times New Roman" w:cs="Times New Roman"/>
          <w:sz w:val="24"/>
          <w:szCs w:val="24"/>
        </w:rPr>
        <w:t xml:space="preserve"> </w:t>
      </w:r>
      <w:r>
        <w:rPr>
          <w:rFonts w:ascii="Times New Roman" w:hAnsi="Times New Roman" w:cs="Times New Roman"/>
          <w:sz w:val="24"/>
          <w:szCs w:val="24"/>
        </w:rPr>
        <w:t>o</w:t>
      </w:r>
      <w:r w:rsidRPr="00DE25D5">
        <w:rPr>
          <w:rFonts w:ascii="Times New Roman" w:hAnsi="Times New Roman" w:cs="Times New Roman"/>
          <w:sz w:val="24"/>
          <w:szCs w:val="24"/>
        </w:rPr>
        <w:t xml:space="preserve">ptimization </w:t>
      </w:r>
      <w:r w:rsidR="00843676">
        <w:rPr>
          <w:rFonts w:ascii="Times New Roman" w:hAnsi="Times New Roman" w:cs="Times New Roman"/>
          <w:sz w:val="24"/>
          <w:szCs w:val="24"/>
        </w:rPr>
        <w:t xml:space="preserve">for the respective products could </w:t>
      </w:r>
      <w:r w:rsidRPr="00DE25D5">
        <w:rPr>
          <w:rFonts w:ascii="Times New Roman" w:hAnsi="Times New Roman" w:cs="Times New Roman"/>
          <w:sz w:val="24"/>
          <w:szCs w:val="24"/>
        </w:rPr>
        <w:t xml:space="preserve">provide </w:t>
      </w:r>
      <w:r w:rsidR="00843676">
        <w:rPr>
          <w:rFonts w:ascii="Times New Roman" w:hAnsi="Times New Roman" w:cs="Times New Roman"/>
          <w:sz w:val="24"/>
          <w:szCs w:val="24"/>
        </w:rPr>
        <w:t>the</w:t>
      </w:r>
      <w:r w:rsidRPr="00DE25D5">
        <w:rPr>
          <w:rFonts w:ascii="Times New Roman" w:hAnsi="Times New Roman" w:cs="Times New Roman"/>
          <w:sz w:val="24"/>
          <w:szCs w:val="24"/>
        </w:rPr>
        <w:t xml:space="preserve"> </w:t>
      </w:r>
      <w:r w:rsidR="00843676">
        <w:rPr>
          <w:rFonts w:ascii="Times New Roman" w:hAnsi="Times New Roman" w:cs="Times New Roman"/>
          <w:sz w:val="24"/>
          <w:szCs w:val="24"/>
        </w:rPr>
        <w:t xml:space="preserve">constant </w:t>
      </w:r>
      <w:r w:rsidRPr="00DE25D5">
        <w:rPr>
          <w:rFonts w:ascii="Times New Roman" w:hAnsi="Times New Roman" w:cs="Times New Roman"/>
          <w:sz w:val="24"/>
          <w:szCs w:val="24"/>
        </w:rPr>
        <w:t xml:space="preserve">production </w:t>
      </w:r>
      <w:r w:rsidR="00843676">
        <w:rPr>
          <w:rFonts w:ascii="Times New Roman" w:hAnsi="Times New Roman" w:cs="Times New Roman"/>
          <w:sz w:val="24"/>
          <w:szCs w:val="24"/>
        </w:rPr>
        <w:t>in market at t</w:t>
      </w:r>
      <w:r w:rsidRPr="00DE25D5">
        <w:rPr>
          <w:rFonts w:ascii="Times New Roman" w:hAnsi="Times New Roman" w:cs="Times New Roman"/>
          <w:sz w:val="24"/>
          <w:szCs w:val="24"/>
        </w:rPr>
        <w:t>h</w:t>
      </w:r>
      <w:r w:rsidR="00843676">
        <w:rPr>
          <w:rFonts w:ascii="Times New Roman" w:hAnsi="Times New Roman" w:cs="Times New Roman"/>
          <w:sz w:val="24"/>
          <w:szCs w:val="24"/>
        </w:rPr>
        <w:t>e</w:t>
      </w:r>
      <w:r w:rsidRPr="00DE25D5">
        <w:rPr>
          <w:rFonts w:ascii="Times New Roman" w:hAnsi="Times New Roman" w:cs="Times New Roman"/>
          <w:sz w:val="24"/>
          <w:szCs w:val="24"/>
        </w:rPr>
        <w:t xml:space="preserve"> low cost </w:t>
      </w:r>
      <w:r w:rsidR="00843676">
        <w:rPr>
          <w:rFonts w:ascii="Times New Roman" w:hAnsi="Times New Roman" w:cs="Times New Roman"/>
          <w:sz w:val="24"/>
          <w:szCs w:val="24"/>
        </w:rPr>
        <w:t>and without</w:t>
      </w:r>
      <w:r w:rsidRPr="00DE25D5">
        <w:rPr>
          <w:rFonts w:ascii="Times New Roman" w:hAnsi="Times New Roman" w:cs="Times New Roman"/>
          <w:sz w:val="24"/>
          <w:szCs w:val="24"/>
        </w:rPr>
        <w:t xml:space="preserve"> pollution.</w:t>
      </w:r>
      <w:r w:rsidRPr="00DE25D5">
        <w:rPr>
          <w:rFonts w:ascii="Times New Roman" w:hAnsi="Times New Roman" w:cs="Times New Roman"/>
          <w:sz w:val="24"/>
          <w:szCs w:val="24"/>
        </w:rPr>
        <w:t xml:space="preserve"> </w:t>
      </w:r>
      <w:r w:rsidR="00843676">
        <w:rPr>
          <w:rFonts w:ascii="Times New Roman" w:hAnsi="Times New Roman" w:cs="Times New Roman"/>
          <w:sz w:val="24"/>
          <w:szCs w:val="24"/>
        </w:rPr>
        <w:t>The</w:t>
      </w:r>
      <w:r w:rsidRPr="00DE25D5">
        <w:rPr>
          <w:rFonts w:ascii="Times New Roman" w:hAnsi="Times New Roman" w:cs="Times New Roman"/>
          <w:sz w:val="24"/>
          <w:szCs w:val="24"/>
        </w:rPr>
        <w:t xml:space="preserve"> products derived </w:t>
      </w:r>
      <w:r w:rsidR="00843676">
        <w:rPr>
          <w:rFonts w:ascii="Times New Roman" w:hAnsi="Times New Roman" w:cs="Times New Roman"/>
          <w:sz w:val="24"/>
          <w:szCs w:val="24"/>
        </w:rPr>
        <w:t>fermentation technology for</w:t>
      </w:r>
      <w:r w:rsidRPr="00DE25D5">
        <w:rPr>
          <w:rFonts w:ascii="Times New Roman" w:hAnsi="Times New Roman" w:cs="Times New Roman"/>
          <w:sz w:val="24"/>
          <w:szCs w:val="24"/>
        </w:rPr>
        <w:t xml:space="preserve"> </w:t>
      </w:r>
      <w:r w:rsidR="00843676">
        <w:rPr>
          <w:rFonts w:ascii="Times New Roman" w:hAnsi="Times New Roman" w:cs="Times New Roman"/>
          <w:sz w:val="24"/>
          <w:szCs w:val="24"/>
        </w:rPr>
        <w:t>civil and agricultural</w:t>
      </w:r>
      <w:r w:rsidRPr="00DE25D5">
        <w:rPr>
          <w:rFonts w:ascii="Times New Roman" w:hAnsi="Times New Roman" w:cs="Times New Roman"/>
          <w:sz w:val="24"/>
          <w:szCs w:val="24"/>
        </w:rPr>
        <w:t xml:space="preserve"> </w:t>
      </w:r>
      <w:r w:rsidRPr="00DE25D5">
        <w:rPr>
          <w:rFonts w:ascii="Times New Roman" w:hAnsi="Times New Roman" w:cs="Times New Roman"/>
          <w:sz w:val="24"/>
          <w:szCs w:val="24"/>
        </w:rPr>
        <w:t xml:space="preserve">industries </w:t>
      </w:r>
      <w:proofErr w:type="gramStart"/>
      <w:r w:rsidR="00843676">
        <w:rPr>
          <w:rFonts w:ascii="Times New Roman" w:hAnsi="Times New Roman" w:cs="Times New Roman"/>
          <w:sz w:val="24"/>
          <w:szCs w:val="24"/>
        </w:rPr>
        <w:t>need</w:t>
      </w:r>
      <w:proofErr w:type="gramEnd"/>
      <w:r w:rsidR="00843676">
        <w:rPr>
          <w:rFonts w:ascii="Times New Roman" w:hAnsi="Times New Roman" w:cs="Times New Roman"/>
          <w:sz w:val="24"/>
          <w:szCs w:val="24"/>
        </w:rPr>
        <w:t xml:space="preserve"> to be focused in future</w:t>
      </w:r>
      <w:r w:rsidRPr="00DE25D5">
        <w:rPr>
          <w:rFonts w:ascii="Times New Roman" w:hAnsi="Times New Roman" w:cs="Times New Roman"/>
          <w:sz w:val="24"/>
          <w:szCs w:val="24"/>
        </w:rPr>
        <w:t xml:space="preserve">. </w:t>
      </w:r>
      <w:r w:rsidR="00843676">
        <w:rPr>
          <w:rFonts w:ascii="Times New Roman" w:hAnsi="Times New Roman" w:cs="Times New Roman"/>
          <w:sz w:val="24"/>
          <w:szCs w:val="24"/>
        </w:rPr>
        <w:t>The application of fermentation technology in various</w:t>
      </w:r>
      <w:r w:rsidRPr="00DE25D5">
        <w:rPr>
          <w:rFonts w:ascii="Times New Roman" w:hAnsi="Times New Roman" w:cs="Times New Roman"/>
          <w:sz w:val="24"/>
          <w:szCs w:val="24"/>
        </w:rPr>
        <w:t xml:space="preserve"> </w:t>
      </w:r>
      <w:r w:rsidR="00843676">
        <w:rPr>
          <w:rFonts w:ascii="Times New Roman" w:hAnsi="Times New Roman" w:cs="Times New Roman"/>
          <w:sz w:val="24"/>
          <w:szCs w:val="24"/>
        </w:rPr>
        <w:t>fields</w:t>
      </w:r>
      <w:r w:rsidRPr="00DE25D5">
        <w:rPr>
          <w:rFonts w:ascii="Times New Roman" w:hAnsi="Times New Roman" w:cs="Times New Roman"/>
          <w:sz w:val="24"/>
          <w:szCs w:val="24"/>
        </w:rPr>
        <w:t xml:space="preserve"> are need</w:t>
      </w:r>
      <w:r w:rsidR="00843676">
        <w:rPr>
          <w:rFonts w:ascii="Times New Roman" w:hAnsi="Times New Roman" w:cs="Times New Roman"/>
          <w:sz w:val="24"/>
          <w:szCs w:val="24"/>
        </w:rPr>
        <w:t>ful</w:t>
      </w:r>
      <w:r w:rsidRPr="00DE25D5">
        <w:rPr>
          <w:rFonts w:ascii="Times New Roman" w:hAnsi="Times New Roman" w:cs="Times New Roman"/>
          <w:sz w:val="24"/>
          <w:szCs w:val="24"/>
        </w:rPr>
        <w:t xml:space="preserve"> f</w:t>
      </w:r>
      <w:r w:rsidR="00843676">
        <w:rPr>
          <w:rFonts w:ascii="Times New Roman" w:hAnsi="Times New Roman" w:cs="Times New Roman"/>
          <w:sz w:val="24"/>
          <w:szCs w:val="24"/>
        </w:rPr>
        <w:t xml:space="preserve">or </w:t>
      </w:r>
      <w:proofErr w:type="gramStart"/>
      <w:r w:rsidRPr="00DE25D5">
        <w:rPr>
          <w:rFonts w:ascii="Times New Roman" w:hAnsi="Times New Roman" w:cs="Times New Roman"/>
          <w:sz w:val="24"/>
          <w:szCs w:val="24"/>
        </w:rPr>
        <w:t>day</w:t>
      </w:r>
      <w:r w:rsidR="00843676">
        <w:rPr>
          <w:rFonts w:ascii="Times New Roman" w:hAnsi="Times New Roman" w:cs="Times New Roman"/>
          <w:sz w:val="24"/>
          <w:szCs w:val="24"/>
        </w:rPr>
        <w:t xml:space="preserve"> </w:t>
      </w:r>
      <w:r w:rsidRPr="00DE25D5">
        <w:rPr>
          <w:rFonts w:ascii="Times New Roman" w:hAnsi="Times New Roman" w:cs="Times New Roman"/>
          <w:sz w:val="24"/>
          <w:szCs w:val="24"/>
        </w:rPr>
        <w:t>to day</w:t>
      </w:r>
      <w:proofErr w:type="gramEnd"/>
      <w:r w:rsidRPr="00DE25D5">
        <w:rPr>
          <w:rFonts w:ascii="Times New Roman" w:hAnsi="Times New Roman" w:cs="Times New Roman"/>
          <w:sz w:val="24"/>
          <w:szCs w:val="24"/>
        </w:rPr>
        <w:t xml:space="preserve"> life. Therefore,</w:t>
      </w:r>
      <w:r w:rsidRPr="00DE25D5">
        <w:rPr>
          <w:rFonts w:ascii="Times New Roman" w:hAnsi="Times New Roman" w:cs="Times New Roman"/>
          <w:sz w:val="24"/>
          <w:szCs w:val="24"/>
        </w:rPr>
        <w:t xml:space="preserve"> </w:t>
      </w:r>
      <w:r w:rsidR="00843676">
        <w:rPr>
          <w:rFonts w:ascii="Times New Roman" w:hAnsi="Times New Roman" w:cs="Times New Roman"/>
          <w:sz w:val="24"/>
          <w:szCs w:val="24"/>
        </w:rPr>
        <w:t>fermentation technology</w:t>
      </w:r>
      <w:r w:rsidRPr="00DE25D5">
        <w:rPr>
          <w:rFonts w:ascii="Times New Roman" w:hAnsi="Times New Roman" w:cs="Times New Roman"/>
          <w:sz w:val="24"/>
          <w:szCs w:val="24"/>
        </w:rPr>
        <w:t xml:space="preserve"> replace </w:t>
      </w:r>
      <w:r w:rsidR="00843676">
        <w:rPr>
          <w:rFonts w:ascii="Times New Roman" w:hAnsi="Times New Roman" w:cs="Times New Roman"/>
          <w:sz w:val="24"/>
          <w:szCs w:val="24"/>
        </w:rPr>
        <w:t>reduces harmful</w:t>
      </w:r>
      <w:r w:rsidRPr="00DE25D5">
        <w:rPr>
          <w:rFonts w:ascii="Times New Roman" w:hAnsi="Times New Roman" w:cs="Times New Roman"/>
          <w:sz w:val="24"/>
          <w:szCs w:val="24"/>
        </w:rPr>
        <w:t xml:space="preserve"> </w:t>
      </w:r>
      <w:r w:rsidR="00843676">
        <w:rPr>
          <w:rFonts w:ascii="Times New Roman" w:hAnsi="Times New Roman" w:cs="Times New Roman"/>
          <w:sz w:val="24"/>
          <w:szCs w:val="24"/>
        </w:rPr>
        <w:t xml:space="preserve">methods of </w:t>
      </w:r>
      <w:r w:rsidR="00843676" w:rsidRPr="00DE25D5">
        <w:rPr>
          <w:rFonts w:ascii="Times New Roman" w:hAnsi="Times New Roman" w:cs="Times New Roman"/>
          <w:sz w:val="24"/>
          <w:szCs w:val="24"/>
        </w:rPr>
        <w:t>produc</w:t>
      </w:r>
      <w:r w:rsidR="00843676">
        <w:rPr>
          <w:rFonts w:ascii="Times New Roman" w:hAnsi="Times New Roman" w:cs="Times New Roman"/>
          <w:sz w:val="24"/>
          <w:szCs w:val="24"/>
        </w:rPr>
        <w:t>tio</w:t>
      </w:r>
      <w:r w:rsidR="00843676" w:rsidRPr="00DE25D5">
        <w:rPr>
          <w:rFonts w:ascii="Times New Roman" w:hAnsi="Times New Roman" w:cs="Times New Roman"/>
          <w:sz w:val="24"/>
          <w:szCs w:val="24"/>
        </w:rPr>
        <w:t>ns</w:t>
      </w:r>
      <w:r w:rsidRPr="00DE25D5">
        <w:rPr>
          <w:rFonts w:ascii="Times New Roman" w:hAnsi="Times New Roman" w:cs="Times New Roman"/>
          <w:sz w:val="24"/>
          <w:szCs w:val="24"/>
        </w:rPr>
        <w:t xml:space="preserve"> </w:t>
      </w:r>
      <w:r w:rsidR="00843676">
        <w:rPr>
          <w:rFonts w:ascii="Times New Roman" w:hAnsi="Times New Roman" w:cs="Times New Roman"/>
          <w:sz w:val="24"/>
          <w:szCs w:val="24"/>
        </w:rPr>
        <w:t xml:space="preserve">and more </w:t>
      </w:r>
      <w:r w:rsidR="005C1D35">
        <w:rPr>
          <w:rFonts w:ascii="Times New Roman" w:hAnsi="Times New Roman" w:cs="Times New Roman"/>
          <w:sz w:val="24"/>
          <w:szCs w:val="24"/>
        </w:rPr>
        <w:t>environmentally</w:t>
      </w:r>
      <w:r w:rsidR="00843676">
        <w:rPr>
          <w:rFonts w:ascii="Times New Roman" w:hAnsi="Times New Roman" w:cs="Times New Roman"/>
          <w:sz w:val="24"/>
          <w:szCs w:val="24"/>
        </w:rPr>
        <w:t xml:space="preserve"> friendly</w:t>
      </w:r>
      <w:r w:rsidRPr="00DE25D5">
        <w:rPr>
          <w:rFonts w:ascii="Times New Roman" w:hAnsi="Times New Roman" w:cs="Times New Roman"/>
          <w:sz w:val="24"/>
          <w:szCs w:val="24"/>
        </w:rPr>
        <w:t>.</w:t>
      </w:r>
    </w:p>
    <w:p w14:paraId="40C87FDD" w14:textId="2255CCA5" w:rsidR="00456F34" w:rsidRPr="00D40735" w:rsidRDefault="003C6D82" w:rsidP="00D40735">
      <w:pPr>
        <w:spacing w:line="360" w:lineRule="auto"/>
        <w:jc w:val="both"/>
        <w:rPr>
          <w:rFonts w:ascii="Times New Roman" w:hAnsi="Times New Roman" w:cs="Times New Roman"/>
          <w:sz w:val="24"/>
          <w:szCs w:val="24"/>
        </w:rPr>
      </w:pPr>
      <w:r w:rsidRPr="00D40735">
        <w:rPr>
          <w:rFonts w:ascii="Times New Roman" w:hAnsi="Times New Roman" w:cs="Times New Roman"/>
          <w:b/>
          <w:bCs/>
          <w:sz w:val="24"/>
          <w:szCs w:val="24"/>
        </w:rPr>
        <w:t>5.</w:t>
      </w:r>
      <w:r w:rsidR="00B4559B" w:rsidRPr="00D40735">
        <w:rPr>
          <w:rFonts w:ascii="Times New Roman" w:hAnsi="Times New Roman" w:cs="Times New Roman"/>
          <w:b/>
          <w:bCs/>
          <w:sz w:val="24"/>
          <w:szCs w:val="24"/>
        </w:rPr>
        <w:t xml:space="preserve"> </w:t>
      </w:r>
      <w:r w:rsidR="00955838" w:rsidRPr="00D40735">
        <w:rPr>
          <w:rFonts w:ascii="Times New Roman" w:hAnsi="Times New Roman" w:cs="Times New Roman"/>
          <w:b/>
          <w:bCs/>
          <w:sz w:val="24"/>
          <w:szCs w:val="24"/>
        </w:rPr>
        <w:t>Reference</w:t>
      </w:r>
    </w:p>
    <w:p w14:paraId="72FF9E11" w14:textId="150DD438" w:rsidR="00456F34" w:rsidRPr="00D40735" w:rsidRDefault="00456F34" w:rsidP="00D40735">
      <w:pPr>
        <w:spacing w:line="360" w:lineRule="auto"/>
        <w:jc w:val="both"/>
        <w:rPr>
          <w:rFonts w:ascii="Times New Roman" w:hAnsi="Times New Roman" w:cs="Times New Roman"/>
          <w:color w:val="212121"/>
          <w:sz w:val="24"/>
          <w:szCs w:val="24"/>
          <w:shd w:val="clear" w:color="auto" w:fill="FFFFFF"/>
        </w:rPr>
      </w:pPr>
      <w:r w:rsidRPr="00D40735">
        <w:rPr>
          <w:rFonts w:ascii="Times New Roman" w:hAnsi="Times New Roman" w:cs="Times New Roman"/>
          <w:color w:val="212121"/>
          <w:sz w:val="24"/>
          <w:szCs w:val="24"/>
          <w:shd w:val="clear" w:color="auto" w:fill="FFFFFF"/>
        </w:rPr>
        <w:t xml:space="preserve">Lizardi-Jiménez MA, Hernández-Martínez R. Solid state fermentation (SSF): diversity of applications to valorize waste and biomass. 3 Biotech. 2017 May;7(1):44. </w:t>
      </w:r>
      <w:proofErr w:type="spellStart"/>
      <w:r w:rsidRPr="00D40735">
        <w:rPr>
          <w:rFonts w:ascii="Times New Roman" w:hAnsi="Times New Roman" w:cs="Times New Roman"/>
          <w:color w:val="212121"/>
          <w:sz w:val="24"/>
          <w:szCs w:val="24"/>
          <w:shd w:val="clear" w:color="auto" w:fill="FFFFFF"/>
        </w:rPr>
        <w:t>doi</w:t>
      </w:r>
      <w:proofErr w:type="spellEnd"/>
      <w:r w:rsidRPr="00D40735">
        <w:rPr>
          <w:rFonts w:ascii="Times New Roman" w:hAnsi="Times New Roman" w:cs="Times New Roman"/>
          <w:color w:val="212121"/>
          <w:sz w:val="24"/>
          <w:szCs w:val="24"/>
          <w:shd w:val="clear" w:color="auto" w:fill="FFFFFF"/>
        </w:rPr>
        <w:t xml:space="preserve">: 10.1007/s13205-017-0692-y. </w:t>
      </w:r>
      <w:proofErr w:type="spellStart"/>
      <w:r w:rsidRPr="00D40735">
        <w:rPr>
          <w:rFonts w:ascii="Times New Roman" w:hAnsi="Times New Roman" w:cs="Times New Roman"/>
          <w:color w:val="212121"/>
          <w:sz w:val="24"/>
          <w:szCs w:val="24"/>
          <w:shd w:val="clear" w:color="auto" w:fill="FFFFFF"/>
        </w:rPr>
        <w:t>Epub</w:t>
      </w:r>
      <w:proofErr w:type="spellEnd"/>
      <w:r w:rsidRPr="00D40735">
        <w:rPr>
          <w:rFonts w:ascii="Times New Roman" w:hAnsi="Times New Roman" w:cs="Times New Roman"/>
          <w:color w:val="212121"/>
          <w:sz w:val="24"/>
          <w:szCs w:val="24"/>
          <w:shd w:val="clear" w:color="auto" w:fill="FFFFFF"/>
        </w:rPr>
        <w:t xml:space="preserve"> 2017 Apr 25. PMID: 28444587; PMCID: PMC5428094.</w:t>
      </w:r>
    </w:p>
    <w:p w14:paraId="6D4C5953" w14:textId="57442214" w:rsidR="00456F34" w:rsidRPr="00D40735" w:rsidRDefault="00456F34"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Thomas L, </w:t>
      </w:r>
      <w:proofErr w:type="spellStart"/>
      <w:r w:rsidRPr="00D40735">
        <w:rPr>
          <w:rFonts w:ascii="Times New Roman" w:hAnsi="Times New Roman" w:cs="Times New Roman"/>
          <w:sz w:val="24"/>
          <w:szCs w:val="24"/>
        </w:rPr>
        <w:t>Larroche</w:t>
      </w:r>
      <w:proofErr w:type="spellEnd"/>
      <w:r w:rsidRPr="00D40735">
        <w:rPr>
          <w:rFonts w:ascii="Times New Roman" w:hAnsi="Times New Roman" w:cs="Times New Roman"/>
          <w:sz w:val="24"/>
          <w:szCs w:val="24"/>
        </w:rPr>
        <w:t xml:space="preserve"> C, Pandey A (2013) Current developments in solid-state fermentation. </w:t>
      </w:r>
      <w:proofErr w:type="spellStart"/>
      <w:r w:rsidRPr="00D40735">
        <w:rPr>
          <w:rFonts w:ascii="Times New Roman" w:hAnsi="Times New Roman" w:cs="Times New Roman"/>
          <w:sz w:val="24"/>
          <w:szCs w:val="24"/>
        </w:rPr>
        <w:t>Biochem</w:t>
      </w:r>
      <w:proofErr w:type="spellEnd"/>
      <w:r w:rsidRPr="00D40735">
        <w:rPr>
          <w:rFonts w:ascii="Times New Roman" w:hAnsi="Times New Roman" w:cs="Times New Roman"/>
          <w:sz w:val="24"/>
          <w:szCs w:val="24"/>
        </w:rPr>
        <w:t xml:space="preserve"> Eng J 81:146–161. doi:10. 1016/j.bej.2013.10.013</w:t>
      </w:r>
    </w:p>
    <w:p w14:paraId="41F28517" w14:textId="1D7EDE1D" w:rsidR="00634319" w:rsidRPr="00D40735" w:rsidRDefault="00634319"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S. Behera, Ramesh C. Ray, Forest Bioresources for Bioethanol and Biodiesel Production With Emphasis on Mohua (</w:t>
      </w:r>
      <w:proofErr w:type="spellStart"/>
      <w:r w:rsidRPr="00D40735">
        <w:rPr>
          <w:rFonts w:ascii="Times New Roman" w:hAnsi="Times New Roman" w:cs="Times New Roman"/>
          <w:sz w:val="24"/>
          <w:szCs w:val="24"/>
        </w:rPr>
        <w:t>Madhuca</w:t>
      </w:r>
      <w:proofErr w:type="spellEnd"/>
      <w:r w:rsidRPr="00D40735">
        <w:rPr>
          <w:rFonts w:ascii="Times New Roman" w:hAnsi="Times New Roman" w:cs="Times New Roman"/>
          <w:sz w:val="24"/>
          <w:szCs w:val="24"/>
        </w:rPr>
        <w:t xml:space="preserve"> latifolia L.) Flowers and </w:t>
      </w:r>
      <w:proofErr w:type="gramStart"/>
      <w:r w:rsidRPr="00D40735">
        <w:rPr>
          <w:rFonts w:ascii="Times New Roman" w:hAnsi="Times New Roman" w:cs="Times New Roman"/>
          <w:sz w:val="24"/>
          <w:szCs w:val="24"/>
        </w:rPr>
        <w:t>Seeds</w:t>
      </w:r>
      <w:r w:rsidR="00B2523A" w:rsidRPr="00D40735">
        <w:rPr>
          <w:rFonts w:ascii="Times New Roman" w:hAnsi="Times New Roman" w:cs="Times New Roman"/>
          <w:sz w:val="24"/>
          <w:szCs w:val="24"/>
        </w:rPr>
        <w:t xml:space="preserve">, </w:t>
      </w:r>
      <w:r w:rsidRPr="00D40735">
        <w:rPr>
          <w:rFonts w:ascii="Times New Roman" w:hAnsi="Times New Roman" w:cs="Times New Roman"/>
          <w:sz w:val="24"/>
          <w:szCs w:val="24"/>
        </w:rPr>
        <w:t xml:space="preserve"> Bioethanol</w:t>
      </w:r>
      <w:proofErr w:type="gramEnd"/>
      <w:r w:rsidRPr="00D40735">
        <w:rPr>
          <w:rFonts w:ascii="Times New Roman" w:hAnsi="Times New Roman" w:cs="Times New Roman"/>
          <w:sz w:val="24"/>
          <w:szCs w:val="24"/>
        </w:rPr>
        <w:t xml:space="preserve"> Production from Food Crops, 2019 (12) Academic Press,</w:t>
      </w:r>
      <w:r w:rsidR="00B2523A" w:rsidRPr="00D40735">
        <w:rPr>
          <w:rFonts w:ascii="Times New Roman" w:hAnsi="Times New Roman" w:cs="Times New Roman"/>
          <w:sz w:val="24"/>
          <w:szCs w:val="24"/>
        </w:rPr>
        <w:t xml:space="preserve"> </w:t>
      </w:r>
      <w:r w:rsidRPr="00D40735">
        <w:rPr>
          <w:rFonts w:ascii="Times New Roman" w:hAnsi="Times New Roman" w:cs="Times New Roman"/>
          <w:sz w:val="24"/>
          <w:szCs w:val="24"/>
        </w:rPr>
        <w:t>233-247</w:t>
      </w:r>
    </w:p>
    <w:p w14:paraId="17A2F155" w14:textId="32237D69" w:rsidR="004E2DC4" w:rsidRPr="00D40735" w:rsidRDefault="004E2DC4"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lastRenderedPageBreak/>
        <w:t xml:space="preserve">Singh, V., Haque, S., Niwas, R., Srivastava, A., Pasupuleti, M., Tripathi, </w:t>
      </w:r>
      <w:proofErr w:type="spellStart"/>
      <w:proofErr w:type="gramStart"/>
      <w:r w:rsidRPr="00D40735">
        <w:rPr>
          <w:rFonts w:ascii="Times New Roman" w:hAnsi="Times New Roman" w:cs="Times New Roman"/>
          <w:sz w:val="24"/>
          <w:szCs w:val="24"/>
        </w:rPr>
        <w:t>C.K.M.,Strategies</w:t>
      </w:r>
      <w:proofErr w:type="spellEnd"/>
      <w:proofErr w:type="gramEnd"/>
      <w:r w:rsidRPr="00D40735">
        <w:rPr>
          <w:rFonts w:ascii="Times New Roman" w:hAnsi="Times New Roman" w:cs="Times New Roman"/>
          <w:sz w:val="24"/>
          <w:szCs w:val="24"/>
        </w:rPr>
        <w:t xml:space="preserve"> for fermentation medium optimization: an in-depth review. Front. </w:t>
      </w:r>
      <w:proofErr w:type="spellStart"/>
      <w:r w:rsidRPr="00D40735">
        <w:rPr>
          <w:rFonts w:ascii="Times New Roman" w:hAnsi="Times New Roman" w:cs="Times New Roman"/>
          <w:sz w:val="24"/>
          <w:szCs w:val="24"/>
        </w:rPr>
        <w:t>Microbiol</w:t>
      </w:r>
      <w:proofErr w:type="spellEnd"/>
      <w:r w:rsidRPr="00D40735">
        <w:rPr>
          <w:rFonts w:ascii="Times New Roman" w:hAnsi="Times New Roman" w:cs="Times New Roman"/>
          <w:sz w:val="24"/>
          <w:szCs w:val="24"/>
        </w:rPr>
        <w:t>., 7, 2087, 201</w:t>
      </w:r>
    </w:p>
    <w:p w14:paraId="342895F3" w14:textId="06ECFA51" w:rsidR="004E2DC4" w:rsidRPr="00D40735" w:rsidRDefault="004E2DC4" w:rsidP="00D40735">
      <w:pPr>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Motarjemi</w:t>
      </w:r>
      <w:proofErr w:type="spellEnd"/>
      <w:r w:rsidRPr="00D40735">
        <w:rPr>
          <w:rFonts w:ascii="Times New Roman" w:hAnsi="Times New Roman" w:cs="Times New Roman"/>
          <w:sz w:val="24"/>
          <w:szCs w:val="24"/>
        </w:rPr>
        <w:t xml:space="preserve">, Y., Impact of </w:t>
      </w:r>
      <w:proofErr w:type="gramStart"/>
      <w:r w:rsidRPr="00D40735">
        <w:rPr>
          <w:rFonts w:ascii="Times New Roman" w:hAnsi="Times New Roman" w:cs="Times New Roman"/>
          <w:sz w:val="24"/>
          <w:szCs w:val="24"/>
        </w:rPr>
        <w:t>small scale</w:t>
      </w:r>
      <w:proofErr w:type="gramEnd"/>
      <w:r w:rsidRPr="00D40735">
        <w:rPr>
          <w:rFonts w:ascii="Times New Roman" w:hAnsi="Times New Roman" w:cs="Times New Roman"/>
          <w:sz w:val="24"/>
          <w:szCs w:val="24"/>
        </w:rPr>
        <w:t xml:space="preserve"> fermentation technology on food safety in developing countries. Int. J. Food </w:t>
      </w:r>
      <w:proofErr w:type="spellStart"/>
      <w:r w:rsidRPr="00D40735">
        <w:rPr>
          <w:rFonts w:ascii="Times New Roman" w:hAnsi="Times New Roman" w:cs="Times New Roman"/>
          <w:sz w:val="24"/>
          <w:szCs w:val="24"/>
        </w:rPr>
        <w:t>Microbiol</w:t>
      </w:r>
      <w:proofErr w:type="spellEnd"/>
      <w:r w:rsidRPr="00D40735">
        <w:rPr>
          <w:rFonts w:ascii="Times New Roman" w:hAnsi="Times New Roman" w:cs="Times New Roman"/>
          <w:sz w:val="24"/>
          <w:szCs w:val="24"/>
        </w:rPr>
        <w:t>., 75(3), 213–29, 2002</w:t>
      </w:r>
    </w:p>
    <w:p w14:paraId="58F4C6F3" w14:textId="31AFBC31" w:rsidR="00C558CD" w:rsidRPr="00D40735" w:rsidRDefault="00C558CD"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Inui, M., </w:t>
      </w:r>
      <w:proofErr w:type="spellStart"/>
      <w:r w:rsidRPr="00D40735">
        <w:rPr>
          <w:rFonts w:ascii="Times New Roman" w:hAnsi="Times New Roman" w:cs="Times New Roman"/>
          <w:sz w:val="24"/>
          <w:szCs w:val="24"/>
        </w:rPr>
        <w:t>Vertes</w:t>
      </w:r>
      <w:proofErr w:type="spellEnd"/>
      <w:r w:rsidRPr="00D40735">
        <w:rPr>
          <w:rFonts w:ascii="Times New Roman" w:hAnsi="Times New Roman" w:cs="Times New Roman"/>
          <w:sz w:val="24"/>
          <w:szCs w:val="24"/>
        </w:rPr>
        <w:t xml:space="preserve">, A. A., Yukawa, H., Advanced fermentation technologies, in: Biomass to biofuels, A.A. </w:t>
      </w:r>
      <w:proofErr w:type="spellStart"/>
      <w:r w:rsidRPr="00D40735">
        <w:rPr>
          <w:rFonts w:ascii="Times New Roman" w:hAnsi="Times New Roman" w:cs="Times New Roman"/>
          <w:sz w:val="24"/>
          <w:szCs w:val="24"/>
        </w:rPr>
        <w:t>Vertes</w:t>
      </w:r>
      <w:proofErr w:type="spellEnd"/>
      <w:r w:rsidRPr="00D40735">
        <w:rPr>
          <w:rFonts w:ascii="Times New Roman" w:hAnsi="Times New Roman" w:cs="Times New Roman"/>
          <w:sz w:val="24"/>
          <w:szCs w:val="24"/>
        </w:rPr>
        <w:t xml:space="preserve">, N. Qureshi, H.P. </w:t>
      </w:r>
      <w:proofErr w:type="spellStart"/>
      <w:r w:rsidRPr="00D40735">
        <w:rPr>
          <w:rFonts w:ascii="Times New Roman" w:hAnsi="Times New Roman" w:cs="Times New Roman"/>
          <w:sz w:val="24"/>
          <w:szCs w:val="24"/>
        </w:rPr>
        <w:t>Blashek</w:t>
      </w:r>
      <w:proofErr w:type="spellEnd"/>
      <w:r w:rsidRPr="00D40735">
        <w:rPr>
          <w:rFonts w:ascii="Times New Roman" w:hAnsi="Times New Roman" w:cs="Times New Roman"/>
          <w:sz w:val="24"/>
          <w:szCs w:val="24"/>
        </w:rPr>
        <w:t>, H. Yukawa (Eds.), 311–330. Oxford, UK: Blackwell Publishing, Ltd., 2010</w:t>
      </w:r>
    </w:p>
    <w:p w14:paraId="468077CF" w14:textId="0EBF0BE2" w:rsidR="000E62F1" w:rsidRPr="00D40735" w:rsidRDefault="000E62F1" w:rsidP="00D40735">
      <w:pPr>
        <w:spacing w:line="360" w:lineRule="auto"/>
        <w:jc w:val="both"/>
        <w:rPr>
          <w:rFonts w:ascii="Times New Roman" w:hAnsi="Times New Roman" w:cs="Times New Roman"/>
          <w:color w:val="222222"/>
          <w:sz w:val="24"/>
          <w:szCs w:val="24"/>
          <w:shd w:val="clear" w:color="auto" w:fill="FFFFFF"/>
        </w:rPr>
      </w:pPr>
      <w:r w:rsidRPr="00D40735">
        <w:rPr>
          <w:rFonts w:ascii="Times New Roman" w:hAnsi="Times New Roman" w:cs="Times New Roman"/>
          <w:color w:val="222222"/>
          <w:sz w:val="24"/>
          <w:szCs w:val="24"/>
          <w:shd w:val="clear" w:color="auto" w:fill="FFFFFF"/>
        </w:rPr>
        <w:t xml:space="preserve">Patra, J. K., Das, G., </w:t>
      </w:r>
      <w:proofErr w:type="spellStart"/>
      <w:r w:rsidRPr="00D40735">
        <w:rPr>
          <w:rFonts w:ascii="Times New Roman" w:hAnsi="Times New Roman" w:cs="Times New Roman"/>
          <w:color w:val="222222"/>
          <w:sz w:val="24"/>
          <w:szCs w:val="24"/>
          <w:shd w:val="clear" w:color="auto" w:fill="FFFFFF"/>
        </w:rPr>
        <w:t>Paramithiotis</w:t>
      </w:r>
      <w:proofErr w:type="spellEnd"/>
      <w:r w:rsidRPr="00D40735">
        <w:rPr>
          <w:rFonts w:ascii="Times New Roman" w:hAnsi="Times New Roman" w:cs="Times New Roman"/>
          <w:color w:val="222222"/>
          <w:sz w:val="24"/>
          <w:szCs w:val="24"/>
          <w:shd w:val="clear" w:color="auto" w:fill="FFFFFF"/>
        </w:rPr>
        <w:t xml:space="preserve">, S., &amp; Shin, H. S. (2016). Kimchi </w:t>
      </w:r>
      <w:r w:rsidR="009B679E" w:rsidRPr="00D40735">
        <w:rPr>
          <w:rFonts w:ascii="Times New Roman" w:hAnsi="Times New Roman" w:cs="Times New Roman"/>
          <w:color w:val="222222"/>
          <w:sz w:val="24"/>
          <w:szCs w:val="24"/>
          <w:shd w:val="clear" w:color="auto" w:fill="FFFFFF"/>
        </w:rPr>
        <w:t>s</w:t>
      </w:r>
      <w:r w:rsidRPr="00D40735">
        <w:rPr>
          <w:rFonts w:ascii="Times New Roman" w:hAnsi="Times New Roman" w:cs="Times New Roman"/>
          <w:color w:val="222222"/>
          <w:sz w:val="24"/>
          <w:szCs w:val="24"/>
          <w:shd w:val="clear" w:color="auto" w:fill="FFFFFF"/>
        </w:rPr>
        <w:t>and other widely consumed traditional fermented foods of Korea: a review. </w:t>
      </w:r>
      <w:r w:rsidRPr="00D40735">
        <w:rPr>
          <w:rFonts w:ascii="Times New Roman" w:hAnsi="Times New Roman" w:cs="Times New Roman"/>
          <w:i/>
          <w:iCs/>
          <w:color w:val="222222"/>
          <w:sz w:val="24"/>
          <w:szCs w:val="24"/>
          <w:shd w:val="clear" w:color="auto" w:fill="FFFFFF"/>
        </w:rPr>
        <w:t>Frontiers in microbiology</w:t>
      </w:r>
      <w:r w:rsidRPr="00D40735">
        <w:rPr>
          <w:rFonts w:ascii="Times New Roman" w:hAnsi="Times New Roman" w:cs="Times New Roman"/>
          <w:color w:val="222222"/>
          <w:sz w:val="24"/>
          <w:szCs w:val="24"/>
          <w:shd w:val="clear" w:color="auto" w:fill="FFFFFF"/>
        </w:rPr>
        <w:t>, </w:t>
      </w:r>
      <w:r w:rsidRPr="00D40735">
        <w:rPr>
          <w:rFonts w:ascii="Times New Roman" w:hAnsi="Times New Roman" w:cs="Times New Roman"/>
          <w:i/>
          <w:iCs/>
          <w:color w:val="222222"/>
          <w:sz w:val="24"/>
          <w:szCs w:val="24"/>
          <w:shd w:val="clear" w:color="auto" w:fill="FFFFFF"/>
        </w:rPr>
        <w:t>7</w:t>
      </w:r>
      <w:r w:rsidRPr="00D40735">
        <w:rPr>
          <w:rFonts w:ascii="Times New Roman" w:hAnsi="Times New Roman" w:cs="Times New Roman"/>
          <w:color w:val="222222"/>
          <w:sz w:val="24"/>
          <w:szCs w:val="24"/>
          <w:shd w:val="clear" w:color="auto" w:fill="FFFFFF"/>
        </w:rPr>
        <w:t>, 1493.</w:t>
      </w:r>
    </w:p>
    <w:p w14:paraId="32D3F372" w14:textId="7552B6FA" w:rsidR="008304C3" w:rsidRPr="00D40735" w:rsidRDefault="008304C3"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Su, C. L., Wu, C. J., Chen, F. N., Wang, B. J., Sheu, S. R., and Won, S. J. (2007). Supernatant of bacterial fermented soybean induces apoptosis of human hepatocellular carcinoma Hep 3B cells via activation of caspase 8 and mitochondria. Food Chem. Toxicol. 45, 303–314. </w:t>
      </w:r>
      <w:proofErr w:type="spellStart"/>
      <w:r w:rsidRPr="00D40735">
        <w:rPr>
          <w:rFonts w:ascii="Times New Roman" w:hAnsi="Times New Roman" w:cs="Times New Roman"/>
          <w:sz w:val="24"/>
          <w:szCs w:val="24"/>
        </w:rPr>
        <w:t>doi</w:t>
      </w:r>
      <w:proofErr w:type="spellEnd"/>
      <w:r w:rsidRPr="00D40735">
        <w:rPr>
          <w:rFonts w:ascii="Times New Roman" w:hAnsi="Times New Roman" w:cs="Times New Roman"/>
          <w:sz w:val="24"/>
          <w:szCs w:val="24"/>
        </w:rPr>
        <w:t>: 10.1016/j.fct.2006. 07.031</w:t>
      </w:r>
    </w:p>
    <w:p w14:paraId="5972CDC7" w14:textId="078792B1" w:rsidR="00955838" w:rsidRPr="00D40735" w:rsidRDefault="006970EE" w:rsidP="00D40735">
      <w:pPr>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Kanjang</w:t>
      </w:r>
      <w:proofErr w:type="spellEnd"/>
      <w:r w:rsidRPr="00D40735">
        <w:rPr>
          <w:rFonts w:ascii="Times New Roman" w:hAnsi="Times New Roman" w:cs="Times New Roman"/>
          <w:sz w:val="24"/>
          <w:szCs w:val="24"/>
        </w:rPr>
        <w:t xml:space="preserve"> and Doenjang, in One Hundred Korean Foods That Koreans Must Know. Seoul: Hyun Am Sa. Han, G. J., Son, A. R., Lee, S. M., Jung, J. K., Kim, S. H., and Park, K. Y. (2009).</w:t>
      </w:r>
    </w:p>
    <w:p w14:paraId="40E3BCFE" w14:textId="57F936FA" w:rsidR="009B679E" w:rsidRPr="00D40735" w:rsidRDefault="007C7EED"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Analysis of microflora in gochujang, Korean traditional fermented food. Seo- Jung Jang, </w:t>
      </w:r>
      <w:r w:rsidR="009B679E" w:rsidRPr="00D40735">
        <w:rPr>
          <w:rFonts w:ascii="Times New Roman" w:hAnsi="Times New Roman" w:cs="Times New Roman"/>
          <w:sz w:val="24"/>
          <w:szCs w:val="24"/>
        </w:rPr>
        <w:t>Yu-Jin Kim, Jung-Min Park; food science and biotechnology 20, 2011</w:t>
      </w:r>
    </w:p>
    <w:p w14:paraId="015C4D7A" w14:textId="796EA27A" w:rsidR="00955838" w:rsidRPr="00D40735" w:rsidRDefault="007C2591"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 xml:space="preserve">Dynamics of microbial communities and metabolites in </w:t>
      </w:r>
      <w:proofErr w:type="spellStart"/>
      <w:r w:rsidRPr="00D40735">
        <w:rPr>
          <w:rFonts w:ascii="Times New Roman" w:hAnsi="Times New Roman" w:cs="Times New Roman"/>
          <w:sz w:val="24"/>
          <w:szCs w:val="24"/>
        </w:rPr>
        <w:t>ganjang</w:t>
      </w:r>
      <w:proofErr w:type="spellEnd"/>
      <w:r w:rsidRPr="00D40735">
        <w:rPr>
          <w:rFonts w:ascii="Times New Roman" w:hAnsi="Times New Roman" w:cs="Times New Roman"/>
          <w:sz w:val="24"/>
          <w:szCs w:val="24"/>
        </w:rPr>
        <w:t xml:space="preserve">, a traditional Korean fermented soy sauce, during fermentation; DM Han, BH Chun, T Feng, HM Kim, CO Jeon- food </w:t>
      </w:r>
      <w:proofErr w:type="gramStart"/>
      <w:r w:rsidRPr="00D40735">
        <w:rPr>
          <w:rFonts w:ascii="Times New Roman" w:hAnsi="Times New Roman" w:cs="Times New Roman"/>
          <w:sz w:val="24"/>
          <w:szCs w:val="24"/>
        </w:rPr>
        <w:t>microbiology,(</w:t>
      </w:r>
      <w:proofErr w:type="gramEnd"/>
      <w:r w:rsidRPr="00D40735">
        <w:rPr>
          <w:rFonts w:ascii="Times New Roman" w:hAnsi="Times New Roman" w:cs="Times New Roman"/>
          <w:sz w:val="24"/>
          <w:szCs w:val="24"/>
        </w:rPr>
        <w:t xml:space="preserve"> 2020)</w:t>
      </w:r>
    </w:p>
    <w:p w14:paraId="0DF6CDF3" w14:textId="2DB28B19" w:rsidR="00955838" w:rsidRPr="00D40735" w:rsidRDefault="0065213A" w:rsidP="00D40735">
      <w:pPr>
        <w:spacing w:line="360" w:lineRule="auto"/>
        <w:jc w:val="both"/>
        <w:rPr>
          <w:rFonts w:ascii="Times New Roman" w:hAnsi="Times New Roman" w:cs="Times New Roman"/>
          <w:sz w:val="24"/>
          <w:szCs w:val="24"/>
        </w:rPr>
      </w:pPr>
      <w:proofErr w:type="spellStart"/>
      <w:r w:rsidRPr="00D40735">
        <w:rPr>
          <w:rFonts w:ascii="Times New Roman" w:hAnsi="Times New Roman" w:cs="Times New Roman"/>
          <w:sz w:val="24"/>
          <w:szCs w:val="24"/>
        </w:rPr>
        <w:t>Sastraatmadja</w:t>
      </w:r>
      <w:proofErr w:type="spellEnd"/>
      <w:r w:rsidRPr="00D40735">
        <w:rPr>
          <w:rFonts w:ascii="Times New Roman" w:hAnsi="Times New Roman" w:cs="Times New Roman"/>
          <w:sz w:val="24"/>
          <w:szCs w:val="24"/>
        </w:rPr>
        <w:t xml:space="preserve">, D.D; et al. (2002) </w:t>
      </w:r>
      <w:r w:rsidR="004F207B" w:rsidRPr="00D40735">
        <w:rPr>
          <w:rFonts w:ascii="Times New Roman" w:hAnsi="Times New Roman" w:cs="Times New Roman"/>
          <w:sz w:val="24"/>
          <w:szCs w:val="24"/>
        </w:rPr>
        <w:t xml:space="preserve">“Production of high-quality </w:t>
      </w:r>
      <w:proofErr w:type="spellStart"/>
      <w:r w:rsidR="004F207B" w:rsidRPr="00D40735">
        <w:rPr>
          <w:rFonts w:ascii="Times New Roman" w:hAnsi="Times New Roman" w:cs="Times New Roman"/>
          <w:sz w:val="24"/>
          <w:szCs w:val="24"/>
        </w:rPr>
        <w:t>Oncom</w:t>
      </w:r>
      <w:proofErr w:type="spellEnd"/>
      <w:r w:rsidR="004F207B" w:rsidRPr="00D40735">
        <w:rPr>
          <w:rFonts w:ascii="Times New Roman" w:hAnsi="Times New Roman" w:cs="Times New Roman"/>
          <w:sz w:val="24"/>
          <w:szCs w:val="24"/>
        </w:rPr>
        <w:t>, Traditional Indonesian Fermented food, by the inoculation with selected mold strains in the form of pure culture and solid inoculum</w:t>
      </w:r>
      <w:r w:rsidRPr="00D40735">
        <w:rPr>
          <w:rFonts w:ascii="Times New Roman" w:hAnsi="Times New Roman" w:cs="Times New Roman"/>
          <w:sz w:val="24"/>
          <w:szCs w:val="24"/>
        </w:rPr>
        <w:t>’’. Journal of the graduate school of agriculture, Hokkaido university.</w:t>
      </w:r>
    </w:p>
    <w:p w14:paraId="3F6F68B1" w14:textId="79889ECE" w:rsidR="002A2FB1" w:rsidRDefault="00F865C4" w:rsidP="00D40735">
      <w:pPr>
        <w:spacing w:line="360" w:lineRule="auto"/>
        <w:jc w:val="both"/>
        <w:rPr>
          <w:rFonts w:ascii="Times New Roman" w:hAnsi="Times New Roman" w:cs="Times New Roman"/>
          <w:sz w:val="24"/>
          <w:szCs w:val="24"/>
        </w:rPr>
      </w:pPr>
      <w:r w:rsidRPr="00D40735">
        <w:rPr>
          <w:rFonts w:ascii="Times New Roman" w:hAnsi="Times New Roman" w:cs="Times New Roman"/>
          <w:sz w:val="24"/>
          <w:szCs w:val="24"/>
        </w:rPr>
        <w:t>E. Penas, J. Frias, in fermented foods in health and disease prevention, 2017.</w:t>
      </w:r>
    </w:p>
    <w:p w14:paraId="64F88C6C" w14:textId="2E2FF436" w:rsidR="005C1D35" w:rsidRDefault="005C1D35" w:rsidP="00D40735">
      <w:pPr>
        <w:spacing w:line="360" w:lineRule="auto"/>
        <w:jc w:val="both"/>
        <w:rPr>
          <w:rFonts w:ascii="Times New Roman" w:eastAsia="Times New Roman" w:hAnsi="Times New Roman" w:cs="Times New Roman"/>
          <w:kern w:val="0"/>
          <w:lang w:val="en-IN" w:eastAsia="en-IN"/>
          <w14:ligatures w14:val="none"/>
        </w:rPr>
      </w:pPr>
      <w:r w:rsidRPr="00971DE3">
        <w:rPr>
          <w:rFonts w:ascii="Times New Roman" w:eastAsia="Times New Roman" w:hAnsi="Times New Roman" w:cs="Times New Roman"/>
          <w:kern w:val="0"/>
          <w:lang w:val="en-IN" w:eastAsia="en-IN"/>
          <w14:ligatures w14:val="none"/>
        </w:rPr>
        <w:t xml:space="preserve">M. T. Brouwer, E. U. Thoden van </w:t>
      </w:r>
      <w:proofErr w:type="spellStart"/>
      <w:r w:rsidRPr="00971DE3">
        <w:rPr>
          <w:rFonts w:ascii="Times New Roman" w:eastAsia="Times New Roman" w:hAnsi="Times New Roman" w:cs="Times New Roman"/>
          <w:kern w:val="0"/>
          <w:lang w:val="en-IN" w:eastAsia="en-IN"/>
          <w14:ligatures w14:val="none"/>
        </w:rPr>
        <w:t>Velzen</w:t>
      </w:r>
      <w:proofErr w:type="spellEnd"/>
      <w:r w:rsidRPr="00971DE3">
        <w:rPr>
          <w:rFonts w:ascii="Times New Roman" w:eastAsia="Times New Roman" w:hAnsi="Times New Roman" w:cs="Times New Roman"/>
          <w:kern w:val="0"/>
          <w:lang w:val="en-IN" w:eastAsia="en-IN"/>
          <w14:ligatures w14:val="none"/>
        </w:rPr>
        <w:t xml:space="preserve">, K. </w:t>
      </w:r>
      <w:proofErr w:type="spellStart"/>
      <w:r w:rsidRPr="00971DE3">
        <w:rPr>
          <w:rFonts w:ascii="Times New Roman" w:eastAsia="Times New Roman" w:hAnsi="Times New Roman" w:cs="Times New Roman"/>
          <w:kern w:val="0"/>
          <w:lang w:val="en-IN" w:eastAsia="en-IN"/>
          <w14:ligatures w14:val="none"/>
        </w:rPr>
        <w:t>Ragaert</w:t>
      </w:r>
      <w:proofErr w:type="spellEnd"/>
      <w:r w:rsidRPr="00971DE3">
        <w:rPr>
          <w:rFonts w:ascii="Times New Roman" w:eastAsia="Times New Roman" w:hAnsi="Times New Roman" w:cs="Times New Roman"/>
          <w:kern w:val="0"/>
          <w:lang w:val="en-IN" w:eastAsia="en-IN"/>
          <w14:ligatures w14:val="none"/>
        </w:rPr>
        <w:t xml:space="preserve"> and R. ten Klooster, </w:t>
      </w:r>
      <w:r w:rsidRPr="00971DE3">
        <w:rPr>
          <w:rFonts w:ascii="Times New Roman" w:eastAsia="Times New Roman" w:hAnsi="Times New Roman" w:cs="Times New Roman"/>
          <w:i/>
          <w:iCs/>
          <w:kern w:val="0"/>
          <w:lang w:val="en-IN" w:eastAsia="en-IN"/>
          <w14:ligatures w14:val="none"/>
        </w:rPr>
        <w:t>Sustainability</w:t>
      </w:r>
      <w:r w:rsidRPr="00971DE3">
        <w:rPr>
          <w:rFonts w:ascii="Times New Roman" w:eastAsia="Times New Roman" w:hAnsi="Times New Roman" w:cs="Times New Roman"/>
          <w:kern w:val="0"/>
          <w:lang w:val="en-IN" w:eastAsia="en-IN"/>
          <w14:ligatures w14:val="none"/>
        </w:rPr>
        <w:t>, 2020, </w:t>
      </w:r>
      <w:r w:rsidRPr="00971DE3">
        <w:rPr>
          <w:rFonts w:ascii="Times New Roman" w:eastAsia="Times New Roman" w:hAnsi="Times New Roman" w:cs="Times New Roman"/>
          <w:b/>
          <w:bCs/>
          <w:kern w:val="0"/>
          <w:lang w:val="en-IN" w:eastAsia="en-IN"/>
          <w14:ligatures w14:val="none"/>
        </w:rPr>
        <w:t>12</w:t>
      </w:r>
      <w:r w:rsidRPr="00971DE3">
        <w:rPr>
          <w:rFonts w:ascii="Times New Roman" w:eastAsia="Times New Roman" w:hAnsi="Times New Roman" w:cs="Times New Roman"/>
          <w:kern w:val="0"/>
          <w:lang w:val="en-IN" w:eastAsia="en-IN"/>
          <w14:ligatures w14:val="none"/>
        </w:rPr>
        <w:t>, 10021 </w:t>
      </w:r>
    </w:p>
    <w:p w14:paraId="1D5E4E78" w14:textId="45F506B8" w:rsidR="005C1D35" w:rsidRDefault="005C1D35" w:rsidP="00D40735">
      <w:pPr>
        <w:spacing w:line="360" w:lineRule="auto"/>
        <w:jc w:val="both"/>
        <w:rPr>
          <w:rFonts w:ascii="Times New Roman" w:eastAsia="Times New Roman" w:hAnsi="Times New Roman" w:cs="Times New Roman"/>
          <w:kern w:val="0"/>
          <w:lang w:val="en-IN" w:eastAsia="en-IN"/>
          <w14:ligatures w14:val="none"/>
        </w:rPr>
      </w:pPr>
      <w:r w:rsidRPr="00125414">
        <w:rPr>
          <w:rFonts w:ascii="Times New Roman" w:eastAsia="Times New Roman" w:hAnsi="Times New Roman" w:cs="Times New Roman"/>
          <w:kern w:val="0"/>
          <w:lang w:val="en-IN" w:eastAsia="en-IN"/>
          <w14:ligatures w14:val="none"/>
        </w:rPr>
        <w:t>R. A. Sheldon, </w:t>
      </w:r>
      <w:r w:rsidRPr="00971DE3">
        <w:rPr>
          <w:rFonts w:ascii="Times New Roman" w:eastAsia="Times New Roman" w:hAnsi="Times New Roman" w:cs="Times New Roman"/>
          <w:i/>
          <w:iCs/>
          <w:kern w:val="0"/>
          <w:lang w:val="en-IN" w:eastAsia="en-IN"/>
          <w14:ligatures w14:val="none"/>
        </w:rPr>
        <w:t>Green Chem.</w:t>
      </w:r>
      <w:r w:rsidRPr="00125414">
        <w:rPr>
          <w:rFonts w:ascii="Times New Roman" w:eastAsia="Times New Roman" w:hAnsi="Times New Roman" w:cs="Times New Roman"/>
          <w:kern w:val="0"/>
          <w:lang w:val="en-IN" w:eastAsia="en-IN"/>
          <w14:ligatures w14:val="none"/>
        </w:rPr>
        <w:t>, 2014, </w:t>
      </w:r>
      <w:r w:rsidRPr="00971DE3">
        <w:rPr>
          <w:rFonts w:ascii="Times New Roman" w:eastAsia="Times New Roman" w:hAnsi="Times New Roman" w:cs="Times New Roman"/>
          <w:b/>
          <w:bCs/>
          <w:kern w:val="0"/>
          <w:lang w:val="en-IN" w:eastAsia="en-IN"/>
          <w14:ligatures w14:val="none"/>
        </w:rPr>
        <w:t>16</w:t>
      </w:r>
      <w:r w:rsidRPr="00125414">
        <w:rPr>
          <w:rFonts w:ascii="Times New Roman" w:eastAsia="Times New Roman" w:hAnsi="Times New Roman" w:cs="Times New Roman"/>
          <w:kern w:val="0"/>
          <w:lang w:val="en-IN" w:eastAsia="en-IN"/>
          <w14:ligatures w14:val="none"/>
        </w:rPr>
        <w:t>, 950–963 </w:t>
      </w:r>
    </w:p>
    <w:p w14:paraId="3BC8FBBB" w14:textId="286E0F73" w:rsidR="005C1D35" w:rsidRDefault="005C1D35" w:rsidP="00D40735">
      <w:pPr>
        <w:spacing w:line="360" w:lineRule="auto"/>
        <w:jc w:val="both"/>
        <w:rPr>
          <w:rFonts w:ascii="Times New Roman" w:eastAsia="Times New Roman" w:hAnsi="Times New Roman" w:cs="Times New Roman"/>
          <w:kern w:val="0"/>
          <w:lang w:val="en-IN" w:eastAsia="en-IN"/>
          <w14:ligatures w14:val="none"/>
        </w:rPr>
      </w:pPr>
      <w:r w:rsidRPr="00432E3F">
        <w:rPr>
          <w:rFonts w:ascii="Times New Roman" w:eastAsia="Times New Roman" w:hAnsi="Times New Roman" w:cs="Times New Roman"/>
          <w:kern w:val="0"/>
          <w:lang w:val="en-IN" w:eastAsia="en-IN"/>
          <w14:ligatures w14:val="none"/>
        </w:rPr>
        <w:lastRenderedPageBreak/>
        <w:t xml:space="preserve">E. Bertrand, L. P. S. Vandenberghe, C. R. </w:t>
      </w:r>
      <w:proofErr w:type="spellStart"/>
      <w:r w:rsidRPr="00432E3F">
        <w:rPr>
          <w:rFonts w:ascii="Times New Roman" w:eastAsia="Times New Roman" w:hAnsi="Times New Roman" w:cs="Times New Roman"/>
          <w:kern w:val="0"/>
          <w:lang w:val="en-IN" w:eastAsia="en-IN"/>
          <w14:ligatures w14:val="none"/>
        </w:rPr>
        <w:t>Soccol</w:t>
      </w:r>
      <w:proofErr w:type="spellEnd"/>
      <w:r w:rsidRPr="00432E3F">
        <w:rPr>
          <w:rFonts w:ascii="Times New Roman" w:eastAsia="Times New Roman" w:hAnsi="Times New Roman" w:cs="Times New Roman"/>
          <w:kern w:val="0"/>
          <w:lang w:val="en-IN" w:eastAsia="en-IN"/>
          <w14:ligatures w14:val="none"/>
        </w:rPr>
        <w:t xml:space="preserve">, J.-C. </w:t>
      </w:r>
      <w:proofErr w:type="spellStart"/>
      <w:r w:rsidRPr="00432E3F">
        <w:rPr>
          <w:rFonts w:ascii="Times New Roman" w:eastAsia="Times New Roman" w:hAnsi="Times New Roman" w:cs="Times New Roman"/>
          <w:kern w:val="0"/>
          <w:lang w:val="en-IN" w:eastAsia="en-IN"/>
          <w14:ligatures w14:val="none"/>
        </w:rPr>
        <w:t>Sigoillot</w:t>
      </w:r>
      <w:proofErr w:type="spellEnd"/>
      <w:r w:rsidRPr="00432E3F">
        <w:rPr>
          <w:rFonts w:ascii="Times New Roman" w:eastAsia="Times New Roman" w:hAnsi="Times New Roman" w:cs="Times New Roman"/>
          <w:kern w:val="0"/>
          <w:lang w:val="en-IN" w:eastAsia="en-IN"/>
          <w14:ligatures w14:val="none"/>
        </w:rPr>
        <w:t xml:space="preserve"> and C. Faulds, in </w:t>
      </w:r>
      <w:r w:rsidRPr="00971DE3">
        <w:rPr>
          <w:rFonts w:ascii="Times New Roman" w:eastAsia="Times New Roman" w:hAnsi="Times New Roman" w:cs="Times New Roman"/>
          <w:i/>
          <w:iCs/>
          <w:kern w:val="0"/>
          <w:lang w:val="en-IN" w:eastAsia="en-IN"/>
          <w14:ligatures w14:val="none"/>
        </w:rPr>
        <w:t>Green Fuels Technology: Biofuels</w:t>
      </w:r>
      <w:r w:rsidRPr="00432E3F">
        <w:rPr>
          <w:rFonts w:ascii="Times New Roman" w:eastAsia="Times New Roman" w:hAnsi="Times New Roman" w:cs="Times New Roman"/>
          <w:kern w:val="0"/>
          <w:lang w:val="en-IN" w:eastAsia="en-IN"/>
          <w14:ligatures w14:val="none"/>
        </w:rPr>
        <w:t xml:space="preserve">, ed. C. R. </w:t>
      </w:r>
      <w:proofErr w:type="spellStart"/>
      <w:r w:rsidRPr="00432E3F">
        <w:rPr>
          <w:rFonts w:ascii="Times New Roman" w:eastAsia="Times New Roman" w:hAnsi="Times New Roman" w:cs="Times New Roman"/>
          <w:kern w:val="0"/>
          <w:lang w:val="en-IN" w:eastAsia="en-IN"/>
          <w14:ligatures w14:val="none"/>
        </w:rPr>
        <w:t>Soccol</w:t>
      </w:r>
      <w:proofErr w:type="spellEnd"/>
      <w:r w:rsidRPr="00432E3F">
        <w:rPr>
          <w:rFonts w:ascii="Times New Roman" w:eastAsia="Times New Roman" w:hAnsi="Times New Roman" w:cs="Times New Roman"/>
          <w:kern w:val="0"/>
          <w:lang w:val="en-IN" w:eastAsia="en-IN"/>
          <w14:ligatures w14:val="none"/>
        </w:rPr>
        <w:t>, S. K. Brar, C. Faulds and L. P. Ramos, Springer International Publishing, Cham, CH, 2016, pp. 175–212 </w:t>
      </w:r>
    </w:p>
    <w:p w14:paraId="204E6957" w14:textId="7B2BE36D" w:rsidR="005C1D35" w:rsidRPr="00D40735" w:rsidRDefault="005C1D35" w:rsidP="00D40735">
      <w:pPr>
        <w:spacing w:line="360" w:lineRule="auto"/>
        <w:jc w:val="both"/>
        <w:rPr>
          <w:rFonts w:ascii="Times New Roman" w:hAnsi="Times New Roman" w:cs="Times New Roman"/>
          <w:sz w:val="24"/>
          <w:szCs w:val="24"/>
        </w:rPr>
      </w:pPr>
      <w:r w:rsidRPr="00432E3F">
        <w:rPr>
          <w:rFonts w:ascii="Times New Roman" w:eastAsia="Times New Roman" w:hAnsi="Times New Roman" w:cs="Times New Roman"/>
          <w:kern w:val="0"/>
          <w:lang w:val="en-IN" w:eastAsia="en-IN"/>
          <w14:ligatures w14:val="none"/>
        </w:rPr>
        <w:t xml:space="preserve">J.-C. </w:t>
      </w:r>
      <w:proofErr w:type="spellStart"/>
      <w:r w:rsidRPr="00432E3F">
        <w:rPr>
          <w:rFonts w:ascii="Times New Roman" w:eastAsia="Times New Roman" w:hAnsi="Times New Roman" w:cs="Times New Roman"/>
          <w:kern w:val="0"/>
          <w:lang w:val="en-IN" w:eastAsia="en-IN"/>
          <w14:ligatures w14:val="none"/>
        </w:rPr>
        <w:t>Sigoillot</w:t>
      </w:r>
      <w:proofErr w:type="spellEnd"/>
      <w:r w:rsidRPr="00432E3F">
        <w:rPr>
          <w:rFonts w:ascii="Times New Roman" w:eastAsia="Times New Roman" w:hAnsi="Times New Roman" w:cs="Times New Roman"/>
          <w:kern w:val="0"/>
          <w:lang w:val="en-IN" w:eastAsia="en-IN"/>
          <w14:ligatures w14:val="none"/>
        </w:rPr>
        <w:t xml:space="preserve"> and C. Faulds, in </w:t>
      </w:r>
      <w:r w:rsidRPr="00971DE3">
        <w:rPr>
          <w:rFonts w:ascii="Times New Roman" w:eastAsia="Times New Roman" w:hAnsi="Times New Roman" w:cs="Times New Roman"/>
          <w:i/>
          <w:iCs/>
          <w:kern w:val="0"/>
          <w:lang w:val="en-IN" w:eastAsia="en-IN"/>
          <w14:ligatures w14:val="none"/>
        </w:rPr>
        <w:t>Green Fuels Technology: Biofuels</w:t>
      </w:r>
      <w:r w:rsidRPr="00432E3F">
        <w:rPr>
          <w:rFonts w:ascii="Times New Roman" w:eastAsia="Times New Roman" w:hAnsi="Times New Roman" w:cs="Times New Roman"/>
          <w:kern w:val="0"/>
          <w:lang w:val="en-IN" w:eastAsia="en-IN"/>
          <w14:ligatures w14:val="none"/>
        </w:rPr>
        <w:t xml:space="preserve">, ed. C. R. </w:t>
      </w:r>
      <w:proofErr w:type="spellStart"/>
      <w:r w:rsidRPr="00432E3F">
        <w:rPr>
          <w:rFonts w:ascii="Times New Roman" w:eastAsia="Times New Roman" w:hAnsi="Times New Roman" w:cs="Times New Roman"/>
          <w:kern w:val="0"/>
          <w:lang w:val="en-IN" w:eastAsia="en-IN"/>
          <w14:ligatures w14:val="none"/>
        </w:rPr>
        <w:t>Soccol</w:t>
      </w:r>
      <w:proofErr w:type="spellEnd"/>
      <w:r w:rsidRPr="00432E3F">
        <w:rPr>
          <w:rFonts w:ascii="Times New Roman" w:eastAsia="Times New Roman" w:hAnsi="Times New Roman" w:cs="Times New Roman"/>
          <w:kern w:val="0"/>
          <w:lang w:val="en-IN" w:eastAsia="en-IN"/>
          <w14:ligatures w14:val="none"/>
        </w:rPr>
        <w:t>, S. K. Brar, C. Faulds and L. P. Ramos, Springer International Publishing, Cham, CH, 2016, pp. 213–239 </w:t>
      </w:r>
    </w:p>
    <w:p w14:paraId="432B4269" w14:textId="77777777" w:rsidR="0065213A" w:rsidRPr="00D40735" w:rsidRDefault="0065213A" w:rsidP="00D40735">
      <w:pPr>
        <w:spacing w:line="360" w:lineRule="auto"/>
        <w:jc w:val="both"/>
        <w:rPr>
          <w:rFonts w:ascii="Times New Roman" w:hAnsi="Times New Roman" w:cs="Times New Roman"/>
          <w:sz w:val="24"/>
          <w:szCs w:val="24"/>
        </w:rPr>
      </w:pPr>
    </w:p>
    <w:p w14:paraId="1CEACDA7" w14:textId="77777777" w:rsidR="0065213A" w:rsidRPr="00D40735" w:rsidRDefault="0065213A" w:rsidP="00D40735">
      <w:pPr>
        <w:spacing w:line="360" w:lineRule="auto"/>
        <w:jc w:val="both"/>
        <w:rPr>
          <w:rFonts w:ascii="Times New Roman" w:hAnsi="Times New Roman" w:cs="Times New Roman"/>
          <w:sz w:val="24"/>
          <w:szCs w:val="24"/>
        </w:rPr>
      </w:pPr>
    </w:p>
    <w:p w14:paraId="14F6C302" w14:textId="77777777" w:rsidR="0065213A" w:rsidRPr="00D40735" w:rsidRDefault="0065213A" w:rsidP="00D40735">
      <w:pPr>
        <w:spacing w:line="360" w:lineRule="auto"/>
        <w:jc w:val="both"/>
        <w:rPr>
          <w:rFonts w:ascii="Times New Roman" w:hAnsi="Times New Roman" w:cs="Times New Roman"/>
          <w:sz w:val="24"/>
          <w:szCs w:val="24"/>
        </w:rPr>
      </w:pPr>
    </w:p>
    <w:sectPr w:rsidR="0065213A" w:rsidRPr="00D40735">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DAD85" w14:textId="77777777" w:rsidR="00041463" w:rsidRDefault="00041463" w:rsidP="00D72F33">
      <w:pPr>
        <w:spacing w:after="0" w:line="240" w:lineRule="auto"/>
      </w:pPr>
      <w:r>
        <w:separator/>
      </w:r>
    </w:p>
  </w:endnote>
  <w:endnote w:type="continuationSeparator" w:id="0">
    <w:p w14:paraId="65B2B1C9" w14:textId="77777777" w:rsidR="00041463" w:rsidRDefault="00041463" w:rsidP="00D72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aslonPro-Regular">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A28FE" w14:textId="77777777" w:rsidR="00041463" w:rsidRDefault="00041463" w:rsidP="00D72F33">
      <w:pPr>
        <w:spacing w:after="0" w:line="240" w:lineRule="auto"/>
      </w:pPr>
      <w:r>
        <w:separator/>
      </w:r>
    </w:p>
  </w:footnote>
  <w:footnote w:type="continuationSeparator" w:id="0">
    <w:p w14:paraId="535EC907" w14:textId="77777777" w:rsidR="00041463" w:rsidRDefault="00041463" w:rsidP="00D72F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30EA3" w14:textId="77777777" w:rsidR="00F05D2B" w:rsidRDefault="00000000">
    <w:pPr>
      <w:pStyle w:val="BodyText"/>
      <w:spacing w:line="14" w:lineRule="auto"/>
      <w:rPr>
        <w:sz w:val="20"/>
      </w:rPr>
    </w:pPr>
    <w:r>
      <w:pict w14:anchorId="6CACF914">
        <v:shapetype id="_x0000_t202" coordsize="21600,21600" o:spt="202" path="m,l,21600r21600,l21600,xe">
          <v:stroke joinstyle="miter"/>
          <v:path gradientshapeok="t" o:connecttype="rect"/>
        </v:shapetype>
        <v:shape id="_x0000_s1025" type="#_x0000_t202" style="position:absolute;margin-left:50.9pt;margin-top:42.45pt;width:302.1pt;height:16.05pt;z-index:-251658752;mso-position-horizontal-relative:page;mso-position-vertical-relative:page" filled="f" stroked="f">
          <v:textbox inset="0,0,0,0">
            <w:txbxContent>
              <w:p w14:paraId="1C2B2B6A" w14:textId="77777777" w:rsidR="00F05D2B" w:rsidRDefault="00000000">
                <w:pPr>
                  <w:pStyle w:val="BodyText"/>
                  <w:tabs>
                    <w:tab w:val="left" w:pos="491"/>
                  </w:tabs>
                  <w:spacing w:before="16"/>
                  <w:ind w:left="60"/>
                  <w:rPr>
                    <w:rFonts w:ascii="Georgia"/>
                  </w:rPr>
                </w:pPr>
                <w:r>
                  <w:fldChar w:fldCharType="begin"/>
                </w:r>
                <w:r>
                  <w:rPr>
                    <w:color w:val="231F20"/>
                    <w:w w:val="105"/>
                  </w:rPr>
                  <w:instrText xml:space="preserve"> PAGE </w:instrText>
                </w:r>
                <w:r>
                  <w:fldChar w:fldCharType="separate"/>
                </w:r>
                <w:r>
                  <w:t>10</w:t>
                </w:r>
                <w:r>
                  <w:fldChar w:fldCharType="end"/>
                </w:r>
                <w:r>
                  <w:rPr>
                    <w:color w:val="231F20"/>
                    <w:w w:val="105"/>
                  </w:rPr>
                  <w:tab/>
                </w:r>
                <w:r>
                  <w:rPr>
                    <w:rFonts w:ascii="Georgia"/>
                    <w:color w:val="231F20"/>
                    <w:spacing w:val="-1"/>
                  </w:rPr>
                  <w:t>Pr</w:t>
                </w:r>
                <w:r>
                  <w:rPr>
                    <w:rFonts w:ascii="Georgia"/>
                    <w:smallCaps/>
                    <w:color w:val="231F20"/>
                    <w:spacing w:val="-1"/>
                  </w:rPr>
                  <w:t>i</w:t>
                </w:r>
                <w:r>
                  <w:rPr>
                    <w:rFonts w:ascii="Georgia"/>
                    <w:color w:val="231F20"/>
                    <w:spacing w:val="-1"/>
                  </w:rPr>
                  <w:t>nc</w:t>
                </w:r>
                <w:r>
                  <w:rPr>
                    <w:rFonts w:ascii="Georgia"/>
                    <w:smallCaps/>
                    <w:color w:val="231F20"/>
                    <w:spacing w:val="-1"/>
                  </w:rPr>
                  <w:t>i</w:t>
                </w:r>
                <w:r>
                  <w:rPr>
                    <w:rFonts w:ascii="Georgia"/>
                    <w:color w:val="231F20"/>
                    <w:spacing w:val="-1"/>
                  </w:rPr>
                  <w:t>ples</w:t>
                </w:r>
                <w:r>
                  <w:rPr>
                    <w:rFonts w:ascii="Georgia"/>
                    <w:color w:val="231F20"/>
                    <w:spacing w:val="-8"/>
                  </w:rPr>
                  <w:t xml:space="preserve"> </w:t>
                </w:r>
                <w:r>
                  <w:rPr>
                    <w:rFonts w:ascii="Georgia"/>
                    <w:color w:val="231F20"/>
                  </w:rPr>
                  <w:t>and</w:t>
                </w:r>
                <w:r>
                  <w:rPr>
                    <w:rFonts w:ascii="Georgia"/>
                    <w:color w:val="231F20"/>
                    <w:spacing w:val="-16"/>
                  </w:rPr>
                  <w:t xml:space="preserve"> </w:t>
                </w:r>
                <w:r>
                  <w:rPr>
                    <w:rFonts w:ascii="Georgia"/>
                    <w:color w:val="231F20"/>
                  </w:rPr>
                  <w:t>Appl</w:t>
                </w:r>
                <w:r>
                  <w:rPr>
                    <w:rFonts w:ascii="Georgia"/>
                    <w:smallCaps/>
                    <w:color w:val="231F20"/>
                  </w:rPr>
                  <w:t>i</w:t>
                </w:r>
                <w:r>
                  <w:rPr>
                    <w:rFonts w:ascii="Georgia"/>
                    <w:color w:val="231F20"/>
                  </w:rPr>
                  <w:t>cat</w:t>
                </w:r>
                <w:r>
                  <w:rPr>
                    <w:rFonts w:ascii="Georgia"/>
                    <w:smallCaps/>
                    <w:color w:val="231F20"/>
                  </w:rPr>
                  <w:t>i</w:t>
                </w:r>
                <w:r>
                  <w:rPr>
                    <w:rFonts w:ascii="Georgia"/>
                    <w:color w:val="231F20"/>
                  </w:rPr>
                  <w:t>ons</w:t>
                </w:r>
                <w:r>
                  <w:rPr>
                    <w:rFonts w:ascii="Georgia"/>
                    <w:color w:val="231F20"/>
                    <w:spacing w:val="-7"/>
                  </w:rPr>
                  <w:t xml:space="preserve"> </w:t>
                </w:r>
                <w:r>
                  <w:rPr>
                    <w:rFonts w:ascii="Georgia"/>
                    <w:color w:val="231F20"/>
                  </w:rPr>
                  <w:t>of</w:t>
                </w:r>
                <w:r>
                  <w:rPr>
                    <w:rFonts w:ascii="Georgia"/>
                    <w:color w:val="231F20"/>
                    <w:spacing w:val="-8"/>
                  </w:rPr>
                  <w:t xml:space="preserve"> </w:t>
                </w:r>
                <w:r>
                  <w:rPr>
                    <w:rFonts w:ascii="Georgia"/>
                    <w:color w:val="231F20"/>
                  </w:rPr>
                  <w:t>Fer</w:t>
                </w:r>
                <w:r>
                  <w:rPr>
                    <w:rFonts w:ascii="Georgia"/>
                    <w:smallCaps/>
                    <w:color w:val="231F20"/>
                  </w:rPr>
                  <w:t>m</w:t>
                </w:r>
                <w:r>
                  <w:rPr>
                    <w:rFonts w:ascii="Georgia"/>
                    <w:color w:val="231F20"/>
                  </w:rPr>
                  <w:t>entat</w:t>
                </w:r>
                <w:r>
                  <w:rPr>
                    <w:rFonts w:ascii="Georgia"/>
                    <w:smallCaps/>
                    <w:color w:val="231F20"/>
                  </w:rPr>
                  <w:t>i</w:t>
                </w:r>
                <w:r>
                  <w:rPr>
                    <w:rFonts w:ascii="Georgia"/>
                    <w:color w:val="231F20"/>
                  </w:rPr>
                  <w:t>on</w:t>
                </w:r>
                <w:r>
                  <w:rPr>
                    <w:rFonts w:ascii="Georgia"/>
                    <w:color w:val="231F20"/>
                    <w:spacing w:val="-7"/>
                  </w:rPr>
                  <w:t xml:space="preserve"> </w:t>
                </w:r>
                <w:r>
                  <w:rPr>
                    <w:rFonts w:ascii="Georgia"/>
                    <w:color w:val="231F20"/>
                  </w:rPr>
                  <w:t>Tec</w:t>
                </w:r>
                <w:r>
                  <w:rPr>
                    <w:rFonts w:ascii="Georgia"/>
                    <w:smallCaps/>
                    <w:color w:val="231F20"/>
                  </w:rPr>
                  <w:t>h</w:t>
                </w:r>
                <w:r>
                  <w:rPr>
                    <w:rFonts w:ascii="Georgia"/>
                    <w:color w:val="231F20"/>
                  </w:rPr>
                  <w:t>nology</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17E2A" w14:textId="388D3CA3" w:rsidR="00F05D2B" w:rsidRDefault="00F05D2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A3E"/>
    <w:multiLevelType w:val="multilevel"/>
    <w:tmpl w:val="B0FE7D4E"/>
    <w:lvl w:ilvl="0">
      <w:start w:val="1"/>
      <w:numFmt w:val="decimal"/>
      <w:lvlText w:val="%1"/>
      <w:lvlJc w:val="left"/>
      <w:pPr>
        <w:ind w:left="789" w:hanging="630"/>
        <w:jc w:val="left"/>
      </w:pPr>
      <w:rPr>
        <w:rFonts w:hint="default"/>
        <w:lang w:val="en-US" w:eastAsia="en-US" w:bidi="ar-SA"/>
      </w:rPr>
    </w:lvl>
    <w:lvl w:ilvl="1">
      <w:start w:val="1"/>
      <w:numFmt w:val="decimal"/>
      <w:lvlText w:val="%1.%2"/>
      <w:lvlJc w:val="left"/>
      <w:pPr>
        <w:ind w:left="630" w:hanging="630"/>
        <w:jc w:val="left"/>
      </w:pPr>
      <w:rPr>
        <w:rFonts w:ascii="Times New Roman" w:eastAsia="Times New Roman" w:hAnsi="Times New Roman" w:cs="Times New Roman" w:hint="default"/>
        <w:b/>
        <w:bCs/>
        <w:color w:val="231F20"/>
        <w:spacing w:val="-1"/>
        <w:w w:val="100"/>
        <w:sz w:val="28"/>
        <w:szCs w:val="28"/>
        <w:lang w:val="en-US" w:eastAsia="en-US" w:bidi="ar-SA"/>
      </w:rPr>
    </w:lvl>
    <w:lvl w:ilvl="2">
      <w:start w:val="1"/>
      <w:numFmt w:val="decimal"/>
      <w:lvlText w:val="%1.%2.%3"/>
      <w:lvlJc w:val="left"/>
      <w:pPr>
        <w:ind w:left="881" w:hanging="722"/>
        <w:jc w:val="left"/>
      </w:pPr>
      <w:rPr>
        <w:rFonts w:ascii="Times New Roman" w:eastAsia="Times New Roman" w:hAnsi="Times New Roman" w:cs="Times New Roman" w:hint="default"/>
        <w:b/>
        <w:bCs/>
        <w:color w:val="231F20"/>
        <w:spacing w:val="-1"/>
        <w:w w:val="100"/>
        <w:sz w:val="24"/>
        <w:szCs w:val="24"/>
        <w:lang w:val="en-US" w:eastAsia="en-US" w:bidi="ar-SA"/>
      </w:rPr>
    </w:lvl>
    <w:lvl w:ilvl="3">
      <w:start w:val="1"/>
      <w:numFmt w:val="decimal"/>
      <w:lvlText w:val="%1.%2.%3.%4"/>
      <w:lvlJc w:val="left"/>
      <w:pPr>
        <w:ind w:left="1047" w:hanging="867"/>
        <w:jc w:val="left"/>
      </w:pPr>
      <w:rPr>
        <w:rFonts w:ascii="Georgia" w:eastAsia="Georgia" w:hAnsi="Georgia" w:cs="Georgia" w:hint="default"/>
        <w:i/>
        <w:iCs/>
        <w:color w:val="231F20"/>
        <w:spacing w:val="-1"/>
        <w:w w:val="93"/>
        <w:sz w:val="24"/>
        <w:szCs w:val="24"/>
        <w:lang w:val="en-US" w:eastAsia="en-US" w:bidi="ar-SA"/>
      </w:rPr>
    </w:lvl>
    <w:lvl w:ilvl="4">
      <w:numFmt w:val="bullet"/>
      <w:lvlText w:val="•"/>
      <w:lvlJc w:val="left"/>
      <w:pPr>
        <w:ind w:left="2465" w:hanging="867"/>
      </w:pPr>
      <w:rPr>
        <w:rFonts w:hint="default"/>
        <w:lang w:val="en-US" w:eastAsia="en-US" w:bidi="ar-SA"/>
      </w:rPr>
    </w:lvl>
    <w:lvl w:ilvl="5">
      <w:numFmt w:val="bullet"/>
      <w:lvlText w:val="•"/>
      <w:lvlJc w:val="left"/>
      <w:pPr>
        <w:ind w:left="3187" w:hanging="867"/>
      </w:pPr>
      <w:rPr>
        <w:rFonts w:hint="default"/>
        <w:lang w:val="en-US" w:eastAsia="en-US" w:bidi="ar-SA"/>
      </w:rPr>
    </w:lvl>
    <w:lvl w:ilvl="6">
      <w:numFmt w:val="bullet"/>
      <w:lvlText w:val="•"/>
      <w:lvlJc w:val="left"/>
      <w:pPr>
        <w:ind w:left="3910" w:hanging="867"/>
      </w:pPr>
      <w:rPr>
        <w:rFonts w:hint="default"/>
        <w:lang w:val="en-US" w:eastAsia="en-US" w:bidi="ar-SA"/>
      </w:rPr>
    </w:lvl>
    <w:lvl w:ilvl="7">
      <w:numFmt w:val="bullet"/>
      <w:lvlText w:val="•"/>
      <w:lvlJc w:val="left"/>
      <w:pPr>
        <w:ind w:left="4632" w:hanging="867"/>
      </w:pPr>
      <w:rPr>
        <w:rFonts w:hint="default"/>
        <w:lang w:val="en-US" w:eastAsia="en-US" w:bidi="ar-SA"/>
      </w:rPr>
    </w:lvl>
    <w:lvl w:ilvl="8">
      <w:numFmt w:val="bullet"/>
      <w:lvlText w:val="•"/>
      <w:lvlJc w:val="left"/>
      <w:pPr>
        <w:ind w:left="5355" w:hanging="867"/>
      </w:pPr>
      <w:rPr>
        <w:rFonts w:hint="default"/>
        <w:lang w:val="en-US" w:eastAsia="en-US" w:bidi="ar-SA"/>
      </w:rPr>
    </w:lvl>
  </w:abstractNum>
  <w:num w:numId="1" w16cid:durableId="85407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7EF"/>
    <w:rsid w:val="00005573"/>
    <w:rsid w:val="0003031D"/>
    <w:rsid w:val="00036AF4"/>
    <w:rsid w:val="00041463"/>
    <w:rsid w:val="00051A9B"/>
    <w:rsid w:val="000662B4"/>
    <w:rsid w:val="000A3B37"/>
    <w:rsid w:val="000A5CBC"/>
    <w:rsid w:val="000B43D4"/>
    <w:rsid w:val="000C23E2"/>
    <w:rsid w:val="000D7E1D"/>
    <w:rsid w:val="000E62F1"/>
    <w:rsid w:val="000F1E03"/>
    <w:rsid w:val="00112051"/>
    <w:rsid w:val="00116279"/>
    <w:rsid w:val="001265C3"/>
    <w:rsid w:val="00134418"/>
    <w:rsid w:val="0018182A"/>
    <w:rsid w:val="001D5687"/>
    <w:rsid w:val="002A2FB1"/>
    <w:rsid w:val="002B2027"/>
    <w:rsid w:val="002B5328"/>
    <w:rsid w:val="002C2E8D"/>
    <w:rsid w:val="003249A5"/>
    <w:rsid w:val="003267EF"/>
    <w:rsid w:val="0033513D"/>
    <w:rsid w:val="00344201"/>
    <w:rsid w:val="003A2C4A"/>
    <w:rsid w:val="003B7965"/>
    <w:rsid w:val="003C6D82"/>
    <w:rsid w:val="003D1EDF"/>
    <w:rsid w:val="004321C9"/>
    <w:rsid w:val="00456F34"/>
    <w:rsid w:val="00474AEB"/>
    <w:rsid w:val="004E2DC4"/>
    <w:rsid w:val="004F207B"/>
    <w:rsid w:val="0057184C"/>
    <w:rsid w:val="0058050B"/>
    <w:rsid w:val="005B7BE9"/>
    <w:rsid w:val="005C1D35"/>
    <w:rsid w:val="005E173D"/>
    <w:rsid w:val="005F65BF"/>
    <w:rsid w:val="0061297B"/>
    <w:rsid w:val="00634319"/>
    <w:rsid w:val="0065213A"/>
    <w:rsid w:val="00696876"/>
    <w:rsid w:val="006970EE"/>
    <w:rsid w:val="006D5171"/>
    <w:rsid w:val="00710715"/>
    <w:rsid w:val="00755870"/>
    <w:rsid w:val="0079746D"/>
    <w:rsid w:val="007C2591"/>
    <w:rsid w:val="007C7EED"/>
    <w:rsid w:val="00802C3E"/>
    <w:rsid w:val="008304C3"/>
    <w:rsid w:val="00843676"/>
    <w:rsid w:val="008725B0"/>
    <w:rsid w:val="008F58B2"/>
    <w:rsid w:val="00931EE9"/>
    <w:rsid w:val="00955838"/>
    <w:rsid w:val="00964AD0"/>
    <w:rsid w:val="009702FD"/>
    <w:rsid w:val="009B679E"/>
    <w:rsid w:val="009C1290"/>
    <w:rsid w:val="009D3550"/>
    <w:rsid w:val="00A22DFD"/>
    <w:rsid w:val="00A43BCE"/>
    <w:rsid w:val="00A51B6F"/>
    <w:rsid w:val="00A64B84"/>
    <w:rsid w:val="00AB18F3"/>
    <w:rsid w:val="00AF13C0"/>
    <w:rsid w:val="00B2523A"/>
    <w:rsid w:val="00B4559B"/>
    <w:rsid w:val="00B61256"/>
    <w:rsid w:val="00B95965"/>
    <w:rsid w:val="00BB4ED7"/>
    <w:rsid w:val="00BB6A86"/>
    <w:rsid w:val="00BF3204"/>
    <w:rsid w:val="00BF60A2"/>
    <w:rsid w:val="00C558CD"/>
    <w:rsid w:val="00C56C6E"/>
    <w:rsid w:val="00C62A4F"/>
    <w:rsid w:val="00C63848"/>
    <w:rsid w:val="00C76593"/>
    <w:rsid w:val="00C91310"/>
    <w:rsid w:val="00CB6BFB"/>
    <w:rsid w:val="00CC2C07"/>
    <w:rsid w:val="00CE181E"/>
    <w:rsid w:val="00CE46F5"/>
    <w:rsid w:val="00CE71FF"/>
    <w:rsid w:val="00D40735"/>
    <w:rsid w:val="00D4467F"/>
    <w:rsid w:val="00D72F33"/>
    <w:rsid w:val="00D83C8B"/>
    <w:rsid w:val="00D90B37"/>
    <w:rsid w:val="00DB09EF"/>
    <w:rsid w:val="00DE25D5"/>
    <w:rsid w:val="00E03C01"/>
    <w:rsid w:val="00E16F2C"/>
    <w:rsid w:val="00EB35E1"/>
    <w:rsid w:val="00EC5BFF"/>
    <w:rsid w:val="00EE193F"/>
    <w:rsid w:val="00F043FE"/>
    <w:rsid w:val="00F05D2B"/>
    <w:rsid w:val="00F309FF"/>
    <w:rsid w:val="00F338E5"/>
    <w:rsid w:val="00F357F2"/>
    <w:rsid w:val="00F43EAD"/>
    <w:rsid w:val="00F745AD"/>
    <w:rsid w:val="00F865C4"/>
    <w:rsid w:val="00F96DBE"/>
    <w:rsid w:val="00FD1338"/>
    <w:rsid w:val="00FD6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216C92"/>
  <w15:chartTrackingRefBased/>
  <w15:docId w15:val="{0B54C535-0063-43CF-9368-9B6D8A02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3A2C4A"/>
    <w:pPr>
      <w:widowControl w:val="0"/>
      <w:autoSpaceDE w:val="0"/>
      <w:autoSpaceDN w:val="0"/>
      <w:spacing w:after="0" w:line="240" w:lineRule="auto"/>
      <w:ind w:left="890" w:hanging="631"/>
      <w:outlineLvl w:val="3"/>
    </w:pPr>
    <w:rPr>
      <w:rFonts w:ascii="Times New Roman" w:eastAsia="Times New Roman" w:hAnsi="Times New Roman" w:cs="Times New Roman"/>
      <w:b/>
      <w:bCs/>
      <w:kern w:val="0"/>
      <w:sz w:val="28"/>
      <w:szCs w:val="28"/>
      <w14:ligatures w14:val="none"/>
    </w:rPr>
  </w:style>
  <w:style w:type="paragraph" w:styleId="Heading5">
    <w:name w:val="heading 5"/>
    <w:basedOn w:val="Normal"/>
    <w:next w:val="Normal"/>
    <w:link w:val="Heading5Char"/>
    <w:uiPriority w:val="9"/>
    <w:semiHidden/>
    <w:unhideWhenUsed/>
    <w:qFormat/>
    <w:rsid w:val="003A2C4A"/>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8">
    <w:name w:val="heading 8"/>
    <w:basedOn w:val="Normal"/>
    <w:next w:val="Normal"/>
    <w:link w:val="Heading8Char"/>
    <w:uiPriority w:val="9"/>
    <w:semiHidden/>
    <w:unhideWhenUsed/>
    <w:qFormat/>
    <w:rsid w:val="003A2C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58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3A2C4A"/>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3A2C4A"/>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3A2C4A"/>
    <w:rPr>
      <w:rFonts w:ascii="Times New Roman" w:eastAsia="Times New Roman" w:hAnsi="Times New Roman" w:cs="Times New Roman"/>
      <w:kern w:val="0"/>
      <w14:ligatures w14:val="none"/>
    </w:rPr>
  </w:style>
  <w:style w:type="character" w:customStyle="1" w:styleId="Heading5Char">
    <w:name w:val="Heading 5 Char"/>
    <w:basedOn w:val="DefaultParagraphFont"/>
    <w:link w:val="Heading5"/>
    <w:uiPriority w:val="9"/>
    <w:semiHidden/>
    <w:rsid w:val="003A2C4A"/>
    <w:rPr>
      <w:rFonts w:asciiTheme="majorHAnsi" w:eastAsiaTheme="majorEastAsia" w:hAnsiTheme="majorHAnsi" w:cstheme="majorBidi"/>
      <w:color w:val="2F5496" w:themeColor="accent1" w:themeShade="BF"/>
    </w:rPr>
  </w:style>
  <w:style w:type="character" w:customStyle="1" w:styleId="Heading8Char">
    <w:name w:val="Heading 8 Char"/>
    <w:basedOn w:val="DefaultParagraphFont"/>
    <w:link w:val="Heading8"/>
    <w:uiPriority w:val="9"/>
    <w:semiHidden/>
    <w:rsid w:val="003A2C4A"/>
    <w:rPr>
      <w:rFonts w:asciiTheme="majorHAnsi" w:eastAsiaTheme="majorEastAsia" w:hAnsiTheme="majorHAnsi" w:cstheme="majorBidi"/>
      <w:color w:val="272727" w:themeColor="text1" w:themeTint="D8"/>
      <w:sz w:val="21"/>
      <w:szCs w:val="21"/>
    </w:rPr>
  </w:style>
  <w:style w:type="paragraph" w:styleId="Footer">
    <w:name w:val="footer"/>
    <w:basedOn w:val="Normal"/>
    <w:link w:val="FooterChar"/>
    <w:uiPriority w:val="99"/>
    <w:unhideWhenUsed/>
    <w:rsid w:val="00D72F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F33"/>
  </w:style>
  <w:style w:type="paragraph" w:styleId="Header">
    <w:name w:val="header"/>
    <w:basedOn w:val="Normal"/>
    <w:link w:val="HeaderChar"/>
    <w:uiPriority w:val="99"/>
    <w:unhideWhenUsed/>
    <w:rsid w:val="00D72F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2F33"/>
  </w:style>
  <w:style w:type="character" w:styleId="Hyperlink">
    <w:name w:val="Hyperlink"/>
    <w:basedOn w:val="DefaultParagraphFont"/>
    <w:uiPriority w:val="99"/>
    <w:semiHidden/>
    <w:unhideWhenUsed/>
    <w:rsid w:val="008F58B2"/>
    <w:rPr>
      <w:color w:val="0000FF"/>
      <w:u w:val="single"/>
    </w:rPr>
  </w:style>
  <w:style w:type="character" w:customStyle="1" w:styleId="topic-highlight">
    <w:name w:val="topic-highlight"/>
    <w:basedOn w:val="DefaultParagraphFont"/>
    <w:rsid w:val="002C2E8D"/>
  </w:style>
  <w:style w:type="paragraph" w:styleId="NormalWeb">
    <w:name w:val="Normal (Web)"/>
    <w:basedOn w:val="Normal"/>
    <w:uiPriority w:val="99"/>
    <w:unhideWhenUsed/>
    <w:rsid w:val="00D83C8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8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hasukumar58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cbi.nlm.nih.gov/pmc/articles/PMC5428094/" TargetMode="External"/><Relationship Id="rId4" Type="http://schemas.openxmlformats.org/officeDocument/2006/relationships/settings" Target="settings.xml"/><Relationship Id="rId9" Type="http://schemas.openxmlformats.org/officeDocument/2006/relationships/hyperlink" Target="https://orcid.org/0000-0002-6120-684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BA3FB-2FAB-4BE8-8090-016F5E78F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623</TotalTime>
  <Pages>14</Pages>
  <Words>3911</Words>
  <Characters>22295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Latha. S Assistant Professor – Biotechnology</dc:creator>
  <cp:keywords/>
  <dc:description/>
  <cp:lastModifiedBy>Latha. S Assistant Professor – Biotechnology</cp:lastModifiedBy>
  <cp:revision>73</cp:revision>
  <dcterms:created xsi:type="dcterms:W3CDTF">2023-08-25T09:05:00Z</dcterms:created>
  <dcterms:modified xsi:type="dcterms:W3CDTF">2023-08-31T16:39:00Z</dcterms:modified>
</cp:coreProperties>
</file>