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024" w:rsidRPr="00971422" w:rsidRDefault="00176F0B" w:rsidP="006C1024">
      <w:pPr>
        <w:jc w:val="center"/>
        <w:rPr>
          <w:rFonts w:ascii="Times New Roman" w:hAnsi="Times New Roman" w:cs="Times New Roman"/>
          <w:b/>
          <w:color w:val="000000" w:themeColor="text1"/>
          <w:sz w:val="48"/>
          <w:szCs w:val="48"/>
        </w:rPr>
      </w:pPr>
      <w:r w:rsidRPr="00971422">
        <w:rPr>
          <w:rFonts w:ascii="Times New Roman" w:hAnsi="Times New Roman" w:cs="Times New Roman"/>
          <w:b/>
          <w:color w:val="000000" w:themeColor="text1"/>
          <w:sz w:val="48"/>
          <w:szCs w:val="48"/>
        </w:rPr>
        <w:t>Mathematic</w:t>
      </w:r>
      <w:r w:rsidR="001D38FD" w:rsidRPr="00971422">
        <w:rPr>
          <w:rFonts w:ascii="Times New Roman" w:hAnsi="Times New Roman" w:cs="Times New Roman"/>
          <w:b/>
          <w:color w:val="000000" w:themeColor="text1"/>
          <w:sz w:val="48"/>
          <w:szCs w:val="48"/>
        </w:rPr>
        <w:t>s</w:t>
      </w:r>
      <w:r w:rsidRPr="00971422">
        <w:rPr>
          <w:rFonts w:ascii="Times New Roman" w:hAnsi="Times New Roman" w:cs="Times New Roman"/>
          <w:b/>
          <w:color w:val="000000" w:themeColor="text1"/>
          <w:sz w:val="48"/>
          <w:szCs w:val="48"/>
        </w:rPr>
        <w:t xml:space="preserve"> in Physiological System </w:t>
      </w:r>
      <w:r w:rsidR="00996E82">
        <w:rPr>
          <w:rFonts w:ascii="Times New Roman" w:hAnsi="Times New Roman" w:cs="Times New Roman"/>
          <w:b/>
          <w:color w:val="000000" w:themeColor="text1"/>
          <w:sz w:val="48"/>
          <w:szCs w:val="48"/>
        </w:rPr>
        <w:t>Modelling</w:t>
      </w:r>
    </w:p>
    <w:p w:rsidR="006C1024" w:rsidRPr="00971422" w:rsidRDefault="006C1024" w:rsidP="006C1024">
      <w:pPr>
        <w:spacing w:after="0" w:line="240" w:lineRule="exact"/>
        <w:jc w:val="center"/>
        <w:rPr>
          <w:rFonts w:ascii="Times New Roman" w:eastAsia="Times New Roman" w:hAnsi="Times New Roman" w:cs="Times New Roman"/>
          <w:b/>
          <w:color w:val="000000" w:themeColor="text1"/>
          <w:sz w:val="20"/>
          <w:szCs w:val="20"/>
        </w:rPr>
      </w:pPr>
      <w:proofErr w:type="spellStart"/>
      <w:r w:rsidRPr="00971422">
        <w:rPr>
          <w:rFonts w:ascii="Times New Roman" w:eastAsia="Times New Roman" w:hAnsi="Times New Roman" w:cs="Times New Roman"/>
          <w:b/>
          <w:color w:val="000000" w:themeColor="text1"/>
          <w:sz w:val="20"/>
          <w:szCs w:val="20"/>
        </w:rPr>
        <w:t>Suvendu</w:t>
      </w:r>
      <w:proofErr w:type="spellEnd"/>
      <w:r w:rsidRPr="00971422">
        <w:rPr>
          <w:rFonts w:ascii="Times New Roman" w:eastAsia="Times New Roman" w:hAnsi="Times New Roman" w:cs="Times New Roman"/>
          <w:b/>
          <w:color w:val="000000" w:themeColor="text1"/>
          <w:sz w:val="20"/>
          <w:szCs w:val="20"/>
        </w:rPr>
        <w:t xml:space="preserve"> </w:t>
      </w:r>
      <w:proofErr w:type="spellStart"/>
      <w:r w:rsidRPr="00971422">
        <w:rPr>
          <w:rFonts w:ascii="Times New Roman" w:eastAsia="Times New Roman" w:hAnsi="Times New Roman" w:cs="Times New Roman"/>
          <w:b/>
          <w:color w:val="000000" w:themeColor="text1"/>
          <w:sz w:val="20"/>
          <w:szCs w:val="20"/>
        </w:rPr>
        <w:t>Ghosh</w:t>
      </w:r>
      <w:proofErr w:type="spellEnd"/>
    </w:p>
    <w:p w:rsidR="006C1024" w:rsidRPr="00971422" w:rsidRDefault="006C1024" w:rsidP="006C1024">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 xml:space="preserve">Department of Physiology, Hooghly </w:t>
      </w:r>
      <w:proofErr w:type="spellStart"/>
      <w:r w:rsidRPr="00971422">
        <w:rPr>
          <w:rFonts w:ascii="Times New Roman" w:hAnsi="Times New Roman" w:cs="Times New Roman"/>
          <w:i/>
          <w:iCs/>
          <w:color w:val="000000" w:themeColor="text1"/>
          <w:sz w:val="20"/>
          <w:szCs w:val="20"/>
        </w:rPr>
        <w:t>Mohsin</w:t>
      </w:r>
      <w:proofErr w:type="spellEnd"/>
      <w:r w:rsidRPr="00971422">
        <w:rPr>
          <w:rFonts w:ascii="Times New Roman" w:hAnsi="Times New Roman" w:cs="Times New Roman"/>
          <w:i/>
          <w:iCs/>
          <w:color w:val="000000" w:themeColor="text1"/>
          <w:sz w:val="20"/>
          <w:szCs w:val="20"/>
        </w:rPr>
        <w:t xml:space="preserve"> College, </w:t>
      </w:r>
    </w:p>
    <w:p w:rsidR="006C1024" w:rsidRPr="00971422" w:rsidRDefault="006C1024" w:rsidP="006C1024">
      <w:pPr>
        <w:spacing w:after="0" w:line="240" w:lineRule="exact"/>
        <w:jc w:val="center"/>
        <w:rPr>
          <w:rFonts w:ascii="Times New Roman" w:hAnsi="Times New Roman" w:cs="Times New Roman"/>
          <w:i/>
          <w:iCs/>
          <w:color w:val="000000" w:themeColor="text1"/>
          <w:sz w:val="20"/>
          <w:szCs w:val="20"/>
        </w:rPr>
      </w:pPr>
      <w:proofErr w:type="spellStart"/>
      <w:r w:rsidRPr="00971422">
        <w:rPr>
          <w:rFonts w:ascii="Times New Roman" w:hAnsi="Times New Roman" w:cs="Times New Roman"/>
          <w:i/>
          <w:iCs/>
          <w:color w:val="000000" w:themeColor="text1"/>
          <w:sz w:val="20"/>
          <w:szCs w:val="20"/>
        </w:rPr>
        <w:t>Chinsura</w:t>
      </w:r>
      <w:proofErr w:type="spellEnd"/>
      <w:r w:rsidRPr="00971422">
        <w:rPr>
          <w:rFonts w:ascii="Times New Roman" w:hAnsi="Times New Roman" w:cs="Times New Roman"/>
          <w:i/>
          <w:iCs/>
          <w:color w:val="000000" w:themeColor="text1"/>
          <w:sz w:val="20"/>
          <w:szCs w:val="20"/>
        </w:rPr>
        <w:t>, Hooghly, Pin 712101</w:t>
      </w:r>
      <w:proofErr w:type="gramStart"/>
      <w:r w:rsidRPr="00971422">
        <w:rPr>
          <w:rFonts w:ascii="Times New Roman" w:hAnsi="Times New Roman" w:cs="Times New Roman"/>
          <w:i/>
          <w:iCs/>
          <w:color w:val="000000" w:themeColor="text1"/>
          <w:sz w:val="20"/>
          <w:szCs w:val="20"/>
        </w:rPr>
        <w:t>,West</w:t>
      </w:r>
      <w:proofErr w:type="gramEnd"/>
      <w:r w:rsidRPr="00971422">
        <w:rPr>
          <w:rFonts w:ascii="Times New Roman" w:hAnsi="Times New Roman" w:cs="Times New Roman"/>
          <w:i/>
          <w:iCs/>
          <w:color w:val="000000" w:themeColor="text1"/>
          <w:sz w:val="20"/>
          <w:szCs w:val="20"/>
        </w:rPr>
        <w:t xml:space="preserve"> Bengal, India</w:t>
      </w:r>
    </w:p>
    <w:p w:rsidR="009F4381" w:rsidRPr="00971422" w:rsidRDefault="009F4381" w:rsidP="009F4381">
      <w:pPr>
        <w:spacing w:after="0" w:line="240" w:lineRule="exact"/>
        <w:jc w:val="center"/>
        <w:rPr>
          <w:rFonts w:ascii="Times New Roman" w:eastAsia="Times New Roman" w:hAnsi="Times New Roman" w:cs="Times New Roman"/>
          <w:b/>
          <w:color w:val="000000" w:themeColor="text1"/>
          <w:sz w:val="20"/>
          <w:szCs w:val="20"/>
        </w:rPr>
      </w:pPr>
      <w:r w:rsidRPr="00971422">
        <w:rPr>
          <w:rFonts w:ascii="Times New Roman" w:eastAsia="Times New Roman" w:hAnsi="Times New Roman" w:cs="Times New Roman"/>
          <w:b/>
          <w:color w:val="000000" w:themeColor="text1"/>
          <w:sz w:val="20"/>
          <w:szCs w:val="20"/>
        </w:rPr>
        <w:t xml:space="preserve">Sonia </w:t>
      </w:r>
      <w:proofErr w:type="spellStart"/>
      <w:r w:rsidRPr="00971422">
        <w:rPr>
          <w:rFonts w:ascii="Times New Roman" w:eastAsia="Times New Roman" w:hAnsi="Times New Roman" w:cs="Times New Roman"/>
          <w:b/>
          <w:color w:val="000000" w:themeColor="text1"/>
          <w:sz w:val="20"/>
          <w:szCs w:val="20"/>
        </w:rPr>
        <w:t>Mondal</w:t>
      </w:r>
      <w:proofErr w:type="spellEnd"/>
    </w:p>
    <w:p w:rsidR="009F4381" w:rsidRPr="00971422" w:rsidRDefault="009F4381" w:rsidP="009F4381">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 xml:space="preserve">Department of Mathematics, Government General Degree College, </w:t>
      </w:r>
      <w:proofErr w:type="spellStart"/>
      <w:r w:rsidRPr="00971422">
        <w:rPr>
          <w:rFonts w:ascii="Times New Roman" w:hAnsi="Times New Roman" w:cs="Times New Roman"/>
          <w:i/>
          <w:iCs/>
          <w:color w:val="000000" w:themeColor="text1"/>
          <w:sz w:val="20"/>
          <w:szCs w:val="20"/>
        </w:rPr>
        <w:t>Kharagpur</w:t>
      </w:r>
      <w:proofErr w:type="spellEnd"/>
      <w:r w:rsidRPr="00971422">
        <w:rPr>
          <w:rFonts w:ascii="Times New Roman" w:hAnsi="Times New Roman" w:cs="Times New Roman"/>
          <w:i/>
          <w:iCs/>
          <w:color w:val="000000" w:themeColor="text1"/>
          <w:sz w:val="20"/>
          <w:szCs w:val="20"/>
        </w:rPr>
        <w:t xml:space="preserve"> II, </w:t>
      </w:r>
    </w:p>
    <w:p w:rsidR="009F4381" w:rsidRPr="00971422" w:rsidRDefault="009F4381" w:rsidP="009F4381">
      <w:pPr>
        <w:spacing w:after="0" w:line="240" w:lineRule="exact"/>
        <w:jc w:val="center"/>
        <w:rPr>
          <w:rFonts w:ascii="Times New Roman" w:hAnsi="Times New Roman" w:cs="Times New Roman"/>
          <w:i/>
          <w:iCs/>
          <w:color w:val="000000" w:themeColor="text1"/>
          <w:sz w:val="20"/>
          <w:szCs w:val="20"/>
        </w:rPr>
      </w:pPr>
      <w:proofErr w:type="spellStart"/>
      <w:r w:rsidRPr="00971422">
        <w:rPr>
          <w:rFonts w:ascii="Times New Roman" w:hAnsi="Times New Roman" w:cs="Times New Roman"/>
          <w:i/>
          <w:iCs/>
          <w:color w:val="000000" w:themeColor="text1"/>
          <w:sz w:val="20"/>
          <w:szCs w:val="20"/>
        </w:rPr>
        <w:t>Paschim</w:t>
      </w:r>
      <w:proofErr w:type="spellEnd"/>
      <w:r w:rsidRPr="00971422">
        <w:rPr>
          <w:rFonts w:ascii="Times New Roman" w:hAnsi="Times New Roman" w:cs="Times New Roman"/>
          <w:i/>
          <w:iCs/>
          <w:color w:val="000000" w:themeColor="text1"/>
          <w:sz w:val="20"/>
          <w:szCs w:val="20"/>
        </w:rPr>
        <w:t xml:space="preserve"> </w:t>
      </w:r>
      <w:proofErr w:type="spellStart"/>
      <w:r w:rsidRPr="00971422">
        <w:rPr>
          <w:rFonts w:ascii="Times New Roman" w:hAnsi="Times New Roman" w:cs="Times New Roman"/>
          <w:i/>
          <w:iCs/>
          <w:color w:val="000000" w:themeColor="text1"/>
          <w:sz w:val="20"/>
          <w:szCs w:val="20"/>
        </w:rPr>
        <w:t>Medinipur</w:t>
      </w:r>
      <w:proofErr w:type="spellEnd"/>
      <w:r w:rsidRPr="00971422">
        <w:rPr>
          <w:rFonts w:ascii="Times New Roman" w:hAnsi="Times New Roman" w:cs="Times New Roman"/>
          <w:i/>
          <w:iCs/>
          <w:color w:val="000000" w:themeColor="text1"/>
          <w:sz w:val="20"/>
          <w:szCs w:val="20"/>
        </w:rPr>
        <w:t>, Pin 721149, West Bengal, India</w:t>
      </w:r>
    </w:p>
    <w:p w:rsidR="009F4381" w:rsidRPr="00971422" w:rsidRDefault="009F4381" w:rsidP="009F4381">
      <w:pPr>
        <w:spacing w:after="0" w:line="240" w:lineRule="exact"/>
        <w:jc w:val="center"/>
        <w:rPr>
          <w:rFonts w:ascii="Times New Roman" w:eastAsia="Times New Roman" w:hAnsi="Times New Roman" w:cs="Times New Roman"/>
          <w:b/>
          <w:color w:val="000000" w:themeColor="text1"/>
          <w:sz w:val="20"/>
          <w:szCs w:val="20"/>
          <w:vertAlign w:val="superscript"/>
        </w:rPr>
      </w:pPr>
      <w:proofErr w:type="spellStart"/>
      <w:r w:rsidRPr="00971422">
        <w:rPr>
          <w:rFonts w:ascii="Times New Roman" w:eastAsia="Times New Roman" w:hAnsi="Times New Roman" w:cs="Times New Roman"/>
          <w:b/>
          <w:color w:val="000000" w:themeColor="text1"/>
          <w:sz w:val="20"/>
          <w:szCs w:val="20"/>
        </w:rPr>
        <w:t>Partha</w:t>
      </w:r>
      <w:proofErr w:type="spellEnd"/>
      <w:r w:rsidRPr="00971422">
        <w:rPr>
          <w:rFonts w:ascii="Times New Roman" w:eastAsia="Times New Roman" w:hAnsi="Times New Roman" w:cs="Times New Roman"/>
          <w:b/>
          <w:color w:val="000000" w:themeColor="text1"/>
          <w:sz w:val="20"/>
          <w:szCs w:val="20"/>
        </w:rPr>
        <w:t xml:space="preserve"> </w:t>
      </w:r>
      <w:proofErr w:type="spellStart"/>
      <w:r w:rsidRPr="00971422">
        <w:rPr>
          <w:rFonts w:ascii="Times New Roman" w:eastAsia="Times New Roman" w:hAnsi="Times New Roman" w:cs="Times New Roman"/>
          <w:b/>
          <w:color w:val="000000" w:themeColor="text1"/>
          <w:sz w:val="20"/>
          <w:szCs w:val="20"/>
        </w:rPr>
        <w:t>Sarathi</w:t>
      </w:r>
      <w:proofErr w:type="spellEnd"/>
      <w:r w:rsidRPr="00971422">
        <w:rPr>
          <w:rFonts w:ascii="Times New Roman" w:eastAsia="Times New Roman" w:hAnsi="Times New Roman" w:cs="Times New Roman"/>
          <w:b/>
          <w:color w:val="000000" w:themeColor="text1"/>
          <w:sz w:val="20"/>
          <w:szCs w:val="20"/>
        </w:rPr>
        <w:t xml:space="preserve"> </w:t>
      </w:r>
      <w:proofErr w:type="spellStart"/>
      <w:r w:rsidRPr="00971422">
        <w:rPr>
          <w:rFonts w:ascii="Times New Roman" w:eastAsia="Times New Roman" w:hAnsi="Times New Roman" w:cs="Times New Roman"/>
          <w:b/>
          <w:color w:val="000000" w:themeColor="text1"/>
          <w:sz w:val="20"/>
          <w:szCs w:val="20"/>
        </w:rPr>
        <w:t>Singha</w:t>
      </w:r>
      <w:proofErr w:type="spellEnd"/>
    </w:p>
    <w:p w:rsidR="009F4381" w:rsidRPr="00971422" w:rsidRDefault="009F4381" w:rsidP="009F4381">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 xml:space="preserve">Department of Chemistry, Government General Degree College, </w:t>
      </w:r>
      <w:proofErr w:type="spellStart"/>
      <w:r w:rsidRPr="00971422">
        <w:rPr>
          <w:rFonts w:ascii="Times New Roman" w:hAnsi="Times New Roman" w:cs="Times New Roman"/>
          <w:i/>
          <w:iCs/>
          <w:color w:val="000000" w:themeColor="text1"/>
          <w:sz w:val="20"/>
          <w:szCs w:val="20"/>
        </w:rPr>
        <w:t>Kharagpur</w:t>
      </w:r>
      <w:proofErr w:type="spellEnd"/>
      <w:r w:rsidRPr="00971422">
        <w:rPr>
          <w:rFonts w:ascii="Times New Roman" w:hAnsi="Times New Roman" w:cs="Times New Roman"/>
          <w:i/>
          <w:iCs/>
          <w:color w:val="000000" w:themeColor="text1"/>
          <w:sz w:val="20"/>
          <w:szCs w:val="20"/>
        </w:rPr>
        <w:t xml:space="preserve"> II, </w:t>
      </w:r>
    </w:p>
    <w:p w:rsidR="009F4381" w:rsidRPr="00971422" w:rsidRDefault="009F4381" w:rsidP="009F4381">
      <w:pPr>
        <w:spacing w:after="0" w:line="240" w:lineRule="exact"/>
        <w:jc w:val="center"/>
        <w:rPr>
          <w:rFonts w:ascii="Times New Roman" w:hAnsi="Times New Roman" w:cs="Times New Roman"/>
          <w:i/>
          <w:iCs/>
          <w:color w:val="000000" w:themeColor="text1"/>
          <w:sz w:val="20"/>
          <w:szCs w:val="20"/>
        </w:rPr>
      </w:pPr>
      <w:proofErr w:type="spellStart"/>
      <w:r w:rsidRPr="00971422">
        <w:rPr>
          <w:rFonts w:ascii="Times New Roman" w:hAnsi="Times New Roman" w:cs="Times New Roman"/>
          <w:i/>
          <w:iCs/>
          <w:color w:val="000000" w:themeColor="text1"/>
          <w:sz w:val="20"/>
          <w:szCs w:val="20"/>
        </w:rPr>
        <w:t>Paschim</w:t>
      </w:r>
      <w:proofErr w:type="spellEnd"/>
      <w:r w:rsidRPr="00971422">
        <w:rPr>
          <w:rFonts w:ascii="Times New Roman" w:hAnsi="Times New Roman" w:cs="Times New Roman"/>
          <w:i/>
          <w:iCs/>
          <w:color w:val="000000" w:themeColor="text1"/>
          <w:sz w:val="20"/>
          <w:szCs w:val="20"/>
        </w:rPr>
        <w:t xml:space="preserve"> </w:t>
      </w:r>
      <w:proofErr w:type="spellStart"/>
      <w:r w:rsidRPr="00971422">
        <w:rPr>
          <w:rFonts w:ascii="Times New Roman" w:hAnsi="Times New Roman" w:cs="Times New Roman"/>
          <w:i/>
          <w:iCs/>
          <w:color w:val="000000" w:themeColor="text1"/>
          <w:sz w:val="20"/>
          <w:szCs w:val="20"/>
        </w:rPr>
        <w:t>Medinipur</w:t>
      </w:r>
      <w:proofErr w:type="spellEnd"/>
      <w:r w:rsidRPr="00971422">
        <w:rPr>
          <w:rFonts w:ascii="Times New Roman" w:hAnsi="Times New Roman" w:cs="Times New Roman"/>
          <w:i/>
          <w:iCs/>
          <w:color w:val="000000" w:themeColor="text1"/>
          <w:sz w:val="20"/>
          <w:szCs w:val="20"/>
        </w:rPr>
        <w:t>, Pin 721149, West Bengal, India</w:t>
      </w:r>
    </w:p>
    <w:p w:rsidR="006C1024" w:rsidRPr="00971422" w:rsidRDefault="006C1024" w:rsidP="006C1024">
      <w:pPr>
        <w:spacing w:after="0" w:line="240" w:lineRule="exact"/>
        <w:jc w:val="center"/>
        <w:rPr>
          <w:rFonts w:ascii="Times New Roman" w:eastAsia="Times New Roman" w:hAnsi="Times New Roman" w:cs="Times New Roman"/>
          <w:b/>
          <w:color w:val="000000" w:themeColor="text1"/>
          <w:sz w:val="20"/>
          <w:szCs w:val="20"/>
        </w:rPr>
      </w:pPr>
      <w:proofErr w:type="spellStart"/>
      <w:r w:rsidRPr="00971422">
        <w:rPr>
          <w:rFonts w:ascii="Times New Roman" w:eastAsia="Times New Roman" w:hAnsi="Times New Roman" w:cs="Times New Roman"/>
          <w:b/>
          <w:color w:val="000000" w:themeColor="text1"/>
          <w:sz w:val="20"/>
          <w:szCs w:val="20"/>
        </w:rPr>
        <w:t>Debosree</w:t>
      </w:r>
      <w:proofErr w:type="spellEnd"/>
      <w:r w:rsidRPr="00971422">
        <w:rPr>
          <w:rFonts w:ascii="Times New Roman" w:eastAsia="Times New Roman" w:hAnsi="Times New Roman" w:cs="Times New Roman"/>
          <w:b/>
          <w:color w:val="000000" w:themeColor="text1"/>
          <w:sz w:val="20"/>
          <w:szCs w:val="20"/>
        </w:rPr>
        <w:t xml:space="preserve"> </w:t>
      </w:r>
      <w:proofErr w:type="spellStart"/>
      <w:r w:rsidRPr="00971422">
        <w:rPr>
          <w:rFonts w:ascii="Times New Roman" w:eastAsia="Times New Roman" w:hAnsi="Times New Roman" w:cs="Times New Roman"/>
          <w:b/>
          <w:color w:val="000000" w:themeColor="text1"/>
          <w:sz w:val="20"/>
          <w:szCs w:val="20"/>
        </w:rPr>
        <w:t>Ghosh</w:t>
      </w:r>
      <w:proofErr w:type="spellEnd"/>
    </w:p>
    <w:p w:rsidR="006C1024" w:rsidRPr="00971422" w:rsidRDefault="006C1024" w:rsidP="006C1024">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 xml:space="preserve">Department of Physiology, Government General Degree College, </w:t>
      </w:r>
      <w:proofErr w:type="spellStart"/>
      <w:r w:rsidRPr="00971422">
        <w:rPr>
          <w:rFonts w:ascii="Times New Roman" w:hAnsi="Times New Roman" w:cs="Times New Roman"/>
          <w:i/>
          <w:iCs/>
          <w:color w:val="000000" w:themeColor="text1"/>
          <w:sz w:val="20"/>
          <w:szCs w:val="20"/>
        </w:rPr>
        <w:t>Kharagpur</w:t>
      </w:r>
      <w:proofErr w:type="spellEnd"/>
      <w:r w:rsidRPr="00971422">
        <w:rPr>
          <w:rFonts w:ascii="Times New Roman" w:hAnsi="Times New Roman" w:cs="Times New Roman"/>
          <w:i/>
          <w:iCs/>
          <w:color w:val="000000" w:themeColor="text1"/>
          <w:sz w:val="20"/>
          <w:szCs w:val="20"/>
        </w:rPr>
        <w:t xml:space="preserve"> II, </w:t>
      </w:r>
    </w:p>
    <w:p w:rsidR="006C1024" w:rsidRPr="00971422" w:rsidRDefault="006C1024" w:rsidP="006C1024">
      <w:pPr>
        <w:spacing w:after="0" w:line="240" w:lineRule="exact"/>
        <w:jc w:val="center"/>
        <w:rPr>
          <w:rFonts w:ascii="Times New Roman" w:hAnsi="Times New Roman" w:cs="Times New Roman"/>
          <w:i/>
          <w:iCs/>
          <w:color w:val="000000" w:themeColor="text1"/>
          <w:sz w:val="20"/>
          <w:szCs w:val="20"/>
        </w:rPr>
      </w:pPr>
      <w:proofErr w:type="spellStart"/>
      <w:r w:rsidRPr="00971422">
        <w:rPr>
          <w:rFonts w:ascii="Times New Roman" w:hAnsi="Times New Roman" w:cs="Times New Roman"/>
          <w:i/>
          <w:iCs/>
          <w:color w:val="000000" w:themeColor="text1"/>
          <w:sz w:val="20"/>
          <w:szCs w:val="20"/>
        </w:rPr>
        <w:t>Paschim</w:t>
      </w:r>
      <w:proofErr w:type="spellEnd"/>
      <w:r w:rsidRPr="00971422">
        <w:rPr>
          <w:rFonts w:ascii="Times New Roman" w:hAnsi="Times New Roman" w:cs="Times New Roman"/>
          <w:i/>
          <w:iCs/>
          <w:color w:val="000000" w:themeColor="text1"/>
          <w:sz w:val="20"/>
          <w:szCs w:val="20"/>
        </w:rPr>
        <w:t xml:space="preserve"> </w:t>
      </w:r>
      <w:proofErr w:type="spellStart"/>
      <w:r w:rsidRPr="00971422">
        <w:rPr>
          <w:rFonts w:ascii="Times New Roman" w:hAnsi="Times New Roman" w:cs="Times New Roman"/>
          <w:i/>
          <w:iCs/>
          <w:color w:val="000000" w:themeColor="text1"/>
          <w:sz w:val="20"/>
          <w:szCs w:val="20"/>
        </w:rPr>
        <w:t>Medinipur</w:t>
      </w:r>
      <w:proofErr w:type="spellEnd"/>
      <w:r w:rsidRPr="00971422">
        <w:rPr>
          <w:rFonts w:ascii="Times New Roman" w:hAnsi="Times New Roman" w:cs="Times New Roman"/>
          <w:i/>
          <w:iCs/>
          <w:color w:val="000000" w:themeColor="text1"/>
          <w:sz w:val="20"/>
          <w:szCs w:val="20"/>
        </w:rPr>
        <w:t>, Pin 721149, West Bengal, India</w:t>
      </w:r>
    </w:p>
    <w:p w:rsidR="00BF1572" w:rsidRPr="00971422" w:rsidRDefault="00BF1572" w:rsidP="006C1024">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ghoshdebosree@gmail.com</w:t>
      </w:r>
    </w:p>
    <w:p w:rsidR="00BF1572" w:rsidRPr="00971422" w:rsidRDefault="00BF1572" w:rsidP="006C1024">
      <w:pPr>
        <w:spacing w:after="0" w:line="240" w:lineRule="exact"/>
        <w:jc w:val="center"/>
        <w:rPr>
          <w:rFonts w:ascii="Times New Roman" w:hAnsi="Times New Roman" w:cs="Times New Roman"/>
          <w:i/>
          <w:iCs/>
          <w:color w:val="000000" w:themeColor="text1"/>
          <w:sz w:val="20"/>
          <w:szCs w:val="20"/>
        </w:rPr>
      </w:pPr>
      <w:r w:rsidRPr="00971422">
        <w:rPr>
          <w:rFonts w:ascii="Times New Roman" w:hAnsi="Times New Roman" w:cs="Times New Roman"/>
          <w:i/>
          <w:iCs/>
          <w:color w:val="000000" w:themeColor="text1"/>
          <w:sz w:val="20"/>
          <w:szCs w:val="20"/>
        </w:rPr>
        <w:t>+919830320757</w:t>
      </w:r>
    </w:p>
    <w:p w:rsidR="006C1024" w:rsidRPr="00971422" w:rsidRDefault="006C1024" w:rsidP="006C1024">
      <w:pPr>
        <w:spacing w:after="0" w:line="240" w:lineRule="exact"/>
        <w:jc w:val="center"/>
        <w:rPr>
          <w:rFonts w:ascii="Times New Roman" w:eastAsia="Calibri" w:hAnsi="Times New Roman" w:cs="Times New Roman"/>
          <w:iCs/>
          <w:color w:val="000000" w:themeColor="text1"/>
          <w:sz w:val="20"/>
          <w:szCs w:val="20"/>
        </w:rPr>
      </w:pPr>
    </w:p>
    <w:p w:rsidR="006C1024" w:rsidRPr="00971422" w:rsidRDefault="006C1024" w:rsidP="006C1024">
      <w:pPr>
        <w:autoSpaceDE w:val="0"/>
        <w:autoSpaceDN w:val="0"/>
        <w:adjustRightInd w:val="0"/>
        <w:spacing w:after="0" w:line="240" w:lineRule="exact"/>
        <w:jc w:val="both"/>
        <w:rPr>
          <w:rFonts w:ascii="Times New Roman" w:eastAsia="Calibri" w:hAnsi="Times New Roman" w:cs="Times New Roman"/>
          <w:b/>
          <w:color w:val="000000" w:themeColor="text1"/>
          <w:sz w:val="20"/>
          <w:szCs w:val="20"/>
        </w:rPr>
      </w:pPr>
    </w:p>
    <w:p w:rsidR="006C1024" w:rsidRPr="00971422" w:rsidRDefault="006C1024" w:rsidP="006C1024">
      <w:pPr>
        <w:autoSpaceDE w:val="0"/>
        <w:autoSpaceDN w:val="0"/>
        <w:adjustRightInd w:val="0"/>
        <w:spacing w:after="0" w:line="240" w:lineRule="exact"/>
        <w:jc w:val="both"/>
        <w:rPr>
          <w:rFonts w:ascii="Times New Roman" w:eastAsia="Calibri" w:hAnsi="Times New Roman" w:cs="Times New Roman"/>
          <w:b/>
          <w:color w:val="000000" w:themeColor="text1"/>
          <w:sz w:val="20"/>
          <w:szCs w:val="20"/>
        </w:rPr>
      </w:pPr>
    </w:p>
    <w:p w:rsidR="006C1024" w:rsidRPr="00971422" w:rsidRDefault="006C1024" w:rsidP="006C1024">
      <w:pPr>
        <w:autoSpaceDE w:val="0"/>
        <w:autoSpaceDN w:val="0"/>
        <w:adjustRightInd w:val="0"/>
        <w:spacing w:after="0" w:line="240" w:lineRule="exact"/>
        <w:jc w:val="both"/>
        <w:rPr>
          <w:rFonts w:ascii="Times New Roman" w:eastAsia="Calibri" w:hAnsi="Times New Roman" w:cs="Times New Roman"/>
          <w:color w:val="000000" w:themeColor="text1"/>
          <w:sz w:val="20"/>
          <w:szCs w:val="20"/>
        </w:rPr>
      </w:pPr>
      <w:r w:rsidRPr="00971422">
        <w:rPr>
          <w:rFonts w:ascii="Times New Roman" w:eastAsia="Calibri" w:hAnsi="Times New Roman" w:cs="Times New Roman"/>
          <w:b/>
          <w:color w:val="000000" w:themeColor="text1"/>
          <w:sz w:val="20"/>
          <w:szCs w:val="20"/>
        </w:rPr>
        <w:t>*Address for correspondence</w:t>
      </w:r>
    </w:p>
    <w:p w:rsidR="00BF1572" w:rsidRPr="00971422" w:rsidRDefault="006C1024" w:rsidP="00BF1572">
      <w:pPr>
        <w:pStyle w:val="Heading2"/>
        <w:spacing w:before="0" w:line="240" w:lineRule="auto"/>
        <w:jc w:val="both"/>
        <w:rPr>
          <w:rFonts w:ascii="Times New Roman" w:hAnsi="Times New Roman"/>
          <w:b w:val="0"/>
          <w:color w:val="000000" w:themeColor="text1"/>
          <w:sz w:val="20"/>
          <w:szCs w:val="20"/>
        </w:rPr>
      </w:pPr>
      <w:r w:rsidRPr="00971422">
        <w:rPr>
          <w:rFonts w:ascii="Times New Roman" w:hAnsi="Times New Roman"/>
          <w:b w:val="0"/>
          <w:color w:val="000000" w:themeColor="text1"/>
          <w:sz w:val="20"/>
          <w:szCs w:val="20"/>
        </w:rPr>
        <w:t>Dr.</w:t>
      </w:r>
      <w:r w:rsidRPr="00971422">
        <w:rPr>
          <w:rFonts w:ascii="Times New Roman" w:hAnsi="Times New Roman"/>
          <w:b w:val="0"/>
          <w:bCs w:val="0"/>
          <w:color w:val="000000" w:themeColor="text1"/>
          <w:sz w:val="20"/>
          <w:szCs w:val="20"/>
        </w:rPr>
        <w:t xml:space="preserve"> </w:t>
      </w:r>
      <w:proofErr w:type="spellStart"/>
      <w:r w:rsidR="00BF1572" w:rsidRPr="00971422">
        <w:rPr>
          <w:rFonts w:ascii="Times New Roman" w:hAnsi="Times New Roman"/>
          <w:b w:val="0"/>
          <w:color w:val="000000" w:themeColor="text1"/>
          <w:sz w:val="20"/>
          <w:szCs w:val="20"/>
        </w:rPr>
        <w:t>Debosree</w:t>
      </w:r>
      <w:proofErr w:type="spellEnd"/>
      <w:r w:rsidR="00BF1572" w:rsidRPr="00971422">
        <w:rPr>
          <w:rFonts w:ascii="Times New Roman" w:hAnsi="Times New Roman"/>
          <w:b w:val="0"/>
          <w:color w:val="000000" w:themeColor="text1"/>
          <w:sz w:val="20"/>
          <w:szCs w:val="20"/>
        </w:rPr>
        <w:t xml:space="preserve"> </w:t>
      </w:r>
      <w:proofErr w:type="spellStart"/>
      <w:r w:rsidR="00BF1572" w:rsidRPr="00971422">
        <w:rPr>
          <w:rFonts w:ascii="Times New Roman" w:hAnsi="Times New Roman"/>
          <w:b w:val="0"/>
          <w:color w:val="000000" w:themeColor="text1"/>
          <w:sz w:val="20"/>
          <w:szCs w:val="20"/>
        </w:rPr>
        <w:t>Ghosh</w:t>
      </w:r>
      <w:proofErr w:type="spellEnd"/>
    </w:p>
    <w:p w:rsidR="00BF1572" w:rsidRPr="00971422" w:rsidRDefault="00BF1572" w:rsidP="00BF1572">
      <w:pPr>
        <w:pStyle w:val="Heading2"/>
        <w:spacing w:before="0" w:line="240" w:lineRule="auto"/>
        <w:jc w:val="both"/>
        <w:rPr>
          <w:rFonts w:ascii="Times New Roman" w:hAnsi="Times New Roman"/>
          <w:b w:val="0"/>
          <w:color w:val="000000" w:themeColor="text1"/>
          <w:sz w:val="20"/>
          <w:szCs w:val="20"/>
        </w:rPr>
      </w:pPr>
      <w:r w:rsidRPr="00971422">
        <w:rPr>
          <w:rFonts w:ascii="Times New Roman" w:hAnsi="Times New Roman"/>
          <w:b w:val="0"/>
          <w:color w:val="000000" w:themeColor="text1"/>
          <w:sz w:val="20"/>
          <w:szCs w:val="20"/>
        </w:rPr>
        <w:t xml:space="preserve">Department of Physiology, Government General Degree College, </w:t>
      </w:r>
      <w:proofErr w:type="spellStart"/>
      <w:r w:rsidRPr="00971422">
        <w:rPr>
          <w:rFonts w:ascii="Times New Roman" w:hAnsi="Times New Roman"/>
          <w:b w:val="0"/>
          <w:color w:val="000000" w:themeColor="text1"/>
          <w:sz w:val="20"/>
          <w:szCs w:val="20"/>
        </w:rPr>
        <w:t>Kharagpur</w:t>
      </w:r>
      <w:proofErr w:type="spellEnd"/>
      <w:r w:rsidRPr="00971422">
        <w:rPr>
          <w:rFonts w:ascii="Times New Roman" w:hAnsi="Times New Roman"/>
          <w:b w:val="0"/>
          <w:color w:val="000000" w:themeColor="text1"/>
          <w:sz w:val="20"/>
          <w:szCs w:val="20"/>
        </w:rPr>
        <w:t xml:space="preserve"> II, </w:t>
      </w:r>
    </w:p>
    <w:p w:rsidR="00BF1572" w:rsidRPr="00971422" w:rsidRDefault="00BF1572" w:rsidP="00BF1572">
      <w:pPr>
        <w:pStyle w:val="Heading2"/>
        <w:spacing w:before="0" w:line="240" w:lineRule="auto"/>
        <w:jc w:val="both"/>
        <w:rPr>
          <w:rFonts w:ascii="Times New Roman" w:hAnsi="Times New Roman"/>
          <w:b w:val="0"/>
          <w:color w:val="000000" w:themeColor="text1"/>
          <w:sz w:val="20"/>
          <w:szCs w:val="20"/>
        </w:rPr>
      </w:pPr>
      <w:proofErr w:type="spellStart"/>
      <w:r w:rsidRPr="00971422">
        <w:rPr>
          <w:rFonts w:ascii="Times New Roman" w:hAnsi="Times New Roman"/>
          <w:b w:val="0"/>
          <w:color w:val="000000" w:themeColor="text1"/>
          <w:sz w:val="20"/>
          <w:szCs w:val="20"/>
        </w:rPr>
        <w:t>Paschim</w:t>
      </w:r>
      <w:proofErr w:type="spellEnd"/>
      <w:r w:rsidRPr="00971422">
        <w:rPr>
          <w:rFonts w:ascii="Times New Roman" w:hAnsi="Times New Roman"/>
          <w:b w:val="0"/>
          <w:color w:val="000000" w:themeColor="text1"/>
          <w:sz w:val="20"/>
          <w:szCs w:val="20"/>
        </w:rPr>
        <w:t xml:space="preserve"> </w:t>
      </w:r>
      <w:proofErr w:type="spellStart"/>
      <w:r w:rsidRPr="00971422">
        <w:rPr>
          <w:rFonts w:ascii="Times New Roman" w:hAnsi="Times New Roman"/>
          <w:b w:val="0"/>
          <w:color w:val="000000" w:themeColor="text1"/>
          <w:sz w:val="20"/>
          <w:szCs w:val="20"/>
        </w:rPr>
        <w:t>Medinipur</w:t>
      </w:r>
      <w:proofErr w:type="spellEnd"/>
      <w:r w:rsidRPr="00971422">
        <w:rPr>
          <w:rFonts w:ascii="Times New Roman" w:hAnsi="Times New Roman"/>
          <w:b w:val="0"/>
          <w:color w:val="000000" w:themeColor="text1"/>
          <w:sz w:val="20"/>
          <w:szCs w:val="20"/>
        </w:rPr>
        <w:t>, Pin 721149, West Bengal, India</w:t>
      </w:r>
    </w:p>
    <w:p w:rsidR="00BF1572" w:rsidRPr="00971422" w:rsidRDefault="00BF1572" w:rsidP="00BF1572">
      <w:pPr>
        <w:pStyle w:val="Heading2"/>
        <w:spacing w:before="0" w:line="240" w:lineRule="auto"/>
        <w:jc w:val="both"/>
        <w:rPr>
          <w:rFonts w:ascii="Times New Roman" w:hAnsi="Times New Roman"/>
          <w:b w:val="0"/>
          <w:color w:val="000000" w:themeColor="text1"/>
          <w:sz w:val="20"/>
          <w:szCs w:val="20"/>
        </w:rPr>
      </w:pPr>
      <w:r w:rsidRPr="00971422">
        <w:rPr>
          <w:rFonts w:ascii="Times New Roman" w:hAnsi="Times New Roman"/>
          <w:b w:val="0"/>
          <w:color w:val="000000" w:themeColor="text1"/>
          <w:sz w:val="20"/>
          <w:szCs w:val="20"/>
        </w:rPr>
        <w:t>ghoshdebosree@gmail.com</w:t>
      </w:r>
    </w:p>
    <w:p w:rsidR="00BF1572" w:rsidRPr="00971422" w:rsidRDefault="00BF1572" w:rsidP="00BF1572">
      <w:pPr>
        <w:pStyle w:val="Heading2"/>
        <w:spacing w:before="0" w:line="240" w:lineRule="auto"/>
        <w:jc w:val="both"/>
        <w:rPr>
          <w:rFonts w:ascii="Times New Roman" w:hAnsi="Times New Roman"/>
          <w:b w:val="0"/>
          <w:color w:val="000000" w:themeColor="text1"/>
          <w:sz w:val="20"/>
          <w:szCs w:val="20"/>
        </w:rPr>
      </w:pPr>
      <w:r w:rsidRPr="00971422">
        <w:rPr>
          <w:rFonts w:ascii="Times New Roman" w:hAnsi="Times New Roman"/>
          <w:b w:val="0"/>
          <w:color w:val="000000" w:themeColor="text1"/>
          <w:sz w:val="20"/>
          <w:szCs w:val="20"/>
        </w:rPr>
        <w:t>+919830320757</w:t>
      </w:r>
    </w:p>
    <w:p w:rsidR="006C1024" w:rsidRPr="00971422" w:rsidRDefault="006C1024" w:rsidP="00BF1572">
      <w:pPr>
        <w:pStyle w:val="Heading2"/>
        <w:spacing w:before="0" w:line="240" w:lineRule="exact"/>
        <w:jc w:val="both"/>
        <w:rPr>
          <w:rFonts w:ascii="Times New Roman" w:eastAsia="Calibri" w:hAnsi="Times New Roman"/>
          <w:color w:val="000000" w:themeColor="text1"/>
          <w:sz w:val="20"/>
          <w:szCs w:val="20"/>
        </w:rPr>
      </w:pPr>
    </w:p>
    <w:p w:rsidR="006C1024" w:rsidRPr="00971422" w:rsidRDefault="006C1024" w:rsidP="006C1024">
      <w:pPr>
        <w:spacing w:after="0" w:line="240" w:lineRule="exact"/>
        <w:jc w:val="center"/>
        <w:rPr>
          <w:rFonts w:ascii="Times New Roman" w:eastAsia="Calibri" w:hAnsi="Times New Roman" w:cs="Times New Roman"/>
          <w:b/>
          <w:color w:val="000000" w:themeColor="text1"/>
          <w:sz w:val="20"/>
          <w:szCs w:val="20"/>
        </w:rPr>
      </w:pPr>
      <w:r w:rsidRPr="00971422">
        <w:rPr>
          <w:rFonts w:ascii="Times New Roman" w:eastAsia="Calibri" w:hAnsi="Times New Roman" w:cs="Times New Roman"/>
          <w:b/>
          <w:color w:val="000000" w:themeColor="text1"/>
          <w:sz w:val="20"/>
          <w:szCs w:val="20"/>
        </w:rPr>
        <w:t>ABSTRACT</w:t>
      </w:r>
    </w:p>
    <w:p w:rsidR="00225624" w:rsidRPr="00971422" w:rsidRDefault="001D38FD" w:rsidP="00176F0B">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71422">
        <w:rPr>
          <w:rFonts w:ascii="Times New Roman" w:hAnsi="Times New Roman" w:cs="Times New Roman"/>
          <w:color w:val="000000" w:themeColor="text1"/>
          <w:sz w:val="20"/>
          <w:szCs w:val="20"/>
        </w:rPr>
        <w:t xml:space="preserve">Mathematics is extensively used in designing physiological </w:t>
      </w:r>
      <w:proofErr w:type="gramStart"/>
      <w:r w:rsidR="00996E82">
        <w:rPr>
          <w:rFonts w:ascii="Times New Roman" w:hAnsi="Times New Roman" w:cs="Times New Roman"/>
          <w:color w:val="000000" w:themeColor="text1"/>
          <w:sz w:val="20"/>
          <w:szCs w:val="20"/>
        </w:rPr>
        <w:t>modelling</w:t>
      </w:r>
      <w:r w:rsidR="00971422" w:rsidRPr="00971422">
        <w:rPr>
          <w:rFonts w:ascii="Times New Roman" w:hAnsi="Times New Roman" w:cs="Times New Roman"/>
          <w:color w:val="000000" w:themeColor="text1"/>
          <w:sz w:val="20"/>
          <w:szCs w:val="20"/>
        </w:rPr>
        <w:t xml:space="preserve"> </w:t>
      </w:r>
      <w:r w:rsidRPr="00971422">
        <w:rPr>
          <w:rFonts w:ascii="Times New Roman" w:hAnsi="Times New Roman" w:cs="Times New Roman"/>
          <w:color w:val="000000" w:themeColor="text1"/>
          <w:sz w:val="20"/>
          <w:szCs w:val="20"/>
        </w:rPr>
        <w:t>.</w:t>
      </w:r>
      <w:proofErr w:type="gramEnd"/>
      <w:r w:rsidRPr="00971422">
        <w:rPr>
          <w:rFonts w:ascii="Times New Roman" w:hAnsi="Times New Roman" w:cs="Times New Roman"/>
          <w:color w:val="000000" w:themeColor="text1"/>
          <w:sz w:val="20"/>
          <w:szCs w:val="20"/>
        </w:rPr>
        <w:t xml:space="preserve"> There exists a </w:t>
      </w:r>
      <w:r w:rsidR="00C77BE3" w:rsidRPr="00971422">
        <w:rPr>
          <w:rFonts w:ascii="Times New Roman" w:hAnsi="Times New Roman" w:cs="Times New Roman"/>
          <w:color w:val="000000" w:themeColor="text1"/>
          <w:sz w:val="20"/>
          <w:szCs w:val="20"/>
        </w:rPr>
        <w:t>long and rich history of mathe</w:t>
      </w:r>
      <w:r w:rsidRPr="00971422">
        <w:rPr>
          <w:rFonts w:ascii="Times New Roman" w:hAnsi="Times New Roman" w:cs="Times New Roman"/>
          <w:color w:val="000000" w:themeColor="text1"/>
          <w:sz w:val="20"/>
          <w:szCs w:val="20"/>
        </w:rPr>
        <w:t xml:space="preserve">matical </w:t>
      </w:r>
      <w:r w:rsidR="00996E82">
        <w:rPr>
          <w:rFonts w:ascii="Times New Roman" w:hAnsi="Times New Roman" w:cs="Times New Roman"/>
          <w:color w:val="000000" w:themeColor="text1"/>
          <w:sz w:val="20"/>
          <w:szCs w:val="20"/>
        </w:rPr>
        <w:t>modelling</w:t>
      </w:r>
      <w:r w:rsidRPr="00971422">
        <w:rPr>
          <w:rFonts w:ascii="Times New Roman" w:hAnsi="Times New Roman" w:cs="Times New Roman"/>
          <w:color w:val="000000" w:themeColor="text1"/>
          <w:sz w:val="20"/>
          <w:szCs w:val="20"/>
        </w:rPr>
        <w:t xml:space="preserve"> in physiology. Mathematical modelling basically refers to creating a mathematical representation of a real life condition .Physiological modelling is similarly the creation of a mathematical representation of a physiological system.  A</w:t>
      </w:r>
      <w:r w:rsidR="00C77BE3" w:rsidRPr="00971422">
        <w:rPr>
          <w:rFonts w:ascii="Times New Roman" w:hAnsi="Times New Roman" w:cs="Times New Roman"/>
          <w:color w:val="000000" w:themeColor="text1"/>
          <w:sz w:val="20"/>
          <w:szCs w:val="20"/>
        </w:rPr>
        <w:t xml:space="preserve"> huge number of mathematical models for many aspects of human physiology and pathology have been produced in recent decades.</w:t>
      </w:r>
      <w:r w:rsidR="009D5854" w:rsidRPr="00971422">
        <w:rPr>
          <w:rFonts w:ascii="Times New Roman" w:hAnsi="Times New Roman" w:cs="Times New Roman"/>
          <w:color w:val="000000" w:themeColor="text1"/>
          <w:sz w:val="20"/>
          <w:szCs w:val="20"/>
        </w:rPr>
        <w:t xml:space="preserve"> Understanding the connections between the parts of a complicated system may be accomplished with the use of mathematical models. In the biological context, mathematical models aid in our understanding of the intricate web of relationships among the various components (DNA, proteins, enzymes, signaling molecules, etc.) in a biological system. This improved understanding allows us to predict the </w:t>
      </w:r>
      <w:r w:rsidR="00971422" w:rsidRPr="00971422">
        <w:rPr>
          <w:rFonts w:ascii="Times New Roman" w:hAnsi="Times New Roman" w:cs="Times New Roman"/>
          <w:color w:val="000000" w:themeColor="text1"/>
          <w:sz w:val="20"/>
          <w:szCs w:val="20"/>
        </w:rPr>
        <w:t>behaviour</w:t>
      </w:r>
      <w:r w:rsidR="009D5854" w:rsidRPr="00971422">
        <w:rPr>
          <w:rFonts w:ascii="Times New Roman" w:hAnsi="Times New Roman" w:cs="Times New Roman"/>
          <w:color w:val="000000" w:themeColor="text1"/>
          <w:sz w:val="20"/>
          <w:szCs w:val="20"/>
        </w:rPr>
        <w:t xml:space="preserve"> of the system in a diseased state. Our understanding of several intricate biological systems, including enzyme kinetics, metabolic networks, signal transduction pathways, gene regulatory networks, and electrophysiology, has improved because to mathematical </w:t>
      </w:r>
      <w:r w:rsidR="00996E82">
        <w:rPr>
          <w:rFonts w:ascii="Times New Roman" w:hAnsi="Times New Roman" w:cs="Times New Roman"/>
          <w:color w:val="000000" w:themeColor="text1"/>
          <w:sz w:val="20"/>
          <w:szCs w:val="20"/>
        </w:rPr>
        <w:t>modelling</w:t>
      </w:r>
      <w:r w:rsidR="009D5854" w:rsidRPr="00971422">
        <w:rPr>
          <w:rFonts w:ascii="Times New Roman" w:hAnsi="Times New Roman" w:cs="Times New Roman"/>
          <w:color w:val="000000" w:themeColor="text1"/>
          <w:sz w:val="20"/>
          <w:szCs w:val="20"/>
        </w:rPr>
        <w:t xml:space="preserve">. The study of biological systems has grown even more reliant on computational approaches and mathematical </w:t>
      </w:r>
      <w:r w:rsidR="00996E82">
        <w:rPr>
          <w:rFonts w:ascii="Times New Roman" w:hAnsi="Times New Roman" w:cs="Times New Roman"/>
          <w:color w:val="000000" w:themeColor="text1"/>
          <w:sz w:val="20"/>
          <w:szCs w:val="20"/>
        </w:rPr>
        <w:t>modelling</w:t>
      </w:r>
      <w:r w:rsidR="009D5854" w:rsidRPr="00971422">
        <w:rPr>
          <w:rFonts w:ascii="Times New Roman" w:hAnsi="Times New Roman" w:cs="Times New Roman"/>
          <w:color w:val="000000" w:themeColor="text1"/>
          <w:sz w:val="20"/>
          <w:szCs w:val="20"/>
        </w:rPr>
        <w:t xml:space="preserve"> as a result of recent developments in high throughput data production techniques.</w:t>
      </w:r>
    </w:p>
    <w:p w:rsidR="00225624" w:rsidRPr="00971422" w:rsidRDefault="00225624" w:rsidP="00225624">
      <w:pPr>
        <w:autoSpaceDE w:val="0"/>
        <w:autoSpaceDN w:val="0"/>
        <w:adjustRightInd w:val="0"/>
        <w:spacing w:after="0" w:line="240" w:lineRule="auto"/>
        <w:rPr>
          <w:rFonts w:ascii="Times New Roman" w:hAnsi="Times New Roman" w:cs="Times New Roman"/>
          <w:color w:val="000000" w:themeColor="text1"/>
          <w:sz w:val="20"/>
          <w:szCs w:val="20"/>
        </w:rPr>
      </w:pPr>
    </w:p>
    <w:p w:rsidR="00225624" w:rsidRPr="00971422" w:rsidRDefault="001145B2" w:rsidP="00225624">
      <w:pPr>
        <w:autoSpaceDE w:val="0"/>
        <w:autoSpaceDN w:val="0"/>
        <w:adjustRightInd w:val="0"/>
        <w:spacing w:after="0" w:line="240" w:lineRule="auto"/>
        <w:rPr>
          <w:rFonts w:ascii="Times New Roman" w:hAnsi="Times New Roman" w:cs="Times New Roman"/>
          <w:color w:val="000000" w:themeColor="text1"/>
          <w:sz w:val="20"/>
          <w:szCs w:val="20"/>
        </w:rPr>
      </w:pPr>
      <w:r w:rsidRPr="00971422">
        <w:rPr>
          <w:rFonts w:ascii="Times New Roman" w:hAnsi="Times New Roman" w:cs="Times New Roman"/>
          <w:color w:val="000000" w:themeColor="text1"/>
          <w:sz w:val="20"/>
          <w:szCs w:val="20"/>
        </w:rPr>
        <w:t xml:space="preserve"> </w:t>
      </w:r>
    </w:p>
    <w:p w:rsidR="00176F0B" w:rsidRPr="00BB11A4" w:rsidRDefault="00176F0B" w:rsidP="00BB11A4">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BB11A4">
        <w:rPr>
          <w:rFonts w:ascii="Times New Roman" w:hAnsi="Times New Roman" w:cs="Times New Roman"/>
          <w:b/>
          <w:color w:val="000000" w:themeColor="text1"/>
          <w:sz w:val="20"/>
          <w:szCs w:val="20"/>
        </w:rPr>
        <w:t>INTRODUCTION</w:t>
      </w:r>
    </w:p>
    <w:p w:rsidR="00225624" w:rsidRPr="00971422" w:rsidRDefault="005C5252" w:rsidP="00971422">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71422">
        <w:rPr>
          <w:rFonts w:ascii="Times New Roman" w:hAnsi="Times New Roman" w:cs="Times New Roman"/>
          <w:color w:val="000000" w:themeColor="text1"/>
        </w:rPr>
        <w:t xml:space="preserve"> </w:t>
      </w:r>
      <w:r w:rsidRPr="00971422">
        <w:rPr>
          <w:rFonts w:ascii="Times New Roman" w:hAnsi="Times New Roman" w:cs="Times New Roman"/>
          <w:color w:val="000000" w:themeColor="text1"/>
          <w:sz w:val="20"/>
          <w:szCs w:val="20"/>
        </w:rPr>
        <w:t xml:space="preserve">In physiology, mathematical </w:t>
      </w:r>
      <w:r w:rsidR="00996E82">
        <w:rPr>
          <w:rFonts w:ascii="Times New Roman" w:hAnsi="Times New Roman" w:cs="Times New Roman"/>
          <w:color w:val="000000" w:themeColor="text1"/>
          <w:sz w:val="20"/>
          <w:szCs w:val="20"/>
        </w:rPr>
        <w:t>modelling</w:t>
      </w:r>
      <w:r w:rsidRPr="00971422">
        <w:rPr>
          <w:rFonts w:ascii="Times New Roman" w:hAnsi="Times New Roman" w:cs="Times New Roman"/>
          <w:color w:val="000000" w:themeColor="text1"/>
          <w:sz w:val="20"/>
          <w:szCs w:val="20"/>
        </w:rPr>
        <w:t xml:space="preserve"> has a long and illustrious </w:t>
      </w:r>
      <w:proofErr w:type="gramStart"/>
      <w:r w:rsidRPr="00971422">
        <w:rPr>
          <w:rFonts w:ascii="Times New Roman" w:hAnsi="Times New Roman" w:cs="Times New Roman"/>
          <w:color w:val="000000" w:themeColor="text1"/>
          <w:sz w:val="20"/>
          <w:szCs w:val="20"/>
        </w:rPr>
        <w:t>history</w:t>
      </w:r>
      <w:r w:rsidR="00971422" w:rsidRPr="00971422">
        <w:rPr>
          <w:rFonts w:ascii="Times New Roman" w:hAnsi="Times New Roman" w:cs="Times New Roman"/>
          <w:color w:val="000000" w:themeColor="text1"/>
          <w:sz w:val="20"/>
          <w:szCs w:val="20"/>
        </w:rPr>
        <w:t>[</w:t>
      </w:r>
      <w:proofErr w:type="gramEnd"/>
      <w:r w:rsidR="00971422" w:rsidRPr="00971422">
        <w:rPr>
          <w:rFonts w:ascii="Times New Roman" w:hAnsi="Times New Roman" w:cs="Times New Roman"/>
          <w:color w:val="000000" w:themeColor="text1"/>
          <w:sz w:val="20"/>
          <w:szCs w:val="20"/>
        </w:rPr>
        <w:t>1]</w:t>
      </w:r>
      <w:r w:rsidRPr="00971422">
        <w:rPr>
          <w:rFonts w:ascii="Times New Roman" w:hAnsi="Times New Roman" w:cs="Times New Roman"/>
          <w:color w:val="000000" w:themeColor="text1"/>
          <w:sz w:val="20"/>
          <w:szCs w:val="20"/>
        </w:rPr>
        <w:t>.</w:t>
      </w:r>
      <w:r w:rsidR="00225624" w:rsidRPr="00971422">
        <w:rPr>
          <w:rFonts w:ascii="Times New Roman" w:hAnsi="Times New Roman" w:cs="Times New Roman"/>
          <w:color w:val="000000" w:themeColor="text1"/>
          <w:sz w:val="20"/>
          <w:szCs w:val="20"/>
        </w:rPr>
        <w:t xml:space="preserve"> </w:t>
      </w:r>
      <w:r w:rsidR="009D5854" w:rsidRPr="00971422">
        <w:rPr>
          <w:rFonts w:ascii="Times New Roman" w:hAnsi="Times New Roman" w:cs="Times New Roman"/>
          <w:color w:val="000000" w:themeColor="text1"/>
          <w:sz w:val="20"/>
          <w:szCs w:val="20"/>
        </w:rPr>
        <w:t xml:space="preserve">It is helpful to quickly explain the general </w:t>
      </w:r>
      <w:r w:rsidR="00996E82">
        <w:rPr>
          <w:rFonts w:ascii="Times New Roman" w:hAnsi="Times New Roman" w:cs="Times New Roman"/>
          <w:color w:val="000000" w:themeColor="text1"/>
          <w:sz w:val="20"/>
          <w:szCs w:val="20"/>
        </w:rPr>
        <w:t>modelling</w:t>
      </w:r>
      <w:r w:rsidR="009D5854" w:rsidRPr="00971422">
        <w:rPr>
          <w:rFonts w:ascii="Times New Roman" w:hAnsi="Times New Roman" w:cs="Times New Roman"/>
          <w:color w:val="000000" w:themeColor="text1"/>
          <w:sz w:val="20"/>
          <w:szCs w:val="20"/>
        </w:rPr>
        <w:t xml:space="preserve"> technique before getting into a discussion of how models have advanced our understanding. Mathematical </w:t>
      </w:r>
      <w:r w:rsidR="00996E82">
        <w:rPr>
          <w:rFonts w:ascii="Times New Roman" w:hAnsi="Times New Roman" w:cs="Times New Roman"/>
          <w:color w:val="000000" w:themeColor="text1"/>
          <w:sz w:val="20"/>
          <w:szCs w:val="20"/>
        </w:rPr>
        <w:t>modelling</w:t>
      </w:r>
      <w:r w:rsidR="009D5854" w:rsidRPr="00971422">
        <w:rPr>
          <w:rFonts w:ascii="Times New Roman" w:hAnsi="Times New Roman" w:cs="Times New Roman"/>
          <w:color w:val="000000" w:themeColor="text1"/>
          <w:sz w:val="20"/>
          <w:szCs w:val="20"/>
        </w:rPr>
        <w:t xml:space="preserve"> starts with a well-formulated hypothesis based on prior findings, just like experimental research do. In actuality, the mathematical model is best understood as a quantitative depiction of the main idea. </w:t>
      </w:r>
      <w:r w:rsidRPr="00971422">
        <w:rPr>
          <w:rFonts w:ascii="Times New Roman" w:hAnsi="Times New Roman" w:cs="Times New Roman"/>
          <w:color w:val="000000" w:themeColor="text1"/>
          <w:sz w:val="20"/>
          <w:szCs w:val="20"/>
        </w:rPr>
        <w:t>For instance, Otto Frank developed a mathematical model of the arterial pulse in the late nineteenth century</w:t>
      </w:r>
      <w:r w:rsidR="00225624" w:rsidRPr="00971422">
        <w:rPr>
          <w:rFonts w:ascii="Times New Roman" w:hAnsi="Times New Roman" w:cs="Times New Roman"/>
          <w:color w:val="000000" w:themeColor="text1"/>
          <w:sz w:val="20"/>
          <w:szCs w:val="20"/>
        </w:rPr>
        <w:t xml:space="preserve"> [</w:t>
      </w:r>
      <w:r w:rsidR="00971422">
        <w:rPr>
          <w:rFonts w:ascii="Times New Roman" w:hAnsi="Times New Roman" w:cs="Times New Roman"/>
          <w:color w:val="000000" w:themeColor="text1"/>
          <w:sz w:val="20"/>
          <w:szCs w:val="20"/>
        </w:rPr>
        <w:t>2</w:t>
      </w:r>
      <w:r w:rsidR="00225624" w:rsidRPr="00971422">
        <w:rPr>
          <w:rFonts w:ascii="Times New Roman" w:hAnsi="Times New Roman" w:cs="Times New Roman"/>
          <w:color w:val="000000" w:themeColor="text1"/>
          <w:sz w:val="20"/>
          <w:szCs w:val="20"/>
        </w:rPr>
        <w:t xml:space="preserve">]. </w:t>
      </w:r>
      <w:r w:rsidR="004D3EBC" w:rsidRPr="00971422">
        <w:rPr>
          <w:rFonts w:ascii="Times New Roman" w:hAnsi="Times New Roman" w:cs="Times New Roman"/>
          <w:color w:val="000000" w:themeColor="text1"/>
          <w:sz w:val="20"/>
          <w:szCs w:val="20"/>
        </w:rPr>
        <w:t xml:space="preserve">Over the years, similar mathematical techniques to comprehend the mechanical characteristics of the circulation have persisted, as </w:t>
      </w:r>
      <w:proofErr w:type="spellStart"/>
      <w:r w:rsidR="004D3EBC" w:rsidRPr="00971422">
        <w:rPr>
          <w:rFonts w:ascii="Times New Roman" w:hAnsi="Times New Roman" w:cs="Times New Roman"/>
          <w:color w:val="000000" w:themeColor="text1"/>
          <w:sz w:val="20"/>
          <w:szCs w:val="20"/>
        </w:rPr>
        <w:t>Bunberg</w:t>
      </w:r>
      <w:proofErr w:type="spellEnd"/>
      <w:r w:rsidR="004D3EBC" w:rsidRPr="00971422">
        <w:rPr>
          <w:rFonts w:ascii="Times New Roman" w:hAnsi="Times New Roman" w:cs="Times New Roman"/>
          <w:color w:val="000000" w:themeColor="text1"/>
          <w:sz w:val="20"/>
          <w:szCs w:val="20"/>
        </w:rPr>
        <w:t xml:space="preserve"> an</w:t>
      </w:r>
      <w:r w:rsidR="00971422">
        <w:rPr>
          <w:rFonts w:ascii="Times New Roman" w:hAnsi="Times New Roman" w:cs="Times New Roman"/>
          <w:color w:val="000000" w:themeColor="text1"/>
          <w:sz w:val="20"/>
          <w:szCs w:val="20"/>
        </w:rPr>
        <w:t>d colleagues recently reviewed [3</w:t>
      </w:r>
      <w:r w:rsidR="00225624" w:rsidRPr="00971422">
        <w:rPr>
          <w:rFonts w:ascii="Times New Roman" w:hAnsi="Times New Roman" w:cs="Times New Roman"/>
          <w:color w:val="000000" w:themeColor="text1"/>
          <w:sz w:val="20"/>
          <w:szCs w:val="20"/>
        </w:rPr>
        <w:t xml:space="preserve">]. </w:t>
      </w:r>
      <w:r w:rsidR="004D3EBC" w:rsidRPr="00971422">
        <w:rPr>
          <w:rFonts w:ascii="Times New Roman" w:hAnsi="Times New Roman" w:cs="Times New Roman"/>
          <w:color w:val="000000" w:themeColor="text1"/>
          <w:sz w:val="20"/>
          <w:szCs w:val="20"/>
        </w:rPr>
        <w:t xml:space="preserve">Hodgkin and Huxley's foundational study on the development and propagation of neural action-potentials was published around the middle of the last century </w:t>
      </w:r>
      <w:r w:rsidR="00225624" w:rsidRPr="00971422">
        <w:rPr>
          <w:rFonts w:ascii="Times New Roman" w:hAnsi="Times New Roman" w:cs="Times New Roman"/>
          <w:color w:val="000000" w:themeColor="text1"/>
          <w:sz w:val="20"/>
          <w:szCs w:val="20"/>
        </w:rPr>
        <w:t>[</w:t>
      </w:r>
      <w:r w:rsidR="00971422">
        <w:rPr>
          <w:rFonts w:ascii="Times New Roman" w:hAnsi="Times New Roman" w:cs="Times New Roman"/>
          <w:color w:val="000000" w:themeColor="text1"/>
          <w:sz w:val="20"/>
          <w:szCs w:val="20"/>
        </w:rPr>
        <w:t>4</w:t>
      </w:r>
      <w:r w:rsidR="00225624" w:rsidRPr="00971422">
        <w:rPr>
          <w:rFonts w:ascii="Times New Roman" w:hAnsi="Times New Roman" w:cs="Times New Roman"/>
          <w:color w:val="000000" w:themeColor="text1"/>
          <w:sz w:val="20"/>
          <w:szCs w:val="20"/>
        </w:rPr>
        <w:t xml:space="preserve">], </w:t>
      </w:r>
      <w:r w:rsidR="004D3EBC" w:rsidRPr="00971422">
        <w:rPr>
          <w:rFonts w:ascii="Times New Roman" w:hAnsi="Times New Roman" w:cs="Times New Roman"/>
          <w:color w:val="000000" w:themeColor="text1"/>
          <w:sz w:val="20"/>
          <w:szCs w:val="20"/>
        </w:rPr>
        <w:t>from which cardiac electrophysiology models quickly developed and spread</w:t>
      </w:r>
      <w:r w:rsidR="00225624" w:rsidRPr="00971422">
        <w:rPr>
          <w:rFonts w:ascii="Times New Roman" w:hAnsi="Times New Roman" w:cs="Times New Roman"/>
          <w:color w:val="000000" w:themeColor="text1"/>
          <w:sz w:val="20"/>
          <w:szCs w:val="20"/>
        </w:rPr>
        <w:t xml:space="preserve"> [</w:t>
      </w:r>
      <w:r w:rsidR="00971422">
        <w:rPr>
          <w:rFonts w:ascii="Times New Roman" w:hAnsi="Times New Roman" w:cs="Times New Roman"/>
          <w:color w:val="000000" w:themeColor="text1"/>
          <w:sz w:val="20"/>
          <w:szCs w:val="20"/>
        </w:rPr>
        <w:t>5</w:t>
      </w:r>
      <w:r w:rsidR="00225624" w:rsidRPr="00971422">
        <w:rPr>
          <w:rFonts w:ascii="Times New Roman" w:hAnsi="Times New Roman" w:cs="Times New Roman"/>
          <w:color w:val="000000" w:themeColor="text1"/>
          <w:sz w:val="20"/>
          <w:szCs w:val="20"/>
        </w:rPr>
        <w:t xml:space="preserve">]. </w:t>
      </w:r>
      <w:r w:rsidR="004D3EBC" w:rsidRPr="00971422">
        <w:rPr>
          <w:rFonts w:ascii="Times New Roman" w:hAnsi="Times New Roman" w:cs="Times New Roman"/>
          <w:color w:val="000000" w:themeColor="text1"/>
          <w:sz w:val="20"/>
          <w:szCs w:val="20"/>
        </w:rPr>
        <w:t xml:space="preserve">Mathematical </w:t>
      </w:r>
      <w:r w:rsidR="00996E82">
        <w:rPr>
          <w:rFonts w:ascii="Times New Roman" w:hAnsi="Times New Roman" w:cs="Times New Roman"/>
          <w:color w:val="000000" w:themeColor="text1"/>
          <w:sz w:val="20"/>
          <w:szCs w:val="20"/>
        </w:rPr>
        <w:t>modelling</w:t>
      </w:r>
      <w:r w:rsidR="004D3EBC" w:rsidRPr="00971422">
        <w:rPr>
          <w:rFonts w:ascii="Times New Roman" w:hAnsi="Times New Roman" w:cs="Times New Roman"/>
          <w:color w:val="000000" w:themeColor="text1"/>
          <w:sz w:val="20"/>
          <w:szCs w:val="20"/>
        </w:rPr>
        <w:t xml:space="preserve"> in physiology quickly transitioned from analytical techniques to computational implementations of governing equations and their simulation in order to take use of the newly emerging capability of first </w:t>
      </w:r>
      <w:proofErr w:type="spellStart"/>
      <w:r w:rsidR="004D3EBC" w:rsidRPr="00971422">
        <w:rPr>
          <w:rFonts w:ascii="Times New Roman" w:hAnsi="Times New Roman" w:cs="Times New Roman"/>
          <w:color w:val="000000" w:themeColor="text1"/>
          <w:sz w:val="20"/>
          <w:szCs w:val="20"/>
        </w:rPr>
        <w:t>analog</w:t>
      </w:r>
      <w:proofErr w:type="spellEnd"/>
      <w:r w:rsidR="004D3EBC" w:rsidRPr="00971422">
        <w:rPr>
          <w:rFonts w:ascii="Times New Roman" w:hAnsi="Times New Roman" w:cs="Times New Roman"/>
          <w:color w:val="000000" w:themeColor="text1"/>
          <w:sz w:val="20"/>
          <w:szCs w:val="20"/>
        </w:rPr>
        <w:t xml:space="preserve"> and subsequently digital computers</w:t>
      </w:r>
      <w:r w:rsidR="00225624" w:rsidRPr="00971422">
        <w:rPr>
          <w:rFonts w:ascii="Times New Roman" w:hAnsi="Times New Roman" w:cs="Times New Roman"/>
          <w:color w:val="000000" w:themeColor="text1"/>
          <w:sz w:val="20"/>
          <w:szCs w:val="20"/>
        </w:rPr>
        <w:t xml:space="preserve">. </w:t>
      </w:r>
      <w:r w:rsidR="00FF0506" w:rsidRPr="00971422">
        <w:rPr>
          <w:rFonts w:ascii="Times New Roman" w:hAnsi="Times New Roman" w:cs="Times New Roman"/>
          <w:color w:val="000000" w:themeColor="text1"/>
          <w:sz w:val="20"/>
          <w:szCs w:val="20"/>
        </w:rPr>
        <w:t>The size of the problems addressed and examined was able to grow as a result of this progress, For instance, Arthur Guyton and his collaborators created an elaborate representation of fluid-electrolyte balance in the late 1960s that still impresses today due to the range of physiology it covers</w:t>
      </w:r>
      <w:r w:rsidR="00225624" w:rsidRPr="00971422">
        <w:rPr>
          <w:rFonts w:ascii="Times New Roman" w:hAnsi="Times New Roman" w:cs="Times New Roman"/>
          <w:color w:val="000000" w:themeColor="text1"/>
          <w:sz w:val="20"/>
          <w:szCs w:val="20"/>
        </w:rPr>
        <w:t>[</w:t>
      </w:r>
      <w:r w:rsidR="00832493" w:rsidRPr="00971422">
        <w:rPr>
          <w:rFonts w:ascii="Times New Roman" w:hAnsi="Times New Roman" w:cs="Times New Roman"/>
          <w:color w:val="000000" w:themeColor="text1"/>
          <w:sz w:val="20"/>
          <w:szCs w:val="20"/>
        </w:rPr>
        <w:t>5</w:t>
      </w:r>
      <w:r w:rsidR="00225624" w:rsidRPr="00971422">
        <w:rPr>
          <w:rFonts w:ascii="Times New Roman" w:hAnsi="Times New Roman" w:cs="Times New Roman"/>
          <w:color w:val="000000" w:themeColor="text1"/>
          <w:sz w:val="20"/>
          <w:szCs w:val="20"/>
        </w:rPr>
        <w:t>].</w:t>
      </w:r>
    </w:p>
    <w:p w:rsidR="00225624" w:rsidRDefault="00FF0506" w:rsidP="00971422">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71422">
        <w:rPr>
          <w:rFonts w:ascii="Times New Roman" w:hAnsi="Times New Roman" w:cs="Times New Roman"/>
          <w:color w:val="000000" w:themeColor="text1"/>
          <w:sz w:val="20"/>
          <w:szCs w:val="20"/>
        </w:rPr>
        <w:t xml:space="preserve">Since the time of Guyton's original research, physiological </w:t>
      </w:r>
      <w:r w:rsidR="00996E82">
        <w:rPr>
          <w:rFonts w:ascii="Times New Roman" w:hAnsi="Times New Roman" w:cs="Times New Roman"/>
          <w:color w:val="000000" w:themeColor="text1"/>
          <w:sz w:val="20"/>
          <w:szCs w:val="20"/>
        </w:rPr>
        <w:t>modelling</w:t>
      </w:r>
      <w:r w:rsidRPr="00971422">
        <w:rPr>
          <w:rFonts w:ascii="Times New Roman" w:hAnsi="Times New Roman" w:cs="Times New Roman"/>
          <w:color w:val="000000" w:themeColor="text1"/>
          <w:sz w:val="20"/>
          <w:szCs w:val="20"/>
        </w:rPr>
        <w:t xml:space="preserve"> has moved from specialized and frequently single-purpose computers to the researcher's desktop, as even small-scale computer clusters can be assembled at comparatively little expense. This is due to the widespread availability of relatively low-cost, high-performance computing power and storage capacity.</w:t>
      </w:r>
      <w:r w:rsidR="00225624" w:rsidRPr="00971422">
        <w:rPr>
          <w:rFonts w:ascii="Times New Roman" w:hAnsi="Times New Roman" w:cs="Times New Roman"/>
          <w:color w:val="000000" w:themeColor="text1"/>
          <w:sz w:val="20"/>
          <w:szCs w:val="20"/>
        </w:rPr>
        <w:t xml:space="preserve"> </w:t>
      </w:r>
      <w:r w:rsidRPr="00971422">
        <w:rPr>
          <w:rFonts w:ascii="Times New Roman" w:hAnsi="Times New Roman" w:cs="Times New Roman"/>
          <w:color w:val="000000" w:themeColor="text1"/>
          <w:sz w:val="20"/>
          <w:szCs w:val="20"/>
        </w:rPr>
        <w:t>Numerous quantities of biological, biomedical, and even clinical data may now be collected and saved as part of specialized research initiatives or during normal clinical patient treatment thanks to technical developments in computer power and digital storage media.</w:t>
      </w:r>
      <w:r w:rsidR="00225624" w:rsidRPr="00971422">
        <w:rPr>
          <w:rFonts w:ascii="Times New Roman" w:hAnsi="Times New Roman" w:cs="Times New Roman"/>
          <w:color w:val="000000" w:themeColor="text1"/>
          <w:sz w:val="20"/>
          <w:szCs w:val="20"/>
        </w:rPr>
        <w:t xml:space="preserve"> </w:t>
      </w:r>
      <w:r w:rsidRPr="00971422">
        <w:rPr>
          <w:rFonts w:ascii="Times New Roman" w:hAnsi="Times New Roman" w:cs="Times New Roman"/>
          <w:color w:val="000000" w:themeColor="text1"/>
          <w:sz w:val="20"/>
          <w:szCs w:val="20"/>
        </w:rPr>
        <w:t>The need to simultaneously link observed data stream characteristics mechanistically to the properties of the system under study, and potentially in real-time as required by some clinical applications [</w:t>
      </w:r>
      <w:r w:rsidR="00971422">
        <w:rPr>
          <w:rFonts w:ascii="Times New Roman" w:hAnsi="Times New Roman" w:cs="Times New Roman"/>
          <w:color w:val="000000" w:themeColor="text1"/>
          <w:sz w:val="20"/>
          <w:szCs w:val="20"/>
        </w:rPr>
        <w:t>6</w:t>
      </w:r>
      <w:r w:rsidRPr="00971422">
        <w:rPr>
          <w:rFonts w:ascii="Times New Roman" w:hAnsi="Times New Roman" w:cs="Times New Roman"/>
          <w:color w:val="000000" w:themeColor="text1"/>
          <w:sz w:val="20"/>
          <w:szCs w:val="20"/>
        </w:rPr>
        <w:t>], is even more urgent. If this is not done, the vast amounts of biomedical data will not be translated into a better understanding of the biological systems themselves.</w:t>
      </w:r>
      <w:r w:rsidR="00225624" w:rsidRPr="00971422">
        <w:rPr>
          <w:rFonts w:ascii="Times New Roman" w:hAnsi="Times New Roman" w:cs="Times New Roman"/>
          <w:color w:val="000000" w:themeColor="text1"/>
          <w:sz w:val="20"/>
          <w:szCs w:val="20"/>
        </w:rPr>
        <w:t xml:space="preserve"> This link is the mechanistic, </w:t>
      </w:r>
      <w:r w:rsidR="00225624" w:rsidRPr="00971422">
        <w:rPr>
          <w:rFonts w:ascii="Times New Roman" w:hAnsi="Times New Roman" w:cs="Times New Roman"/>
          <w:color w:val="000000" w:themeColor="text1"/>
          <w:sz w:val="20"/>
          <w:szCs w:val="20"/>
        </w:rPr>
        <w:lastRenderedPageBreak/>
        <w:t>mathematical and computational</w:t>
      </w:r>
      <w:r w:rsidR="00BB11A4">
        <w:rPr>
          <w:rFonts w:ascii="Times New Roman" w:hAnsi="Times New Roman" w:cs="Times New Roman"/>
          <w:color w:val="000000" w:themeColor="text1"/>
          <w:sz w:val="20"/>
          <w:szCs w:val="20"/>
        </w:rPr>
        <w:t xml:space="preserve"> </w:t>
      </w:r>
      <w:r w:rsidR="00996E82">
        <w:rPr>
          <w:rFonts w:ascii="Times New Roman" w:hAnsi="Times New Roman" w:cs="Times New Roman"/>
          <w:color w:val="000000" w:themeColor="text1"/>
          <w:sz w:val="20"/>
          <w:szCs w:val="20"/>
        </w:rPr>
        <w:t>modelling</w:t>
      </w:r>
      <w:r w:rsidR="00BC78DE" w:rsidRPr="00971422">
        <w:rPr>
          <w:rFonts w:ascii="Times New Roman" w:hAnsi="Times New Roman" w:cs="Times New Roman"/>
          <w:color w:val="000000" w:themeColor="text1"/>
          <w:sz w:val="20"/>
          <w:szCs w:val="20"/>
        </w:rPr>
        <w:t xml:space="preserve"> </w:t>
      </w:r>
      <w:r w:rsidR="00225624" w:rsidRPr="00971422">
        <w:rPr>
          <w:rFonts w:ascii="Times New Roman" w:hAnsi="Times New Roman" w:cs="Times New Roman"/>
          <w:color w:val="000000" w:themeColor="text1"/>
          <w:sz w:val="20"/>
          <w:szCs w:val="20"/>
        </w:rPr>
        <w:t xml:space="preserve">of biological systems at all physiological length and time scales, as envisioned by the </w:t>
      </w:r>
      <w:proofErr w:type="spellStart"/>
      <w:r w:rsidR="00225624" w:rsidRPr="00971422">
        <w:rPr>
          <w:rFonts w:ascii="Times New Roman" w:hAnsi="Times New Roman" w:cs="Times New Roman"/>
          <w:color w:val="000000" w:themeColor="text1"/>
          <w:sz w:val="20"/>
          <w:szCs w:val="20"/>
        </w:rPr>
        <w:t>Physiome</w:t>
      </w:r>
      <w:proofErr w:type="spellEnd"/>
      <w:r w:rsidR="00225624" w:rsidRPr="00971422">
        <w:rPr>
          <w:rFonts w:ascii="Times New Roman" w:hAnsi="Times New Roman" w:cs="Times New Roman"/>
          <w:color w:val="000000" w:themeColor="text1"/>
          <w:sz w:val="20"/>
          <w:szCs w:val="20"/>
        </w:rPr>
        <w:t xml:space="preserve"> project [</w:t>
      </w:r>
      <w:r w:rsidR="00BB11A4">
        <w:rPr>
          <w:rFonts w:ascii="Times New Roman" w:hAnsi="Times New Roman" w:cs="Times New Roman"/>
          <w:color w:val="000000" w:themeColor="text1"/>
          <w:sz w:val="20"/>
          <w:szCs w:val="20"/>
        </w:rPr>
        <w:t>1</w:t>
      </w:r>
      <w:proofErr w:type="gramStart"/>
      <w:r w:rsidR="00BB11A4">
        <w:rPr>
          <w:rFonts w:ascii="Times New Roman" w:hAnsi="Times New Roman" w:cs="Times New Roman"/>
          <w:color w:val="000000" w:themeColor="text1"/>
          <w:sz w:val="20"/>
          <w:szCs w:val="20"/>
        </w:rPr>
        <w:t>,7</w:t>
      </w:r>
      <w:proofErr w:type="gramEnd"/>
      <w:r w:rsidR="00BB11A4">
        <w:rPr>
          <w:rFonts w:ascii="Times New Roman" w:hAnsi="Times New Roman" w:cs="Times New Roman"/>
          <w:color w:val="000000" w:themeColor="text1"/>
          <w:sz w:val="20"/>
          <w:szCs w:val="20"/>
        </w:rPr>
        <w:t>, 8].</w:t>
      </w:r>
    </w:p>
    <w:p w:rsidR="00BB11A4" w:rsidRPr="00971422" w:rsidRDefault="00BB11A4" w:rsidP="00971422">
      <w:pPr>
        <w:autoSpaceDE w:val="0"/>
        <w:autoSpaceDN w:val="0"/>
        <w:adjustRightInd w:val="0"/>
        <w:spacing w:after="0" w:line="240" w:lineRule="auto"/>
        <w:ind w:firstLine="720"/>
        <w:rPr>
          <w:rFonts w:ascii="Times New Roman" w:hAnsi="Times New Roman" w:cs="Times New Roman"/>
          <w:color w:val="000000" w:themeColor="text1"/>
          <w:sz w:val="20"/>
          <w:szCs w:val="20"/>
        </w:rPr>
      </w:pPr>
    </w:p>
    <w:p w:rsidR="00BB11A4" w:rsidRDefault="00BB11A4" w:rsidP="00176F0B">
      <w:pPr>
        <w:autoSpaceDE w:val="0"/>
        <w:autoSpaceDN w:val="0"/>
        <w:adjustRightInd w:val="0"/>
        <w:spacing w:after="0" w:line="240" w:lineRule="auto"/>
        <w:ind w:firstLine="720"/>
        <w:rPr>
          <w:rFonts w:ascii="Times New Roman" w:hAnsi="Times New Roman" w:cs="Times New Roman"/>
          <w:color w:val="000000" w:themeColor="text1"/>
          <w:sz w:val="20"/>
          <w:szCs w:val="20"/>
        </w:rPr>
      </w:pPr>
    </w:p>
    <w:p w:rsidR="00BB11A4" w:rsidRPr="00BB11A4" w:rsidRDefault="00BB11A4" w:rsidP="00BB11A4">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BB11A4">
        <w:rPr>
          <w:rFonts w:ascii="Times New Roman" w:hAnsi="Times New Roman" w:cs="Times New Roman"/>
          <w:b/>
          <w:color w:val="000000" w:themeColor="text1"/>
          <w:sz w:val="20"/>
          <w:szCs w:val="20"/>
        </w:rPr>
        <w:t>MECHANISTIC MATHEMATICAL PHYSIOLOGICAL SYSTEM MODELS</w:t>
      </w:r>
    </w:p>
    <w:p w:rsidR="00BB11A4" w:rsidRPr="00BB11A4" w:rsidRDefault="00BB11A4" w:rsidP="00BB11A4">
      <w:pPr>
        <w:autoSpaceDE w:val="0"/>
        <w:autoSpaceDN w:val="0"/>
        <w:adjustRightInd w:val="0"/>
        <w:spacing w:after="0" w:line="240" w:lineRule="auto"/>
        <w:ind w:firstLine="720"/>
        <w:jc w:val="center"/>
        <w:rPr>
          <w:rFonts w:ascii="Times New Roman" w:hAnsi="Times New Roman" w:cs="Times New Roman"/>
          <w:b/>
          <w:color w:val="000000" w:themeColor="text1"/>
          <w:sz w:val="20"/>
          <w:szCs w:val="20"/>
        </w:rPr>
      </w:pPr>
    </w:p>
    <w:p w:rsidR="009D5854" w:rsidRPr="00BB11A4" w:rsidRDefault="00AD28FC" w:rsidP="00176F0B">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71422">
        <w:rPr>
          <w:rFonts w:ascii="Times New Roman" w:hAnsi="Times New Roman" w:cs="Times New Roman"/>
          <w:color w:val="000000" w:themeColor="text1"/>
          <w:sz w:val="20"/>
          <w:szCs w:val="20"/>
        </w:rPr>
        <w:t xml:space="preserve">Mechanistic mathematical models represent the amount of knowledge we now have about the functional relationships that control the overall </w:t>
      </w:r>
      <w:proofErr w:type="spellStart"/>
      <w:r w:rsidRPr="00971422">
        <w:rPr>
          <w:rFonts w:ascii="Times New Roman" w:hAnsi="Times New Roman" w:cs="Times New Roman"/>
          <w:color w:val="000000" w:themeColor="text1"/>
          <w:sz w:val="20"/>
          <w:szCs w:val="20"/>
        </w:rPr>
        <w:t>behavior</w:t>
      </w:r>
      <w:proofErr w:type="spellEnd"/>
      <w:r w:rsidRPr="00971422">
        <w:rPr>
          <w:rFonts w:ascii="Times New Roman" w:hAnsi="Times New Roman" w:cs="Times New Roman"/>
          <w:color w:val="000000" w:themeColor="text1"/>
          <w:sz w:val="20"/>
          <w:szCs w:val="20"/>
        </w:rPr>
        <w:t xml:space="preserve"> of the system under study. By putting our understanding of physiology into the context of dynamical systems (deterministic or stochastic), we make it possible to make exact quantitative predictions and compare them to the outcomes of carefully selected trials.</w:t>
      </w:r>
      <w:r w:rsidRPr="00971422">
        <w:rPr>
          <w:rFonts w:ascii="Times New Roman" w:hAnsi="Times New Roman" w:cs="Times New Roman"/>
          <w:color w:val="000000" w:themeColor="text1"/>
        </w:rPr>
        <w:t xml:space="preserve"> </w:t>
      </w:r>
      <w:r w:rsidRPr="00971422">
        <w:rPr>
          <w:rFonts w:ascii="Times New Roman" w:hAnsi="Times New Roman" w:cs="Times New Roman"/>
          <w:color w:val="000000" w:themeColor="text1"/>
          <w:sz w:val="20"/>
          <w:szCs w:val="20"/>
        </w:rPr>
        <w:t>Mechanistic mathematical models frequently enable us to investigate a system in much greater depth than is feasible in experimental research and can thus help in determining the reason behind a certain discovery [</w:t>
      </w:r>
      <w:r w:rsidR="00832493" w:rsidRPr="00971422">
        <w:rPr>
          <w:rFonts w:ascii="Times New Roman" w:hAnsi="Times New Roman" w:cs="Times New Roman"/>
          <w:color w:val="000000" w:themeColor="text1"/>
          <w:sz w:val="20"/>
          <w:szCs w:val="20"/>
        </w:rPr>
        <w:t>6</w:t>
      </w:r>
      <w:r w:rsidRPr="00971422">
        <w:rPr>
          <w:rFonts w:ascii="Times New Roman" w:hAnsi="Times New Roman" w:cs="Times New Roman"/>
          <w:color w:val="000000" w:themeColor="text1"/>
          <w:sz w:val="20"/>
          <w:szCs w:val="20"/>
        </w:rPr>
        <w:t xml:space="preserve">]. Mathematical models and experiments work very well together when completely integrated into a scientific program since the presence of one considerably increases the value of the other: In addition to illuminating experimental findings, allowing for discrimination between competing scientific hypotheses, and aiding in experimental design, models depend on experiments for the definition and improvement of parameter values. </w:t>
      </w:r>
      <w:r w:rsidR="00225624" w:rsidRPr="00971422">
        <w:rPr>
          <w:rFonts w:ascii="Times New Roman" w:hAnsi="Times New Roman" w:cs="Times New Roman"/>
          <w:color w:val="000000" w:themeColor="text1"/>
          <w:sz w:val="20"/>
          <w:szCs w:val="20"/>
        </w:rPr>
        <w:t>[</w:t>
      </w:r>
      <w:r w:rsidR="00832493" w:rsidRPr="00971422">
        <w:rPr>
          <w:rFonts w:ascii="Times New Roman" w:hAnsi="Times New Roman" w:cs="Times New Roman"/>
          <w:color w:val="000000" w:themeColor="text1"/>
          <w:sz w:val="20"/>
          <w:szCs w:val="20"/>
        </w:rPr>
        <w:t>6</w:t>
      </w:r>
      <w:r w:rsidR="00225624" w:rsidRPr="00971422">
        <w:rPr>
          <w:rFonts w:ascii="Times New Roman" w:hAnsi="Times New Roman" w:cs="Times New Roman"/>
          <w:color w:val="000000" w:themeColor="text1"/>
          <w:sz w:val="20"/>
          <w:szCs w:val="20"/>
        </w:rPr>
        <w:t xml:space="preserve">]. </w:t>
      </w:r>
      <w:r w:rsidR="009D5854" w:rsidRPr="00971422">
        <w:rPr>
          <w:rFonts w:ascii="Times New Roman" w:hAnsi="Times New Roman" w:cs="Times New Roman"/>
          <w:color w:val="000000" w:themeColor="text1"/>
          <w:sz w:val="20"/>
          <w:szCs w:val="20"/>
        </w:rPr>
        <w:t xml:space="preserve">Numerous applications of mathematical </w:t>
      </w:r>
      <w:r w:rsidR="00996E82">
        <w:rPr>
          <w:rFonts w:ascii="Times New Roman" w:hAnsi="Times New Roman" w:cs="Times New Roman"/>
          <w:color w:val="000000" w:themeColor="text1"/>
          <w:sz w:val="20"/>
          <w:szCs w:val="20"/>
        </w:rPr>
        <w:t>modelling</w:t>
      </w:r>
      <w:r w:rsidR="009D5854" w:rsidRPr="00971422">
        <w:rPr>
          <w:rFonts w:ascii="Times New Roman" w:hAnsi="Times New Roman" w:cs="Times New Roman"/>
          <w:color w:val="000000" w:themeColor="text1"/>
          <w:sz w:val="20"/>
          <w:szCs w:val="20"/>
        </w:rPr>
        <w:t xml:space="preserve"> have been made to shed light on the molecular and ionic processes underlying both inherited and acquired disease. Dr. </w:t>
      </w:r>
      <w:proofErr w:type="spellStart"/>
      <w:r w:rsidR="009D5854" w:rsidRPr="00971422">
        <w:rPr>
          <w:rFonts w:ascii="Times New Roman" w:hAnsi="Times New Roman" w:cs="Times New Roman"/>
          <w:color w:val="000000" w:themeColor="text1"/>
          <w:sz w:val="20"/>
          <w:szCs w:val="20"/>
        </w:rPr>
        <w:t>Yoram</w:t>
      </w:r>
      <w:proofErr w:type="spellEnd"/>
      <w:r w:rsidR="009D5854" w:rsidRPr="00971422">
        <w:rPr>
          <w:rFonts w:ascii="Times New Roman" w:hAnsi="Times New Roman" w:cs="Times New Roman"/>
          <w:color w:val="000000" w:themeColor="text1"/>
          <w:sz w:val="20"/>
          <w:szCs w:val="20"/>
        </w:rPr>
        <w:t xml:space="preserve"> Rudy's lab's work has been essential to this attempt. Notably, the </w:t>
      </w:r>
      <w:proofErr w:type="spellStart"/>
      <w:r w:rsidR="009D5854" w:rsidRPr="00971422">
        <w:rPr>
          <w:rFonts w:ascii="Times New Roman" w:hAnsi="Times New Roman" w:cs="Times New Roman"/>
          <w:color w:val="000000" w:themeColor="text1"/>
          <w:sz w:val="20"/>
          <w:szCs w:val="20"/>
        </w:rPr>
        <w:t>Luo</w:t>
      </w:r>
      <w:proofErr w:type="spellEnd"/>
      <w:r w:rsidR="009D5854" w:rsidRPr="00971422">
        <w:rPr>
          <w:rFonts w:ascii="Times New Roman" w:hAnsi="Times New Roman" w:cs="Times New Roman"/>
          <w:color w:val="000000" w:themeColor="text1"/>
          <w:sz w:val="20"/>
          <w:szCs w:val="20"/>
        </w:rPr>
        <w:t xml:space="preserve">-Rudy dynamic model and its variations continue to rank among the most often mentioned models of cardiac action potentials and are frequently </w:t>
      </w:r>
      <w:r w:rsidR="009D5854" w:rsidRPr="00BB11A4">
        <w:rPr>
          <w:rFonts w:ascii="Times New Roman" w:hAnsi="Times New Roman" w:cs="Times New Roman"/>
          <w:color w:val="000000" w:themeColor="text1"/>
          <w:sz w:val="20"/>
          <w:szCs w:val="20"/>
        </w:rPr>
        <w:t xml:space="preserve">used to explore the fundamentals of cardiac electrophysiology. </w:t>
      </w:r>
    </w:p>
    <w:p w:rsidR="00851D1B" w:rsidRDefault="009D5854" w:rsidP="004E2323">
      <w:pPr>
        <w:autoSpaceDE w:val="0"/>
        <w:autoSpaceDN w:val="0"/>
        <w:adjustRightInd w:val="0"/>
        <w:spacing w:after="0" w:line="240" w:lineRule="auto"/>
        <w:rPr>
          <w:rFonts w:ascii="Times New Roman" w:hAnsi="Times New Roman" w:cs="Times New Roman"/>
          <w:color w:val="000000" w:themeColor="text1"/>
          <w:sz w:val="20"/>
          <w:szCs w:val="20"/>
        </w:rPr>
      </w:pPr>
      <w:r w:rsidRPr="00BB11A4">
        <w:rPr>
          <w:rFonts w:ascii="Times New Roman" w:hAnsi="Times New Roman" w:cs="Times New Roman"/>
          <w:color w:val="000000" w:themeColor="text1"/>
          <w:sz w:val="20"/>
          <w:szCs w:val="20"/>
        </w:rPr>
        <w:t xml:space="preserve"> </w:t>
      </w:r>
      <w:r w:rsidR="00851D1B" w:rsidRPr="00BB11A4">
        <w:rPr>
          <w:rFonts w:ascii="Times New Roman" w:hAnsi="Times New Roman" w:cs="Times New Roman"/>
          <w:color w:val="000000" w:themeColor="text1"/>
          <w:sz w:val="20"/>
          <w:szCs w:val="20"/>
        </w:rPr>
        <w:t>[</w:t>
      </w:r>
      <w:r w:rsidR="00BB11A4" w:rsidRPr="00BB11A4">
        <w:rPr>
          <w:rFonts w:ascii="Times New Roman" w:hAnsi="Times New Roman" w:cs="Times New Roman"/>
          <w:color w:val="000000" w:themeColor="text1"/>
          <w:sz w:val="20"/>
          <w:szCs w:val="20"/>
        </w:rPr>
        <w:t>9-13</w:t>
      </w:r>
      <w:r w:rsidR="00851D1B" w:rsidRPr="00BB11A4">
        <w:rPr>
          <w:rFonts w:ascii="Times New Roman" w:hAnsi="Times New Roman" w:cs="Times New Roman"/>
          <w:color w:val="000000" w:themeColor="text1"/>
          <w:sz w:val="20"/>
          <w:szCs w:val="20"/>
        </w:rPr>
        <w:t xml:space="preserve">]. </w:t>
      </w:r>
      <w:proofErr w:type="gramStart"/>
      <w:r w:rsidR="00851D1B" w:rsidRPr="00BB11A4">
        <w:rPr>
          <w:rFonts w:ascii="Times New Roman" w:hAnsi="Times New Roman" w:cs="Times New Roman"/>
          <w:color w:val="000000" w:themeColor="text1"/>
          <w:sz w:val="20"/>
          <w:szCs w:val="20"/>
        </w:rPr>
        <w:t>Additionally</w:t>
      </w:r>
      <w:proofErr w:type="gramEnd"/>
      <w:r w:rsidR="00851D1B" w:rsidRPr="00BB11A4">
        <w:rPr>
          <w:rFonts w:ascii="Times New Roman" w:hAnsi="Times New Roman" w:cs="Times New Roman"/>
          <w:color w:val="000000" w:themeColor="text1"/>
          <w:sz w:val="20"/>
          <w:szCs w:val="20"/>
        </w:rPr>
        <w:t>, investigations utilizing these models have shown the effectiveness of computational methods in producing fresh mechanistic insights into cardiac arrhythmia [</w:t>
      </w:r>
      <w:r w:rsidR="00BB11A4" w:rsidRPr="00BB11A4">
        <w:rPr>
          <w:rFonts w:ascii="Times New Roman" w:hAnsi="Times New Roman" w:cs="Times New Roman"/>
          <w:color w:val="000000" w:themeColor="text1"/>
          <w:sz w:val="20"/>
          <w:szCs w:val="20"/>
        </w:rPr>
        <w:t>14-17</w:t>
      </w:r>
      <w:r w:rsidR="00851D1B" w:rsidRPr="00BB11A4">
        <w:rPr>
          <w:rFonts w:ascii="Times New Roman" w:hAnsi="Times New Roman" w:cs="Times New Roman"/>
          <w:color w:val="000000" w:themeColor="text1"/>
          <w:sz w:val="20"/>
          <w:szCs w:val="20"/>
        </w:rPr>
        <w:t>]</w:t>
      </w:r>
    </w:p>
    <w:p w:rsidR="00C34A97" w:rsidRDefault="00C34A97" w:rsidP="004E2323">
      <w:pPr>
        <w:autoSpaceDE w:val="0"/>
        <w:autoSpaceDN w:val="0"/>
        <w:adjustRightInd w:val="0"/>
        <w:spacing w:after="0" w:line="240" w:lineRule="auto"/>
        <w:rPr>
          <w:rFonts w:ascii="Times New Roman" w:hAnsi="Times New Roman" w:cs="Times New Roman"/>
          <w:color w:val="000000" w:themeColor="text1"/>
          <w:sz w:val="20"/>
          <w:szCs w:val="20"/>
        </w:rPr>
      </w:pPr>
    </w:p>
    <w:p w:rsidR="00C34A97" w:rsidRDefault="00C34A97" w:rsidP="004E2323">
      <w:pPr>
        <w:autoSpaceDE w:val="0"/>
        <w:autoSpaceDN w:val="0"/>
        <w:adjustRightInd w:val="0"/>
        <w:spacing w:after="0" w:line="240" w:lineRule="auto"/>
        <w:rPr>
          <w:rFonts w:ascii="Times New Roman" w:hAnsi="Times New Roman" w:cs="Times New Roman"/>
          <w:color w:val="000000" w:themeColor="text1"/>
          <w:sz w:val="20"/>
          <w:szCs w:val="20"/>
        </w:rPr>
      </w:pPr>
    </w:p>
    <w:p w:rsidR="00BB11A4" w:rsidRPr="00D217D3" w:rsidRDefault="00C34A97" w:rsidP="00BB11A4">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217D3">
        <w:rPr>
          <w:rFonts w:ascii="Times New Roman" w:hAnsi="Times New Roman" w:cs="Times New Roman"/>
          <w:b/>
          <w:color w:val="000000" w:themeColor="text1"/>
          <w:sz w:val="20"/>
          <w:szCs w:val="20"/>
        </w:rPr>
        <w:t xml:space="preserve">MATHEMATICAL  </w:t>
      </w:r>
      <w:r w:rsidR="00996E82">
        <w:rPr>
          <w:rFonts w:ascii="Times New Roman" w:hAnsi="Times New Roman" w:cs="Times New Roman"/>
          <w:b/>
          <w:color w:val="000000" w:themeColor="text1"/>
          <w:sz w:val="20"/>
          <w:szCs w:val="20"/>
        </w:rPr>
        <w:t>MODELLING</w:t>
      </w:r>
      <w:r w:rsidRPr="00D217D3">
        <w:rPr>
          <w:rFonts w:ascii="Times New Roman" w:hAnsi="Times New Roman" w:cs="Times New Roman"/>
          <w:b/>
          <w:color w:val="000000" w:themeColor="text1"/>
          <w:sz w:val="20"/>
          <w:szCs w:val="20"/>
        </w:rPr>
        <w:t xml:space="preserve"> OF THE REPRODUCTIVE SYSTEM </w:t>
      </w:r>
    </w:p>
    <w:p w:rsidR="001145B2" w:rsidRPr="00D217D3" w:rsidRDefault="001145B2" w:rsidP="009D5854">
      <w:pPr>
        <w:autoSpaceDE w:val="0"/>
        <w:autoSpaceDN w:val="0"/>
        <w:adjustRightInd w:val="0"/>
        <w:spacing w:after="0" w:line="240" w:lineRule="auto"/>
        <w:rPr>
          <w:rFonts w:ascii="Times New Roman" w:hAnsi="Times New Roman" w:cs="Times New Roman"/>
          <w:b/>
          <w:color w:val="000000" w:themeColor="text1"/>
          <w:sz w:val="20"/>
          <w:szCs w:val="20"/>
        </w:rPr>
      </w:pPr>
    </w:p>
    <w:p w:rsidR="00971422" w:rsidRPr="00D329DC" w:rsidRDefault="001D38FD" w:rsidP="00971422">
      <w:pPr>
        <w:autoSpaceDE w:val="0"/>
        <w:autoSpaceDN w:val="0"/>
        <w:adjustRightInd w:val="0"/>
        <w:spacing w:after="0" w:line="240" w:lineRule="auto"/>
        <w:ind w:firstLine="720"/>
        <w:rPr>
          <w:rFonts w:ascii="Times New Roman" w:hAnsi="Times New Roman" w:cs="Times New Roman"/>
          <w:color w:val="000000" w:themeColor="text1"/>
          <w:sz w:val="20"/>
          <w:szCs w:val="20"/>
        </w:rPr>
      </w:pPr>
      <w:r w:rsidRPr="00971422">
        <w:rPr>
          <w:rFonts w:ascii="Times New Roman" w:hAnsi="Times New Roman" w:cs="Times New Roman"/>
          <w:color w:val="000000" w:themeColor="text1"/>
          <w:sz w:val="20"/>
          <w:szCs w:val="20"/>
        </w:rPr>
        <w:t>Men and women differ significantly in many organ systems, including the structure of the brain, the functioning of the immunological and stress systems, as well as the metaboli</w:t>
      </w:r>
      <w:r w:rsidR="00AC3876">
        <w:rPr>
          <w:rFonts w:ascii="Times New Roman" w:hAnsi="Times New Roman" w:cs="Times New Roman"/>
          <w:color w:val="000000" w:themeColor="text1"/>
          <w:sz w:val="20"/>
          <w:szCs w:val="20"/>
        </w:rPr>
        <w:t xml:space="preserve">c and cardiovascular processes; </w:t>
      </w:r>
      <w:proofErr w:type="gramStart"/>
      <w:r w:rsidR="00AC3876">
        <w:rPr>
          <w:rFonts w:ascii="Times New Roman" w:hAnsi="Times New Roman" w:cs="Times New Roman"/>
          <w:color w:val="000000" w:themeColor="text1"/>
          <w:sz w:val="20"/>
          <w:szCs w:val="20"/>
        </w:rPr>
        <w:t>They</w:t>
      </w:r>
      <w:proofErr w:type="gramEnd"/>
      <w:r w:rsidR="00AC3876">
        <w:rPr>
          <w:rFonts w:ascii="Times New Roman" w:hAnsi="Times New Roman" w:cs="Times New Roman"/>
          <w:color w:val="000000" w:themeColor="text1"/>
          <w:sz w:val="20"/>
          <w:szCs w:val="20"/>
        </w:rPr>
        <w:t xml:space="preserve"> also differ in </w:t>
      </w:r>
      <w:r w:rsidRPr="00971422">
        <w:rPr>
          <w:rFonts w:ascii="Times New Roman" w:hAnsi="Times New Roman" w:cs="Times New Roman"/>
          <w:color w:val="000000" w:themeColor="text1"/>
          <w:sz w:val="20"/>
          <w:szCs w:val="20"/>
        </w:rPr>
        <w:t xml:space="preserve">reproductive system and reproductive </w:t>
      </w:r>
      <w:r w:rsidR="00AC3876" w:rsidRPr="00971422">
        <w:rPr>
          <w:rFonts w:ascii="Times New Roman" w:hAnsi="Times New Roman" w:cs="Times New Roman"/>
          <w:color w:val="000000" w:themeColor="text1"/>
          <w:sz w:val="20"/>
          <w:szCs w:val="20"/>
        </w:rPr>
        <w:t>behaviours</w:t>
      </w:r>
      <w:r w:rsidR="00AC3876">
        <w:rPr>
          <w:rFonts w:ascii="Times New Roman" w:hAnsi="Times New Roman" w:cs="Times New Roman"/>
          <w:color w:val="000000" w:themeColor="text1"/>
          <w:sz w:val="20"/>
          <w:szCs w:val="20"/>
        </w:rPr>
        <w:t xml:space="preserve"> [18]</w:t>
      </w:r>
      <w:r w:rsidRPr="00971422">
        <w:rPr>
          <w:rFonts w:ascii="Times New Roman" w:hAnsi="Times New Roman" w:cs="Times New Roman"/>
          <w:color w:val="000000" w:themeColor="text1"/>
          <w:sz w:val="20"/>
          <w:szCs w:val="20"/>
        </w:rPr>
        <w:t>.</w:t>
      </w:r>
      <w:r w:rsidRPr="00971422">
        <w:rPr>
          <w:rFonts w:ascii="Times New Roman" w:hAnsi="Times New Roman" w:cs="Times New Roman"/>
          <w:color w:val="000000" w:themeColor="text1"/>
        </w:rPr>
        <w:t xml:space="preserve"> </w:t>
      </w:r>
      <w:r w:rsidRPr="00971422">
        <w:rPr>
          <w:rFonts w:ascii="Times New Roman" w:hAnsi="Times New Roman" w:cs="Times New Roman"/>
          <w:color w:val="000000" w:themeColor="text1"/>
          <w:sz w:val="20"/>
          <w:szCs w:val="20"/>
        </w:rPr>
        <w:t xml:space="preserve">The creation of successful sex-based treatments depends on a thorough knowledge of how these sex variations affect health and disease. A renewed focus on computational physiology will be necessary to enable the integration and analysis of enormous amounts of life-science data. This is because of the recent explosion of biological, biomedical, and clinical data at all levels of organization, from the cellular to the </w:t>
      </w:r>
      <w:proofErr w:type="spellStart"/>
      <w:r w:rsidRPr="00971422">
        <w:rPr>
          <w:rFonts w:ascii="Times New Roman" w:hAnsi="Times New Roman" w:cs="Times New Roman"/>
          <w:color w:val="000000" w:themeColor="text1"/>
          <w:sz w:val="20"/>
          <w:szCs w:val="20"/>
        </w:rPr>
        <w:t>organismic</w:t>
      </w:r>
      <w:proofErr w:type="spellEnd"/>
      <w:r w:rsidRPr="00971422">
        <w:rPr>
          <w:rFonts w:ascii="Times New Roman" w:hAnsi="Times New Roman" w:cs="Times New Roman"/>
          <w:color w:val="000000" w:themeColor="text1"/>
          <w:sz w:val="20"/>
          <w:szCs w:val="20"/>
        </w:rPr>
        <w:t xml:space="preserve">. The knowledge of sex variations in health and illness has the potential to be facilitated and advanced by mathematical </w:t>
      </w:r>
      <w:r w:rsidR="00996E82">
        <w:rPr>
          <w:rFonts w:ascii="Times New Roman" w:hAnsi="Times New Roman" w:cs="Times New Roman"/>
          <w:color w:val="000000" w:themeColor="text1"/>
          <w:sz w:val="20"/>
          <w:szCs w:val="20"/>
        </w:rPr>
        <w:t>modelling</w:t>
      </w:r>
      <w:r w:rsidRPr="00971422">
        <w:rPr>
          <w:rFonts w:ascii="Times New Roman" w:hAnsi="Times New Roman" w:cs="Times New Roman"/>
          <w:color w:val="000000" w:themeColor="text1"/>
          <w:sz w:val="20"/>
          <w:szCs w:val="20"/>
        </w:rPr>
        <w:t>.</w:t>
      </w:r>
      <w:r w:rsidR="00971422" w:rsidRPr="00971422">
        <w:rPr>
          <w:rFonts w:ascii="Times New Roman" w:hAnsi="Times New Roman" w:cs="Times New Roman"/>
          <w:color w:val="000000" w:themeColor="text1"/>
          <w:sz w:val="20"/>
          <w:szCs w:val="20"/>
        </w:rPr>
        <w:t xml:space="preserve"> Many people are also aware of the disparities in physical composition between the </w:t>
      </w:r>
      <w:r w:rsidR="00971422" w:rsidRPr="00D329DC">
        <w:rPr>
          <w:rFonts w:ascii="Times New Roman" w:hAnsi="Times New Roman" w:cs="Times New Roman"/>
          <w:color w:val="000000" w:themeColor="text1"/>
          <w:sz w:val="20"/>
          <w:szCs w:val="20"/>
        </w:rPr>
        <w:t>sexes: men usually have proportionately higher bone mass, muscular mass, and body fat percentage than women.</w:t>
      </w:r>
    </w:p>
    <w:p w:rsidR="005D1025" w:rsidRDefault="00971422" w:rsidP="00971422">
      <w:pPr>
        <w:autoSpaceDE w:val="0"/>
        <w:autoSpaceDN w:val="0"/>
        <w:adjustRightInd w:val="0"/>
        <w:spacing w:after="0" w:line="240" w:lineRule="auto"/>
        <w:rPr>
          <w:rFonts w:ascii="Times New Roman" w:hAnsi="Times New Roman" w:cs="Times New Roman"/>
          <w:color w:val="000000"/>
          <w:sz w:val="20"/>
          <w:szCs w:val="20"/>
          <w:shd w:val="clear" w:color="auto" w:fill="FFFFFF"/>
        </w:rPr>
      </w:pPr>
      <w:r w:rsidRPr="00D329DC">
        <w:rPr>
          <w:rFonts w:ascii="Times New Roman" w:hAnsi="Times New Roman" w:cs="Times New Roman"/>
          <w:color w:val="000000" w:themeColor="text1"/>
          <w:sz w:val="20"/>
          <w:szCs w:val="20"/>
        </w:rPr>
        <w:t>The structural/morphological variations between adult males and females for most (if not all) organ systems are underappreciated yet can have a big influence on physiological function.</w:t>
      </w:r>
      <w:r w:rsidR="00C34A97" w:rsidRPr="00D329DC">
        <w:rPr>
          <w:rFonts w:ascii="Times New Roman" w:hAnsi="Times New Roman" w:cs="Times New Roman"/>
          <w:color w:val="000000" w:themeColor="text1"/>
          <w:sz w:val="20"/>
          <w:szCs w:val="20"/>
        </w:rPr>
        <w:t xml:space="preserve"> The variations in both the genders can be well created using mathematics and the physiological system thus designed may be utilized for various research and studies. Mathematical models are the new upcoming tools for enriching our knowledge of the reproductive system and to si</w:t>
      </w:r>
      <w:r w:rsidR="000A3DD5" w:rsidRPr="00D329DC">
        <w:rPr>
          <w:rFonts w:ascii="Times New Roman" w:hAnsi="Times New Roman" w:cs="Times New Roman"/>
          <w:color w:val="000000" w:themeColor="text1"/>
          <w:sz w:val="20"/>
          <w:szCs w:val="20"/>
        </w:rPr>
        <w:t xml:space="preserve">mplify the complexities of the </w:t>
      </w:r>
      <w:r w:rsidR="00C34A97" w:rsidRPr="00D329DC">
        <w:rPr>
          <w:rFonts w:ascii="Times New Roman" w:hAnsi="Times New Roman" w:cs="Times New Roman"/>
          <w:color w:val="000000" w:themeColor="text1"/>
          <w:sz w:val="20"/>
          <w:szCs w:val="20"/>
        </w:rPr>
        <w:t>reproductive system</w:t>
      </w:r>
      <w:r w:rsidR="000A3DD5" w:rsidRPr="00D329DC">
        <w:rPr>
          <w:rFonts w:ascii="Times New Roman" w:hAnsi="Times New Roman" w:cs="Times New Roman"/>
          <w:color w:val="000000" w:themeColor="text1"/>
          <w:sz w:val="20"/>
          <w:szCs w:val="20"/>
        </w:rPr>
        <w:t xml:space="preserve"> [19]</w:t>
      </w:r>
      <w:r w:rsidR="00C34A97" w:rsidRPr="00D329DC">
        <w:rPr>
          <w:rFonts w:ascii="Times New Roman" w:hAnsi="Times New Roman" w:cs="Times New Roman"/>
          <w:color w:val="000000" w:themeColor="text1"/>
          <w:sz w:val="20"/>
          <w:szCs w:val="20"/>
        </w:rPr>
        <w:t>. The modelling using mathematics also helps us to simpli</w:t>
      </w:r>
      <w:r w:rsidR="000A3DD5" w:rsidRPr="00D329DC">
        <w:rPr>
          <w:rFonts w:ascii="Times New Roman" w:hAnsi="Times New Roman" w:cs="Times New Roman"/>
          <w:color w:val="000000" w:themeColor="text1"/>
          <w:sz w:val="20"/>
          <w:szCs w:val="20"/>
        </w:rPr>
        <w:t>fy and compare and analyse and understand</w:t>
      </w:r>
      <w:r w:rsidR="00C34A97" w:rsidRPr="00D329DC">
        <w:rPr>
          <w:rFonts w:ascii="Times New Roman" w:hAnsi="Times New Roman" w:cs="Times New Roman"/>
          <w:color w:val="000000" w:themeColor="text1"/>
          <w:sz w:val="20"/>
          <w:szCs w:val="20"/>
        </w:rPr>
        <w:t xml:space="preserve"> the variations in the physiology of th</w:t>
      </w:r>
      <w:r w:rsidR="000A3DD5" w:rsidRPr="00D329DC">
        <w:rPr>
          <w:rFonts w:ascii="Times New Roman" w:hAnsi="Times New Roman" w:cs="Times New Roman"/>
          <w:color w:val="000000" w:themeColor="text1"/>
          <w:sz w:val="20"/>
          <w:szCs w:val="20"/>
        </w:rPr>
        <w:t>e male and the female physiologi</w:t>
      </w:r>
      <w:r w:rsidR="00C34A97" w:rsidRPr="00D329DC">
        <w:rPr>
          <w:rFonts w:ascii="Times New Roman" w:hAnsi="Times New Roman" w:cs="Times New Roman"/>
          <w:color w:val="000000" w:themeColor="text1"/>
          <w:sz w:val="20"/>
          <w:szCs w:val="20"/>
        </w:rPr>
        <w:t>cal systems</w:t>
      </w:r>
      <w:r w:rsidR="005476ED" w:rsidRPr="00D329DC">
        <w:rPr>
          <w:rFonts w:ascii="Times New Roman" w:hAnsi="Times New Roman" w:cs="Times New Roman"/>
          <w:color w:val="000000" w:themeColor="text1"/>
          <w:sz w:val="20"/>
          <w:szCs w:val="20"/>
        </w:rPr>
        <w:t xml:space="preserve"> [20]</w:t>
      </w:r>
      <w:r w:rsidR="00C34A97" w:rsidRPr="00D329DC">
        <w:rPr>
          <w:rFonts w:ascii="Times New Roman" w:hAnsi="Times New Roman" w:cs="Times New Roman"/>
          <w:color w:val="000000" w:themeColor="text1"/>
          <w:sz w:val="20"/>
          <w:szCs w:val="20"/>
        </w:rPr>
        <w:t>.</w:t>
      </w:r>
      <w:r w:rsidR="005476ED" w:rsidRPr="00D329DC">
        <w:rPr>
          <w:rFonts w:ascii="Times New Roman" w:hAnsi="Times New Roman" w:cs="Times New Roman"/>
          <w:color w:val="000000" w:themeColor="text1"/>
          <w:sz w:val="20"/>
          <w:szCs w:val="20"/>
        </w:rPr>
        <w:t xml:space="preserve"> Studi</w:t>
      </w:r>
      <w:r w:rsidR="00D329DC">
        <w:rPr>
          <w:rFonts w:ascii="Times New Roman" w:hAnsi="Times New Roman" w:cs="Times New Roman"/>
          <w:color w:val="000000" w:themeColor="text1"/>
          <w:sz w:val="20"/>
          <w:szCs w:val="20"/>
        </w:rPr>
        <w:t>e</w:t>
      </w:r>
      <w:r w:rsidR="005476ED" w:rsidRPr="00D329DC">
        <w:rPr>
          <w:rFonts w:ascii="Times New Roman" w:hAnsi="Times New Roman" w:cs="Times New Roman"/>
          <w:color w:val="000000" w:themeColor="text1"/>
          <w:sz w:val="20"/>
          <w:szCs w:val="20"/>
        </w:rPr>
        <w:t xml:space="preserve">s show that </w:t>
      </w:r>
      <w:proofErr w:type="gramStart"/>
      <w:r w:rsidR="005476ED" w:rsidRPr="00D329DC">
        <w:rPr>
          <w:rFonts w:ascii="Times New Roman" w:hAnsi="Times New Roman" w:cs="Times New Roman"/>
          <w:color w:val="000000" w:themeColor="text1"/>
          <w:sz w:val="20"/>
          <w:szCs w:val="20"/>
        </w:rPr>
        <w:t xml:space="preserve">the </w:t>
      </w:r>
      <w:r w:rsidR="005476ED" w:rsidRPr="00D329DC">
        <w:rPr>
          <w:rFonts w:ascii="Times New Roman" w:hAnsi="Times New Roman" w:cs="Times New Roman"/>
          <w:color w:val="000000"/>
          <w:sz w:val="20"/>
          <w:szCs w:val="20"/>
          <w:shd w:val="clear" w:color="auto" w:fill="FFFFFF"/>
        </w:rPr>
        <w:t xml:space="preserve"> Laplace</w:t>
      </w:r>
      <w:proofErr w:type="gramEnd"/>
      <w:r w:rsidR="005476ED" w:rsidRPr="00D329DC">
        <w:rPr>
          <w:rFonts w:ascii="Times New Roman" w:hAnsi="Times New Roman" w:cs="Times New Roman"/>
          <w:color w:val="000000"/>
          <w:sz w:val="20"/>
          <w:szCs w:val="20"/>
          <w:shd w:val="clear" w:color="auto" w:fill="FFFFFF"/>
        </w:rPr>
        <w:t xml:space="preserve"> equation  is applied to the event of follicle rupture is beneficial to interpret the  simultaneous impact of several factors that lead  to bursting of the follicle i.e., ovulation in female. On the other hand, the dynamics of the transport of the gamete by peristaltic analysis applied to the beat of the cilia lining the female oviduct has been interpreted. The </w:t>
      </w:r>
      <w:proofErr w:type="spellStart"/>
      <w:r w:rsidR="005476ED" w:rsidRPr="00D329DC">
        <w:rPr>
          <w:rFonts w:ascii="Times New Roman" w:hAnsi="Times New Roman" w:cs="Times New Roman"/>
          <w:color w:val="000000"/>
          <w:sz w:val="20"/>
          <w:szCs w:val="20"/>
          <w:shd w:val="clear" w:color="auto" w:fill="FFFFFF"/>
        </w:rPr>
        <w:t>metachronal</w:t>
      </w:r>
      <w:proofErr w:type="spellEnd"/>
      <w:r w:rsidR="005476ED" w:rsidRPr="00D329DC">
        <w:rPr>
          <w:rFonts w:ascii="Times New Roman" w:hAnsi="Times New Roman" w:cs="Times New Roman"/>
          <w:color w:val="000000"/>
          <w:sz w:val="20"/>
          <w:szCs w:val="20"/>
          <w:shd w:val="clear" w:color="auto" w:fill="FFFFFF"/>
        </w:rPr>
        <w:t xml:space="preserve"> </w:t>
      </w:r>
      <w:proofErr w:type="gramStart"/>
      <w:r w:rsidR="005476ED" w:rsidRPr="00D329DC">
        <w:rPr>
          <w:rFonts w:ascii="Times New Roman" w:hAnsi="Times New Roman" w:cs="Times New Roman"/>
          <w:color w:val="000000"/>
          <w:sz w:val="20"/>
          <w:szCs w:val="20"/>
          <w:shd w:val="clear" w:color="auto" w:fill="FFFFFF"/>
        </w:rPr>
        <w:t xml:space="preserve">wave </w:t>
      </w:r>
      <w:r w:rsidR="005043EC" w:rsidRPr="00D329DC">
        <w:rPr>
          <w:rFonts w:ascii="Times New Roman" w:hAnsi="Times New Roman" w:cs="Times New Roman"/>
          <w:color w:val="000000"/>
          <w:sz w:val="20"/>
          <w:szCs w:val="20"/>
          <w:shd w:val="clear" w:color="auto" w:fill="FFFFFF"/>
        </w:rPr>
        <w:t xml:space="preserve"> which</w:t>
      </w:r>
      <w:proofErr w:type="gramEnd"/>
      <w:r w:rsidR="005043EC" w:rsidRPr="00D329DC">
        <w:rPr>
          <w:rFonts w:ascii="Times New Roman" w:hAnsi="Times New Roman" w:cs="Times New Roman"/>
          <w:color w:val="000000"/>
          <w:sz w:val="20"/>
          <w:szCs w:val="20"/>
          <w:shd w:val="clear" w:color="auto" w:fill="FFFFFF"/>
        </w:rPr>
        <w:t xml:space="preserve"> is </w:t>
      </w:r>
      <w:r w:rsidR="005476ED" w:rsidRPr="00D329DC">
        <w:rPr>
          <w:rFonts w:ascii="Times New Roman" w:hAnsi="Times New Roman" w:cs="Times New Roman"/>
          <w:color w:val="000000"/>
          <w:sz w:val="20"/>
          <w:szCs w:val="20"/>
          <w:shd w:val="clear" w:color="auto" w:fill="FFFFFF"/>
        </w:rPr>
        <w:t xml:space="preserve">generated in the wall of the vas deferens </w:t>
      </w:r>
      <w:r w:rsidR="005043EC" w:rsidRPr="00D329DC">
        <w:rPr>
          <w:rFonts w:ascii="Times New Roman" w:hAnsi="Times New Roman" w:cs="Times New Roman"/>
          <w:color w:val="000000"/>
          <w:sz w:val="20"/>
          <w:szCs w:val="20"/>
          <w:shd w:val="clear" w:color="auto" w:fill="FFFFFF"/>
        </w:rPr>
        <w:t xml:space="preserve">in male is known to </w:t>
      </w:r>
      <w:r w:rsidR="005476ED" w:rsidRPr="00D329DC">
        <w:rPr>
          <w:rFonts w:ascii="Times New Roman" w:hAnsi="Times New Roman" w:cs="Times New Roman"/>
          <w:color w:val="000000"/>
          <w:sz w:val="20"/>
          <w:szCs w:val="20"/>
          <w:shd w:val="clear" w:color="auto" w:fill="FFFFFF"/>
        </w:rPr>
        <w:t>contradict</w:t>
      </w:r>
      <w:r w:rsidR="005043EC" w:rsidRPr="00D329DC">
        <w:rPr>
          <w:rFonts w:ascii="Times New Roman" w:hAnsi="Times New Roman" w:cs="Times New Roman"/>
          <w:color w:val="000000"/>
          <w:sz w:val="20"/>
          <w:szCs w:val="20"/>
          <w:shd w:val="clear" w:color="auto" w:fill="FFFFFF"/>
        </w:rPr>
        <w:t xml:space="preserve"> </w:t>
      </w:r>
      <w:r w:rsidR="005476ED" w:rsidRPr="00D329DC">
        <w:rPr>
          <w:rFonts w:ascii="Times New Roman" w:hAnsi="Times New Roman" w:cs="Times New Roman"/>
          <w:color w:val="000000"/>
          <w:sz w:val="20"/>
          <w:szCs w:val="20"/>
          <w:shd w:val="clear" w:color="auto" w:fill="FFFFFF"/>
        </w:rPr>
        <w:t xml:space="preserve"> peristalsis </w:t>
      </w:r>
      <w:r w:rsidR="005043EC" w:rsidRPr="00D329DC">
        <w:rPr>
          <w:rFonts w:ascii="Times New Roman" w:hAnsi="Times New Roman" w:cs="Times New Roman"/>
          <w:color w:val="000000"/>
          <w:sz w:val="20"/>
          <w:szCs w:val="20"/>
          <w:shd w:val="clear" w:color="auto" w:fill="FFFFFF"/>
        </w:rPr>
        <w:t xml:space="preserve">and hence becomes the </w:t>
      </w:r>
      <w:r w:rsidR="005476ED" w:rsidRPr="00D329DC">
        <w:rPr>
          <w:rFonts w:ascii="Times New Roman" w:hAnsi="Times New Roman" w:cs="Times New Roman"/>
          <w:color w:val="000000"/>
          <w:sz w:val="20"/>
          <w:szCs w:val="20"/>
          <w:shd w:val="clear" w:color="auto" w:fill="FFFFFF"/>
        </w:rPr>
        <w:t xml:space="preserve">dominating factor in spermatozoa transport. </w:t>
      </w:r>
      <w:r w:rsidR="006F2852" w:rsidRPr="00D329DC">
        <w:rPr>
          <w:rFonts w:ascii="Times New Roman" w:hAnsi="Times New Roman" w:cs="Times New Roman"/>
          <w:color w:val="000000"/>
          <w:sz w:val="20"/>
          <w:szCs w:val="20"/>
          <w:shd w:val="clear" w:color="auto" w:fill="FFFFFF"/>
        </w:rPr>
        <w:t>Similarly, mathematical modelling is applied to understand the b</w:t>
      </w:r>
      <w:r w:rsidR="005476ED" w:rsidRPr="00D329DC">
        <w:rPr>
          <w:rFonts w:ascii="Times New Roman" w:hAnsi="Times New Roman" w:cs="Times New Roman"/>
          <w:color w:val="000000"/>
          <w:sz w:val="20"/>
          <w:szCs w:val="20"/>
          <w:shd w:val="clear" w:color="auto" w:fill="FFFFFF"/>
        </w:rPr>
        <w:t xml:space="preserve">iomechanical </w:t>
      </w:r>
      <w:r w:rsidR="006F2852" w:rsidRPr="00D329DC">
        <w:rPr>
          <w:rFonts w:ascii="Times New Roman" w:hAnsi="Times New Roman" w:cs="Times New Roman"/>
          <w:color w:val="000000"/>
          <w:sz w:val="20"/>
          <w:szCs w:val="20"/>
          <w:shd w:val="clear" w:color="auto" w:fill="FFFFFF"/>
        </w:rPr>
        <w:t>significance</w:t>
      </w:r>
      <w:r w:rsidR="005476ED" w:rsidRPr="00D329DC">
        <w:rPr>
          <w:rFonts w:ascii="Times New Roman" w:hAnsi="Times New Roman" w:cs="Times New Roman"/>
          <w:color w:val="000000"/>
          <w:sz w:val="20"/>
          <w:szCs w:val="20"/>
          <w:shd w:val="clear" w:color="auto" w:fill="FFFFFF"/>
        </w:rPr>
        <w:t xml:space="preserve"> of the forces </w:t>
      </w:r>
      <w:proofErr w:type="gramStart"/>
      <w:r w:rsidR="006F2852" w:rsidRPr="00D329DC">
        <w:rPr>
          <w:rFonts w:ascii="Times New Roman" w:hAnsi="Times New Roman" w:cs="Times New Roman"/>
          <w:color w:val="000000"/>
          <w:sz w:val="20"/>
          <w:szCs w:val="20"/>
          <w:shd w:val="clear" w:color="auto" w:fill="FFFFFF"/>
        </w:rPr>
        <w:t xml:space="preserve">associated </w:t>
      </w:r>
      <w:r w:rsidR="005476ED" w:rsidRPr="00D329DC">
        <w:rPr>
          <w:rFonts w:ascii="Times New Roman" w:hAnsi="Times New Roman" w:cs="Times New Roman"/>
          <w:color w:val="000000"/>
          <w:sz w:val="20"/>
          <w:szCs w:val="20"/>
          <w:shd w:val="clear" w:color="auto" w:fill="FFFFFF"/>
        </w:rPr>
        <w:t xml:space="preserve"> in</w:t>
      </w:r>
      <w:proofErr w:type="gramEnd"/>
      <w:r w:rsidR="005476ED" w:rsidRPr="00D329DC">
        <w:rPr>
          <w:rFonts w:ascii="Times New Roman" w:hAnsi="Times New Roman" w:cs="Times New Roman"/>
          <w:color w:val="000000"/>
          <w:sz w:val="20"/>
          <w:szCs w:val="20"/>
          <w:shd w:val="clear" w:color="auto" w:fill="FFFFFF"/>
        </w:rPr>
        <w:t xml:space="preserve"> the mechanics of sperm-egg </w:t>
      </w:r>
      <w:r w:rsidR="006F2852" w:rsidRPr="00D329DC">
        <w:rPr>
          <w:rFonts w:ascii="Times New Roman" w:hAnsi="Times New Roman" w:cs="Times New Roman"/>
          <w:color w:val="000000"/>
          <w:sz w:val="20"/>
          <w:szCs w:val="20"/>
          <w:shd w:val="clear" w:color="auto" w:fill="FFFFFF"/>
        </w:rPr>
        <w:t>interactions and fertilization</w:t>
      </w:r>
      <w:r w:rsidR="00D329DC" w:rsidRPr="00D329DC">
        <w:rPr>
          <w:rFonts w:ascii="Times New Roman" w:hAnsi="Times New Roman" w:cs="Times New Roman"/>
          <w:color w:val="000000"/>
          <w:sz w:val="20"/>
          <w:szCs w:val="20"/>
          <w:shd w:val="clear" w:color="auto" w:fill="FFFFFF"/>
        </w:rPr>
        <w:t>[20]</w:t>
      </w:r>
      <w:r w:rsidR="005476ED" w:rsidRPr="00D329DC">
        <w:rPr>
          <w:rFonts w:ascii="Times New Roman" w:hAnsi="Times New Roman" w:cs="Times New Roman"/>
          <w:color w:val="000000"/>
          <w:sz w:val="20"/>
          <w:szCs w:val="20"/>
          <w:shd w:val="clear" w:color="auto" w:fill="FFFFFF"/>
        </w:rPr>
        <w:t xml:space="preserve">. </w:t>
      </w:r>
      <w:r w:rsidR="005D1025">
        <w:rPr>
          <w:rFonts w:ascii="Times New Roman" w:hAnsi="Times New Roman" w:cs="Times New Roman"/>
          <w:color w:val="000000"/>
          <w:sz w:val="20"/>
          <w:szCs w:val="20"/>
          <w:shd w:val="clear" w:color="auto" w:fill="FFFFFF"/>
        </w:rPr>
        <w:t xml:space="preserve">Von </w:t>
      </w:r>
      <w:proofErr w:type="spellStart"/>
      <w:r w:rsidR="005D1025">
        <w:rPr>
          <w:rFonts w:ascii="Times New Roman" w:hAnsi="Times New Roman" w:cs="Times New Roman"/>
          <w:color w:val="000000"/>
          <w:sz w:val="20"/>
          <w:szCs w:val="20"/>
          <w:shd w:val="clear" w:color="auto" w:fill="FFFFFF"/>
        </w:rPr>
        <w:t>Foerster's</w:t>
      </w:r>
      <w:proofErr w:type="spellEnd"/>
      <w:r w:rsidR="005D1025">
        <w:rPr>
          <w:rFonts w:ascii="Times New Roman" w:hAnsi="Times New Roman" w:cs="Times New Roman"/>
          <w:color w:val="000000"/>
          <w:sz w:val="20"/>
          <w:szCs w:val="20"/>
          <w:shd w:val="clear" w:color="auto" w:fill="FFFFFF"/>
        </w:rPr>
        <w:t xml:space="preserve"> equation is used to formulate a fertilization index which accounts for the reserve of epididymal spermatozoa and also the numbers of spermatozoa present in a specific </w:t>
      </w:r>
      <w:proofErr w:type="gramStart"/>
      <w:r w:rsidR="005D1025">
        <w:rPr>
          <w:rFonts w:ascii="Times New Roman" w:hAnsi="Times New Roman" w:cs="Times New Roman"/>
          <w:color w:val="000000"/>
          <w:sz w:val="20"/>
          <w:szCs w:val="20"/>
          <w:shd w:val="clear" w:color="auto" w:fill="FFFFFF"/>
        </w:rPr>
        <w:t>ejaculation[</w:t>
      </w:r>
      <w:proofErr w:type="gramEnd"/>
      <w:r w:rsidR="005D1025">
        <w:rPr>
          <w:rFonts w:ascii="Times New Roman" w:hAnsi="Times New Roman" w:cs="Times New Roman"/>
          <w:color w:val="000000"/>
          <w:sz w:val="20"/>
          <w:szCs w:val="20"/>
          <w:shd w:val="clear" w:color="auto" w:fill="FFFFFF"/>
        </w:rPr>
        <w:t>20,21].</w:t>
      </w:r>
    </w:p>
    <w:p w:rsidR="005D1025" w:rsidRDefault="005D1025" w:rsidP="00971422">
      <w:pPr>
        <w:autoSpaceDE w:val="0"/>
        <w:autoSpaceDN w:val="0"/>
        <w:adjustRightInd w:val="0"/>
        <w:spacing w:after="0" w:line="240" w:lineRule="auto"/>
        <w:rPr>
          <w:rFonts w:ascii="Times New Roman" w:hAnsi="Times New Roman" w:cs="Times New Roman"/>
          <w:color w:val="000000"/>
          <w:sz w:val="20"/>
          <w:szCs w:val="20"/>
          <w:shd w:val="clear" w:color="auto" w:fill="FFFFFF"/>
        </w:rPr>
      </w:pPr>
    </w:p>
    <w:p w:rsidR="00C34A97" w:rsidRDefault="00C34A97" w:rsidP="00971422">
      <w:pPr>
        <w:autoSpaceDE w:val="0"/>
        <w:autoSpaceDN w:val="0"/>
        <w:adjustRightInd w:val="0"/>
        <w:spacing w:after="0" w:line="240" w:lineRule="auto"/>
        <w:rPr>
          <w:rFonts w:ascii="Times New Roman" w:hAnsi="Times New Roman" w:cs="Times New Roman"/>
          <w:color w:val="000000" w:themeColor="text1"/>
          <w:sz w:val="20"/>
          <w:szCs w:val="20"/>
        </w:rPr>
      </w:pPr>
    </w:p>
    <w:p w:rsidR="00384B8C" w:rsidRDefault="00C34A97" w:rsidP="00996E82">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217D3">
        <w:rPr>
          <w:rFonts w:ascii="Times New Roman" w:hAnsi="Times New Roman" w:cs="Times New Roman"/>
          <w:b/>
          <w:color w:val="000000" w:themeColor="text1"/>
          <w:sz w:val="20"/>
          <w:szCs w:val="20"/>
        </w:rPr>
        <w:t xml:space="preserve">MATHEMATICAL </w:t>
      </w:r>
      <w:r w:rsidR="00996E82">
        <w:rPr>
          <w:rFonts w:ascii="Times New Roman" w:hAnsi="Times New Roman" w:cs="Times New Roman"/>
          <w:b/>
          <w:color w:val="000000" w:themeColor="text1"/>
          <w:sz w:val="20"/>
          <w:szCs w:val="20"/>
        </w:rPr>
        <w:t>MODELLING</w:t>
      </w:r>
      <w:r w:rsidR="009D5EF4" w:rsidRPr="00D217D3">
        <w:rPr>
          <w:rFonts w:ascii="Times New Roman" w:hAnsi="Times New Roman" w:cs="Times New Roman"/>
          <w:b/>
          <w:color w:val="000000" w:themeColor="text1"/>
          <w:sz w:val="20"/>
          <w:szCs w:val="20"/>
        </w:rPr>
        <w:t xml:space="preserve"> OF THE DEVELOPMENTAL</w:t>
      </w:r>
      <w:r w:rsidRPr="00D217D3">
        <w:rPr>
          <w:rFonts w:ascii="Times New Roman" w:hAnsi="Times New Roman" w:cs="Times New Roman"/>
          <w:b/>
          <w:color w:val="000000" w:themeColor="text1"/>
          <w:sz w:val="20"/>
          <w:szCs w:val="20"/>
        </w:rPr>
        <w:t xml:space="preserve"> BIOLOGY</w:t>
      </w:r>
    </w:p>
    <w:p w:rsidR="00996E82" w:rsidRPr="00996E82" w:rsidRDefault="00996E82" w:rsidP="0077287C">
      <w:pPr>
        <w:pStyle w:val="ListParagraph"/>
        <w:autoSpaceDE w:val="0"/>
        <w:autoSpaceDN w:val="0"/>
        <w:adjustRightInd w:val="0"/>
        <w:spacing w:after="0" w:line="240" w:lineRule="auto"/>
        <w:ind w:left="1080"/>
        <w:rPr>
          <w:rFonts w:ascii="Times New Roman" w:hAnsi="Times New Roman" w:cs="Times New Roman"/>
          <w:b/>
          <w:color w:val="000000" w:themeColor="text1"/>
          <w:sz w:val="20"/>
          <w:szCs w:val="20"/>
        </w:rPr>
      </w:pPr>
    </w:p>
    <w:p w:rsidR="00941CBD" w:rsidRPr="009D5EF4" w:rsidRDefault="00941CBD" w:rsidP="00996E82">
      <w:pPr>
        <w:autoSpaceDE w:val="0"/>
        <w:autoSpaceDN w:val="0"/>
        <w:adjustRightInd w:val="0"/>
        <w:spacing w:after="0" w:line="240" w:lineRule="auto"/>
        <w:ind w:firstLine="360"/>
        <w:rPr>
          <w:rFonts w:ascii="Times New Roman" w:hAnsi="Times New Roman" w:cs="Times New Roman"/>
          <w:color w:val="000000"/>
          <w:sz w:val="20"/>
          <w:szCs w:val="20"/>
          <w:shd w:val="clear" w:color="auto" w:fill="FFFFFF"/>
        </w:rPr>
      </w:pPr>
      <w:r w:rsidRPr="00384B8C">
        <w:rPr>
          <w:rFonts w:ascii="Times New Roman" w:hAnsi="Times New Roman" w:cs="Times New Roman"/>
          <w:color w:val="000000"/>
          <w:sz w:val="20"/>
          <w:szCs w:val="20"/>
          <w:shd w:val="clear" w:color="auto" w:fill="FFFFFF"/>
        </w:rPr>
        <w:t xml:space="preserve">Studies show that mathematical modelling can be successfully used to analyses and understand the various complex aspects of developmental biology[22].Application of generalised Hook's law in order to get the displacements for specific load conditions at the time of moulding of </w:t>
      </w:r>
      <w:proofErr w:type="spellStart"/>
      <w:r w:rsidRPr="00384B8C">
        <w:rPr>
          <w:rFonts w:ascii="Times New Roman" w:hAnsi="Times New Roman" w:cs="Times New Roman"/>
          <w:color w:val="000000"/>
          <w:sz w:val="20"/>
          <w:szCs w:val="20"/>
          <w:shd w:val="clear" w:color="auto" w:fill="FFFFFF"/>
        </w:rPr>
        <w:t>fetal</w:t>
      </w:r>
      <w:proofErr w:type="spellEnd"/>
      <w:r w:rsidRPr="00384B8C">
        <w:rPr>
          <w:rFonts w:ascii="Times New Roman" w:hAnsi="Times New Roman" w:cs="Times New Roman"/>
          <w:color w:val="000000"/>
          <w:sz w:val="20"/>
          <w:szCs w:val="20"/>
          <w:shd w:val="clear" w:color="auto" w:fill="FFFFFF"/>
        </w:rPr>
        <w:t xml:space="preserve"> head is known [20].The use of mathematical in developmental biology is evolving daily. </w:t>
      </w:r>
      <w:r w:rsidR="00384B8C">
        <w:rPr>
          <w:rFonts w:ascii="Times New Roman" w:hAnsi="Times New Roman" w:cs="Times New Roman"/>
          <w:color w:val="000000"/>
          <w:sz w:val="20"/>
          <w:szCs w:val="20"/>
          <w:shd w:val="clear" w:color="auto" w:fill="FFFFFF"/>
        </w:rPr>
        <w:t xml:space="preserve">Mathematical principles are used to understand the basic principles which drive morphogenesis in embryo developmental process. Studies report use of mathematical </w:t>
      </w:r>
      <w:r w:rsidR="00996E82">
        <w:rPr>
          <w:rFonts w:ascii="Times New Roman" w:hAnsi="Times New Roman" w:cs="Times New Roman"/>
          <w:color w:val="000000"/>
          <w:sz w:val="20"/>
          <w:szCs w:val="20"/>
          <w:shd w:val="clear" w:color="auto" w:fill="FFFFFF"/>
        </w:rPr>
        <w:t>modelling</w:t>
      </w:r>
      <w:r w:rsidR="00384B8C">
        <w:rPr>
          <w:rFonts w:ascii="Times New Roman" w:hAnsi="Times New Roman" w:cs="Times New Roman"/>
          <w:color w:val="000000"/>
          <w:sz w:val="20"/>
          <w:szCs w:val="20"/>
          <w:shd w:val="clear" w:color="auto" w:fill="FFFFFF"/>
        </w:rPr>
        <w:t xml:space="preserve"> of </w:t>
      </w:r>
      <w:proofErr w:type="spellStart"/>
      <w:r w:rsidR="00384B8C">
        <w:rPr>
          <w:rFonts w:ascii="Times New Roman" w:hAnsi="Times New Roman" w:cs="Times New Roman"/>
          <w:color w:val="000000"/>
          <w:sz w:val="20"/>
          <w:szCs w:val="20"/>
          <w:shd w:val="clear" w:color="auto" w:fill="FFFFFF"/>
        </w:rPr>
        <w:t>gastrulation</w:t>
      </w:r>
      <w:proofErr w:type="spellEnd"/>
      <w:r w:rsidR="00384B8C">
        <w:rPr>
          <w:rFonts w:ascii="Times New Roman" w:hAnsi="Times New Roman" w:cs="Times New Roman"/>
          <w:color w:val="000000"/>
          <w:sz w:val="20"/>
          <w:szCs w:val="20"/>
          <w:shd w:val="clear" w:color="auto" w:fill="FFFFFF"/>
        </w:rPr>
        <w:t xml:space="preserve"> in the embryo of chick for understanding the events of morphogenesis. The study reveals extensive utilization of mathematical formulations in addressing the problem of interplay between the dynamics of the gradients of morphogenesis and the cellular movements</w:t>
      </w:r>
      <w:r w:rsidR="00296B28">
        <w:rPr>
          <w:rFonts w:ascii="Times New Roman" w:hAnsi="Times New Roman" w:cs="Times New Roman"/>
          <w:color w:val="000000"/>
          <w:sz w:val="20"/>
          <w:szCs w:val="20"/>
          <w:shd w:val="clear" w:color="auto" w:fill="FFFFFF"/>
        </w:rPr>
        <w:t xml:space="preserve"> </w:t>
      </w:r>
      <w:r w:rsidR="00384B8C">
        <w:rPr>
          <w:rFonts w:ascii="Times New Roman" w:hAnsi="Times New Roman" w:cs="Times New Roman"/>
          <w:color w:val="000000"/>
          <w:sz w:val="20"/>
          <w:szCs w:val="20"/>
          <w:shd w:val="clear" w:color="auto" w:fill="FFFFFF"/>
        </w:rPr>
        <w:t xml:space="preserve">[22]. </w:t>
      </w:r>
      <w:r w:rsidR="00296B28">
        <w:rPr>
          <w:rFonts w:ascii="Times New Roman" w:hAnsi="Times New Roman" w:cs="Times New Roman"/>
          <w:color w:val="000000"/>
          <w:sz w:val="20"/>
          <w:szCs w:val="20"/>
          <w:shd w:val="clear" w:color="auto" w:fill="FFFFFF"/>
        </w:rPr>
        <w:t xml:space="preserve">Use of various mathematical models are also reported in studying the developmental cycle of </w:t>
      </w:r>
      <w:proofErr w:type="spellStart"/>
      <w:r w:rsidR="00296B28" w:rsidRPr="00296B28">
        <w:rPr>
          <w:rFonts w:ascii="Times New Roman" w:hAnsi="Times New Roman" w:cs="Times New Roman"/>
          <w:i/>
          <w:color w:val="000000"/>
          <w:sz w:val="20"/>
          <w:szCs w:val="20"/>
          <w:shd w:val="clear" w:color="auto" w:fill="FFFFFF"/>
        </w:rPr>
        <w:t>Dictyostelium</w:t>
      </w:r>
      <w:proofErr w:type="spellEnd"/>
      <w:r w:rsidR="00296B28" w:rsidRPr="00296B28">
        <w:rPr>
          <w:rFonts w:ascii="Times New Roman" w:hAnsi="Times New Roman" w:cs="Times New Roman"/>
          <w:i/>
          <w:color w:val="000000"/>
          <w:sz w:val="20"/>
          <w:szCs w:val="20"/>
          <w:shd w:val="clear" w:color="auto" w:fill="FFFFFF"/>
        </w:rPr>
        <w:t xml:space="preserve"> </w:t>
      </w:r>
      <w:proofErr w:type="spellStart"/>
      <w:proofErr w:type="gramStart"/>
      <w:r w:rsidR="00296B28" w:rsidRPr="00296B28">
        <w:rPr>
          <w:rFonts w:ascii="Times New Roman" w:hAnsi="Times New Roman" w:cs="Times New Roman"/>
          <w:i/>
          <w:color w:val="000000"/>
          <w:sz w:val="20"/>
          <w:szCs w:val="20"/>
          <w:shd w:val="clear" w:color="auto" w:fill="FFFFFF"/>
        </w:rPr>
        <w:t>discoideum</w:t>
      </w:r>
      <w:proofErr w:type="spellEnd"/>
      <w:r w:rsidR="00296B28">
        <w:rPr>
          <w:rFonts w:ascii="Times New Roman" w:hAnsi="Times New Roman" w:cs="Times New Roman"/>
          <w:color w:val="000000"/>
          <w:sz w:val="20"/>
          <w:szCs w:val="20"/>
          <w:shd w:val="clear" w:color="auto" w:fill="FFFFFF"/>
        </w:rPr>
        <w:t>[</w:t>
      </w:r>
      <w:proofErr w:type="gramEnd"/>
      <w:r w:rsidR="00296B28">
        <w:rPr>
          <w:rFonts w:ascii="Times New Roman" w:hAnsi="Times New Roman" w:cs="Times New Roman"/>
          <w:color w:val="000000"/>
          <w:sz w:val="20"/>
          <w:szCs w:val="20"/>
          <w:shd w:val="clear" w:color="auto" w:fill="FFFFFF"/>
        </w:rPr>
        <w:t>22].</w:t>
      </w:r>
      <w:r w:rsidR="009D5EF4">
        <w:rPr>
          <w:rFonts w:ascii="Times New Roman" w:hAnsi="Times New Roman" w:cs="Times New Roman"/>
          <w:color w:val="000000"/>
          <w:sz w:val="20"/>
          <w:szCs w:val="20"/>
          <w:shd w:val="clear" w:color="auto" w:fill="FFFFFF"/>
        </w:rPr>
        <w:t xml:space="preserve"> Studies show that differential equation models are the best ones in studying developments of </w:t>
      </w:r>
      <w:proofErr w:type="gramStart"/>
      <w:r w:rsidR="009D5EF4">
        <w:rPr>
          <w:rFonts w:ascii="Times New Roman" w:hAnsi="Times New Roman" w:cs="Times New Roman"/>
          <w:color w:val="000000"/>
          <w:sz w:val="20"/>
          <w:szCs w:val="20"/>
          <w:shd w:val="clear" w:color="auto" w:fill="FFFFFF"/>
        </w:rPr>
        <w:t>embryo[</w:t>
      </w:r>
      <w:proofErr w:type="gramEnd"/>
      <w:r w:rsidR="009D5EF4">
        <w:rPr>
          <w:rFonts w:ascii="Times New Roman" w:hAnsi="Times New Roman" w:cs="Times New Roman"/>
          <w:color w:val="000000"/>
          <w:sz w:val="20"/>
          <w:szCs w:val="20"/>
          <w:shd w:val="clear" w:color="auto" w:fill="FFFFFF"/>
        </w:rPr>
        <w:t xml:space="preserve">23]. Segment polarity network in the early development of the embryo of </w:t>
      </w:r>
      <w:r w:rsidR="009D5EF4" w:rsidRPr="009D5EF4">
        <w:rPr>
          <w:rFonts w:ascii="Times New Roman" w:hAnsi="Times New Roman" w:cs="Times New Roman"/>
          <w:i/>
          <w:color w:val="000000"/>
          <w:sz w:val="20"/>
          <w:szCs w:val="20"/>
          <w:shd w:val="clear" w:color="auto" w:fill="FFFFFF"/>
        </w:rPr>
        <w:t xml:space="preserve">Drosophila </w:t>
      </w:r>
      <w:proofErr w:type="spellStart"/>
      <w:proofErr w:type="gramStart"/>
      <w:r w:rsidR="009D5EF4" w:rsidRPr="009D5EF4">
        <w:rPr>
          <w:rFonts w:ascii="Times New Roman" w:hAnsi="Times New Roman" w:cs="Times New Roman"/>
          <w:i/>
          <w:color w:val="000000"/>
          <w:sz w:val="20"/>
          <w:szCs w:val="20"/>
          <w:shd w:val="clear" w:color="auto" w:fill="FFFFFF"/>
        </w:rPr>
        <w:t>melanogaster</w:t>
      </w:r>
      <w:proofErr w:type="spellEnd"/>
      <w:r w:rsidR="009D5EF4">
        <w:rPr>
          <w:rFonts w:ascii="Times New Roman" w:hAnsi="Times New Roman" w:cs="Times New Roman"/>
          <w:color w:val="000000"/>
          <w:sz w:val="20"/>
          <w:szCs w:val="20"/>
          <w:shd w:val="clear" w:color="auto" w:fill="FFFFFF"/>
        </w:rPr>
        <w:t xml:space="preserve">  is</w:t>
      </w:r>
      <w:proofErr w:type="gramEnd"/>
      <w:r w:rsidR="009D5EF4">
        <w:rPr>
          <w:rFonts w:ascii="Times New Roman" w:hAnsi="Times New Roman" w:cs="Times New Roman"/>
          <w:color w:val="000000"/>
          <w:sz w:val="20"/>
          <w:szCs w:val="20"/>
          <w:shd w:val="clear" w:color="auto" w:fill="FFFFFF"/>
        </w:rPr>
        <w:t xml:space="preserve">  interpreted using mathematical modelling. Simple models are designed and used to understand the complex process of segment polarity </w:t>
      </w:r>
      <w:proofErr w:type="gramStart"/>
      <w:r w:rsidR="009D5EF4">
        <w:rPr>
          <w:rFonts w:ascii="Times New Roman" w:hAnsi="Times New Roman" w:cs="Times New Roman"/>
          <w:color w:val="000000"/>
          <w:sz w:val="20"/>
          <w:szCs w:val="20"/>
          <w:shd w:val="clear" w:color="auto" w:fill="FFFFFF"/>
        </w:rPr>
        <w:t>network[</w:t>
      </w:r>
      <w:proofErr w:type="gramEnd"/>
      <w:r w:rsidR="009D5EF4">
        <w:rPr>
          <w:rFonts w:ascii="Times New Roman" w:hAnsi="Times New Roman" w:cs="Times New Roman"/>
          <w:color w:val="000000"/>
          <w:sz w:val="20"/>
          <w:szCs w:val="20"/>
          <w:shd w:val="clear" w:color="auto" w:fill="FFFFFF"/>
        </w:rPr>
        <w:t xml:space="preserve">24].Whole embryo modelling of early segmentation in the </w:t>
      </w:r>
      <w:r w:rsidR="009D5EF4" w:rsidRPr="009D5EF4">
        <w:rPr>
          <w:rFonts w:ascii="Times New Roman" w:hAnsi="Times New Roman" w:cs="Times New Roman"/>
          <w:i/>
          <w:color w:val="000000"/>
          <w:sz w:val="20"/>
          <w:szCs w:val="20"/>
          <w:shd w:val="clear" w:color="auto" w:fill="FFFFFF"/>
        </w:rPr>
        <w:t xml:space="preserve">Drosophila </w:t>
      </w:r>
      <w:proofErr w:type="spellStart"/>
      <w:r w:rsidR="009D5EF4" w:rsidRPr="009D5EF4">
        <w:rPr>
          <w:rFonts w:ascii="Times New Roman" w:hAnsi="Times New Roman" w:cs="Times New Roman"/>
          <w:i/>
          <w:color w:val="000000"/>
          <w:sz w:val="20"/>
          <w:szCs w:val="20"/>
          <w:shd w:val="clear" w:color="auto" w:fill="FFFFFF"/>
        </w:rPr>
        <w:t>melanogaster</w:t>
      </w:r>
      <w:proofErr w:type="spellEnd"/>
      <w:r w:rsidR="009D5EF4">
        <w:rPr>
          <w:rFonts w:ascii="Times New Roman" w:hAnsi="Times New Roman" w:cs="Times New Roman"/>
          <w:color w:val="000000"/>
          <w:sz w:val="20"/>
          <w:szCs w:val="20"/>
          <w:shd w:val="clear" w:color="auto" w:fill="FFFFFF"/>
        </w:rPr>
        <w:t xml:space="preserve">   has been used to identify crucial and robust and fragile expression domains[24]. Diffusion models are also in extensive use and helps in forming </w:t>
      </w:r>
      <w:proofErr w:type="spellStart"/>
      <w:r w:rsidR="009D5EF4">
        <w:rPr>
          <w:rFonts w:ascii="Times New Roman" w:hAnsi="Times New Roman" w:cs="Times New Roman"/>
          <w:color w:val="000000"/>
          <w:sz w:val="20"/>
          <w:szCs w:val="20"/>
          <w:shd w:val="clear" w:color="auto" w:fill="FFFFFF"/>
        </w:rPr>
        <w:t>hypotheissi</w:t>
      </w:r>
      <w:proofErr w:type="spellEnd"/>
      <w:r w:rsidR="009D5EF4">
        <w:rPr>
          <w:rFonts w:ascii="Times New Roman" w:hAnsi="Times New Roman" w:cs="Times New Roman"/>
          <w:color w:val="000000"/>
          <w:sz w:val="20"/>
          <w:szCs w:val="20"/>
          <w:shd w:val="clear" w:color="auto" w:fill="FFFFFF"/>
        </w:rPr>
        <w:t xml:space="preserve"> about the properties of </w:t>
      </w:r>
      <w:proofErr w:type="spellStart"/>
      <w:r w:rsidR="009D5EF4">
        <w:rPr>
          <w:rFonts w:ascii="Times New Roman" w:hAnsi="Times New Roman" w:cs="Times New Roman"/>
          <w:color w:val="000000"/>
          <w:sz w:val="20"/>
          <w:szCs w:val="20"/>
          <w:shd w:val="clear" w:color="auto" w:fill="FFFFFF"/>
        </w:rPr>
        <w:t>morphogen</w:t>
      </w:r>
      <w:proofErr w:type="spellEnd"/>
      <w:r w:rsidR="009D5EF4">
        <w:rPr>
          <w:rFonts w:ascii="Times New Roman" w:hAnsi="Times New Roman" w:cs="Times New Roman"/>
          <w:color w:val="000000"/>
          <w:sz w:val="20"/>
          <w:szCs w:val="20"/>
          <w:shd w:val="clear" w:color="auto" w:fill="FFFFFF"/>
        </w:rPr>
        <w:t xml:space="preserve"> in embryos of various species</w:t>
      </w:r>
      <w:r w:rsidR="00C578E8">
        <w:rPr>
          <w:rFonts w:ascii="Times New Roman" w:hAnsi="Times New Roman" w:cs="Times New Roman"/>
          <w:color w:val="000000"/>
          <w:sz w:val="20"/>
          <w:szCs w:val="20"/>
          <w:shd w:val="clear" w:color="auto" w:fill="FFFFFF"/>
        </w:rPr>
        <w:t xml:space="preserve"> </w:t>
      </w:r>
      <w:r w:rsidR="009D5EF4">
        <w:rPr>
          <w:rFonts w:ascii="Times New Roman" w:hAnsi="Times New Roman" w:cs="Times New Roman"/>
          <w:color w:val="000000"/>
          <w:sz w:val="20"/>
          <w:szCs w:val="20"/>
          <w:shd w:val="clear" w:color="auto" w:fill="FFFFFF"/>
        </w:rPr>
        <w:t>[22].</w:t>
      </w:r>
    </w:p>
    <w:p w:rsidR="009D5EF4" w:rsidRDefault="009D5EF4" w:rsidP="00384B8C">
      <w:pPr>
        <w:autoSpaceDE w:val="0"/>
        <w:autoSpaceDN w:val="0"/>
        <w:adjustRightInd w:val="0"/>
        <w:spacing w:after="0" w:line="240" w:lineRule="auto"/>
        <w:ind w:firstLine="360"/>
        <w:rPr>
          <w:rFonts w:ascii="Times New Roman" w:hAnsi="Times New Roman" w:cs="Times New Roman"/>
          <w:color w:val="000000"/>
          <w:sz w:val="20"/>
          <w:szCs w:val="20"/>
          <w:shd w:val="clear" w:color="auto" w:fill="FFFFFF"/>
        </w:rPr>
      </w:pPr>
    </w:p>
    <w:p w:rsidR="009D5EF4" w:rsidRPr="00296B28" w:rsidRDefault="009D5EF4" w:rsidP="00384B8C">
      <w:pPr>
        <w:autoSpaceDE w:val="0"/>
        <w:autoSpaceDN w:val="0"/>
        <w:adjustRightInd w:val="0"/>
        <w:spacing w:after="0" w:line="240" w:lineRule="auto"/>
        <w:ind w:firstLine="360"/>
        <w:rPr>
          <w:rFonts w:ascii="Times New Roman" w:hAnsi="Times New Roman" w:cs="Times New Roman"/>
          <w:color w:val="000000"/>
          <w:sz w:val="20"/>
          <w:szCs w:val="20"/>
          <w:shd w:val="clear" w:color="auto" w:fill="FFFFFF"/>
        </w:rPr>
      </w:pPr>
    </w:p>
    <w:p w:rsidR="00D329DC" w:rsidRDefault="00D329DC" w:rsidP="00C34A97">
      <w:pPr>
        <w:autoSpaceDE w:val="0"/>
        <w:autoSpaceDN w:val="0"/>
        <w:adjustRightInd w:val="0"/>
        <w:spacing w:after="0" w:line="240" w:lineRule="auto"/>
        <w:jc w:val="center"/>
        <w:rPr>
          <w:rFonts w:ascii="Times New Roman" w:hAnsi="Times New Roman" w:cs="Times New Roman"/>
          <w:color w:val="000000" w:themeColor="text1"/>
          <w:sz w:val="20"/>
          <w:szCs w:val="20"/>
        </w:rPr>
      </w:pPr>
    </w:p>
    <w:p w:rsidR="00C34A97" w:rsidRDefault="00C34A97" w:rsidP="003E527A">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217D3">
        <w:rPr>
          <w:rFonts w:ascii="Times New Roman" w:hAnsi="Times New Roman" w:cs="Times New Roman"/>
          <w:b/>
          <w:color w:val="000000" w:themeColor="text1"/>
          <w:sz w:val="20"/>
          <w:szCs w:val="20"/>
        </w:rPr>
        <w:lastRenderedPageBreak/>
        <w:t xml:space="preserve">MATHEMATICAL </w:t>
      </w:r>
      <w:r w:rsidR="00996E82">
        <w:rPr>
          <w:rFonts w:ascii="Times New Roman" w:hAnsi="Times New Roman" w:cs="Times New Roman"/>
          <w:b/>
          <w:color w:val="000000" w:themeColor="text1"/>
          <w:sz w:val="20"/>
          <w:szCs w:val="20"/>
        </w:rPr>
        <w:t>MODELLING</w:t>
      </w:r>
      <w:r w:rsidRPr="00D217D3">
        <w:rPr>
          <w:rFonts w:ascii="Times New Roman" w:hAnsi="Times New Roman" w:cs="Times New Roman"/>
          <w:b/>
          <w:color w:val="000000" w:themeColor="text1"/>
          <w:sz w:val="20"/>
          <w:szCs w:val="20"/>
        </w:rPr>
        <w:t xml:space="preserve"> O</w:t>
      </w:r>
      <w:r w:rsidR="00FB2E1B" w:rsidRPr="00D217D3">
        <w:rPr>
          <w:rFonts w:ascii="Times New Roman" w:hAnsi="Times New Roman" w:cs="Times New Roman"/>
          <w:b/>
          <w:color w:val="000000" w:themeColor="text1"/>
          <w:sz w:val="20"/>
          <w:szCs w:val="20"/>
        </w:rPr>
        <w:t>F</w:t>
      </w:r>
      <w:r w:rsidRPr="00D217D3">
        <w:rPr>
          <w:rFonts w:ascii="Times New Roman" w:hAnsi="Times New Roman" w:cs="Times New Roman"/>
          <w:b/>
          <w:color w:val="000000" w:themeColor="text1"/>
          <w:sz w:val="20"/>
          <w:szCs w:val="20"/>
        </w:rPr>
        <w:t xml:space="preserve"> THE NERVOUS SYSTEM</w:t>
      </w:r>
    </w:p>
    <w:p w:rsidR="00996E82" w:rsidRPr="00D217D3" w:rsidRDefault="00996E82" w:rsidP="00996E82">
      <w:pPr>
        <w:pStyle w:val="ListParagraph"/>
        <w:autoSpaceDE w:val="0"/>
        <w:autoSpaceDN w:val="0"/>
        <w:adjustRightInd w:val="0"/>
        <w:spacing w:after="0" w:line="240" w:lineRule="auto"/>
        <w:ind w:left="1080"/>
        <w:rPr>
          <w:rFonts w:ascii="Times New Roman" w:hAnsi="Times New Roman" w:cs="Times New Roman"/>
          <w:b/>
          <w:color w:val="000000" w:themeColor="text1"/>
          <w:sz w:val="20"/>
          <w:szCs w:val="20"/>
        </w:rPr>
      </w:pPr>
    </w:p>
    <w:p w:rsidR="00C578E8" w:rsidRDefault="00C578E8" w:rsidP="0077287C">
      <w:pPr>
        <w:autoSpaceDE w:val="0"/>
        <w:autoSpaceDN w:val="0"/>
        <w:adjustRightInd w:val="0"/>
        <w:spacing w:after="0" w:line="240" w:lineRule="auto"/>
        <w:ind w:firstLine="360"/>
        <w:rPr>
          <w:rFonts w:ascii="Times New Roman" w:hAnsi="Times New Roman" w:cs="Times New Roman"/>
          <w:color w:val="000000" w:themeColor="text1"/>
          <w:sz w:val="20"/>
          <w:szCs w:val="20"/>
        </w:rPr>
      </w:pPr>
      <w:r w:rsidRPr="00C578E8">
        <w:rPr>
          <w:rFonts w:ascii="Times New Roman" w:hAnsi="Times New Roman" w:cs="Times New Roman"/>
          <w:color w:val="000000" w:themeColor="text1"/>
          <w:sz w:val="20"/>
          <w:szCs w:val="20"/>
        </w:rPr>
        <w:t xml:space="preserve">The development of neurons is a very complex process. Mathematical </w:t>
      </w:r>
      <w:r w:rsidR="00996E82">
        <w:rPr>
          <w:rFonts w:ascii="Times New Roman" w:hAnsi="Times New Roman" w:cs="Times New Roman"/>
          <w:color w:val="000000" w:themeColor="text1"/>
          <w:sz w:val="20"/>
          <w:szCs w:val="20"/>
        </w:rPr>
        <w:t>modelling</w:t>
      </w:r>
      <w:r w:rsidR="00E272E9" w:rsidRPr="00C578E8">
        <w:rPr>
          <w:rFonts w:ascii="Times New Roman" w:hAnsi="Times New Roman" w:cs="Times New Roman"/>
          <w:color w:val="000000" w:themeColor="text1"/>
          <w:sz w:val="20"/>
          <w:szCs w:val="20"/>
        </w:rPr>
        <w:t xml:space="preserve"> </w:t>
      </w:r>
      <w:r w:rsidR="00E272E9">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005617BC">
        <w:rPr>
          <w:rFonts w:ascii="Times New Roman" w:hAnsi="Times New Roman" w:cs="Times New Roman"/>
          <w:color w:val="000000" w:themeColor="text1"/>
          <w:sz w:val="20"/>
          <w:szCs w:val="20"/>
        </w:rPr>
        <w:t>numerical</w:t>
      </w:r>
      <w:r>
        <w:rPr>
          <w:rFonts w:ascii="Times New Roman" w:hAnsi="Times New Roman" w:cs="Times New Roman"/>
          <w:color w:val="000000" w:themeColor="text1"/>
          <w:sz w:val="20"/>
          <w:szCs w:val="20"/>
        </w:rPr>
        <w:t xml:space="preserve"> simulation is widely applied in </w:t>
      </w:r>
      <w:r w:rsidR="003A11CE">
        <w:rPr>
          <w:rFonts w:ascii="Times New Roman" w:hAnsi="Times New Roman" w:cs="Times New Roman"/>
          <w:color w:val="000000" w:themeColor="text1"/>
          <w:sz w:val="20"/>
          <w:szCs w:val="20"/>
        </w:rPr>
        <w:t>interpreting</w:t>
      </w:r>
      <w:r>
        <w:rPr>
          <w:rFonts w:ascii="Times New Roman" w:hAnsi="Times New Roman" w:cs="Times New Roman"/>
          <w:color w:val="000000" w:themeColor="text1"/>
          <w:sz w:val="20"/>
          <w:szCs w:val="20"/>
        </w:rPr>
        <w:t xml:space="preserve"> the complex processes involved in initiation, </w:t>
      </w:r>
      <w:r w:rsidR="00D217D3">
        <w:rPr>
          <w:rFonts w:ascii="Times New Roman" w:hAnsi="Times New Roman" w:cs="Times New Roman"/>
          <w:color w:val="000000" w:themeColor="text1"/>
          <w:sz w:val="20"/>
          <w:szCs w:val="20"/>
        </w:rPr>
        <w:t>elongation,</w:t>
      </w:r>
      <w:r>
        <w:rPr>
          <w:rFonts w:ascii="Times New Roman" w:hAnsi="Times New Roman" w:cs="Times New Roman"/>
          <w:color w:val="000000" w:themeColor="text1"/>
          <w:sz w:val="20"/>
          <w:szCs w:val="20"/>
        </w:rPr>
        <w:t xml:space="preserve"> axon formation and </w:t>
      </w:r>
      <w:r w:rsidR="00D217D3">
        <w:rPr>
          <w:rFonts w:ascii="Times New Roman" w:hAnsi="Times New Roman" w:cs="Times New Roman"/>
          <w:color w:val="000000" w:themeColor="text1"/>
          <w:sz w:val="20"/>
          <w:szCs w:val="20"/>
        </w:rPr>
        <w:t>branching of</w:t>
      </w:r>
      <w:r>
        <w:rPr>
          <w:rFonts w:ascii="Times New Roman" w:hAnsi="Times New Roman" w:cs="Times New Roman"/>
          <w:color w:val="000000" w:themeColor="text1"/>
          <w:sz w:val="20"/>
          <w:szCs w:val="20"/>
        </w:rPr>
        <w:t xml:space="preserve"> the </w:t>
      </w:r>
      <w:proofErr w:type="spellStart"/>
      <w:r w:rsidR="005617BC">
        <w:rPr>
          <w:rFonts w:ascii="Times New Roman" w:hAnsi="Times New Roman" w:cs="Times New Roman"/>
          <w:color w:val="000000" w:themeColor="text1"/>
          <w:sz w:val="20"/>
          <w:szCs w:val="20"/>
        </w:rPr>
        <w:t>neurites</w:t>
      </w:r>
      <w:proofErr w:type="spellEnd"/>
      <w:r w:rsidR="005617BC">
        <w:rPr>
          <w:rFonts w:ascii="Times New Roman" w:hAnsi="Times New Roman" w:cs="Times New Roman"/>
          <w:color w:val="000000" w:themeColor="text1"/>
          <w:sz w:val="20"/>
          <w:szCs w:val="20"/>
        </w:rPr>
        <w:t xml:space="preserve"> [25]</w:t>
      </w:r>
      <w:r>
        <w:rPr>
          <w:rFonts w:ascii="Times New Roman" w:hAnsi="Times New Roman" w:cs="Times New Roman"/>
          <w:color w:val="000000" w:themeColor="text1"/>
          <w:sz w:val="20"/>
          <w:szCs w:val="20"/>
        </w:rPr>
        <w:t>.</w:t>
      </w:r>
      <w:r w:rsidR="005617BC">
        <w:rPr>
          <w:rFonts w:ascii="Times New Roman" w:hAnsi="Times New Roman" w:cs="Times New Roman"/>
          <w:color w:val="000000" w:themeColor="text1"/>
          <w:sz w:val="20"/>
          <w:szCs w:val="20"/>
        </w:rPr>
        <w:t xml:space="preserve"> Thus mathematical </w:t>
      </w:r>
      <w:r w:rsidR="00996E82">
        <w:rPr>
          <w:rFonts w:ascii="Times New Roman" w:hAnsi="Times New Roman" w:cs="Times New Roman"/>
          <w:color w:val="000000" w:themeColor="text1"/>
          <w:sz w:val="20"/>
          <w:szCs w:val="20"/>
        </w:rPr>
        <w:t>modelling</w:t>
      </w:r>
      <w:r w:rsidR="005617BC">
        <w:rPr>
          <w:rFonts w:ascii="Times New Roman" w:hAnsi="Times New Roman" w:cs="Times New Roman"/>
          <w:color w:val="000000" w:themeColor="text1"/>
          <w:sz w:val="20"/>
          <w:szCs w:val="20"/>
        </w:rPr>
        <w:t xml:space="preserve"> is highly beneficial in studying the process of morphological development of neurones.</w:t>
      </w:r>
      <w:r w:rsidR="00D217D3">
        <w:rPr>
          <w:rFonts w:ascii="Times New Roman" w:hAnsi="Times New Roman" w:cs="Times New Roman"/>
          <w:color w:val="000000" w:themeColor="text1"/>
          <w:sz w:val="20"/>
          <w:szCs w:val="20"/>
        </w:rPr>
        <w:t xml:space="preserve"> Differential equations are widely applied for understanding various neural events including morphological development of the nervous </w:t>
      </w:r>
      <w:proofErr w:type="gramStart"/>
      <w:r w:rsidR="00D217D3">
        <w:rPr>
          <w:rFonts w:ascii="Times New Roman" w:hAnsi="Times New Roman" w:cs="Times New Roman"/>
          <w:color w:val="000000" w:themeColor="text1"/>
          <w:sz w:val="20"/>
          <w:szCs w:val="20"/>
        </w:rPr>
        <w:t>system[</w:t>
      </w:r>
      <w:proofErr w:type="gramEnd"/>
      <w:r w:rsidR="00D217D3">
        <w:rPr>
          <w:rFonts w:ascii="Times New Roman" w:hAnsi="Times New Roman" w:cs="Times New Roman"/>
          <w:color w:val="000000" w:themeColor="text1"/>
          <w:sz w:val="20"/>
          <w:szCs w:val="20"/>
        </w:rPr>
        <w:t>25].</w:t>
      </w:r>
      <w:r w:rsidR="00AA6E3A">
        <w:rPr>
          <w:rFonts w:ascii="Times New Roman" w:hAnsi="Times New Roman" w:cs="Times New Roman"/>
          <w:color w:val="000000" w:themeColor="text1"/>
          <w:sz w:val="20"/>
          <w:szCs w:val="20"/>
        </w:rPr>
        <w:t xml:space="preserve"> Some of the mathematical models that are used in studying neuroscience and in understanding the nervous system are models of neurons and synapses, models of memory, models of sleep and wakefulness, models of disorders and diseases etc.,.</w:t>
      </w:r>
    </w:p>
    <w:p w:rsidR="00AA6E3A" w:rsidRPr="00C578E8" w:rsidRDefault="00B34F73" w:rsidP="0077287C">
      <w:pPr>
        <w:autoSpaceDE w:val="0"/>
        <w:autoSpaceDN w:val="0"/>
        <w:adjustRightInd w:val="0"/>
        <w:spacing w:after="0" w:line="240" w:lineRule="auto"/>
        <w:ind w:firstLine="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Mathematical </w:t>
      </w:r>
      <w:r w:rsidR="00996E82">
        <w:rPr>
          <w:rFonts w:ascii="Times New Roman" w:hAnsi="Times New Roman" w:cs="Times New Roman"/>
          <w:color w:val="000000" w:themeColor="text1"/>
          <w:sz w:val="20"/>
          <w:szCs w:val="20"/>
        </w:rPr>
        <w:t>modelling</w:t>
      </w:r>
      <w:r>
        <w:rPr>
          <w:rFonts w:ascii="Times New Roman" w:hAnsi="Times New Roman" w:cs="Times New Roman"/>
          <w:color w:val="000000" w:themeColor="text1"/>
          <w:sz w:val="20"/>
          <w:szCs w:val="20"/>
        </w:rPr>
        <w:t xml:space="preserve"> of the neural network has been an interesting topic of research since many years. The model not only helps us to understand and study the electrical activities of the neural network but also application of these interpretations has helped us to develop advanced tools like </w:t>
      </w:r>
      <w:proofErr w:type="spellStart"/>
      <w:r>
        <w:rPr>
          <w:rFonts w:ascii="Times New Roman" w:hAnsi="Times New Roman" w:cs="Times New Roman"/>
          <w:color w:val="000000" w:themeColor="text1"/>
          <w:sz w:val="20"/>
          <w:szCs w:val="20"/>
        </w:rPr>
        <w:t>neurorobotics</w:t>
      </w:r>
      <w:proofErr w:type="spellEnd"/>
      <w:r>
        <w:rPr>
          <w:rFonts w:ascii="Times New Roman" w:hAnsi="Times New Roman" w:cs="Times New Roman"/>
          <w:color w:val="000000" w:themeColor="text1"/>
          <w:sz w:val="20"/>
          <w:szCs w:val="20"/>
        </w:rPr>
        <w:t xml:space="preserve"> for better  and much efficient exploration of the nervous system. Various mathematical models have been designed for different types of neural disorders. Some of the models mimic a particular neural disease condition and is used to understand the underlying mechanism of the disease and is also used to design the treatment regimes and therapy for the same [26].</w:t>
      </w:r>
      <w:r w:rsidR="006334E8">
        <w:rPr>
          <w:rFonts w:ascii="Times New Roman" w:hAnsi="Times New Roman" w:cs="Times New Roman"/>
          <w:color w:val="000000" w:themeColor="text1"/>
          <w:sz w:val="20"/>
          <w:szCs w:val="20"/>
        </w:rPr>
        <w:t xml:space="preserve">Mathematical models of the nervous system have also been used to address critical conditions of the nervous system and the brain as in </w:t>
      </w:r>
      <w:proofErr w:type="gramStart"/>
      <w:r w:rsidR="006334E8">
        <w:rPr>
          <w:rFonts w:ascii="Times New Roman" w:hAnsi="Times New Roman" w:cs="Times New Roman"/>
          <w:color w:val="000000" w:themeColor="text1"/>
          <w:sz w:val="20"/>
          <w:szCs w:val="20"/>
        </w:rPr>
        <w:t>hydrocephalous[</w:t>
      </w:r>
      <w:proofErr w:type="gramEnd"/>
      <w:r w:rsidR="006334E8">
        <w:rPr>
          <w:rFonts w:ascii="Times New Roman" w:hAnsi="Times New Roman" w:cs="Times New Roman"/>
          <w:color w:val="000000" w:themeColor="text1"/>
          <w:sz w:val="20"/>
          <w:szCs w:val="20"/>
        </w:rPr>
        <w:t>27].</w:t>
      </w:r>
    </w:p>
    <w:p w:rsidR="003E527A" w:rsidRPr="003E527A" w:rsidRDefault="003E527A" w:rsidP="003E527A">
      <w:pPr>
        <w:autoSpaceDE w:val="0"/>
        <w:autoSpaceDN w:val="0"/>
        <w:adjustRightInd w:val="0"/>
        <w:spacing w:after="0" w:line="240" w:lineRule="auto"/>
        <w:rPr>
          <w:rFonts w:ascii="Times New Roman" w:hAnsi="Times New Roman" w:cs="Times New Roman"/>
          <w:color w:val="000000" w:themeColor="text1"/>
          <w:sz w:val="20"/>
          <w:szCs w:val="20"/>
        </w:rPr>
      </w:pPr>
    </w:p>
    <w:p w:rsidR="00297DA1" w:rsidRPr="00996E82" w:rsidRDefault="00C34A97" w:rsidP="006432F9">
      <w:pPr>
        <w:pStyle w:val="ListParagraph"/>
        <w:numPr>
          <w:ilvl w:val="0"/>
          <w:numId w:val="13"/>
        </w:numPr>
        <w:autoSpaceDE w:val="0"/>
        <w:autoSpaceDN w:val="0"/>
        <w:adjustRightInd w:val="0"/>
        <w:spacing w:after="0" w:line="240" w:lineRule="auto"/>
        <w:jc w:val="center"/>
        <w:rPr>
          <w:rFonts w:ascii="Times New Roman" w:hAnsi="Times New Roman" w:cs="Times New Roman"/>
          <w:color w:val="000000" w:themeColor="text1"/>
          <w:sz w:val="20"/>
          <w:szCs w:val="20"/>
        </w:rPr>
      </w:pPr>
      <w:r w:rsidRPr="00D217D3">
        <w:rPr>
          <w:rFonts w:ascii="Times New Roman" w:hAnsi="Times New Roman" w:cs="Times New Roman"/>
          <w:b/>
          <w:color w:val="000000" w:themeColor="text1"/>
          <w:sz w:val="20"/>
          <w:szCs w:val="20"/>
        </w:rPr>
        <w:t xml:space="preserve">MATHEMATICAL </w:t>
      </w:r>
      <w:r w:rsidR="00996E82">
        <w:rPr>
          <w:rFonts w:ascii="Times New Roman" w:hAnsi="Times New Roman" w:cs="Times New Roman"/>
          <w:b/>
          <w:color w:val="000000" w:themeColor="text1"/>
          <w:sz w:val="20"/>
          <w:szCs w:val="20"/>
        </w:rPr>
        <w:t>MODELLING</w:t>
      </w:r>
      <w:r w:rsidRPr="00D217D3">
        <w:rPr>
          <w:rFonts w:ascii="Times New Roman" w:hAnsi="Times New Roman" w:cs="Times New Roman"/>
          <w:b/>
          <w:color w:val="000000" w:themeColor="text1"/>
          <w:sz w:val="20"/>
          <w:szCs w:val="20"/>
        </w:rPr>
        <w:t xml:space="preserve"> OF THE </w:t>
      </w:r>
      <w:r w:rsidR="00297DA1">
        <w:rPr>
          <w:rFonts w:ascii="Times New Roman" w:hAnsi="Times New Roman" w:cs="Times New Roman"/>
          <w:b/>
          <w:color w:val="000000" w:themeColor="text1"/>
          <w:sz w:val="20"/>
          <w:szCs w:val="20"/>
        </w:rPr>
        <w:t>ENDOCRINE SYSTEM</w:t>
      </w:r>
    </w:p>
    <w:p w:rsidR="00996E82" w:rsidRPr="00297DA1" w:rsidRDefault="00996E82" w:rsidP="00996E82">
      <w:pPr>
        <w:pStyle w:val="ListParagraph"/>
        <w:autoSpaceDE w:val="0"/>
        <w:autoSpaceDN w:val="0"/>
        <w:adjustRightInd w:val="0"/>
        <w:spacing w:after="0" w:line="240" w:lineRule="auto"/>
        <w:ind w:left="1080"/>
        <w:rPr>
          <w:rFonts w:ascii="Times New Roman" w:hAnsi="Times New Roman" w:cs="Times New Roman"/>
          <w:color w:val="000000" w:themeColor="text1"/>
          <w:sz w:val="20"/>
          <w:szCs w:val="20"/>
        </w:rPr>
      </w:pPr>
    </w:p>
    <w:p w:rsidR="0077287C" w:rsidRDefault="00297DA1" w:rsidP="0077287C">
      <w:pPr>
        <w:autoSpaceDE w:val="0"/>
        <w:autoSpaceDN w:val="0"/>
        <w:adjustRightInd w:val="0"/>
        <w:spacing w:after="0" w:line="240" w:lineRule="auto"/>
        <w:ind w:firstLine="360"/>
        <w:rPr>
          <w:rFonts w:ascii="Times New Roman" w:hAnsi="Times New Roman" w:cs="Times New Roman"/>
          <w:color w:val="000000" w:themeColor="text1"/>
          <w:sz w:val="20"/>
          <w:szCs w:val="20"/>
        </w:rPr>
      </w:pPr>
      <w:r w:rsidRPr="00297DA1">
        <w:rPr>
          <w:rFonts w:ascii="Times New Roman" w:hAnsi="Times New Roman" w:cs="Times New Roman"/>
          <w:color w:val="000000" w:themeColor="text1"/>
          <w:sz w:val="20"/>
          <w:szCs w:val="20"/>
        </w:rPr>
        <w:t>Mathe</w:t>
      </w:r>
      <w:r>
        <w:rPr>
          <w:rFonts w:ascii="Times New Roman" w:hAnsi="Times New Roman" w:cs="Times New Roman"/>
          <w:color w:val="000000" w:themeColor="text1"/>
          <w:sz w:val="20"/>
          <w:szCs w:val="20"/>
        </w:rPr>
        <w:t>matical models of endocrine system coupled with carefully designed experiments helps to understand in details the complex processes and endocrine regulations various levels of organisation.</w:t>
      </w:r>
      <w:r w:rsidR="007F2B5C">
        <w:rPr>
          <w:rFonts w:ascii="Times New Roman" w:hAnsi="Times New Roman" w:cs="Times New Roman"/>
          <w:color w:val="000000" w:themeColor="text1"/>
          <w:sz w:val="20"/>
          <w:szCs w:val="20"/>
        </w:rPr>
        <w:t xml:space="preserve"> Using novel mathematical models in which the pancreas is being considered as </w:t>
      </w:r>
      <w:r w:rsidR="00554080">
        <w:rPr>
          <w:rFonts w:ascii="Times New Roman" w:hAnsi="Times New Roman" w:cs="Times New Roman"/>
          <w:color w:val="000000" w:themeColor="text1"/>
          <w:sz w:val="20"/>
          <w:szCs w:val="20"/>
        </w:rPr>
        <w:t>a network of beta cells, the process of rhythmic secretion of insulin is studied</w:t>
      </w:r>
      <w:r w:rsidR="00996E82">
        <w:rPr>
          <w:rFonts w:ascii="Times New Roman" w:hAnsi="Times New Roman" w:cs="Times New Roman"/>
          <w:color w:val="000000" w:themeColor="text1"/>
          <w:sz w:val="20"/>
          <w:szCs w:val="20"/>
        </w:rPr>
        <w:t xml:space="preserve"> [28]</w:t>
      </w:r>
      <w:r w:rsidR="00554080">
        <w:rPr>
          <w:rFonts w:ascii="Times New Roman" w:hAnsi="Times New Roman" w:cs="Times New Roman"/>
          <w:color w:val="000000" w:themeColor="text1"/>
          <w:sz w:val="20"/>
          <w:szCs w:val="20"/>
        </w:rPr>
        <w:t>.</w:t>
      </w:r>
      <w:r w:rsidR="00996E82">
        <w:rPr>
          <w:rFonts w:ascii="Times New Roman" w:hAnsi="Times New Roman" w:cs="Times New Roman"/>
          <w:color w:val="000000" w:themeColor="text1"/>
          <w:sz w:val="20"/>
          <w:szCs w:val="20"/>
        </w:rPr>
        <w:t xml:space="preserve"> Complex regulatory mechanisms underlying various events of stress, metabolism and reproductive axes have been studied in details using mathematical </w:t>
      </w:r>
      <w:proofErr w:type="spellStart"/>
      <w:r w:rsidR="00996E82">
        <w:rPr>
          <w:rFonts w:ascii="Times New Roman" w:hAnsi="Times New Roman" w:cs="Times New Roman"/>
          <w:color w:val="000000" w:themeColor="text1"/>
          <w:sz w:val="20"/>
          <w:szCs w:val="20"/>
        </w:rPr>
        <w:t>modelling.</w:t>
      </w:r>
      <w:r w:rsidR="00C76CEA">
        <w:rPr>
          <w:rFonts w:ascii="Times New Roman" w:hAnsi="Times New Roman" w:cs="Times New Roman"/>
          <w:color w:val="000000" w:themeColor="text1"/>
          <w:sz w:val="20"/>
          <w:szCs w:val="20"/>
        </w:rPr>
        <w:t>Mathematical</w:t>
      </w:r>
      <w:proofErr w:type="spellEnd"/>
      <w:r w:rsidR="00C76CEA">
        <w:rPr>
          <w:rFonts w:ascii="Times New Roman" w:hAnsi="Times New Roman" w:cs="Times New Roman"/>
          <w:color w:val="000000" w:themeColor="text1"/>
          <w:sz w:val="20"/>
          <w:szCs w:val="20"/>
        </w:rPr>
        <w:t xml:space="preserve"> modelling has been used to reveal the mechanism of exhibition of normal </w:t>
      </w:r>
      <w:proofErr w:type="spellStart"/>
      <w:r w:rsidR="00C76CEA">
        <w:rPr>
          <w:rFonts w:ascii="Times New Roman" w:hAnsi="Times New Roman" w:cs="Times New Roman"/>
          <w:color w:val="000000" w:themeColor="text1"/>
          <w:sz w:val="20"/>
          <w:szCs w:val="20"/>
        </w:rPr>
        <w:t>ultradian</w:t>
      </w:r>
      <w:proofErr w:type="spellEnd"/>
      <w:r w:rsidR="00C76CEA">
        <w:rPr>
          <w:rFonts w:ascii="Times New Roman" w:hAnsi="Times New Roman" w:cs="Times New Roman"/>
          <w:color w:val="000000" w:themeColor="text1"/>
          <w:sz w:val="20"/>
          <w:szCs w:val="20"/>
        </w:rPr>
        <w:t xml:space="preserve"> </w:t>
      </w:r>
      <w:proofErr w:type="spellStart"/>
      <w:r w:rsidR="00C76CEA">
        <w:rPr>
          <w:rFonts w:ascii="Times New Roman" w:hAnsi="Times New Roman" w:cs="Times New Roman"/>
          <w:color w:val="000000" w:themeColor="text1"/>
          <w:sz w:val="20"/>
          <w:szCs w:val="20"/>
        </w:rPr>
        <w:t>pulsatility</w:t>
      </w:r>
      <w:proofErr w:type="spellEnd"/>
      <w:r w:rsidR="00C76CEA">
        <w:rPr>
          <w:rFonts w:ascii="Times New Roman" w:hAnsi="Times New Roman" w:cs="Times New Roman"/>
          <w:color w:val="000000" w:themeColor="text1"/>
          <w:sz w:val="20"/>
          <w:szCs w:val="20"/>
        </w:rPr>
        <w:t xml:space="preserve"> by </w:t>
      </w:r>
      <w:proofErr w:type="spellStart"/>
      <w:r w:rsidR="00C76CEA">
        <w:rPr>
          <w:rFonts w:ascii="Times New Roman" w:hAnsi="Times New Roman" w:cs="Times New Roman"/>
          <w:color w:val="000000" w:themeColor="text1"/>
          <w:sz w:val="20"/>
          <w:szCs w:val="20"/>
        </w:rPr>
        <w:t>glucocorticoid</w:t>
      </w:r>
      <w:proofErr w:type="spellEnd"/>
      <w:r w:rsidR="00C76CEA">
        <w:rPr>
          <w:rFonts w:ascii="Times New Roman" w:hAnsi="Times New Roman" w:cs="Times New Roman"/>
          <w:color w:val="000000" w:themeColor="text1"/>
          <w:sz w:val="20"/>
          <w:szCs w:val="20"/>
        </w:rPr>
        <w:t xml:space="preserve">. The mechanism of how glucocorticoid responds to stressors like inflammation is also revealed using mathematical modelling[29].Mathematical modelling of the immune regulation by </w:t>
      </w:r>
      <w:proofErr w:type="spellStart"/>
      <w:r w:rsidR="00C76CEA">
        <w:rPr>
          <w:rFonts w:ascii="Times New Roman" w:hAnsi="Times New Roman" w:cs="Times New Roman"/>
          <w:color w:val="000000" w:themeColor="text1"/>
          <w:sz w:val="20"/>
          <w:szCs w:val="20"/>
        </w:rPr>
        <w:t>glucocorticoid</w:t>
      </w:r>
      <w:proofErr w:type="spellEnd"/>
      <w:r w:rsidR="00C76CEA">
        <w:rPr>
          <w:rFonts w:ascii="Times New Roman" w:hAnsi="Times New Roman" w:cs="Times New Roman"/>
          <w:color w:val="000000" w:themeColor="text1"/>
          <w:sz w:val="20"/>
          <w:szCs w:val="20"/>
        </w:rPr>
        <w:t xml:space="preserve"> is used to understand various aspects and mechanisms involved in the immune regulation by </w:t>
      </w:r>
      <w:proofErr w:type="spellStart"/>
      <w:r w:rsidR="00C76CEA">
        <w:rPr>
          <w:rFonts w:ascii="Times New Roman" w:hAnsi="Times New Roman" w:cs="Times New Roman"/>
          <w:color w:val="000000" w:themeColor="text1"/>
          <w:sz w:val="20"/>
          <w:szCs w:val="20"/>
        </w:rPr>
        <w:t>glucocorticoid</w:t>
      </w:r>
      <w:proofErr w:type="spellEnd"/>
      <w:r w:rsidR="003877E5">
        <w:rPr>
          <w:rFonts w:ascii="Times New Roman" w:hAnsi="Times New Roman" w:cs="Times New Roman"/>
          <w:color w:val="000000" w:themeColor="text1"/>
          <w:sz w:val="20"/>
          <w:szCs w:val="20"/>
        </w:rPr>
        <w:t>[29]</w:t>
      </w:r>
      <w:r w:rsidR="00C76CEA">
        <w:rPr>
          <w:rFonts w:ascii="Times New Roman" w:hAnsi="Times New Roman" w:cs="Times New Roman"/>
          <w:color w:val="000000" w:themeColor="text1"/>
          <w:sz w:val="20"/>
          <w:szCs w:val="20"/>
        </w:rPr>
        <w:t>.</w:t>
      </w:r>
      <w:r w:rsidR="003877E5">
        <w:rPr>
          <w:rFonts w:ascii="Times New Roman" w:hAnsi="Times New Roman" w:cs="Times New Roman"/>
          <w:color w:val="000000" w:themeColor="text1"/>
          <w:sz w:val="20"/>
          <w:szCs w:val="20"/>
        </w:rPr>
        <w:t xml:space="preserve"> </w:t>
      </w:r>
      <w:r w:rsidR="00780B38">
        <w:rPr>
          <w:rFonts w:ascii="Times New Roman" w:hAnsi="Times New Roman" w:cs="Times New Roman"/>
          <w:color w:val="000000" w:themeColor="text1"/>
          <w:sz w:val="20"/>
          <w:szCs w:val="20"/>
        </w:rPr>
        <w:t>A possibility of dose dependent suppression of the anti-</w:t>
      </w:r>
      <w:proofErr w:type="spellStart"/>
      <w:r w:rsidR="00780B38">
        <w:rPr>
          <w:rFonts w:ascii="Times New Roman" w:hAnsi="Times New Roman" w:cs="Times New Roman"/>
          <w:color w:val="000000" w:themeColor="text1"/>
          <w:sz w:val="20"/>
          <w:szCs w:val="20"/>
        </w:rPr>
        <w:t>tumor</w:t>
      </w:r>
      <w:proofErr w:type="spellEnd"/>
      <w:r w:rsidR="00780B38">
        <w:rPr>
          <w:rFonts w:ascii="Times New Roman" w:hAnsi="Times New Roman" w:cs="Times New Roman"/>
          <w:color w:val="000000" w:themeColor="text1"/>
          <w:sz w:val="20"/>
          <w:szCs w:val="20"/>
        </w:rPr>
        <w:t xml:space="preserve"> immune response by </w:t>
      </w:r>
      <w:proofErr w:type="spellStart"/>
      <w:r w:rsidR="00780B38">
        <w:rPr>
          <w:rFonts w:ascii="Times New Roman" w:hAnsi="Times New Roman" w:cs="Times New Roman"/>
          <w:color w:val="000000" w:themeColor="text1"/>
          <w:sz w:val="20"/>
          <w:szCs w:val="20"/>
        </w:rPr>
        <w:t>glucocorticoid</w:t>
      </w:r>
      <w:proofErr w:type="spellEnd"/>
      <w:r w:rsidR="00780B38">
        <w:rPr>
          <w:rFonts w:ascii="Times New Roman" w:hAnsi="Times New Roman" w:cs="Times New Roman"/>
          <w:color w:val="000000" w:themeColor="text1"/>
          <w:sz w:val="20"/>
          <w:szCs w:val="20"/>
        </w:rPr>
        <w:t xml:space="preserve"> is revealed by the mathematical modelling </w:t>
      </w:r>
      <w:proofErr w:type="gramStart"/>
      <w:r w:rsidR="00780B38">
        <w:rPr>
          <w:rFonts w:ascii="Times New Roman" w:hAnsi="Times New Roman" w:cs="Times New Roman"/>
          <w:color w:val="000000" w:themeColor="text1"/>
          <w:sz w:val="20"/>
          <w:szCs w:val="20"/>
        </w:rPr>
        <w:t>study[</w:t>
      </w:r>
      <w:proofErr w:type="gramEnd"/>
      <w:r w:rsidR="00780B38">
        <w:rPr>
          <w:rFonts w:ascii="Times New Roman" w:hAnsi="Times New Roman" w:cs="Times New Roman"/>
          <w:color w:val="000000" w:themeColor="text1"/>
          <w:sz w:val="20"/>
          <w:szCs w:val="20"/>
        </w:rPr>
        <w:t>29].</w:t>
      </w:r>
      <w:r w:rsidR="005574CF">
        <w:rPr>
          <w:rFonts w:ascii="Times New Roman" w:hAnsi="Times New Roman" w:cs="Times New Roman"/>
          <w:color w:val="000000" w:themeColor="text1"/>
          <w:sz w:val="20"/>
          <w:szCs w:val="20"/>
        </w:rPr>
        <w:t xml:space="preserve"> New strategies of ovarian stimulations are also revealed by using mathematical modelling and simulations [30].Statistical models have also been</w:t>
      </w:r>
    </w:p>
    <w:p w:rsidR="00780B38" w:rsidRDefault="005574CF" w:rsidP="0077287C">
      <w:pPr>
        <w:autoSpaceDE w:val="0"/>
        <w:autoSpaceDN w:val="0"/>
        <w:adjustRightInd w:val="0"/>
        <w:spacing w:after="0" w:line="240" w:lineRule="auto"/>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designed</w:t>
      </w:r>
      <w:proofErr w:type="gramEnd"/>
      <w:r>
        <w:rPr>
          <w:rFonts w:ascii="Times New Roman" w:hAnsi="Times New Roman" w:cs="Times New Roman"/>
          <w:color w:val="000000" w:themeColor="text1"/>
          <w:sz w:val="20"/>
          <w:szCs w:val="20"/>
        </w:rPr>
        <w:t xml:space="preserve"> and are in use to address </w:t>
      </w:r>
      <w:r w:rsidR="00FE41B7">
        <w:rPr>
          <w:rFonts w:ascii="Times New Roman" w:hAnsi="Times New Roman" w:cs="Times New Roman"/>
          <w:color w:val="000000" w:themeColor="text1"/>
          <w:sz w:val="20"/>
          <w:szCs w:val="20"/>
        </w:rPr>
        <w:t>different outcome criteria of IVF [31].</w:t>
      </w:r>
    </w:p>
    <w:p w:rsidR="00780B38" w:rsidRDefault="00780B38" w:rsidP="00FE41B7">
      <w:pPr>
        <w:autoSpaceDE w:val="0"/>
        <w:autoSpaceDN w:val="0"/>
        <w:adjustRightInd w:val="0"/>
        <w:spacing w:after="0" w:line="240" w:lineRule="auto"/>
        <w:rPr>
          <w:rFonts w:ascii="Times New Roman" w:hAnsi="Times New Roman" w:cs="Times New Roman"/>
          <w:color w:val="000000" w:themeColor="text1"/>
          <w:sz w:val="20"/>
          <w:szCs w:val="20"/>
        </w:rPr>
      </w:pPr>
    </w:p>
    <w:p w:rsidR="00C34A97" w:rsidRDefault="005574CF" w:rsidP="005574CF">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217D3">
        <w:rPr>
          <w:rFonts w:ascii="Times New Roman" w:hAnsi="Times New Roman" w:cs="Times New Roman"/>
          <w:b/>
          <w:color w:val="000000" w:themeColor="text1"/>
          <w:sz w:val="20"/>
          <w:szCs w:val="20"/>
        </w:rPr>
        <w:t xml:space="preserve">MATHEMATICAL </w:t>
      </w:r>
      <w:r>
        <w:rPr>
          <w:rFonts w:ascii="Times New Roman" w:hAnsi="Times New Roman" w:cs="Times New Roman"/>
          <w:b/>
          <w:color w:val="000000" w:themeColor="text1"/>
          <w:sz w:val="20"/>
          <w:szCs w:val="20"/>
        </w:rPr>
        <w:t>MODELLING</w:t>
      </w:r>
      <w:r w:rsidRPr="00D217D3">
        <w:rPr>
          <w:rFonts w:ascii="Times New Roman" w:hAnsi="Times New Roman" w:cs="Times New Roman"/>
          <w:b/>
          <w:color w:val="000000" w:themeColor="text1"/>
          <w:sz w:val="20"/>
          <w:szCs w:val="20"/>
        </w:rPr>
        <w:t xml:space="preserve"> OF </w:t>
      </w:r>
      <w:r>
        <w:rPr>
          <w:rFonts w:ascii="Times New Roman" w:hAnsi="Times New Roman" w:cs="Times New Roman"/>
          <w:b/>
          <w:color w:val="000000" w:themeColor="text1"/>
          <w:sz w:val="20"/>
          <w:szCs w:val="20"/>
        </w:rPr>
        <w:t xml:space="preserve"> </w:t>
      </w:r>
      <w:r w:rsidR="00C34A97" w:rsidRPr="005574CF">
        <w:rPr>
          <w:rFonts w:ascii="Times New Roman" w:hAnsi="Times New Roman" w:cs="Times New Roman"/>
          <w:b/>
          <w:color w:val="000000" w:themeColor="text1"/>
          <w:sz w:val="20"/>
          <w:szCs w:val="20"/>
        </w:rPr>
        <w:t>DIGESTIVE SYSTEM</w:t>
      </w:r>
    </w:p>
    <w:p w:rsidR="00FE41B7" w:rsidRDefault="00FE41B7" w:rsidP="00FE41B7">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B32DE8" w:rsidRDefault="00FE41B7" w:rsidP="00AA6B41">
      <w:pPr>
        <w:autoSpaceDE w:val="0"/>
        <w:autoSpaceDN w:val="0"/>
        <w:adjustRightInd w:val="0"/>
        <w:spacing w:after="0" w:line="240" w:lineRule="auto"/>
        <w:ind w:firstLine="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Mathematical modelling is in extensive use in understanding and interpreting the various processes involved in digestion.</w:t>
      </w:r>
      <w:r w:rsidR="00DA3EF2">
        <w:rPr>
          <w:rFonts w:ascii="Times New Roman" w:hAnsi="Times New Roman" w:cs="Times New Roman"/>
          <w:color w:val="000000" w:themeColor="text1"/>
          <w:sz w:val="20"/>
          <w:szCs w:val="20"/>
        </w:rPr>
        <w:t xml:space="preserve"> Mathematical model is reported to be used to study the process of digestion and absorption in </w:t>
      </w:r>
      <w:proofErr w:type="gramStart"/>
      <w:r w:rsidR="00DA3EF2">
        <w:rPr>
          <w:rFonts w:ascii="Times New Roman" w:hAnsi="Times New Roman" w:cs="Times New Roman"/>
          <w:color w:val="000000" w:themeColor="text1"/>
          <w:sz w:val="20"/>
          <w:szCs w:val="20"/>
        </w:rPr>
        <w:t>pig[</w:t>
      </w:r>
      <w:proofErr w:type="gramEnd"/>
      <w:r w:rsidR="00DA3EF2">
        <w:rPr>
          <w:rFonts w:ascii="Times New Roman" w:hAnsi="Times New Roman" w:cs="Times New Roman"/>
          <w:color w:val="000000" w:themeColor="text1"/>
          <w:sz w:val="20"/>
          <w:szCs w:val="20"/>
        </w:rPr>
        <w:t xml:space="preserve">32].Mathematical model is  also used to describe regulation of digestion. The model is based on data which were acquired from the analysis of more than twelve hundred </w:t>
      </w:r>
      <w:r w:rsidR="00B32DE8">
        <w:rPr>
          <w:rFonts w:ascii="Times New Roman" w:hAnsi="Times New Roman" w:cs="Times New Roman"/>
          <w:color w:val="000000" w:themeColor="text1"/>
          <w:sz w:val="20"/>
          <w:szCs w:val="20"/>
        </w:rPr>
        <w:t xml:space="preserve">sources of experimental observations reported on digestion performed on dogs [33]. A mathematical model of digestion of the small intestine is also reported. The model is used to understand and describe the different aspects </w:t>
      </w:r>
      <w:proofErr w:type="gramStart"/>
      <w:r w:rsidR="00B32DE8">
        <w:rPr>
          <w:rFonts w:ascii="Times New Roman" w:hAnsi="Times New Roman" w:cs="Times New Roman"/>
          <w:color w:val="000000" w:themeColor="text1"/>
          <w:sz w:val="20"/>
          <w:szCs w:val="20"/>
        </w:rPr>
        <w:t>of  digestion</w:t>
      </w:r>
      <w:proofErr w:type="gramEnd"/>
      <w:r w:rsidR="00B32DE8">
        <w:rPr>
          <w:rFonts w:ascii="Times New Roman" w:hAnsi="Times New Roman" w:cs="Times New Roman"/>
          <w:color w:val="000000" w:themeColor="text1"/>
          <w:sz w:val="20"/>
          <w:szCs w:val="20"/>
        </w:rPr>
        <w:t xml:space="preserve">. These include primarily the transport of food </w:t>
      </w:r>
      <w:proofErr w:type="spellStart"/>
      <w:r w:rsidR="00B32DE8">
        <w:rPr>
          <w:rFonts w:ascii="Times New Roman" w:hAnsi="Times New Roman" w:cs="Times New Roman"/>
          <w:color w:val="000000" w:themeColor="text1"/>
          <w:sz w:val="20"/>
          <w:szCs w:val="20"/>
        </w:rPr>
        <w:t>bolous</w:t>
      </w:r>
      <w:proofErr w:type="spellEnd"/>
      <w:r w:rsidR="00B32DE8">
        <w:rPr>
          <w:rFonts w:ascii="Times New Roman" w:hAnsi="Times New Roman" w:cs="Times New Roman"/>
          <w:color w:val="000000" w:themeColor="text1"/>
          <w:sz w:val="20"/>
          <w:szCs w:val="20"/>
        </w:rPr>
        <w:t xml:space="preserve"> along the digestive tract, degradation of the food depending on the enzymes and the physical conditions </w:t>
      </w:r>
      <w:proofErr w:type="gramStart"/>
      <w:r w:rsidR="00B32DE8">
        <w:rPr>
          <w:rFonts w:ascii="Times New Roman" w:hAnsi="Times New Roman" w:cs="Times New Roman"/>
          <w:color w:val="000000" w:themeColor="text1"/>
          <w:sz w:val="20"/>
          <w:szCs w:val="20"/>
        </w:rPr>
        <w:t>etc.,.</w:t>
      </w:r>
      <w:proofErr w:type="gramEnd"/>
      <w:r w:rsidR="00B32DE8">
        <w:rPr>
          <w:rFonts w:ascii="Times New Roman" w:hAnsi="Times New Roman" w:cs="Times New Roman"/>
          <w:color w:val="000000" w:themeColor="text1"/>
          <w:sz w:val="20"/>
          <w:szCs w:val="20"/>
        </w:rPr>
        <w:t xml:space="preserve"> Various numerical computations are used for the purpose [34].</w:t>
      </w:r>
      <w:r w:rsidR="00AA6B41">
        <w:rPr>
          <w:rFonts w:ascii="Times New Roman" w:hAnsi="Times New Roman" w:cs="Times New Roman"/>
          <w:color w:val="000000" w:themeColor="text1"/>
          <w:sz w:val="20"/>
          <w:szCs w:val="20"/>
        </w:rPr>
        <w:t>Mathematical mod</w:t>
      </w:r>
      <w:r w:rsidR="00C11FFA">
        <w:rPr>
          <w:rFonts w:ascii="Times New Roman" w:hAnsi="Times New Roman" w:cs="Times New Roman"/>
          <w:color w:val="000000" w:themeColor="text1"/>
          <w:sz w:val="20"/>
          <w:szCs w:val="20"/>
        </w:rPr>
        <w:t>e</w:t>
      </w:r>
      <w:r w:rsidR="00AA6B41">
        <w:rPr>
          <w:rFonts w:ascii="Times New Roman" w:hAnsi="Times New Roman" w:cs="Times New Roman"/>
          <w:color w:val="000000" w:themeColor="text1"/>
          <w:sz w:val="20"/>
          <w:szCs w:val="20"/>
        </w:rPr>
        <w:t>lling is also used to understand the mechanism and details of food hydrolysis</w:t>
      </w:r>
      <w:r w:rsidR="00D02948">
        <w:rPr>
          <w:rFonts w:ascii="Times New Roman" w:hAnsi="Times New Roman" w:cs="Times New Roman"/>
          <w:color w:val="000000" w:themeColor="text1"/>
          <w:sz w:val="20"/>
          <w:szCs w:val="20"/>
        </w:rPr>
        <w:t xml:space="preserve"> </w:t>
      </w:r>
      <w:r w:rsidR="00AA6B41">
        <w:rPr>
          <w:rFonts w:ascii="Times New Roman" w:hAnsi="Times New Roman" w:cs="Times New Roman"/>
          <w:color w:val="000000" w:themeColor="text1"/>
          <w:sz w:val="20"/>
          <w:szCs w:val="20"/>
        </w:rPr>
        <w:t>[35].</w:t>
      </w:r>
    </w:p>
    <w:p w:rsidR="00FE41B7" w:rsidRDefault="00FE41B7" w:rsidP="00FE41B7">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FE41B7" w:rsidRPr="00FE41B7" w:rsidRDefault="00FE41B7" w:rsidP="00FE41B7">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C34A97" w:rsidRPr="00D217D3" w:rsidRDefault="00C34A97" w:rsidP="006432F9">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D217D3">
        <w:rPr>
          <w:rFonts w:ascii="Times New Roman" w:hAnsi="Times New Roman" w:cs="Times New Roman"/>
          <w:b/>
          <w:color w:val="000000" w:themeColor="text1"/>
          <w:sz w:val="20"/>
          <w:szCs w:val="20"/>
        </w:rPr>
        <w:t>CONCLUSION</w:t>
      </w:r>
    </w:p>
    <w:p w:rsidR="00234182" w:rsidRPr="00D217D3" w:rsidRDefault="00234182" w:rsidP="00234182">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C11FFA" w:rsidRPr="00C11FFA" w:rsidRDefault="00C11FFA" w:rsidP="00C11FFA">
      <w:pPr>
        <w:ind w:firstLine="360"/>
        <w:rPr>
          <w:rFonts w:ascii="Times New Roman" w:hAnsi="Times New Roman" w:cs="Times New Roman"/>
          <w:sz w:val="20"/>
          <w:szCs w:val="20"/>
        </w:rPr>
      </w:pPr>
      <w:r w:rsidRPr="00C11FFA">
        <w:rPr>
          <w:rFonts w:ascii="Times New Roman" w:hAnsi="Times New Roman" w:cs="Times New Roman"/>
          <w:sz w:val="20"/>
          <w:szCs w:val="20"/>
        </w:rPr>
        <w:t xml:space="preserve">To concise the topic, physiological phenomenal are having specific inputs, central integrators and outputs. These throughputs can be </w:t>
      </w:r>
      <w:proofErr w:type="gramStart"/>
      <w:r w:rsidRPr="00C11FFA">
        <w:rPr>
          <w:rFonts w:ascii="Times New Roman" w:hAnsi="Times New Roman" w:cs="Times New Roman"/>
          <w:sz w:val="20"/>
          <w:szCs w:val="20"/>
        </w:rPr>
        <w:t>computed  by</w:t>
      </w:r>
      <w:proofErr w:type="gramEnd"/>
      <w:r w:rsidRPr="00C11FFA">
        <w:rPr>
          <w:rFonts w:ascii="Times New Roman" w:hAnsi="Times New Roman" w:cs="Times New Roman"/>
          <w:sz w:val="20"/>
          <w:szCs w:val="20"/>
        </w:rPr>
        <w:t xml:space="preserve"> mathematical expressions. Based on these expressions laboratory based computational physiology models can be devised having wide range of applications in clinical and non clinical studies providing an insight into the complex working mechanisms in </w:t>
      </w:r>
      <w:proofErr w:type="spellStart"/>
      <w:r w:rsidRPr="00C11FFA">
        <w:rPr>
          <w:rFonts w:ascii="Times New Roman" w:hAnsi="Times New Roman" w:cs="Times New Roman"/>
          <w:sz w:val="20"/>
          <w:szCs w:val="20"/>
        </w:rPr>
        <w:t>in</w:t>
      </w:r>
      <w:proofErr w:type="spellEnd"/>
      <w:r w:rsidRPr="00C11FFA">
        <w:rPr>
          <w:rFonts w:ascii="Times New Roman" w:hAnsi="Times New Roman" w:cs="Times New Roman"/>
          <w:sz w:val="20"/>
          <w:szCs w:val="20"/>
        </w:rPr>
        <w:t xml:space="preserve"> vivo systems. These models have fascinating approaches in understanding the various patters of developmental aspects in human, sexual dimorphic patterns in brain functioning, metabolism, energy homeostasis, cardiovascular functions, stress and immune responses. Finally mathematical </w:t>
      </w:r>
      <w:r w:rsidR="00663757" w:rsidRPr="00C11FFA">
        <w:rPr>
          <w:rFonts w:ascii="Times New Roman" w:hAnsi="Times New Roman" w:cs="Times New Roman"/>
          <w:sz w:val="20"/>
          <w:szCs w:val="20"/>
        </w:rPr>
        <w:t>modelling thus</w:t>
      </w:r>
      <w:r w:rsidRPr="00C11FFA">
        <w:rPr>
          <w:rFonts w:ascii="Times New Roman" w:hAnsi="Times New Roman" w:cs="Times New Roman"/>
          <w:sz w:val="20"/>
          <w:szCs w:val="20"/>
        </w:rPr>
        <w:t xml:space="preserve"> explores the clues to the mechanisms of development of diseases and </w:t>
      </w:r>
      <w:proofErr w:type="spellStart"/>
      <w:proofErr w:type="gramStart"/>
      <w:r w:rsidRPr="00C11FFA">
        <w:rPr>
          <w:rFonts w:ascii="Times New Roman" w:hAnsi="Times New Roman" w:cs="Times New Roman"/>
          <w:sz w:val="20"/>
          <w:szCs w:val="20"/>
        </w:rPr>
        <w:t>pathophysiological</w:t>
      </w:r>
      <w:proofErr w:type="spellEnd"/>
      <w:r w:rsidRPr="00C11FFA">
        <w:rPr>
          <w:rFonts w:ascii="Times New Roman" w:hAnsi="Times New Roman" w:cs="Times New Roman"/>
          <w:sz w:val="20"/>
          <w:szCs w:val="20"/>
        </w:rPr>
        <w:t xml:space="preserve">  conditions</w:t>
      </w:r>
      <w:proofErr w:type="gramEnd"/>
      <w:r w:rsidRPr="00C11FFA">
        <w:rPr>
          <w:rFonts w:ascii="Times New Roman" w:hAnsi="Times New Roman" w:cs="Times New Roman"/>
          <w:sz w:val="20"/>
          <w:szCs w:val="20"/>
        </w:rPr>
        <w:t xml:space="preserve"> in males and females by integrating the copious amount  of observed data, simulation, exploration of hypothesis, parameter estimation. Various physical and </w:t>
      </w:r>
      <w:proofErr w:type="spellStart"/>
      <w:r w:rsidRPr="00C11FFA">
        <w:rPr>
          <w:rFonts w:ascii="Times New Roman" w:hAnsi="Times New Roman" w:cs="Times New Roman"/>
          <w:sz w:val="20"/>
          <w:szCs w:val="20"/>
        </w:rPr>
        <w:t>mathethemetical</w:t>
      </w:r>
      <w:proofErr w:type="spellEnd"/>
      <w:r w:rsidRPr="00C11FFA">
        <w:rPr>
          <w:rFonts w:ascii="Times New Roman" w:hAnsi="Times New Roman" w:cs="Times New Roman"/>
          <w:sz w:val="20"/>
          <w:szCs w:val="20"/>
        </w:rPr>
        <w:t xml:space="preserve"> laws like differential equations, Laplace</w:t>
      </w:r>
      <w:r w:rsidR="00CC05AC">
        <w:rPr>
          <w:rFonts w:ascii="Times New Roman" w:hAnsi="Times New Roman" w:cs="Times New Roman"/>
          <w:sz w:val="20"/>
          <w:szCs w:val="20"/>
        </w:rPr>
        <w:t>'s</w:t>
      </w:r>
      <w:r w:rsidRPr="00C11FFA">
        <w:rPr>
          <w:rFonts w:ascii="Times New Roman" w:hAnsi="Times New Roman" w:cs="Times New Roman"/>
          <w:sz w:val="20"/>
          <w:szCs w:val="20"/>
        </w:rPr>
        <w:t xml:space="preserve"> transformations, computer assisted techniques contributes a lots to development of drugs, therapeutic regimens and management of diseases which is a great stride towards a satisfactory living of mankind in the 21</w:t>
      </w:r>
      <w:r w:rsidRPr="00C11FFA">
        <w:rPr>
          <w:rFonts w:ascii="Times New Roman" w:hAnsi="Times New Roman" w:cs="Times New Roman"/>
          <w:sz w:val="20"/>
          <w:szCs w:val="20"/>
          <w:vertAlign w:val="superscript"/>
        </w:rPr>
        <w:t>st</w:t>
      </w:r>
      <w:r w:rsidRPr="00C11FFA">
        <w:rPr>
          <w:rFonts w:ascii="Times New Roman" w:hAnsi="Times New Roman" w:cs="Times New Roman"/>
          <w:sz w:val="20"/>
          <w:szCs w:val="20"/>
        </w:rPr>
        <w:t xml:space="preserve"> generation. </w:t>
      </w:r>
    </w:p>
    <w:p w:rsidR="00C11FFA" w:rsidRDefault="00C11FFA" w:rsidP="00C11FFA"/>
    <w:p w:rsidR="00C11FFA" w:rsidRDefault="00C11FFA" w:rsidP="00C11FFA"/>
    <w:p w:rsidR="00C11FFA" w:rsidRDefault="00C11FFA" w:rsidP="00C11FFA"/>
    <w:p w:rsidR="00234182" w:rsidRPr="00D217D3" w:rsidRDefault="00234182" w:rsidP="00234182">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234182" w:rsidRPr="00D217D3" w:rsidRDefault="00234182" w:rsidP="00234182">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046807" w:rsidRDefault="00BB11A4" w:rsidP="006432F9">
      <w:pPr>
        <w:pStyle w:val="ListParagraph"/>
        <w:numPr>
          <w:ilvl w:val="0"/>
          <w:numId w:val="13"/>
        </w:numPr>
        <w:autoSpaceDE w:val="0"/>
        <w:autoSpaceDN w:val="0"/>
        <w:adjustRightInd w:val="0"/>
        <w:spacing w:after="0" w:line="240" w:lineRule="auto"/>
        <w:jc w:val="center"/>
        <w:rPr>
          <w:rFonts w:ascii="Times New Roman" w:hAnsi="Times New Roman" w:cs="Times New Roman"/>
          <w:b/>
          <w:color w:val="000000" w:themeColor="text1"/>
          <w:sz w:val="20"/>
          <w:szCs w:val="20"/>
        </w:rPr>
      </w:pPr>
      <w:r w:rsidRPr="006432F9">
        <w:rPr>
          <w:rFonts w:ascii="Times New Roman" w:hAnsi="Times New Roman" w:cs="Times New Roman"/>
          <w:b/>
          <w:color w:val="000000" w:themeColor="text1"/>
          <w:sz w:val="20"/>
          <w:szCs w:val="20"/>
        </w:rPr>
        <w:lastRenderedPageBreak/>
        <w:t>REFERENCES</w:t>
      </w:r>
    </w:p>
    <w:p w:rsidR="00967A82" w:rsidRDefault="00967A82" w:rsidP="00967A82">
      <w:pPr>
        <w:pStyle w:val="ListParagraph"/>
        <w:autoSpaceDE w:val="0"/>
        <w:autoSpaceDN w:val="0"/>
        <w:adjustRightInd w:val="0"/>
        <w:spacing w:after="0" w:line="240" w:lineRule="auto"/>
        <w:ind w:left="1080"/>
        <w:rPr>
          <w:rFonts w:ascii="Times New Roman" w:hAnsi="Times New Roman" w:cs="Times New Roman"/>
          <w:b/>
          <w:color w:val="000000" w:themeColor="text1"/>
          <w:sz w:val="20"/>
          <w:szCs w:val="20"/>
        </w:rPr>
      </w:pPr>
    </w:p>
    <w:p w:rsidR="00967A82" w:rsidRPr="00BA052C" w:rsidRDefault="002341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7823B9">
        <w:rPr>
          <w:rFonts w:ascii="Times New Roman" w:hAnsi="Times New Roman" w:cs="Times New Roman"/>
          <w:color w:val="000000" w:themeColor="text1"/>
          <w:sz w:val="16"/>
          <w:szCs w:val="16"/>
        </w:rPr>
        <w:t>1</w:t>
      </w:r>
      <w:r w:rsidR="00967A82" w:rsidRPr="00967A82">
        <w:rPr>
          <w:rFonts w:ascii="Times New Roman" w:hAnsi="Times New Roman" w:cs="Times New Roman"/>
          <w:color w:val="000000" w:themeColor="text1"/>
          <w:sz w:val="16"/>
          <w:szCs w:val="16"/>
        </w:rPr>
        <w:t xml:space="preserve"> </w:t>
      </w:r>
      <w:proofErr w:type="spellStart"/>
      <w:r w:rsidR="00967A82">
        <w:rPr>
          <w:rFonts w:ascii="Times New Roman" w:hAnsi="Times New Roman" w:cs="Times New Roman"/>
          <w:color w:val="000000" w:themeColor="text1"/>
          <w:sz w:val="16"/>
          <w:szCs w:val="16"/>
        </w:rPr>
        <w:t>J.Bassingthwaighte</w:t>
      </w:r>
      <w:proofErr w:type="spellEnd"/>
      <w:r w:rsidR="00967A82">
        <w:rPr>
          <w:rFonts w:ascii="Times New Roman" w:hAnsi="Times New Roman" w:cs="Times New Roman"/>
          <w:color w:val="000000" w:themeColor="text1"/>
          <w:sz w:val="16"/>
          <w:szCs w:val="16"/>
        </w:rPr>
        <w:t xml:space="preserve">. </w:t>
      </w:r>
      <w:r w:rsidR="00967A82" w:rsidRPr="00BA052C">
        <w:rPr>
          <w:rFonts w:ascii="Times New Roman" w:hAnsi="Times New Roman" w:cs="Times New Roman"/>
          <w:color w:val="000000" w:themeColor="text1"/>
          <w:sz w:val="16"/>
          <w:szCs w:val="16"/>
        </w:rPr>
        <w:t xml:space="preserve">Strategies for the </w:t>
      </w:r>
      <w:proofErr w:type="spellStart"/>
      <w:r w:rsidR="00967A82" w:rsidRPr="00BA052C">
        <w:rPr>
          <w:rFonts w:ascii="Times New Roman" w:hAnsi="Times New Roman" w:cs="Times New Roman"/>
          <w:color w:val="000000" w:themeColor="text1"/>
          <w:sz w:val="16"/>
          <w:szCs w:val="16"/>
        </w:rPr>
        <w:t>physiome</w:t>
      </w:r>
      <w:proofErr w:type="spellEnd"/>
      <w:r w:rsidR="00967A82" w:rsidRPr="00BA052C">
        <w:rPr>
          <w:rFonts w:ascii="Times New Roman" w:hAnsi="Times New Roman" w:cs="Times New Roman"/>
          <w:color w:val="000000" w:themeColor="text1"/>
          <w:sz w:val="16"/>
          <w:szCs w:val="16"/>
        </w:rPr>
        <w:t xml:space="preserve"> project. Ann. Biomed. Eng.</w:t>
      </w:r>
      <w:r w:rsidR="00967A82">
        <w:rPr>
          <w:rFonts w:ascii="Times New Roman" w:hAnsi="Times New Roman" w:cs="Times New Roman"/>
          <w:color w:val="000000" w:themeColor="text1"/>
          <w:sz w:val="16"/>
          <w:szCs w:val="16"/>
        </w:rPr>
        <w:t>2000;</w:t>
      </w:r>
      <w:r w:rsidR="00967A82" w:rsidRPr="00BA052C">
        <w:rPr>
          <w:rFonts w:ascii="Times New Roman" w:hAnsi="Times New Roman" w:cs="Times New Roman"/>
          <w:color w:val="000000" w:themeColor="text1"/>
          <w:sz w:val="16"/>
          <w:szCs w:val="16"/>
        </w:rPr>
        <w:t xml:space="preserve"> </w:t>
      </w:r>
      <w:r w:rsidR="00967A82" w:rsidRPr="00BA052C">
        <w:rPr>
          <w:rFonts w:ascii="Times New Roman" w:hAnsi="Times New Roman" w:cs="Times New Roman"/>
          <w:bCs/>
          <w:color w:val="000000" w:themeColor="text1"/>
          <w:sz w:val="16"/>
          <w:szCs w:val="16"/>
        </w:rPr>
        <w:t>28</w:t>
      </w:r>
      <w:proofErr w:type="gramStart"/>
      <w:r w:rsidR="00967A82" w:rsidRPr="00BA052C">
        <w:rPr>
          <w:rFonts w:ascii="Times New Roman" w:hAnsi="Times New Roman" w:cs="Times New Roman"/>
          <w:color w:val="000000" w:themeColor="text1"/>
          <w:sz w:val="16"/>
          <w:szCs w:val="16"/>
        </w:rPr>
        <w:t>,1043</w:t>
      </w:r>
      <w:proofErr w:type="gramEnd"/>
      <w:r w:rsidR="00967A82" w:rsidRPr="00BA052C">
        <w:rPr>
          <w:rFonts w:ascii="Times New Roman" w:hAnsi="Times New Roman" w:cs="Times New Roman"/>
          <w:color w:val="000000" w:themeColor="text1"/>
          <w:sz w:val="16"/>
          <w:szCs w:val="16"/>
        </w:rPr>
        <w:t>–1058.</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O.Frank</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Die </w:t>
      </w:r>
      <w:proofErr w:type="spellStart"/>
      <w:r w:rsidRPr="00BA052C">
        <w:rPr>
          <w:rFonts w:ascii="Times New Roman" w:hAnsi="Times New Roman" w:cs="Times New Roman"/>
          <w:color w:val="000000" w:themeColor="text1"/>
          <w:sz w:val="16"/>
          <w:szCs w:val="16"/>
        </w:rPr>
        <w:t>Grundform</w:t>
      </w:r>
      <w:proofErr w:type="spellEnd"/>
      <w:r w:rsidRPr="00BA052C">
        <w:rPr>
          <w:rFonts w:ascii="Times New Roman" w:hAnsi="Times New Roman" w:cs="Times New Roman"/>
          <w:color w:val="000000" w:themeColor="text1"/>
          <w:sz w:val="16"/>
          <w:szCs w:val="16"/>
        </w:rPr>
        <w:t xml:space="preserve"> des </w:t>
      </w:r>
      <w:proofErr w:type="spellStart"/>
      <w:r w:rsidRPr="00BA052C">
        <w:rPr>
          <w:rFonts w:ascii="Times New Roman" w:hAnsi="Times New Roman" w:cs="Times New Roman"/>
          <w:color w:val="000000" w:themeColor="text1"/>
          <w:sz w:val="16"/>
          <w:szCs w:val="16"/>
        </w:rPr>
        <w:t>arteriellen</w:t>
      </w:r>
      <w:proofErr w:type="spellEnd"/>
      <w:r w:rsidRPr="00BA052C">
        <w:rPr>
          <w:rFonts w:ascii="Times New Roman" w:hAnsi="Times New Roman" w:cs="Times New Roman"/>
          <w:color w:val="000000" w:themeColor="text1"/>
          <w:sz w:val="16"/>
          <w:szCs w:val="16"/>
        </w:rPr>
        <w:t xml:space="preserve"> Pulses. </w:t>
      </w:r>
      <w:proofErr w:type="spellStart"/>
      <w:r w:rsidRPr="00BA052C">
        <w:rPr>
          <w:rFonts w:ascii="Times New Roman" w:hAnsi="Times New Roman" w:cs="Times New Roman"/>
          <w:color w:val="000000" w:themeColor="text1"/>
          <w:sz w:val="16"/>
          <w:szCs w:val="16"/>
        </w:rPr>
        <w:t>Erste</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Abhandlung</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Mathematische</w:t>
      </w:r>
      <w:proofErr w:type="spellEnd"/>
      <w:r w:rsidRPr="00BA052C">
        <w:rPr>
          <w:rFonts w:ascii="Times New Roman" w:hAnsi="Times New Roman" w:cs="Times New Roman"/>
          <w:color w:val="000000" w:themeColor="text1"/>
          <w:sz w:val="16"/>
          <w:szCs w:val="16"/>
        </w:rPr>
        <w:t xml:space="preserve"> Analyse.</w:t>
      </w:r>
      <w:r>
        <w:rPr>
          <w:rFonts w:ascii="Times New Roman" w:hAnsi="Times New Roman" w:cs="Times New Roman"/>
          <w:color w:val="000000" w:themeColor="text1"/>
          <w:sz w:val="16"/>
          <w:szCs w:val="16"/>
        </w:rPr>
        <w:t xml:space="preserve"> </w:t>
      </w:r>
      <w:r w:rsidRPr="00BA052C">
        <w:rPr>
          <w:rFonts w:ascii="Times New Roman" w:hAnsi="Times New Roman" w:cs="Times New Roman"/>
          <w:color w:val="000000" w:themeColor="text1"/>
          <w:sz w:val="16"/>
          <w:szCs w:val="16"/>
        </w:rPr>
        <w:t>Z. Biol.</w:t>
      </w:r>
      <w:r>
        <w:rPr>
          <w:rFonts w:ascii="Times New Roman" w:hAnsi="Times New Roman" w:cs="Times New Roman"/>
          <w:color w:val="000000" w:themeColor="text1"/>
          <w:sz w:val="16"/>
          <w:szCs w:val="16"/>
        </w:rPr>
        <w:t>1899.</w:t>
      </w:r>
      <w:r w:rsidRPr="00BA052C">
        <w:rPr>
          <w:rFonts w:ascii="Times New Roman" w:hAnsi="Times New Roman" w:cs="Times New Roman"/>
          <w:color w:val="000000" w:themeColor="text1"/>
          <w:sz w:val="16"/>
          <w:szCs w:val="16"/>
        </w:rPr>
        <w:t xml:space="preserve"> </w:t>
      </w:r>
      <w:r w:rsidRPr="00BA052C">
        <w:rPr>
          <w:rFonts w:ascii="Times New Roman" w:hAnsi="Times New Roman" w:cs="Times New Roman"/>
          <w:bCs/>
          <w:color w:val="000000" w:themeColor="text1"/>
          <w:sz w:val="16"/>
          <w:szCs w:val="16"/>
        </w:rPr>
        <w:t>37</w:t>
      </w:r>
      <w:r w:rsidRPr="00BA052C">
        <w:rPr>
          <w:rFonts w:ascii="Times New Roman" w:hAnsi="Times New Roman" w:cs="Times New Roman"/>
          <w:color w:val="000000" w:themeColor="text1"/>
          <w:sz w:val="16"/>
          <w:szCs w:val="16"/>
        </w:rPr>
        <w:t>, 483–526</w:t>
      </w:r>
      <w:r>
        <w:rPr>
          <w:rFonts w:ascii="Times New Roman" w:hAnsi="Times New Roman" w:cs="Times New Roman"/>
          <w:color w:val="000000" w:themeColor="text1"/>
          <w:sz w:val="16"/>
          <w:szCs w:val="16"/>
        </w:rPr>
        <w:t>.</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A.</w:t>
      </w:r>
      <w:r w:rsidRPr="00BA052C">
        <w:rPr>
          <w:rFonts w:ascii="Times New Roman" w:hAnsi="Times New Roman" w:cs="Times New Roman"/>
          <w:color w:val="000000" w:themeColor="text1"/>
          <w:sz w:val="16"/>
          <w:szCs w:val="16"/>
        </w:rPr>
        <w:t>Brunberg</w:t>
      </w:r>
      <w:proofErr w:type="gramStart"/>
      <w:r w:rsidRPr="00BA052C">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S</w:t>
      </w:r>
      <w:proofErr w:type="spellEnd"/>
      <w:proofErr w:type="gram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Heinke,</w:t>
      </w:r>
      <w:r>
        <w:rPr>
          <w:rFonts w:ascii="Times New Roman" w:hAnsi="Times New Roman" w:cs="Times New Roman"/>
          <w:color w:val="000000" w:themeColor="text1"/>
          <w:sz w:val="16"/>
          <w:szCs w:val="16"/>
        </w:rPr>
        <w:t>J</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Spillner,</w:t>
      </w:r>
      <w:r>
        <w:rPr>
          <w:rFonts w:ascii="Times New Roman" w:hAnsi="Times New Roman" w:cs="Times New Roman"/>
          <w:color w:val="000000" w:themeColor="text1"/>
          <w:sz w:val="16"/>
          <w:szCs w:val="16"/>
        </w:rPr>
        <w:t>R</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Autschbach</w:t>
      </w:r>
      <w:proofErr w:type="spell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D.</w:t>
      </w:r>
      <w:r w:rsidRPr="00BA052C">
        <w:rPr>
          <w:rFonts w:ascii="Times New Roman" w:hAnsi="Times New Roman" w:cs="Times New Roman"/>
          <w:color w:val="000000" w:themeColor="text1"/>
          <w:sz w:val="16"/>
          <w:szCs w:val="16"/>
        </w:rPr>
        <w:t>Abel</w:t>
      </w:r>
      <w:r>
        <w:rPr>
          <w:rFonts w:ascii="Times New Roman" w:hAnsi="Times New Roman" w:cs="Times New Roman"/>
          <w:color w:val="000000" w:themeColor="text1"/>
          <w:sz w:val="16"/>
          <w:szCs w:val="16"/>
        </w:rPr>
        <w:t>,S</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Leonhardt</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Modeling</w:t>
      </w:r>
      <w:proofErr w:type="spellEnd"/>
      <w:r w:rsidRPr="00BA052C">
        <w:rPr>
          <w:rFonts w:ascii="Times New Roman" w:hAnsi="Times New Roman" w:cs="Times New Roman"/>
          <w:color w:val="000000" w:themeColor="text1"/>
          <w:sz w:val="16"/>
          <w:szCs w:val="16"/>
        </w:rPr>
        <w:t xml:space="preserve"> and</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gramStart"/>
      <w:r w:rsidRPr="00FF6DA0">
        <w:rPr>
          <w:rFonts w:ascii="Times New Roman" w:hAnsi="Times New Roman" w:cs="Times New Roman"/>
          <w:color w:val="000000" w:themeColor="text1"/>
          <w:sz w:val="16"/>
          <w:szCs w:val="16"/>
        </w:rPr>
        <w:t>simulation</w:t>
      </w:r>
      <w:proofErr w:type="gramEnd"/>
      <w:r w:rsidRPr="00FF6DA0">
        <w:rPr>
          <w:rFonts w:ascii="Times New Roman" w:hAnsi="Times New Roman" w:cs="Times New Roman"/>
          <w:color w:val="000000" w:themeColor="text1"/>
          <w:sz w:val="16"/>
          <w:szCs w:val="16"/>
        </w:rPr>
        <w:t xml:space="preserve"> of the cardiovascular system: A review of applications, methods, and potentials. Biomed. Tech. (</w:t>
      </w:r>
      <w:proofErr w:type="spellStart"/>
      <w:r w:rsidRPr="00FF6DA0">
        <w:rPr>
          <w:rFonts w:ascii="Times New Roman" w:hAnsi="Times New Roman" w:cs="Times New Roman"/>
          <w:color w:val="000000" w:themeColor="text1"/>
          <w:sz w:val="16"/>
          <w:szCs w:val="16"/>
        </w:rPr>
        <w:t>Berl</w:t>
      </w:r>
      <w:proofErr w:type="spellEnd"/>
      <w:r w:rsidRPr="00FF6DA0">
        <w:rPr>
          <w:rFonts w:ascii="Times New Roman" w:hAnsi="Times New Roman" w:cs="Times New Roman"/>
          <w:color w:val="000000" w:themeColor="text1"/>
          <w:sz w:val="16"/>
          <w:szCs w:val="16"/>
        </w:rPr>
        <w:t>.) 2009.</w:t>
      </w:r>
      <w:r w:rsidRPr="00FF6DA0">
        <w:rPr>
          <w:rFonts w:ascii="Times New Roman" w:hAnsi="Times New Roman" w:cs="Times New Roman"/>
          <w:bCs/>
          <w:color w:val="000000" w:themeColor="text1"/>
          <w:sz w:val="16"/>
          <w:szCs w:val="16"/>
        </w:rPr>
        <w:t>54</w:t>
      </w:r>
      <w:r w:rsidRPr="00FF6DA0">
        <w:rPr>
          <w:rFonts w:ascii="Times New Roman" w:hAnsi="Times New Roman" w:cs="Times New Roman"/>
          <w:color w:val="000000" w:themeColor="text1"/>
          <w:sz w:val="16"/>
          <w:szCs w:val="16"/>
        </w:rPr>
        <w:t>(5), 233–244.</w:t>
      </w:r>
    </w:p>
    <w:p w:rsidR="00967A82" w:rsidRPr="00FF6DA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A.</w:t>
      </w:r>
      <w:r w:rsidRPr="00FF6DA0">
        <w:rPr>
          <w:rFonts w:ascii="Times New Roman" w:hAnsi="Times New Roman" w:cs="Times New Roman"/>
          <w:color w:val="000000" w:themeColor="text1"/>
          <w:sz w:val="16"/>
          <w:szCs w:val="16"/>
        </w:rPr>
        <w:t>Hodgkin</w:t>
      </w:r>
      <w:proofErr w:type="spellEnd"/>
      <w:r w:rsidRPr="00FF6DA0">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 Huxley.</w:t>
      </w:r>
      <w:r w:rsidRPr="00FF6DA0">
        <w:rPr>
          <w:rFonts w:ascii="Times New Roman" w:hAnsi="Times New Roman" w:cs="Times New Roman"/>
          <w:color w:val="000000" w:themeColor="text1"/>
          <w:sz w:val="16"/>
          <w:szCs w:val="16"/>
        </w:rPr>
        <w:t xml:space="preserve"> A quantitative description of membrane current and its application to</w:t>
      </w:r>
      <w:r>
        <w:rPr>
          <w:rFonts w:ascii="Times New Roman" w:hAnsi="Times New Roman" w:cs="Times New Roman"/>
          <w:color w:val="000000" w:themeColor="text1"/>
          <w:sz w:val="16"/>
          <w:szCs w:val="16"/>
        </w:rPr>
        <w:t xml:space="preserve"> </w:t>
      </w:r>
      <w:r w:rsidRPr="00FF6DA0">
        <w:rPr>
          <w:rFonts w:ascii="Times New Roman" w:hAnsi="Times New Roman" w:cs="Times New Roman"/>
          <w:color w:val="000000" w:themeColor="text1"/>
          <w:sz w:val="16"/>
          <w:szCs w:val="16"/>
        </w:rPr>
        <w:t>conduction and excitation in nerve. J. Physiol.</w:t>
      </w:r>
      <w:r>
        <w:rPr>
          <w:rFonts w:ascii="Times New Roman" w:hAnsi="Times New Roman" w:cs="Times New Roman"/>
          <w:color w:val="000000" w:themeColor="text1"/>
          <w:sz w:val="16"/>
          <w:szCs w:val="16"/>
        </w:rPr>
        <w:t>1952.</w:t>
      </w:r>
      <w:r w:rsidRPr="00FF6DA0">
        <w:rPr>
          <w:rFonts w:ascii="Times New Roman" w:hAnsi="Times New Roman" w:cs="Times New Roman"/>
          <w:color w:val="000000" w:themeColor="text1"/>
          <w:sz w:val="16"/>
          <w:szCs w:val="16"/>
        </w:rPr>
        <w:t xml:space="preserve"> </w:t>
      </w:r>
      <w:r w:rsidRPr="00FF6DA0">
        <w:rPr>
          <w:rFonts w:ascii="Times New Roman" w:hAnsi="Times New Roman" w:cs="Times New Roman"/>
          <w:bCs/>
          <w:color w:val="000000" w:themeColor="text1"/>
          <w:sz w:val="16"/>
          <w:szCs w:val="16"/>
        </w:rPr>
        <w:t>117</w:t>
      </w:r>
      <w:r w:rsidRPr="00FF6DA0">
        <w:rPr>
          <w:rFonts w:ascii="Times New Roman" w:hAnsi="Times New Roman" w:cs="Times New Roman"/>
          <w:color w:val="000000" w:themeColor="text1"/>
          <w:sz w:val="16"/>
          <w:szCs w:val="16"/>
        </w:rPr>
        <w:t>, 500–544</w:t>
      </w:r>
      <w:r>
        <w:rPr>
          <w:rFonts w:ascii="Times New Roman" w:hAnsi="Times New Roman" w:cs="Times New Roman"/>
          <w:color w:val="000000" w:themeColor="text1"/>
          <w:sz w:val="16"/>
          <w:szCs w:val="16"/>
        </w:rPr>
        <w:t>.</w:t>
      </w:r>
    </w:p>
    <w:p w:rsidR="00967A82" w:rsidRPr="00FF6DA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sidRPr="00FF6DA0">
        <w:rPr>
          <w:rFonts w:ascii="Times New Roman" w:hAnsi="Times New Roman" w:cs="Times New Roman"/>
          <w:color w:val="000000" w:themeColor="text1"/>
          <w:sz w:val="16"/>
          <w:szCs w:val="16"/>
        </w:rPr>
        <w:t>D.Noble</w:t>
      </w:r>
      <w:proofErr w:type="spellEnd"/>
      <w:proofErr w:type="gramStart"/>
      <w:r w:rsidRPr="00FF6DA0">
        <w:rPr>
          <w:rFonts w:ascii="Times New Roman" w:hAnsi="Times New Roman" w:cs="Times New Roman"/>
          <w:color w:val="000000" w:themeColor="text1"/>
          <w:sz w:val="16"/>
          <w:szCs w:val="16"/>
        </w:rPr>
        <w:t>,  The</w:t>
      </w:r>
      <w:proofErr w:type="gramEnd"/>
      <w:r w:rsidRPr="00FF6DA0">
        <w:rPr>
          <w:rFonts w:ascii="Times New Roman" w:hAnsi="Times New Roman" w:cs="Times New Roman"/>
          <w:color w:val="000000" w:themeColor="text1"/>
          <w:sz w:val="16"/>
          <w:szCs w:val="16"/>
        </w:rPr>
        <w:t xml:space="preserve"> surprising heart: A review of recent progress in cardiac </w:t>
      </w:r>
      <w:proofErr w:type="spellStart"/>
      <w:r w:rsidRPr="00FF6DA0">
        <w:rPr>
          <w:rFonts w:ascii="Times New Roman" w:hAnsi="Times New Roman" w:cs="Times New Roman"/>
          <w:color w:val="000000" w:themeColor="text1"/>
          <w:sz w:val="16"/>
          <w:szCs w:val="16"/>
        </w:rPr>
        <w:t>electrophysiology.J</w:t>
      </w:r>
      <w:proofErr w:type="spellEnd"/>
      <w:r w:rsidRPr="00FF6DA0">
        <w:rPr>
          <w:rFonts w:ascii="Times New Roman" w:hAnsi="Times New Roman" w:cs="Times New Roman"/>
          <w:color w:val="000000" w:themeColor="text1"/>
          <w:sz w:val="16"/>
          <w:szCs w:val="16"/>
        </w:rPr>
        <w:t>. Physiol. 1984.</w:t>
      </w:r>
      <w:r w:rsidRPr="00FF6DA0">
        <w:rPr>
          <w:rFonts w:ascii="Times New Roman" w:hAnsi="Times New Roman" w:cs="Times New Roman"/>
          <w:bCs/>
          <w:color w:val="000000" w:themeColor="text1"/>
          <w:sz w:val="16"/>
          <w:szCs w:val="16"/>
        </w:rPr>
        <w:t>353</w:t>
      </w:r>
      <w:r w:rsidRPr="00FF6DA0">
        <w:rPr>
          <w:rFonts w:ascii="Times New Roman" w:hAnsi="Times New Roman" w:cs="Times New Roman"/>
          <w:color w:val="000000" w:themeColor="text1"/>
          <w:sz w:val="16"/>
          <w:szCs w:val="16"/>
        </w:rPr>
        <w:t>, 1–50.</w:t>
      </w:r>
    </w:p>
    <w:p w:rsidR="00967A82" w:rsidRPr="00FF6DA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sidRPr="00FF6DA0">
        <w:rPr>
          <w:rFonts w:ascii="Times New Roman" w:hAnsi="Times New Roman" w:cs="Times New Roman"/>
          <w:color w:val="000000" w:themeColor="text1"/>
          <w:sz w:val="16"/>
          <w:szCs w:val="16"/>
        </w:rPr>
        <w:t>T.Heldt</w:t>
      </w:r>
      <w:proofErr w:type="gramStart"/>
      <w:r w:rsidRPr="00FF6DA0">
        <w:rPr>
          <w:rFonts w:ascii="Times New Roman" w:hAnsi="Times New Roman" w:cs="Times New Roman"/>
          <w:color w:val="000000" w:themeColor="text1"/>
          <w:sz w:val="16"/>
          <w:szCs w:val="16"/>
        </w:rPr>
        <w:t>,G</w:t>
      </w:r>
      <w:proofErr w:type="spellEnd"/>
      <w:proofErr w:type="gramEnd"/>
      <w:r w:rsidRPr="00FF6DA0">
        <w:rPr>
          <w:rFonts w:ascii="Times New Roman" w:hAnsi="Times New Roman" w:cs="Times New Roman"/>
          <w:color w:val="000000" w:themeColor="text1"/>
          <w:sz w:val="16"/>
          <w:szCs w:val="16"/>
        </w:rPr>
        <w:t xml:space="preserve">. </w:t>
      </w:r>
      <w:proofErr w:type="spellStart"/>
      <w:r w:rsidRPr="00FF6DA0">
        <w:rPr>
          <w:rFonts w:ascii="Times New Roman" w:hAnsi="Times New Roman" w:cs="Times New Roman"/>
          <w:color w:val="000000" w:themeColor="text1"/>
          <w:sz w:val="16"/>
          <w:szCs w:val="16"/>
        </w:rPr>
        <w:t>Verghese,W</w:t>
      </w:r>
      <w:proofErr w:type="spellEnd"/>
      <w:r w:rsidRPr="00FF6DA0">
        <w:rPr>
          <w:rFonts w:ascii="Times New Roman" w:hAnsi="Times New Roman" w:cs="Times New Roman"/>
          <w:color w:val="000000" w:themeColor="text1"/>
          <w:sz w:val="16"/>
          <w:szCs w:val="16"/>
        </w:rPr>
        <w:t xml:space="preserve">. Long, </w:t>
      </w:r>
      <w:proofErr w:type="spellStart"/>
      <w:r w:rsidRPr="00FF6DA0">
        <w:rPr>
          <w:rFonts w:ascii="Times New Roman" w:hAnsi="Times New Roman" w:cs="Times New Roman"/>
          <w:color w:val="000000" w:themeColor="text1"/>
          <w:sz w:val="16"/>
          <w:szCs w:val="16"/>
        </w:rPr>
        <w:t>P.Szolovits,R</w:t>
      </w:r>
      <w:proofErr w:type="spellEnd"/>
      <w:r w:rsidRPr="00FF6DA0">
        <w:rPr>
          <w:rFonts w:ascii="Times New Roman" w:hAnsi="Times New Roman" w:cs="Times New Roman"/>
          <w:color w:val="000000" w:themeColor="text1"/>
          <w:sz w:val="16"/>
          <w:szCs w:val="16"/>
        </w:rPr>
        <w:t xml:space="preserve">. Mark. Integrating data, models, and reasoning in critical care. In: Proceedings of the 28th IEEE EMBC International Conference, IEEE Engineering in Medicine and Biology Society. 2006. 350–353. </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FF6DA0">
        <w:rPr>
          <w:rFonts w:ascii="Times New Roman" w:hAnsi="Times New Roman" w:cs="Times New Roman"/>
          <w:color w:val="000000" w:themeColor="text1"/>
          <w:sz w:val="16"/>
          <w:szCs w:val="16"/>
        </w:rPr>
        <w:t xml:space="preserve">E. </w:t>
      </w:r>
      <w:proofErr w:type="spellStart"/>
      <w:r w:rsidRPr="00FF6DA0">
        <w:rPr>
          <w:rFonts w:ascii="Times New Roman" w:hAnsi="Times New Roman" w:cs="Times New Roman"/>
          <w:color w:val="000000" w:themeColor="text1"/>
          <w:sz w:val="16"/>
          <w:szCs w:val="16"/>
        </w:rPr>
        <w:t>Crampin</w:t>
      </w:r>
      <w:proofErr w:type="spellEnd"/>
      <w:r w:rsidRPr="00FF6DA0">
        <w:rPr>
          <w:rFonts w:ascii="Times New Roman" w:hAnsi="Times New Roman" w:cs="Times New Roman"/>
          <w:color w:val="000000" w:themeColor="text1"/>
          <w:sz w:val="16"/>
          <w:szCs w:val="16"/>
        </w:rPr>
        <w:t xml:space="preserve">, M. </w:t>
      </w:r>
      <w:proofErr w:type="spellStart"/>
      <w:r w:rsidRPr="00FF6DA0">
        <w:rPr>
          <w:rFonts w:ascii="Times New Roman" w:hAnsi="Times New Roman" w:cs="Times New Roman"/>
          <w:color w:val="000000" w:themeColor="text1"/>
          <w:sz w:val="16"/>
          <w:szCs w:val="16"/>
        </w:rPr>
        <w:t>Halstead,P</w:t>
      </w:r>
      <w:proofErr w:type="spellEnd"/>
      <w:r w:rsidRPr="00FF6DA0">
        <w:rPr>
          <w:rFonts w:ascii="Times New Roman" w:hAnsi="Times New Roman" w:cs="Times New Roman"/>
          <w:color w:val="000000" w:themeColor="text1"/>
          <w:sz w:val="16"/>
          <w:szCs w:val="16"/>
        </w:rPr>
        <w:t xml:space="preserve">. Hunter, P. Nielsen, D. Noble, N. </w:t>
      </w:r>
      <w:proofErr w:type="spellStart"/>
      <w:r w:rsidRPr="00FF6DA0">
        <w:rPr>
          <w:rFonts w:ascii="Times New Roman" w:hAnsi="Times New Roman" w:cs="Times New Roman"/>
          <w:color w:val="000000" w:themeColor="text1"/>
          <w:sz w:val="16"/>
          <w:szCs w:val="16"/>
        </w:rPr>
        <w:t>Smith,M</w:t>
      </w:r>
      <w:proofErr w:type="spellEnd"/>
      <w:r w:rsidRPr="00FF6DA0">
        <w:rPr>
          <w:rFonts w:ascii="Times New Roman" w:hAnsi="Times New Roman" w:cs="Times New Roman"/>
          <w:color w:val="000000" w:themeColor="text1"/>
          <w:sz w:val="16"/>
          <w:szCs w:val="16"/>
        </w:rPr>
        <w:t xml:space="preserve">. </w:t>
      </w:r>
      <w:proofErr w:type="spellStart"/>
      <w:r w:rsidRPr="00FF6DA0">
        <w:rPr>
          <w:rFonts w:ascii="Times New Roman" w:hAnsi="Times New Roman" w:cs="Times New Roman"/>
          <w:color w:val="000000" w:themeColor="text1"/>
          <w:sz w:val="16"/>
          <w:szCs w:val="16"/>
        </w:rPr>
        <w:t>Tawhai</w:t>
      </w:r>
      <w:proofErr w:type="spellEnd"/>
      <w:r w:rsidRPr="00FF6DA0">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Pr="00FF6DA0">
        <w:rPr>
          <w:rFonts w:ascii="Times New Roman" w:hAnsi="Times New Roman" w:cs="Times New Roman"/>
          <w:color w:val="000000" w:themeColor="text1"/>
          <w:sz w:val="16"/>
          <w:szCs w:val="16"/>
        </w:rPr>
        <w:t xml:space="preserve">Computational physiology and the </w:t>
      </w:r>
      <w:proofErr w:type="spellStart"/>
      <w:r w:rsidRPr="00FF6DA0">
        <w:rPr>
          <w:rFonts w:ascii="Times New Roman" w:hAnsi="Times New Roman" w:cs="Times New Roman"/>
          <w:color w:val="000000" w:themeColor="text1"/>
          <w:sz w:val="16"/>
          <w:szCs w:val="16"/>
        </w:rPr>
        <w:t>physiome</w:t>
      </w:r>
      <w:proofErr w:type="spellEnd"/>
      <w:r w:rsidRPr="00FF6DA0">
        <w:rPr>
          <w:rFonts w:ascii="Times New Roman" w:hAnsi="Times New Roman" w:cs="Times New Roman"/>
          <w:color w:val="000000" w:themeColor="text1"/>
          <w:sz w:val="16"/>
          <w:szCs w:val="16"/>
        </w:rPr>
        <w:t xml:space="preserve"> project. Exp. Physiol. 2004.</w:t>
      </w:r>
      <w:r w:rsidRPr="00FF6DA0">
        <w:rPr>
          <w:rFonts w:ascii="Times New Roman" w:hAnsi="Times New Roman" w:cs="Times New Roman"/>
          <w:bCs/>
          <w:color w:val="000000" w:themeColor="text1"/>
          <w:sz w:val="16"/>
          <w:szCs w:val="16"/>
        </w:rPr>
        <w:t>89</w:t>
      </w:r>
      <w:r w:rsidRPr="00FF6DA0">
        <w:rPr>
          <w:rFonts w:ascii="Times New Roman" w:hAnsi="Times New Roman" w:cs="Times New Roman"/>
          <w:color w:val="000000" w:themeColor="text1"/>
          <w:sz w:val="16"/>
          <w:szCs w:val="16"/>
        </w:rPr>
        <w:t>(1), 1–</w:t>
      </w:r>
      <w:proofErr w:type="gramStart"/>
      <w:r w:rsidRPr="00FF6DA0">
        <w:rPr>
          <w:rFonts w:ascii="Times New Roman" w:hAnsi="Times New Roman" w:cs="Times New Roman"/>
          <w:color w:val="000000" w:themeColor="text1"/>
          <w:sz w:val="16"/>
          <w:szCs w:val="16"/>
        </w:rPr>
        <w:t>26 .</w:t>
      </w:r>
      <w:proofErr w:type="gramEnd"/>
    </w:p>
    <w:p w:rsidR="00967A82" w:rsidRPr="000D6521"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 </w:t>
      </w:r>
      <w:r w:rsidRPr="00FF6DA0">
        <w:rPr>
          <w:rFonts w:ascii="Times New Roman" w:hAnsi="Times New Roman" w:cs="Times New Roman"/>
          <w:color w:val="000000" w:themeColor="text1"/>
          <w:sz w:val="16"/>
          <w:szCs w:val="16"/>
        </w:rPr>
        <w:t xml:space="preserve">Hunter, </w:t>
      </w:r>
      <w:r>
        <w:rPr>
          <w:rFonts w:ascii="Times New Roman" w:hAnsi="Times New Roman" w:cs="Times New Roman"/>
          <w:color w:val="000000" w:themeColor="text1"/>
          <w:sz w:val="16"/>
          <w:szCs w:val="16"/>
        </w:rPr>
        <w:t>T. Borg.</w:t>
      </w:r>
      <w:r w:rsidRPr="00FF6DA0">
        <w:rPr>
          <w:rFonts w:ascii="Times New Roman" w:hAnsi="Times New Roman" w:cs="Times New Roman"/>
          <w:color w:val="000000" w:themeColor="text1"/>
          <w:sz w:val="16"/>
          <w:szCs w:val="16"/>
        </w:rPr>
        <w:t xml:space="preserve"> Integration from proteins: The </w:t>
      </w:r>
      <w:proofErr w:type="spellStart"/>
      <w:r w:rsidRPr="00FF6DA0">
        <w:rPr>
          <w:rFonts w:ascii="Times New Roman" w:hAnsi="Times New Roman" w:cs="Times New Roman"/>
          <w:color w:val="000000" w:themeColor="text1"/>
          <w:sz w:val="16"/>
          <w:szCs w:val="16"/>
        </w:rPr>
        <w:t>physiome</w:t>
      </w:r>
      <w:proofErr w:type="spellEnd"/>
      <w:r w:rsidRPr="00FF6DA0">
        <w:rPr>
          <w:rFonts w:ascii="Times New Roman" w:hAnsi="Times New Roman" w:cs="Times New Roman"/>
          <w:color w:val="000000" w:themeColor="text1"/>
          <w:sz w:val="16"/>
          <w:szCs w:val="16"/>
        </w:rPr>
        <w:t xml:space="preserve"> project. Nat. Rev. Mol. Cell Biol.</w:t>
      </w:r>
      <w:r>
        <w:rPr>
          <w:rFonts w:ascii="Times New Roman" w:hAnsi="Times New Roman" w:cs="Times New Roman"/>
          <w:color w:val="000000" w:themeColor="text1"/>
          <w:sz w:val="16"/>
          <w:szCs w:val="16"/>
        </w:rPr>
        <w:t xml:space="preserve"> 2003.</w:t>
      </w:r>
      <w:r w:rsidRPr="000D6521">
        <w:rPr>
          <w:rFonts w:ascii="Times New Roman" w:hAnsi="Times New Roman" w:cs="Times New Roman"/>
          <w:bCs/>
          <w:color w:val="000000" w:themeColor="text1"/>
          <w:sz w:val="16"/>
          <w:szCs w:val="16"/>
        </w:rPr>
        <w:t>4</w:t>
      </w:r>
      <w:r w:rsidRPr="000D6521">
        <w:rPr>
          <w:rFonts w:ascii="Times New Roman" w:hAnsi="Times New Roman" w:cs="Times New Roman"/>
          <w:color w:val="000000" w:themeColor="text1"/>
          <w:sz w:val="16"/>
          <w:szCs w:val="16"/>
        </w:rPr>
        <w:t>, 237–243</w:t>
      </w:r>
      <w:r>
        <w:rPr>
          <w:rFonts w:ascii="Times New Roman" w:hAnsi="Times New Roman" w:cs="Times New Roman"/>
          <w:color w:val="000000" w:themeColor="text1"/>
          <w:sz w:val="16"/>
          <w:szCs w:val="16"/>
        </w:rPr>
        <w:t>.</w:t>
      </w:r>
    </w:p>
    <w:p w:rsidR="00967A82" w:rsidRPr="000D6521"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G.M. </w:t>
      </w:r>
      <w:r w:rsidRPr="00BA052C">
        <w:rPr>
          <w:rFonts w:ascii="Times New Roman" w:hAnsi="Times New Roman" w:cs="Times New Roman"/>
          <w:color w:val="000000" w:themeColor="text1"/>
          <w:sz w:val="16"/>
          <w:szCs w:val="16"/>
        </w:rPr>
        <w:t>Faber</w:t>
      </w:r>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Y.</w:t>
      </w:r>
      <w:r w:rsidRPr="00BA052C">
        <w:rPr>
          <w:rFonts w:ascii="Times New Roman" w:hAnsi="Times New Roman" w:cs="Times New Roman"/>
          <w:color w:val="000000" w:themeColor="text1"/>
          <w:sz w:val="16"/>
          <w:szCs w:val="16"/>
        </w:rPr>
        <w:t>Rudy</w:t>
      </w:r>
      <w:proofErr w:type="spellEnd"/>
      <w:r w:rsidRPr="00BA052C">
        <w:rPr>
          <w:rFonts w:ascii="Times New Roman" w:hAnsi="Times New Roman" w:cs="Times New Roman"/>
          <w:color w:val="000000" w:themeColor="text1"/>
          <w:sz w:val="16"/>
          <w:szCs w:val="16"/>
        </w:rPr>
        <w:t>. Action potential and contractility changes in [Na+</w:t>
      </w:r>
      <w:proofErr w:type="gramStart"/>
      <w:r w:rsidRPr="00BA052C">
        <w:rPr>
          <w:rFonts w:ascii="Times New Roman" w:hAnsi="Times New Roman" w:cs="Times New Roman"/>
          <w:color w:val="000000" w:themeColor="text1"/>
          <w:sz w:val="16"/>
          <w:szCs w:val="16"/>
        </w:rPr>
        <w:t>]</w:t>
      </w:r>
      <w:proofErr w:type="spellStart"/>
      <w:r w:rsidRPr="00BA052C">
        <w:rPr>
          <w:rFonts w:ascii="Times New Roman" w:hAnsi="Times New Roman" w:cs="Times New Roman"/>
          <w:color w:val="000000" w:themeColor="text1"/>
          <w:sz w:val="16"/>
          <w:szCs w:val="16"/>
        </w:rPr>
        <w:t>i</w:t>
      </w:r>
      <w:proofErr w:type="spellEnd"/>
      <w:proofErr w:type="gramEnd"/>
      <w:r w:rsidRPr="00BA052C">
        <w:rPr>
          <w:rFonts w:ascii="Times New Roman" w:hAnsi="Times New Roman" w:cs="Times New Roman"/>
          <w:color w:val="000000" w:themeColor="text1"/>
          <w:sz w:val="16"/>
          <w:szCs w:val="16"/>
        </w:rPr>
        <w:t xml:space="preserve"> overloaded cardiac</w:t>
      </w:r>
      <w:r>
        <w:rPr>
          <w:rFonts w:ascii="Times New Roman" w:hAnsi="Times New Roman" w:cs="Times New Roman"/>
          <w:color w:val="000000" w:themeColor="text1"/>
          <w:sz w:val="16"/>
          <w:szCs w:val="16"/>
        </w:rPr>
        <w:t xml:space="preserve"> </w:t>
      </w:r>
      <w:proofErr w:type="spellStart"/>
      <w:r w:rsidRPr="000D6521">
        <w:rPr>
          <w:rFonts w:ascii="Times New Roman" w:hAnsi="Times New Roman" w:cs="Times New Roman"/>
          <w:color w:val="000000" w:themeColor="text1"/>
          <w:sz w:val="16"/>
          <w:szCs w:val="16"/>
        </w:rPr>
        <w:t>myocytes</w:t>
      </w:r>
      <w:proofErr w:type="spellEnd"/>
      <w:r w:rsidRPr="000D6521">
        <w:rPr>
          <w:rFonts w:ascii="Times New Roman" w:hAnsi="Times New Roman" w:cs="Times New Roman"/>
          <w:color w:val="000000" w:themeColor="text1"/>
          <w:sz w:val="16"/>
          <w:szCs w:val="16"/>
        </w:rPr>
        <w:t xml:space="preserve">: a simulation study. </w:t>
      </w:r>
      <w:proofErr w:type="spellStart"/>
      <w:r w:rsidRPr="000D6521">
        <w:rPr>
          <w:rFonts w:ascii="Times New Roman" w:hAnsi="Times New Roman" w:cs="Times New Roman"/>
          <w:color w:val="000000" w:themeColor="text1"/>
          <w:sz w:val="16"/>
          <w:szCs w:val="16"/>
        </w:rPr>
        <w:t>Biophys</w:t>
      </w:r>
      <w:proofErr w:type="spellEnd"/>
      <w:r w:rsidRPr="000D6521">
        <w:rPr>
          <w:rFonts w:ascii="Times New Roman" w:hAnsi="Times New Roman" w:cs="Times New Roman"/>
          <w:color w:val="000000" w:themeColor="text1"/>
          <w:sz w:val="16"/>
          <w:szCs w:val="16"/>
        </w:rPr>
        <w:t xml:space="preserve"> J 2000;</w:t>
      </w:r>
      <w:r>
        <w:rPr>
          <w:rFonts w:ascii="Times New Roman" w:hAnsi="Times New Roman" w:cs="Times New Roman"/>
          <w:color w:val="000000" w:themeColor="text1"/>
          <w:sz w:val="16"/>
          <w:szCs w:val="16"/>
        </w:rPr>
        <w:t xml:space="preserve"> </w:t>
      </w:r>
      <w:r w:rsidRPr="000D6521">
        <w:rPr>
          <w:rFonts w:ascii="Times New Roman" w:hAnsi="Times New Roman" w:cs="Times New Roman"/>
          <w:color w:val="000000" w:themeColor="text1"/>
          <w:sz w:val="16"/>
          <w:szCs w:val="16"/>
        </w:rPr>
        <w:t>78:2392–404.</w:t>
      </w:r>
    </w:p>
    <w:p w:rsidR="00967A82" w:rsidRPr="000D6521"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L.M. </w:t>
      </w:r>
      <w:proofErr w:type="spellStart"/>
      <w:r>
        <w:rPr>
          <w:rFonts w:ascii="Times New Roman" w:hAnsi="Times New Roman" w:cs="Times New Roman"/>
          <w:color w:val="000000" w:themeColor="text1"/>
          <w:sz w:val="16"/>
          <w:szCs w:val="16"/>
        </w:rPr>
        <w:t>Livshitz</w:t>
      </w:r>
      <w:proofErr w:type="spell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Y.Rudy</w:t>
      </w:r>
      <w:proofErr w:type="spellEnd"/>
      <w:r w:rsidRPr="00BA052C">
        <w:rPr>
          <w:rFonts w:ascii="Times New Roman" w:hAnsi="Times New Roman" w:cs="Times New Roman"/>
          <w:color w:val="000000" w:themeColor="text1"/>
          <w:sz w:val="16"/>
          <w:szCs w:val="16"/>
        </w:rPr>
        <w:t xml:space="preserve">. Regulation of Ca2+ and electrical </w:t>
      </w:r>
      <w:proofErr w:type="spellStart"/>
      <w:r w:rsidRPr="00BA052C">
        <w:rPr>
          <w:rFonts w:ascii="Times New Roman" w:hAnsi="Times New Roman" w:cs="Times New Roman"/>
          <w:color w:val="000000" w:themeColor="text1"/>
          <w:sz w:val="16"/>
          <w:szCs w:val="16"/>
        </w:rPr>
        <w:t>alternans</w:t>
      </w:r>
      <w:proofErr w:type="spellEnd"/>
      <w:r w:rsidRPr="00BA052C">
        <w:rPr>
          <w:rFonts w:ascii="Times New Roman" w:hAnsi="Times New Roman" w:cs="Times New Roman"/>
          <w:color w:val="000000" w:themeColor="text1"/>
          <w:sz w:val="16"/>
          <w:szCs w:val="16"/>
        </w:rPr>
        <w:t xml:space="preserve"> in cardiac </w:t>
      </w:r>
      <w:proofErr w:type="spellStart"/>
      <w:r w:rsidRPr="00BA052C">
        <w:rPr>
          <w:rFonts w:ascii="Times New Roman" w:hAnsi="Times New Roman" w:cs="Times New Roman"/>
          <w:color w:val="000000" w:themeColor="text1"/>
          <w:sz w:val="16"/>
          <w:szCs w:val="16"/>
        </w:rPr>
        <w:t>myocytes</w:t>
      </w:r>
      <w:proofErr w:type="spellEnd"/>
      <w:r w:rsidRPr="00BA052C">
        <w:rPr>
          <w:rFonts w:ascii="Times New Roman" w:hAnsi="Times New Roman" w:cs="Times New Roman"/>
          <w:color w:val="000000" w:themeColor="text1"/>
          <w:sz w:val="16"/>
          <w:szCs w:val="16"/>
        </w:rPr>
        <w:t>: role</w:t>
      </w:r>
      <w:r>
        <w:rPr>
          <w:rFonts w:ascii="Times New Roman" w:hAnsi="Times New Roman" w:cs="Times New Roman"/>
          <w:color w:val="000000" w:themeColor="text1"/>
          <w:sz w:val="16"/>
          <w:szCs w:val="16"/>
        </w:rPr>
        <w:t xml:space="preserve"> </w:t>
      </w:r>
      <w:r w:rsidRPr="000D6521">
        <w:rPr>
          <w:rFonts w:ascii="Times New Roman" w:hAnsi="Times New Roman" w:cs="Times New Roman"/>
          <w:color w:val="000000" w:themeColor="text1"/>
          <w:sz w:val="16"/>
          <w:szCs w:val="16"/>
        </w:rPr>
        <w:t xml:space="preserve">of </w:t>
      </w:r>
      <w:proofErr w:type="spellStart"/>
      <w:r w:rsidRPr="000D6521">
        <w:rPr>
          <w:rFonts w:ascii="Times New Roman" w:hAnsi="Times New Roman" w:cs="Times New Roman"/>
          <w:color w:val="000000" w:themeColor="text1"/>
          <w:sz w:val="16"/>
          <w:szCs w:val="16"/>
        </w:rPr>
        <w:t>CaMKII</w:t>
      </w:r>
      <w:proofErr w:type="spellEnd"/>
      <w:r w:rsidRPr="000D6521">
        <w:rPr>
          <w:rFonts w:ascii="Times New Roman" w:hAnsi="Times New Roman" w:cs="Times New Roman"/>
          <w:color w:val="000000" w:themeColor="text1"/>
          <w:sz w:val="16"/>
          <w:szCs w:val="16"/>
        </w:rPr>
        <w:t xml:space="preserve"> and </w:t>
      </w:r>
      <w:proofErr w:type="spellStart"/>
      <w:r w:rsidRPr="000D6521">
        <w:rPr>
          <w:rFonts w:ascii="Times New Roman" w:hAnsi="Times New Roman" w:cs="Times New Roman"/>
          <w:color w:val="000000" w:themeColor="text1"/>
          <w:sz w:val="16"/>
          <w:szCs w:val="16"/>
        </w:rPr>
        <w:t>repolarizing</w:t>
      </w:r>
      <w:proofErr w:type="spellEnd"/>
      <w:r w:rsidRPr="000D6521">
        <w:rPr>
          <w:rFonts w:ascii="Times New Roman" w:hAnsi="Times New Roman" w:cs="Times New Roman"/>
          <w:color w:val="000000" w:themeColor="text1"/>
          <w:sz w:val="16"/>
          <w:szCs w:val="16"/>
        </w:rPr>
        <w:t xml:space="preserve"> currents. Am J </w:t>
      </w:r>
      <w:proofErr w:type="spellStart"/>
      <w:r w:rsidRPr="000D6521">
        <w:rPr>
          <w:rFonts w:ascii="Times New Roman" w:hAnsi="Times New Roman" w:cs="Times New Roman"/>
          <w:color w:val="000000" w:themeColor="text1"/>
          <w:sz w:val="16"/>
          <w:szCs w:val="16"/>
        </w:rPr>
        <w:t>Physiol</w:t>
      </w:r>
      <w:proofErr w:type="spellEnd"/>
      <w:r w:rsidRPr="000D6521">
        <w:rPr>
          <w:rFonts w:ascii="Times New Roman" w:hAnsi="Times New Roman" w:cs="Times New Roman"/>
          <w:color w:val="000000" w:themeColor="text1"/>
          <w:sz w:val="16"/>
          <w:szCs w:val="16"/>
        </w:rPr>
        <w:t xml:space="preserve"> Heart Circ </w:t>
      </w:r>
      <w:proofErr w:type="spellStart"/>
      <w:r w:rsidRPr="000D6521">
        <w:rPr>
          <w:rFonts w:ascii="Times New Roman" w:hAnsi="Times New Roman" w:cs="Times New Roman"/>
          <w:color w:val="000000" w:themeColor="text1"/>
          <w:sz w:val="16"/>
          <w:szCs w:val="16"/>
        </w:rPr>
        <w:t>Physiol</w:t>
      </w:r>
      <w:proofErr w:type="spellEnd"/>
      <w:r w:rsidRPr="000D6521">
        <w:rPr>
          <w:rFonts w:ascii="Times New Roman" w:hAnsi="Times New Roman" w:cs="Times New Roman"/>
          <w:color w:val="000000" w:themeColor="text1"/>
          <w:sz w:val="16"/>
          <w:szCs w:val="16"/>
        </w:rPr>
        <w:t xml:space="preserve"> 2007</w:t>
      </w:r>
      <w:proofErr w:type="gramStart"/>
      <w:r w:rsidRPr="000D6521">
        <w:rPr>
          <w:rFonts w:ascii="Times New Roman" w:hAnsi="Times New Roman" w:cs="Times New Roman"/>
          <w:color w:val="000000" w:themeColor="text1"/>
          <w:sz w:val="16"/>
          <w:szCs w:val="16"/>
        </w:rPr>
        <w:t>;292:H2854</w:t>
      </w:r>
      <w:proofErr w:type="gramEnd"/>
      <w:r w:rsidRPr="000D6521">
        <w:rPr>
          <w:rFonts w:ascii="Times New Roman" w:hAnsi="Times New Roman" w:cs="Times New Roman"/>
          <w:color w:val="000000" w:themeColor="text1"/>
          <w:sz w:val="16"/>
          <w:szCs w:val="16"/>
        </w:rPr>
        <w:t>–66.</w:t>
      </w:r>
    </w:p>
    <w:p w:rsidR="00967A82" w:rsidRPr="00B003B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C.H. </w:t>
      </w:r>
      <w:proofErr w:type="spellStart"/>
      <w:r>
        <w:rPr>
          <w:rFonts w:ascii="Times New Roman" w:hAnsi="Times New Roman" w:cs="Times New Roman"/>
          <w:color w:val="000000" w:themeColor="text1"/>
          <w:sz w:val="16"/>
          <w:szCs w:val="16"/>
        </w:rPr>
        <w:t>Luo</w:t>
      </w:r>
      <w:proofErr w:type="spell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Y.Rudy</w:t>
      </w:r>
      <w:proofErr w:type="spellEnd"/>
      <w:r w:rsidRPr="00BA052C">
        <w:rPr>
          <w:rFonts w:ascii="Times New Roman" w:hAnsi="Times New Roman" w:cs="Times New Roman"/>
          <w:color w:val="000000" w:themeColor="text1"/>
          <w:sz w:val="16"/>
          <w:szCs w:val="16"/>
        </w:rPr>
        <w:t>. A dynamic model of the cardiac ventricular action potential. I. Simulations</w:t>
      </w:r>
      <w:r>
        <w:rPr>
          <w:rFonts w:ascii="Times New Roman" w:hAnsi="Times New Roman" w:cs="Times New Roman"/>
          <w:color w:val="000000" w:themeColor="text1"/>
          <w:sz w:val="16"/>
          <w:szCs w:val="16"/>
        </w:rPr>
        <w:t xml:space="preserve"> </w:t>
      </w:r>
      <w:r w:rsidRPr="000D6521">
        <w:rPr>
          <w:rFonts w:ascii="Times New Roman" w:hAnsi="Times New Roman" w:cs="Times New Roman"/>
          <w:color w:val="000000" w:themeColor="text1"/>
          <w:sz w:val="16"/>
          <w:szCs w:val="16"/>
        </w:rPr>
        <w:t>of ionic currents and concentration changes. Circ Res</w:t>
      </w:r>
      <w:r>
        <w:rPr>
          <w:rFonts w:ascii="Times New Roman" w:hAnsi="Times New Roman" w:cs="Times New Roman"/>
          <w:color w:val="000000" w:themeColor="text1"/>
          <w:sz w:val="16"/>
          <w:szCs w:val="16"/>
        </w:rPr>
        <w:t>.</w:t>
      </w:r>
      <w:r w:rsidRPr="000D6521">
        <w:rPr>
          <w:rFonts w:ascii="Times New Roman" w:hAnsi="Times New Roman" w:cs="Times New Roman"/>
          <w:color w:val="000000" w:themeColor="text1"/>
          <w:sz w:val="16"/>
          <w:szCs w:val="16"/>
        </w:rPr>
        <w:t xml:space="preserve"> 1994;</w:t>
      </w:r>
      <w:r>
        <w:rPr>
          <w:rFonts w:ascii="Times New Roman" w:hAnsi="Times New Roman" w:cs="Times New Roman"/>
          <w:color w:val="000000" w:themeColor="text1"/>
          <w:sz w:val="16"/>
          <w:szCs w:val="16"/>
        </w:rPr>
        <w:t xml:space="preserve"> </w:t>
      </w:r>
      <w:r w:rsidRPr="000D6521">
        <w:rPr>
          <w:rFonts w:ascii="Times New Roman" w:hAnsi="Times New Roman" w:cs="Times New Roman"/>
          <w:color w:val="000000" w:themeColor="text1"/>
          <w:sz w:val="16"/>
          <w:szCs w:val="16"/>
        </w:rPr>
        <w:t>74:1071–96.</w:t>
      </w:r>
    </w:p>
    <w:p w:rsidR="00967A82" w:rsidRPr="00B003B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P. </w:t>
      </w:r>
      <w:proofErr w:type="spellStart"/>
      <w:r w:rsidRPr="00BA052C">
        <w:rPr>
          <w:rFonts w:ascii="Times New Roman" w:hAnsi="Times New Roman" w:cs="Times New Roman"/>
          <w:color w:val="000000" w:themeColor="text1"/>
          <w:sz w:val="16"/>
          <w:szCs w:val="16"/>
        </w:rPr>
        <w:t>Viswanathan</w:t>
      </w:r>
      <w:proofErr w:type="gramStart"/>
      <w:r w:rsidRPr="00BA052C">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Y</w:t>
      </w:r>
      <w:proofErr w:type="spellEnd"/>
      <w:proofErr w:type="gramEnd"/>
      <w:r>
        <w:rPr>
          <w:rFonts w:ascii="Times New Roman" w:hAnsi="Times New Roman" w:cs="Times New Roman"/>
          <w:color w:val="000000" w:themeColor="text1"/>
          <w:sz w:val="16"/>
          <w:szCs w:val="16"/>
        </w:rPr>
        <w:t>. Rudy</w:t>
      </w:r>
      <w:r w:rsidRPr="00BA052C">
        <w:rPr>
          <w:rFonts w:ascii="Times New Roman" w:hAnsi="Times New Roman" w:cs="Times New Roman"/>
          <w:color w:val="000000" w:themeColor="text1"/>
          <w:sz w:val="16"/>
          <w:szCs w:val="16"/>
        </w:rPr>
        <w:t xml:space="preserve">. Pause induced early after </w:t>
      </w:r>
      <w:proofErr w:type="spellStart"/>
      <w:r w:rsidRPr="00BA052C">
        <w:rPr>
          <w:rFonts w:ascii="Times New Roman" w:hAnsi="Times New Roman" w:cs="Times New Roman"/>
          <w:color w:val="000000" w:themeColor="text1"/>
          <w:sz w:val="16"/>
          <w:szCs w:val="16"/>
        </w:rPr>
        <w:t>depolarizations</w:t>
      </w:r>
      <w:proofErr w:type="spellEnd"/>
      <w:r w:rsidRPr="00BA052C">
        <w:rPr>
          <w:rFonts w:ascii="Times New Roman" w:hAnsi="Times New Roman" w:cs="Times New Roman"/>
          <w:color w:val="000000" w:themeColor="text1"/>
          <w:sz w:val="16"/>
          <w:szCs w:val="16"/>
        </w:rPr>
        <w:t xml:space="preserve"> in the long QT </w:t>
      </w:r>
      <w:proofErr w:type="spellStart"/>
      <w:r w:rsidRPr="00BA052C">
        <w:rPr>
          <w:rFonts w:ascii="Times New Roman" w:hAnsi="Times New Roman" w:cs="Times New Roman"/>
          <w:color w:val="000000" w:themeColor="text1"/>
          <w:sz w:val="16"/>
          <w:szCs w:val="16"/>
        </w:rPr>
        <w:t>syndrome</w:t>
      </w:r>
      <w:proofErr w:type="gramStart"/>
      <w:r w:rsidRPr="00BA052C">
        <w:rPr>
          <w:rFonts w:ascii="Times New Roman" w:hAnsi="Times New Roman" w:cs="Times New Roman"/>
          <w:color w:val="000000" w:themeColor="text1"/>
          <w:sz w:val="16"/>
          <w:szCs w:val="16"/>
        </w:rPr>
        <w:t>:</w:t>
      </w:r>
      <w:r w:rsidRPr="00B003B2">
        <w:rPr>
          <w:rFonts w:ascii="Times New Roman" w:hAnsi="Times New Roman" w:cs="Times New Roman"/>
          <w:color w:val="000000" w:themeColor="text1"/>
          <w:sz w:val="16"/>
          <w:szCs w:val="16"/>
        </w:rPr>
        <w:t>a</w:t>
      </w:r>
      <w:proofErr w:type="spellEnd"/>
      <w:proofErr w:type="gramEnd"/>
      <w:r w:rsidRPr="00B003B2">
        <w:rPr>
          <w:rFonts w:ascii="Times New Roman" w:hAnsi="Times New Roman" w:cs="Times New Roman"/>
          <w:color w:val="000000" w:themeColor="text1"/>
          <w:sz w:val="16"/>
          <w:szCs w:val="16"/>
        </w:rPr>
        <w:t xml:space="preserve"> simulation study. </w:t>
      </w:r>
      <w:proofErr w:type="spellStart"/>
      <w:r w:rsidRPr="00B003B2">
        <w:rPr>
          <w:rFonts w:ascii="Times New Roman" w:hAnsi="Times New Roman" w:cs="Times New Roman"/>
          <w:color w:val="000000" w:themeColor="text1"/>
          <w:sz w:val="16"/>
          <w:szCs w:val="16"/>
        </w:rPr>
        <w:t>Cardiovasc</w:t>
      </w:r>
      <w:proofErr w:type="spellEnd"/>
      <w:r w:rsidRPr="00B003B2">
        <w:rPr>
          <w:rFonts w:ascii="Times New Roman" w:hAnsi="Times New Roman" w:cs="Times New Roman"/>
          <w:color w:val="000000" w:themeColor="text1"/>
          <w:sz w:val="16"/>
          <w:szCs w:val="16"/>
        </w:rPr>
        <w:t xml:space="preserve"> Res 1999</w:t>
      </w:r>
      <w:proofErr w:type="gramStart"/>
      <w:r w:rsidRPr="00B003B2">
        <w:rPr>
          <w:rFonts w:ascii="Times New Roman" w:hAnsi="Times New Roman" w:cs="Times New Roman"/>
          <w:color w:val="000000" w:themeColor="text1"/>
          <w:sz w:val="16"/>
          <w:szCs w:val="16"/>
        </w:rPr>
        <w:t>;42:530</w:t>
      </w:r>
      <w:proofErr w:type="gramEnd"/>
      <w:r w:rsidRPr="00B003B2">
        <w:rPr>
          <w:rFonts w:ascii="Times New Roman" w:hAnsi="Times New Roman" w:cs="Times New Roman"/>
          <w:color w:val="000000" w:themeColor="text1"/>
          <w:sz w:val="16"/>
          <w:szCs w:val="16"/>
        </w:rPr>
        <w:t>–42.</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Pr>
          <w:rFonts w:ascii="Times New Roman" w:hAnsi="Times New Roman" w:cs="Times New Roman"/>
          <w:color w:val="000000" w:themeColor="text1"/>
          <w:sz w:val="16"/>
          <w:szCs w:val="16"/>
        </w:rPr>
        <w:t>Y.</w:t>
      </w:r>
      <w:r w:rsidRPr="00BA052C">
        <w:rPr>
          <w:rFonts w:ascii="Times New Roman" w:hAnsi="Times New Roman" w:cs="Times New Roman"/>
          <w:color w:val="000000" w:themeColor="text1"/>
          <w:sz w:val="16"/>
          <w:szCs w:val="16"/>
        </w:rPr>
        <w:t>Zang</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L</w:t>
      </w:r>
      <w:proofErr w:type="gram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Dai,</w:t>
      </w:r>
      <w:r>
        <w:rPr>
          <w:rFonts w:ascii="Times New Roman" w:hAnsi="Times New Roman" w:cs="Times New Roman"/>
          <w:color w:val="000000" w:themeColor="text1"/>
          <w:sz w:val="16"/>
          <w:szCs w:val="16"/>
        </w:rPr>
        <w:t>H</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Zhan ,</w:t>
      </w:r>
      <w:r>
        <w:rPr>
          <w:rFonts w:ascii="Times New Roman" w:hAnsi="Times New Roman" w:cs="Times New Roman"/>
          <w:color w:val="000000" w:themeColor="text1"/>
          <w:sz w:val="16"/>
          <w:szCs w:val="16"/>
        </w:rPr>
        <w:t>J.</w:t>
      </w:r>
      <w:r w:rsidRPr="00BA052C">
        <w:rPr>
          <w:rFonts w:ascii="Times New Roman" w:hAnsi="Times New Roman" w:cs="Times New Roman"/>
          <w:color w:val="000000" w:themeColor="text1"/>
          <w:sz w:val="16"/>
          <w:szCs w:val="16"/>
        </w:rPr>
        <w:t xml:space="preserve"> Dou ,</w:t>
      </w:r>
      <w:r>
        <w:rPr>
          <w:rFonts w:ascii="Times New Roman" w:hAnsi="Times New Roman" w:cs="Times New Roman"/>
          <w:color w:val="000000" w:themeColor="text1"/>
          <w:sz w:val="16"/>
          <w:szCs w:val="16"/>
        </w:rPr>
        <w:t>L.</w:t>
      </w:r>
      <w:r w:rsidRPr="00BA052C">
        <w:rPr>
          <w:rFonts w:ascii="Times New Roman" w:hAnsi="Times New Roman" w:cs="Times New Roman"/>
          <w:color w:val="000000" w:themeColor="text1"/>
          <w:sz w:val="16"/>
          <w:szCs w:val="16"/>
        </w:rPr>
        <w:t xml:space="preserve"> Xia</w:t>
      </w:r>
      <w:r>
        <w:rPr>
          <w:rFonts w:ascii="Times New Roman" w:hAnsi="Times New Roman" w:cs="Times New Roman"/>
          <w:color w:val="000000" w:themeColor="text1"/>
          <w:sz w:val="16"/>
          <w:szCs w:val="16"/>
        </w:rPr>
        <w:t>, H. Zhang</w:t>
      </w:r>
      <w:r w:rsidRPr="00BA052C">
        <w:rPr>
          <w:rFonts w:ascii="Times New Roman" w:hAnsi="Times New Roman" w:cs="Times New Roman"/>
          <w:color w:val="000000" w:themeColor="text1"/>
          <w:sz w:val="16"/>
          <w:szCs w:val="16"/>
        </w:rPr>
        <w:t>. Theoretical investigation of the mechanism of</w:t>
      </w:r>
      <w:r>
        <w:rPr>
          <w:rFonts w:ascii="Times New Roman" w:hAnsi="Times New Roman" w:cs="Times New Roman"/>
          <w:color w:val="000000" w:themeColor="text1"/>
          <w:sz w:val="16"/>
          <w:szCs w:val="16"/>
        </w:rPr>
        <w:t xml:space="preserve"> </w:t>
      </w:r>
      <w:r w:rsidRPr="005643E0">
        <w:rPr>
          <w:rFonts w:ascii="Times New Roman" w:hAnsi="Times New Roman" w:cs="Times New Roman"/>
          <w:color w:val="000000" w:themeColor="text1"/>
          <w:sz w:val="16"/>
          <w:szCs w:val="16"/>
        </w:rPr>
        <w:t xml:space="preserve">heart failure using a canine ventricular </w:t>
      </w:r>
      <w:proofErr w:type="spellStart"/>
      <w:r w:rsidRPr="005643E0">
        <w:rPr>
          <w:rFonts w:ascii="Times New Roman" w:hAnsi="Times New Roman" w:cs="Times New Roman"/>
          <w:color w:val="000000" w:themeColor="text1"/>
          <w:sz w:val="16"/>
          <w:szCs w:val="16"/>
        </w:rPr>
        <w:t>cellmodel</w:t>
      </w:r>
      <w:proofErr w:type="spellEnd"/>
      <w:r w:rsidRPr="005643E0">
        <w:rPr>
          <w:rFonts w:ascii="Times New Roman" w:hAnsi="Times New Roman" w:cs="Times New Roman"/>
          <w:color w:val="000000" w:themeColor="text1"/>
          <w:sz w:val="16"/>
          <w:szCs w:val="16"/>
        </w:rPr>
        <w:t>: especially the role of up-regulated</w:t>
      </w:r>
      <w:r>
        <w:rPr>
          <w:rFonts w:ascii="Times New Roman" w:hAnsi="Times New Roman" w:cs="Times New Roman"/>
          <w:color w:val="000000" w:themeColor="text1"/>
          <w:sz w:val="16"/>
          <w:szCs w:val="16"/>
        </w:rPr>
        <w:t xml:space="preserve"> </w:t>
      </w:r>
      <w:proofErr w:type="spellStart"/>
      <w:r w:rsidRPr="005643E0">
        <w:rPr>
          <w:rFonts w:ascii="Times New Roman" w:hAnsi="Times New Roman" w:cs="Times New Roman"/>
          <w:color w:val="000000" w:themeColor="text1"/>
          <w:sz w:val="16"/>
          <w:szCs w:val="16"/>
        </w:rPr>
        <w:t>CaMKII</w:t>
      </w:r>
      <w:proofErr w:type="spellEnd"/>
      <w:r w:rsidRPr="005643E0">
        <w:rPr>
          <w:rFonts w:ascii="Times New Roman" w:hAnsi="Times New Roman" w:cs="Times New Roman"/>
          <w:color w:val="000000" w:themeColor="text1"/>
          <w:sz w:val="16"/>
          <w:szCs w:val="16"/>
        </w:rPr>
        <w:t xml:space="preserve"> and SR Ca2+ leak. J Mol Cell </w:t>
      </w:r>
      <w:proofErr w:type="spellStart"/>
      <w:r w:rsidRPr="005643E0">
        <w:rPr>
          <w:rFonts w:ascii="Times New Roman" w:hAnsi="Times New Roman" w:cs="Times New Roman"/>
          <w:color w:val="000000" w:themeColor="text1"/>
          <w:sz w:val="16"/>
          <w:szCs w:val="16"/>
        </w:rPr>
        <w:t>Cardiol</w:t>
      </w:r>
      <w:proofErr w:type="spellEnd"/>
      <w:r w:rsidRPr="005643E0">
        <w:rPr>
          <w:rFonts w:ascii="Times New Roman" w:hAnsi="Times New Roman" w:cs="Times New Roman"/>
          <w:color w:val="000000" w:themeColor="text1"/>
          <w:sz w:val="16"/>
          <w:szCs w:val="16"/>
        </w:rPr>
        <w:t xml:space="preserve"> 2013</w:t>
      </w:r>
      <w:proofErr w:type="gramStart"/>
      <w:r w:rsidRPr="005643E0">
        <w:rPr>
          <w:rFonts w:ascii="Times New Roman" w:hAnsi="Times New Roman" w:cs="Times New Roman"/>
          <w:color w:val="000000" w:themeColor="text1"/>
          <w:sz w:val="16"/>
          <w:szCs w:val="16"/>
        </w:rPr>
        <w:t>;56:34</w:t>
      </w:r>
      <w:proofErr w:type="gramEnd"/>
      <w:r w:rsidRPr="005643E0">
        <w:rPr>
          <w:rFonts w:ascii="Times New Roman" w:hAnsi="Times New Roman" w:cs="Times New Roman"/>
          <w:color w:val="000000" w:themeColor="text1"/>
          <w:sz w:val="16"/>
          <w:szCs w:val="16"/>
        </w:rPr>
        <w:t>–43.</w:t>
      </w:r>
    </w:p>
    <w:p w:rsidR="00967A82" w:rsidRPr="005643E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sidRPr="005643E0">
        <w:rPr>
          <w:rFonts w:ascii="Times New Roman" w:hAnsi="Times New Roman" w:cs="Times New Roman"/>
          <w:color w:val="000000" w:themeColor="text1"/>
          <w:sz w:val="16"/>
          <w:szCs w:val="16"/>
        </w:rPr>
        <w:t>Y.Kurata</w:t>
      </w:r>
      <w:proofErr w:type="gramStart"/>
      <w:r w:rsidRPr="005643E0">
        <w:rPr>
          <w:rFonts w:ascii="Times New Roman" w:hAnsi="Times New Roman" w:cs="Times New Roman"/>
          <w:color w:val="000000" w:themeColor="text1"/>
          <w:sz w:val="16"/>
          <w:szCs w:val="16"/>
        </w:rPr>
        <w:t>,K</w:t>
      </w:r>
      <w:proofErr w:type="spellEnd"/>
      <w:proofErr w:type="gramEnd"/>
      <w:r w:rsidRPr="005643E0">
        <w:rPr>
          <w:rFonts w:ascii="Times New Roman" w:hAnsi="Times New Roman" w:cs="Times New Roman"/>
          <w:color w:val="000000" w:themeColor="text1"/>
          <w:sz w:val="16"/>
          <w:szCs w:val="16"/>
        </w:rPr>
        <w:t xml:space="preserve">. </w:t>
      </w:r>
      <w:proofErr w:type="spellStart"/>
      <w:r w:rsidRPr="005643E0">
        <w:rPr>
          <w:rFonts w:ascii="Times New Roman" w:hAnsi="Times New Roman" w:cs="Times New Roman"/>
          <w:color w:val="000000" w:themeColor="text1"/>
          <w:sz w:val="16"/>
          <w:szCs w:val="16"/>
        </w:rPr>
        <w:t>Tsumoto,K</w:t>
      </w:r>
      <w:proofErr w:type="spellEnd"/>
      <w:r w:rsidRPr="005643E0">
        <w:rPr>
          <w:rFonts w:ascii="Times New Roman" w:hAnsi="Times New Roman" w:cs="Times New Roman"/>
          <w:color w:val="000000" w:themeColor="text1"/>
          <w:sz w:val="16"/>
          <w:szCs w:val="16"/>
        </w:rPr>
        <w:t xml:space="preserve">. </w:t>
      </w:r>
      <w:proofErr w:type="spellStart"/>
      <w:r w:rsidRPr="005643E0">
        <w:rPr>
          <w:rFonts w:ascii="Times New Roman" w:hAnsi="Times New Roman" w:cs="Times New Roman"/>
          <w:color w:val="000000" w:themeColor="text1"/>
          <w:sz w:val="16"/>
          <w:szCs w:val="16"/>
        </w:rPr>
        <w:t>Hayashi,I</w:t>
      </w:r>
      <w:proofErr w:type="spellEnd"/>
      <w:r w:rsidRPr="005643E0">
        <w:rPr>
          <w:rFonts w:ascii="Times New Roman" w:hAnsi="Times New Roman" w:cs="Times New Roman"/>
          <w:color w:val="000000" w:themeColor="text1"/>
          <w:sz w:val="16"/>
          <w:szCs w:val="16"/>
        </w:rPr>
        <w:t xml:space="preserve">. </w:t>
      </w:r>
      <w:proofErr w:type="spellStart"/>
      <w:r w:rsidRPr="005643E0">
        <w:rPr>
          <w:rFonts w:ascii="Times New Roman" w:hAnsi="Times New Roman" w:cs="Times New Roman"/>
          <w:color w:val="000000" w:themeColor="text1"/>
          <w:sz w:val="16"/>
          <w:szCs w:val="16"/>
        </w:rPr>
        <w:t>HisatomeI,M</w:t>
      </w:r>
      <w:proofErr w:type="spellEnd"/>
      <w:r w:rsidRPr="005643E0">
        <w:rPr>
          <w:rFonts w:ascii="Times New Roman" w:hAnsi="Times New Roman" w:cs="Times New Roman"/>
          <w:color w:val="000000" w:themeColor="text1"/>
          <w:sz w:val="16"/>
          <w:szCs w:val="16"/>
        </w:rPr>
        <w:t xml:space="preserve">. Tanida ,Y. </w:t>
      </w:r>
      <w:proofErr w:type="spellStart"/>
      <w:r w:rsidRPr="005643E0">
        <w:rPr>
          <w:rFonts w:ascii="Times New Roman" w:hAnsi="Times New Roman" w:cs="Times New Roman"/>
          <w:color w:val="000000" w:themeColor="text1"/>
          <w:sz w:val="16"/>
          <w:szCs w:val="16"/>
        </w:rPr>
        <w:t>Kuda</w:t>
      </w:r>
      <w:proofErr w:type="spellEnd"/>
      <w:r w:rsidRPr="005643E0">
        <w:rPr>
          <w:rFonts w:ascii="Times New Roman" w:hAnsi="Times New Roman" w:cs="Times New Roman"/>
          <w:color w:val="000000" w:themeColor="text1"/>
          <w:sz w:val="16"/>
          <w:szCs w:val="16"/>
        </w:rPr>
        <w:t xml:space="preserve"> ,</w:t>
      </w:r>
      <w:proofErr w:type="spellStart"/>
      <w:r w:rsidRPr="005643E0">
        <w:rPr>
          <w:rFonts w:ascii="Times New Roman" w:hAnsi="Times New Roman" w:cs="Times New Roman"/>
          <w:color w:val="000000" w:themeColor="text1"/>
          <w:sz w:val="16"/>
          <w:szCs w:val="16"/>
        </w:rPr>
        <w:t>T.Shibamoto</w:t>
      </w:r>
      <w:proofErr w:type="spellEnd"/>
      <w:r w:rsidRPr="005643E0">
        <w:rPr>
          <w:rFonts w:ascii="Times New Roman" w:hAnsi="Times New Roman" w:cs="Times New Roman"/>
          <w:color w:val="000000" w:themeColor="text1"/>
          <w:sz w:val="16"/>
          <w:szCs w:val="16"/>
        </w:rPr>
        <w:t xml:space="preserve"> . Dynamical mechanisms of phase-2 early </w:t>
      </w:r>
      <w:proofErr w:type="spellStart"/>
      <w:r w:rsidRPr="005643E0">
        <w:rPr>
          <w:rFonts w:ascii="Times New Roman" w:hAnsi="Times New Roman" w:cs="Times New Roman"/>
          <w:color w:val="000000" w:themeColor="text1"/>
          <w:sz w:val="16"/>
          <w:szCs w:val="16"/>
        </w:rPr>
        <w:t>afterdepolarizations</w:t>
      </w:r>
      <w:proofErr w:type="spellEnd"/>
      <w:r w:rsidRPr="005643E0">
        <w:rPr>
          <w:rFonts w:ascii="Times New Roman" w:hAnsi="Times New Roman" w:cs="Times New Roman"/>
          <w:color w:val="000000" w:themeColor="text1"/>
          <w:sz w:val="16"/>
          <w:szCs w:val="16"/>
        </w:rPr>
        <w:t xml:space="preserve"> in human ventricular </w:t>
      </w:r>
      <w:proofErr w:type="spellStart"/>
      <w:r w:rsidRPr="005643E0">
        <w:rPr>
          <w:rFonts w:ascii="Times New Roman" w:hAnsi="Times New Roman" w:cs="Times New Roman"/>
          <w:color w:val="000000" w:themeColor="text1"/>
          <w:sz w:val="16"/>
          <w:szCs w:val="16"/>
        </w:rPr>
        <w:t>myocytes</w:t>
      </w:r>
      <w:proofErr w:type="spellEnd"/>
      <w:r w:rsidRPr="005643E0">
        <w:rPr>
          <w:rFonts w:ascii="Times New Roman" w:hAnsi="Times New Roman" w:cs="Times New Roman"/>
          <w:color w:val="000000" w:themeColor="text1"/>
          <w:sz w:val="16"/>
          <w:szCs w:val="16"/>
        </w:rPr>
        <w:t xml:space="preserve">: insights from bifurcation analyses of two mathematical models. Am. J. Physiol. Heart Circ. Physiol. </w:t>
      </w:r>
      <w:proofErr w:type="gramStart"/>
      <w:r w:rsidRPr="005643E0">
        <w:rPr>
          <w:rFonts w:ascii="Times New Roman" w:hAnsi="Times New Roman" w:cs="Times New Roman"/>
          <w:color w:val="000000" w:themeColor="text1"/>
          <w:sz w:val="16"/>
          <w:szCs w:val="16"/>
        </w:rPr>
        <w:t>2017 ;312</w:t>
      </w:r>
      <w:proofErr w:type="gramEnd"/>
      <w:r w:rsidRPr="005643E0">
        <w:rPr>
          <w:rFonts w:ascii="Times New Roman" w:hAnsi="Times New Roman" w:cs="Times New Roman"/>
          <w:color w:val="000000" w:themeColor="text1"/>
          <w:sz w:val="16"/>
          <w:szCs w:val="16"/>
        </w:rPr>
        <w:t xml:space="preserve">(1):H106-H127. </w:t>
      </w:r>
    </w:p>
    <w:p w:rsidR="00967A82" w:rsidRPr="005643E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C.E.</w:t>
      </w:r>
      <w:r w:rsidRPr="005643E0">
        <w:rPr>
          <w:rFonts w:ascii="Times New Roman" w:hAnsi="Times New Roman" w:cs="Times New Roman"/>
          <w:color w:val="000000" w:themeColor="text1"/>
          <w:sz w:val="16"/>
          <w:szCs w:val="16"/>
        </w:rPr>
        <w:t>Clancy</w:t>
      </w:r>
      <w:proofErr w:type="gramStart"/>
      <w:r>
        <w:rPr>
          <w:rFonts w:ascii="Times New Roman" w:hAnsi="Times New Roman" w:cs="Times New Roman"/>
          <w:color w:val="000000" w:themeColor="text1"/>
          <w:sz w:val="16"/>
          <w:szCs w:val="16"/>
        </w:rPr>
        <w:t>,Y</w:t>
      </w:r>
      <w:proofErr w:type="spellEnd"/>
      <w:proofErr w:type="gramEnd"/>
      <w:r>
        <w:rPr>
          <w:rFonts w:ascii="Times New Roman" w:hAnsi="Times New Roman" w:cs="Times New Roman"/>
          <w:color w:val="000000" w:themeColor="text1"/>
          <w:sz w:val="16"/>
          <w:szCs w:val="16"/>
        </w:rPr>
        <w:t xml:space="preserve">.  </w:t>
      </w:r>
      <w:proofErr w:type="gramStart"/>
      <w:r>
        <w:rPr>
          <w:rFonts w:ascii="Times New Roman" w:hAnsi="Times New Roman" w:cs="Times New Roman"/>
          <w:color w:val="000000" w:themeColor="text1"/>
          <w:sz w:val="16"/>
          <w:szCs w:val="16"/>
        </w:rPr>
        <w:t xml:space="preserve">Rudy </w:t>
      </w:r>
      <w:r w:rsidRPr="005643E0">
        <w:rPr>
          <w:rFonts w:ascii="Times New Roman" w:hAnsi="Times New Roman" w:cs="Times New Roman"/>
          <w:color w:val="000000" w:themeColor="text1"/>
          <w:sz w:val="16"/>
          <w:szCs w:val="16"/>
        </w:rPr>
        <w:t>.</w:t>
      </w:r>
      <w:proofErr w:type="gramEnd"/>
      <w:r w:rsidRPr="005643E0">
        <w:rPr>
          <w:rFonts w:ascii="Times New Roman" w:hAnsi="Times New Roman" w:cs="Times New Roman"/>
          <w:color w:val="000000" w:themeColor="text1"/>
          <w:sz w:val="16"/>
          <w:szCs w:val="16"/>
        </w:rPr>
        <w:t xml:space="preserve"> Linking a </w:t>
      </w:r>
      <w:proofErr w:type="gramStart"/>
      <w:r w:rsidRPr="005643E0">
        <w:rPr>
          <w:rFonts w:ascii="Times New Roman" w:hAnsi="Times New Roman" w:cs="Times New Roman"/>
          <w:color w:val="000000" w:themeColor="text1"/>
          <w:sz w:val="16"/>
          <w:szCs w:val="16"/>
        </w:rPr>
        <w:t>genetic  defect</w:t>
      </w:r>
      <w:proofErr w:type="gramEnd"/>
      <w:r w:rsidRPr="005643E0">
        <w:rPr>
          <w:rFonts w:ascii="Times New Roman" w:hAnsi="Times New Roman" w:cs="Times New Roman"/>
          <w:color w:val="000000" w:themeColor="text1"/>
          <w:sz w:val="16"/>
          <w:szCs w:val="16"/>
        </w:rPr>
        <w:t xml:space="preserve"> to its cellular phenotype in a cardiac arrhythmia.</w:t>
      </w:r>
      <w:r>
        <w:rPr>
          <w:rFonts w:ascii="Times New Roman" w:hAnsi="Times New Roman" w:cs="Times New Roman"/>
          <w:color w:val="000000" w:themeColor="text1"/>
          <w:sz w:val="16"/>
          <w:szCs w:val="16"/>
        </w:rPr>
        <w:t xml:space="preserve"> </w:t>
      </w:r>
      <w:r w:rsidRPr="005643E0">
        <w:rPr>
          <w:rFonts w:ascii="Times New Roman" w:hAnsi="Times New Roman" w:cs="Times New Roman"/>
          <w:color w:val="000000" w:themeColor="text1"/>
          <w:sz w:val="16"/>
          <w:szCs w:val="16"/>
        </w:rPr>
        <w:t xml:space="preserve">Nature </w:t>
      </w:r>
      <w:r>
        <w:rPr>
          <w:rFonts w:ascii="Times New Roman" w:hAnsi="Times New Roman" w:cs="Times New Roman"/>
          <w:color w:val="000000" w:themeColor="text1"/>
          <w:sz w:val="16"/>
          <w:szCs w:val="16"/>
        </w:rPr>
        <w:t>.</w:t>
      </w:r>
      <w:r w:rsidRPr="005643E0">
        <w:rPr>
          <w:rFonts w:ascii="Times New Roman" w:hAnsi="Times New Roman" w:cs="Times New Roman"/>
          <w:color w:val="000000" w:themeColor="text1"/>
          <w:sz w:val="16"/>
          <w:szCs w:val="16"/>
        </w:rPr>
        <w:t>1999</w:t>
      </w:r>
      <w:proofErr w:type="gramStart"/>
      <w:r w:rsidRPr="005643E0">
        <w:rPr>
          <w:rFonts w:ascii="Times New Roman" w:hAnsi="Times New Roman" w:cs="Times New Roman"/>
          <w:color w:val="000000" w:themeColor="text1"/>
          <w:sz w:val="16"/>
          <w:szCs w:val="16"/>
        </w:rPr>
        <w:t>;400:566</w:t>
      </w:r>
      <w:proofErr w:type="gramEnd"/>
      <w:r w:rsidRPr="005643E0">
        <w:rPr>
          <w:rFonts w:ascii="Times New Roman" w:hAnsi="Times New Roman" w:cs="Times New Roman"/>
          <w:color w:val="000000" w:themeColor="text1"/>
          <w:sz w:val="16"/>
          <w:szCs w:val="16"/>
        </w:rPr>
        <w:t>–9.</w:t>
      </w:r>
    </w:p>
    <w:p w:rsidR="00967A82" w:rsidRPr="005643E0"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J.R. </w:t>
      </w:r>
      <w:proofErr w:type="gramStart"/>
      <w:r>
        <w:rPr>
          <w:rFonts w:ascii="Times New Roman" w:hAnsi="Times New Roman" w:cs="Times New Roman"/>
          <w:color w:val="000000" w:themeColor="text1"/>
          <w:sz w:val="16"/>
          <w:szCs w:val="16"/>
        </w:rPr>
        <w:t xml:space="preserve">Silva </w:t>
      </w:r>
      <w:r w:rsidRPr="00BA052C">
        <w:rPr>
          <w:rFonts w:ascii="Times New Roman" w:hAnsi="Times New Roman" w:cs="Times New Roman"/>
          <w:color w:val="000000" w:themeColor="text1"/>
          <w:sz w:val="16"/>
          <w:szCs w:val="16"/>
        </w:rPr>
        <w:t>,</w:t>
      </w:r>
      <w:proofErr w:type="gram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H.</w:t>
      </w:r>
      <w:r w:rsidRPr="00BA052C">
        <w:rPr>
          <w:rFonts w:ascii="Times New Roman" w:hAnsi="Times New Roman" w:cs="Times New Roman"/>
          <w:color w:val="000000" w:themeColor="text1"/>
          <w:sz w:val="16"/>
          <w:szCs w:val="16"/>
        </w:rPr>
        <w:t>Pan</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D.</w:t>
      </w:r>
      <w:r w:rsidRPr="00BA052C">
        <w:rPr>
          <w:rFonts w:ascii="Times New Roman" w:hAnsi="Times New Roman" w:cs="Times New Roman"/>
          <w:color w:val="000000" w:themeColor="text1"/>
          <w:sz w:val="16"/>
          <w:szCs w:val="16"/>
        </w:rPr>
        <w:t xml:space="preserve"> Wu, </w:t>
      </w:r>
      <w:proofErr w:type="spellStart"/>
      <w:r>
        <w:rPr>
          <w:rFonts w:ascii="Times New Roman" w:hAnsi="Times New Roman" w:cs="Times New Roman"/>
          <w:color w:val="000000" w:themeColor="text1"/>
          <w:sz w:val="16"/>
          <w:szCs w:val="16"/>
        </w:rPr>
        <w:t>A.</w:t>
      </w:r>
      <w:r w:rsidRPr="00BA052C">
        <w:rPr>
          <w:rFonts w:ascii="Times New Roman" w:hAnsi="Times New Roman" w:cs="Times New Roman"/>
          <w:color w:val="000000" w:themeColor="text1"/>
          <w:sz w:val="16"/>
          <w:szCs w:val="16"/>
        </w:rPr>
        <w:t>Nekouzadeh</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K.F. Decker</w:t>
      </w:r>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J.Cui</w:t>
      </w:r>
      <w:proofErr w:type="spellEnd"/>
      <w:r>
        <w:rPr>
          <w:rFonts w:ascii="Times New Roman" w:hAnsi="Times New Roman" w:cs="Times New Roman"/>
          <w:color w:val="000000" w:themeColor="text1"/>
          <w:sz w:val="16"/>
          <w:szCs w:val="16"/>
        </w:rPr>
        <w:t xml:space="preserve"> </w:t>
      </w:r>
      <w:r w:rsidRPr="00BA052C">
        <w:rPr>
          <w:rFonts w:ascii="Times New Roman" w:hAnsi="Times New Roman" w:cs="Times New Roman"/>
          <w:color w:val="000000" w:themeColor="text1"/>
          <w:sz w:val="16"/>
          <w:szCs w:val="16"/>
        </w:rPr>
        <w:t xml:space="preserve">, et al. A </w:t>
      </w:r>
      <w:proofErr w:type="spellStart"/>
      <w:r w:rsidRPr="00BA052C">
        <w:rPr>
          <w:rFonts w:ascii="Times New Roman" w:hAnsi="Times New Roman" w:cs="Times New Roman"/>
          <w:color w:val="000000" w:themeColor="text1"/>
          <w:sz w:val="16"/>
          <w:szCs w:val="16"/>
        </w:rPr>
        <w:t>multiscale</w:t>
      </w:r>
      <w:proofErr w:type="spellEnd"/>
      <w:r w:rsidRPr="00BA052C">
        <w:rPr>
          <w:rFonts w:ascii="Times New Roman" w:hAnsi="Times New Roman" w:cs="Times New Roman"/>
          <w:color w:val="000000" w:themeColor="text1"/>
          <w:sz w:val="16"/>
          <w:szCs w:val="16"/>
        </w:rPr>
        <w:t xml:space="preserve"> model linking</w:t>
      </w:r>
      <w:r>
        <w:rPr>
          <w:rFonts w:ascii="Times New Roman" w:hAnsi="Times New Roman" w:cs="Times New Roman"/>
          <w:color w:val="000000" w:themeColor="text1"/>
          <w:sz w:val="16"/>
          <w:szCs w:val="16"/>
        </w:rPr>
        <w:t xml:space="preserve"> </w:t>
      </w:r>
      <w:r w:rsidRPr="005643E0">
        <w:rPr>
          <w:rFonts w:ascii="Times New Roman" w:hAnsi="Times New Roman" w:cs="Times New Roman"/>
          <w:color w:val="000000" w:themeColor="text1"/>
          <w:sz w:val="16"/>
          <w:szCs w:val="16"/>
        </w:rPr>
        <w:t>ion-channel molecular dynamics and electrostatics to the cardiac action potential.</w:t>
      </w:r>
      <w:r>
        <w:rPr>
          <w:rFonts w:ascii="Times New Roman" w:hAnsi="Times New Roman" w:cs="Times New Roman"/>
          <w:color w:val="000000" w:themeColor="text1"/>
          <w:sz w:val="16"/>
          <w:szCs w:val="16"/>
        </w:rPr>
        <w:t xml:space="preserve"> </w:t>
      </w:r>
      <w:r w:rsidRPr="005643E0">
        <w:rPr>
          <w:rFonts w:ascii="Times New Roman" w:hAnsi="Times New Roman" w:cs="Times New Roman"/>
          <w:color w:val="000000" w:themeColor="text1"/>
          <w:sz w:val="16"/>
          <w:szCs w:val="16"/>
        </w:rPr>
        <w:t>Proc</w:t>
      </w:r>
      <w:r>
        <w:rPr>
          <w:rFonts w:ascii="Times New Roman" w:hAnsi="Times New Roman" w:cs="Times New Roman"/>
          <w:color w:val="000000" w:themeColor="text1"/>
          <w:sz w:val="16"/>
          <w:szCs w:val="16"/>
        </w:rPr>
        <w:t>.</w:t>
      </w:r>
      <w:r w:rsidRPr="005643E0">
        <w:rPr>
          <w:rFonts w:ascii="Times New Roman" w:hAnsi="Times New Roman" w:cs="Times New Roman"/>
          <w:color w:val="000000" w:themeColor="text1"/>
          <w:sz w:val="16"/>
          <w:szCs w:val="16"/>
        </w:rPr>
        <w:t xml:space="preserve"> Natl</w:t>
      </w:r>
      <w:r>
        <w:rPr>
          <w:rFonts w:ascii="Times New Roman" w:hAnsi="Times New Roman" w:cs="Times New Roman"/>
          <w:color w:val="000000" w:themeColor="text1"/>
          <w:sz w:val="16"/>
          <w:szCs w:val="16"/>
        </w:rPr>
        <w:t>.</w:t>
      </w:r>
      <w:r w:rsidRPr="005643E0">
        <w:rPr>
          <w:rFonts w:ascii="Times New Roman" w:hAnsi="Times New Roman" w:cs="Times New Roman"/>
          <w:color w:val="000000" w:themeColor="text1"/>
          <w:sz w:val="16"/>
          <w:szCs w:val="16"/>
        </w:rPr>
        <w:t xml:space="preserve"> Acad</w:t>
      </w:r>
      <w:r>
        <w:rPr>
          <w:rFonts w:ascii="Times New Roman" w:hAnsi="Times New Roman" w:cs="Times New Roman"/>
          <w:color w:val="000000" w:themeColor="text1"/>
          <w:sz w:val="16"/>
          <w:szCs w:val="16"/>
        </w:rPr>
        <w:t>.</w:t>
      </w:r>
      <w:r w:rsidRPr="005643E0">
        <w:rPr>
          <w:rFonts w:ascii="Times New Roman" w:hAnsi="Times New Roman" w:cs="Times New Roman"/>
          <w:color w:val="000000" w:themeColor="text1"/>
          <w:sz w:val="16"/>
          <w:szCs w:val="16"/>
        </w:rPr>
        <w:t xml:space="preserve"> Sci</w:t>
      </w:r>
      <w:r>
        <w:rPr>
          <w:rFonts w:ascii="Times New Roman" w:hAnsi="Times New Roman" w:cs="Times New Roman"/>
          <w:color w:val="000000" w:themeColor="text1"/>
          <w:sz w:val="16"/>
          <w:szCs w:val="16"/>
        </w:rPr>
        <w:t>.</w:t>
      </w:r>
      <w:r w:rsidRPr="005643E0">
        <w:rPr>
          <w:rFonts w:ascii="Times New Roman" w:hAnsi="Times New Roman" w:cs="Times New Roman"/>
          <w:color w:val="000000" w:themeColor="text1"/>
          <w:sz w:val="16"/>
          <w:szCs w:val="16"/>
        </w:rPr>
        <w:t xml:space="preserve"> U S A 2009</w:t>
      </w:r>
      <w:proofErr w:type="gramStart"/>
      <w:r w:rsidRPr="005643E0">
        <w:rPr>
          <w:rFonts w:ascii="Times New Roman" w:hAnsi="Times New Roman" w:cs="Times New Roman"/>
          <w:color w:val="000000" w:themeColor="text1"/>
          <w:sz w:val="16"/>
          <w:szCs w:val="16"/>
        </w:rPr>
        <w:t>;106:11102</w:t>
      </w:r>
      <w:proofErr w:type="gramEnd"/>
      <w:r w:rsidRPr="005643E0">
        <w:rPr>
          <w:rFonts w:ascii="Times New Roman" w:hAnsi="Times New Roman" w:cs="Times New Roman"/>
          <w:color w:val="000000" w:themeColor="text1"/>
          <w:sz w:val="16"/>
          <w:szCs w:val="16"/>
        </w:rPr>
        <w:t>–6.</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sidRPr="00FD2CB4">
        <w:rPr>
          <w:rFonts w:ascii="Times New Roman" w:hAnsi="Times New Roman" w:cs="Times New Roman"/>
          <w:color w:val="000000" w:themeColor="text1"/>
          <w:sz w:val="16"/>
          <w:szCs w:val="16"/>
        </w:rPr>
        <w:t>X.Ai</w:t>
      </w:r>
      <w:proofErr w:type="spellEnd"/>
      <w:r w:rsidRPr="00FD2CB4">
        <w:rPr>
          <w:rFonts w:ascii="Times New Roman" w:hAnsi="Times New Roman" w:cs="Times New Roman"/>
          <w:color w:val="000000" w:themeColor="text1"/>
          <w:sz w:val="16"/>
          <w:szCs w:val="16"/>
        </w:rPr>
        <w:t xml:space="preserve"> ,J.W</w:t>
      </w:r>
      <w:proofErr w:type="gramEnd"/>
      <w:r w:rsidRPr="00FD2CB4">
        <w:rPr>
          <w:rFonts w:ascii="Times New Roman" w:hAnsi="Times New Roman" w:cs="Times New Roman"/>
          <w:color w:val="000000" w:themeColor="text1"/>
          <w:sz w:val="16"/>
          <w:szCs w:val="16"/>
        </w:rPr>
        <w:t xml:space="preserve">. Curran , </w:t>
      </w:r>
      <w:proofErr w:type="spellStart"/>
      <w:r w:rsidRPr="00FD2CB4">
        <w:rPr>
          <w:rFonts w:ascii="Times New Roman" w:hAnsi="Times New Roman" w:cs="Times New Roman"/>
          <w:color w:val="000000" w:themeColor="text1"/>
          <w:sz w:val="16"/>
          <w:szCs w:val="16"/>
        </w:rPr>
        <w:t>T.R.Shannon</w:t>
      </w:r>
      <w:proofErr w:type="spellEnd"/>
      <w:r w:rsidRPr="00FD2CB4">
        <w:rPr>
          <w:rFonts w:ascii="Times New Roman" w:hAnsi="Times New Roman" w:cs="Times New Roman"/>
          <w:color w:val="000000" w:themeColor="text1"/>
          <w:sz w:val="16"/>
          <w:szCs w:val="16"/>
        </w:rPr>
        <w:t xml:space="preserve"> , D.M. </w:t>
      </w:r>
      <w:proofErr w:type="spellStart"/>
      <w:r w:rsidRPr="00FD2CB4">
        <w:rPr>
          <w:rFonts w:ascii="Times New Roman" w:hAnsi="Times New Roman" w:cs="Times New Roman"/>
          <w:color w:val="000000" w:themeColor="text1"/>
          <w:sz w:val="16"/>
          <w:szCs w:val="16"/>
        </w:rPr>
        <w:t>Bers,S.M</w:t>
      </w:r>
      <w:proofErr w:type="spellEnd"/>
      <w:r w:rsidRPr="00FD2CB4">
        <w:rPr>
          <w:rFonts w:ascii="Times New Roman" w:hAnsi="Times New Roman" w:cs="Times New Roman"/>
          <w:color w:val="000000" w:themeColor="text1"/>
          <w:sz w:val="16"/>
          <w:szCs w:val="16"/>
        </w:rPr>
        <w:t xml:space="preserve">. </w:t>
      </w:r>
      <w:proofErr w:type="spellStart"/>
      <w:r w:rsidRPr="00FD2CB4">
        <w:rPr>
          <w:rFonts w:ascii="Times New Roman" w:hAnsi="Times New Roman" w:cs="Times New Roman"/>
          <w:color w:val="000000" w:themeColor="text1"/>
          <w:sz w:val="16"/>
          <w:szCs w:val="16"/>
        </w:rPr>
        <w:t>Pogwizd</w:t>
      </w:r>
      <w:proofErr w:type="spellEnd"/>
      <w:r w:rsidRPr="00FD2CB4">
        <w:rPr>
          <w:rFonts w:ascii="Times New Roman" w:hAnsi="Times New Roman" w:cs="Times New Roman"/>
          <w:color w:val="000000" w:themeColor="text1"/>
          <w:sz w:val="16"/>
          <w:szCs w:val="16"/>
        </w:rPr>
        <w:t>. Ca2+/</w:t>
      </w:r>
      <w:proofErr w:type="spellStart"/>
      <w:r w:rsidRPr="00FD2CB4">
        <w:rPr>
          <w:rFonts w:ascii="Times New Roman" w:hAnsi="Times New Roman" w:cs="Times New Roman"/>
          <w:color w:val="000000" w:themeColor="text1"/>
          <w:sz w:val="16"/>
          <w:szCs w:val="16"/>
        </w:rPr>
        <w:t>calmodulin</w:t>
      </w:r>
      <w:proofErr w:type="spellEnd"/>
      <w:r w:rsidRPr="00FD2CB4">
        <w:rPr>
          <w:rFonts w:ascii="Times New Roman" w:hAnsi="Times New Roman" w:cs="Times New Roman"/>
          <w:color w:val="000000" w:themeColor="text1"/>
          <w:sz w:val="16"/>
          <w:szCs w:val="16"/>
        </w:rPr>
        <w:t xml:space="preserve">-dependent protein </w:t>
      </w:r>
      <w:proofErr w:type="spellStart"/>
      <w:r w:rsidRPr="00FD2CB4">
        <w:rPr>
          <w:rFonts w:ascii="Times New Roman" w:hAnsi="Times New Roman" w:cs="Times New Roman"/>
          <w:color w:val="000000" w:themeColor="text1"/>
          <w:sz w:val="16"/>
          <w:szCs w:val="16"/>
        </w:rPr>
        <w:t>kinase</w:t>
      </w:r>
      <w:proofErr w:type="spellEnd"/>
      <w:r w:rsidRPr="00FD2CB4">
        <w:rPr>
          <w:rFonts w:ascii="Times New Roman" w:hAnsi="Times New Roman" w:cs="Times New Roman"/>
          <w:color w:val="000000" w:themeColor="text1"/>
          <w:sz w:val="16"/>
          <w:szCs w:val="16"/>
        </w:rPr>
        <w:t xml:space="preserve"> modulates cardiac </w:t>
      </w:r>
      <w:proofErr w:type="spellStart"/>
      <w:r w:rsidRPr="00FD2CB4">
        <w:rPr>
          <w:rFonts w:ascii="Times New Roman" w:hAnsi="Times New Roman" w:cs="Times New Roman"/>
          <w:color w:val="000000" w:themeColor="text1"/>
          <w:sz w:val="16"/>
          <w:szCs w:val="16"/>
        </w:rPr>
        <w:t>ryanodine</w:t>
      </w:r>
      <w:proofErr w:type="spellEnd"/>
      <w:r w:rsidRPr="00FD2CB4">
        <w:rPr>
          <w:rFonts w:ascii="Times New Roman" w:hAnsi="Times New Roman" w:cs="Times New Roman"/>
          <w:color w:val="000000" w:themeColor="text1"/>
          <w:sz w:val="16"/>
          <w:szCs w:val="16"/>
        </w:rPr>
        <w:t xml:space="preserve"> receptor </w:t>
      </w:r>
      <w:proofErr w:type="spellStart"/>
      <w:r w:rsidRPr="00FD2CB4">
        <w:rPr>
          <w:rFonts w:ascii="Times New Roman" w:hAnsi="Times New Roman" w:cs="Times New Roman"/>
          <w:color w:val="000000" w:themeColor="text1"/>
          <w:sz w:val="16"/>
          <w:szCs w:val="16"/>
        </w:rPr>
        <w:t>phosphorylation</w:t>
      </w:r>
      <w:proofErr w:type="spellEnd"/>
      <w:r w:rsidRPr="00FD2CB4">
        <w:rPr>
          <w:rFonts w:ascii="Times New Roman" w:hAnsi="Times New Roman" w:cs="Times New Roman"/>
          <w:color w:val="000000" w:themeColor="text1"/>
          <w:sz w:val="16"/>
          <w:szCs w:val="16"/>
        </w:rPr>
        <w:t xml:space="preserve"> and </w:t>
      </w:r>
      <w:proofErr w:type="spellStart"/>
      <w:r w:rsidRPr="00FD2CB4">
        <w:rPr>
          <w:rFonts w:ascii="Times New Roman" w:hAnsi="Times New Roman" w:cs="Times New Roman"/>
          <w:color w:val="000000" w:themeColor="text1"/>
          <w:sz w:val="16"/>
          <w:szCs w:val="16"/>
        </w:rPr>
        <w:t>sarcoplasmic</w:t>
      </w:r>
      <w:proofErr w:type="spellEnd"/>
      <w:r w:rsidRPr="00FD2CB4">
        <w:rPr>
          <w:rFonts w:ascii="Times New Roman" w:hAnsi="Times New Roman" w:cs="Times New Roman"/>
          <w:color w:val="000000" w:themeColor="text1"/>
          <w:sz w:val="16"/>
          <w:szCs w:val="16"/>
        </w:rPr>
        <w:t xml:space="preserve"> reticulum Ca2+ leak in heart failure. Circ. Res. </w:t>
      </w:r>
      <w:proofErr w:type="gramStart"/>
      <w:r w:rsidRPr="00FD2CB4">
        <w:rPr>
          <w:rFonts w:ascii="Times New Roman" w:hAnsi="Times New Roman" w:cs="Times New Roman"/>
          <w:color w:val="000000" w:themeColor="text1"/>
          <w:sz w:val="16"/>
          <w:szCs w:val="16"/>
        </w:rPr>
        <w:t>2005 ;</w:t>
      </w:r>
      <w:proofErr w:type="gramEnd"/>
      <w:r w:rsidRPr="00FD2CB4">
        <w:rPr>
          <w:rFonts w:ascii="Times New Roman" w:hAnsi="Times New Roman" w:cs="Times New Roman"/>
          <w:color w:val="000000" w:themeColor="text1"/>
          <w:sz w:val="16"/>
          <w:szCs w:val="16"/>
        </w:rPr>
        <w:t xml:space="preserve"> 97(12):1314-22. </w:t>
      </w:r>
    </w:p>
    <w:p w:rsidR="00967A82" w:rsidRPr="00FD2CB4"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w:t>
      </w:r>
      <w:proofErr w:type="spellStart"/>
      <w:proofErr w:type="gramStart"/>
      <w:r w:rsidRPr="00FD2CB4">
        <w:rPr>
          <w:rFonts w:ascii="Times New Roman" w:hAnsi="Times New Roman" w:cs="Times New Roman"/>
          <w:color w:val="000000" w:themeColor="text1"/>
          <w:sz w:val="16"/>
          <w:szCs w:val="16"/>
        </w:rPr>
        <w:t>Verma</w:t>
      </w:r>
      <w:proofErr w:type="spellEnd"/>
      <w:r w:rsidRPr="00FD2CB4">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Y.P</w:t>
      </w:r>
      <w:proofErr w:type="gram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Balhara</w:t>
      </w:r>
      <w:proofErr w:type="spellEnd"/>
      <w:r w:rsidRPr="00FD2CB4">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C.S.Gupta</w:t>
      </w:r>
      <w:proofErr w:type="spellEnd"/>
      <w:r>
        <w:rPr>
          <w:rFonts w:ascii="Times New Roman" w:hAnsi="Times New Roman" w:cs="Times New Roman"/>
          <w:color w:val="000000" w:themeColor="text1"/>
          <w:sz w:val="16"/>
          <w:szCs w:val="16"/>
        </w:rPr>
        <w:t xml:space="preserve"> </w:t>
      </w:r>
      <w:r w:rsidRPr="00FD2CB4">
        <w:rPr>
          <w:rFonts w:ascii="Times New Roman" w:hAnsi="Times New Roman" w:cs="Times New Roman"/>
          <w:color w:val="000000" w:themeColor="text1"/>
          <w:sz w:val="16"/>
          <w:szCs w:val="16"/>
        </w:rPr>
        <w:t>. Gender differences in stress response: Role of developmental and biological deter</w:t>
      </w:r>
      <w:r>
        <w:rPr>
          <w:rFonts w:ascii="Times New Roman" w:hAnsi="Times New Roman" w:cs="Times New Roman"/>
          <w:color w:val="000000" w:themeColor="text1"/>
          <w:sz w:val="16"/>
          <w:szCs w:val="16"/>
        </w:rPr>
        <w:t xml:space="preserve">minants. </w:t>
      </w:r>
      <w:proofErr w:type="spellStart"/>
      <w:r>
        <w:rPr>
          <w:rFonts w:ascii="Times New Roman" w:hAnsi="Times New Roman" w:cs="Times New Roman"/>
          <w:color w:val="000000" w:themeColor="text1"/>
          <w:sz w:val="16"/>
          <w:szCs w:val="16"/>
        </w:rPr>
        <w:t>Ind</w:t>
      </w:r>
      <w:proofErr w:type="spellEnd"/>
      <w:r>
        <w:rPr>
          <w:rFonts w:ascii="Times New Roman" w:hAnsi="Times New Roman" w:cs="Times New Roman"/>
          <w:color w:val="000000" w:themeColor="text1"/>
          <w:sz w:val="16"/>
          <w:szCs w:val="16"/>
        </w:rPr>
        <w:t xml:space="preserve"> Psychiatry J. 2011</w:t>
      </w:r>
      <w:proofErr w:type="gramStart"/>
      <w:r w:rsidRPr="00FD2CB4">
        <w:rPr>
          <w:rFonts w:ascii="Times New Roman" w:hAnsi="Times New Roman" w:cs="Times New Roman"/>
          <w:color w:val="000000" w:themeColor="text1"/>
          <w:sz w:val="16"/>
          <w:szCs w:val="16"/>
        </w:rPr>
        <w:t>;20</w:t>
      </w:r>
      <w:proofErr w:type="gramEnd"/>
      <w:r w:rsidRPr="00FD2CB4">
        <w:rPr>
          <w:rFonts w:ascii="Times New Roman" w:hAnsi="Times New Roman" w:cs="Times New Roman"/>
          <w:color w:val="000000" w:themeColor="text1"/>
          <w:sz w:val="16"/>
          <w:szCs w:val="16"/>
        </w:rPr>
        <w:t xml:space="preserve">(1):4-10. </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A.R. </w:t>
      </w:r>
      <w:proofErr w:type="gramStart"/>
      <w:r w:rsidRPr="00BA052C">
        <w:rPr>
          <w:rFonts w:ascii="Times New Roman" w:hAnsi="Times New Roman" w:cs="Times New Roman"/>
          <w:color w:val="000000" w:themeColor="text1"/>
          <w:sz w:val="16"/>
          <w:szCs w:val="16"/>
        </w:rPr>
        <w:t>Clark ,</w:t>
      </w:r>
      <w:proofErr w:type="gram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J.A.</w:t>
      </w:r>
      <w:r w:rsidRPr="00BA052C">
        <w:rPr>
          <w:rFonts w:ascii="Times New Roman" w:hAnsi="Times New Roman" w:cs="Times New Roman"/>
          <w:color w:val="000000" w:themeColor="text1"/>
          <w:sz w:val="16"/>
          <w:szCs w:val="16"/>
        </w:rPr>
        <w:t>Kruger</w:t>
      </w:r>
      <w:proofErr w:type="spellEnd"/>
      <w:r w:rsidRPr="00BA052C">
        <w:rPr>
          <w:rFonts w:ascii="Times New Roman" w:hAnsi="Times New Roman" w:cs="Times New Roman"/>
          <w:color w:val="000000" w:themeColor="text1"/>
          <w:sz w:val="16"/>
          <w:szCs w:val="16"/>
        </w:rPr>
        <w:t xml:space="preserve">. Mathematical modeling of the female reproductive system: from </w:t>
      </w:r>
      <w:proofErr w:type="spellStart"/>
      <w:r w:rsidRPr="00BA052C">
        <w:rPr>
          <w:rFonts w:ascii="Times New Roman" w:hAnsi="Times New Roman" w:cs="Times New Roman"/>
          <w:color w:val="000000" w:themeColor="text1"/>
          <w:sz w:val="16"/>
          <w:szCs w:val="16"/>
        </w:rPr>
        <w:t>oocyte</w:t>
      </w:r>
      <w:proofErr w:type="spellEnd"/>
      <w:r w:rsidRPr="00BA052C">
        <w:rPr>
          <w:rFonts w:ascii="Times New Roman" w:hAnsi="Times New Roman" w:cs="Times New Roman"/>
          <w:color w:val="000000" w:themeColor="text1"/>
          <w:sz w:val="16"/>
          <w:szCs w:val="16"/>
        </w:rPr>
        <w:t xml:space="preserve"> to delivery. Wiley </w:t>
      </w:r>
      <w:proofErr w:type="spellStart"/>
      <w:r w:rsidRPr="00BA052C">
        <w:rPr>
          <w:rFonts w:ascii="Times New Roman" w:hAnsi="Times New Roman" w:cs="Times New Roman"/>
          <w:color w:val="000000" w:themeColor="text1"/>
          <w:sz w:val="16"/>
          <w:szCs w:val="16"/>
        </w:rPr>
        <w:t>Interdiscip</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Rev</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Syst</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Biol</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Med. 2017</w:t>
      </w:r>
      <w:proofErr w:type="gramStart"/>
      <w:r>
        <w:rPr>
          <w:rFonts w:ascii="Times New Roman" w:hAnsi="Times New Roman" w:cs="Times New Roman"/>
          <w:color w:val="000000" w:themeColor="text1"/>
          <w:sz w:val="16"/>
          <w:szCs w:val="16"/>
        </w:rPr>
        <w:t>;9</w:t>
      </w:r>
      <w:proofErr w:type="gramEnd"/>
      <w:r>
        <w:rPr>
          <w:rFonts w:ascii="Times New Roman" w:hAnsi="Times New Roman" w:cs="Times New Roman"/>
          <w:color w:val="000000" w:themeColor="text1"/>
          <w:sz w:val="16"/>
          <w:szCs w:val="16"/>
        </w:rPr>
        <w:t xml:space="preserve">(1). </w:t>
      </w:r>
    </w:p>
    <w:p w:rsidR="00967A82" w:rsidRPr="00FD2CB4" w:rsidRDefault="00967A82" w:rsidP="00967A82">
      <w:pPr>
        <w:pStyle w:val="ListParagraph"/>
        <w:numPr>
          <w:ilvl w:val="0"/>
          <w:numId w:val="15"/>
        </w:numPr>
        <w:shd w:val="clear" w:color="auto" w:fill="FFFFFF"/>
        <w:spacing w:before="100" w:beforeAutospacing="1" w:after="100" w:afterAutospacing="1" w:line="240" w:lineRule="auto"/>
        <w:outlineLvl w:val="0"/>
        <w:rPr>
          <w:rFonts w:ascii="Times New Roman" w:eastAsia="Times New Roman" w:hAnsi="Times New Roman" w:cs="Times New Roman"/>
          <w:bCs/>
          <w:color w:val="000000" w:themeColor="text1"/>
          <w:kern w:val="36"/>
          <w:sz w:val="16"/>
          <w:szCs w:val="16"/>
          <w:lang w:val="en-US"/>
        </w:rPr>
      </w:pPr>
      <w:proofErr w:type="gramStart"/>
      <w:r w:rsidRPr="00FD2CB4">
        <w:rPr>
          <w:rFonts w:ascii="Times New Roman" w:eastAsia="Times New Roman" w:hAnsi="Times New Roman" w:cs="Times New Roman"/>
          <w:color w:val="000000" w:themeColor="text1"/>
          <w:sz w:val="16"/>
          <w:szCs w:val="16"/>
          <w:lang w:val="en-US"/>
        </w:rPr>
        <w:t>S</w:t>
      </w:r>
      <w:r>
        <w:rPr>
          <w:rFonts w:ascii="Times New Roman" w:eastAsia="Times New Roman" w:hAnsi="Times New Roman" w:cs="Times New Roman"/>
          <w:color w:val="000000" w:themeColor="text1"/>
          <w:sz w:val="16"/>
          <w:szCs w:val="16"/>
          <w:lang w:val="en-US"/>
        </w:rPr>
        <w:t>.</w:t>
      </w:r>
      <w:r w:rsidRPr="00FD2CB4">
        <w:rPr>
          <w:rFonts w:ascii="Times New Roman" w:eastAsia="Times New Roman" w:hAnsi="Times New Roman" w:cs="Times New Roman"/>
          <w:color w:val="000000" w:themeColor="text1"/>
          <w:sz w:val="16"/>
          <w:szCs w:val="16"/>
          <w:lang w:val="en-US"/>
        </w:rPr>
        <w:t xml:space="preserve"> Sharma ,</w:t>
      </w:r>
      <w:proofErr w:type="gramEnd"/>
      <w:r w:rsidRPr="00FD2CB4">
        <w:rPr>
          <w:rFonts w:ascii="Times New Roman" w:eastAsia="Times New Roman" w:hAnsi="Times New Roman" w:cs="Times New Roman"/>
          <w:color w:val="000000" w:themeColor="text1"/>
          <w:sz w:val="16"/>
          <w:szCs w:val="16"/>
          <w:lang w:val="en-US"/>
        </w:rPr>
        <w:fldChar w:fldCharType="begin"/>
      </w:r>
      <w:r w:rsidRPr="00FD2CB4">
        <w:rPr>
          <w:rFonts w:ascii="Times New Roman" w:eastAsia="Times New Roman" w:hAnsi="Times New Roman" w:cs="Times New Roman"/>
          <w:color w:val="000000" w:themeColor="text1"/>
          <w:sz w:val="16"/>
          <w:szCs w:val="16"/>
          <w:lang w:val="en-US"/>
        </w:rPr>
        <w:instrText xml:space="preserve"> HYPERLINK "https://www.worldscientific.com/doi/10.1142/9789812774859_0011" \o "SUJOY K. GUHA" </w:instrText>
      </w:r>
      <w:r w:rsidRPr="00FD2CB4">
        <w:rPr>
          <w:rFonts w:ascii="Times New Roman" w:eastAsia="Times New Roman" w:hAnsi="Times New Roman" w:cs="Times New Roman"/>
          <w:color w:val="000000" w:themeColor="text1"/>
          <w:sz w:val="16"/>
          <w:szCs w:val="16"/>
          <w:lang w:val="en-US"/>
        </w:rPr>
        <w:fldChar w:fldCharType="separate"/>
      </w:r>
      <w:r w:rsidRPr="00FD2CB4">
        <w:rPr>
          <w:rFonts w:ascii="Times New Roman" w:eastAsia="Times New Roman" w:hAnsi="Times New Roman" w:cs="Times New Roman"/>
          <w:color w:val="000000" w:themeColor="text1"/>
          <w:sz w:val="16"/>
          <w:szCs w:val="16"/>
          <w:lang w:val="en-US"/>
        </w:rPr>
        <w:t>S</w:t>
      </w:r>
      <w:r>
        <w:rPr>
          <w:rFonts w:ascii="Times New Roman" w:eastAsia="Times New Roman" w:hAnsi="Times New Roman" w:cs="Times New Roman"/>
          <w:color w:val="000000" w:themeColor="text1"/>
          <w:sz w:val="16"/>
          <w:szCs w:val="16"/>
          <w:lang w:val="en-US"/>
        </w:rPr>
        <w:t>.</w:t>
      </w:r>
      <w:r w:rsidRPr="00FD2CB4">
        <w:rPr>
          <w:rFonts w:ascii="Times New Roman" w:eastAsia="Times New Roman" w:hAnsi="Times New Roman" w:cs="Times New Roman"/>
          <w:color w:val="000000" w:themeColor="text1"/>
          <w:sz w:val="16"/>
          <w:szCs w:val="16"/>
          <w:lang w:val="en-US"/>
        </w:rPr>
        <w:t xml:space="preserve">K. </w:t>
      </w:r>
      <w:proofErr w:type="spellStart"/>
      <w:r w:rsidRPr="00FD2CB4">
        <w:rPr>
          <w:rFonts w:ascii="Times New Roman" w:eastAsia="Times New Roman" w:hAnsi="Times New Roman" w:cs="Times New Roman"/>
          <w:color w:val="000000" w:themeColor="text1"/>
          <w:sz w:val="16"/>
          <w:szCs w:val="16"/>
          <w:lang w:val="en-US"/>
        </w:rPr>
        <w:t>Guha</w:t>
      </w:r>
      <w:proofErr w:type="spellEnd"/>
      <w:r w:rsidRPr="00FD2CB4">
        <w:rPr>
          <w:rFonts w:ascii="Times New Roman" w:eastAsia="Times New Roman" w:hAnsi="Times New Roman" w:cs="Times New Roman"/>
          <w:color w:val="000000" w:themeColor="text1"/>
          <w:sz w:val="16"/>
          <w:szCs w:val="16"/>
          <w:lang w:val="en-US"/>
        </w:rPr>
        <w:fldChar w:fldCharType="end"/>
      </w:r>
      <w:r w:rsidRPr="00FD2CB4">
        <w:rPr>
          <w:rFonts w:ascii="Times New Roman" w:eastAsia="Times New Roman" w:hAnsi="Times New Roman" w:cs="Times New Roman"/>
          <w:b/>
          <w:bCs/>
          <w:color w:val="000000" w:themeColor="text1"/>
          <w:kern w:val="36"/>
          <w:sz w:val="16"/>
          <w:szCs w:val="16"/>
          <w:lang w:val="en-US"/>
        </w:rPr>
        <w:t xml:space="preserve"> </w:t>
      </w:r>
      <w:r>
        <w:rPr>
          <w:rFonts w:ascii="Times New Roman" w:eastAsia="Times New Roman" w:hAnsi="Times New Roman" w:cs="Times New Roman"/>
          <w:b/>
          <w:bCs/>
          <w:color w:val="000000" w:themeColor="text1"/>
          <w:kern w:val="36"/>
          <w:sz w:val="16"/>
          <w:szCs w:val="16"/>
          <w:lang w:val="en-US"/>
        </w:rPr>
        <w:t xml:space="preserve">. </w:t>
      </w:r>
      <w:r w:rsidRPr="00FD2CB4">
        <w:rPr>
          <w:rFonts w:ascii="Times New Roman" w:eastAsia="Times New Roman" w:hAnsi="Times New Roman" w:cs="Times New Roman"/>
          <w:bCs/>
          <w:color w:val="000000" w:themeColor="text1"/>
          <w:kern w:val="36"/>
          <w:sz w:val="16"/>
          <w:szCs w:val="16"/>
          <w:lang w:val="en-US"/>
        </w:rPr>
        <w:t xml:space="preserve">Mathematical Modeling </w:t>
      </w:r>
      <w:proofErr w:type="gramStart"/>
      <w:r w:rsidRPr="00FD2CB4">
        <w:rPr>
          <w:rFonts w:ascii="Times New Roman" w:eastAsia="Times New Roman" w:hAnsi="Times New Roman" w:cs="Times New Roman"/>
          <w:bCs/>
          <w:color w:val="000000" w:themeColor="text1"/>
          <w:kern w:val="36"/>
          <w:sz w:val="16"/>
          <w:szCs w:val="16"/>
          <w:lang w:val="en-US"/>
        </w:rPr>
        <w:t>In</w:t>
      </w:r>
      <w:proofErr w:type="gramEnd"/>
      <w:r w:rsidRPr="00FD2CB4">
        <w:rPr>
          <w:rFonts w:ascii="Times New Roman" w:eastAsia="Times New Roman" w:hAnsi="Times New Roman" w:cs="Times New Roman"/>
          <w:bCs/>
          <w:color w:val="000000" w:themeColor="text1"/>
          <w:kern w:val="36"/>
          <w:sz w:val="16"/>
          <w:szCs w:val="16"/>
          <w:lang w:val="en-US"/>
        </w:rPr>
        <w:t xml:space="preserve"> Reproductive Biomedicine. </w:t>
      </w:r>
      <w:hyperlink r:id="rId7" w:history="1">
        <w:r w:rsidRPr="00FD2CB4">
          <w:rPr>
            <w:rFonts w:ascii="Times New Roman" w:eastAsia="Times New Roman" w:hAnsi="Times New Roman" w:cs="Times New Roman"/>
            <w:bCs/>
            <w:color w:val="000000" w:themeColor="text1"/>
            <w:sz w:val="16"/>
            <w:szCs w:val="16"/>
            <w:lang w:val="en-US"/>
          </w:rPr>
          <w:t xml:space="preserve">Biomathematics, </w:t>
        </w:r>
        <w:r>
          <w:rPr>
            <w:rFonts w:ascii="Times New Roman" w:eastAsia="Times New Roman" w:hAnsi="Times New Roman" w:cs="Times New Roman"/>
            <w:bCs/>
            <w:color w:val="000000" w:themeColor="text1"/>
            <w:sz w:val="16"/>
            <w:szCs w:val="16"/>
            <w:lang w:val="en-US"/>
          </w:rPr>
          <w:t>2006;</w:t>
        </w:r>
        <w:r w:rsidRPr="00FD2CB4">
          <w:rPr>
            <w:rFonts w:ascii="Times New Roman" w:eastAsia="Times New Roman" w:hAnsi="Times New Roman" w:cs="Times New Roman"/>
            <w:bCs/>
            <w:color w:val="000000" w:themeColor="text1"/>
            <w:sz w:val="16"/>
            <w:szCs w:val="16"/>
            <w:lang w:val="en-US"/>
          </w:rPr>
          <w:t xml:space="preserve"> 305-314</w:t>
        </w:r>
      </w:hyperlink>
      <w:r w:rsidRPr="00FD2CB4">
        <w:rPr>
          <w:rFonts w:ascii="Times New Roman" w:eastAsia="Times New Roman" w:hAnsi="Times New Roman" w:cs="Times New Roman"/>
          <w:color w:val="000000" w:themeColor="text1"/>
          <w:sz w:val="16"/>
          <w:szCs w:val="16"/>
          <w:lang w:val="en-US"/>
        </w:rPr>
        <w:t>.</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sidRPr="00FD2CB4">
        <w:rPr>
          <w:rFonts w:ascii="Times New Roman" w:hAnsi="Times New Roman" w:cs="Times New Roman"/>
          <w:color w:val="000000" w:themeColor="text1"/>
          <w:sz w:val="16"/>
          <w:szCs w:val="16"/>
        </w:rPr>
        <w:t>S.S.Vasan</w:t>
      </w:r>
      <w:proofErr w:type="spellEnd"/>
      <w:r w:rsidRPr="00FD2CB4">
        <w:rPr>
          <w:rFonts w:ascii="Times New Roman" w:hAnsi="Times New Roman" w:cs="Times New Roman"/>
          <w:color w:val="000000" w:themeColor="text1"/>
          <w:sz w:val="16"/>
          <w:szCs w:val="16"/>
        </w:rPr>
        <w:t xml:space="preserve"> .</w:t>
      </w:r>
      <w:proofErr w:type="gramEnd"/>
      <w:r w:rsidRPr="00FD2CB4">
        <w:rPr>
          <w:rFonts w:ascii="Times New Roman" w:hAnsi="Times New Roman" w:cs="Times New Roman"/>
          <w:color w:val="000000" w:themeColor="text1"/>
          <w:sz w:val="16"/>
          <w:szCs w:val="16"/>
        </w:rPr>
        <w:t xml:space="preserve"> Semen Analysis </w:t>
      </w:r>
      <w:proofErr w:type="gramStart"/>
      <w:r w:rsidRPr="00FD2CB4">
        <w:rPr>
          <w:rFonts w:ascii="Times New Roman" w:hAnsi="Times New Roman" w:cs="Times New Roman"/>
          <w:color w:val="000000" w:themeColor="text1"/>
          <w:sz w:val="16"/>
          <w:szCs w:val="16"/>
        </w:rPr>
        <w:t>And</w:t>
      </w:r>
      <w:proofErr w:type="gramEnd"/>
      <w:r w:rsidRPr="00FD2CB4">
        <w:rPr>
          <w:rFonts w:ascii="Times New Roman" w:hAnsi="Times New Roman" w:cs="Times New Roman"/>
          <w:color w:val="000000" w:themeColor="text1"/>
          <w:sz w:val="16"/>
          <w:szCs w:val="16"/>
        </w:rPr>
        <w:t xml:space="preserve"> Sperm Function Tests: How Much To Test? Indian J Urol. 2011</w:t>
      </w:r>
      <w:proofErr w:type="gramStart"/>
      <w:r w:rsidRPr="00FD2CB4">
        <w:rPr>
          <w:rFonts w:ascii="Times New Roman" w:hAnsi="Times New Roman" w:cs="Times New Roman"/>
          <w:color w:val="000000" w:themeColor="text1"/>
          <w:sz w:val="16"/>
          <w:szCs w:val="16"/>
        </w:rPr>
        <w:t>;27</w:t>
      </w:r>
      <w:proofErr w:type="gramEnd"/>
      <w:r w:rsidRPr="00FD2CB4">
        <w:rPr>
          <w:rFonts w:ascii="Times New Roman" w:hAnsi="Times New Roman" w:cs="Times New Roman"/>
          <w:color w:val="000000" w:themeColor="text1"/>
          <w:sz w:val="16"/>
          <w:szCs w:val="16"/>
        </w:rPr>
        <w:t xml:space="preserve">(1):41-8. </w:t>
      </w:r>
    </w:p>
    <w:p w:rsidR="00967A82" w:rsidRPr="00FD2CB4"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O.</w:t>
      </w:r>
      <w:r w:rsidRPr="00FD2CB4">
        <w:rPr>
          <w:rFonts w:ascii="Times New Roman" w:hAnsi="Times New Roman" w:cs="Times New Roman"/>
          <w:sz w:val="16"/>
          <w:szCs w:val="16"/>
        </w:rPr>
        <w:t>Vasieva</w:t>
      </w:r>
      <w:proofErr w:type="spellEnd"/>
      <w:r w:rsidRPr="00FD2CB4">
        <w:rPr>
          <w:rFonts w:ascii="Times New Roman" w:hAnsi="Times New Roman" w:cs="Times New Roman"/>
          <w:sz w:val="16"/>
          <w:szCs w:val="16"/>
        </w:rPr>
        <w:t>,</w:t>
      </w:r>
      <w:r>
        <w:rPr>
          <w:rFonts w:ascii="Times New Roman" w:hAnsi="Times New Roman" w:cs="Times New Roman"/>
          <w:sz w:val="16"/>
          <w:szCs w:val="16"/>
        </w:rPr>
        <w:t xml:space="preserve"> M.</w:t>
      </w:r>
      <w:r w:rsidRPr="00FD2CB4">
        <w:rPr>
          <w:rFonts w:ascii="Times New Roman" w:hAnsi="Times New Roman" w:cs="Times New Roman"/>
          <w:sz w:val="16"/>
          <w:szCs w:val="16"/>
        </w:rPr>
        <w:t xml:space="preserve"> </w:t>
      </w:r>
      <w:proofErr w:type="spellStart"/>
      <w:r w:rsidRPr="00FD2CB4">
        <w:rPr>
          <w:rFonts w:ascii="Times New Roman" w:hAnsi="Times New Roman" w:cs="Times New Roman"/>
          <w:sz w:val="16"/>
          <w:szCs w:val="16"/>
        </w:rPr>
        <w:t>Rasolonjanahary</w:t>
      </w:r>
      <w:proofErr w:type="gramStart"/>
      <w:r w:rsidRPr="00FD2CB4">
        <w:rPr>
          <w:rFonts w:ascii="Times New Roman" w:hAnsi="Times New Roman" w:cs="Times New Roman"/>
          <w:sz w:val="16"/>
          <w:szCs w:val="16"/>
        </w:rPr>
        <w:t>,</w:t>
      </w:r>
      <w:r>
        <w:rPr>
          <w:rFonts w:ascii="Times New Roman" w:hAnsi="Times New Roman" w:cs="Times New Roman"/>
          <w:sz w:val="16"/>
          <w:szCs w:val="16"/>
        </w:rPr>
        <w:t>B</w:t>
      </w:r>
      <w:proofErr w:type="spellEnd"/>
      <w:proofErr w:type="gramEnd"/>
      <w:r>
        <w:rPr>
          <w:rFonts w:ascii="Times New Roman" w:hAnsi="Times New Roman" w:cs="Times New Roman"/>
          <w:sz w:val="16"/>
          <w:szCs w:val="16"/>
        </w:rPr>
        <w:t>.</w:t>
      </w:r>
      <w:r w:rsidRPr="00FD2CB4">
        <w:rPr>
          <w:rFonts w:ascii="Times New Roman" w:hAnsi="Times New Roman" w:cs="Times New Roman"/>
          <w:sz w:val="16"/>
          <w:szCs w:val="16"/>
        </w:rPr>
        <w:t xml:space="preserve"> </w:t>
      </w:r>
      <w:proofErr w:type="spellStart"/>
      <w:r w:rsidRPr="00FD2CB4">
        <w:rPr>
          <w:rFonts w:ascii="Times New Roman" w:hAnsi="Times New Roman" w:cs="Times New Roman"/>
          <w:sz w:val="16"/>
          <w:szCs w:val="16"/>
        </w:rPr>
        <w:t>Vasiev</w:t>
      </w:r>
      <w:proofErr w:type="spellEnd"/>
      <w:r>
        <w:rPr>
          <w:rFonts w:ascii="Times New Roman" w:hAnsi="Times New Roman" w:cs="Times New Roman"/>
          <w:sz w:val="16"/>
          <w:szCs w:val="16"/>
        </w:rPr>
        <w:t>.</w:t>
      </w:r>
      <w:r w:rsidRPr="00FD2CB4">
        <w:rPr>
          <w:rFonts w:ascii="Times New Roman" w:hAnsi="Times New Roman" w:cs="Times New Roman"/>
          <w:sz w:val="16"/>
          <w:szCs w:val="16"/>
        </w:rPr>
        <w:t xml:space="preserve"> Mathematical Modelling In Developmental Biology. </w:t>
      </w:r>
      <w:r w:rsidRPr="00FD2CB4">
        <w:rPr>
          <w:rStyle w:val="Emphasis"/>
          <w:rFonts w:ascii="Times New Roman" w:hAnsi="Times New Roman" w:cs="Times New Roman"/>
          <w:bCs/>
          <w:i w:val="0"/>
          <w:color w:val="000000"/>
          <w:sz w:val="16"/>
          <w:szCs w:val="16"/>
        </w:rPr>
        <w:t>Reproduction</w:t>
      </w:r>
      <w:r w:rsidRPr="00FD2CB4">
        <w:rPr>
          <w:rFonts w:ascii="Times New Roman" w:hAnsi="Times New Roman" w:cs="Times New Roman"/>
          <w:sz w:val="16"/>
          <w:szCs w:val="16"/>
        </w:rPr>
        <w:t>, 2013</w:t>
      </w:r>
      <w:r>
        <w:rPr>
          <w:rFonts w:ascii="Times New Roman" w:hAnsi="Times New Roman" w:cs="Times New Roman"/>
          <w:i/>
          <w:sz w:val="16"/>
          <w:szCs w:val="16"/>
        </w:rPr>
        <w:t>.</w:t>
      </w:r>
      <w:r w:rsidRPr="00FD2CB4">
        <w:rPr>
          <w:rStyle w:val="Emphasis"/>
          <w:rFonts w:ascii="Times New Roman" w:hAnsi="Times New Roman" w:cs="Times New Roman"/>
          <w:bCs/>
          <w:i w:val="0"/>
          <w:color w:val="000000"/>
          <w:sz w:val="16"/>
          <w:szCs w:val="16"/>
        </w:rPr>
        <w:t>145</w:t>
      </w:r>
      <w:r w:rsidRPr="00FD2CB4">
        <w:rPr>
          <w:rFonts w:ascii="Times New Roman" w:hAnsi="Times New Roman" w:cs="Times New Roman"/>
          <w:i/>
          <w:sz w:val="16"/>
          <w:szCs w:val="16"/>
        </w:rPr>
        <w:t>(</w:t>
      </w:r>
      <w:r w:rsidRPr="00FD2CB4">
        <w:rPr>
          <w:rFonts w:ascii="Times New Roman" w:hAnsi="Times New Roman" w:cs="Times New Roman"/>
          <w:sz w:val="16"/>
          <w:szCs w:val="16"/>
        </w:rPr>
        <w:t xml:space="preserve">6), R175-R184. </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C.</w:t>
      </w:r>
      <w:r w:rsidRPr="00BA052C">
        <w:rPr>
          <w:rFonts w:ascii="Times New Roman" w:hAnsi="Times New Roman" w:cs="Times New Roman"/>
          <w:color w:val="000000" w:themeColor="text1"/>
          <w:sz w:val="16"/>
          <w:szCs w:val="16"/>
        </w:rPr>
        <w:t>Tomlin</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J. Axelrod</w:t>
      </w:r>
      <w:r w:rsidRPr="00BA052C">
        <w:rPr>
          <w:rFonts w:ascii="Times New Roman" w:hAnsi="Times New Roman" w:cs="Times New Roman"/>
          <w:color w:val="000000" w:themeColor="text1"/>
          <w:sz w:val="16"/>
          <w:szCs w:val="16"/>
        </w:rPr>
        <w:t>. Biology by numbers: mathematical modelling in developmental biology. Nat</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Rev</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Genet</w:t>
      </w:r>
      <w:r>
        <w:rPr>
          <w:rFonts w:ascii="Times New Roman" w:hAnsi="Times New Roman" w:cs="Times New Roman"/>
          <w:color w:val="000000" w:themeColor="text1"/>
          <w:sz w:val="16"/>
          <w:szCs w:val="16"/>
        </w:rPr>
        <w:t>.2007;</w:t>
      </w:r>
      <w:r w:rsidRPr="00BA052C">
        <w:rPr>
          <w:rFonts w:ascii="Times New Roman" w:hAnsi="Times New Roman" w:cs="Times New Roman"/>
          <w:color w:val="000000" w:themeColor="text1"/>
          <w:sz w:val="16"/>
          <w:szCs w:val="16"/>
        </w:rPr>
        <w:t xml:space="preserve"> 8, 331–340</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J.</w:t>
      </w:r>
      <w:r w:rsidRPr="00BA052C">
        <w:rPr>
          <w:rFonts w:ascii="Times New Roman" w:hAnsi="Times New Roman" w:cs="Times New Roman"/>
          <w:color w:val="000000" w:themeColor="text1"/>
          <w:sz w:val="16"/>
          <w:szCs w:val="16"/>
        </w:rPr>
        <w:t>Bieler</w:t>
      </w:r>
      <w:proofErr w:type="gramStart"/>
      <w:r w:rsidRPr="00BA052C">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C</w:t>
      </w:r>
      <w:proofErr w:type="spellEnd"/>
      <w:proofErr w:type="gram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Pozzorini,</w:t>
      </w:r>
      <w:r>
        <w:rPr>
          <w:rFonts w:ascii="Times New Roman" w:hAnsi="Times New Roman" w:cs="Times New Roman"/>
          <w:color w:val="000000" w:themeColor="text1"/>
          <w:sz w:val="16"/>
          <w:szCs w:val="16"/>
        </w:rPr>
        <w:t>F</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Naef</w:t>
      </w:r>
      <w:proofErr w:type="spellEnd"/>
      <w:r w:rsidRPr="00BA052C">
        <w:rPr>
          <w:rFonts w:ascii="Times New Roman" w:hAnsi="Times New Roman" w:cs="Times New Roman"/>
          <w:color w:val="000000" w:themeColor="text1"/>
          <w:sz w:val="16"/>
          <w:szCs w:val="16"/>
        </w:rPr>
        <w:t xml:space="preserve">. Whole-embryo modeling of early segmentation in Drosophila identifies robust and fragile expression domains. </w:t>
      </w:r>
      <w:proofErr w:type="spellStart"/>
      <w:r w:rsidRPr="00BA052C">
        <w:rPr>
          <w:rFonts w:ascii="Times New Roman" w:hAnsi="Times New Roman" w:cs="Times New Roman"/>
          <w:color w:val="000000" w:themeColor="text1"/>
          <w:sz w:val="16"/>
          <w:szCs w:val="16"/>
        </w:rPr>
        <w:t>Biophys</w:t>
      </w:r>
      <w:proofErr w:type="spellEnd"/>
      <w:r w:rsidRPr="00BA052C">
        <w:rPr>
          <w:rFonts w:ascii="Times New Roman" w:hAnsi="Times New Roman" w:cs="Times New Roman"/>
          <w:color w:val="000000" w:themeColor="text1"/>
          <w:sz w:val="16"/>
          <w:szCs w:val="16"/>
        </w:rPr>
        <w:t xml:space="preserve"> J. </w:t>
      </w:r>
      <w:proofErr w:type="gramStart"/>
      <w:r w:rsidRPr="00BA052C">
        <w:rPr>
          <w:rFonts w:ascii="Times New Roman" w:hAnsi="Times New Roman" w:cs="Times New Roman"/>
          <w:color w:val="000000" w:themeColor="text1"/>
          <w:sz w:val="16"/>
          <w:szCs w:val="16"/>
        </w:rPr>
        <w:t>2011 ;101</w:t>
      </w:r>
      <w:proofErr w:type="gramEnd"/>
      <w:r w:rsidRPr="00BA052C">
        <w:rPr>
          <w:rFonts w:ascii="Times New Roman" w:hAnsi="Times New Roman" w:cs="Times New Roman"/>
          <w:color w:val="000000" w:themeColor="text1"/>
          <w:sz w:val="16"/>
          <w:szCs w:val="16"/>
        </w:rPr>
        <w:t>(2):287-96..</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sidRPr="00BE288B">
        <w:rPr>
          <w:rFonts w:ascii="Times New Roman" w:hAnsi="Times New Roman" w:cs="Times New Roman"/>
          <w:color w:val="000000" w:themeColor="text1"/>
          <w:sz w:val="16"/>
          <w:szCs w:val="16"/>
        </w:rPr>
        <w:t>B.P.Graham</w:t>
      </w:r>
      <w:proofErr w:type="spellEnd"/>
      <w:r w:rsidRPr="00BE288B">
        <w:rPr>
          <w:rFonts w:ascii="Times New Roman" w:hAnsi="Times New Roman" w:cs="Times New Roman"/>
          <w:color w:val="000000" w:themeColor="text1"/>
          <w:sz w:val="16"/>
          <w:szCs w:val="16"/>
        </w:rPr>
        <w:t xml:space="preserve"> ,</w:t>
      </w:r>
      <w:proofErr w:type="gramEnd"/>
      <w:r w:rsidRPr="00BE288B">
        <w:rPr>
          <w:rFonts w:ascii="Times New Roman" w:hAnsi="Times New Roman" w:cs="Times New Roman"/>
          <w:color w:val="000000" w:themeColor="text1"/>
          <w:sz w:val="16"/>
          <w:szCs w:val="16"/>
        </w:rPr>
        <w:t xml:space="preserve"> A.van </w:t>
      </w:r>
      <w:proofErr w:type="spellStart"/>
      <w:r w:rsidRPr="00BE288B">
        <w:rPr>
          <w:rFonts w:ascii="Times New Roman" w:hAnsi="Times New Roman" w:cs="Times New Roman"/>
          <w:color w:val="000000" w:themeColor="text1"/>
          <w:sz w:val="16"/>
          <w:szCs w:val="16"/>
        </w:rPr>
        <w:t>Ooyen</w:t>
      </w:r>
      <w:proofErr w:type="spellEnd"/>
      <w:r w:rsidRPr="00BE288B">
        <w:rPr>
          <w:rFonts w:ascii="Times New Roman" w:hAnsi="Times New Roman" w:cs="Times New Roman"/>
          <w:color w:val="000000" w:themeColor="text1"/>
          <w:sz w:val="16"/>
          <w:szCs w:val="16"/>
        </w:rPr>
        <w:t xml:space="preserve">. Mathematical modelling and numerical simulation of the morphological development of neurons. BMC </w:t>
      </w:r>
      <w:proofErr w:type="spellStart"/>
      <w:r w:rsidRPr="00BE288B">
        <w:rPr>
          <w:rFonts w:ascii="Times New Roman" w:hAnsi="Times New Roman" w:cs="Times New Roman"/>
          <w:color w:val="000000" w:themeColor="text1"/>
          <w:sz w:val="16"/>
          <w:szCs w:val="16"/>
        </w:rPr>
        <w:t>Neurosci</w:t>
      </w:r>
      <w:proofErr w:type="spellEnd"/>
      <w:r w:rsidRPr="00BE288B">
        <w:rPr>
          <w:rFonts w:ascii="Times New Roman" w:hAnsi="Times New Roman" w:cs="Times New Roman"/>
          <w:color w:val="000000" w:themeColor="text1"/>
          <w:sz w:val="16"/>
          <w:szCs w:val="16"/>
        </w:rPr>
        <w:t>. 2006. 30</w:t>
      </w:r>
      <w:proofErr w:type="gramStart"/>
      <w:r w:rsidRPr="00BE288B">
        <w:rPr>
          <w:rFonts w:ascii="Times New Roman" w:hAnsi="Times New Roman" w:cs="Times New Roman"/>
          <w:color w:val="000000" w:themeColor="text1"/>
          <w:sz w:val="16"/>
          <w:szCs w:val="16"/>
        </w:rPr>
        <w:t>;7</w:t>
      </w:r>
      <w:proofErr w:type="gramEnd"/>
      <w:r w:rsidRPr="00BE288B">
        <w:rPr>
          <w:rFonts w:ascii="Times New Roman" w:hAnsi="Times New Roman" w:cs="Times New Roman"/>
          <w:color w:val="000000" w:themeColor="text1"/>
          <w:sz w:val="16"/>
          <w:szCs w:val="16"/>
        </w:rPr>
        <w:t xml:space="preserve"> </w:t>
      </w:r>
      <w:proofErr w:type="spellStart"/>
      <w:r w:rsidRPr="00BE288B">
        <w:rPr>
          <w:rFonts w:ascii="Times New Roman" w:hAnsi="Times New Roman" w:cs="Times New Roman"/>
          <w:color w:val="000000" w:themeColor="text1"/>
          <w:sz w:val="16"/>
          <w:szCs w:val="16"/>
        </w:rPr>
        <w:t>Suppl</w:t>
      </w:r>
      <w:proofErr w:type="spellEnd"/>
      <w:r w:rsidRPr="00BE288B">
        <w:rPr>
          <w:rFonts w:ascii="Times New Roman" w:hAnsi="Times New Roman" w:cs="Times New Roman"/>
          <w:color w:val="000000" w:themeColor="text1"/>
          <w:sz w:val="16"/>
          <w:szCs w:val="16"/>
        </w:rPr>
        <w:t xml:space="preserve"> 1(</w:t>
      </w:r>
      <w:proofErr w:type="spellStart"/>
      <w:r w:rsidRPr="00BE288B">
        <w:rPr>
          <w:rFonts w:ascii="Times New Roman" w:hAnsi="Times New Roman" w:cs="Times New Roman"/>
          <w:color w:val="000000" w:themeColor="text1"/>
          <w:sz w:val="16"/>
          <w:szCs w:val="16"/>
        </w:rPr>
        <w:t>Suppl</w:t>
      </w:r>
      <w:proofErr w:type="spellEnd"/>
      <w:r w:rsidRPr="00BE288B">
        <w:rPr>
          <w:rFonts w:ascii="Times New Roman" w:hAnsi="Times New Roman" w:cs="Times New Roman"/>
          <w:color w:val="000000" w:themeColor="text1"/>
          <w:sz w:val="16"/>
          <w:szCs w:val="16"/>
        </w:rPr>
        <w:t xml:space="preserve"> 1):S9. </w:t>
      </w:r>
    </w:p>
    <w:p w:rsidR="00967A82" w:rsidRPr="00BE288B"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BE288B">
        <w:rPr>
          <w:rFonts w:ascii="Times New Roman" w:hAnsi="Times New Roman" w:cs="Times New Roman"/>
          <w:color w:val="000000" w:themeColor="text1"/>
          <w:sz w:val="16"/>
          <w:szCs w:val="16"/>
        </w:rPr>
        <w:t>H. S. Green,</w:t>
      </w:r>
      <w:r w:rsidRPr="00BE288B">
        <w:rPr>
          <w:rFonts w:ascii="Times New Roman" w:hAnsi="Times New Roman" w:cs="Times New Roman"/>
          <w:sz w:val="16"/>
          <w:szCs w:val="16"/>
        </w:rPr>
        <w:t xml:space="preserve"> </w:t>
      </w:r>
      <w:r w:rsidRPr="00BE288B">
        <w:rPr>
          <w:rFonts w:ascii="Times New Roman" w:hAnsi="Times New Roman" w:cs="Times New Roman"/>
          <w:color w:val="000000" w:themeColor="text1"/>
          <w:sz w:val="16"/>
          <w:szCs w:val="16"/>
        </w:rPr>
        <w:t xml:space="preserve">T. </w:t>
      </w:r>
      <w:proofErr w:type="spellStart"/>
      <w:r w:rsidRPr="00BE288B">
        <w:rPr>
          <w:rFonts w:ascii="Times New Roman" w:hAnsi="Times New Roman" w:cs="Times New Roman"/>
          <w:color w:val="000000" w:themeColor="text1"/>
          <w:sz w:val="16"/>
          <w:szCs w:val="16"/>
        </w:rPr>
        <w:t>Triffet</w:t>
      </w:r>
      <w:proofErr w:type="spellEnd"/>
      <w:r w:rsidRPr="00BE288B">
        <w:rPr>
          <w:rFonts w:ascii="Times New Roman" w:hAnsi="Times New Roman" w:cs="Times New Roman"/>
          <w:color w:val="000000" w:themeColor="text1"/>
          <w:sz w:val="16"/>
          <w:szCs w:val="16"/>
        </w:rPr>
        <w:t>.</w:t>
      </w:r>
      <w:r w:rsidRPr="00BE288B">
        <w:rPr>
          <w:rFonts w:ascii="Times New Roman" w:hAnsi="Times New Roman" w:cs="Times New Roman"/>
          <w:sz w:val="16"/>
          <w:szCs w:val="16"/>
        </w:rPr>
        <w:t xml:space="preserve"> </w:t>
      </w:r>
      <w:r w:rsidRPr="00BE288B">
        <w:rPr>
          <w:rFonts w:ascii="Times New Roman" w:hAnsi="Times New Roman" w:cs="Times New Roman"/>
          <w:color w:val="000000" w:themeColor="text1"/>
          <w:sz w:val="16"/>
          <w:szCs w:val="16"/>
        </w:rPr>
        <w:t>Mathematical Modelling Of Nervous Systems. Mathematical Modelling.</w:t>
      </w:r>
      <w:r>
        <w:rPr>
          <w:rFonts w:ascii="Times New Roman" w:hAnsi="Times New Roman" w:cs="Times New Roman"/>
          <w:color w:val="000000" w:themeColor="text1"/>
          <w:sz w:val="16"/>
          <w:szCs w:val="16"/>
        </w:rPr>
        <w:t>1980</w:t>
      </w:r>
      <w:proofErr w:type="gramStart"/>
      <w:r>
        <w:rPr>
          <w:rFonts w:ascii="Times New Roman" w:hAnsi="Times New Roman" w:cs="Times New Roman"/>
          <w:color w:val="000000" w:themeColor="text1"/>
          <w:sz w:val="16"/>
          <w:szCs w:val="16"/>
        </w:rPr>
        <w:t>;</w:t>
      </w:r>
      <w:r w:rsidRPr="00BE288B">
        <w:rPr>
          <w:rFonts w:ascii="Times New Roman" w:hAnsi="Times New Roman" w:cs="Times New Roman"/>
          <w:color w:val="000000" w:themeColor="text1"/>
          <w:sz w:val="16"/>
          <w:szCs w:val="16"/>
        </w:rPr>
        <w:t>1,41</w:t>
      </w:r>
      <w:proofErr w:type="gramEnd"/>
      <w:r w:rsidRPr="00BE288B">
        <w:rPr>
          <w:rFonts w:ascii="Times New Roman" w:hAnsi="Times New Roman" w:cs="Times New Roman"/>
          <w:color w:val="000000" w:themeColor="text1"/>
          <w:sz w:val="16"/>
          <w:szCs w:val="16"/>
        </w:rPr>
        <w:t>-61.</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BA052C">
        <w:rPr>
          <w:rFonts w:ascii="Times New Roman" w:hAnsi="Times New Roman" w:cs="Times New Roman"/>
          <w:color w:val="000000" w:themeColor="text1"/>
          <w:sz w:val="16"/>
          <w:szCs w:val="16"/>
        </w:rPr>
        <w:t>https://www.uoguelph.ca/ceps/events/2023/01/brain-biomechanics-mathematical-modelling-central-nervous-system-compartment. [Accessed on 29.07.2023].</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BE288B">
        <w:rPr>
          <w:rFonts w:ascii="Times New Roman" w:hAnsi="Times New Roman" w:cs="Times New Roman"/>
          <w:color w:val="000000" w:themeColor="text1"/>
          <w:sz w:val="16"/>
          <w:szCs w:val="16"/>
        </w:rPr>
        <w:t xml:space="preserve">E. </w:t>
      </w:r>
      <w:proofErr w:type="gramStart"/>
      <w:r w:rsidRPr="00BE288B">
        <w:rPr>
          <w:rFonts w:ascii="Times New Roman" w:hAnsi="Times New Roman" w:cs="Times New Roman"/>
          <w:color w:val="000000" w:themeColor="text1"/>
          <w:sz w:val="16"/>
          <w:szCs w:val="16"/>
        </w:rPr>
        <w:t>Zavala ,K.C.A</w:t>
      </w:r>
      <w:proofErr w:type="gramEnd"/>
      <w:r w:rsidRPr="00BE288B">
        <w:rPr>
          <w:rFonts w:ascii="Times New Roman" w:hAnsi="Times New Roman" w:cs="Times New Roman"/>
          <w:color w:val="000000" w:themeColor="text1"/>
          <w:sz w:val="16"/>
          <w:szCs w:val="16"/>
        </w:rPr>
        <w:t xml:space="preserve">. Wedgwood , </w:t>
      </w:r>
      <w:proofErr w:type="spellStart"/>
      <w:r w:rsidRPr="00BE288B">
        <w:rPr>
          <w:rFonts w:ascii="Times New Roman" w:hAnsi="Times New Roman" w:cs="Times New Roman"/>
          <w:color w:val="000000" w:themeColor="text1"/>
          <w:sz w:val="16"/>
          <w:szCs w:val="16"/>
        </w:rPr>
        <w:t>M.Voliotis</w:t>
      </w:r>
      <w:proofErr w:type="spellEnd"/>
      <w:r w:rsidRPr="00BE288B">
        <w:rPr>
          <w:rFonts w:ascii="Times New Roman" w:hAnsi="Times New Roman" w:cs="Times New Roman"/>
          <w:color w:val="000000" w:themeColor="text1"/>
          <w:sz w:val="16"/>
          <w:szCs w:val="16"/>
        </w:rPr>
        <w:t xml:space="preserve"> , </w:t>
      </w:r>
      <w:proofErr w:type="spellStart"/>
      <w:r w:rsidRPr="00BE288B">
        <w:rPr>
          <w:rFonts w:ascii="Times New Roman" w:hAnsi="Times New Roman" w:cs="Times New Roman"/>
          <w:color w:val="000000" w:themeColor="text1"/>
          <w:sz w:val="16"/>
          <w:szCs w:val="16"/>
        </w:rPr>
        <w:t>J.Tabak</w:t>
      </w:r>
      <w:proofErr w:type="spellEnd"/>
      <w:r w:rsidRPr="00BE288B">
        <w:rPr>
          <w:rFonts w:ascii="Times New Roman" w:hAnsi="Times New Roman" w:cs="Times New Roman"/>
          <w:color w:val="000000" w:themeColor="text1"/>
          <w:sz w:val="16"/>
          <w:szCs w:val="16"/>
        </w:rPr>
        <w:t xml:space="preserve"> , F. </w:t>
      </w:r>
      <w:proofErr w:type="spellStart"/>
      <w:r w:rsidRPr="00BE288B">
        <w:rPr>
          <w:rFonts w:ascii="Times New Roman" w:hAnsi="Times New Roman" w:cs="Times New Roman"/>
          <w:color w:val="000000" w:themeColor="text1"/>
          <w:sz w:val="16"/>
          <w:szCs w:val="16"/>
        </w:rPr>
        <w:t>Spiga</w:t>
      </w:r>
      <w:proofErr w:type="spellEnd"/>
      <w:r w:rsidRPr="00BE288B">
        <w:rPr>
          <w:rFonts w:ascii="Times New Roman" w:hAnsi="Times New Roman" w:cs="Times New Roman"/>
          <w:color w:val="000000" w:themeColor="text1"/>
          <w:sz w:val="16"/>
          <w:szCs w:val="16"/>
        </w:rPr>
        <w:t xml:space="preserve">, S.L. </w:t>
      </w:r>
      <w:proofErr w:type="spellStart"/>
      <w:r w:rsidRPr="00BE288B">
        <w:rPr>
          <w:rFonts w:ascii="Times New Roman" w:hAnsi="Times New Roman" w:cs="Times New Roman"/>
          <w:color w:val="000000" w:themeColor="text1"/>
          <w:sz w:val="16"/>
          <w:szCs w:val="16"/>
        </w:rPr>
        <w:t>Lightman</w:t>
      </w:r>
      <w:proofErr w:type="spellEnd"/>
      <w:r w:rsidRPr="00BE288B">
        <w:rPr>
          <w:rFonts w:ascii="Times New Roman" w:hAnsi="Times New Roman" w:cs="Times New Roman"/>
          <w:color w:val="000000" w:themeColor="text1"/>
          <w:sz w:val="16"/>
          <w:szCs w:val="16"/>
        </w:rPr>
        <w:t xml:space="preserve">, K. </w:t>
      </w:r>
      <w:proofErr w:type="spellStart"/>
      <w:r w:rsidRPr="00BE288B">
        <w:rPr>
          <w:rFonts w:ascii="Times New Roman" w:hAnsi="Times New Roman" w:cs="Times New Roman"/>
          <w:color w:val="000000" w:themeColor="text1"/>
          <w:sz w:val="16"/>
          <w:szCs w:val="16"/>
        </w:rPr>
        <w:t>Tsaneva</w:t>
      </w:r>
      <w:proofErr w:type="spellEnd"/>
      <w:r w:rsidRPr="00BE288B">
        <w:rPr>
          <w:rFonts w:ascii="Times New Roman" w:hAnsi="Times New Roman" w:cs="Times New Roman"/>
          <w:color w:val="000000" w:themeColor="text1"/>
          <w:sz w:val="16"/>
          <w:szCs w:val="16"/>
        </w:rPr>
        <w:t>-</w:t>
      </w:r>
      <w:proofErr w:type="spellStart"/>
      <w:r w:rsidRPr="00BE288B">
        <w:rPr>
          <w:rFonts w:ascii="Times New Roman" w:hAnsi="Times New Roman" w:cs="Times New Roman"/>
          <w:color w:val="000000" w:themeColor="text1"/>
          <w:sz w:val="16"/>
          <w:szCs w:val="16"/>
        </w:rPr>
        <w:t>Atanasova</w:t>
      </w:r>
      <w:proofErr w:type="spellEnd"/>
      <w:r w:rsidRPr="00BE288B">
        <w:rPr>
          <w:rFonts w:ascii="Times New Roman" w:hAnsi="Times New Roman" w:cs="Times New Roman"/>
          <w:color w:val="000000" w:themeColor="text1"/>
          <w:sz w:val="16"/>
          <w:szCs w:val="16"/>
        </w:rPr>
        <w:t xml:space="preserve"> . Mathematical Modelling of Endocrine Systems. Trends </w:t>
      </w:r>
      <w:proofErr w:type="spellStart"/>
      <w:r w:rsidRPr="00BE288B">
        <w:rPr>
          <w:rFonts w:ascii="Times New Roman" w:hAnsi="Times New Roman" w:cs="Times New Roman"/>
          <w:color w:val="000000" w:themeColor="text1"/>
          <w:sz w:val="16"/>
          <w:szCs w:val="16"/>
        </w:rPr>
        <w:t>Endocrinol</w:t>
      </w:r>
      <w:proofErr w:type="spellEnd"/>
      <w:r w:rsidRPr="00BE288B">
        <w:rPr>
          <w:rFonts w:ascii="Times New Roman" w:hAnsi="Times New Roman" w:cs="Times New Roman"/>
          <w:color w:val="000000" w:themeColor="text1"/>
          <w:sz w:val="16"/>
          <w:szCs w:val="16"/>
        </w:rPr>
        <w:t xml:space="preserve"> </w:t>
      </w:r>
      <w:proofErr w:type="spellStart"/>
      <w:r w:rsidRPr="00BE288B">
        <w:rPr>
          <w:rFonts w:ascii="Times New Roman" w:hAnsi="Times New Roman" w:cs="Times New Roman"/>
          <w:color w:val="000000" w:themeColor="text1"/>
          <w:sz w:val="16"/>
          <w:szCs w:val="16"/>
        </w:rPr>
        <w:t>Metab</w:t>
      </w:r>
      <w:proofErr w:type="spellEnd"/>
      <w:r w:rsidRPr="00BE288B">
        <w:rPr>
          <w:rFonts w:ascii="Times New Roman" w:hAnsi="Times New Roman" w:cs="Times New Roman"/>
          <w:color w:val="000000" w:themeColor="text1"/>
          <w:sz w:val="16"/>
          <w:szCs w:val="16"/>
        </w:rPr>
        <w:t xml:space="preserve">. </w:t>
      </w:r>
      <w:proofErr w:type="gramStart"/>
      <w:r w:rsidRPr="00BE288B">
        <w:rPr>
          <w:rFonts w:ascii="Times New Roman" w:hAnsi="Times New Roman" w:cs="Times New Roman"/>
          <w:color w:val="000000" w:themeColor="text1"/>
          <w:sz w:val="16"/>
          <w:szCs w:val="16"/>
        </w:rPr>
        <w:t>2019 ;30</w:t>
      </w:r>
      <w:proofErr w:type="gramEnd"/>
      <w:r w:rsidRPr="00BE288B">
        <w:rPr>
          <w:rFonts w:ascii="Times New Roman" w:hAnsi="Times New Roman" w:cs="Times New Roman"/>
          <w:color w:val="000000" w:themeColor="text1"/>
          <w:sz w:val="16"/>
          <w:szCs w:val="16"/>
        </w:rPr>
        <w:t xml:space="preserve">(4):244-257. </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sidRPr="00BE288B">
        <w:rPr>
          <w:rFonts w:ascii="Times New Roman" w:hAnsi="Times New Roman" w:cs="Times New Roman"/>
          <w:color w:val="000000" w:themeColor="text1"/>
          <w:sz w:val="16"/>
          <w:szCs w:val="16"/>
        </w:rPr>
        <w:t>K.Yakimchuk</w:t>
      </w:r>
      <w:proofErr w:type="spellEnd"/>
      <w:r w:rsidRPr="00BE288B">
        <w:rPr>
          <w:rFonts w:ascii="Times New Roman" w:hAnsi="Times New Roman" w:cs="Times New Roman"/>
          <w:color w:val="000000" w:themeColor="text1"/>
          <w:sz w:val="16"/>
          <w:szCs w:val="16"/>
        </w:rPr>
        <w:t xml:space="preserve"> .</w:t>
      </w:r>
      <w:proofErr w:type="gramEnd"/>
      <w:r w:rsidRPr="00BE288B">
        <w:rPr>
          <w:rFonts w:ascii="Times New Roman" w:hAnsi="Times New Roman" w:cs="Times New Roman"/>
          <w:color w:val="000000" w:themeColor="text1"/>
          <w:sz w:val="16"/>
          <w:szCs w:val="16"/>
        </w:rPr>
        <w:t xml:space="preserve"> Mathematical modeling of immune modulation by </w:t>
      </w:r>
      <w:proofErr w:type="spellStart"/>
      <w:r w:rsidRPr="00BE288B">
        <w:rPr>
          <w:rFonts w:ascii="Times New Roman" w:hAnsi="Times New Roman" w:cs="Times New Roman"/>
          <w:color w:val="000000" w:themeColor="text1"/>
          <w:sz w:val="16"/>
          <w:szCs w:val="16"/>
        </w:rPr>
        <w:t>glucocorticoids</w:t>
      </w:r>
      <w:proofErr w:type="spellEnd"/>
      <w:r w:rsidRPr="00BE288B">
        <w:rPr>
          <w:rFonts w:ascii="Times New Roman" w:hAnsi="Times New Roman" w:cs="Times New Roman"/>
          <w:color w:val="000000" w:themeColor="text1"/>
          <w:sz w:val="16"/>
          <w:szCs w:val="16"/>
        </w:rPr>
        <w:t xml:space="preserve">. </w:t>
      </w:r>
      <w:proofErr w:type="spellStart"/>
      <w:r w:rsidRPr="00BE288B">
        <w:rPr>
          <w:rFonts w:ascii="Times New Roman" w:hAnsi="Times New Roman" w:cs="Times New Roman"/>
          <w:color w:val="000000" w:themeColor="text1"/>
          <w:sz w:val="16"/>
          <w:szCs w:val="16"/>
        </w:rPr>
        <w:t>Biosystems</w:t>
      </w:r>
      <w:proofErr w:type="spellEnd"/>
      <w:r w:rsidRPr="00BE288B">
        <w:rPr>
          <w:rFonts w:ascii="Times New Roman" w:hAnsi="Times New Roman" w:cs="Times New Roman"/>
          <w:color w:val="000000" w:themeColor="text1"/>
          <w:sz w:val="16"/>
          <w:szCs w:val="16"/>
        </w:rPr>
        <w:t>. 2020 Jan</w:t>
      </w:r>
      <w:proofErr w:type="gramStart"/>
      <w:r w:rsidRPr="00BE288B">
        <w:rPr>
          <w:rFonts w:ascii="Times New Roman" w:hAnsi="Times New Roman" w:cs="Times New Roman"/>
          <w:color w:val="000000" w:themeColor="text1"/>
          <w:sz w:val="16"/>
          <w:szCs w:val="16"/>
        </w:rPr>
        <w:t>;187:104066</w:t>
      </w:r>
      <w:proofErr w:type="gramEnd"/>
      <w:r w:rsidRPr="00BE288B">
        <w:rPr>
          <w:rFonts w:ascii="Times New Roman" w:hAnsi="Times New Roman" w:cs="Times New Roman"/>
          <w:color w:val="000000" w:themeColor="text1"/>
          <w:sz w:val="16"/>
          <w:szCs w:val="16"/>
        </w:rPr>
        <w:t xml:space="preserve">. </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sidRPr="004F497F">
        <w:rPr>
          <w:rFonts w:ascii="Times New Roman" w:hAnsi="Times New Roman" w:cs="Times New Roman"/>
          <w:color w:val="000000" w:themeColor="text1"/>
          <w:sz w:val="16"/>
          <w:szCs w:val="16"/>
        </w:rPr>
        <w:t>S.Fischer</w:t>
      </w:r>
      <w:proofErr w:type="spellEnd"/>
      <w:r w:rsidRPr="004F497F">
        <w:rPr>
          <w:rFonts w:ascii="Times New Roman" w:hAnsi="Times New Roman" w:cs="Times New Roman"/>
          <w:color w:val="000000" w:themeColor="text1"/>
          <w:sz w:val="16"/>
          <w:szCs w:val="16"/>
        </w:rPr>
        <w:t xml:space="preserve"> ,R. </w:t>
      </w:r>
      <w:proofErr w:type="spellStart"/>
      <w:r w:rsidRPr="004F497F">
        <w:rPr>
          <w:rFonts w:ascii="Times New Roman" w:hAnsi="Times New Roman" w:cs="Times New Roman"/>
          <w:color w:val="000000" w:themeColor="text1"/>
          <w:sz w:val="16"/>
          <w:szCs w:val="16"/>
        </w:rPr>
        <w:t>Ehrig</w:t>
      </w:r>
      <w:proofErr w:type="spellEnd"/>
      <w:r w:rsidRPr="004F497F">
        <w:rPr>
          <w:rFonts w:ascii="Times New Roman" w:hAnsi="Times New Roman" w:cs="Times New Roman"/>
          <w:color w:val="000000" w:themeColor="text1"/>
          <w:sz w:val="16"/>
          <w:szCs w:val="16"/>
        </w:rPr>
        <w:t xml:space="preserve">, </w:t>
      </w:r>
      <w:proofErr w:type="spellStart"/>
      <w:r w:rsidRPr="004F497F">
        <w:rPr>
          <w:rFonts w:ascii="Times New Roman" w:hAnsi="Times New Roman" w:cs="Times New Roman"/>
          <w:color w:val="000000" w:themeColor="text1"/>
          <w:sz w:val="16"/>
          <w:szCs w:val="16"/>
        </w:rPr>
        <w:t>S.Schäfer</w:t>
      </w:r>
      <w:proofErr w:type="spellEnd"/>
      <w:r w:rsidRPr="004F497F">
        <w:rPr>
          <w:rFonts w:ascii="Times New Roman" w:hAnsi="Times New Roman" w:cs="Times New Roman"/>
          <w:color w:val="000000" w:themeColor="text1"/>
          <w:sz w:val="16"/>
          <w:szCs w:val="16"/>
        </w:rPr>
        <w:t xml:space="preserve"> ,E. </w:t>
      </w:r>
      <w:proofErr w:type="spellStart"/>
      <w:r w:rsidRPr="004F497F">
        <w:rPr>
          <w:rFonts w:ascii="Times New Roman" w:hAnsi="Times New Roman" w:cs="Times New Roman"/>
          <w:color w:val="000000" w:themeColor="text1"/>
          <w:sz w:val="16"/>
          <w:szCs w:val="16"/>
        </w:rPr>
        <w:t>Tronci</w:t>
      </w:r>
      <w:proofErr w:type="spellEnd"/>
      <w:r w:rsidRPr="004F497F">
        <w:rPr>
          <w:rFonts w:ascii="Times New Roman" w:hAnsi="Times New Roman" w:cs="Times New Roman"/>
          <w:color w:val="000000" w:themeColor="text1"/>
          <w:sz w:val="16"/>
          <w:szCs w:val="16"/>
        </w:rPr>
        <w:t xml:space="preserve"> ,T. Mancini , </w:t>
      </w:r>
      <w:proofErr w:type="spellStart"/>
      <w:r w:rsidRPr="004F497F">
        <w:rPr>
          <w:rFonts w:ascii="Times New Roman" w:hAnsi="Times New Roman" w:cs="Times New Roman"/>
          <w:color w:val="000000" w:themeColor="text1"/>
          <w:sz w:val="16"/>
          <w:szCs w:val="16"/>
        </w:rPr>
        <w:t>M.Egli</w:t>
      </w:r>
      <w:proofErr w:type="spellEnd"/>
      <w:r w:rsidRPr="004F497F">
        <w:rPr>
          <w:rFonts w:ascii="Times New Roman" w:hAnsi="Times New Roman" w:cs="Times New Roman"/>
          <w:color w:val="000000" w:themeColor="text1"/>
          <w:sz w:val="16"/>
          <w:szCs w:val="16"/>
        </w:rPr>
        <w:t xml:space="preserve"> , F. </w:t>
      </w:r>
      <w:proofErr w:type="spellStart"/>
      <w:r w:rsidRPr="004F497F">
        <w:rPr>
          <w:rFonts w:ascii="Times New Roman" w:hAnsi="Times New Roman" w:cs="Times New Roman"/>
          <w:color w:val="000000" w:themeColor="text1"/>
          <w:sz w:val="16"/>
          <w:szCs w:val="16"/>
        </w:rPr>
        <w:t>Ille</w:t>
      </w:r>
      <w:proofErr w:type="spellEnd"/>
      <w:r w:rsidRPr="004F497F">
        <w:rPr>
          <w:rFonts w:ascii="Times New Roman" w:hAnsi="Times New Roman" w:cs="Times New Roman"/>
          <w:color w:val="000000" w:themeColor="text1"/>
          <w:sz w:val="16"/>
          <w:szCs w:val="16"/>
        </w:rPr>
        <w:t xml:space="preserve"> , </w:t>
      </w:r>
      <w:proofErr w:type="spellStart"/>
      <w:r w:rsidRPr="004F497F">
        <w:rPr>
          <w:rFonts w:ascii="Times New Roman" w:hAnsi="Times New Roman" w:cs="Times New Roman"/>
          <w:color w:val="000000" w:themeColor="text1"/>
          <w:sz w:val="16"/>
          <w:szCs w:val="16"/>
        </w:rPr>
        <w:t>T.H.Krüger,B</w:t>
      </w:r>
      <w:proofErr w:type="spellEnd"/>
      <w:r w:rsidRPr="004F497F">
        <w:rPr>
          <w:rFonts w:ascii="Times New Roman" w:hAnsi="Times New Roman" w:cs="Times New Roman"/>
          <w:color w:val="000000" w:themeColor="text1"/>
          <w:sz w:val="16"/>
          <w:szCs w:val="16"/>
        </w:rPr>
        <w:t xml:space="preserve">. </w:t>
      </w:r>
      <w:proofErr w:type="spellStart"/>
      <w:r w:rsidRPr="004F497F">
        <w:rPr>
          <w:rFonts w:ascii="Times New Roman" w:hAnsi="Times New Roman" w:cs="Times New Roman"/>
          <w:color w:val="000000" w:themeColor="text1"/>
          <w:sz w:val="16"/>
          <w:szCs w:val="16"/>
        </w:rPr>
        <w:t>Leeners</w:t>
      </w:r>
      <w:proofErr w:type="spellEnd"/>
      <w:r w:rsidRPr="004F497F">
        <w:rPr>
          <w:rFonts w:ascii="Times New Roman" w:hAnsi="Times New Roman" w:cs="Times New Roman"/>
          <w:color w:val="000000" w:themeColor="text1"/>
          <w:sz w:val="16"/>
          <w:szCs w:val="16"/>
        </w:rPr>
        <w:t xml:space="preserve">, </w:t>
      </w:r>
      <w:proofErr w:type="spellStart"/>
      <w:r w:rsidRPr="004F497F">
        <w:rPr>
          <w:rFonts w:ascii="Times New Roman" w:hAnsi="Times New Roman" w:cs="Times New Roman"/>
          <w:color w:val="000000" w:themeColor="text1"/>
          <w:sz w:val="16"/>
          <w:szCs w:val="16"/>
        </w:rPr>
        <w:t>S.Röblitz</w:t>
      </w:r>
      <w:proofErr w:type="spellEnd"/>
      <w:r w:rsidRPr="004F497F">
        <w:rPr>
          <w:rFonts w:ascii="Times New Roman" w:hAnsi="Times New Roman" w:cs="Times New Roman"/>
          <w:color w:val="000000" w:themeColor="text1"/>
          <w:sz w:val="16"/>
          <w:szCs w:val="16"/>
        </w:rPr>
        <w:t xml:space="preserve"> . Mathematical </w:t>
      </w:r>
      <w:proofErr w:type="spellStart"/>
      <w:r w:rsidRPr="004F497F">
        <w:rPr>
          <w:rFonts w:ascii="Times New Roman" w:hAnsi="Times New Roman" w:cs="Times New Roman"/>
          <w:color w:val="000000" w:themeColor="text1"/>
          <w:sz w:val="16"/>
          <w:szCs w:val="16"/>
        </w:rPr>
        <w:t>Modeling</w:t>
      </w:r>
      <w:proofErr w:type="spellEnd"/>
      <w:r w:rsidRPr="004F497F">
        <w:rPr>
          <w:rFonts w:ascii="Times New Roman" w:hAnsi="Times New Roman" w:cs="Times New Roman"/>
          <w:color w:val="000000" w:themeColor="text1"/>
          <w:sz w:val="16"/>
          <w:szCs w:val="16"/>
        </w:rPr>
        <w:t xml:space="preserve"> and Simulation Provides Evidence for New Strategies of Ovarian Stimulation. Front </w:t>
      </w:r>
      <w:proofErr w:type="spellStart"/>
      <w:r w:rsidRPr="004F497F">
        <w:rPr>
          <w:rFonts w:ascii="Times New Roman" w:hAnsi="Times New Roman" w:cs="Times New Roman"/>
          <w:color w:val="000000" w:themeColor="text1"/>
          <w:sz w:val="16"/>
          <w:szCs w:val="16"/>
        </w:rPr>
        <w:t>Endocrinol</w:t>
      </w:r>
      <w:proofErr w:type="spellEnd"/>
      <w:r w:rsidRPr="004F497F">
        <w:rPr>
          <w:rFonts w:ascii="Times New Roman" w:hAnsi="Times New Roman" w:cs="Times New Roman"/>
          <w:color w:val="000000" w:themeColor="text1"/>
          <w:sz w:val="16"/>
          <w:szCs w:val="16"/>
        </w:rPr>
        <w:t xml:space="preserve"> (Lausanne). 2021</w:t>
      </w:r>
      <w:proofErr w:type="gramStart"/>
      <w:r w:rsidRPr="004F497F">
        <w:rPr>
          <w:rFonts w:ascii="Times New Roman" w:hAnsi="Times New Roman" w:cs="Times New Roman"/>
          <w:color w:val="000000" w:themeColor="text1"/>
          <w:sz w:val="16"/>
          <w:szCs w:val="16"/>
        </w:rPr>
        <w:t>;12:613048</w:t>
      </w:r>
      <w:proofErr w:type="gramEnd"/>
      <w:r w:rsidRPr="004F497F">
        <w:rPr>
          <w:rFonts w:ascii="Times New Roman" w:hAnsi="Times New Roman" w:cs="Times New Roman"/>
          <w:color w:val="000000" w:themeColor="text1"/>
          <w:sz w:val="16"/>
          <w:szCs w:val="16"/>
        </w:rPr>
        <w:t xml:space="preserve">. </w:t>
      </w:r>
    </w:p>
    <w:p w:rsidR="00967A82" w:rsidRPr="004F497F"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r w:rsidRPr="004F497F">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w:t>
      </w:r>
      <w:r w:rsidRPr="004F497F">
        <w:rPr>
          <w:rFonts w:ascii="Times New Roman" w:hAnsi="Times New Roman" w:cs="Times New Roman"/>
          <w:color w:val="000000" w:themeColor="text1"/>
          <w:sz w:val="16"/>
          <w:szCs w:val="16"/>
        </w:rPr>
        <w:t xml:space="preserve"> Fischer-</w:t>
      </w:r>
      <w:proofErr w:type="spellStart"/>
      <w:r w:rsidRPr="004F497F">
        <w:rPr>
          <w:rFonts w:ascii="Times New Roman" w:hAnsi="Times New Roman" w:cs="Times New Roman"/>
          <w:color w:val="000000" w:themeColor="text1"/>
          <w:sz w:val="16"/>
          <w:szCs w:val="16"/>
        </w:rPr>
        <w:t>Holzhausen</w:t>
      </w:r>
      <w:proofErr w:type="spellEnd"/>
      <w:r w:rsidRPr="004F497F">
        <w:rPr>
          <w:rFonts w:ascii="Times New Roman" w:hAnsi="Times New Roman" w:cs="Times New Roman"/>
          <w:color w:val="000000" w:themeColor="text1"/>
          <w:sz w:val="16"/>
          <w:szCs w:val="16"/>
        </w:rPr>
        <w:t>, S</w:t>
      </w:r>
      <w:r>
        <w:rPr>
          <w:rFonts w:ascii="Times New Roman" w:hAnsi="Times New Roman" w:cs="Times New Roman"/>
          <w:color w:val="000000" w:themeColor="text1"/>
          <w:sz w:val="16"/>
          <w:szCs w:val="16"/>
        </w:rPr>
        <w:t>.</w:t>
      </w:r>
      <w:r w:rsidRPr="004F497F">
        <w:rPr>
          <w:rFonts w:ascii="Times New Roman" w:hAnsi="Times New Roman" w:cs="Times New Roman"/>
          <w:color w:val="000000" w:themeColor="text1"/>
          <w:sz w:val="16"/>
          <w:szCs w:val="16"/>
        </w:rPr>
        <w:t xml:space="preserve"> </w:t>
      </w:r>
      <w:proofErr w:type="spellStart"/>
      <w:r w:rsidRPr="004F497F">
        <w:rPr>
          <w:rFonts w:ascii="Times New Roman" w:hAnsi="Times New Roman" w:cs="Times New Roman"/>
          <w:color w:val="000000" w:themeColor="text1"/>
          <w:sz w:val="16"/>
          <w:szCs w:val="16"/>
        </w:rPr>
        <w:t>Röblitz</w:t>
      </w:r>
      <w:proofErr w:type="spellEnd"/>
      <w:r w:rsidRPr="004F497F">
        <w:rPr>
          <w:rFonts w:ascii="Times New Roman" w:hAnsi="Times New Roman" w:cs="Times New Roman"/>
          <w:color w:val="000000" w:themeColor="text1"/>
          <w:sz w:val="16"/>
          <w:szCs w:val="16"/>
        </w:rPr>
        <w:t xml:space="preserve">, Mathematical modelling of follicular growth and ovarian </w:t>
      </w:r>
      <w:proofErr w:type="spellStart"/>
      <w:r w:rsidRPr="004F497F">
        <w:rPr>
          <w:rFonts w:ascii="Times New Roman" w:hAnsi="Times New Roman" w:cs="Times New Roman"/>
          <w:color w:val="000000" w:themeColor="text1"/>
          <w:sz w:val="16"/>
          <w:szCs w:val="16"/>
        </w:rPr>
        <w:t>stimulation,Current</w:t>
      </w:r>
      <w:proofErr w:type="spellEnd"/>
      <w:r w:rsidRPr="004F497F">
        <w:rPr>
          <w:rFonts w:ascii="Times New Roman" w:hAnsi="Times New Roman" w:cs="Times New Roman"/>
          <w:color w:val="000000" w:themeColor="text1"/>
          <w:sz w:val="16"/>
          <w:szCs w:val="16"/>
        </w:rPr>
        <w:t xml:space="preserve"> Opinion in Endocrine and Metabolic Research, </w:t>
      </w:r>
      <w:r>
        <w:rPr>
          <w:rFonts w:ascii="Times New Roman" w:hAnsi="Times New Roman" w:cs="Times New Roman"/>
          <w:color w:val="000000" w:themeColor="text1"/>
          <w:sz w:val="16"/>
          <w:szCs w:val="16"/>
        </w:rPr>
        <w:t>2022;</w:t>
      </w:r>
      <w:r w:rsidRPr="004F497F">
        <w:rPr>
          <w:rFonts w:ascii="Times New Roman" w:hAnsi="Times New Roman" w:cs="Times New Roman"/>
          <w:color w:val="000000" w:themeColor="text1"/>
          <w:sz w:val="16"/>
          <w:szCs w:val="16"/>
        </w:rPr>
        <w:t>26,100385.</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Pr>
          <w:rFonts w:ascii="Times New Roman" w:hAnsi="Times New Roman" w:cs="Times New Roman"/>
          <w:color w:val="000000" w:themeColor="text1"/>
          <w:sz w:val="16"/>
          <w:szCs w:val="16"/>
        </w:rPr>
        <w:t>D.</w:t>
      </w:r>
      <w:r w:rsidRPr="00BA052C">
        <w:rPr>
          <w:rFonts w:ascii="Times New Roman" w:hAnsi="Times New Roman" w:cs="Times New Roman"/>
          <w:color w:val="000000" w:themeColor="text1"/>
          <w:sz w:val="16"/>
          <w:szCs w:val="16"/>
        </w:rPr>
        <w:t>Bastianelli</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D</w:t>
      </w:r>
      <w:proofErr w:type="gram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Sauvant</w:t>
      </w:r>
      <w:proofErr w:type="spellEnd"/>
      <w:r w:rsidRPr="00BA052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Pr>
          <w:rFonts w:ascii="Times New Roman" w:hAnsi="Times New Roman" w:cs="Times New Roman"/>
          <w:color w:val="000000" w:themeColor="text1"/>
          <w:sz w:val="16"/>
          <w:szCs w:val="16"/>
        </w:rPr>
        <w:t>Rérat</w:t>
      </w:r>
      <w:proofErr w:type="spellEnd"/>
      <w:r>
        <w:rPr>
          <w:rFonts w:ascii="Times New Roman" w:hAnsi="Times New Roman" w:cs="Times New Roman"/>
          <w:color w:val="000000" w:themeColor="text1"/>
          <w:sz w:val="16"/>
          <w:szCs w:val="16"/>
        </w:rPr>
        <w:t xml:space="preserve"> </w:t>
      </w:r>
      <w:r w:rsidRPr="00BA052C">
        <w:rPr>
          <w:rFonts w:ascii="Times New Roman" w:hAnsi="Times New Roman" w:cs="Times New Roman"/>
          <w:color w:val="000000" w:themeColor="text1"/>
          <w:sz w:val="16"/>
          <w:szCs w:val="16"/>
        </w:rPr>
        <w:t>. Mathematical modeling of digestion and nutrient absorption in pigs. J</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Anim</w:t>
      </w:r>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Sci. </w:t>
      </w:r>
      <w:proofErr w:type="gramStart"/>
      <w:r w:rsidRPr="00BA052C">
        <w:rPr>
          <w:rFonts w:ascii="Times New Roman" w:hAnsi="Times New Roman" w:cs="Times New Roman"/>
          <w:color w:val="000000" w:themeColor="text1"/>
          <w:sz w:val="16"/>
          <w:szCs w:val="16"/>
        </w:rPr>
        <w:t>1996 ;74</w:t>
      </w:r>
      <w:proofErr w:type="gramEnd"/>
      <w:r w:rsidRPr="00BA052C">
        <w:rPr>
          <w:rFonts w:ascii="Times New Roman" w:hAnsi="Times New Roman" w:cs="Times New Roman"/>
          <w:color w:val="000000" w:themeColor="text1"/>
          <w:sz w:val="16"/>
          <w:szCs w:val="16"/>
        </w:rPr>
        <w:t xml:space="preserve">(8):1873-87. </w:t>
      </w:r>
    </w:p>
    <w:p w:rsidR="00967A82" w:rsidRPr="00BA052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Pr>
          <w:rFonts w:ascii="Times New Roman" w:hAnsi="Times New Roman" w:cs="Times New Roman"/>
          <w:color w:val="000000" w:themeColor="text1"/>
          <w:sz w:val="16"/>
          <w:szCs w:val="16"/>
        </w:rPr>
        <w:t>V.L.</w:t>
      </w:r>
      <w:r w:rsidRPr="00BA052C">
        <w:rPr>
          <w:rFonts w:ascii="Times New Roman" w:hAnsi="Times New Roman" w:cs="Times New Roman"/>
          <w:color w:val="000000" w:themeColor="text1"/>
          <w:sz w:val="16"/>
          <w:szCs w:val="16"/>
        </w:rPr>
        <w:t>Kuznetsov</w:t>
      </w:r>
      <w:proofErr w:type="spellEnd"/>
      <w:r w:rsidRPr="00BA052C">
        <w:rPr>
          <w:rFonts w:ascii="Times New Roman" w:hAnsi="Times New Roman" w:cs="Times New Roman"/>
          <w:color w:val="000000" w:themeColor="text1"/>
          <w:sz w:val="16"/>
          <w:szCs w:val="16"/>
        </w:rPr>
        <w:t xml:space="preserve"> ,</w:t>
      </w:r>
      <w:proofErr w:type="gramEnd"/>
      <w:r w:rsidRPr="00BA052C">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V.B.</w:t>
      </w:r>
      <w:r w:rsidRPr="00BA052C">
        <w:rPr>
          <w:rFonts w:ascii="Times New Roman" w:hAnsi="Times New Roman" w:cs="Times New Roman"/>
          <w:color w:val="000000" w:themeColor="text1"/>
          <w:sz w:val="16"/>
          <w:szCs w:val="16"/>
        </w:rPr>
        <w:t>Troitskaia</w:t>
      </w:r>
      <w:proofErr w:type="spellEnd"/>
      <w:r>
        <w:rPr>
          <w:rFonts w:ascii="Times New Roman" w:hAnsi="Times New Roman" w:cs="Times New Roman"/>
          <w:color w:val="000000" w:themeColor="text1"/>
          <w:sz w:val="16"/>
          <w:szCs w:val="16"/>
        </w:rPr>
        <w:t>,</w:t>
      </w:r>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Vershinina</w:t>
      </w:r>
      <w:proofErr w:type="spellEnd"/>
      <w:r w:rsidRPr="00BA052C">
        <w:rPr>
          <w:rFonts w:ascii="Times New Roman" w:hAnsi="Times New Roman" w:cs="Times New Roman"/>
          <w:color w:val="000000" w:themeColor="text1"/>
          <w:sz w:val="16"/>
          <w:szCs w:val="16"/>
        </w:rPr>
        <w:t xml:space="preserve"> EA, </w:t>
      </w:r>
      <w:proofErr w:type="spellStart"/>
      <w:r w:rsidRPr="00BA052C">
        <w:rPr>
          <w:rFonts w:ascii="Times New Roman" w:hAnsi="Times New Roman" w:cs="Times New Roman"/>
          <w:color w:val="000000" w:themeColor="text1"/>
          <w:sz w:val="16"/>
          <w:szCs w:val="16"/>
        </w:rPr>
        <w:t>Polenov</w:t>
      </w:r>
      <w:proofErr w:type="spellEnd"/>
      <w:r w:rsidRPr="00BA052C">
        <w:rPr>
          <w:rFonts w:ascii="Times New Roman" w:hAnsi="Times New Roman" w:cs="Times New Roman"/>
          <w:color w:val="000000" w:themeColor="text1"/>
          <w:sz w:val="16"/>
          <w:szCs w:val="16"/>
        </w:rPr>
        <w:t xml:space="preserve"> SA, </w:t>
      </w:r>
      <w:proofErr w:type="spellStart"/>
      <w:r w:rsidRPr="00BA052C">
        <w:rPr>
          <w:rFonts w:ascii="Times New Roman" w:hAnsi="Times New Roman" w:cs="Times New Roman"/>
          <w:color w:val="000000" w:themeColor="text1"/>
          <w:sz w:val="16"/>
          <w:szCs w:val="16"/>
        </w:rPr>
        <w:t>Kucher</w:t>
      </w:r>
      <w:proofErr w:type="spellEnd"/>
      <w:r w:rsidRPr="00BA052C">
        <w:rPr>
          <w:rFonts w:ascii="Times New Roman" w:hAnsi="Times New Roman" w:cs="Times New Roman"/>
          <w:color w:val="000000" w:themeColor="text1"/>
          <w:sz w:val="16"/>
          <w:szCs w:val="16"/>
        </w:rPr>
        <w:t xml:space="preserve"> VI. </w:t>
      </w:r>
      <w:proofErr w:type="spellStart"/>
      <w:r w:rsidRPr="00BA052C">
        <w:rPr>
          <w:rFonts w:ascii="Times New Roman" w:hAnsi="Times New Roman" w:cs="Times New Roman"/>
          <w:color w:val="000000" w:themeColor="text1"/>
          <w:sz w:val="16"/>
          <w:szCs w:val="16"/>
        </w:rPr>
        <w:t>Matematicheskaia</w:t>
      </w:r>
      <w:proofErr w:type="spellEnd"/>
      <w:r w:rsidRPr="00BA052C">
        <w:rPr>
          <w:rFonts w:ascii="Times New Roman" w:hAnsi="Times New Roman" w:cs="Times New Roman"/>
          <w:color w:val="000000" w:themeColor="text1"/>
          <w:sz w:val="16"/>
          <w:szCs w:val="16"/>
        </w:rPr>
        <w:t xml:space="preserve"> model' </w:t>
      </w:r>
      <w:proofErr w:type="spellStart"/>
      <w:r w:rsidRPr="00BA052C">
        <w:rPr>
          <w:rFonts w:ascii="Times New Roman" w:hAnsi="Times New Roman" w:cs="Times New Roman"/>
          <w:color w:val="000000" w:themeColor="text1"/>
          <w:sz w:val="16"/>
          <w:szCs w:val="16"/>
        </w:rPr>
        <w:t>reguliatsii</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protsessa</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pishchevareniia</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i</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ee</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komp'iuternaia</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realizatsiia</w:t>
      </w:r>
      <w:proofErr w:type="spellEnd"/>
      <w:r w:rsidRPr="00BA052C">
        <w:rPr>
          <w:rFonts w:ascii="Times New Roman" w:hAnsi="Times New Roman" w:cs="Times New Roman"/>
          <w:color w:val="000000" w:themeColor="text1"/>
          <w:sz w:val="16"/>
          <w:szCs w:val="16"/>
        </w:rPr>
        <w:t xml:space="preserve"> [Mathematical model of the digestion process regulation and its computer presentation]. </w:t>
      </w:r>
      <w:proofErr w:type="spellStart"/>
      <w:r w:rsidRPr="00BA052C">
        <w:rPr>
          <w:rFonts w:ascii="Times New Roman" w:hAnsi="Times New Roman" w:cs="Times New Roman"/>
          <w:color w:val="000000" w:themeColor="text1"/>
          <w:sz w:val="16"/>
          <w:szCs w:val="16"/>
        </w:rPr>
        <w:t>Usp</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Fiziol</w:t>
      </w:r>
      <w:proofErr w:type="spellEnd"/>
      <w:r w:rsidRPr="00BA052C">
        <w:rPr>
          <w:rFonts w:ascii="Times New Roman" w:hAnsi="Times New Roman" w:cs="Times New Roman"/>
          <w:color w:val="000000" w:themeColor="text1"/>
          <w:sz w:val="16"/>
          <w:szCs w:val="16"/>
        </w:rPr>
        <w:t xml:space="preserve"> </w:t>
      </w:r>
      <w:proofErr w:type="spellStart"/>
      <w:r w:rsidRPr="00BA052C">
        <w:rPr>
          <w:rFonts w:ascii="Times New Roman" w:hAnsi="Times New Roman" w:cs="Times New Roman"/>
          <w:color w:val="000000" w:themeColor="text1"/>
          <w:sz w:val="16"/>
          <w:szCs w:val="16"/>
        </w:rPr>
        <w:t>Nauk</w:t>
      </w:r>
      <w:proofErr w:type="spellEnd"/>
      <w:r w:rsidRPr="00BA052C">
        <w:rPr>
          <w:rFonts w:ascii="Times New Roman" w:hAnsi="Times New Roman" w:cs="Times New Roman"/>
          <w:color w:val="000000" w:themeColor="text1"/>
          <w:sz w:val="16"/>
          <w:szCs w:val="16"/>
        </w:rPr>
        <w:t>. 2002 Oct-Dec</w:t>
      </w:r>
      <w:proofErr w:type="gramStart"/>
      <w:r w:rsidRPr="00BA052C">
        <w:rPr>
          <w:rFonts w:ascii="Times New Roman" w:hAnsi="Times New Roman" w:cs="Times New Roman"/>
          <w:color w:val="000000" w:themeColor="text1"/>
          <w:sz w:val="16"/>
          <w:szCs w:val="16"/>
        </w:rPr>
        <w:t>;33</w:t>
      </w:r>
      <w:proofErr w:type="gramEnd"/>
      <w:r w:rsidRPr="00BA052C">
        <w:rPr>
          <w:rFonts w:ascii="Times New Roman" w:hAnsi="Times New Roman" w:cs="Times New Roman"/>
          <w:color w:val="000000" w:themeColor="text1"/>
          <w:sz w:val="16"/>
          <w:szCs w:val="16"/>
        </w:rPr>
        <w:t>(4):53-64. Russian. PMID: 12449807.</w:t>
      </w:r>
    </w:p>
    <w:p w:rsidR="00967A82"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proofErr w:type="gramStart"/>
      <w:r w:rsidRPr="001819AC">
        <w:rPr>
          <w:rFonts w:ascii="Times New Roman" w:hAnsi="Times New Roman" w:cs="Times New Roman"/>
          <w:color w:val="000000" w:themeColor="text1"/>
          <w:sz w:val="16"/>
          <w:szCs w:val="16"/>
        </w:rPr>
        <w:t>M.Taghipoor</w:t>
      </w:r>
      <w:proofErr w:type="spellEnd"/>
      <w:r w:rsidRPr="001819AC">
        <w:rPr>
          <w:rFonts w:ascii="Times New Roman" w:hAnsi="Times New Roman" w:cs="Times New Roman"/>
          <w:color w:val="000000" w:themeColor="text1"/>
          <w:sz w:val="16"/>
          <w:szCs w:val="16"/>
        </w:rPr>
        <w:t xml:space="preserve"> ,</w:t>
      </w:r>
      <w:proofErr w:type="gram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P.Lescoat</w:t>
      </w:r>
      <w:proofErr w:type="spellEnd"/>
      <w:r w:rsidRPr="001819AC">
        <w:rPr>
          <w:rFonts w:ascii="Times New Roman" w:hAnsi="Times New Roman" w:cs="Times New Roman"/>
          <w:color w:val="000000" w:themeColor="text1"/>
          <w:sz w:val="16"/>
          <w:szCs w:val="16"/>
        </w:rPr>
        <w:t xml:space="preserve"> ,J.R. </w:t>
      </w:r>
      <w:proofErr w:type="spellStart"/>
      <w:r w:rsidRPr="001819AC">
        <w:rPr>
          <w:rFonts w:ascii="Times New Roman" w:hAnsi="Times New Roman" w:cs="Times New Roman"/>
          <w:color w:val="000000" w:themeColor="text1"/>
          <w:sz w:val="16"/>
          <w:szCs w:val="16"/>
        </w:rPr>
        <w:t>Licois</w:t>
      </w:r>
      <w:proofErr w:type="spell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C.Georgelin,G</w:t>
      </w:r>
      <w:proofErr w:type="spell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Barles</w:t>
      </w:r>
      <w:proofErr w:type="spellEnd"/>
      <w:r w:rsidRPr="001819AC">
        <w:rPr>
          <w:rFonts w:ascii="Times New Roman" w:hAnsi="Times New Roman" w:cs="Times New Roman"/>
          <w:color w:val="000000" w:themeColor="text1"/>
          <w:sz w:val="16"/>
          <w:szCs w:val="16"/>
        </w:rPr>
        <w:t xml:space="preserve">. Mathematical modeling of transport and degradation of feedstuffs in the small intestine. J. </w:t>
      </w:r>
      <w:proofErr w:type="spellStart"/>
      <w:r w:rsidRPr="001819AC">
        <w:rPr>
          <w:rFonts w:ascii="Times New Roman" w:hAnsi="Times New Roman" w:cs="Times New Roman"/>
          <w:color w:val="000000" w:themeColor="text1"/>
          <w:sz w:val="16"/>
          <w:szCs w:val="16"/>
        </w:rPr>
        <w:t>Theor</w:t>
      </w:r>
      <w:proofErr w:type="spellEnd"/>
      <w:r w:rsidRPr="001819AC">
        <w:rPr>
          <w:rFonts w:ascii="Times New Roman" w:hAnsi="Times New Roman" w:cs="Times New Roman"/>
          <w:color w:val="000000" w:themeColor="text1"/>
          <w:sz w:val="16"/>
          <w:szCs w:val="16"/>
        </w:rPr>
        <w:t>. Biol. 2012</w:t>
      </w:r>
      <w:proofErr w:type="gramStart"/>
      <w:r w:rsidRPr="001819AC">
        <w:rPr>
          <w:rFonts w:ascii="Times New Roman" w:hAnsi="Times New Roman" w:cs="Times New Roman"/>
          <w:color w:val="000000" w:themeColor="text1"/>
          <w:sz w:val="16"/>
          <w:szCs w:val="16"/>
        </w:rPr>
        <w:t>;294:114</w:t>
      </w:r>
      <w:proofErr w:type="gramEnd"/>
      <w:r w:rsidRPr="001819AC">
        <w:rPr>
          <w:rFonts w:ascii="Times New Roman" w:hAnsi="Times New Roman" w:cs="Times New Roman"/>
          <w:color w:val="000000" w:themeColor="text1"/>
          <w:sz w:val="16"/>
          <w:szCs w:val="16"/>
        </w:rPr>
        <w:t xml:space="preserve">-21. </w:t>
      </w:r>
    </w:p>
    <w:p w:rsidR="00967A82" w:rsidRPr="001819AC" w:rsidRDefault="00967A82" w:rsidP="00967A82">
      <w:pPr>
        <w:pStyle w:val="ListParagraph"/>
        <w:numPr>
          <w:ilvl w:val="0"/>
          <w:numId w:val="15"/>
        </w:numPr>
        <w:autoSpaceDE w:val="0"/>
        <w:autoSpaceDN w:val="0"/>
        <w:adjustRightInd w:val="0"/>
        <w:spacing w:after="0" w:line="240" w:lineRule="auto"/>
        <w:rPr>
          <w:rFonts w:ascii="Times New Roman" w:hAnsi="Times New Roman" w:cs="Times New Roman"/>
          <w:color w:val="000000" w:themeColor="text1"/>
          <w:sz w:val="16"/>
          <w:szCs w:val="16"/>
        </w:rPr>
      </w:pPr>
      <w:proofErr w:type="spellStart"/>
      <w:r>
        <w:rPr>
          <w:rFonts w:ascii="Times New Roman" w:hAnsi="Times New Roman" w:cs="Times New Roman"/>
          <w:color w:val="000000" w:themeColor="text1"/>
          <w:sz w:val="16"/>
          <w:szCs w:val="16"/>
        </w:rPr>
        <w:t>S.</w:t>
      </w:r>
      <w:r w:rsidRPr="001819AC">
        <w:rPr>
          <w:rFonts w:ascii="Times New Roman" w:hAnsi="Times New Roman" w:cs="Times New Roman"/>
          <w:color w:val="000000" w:themeColor="text1"/>
          <w:sz w:val="16"/>
          <w:szCs w:val="16"/>
        </w:rPr>
        <w:t>Le</w:t>
      </w:r>
      <w:proofErr w:type="spell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Feunteun</w:t>
      </w:r>
      <w:proofErr w:type="spell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Verkempinck</w:t>
      </w:r>
      <w:proofErr w:type="spellEnd"/>
      <w:r w:rsidRPr="001819AC">
        <w:rPr>
          <w:rFonts w:ascii="Times New Roman" w:hAnsi="Times New Roman" w:cs="Times New Roman"/>
          <w:color w:val="000000" w:themeColor="text1"/>
          <w:sz w:val="16"/>
          <w:szCs w:val="16"/>
        </w:rPr>
        <w:t>, J</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 xml:space="preserve"> Floury, A</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 xml:space="preserve"> Janssen, A</w:t>
      </w:r>
      <w:r>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Kondjoyan</w:t>
      </w:r>
      <w:proofErr w:type="spellEnd"/>
      <w:r w:rsidRPr="001819AC">
        <w:rPr>
          <w:rFonts w:ascii="Times New Roman" w:hAnsi="Times New Roman" w:cs="Times New Roman"/>
          <w:color w:val="000000" w:themeColor="text1"/>
          <w:sz w:val="16"/>
          <w:szCs w:val="16"/>
        </w:rPr>
        <w:t>, S</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Marze</w:t>
      </w:r>
      <w:proofErr w:type="spellEnd"/>
      <w:r w:rsidRPr="001819AC">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M. Pierre-Sylvain</w:t>
      </w:r>
      <w:r w:rsidRPr="001819AC">
        <w:rPr>
          <w:rFonts w:ascii="Times New Roman" w:hAnsi="Times New Roman" w:cs="Times New Roman"/>
          <w:color w:val="000000" w:themeColor="text1"/>
          <w:sz w:val="16"/>
          <w:szCs w:val="16"/>
        </w:rPr>
        <w:t>, A</w:t>
      </w:r>
      <w:r>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Pluschke</w:t>
      </w:r>
      <w:proofErr w:type="spellEnd"/>
      <w:r w:rsidRPr="001819AC">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J</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Sicard</w:t>
      </w:r>
      <w:proofErr w:type="spellEnd"/>
      <w:r w:rsidRPr="001819AC">
        <w:rPr>
          <w:rFonts w:ascii="Times New Roman" w:hAnsi="Times New Roman" w:cs="Times New Roman"/>
          <w:color w:val="000000" w:themeColor="text1"/>
          <w:sz w:val="16"/>
          <w:szCs w:val="16"/>
        </w:rPr>
        <w:t>, G</w:t>
      </w:r>
      <w:r>
        <w:rPr>
          <w:rFonts w:ascii="Times New Roman" w:hAnsi="Times New Roman" w:cs="Times New Roman"/>
          <w:color w:val="000000" w:themeColor="text1"/>
          <w:sz w:val="16"/>
          <w:szCs w:val="16"/>
        </w:rPr>
        <w:t>.</w:t>
      </w:r>
      <w:r w:rsidRPr="001819AC">
        <w:rPr>
          <w:rFonts w:ascii="Times New Roman" w:hAnsi="Times New Roman" w:cs="Times New Roman"/>
          <w:color w:val="000000" w:themeColor="text1"/>
          <w:sz w:val="16"/>
          <w:szCs w:val="16"/>
        </w:rPr>
        <w:t xml:space="preserve">van </w:t>
      </w:r>
      <w:proofErr w:type="spellStart"/>
      <w:r w:rsidRPr="001819AC">
        <w:rPr>
          <w:rFonts w:ascii="Times New Roman" w:hAnsi="Times New Roman" w:cs="Times New Roman"/>
          <w:color w:val="000000" w:themeColor="text1"/>
          <w:sz w:val="16"/>
          <w:szCs w:val="16"/>
        </w:rPr>
        <w:t>Aken</w:t>
      </w:r>
      <w:proofErr w:type="spellEnd"/>
      <w:r w:rsidRPr="001819AC">
        <w:rPr>
          <w:rFonts w:ascii="Times New Roman" w:hAnsi="Times New Roman" w:cs="Times New Roman"/>
          <w:color w:val="000000" w:themeColor="text1"/>
          <w:sz w:val="16"/>
          <w:szCs w:val="16"/>
        </w:rPr>
        <w:t>, T</w:t>
      </w:r>
      <w:r>
        <w:rPr>
          <w:rFonts w:ascii="Times New Roman" w:hAnsi="Times New Roman" w:cs="Times New Roman"/>
          <w:color w:val="000000" w:themeColor="text1"/>
          <w:sz w:val="16"/>
          <w:szCs w:val="16"/>
        </w:rPr>
        <w:t xml:space="preserve">. </w:t>
      </w:r>
      <w:proofErr w:type="spellStart"/>
      <w:r w:rsidRPr="001819AC">
        <w:rPr>
          <w:rFonts w:ascii="Times New Roman" w:hAnsi="Times New Roman" w:cs="Times New Roman"/>
          <w:color w:val="000000" w:themeColor="text1"/>
          <w:sz w:val="16"/>
          <w:szCs w:val="16"/>
        </w:rPr>
        <w:t>Grauwet,Mathematical</w:t>
      </w:r>
      <w:proofErr w:type="spellEnd"/>
      <w:r w:rsidRPr="001819AC">
        <w:rPr>
          <w:rFonts w:ascii="Times New Roman" w:hAnsi="Times New Roman" w:cs="Times New Roman"/>
          <w:color w:val="000000" w:themeColor="text1"/>
          <w:sz w:val="16"/>
          <w:szCs w:val="16"/>
        </w:rPr>
        <w:t xml:space="preserve"> modelling of food hydrolysis during in vitro digestion: From single nutrient to complex foods in static and dynamic </w:t>
      </w:r>
      <w:proofErr w:type="spellStart"/>
      <w:r w:rsidRPr="001819AC">
        <w:rPr>
          <w:rFonts w:ascii="Times New Roman" w:hAnsi="Times New Roman" w:cs="Times New Roman"/>
          <w:color w:val="000000" w:themeColor="text1"/>
          <w:sz w:val="16"/>
          <w:szCs w:val="16"/>
        </w:rPr>
        <w:t>conditions,Tren</w:t>
      </w:r>
      <w:r>
        <w:rPr>
          <w:rFonts w:ascii="Times New Roman" w:hAnsi="Times New Roman" w:cs="Times New Roman"/>
          <w:color w:val="000000" w:themeColor="text1"/>
          <w:sz w:val="16"/>
          <w:szCs w:val="16"/>
        </w:rPr>
        <w:t>ds</w:t>
      </w:r>
      <w:proofErr w:type="spellEnd"/>
      <w:r>
        <w:rPr>
          <w:rFonts w:ascii="Times New Roman" w:hAnsi="Times New Roman" w:cs="Times New Roman"/>
          <w:color w:val="000000" w:themeColor="text1"/>
          <w:sz w:val="16"/>
          <w:szCs w:val="16"/>
        </w:rPr>
        <w:t xml:space="preserve"> in Food Science &amp; Technology.2021;</w:t>
      </w:r>
      <w:r w:rsidRPr="001819AC">
        <w:rPr>
          <w:rFonts w:ascii="Times New Roman" w:hAnsi="Times New Roman" w:cs="Times New Roman"/>
          <w:color w:val="000000" w:themeColor="text1"/>
          <w:sz w:val="16"/>
          <w:szCs w:val="16"/>
        </w:rPr>
        <w:t>116, 870-883,</w:t>
      </w:r>
    </w:p>
    <w:p w:rsidR="00967A82" w:rsidRPr="00BA052C" w:rsidRDefault="00967A82" w:rsidP="00967A82">
      <w:pPr>
        <w:autoSpaceDE w:val="0"/>
        <w:autoSpaceDN w:val="0"/>
        <w:adjustRightInd w:val="0"/>
        <w:spacing w:after="0" w:line="240" w:lineRule="auto"/>
        <w:rPr>
          <w:rFonts w:ascii="Times New Roman" w:hAnsi="Times New Roman" w:cs="Times New Roman"/>
          <w:color w:val="000000" w:themeColor="text1"/>
          <w:sz w:val="16"/>
          <w:szCs w:val="16"/>
        </w:rPr>
      </w:pPr>
    </w:p>
    <w:p w:rsidR="00967A82" w:rsidRPr="00BA052C" w:rsidRDefault="00967A82" w:rsidP="00967A82">
      <w:pPr>
        <w:pStyle w:val="ListParagraph"/>
        <w:autoSpaceDE w:val="0"/>
        <w:autoSpaceDN w:val="0"/>
        <w:adjustRightInd w:val="0"/>
        <w:spacing w:after="0" w:line="240" w:lineRule="auto"/>
        <w:rPr>
          <w:rFonts w:ascii="Times New Roman" w:hAnsi="Times New Roman" w:cs="Times New Roman"/>
          <w:color w:val="000000" w:themeColor="text1"/>
          <w:sz w:val="16"/>
          <w:szCs w:val="16"/>
        </w:rPr>
      </w:pPr>
    </w:p>
    <w:p w:rsidR="00967A82" w:rsidRPr="00BA052C" w:rsidRDefault="00967A82" w:rsidP="00967A82">
      <w:pPr>
        <w:pStyle w:val="ListParagraph"/>
        <w:autoSpaceDE w:val="0"/>
        <w:autoSpaceDN w:val="0"/>
        <w:adjustRightInd w:val="0"/>
        <w:spacing w:after="0" w:line="240" w:lineRule="auto"/>
        <w:rPr>
          <w:rFonts w:ascii="Times New Roman" w:hAnsi="Times New Roman" w:cs="Times New Roman"/>
          <w:color w:val="000000" w:themeColor="text1"/>
          <w:sz w:val="16"/>
          <w:szCs w:val="16"/>
        </w:rPr>
      </w:pPr>
    </w:p>
    <w:p w:rsidR="00967A82" w:rsidRPr="00BA052C" w:rsidRDefault="00967A82" w:rsidP="00967A82">
      <w:pPr>
        <w:autoSpaceDE w:val="0"/>
        <w:autoSpaceDN w:val="0"/>
        <w:adjustRightInd w:val="0"/>
        <w:spacing w:after="0" w:line="240" w:lineRule="auto"/>
        <w:rPr>
          <w:rFonts w:ascii="Times New Roman" w:hAnsi="Times New Roman" w:cs="Times New Roman"/>
          <w:color w:val="000000" w:themeColor="text1"/>
          <w:sz w:val="16"/>
          <w:szCs w:val="16"/>
        </w:rPr>
      </w:pPr>
    </w:p>
    <w:p w:rsidR="00234182" w:rsidRPr="006432F9" w:rsidRDefault="00234182" w:rsidP="00967A82">
      <w:pPr>
        <w:autoSpaceDE w:val="0"/>
        <w:autoSpaceDN w:val="0"/>
        <w:adjustRightInd w:val="0"/>
        <w:spacing w:after="0" w:line="240" w:lineRule="auto"/>
        <w:ind w:left="360"/>
        <w:rPr>
          <w:rFonts w:ascii="Times New Roman" w:hAnsi="Times New Roman" w:cs="Times New Roman"/>
          <w:b/>
          <w:color w:val="000000" w:themeColor="text1"/>
          <w:sz w:val="20"/>
          <w:szCs w:val="20"/>
        </w:rPr>
      </w:pPr>
    </w:p>
    <w:sectPr w:rsidR="00234182" w:rsidRPr="006432F9" w:rsidSect="006C1024">
      <w:footerReference w:type="default" r:id="rId8"/>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0CB" w:rsidRDefault="005700CB" w:rsidP="00384B8C">
      <w:pPr>
        <w:spacing w:after="0" w:line="240" w:lineRule="auto"/>
      </w:pPr>
      <w:r>
        <w:separator/>
      </w:r>
    </w:p>
  </w:endnote>
  <w:endnote w:type="continuationSeparator" w:id="0">
    <w:p w:rsidR="005700CB" w:rsidRDefault="005700CB" w:rsidP="00384B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1881"/>
      <w:docPartObj>
        <w:docPartGallery w:val="Page Numbers (Bottom of Page)"/>
        <w:docPartUnique/>
      </w:docPartObj>
    </w:sdtPr>
    <w:sdtContent>
      <w:p w:rsidR="00B32DE8" w:rsidRDefault="009078F4">
        <w:pPr>
          <w:pStyle w:val="Footer"/>
          <w:jc w:val="center"/>
        </w:pPr>
        <w:fldSimple w:instr=" PAGE   \* MERGEFORMAT ">
          <w:r w:rsidR="00663757">
            <w:rPr>
              <w:noProof/>
            </w:rPr>
            <w:t>3</w:t>
          </w:r>
        </w:fldSimple>
      </w:p>
    </w:sdtContent>
  </w:sdt>
  <w:p w:rsidR="00B32DE8" w:rsidRDefault="00B32D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0CB" w:rsidRDefault="005700CB" w:rsidP="00384B8C">
      <w:pPr>
        <w:spacing w:after="0" w:line="240" w:lineRule="auto"/>
      </w:pPr>
      <w:r>
        <w:separator/>
      </w:r>
    </w:p>
  </w:footnote>
  <w:footnote w:type="continuationSeparator" w:id="0">
    <w:p w:rsidR="005700CB" w:rsidRDefault="005700CB" w:rsidP="00384B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B69E7"/>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2B1BAD"/>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104B38"/>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FA438F"/>
    <w:multiLevelType w:val="hybridMultilevel"/>
    <w:tmpl w:val="335A7352"/>
    <w:lvl w:ilvl="0" w:tplc="0EF89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BE59DA"/>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5152EB"/>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FF7A01"/>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610294"/>
    <w:multiLevelType w:val="hybridMultilevel"/>
    <w:tmpl w:val="3C94670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4D87DEE"/>
    <w:multiLevelType w:val="hybridMultilevel"/>
    <w:tmpl w:val="BEEAC620"/>
    <w:lvl w:ilvl="0" w:tplc="F23C8F0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AB1FC3"/>
    <w:multiLevelType w:val="multilevel"/>
    <w:tmpl w:val="56EE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B5B04BB"/>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48D5284"/>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D90346"/>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9C1EBB"/>
    <w:multiLevelType w:val="hybridMultilevel"/>
    <w:tmpl w:val="AECAFA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E600588"/>
    <w:multiLevelType w:val="hybridMultilevel"/>
    <w:tmpl w:val="DC24DB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7"/>
  </w:num>
  <w:num w:numId="3">
    <w:abstractNumId w:val="4"/>
  </w:num>
  <w:num w:numId="4">
    <w:abstractNumId w:val="1"/>
  </w:num>
  <w:num w:numId="5">
    <w:abstractNumId w:val="2"/>
  </w:num>
  <w:num w:numId="6">
    <w:abstractNumId w:val="6"/>
  </w:num>
  <w:num w:numId="7">
    <w:abstractNumId w:val="0"/>
  </w:num>
  <w:num w:numId="8">
    <w:abstractNumId w:val="14"/>
  </w:num>
  <w:num w:numId="9">
    <w:abstractNumId w:val="5"/>
  </w:num>
  <w:num w:numId="10">
    <w:abstractNumId w:val="11"/>
  </w:num>
  <w:num w:numId="11">
    <w:abstractNumId w:val="10"/>
  </w:num>
  <w:num w:numId="12">
    <w:abstractNumId w:val="12"/>
  </w:num>
  <w:num w:numId="13">
    <w:abstractNumId w:val="3"/>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25624"/>
    <w:rsid w:val="00000E75"/>
    <w:rsid w:val="00046807"/>
    <w:rsid w:val="000A3DD5"/>
    <w:rsid w:val="001145B2"/>
    <w:rsid w:val="00176F0B"/>
    <w:rsid w:val="001D38FD"/>
    <w:rsid w:val="00225624"/>
    <w:rsid w:val="00234182"/>
    <w:rsid w:val="00273952"/>
    <w:rsid w:val="00296B28"/>
    <w:rsid w:val="00297DA1"/>
    <w:rsid w:val="002B441C"/>
    <w:rsid w:val="00384B8C"/>
    <w:rsid w:val="003877E5"/>
    <w:rsid w:val="003A11CE"/>
    <w:rsid w:val="003E527A"/>
    <w:rsid w:val="004B0E85"/>
    <w:rsid w:val="004D3EBC"/>
    <w:rsid w:val="004D76E7"/>
    <w:rsid w:val="004E2323"/>
    <w:rsid w:val="005043EC"/>
    <w:rsid w:val="005476ED"/>
    <w:rsid w:val="00552ED3"/>
    <w:rsid w:val="00554080"/>
    <w:rsid w:val="005574CF"/>
    <w:rsid w:val="005617BC"/>
    <w:rsid w:val="005700CB"/>
    <w:rsid w:val="005C5252"/>
    <w:rsid w:val="005D1025"/>
    <w:rsid w:val="006334E8"/>
    <w:rsid w:val="006432F9"/>
    <w:rsid w:val="00663757"/>
    <w:rsid w:val="006C1024"/>
    <w:rsid w:val="006F2852"/>
    <w:rsid w:val="00756311"/>
    <w:rsid w:val="0077287C"/>
    <w:rsid w:val="00780B38"/>
    <w:rsid w:val="007F2B5C"/>
    <w:rsid w:val="00832493"/>
    <w:rsid w:val="00851D1B"/>
    <w:rsid w:val="00902255"/>
    <w:rsid w:val="009078F4"/>
    <w:rsid w:val="00941CBD"/>
    <w:rsid w:val="00967A82"/>
    <w:rsid w:val="00971422"/>
    <w:rsid w:val="00996E82"/>
    <w:rsid w:val="009D5854"/>
    <w:rsid w:val="009D5EF4"/>
    <w:rsid w:val="009F4381"/>
    <w:rsid w:val="00AA6B41"/>
    <w:rsid w:val="00AA6E3A"/>
    <w:rsid w:val="00AC3876"/>
    <w:rsid w:val="00AD28FC"/>
    <w:rsid w:val="00AF0A0E"/>
    <w:rsid w:val="00B32DE8"/>
    <w:rsid w:val="00B34F73"/>
    <w:rsid w:val="00B95E41"/>
    <w:rsid w:val="00BB11A4"/>
    <w:rsid w:val="00BC78DE"/>
    <w:rsid w:val="00BF1572"/>
    <w:rsid w:val="00C11FFA"/>
    <w:rsid w:val="00C34A97"/>
    <w:rsid w:val="00C35B98"/>
    <w:rsid w:val="00C5128F"/>
    <w:rsid w:val="00C578E8"/>
    <w:rsid w:val="00C76CEA"/>
    <w:rsid w:val="00C77BE3"/>
    <w:rsid w:val="00CC05AC"/>
    <w:rsid w:val="00D02948"/>
    <w:rsid w:val="00D217D3"/>
    <w:rsid w:val="00D329DC"/>
    <w:rsid w:val="00DA3EF2"/>
    <w:rsid w:val="00E272E9"/>
    <w:rsid w:val="00E4006B"/>
    <w:rsid w:val="00E85D55"/>
    <w:rsid w:val="00F54B03"/>
    <w:rsid w:val="00FB2E1B"/>
    <w:rsid w:val="00FE050F"/>
    <w:rsid w:val="00FE41B7"/>
    <w:rsid w:val="00FF05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D55"/>
  </w:style>
  <w:style w:type="paragraph" w:styleId="Heading1">
    <w:name w:val="heading 1"/>
    <w:basedOn w:val="Normal"/>
    <w:next w:val="Normal"/>
    <w:link w:val="Heading1Char"/>
    <w:uiPriority w:val="9"/>
    <w:qFormat/>
    <w:rsid w:val="009D5E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C1024"/>
    <w:pPr>
      <w:keepNext/>
      <w:keepLines/>
      <w:spacing w:before="200" w:after="0"/>
      <w:outlineLvl w:val="1"/>
    </w:pPr>
    <w:rPr>
      <w:rFonts w:ascii="Cambria" w:eastAsia="Times New Roman" w:hAnsi="Cambria" w:cs="Times New Roman"/>
      <w:b/>
      <w:bCs/>
      <w:color w:val="4F81BD"/>
      <w:sz w:val="26"/>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807"/>
    <w:pPr>
      <w:ind w:left="720"/>
      <w:contextualSpacing/>
    </w:pPr>
  </w:style>
  <w:style w:type="character" w:customStyle="1" w:styleId="Heading2Char">
    <w:name w:val="Heading 2 Char"/>
    <w:basedOn w:val="DefaultParagraphFont"/>
    <w:link w:val="Heading2"/>
    <w:uiPriority w:val="9"/>
    <w:rsid w:val="006C1024"/>
    <w:rPr>
      <w:rFonts w:ascii="Cambria" w:eastAsia="Times New Roman" w:hAnsi="Cambria" w:cs="Times New Roman"/>
      <w:b/>
      <w:bCs/>
      <w:color w:val="4F81BD"/>
      <w:sz w:val="26"/>
      <w:szCs w:val="26"/>
      <w:lang w:eastAsia="en-IN"/>
    </w:rPr>
  </w:style>
  <w:style w:type="character" w:styleId="Hyperlink">
    <w:name w:val="Hyperlink"/>
    <w:basedOn w:val="DefaultParagraphFont"/>
    <w:uiPriority w:val="99"/>
    <w:semiHidden/>
    <w:unhideWhenUsed/>
    <w:rsid w:val="006C1024"/>
    <w:rPr>
      <w:color w:val="0000FF" w:themeColor="hyperlink"/>
      <w:u w:val="single"/>
    </w:rPr>
  </w:style>
  <w:style w:type="character" w:styleId="Emphasis">
    <w:name w:val="Emphasis"/>
    <w:basedOn w:val="DefaultParagraphFont"/>
    <w:uiPriority w:val="20"/>
    <w:qFormat/>
    <w:rsid w:val="00941CBD"/>
    <w:rPr>
      <w:i/>
      <w:iCs/>
    </w:rPr>
  </w:style>
  <w:style w:type="paragraph" w:styleId="Header">
    <w:name w:val="header"/>
    <w:basedOn w:val="Normal"/>
    <w:link w:val="HeaderChar"/>
    <w:uiPriority w:val="99"/>
    <w:semiHidden/>
    <w:unhideWhenUsed/>
    <w:rsid w:val="00384B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4B8C"/>
  </w:style>
  <w:style w:type="paragraph" w:styleId="Footer">
    <w:name w:val="footer"/>
    <w:basedOn w:val="Normal"/>
    <w:link w:val="FooterChar"/>
    <w:uiPriority w:val="99"/>
    <w:unhideWhenUsed/>
    <w:rsid w:val="00384B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4B8C"/>
  </w:style>
  <w:style w:type="paragraph" w:styleId="NormalWeb">
    <w:name w:val="Normal (Web)"/>
    <w:basedOn w:val="Normal"/>
    <w:uiPriority w:val="99"/>
    <w:semiHidden/>
    <w:unhideWhenUsed/>
    <w:rsid w:val="009D5EF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9D5E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776215427">
      <w:bodyDiv w:val="1"/>
      <w:marLeft w:val="0"/>
      <w:marRight w:val="0"/>
      <w:marTop w:val="0"/>
      <w:marBottom w:val="0"/>
      <w:divBdr>
        <w:top w:val="none" w:sz="0" w:space="0" w:color="auto"/>
        <w:left w:val="none" w:sz="0" w:space="0" w:color="auto"/>
        <w:bottom w:val="none" w:sz="0" w:space="0" w:color="auto"/>
        <w:right w:val="none" w:sz="0" w:space="0" w:color="auto"/>
      </w:divBdr>
    </w:div>
    <w:div w:id="1288438428">
      <w:bodyDiv w:val="1"/>
      <w:marLeft w:val="0"/>
      <w:marRight w:val="0"/>
      <w:marTop w:val="0"/>
      <w:marBottom w:val="0"/>
      <w:divBdr>
        <w:top w:val="none" w:sz="0" w:space="0" w:color="auto"/>
        <w:left w:val="none" w:sz="0" w:space="0" w:color="auto"/>
        <w:bottom w:val="none" w:sz="0" w:space="0" w:color="auto"/>
        <w:right w:val="none" w:sz="0" w:space="0" w:color="auto"/>
      </w:divBdr>
    </w:div>
    <w:div w:id="1290207380">
      <w:bodyDiv w:val="1"/>
      <w:marLeft w:val="0"/>
      <w:marRight w:val="0"/>
      <w:marTop w:val="0"/>
      <w:marBottom w:val="0"/>
      <w:divBdr>
        <w:top w:val="none" w:sz="0" w:space="0" w:color="auto"/>
        <w:left w:val="none" w:sz="0" w:space="0" w:color="auto"/>
        <w:bottom w:val="none" w:sz="0" w:space="0" w:color="auto"/>
        <w:right w:val="none" w:sz="0" w:space="0" w:color="auto"/>
      </w:divBdr>
    </w:div>
    <w:div w:id="1310792919">
      <w:bodyDiv w:val="1"/>
      <w:marLeft w:val="0"/>
      <w:marRight w:val="0"/>
      <w:marTop w:val="0"/>
      <w:marBottom w:val="0"/>
      <w:divBdr>
        <w:top w:val="none" w:sz="0" w:space="0" w:color="auto"/>
        <w:left w:val="none" w:sz="0" w:space="0" w:color="auto"/>
        <w:bottom w:val="none" w:sz="0" w:space="0" w:color="auto"/>
        <w:right w:val="none" w:sz="0" w:space="0" w:color="auto"/>
      </w:divBdr>
    </w:div>
    <w:div w:id="135261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orldscientific.com/worldscibooks/10.1142/50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4</Pages>
  <Words>3377</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Pratap</cp:lastModifiedBy>
  <cp:revision>39</cp:revision>
  <dcterms:created xsi:type="dcterms:W3CDTF">2023-07-26T12:58:00Z</dcterms:created>
  <dcterms:modified xsi:type="dcterms:W3CDTF">2023-07-29T13:56:00Z</dcterms:modified>
</cp:coreProperties>
</file>