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sz w:val="24"/>
          <w:szCs w:val="24"/>
        </w:rPr>
      </w:pPr>
      <w:r w:rsidDel="00000000" w:rsidR="00000000" w:rsidRPr="00000000">
        <w:rPr>
          <w:rtl w:val="0"/>
        </w:rPr>
        <w:tab/>
      </w:r>
      <w:r w:rsidDel="00000000" w:rsidR="00000000" w:rsidRPr="00000000">
        <w:rPr>
          <w:rFonts w:ascii="Times New Roman" w:cs="Times New Roman" w:eastAsia="Times New Roman" w:hAnsi="Times New Roman"/>
          <w:b w:val="1"/>
          <w:sz w:val="24"/>
          <w:szCs w:val="24"/>
          <w:rtl w:val="0"/>
        </w:rPr>
        <w:t xml:space="preserve">Caste  in  India :  Is it a ritualistic hierarchy or a materialist concept ? </w:t>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ab/>
        <w:tab/>
        <w:tab/>
        <w:tab/>
        <w:t xml:space="preserve">By: Anupreeta Chatterjee</w:t>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Caste  populations in  India  have  extensive  geographical  overlap  and member  of several castes  constitute  the  village  society.  Each  caste is  regulated  by  caste  council. Traditionally,  each caste  used  to  pursue  a  hereditarily  prescribed  occupation  like  artisans  and  service  castes  and  pastoral  and  nomadic  castes.  Several  castes  were  linked  to  each  other  through a  traditionally  determined  barter  of  services  and  produce(  Ghurye 1961,  karve  1961).  The  jati  pratha  was  broadly  associated  with  the  Varna  system.  Jatis  were  hereditarily  associated  with  certain  occupations  which  defined  their  ritual  status  and  their  social  ranking.  Indian  caste  system   described  system  of  social  stratification  and  social  restrictions  in  which  social  classes  were  defined  by  endogamous  hereditary  groups.  In  India,  caste  system  became  more  prominent  during  the  colonial  period.  Caste  system  served  as  an  order  where  mutual  consent  ruled  over  compulsion; where  ritual  rights and culture  of  one  caste  group  was  different  from  others and where  inter-caste  relation were  unequal  and  hierarchical.  Ritual  hierarchy  of  castes  can  be  seen   in  residential  patterning  of  different  castes  within  rural  settlements. Sociologists have  argued  on  Indian  caste  system  significantly.  Some  of  them  believed  that  caste  was  a  ritualistic  hierarchy  and  some  defined  caste  by  using  the  marxist-  materialist  approach.</w:t>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Sociologists  like  G.S. Ghurye,  M.N.  Srinivas  and  Louis  Dumont  contributed  significantly  in  understanding  the  caste  from  a  ritualistic  and  hierarchical   perspective. M.N.  Srinivas  noticed  that  the  caste  system  in  India  was  flexible  in  nature  and  asserted  that  mobility  was  possible  in  the  middle  regions  of  hierarchy.  Lower - caste  could  upgrade  their  caste  status  by  following  the  customs  of  upper- castes.  When  a  caste  enjoyed  all  elements  of  dominance then  it  was  dominant  in  a decisive way and  the   decisive  dominance  was  uncommon  as  a   caste  which  was  ritually  high  may  not  have  sufficient  number  of  members  while  a   caste  which  was  not  so  much  ritually  high  had  sufficient  members.  He  took  the  example  of  Rampura  village  where  the   peasants  were  dominating  and  enjoying  all  the  benefits  of  dominant  caste.  According  to  the  Varna  system,  they  were  Shudras, a  lower  caste  but  as  there  were  no  Kshatriyas  or  Vaishyas so  it  nullified  the  effect  of  caste  discrimination.He  noticed  that    even  the  Brahmins  and  the  Lingayats  respected  the  peasants  and  as  Brahmins  migrated  to  towns  so,   these  lands  were  passed  to  peasants.  Brahmins  and  Lingayats  provided an  example  of  existing  ritual  dominance.  Main  source  of  income  for  these  families  was  the  land  in  which  temples  were  built  and  the   cash/ gifts given  by  the  devotees  to  the  priests.  Untouchables  were  immobile  and  they  restricted  group  mobility.  According to  Srinivas,  locally  dominant  caste   did  not  want  untouchables  to  improve  their  position as  they  wanted  them as  cheap  labourers  and  perform  degrading  tasks.  They  were  not  allowed  to  enter the  temples  where  upper  caste  went  to  worship or  take  water  from  the  wells  of  the  upper- castes  members.</w:t>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Dumont  defined  caste  system  as  powerful  and  stable  and  it  opposed  ethics  and  intellect.  It  taught  us  about  ourselves.  He  understood  caste as   a   hierarchy  and   perceived  it  as    the  conflict  of  defining  modernity.  He  connected  caste  system  to ‘ jati  system’ and    focused  on  three  important  features  of  caste  and  stated  them  as  follows:</w:t>
      </w:r>
    </w:p>
    <w:p w:rsidR="00000000" w:rsidDel="00000000" w:rsidP="00000000" w:rsidRDefault="00000000" w:rsidRPr="00000000" w14:paraId="00000008">
      <w:pPr>
        <w:pageBreakBefore w:val="0"/>
        <w:numPr>
          <w:ilvl w:val="0"/>
          <w:numId w:val="2"/>
        </w:numPr>
        <w:pBdr>
          <w:top w:space="0" w:sz="0" w:val="nil"/>
          <w:left w:space="0" w:sz="0" w:val="nil"/>
          <w:bottom w:space="0" w:sz="0" w:val="nil"/>
          <w:right w:space="0" w:sz="0" w:val="nil"/>
          <w:between w:space="0" w:sz="0" w:val="nil"/>
        </w:pBdr>
        <w:shd w:fill="auto" w:val="clea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caste  and  class were of  same  nature</w:t>
      </w:r>
    </w:p>
    <w:p w:rsidR="00000000" w:rsidDel="00000000" w:rsidP="00000000" w:rsidRDefault="00000000" w:rsidRPr="00000000" w14:paraId="00000009">
      <w:pPr>
        <w:pageBreakBefore w:val="0"/>
        <w:numPr>
          <w:ilvl w:val="0"/>
          <w:numId w:val="2"/>
        </w:numPr>
        <w:pBdr>
          <w:top w:space="0" w:sz="0" w:val="nil"/>
          <w:left w:space="0" w:sz="0" w:val="nil"/>
          <w:bottom w:space="0" w:sz="0" w:val="nil"/>
          <w:right w:space="0" w:sz="0" w:val="nil"/>
          <w:between w:space="0" w:sz="0" w:val="nil"/>
        </w:pBdr>
        <w:shd w:fill="auto" w:val="clea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hierarchy  was  incomprehensible</w:t>
      </w:r>
    </w:p>
    <w:p w:rsidR="00000000" w:rsidDel="00000000" w:rsidP="00000000" w:rsidRDefault="00000000" w:rsidRPr="00000000" w14:paraId="0000000A">
      <w:pPr>
        <w:pageBreakBefore w:val="0"/>
        <w:numPr>
          <w:ilvl w:val="0"/>
          <w:numId w:val="2"/>
        </w:numPr>
        <w:pBdr>
          <w:top w:space="0" w:sz="0" w:val="nil"/>
          <w:left w:space="0" w:sz="0" w:val="nil"/>
          <w:bottom w:space="0" w:sz="0" w:val="nil"/>
          <w:right w:space="0" w:sz="0" w:val="nil"/>
          <w:between w:space="0" w:sz="0" w:val="nil"/>
        </w:pBdr>
        <w:shd w:fill="auto" w:val="clea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separation   took  place  as  subordination  played  a  major  role  in  creating  differences  amongst  people.</w:t>
      </w:r>
    </w:p>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  identified  caste as  a  rank  or  a  position  and  observed  that  the  structure  of  caste  was  depending  upon  oppositions.   The  concept  of  purity  and  pollution  was  the reason  behind  the  existing  caste  system .  The  Brahmins  were  the  purest  of  all  whereas  untouchables  were  considered  ‘impure’ and    contradicted   that  hygiene  was  related  to  the  notion  of  impurity  and  argued  that  it  was  used to  rationalize  the  concept of  purity  and  pollution.His  ideas  related  to  permanent  and  temporary  purity  explained  them  to  be  the  same.    Specialization  in  impure  tasks  led  to  attribution  of  permanent  impurity  to  some  categories  of  people.  He  defined  hierarchy  as  religious  ranking  and  based  it  on  the  degree  of  dignity and   connected  Varna  to  caste  so    the  relationship  between  hierarchy and  power  could  be  identified. As  he  was  more  inclined  towards  the  Brahmanical  spirituality,  he  believed  that  Varna  was  the  model,  which  was  universalized  in India.   He  could  place  himself  into  the  prominent  Brahmanical  Varna  system  and could  notice  the  difference  between  the  two  extreme  groups  of  the  society: Brahmins and   the  untouchables   who    were   not  even   mentioned  in  the  varna  system. He noticed  that  power  operated  in   the  middle  areas   in  the  Varna  system  and  Varna  was concentrated  on  the  ideology  of  purity  and  pollution . Varna  was  used  as  a  tool   to  mobilise and  Kshatriyas   and  dalits  could  easily  enter  the  caste  system  from  outside. Untouchables  were   not  allowed  to  use  the  same  wells  as  others  so  they  did  not  get  any  local  relaxations  and  they  were  not  allowed  to  enter  into  the  upper-caste  Hindu  temples. Dumont  admitted  that  every  religion  was  based  on  caste.   Except  Shudras,  every  other  caste  was  twice- born.  Brahmins  and  Kshatriyas  dominated  over   other    castes  but  the  latter  could  not  perform  any  sacred  rituals.  He  emphasized  the  relationship  between  the  Brahmins  and  the   Kshatriyas. His  observations  revealed  that    purity  and  impurity  was  based  on  rituals and  in Varna. India  declared  untouchables  as  illegal.   According  to  his  standpoint and his  understanding  of  Indological  texts  reflected  that   caste  was  rigid  on  both  the  extreme  ends  and  it  was  not  an  egalitarian  concept.</w:t>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Ghurye  described  caste  as  a  product  of  underlying  ‘racial’  differences  that  were  rationalized  and  reconstructed  to  continue  intercultural  contact  and  conflicts  between  two different  groups. His  book  ‘ caste  and  race’  focused  on  caste,  analysed  the nature  of  various  caste  groups  and  described  the  society  during  1920s.    Caste  was  determined  by  birth  and  no  social  intercourse  took  place in  between  different  caste  groups.  He  differentiated  between  class  and  caste  and  stated  that  in a  class-  based  society,  status  was  defined in  the   terms  of  vocation and  income.  Customs  of   every  caste  was  different  like  Brahmins  did  not  allow  remarriage  and  concubinage as a caste- practice.  According  to  Ghurye,    order  of  social  precedence  amongst  individual  castes  of  any  class  could not be  made  definite  as  rank  was  accepted  but  ideas  were  uncertain  and   caste  was  divided  on  the  basis  of  food  i.e.  kachcha  and  pakka  food.Food  restricted  socio-economic relations   due  to  the  idea  of  purity  and  pollution.  Kachcha   food   could  be  taken  only  from  fellow  caste  people.  A  Brahmin  could  not  accept  kachcha  food  from  any  other  caste  and  accept  pakka  food  from  some  castes  people. Caste  denied  civil  rights  by  segregating  people  by  denying  access  to  spiritual  resources  and  status  symbol.   In  rural  areas,  impure  castes  lived  in  the  outskirts  of  the  villages  and    were  not  allowed  to  take  water  from  the  wells  of  other  castes. In  Punjab,  a  sweeper  was  supposed  to  carry a  broom  in  his  hand  or  under  his  armpit  and  had  to  shout  to  people  warning  them  that  he  was  coming.  Lower  caste  men  were  not  allowed  to  cover  their  upper  bodies  and  women  could  not  cover  their  breasts  fully.  Capital  punishments  were  given  to  dalits  whereas   Brahmins  were  exempted  from  death  sentence. Every  profession  with  few  exceptions  were  open  to  everyone  wherein   occupations  were  hereditary  and  traditional  occupation  had  to  be  followed.Occupations  were  monopolised  and  occupations  of  the  lower  castes  was  fixed. Customs like   marriages   should  happen  within  the  groups  and  if  this  rule  was  violated  then  the  members  would  be  expelled  from  their  groups.  He  recognised  sub-castes  as  real  castes  and  defined  them  as  endogamous.</w:t>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Sociologists  like  Mencher,  Irfan  Habib  and  Gerald  Berreman  had  prominently  recognised  the  contribution  of  Dumont  but  criticised  him  by  applying  marxist- materialist  approach.</w:t>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Berreman  criticised  the  way  Dumont  described  traditional  and  modern  societies.  According to  Dumont,  traditional  societies  were  characterized  by  collective  nature  of  man  on  the  basis  of  social  obligations  and  goals  and  modern  society  was  characterized  by  individualism  and  egalitarianism.  Dumont  described   traditional  societies  as  non- believers  of   equality  and  liberty  and  he  described  authors  as  ethnocentric  who  wrote  about  stratification  but  Berreman  critiqued    Dumont’s  works    were  based  on  Indian  sources and  hence his  indological  view  contributed  to     ethnocentrism.    Dumont  described  ritual  hierarchy  as  unreal but  he   argued  that   Dumont  denied  initiative  and  individuality  in  traditional  societies  and  defined the  complexity of  the  Indians who   were   consistent  and  working  according  to  the  upper caste people . Indian  society tolerated  deviance  for  non-conformity  and  diversity. He  associated   power    with   status   and  contradicted  Dumont’s  Statement  that  power  was  considered  inferior  to  the  status.  He  criticised  Dumont  for   focusing  too  much    on    hierarchy  rather  than  focusing  on  power and  status  and  depicted how   hierarchy  was  based  on  power.  He  criticised  Dumont  as  his    criteria  of  rank  was  reduced  to   purity  and  pollution.  He  clearly  noticed  the  injustice  done  by    Dumont    to  the  people  as  he  wanted   to  justify    oppression    by  using    Sanskritic  texts   which  were   only  known  to  the  elites.  He  criticised  Dumont  as  he  failed   to  understand  caste  on  empirical  basis  and  Dumont   did  not  address  the  cross-cultural  comparisons  of  caste  organisation  and  he  did  not  bring  out  the  qualitative  differences  between  traditional  and  modern  societies.  Berreman argued  that  Dumont  was  not  aware  of  the  caste  like  systems  prevailing  in  South  Asia  and  he  also  avoided  talking  about  the  racism  present  in  America.  He  criticised  the  texts  used  by  Dumont  to  understand  caste.  He  did  not  refer  to  literature  written  on  village  India  and  on  caste  in  India.  Berreman critiqued  Dumont’s  understanding  of  caste   as  it   was  artificial  and  idealized  due  to  his  complete   focus   on  upper  caste  Brahmins  and  ignored  lower-  castes  people  who  were  oppressed and  he  concluded  that  without  knowing  the  plight  of  lower  castes,  studying  caste  would  be  futile.  He  stated, “ the  human  meaning  of  caste  for  those  who  live  it  is  power  and  vulnerability,  privilege  and  oppression,  honour  and  degradation,  plenty  and  want,  reward  and  deprivation and  security  and  anxiety.”</w:t>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Mencher’s  understanding   of  caste  derived  its  viability  from  masking  of  extreme  socio-economic  differences. He  argued  that  Dumont’s  understanding  of  caste and  universal  significance  of  dharma   was  utopian.  In   caste  system,  not  every  caste  had  been  given  privileges. He  looked  at  the  caste  system   from  the  bottom-up  perspective  and  pointed  out  its  features:</w:t>
      </w:r>
    </w:p>
    <w:p w:rsidR="00000000" w:rsidDel="00000000" w:rsidP="00000000" w:rsidRDefault="00000000" w:rsidRPr="00000000" w14:paraId="00000013">
      <w:pPr>
        <w:pageBreakBefore w:val="0"/>
        <w:numPr>
          <w:ilvl w:val="0"/>
          <w:numId w:val="1"/>
        </w:numPr>
        <w:pBdr>
          <w:top w:space="0" w:sz="0" w:val="nil"/>
          <w:left w:space="0" w:sz="0" w:val="nil"/>
          <w:bottom w:space="0" w:sz="0" w:val="nil"/>
          <w:right w:space="0" w:sz="0" w:val="nil"/>
          <w:between w:space="0" w:sz="0" w:val="nil"/>
        </w:pBdr>
        <w:shd w:fill="auto" w:val="clea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caste  was  exploiting  lower-caste people</w:t>
      </w:r>
    </w:p>
    <w:p w:rsidR="00000000" w:rsidDel="00000000" w:rsidP="00000000" w:rsidRDefault="00000000" w:rsidRPr="00000000" w14:paraId="00000014">
      <w:pPr>
        <w:pageBreakBefore w:val="0"/>
        <w:numPr>
          <w:ilvl w:val="0"/>
          <w:numId w:val="1"/>
        </w:numPr>
        <w:pBdr>
          <w:top w:space="0" w:sz="0" w:val="nil"/>
          <w:left w:space="0" w:sz="0" w:val="nil"/>
          <w:bottom w:space="0" w:sz="0" w:val="nil"/>
          <w:right w:space="0" w:sz="0" w:val="nil"/>
          <w:between w:space="0" w:sz="0" w:val="nil"/>
        </w:pBdr>
        <w:shd w:fill="auto" w:val="clea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prevented  formation  of  social  classes  which  had  common  interest.</w:t>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  questioned  the  argument  presented  by  upper-caste  people  that  low  caste  people  accepted  their  position  and  argued  that  superiority  of  upper-caste  kept  lower  ones  oppressed.   The  system  was  going  through  certain  changes  and  poor  did  not  respect  rich  because  they  were  politically  aware   that  they  were  equivalent  to  rich.  Pollution  system  was  weakening  but  untouchability  was  still  existing.   Changes  occurred   due  to   government  policies.  His  observation  revealed  that    lower  caste  people  had  more  materialist view  of  the  system  and  of  their  role  into  it.  Notions  of  dharma  and  karma were  more  useful  from  the  viewpoint  of  upper-castes. He  studied  the  untouchable  caste  ‘Paraiyans’  of  Tamil Nadu  and  pointed  out   that   traditionally,  they  dealt  with  upper-castes  except  Brahmins  but  they  had  to  follow  certain  rules  like  they  could  not  go  beyond  veranda,  would  not  wear  sandals  or  shirts  in  the  presence of  any  upper-caste  people  and    economic  dependency  led  them  to  follow  these  rules  but  now  the  situation  was  gradually  changing  but  differed  from  village  to  village.  During  festivals  or  any  other  occasions,  Paraiyans  and  other  village  members  sit  together  now-a-days  but  it  was  not  true  for  every  village. Even  now,  they  could  not  enter  caste-hindu  temples.  They  had  little  power  in  the  political  system  as  a  group   but  had  no  influence  on  village  councils.   They  did  not  talk  about  beef-eating  much  until  and  unless  he  mentioned  that  he  eats  beef  too  and  in  those  areas  where  untouchables  were  more  in  numbers, they  talked  about  it  freely.   Untouchables  were  stigmatized  as  they  ate  beef  and  positions  of  Harijans  was  subjected  to  various  political  manipulations  of  members  of  dominant  caste,  who  often  controlled  them  by  dividing  them  among  themselves  and  maintained  traditional  barriers  between  untouchables  and  poor  high-caste  hindus.</w:t>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Habib   argued  that  Dumont’s  explanation  of  caste  was  very  narrow  and    hereditary  division  of  labour  was  shaken  and  its  effects  were  receded.   Dumont  built  a  theoretical  structure  on  false  premise  to  explain  what  India  was.  According to  Habib,  caste  was  based  on  the  accumulation  of  surplus.  He  wrote  that  Purusasukta in  Rigveda , in  which  Varnas  were  described,  was  describing  more  about  classes  rather  than  castes  and  argued  that  there  was  no  sign  of  existence  of  a  hereditary  division  of  labour  or  any  form  of  endogamy  in  the  Vedic  times. He  argued  that  concept  of  purity  and  pollution  was  used to  rationalize  the  caste  system  and   caste  was  based  on  division  of  labour  and  relations  of   production. He  mentioned about  negligence of   Dumont  towards  current  historical  work.  He emphasized on  the  fact   that  caste  was  a  system  of  class  exploitation in  medieval India  and  he  also  defined  the  relationship  between  caste  and  power and   modernisation  had  gravely  shaken  the  economic  basis  of  caste  system  as  workers  of  several  castes  have  united  and  industrial  production  led  to  decline in  professional  and  artisanal  castes.</w:t>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Considering all  the  above  mentioned  arguments  by  the  sociologists  we  can  see  that  even  the  materialist  interpreters of  caste  are  not  denying  the  fact   that  concept  of  purity and  pollution  is  present  so  as  to  rationalise  the  caste  system. Still  in  many  of  the   hindu  temples,  lower  caste  people  are not  allowed  to  enter and  even  during  festive  occasion  like  Durga  Pooja,  we  can  barely  see  any  Dalit  or  Shudra  entering  the   pandals  of  Brahmins.  Even  if  they  are  allowed  then  the  quantity  of  ‘prasad’ they  get  will  be  very  less  and  whereas  we  can  see  the  Bengali  Brahmins  taking  a  huge  amount  of  prasad.  Lower  caste  have  to  stand  in  a  separate  line  while  taking  the  bhog(prasad).  These  pictures  clearly  represent  that  there  is  the  idea  of  purity  and  pollution and  even  the  plates  and  pots  are  separately kept  for  these  lower  castes people.  Menstruation is  termed  as  a  temporary  pollution  and  menstruating  women  are  not  allowed  to  cook  for  four  to  five  days  and  they  are  not  allowed  to  worship  due  to  the  pre-existing  idea  of  purity  and  pollution. Therefore,  notions  of  purity  are  regarded  as  the    most  powerful  protection  against  social  contamination  and  efforts  are  made  to  erect  this  as  the  universal  hierarchical  principle. Such  an  ideology  ultimately  codified  pre-existing  relations  of  domination  on  the  one  side  and  exclusion  of  subordinated  from  the  means  of  production  on  the  other  since  the  lower  caste  will  not  accept  their  status  as  impure. Pollution  is  the  most  visible  and  potent  form by   which  exclusion  is  achieved. So,  caste  is  based  on  ritualistic  hierarchy  as  pollution  still  covers  the  major  portion  of  any  caste-based  studies.  </w:t>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REFERENCES:</w:t>
      </w:r>
    </w:p>
    <w:p w:rsidR="00000000" w:rsidDel="00000000" w:rsidP="00000000" w:rsidRDefault="00000000" w:rsidRPr="00000000" w14:paraId="00000021">
      <w:pPr>
        <w:pageBreakBefore w:val="0"/>
        <w:numPr>
          <w:ilvl w:val="0"/>
          <w:numId w:val="3"/>
        </w:numPr>
        <w:pBdr>
          <w:top w:space="0" w:sz="0" w:val="nil"/>
          <w:left w:space="0" w:sz="0" w:val="nil"/>
          <w:bottom w:space="0" w:sz="0" w:val="nil"/>
          <w:right w:space="0" w:sz="0" w:val="nil"/>
          <w:between w:space="0" w:sz="0" w:val="nil"/>
        </w:pBdr>
        <w:shd w:fill="auto" w:val="clea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Jones, W. (2013).</w:t>
      </w:r>
      <w:r w:rsidDel="00000000" w:rsidR="00000000" w:rsidRPr="00000000">
        <w:rPr>
          <w:rFonts w:ascii="Times New Roman" w:cs="Times New Roman" w:eastAsia="Times New Roman" w:hAnsi="Times New Roman"/>
          <w:i w:val="1"/>
          <w:sz w:val="24"/>
          <w:szCs w:val="24"/>
          <w:rtl w:val="0"/>
        </w:rPr>
        <w:t xml:space="preserve"> Understanding caste system: Anatomy and Anomaly.</w:t>
      </w:r>
      <w:r w:rsidDel="00000000" w:rsidR="00000000" w:rsidRPr="00000000">
        <w:rPr>
          <w:rFonts w:ascii="Times New Roman" w:cs="Times New Roman" w:eastAsia="Times New Roman" w:hAnsi="Times New Roman"/>
          <w:sz w:val="24"/>
          <w:szCs w:val="24"/>
          <w:rtl w:val="0"/>
        </w:rPr>
        <w:t xml:space="preserve"> New Delhi: CYBER TECH PUBLICATIONS</w:t>
      </w:r>
    </w:p>
    <w:p w:rsidR="00000000" w:rsidDel="00000000" w:rsidP="00000000" w:rsidRDefault="00000000" w:rsidRPr="00000000" w14:paraId="00000022">
      <w:pPr>
        <w:pageBreakBefore w:val="0"/>
        <w:numPr>
          <w:ilvl w:val="0"/>
          <w:numId w:val="3"/>
        </w:numPr>
        <w:pBdr>
          <w:top w:space="0" w:sz="0" w:val="nil"/>
          <w:left w:space="0" w:sz="0" w:val="nil"/>
          <w:bottom w:space="0" w:sz="0" w:val="nil"/>
          <w:right w:space="0" w:sz="0" w:val="nil"/>
          <w:between w:space="0" w:sz="0" w:val="nil"/>
        </w:pBdr>
        <w:shd w:fill="auto" w:val="clea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Habib, I. (1995). </w:t>
      </w:r>
      <w:r w:rsidDel="00000000" w:rsidR="00000000" w:rsidRPr="00000000">
        <w:rPr>
          <w:rFonts w:ascii="Times New Roman" w:cs="Times New Roman" w:eastAsia="Times New Roman" w:hAnsi="Times New Roman"/>
          <w:i w:val="1"/>
          <w:sz w:val="24"/>
          <w:szCs w:val="24"/>
          <w:rtl w:val="0"/>
        </w:rPr>
        <w:t xml:space="preserve">Essays in Indian History: Towards a Marxist Perception. </w:t>
      </w:r>
      <w:r w:rsidDel="00000000" w:rsidR="00000000" w:rsidRPr="00000000">
        <w:rPr>
          <w:rFonts w:ascii="Times New Roman" w:cs="Times New Roman" w:eastAsia="Times New Roman" w:hAnsi="Times New Roman"/>
          <w:sz w:val="24"/>
          <w:szCs w:val="24"/>
          <w:rtl w:val="0"/>
        </w:rPr>
        <w:t xml:space="preserve">University of  MICHIGAN:Tulika Print Communication Services.</w:t>
      </w:r>
    </w:p>
    <w:p w:rsidR="00000000" w:rsidDel="00000000" w:rsidP="00000000" w:rsidRDefault="00000000" w:rsidRPr="00000000" w14:paraId="00000023">
      <w:pPr>
        <w:pageBreakBefore w:val="0"/>
        <w:numPr>
          <w:ilvl w:val="0"/>
          <w:numId w:val="3"/>
        </w:numPr>
        <w:pBdr>
          <w:top w:space="0" w:sz="0" w:val="nil"/>
          <w:left w:space="0" w:sz="0" w:val="nil"/>
          <w:bottom w:space="0" w:sz="0" w:val="nil"/>
          <w:right w:space="0" w:sz="0" w:val="nil"/>
          <w:between w:space="0" w:sz="0" w:val="nil"/>
        </w:pBdr>
        <w:shd w:fill="auto" w:val="clea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Ghurye, G.S.(1969).</w:t>
      </w:r>
      <w:r w:rsidDel="00000000" w:rsidR="00000000" w:rsidRPr="00000000">
        <w:rPr>
          <w:rFonts w:ascii="Times New Roman" w:cs="Times New Roman" w:eastAsia="Times New Roman" w:hAnsi="Times New Roman"/>
          <w:i w:val="1"/>
          <w:sz w:val="24"/>
          <w:szCs w:val="24"/>
          <w:rtl w:val="0"/>
        </w:rPr>
        <w:t xml:space="preserve"> Caste and Race in India.</w:t>
      </w:r>
      <w:r w:rsidDel="00000000" w:rsidR="00000000" w:rsidRPr="00000000">
        <w:rPr>
          <w:rFonts w:ascii="Times New Roman" w:cs="Times New Roman" w:eastAsia="Times New Roman" w:hAnsi="Times New Roman"/>
          <w:sz w:val="24"/>
          <w:szCs w:val="24"/>
          <w:rtl w:val="0"/>
        </w:rPr>
        <w:t xml:space="preserve"> Bombay: Popular Book Depot.</w:t>
      </w:r>
    </w:p>
    <w:p w:rsidR="00000000" w:rsidDel="00000000" w:rsidP="00000000" w:rsidRDefault="00000000" w:rsidRPr="00000000" w14:paraId="00000024">
      <w:pPr>
        <w:pageBreakBefore w:val="0"/>
        <w:numPr>
          <w:ilvl w:val="0"/>
          <w:numId w:val="3"/>
        </w:numPr>
        <w:pBdr>
          <w:top w:space="0" w:sz="0" w:val="nil"/>
          <w:left w:space="0" w:sz="0" w:val="nil"/>
          <w:bottom w:space="0" w:sz="0" w:val="nil"/>
          <w:right w:space="0" w:sz="0" w:val="nil"/>
          <w:between w:space="0" w:sz="0" w:val="nil"/>
        </w:pBdr>
        <w:shd w:fill="auto" w:val="clea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Dumont, L. (1988).</w:t>
      </w:r>
      <w:r w:rsidDel="00000000" w:rsidR="00000000" w:rsidRPr="00000000">
        <w:rPr>
          <w:rFonts w:ascii="Times New Roman" w:cs="Times New Roman" w:eastAsia="Times New Roman" w:hAnsi="Times New Roman"/>
          <w:i w:val="1"/>
          <w:sz w:val="24"/>
          <w:szCs w:val="24"/>
          <w:rtl w:val="0"/>
        </w:rPr>
        <w:t xml:space="preserve"> Homo Hierarchicus: The Caste System and its Implications. </w:t>
      </w:r>
      <w:r w:rsidDel="00000000" w:rsidR="00000000" w:rsidRPr="00000000">
        <w:rPr>
          <w:rFonts w:ascii="Times New Roman" w:cs="Times New Roman" w:eastAsia="Times New Roman" w:hAnsi="Times New Roman"/>
          <w:sz w:val="24"/>
          <w:szCs w:val="24"/>
          <w:rtl w:val="0"/>
        </w:rPr>
        <w:t xml:space="preserve"> Delhi:  Oxford University Press.</w:t>
      </w:r>
    </w:p>
    <w:p w:rsidR="00000000" w:rsidDel="00000000" w:rsidP="00000000" w:rsidRDefault="00000000" w:rsidRPr="00000000" w14:paraId="00000025">
      <w:pPr>
        <w:pageBreakBefore w:val="0"/>
        <w:numPr>
          <w:ilvl w:val="0"/>
          <w:numId w:val="3"/>
        </w:numPr>
        <w:pBdr>
          <w:top w:space="0" w:sz="0" w:val="nil"/>
          <w:left w:space="0" w:sz="0" w:val="nil"/>
          <w:bottom w:space="0" w:sz="0" w:val="nil"/>
          <w:right w:space="0" w:sz="0" w:val="nil"/>
          <w:between w:space="0" w:sz="0" w:val="nil"/>
        </w:pBdr>
        <w:shd w:fill="auto" w:val="clea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Srinivas, M.N. (1987).  </w:t>
      </w:r>
      <w:r w:rsidDel="00000000" w:rsidR="00000000" w:rsidRPr="00000000">
        <w:rPr>
          <w:rFonts w:ascii="Times New Roman" w:cs="Times New Roman" w:eastAsia="Times New Roman" w:hAnsi="Times New Roman"/>
          <w:i w:val="1"/>
          <w:sz w:val="24"/>
          <w:szCs w:val="24"/>
          <w:rtl w:val="0"/>
        </w:rPr>
        <w:t xml:space="preserve">The Dominant Caste and other Essays. </w:t>
      </w:r>
      <w:r w:rsidDel="00000000" w:rsidR="00000000" w:rsidRPr="00000000">
        <w:rPr>
          <w:rFonts w:ascii="Times New Roman" w:cs="Times New Roman" w:eastAsia="Times New Roman" w:hAnsi="Times New Roman"/>
          <w:sz w:val="24"/>
          <w:szCs w:val="24"/>
          <w:rtl w:val="0"/>
        </w:rPr>
        <w:t xml:space="preserve">Delhi: Oxford University Press.</w:t>
      </w:r>
    </w:p>
    <w:p w:rsidR="00000000" w:rsidDel="00000000" w:rsidP="00000000" w:rsidRDefault="00000000" w:rsidRPr="00000000" w14:paraId="00000026">
      <w:pPr>
        <w:pageBreakBefore w:val="0"/>
        <w:numPr>
          <w:ilvl w:val="0"/>
          <w:numId w:val="3"/>
        </w:numPr>
        <w:pBdr>
          <w:top w:space="0" w:sz="0" w:val="nil"/>
          <w:left w:space="0" w:sz="0" w:val="nil"/>
          <w:bottom w:space="0" w:sz="0" w:val="nil"/>
          <w:right w:space="0" w:sz="0" w:val="nil"/>
          <w:between w:space="0" w:sz="0" w:val="nil"/>
        </w:pBdr>
        <w:shd w:fill="auto" w:val="clea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Mencher, J.P. (1974). </w:t>
      </w:r>
      <w:r w:rsidDel="00000000" w:rsidR="00000000" w:rsidRPr="00000000">
        <w:rPr>
          <w:rFonts w:ascii="Times New Roman" w:cs="Times New Roman" w:eastAsia="Times New Roman" w:hAnsi="Times New Roman"/>
          <w:i w:val="1"/>
          <w:sz w:val="24"/>
          <w:szCs w:val="24"/>
          <w:rtl w:val="0"/>
        </w:rPr>
        <w:t xml:space="preserve">The Caste System Upside Down or Not-so-Mysterious East. Current Anthropology.</w:t>
      </w:r>
      <w:r w:rsidDel="00000000" w:rsidR="00000000" w:rsidRPr="00000000">
        <w:rPr>
          <w:rFonts w:ascii="Times New Roman" w:cs="Times New Roman" w:eastAsia="Times New Roman" w:hAnsi="Times New Roman"/>
          <w:sz w:val="24"/>
          <w:szCs w:val="24"/>
          <w:rtl w:val="0"/>
        </w:rPr>
        <w:t xml:space="preserve">VOL.15. NO. 4.</w:t>
      </w:r>
    </w:p>
    <w:p w:rsidR="00000000" w:rsidDel="00000000" w:rsidP="00000000" w:rsidRDefault="00000000" w:rsidRPr="00000000" w14:paraId="00000027">
      <w:pPr>
        <w:pageBreakBefore w:val="0"/>
        <w:numPr>
          <w:ilvl w:val="0"/>
          <w:numId w:val="3"/>
        </w:numPr>
        <w:pBdr>
          <w:top w:space="0" w:sz="0" w:val="nil"/>
          <w:left w:space="0" w:sz="0" w:val="nil"/>
          <w:bottom w:space="0" w:sz="0" w:val="nil"/>
          <w:right w:space="0" w:sz="0" w:val="nil"/>
          <w:between w:space="0" w:sz="0" w:val="nil"/>
        </w:pBdr>
        <w:shd w:fill="auto" w:val="clear"/>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Berreman, G.D. ‘ The Brahmanical View of Caste’.</w:t>
      </w:r>
      <w:r w:rsidDel="00000000" w:rsidR="00000000" w:rsidRPr="00000000">
        <w:rPr>
          <w:rFonts w:ascii="Times New Roman" w:cs="Times New Roman" w:eastAsia="Times New Roman" w:hAnsi="Times New Roman"/>
          <w:i w:val="1"/>
          <w:sz w:val="24"/>
          <w:szCs w:val="24"/>
          <w:rtl w:val="0"/>
        </w:rPr>
        <w:t xml:space="preserve"> Contributions to Indian Sociology. </w:t>
      </w:r>
      <w:r w:rsidDel="00000000" w:rsidR="00000000" w:rsidRPr="00000000">
        <w:rPr>
          <w:rFonts w:ascii="Times New Roman" w:cs="Times New Roman" w:eastAsia="Times New Roman" w:hAnsi="Times New Roman"/>
          <w:sz w:val="24"/>
          <w:szCs w:val="24"/>
          <w:rtl w:val="0"/>
        </w:rPr>
        <w:t xml:space="preserve">NO.5, 16-25</w:t>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