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7C24" w:rsidRPr="008A444D" w:rsidRDefault="008A444D" w:rsidP="008A444D">
      <w:pPr>
        <w:jc w:val="both"/>
        <w:rPr>
          <w:sz w:val="24"/>
          <w:szCs w:val="24"/>
        </w:rPr>
      </w:pPr>
      <w:r w:rsidRPr="008A444D">
        <w:rPr>
          <w:sz w:val="24"/>
          <w:szCs w:val="24"/>
        </w:rPr>
        <w:t>Chapter Four</w:t>
      </w:r>
    </w:p>
    <w:p w:rsidR="00477C24" w:rsidRPr="008A444D" w:rsidRDefault="00477C24" w:rsidP="008A444D">
      <w:pPr>
        <w:jc w:val="both"/>
        <w:rPr>
          <w:sz w:val="24"/>
          <w:szCs w:val="24"/>
        </w:rPr>
      </w:pPr>
    </w:p>
    <w:p w:rsidR="00477C24" w:rsidRPr="008A444D" w:rsidRDefault="008A444D" w:rsidP="008A444D">
      <w:pPr>
        <w:jc w:val="both"/>
        <w:rPr>
          <w:sz w:val="24"/>
          <w:szCs w:val="24"/>
        </w:rPr>
      </w:pPr>
      <w:r w:rsidRPr="008A444D">
        <w:rPr>
          <w:sz w:val="24"/>
          <w:szCs w:val="24"/>
        </w:rPr>
        <w:t>Occupational Social Status</w:t>
      </w:r>
    </w:p>
    <w:p w:rsidR="00477C24" w:rsidRPr="008A444D" w:rsidRDefault="00477C24" w:rsidP="008A444D">
      <w:pPr>
        <w:jc w:val="both"/>
        <w:rPr>
          <w:sz w:val="24"/>
          <w:szCs w:val="24"/>
        </w:rPr>
      </w:pPr>
    </w:p>
    <w:p w:rsidR="00477C24" w:rsidRPr="008A444D" w:rsidRDefault="00477C24" w:rsidP="008A444D">
      <w:pPr>
        <w:jc w:val="both"/>
        <w:rPr>
          <w:sz w:val="24"/>
          <w:szCs w:val="24"/>
        </w:rPr>
      </w:pPr>
    </w:p>
    <w:p w:rsidR="00477C24" w:rsidRPr="008A444D" w:rsidRDefault="00477C24" w:rsidP="008A444D">
      <w:pPr>
        <w:jc w:val="both"/>
        <w:rPr>
          <w:sz w:val="24"/>
          <w:szCs w:val="24"/>
        </w:rPr>
      </w:pPr>
    </w:p>
    <w:p w:rsidR="00477C24" w:rsidRPr="008A444D" w:rsidRDefault="008A444D" w:rsidP="008A444D">
      <w:pPr>
        <w:jc w:val="both"/>
        <w:rPr>
          <w:sz w:val="24"/>
          <w:szCs w:val="24"/>
        </w:rPr>
      </w:pPr>
      <w:r w:rsidRPr="008A444D">
        <w:rPr>
          <w:sz w:val="24"/>
          <w:szCs w:val="24"/>
        </w:rPr>
        <w:t xml:space="preserve">Industry must play a large role in the nation's overall economic development, making it a key target for entrepreneurship promotion. This target market represents a relatively modest portion of all entrepreneurs supported in the nation. The national business landscape shows that only 8% of all entrepreneurs work in small-scale industries. The percentage of entrepreneurs varies greatly from one state to another as well. As an illustration, their share ranges from 3% in Punjab, 3.7% in </w:t>
      </w:r>
      <w:proofErr w:type="spellStart"/>
      <w:r w:rsidRPr="008A444D">
        <w:rPr>
          <w:sz w:val="24"/>
          <w:szCs w:val="24"/>
        </w:rPr>
        <w:t>Rajashan</w:t>
      </w:r>
      <w:proofErr w:type="spellEnd"/>
      <w:r w:rsidRPr="008A444D">
        <w:rPr>
          <w:sz w:val="24"/>
          <w:szCs w:val="24"/>
        </w:rPr>
        <w:t>, to 14% in Maharashtra, and 15% in Gujarat.</w:t>
      </w:r>
    </w:p>
    <w:p w:rsidR="00477C24" w:rsidRPr="008A444D" w:rsidRDefault="00477C24" w:rsidP="008A444D">
      <w:pPr>
        <w:jc w:val="both"/>
        <w:rPr>
          <w:sz w:val="24"/>
          <w:szCs w:val="24"/>
        </w:rPr>
      </w:pPr>
    </w:p>
    <w:p w:rsidR="00477C24" w:rsidRPr="008A444D" w:rsidRDefault="008A444D" w:rsidP="008A444D">
      <w:pPr>
        <w:jc w:val="both"/>
        <w:rPr>
          <w:sz w:val="24"/>
          <w:szCs w:val="24"/>
        </w:rPr>
      </w:pPr>
      <w:r w:rsidRPr="008A444D">
        <w:rPr>
          <w:sz w:val="24"/>
          <w:szCs w:val="24"/>
        </w:rPr>
        <w:t>When discussing the development of an industry, empowerment refers to the process of identifying, confronting, and removing obstacles.</w:t>
      </w:r>
    </w:p>
    <w:p w:rsidR="008A444D" w:rsidRDefault="008A444D" w:rsidP="008A444D">
      <w:pPr>
        <w:jc w:val="both"/>
        <w:rPr>
          <w:sz w:val="24"/>
          <w:szCs w:val="24"/>
        </w:rPr>
      </w:pP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relations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play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important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role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development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overall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economy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country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therefore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promotion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target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only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number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entrepreneurs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supported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country.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country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own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8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percent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entrepreneurs.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lot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variation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number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entrepreneurs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next.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example,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Punjab,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Up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7%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Rajasthan,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up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14%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Maharashtra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Gujarat.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Empowerment,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context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economic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development,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way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identifying,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challenging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overcoming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economic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problems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making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possible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create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life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cycle.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active,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multifaceted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process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requires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gain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complete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self-confidence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power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aspects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life.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number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increased,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especially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1990s.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new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generation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entrepreneurs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actively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seeking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businesses,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using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modern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technology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find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create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niches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domestic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export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markets.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Once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companies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ability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ability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contribute,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important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create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strategies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support,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encourage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support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efforts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right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direction.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survey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economy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focused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Medium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(SMEs),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around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60%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entrepreneurs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representing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large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companies,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including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workshops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micro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Micro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entrepreneurs.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work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variety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fields,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commerce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services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tailoring,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beautician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printing.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However,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participation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medium-sized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37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production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sector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very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low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growth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sector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slow.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Programs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support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sector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change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society,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not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create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more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jobs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However,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these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services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not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limited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grants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loans,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also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include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change,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groups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services.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example,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entrepreneurial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education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high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school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well-designed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methods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build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trust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fun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behaviors.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4.1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Research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Example</w:t>
      </w:r>
      <w:r w:rsidRPr="008A444D">
        <w:rPr>
          <w:bCs/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research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document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covered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large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sample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200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over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research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taking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place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downtown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Thane.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Except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Navi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Mumbai,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most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urban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unplanned.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Table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4.1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distribution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pattern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different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parts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city.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should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taken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lastRenderedPageBreak/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ensure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equality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proper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representation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representatives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various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regions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according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various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stages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development.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region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growing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region.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8A444D">
        <w:rPr>
          <w:rStyle w:val="sw"/>
          <w:color w:val="000000"/>
          <w:sz w:val="24"/>
          <w:szCs w:val="24"/>
          <w:shd w:val="clear" w:color="auto" w:fill="FFFFFF"/>
        </w:rPr>
        <w:t>4.</w:t>
      </w:r>
      <w:proofErr w:type="gramEnd"/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Kawm</w:t>
      </w:r>
      <w:proofErr w:type="spellEnd"/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piv</w:t>
      </w:r>
      <w:proofErr w:type="spellEnd"/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Patti,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District,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2007.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Kent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Merkezi</w:t>
      </w:r>
      <w:proofErr w:type="spellEnd"/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Örneği</w:t>
      </w:r>
      <w:proofErr w:type="spellEnd"/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%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41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20</w:t>
      </w:r>
      <w:proofErr w:type="gram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,5</w:t>
      </w:r>
      <w:proofErr w:type="gramEnd"/>
      <w:r w:rsidRPr="008A444D">
        <w:rPr>
          <w:color w:val="000000"/>
          <w:sz w:val="24"/>
          <w:szCs w:val="24"/>
          <w:shd w:val="clear" w:color="auto" w:fill="FFFFFF"/>
        </w:rPr>
        <w:br/>
      </w:r>
      <w:proofErr w:type="spellStart"/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Navi</w:t>
      </w:r>
      <w:proofErr w:type="spellEnd"/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Mumbai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39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19,5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Kalyan36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18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Dombivli23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11,5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Ulhasnagar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21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10.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5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Bhiwandi16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8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Miraroad-Bhayandar12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Vasai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Virar6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200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100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oldest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largest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sample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20.5%,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followed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Mumbli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20.5%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according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Noah's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account.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18%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11.5%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respectively,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Ulhasnagar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10.5%,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Bhiwandi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Miraroad-Bhayandar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8%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6%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respectively,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Vasai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Virar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each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3%.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38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historical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evidence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commercial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urban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like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Thane,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Kalyan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Vasai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built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marginal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development,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Bhiwandi,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Ulhasnagar,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8A444D">
        <w:rPr>
          <w:rStyle w:val="sw"/>
          <w:color w:val="000000"/>
          <w:sz w:val="24"/>
          <w:szCs w:val="24"/>
          <w:shd w:val="clear" w:color="auto" w:fill="FFFFFF"/>
        </w:rPr>
        <w:t>Dombavli</w:t>
      </w:r>
      <w:proofErr w:type="gramEnd"/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were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flooded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independence.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Miraroad-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Bhayandar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newly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developed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city.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Navi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Mumbai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21st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century.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alleviate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traffic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congestion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Mumbai,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Mumbai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Regional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Planning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Commission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developed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regional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plan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which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envisioned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development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twin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city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known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Navi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Mumbai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January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1970.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Self-interest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office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residence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essential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rise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new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cities.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8A444D">
        <w:rPr>
          <w:rStyle w:val="sw"/>
          <w:color w:val="000000"/>
          <w:sz w:val="24"/>
          <w:szCs w:val="24"/>
          <w:shd w:val="clear" w:color="auto" w:fill="FFFFFF"/>
        </w:rPr>
        <w:t>4.</w:t>
      </w:r>
      <w:proofErr w:type="gramEnd"/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Example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Person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maximum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employment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36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investment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year.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based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ages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20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34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investment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group.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self-employed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senior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citizen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run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divorced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divorced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individuals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who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need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financial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assistance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support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families.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service-oriented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nature,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starting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debt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savings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friends.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Times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changed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face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fashion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industry.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Piali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Ghosh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</w:t>
      </w:r>
      <w:proofErr w:type="gramStart"/>
      <w:r w:rsidRPr="008A444D">
        <w:rPr>
          <w:rStyle w:val="sw"/>
          <w:color w:val="000000"/>
          <w:sz w:val="24"/>
          <w:szCs w:val="24"/>
          <w:shd w:val="clear" w:color="auto" w:fill="FFFFFF"/>
        </w:rPr>
        <w:t>.</w:t>
      </w:r>
      <w:proofErr w:type="gramEnd"/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Cheruvalath.xxvii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Percentage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studies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(Table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4.2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Figure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4.1),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structure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indicates: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situation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more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less.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pattern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respondents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was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divided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into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three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groups: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construction,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management,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41.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5%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survey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respondents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older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government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years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22%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respondents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older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investment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years.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most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respondents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started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life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getting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education,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getting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married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having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good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family.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results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study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line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views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expressed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Anderson,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"In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general,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when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starts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operating,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must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its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own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priorities.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will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definitely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buy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family.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But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when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has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husband,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family,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can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find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job,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she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must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make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emotional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practical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sacrifices.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8A444D">
        <w:rPr>
          <w:rStyle w:val="sw"/>
          <w:color w:val="000000"/>
          <w:sz w:val="24"/>
          <w:szCs w:val="24"/>
          <w:shd w:val="clear" w:color="auto" w:fill="FFFFFF"/>
        </w:rPr>
        <w:t>which</w:t>
      </w:r>
      <w:proofErr w:type="gramEnd"/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can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be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done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years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marriage.</w:t>
      </w:r>
      <w:r w:rsidRPr="008A444D">
        <w:rPr>
          <w:color w:val="000000"/>
          <w:sz w:val="24"/>
          <w:szCs w:val="24"/>
        </w:rPr>
        <w:br/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Sectors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usually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at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30-35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or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job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oriented,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who</w:t>
      </w:r>
      <w:r w:rsidRPr="008A444D">
        <w:rPr>
          <w:color w:val="000000"/>
          <w:sz w:val="24"/>
          <w:szCs w:val="24"/>
          <w:shd w:val="clear" w:color="auto" w:fill="FFFFFF"/>
        </w:rPr>
        <w:t> </w:t>
      </w:r>
      <w:r w:rsidRPr="008A444D">
        <w:rPr>
          <w:rStyle w:val="sw"/>
          <w:bCs/>
          <w:color w:val="000000"/>
          <w:sz w:val="24"/>
          <w:szCs w:val="24"/>
          <w:shd w:val="clear" w:color="auto" w:fill="FFFFFF"/>
        </w:rPr>
        <w:t>knows</w:t>
      </w:r>
      <w:r w:rsidRPr="008A444D">
        <w:rPr>
          <w:color w:val="000000"/>
          <w:sz w:val="24"/>
          <w:szCs w:val="24"/>
          <w:shd w:val="clear" w:color="auto" w:fill="FFFFFF"/>
        </w:rPr>
        <w:br/>
      </w:r>
      <w:r w:rsidRPr="008A444D">
        <w:rPr>
          <w:rStyle w:val="sw"/>
          <w:color w:val="000000"/>
          <w:sz w:val="24"/>
          <w:szCs w:val="24"/>
          <w:shd w:val="clear" w:color="auto" w:fill="FFFFFF"/>
        </w:rPr>
        <w:t>39</w:t>
      </w:r>
      <w:r w:rsidRPr="008A444D">
        <w:rPr>
          <w:color w:val="000000"/>
          <w:sz w:val="24"/>
          <w:szCs w:val="24"/>
          <w:shd w:val="clear" w:color="auto" w:fill="FFFFFF"/>
        </w:rPr>
        <w:br/>
      </w:r>
    </w:p>
    <w:p w:rsidR="002E34D3" w:rsidRDefault="002E34D3" w:rsidP="008A444D">
      <w:pPr>
        <w:jc w:val="both"/>
        <w:rPr>
          <w:sz w:val="24"/>
          <w:szCs w:val="24"/>
        </w:rPr>
      </w:pPr>
    </w:p>
    <w:p w:rsidR="002E34D3" w:rsidRDefault="002E34D3" w:rsidP="008A444D">
      <w:pPr>
        <w:jc w:val="both"/>
        <w:rPr>
          <w:sz w:val="24"/>
          <w:szCs w:val="24"/>
        </w:rPr>
      </w:pPr>
    </w:p>
    <w:p w:rsidR="002E34D3" w:rsidRPr="002E34D3" w:rsidRDefault="002E34D3" w:rsidP="002E34D3">
      <w:pPr>
        <w:jc w:val="both"/>
        <w:rPr>
          <w:sz w:val="24"/>
          <w:szCs w:val="24"/>
        </w:rPr>
      </w:pP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"Women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because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push/pull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force.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money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(motivation)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desire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something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left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behind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secure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entrepreneurial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career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From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sectors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participants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over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old.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Only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single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participants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careers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operators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chose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brand.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several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reasons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low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number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difference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between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sexes.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goes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understands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well,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when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comes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family's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attitude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because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continuation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depend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husband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geographic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location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address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may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change.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continue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which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difficult.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Parents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want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invest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much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fruits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entrepreneurs.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reduces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options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grooming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One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reasons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why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entrepreneurs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want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confidence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own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business/business.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Including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number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(22%)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across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entire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sample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size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4,444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third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which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aforementioned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After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fulfilling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responsibilities,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Overall,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data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market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30.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However,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affect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market.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62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178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(89%)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bCs/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39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last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married.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category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4.3).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41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-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2007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(Year)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  <w:r w:rsidR="00451950" w:rsidRPr="002E34D3">
        <w:rPr>
          <w:rStyle w:val="sw"/>
          <w:color w:val="000000"/>
          <w:sz w:val="24"/>
          <w:szCs w:val="24"/>
          <w:shd w:val="clear" w:color="auto" w:fill="FFFFFF"/>
        </w:rPr>
        <w:t xml:space="preserve">Percent 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(%)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trading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well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established.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Because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desire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something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life.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self-discovery.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important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goal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society.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after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stable.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Since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property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replace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husband,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workplace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needs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changed,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which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very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difficult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before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individual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(4.5%),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group;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Leadership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category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category.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widow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sector,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involved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operation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"support",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necessity.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entrepreneurship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early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career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choice.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happens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when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women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material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needs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desire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something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useful.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Sometimes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financial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necessity.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According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bCs/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Dameja,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peerless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find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difficult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find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partner.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Parents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prefer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spend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money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daughter's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marriage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investing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daughter's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study,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completely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different,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parents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relatives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kinds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help.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42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lastRenderedPageBreak/>
        <w:t>4.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Religious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Beliefs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Religious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Beliefs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survey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Figure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4.2),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religion-based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indicate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60.5%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Hindu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39.5%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Hindu.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religions.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Muslim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Christian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each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account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10%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newly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established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Janis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11%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Sikhs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8.5%.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Religious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Distribution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District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Study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2007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Religious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(Year)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(%)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More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Hindu41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121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60.5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Although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examples,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three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religions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models.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need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involve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representatives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communities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market.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way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hinders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doing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hand,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lead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development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communities.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Caste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Composition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Industries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Caste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composition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similar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religious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composition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analyzed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Figure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4.4).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140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(70%)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patients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non-SC/ST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frontline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communities.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patients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(13.5%)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Planned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Castes,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only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above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patients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senior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class.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Eleven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2E34D3">
        <w:rPr>
          <w:rStyle w:val="sw"/>
          <w:color w:val="000000"/>
          <w:sz w:val="24"/>
          <w:szCs w:val="24"/>
          <w:shd w:val="clear" w:color="auto" w:fill="FFFFFF"/>
        </w:rPr>
        <w:t>4.</w:t>
      </w:r>
      <w:proofErr w:type="gramEnd"/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Report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District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Study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2007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Category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(Year)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Percentage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Above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(%)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Planned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Breakdown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13.5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Planned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End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SK/ST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140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70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200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100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(16.5%)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patients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list,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senior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only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patients.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above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capital.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44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(Figure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4)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4.3.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skills,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support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government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organizations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guide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increase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jobs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improve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livelihoods.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reason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why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government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jobs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still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ineffective.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Respondents'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Ethnicity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data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Tongue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very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interesting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because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57%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speak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Marathi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(mainly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local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language)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76.71%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process.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50.6%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belong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decision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36.36%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belong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investment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4.7).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Distribution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Language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Thane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Region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-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2007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Language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color w:val="000000"/>
          <w:sz w:val="24"/>
          <w:szCs w:val="24"/>
          <w:shd w:val="clear" w:color="auto" w:fill="FFFFFF"/>
        </w:rPr>
        <w:t>Above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(%)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Marathi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114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Hindi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18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200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100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lastRenderedPageBreak/>
        <w:t>Twenty-two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(22%)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tongues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Hindi,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which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8.22%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Youth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51%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belong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executive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36.36%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belong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English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speech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data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only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3%,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which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very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languages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​​make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10%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over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world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mingling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boats.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change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composition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between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1996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2006.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proofErr w:type="gramStart"/>
      <w:r w:rsidRPr="002E34D3">
        <w:rPr>
          <w:rStyle w:val="sw"/>
          <w:color w:val="000000"/>
          <w:sz w:val="24"/>
          <w:szCs w:val="24"/>
          <w:shd w:val="clear" w:color="auto" w:fill="FFFFFF"/>
        </w:rPr>
        <w:t>4.</w:t>
      </w:r>
      <w:proofErr w:type="gramEnd"/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Questionnaires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expression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123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(61.5%)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doing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nuclear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(38.21%)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62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(50.41%)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nuclear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fourteenth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(11.36%).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46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2007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District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Study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Household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Household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Percentage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Participants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Infrastructure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Nuclear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38.21%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6141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50%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44.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33.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77%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27.27%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38.96%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36.5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41.5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22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200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next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changes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play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major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role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dealing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meeting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especially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level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levels.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mainstream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start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self-employment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because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want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something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help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financially.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However,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38.5%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enterprises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joint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(construction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(33.77%),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(management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(27.27%)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(38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years).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96%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over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surprisingly,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Thane,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respondents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contributed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success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giving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support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encouragement.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urge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personal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desire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something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life.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reason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support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immigrants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from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hometowns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some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restrictions.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education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level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economic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independence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women.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Size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Size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Respondent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Sample</w:t>
      </w:r>
      <w:proofErr w:type="gram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:</w:t>
      </w:r>
      <w:proofErr w:type="gramEnd"/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size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almost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same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three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average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7.4,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i.e</w:t>
      </w:r>
      <w:proofErr w:type="gramStart"/>
      <w:r w:rsidRPr="002E34D3">
        <w:rPr>
          <w:rStyle w:val="sw"/>
          <w:color w:val="000000"/>
          <w:sz w:val="24"/>
          <w:szCs w:val="24"/>
          <w:shd w:val="clear" w:color="auto" w:fill="FFFFFF"/>
        </w:rPr>
        <w:t>.</w:t>
      </w:r>
      <w:proofErr w:type="gramEnd"/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540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73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control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661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representing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average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people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83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sectors.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upper-capital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310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women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average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size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6.9.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47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again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represents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large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7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people.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Maximum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members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model.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helps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manage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home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business.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survey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changes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social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respondents.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information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about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women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entrepreneurs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paints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picture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social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barriers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bad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members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problems.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research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positive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change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social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behavior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encourages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appreciates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entrepreneurial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spirit.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demographic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patterns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examined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sample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homes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analyzed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each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person's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indicate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direct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impact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4.9).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Children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under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make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up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38.28%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group,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36.34%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6-14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years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old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24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years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old.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lastRenderedPageBreak/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15-21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16%,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22-50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40.48%,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aged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51-60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32.56%,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over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60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51.56%.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indicates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member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relative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other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age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groups.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are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early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stages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marriage,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not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yet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received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support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interview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revealed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have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supportive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helps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them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with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ventures.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This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indicates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entrepreneurial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qualities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such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leadership,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determination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perseverance,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initiative,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energy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and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desire.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also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showed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that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contributed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their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work</w:t>
      </w:r>
      <w:r w:rsidRPr="002E34D3">
        <w:rPr>
          <w:color w:val="000000"/>
          <w:sz w:val="24"/>
          <w:szCs w:val="24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Educational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Impact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9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Industrial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Hips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in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study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area: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-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population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sample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of</w:t>
      </w:r>
      <w:r w:rsidRPr="002E34D3">
        <w:rPr>
          <w:bCs/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families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analyzed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sample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study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shows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direct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impact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for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small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businesses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according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to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the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level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of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education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completed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by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each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person.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(Table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4.10).</w:t>
      </w:r>
      <w:r w:rsidRPr="002E34D3">
        <w:rPr>
          <w:color w:val="000000"/>
          <w:sz w:val="24"/>
          <w:szCs w:val="24"/>
          <w:shd w:val="clear" w:color="auto" w:fill="FFFFFF"/>
        </w:rPr>
        <w:br/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Table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color w:val="000000"/>
          <w:sz w:val="24"/>
          <w:szCs w:val="24"/>
          <w:shd w:val="clear" w:color="auto" w:fill="FFFFFF"/>
        </w:rPr>
        <w:t>4.10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Percent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proofErr w:type="spellStart"/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AAsimilar</w:t>
      </w:r>
      <w:proofErr w:type="spellEnd"/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Rating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A.</w:t>
      </w:r>
      <w:r w:rsidRPr="002E34D3">
        <w:rPr>
          <w:color w:val="000000"/>
          <w:sz w:val="24"/>
          <w:szCs w:val="24"/>
          <w:shd w:val="clear" w:color="auto" w:fill="FFFFFF"/>
        </w:rPr>
        <w:t> </w:t>
      </w:r>
      <w:r w:rsidRPr="002E34D3">
        <w:rPr>
          <w:rStyle w:val="sw"/>
          <w:bCs/>
          <w:color w:val="000000"/>
          <w:sz w:val="24"/>
          <w:szCs w:val="24"/>
          <w:shd w:val="clear" w:color="auto" w:fill="FFFFFF"/>
        </w:rPr>
        <w:t>Test</w:t>
      </w:r>
    </w:p>
    <w:sectPr w:rsidR="002E34D3" w:rsidRPr="002E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B38"/>
    <w:multiLevelType w:val="hybridMultilevel"/>
    <w:tmpl w:val="A198D396"/>
    <w:lvl w:ilvl="0" w:tplc="B4943EAA">
      <w:start w:val="1"/>
      <w:numFmt w:val="bullet"/>
      <w:lvlText w:val="●"/>
      <w:lvlJc w:val="left"/>
      <w:pPr>
        <w:ind w:left="720" w:hanging="360"/>
      </w:pPr>
    </w:lvl>
    <w:lvl w:ilvl="1" w:tplc="840A12C8">
      <w:start w:val="1"/>
      <w:numFmt w:val="bullet"/>
      <w:lvlText w:val="○"/>
      <w:lvlJc w:val="left"/>
      <w:pPr>
        <w:ind w:left="1440" w:hanging="360"/>
      </w:pPr>
    </w:lvl>
    <w:lvl w:ilvl="2" w:tplc="F92A50F4">
      <w:start w:val="1"/>
      <w:numFmt w:val="bullet"/>
      <w:lvlText w:val="■"/>
      <w:lvlJc w:val="left"/>
      <w:pPr>
        <w:ind w:left="2160" w:hanging="360"/>
      </w:pPr>
    </w:lvl>
    <w:lvl w:ilvl="3" w:tplc="1786F392">
      <w:start w:val="1"/>
      <w:numFmt w:val="bullet"/>
      <w:lvlText w:val="●"/>
      <w:lvlJc w:val="left"/>
      <w:pPr>
        <w:ind w:left="2880" w:hanging="360"/>
      </w:pPr>
    </w:lvl>
    <w:lvl w:ilvl="4" w:tplc="F0A45644">
      <w:start w:val="1"/>
      <w:numFmt w:val="bullet"/>
      <w:lvlText w:val="○"/>
      <w:lvlJc w:val="left"/>
      <w:pPr>
        <w:ind w:left="3600" w:hanging="360"/>
      </w:pPr>
    </w:lvl>
    <w:lvl w:ilvl="5" w:tplc="C4BAB31C">
      <w:start w:val="1"/>
      <w:numFmt w:val="bullet"/>
      <w:lvlText w:val="■"/>
      <w:lvlJc w:val="left"/>
      <w:pPr>
        <w:ind w:left="4320" w:hanging="360"/>
      </w:pPr>
    </w:lvl>
    <w:lvl w:ilvl="6" w:tplc="E806C34E">
      <w:start w:val="1"/>
      <w:numFmt w:val="bullet"/>
      <w:lvlText w:val="●"/>
      <w:lvlJc w:val="left"/>
      <w:pPr>
        <w:ind w:left="5040" w:hanging="360"/>
      </w:pPr>
    </w:lvl>
    <w:lvl w:ilvl="7" w:tplc="09822F92">
      <w:start w:val="1"/>
      <w:numFmt w:val="bullet"/>
      <w:lvlText w:val="●"/>
      <w:lvlJc w:val="left"/>
      <w:pPr>
        <w:ind w:left="5760" w:hanging="360"/>
      </w:pPr>
    </w:lvl>
    <w:lvl w:ilvl="8" w:tplc="41D4B1FC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24"/>
    <w:rsid w:val="002E34D3"/>
    <w:rsid w:val="00451950"/>
    <w:rsid w:val="00477C24"/>
    <w:rsid w:val="008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0759"/>
  <w15:docId w15:val="{D444FAB7-CEF1-4EAF-AC6B-24B7C5A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customStyle="1" w:styleId="sw">
    <w:name w:val="sw"/>
    <w:basedOn w:val="DefaultParagraphFont"/>
    <w:rsid w:val="008A4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2375</Words>
  <Characters>13540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Arun Chandane</cp:lastModifiedBy>
  <cp:revision>4</cp:revision>
  <dcterms:created xsi:type="dcterms:W3CDTF">2023-08-17T13:54:00Z</dcterms:created>
  <dcterms:modified xsi:type="dcterms:W3CDTF">2023-08-17T08:47:00Z</dcterms:modified>
</cp:coreProperties>
</file>