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978" w:rsidRDefault="00294EA3" w:rsidP="001E3682">
      <w:pPr>
        <w:pStyle w:val="SectionTitle"/>
      </w:pPr>
      <w:sdt>
        <w:sdtPr>
          <w:rPr>
            <w:b/>
            <w:bCs/>
            <w:sz w:val="48"/>
            <w:szCs w:val="48"/>
          </w:rPr>
          <w:alias w:val="Section title:"/>
          <w:tag w:val="Section title:"/>
          <w:id w:val="984196707"/>
          <w:placeholder>
            <w:docPart w:val="603B22E4EDA0438CAFBDDEDABD4AA637"/>
          </w:placeholder>
          <w:dataBinding w:prefixMappings="xmlns:ns0='http://purl.org/dc/elements/1.1/' xmlns:ns1='http://schemas.openxmlformats.org/package/2006/metadata/core-properties' " w:xpath="/ns1:coreProperties[1]/ns0:title[1]" w:storeItemID="{6C3C8BC8-F283-45AE-878A-BAB7291924A1}"/>
          <w:text w:multiLine="1"/>
        </w:sdtPr>
        <w:sdtContent>
          <w:r w:rsidR="004F0F7A" w:rsidRPr="001E3682">
            <w:rPr>
              <w:b/>
              <w:bCs/>
              <w:sz w:val="48"/>
              <w:szCs w:val="48"/>
            </w:rPr>
            <w:t>Watershed Development- A Case Study on Harsule Village</w:t>
          </w:r>
        </w:sdtContent>
      </w:sdt>
    </w:p>
    <w:p w:rsidR="001E3682" w:rsidRDefault="001E3682" w:rsidP="001E3682">
      <w:pPr>
        <w:pStyle w:val="Heading1"/>
        <w:keepNext w:val="0"/>
        <w:keepLines w:val="0"/>
        <w:widowControl w:val="0"/>
        <w:spacing w:line="240" w:lineRule="auto"/>
      </w:pPr>
      <w:r>
        <w:t>Armaanjot Singh</w:t>
      </w:r>
    </w:p>
    <w:p w:rsidR="001E3682" w:rsidRDefault="001E3682" w:rsidP="001E3682">
      <w:pPr>
        <w:rPr>
          <w:lang w:val="en-IN"/>
        </w:rPr>
      </w:pPr>
      <w:r>
        <w:t xml:space="preserve">Student, Punjab Agricultural University, Ludhiana, </w:t>
      </w:r>
      <w:r w:rsidRPr="001E3682">
        <w:rPr>
          <w:lang w:val="en-IN"/>
        </w:rPr>
        <w:t>India – 141004.</w:t>
      </w:r>
    </w:p>
    <w:p w:rsidR="001E3682" w:rsidRDefault="001E3682" w:rsidP="001E3682">
      <w:pPr>
        <w:rPr>
          <w:lang w:val="en-IN"/>
        </w:rPr>
      </w:pPr>
      <w:r>
        <w:rPr>
          <w:lang w:val="en-IN"/>
        </w:rPr>
        <w:t xml:space="preserve">Email: </w:t>
      </w:r>
      <w:r w:rsidR="00E570FE" w:rsidRPr="00E570FE">
        <w:rPr>
          <w:lang w:val="en-IN"/>
        </w:rPr>
        <w:t>armaanjot-2002054@pau.edu</w:t>
      </w:r>
    </w:p>
    <w:p w:rsidR="00E570FE" w:rsidRPr="00E570FE" w:rsidRDefault="00E570FE" w:rsidP="00E570FE">
      <w:pPr>
        <w:jc w:val="center"/>
        <w:rPr>
          <w:b/>
          <w:bCs/>
          <w:lang w:val="en-IN"/>
        </w:rPr>
      </w:pPr>
      <w:r w:rsidRPr="00E570FE">
        <w:rPr>
          <w:b/>
          <w:bCs/>
          <w:lang w:val="en-IN"/>
        </w:rPr>
        <w:t>Mukesh Siag, Samanpreet Kaur</w:t>
      </w:r>
    </w:p>
    <w:p w:rsidR="00E570FE" w:rsidRPr="00E570FE" w:rsidRDefault="00E570FE" w:rsidP="00E570FE">
      <w:pPr>
        <w:rPr>
          <w:lang w:val="en-IN"/>
        </w:rPr>
      </w:pPr>
      <w:r>
        <w:t xml:space="preserve">Punjab Agricultural University, Ludhiana, </w:t>
      </w:r>
      <w:r w:rsidRPr="001E3682">
        <w:rPr>
          <w:lang w:val="en-IN"/>
        </w:rPr>
        <w:t>India – 141004</w:t>
      </w:r>
    </w:p>
    <w:p w:rsidR="00D55391" w:rsidRDefault="00D55391" w:rsidP="00D55391">
      <w:pPr>
        <w:pStyle w:val="Heading1"/>
        <w:keepNext w:val="0"/>
        <w:keepLines w:val="0"/>
        <w:widowControl w:val="0"/>
        <w:spacing w:line="240" w:lineRule="auto"/>
        <w:jc w:val="both"/>
      </w:pPr>
      <w:r>
        <w:t>Introduction</w:t>
      </w:r>
    </w:p>
    <w:p w:rsidR="00D55391" w:rsidRPr="006B7991" w:rsidRDefault="00D55391" w:rsidP="00D55391">
      <w:pPr>
        <w:widowControl w:val="0"/>
        <w:spacing w:line="240" w:lineRule="auto"/>
        <w:jc w:val="both"/>
      </w:pPr>
      <w:r>
        <w:t>A watershed is the area supplying water to a stream or river, ranging from small hectares to large expanses. It comprises the ridge line as the outermost boundary and the valley region where water from hilly areas collects. Drainage lines or streams carry water from the ridge line to the valley region, which serves as the outlet of the watershed.</w:t>
      </w:r>
    </w:p>
    <w:p w:rsidR="00D55391" w:rsidRDefault="00D55391" w:rsidP="00D55391">
      <w:pPr>
        <w:widowControl w:val="0"/>
        <w:spacing w:line="240" w:lineRule="auto"/>
        <w:jc w:val="both"/>
        <w:rPr>
          <w:kern w:val="0"/>
        </w:rPr>
      </w:pPr>
      <w:r w:rsidRPr="002F2535">
        <w:rPr>
          <w:kern w:val="0"/>
        </w:rPr>
        <w:t>India occupies about 2.4% of the world's geographical area, with a huge population and limited land resources leading to degradation of agricultural lands and conversion into wastelands. Restoring non-forested wastelands is essential to utilize the available land resources fully and prevent further degradation. Wasteland development aims to address the complex and multi-dimensional problems of degraded land and water management, while also developing human resources in watershed development and management.</w:t>
      </w:r>
    </w:p>
    <w:p w:rsidR="00D55391" w:rsidRDefault="00D55391" w:rsidP="00D55391">
      <w:pPr>
        <w:widowControl w:val="0"/>
        <w:spacing w:line="240" w:lineRule="auto"/>
        <w:jc w:val="both"/>
        <w:rPr>
          <w:kern w:val="0"/>
        </w:rPr>
      </w:pPr>
      <w:r w:rsidRPr="002F2535">
        <w:rPr>
          <w:kern w:val="0"/>
        </w:rPr>
        <w:t xml:space="preserve">The chosen site for the watershed development project is located near </w:t>
      </w:r>
      <w:r>
        <w:rPr>
          <w:kern w:val="0"/>
        </w:rPr>
        <w:t>Harsule</w:t>
      </w:r>
      <w:r w:rsidRPr="002F2535">
        <w:rPr>
          <w:kern w:val="0"/>
        </w:rPr>
        <w:t xml:space="preserve"> Village in Sinnartaluka of Nashik District. It is situated 13 km away from Sinnar town and 33 km from Nashik City, with latitude and longitude coordinates of approximately 19.822455 and 73.940904, respectively. During the summer season, water scarcity becomes an issue, and the water table declines. To tackle this problem, measures are required to recharge the groundwater sources using suitable techniques.</w:t>
      </w:r>
    </w:p>
    <w:p w:rsidR="00D55391" w:rsidRPr="008132BB" w:rsidRDefault="00D55391" w:rsidP="00D55391">
      <w:pPr>
        <w:widowControl w:val="0"/>
        <w:spacing w:line="240" w:lineRule="auto"/>
        <w:jc w:val="both"/>
        <w:rPr>
          <w:kern w:val="0"/>
          <w:sz w:val="16"/>
        </w:rPr>
      </w:pPr>
    </w:p>
    <w:p w:rsidR="00D55391" w:rsidRPr="002C1359" w:rsidRDefault="00D55391" w:rsidP="00D55391">
      <w:pPr>
        <w:pStyle w:val="NoSpacing"/>
        <w:widowControl w:val="0"/>
        <w:tabs>
          <w:tab w:val="left" w:pos="2520"/>
          <w:tab w:val="center" w:pos="4680"/>
        </w:tabs>
        <w:spacing w:line="240" w:lineRule="auto"/>
        <w:jc w:val="center"/>
        <w:rPr>
          <w:b/>
        </w:rPr>
      </w:pPr>
      <w:r w:rsidRPr="002C1359">
        <w:rPr>
          <w:b/>
        </w:rPr>
        <w:t>MATERIALS AND METHODOLOGY</w:t>
      </w:r>
    </w:p>
    <w:p w:rsidR="00D55391" w:rsidRDefault="00D55391" w:rsidP="00D55391">
      <w:pPr>
        <w:pStyle w:val="NoSpacing"/>
        <w:widowControl w:val="0"/>
        <w:numPr>
          <w:ilvl w:val="0"/>
          <w:numId w:val="19"/>
        </w:numPr>
        <w:spacing w:line="240" w:lineRule="auto"/>
        <w:jc w:val="both"/>
      </w:pPr>
      <w:r>
        <w:t>Site selection:</w:t>
      </w:r>
    </w:p>
    <w:p w:rsidR="00D55391" w:rsidRDefault="00D55391" w:rsidP="00D55391">
      <w:pPr>
        <w:pStyle w:val="NoSpacing"/>
        <w:widowControl w:val="0"/>
        <w:spacing w:line="240" w:lineRule="auto"/>
        <w:ind w:left="360"/>
        <w:jc w:val="both"/>
      </w:pPr>
    </w:p>
    <w:p w:rsidR="004F1952" w:rsidRDefault="00D55391" w:rsidP="004F1952">
      <w:pPr>
        <w:widowControl w:val="0"/>
        <w:spacing w:line="240" w:lineRule="auto"/>
        <w:jc w:val="both"/>
      </w:pPr>
      <w:r w:rsidRPr="004D4273">
        <w:t xml:space="preserve">Site selection for watershed development involves the consideration of various factors related to both land characteristics and social aspects. These factors include indicators such as diminished soil fertility, uneven topography, soil degradation, erosion, reduced groundwater levels, absence of land </w:t>
      </w:r>
      <w:r w:rsidRPr="004F1952">
        <w:rPr>
          <w:kern w:val="0"/>
        </w:rPr>
        <w:t>treatment</w:t>
      </w:r>
      <w:r w:rsidRPr="004D4273">
        <w:t xml:space="preserve"> structures, downstream consequences, improper agricultural methods, deforestation, and regions with high rainfall. Additionally, social criteria contribute to the decision-making process, encompassing factors like the presence of small-scale farmers, access to labor, adeptness in managing credit, tribal identity, community engagement and enthusiasm, existence of local institutions, poverty levels, absence of alternative income opportunities, instances of bonded labor, and inability to fulfill basic consumption needs.</w:t>
      </w:r>
      <w:r w:rsidR="004F1952">
        <w:t xml:space="preserve"> </w:t>
      </w:r>
      <w:r w:rsidR="004F1952" w:rsidRPr="004F1952">
        <w:t xml:space="preserve">The chosen location for the watershed development initiative is in close proximity to HarsuleVillage within the Sinnartaluka of Nashik District. This site is situated approximately13 kilometers away from Sinnar town and about 33 kilometers from Nashik </w:t>
      </w:r>
      <w:r w:rsidR="004F1952" w:rsidRPr="004F1952">
        <w:lastRenderedPageBreak/>
        <w:t>City.</w:t>
      </w:r>
    </w:p>
    <w:p w:rsidR="004F1952" w:rsidRPr="004F1952" w:rsidRDefault="004F1952" w:rsidP="004F1952">
      <w:pPr>
        <w:widowControl w:val="0"/>
        <w:spacing w:line="240" w:lineRule="auto"/>
        <w:jc w:val="center"/>
      </w:pPr>
      <w:r w:rsidRPr="004F1952">
        <w:drawing>
          <wp:inline distT="0" distB="0" distL="0" distR="0">
            <wp:extent cx="4401896" cy="288036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3-07-15 125544.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8177" cy="2884470"/>
                    </a:xfrm>
                    <a:prstGeom prst="rect">
                      <a:avLst/>
                    </a:prstGeom>
                  </pic:spPr>
                </pic:pic>
              </a:graphicData>
            </a:graphic>
          </wp:inline>
        </w:drawing>
      </w:r>
    </w:p>
    <w:p w:rsidR="004F1952" w:rsidRPr="004F1952" w:rsidRDefault="004F1952" w:rsidP="004F1952">
      <w:pPr>
        <w:widowControl w:val="0"/>
        <w:spacing w:line="240" w:lineRule="auto"/>
        <w:jc w:val="center"/>
        <w:rPr>
          <w:b/>
        </w:rPr>
      </w:pPr>
      <w:r w:rsidRPr="004F1952">
        <w:rPr>
          <w:b/>
        </w:rPr>
        <w:t>Img: Image from satellite of village Harsule</w:t>
      </w:r>
    </w:p>
    <w:p w:rsidR="004F1952" w:rsidRPr="004F1952" w:rsidRDefault="004F1952" w:rsidP="004F1952">
      <w:pPr>
        <w:widowControl w:val="0"/>
        <w:spacing w:line="240" w:lineRule="auto"/>
        <w:jc w:val="center"/>
      </w:pPr>
      <w:r w:rsidRPr="004F1952">
        <w:drawing>
          <wp:inline distT="0" distB="0" distL="0" distR="0">
            <wp:extent cx="3553257" cy="2933065"/>
            <wp:effectExtent l="0" t="0" r="9525" b="63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3-07-15 165308.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0693" cy="2947458"/>
                    </a:xfrm>
                    <a:prstGeom prst="rect">
                      <a:avLst/>
                    </a:prstGeom>
                  </pic:spPr>
                </pic:pic>
              </a:graphicData>
            </a:graphic>
          </wp:inline>
        </w:drawing>
      </w:r>
    </w:p>
    <w:p w:rsidR="004F1952" w:rsidRPr="004F1952" w:rsidRDefault="004F1952" w:rsidP="004F1952">
      <w:pPr>
        <w:widowControl w:val="0"/>
        <w:spacing w:line="240" w:lineRule="auto"/>
        <w:jc w:val="center"/>
        <w:rPr>
          <w:b/>
        </w:rPr>
      </w:pPr>
      <w:r w:rsidRPr="004F1952">
        <w:rPr>
          <w:b/>
        </w:rPr>
        <w:t>Img: GIS generated image of Nashik district</w:t>
      </w:r>
    </w:p>
    <w:p w:rsidR="004F1952" w:rsidRPr="004F1952" w:rsidRDefault="004F1952" w:rsidP="004F1952">
      <w:pPr>
        <w:widowControl w:val="0"/>
        <w:spacing w:line="240" w:lineRule="auto"/>
        <w:jc w:val="both"/>
        <w:rPr>
          <w:b/>
        </w:rPr>
      </w:pPr>
    </w:p>
    <w:p w:rsidR="004F1952" w:rsidRPr="004F1952" w:rsidRDefault="004F1952" w:rsidP="004F1952">
      <w:pPr>
        <w:widowControl w:val="0"/>
        <w:spacing w:line="240" w:lineRule="auto"/>
        <w:jc w:val="center"/>
      </w:pPr>
      <w:r w:rsidRPr="004F1952">
        <w:lastRenderedPageBreak/>
        <w:drawing>
          <wp:inline distT="0" distB="0" distL="0" distR="0">
            <wp:extent cx="3954972" cy="3966932"/>
            <wp:effectExtent l="0" t="0" r="762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shik-district-map.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82235" cy="3994278"/>
                    </a:xfrm>
                    <a:prstGeom prst="rect">
                      <a:avLst/>
                    </a:prstGeom>
                  </pic:spPr>
                </pic:pic>
              </a:graphicData>
            </a:graphic>
          </wp:inline>
        </w:drawing>
      </w:r>
    </w:p>
    <w:p w:rsidR="004F1952" w:rsidRPr="004F1952" w:rsidRDefault="004F1952" w:rsidP="004F1952">
      <w:pPr>
        <w:widowControl w:val="0"/>
        <w:spacing w:line="240" w:lineRule="auto"/>
        <w:jc w:val="center"/>
        <w:rPr>
          <w:b/>
        </w:rPr>
      </w:pPr>
      <w:r w:rsidRPr="004F1952">
        <w:rPr>
          <w:b/>
        </w:rPr>
        <w:t>Img: Nashik Tehsil Map from www.mapsofindia.com</w:t>
      </w:r>
    </w:p>
    <w:p w:rsidR="004F1952" w:rsidRDefault="004F1952" w:rsidP="004F1952">
      <w:pPr>
        <w:widowControl w:val="0"/>
        <w:spacing w:line="240" w:lineRule="auto"/>
        <w:jc w:val="both"/>
      </w:pPr>
    </w:p>
    <w:p w:rsidR="004F1952" w:rsidRDefault="004F1952" w:rsidP="004F1952">
      <w:pPr>
        <w:pStyle w:val="ListParagraph"/>
        <w:widowControl w:val="0"/>
        <w:numPr>
          <w:ilvl w:val="0"/>
          <w:numId w:val="19"/>
        </w:numPr>
        <w:spacing w:line="240" w:lineRule="auto"/>
        <w:jc w:val="both"/>
      </w:pPr>
      <w:r w:rsidRPr="004F1952">
        <w:t>Various watershed area treatments:</w:t>
      </w:r>
    </w:p>
    <w:p w:rsidR="004F1952" w:rsidRPr="004F1952" w:rsidRDefault="004F1952" w:rsidP="004F1952">
      <w:pPr>
        <w:pStyle w:val="ListParagraph"/>
        <w:widowControl w:val="0"/>
        <w:spacing w:line="240" w:lineRule="auto"/>
        <w:jc w:val="both"/>
      </w:pPr>
    </w:p>
    <w:p w:rsidR="004F1952" w:rsidRPr="004F1952" w:rsidRDefault="004F1952" w:rsidP="004F1952">
      <w:pPr>
        <w:widowControl w:val="0"/>
        <w:spacing w:line="240" w:lineRule="auto"/>
        <w:jc w:val="both"/>
      </w:pPr>
      <w:r w:rsidRPr="004F1952">
        <w:t>1) Bunding: In agricultural land with a slope of 1–6%, little earthen barriers are built to slow down runoff, stop gully and rill formation, and hold water.</w:t>
      </w:r>
    </w:p>
    <w:p w:rsidR="004F1952" w:rsidRPr="004F1952" w:rsidRDefault="004F1952" w:rsidP="004F1952">
      <w:pPr>
        <w:widowControl w:val="0"/>
        <w:spacing w:line="240" w:lineRule="auto"/>
        <w:jc w:val="both"/>
      </w:pPr>
      <w:r w:rsidRPr="004F1952">
        <w:t>2) Continuous Contour Trenches (CCT): To hold water along slopes and stop soil erosion, pits are dug along contour lines.</w:t>
      </w:r>
    </w:p>
    <w:p w:rsidR="004F1952" w:rsidRPr="004F1952" w:rsidRDefault="004F1952" w:rsidP="004F1952">
      <w:pPr>
        <w:widowControl w:val="0"/>
        <w:spacing w:line="240" w:lineRule="auto"/>
        <w:jc w:val="both"/>
      </w:pPr>
      <w:r w:rsidRPr="004F1952">
        <w:t>3) Water Absorption Trench (WAT): Trenches are carved out above agricultural areas to catch rainwater and let it seep into the soil, replenishing groundwater and enhancing soil moisture.</w:t>
      </w:r>
    </w:p>
    <w:p w:rsidR="004F1952" w:rsidRPr="004F1952" w:rsidRDefault="004F1952" w:rsidP="004F1952">
      <w:pPr>
        <w:widowControl w:val="0"/>
        <w:spacing w:line="240" w:lineRule="auto"/>
        <w:jc w:val="both"/>
      </w:pPr>
      <w:r w:rsidRPr="004F1952">
        <w:t>4) Contour Stone Bunds (CSB): Stone bunds are positioned along contour lines to filter runoff water, delay its flow, and spread it out, enhancing infiltration and lowering soil erosion.</w:t>
      </w:r>
    </w:p>
    <w:p w:rsidR="004F1952" w:rsidRPr="004F1952" w:rsidRDefault="004F1952" w:rsidP="004F1952">
      <w:pPr>
        <w:widowControl w:val="0"/>
        <w:spacing w:line="240" w:lineRule="auto"/>
        <w:jc w:val="both"/>
      </w:pPr>
      <w:r w:rsidRPr="004F1952">
        <w:t>5) Gully plug (GP): By acting as a soil trap, gully plugs stop soil erosion during rain and floods. They are built utilizing techniques based on stone.</w:t>
      </w:r>
    </w:p>
    <w:p w:rsidR="004F1952" w:rsidRPr="004F1952" w:rsidRDefault="004F1952" w:rsidP="004F1952">
      <w:pPr>
        <w:widowControl w:val="0"/>
        <w:spacing w:line="240" w:lineRule="auto"/>
        <w:jc w:val="both"/>
      </w:pPr>
      <w:r w:rsidRPr="004F1952">
        <w:t>6) Loose Boulder Structure (LBS): Small barriers are erected across drainage ditches using boulders, fiber rolls, gravel bags, sandbags, or other reusable materials to slow the flow of water, allowing silt to settle and preventing erosion.</w:t>
      </w:r>
    </w:p>
    <w:p w:rsidR="004F1952" w:rsidRPr="004F1952" w:rsidRDefault="004F1952" w:rsidP="004F1952">
      <w:pPr>
        <w:widowControl w:val="0"/>
        <w:spacing w:line="240" w:lineRule="auto"/>
        <w:jc w:val="both"/>
      </w:pPr>
      <w:r w:rsidRPr="004F1952">
        <w:t>7) Earthen Gully Plug (EGP): To hold onto water and promote percolation into the ground, earth plugs are built across gullies.</w:t>
      </w:r>
    </w:p>
    <w:p w:rsidR="004F1952" w:rsidRPr="004F1952" w:rsidRDefault="004F1952" w:rsidP="004F1952">
      <w:pPr>
        <w:widowControl w:val="0"/>
        <w:spacing w:line="240" w:lineRule="auto"/>
        <w:jc w:val="both"/>
      </w:pPr>
      <w:r w:rsidRPr="004F1952">
        <w:t>8) Gabion Structure: In nala locations where other water conservation measures are not practical, gabion structures are created. They aid in preventing soil erosion, and the site of these structures should be carefully chosen to prevent soil blow into banks.</w:t>
      </w:r>
    </w:p>
    <w:p w:rsidR="004F1952" w:rsidRPr="004F1952" w:rsidRDefault="004F1952" w:rsidP="004F1952">
      <w:pPr>
        <w:widowControl w:val="0"/>
        <w:spacing w:line="240" w:lineRule="auto"/>
        <w:jc w:val="both"/>
      </w:pPr>
      <w:r w:rsidRPr="004F1952">
        <w:t>Within the watershed area, these treatments assist control water flow, stop erosion, and improve soil and water resources.</w:t>
      </w:r>
    </w:p>
    <w:p w:rsidR="004F1952" w:rsidRPr="004F1952" w:rsidRDefault="004F1952" w:rsidP="004F1952">
      <w:pPr>
        <w:widowControl w:val="0"/>
        <w:spacing w:line="240" w:lineRule="auto"/>
        <w:jc w:val="both"/>
      </w:pPr>
    </w:p>
    <w:p w:rsidR="004F1952" w:rsidRPr="004F1952" w:rsidRDefault="004F1952" w:rsidP="004F1952">
      <w:pPr>
        <w:widowControl w:val="0"/>
        <w:spacing w:line="240" w:lineRule="auto"/>
        <w:jc w:val="both"/>
      </w:pPr>
    </w:p>
    <w:p w:rsidR="004F1952" w:rsidRPr="004F1952" w:rsidRDefault="004F1952" w:rsidP="004F1952">
      <w:pPr>
        <w:widowControl w:val="0"/>
        <w:spacing w:line="240" w:lineRule="auto"/>
        <w:jc w:val="center"/>
      </w:pPr>
      <w:r w:rsidRPr="004F1952">
        <w:drawing>
          <wp:inline distT="0" distB="0" distL="0" distR="0">
            <wp:extent cx="5495544" cy="2905123"/>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3-07-15 150351.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5544" cy="2905123"/>
                    </a:xfrm>
                    <a:prstGeom prst="rect">
                      <a:avLst/>
                    </a:prstGeom>
                  </pic:spPr>
                </pic:pic>
              </a:graphicData>
            </a:graphic>
          </wp:inline>
        </w:drawing>
      </w:r>
    </w:p>
    <w:p w:rsidR="004F1952" w:rsidRPr="004F1952" w:rsidRDefault="004F1952" w:rsidP="004F1952">
      <w:pPr>
        <w:widowControl w:val="0"/>
        <w:spacing w:line="240" w:lineRule="auto"/>
        <w:jc w:val="center"/>
        <w:rPr>
          <w:b/>
        </w:rPr>
      </w:pPr>
      <w:r w:rsidRPr="004F1952">
        <w:rPr>
          <w:b/>
        </w:rPr>
        <w:t>Img: Terrain Image of village Harsule</w:t>
      </w:r>
    </w:p>
    <w:p w:rsidR="004F1952" w:rsidRDefault="004F1952" w:rsidP="004F1952">
      <w:pPr>
        <w:widowControl w:val="0"/>
        <w:spacing w:line="240" w:lineRule="auto"/>
        <w:jc w:val="both"/>
        <w:rPr>
          <w:b/>
          <w:bCs/>
        </w:rPr>
      </w:pPr>
    </w:p>
    <w:p w:rsidR="004F1952" w:rsidRDefault="004F1952" w:rsidP="004F1952">
      <w:pPr>
        <w:widowControl w:val="0"/>
        <w:spacing w:line="240" w:lineRule="auto"/>
        <w:jc w:val="both"/>
        <w:rPr>
          <w:b/>
          <w:bCs/>
        </w:rPr>
      </w:pPr>
      <w:r w:rsidRPr="004F1952">
        <w:rPr>
          <w:b/>
          <w:bCs/>
        </w:rPr>
        <w:t>DATA COLLECTION AND ANALYSIS</w:t>
      </w:r>
    </w:p>
    <w:p w:rsidR="004F1952" w:rsidRPr="004F1952" w:rsidRDefault="004F1952" w:rsidP="004F1952">
      <w:pPr>
        <w:widowControl w:val="0"/>
        <w:spacing w:line="240" w:lineRule="auto"/>
        <w:jc w:val="both"/>
        <w:rPr>
          <w:b/>
          <w:bCs/>
        </w:rPr>
      </w:pPr>
    </w:p>
    <w:p w:rsidR="004F1952" w:rsidRPr="004F1952" w:rsidRDefault="004F1952" w:rsidP="004F1952">
      <w:pPr>
        <w:widowControl w:val="0"/>
        <w:numPr>
          <w:ilvl w:val="0"/>
          <w:numId w:val="16"/>
        </w:numPr>
        <w:spacing w:line="240" w:lineRule="auto"/>
        <w:jc w:val="both"/>
      </w:pPr>
      <w:r w:rsidRPr="004F1952">
        <w:t>Water Audit:A water analysis is a thorough examination of the water resources in the village. The situation is dire in Harsule, a remote village in Maharashtra that is vulnerable to drought and lacks the natural resources needed for rural living. Villagers must frequently travel great distances to get water because access to safe drinking water is not always guaranteed. Water scarcity has a significant impact on agriculture, necessitating the use of water tankers and wasting resources and money. A scarcity of water has led to many villages abandoning their arable land. In order to address this, a survey was carried out, gathering information from the Gram Panchayat about the availability of water for everyday usage, agriculture, livestock, and other uses.</w:t>
      </w:r>
    </w:p>
    <w:p w:rsidR="004F1952" w:rsidRPr="004F1952" w:rsidRDefault="004F1952" w:rsidP="004F1952">
      <w:pPr>
        <w:widowControl w:val="0"/>
        <w:spacing w:line="240" w:lineRule="auto"/>
        <w:jc w:val="both"/>
      </w:pPr>
    </w:p>
    <w:p w:rsidR="004F1952" w:rsidRPr="004F1952" w:rsidRDefault="004F1952" w:rsidP="004F1952">
      <w:pPr>
        <w:widowControl w:val="0"/>
        <w:spacing w:line="240" w:lineRule="auto"/>
        <w:jc w:val="both"/>
      </w:pPr>
    </w:p>
    <w:p w:rsidR="004F1952" w:rsidRPr="004F1952" w:rsidRDefault="004F1952" w:rsidP="004F1952">
      <w:pPr>
        <w:widowControl w:val="0"/>
        <w:spacing w:line="240" w:lineRule="auto"/>
        <w:jc w:val="both"/>
        <w:rPr>
          <w:b/>
          <w:bCs/>
        </w:rPr>
      </w:pPr>
      <w:r w:rsidRPr="004F1952">
        <w:rPr>
          <w:b/>
        </w:rPr>
        <w:t>Table 1: Demographic details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330"/>
        <w:gridCol w:w="1169"/>
        <w:gridCol w:w="2389"/>
        <w:gridCol w:w="2115"/>
      </w:tblGrid>
      <w:tr w:rsidR="004F1952" w:rsidRPr="004F1952" w:rsidTr="004F1952">
        <w:trPr>
          <w:trHeight w:val="283"/>
          <w:jc w:val="center"/>
        </w:trPr>
        <w:tc>
          <w:tcPr>
            <w:tcW w:w="672" w:type="pct"/>
            <w:shd w:val="clear" w:color="auto" w:fill="auto"/>
            <w:noWrap/>
            <w:vAlign w:val="center"/>
            <w:hideMark/>
          </w:tcPr>
          <w:p w:rsidR="004F1952" w:rsidRPr="004F1952" w:rsidRDefault="004F1952" w:rsidP="004F1952">
            <w:pPr>
              <w:widowControl w:val="0"/>
              <w:spacing w:line="240" w:lineRule="auto"/>
              <w:ind w:firstLine="284"/>
              <w:jc w:val="center"/>
              <w:rPr>
                <w:b/>
                <w:bCs/>
                <w:lang w:val="en-IN"/>
              </w:rPr>
            </w:pPr>
            <w:r w:rsidRPr="004F1952">
              <w:rPr>
                <w:b/>
                <w:bCs/>
                <w:lang w:val="en-IN"/>
              </w:rPr>
              <w:t>Sr. No</w:t>
            </w:r>
          </w:p>
        </w:tc>
        <w:tc>
          <w:tcPr>
            <w:tcW w:w="1892" w:type="pct"/>
            <w:gridSpan w:val="2"/>
            <w:shd w:val="clear" w:color="auto" w:fill="auto"/>
            <w:noWrap/>
            <w:vAlign w:val="center"/>
            <w:hideMark/>
          </w:tcPr>
          <w:p w:rsidR="004F1952" w:rsidRPr="004F1952" w:rsidRDefault="004F1952" w:rsidP="004F1952">
            <w:pPr>
              <w:widowControl w:val="0"/>
              <w:spacing w:line="240" w:lineRule="auto"/>
              <w:jc w:val="center"/>
              <w:rPr>
                <w:b/>
                <w:bCs/>
                <w:lang w:val="en-IN"/>
              </w:rPr>
            </w:pPr>
            <w:r w:rsidRPr="004F1952">
              <w:rPr>
                <w:b/>
                <w:bCs/>
                <w:lang w:val="en-IN"/>
              </w:rPr>
              <w:t>Population Classification</w:t>
            </w:r>
          </w:p>
        </w:tc>
        <w:tc>
          <w:tcPr>
            <w:tcW w:w="1292" w:type="pct"/>
            <w:shd w:val="clear" w:color="auto" w:fill="auto"/>
            <w:noWrap/>
            <w:vAlign w:val="center"/>
            <w:hideMark/>
          </w:tcPr>
          <w:p w:rsidR="004F1952" w:rsidRPr="004F1952" w:rsidRDefault="004F1952" w:rsidP="004F1952">
            <w:pPr>
              <w:widowControl w:val="0"/>
              <w:spacing w:line="240" w:lineRule="auto"/>
              <w:jc w:val="center"/>
              <w:rPr>
                <w:b/>
                <w:bCs/>
                <w:lang w:val="en-IN"/>
              </w:rPr>
            </w:pPr>
            <w:r w:rsidRPr="004F1952">
              <w:rPr>
                <w:b/>
                <w:bCs/>
                <w:lang w:val="en-IN"/>
              </w:rPr>
              <w:t>Workers in Village</w:t>
            </w:r>
          </w:p>
        </w:tc>
        <w:tc>
          <w:tcPr>
            <w:tcW w:w="1144" w:type="pct"/>
            <w:shd w:val="clear" w:color="auto" w:fill="auto"/>
            <w:noWrap/>
            <w:vAlign w:val="center"/>
            <w:hideMark/>
          </w:tcPr>
          <w:p w:rsidR="004F1952" w:rsidRPr="004F1952" w:rsidRDefault="004F1952" w:rsidP="004F1952">
            <w:pPr>
              <w:widowControl w:val="0"/>
              <w:spacing w:line="240" w:lineRule="auto"/>
              <w:jc w:val="center"/>
              <w:rPr>
                <w:b/>
                <w:bCs/>
                <w:lang w:val="en-IN"/>
              </w:rPr>
            </w:pPr>
            <w:r w:rsidRPr="004F1952">
              <w:rPr>
                <w:b/>
                <w:bCs/>
                <w:lang w:val="en-IN"/>
              </w:rPr>
              <w:t>Members involved</w:t>
            </w:r>
          </w:p>
        </w:tc>
      </w:tr>
      <w:tr w:rsidR="004F1952" w:rsidRPr="004F1952" w:rsidTr="004F1952">
        <w:trPr>
          <w:trHeight w:val="283"/>
          <w:jc w:val="center"/>
        </w:trPr>
        <w:tc>
          <w:tcPr>
            <w:tcW w:w="672"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1</w:t>
            </w:r>
          </w:p>
        </w:tc>
        <w:tc>
          <w:tcPr>
            <w:tcW w:w="1260"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Total Population</w:t>
            </w:r>
          </w:p>
        </w:tc>
        <w:tc>
          <w:tcPr>
            <w:tcW w:w="632" w:type="pct"/>
            <w:shd w:val="clear" w:color="auto" w:fill="auto"/>
            <w:noWrap/>
            <w:vAlign w:val="center"/>
            <w:hideMark/>
          </w:tcPr>
          <w:p w:rsidR="004F1952" w:rsidRPr="004F1952" w:rsidRDefault="004F1952" w:rsidP="004F1952">
            <w:pPr>
              <w:widowControl w:val="0"/>
              <w:spacing w:line="240" w:lineRule="auto"/>
              <w:ind w:firstLine="397"/>
              <w:jc w:val="center"/>
              <w:rPr>
                <w:lang w:val="en-IN"/>
              </w:rPr>
            </w:pPr>
            <w:r w:rsidRPr="004F1952">
              <w:rPr>
                <w:lang w:val="en-IN"/>
              </w:rPr>
              <w:t>782</w:t>
            </w:r>
          </w:p>
        </w:tc>
        <w:tc>
          <w:tcPr>
            <w:tcW w:w="1292"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Farmers</w:t>
            </w:r>
          </w:p>
        </w:tc>
        <w:tc>
          <w:tcPr>
            <w:tcW w:w="1144"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638</w:t>
            </w:r>
          </w:p>
        </w:tc>
      </w:tr>
      <w:tr w:rsidR="004F1952" w:rsidRPr="004F1952" w:rsidTr="004F1952">
        <w:trPr>
          <w:trHeight w:val="283"/>
          <w:jc w:val="center"/>
        </w:trPr>
        <w:tc>
          <w:tcPr>
            <w:tcW w:w="672"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2</w:t>
            </w:r>
          </w:p>
        </w:tc>
        <w:tc>
          <w:tcPr>
            <w:tcW w:w="1260"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Male</w:t>
            </w:r>
          </w:p>
        </w:tc>
        <w:tc>
          <w:tcPr>
            <w:tcW w:w="632" w:type="pct"/>
            <w:shd w:val="clear" w:color="auto" w:fill="auto"/>
            <w:noWrap/>
            <w:vAlign w:val="center"/>
            <w:hideMark/>
          </w:tcPr>
          <w:p w:rsidR="004F1952" w:rsidRPr="004F1952" w:rsidRDefault="004F1952" w:rsidP="004F1952">
            <w:pPr>
              <w:widowControl w:val="0"/>
              <w:spacing w:line="240" w:lineRule="auto"/>
              <w:ind w:firstLine="397"/>
              <w:jc w:val="center"/>
              <w:rPr>
                <w:lang w:val="en-IN"/>
              </w:rPr>
            </w:pPr>
            <w:r w:rsidRPr="004F1952">
              <w:rPr>
                <w:lang w:val="en-IN"/>
              </w:rPr>
              <w:t>408</w:t>
            </w:r>
          </w:p>
        </w:tc>
        <w:tc>
          <w:tcPr>
            <w:tcW w:w="1292"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Farm Labours</w:t>
            </w:r>
          </w:p>
        </w:tc>
        <w:tc>
          <w:tcPr>
            <w:tcW w:w="1144"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256</w:t>
            </w:r>
          </w:p>
        </w:tc>
      </w:tr>
      <w:tr w:rsidR="004F1952" w:rsidRPr="004F1952" w:rsidTr="004F1952">
        <w:trPr>
          <w:trHeight w:val="283"/>
          <w:jc w:val="center"/>
        </w:trPr>
        <w:tc>
          <w:tcPr>
            <w:tcW w:w="672"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3</w:t>
            </w:r>
          </w:p>
        </w:tc>
        <w:tc>
          <w:tcPr>
            <w:tcW w:w="1260"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Female</w:t>
            </w:r>
          </w:p>
        </w:tc>
        <w:tc>
          <w:tcPr>
            <w:tcW w:w="632" w:type="pct"/>
            <w:shd w:val="clear" w:color="auto" w:fill="auto"/>
            <w:noWrap/>
            <w:vAlign w:val="center"/>
            <w:hideMark/>
          </w:tcPr>
          <w:p w:rsidR="004F1952" w:rsidRPr="004F1952" w:rsidRDefault="004F1952" w:rsidP="004F1952">
            <w:pPr>
              <w:widowControl w:val="0"/>
              <w:spacing w:line="240" w:lineRule="auto"/>
              <w:ind w:firstLine="397"/>
              <w:jc w:val="center"/>
              <w:rPr>
                <w:lang w:val="en-IN"/>
              </w:rPr>
            </w:pPr>
            <w:r w:rsidRPr="004F1952">
              <w:rPr>
                <w:lang w:val="en-IN"/>
              </w:rPr>
              <w:t>374</w:t>
            </w:r>
          </w:p>
        </w:tc>
        <w:tc>
          <w:tcPr>
            <w:tcW w:w="1292"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Labours</w:t>
            </w:r>
          </w:p>
        </w:tc>
        <w:tc>
          <w:tcPr>
            <w:tcW w:w="1144"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28</w:t>
            </w:r>
          </w:p>
        </w:tc>
      </w:tr>
      <w:tr w:rsidR="004F1952" w:rsidRPr="004F1952" w:rsidTr="004F1952">
        <w:trPr>
          <w:trHeight w:val="283"/>
          <w:jc w:val="center"/>
        </w:trPr>
        <w:tc>
          <w:tcPr>
            <w:tcW w:w="672"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4</w:t>
            </w:r>
          </w:p>
        </w:tc>
        <w:tc>
          <w:tcPr>
            <w:tcW w:w="1260"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No. of Families</w:t>
            </w:r>
          </w:p>
        </w:tc>
        <w:tc>
          <w:tcPr>
            <w:tcW w:w="632" w:type="pct"/>
            <w:shd w:val="clear" w:color="auto" w:fill="auto"/>
            <w:noWrap/>
            <w:vAlign w:val="center"/>
            <w:hideMark/>
          </w:tcPr>
          <w:p w:rsidR="004F1952" w:rsidRPr="004F1952" w:rsidRDefault="004F1952" w:rsidP="004F1952">
            <w:pPr>
              <w:widowControl w:val="0"/>
              <w:spacing w:line="240" w:lineRule="auto"/>
              <w:ind w:firstLine="397"/>
              <w:jc w:val="center"/>
              <w:rPr>
                <w:lang w:val="en-IN"/>
              </w:rPr>
            </w:pPr>
            <w:r w:rsidRPr="004F1952">
              <w:rPr>
                <w:lang w:val="en-IN"/>
              </w:rPr>
              <w:t>152</w:t>
            </w:r>
          </w:p>
        </w:tc>
        <w:tc>
          <w:tcPr>
            <w:tcW w:w="1292"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Businessmen</w:t>
            </w:r>
          </w:p>
        </w:tc>
        <w:tc>
          <w:tcPr>
            <w:tcW w:w="1144"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25</w:t>
            </w:r>
          </w:p>
        </w:tc>
      </w:tr>
      <w:tr w:rsidR="004F1952" w:rsidRPr="004F1952" w:rsidTr="004F1952">
        <w:trPr>
          <w:trHeight w:val="283"/>
          <w:jc w:val="center"/>
        </w:trPr>
        <w:tc>
          <w:tcPr>
            <w:tcW w:w="672"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5</w:t>
            </w:r>
          </w:p>
        </w:tc>
        <w:tc>
          <w:tcPr>
            <w:tcW w:w="1260"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Schedule Caste</w:t>
            </w:r>
          </w:p>
        </w:tc>
        <w:tc>
          <w:tcPr>
            <w:tcW w:w="632" w:type="pct"/>
            <w:shd w:val="clear" w:color="auto" w:fill="auto"/>
            <w:noWrap/>
            <w:vAlign w:val="center"/>
            <w:hideMark/>
          </w:tcPr>
          <w:p w:rsidR="004F1952" w:rsidRPr="004F1952" w:rsidRDefault="004F1952" w:rsidP="004F1952">
            <w:pPr>
              <w:widowControl w:val="0"/>
              <w:spacing w:line="240" w:lineRule="auto"/>
              <w:ind w:firstLine="397"/>
              <w:jc w:val="center"/>
              <w:rPr>
                <w:lang w:val="en-IN"/>
              </w:rPr>
            </w:pPr>
            <w:r w:rsidRPr="004F1952">
              <w:rPr>
                <w:lang w:val="en-IN"/>
              </w:rPr>
              <w:t>24</w:t>
            </w:r>
          </w:p>
        </w:tc>
        <w:tc>
          <w:tcPr>
            <w:tcW w:w="1292"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Trader</w:t>
            </w:r>
          </w:p>
        </w:tc>
        <w:tc>
          <w:tcPr>
            <w:tcW w:w="1144"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5</w:t>
            </w:r>
          </w:p>
        </w:tc>
      </w:tr>
      <w:tr w:rsidR="004F1952" w:rsidRPr="004F1952" w:rsidTr="004F1952">
        <w:trPr>
          <w:trHeight w:val="283"/>
          <w:jc w:val="center"/>
        </w:trPr>
        <w:tc>
          <w:tcPr>
            <w:tcW w:w="672"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6</w:t>
            </w:r>
          </w:p>
        </w:tc>
        <w:tc>
          <w:tcPr>
            <w:tcW w:w="1260"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Schedule Tribe</w:t>
            </w:r>
          </w:p>
        </w:tc>
        <w:tc>
          <w:tcPr>
            <w:tcW w:w="632" w:type="pct"/>
            <w:shd w:val="clear" w:color="auto" w:fill="auto"/>
            <w:noWrap/>
            <w:vAlign w:val="center"/>
            <w:hideMark/>
          </w:tcPr>
          <w:p w:rsidR="004F1952" w:rsidRPr="004F1952" w:rsidRDefault="004F1952" w:rsidP="004F1952">
            <w:pPr>
              <w:widowControl w:val="0"/>
              <w:spacing w:line="240" w:lineRule="auto"/>
              <w:ind w:firstLine="397"/>
              <w:jc w:val="center"/>
              <w:rPr>
                <w:lang w:val="en-IN"/>
              </w:rPr>
            </w:pPr>
            <w:r w:rsidRPr="004F1952">
              <w:rPr>
                <w:lang w:val="en-IN"/>
              </w:rPr>
              <w:t>165</w:t>
            </w:r>
          </w:p>
        </w:tc>
        <w:tc>
          <w:tcPr>
            <w:tcW w:w="1292"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Skilled Labour</w:t>
            </w:r>
          </w:p>
        </w:tc>
        <w:tc>
          <w:tcPr>
            <w:tcW w:w="1144"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150</w:t>
            </w:r>
          </w:p>
        </w:tc>
      </w:tr>
      <w:tr w:rsidR="004F1952" w:rsidRPr="004F1952" w:rsidTr="004F1952">
        <w:trPr>
          <w:trHeight w:val="283"/>
          <w:jc w:val="center"/>
        </w:trPr>
        <w:tc>
          <w:tcPr>
            <w:tcW w:w="672"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7</w:t>
            </w:r>
          </w:p>
        </w:tc>
        <w:tc>
          <w:tcPr>
            <w:tcW w:w="1260"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Sex Ratio</w:t>
            </w:r>
          </w:p>
        </w:tc>
        <w:tc>
          <w:tcPr>
            <w:tcW w:w="632" w:type="pct"/>
            <w:shd w:val="clear" w:color="auto" w:fill="auto"/>
            <w:noWrap/>
            <w:vAlign w:val="center"/>
            <w:hideMark/>
          </w:tcPr>
          <w:p w:rsidR="004F1952" w:rsidRPr="004F1952" w:rsidRDefault="004F1952" w:rsidP="004F1952">
            <w:pPr>
              <w:widowControl w:val="0"/>
              <w:spacing w:line="240" w:lineRule="auto"/>
              <w:ind w:firstLine="397"/>
              <w:jc w:val="center"/>
              <w:rPr>
                <w:lang w:val="en-IN"/>
              </w:rPr>
            </w:pPr>
            <w:r w:rsidRPr="004F1952">
              <w:rPr>
                <w:lang w:val="en-IN"/>
              </w:rPr>
              <w:t>917</w:t>
            </w:r>
          </w:p>
        </w:tc>
        <w:tc>
          <w:tcPr>
            <w:tcW w:w="1292"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Milk Business</w:t>
            </w:r>
          </w:p>
        </w:tc>
        <w:tc>
          <w:tcPr>
            <w:tcW w:w="1144"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103</w:t>
            </w:r>
          </w:p>
        </w:tc>
      </w:tr>
      <w:tr w:rsidR="004F1952" w:rsidRPr="004F1952" w:rsidTr="004F1952">
        <w:trPr>
          <w:trHeight w:val="283"/>
          <w:jc w:val="center"/>
        </w:trPr>
        <w:tc>
          <w:tcPr>
            <w:tcW w:w="672"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8</w:t>
            </w:r>
          </w:p>
        </w:tc>
        <w:tc>
          <w:tcPr>
            <w:tcW w:w="1260"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Children</w:t>
            </w:r>
          </w:p>
        </w:tc>
        <w:tc>
          <w:tcPr>
            <w:tcW w:w="632" w:type="pct"/>
            <w:shd w:val="clear" w:color="auto" w:fill="auto"/>
            <w:noWrap/>
            <w:vAlign w:val="center"/>
            <w:hideMark/>
          </w:tcPr>
          <w:p w:rsidR="004F1952" w:rsidRPr="004F1952" w:rsidRDefault="004F1952" w:rsidP="004F1952">
            <w:pPr>
              <w:widowControl w:val="0"/>
              <w:spacing w:line="240" w:lineRule="auto"/>
              <w:ind w:firstLine="397"/>
              <w:jc w:val="center"/>
              <w:rPr>
                <w:lang w:val="en-IN"/>
              </w:rPr>
            </w:pPr>
            <w:r w:rsidRPr="004F1952">
              <w:rPr>
                <w:lang w:val="en-IN"/>
              </w:rPr>
              <w:t>104</w:t>
            </w:r>
          </w:p>
        </w:tc>
        <w:tc>
          <w:tcPr>
            <w:tcW w:w="1292"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Other than Agriculture</w:t>
            </w:r>
          </w:p>
        </w:tc>
        <w:tc>
          <w:tcPr>
            <w:tcW w:w="1144" w:type="pct"/>
            <w:shd w:val="clear" w:color="auto" w:fill="auto"/>
            <w:noWrap/>
            <w:vAlign w:val="center"/>
            <w:hideMark/>
          </w:tcPr>
          <w:p w:rsidR="004F1952" w:rsidRPr="004F1952" w:rsidRDefault="004F1952" w:rsidP="004F1952">
            <w:pPr>
              <w:widowControl w:val="0"/>
              <w:spacing w:line="240" w:lineRule="auto"/>
              <w:jc w:val="center"/>
              <w:rPr>
                <w:lang w:val="en-IN"/>
              </w:rPr>
            </w:pPr>
            <w:r w:rsidRPr="004F1952">
              <w:rPr>
                <w:lang w:val="en-IN"/>
              </w:rPr>
              <w:t>200</w:t>
            </w:r>
          </w:p>
        </w:tc>
      </w:tr>
    </w:tbl>
    <w:p w:rsidR="004F1952" w:rsidRPr="004F1952" w:rsidRDefault="004F1952" w:rsidP="004F1952">
      <w:pPr>
        <w:widowControl w:val="0"/>
        <w:spacing w:line="240" w:lineRule="auto"/>
        <w:jc w:val="both"/>
      </w:pPr>
    </w:p>
    <w:p w:rsidR="004F1952" w:rsidRPr="004F1952" w:rsidRDefault="004F1952" w:rsidP="004F1952">
      <w:pPr>
        <w:widowControl w:val="0"/>
        <w:spacing w:line="240" w:lineRule="auto"/>
        <w:jc w:val="both"/>
        <w:rPr>
          <w:b/>
          <w:bCs/>
        </w:rPr>
      </w:pPr>
      <w:r w:rsidRPr="004F1952">
        <w:rPr>
          <w:b/>
        </w:rPr>
        <w:t>Table 2: Animals used for agriculture and other purpose: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5085"/>
        <w:gridCol w:w="2918"/>
      </w:tblGrid>
      <w:tr w:rsidR="004F1952" w:rsidRPr="004F1952" w:rsidTr="004C3284">
        <w:trPr>
          <w:trHeight w:val="283"/>
          <w:jc w:val="center"/>
        </w:trPr>
        <w:tc>
          <w:tcPr>
            <w:tcW w:w="672" w:type="pct"/>
            <w:shd w:val="clear" w:color="auto" w:fill="auto"/>
            <w:noWrap/>
            <w:vAlign w:val="bottom"/>
            <w:hideMark/>
          </w:tcPr>
          <w:p w:rsidR="004F1952" w:rsidRPr="004F1952" w:rsidRDefault="004F1952" w:rsidP="004C3284">
            <w:pPr>
              <w:widowControl w:val="0"/>
              <w:spacing w:line="240" w:lineRule="auto"/>
              <w:ind w:firstLine="284"/>
              <w:jc w:val="center"/>
              <w:rPr>
                <w:b/>
                <w:lang w:val="en-IN"/>
              </w:rPr>
            </w:pPr>
            <w:r w:rsidRPr="004C3284">
              <w:rPr>
                <w:b/>
                <w:bCs/>
                <w:lang w:val="en-IN"/>
              </w:rPr>
              <w:t>Sr</w:t>
            </w:r>
            <w:r w:rsidRPr="004F1952">
              <w:rPr>
                <w:b/>
                <w:lang w:val="en-IN"/>
              </w:rPr>
              <w:t>. No</w:t>
            </w:r>
          </w:p>
        </w:tc>
        <w:tc>
          <w:tcPr>
            <w:tcW w:w="2750" w:type="pct"/>
            <w:shd w:val="clear" w:color="auto" w:fill="auto"/>
            <w:noWrap/>
            <w:vAlign w:val="bottom"/>
            <w:hideMark/>
          </w:tcPr>
          <w:p w:rsidR="004F1952" w:rsidRPr="004F1952" w:rsidRDefault="004F1952" w:rsidP="004F1952">
            <w:pPr>
              <w:widowControl w:val="0"/>
              <w:spacing w:line="240" w:lineRule="auto"/>
              <w:jc w:val="both"/>
              <w:rPr>
                <w:b/>
                <w:lang w:val="en-IN"/>
              </w:rPr>
            </w:pPr>
            <w:r w:rsidRPr="004F1952">
              <w:rPr>
                <w:b/>
                <w:lang w:val="en-IN"/>
              </w:rPr>
              <w:t>Type of Animals</w:t>
            </w:r>
          </w:p>
        </w:tc>
        <w:tc>
          <w:tcPr>
            <w:tcW w:w="1578" w:type="pct"/>
            <w:shd w:val="clear" w:color="auto" w:fill="auto"/>
            <w:noWrap/>
            <w:vAlign w:val="bottom"/>
            <w:hideMark/>
          </w:tcPr>
          <w:p w:rsidR="004F1952" w:rsidRPr="004F1952" w:rsidRDefault="004F1952" w:rsidP="004F1952">
            <w:pPr>
              <w:widowControl w:val="0"/>
              <w:spacing w:line="240" w:lineRule="auto"/>
              <w:jc w:val="both"/>
              <w:rPr>
                <w:b/>
                <w:lang w:val="en-IN"/>
              </w:rPr>
            </w:pPr>
            <w:r w:rsidRPr="004F1952">
              <w:rPr>
                <w:b/>
                <w:lang w:val="en-IN"/>
              </w:rPr>
              <w:t>Number of Animals</w:t>
            </w:r>
          </w:p>
        </w:tc>
      </w:tr>
      <w:tr w:rsidR="004F1952" w:rsidRPr="004F1952" w:rsidTr="004C3284">
        <w:trPr>
          <w:trHeight w:val="283"/>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1</w:t>
            </w:r>
          </w:p>
        </w:tc>
        <w:tc>
          <w:tcPr>
            <w:tcW w:w="2750"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Hybrid Cows</w:t>
            </w:r>
          </w:p>
        </w:tc>
        <w:tc>
          <w:tcPr>
            <w:tcW w:w="1578"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50</w:t>
            </w:r>
          </w:p>
        </w:tc>
      </w:tr>
      <w:tr w:rsidR="004F1952" w:rsidRPr="004F1952" w:rsidTr="004C3284">
        <w:trPr>
          <w:trHeight w:val="283"/>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2</w:t>
            </w:r>
          </w:p>
        </w:tc>
        <w:tc>
          <w:tcPr>
            <w:tcW w:w="2750"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Hybrid Ox</w:t>
            </w:r>
          </w:p>
        </w:tc>
        <w:tc>
          <w:tcPr>
            <w:tcW w:w="1578"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20</w:t>
            </w:r>
          </w:p>
        </w:tc>
      </w:tr>
      <w:tr w:rsidR="004F1952" w:rsidRPr="004F1952" w:rsidTr="004C3284">
        <w:trPr>
          <w:trHeight w:val="283"/>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3</w:t>
            </w:r>
          </w:p>
        </w:tc>
        <w:tc>
          <w:tcPr>
            <w:tcW w:w="2750"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Cows</w:t>
            </w:r>
          </w:p>
        </w:tc>
        <w:tc>
          <w:tcPr>
            <w:tcW w:w="1578"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50</w:t>
            </w:r>
          </w:p>
        </w:tc>
      </w:tr>
      <w:tr w:rsidR="004F1952" w:rsidRPr="004F1952" w:rsidTr="004C3284">
        <w:trPr>
          <w:trHeight w:val="283"/>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4</w:t>
            </w:r>
          </w:p>
        </w:tc>
        <w:tc>
          <w:tcPr>
            <w:tcW w:w="2750"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Buffalo</w:t>
            </w:r>
          </w:p>
        </w:tc>
        <w:tc>
          <w:tcPr>
            <w:tcW w:w="1578"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15</w:t>
            </w:r>
          </w:p>
        </w:tc>
      </w:tr>
      <w:tr w:rsidR="004F1952" w:rsidRPr="004F1952" w:rsidTr="004C3284">
        <w:trPr>
          <w:trHeight w:val="283"/>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5</w:t>
            </w:r>
          </w:p>
        </w:tc>
        <w:tc>
          <w:tcPr>
            <w:tcW w:w="2750"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Goat</w:t>
            </w:r>
          </w:p>
        </w:tc>
        <w:tc>
          <w:tcPr>
            <w:tcW w:w="1578"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50</w:t>
            </w:r>
          </w:p>
        </w:tc>
      </w:tr>
    </w:tbl>
    <w:p w:rsidR="004F1952" w:rsidRPr="004F1952" w:rsidRDefault="004F1952" w:rsidP="004F1952">
      <w:pPr>
        <w:widowControl w:val="0"/>
        <w:spacing w:line="240" w:lineRule="auto"/>
        <w:jc w:val="both"/>
      </w:pPr>
    </w:p>
    <w:p w:rsidR="004F1952" w:rsidRPr="004F1952" w:rsidRDefault="004F1952" w:rsidP="004F1952">
      <w:pPr>
        <w:widowControl w:val="0"/>
        <w:spacing w:line="240" w:lineRule="auto"/>
        <w:jc w:val="both"/>
        <w:rPr>
          <w:b/>
          <w:bCs/>
        </w:rPr>
      </w:pPr>
      <w:r w:rsidRPr="004F1952">
        <w:rPr>
          <w:b/>
        </w:rPr>
        <w:t>Table 3: Geographic information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5024"/>
        <w:gridCol w:w="2979"/>
      </w:tblGrid>
      <w:tr w:rsidR="004F1952" w:rsidRPr="004F1952" w:rsidTr="004C3284">
        <w:trPr>
          <w:trHeight w:val="285"/>
          <w:jc w:val="center"/>
        </w:trPr>
        <w:tc>
          <w:tcPr>
            <w:tcW w:w="672" w:type="pct"/>
            <w:shd w:val="clear" w:color="auto" w:fill="auto"/>
            <w:noWrap/>
            <w:vAlign w:val="bottom"/>
            <w:hideMark/>
          </w:tcPr>
          <w:p w:rsidR="004F1952" w:rsidRPr="004F1952" w:rsidRDefault="004F1952" w:rsidP="004C3284">
            <w:pPr>
              <w:widowControl w:val="0"/>
              <w:spacing w:line="240" w:lineRule="auto"/>
              <w:ind w:firstLine="284"/>
              <w:jc w:val="center"/>
              <w:rPr>
                <w:b/>
                <w:lang w:val="en-IN"/>
              </w:rPr>
            </w:pPr>
            <w:r w:rsidRPr="004F1952">
              <w:rPr>
                <w:b/>
                <w:lang w:val="en-IN"/>
              </w:rPr>
              <w:t>Sr. No</w:t>
            </w:r>
          </w:p>
        </w:tc>
        <w:tc>
          <w:tcPr>
            <w:tcW w:w="2717" w:type="pct"/>
            <w:shd w:val="clear" w:color="auto" w:fill="auto"/>
            <w:noWrap/>
            <w:vAlign w:val="bottom"/>
            <w:hideMark/>
          </w:tcPr>
          <w:p w:rsidR="004F1952" w:rsidRPr="004F1952" w:rsidRDefault="004F1952" w:rsidP="004F1952">
            <w:pPr>
              <w:widowControl w:val="0"/>
              <w:spacing w:line="240" w:lineRule="auto"/>
              <w:jc w:val="both"/>
              <w:rPr>
                <w:b/>
                <w:lang w:val="en-IN"/>
              </w:rPr>
            </w:pPr>
            <w:r w:rsidRPr="004F1952">
              <w:rPr>
                <w:b/>
                <w:lang w:val="en-IN"/>
              </w:rPr>
              <w:t>Classification of Area</w:t>
            </w:r>
          </w:p>
        </w:tc>
        <w:tc>
          <w:tcPr>
            <w:tcW w:w="1611" w:type="pct"/>
            <w:shd w:val="clear" w:color="auto" w:fill="auto"/>
            <w:noWrap/>
            <w:vAlign w:val="bottom"/>
            <w:hideMark/>
          </w:tcPr>
          <w:p w:rsidR="004F1952" w:rsidRPr="004F1952" w:rsidRDefault="004F1952" w:rsidP="004F1952">
            <w:pPr>
              <w:widowControl w:val="0"/>
              <w:spacing w:line="240" w:lineRule="auto"/>
              <w:jc w:val="both"/>
              <w:rPr>
                <w:b/>
                <w:lang w:val="en-IN"/>
              </w:rPr>
            </w:pPr>
            <w:r w:rsidRPr="004F1952">
              <w:rPr>
                <w:b/>
                <w:lang w:val="en-IN"/>
              </w:rPr>
              <w:t>Area(Hectare)</w:t>
            </w:r>
          </w:p>
        </w:tc>
      </w:tr>
      <w:tr w:rsidR="004F1952" w:rsidRPr="004F1952" w:rsidTr="004C3284">
        <w:trPr>
          <w:trHeight w:val="285"/>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1</w:t>
            </w:r>
          </w:p>
        </w:tc>
        <w:tc>
          <w:tcPr>
            <w:tcW w:w="2717"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Village Area</w:t>
            </w:r>
          </w:p>
        </w:tc>
        <w:tc>
          <w:tcPr>
            <w:tcW w:w="1611"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970.14</w:t>
            </w:r>
          </w:p>
        </w:tc>
      </w:tr>
      <w:tr w:rsidR="004F1952" w:rsidRPr="004F1952" w:rsidTr="004C3284">
        <w:trPr>
          <w:trHeight w:val="285"/>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2</w:t>
            </w:r>
          </w:p>
        </w:tc>
        <w:tc>
          <w:tcPr>
            <w:tcW w:w="2717"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Area in Forest</w:t>
            </w:r>
          </w:p>
        </w:tc>
        <w:tc>
          <w:tcPr>
            <w:tcW w:w="1611"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0.4</w:t>
            </w:r>
          </w:p>
        </w:tc>
      </w:tr>
      <w:tr w:rsidR="004F1952" w:rsidRPr="004F1952" w:rsidTr="004C3284">
        <w:trPr>
          <w:trHeight w:val="285"/>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3</w:t>
            </w:r>
          </w:p>
        </w:tc>
        <w:tc>
          <w:tcPr>
            <w:tcW w:w="2717"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Irrigated Area</w:t>
            </w:r>
          </w:p>
        </w:tc>
        <w:tc>
          <w:tcPr>
            <w:tcW w:w="1611"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50</w:t>
            </w:r>
          </w:p>
        </w:tc>
      </w:tr>
      <w:tr w:rsidR="004F1952" w:rsidRPr="004F1952" w:rsidTr="004C3284">
        <w:trPr>
          <w:trHeight w:val="285"/>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4</w:t>
            </w:r>
          </w:p>
        </w:tc>
        <w:tc>
          <w:tcPr>
            <w:tcW w:w="2717"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Non-Irrigated Area</w:t>
            </w:r>
          </w:p>
        </w:tc>
        <w:tc>
          <w:tcPr>
            <w:tcW w:w="1611"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50</w:t>
            </w:r>
          </w:p>
        </w:tc>
      </w:tr>
      <w:tr w:rsidR="004F1952" w:rsidRPr="004F1952" w:rsidTr="004C3284">
        <w:trPr>
          <w:trHeight w:val="285"/>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5</w:t>
            </w:r>
          </w:p>
        </w:tc>
        <w:tc>
          <w:tcPr>
            <w:tcW w:w="2717"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Cultivable Area</w:t>
            </w:r>
          </w:p>
        </w:tc>
        <w:tc>
          <w:tcPr>
            <w:tcW w:w="1611"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30</w:t>
            </w:r>
          </w:p>
        </w:tc>
      </w:tr>
      <w:tr w:rsidR="004F1952" w:rsidRPr="004F1952" w:rsidTr="004C3284">
        <w:trPr>
          <w:trHeight w:val="285"/>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6</w:t>
            </w:r>
          </w:p>
        </w:tc>
        <w:tc>
          <w:tcPr>
            <w:tcW w:w="2717"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Actual Cultivable Area</w:t>
            </w:r>
          </w:p>
        </w:tc>
        <w:tc>
          <w:tcPr>
            <w:tcW w:w="1611"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937.18</w:t>
            </w:r>
          </w:p>
        </w:tc>
      </w:tr>
      <w:tr w:rsidR="004F1952" w:rsidRPr="004F1952" w:rsidTr="004C3284">
        <w:trPr>
          <w:trHeight w:val="285"/>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7</w:t>
            </w:r>
          </w:p>
        </w:tc>
        <w:tc>
          <w:tcPr>
            <w:tcW w:w="2717"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Fertile Land</w:t>
            </w:r>
          </w:p>
        </w:tc>
        <w:tc>
          <w:tcPr>
            <w:tcW w:w="1611"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52.54</w:t>
            </w:r>
          </w:p>
        </w:tc>
      </w:tr>
      <w:tr w:rsidR="004F1952" w:rsidRPr="004F1952" w:rsidTr="004C3284">
        <w:trPr>
          <w:trHeight w:val="285"/>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8</w:t>
            </w:r>
          </w:p>
        </w:tc>
        <w:tc>
          <w:tcPr>
            <w:tcW w:w="2717"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Irrigated Area</w:t>
            </w:r>
          </w:p>
        </w:tc>
        <w:tc>
          <w:tcPr>
            <w:tcW w:w="1611"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322.1</w:t>
            </w:r>
          </w:p>
        </w:tc>
      </w:tr>
      <w:tr w:rsidR="004F1952" w:rsidRPr="004F1952" w:rsidTr="004C3284">
        <w:trPr>
          <w:trHeight w:val="285"/>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9</w:t>
            </w:r>
          </w:p>
        </w:tc>
        <w:tc>
          <w:tcPr>
            <w:tcW w:w="2717"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Per Capita Land</w:t>
            </w:r>
          </w:p>
        </w:tc>
        <w:tc>
          <w:tcPr>
            <w:tcW w:w="1611"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0.37</w:t>
            </w:r>
          </w:p>
        </w:tc>
      </w:tr>
      <w:tr w:rsidR="004F1952" w:rsidRPr="004F1952" w:rsidTr="004C3284">
        <w:trPr>
          <w:trHeight w:val="285"/>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10</w:t>
            </w:r>
          </w:p>
        </w:tc>
        <w:tc>
          <w:tcPr>
            <w:tcW w:w="2717"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Area for each family</w:t>
            </w:r>
          </w:p>
        </w:tc>
        <w:tc>
          <w:tcPr>
            <w:tcW w:w="1611"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1</w:t>
            </w:r>
          </w:p>
        </w:tc>
      </w:tr>
    </w:tbl>
    <w:p w:rsidR="004F1952" w:rsidRPr="004F1952" w:rsidRDefault="004F1952" w:rsidP="004F1952">
      <w:pPr>
        <w:widowControl w:val="0"/>
        <w:spacing w:line="240" w:lineRule="auto"/>
        <w:jc w:val="both"/>
        <w:rPr>
          <w:b/>
          <w:bCs/>
        </w:rPr>
      </w:pPr>
    </w:p>
    <w:p w:rsidR="004F1952" w:rsidRPr="004F1952" w:rsidRDefault="004F1952" w:rsidP="004F1952">
      <w:pPr>
        <w:widowControl w:val="0"/>
        <w:spacing w:line="240" w:lineRule="auto"/>
        <w:jc w:val="both"/>
        <w:rPr>
          <w:b/>
          <w:bCs/>
        </w:rPr>
      </w:pPr>
      <w:r w:rsidRPr="004F1952">
        <w:rPr>
          <w:b/>
        </w:rPr>
        <w:t>Table 4: Present Land Use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4959"/>
        <w:gridCol w:w="3043"/>
      </w:tblGrid>
      <w:tr w:rsidR="004F1952" w:rsidRPr="004F1952" w:rsidTr="004C3284">
        <w:trPr>
          <w:trHeight w:val="285"/>
          <w:jc w:val="center"/>
        </w:trPr>
        <w:tc>
          <w:tcPr>
            <w:tcW w:w="672" w:type="pct"/>
            <w:shd w:val="clear" w:color="auto" w:fill="auto"/>
            <w:noWrap/>
            <w:vAlign w:val="bottom"/>
            <w:hideMark/>
          </w:tcPr>
          <w:p w:rsidR="004F1952" w:rsidRPr="004F1952" w:rsidRDefault="004F1952" w:rsidP="004C3284">
            <w:pPr>
              <w:widowControl w:val="0"/>
              <w:spacing w:line="240" w:lineRule="auto"/>
              <w:ind w:firstLine="284"/>
              <w:jc w:val="center"/>
              <w:rPr>
                <w:b/>
                <w:bCs/>
                <w:lang w:val="en-IN"/>
              </w:rPr>
            </w:pPr>
            <w:r w:rsidRPr="004F1952">
              <w:rPr>
                <w:b/>
                <w:bCs/>
                <w:lang w:val="en-IN"/>
              </w:rPr>
              <w:t>Sr. No</w:t>
            </w:r>
          </w:p>
        </w:tc>
        <w:tc>
          <w:tcPr>
            <w:tcW w:w="2682" w:type="pct"/>
            <w:shd w:val="clear" w:color="auto" w:fill="auto"/>
            <w:noWrap/>
            <w:vAlign w:val="bottom"/>
            <w:hideMark/>
          </w:tcPr>
          <w:p w:rsidR="004F1952" w:rsidRPr="004F1952" w:rsidRDefault="004F1952" w:rsidP="004F1952">
            <w:pPr>
              <w:widowControl w:val="0"/>
              <w:spacing w:line="240" w:lineRule="auto"/>
              <w:jc w:val="both"/>
              <w:rPr>
                <w:b/>
                <w:bCs/>
                <w:lang w:val="en-IN"/>
              </w:rPr>
            </w:pPr>
            <w:r w:rsidRPr="004F1952">
              <w:rPr>
                <w:b/>
                <w:bCs/>
                <w:lang w:val="en-IN"/>
              </w:rPr>
              <w:t xml:space="preserve">   Present Land Use</w:t>
            </w:r>
          </w:p>
        </w:tc>
        <w:tc>
          <w:tcPr>
            <w:tcW w:w="1646" w:type="pct"/>
            <w:shd w:val="clear" w:color="auto" w:fill="auto"/>
            <w:noWrap/>
            <w:vAlign w:val="bottom"/>
            <w:hideMark/>
          </w:tcPr>
          <w:p w:rsidR="004F1952" w:rsidRPr="004F1952" w:rsidRDefault="004F1952" w:rsidP="004F1952">
            <w:pPr>
              <w:widowControl w:val="0"/>
              <w:spacing w:line="240" w:lineRule="auto"/>
              <w:jc w:val="both"/>
              <w:rPr>
                <w:b/>
                <w:bCs/>
                <w:lang w:val="en-IN"/>
              </w:rPr>
            </w:pPr>
            <w:r w:rsidRPr="004F1952">
              <w:rPr>
                <w:b/>
                <w:bCs/>
                <w:lang w:val="en-IN"/>
              </w:rPr>
              <w:t>Area(hectare)</w:t>
            </w:r>
          </w:p>
        </w:tc>
      </w:tr>
      <w:tr w:rsidR="004F1952" w:rsidRPr="004F1952" w:rsidTr="004C3284">
        <w:trPr>
          <w:trHeight w:val="285"/>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1</w:t>
            </w:r>
          </w:p>
        </w:tc>
        <w:tc>
          <w:tcPr>
            <w:tcW w:w="268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 xml:space="preserve">   Total Area</w:t>
            </w:r>
          </w:p>
        </w:tc>
        <w:tc>
          <w:tcPr>
            <w:tcW w:w="1646"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970.14</w:t>
            </w:r>
          </w:p>
        </w:tc>
      </w:tr>
      <w:tr w:rsidR="004F1952" w:rsidRPr="004F1952" w:rsidTr="004C3284">
        <w:trPr>
          <w:trHeight w:val="285"/>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2</w:t>
            </w:r>
          </w:p>
        </w:tc>
        <w:tc>
          <w:tcPr>
            <w:tcW w:w="268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 xml:space="preserve">   Cultivable Area</w:t>
            </w:r>
          </w:p>
        </w:tc>
        <w:tc>
          <w:tcPr>
            <w:tcW w:w="1646"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291.04</w:t>
            </w:r>
          </w:p>
        </w:tc>
      </w:tr>
      <w:tr w:rsidR="004F1952" w:rsidRPr="004F1952" w:rsidTr="004C3284">
        <w:trPr>
          <w:trHeight w:val="285"/>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3</w:t>
            </w:r>
          </w:p>
        </w:tc>
        <w:tc>
          <w:tcPr>
            <w:tcW w:w="268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 xml:space="preserve">   Wheat</w:t>
            </w:r>
          </w:p>
        </w:tc>
        <w:tc>
          <w:tcPr>
            <w:tcW w:w="1646"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485.07</w:t>
            </w:r>
          </w:p>
        </w:tc>
      </w:tr>
      <w:tr w:rsidR="004F1952" w:rsidRPr="004F1952" w:rsidTr="004C3284">
        <w:trPr>
          <w:trHeight w:val="285"/>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4</w:t>
            </w:r>
          </w:p>
        </w:tc>
        <w:tc>
          <w:tcPr>
            <w:tcW w:w="268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 xml:space="preserve">   Soybean</w:t>
            </w:r>
          </w:p>
        </w:tc>
        <w:tc>
          <w:tcPr>
            <w:tcW w:w="1646"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679.1</w:t>
            </w:r>
          </w:p>
        </w:tc>
      </w:tr>
      <w:tr w:rsidR="004F1952" w:rsidRPr="004F1952" w:rsidTr="004C3284">
        <w:trPr>
          <w:trHeight w:val="285"/>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5</w:t>
            </w:r>
          </w:p>
        </w:tc>
        <w:tc>
          <w:tcPr>
            <w:tcW w:w="268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 xml:space="preserve">   Groundnuts</w:t>
            </w:r>
          </w:p>
        </w:tc>
        <w:tc>
          <w:tcPr>
            <w:tcW w:w="1646"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9.7</w:t>
            </w:r>
          </w:p>
        </w:tc>
      </w:tr>
      <w:tr w:rsidR="004F1952" w:rsidRPr="004F1952" w:rsidTr="004C3284">
        <w:trPr>
          <w:trHeight w:val="285"/>
          <w:jc w:val="center"/>
        </w:trPr>
        <w:tc>
          <w:tcPr>
            <w:tcW w:w="67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6</w:t>
            </w:r>
          </w:p>
        </w:tc>
        <w:tc>
          <w:tcPr>
            <w:tcW w:w="2682"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 xml:space="preserve">    Vegetables</w:t>
            </w:r>
          </w:p>
        </w:tc>
        <w:tc>
          <w:tcPr>
            <w:tcW w:w="1646" w:type="pct"/>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9.7</w:t>
            </w:r>
          </w:p>
        </w:tc>
      </w:tr>
    </w:tbl>
    <w:p w:rsidR="004F1952" w:rsidRPr="004F1952" w:rsidRDefault="004F1952" w:rsidP="004F1952">
      <w:pPr>
        <w:widowControl w:val="0"/>
        <w:spacing w:line="240" w:lineRule="auto"/>
        <w:jc w:val="both"/>
        <w:rPr>
          <w:b/>
          <w:bCs/>
        </w:rPr>
      </w:pPr>
    </w:p>
    <w:p w:rsidR="004F1952" w:rsidRPr="004F1952" w:rsidRDefault="004F1952" w:rsidP="004F1952">
      <w:pPr>
        <w:widowControl w:val="0"/>
        <w:spacing w:line="240" w:lineRule="auto"/>
        <w:jc w:val="both"/>
        <w:rPr>
          <w:b/>
          <w:bCs/>
        </w:rPr>
      </w:pPr>
      <w:r w:rsidRPr="004F1952">
        <w:rPr>
          <w:b/>
        </w:rPr>
        <w:t>Table 5: Water required for different crops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561"/>
        <w:gridCol w:w="2269"/>
        <w:gridCol w:w="1843"/>
        <w:gridCol w:w="2330"/>
      </w:tblGrid>
      <w:tr w:rsidR="004F1952" w:rsidRPr="004F1952" w:rsidTr="004C3284">
        <w:trPr>
          <w:trHeight w:val="285"/>
          <w:jc w:val="center"/>
        </w:trPr>
        <w:tc>
          <w:tcPr>
            <w:tcW w:w="672" w:type="pct"/>
            <w:shd w:val="clear" w:color="auto" w:fill="auto"/>
            <w:noWrap/>
            <w:vAlign w:val="center"/>
            <w:hideMark/>
          </w:tcPr>
          <w:p w:rsidR="004F1952" w:rsidRPr="004F1952" w:rsidRDefault="004F1952" w:rsidP="004C3284">
            <w:pPr>
              <w:widowControl w:val="0"/>
              <w:spacing w:line="240" w:lineRule="auto"/>
              <w:ind w:firstLine="284"/>
              <w:jc w:val="center"/>
              <w:rPr>
                <w:b/>
                <w:bCs/>
                <w:lang w:val="en-IN"/>
              </w:rPr>
            </w:pPr>
            <w:r w:rsidRPr="004F1952">
              <w:rPr>
                <w:b/>
                <w:bCs/>
                <w:lang w:val="en-IN"/>
              </w:rPr>
              <w:t>Sr. No.</w:t>
            </w:r>
          </w:p>
        </w:tc>
        <w:tc>
          <w:tcPr>
            <w:tcW w:w="844" w:type="pct"/>
            <w:shd w:val="clear" w:color="auto" w:fill="auto"/>
            <w:noWrap/>
            <w:vAlign w:val="center"/>
            <w:hideMark/>
          </w:tcPr>
          <w:p w:rsidR="004F1952" w:rsidRPr="004F1952" w:rsidRDefault="004F1952" w:rsidP="004C3284">
            <w:pPr>
              <w:widowControl w:val="0"/>
              <w:spacing w:line="240" w:lineRule="auto"/>
              <w:jc w:val="center"/>
              <w:rPr>
                <w:b/>
                <w:bCs/>
                <w:lang w:val="en-IN"/>
              </w:rPr>
            </w:pPr>
            <w:r w:rsidRPr="004F1952">
              <w:rPr>
                <w:b/>
                <w:bCs/>
                <w:lang w:val="en-IN"/>
              </w:rPr>
              <w:t>Crops</w:t>
            </w:r>
          </w:p>
        </w:tc>
        <w:tc>
          <w:tcPr>
            <w:tcW w:w="1227" w:type="pct"/>
            <w:shd w:val="clear" w:color="auto" w:fill="auto"/>
            <w:noWrap/>
            <w:vAlign w:val="center"/>
            <w:hideMark/>
          </w:tcPr>
          <w:p w:rsidR="004F1952" w:rsidRPr="004F1952" w:rsidRDefault="004F1952" w:rsidP="004C3284">
            <w:pPr>
              <w:widowControl w:val="0"/>
              <w:spacing w:line="240" w:lineRule="auto"/>
              <w:jc w:val="center"/>
              <w:rPr>
                <w:b/>
                <w:bCs/>
                <w:lang w:val="en-IN"/>
              </w:rPr>
            </w:pPr>
            <w:r w:rsidRPr="004F1952">
              <w:rPr>
                <w:b/>
                <w:bCs/>
                <w:lang w:val="en-IN"/>
              </w:rPr>
              <w:t>Need  of Water(mm)</w:t>
            </w:r>
          </w:p>
        </w:tc>
        <w:tc>
          <w:tcPr>
            <w:tcW w:w="997" w:type="pct"/>
            <w:shd w:val="clear" w:color="auto" w:fill="auto"/>
            <w:noWrap/>
            <w:vAlign w:val="center"/>
            <w:hideMark/>
          </w:tcPr>
          <w:p w:rsidR="004F1952" w:rsidRPr="004F1952" w:rsidRDefault="004F1952" w:rsidP="004C3284">
            <w:pPr>
              <w:widowControl w:val="0"/>
              <w:spacing w:line="240" w:lineRule="auto"/>
              <w:ind w:firstLine="173"/>
              <w:jc w:val="center"/>
              <w:rPr>
                <w:b/>
                <w:bCs/>
                <w:lang w:val="en-IN"/>
              </w:rPr>
            </w:pPr>
            <w:r w:rsidRPr="004F1952">
              <w:rPr>
                <w:b/>
                <w:bCs/>
                <w:lang w:val="en-IN"/>
              </w:rPr>
              <w:t>Area(hectare)</w:t>
            </w:r>
          </w:p>
        </w:tc>
        <w:tc>
          <w:tcPr>
            <w:tcW w:w="1261" w:type="pct"/>
            <w:shd w:val="clear" w:color="auto" w:fill="auto"/>
            <w:noWrap/>
            <w:vAlign w:val="center"/>
            <w:hideMark/>
          </w:tcPr>
          <w:p w:rsidR="004F1952" w:rsidRPr="004F1952" w:rsidRDefault="004F1952" w:rsidP="004C3284">
            <w:pPr>
              <w:widowControl w:val="0"/>
              <w:spacing w:line="240" w:lineRule="auto"/>
              <w:jc w:val="center"/>
              <w:rPr>
                <w:b/>
                <w:bCs/>
                <w:lang w:val="en-IN"/>
              </w:rPr>
            </w:pPr>
            <w:r w:rsidRPr="004F1952">
              <w:rPr>
                <w:b/>
                <w:bCs/>
                <w:lang w:val="en-IN"/>
              </w:rPr>
              <w:t>Total water required(m*3)</w:t>
            </w:r>
          </w:p>
        </w:tc>
      </w:tr>
      <w:tr w:rsidR="004F1952" w:rsidRPr="004F1952" w:rsidTr="004C3284">
        <w:trPr>
          <w:trHeight w:val="285"/>
          <w:jc w:val="center"/>
        </w:trPr>
        <w:tc>
          <w:tcPr>
            <w:tcW w:w="672" w:type="pct"/>
            <w:shd w:val="clear" w:color="auto" w:fill="auto"/>
            <w:noWrap/>
            <w:vAlign w:val="center"/>
            <w:hideMark/>
          </w:tcPr>
          <w:p w:rsidR="004F1952" w:rsidRPr="004F1952" w:rsidRDefault="004F1952" w:rsidP="004C3284">
            <w:pPr>
              <w:widowControl w:val="0"/>
              <w:spacing w:line="240" w:lineRule="auto"/>
              <w:jc w:val="center"/>
              <w:rPr>
                <w:lang w:val="en-IN"/>
              </w:rPr>
            </w:pPr>
            <w:r w:rsidRPr="004F1952">
              <w:rPr>
                <w:lang w:val="en-IN"/>
              </w:rPr>
              <w:t>1</w:t>
            </w:r>
          </w:p>
        </w:tc>
        <w:tc>
          <w:tcPr>
            <w:tcW w:w="844" w:type="pct"/>
            <w:shd w:val="clear" w:color="auto" w:fill="auto"/>
            <w:noWrap/>
            <w:vAlign w:val="center"/>
            <w:hideMark/>
          </w:tcPr>
          <w:p w:rsidR="004F1952" w:rsidRPr="004F1952" w:rsidRDefault="004F1952" w:rsidP="004C3284">
            <w:pPr>
              <w:widowControl w:val="0"/>
              <w:spacing w:line="240" w:lineRule="auto"/>
              <w:ind w:firstLine="318"/>
              <w:jc w:val="center"/>
              <w:rPr>
                <w:lang w:val="en-IN"/>
              </w:rPr>
            </w:pPr>
            <w:r w:rsidRPr="004F1952">
              <w:rPr>
                <w:lang w:val="en-IN"/>
              </w:rPr>
              <w:t>Wheat</w:t>
            </w:r>
          </w:p>
        </w:tc>
        <w:tc>
          <w:tcPr>
            <w:tcW w:w="1227" w:type="pct"/>
            <w:shd w:val="clear" w:color="auto" w:fill="auto"/>
            <w:noWrap/>
            <w:vAlign w:val="center"/>
            <w:hideMark/>
          </w:tcPr>
          <w:p w:rsidR="004F1952" w:rsidRPr="004F1952" w:rsidRDefault="004F1952" w:rsidP="004C3284">
            <w:pPr>
              <w:widowControl w:val="0"/>
              <w:spacing w:line="240" w:lineRule="auto"/>
              <w:jc w:val="center"/>
              <w:rPr>
                <w:lang w:val="en-IN"/>
              </w:rPr>
            </w:pPr>
            <w:r w:rsidRPr="004F1952">
              <w:rPr>
                <w:lang w:val="en-IN"/>
              </w:rPr>
              <w:t>500</w:t>
            </w:r>
          </w:p>
        </w:tc>
        <w:tc>
          <w:tcPr>
            <w:tcW w:w="997" w:type="pct"/>
            <w:shd w:val="clear" w:color="auto" w:fill="auto"/>
            <w:noWrap/>
            <w:vAlign w:val="center"/>
            <w:hideMark/>
          </w:tcPr>
          <w:p w:rsidR="004F1952" w:rsidRPr="004F1952" w:rsidRDefault="004F1952" w:rsidP="004C3284">
            <w:pPr>
              <w:widowControl w:val="0"/>
              <w:spacing w:line="240" w:lineRule="auto"/>
              <w:jc w:val="center"/>
              <w:rPr>
                <w:lang w:val="en-IN"/>
              </w:rPr>
            </w:pPr>
            <w:r w:rsidRPr="004F1952">
              <w:rPr>
                <w:lang w:val="en-IN"/>
              </w:rPr>
              <w:t>485.07</w:t>
            </w:r>
          </w:p>
        </w:tc>
        <w:tc>
          <w:tcPr>
            <w:tcW w:w="1261" w:type="pct"/>
            <w:shd w:val="clear" w:color="auto" w:fill="auto"/>
            <w:noWrap/>
            <w:vAlign w:val="center"/>
            <w:hideMark/>
          </w:tcPr>
          <w:p w:rsidR="004F1952" w:rsidRPr="004F1952" w:rsidRDefault="004F1952" w:rsidP="004C3284">
            <w:pPr>
              <w:widowControl w:val="0"/>
              <w:spacing w:line="240" w:lineRule="auto"/>
              <w:jc w:val="center"/>
              <w:rPr>
                <w:lang w:val="en-IN"/>
              </w:rPr>
            </w:pPr>
            <w:r w:rsidRPr="004F1952">
              <w:rPr>
                <w:lang w:val="en-IN"/>
              </w:rPr>
              <w:t>2425.35</w:t>
            </w:r>
          </w:p>
        </w:tc>
      </w:tr>
      <w:tr w:rsidR="004F1952" w:rsidRPr="004F1952" w:rsidTr="004C3284">
        <w:trPr>
          <w:trHeight w:val="285"/>
          <w:jc w:val="center"/>
        </w:trPr>
        <w:tc>
          <w:tcPr>
            <w:tcW w:w="672" w:type="pct"/>
            <w:shd w:val="clear" w:color="auto" w:fill="auto"/>
            <w:noWrap/>
            <w:vAlign w:val="center"/>
            <w:hideMark/>
          </w:tcPr>
          <w:p w:rsidR="004F1952" w:rsidRPr="004F1952" w:rsidRDefault="004F1952" w:rsidP="004C3284">
            <w:pPr>
              <w:widowControl w:val="0"/>
              <w:spacing w:line="240" w:lineRule="auto"/>
              <w:jc w:val="center"/>
              <w:rPr>
                <w:lang w:val="en-IN"/>
              </w:rPr>
            </w:pPr>
            <w:r w:rsidRPr="004F1952">
              <w:rPr>
                <w:lang w:val="en-IN"/>
              </w:rPr>
              <w:t>2</w:t>
            </w:r>
          </w:p>
        </w:tc>
        <w:tc>
          <w:tcPr>
            <w:tcW w:w="844" w:type="pct"/>
            <w:shd w:val="clear" w:color="auto" w:fill="auto"/>
            <w:noWrap/>
            <w:vAlign w:val="center"/>
            <w:hideMark/>
          </w:tcPr>
          <w:p w:rsidR="004F1952" w:rsidRPr="004F1952" w:rsidRDefault="004F1952" w:rsidP="004C3284">
            <w:pPr>
              <w:widowControl w:val="0"/>
              <w:spacing w:line="240" w:lineRule="auto"/>
              <w:ind w:firstLine="318"/>
              <w:jc w:val="center"/>
              <w:rPr>
                <w:lang w:val="en-IN"/>
              </w:rPr>
            </w:pPr>
            <w:r w:rsidRPr="004F1952">
              <w:rPr>
                <w:lang w:val="en-IN"/>
              </w:rPr>
              <w:t>Soybean</w:t>
            </w:r>
          </w:p>
        </w:tc>
        <w:tc>
          <w:tcPr>
            <w:tcW w:w="1227" w:type="pct"/>
            <w:shd w:val="clear" w:color="auto" w:fill="auto"/>
            <w:noWrap/>
            <w:vAlign w:val="center"/>
            <w:hideMark/>
          </w:tcPr>
          <w:p w:rsidR="004F1952" w:rsidRPr="004F1952" w:rsidRDefault="004F1952" w:rsidP="004C3284">
            <w:pPr>
              <w:widowControl w:val="0"/>
              <w:spacing w:line="240" w:lineRule="auto"/>
              <w:jc w:val="center"/>
              <w:rPr>
                <w:lang w:val="en-IN"/>
              </w:rPr>
            </w:pPr>
            <w:r w:rsidRPr="004F1952">
              <w:rPr>
                <w:lang w:val="en-IN"/>
              </w:rPr>
              <w:t>550</w:t>
            </w:r>
          </w:p>
        </w:tc>
        <w:tc>
          <w:tcPr>
            <w:tcW w:w="997" w:type="pct"/>
            <w:shd w:val="clear" w:color="auto" w:fill="auto"/>
            <w:noWrap/>
            <w:vAlign w:val="center"/>
            <w:hideMark/>
          </w:tcPr>
          <w:p w:rsidR="004F1952" w:rsidRPr="004F1952" w:rsidRDefault="004F1952" w:rsidP="004C3284">
            <w:pPr>
              <w:widowControl w:val="0"/>
              <w:spacing w:line="240" w:lineRule="auto"/>
              <w:jc w:val="center"/>
              <w:rPr>
                <w:lang w:val="en-IN"/>
              </w:rPr>
            </w:pPr>
            <w:r w:rsidRPr="004F1952">
              <w:rPr>
                <w:lang w:val="en-IN"/>
              </w:rPr>
              <w:t>679.1</w:t>
            </w:r>
          </w:p>
        </w:tc>
        <w:tc>
          <w:tcPr>
            <w:tcW w:w="1261" w:type="pct"/>
            <w:shd w:val="clear" w:color="auto" w:fill="auto"/>
            <w:noWrap/>
            <w:vAlign w:val="center"/>
            <w:hideMark/>
          </w:tcPr>
          <w:p w:rsidR="004F1952" w:rsidRPr="004F1952" w:rsidRDefault="004F1952" w:rsidP="004C3284">
            <w:pPr>
              <w:widowControl w:val="0"/>
              <w:spacing w:line="240" w:lineRule="auto"/>
              <w:jc w:val="center"/>
              <w:rPr>
                <w:lang w:val="en-IN"/>
              </w:rPr>
            </w:pPr>
            <w:r w:rsidRPr="004F1952">
              <w:rPr>
                <w:lang w:val="en-IN"/>
              </w:rPr>
              <w:t>3735.05</w:t>
            </w:r>
          </w:p>
        </w:tc>
      </w:tr>
      <w:tr w:rsidR="004F1952" w:rsidRPr="004F1952" w:rsidTr="004C3284">
        <w:trPr>
          <w:trHeight w:val="285"/>
          <w:jc w:val="center"/>
        </w:trPr>
        <w:tc>
          <w:tcPr>
            <w:tcW w:w="672" w:type="pct"/>
            <w:shd w:val="clear" w:color="auto" w:fill="auto"/>
            <w:noWrap/>
            <w:vAlign w:val="center"/>
            <w:hideMark/>
          </w:tcPr>
          <w:p w:rsidR="004F1952" w:rsidRPr="004F1952" w:rsidRDefault="004F1952" w:rsidP="004C3284">
            <w:pPr>
              <w:widowControl w:val="0"/>
              <w:spacing w:line="240" w:lineRule="auto"/>
              <w:jc w:val="center"/>
              <w:rPr>
                <w:lang w:val="en-IN"/>
              </w:rPr>
            </w:pPr>
            <w:r w:rsidRPr="004F1952">
              <w:rPr>
                <w:lang w:val="en-IN"/>
              </w:rPr>
              <w:t>3</w:t>
            </w:r>
          </w:p>
        </w:tc>
        <w:tc>
          <w:tcPr>
            <w:tcW w:w="844" w:type="pct"/>
            <w:shd w:val="clear" w:color="auto" w:fill="auto"/>
            <w:noWrap/>
            <w:vAlign w:val="center"/>
            <w:hideMark/>
          </w:tcPr>
          <w:p w:rsidR="004F1952" w:rsidRPr="004F1952" w:rsidRDefault="004F1952" w:rsidP="004C3284">
            <w:pPr>
              <w:widowControl w:val="0"/>
              <w:spacing w:line="240" w:lineRule="auto"/>
              <w:ind w:firstLine="34"/>
              <w:jc w:val="center"/>
              <w:rPr>
                <w:lang w:val="en-IN"/>
              </w:rPr>
            </w:pPr>
            <w:r w:rsidRPr="004F1952">
              <w:rPr>
                <w:lang w:val="en-IN"/>
              </w:rPr>
              <w:t>Groundnut</w:t>
            </w:r>
          </w:p>
        </w:tc>
        <w:tc>
          <w:tcPr>
            <w:tcW w:w="1227" w:type="pct"/>
            <w:shd w:val="clear" w:color="auto" w:fill="auto"/>
            <w:noWrap/>
            <w:vAlign w:val="center"/>
            <w:hideMark/>
          </w:tcPr>
          <w:p w:rsidR="004F1952" w:rsidRPr="004F1952" w:rsidRDefault="004F1952" w:rsidP="004C3284">
            <w:pPr>
              <w:widowControl w:val="0"/>
              <w:spacing w:line="240" w:lineRule="auto"/>
              <w:jc w:val="center"/>
              <w:rPr>
                <w:lang w:val="en-IN"/>
              </w:rPr>
            </w:pPr>
            <w:r w:rsidRPr="004F1952">
              <w:rPr>
                <w:lang w:val="en-IN"/>
              </w:rPr>
              <w:t>600</w:t>
            </w:r>
          </w:p>
        </w:tc>
        <w:tc>
          <w:tcPr>
            <w:tcW w:w="997" w:type="pct"/>
            <w:shd w:val="clear" w:color="auto" w:fill="auto"/>
            <w:noWrap/>
            <w:vAlign w:val="center"/>
            <w:hideMark/>
          </w:tcPr>
          <w:p w:rsidR="004F1952" w:rsidRPr="004F1952" w:rsidRDefault="004F1952" w:rsidP="004C3284">
            <w:pPr>
              <w:widowControl w:val="0"/>
              <w:spacing w:line="240" w:lineRule="auto"/>
              <w:jc w:val="center"/>
              <w:rPr>
                <w:lang w:val="en-IN"/>
              </w:rPr>
            </w:pPr>
            <w:r w:rsidRPr="004F1952">
              <w:rPr>
                <w:lang w:val="en-IN"/>
              </w:rPr>
              <w:t>9.7</w:t>
            </w:r>
          </w:p>
        </w:tc>
        <w:tc>
          <w:tcPr>
            <w:tcW w:w="1261" w:type="pct"/>
            <w:shd w:val="clear" w:color="auto" w:fill="auto"/>
            <w:noWrap/>
            <w:vAlign w:val="center"/>
            <w:hideMark/>
          </w:tcPr>
          <w:p w:rsidR="004F1952" w:rsidRPr="004F1952" w:rsidRDefault="004F1952" w:rsidP="004C3284">
            <w:pPr>
              <w:widowControl w:val="0"/>
              <w:spacing w:line="240" w:lineRule="auto"/>
              <w:jc w:val="center"/>
              <w:rPr>
                <w:lang w:val="en-IN"/>
              </w:rPr>
            </w:pPr>
            <w:r w:rsidRPr="004F1952">
              <w:rPr>
                <w:lang w:val="en-IN"/>
              </w:rPr>
              <w:t>58.2</w:t>
            </w:r>
          </w:p>
        </w:tc>
      </w:tr>
      <w:tr w:rsidR="004F1952" w:rsidRPr="004F1952" w:rsidTr="004C3284">
        <w:trPr>
          <w:trHeight w:val="285"/>
          <w:jc w:val="center"/>
        </w:trPr>
        <w:tc>
          <w:tcPr>
            <w:tcW w:w="672" w:type="pct"/>
            <w:shd w:val="clear" w:color="auto" w:fill="auto"/>
            <w:noWrap/>
            <w:vAlign w:val="center"/>
            <w:hideMark/>
          </w:tcPr>
          <w:p w:rsidR="004F1952" w:rsidRPr="004F1952" w:rsidRDefault="004F1952" w:rsidP="004C3284">
            <w:pPr>
              <w:widowControl w:val="0"/>
              <w:spacing w:line="240" w:lineRule="auto"/>
              <w:jc w:val="center"/>
              <w:rPr>
                <w:lang w:val="en-IN"/>
              </w:rPr>
            </w:pPr>
            <w:r w:rsidRPr="004F1952">
              <w:rPr>
                <w:lang w:val="en-IN"/>
              </w:rPr>
              <w:t>4</w:t>
            </w:r>
          </w:p>
        </w:tc>
        <w:tc>
          <w:tcPr>
            <w:tcW w:w="844" w:type="pct"/>
            <w:shd w:val="clear" w:color="auto" w:fill="auto"/>
            <w:noWrap/>
            <w:vAlign w:val="center"/>
            <w:hideMark/>
          </w:tcPr>
          <w:p w:rsidR="004F1952" w:rsidRPr="004F1952" w:rsidRDefault="004F1952" w:rsidP="004C3284">
            <w:pPr>
              <w:widowControl w:val="0"/>
              <w:spacing w:line="240" w:lineRule="auto"/>
              <w:ind w:firstLine="34"/>
              <w:jc w:val="center"/>
              <w:rPr>
                <w:lang w:val="en-IN"/>
              </w:rPr>
            </w:pPr>
            <w:r w:rsidRPr="004F1952">
              <w:rPr>
                <w:lang w:val="en-IN"/>
              </w:rPr>
              <w:t>Vegetables</w:t>
            </w:r>
          </w:p>
        </w:tc>
        <w:tc>
          <w:tcPr>
            <w:tcW w:w="1227" w:type="pct"/>
            <w:shd w:val="clear" w:color="auto" w:fill="auto"/>
            <w:noWrap/>
            <w:vAlign w:val="center"/>
            <w:hideMark/>
          </w:tcPr>
          <w:p w:rsidR="004F1952" w:rsidRPr="004F1952" w:rsidRDefault="004F1952" w:rsidP="004C3284">
            <w:pPr>
              <w:widowControl w:val="0"/>
              <w:spacing w:line="240" w:lineRule="auto"/>
              <w:jc w:val="center"/>
              <w:rPr>
                <w:lang w:val="en-IN"/>
              </w:rPr>
            </w:pPr>
            <w:r w:rsidRPr="004F1952">
              <w:rPr>
                <w:lang w:val="en-IN"/>
              </w:rPr>
              <w:t>300</w:t>
            </w:r>
          </w:p>
        </w:tc>
        <w:tc>
          <w:tcPr>
            <w:tcW w:w="997" w:type="pct"/>
            <w:shd w:val="clear" w:color="auto" w:fill="auto"/>
            <w:noWrap/>
            <w:vAlign w:val="center"/>
            <w:hideMark/>
          </w:tcPr>
          <w:p w:rsidR="004F1952" w:rsidRPr="004F1952" w:rsidRDefault="004F1952" w:rsidP="004C3284">
            <w:pPr>
              <w:widowControl w:val="0"/>
              <w:spacing w:line="240" w:lineRule="auto"/>
              <w:jc w:val="center"/>
              <w:rPr>
                <w:lang w:val="en-IN"/>
              </w:rPr>
            </w:pPr>
            <w:r w:rsidRPr="004F1952">
              <w:rPr>
                <w:lang w:val="en-IN"/>
              </w:rPr>
              <w:t>9.7</w:t>
            </w:r>
          </w:p>
        </w:tc>
        <w:tc>
          <w:tcPr>
            <w:tcW w:w="1261" w:type="pct"/>
            <w:shd w:val="clear" w:color="auto" w:fill="auto"/>
            <w:noWrap/>
            <w:vAlign w:val="center"/>
            <w:hideMark/>
          </w:tcPr>
          <w:p w:rsidR="004F1952" w:rsidRPr="004F1952" w:rsidRDefault="004F1952" w:rsidP="004C3284">
            <w:pPr>
              <w:widowControl w:val="0"/>
              <w:spacing w:line="240" w:lineRule="auto"/>
              <w:jc w:val="center"/>
              <w:rPr>
                <w:lang w:val="en-IN"/>
              </w:rPr>
            </w:pPr>
            <w:r w:rsidRPr="004F1952">
              <w:rPr>
                <w:lang w:val="en-IN"/>
              </w:rPr>
              <w:t>29.1</w:t>
            </w:r>
          </w:p>
        </w:tc>
      </w:tr>
      <w:tr w:rsidR="004F1952" w:rsidRPr="004F1952" w:rsidTr="004C3284">
        <w:trPr>
          <w:trHeight w:val="285"/>
          <w:jc w:val="center"/>
        </w:trPr>
        <w:tc>
          <w:tcPr>
            <w:tcW w:w="672" w:type="pct"/>
            <w:shd w:val="clear" w:color="auto" w:fill="auto"/>
            <w:noWrap/>
            <w:vAlign w:val="center"/>
            <w:hideMark/>
          </w:tcPr>
          <w:p w:rsidR="004F1952" w:rsidRPr="004F1952" w:rsidRDefault="004F1952" w:rsidP="004C3284">
            <w:pPr>
              <w:widowControl w:val="0"/>
              <w:spacing w:line="240" w:lineRule="auto"/>
              <w:jc w:val="center"/>
              <w:rPr>
                <w:lang w:val="en-IN"/>
              </w:rPr>
            </w:pPr>
          </w:p>
        </w:tc>
        <w:tc>
          <w:tcPr>
            <w:tcW w:w="844" w:type="pct"/>
            <w:shd w:val="clear" w:color="auto" w:fill="auto"/>
            <w:noWrap/>
            <w:vAlign w:val="center"/>
            <w:hideMark/>
          </w:tcPr>
          <w:p w:rsidR="004F1952" w:rsidRPr="004F1952" w:rsidRDefault="004F1952" w:rsidP="004C3284">
            <w:pPr>
              <w:widowControl w:val="0"/>
              <w:spacing w:line="240" w:lineRule="auto"/>
              <w:jc w:val="center"/>
              <w:rPr>
                <w:lang w:val="en-IN"/>
              </w:rPr>
            </w:pPr>
          </w:p>
        </w:tc>
        <w:tc>
          <w:tcPr>
            <w:tcW w:w="1227" w:type="pct"/>
            <w:shd w:val="clear" w:color="auto" w:fill="auto"/>
            <w:noWrap/>
            <w:vAlign w:val="center"/>
            <w:hideMark/>
          </w:tcPr>
          <w:p w:rsidR="004F1952" w:rsidRPr="004F1952" w:rsidRDefault="004F1952" w:rsidP="004C3284">
            <w:pPr>
              <w:widowControl w:val="0"/>
              <w:spacing w:line="240" w:lineRule="auto"/>
              <w:jc w:val="center"/>
              <w:rPr>
                <w:lang w:val="en-IN"/>
              </w:rPr>
            </w:pPr>
          </w:p>
        </w:tc>
        <w:tc>
          <w:tcPr>
            <w:tcW w:w="997" w:type="pct"/>
            <w:shd w:val="clear" w:color="auto" w:fill="auto"/>
            <w:noWrap/>
            <w:vAlign w:val="center"/>
            <w:hideMark/>
          </w:tcPr>
          <w:p w:rsidR="004F1952" w:rsidRPr="004F1952" w:rsidRDefault="004F1952" w:rsidP="004C3284">
            <w:pPr>
              <w:widowControl w:val="0"/>
              <w:spacing w:line="240" w:lineRule="auto"/>
              <w:jc w:val="center"/>
              <w:rPr>
                <w:lang w:val="en-IN"/>
              </w:rPr>
            </w:pPr>
            <w:r w:rsidRPr="004F1952">
              <w:rPr>
                <w:lang w:val="en-IN"/>
              </w:rPr>
              <w:t>Total Water required</w:t>
            </w:r>
          </w:p>
        </w:tc>
        <w:tc>
          <w:tcPr>
            <w:tcW w:w="1261" w:type="pct"/>
            <w:shd w:val="clear" w:color="auto" w:fill="auto"/>
            <w:noWrap/>
            <w:vAlign w:val="center"/>
            <w:hideMark/>
          </w:tcPr>
          <w:p w:rsidR="004F1952" w:rsidRPr="004F1952" w:rsidRDefault="004F1952" w:rsidP="004C3284">
            <w:pPr>
              <w:widowControl w:val="0"/>
              <w:spacing w:line="240" w:lineRule="auto"/>
              <w:jc w:val="center"/>
              <w:rPr>
                <w:lang w:val="en-IN"/>
              </w:rPr>
            </w:pPr>
            <w:r w:rsidRPr="004F1952">
              <w:rPr>
                <w:lang w:val="en-IN"/>
              </w:rPr>
              <w:t>6247.7</w:t>
            </w:r>
          </w:p>
        </w:tc>
      </w:tr>
    </w:tbl>
    <w:p w:rsidR="004F1952" w:rsidRPr="004F1952" w:rsidRDefault="004F1952" w:rsidP="004F1952">
      <w:pPr>
        <w:widowControl w:val="0"/>
        <w:spacing w:line="240" w:lineRule="auto"/>
        <w:jc w:val="both"/>
        <w:rPr>
          <w:b/>
          <w:bCs/>
        </w:rPr>
      </w:pPr>
      <w:r w:rsidRPr="004F1952">
        <w:rPr>
          <w:b/>
        </w:rPr>
        <w:t>Table 6: Need of Water for Animals</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021"/>
        <w:gridCol w:w="2767"/>
        <w:gridCol w:w="1409"/>
        <w:gridCol w:w="1608"/>
      </w:tblGrid>
      <w:tr w:rsidR="004F1952" w:rsidRPr="004F1952" w:rsidTr="00997EE8">
        <w:trPr>
          <w:trHeight w:val="285"/>
          <w:jc w:val="center"/>
        </w:trPr>
        <w:tc>
          <w:tcPr>
            <w:tcW w:w="1440" w:type="dxa"/>
            <w:shd w:val="clear" w:color="auto" w:fill="auto"/>
            <w:noWrap/>
            <w:hideMark/>
          </w:tcPr>
          <w:p w:rsidR="004F1952" w:rsidRPr="004F1952" w:rsidRDefault="004F1952" w:rsidP="00866C5A">
            <w:pPr>
              <w:widowControl w:val="0"/>
              <w:spacing w:line="240" w:lineRule="auto"/>
              <w:ind w:firstLine="0"/>
              <w:jc w:val="both"/>
              <w:rPr>
                <w:b/>
                <w:bCs/>
                <w:lang w:val="en-IN"/>
              </w:rPr>
            </w:pPr>
            <w:r w:rsidRPr="004F1952">
              <w:rPr>
                <w:b/>
                <w:bCs/>
                <w:lang w:val="en-IN"/>
              </w:rPr>
              <w:t>Types of Animals</w:t>
            </w:r>
          </w:p>
        </w:tc>
        <w:tc>
          <w:tcPr>
            <w:tcW w:w="2021" w:type="dxa"/>
            <w:shd w:val="clear" w:color="auto" w:fill="auto"/>
            <w:noWrap/>
            <w:hideMark/>
          </w:tcPr>
          <w:p w:rsidR="004F1952" w:rsidRPr="004F1952" w:rsidRDefault="004F1952" w:rsidP="004F1952">
            <w:pPr>
              <w:widowControl w:val="0"/>
              <w:spacing w:line="240" w:lineRule="auto"/>
              <w:jc w:val="both"/>
              <w:rPr>
                <w:b/>
                <w:bCs/>
                <w:lang w:val="en-IN"/>
              </w:rPr>
            </w:pPr>
            <w:r w:rsidRPr="004F1952">
              <w:rPr>
                <w:b/>
                <w:bCs/>
                <w:lang w:val="en-IN"/>
              </w:rPr>
              <w:t>Water required(Gallon)</w:t>
            </w:r>
          </w:p>
        </w:tc>
        <w:tc>
          <w:tcPr>
            <w:tcW w:w="2767" w:type="dxa"/>
            <w:shd w:val="clear" w:color="auto" w:fill="auto"/>
            <w:noWrap/>
            <w:hideMark/>
          </w:tcPr>
          <w:p w:rsidR="004F1952" w:rsidRPr="004F1952" w:rsidRDefault="004F1952" w:rsidP="004F1952">
            <w:pPr>
              <w:widowControl w:val="0"/>
              <w:spacing w:line="240" w:lineRule="auto"/>
              <w:jc w:val="both"/>
              <w:rPr>
                <w:b/>
                <w:bCs/>
                <w:lang w:val="en-IN"/>
              </w:rPr>
            </w:pPr>
            <w:r w:rsidRPr="004F1952">
              <w:rPr>
                <w:b/>
                <w:bCs/>
                <w:lang w:val="en-IN"/>
              </w:rPr>
              <w:t>Water required(lit/year)[m*3]</w:t>
            </w:r>
          </w:p>
        </w:tc>
        <w:tc>
          <w:tcPr>
            <w:tcW w:w="1409" w:type="dxa"/>
            <w:shd w:val="clear" w:color="auto" w:fill="auto"/>
            <w:noWrap/>
            <w:hideMark/>
          </w:tcPr>
          <w:p w:rsidR="004F1952" w:rsidRPr="004F1952" w:rsidRDefault="004F1952" w:rsidP="004F1952">
            <w:pPr>
              <w:widowControl w:val="0"/>
              <w:spacing w:line="240" w:lineRule="auto"/>
              <w:jc w:val="both"/>
              <w:rPr>
                <w:b/>
                <w:bCs/>
                <w:lang w:val="en-IN"/>
              </w:rPr>
            </w:pPr>
            <w:r w:rsidRPr="004F1952">
              <w:rPr>
                <w:b/>
                <w:bCs/>
                <w:lang w:val="en-IN"/>
              </w:rPr>
              <w:t>No. of Animals</w:t>
            </w:r>
          </w:p>
        </w:tc>
        <w:tc>
          <w:tcPr>
            <w:tcW w:w="1608" w:type="dxa"/>
            <w:shd w:val="clear" w:color="auto" w:fill="auto"/>
            <w:noWrap/>
            <w:hideMark/>
          </w:tcPr>
          <w:p w:rsidR="004F1952" w:rsidRPr="004F1952" w:rsidRDefault="004F1952" w:rsidP="004F1952">
            <w:pPr>
              <w:widowControl w:val="0"/>
              <w:spacing w:line="240" w:lineRule="auto"/>
              <w:jc w:val="both"/>
              <w:rPr>
                <w:b/>
                <w:bCs/>
                <w:lang w:val="en-IN"/>
              </w:rPr>
            </w:pPr>
            <w:r w:rsidRPr="004F1952">
              <w:rPr>
                <w:b/>
                <w:bCs/>
                <w:lang w:val="en-IN"/>
              </w:rPr>
              <w:t>Total Required Water(m*3)</w:t>
            </w:r>
          </w:p>
        </w:tc>
      </w:tr>
      <w:tr w:rsidR="004F1952" w:rsidRPr="004F1952" w:rsidTr="00997EE8">
        <w:trPr>
          <w:trHeight w:val="285"/>
          <w:jc w:val="center"/>
        </w:trPr>
        <w:tc>
          <w:tcPr>
            <w:tcW w:w="1440" w:type="dxa"/>
            <w:shd w:val="clear" w:color="auto" w:fill="auto"/>
            <w:noWrap/>
            <w:vAlign w:val="bottom"/>
            <w:hideMark/>
          </w:tcPr>
          <w:p w:rsidR="004F1952" w:rsidRPr="004F1952" w:rsidRDefault="004F1952" w:rsidP="00866C5A">
            <w:pPr>
              <w:widowControl w:val="0"/>
              <w:spacing w:line="240" w:lineRule="auto"/>
              <w:ind w:firstLine="284"/>
              <w:jc w:val="both"/>
              <w:rPr>
                <w:lang w:val="en-IN"/>
              </w:rPr>
            </w:pPr>
            <w:r w:rsidRPr="004F1952">
              <w:rPr>
                <w:lang w:val="en-IN"/>
              </w:rPr>
              <w:t>Human</w:t>
            </w:r>
          </w:p>
        </w:tc>
        <w:tc>
          <w:tcPr>
            <w:tcW w:w="2021" w:type="dxa"/>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33.02</w:t>
            </w:r>
          </w:p>
        </w:tc>
        <w:tc>
          <w:tcPr>
            <w:tcW w:w="2767" w:type="dxa"/>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49.27</w:t>
            </w:r>
          </w:p>
        </w:tc>
        <w:tc>
          <w:tcPr>
            <w:tcW w:w="1409" w:type="dxa"/>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782</w:t>
            </w:r>
          </w:p>
        </w:tc>
        <w:tc>
          <w:tcPr>
            <w:tcW w:w="1608" w:type="dxa"/>
            <w:shd w:val="clear" w:color="auto" w:fill="auto"/>
            <w:noWrap/>
            <w:vAlign w:val="bottom"/>
            <w:hideMark/>
          </w:tcPr>
          <w:p w:rsidR="004F1952" w:rsidRPr="004F1952" w:rsidRDefault="004F1952" w:rsidP="00866C5A">
            <w:pPr>
              <w:widowControl w:val="0"/>
              <w:spacing w:line="240" w:lineRule="auto"/>
              <w:ind w:firstLine="160"/>
              <w:jc w:val="both"/>
              <w:rPr>
                <w:lang w:val="en-IN"/>
              </w:rPr>
            </w:pPr>
            <w:r w:rsidRPr="004F1952">
              <w:rPr>
                <w:lang w:val="en-IN"/>
              </w:rPr>
              <w:t>38533.05</w:t>
            </w:r>
          </w:p>
        </w:tc>
      </w:tr>
      <w:tr w:rsidR="004F1952" w:rsidRPr="004F1952" w:rsidTr="00997EE8">
        <w:trPr>
          <w:trHeight w:val="285"/>
          <w:jc w:val="center"/>
        </w:trPr>
        <w:tc>
          <w:tcPr>
            <w:tcW w:w="1440" w:type="dxa"/>
            <w:shd w:val="clear" w:color="auto" w:fill="auto"/>
            <w:noWrap/>
            <w:vAlign w:val="bottom"/>
            <w:hideMark/>
          </w:tcPr>
          <w:p w:rsidR="004F1952" w:rsidRPr="004F1952" w:rsidRDefault="004F1952" w:rsidP="00866C5A">
            <w:pPr>
              <w:widowControl w:val="0"/>
              <w:spacing w:line="240" w:lineRule="auto"/>
              <w:ind w:firstLine="284"/>
              <w:jc w:val="both"/>
              <w:rPr>
                <w:lang w:val="en-IN"/>
              </w:rPr>
            </w:pPr>
            <w:r w:rsidRPr="004F1952">
              <w:rPr>
                <w:lang w:val="en-IN"/>
              </w:rPr>
              <w:t>Big Animals</w:t>
            </w:r>
          </w:p>
        </w:tc>
        <w:tc>
          <w:tcPr>
            <w:tcW w:w="2021" w:type="dxa"/>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3-30</w:t>
            </w:r>
          </w:p>
        </w:tc>
        <w:tc>
          <w:tcPr>
            <w:tcW w:w="2767" w:type="dxa"/>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27.594</w:t>
            </w:r>
          </w:p>
        </w:tc>
        <w:tc>
          <w:tcPr>
            <w:tcW w:w="1409" w:type="dxa"/>
            <w:shd w:val="clear" w:color="auto" w:fill="auto"/>
            <w:noWrap/>
            <w:vAlign w:val="bottom"/>
            <w:hideMark/>
          </w:tcPr>
          <w:p w:rsidR="004F1952" w:rsidRPr="004F1952" w:rsidRDefault="004F1952" w:rsidP="004F1952">
            <w:pPr>
              <w:widowControl w:val="0"/>
              <w:spacing w:line="240" w:lineRule="auto"/>
              <w:jc w:val="both"/>
              <w:rPr>
                <w:lang w:val="en-IN"/>
              </w:rPr>
            </w:pPr>
            <w:r w:rsidRPr="004F1952">
              <w:rPr>
                <w:lang w:val="en-IN"/>
              </w:rPr>
              <w:t>135</w:t>
            </w:r>
          </w:p>
        </w:tc>
        <w:tc>
          <w:tcPr>
            <w:tcW w:w="1608" w:type="dxa"/>
            <w:shd w:val="clear" w:color="auto" w:fill="auto"/>
            <w:noWrap/>
            <w:vAlign w:val="bottom"/>
            <w:hideMark/>
          </w:tcPr>
          <w:p w:rsidR="004F1952" w:rsidRPr="004F1952" w:rsidRDefault="004F1952" w:rsidP="00866C5A">
            <w:pPr>
              <w:widowControl w:val="0"/>
              <w:spacing w:line="240" w:lineRule="auto"/>
              <w:ind w:firstLine="160"/>
              <w:jc w:val="both"/>
              <w:rPr>
                <w:lang w:val="en-IN"/>
              </w:rPr>
            </w:pPr>
            <w:r w:rsidRPr="004F1952">
              <w:rPr>
                <w:lang w:val="en-IN"/>
              </w:rPr>
              <w:t>3725.19</w:t>
            </w:r>
          </w:p>
        </w:tc>
      </w:tr>
      <w:tr w:rsidR="004F1952" w:rsidRPr="004F1952" w:rsidTr="00997EE8">
        <w:trPr>
          <w:trHeight w:val="285"/>
          <w:jc w:val="center"/>
        </w:trPr>
        <w:tc>
          <w:tcPr>
            <w:tcW w:w="1440" w:type="dxa"/>
            <w:shd w:val="clear" w:color="auto" w:fill="auto"/>
            <w:noWrap/>
            <w:vAlign w:val="center"/>
            <w:hideMark/>
          </w:tcPr>
          <w:p w:rsidR="004F1952" w:rsidRPr="004F1952" w:rsidRDefault="004F1952" w:rsidP="00866C5A">
            <w:pPr>
              <w:widowControl w:val="0"/>
              <w:spacing w:line="240" w:lineRule="auto"/>
              <w:ind w:firstLine="284"/>
              <w:jc w:val="both"/>
              <w:rPr>
                <w:lang w:val="en-IN"/>
              </w:rPr>
            </w:pPr>
            <w:r w:rsidRPr="004F1952">
              <w:rPr>
                <w:lang w:val="en-IN"/>
              </w:rPr>
              <w:lastRenderedPageBreak/>
              <w:t>Small Animals</w:t>
            </w:r>
          </w:p>
        </w:tc>
        <w:tc>
          <w:tcPr>
            <w:tcW w:w="2021" w:type="dxa"/>
            <w:shd w:val="clear" w:color="auto" w:fill="auto"/>
            <w:noWrap/>
            <w:vAlign w:val="center"/>
            <w:hideMark/>
          </w:tcPr>
          <w:p w:rsidR="004F1952" w:rsidRPr="004F1952" w:rsidRDefault="004F1952" w:rsidP="004F1952">
            <w:pPr>
              <w:widowControl w:val="0"/>
              <w:spacing w:line="240" w:lineRule="auto"/>
              <w:jc w:val="both"/>
              <w:rPr>
                <w:lang w:val="en-IN"/>
              </w:rPr>
            </w:pPr>
            <w:r w:rsidRPr="004F1952">
              <w:rPr>
                <w:lang w:val="en-IN"/>
              </w:rPr>
              <w:t>0.5-4</w:t>
            </w:r>
          </w:p>
        </w:tc>
        <w:tc>
          <w:tcPr>
            <w:tcW w:w="2767" w:type="dxa"/>
            <w:shd w:val="clear" w:color="auto" w:fill="auto"/>
            <w:noWrap/>
            <w:vAlign w:val="center"/>
            <w:hideMark/>
          </w:tcPr>
          <w:p w:rsidR="004F1952" w:rsidRPr="004F1952" w:rsidRDefault="004F1952" w:rsidP="004F1952">
            <w:pPr>
              <w:widowControl w:val="0"/>
              <w:spacing w:line="240" w:lineRule="auto"/>
              <w:jc w:val="both"/>
              <w:rPr>
                <w:lang w:val="en-IN"/>
              </w:rPr>
            </w:pPr>
            <w:r w:rsidRPr="004F1952">
              <w:rPr>
                <w:lang w:val="en-IN"/>
              </w:rPr>
              <w:t>4.41</w:t>
            </w:r>
          </w:p>
        </w:tc>
        <w:tc>
          <w:tcPr>
            <w:tcW w:w="1409" w:type="dxa"/>
            <w:shd w:val="clear" w:color="auto" w:fill="auto"/>
            <w:noWrap/>
            <w:vAlign w:val="center"/>
            <w:hideMark/>
          </w:tcPr>
          <w:p w:rsidR="004F1952" w:rsidRPr="004F1952" w:rsidRDefault="004F1952" w:rsidP="004F1952">
            <w:pPr>
              <w:widowControl w:val="0"/>
              <w:spacing w:line="240" w:lineRule="auto"/>
              <w:jc w:val="both"/>
              <w:rPr>
                <w:lang w:val="en-IN"/>
              </w:rPr>
            </w:pPr>
            <w:r w:rsidRPr="004F1952">
              <w:rPr>
                <w:lang w:val="en-IN"/>
              </w:rPr>
              <w:t>50</w:t>
            </w:r>
          </w:p>
        </w:tc>
        <w:tc>
          <w:tcPr>
            <w:tcW w:w="1608" w:type="dxa"/>
            <w:shd w:val="clear" w:color="auto" w:fill="auto"/>
            <w:noWrap/>
            <w:vAlign w:val="center"/>
            <w:hideMark/>
          </w:tcPr>
          <w:p w:rsidR="004F1952" w:rsidRPr="004F1952" w:rsidRDefault="004F1952" w:rsidP="004F1952">
            <w:pPr>
              <w:widowControl w:val="0"/>
              <w:spacing w:line="240" w:lineRule="auto"/>
              <w:jc w:val="both"/>
              <w:rPr>
                <w:lang w:val="en-IN"/>
              </w:rPr>
            </w:pPr>
            <w:r w:rsidRPr="004F1952">
              <w:rPr>
                <w:lang w:val="en-IN"/>
              </w:rPr>
              <w:t>207</w:t>
            </w:r>
          </w:p>
        </w:tc>
      </w:tr>
      <w:tr w:rsidR="004F1952" w:rsidRPr="004F1952" w:rsidTr="00997EE8">
        <w:trPr>
          <w:trHeight w:val="285"/>
          <w:jc w:val="center"/>
        </w:trPr>
        <w:tc>
          <w:tcPr>
            <w:tcW w:w="1440" w:type="dxa"/>
            <w:shd w:val="clear" w:color="auto" w:fill="auto"/>
            <w:noWrap/>
            <w:vAlign w:val="bottom"/>
            <w:hideMark/>
          </w:tcPr>
          <w:p w:rsidR="004F1952" w:rsidRPr="004F1952" w:rsidRDefault="004F1952" w:rsidP="004F1952">
            <w:pPr>
              <w:widowControl w:val="0"/>
              <w:spacing w:line="240" w:lineRule="auto"/>
              <w:jc w:val="both"/>
              <w:rPr>
                <w:lang w:val="en-IN"/>
              </w:rPr>
            </w:pPr>
          </w:p>
        </w:tc>
        <w:tc>
          <w:tcPr>
            <w:tcW w:w="2021" w:type="dxa"/>
            <w:shd w:val="clear" w:color="auto" w:fill="auto"/>
            <w:noWrap/>
            <w:vAlign w:val="bottom"/>
            <w:hideMark/>
          </w:tcPr>
          <w:p w:rsidR="004F1952" w:rsidRPr="004F1952" w:rsidRDefault="004F1952" w:rsidP="004F1952">
            <w:pPr>
              <w:widowControl w:val="0"/>
              <w:spacing w:line="240" w:lineRule="auto"/>
              <w:jc w:val="both"/>
              <w:rPr>
                <w:lang w:val="en-IN"/>
              </w:rPr>
            </w:pPr>
          </w:p>
        </w:tc>
        <w:tc>
          <w:tcPr>
            <w:tcW w:w="2767" w:type="dxa"/>
            <w:shd w:val="clear" w:color="auto" w:fill="auto"/>
            <w:noWrap/>
            <w:vAlign w:val="bottom"/>
            <w:hideMark/>
          </w:tcPr>
          <w:p w:rsidR="004F1952" w:rsidRPr="004F1952" w:rsidRDefault="004F1952" w:rsidP="004F1952">
            <w:pPr>
              <w:widowControl w:val="0"/>
              <w:spacing w:line="240" w:lineRule="auto"/>
              <w:jc w:val="both"/>
              <w:rPr>
                <w:lang w:val="en-IN"/>
              </w:rPr>
            </w:pPr>
          </w:p>
        </w:tc>
        <w:tc>
          <w:tcPr>
            <w:tcW w:w="1409" w:type="dxa"/>
            <w:shd w:val="clear" w:color="auto" w:fill="auto"/>
            <w:noWrap/>
            <w:vAlign w:val="bottom"/>
            <w:hideMark/>
          </w:tcPr>
          <w:p w:rsidR="004F1952" w:rsidRPr="004F1952" w:rsidRDefault="004F1952" w:rsidP="00866C5A">
            <w:pPr>
              <w:widowControl w:val="0"/>
              <w:spacing w:line="240" w:lineRule="auto"/>
              <w:ind w:firstLine="293"/>
              <w:jc w:val="both"/>
              <w:rPr>
                <w:b/>
                <w:lang w:val="en-IN"/>
              </w:rPr>
            </w:pPr>
            <w:r w:rsidRPr="004F1952">
              <w:rPr>
                <w:b/>
                <w:lang w:val="en-IN"/>
              </w:rPr>
              <w:t>Total</w:t>
            </w:r>
          </w:p>
        </w:tc>
        <w:tc>
          <w:tcPr>
            <w:tcW w:w="1608" w:type="dxa"/>
            <w:shd w:val="clear" w:color="auto" w:fill="auto"/>
            <w:noWrap/>
            <w:vAlign w:val="bottom"/>
            <w:hideMark/>
          </w:tcPr>
          <w:p w:rsidR="004F1952" w:rsidRPr="004F1952" w:rsidRDefault="004F1952" w:rsidP="00866C5A">
            <w:pPr>
              <w:widowControl w:val="0"/>
              <w:spacing w:line="240" w:lineRule="auto"/>
              <w:ind w:firstLine="160"/>
              <w:jc w:val="both"/>
              <w:rPr>
                <w:lang w:val="en-IN"/>
              </w:rPr>
            </w:pPr>
            <w:r w:rsidRPr="004F1952">
              <w:rPr>
                <w:lang w:val="en-IN"/>
              </w:rPr>
              <w:t>42465.24</w:t>
            </w:r>
          </w:p>
        </w:tc>
      </w:tr>
    </w:tbl>
    <w:p w:rsidR="004F1952" w:rsidRPr="004F1952" w:rsidRDefault="004F1952" w:rsidP="004F1952">
      <w:pPr>
        <w:widowControl w:val="0"/>
        <w:spacing w:line="240" w:lineRule="auto"/>
        <w:jc w:val="both"/>
        <w:rPr>
          <w:b/>
          <w:bCs/>
        </w:rPr>
      </w:pPr>
    </w:p>
    <w:p w:rsidR="004F1952" w:rsidRPr="004F1952" w:rsidRDefault="004F1952" w:rsidP="004F1952">
      <w:pPr>
        <w:widowControl w:val="0"/>
        <w:spacing w:line="240" w:lineRule="auto"/>
        <w:jc w:val="both"/>
        <w:rPr>
          <w:i/>
        </w:rPr>
      </w:pPr>
      <w:r w:rsidRPr="004F1952">
        <w:rPr>
          <w:i/>
        </w:rPr>
        <w:t>Water for Living Animals + Water for Crops = 42465.24 + 6247.7 = 48712.94 m3 is the total amount of water needed. The additional water needs in this town are: As a result, the additional amount of water that must be kept is: = 48712.94 48605.784 = 107.156 m3.</w:t>
      </w:r>
    </w:p>
    <w:p w:rsidR="004F1952" w:rsidRPr="004F1952" w:rsidRDefault="004F1952" w:rsidP="004F1952">
      <w:pPr>
        <w:widowControl w:val="0"/>
        <w:spacing w:line="240" w:lineRule="auto"/>
        <w:jc w:val="both"/>
        <w:rPr>
          <w:b/>
          <w:i/>
        </w:rPr>
      </w:pPr>
      <w:r w:rsidRPr="004F1952">
        <w:drawing>
          <wp:inline distT="0" distB="0" distL="0" distR="0">
            <wp:extent cx="5779008" cy="2602864"/>
            <wp:effectExtent l="0" t="0" r="0" b="762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1168fce-a-masonry-check-dam-at-the-kothapally-watershed-in-talangana-state-india-icrisat.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99230" cy="2611972"/>
                    </a:xfrm>
                    <a:prstGeom prst="rect">
                      <a:avLst/>
                    </a:prstGeom>
                  </pic:spPr>
                </pic:pic>
              </a:graphicData>
            </a:graphic>
          </wp:inline>
        </w:drawing>
      </w:r>
    </w:p>
    <w:p w:rsidR="004F1952" w:rsidRDefault="004F1952" w:rsidP="004F1952">
      <w:pPr>
        <w:widowControl w:val="0"/>
        <w:spacing w:line="240" w:lineRule="auto"/>
        <w:jc w:val="both"/>
        <w:rPr>
          <w:b/>
          <w:i/>
        </w:rPr>
      </w:pPr>
      <w:r w:rsidRPr="004F1952">
        <w:rPr>
          <w:b/>
          <w:i/>
        </w:rPr>
        <w:t>Fig: Nature Based integrated watershed management (side view)</w:t>
      </w:r>
    </w:p>
    <w:p w:rsidR="00866C5A" w:rsidRPr="004F1952" w:rsidRDefault="00866C5A" w:rsidP="004F1952">
      <w:pPr>
        <w:widowControl w:val="0"/>
        <w:spacing w:line="240" w:lineRule="auto"/>
        <w:jc w:val="both"/>
        <w:rPr>
          <w:i/>
        </w:rPr>
      </w:pPr>
    </w:p>
    <w:p w:rsidR="004F1952" w:rsidRPr="004F1952" w:rsidRDefault="004F1952" w:rsidP="004F1952">
      <w:pPr>
        <w:widowControl w:val="0"/>
        <w:spacing w:line="240" w:lineRule="auto"/>
        <w:jc w:val="both"/>
        <w:rPr>
          <w:i/>
        </w:rPr>
      </w:pPr>
      <w:r w:rsidRPr="004F1952">
        <w:drawing>
          <wp:inline distT="0" distB="0" distL="0" distR="0">
            <wp:extent cx="5742432" cy="2923756"/>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ture-based-integrated-watershed-management-solutions-4.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3012" cy="2924051"/>
                    </a:xfrm>
                    <a:prstGeom prst="rect">
                      <a:avLst/>
                    </a:prstGeom>
                  </pic:spPr>
                </pic:pic>
              </a:graphicData>
            </a:graphic>
          </wp:inline>
        </w:drawing>
      </w:r>
    </w:p>
    <w:p w:rsidR="004F1952" w:rsidRDefault="004F1952" w:rsidP="004F1952">
      <w:pPr>
        <w:widowControl w:val="0"/>
        <w:spacing w:line="240" w:lineRule="auto"/>
        <w:jc w:val="both"/>
        <w:rPr>
          <w:b/>
          <w:i/>
        </w:rPr>
      </w:pPr>
      <w:r w:rsidRPr="004F1952">
        <w:rPr>
          <w:b/>
          <w:i/>
        </w:rPr>
        <w:t>Fig: Nature Based integrated watershed management (front view)</w:t>
      </w:r>
    </w:p>
    <w:p w:rsidR="00866C5A" w:rsidRPr="004F1952" w:rsidRDefault="00866C5A" w:rsidP="004F1952">
      <w:pPr>
        <w:widowControl w:val="0"/>
        <w:spacing w:line="240" w:lineRule="auto"/>
        <w:jc w:val="both"/>
        <w:rPr>
          <w:b/>
          <w:i/>
        </w:rPr>
      </w:pPr>
    </w:p>
    <w:p w:rsidR="004F1952" w:rsidRPr="004F1952" w:rsidRDefault="004F1952" w:rsidP="004F1952">
      <w:pPr>
        <w:widowControl w:val="0"/>
        <w:spacing w:line="240" w:lineRule="auto"/>
        <w:jc w:val="both"/>
        <w:rPr>
          <w:bCs/>
        </w:rPr>
      </w:pPr>
      <w:r w:rsidRPr="004F1952">
        <w:rPr>
          <w:bCs/>
        </w:rPr>
        <w:t>B. General Survey: The survey comprises calculating the depth of the soil using depth ranges and the percentage of erosion using exposed rock. The slope of the land, which is crucial for area treatment and structure design, is computed as 17.22% utilizing RLs (Reduced Levels) at various sites. Utilizing annual rainfall data, average precipitation is determined.</w:t>
      </w:r>
    </w:p>
    <w:p w:rsidR="004F1952" w:rsidRPr="004F1952" w:rsidRDefault="004F1952" w:rsidP="004F1952">
      <w:pPr>
        <w:widowControl w:val="0"/>
        <w:spacing w:line="240" w:lineRule="auto"/>
        <w:jc w:val="both"/>
        <w:rPr>
          <w:bCs/>
        </w:rPr>
      </w:pPr>
      <w:r w:rsidRPr="004F1952">
        <w:rPr>
          <w:bCs/>
        </w:rPr>
        <w:t xml:space="preserve">C. Land Capability Classification: Planning soil and water conservation initiatives requires a thorough understanding of land capability classification. It entails methodically </w:t>
      </w:r>
      <w:r w:rsidRPr="004F1952">
        <w:rPr>
          <w:bCs/>
        </w:rPr>
        <w:lastRenderedPageBreak/>
        <w:t>classifying various types of land according to their characteristics and capacity for long-term productivity. On-site soil testing is done to categorize the soil into distinct texture groups.</w:t>
      </w:r>
    </w:p>
    <w:p w:rsidR="004F1952" w:rsidRPr="004F1952" w:rsidRDefault="004F1952" w:rsidP="004F1952">
      <w:pPr>
        <w:widowControl w:val="0"/>
        <w:spacing w:line="240" w:lineRule="auto"/>
        <w:jc w:val="both"/>
        <w:rPr>
          <w:bCs/>
        </w:rPr>
      </w:pPr>
      <w:r w:rsidRPr="004F1952">
        <w:rPr>
          <w:bCs/>
        </w:rPr>
        <w:t>D. Potential Treatments: Suitable treatments are identified, such as seed sowing, farm bunds, pit excavation, small earthen plugs, continuous contour trenches (CCT), horticulture, and agroforestation, based on the general survey and land capability categorization. CCT was picked among them because it is good for holding onto water.</w:t>
      </w:r>
    </w:p>
    <w:p w:rsidR="004F1952" w:rsidRPr="004F1952" w:rsidRDefault="004F1952" w:rsidP="004F1952">
      <w:pPr>
        <w:widowControl w:val="0"/>
        <w:spacing w:line="240" w:lineRule="auto"/>
        <w:jc w:val="both"/>
        <w:rPr>
          <w:bCs/>
        </w:rPr>
      </w:pPr>
      <w:r w:rsidRPr="004F1952">
        <w:rPr>
          <w:bCs/>
        </w:rPr>
        <w:t>E. CCT Design: The CCT is designed using rainfall data, site and soil characteristics, and land slope in mind. The Watershed Organization Trust in Ahmednagar, India, uses a technique to determine the length and quantity of CCTs. The area treatment plan contains Plantation/Pit excavation/CCT with a total length of 8246.53 meters and a horizontal gap of 11.09 meters between two CCTs. The CCT's cross-section measures 0.54 square meters (0.6 x 0.9), and 1 meter x 1 meter.</w:t>
      </w:r>
    </w:p>
    <w:p w:rsidR="004F1952" w:rsidRPr="004F1952" w:rsidRDefault="004F1952" w:rsidP="004F1952">
      <w:pPr>
        <w:widowControl w:val="0"/>
        <w:spacing w:line="240" w:lineRule="auto"/>
        <w:jc w:val="both"/>
        <w:rPr>
          <w:bCs/>
        </w:rPr>
      </w:pPr>
      <w:r w:rsidRPr="004F1952">
        <w:rPr>
          <w:bCs/>
        </w:rPr>
        <w:t>F. Water Management: Among all the suggested area treatments, Continuous Contour Trenches, water collecting pits, and agricultural bunds can all keep water in place. A total of 164.38 cubic meters (m3) of water is thought to have been retained in CCT and trenches.</w:t>
      </w:r>
    </w:p>
    <w:p w:rsidR="004F1952" w:rsidRPr="004F1952" w:rsidRDefault="004F1952" w:rsidP="004F1952">
      <w:pPr>
        <w:widowControl w:val="0"/>
        <w:spacing w:line="240" w:lineRule="auto"/>
        <w:jc w:val="both"/>
        <w:rPr>
          <w:bCs/>
        </w:rPr>
      </w:pPr>
    </w:p>
    <w:p w:rsidR="004F1952" w:rsidRPr="004F1952" w:rsidRDefault="004F1952" w:rsidP="00866C5A">
      <w:pPr>
        <w:widowControl w:val="0"/>
        <w:spacing w:line="240" w:lineRule="auto"/>
        <w:ind w:firstLine="284"/>
        <w:jc w:val="both"/>
        <w:rPr>
          <w:b/>
          <w:bCs/>
          <w:i/>
          <w:iCs/>
        </w:rPr>
      </w:pPr>
      <w:r w:rsidRPr="004F1952">
        <w:rPr>
          <w:b/>
          <w:bCs/>
          <w:i/>
          <w:iCs/>
        </w:rPr>
        <w:t>IV. OUTCOMES:</w:t>
      </w:r>
    </w:p>
    <w:p w:rsidR="004F1952" w:rsidRPr="004F1952" w:rsidRDefault="004F1952" w:rsidP="004F1952">
      <w:pPr>
        <w:widowControl w:val="0"/>
        <w:spacing w:line="240" w:lineRule="auto"/>
        <w:jc w:val="both"/>
        <w:rPr>
          <w:bCs/>
          <w:iCs/>
        </w:rPr>
      </w:pPr>
      <w:r w:rsidRPr="004F1952">
        <w:rPr>
          <w:bCs/>
          <w:iCs/>
        </w:rPr>
        <w:t>1) According to the water audit, there is a total of 48,605.785 m3 of water accessible to the people to meet their demands.2) The community requires 48,712.94 m3 of water.3) The additional water required by villagers to meet their basic needs is 107.156 m3.4) The identified area treatments include horticulture, agro-forestation, continuous contour trenching (CCT), small earthen plugs, farm bunds, seeding, and pit excavation.5) A total of 164.38 m3 of water was retained by implementing these area treatments.6) An extra 57.224 m3 of water is made accessible through watershed development.</w:t>
      </w:r>
    </w:p>
    <w:p w:rsidR="004F1952" w:rsidRPr="004F1952" w:rsidRDefault="004F1952" w:rsidP="00866C5A">
      <w:pPr>
        <w:widowControl w:val="0"/>
        <w:spacing w:line="240" w:lineRule="auto"/>
        <w:ind w:firstLine="284"/>
        <w:jc w:val="both"/>
        <w:rPr>
          <w:b/>
          <w:i/>
          <w:iCs/>
        </w:rPr>
      </w:pPr>
      <w:r w:rsidRPr="004F1952">
        <w:rPr>
          <w:b/>
          <w:i/>
          <w:iCs/>
        </w:rPr>
        <w:t>V. CONCLUSION:</w:t>
      </w:r>
    </w:p>
    <w:p w:rsidR="004F1952" w:rsidRPr="004F1952" w:rsidRDefault="004F1952" w:rsidP="004F1952">
      <w:pPr>
        <w:widowControl w:val="0"/>
        <w:spacing w:line="240" w:lineRule="auto"/>
        <w:jc w:val="both"/>
        <w:rPr>
          <w:b/>
        </w:rPr>
      </w:pPr>
      <w:r w:rsidRPr="004F1952">
        <w:rPr>
          <w:b/>
        </w:rPr>
        <w:t>Given Data</w:t>
      </w:r>
    </w:p>
    <w:p w:rsidR="004F1952" w:rsidRPr="004F1952" w:rsidRDefault="004F1952" w:rsidP="004F1952">
      <w:pPr>
        <w:widowControl w:val="0"/>
        <w:spacing w:line="240" w:lineRule="auto"/>
        <w:jc w:val="both"/>
      </w:pPr>
      <w:r w:rsidRPr="004F1952">
        <w:t>The chosen site for the watershed development project is located near Harsule Village in Sinnartaluka of Nashik District. It is situated 13 km away from Sinnar town and 33 km from Nashik City, with latitude and longitude coordinates of approximately 19.822455 and 73.940904, respectively. During the summer season, water scarcity becomes an issue, and the water table declines. To tackle this problem, measures are required to recharge the groundwater sources using suitable techniques.</w:t>
      </w:r>
    </w:p>
    <w:p w:rsidR="004F1952" w:rsidRPr="004F1952" w:rsidRDefault="004F1952" w:rsidP="004F1952">
      <w:pPr>
        <w:widowControl w:val="0"/>
        <w:spacing w:line="240" w:lineRule="auto"/>
        <w:jc w:val="both"/>
      </w:pPr>
    </w:p>
    <w:p w:rsidR="004F1952" w:rsidRPr="004F1952" w:rsidRDefault="004F1952" w:rsidP="004F1952">
      <w:pPr>
        <w:widowControl w:val="0"/>
        <w:spacing w:line="240" w:lineRule="auto"/>
        <w:jc w:val="both"/>
        <w:rPr>
          <w:b/>
        </w:rPr>
      </w:pPr>
      <w:r w:rsidRPr="004F1952">
        <w:rPr>
          <w:b/>
        </w:rPr>
        <w:t>Our findings reveal the outcomes of a comprehensive water audit:</w:t>
      </w:r>
    </w:p>
    <w:p w:rsidR="004F1952" w:rsidRPr="004F1952" w:rsidRDefault="004F1952" w:rsidP="004F1952">
      <w:pPr>
        <w:widowControl w:val="0"/>
        <w:spacing w:line="240" w:lineRule="auto"/>
        <w:jc w:val="both"/>
      </w:pPr>
      <w:r w:rsidRPr="004F1952">
        <w:t>- The assessment demonstrates that the available water supply to fulfill the villagers' needs aggregates to 48,605.785 m3.</w:t>
      </w:r>
    </w:p>
    <w:p w:rsidR="004F1952" w:rsidRPr="004F1952" w:rsidRDefault="004F1952" w:rsidP="004F1952">
      <w:pPr>
        <w:widowControl w:val="0"/>
        <w:spacing w:line="240" w:lineRule="auto"/>
        <w:jc w:val="both"/>
      </w:pPr>
      <w:r w:rsidRPr="004F1952">
        <w:t>- Concurrently, the total water demand for the village reaches 48,712.94 m3.</w:t>
      </w:r>
    </w:p>
    <w:p w:rsidR="004F1952" w:rsidRPr="004F1952" w:rsidRDefault="004F1952" w:rsidP="004F1952">
      <w:pPr>
        <w:widowControl w:val="0"/>
        <w:spacing w:line="240" w:lineRule="auto"/>
        <w:jc w:val="both"/>
      </w:pPr>
      <w:r w:rsidRPr="004F1952">
        <w:t>- To adequately address the general water requirements of the villagers, a supplementary 107.156 m3 of water is imperative.</w:t>
      </w:r>
    </w:p>
    <w:p w:rsidR="004F1952" w:rsidRPr="004F1952" w:rsidRDefault="004F1952" w:rsidP="004F1952">
      <w:pPr>
        <w:widowControl w:val="0"/>
        <w:spacing w:line="240" w:lineRule="auto"/>
        <w:jc w:val="both"/>
      </w:pPr>
      <w:r w:rsidRPr="004F1952">
        <w:t>- The strategies proposed for targeted area improvements encompass diverse measures, including Seed Sowing, Farm Bunds, Pit excavation, Small Earthen Plugs, Continuous Contour Trenches (CCT), Horticulture, and Agro-forestation.</w:t>
      </w:r>
    </w:p>
    <w:p w:rsidR="004F1952" w:rsidRPr="004F1952" w:rsidRDefault="004F1952" w:rsidP="004F1952">
      <w:pPr>
        <w:widowControl w:val="0"/>
        <w:spacing w:line="240" w:lineRule="auto"/>
        <w:jc w:val="both"/>
      </w:pPr>
      <w:r w:rsidRPr="004F1952">
        <w:t>- The amalgamation of these area treatments yields a cumulative water retention of 164.38 m3.</w:t>
      </w:r>
    </w:p>
    <w:p w:rsidR="004F1952" w:rsidRPr="004F1952" w:rsidRDefault="004F1952" w:rsidP="004F1952">
      <w:pPr>
        <w:widowControl w:val="0"/>
        <w:spacing w:line="240" w:lineRule="auto"/>
        <w:jc w:val="both"/>
      </w:pPr>
      <w:r w:rsidRPr="004F1952">
        <w:t>- Further amplifying our efforts, the implementation of watershed development practices contributes an additional 57.224 m3 of water, augmenting the available resources.</w:t>
      </w:r>
    </w:p>
    <w:p w:rsidR="004F1952" w:rsidRPr="004F1952" w:rsidRDefault="004F1952" w:rsidP="004F1952">
      <w:pPr>
        <w:widowControl w:val="0"/>
        <w:spacing w:line="240" w:lineRule="auto"/>
        <w:jc w:val="both"/>
        <w:rPr>
          <w:bCs/>
        </w:rPr>
      </w:pPr>
      <w:r w:rsidRPr="004F1952">
        <w:t xml:space="preserve">- Notably, Harsule village is confronted with an incremental water demand of 107.156 m3, excluding their daily requisites. By judiciously applying various area treatments, we can ensure the conservation of 57.224 m3 of water, thus resulting in a surplus water capacity for the villagers. This enhanced availability of water stands poised to exert a positive influence </w:t>
      </w:r>
      <w:r w:rsidRPr="004F1952">
        <w:lastRenderedPageBreak/>
        <w:t>on agricultural activities, elevating land productivity through the augmentation of groundwater levels.</w:t>
      </w:r>
    </w:p>
    <w:p w:rsidR="00866C5A" w:rsidRDefault="00866C5A" w:rsidP="004F1952">
      <w:pPr>
        <w:widowControl w:val="0"/>
        <w:spacing w:line="240" w:lineRule="auto"/>
        <w:jc w:val="both"/>
        <w:rPr>
          <w:b/>
        </w:rPr>
      </w:pPr>
    </w:p>
    <w:p w:rsidR="004F1952" w:rsidRDefault="00866C5A" w:rsidP="004F1952">
      <w:pPr>
        <w:widowControl w:val="0"/>
        <w:spacing w:line="240" w:lineRule="auto"/>
        <w:jc w:val="both"/>
        <w:rPr>
          <w:b/>
        </w:rPr>
      </w:pPr>
      <w:r>
        <w:rPr>
          <w:b/>
        </w:rPr>
        <w:t>Scope for Future Work</w:t>
      </w:r>
    </w:p>
    <w:p w:rsidR="00866C5A" w:rsidRPr="004F1952" w:rsidRDefault="00866C5A" w:rsidP="004F1952">
      <w:pPr>
        <w:widowControl w:val="0"/>
        <w:spacing w:line="240" w:lineRule="auto"/>
        <w:jc w:val="both"/>
        <w:rPr>
          <w:b/>
        </w:rPr>
      </w:pPr>
    </w:p>
    <w:p w:rsidR="004F1952" w:rsidRPr="004F1952" w:rsidRDefault="004F1952" w:rsidP="004F1952">
      <w:pPr>
        <w:widowControl w:val="0"/>
        <w:spacing w:line="240" w:lineRule="auto"/>
        <w:jc w:val="both"/>
      </w:pPr>
      <w:r w:rsidRPr="004F1952">
        <w:t>I</w:t>
      </w:r>
      <w:r w:rsidR="00866C5A">
        <w:t>t was</w:t>
      </w:r>
      <w:r w:rsidRPr="004F1952">
        <w:t xml:space="preserve"> observed that the given research paper lacks with the maps, so</w:t>
      </w:r>
      <w:r w:rsidR="00866C5A">
        <w:t xml:space="preserve"> we </w:t>
      </w:r>
      <w:r w:rsidRPr="004F1952">
        <w:t xml:space="preserve">added the maps by using the ArcGIS. </w:t>
      </w:r>
      <w:r w:rsidR="00E948AE">
        <w:t>We</w:t>
      </w:r>
      <w:r w:rsidRPr="004F1952">
        <w:t xml:space="preserve"> also saw the paper lacks as there are no images of watershed management, so I added images of integrated watershed management. I also observed that no information of storage area was </w:t>
      </w:r>
      <w:bookmarkStart w:id="0" w:name="_GoBack"/>
      <w:bookmarkEnd w:id="0"/>
      <w:r w:rsidRPr="004F1952">
        <w:t xml:space="preserve">provided, that information would be very resourceful in development of the watershed management by an individual. I could have thought of different ways of development where I could lead this watershed in improvement phase. I could have addressed the general improvement of the watershed and the entire covered area. The management of the local forests and farms could have received more consideration. With a lot of work, further goals in soil conservation, erosion prevention, and degradation prevention might be accomplished. Additionally, I saw that groundwater was being recharged to offer a consistent supply of water for irrigation of forestry and plants. </w:t>
      </w:r>
    </w:p>
    <w:p w:rsidR="004F1952" w:rsidRPr="004F1952" w:rsidRDefault="004F1952" w:rsidP="004F1952">
      <w:pPr>
        <w:widowControl w:val="0"/>
        <w:spacing w:line="240" w:lineRule="auto"/>
        <w:jc w:val="both"/>
      </w:pPr>
    </w:p>
    <w:p w:rsidR="004F1952" w:rsidRPr="004F1952" w:rsidRDefault="004F1952" w:rsidP="004F1952">
      <w:pPr>
        <w:widowControl w:val="0"/>
        <w:spacing w:line="240" w:lineRule="auto"/>
        <w:jc w:val="both"/>
      </w:pPr>
    </w:p>
    <w:p w:rsidR="004F1952" w:rsidRPr="004F1952" w:rsidRDefault="004F1952" w:rsidP="004F1952">
      <w:pPr>
        <w:widowControl w:val="0"/>
        <w:spacing w:line="240" w:lineRule="auto"/>
        <w:jc w:val="both"/>
      </w:pPr>
    </w:p>
    <w:p w:rsidR="004F1952" w:rsidRPr="004F1952" w:rsidRDefault="004F1952" w:rsidP="004F1952">
      <w:pPr>
        <w:widowControl w:val="0"/>
        <w:spacing w:line="240" w:lineRule="auto"/>
        <w:jc w:val="both"/>
        <w:rPr>
          <w:b/>
        </w:rPr>
      </w:pPr>
      <w:r w:rsidRPr="004F1952">
        <w:rPr>
          <w:b/>
        </w:rPr>
        <w:t>References</w:t>
      </w:r>
    </w:p>
    <w:p w:rsidR="004F1952" w:rsidRPr="004F1952" w:rsidRDefault="004F1952" w:rsidP="004F1952">
      <w:pPr>
        <w:widowControl w:val="0"/>
        <w:spacing w:line="240" w:lineRule="auto"/>
        <w:jc w:val="both"/>
      </w:pPr>
      <w:r w:rsidRPr="004F1952">
        <w:t>[1]</w:t>
      </w:r>
      <w:r w:rsidRPr="004F1952">
        <w:tab/>
        <w:t xml:space="preserve">AkhileshJitendra Jagtap1 Sanket Sunil Bhadane2 , has published paper on Watershed Development- A Case Study on Harsule Village (2020). </w:t>
      </w:r>
    </w:p>
    <w:p w:rsidR="004F1952" w:rsidRPr="004F1952" w:rsidRDefault="004F1952" w:rsidP="004F1952">
      <w:pPr>
        <w:widowControl w:val="0"/>
        <w:spacing w:line="240" w:lineRule="auto"/>
        <w:jc w:val="both"/>
      </w:pPr>
      <w:r w:rsidRPr="004F1952">
        <w:t>[2]</w:t>
      </w:r>
      <w:r w:rsidRPr="004F1952">
        <w:tab/>
        <w:t xml:space="preserve">MaruekCharnsungnern, SittichaiTantanasarit, has published paper on Environmental sustainability of highland agricultural land use patterns for Mae Raem and Mae Sa watersheds, Chiang Mai province. (27 April 2017). </w:t>
      </w:r>
    </w:p>
    <w:p w:rsidR="004F1952" w:rsidRPr="004F1952" w:rsidRDefault="004F1952" w:rsidP="004F1952">
      <w:pPr>
        <w:widowControl w:val="0"/>
        <w:spacing w:line="240" w:lineRule="auto"/>
        <w:jc w:val="both"/>
      </w:pPr>
      <w:r w:rsidRPr="004F1952">
        <w:t xml:space="preserve">[3] </w:t>
      </w:r>
      <w:r w:rsidRPr="004F1952">
        <w:tab/>
        <w:t xml:space="preserve">KeighobadJafarzadegan, VenkateshMerwade, has published paper on A DEM-based approach for largescale floodplain mapping in ungauged watersheds (2017) </w:t>
      </w:r>
    </w:p>
    <w:p w:rsidR="004F1952" w:rsidRPr="004F1952" w:rsidRDefault="004F1952" w:rsidP="004F1952">
      <w:pPr>
        <w:widowControl w:val="0"/>
        <w:spacing w:line="240" w:lineRule="auto"/>
        <w:jc w:val="both"/>
      </w:pPr>
      <w:r w:rsidRPr="004F1952">
        <w:t xml:space="preserve">[4] </w:t>
      </w:r>
      <w:r w:rsidRPr="004F1952">
        <w:tab/>
        <w:t xml:space="preserve">Scott Haag, Ali Shokoufandeh, has published paper on Development of a data model to facilitate rapid watershed delineation (15 June 2017). </w:t>
      </w:r>
    </w:p>
    <w:p w:rsidR="004F1952" w:rsidRPr="004F1952" w:rsidRDefault="004F1952" w:rsidP="004F1952">
      <w:pPr>
        <w:widowControl w:val="0"/>
        <w:spacing w:line="240" w:lineRule="auto"/>
        <w:jc w:val="both"/>
      </w:pPr>
      <w:r w:rsidRPr="004F1952">
        <w:t xml:space="preserve">[5] </w:t>
      </w:r>
      <w:r w:rsidRPr="004F1952">
        <w:tab/>
        <w:t xml:space="preserve">Timothy P. Sullivan, YongliGao, has published paper on Development of a new P3 (Probability, Protection, and Precipitation) method for vulnerability, hazard, and risk intensity index assessments in karst watersheds (2017). </w:t>
      </w:r>
    </w:p>
    <w:p w:rsidR="004F1952" w:rsidRPr="004F1952" w:rsidRDefault="004F1952" w:rsidP="004F1952">
      <w:pPr>
        <w:widowControl w:val="0"/>
        <w:spacing w:line="240" w:lineRule="auto"/>
        <w:jc w:val="both"/>
      </w:pPr>
      <w:r w:rsidRPr="004F1952">
        <w:t xml:space="preserve">[6] </w:t>
      </w:r>
      <w:r w:rsidRPr="004F1952">
        <w:tab/>
        <w:t xml:space="preserve">K. Ibrahim-Bathis, S.A. Ahmed, has published paper on Geospatial technology for delineating groundwater potential zones in Doddahalla watershed of Chitradurga district, India (17 June 2017). </w:t>
      </w:r>
    </w:p>
    <w:p w:rsidR="004F1952" w:rsidRPr="004F1952" w:rsidRDefault="004F1952" w:rsidP="004F1952">
      <w:pPr>
        <w:widowControl w:val="0"/>
        <w:spacing w:line="240" w:lineRule="auto"/>
        <w:jc w:val="both"/>
      </w:pPr>
      <w:r w:rsidRPr="004F1952">
        <w:t xml:space="preserve">[7] </w:t>
      </w:r>
      <w:r w:rsidRPr="004F1952">
        <w:tab/>
        <w:t xml:space="preserve">Maryam Adhami, SeyedHamidrezaSadeghi, has published paper on Sub-watershed prioritization based on sediment yield using game theory (16 Aug 2016) </w:t>
      </w:r>
    </w:p>
    <w:p w:rsidR="004F1952" w:rsidRPr="004F1952" w:rsidRDefault="004F1952" w:rsidP="004F1952">
      <w:pPr>
        <w:widowControl w:val="0"/>
        <w:spacing w:line="240" w:lineRule="auto"/>
        <w:jc w:val="both"/>
      </w:pPr>
      <w:r w:rsidRPr="004F1952">
        <w:t xml:space="preserve">[8] </w:t>
      </w:r>
      <w:r w:rsidRPr="004F1952">
        <w:tab/>
        <w:t xml:space="preserve">Timothy Nyerges, HrishikeshBallal, Carl Steinitz, Tess Canfieldd, Mary Roderick, John Ritzmana, WilawanThanatemaneerat, has published paper on Geodesign dynamics for sustainable urban watershed development (23 April 2016). </w:t>
      </w:r>
    </w:p>
    <w:p w:rsidR="004F1952" w:rsidRPr="004F1952" w:rsidRDefault="004F1952" w:rsidP="004F1952">
      <w:pPr>
        <w:widowControl w:val="0"/>
        <w:spacing w:line="240" w:lineRule="auto"/>
        <w:jc w:val="both"/>
      </w:pPr>
      <w:r w:rsidRPr="004F1952">
        <w:t xml:space="preserve">[9] </w:t>
      </w:r>
      <w:r w:rsidRPr="004F1952">
        <w:tab/>
        <w:t xml:space="preserve">Kaswanto and FitriyahNurulHidayatiUtami, has published paper on the disparity of watershed development between northern and southern region of Java Island (2015). </w:t>
      </w:r>
    </w:p>
    <w:p w:rsidR="004F1952" w:rsidRPr="004F1952" w:rsidRDefault="004F1952" w:rsidP="004F1952">
      <w:pPr>
        <w:widowControl w:val="0"/>
        <w:spacing w:line="240" w:lineRule="auto"/>
        <w:jc w:val="both"/>
      </w:pPr>
      <w:r w:rsidRPr="004F1952">
        <w:t xml:space="preserve">[10] </w:t>
      </w:r>
      <w:r w:rsidRPr="004F1952">
        <w:tab/>
        <w:t>Hsin-Fu Yeh, Youg-Sin Cheng, Hung-I. Lin, ChengHaw Lee, has published paper on Mapping groundwater</w:t>
      </w:r>
    </w:p>
    <w:p w:rsidR="004F1952" w:rsidRPr="004F1952" w:rsidRDefault="004F1952" w:rsidP="004F1952">
      <w:pPr>
        <w:widowControl w:val="0"/>
        <w:spacing w:line="240" w:lineRule="auto"/>
        <w:jc w:val="both"/>
      </w:pPr>
    </w:p>
    <w:p w:rsidR="008132BB" w:rsidRPr="008132BB" w:rsidRDefault="008132BB" w:rsidP="004F1952">
      <w:pPr>
        <w:widowControl w:val="0"/>
        <w:spacing w:line="240" w:lineRule="auto"/>
        <w:jc w:val="both"/>
        <w:rPr>
          <w:sz w:val="18"/>
        </w:rPr>
      </w:pPr>
    </w:p>
    <w:sectPr w:rsidR="008132BB" w:rsidRPr="008132BB" w:rsidSect="008132BB">
      <w:headerReference w:type="default" r:id="rId15"/>
      <w:headerReference w:type="first" r:id="rId16"/>
      <w:footnotePr>
        <w:pos w:val="beneathText"/>
      </w:footnotePr>
      <w:pgSz w:w="11909" w:h="16834"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B2C" w:rsidRDefault="00195B2C">
      <w:pPr>
        <w:spacing w:line="240" w:lineRule="auto"/>
      </w:pPr>
      <w:r>
        <w:separator/>
      </w:r>
    </w:p>
    <w:p w:rsidR="00195B2C" w:rsidRDefault="00195B2C"/>
  </w:endnote>
  <w:endnote w:type="continuationSeparator" w:id="1">
    <w:p w:rsidR="00195B2C" w:rsidRDefault="00195B2C">
      <w:pPr>
        <w:spacing w:line="240" w:lineRule="auto"/>
      </w:pPr>
      <w:r>
        <w:continuationSeparator/>
      </w:r>
    </w:p>
    <w:p w:rsidR="00195B2C" w:rsidRDefault="00195B2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B0502040204020203"/>
    <w:charset w:val="00"/>
    <w:family w:val="swiss"/>
    <w:pitch w:val="variable"/>
    <w:sig w:usb0="0002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B2C" w:rsidRDefault="00195B2C">
      <w:pPr>
        <w:spacing w:line="240" w:lineRule="auto"/>
      </w:pPr>
      <w:r>
        <w:separator/>
      </w:r>
    </w:p>
    <w:p w:rsidR="00195B2C" w:rsidRDefault="00195B2C"/>
  </w:footnote>
  <w:footnote w:type="continuationSeparator" w:id="1">
    <w:p w:rsidR="00195B2C" w:rsidRDefault="00195B2C">
      <w:pPr>
        <w:spacing w:line="240" w:lineRule="auto"/>
      </w:pPr>
      <w:r>
        <w:continuationSeparator/>
      </w:r>
    </w:p>
    <w:p w:rsidR="00195B2C" w:rsidRDefault="00195B2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978" w:rsidRDefault="00E81978" w:rsidP="0057104A">
    <w:pPr>
      <w:pStyle w:val="Header"/>
      <w:widowControl w:val="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978" w:rsidRDefault="005D3A03">
    <w:pPr>
      <w:pStyle w:val="Header"/>
      <w:rPr>
        <w:rStyle w:val="Strong"/>
      </w:rPr>
    </w:pPr>
    <w:r>
      <w:rPr>
        <w:rStyle w:val="Strong"/>
      </w:rPr>
      <w:ptab w:relativeTo="margin" w:alignment="right" w:leader="none"/>
    </w:r>
    <w:r w:rsidR="00294EA3">
      <w:rPr>
        <w:rStyle w:val="Strong"/>
      </w:rPr>
      <w:fldChar w:fldCharType="begin"/>
    </w:r>
    <w:r>
      <w:rPr>
        <w:rStyle w:val="Strong"/>
      </w:rPr>
      <w:instrText xml:space="preserve"> PAGE   \* MERGEFORMAT </w:instrText>
    </w:r>
    <w:r w:rsidR="00294EA3">
      <w:rPr>
        <w:rStyle w:val="Strong"/>
      </w:rPr>
      <w:fldChar w:fldCharType="separate"/>
    </w:r>
    <w:r w:rsidR="004F1952">
      <w:rPr>
        <w:rStyle w:val="Strong"/>
        <w:noProof/>
      </w:rPr>
      <w:t>1</w:t>
    </w:r>
    <w:r w:rsidR="00294EA3">
      <w:rPr>
        <w:rStyle w:val="Strong"/>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nsid w:val="0AE7781B"/>
    <w:multiLevelType w:val="hybridMultilevel"/>
    <w:tmpl w:val="06DEAE94"/>
    <w:lvl w:ilvl="0" w:tplc="729C6FCA">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25585B56"/>
    <w:multiLevelType w:val="hybridMultilevel"/>
    <w:tmpl w:val="98AA4F3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nsid w:val="267348F4"/>
    <w:multiLevelType w:val="hybridMultilevel"/>
    <w:tmpl w:val="585E813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CC4282A"/>
    <w:multiLevelType w:val="hybridMultilevel"/>
    <w:tmpl w:val="411069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7"/>
  </w:num>
  <w:num w:numId="13">
    <w:abstractNumId w:val="14"/>
  </w:num>
  <w:num w:numId="14">
    <w:abstractNumId w:val="13"/>
  </w:num>
  <w:num w:numId="15">
    <w:abstractNumId w:val="16"/>
  </w:num>
  <w:num w:numId="16">
    <w:abstractNumId w:val="10"/>
  </w:num>
  <w:num w:numId="17">
    <w:abstractNumId w:val="11"/>
  </w:num>
  <w:num w:numId="18">
    <w:abstractNumId w:val="15"/>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attachedTemplate r:id="rId1"/>
  <w:defaultTabStop w:val="720"/>
  <w:characterSpacingControl w:val="doNotCompress"/>
  <w:hdrShapeDefaults>
    <o:shapedefaults v:ext="edit" spidmax="8194"/>
  </w:hdrShapeDefaults>
  <w:footnotePr>
    <w:pos w:val="beneathText"/>
    <w:footnote w:id="0"/>
    <w:footnote w:id="1"/>
  </w:footnotePr>
  <w:endnotePr>
    <w:endnote w:id="0"/>
    <w:endnote w:id="1"/>
  </w:endnotePr>
  <w:compat>
    <w:useFELayout/>
  </w:compat>
  <w:rsids>
    <w:rsidRoot w:val="002F2535"/>
    <w:rsid w:val="00081562"/>
    <w:rsid w:val="000D3F41"/>
    <w:rsid w:val="00102DF7"/>
    <w:rsid w:val="00104227"/>
    <w:rsid w:val="001403FE"/>
    <w:rsid w:val="00195B2C"/>
    <w:rsid w:val="001E18D0"/>
    <w:rsid w:val="001E3682"/>
    <w:rsid w:val="00294EA3"/>
    <w:rsid w:val="002C1359"/>
    <w:rsid w:val="002F2535"/>
    <w:rsid w:val="00355DCA"/>
    <w:rsid w:val="003B5E80"/>
    <w:rsid w:val="004746D4"/>
    <w:rsid w:val="004C3284"/>
    <w:rsid w:val="004F0F7A"/>
    <w:rsid w:val="004F1952"/>
    <w:rsid w:val="0054367D"/>
    <w:rsid w:val="00551A02"/>
    <w:rsid w:val="005534FA"/>
    <w:rsid w:val="0057104A"/>
    <w:rsid w:val="005D3A03"/>
    <w:rsid w:val="006759B5"/>
    <w:rsid w:val="00687E57"/>
    <w:rsid w:val="006B7991"/>
    <w:rsid w:val="0076130C"/>
    <w:rsid w:val="00776547"/>
    <w:rsid w:val="007C2A58"/>
    <w:rsid w:val="007E7348"/>
    <w:rsid w:val="008002C0"/>
    <w:rsid w:val="008100E4"/>
    <w:rsid w:val="008132BB"/>
    <w:rsid w:val="00866C5A"/>
    <w:rsid w:val="008C5323"/>
    <w:rsid w:val="00900256"/>
    <w:rsid w:val="00974389"/>
    <w:rsid w:val="009A6A3B"/>
    <w:rsid w:val="00A916CA"/>
    <w:rsid w:val="00AF4AAA"/>
    <w:rsid w:val="00B43DED"/>
    <w:rsid w:val="00B823AA"/>
    <w:rsid w:val="00BA45DB"/>
    <w:rsid w:val="00BD6AFB"/>
    <w:rsid w:val="00BF4184"/>
    <w:rsid w:val="00C0601E"/>
    <w:rsid w:val="00C31D30"/>
    <w:rsid w:val="00CD6E39"/>
    <w:rsid w:val="00CF6E91"/>
    <w:rsid w:val="00D1657F"/>
    <w:rsid w:val="00D55391"/>
    <w:rsid w:val="00D74710"/>
    <w:rsid w:val="00D85B68"/>
    <w:rsid w:val="00DE6E35"/>
    <w:rsid w:val="00E21797"/>
    <w:rsid w:val="00E570FE"/>
    <w:rsid w:val="00E6004D"/>
    <w:rsid w:val="00E81978"/>
    <w:rsid w:val="00E948AE"/>
    <w:rsid w:val="00F04D98"/>
    <w:rsid w:val="00F379B7"/>
    <w:rsid w:val="00F525FA"/>
    <w:rsid w:val="00FF2002"/>
  </w:rsids>
  <m:mathPr>
    <m:mathFont m:val="Cambria Math"/>
    <m:brkBin m:val="before"/>
    <m:brkBinSub m:val="--"/>
    <m:smallFrac/>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3" w:qFormat="1"/>
    <w:lsdException w:name="heading 3" w:uiPriority="3" w:qFormat="1"/>
    <w:lsdException w:name="heading 4" w:uiPriority="3" w:qFormat="1"/>
    <w:lsdException w:name="heading 5" w:uiPriority="3"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footnote reference" w:qFormat="1"/>
    <w:lsdException w:name="endnote text" w:qFormat="1"/>
    <w:lsdException w:name="List Bullet" w:qFormat="1"/>
    <w:lsdException w:name="List Number" w:qFormat="1"/>
    <w:lsdException w:name="Title" w:semiHidden="0" w:uiPriority="10" w:unhideWhenUsed="0" w:qFormat="1"/>
    <w:lsdException w:name="Default Paragraph Font" w:uiPriority="1"/>
    <w:lsdException w:name="Subtitle" w:uiPriority="18"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3"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qFormat="1"/>
    <w:lsdException w:name="TOC Heading" w:uiPriority="39" w:qFormat="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rsid w:val="0076130C"/>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rsid w:val="0076130C"/>
    <w:pPr>
      <w:spacing w:line="240" w:lineRule="auto"/>
      <w:ind w:firstLine="0"/>
    </w:pPr>
  </w:style>
  <w:style w:type="character" w:customStyle="1" w:styleId="HeaderChar">
    <w:name w:val="Header Char"/>
    <w:basedOn w:val="DefaultParagraphFont"/>
    <w:link w:val="Header"/>
    <w:uiPriority w:val="99"/>
    <w:rsid w:val="0076130C"/>
    <w:rPr>
      <w:kern w:val="24"/>
    </w:rPr>
  </w:style>
  <w:style w:type="character" w:styleId="Strong">
    <w:name w:val="Strong"/>
    <w:basedOn w:val="DefaultParagraphFont"/>
    <w:uiPriority w:val="22"/>
    <w:unhideWhenUsed/>
    <w:qFormat/>
    <w:rsid w:val="0076130C"/>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rsid w:val="0076130C"/>
    <w:pPr>
      <w:ind w:firstLine="0"/>
    </w:pPr>
  </w:style>
  <w:style w:type="character" w:customStyle="1" w:styleId="Heading1Char">
    <w:name w:val="Heading 1 Char"/>
    <w:basedOn w:val="DefaultParagraphFont"/>
    <w:link w:val="Heading1"/>
    <w:uiPriority w:val="4"/>
    <w:rsid w:val="0076130C"/>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sid w:val="0076130C"/>
    <w:rPr>
      <w:rFonts w:asciiTheme="majorHAnsi" w:eastAsiaTheme="majorEastAsia" w:hAnsiTheme="majorHAnsi" w:cstheme="majorBidi"/>
      <w:b/>
      <w:bCs/>
      <w:kern w:val="24"/>
    </w:rPr>
  </w:style>
  <w:style w:type="paragraph" w:styleId="Title">
    <w:name w:val="Title"/>
    <w:basedOn w:val="Normal"/>
    <w:link w:val="TitleChar"/>
    <w:qFormat/>
    <w:rsid w:val="0076130C"/>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sid w:val="0076130C"/>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rsid w:val="0076130C"/>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rsid w:val="0076130C"/>
    <w:pPr>
      <w:spacing w:after="120"/>
      <w:ind w:firstLine="0"/>
    </w:pPr>
  </w:style>
  <w:style w:type="character" w:customStyle="1" w:styleId="BodyTextChar">
    <w:name w:val="Body Text Char"/>
    <w:basedOn w:val="DefaultParagraphFont"/>
    <w:link w:val="BodyText"/>
    <w:uiPriority w:val="99"/>
    <w:semiHidden/>
    <w:rsid w:val="0076130C"/>
    <w:rPr>
      <w:kern w:val="24"/>
    </w:rPr>
  </w:style>
  <w:style w:type="paragraph" w:styleId="BodyText2">
    <w:name w:val="Body Text 2"/>
    <w:basedOn w:val="Normal"/>
    <w:link w:val="BodyText2Char"/>
    <w:uiPriority w:val="99"/>
    <w:semiHidden/>
    <w:unhideWhenUsed/>
    <w:rsid w:val="0076130C"/>
    <w:pPr>
      <w:spacing w:after="120"/>
      <w:ind w:firstLine="0"/>
    </w:pPr>
  </w:style>
  <w:style w:type="character" w:customStyle="1" w:styleId="BodyText2Char">
    <w:name w:val="Body Text 2 Char"/>
    <w:basedOn w:val="DefaultParagraphFont"/>
    <w:link w:val="BodyText2"/>
    <w:uiPriority w:val="99"/>
    <w:semiHidden/>
    <w:rsid w:val="0076130C"/>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rsid w:val="0076130C"/>
    <w:pPr>
      <w:spacing w:after="0"/>
    </w:pPr>
  </w:style>
  <w:style w:type="character" w:customStyle="1" w:styleId="BodyTextFirstIndentChar">
    <w:name w:val="Body Text First Indent Char"/>
    <w:basedOn w:val="BodyTextChar"/>
    <w:link w:val="BodyTextFirstIndent"/>
    <w:uiPriority w:val="99"/>
    <w:semiHidden/>
    <w:rsid w:val="0076130C"/>
    <w:rPr>
      <w:kern w:val="24"/>
    </w:rPr>
  </w:style>
  <w:style w:type="paragraph" w:styleId="BodyTextIndent">
    <w:name w:val="Body Text Indent"/>
    <w:basedOn w:val="Normal"/>
    <w:link w:val="BodyTextIndentChar"/>
    <w:uiPriority w:val="99"/>
    <w:semiHidden/>
    <w:unhideWhenUsed/>
    <w:rsid w:val="0076130C"/>
    <w:pPr>
      <w:spacing w:after="120"/>
      <w:ind w:left="360" w:firstLine="0"/>
    </w:pPr>
  </w:style>
  <w:style w:type="character" w:customStyle="1" w:styleId="BodyTextIndentChar">
    <w:name w:val="Body Text Indent Char"/>
    <w:basedOn w:val="DefaultParagraphFont"/>
    <w:link w:val="BodyTextIndent"/>
    <w:uiPriority w:val="99"/>
    <w:semiHidden/>
    <w:rsid w:val="0076130C"/>
    <w:rPr>
      <w:kern w:val="24"/>
    </w:rPr>
  </w:style>
  <w:style w:type="paragraph" w:styleId="BodyTextFirstIndent2">
    <w:name w:val="Body Text First Indent 2"/>
    <w:basedOn w:val="BodyTextIndent"/>
    <w:link w:val="BodyTextFirstIndent2Char"/>
    <w:uiPriority w:val="99"/>
    <w:semiHidden/>
    <w:unhideWhenUsed/>
    <w:rsid w:val="0076130C"/>
    <w:pPr>
      <w:spacing w:after="0"/>
    </w:pPr>
  </w:style>
  <w:style w:type="character" w:customStyle="1" w:styleId="BodyTextFirstIndent2Char">
    <w:name w:val="Body Text First Indent 2 Char"/>
    <w:basedOn w:val="BodyTextIndentChar"/>
    <w:link w:val="BodyTextFirstIndent2"/>
    <w:uiPriority w:val="99"/>
    <w:semiHidden/>
    <w:rsid w:val="0076130C"/>
    <w:rPr>
      <w:kern w:val="24"/>
    </w:rPr>
  </w:style>
  <w:style w:type="paragraph" w:styleId="BodyTextIndent2">
    <w:name w:val="Body Text Indent 2"/>
    <w:basedOn w:val="Normal"/>
    <w:link w:val="BodyTextIndent2Char"/>
    <w:uiPriority w:val="99"/>
    <w:semiHidden/>
    <w:unhideWhenUsed/>
    <w:rsid w:val="0076130C"/>
    <w:pPr>
      <w:spacing w:after="120"/>
      <w:ind w:left="360" w:firstLine="0"/>
    </w:pPr>
  </w:style>
  <w:style w:type="character" w:customStyle="1" w:styleId="BodyTextIndent2Char">
    <w:name w:val="Body Text Indent 2 Char"/>
    <w:basedOn w:val="DefaultParagraphFont"/>
    <w:link w:val="BodyTextIndent2"/>
    <w:uiPriority w:val="99"/>
    <w:semiHidden/>
    <w:rsid w:val="0076130C"/>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rsid w:val="0076130C"/>
    <w:pPr>
      <w:spacing w:line="240" w:lineRule="auto"/>
      <w:ind w:left="4320" w:firstLine="0"/>
    </w:pPr>
  </w:style>
  <w:style w:type="character" w:customStyle="1" w:styleId="ClosingChar">
    <w:name w:val="Closing Char"/>
    <w:basedOn w:val="DefaultParagraphFont"/>
    <w:link w:val="Closing"/>
    <w:uiPriority w:val="99"/>
    <w:semiHidden/>
    <w:rsid w:val="0076130C"/>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sid w:val="0076130C"/>
    <w:rPr>
      <w:b/>
      <w:bCs/>
    </w:rPr>
  </w:style>
  <w:style w:type="character" w:customStyle="1" w:styleId="CommentSubjectChar">
    <w:name w:val="Comment Subject Char"/>
    <w:basedOn w:val="CommentTextChar"/>
    <w:link w:val="CommentSubject"/>
    <w:uiPriority w:val="99"/>
    <w:semiHidden/>
    <w:rsid w:val="0076130C"/>
    <w:rPr>
      <w:b/>
      <w:bCs/>
      <w:kern w:val="24"/>
      <w:sz w:val="20"/>
      <w:szCs w:val="20"/>
    </w:rPr>
  </w:style>
  <w:style w:type="paragraph" w:styleId="Date">
    <w:name w:val="Date"/>
    <w:basedOn w:val="Normal"/>
    <w:next w:val="Normal"/>
    <w:link w:val="DateChar"/>
    <w:uiPriority w:val="99"/>
    <w:semiHidden/>
    <w:unhideWhenUsed/>
    <w:rsid w:val="0076130C"/>
    <w:pPr>
      <w:ind w:firstLine="0"/>
    </w:pPr>
  </w:style>
  <w:style w:type="character" w:customStyle="1" w:styleId="DateChar">
    <w:name w:val="Date Char"/>
    <w:basedOn w:val="DefaultParagraphFont"/>
    <w:link w:val="Date"/>
    <w:uiPriority w:val="99"/>
    <w:semiHidden/>
    <w:rsid w:val="0076130C"/>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rsid w:val="0076130C"/>
    <w:pPr>
      <w:spacing w:line="240" w:lineRule="auto"/>
      <w:ind w:firstLine="0"/>
    </w:pPr>
  </w:style>
  <w:style w:type="character" w:customStyle="1" w:styleId="E-mailSignatureChar">
    <w:name w:val="E-mail Signature Char"/>
    <w:basedOn w:val="DefaultParagraphFont"/>
    <w:link w:val="E-mailSignature"/>
    <w:uiPriority w:val="99"/>
    <w:semiHidden/>
    <w:rsid w:val="0076130C"/>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rsid w:val="0076130C"/>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rsid w:val="0076130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76130C"/>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76130C"/>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sid w:val="0076130C"/>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rsid w:val="0076130C"/>
    <w:pPr>
      <w:spacing w:line="240" w:lineRule="auto"/>
      <w:ind w:firstLine="0"/>
    </w:pPr>
    <w:rPr>
      <w:i/>
      <w:iCs/>
    </w:rPr>
  </w:style>
  <w:style w:type="character" w:customStyle="1" w:styleId="HTMLAddressChar">
    <w:name w:val="HTML Address Char"/>
    <w:basedOn w:val="DefaultParagraphFont"/>
    <w:link w:val="HTMLAddress"/>
    <w:uiPriority w:val="99"/>
    <w:semiHidden/>
    <w:rsid w:val="0076130C"/>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rsid w:val="0076130C"/>
    <w:pPr>
      <w:spacing w:line="240" w:lineRule="auto"/>
      <w:ind w:left="240" w:firstLine="0"/>
    </w:pPr>
  </w:style>
  <w:style w:type="paragraph" w:styleId="Index2">
    <w:name w:val="index 2"/>
    <w:basedOn w:val="Normal"/>
    <w:next w:val="Normal"/>
    <w:autoRedefine/>
    <w:uiPriority w:val="99"/>
    <w:semiHidden/>
    <w:unhideWhenUsed/>
    <w:rsid w:val="0076130C"/>
    <w:pPr>
      <w:spacing w:line="240" w:lineRule="auto"/>
      <w:ind w:left="480" w:firstLine="0"/>
    </w:pPr>
  </w:style>
  <w:style w:type="paragraph" w:styleId="Index3">
    <w:name w:val="index 3"/>
    <w:basedOn w:val="Normal"/>
    <w:next w:val="Normal"/>
    <w:autoRedefine/>
    <w:uiPriority w:val="99"/>
    <w:semiHidden/>
    <w:unhideWhenUsed/>
    <w:rsid w:val="0076130C"/>
    <w:pPr>
      <w:spacing w:line="240" w:lineRule="auto"/>
      <w:ind w:left="720" w:firstLine="0"/>
    </w:pPr>
  </w:style>
  <w:style w:type="paragraph" w:styleId="Index4">
    <w:name w:val="index 4"/>
    <w:basedOn w:val="Normal"/>
    <w:next w:val="Normal"/>
    <w:autoRedefine/>
    <w:uiPriority w:val="99"/>
    <w:semiHidden/>
    <w:unhideWhenUsed/>
    <w:rsid w:val="0076130C"/>
    <w:pPr>
      <w:spacing w:line="240" w:lineRule="auto"/>
      <w:ind w:left="960" w:firstLine="0"/>
    </w:pPr>
  </w:style>
  <w:style w:type="paragraph" w:styleId="Index5">
    <w:name w:val="index 5"/>
    <w:basedOn w:val="Normal"/>
    <w:next w:val="Normal"/>
    <w:autoRedefine/>
    <w:uiPriority w:val="99"/>
    <w:semiHidden/>
    <w:unhideWhenUsed/>
    <w:rsid w:val="0076130C"/>
    <w:pPr>
      <w:spacing w:line="240" w:lineRule="auto"/>
      <w:ind w:left="1200" w:firstLine="0"/>
    </w:pPr>
  </w:style>
  <w:style w:type="paragraph" w:styleId="Index6">
    <w:name w:val="index 6"/>
    <w:basedOn w:val="Normal"/>
    <w:next w:val="Normal"/>
    <w:autoRedefine/>
    <w:uiPriority w:val="99"/>
    <w:semiHidden/>
    <w:unhideWhenUsed/>
    <w:rsid w:val="0076130C"/>
    <w:pPr>
      <w:spacing w:line="240" w:lineRule="auto"/>
      <w:ind w:left="1440" w:firstLine="0"/>
    </w:pPr>
  </w:style>
  <w:style w:type="paragraph" w:styleId="Index7">
    <w:name w:val="index 7"/>
    <w:basedOn w:val="Normal"/>
    <w:next w:val="Normal"/>
    <w:autoRedefine/>
    <w:uiPriority w:val="99"/>
    <w:semiHidden/>
    <w:unhideWhenUsed/>
    <w:rsid w:val="0076130C"/>
    <w:pPr>
      <w:spacing w:line="240" w:lineRule="auto"/>
      <w:ind w:left="1680" w:firstLine="0"/>
    </w:pPr>
  </w:style>
  <w:style w:type="paragraph" w:styleId="Index8">
    <w:name w:val="index 8"/>
    <w:basedOn w:val="Normal"/>
    <w:next w:val="Normal"/>
    <w:autoRedefine/>
    <w:uiPriority w:val="99"/>
    <w:semiHidden/>
    <w:unhideWhenUsed/>
    <w:rsid w:val="0076130C"/>
    <w:pPr>
      <w:spacing w:line="240" w:lineRule="auto"/>
      <w:ind w:left="1920" w:firstLine="0"/>
    </w:pPr>
  </w:style>
  <w:style w:type="paragraph" w:styleId="Index9">
    <w:name w:val="index 9"/>
    <w:basedOn w:val="Normal"/>
    <w:next w:val="Normal"/>
    <w:autoRedefine/>
    <w:uiPriority w:val="99"/>
    <w:semiHidden/>
    <w:unhideWhenUsed/>
    <w:rsid w:val="0076130C"/>
    <w:pPr>
      <w:spacing w:line="240" w:lineRule="auto"/>
      <w:ind w:left="2160" w:firstLine="0"/>
    </w:pPr>
  </w:style>
  <w:style w:type="paragraph" w:styleId="IndexHeading">
    <w:name w:val="index heading"/>
    <w:basedOn w:val="Normal"/>
    <w:next w:val="Index1"/>
    <w:uiPriority w:val="99"/>
    <w:semiHidden/>
    <w:unhideWhenUsed/>
    <w:rsid w:val="0076130C"/>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rsid w:val="0076130C"/>
    <w:pPr>
      <w:ind w:left="360" w:firstLine="0"/>
      <w:contextualSpacing/>
    </w:pPr>
  </w:style>
  <w:style w:type="paragraph" w:styleId="List2">
    <w:name w:val="List 2"/>
    <w:basedOn w:val="Normal"/>
    <w:uiPriority w:val="99"/>
    <w:semiHidden/>
    <w:unhideWhenUsed/>
    <w:rsid w:val="0076130C"/>
    <w:pPr>
      <w:ind w:left="720" w:firstLine="0"/>
      <w:contextualSpacing/>
    </w:pPr>
  </w:style>
  <w:style w:type="paragraph" w:styleId="List3">
    <w:name w:val="List 3"/>
    <w:basedOn w:val="Normal"/>
    <w:uiPriority w:val="99"/>
    <w:semiHidden/>
    <w:unhideWhenUsed/>
    <w:rsid w:val="0076130C"/>
    <w:pPr>
      <w:ind w:left="1080" w:firstLine="0"/>
      <w:contextualSpacing/>
    </w:pPr>
  </w:style>
  <w:style w:type="paragraph" w:styleId="List4">
    <w:name w:val="List 4"/>
    <w:basedOn w:val="Normal"/>
    <w:uiPriority w:val="99"/>
    <w:semiHidden/>
    <w:unhideWhenUsed/>
    <w:rsid w:val="0076130C"/>
    <w:pPr>
      <w:ind w:left="1440" w:firstLine="0"/>
      <w:contextualSpacing/>
    </w:pPr>
  </w:style>
  <w:style w:type="paragraph" w:styleId="List5">
    <w:name w:val="List 5"/>
    <w:basedOn w:val="Normal"/>
    <w:uiPriority w:val="99"/>
    <w:semiHidden/>
    <w:unhideWhenUsed/>
    <w:rsid w:val="0076130C"/>
    <w:pPr>
      <w:ind w:left="1800" w:firstLine="0"/>
      <w:contextualSpacing/>
    </w:pPr>
  </w:style>
  <w:style w:type="paragraph" w:styleId="ListBullet">
    <w:name w:val="List Bullet"/>
    <w:basedOn w:val="Normal"/>
    <w:uiPriority w:val="9"/>
    <w:unhideWhenUsed/>
    <w:qFormat/>
    <w:rsid w:val="0076130C"/>
    <w:pPr>
      <w:numPr>
        <w:numId w:val="1"/>
      </w:numPr>
      <w:contextualSpacing/>
    </w:pPr>
  </w:style>
  <w:style w:type="paragraph" w:styleId="ListBullet2">
    <w:name w:val="List Bullet 2"/>
    <w:basedOn w:val="Normal"/>
    <w:uiPriority w:val="99"/>
    <w:semiHidden/>
    <w:unhideWhenUsed/>
    <w:rsid w:val="0076130C"/>
    <w:pPr>
      <w:numPr>
        <w:numId w:val="2"/>
      </w:numPr>
      <w:ind w:firstLine="0"/>
      <w:contextualSpacing/>
    </w:pPr>
  </w:style>
  <w:style w:type="paragraph" w:styleId="ListBullet3">
    <w:name w:val="List Bullet 3"/>
    <w:basedOn w:val="Normal"/>
    <w:uiPriority w:val="99"/>
    <w:semiHidden/>
    <w:unhideWhenUsed/>
    <w:rsid w:val="0076130C"/>
    <w:pPr>
      <w:numPr>
        <w:numId w:val="3"/>
      </w:numPr>
      <w:ind w:firstLine="0"/>
      <w:contextualSpacing/>
    </w:pPr>
  </w:style>
  <w:style w:type="paragraph" w:styleId="ListBullet4">
    <w:name w:val="List Bullet 4"/>
    <w:basedOn w:val="Normal"/>
    <w:uiPriority w:val="99"/>
    <w:semiHidden/>
    <w:unhideWhenUsed/>
    <w:rsid w:val="0076130C"/>
    <w:pPr>
      <w:numPr>
        <w:numId w:val="4"/>
      </w:numPr>
      <w:ind w:firstLine="0"/>
      <w:contextualSpacing/>
    </w:pPr>
  </w:style>
  <w:style w:type="paragraph" w:styleId="ListBullet5">
    <w:name w:val="List Bullet 5"/>
    <w:basedOn w:val="Normal"/>
    <w:uiPriority w:val="99"/>
    <w:semiHidden/>
    <w:unhideWhenUsed/>
    <w:rsid w:val="0076130C"/>
    <w:pPr>
      <w:numPr>
        <w:numId w:val="5"/>
      </w:numPr>
      <w:ind w:firstLine="0"/>
      <w:contextualSpacing/>
    </w:pPr>
  </w:style>
  <w:style w:type="paragraph" w:styleId="ListContinue">
    <w:name w:val="List Continue"/>
    <w:basedOn w:val="Normal"/>
    <w:uiPriority w:val="99"/>
    <w:semiHidden/>
    <w:unhideWhenUsed/>
    <w:rsid w:val="0076130C"/>
    <w:pPr>
      <w:spacing w:after="120"/>
      <w:ind w:left="360" w:firstLine="0"/>
      <w:contextualSpacing/>
    </w:pPr>
  </w:style>
  <w:style w:type="paragraph" w:styleId="ListContinue2">
    <w:name w:val="List Continue 2"/>
    <w:basedOn w:val="Normal"/>
    <w:uiPriority w:val="99"/>
    <w:semiHidden/>
    <w:unhideWhenUsed/>
    <w:rsid w:val="0076130C"/>
    <w:pPr>
      <w:spacing w:after="120"/>
      <w:ind w:left="720" w:firstLine="0"/>
      <w:contextualSpacing/>
    </w:pPr>
  </w:style>
  <w:style w:type="paragraph" w:styleId="ListContinue3">
    <w:name w:val="List Continue 3"/>
    <w:basedOn w:val="Normal"/>
    <w:uiPriority w:val="99"/>
    <w:semiHidden/>
    <w:unhideWhenUsed/>
    <w:rsid w:val="0076130C"/>
    <w:pPr>
      <w:spacing w:after="120"/>
      <w:ind w:left="1080" w:firstLine="0"/>
      <w:contextualSpacing/>
    </w:pPr>
  </w:style>
  <w:style w:type="paragraph" w:styleId="ListContinue4">
    <w:name w:val="List Continue 4"/>
    <w:basedOn w:val="Normal"/>
    <w:uiPriority w:val="99"/>
    <w:semiHidden/>
    <w:unhideWhenUsed/>
    <w:rsid w:val="0076130C"/>
    <w:pPr>
      <w:spacing w:after="120"/>
      <w:ind w:left="1440" w:firstLine="0"/>
      <w:contextualSpacing/>
    </w:pPr>
  </w:style>
  <w:style w:type="paragraph" w:styleId="ListContinue5">
    <w:name w:val="List Continue 5"/>
    <w:basedOn w:val="Normal"/>
    <w:uiPriority w:val="99"/>
    <w:semiHidden/>
    <w:unhideWhenUsed/>
    <w:rsid w:val="0076130C"/>
    <w:pPr>
      <w:spacing w:after="120"/>
      <w:ind w:left="1800" w:firstLine="0"/>
      <w:contextualSpacing/>
    </w:pPr>
  </w:style>
  <w:style w:type="paragraph" w:styleId="ListNumber">
    <w:name w:val="List Number"/>
    <w:basedOn w:val="Normal"/>
    <w:uiPriority w:val="9"/>
    <w:unhideWhenUsed/>
    <w:qFormat/>
    <w:rsid w:val="0076130C"/>
    <w:pPr>
      <w:numPr>
        <w:numId w:val="6"/>
      </w:numPr>
      <w:contextualSpacing/>
    </w:pPr>
  </w:style>
  <w:style w:type="paragraph" w:styleId="ListNumber2">
    <w:name w:val="List Number 2"/>
    <w:basedOn w:val="Normal"/>
    <w:uiPriority w:val="99"/>
    <w:semiHidden/>
    <w:unhideWhenUsed/>
    <w:rsid w:val="0076130C"/>
    <w:pPr>
      <w:numPr>
        <w:numId w:val="7"/>
      </w:numPr>
      <w:ind w:firstLine="0"/>
      <w:contextualSpacing/>
    </w:pPr>
  </w:style>
  <w:style w:type="paragraph" w:styleId="ListNumber3">
    <w:name w:val="List Number 3"/>
    <w:basedOn w:val="Normal"/>
    <w:uiPriority w:val="99"/>
    <w:semiHidden/>
    <w:unhideWhenUsed/>
    <w:rsid w:val="0076130C"/>
    <w:pPr>
      <w:numPr>
        <w:numId w:val="8"/>
      </w:numPr>
      <w:ind w:firstLine="0"/>
      <w:contextualSpacing/>
    </w:pPr>
  </w:style>
  <w:style w:type="paragraph" w:styleId="ListNumber4">
    <w:name w:val="List Number 4"/>
    <w:basedOn w:val="Normal"/>
    <w:uiPriority w:val="99"/>
    <w:semiHidden/>
    <w:unhideWhenUsed/>
    <w:rsid w:val="0076130C"/>
    <w:pPr>
      <w:numPr>
        <w:numId w:val="9"/>
      </w:numPr>
      <w:ind w:firstLine="0"/>
      <w:contextualSpacing/>
    </w:pPr>
  </w:style>
  <w:style w:type="paragraph" w:styleId="ListNumber5">
    <w:name w:val="List Number 5"/>
    <w:basedOn w:val="Normal"/>
    <w:uiPriority w:val="99"/>
    <w:semiHidden/>
    <w:unhideWhenUsed/>
    <w:rsid w:val="0076130C"/>
    <w:pPr>
      <w:numPr>
        <w:numId w:val="10"/>
      </w:numPr>
      <w:ind w:firstLine="0"/>
      <w:contextualSpacing/>
    </w:pPr>
  </w:style>
  <w:style w:type="paragraph" w:styleId="ListParagraph">
    <w:name w:val="List Paragraph"/>
    <w:basedOn w:val="Normal"/>
    <w:uiPriority w:val="34"/>
    <w:unhideWhenUsed/>
    <w:qFormat/>
    <w:rsid w:val="0076130C"/>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rsid w:val="0076130C"/>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6130C"/>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rsid w:val="0076130C"/>
    <w:pPr>
      <w:ind w:firstLine="0"/>
    </w:pPr>
    <w:rPr>
      <w:rFonts w:ascii="Times New Roman" w:hAnsi="Times New Roman" w:cs="Times New Roman"/>
    </w:rPr>
  </w:style>
  <w:style w:type="paragraph" w:styleId="NormalIndent">
    <w:name w:val="Normal Indent"/>
    <w:basedOn w:val="Normal"/>
    <w:uiPriority w:val="99"/>
    <w:semiHidden/>
    <w:unhideWhenUsed/>
    <w:rsid w:val="0076130C"/>
    <w:pPr>
      <w:ind w:left="720" w:firstLine="0"/>
    </w:pPr>
  </w:style>
  <w:style w:type="paragraph" w:styleId="NoteHeading">
    <w:name w:val="Note Heading"/>
    <w:basedOn w:val="Normal"/>
    <w:next w:val="Normal"/>
    <w:link w:val="NoteHeadingChar"/>
    <w:uiPriority w:val="99"/>
    <w:semiHidden/>
    <w:unhideWhenUsed/>
    <w:rsid w:val="0076130C"/>
    <w:pPr>
      <w:spacing w:line="240" w:lineRule="auto"/>
      <w:ind w:firstLine="0"/>
    </w:pPr>
  </w:style>
  <w:style w:type="character" w:customStyle="1" w:styleId="NoteHeadingChar">
    <w:name w:val="Note Heading Char"/>
    <w:basedOn w:val="DefaultParagraphFont"/>
    <w:link w:val="NoteHeading"/>
    <w:uiPriority w:val="99"/>
    <w:semiHidden/>
    <w:rsid w:val="0076130C"/>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rsid w:val="0076130C"/>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sid w:val="0076130C"/>
    <w:rPr>
      <w:i/>
      <w:iCs/>
      <w:color w:val="404040" w:themeColor="text1" w:themeTint="BF"/>
      <w:kern w:val="24"/>
    </w:rPr>
  </w:style>
  <w:style w:type="paragraph" w:styleId="Salutation">
    <w:name w:val="Salutation"/>
    <w:basedOn w:val="Normal"/>
    <w:next w:val="Normal"/>
    <w:link w:val="SalutationChar"/>
    <w:uiPriority w:val="99"/>
    <w:semiHidden/>
    <w:unhideWhenUsed/>
    <w:rsid w:val="0076130C"/>
    <w:pPr>
      <w:ind w:firstLine="0"/>
    </w:pPr>
  </w:style>
  <w:style w:type="character" w:customStyle="1" w:styleId="SalutationChar">
    <w:name w:val="Salutation Char"/>
    <w:basedOn w:val="DefaultParagraphFont"/>
    <w:link w:val="Salutation"/>
    <w:uiPriority w:val="99"/>
    <w:semiHidden/>
    <w:rsid w:val="0076130C"/>
    <w:rPr>
      <w:kern w:val="24"/>
    </w:rPr>
  </w:style>
  <w:style w:type="paragraph" w:styleId="Signature">
    <w:name w:val="Signature"/>
    <w:basedOn w:val="Normal"/>
    <w:link w:val="SignatureChar"/>
    <w:uiPriority w:val="99"/>
    <w:semiHidden/>
    <w:unhideWhenUsed/>
    <w:rsid w:val="0076130C"/>
    <w:pPr>
      <w:spacing w:line="240" w:lineRule="auto"/>
      <w:ind w:left="4320" w:firstLine="0"/>
    </w:pPr>
  </w:style>
  <w:style w:type="character" w:customStyle="1" w:styleId="SignatureChar">
    <w:name w:val="Signature Char"/>
    <w:basedOn w:val="DefaultParagraphFont"/>
    <w:link w:val="Signature"/>
    <w:uiPriority w:val="99"/>
    <w:semiHidden/>
    <w:rsid w:val="0076130C"/>
    <w:rPr>
      <w:kern w:val="24"/>
    </w:rPr>
  </w:style>
  <w:style w:type="paragraph" w:styleId="TableofAuthorities">
    <w:name w:val="table of authorities"/>
    <w:basedOn w:val="Normal"/>
    <w:next w:val="Normal"/>
    <w:uiPriority w:val="99"/>
    <w:semiHidden/>
    <w:unhideWhenUsed/>
    <w:rsid w:val="0076130C"/>
    <w:pPr>
      <w:ind w:left="240" w:firstLine="0"/>
    </w:pPr>
  </w:style>
  <w:style w:type="paragraph" w:styleId="TableofFigures">
    <w:name w:val="table of figures"/>
    <w:basedOn w:val="Normal"/>
    <w:next w:val="Normal"/>
    <w:uiPriority w:val="99"/>
    <w:semiHidden/>
    <w:unhideWhenUsed/>
    <w:rsid w:val="0076130C"/>
    <w:pPr>
      <w:ind w:firstLine="0"/>
    </w:pPr>
  </w:style>
  <w:style w:type="paragraph" w:styleId="TOAHeading">
    <w:name w:val="toa heading"/>
    <w:basedOn w:val="Normal"/>
    <w:next w:val="Normal"/>
    <w:uiPriority w:val="99"/>
    <w:semiHidden/>
    <w:unhideWhenUsed/>
    <w:rsid w:val="0076130C"/>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6130C"/>
    <w:pPr>
      <w:spacing w:after="100"/>
      <w:ind w:left="720" w:firstLine="0"/>
    </w:pPr>
  </w:style>
  <w:style w:type="paragraph" w:styleId="TOC5">
    <w:name w:val="toc 5"/>
    <w:basedOn w:val="Normal"/>
    <w:next w:val="Normal"/>
    <w:autoRedefine/>
    <w:uiPriority w:val="39"/>
    <w:semiHidden/>
    <w:unhideWhenUsed/>
    <w:rsid w:val="0076130C"/>
    <w:pPr>
      <w:spacing w:after="100"/>
      <w:ind w:left="960" w:firstLine="0"/>
    </w:pPr>
  </w:style>
  <w:style w:type="paragraph" w:styleId="TOC6">
    <w:name w:val="toc 6"/>
    <w:basedOn w:val="Normal"/>
    <w:next w:val="Normal"/>
    <w:autoRedefine/>
    <w:uiPriority w:val="39"/>
    <w:semiHidden/>
    <w:unhideWhenUsed/>
    <w:rsid w:val="0076130C"/>
    <w:pPr>
      <w:spacing w:after="100"/>
      <w:ind w:left="1200" w:firstLine="0"/>
    </w:pPr>
  </w:style>
  <w:style w:type="paragraph" w:styleId="TOC7">
    <w:name w:val="toc 7"/>
    <w:basedOn w:val="Normal"/>
    <w:next w:val="Normal"/>
    <w:autoRedefine/>
    <w:uiPriority w:val="39"/>
    <w:semiHidden/>
    <w:unhideWhenUsed/>
    <w:rsid w:val="0076130C"/>
    <w:pPr>
      <w:spacing w:after="100"/>
      <w:ind w:left="1440" w:firstLine="0"/>
    </w:pPr>
  </w:style>
  <w:style w:type="paragraph" w:styleId="TOC8">
    <w:name w:val="toc 8"/>
    <w:basedOn w:val="Normal"/>
    <w:next w:val="Normal"/>
    <w:autoRedefine/>
    <w:uiPriority w:val="39"/>
    <w:semiHidden/>
    <w:unhideWhenUsed/>
    <w:rsid w:val="0076130C"/>
    <w:pPr>
      <w:spacing w:after="100"/>
      <w:ind w:left="1680" w:firstLine="0"/>
    </w:pPr>
  </w:style>
  <w:style w:type="paragraph" w:styleId="TOC9">
    <w:name w:val="toc 9"/>
    <w:basedOn w:val="Normal"/>
    <w:next w:val="Normal"/>
    <w:autoRedefine/>
    <w:uiPriority w:val="39"/>
    <w:semiHidden/>
    <w:unhideWhenUsed/>
    <w:rsid w:val="0076130C"/>
    <w:pPr>
      <w:spacing w:after="100"/>
      <w:ind w:left="1920" w:firstLine="0"/>
    </w:pPr>
  </w:style>
  <w:style w:type="character" w:styleId="EndnoteReference">
    <w:name w:val="endnote reference"/>
    <w:basedOn w:val="DefaultParagraphFont"/>
    <w:uiPriority w:val="99"/>
    <w:semiHidden/>
    <w:unhideWhenUsed/>
    <w:rsid w:val="0076130C"/>
    <w:rPr>
      <w:vertAlign w:val="superscript"/>
    </w:rPr>
  </w:style>
  <w:style w:type="character" w:styleId="FootnoteReference">
    <w:name w:val="footnote reference"/>
    <w:basedOn w:val="DefaultParagraphFont"/>
    <w:uiPriority w:val="5"/>
    <w:unhideWhenUsed/>
    <w:qFormat/>
    <w:rsid w:val="0076130C"/>
    <w:rPr>
      <w:vertAlign w:val="superscript"/>
    </w:rPr>
  </w:style>
  <w:style w:type="table" w:customStyle="1" w:styleId="APAReport">
    <w:name w:val="APA Report"/>
    <w:basedOn w:val="TableNormal"/>
    <w:uiPriority w:val="99"/>
    <w:rsid w:val="00BF4184"/>
    <w:pPr>
      <w:spacing w:line="240" w:lineRule="auto"/>
      <w:ind w:firstLine="0"/>
    </w:p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76130C"/>
    <w:pPr>
      <w:spacing w:before="240"/>
      <w:ind w:firstLine="0"/>
      <w:contextualSpacing/>
    </w:pPr>
  </w:style>
  <w:style w:type="table" w:customStyle="1" w:styleId="PlainTable1">
    <w:name w:val="Plain Table 1"/>
    <w:basedOn w:val="TableNormal"/>
    <w:uiPriority w:val="41"/>
    <w:rsid w:val="00E6004D"/>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character" w:styleId="Hyperlink">
    <w:name w:val="Hyperlink"/>
    <w:basedOn w:val="DefaultParagraphFont"/>
    <w:uiPriority w:val="99"/>
    <w:unhideWhenUsed/>
    <w:rsid w:val="0010422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 w:qFormat="1"/>
    <w:lsdException w:name="heading 3" w:uiPriority="3" w:qFormat="1"/>
    <w:lsdException w:name="heading 4" w:uiPriority="3" w:qFormat="1"/>
    <w:lsdException w:name="heading 5" w:uiPriority="3"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footnote reference" w:qFormat="1"/>
    <w:lsdException w:name="endnote text" w:qFormat="1"/>
    <w:lsdException w:name="List Bullet" w:qFormat="1"/>
    <w:lsdException w:name="List Number" w:qFormat="1"/>
    <w:lsdException w:name="Title" w:semiHidden="0" w:uiPriority="10" w:unhideWhenUsed="0" w:qFormat="1"/>
    <w:lsdException w:name="Default Paragraph Font" w:uiPriority="1"/>
    <w:lsdException w:name="Subtitle" w:uiPriority="18"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qFormat="1"/>
    <w:lsdException w:name="TOC Heading" w:uiPriority="39" w:qFormat="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customStyle="1" w:styleId="PlainTable1">
    <w:name w:val="Plain Table 1"/>
    <w:basedOn w:val="TableNormal"/>
    <w:uiPriority w:val="41"/>
    <w:rsid w:val="00E6004D"/>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character" w:styleId="Hyperlink">
    <w:name w:val="Hyperlink"/>
    <w:basedOn w:val="DefaultParagraphFont"/>
    <w:uiPriority w:val="99"/>
    <w:semiHidden/>
    <w:unhideWhenUsed/>
    <w:rsid w:val="00104227"/>
    <w:rPr>
      <w:color w:val="0000FF"/>
      <w:u w:val="single"/>
    </w:rPr>
  </w:style>
</w:styles>
</file>

<file path=word/webSettings.xml><?xml version="1.0" encoding="utf-8"?>
<w:webSettings xmlns:r="http://schemas.openxmlformats.org/officeDocument/2006/relationships" xmlns:w="http://schemas.openxmlformats.org/wordprocessingml/2006/main">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70685619">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254017873">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40284639">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59112120">
      <w:bodyDiv w:val="1"/>
      <w:marLeft w:val="0"/>
      <w:marRight w:val="0"/>
      <w:marTop w:val="0"/>
      <w:marBottom w:val="0"/>
      <w:divBdr>
        <w:top w:val="none" w:sz="0" w:space="0" w:color="auto"/>
        <w:left w:val="none" w:sz="0" w:space="0" w:color="auto"/>
        <w:bottom w:val="none" w:sz="0" w:space="0" w:color="auto"/>
        <w:right w:val="none" w:sz="0" w:space="0" w:color="auto"/>
      </w:divBdr>
    </w:div>
    <w:div w:id="460347213">
      <w:bodyDiv w:val="1"/>
      <w:marLeft w:val="0"/>
      <w:marRight w:val="0"/>
      <w:marTop w:val="0"/>
      <w:marBottom w:val="0"/>
      <w:divBdr>
        <w:top w:val="none" w:sz="0" w:space="0" w:color="auto"/>
        <w:left w:val="none" w:sz="0" w:space="0" w:color="auto"/>
        <w:bottom w:val="none" w:sz="0" w:space="0" w:color="auto"/>
        <w:right w:val="none" w:sz="0" w:space="0" w:color="auto"/>
      </w:divBdr>
    </w:div>
    <w:div w:id="51553779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900596111">
      <w:bodyDiv w:val="1"/>
      <w:marLeft w:val="0"/>
      <w:marRight w:val="0"/>
      <w:marTop w:val="0"/>
      <w:marBottom w:val="0"/>
      <w:divBdr>
        <w:top w:val="none" w:sz="0" w:space="0" w:color="auto"/>
        <w:left w:val="none" w:sz="0" w:space="0" w:color="auto"/>
        <w:bottom w:val="none" w:sz="0" w:space="0" w:color="auto"/>
        <w:right w:val="none" w:sz="0" w:space="0" w:color="auto"/>
      </w:divBdr>
    </w:div>
    <w:div w:id="916861375">
      <w:bodyDiv w:val="1"/>
      <w:marLeft w:val="0"/>
      <w:marRight w:val="0"/>
      <w:marTop w:val="0"/>
      <w:marBottom w:val="0"/>
      <w:divBdr>
        <w:top w:val="none" w:sz="0" w:space="0" w:color="auto"/>
        <w:left w:val="none" w:sz="0" w:space="0" w:color="auto"/>
        <w:bottom w:val="none" w:sz="0" w:space="0" w:color="auto"/>
        <w:right w:val="none" w:sz="0" w:space="0" w:color="auto"/>
      </w:divBdr>
    </w:div>
    <w:div w:id="930696936">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48653100">
      <w:bodyDiv w:val="1"/>
      <w:marLeft w:val="0"/>
      <w:marRight w:val="0"/>
      <w:marTop w:val="0"/>
      <w:marBottom w:val="0"/>
      <w:divBdr>
        <w:top w:val="none" w:sz="0" w:space="0" w:color="auto"/>
        <w:left w:val="none" w:sz="0" w:space="0" w:color="auto"/>
        <w:bottom w:val="none" w:sz="0" w:space="0" w:color="auto"/>
        <w:right w:val="none" w:sz="0" w:space="0" w:color="auto"/>
      </w:divBdr>
    </w:div>
    <w:div w:id="1093472840">
      <w:bodyDiv w:val="1"/>
      <w:marLeft w:val="0"/>
      <w:marRight w:val="0"/>
      <w:marTop w:val="0"/>
      <w:marBottom w:val="0"/>
      <w:divBdr>
        <w:top w:val="none" w:sz="0" w:space="0" w:color="auto"/>
        <w:left w:val="none" w:sz="0" w:space="0" w:color="auto"/>
        <w:bottom w:val="none" w:sz="0" w:space="0" w:color="auto"/>
        <w:right w:val="none" w:sz="0" w:space="0" w:color="auto"/>
      </w:divBdr>
    </w:div>
    <w:div w:id="1103653527">
      <w:bodyDiv w:val="1"/>
      <w:marLeft w:val="0"/>
      <w:marRight w:val="0"/>
      <w:marTop w:val="0"/>
      <w:marBottom w:val="0"/>
      <w:divBdr>
        <w:top w:val="none" w:sz="0" w:space="0" w:color="auto"/>
        <w:left w:val="none" w:sz="0" w:space="0" w:color="auto"/>
        <w:bottom w:val="none" w:sz="0" w:space="0" w:color="auto"/>
        <w:right w:val="none" w:sz="0" w:space="0" w:color="auto"/>
      </w:divBdr>
    </w:div>
    <w:div w:id="1165779408">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11960097">
      <w:bodyDiv w:val="1"/>
      <w:marLeft w:val="0"/>
      <w:marRight w:val="0"/>
      <w:marTop w:val="0"/>
      <w:marBottom w:val="0"/>
      <w:divBdr>
        <w:top w:val="none" w:sz="0" w:space="0" w:color="auto"/>
        <w:left w:val="none" w:sz="0" w:space="0" w:color="auto"/>
        <w:bottom w:val="none" w:sz="0" w:space="0" w:color="auto"/>
        <w:right w:val="none" w:sz="0" w:space="0" w:color="auto"/>
      </w:divBdr>
    </w:div>
    <w:div w:id="1232538903">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290434129">
      <w:bodyDiv w:val="1"/>
      <w:marLeft w:val="0"/>
      <w:marRight w:val="0"/>
      <w:marTop w:val="0"/>
      <w:marBottom w:val="0"/>
      <w:divBdr>
        <w:top w:val="none" w:sz="0" w:space="0" w:color="auto"/>
        <w:left w:val="none" w:sz="0" w:space="0" w:color="auto"/>
        <w:bottom w:val="none" w:sz="0" w:space="0" w:color="auto"/>
        <w:right w:val="none" w:sz="0" w:space="0" w:color="auto"/>
      </w:divBdr>
    </w:div>
    <w:div w:id="1406032411">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17840670">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Microsoft\Templates\Professional%20APA%20Style%20paper%207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03B22E4EDA0438CAFBDDEDABD4AA637"/>
        <w:category>
          <w:name w:val="General"/>
          <w:gallery w:val="placeholder"/>
        </w:category>
        <w:types>
          <w:type w:val="bbPlcHdr"/>
        </w:types>
        <w:behaviors>
          <w:behavior w:val="content"/>
        </w:behaviors>
        <w:guid w:val="{4A806FE9-A13A-45D1-88DF-AE8D3F4961BE}"/>
      </w:docPartPr>
      <w:docPartBody>
        <w:p w:rsidR="0015775C" w:rsidRDefault="00872B99">
          <w:pPr>
            <w:pStyle w:val="603B22E4EDA0438CAFBDDEDABD4AA637"/>
          </w:pPr>
          <w:r>
            <w:t>[Title Here, up to 12 Words, on One to Two Lines]</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B0502040204020203"/>
    <w:charset w:val="00"/>
    <w:family w:val="swiss"/>
    <w:pitch w:val="variable"/>
    <w:sig w:usb0="0002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912D8"/>
    <w:rsid w:val="000912D8"/>
    <w:rsid w:val="0015775C"/>
    <w:rsid w:val="0032151D"/>
    <w:rsid w:val="006A2945"/>
    <w:rsid w:val="00800688"/>
    <w:rsid w:val="00872B99"/>
    <w:rsid w:val="008B4CD2"/>
    <w:rsid w:val="00CC4891"/>
    <w:rsid w:val="00D87852"/>
    <w:rsid w:val="00E52E98"/>
  </w:rsids>
  <m:mathPr>
    <m:mathFont m:val="Cambria Math"/>
    <m:brkBin m:val="before"/>
    <m:brkBinSub m:val="--"/>
    <m:smallFrac/>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4"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C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6434787C3B40F0B01C42A341832C7F">
    <w:name w:val="B56434787C3B40F0B01C42A341832C7F"/>
    <w:rsid w:val="008B4CD2"/>
  </w:style>
  <w:style w:type="paragraph" w:customStyle="1" w:styleId="FC9BF3F8EF7343C59ECABA7079772AFE">
    <w:name w:val="FC9BF3F8EF7343C59ECABA7079772AFE"/>
    <w:rsid w:val="008B4CD2"/>
  </w:style>
  <w:style w:type="paragraph" w:customStyle="1" w:styleId="E479E0A3790E455BB0C97AA31906D6A3">
    <w:name w:val="E479E0A3790E455BB0C97AA31906D6A3"/>
    <w:rsid w:val="008B4CD2"/>
  </w:style>
  <w:style w:type="paragraph" w:customStyle="1" w:styleId="52921ABA780B491A91F0108DE3EB4454">
    <w:name w:val="52921ABA780B491A91F0108DE3EB4454"/>
    <w:rsid w:val="008B4CD2"/>
  </w:style>
  <w:style w:type="paragraph" w:customStyle="1" w:styleId="6ADA39E9DD5C46DAAEE461CC368C3377">
    <w:name w:val="6ADA39E9DD5C46DAAEE461CC368C3377"/>
    <w:rsid w:val="008B4CD2"/>
  </w:style>
  <w:style w:type="paragraph" w:customStyle="1" w:styleId="14C662D0B4984F2587A229D66DDAE5CC">
    <w:name w:val="14C662D0B4984F2587A229D66DDAE5CC"/>
    <w:rsid w:val="008B4CD2"/>
  </w:style>
  <w:style w:type="character" w:styleId="Emphasis">
    <w:name w:val="Emphasis"/>
    <w:basedOn w:val="DefaultParagraphFont"/>
    <w:uiPriority w:val="4"/>
    <w:unhideWhenUsed/>
    <w:qFormat/>
    <w:rsid w:val="008B4CD2"/>
    <w:rPr>
      <w:i/>
      <w:iCs/>
    </w:rPr>
  </w:style>
  <w:style w:type="paragraph" w:customStyle="1" w:styleId="A06EEA1F4F49484BA613EE4CEF4062E0">
    <w:name w:val="A06EEA1F4F49484BA613EE4CEF4062E0"/>
    <w:rsid w:val="008B4CD2"/>
  </w:style>
  <w:style w:type="paragraph" w:customStyle="1" w:styleId="6A2328C29E0F410EBDE9647307855E85">
    <w:name w:val="6A2328C29E0F410EBDE9647307855E85"/>
    <w:rsid w:val="008B4CD2"/>
  </w:style>
  <w:style w:type="paragraph" w:customStyle="1" w:styleId="603B22E4EDA0438CAFBDDEDABD4AA637">
    <w:name w:val="603B22E4EDA0438CAFBDDEDABD4AA637"/>
    <w:rsid w:val="008B4CD2"/>
  </w:style>
  <w:style w:type="paragraph" w:customStyle="1" w:styleId="6D80B10FD975404AB3D6C6ED25ACA4C3">
    <w:name w:val="6D80B10FD975404AB3D6C6ED25ACA4C3"/>
    <w:rsid w:val="008B4CD2"/>
  </w:style>
  <w:style w:type="paragraph" w:customStyle="1" w:styleId="D9A2BA69C8B24A3E9EED5C821A81F1C7">
    <w:name w:val="D9A2BA69C8B24A3E9EED5C821A81F1C7"/>
    <w:rsid w:val="008B4CD2"/>
  </w:style>
  <w:style w:type="paragraph" w:customStyle="1" w:styleId="1A1488F4EC50451AA89A670482B0E015">
    <w:name w:val="1A1488F4EC50451AA89A670482B0E015"/>
    <w:rsid w:val="008B4CD2"/>
  </w:style>
  <w:style w:type="paragraph" w:customStyle="1" w:styleId="9E0BAFDFB8404BCBBC38CE6786021004">
    <w:name w:val="9E0BAFDFB8404BCBBC38CE6786021004"/>
    <w:rsid w:val="008B4CD2"/>
  </w:style>
  <w:style w:type="paragraph" w:customStyle="1" w:styleId="6113EB80D0084E18AF0A7DC6309115FE">
    <w:name w:val="6113EB80D0084E18AF0A7DC6309115FE"/>
    <w:rsid w:val="008B4CD2"/>
  </w:style>
  <w:style w:type="paragraph" w:customStyle="1" w:styleId="AA88FC7F47CF424396EE9847E381677C">
    <w:name w:val="AA88FC7F47CF424396EE9847E381677C"/>
    <w:rsid w:val="008B4CD2"/>
  </w:style>
  <w:style w:type="paragraph" w:customStyle="1" w:styleId="A8ABEE17041843EBB3ED4ACCBE57D4B7">
    <w:name w:val="A8ABEE17041843EBB3ED4ACCBE57D4B7"/>
    <w:rsid w:val="008B4CD2"/>
  </w:style>
  <w:style w:type="paragraph" w:customStyle="1" w:styleId="58CB56B9B02F43D6920349BEC4FB063F">
    <w:name w:val="58CB56B9B02F43D6920349BEC4FB063F"/>
    <w:rsid w:val="008B4CD2"/>
  </w:style>
  <w:style w:type="paragraph" w:customStyle="1" w:styleId="C97454ADB3E7426E8E5133D8B3222B03">
    <w:name w:val="C97454ADB3E7426E8E5133D8B3222B03"/>
    <w:rsid w:val="008B4CD2"/>
  </w:style>
  <w:style w:type="paragraph" w:customStyle="1" w:styleId="3FBFB4B084FD49AEA191FE4F7EEC8E16">
    <w:name w:val="3FBFB4B084FD49AEA191FE4F7EEC8E16"/>
    <w:rsid w:val="008B4CD2"/>
  </w:style>
  <w:style w:type="paragraph" w:customStyle="1" w:styleId="B8ACAC4A059D4E6EA316AB6D00A90E14">
    <w:name w:val="B8ACAC4A059D4E6EA316AB6D00A90E14"/>
    <w:rsid w:val="008B4CD2"/>
  </w:style>
  <w:style w:type="paragraph" w:customStyle="1" w:styleId="BB9034CE6E9A4971A55A35C4198F3381">
    <w:name w:val="BB9034CE6E9A4971A55A35C4198F3381"/>
    <w:rsid w:val="008B4CD2"/>
  </w:style>
  <w:style w:type="paragraph" w:customStyle="1" w:styleId="D18EFD80973946CBA8D46B444BEDE365">
    <w:name w:val="D18EFD80973946CBA8D46B444BEDE365"/>
    <w:rsid w:val="008B4CD2"/>
  </w:style>
  <w:style w:type="paragraph" w:customStyle="1" w:styleId="6AA35F54012B43B081BD1A7E55E88221">
    <w:name w:val="6AA35F54012B43B081BD1A7E55E88221"/>
    <w:rsid w:val="008B4CD2"/>
  </w:style>
  <w:style w:type="paragraph" w:customStyle="1" w:styleId="81012DCD7BEA418990F884DD4AF65BC0">
    <w:name w:val="81012DCD7BEA418990F884DD4AF65BC0"/>
    <w:rsid w:val="008B4CD2"/>
  </w:style>
  <w:style w:type="paragraph" w:customStyle="1" w:styleId="198AD771D4304887886CF5CF0788CADB">
    <w:name w:val="198AD771D4304887886CF5CF0788CADB"/>
    <w:rsid w:val="008B4CD2"/>
  </w:style>
  <w:style w:type="paragraph" w:customStyle="1" w:styleId="F64A33FC8924489C918D76C0491AE6EE">
    <w:name w:val="F64A33FC8924489C918D76C0491AE6EE"/>
    <w:rsid w:val="008B4CD2"/>
  </w:style>
  <w:style w:type="paragraph" w:customStyle="1" w:styleId="CA4432A9688A49DB894584C9314EECE0">
    <w:name w:val="CA4432A9688A49DB894584C9314EECE0"/>
    <w:rsid w:val="008B4CD2"/>
  </w:style>
  <w:style w:type="paragraph" w:customStyle="1" w:styleId="7BEED7DFA9364232AA057FF4B7F85971">
    <w:name w:val="7BEED7DFA9364232AA057FF4B7F85971"/>
    <w:rsid w:val="008B4CD2"/>
  </w:style>
  <w:style w:type="paragraph" w:customStyle="1" w:styleId="A95DAA635F4F42C48461E921296A79B6">
    <w:name w:val="A95DAA635F4F42C48461E921296A79B6"/>
    <w:rsid w:val="008B4CD2"/>
  </w:style>
  <w:style w:type="paragraph" w:customStyle="1" w:styleId="7D36C9A4125F4B10BADD3D3B4FE188FA">
    <w:name w:val="7D36C9A4125F4B10BADD3D3B4FE188FA"/>
    <w:rsid w:val="008B4CD2"/>
  </w:style>
  <w:style w:type="paragraph" w:customStyle="1" w:styleId="4BFDCFD758144251AD7EECF79F5559B5">
    <w:name w:val="4BFDCFD758144251AD7EECF79F5559B5"/>
    <w:rsid w:val="008B4CD2"/>
  </w:style>
  <w:style w:type="paragraph" w:customStyle="1" w:styleId="7713579D65F54ECF89558F18B4DCE4E4">
    <w:name w:val="7713579D65F54ECF89558F18B4DCE4E4"/>
    <w:rsid w:val="008B4CD2"/>
  </w:style>
  <w:style w:type="paragraph" w:customStyle="1" w:styleId="F9B8AD1D1C974E93BEAC75698FC72648">
    <w:name w:val="F9B8AD1D1C974E93BEAC75698FC72648"/>
    <w:rsid w:val="008B4CD2"/>
  </w:style>
  <w:style w:type="paragraph" w:customStyle="1" w:styleId="97FEBF57045941F0BF1263C45E182E76">
    <w:name w:val="97FEBF57045941F0BF1263C45E182E76"/>
    <w:rsid w:val="008B4CD2"/>
  </w:style>
  <w:style w:type="paragraph" w:customStyle="1" w:styleId="6AB07EEB52D94D118D24329D3F6494B2">
    <w:name w:val="6AB07EEB52D94D118D24329D3F6494B2"/>
    <w:rsid w:val="008B4CD2"/>
  </w:style>
  <w:style w:type="paragraph" w:customStyle="1" w:styleId="9E0FC2C3D41C4953A22708BCA2A19624">
    <w:name w:val="9E0FC2C3D41C4953A22708BCA2A19624"/>
    <w:rsid w:val="008B4CD2"/>
  </w:style>
  <w:style w:type="paragraph" w:customStyle="1" w:styleId="43A61387F2F24C579AB4B1271C45AF1E">
    <w:name w:val="43A61387F2F24C579AB4B1271C45AF1E"/>
    <w:rsid w:val="008B4CD2"/>
  </w:style>
  <w:style w:type="paragraph" w:customStyle="1" w:styleId="FCDB223298AC478B989A27CE9CEC6F61">
    <w:name w:val="FCDB223298AC478B989A27CE9CEC6F61"/>
    <w:rsid w:val="008B4CD2"/>
  </w:style>
  <w:style w:type="paragraph" w:customStyle="1" w:styleId="F69096AB4093476F9966AD400910C1D3">
    <w:name w:val="F69096AB4093476F9966AD400910C1D3"/>
    <w:rsid w:val="008B4CD2"/>
  </w:style>
  <w:style w:type="paragraph" w:customStyle="1" w:styleId="FF2E5EFB89444634BC7860BBEA799226">
    <w:name w:val="FF2E5EFB89444634BC7860BBEA799226"/>
    <w:rsid w:val="008B4CD2"/>
  </w:style>
  <w:style w:type="paragraph" w:customStyle="1" w:styleId="74E17E013E474319A40E2C65A384C934">
    <w:name w:val="74E17E013E474319A40E2C65A384C934"/>
    <w:rsid w:val="008B4CD2"/>
  </w:style>
  <w:style w:type="paragraph" w:customStyle="1" w:styleId="726AD8401D124113945A8FD8E5AFFD2A">
    <w:name w:val="726AD8401D124113945A8FD8E5AFFD2A"/>
    <w:rsid w:val="008B4CD2"/>
  </w:style>
  <w:style w:type="paragraph" w:customStyle="1" w:styleId="54F4306AC27A40AFBBCE4C52648F7BC1">
    <w:name w:val="54F4306AC27A40AFBBCE4C52648F7BC1"/>
    <w:rsid w:val="008B4CD2"/>
  </w:style>
  <w:style w:type="paragraph" w:customStyle="1" w:styleId="9A2EEC0B6BC7487988639D9080E8720F">
    <w:name w:val="9A2EEC0B6BC7487988639D9080E8720F"/>
    <w:rsid w:val="008B4CD2"/>
  </w:style>
  <w:style w:type="paragraph" w:customStyle="1" w:styleId="1C4F91D6EE9143ED8CC6FC36B2047F07">
    <w:name w:val="1C4F91D6EE9143ED8CC6FC36B2047F07"/>
    <w:rsid w:val="008B4CD2"/>
  </w:style>
  <w:style w:type="paragraph" w:customStyle="1" w:styleId="A93BDBA6093E433CA42957283B29706A">
    <w:name w:val="A93BDBA6093E433CA42957283B29706A"/>
    <w:rsid w:val="008B4CD2"/>
  </w:style>
  <w:style w:type="paragraph" w:customStyle="1" w:styleId="93EE36B21DAD4B578B0E65D2B7DB355F">
    <w:name w:val="93EE36B21DAD4B578B0E65D2B7DB355F"/>
    <w:rsid w:val="008B4CD2"/>
  </w:style>
  <w:style w:type="paragraph" w:customStyle="1" w:styleId="E8C08C560E03420AB95B8F7EBA004BF0">
    <w:name w:val="E8C08C560E03420AB95B8F7EBA004BF0"/>
    <w:rsid w:val="008B4CD2"/>
  </w:style>
  <w:style w:type="paragraph" w:customStyle="1" w:styleId="1C83286D903A4EC2B7C12DFA1DC09C4A">
    <w:name w:val="1C83286D903A4EC2B7C12DFA1DC09C4A"/>
    <w:rsid w:val="008B4CD2"/>
  </w:style>
  <w:style w:type="paragraph" w:customStyle="1" w:styleId="719AA03B800B48ED980651BBE8488170">
    <w:name w:val="719AA03B800B48ED980651BBE8488170"/>
    <w:rsid w:val="008B4CD2"/>
  </w:style>
  <w:style w:type="paragraph" w:customStyle="1" w:styleId="4CECC89A8AA74134A9912A53EC31B50C">
    <w:name w:val="4CECC89A8AA74134A9912A53EC31B50C"/>
    <w:rsid w:val="008B4CD2"/>
  </w:style>
  <w:style w:type="paragraph" w:customStyle="1" w:styleId="FE1E127F99B54749B563848457AAE29B">
    <w:name w:val="FE1E127F99B54749B563848457AAE29B"/>
    <w:rsid w:val="008B4CD2"/>
  </w:style>
  <w:style w:type="paragraph" w:customStyle="1" w:styleId="CF4BF2571B6C435ABFC7B89CB4D24593">
    <w:name w:val="CF4BF2571B6C435ABFC7B89CB4D24593"/>
    <w:rsid w:val="008B4CD2"/>
  </w:style>
  <w:style w:type="paragraph" w:customStyle="1" w:styleId="F269D8D57B514F81962AFA95836FA669">
    <w:name w:val="F269D8D57B514F81962AFA95836FA669"/>
    <w:rsid w:val="008B4CD2"/>
  </w:style>
  <w:style w:type="paragraph" w:customStyle="1" w:styleId="318C1E707C5940C189020CCCA2D5075E">
    <w:name w:val="318C1E707C5940C189020CCCA2D5075E"/>
    <w:rsid w:val="008B4CD2"/>
  </w:style>
  <w:style w:type="paragraph" w:customStyle="1" w:styleId="DC6C951BC4E24DCF87BD1820E0D284CF">
    <w:name w:val="DC6C951BC4E24DCF87BD1820E0D284CF"/>
    <w:rsid w:val="008B4CD2"/>
  </w:style>
  <w:style w:type="paragraph" w:customStyle="1" w:styleId="4C5999A80B56438A84F0A2DE473525C1">
    <w:name w:val="4C5999A80B56438A84F0A2DE473525C1"/>
    <w:rsid w:val="008B4CD2"/>
  </w:style>
  <w:style w:type="paragraph" w:customStyle="1" w:styleId="1D76298F526A47889BB860956DE5234E">
    <w:name w:val="1D76298F526A47889BB860956DE5234E"/>
    <w:rsid w:val="008B4CD2"/>
  </w:style>
  <w:style w:type="paragraph" w:customStyle="1" w:styleId="66A8DE2B26BF46558D3C7352F1826A7D">
    <w:name w:val="66A8DE2B26BF46558D3C7352F1826A7D"/>
    <w:rsid w:val="008B4CD2"/>
  </w:style>
  <w:style w:type="paragraph" w:customStyle="1" w:styleId="4D10576600154FEFB9CC8395A33916DD">
    <w:name w:val="4D10576600154FEFB9CC8395A33916DD"/>
    <w:rsid w:val="008B4CD2"/>
  </w:style>
  <w:style w:type="paragraph" w:customStyle="1" w:styleId="28A6905EF2CE47758832C0830B7F86D5">
    <w:name w:val="28A6905EF2CE47758832C0830B7F86D5"/>
    <w:rsid w:val="008B4CD2"/>
  </w:style>
  <w:style w:type="paragraph" w:customStyle="1" w:styleId="A6E433246600411BA146FEC0BA577115">
    <w:name w:val="A6E433246600411BA146FEC0BA577115"/>
    <w:rsid w:val="008B4CD2"/>
  </w:style>
  <w:style w:type="paragraph" w:customStyle="1" w:styleId="5D49D9168131411B82A05CE3B76644AA">
    <w:name w:val="5D49D9168131411B82A05CE3B76644AA"/>
    <w:rsid w:val="008B4CD2"/>
  </w:style>
  <w:style w:type="paragraph" w:customStyle="1" w:styleId="83BD1C7F86D94406B279F2F1E38B252F">
    <w:name w:val="83BD1C7F86D94406B279F2F1E38B252F"/>
    <w:rsid w:val="000912D8"/>
  </w:style>
  <w:style w:type="paragraph" w:customStyle="1" w:styleId="54A885F622CB4F0BA9BBB016712F87E1">
    <w:name w:val="54A885F622CB4F0BA9BBB016712F87E1"/>
    <w:rsid w:val="00E52E98"/>
    <w:pPr>
      <w:spacing w:after="200" w:line="276" w:lineRule="auto"/>
    </w:pPr>
    <w:rPr>
      <w:lang w:val="en-US" w:eastAsia="en-US"/>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Watershed Management Case Study of Harsule Village</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9C285F-9E02-4491-AA58-0FAC7BA4B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Professional APA Style paper 7th edition.dotx</Template>
  <TotalTime>16</TotalTime>
  <Pages>8</Pages>
  <Words>2140</Words>
  <Characters>12202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Watershed Development- A Case Study on Harsule Village</vt:lpstr>
    </vt:vector>
  </TitlesOfParts>
  <Company/>
  <LinksUpToDate>false</LinksUpToDate>
  <CharactersWithSpaces>14314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Watershed Development- A Case Study on Harsule Village</dc:title>
  <dc:creator>Dell</dc:creator>
  <cp:lastModifiedBy>Lenovo</cp:lastModifiedBy>
  <cp:revision>9</cp:revision>
  <dcterms:created xsi:type="dcterms:W3CDTF">2023-08-10T09:13:00Z</dcterms:created>
  <dcterms:modified xsi:type="dcterms:W3CDTF">2023-08-25T10:56:00Z</dcterms:modified>
</cp:coreProperties>
</file>