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EF" w:rsidRDefault="00C96FEF" w:rsidP="006A04A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Reverse Pharmacognosy: </w:t>
      </w:r>
      <w:r w:rsidR="003F6058">
        <w:rPr>
          <w:rFonts w:ascii="Times New Roman" w:hAnsi="Times New Roman" w:cs="Times New Roman"/>
          <w:b/>
          <w:bCs/>
          <w:sz w:val="28"/>
          <w:szCs w:val="28"/>
        </w:rPr>
        <w:t>Exploration</w:t>
      </w:r>
      <w:r>
        <w:rPr>
          <w:rFonts w:ascii="Times New Roman" w:hAnsi="Times New Roman" w:cs="Times New Roman"/>
          <w:b/>
          <w:bCs/>
          <w:sz w:val="28"/>
          <w:szCs w:val="28"/>
        </w:rPr>
        <w:t xml:space="preserve"> of Lead in Drug Discovery</w:t>
      </w:r>
    </w:p>
    <w:p w:rsidR="00C96FEF" w:rsidRDefault="00C96FEF" w:rsidP="006A04A1">
      <w:pPr>
        <w:spacing w:after="0" w:line="360" w:lineRule="auto"/>
        <w:jc w:val="center"/>
        <w:rPr>
          <w:rFonts w:ascii="Times New Roman" w:hAnsi="Times New Roman" w:cs="Times New Roman"/>
          <w:bCs/>
          <w:sz w:val="24"/>
          <w:szCs w:val="24"/>
        </w:rPr>
      </w:pPr>
      <w:r w:rsidRPr="004F6818">
        <w:rPr>
          <w:rFonts w:ascii="Times New Roman" w:hAnsi="Times New Roman" w:cs="Times New Roman"/>
          <w:bCs/>
          <w:sz w:val="24"/>
          <w:szCs w:val="24"/>
        </w:rPr>
        <w:t xml:space="preserve">Raveesha </w:t>
      </w:r>
      <w:proofErr w:type="spellStart"/>
      <w:r w:rsidRPr="004F6818">
        <w:rPr>
          <w:rFonts w:ascii="Times New Roman" w:hAnsi="Times New Roman" w:cs="Times New Roman"/>
          <w:bCs/>
          <w:sz w:val="24"/>
          <w:szCs w:val="24"/>
        </w:rPr>
        <w:t>Peeriga</w:t>
      </w:r>
      <w:proofErr w:type="spellEnd"/>
    </w:p>
    <w:p w:rsidR="00C96FEF" w:rsidRDefault="00C96FEF" w:rsidP="006A04A1">
      <w:pPr>
        <w:spacing w:after="0" w:line="360" w:lineRule="auto"/>
        <w:jc w:val="center"/>
        <w:rPr>
          <w:rFonts w:ascii="Times New Roman" w:hAnsi="Times New Roman" w:cs="Times New Roman"/>
          <w:bCs/>
          <w:sz w:val="24"/>
          <w:szCs w:val="24"/>
        </w:rPr>
      </w:pPr>
      <w:r w:rsidRPr="004F6818">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V. V. Institute of Pharmaceutical Sciences, Seshadri Rao Knowledge Village, Gudlavalleru Post, Krishna District, Andhra Pradesh.</w:t>
      </w:r>
    </w:p>
    <w:p w:rsidR="00C96FEF" w:rsidRDefault="00494FB7" w:rsidP="006A04A1">
      <w:pPr>
        <w:spacing w:after="0" w:line="360" w:lineRule="auto"/>
        <w:jc w:val="center"/>
        <w:rPr>
          <w:rFonts w:ascii="Times New Roman" w:hAnsi="Times New Roman" w:cs="Times New Roman"/>
          <w:bCs/>
          <w:sz w:val="24"/>
          <w:szCs w:val="24"/>
        </w:rPr>
      </w:pPr>
      <w:hyperlink r:id="rId5" w:history="1">
        <w:r w:rsidR="00C96FEF" w:rsidRPr="00B76187">
          <w:rPr>
            <w:rStyle w:val="Hyperlink"/>
            <w:rFonts w:ascii="Times New Roman" w:hAnsi="Times New Roman" w:cs="Times New Roman"/>
            <w:bCs/>
            <w:sz w:val="24"/>
            <w:szCs w:val="24"/>
          </w:rPr>
          <w:t>drprsha@gmail.com</w:t>
        </w:r>
      </w:hyperlink>
    </w:p>
    <w:p w:rsidR="006124E7" w:rsidRDefault="006124E7" w:rsidP="006A04A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Abstract:</w:t>
      </w:r>
    </w:p>
    <w:p w:rsidR="006124E7" w:rsidRDefault="0056700C" w:rsidP="006A04A1">
      <w:pPr>
        <w:autoSpaceDE w:val="0"/>
        <w:autoSpaceDN w:val="0"/>
        <w:adjustRightInd w:val="0"/>
        <w:spacing w:after="0" w:line="360" w:lineRule="auto"/>
        <w:ind w:firstLine="567"/>
        <w:jc w:val="both"/>
        <w:rPr>
          <w:rFonts w:ascii="Times New Roman" w:eastAsia="Times New Roman" w:hAnsi="Times New Roman" w:cs="Times New Roman"/>
          <w:color w:val="2E2E2E"/>
          <w:kern w:val="0"/>
          <w:sz w:val="24"/>
          <w:szCs w:val="24"/>
          <w:lang w:val="en-US"/>
        </w:rPr>
      </w:pPr>
      <w:r w:rsidRPr="0056700C">
        <w:rPr>
          <w:rFonts w:ascii="Times New Roman" w:hAnsi="Times New Roman" w:cs="Times New Roman"/>
          <w:color w:val="333333"/>
          <w:sz w:val="24"/>
          <w:szCs w:val="24"/>
          <w:shd w:val="clear" w:color="auto" w:fill="FCFCFC"/>
        </w:rPr>
        <w:t xml:space="preserve">Life expectancy has significantly grown in developed nations, particularly during the last few decades. There are </w:t>
      </w:r>
      <w:r w:rsidR="00072070">
        <w:rPr>
          <w:rFonts w:ascii="Times New Roman" w:hAnsi="Times New Roman" w:cs="Times New Roman"/>
          <w:color w:val="333333"/>
          <w:sz w:val="24"/>
          <w:szCs w:val="24"/>
          <w:shd w:val="clear" w:color="auto" w:fill="FCFCFC"/>
        </w:rPr>
        <w:t>s</w:t>
      </w:r>
      <w:r w:rsidRPr="0056700C">
        <w:rPr>
          <w:rFonts w:ascii="Times New Roman" w:hAnsi="Times New Roman" w:cs="Times New Roman"/>
          <w:color w:val="333333"/>
          <w:sz w:val="24"/>
          <w:szCs w:val="24"/>
          <w:shd w:val="clear" w:color="auto" w:fill="FCFCFC"/>
        </w:rPr>
        <w:t>everal prospects for the creation of bioactive substances that support health and wellness.</w:t>
      </w:r>
      <w:r>
        <w:rPr>
          <w:rFonts w:ascii="Segoe UI" w:hAnsi="Segoe UI" w:cs="Segoe UI"/>
          <w:color w:val="333333"/>
          <w:sz w:val="27"/>
          <w:szCs w:val="27"/>
          <w:shd w:val="clear" w:color="auto" w:fill="FCFCFC"/>
        </w:rPr>
        <w:t xml:space="preserve"> </w:t>
      </w:r>
      <w:r w:rsidRPr="0056700C">
        <w:rPr>
          <w:rFonts w:ascii="Times New Roman" w:eastAsia="Times New Roman" w:hAnsi="Times New Roman" w:cs="Times New Roman"/>
          <w:color w:val="2E2E2E"/>
          <w:kern w:val="0"/>
          <w:sz w:val="24"/>
          <w:szCs w:val="24"/>
          <w:lang w:val="en-US"/>
        </w:rPr>
        <w:t xml:space="preserve">Reverse </w:t>
      </w:r>
      <w:proofErr w:type="spellStart"/>
      <w:r w:rsidRPr="0056700C">
        <w:rPr>
          <w:rFonts w:ascii="Times New Roman" w:eastAsia="Times New Roman" w:hAnsi="Times New Roman" w:cs="Times New Roman"/>
          <w:color w:val="2E2E2E"/>
          <w:kern w:val="0"/>
          <w:sz w:val="24"/>
          <w:szCs w:val="24"/>
          <w:lang w:val="en-US"/>
        </w:rPr>
        <w:t>pharmacognosy</w:t>
      </w:r>
      <w:proofErr w:type="spellEnd"/>
      <w:r w:rsidRPr="0056700C">
        <w:rPr>
          <w:rFonts w:ascii="Times New Roman" w:eastAsia="Times New Roman" w:hAnsi="Times New Roman" w:cs="Times New Roman"/>
          <w:color w:val="2E2E2E"/>
          <w:kern w:val="0"/>
          <w:sz w:val="24"/>
          <w:szCs w:val="24"/>
          <w:lang w:val="en-US"/>
        </w:rPr>
        <w:t xml:space="preserve"> combines the traditional use of plants with cutting-edge methods like HTS, virtual screening, and knowledge databases. Numerous in vitro active and selective hits were found through the use of combinatorial chemistry and high throughput screening (HTS). Finding in vivo active medications is still a difficulty, </w:t>
      </w:r>
      <w:r w:rsidR="00072070">
        <w:rPr>
          <w:rFonts w:ascii="Times New Roman" w:eastAsia="Times New Roman" w:hAnsi="Times New Roman" w:cs="Times New Roman"/>
          <w:color w:val="2E2E2E"/>
          <w:kern w:val="0"/>
          <w:sz w:val="24"/>
          <w:szCs w:val="24"/>
          <w:lang w:val="en-US"/>
        </w:rPr>
        <w:t>even though m</w:t>
      </w:r>
      <w:r w:rsidRPr="0056700C">
        <w:rPr>
          <w:rFonts w:ascii="Times New Roman" w:eastAsia="Times New Roman" w:hAnsi="Times New Roman" w:cs="Times New Roman"/>
          <w:color w:val="2E2E2E"/>
          <w:kern w:val="0"/>
          <w:sz w:val="24"/>
          <w:szCs w:val="24"/>
          <w:lang w:val="en-US"/>
        </w:rPr>
        <w:t xml:space="preserve">any communities across the world have found traditional medical treatments made of natural ingredients to be effective. Due to significant disparities in how other cultures </w:t>
      </w:r>
      <w:proofErr w:type="spellStart"/>
      <w:r w:rsidRPr="0056700C">
        <w:rPr>
          <w:rFonts w:ascii="Times New Roman" w:eastAsia="Times New Roman" w:hAnsi="Times New Roman" w:cs="Times New Roman"/>
          <w:color w:val="2E2E2E"/>
          <w:kern w:val="0"/>
          <w:sz w:val="24"/>
          <w:szCs w:val="24"/>
          <w:lang w:val="en-US"/>
        </w:rPr>
        <w:t>see</w:t>
      </w:r>
      <w:proofErr w:type="spellEnd"/>
      <w:r w:rsidRPr="0056700C">
        <w:rPr>
          <w:rFonts w:ascii="Times New Roman" w:eastAsia="Times New Roman" w:hAnsi="Times New Roman" w:cs="Times New Roman"/>
          <w:color w:val="2E2E2E"/>
          <w:kern w:val="0"/>
          <w:sz w:val="24"/>
          <w:szCs w:val="24"/>
          <w:lang w:val="en-US"/>
        </w:rPr>
        <w:t xml:space="preserve"> sickness, these vast and scattered bodies of information are occasionally overlooked in Western studies. Including reverse </w:t>
      </w:r>
      <w:proofErr w:type="spellStart"/>
      <w:r w:rsidRPr="0056700C">
        <w:rPr>
          <w:rFonts w:ascii="Times New Roman" w:eastAsia="Times New Roman" w:hAnsi="Times New Roman" w:cs="Times New Roman"/>
          <w:color w:val="2E2E2E"/>
          <w:kern w:val="0"/>
          <w:sz w:val="24"/>
          <w:szCs w:val="24"/>
          <w:lang w:val="en-US"/>
        </w:rPr>
        <w:t>pharmacognosy</w:t>
      </w:r>
      <w:proofErr w:type="spellEnd"/>
      <w:r w:rsidRPr="0056700C">
        <w:rPr>
          <w:rFonts w:ascii="Times New Roman" w:eastAsia="Times New Roman" w:hAnsi="Times New Roman" w:cs="Times New Roman"/>
          <w:color w:val="2E2E2E"/>
          <w:kern w:val="0"/>
          <w:sz w:val="24"/>
          <w:szCs w:val="24"/>
          <w:lang w:val="en-US"/>
        </w:rPr>
        <w:t xml:space="preserve"> and </w:t>
      </w:r>
      <w:proofErr w:type="spellStart"/>
      <w:r w:rsidRPr="0056700C">
        <w:rPr>
          <w:rFonts w:ascii="Times New Roman" w:eastAsia="Times New Roman" w:hAnsi="Times New Roman" w:cs="Times New Roman"/>
          <w:color w:val="2E2E2E"/>
          <w:kern w:val="0"/>
          <w:sz w:val="24"/>
          <w:szCs w:val="24"/>
          <w:lang w:val="en-US"/>
        </w:rPr>
        <w:t>pharmacognosy</w:t>
      </w:r>
      <w:proofErr w:type="spellEnd"/>
      <w:r w:rsidRPr="0056700C">
        <w:rPr>
          <w:rFonts w:ascii="Times New Roman" w:eastAsia="Times New Roman" w:hAnsi="Times New Roman" w:cs="Times New Roman"/>
          <w:color w:val="2E2E2E"/>
          <w:kern w:val="0"/>
          <w:sz w:val="24"/>
          <w:szCs w:val="24"/>
          <w:lang w:val="en-US"/>
        </w:rPr>
        <w:t xml:space="preserve"> in the research process gave researchers a quick and effective technique for finding new natural drugs.</w:t>
      </w:r>
    </w:p>
    <w:p w:rsidR="006124E7" w:rsidRDefault="006124E7" w:rsidP="006A04A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Keywords:</w:t>
      </w:r>
    </w:p>
    <w:p w:rsidR="0056700C" w:rsidRPr="005D3533" w:rsidRDefault="005D3533" w:rsidP="006A04A1">
      <w:pPr>
        <w:autoSpaceDE w:val="0"/>
        <w:autoSpaceDN w:val="0"/>
        <w:adjustRightInd w:val="0"/>
        <w:spacing w:after="0" w:line="360" w:lineRule="auto"/>
        <w:jc w:val="both"/>
        <w:rPr>
          <w:rFonts w:ascii="Times New Roman" w:hAnsi="Times New Roman" w:cs="Times New Roman"/>
          <w:bCs/>
          <w:kern w:val="0"/>
          <w:sz w:val="24"/>
          <w:szCs w:val="24"/>
        </w:rPr>
      </w:pPr>
      <w:r w:rsidRPr="005D3533">
        <w:rPr>
          <w:rFonts w:ascii="Times New Roman" w:hAnsi="Times New Roman" w:cs="Times New Roman"/>
          <w:bCs/>
          <w:kern w:val="0"/>
          <w:sz w:val="24"/>
          <w:szCs w:val="24"/>
        </w:rPr>
        <w:t>Reverse Pharmacognosy, Throughput Screening, Combinatorial Chemistry, Virtual Screening Tools</w:t>
      </w:r>
    </w:p>
    <w:p w:rsidR="006124E7" w:rsidRDefault="006124E7" w:rsidP="006A04A1">
      <w:pPr>
        <w:autoSpaceDE w:val="0"/>
        <w:autoSpaceDN w:val="0"/>
        <w:adjustRightInd w:val="0"/>
        <w:spacing w:after="0" w:line="360" w:lineRule="auto"/>
        <w:jc w:val="both"/>
        <w:rPr>
          <w:rFonts w:ascii="Times New Roman" w:hAnsi="Times New Roman" w:cs="Times New Roman"/>
          <w:b/>
          <w:bCs/>
          <w:kern w:val="0"/>
          <w:sz w:val="24"/>
          <w:szCs w:val="24"/>
        </w:rPr>
      </w:pP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Introduction:</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221E1F"/>
          <w:kern w:val="0"/>
          <w:sz w:val="24"/>
          <w:szCs w:val="24"/>
        </w:rPr>
      </w:pPr>
      <w:r w:rsidRPr="00FE2582">
        <w:rPr>
          <w:rFonts w:ascii="Times New Roman" w:hAnsi="Times New Roman" w:cs="Times New Roman"/>
          <w:color w:val="221E1F"/>
          <w:kern w:val="0"/>
          <w:sz w:val="24"/>
          <w:szCs w:val="24"/>
        </w:rPr>
        <w:t xml:space="preserve">Chemicals created by living things including plants, the mushrooms, animals, and microorganisms are known as "natural products." Pharmacognosy, or the study of medications with natural sources, is a crucial area of study in the pharmaceutical sciences. Pharmacognosy is defined as the systematic study of the morphological, chemical in nature, and biological qualities, as well as the history, cultivation, collection, the extraction process, a state of isolation Bio assaying, quality control, and manufacture of crude pharmaceuticals with natural origins. </w:t>
      </w:r>
      <w:r w:rsidR="00DE2EDF">
        <w:rPr>
          <w:rFonts w:ascii="Times New Roman" w:hAnsi="Times New Roman" w:cs="Times New Roman"/>
          <w:color w:val="221E1F"/>
          <w:kern w:val="0"/>
          <w:sz w:val="24"/>
          <w:szCs w:val="24"/>
        </w:rPr>
        <w:t>[1].</w:t>
      </w:r>
      <w:r w:rsidR="009A5257">
        <w:rPr>
          <w:rFonts w:ascii="Times New Roman" w:hAnsi="Times New Roman" w:cs="Times New Roman"/>
          <w:color w:val="221E1F"/>
          <w:kern w:val="0"/>
          <w:sz w:val="24"/>
          <w:szCs w:val="24"/>
        </w:rPr>
        <w:t xml:space="preserve"> </w:t>
      </w:r>
      <w:proofErr w:type="gramStart"/>
      <w:r w:rsidR="009A5257">
        <w:rPr>
          <w:rFonts w:ascii="Times New Roman" w:hAnsi="Times New Roman" w:cs="Times New Roman"/>
          <w:color w:val="221E1F"/>
          <w:kern w:val="0"/>
          <w:sz w:val="24"/>
          <w:szCs w:val="24"/>
        </w:rPr>
        <w:t>S</w:t>
      </w:r>
      <w:r w:rsidR="009A5257" w:rsidRPr="00FE2582">
        <w:rPr>
          <w:rFonts w:ascii="Times New Roman" w:hAnsi="Times New Roman" w:cs="Times New Roman"/>
          <w:color w:val="221E1F"/>
          <w:kern w:val="0"/>
          <w:sz w:val="24"/>
          <w:szCs w:val="24"/>
        </w:rPr>
        <w:t>ince</w:t>
      </w:r>
      <w:proofErr w:type="gramEnd"/>
      <w:r w:rsidRPr="00FE2582">
        <w:rPr>
          <w:rFonts w:ascii="Times New Roman" w:hAnsi="Times New Roman" w:cs="Times New Roman"/>
          <w:color w:val="221E1F"/>
          <w:kern w:val="0"/>
          <w:sz w:val="24"/>
          <w:szCs w:val="24"/>
        </w:rPr>
        <w:t xml:space="preserve"> using plants as medication to treat life-threatening illnesses is the earliest human medical practise, it is still common to use plants to find novel drug possibilities. Natural health remedies made from botanicals are becoming more and more popular worldwide. It is well known that about 80% of people in underdeveloped nations use traditional medicine, which consists pr</w:t>
      </w:r>
      <w:r w:rsidR="00DE2EDF">
        <w:rPr>
          <w:rFonts w:ascii="Times New Roman" w:hAnsi="Times New Roman" w:cs="Times New Roman"/>
          <w:color w:val="221E1F"/>
          <w:kern w:val="0"/>
          <w:sz w:val="24"/>
          <w:szCs w:val="24"/>
        </w:rPr>
        <w:t>imarily of herbal prescriptions [</w:t>
      </w:r>
      <w:r w:rsidRPr="00FE2582">
        <w:rPr>
          <w:rFonts w:ascii="Times New Roman" w:hAnsi="Times New Roman" w:cs="Times New Roman"/>
          <w:color w:val="221E1F"/>
          <w:kern w:val="0"/>
          <w:sz w:val="24"/>
          <w:szCs w:val="24"/>
        </w:rPr>
        <w:t>2</w:t>
      </w:r>
      <w:r w:rsidR="00DE2EDF">
        <w:rPr>
          <w:rFonts w:ascii="Times New Roman" w:hAnsi="Times New Roman" w:cs="Times New Roman"/>
          <w:color w:val="221E1F"/>
          <w:kern w:val="0"/>
          <w:sz w:val="24"/>
          <w:szCs w:val="24"/>
        </w:rPr>
        <w:t>].</w:t>
      </w:r>
    </w:p>
    <w:p w:rsidR="00FE2582" w:rsidRPr="004F21F2" w:rsidRDefault="00FE2582" w:rsidP="006A04A1">
      <w:pPr>
        <w:autoSpaceDE w:val="0"/>
        <w:autoSpaceDN w:val="0"/>
        <w:adjustRightInd w:val="0"/>
        <w:spacing w:after="0" w:line="360" w:lineRule="auto"/>
        <w:ind w:firstLine="567"/>
        <w:jc w:val="both"/>
        <w:rPr>
          <w:rFonts w:ascii="Times New Roman" w:hAnsi="Times New Roman" w:cs="Times New Roman"/>
          <w:color w:val="221E1F"/>
          <w:kern w:val="0"/>
          <w:sz w:val="24"/>
          <w:szCs w:val="24"/>
        </w:rPr>
      </w:pP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221E1F"/>
          <w:kern w:val="0"/>
          <w:sz w:val="24"/>
          <w:szCs w:val="24"/>
        </w:rPr>
      </w:pPr>
      <w:r w:rsidRPr="00FE2582">
        <w:rPr>
          <w:rFonts w:ascii="Times New Roman" w:hAnsi="Times New Roman" w:cs="Times New Roman"/>
          <w:color w:val="221E1F"/>
          <w:kern w:val="0"/>
          <w:sz w:val="24"/>
          <w:szCs w:val="24"/>
        </w:rPr>
        <w:t>Consequently, scientists continue to pay close attention to natural products or chemicals. While some compounds are synthesised to closely resemble a natural plant compound, others are directly extracted from plant extracts and employed as active substances. As a result, natural substances might serve as useful models for creating new therapeutic molecules. Modifying or modelling is a crucial step for the pharmaceutical sector. Because natural materials occasionally exert little or no activity by themselves, yet powerful medications can be made by modifying them and employing ch</w:t>
      </w:r>
      <w:r w:rsidR="00BF47AF">
        <w:rPr>
          <w:rFonts w:ascii="Times New Roman" w:hAnsi="Times New Roman" w:cs="Times New Roman"/>
          <w:color w:val="221E1F"/>
          <w:kern w:val="0"/>
          <w:sz w:val="24"/>
          <w:szCs w:val="24"/>
        </w:rPr>
        <w:t xml:space="preserve">emical or biological </w:t>
      </w:r>
      <w:proofErr w:type="gramStart"/>
      <w:r w:rsidR="00BF47AF">
        <w:rPr>
          <w:rFonts w:ascii="Times New Roman" w:hAnsi="Times New Roman" w:cs="Times New Roman"/>
          <w:color w:val="221E1F"/>
          <w:kern w:val="0"/>
          <w:sz w:val="24"/>
          <w:szCs w:val="24"/>
        </w:rPr>
        <w:t>processes</w:t>
      </w:r>
      <w:r w:rsidR="00DE2EDF">
        <w:rPr>
          <w:rFonts w:ascii="Times New Roman" w:hAnsi="Times New Roman" w:cs="Times New Roman"/>
          <w:color w:val="221E1F"/>
          <w:kern w:val="0"/>
          <w:sz w:val="24"/>
          <w:szCs w:val="24"/>
        </w:rPr>
        <w:t>[</w:t>
      </w:r>
      <w:proofErr w:type="gramEnd"/>
      <w:r w:rsidR="009A5257">
        <w:rPr>
          <w:rFonts w:ascii="Times New Roman" w:hAnsi="Times New Roman" w:cs="Times New Roman"/>
          <w:color w:val="221E1F"/>
          <w:kern w:val="0"/>
          <w:sz w:val="24"/>
          <w:szCs w:val="24"/>
        </w:rPr>
        <w:t>3-</w:t>
      </w:r>
      <w:r w:rsidR="00DE2EDF">
        <w:rPr>
          <w:rFonts w:ascii="Times New Roman" w:hAnsi="Times New Roman" w:cs="Times New Roman"/>
          <w:color w:val="221E1F"/>
          <w:kern w:val="0"/>
          <w:sz w:val="24"/>
          <w:szCs w:val="24"/>
        </w:rPr>
        <w:t>6]</w:t>
      </w:r>
      <w:r w:rsidR="00BF47AF">
        <w:rPr>
          <w:rFonts w:ascii="Times New Roman" w:hAnsi="Times New Roman" w:cs="Times New Roman"/>
          <w:color w:val="221E1F"/>
          <w:kern w:val="0"/>
          <w:sz w:val="24"/>
          <w:szCs w:val="24"/>
        </w:rPr>
        <w:t>.</w:t>
      </w:r>
      <w:r w:rsidR="005B2700">
        <w:rPr>
          <w:rFonts w:ascii="Times New Roman" w:hAnsi="Times New Roman" w:cs="Times New Roman"/>
          <w:color w:val="221E1F"/>
          <w:kern w:val="0"/>
          <w:sz w:val="24"/>
          <w:szCs w:val="24"/>
        </w:rPr>
        <w:t xml:space="preserve"> </w:t>
      </w:r>
      <w:r w:rsidRPr="00FE2582">
        <w:rPr>
          <w:rFonts w:ascii="Times New Roman" w:hAnsi="Times New Roman" w:cs="Times New Roman"/>
          <w:color w:val="221E1F"/>
          <w:kern w:val="0"/>
          <w:sz w:val="24"/>
          <w:szCs w:val="24"/>
        </w:rPr>
        <w:t xml:space="preserve">In this view, natural chemicals are unquestionably valuable leads for the discovery of new medications, and the contemporary significance of drugs derived from nature is undisputed. </w:t>
      </w:r>
    </w:p>
    <w:p w:rsidR="00C11F2E" w:rsidRPr="00F94AEF" w:rsidRDefault="00C11F2E" w:rsidP="006A04A1">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4AEF">
        <w:rPr>
          <w:rFonts w:ascii="Times New Roman" w:hAnsi="Times New Roman" w:cs="Times New Roman"/>
          <w:b/>
          <w:bCs/>
          <w:color w:val="000000"/>
          <w:kern w:val="0"/>
          <w:sz w:val="24"/>
          <w:szCs w:val="24"/>
        </w:rPr>
        <w:t>Areas Affecting Pharmacognosy</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E2582">
        <w:rPr>
          <w:rFonts w:ascii="Times New Roman" w:hAnsi="Times New Roman" w:cs="Times New Roman"/>
          <w:color w:val="000000"/>
          <w:kern w:val="0"/>
          <w:sz w:val="24"/>
          <w:szCs w:val="24"/>
        </w:rPr>
        <w:t xml:space="preserve">It is vital to identify the fields that </w:t>
      </w:r>
      <w:proofErr w:type="spellStart"/>
      <w:r w:rsidRPr="00FE2582">
        <w:rPr>
          <w:rFonts w:ascii="Times New Roman" w:hAnsi="Times New Roman" w:cs="Times New Roman"/>
          <w:color w:val="000000"/>
          <w:kern w:val="0"/>
          <w:sz w:val="24"/>
          <w:szCs w:val="24"/>
        </w:rPr>
        <w:t>pharmacognosy</w:t>
      </w:r>
      <w:proofErr w:type="spellEnd"/>
      <w:r w:rsidRPr="00FE2582">
        <w:rPr>
          <w:rFonts w:ascii="Times New Roman" w:hAnsi="Times New Roman" w:cs="Times New Roman"/>
          <w:color w:val="000000"/>
          <w:kern w:val="0"/>
          <w:sz w:val="24"/>
          <w:szCs w:val="24"/>
        </w:rPr>
        <w:t xml:space="preserve"> encompasses, either fully or partially, in order to evaluate its current viability as an academic (educational) and practical field:</w:t>
      </w:r>
    </w:p>
    <w:p w:rsidR="00FE2582" w:rsidRPr="0019478E" w:rsidRDefault="00FE2582"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19478E">
        <w:rPr>
          <w:rFonts w:ascii="Times New Roman" w:hAnsi="Times New Roman" w:cs="Times New Roman"/>
          <w:b/>
          <w:color w:val="000000"/>
          <w:kern w:val="0"/>
          <w:sz w:val="24"/>
          <w:szCs w:val="24"/>
        </w:rPr>
        <w:t>A. Subjects in biology</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E2582">
        <w:rPr>
          <w:rFonts w:ascii="Times New Roman" w:hAnsi="Times New Roman" w:cs="Times New Roman"/>
          <w:color w:val="000000"/>
          <w:kern w:val="0"/>
          <w:sz w:val="24"/>
          <w:szCs w:val="24"/>
        </w:rPr>
        <w:t xml:space="preserve">Pharmacognosy in the strict sense (basic verification techniques, </w:t>
      </w:r>
      <w:proofErr w:type="spellStart"/>
      <w:r w:rsidRPr="00FE2582">
        <w:rPr>
          <w:rFonts w:ascii="Times New Roman" w:hAnsi="Times New Roman" w:cs="Times New Roman"/>
          <w:color w:val="000000"/>
          <w:kern w:val="0"/>
          <w:sz w:val="24"/>
          <w:szCs w:val="24"/>
        </w:rPr>
        <w:t>macroscopy</w:t>
      </w:r>
      <w:proofErr w:type="spellEnd"/>
      <w:r w:rsidRPr="00FE2582">
        <w:rPr>
          <w:rFonts w:ascii="Times New Roman" w:hAnsi="Times New Roman" w:cs="Times New Roman"/>
          <w:color w:val="000000"/>
          <w:kern w:val="0"/>
          <w:sz w:val="24"/>
          <w:szCs w:val="24"/>
        </w:rPr>
        <w:t xml:space="preserve">, and microscopy), </w:t>
      </w:r>
      <w:proofErr w:type="spellStart"/>
      <w:r w:rsidRPr="00FE2582">
        <w:rPr>
          <w:rFonts w:ascii="Times New Roman" w:hAnsi="Times New Roman" w:cs="Times New Roman"/>
          <w:color w:val="000000"/>
          <w:kern w:val="0"/>
          <w:sz w:val="24"/>
          <w:szCs w:val="24"/>
        </w:rPr>
        <w:t>Pharmacobotany</w:t>
      </w:r>
      <w:proofErr w:type="spellEnd"/>
      <w:r w:rsidRPr="00FE2582">
        <w:rPr>
          <w:rFonts w:ascii="Times New Roman" w:hAnsi="Times New Roman" w:cs="Times New Roman"/>
          <w:color w:val="000000"/>
          <w:kern w:val="0"/>
          <w:sz w:val="24"/>
          <w:szCs w:val="24"/>
        </w:rPr>
        <w:t xml:space="preserve"> (</w:t>
      </w:r>
      <w:proofErr w:type="spellStart"/>
      <w:r w:rsidRPr="00FE2582">
        <w:rPr>
          <w:rFonts w:ascii="Times New Roman" w:hAnsi="Times New Roman" w:cs="Times New Roman"/>
          <w:color w:val="000000"/>
          <w:kern w:val="0"/>
          <w:sz w:val="24"/>
          <w:szCs w:val="24"/>
        </w:rPr>
        <w:t>ethnobotany</w:t>
      </w:r>
      <w:proofErr w:type="spellEnd"/>
      <w:r w:rsidRPr="00FE2582">
        <w:rPr>
          <w:rFonts w:ascii="Times New Roman" w:hAnsi="Times New Roman" w:cs="Times New Roman"/>
          <w:color w:val="000000"/>
          <w:kern w:val="0"/>
          <w:sz w:val="24"/>
          <w:szCs w:val="24"/>
        </w:rPr>
        <w:t xml:space="preserve">, physiology, and biochemistry of secondary metabolites), Genetics (creation of chemical varieties by gene recombination for field production), Biotechnology (microbiology, production of substances, by various cell types in vitro, utilisation of </w:t>
      </w:r>
      <w:proofErr w:type="spellStart"/>
      <w:r w:rsidRPr="00FE2582">
        <w:rPr>
          <w:rFonts w:ascii="Times New Roman" w:hAnsi="Times New Roman" w:cs="Times New Roman"/>
          <w:color w:val="000000"/>
          <w:kern w:val="0"/>
          <w:sz w:val="24"/>
          <w:szCs w:val="24"/>
        </w:rPr>
        <w:t>recombinantDNA</w:t>
      </w:r>
      <w:proofErr w:type="spellEnd"/>
      <w:r w:rsidRPr="00FE2582">
        <w:rPr>
          <w:rFonts w:ascii="Times New Roman" w:hAnsi="Times New Roman" w:cs="Times New Roman"/>
          <w:color w:val="000000"/>
          <w:kern w:val="0"/>
          <w:sz w:val="24"/>
          <w:szCs w:val="24"/>
        </w:rPr>
        <w:t xml:space="preserve"> technologies, enzymes fixed </w:t>
      </w:r>
      <w:r>
        <w:rPr>
          <w:rFonts w:ascii="Times New Roman" w:hAnsi="Times New Roman" w:cs="Times New Roman"/>
          <w:color w:val="000000"/>
          <w:kern w:val="0"/>
          <w:sz w:val="24"/>
          <w:szCs w:val="24"/>
        </w:rPr>
        <w:t>to a carrier), and Pharmacology.</w:t>
      </w:r>
    </w:p>
    <w:p w:rsidR="00FE2582" w:rsidRPr="0019478E" w:rsidRDefault="00C11F2E"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19478E">
        <w:rPr>
          <w:rFonts w:ascii="Times New Roman" w:hAnsi="Times New Roman" w:cs="Times New Roman"/>
          <w:b/>
          <w:color w:val="000000"/>
          <w:kern w:val="0"/>
          <w:sz w:val="24"/>
          <w:szCs w:val="24"/>
        </w:rPr>
        <w:t xml:space="preserve">B. </w:t>
      </w:r>
      <w:r w:rsidR="00FE2582" w:rsidRPr="0019478E">
        <w:rPr>
          <w:rFonts w:ascii="Times New Roman" w:hAnsi="Times New Roman" w:cs="Times New Roman"/>
          <w:b/>
          <w:color w:val="000000"/>
          <w:kern w:val="0"/>
          <w:sz w:val="24"/>
          <w:szCs w:val="24"/>
        </w:rPr>
        <w:t>Chemistry-related fields</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E2582">
        <w:rPr>
          <w:rFonts w:ascii="Times New Roman" w:hAnsi="Times New Roman" w:cs="Times New Roman"/>
          <w:color w:val="000000"/>
          <w:kern w:val="0"/>
          <w:sz w:val="24"/>
          <w:szCs w:val="24"/>
        </w:rPr>
        <w:t xml:space="preserve">Analytical </w:t>
      </w:r>
      <w:proofErr w:type="spellStart"/>
      <w:r w:rsidRPr="00FE2582">
        <w:rPr>
          <w:rFonts w:ascii="Times New Roman" w:hAnsi="Times New Roman" w:cs="Times New Roman"/>
          <w:color w:val="000000"/>
          <w:kern w:val="0"/>
          <w:sz w:val="24"/>
          <w:szCs w:val="24"/>
        </w:rPr>
        <w:t>phytochemistry</w:t>
      </w:r>
      <w:proofErr w:type="spellEnd"/>
      <w:r w:rsidRPr="00FE2582">
        <w:rPr>
          <w:rFonts w:ascii="Times New Roman" w:hAnsi="Times New Roman" w:cs="Times New Roman"/>
          <w:color w:val="000000"/>
          <w:kern w:val="0"/>
          <w:sz w:val="24"/>
          <w:szCs w:val="24"/>
        </w:rPr>
        <w:t xml:space="preserve"> (the best method for obtaining active ingredients), Preparative organic chemistry (the preparation of derivatives and structure modification of isolated compounds), Structural analysis techniques, and Isolation </w:t>
      </w:r>
      <w:proofErr w:type="spellStart"/>
      <w:r w:rsidRPr="00FE2582">
        <w:rPr>
          <w:rFonts w:ascii="Times New Roman" w:hAnsi="Times New Roman" w:cs="Times New Roman"/>
          <w:color w:val="000000"/>
          <w:kern w:val="0"/>
          <w:sz w:val="24"/>
          <w:szCs w:val="24"/>
        </w:rPr>
        <w:t>phytochemistry</w:t>
      </w:r>
      <w:proofErr w:type="spellEnd"/>
      <w:r w:rsidRPr="00FE2582">
        <w:rPr>
          <w:rFonts w:ascii="Times New Roman" w:hAnsi="Times New Roman" w:cs="Times New Roman"/>
          <w:color w:val="000000"/>
          <w:kern w:val="0"/>
          <w:sz w:val="24"/>
          <w:szCs w:val="24"/>
        </w:rPr>
        <w:t xml:space="preserve"> are all examples of </w:t>
      </w:r>
      <w:proofErr w:type="spellStart"/>
      <w:r w:rsidRPr="00FE2582">
        <w:rPr>
          <w:rFonts w:ascii="Times New Roman" w:hAnsi="Times New Roman" w:cs="Times New Roman"/>
          <w:color w:val="000000"/>
          <w:kern w:val="0"/>
          <w:sz w:val="24"/>
          <w:szCs w:val="24"/>
        </w:rPr>
        <w:t>phytochemistry</w:t>
      </w:r>
      <w:proofErr w:type="spellEnd"/>
      <w:r w:rsidRPr="00FE2582">
        <w:rPr>
          <w:rFonts w:ascii="Times New Roman" w:hAnsi="Times New Roman" w:cs="Times New Roman"/>
          <w:color w:val="000000"/>
          <w:kern w:val="0"/>
          <w:sz w:val="24"/>
          <w:szCs w:val="24"/>
        </w:rPr>
        <w:t>.</w:t>
      </w:r>
    </w:p>
    <w:p w:rsidR="00FE2582" w:rsidRPr="0019478E" w:rsidRDefault="00C11F2E"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19478E">
        <w:rPr>
          <w:rFonts w:ascii="Times New Roman" w:hAnsi="Times New Roman" w:cs="Times New Roman"/>
          <w:b/>
          <w:color w:val="000000"/>
          <w:kern w:val="0"/>
          <w:sz w:val="24"/>
          <w:szCs w:val="24"/>
        </w:rPr>
        <w:t xml:space="preserve">C. </w:t>
      </w:r>
      <w:r w:rsidR="00FE2582" w:rsidRPr="0019478E">
        <w:rPr>
          <w:rFonts w:ascii="Times New Roman" w:hAnsi="Times New Roman" w:cs="Times New Roman"/>
          <w:b/>
          <w:color w:val="000000"/>
          <w:kern w:val="0"/>
          <w:sz w:val="24"/>
          <w:szCs w:val="24"/>
        </w:rPr>
        <w:t>Manufacturing of raw materials</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proofErr w:type="gramStart"/>
      <w:r w:rsidRPr="00FE2582">
        <w:rPr>
          <w:rFonts w:ascii="Times New Roman" w:hAnsi="Times New Roman" w:cs="Times New Roman"/>
          <w:color w:val="000000"/>
          <w:kern w:val="0"/>
          <w:sz w:val="24"/>
          <w:szCs w:val="24"/>
        </w:rPr>
        <w:t>Technology of natural pharmaceuticals (processing of biogenic raw materials, substances is</w:t>
      </w:r>
      <w:r w:rsidR="00E36CA9">
        <w:rPr>
          <w:rFonts w:ascii="Times New Roman" w:hAnsi="Times New Roman" w:cs="Times New Roman"/>
          <w:color w:val="000000"/>
          <w:kern w:val="0"/>
          <w:sz w:val="24"/>
          <w:szCs w:val="24"/>
        </w:rPr>
        <w:t xml:space="preserve">olation on an industrial scale) and </w:t>
      </w:r>
      <w:r w:rsidRPr="00FE2582">
        <w:rPr>
          <w:rFonts w:ascii="Times New Roman" w:hAnsi="Times New Roman" w:cs="Times New Roman"/>
          <w:color w:val="000000"/>
          <w:kern w:val="0"/>
          <w:sz w:val="24"/>
          <w:szCs w:val="24"/>
        </w:rPr>
        <w:t>Production of biogenic material (</w:t>
      </w:r>
      <w:proofErr w:type="spellStart"/>
      <w:r w:rsidRPr="00FE2582">
        <w:rPr>
          <w:rFonts w:ascii="Times New Roman" w:hAnsi="Times New Roman" w:cs="Times New Roman"/>
          <w:color w:val="000000"/>
          <w:kern w:val="0"/>
          <w:sz w:val="24"/>
          <w:szCs w:val="24"/>
        </w:rPr>
        <w:t>agrotechnics</w:t>
      </w:r>
      <w:proofErr w:type="spellEnd"/>
      <w:r w:rsidRPr="00FE2582">
        <w:rPr>
          <w:rFonts w:ascii="Times New Roman" w:hAnsi="Times New Roman" w:cs="Times New Roman"/>
          <w:color w:val="000000"/>
          <w:kern w:val="0"/>
          <w:sz w:val="24"/>
          <w:szCs w:val="24"/>
        </w:rPr>
        <w:t xml:space="preserve">, </w:t>
      </w:r>
      <w:proofErr w:type="spellStart"/>
      <w:r w:rsidRPr="00FE2582">
        <w:rPr>
          <w:rFonts w:ascii="Times New Roman" w:hAnsi="Times New Roman" w:cs="Times New Roman"/>
          <w:color w:val="000000"/>
          <w:kern w:val="0"/>
          <w:sz w:val="24"/>
          <w:szCs w:val="24"/>
        </w:rPr>
        <w:t>fieldproduction</w:t>
      </w:r>
      <w:proofErr w:type="spellEnd"/>
      <w:r w:rsidRPr="00FE2582">
        <w:rPr>
          <w:rFonts w:ascii="Times New Roman" w:hAnsi="Times New Roman" w:cs="Times New Roman"/>
          <w:color w:val="000000"/>
          <w:kern w:val="0"/>
          <w:sz w:val="24"/>
          <w:szCs w:val="24"/>
        </w:rPr>
        <w:t>).</w:t>
      </w:r>
      <w:proofErr w:type="gramEnd"/>
    </w:p>
    <w:p w:rsidR="00FE2582" w:rsidRDefault="00FE2582" w:rsidP="006A04A1">
      <w:pPr>
        <w:autoSpaceDE w:val="0"/>
        <w:autoSpaceDN w:val="0"/>
        <w:adjustRightInd w:val="0"/>
        <w:spacing w:after="0" w:line="360" w:lineRule="auto"/>
        <w:jc w:val="both"/>
        <w:rPr>
          <w:rFonts w:ascii="Times New Roman" w:hAnsi="Times New Roman" w:cs="Times New Roman"/>
          <w:color w:val="000000"/>
          <w:kern w:val="0"/>
          <w:sz w:val="24"/>
          <w:szCs w:val="24"/>
        </w:rPr>
      </w:pPr>
    </w:p>
    <w:p w:rsidR="006A04A1" w:rsidRDefault="006A04A1" w:rsidP="006A04A1">
      <w:pPr>
        <w:autoSpaceDE w:val="0"/>
        <w:autoSpaceDN w:val="0"/>
        <w:adjustRightInd w:val="0"/>
        <w:spacing w:after="0" w:line="360" w:lineRule="auto"/>
        <w:jc w:val="both"/>
        <w:rPr>
          <w:rFonts w:ascii="Times New Roman" w:hAnsi="Times New Roman" w:cs="Times New Roman"/>
          <w:color w:val="000000"/>
          <w:kern w:val="0"/>
          <w:sz w:val="24"/>
          <w:szCs w:val="24"/>
        </w:rPr>
      </w:pPr>
    </w:p>
    <w:p w:rsidR="006A04A1" w:rsidRPr="00F94AEF" w:rsidRDefault="006A04A1" w:rsidP="006A04A1">
      <w:pPr>
        <w:autoSpaceDE w:val="0"/>
        <w:autoSpaceDN w:val="0"/>
        <w:adjustRightInd w:val="0"/>
        <w:spacing w:after="0" w:line="360" w:lineRule="auto"/>
        <w:jc w:val="both"/>
        <w:rPr>
          <w:rFonts w:ascii="Times New Roman" w:hAnsi="Times New Roman" w:cs="Times New Roman"/>
          <w:color w:val="000000"/>
          <w:kern w:val="0"/>
          <w:sz w:val="24"/>
          <w:szCs w:val="24"/>
        </w:rPr>
      </w:pPr>
    </w:p>
    <w:p w:rsidR="00FE2582" w:rsidRPr="0019478E" w:rsidRDefault="00C11F2E"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19478E">
        <w:rPr>
          <w:rFonts w:ascii="Times New Roman" w:hAnsi="Times New Roman" w:cs="Times New Roman"/>
          <w:b/>
          <w:color w:val="000000"/>
          <w:kern w:val="0"/>
          <w:sz w:val="24"/>
          <w:szCs w:val="24"/>
        </w:rPr>
        <w:lastRenderedPageBreak/>
        <w:t xml:space="preserve">D. </w:t>
      </w:r>
      <w:r w:rsidR="00FE2582" w:rsidRPr="0019478E">
        <w:rPr>
          <w:rFonts w:ascii="Times New Roman" w:hAnsi="Times New Roman" w:cs="Times New Roman"/>
          <w:b/>
          <w:color w:val="000000"/>
          <w:kern w:val="0"/>
          <w:sz w:val="24"/>
          <w:szCs w:val="24"/>
        </w:rPr>
        <w:t>Technical disciplines</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It i</w:t>
      </w:r>
      <w:r w:rsidRPr="00FE2582">
        <w:rPr>
          <w:rFonts w:ascii="Times New Roman" w:hAnsi="Times New Roman" w:cs="Times New Roman"/>
          <w:color w:val="000000"/>
          <w:kern w:val="0"/>
          <w:sz w:val="24"/>
          <w:szCs w:val="24"/>
        </w:rPr>
        <w:t>nclude</w:t>
      </w:r>
      <w:r>
        <w:rPr>
          <w:rFonts w:ascii="Times New Roman" w:hAnsi="Times New Roman" w:cs="Times New Roman"/>
          <w:color w:val="000000"/>
          <w:kern w:val="0"/>
          <w:sz w:val="24"/>
          <w:szCs w:val="24"/>
        </w:rPr>
        <w:t>s</w:t>
      </w:r>
      <w:r w:rsidRPr="00FE2582">
        <w:rPr>
          <w:rFonts w:ascii="Times New Roman" w:hAnsi="Times New Roman" w:cs="Times New Roman"/>
          <w:color w:val="000000"/>
          <w:kern w:val="0"/>
          <w:sz w:val="24"/>
          <w:szCs w:val="24"/>
        </w:rPr>
        <w:t xml:space="preserve"> cataloguing and classifying natural raw materials as well as computer methods (chemical docking).It is impossible to pick one of these disciplines—the majority of which are preparatory—out of the many that together make up </w:t>
      </w:r>
      <w:proofErr w:type="spellStart"/>
      <w:r w:rsidRPr="00FE2582">
        <w:rPr>
          <w:rFonts w:ascii="Times New Roman" w:hAnsi="Times New Roman" w:cs="Times New Roman"/>
          <w:color w:val="000000"/>
          <w:kern w:val="0"/>
          <w:sz w:val="24"/>
          <w:szCs w:val="24"/>
        </w:rPr>
        <w:t>pharmacognosy</w:t>
      </w:r>
      <w:proofErr w:type="spellEnd"/>
      <w:r w:rsidRPr="00FE2582">
        <w:rPr>
          <w:rFonts w:ascii="Times New Roman" w:hAnsi="Times New Roman" w:cs="Times New Roman"/>
          <w:color w:val="000000"/>
          <w:kern w:val="0"/>
          <w:sz w:val="24"/>
          <w:szCs w:val="24"/>
        </w:rPr>
        <w:t xml:space="preserve">. This is amply supported by data from the literature on the subject of </w:t>
      </w:r>
      <w:proofErr w:type="spellStart"/>
      <w:r w:rsidRPr="00FE2582">
        <w:rPr>
          <w:rFonts w:ascii="Times New Roman" w:hAnsi="Times New Roman" w:cs="Times New Roman"/>
          <w:color w:val="000000"/>
          <w:kern w:val="0"/>
          <w:sz w:val="24"/>
          <w:szCs w:val="24"/>
        </w:rPr>
        <w:t>pharmacognosy</w:t>
      </w:r>
      <w:proofErr w:type="spellEnd"/>
      <w:r w:rsidRPr="00FE2582">
        <w:rPr>
          <w:rFonts w:ascii="Times New Roman" w:hAnsi="Times New Roman" w:cs="Times New Roman"/>
          <w:color w:val="000000"/>
          <w:kern w:val="0"/>
          <w:sz w:val="24"/>
          <w:szCs w:val="24"/>
        </w:rPr>
        <w:t xml:space="preserve">, which includes forensic, ecological, as well as molecular </w:t>
      </w:r>
      <w:proofErr w:type="spellStart"/>
      <w:r w:rsidRPr="00FE2582">
        <w:rPr>
          <w:rFonts w:ascii="Times New Roman" w:hAnsi="Times New Roman" w:cs="Times New Roman"/>
          <w:color w:val="000000"/>
          <w:kern w:val="0"/>
          <w:sz w:val="24"/>
          <w:szCs w:val="24"/>
        </w:rPr>
        <w:t>pharmacognosy</w:t>
      </w:r>
      <w:proofErr w:type="spellEnd"/>
      <w:r w:rsidRPr="00FE2582">
        <w:rPr>
          <w:rFonts w:ascii="Times New Roman" w:hAnsi="Times New Roman" w:cs="Times New Roman"/>
          <w:color w:val="000000"/>
          <w:kern w:val="0"/>
          <w:sz w:val="24"/>
          <w:szCs w:val="24"/>
        </w:rPr>
        <w:t xml:space="preserve"> as new fields of study</w:t>
      </w:r>
      <w:r w:rsidR="00F30CB5">
        <w:rPr>
          <w:rFonts w:ascii="Times New Roman" w:hAnsi="Times New Roman" w:cs="Times New Roman"/>
          <w:color w:val="000000"/>
          <w:kern w:val="0"/>
          <w:sz w:val="24"/>
          <w:szCs w:val="24"/>
        </w:rPr>
        <w:t xml:space="preserve"> [7]</w:t>
      </w:r>
      <w:r w:rsidRPr="00FE2582">
        <w:rPr>
          <w:rFonts w:ascii="Times New Roman" w:hAnsi="Times New Roman" w:cs="Times New Roman"/>
          <w:color w:val="000000"/>
          <w:kern w:val="0"/>
          <w:sz w:val="24"/>
          <w:szCs w:val="24"/>
        </w:rPr>
        <w:t xml:space="preserve">; this is a reaction to the ongoing procedure of unambiguous verification of pharmaceuticals based on their genetic profile (DNA), and then the </w:t>
      </w:r>
      <w:proofErr w:type="spellStart"/>
      <w:r w:rsidRPr="00FE2582">
        <w:rPr>
          <w:rFonts w:ascii="Times New Roman" w:hAnsi="Times New Roman" w:cs="Times New Roman"/>
          <w:color w:val="000000"/>
          <w:kern w:val="0"/>
          <w:sz w:val="24"/>
          <w:szCs w:val="24"/>
        </w:rPr>
        <w:t>metabolome</w:t>
      </w:r>
      <w:proofErr w:type="spellEnd"/>
      <w:r w:rsidR="00F30CB5">
        <w:rPr>
          <w:rFonts w:ascii="Times New Roman" w:hAnsi="Times New Roman" w:cs="Times New Roman"/>
          <w:color w:val="000000"/>
          <w:kern w:val="0"/>
          <w:sz w:val="24"/>
          <w:szCs w:val="24"/>
        </w:rPr>
        <w:t xml:space="preserve"> [8, 9].</w:t>
      </w:r>
      <w:r w:rsidR="0019478E">
        <w:rPr>
          <w:rFonts w:ascii="Times New Roman" w:hAnsi="Times New Roman" w:cs="Times New Roman"/>
          <w:color w:val="000000"/>
          <w:kern w:val="0"/>
          <w:sz w:val="24"/>
          <w:szCs w:val="24"/>
        </w:rPr>
        <w:t xml:space="preserve"> </w:t>
      </w:r>
      <w:r w:rsidRPr="00FE2582">
        <w:rPr>
          <w:rFonts w:ascii="Times New Roman" w:hAnsi="Times New Roman" w:cs="Times New Roman"/>
          <w:color w:val="000000"/>
          <w:kern w:val="0"/>
          <w:sz w:val="24"/>
          <w:szCs w:val="24"/>
        </w:rPr>
        <w:t>It also provides computer-aided methods for monitoring the metabolites of renewable resources as well as the use of molecular tools to assess the level of biogenic material</w:t>
      </w:r>
      <w:r w:rsidR="00F30CB5">
        <w:rPr>
          <w:rFonts w:ascii="Times New Roman" w:hAnsi="Times New Roman" w:cs="Times New Roman"/>
          <w:color w:val="000000"/>
          <w:kern w:val="0"/>
          <w:sz w:val="24"/>
          <w:szCs w:val="24"/>
        </w:rPr>
        <w:t xml:space="preserve"> [10</w:t>
      </w:r>
      <w:proofErr w:type="gramStart"/>
      <w:r w:rsidR="00F30CB5">
        <w:rPr>
          <w:rFonts w:ascii="Times New Roman" w:hAnsi="Times New Roman" w:cs="Times New Roman"/>
          <w:color w:val="000000"/>
          <w:kern w:val="0"/>
          <w:sz w:val="24"/>
          <w:szCs w:val="24"/>
        </w:rPr>
        <w:t>,11</w:t>
      </w:r>
      <w:proofErr w:type="gramEnd"/>
      <w:r w:rsidR="00F30CB5">
        <w:rPr>
          <w:rFonts w:ascii="Times New Roman" w:hAnsi="Times New Roman" w:cs="Times New Roman"/>
          <w:color w:val="000000"/>
          <w:kern w:val="0"/>
          <w:sz w:val="24"/>
          <w:szCs w:val="24"/>
        </w:rPr>
        <w:t>].</w:t>
      </w:r>
      <w:r w:rsidRPr="00FE2582">
        <w:rPr>
          <w:rFonts w:ascii="Times New Roman" w:hAnsi="Times New Roman" w:cs="Times New Roman"/>
          <w:color w:val="000000"/>
          <w:kern w:val="0"/>
          <w:sz w:val="24"/>
          <w:szCs w:val="24"/>
        </w:rPr>
        <w:t xml:space="preserve"> Conventional </w:t>
      </w:r>
      <w:proofErr w:type="spellStart"/>
      <w:r w:rsidRPr="00FE2582">
        <w:rPr>
          <w:rFonts w:ascii="Times New Roman" w:hAnsi="Times New Roman" w:cs="Times New Roman"/>
          <w:color w:val="000000"/>
          <w:kern w:val="0"/>
          <w:sz w:val="24"/>
          <w:szCs w:val="24"/>
        </w:rPr>
        <w:t>pharmacognostical</w:t>
      </w:r>
      <w:proofErr w:type="spellEnd"/>
      <w:r w:rsidRPr="00FE2582">
        <w:rPr>
          <w:rFonts w:ascii="Times New Roman" w:hAnsi="Times New Roman" w:cs="Times New Roman"/>
          <w:color w:val="000000"/>
          <w:kern w:val="0"/>
          <w:sz w:val="24"/>
          <w:szCs w:val="24"/>
        </w:rPr>
        <w:t xml:space="preserve"> techniques are constantly being improved upon because they produce good findings when used properly</w:t>
      </w:r>
      <w:r w:rsidR="00F30CB5">
        <w:rPr>
          <w:rFonts w:ascii="Times New Roman" w:hAnsi="Times New Roman" w:cs="Times New Roman"/>
          <w:color w:val="000000"/>
          <w:kern w:val="0"/>
          <w:sz w:val="24"/>
          <w:szCs w:val="24"/>
        </w:rPr>
        <w:t xml:space="preserve"> [12].</w:t>
      </w:r>
    </w:p>
    <w:p w:rsidR="00191B85" w:rsidRDefault="00191B85" w:rsidP="006A04A1">
      <w:pPr>
        <w:autoSpaceDE w:val="0"/>
        <w:autoSpaceDN w:val="0"/>
        <w:adjustRightInd w:val="0"/>
        <w:spacing w:after="0" w:line="36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Challenges in Pharmacognosy</w:t>
      </w:r>
    </w:p>
    <w:p w:rsidR="00FE2582" w:rsidRDefault="00FE2582"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E2582">
        <w:rPr>
          <w:rFonts w:ascii="Times New Roman" w:hAnsi="Times New Roman" w:cs="Times New Roman"/>
          <w:color w:val="000000"/>
          <w:kern w:val="0"/>
          <w:sz w:val="24"/>
          <w:szCs w:val="24"/>
        </w:rPr>
        <w:t>The analysis of the amount of pharmaceuticals containing these ingredients and drugs produced from natural formulas that are listed in the World Health Organization's List of Basic Medical Products shows the significance of herbal remedies in therapy. The 13th revision contains about 300 different medications that are deemed necessary for medical practise, including about 210 small-molecule medications</w:t>
      </w:r>
      <w:r w:rsidR="00D64089">
        <w:rPr>
          <w:rFonts w:ascii="Times New Roman" w:hAnsi="Times New Roman" w:cs="Times New Roman"/>
          <w:color w:val="000000"/>
          <w:kern w:val="0"/>
          <w:sz w:val="24"/>
          <w:szCs w:val="24"/>
        </w:rPr>
        <w:t xml:space="preserve"> [13].</w:t>
      </w:r>
      <w:r w:rsidRPr="00FE2582">
        <w:rPr>
          <w:rFonts w:ascii="Times New Roman" w:hAnsi="Times New Roman" w:cs="Times New Roman"/>
          <w:color w:val="000000"/>
          <w:kern w:val="0"/>
          <w:sz w:val="24"/>
          <w:szCs w:val="24"/>
        </w:rPr>
        <w:t xml:space="preserve"> These include over 70 synthetic medications derived from pharmaceuticals comprising natural ingredients or synthetically modified natural structures, as well as 44 unmodified natural items, 25 semi-synthetic derivatives of natural goods, and 25 semi-synthetic derivatives of natural products. According to their argument, the definition of the genesis of substances from nature adheres to the Newman, Crag, and </w:t>
      </w:r>
      <w:proofErr w:type="spellStart"/>
      <w:r w:rsidRPr="00FE2582">
        <w:rPr>
          <w:rFonts w:ascii="Times New Roman" w:hAnsi="Times New Roman" w:cs="Times New Roman"/>
          <w:color w:val="000000"/>
          <w:kern w:val="0"/>
          <w:sz w:val="24"/>
          <w:szCs w:val="24"/>
        </w:rPr>
        <w:t>Snader</w:t>
      </w:r>
      <w:proofErr w:type="spellEnd"/>
      <w:r w:rsidRPr="00FE2582">
        <w:rPr>
          <w:rFonts w:ascii="Times New Roman" w:hAnsi="Times New Roman" w:cs="Times New Roman"/>
          <w:color w:val="000000"/>
          <w:kern w:val="0"/>
          <w:sz w:val="24"/>
          <w:szCs w:val="24"/>
        </w:rPr>
        <w:t xml:space="preserve"> convention</w:t>
      </w:r>
      <w:r w:rsidR="00D64089">
        <w:rPr>
          <w:rFonts w:ascii="Times New Roman" w:hAnsi="Times New Roman" w:cs="Times New Roman"/>
          <w:color w:val="000000"/>
          <w:kern w:val="0"/>
          <w:sz w:val="24"/>
          <w:szCs w:val="24"/>
        </w:rPr>
        <w:t xml:space="preserve"> [14]</w:t>
      </w:r>
      <w:r w:rsidRPr="00FE2582">
        <w:rPr>
          <w:rFonts w:ascii="Times New Roman" w:hAnsi="Times New Roman" w:cs="Times New Roman"/>
          <w:color w:val="000000"/>
          <w:kern w:val="0"/>
          <w:sz w:val="24"/>
          <w:szCs w:val="24"/>
        </w:rPr>
        <w:t xml:space="preserve">. </w:t>
      </w:r>
    </w:p>
    <w:p w:rsidR="00191B85" w:rsidRDefault="00C11550"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C11550">
        <w:rPr>
          <w:rFonts w:ascii="Times New Roman" w:hAnsi="Times New Roman" w:cs="Times New Roman"/>
          <w:color w:val="000000"/>
          <w:kern w:val="0"/>
          <w:sz w:val="24"/>
          <w:szCs w:val="24"/>
        </w:rPr>
        <w:t xml:space="preserve">Pharmacognosy currently faces three new challenges that have not been applied in practise before: </w:t>
      </w:r>
    </w:p>
    <w:p w:rsidR="00FE2582" w:rsidRPr="00191B85" w:rsidRDefault="00C11550" w:rsidP="006A04A1">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color w:val="000000"/>
          <w:kern w:val="0"/>
          <w:sz w:val="24"/>
          <w:szCs w:val="24"/>
        </w:rPr>
      </w:pPr>
      <w:r w:rsidRPr="00191B85">
        <w:rPr>
          <w:rFonts w:ascii="Times New Roman" w:hAnsi="Times New Roman" w:cs="Times New Roman"/>
          <w:color w:val="000000"/>
          <w:kern w:val="0"/>
          <w:sz w:val="24"/>
          <w:szCs w:val="24"/>
        </w:rPr>
        <w:t>The first is the evaluation of traditional medicines used by ethnic groups, which are based on cultural tradition and are used in pharmaceutical products (principles of traditional Chinese medicine [yin-yang], traditional Indian medicine [</w:t>
      </w:r>
      <w:proofErr w:type="spellStart"/>
      <w:r w:rsidRPr="00191B85">
        <w:rPr>
          <w:rFonts w:ascii="Times New Roman" w:hAnsi="Times New Roman" w:cs="Times New Roman"/>
          <w:color w:val="000000"/>
          <w:kern w:val="0"/>
          <w:sz w:val="24"/>
          <w:szCs w:val="24"/>
        </w:rPr>
        <w:t>Ayurveda</w:t>
      </w:r>
      <w:proofErr w:type="spellEnd"/>
      <w:r w:rsidRPr="00191B85">
        <w:rPr>
          <w:rFonts w:ascii="Times New Roman" w:hAnsi="Times New Roman" w:cs="Times New Roman"/>
          <w:color w:val="000000"/>
          <w:kern w:val="0"/>
          <w:sz w:val="24"/>
          <w:szCs w:val="24"/>
        </w:rPr>
        <w:t>], traditional Japanese medicine [</w:t>
      </w:r>
      <w:proofErr w:type="spellStart"/>
      <w:r w:rsidRPr="00191B85">
        <w:rPr>
          <w:rFonts w:ascii="Times New Roman" w:hAnsi="Times New Roman" w:cs="Times New Roman"/>
          <w:color w:val="000000"/>
          <w:kern w:val="0"/>
          <w:sz w:val="24"/>
          <w:szCs w:val="24"/>
        </w:rPr>
        <w:t>Kampo</w:t>
      </w:r>
      <w:proofErr w:type="spellEnd"/>
      <w:r w:rsidRPr="00191B85">
        <w:rPr>
          <w:rFonts w:ascii="Times New Roman" w:hAnsi="Times New Roman" w:cs="Times New Roman"/>
          <w:color w:val="000000"/>
          <w:kern w:val="0"/>
          <w:sz w:val="24"/>
          <w:szCs w:val="24"/>
        </w:rPr>
        <w:t>], and traditional Mongolian medicine [Dom]).</w:t>
      </w:r>
    </w:p>
    <w:p w:rsidR="00C11550" w:rsidRPr="00EB05D0" w:rsidRDefault="00C11550" w:rsidP="006A04A1">
      <w:pPr>
        <w:pStyle w:val="ListParagraph"/>
        <w:numPr>
          <w:ilvl w:val="0"/>
          <w:numId w:val="5"/>
        </w:numPr>
        <w:autoSpaceDE w:val="0"/>
        <w:autoSpaceDN w:val="0"/>
        <w:adjustRightInd w:val="0"/>
        <w:spacing w:after="0" w:line="360" w:lineRule="auto"/>
        <w:ind w:left="426" w:hanging="426"/>
        <w:jc w:val="both"/>
        <w:rPr>
          <w:rFonts w:ascii="Times New Roman" w:hAnsi="Times New Roman" w:cs="Times New Roman"/>
          <w:color w:val="000000"/>
          <w:kern w:val="0"/>
          <w:sz w:val="24"/>
          <w:szCs w:val="24"/>
        </w:rPr>
      </w:pPr>
      <w:r w:rsidRPr="00EB05D0">
        <w:rPr>
          <w:rFonts w:ascii="Times New Roman" w:hAnsi="Times New Roman" w:cs="Times New Roman"/>
          <w:color w:val="000000"/>
          <w:kern w:val="0"/>
          <w:sz w:val="24"/>
          <w:szCs w:val="24"/>
        </w:rPr>
        <w:t xml:space="preserve">The examination of biogenic materials (extracts and pure chemicals), in addition to preparations that lack the legally binding nature of drugs but are </w:t>
      </w:r>
      <w:proofErr w:type="spellStart"/>
      <w:r w:rsidRPr="00EB05D0">
        <w:rPr>
          <w:rFonts w:ascii="Times New Roman" w:hAnsi="Times New Roman" w:cs="Times New Roman"/>
          <w:color w:val="000000"/>
          <w:kern w:val="0"/>
          <w:sz w:val="24"/>
          <w:szCs w:val="24"/>
        </w:rPr>
        <w:t>nutraceuticals</w:t>
      </w:r>
      <w:proofErr w:type="spellEnd"/>
      <w:r w:rsidRPr="00EB05D0">
        <w:rPr>
          <w:rFonts w:ascii="Times New Roman" w:hAnsi="Times New Roman" w:cs="Times New Roman"/>
          <w:color w:val="000000"/>
          <w:kern w:val="0"/>
          <w:sz w:val="24"/>
          <w:szCs w:val="24"/>
        </w:rPr>
        <w:t xml:space="preserve">, dietary supplements, or innovative foods, present the second issue. Despite the fact that they are unique foods in which no medical indication is required, they are nonetheless significant </w:t>
      </w:r>
      <w:r w:rsidRPr="00EB05D0">
        <w:rPr>
          <w:rFonts w:ascii="Times New Roman" w:hAnsi="Times New Roman" w:cs="Times New Roman"/>
          <w:color w:val="000000"/>
          <w:kern w:val="0"/>
          <w:sz w:val="24"/>
          <w:szCs w:val="24"/>
        </w:rPr>
        <w:lastRenderedPageBreak/>
        <w:t xml:space="preserve">for therapy and need to be evaluated. The products have a significant positive economic influence on pharmacies as well as a positive practical impact because </w:t>
      </w:r>
      <w:proofErr w:type="spellStart"/>
      <w:r w:rsidRPr="00EB05D0">
        <w:rPr>
          <w:rFonts w:ascii="Times New Roman" w:hAnsi="Times New Roman" w:cs="Times New Roman"/>
          <w:color w:val="000000"/>
          <w:kern w:val="0"/>
          <w:sz w:val="24"/>
          <w:szCs w:val="24"/>
        </w:rPr>
        <w:t>nutraceuticals</w:t>
      </w:r>
      <w:proofErr w:type="spellEnd"/>
      <w:r w:rsidRPr="00EB05D0">
        <w:rPr>
          <w:rFonts w:ascii="Times New Roman" w:hAnsi="Times New Roman" w:cs="Times New Roman"/>
          <w:color w:val="000000"/>
          <w:kern w:val="0"/>
          <w:sz w:val="24"/>
          <w:szCs w:val="24"/>
        </w:rPr>
        <w:t xml:space="preserve"> are frequently employed in regulated therapy and occasionally even in self-medication as the therapeutic agent. Although various procedures are in progress at the EU level, the problem is still complicated and ought to be handled by law.</w:t>
      </w:r>
      <w:r w:rsidR="00191B85" w:rsidRPr="00EB05D0">
        <w:rPr>
          <w:rFonts w:ascii="Times New Roman" w:hAnsi="Times New Roman" w:cs="Times New Roman"/>
          <w:color w:val="000000"/>
          <w:kern w:val="0"/>
          <w:sz w:val="24"/>
          <w:szCs w:val="24"/>
        </w:rPr>
        <w:t xml:space="preserve"> </w:t>
      </w:r>
      <w:r w:rsidRPr="00EB05D0">
        <w:rPr>
          <w:rFonts w:ascii="Times New Roman" w:hAnsi="Times New Roman" w:cs="Times New Roman"/>
          <w:color w:val="000000"/>
          <w:kern w:val="0"/>
          <w:sz w:val="24"/>
          <w:szCs w:val="24"/>
        </w:rPr>
        <w:t xml:space="preserve">Even if they're considered foods, the issue of </w:t>
      </w:r>
      <w:proofErr w:type="spellStart"/>
      <w:r w:rsidRPr="00EB05D0">
        <w:rPr>
          <w:rFonts w:ascii="Times New Roman" w:hAnsi="Times New Roman" w:cs="Times New Roman"/>
          <w:color w:val="000000"/>
          <w:kern w:val="0"/>
          <w:sz w:val="24"/>
          <w:szCs w:val="24"/>
        </w:rPr>
        <w:t>nutraceuticals</w:t>
      </w:r>
      <w:proofErr w:type="spellEnd"/>
      <w:r w:rsidRPr="00EB05D0">
        <w:rPr>
          <w:rFonts w:ascii="Times New Roman" w:hAnsi="Times New Roman" w:cs="Times New Roman"/>
          <w:color w:val="000000"/>
          <w:kern w:val="0"/>
          <w:sz w:val="24"/>
          <w:szCs w:val="24"/>
        </w:rPr>
        <w:t xml:space="preserve"> needs to be treated in accordance with current knowledge.</w:t>
      </w:r>
    </w:p>
    <w:p w:rsidR="00FE2582" w:rsidRPr="00191B85" w:rsidRDefault="00C11550"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color w:val="000000"/>
          <w:kern w:val="0"/>
          <w:sz w:val="24"/>
          <w:szCs w:val="24"/>
        </w:rPr>
      </w:pPr>
      <w:r w:rsidRPr="00191B85">
        <w:rPr>
          <w:rFonts w:ascii="Times New Roman" w:hAnsi="Times New Roman" w:cs="Times New Roman"/>
          <w:color w:val="000000"/>
          <w:kern w:val="0"/>
          <w:sz w:val="24"/>
          <w:szCs w:val="24"/>
        </w:rPr>
        <w:t>The pharmaceutical knowledge of marine creatures is the third problem. The first reference of their use was made 50 years ago, and their deeper development occurred around 40 years ago (for example, in Sweden)</w:t>
      </w:r>
      <w:r w:rsidR="00D64089" w:rsidRPr="00191B85">
        <w:rPr>
          <w:rFonts w:ascii="Times New Roman" w:hAnsi="Times New Roman" w:cs="Times New Roman"/>
          <w:color w:val="000000"/>
          <w:kern w:val="0"/>
          <w:sz w:val="24"/>
          <w:szCs w:val="24"/>
        </w:rPr>
        <w:t xml:space="preserve"> [15</w:t>
      </w:r>
      <w:proofErr w:type="gramStart"/>
      <w:r w:rsidR="00D64089" w:rsidRPr="00191B85">
        <w:rPr>
          <w:rFonts w:ascii="Times New Roman" w:hAnsi="Times New Roman" w:cs="Times New Roman"/>
          <w:color w:val="000000"/>
          <w:kern w:val="0"/>
          <w:sz w:val="24"/>
          <w:szCs w:val="24"/>
        </w:rPr>
        <w:t>,16,17</w:t>
      </w:r>
      <w:proofErr w:type="gramEnd"/>
      <w:r w:rsidR="00D64089" w:rsidRPr="00191B85">
        <w:rPr>
          <w:rFonts w:ascii="Times New Roman" w:hAnsi="Times New Roman" w:cs="Times New Roman"/>
          <w:color w:val="000000"/>
          <w:kern w:val="0"/>
          <w:sz w:val="24"/>
          <w:szCs w:val="24"/>
        </w:rPr>
        <w:t>].</w:t>
      </w:r>
      <w:r w:rsidRPr="00191B85">
        <w:rPr>
          <w:rFonts w:ascii="Times New Roman" w:hAnsi="Times New Roman" w:cs="Times New Roman"/>
          <w:color w:val="000000"/>
          <w:kern w:val="0"/>
          <w:sz w:val="24"/>
          <w:szCs w:val="24"/>
        </w:rPr>
        <w:t xml:space="preserve"> Many articles demonstrate the depth of this field of </w:t>
      </w:r>
      <w:r w:rsidR="00D64089" w:rsidRPr="00191B85">
        <w:rPr>
          <w:rFonts w:ascii="Times New Roman" w:hAnsi="Times New Roman" w:cs="Times New Roman"/>
          <w:color w:val="000000"/>
          <w:kern w:val="0"/>
          <w:sz w:val="24"/>
          <w:szCs w:val="24"/>
        </w:rPr>
        <w:t>Pharmacognosy [18</w:t>
      </w:r>
      <w:proofErr w:type="gramStart"/>
      <w:r w:rsidR="00D64089" w:rsidRPr="00191B85">
        <w:rPr>
          <w:rFonts w:ascii="Times New Roman" w:hAnsi="Times New Roman" w:cs="Times New Roman"/>
          <w:color w:val="000000"/>
          <w:kern w:val="0"/>
          <w:sz w:val="24"/>
          <w:szCs w:val="24"/>
        </w:rPr>
        <w:t>,19</w:t>
      </w:r>
      <w:proofErr w:type="gramEnd"/>
      <w:r w:rsidR="00D64089" w:rsidRPr="00191B85">
        <w:rPr>
          <w:rFonts w:ascii="Times New Roman" w:hAnsi="Times New Roman" w:cs="Times New Roman"/>
          <w:color w:val="000000"/>
          <w:kern w:val="0"/>
          <w:sz w:val="24"/>
          <w:szCs w:val="24"/>
        </w:rPr>
        <w:t>].</w:t>
      </w:r>
      <w:r w:rsidRPr="00191B85">
        <w:rPr>
          <w:rFonts w:ascii="Times New Roman" w:hAnsi="Times New Roman" w:cs="Times New Roman"/>
          <w:color w:val="000000"/>
          <w:kern w:val="0"/>
          <w:sz w:val="24"/>
          <w:szCs w:val="24"/>
        </w:rPr>
        <w:t xml:space="preserve"> In order to succeed in isolating macromolecular drugs with unexpected effects, pharmacist-pharmacologists have to be professionally prepared in their research as part of their academic training; the main focus of </w:t>
      </w:r>
      <w:proofErr w:type="spellStart"/>
      <w:r w:rsidRPr="00191B85">
        <w:rPr>
          <w:rFonts w:ascii="Times New Roman" w:hAnsi="Times New Roman" w:cs="Times New Roman"/>
          <w:color w:val="000000"/>
          <w:kern w:val="0"/>
          <w:sz w:val="24"/>
          <w:szCs w:val="24"/>
        </w:rPr>
        <w:t>pharmacognosy</w:t>
      </w:r>
      <w:proofErr w:type="spellEnd"/>
      <w:r w:rsidRPr="00191B85">
        <w:rPr>
          <w:rFonts w:ascii="Times New Roman" w:hAnsi="Times New Roman" w:cs="Times New Roman"/>
          <w:color w:val="000000"/>
          <w:kern w:val="0"/>
          <w:sz w:val="24"/>
          <w:szCs w:val="24"/>
        </w:rPr>
        <w:t xml:space="preserve"> continues to be on small-molecule drugs, which are much simpler to work with.</w:t>
      </w:r>
    </w:p>
    <w:p w:rsidR="00FE2582" w:rsidRDefault="00EB05D0" w:rsidP="006A04A1">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In such case </w:t>
      </w:r>
      <w:r w:rsidR="00C11550" w:rsidRPr="00C11550">
        <w:rPr>
          <w:rFonts w:ascii="Times New Roman" w:hAnsi="Times New Roman" w:cs="Times New Roman"/>
          <w:color w:val="000000"/>
          <w:kern w:val="0"/>
          <w:sz w:val="24"/>
          <w:szCs w:val="24"/>
        </w:rPr>
        <w:t xml:space="preserve">Reverse </w:t>
      </w:r>
      <w:proofErr w:type="spellStart"/>
      <w:r w:rsidR="00C11550" w:rsidRPr="00C11550">
        <w:rPr>
          <w:rFonts w:ascii="Times New Roman" w:hAnsi="Times New Roman" w:cs="Times New Roman"/>
          <w:color w:val="000000"/>
          <w:kern w:val="0"/>
          <w:sz w:val="24"/>
          <w:szCs w:val="24"/>
        </w:rPr>
        <w:t>pharmacognosy</w:t>
      </w:r>
      <w:proofErr w:type="spellEnd"/>
      <w:r w:rsidR="00C11550" w:rsidRPr="00C11550">
        <w:rPr>
          <w:rFonts w:ascii="Times New Roman" w:hAnsi="Times New Roman" w:cs="Times New Roman"/>
          <w:color w:val="000000"/>
          <w:kern w:val="0"/>
          <w:sz w:val="24"/>
          <w:szCs w:val="24"/>
        </w:rPr>
        <w:t xml:space="preserve"> </w:t>
      </w:r>
      <w:r>
        <w:rPr>
          <w:rFonts w:ascii="Times New Roman" w:hAnsi="Times New Roman" w:cs="Times New Roman"/>
          <w:color w:val="000000"/>
          <w:kern w:val="0"/>
          <w:sz w:val="24"/>
          <w:szCs w:val="24"/>
        </w:rPr>
        <w:t>is</w:t>
      </w:r>
      <w:r w:rsidR="00C11550" w:rsidRPr="00C11550">
        <w:rPr>
          <w:rFonts w:ascii="Times New Roman" w:hAnsi="Times New Roman" w:cs="Times New Roman"/>
          <w:color w:val="000000"/>
          <w:kern w:val="0"/>
          <w:sz w:val="24"/>
          <w:szCs w:val="24"/>
        </w:rPr>
        <w:t xml:space="preserve"> crucial component of contemporary </w:t>
      </w:r>
      <w:proofErr w:type="spellStart"/>
      <w:r w:rsidR="00C11550" w:rsidRPr="00C11550">
        <w:rPr>
          <w:rFonts w:ascii="Times New Roman" w:hAnsi="Times New Roman" w:cs="Times New Roman"/>
          <w:color w:val="000000"/>
          <w:kern w:val="0"/>
          <w:sz w:val="24"/>
          <w:szCs w:val="24"/>
        </w:rPr>
        <w:t>pharmacognosy</w:t>
      </w:r>
      <w:proofErr w:type="spellEnd"/>
      <w:r w:rsidR="00C11550" w:rsidRPr="00C11550">
        <w:rPr>
          <w:rFonts w:ascii="Times New Roman" w:hAnsi="Times New Roman" w:cs="Times New Roman"/>
          <w:color w:val="000000"/>
          <w:kern w:val="0"/>
          <w:sz w:val="24"/>
          <w:szCs w:val="24"/>
        </w:rPr>
        <w:t xml:space="preserve"> because they concentrate on identifying resources from nature that contain active molecules and targets for natural chemicals through virtual or actual screening. High-throughput screening (HTS), virtual screening, as well as databases with information on conventional plant usage are among the methods used.</w:t>
      </w:r>
    </w:p>
    <w:p w:rsidR="008D02AD" w:rsidRPr="008D02AD" w:rsidRDefault="008D02AD"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8D02AD">
        <w:rPr>
          <w:rFonts w:ascii="Times New Roman" w:hAnsi="Times New Roman" w:cs="Times New Roman"/>
          <w:b/>
          <w:color w:val="000000"/>
          <w:kern w:val="0"/>
          <w:sz w:val="24"/>
          <w:szCs w:val="24"/>
        </w:rPr>
        <w:t>Reverse Pharmacognosy</w:t>
      </w:r>
    </w:p>
    <w:p w:rsidR="008D02AD" w:rsidRDefault="008D02AD"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Reverse </w:t>
      </w:r>
      <w:proofErr w:type="spellStart"/>
      <w:r w:rsidRPr="00C11550">
        <w:rPr>
          <w:rFonts w:ascii="Times New Roman" w:hAnsi="Times New Roman" w:cs="Times New Roman"/>
          <w:kern w:val="0"/>
          <w:sz w:val="24"/>
          <w:szCs w:val="24"/>
        </w:rPr>
        <w:t>pharmacognosy</w:t>
      </w:r>
      <w:proofErr w:type="spellEnd"/>
      <w:r w:rsidRPr="00C11550">
        <w:rPr>
          <w:rFonts w:ascii="Times New Roman" w:hAnsi="Times New Roman" w:cs="Times New Roman"/>
          <w:kern w:val="0"/>
          <w:sz w:val="24"/>
          <w:szCs w:val="24"/>
        </w:rPr>
        <w:t xml:space="preserve"> is a novel idea that involves first identifying new biological targets from chemical compounds with structurally comparable properties, and then identifying the natural sources of the naturally occurring substance that contains them. Pharmacologists from India claim that the system of quality control should be affected by a </w:t>
      </w:r>
      <w:proofErr w:type="spellStart"/>
      <w:r w:rsidRPr="00C11550">
        <w:rPr>
          <w:rFonts w:ascii="Times New Roman" w:hAnsi="Times New Roman" w:cs="Times New Roman"/>
          <w:kern w:val="0"/>
          <w:sz w:val="24"/>
          <w:szCs w:val="24"/>
        </w:rPr>
        <w:t>reevaluation</w:t>
      </w:r>
      <w:proofErr w:type="spellEnd"/>
      <w:r w:rsidRPr="00C11550">
        <w:rPr>
          <w:rFonts w:ascii="Times New Roman" w:hAnsi="Times New Roman" w:cs="Times New Roman"/>
          <w:kern w:val="0"/>
          <w:sz w:val="24"/>
          <w:szCs w:val="24"/>
        </w:rPr>
        <w:t xml:space="preserve"> and expanded involvement of practitioners of traditional medicinal knowledge. Currently, Western technological and analytical viewpoints were used to independently design quality standards.</w:t>
      </w:r>
    </w:p>
    <w:p w:rsidR="00C11550" w:rsidRDefault="00C11550"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C11550">
        <w:rPr>
          <w:rFonts w:ascii="Times New Roman" w:hAnsi="Times New Roman" w:cs="Times New Roman"/>
          <w:color w:val="000000"/>
          <w:kern w:val="0"/>
          <w:sz w:val="24"/>
          <w:szCs w:val="24"/>
        </w:rPr>
        <w:t xml:space="preserve">Reverse </w:t>
      </w:r>
      <w:proofErr w:type="spellStart"/>
      <w:r w:rsidRPr="00C11550">
        <w:rPr>
          <w:rFonts w:ascii="Times New Roman" w:hAnsi="Times New Roman" w:cs="Times New Roman"/>
          <w:color w:val="000000"/>
          <w:kern w:val="0"/>
          <w:sz w:val="24"/>
          <w:szCs w:val="24"/>
        </w:rPr>
        <w:t>pharmacognosy</w:t>
      </w:r>
      <w:proofErr w:type="spellEnd"/>
      <w:r w:rsidRPr="00C11550">
        <w:rPr>
          <w:rFonts w:ascii="Times New Roman" w:hAnsi="Times New Roman" w:cs="Times New Roman"/>
          <w:color w:val="000000"/>
          <w:kern w:val="0"/>
          <w:sz w:val="24"/>
          <w:szCs w:val="24"/>
        </w:rPr>
        <w:t xml:space="preserve"> employs natural metabolites to identify potentially novel medicinal qualities of natural material while classical </w:t>
      </w:r>
      <w:proofErr w:type="spellStart"/>
      <w:r w:rsidRPr="00C11550">
        <w:rPr>
          <w:rFonts w:ascii="Times New Roman" w:hAnsi="Times New Roman" w:cs="Times New Roman"/>
          <w:color w:val="000000"/>
          <w:kern w:val="0"/>
          <w:sz w:val="24"/>
          <w:szCs w:val="24"/>
        </w:rPr>
        <w:t>pharmacognosy</w:t>
      </w:r>
      <w:proofErr w:type="spellEnd"/>
      <w:r w:rsidRPr="00C11550">
        <w:rPr>
          <w:rFonts w:ascii="Times New Roman" w:hAnsi="Times New Roman" w:cs="Times New Roman"/>
          <w:color w:val="000000"/>
          <w:kern w:val="0"/>
          <w:sz w:val="24"/>
          <w:szCs w:val="24"/>
        </w:rPr>
        <w:t xml:space="preserve"> utilises plants to identify new bioactive chemicals. For the quick and efficient discovery of new medicines, pharmaceutical knowledge and reverse </w:t>
      </w:r>
      <w:proofErr w:type="spellStart"/>
      <w:r w:rsidRPr="00C11550">
        <w:rPr>
          <w:rFonts w:ascii="Times New Roman" w:hAnsi="Times New Roman" w:cs="Times New Roman"/>
          <w:color w:val="000000"/>
          <w:kern w:val="0"/>
          <w:sz w:val="24"/>
          <w:szCs w:val="24"/>
        </w:rPr>
        <w:t>pharmacognosy</w:t>
      </w:r>
      <w:proofErr w:type="spellEnd"/>
      <w:r w:rsidRPr="00C11550">
        <w:rPr>
          <w:rFonts w:ascii="Times New Roman" w:hAnsi="Times New Roman" w:cs="Times New Roman"/>
          <w:color w:val="000000"/>
          <w:kern w:val="0"/>
          <w:sz w:val="24"/>
          <w:szCs w:val="24"/>
        </w:rPr>
        <w:t xml:space="preserve"> can be included into the research process</w:t>
      </w:r>
      <w:r w:rsidR="00D64089">
        <w:rPr>
          <w:rFonts w:ascii="Times New Roman" w:hAnsi="Times New Roman" w:cs="Times New Roman"/>
          <w:color w:val="000000"/>
          <w:kern w:val="0"/>
          <w:sz w:val="24"/>
          <w:szCs w:val="24"/>
        </w:rPr>
        <w:t xml:space="preserve">. </w:t>
      </w:r>
      <w:r w:rsidRPr="00C11550">
        <w:rPr>
          <w:rFonts w:ascii="Times New Roman" w:hAnsi="Times New Roman" w:cs="Times New Roman"/>
          <w:color w:val="000000"/>
          <w:kern w:val="0"/>
          <w:sz w:val="24"/>
          <w:szCs w:val="24"/>
        </w:rPr>
        <w:t xml:space="preserve">Target-based Drug Discovery (TDD), also known as reverse pharmacology, is based on two procedures: first, it is hypothesised that altering the activity of a particular protein </w:t>
      </w:r>
      <w:r w:rsidRPr="00C11550">
        <w:rPr>
          <w:rFonts w:ascii="Times New Roman" w:hAnsi="Times New Roman" w:cs="Times New Roman"/>
          <w:color w:val="000000"/>
          <w:kern w:val="0"/>
          <w:sz w:val="24"/>
          <w:szCs w:val="24"/>
        </w:rPr>
        <w:lastRenderedPageBreak/>
        <w:t>target will have positive therapeutic effects. Investigations in small-molecule chemical archives are then employed to find substances that have a strong affinity for the target</w:t>
      </w:r>
      <w:r w:rsidR="00D64089">
        <w:rPr>
          <w:rFonts w:ascii="Times New Roman" w:hAnsi="Times New Roman" w:cs="Times New Roman"/>
          <w:color w:val="000000"/>
          <w:kern w:val="0"/>
          <w:sz w:val="24"/>
          <w:szCs w:val="24"/>
        </w:rPr>
        <w:t xml:space="preserve"> [20]</w:t>
      </w:r>
      <w:r w:rsidRPr="00C11550">
        <w:rPr>
          <w:rFonts w:ascii="Times New Roman" w:hAnsi="Times New Roman" w:cs="Times New Roman"/>
          <w:color w:val="000000"/>
          <w:kern w:val="0"/>
          <w:sz w:val="24"/>
          <w:szCs w:val="24"/>
        </w:rPr>
        <w:t xml:space="preserve">. </w:t>
      </w:r>
    </w:p>
    <w:p w:rsidR="00F94AEF" w:rsidRDefault="00C11550"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C11550">
        <w:rPr>
          <w:rFonts w:ascii="Times New Roman" w:hAnsi="Times New Roman" w:cs="Times New Roman"/>
          <w:color w:val="000000"/>
          <w:kern w:val="0"/>
          <w:sz w:val="24"/>
          <w:szCs w:val="24"/>
        </w:rPr>
        <w:t>The findings of this screening serve as a springboard for the identification of potential medication candidates. This technique has gained popularity for sequencing the genome of humans, making it possible to quickly create vast quantities of purified proteins. It is now the most used in the area of drug development.</w:t>
      </w:r>
      <w:r w:rsidR="00D64089" w:rsidRPr="00C11550">
        <w:rPr>
          <w:rFonts w:ascii="Times New Roman" w:hAnsi="Times New Roman" w:cs="Times New Roman"/>
          <w:color w:val="000000"/>
          <w:kern w:val="0"/>
          <w:sz w:val="24"/>
          <w:szCs w:val="24"/>
        </w:rPr>
        <w:t xml:space="preserve"> </w:t>
      </w:r>
      <w:r w:rsidRPr="00C11550">
        <w:rPr>
          <w:rFonts w:ascii="Times New Roman" w:hAnsi="Times New Roman" w:cs="Times New Roman"/>
          <w:color w:val="000000"/>
          <w:kern w:val="0"/>
          <w:sz w:val="24"/>
          <w:szCs w:val="24"/>
        </w:rPr>
        <w:t>The action of in vivo found active compounds is anticipated by the reverse technique, as opposed to classical pharmacology, typically only in the last stages of discovering drugs with a reversed pharmacological strategy. Additionally, it is crucial for evaluating natural compounds</w:t>
      </w:r>
      <w:r w:rsidR="00D64089">
        <w:rPr>
          <w:rFonts w:ascii="Times New Roman" w:hAnsi="Times New Roman" w:cs="Times New Roman"/>
          <w:color w:val="000000"/>
          <w:kern w:val="0"/>
          <w:sz w:val="24"/>
          <w:szCs w:val="24"/>
        </w:rPr>
        <w:t xml:space="preserve"> [20]</w:t>
      </w:r>
      <w:r w:rsidRPr="00C11550">
        <w:rPr>
          <w:rFonts w:ascii="Times New Roman" w:hAnsi="Times New Roman" w:cs="Times New Roman"/>
          <w:color w:val="000000"/>
          <w:kern w:val="0"/>
          <w:sz w:val="24"/>
          <w:szCs w:val="24"/>
        </w:rPr>
        <w:t>.</w:t>
      </w:r>
    </w:p>
    <w:p w:rsidR="00C11550" w:rsidRPr="00C11550" w:rsidRDefault="00C11550" w:rsidP="006A04A1">
      <w:pPr>
        <w:spacing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Every therapeutic system has its own unique epistemology, presumptions, theories, and techniques. When it comes to the creation of objective and verifiable criteria for conventional medicines or medications, they had not yet formed their own quality norms and limits. Each traditional herbal medicine system eventually creates its own internal quality standards for things like collecting and processing, planting and harvesting dates, and so on. This also contains attributes that are expressed in other (subjective) ways, such as flavours and scents as well as the traditional </w:t>
      </w:r>
      <w:proofErr w:type="spellStart"/>
      <w:r w:rsidRPr="00C11550">
        <w:rPr>
          <w:rFonts w:ascii="Times New Roman" w:hAnsi="Times New Roman" w:cs="Times New Roman"/>
          <w:kern w:val="0"/>
          <w:sz w:val="24"/>
          <w:szCs w:val="24"/>
        </w:rPr>
        <w:t>humoral</w:t>
      </w:r>
      <w:proofErr w:type="spellEnd"/>
      <w:r w:rsidRPr="00C11550">
        <w:rPr>
          <w:rFonts w:ascii="Times New Roman" w:hAnsi="Times New Roman" w:cs="Times New Roman"/>
          <w:kern w:val="0"/>
          <w:sz w:val="24"/>
          <w:szCs w:val="24"/>
        </w:rPr>
        <w:t xml:space="preserve"> categories of hot and cold, centripetal or centrifugal action, and so forth.</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Experts in the therapeutic tradition must be included in the identification of a traditional plant utilised, not only a biologist or </w:t>
      </w:r>
      <w:proofErr w:type="spellStart"/>
      <w:r w:rsidRPr="00C11550">
        <w:rPr>
          <w:rFonts w:ascii="Times New Roman" w:hAnsi="Times New Roman" w:cs="Times New Roman"/>
          <w:kern w:val="0"/>
          <w:sz w:val="24"/>
          <w:szCs w:val="24"/>
        </w:rPr>
        <w:t>systematist</w:t>
      </w:r>
      <w:proofErr w:type="spellEnd"/>
      <w:r w:rsidRPr="00C11550">
        <w:rPr>
          <w:rFonts w:ascii="Times New Roman" w:hAnsi="Times New Roman" w:cs="Times New Roman"/>
          <w:kern w:val="0"/>
          <w:sz w:val="24"/>
          <w:szCs w:val="24"/>
        </w:rPr>
        <w:t>. One illustration (among many) is the fact that the Sanskrit word for "plant" (</w:t>
      </w:r>
      <w:proofErr w:type="spellStart"/>
      <w:r w:rsidRPr="00C11550">
        <w:rPr>
          <w:rFonts w:ascii="Times New Roman" w:hAnsi="Times New Roman" w:cs="Times New Roman"/>
          <w:kern w:val="0"/>
          <w:sz w:val="24"/>
          <w:szCs w:val="24"/>
        </w:rPr>
        <w:t>Brahmi</w:t>
      </w:r>
      <w:proofErr w:type="spellEnd"/>
      <w:r w:rsidRPr="00C11550">
        <w:rPr>
          <w:rFonts w:ascii="Times New Roman" w:hAnsi="Times New Roman" w:cs="Times New Roman"/>
          <w:kern w:val="0"/>
          <w:sz w:val="24"/>
          <w:szCs w:val="24"/>
        </w:rPr>
        <w:t xml:space="preserve">) may refer to two different botanical </w:t>
      </w:r>
      <w:proofErr w:type="spellStart"/>
      <w:r w:rsidRPr="00C11550">
        <w:rPr>
          <w:rFonts w:ascii="Times New Roman" w:hAnsi="Times New Roman" w:cs="Times New Roman"/>
          <w:kern w:val="0"/>
          <w:sz w:val="24"/>
          <w:szCs w:val="24"/>
        </w:rPr>
        <w:t>taxa</w:t>
      </w:r>
      <w:proofErr w:type="spellEnd"/>
      <w:r w:rsidRPr="00C11550">
        <w:rPr>
          <w:rFonts w:ascii="Times New Roman" w:hAnsi="Times New Roman" w:cs="Times New Roman"/>
          <w:kern w:val="0"/>
          <w:sz w:val="24"/>
          <w:szCs w:val="24"/>
        </w:rPr>
        <w:t xml:space="preserve">, namely </w:t>
      </w:r>
      <w:proofErr w:type="spellStart"/>
      <w:r w:rsidRPr="00C11550">
        <w:rPr>
          <w:rFonts w:ascii="Times New Roman" w:hAnsi="Times New Roman" w:cs="Times New Roman"/>
          <w:kern w:val="0"/>
          <w:sz w:val="24"/>
          <w:szCs w:val="24"/>
        </w:rPr>
        <w:t>Centella</w:t>
      </w:r>
      <w:proofErr w:type="spellEnd"/>
      <w:r w:rsidRPr="00C11550">
        <w:rPr>
          <w:rFonts w:ascii="Times New Roman" w:hAnsi="Times New Roman" w:cs="Times New Roman"/>
          <w:kern w:val="0"/>
          <w:sz w:val="24"/>
          <w:szCs w:val="24"/>
        </w:rPr>
        <w:t xml:space="preserve"> </w:t>
      </w:r>
      <w:proofErr w:type="spellStart"/>
      <w:r w:rsidRPr="00C11550">
        <w:rPr>
          <w:rFonts w:ascii="Times New Roman" w:hAnsi="Times New Roman" w:cs="Times New Roman"/>
          <w:kern w:val="0"/>
          <w:sz w:val="24"/>
          <w:szCs w:val="24"/>
        </w:rPr>
        <w:t>asiatica</w:t>
      </w:r>
      <w:proofErr w:type="spellEnd"/>
      <w:r w:rsidRPr="00C11550">
        <w:rPr>
          <w:rFonts w:ascii="Times New Roman" w:hAnsi="Times New Roman" w:cs="Times New Roman"/>
          <w:kern w:val="0"/>
          <w:sz w:val="24"/>
          <w:szCs w:val="24"/>
        </w:rPr>
        <w:t xml:space="preserve"> (L.) </w:t>
      </w:r>
      <w:proofErr w:type="gramStart"/>
      <w:r w:rsidRPr="00C11550">
        <w:rPr>
          <w:rFonts w:ascii="Times New Roman" w:hAnsi="Times New Roman" w:cs="Times New Roman"/>
          <w:kern w:val="0"/>
          <w:sz w:val="24"/>
          <w:szCs w:val="24"/>
        </w:rPr>
        <w:t xml:space="preserve">Urban and </w:t>
      </w:r>
      <w:proofErr w:type="spellStart"/>
      <w:r w:rsidRPr="00C11550">
        <w:rPr>
          <w:rFonts w:ascii="Times New Roman" w:hAnsi="Times New Roman" w:cs="Times New Roman"/>
          <w:kern w:val="0"/>
          <w:sz w:val="24"/>
          <w:szCs w:val="24"/>
        </w:rPr>
        <w:t>Bacopa</w:t>
      </w:r>
      <w:proofErr w:type="spellEnd"/>
      <w:r w:rsidRPr="00C11550">
        <w:rPr>
          <w:rFonts w:ascii="Times New Roman" w:hAnsi="Times New Roman" w:cs="Times New Roman"/>
          <w:kern w:val="0"/>
          <w:sz w:val="24"/>
          <w:szCs w:val="24"/>
        </w:rPr>
        <w:t xml:space="preserve"> </w:t>
      </w:r>
      <w:proofErr w:type="spellStart"/>
      <w:r w:rsidRPr="00C11550">
        <w:rPr>
          <w:rFonts w:ascii="Times New Roman" w:hAnsi="Times New Roman" w:cs="Times New Roman"/>
          <w:kern w:val="0"/>
          <w:sz w:val="24"/>
          <w:szCs w:val="24"/>
        </w:rPr>
        <w:t>monneri</w:t>
      </w:r>
      <w:proofErr w:type="spellEnd"/>
      <w:r w:rsidRPr="00C11550">
        <w:rPr>
          <w:rFonts w:ascii="Times New Roman" w:hAnsi="Times New Roman" w:cs="Times New Roman"/>
          <w:kern w:val="0"/>
          <w:sz w:val="24"/>
          <w:szCs w:val="24"/>
        </w:rPr>
        <w:t xml:space="preserve"> (L.)</w:t>
      </w:r>
      <w:proofErr w:type="gramEnd"/>
      <w:r w:rsidRPr="00C11550">
        <w:rPr>
          <w:rFonts w:ascii="Times New Roman" w:hAnsi="Times New Roman" w:cs="Times New Roman"/>
          <w:kern w:val="0"/>
          <w:sz w:val="24"/>
          <w:szCs w:val="24"/>
        </w:rPr>
        <w:t xml:space="preserve"> Pennell (also known as </w:t>
      </w:r>
      <w:proofErr w:type="spellStart"/>
      <w:r w:rsidRPr="00C11550">
        <w:rPr>
          <w:rFonts w:ascii="Times New Roman" w:hAnsi="Times New Roman" w:cs="Times New Roman"/>
          <w:kern w:val="0"/>
          <w:sz w:val="24"/>
          <w:szCs w:val="24"/>
        </w:rPr>
        <w:t>Neer</w:t>
      </w:r>
      <w:proofErr w:type="spellEnd"/>
      <w:r w:rsidRPr="00C11550">
        <w:rPr>
          <w:rFonts w:ascii="Times New Roman" w:hAnsi="Times New Roman" w:cs="Times New Roman"/>
          <w:kern w:val="0"/>
          <w:sz w:val="24"/>
          <w:szCs w:val="24"/>
        </w:rPr>
        <w:t xml:space="preserve"> </w:t>
      </w:r>
      <w:proofErr w:type="spellStart"/>
      <w:r w:rsidRPr="00C11550">
        <w:rPr>
          <w:rFonts w:ascii="Times New Roman" w:hAnsi="Times New Roman" w:cs="Times New Roman"/>
          <w:kern w:val="0"/>
          <w:sz w:val="24"/>
          <w:szCs w:val="24"/>
        </w:rPr>
        <w:t>Brahmi</w:t>
      </w:r>
      <w:proofErr w:type="spellEnd"/>
      <w:r w:rsidRPr="00C11550">
        <w:rPr>
          <w:rFonts w:ascii="Times New Roman" w:hAnsi="Times New Roman" w:cs="Times New Roman"/>
          <w:kern w:val="0"/>
          <w:sz w:val="24"/>
          <w:szCs w:val="24"/>
        </w:rPr>
        <w:t xml:space="preserve"> and </w:t>
      </w:r>
      <w:proofErr w:type="spellStart"/>
      <w:r w:rsidRPr="00C11550">
        <w:rPr>
          <w:rFonts w:ascii="Times New Roman" w:hAnsi="Times New Roman" w:cs="Times New Roman"/>
          <w:kern w:val="0"/>
          <w:sz w:val="24"/>
          <w:szCs w:val="24"/>
        </w:rPr>
        <w:t>Manduka</w:t>
      </w:r>
      <w:proofErr w:type="spellEnd"/>
      <w:r w:rsidRPr="00C11550">
        <w:rPr>
          <w:rFonts w:ascii="Times New Roman" w:hAnsi="Times New Roman" w:cs="Times New Roman"/>
          <w:kern w:val="0"/>
          <w:sz w:val="24"/>
          <w:szCs w:val="24"/>
        </w:rPr>
        <w:t xml:space="preserve"> </w:t>
      </w:r>
      <w:proofErr w:type="spellStart"/>
      <w:r w:rsidRPr="00C11550">
        <w:rPr>
          <w:rFonts w:ascii="Times New Roman" w:hAnsi="Times New Roman" w:cs="Times New Roman"/>
          <w:kern w:val="0"/>
          <w:sz w:val="24"/>
          <w:szCs w:val="24"/>
        </w:rPr>
        <w:t>Parni</w:t>
      </w:r>
      <w:proofErr w:type="spellEnd"/>
      <w:r w:rsidRPr="00C11550">
        <w:rPr>
          <w:rFonts w:ascii="Times New Roman" w:hAnsi="Times New Roman" w:cs="Times New Roman"/>
          <w:kern w:val="0"/>
          <w:sz w:val="24"/>
          <w:szCs w:val="24"/>
        </w:rPr>
        <w:t xml:space="preserve">, respectively).In certain traditional systems, a plant that is referenced in old scriptures may occasionally be substituted by </w:t>
      </w:r>
      <w:proofErr w:type="spellStart"/>
      <w:r w:rsidRPr="00C11550">
        <w:rPr>
          <w:rFonts w:ascii="Times New Roman" w:hAnsi="Times New Roman" w:cs="Times New Roman"/>
          <w:kern w:val="0"/>
          <w:sz w:val="24"/>
          <w:szCs w:val="24"/>
        </w:rPr>
        <w:t>another.The</w:t>
      </w:r>
      <w:proofErr w:type="spellEnd"/>
      <w:r w:rsidRPr="00C11550">
        <w:rPr>
          <w:rFonts w:ascii="Times New Roman" w:hAnsi="Times New Roman" w:cs="Times New Roman"/>
          <w:kern w:val="0"/>
          <w:sz w:val="24"/>
          <w:szCs w:val="24"/>
        </w:rPr>
        <w:t xml:space="preserve"> other plant, which is botanically different but contains very comparable compounds, may frequently be found. </w:t>
      </w:r>
      <w:proofErr w:type="gramStart"/>
      <w:r w:rsidRPr="00C11550">
        <w:rPr>
          <w:rFonts w:ascii="Times New Roman" w:hAnsi="Times New Roman" w:cs="Times New Roman"/>
          <w:kern w:val="0"/>
          <w:sz w:val="24"/>
          <w:szCs w:val="24"/>
        </w:rPr>
        <w:t xml:space="preserve">A HPLC profile relating Aconitum </w:t>
      </w:r>
      <w:proofErr w:type="spellStart"/>
      <w:r w:rsidRPr="00C11550">
        <w:rPr>
          <w:rFonts w:ascii="Times New Roman" w:hAnsi="Times New Roman" w:cs="Times New Roman"/>
          <w:kern w:val="0"/>
          <w:sz w:val="24"/>
          <w:szCs w:val="24"/>
        </w:rPr>
        <w:t>heterophyllum</w:t>
      </w:r>
      <w:proofErr w:type="spellEnd"/>
      <w:r w:rsidRPr="00C11550">
        <w:rPr>
          <w:rFonts w:ascii="Times New Roman" w:hAnsi="Times New Roman" w:cs="Times New Roman"/>
          <w:kern w:val="0"/>
          <w:sz w:val="24"/>
          <w:szCs w:val="24"/>
        </w:rPr>
        <w:t xml:space="preserve"> Wall.</w:t>
      </w:r>
      <w:proofErr w:type="gramEnd"/>
      <w:r w:rsidRPr="00C11550">
        <w:rPr>
          <w:rFonts w:ascii="Times New Roman" w:hAnsi="Times New Roman" w:cs="Times New Roman"/>
          <w:kern w:val="0"/>
          <w:sz w:val="24"/>
          <w:szCs w:val="24"/>
        </w:rPr>
        <w:t xml:space="preserve"> (</w:t>
      </w:r>
      <w:proofErr w:type="spellStart"/>
      <w:r w:rsidRPr="00C11550">
        <w:rPr>
          <w:rFonts w:ascii="Times New Roman" w:hAnsi="Times New Roman" w:cs="Times New Roman"/>
          <w:kern w:val="0"/>
          <w:sz w:val="24"/>
          <w:szCs w:val="24"/>
        </w:rPr>
        <w:t>Ranunculaceae</w:t>
      </w:r>
      <w:proofErr w:type="spellEnd"/>
      <w:r w:rsidRPr="00C11550">
        <w:rPr>
          <w:rFonts w:ascii="Times New Roman" w:hAnsi="Times New Roman" w:cs="Times New Roman"/>
          <w:kern w:val="0"/>
          <w:sz w:val="24"/>
          <w:szCs w:val="24"/>
        </w:rPr>
        <w:t xml:space="preserve">) and </w:t>
      </w:r>
      <w:proofErr w:type="spellStart"/>
      <w:r w:rsidRPr="00C11550">
        <w:rPr>
          <w:rFonts w:ascii="Times New Roman" w:hAnsi="Times New Roman" w:cs="Times New Roman"/>
          <w:kern w:val="0"/>
          <w:sz w:val="24"/>
          <w:szCs w:val="24"/>
        </w:rPr>
        <w:t>Cyperus</w:t>
      </w:r>
      <w:proofErr w:type="spellEnd"/>
      <w:r w:rsidRPr="00C11550">
        <w:rPr>
          <w:rFonts w:ascii="Times New Roman" w:hAnsi="Times New Roman" w:cs="Times New Roman"/>
          <w:kern w:val="0"/>
          <w:sz w:val="24"/>
          <w:szCs w:val="24"/>
        </w:rPr>
        <w:t xml:space="preserve"> </w:t>
      </w:r>
      <w:proofErr w:type="spellStart"/>
      <w:r w:rsidRPr="00C11550">
        <w:rPr>
          <w:rFonts w:ascii="Times New Roman" w:hAnsi="Times New Roman" w:cs="Times New Roman"/>
          <w:kern w:val="0"/>
          <w:sz w:val="24"/>
          <w:szCs w:val="24"/>
        </w:rPr>
        <w:t>rotundus</w:t>
      </w:r>
      <w:proofErr w:type="spellEnd"/>
      <w:r w:rsidRPr="00C11550">
        <w:rPr>
          <w:rFonts w:ascii="Times New Roman" w:hAnsi="Times New Roman" w:cs="Times New Roman"/>
          <w:kern w:val="0"/>
          <w:sz w:val="24"/>
          <w:szCs w:val="24"/>
        </w:rPr>
        <w:t xml:space="preserve"> L. (</w:t>
      </w:r>
      <w:proofErr w:type="spellStart"/>
      <w:r w:rsidRPr="00C11550">
        <w:rPr>
          <w:rFonts w:ascii="Times New Roman" w:hAnsi="Times New Roman" w:cs="Times New Roman"/>
          <w:kern w:val="0"/>
          <w:sz w:val="24"/>
          <w:szCs w:val="24"/>
        </w:rPr>
        <w:t>Cyperaceae</w:t>
      </w:r>
      <w:proofErr w:type="spellEnd"/>
      <w:r w:rsidRPr="00C11550">
        <w:rPr>
          <w:rFonts w:ascii="Times New Roman" w:hAnsi="Times New Roman" w:cs="Times New Roman"/>
          <w:kern w:val="0"/>
          <w:sz w:val="24"/>
          <w:szCs w:val="24"/>
        </w:rPr>
        <w:t>) provided evidence of this in one instance.</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Turmeric (Curcuma </w:t>
      </w:r>
      <w:proofErr w:type="spellStart"/>
      <w:r w:rsidRPr="00C11550">
        <w:rPr>
          <w:rFonts w:ascii="Times New Roman" w:hAnsi="Times New Roman" w:cs="Times New Roman"/>
          <w:kern w:val="0"/>
          <w:sz w:val="24"/>
          <w:szCs w:val="24"/>
        </w:rPr>
        <w:t>longa</w:t>
      </w:r>
      <w:proofErr w:type="spellEnd"/>
      <w:r w:rsidRPr="00C11550">
        <w:rPr>
          <w:rFonts w:ascii="Times New Roman" w:hAnsi="Times New Roman" w:cs="Times New Roman"/>
          <w:kern w:val="0"/>
          <w:sz w:val="24"/>
          <w:szCs w:val="24"/>
        </w:rPr>
        <w:t xml:space="preserve"> L.) harvest periods were another intriguing discovery. It has always been customary to pick the plant at </w:t>
      </w:r>
      <w:proofErr w:type="spellStart"/>
      <w:r w:rsidRPr="00C11550">
        <w:rPr>
          <w:rFonts w:ascii="Times New Roman" w:hAnsi="Times New Roman" w:cs="Times New Roman"/>
          <w:kern w:val="0"/>
          <w:sz w:val="24"/>
          <w:szCs w:val="24"/>
        </w:rPr>
        <w:t>night.A</w:t>
      </w:r>
      <w:proofErr w:type="spellEnd"/>
      <w:r w:rsidRPr="00C11550">
        <w:rPr>
          <w:rFonts w:ascii="Times New Roman" w:hAnsi="Times New Roman" w:cs="Times New Roman"/>
          <w:kern w:val="0"/>
          <w:sz w:val="24"/>
          <w:szCs w:val="24"/>
        </w:rPr>
        <w:t xml:space="preserve"> generic test for pharmacological activity known as the brine shrimp bioassay can be used to determine the quantity of the active component. According to the results of this test, the extract from roots that were gathered at night was 1.5 times more bioactive than roots that were harvested during the day. The traditional </w:t>
      </w:r>
      <w:proofErr w:type="spellStart"/>
      <w:r w:rsidRPr="00C11550">
        <w:rPr>
          <w:rFonts w:ascii="Times New Roman" w:hAnsi="Times New Roman" w:cs="Times New Roman"/>
          <w:kern w:val="0"/>
          <w:sz w:val="24"/>
          <w:szCs w:val="24"/>
        </w:rPr>
        <w:t>ayurvedic</w:t>
      </w:r>
      <w:proofErr w:type="spellEnd"/>
      <w:r w:rsidRPr="00C11550">
        <w:rPr>
          <w:rFonts w:ascii="Times New Roman" w:hAnsi="Times New Roman" w:cs="Times New Roman"/>
          <w:kern w:val="0"/>
          <w:sz w:val="24"/>
          <w:szCs w:val="24"/>
        </w:rPr>
        <w:t xml:space="preserve"> preparation of Piper </w:t>
      </w:r>
      <w:proofErr w:type="spellStart"/>
      <w:r w:rsidRPr="00C11550">
        <w:rPr>
          <w:rFonts w:ascii="Times New Roman" w:hAnsi="Times New Roman" w:cs="Times New Roman"/>
          <w:kern w:val="0"/>
          <w:sz w:val="24"/>
          <w:szCs w:val="24"/>
        </w:rPr>
        <w:t>longum</w:t>
      </w:r>
      <w:proofErr w:type="spellEnd"/>
      <w:r w:rsidRPr="00C11550">
        <w:rPr>
          <w:rFonts w:ascii="Times New Roman" w:hAnsi="Times New Roman" w:cs="Times New Roman"/>
          <w:kern w:val="0"/>
          <w:sz w:val="24"/>
          <w:szCs w:val="24"/>
        </w:rPr>
        <w:t xml:space="preserve"> L., cooked in milk, was 27 times more active than the same potent preparation in water, according to the same bioassay.</w:t>
      </w:r>
    </w:p>
    <w:p w:rsidR="00C11550" w:rsidRDefault="00C11550" w:rsidP="006A04A1">
      <w:pPr>
        <w:autoSpaceDE w:val="0"/>
        <w:autoSpaceDN w:val="0"/>
        <w:adjustRightInd w:val="0"/>
        <w:spacing w:after="0" w:line="360" w:lineRule="auto"/>
        <w:jc w:val="both"/>
        <w:rPr>
          <w:rFonts w:ascii="Times New Roman" w:hAnsi="Times New Roman" w:cs="Times New Roman"/>
          <w:kern w:val="0"/>
          <w:sz w:val="24"/>
          <w:szCs w:val="24"/>
        </w:rPr>
      </w:pPr>
    </w:p>
    <w:p w:rsidR="00AF0172" w:rsidRPr="00F94AEF"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The majority of recognised standards for herbal products, including the British Herbal Pharmacopoeia, WHO monographs, and even the Indian Ayurvedic Pharmacopoeia, lack intercultural considerations, according to the </w:t>
      </w:r>
      <w:proofErr w:type="spellStart"/>
      <w:r w:rsidRPr="00C11550">
        <w:rPr>
          <w:rFonts w:ascii="Times New Roman" w:hAnsi="Times New Roman" w:cs="Times New Roman"/>
          <w:kern w:val="0"/>
          <w:sz w:val="24"/>
          <w:szCs w:val="24"/>
        </w:rPr>
        <w:t>researchers.These</w:t>
      </w:r>
      <w:proofErr w:type="spellEnd"/>
      <w:r w:rsidRPr="00C11550">
        <w:rPr>
          <w:rFonts w:ascii="Times New Roman" w:hAnsi="Times New Roman" w:cs="Times New Roman"/>
          <w:kern w:val="0"/>
          <w:sz w:val="24"/>
          <w:szCs w:val="24"/>
        </w:rPr>
        <w:t xml:space="preserve"> researchers recommend that databases of conventional quality standards be built globally and that new technologies be created for the aforementioned non-analytical components. Some characteristics of the warm-cold categorization of herbs in TCM seem to be connected to a pattern in their photon emission [</w:t>
      </w:r>
      <w:r w:rsidR="00C240BB">
        <w:rPr>
          <w:rFonts w:ascii="Times New Roman" w:hAnsi="Times New Roman" w:cs="Times New Roman"/>
          <w:kern w:val="0"/>
          <w:sz w:val="24"/>
          <w:szCs w:val="24"/>
        </w:rPr>
        <w:t>21</w:t>
      </w:r>
      <w:proofErr w:type="gramStart"/>
      <w:r w:rsidR="00C240BB">
        <w:rPr>
          <w:rFonts w:ascii="Times New Roman" w:hAnsi="Times New Roman" w:cs="Times New Roman"/>
          <w:kern w:val="0"/>
          <w:sz w:val="24"/>
          <w:szCs w:val="24"/>
        </w:rPr>
        <w:t>,22,23</w:t>
      </w:r>
      <w:proofErr w:type="gramEnd"/>
      <w:r w:rsidRPr="00C11550">
        <w:rPr>
          <w:rFonts w:ascii="Times New Roman" w:hAnsi="Times New Roman" w:cs="Times New Roman"/>
          <w:kern w:val="0"/>
          <w:sz w:val="24"/>
          <w:szCs w:val="24"/>
        </w:rPr>
        <w:t>].</w:t>
      </w:r>
    </w:p>
    <w:p w:rsidR="00AF0172" w:rsidRPr="00F94AEF" w:rsidRDefault="0019478E" w:rsidP="006A04A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PARTS OF REVERSE PHARMACOGNOSY</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Structural database for natural compounds</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The structural database, also known as the Virtual Chemical Database (VCDB), is composed of natural chemicals that are mentioned in published literature and compounds identified in commercial databases. These substances can be found in many places, and typically the process used to extract them is also detailed.</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Target database</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The target database is made up of 3D protein structures that have been established using homology modelling or X-ray crystallography. Although it also incorporates proteins from other sources, the majority of the structures are made from human tissue.</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Virtual screening tools</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Virtual screening's main objective is to narrow down the vast virtual chemical pool of tiny organic molecules into a manageable set of compounds that have the best possibility of developing into therapeutic candidates before synthesising and screening against a particular target protein. Virtual screening can be done using one of two approaches: either screening based on </w:t>
      </w:r>
      <w:proofErr w:type="spellStart"/>
      <w:r w:rsidRPr="00C11550">
        <w:rPr>
          <w:rFonts w:ascii="Times New Roman" w:hAnsi="Times New Roman" w:cs="Times New Roman"/>
          <w:kern w:val="0"/>
          <w:sz w:val="24"/>
          <w:szCs w:val="24"/>
        </w:rPr>
        <w:t>ligand</w:t>
      </w:r>
      <w:proofErr w:type="spellEnd"/>
      <w:r w:rsidRPr="00C11550">
        <w:rPr>
          <w:rFonts w:ascii="Times New Roman" w:hAnsi="Times New Roman" w:cs="Times New Roman"/>
          <w:kern w:val="0"/>
          <w:sz w:val="24"/>
          <w:szCs w:val="24"/>
        </w:rPr>
        <w:t xml:space="preserve"> properties, such as physical and chemical characteristics (one-dimensional data), fragment descriptions (two-dimensional data), or </w:t>
      </w:r>
      <w:proofErr w:type="spellStart"/>
      <w:r w:rsidRPr="00C11550">
        <w:rPr>
          <w:rFonts w:ascii="Times New Roman" w:hAnsi="Times New Roman" w:cs="Times New Roman"/>
          <w:kern w:val="0"/>
          <w:sz w:val="24"/>
          <w:szCs w:val="24"/>
        </w:rPr>
        <w:t>pharmacophores</w:t>
      </w:r>
      <w:proofErr w:type="spellEnd"/>
      <w:r w:rsidRPr="00C11550">
        <w:rPr>
          <w:rFonts w:ascii="Times New Roman" w:hAnsi="Times New Roman" w:cs="Times New Roman"/>
          <w:kern w:val="0"/>
          <w:sz w:val="24"/>
          <w:szCs w:val="24"/>
        </w:rPr>
        <w:t xml:space="preserve"> (3D data), which are techniques of quantitative structure-activity relationship (QSAR), or screening based on target properties, which necessitates knowledge of the 3D structures of the target and the </w:t>
      </w:r>
      <w:proofErr w:type="spellStart"/>
      <w:r w:rsidRPr="00C11550">
        <w:rPr>
          <w:rFonts w:ascii="Times New Roman" w:hAnsi="Times New Roman" w:cs="Times New Roman"/>
          <w:kern w:val="0"/>
          <w:sz w:val="24"/>
          <w:szCs w:val="24"/>
        </w:rPr>
        <w:t>ligand</w:t>
      </w:r>
      <w:proofErr w:type="spellEnd"/>
      <w:r w:rsidRPr="00C11550">
        <w:rPr>
          <w:rFonts w:ascii="Times New Roman" w:hAnsi="Times New Roman" w:cs="Times New Roman"/>
          <w:kern w:val="0"/>
          <w:sz w:val="24"/>
          <w:szCs w:val="24"/>
        </w:rPr>
        <w:t xml:space="preserve"> and are techniques of de </w:t>
      </w:r>
      <w:proofErr w:type="spellStart"/>
      <w:r w:rsidRPr="00C11550">
        <w:rPr>
          <w:rFonts w:ascii="Times New Roman" w:hAnsi="Times New Roman" w:cs="Times New Roman"/>
          <w:kern w:val="0"/>
          <w:sz w:val="24"/>
          <w:szCs w:val="24"/>
        </w:rPr>
        <w:t>NoVo</w:t>
      </w:r>
      <w:proofErr w:type="spellEnd"/>
      <w:r w:rsidRPr="00C11550">
        <w:rPr>
          <w:rFonts w:ascii="Times New Roman" w:hAnsi="Times New Roman" w:cs="Times New Roman"/>
          <w:kern w:val="0"/>
          <w:sz w:val="24"/>
          <w:szCs w:val="24"/>
        </w:rPr>
        <w:t xml:space="preserve"> design and docking process, which involve creative thinking[5-9]</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proofErr w:type="spellStart"/>
      <w:r w:rsidRPr="00F94AEF">
        <w:rPr>
          <w:rFonts w:ascii="Times New Roman" w:hAnsi="Times New Roman" w:cs="Times New Roman"/>
          <w:b/>
          <w:bCs/>
          <w:kern w:val="0"/>
          <w:sz w:val="24"/>
          <w:szCs w:val="24"/>
        </w:rPr>
        <w:t>Ethnopharmacological</w:t>
      </w:r>
      <w:proofErr w:type="spellEnd"/>
      <w:r w:rsidRPr="00F94AEF">
        <w:rPr>
          <w:rFonts w:ascii="Times New Roman" w:hAnsi="Times New Roman" w:cs="Times New Roman"/>
          <w:b/>
          <w:bCs/>
          <w:kern w:val="0"/>
          <w:sz w:val="24"/>
          <w:szCs w:val="24"/>
        </w:rPr>
        <w:t xml:space="preserve"> database (ETPHDB)</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ETPHDB has been created in order to generate botanic data, organic chemical structures, and physiological tastings of extract and compounds. This database includes the family, genus, organisms, common names, and aliases of the plants. The database expedites the search for bioactive components, such as anti-inflammatory chemicals. The ETPHDB's </w:t>
      </w:r>
      <w:r w:rsidRPr="00C11550">
        <w:rPr>
          <w:rFonts w:ascii="Times New Roman" w:hAnsi="Times New Roman" w:cs="Times New Roman"/>
          <w:kern w:val="0"/>
          <w:sz w:val="24"/>
          <w:szCs w:val="24"/>
        </w:rPr>
        <w:lastRenderedPageBreak/>
        <w:t xml:space="preserve">botanical data on plant and their traditional applications, as well as </w:t>
      </w:r>
      <w:proofErr w:type="spellStart"/>
      <w:r w:rsidRPr="00C11550">
        <w:rPr>
          <w:rFonts w:ascii="Times New Roman" w:hAnsi="Times New Roman" w:cs="Times New Roman"/>
          <w:kern w:val="0"/>
          <w:sz w:val="24"/>
          <w:szCs w:val="24"/>
        </w:rPr>
        <w:t>phytochemistry</w:t>
      </w:r>
      <w:proofErr w:type="spellEnd"/>
      <w:r w:rsidRPr="00C11550">
        <w:rPr>
          <w:rFonts w:ascii="Times New Roman" w:hAnsi="Times New Roman" w:cs="Times New Roman"/>
          <w:kern w:val="0"/>
          <w:sz w:val="24"/>
          <w:szCs w:val="24"/>
        </w:rPr>
        <w:t xml:space="preserve"> information related to the biological functions of plants, make it possible to establish a connection between molecules in plants and activity.</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While the bold, black arrows correlate to the </w:t>
      </w:r>
      <w:proofErr w:type="spellStart"/>
      <w:r w:rsidRPr="00C11550">
        <w:rPr>
          <w:rFonts w:ascii="Times New Roman" w:hAnsi="Times New Roman" w:cs="Times New Roman"/>
          <w:kern w:val="0"/>
          <w:sz w:val="24"/>
          <w:szCs w:val="24"/>
        </w:rPr>
        <w:t>processflow</w:t>
      </w:r>
      <w:proofErr w:type="spellEnd"/>
      <w:r w:rsidRPr="00C11550">
        <w:rPr>
          <w:rFonts w:ascii="Times New Roman" w:hAnsi="Times New Roman" w:cs="Times New Roman"/>
          <w:kern w:val="0"/>
          <w:sz w:val="24"/>
          <w:szCs w:val="24"/>
        </w:rPr>
        <w:t xml:space="preserve">, the simple arrows show the flow of information. When 'knowledge validation' is used to turn virtual hits into genuine hits and to locate the origins of compounds, data from an </w:t>
      </w:r>
      <w:proofErr w:type="spellStart"/>
      <w:r w:rsidRPr="00C11550">
        <w:rPr>
          <w:rFonts w:ascii="Times New Roman" w:hAnsi="Times New Roman" w:cs="Times New Roman"/>
          <w:kern w:val="0"/>
          <w:sz w:val="24"/>
          <w:szCs w:val="24"/>
        </w:rPr>
        <w:t>ethnopharmacological</w:t>
      </w:r>
      <w:proofErr w:type="spellEnd"/>
      <w:r w:rsidRPr="00C11550">
        <w:rPr>
          <w:rFonts w:ascii="Times New Roman" w:hAnsi="Times New Roman" w:cs="Times New Roman"/>
          <w:kern w:val="0"/>
          <w:sz w:val="24"/>
          <w:szCs w:val="24"/>
        </w:rPr>
        <w:t xml:space="preserve"> database (ETPHDB) are </w:t>
      </w:r>
      <w:proofErr w:type="spellStart"/>
      <w:r w:rsidRPr="00C11550">
        <w:rPr>
          <w:rFonts w:ascii="Times New Roman" w:hAnsi="Times New Roman" w:cs="Times New Roman"/>
          <w:kern w:val="0"/>
          <w:sz w:val="24"/>
          <w:szCs w:val="24"/>
        </w:rPr>
        <w:t>used.Internal</w:t>
      </w:r>
      <w:proofErr w:type="spellEnd"/>
      <w:r w:rsidRPr="00C11550">
        <w:rPr>
          <w:rFonts w:ascii="Times New Roman" w:hAnsi="Times New Roman" w:cs="Times New Roman"/>
          <w:kern w:val="0"/>
          <w:sz w:val="24"/>
          <w:szCs w:val="24"/>
        </w:rPr>
        <w:t xml:space="preserve"> biological tests and/or information obtained from scientific publications are both used in the experimental validation procedure. The verified accuracy of the target models is made possible by genuine finds or real inactive candidates.</w:t>
      </w:r>
    </w:p>
    <w:p w:rsidR="00AF0172" w:rsidRPr="00F94AEF" w:rsidRDefault="00AF017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Comparison of Pharmacognosy and Reverse Pharmacognosy</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Raw plants chosen based on their biodiversity or historic applications are the basis for </w:t>
      </w:r>
      <w:proofErr w:type="spellStart"/>
      <w:r w:rsidRPr="00C11550">
        <w:rPr>
          <w:rFonts w:ascii="Times New Roman" w:hAnsi="Times New Roman" w:cs="Times New Roman"/>
          <w:kern w:val="0"/>
          <w:sz w:val="24"/>
          <w:szCs w:val="24"/>
        </w:rPr>
        <w:t>pharmacognosy</w:t>
      </w:r>
      <w:proofErr w:type="spellEnd"/>
      <w:r w:rsidRPr="00C11550">
        <w:rPr>
          <w:rFonts w:ascii="Times New Roman" w:hAnsi="Times New Roman" w:cs="Times New Roman"/>
          <w:kern w:val="0"/>
          <w:sz w:val="24"/>
          <w:szCs w:val="24"/>
        </w:rPr>
        <w:t xml:space="preserve">. Plant extracts are produced, and those that are active are tested using biological tests. Iterative bio-guided fractionation distinguishes the active compounds. Pharmaceutical knowledge therefore begins with plants and ends with molecules. It is possible to do reverse </w:t>
      </w:r>
      <w:proofErr w:type="spellStart"/>
      <w:r w:rsidRPr="00C11550">
        <w:rPr>
          <w:rFonts w:ascii="Times New Roman" w:hAnsi="Times New Roman" w:cs="Times New Roman"/>
          <w:kern w:val="0"/>
          <w:sz w:val="24"/>
          <w:szCs w:val="24"/>
        </w:rPr>
        <w:t>pharmacognosy</w:t>
      </w:r>
      <w:proofErr w:type="spellEnd"/>
      <w:r w:rsidRPr="00C11550">
        <w:rPr>
          <w:rFonts w:ascii="Times New Roman" w:hAnsi="Times New Roman" w:cs="Times New Roman"/>
          <w:kern w:val="0"/>
          <w:sz w:val="24"/>
          <w:szCs w:val="24"/>
        </w:rPr>
        <w:t xml:space="preserve"> with or without a virtual component. Chemical variety influences the selection of molecules. They undergo many biological testing for screening. Then, plants that contain bioactive compounds may be identified with the use of a chemical source database. Software for docking and inverse-docking can be used before biological testing.</w:t>
      </w:r>
    </w:p>
    <w:p w:rsidR="00C11550" w:rsidRDefault="00C1155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C11550">
        <w:rPr>
          <w:rFonts w:ascii="Times New Roman" w:hAnsi="Times New Roman" w:cs="Times New Roman"/>
          <w:kern w:val="0"/>
          <w:sz w:val="24"/>
          <w:szCs w:val="24"/>
        </w:rPr>
        <w:t xml:space="preserve">Finding </w:t>
      </w:r>
      <w:proofErr w:type="spellStart"/>
      <w:r w:rsidRPr="00C11550">
        <w:rPr>
          <w:rFonts w:ascii="Times New Roman" w:hAnsi="Times New Roman" w:cs="Times New Roman"/>
          <w:kern w:val="0"/>
          <w:sz w:val="24"/>
          <w:szCs w:val="24"/>
        </w:rPr>
        <w:t>ligand</w:t>
      </w:r>
      <w:proofErr w:type="spellEnd"/>
      <w:r w:rsidRPr="00C11550">
        <w:rPr>
          <w:rFonts w:ascii="Times New Roman" w:hAnsi="Times New Roman" w:cs="Times New Roman"/>
          <w:kern w:val="0"/>
          <w:sz w:val="24"/>
          <w:szCs w:val="24"/>
        </w:rPr>
        <w:t xml:space="preserve">/target couples through this process allows for a significant reduction in the number of chemicals that must be assessed and the number of biological experiments. The </w:t>
      </w:r>
      <w:proofErr w:type="spellStart"/>
      <w:r w:rsidRPr="00C11550">
        <w:rPr>
          <w:rFonts w:ascii="Times New Roman" w:hAnsi="Times New Roman" w:cs="Times New Roman"/>
          <w:kern w:val="0"/>
          <w:sz w:val="24"/>
          <w:szCs w:val="24"/>
        </w:rPr>
        <w:t>compoundsource</w:t>
      </w:r>
      <w:proofErr w:type="spellEnd"/>
      <w:r w:rsidRPr="00C11550">
        <w:rPr>
          <w:rFonts w:ascii="Times New Roman" w:hAnsi="Times New Roman" w:cs="Times New Roman"/>
          <w:kern w:val="0"/>
          <w:sz w:val="24"/>
          <w:szCs w:val="24"/>
        </w:rPr>
        <w:t xml:space="preserve"> database is then used to identify the natural sources. Reverse </w:t>
      </w:r>
      <w:proofErr w:type="spellStart"/>
      <w:r w:rsidRPr="00C11550">
        <w:rPr>
          <w:rFonts w:ascii="Times New Roman" w:hAnsi="Times New Roman" w:cs="Times New Roman"/>
          <w:kern w:val="0"/>
          <w:sz w:val="24"/>
          <w:szCs w:val="24"/>
        </w:rPr>
        <w:t>pharmacognosy</w:t>
      </w:r>
      <w:proofErr w:type="spellEnd"/>
      <w:r w:rsidRPr="00C11550">
        <w:rPr>
          <w:rFonts w:ascii="Times New Roman" w:hAnsi="Times New Roman" w:cs="Times New Roman"/>
          <w:kern w:val="0"/>
          <w:sz w:val="24"/>
          <w:szCs w:val="24"/>
        </w:rPr>
        <w:t xml:space="preserve"> starts with molecules to obtain bioactive plants, and then their biological activity is molecularly characterised. A digital repository for traditional knowledge (TKDL): The Government of India has started an ambitious endeavour to develop a Traditional Medicine in order to stop the award of patents based on Indian Traditional Knowledge.</w:t>
      </w:r>
    </w:p>
    <w:p w:rsidR="00C11550" w:rsidRPr="00C11550" w:rsidRDefault="00C11550" w:rsidP="006A04A1">
      <w:pPr>
        <w:spacing w:line="360" w:lineRule="auto"/>
        <w:ind w:firstLine="567"/>
        <w:jc w:val="both"/>
        <w:rPr>
          <w:rFonts w:ascii="Times New Roman" w:hAnsi="Times New Roman" w:cs="Times New Roman"/>
          <w:kern w:val="0"/>
          <w:sz w:val="24"/>
          <w:szCs w:val="24"/>
        </w:rPr>
      </w:pPr>
      <w:proofErr w:type="gramStart"/>
      <w:r w:rsidRPr="00C11550">
        <w:rPr>
          <w:rFonts w:ascii="Times New Roman" w:hAnsi="Times New Roman" w:cs="Times New Roman"/>
          <w:kern w:val="0"/>
          <w:sz w:val="24"/>
          <w:szCs w:val="24"/>
        </w:rPr>
        <w:t>Digital Knowledge Library.</w:t>
      </w:r>
      <w:proofErr w:type="gramEnd"/>
      <w:r w:rsidRPr="00C11550">
        <w:rPr>
          <w:rFonts w:ascii="Times New Roman" w:hAnsi="Times New Roman" w:cs="Times New Roman"/>
          <w:kern w:val="0"/>
          <w:sz w:val="24"/>
          <w:szCs w:val="24"/>
        </w:rPr>
        <w:t xml:space="preserve"> This project is </w:t>
      </w:r>
      <w:proofErr w:type="gramStart"/>
      <w:r w:rsidRPr="00C11550">
        <w:rPr>
          <w:rFonts w:ascii="Times New Roman" w:hAnsi="Times New Roman" w:cs="Times New Roman"/>
          <w:kern w:val="0"/>
          <w:sz w:val="24"/>
          <w:szCs w:val="24"/>
        </w:rPr>
        <w:t>a collaboration</w:t>
      </w:r>
      <w:proofErr w:type="gramEnd"/>
      <w:r w:rsidRPr="00C11550">
        <w:rPr>
          <w:rFonts w:ascii="Times New Roman" w:hAnsi="Times New Roman" w:cs="Times New Roman"/>
          <w:kern w:val="0"/>
          <w:sz w:val="24"/>
          <w:szCs w:val="24"/>
        </w:rPr>
        <w:t xml:space="preserve"> between the Central Council for Research in </w:t>
      </w:r>
      <w:proofErr w:type="spellStart"/>
      <w:r w:rsidRPr="00C11550">
        <w:rPr>
          <w:rFonts w:ascii="Times New Roman" w:hAnsi="Times New Roman" w:cs="Times New Roman"/>
          <w:kern w:val="0"/>
          <w:sz w:val="24"/>
          <w:szCs w:val="24"/>
        </w:rPr>
        <w:t>Ayurveda</w:t>
      </w:r>
      <w:proofErr w:type="spellEnd"/>
      <w:r w:rsidRPr="00C11550">
        <w:rPr>
          <w:rFonts w:ascii="Times New Roman" w:hAnsi="Times New Roman" w:cs="Times New Roman"/>
          <w:kern w:val="0"/>
          <w:sz w:val="24"/>
          <w:szCs w:val="24"/>
        </w:rPr>
        <w:t xml:space="preserve"> &amp; </w:t>
      </w:r>
      <w:proofErr w:type="spellStart"/>
      <w:r w:rsidRPr="00C11550">
        <w:rPr>
          <w:rFonts w:ascii="Times New Roman" w:hAnsi="Times New Roman" w:cs="Times New Roman"/>
          <w:kern w:val="0"/>
          <w:sz w:val="24"/>
          <w:szCs w:val="24"/>
        </w:rPr>
        <w:t>Siddha</w:t>
      </w:r>
      <w:proofErr w:type="spellEnd"/>
      <w:r w:rsidRPr="00C11550">
        <w:rPr>
          <w:rFonts w:ascii="Times New Roman" w:hAnsi="Times New Roman" w:cs="Times New Roman"/>
          <w:kern w:val="0"/>
          <w:sz w:val="24"/>
          <w:szCs w:val="24"/>
        </w:rPr>
        <w:t xml:space="preserve"> and the Council of Scientific Research. </w:t>
      </w:r>
      <w:proofErr w:type="gramStart"/>
      <w:r w:rsidRPr="00C11550">
        <w:rPr>
          <w:rFonts w:ascii="Times New Roman" w:hAnsi="Times New Roman" w:cs="Times New Roman"/>
          <w:kern w:val="0"/>
          <w:sz w:val="24"/>
          <w:szCs w:val="24"/>
        </w:rPr>
        <w:t>This effort aims to cover around 35,000 formulas found in old Ayurvedic literature and transform</w:t>
      </w:r>
      <w:proofErr w:type="gramEnd"/>
      <w:r w:rsidRPr="00C11550">
        <w:rPr>
          <w:rFonts w:ascii="Times New Roman" w:hAnsi="Times New Roman" w:cs="Times New Roman"/>
          <w:kern w:val="0"/>
          <w:sz w:val="24"/>
          <w:szCs w:val="24"/>
        </w:rPr>
        <w:t xml:space="preserve"> them into formats that are compliant with patents. A collaborative team of </w:t>
      </w:r>
      <w:proofErr w:type="spellStart"/>
      <w:r w:rsidRPr="00C11550">
        <w:rPr>
          <w:rFonts w:ascii="Times New Roman" w:hAnsi="Times New Roman" w:cs="Times New Roman"/>
          <w:kern w:val="0"/>
          <w:sz w:val="24"/>
          <w:szCs w:val="24"/>
        </w:rPr>
        <w:t>Ayurveda</w:t>
      </w:r>
      <w:proofErr w:type="spellEnd"/>
      <w:r w:rsidRPr="00C11550">
        <w:rPr>
          <w:rFonts w:ascii="Times New Roman" w:hAnsi="Times New Roman" w:cs="Times New Roman"/>
          <w:kern w:val="0"/>
          <w:sz w:val="24"/>
          <w:szCs w:val="24"/>
        </w:rPr>
        <w:t xml:space="preserve"> specialists, IT specialists, and patent examiners has started the task. All information on international patent classification, traditional research classification, Ayurvedic terminology, concepts, definitions, classical formulations, dosages, illness conditions, and document references will be available in the di</w:t>
      </w:r>
      <w:r w:rsidR="00441C57">
        <w:rPr>
          <w:rFonts w:ascii="Times New Roman" w:hAnsi="Times New Roman" w:cs="Times New Roman"/>
          <w:kern w:val="0"/>
          <w:sz w:val="24"/>
          <w:szCs w:val="24"/>
        </w:rPr>
        <w:t>gital library in digital form</w:t>
      </w:r>
      <w:proofErr w:type="gramStart"/>
      <w:r w:rsidR="00441C57">
        <w:rPr>
          <w:rFonts w:ascii="Times New Roman" w:hAnsi="Times New Roman" w:cs="Times New Roman"/>
          <w:kern w:val="0"/>
          <w:sz w:val="24"/>
          <w:szCs w:val="24"/>
        </w:rPr>
        <w:t>.[</w:t>
      </w:r>
      <w:proofErr w:type="gramEnd"/>
      <w:r w:rsidR="00441C57">
        <w:rPr>
          <w:rFonts w:ascii="Times New Roman" w:hAnsi="Times New Roman" w:cs="Times New Roman"/>
          <w:kern w:val="0"/>
          <w:sz w:val="24"/>
          <w:szCs w:val="24"/>
        </w:rPr>
        <w:t>24-29</w:t>
      </w:r>
      <w:r w:rsidRPr="00C11550">
        <w:rPr>
          <w:rFonts w:ascii="Times New Roman" w:hAnsi="Times New Roman" w:cs="Times New Roman"/>
          <w:kern w:val="0"/>
          <w:sz w:val="24"/>
          <w:szCs w:val="24"/>
        </w:rPr>
        <w:t>]</w:t>
      </w:r>
    </w:p>
    <w:p w:rsidR="004F21F2"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lastRenderedPageBreak/>
        <w:t>REVERSE PHARMACOGNOSY: TOOLS AND</w:t>
      </w:r>
      <w:r w:rsidR="008D02AD">
        <w:rPr>
          <w:rFonts w:ascii="Times New Roman" w:hAnsi="Times New Roman" w:cs="Times New Roman"/>
          <w:b/>
          <w:bCs/>
          <w:kern w:val="0"/>
          <w:sz w:val="24"/>
          <w:szCs w:val="24"/>
        </w:rPr>
        <w:t xml:space="preserve"> </w:t>
      </w:r>
      <w:r w:rsidRPr="00F94AEF">
        <w:rPr>
          <w:rFonts w:ascii="Times New Roman" w:hAnsi="Times New Roman" w:cs="Times New Roman"/>
          <w:b/>
          <w:bCs/>
          <w:kern w:val="0"/>
          <w:sz w:val="24"/>
          <w:szCs w:val="24"/>
        </w:rPr>
        <w:t>APPLICATIONS</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 xml:space="preserve">1. General </w:t>
      </w:r>
      <w:proofErr w:type="spellStart"/>
      <w:r w:rsidRPr="00F94AEF">
        <w:rPr>
          <w:rFonts w:ascii="Times New Roman" w:hAnsi="Times New Roman" w:cs="Times New Roman"/>
          <w:b/>
          <w:bCs/>
          <w:kern w:val="0"/>
          <w:sz w:val="24"/>
          <w:szCs w:val="24"/>
        </w:rPr>
        <w:t>Cheminformatics</w:t>
      </w:r>
      <w:proofErr w:type="spellEnd"/>
      <w:r w:rsidRPr="00F94AEF">
        <w:rPr>
          <w:rFonts w:ascii="Times New Roman" w:hAnsi="Times New Roman" w:cs="Times New Roman"/>
          <w:b/>
          <w:bCs/>
          <w:kern w:val="0"/>
          <w:sz w:val="24"/>
          <w:szCs w:val="24"/>
        </w:rPr>
        <w:t xml:space="preserve"> Tools</w:t>
      </w:r>
    </w:p>
    <w:p w:rsidR="00F7699D" w:rsidRPr="00F94AEF" w:rsidRDefault="00F7699D"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F7699D">
        <w:rPr>
          <w:rFonts w:ascii="Times New Roman" w:hAnsi="Times New Roman" w:cs="Times New Roman"/>
          <w:kern w:val="0"/>
          <w:sz w:val="24"/>
          <w:szCs w:val="24"/>
        </w:rPr>
        <w:t xml:space="preserve">They include visualisation, computation of physical-chemical properties, statistical tools, and chemical-focused similarity/diversity selection/searching algorithms, among other things. Some are accessible through open source communities, while others come from for-profit </w:t>
      </w:r>
      <w:proofErr w:type="spellStart"/>
      <w:r w:rsidRPr="00F7699D">
        <w:rPr>
          <w:rFonts w:ascii="Times New Roman" w:hAnsi="Times New Roman" w:cs="Times New Roman"/>
          <w:kern w:val="0"/>
          <w:sz w:val="24"/>
          <w:szCs w:val="24"/>
        </w:rPr>
        <w:t>businesses.For</w:t>
      </w:r>
      <w:proofErr w:type="spellEnd"/>
      <w:r w:rsidRPr="00F7699D">
        <w:rPr>
          <w:rFonts w:ascii="Times New Roman" w:hAnsi="Times New Roman" w:cs="Times New Roman"/>
          <w:kern w:val="0"/>
          <w:sz w:val="24"/>
          <w:szCs w:val="24"/>
        </w:rPr>
        <w:t xml:space="preserve"> </w:t>
      </w:r>
      <w:proofErr w:type="gramStart"/>
      <w:r w:rsidRPr="00F7699D">
        <w:rPr>
          <w:rFonts w:ascii="Times New Roman" w:hAnsi="Times New Roman" w:cs="Times New Roman"/>
          <w:kern w:val="0"/>
          <w:sz w:val="24"/>
          <w:szCs w:val="24"/>
        </w:rPr>
        <w:t>instance,</w:t>
      </w:r>
      <w:proofErr w:type="gramEnd"/>
      <w:r w:rsidRPr="00F7699D">
        <w:rPr>
          <w:rFonts w:ascii="Times New Roman" w:hAnsi="Times New Roman" w:cs="Times New Roman"/>
          <w:kern w:val="0"/>
          <w:sz w:val="24"/>
          <w:szCs w:val="24"/>
        </w:rPr>
        <w:t xml:space="preserve"> free software includes </w:t>
      </w:r>
      <w:proofErr w:type="spellStart"/>
      <w:r w:rsidRPr="00F7699D">
        <w:rPr>
          <w:rFonts w:ascii="Times New Roman" w:hAnsi="Times New Roman" w:cs="Times New Roman"/>
          <w:kern w:val="0"/>
          <w:sz w:val="24"/>
          <w:szCs w:val="24"/>
        </w:rPr>
        <w:t>OpenBabel</w:t>
      </w:r>
      <w:proofErr w:type="spellEnd"/>
      <w:r w:rsidRPr="00F7699D">
        <w:rPr>
          <w:rFonts w:ascii="Times New Roman" w:hAnsi="Times New Roman" w:cs="Times New Roman"/>
          <w:kern w:val="0"/>
          <w:sz w:val="24"/>
          <w:szCs w:val="24"/>
        </w:rPr>
        <w:t xml:space="preserve"> [3</w:t>
      </w:r>
      <w:r w:rsidR="009F5FF8">
        <w:rPr>
          <w:rFonts w:ascii="Times New Roman" w:hAnsi="Times New Roman" w:cs="Times New Roman"/>
          <w:kern w:val="0"/>
          <w:sz w:val="24"/>
          <w:szCs w:val="24"/>
        </w:rPr>
        <w:t>0</w:t>
      </w:r>
      <w:r w:rsidRPr="00F7699D">
        <w:rPr>
          <w:rFonts w:ascii="Times New Roman" w:hAnsi="Times New Roman" w:cs="Times New Roman"/>
          <w:kern w:val="0"/>
          <w:sz w:val="24"/>
          <w:szCs w:val="24"/>
        </w:rPr>
        <w:t>], Chemistry Development Kit (CDK) [3</w:t>
      </w:r>
      <w:r w:rsidR="009F5FF8">
        <w:rPr>
          <w:rFonts w:ascii="Times New Roman" w:hAnsi="Times New Roman" w:cs="Times New Roman"/>
          <w:kern w:val="0"/>
          <w:sz w:val="24"/>
          <w:szCs w:val="24"/>
        </w:rPr>
        <w:t>1</w:t>
      </w:r>
      <w:r w:rsidRPr="00F7699D">
        <w:rPr>
          <w:rFonts w:ascii="Times New Roman" w:hAnsi="Times New Roman" w:cs="Times New Roman"/>
          <w:kern w:val="0"/>
          <w:sz w:val="24"/>
          <w:szCs w:val="24"/>
        </w:rPr>
        <w:t xml:space="preserve">], or </w:t>
      </w:r>
      <w:proofErr w:type="spellStart"/>
      <w:r w:rsidRPr="00F7699D">
        <w:rPr>
          <w:rFonts w:ascii="Times New Roman" w:hAnsi="Times New Roman" w:cs="Times New Roman"/>
          <w:kern w:val="0"/>
          <w:sz w:val="24"/>
          <w:szCs w:val="24"/>
        </w:rPr>
        <w:t>ScreeningAssistant</w:t>
      </w:r>
      <w:proofErr w:type="spellEnd"/>
      <w:r w:rsidRPr="00F7699D">
        <w:rPr>
          <w:rFonts w:ascii="Times New Roman" w:hAnsi="Times New Roman" w:cs="Times New Roman"/>
          <w:kern w:val="0"/>
          <w:sz w:val="24"/>
          <w:szCs w:val="24"/>
        </w:rPr>
        <w:t xml:space="preserve"> [3</w:t>
      </w:r>
      <w:r w:rsidR="009F5FF8">
        <w:rPr>
          <w:rFonts w:ascii="Times New Roman" w:hAnsi="Times New Roman" w:cs="Times New Roman"/>
          <w:kern w:val="0"/>
          <w:sz w:val="24"/>
          <w:szCs w:val="24"/>
        </w:rPr>
        <w:t>2</w:t>
      </w:r>
      <w:r w:rsidRPr="00F7699D">
        <w:rPr>
          <w:rFonts w:ascii="Times New Roman" w:hAnsi="Times New Roman" w:cs="Times New Roman"/>
          <w:kern w:val="0"/>
          <w:sz w:val="24"/>
          <w:szCs w:val="24"/>
        </w:rPr>
        <w:t xml:space="preserve">]. They compute </w:t>
      </w:r>
      <w:proofErr w:type="spellStart"/>
      <w:r w:rsidRPr="00F7699D">
        <w:rPr>
          <w:rFonts w:ascii="Times New Roman" w:hAnsi="Times New Roman" w:cs="Times New Roman"/>
          <w:kern w:val="0"/>
          <w:sz w:val="24"/>
          <w:szCs w:val="24"/>
        </w:rPr>
        <w:t>physico</w:t>
      </w:r>
      <w:proofErr w:type="spellEnd"/>
      <w:r w:rsidRPr="00F7699D">
        <w:rPr>
          <w:rFonts w:ascii="Times New Roman" w:hAnsi="Times New Roman" w:cs="Times New Roman"/>
          <w:kern w:val="0"/>
          <w:sz w:val="24"/>
          <w:szCs w:val="24"/>
        </w:rPr>
        <w:t xml:space="preserve">-chemical descriptors and/or perform searches using various filters (such as </w:t>
      </w:r>
      <w:r w:rsidR="008D02AD">
        <w:rPr>
          <w:rFonts w:ascii="Times New Roman" w:hAnsi="Times New Roman" w:cs="Times New Roman"/>
          <w:kern w:val="0"/>
          <w:sz w:val="24"/>
          <w:szCs w:val="24"/>
        </w:rPr>
        <w:t>substructure, similarity, etc.)[33-34]</w:t>
      </w:r>
      <w:r w:rsidR="00134D06">
        <w:rPr>
          <w:rFonts w:ascii="Times New Roman" w:hAnsi="Times New Roman" w:cs="Times New Roman"/>
          <w:kern w:val="0"/>
          <w:sz w:val="24"/>
          <w:szCs w:val="24"/>
        </w:rPr>
        <w:t>.</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2. Inverse Screening and Target Database</w:t>
      </w:r>
    </w:p>
    <w:p w:rsidR="00C11550" w:rsidRDefault="007D14A4"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Pr>
          <w:rFonts w:ascii="Times New Roman" w:hAnsi="Times New Roman" w:cs="Times New Roman"/>
          <w:kern w:val="0"/>
          <w:sz w:val="24"/>
          <w:szCs w:val="24"/>
        </w:rPr>
        <w:t>Inverse</w:t>
      </w:r>
      <w:r w:rsidR="00F7699D" w:rsidRPr="00F7699D">
        <w:rPr>
          <w:rFonts w:ascii="Times New Roman" w:hAnsi="Times New Roman" w:cs="Times New Roman"/>
          <w:kern w:val="0"/>
          <w:sz w:val="24"/>
          <w:szCs w:val="24"/>
        </w:rPr>
        <w:t xml:space="preserve"> screening process is connected to a target database that contains structural and activity data in such a manner that possible target proteins are connected to a specific natural chemical of interest and its activity. </w:t>
      </w:r>
    </w:p>
    <w:p w:rsidR="004F21F2" w:rsidRPr="0019478E" w:rsidRDefault="004F21F2" w:rsidP="006A04A1">
      <w:pPr>
        <w:autoSpaceDE w:val="0"/>
        <w:autoSpaceDN w:val="0"/>
        <w:adjustRightInd w:val="0"/>
        <w:spacing w:after="0" w:line="360" w:lineRule="auto"/>
        <w:jc w:val="both"/>
        <w:rPr>
          <w:rFonts w:ascii="Times New Roman" w:hAnsi="Times New Roman" w:cs="Times New Roman"/>
          <w:b/>
          <w:bCs/>
          <w:iCs/>
          <w:kern w:val="0"/>
          <w:sz w:val="24"/>
          <w:szCs w:val="24"/>
        </w:rPr>
      </w:pPr>
      <w:r w:rsidRPr="0019478E">
        <w:rPr>
          <w:rFonts w:ascii="Times New Roman" w:hAnsi="Times New Roman" w:cs="Times New Roman"/>
          <w:b/>
          <w:bCs/>
          <w:iCs/>
          <w:kern w:val="0"/>
          <w:sz w:val="24"/>
          <w:szCs w:val="24"/>
        </w:rPr>
        <w:t xml:space="preserve">a. </w:t>
      </w:r>
      <w:r w:rsidR="00564623" w:rsidRPr="0019478E">
        <w:rPr>
          <w:rFonts w:ascii="Times New Roman" w:hAnsi="Times New Roman" w:cs="Times New Roman"/>
          <w:b/>
          <w:bCs/>
          <w:iCs/>
          <w:kern w:val="0"/>
          <w:sz w:val="24"/>
          <w:szCs w:val="24"/>
        </w:rPr>
        <w:t>Process of Inverse Screening</w:t>
      </w:r>
    </w:p>
    <w:p w:rsidR="00F7699D" w:rsidRDefault="004F21F2"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F94AEF">
        <w:rPr>
          <w:rFonts w:ascii="Times New Roman" w:hAnsi="Times New Roman" w:cs="Times New Roman"/>
          <w:kern w:val="0"/>
          <w:sz w:val="24"/>
          <w:szCs w:val="24"/>
        </w:rPr>
        <w:t>"</w:t>
      </w:r>
      <w:r w:rsidR="00F7699D" w:rsidRPr="00F7699D">
        <w:rPr>
          <w:rFonts w:ascii="Times New Roman" w:hAnsi="Times New Roman" w:cs="Times New Roman"/>
          <w:kern w:val="0"/>
          <w:sz w:val="24"/>
          <w:szCs w:val="24"/>
        </w:rPr>
        <w:t xml:space="preserve">In "classical" docking, chemicals </w:t>
      </w:r>
      <w:proofErr w:type="gramStart"/>
      <w:r w:rsidR="00F7699D" w:rsidRPr="00F7699D">
        <w:rPr>
          <w:rFonts w:ascii="Times New Roman" w:hAnsi="Times New Roman" w:cs="Times New Roman"/>
          <w:kern w:val="0"/>
          <w:sz w:val="24"/>
          <w:szCs w:val="24"/>
        </w:rPr>
        <w:t>It</w:t>
      </w:r>
      <w:proofErr w:type="gramEnd"/>
      <w:r w:rsidR="00F7699D" w:rsidRPr="00F7699D">
        <w:rPr>
          <w:rFonts w:ascii="Times New Roman" w:hAnsi="Times New Roman" w:cs="Times New Roman"/>
          <w:kern w:val="0"/>
          <w:sz w:val="24"/>
          <w:szCs w:val="24"/>
        </w:rPr>
        <w:t xml:space="preserve"> is necessary to have three-dimensional protein structures, which can be produced using homology, NMR, or X-ray crystallography. Additionally, a high resolution and the presence of a </w:t>
      </w:r>
      <w:proofErr w:type="spellStart"/>
      <w:r w:rsidR="00F7699D" w:rsidRPr="00F7699D">
        <w:rPr>
          <w:rFonts w:ascii="Times New Roman" w:hAnsi="Times New Roman" w:cs="Times New Roman"/>
          <w:kern w:val="0"/>
          <w:sz w:val="24"/>
          <w:szCs w:val="24"/>
        </w:rPr>
        <w:t>ligand</w:t>
      </w:r>
      <w:proofErr w:type="spellEnd"/>
      <w:r w:rsidR="00F7699D" w:rsidRPr="00F7699D">
        <w:rPr>
          <w:rFonts w:ascii="Times New Roman" w:hAnsi="Times New Roman" w:cs="Times New Roman"/>
          <w:kern w:val="0"/>
          <w:sz w:val="24"/>
          <w:szCs w:val="24"/>
        </w:rPr>
        <w:t xml:space="preserve"> that has been co-crystallized may improve the accuracy of predictions. It is recommended to compute the three-dimensional structures of the molecules that need to be docked using spec</w:t>
      </w:r>
      <w:r w:rsidR="009F5FF8">
        <w:rPr>
          <w:rFonts w:ascii="Times New Roman" w:hAnsi="Times New Roman" w:cs="Times New Roman"/>
          <w:kern w:val="0"/>
          <w:sz w:val="24"/>
          <w:szCs w:val="24"/>
        </w:rPr>
        <w:t>ialised software like Concord [</w:t>
      </w:r>
      <w:r w:rsidR="009709CF">
        <w:rPr>
          <w:rFonts w:ascii="Times New Roman" w:hAnsi="Times New Roman" w:cs="Times New Roman"/>
          <w:kern w:val="0"/>
          <w:sz w:val="24"/>
          <w:szCs w:val="24"/>
        </w:rPr>
        <w:t>35-</w:t>
      </w:r>
      <w:r w:rsidR="009F5FF8">
        <w:rPr>
          <w:rFonts w:ascii="Times New Roman" w:hAnsi="Times New Roman" w:cs="Times New Roman"/>
          <w:kern w:val="0"/>
          <w:sz w:val="24"/>
          <w:szCs w:val="24"/>
        </w:rPr>
        <w:t xml:space="preserve">37] or </w:t>
      </w:r>
      <w:proofErr w:type="spellStart"/>
      <w:r w:rsidR="009F5FF8">
        <w:rPr>
          <w:rFonts w:ascii="Times New Roman" w:hAnsi="Times New Roman" w:cs="Times New Roman"/>
          <w:kern w:val="0"/>
          <w:sz w:val="24"/>
          <w:szCs w:val="24"/>
        </w:rPr>
        <w:t>Corina</w:t>
      </w:r>
      <w:proofErr w:type="spellEnd"/>
      <w:r w:rsidR="009F5FF8">
        <w:rPr>
          <w:rFonts w:ascii="Times New Roman" w:hAnsi="Times New Roman" w:cs="Times New Roman"/>
          <w:kern w:val="0"/>
          <w:sz w:val="24"/>
          <w:szCs w:val="24"/>
        </w:rPr>
        <w:t xml:space="preserve"> [38</w:t>
      </w:r>
      <w:r w:rsidR="00F7699D" w:rsidRPr="00F7699D">
        <w:rPr>
          <w:rFonts w:ascii="Times New Roman" w:hAnsi="Times New Roman" w:cs="Times New Roman"/>
          <w:kern w:val="0"/>
          <w:sz w:val="24"/>
          <w:szCs w:val="24"/>
        </w:rPr>
        <w:t xml:space="preserve">]. A scoring function that considers the many </w:t>
      </w:r>
      <w:proofErr w:type="spellStart"/>
      <w:r w:rsidR="00F7699D" w:rsidRPr="00F7699D">
        <w:rPr>
          <w:rFonts w:ascii="Times New Roman" w:hAnsi="Times New Roman" w:cs="Times New Roman"/>
          <w:kern w:val="0"/>
          <w:sz w:val="24"/>
          <w:szCs w:val="24"/>
        </w:rPr>
        <w:t>physico</w:t>
      </w:r>
      <w:proofErr w:type="spellEnd"/>
      <w:r w:rsidR="00F7699D" w:rsidRPr="00F7699D">
        <w:rPr>
          <w:rFonts w:ascii="Times New Roman" w:hAnsi="Times New Roman" w:cs="Times New Roman"/>
          <w:kern w:val="0"/>
          <w:sz w:val="24"/>
          <w:szCs w:val="24"/>
        </w:rPr>
        <w:t xml:space="preserve">-chemical factors, such as ionic interactions, </w:t>
      </w:r>
      <w:proofErr w:type="spellStart"/>
      <w:r w:rsidR="00F7699D" w:rsidRPr="00F7699D">
        <w:rPr>
          <w:rFonts w:ascii="Times New Roman" w:hAnsi="Times New Roman" w:cs="Times New Roman"/>
          <w:kern w:val="0"/>
          <w:sz w:val="24"/>
          <w:szCs w:val="24"/>
        </w:rPr>
        <w:t>steric</w:t>
      </w:r>
      <w:proofErr w:type="spellEnd"/>
      <w:r w:rsidR="00F7699D" w:rsidRPr="00F7699D">
        <w:rPr>
          <w:rFonts w:ascii="Times New Roman" w:hAnsi="Times New Roman" w:cs="Times New Roman"/>
          <w:kern w:val="0"/>
          <w:sz w:val="24"/>
          <w:szCs w:val="24"/>
        </w:rPr>
        <w:t xml:space="preserve"> hindrance, hydrogen bonding, etc., is used to determine the affinities between </w:t>
      </w:r>
      <w:proofErr w:type="spellStart"/>
      <w:r w:rsidR="00F7699D" w:rsidRPr="00F7699D">
        <w:rPr>
          <w:rFonts w:ascii="Times New Roman" w:hAnsi="Times New Roman" w:cs="Times New Roman"/>
          <w:kern w:val="0"/>
          <w:sz w:val="24"/>
          <w:szCs w:val="24"/>
        </w:rPr>
        <w:t>ligands</w:t>
      </w:r>
      <w:proofErr w:type="spellEnd"/>
      <w:r w:rsidR="00F7699D" w:rsidRPr="00F7699D">
        <w:rPr>
          <w:rFonts w:ascii="Times New Roman" w:hAnsi="Times New Roman" w:cs="Times New Roman"/>
          <w:kern w:val="0"/>
          <w:sz w:val="24"/>
          <w:szCs w:val="24"/>
        </w:rPr>
        <w:t xml:space="preserve"> and proteins. Popular docking softwar</w:t>
      </w:r>
      <w:r w:rsidR="009F5FF8">
        <w:rPr>
          <w:rFonts w:ascii="Times New Roman" w:hAnsi="Times New Roman" w:cs="Times New Roman"/>
          <w:kern w:val="0"/>
          <w:sz w:val="24"/>
          <w:szCs w:val="24"/>
        </w:rPr>
        <w:t xml:space="preserve">e programmes include </w:t>
      </w:r>
      <w:proofErr w:type="spellStart"/>
      <w:r w:rsidR="009F5FF8">
        <w:rPr>
          <w:rFonts w:ascii="Times New Roman" w:hAnsi="Times New Roman" w:cs="Times New Roman"/>
          <w:kern w:val="0"/>
          <w:sz w:val="24"/>
          <w:szCs w:val="24"/>
        </w:rPr>
        <w:t>AutoDock</w:t>
      </w:r>
      <w:proofErr w:type="spellEnd"/>
      <w:r w:rsidR="009F5FF8">
        <w:rPr>
          <w:rFonts w:ascii="Times New Roman" w:hAnsi="Times New Roman" w:cs="Times New Roman"/>
          <w:kern w:val="0"/>
          <w:sz w:val="24"/>
          <w:szCs w:val="24"/>
        </w:rPr>
        <w:t xml:space="preserve"> [39</w:t>
      </w:r>
      <w:r w:rsidR="00F7699D" w:rsidRPr="00F7699D">
        <w:rPr>
          <w:rFonts w:ascii="Times New Roman" w:hAnsi="Times New Roman" w:cs="Times New Roman"/>
          <w:kern w:val="0"/>
          <w:sz w:val="24"/>
          <w:szCs w:val="24"/>
        </w:rPr>
        <w:t>], Dock [4</w:t>
      </w:r>
      <w:r w:rsidR="009F5FF8">
        <w:rPr>
          <w:rFonts w:ascii="Times New Roman" w:hAnsi="Times New Roman" w:cs="Times New Roman"/>
          <w:kern w:val="0"/>
          <w:sz w:val="24"/>
          <w:szCs w:val="24"/>
        </w:rPr>
        <w:t>0</w:t>
      </w:r>
      <w:r w:rsidR="00F7699D" w:rsidRPr="00F7699D">
        <w:rPr>
          <w:rFonts w:ascii="Times New Roman" w:hAnsi="Times New Roman" w:cs="Times New Roman"/>
          <w:kern w:val="0"/>
          <w:sz w:val="24"/>
          <w:szCs w:val="24"/>
        </w:rPr>
        <w:t xml:space="preserve">], </w:t>
      </w:r>
      <w:proofErr w:type="spellStart"/>
      <w:r w:rsidR="00F7699D" w:rsidRPr="00F7699D">
        <w:rPr>
          <w:rFonts w:ascii="Times New Roman" w:hAnsi="Times New Roman" w:cs="Times New Roman"/>
          <w:kern w:val="0"/>
          <w:sz w:val="24"/>
          <w:szCs w:val="24"/>
        </w:rPr>
        <w:t>FlexX</w:t>
      </w:r>
      <w:proofErr w:type="spellEnd"/>
      <w:r w:rsidR="00F7699D" w:rsidRPr="00F7699D">
        <w:rPr>
          <w:rFonts w:ascii="Times New Roman" w:hAnsi="Times New Roman" w:cs="Times New Roman"/>
          <w:kern w:val="0"/>
          <w:sz w:val="24"/>
          <w:szCs w:val="24"/>
        </w:rPr>
        <w:t xml:space="preserve"> [4</w:t>
      </w:r>
      <w:r w:rsidR="009F5FF8">
        <w:rPr>
          <w:rFonts w:ascii="Times New Roman" w:hAnsi="Times New Roman" w:cs="Times New Roman"/>
          <w:kern w:val="0"/>
          <w:sz w:val="24"/>
          <w:szCs w:val="24"/>
        </w:rPr>
        <w:t>1</w:t>
      </w:r>
      <w:r w:rsidR="00F7699D" w:rsidRPr="00F7699D">
        <w:rPr>
          <w:rFonts w:ascii="Times New Roman" w:hAnsi="Times New Roman" w:cs="Times New Roman"/>
          <w:kern w:val="0"/>
          <w:sz w:val="24"/>
          <w:szCs w:val="24"/>
        </w:rPr>
        <w:t>], Glide [4</w:t>
      </w:r>
      <w:r w:rsidR="009F5FF8">
        <w:rPr>
          <w:rFonts w:ascii="Times New Roman" w:hAnsi="Times New Roman" w:cs="Times New Roman"/>
          <w:kern w:val="0"/>
          <w:sz w:val="24"/>
          <w:szCs w:val="24"/>
        </w:rPr>
        <w:t>2</w:t>
      </w:r>
      <w:r w:rsidR="00F7699D" w:rsidRPr="00F7699D">
        <w:rPr>
          <w:rFonts w:ascii="Times New Roman" w:hAnsi="Times New Roman" w:cs="Times New Roman"/>
          <w:kern w:val="0"/>
          <w:sz w:val="24"/>
          <w:szCs w:val="24"/>
        </w:rPr>
        <w:t>], Gold [4</w:t>
      </w:r>
      <w:r w:rsidR="009F5FF8">
        <w:rPr>
          <w:rFonts w:ascii="Times New Roman" w:hAnsi="Times New Roman" w:cs="Times New Roman"/>
          <w:kern w:val="0"/>
          <w:sz w:val="24"/>
          <w:szCs w:val="24"/>
        </w:rPr>
        <w:t xml:space="preserve">3], and </w:t>
      </w:r>
      <w:proofErr w:type="spellStart"/>
      <w:r w:rsidR="009F5FF8">
        <w:rPr>
          <w:rFonts w:ascii="Times New Roman" w:hAnsi="Times New Roman" w:cs="Times New Roman"/>
          <w:kern w:val="0"/>
          <w:sz w:val="24"/>
          <w:szCs w:val="24"/>
        </w:rPr>
        <w:t>Surflex</w:t>
      </w:r>
      <w:proofErr w:type="spellEnd"/>
      <w:r w:rsidR="009F5FF8">
        <w:rPr>
          <w:rFonts w:ascii="Times New Roman" w:hAnsi="Times New Roman" w:cs="Times New Roman"/>
          <w:kern w:val="0"/>
          <w:sz w:val="24"/>
          <w:szCs w:val="24"/>
        </w:rPr>
        <w:t xml:space="preserve"> [44</w:t>
      </w:r>
      <w:r w:rsidR="00F7699D" w:rsidRPr="00F7699D">
        <w:rPr>
          <w:rFonts w:ascii="Times New Roman" w:hAnsi="Times New Roman" w:cs="Times New Roman"/>
          <w:kern w:val="0"/>
          <w:sz w:val="24"/>
          <w:szCs w:val="24"/>
        </w:rPr>
        <w:t>].</w:t>
      </w:r>
      <w:r w:rsidR="00F7699D" w:rsidRPr="00F7699D">
        <w:t xml:space="preserve"> </w:t>
      </w:r>
      <w:r w:rsidR="00F7699D" w:rsidRPr="00F7699D">
        <w:rPr>
          <w:rFonts w:ascii="Times New Roman" w:hAnsi="Times New Roman" w:cs="Times New Roman"/>
          <w:kern w:val="0"/>
          <w:sz w:val="24"/>
          <w:szCs w:val="24"/>
        </w:rPr>
        <w:t xml:space="preserve">The process of "classical" screening entails docking many substances into a protein binding site. Finding the protein(s) that can bind a certain drug is the goal of inverse screening. Although there isn't any actual software for inverse screening, there are docking tools designed for the job that are linked to a database of protein targets. </w:t>
      </w:r>
    </w:p>
    <w:p w:rsidR="00F7699D" w:rsidRDefault="00F7699D"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F7699D">
        <w:rPr>
          <w:rFonts w:ascii="Times New Roman" w:hAnsi="Times New Roman" w:cs="Times New Roman"/>
          <w:kern w:val="0"/>
          <w:sz w:val="24"/>
          <w:szCs w:val="24"/>
        </w:rPr>
        <w:t xml:space="preserve">Software for inverse screening varies in terms of desired database size and scoring functionality. The score function, which is calculated for solutions with as many proteins as possible as replies to docking experiments with only a single molecule, is the key factor. Contrast this with "classical" docking problems, in which several </w:t>
      </w:r>
      <w:proofErr w:type="spellStart"/>
      <w:r w:rsidRPr="00F7699D">
        <w:rPr>
          <w:rFonts w:ascii="Times New Roman" w:hAnsi="Times New Roman" w:cs="Times New Roman"/>
          <w:kern w:val="0"/>
          <w:sz w:val="24"/>
          <w:szCs w:val="24"/>
        </w:rPr>
        <w:t>newligands</w:t>
      </w:r>
      <w:proofErr w:type="spellEnd"/>
      <w:r w:rsidRPr="00F7699D">
        <w:rPr>
          <w:rFonts w:ascii="Times New Roman" w:hAnsi="Times New Roman" w:cs="Times New Roman"/>
          <w:kern w:val="0"/>
          <w:sz w:val="24"/>
          <w:szCs w:val="24"/>
        </w:rPr>
        <w:t xml:space="preserve"> are docked into a single receptor or enzyme </w:t>
      </w:r>
      <w:proofErr w:type="spellStart"/>
      <w:r w:rsidRPr="00F7699D">
        <w:rPr>
          <w:rFonts w:ascii="Times New Roman" w:hAnsi="Times New Roman" w:cs="Times New Roman"/>
          <w:kern w:val="0"/>
          <w:sz w:val="24"/>
          <w:szCs w:val="24"/>
        </w:rPr>
        <w:t>protein.Ranking</w:t>
      </w:r>
      <w:proofErr w:type="spellEnd"/>
      <w:r w:rsidRPr="00F7699D">
        <w:rPr>
          <w:rFonts w:ascii="Times New Roman" w:hAnsi="Times New Roman" w:cs="Times New Roman"/>
          <w:kern w:val="0"/>
          <w:sz w:val="24"/>
          <w:szCs w:val="24"/>
        </w:rPr>
        <w:t xml:space="preserve"> the answers to that problem becomes a challenging endeavour. For instance, some active site models get excellent results with any molecule by failing to distinguish between weak and strong binders. </w:t>
      </w:r>
    </w:p>
    <w:p w:rsidR="00F7699D" w:rsidRPr="00F94AEF" w:rsidRDefault="00F7699D" w:rsidP="006A04A1">
      <w:pPr>
        <w:autoSpaceDE w:val="0"/>
        <w:autoSpaceDN w:val="0"/>
        <w:adjustRightInd w:val="0"/>
        <w:spacing w:after="0" w:line="360" w:lineRule="auto"/>
        <w:jc w:val="both"/>
        <w:rPr>
          <w:rFonts w:ascii="Times New Roman" w:hAnsi="Times New Roman" w:cs="Times New Roman"/>
          <w:kern w:val="0"/>
          <w:sz w:val="24"/>
          <w:szCs w:val="24"/>
        </w:rPr>
      </w:pPr>
      <w:r w:rsidRPr="00F7699D">
        <w:rPr>
          <w:rFonts w:ascii="Times New Roman" w:hAnsi="Times New Roman" w:cs="Times New Roman"/>
          <w:kern w:val="0"/>
          <w:sz w:val="24"/>
          <w:szCs w:val="24"/>
        </w:rPr>
        <w:lastRenderedPageBreak/>
        <w:t xml:space="preserve">A number of approaches have been proposed to </w:t>
      </w:r>
      <w:r w:rsidR="00845AA0">
        <w:rPr>
          <w:rFonts w:ascii="Times New Roman" w:hAnsi="Times New Roman" w:cs="Times New Roman"/>
          <w:kern w:val="0"/>
          <w:sz w:val="24"/>
          <w:szCs w:val="24"/>
        </w:rPr>
        <w:t xml:space="preserve">overcome the classical docking </w:t>
      </w:r>
    </w:p>
    <w:p w:rsidR="004F21F2" w:rsidRPr="0019478E" w:rsidRDefault="004F21F2"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bCs/>
          <w:kern w:val="0"/>
          <w:sz w:val="24"/>
          <w:szCs w:val="24"/>
        </w:rPr>
      </w:pPr>
      <w:proofErr w:type="spellStart"/>
      <w:r w:rsidRPr="0019478E">
        <w:rPr>
          <w:rFonts w:ascii="Times New Roman" w:hAnsi="Times New Roman" w:cs="Times New Roman"/>
          <w:b/>
          <w:bCs/>
          <w:kern w:val="0"/>
          <w:sz w:val="24"/>
          <w:szCs w:val="24"/>
        </w:rPr>
        <w:t>Invdoc</w:t>
      </w:r>
      <w:r w:rsidR="009F5FF8" w:rsidRPr="0019478E">
        <w:rPr>
          <w:rFonts w:ascii="Times New Roman" w:hAnsi="Times New Roman" w:cs="Times New Roman"/>
          <w:b/>
          <w:bCs/>
          <w:kern w:val="0"/>
          <w:sz w:val="24"/>
          <w:szCs w:val="24"/>
        </w:rPr>
        <w:t>k</w:t>
      </w:r>
      <w:proofErr w:type="spellEnd"/>
      <w:r w:rsidR="009F5FF8" w:rsidRPr="0019478E">
        <w:rPr>
          <w:rFonts w:ascii="Times New Roman" w:hAnsi="Times New Roman" w:cs="Times New Roman"/>
          <w:b/>
          <w:bCs/>
          <w:kern w:val="0"/>
          <w:sz w:val="24"/>
          <w:szCs w:val="24"/>
        </w:rPr>
        <w:t xml:space="preserve"> [</w:t>
      </w:r>
      <w:r w:rsidR="00845AA0" w:rsidRPr="0019478E">
        <w:rPr>
          <w:rFonts w:ascii="Times New Roman" w:hAnsi="Times New Roman" w:cs="Times New Roman"/>
          <w:b/>
          <w:bCs/>
          <w:kern w:val="0"/>
          <w:sz w:val="24"/>
          <w:szCs w:val="24"/>
        </w:rPr>
        <w:t>45-</w:t>
      </w:r>
      <w:r w:rsidR="009F5FF8" w:rsidRPr="0019478E">
        <w:rPr>
          <w:rFonts w:ascii="Times New Roman" w:hAnsi="Times New Roman" w:cs="Times New Roman"/>
          <w:b/>
          <w:bCs/>
          <w:kern w:val="0"/>
          <w:sz w:val="24"/>
          <w:szCs w:val="24"/>
        </w:rPr>
        <w:t>48</w:t>
      </w:r>
      <w:r w:rsidRPr="0019478E">
        <w:rPr>
          <w:rFonts w:ascii="Times New Roman" w:hAnsi="Times New Roman" w:cs="Times New Roman"/>
          <w:b/>
          <w:bCs/>
          <w:kern w:val="0"/>
          <w:sz w:val="24"/>
          <w:szCs w:val="24"/>
        </w:rPr>
        <w:t>]</w:t>
      </w:r>
    </w:p>
    <w:p w:rsidR="00F7699D" w:rsidRDefault="00F7699D" w:rsidP="006A04A1">
      <w:pPr>
        <w:autoSpaceDE w:val="0"/>
        <w:autoSpaceDN w:val="0"/>
        <w:adjustRightInd w:val="0"/>
        <w:spacing w:after="0" w:line="360" w:lineRule="auto"/>
        <w:jc w:val="both"/>
        <w:rPr>
          <w:rFonts w:ascii="Times New Roman" w:hAnsi="Times New Roman" w:cs="Times New Roman"/>
          <w:kern w:val="0"/>
          <w:sz w:val="24"/>
          <w:szCs w:val="24"/>
        </w:rPr>
      </w:pPr>
      <w:r w:rsidRPr="00F7699D">
        <w:rPr>
          <w:rFonts w:ascii="Times New Roman" w:hAnsi="Times New Roman" w:cs="Times New Roman"/>
          <w:kern w:val="0"/>
          <w:sz w:val="24"/>
          <w:szCs w:val="24"/>
        </w:rPr>
        <w:t xml:space="preserve">INVDOCK, one of the earliest </w:t>
      </w:r>
      <w:proofErr w:type="spellStart"/>
      <w:r w:rsidRPr="00F7699D">
        <w:rPr>
          <w:rFonts w:ascii="Times New Roman" w:hAnsi="Times New Roman" w:cs="Times New Roman"/>
          <w:kern w:val="0"/>
          <w:sz w:val="24"/>
          <w:szCs w:val="24"/>
        </w:rPr>
        <w:t>inversescreening</w:t>
      </w:r>
      <w:proofErr w:type="spellEnd"/>
      <w:r w:rsidRPr="00F7699D">
        <w:rPr>
          <w:rFonts w:ascii="Times New Roman" w:hAnsi="Times New Roman" w:cs="Times New Roman"/>
          <w:kern w:val="0"/>
          <w:sz w:val="24"/>
          <w:szCs w:val="24"/>
        </w:rPr>
        <w:t xml:space="preserve"> software programmes, was created by the Bioinformatics and Drug </w:t>
      </w:r>
      <w:proofErr w:type="spellStart"/>
      <w:r w:rsidRPr="00F7699D">
        <w:rPr>
          <w:rFonts w:ascii="Times New Roman" w:hAnsi="Times New Roman" w:cs="Times New Roman"/>
          <w:kern w:val="0"/>
          <w:sz w:val="24"/>
          <w:szCs w:val="24"/>
        </w:rPr>
        <w:t>Designgroup</w:t>
      </w:r>
      <w:proofErr w:type="spellEnd"/>
      <w:r w:rsidRPr="00F7699D">
        <w:rPr>
          <w:rFonts w:ascii="Times New Roman" w:hAnsi="Times New Roman" w:cs="Times New Roman"/>
          <w:kern w:val="0"/>
          <w:sz w:val="24"/>
          <w:szCs w:val="24"/>
        </w:rPr>
        <w:t xml:space="preserve"> at the University of Singapore. It connects to a database of target activities known as TTD and employs a protein structures database from the Protein </w:t>
      </w:r>
      <w:proofErr w:type="spellStart"/>
      <w:r w:rsidRPr="00F7699D">
        <w:rPr>
          <w:rFonts w:ascii="Times New Roman" w:hAnsi="Times New Roman" w:cs="Times New Roman"/>
          <w:kern w:val="0"/>
          <w:sz w:val="24"/>
          <w:szCs w:val="24"/>
        </w:rPr>
        <w:t>DataBank</w:t>
      </w:r>
      <w:proofErr w:type="spellEnd"/>
      <w:r w:rsidRPr="00F7699D">
        <w:rPr>
          <w:rFonts w:ascii="Times New Roman" w:hAnsi="Times New Roman" w:cs="Times New Roman"/>
          <w:kern w:val="0"/>
          <w:sz w:val="24"/>
          <w:szCs w:val="24"/>
        </w:rPr>
        <w:t xml:space="preserve"> (PDB) [55]. INVDOCK was tested against chemicals derived from TCM-relevant organisms.</w:t>
      </w:r>
    </w:p>
    <w:p w:rsidR="004F21F2" w:rsidRPr="0019478E" w:rsidRDefault="009F5FF8"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bCs/>
          <w:kern w:val="0"/>
          <w:sz w:val="24"/>
          <w:szCs w:val="24"/>
        </w:rPr>
      </w:pPr>
      <w:proofErr w:type="spellStart"/>
      <w:r w:rsidRPr="0019478E">
        <w:rPr>
          <w:rFonts w:ascii="Times New Roman" w:hAnsi="Times New Roman" w:cs="Times New Roman"/>
          <w:b/>
          <w:bCs/>
          <w:kern w:val="0"/>
          <w:sz w:val="24"/>
          <w:szCs w:val="24"/>
        </w:rPr>
        <w:t>Tarfisdock</w:t>
      </w:r>
      <w:proofErr w:type="spellEnd"/>
      <w:r w:rsidRPr="0019478E">
        <w:rPr>
          <w:rFonts w:ascii="Times New Roman" w:hAnsi="Times New Roman" w:cs="Times New Roman"/>
          <w:b/>
          <w:bCs/>
          <w:kern w:val="0"/>
          <w:sz w:val="24"/>
          <w:szCs w:val="24"/>
        </w:rPr>
        <w:t xml:space="preserve"> [48</w:t>
      </w:r>
      <w:r w:rsidR="004F21F2" w:rsidRPr="0019478E">
        <w:rPr>
          <w:rFonts w:ascii="Times New Roman" w:hAnsi="Times New Roman" w:cs="Times New Roman"/>
          <w:b/>
          <w:bCs/>
          <w:kern w:val="0"/>
          <w:sz w:val="24"/>
          <w:szCs w:val="24"/>
        </w:rPr>
        <w:t>]</w:t>
      </w:r>
    </w:p>
    <w:p w:rsidR="00F7699D" w:rsidRDefault="00F7699D" w:rsidP="006A04A1">
      <w:pPr>
        <w:autoSpaceDE w:val="0"/>
        <w:autoSpaceDN w:val="0"/>
        <w:adjustRightInd w:val="0"/>
        <w:spacing w:after="0" w:line="360" w:lineRule="auto"/>
        <w:jc w:val="both"/>
        <w:rPr>
          <w:rFonts w:ascii="Times New Roman" w:hAnsi="Times New Roman" w:cs="Times New Roman"/>
          <w:kern w:val="0"/>
          <w:sz w:val="24"/>
          <w:szCs w:val="24"/>
        </w:rPr>
      </w:pPr>
      <w:r w:rsidRPr="00F7699D">
        <w:rPr>
          <w:rFonts w:ascii="Times New Roman" w:hAnsi="Times New Roman" w:cs="Times New Roman"/>
          <w:kern w:val="0"/>
          <w:sz w:val="24"/>
          <w:szCs w:val="24"/>
        </w:rPr>
        <w:t xml:space="preserve">An inverse screening platform called Target Fishing Dock is freely available online at http://www.dddc.ac.cn/tarfisdock. Online users have the option of immediately sending an interest compound to this interactive website. The molecule is docked to proteins taken from the Potential Drug Target Database, a remote database. From PDB and other target databases, PDTD is built. As a result, fresh target candidates are discovered (or fished for) in the PDB pool and subsequently categorised according to their interaction energy score. </w:t>
      </w:r>
      <w:proofErr w:type="spellStart"/>
      <w:r w:rsidRPr="00F7699D">
        <w:rPr>
          <w:rFonts w:ascii="Times New Roman" w:hAnsi="Times New Roman" w:cs="Times New Roman"/>
          <w:kern w:val="0"/>
          <w:sz w:val="24"/>
          <w:szCs w:val="24"/>
        </w:rPr>
        <w:t>TarFisDock</w:t>
      </w:r>
      <w:proofErr w:type="spellEnd"/>
      <w:r w:rsidRPr="00F7699D">
        <w:rPr>
          <w:rFonts w:ascii="Times New Roman" w:hAnsi="Times New Roman" w:cs="Times New Roman"/>
          <w:kern w:val="0"/>
          <w:sz w:val="24"/>
          <w:szCs w:val="24"/>
        </w:rPr>
        <w:t xml:space="preserve"> is a DOCK extension [4</w:t>
      </w:r>
      <w:r w:rsidR="009F5FF8">
        <w:rPr>
          <w:rFonts w:ascii="Times New Roman" w:hAnsi="Times New Roman" w:cs="Times New Roman"/>
          <w:kern w:val="0"/>
          <w:sz w:val="24"/>
          <w:szCs w:val="24"/>
        </w:rPr>
        <w:t>9</w:t>
      </w:r>
      <w:r w:rsidRPr="00F7699D">
        <w:rPr>
          <w:rFonts w:ascii="Times New Roman" w:hAnsi="Times New Roman" w:cs="Times New Roman"/>
          <w:kern w:val="0"/>
          <w:sz w:val="24"/>
          <w:szCs w:val="24"/>
        </w:rPr>
        <w:t>]</w:t>
      </w:r>
    </w:p>
    <w:p w:rsidR="004F21F2" w:rsidRPr="0019478E" w:rsidRDefault="004F21F2"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bCs/>
          <w:kern w:val="0"/>
          <w:sz w:val="24"/>
          <w:szCs w:val="24"/>
        </w:rPr>
      </w:pPr>
      <w:proofErr w:type="spellStart"/>
      <w:r w:rsidRPr="0019478E">
        <w:rPr>
          <w:rFonts w:ascii="Times New Roman" w:hAnsi="Times New Roman" w:cs="Times New Roman"/>
          <w:b/>
          <w:bCs/>
          <w:kern w:val="0"/>
          <w:sz w:val="24"/>
          <w:szCs w:val="24"/>
        </w:rPr>
        <w:t>Selnergy</w:t>
      </w:r>
      <w:proofErr w:type="spellEnd"/>
      <w:r w:rsidRPr="0019478E">
        <w:rPr>
          <w:rFonts w:ascii="Times New Roman" w:hAnsi="Times New Roman" w:cs="Times New Roman"/>
          <w:b/>
          <w:bCs/>
          <w:kern w:val="0"/>
          <w:sz w:val="24"/>
          <w:szCs w:val="24"/>
        </w:rPr>
        <w:t xml:space="preserve"> [</w:t>
      </w:r>
      <w:r w:rsidR="009F5FF8" w:rsidRPr="0019478E">
        <w:rPr>
          <w:rFonts w:ascii="Times New Roman" w:hAnsi="Times New Roman" w:cs="Times New Roman"/>
          <w:b/>
          <w:bCs/>
          <w:kern w:val="0"/>
          <w:sz w:val="24"/>
          <w:szCs w:val="24"/>
        </w:rPr>
        <w:t>75</w:t>
      </w:r>
      <w:r w:rsidRPr="0019478E">
        <w:rPr>
          <w:rFonts w:ascii="Times New Roman" w:hAnsi="Times New Roman" w:cs="Times New Roman"/>
          <w:b/>
          <w:bCs/>
          <w:kern w:val="0"/>
          <w:sz w:val="24"/>
          <w:szCs w:val="24"/>
        </w:rPr>
        <w:t>]</w:t>
      </w:r>
    </w:p>
    <w:p w:rsidR="00F7699D" w:rsidRPr="00F7699D" w:rsidRDefault="00F7699D" w:rsidP="006A04A1">
      <w:pPr>
        <w:spacing w:line="360" w:lineRule="auto"/>
        <w:jc w:val="both"/>
        <w:rPr>
          <w:rFonts w:ascii="Times New Roman" w:hAnsi="Times New Roman" w:cs="Times New Roman"/>
          <w:kern w:val="0"/>
          <w:sz w:val="24"/>
          <w:szCs w:val="24"/>
        </w:rPr>
      </w:pPr>
      <w:proofErr w:type="spellStart"/>
      <w:r w:rsidRPr="00F7699D">
        <w:rPr>
          <w:rFonts w:ascii="Times New Roman" w:hAnsi="Times New Roman" w:cs="Times New Roman"/>
          <w:kern w:val="0"/>
          <w:sz w:val="24"/>
          <w:szCs w:val="24"/>
        </w:rPr>
        <w:t>Greenpharma's</w:t>
      </w:r>
      <w:proofErr w:type="spellEnd"/>
      <w:r w:rsidRPr="00F7699D">
        <w:rPr>
          <w:rFonts w:ascii="Times New Roman" w:hAnsi="Times New Roman" w:cs="Times New Roman"/>
          <w:kern w:val="0"/>
          <w:sz w:val="24"/>
          <w:szCs w:val="24"/>
        </w:rPr>
        <w:t xml:space="preserve"> internal inverse screening tool is called </w:t>
      </w:r>
      <w:proofErr w:type="spellStart"/>
      <w:r w:rsidRPr="00F7699D">
        <w:rPr>
          <w:rFonts w:ascii="Times New Roman" w:hAnsi="Times New Roman" w:cs="Times New Roman"/>
          <w:kern w:val="0"/>
          <w:sz w:val="24"/>
          <w:szCs w:val="24"/>
        </w:rPr>
        <w:t>Selnergy.The</w:t>
      </w:r>
      <w:proofErr w:type="spellEnd"/>
      <w:r w:rsidRPr="00F7699D">
        <w:rPr>
          <w:rFonts w:ascii="Times New Roman" w:hAnsi="Times New Roman" w:cs="Times New Roman"/>
          <w:kern w:val="0"/>
          <w:sz w:val="24"/>
          <w:szCs w:val="24"/>
        </w:rPr>
        <w:t xml:space="preserve"> foundation is </w:t>
      </w:r>
      <w:proofErr w:type="spellStart"/>
      <w:r w:rsidRPr="00F7699D">
        <w:rPr>
          <w:rFonts w:ascii="Times New Roman" w:hAnsi="Times New Roman" w:cs="Times New Roman"/>
          <w:kern w:val="0"/>
          <w:sz w:val="24"/>
          <w:szCs w:val="24"/>
        </w:rPr>
        <w:t>FlexX</w:t>
      </w:r>
      <w:proofErr w:type="spellEnd"/>
      <w:r w:rsidRPr="00F7699D">
        <w:rPr>
          <w:rFonts w:ascii="Times New Roman" w:hAnsi="Times New Roman" w:cs="Times New Roman"/>
          <w:kern w:val="0"/>
          <w:sz w:val="24"/>
          <w:szCs w:val="24"/>
        </w:rPr>
        <w:t xml:space="preserve">. It makes use of a verified target database of 7000 therapeutically relevant proteins. </w:t>
      </w:r>
    </w:p>
    <w:p w:rsidR="004F21F2" w:rsidRPr="0019478E" w:rsidRDefault="004F21F2" w:rsidP="006A04A1">
      <w:pPr>
        <w:autoSpaceDE w:val="0"/>
        <w:autoSpaceDN w:val="0"/>
        <w:adjustRightInd w:val="0"/>
        <w:spacing w:after="0" w:line="360" w:lineRule="auto"/>
        <w:jc w:val="both"/>
        <w:rPr>
          <w:rFonts w:ascii="Times New Roman" w:hAnsi="Times New Roman" w:cs="Times New Roman"/>
          <w:b/>
          <w:bCs/>
          <w:iCs/>
          <w:kern w:val="0"/>
          <w:sz w:val="24"/>
          <w:szCs w:val="24"/>
        </w:rPr>
      </w:pPr>
      <w:r w:rsidRPr="0019478E">
        <w:rPr>
          <w:rFonts w:ascii="Times New Roman" w:hAnsi="Times New Roman" w:cs="Times New Roman"/>
          <w:b/>
          <w:bCs/>
          <w:iCs/>
          <w:kern w:val="0"/>
          <w:sz w:val="24"/>
          <w:szCs w:val="24"/>
        </w:rPr>
        <w:t>b. Target Databases</w:t>
      </w:r>
    </w:p>
    <w:p w:rsidR="00B6670F" w:rsidRDefault="00001999" w:rsidP="006A04A1">
      <w:pPr>
        <w:autoSpaceDE w:val="0"/>
        <w:autoSpaceDN w:val="0"/>
        <w:adjustRightInd w:val="0"/>
        <w:spacing w:after="0" w:line="360" w:lineRule="auto"/>
        <w:ind w:firstLine="426"/>
        <w:jc w:val="both"/>
        <w:rPr>
          <w:rFonts w:ascii="Times New Roman" w:hAnsi="Times New Roman" w:cs="Times New Roman"/>
          <w:kern w:val="0"/>
          <w:sz w:val="24"/>
          <w:szCs w:val="24"/>
        </w:rPr>
      </w:pPr>
      <w:r>
        <w:rPr>
          <w:rFonts w:ascii="Times New Roman" w:hAnsi="Times New Roman" w:cs="Times New Roman"/>
          <w:kern w:val="0"/>
          <w:sz w:val="24"/>
          <w:szCs w:val="24"/>
        </w:rPr>
        <w:t>The</w:t>
      </w:r>
      <w:r w:rsidR="00B6670F" w:rsidRPr="00B6670F">
        <w:rPr>
          <w:rFonts w:ascii="Times New Roman" w:hAnsi="Times New Roman" w:cs="Times New Roman"/>
          <w:kern w:val="0"/>
          <w:sz w:val="24"/>
          <w:szCs w:val="24"/>
        </w:rPr>
        <w:t xml:space="preserve"> databases contain both molecules and their annotations, two different forms of data. The 3D structures of the </w:t>
      </w:r>
      <w:proofErr w:type="spellStart"/>
      <w:r w:rsidR="00B6670F" w:rsidRPr="00B6670F">
        <w:rPr>
          <w:rFonts w:ascii="Times New Roman" w:hAnsi="Times New Roman" w:cs="Times New Roman"/>
          <w:kern w:val="0"/>
          <w:sz w:val="24"/>
          <w:szCs w:val="24"/>
        </w:rPr>
        <w:t>biomolecules</w:t>
      </w:r>
      <w:proofErr w:type="spellEnd"/>
      <w:r w:rsidR="00B6670F" w:rsidRPr="00B6670F">
        <w:rPr>
          <w:rFonts w:ascii="Times New Roman" w:hAnsi="Times New Roman" w:cs="Times New Roman"/>
          <w:kern w:val="0"/>
          <w:sz w:val="24"/>
          <w:szCs w:val="24"/>
        </w:rPr>
        <w:t>, along with their names and synonyms, EC numbers for enzymes [5</w:t>
      </w:r>
      <w:r w:rsidR="009F5FF8">
        <w:rPr>
          <w:rFonts w:ascii="Times New Roman" w:hAnsi="Times New Roman" w:cs="Times New Roman"/>
          <w:kern w:val="0"/>
          <w:sz w:val="24"/>
          <w:szCs w:val="24"/>
        </w:rPr>
        <w:t>0</w:t>
      </w:r>
      <w:r w:rsidR="00B6670F" w:rsidRPr="00B6670F">
        <w:rPr>
          <w:rFonts w:ascii="Times New Roman" w:hAnsi="Times New Roman" w:cs="Times New Roman"/>
          <w:kern w:val="0"/>
          <w:sz w:val="24"/>
          <w:szCs w:val="24"/>
        </w:rPr>
        <w:t xml:space="preserve">] or membership in a protein family, therapeutic classes (such as CNS, dermatology...), applications that may result in modulating the targets, the source organisms from which the proteins are derived, and bibliographic references, are required. Different techniques, such as X-ray crystallography, nuclear magnetic resonance, or homology modelling, can be used to establish the 3D coordinates of a protein. The best methods for obtaining enough resolution are RX and NMR, but </w:t>
      </w:r>
      <w:proofErr w:type="spellStart"/>
      <w:r w:rsidR="00B6670F" w:rsidRPr="00B6670F">
        <w:rPr>
          <w:rFonts w:ascii="Times New Roman" w:hAnsi="Times New Roman" w:cs="Times New Roman"/>
          <w:kern w:val="0"/>
          <w:sz w:val="24"/>
          <w:szCs w:val="24"/>
        </w:rPr>
        <w:t>homologymodeling</w:t>
      </w:r>
      <w:proofErr w:type="spellEnd"/>
      <w:r w:rsidR="00B6670F" w:rsidRPr="00B6670F">
        <w:rPr>
          <w:rFonts w:ascii="Times New Roman" w:hAnsi="Times New Roman" w:cs="Times New Roman"/>
          <w:kern w:val="0"/>
          <w:sz w:val="24"/>
          <w:szCs w:val="24"/>
        </w:rPr>
        <w:t xml:space="preserve"> structures are less precise.</w:t>
      </w:r>
    </w:p>
    <w:p w:rsidR="00B6670F" w:rsidRDefault="00B6670F" w:rsidP="006A04A1">
      <w:pPr>
        <w:autoSpaceDE w:val="0"/>
        <w:autoSpaceDN w:val="0"/>
        <w:adjustRightInd w:val="0"/>
        <w:spacing w:after="0" w:line="360" w:lineRule="auto"/>
        <w:jc w:val="both"/>
        <w:rPr>
          <w:rFonts w:ascii="Times New Roman" w:hAnsi="Times New Roman" w:cs="Times New Roman"/>
          <w:kern w:val="0"/>
          <w:sz w:val="24"/>
          <w:szCs w:val="24"/>
        </w:rPr>
      </w:pPr>
    </w:p>
    <w:p w:rsidR="00F7699D" w:rsidRDefault="00B6670F" w:rsidP="006A04A1">
      <w:pPr>
        <w:autoSpaceDE w:val="0"/>
        <w:autoSpaceDN w:val="0"/>
        <w:adjustRightInd w:val="0"/>
        <w:spacing w:after="0" w:line="360" w:lineRule="auto"/>
        <w:ind w:firstLine="426"/>
        <w:jc w:val="both"/>
        <w:rPr>
          <w:rFonts w:ascii="Times New Roman" w:hAnsi="Times New Roman" w:cs="Times New Roman"/>
          <w:kern w:val="0"/>
          <w:sz w:val="24"/>
          <w:szCs w:val="24"/>
        </w:rPr>
      </w:pPr>
      <w:r w:rsidRPr="00B6670F">
        <w:rPr>
          <w:rFonts w:ascii="Times New Roman" w:hAnsi="Times New Roman" w:cs="Times New Roman"/>
          <w:kern w:val="0"/>
          <w:sz w:val="24"/>
          <w:szCs w:val="24"/>
        </w:rPr>
        <w:t xml:space="preserve">The absence of crystallised structures for some proteins, especially those belonging to significant families like GPCR and ion channel, is a significant limitation in this regard. When co-crystallized </w:t>
      </w:r>
      <w:proofErr w:type="spellStart"/>
      <w:r w:rsidRPr="00B6670F">
        <w:rPr>
          <w:rFonts w:ascii="Times New Roman" w:hAnsi="Times New Roman" w:cs="Times New Roman"/>
          <w:kern w:val="0"/>
          <w:sz w:val="24"/>
          <w:szCs w:val="24"/>
        </w:rPr>
        <w:t>ligands</w:t>
      </w:r>
      <w:proofErr w:type="spellEnd"/>
      <w:r w:rsidRPr="00B6670F">
        <w:rPr>
          <w:rFonts w:ascii="Times New Roman" w:hAnsi="Times New Roman" w:cs="Times New Roman"/>
          <w:kern w:val="0"/>
          <w:sz w:val="24"/>
          <w:szCs w:val="24"/>
        </w:rPr>
        <w:t xml:space="preserve"> are available, the annotations have to include indications on the active sites that have been seen. These complexes are used as proof in related blind docking </w:t>
      </w:r>
      <w:r w:rsidRPr="00B6670F">
        <w:rPr>
          <w:rFonts w:ascii="Times New Roman" w:hAnsi="Times New Roman" w:cs="Times New Roman"/>
          <w:kern w:val="0"/>
          <w:sz w:val="24"/>
          <w:szCs w:val="24"/>
        </w:rPr>
        <w:lastRenderedPageBreak/>
        <w:t xml:space="preserve">scenarios where docked conformations are compared to experimental </w:t>
      </w:r>
      <w:proofErr w:type="spellStart"/>
      <w:r w:rsidRPr="00B6670F">
        <w:rPr>
          <w:rFonts w:ascii="Times New Roman" w:hAnsi="Times New Roman" w:cs="Times New Roman"/>
          <w:kern w:val="0"/>
          <w:sz w:val="24"/>
          <w:szCs w:val="24"/>
        </w:rPr>
        <w:t>geometries.In</w:t>
      </w:r>
      <w:proofErr w:type="spellEnd"/>
      <w:r w:rsidRPr="00B6670F">
        <w:rPr>
          <w:rFonts w:ascii="Times New Roman" w:hAnsi="Times New Roman" w:cs="Times New Roman"/>
          <w:kern w:val="0"/>
          <w:sz w:val="24"/>
          <w:szCs w:val="24"/>
        </w:rPr>
        <w:t xml:space="preserve"> the same way that specific </w:t>
      </w:r>
      <w:proofErr w:type="spellStart"/>
      <w:r w:rsidRPr="00B6670F">
        <w:rPr>
          <w:rFonts w:ascii="Times New Roman" w:hAnsi="Times New Roman" w:cs="Times New Roman"/>
          <w:kern w:val="0"/>
          <w:sz w:val="24"/>
          <w:szCs w:val="24"/>
        </w:rPr>
        <w:t>ligands</w:t>
      </w:r>
      <w:proofErr w:type="spellEnd"/>
      <w:r w:rsidRPr="00B6670F">
        <w:rPr>
          <w:rFonts w:ascii="Times New Roman" w:hAnsi="Times New Roman" w:cs="Times New Roman"/>
          <w:kern w:val="0"/>
          <w:sz w:val="24"/>
          <w:szCs w:val="24"/>
        </w:rPr>
        <w:t xml:space="preserve"> may attach to numerous active sites, certain proteins can bind a variety of </w:t>
      </w:r>
      <w:proofErr w:type="spellStart"/>
      <w:r w:rsidRPr="00B6670F">
        <w:rPr>
          <w:rFonts w:ascii="Times New Roman" w:hAnsi="Times New Roman" w:cs="Times New Roman"/>
          <w:kern w:val="0"/>
          <w:sz w:val="24"/>
          <w:szCs w:val="24"/>
        </w:rPr>
        <w:t>ligands</w:t>
      </w:r>
      <w:proofErr w:type="spellEnd"/>
      <w:r w:rsidRPr="00B6670F">
        <w:rPr>
          <w:rFonts w:ascii="Times New Roman" w:hAnsi="Times New Roman" w:cs="Times New Roman"/>
          <w:kern w:val="0"/>
          <w:sz w:val="24"/>
          <w:szCs w:val="24"/>
        </w:rPr>
        <w:t>. Because proteins are flexible [5</w:t>
      </w:r>
      <w:r w:rsidR="009F5FF8">
        <w:rPr>
          <w:rFonts w:ascii="Times New Roman" w:hAnsi="Times New Roman" w:cs="Times New Roman"/>
          <w:kern w:val="0"/>
          <w:sz w:val="24"/>
          <w:szCs w:val="24"/>
        </w:rPr>
        <w:t>1</w:t>
      </w:r>
      <w:r w:rsidRPr="00B6670F">
        <w:rPr>
          <w:rFonts w:ascii="Times New Roman" w:hAnsi="Times New Roman" w:cs="Times New Roman"/>
          <w:kern w:val="0"/>
          <w:sz w:val="24"/>
          <w:szCs w:val="24"/>
        </w:rPr>
        <w:t xml:space="preserve">], their spatial configurations are subject to alter upon </w:t>
      </w:r>
      <w:proofErr w:type="spellStart"/>
      <w:r w:rsidRPr="00B6670F">
        <w:rPr>
          <w:rFonts w:ascii="Times New Roman" w:hAnsi="Times New Roman" w:cs="Times New Roman"/>
          <w:kern w:val="0"/>
          <w:sz w:val="24"/>
          <w:szCs w:val="24"/>
        </w:rPr>
        <w:t>ligand</w:t>
      </w:r>
      <w:proofErr w:type="spellEnd"/>
      <w:r w:rsidRPr="00B6670F">
        <w:rPr>
          <w:rFonts w:ascii="Times New Roman" w:hAnsi="Times New Roman" w:cs="Times New Roman"/>
          <w:kern w:val="0"/>
          <w:sz w:val="24"/>
          <w:szCs w:val="24"/>
        </w:rPr>
        <w:t xml:space="preserve"> binding. 3D coordinates, however, are static and do not represent dynamic processes in structure files.</w:t>
      </w:r>
    </w:p>
    <w:p w:rsidR="00B6670F" w:rsidRPr="00B6670F" w:rsidRDefault="00B6670F" w:rsidP="006A04A1">
      <w:pPr>
        <w:spacing w:line="360" w:lineRule="auto"/>
        <w:ind w:firstLine="426"/>
        <w:jc w:val="both"/>
        <w:rPr>
          <w:rFonts w:ascii="Times New Roman" w:hAnsi="Times New Roman" w:cs="Times New Roman"/>
          <w:kern w:val="0"/>
          <w:sz w:val="24"/>
          <w:szCs w:val="24"/>
        </w:rPr>
      </w:pPr>
      <w:r w:rsidRPr="00B6670F">
        <w:rPr>
          <w:rFonts w:ascii="Times New Roman" w:hAnsi="Times New Roman" w:cs="Times New Roman"/>
          <w:kern w:val="0"/>
          <w:sz w:val="24"/>
          <w:szCs w:val="24"/>
        </w:rPr>
        <w:t>The primary reference database for three-dimensional structures in the field of proteins, nucleic acids, and their complexes is the Protein Data Bank [5</w:t>
      </w:r>
      <w:r w:rsidR="004E0FF3">
        <w:rPr>
          <w:rFonts w:ascii="Times New Roman" w:hAnsi="Times New Roman" w:cs="Times New Roman"/>
          <w:kern w:val="0"/>
          <w:sz w:val="24"/>
          <w:szCs w:val="24"/>
        </w:rPr>
        <w:t>2-5</w:t>
      </w:r>
      <w:r w:rsidR="009F5FF8">
        <w:rPr>
          <w:rFonts w:ascii="Times New Roman" w:hAnsi="Times New Roman" w:cs="Times New Roman"/>
          <w:kern w:val="0"/>
          <w:sz w:val="24"/>
          <w:szCs w:val="24"/>
        </w:rPr>
        <w:t>4</w:t>
      </w:r>
      <w:r w:rsidRPr="00B6670F">
        <w:rPr>
          <w:rFonts w:ascii="Times New Roman" w:hAnsi="Times New Roman" w:cs="Times New Roman"/>
          <w:kern w:val="0"/>
          <w:sz w:val="24"/>
          <w:szCs w:val="24"/>
        </w:rPr>
        <w:t xml:space="preserve">] at the Research </w:t>
      </w:r>
      <w:proofErr w:type="spellStart"/>
      <w:r w:rsidRPr="00B6670F">
        <w:rPr>
          <w:rFonts w:ascii="Times New Roman" w:hAnsi="Times New Roman" w:cs="Times New Roman"/>
          <w:kern w:val="0"/>
          <w:sz w:val="24"/>
          <w:szCs w:val="24"/>
        </w:rPr>
        <w:t>ollaboratory</w:t>
      </w:r>
      <w:proofErr w:type="spellEnd"/>
      <w:r w:rsidRPr="00B6670F">
        <w:rPr>
          <w:rFonts w:ascii="Times New Roman" w:hAnsi="Times New Roman" w:cs="Times New Roman"/>
          <w:kern w:val="0"/>
          <w:sz w:val="24"/>
          <w:szCs w:val="24"/>
        </w:rPr>
        <w:t xml:space="preserve"> for Structural Bioinformatics (RCSB-PDB) in the United States. The website provides analysis and visualisation stools. In ordinary ASCII text files with the dot-PDB extension, which is now commonly used in the research community, structural data are kept. </w:t>
      </w:r>
    </w:p>
    <w:p w:rsidR="00F7699D" w:rsidRDefault="008D62F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001999">
        <w:rPr>
          <w:rFonts w:ascii="Times New Roman" w:hAnsi="Times New Roman" w:cs="Times New Roman"/>
          <w:b/>
          <w:kern w:val="0"/>
          <w:sz w:val="24"/>
          <w:szCs w:val="24"/>
        </w:rPr>
        <w:t xml:space="preserve">The Kyoto Encyclopaedia </w:t>
      </w:r>
      <w:r w:rsidR="009F5FF8" w:rsidRPr="00001999">
        <w:rPr>
          <w:rFonts w:ascii="Times New Roman" w:hAnsi="Times New Roman" w:cs="Times New Roman"/>
          <w:b/>
          <w:kern w:val="0"/>
          <w:sz w:val="24"/>
          <w:szCs w:val="24"/>
        </w:rPr>
        <w:t>of Genes and Genomes database</w:t>
      </w:r>
      <w:r w:rsidR="009F5FF8">
        <w:rPr>
          <w:rFonts w:ascii="Times New Roman" w:hAnsi="Times New Roman" w:cs="Times New Roman"/>
          <w:kern w:val="0"/>
          <w:sz w:val="24"/>
          <w:szCs w:val="24"/>
        </w:rPr>
        <w:t xml:space="preserve"> [55</w:t>
      </w:r>
      <w:proofErr w:type="gramStart"/>
      <w:r w:rsidRPr="008D62FA">
        <w:rPr>
          <w:rFonts w:ascii="Times New Roman" w:hAnsi="Times New Roman" w:cs="Times New Roman"/>
          <w:kern w:val="0"/>
          <w:sz w:val="24"/>
          <w:szCs w:val="24"/>
        </w:rPr>
        <w:t>]is</w:t>
      </w:r>
      <w:proofErr w:type="gramEnd"/>
      <w:r w:rsidRPr="008D62FA">
        <w:rPr>
          <w:rFonts w:ascii="Times New Roman" w:hAnsi="Times New Roman" w:cs="Times New Roman"/>
          <w:kern w:val="0"/>
          <w:sz w:val="24"/>
          <w:szCs w:val="24"/>
        </w:rPr>
        <w:t xml:space="preserve"> another sizable data source that offers many search features, links to expert annotations, and processed data focusing on particular topics like genomes, species, mutations, or associated diseases. It contains useful information about proteins and their </w:t>
      </w:r>
      <w:proofErr w:type="spellStart"/>
      <w:r w:rsidRPr="008D62FA">
        <w:rPr>
          <w:rFonts w:ascii="Times New Roman" w:hAnsi="Times New Roman" w:cs="Times New Roman"/>
          <w:kern w:val="0"/>
          <w:sz w:val="24"/>
          <w:szCs w:val="24"/>
        </w:rPr>
        <w:t>ligands</w:t>
      </w:r>
      <w:proofErr w:type="spellEnd"/>
      <w:r w:rsidRPr="008D62FA">
        <w:rPr>
          <w:rFonts w:ascii="Times New Roman" w:hAnsi="Times New Roman" w:cs="Times New Roman"/>
          <w:kern w:val="0"/>
          <w:sz w:val="24"/>
          <w:szCs w:val="24"/>
        </w:rPr>
        <w:t xml:space="preserve"> from chemical structures to biological metabolic pathways. Since its founding in 1995, KEGG has been maintained by the Human Genome Centre at the University of Tokyo and the Bioinformatics Centre at Kyoto University in Japan. Numerous interrelated </w:t>
      </w:r>
      <w:proofErr w:type="spellStart"/>
      <w:r w:rsidRPr="008D62FA">
        <w:rPr>
          <w:rFonts w:ascii="Times New Roman" w:hAnsi="Times New Roman" w:cs="Times New Roman"/>
          <w:kern w:val="0"/>
          <w:sz w:val="24"/>
          <w:szCs w:val="24"/>
        </w:rPr>
        <w:t>subdatabases</w:t>
      </w:r>
      <w:proofErr w:type="spellEnd"/>
      <w:r w:rsidRPr="008D62FA">
        <w:rPr>
          <w:rFonts w:ascii="Times New Roman" w:hAnsi="Times New Roman" w:cs="Times New Roman"/>
          <w:kern w:val="0"/>
          <w:sz w:val="24"/>
          <w:szCs w:val="24"/>
        </w:rPr>
        <w:t>, including KEGG PATHWAY, KEGG GENES, KEGG DISEASE, and KEGG ENZYME, are conta</w:t>
      </w:r>
      <w:r w:rsidR="009F5FF8">
        <w:rPr>
          <w:rFonts w:ascii="Times New Roman" w:hAnsi="Times New Roman" w:cs="Times New Roman"/>
          <w:kern w:val="0"/>
          <w:sz w:val="24"/>
          <w:szCs w:val="24"/>
        </w:rPr>
        <w:t>ined inside the main database [56</w:t>
      </w:r>
      <w:r w:rsidRPr="008D62FA">
        <w:rPr>
          <w:rFonts w:ascii="Times New Roman" w:hAnsi="Times New Roman" w:cs="Times New Roman"/>
          <w:kern w:val="0"/>
          <w:sz w:val="24"/>
          <w:szCs w:val="24"/>
        </w:rPr>
        <w:t>]. With its 5000 enzymes, the latter is particularly intriguing for RPG. Each enzyme has a collection of annotations related to the coding genes in various species, their function in the connected metabolic pathways, and the products.</w:t>
      </w:r>
    </w:p>
    <w:p w:rsidR="00680A43" w:rsidRDefault="00001999" w:rsidP="006A04A1">
      <w:pPr>
        <w:autoSpaceDE w:val="0"/>
        <w:autoSpaceDN w:val="0"/>
        <w:adjustRightInd w:val="0"/>
        <w:spacing w:after="0" w:line="360" w:lineRule="auto"/>
        <w:ind w:firstLine="567"/>
        <w:jc w:val="both"/>
        <w:rPr>
          <w:rFonts w:ascii="Times New Roman" w:hAnsi="Times New Roman" w:cs="Times New Roman"/>
          <w:kern w:val="0"/>
          <w:sz w:val="24"/>
          <w:szCs w:val="24"/>
        </w:rPr>
      </w:pPr>
      <w:proofErr w:type="spellStart"/>
      <w:r>
        <w:rPr>
          <w:rFonts w:ascii="Times New Roman" w:hAnsi="Times New Roman" w:cs="Times New Roman"/>
          <w:b/>
          <w:kern w:val="0"/>
          <w:sz w:val="24"/>
          <w:szCs w:val="24"/>
        </w:rPr>
        <w:t>Braunschweig</w:t>
      </w:r>
      <w:proofErr w:type="spellEnd"/>
      <w:r w:rsidR="0019478E">
        <w:rPr>
          <w:rFonts w:ascii="Times New Roman" w:hAnsi="Times New Roman" w:cs="Times New Roman"/>
          <w:b/>
          <w:kern w:val="0"/>
          <w:sz w:val="24"/>
          <w:szCs w:val="24"/>
        </w:rPr>
        <w:t xml:space="preserve"> </w:t>
      </w:r>
      <w:r>
        <w:rPr>
          <w:rFonts w:ascii="Times New Roman" w:hAnsi="Times New Roman" w:cs="Times New Roman"/>
          <w:b/>
          <w:kern w:val="0"/>
          <w:sz w:val="24"/>
          <w:szCs w:val="24"/>
        </w:rPr>
        <w:t>E</w:t>
      </w:r>
      <w:r w:rsidR="0019478E">
        <w:rPr>
          <w:rFonts w:ascii="Times New Roman" w:hAnsi="Times New Roman" w:cs="Times New Roman"/>
          <w:b/>
          <w:kern w:val="0"/>
          <w:sz w:val="24"/>
          <w:szCs w:val="24"/>
        </w:rPr>
        <w:t>n</w:t>
      </w:r>
      <w:r>
        <w:rPr>
          <w:rFonts w:ascii="Times New Roman" w:hAnsi="Times New Roman" w:cs="Times New Roman"/>
          <w:b/>
          <w:kern w:val="0"/>
          <w:sz w:val="24"/>
          <w:szCs w:val="24"/>
        </w:rPr>
        <w:t>zyme Da</w:t>
      </w:r>
      <w:r w:rsidRPr="00001999">
        <w:rPr>
          <w:rFonts w:ascii="Times New Roman" w:hAnsi="Times New Roman" w:cs="Times New Roman"/>
          <w:b/>
          <w:kern w:val="0"/>
          <w:sz w:val="24"/>
          <w:szCs w:val="24"/>
        </w:rPr>
        <w:t>tabase</w:t>
      </w:r>
      <w:r>
        <w:rPr>
          <w:rFonts w:ascii="Times New Roman" w:hAnsi="Times New Roman" w:cs="Times New Roman"/>
          <w:kern w:val="0"/>
          <w:sz w:val="24"/>
          <w:szCs w:val="24"/>
        </w:rPr>
        <w:t xml:space="preserve"> is referred to as BRENDA </w:t>
      </w:r>
      <w:r w:rsidR="008D62FA" w:rsidRPr="008D62FA">
        <w:rPr>
          <w:rFonts w:ascii="Times New Roman" w:hAnsi="Times New Roman" w:cs="Times New Roman"/>
          <w:kern w:val="0"/>
          <w:sz w:val="24"/>
          <w:szCs w:val="24"/>
        </w:rPr>
        <w:t>This database is robust due to the amount of data and the complex relational links between the data.</w:t>
      </w:r>
      <w:r w:rsidR="009F5FF8">
        <w:rPr>
          <w:rFonts w:ascii="Times New Roman" w:hAnsi="Times New Roman" w:cs="Times New Roman"/>
          <w:kern w:val="0"/>
          <w:sz w:val="24"/>
          <w:szCs w:val="24"/>
        </w:rPr>
        <w:t xml:space="preserve"> [57</w:t>
      </w:r>
      <w:r w:rsidR="008D62FA" w:rsidRPr="008D62FA">
        <w:rPr>
          <w:rFonts w:ascii="Times New Roman" w:hAnsi="Times New Roman" w:cs="Times New Roman"/>
          <w:kern w:val="0"/>
          <w:sz w:val="24"/>
          <w:szCs w:val="24"/>
        </w:rPr>
        <w:t xml:space="preserve">]. Its primary weakness—a database that is only focused on enzymes and excludes any other </w:t>
      </w:r>
      <w:proofErr w:type="spellStart"/>
      <w:r w:rsidR="008D62FA" w:rsidRPr="008D62FA">
        <w:rPr>
          <w:rFonts w:ascii="Times New Roman" w:hAnsi="Times New Roman" w:cs="Times New Roman"/>
          <w:kern w:val="0"/>
          <w:sz w:val="24"/>
          <w:szCs w:val="24"/>
        </w:rPr>
        <w:t>proteinfamily</w:t>
      </w:r>
      <w:proofErr w:type="spellEnd"/>
      <w:r w:rsidR="008D62FA" w:rsidRPr="008D62FA">
        <w:rPr>
          <w:rFonts w:ascii="Times New Roman" w:hAnsi="Times New Roman" w:cs="Times New Roman"/>
          <w:kern w:val="0"/>
          <w:sz w:val="24"/>
          <w:szCs w:val="24"/>
        </w:rPr>
        <w:t>—is also its primary asset. It was first published in 1987 as a book</w:t>
      </w:r>
      <w:proofErr w:type="gramStart"/>
      <w:r w:rsidR="008D62FA" w:rsidRPr="008D62FA">
        <w:rPr>
          <w:rFonts w:ascii="Times New Roman" w:hAnsi="Times New Roman" w:cs="Times New Roman"/>
          <w:kern w:val="0"/>
          <w:sz w:val="24"/>
          <w:szCs w:val="24"/>
        </w:rPr>
        <w:t>,</w:t>
      </w:r>
      <w:proofErr w:type="gramEnd"/>
      <w:r w:rsidR="008D62FA" w:rsidRPr="008D62FA">
        <w:rPr>
          <w:rFonts w:ascii="Times New Roman" w:hAnsi="Times New Roman" w:cs="Times New Roman"/>
          <w:kern w:val="0"/>
          <w:sz w:val="24"/>
          <w:szCs w:val="24"/>
        </w:rPr>
        <w:t xml:space="preserve"> then in 1998 it was transformed into an online database. This database, which is updated by the Institute of Biochemistry and Bioinformatics at the Technical University of </w:t>
      </w:r>
      <w:proofErr w:type="spellStart"/>
      <w:r w:rsidR="008D62FA" w:rsidRPr="008D62FA">
        <w:rPr>
          <w:rFonts w:ascii="Times New Roman" w:hAnsi="Times New Roman" w:cs="Times New Roman"/>
          <w:kern w:val="0"/>
          <w:sz w:val="24"/>
          <w:szCs w:val="24"/>
        </w:rPr>
        <w:t>Braunschweig</w:t>
      </w:r>
      <w:proofErr w:type="spellEnd"/>
      <w:r w:rsidR="008D62FA" w:rsidRPr="008D62FA">
        <w:rPr>
          <w:rFonts w:ascii="Times New Roman" w:hAnsi="Times New Roman" w:cs="Times New Roman"/>
          <w:kern w:val="0"/>
          <w:sz w:val="24"/>
          <w:szCs w:val="24"/>
        </w:rPr>
        <w:t>, has about 4800 entries for enzymes as well as the data-mini</w:t>
      </w:r>
      <w:r w:rsidR="009F5FF8">
        <w:rPr>
          <w:rFonts w:ascii="Times New Roman" w:hAnsi="Times New Roman" w:cs="Times New Roman"/>
          <w:kern w:val="0"/>
          <w:sz w:val="24"/>
          <w:szCs w:val="24"/>
        </w:rPr>
        <w:t>ng software FRENDA and AMANDA [58</w:t>
      </w:r>
      <w:r w:rsidR="008D62FA" w:rsidRPr="008D62FA">
        <w:rPr>
          <w:rFonts w:ascii="Times New Roman" w:hAnsi="Times New Roman" w:cs="Times New Roman"/>
          <w:kern w:val="0"/>
          <w:sz w:val="24"/>
          <w:szCs w:val="24"/>
        </w:rPr>
        <w:t xml:space="preserve">].Entries address nomenclature, different enzymatic processes, </w:t>
      </w:r>
      <w:proofErr w:type="spellStart"/>
      <w:r w:rsidR="008D62FA" w:rsidRPr="008D62FA">
        <w:rPr>
          <w:rFonts w:ascii="Times New Roman" w:hAnsi="Times New Roman" w:cs="Times New Roman"/>
          <w:kern w:val="0"/>
          <w:sz w:val="24"/>
          <w:szCs w:val="24"/>
        </w:rPr>
        <w:t>ligands</w:t>
      </w:r>
      <w:proofErr w:type="spellEnd"/>
      <w:r w:rsidR="008D62FA" w:rsidRPr="008D62FA">
        <w:rPr>
          <w:rFonts w:ascii="Times New Roman" w:hAnsi="Times New Roman" w:cs="Times New Roman"/>
          <w:kern w:val="0"/>
          <w:sz w:val="24"/>
          <w:szCs w:val="24"/>
        </w:rPr>
        <w:t>, IC50 test outcomes, host species, and related bibliographic references.</w:t>
      </w:r>
      <w:r w:rsidR="00980031">
        <w:rPr>
          <w:rFonts w:ascii="Times New Roman" w:hAnsi="Times New Roman" w:cs="Times New Roman"/>
          <w:kern w:val="0"/>
          <w:sz w:val="24"/>
          <w:szCs w:val="24"/>
        </w:rPr>
        <w:t xml:space="preserve"> </w:t>
      </w:r>
    </w:p>
    <w:p w:rsidR="00F7699D" w:rsidRDefault="005F320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5F3200">
        <w:rPr>
          <w:rFonts w:ascii="Times New Roman" w:hAnsi="Times New Roman" w:cs="Times New Roman"/>
          <w:kern w:val="0"/>
          <w:sz w:val="24"/>
          <w:szCs w:val="24"/>
        </w:rPr>
        <w:t>The enzymatic activity and accompanying therapeutic uses are linked in a section on diseases that also contains a bibliography for target placement and filtering.</w:t>
      </w:r>
      <w:r w:rsidR="00980031">
        <w:rPr>
          <w:rFonts w:ascii="Times New Roman" w:hAnsi="Times New Roman" w:cs="Times New Roman"/>
          <w:kern w:val="0"/>
          <w:sz w:val="24"/>
          <w:szCs w:val="24"/>
        </w:rPr>
        <w:t xml:space="preserve"> </w:t>
      </w:r>
      <w:r w:rsidRPr="005F3200">
        <w:rPr>
          <w:rFonts w:ascii="Times New Roman" w:hAnsi="Times New Roman" w:cs="Times New Roman"/>
          <w:kern w:val="0"/>
          <w:sz w:val="24"/>
          <w:szCs w:val="24"/>
        </w:rPr>
        <w:t>Ther</w:t>
      </w:r>
      <w:r w:rsidR="009F5FF8">
        <w:rPr>
          <w:rFonts w:ascii="Times New Roman" w:hAnsi="Times New Roman" w:cs="Times New Roman"/>
          <w:kern w:val="0"/>
          <w:sz w:val="24"/>
          <w:szCs w:val="24"/>
        </w:rPr>
        <w:t>apeutic Target Database (TTD) [59</w:t>
      </w:r>
      <w:r w:rsidRPr="005F3200">
        <w:rPr>
          <w:rFonts w:ascii="Times New Roman" w:hAnsi="Times New Roman" w:cs="Times New Roman"/>
          <w:kern w:val="0"/>
          <w:sz w:val="24"/>
          <w:szCs w:val="24"/>
        </w:rPr>
        <w:t xml:space="preserve">] is a database that is centred on targets having therapeutic uses, </w:t>
      </w:r>
      <w:r w:rsidRPr="005F3200">
        <w:rPr>
          <w:rFonts w:ascii="Times New Roman" w:hAnsi="Times New Roman" w:cs="Times New Roman"/>
          <w:kern w:val="0"/>
          <w:sz w:val="24"/>
          <w:szCs w:val="24"/>
        </w:rPr>
        <w:lastRenderedPageBreak/>
        <w:t xml:space="preserve">similar to BRENDA, but unlike BRENDA, it also includes pharmaceuticals. It was developed in 2001 by Dr. Chen </w:t>
      </w:r>
      <w:proofErr w:type="spellStart"/>
      <w:r w:rsidRPr="005F3200">
        <w:rPr>
          <w:rFonts w:ascii="Times New Roman" w:hAnsi="Times New Roman" w:cs="Times New Roman"/>
          <w:kern w:val="0"/>
          <w:sz w:val="24"/>
          <w:szCs w:val="24"/>
        </w:rPr>
        <w:t>Yuzon</w:t>
      </w:r>
      <w:proofErr w:type="spellEnd"/>
      <w:r w:rsidRPr="005F3200">
        <w:rPr>
          <w:rFonts w:ascii="Times New Roman" w:hAnsi="Times New Roman" w:cs="Times New Roman"/>
          <w:kern w:val="0"/>
          <w:sz w:val="24"/>
          <w:szCs w:val="24"/>
        </w:rPr>
        <w:t xml:space="preserve"> of the National University of Singapore's Bioinformatics &amp; Drug Design group (BIDD), a research division of the Department of Computational Science.</w:t>
      </w:r>
      <w:r w:rsidR="00980031">
        <w:rPr>
          <w:rFonts w:ascii="Times New Roman" w:hAnsi="Times New Roman" w:cs="Times New Roman"/>
          <w:kern w:val="0"/>
          <w:sz w:val="24"/>
          <w:szCs w:val="24"/>
        </w:rPr>
        <w:t xml:space="preserve"> </w:t>
      </w:r>
      <w:r w:rsidRPr="005F3200">
        <w:rPr>
          <w:rFonts w:ascii="Times New Roman" w:hAnsi="Times New Roman" w:cs="Times New Roman"/>
          <w:kern w:val="0"/>
          <w:sz w:val="24"/>
          <w:szCs w:val="24"/>
        </w:rPr>
        <w:t>Here, general scientific literature, pharmacology books, reviews, and original studies serve as the collection's beginning point rather than PDB-based datasets with added annotations; connections to PDB are included at the collection's conclusion.</w:t>
      </w:r>
      <w:r w:rsidR="0019478E">
        <w:rPr>
          <w:rFonts w:ascii="Times New Roman" w:hAnsi="Times New Roman" w:cs="Times New Roman"/>
          <w:kern w:val="0"/>
          <w:sz w:val="24"/>
          <w:szCs w:val="24"/>
        </w:rPr>
        <w:t xml:space="preserve"> </w:t>
      </w:r>
      <w:r w:rsidRPr="005F3200">
        <w:rPr>
          <w:rFonts w:ascii="Times New Roman" w:hAnsi="Times New Roman" w:cs="Times New Roman"/>
          <w:kern w:val="0"/>
          <w:sz w:val="24"/>
          <w:szCs w:val="24"/>
        </w:rPr>
        <w:t xml:space="preserve">It gives a sizable number of </w:t>
      </w:r>
      <w:proofErr w:type="spellStart"/>
      <w:r w:rsidRPr="005F3200">
        <w:rPr>
          <w:rFonts w:ascii="Times New Roman" w:hAnsi="Times New Roman" w:cs="Times New Roman"/>
          <w:kern w:val="0"/>
          <w:sz w:val="24"/>
          <w:szCs w:val="24"/>
        </w:rPr>
        <w:t>ligands</w:t>
      </w:r>
      <w:proofErr w:type="spellEnd"/>
      <w:r w:rsidRPr="005F3200">
        <w:rPr>
          <w:rFonts w:ascii="Times New Roman" w:hAnsi="Times New Roman" w:cs="Times New Roman"/>
          <w:kern w:val="0"/>
          <w:sz w:val="24"/>
          <w:szCs w:val="24"/>
        </w:rPr>
        <w:t xml:space="preserve"> with references and information, such as 2D structures, CAS numbers, targets, or biological features, with</w:t>
      </w:r>
      <w:r w:rsidR="009F5FF8">
        <w:rPr>
          <w:rFonts w:ascii="Times New Roman" w:hAnsi="Times New Roman" w:cs="Times New Roman"/>
          <w:kern w:val="0"/>
          <w:sz w:val="24"/>
          <w:szCs w:val="24"/>
        </w:rPr>
        <w:t xml:space="preserve"> a drug-specific focus.</w:t>
      </w:r>
      <w:r w:rsidR="0019478E">
        <w:rPr>
          <w:rFonts w:ascii="Times New Roman" w:hAnsi="Times New Roman" w:cs="Times New Roman"/>
          <w:kern w:val="0"/>
          <w:sz w:val="24"/>
          <w:szCs w:val="24"/>
        </w:rPr>
        <w:t xml:space="preserve"> </w:t>
      </w:r>
      <w:proofErr w:type="spellStart"/>
      <w:r w:rsidR="009F5FF8">
        <w:rPr>
          <w:rFonts w:ascii="Times New Roman" w:hAnsi="Times New Roman" w:cs="Times New Roman"/>
          <w:kern w:val="0"/>
          <w:sz w:val="24"/>
          <w:szCs w:val="24"/>
        </w:rPr>
        <w:t>Invock</w:t>
      </w:r>
      <w:proofErr w:type="spellEnd"/>
      <w:r w:rsidR="009F5FF8">
        <w:rPr>
          <w:rFonts w:ascii="Times New Roman" w:hAnsi="Times New Roman" w:cs="Times New Roman"/>
          <w:kern w:val="0"/>
          <w:sz w:val="24"/>
          <w:szCs w:val="24"/>
        </w:rPr>
        <w:t xml:space="preserve"> [60</w:t>
      </w:r>
      <w:r w:rsidRPr="005F3200">
        <w:rPr>
          <w:rFonts w:ascii="Times New Roman" w:hAnsi="Times New Roman" w:cs="Times New Roman"/>
          <w:kern w:val="0"/>
          <w:sz w:val="24"/>
          <w:szCs w:val="24"/>
        </w:rPr>
        <w:t>], a proprietary inverse screening tool created by BIDD, predicts protein-</w:t>
      </w:r>
      <w:proofErr w:type="spellStart"/>
      <w:r w:rsidRPr="005F3200">
        <w:rPr>
          <w:rFonts w:ascii="Times New Roman" w:hAnsi="Times New Roman" w:cs="Times New Roman"/>
          <w:kern w:val="0"/>
          <w:sz w:val="24"/>
          <w:szCs w:val="24"/>
        </w:rPr>
        <w:t>ligand</w:t>
      </w:r>
      <w:proofErr w:type="spellEnd"/>
      <w:r w:rsidRPr="005F3200">
        <w:rPr>
          <w:rFonts w:ascii="Times New Roman" w:hAnsi="Times New Roman" w:cs="Times New Roman"/>
          <w:kern w:val="0"/>
          <w:sz w:val="24"/>
          <w:szCs w:val="24"/>
        </w:rPr>
        <w:t xml:space="preserve"> interactions using information from the TTD and organic chemicals found in TCM-relevant plants.</w:t>
      </w:r>
    </w:p>
    <w:p w:rsidR="00F7699D" w:rsidRDefault="00980031"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980031">
        <w:rPr>
          <w:rFonts w:ascii="Times New Roman" w:hAnsi="Times New Roman" w:cs="Times New Roman"/>
          <w:b/>
          <w:kern w:val="0"/>
          <w:sz w:val="24"/>
          <w:szCs w:val="24"/>
        </w:rPr>
        <w:t>Potential Drug Target Database</w:t>
      </w:r>
      <w:r w:rsidRPr="005F3200">
        <w:rPr>
          <w:rFonts w:ascii="Times New Roman" w:hAnsi="Times New Roman" w:cs="Times New Roman"/>
          <w:kern w:val="0"/>
          <w:sz w:val="24"/>
          <w:szCs w:val="24"/>
        </w:rPr>
        <w:t xml:space="preserve"> (PDTD)</w:t>
      </w:r>
      <w:r>
        <w:rPr>
          <w:rFonts w:ascii="Times New Roman" w:hAnsi="Times New Roman" w:cs="Times New Roman"/>
          <w:kern w:val="0"/>
          <w:sz w:val="24"/>
          <w:szCs w:val="24"/>
        </w:rPr>
        <w:t xml:space="preserve"> is produced by </w:t>
      </w:r>
      <w:r w:rsidR="005F3200" w:rsidRPr="005F3200">
        <w:rPr>
          <w:rFonts w:ascii="Times New Roman" w:hAnsi="Times New Roman" w:cs="Times New Roman"/>
          <w:kern w:val="0"/>
          <w:sz w:val="24"/>
          <w:szCs w:val="24"/>
        </w:rPr>
        <w:t>Shanghai Drug Discovery and Design Centre in 2008</w:t>
      </w:r>
      <w:r>
        <w:rPr>
          <w:rFonts w:ascii="Times New Roman" w:hAnsi="Times New Roman" w:cs="Times New Roman"/>
          <w:kern w:val="0"/>
          <w:sz w:val="24"/>
          <w:szCs w:val="24"/>
        </w:rPr>
        <w:t xml:space="preserve"> </w:t>
      </w:r>
      <w:r w:rsidRPr="005F3200">
        <w:rPr>
          <w:rFonts w:ascii="Times New Roman" w:hAnsi="Times New Roman" w:cs="Times New Roman"/>
          <w:kern w:val="0"/>
          <w:sz w:val="24"/>
          <w:szCs w:val="24"/>
        </w:rPr>
        <w:t>[6</w:t>
      </w:r>
      <w:r>
        <w:rPr>
          <w:rFonts w:ascii="Times New Roman" w:hAnsi="Times New Roman" w:cs="Times New Roman"/>
          <w:kern w:val="0"/>
          <w:sz w:val="24"/>
          <w:szCs w:val="24"/>
        </w:rPr>
        <w:t>1-62</w:t>
      </w:r>
      <w:r w:rsidRPr="005F3200">
        <w:rPr>
          <w:rFonts w:ascii="Times New Roman" w:hAnsi="Times New Roman" w:cs="Times New Roman"/>
          <w:kern w:val="0"/>
          <w:sz w:val="24"/>
          <w:szCs w:val="24"/>
        </w:rPr>
        <w:t>]</w:t>
      </w:r>
      <w:r w:rsidR="005F3200" w:rsidRPr="005F3200">
        <w:rPr>
          <w:rFonts w:ascii="Times New Roman" w:hAnsi="Times New Roman" w:cs="Times New Roman"/>
          <w:kern w:val="0"/>
          <w:sz w:val="24"/>
          <w:szCs w:val="24"/>
        </w:rPr>
        <w:t xml:space="preserve">. Targets that are part of PDTD are taken from the PDB and chosen from complete, high-resolution structures that have co-crystallized </w:t>
      </w:r>
      <w:proofErr w:type="spellStart"/>
      <w:r w:rsidR="005F3200" w:rsidRPr="005F3200">
        <w:rPr>
          <w:rFonts w:ascii="Times New Roman" w:hAnsi="Times New Roman" w:cs="Times New Roman"/>
          <w:kern w:val="0"/>
          <w:sz w:val="24"/>
          <w:szCs w:val="24"/>
        </w:rPr>
        <w:t>ligands</w:t>
      </w:r>
      <w:proofErr w:type="spellEnd"/>
      <w:r w:rsidR="005F3200" w:rsidRPr="005F3200">
        <w:rPr>
          <w:rFonts w:ascii="Times New Roman" w:hAnsi="Times New Roman" w:cs="Times New Roman"/>
          <w:kern w:val="0"/>
          <w:sz w:val="24"/>
          <w:szCs w:val="24"/>
        </w:rPr>
        <w:t xml:space="preserve"> and an active site that is clearly </w:t>
      </w:r>
      <w:proofErr w:type="spellStart"/>
      <w:r w:rsidR="005F3200" w:rsidRPr="005F3200">
        <w:rPr>
          <w:rFonts w:ascii="Times New Roman" w:hAnsi="Times New Roman" w:cs="Times New Roman"/>
          <w:kern w:val="0"/>
          <w:sz w:val="24"/>
          <w:szCs w:val="24"/>
        </w:rPr>
        <w:t>characterised.Though</w:t>
      </w:r>
      <w:proofErr w:type="spellEnd"/>
      <w:r w:rsidR="005F3200" w:rsidRPr="005F3200">
        <w:rPr>
          <w:rFonts w:ascii="Times New Roman" w:hAnsi="Times New Roman" w:cs="Times New Roman"/>
          <w:kern w:val="0"/>
          <w:sz w:val="24"/>
          <w:szCs w:val="24"/>
        </w:rPr>
        <w:t xml:space="preserve"> PDTD has many features with TTD, its integration with </w:t>
      </w:r>
      <w:proofErr w:type="spellStart"/>
      <w:r w:rsidR="005F3200" w:rsidRPr="005F3200">
        <w:rPr>
          <w:rFonts w:ascii="Times New Roman" w:hAnsi="Times New Roman" w:cs="Times New Roman"/>
          <w:kern w:val="0"/>
          <w:sz w:val="24"/>
          <w:szCs w:val="24"/>
        </w:rPr>
        <w:t>TarFisDock</w:t>
      </w:r>
      <w:proofErr w:type="spellEnd"/>
      <w:r w:rsidR="005F3200" w:rsidRPr="005F3200">
        <w:rPr>
          <w:rFonts w:ascii="Times New Roman" w:hAnsi="Times New Roman" w:cs="Times New Roman"/>
          <w:kern w:val="0"/>
          <w:sz w:val="24"/>
          <w:szCs w:val="24"/>
        </w:rPr>
        <w:t xml:space="preserve">—which provides some really valuable RPG tools—is the major draw of </w:t>
      </w:r>
      <w:proofErr w:type="spellStart"/>
      <w:r w:rsidR="005F3200" w:rsidRPr="005F3200">
        <w:rPr>
          <w:rFonts w:ascii="Times New Roman" w:hAnsi="Times New Roman" w:cs="Times New Roman"/>
          <w:kern w:val="0"/>
          <w:sz w:val="24"/>
          <w:szCs w:val="24"/>
        </w:rPr>
        <w:t>PDTD.The</w:t>
      </w:r>
      <w:proofErr w:type="spellEnd"/>
      <w:r w:rsidR="005F3200" w:rsidRPr="005F3200">
        <w:rPr>
          <w:rFonts w:ascii="Times New Roman" w:hAnsi="Times New Roman" w:cs="Times New Roman"/>
          <w:kern w:val="0"/>
          <w:sz w:val="24"/>
          <w:szCs w:val="24"/>
        </w:rPr>
        <w:t xml:space="preserve"> purpose of this presentation was not to provide a full list of all databases currently in use, but rather to highlight a few that are RPG-compliant and practical: PDB for 3D protein structures, KEGG and BRENDA for accessing biological pathways and relationships, and finally TDT and PDTD because of their comparable approaches with regard to biological pathways and relationships</w:t>
      </w:r>
    </w:p>
    <w:p w:rsidR="00CF5AC4" w:rsidRDefault="005F320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5F3200">
        <w:rPr>
          <w:rFonts w:ascii="Times New Roman" w:hAnsi="Times New Roman" w:cs="Times New Roman"/>
          <w:kern w:val="0"/>
          <w:sz w:val="24"/>
          <w:szCs w:val="24"/>
        </w:rPr>
        <w:t xml:space="preserve">Additional databases with comprehensive and helpful information on targets and </w:t>
      </w:r>
      <w:proofErr w:type="spellStart"/>
      <w:r w:rsidRPr="005F3200">
        <w:rPr>
          <w:rFonts w:ascii="Times New Roman" w:hAnsi="Times New Roman" w:cs="Times New Roman"/>
          <w:kern w:val="0"/>
          <w:sz w:val="24"/>
          <w:szCs w:val="24"/>
        </w:rPr>
        <w:t>ligands</w:t>
      </w:r>
      <w:proofErr w:type="spellEnd"/>
      <w:r w:rsidRPr="005F3200">
        <w:rPr>
          <w:rFonts w:ascii="Times New Roman" w:hAnsi="Times New Roman" w:cs="Times New Roman"/>
          <w:kern w:val="0"/>
          <w:sz w:val="24"/>
          <w:szCs w:val="24"/>
        </w:rPr>
        <w:t xml:space="preserve"> should be added here as well: sc-PDB [6</w:t>
      </w:r>
      <w:r w:rsidR="009F5FF8">
        <w:rPr>
          <w:rFonts w:ascii="Times New Roman" w:hAnsi="Times New Roman" w:cs="Times New Roman"/>
          <w:kern w:val="0"/>
          <w:sz w:val="24"/>
          <w:szCs w:val="24"/>
        </w:rPr>
        <w:t>3</w:t>
      </w:r>
      <w:r w:rsidRPr="005F3200">
        <w:rPr>
          <w:rFonts w:ascii="Times New Roman" w:hAnsi="Times New Roman" w:cs="Times New Roman"/>
          <w:kern w:val="0"/>
          <w:sz w:val="24"/>
          <w:szCs w:val="24"/>
        </w:rPr>
        <w:t xml:space="preserve">], a processed subset of the PDB with </w:t>
      </w:r>
      <w:proofErr w:type="gramStart"/>
      <w:r w:rsidRPr="005F3200">
        <w:rPr>
          <w:rFonts w:ascii="Times New Roman" w:hAnsi="Times New Roman" w:cs="Times New Roman"/>
          <w:kern w:val="0"/>
          <w:sz w:val="24"/>
          <w:szCs w:val="24"/>
        </w:rPr>
        <w:t xml:space="preserve">a </w:t>
      </w:r>
      <w:proofErr w:type="spellStart"/>
      <w:r w:rsidRPr="005F3200">
        <w:rPr>
          <w:rFonts w:ascii="Times New Roman" w:hAnsi="Times New Roman" w:cs="Times New Roman"/>
          <w:kern w:val="0"/>
          <w:sz w:val="24"/>
          <w:szCs w:val="24"/>
        </w:rPr>
        <w:t>dr</w:t>
      </w:r>
      <w:r w:rsidR="009F5FF8">
        <w:rPr>
          <w:rFonts w:ascii="Times New Roman" w:hAnsi="Times New Roman" w:cs="Times New Roman"/>
          <w:kern w:val="0"/>
          <w:sz w:val="24"/>
          <w:szCs w:val="24"/>
        </w:rPr>
        <w:t>uggability</w:t>
      </w:r>
      <w:proofErr w:type="spellEnd"/>
      <w:proofErr w:type="gramEnd"/>
      <w:r w:rsidR="009F5FF8">
        <w:rPr>
          <w:rFonts w:ascii="Times New Roman" w:hAnsi="Times New Roman" w:cs="Times New Roman"/>
          <w:kern w:val="0"/>
          <w:sz w:val="24"/>
          <w:szCs w:val="24"/>
        </w:rPr>
        <w:t xml:space="preserve"> focus; </w:t>
      </w:r>
      <w:proofErr w:type="spellStart"/>
      <w:r w:rsidR="009F5FF8">
        <w:rPr>
          <w:rFonts w:ascii="Times New Roman" w:hAnsi="Times New Roman" w:cs="Times New Roman"/>
          <w:kern w:val="0"/>
          <w:sz w:val="24"/>
          <w:szCs w:val="24"/>
        </w:rPr>
        <w:t>SuperTarget</w:t>
      </w:r>
      <w:proofErr w:type="spellEnd"/>
      <w:r w:rsidR="009F5FF8">
        <w:rPr>
          <w:rFonts w:ascii="Times New Roman" w:hAnsi="Times New Roman" w:cs="Times New Roman"/>
          <w:kern w:val="0"/>
          <w:sz w:val="24"/>
          <w:szCs w:val="24"/>
        </w:rPr>
        <w:t xml:space="preserve"> [64</w:t>
      </w:r>
      <w:r w:rsidRPr="005F3200">
        <w:rPr>
          <w:rFonts w:ascii="Times New Roman" w:hAnsi="Times New Roman" w:cs="Times New Roman"/>
          <w:kern w:val="0"/>
          <w:sz w:val="24"/>
          <w:szCs w:val="24"/>
        </w:rPr>
        <w:t xml:space="preserve">] is a comprehensive drug-target relational database that contains metabolic pathway data for many species. </w:t>
      </w:r>
      <w:proofErr w:type="spellStart"/>
      <w:proofErr w:type="gramStart"/>
      <w:r w:rsidRPr="005F3200">
        <w:rPr>
          <w:rFonts w:ascii="Times New Roman" w:hAnsi="Times New Roman" w:cs="Times New Roman"/>
          <w:kern w:val="0"/>
          <w:sz w:val="24"/>
          <w:szCs w:val="24"/>
        </w:rPr>
        <w:t>DrugBank</w:t>
      </w:r>
      <w:proofErr w:type="spellEnd"/>
      <w:r w:rsidRPr="005F3200">
        <w:rPr>
          <w:rFonts w:ascii="Times New Roman" w:hAnsi="Times New Roman" w:cs="Times New Roman"/>
          <w:kern w:val="0"/>
          <w:sz w:val="24"/>
          <w:szCs w:val="24"/>
        </w:rPr>
        <w:t xml:space="preserve"> [6</w:t>
      </w:r>
      <w:r w:rsidR="009F5FF8">
        <w:rPr>
          <w:rFonts w:ascii="Times New Roman" w:hAnsi="Times New Roman" w:cs="Times New Roman"/>
          <w:kern w:val="0"/>
          <w:sz w:val="24"/>
          <w:szCs w:val="24"/>
        </w:rPr>
        <w:t>5</w:t>
      </w:r>
      <w:r w:rsidRPr="005F3200">
        <w:rPr>
          <w:rFonts w:ascii="Times New Roman" w:hAnsi="Times New Roman" w:cs="Times New Roman"/>
          <w:kern w:val="0"/>
          <w:sz w:val="24"/>
          <w:szCs w:val="24"/>
        </w:rPr>
        <w:t>] for its contents of commercial medications and their targets, which are mostly fed with pharmaceuticals and proteins that have FDA (Food and Drug Administration) approval.</w:t>
      </w:r>
      <w:proofErr w:type="gramEnd"/>
      <w:r w:rsidRPr="005F3200">
        <w:rPr>
          <w:rFonts w:ascii="Times New Roman" w:hAnsi="Times New Roman" w:cs="Times New Roman"/>
          <w:kern w:val="0"/>
          <w:sz w:val="24"/>
          <w:szCs w:val="24"/>
        </w:rPr>
        <w:t xml:space="preserve"> They are comparable to those previously mentioned. The reader is directe</w:t>
      </w:r>
      <w:r w:rsidR="009F5FF8">
        <w:rPr>
          <w:rFonts w:ascii="Times New Roman" w:hAnsi="Times New Roman" w:cs="Times New Roman"/>
          <w:kern w:val="0"/>
          <w:sz w:val="24"/>
          <w:szCs w:val="24"/>
        </w:rPr>
        <w:t>d to the published literature [66</w:t>
      </w:r>
      <w:r w:rsidRPr="005F3200">
        <w:rPr>
          <w:rFonts w:ascii="Times New Roman" w:hAnsi="Times New Roman" w:cs="Times New Roman"/>
          <w:kern w:val="0"/>
          <w:sz w:val="24"/>
          <w:szCs w:val="24"/>
        </w:rPr>
        <w:t>] for a comprehensive evaluation of the open compound/activity databases. A resource to study known and anticipated interactions of chemicals and proteins is the data mining pr</w:t>
      </w:r>
      <w:r w:rsidR="009F5FF8">
        <w:rPr>
          <w:rFonts w:ascii="Times New Roman" w:hAnsi="Times New Roman" w:cs="Times New Roman"/>
          <w:kern w:val="0"/>
          <w:sz w:val="24"/>
          <w:szCs w:val="24"/>
        </w:rPr>
        <w:t>ogramme STITCH [67</w:t>
      </w:r>
      <w:r w:rsidRPr="005F3200">
        <w:rPr>
          <w:rFonts w:ascii="Times New Roman" w:hAnsi="Times New Roman" w:cs="Times New Roman"/>
          <w:kern w:val="0"/>
          <w:sz w:val="24"/>
          <w:szCs w:val="24"/>
        </w:rPr>
        <w:t>]. Evidence from tests, databases, and the literature is used to relate chemicals t</w:t>
      </w:r>
      <w:r w:rsidR="009F5FF8">
        <w:rPr>
          <w:rFonts w:ascii="Times New Roman" w:hAnsi="Times New Roman" w:cs="Times New Roman"/>
          <w:kern w:val="0"/>
          <w:sz w:val="24"/>
          <w:szCs w:val="24"/>
        </w:rPr>
        <w:t>o one another and to proteins [68</w:t>
      </w:r>
      <w:r w:rsidRPr="005F3200">
        <w:rPr>
          <w:rFonts w:ascii="Times New Roman" w:hAnsi="Times New Roman" w:cs="Times New Roman"/>
          <w:kern w:val="0"/>
          <w:sz w:val="24"/>
          <w:szCs w:val="24"/>
        </w:rPr>
        <w:t xml:space="preserve">]. </w:t>
      </w:r>
      <w:r w:rsidR="004F21F2" w:rsidRPr="00F94AEF">
        <w:rPr>
          <w:rFonts w:ascii="Times New Roman" w:hAnsi="Times New Roman" w:cs="Times New Roman"/>
          <w:kern w:val="0"/>
          <w:sz w:val="24"/>
          <w:szCs w:val="24"/>
        </w:rPr>
        <w:t xml:space="preserve"> </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t>3. Natural Compounds and Traditional Knowledge Databases</w:t>
      </w:r>
    </w:p>
    <w:p w:rsidR="00F7699D" w:rsidRDefault="005F320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5F3200">
        <w:rPr>
          <w:rFonts w:ascii="Times New Roman" w:hAnsi="Times New Roman" w:cs="Times New Roman"/>
          <w:kern w:val="0"/>
          <w:sz w:val="24"/>
          <w:szCs w:val="24"/>
        </w:rPr>
        <w:t xml:space="preserve">A fundamental challenge in RPG is (re-) placing an organism into therapeutic or cosmetic indications depending on the molecules present in these sources. It is vital to search </w:t>
      </w:r>
      <w:r w:rsidRPr="005F3200">
        <w:rPr>
          <w:rFonts w:ascii="Times New Roman" w:hAnsi="Times New Roman" w:cs="Times New Roman"/>
          <w:kern w:val="0"/>
          <w:sz w:val="24"/>
          <w:szCs w:val="24"/>
        </w:rPr>
        <w:lastRenderedPageBreak/>
        <w:t xml:space="preserve">for natural chemicals and the species that inhabit </w:t>
      </w:r>
      <w:proofErr w:type="spellStart"/>
      <w:r w:rsidRPr="005F3200">
        <w:rPr>
          <w:rFonts w:ascii="Times New Roman" w:hAnsi="Times New Roman" w:cs="Times New Roman"/>
          <w:kern w:val="0"/>
          <w:sz w:val="24"/>
          <w:szCs w:val="24"/>
        </w:rPr>
        <w:t>them.A</w:t>
      </w:r>
      <w:proofErr w:type="spellEnd"/>
      <w:r w:rsidRPr="005F3200">
        <w:rPr>
          <w:rFonts w:ascii="Times New Roman" w:hAnsi="Times New Roman" w:cs="Times New Roman"/>
          <w:kern w:val="0"/>
          <w:sz w:val="24"/>
          <w:szCs w:val="24"/>
        </w:rPr>
        <w:t xml:space="preserve"> traditional knowledge database contains information on how organisms are used by distant communities and in various folk remedies. It may also be used to validate calculated hits by looking for connections between traditional usage and expected behaviour.</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i/>
          <w:iCs/>
          <w:kern w:val="0"/>
          <w:sz w:val="24"/>
          <w:szCs w:val="24"/>
        </w:rPr>
      </w:pPr>
      <w:r w:rsidRPr="00F94AEF">
        <w:rPr>
          <w:rFonts w:ascii="Times New Roman" w:hAnsi="Times New Roman" w:cs="Times New Roman"/>
          <w:b/>
          <w:bCs/>
          <w:i/>
          <w:iCs/>
          <w:kern w:val="0"/>
          <w:sz w:val="24"/>
          <w:szCs w:val="24"/>
        </w:rPr>
        <w:t>a. Natural Compound/Source Databases</w:t>
      </w:r>
    </w:p>
    <w:p w:rsidR="00F7699D" w:rsidRDefault="005F320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5F3200">
        <w:rPr>
          <w:rFonts w:ascii="Times New Roman" w:hAnsi="Times New Roman" w:cs="Times New Roman"/>
          <w:kern w:val="0"/>
          <w:sz w:val="24"/>
          <w:szCs w:val="24"/>
        </w:rPr>
        <w:t xml:space="preserve">In a design suited for a natural compound/source database, the user ought to be able to find organisms or their molecules with references to organism names, families, genera, species, and naturalists. It is </w:t>
      </w:r>
      <w:proofErr w:type="gramStart"/>
      <w:r w:rsidRPr="005F3200">
        <w:rPr>
          <w:rFonts w:ascii="Times New Roman" w:hAnsi="Times New Roman" w:cs="Times New Roman"/>
          <w:kern w:val="0"/>
          <w:sz w:val="24"/>
          <w:szCs w:val="24"/>
        </w:rPr>
        <w:t>very</w:t>
      </w:r>
      <w:proofErr w:type="gramEnd"/>
      <w:r w:rsidRPr="005F3200">
        <w:rPr>
          <w:rFonts w:ascii="Times New Roman" w:hAnsi="Times New Roman" w:cs="Times New Roman"/>
          <w:kern w:val="0"/>
          <w:sz w:val="24"/>
          <w:szCs w:val="24"/>
        </w:rPr>
        <w:t xml:space="preserve"> recommended to include information on the organ, the amount present, and citations for each hit produced by combining substances and organism in an array.</w:t>
      </w:r>
    </w:p>
    <w:p w:rsidR="00F7699D" w:rsidRDefault="005F3200"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5F3200">
        <w:rPr>
          <w:rFonts w:ascii="Times New Roman" w:hAnsi="Times New Roman" w:cs="Times New Roman"/>
          <w:kern w:val="0"/>
          <w:sz w:val="24"/>
          <w:szCs w:val="24"/>
        </w:rPr>
        <w:t xml:space="preserve">Other information, such as a molecule's </w:t>
      </w:r>
      <w:proofErr w:type="spellStart"/>
      <w:r w:rsidRPr="005F3200">
        <w:rPr>
          <w:rFonts w:ascii="Times New Roman" w:hAnsi="Times New Roman" w:cs="Times New Roman"/>
          <w:kern w:val="0"/>
          <w:sz w:val="24"/>
          <w:szCs w:val="24"/>
        </w:rPr>
        <w:t>physico</w:t>
      </w:r>
      <w:proofErr w:type="spellEnd"/>
      <w:r w:rsidRPr="005F3200">
        <w:rPr>
          <w:rFonts w:ascii="Times New Roman" w:hAnsi="Times New Roman" w:cs="Times New Roman"/>
          <w:kern w:val="0"/>
          <w:sz w:val="24"/>
          <w:szCs w:val="24"/>
        </w:rPr>
        <w:t xml:space="preserve">-chemical properties, known activities and targets, and 3D coordinates, might also be very helpful. Regardless of genetic differences between individuals, agricultural information about soil, climate, sowing, growing seasons, and harvesting conditions (such as place, time, and GPS - Global Positioning System - coordinates) is invaluable for helping organisms address the issue of variable </w:t>
      </w:r>
      <w:proofErr w:type="spellStart"/>
      <w:r w:rsidRPr="005F3200">
        <w:rPr>
          <w:rFonts w:ascii="Times New Roman" w:hAnsi="Times New Roman" w:cs="Times New Roman"/>
          <w:kern w:val="0"/>
          <w:sz w:val="24"/>
          <w:szCs w:val="24"/>
        </w:rPr>
        <w:t>phyto</w:t>
      </w:r>
      <w:proofErr w:type="spellEnd"/>
      <w:r w:rsidRPr="005F3200">
        <w:rPr>
          <w:rFonts w:ascii="Times New Roman" w:hAnsi="Times New Roman" w:cs="Times New Roman"/>
          <w:kern w:val="0"/>
          <w:sz w:val="24"/>
          <w:szCs w:val="24"/>
        </w:rPr>
        <w:t>-chemical compositions, which has remained unresolved.</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i/>
          <w:iCs/>
          <w:kern w:val="0"/>
          <w:sz w:val="24"/>
          <w:szCs w:val="24"/>
        </w:rPr>
      </w:pPr>
      <w:r w:rsidRPr="00F94AEF">
        <w:rPr>
          <w:rFonts w:ascii="Times New Roman" w:hAnsi="Times New Roman" w:cs="Times New Roman"/>
          <w:b/>
          <w:bCs/>
          <w:i/>
          <w:iCs/>
          <w:kern w:val="0"/>
          <w:sz w:val="24"/>
          <w:szCs w:val="24"/>
        </w:rPr>
        <w:t>b. Traditional Knowledge Database</w:t>
      </w:r>
    </w:p>
    <w:p w:rsidR="00F7699D"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BA5F9A">
        <w:rPr>
          <w:rFonts w:ascii="Times New Roman" w:hAnsi="Times New Roman" w:cs="Times New Roman"/>
          <w:kern w:val="0"/>
          <w:sz w:val="24"/>
          <w:szCs w:val="24"/>
        </w:rPr>
        <w:t xml:space="preserve">A wide range of information should be included in this database, from knowledge gathered by </w:t>
      </w:r>
      <w:proofErr w:type="spellStart"/>
      <w:r w:rsidRPr="00BA5F9A">
        <w:rPr>
          <w:rFonts w:ascii="Times New Roman" w:hAnsi="Times New Roman" w:cs="Times New Roman"/>
          <w:kern w:val="0"/>
          <w:sz w:val="24"/>
          <w:szCs w:val="24"/>
        </w:rPr>
        <w:t>ethnopharmacologists</w:t>
      </w:r>
      <w:proofErr w:type="spellEnd"/>
      <w:r w:rsidRPr="00BA5F9A">
        <w:rPr>
          <w:rFonts w:ascii="Times New Roman" w:hAnsi="Times New Roman" w:cs="Times New Roman"/>
          <w:kern w:val="0"/>
          <w:sz w:val="24"/>
          <w:szCs w:val="24"/>
        </w:rPr>
        <w:t xml:space="preserve"> in Amazonian or African tribes to the thorough literature of TCM or Ayurvedic medicine, collected in several volumes. Once a link between expected biological activity and recognised applications has been established, the scientist may utilise this knowledge of previous usage to evaluate RPG organism location in addition to helping them choose the right organisms.</w:t>
      </w:r>
      <w:r w:rsidR="00EF7B7A">
        <w:rPr>
          <w:rFonts w:ascii="Times New Roman" w:hAnsi="Times New Roman" w:cs="Times New Roman"/>
          <w:kern w:val="0"/>
          <w:sz w:val="24"/>
          <w:szCs w:val="24"/>
        </w:rPr>
        <w:t xml:space="preserve"> It is needed that </w:t>
      </w:r>
      <w:r w:rsidRPr="00BA5F9A">
        <w:rPr>
          <w:rFonts w:ascii="Times New Roman" w:hAnsi="Times New Roman" w:cs="Times New Roman"/>
          <w:kern w:val="0"/>
          <w:sz w:val="24"/>
          <w:szCs w:val="24"/>
        </w:rPr>
        <w:t>Specific data sets are created</w:t>
      </w:r>
      <w:r w:rsidR="009F5FF8">
        <w:rPr>
          <w:rFonts w:ascii="Times New Roman" w:hAnsi="Times New Roman" w:cs="Times New Roman"/>
          <w:kern w:val="0"/>
          <w:sz w:val="24"/>
          <w:szCs w:val="24"/>
        </w:rPr>
        <w:t xml:space="preserve"> specifically for </w:t>
      </w:r>
      <w:proofErr w:type="spellStart"/>
      <w:r w:rsidR="009F5FF8">
        <w:rPr>
          <w:rFonts w:ascii="Times New Roman" w:hAnsi="Times New Roman" w:cs="Times New Roman"/>
          <w:kern w:val="0"/>
          <w:sz w:val="24"/>
          <w:szCs w:val="24"/>
        </w:rPr>
        <w:t>ethnobotany</w:t>
      </w:r>
      <w:proofErr w:type="spellEnd"/>
      <w:r w:rsidR="009F5FF8">
        <w:rPr>
          <w:rFonts w:ascii="Times New Roman" w:hAnsi="Times New Roman" w:cs="Times New Roman"/>
          <w:kern w:val="0"/>
          <w:sz w:val="24"/>
          <w:szCs w:val="24"/>
        </w:rPr>
        <w:t xml:space="preserve"> [69</w:t>
      </w:r>
      <w:r w:rsidRPr="00BA5F9A">
        <w:rPr>
          <w:rFonts w:ascii="Times New Roman" w:hAnsi="Times New Roman" w:cs="Times New Roman"/>
          <w:kern w:val="0"/>
          <w:sz w:val="24"/>
          <w:szCs w:val="24"/>
        </w:rPr>
        <w:t xml:space="preserve">] in order to both utilise and protect the tradition of </w:t>
      </w:r>
      <w:proofErr w:type="spellStart"/>
      <w:r w:rsidRPr="00BA5F9A">
        <w:rPr>
          <w:rFonts w:ascii="Times New Roman" w:hAnsi="Times New Roman" w:cs="Times New Roman"/>
          <w:kern w:val="0"/>
          <w:sz w:val="24"/>
          <w:szCs w:val="24"/>
        </w:rPr>
        <w:t>ethnopharmacology</w:t>
      </w:r>
      <w:proofErr w:type="spellEnd"/>
      <w:r w:rsidRPr="00BA5F9A">
        <w:rPr>
          <w:rFonts w:ascii="Times New Roman" w:hAnsi="Times New Roman" w:cs="Times New Roman"/>
          <w:kern w:val="0"/>
          <w:sz w:val="24"/>
          <w:szCs w:val="24"/>
        </w:rPr>
        <w:t xml:space="preserve"> [7</w:t>
      </w:r>
      <w:r w:rsidR="009F5FF8">
        <w:rPr>
          <w:rFonts w:ascii="Times New Roman" w:hAnsi="Times New Roman" w:cs="Times New Roman"/>
          <w:kern w:val="0"/>
          <w:sz w:val="24"/>
          <w:szCs w:val="24"/>
        </w:rPr>
        <w:t>1</w:t>
      </w:r>
      <w:r w:rsidRPr="00BA5F9A">
        <w:rPr>
          <w:rFonts w:ascii="Times New Roman" w:hAnsi="Times New Roman" w:cs="Times New Roman"/>
          <w:kern w:val="0"/>
          <w:sz w:val="24"/>
          <w:szCs w:val="24"/>
        </w:rPr>
        <w:t xml:space="preserve">]. In this way, the </w:t>
      </w:r>
      <w:proofErr w:type="spellStart"/>
      <w:r w:rsidRPr="00BA5F9A">
        <w:rPr>
          <w:rFonts w:ascii="Times New Roman" w:hAnsi="Times New Roman" w:cs="Times New Roman"/>
          <w:kern w:val="0"/>
          <w:sz w:val="24"/>
          <w:szCs w:val="24"/>
        </w:rPr>
        <w:t>EbDB</w:t>
      </w:r>
      <w:proofErr w:type="spellEnd"/>
      <w:r w:rsidRPr="00BA5F9A">
        <w:rPr>
          <w:rFonts w:ascii="Times New Roman" w:hAnsi="Times New Roman" w:cs="Times New Roman"/>
          <w:kern w:val="0"/>
          <w:sz w:val="24"/>
          <w:szCs w:val="24"/>
        </w:rPr>
        <w:t xml:space="preserve"> </w:t>
      </w:r>
      <w:proofErr w:type="gramStart"/>
      <w:r w:rsidRPr="00BA5F9A">
        <w:rPr>
          <w:rFonts w:ascii="Times New Roman" w:hAnsi="Times New Roman" w:cs="Times New Roman"/>
          <w:kern w:val="0"/>
          <w:sz w:val="24"/>
          <w:szCs w:val="24"/>
        </w:rPr>
        <w:t>database[</w:t>
      </w:r>
      <w:proofErr w:type="gramEnd"/>
      <w:r w:rsidRPr="00BA5F9A">
        <w:rPr>
          <w:rFonts w:ascii="Times New Roman" w:hAnsi="Times New Roman" w:cs="Times New Roman"/>
          <w:kern w:val="0"/>
          <w:sz w:val="24"/>
          <w:szCs w:val="24"/>
        </w:rPr>
        <w:t>7</w:t>
      </w:r>
      <w:r w:rsidR="009F5FF8">
        <w:rPr>
          <w:rFonts w:ascii="Times New Roman" w:hAnsi="Times New Roman" w:cs="Times New Roman"/>
          <w:kern w:val="0"/>
          <w:sz w:val="24"/>
          <w:szCs w:val="24"/>
        </w:rPr>
        <w:t>0</w:t>
      </w:r>
      <w:r w:rsidRPr="00BA5F9A">
        <w:rPr>
          <w:rFonts w:ascii="Times New Roman" w:hAnsi="Times New Roman" w:cs="Times New Roman"/>
          <w:kern w:val="0"/>
          <w:sz w:val="24"/>
          <w:szCs w:val="24"/>
        </w:rPr>
        <w:t>] is an effort to offer public access to a multilingual repository.</w:t>
      </w: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i/>
          <w:iCs/>
          <w:kern w:val="0"/>
          <w:sz w:val="24"/>
          <w:szCs w:val="24"/>
        </w:rPr>
      </w:pPr>
      <w:r w:rsidRPr="00F94AEF">
        <w:rPr>
          <w:rFonts w:ascii="Times New Roman" w:hAnsi="Times New Roman" w:cs="Times New Roman"/>
          <w:b/>
          <w:bCs/>
          <w:i/>
          <w:iCs/>
          <w:kern w:val="0"/>
          <w:sz w:val="24"/>
          <w:szCs w:val="24"/>
        </w:rPr>
        <w:t>c. Existing Databases</w:t>
      </w:r>
    </w:p>
    <w:p w:rsidR="00F7699D"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BA5F9A">
        <w:rPr>
          <w:rFonts w:ascii="Times New Roman" w:hAnsi="Times New Roman" w:cs="Times New Roman"/>
          <w:kern w:val="0"/>
          <w:sz w:val="24"/>
          <w:szCs w:val="24"/>
        </w:rPr>
        <w:t>Many databases are somewhat compatible with RPG</w:t>
      </w:r>
      <w:r w:rsidR="00EF7B7A">
        <w:rPr>
          <w:rFonts w:ascii="Times New Roman" w:hAnsi="Times New Roman" w:cs="Times New Roman"/>
          <w:kern w:val="0"/>
          <w:sz w:val="24"/>
          <w:szCs w:val="24"/>
        </w:rPr>
        <w:t xml:space="preserve"> (Recurrent Parent Genome)</w:t>
      </w:r>
      <w:r w:rsidRPr="00BA5F9A">
        <w:rPr>
          <w:rFonts w:ascii="Times New Roman" w:hAnsi="Times New Roman" w:cs="Times New Roman"/>
          <w:kern w:val="0"/>
          <w:sz w:val="24"/>
          <w:szCs w:val="24"/>
        </w:rPr>
        <w:t xml:space="preserve">. </w:t>
      </w:r>
    </w:p>
    <w:p w:rsidR="00F7699D"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EF7B7A">
        <w:rPr>
          <w:rFonts w:ascii="Times New Roman" w:hAnsi="Times New Roman" w:cs="Times New Roman"/>
          <w:b/>
          <w:kern w:val="0"/>
          <w:sz w:val="24"/>
          <w:szCs w:val="24"/>
        </w:rPr>
        <w:t xml:space="preserve">Dr. Duke's phytochemical and </w:t>
      </w:r>
      <w:proofErr w:type="spellStart"/>
      <w:r w:rsidRPr="00EF7B7A">
        <w:rPr>
          <w:rFonts w:ascii="Times New Roman" w:hAnsi="Times New Roman" w:cs="Times New Roman"/>
          <w:b/>
          <w:kern w:val="0"/>
          <w:sz w:val="24"/>
          <w:szCs w:val="24"/>
        </w:rPr>
        <w:t>ethnobotanical</w:t>
      </w:r>
      <w:proofErr w:type="spellEnd"/>
      <w:r w:rsidRPr="00BA5F9A">
        <w:rPr>
          <w:rFonts w:ascii="Times New Roman" w:hAnsi="Times New Roman" w:cs="Times New Roman"/>
          <w:kern w:val="0"/>
          <w:sz w:val="24"/>
          <w:szCs w:val="24"/>
        </w:rPr>
        <w:t xml:space="preserve"> databases were developed by James Duke in 1971 and are currently housed at the Agricultural Research Service of the U</w:t>
      </w:r>
      <w:r w:rsidR="009F5FF8">
        <w:rPr>
          <w:rFonts w:ascii="Times New Roman" w:hAnsi="Times New Roman" w:cs="Times New Roman"/>
          <w:kern w:val="0"/>
          <w:sz w:val="24"/>
          <w:szCs w:val="24"/>
        </w:rPr>
        <w:t>.S. Department of Agriculture</w:t>
      </w:r>
      <w:r w:rsidRPr="00BA5F9A">
        <w:rPr>
          <w:rFonts w:ascii="Times New Roman" w:hAnsi="Times New Roman" w:cs="Times New Roman"/>
          <w:kern w:val="0"/>
          <w:sz w:val="24"/>
          <w:szCs w:val="24"/>
        </w:rPr>
        <w:t xml:space="preserve">. Its contents contain information about </w:t>
      </w:r>
      <w:proofErr w:type="spellStart"/>
      <w:r w:rsidRPr="00BA5F9A">
        <w:rPr>
          <w:rFonts w:ascii="Times New Roman" w:hAnsi="Times New Roman" w:cs="Times New Roman"/>
          <w:kern w:val="0"/>
          <w:sz w:val="24"/>
          <w:szCs w:val="24"/>
        </w:rPr>
        <w:t>phytochemicals</w:t>
      </w:r>
      <w:proofErr w:type="spellEnd"/>
      <w:r w:rsidRPr="00BA5F9A">
        <w:rPr>
          <w:rFonts w:ascii="Times New Roman" w:hAnsi="Times New Roman" w:cs="Times New Roman"/>
          <w:kern w:val="0"/>
          <w:sz w:val="24"/>
          <w:szCs w:val="24"/>
        </w:rPr>
        <w:t xml:space="preserve">, including a list of substances, information about their plant origins, concentrations, biological functions, and bibliographic references. Unfortunately, the database's usefulness is compromised by the absence of molecular structures and the usage of names without </w:t>
      </w:r>
      <w:r w:rsidRPr="00BA5F9A">
        <w:rPr>
          <w:rFonts w:ascii="Times New Roman" w:hAnsi="Times New Roman" w:cs="Times New Roman"/>
          <w:kern w:val="0"/>
          <w:sz w:val="24"/>
          <w:szCs w:val="24"/>
        </w:rPr>
        <w:lastRenderedPageBreak/>
        <w:t xml:space="preserve">synonyms. The depth of </w:t>
      </w:r>
      <w:proofErr w:type="spellStart"/>
      <w:r w:rsidRPr="00BA5F9A">
        <w:rPr>
          <w:rFonts w:ascii="Times New Roman" w:hAnsi="Times New Roman" w:cs="Times New Roman"/>
          <w:kern w:val="0"/>
          <w:sz w:val="24"/>
          <w:szCs w:val="24"/>
        </w:rPr>
        <w:t>ethnobotanical</w:t>
      </w:r>
      <w:proofErr w:type="spellEnd"/>
      <w:r w:rsidRPr="00BA5F9A">
        <w:rPr>
          <w:rFonts w:ascii="Times New Roman" w:hAnsi="Times New Roman" w:cs="Times New Roman"/>
          <w:kern w:val="0"/>
          <w:sz w:val="24"/>
          <w:szCs w:val="24"/>
        </w:rPr>
        <w:t xml:space="preserve"> information in Duke's database, as well as the variety of ways to query it, are its strengths. The following fields, however, are somewhat off-limits: plants, chemicals, activities, conventional applications, and references.</w:t>
      </w:r>
    </w:p>
    <w:p w:rsidR="00FF4AAD"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FF4AAD">
        <w:rPr>
          <w:rFonts w:ascii="Times New Roman" w:hAnsi="Times New Roman" w:cs="Times New Roman"/>
          <w:b/>
          <w:kern w:val="0"/>
          <w:sz w:val="24"/>
          <w:szCs w:val="24"/>
        </w:rPr>
        <w:t>The Chapman &amp; Hall-edited Dictionary of N</w:t>
      </w:r>
      <w:r w:rsidR="009F5FF8" w:rsidRPr="00FF4AAD">
        <w:rPr>
          <w:rFonts w:ascii="Times New Roman" w:hAnsi="Times New Roman" w:cs="Times New Roman"/>
          <w:b/>
          <w:kern w:val="0"/>
          <w:sz w:val="24"/>
          <w:szCs w:val="24"/>
        </w:rPr>
        <w:t>atural Products (</w:t>
      </w:r>
      <w:proofErr w:type="spellStart"/>
      <w:r w:rsidR="009F5FF8" w:rsidRPr="00FF4AAD">
        <w:rPr>
          <w:rFonts w:ascii="Times New Roman" w:hAnsi="Times New Roman" w:cs="Times New Roman"/>
          <w:b/>
          <w:kern w:val="0"/>
          <w:sz w:val="24"/>
          <w:szCs w:val="24"/>
        </w:rPr>
        <w:t>ChemNetBase</w:t>
      </w:r>
      <w:proofErr w:type="spellEnd"/>
      <w:r w:rsidR="009F5FF8" w:rsidRPr="00FF4AAD">
        <w:rPr>
          <w:rFonts w:ascii="Times New Roman" w:hAnsi="Times New Roman" w:cs="Times New Roman"/>
          <w:b/>
          <w:kern w:val="0"/>
          <w:sz w:val="24"/>
          <w:szCs w:val="24"/>
        </w:rPr>
        <w:t>)</w:t>
      </w:r>
      <w:r w:rsidRPr="00FF4AAD">
        <w:rPr>
          <w:rFonts w:ascii="Times New Roman" w:hAnsi="Times New Roman" w:cs="Times New Roman"/>
          <w:b/>
          <w:kern w:val="0"/>
          <w:sz w:val="24"/>
          <w:szCs w:val="24"/>
        </w:rPr>
        <w:t xml:space="preserve"> (</w:t>
      </w:r>
      <w:proofErr w:type="spellStart"/>
      <w:r w:rsidRPr="00FF4AAD">
        <w:rPr>
          <w:rFonts w:ascii="Times New Roman" w:hAnsi="Times New Roman" w:cs="Times New Roman"/>
          <w:b/>
          <w:kern w:val="0"/>
          <w:sz w:val="24"/>
          <w:szCs w:val="24"/>
        </w:rPr>
        <w:t>DnP</w:t>
      </w:r>
      <w:proofErr w:type="spellEnd"/>
      <w:r w:rsidRPr="00FF4AAD">
        <w:rPr>
          <w:rFonts w:ascii="Times New Roman" w:hAnsi="Times New Roman" w:cs="Times New Roman"/>
          <w:b/>
          <w:kern w:val="0"/>
          <w:sz w:val="24"/>
          <w:szCs w:val="24"/>
        </w:rPr>
        <w:t>)</w:t>
      </w:r>
      <w:r w:rsidRPr="00BA5F9A">
        <w:rPr>
          <w:rFonts w:ascii="Times New Roman" w:hAnsi="Times New Roman" w:cs="Times New Roman"/>
          <w:kern w:val="0"/>
          <w:sz w:val="24"/>
          <w:szCs w:val="24"/>
        </w:rPr>
        <w:t xml:space="preserve"> provides information on molecules, their names and synonyms, structures, qualities, and summaries of source species. Although </w:t>
      </w:r>
      <w:proofErr w:type="spellStart"/>
      <w:r w:rsidRPr="00BA5F9A">
        <w:rPr>
          <w:rFonts w:ascii="Times New Roman" w:hAnsi="Times New Roman" w:cs="Times New Roman"/>
          <w:kern w:val="0"/>
          <w:sz w:val="24"/>
          <w:szCs w:val="24"/>
        </w:rPr>
        <w:t>DnP</w:t>
      </w:r>
      <w:proofErr w:type="spellEnd"/>
      <w:r w:rsidRPr="00BA5F9A">
        <w:rPr>
          <w:rFonts w:ascii="Times New Roman" w:hAnsi="Times New Roman" w:cs="Times New Roman"/>
          <w:kern w:val="0"/>
          <w:sz w:val="24"/>
          <w:szCs w:val="24"/>
        </w:rPr>
        <w:t xml:space="preserve"> is a fairly rich library of chemicals, it is sadly lacking in information on organisms and molecular relationships, which inhibits RPG from using it. </w:t>
      </w:r>
      <w:proofErr w:type="spellStart"/>
      <w:r w:rsidRPr="00BA5F9A">
        <w:rPr>
          <w:rFonts w:ascii="Times New Roman" w:hAnsi="Times New Roman" w:cs="Times New Roman"/>
          <w:kern w:val="0"/>
          <w:sz w:val="24"/>
          <w:szCs w:val="24"/>
        </w:rPr>
        <w:t>DnP</w:t>
      </w:r>
      <w:proofErr w:type="spellEnd"/>
      <w:r w:rsidRPr="00BA5F9A">
        <w:rPr>
          <w:rFonts w:ascii="Times New Roman" w:hAnsi="Times New Roman" w:cs="Times New Roman"/>
          <w:kern w:val="0"/>
          <w:sz w:val="24"/>
          <w:szCs w:val="24"/>
        </w:rPr>
        <w:t xml:space="preserve"> is a commercial database that only allows </w:t>
      </w:r>
      <w:proofErr w:type="spellStart"/>
      <w:r w:rsidRPr="00BA5F9A">
        <w:rPr>
          <w:rFonts w:ascii="Times New Roman" w:hAnsi="Times New Roman" w:cs="Times New Roman"/>
          <w:kern w:val="0"/>
          <w:sz w:val="24"/>
          <w:szCs w:val="24"/>
        </w:rPr>
        <w:t>licenced</w:t>
      </w:r>
      <w:proofErr w:type="spellEnd"/>
      <w:r w:rsidRPr="00BA5F9A">
        <w:rPr>
          <w:rFonts w:ascii="Times New Roman" w:hAnsi="Times New Roman" w:cs="Times New Roman"/>
          <w:kern w:val="0"/>
          <w:sz w:val="24"/>
          <w:szCs w:val="24"/>
        </w:rPr>
        <w:t xml:space="preserve"> users and pay-per-view </w:t>
      </w:r>
      <w:proofErr w:type="gramStart"/>
      <w:r w:rsidRPr="00BA5F9A">
        <w:rPr>
          <w:rFonts w:ascii="Times New Roman" w:hAnsi="Times New Roman" w:cs="Times New Roman"/>
          <w:kern w:val="0"/>
          <w:sz w:val="24"/>
          <w:szCs w:val="24"/>
        </w:rPr>
        <w:t>customers</w:t>
      </w:r>
      <w:proofErr w:type="gramEnd"/>
      <w:r w:rsidRPr="00BA5F9A">
        <w:rPr>
          <w:rFonts w:ascii="Times New Roman" w:hAnsi="Times New Roman" w:cs="Times New Roman"/>
          <w:kern w:val="0"/>
          <w:sz w:val="24"/>
          <w:szCs w:val="24"/>
        </w:rPr>
        <w:t xml:space="preserve"> access to the </w:t>
      </w:r>
      <w:proofErr w:type="spellStart"/>
      <w:r w:rsidRPr="00BA5F9A">
        <w:rPr>
          <w:rFonts w:ascii="Times New Roman" w:hAnsi="Times New Roman" w:cs="Times New Roman"/>
          <w:kern w:val="0"/>
          <w:sz w:val="24"/>
          <w:szCs w:val="24"/>
        </w:rPr>
        <w:t>data.Another</w:t>
      </w:r>
      <w:proofErr w:type="spellEnd"/>
      <w:r w:rsidRPr="00BA5F9A">
        <w:rPr>
          <w:rFonts w:ascii="Times New Roman" w:hAnsi="Times New Roman" w:cs="Times New Roman"/>
          <w:kern w:val="0"/>
          <w:sz w:val="24"/>
          <w:szCs w:val="24"/>
        </w:rPr>
        <w:t xml:space="preserve"> relational database that has been maintained by the University of Illinois at Ch</w:t>
      </w:r>
      <w:r w:rsidR="009F5FF8">
        <w:rPr>
          <w:rFonts w:ascii="Times New Roman" w:hAnsi="Times New Roman" w:cs="Times New Roman"/>
          <w:kern w:val="0"/>
          <w:sz w:val="24"/>
          <w:szCs w:val="24"/>
        </w:rPr>
        <w:t xml:space="preserve">icago since 1975 is </w:t>
      </w:r>
      <w:proofErr w:type="spellStart"/>
      <w:r w:rsidR="009F5FF8">
        <w:rPr>
          <w:rFonts w:ascii="Times New Roman" w:hAnsi="Times New Roman" w:cs="Times New Roman"/>
          <w:kern w:val="0"/>
          <w:sz w:val="24"/>
          <w:szCs w:val="24"/>
        </w:rPr>
        <w:t>napralert</w:t>
      </w:r>
      <w:proofErr w:type="spellEnd"/>
      <w:r w:rsidRPr="00BA5F9A">
        <w:rPr>
          <w:rFonts w:ascii="Times New Roman" w:hAnsi="Times New Roman" w:cs="Times New Roman"/>
          <w:kern w:val="0"/>
          <w:sz w:val="24"/>
          <w:szCs w:val="24"/>
        </w:rPr>
        <w:t xml:space="preserve">. The database provides information on organisms, organic substances, and biological </w:t>
      </w:r>
      <w:proofErr w:type="spellStart"/>
      <w:r w:rsidRPr="00BA5F9A">
        <w:rPr>
          <w:rFonts w:ascii="Times New Roman" w:hAnsi="Times New Roman" w:cs="Times New Roman"/>
          <w:kern w:val="0"/>
          <w:sz w:val="24"/>
          <w:szCs w:val="24"/>
        </w:rPr>
        <w:t>processes.Access</w:t>
      </w:r>
      <w:proofErr w:type="spellEnd"/>
      <w:r w:rsidRPr="00BA5F9A">
        <w:rPr>
          <w:rFonts w:ascii="Times New Roman" w:hAnsi="Times New Roman" w:cs="Times New Roman"/>
          <w:kern w:val="0"/>
          <w:sz w:val="24"/>
          <w:szCs w:val="24"/>
        </w:rPr>
        <w:t xml:space="preserve"> is free, however all that shows on the screen is the amount of </w:t>
      </w:r>
      <w:proofErr w:type="spellStart"/>
      <w:r w:rsidRPr="00BA5F9A">
        <w:rPr>
          <w:rFonts w:ascii="Times New Roman" w:hAnsi="Times New Roman" w:cs="Times New Roman"/>
          <w:kern w:val="0"/>
          <w:sz w:val="24"/>
          <w:szCs w:val="24"/>
        </w:rPr>
        <w:t>hits.Detailed</w:t>
      </w:r>
      <w:proofErr w:type="spellEnd"/>
      <w:r w:rsidRPr="00BA5F9A">
        <w:rPr>
          <w:rFonts w:ascii="Times New Roman" w:hAnsi="Times New Roman" w:cs="Times New Roman"/>
          <w:kern w:val="0"/>
          <w:sz w:val="24"/>
          <w:szCs w:val="24"/>
        </w:rPr>
        <w:t xml:space="preserve"> findings are supplied in a summary together with accompanying pharmacological and </w:t>
      </w:r>
      <w:proofErr w:type="spellStart"/>
      <w:r w:rsidRPr="00BA5F9A">
        <w:rPr>
          <w:rFonts w:ascii="Times New Roman" w:hAnsi="Times New Roman" w:cs="Times New Roman"/>
          <w:kern w:val="0"/>
          <w:sz w:val="24"/>
          <w:szCs w:val="24"/>
        </w:rPr>
        <w:t>ethnopharmacological</w:t>
      </w:r>
      <w:proofErr w:type="spellEnd"/>
      <w:r w:rsidRPr="00BA5F9A">
        <w:rPr>
          <w:rFonts w:ascii="Times New Roman" w:hAnsi="Times New Roman" w:cs="Times New Roman"/>
          <w:kern w:val="0"/>
          <w:sz w:val="24"/>
          <w:szCs w:val="24"/>
        </w:rPr>
        <w:t xml:space="preserve"> information, as well as bibliographic reference</w:t>
      </w:r>
      <w:r w:rsidR="009F5FF8">
        <w:rPr>
          <w:rFonts w:ascii="Times New Roman" w:hAnsi="Times New Roman" w:cs="Times New Roman"/>
          <w:kern w:val="0"/>
          <w:sz w:val="24"/>
          <w:szCs w:val="24"/>
        </w:rPr>
        <w:t>s, once the fees have been paid</w:t>
      </w:r>
      <w:r w:rsidRPr="00BA5F9A">
        <w:rPr>
          <w:rFonts w:ascii="Times New Roman" w:hAnsi="Times New Roman" w:cs="Times New Roman"/>
          <w:kern w:val="0"/>
          <w:sz w:val="24"/>
          <w:szCs w:val="24"/>
        </w:rPr>
        <w:t xml:space="preserve">. </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proofErr w:type="spellStart"/>
      <w:r w:rsidRPr="00FF4AAD">
        <w:rPr>
          <w:rFonts w:ascii="Times New Roman" w:hAnsi="Times New Roman" w:cs="Times New Roman"/>
          <w:b/>
          <w:kern w:val="0"/>
          <w:sz w:val="24"/>
          <w:szCs w:val="24"/>
        </w:rPr>
        <w:t>Napralert</w:t>
      </w:r>
      <w:proofErr w:type="spellEnd"/>
      <w:r w:rsidRPr="00BA5F9A">
        <w:rPr>
          <w:rFonts w:ascii="Times New Roman" w:hAnsi="Times New Roman" w:cs="Times New Roman"/>
          <w:kern w:val="0"/>
          <w:sz w:val="24"/>
          <w:szCs w:val="24"/>
        </w:rPr>
        <w:t xml:space="preserve"> is an extremely comprehensive database and a leading authority on natural products, but because it lacks molecular information, it cannot be properly integrated into an RPG </w:t>
      </w:r>
      <w:proofErr w:type="spellStart"/>
      <w:r w:rsidRPr="00BA5F9A">
        <w:rPr>
          <w:rFonts w:ascii="Times New Roman" w:hAnsi="Times New Roman" w:cs="Times New Roman"/>
          <w:kern w:val="0"/>
          <w:sz w:val="24"/>
          <w:szCs w:val="24"/>
        </w:rPr>
        <w:t>strategy.The</w:t>
      </w:r>
      <w:proofErr w:type="spellEnd"/>
      <w:r w:rsidRPr="00BA5F9A">
        <w:rPr>
          <w:rFonts w:ascii="Times New Roman" w:hAnsi="Times New Roman" w:cs="Times New Roman"/>
          <w:kern w:val="0"/>
          <w:sz w:val="24"/>
          <w:szCs w:val="24"/>
        </w:rPr>
        <w:t xml:space="preserve"> "Plant for a future" charitable foundation is in charge of maintaining the Plant for a Future (</w:t>
      </w:r>
      <w:proofErr w:type="spellStart"/>
      <w:r w:rsidRPr="00BA5F9A">
        <w:rPr>
          <w:rFonts w:ascii="Times New Roman" w:hAnsi="Times New Roman" w:cs="Times New Roman"/>
          <w:kern w:val="0"/>
          <w:sz w:val="24"/>
          <w:szCs w:val="24"/>
        </w:rPr>
        <w:t>Pfaf</w:t>
      </w:r>
      <w:proofErr w:type="spellEnd"/>
      <w:r w:rsidRPr="00BA5F9A">
        <w:rPr>
          <w:rFonts w:ascii="Times New Roman" w:hAnsi="Times New Roman" w:cs="Times New Roman"/>
          <w:kern w:val="0"/>
          <w:sz w:val="24"/>
          <w:szCs w:val="24"/>
        </w:rPr>
        <w:t>) database.</w:t>
      </w:r>
      <w:r w:rsidR="00FF4AAD">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The founders of the organisation claim that "20 species currently supply 90% of our nourishment" [</w:t>
      </w:r>
      <w:r w:rsidR="004E0FF3">
        <w:rPr>
          <w:rFonts w:ascii="Times New Roman" w:hAnsi="Times New Roman" w:cs="Times New Roman"/>
          <w:kern w:val="0"/>
          <w:sz w:val="24"/>
          <w:szCs w:val="24"/>
        </w:rPr>
        <w:t>71-</w:t>
      </w:r>
      <w:r w:rsidRPr="00BA5F9A">
        <w:rPr>
          <w:rFonts w:ascii="Times New Roman" w:hAnsi="Times New Roman" w:cs="Times New Roman"/>
          <w:kern w:val="0"/>
          <w:sz w:val="24"/>
          <w:szCs w:val="24"/>
        </w:rPr>
        <w:t xml:space="preserve">87]. The </w:t>
      </w:r>
      <w:proofErr w:type="spellStart"/>
      <w:r w:rsidRPr="00BA5F9A">
        <w:rPr>
          <w:rFonts w:ascii="Times New Roman" w:hAnsi="Times New Roman" w:cs="Times New Roman"/>
          <w:kern w:val="0"/>
          <w:sz w:val="24"/>
          <w:szCs w:val="24"/>
        </w:rPr>
        <w:t>Pfaf</w:t>
      </w:r>
      <w:proofErr w:type="spellEnd"/>
      <w:r w:rsidRPr="00BA5F9A">
        <w:rPr>
          <w:rFonts w:ascii="Times New Roman" w:hAnsi="Times New Roman" w:cs="Times New Roman"/>
          <w:kern w:val="0"/>
          <w:sz w:val="24"/>
          <w:szCs w:val="24"/>
        </w:rPr>
        <w:t xml:space="preserve"> database offers information on more than 7000 plants with claimed traditional applications based on this fact. It's interesting to note that every plant is unique, seldom utilised, and maybe edible. Additionally, each plant is given a number between 1 and 5, depending on how edible and medicinal it is. </w:t>
      </w:r>
      <w:proofErr w:type="spellStart"/>
      <w:r w:rsidRPr="00BA5F9A">
        <w:rPr>
          <w:rFonts w:ascii="Times New Roman" w:hAnsi="Times New Roman" w:cs="Times New Roman"/>
          <w:kern w:val="0"/>
          <w:sz w:val="24"/>
          <w:szCs w:val="24"/>
        </w:rPr>
        <w:t>Pfaf</w:t>
      </w:r>
      <w:proofErr w:type="spellEnd"/>
      <w:r w:rsidRPr="00BA5F9A">
        <w:rPr>
          <w:rFonts w:ascii="Times New Roman" w:hAnsi="Times New Roman" w:cs="Times New Roman"/>
          <w:kern w:val="0"/>
          <w:sz w:val="24"/>
          <w:szCs w:val="24"/>
        </w:rPr>
        <w:t xml:space="preserve"> is an extremely thorough database, and the uniqueness of the plants that have been documented makes it particularly fascinating for RPGs.</w:t>
      </w:r>
      <w:r w:rsidR="00FF4AAD">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 xml:space="preserve">A heterogeneous database containing target, natural chemical, organism, and conventional usage data is integrated into the </w:t>
      </w:r>
      <w:proofErr w:type="spellStart"/>
      <w:r w:rsidRPr="00BA5F9A">
        <w:rPr>
          <w:rFonts w:ascii="Times New Roman" w:hAnsi="Times New Roman" w:cs="Times New Roman"/>
          <w:kern w:val="0"/>
          <w:sz w:val="24"/>
          <w:szCs w:val="24"/>
        </w:rPr>
        <w:t>Greenpharma</w:t>
      </w:r>
      <w:proofErr w:type="spellEnd"/>
      <w:r w:rsidRPr="00BA5F9A">
        <w:rPr>
          <w:rFonts w:ascii="Times New Roman" w:hAnsi="Times New Roman" w:cs="Times New Roman"/>
          <w:kern w:val="0"/>
          <w:sz w:val="24"/>
          <w:szCs w:val="24"/>
        </w:rPr>
        <w:t xml:space="preserve"> RPG platform. GPDB is tailored for RPG and has been optimised for it. </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19478E">
        <w:rPr>
          <w:rFonts w:ascii="Times New Roman" w:hAnsi="Times New Roman" w:cs="Times New Roman"/>
          <w:b/>
          <w:kern w:val="0"/>
          <w:sz w:val="24"/>
          <w:szCs w:val="24"/>
        </w:rPr>
        <w:t>The Supernatural</w:t>
      </w:r>
      <w:r w:rsidR="00FF4AAD" w:rsidRPr="0019478E">
        <w:rPr>
          <w:rFonts w:ascii="Times New Roman" w:hAnsi="Times New Roman" w:cs="Times New Roman"/>
          <w:b/>
          <w:kern w:val="0"/>
          <w:sz w:val="24"/>
          <w:szCs w:val="24"/>
        </w:rPr>
        <w:t xml:space="preserve"> </w:t>
      </w:r>
      <w:proofErr w:type="gramStart"/>
      <w:r w:rsidRPr="0019478E">
        <w:rPr>
          <w:rFonts w:ascii="Times New Roman" w:hAnsi="Times New Roman" w:cs="Times New Roman"/>
          <w:b/>
          <w:kern w:val="0"/>
          <w:sz w:val="24"/>
          <w:szCs w:val="24"/>
        </w:rPr>
        <w:t>database</w:t>
      </w:r>
      <w:r w:rsidR="009F5FF8">
        <w:rPr>
          <w:rFonts w:ascii="Times New Roman" w:hAnsi="Times New Roman" w:cs="Times New Roman"/>
          <w:kern w:val="0"/>
          <w:sz w:val="24"/>
          <w:szCs w:val="24"/>
        </w:rPr>
        <w:t xml:space="preserve"> </w:t>
      </w:r>
      <w:r w:rsidRPr="00BA5F9A">
        <w:rPr>
          <w:rFonts w:ascii="Times New Roman" w:hAnsi="Times New Roman" w:cs="Times New Roman"/>
          <w:kern w:val="0"/>
          <w:sz w:val="24"/>
          <w:szCs w:val="24"/>
        </w:rPr>
        <w:t xml:space="preserve"> might</w:t>
      </w:r>
      <w:proofErr w:type="gramEnd"/>
      <w:r w:rsidRPr="00BA5F9A">
        <w:rPr>
          <w:rFonts w:ascii="Times New Roman" w:hAnsi="Times New Roman" w:cs="Times New Roman"/>
          <w:kern w:val="0"/>
          <w:sz w:val="24"/>
          <w:szCs w:val="24"/>
        </w:rPr>
        <w:t xml:space="preserve"> be mentioned in this context. It is a database of natural compounds that compiles molecules from many providers. Numerous databases with a focus on molecules, such </w:t>
      </w:r>
      <w:proofErr w:type="spellStart"/>
      <w:r w:rsidRPr="00BA5F9A">
        <w:rPr>
          <w:rFonts w:ascii="Times New Roman" w:hAnsi="Times New Roman" w:cs="Times New Roman"/>
          <w:kern w:val="0"/>
          <w:sz w:val="24"/>
          <w:szCs w:val="24"/>
        </w:rPr>
        <w:t>Pubchem</w:t>
      </w:r>
      <w:proofErr w:type="spellEnd"/>
      <w:r w:rsidRPr="00BA5F9A">
        <w:rPr>
          <w:rFonts w:ascii="Times New Roman" w:hAnsi="Times New Roman" w:cs="Times New Roman"/>
          <w:kern w:val="0"/>
          <w:sz w:val="24"/>
          <w:szCs w:val="24"/>
        </w:rPr>
        <w:t xml:space="preserve"> (http://pubchem.ncbi.nlm.nih.gov) and </w:t>
      </w:r>
      <w:proofErr w:type="spellStart"/>
      <w:r w:rsidRPr="00BA5F9A">
        <w:rPr>
          <w:rFonts w:ascii="Times New Roman" w:hAnsi="Times New Roman" w:cs="Times New Roman"/>
          <w:kern w:val="0"/>
          <w:sz w:val="24"/>
          <w:szCs w:val="24"/>
        </w:rPr>
        <w:t>Chembank</w:t>
      </w:r>
      <w:proofErr w:type="spellEnd"/>
      <w:r w:rsidRPr="00BA5F9A">
        <w:rPr>
          <w:rFonts w:ascii="Times New Roman" w:hAnsi="Times New Roman" w:cs="Times New Roman"/>
          <w:kern w:val="0"/>
          <w:sz w:val="24"/>
          <w:szCs w:val="24"/>
        </w:rPr>
        <w:t xml:space="preserve"> (http://chembank.broadinstitute.org), include a significant amount of natural substances. However, the lack of corresponding biological data frequently restricts their interest in role-playing games</w:t>
      </w:r>
      <w:r w:rsidR="009F5FF8">
        <w:rPr>
          <w:rFonts w:ascii="Times New Roman" w:hAnsi="Times New Roman" w:cs="Times New Roman"/>
          <w:kern w:val="0"/>
          <w:sz w:val="24"/>
          <w:szCs w:val="24"/>
        </w:rPr>
        <w:t xml:space="preserve"> [76]</w:t>
      </w:r>
      <w:r w:rsidRPr="00BA5F9A">
        <w:rPr>
          <w:rFonts w:ascii="Times New Roman" w:hAnsi="Times New Roman" w:cs="Times New Roman"/>
          <w:kern w:val="0"/>
          <w:sz w:val="24"/>
          <w:szCs w:val="24"/>
        </w:rPr>
        <w:t>.</w:t>
      </w:r>
    </w:p>
    <w:p w:rsidR="00BA5F9A" w:rsidRDefault="00BA5F9A" w:rsidP="006A04A1">
      <w:pPr>
        <w:autoSpaceDE w:val="0"/>
        <w:autoSpaceDN w:val="0"/>
        <w:adjustRightInd w:val="0"/>
        <w:spacing w:after="0" w:line="360" w:lineRule="auto"/>
        <w:jc w:val="both"/>
        <w:rPr>
          <w:rFonts w:ascii="Times New Roman" w:hAnsi="Times New Roman" w:cs="Times New Roman"/>
          <w:kern w:val="0"/>
          <w:sz w:val="24"/>
          <w:szCs w:val="24"/>
        </w:rPr>
      </w:pPr>
    </w:p>
    <w:p w:rsidR="006A04A1" w:rsidRDefault="006A04A1" w:rsidP="006A04A1">
      <w:pPr>
        <w:autoSpaceDE w:val="0"/>
        <w:autoSpaceDN w:val="0"/>
        <w:adjustRightInd w:val="0"/>
        <w:spacing w:after="0" w:line="360" w:lineRule="auto"/>
        <w:jc w:val="both"/>
        <w:rPr>
          <w:rFonts w:ascii="Times New Roman" w:hAnsi="Times New Roman" w:cs="Times New Roman"/>
          <w:kern w:val="0"/>
          <w:sz w:val="24"/>
          <w:szCs w:val="24"/>
        </w:rPr>
      </w:pPr>
    </w:p>
    <w:p w:rsidR="004F21F2" w:rsidRPr="00F94AEF" w:rsidRDefault="004F21F2" w:rsidP="006A04A1">
      <w:pPr>
        <w:autoSpaceDE w:val="0"/>
        <w:autoSpaceDN w:val="0"/>
        <w:adjustRightInd w:val="0"/>
        <w:spacing w:after="0" w:line="360" w:lineRule="auto"/>
        <w:jc w:val="both"/>
        <w:rPr>
          <w:rFonts w:ascii="Times New Roman" w:hAnsi="Times New Roman" w:cs="Times New Roman"/>
          <w:b/>
          <w:bCs/>
          <w:kern w:val="0"/>
          <w:sz w:val="24"/>
          <w:szCs w:val="24"/>
        </w:rPr>
      </w:pPr>
      <w:r w:rsidRPr="00F94AEF">
        <w:rPr>
          <w:rFonts w:ascii="Times New Roman" w:hAnsi="Times New Roman" w:cs="Times New Roman"/>
          <w:b/>
          <w:bCs/>
          <w:kern w:val="0"/>
          <w:sz w:val="24"/>
          <w:szCs w:val="24"/>
        </w:rPr>
        <w:lastRenderedPageBreak/>
        <w:t xml:space="preserve">4. </w:t>
      </w:r>
      <w:proofErr w:type="spellStart"/>
      <w:r w:rsidRPr="00F94AEF">
        <w:rPr>
          <w:rFonts w:ascii="Times New Roman" w:hAnsi="Times New Roman" w:cs="Times New Roman"/>
          <w:b/>
          <w:bCs/>
          <w:kern w:val="0"/>
          <w:sz w:val="24"/>
          <w:szCs w:val="24"/>
        </w:rPr>
        <w:t>Greenpharma's</w:t>
      </w:r>
      <w:proofErr w:type="spellEnd"/>
      <w:r w:rsidRPr="00F94AEF">
        <w:rPr>
          <w:rFonts w:ascii="Times New Roman" w:hAnsi="Times New Roman" w:cs="Times New Roman"/>
          <w:b/>
          <w:bCs/>
          <w:kern w:val="0"/>
          <w:sz w:val="24"/>
          <w:szCs w:val="24"/>
        </w:rPr>
        <w:t xml:space="preserve"> Reverse Pharmacognosy Platform (</w:t>
      </w:r>
      <w:proofErr w:type="spellStart"/>
      <w:r w:rsidRPr="00F94AEF">
        <w:rPr>
          <w:rFonts w:ascii="Times New Roman" w:hAnsi="Times New Roman" w:cs="Times New Roman"/>
          <w:b/>
          <w:bCs/>
          <w:kern w:val="0"/>
          <w:sz w:val="24"/>
          <w:szCs w:val="24"/>
        </w:rPr>
        <w:t>GRPGPlatform</w:t>
      </w:r>
      <w:proofErr w:type="spellEnd"/>
      <w:r w:rsidRPr="00F94AEF">
        <w:rPr>
          <w:rFonts w:ascii="Times New Roman" w:hAnsi="Times New Roman" w:cs="Times New Roman"/>
          <w:b/>
          <w:bCs/>
          <w:kern w:val="0"/>
          <w:sz w:val="24"/>
          <w:szCs w:val="24"/>
        </w:rPr>
        <w:t>)</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r w:rsidRPr="00BA5F9A">
        <w:rPr>
          <w:rFonts w:ascii="Times New Roman" w:hAnsi="Times New Roman" w:cs="Times New Roman"/>
          <w:kern w:val="0"/>
          <w:sz w:val="24"/>
          <w:szCs w:val="24"/>
        </w:rPr>
        <w:t xml:space="preserve">Data on natural substances, sources, traditional knowledge, protein targets, and techniques like inverse screening software and </w:t>
      </w:r>
      <w:proofErr w:type="spellStart"/>
      <w:r w:rsidRPr="00BA5F9A">
        <w:rPr>
          <w:rFonts w:ascii="Times New Roman" w:hAnsi="Times New Roman" w:cs="Times New Roman"/>
          <w:kern w:val="0"/>
          <w:sz w:val="24"/>
          <w:szCs w:val="24"/>
        </w:rPr>
        <w:t>cheminformatics</w:t>
      </w:r>
      <w:proofErr w:type="spellEnd"/>
      <w:r w:rsidRPr="00BA5F9A">
        <w:rPr>
          <w:rFonts w:ascii="Times New Roman" w:hAnsi="Times New Roman" w:cs="Times New Roman"/>
          <w:kern w:val="0"/>
          <w:sz w:val="24"/>
          <w:szCs w:val="24"/>
        </w:rPr>
        <w:t xml:space="preserve"> tools are all necessary for reverse </w:t>
      </w:r>
      <w:proofErr w:type="spellStart"/>
      <w:r w:rsidRPr="00BA5F9A">
        <w:rPr>
          <w:rFonts w:ascii="Times New Roman" w:hAnsi="Times New Roman" w:cs="Times New Roman"/>
          <w:kern w:val="0"/>
          <w:sz w:val="24"/>
          <w:szCs w:val="24"/>
        </w:rPr>
        <w:t>pharmacognosy</w:t>
      </w:r>
      <w:proofErr w:type="spellEnd"/>
      <w:r w:rsidRPr="00BA5F9A">
        <w:rPr>
          <w:rFonts w:ascii="Times New Roman" w:hAnsi="Times New Roman" w:cs="Times New Roman"/>
          <w:kern w:val="0"/>
          <w:sz w:val="24"/>
          <w:szCs w:val="24"/>
        </w:rPr>
        <w:t>. These many kinds of information and resources are independently accessible online and may be utilised in an RPG method. However, in reality, switching between tools is ineffective and challenging due to tool incompatibility (e.g., input and output data must be transformed in several file formats).</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proofErr w:type="spellStart"/>
      <w:r w:rsidRPr="00BA5F9A">
        <w:rPr>
          <w:rFonts w:ascii="Times New Roman" w:hAnsi="Times New Roman" w:cs="Times New Roman"/>
          <w:kern w:val="0"/>
          <w:sz w:val="24"/>
          <w:szCs w:val="24"/>
        </w:rPr>
        <w:t>Greenpharma</w:t>
      </w:r>
      <w:proofErr w:type="spellEnd"/>
      <w:r w:rsidRPr="00BA5F9A">
        <w:rPr>
          <w:rFonts w:ascii="Times New Roman" w:hAnsi="Times New Roman" w:cs="Times New Roman"/>
          <w:kern w:val="0"/>
          <w:sz w:val="24"/>
          <w:szCs w:val="24"/>
        </w:rPr>
        <w:t xml:space="preserve"> developed the RPG idea into a working system to aid in its research initiatives. All required tools were integrated to provide an RPG-specific platform. Data are uniform and simple to utilise from one phase to the next. As a result, data access is optimised, and all procedures are time and money efficient. The primary component of this platform is a sizable database that combines extremely diverse data with a web interface (intranet) that offers several options for results analysis and multiple search </w:t>
      </w:r>
      <w:proofErr w:type="spellStart"/>
      <w:r w:rsidRPr="00BA5F9A">
        <w:rPr>
          <w:rFonts w:ascii="Times New Roman" w:hAnsi="Times New Roman" w:cs="Times New Roman"/>
          <w:kern w:val="0"/>
          <w:sz w:val="24"/>
          <w:szCs w:val="24"/>
        </w:rPr>
        <w:t>capabilities.As</w:t>
      </w:r>
      <w:proofErr w:type="spellEnd"/>
      <w:r w:rsidRPr="00BA5F9A">
        <w:rPr>
          <w:rFonts w:ascii="Times New Roman" w:hAnsi="Times New Roman" w:cs="Times New Roman"/>
          <w:kern w:val="0"/>
          <w:sz w:val="24"/>
          <w:szCs w:val="24"/>
        </w:rPr>
        <w:t xml:space="preserve"> a result, the GPDB includes information on natural substances, species, traditional knowledge, and biological targets that can be accessed through a single online interface</w:t>
      </w:r>
      <w:r w:rsidR="009F5FF8">
        <w:rPr>
          <w:rFonts w:ascii="Times New Roman" w:hAnsi="Times New Roman" w:cs="Times New Roman"/>
          <w:kern w:val="0"/>
          <w:sz w:val="24"/>
          <w:szCs w:val="24"/>
        </w:rPr>
        <w:t>.</w:t>
      </w:r>
    </w:p>
    <w:p w:rsidR="00BA5F9A" w:rsidRDefault="00BA5F9A" w:rsidP="006A04A1">
      <w:pPr>
        <w:autoSpaceDE w:val="0"/>
        <w:autoSpaceDN w:val="0"/>
        <w:adjustRightInd w:val="0"/>
        <w:spacing w:after="0" w:line="360" w:lineRule="auto"/>
        <w:jc w:val="both"/>
        <w:rPr>
          <w:rFonts w:ascii="Times New Roman" w:hAnsi="Times New Roman" w:cs="Times New Roman"/>
          <w:kern w:val="0"/>
          <w:sz w:val="24"/>
          <w:szCs w:val="24"/>
        </w:rPr>
      </w:pPr>
      <w:proofErr w:type="spellStart"/>
      <w:r w:rsidRPr="00BA5F9A">
        <w:rPr>
          <w:rFonts w:ascii="Times New Roman" w:hAnsi="Times New Roman" w:cs="Times New Roman"/>
          <w:kern w:val="0"/>
          <w:sz w:val="24"/>
          <w:szCs w:val="24"/>
        </w:rPr>
        <w:t>Chemoinformatic</w:t>
      </w:r>
      <w:proofErr w:type="spellEnd"/>
      <w:r w:rsidRPr="00BA5F9A">
        <w:rPr>
          <w:rFonts w:ascii="Times New Roman" w:hAnsi="Times New Roman" w:cs="Times New Roman"/>
          <w:kern w:val="0"/>
          <w:sz w:val="24"/>
          <w:szCs w:val="24"/>
        </w:rPr>
        <w:t xml:space="preserve"> tools are included to manage molecular diversity selection, compute </w:t>
      </w:r>
      <w:proofErr w:type="spellStart"/>
      <w:r w:rsidRPr="00BA5F9A">
        <w:rPr>
          <w:rFonts w:ascii="Times New Roman" w:hAnsi="Times New Roman" w:cs="Times New Roman"/>
          <w:kern w:val="0"/>
          <w:sz w:val="24"/>
          <w:szCs w:val="24"/>
        </w:rPr>
        <w:t>physico</w:t>
      </w:r>
      <w:proofErr w:type="spellEnd"/>
      <w:r w:rsidRPr="00BA5F9A">
        <w:rPr>
          <w:rFonts w:ascii="Times New Roman" w:hAnsi="Times New Roman" w:cs="Times New Roman"/>
          <w:kern w:val="0"/>
          <w:sz w:val="24"/>
          <w:szCs w:val="24"/>
        </w:rPr>
        <w:t xml:space="preserve">-chemical characteristics, calculate and show complex 3Dstructures, or search molecules by substructures or similarities. Examples of these tools are </w:t>
      </w:r>
      <w:proofErr w:type="spellStart"/>
      <w:r w:rsidRPr="00BA5F9A">
        <w:rPr>
          <w:rFonts w:ascii="Times New Roman" w:hAnsi="Times New Roman" w:cs="Times New Roman"/>
          <w:kern w:val="0"/>
          <w:sz w:val="24"/>
          <w:szCs w:val="24"/>
        </w:rPr>
        <w:t>Openbabel</w:t>
      </w:r>
      <w:proofErr w:type="spellEnd"/>
      <w:r w:rsidRPr="00BA5F9A">
        <w:rPr>
          <w:rFonts w:ascii="Times New Roman" w:hAnsi="Times New Roman" w:cs="Times New Roman"/>
          <w:kern w:val="0"/>
          <w:sz w:val="24"/>
          <w:szCs w:val="24"/>
        </w:rPr>
        <w:t xml:space="preserve"> and </w:t>
      </w:r>
      <w:proofErr w:type="spellStart"/>
      <w:r w:rsidRPr="00BA5F9A">
        <w:rPr>
          <w:rFonts w:ascii="Times New Roman" w:hAnsi="Times New Roman" w:cs="Times New Roman"/>
          <w:kern w:val="0"/>
          <w:sz w:val="24"/>
          <w:szCs w:val="24"/>
        </w:rPr>
        <w:t>Jmol.Selnergy</w:t>
      </w:r>
      <w:proofErr w:type="spellEnd"/>
      <w:r w:rsidRPr="00BA5F9A">
        <w:rPr>
          <w:rFonts w:ascii="Times New Roman" w:hAnsi="Times New Roman" w:cs="Times New Roman"/>
          <w:kern w:val="0"/>
          <w:sz w:val="24"/>
          <w:szCs w:val="24"/>
        </w:rPr>
        <w:t>, a proprietary software programme for inverse screening, is the platform's other key component.</w:t>
      </w:r>
    </w:p>
    <w:p w:rsidR="00BA5F9A" w:rsidRDefault="00BA5F9A" w:rsidP="006A04A1">
      <w:pPr>
        <w:autoSpaceDE w:val="0"/>
        <w:autoSpaceDN w:val="0"/>
        <w:adjustRightInd w:val="0"/>
        <w:spacing w:after="0" w:line="360" w:lineRule="auto"/>
        <w:ind w:firstLine="567"/>
        <w:jc w:val="both"/>
        <w:rPr>
          <w:rFonts w:ascii="Times New Roman" w:hAnsi="Times New Roman" w:cs="Times New Roman"/>
          <w:kern w:val="0"/>
          <w:sz w:val="24"/>
          <w:szCs w:val="24"/>
        </w:rPr>
      </w:pPr>
      <w:proofErr w:type="spellStart"/>
      <w:r w:rsidRPr="00BA5F9A">
        <w:rPr>
          <w:rFonts w:ascii="Times New Roman" w:hAnsi="Times New Roman" w:cs="Times New Roman"/>
          <w:kern w:val="0"/>
          <w:sz w:val="24"/>
          <w:szCs w:val="24"/>
        </w:rPr>
        <w:t>Selnergy</w:t>
      </w:r>
      <w:proofErr w:type="spellEnd"/>
      <w:r w:rsidRPr="00BA5F9A">
        <w:rPr>
          <w:rFonts w:ascii="Times New Roman" w:hAnsi="Times New Roman" w:cs="Times New Roman"/>
          <w:kern w:val="0"/>
          <w:sz w:val="24"/>
          <w:szCs w:val="24"/>
        </w:rPr>
        <w:t xml:space="preserve"> is built on </w:t>
      </w:r>
      <w:proofErr w:type="spellStart"/>
      <w:proofErr w:type="gramStart"/>
      <w:r w:rsidRPr="00BA5F9A">
        <w:rPr>
          <w:rFonts w:ascii="Times New Roman" w:hAnsi="Times New Roman" w:cs="Times New Roman"/>
          <w:kern w:val="0"/>
          <w:sz w:val="24"/>
          <w:szCs w:val="24"/>
        </w:rPr>
        <w:t>FlexX</w:t>
      </w:r>
      <w:proofErr w:type="spellEnd"/>
      <w:r w:rsidRPr="00BA5F9A">
        <w:rPr>
          <w:rFonts w:ascii="Times New Roman" w:hAnsi="Times New Roman" w:cs="Times New Roman"/>
          <w:kern w:val="0"/>
          <w:sz w:val="24"/>
          <w:szCs w:val="24"/>
        </w:rPr>
        <w:t xml:space="preserve">  and</w:t>
      </w:r>
      <w:proofErr w:type="gramEnd"/>
      <w:r w:rsidRPr="00BA5F9A">
        <w:rPr>
          <w:rFonts w:ascii="Times New Roman" w:hAnsi="Times New Roman" w:cs="Times New Roman"/>
          <w:kern w:val="0"/>
          <w:sz w:val="24"/>
          <w:szCs w:val="24"/>
        </w:rPr>
        <w:t xml:space="preserve"> </w:t>
      </w:r>
      <w:proofErr w:type="spellStart"/>
      <w:r w:rsidRPr="00BA5F9A">
        <w:rPr>
          <w:rFonts w:ascii="Times New Roman" w:hAnsi="Times New Roman" w:cs="Times New Roman"/>
          <w:kern w:val="0"/>
          <w:sz w:val="24"/>
          <w:szCs w:val="24"/>
        </w:rPr>
        <w:t>Sybyl</w:t>
      </w:r>
      <w:proofErr w:type="spellEnd"/>
      <w:r w:rsidRPr="00BA5F9A">
        <w:rPr>
          <w:rFonts w:ascii="Times New Roman" w:hAnsi="Times New Roman" w:cs="Times New Roman"/>
          <w:kern w:val="0"/>
          <w:sz w:val="24"/>
          <w:szCs w:val="24"/>
        </w:rPr>
        <w:t xml:space="preserve">  elements, and it is connected to the GPD's target portion. This amounts to around 7000 protein structures, the majority of which were taken from the Protein Data Bank (PDB) and represented therapeutic proteins with co-crystallized </w:t>
      </w:r>
      <w:proofErr w:type="spellStart"/>
      <w:r w:rsidRPr="00BA5F9A">
        <w:rPr>
          <w:rFonts w:ascii="Times New Roman" w:hAnsi="Times New Roman" w:cs="Times New Roman"/>
          <w:kern w:val="0"/>
          <w:sz w:val="24"/>
          <w:szCs w:val="24"/>
        </w:rPr>
        <w:t>ligands</w:t>
      </w:r>
      <w:proofErr w:type="spellEnd"/>
      <w:r w:rsidRPr="00BA5F9A">
        <w:rPr>
          <w:rFonts w:ascii="Times New Roman" w:hAnsi="Times New Roman" w:cs="Times New Roman"/>
          <w:kern w:val="0"/>
          <w:sz w:val="24"/>
          <w:szCs w:val="24"/>
        </w:rPr>
        <w:t xml:space="preserve">. If </w:t>
      </w:r>
      <w:proofErr w:type="spellStart"/>
      <w:r w:rsidRPr="00BA5F9A">
        <w:rPr>
          <w:rFonts w:ascii="Times New Roman" w:hAnsi="Times New Roman" w:cs="Times New Roman"/>
          <w:kern w:val="0"/>
          <w:sz w:val="24"/>
          <w:szCs w:val="24"/>
        </w:rPr>
        <w:t>Selnergy</w:t>
      </w:r>
      <w:proofErr w:type="spellEnd"/>
      <w:r w:rsidRPr="00BA5F9A">
        <w:rPr>
          <w:rFonts w:ascii="Times New Roman" w:hAnsi="Times New Roman" w:cs="Times New Roman"/>
          <w:kern w:val="0"/>
          <w:sz w:val="24"/>
          <w:szCs w:val="24"/>
        </w:rPr>
        <w:t xml:space="preserve"> can accurately replicate the binding mechanism of the co-crystallized </w:t>
      </w:r>
      <w:proofErr w:type="spellStart"/>
      <w:r w:rsidRPr="00BA5F9A">
        <w:rPr>
          <w:rFonts w:ascii="Times New Roman" w:hAnsi="Times New Roman" w:cs="Times New Roman"/>
          <w:kern w:val="0"/>
          <w:sz w:val="24"/>
          <w:szCs w:val="24"/>
        </w:rPr>
        <w:t>ligand</w:t>
      </w:r>
      <w:proofErr w:type="spellEnd"/>
      <w:r w:rsidRPr="00BA5F9A">
        <w:rPr>
          <w:rFonts w:ascii="Times New Roman" w:hAnsi="Times New Roman" w:cs="Times New Roman"/>
          <w:kern w:val="0"/>
          <w:sz w:val="24"/>
          <w:szCs w:val="24"/>
        </w:rPr>
        <w:t xml:space="preserve">, a protein model is added to GPDB. Combining known active </w:t>
      </w:r>
      <w:proofErr w:type="spellStart"/>
      <w:r w:rsidRPr="00BA5F9A">
        <w:rPr>
          <w:rFonts w:ascii="Times New Roman" w:hAnsi="Times New Roman" w:cs="Times New Roman"/>
          <w:kern w:val="0"/>
          <w:sz w:val="24"/>
          <w:szCs w:val="24"/>
        </w:rPr>
        <w:t>ligands</w:t>
      </w:r>
      <w:proofErr w:type="spellEnd"/>
      <w:r w:rsidRPr="00BA5F9A">
        <w:rPr>
          <w:rFonts w:ascii="Times New Roman" w:hAnsi="Times New Roman" w:cs="Times New Roman"/>
          <w:kern w:val="0"/>
          <w:sz w:val="24"/>
          <w:szCs w:val="24"/>
        </w:rPr>
        <w:t xml:space="preserve"> with "decoy" compounds is a second validation </w:t>
      </w:r>
      <w:proofErr w:type="spellStart"/>
      <w:r w:rsidRPr="00BA5F9A">
        <w:rPr>
          <w:rFonts w:ascii="Times New Roman" w:hAnsi="Times New Roman" w:cs="Times New Roman"/>
          <w:kern w:val="0"/>
          <w:sz w:val="24"/>
          <w:szCs w:val="24"/>
        </w:rPr>
        <w:t>step.According</w:t>
      </w:r>
      <w:proofErr w:type="spellEnd"/>
      <w:r w:rsidRPr="00BA5F9A">
        <w:rPr>
          <w:rFonts w:ascii="Times New Roman" w:hAnsi="Times New Roman" w:cs="Times New Roman"/>
          <w:kern w:val="0"/>
          <w:sz w:val="24"/>
          <w:szCs w:val="24"/>
        </w:rPr>
        <w:t xml:space="preserve"> to the simulated interaction </w:t>
      </w:r>
      <w:proofErr w:type="gramStart"/>
      <w:r w:rsidRPr="00BA5F9A">
        <w:rPr>
          <w:rFonts w:ascii="Times New Roman" w:hAnsi="Times New Roman" w:cs="Times New Roman"/>
          <w:kern w:val="0"/>
          <w:sz w:val="24"/>
          <w:szCs w:val="24"/>
        </w:rPr>
        <w:t>energy,</w:t>
      </w:r>
      <w:proofErr w:type="gramEnd"/>
      <w:r w:rsidRPr="00BA5F9A">
        <w:rPr>
          <w:rFonts w:ascii="Times New Roman" w:hAnsi="Times New Roman" w:cs="Times New Roman"/>
          <w:kern w:val="0"/>
          <w:sz w:val="24"/>
          <w:szCs w:val="24"/>
        </w:rPr>
        <w:t xml:space="preserve"> </w:t>
      </w:r>
      <w:proofErr w:type="spellStart"/>
      <w:r w:rsidRPr="00BA5F9A">
        <w:rPr>
          <w:rFonts w:ascii="Times New Roman" w:hAnsi="Times New Roman" w:cs="Times New Roman"/>
          <w:kern w:val="0"/>
          <w:sz w:val="24"/>
          <w:szCs w:val="24"/>
        </w:rPr>
        <w:t>Selnergy</w:t>
      </w:r>
      <w:proofErr w:type="spellEnd"/>
      <w:r w:rsidRPr="00BA5F9A">
        <w:rPr>
          <w:rFonts w:ascii="Times New Roman" w:hAnsi="Times New Roman" w:cs="Times New Roman"/>
          <w:kern w:val="0"/>
          <w:sz w:val="24"/>
          <w:szCs w:val="24"/>
        </w:rPr>
        <w:t xml:space="preserve"> should be able to rank the active chemicals higher than the inactive molecules. For the same protein, several structures may occasionally be recorded in order to account for the protein's flexibility. Biological characteristics are connected to targets and </w:t>
      </w:r>
      <w:proofErr w:type="spellStart"/>
      <w:r w:rsidRPr="00BA5F9A">
        <w:rPr>
          <w:rFonts w:ascii="Times New Roman" w:hAnsi="Times New Roman" w:cs="Times New Roman"/>
          <w:kern w:val="0"/>
          <w:sz w:val="24"/>
          <w:szCs w:val="24"/>
        </w:rPr>
        <w:t>ligands</w:t>
      </w:r>
      <w:proofErr w:type="spellEnd"/>
      <w:r w:rsidRPr="00BA5F9A">
        <w:rPr>
          <w:rFonts w:ascii="Times New Roman" w:hAnsi="Times New Roman" w:cs="Times New Roman"/>
          <w:kern w:val="0"/>
          <w:sz w:val="24"/>
          <w:szCs w:val="24"/>
        </w:rPr>
        <w:t xml:space="preserve"> in GPDB.</w:t>
      </w:r>
    </w:p>
    <w:p w:rsidR="00BA5F9A" w:rsidRPr="00BA5F9A" w:rsidRDefault="00BA5F9A" w:rsidP="006A04A1">
      <w:pPr>
        <w:spacing w:line="360" w:lineRule="auto"/>
        <w:ind w:firstLine="567"/>
        <w:jc w:val="both"/>
        <w:rPr>
          <w:rFonts w:ascii="Times New Roman" w:hAnsi="Times New Roman" w:cs="Times New Roman"/>
          <w:kern w:val="0"/>
          <w:sz w:val="24"/>
          <w:szCs w:val="24"/>
        </w:rPr>
      </w:pPr>
      <w:r w:rsidRPr="00BA5F9A">
        <w:rPr>
          <w:rFonts w:ascii="Times New Roman" w:hAnsi="Times New Roman" w:cs="Times New Roman"/>
          <w:kern w:val="0"/>
          <w:sz w:val="24"/>
          <w:szCs w:val="24"/>
        </w:rPr>
        <w:t xml:space="preserve">The GPDB is continuously updated and now includes over 10,000 biological characteristics, approximately 150,000 chemicals, and 160,000 species. Tools for data mining and automated data import have been created to speed up GPDB </w:t>
      </w:r>
      <w:proofErr w:type="spellStart"/>
      <w:r w:rsidRPr="00BA5F9A">
        <w:rPr>
          <w:rFonts w:ascii="Times New Roman" w:hAnsi="Times New Roman" w:cs="Times New Roman"/>
          <w:kern w:val="0"/>
          <w:sz w:val="24"/>
          <w:szCs w:val="24"/>
        </w:rPr>
        <w:t>updates.The</w:t>
      </w:r>
      <w:proofErr w:type="spellEnd"/>
      <w:r w:rsidRPr="00BA5F9A">
        <w:rPr>
          <w:rFonts w:ascii="Times New Roman" w:hAnsi="Times New Roman" w:cs="Times New Roman"/>
          <w:kern w:val="0"/>
          <w:sz w:val="24"/>
          <w:szCs w:val="24"/>
        </w:rPr>
        <w:t xml:space="preserve"> RPG platform will eventually incorporate a wider collection of experimental evidence to allow the confirmation of fresh research concepts produced by GPDB through a network of </w:t>
      </w:r>
      <w:r w:rsidRPr="00BA5F9A">
        <w:rPr>
          <w:rFonts w:ascii="Times New Roman" w:hAnsi="Times New Roman" w:cs="Times New Roman"/>
          <w:kern w:val="0"/>
          <w:sz w:val="24"/>
          <w:szCs w:val="24"/>
        </w:rPr>
        <w:lastRenderedPageBreak/>
        <w:t xml:space="preserve">collaborators for bioassays. Additionally, the analytical chemistry lab at </w:t>
      </w:r>
      <w:proofErr w:type="spellStart"/>
      <w:r w:rsidRPr="00BA5F9A">
        <w:rPr>
          <w:rFonts w:ascii="Times New Roman" w:hAnsi="Times New Roman" w:cs="Times New Roman"/>
          <w:kern w:val="0"/>
          <w:sz w:val="24"/>
          <w:szCs w:val="24"/>
        </w:rPr>
        <w:t>Greenpharma</w:t>
      </w:r>
      <w:proofErr w:type="spellEnd"/>
      <w:r w:rsidRPr="00BA5F9A">
        <w:rPr>
          <w:rFonts w:ascii="Times New Roman" w:hAnsi="Times New Roman" w:cs="Times New Roman"/>
          <w:kern w:val="0"/>
          <w:sz w:val="24"/>
          <w:szCs w:val="24"/>
        </w:rPr>
        <w:t xml:space="preserve"> has the ability to extract, purify, and characterise novel natural chemicals as well as produce </w:t>
      </w:r>
      <w:proofErr w:type="spellStart"/>
      <w:r w:rsidRPr="00BA5F9A">
        <w:rPr>
          <w:rFonts w:ascii="Times New Roman" w:hAnsi="Times New Roman" w:cs="Times New Roman"/>
          <w:kern w:val="0"/>
          <w:sz w:val="24"/>
          <w:szCs w:val="24"/>
        </w:rPr>
        <w:t>physico</w:t>
      </w:r>
      <w:proofErr w:type="spellEnd"/>
      <w:r w:rsidRPr="00BA5F9A">
        <w:rPr>
          <w:rFonts w:ascii="Times New Roman" w:hAnsi="Times New Roman" w:cs="Times New Roman"/>
          <w:kern w:val="0"/>
          <w:sz w:val="24"/>
          <w:szCs w:val="24"/>
        </w:rPr>
        <w:t>-chemical experimental data, enhancing the database.</w:t>
      </w:r>
    </w:p>
    <w:p w:rsidR="00D065A9" w:rsidRDefault="0040261C" w:rsidP="006A04A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Reverse Pharmacognosy and its relationship </w:t>
      </w:r>
      <w:r w:rsidR="00835E07" w:rsidRPr="00F94AEF">
        <w:rPr>
          <w:rFonts w:ascii="Times New Roman" w:hAnsi="Times New Roman" w:cs="Times New Roman"/>
          <w:b/>
          <w:bCs/>
          <w:kern w:val="0"/>
          <w:sz w:val="24"/>
          <w:szCs w:val="24"/>
        </w:rPr>
        <w:t xml:space="preserve"> </w:t>
      </w:r>
    </w:p>
    <w:p w:rsidR="0040261C" w:rsidRPr="00F94AEF" w:rsidRDefault="0040261C"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40261C">
        <w:rPr>
          <w:rFonts w:ascii="Times New Roman" w:hAnsi="Times New Roman" w:cs="Times New Roman"/>
          <w:color w:val="000000"/>
          <w:kern w:val="0"/>
          <w:sz w:val="24"/>
          <w:szCs w:val="24"/>
        </w:rPr>
        <w:t xml:space="preserve">In order to supplement </w:t>
      </w:r>
      <w:proofErr w:type="spellStart"/>
      <w:r w:rsidRPr="0040261C">
        <w:rPr>
          <w:rFonts w:ascii="Times New Roman" w:hAnsi="Times New Roman" w:cs="Times New Roman"/>
          <w:color w:val="000000"/>
          <w:kern w:val="0"/>
          <w:sz w:val="24"/>
          <w:szCs w:val="24"/>
        </w:rPr>
        <w:t>pharmacognosy</w:t>
      </w:r>
      <w:proofErr w:type="spellEnd"/>
      <w:r w:rsidRPr="0040261C">
        <w:rPr>
          <w:rFonts w:ascii="Times New Roman" w:hAnsi="Times New Roman" w:cs="Times New Roman"/>
          <w:color w:val="000000"/>
          <w:kern w:val="0"/>
          <w:sz w:val="24"/>
          <w:szCs w:val="24"/>
        </w:rPr>
        <w:t xml:space="preserve"> in the study of novel substances or plants for use in cosmetics or pharmacy, </w:t>
      </w:r>
      <w:proofErr w:type="spellStart"/>
      <w:r w:rsidRPr="0040261C">
        <w:rPr>
          <w:rFonts w:ascii="Times New Roman" w:hAnsi="Times New Roman" w:cs="Times New Roman"/>
          <w:color w:val="000000"/>
          <w:kern w:val="0"/>
          <w:sz w:val="24"/>
          <w:szCs w:val="24"/>
        </w:rPr>
        <w:t>Greenpharma</w:t>
      </w:r>
      <w:proofErr w:type="spellEnd"/>
      <w:r w:rsidRPr="0040261C">
        <w:rPr>
          <w:rFonts w:ascii="Times New Roman" w:hAnsi="Times New Roman" w:cs="Times New Roman"/>
          <w:color w:val="000000"/>
          <w:kern w:val="0"/>
          <w:sz w:val="24"/>
          <w:szCs w:val="24"/>
        </w:rPr>
        <w:t xml:space="preserve"> has developed the idea of reverse </w:t>
      </w:r>
      <w:proofErr w:type="spellStart"/>
      <w:r w:rsidRPr="0040261C">
        <w:rPr>
          <w:rFonts w:ascii="Times New Roman" w:hAnsi="Times New Roman" w:cs="Times New Roman"/>
          <w:color w:val="000000"/>
          <w:kern w:val="0"/>
          <w:sz w:val="24"/>
          <w:szCs w:val="24"/>
        </w:rPr>
        <w:t>pharmacognosy</w:t>
      </w:r>
      <w:proofErr w:type="spellEnd"/>
      <w:r w:rsidRPr="0040261C">
        <w:rPr>
          <w:rFonts w:ascii="Times New Roman" w:hAnsi="Times New Roman" w:cs="Times New Roman"/>
          <w:color w:val="000000"/>
          <w:kern w:val="0"/>
          <w:sz w:val="24"/>
          <w:szCs w:val="24"/>
        </w:rPr>
        <w:t xml:space="preserve">. It is divided into five sections: a target database, virtual screening tools, a three-dimensional (3-D) structural database of natural compounds with its counterpart of a natural compound library designed for HTS, and an </w:t>
      </w:r>
      <w:proofErr w:type="spellStart"/>
      <w:r w:rsidRPr="0040261C">
        <w:rPr>
          <w:rFonts w:ascii="Times New Roman" w:hAnsi="Times New Roman" w:cs="Times New Roman"/>
          <w:color w:val="000000"/>
          <w:kern w:val="0"/>
          <w:sz w:val="24"/>
          <w:szCs w:val="24"/>
        </w:rPr>
        <w:t>ethnopharmacological</w:t>
      </w:r>
      <w:proofErr w:type="spellEnd"/>
      <w:r w:rsidRPr="0040261C">
        <w:rPr>
          <w:rFonts w:ascii="Times New Roman" w:hAnsi="Times New Roman" w:cs="Times New Roman"/>
          <w:color w:val="000000"/>
          <w:kern w:val="0"/>
          <w:sz w:val="24"/>
          <w:szCs w:val="24"/>
        </w:rPr>
        <w:t xml:space="preserve"> database. </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r w:rsidRPr="009B5728">
        <w:rPr>
          <w:rFonts w:ascii="Times New Roman" w:hAnsi="Times New Roman" w:cs="Times New Roman"/>
          <w:b/>
          <w:color w:val="000000"/>
          <w:kern w:val="0"/>
          <w:sz w:val="24"/>
          <w:szCs w:val="24"/>
        </w:rPr>
        <w:t>Virtual chemical database</w:t>
      </w:r>
    </w:p>
    <w:p w:rsidR="0030274B" w:rsidRDefault="00560CE8"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560CE8">
        <w:rPr>
          <w:rFonts w:ascii="Times New Roman" w:hAnsi="Times New Roman" w:cs="Times New Roman"/>
          <w:color w:val="000000"/>
          <w:kern w:val="0"/>
          <w:sz w:val="24"/>
          <w:szCs w:val="24"/>
        </w:rPr>
        <w:t xml:space="preserve">The proprietary </w:t>
      </w:r>
      <w:proofErr w:type="spellStart"/>
      <w:r w:rsidRPr="00560CE8">
        <w:rPr>
          <w:rFonts w:ascii="Times New Roman" w:hAnsi="Times New Roman" w:cs="Times New Roman"/>
          <w:color w:val="000000"/>
          <w:kern w:val="0"/>
          <w:sz w:val="24"/>
          <w:szCs w:val="24"/>
        </w:rPr>
        <w:t>Greenpharma</w:t>
      </w:r>
      <w:proofErr w:type="spellEnd"/>
      <w:r w:rsidRPr="00560CE8">
        <w:rPr>
          <w:rFonts w:ascii="Times New Roman" w:hAnsi="Times New Roman" w:cs="Times New Roman"/>
          <w:color w:val="000000"/>
          <w:kern w:val="0"/>
          <w:sz w:val="24"/>
          <w:szCs w:val="24"/>
        </w:rPr>
        <w:t xml:space="preserve"> database and the commercial databases' natural substances are combined to create the virtual chemical database (VCDB). More than 100,000 natural compounds with their 3-D coordinates created by </w:t>
      </w:r>
      <w:proofErr w:type="gramStart"/>
      <w:r w:rsidRPr="00560CE8">
        <w:rPr>
          <w:rFonts w:ascii="Times New Roman" w:hAnsi="Times New Roman" w:cs="Times New Roman"/>
          <w:color w:val="000000"/>
          <w:kern w:val="0"/>
          <w:sz w:val="24"/>
          <w:szCs w:val="24"/>
        </w:rPr>
        <w:t>Concord[</w:t>
      </w:r>
      <w:proofErr w:type="gramEnd"/>
      <w:r w:rsidRPr="00560CE8">
        <w:rPr>
          <w:rFonts w:ascii="Times New Roman" w:hAnsi="Times New Roman" w:cs="Times New Roman"/>
          <w:color w:val="000000"/>
          <w:kern w:val="0"/>
          <w:sz w:val="24"/>
          <w:szCs w:val="24"/>
        </w:rPr>
        <w:t>Pearlman] are available in this virtual compound library. The database was constructed in the Unity [</w:t>
      </w:r>
      <w:proofErr w:type="spellStart"/>
      <w:r w:rsidRPr="00560CE8">
        <w:rPr>
          <w:rFonts w:ascii="Times New Roman" w:hAnsi="Times New Roman" w:cs="Times New Roman"/>
          <w:color w:val="000000"/>
          <w:kern w:val="0"/>
          <w:sz w:val="24"/>
          <w:szCs w:val="24"/>
        </w:rPr>
        <w:t>Tripos</w:t>
      </w:r>
      <w:proofErr w:type="spellEnd"/>
      <w:r w:rsidRPr="00560CE8">
        <w:rPr>
          <w:rFonts w:ascii="Times New Roman" w:hAnsi="Times New Roman" w:cs="Times New Roman"/>
          <w:color w:val="000000"/>
          <w:kern w:val="0"/>
          <w:sz w:val="24"/>
          <w:szCs w:val="24"/>
        </w:rPr>
        <w:t xml:space="preserve">] format, which allows for the extraction of a representative subset of the database or the evaluation of diversity using fingerprints. </w:t>
      </w:r>
      <w:r w:rsidR="0030274B" w:rsidRPr="0030274B">
        <w:rPr>
          <w:rFonts w:ascii="Times New Roman" w:hAnsi="Times New Roman" w:cs="Times New Roman"/>
          <w:color w:val="000000"/>
          <w:kern w:val="0"/>
          <w:sz w:val="24"/>
          <w:szCs w:val="24"/>
        </w:rPr>
        <w:t>Selected compounds share internal Lipinski rules-based drug-like characteristics (Lipinski et al., 1997).The ''rule of five'' is thought to be overly restrictive and to eliminate several medications, particularly natural chemicals, by a number of writers</w:t>
      </w:r>
      <w:r w:rsidR="00FF4AAD">
        <w:rPr>
          <w:rFonts w:ascii="Times New Roman" w:hAnsi="Times New Roman" w:cs="Times New Roman"/>
          <w:color w:val="000000"/>
          <w:kern w:val="0"/>
          <w:sz w:val="24"/>
          <w:szCs w:val="24"/>
        </w:rPr>
        <w:t xml:space="preserve">. </w:t>
      </w:r>
      <w:r w:rsidR="0030274B" w:rsidRPr="0030274B">
        <w:rPr>
          <w:rFonts w:ascii="Times New Roman" w:hAnsi="Times New Roman" w:cs="Times New Roman"/>
          <w:color w:val="000000"/>
          <w:kern w:val="0"/>
          <w:sz w:val="24"/>
          <w:szCs w:val="24"/>
        </w:rPr>
        <w:t xml:space="preserve"> </w:t>
      </w:r>
      <w:proofErr w:type="gramStart"/>
      <w:r w:rsidR="00FF4AAD">
        <w:rPr>
          <w:rFonts w:ascii="Times New Roman" w:hAnsi="Times New Roman" w:cs="Times New Roman"/>
          <w:color w:val="000000"/>
          <w:kern w:val="0"/>
          <w:sz w:val="24"/>
          <w:szCs w:val="24"/>
        </w:rPr>
        <w:t>T</w:t>
      </w:r>
      <w:r w:rsidR="0030274B" w:rsidRPr="0030274B">
        <w:rPr>
          <w:rFonts w:ascii="Times New Roman" w:hAnsi="Times New Roman" w:cs="Times New Roman"/>
          <w:color w:val="000000"/>
          <w:kern w:val="0"/>
          <w:sz w:val="24"/>
          <w:szCs w:val="24"/>
        </w:rPr>
        <w:t>horough investigation on the distribution of properties across pharmaceuticals, chemicals from combinatorial chemistry, and natural and derivative substances.</w:t>
      </w:r>
      <w:proofErr w:type="gramEnd"/>
      <w:r w:rsidR="0030274B" w:rsidRPr="0030274B">
        <w:rPr>
          <w:rFonts w:ascii="Times New Roman" w:hAnsi="Times New Roman" w:cs="Times New Roman"/>
          <w:color w:val="000000"/>
          <w:kern w:val="0"/>
          <w:sz w:val="24"/>
          <w:szCs w:val="24"/>
        </w:rPr>
        <w:t xml:space="preserve"> The abundance of aromatic rings, the saturation of molecules, the number of complex ring systems, and the amount of </w:t>
      </w:r>
      <w:proofErr w:type="spellStart"/>
      <w:r w:rsidR="0030274B" w:rsidRPr="0030274B">
        <w:rPr>
          <w:rFonts w:ascii="Times New Roman" w:hAnsi="Times New Roman" w:cs="Times New Roman"/>
          <w:color w:val="000000"/>
          <w:kern w:val="0"/>
          <w:sz w:val="24"/>
          <w:szCs w:val="24"/>
        </w:rPr>
        <w:t>heteroatoms</w:t>
      </w:r>
      <w:proofErr w:type="spellEnd"/>
      <w:r w:rsidR="0030274B" w:rsidRPr="0030274B">
        <w:rPr>
          <w:rFonts w:ascii="Times New Roman" w:hAnsi="Times New Roman" w:cs="Times New Roman"/>
          <w:color w:val="000000"/>
          <w:kern w:val="0"/>
          <w:sz w:val="24"/>
          <w:szCs w:val="24"/>
        </w:rPr>
        <w:t xml:space="preserve"> are the most notable distinctions.</w:t>
      </w:r>
    </w:p>
    <w:p w:rsidR="0030274B" w:rsidRPr="0030274B" w:rsidRDefault="00FF4AAD" w:rsidP="006A04A1">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w:t>
      </w:r>
      <w:r w:rsidR="0030274B" w:rsidRPr="0030274B">
        <w:rPr>
          <w:rFonts w:ascii="Times New Roman" w:hAnsi="Times New Roman" w:cs="Times New Roman"/>
          <w:color w:val="000000"/>
          <w:kern w:val="0"/>
          <w:sz w:val="24"/>
          <w:szCs w:val="24"/>
        </w:rPr>
        <w:t xml:space="preserve">he following </w:t>
      </w:r>
      <w:proofErr w:type="gramStart"/>
      <w:r w:rsidR="0030274B" w:rsidRPr="0030274B">
        <w:rPr>
          <w:rFonts w:ascii="Times New Roman" w:hAnsi="Times New Roman" w:cs="Times New Roman"/>
          <w:color w:val="000000"/>
          <w:kern w:val="0"/>
          <w:sz w:val="24"/>
          <w:szCs w:val="24"/>
        </w:rPr>
        <w:t>criteria</w:t>
      </w:r>
      <w:r>
        <w:rPr>
          <w:rFonts w:ascii="Times New Roman" w:hAnsi="Times New Roman" w:cs="Times New Roman"/>
          <w:color w:val="000000"/>
          <w:kern w:val="0"/>
          <w:sz w:val="24"/>
          <w:szCs w:val="24"/>
        </w:rPr>
        <w:t xml:space="preserve"> is</w:t>
      </w:r>
      <w:proofErr w:type="gramEnd"/>
      <w:r>
        <w:rPr>
          <w:rFonts w:ascii="Times New Roman" w:hAnsi="Times New Roman" w:cs="Times New Roman"/>
          <w:color w:val="000000"/>
          <w:kern w:val="0"/>
          <w:sz w:val="24"/>
          <w:szCs w:val="24"/>
        </w:rPr>
        <w:t xml:space="preserve"> followed</w:t>
      </w:r>
      <w:r w:rsidR="0030274B" w:rsidRPr="0030274B">
        <w:rPr>
          <w:rFonts w:ascii="Times New Roman" w:hAnsi="Times New Roman" w:cs="Times New Roman"/>
          <w:color w:val="000000"/>
          <w:kern w:val="0"/>
          <w:sz w:val="24"/>
          <w:szCs w:val="24"/>
        </w:rPr>
        <w:t xml:space="preserve"> to filter natural compounds:</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molecular we</w:t>
      </w:r>
      <w:r w:rsidR="00FF4AAD">
        <w:rPr>
          <w:rFonts w:ascii="Times New Roman" w:hAnsi="Times New Roman" w:cs="Times New Roman"/>
          <w:color w:val="000000"/>
          <w:kern w:val="0"/>
          <w:sz w:val="24"/>
          <w:szCs w:val="24"/>
        </w:rPr>
        <w:t>ight of between 150 and 700 Da.</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maximum of 10 hydrogen bond donors</w:t>
      </w:r>
      <w:r w:rsidR="00FF4AAD">
        <w:rPr>
          <w:rFonts w:ascii="Times New Roman" w:hAnsi="Times New Roman" w:cs="Times New Roman"/>
          <w:color w:val="000000"/>
          <w:kern w:val="0"/>
          <w:sz w:val="24"/>
          <w:szCs w:val="24"/>
        </w:rPr>
        <w:t>.</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maximum of 5 hydrogen bond acceptors</w:t>
      </w:r>
      <w:r w:rsidR="00FF4AAD">
        <w:rPr>
          <w:rFonts w:ascii="Times New Roman" w:hAnsi="Times New Roman" w:cs="Times New Roman"/>
          <w:color w:val="000000"/>
          <w:kern w:val="0"/>
          <w:sz w:val="24"/>
          <w:szCs w:val="24"/>
        </w:rPr>
        <w:t>.</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 A maximum of 20 </w:t>
      </w:r>
      <w:proofErr w:type="spellStart"/>
      <w:r w:rsidRPr="0030274B">
        <w:rPr>
          <w:rFonts w:ascii="Times New Roman" w:hAnsi="Times New Roman" w:cs="Times New Roman"/>
          <w:color w:val="000000"/>
          <w:kern w:val="0"/>
          <w:sz w:val="24"/>
          <w:szCs w:val="24"/>
        </w:rPr>
        <w:t>rotable</w:t>
      </w:r>
      <w:proofErr w:type="spellEnd"/>
      <w:r w:rsidRPr="0030274B">
        <w:rPr>
          <w:rFonts w:ascii="Times New Roman" w:hAnsi="Times New Roman" w:cs="Times New Roman"/>
          <w:color w:val="000000"/>
          <w:kern w:val="0"/>
          <w:sz w:val="24"/>
          <w:szCs w:val="24"/>
        </w:rPr>
        <w:t xml:space="preserve"> bonds</w:t>
      </w:r>
      <w:r w:rsidR="00FF4AAD">
        <w:rPr>
          <w:rFonts w:ascii="Times New Roman" w:hAnsi="Times New Roman" w:cs="Times New Roman"/>
          <w:color w:val="000000"/>
          <w:kern w:val="0"/>
          <w:sz w:val="24"/>
          <w:szCs w:val="24"/>
        </w:rPr>
        <w:t>.</w:t>
      </w:r>
    </w:p>
    <w:p w:rsidR="00FF4AAD"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maximum of one sugar</w:t>
      </w:r>
      <w:r w:rsidR="00FF4AAD">
        <w:rPr>
          <w:rFonts w:ascii="Times New Roman" w:hAnsi="Times New Roman" w:cs="Times New Roman"/>
          <w:color w:val="000000"/>
          <w:kern w:val="0"/>
          <w:sz w:val="24"/>
          <w:szCs w:val="24"/>
        </w:rPr>
        <w:t>.</w:t>
      </w:r>
    </w:p>
    <w:p w:rsidR="0030274B" w:rsidRPr="0030274B"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A maximum of no more than 6 atoms in an aliphatic chain</w:t>
      </w:r>
      <w:r w:rsidR="00FF4AAD">
        <w:rPr>
          <w:rFonts w:ascii="Times New Roman" w:hAnsi="Times New Roman" w:cs="Times New Roman"/>
          <w:color w:val="000000"/>
          <w:kern w:val="0"/>
          <w:sz w:val="24"/>
          <w:szCs w:val="24"/>
        </w:rPr>
        <w:t>.</w:t>
      </w:r>
    </w:p>
    <w:p w:rsidR="0030274B" w:rsidRPr="0030274B"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No nucleic acids or peptides</w:t>
      </w:r>
      <w:r w:rsidR="00FF4AAD">
        <w:rPr>
          <w:rFonts w:ascii="Times New Roman" w:hAnsi="Times New Roman" w:cs="Times New Roman"/>
          <w:color w:val="000000"/>
          <w:kern w:val="0"/>
          <w:sz w:val="24"/>
          <w:szCs w:val="24"/>
        </w:rPr>
        <w:t>.</w:t>
      </w:r>
    </w:p>
    <w:p w:rsidR="0030274B" w:rsidRDefault="00FF4AAD" w:rsidP="006A04A1">
      <w:pPr>
        <w:autoSpaceDE w:val="0"/>
        <w:autoSpaceDN w:val="0"/>
        <w:adjustRightInd w:val="0"/>
        <w:spacing w:after="0"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30274B" w:rsidRPr="0030274B">
        <w:rPr>
          <w:rFonts w:ascii="Times New Roman" w:hAnsi="Times New Roman" w:cs="Times New Roman"/>
          <w:color w:val="000000"/>
          <w:kern w:val="0"/>
          <w:sz w:val="24"/>
          <w:szCs w:val="24"/>
        </w:rPr>
        <w:t>No metals.</w:t>
      </w:r>
    </w:p>
    <w:p w:rsidR="0030274B"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lastRenderedPageBreak/>
        <w:t xml:space="preserve">The last criterion for choosing compounds for virtual screening is based on the chemical diversity of the molecules. The investigation of chemical diversity and natural compound characteristics was made possible by VCDB.A pure natural chemical library that is appropriate for experimental screening and HTS was developed using a highly diversified subset of the VCDB and compounds that could be easily or commercially obtained. This library, which was created by taking chemical diversity and </w:t>
      </w:r>
      <w:proofErr w:type="spellStart"/>
      <w:r w:rsidRPr="0030274B">
        <w:rPr>
          <w:rFonts w:ascii="Times New Roman" w:hAnsi="Times New Roman" w:cs="Times New Roman"/>
          <w:color w:val="000000"/>
          <w:kern w:val="0"/>
          <w:sz w:val="24"/>
          <w:szCs w:val="24"/>
        </w:rPr>
        <w:t>druglikeness</w:t>
      </w:r>
      <w:proofErr w:type="spellEnd"/>
      <w:r w:rsidRPr="0030274B">
        <w:rPr>
          <w:rFonts w:ascii="Times New Roman" w:hAnsi="Times New Roman" w:cs="Times New Roman"/>
          <w:color w:val="000000"/>
          <w:kern w:val="0"/>
          <w:sz w:val="24"/>
          <w:szCs w:val="24"/>
        </w:rPr>
        <w:t xml:space="preserve"> into account, is anticipated to produce results for a wide range of biological experiments</w:t>
      </w:r>
      <w:r w:rsidR="009F5FF8">
        <w:rPr>
          <w:rFonts w:ascii="Times New Roman" w:hAnsi="Times New Roman" w:cs="Times New Roman"/>
          <w:color w:val="000000"/>
          <w:kern w:val="0"/>
          <w:sz w:val="24"/>
          <w:szCs w:val="24"/>
        </w:rPr>
        <w:t xml:space="preserve"> [77]</w:t>
      </w:r>
      <w:r w:rsidRPr="0030274B">
        <w:rPr>
          <w:rFonts w:ascii="Times New Roman" w:hAnsi="Times New Roman" w:cs="Times New Roman"/>
          <w:color w:val="000000"/>
          <w:kern w:val="0"/>
          <w:sz w:val="24"/>
          <w:szCs w:val="24"/>
        </w:rPr>
        <w:t>.</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r w:rsidRPr="009B5728">
        <w:rPr>
          <w:rFonts w:ascii="Times New Roman" w:hAnsi="Times New Roman" w:cs="Times New Roman"/>
          <w:b/>
          <w:color w:val="000000"/>
          <w:kern w:val="0"/>
          <w:sz w:val="24"/>
          <w:szCs w:val="24"/>
        </w:rPr>
        <w:t>Target database</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A collection of protein 3-D structures (now more than 1500 structures) identified by X-ray crystallography or internal homology models may be found in the Target Database. A Protein Data Bank (PDB) code or an internal code is used to index each structure, which is then followed by the technique used to obtain it, such as X-ray crystallography, NMR, or homology modelling. The target database includes proteins from different mammals, bacteria, viruses, protozoa, etc. even though the majority of them come from humans. </w:t>
      </w:r>
    </w:p>
    <w:p w:rsidR="0030274B"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Protease, </w:t>
      </w:r>
      <w:proofErr w:type="spellStart"/>
      <w:r w:rsidRPr="0030274B">
        <w:rPr>
          <w:rFonts w:ascii="Times New Roman" w:hAnsi="Times New Roman" w:cs="Times New Roman"/>
          <w:color w:val="000000"/>
          <w:kern w:val="0"/>
          <w:sz w:val="24"/>
          <w:szCs w:val="24"/>
        </w:rPr>
        <w:t>oxygenase</w:t>
      </w:r>
      <w:proofErr w:type="spellEnd"/>
      <w:r w:rsidRPr="0030274B">
        <w:rPr>
          <w:rFonts w:ascii="Times New Roman" w:hAnsi="Times New Roman" w:cs="Times New Roman"/>
          <w:color w:val="000000"/>
          <w:kern w:val="0"/>
          <w:sz w:val="24"/>
          <w:szCs w:val="24"/>
        </w:rPr>
        <w:t xml:space="preserve">, and other biological mechanisms are used to categorise proteins. The molecular characteristics of the targets are reflected in this categorization. Additionally, they may be divided into groups based on biological processes like pigmentation, </w:t>
      </w:r>
      <w:proofErr w:type="spellStart"/>
      <w:r w:rsidRPr="0030274B">
        <w:rPr>
          <w:rFonts w:ascii="Times New Roman" w:hAnsi="Times New Roman" w:cs="Times New Roman"/>
          <w:color w:val="000000"/>
          <w:kern w:val="0"/>
          <w:sz w:val="24"/>
          <w:szCs w:val="24"/>
        </w:rPr>
        <w:t>lipolysis</w:t>
      </w:r>
      <w:proofErr w:type="spellEnd"/>
      <w:r w:rsidRPr="0030274B">
        <w:rPr>
          <w:rFonts w:ascii="Times New Roman" w:hAnsi="Times New Roman" w:cs="Times New Roman"/>
          <w:color w:val="000000"/>
          <w:kern w:val="0"/>
          <w:sz w:val="24"/>
          <w:szCs w:val="24"/>
        </w:rPr>
        <w:t xml:space="preserve">, inflammation, etc. A protein can, of course, belong to multiple therapeutic families. This categorization takes into account biological traits and processes. For calibration and validation of the virtual screening, the structure of the co-crystallized </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if any, is recorded independently from the </w:t>
      </w:r>
      <w:proofErr w:type="spellStart"/>
      <w:r w:rsidRPr="0030274B">
        <w:rPr>
          <w:rFonts w:ascii="Times New Roman" w:hAnsi="Times New Roman" w:cs="Times New Roman"/>
          <w:color w:val="000000"/>
          <w:kern w:val="0"/>
          <w:sz w:val="24"/>
          <w:szCs w:val="24"/>
        </w:rPr>
        <w:t>protein.Information</w:t>
      </w:r>
      <w:proofErr w:type="spellEnd"/>
      <w:r w:rsidRPr="0030274B">
        <w:rPr>
          <w:rFonts w:ascii="Times New Roman" w:hAnsi="Times New Roman" w:cs="Times New Roman"/>
          <w:color w:val="000000"/>
          <w:kern w:val="0"/>
          <w:sz w:val="24"/>
          <w:szCs w:val="24"/>
        </w:rPr>
        <w:t xml:space="preserve"> for our online screening tools </w:t>
      </w:r>
      <w:proofErr w:type="gramStart"/>
      <w:r w:rsidRPr="0030274B">
        <w:rPr>
          <w:rFonts w:ascii="Times New Roman" w:hAnsi="Times New Roman" w:cs="Times New Roman"/>
          <w:color w:val="000000"/>
          <w:kern w:val="0"/>
          <w:sz w:val="24"/>
          <w:szCs w:val="24"/>
        </w:rPr>
        <w:t>The</w:t>
      </w:r>
      <w:proofErr w:type="gramEnd"/>
      <w:r w:rsidRPr="0030274B">
        <w:rPr>
          <w:rFonts w:ascii="Times New Roman" w:hAnsi="Times New Roman" w:cs="Times New Roman"/>
          <w:color w:val="000000"/>
          <w:kern w:val="0"/>
          <w:sz w:val="24"/>
          <w:szCs w:val="24"/>
        </w:rPr>
        <w:t xml:space="preserve"> root mean square deviation (RMSD) of the predicted placements, the co-crystallized </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location, and the interaction energy of </w:t>
      </w:r>
      <w:proofErr w:type="spellStart"/>
      <w:r w:rsidRPr="0030274B">
        <w:rPr>
          <w:rFonts w:ascii="Times New Roman" w:hAnsi="Times New Roman" w:cs="Times New Roman"/>
          <w:color w:val="000000"/>
          <w:kern w:val="0"/>
          <w:sz w:val="24"/>
          <w:szCs w:val="24"/>
        </w:rPr>
        <w:t>FlexX</w:t>
      </w:r>
      <w:proofErr w:type="spellEnd"/>
      <w:r w:rsidRPr="0030274B">
        <w:rPr>
          <w:rFonts w:ascii="Times New Roman" w:hAnsi="Times New Roman" w:cs="Times New Roman"/>
          <w:color w:val="000000"/>
          <w:kern w:val="0"/>
          <w:sz w:val="24"/>
          <w:szCs w:val="24"/>
        </w:rPr>
        <w:t xml:space="preserve"> are all reported for the protein/</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couples</w:t>
      </w:r>
      <w:r w:rsidR="009F5FF8">
        <w:rPr>
          <w:rFonts w:ascii="Times New Roman" w:hAnsi="Times New Roman" w:cs="Times New Roman"/>
          <w:color w:val="000000"/>
          <w:kern w:val="0"/>
          <w:sz w:val="24"/>
          <w:szCs w:val="24"/>
        </w:rPr>
        <w:t xml:space="preserve"> [77]</w:t>
      </w:r>
      <w:r w:rsidRPr="0030274B">
        <w:rPr>
          <w:rFonts w:ascii="Times New Roman" w:hAnsi="Times New Roman" w:cs="Times New Roman"/>
          <w:color w:val="000000"/>
          <w:kern w:val="0"/>
          <w:sz w:val="24"/>
          <w:szCs w:val="24"/>
        </w:rPr>
        <w:t>.</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This RMSD measures the accuracy of a docking by estimating the spatial divergence between the estimated position of a </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and the position determined by X-ray crystallography. </w:t>
      </w:r>
      <w:proofErr w:type="gramStart"/>
      <w:r w:rsidRPr="0030274B">
        <w:rPr>
          <w:rFonts w:ascii="Times New Roman" w:hAnsi="Times New Roman" w:cs="Times New Roman"/>
          <w:color w:val="000000"/>
          <w:kern w:val="0"/>
          <w:sz w:val="24"/>
          <w:szCs w:val="24"/>
        </w:rPr>
        <w:t>Models having RMSD values higher than 1.5 should be carefully assessed.</w:t>
      </w:r>
      <w:proofErr w:type="gramEnd"/>
      <w:r w:rsidRPr="0030274B">
        <w:rPr>
          <w:rFonts w:ascii="Times New Roman" w:hAnsi="Times New Roman" w:cs="Times New Roman"/>
          <w:color w:val="000000"/>
          <w:kern w:val="0"/>
          <w:sz w:val="24"/>
          <w:szCs w:val="24"/>
        </w:rPr>
        <w:t xml:space="preserve"> The retrieval of known active </w:t>
      </w:r>
      <w:proofErr w:type="spellStart"/>
      <w:r w:rsidRPr="0030274B">
        <w:rPr>
          <w:rFonts w:ascii="Times New Roman" w:hAnsi="Times New Roman" w:cs="Times New Roman"/>
          <w:color w:val="000000"/>
          <w:kern w:val="0"/>
          <w:sz w:val="24"/>
          <w:szCs w:val="24"/>
        </w:rPr>
        <w:t>ligands</w:t>
      </w:r>
      <w:proofErr w:type="spellEnd"/>
      <w:r w:rsidRPr="0030274B">
        <w:rPr>
          <w:rFonts w:ascii="Times New Roman" w:hAnsi="Times New Roman" w:cs="Times New Roman"/>
          <w:color w:val="000000"/>
          <w:kern w:val="0"/>
          <w:sz w:val="24"/>
          <w:szCs w:val="24"/>
        </w:rPr>
        <w:t xml:space="preserve"> from a sample of 100 inactive molecules is another stage in the validation process. This phase gives our virtual screening algorithm the ability to discriminate.</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Interesting findings using virtual screening on models generated from </w:t>
      </w:r>
      <w:proofErr w:type="spellStart"/>
      <w:r w:rsidRPr="0030274B">
        <w:rPr>
          <w:rFonts w:ascii="Times New Roman" w:hAnsi="Times New Roman" w:cs="Times New Roman"/>
          <w:color w:val="000000"/>
          <w:kern w:val="0"/>
          <w:sz w:val="24"/>
          <w:szCs w:val="24"/>
        </w:rPr>
        <w:t>rhodopsin</w:t>
      </w:r>
      <w:proofErr w:type="spellEnd"/>
      <w:r w:rsidRPr="0030274B">
        <w:rPr>
          <w:rFonts w:ascii="Times New Roman" w:hAnsi="Times New Roman" w:cs="Times New Roman"/>
          <w:color w:val="000000"/>
          <w:kern w:val="0"/>
          <w:sz w:val="24"/>
          <w:szCs w:val="24"/>
        </w:rPr>
        <w:t xml:space="preserve"> homology modelling were recently published </w:t>
      </w:r>
      <w:r w:rsidR="009F5FF8">
        <w:rPr>
          <w:rFonts w:ascii="Times New Roman" w:hAnsi="Times New Roman" w:cs="Times New Roman"/>
          <w:color w:val="000000"/>
          <w:kern w:val="0"/>
          <w:sz w:val="24"/>
          <w:szCs w:val="24"/>
        </w:rPr>
        <w:t>[77]</w:t>
      </w:r>
      <w:r w:rsidRPr="0030274B">
        <w:rPr>
          <w:rFonts w:ascii="Times New Roman" w:hAnsi="Times New Roman" w:cs="Times New Roman"/>
          <w:color w:val="000000"/>
          <w:kern w:val="0"/>
          <w:sz w:val="24"/>
          <w:szCs w:val="24"/>
        </w:rPr>
        <w:t xml:space="preserve">. Amazing hit rates, which may reach 70%, were obtained when antagonists and agonists of G-protein coupled receptors (GPCR) were </w:t>
      </w:r>
      <w:r w:rsidRPr="0030274B">
        <w:rPr>
          <w:rFonts w:ascii="Times New Roman" w:hAnsi="Times New Roman" w:cs="Times New Roman"/>
          <w:color w:val="000000"/>
          <w:kern w:val="0"/>
          <w:sz w:val="24"/>
          <w:szCs w:val="24"/>
        </w:rPr>
        <w:lastRenderedPageBreak/>
        <w:t xml:space="preserve">screened. Our target database also contains models, such as GPCRs or proteins having crystallised homologues, such as protein subtypes like </w:t>
      </w:r>
      <w:proofErr w:type="spellStart"/>
      <w:r w:rsidRPr="0030274B">
        <w:rPr>
          <w:rFonts w:ascii="Times New Roman" w:hAnsi="Times New Roman" w:cs="Times New Roman"/>
          <w:color w:val="000000"/>
          <w:kern w:val="0"/>
          <w:sz w:val="24"/>
          <w:szCs w:val="24"/>
        </w:rPr>
        <w:t>phosphodiesterases</w:t>
      </w:r>
      <w:proofErr w:type="spellEnd"/>
      <w:r w:rsidRPr="0030274B">
        <w:rPr>
          <w:rFonts w:ascii="Times New Roman" w:hAnsi="Times New Roman" w:cs="Times New Roman"/>
          <w:color w:val="000000"/>
          <w:kern w:val="0"/>
          <w:sz w:val="24"/>
          <w:szCs w:val="24"/>
        </w:rPr>
        <w:t>.</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proofErr w:type="spellStart"/>
      <w:r w:rsidRPr="009B5728">
        <w:rPr>
          <w:rFonts w:ascii="Times New Roman" w:hAnsi="Times New Roman" w:cs="Times New Roman"/>
          <w:b/>
          <w:color w:val="000000"/>
          <w:kern w:val="0"/>
          <w:sz w:val="24"/>
          <w:szCs w:val="24"/>
        </w:rPr>
        <w:t>SelnergyTM</w:t>
      </w:r>
      <w:proofErr w:type="spellEnd"/>
    </w:p>
    <w:p w:rsidR="0030274B" w:rsidRDefault="0030274B" w:rsidP="006A04A1">
      <w:pPr>
        <w:autoSpaceDE w:val="0"/>
        <w:autoSpaceDN w:val="0"/>
        <w:adjustRightInd w:val="0"/>
        <w:spacing w:after="0" w:line="360" w:lineRule="auto"/>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One area of molecular modelling that is rapidly developing is virtual </w:t>
      </w:r>
      <w:proofErr w:type="spellStart"/>
      <w:r w:rsidRPr="0030274B">
        <w:rPr>
          <w:rFonts w:ascii="Times New Roman" w:hAnsi="Times New Roman" w:cs="Times New Roman"/>
          <w:color w:val="000000"/>
          <w:kern w:val="0"/>
          <w:sz w:val="24"/>
          <w:szCs w:val="24"/>
        </w:rPr>
        <w:t>screening.There</w:t>
      </w:r>
      <w:proofErr w:type="spellEnd"/>
      <w:r w:rsidRPr="0030274B">
        <w:rPr>
          <w:rFonts w:ascii="Times New Roman" w:hAnsi="Times New Roman" w:cs="Times New Roman"/>
          <w:color w:val="000000"/>
          <w:kern w:val="0"/>
          <w:sz w:val="24"/>
          <w:szCs w:val="24"/>
        </w:rPr>
        <w:t xml:space="preserve"> are three different methods that may be distinguished: fragmental description (2-D), 3-D </w:t>
      </w:r>
      <w:proofErr w:type="spellStart"/>
      <w:r w:rsidRPr="0030274B">
        <w:rPr>
          <w:rFonts w:ascii="Times New Roman" w:hAnsi="Times New Roman" w:cs="Times New Roman"/>
          <w:color w:val="000000"/>
          <w:kern w:val="0"/>
          <w:sz w:val="24"/>
          <w:szCs w:val="24"/>
        </w:rPr>
        <w:t>pharmacophores</w:t>
      </w:r>
      <w:proofErr w:type="spellEnd"/>
      <w:r w:rsidRPr="0030274B">
        <w:rPr>
          <w:rFonts w:ascii="Times New Roman" w:hAnsi="Times New Roman" w:cs="Times New Roman"/>
          <w:color w:val="000000"/>
          <w:kern w:val="0"/>
          <w:sz w:val="24"/>
          <w:szCs w:val="24"/>
        </w:rPr>
        <w:t xml:space="preserve">, and screening based on </w:t>
      </w:r>
      <w:proofErr w:type="spellStart"/>
      <w:r w:rsidRPr="0030274B">
        <w:rPr>
          <w:rFonts w:ascii="Times New Roman" w:hAnsi="Times New Roman" w:cs="Times New Roman"/>
          <w:color w:val="000000"/>
          <w:kern w:val="0"/>
          <w:sz w:val="24"/>
          <w:szCs w:val="24"/>
        </w:rPr>
        <w:t>ligand</w:t>
      </w:r>
      <w:proofErr w:type="spellEnd"/>
      <w:r w:rsidRPr="0030274B">
        <w:rPr>
          <w:rFonts w:ascii="Times New Roman" w:hAnsi="Times New Roman" w:cs="Times New Roman"/>
          <w:color w:val="000000"/>
          <w:kern w:val="0"/>
          <w:sz w:val="24"/>
          <w:szCs w:val="24"/>
        </w:rPr>
        <w:t xml:space="preserve"> characteristics, or </w:t>
      </w:r>
      <w:proofErr w:type="spellStart"/>
      <w:r w:rsidRPr="0030274B">
        <w:rPr>
          <w:rFonts w:ascii="Times New Roman" w:hAnsi="Times New Roman" w:cs="Times New Roman"/>
          <w:color w:val="000000"/>
          <w:kern w:val="0"/>
          <w:sz w:val="24"/>
          <w:szCs w:val="24"/>
        </w:rPr>
        <w:t>physico</w:t>
      </w:r>
      <w:proofErr w:type="spellEnd"/>
      <w:r w:rsidRPr="0030274B">
        <w:rPr>
          <w:rFonts w:ascii="Times New Roman" w:hAnsi="Times New Roman" w:cs="Times New Roman"/>
          <w:color w:val="000000"/>
          <w:kern w:val="0"/>
          <w:sz w:val="24"/>
          <w:szCs w:val="24"/>
        </w:rPr>
        <w:t xml:space="preserve">-chemical properties (1-D data) </w:t>
      </w:r>
      <w:r w:rsidR="009F5FF8">
        <w:rPr>
          <w:rFonts w:ascii="Times New Roman" w:hAnsi="Times New Roman" w:cs="Times New Roman"/>
          <w:color w:val="000000"/>
          <w:kern w:val="0"/>
          <w:sz w:val="24"/>
          <w:szCs w:val="24"/>
        </w:rPr>
        <w:t>[77]</w:t>
      </w:r>
      <w:r w:rsidRPr="0030274B">
        <w:rPr>
          <w:rFonts w:ascii="Times New Roman" w:hAnsi="Times New Roman" w:cs="Times New Roman"/>
          <w:color w:val="000000"/>
          <w:kern w:val="0"/>
          <w:sz w:val="24"/>
          <w:szCs w:val="24"/>
        </w:rPr>
        <w:t>. An exclusive virtual high throughput screening (</w:t>
      </w:r>
      <w:proofErr w:type="spellStart"/>
      <w:r w:rsidRPr="0030274B">
        <w:rPr>
          <w:rFonts w:ascii="Times New Roman" w:hAnsi="Times New Roman" w:cs="Times New Roman"/>
          <w:color w:val="000000"/>
          <w:kern w:val="0"/>
          <w:sz w:val="24"/>
          <w:szCs w:val="24"/>
        </w:rPr>
        <w:t>vHTS</w:t>
      </w:r>
      <w:proofErr w:type="spellEnd"/>
      <w:r w:rsidRPr="0030274B">
        <w:rPr>
          <w:rFonts w:ascii="Times New Roman" w:hAnsi="Times New Roman" w:cs="Times New Roman"/>
          <w:color w:val="000000"/>
          <w:kern w:val="0"/>
          <w:sz w:val="24"/>
          <w:szCs w:val="24"/>
        </w:rPr>
        <w:t xml:space="preserve">) technology called </w:t>
      </w:r>
      <w:proofErr w:type="spellStart"/>
      <w:r w:rsidRPr="0030274B">
        <w:rPr>
          <w:rFonts w:ascii="Times New Roman" w:hAnsi="Times New Roman" w:cs="Times New Roman"/>
          <w:color w:val="000000"/>
          <w:kern w:val="0"/>
          <w:sz w:val="24"/>
          <w:szCs w:val="24"/>
        </w:rPr>
        <w:t>Selnergy</w:t>
      </w:r>
      <w:proofErr w:type="spellEnd"/>
      <w:r w:rsidRPr="0030274B">
        <w:rPr>
          <w:rFonts w:ascii="Times New Roman" w:hAnsi="Times New Roman" w:cs="Times New Roman"/>
          <w:color w:val="000000"/>
          <w:kern w:val="0"/>
          <w:sz w:val="24"/>
          <w:szCs w:val="24"/>
        </w:rPr>
        <w:t xml:space="preserve"> incorporates the proven 3-D Target Database. </w:t>
      </w:r>
      <w:proofErr w:type="spellStart"/>
      <w:r w:rsidRPr="0030274B">
        <w:rPr>
          <w:rFonts w:ascii="Times New Roman" w:hAnsi="Times New Roman" w:cs="Times New Roman"/>
          <w:color w:val="000000"/>
          <w:kern w:val="0"/>
          <w:sz w:val="24"/>
          <w:szCs w:val="24"/>
        </w:rPr>
        <w:t>FlexX</w:t>
      </w:r>
      <w:proofErr w:type="spellEnd"/>
      <w:r w:rsidRPr="0030274B">
        <w:rPr>
          <w:rFonts w:ascii="Times New Roman" w:hAnsi="Times New Roman" w:cs="Times New Roman"/>
          <w:color w:val="000000"/>
          <w:kern w:val="0"/>
          <w:sz w:val="24"/>
          <w:szCs w:val="24"/>
        </w:rPr>
        <w:t xml:space="preserve"> is the docking engine. In the </w:t>
      </w:r>
      <w:proofErr w:type="spellStart"/>
      <w:r w:rsidRPr="0030274B">
        <w:rPr>
          <w:rFonts w:ascii="Times New Roman" w:hAnsi="Times New Roman" w:cs="Times New Roman"/>
          <w:color w:val="000000"/>
          <w:kern w:val="0"/>
          <w:sz w:val="24"/>
          <w:szCs w:val="24"/>
        </w:rPr>
        <w:t>Tripos</w:t>
      </w:r>
      <w:proofErr w:type="spellEnd"/>
      <w:r w:rsidRPr="0030274B">
        <w:rPr>
          <w:rFonts w:ascii="Times New Roman" w:hAnsi="Times New Roman" w:cs="Times New Roman"/>
          <w:color w:val="000000"/>
          <w:kern w:val="0"/>
          <w:sz w:val="24"/>
          <w:szCs w:val="24"/>
        </w:rPr>
        <w:t xml:space="preserve"> package's </w:t>
      </w:r>
      <w:proofErr w:type="spellStart"/>
      <w:r w:rsidRPr="0030274B">
        <w:rPr>
          <w:rFonts w:ascii="Times New Roman" w:hAnsi="Times New Roman" w:cs="Times New Roman"/>
          <w:color w:val="000000"/>
          <w:kern w:val="0"/>
          <w:sz w:val="24"/>
          <w:szCs w:val="24"/>
        </w:rPr>
        <w:t>Sybyl</w:t>
      </w:r>
      <w:proofErr w:type="spellEnd"/>
      <w:r w:rsidRPr="0030274B">
        <w:rPr>
          <w:rFonts w:ascii="Times New Roman" w:hAnsi="Times New Roman" w:cs="Times New Roman"/>
          <w:color w:val="000000"/>
          <w:kern w:val="0"/>
          <w:sz w:val="24"/>
          <w:szCs w:val="24"/>
        </w:rPr>
        <w:t xml:space="preserve"> 6.9, </w:t>
      </w:r>
      <w:proofErr w:type="spellStart"/>
      <w:r w:rsidRPr="0030274B">
        <w:rPr>
          <w:rFonts w:ascii="Times New Roman" w:hAnsi="Times New Roman" w:cs="Times New Roman"/>
          <w:color w:val="000000"/>
          <w:kern w:val="0"/>
          <w:sz w:val="24"/>
          <w:szCs w:val="24"/>
        </w:rPr>
        <w:t>Selnergy</w:t>
      </w:r>
      <w:proofErr w:type="spellEnd"/>
      <w:r w:rsidRPr="0030274B">
        <w:rPr>
          <w:rFonts w:ascii="Times New Roman" w:hAnsi="Times New Roman" w:cs="Times New Roman"/>
          <w:color w:val="000000"/>
          <w:kern w:val="0"/>
          <w:sz w:val="24"/>
          <w:szCs w:val="24"/>
        </w:rPr>
        <w:t xml:space="preserve"> is implemented. It enables the Target Database's list of proteins to be screened against the VCDB.</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proofErr w:type="spellStart"/>
      <w:r w:rsidRPr="009B5728">
        <w:rPr>
          <w:rFonts w:ascii="Times New Roman" w:hAnsi="Times New Roman" w:cs="Times New Roman"/>
          <w:b/>
          <w:color w:val="000000"/>
          <w:kern w:val="0"/>
          <w:sz w:val="24"/>
          <w:szCs w:val="24"/>
        </w:rPr>
        <w:t>Ethnopharmacological</w:t>
      </w:r>
      <w:proofErr w:type="spellEnd"/>
      <w:r w:rsidRPr="009B5728">
        <w:rPr>
          <w:rFonts w:ascii="Times New Roman" w:hAnsi="Times New Roman" w:cs="Times New Roman"/>
          <w:b/>
          <w:color w:val="000000"/>
          <w:kern w:val="0"/>
          <w:sz w:val="24"/>
          <w:szCs w:val="24"/>
        </w:rPr>
        <w:t xml:space="preserve"> database (ETPHDB)</w:t>
      </w:r>
    </w:p>
    <w:p w:rsidR="00D065A9" w:rsidRPr="009B5728"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It was created a proprietary database with </w:t>
      </w:r>
      <w:proofErr w:type="spellStart"/>
      <w:r w:rsidRPr="0030274B">
        <w:rPr>
          <w:rFonts w:ascii="Times New Roman" w:hAnsi="Times New Roman" w:cs="Times New Roman"/>
          <w:color w:val="000000"/>
          <w:kern w:val="0"/>
          <w:sz w:val="24"/>
          <w:szCs w:val="24"/>
        </w:rPr>
        <w:t>ethnobotanical</w:t>
      </w:r>
      <w:proofErr w:type="spellEnd"/>
      <w:r w:rsidRPr="0030274B">
        <w:rPr>
          <w:rFonts w:ascii="Times New Roman" w:hAnsi="Times New Roman" w:cs="Times New Roman"/>
          <w:color w:val="000000"/>
          <w:kern w:val="0"/>
          <w:sz w:val="24"/>
          <w:szCs w:val="24"/>
        </w:rPr>
        <w:t xml:space="preserve"> information, botanical information, natural chemical structures, and results of biological tests for extracts and compounds. The information includes information on the family, genus, species, common names, synonyms, organs utilised in traditional medicine, and ethnic groupings. From the scientific literature or internal experiments, molecular structures and families are also preserved together with their biological activity. </w:t>
      </w:r>
      <w:r w:rsidR="009B5728">
        <w:rPr>
          <w:rFonts w:ascii="Times New Roman" w:hAnsi="Times New Roman" w:cs="Times New Roman"/>
          <w:color w:val="000000"/>
          <w:kern w:val="0"/>
          <w:sz w:val="24"/>
          <w:szCs w:val="24"/>
        </w:rPr>
        <w:t xml:space="preserve">The applications of </w:t>
      </w:r>
      <w:proofErr w:type="spellStart"/>
      <w:r w:rsidR="009B5728">
        <w:rPr>
          <w:rFonts w:ascii="Times New Roman" w:hAnsi="Times New Roman" w:cs="Times New Roman"/>
          <w:color w:val="000000"/>
          <w:kern w:val="0"/>
          <w:sz w:val="24"/>
          <w:szCs w:val="24"/>
        </w:rPr>
        <w:t>Selnergy</w:t>
      </w:r>
      <w:proofErr w:type="spellEnd"/>
      <w:r w:rsidR="009B5728">
        <w:rPr>
          <w:rFonts w:ascii="Times New Roman" w:hAnsi="Times New Roman" w:cs="Times New Roman"/>
          <w:color w:val="000000"/>
          <w:kern w:val="0"/>
          <w:sz w:val="24"/>
          <w:szCs w:val="24"/>
        </w:rPr>
        <w:t xml:space="preserve"> includes </w:t>
      </w:r>
      <w:r w:rsidR="00835E07" w:rsidRPr="009B5728">
        <w:rPr>
          <w:rFonts w:ascii="Times New Roman" w:hAnsi="Times New Roman" w:cs="Times New Roman"/>
          <w:color w:val="000000"/>
          <w:kern w:val="0"/>
          <w:sz w:val="24"/>
          <w:szCs w:val="24"/>
        </w:rPr>
        <w:t>Building therapeutic focused libraries</w:t>
      </w:r>
      <w:r w:rsidR="009B5728" w:rsidRPr="009B5728">
        <w:rPr>
          <w:rFonts w:ascii="Times New Roman" w:hAnsi="Times New Roman" w:cs="Times New Roman"/>
          <w:color w:val="000000"/>
          <w:kern w:val="0"/>
          <w:sz w:val="24"/>
          <w:szCs w:val="24"/>
        </w:rPr>
        <w:t xml:space="preserve">, </w:t>
      </w:r>
      <w:r w:rsidR="00835E07" w:rsidRPr="009B5728">
        <w:rPr>
          <w:rFonts w:ascii="Times New Roman" w:hAnsi="Times New Roman" w:cs="Times New Roman"/>
          <w:color w:val="000000"/>
          <w:kern w:val="0"/>
          <w:sz w:val="24"/>
          <w:szCs w:val="24"/>
        </w:rPr>
        <w:t>Building family focused libraries</w:t>
      </w:r>
      <w:r w:rsidR="009B5728" w:rsidRPr="009B5728">
        <w:rPr>
          <w:rFonts w:ascii="Times New Roman" w:hAnsi="Times New Roman" w:cs="Times New Roman"/>
          <w:color w:val="000000"/>
          <w:kern w:val="0"/>
          <w:sz w:val="24"/>
          <w:szCs w:val="24"/>
        </w:rPr>
        <w:t xml:space="preserve">, </w:t>
      </w:r>
      <w:r w:rsidR="00835E07" w:rsidRPr="009B5728">
        <w:rPr>
          <w:rFonts w:ascii="Times New Roman" w:hAnsi="Times New Roman" w:cs="Times New Roman"/>
          <w:color w:val="000000"/>
          <w:kern w:val="0"/>
          <w:sz w:val="24"/>
          <w:szCs w:val="24"/>
        </w:rPr>
        <w:t>Estimating biological properties of a compound library</w:t>
      </w:r>
      <w:r w:rsidR="009B5728" w:rsidRPr="009B5728">
        <w:rPr>
          <w:rFonts w:ascii="Times New Roman" w:hAnsi="Times New Roman" w:cs="Times New Roman"/>
          <w:color w:val="000000"/>
          <w:kern w:val="0"/>
          <w:sz w:val="24"/>
          <w:szCs w:val="24"/>
        </w:rPr>
        <w:t xml:space="preserve">, </w:t>
      </w:r>
      <w:r w:rsidR="00835E07" w:rsidRPr="009B5728">
        <w:rPr>
          <w:rFonts w:ascii="Times New Roman" w:hAnsi="Times New Roman" w:cs="Times New Roman"/>
          <w:color w:val="000000"/>
          <w:kern w:val="0"/>
          <w:sz w:val="24"/>
          <w:szCs w:val="24"/>
        </w:rPr>
        <w:t>Protein flexibility</w:t>
      </w:r>
      <w:r w:rsidR="009B5728" w:rsidRPr="009B5728">
        <w:rPr>
          <w:rFonts w:ascii="Times New Roman" w:hAnsi="Times New Roman" w:cs="Times New Roman"/>
          <w:color w:val="000000"/>
          <w:kern w:val="0"/>
          <w:sz w:val="24"/>
          <w:szCs w:val="24"/>
        </w:rPr>
        <w:t xml:space="preserve">, </w:t>
      </w:r>
      <w:r w:rsidR="00835E07" w:rsidRPr="009B5728">
        <w:rPr>
          <w:rFonts w:ascii="Times New Roman" w:hAnsi="Times New Roman" w:cs="Times New Roman"/>
          <w:color w:val="000000"/>
          <w:kern w:val="0"/>
          <w:sz w:val="24"/>
          <w:szCs w:val="24"/>
        </w:rPr>
        <w:t>Lead leveraging</w:t>
      </w:r>
      <w:r w:rsidR="009B5728" w:rsidRPr="009B5728">
        <w:rPr>
          <w:rFonts w:ascii="Times New Roman" w:hAnsi="Times New Roman" w:cs="Times New Roman"/>
          <w:color w:val="000000"/>
          <w:kern w:val="0"/>
          <w:sz w:val="24"/>
          <w:szCs w:val="24"/>
        </w:rPr>
        <w:t xml:space="preserve"> (from Pharmacognosy to lead &amp; lead to Pharmacognosy)</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Molecules and plants containing these hits, which were meant for insect bites, animal bites, etc. in </w:t>
      </w:r>
      <w:proofErr w:type="spellStart"/>
      <w:r w:rsidRPr="0030274B">
        <w:rPr>
          <w:rFonts w:ascii="Times New Roman" w:hAnsi="Times New Roman" w:cs="Times New Roman"/>
          <w:color w:val="000000"/>
          <w:kern w:val="0"/>
          <w:sz w:val="24"/>
          <w:szCs w:val="24"/>
        </w:rPr>
        <w:t>ethnopharmacological</w:t>
      </w:r>
      <w:proofErr w:type="spellEnd"/>
      <w:r w:rsidRPr="0030274B">
        <w:rPr>
          <w:rFonts w:ascii="Times New Roman" w:hAnsi="Times New Roman" w:cs="Times New Roman"/>
          <w:color w:val="000000"/>
          <w:kern w:val="0"/>
          <w:sz w:val="24"/>
          <w:szCs w:val="24"/>
        </w:rPr>
        <w:t xml:space="preserve"> usage, were prioritised for biological testing for in vitro validation in order to react to the pharmaceutical and cosmetic sectors. Our extraction technology was used to create </w:t>
      </w:r>
      <w:proofErr w:type="spellStart"/>
      <w:r w:rsidRPr="0030274B">
        <w:rPr>
          <w:rFonts w:ascii="Times New Roman" w:hAnsi="Times New Roman" w:cs="Times New Roman"/>
          <w:color w:val="000000"/>
          <w:kern w:val="0"/>
          <w:sz w:val="24"/>
          <w:szCs w:val="24"/>
        </w:rPr>
        <w:t>plantextracts</w:t>
      </w:r>
      <w:proofErr w:type="spellEnd"/>
      <w:r w:rsidRPr="0030274B">
        <w:rPr>
          <w:rFonts w:ascii="Times New Roman" w:hAnsi="Times New Roman" w:cs="Times New Roman"/>
          <w:color w:val="000000"/>
          <w:kern w:val="0"/>
          <w:sz w:val="24"/>
          <w:szCs w:val="24"/>
        </w:rPr>
        <w:t xml:space="preserve"> using various polarity </w:t>
      </w:r>
      <w:proofErr w:type="spellStart"/>
      <w:r w:rsidRPr="0030274B">
        <w:rPr>
          <w:rFonts w:ascii="Times New Roman" w:hAnsi="Times New Roman" w:cs="Times New Roman"/>
          <w:color w:val="000000"/>
          <w:kern w:val="0"/>
          <w:sz w:val="24"/>
          <w:szCs w:val="24"/>
        </w:rPr>
        <w:t>solvents.We</w:t>
      </w:r>
      <w:proofErr w:type="spellEnd"/>
      <w:r w:rsidRPr="0030274B">
        <w:rPr>
          <w:rFonts w:ascii="Times New Roman" w:hAnsi="Times New Roman" w:cs="Times New Roman"/>
          <w:color w:val="000000"/>
          <w:kern w:val="0"/>
          <w:sz w:val="24"/>
          <w:szCs w:val="24"/>
        </w:rPr>
        <w:t xml:space="preserve"> replenish molecules, purify them, or synthesise new ones.</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With unique scaffolds and </w:t>
      </w:r>
      <w:proofErr w:type="spellStart"/>
      <w:r w:rsidRPr="0030274B">
        <w:rPr>
          <w:rFonts w:ascii="Times New Roman" w:hAnsi="Times New Roman" w:cs="Times New Roman"/>
          <w:color w:val="000000"/>
          <w:kern w:val="0"/>
          <w:sz w:val="24"/>
          <w:szCs w:val="24"/>
        </w:rPr>
        <w:t>cyclooxygenase</w:t>
      </w:r>
      <w:proofErr w:type="spellEnd"/>
      <w:r w:rsidRPr="0030274B">
        <w:rPr>
          <w:rFonts w:ascii="Times New Roman" w:hAnsi="Times New Roman" w:cs="Times New Roman"/>
          <w:color w:val="000000"/>
          <w:kern w:val="0"/>
          <w:sz w:val="24"/>
          <w:szCs w:val="24"/>
        </w:rPr>
        <w:t xml:space="preserve"> 2 extract, we are testing the in vitro activities of a number of natural substances. In order to create a bio-focused chemical library, similar molecules to the ones that were chosen were gathered (synthetic derivatives can also be created for the 16 Lead molecules from natural products: discovery and new </w:t>
      </w:r>
      <w:proofErr w:type="spellStart"/>
      <w:r w:rsidRPr="0030274B">
        <w:rPr>
          <w:rFonts w:ascii="Times New Roman" w:hAnsi="Times New Roman" w:cs="Times New Roman"/>
          <w:color w:val="000000"/>
          <w:kern w:val="0"/>
          <w:sz w:val="24"/>
          <w:szCs w:val="24"/>
        </w:rPr>
        <w:t>trendspharmaceutical</w:t>
      </w:r>
      <w:proofErr w:type="spellEnd"/>
      <w:r w:rsidRPr="0030274B">
        <w:rPr>
          <w:rFonts w:ascii="Times New Roman" w:hAnsi="Times New Roman" w:cs="Times New Roman"/>
          <w:color w:val="000000"/>
          <w:kern w:val="0"/>
          <w:sz w:val="24"/>
          <w:szCs w:val="24"/>
        </w:rPr>
        <w:t xml:space="preserve"> industry), and "similar plants" to the ones that were selected (i.e., the same family, biotope), were also extracted.</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In the event of supply issues or patents, these bio-focused libraries will enable us to identify more powerful hits and quickly switch to related substances or plants. </w:t>
      </w:r>
      <w:proofErr w:type="spellStart"/>
      <w:r w:rsidRPr="0030274B">
        <w:rPr>
          <w:rFonts w:ascii="Times New Roman" w:hAnsi="Times New Roman" w:cs="Times New Roman"/>
          <w:color w:val="000000"/>
          <w:kern w:val="0"/>
          <w:sz w:val="24"/>
          <w:szCs w:val="24"/>
        </w:rPr>
        <w:t>Invitrogen</w:t>
      </w:r>
      <w:proofErr w:type="spellEnd"/>
      <w:r w:rsidRPr="0030274B">
        <w:rPr>
          <w:rFonts w:ascii="Times New Roman" w:hAnsi="Times New Roman" w:cs="Times New Roman"/>
          <w:color w:val="000000"/>
          <w:kern w:val="0"/>
          <w:sz w:val="24"/>
          <w:szCs w:val="24"/>
        </w:rPr>
        <w:t xml:space="preserve"> </w:t>
      </w:r>
      <w:r w:rsidRPr="0030274B">
        <w:rPr>
          <w:rFonts w:ascii="Times New Roman" w:hAnsi="Times New Roman" w:cs="Times New Roman"/>
          <w:color w:val="000000"/>
          <w:kern w:val="0"/>
          <w:sz w:val="24"/>
          <w:szCs w:val="24"/>
        </w:rPr>
        <w:lastRenderedPageBreak/>
        <w:t xml:space="preserve">biological tests are always required for validating hits: passing from virtual and possible hits to genuine hits. Knowledge or virtual screening-based </w:t>
      </w:r>
      <w:proofErr w:type="spellStart"/>
      <w:r w:rsidRPr="0030274B">
        <w:rPr>
          <w:rFonts w:ascii="Times New Roman" w:hAnsi="Times New Roman" w:cs="Times New Roman"/>
          <w:color w:val="000000"/>
          <w:kern w:val="0"/>
          <w:sz w:val="24"/>
          <w:szCs w:val="24"/>
        </w:rPr>
        <w:t>moleculeselections</w:t>
      </w:r>
      <w:proofErr w:type="spellEnd"/>
      <w:r w:rsidRPr="0030274B">
        <w:rPr>
          <w:rFonts w:ascii="Times New Roman" w:hAnsi="Times New Roman" w:cs="Times New Roman"/>
          <w:color w:val="000000"/>
          <w:kern w:val="0"/>
          <w:sz w:val="24"/>
          <w:szCs w:val="24"/>
        </w:rPr>
        <w:t xml:space="preserve"> are effective methods for prioritising which compounds must be investigated. These examinations comprise cellular and/or binding experiments.</w:t>
      </w:r>
    </w:p>
    <w:p w:rsidR="00835E07" w:rsidRPr="009B5728" w:rsidRDefault="00835E07" w:rsidP="006A04A1">
      <w:pPr>
        <w:pStyle w:val="ListParagraph"/>
        <w:numPr>
          <w:ilvl w:val="0"/>
          <w:numId w:val="3"/>
        </w:numPr>
        <w:autoSpaceDE w:val="0"/>
        <w:autoSpaceDN w:val="0"/>
        <w:adjustRightInd w:val="0"/>
        <w:spacing w:after="0" w:line="360" w:lineRule="auto"/>
        <w:ind w:left="426" w:hanging="426"/>
        <w:jc w:val="both"/>
        <w:rPr>
          <w:rFonts w:ascii="Times New Roman" w:hAnsi="Times New Roman" w:cs="Times New Roman"/>
          <w:b/>
          <w:color w:val="000000"/>
          <w:kern w:val="0"/>
          <w:sz w:val="24"/>
          <w:szCs w:val="24"/>
        </w:rPr>
      </w:pPr>
      <w:r w:rsidRPr="009B5728">
        <w:rPr>
          <w:rFonts w:ascii="Times New Roman" w:hAnsi="Times New Roman" w:cs="Times New Roman"/>
          <w:b/>
          <w:color w:val="000000"/>
          <w:kern w:val="0"/>
          <w:sz w:val="24"/>
          <w:szCs w:val="24"/>
        </w:rPr>
        <w:t>Repositioning of compounds</w:t>
      </w:r>
    </w:p>
    <w:p w:rsidR="0030274B" w:rsidRDefault="0030274B"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30274B">
        <w:rPr>
          <w:rFonts w:ascii="Times New Roman" w:hAnsi="Times New Roman" w:cs="Times New Roman"/>
          <w:color w:val="000000"/>
          <w:kern w:val="0"/>
          <w:sz w:val="24"/>
          <w:szCs w:val="24"/>
        </w:rPr>
        <w:t xml:space="preserve">Typically, chemical compounds are researched and created for a specific </w:t>
      </w:r>
      <w:proofErr w:type="spellStart"/>
      <w:r w:rsidRPr="0030274B">
        <w:rPr>
          <w:rFonts w:ascii="Times New Roman" w:hAnsi="Times New Roman" w:cs="Times New Roman"/>
          <w:color w:val="000000"/>
          <w:kern w:val="0"/>
          <w:sz w:val="24"/>
          <w:szCs w:val="24"/>
        </w:rPr>
        <w:t>use.The</w:t>
      </w:r>
      <w:proofErr w:type="spellEnd"/>
      <w:r w:rsidRPr="0030274B">
        <w:rPr>
          <w:rFonts w:ascii="Times New Roman" w:hAnsi="Times New Roman" w:cs="Times New Roman"/>
          <w:color w:val="000000"/>
          <w:kern w:val="0"/>
          <w:sz w:val="24"/>
          <w:szCs w:val="24"/>
        </w:rPr>
        <w:t xml:space="preserve"> fact that chemicals may have several biological impacts is widely recognised, </w:t>
      </w:r>
      <w:proofErr w:type="spellStart"/>
      <w:r w:rsidRPr="0030274B">
        <w:rPr>
          <w:rFonts w:ascii="Times New Roman" w:hAnsi="Times New Roman" w:cs="Times New Roman"/>
          <w:color w:val="000000"/>
          <w:kern w:val="0"/>
          <w:sz w:val="24"/>
          <w:szCs w:val="24"/>
        </w:rPr>
        <w:t>nevertheless.Drug</w:t>
      </w:r>
      <w:proofErr w:type="spellEnd"/>
      <w:r w:rsidRPr="0030274B">
        <w:rPr>
          <w:rFonts w:ascii="Times New Roman" w:hAnsi="Times New Roman" w:cs="Times New Roman"/>
          <w:color w:val="000000"/>
          <w:kern w:val="0"/>
          <w:sz w:val="24"/>
          <w:szCs w:val="24"/>
        </w:rPr>
        <w:t xml:space="preserve"> side effects and therapeutic effects are the most prominent example. The lack of selectivity against undesirable protein interactions is typically to blame for this. Selectivity is a relative notion since it depends on the compound's concentration. Additionally, it depends on how many side interactions one can afford to research. Selectivity is typically examined for subtype proteins. </w:t>
      </w:r>
    </w:p>
    <w:p w:rsidR="00FF5C44" w:rsidRPr="00FF5C44" w:rsidRDefault="00FF5C44" w:rsidP="006A04A1">
      <w:pPr>
        <w:spacing w:line="360" w:lineRule="auto"/>
        <w:ind w:firstLine="567"/>
        <w:jc w:val="both"/>
        <w:rPr>
          <w:rFonts w:ascii="Times New Roman" w:hAnsi="Times New Roman" w:cs="Times New Roman"/>
          <w:color w:val="000000"/>
          <w:kern w:val="0"/>
          <w:sz w:val="24"/>
          <w:szCs w:val="24"/>
        </w:rPr>
      </w:pPr>
      <w:r w:rsidRPr="00FF5C44">
        <w:rPr>
          <w:rFonts w:ascii="Times New Roman" w:hAnsi="Times New Roman" w:cs="Times New Roman"/>
          <w:color w:val="000000"/>
          <w:kern w:val="0"/>
          <w:sz w:val="24"/>
          <w:szCs w:val="24"/>
        </w:rPr>
        <w:t xml:space="preserve">As a result, the one molecule on target paradigm has obscured numerous potential "side" functions for a particular </w:t>
      </w:r>
      <w:proofErr w:type="spellStart"/>
      <w:r w:rsidRPr="00FF5C44">
        <w:rPr>
          <w:rFonts w:ascii="Times New Roman" w:hAnsi="Times New Roman" w:cs="Times New Roman"/>
          <w:color w:val="000000"/>
          <w:kern w:val="0"/>
          <w:sz w:val="24"/>
          <w:szCs w:val="24"/>
        </w:rPr>
        <w:t>molecule.In</w:t>
      </w:r>
      <w:proofErr w:type="spellEnd"/>
      <w:r w:rsidRPr="00FF5C44">
        <w:rPr>
          <w:rFonts w:ascii="Times New Roman" w:hAnsi="Times New Roman" w:cs="Times New Roman"/>
          <w:color w:val="000000"/>
          <w:kern w:val="0"/>
          <w:sz w:val="24"/>
          <w:szCs w:val="24"/>
        </w:rPr>
        <w:t xml:space="preserve"> order to discover new biological mechanisms, i.e. proteins that have not yet been discovered for interacting with EV and applications for this molecule, we do research on e-</w:t>
      </w:r>
      <w:proofErr w:type="spellStart"/>
      <w:r w:rsidRPr="00FF5C44">
        <w:rPr>
          <w:rFonts w:ascii="Times New Roman" w:hAnsi="Times New Roman" w:cs="Times New Roman"/>
          <w:color w:val="000000"/>
          <w:kern w:val="0"/>
          <w:sz w:val="24"/>
          <w:szCs w:val="24"/>
        </w:rPr>
        <w:t>viniferin</w:t>
      </w:r>
      <w:proofErr w:type="spellEnd"/>
      <w:r w:rsidRPr="00FF5C44">
        <w:rPr>
          <w:rFonts w:ascii="Times New Roman" w:hAnsi="Times New Roman" w:cs="Times New Roman"/>
          <w:color w:val="000000"/>
          <w:kern w:val="0"/>
          <w:sz w:val="24"/>
          <w:szCs w:val="24"/>
        </w:rPr>
        <w:t xml:space="preserve"> (EV).</w:t>
      </w:r>
      <w:r w:rsidR="00F66860">
        <w:rPr>
          <w:rFonts w:ascii="Times New Roman" w:hAnsi="Times New Roman" w:cs="Times New Roman"/>
          <w:color w:val="000000"/>
          <w:kern w:val="0"/>
          <w:sz w:val="24"/>
          <w:szCs w:val="24"/>
        </w:rPr>
        <w:t xml:space="preserve"> </w:t>
      </w:r>
      <w:r w:rsidRPr="00FF5C44">
        <w:rPr>
          <w:rFonts w:ascii="Times New Roman" w:hAnsi="Times New Roman" w:cs="Times New Roman"/>
          <w:color w:val="000000"/>
          <w:kern w:val="0"/>
          <w:sz w:val="24"/>
          <w:szCs w:val="24"/>
        </w:rPr>
        <w:t>Previous research has shown its effectiveness in a wide range of fields, including anticancer, antioxidant</w:t>
      </w:r>
      <w:r w:rsidR="00F66860">
        <w:rPr>
          <w:rFonts w:ascii="Times New Roman" w:hAnsi="Times New Roman" w:cs="Times New Roman"/>
          <w:color w:val="000000"/>
          <w:kern w:val="0"/>
          <w:sz w:val="24"/>
          <w:szCs w:val="24"/>
        </w:rPr>
        <w:t xml:space="preserve">, and </w:t>
      </w:r>
      <w:proofErr w:type="spellStart"/>
      <w:r w:rsidR="00F66860">
        <w:rPr>
          <w:rFonts w:ascii="Times New Roman" w:hAnsi="Times New Roman" w:cs="Times New Roman"/>
          <w:color w:val="000000"/>
          <w:kern w:val="0"/>
          <w:sz w:val="24"/>
          <w:szCs w:val="24"/>
        </w:rPr>
        <w:t>hepatoprotector</w:t>
      </w:r>
      <w:proofErr w:type="spellEnd"/>
      <w:r w:rsidR="00F66860">
        <w:rPr>
          <w:rFonts w:ascii="Times New Roman" w:hAnsi="Times New Roman" w:cs="Times New Roman"/>
          <w:color w:val="000000"/>
          <w:kern w:val="0"/>
          <w:sz w:val="24"/>
          <w:szCs w:val="24"/>
        </w:rPr>
        <w:t xml:space="preserve"> [77</w:t>
      </w:r>
      <w:r w:rsidR="00781F11">
        <w:rPr>
          <w:rFonts w:ascii="Times New Roman" w:hAnsi="Times New Roman" w:cs="Times New Roman"/>
          <w:color w:val="000000"/>
          <w:kern w:val="0"/>
          <w:sz w:val="24"/>
          <w:szCs w:val="24"/>
        </w:rPr>
        <w:t>-78</w:t>
      </w:r>
      <w:r w:rsidR="00F66860">
        <w:rPr>
          <w:rFonts w:ascii="Times New Roman" w:hAnsi="Times New Roman" w:cs="Times New Roman"/>
          <w:color w:val="000000"/>
          <w:kern w:val="0"/>
          <w:sz w:val="24"/>
          <w:szCs w:val="24"/>
        </w:rPr>
        <w:t>].</w:t>
      </w:r>
    </w:p>
    <w:p w:rsidR="002531E3" w:rsidRDefault="00FF5C44"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FF5C44">
        <w:rPr>
          <w:rFonts w:ascii="Times New Roman" w:hAnsi="Times New Roman" w:cs="Times New Roman"/>
          <w:color w:val="000000"/>
          <w:kern w:val="0"/>
          <w:sz w:val="24"/>
          <w:szCs w:val="24"/>
        </w:rPr>
        <w:t xml:space="preserve">On the whole target library, EV was screened using </w:t>
      </w:r>
      <w:proofErr w:type="spellStart"/>
      <w:r w:rsidRPr="00FF5C44">
        <w:rPr>
          <w:rFonts w:ascii="Times New Roman" w:hAnsi="Times New Roman" w:cs="Times New Roman"/>
          <w:color w:val="000000"/>
          <w:kern w:val="0"/>
          <w:sz w:val="24"/>
          <w:szCs w:val="24"/>
        </w:rPr>
        <w:t>Selnergy.There</w:t>
      </w:r>
      <w:proofErr w:type="spellEnd"/>
      <w:r w:rsidRPr="00FF5C44">
        <w:rPr>
          <w:rFonts w:ascii="Times New Roman" w:hAnsi="Times New Roman" w:cs="Times New Roman"/>
          <w:color w:val="000000"/>
          <w:kern w:val="0"/>
          <w:sz w:val="24"/>
          <w:szCs w:val="24"/>
        </w:rPr>
        <w:t xml:space="preserve"> were many targets found that may interact with EV. For additional experimental research, PDE4 (the sole subtype found by </w:t>
      </w:r>
      <w:proofErr w:type="spellStart"/>
      <w:r w:rsidRPr="00FF5C44">
        <w:rPr>
          <w:rFonts w:ascii="Times New Roman" w:hAnsi="Times New Roman" w:cs="Times New Roman"/>
          <w:color w:val="000000"/>
          <w:kern w:val="0"/>
          <w:sz w:val="24"/>
          <w:szCs w:val="24"/>
        </w:rPr>
        <w:t>Selnergy</w:t>
      </w:r>
      <w:proofErr w:type="spellEnd"/>
      <w:r w:rsidRPr="00FF5C44">
        <w:rPr>
          <w:rFonts w:ascii="Times New Roman" w:hAnsi="Times New Roman" w:cs="Times New Roman"/>
          <w:color w:val="000000"/>
          <w:kern w:val="0"/>
          <w:sz w:val="24"/>
          <w:szCs w:val="24"/>
        </w:rPr>
        <w:t>) was used. PDE4 binding tests (IC50 14 4:6 mm) were used to validate the activity of EV on PDE4. TNF-</w:t>
      </w:r>
      <w:proofErr w:type="gramStart"/>
      <w:r w:rsidRPr="00FF5C44">
        <w:rPr>
          <w:rFonts w:ascii="Times New Roman" w:hAnsi="Times New Roman" w:cs="Times New Roman"/>
          <w:color w:val="000000"/>
          <w:kern w:val="0"/>
          <w:sz w:val="24"/>
          <w:szCs w:val="24"/>
        </w:rPr>
        <w:t>a and</w:t>
      </w:r>
      <w:proofErr w:type="gramEnd"/>
      <w:r w:rsidRPr="00FF5C44">
        <w:rPr>
          <w:rFonts w:ascii="Times New Roman" w:hAnsi="Times New Roman" w:cs="Times New Roman"/>
          <w:color w:val="000000"/>
          <w:kern w:val="0"/>
          <w:sz w:val="24"/>
          <w:szCs w:val="24"/>
        </w:rPr>
        <w:t xml:space="preserve"> Interleukin-8 secretion tests on cells were used to further confirm EV. By suppressing PDE4 subtype, our research showed that EV has anti-inflammatory capabilities </w:t>
      </w:r>
      <w:r w:rsidR="00F66860">
        <w:rPr>
          <w:rFonts w:ascii="Times New Roman" w:hAnsi="Times New Roman" w:cs="Times New Roman"/>
          <w:color w:val="000000"/>
          <w:kern w:val="0"/>
          <w:sz w:val="24"/>
          <w:szCs w:val="24"/>
        </w:rPr>
        <w:t>[7</w:t>
      </w:r>
      <w:r w:rsidR="001840FC">
        <w:rPr>
          <w:rFonts w:ascii="Times New Roman" w:hAnsi="Times New Roman" w:cs="Times New Roman"/>
          <w:color w:val="000000"/>
          <w:kern w:val="0"/>
          <w:sz w:val="24"/>
          <w:szCs w:val="24"/>
        </w:rPr>
        <w:t>7</w:t>
      </w:r>
      <w:r w:rsidR="00781F11">
        <w:rPr>
          <w:rFonts w:ascii="Times New Roman" w:hAnsi="Times New Roman" w:cs="Times New Roman"/>
          <w:color w:val="000000"/>
          <w:kern w:val="0"/>
          <w:sz w:val="24"/>
          <w:szCs w:val="24"/>
        </w:rPr>
        <w:t>-78</w:t>
      </w:r>
      <w:r w:rsidR="00F66860">
        <w:rPr>
          <w:rFonts w:ascii="Times New Roman" w:hAnsi="Times New Roman" w:cs="Times New Roman"/>
          <w:color w:val="000000"/>
          <w:kern w:val="0"/>
          <w:sz w:val="24"/>
          <w:szCs w:val="24"/>
        </w:rPr>
        <w:t>]</w:t>
      </w:r>
      <w:r w:rsidRPr="00FF5C44">
        <w:rPr>
          <w:rFonts w:ascii="Times New Roman" w:hAnsi="Times New Roman" w:cs="Times New Roman"/>
          <w:color w:val="000000"/>
          <w:kern w:val="0"/>
          <w:sz w:val="24"/>
          <w:szCs w:val="24"/>
        </w:rPr>
        <w:t>.</w:t>
      </w:r>
    </w:p>
    <w:p w:rsidR="002531E3" w:rsidRPr="00FA1707" w:rsidRDefault="002531E3"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FA1707">
        <w:rPr>
          <w:rFonts w:ascii="Times New Roman" w:hAnsi="Times New Roman" w:cs="Times New Roman"/>
          <w:b/>
          <w:color w:val="000000"/>
          <w:kern w:val="0"/>
          <w:sz w:val="24"/>
          <w:szCs w:val="24"/>
        </w:rPr>
        <w:t>Conclusion:</w:t>
      </w:r>
    </w:p>
    <w:p w:rsidR="00636149" w:rsidRDefault="00636149" w:rsidP="006A04A1">
      <w:pPr>
        <w:autoSpaceDE w:val="0"/>
        <w:autoSpaceDN w:val="0"/>
        <w:adjustRightInd w:val="0"/>
        <w:spacing w:after="0" w:line="360" w:lineRule="auto"/>
        <w:ind w:firstLine="567"/>
        <w:jc w:val="both"/>
        <w:rPr>
          <w:rFonts w:ascii="Times New Roman" w:hAnsi="Times New Roman" w:cs="Times New Roman"/>
          <w:color w:val="000000"/>
          <w:kern w:val="0"/>
          <w:sz w:val="24"/>
          <w:szCs w:val="24"/>
        </w:rPr>
      </w:pPr>
      <w:r w:rsidRPr="00636149">
        <w:rPr>
          <w:rFonts w:ascii="Times New Roman" w:hAnsi="Times New Roman" w:cs="Times New Roman"/>
          <w:color w:val="000000"/>
          <w:kern w:val="0"/>
          <w:sz w:val="24"/>
          <w:szCs w:val="24"/>
        </w:rPr>
        <w:t xml:space="preserve">India has advanced in its support of </w:t>
      </w:r>
      <w:proofErr w:type="spellStart"/>
      <w:r w:rsidRPr="00636149">
        <w:rPr>
          <w:rFonts w:ascii="Times New Roman" w:hAnsi="Times New Roman" w:cs="Times New Roman"/>
          <w:color w:val="000000"/>
          <w:kern w:val="0"/>
          <w:sz w:val="24"/>
          <w:szCs w:val="24"/>
        </w:rPr>
        <w:t>Ayurveda's</w:t>
      </w:r>
      <w:proofErr w:type="spellEnd"/>
      <w:r w:rsidRPr="00636149">
        <w:rPr>
          <w:rFonts w:ascii="Times New Roman" w:hAnsi="Times New Roman" w:cs="Times New Roman"/>
          <w:color w:val="000000"/>
          <w:kern w:val="0"/>
          <w:sz w:val="24"/>
          <w:szCs w:val="24"/>
        </w:rPr>
        <w:t xml:space="preserve"> global applicability in the context of health care through international networks. Raising public awareness of </w:t>
      </w:r>
      <w:proofErr w:type="spellStart"/>
      <w:r w:rsidRPr="00636149">
        <w:rPr>
          <w:rFonts w:ascii="Times New Roman" w:hAnsi="Times New Roman" w:cs="Times New Roman"/>
          <w:color w:val="000000"/>
          <w:kern w:val="0"/>
          <w:sz w:val="24"/>
          <w:szCs w:val="24"/>
        </w:rPr>
        <w:t>Ayurveda</w:t>
      </w:r>
      <w:proofErr w:type="spellEnd"/>
      <w:r w:rsidRPr="00636149">
        <w:rPr>
          <w:rFonts w:ascii="Times New Roman" w:hAnsi="Times New Roman" w:cs="Times New Roman"/>
          <w:color w:val="000000"/>
          <w:kern w:val="0"/>
          <w:sz w:val="24"/>
          <w:szCs w:val="24"/>
        </w:rPr>
        <w:t xml:space="preserve"> in </w:t>
      </w:r>
      <w:r w:rsidR="009B5728">
        <w:rPr>
          <w:rFonts w:ascii="Times New Roman" w:hAnsi="Times New Roman" w:cs="Times New Roman"/>
          <w:color w:val="000000"/>
          <w:kern w:val="0"/>
          <w:sz w:val="24"/>
          <w:szCs w:val="24"/>
        </w:rPr>
        <w:t>other</w:t>
      </w:r>
      <w:r w:rsidRPr="00636149">
        <w:rPr>
          <w:rFonts w:ascii="Times New Roman" w:hAnsi="Times New Roman" w:cs="Times New Roman"/>
          <w:color w:val="000000"/>
          <w:kern w:val="0"/>
          <w:sz w:val="24"/>
          <w:szCs w:val="24"/>
        </w:rPr>
        <w:t xml:space="preserve"> countries has been identified as a key thrust area. </w:t>
      </w:r>
      <w:r w:rsidR="00D26227">
        <w:rPr>
          <w:rFonts w:ascii="Times New Roman" w:hAnsi="Times New Roman" w:cs="Times New Roman"/>
          <w:color w:val="000000"/>
          <w:kern w:val="0"/>
          <w:sz w:val="24"/>
          <w:szCs w:val="24"/>
        </w:rPr>
        <w:t xml:space="preserve">Hence </w:t>
      </w:r>
      <w:r w:rsidRPr="00636149">
        <w:rPr>
          <w:rFonts w:ascii="Times New Roman" w:hAnsi="Times New Roman" w:cs="Times New Roman"/>
          <w:color w:val="000000"/>
          <w:kern w:val="0"/>
          <w:sz w:val="24"/>
          <w:szCs w:val="24"/>
        </w:rPr>
        <w:t xml:space="preserve">Reverse </w:t>
      </w:r>
      <w:r w:rsidR="00D26227">
        <w:rPr>
          <w:rFonts w:ascii="Times New Roman" w:hAnsi="Times New Roman" w:cs="Times New Roman"/>
          <w:color w:val="000000"/>
          <w:kern w:val="0"/>
          <w:sz w:val="24"/>
          <w:szCs w:val="24"/>
        </w:rPr>
        <w:t>P</w:t>
      </w:r>
      <w:r w:rsidRPr="00636149">
        <w:rPr>
          <w:rFonts w:ascii="Times New Roman" w:hAnsi="Times New Roman" w:cs="Times New Roman"/>
          <w:color w:val="000000"/>
          <w:kern w:val="0"/>
          <w:sz w:val="24"/>
          <w:szCs w:val="24"/>
        </w:rPr>
        <w:t xml:space="preserve">harmacognosy </w:t>
      </w:r>
      <w:r w:rsidR="00D26227">
        <w:rPr>
          <w:rFonts w:ascii="Times New Roman" w:hAnsi="Times New Roman" w:cs="Times New Roman"/>
          <w:color w:val="000000"/>
          <w:kern w:val="0"/>
          <w:sz w:val="24"/>
          <w:szCs w:val="24"/>
        </w:rPr>
        <w:t xml:space="preserve">helps to find out Novel chemical compound which cures serious illness as it uses Virtual Screening. </w:t>
      </w:r>
      <w:r w:rsidRPr="00636149">
        <w:rPr>
          <w:rFonts w:ascii="Times New Roman" w:hAnsi="Times New Roman" w:cs="Times New Roman"/>
          <w:color w:val="000000"/>
          <w:kern w:val="0"/>
          <w:sz w:val="24"/>
          <w:szCs w:val="24"/>
        </w:rPr>
        <w:t>The current review</w:t>
      </w:r>
      <w:r>
        <w:rPr>
          <w:rFonts w:ascii="Times New Roman" w:hAnsi="Times New Roman" w:cs="Times New Roman"/>
          <w:color w:val="000000"/>
          <w:kern w:val="0"/>
          <w:sz w:val="24"/>
          <w:szCs w:val="24"/>
        </w:rPr>
        <w:t xml:space="preserve"> elaborates about </w:t>
      </w:r>
      <w:r w:rsidRPr="00636149">
        <w:rPr>
          <w:rFonts w:ascii="Times New Roman" w:hAnsi="Times New Roman" w:cs="Times New Roman"/>
          <w:color w:val="000000"/>
          <w:kern w:val="0"/>
          <w:sz w:val="24"/>
          <w:szCs w:val="24"/>
        </w:rPr>
        <w:t xml:space="preserve">to develop newer drug discovery strategies </w:t>
      </w:r>
      <w:r w:rsidR="00306DAA">
        <w:rPr>
          <w:rFonts w:ascii="Times New Roman" w:hAnsi="Times New Roman" w:cs="Times New Roman"/>
          <w:color w:val="000000"/>
          <w:kern w:val="0"/>
          <w:sz w:val="24"/>
          <w:szCs w:val="24"/>
        </w:rPr>
        <w:t xml:space="preserve">in Reverse Pharmacognosy which </w:t>
      </w:r>
      <w:r w:rsidRPr="00636149">
        <w:rPr>
          <w:rFonts w:ascii="Times New Roman" w:hAnsi="Times New Roman" w:cs="Times New Roman"/>
          <w:color w:val="000000"/>
          <w:kern w:val="0"/>
          <w:sz w:val="24"/>
          <w:szCs w:val="24"/>
        </w:rPr>
        <w:t>provide</w:t>
      </w:r>
      <w:r w:rsidR="00306DAA">
        <w:rPr>
          <w:rFonts w:ascii="Times New Roman" w:hAnsi="Times New Roman" w:cs="Times New Roman"/>
          <w:color w:val="000000"/>
          <w:kern w:val="0"/>
          <w:sz w:val="24"/>
          <w:szCs w:val="24"/>
        </w:rPr>
        <w:t>s</w:t>
      </w:r>
      <w:r w:rsidRPr="00636149">
        <w:rPr>
          <w:rFonts w:ascii="Times New Roman" w:hAnsi="Times New Roman" w:cs="Times New Roman"/>
          <w:color w:val="000000"/>
          <w:kern w:val="0"/>
          <w:sz w:val="24"/>
          <w:szCs w:val="24"/>
        </w:rPr>
        <w:t xml:space="preserve"> newer chemical structures with potential biological activities by combining the principles of reverse pharmacology with </w:t>
      </w:r>
      <w:proofErr w:type="spellStart"/>
      <w:r w:rsidRPr="00636149">
        <w:rPr>
          <w:rFonts w:ascii="Times New Roman" w:hAnsi="Times New Roman" w:cs="Times New Roman"/>
          <w:color w:val="000000"/>
          <w:kern w:val="0"/>
          <w:sz w:val="24"/>
          <w:szCs w:val="24"/>
        </w:rPr>
        <w:t>Ayurveda</w:t>
      </w:r>
      <w:proofErr w:type="spellEnd"/>
      <w:r w:rsidRPr="00636149">
        <w:rPr>
          <w:rFonts w:ascii="Times New Roman" w:hAnsi="Times New Roman" w:cs="Times New Roman"/>
          <w:color w:val="000000"/>
          <w:kern w:val="0"/>
          <w:sz w:val="24"/>
          <w:szCs w:val="24"/>
        </w:rPr>
        <w:t xml:space="preserve">, </w:t>
      </w:r>
      <w:proofErr w:type="spellStart"/>
      <w:r w:rsidRPr="00636149">
        <w:rPr>
          <w:rFonts w:ascii="Times New Roman" w:hAnsi="Times New Roman" w:cs="Times New Roman"/>
          <w:color w:val="000000"/>
          <w:kern w:val="0"/>
          <w:sz w:val="24"/>
          <w:szCs w:val="24"/>
        </w:rPr>
        <w:t>Siddha</w:t>
      </w:r>
      <w:proofErr w:type="spellEnd"/>
      <w:r w:rsidRPr="00636149">
        <w:rPr>
          <w:rFonts w:ascii="Times New Roman" w:hAnsi="Times New Roman" w:cs="Times New Roman"/>
          <w:color w:val="000000"/>
          <w:kern w:val="0"/>
          <w:sz w:val="24"/>
          <w:szCs w:val="24"/>
        </w:rPr>
        <w:t>, and other traditional medical systems.</w:t>
      </w:r>
    </w:p>
    <w:p w:rsidR="002531E3" w:rsidRPr="00FA1707" w:rsidRDefault="002531E3" w:rsidP="006A04A1">
      <w:pPr>
        <w:autoSpaceDE w:val="0"/>
        <w:autoSpaceDN w:val="0"/>
        <w:adjustRightInd w:val="0"/>
        <w:spacing w:after="0" w:line="360" w:lineRule="auto"/>
        <w:jc w:val="both"/>
        <w:rPr>
          <w:rFonts w:ascii="Times New Roman" w:hAnsi="Times New Roman" w:cs="Times New Roman"/>
          <w:b/>
          <w:color w:val="000000"/>
          <w:kern w:val="0"/>
          <w:sz w:val="24"/>
          <w:szCs w:val="24"/>
        </w:rPr>
      </w:pPr>
      <w:r w:rsidRPr="00FA1707">
        <w:rPr>
          <w:rFonts w:ascii="Times New Roman" w:hAnsi="Times New Roman" w:cs="Times New Roman"/>
          <w:b/>
          <w:color w:val="000000"/>
          <w:kern w:val="0"/>
          <w:sz w:val="24"/>
          <w:szCs w:val="24"/>
        </w:rPr>
        <w:lastRenderedPageBreak/>
        <w:t>References:</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Brady L, Robbers J, Tyler V. Pharmacognosy. 9th ed. Philadelphia, Pennsylvania: Lea &amp; Febiger</w:t>
      </w:r>
      <w:proofErr w:type="gramStart"/>
      <w:r w:rsidRPr="00612641">
        <w:rPr>
          <w:rFonts w:ascii="Times New Roman" w:hAnsi="Times New Roman" w:cs="Times New Roman"/>
          <w:sz w:val="24"/>
          <w:szCs w:val="24"/>
        </w:rPr>
        <w:t>;1988</w:t>
      </w:r>
      <w:proofErr w:type="gramEnd"/>
      <w:r w:rsidRPr="00612641">
        <w:rPr>
          <w:rFonts w:ascii="Times New Roman" w:hAnsi="Times New Roman" w:cs="Times New Roman"/>
          <w:sz w:val="24"/>
          <w:szCs w:val="24"/>
        </w:rPr>
        <w:t xml:space="preserve">. </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Mahady</w:t>
      </w:r>
      <w:proofErr w:type="spellEnd"/>
      <w:r w:rsidRPr="00612641">
        <w:rPr>
          <w:rFonts w:ascii="Times New Roman" w:hAnsi="Times New Roman" w:cs="Times New Roman"/>
          <w:sz w:val="24"/>
          <w:szCs w:val="24"/>
        </w:rPr>
        <w:t xml:space="preserve"> GB. Global harmonization of herbal health claims. J </w:t>
      </w:r>
      <w:proofErr w:type="spellStart"/>
      <w:r w:rsidRPr="00612641">
        <w:rPr>
          <w:rFonts w:ascii="Times New Roman" w:hAnsi="Times New Roman" w:cs="Times New Roman"/>
          <w:sz w:val="24"/>
          <w:szCs w:val="24"/>
        </w:rPr>
        <w:t>Nutr</w:t>
      </w:r>
      <w:proofErr w:type="spellEnd"/>
      <w:r w:rsidRPr="00612641">
        <w:rPr>
          <w:rFonts w:ascii="Times New Roman" w:hAnsi="Times New Roman" w:cs="Times New Roman"/>
          <w:sz w:val="24"/>
          <w:szCs w:val="24"/>
        </w:rPr>
        <w:t xml:space="preserve"> 2001; 131:1120S-1123S. </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Sagar</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Kaur</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Minneman</w:t>
      </w:r>
      <w:proofErr w:type="spellEnd"/>
      <w:r w:rsidRPr="00612641">
        <w:rPr>
          <w:rFonts w:ascii="Times New Roman" w:hAnsi="Times New Roman" w:cs="Times New Roman"/>
          <w:sz w:val="24"/>
          <w:szCs w:val="24"/>
        </w:rPr>
        <w:t xml:space="preserve"> KP. Antiviral lead compounds from marine sponges. Mar Drugs 2010;8:</w:t>
      </w:r>
      <w:r w:rsidR="00454CB2">
        <w:rPr>
          <w:rFonts w:ascii="Times New Roman" w:hAnsi="Times New Roman" w:cs="Times New Roman"/>
          <w:sz w:val="24"/>
          <w:szCs w:val="24"/>
        </w:rPr>
        <w:t xml:space="preserve"> </w:t>
      </w:r>
      <w:r w:rsidRPr="00612641">
        <w:rPr>
          <w:rFonts w:ascii="Times New Roman" w:hAnsi="Times New Roman" w:cs="Times New Roman"/>
          <w:sz w:val="24"/>
          <w:szCs w:val="24"/>
        </w:rPr>
        <w:t xml:space="preserve">2619–2638. doi:10.3390/md8102619 </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von </w:t>
      </w:r>
      <w:proofErr w:type="spellStart"/>
      <w:r w:rsidRPr="00612641">
        <w:rPr>
          <w:rFonts w:ascii="Times New Roman" w:hAnsi="Times New Roman" w:cs="Times New Roman"/>
          <w:sz w:val="24"/>
          <w:szCs w:val="24"/>
        </w:rPr>
        <w:t>Bargen</w:t>
      </w:r>
      <w:proofErr w:type="spellEnd"/>
      <w:r w:rsidRPr="00612641">
        <w:rPr>
          <w:rFonts w:ascii="Times New Roman" w:hAnsi="Times New Roman" w:cs="Times New Roman"/>
          <w:sz w:val="24"/>
          <w:szCs w:val="24"/>
        </w:rPr>
        <w:t xml:space="preserve"> KW, </w:t>
      </w:r>
      <w:proofErr w:type="spellStart"/>
      <w:r w:rsidRPr="00612641">
        <w:rPr>
          <w:rFonts w:ascii="Times New Roman" w:hAnsi="Times New Roman" w:cs="Times New Roman"/>
          <w:sz w:val="24"/>
          <w:szCs w:val="24"/>
        </w:rPr>
        <w:t>Niehaus</w:t>
      </w:r>
      <w:proofErr w:type="spellEnd"/>
      <w:r w:rsidRPr="00612641">
        <w:rPr>
          <w:rFonts w:ascii="Times New Roman" w:hAnsi="Times New Roman" w:cs="Times New Roman"/>
          <w:sz w:val="24"/>
          <w:szCs w:val="24"/>
        </w:rPr>
        <w:t xml:space="preserve"> EM, </w:t>
      </w:r>
      <w:proofErr w:type="spellStart"/>
      <w:r w:rsidRPr="00612641">
        <w:rPr>
          <w:rFonts w:ascii="Times New Roman" w:hAnsi="Times New Roman" w:cs="Times New Roman"/>
          <w:sz w:val="24"/>
          <w:szCs w:val="24"/>
        </w:rPr>
        <w:t>Bergander</w:t>
      </w:r>
      <w:proofErr w:type="spellEnd"/>
      <w:r w:rsidRPr="00612641">
        <w:rPr>
          <w:rFonts w:ascii="Times New Roman" w:hAnsi="Times New Roman" w:cs="Times New Roman"/>
          <w:sz w:val="24"/>
          <w:szCs w:val="24"/>
        </w:rPr>
        <w:t xml:space="preserve"> K, </w:t>
      </w:r>
      <w:proofErr w:type="spellStart"/>
      <w:r w:rsidRPr="00612641">
        <w:rPr>
          <w:rFonts w:ascii="Times New Roman" w:hAnsi="Times New Roman" w:cs="Times New Roman"/>
          <w:sz w:val="24"/>
          <w:szCs w:val="24"/>
        </w:rPr>
        <w:t>Brun</w:t>
      </w:r>
      <w:proofErr w:type="spellEnd"/>
      <w:r w:rsidRPr="00612641">
        <w:rPr>
          <w:rFonts w:ascii="Times New Roman" w:hAnsi="Times New Roman" w:cs="Times New Roman"/>
          <w:sz w:val="24"/>
          <w:szCs w:val="24"/>
        </w:rPr>
        <w:t xml:space="preserve"> R, </w:t>
      </w:r>
      <w:proofErr w:type="spellStart"/>
      <w:r w:rsidRPr="00612641">
        <w:rPr>
          <w:rFonts w:ascii="Times New Roman" w:hAnsi="Times New Roman" w:cs="Times New Roman"/>
          <w:sz w:val="24"/>
          <w:szCs w:val="24"/>
        </w:rPr>
        <w:t>Tudzynski</w:t>
      </w:r>
      <w:proofErr w:type="spellEnd"/>
      <w:r w:rsidRPr="00612641">
        <w:rPr>
          <w:rFonts w:ascii="Times New Roman" w:hAnsi="Times New Roman" w:cs="Times New Roman"/>
          <w:sz w:val="24"/>
          <w:szCs w:val="24"/>
        </w:rPr>
        <w:t xml:space="preserve"> B, </w:t>
      </w:r>
      <w:proofErr w:type="spellStart"/>
      <w:r w:rsidRPr="00612641">
        <w:rPr>
          <w:rFonts w:ascii="Times New Roman" w:hAnsi="Times New Roman" w:cs="Times New Roman"/>
          <w:sz w:val="24"/>
          <w:szCs w:val="24"/>
        </w:rPr>
        <w:t>Humpf</w:t>
      </w:r>
      <w:proofErr w:type="spellEnd"/>
      <w:r w:rsidRPr="00612641">
        <w:rPr>
          <w:rFonts w:ascii="Times New Roman" w:hAnsi="Times New Roman" w:cs="Times New Roman"/>
          <w:sz w:val="24"/>
          <w:szCs w:val="24"/>
        </w:rPr>
        <w:t xml:space="preserve"> HU. Structure elucidation and </w:t>
      </w:r>
      <w:proofErr w:type="spellStart"/>
      <w:r w:rsidRPr="00612641">
        <w:rPr>
          <w:rFonts w:ascii="Times New Roman" w:hAnsi="Times New Roman" w:cs="Times New Roman"/>
          <w:sz w:val="24"/>
          <w:szCs w:val="24"/>
        </w:rPr>
        <w:t>antimalarial</w:t>
      </w:r>
      <w:proofErr w:type="spellEnd"/>
      <w:r w:rsidRPr="00612641">
        <w:rPr>
          <w:rFonts w:ascii="Times New Roman" w:hAnsi="Times New Roman" w:cs="Times New Roman"/>
          <w:sz w:val="24"/>
          <w:szCs w:val="24"/>
        </w:rPr>
        <w:t xml:space="preserve"> activity of </w:t>
      </w:r>
      <w:proofErr w:type="spellStart"/>
      <w:r w:rsidRPr="00612641">
        <w:rPr>
          <w:rFonts w:ascii="Times New Roman" w:hAnsi="Times New Roman" w:cs="Times New Roman"/>
          <w:sz w:val="24"/>
          <w:szCs w:val="24"/>
        </w:rPr>
        <w:t>apicidin</w:t>
      </w:r>
      <w:proofErr w:type="spellEnd"/>
      <w:r w:rsidRPr="00612641">
        <w:rPr>
          <w:rFonts w:ascii="Times New Roman" w:hAnsi="Times New Roman" w:cs="Times New Roman"/>
          <w:sz w:val="24"/>
          <w:szCs w:val="24"/>
        </w:rPr>
        <w:t xml:space="preserve"> F: an </w:t>
      </w:r>
      <w:proofErr w:type="spellStart"/>
      <w:r w:rsidRPr="00612641">
        <w:rPr>
          <w:rFonts w:ascii="Times New Roman" w:hAnsi="Times New Roman" w:cs="Times New Roman"/>
          <w:sz w:val="24"/>
          <w:szCs w:val="24"/>
        </w:rPr>
        <w:t>apicidin</w:t>
      </w:r>
      <w:proofErr w:type="spellEnd"/>
      <w:r w:rsidRPr="00612641">
        <w:rPr>
          <w:rFonts w:ascii="Times New Roman" w:hAnsi="Times New Roman" w:cs="Times New Roman"/>
          <w:sz w:val="24"/>
          <w:szCs w:val="24"/>
        </w:rPr>
        <w:t xml:space="preserve">-like compound produced by </w:t>
      </w:r>
      <w:proofErr w:type="spellStart"/>
      <w:r w:rsidRPr="00612641">
        <w:rPr>
          <w:rFonts w:ascii="Times New Roman" w:hAnsi="Times New Roman" w:cs="Times New Roman"/>
          <w:sz w:val="24"/>
          <w:szCs w:val="24"/>
        </w:rPr>
        <w:t>Fusarium</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fujikuroi</w:t>
      </w:r>
      <w:proofErr w:type="spellEnd"/>
      <w:r w:rsidRPr="00612641">
        <w:rPr>
          <w:rFonts w:ascii="Times New Roman" w:hAnsi="Times New Roman" w:cs="Times New Roman"/>
          <w:sz w:val="24"/>
          <w:szCs w:val="24"/>
        </w:rPr>
        <w:t>. J Nat Prod 2013</w:t>
      </w:r>
      <w:proofErr w:type="gramStart"/>
      <w:r w:rsidRPr="00612641">
        <w:rPr>
          <w:rFonts w:ascii="Times New Roman" w:hAnsi="Times New Roman" w:cs="Times New Roman"/>
          <w:sz w:val="24"/>
          <w:szCs w:val="24"/>
        </w:rPr>
        <w:t>;76:2136</w:t>
      </w:r>
      <w:proofErr w:type="gramEnd"/>
      <w:r w:rsidRPr="00612641">
        <w:rPr>
          <w:rFonts w:ascii="Times New Roman" w:hAnsi="Times New Roman" w:cs="Times New Roman"/>
          <w:sz w:val="24"/>
          <w:szCs w:val="24"/>
        </w:rPr>
        <w:t xml:space="preserve">-40. </w:t>
      </w:r>
      <w:proofErr w:type="spellStart"/>
      <w:r w:rsidRPr="00612641">
        <w:rPr>
          <w:rFonts w:ascii="Times New Roman" w:hAnsi="Times New Roman" w:cs="Times New Roman"/>
          <w:sz w:val="24"/>
          <w:szCs w:val="24"/>
        </w:rPr>
        <w:t>doi</w:t>
      </w:r>
      <w:proofErr w:type="spellEnd"/>
      <w:r w:rsidRPr="00612641">
        <w:rPr>
          <w:rFonts w:ascii="Times New Roman" w:hAnsi="Times New Roman" w:cs="Times New Roman"/>
          <w:sz w:val="24"/>
          <w:szCs w:val="24"/>
        </w:rPr>
        <w:t xml:space="preserve">: 10.1021/np4006053 </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Yukimune</w:t>
      </w:r>
      <w:proofErr w:type="spellEnd"/>
      <w:r w:rsidRPr="00612641">
        <w:rPr>
          <w:rFonts w:ascii="Times New Roman" w:hAnsi="Times New Roman" w:cs="Times New Roman"/>
          <w:sz w:val="24"/>
          <w:szCs w:val="24"/>
        </w:rPr>
        <w:t xml:space="preserve"> Y, </w:t>
      </w:r>
      <w:proofErr w:type="spellStart"/>
      <w:r w:rsidRPr="00612641">
        <w:rPr>
          <w:rFonts w:ascii="Times New Roman" w:hAnsi="Times New Roman" w:cs="Times New Roman"/>
          <w:sz w:val="24"/>
          <w:szCs w:val="24"/>
        </w:rPr>
        <w:t>Tabata</w:t>
      </w:r>
      <w:proofErr w:type="spellEnd"/>
      <w:r w:rsidRPr="00612641">
        <w:rPr>
          <w:rFonts w:ascii="Times New Roman" w:hAnsi="Times New Roman" w:cs="Times New Roman"/>
          <w:sz w:val="24"/>
          <w:szCs w:val="24"/>
        </w:rPr>
        <w:t xml:space="preserve"> H, Higashi Y, Hara Y. Methyl </w:t>
      </w:r>
      <w:proofErr w:type="spellStart"/>
      <w:r w:rsidRPr="00612641">
        <w:rPr>
          <w:rFonts w:ascii="Times New Roman" w:hAnsi="Times New Roman" w:cs="Times New Roman"/>
          <w:sz w:val="24"/>
          <w:szCs w:val="24"/>
        </w:rPr>
        <w:t>jasmonate</w:t>
      </w:r>
      <w:proofErr w:type="spellEnd"/>
      <w:r w:rsidRPr="00612641">
        <w:rPr>
          <w:rFonts w:ascii="Times New Roman" w:hAnsi="Times New Roman" w:cs="Times New Roman"/>
          <w:sz w:val="24"/>
          <w:szCs w:val="24"/>
        </w:rPr>
        <w:t xml:space="preserve">-induced overproduction of </w:t>
      </w:r>
      <w:proofErr w:type="spellStart"/>
      <w:r w:rsidRPr="00612641">
        <w:rPr>
          <w:rFonts w:ascii="Times New Roman" w:hAnsi="Times New Roman" w:cs="Times New Roman"/>
          <w:sz w:val="24"/>
          <w:szCs w:val="24"/>
        </w:rPr>
        <w:t>paclitaxel</w:t>
      </w:r>
      <w:proofErr w:type="spellEnd"/>
      <w:r w:rsidRPr="00612641">
        <w:rPr>
          <w:rFonts w:ascii="Times New Roman" w:hAnsi="Times New Roman" w:cs="Times New Roman"/>
          <w:sz w:val="24"/>
          <w:szCs w:val="24"/>
        </w:rPr>
        <w:t xml:space="preserve"> and </w:t>
      </w:r>
      <w:proofErr w:type="spellStart"/>
      <w:r w:rsidRPr="00612641">
        <w:rPr>
          <w:rFonts w:ascii="Times New Roman" w:hAnsi="Times New Roman" w:cs="Times New Roman"/>
          <w:sz w:val="24"/>
          <w:szCs w:val="24"/>
        </w:rPr>
        <w:t>baccatin</w:t>
      </w:r>
      <w:proofErr w:type="spellEnd"/>
      <w:r w:rsidRPr="00612641">
        <w:rPr>
          <w:rFonts w:ascii="Times New Roman" w:hAnsi="Times New Roman" w:cs="Times New Roman"/>
          <w:sz w:val="24"/>
          <w:szCs w:val="24"/>
        </w:rPr>
        <w:t xml:space="preserve"> III in </w:t>
      </w:r>
      <w:proofErr w:type="spellStart"/>
      <w:r w:rsidRPr="00612641">
        <w:rPr>
          <w:rFonts w:ascii="Times New Roman" w:hAnsi="Times New Roman" w:cs="Times New Roman"/>
          <w:sz w:val="24"/>
          <w:szCs w:val="24"/>
        </w:rPr>
        <w:t>Taxus</w:t>
      </w:r>
      <w:proofErr w:type="spellEnd"/>
      <w:r w:rsidRPr="00612641">
        <w:rPr>
          <w:rFonts w:ascii="Times New Roman" w:hAnsi="Times New Roman" w:cs="Times New Roman"/>
          <w:sz w:val="24"/>
          <w:szCs w:val="24"/>
        </w:rPr>
        <w:t xml:space="preserve"> cell suspension cultures. Nat </w:t>
      </w:r>
      <w:proofErr w:type="spellStart"/>
      <w:r w:rsidRPr="00612641">
        <w:rPr>
          <w:rFonts w:ascii="Times New Roman" w:hAnsi="Times New Roman" w:cs="Times New Roman"/>
          <w:sz w:val="24"/>
          <w:szCs w:val="24"/>
        </w:rPr>
        <w:t>Biotechnol</w:t>
      </w:r>
      <w:proofErr w:type="spellEnd"/>
      <w:r w:rsidRPr="00612641">
        <w:rPr>
          <w:rFonts w:ascii="Times New Roman" w:hAnsi="Times New Roman" w:cs="Times New Roman"/>
          <w:sz w:val="24"/>
          <w:szCs w:val="24"/>
        </w:rPr>
        <w:t xml:space="preserve"> 1996</w:t>
      </w:r>
      <w:proofErr w:type="gramStart"/>
      <w:r w:rsidRPr="00612641">
        <w:rPr>
          <w:rFonts w:ascii="Times New Roman" w:hAnsi="Times New Roman" w:cs="Times New Roman"/>
          <w:sz w:val="24"/>
          <w:szCs w:val="24"/>
        </w:rPr>
        <w:t>;14:1129</w:t>
      </w:r>
      <w:proofErr w:type="gramEnd"/>
      <w:r w:rsidRPr="00612641">
        <w:rPr>
          <w:rFonts w:ascii="Times New Roman" w:hAnsi="Times New Roman" w:cs="Times New Roman"/>
          <w:sz w:val="24"/>
          <w:szCs w:val="24"/>
        </w:rPr>
        <w:t xml:space="preserve">-32. </w:t>
      </w:r>
      <w:proofErr w:type="spellStart"/>
      <w:proofErr w:type="gramStart"/>
      <w:r w:rsidRPr="00612641">
        <w:rPr>
          <w:rFonts w:ascii="Times New Roman" w:hAnsi="Times New Roman" w:cs="Times New Roman"/>
          <w:sz w:val="24"/>
          <w:szCs w:val="24"/>
        </w:rPr>
        <w:t>doi</w:t>
      </w:r>
      <w:proofErr w:type="spellEnd"/>
      <w:proofErr w:type="gramEnd"/>
      <w:r w:rsidRPr="00612641">
        <w:rPr>
          <w:rFonts w:ascii="Times New Roman" w:hAnsi="Times New Roman" w:cs="Times New Roman"/>
          <w:sz w:val="24"/>
          <w:szCs w:val="24"/>
        </w:rPr>
        <w:t>: 10.1038/nbt0996-1129.</w:t>
      </w:r>
    </w:p>
    <w:p w:rsidR="00823105" w:rsidRPr="00612641" w:rsidRDefault="0082310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Ilkay</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Erdogan</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Orhan</w:t>
      </w:r>
      <w:proofErr w:type="spellEnd"/>
      <w:r w:rsidRPr="00612641">
        <w:rPr>
          <w:rFonts w:ascii="Times New Roman" w:hAnsi="Times New Roman" w:cs="Times New Roman"/>
          <w:sz w:val="24"/>
          <w:szCs w:val="24"/>
        </w:rPr>
        <w:t xml:space="preserve">, Pharmacognosy: Science of natural products in drug discovery, </w:t>
      </w:r>
      <w:proofErr w:type="spellStart"/>
      <w:r w:rsidRPr="00612641">
        <w:rPr>
          <w:rFonts w:ascii="Times New Roman" w:hAnsi="Times New Roman" w:cs="Times New Roman"/>
          <w:sz w:val="24"/>
          <w:szCs w:val="24"/>
        </w:rPr>
        <w:t>Orhan</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BioImpacts</w:t>
      </w:r>
      <w:proofErr w:type="spellEnd"/>
      <w:r w:rsidRPr="00612641">
        <w:rPr>
          <w:rFonts w:ascii="Times New Roman" w:hAnsi="Times New Roman" w:cs="Times New Roman"/>
          <w:sz w:val="24"/>
          <w:szCs w:val="24"/>
        </w:rPr>
        <w:t>, 2014, 4(3), 109-110.</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Badal</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Byfield</w:t>
      </w:r>
      <w:proofErr w:type="spellEnd"/>
      <w:r w:rsidRPr="00612641">
        <w:rPr>
          <w:rFonts w:ascii="Times New Roman" w:hAnsi="Times New Roman" w:cs="Times New Roman"/>
          <w:sz w:val="24"/>
          <w:szCs w:val="24"/>
        </w:rPr>
        <w:t xml:space="preserve"> G, Brown MC, et al. Chapter 3 - Areas of science embraced by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constituent sciences of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In: </w:t>
      </w:r>
      <w:proofErr w:type="spellStart"/>
      <w:r w:rsidRPr="00612641">
        <w:rPr>
          <w:rFonts w:ascii="Times New Roman" w:hAnsi="Times New Roman" w:cs="Times New Roman"/>
          <w:sz w:val="24"/>
          <w:szCs w:val="24"/>
        </w:rPr>
        <w:t>Badal</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Delgoda</w:t>
      </w:r>
      <w:proofErr w:type="spellEnd"/>
      <w:r w:rsidRPr="00612641">
        <w:rPr>
          <w:rFonts w:ascii="Times New Roman" w:hAnsi="Times New Roman" w:cs="Times New Roman"/>
          <w:sz w:val="24"/>
          <w:szCs w:val="24"/>
        </w:rPr>
        <w:t xml:space="preserve"> R, eds. Pharmacognosy. Academic Press; 2017:31-44.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Chester K, </w:t>
      </w:r>
      <w:proofErr w:type="spellStart"/>
      <w:r w:rsidRPr="00612641">
        <w:rPr>
          <w:rFonts w:ascii="Times New Roman" w:hAnsi="Times New Roman" w:cs="Times New Roman"/>
          <w:sz w:val="24"/>
          <w:szCs w:val="24"/>
        </w:rPr>
        <w:t>Tamboli</w:t>
      </w:r>
      <w:proofErr w:type="spellEnd"/>
      <w:r w:rsidRPr="00612641">
        <w:rPr>
          <w:rFonts w:ascii="Times New Roman" w:hAnsi="Times New Roman" w:cs="Times New Roman"/>
          <w:sz w:val="24"/>
          <w:szCs w:val="24"/>
        </w:rPr>
        <w:t xml:space="preserve"> E, </w:t>
      </w:r>
      <w:proofErr w:type="spellStart"/>
      <w:r w:rsidRPr="00612641">
        <w:rPr>
          <w:rFonts w:ascii="Times New Roman" w:hAnsi="Times New Roman" w:cs="Times New Roman"/>
          <w:sz w:val="24"/>
          <w:szCs w:val="24"/>
        </w:rPr>
        <w:t>Paliwal</w:t>
      </w:r>
      <w:proofErr w:type="spellEnd"/>
      <w:r w:rsidRPr="00612641">
        <w:rPr>
          <w:rFonts w:ascii="Times New Roman" w:hAnsi="Times New Roman" w:cs="Times New Roman"/>
          <w:sz w:val="24"/>
          <w:szCs w:val="24"/>
        </w:rPr>
        <w:t xml:space="preserve"> S, Ahmad S. Significance of molecular markers in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a modern tool for authentication of herbal drugs. Drug </w:t>
      </w:r>
      <w:proofErr w:type="spellStart"/>
      <w:r w:rsidRPr="00612641">
        <w:rPr>
          <w:rFonts w:ascii="Times New Roman" w:hAnsi="Times New Roman" w:cs="Times New Roman"/>
          <w:sz w:val="24"/>
          <w:szCs w:val="24"/>
        </w:rPr>
        <w:t>Devel</w:t>
      </w:r>
      <w:proofErr w:type="spellEnd"/>
      <w:r w:rsidRPr="00612641">
        <w:rPr>
          <w:rFonts w:ascii="Times New Roman" w:hAnsi="Times New Roman" w:cs="Times New Roman"/>
          <w:sz w:val="24"/>
          <w:szCs w:val="24"/>
        </w:rPr>
        <w:t xml:space="preserve"> Therap. 2016</w:t>
      </w:r>
      <w:proofErr w:type="gramStart"/>
      <w:r w:rsidRPr="00612641">
        <w:rPr>
          <w:rFonts w:ascii="Times New Roman" w:hAnsi="Times New Roman" w:cs="Times New Roman"/>
          <w:sz w:val="24"/>
          <w:szCs w:val="24"/>
        </w:rPr>
        <w:t>;7</w:t>
      </w:r>
      <w:proofErr w:type="gramEnd"/>
      <w:r w:rsidRPr="00612641">
        <w:rPr>
          <w:rFonts w:ascii="Times New Roman" w:hAnsi="Times New Roman" w:cs="Times New Roman"/>
          <w:sz w:val="24"/>
          <w:szCs w:val="24"/>
        </w:rPr>
        <w:t xml:space="preserve">(2):96-106.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Heinrich M, </w:t>
      </w:r>
      <w:proofErr w:type="spellStart"/>
      <w:r w:rsidRPr="00612641">
        <w:rPr>
          <w:rFonts w:ascii="Times New Roman" w:hAnsi="Times New Roman" w:cs="Times New Roman"/>
          <w:sz w:val="24"/>
          <w:szCs w:val="24"/>
        </w:rPr>
        <w:t>Anagnostou</w:t>
      </w:r>
      <w:proofErr w:type="spellEnd"/>
      <w:r w:rsidRPr="00612641">
        <w:rPr>
          <w:rFonts w:ascii="Times New Roman" w:hAnsi="Times New Roman" w:cs="Times New Roman"/>
          <w:sz w:val="24"/>
          <w:szCs w:val="24"/>
        </w:rPr>
        <w:t xml:space="preserve"> S. From </w:t>
      </w:r>
      <w:proofErr w:type="spellStart"/>
      <w:r w:rsidRPr="00612641">
        <w:rPr>
          <w:rFonts w:ascii="Times New Roman" w:hAnsi="Times New Roman" w:cs="Times New Roman"/>
          <w:sz w:val="24"/>
          <w:szCs w:val="24"/>
        </w:rPr>
        <w:t>Pharmacognosia</w:t>
      </w:r>
      <w:proofErr w:type="spellEnd"/>
      <w:r w:rsidRPr="00612641">
        <w:rPr>
          <w:rFonts w:ascii="Times New Roman" w:hAnsi="Times New Roman" w:cs="Times New Roman"/>
          <w:sz w:val="24"/>
          <w:szCs w:val="24"/>
        </w:rPr>
        <w:t xml:space="preserve"> to </w:t>
      </w:r>
      <w:proofErr w:type="spellStart"/>
      <w:r w:rsidRPr="00612641">
        <w:rPr>
          <w:rFonts w:ascii="Times New Roman" w:hAnsi="Times New Roman" w:cs="Times New Roman"/>
          <w:sz w:val="24"/>
          <w:szCs w:val="24"/>
        </w:rPr>
        <w:t>DNAbased</w:t>
      </w:r>
      <w:proofErr w:type="spellEnd"/>
      <w:r w:rsidRPr="00612641">
        <w:rPr>
          <w:rFonts w:ascii="Times New Roman" w:hAnsi="Times New Roman" w:cs="Times New Roman"/>
          <w:sz w:val="24"/>
          <w:szCs w:val="24"/>
        </w:rPr>
        <w:t xml:space="preserve"> medicinal plant authentication – Pharmacognosy through the centuries. </w:t>
      </w:r>
      <w:proofErr w:type="spellStart"/>
      <w:r w:rsidRPr="00612641">
        <w:rPr>
          <w:rFonts w:ascii="Times New Roman" w:hAnsi="Times New Roman" w:cs="Times New Roman"/>
          <w:sz w:val="24"/>
          <w:szCs w:val="24"/>
        </w:rPr>
        <w:t>Planta</w:t>
      </w:r>
      <w:proofErr w:type="spellEnd"/>
      <w:r w:rsidRPr="00612641">
        <w:rPr>
          <w:rFonts w:ascii="Times New Roman" w:hAnsi="Times New Roman" w:cs="Times New Roman"/>
          <w:sz w:val="24"/>
          <w:szCs w:val="24"/>
        </w:rPr>
        <w:t xml:space="preserve"> Med. 2017</w:t>
      </w:r>
      <w:proofErr w:type="gramStart"/>
      <w:r w:rsidRPr="00612641">
        <w:rPr>
          <w:rFonts w:ascii="Times New Roman" w:hAnsi="Times New Roman" w:cs="Times New Roman"/>
          <w:sz w:val="24"/>
          <w:szCs w:val="24"/>
        </w:rPr>
        <w:t>;83</w:t>
      </w:r>
      <w:proofErr w:type="gramEnd"/>
      <w:r w:rsidRPr="00612641">
        <w:rPr>
          <w:rFonts w:ascii="Times New Roman" w:hAnsi="Times New Roman" w:cs="Times New Roman"/>
          <w:sz w:val="24"/>
          <w:szCs w:val="24"/>
        </w:rPr>
        <w:t xml:space="preserve">(14/15):1110-1116. </w:t>
      </w:r>
      <w:proofErr w:type="gramStart"/>
      <w:r w:rsidRPr="00612641">
        <w:rPr>
          <w:rFonts w:ascii="Times New Roman" w:hAnsi="Times New Roman" w:cs="Times New Roman"/>
          <w:sz w:val="24"/>
          <w:szCs w:val="24"/>
        </w:rPr>
        <w:t>doi:</w:t>
      </w:r>
      <w:proofErr w:type="gramEnd"/>
      <w:r w:rsidRPr="00612641">
        <w:rPr>
          <w:rFonts w:ascii="Times New Roman" w:hAnsi="Times New Roman" w:cs="Times New Roman"/>
          <w:sz w:val="24"/>
          <w:szCs w:val="24"/>
        </w:rPr>
        <w:t xml:space="preserve">10. 1055/s-0043-108999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Allard P-M, </w:t>
      </w:r>
      <w:proofErr w:type="spellStart"/>
      <w:r w:rsidRPr="00612641">
        <w:rPr>
          <w:rFonts w:ascii="Times New Roman" w:hAnsi="Times New Roman" w:cs="Times New Roman"/>
          <w:sz w:val="24"/>
          <w:szCs w:val="24"/>
        </w:rPr>
        <w:t>Bisson</w:t>
      </w:r>
      <w:proofErr w:type="spellEnd"/>
      <w:r w:rsidRPr="00612641">
        <w:rPr>
          <w:rFonts w:ascii="Times New Roman" w:hAnsi="Times New Roman" w:cs="Times New Roman"/>
          <w:sz w:val="24"/>
          <w:szCs w:val="24"/>
        </w:rPr>
        <w:t xml:space="preserve"> J, </w:t>
      </w:r>
      <w:proofErr w:type="spellStart"/>
      <w:proofErr w:type="gramStart"/>
      <w:r w:rsidRPr="00612641">
        <w:rPr>
          <w:rFonts w:ascii="Times New Roman" w:hAnsi="Times New Roman" w:cs="Times New Roman"/>
          <w:sz w:val="24"/>
          <w:szCs w:val="24"/>
        </w:rPr>
        <w:t>Azzollini</w:t>
      </w:r>
      <w:proofErr w:type="spellEnd"/>
      <w:proofErr w:type="gramEnd"/>
      <w:r w:rsidRPr="00612641">
        <w:rPr>
          <w:rFonts w:ascii="Times New Roman" w:hAnsi="Times New Roman" w:cs="Times New Roman"/>
          <w:sz w:val="24"/>
          <w:szCs w:val="24"/>
        </w:rPr>
        <w:t xml:space="preserve"> A, et al. Pharmacognosy in the digital era: shifting to contextualized </w:t>
      </w:r>
      <w:proofErr w:type="spellStart"/>
      <w:r w:rsidRPr="00612641">
        <w:rPr>
          <w:rFonts w:ascii="Times New Roman" w:hAnsi="Times New Roman" w:cs="Times New Roman"/>
          <w:sz w:val="24"/>
          <w:szCs w:val="24"/>
        </w:rPr>
        <w:t>metabolomics</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Opin</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Biotechnol</w:t>
      </w:r>
      <w:proofErr w:type="spellEnd"/>
      <w:r w:rsidRPr="00612641">
        <w:rPr>
          <w:rFonts w:ascii="Times New Roman" w:hAnsi="Times New Roman" w:cs="Times New Roman"/>
          <w:sz w:val="24"/>
          <w:szCs w:val="24"/>
        </w:rPr>
        <w:t>. 2018</w:t>
      </w:r>
      <w:proofErr w:type="gramStart"/>
      <w:r w:rsidRPr="00612641">
        <w:rPr>
          <w:rFonts w:ascii="Times New Roman" w:hAnsi="Times New Roman" w:cs="Times New Roman"/>
          <w:sz w:val="24"/>
          <w:szCs w:val="24"/>
        </w:rPr>
        <w:t>;54:57</w:t>
      </w:r>
      <w:proofErr w:type="gramEnd"/>
      <w:r w:rsidRPr="00612641">
        <w:rPr>
          <w:rFonts w:ascii="Times New Roman" w:hAnsi="Times New Roman" w:cs="Times New Roman"/>
          <w:sz w:val="24"/>
          <w:szCs w:val="24"/>
        </w:rPr>
        <w:t>-64. doi:10.1016/j.copbio.2018.02.010</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Bakiri</w:t>
      </w:r>
      <w:proofErr w:type="spellEnd"/>
      <w:r w:rsidRPr="00612641">
        <w:rPr>
          <w:rFonts w:ascii="Times New Roman" w:hAnsi="Times New Roman" w:cs="Times New Roman"/>
          <w:sz w:val="24"/>
          <w:szCs w:val="24"/>
        </w:rPr>
        <w:t xml:space="preserve"> A, </w:t>
      </w:r>
      <w:proofErr w:type="spellStart"/>
      <w:r w:rsidRPr="00612641">
        <w:rPr>
          <w:rFonts w:ascii="Times New Roman" w:hAnsi="Times New Roman" w:cs="Times New Roman"/>
          <w:sz w:val="24"/>
          <w:szCs w:val="24"/>
        </w:rPr>
        <w:t>Plainchont</w:t>
      </w:r>
      <w:proofErr w:type="spellEnd"/>
      <w:r w:rsidRPr="00612641">
        <w:rPr>
          <w:rFonts w:ascii="Times New Roman" w:hAnsi="Times New Roman" w:cs="Times New Roman"/>
          <w:sz w:val="24"/>
          <w:szCs w:val="24"/>
        </w:rPr>
        <w:t xml:space="preserve"> B, de Paulo </w:t>
      </w:r>
      <w:proofErr w:type="spellStart"/>
      <w:r w:rsidRPr="00612641">
        <w:rPr>
          <w:rFonts w:ascii="Times New Roman" w:hAnsi="Times New Roman" w:cs="Times New Roman"/>
          <w:sz w:val="24"/>
          <w:szCs w:val="24"/>
        </w:rPr>
        <w:t>Emerenciano</w:t>
      </w:r>
      <w:proofErr w:type="spellEnd"/>
      <w:r w:rsidRPr="00612641">
        <w:rPr>
          <w:rFonts w:ascii="Times New Roman" w:hAnsi="Times New Roman" w:cs="Times New Roman"/>
          <w:sz w:val="24"/>
          <w:szCs w:val="24"/>
        </w:rPr>
        <w:t xml:space="preserve"> V, et al. </w:t>
      </w:r>
      <w:proofErr w:type="spellStart"/>
      <w:r w:rsidRPr="00612641">
        <w:rPr>
          <w:rFonts w:ascii="Times New Roman" w:hAnsi="Times New Roman" w:cs="Times New Roman"/>
          <w:sz w:val="24"/>
          <w:szCs w:val="24"/>
        </w:rPr>
        <w:t>ComputerAided</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Dereplication</w:t>
      </w:r>
      <w:proofErr w:type="spellEnd"/>
      <w:r w:rsidRPr="00612641">
        <w:rPr>
          <w:rFonts w:ascii="Times New Roman" w:hAnsi="Times New Roman" w:cs="Times New Roman"/>
          <w:sz w:val="24"/>
          <w:szCs w:val="24"/>
        </w:rPr>
        <w:t xml:space="preserve"> and structure elucidation of natural products at the University of REIMS. Mol Inform. 2017;36(10):1700027 </w:t>
      </w:r>
      <w:proofErr w:type="spellStart"/>
      <w:r w:rsidRPr="00612641">
        <w:rPr>
          <w:rFonts w:ascii="Times New Roman" w:hAnsi="Times New Roman" w:cs="Times New Roman"/>
          <w:sz w:val="24"/>
          <w:szCs w:val="24"/>
        </w:rPr>
        <w:t>doi</w:t>
      </w:r>
      <w:proofErr w:type="spellEnd"/>
      <w:r w:rsidRPr="00612641">
        <w:rPr>
          <w:rFonts w:ascii="Times New Roman" w:hAnsi="Times New Roman" w:cs="Times New Roman"/>
          <w:sz w:val="24"/>
          <w:szCs w:val="24"/>
        </w:rPr>
        <w:t xml:space="preserve">: 10.1002/minf.201700027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Pharmacognostical</w:t>
      </w:r>
      <w:proofErr w:type="spellEnd"/>
      <w:r w:rsidRPr="00612641">
        <w:rPr>
          <w:rFonts w:ascii="Times New Roman" w:hAnsi="Times New Roman" w:cs="Times New Roman"/>
          <w:sz w:val="24"/>
          <w:szCs w:val="24"/>
        </w:rPr>
        <w:t xml:space="preserve"> studies. </w:t>
      </w:r>
      <w:proofErr w:type="spellStart"/>
      <w:r w:rsidRPr="00612641">
        <w:rPr>
          <w:rFonts w:ascii="Times New Roman" w:hAnsi="Times New Roman" w:cs="Times New Roman"/>
          <w:sz w:val="24"/>
          <w:szCs w:val="24"/>
        </w:rPr>
        <w:t>Prog</w:t>
      </w:r>
      <w:proofErr w:type="spellEnd"/>
      <w:r w:rsidRPr="00612641">
        <w:rPr>
          <w:rFonts w:ascii="Times New Roman" w:hAnsi="Times New Roman" w:cs="Times New Roman"/>
          <w:sz w:val="24"/>
          <w:szCs w:val="24"/>
        </w:rPr>
        <w:t xml:space="preserve"> Drug Res. 2016</w:t>
      </w:r>
      <w:proofErr w:type="gramStart"/>
      <w:r w:rsidRPr="00612641">
        <w:rPr>
          <w:rFonts w:ascii="Times New Roman" w:hAnsi="Times New Roman" w:cs="Times New Roman"/>
          <w:sz w:val="24"/>
          <w:szCs w:val="24"/>
        </w:rPr>
        <w:t>;71:5</w:t>
      </w:r>
      <w:proofErr w:type="gramEnd"/>
      <w:r w:rsidRPr="00612641">
        <w:rPr>
          <w:rFonts w:ascii="Times New Roman" w:hAnsi="Times New Roman" w:cs="Times New Roman"/>
          <w:sz w:val="24"/>
          <w:szCs w:val="24"/>
        </w:rPr>
        <w:t xml:space="preserve">-10.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World Health Organization. Accessed November, 2005. http:// whqlibdoc.who.int/</w:t>
      </w:r>
      <w:proofErr w:type="spellStart"/>
      <w:r w:rsidRPr="00612641">
        <w:rPr>
          <w:rFonts w:ascii="Times New Roman" w:hAnsi="Times New Roman" w:cs="Times New Roman"/>
          <w:sz w:val="24"/>
          <w:szCs w:val="24"/>
        </w:rPr>
        <w:t>hq</w:t>
      </w:r>
      <w:proofErr w:type="spellEnd"/>
      <w:r w:rsidRPr="00612641">
        <w:rPr>
          <w:rFonts w:ascii="Times New Roman" w:hAnsi="Times New Roman" w:cs="Times New Roman"/>
          <w:sz w:val="24"/>
          <w:szCs w:val="24"/>
        </w:rPr>
        <w:t xml:space="preserve">/2003/a80290.pdf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lastRenderedPageBreak/>
        <w:t xml:space="preserve">Newman DJ, </w:t>
      </w:r>
      <w:proofErr w:type="spellStart"/>
      <w:r w:rsidRPr="00612641">
        <w:rPr>
          <w:rFonts w:ascii="Times New Roman" w:hAnsi="Times New Roman" w:cs="Times New Roman"/>
          <w:sz w:val="24"/>
          <w:szCs w:val="24"/>
        </w:rPr>
        <w:t>Cragg</w:t>
      </w:r>
      <w:proofErr w:type="spellEnd"/>
      <w:r w:rsidRPr="00612641">
        <w:rPr>
          <w:rFonts w:ascii="Times New Roman" w:hAnsi="Times New Roman" w:cs="Times New Roman"/>
          <w:sz w:val="24"/>
          <w:szCs w:val="24"/>
        </w:rPr>
        <w:t xml:space="preserve"> GM, </w:t>
      </w:r>
      <w:proofErr w:type="spellStart"/>
      <w:r w:rsidRPr="00612641">
        <w:rPr>
          <w:rFonts w:ascii="Times New Roman" w:hAnsi="Times New Roman" w:cs="Times New Roman"/>
          <w:sz w:val="24"/>
          <w:szCs w:val="24"/>
        </w:rPr>
        <w:t>Snader</w:t>
      </w:r>
      <w:proofErr w:type="spellEnd"/>
      <w:r w:rsidRPr="00612641">
        <w:rPr>
          <w:rFonts w:ascii="Times New Roman" w:hAnsi="Times New Roman" w:cs="Times New Roman"/>
          <w:sz w:val="24"/>
          <w:szCs w:val="24"/>
        </w:rPr>
        <w:t xml:space="preserve"> KM. Natural products as sources of new drugs over the period 1981-2002. J  Nat Prod. 2003</w:t>
      </w:r>
      <w:proofErr w:type="gramStart"/>
      <w:r w:rsidRPr="00612641">
        <w:rPr>
          <w:rFonts w:ascii="Times New Roman" w:hAnsi="Times New Roman" w:cs="Times New Roman"/>
          <w:sz w:val="24"/>
          <w:szCs w:val="24"/>
        </w:rPr>
        <w:t>;66</w:t>
      </w:r>
      <w:proofErr w:type="gramEnd"/>
      <w:r w:rsidRPr="00612641">
        <w:rPr>
          <w:rFonts w:ascii="Times New Roman" w:hAnsi="Times New Roman" w:cs="Times New Roman"/>
          <w:sz w:val="24"/>
          <w:szCs w:val="24"/>
        </w:rPr>
        <w:t>(7):1022-1037. doi:10.1021/np030096l</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Kim D-M, Cha E-C, Chung K-J. Pharmacognosy for Korean medical food in the 21st century. </w:t>
      </w:r>
      <w:proofErr w:type="spellStart"/>
      <w:r w:rsidRPr="00612641">
        <w:rPr>
          <w:rFonts w:ascii="Times New Roman" w:hAnsi="Times New Roman" w:cs="Times New Roman"/>
          <w:sz w:val="24"/>
          <w:szCs w:val="24"/>
        </w:rPr>
        <w:t>Prev</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Nutr</w:t>
      </w:r>
      <w:proofErr w:type="spellEnd"/>
      <w:r w:rsidRPr="00612641">
        <w:rPr>
          <w:rFonts w:ascii="Times New Roman" w:hAnsi="Times New Roman" w:cs="Times New Roman"/>
          <w:sz w:val="24"/>
          <w:szCs w:val="24"/>
        </w:rPr>
        <w:t xml:space="preserve"> Food Sci. 2005</w:t>
      </w:r>
      <w:proofErr w:type="gramStart"/>
      <w:r w:rsidRPr="00612641">
        <w:rPr>
          <w:rFonts w:ascii="Times New Roman" w:hAnsi="Times New Roman" w:cs="Times New Roman"/>
          <w:sz w:val="24"/>
          <w:szCs w:val="24"/>
        </w:rPr>
        <w:t>;10</w:t>
      </w:r>
      <w:proofErr w:type="gramEnd"/>
      <w:r w:rsidRPr="00612641">
        <w:rPr>
          <w:rFonts w:ascii="Times New Roman" w:hAnsi="Times New Roman" w:cs="Times New Roman"/>
          <w:sz w:val="24"/>
          <w:szCs w:val="24"/>
        </w:rPr>
        <w:t xml:space="preserve">(1):95-102. doi:10.3746/jfn.2005.10.1.095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Youngken</w:t>
      </w:r>
      <w:proofErr w:type="spellEnd"/>
      <w:r w:rsidRPr="00612641">
        <w:rPr>
          <w:rFonts w:ascii="Times New Roman" w:hAnsi="Times New Roman" w:cs="Times New Roman"/>
          <w:sz w:val="24"/>
          <w:szCs w:val="24"/>
        </w:rPr>
        <w:t xml:space="preserve"> HW. The biological potential of the oceans to provide biomedical materials. </w:t>
      </w:r>
      <w:proofErr w:type="spellStart"/>
      <w:r w:rsidRPr="00612641">
        <w:rPr>
          <w:rFonts w:ascii="Times New Roman" w:hAnsi="Times New Roman" w:cs="Times New Roman"/>
          <w:sz w:val="24"/>
          <w:szCs w:val="24"/>
        </w:rPr>
        <w:t>Lloydia</w:t>
      </w:r>
      <w:proofErr w:type="spellEnd"/>
      <w:r w:rsidRPr="00612641">
        <w:rPr>
          <w:rFonts w:ascii="Times New Roman" w:hAnsi="Times New Roman" w:cs="Times New Roman"/>
          <w:sz w:val="24"/>
          <w:szCs w:val="24"/>
        </w:rPr>
        <w:t>. 1969</w:t>
      </w:r>
      <w:proofErr w:type="gramStart"/>
      <w:r w:rsidRPr="00612641">
        <w:rPr>
          <w:rFonts w:ascii="Times New Roman" w:hAnsi="Times New Roman" w:cs="Times New Roman"/>
          <w:sz w:val="24"/>
          <w:szCs w:val="24"/>
        </w:rPr>
        <w:t>;32</w:t>
      </w:r>
      <w:proofErr w:type="gramEnd"/>
      <w:r w:rsidRPr="00612641">
        <w:rPr>
          <w:rFonts w:ascii="Times New Roman" w:hAnsi="Times New Roman" w:cs="Times New Roman"/>
          <w:sz w:val="24"/>
          <w:szCs w:val="24"/>
        </w:rPr>
        <w:t xml:space="preserve">(4):407-416.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Nilan</w:t>
      </w:r>
      <w:proofErr w:type="spellEnd"/>
      <w:r w:rsidRPr="00612641">
        <w:rPr>
          <w:rFonts w:ascii="Times New Roman" w:hAnsi="Times New Roman" w:cs="Times New Roman"/>
          <w:sz w:val="24"/>
          <w:szCs w:val="24"/>
        </w:rPr>
        <w:t xml:space="preserve"> TJ, </w:t>
      </w:r>
      <w:proofErr w:type="spellStart"/>
      <w:r w:rsidRPr="00612641">
        <w:rPr>
          <w:rFonts w:ascii="Times New Roman" w:hAnsi="Times New Roman" w:cs="Times New Roman"/>
          <w:sz w:val="24"/>
          <w:szCs w:val="24"/>
        </w:rPr>
        <w:t>Raveendran</w:t>
      </w:r>
      <w:proofErr w:type="spellEnd"/>
      <w:r w:rsidRPr="00612641">
        <w:rPr>
          <w:rFonts w:ascii="Times New Roman" w:hAnsi="Times New Roman" w:cs="Times New Roman"/>
          <w:sz w:val="24"/>
          <w:szCs w:val="24"/>
        </w:rPr>
        <w:t xml:space="preserve"> R. Marine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Int</w:t>
      </w:r>
      <w:proofErr w:type="spellEnd"/>
      <w:r w:rsidRPr="00612641">
        <w:rPr>
          <w:rFonts w:ascii="Times New Roman" w:hAnsi="Times New Roman" w:cs="Times New Roman"/>
          <w:sz w:val="24"/>
          <w:szCs w:val="24"/>
        </w:rPr>
        <w:t xml:space="preserve"> J </w:t>
      </w:r>
      <w:proofErr w:type="spellStart"/>
      <w:r w:rsidRPr="00612641">
        <w:rPr>
          <w:rFonts w:ascii="Times New Roman" w:hAnsi="Times New Roman" w:cs="Times New Roman"/>
          <w:sz w:val="24"/>
          <w:szCs w:val="24"/>
        </w:rPr>
        <w:t>Appl</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Pharm. 2016</w:t>
      </w:r>
      <w:proofErr w:type="gramStart"/>
      <w:r w:rsidRPr="00612641">
        <w:rPr>
          <w:rFonts w:ascii="Times New Roman" w:hAnsi="Times New Roman" w:cs="Times New Roman"/>
          <w:sz w:val="24"/>
          <w:szCs w:val="24"/>
        </w:rPr>
        <w:t>;7</w:t>
      </w:r>
      <w:proofErr w:type="gramEnd"/>
      <w:r w:rsidRPr="00612641">
        <w:rPr>
          <w:rFonts w:ascii="Times New Roman" w:hAnsi="Times New Roman" w:cs="Times New Roman"/>
          <w:sz w:val="24"/>
          <w:szCs w:val="24"/>
        </w:rPr>
        <w:t>(4):107-117.</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Bohlin</w:t>
      </w:r>
      <w:proofErr w:type="spellEnd"/>
      <w:r w:rsidRPr="00612641">
        <w:rPr>
          <w:rFonts w:ascii="Times New Roman" w:hAnsi="Times New Roman" w:cs="Times New Roman"/>
          <w:sz w:val="24"/>
          <w:szCs w:val="24"/>
        </w:rPr>
        <w:t xml:space="preserve"> L, Cárdenas P, </w:t>
      </w:r>
      <w:proofErr w:type="spellStart"/>
      <w:r w:rsidRPr="00612641">
        <w:rPr>
          <w:rFonts w:ascii="Times New Roman" w:hAnsi="Times New Roman" w:cs="Times New Roman"/>
          <w:sz w:val="24"/>
          <w:szCs w:val="24"/>
        </w:rPr>
        <w:t>Backlund</w:t>
      </w:r>
      <w:proofErr w:type="spellEnd"/>
      <w:r w:rsidRPr="00612641">
        <w:rPr>
          <w:rFonts w:ascii="Times New Roman" w:hAnsi="Times New Roman" w:cs="Times New Roman"/>
          <w:sz w:val="24"/>
          <w:szCs w:val="24"/>
        </w:rPr>
        <w:t xml:space="preserve"> A, </w:t>
      </w:r>
      <w:proofErr w:type="spellStart"/>
      <w:r w:rsidRPr="00612641">
        <w:rPr>
          <w:rFonts w:ascii="Times New Roman" w:hAnsi="Times New Roman" w:cs="Times New Roman"/>
          <w:sz w:val="24"/>
          <w:szCs w:val="24"/>
        </w:rPr>
        <w:t>Göransson</w:t>
      </w:r>
      <w:proofErr w:type="spellEnd"/>
      <w:r w:rsidRPr="00612641">
        <w:rPr>
          <w:rFonts w:ascii="Times New Roman" w:hAnsi="Times New Roman" w:cs="Times New Roman"/>
          <w:sz w:val="24"/>
          <w:szCs w:val="24"/>
        </w:rPr>
        <w:t xml:space="preserve"> U. 35</w:t>
      </w:r>
      <w:proofErr w:type="gramStart"/>
      <w:r w:rsidRPr="00612641">
        <w:rPr>
          <w:rFonts w:ascii="Times New Roman" w:hAnsi="Times New Roman" w:cs="Times New Roman"/>
          <w:sz w:val="24"/>
          <w:szCs w:val="24"/>
        </w:rPr>
        <w:t>  years</w:t>
      </w:r>
      <w:proofErr w:type="gramEnd"/>
      <w:r w:rsidRPr="00612641">
        <w:rPr>
          <w:rFonts w:ascii="Times New Roman" w:hAnsi="Times New Roman" w:cs="Times New Roman"/>
          <w:sz w:val="24"/>
          <w:szCs w:val="24"/>
        </w:rPr>
        <w:t xml:space="preserve"> of marine natural product research in Sweden: cool molecules and models from cold waters. </w:t>
      </w:r>
      <w:proofErr w:type="spellStart"/>
      <w:r w:rsidRPr="00612641">
        <w:rPr>
          <w:rFonts w:ascii="Times New Roman" w:hAnsi="Times New Roman" w:cs="Times New Roman"/>
          <w:sz w:val="24"/>
          <w:szCs w:val="24"/>
        </w:rPr>
        <w:t>Prog</w:t>
      </w:r>
      <w:proofErr w:type="spellEnd"/>
      <w:r w:rsidRPr="00612641">
        <w:rPr>
          <w:rFonts w:ascii="Times New Roman" w:hAnsi="Times New Roman" w:cs="Times New Roman"/>
          <w:sz w:val="24"/>
          <w:szCs w:val="24"/>
        </w:rPr>
        <w:t xml:space="preserve"> Mol </w:t>
      </w:r>
      <w:proofErr w:type="spellStart"/>
      <w:r w:rsidRPr="00612641">
        <w:rPr>
          <w:rFonts w:ascii="Times New Roman" w:hAnsi="Times New Roman" w:cs="Times New Roman"/>
          <w:sz w:val="24"/>
          <w:szCs w:val="24"/>
        </w:rPr>
        <w:t>Subcell</w:t>
      </w:r>
      <w:proofErr w:type="spellEnd"/>
      <w:r w:rsidRPr="00612641">
        <w:rPr>
          <w:rFonts w:ascii="Times New Roman" w:hAnsi="Times New Roman" w:cs="Times New Roman"/>
          <w:sz w:val="24"/>
          <w:szCs w:val="24"/>
        </w:rPr>
        <w:t xml:space="preserve"> Biol. 2017</w:t>
      </w:r>
      <w:proofErr w:type="gramStart"/>
      <w:r w:rsidRPr="00612641">
        <w:rPr>
          <w:rFonts w:ascii="Times New Roman" w:hAnsi="Times New Roman" w:cs="Times New Roman"/>
          <w:sz w:val="24"/>
          <w:szCs w:val="24"/>
        </w:rPr>
        <w:t>;55:1</w:t>
      </w:r>
      <w:proofErr w:type="gramEnd"/>
      <w:r w:rsidRPr="00612641">
        <w:rPr>
          <w:rFonts w:ascii="Times New Roman" w:hAnsi="Times New Roman" w:cs="Times New Roman"/>
          <w:sz w:val="24"/>
          <w:szCs w:val="24"/>
        </w:rPr>
        <w:t xml:space="preserve">-34. </w:t>
      </w:r>
      <w:proofErr w:type="spellStart"/>
      <w:r w:rsidRPr="00612641">
        <w:rPr>
          <w:rFonts w:ascii="Times New Roman" w:hAnsi="Times New Roman" w:cs="Times New Roman"/>
          <w:sz w:val="24"/>
          <w:szCs w:val="24"/>
        </w:rPr>
        <w:t>doi</w:t>
      </w:r>
      <w:proofErr w:type="spellEnd"/>
      <w:r w:rsidRPr="00612641">
        <w:rPr>
          <w:rFonts w:ascii="Times New Roman" w:hAnsi="Times New Roman" w:cs="Times New Roman"/>
          <w:sz w:val="24"/>
          <w:szCs w:val="24"/>
        </w:rPr>
        <w:t>: 10.1007/978-3-319-51284-6_1</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Martin DF, Padilla GM. Marine Pharmacognosy; Action of Marine </w:t>
      </w:r>
      <w:proofErr w:type="spellStart"/>
      <w:r w:rsidRPr="00612641">
        <w:rPr>
          <w:rFonts w:ascii="Times New Roman" w:hAnsi="Times New Roman" w:cs="Times New Roman"/>
          <w:sz w:val="24"/>
          <w:szCs w:val="24"/>
        </w:rPr>
        <w:t>Biotoxins</w:t>
      </w:r>
      <w:proofErr w:type="spellEnd"/>
      <w:r w:rsidRPr="00612641">
        <w:rPr>
          <w:rFonts w:ascii="Times New Roman" w:hAnsi="Times New Roman" w:cs="Times New Roman"/>
          <w:sz w:val="24"/>
          <w:szCs w:val="24"/>
        </w:rPr>
        <w:t xml:space="preserve"> at the Cellular Level. Academic Press; 1973. </w:t>
      </w:r>
    </w:p>
    <w:p w:rsidR="00CE43A5" w:rsidRPr="00612641" w:rsidRDefault="00CE43A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Kim SK. Marine Pharmacognosy: Trends and Applications. CRC Press; 2012.</w:t>
      </w:r>
    </w:p>
    <w:p w:rsidR="00F31F62" w:rsidRPr="00612641" w:rsidRDefault="00F31F62"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Lucie</w:t>
      </w:r>
      <w:proofErr w:type="spellEnd"/>
      <w:r w:rsidRPr="00612641">
        <w:rPr>
          <w:rFonts w:ascii="Times New Roman" w:hAnsi="Times New Roman" w:cs="Times New Roman"/>
          <w:sz w:val="24"/>
          <w:szCs w:val="24"/>
        </w:rPr>
        <w:t xml:space="preserve"> Cahlíková1 , Marcela Šafratová1 , Anna Hošťálková1 , </w:t>
      </w:r>
      <w:proofErr w:type="spellStart"/>
      <w:r w:rsidRPr="00612641">
        <w:rPr>
          <w:rFonts w:ascii="Times New Roman" w:hAnsi="Times New Roman" w:cs="Times New Roman"/>
          <w:sz w:val="24"/>
          <w:szCs w:val="24"/>
        </w:rPr>
        <w:t>Jakub</w:t>
      </w:r>
      <w:proofErr w:type="spellEnd"/>
      <w:r w:rsidRPr="00612641">
        <w:rPr>
          <w:rFonts w:ascii="Times New Roman" w:hAnsi="Times New Roman" w:cs="Times New Roman"/>
          <w:sz w:val="24"/>
          <w:szCs w:val="24"/>
        </w:rPr>
        <w:t xml:space="preserve"> Chlebek1 , Daniela Hulcová1 , </w:t>
      </w:r>
      <w:proofErr w:type="spellStart"/>
      <w:r w:rsidRPr="00612641">
        <w:rPr>
          <w:rFonts w:ascii="Times New Roman" w:hAnsi="Times New Roman" w:cs="Times New Roman"/>
          <w:sz w:val="24"/>
          <w:szCs w:val="24"/>
        </w:rPr>
        <w:t>Kateřina</w:t>
      </w:r>
      <w:proofErr w:type="spellEnd"/>
      <w:r w:rsidRPr="00612641">
        <w:rPr>
          <w:rFonts w:ascii="Times New Roman" w:hAnsi="Times New Roman" w:cs="Times New Roman"/>
          <w:sz w:val="24"/>
          <w:szCs w:val="24"/>
        </w:rPr>
        <w:t xml:space="preserve"> Breiterová1 , and </w:t>
      </w:r>
      <w:proofErr w:type="spellStart"/>
      <w:r w:rsidRPr="00612641">
        <w:rPr>
          <w:rFonts w:ascii="Times New Roman" w:hAnsi="Times New Roman" w:cs="Times New Roman"/>
          <w:sz w:val="24"/>
          <w:szCs w:val="24"/>
        </w:rPr>
        <w:t>Lubomír</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Opletal</w:t>
      </w:r>
      <w:proofErr w:type="spellEnd"/>
      <w:r w:rsidRPr="00612641">
        <w:rPr>
          <w:rFonts w:ascii="Times New Roman" w:hAnsi="Times New Roman" w:cs="Times New Roman"/>
          <w:sz w:val="24"/>
          <w:szCs w:val="24"/>
        </w:rPr>
        <w:t xml:space="preserve"> Pharmacognosy and Its Role in the System of Profile Disciplines in Pharmacy, Natural Product Communications Volume 15(9): 1–7, 2020.</w:t>
      </w:r>
    </w:p>
    <w:p w:rsidR="003E48D5" w:rsidRPr="00612641" w:rsidRDefault="003E48D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Shankar D </w:t>
      </w:r>
      <w:proofErr w:type="spellStart"/>
      <w:r w:rsidRPr="00612641">
        <w:rPr>
          <w:rFonts w:ascii="Times New Roman" w:hAnsi="Times New Roman" w:cs="Times New Roman"/>
          <w:sz w:val="24"/>
          <w:szCs w:val="24"/>
        </w:rPr>
        <w:t>Unnikrishnan</w:t>
      </w:r>
      <w:proofErr w:type="spellEnd"/>
      <w:r w:rsidRPr="00612641">
        <w:rPr>
          <w:rFonts w:ascii="Times New Roman" w:hAnsi="Times New Roman" w:cs="Times New Roman"/>
          <w:sz w:val="24"/>
          <w:szCs w:val="24"/>
        </w:rPr>
        <w:t xml:space="preserve"> </w:t>
      </w:r>
      <w:proofErr w:type="gramStart"/>
      <w:r w:rsidRPr="00612641">
        <w:rPr>
          <w:rFonts w:ascii="Times New Roman" w:hAnsi="Times New Roman" w:cs="Times New Roman"/>
          <w:sz w:val="24"/>
          <w:szCs w:val="24"/>
        </w:rPr>
        <w:t>PM &amp;</w:t>
      </w:r>
      <w:proofErr w:type="gram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Venkatasubramanian</w:t>
      </w:r>
      <w:proofErr w:type="spellEnd"/>
      <w:r w:rsidRPr="00612641">
        <w:rPr>
          <w:rFonts w:ascii="Times New Roman" w:hAnsi="Times New Roman" w:cs="Times New Roman"/>
          <w:sz w:val="24"/>
          <w:szCs w:val="24"/>
        </w:rPr>
        <w:t xml:space="preserve"> P. Need to develop inter-cultural standards for quality, safety and efficacy of traditional Indian systems of medicine. Current Science 2007; 99 (11): 1499-1505.</w:t>
      </w:r>
    </w:p>
    <w:p w:rsidR="003E48D5" w:rsidRPr="00612641" w:rsidRDefault="003E48D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Pang J, Fu J, Yang M, Zhao X, Van </w:t>
      </w:r>
      <w:proofErr w:type="spellStart"/>
      <w:r w:rsidRPr="00612641">
        <w:rPr>
          <w:rFonts w:ascii="Times New Roman" w:hAnsi="Times New Roman" w:cs="Times New Roman"/>
          <w:sz w:val="24"/>
          <w:szCs w:val="24"/>
        </w:rPr>
        <w:t>Wijk</w:t>
      </w:r>
      <w:proofErr w:type="spellEnd"/>
      <w:r w:rsidRPr="00612641">
        <w:rPr>
          <w:rFonts w:ascii="Times New Roman" w:hAnsi="Times New Roman" w:cs="Times New Roman"/>
          <w:sz w:val="24"/>
          <w:szCs w:val="24"/>
        </w:rPr>
        <w:t xml:space="preserve"> E, Wang M, Fan H en Han J. Correlation between the different therapeutic properties of Chinese medicinal herbs and delayed luminescence. Luminescence, 2015. DOI 10.1002/bio.2961. </w:t>
      </w:r>
    </w:p>
    <w:p w:rsidR="00823105" w:rsidRPr="00612641" w:rsidRDefault="003E48D5"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Pang J, Yang M, Fu J, Zhao X, Van </w:t>
      </w:r>
      <w:proofErr w:type="spellStart"/>
      <w:r w:rsidRPr="00612641">
        <w:rPr>
          <w:rFonts w:ascii="Times New Roman" w:hAnsi="Times New Roman" w:cs="Times New Roman"/>
          <w:sz w:val="24"/>
          <w:szCs w:val="24"/>
        </w:rPr>
        <w:t>Wijk</w:t>
      </w:r>
      <w:proofErr w:type="spellEnd"/>
      <w:r w:rsidRPr="00612641">
        <w:rPr>
          <w:rFonts w:ascii="Times New Roman" w:hAnsi="Times New Roman" w:cs="Times New Roman"/>
          <w:sz w:val="24"/>
          <w:szCs w:val="24"/>
        </w:rPr>
        <w:t xml:space="preserve"> E, Wang M, Liu Y, Zhou X, Fan H en Han J. Classification of Chinese herbs based on the cluster analysis of delayed luminescence. Luminescence 2015. DOI 10.1002/bio.2987</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Biswas</w:t>
      </w:r>
      <w:proofErr w:type="spellEnd"/>
      <w:r w:rsidRPr="00612641">
        <w:rPr>
          <w:rFonts w:ascii="Times New Roman" w:hAnsi="Times New Roman" w:cs="Times New Roman"/>
          <w:sz w:val="24"/>
          <w:szCs w:val="24"/>
        </w:rPr>
        <w:t xml:space="preserve"> D. (2015). Role of reverse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in finding lead molecules from nature. Indian Journal of Research in Pharmacy and Biotechnology. 1</w:t>
      </w:r>
      <w:proofErr w:type="gramStart"/>
      <w:r w:rsidRPr="00612641">
        <w:rPr>
          <w:rFonts w:ascii="Times New Roman" w:hAnsi="Times New Roman" w:cs="Times New Roman"/>
          <w:sz w:val="24"/>
          <w:szCs w:val="24"/>
        </w:rPr>
        <w:t>;3</w:t>
      </w:r>
      <w:proofErr w:type="gramEnd"/>
      <w:r w:rsidRPr="00612641">
        <w:rPr>
          <w:rFonts w:ascii="Times New Roman" w:hAnsi="Times New Roman" w:cs="Times New Roman"/>
          <w:sz w:val="24"/>
          <w:szCs w:val="24"/>
        </w:rPr>
        <w:t xml:space="preserve">(4):320. </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Blondeau</w:t>
      </w:r>
      <w:proofErr w:type="spellEnd"/>
      <w:r w:rsidRPr="00612641">
        <w:rPr>
          <w:rFonts w:ascii="Times New Roman" w:hAnsi="Times New Roman" w:cs="Times New Roman"/>
          <w:sz w:val="24"/>
          <w:szCs w:val="24"/>
        </w:rPr>
        <w:t xml:space="preserve"> S, Do QT, </w:t>
      </w:r>
      <w:proofErr w:type="spellStart"/>
      <w:r w:rsidRPr="00612641">
        <w:rPr>
          <w:rFonts w:ascii="Times New Roman" w:hAnsi="Times New Roman" w:cs="Times New Roman"/>
          <w:sz w:val="24"/>
          <w:szCs w:val="24"/>
        </w:rPr>
        <w:t>Scior</w:t>
      </w:r>
      <w:proofErr w:type="spellEnd"/>
      <w:r w:rsidRPr="00612641">
        <w:rPr>
          <w:rFonts w:ascii="Times New Roman" w:hAnsi="Times New Roman" w:cs="Times New Roman"/>
          <w:sz w:val="24"/>
          <w:szCs w:val="24"/>
        </w:rPr>
        <w:t xml:space="preserve"> T, Bernard P, Morin-</w:t>
      </w:r>
      <w:proofErr w:type="spellStart"/>
      <w:r w:rsidRPr="00612641">
        <w:rPr>
          <w:rFonts w:ascii="Times New Roman" w:hAnsi="Times New Roman" w:cs="Times New Roman"/>
          <w:sz w:val="24"/>
          <w:szCs w:val="24"/>
        </w:rPr>
        <w:t>Allory</w:t>
      </w:r>
      <w:proofErr w:type="spellEnd"/>
      <w:r w:rsidRPr="00612641">
        <w:rPr>
          <w:rFonts w:ascii="Times New Roman" w:hAnsi="Times New Roman" w:cs="Times New Roman"/>
          <w:sz w:val="24"/>
          <w:szCs w:val="24"/>
        </w:rPr>
        <w:t xml:space="preserve"> L</w:t>
      </w:r>
      <w:proofErr w:type="gramStart"/>
      <w:r w:rsidRPr="00612641">
        <w:rPr>
          <w:rFonts w:ascii="Times New Roman" w:hAnsi="Times New Roman" w:cs="Times New Roman"/>
          <w:sz w:val="24"/>
          <w:szCs w:val="24"/>
        </w:rPr>
        <w:t>.(</w:t>
      </w:r>
      <w:proofErr w:type="gramEnd"/>
      <w:r w:rsidRPr="00612641">
        <w:rPr>
          <w:rFonts w:ascii="Times New Roman" w:hAnsi="Times New Roman" w:cs="Times New Roman"/>
          <w:sz w:val="24"/>
          <w:szCs w:val="24"/>
        </w:rPr>
        <w:t xml:space="preserve">2010). Reverse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another way to harness the generosity of nature. Current pharmaceutical design. 1</w:t>
      </w:r>
      <w:proofErr w:type="gramStart"/>
      <w:r w:rsidRPr="00612641">
        <w:rPr>
          <w:rFonts w:ascii="Times New Roman" w:hAnsi="Times New Roman" w:cs="Times New Roman"/>
          <w:sz w:val="24"/>
          <w:szCs w:val="24"/>
        </w:rPr>
        <w:t>;16</w:t>
      </w:r>
      <w:proofErr w:type="gramEnd"/>
      <w:r w:rsidRPr="00612641">
        <w:rPr>
          <w:rFonts w:ascii="Times New Roman" w:hAnsi="Times New Roman" w:cs="Times New Roman"/>
          <w:sz w:val="24"/>
          <w:szCs w:val="24"/>
        </w:rPr>
        <w:t xml:space="preserve">(15):1682-96. </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Patwardhan</w:t>
      </w:r>
      <w:proofErr w:type="spellEnd"/>
      <w:r w:rsidRPr="00612641">
        <w:rPr>
          <w:rFonts w:ascii="Times New Roman" w:hAnsi="Times New Roman" w:cs="Times New Roman"/>
          <w:sz w:val="24"/>
          <w:szCs w:val="24"/>
        </w:rPr>
        <w:t xml:space="preserve"> and M. Hooper, (1992). </w:t>
      </w:r>
      <w:proofErr w:type="spellStart"/>
      <w:r w:rsidRPr="00612641">
        <w:rPr>
          <w:rFonts w:ascii="Times New Roman" w:hAnsi="Times New Roman" w:cs="Times New Roman"/>
          <w:sz w:val="24"/>
          <w:szCs w:val="24"/>
        </w:rPr>
        <w:t>Ayurveda</w:t>
      </w:r>
      <w:proofErr w:type="spellEnd"/>
      <w:r w:rsidRPr="00612641">
        <w:rPr>
          <w:rFonts w:ascii="Times New Roman" w:hAnsi="Times New Roman" w:cs="Times New Roman"/>
          <w:sz w:val="24"/>
          <w:szCs w:val="24"/>
        </w:rPr>
        <w:t xml:space="preserve"> and future drug development, Int. J. Alternative Complement. Med. 10, 9–11. </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lastRenderedPageBreak/>
        <w:t xml:space="preserve">R. </w:t>
      </w:r>
      <w:proofErr w:type="spellStart"/>
      <w:r w:rsidRPr="00612641">
        <w:rPr>
          <w:rFonts w:ascii="Times New Roman" w:hAnsi="Times New Roman" w:cs="Times New Roman"/>
          <w:sz w:val="24"/>
          <w:szCs w:val="24"/>
        </w:rPr>
        <w:t>Lahana</w:t>
      </w:r>
      <w:proofErr w:type="spellEnd"/>
      <w:r w:rsidRPr="00612641">
        <w:rPr>
          <w:rFonts w:ascii="Times New Roman" w:hAnsi="Times New Roman" w:cs="Times New Roman"/>
          <w:sz w:val="24"/>
          <w:szCs w:val="24"/>
        </w:rPr>
        <w:t>, (1999). How many leads from HTS</w:t>
      </w:r>
      <w:proofErr w:type="gramStart"/>
      <w:r w:rsidRPr="00612641">
        <w:rPr>
          <w:rFonts w:ascii="Times New Roman" w:hAnsi="Times New Roman" w:cs="Times New Roman"/>
          <w:sz w:val="24"/>
          <w:szCs w:val="24"/>
        </w:rPr>
        <w:t>?,</w:t>
      </w:r>
      <w:proofErr w:type="gramEnd"/>
      <w:r w:rsidRPr="00612641">
        <w:rPr>
          <w:rFonts w:ascii="Times New Roman" w:hAnsi="Times New Roman" w:cs="Times New Roman"/>
          <w:sz w:val="24"/>
          <w:szCs w:val="24"/>
        </w:rPr>
        <w:t xml:space="preserve"> Drug Discovery Today, 4(10), 447-448. </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P.L. Myers, (1997). Will combinatorial chemistry deliver real medicines, Current Opinions on Biotechnology, 8(6), 701-707</w:t>
      </w:r>
    </w:p>
    <w:p w:rsidR="00503217" w:rsidRPr="00612641" w:rsidRDefault="0050321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R. Anton, (1995). Plant Therapeutics, Lavoisier, </w:t>
      </w:r>
      <w:proofErr w:type="spellStart"/>
      <w:r w:rsidRPr="00612641">
        <w:rPr>
          <w:rFonts w:ascii="Times New Roman" w:hAnsi="Times New Roman" w:cs="Times New Roman"/>
          <w:sz w:val="24"/>
          <w:szCs w:val="24"/>
        </w:rPr>
        <w:t>Cachan</w:t>
      </w:r>
      <w:proofErr w:type="spellEnd"/>
      <w:r w:rsidRPr="00612641">
        <w:rPr>
          <w:rFonts w:ascii="Times New Roman" w:hAnsi="Times New Roman" w:cs="Times New Roman"/>
          <w:sz w:val="24"/>
          <w:szCs w:val="24"/>
        </w:rPr>
        <w:t>, France.</w:t>
      </w:r>
    </w:p>
    <w:p w:rsidR="00BC14F7"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The Open Babel Package, version 2.2.1. (http://openbabel. sourceforge.net) Oct 2009.</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Steinbeck C, Hoppe C, Kuhn S, </w:t>
      </w:r>
      <w:proofErr w:type="spellStart"/>
      <w:r w:rsidRPr="00612641">
        <w:rPr>
          <w:rFonts w:ascii="Times New Roman" w:hAnsi="Times New Roman" w:cs="Times New Roman"/>
          <w:sz w:val="24"/>
          <w:szCs w:val="24"/>
        </w:rPr>
        <w:t>Floris</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Guha</w:t>
      </w:r>
      <w:proofErr w:type="spellEnd"/>
      <w:r w:rsidRPr="00612641">
        <w:rPr>
          <w:rFonts w:ascii="Times New Roman" w:hAnsi="Times New Roman" w:cs="Times New Roman"/>
          <w:sz w:val="24"/>
          <w:szCs w:val="24"/>
        </w:rPr>
        <w:t xml:space="preserve"> R, </w:t>
      </w:r>
      <w:proofErr w:type="spellStart"/>
      <w:r w:rsidRPr="00612641">
        <w:rPr>
          <w:rFonts w:ascii="Times New Roman" w:hAnsi="Times New Roman" w:cs="Times New Roman"/>
          <w:sz w:val="24"/>
          <w:szCs w:val="24"/>
        </w:rPr>
        <w:t>Willighagen</w:t>
      </w:r>
      <w:proofErr w:type="spellEnd"/>
      <w:r w:rsidRPr="00612641">
        <w:rPr>
          <w:rFonts w:ascii="Times New Roman" w:hAnsi="Times New Roman" w:cs="Times New Roman"/>
          <w:sz w:val="24"/>
          <w:szCs w:val="24"/>
        </w:rPr>
        <w:t xml:space="preserve"> EL. Recent developments of the chemistry development </w:t>
      </w:r>
      <w:proofErr w:type="gramStart"/>
      <w:r w:rsidRPr="00612641">
        <w:rPr>
          <w:rFonts w:ascii="Times New Roman" w:hAnsi="Times New Roman" w:cs="Times New Roman"/>
          <w:sz w:val="24"/>
          <w:szCs w:val="24"/>
        </w:rPr>
        <w:t>kit(</w:t>
      </w:r>
      <w:proofErr w:type="gramEnd"/>
      <w:r w:rsidRPr="00612641">
        <w:rPr>
          <w:rFonts w:ascii="Times New Roman" w:hAnsi="Times New Roman" w:cs="Times New Roman"/>
          <w:sz w:val="24"/>
          <w:szCs w:val="24"/>
        </w:rPr>
        <w:t xml:space="preserve">CDK)-: An open-source java library for chemo- and bioinformatics.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Pharm</w:t>
      </w:r>
      <w:proofErr w:type="spellEnd"/>
      <w:r w:rsidRPr="00612641">
        <w:rPr>
          <w:rFonts w:ascii="Times New Roman" w:hAnsi="Times New Roman" w:cs="Times New Roman"/>
          <w:sz w:val="24"/>
          <w:szCs w:val="24"/>
        </w:rPr>
        <w:t xml:space="preserve"> Des 2006; 12: 2111-20.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Monge</w:t>
      </w:r>
      <w:proofErr w:type="spellEnd"/>
      <w:r w:rsidRPr="00612641">
        <w:rPr>
          <w:rFonts w:ascii="Times New Roman" w:hAnsi="Times New Roman" w:cs="Times New Roman"/>
          <w:sz w:val="24"/>
          <w:szCs w:val="24"/>
        </w:rPr>
        <w:t xml:space="preserve"> A, </w:t>
      </w:r>
      <w:proofErr w:type="spellStart"/>
      <w:r w:rsidRPr="00612641">
        <w:rPr>
          <w:rFonts w:ascii="Times New Roman" w:hAnsi="Times New Roman" w:cs="Times New Roman"/>
          <w:sz w:val="24"/>
          <w:szCs w:val="24"/>
        </w:rPr>
        <w:t>Arrault</w:t>
      </w:r>
      <w:proofErr w:type="spellEnd"/>
      <w:r w:rsidRPr="00612641">
        <w:rPr>
          <w:rFonts w:ascii="Times New Roman" w:hAnsi="Times New Roman" w:cs="Times New Roman"/>
          <w:sz w:val="24"/>
          <w:szCs w:val="24"/>
        </w:rPr>
        <w:t xml:space="preserve"> A, Marot C, Morin-</w:t>
      </w:r>
      <w:proofErr w:type="spellStart"/>
      <w:r w:rsidRPr="00612641">
        <w:rPr>
          <w:rFonts w:ascii="Times New Roman" w:hAnsi="Times New Roman" w:cs="Times New Roman"/>
          <w:sz w:val="24"/>
          <w:szCs w:val="24"/>
        </w:rPr>
        <w:t>Allory</w:t>
      </w:r>
      <w:proofErr w:type="spellEnd"/>
      <w:r w:rsidRPr="00612641">
        <w:rPr>
          <w:rFonts w:ascii="Times New Roman" w:hAnsi="Times New Roman" w:cs="Times New Roman"/>
          <w:sz w:val="24"/>
          <w:szCs w:val="24"/>
        </w:rPr>
        <w:t xml:space="preserve"> L. Managing, profiling and analyzing a library of 2.6 million compounds gathered from 32 chemical providers. Mol Divers 2006; 10: 389- 403. [39] </w:t>
      </w:r>
      <w:proofErr w:type="spellStart"/>
      <w:r w:rsidRPr="00612641">
        <w:rPr>
          <w:rFonts w:ascii="Times New Roman" w:hAnsi="Times New Roman" w:cs="Times New Roman"/>
          <w:sz w:val="24"/>
          <w:szCs w:val="24"/>
        </w:rPr>
        <w:t>Tripos</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Sybyl</w:t>
      </w:r>
      <w:proofErr w:type="spellEnd"/>
      <w:r w:rsidRPr="00612641">
        <w:rPr>
          <w:rFonts w:ascii="Times New Roman" w:hAnsi="Times New Roman" w:cs="Times New Roman"/>
          <w:sz w:val="24"/>
          <w:szCs w:val="24"/>
        </w:rPr>
        <w:t xml:space="preserve">, version 8.0 (http://www.tripos.com/sybyl) Oct 2009.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ChemAxon</w:t>
      </w:r>
      <w:proofErr w:type="spellEnd"/>
      <w:r w:rsidRPr="00612641">
        <w:rPr>
          <w:rFonts w:ascii="Times New Roman" w:hAnsi="Times New Roman" w:cs="Times New Roman"/>
          <w:sz w:val="24"/>
          <w:szCs w:val="24"/>
        </w:rPr>
        <w:t xml:space="preserve"> (http://www.chemaxon.com) Oct 2009.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Sperandio</w:t>
      </w:r>
      <w:proofErr w:type="spellEnd"/>
      <w:r w:rsidRPr="00612641">
        <w:rPr>
          <w:rFonts w:ascii="Times New Roman" w:hAnsi="Times New Roman" w:cs="Times New Roman"/>
          <w:sz w:val="24"/>
          <w:szCs w:val="24"/>
        </w:rPr>
        <w:t xml:space="preserve"> O, </w:t>
      </w:r>
      <w:proofErr w:type="spellStart"/>
      <w:r w:rsidRPr="00612641">
        <w:rPr>
          <w:rFonts w:ascii="Times New Roman" w:hAnsi="Times New Roman" w:cs="Times New Roman"/>
          <w:sz w:val="24"/>
          <w:szCs w:val="24"/>
        </w:rPr>
        <w:t>Miteva</w:t>
      </w:r>
      <w:proofErr w:type="spellEnd"/>
      <w:r w:rsidRPr="00612641">
        <w:rPr>
          <w:rFonts w:ascii="Times New Roman" w:hAnsi="Times New Roman" w:cs="Times New Roman"/>
          <w:sz w:val="24"/>
          <w:szCs w:val="24"/>
        </w:rPr>
        <w:t xml:space="preserve"> MA, </w:t>
      </w:r>
      <w:proofErr w:type="spellStart"/>
      <w:r w:rsidRPr="00612641">
        <w:rPr>
          <w:rFonts w:ascii="Times New Roman" w:hAnsi="Times New Roman" w:cs="Times New Roman"/>
          <w:sz w:val="24"/>
          <w:szCs w:val="24"/>
        </w:rPr>
        <w:t>Delfaud</w:t>
      </w:r>
      <w:proofErr w:type="spellEnd"/>
      <w:r w:rsidRPr="00612641">
        <w:rPr>
          <w:rFonts w:ascii="Times New Roman" w:hAnsi="Times New Roman" w:cs="Times New Roman"/>
          <w:sz w:val="24"/>
          <w:szCs w:val="24"/>
        </w:rPr>
        <w:t xml:space="preserve"> F, </w:t>
      </w:r>
      <w:proofErr w:type="spellStart"/>
      <w:r w:rsidRPr="00612641">
        <w:rPr>
          <w:rFonts w:ascii="Times New Roman" w:hAnsi="Times New Roman" w:cs="Times New Roman"/>
          <w:sz w:val="24"/>
          <w:szCs w:val="24"/>
        </w:rPr>
        <w:t>Villoutreix</w:t>
      </w:r>
      <w:proofErr w:type="spellEnd"/>
      <w:r w:rsidRPr="00612641">
        <w:rPr>
          <w:rFonts w:ascii="Times New Roman" w:hAnsi="Times New Roman" w:cs="Times New Roman"/>
          <w:sz w:val="24"/>
          <w:szCs w:val="24"/>
        </w:rPr>
        <w:t xml:space="preserve"> BO. </w:t>
      </w:r>
      <w:proofErr w:type="spellStart"/>
      <w:r w:rsidRPr="00612641">
        <w:rPr>
          <w:rFonts w:ascii="Times New Roman" w:hAnsi="Times New Roman" w:cs="Times New Roman"/>
          <w:sz w:val="24"/>
          <w:szCs w:val="24"/>
        </w:rPr>
        <w:t>Receptorbased</w:t>
      </w:r>
      <w:proofErr w:type="spellEnd"/>
      <w:r w:rsidRPr="00612641">
        <w:rPr>
          <w:rFonts w:ascii="Times New Roman" w:hAnsi="Times New Roman" w:cs="Times New Roman"/>
          <w:sz w:val="24"/>
          <w:szCs w:val="24"/>
        </w:rPr>
        <w:t xml:space="preserve"> computational screening of compound databases: the main docking-scoring engines.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Protein </w:t>
      </w:r>
      <w:proofErr w:type="spellStart"/>
      <w:r w:rsidRPr="00612641">
        <w:rPr>
          <w:rFonts w:ascii="Times New Roman" w:hAnsi="Times New Roman" w:cs="Times New Roman"/>
          <w:sz w:val="24"/>
          <w:szCs w:val="24"/>
        </w:rPr>
        <w:t>Pept</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Sci</w:t>
      </w:r>
      <w:proofErr w:type="spellEnd"/>
      <w:r w:rsidRPr="00612641">
        <w:rPr>
          <w:rFonts w:ascii="Times New Roman" w:hAnsi="Times New Roman" w:cs="Times New Roman"/>
          <w:sz w:val="24"/>
          <w:szCs w:val="24"/>
        </w:rPr>
        <w:t xml:space="preserve"> 2006; 7: 369-94.</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Tang Y, Zhu W, Chen K, Jiang H. New technologies in </w:t>
      </w:r>
      <w:proofErr w:type="spellStart"/>
      <w:r w:rsidRPr="00612641">
        <w:rPr>
          <w:rFonts w:ascii="Times New Roman" w:hAnsi="Times New Roman" w:cs="Times New Roman"/>
          <w:sz w:val="24"/>
          <w:szCs w:val="24"/>
        </w:rPr>
        <w:t>computeraided</w:t>
      </w:r>
      <w:proofErr w:type="spellEnd"/>
      <w:r w:rsidRPr="00612641">
        <w:rPr>
          <w:rFonts w:ascii="Times New Roman" w:hAnsi="Times New Roman" w:cs="Times New Roman"/>
          <w:sz w:val="24"/>
          <w:szCs w:val="24"/>
        </w:rPr>
        <w:t xml:space="preserve"> drug design: toward target identification and new chemical entity discovery. Drug </w:t>
      </w:r>
      <w:proofErr w:type="spellStart"/>
      <w:r w:rsidRPr="00612641">
        <w:rPr>
          <w:rFonts w:ascii="Times New Roman" w:hAnsi="Times New Roman" w:cs="Times New Roman"/>
          <w:sz w:val="24"/>
          <w:szCs w:val="24"/>
        </w:rPr>
        <w:t>Discov</w:t>
      </w:r>
      <w:proofErr w:type="spellEnd"/>
      <w:r w:rsidRPr="00612641">
        <w:rPr>
          <w:rFonts w:ascii="Times New Roman" w:hAnsi="Times New Roman" w:cs="Times New Roman"/>
          <w:sz w:val="24"/>
          <w:szCs w:val="24"/>
        </w:rPr>
        <w:t xml:space="preserve"> Today: </w:t>
      </w:r>
      <w:proofErr w:type="spellStart"/>
      <w:r w:rsidRPr="00612641">
        <w:rPr>
          <w:rFonts w:ascii="Times New Roman" w:hAnsi="Times New Roman" w:cs="Times New Roman"/>
          <w:sz w:val="24"/>
          <w:szCs w:val="24"/>
        </w:rPr>
        <w:t>Technol</w:t>
      </w:r>
      <w:proofErr w:type="spellEnd"/>
      <w:r w:rsidRPr="00612641">
        <w:rPr>
          <w:rFonts w:ascii="Times New Roman" w:hAnsi="Times New Roman" w:cs="Times New Roman"/>
          <w:sz w:val="24"/>
          <w:szCs w:val="24"/>
        </w:rPr>
        <w:t xml:space="preserve"> 2006; 3: 307-13.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Pearlman RS, </w:t>
      </w:r>
      <w:proofErr w:type="spellStart"/>
      <w:r w:rsidRPr="00612641">
        <w:rPr>
          <w:rFonts w:ascii="Times New Roman" w:hAnsi="Times New Roman" w:cs="Times New Roman"/>
          <w:sz w:val="24"/>
          <w:szCs w:val="24"/>
        </w:rPr>
        <w:t>Balducci</w:t>
      </w:r>
      <w:proofErr w:type="spellEnd"/>
      <w:r w:rsidRPr="00612641">
        <w:rPr>
          <w:rFonts w:ascii="Times New Roman" w:hAnsi="Times New Roman" w:cs="Times New Roman"/>
          <w:sz w:val="24"/>
          <w:szCs w:val="24"/>
        </w:rPr>
        <w:t xml:space="preserve"> R, </w:t>
      </w:r>
      <w:proofErr w:type="spellStart"/>
      <w:r w:rsidRPr="00612641">
        <w:rPr>
          <w:rFonts w:ascii="Times New Roman" w:hAnsi="Times New Roman" w:cs="Times New Roman"/>
          <w:sz w:val="24"/>
          <w:szCs w:val="24"/>
        </w:rPr>
        <w:t>Rusinko</w:t>
      </w:r>
      <w:proofErr w:type="spellEnd"/>
      <w:r w:rsidRPr="00612641">
        <w:rPr>
          <w:rFonts w:ascii="Times New Roman" w:hAnsi="Times New Roman" w:cs="Times New Roman"/>
          <w:sz w:val="24"/>
          <w:szCs w:val="24"/>
        </w:rPr>
        <w:t xml:space="preserve"> A, </w:t>
      </w:r>
      <w:proofErr w:type="spellStart"/>
      <w:r w:rsidRPr="00612641">
        <w:rPr>
          <w:rFonts w:ascii="Times New Roman" w:hAnsi="Times New Roman" w:cs="Times New Roman"/>
          <w:sz w:val="24"/>
          <w:szCs w:val="24"/>
        </w:rPr>
        <w:t>Skell</w:t>
      </w:r>
      <w:proofErr w:type="spellEnd"/>
      <w:r w:rsidRPr="00612641">
        <w:rPr>
          <w:rFonts w:ascii="Times New Roman" w:hAnsi="Times New Roman" w:cs="Times New Roman"/>
          <w:sz w:val="24"/>
          <w:szCs w:val="24"/>
        </w:rPr>
        <w:t xml:space="preserve"> JM, Smith KM. CONCORD. St. Louis, MO: </w:t>
      </w:r>
      <w:proofErr w:type="spellStart"/>
      <w:r w:rsidRPr="00612641">
        <w:rPr>
          <w:rFonts w:ascii="Times New Roman" w:hAnsi="Times New Roman" w:cs="Times New Roman"/>
          <w:sz w:val="24"/>
          <w:szCs w:val="24"/>
        </w:rPr>
        <w:t>Tripos</w:t>
      </w:r>
      <w:proofErr w:type="spellEnd"/>
      <w:r w:rsidRPr="00612641">
        <w:rPr>
          <w:rFonts w:ascii="Times New Roman" w:hAnsi="Times New Roman" w:cs="Times New Roman"/>
          <w:sz w:val="24"/>
          <w:szCs w:val="24"/>
        </w:rPr>
        <w:t xml:space="preserve"> Associates 1994.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Sadowski</w:t>
      </w:r>
      <w:proofErr w:type="spellEnd"/>
      <w:r w:rsidRPr="00612641">
        <w:rPr>
          <w:rFonts w:ascii="Times New Roman" w:hAnsi="Times New Roman" w:cs="Times New Roman"/>
          <w:sz w:val="24"/>
          <w:szCs w:val="24"/>
        </w:rPr>
        <w:t xml:space="preserve"> J, Wagener M, </w:t>
      </w:r>
      <w:proofErr w:type="spellStart"/>
      <w:r w:rsidRPr="00612641">
        <w:rPr>
          <w:rFonts w:ascii="Times New Roman" w:hAnsi="Times New Roman" w:cs="Times New Roman"/>
          <w:sz w:val="24"/>
          <w:szCs w:val="24"/>
        </w:rPr>
        <w:t>Gasteiger</w:t>
      </w:r>
      <w:proofErr w:type="spellEnd"/>
      <w:r w:rsidRPr="00612641">
        <w:rPr>
          <w:rFonts w:ascii="Times New Roman" w:hAnsi="Times New Roman" w:cs="Times New Roman"/>
          <w:sz w:val="24"/>
          <w:szCs w:val="24"/>
        </w:rPr>
        <w:t xml:space="preserve"> J. CORINA: Automatic Generation of High-Quality 3D-Molecular Models for Application in QSAR. In: </w:t>
      </w:r>
      <w:proofErr w:type="spellStart"/>
      <w:r w:rsidRPr="00612641">
        <w:rPr>
          <w:rFonts w:ascii="Times New Roman" w:hAnsi="Times New Roman" w:cs="Times New Roman"/>
          <w:sz w:val="24"/>
          <w:szCs w:val="24"/>
        </w:rPr>
        <w:t>Sanz</w:t>
      </w:r>
      <w:proofErr w:type="spellEnd"/>
      <w:r w:rsidRPr="00612641">
        <w:rPr>
          <w:rFonts w:ascii="Times New Roman" w:hAnsi="Times New Roman" w:cs="Times New Roman"/>
          <w:sz w:val="24"/>
          <w:szCs w:val="24"/>
        </w:rPr>
        <w:t xml:space="preserve"> F, </w:t>
      </w:r>
      <w:proofErr w:type="spellStart"/>
      <w:r w:rsidRPr="00612641">
        <w:rPr>
          <w:rFonts w:ascii="Times New Roman" w:hAnsi="Times New Roman" w:cs="Times New Roman"/>
          <w:sz w:val="24"/>
          <w:szCs w:val="24"/>
        </w:rPr>
        <w:t>Giraldo</w:t>
      </w:r>
      <w:proofErr w:type="spellEnd"/>
      <w:r w:rsidRPr="00612641">
        <w:rPr>
          <w:rFonts w:ascii="Times New Roman" w:hAnsi="Times New Roman" w:cs="Times New Roman"/>
          <w:sz w:val="24"/>
          <w:szCs w:val="24"/>
        </w:rPr>
        <w:t xml:space="preserve"> J, </w:t>
      </w:r>
      <w:proofErr w:type="spellStart"/>
      <w:r w:rsidRPr="00612641">
        <w:rPr>
          <w:rFonts w:ascii="Times New Roman" w:hAnsi="Times New Roman" w:cs="Times New Roman"/>
          <w:sz w:val="24"/>
          <w:szCs w:val="24"/>
        </w:rPr>
        <w:t>Manaut</w:t>
      </w:r>
      <w:proofErr w:type="spellEnd"/>
      <w:r w:rsidRPr="00612641">
        <w:rPr>
          <w:rFonts w:ascii="Times New Roman" w:hAnsi="Times New Roman" w:cs="Times New Roman"/>
          <w:sz w:val="24"/>
          <w:szCs w:val="24"/>
        </w:rPr>
        <w:t xml:space="preserve"> F, Eds. QSAR and Molecular Modelling: Concepts, Computational Tools and Biological Applications. Spain: </w:t>
      </w:r>
      <w:proofErr w:type="spellStart"/>
      <w:r w:rsidRPr="00612641">
        <w:rPr>
          <w:rFonts w:ascii="Times New Roman" w:hAnsi="Times New Roman" w:cs="Times New Roman"/>
          <w:sz w:val="24"/>
          <w:szCs w:val="24"/>
        </w:rPr>
        <w:t>Prous</w:t>
      </w:r>
      <w:proofErr w:type="spellEnd"/>
      <w:r w:rsidRPr="00612641">
        <w:rPr>
          <w:rFonts w:ascii="Times New Roman" w:hAnsi="Times New Roman" w:cs="Times New Roman"/>
          <w:sz w:val="24"/>
          <w:szCs w:val="24"/>
        </w:rPr>
        <w:t xml:space="preserve"> Science Publishers 1995; 646-51.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Goodsell</w:t>
      </w:r>
      <w:proofErr w:type="spellEnd"/>
      <w:r w:rsidRPr="00612641">
        <w:rPr>
          <w:rFonts w:ascii="Times New Roman" w:hAnsi="Times New Roman" w:cs="Times New Roman"/>
          <w:sz w:val="24"/>
          <w:szCs w:val="24"/>
        </w:rPr>
        <w:t xml:space="preserve"> DS, Morris GM, Olson AJ. Automated docking of flexible </w:t>
      </w:r>
      <w:proofErr w:type="spellStart"/>
      <w:r w:rsidRPr="00612641">
        <w:rPr>
          <w:rFonts w:ascii="Times New Roman" w:hAnsi="Times New Roman" w:cs="Times New Roman"/>
          <w:sz w:val="24"/>
          <w:szCs w:val="24"/>
        </w:rPr>
        <w:t>ligands</w:t>
      </w:r>
      <w:proofErr w:type="spellEnd"/>
      <w:r w:rsidRPr="00612641">
        <w:rPr>
          <w:rFonts w:ascii="Times New Roman" w:hAnsi="Times New Roman" w:cs="Times New Roman"/>
          <w:sz w:val="24"/>
          <w:szCs w:val="24"/>
        </w:rPr>
        <w:t xml:space="preserve">: applications of </w:t>
      </w:r>
      <w:proofErr w:type="spellStart"/>
      <w:r w:rsidRPr="00612641">
        <w:rPr>
          <w:rFonts w:ascii="Times New Roman" w:hAnsi="Times New Roman" w:cs="Times New Roman"/>
          <w:sz w:val="24"/>
          <w:szCs w:val="24"/>
        </w:rPr>
        <w:t>AutoDock</w:t>
      </w:r>
      <w:proofErr w:type="spellEnd"/>
      <w:r w:rsidRPr="00612641">
        <w:rPr>
          <w:rFonts w:ascii="Times New Roman" w:hAnsi="Times New Roman" w:cs="Times New Roman"/>
          <w:sz w:val="24"/>
          <w:szCs w:val="24"/>
        </w:rPr>
        <w:t xml:space="preserve">. J Mol </w:t>
      </w:r>
      <w:proofErr w:type="spellStart"/>
      <w:r w:rsidRPr="00612641">
        <w:rPr>
          <w:rFonts w:ascii="Times New Roman" w:hAnsi="Times New Roman" w:cs="Times New Roman"/>
          <w:sz w:val="24"/>
          <w:szCs w:val="24"/>
        </w:rPr>
        <w:t>Recognit</w:t>
      </w:r>
      <w:proofErr w:type="spellEnd"/>
      <w:r w:rsidRPr="00612641">
        <w:rPr>
          <w:rFonts w:ascii="Times New Roman" w:hAnsi="Times New Roman" w:cs="Times New Roman"/>
          <w:sz w:val="24"/>
          <w:szCs w:val="24"/>
        </w:rPr>
        <w:t xml:space="preserve"> 1996; 9: 1-5.</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Ewing TJA, Makino S Skillman AG, Kuntz ID. DOCK 4.0: search strategies for automated molecular docking of flexible molecule databases. J </w:t>
      </w:r>
      <w:proofErr w:type="spellStart"/>
      <w:r w:rsidRPr="00612641">
        <w:rPr>
          <w:rFonts w:ascii="Times New Roman" w:hAnsi="Times New Roman" w:cs="Times New Roman"/>
          <w:sz w:val="24"/>
          <w:szCs w:val="24"/>
        </w:rPr>
        <w:t>Comput</w:t>
      </w:r>
      <w:proofErr w:type="spellEnd"/>
      <w:r w:rsidRPr="00612641">
        <w:rPr>
          <w:rFonts w:ascii="Times New Roman" w:hAnsi="Times New Roman" w:cs="Times New Roman"/>
          <w:sz w:val="24"/>
          <w:szCs w:val="24"/>
        </w:rPr>
        <w:t xml:space="preserve"> Aided Mol Des 2001; 15: 411-28.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Rarey</w:t>
      </w:r>
      <w:proofErr w:type="spellEnd"/>
      <w:r w:rsidRPr="00612641">
        <w:rPr>
          <w:rFonts w:ascii="Times New Roman" w:hAnsi="Times New Roman" w:cs="Times New Roman"/>
          <w:sz w:val="24"/>
          <w:szCs w:val="24"/>
        </w:rPr>
        <w:t xml:space="preserve"> M, Kramer B, </w:t>
      </w:r>
      <w:proofErr w:type="spellStart"/>
      <w:r w:rsidRPr="00612641">
        <w:rPr>
          <w:rFonts w:ascii="Times New Roman" w:hAnsi="Times New Roman" w:cs="Times New Roman"/>
          <w:sz w:val="24"/>
          <w:szCs w:val="24"/>
        </w:rPr>
        <w:t>Lengauer</w:t>
      </w:r>
      <w:proofErr w:type="spellEnd"/>
      <w:r w:rsidRPr="00612641">
        <w:rPr>
          <w:rFonts w:ascii="Times New Roman" w:hAnsi="Times New Roman" w:cs="Times New Roman"/>
          <w:sz w:val="24"/>
          <w:szCs w:val="24"/>
        </w:rPr>
        <w:t xml:space="preserve"> T, </w:t>
      </w:r>
      <w:proofErr w:type="spellStart"/>
      <w:r w:rsidRPr="00612641">
        <w:rPr>
          <w:rFonts w:ascii="Times New Roman" w:hAnsi="Times New Roman" w:cs="Times New Roman"/>
          <w:sz w:val="24"/>
          <w:szCs w:val="24"/>
        </w:rPr>
        <w:t>Klebe</w:t>
      </w:r>
      <w:proofErr w:type="spellEnd"/>
      <w:r w:rsidRPr="00612641">
        <w:rPr>
          <w:rFonts w:ascii="Times New Roman" w:hAnsi="Times New Roman" w:cs="Times New Roman"/>
          <w:sz w:val="24"/>
          <w:szCs w:val="24"/>
        </w:rPr>
        <w:t xml:space="preserve"> G. A fast flexible docking method using an incremental construction algorithm. J Mol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1996; 261: 470-89.</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lastRenderedPageBreak/>
        <w:t>Friesner</w:t>
      </w:r>
      <w:proofErr w:type="spellEnd"/>
      <w:r w:rsidRPr="00612641">
        <w:rPr>
          <w:rFonts w:ascii="Times New Roman" w:hAnsi="Times New Roman" w:cs="Times New Roman"/>
          <w:sz w:val="24"/>
          <w:szCs w:val="24"/>
        </w:rPr>
        <w:t xml:space="preserve"> RA, Banks JL, Murphy RB, </w:t>
      </w:r>
      <w:proofErr w:type="spellStart"/>
      <w:r w:rsidRPr="00612641">
        <w:rPr>
          <w:rFonts w:ascii="Times New Roman" w:hAnsi="Times New Roman" w:cs="Times New Roman"/>
          <w:sz w:val="24"/>
          <w:szCs w:val="24"/>
        </w:rPr>
        <w:t>Halgren</w:t>
      </w:r>
      <w:proofErr w:type="spellEnd"/>
      <w:r w:rsidRPr="00612641">
        <w:rPr>
          <w:rFonts w:ascii="Times New Roman" w:hAnsi="Times New Roman" w:cs="Times New Roman"/>
          <w:sz w:val="24"/>
          <w:szCs w:val="24"/>
        </w:rPr>
        <w:t xml:space="preserve"> TA, </w:t>
      </w:r>
      <w:proofErr w:type="spellStart"/>
      <w:r w:rsidRPr="00612641">
        <w:rPr>
          <w:rFonts w:ascii="Times New Roman" w:hAnsi="Times New Roman" w:cs="Times New Roman"/>
          <w:sz w:val="24"/>
          <w:szCs w:val="24"/>
        </w:rPr>
        <w:t>Klicic</w:t>
      </w:r>
      <w:proofErr w:type="spellEnd"/>
      <w:r w:rsidRPr="00612641">
        <w:rPr>
          <w:rFonts w:ascii="Times New Roman" w:hAnsi="Times New Roman" w:cs="Times New Roman"/>
          <w:sz w:val="24"/>
          <w:szCs w:val="24"/>
        </w:rPr>
        <w:t xml:space="preserve"> JJ, Mainz DT, et al. Glide: a new approach for rapid, accurate docking and scoring. 1. Method and assessment of docking accuracy. J Med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2004; 47: 1739-49.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Jones G, Willett P, Glen RC, Leach AR, Taylor R. Development and validation of a genetic algorithm for flexible docking. J Mol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1997; 267: 727-48.</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Jain AN. </w:t>
      </w:r>
      <w:proofErr w:type="spellStart"/>
      <w:r w:rsidRPr="00612641">
        <w:rPr>
          <w:rFonts w:ascii="Times New Roman" w:hAnsi="Times New Roman" w:cs="Times New Roman"/>
          <w:sz w:val="24"/>
          <w:szCs w:val="24"/>
        </w:rPr>
        <w:t>Surflex</w:t>
      </w:r>
      <w:proofErr w:type="spellEnd"/>
      <w:r w:rsidRPr="00612641">
        <w:rPr>
          <w:rFonts w:ascii="Times New Roman" w:hAnsi="Times New Roman" w:cs="Times New Roman"/>
          <w:sz w:val="24"/>
          <w:szCs w:val="24"/>
        </w:rPr>
        <w:t xml:space="preserve">: fully automatic flexible molecular docking using a molecular similarity-based search engine. J Med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2003; 46: 499-511.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Clark RD, </w:t>
      </w:r>
      <w:proofErr w:type="spellStart"/>
      <w:r w:rsidRPr="00612641">
        <w:rPr>
          <w:rFonts w:ascii="Times New Roman" w:hAnsi="Times New Roman" w:cs="Times New Roman"/>
          <w:sz w:val="24"/>
          <w:szCs w:val="24"/>
        </w:rPr>
        <w:t>Strizhev</w:t>
      </w:r>
      <w:proofErr w:type="spellEnd"/>
      <w:r w:rsidRPr="00612641">
        <w:rPr>
          <w:rFonts w:ascii="Times New Roman" w:hAnsi="Times New Roman" w:cs="Times New Roman"/>
          <w:sz w:val="24"/>
          <w:szCs w:val="24"/>
        </w:rPr>
        <w:t xml:space="preserve"> A, Leonard JM, Blake JF, Matthew JB. Consensus scoring for </w:t>
      </w:r>
      <w:proofErr w:type="spellStart"/>
      <w:r w:rsidRPr="00612641">
        <w:rPr>
          <w:rFonts w:ascii="Times New Roman" w:hAnsi="Times New Roman" w:cs="Times New Roman"/>
          <w:sz w:val="24"/>
          <w:szCs w:val="24"/>
        </w:rPr>
        <w:t>ligand</w:t>
      </w:r>
      <w:proofErr w:type="spellEnd"/>
      <w:r w:rsidRPr="00612641">
        <w:rPr>
          <w:rFonts w:ascii="Times New Roman" w:hAnsi="Times New Roman" w:cs="Times New Roman"/>
          <w:sz w:val="24"/>
          <w:szCs w:val="24"/>
        </w:rPr>
        <w:t xml:space="preserve">/protein interactions. J Mol Graph Model 2002; 20: 281-95.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Vigers</w:t>
      </w:r>
      <w:proofErr w:type="spellEnd"/>
      <w:r w:rsidRPr="00612641">
        <w:rPr>
          <w:rFonts w:ascii="Times New Roman" w:hAnsi="Times New Roman" w:cs="Times New Roman"/>
          <w:sz w:val="24"/>
          <w:szCs w:val="24"/>
        </w:rPr>
        <w:t xml:space="preserve"> GPA, </w:t>
      </w:r>
      <w:proofErr w:type="spellStart"/>
      <w:r w:rsidRPr="00612641">
        <w:rPr>
          <w:rFonts w:ascii="Times New Roman" w:hAnsi="Times New Roman" w:cs="Times New Roman"/>
          <w:sz w:val="24"/>
          <w:szCs w:val="24"/>
        </w:rPr>
        <w:t>Rizzi</w:t>
      </w:r>
      <w:proofErr w:type="spellEnd"/>
      <w:r w:rsidRPr="00612641">
        <w:rPr>
          <w:rFonts w:ascii="Times New Roman" w:hAnsi="Times New Roman" w:cs="Times New Roman"/>
          <w:sz w:val="24"/>
          <w:szCs w:val="24"/>
        </w:rPr>
        <w:t xml:space="preserve"> JP. Multiple active site corrections for docking and virtual screening. J Med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2004; 47: 80-9.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Kellenberger</w:t>
      </w:r>
      <w:proofErr w:type="spellEnd"/>
      <w:r w:rsidRPr="00612641">
        <w:rPr>
          <w:rFonts w:ascii="Times New Roman" w:hAnsi="Times New Roman" w:cs="Times New Roman"/>
          <w:sz w:val="24"/>
          <w:szCs w:val="24"/>
        </w:rPr>
        <w:t xml:space="preserve"> E, </w:t>
      </w:r>
      <w:proofErr w:type="spellStart"/>
      <w:r w:rsidRPr="00612641">
        <w:rPr>
          <w:rFonts w:ascii="Times New Roman" w:hAnsi="Times New Roman" w:cs="Times New Roman"/>
          <w:sz w:val="24"/>
          <w:szCs w:val="24"/>
        </w:rPr>
        <w:t>Foata</w:t>
      </w:r>
      <w:proofErr w:type="spellEnd"/>
      <w:r w:rsidRPr="00612641">
        <w:rPr>
          <w:rFonts w:ascii="Times New Roman" w:hAnsi="Times New Roman" w:cs="Times New Roman"/>
          <w:sz w:val="24"/>
          <w:szCs w:val="24"/>
        </w:rPr>
        <w:t xml:space="preserve"> N, </w:t>
      </w:r>
      <w:proofErr w:type="spellStart"/>
      <w:r w:rsidRPr="00612641">
        <w:rPr>
          <w:rFonts w:ascii="Times New Roman" w:hAnsi="Times New Roman" w:cs="Times New Roman"/>
          <w:sz w:val="24"/>
          <w:szCs w:val="24"/>
        </w:rPr>
        <w:t>Rognan</w:t>
      </w:r>
      <w:proofErr w:type="spellEnd"/>
      <w:r w:rsidRPr="00612641">
        <w:rPr>
          <w:rFonts w:ascii="Times New Roman" w:hAnsi="Times New Roman" w:cs="Times New Roman"/>
          <w:sz w:val="24"/>
          <w:szCs w:val="24"/>
        </w:rPr>
        <w:t xml:space="preserve"> D. Ranking targets in </w:t>
      </w:r>
      <w:proofErr w:type="spellStart"/>
      <w:r w:rsidRPr="00612641">
        <w:rPr>
          <w:rFonts w:ascii="Times New Roman" w:hAnsi="Times New Roman" w:cs="Times New Roman"/>
          <w:sz w:val="24"/>
          <w:szCs w:val="24"/>
        </w:rPr>
        <w:t>structurebased</w:t>
      </w:r>
      <w:proofErr w:type="spellEnd"/>
      <w:r w:rsidRPr="00612641">
        <w:rPr>
          <w:rFonts w:ascii="Times New Roman" w:hAnsi="Times New Roman" w:cs="Times New Roman"/>
          <w:sz w:val="24"/>
          <w:szCs w:val="24"/>
        </w:rPr>
        <w:t xml:space="preserve"> virtual screening of three-dimensional protein libraries: methods and problems. J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w:t>
      </w:r>
      <w:proofErr w:type="spellStart"/>
      <w:proofErr w:type="gramStart"/>
      <w:r w:rsidRPr="00612641">
        <w:rPr>
          <w:rFonts w:ascii="Times New Roman" w:hAnsi="Times New Roman" w:cs="Times New Roman"/>
          <w:sz w:val="24"/>
          <w:szCs w:val="24"/>
        </w:rPr>
        <w:t>Inf</w:t>
      </w:r>
      <w:proofErr w:type="spellEnd"/>
      <w:proofErr w:type="gramEnd"/>
      <w:r w:rsidRPr="00612641">
        <w:rPr>
          <w:rFonts w:ascii="Times New Roman" w:hAnsi="Times New Roman" w:cs="Times New Roman"/>
          <w:sz w:val="24"/>
          <w:szCs w:val="24"/>
        </w:rPr>
        <w:t xml:space="preserve"> Model 2008; 48: 1014-25.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Chen X, </w:t>
      </w:r>
      <w:proofErr w:type="spellStart"/>
      <w:r w:rsidRPr="00612641">
        <w:rPr>
          <w:rFonts w:ascii="Times New Roman" w:hAnsi="Times New Roman" w:cs="Times New Roman"/>
          <w:sz w:val="24"/>
          <w:szCs w:val="24"/>
        </w:rPr>
        <w:t>Ung</w:t>
      </w:r>
      <w:proofErr w:type="spellEnd"/>
      <w:r w:rsidRPr="00612641">
        <w:rPr>
          <w:rFonts w:ascii="Times New Roman" w:hAnsi="Times New Roman" w:cs="Times New Roman"/>
          <w:sz w:val="24"/>
          <w:szCs w:val="24"/>
        </w:rPr>
        <w:t xml:space="preserve"> CY, Chen Y. Can an in </w:t>
      </w:r>
      <w:proofErr w:type="spellStart"/>
      <w:r w:rsidRPr="00612641">
        <w:rPr>
          <w:rFonts w:ascii="Times New Roman" w:hAnsi="Times New Roman" w:cs="Times New Roman"/>
          <w:sz w:val="24"/>
          <w:szCs w:val="24"/>
        </w:rPr>
        <w:t>silico</w:t>
      </w:r>
      <w:proofErr w:type="spellEnd"/>
      <w:r w:rsidRPr="00612641">
        <w:rPr>
          <w:rFonts w:ascii="Times New Roman" w:hAnsi="Times New Roman" w:cs="Times New Roman"/>
          <w:sz w:val="24"/>
          <w:szCs w:val="24"/>
        </w:rPr>
        <w:t xml:space="preserve"> drug-target search method be used to probe potential mechanisms of medicinal plant ingredients? Nat Prod Rep 2003; 20: 432-44. </w:t>
      </w:r>
    </w:p>
    <w:p w:rsidR="007A164F"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Berman HM, </w:t>
      </w:r>
      <w:proofErr w:type="spellStart"/>
      <w:r w:rsidRPr="00612641">
        <w:rPr>
          <w:rFonts w:ascii="Times New Roman" w:hAnsi="Times New Roman" w:cs="Times New Roman"/>
          <w:sz w:val="24"/>
          <w:szCs w:val="24"/>
        </w:rPr>
        <w:t>Battistuz</w:t>
      </w:r>
      <w:proofErr w:type="spellEnd"/>
      <w:r w:rsidRPr="00612641">
        <w:rPr>
          <w:rFonts w:ascii="Times New Roman" w:hAnsi="Times New Roman" w:cs="Times New Roman"/>
          <w:sz w:val="24"/>
          <w:szCs w:val="24"/>
        </w:rPr>
        <w:t xml:space="preserve"> T, </w:t>
      </w:r>
      <w:proofErr w:type="spellStart"/>
      <w:r w:rsidRPr="00612641">
        <w:rPr>
          <w:rFonts w:ascii="Times New Roman" w:hAnsi="Times New Roman" w:cs="Times New Roman"/>
          <w:sz w:val="24"/>
          <w:szCs w:val="24"/>
        </w:rPr>
        <w:t>Bhat</w:t>
      </w:r>
      <w:proofErr w:type="spellEnd"/>
      <w:r w:rsidRPr="00612641">
        <w:rPr>
          <w:rFonts w:ascii="Times New Roman" w:hAnsi="Times New Roman" w:cs="Times New Roman"/>
          <w:sz w:val="24"/>
          <w:szCs w:val="24"/>
        </w:rPr>
        <w:t xml:space="preserve"> TN, </w:t>
      </w:r>
      <w:proofErr w:type="spellStart"/>
      <w:r w:rsidRPr="00612641">
        <w:rPr>
          <w:rFonts w:ascii="Times New Roman" w:hAnsi="Times New Roman" w:cs="Times New Roman"/>
          <w:sz w:val="24"/>
          <w:szCs w:val="24"/>
        </w:rPr>
        <w:t>Bluhm</w:t>
      </w:r>
      <w:proofErr w:type="spellEnd"/>
      <w:r w:rsidRPr="00612641">
        <w:rPr>
          <w:rFonts w:ascii="Times New Roman" w:hAnsi="Times New Roman" w:cs="Times New Roman"/>
          <w:sz w:val="24"/>
          <w:szCs w:val="24"/>
        </w:rPr>
        <w:t xml:space="preserve"> WF, Bourne PE, </w:t>
      </w:r>
      <w:proofErr w:type="spellStart"/>
      <w:r w:rsidRPr="00612641">
        <w:rPr>
          <w:rFonts w:ascii="Times New Roman" w:hAnsi="Times New Roman" w:cs="Times New Roman"/>
          <w:sz w:val="24"/>
          <w:szCs w:val="24"/>
        </w:rPr>
        <w:t>Burkhardt</w:t>
      </w:r>
      <w:proofErr w:type="spellEnd"/>
      <w:r w:rsidRPr="00612641">
        <w:rPr>
          <w:rFonts w:ascii="Times New Roman" w:hAnsi="Times New Roman" w:cs="Times New Roman"/>
          <w:sz w:val="24"/>
          <w:szCs w:val="24"/>
        </w:rPr>
        <w:t xml:space="preserve"> K, et al. The protein data bank. </w:t>
      </w:r>
      <w:proofErr w:type="spellStart"/>
      <w:r w:rsidRPr="00612641">
        <w:rPr>
          <w:rFonts w:ascii="Times New Roman" w:hAnsi="Times New Roman" w:cs="Times New Roman"/>
          <w:sz w:val="24"/>
          <w:szCs w:val="24"/>
        </w:rPr>
        <w:t>Acta</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Crystallogr</w:t>
      </w:r>
      <w:proofErr w:type="spellEnd"/>
      <w:r w:rsidRPr="00612641">
        <w:rPr>
          <w:rFonts w:ascii="Times New Roman" w:hAnsi="Times New Roman" w:cs="Times New Roman"/>
          <w:sz w:val="24"/>
          <w:szCs w:val="24"/>
        </w:rPr>
        <w:t xml:space="preserve">. Sect D: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Crystallogr</w:t>
      </w:r>
      <w:proofErr w:type="spellEnd"/>
      <w:r w:rsidRPr="00612641">
        <w:rPr>
          <w:rFonts w:ascii="Times New Roman" w:hAnsi="Times New Roman" w:cs="Times New Roman"/>
          <w:sz w:val="24"/>
          <w:szCs w:val="24"/>
        </w:rPr>
        <w:t xml:space="preserve"> 2002; 58: 899-907. </w:t>
      </w:r>
    </w:p>
    <w:p w:rsidR="00FF1E57" w:rsidRPr="00612641" w:rsidRDefault="00FF1E57"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Li H, </w:t>
      </w:r>
      <w:proofErr w:type="spellStart"/>
      <w:proofErr w:type="gramStart"/>
      <w:r w:rsidRPr="00612641">
        <w:rPr>
          <w:rFonts w:ascii="Times New Roman" w:hAnsi="Times New Roman" w:cs="Times New Roman"/>
          <w:sz w:val="24"/>
          <w:szCs w:val="24"/>
        </w:rPr>
        <w:t>Gao</w:t>
      </w:r>
      <w:proofErr w:type="spellEnd"/>
      <w:proofErr w:type="gramEnd"/>
      <w:r w:rsidRPr="00612641">
        <w:rPr>
          <w:rFonts w:ascii="Times New Roman" w:hAnsi="Times New Roman" w:cs="Times New Roman"/>
          <w:sz w:val="24"/>
          <w:szCs w:val="24"/>
        </w:rPr>
        <w:t xml:space="preserve"> Z, Kang L, Zhang H, Yang K, Yu K, et al. </w:t>
      </w:r>
      <w:proofErr w:type="spellStart"/>
      <w:r w:rsidRPr="00612641">
        <w:rPr>
          <w:rFonts w:ascii="Times New Roman" w:hAnsi="Times New Roman" w:cs="Times New Roman"/>
          <w:sz w:val="24"/>
          <w:szCs w:val="24"/>
        </w:rPr>
        <w:t>TarFisDock</w:t>
      </w:r>
      <w:proofErr w:type="spellEnd"/>
      <w:r w:rsidRPr="00612641">
        <w:rPr>
          <w:rFonts w:ascii="Times New Roman" w:hAnsi="Times New Roman" w:cs="Times New Roman"/>
          <w:sz w:val="24"/>
          <w:szCs w:val="24"/>
        </w:rPr>
        <w:t>: a web server for identifying drug targets with docking approach. Nucleic Acids Res 2006; 34: 219-24</w:t>
      </w:r>
      <w:r w:rsidR="007A164F" w:rsidRPr="00612641">
        <w:rPr>
          <w:rFonts w:ascii="Times New Roman" w:hAnsi="Times New Roman" w:cs="Times New Roman"/>
          <w:sz w:val="24"/>
          <w:szCs w:val="24"/>
        </w:rPr>
        <w:t>.</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Webb EC. Enzyme nomenclature 1992: recommendations of the Nomenclature Committee of the International Union of Biochemistry and Molecular Biology on the nomenclature and classification of enzymes, 1992.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Teague SJ. Implications of protein flexibility for drug discovery. Nat Rev Drug </w:t>
      </w:r>
      <w:proofErr w:type="spellStart"/>
      <w:r w:rsidRPr="00612641">
        <w:rPr>
          <w:rFonts w:ascii="Times New Roman" w:hAnsi="Times New Roman" w:cs="Times New Roman"/>
          <w:sz w:val="24"/>
          <w:szCs w:val="24"/>
        </w:rPr>
        <w:t>Discov</w:t>
      </w:r>
      <w:proofErr w:type="spellEnd"/>
      <w:r w:rsidRPr="00612641">
        <w:rPr>
          <w:rFonts w:ascii="Times New Roman" w:hAnsi="Times New Roman" w:cs="Times New Roman"/>
          <w:sz w:val="24"/>
          <w:szCs w:val="24"/>
        </w:rPr>
        <w:t xml:space="preserve"> 2003; 2: 527-41.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Carlson HA. Protein flexibility is an important component of structure-based drug discovery.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Pharm</w:t>
      </w:r>
      <w:proofErr w:type="spellEnd"/>
      <w:r w:rsidRPr="00612641">
        <w:rPr>
          <w:rFonts w:ascii="Times New Roman" w:hAnsi="Times New Roman" w:cs="Times New Roman"/>
          <w:sz w:val="24"/>
          <w:szCs w:val="24"/>
        </w:rPr>
        <w:t xml:space="preserve"> Des 2002; 8: 1571-8.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Claußen</w:t>
      </w:r>
      <w:proofErr w:type="spellEnd"/>
      <w:r w:rsidRPr="00612641">
        <w:rPr>
          <w:rFonts w:ascii="Times New Roman" w:hAnsi="Times New Roman" w:cs="Times New Roman"/>
          <w:sz w:val="24"/>
          <w:szCs w:val="24"/>
        </w:rPr>
        <w:t xml:space="preserve"> H, </w:t>
      </w:r>
      <w:proofErr w:type="spellStart"/>
      <w:r w:rsidRPr="00612641">
        <w:rPr>
          <w:rFonts w:ascii="Times New Roman" w:hAnsi="Times New Roman" w:cs="Times New Roman"/>
          <w:sz w:val="24"/>
          <w:szCs w:val="24"/>
        </w:rPr>
        <w:t>Buning</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Rarey</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Lengauer</w:t>
      </w:r>
      <w:proofErr w:type="spellEnd"/>
      <w:r w:rsidRPr="00612641">
        <w:rPr>
          <w:rFonts w:ascii="Times New Roman" w:hAnsi="Times New Roman" w:cs="Times New Roman"/>
          <w:sz w:val="24"/>
          <w:szCs w:val="24"/>
        </w:rPr>
        <w:t xml:space="preserve"> T. </w:t>
      </w:r>
      <w:proofErr w:type="spellStart"/>
      <w:r w:rsidRPr="00612641">
        <w:rPr>
          <w:rFonts w:ascii="Times New Roman" w:hAnsi="Times New Roman" w:cs="Times New Roman"/>
          <w:sz w:val="24"/>
          <w:szCs w:val="24"/>
        </w:rPr>
        <w:t>FlexE</w:t>
      </w:r>
      <w:proofErr w:type="spellEnd"/>
      <w:r w:rsidRPr="00612641">
        <w:rPr>
          <w:rFonts w:ascii="Times New Roman" w:hAnsi="Times New Roman" w:cs="Times New Roman"/>
          <w:sz w:val="24"/>
          <w:szCs w:val="24"/>
        </w:rPr>
        <w:t xml:space="preserve">: efficient molecular </w:t>
      </w:r>
      <w:proofErr w:type="spellStart"/>
      <w:r w:rsidRPr="00612641">
        <w:rPr>
          <w:rFonts w:ascii="Times New Roman" w:hAnsi="Times New Roman" w:cs="Times New Roman"/>
          <w:sz w:val="24"/>
          <w:szCs w:val="24"/>
        </w:rPr>
        <w:t>dockingconsidering</w:t>
      </w:r>
      <w:proofErr w:type="spellEnd"/>
      <w:r w:rsidRPr="00612641">
        <w:rPr>
          <w:rFonts w:ascii="Times New Roman" w:hAnsi="Times New Roman" w:cs="Times New Roman"/>
          <w:sz w:val="24"/>
          <w:szCs w:val="24"/>
        </w:rPr>
        <w:t xml:space="preserve"> protein structure variations. J Mol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2001; 308: 377-95.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Berman HM. The protein data bank: a historical perspective. </w:t>
      </w:r>
      <w:proofErr w:type="spellStart"/>
      <w:r w:rsidRPr="00612641">
        <w:rPr>
          <w:rFonts w:ascii="Times New Roman" w:hAnsi="Times New Roman" w:cs="Times New Roman"/>
          <w:sz w:val="24"/>
          <w:szCs w:val="24"/>
        </w:rPr>
        <w:t>Acta</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Crystallogr</w:t>
      </w:r>
      <w:proofErr w:type="spellEnd"/>
      <w:r w:rsidRPr="00612641">
        <w:rPr>
          <w:rFonts w:ascii="Times New Roman" w:hAnsi="Times New Roman" w:cs="Times New Roman"/>
          <w:sz w:val="24"/>
          <w:szCs w:val="24"/>
        </w:rPr>
        <w:t xml:space="preserve"> Sect A: Found </w:t>
      </w:r>
      <w:proofErr w:type="spellStart"/>
      <w:r w:rsidRPr="00612641">
        <w:rPr>
          <w:rFonts w:ascii="Times New Roman" w:hAnsi="Times New Roman" w:cs="Times New Roman"/>
          <w:sz w:val="24"/>
          <w:szCs w:val="24"/>
        </w:rPr>
        <w:t>Crystallogr</w:t>
      </w:r>
      <w:proofErr w:type="spellEnd"/>
      <w:r w:rsidRPr="00612641">
        <w:rPr>
          <w:rFonts w:ascii="Times New Roman" w:hAnsi="Times New Roman" w:cs="Times New Roman"/>
          <w:sz w:val="24"/>
          <w:szCs w:val="24"/>
        </w:rPr>
        <w:t xml:space="preserve"> 2008; 64: 88-95.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Kanehisa</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Goto</w:t>
      </w:r>
      <w:proofErr w:type="spellEnd"/>
      <w:r w:rsidRPr="00612641">
        <w:rPr>
          <w:rFonts w:ascii="Times New Roman" w:hAnsi="Times New Roman" w:cs="Times New Roman"/>
          <w:sz w:val="24"/>
          <w:szCs w:val="24"/>
        </w:rPr>
        <w:t xml:space="preserve"> S. KEGG: Kyoto </w:t>
      </w:r>
      <w:proofErr w:type="spellStart"/>
      <w:r w:rsidRPr="00612641">
        <w:rPr>
          <w:rFonts w:ascii="Times New Roman" w:hAnsi="Times New Roman" w:cs="Times New Roman"/>
          <w:sz w:val="24"/>
          <w:szCs w:val="24"/>
        </w:rPr>
        <w:t>encyclopedia</w:t>
      </w:r>
      <w:proofErr w:type="spellEnd"/>
      <w:r w:rsidRPr="00612641">
        <w:rPr>
          <w:rFonts w:ascii="Times New Roman" w:hAnsi="Times New Roman" w:cs="Times New Roman"/>
          <w:sz w:val="24"/>
          <w:szCs w:val="24"/>
        </w:rPr>
        <w:t xml:space="preserve"> of genes and genomes. Nucleic Acids Res 2000; 28: 27-30.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lastRenderedPageBreak/>
        <w:t>Goto</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Okuno</w:t>
      </w:r>
      <w:proofErr w:type="spellEnd"/>
      <w:r w:rsidRPr="00612641">
        <w:rPr>
          <w:rFonts w:ascii="Times New Roman" w:hAnsi="Times New Roman" w:cs="Times New Roman"/>
          <w:sz w:val="24"/>
          <w:szCs w:val="24"/>
        </w:rPr>
        <w:t xml:space="preserve"> Y, Hattori M, </w:t>
      </w:r>
      <w:proofErr w:type="spellStart"/>
      <w:r w:rsidRPr="00612641">
        <w:rPr>
          <w:rFonts w:ascii="Times New Roman" w:hAnsi="Times New Roman" w:cs="Times New Roman"/>
          <w:sz w:val="24"/>
          <w:szCs w:val="24"/>
        </w:rPr>
        <w:t>Nishioka</w:t>
      </w:r>
      <w:proofErr w:type="spellEnd"/>
      <w:r w:rsidRPr="00612641">
        <w:rPr>
          <w:rFonts w:ascii="Times New Roman" w:hAnsi="Times New Roman" w:cs="Times New Roman"/>
          <w:sz w:val="24"/>
          <w:szCs w:val="24"/>
        </w:rPr>
        <w:t xml:space="preserve"> T, </w:t>
      </w:r>
      <w:proofErr w:type="spellStart"/>
      <w:r w:rsidRPr="00612641">
        <w:rPr>
          <w:rFonts w:ascii="Times New Roman" w:hAnsi="Times New Roman" w:cs="Times New Roman"/>
          <w:sz w:val="24"/>
          <w:szCs w:val="24"/>
        </w:rPr>
        <w:t>Kanehisa</w:t>
      </w:r>
      <w:proofErr w:type="spellEnd"/>
      <w:r w:rsidRPr="00612641">
        <w:rPr>
          <w:rFonts w:ascii="Times New Roman" w:hAnsi="Times New Roman" w:cs="Times New Roman"/>
          <w:sz w:val="24"/>
          <w:szCs w:val="24"/>
        </w:rPr>
        <w:t xml:space="preserve"> M. LIGAND: database of </w:t>
      </w:r>
      <w:proofErr w:type="spellStart"/>
      <w:r w:rsidRPr="00612641">
        <w:rPr>
          <w:rFonts w:ascii="Times New Roman" w:hAnsi="Times New Roman" w:cs="Times New Roman"/>
          <w:sz w:val="24"/>
          <w:szCs w:val="24"/>
        </w:rPr>
        <w:t>chemicalcompounds</w:t>
      </w:r>
      <w:proofErr w:type="spellEnd"/>
      <w:r w:rsidRPr="00612641">
        <w:rPr>
          <w:rFonts w:ascii="Times New Roman" w:hAnsi="Times New Roman" w:cs="Times New Roman"/>
          <w:sz w:val="24"/>
          <w:szCs w:val="24"/>
        </w:rPr>
        <w:t xml:space="preserve"> and reactions in biological pathways. Nucleic Acids Res 2002; 30: 402-4.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Schomburg</w:t>
      </w:r>
      <w:proofErr w:type="spellEnd"/>
      <w:r w:rsidRPr="00612641">
        <w:rPr>
          <w:rFonts w:ascii="Times New Roman" w:hAnsi="Times New Roman" w:cs="Times New Roman"/>
          <w:sz w:val="24"/>
          <w:szCs w:val="24"/>
        </w:rPr>
        <w:t xml:space="preserve"> I, Chang A, </w:t>
      </w:r>
      <w:proofErr w:type="spellStart"/>
      <w:r w:rsidRPr="00612641">
        <w:rPr>
          <w:rFonts w:ascii="Times New Roman" w:hAnsi="Times New Roman" w:cs="Times New Roman"/>
          <w:sz w:val="24"/>
          <w:szCs w:val="24"/>
        </w:rPr>
        <w:t>Ebeling</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Gremse</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Heldt</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Huhn</w:t>
      </w:r>
      <w:proofErr w:type="spellEnd"/>
      <w:r w:rsidRPr="00612641">
        <w:rPr>
          <w:rFonts w:ascii="Times New Roman" w:hAnsi="Times New Roman" w:cs="Times New Roman"/>
          <w:sz w:val="24"/>
          <w:szCs w:val="24"/>
        </w:rPr>
        <w:t xml:space="preserve"> G, et al. BRENDA, the enzyme database: updates and major new developments. Nucleic Acids Res 2004; 32: 431-3.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Chang A, </w:t>
      </w:r>
      <w:proofErr w:type="spellStart"/>
      <w:r w:rsidRPr="00612641">
        <w:rPr>
          <w:rFonts w:ascii="Times New Roman" w:hAnsi="Times New Roman" w:cs="Times New Roman"/>
          <w:sz w:val="24"/>
          <w:szCs w:val="24"/>
        </w:rPr>
        <w:t>Scheer</w:t>
      </w:r>
      <w:proofErr w:type="spellEnd"/>
      <w:r w:rsidRPr="00612641">
        <w:rPr>
          <w:rFonts w:ascii="Times New Roman" w:hAnsi="Times New Roman" w:cs="Times New Roman"/>
          <w:sz w:val="24"/>
          <w:szCs w:val="24"/>
        </w:rPr>
        <w:t xml:space="preserve"> M, Grote A, </w:t>
      </w:r>
      <w:proofErr w:type="spellStart"/>
      <w:r w:rsidRPr="00612641">
        <w:rPr>
          <w:rFonts w:ascii="Times New Roman" w:hAnsi="Times New Roman" w:cs="Times New Roman"/>
          <w:sz w:val="24"/>
          <w:szCs w:val="24"/>
        </w:rPr>
        <w:t>Schomburg</w:t>
      </w:r>
      <w:proofErr w:type="spellEnd"/>
      <w:r w:rsidRPr="00612641">
        <w:rPr>
          <w:rFonts w:ascii="Times New Roman" w:hAnsi="Times New Roman" w:cs="Times New Roman"/>
          <w:sz w:val="24"/>
          <w:szCs w:val="24"/>
        </w:rPr>
        <w:t xml:space="preserve"> I, </w:t>
      </w:r>
      <w:proofErr w:type="spellStart"/>
      <w:r w:rsidRPr="00612641">
        <w:rPr>
          <w:rFonts w:ascii="Times New Roman" w:hAnsi="Times New Roman" w:cs="Times New Roman"/>
          <w:sz w:val="24"/>
          <w:szCs w:val="24"/>
        </w:rPr>
        <w:t>Schomburg</w:t>
      </w:r>
      <w:proofErr w:type="spellEnd"/>
      <w:r w:rsidRPr="00612641">
        <w:rPr>
          <w:rFonts w:ascii="Times New Roman" w:hAnsi="Times New Roman" w:cs="Times New Roman"/>
          <w:sz w:val="24"/>
          <w:szCs w:val="24"/>
        </w:rPr>
        <w:t xml:space="preserve"> D. Brenda, </w:t>
      </w:r>
      <w:proofErr w:type="spellStart"/>
      <w:r w:rsidRPr="00612641">
        <w:rPr>
          <w:rFonts w:ascii="Times New Roman" w:hAnsi="Times New Roman" w:cs="Times New Roman"/>
          <w:sz w:val="24"/>
          <w:szCs w:val="24"/>
        </w:rPr>
        <w:t>amenda</w:t>
      </w:r>
      <w:proofErr w:type="spellEnd"/>
      <w:r w:rsidRPr="00612641">
        <w:rPr>
          <w:rFonts w:ascii="Times New Roman" w:hAnsi="Times New Roman" w:cs="Times New Roman"/>
          <w:sz w:val="24"/>
          <w:szCs w:val="24"/>
        </w:rPr>
        <w:t xml:space="preserve"> and </w:t>
      </w:r>
      <w:proofErr w:type="spellStart"/>
      <w:r w:rsidRPr="00612641">
        <w:rPr>
          <w:rFonts w:ascii="Times New Roman" w:hAnsi="Times New Roman" w:cs="Times New Roman"/>
          <w:sz w:val="24"/>
          <w:szCs w:val="24"/>
        </w:rPr>
        <w:t>frenda</w:t>
      </w:r>
      <w:proofErr w:type="spellEnd"/>
      <w:r w:rsidRPr="00612641">
        <w:rPr>
          <w:rFonts w:ascii="Times New Roman" w:hAnsi="Times New Roman" w:cs="Times New Roman"/>
          <w:sz w:val="24"/>
          <w:szCs w:val="24"/>
        </w:rPr>
        <w:t xml:space="preserve"> the enzyme information system: new content and tools in 2009. Nucleic Acids Res 2009; 37: 588-92.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Chen X, </w:t>
      </w:r>
      <w:proofErr w:type="spellStart"/>
      <w:r w:rsidRPr="00612641">
        <w:rPr>
          <w:rFonts w:ascii="Times New Roman" w:hAnsi="Times New Roman" w:cs="Times New Roman"/>
          <w:sz w:val="24"/>
          <w:szCs w:val="24"/>
        </w:rPr>
        <w:t>Ji</w:t>
      </w:r>
      <w:proofErr w:type="spellEnd"/>
      <w:r w:rsidRPr="00612641">
        <w:rPr>
          <w:rFonts w:ascii="Times New Roman" w:hAnsi="Times New Roman" w:cs="Times New Roman"/>
          <w:sz w:val="24"/>
          <w:szCs w:val="24"/>
        </w:rPr>
        <w:t xml:space="preserve"> ZL, Chen YZ. TTD: therapeutic target database. Nucleic Acids Res 2002; 30: 412-5.</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Gao</w:t>
      </w:r>
      <w:proofErr w:type="spellEnd"/>
      <w:r w:rsidRPr="00612641">
        <w:rPr>
          <w:rFonts w:ascii="Times New Roman" w:hAnsi="Times New Roman" w:cs="Times New Roman"/>
          <w:sz w:val="24"/>
          <w:szCs w:val="24"/>
        </w:rPr>
        <w:t xml:space="preserve"> Z, Li H, Zhang H, Liu W, Kang L, </w:t>
      </w:r>
      <w:proofErr w:type="spellStart"/>
      <w:r w:rsidRPr="00612641">
        <w:rPr>
          <w:rFonts w:ascii="Times New Roman" w:hAnsi="Times New Roman" w:cs="Times New Roman"/>
          <w:sz w:val="24"/>
          <w:szCs w:val="24"/>
        </w:rPr>
        <w:t>Luo</w:t>
      </w:r>
      <w:proofErr w:type="spellEnd"/>
      <w:r w:rsidRPr="00612641">
        <w:rPr>
          <w:rFonts w:ascii="Times New Roman" w:hAnsi="Times New Roman" w:cs="Times New Roman"/>
          <w:sz w:val="24"/>
          <w:szCs w:val="24"/>
        </w:rPr>
        <w:t xml:space="preserve"> X, et al. PDTD: a web-accessible protein database for drug target identification. BMC Bioinformatics 2008; 9: 104.</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Kellenberger</w:t>
      </w:r>
      <w:proofErr w:type="spellEnd"/>
      <w:r w:rsidRPr="00612641">
        <w:rPr>
          <w:rFonts w:ascii="Times New Roman" w:hAnsi="Times New Roman" w:cs="Times New Roman"/>
          <w:sz w:val="24"/>
          <w:szCs w:val="24"/>
        </w:rPr>
        <w:t xml:space="preserve"> E, Muller P, </w:t>
      </w:r>
      <w:proofErr w:type="spellStart"/>
      <w:r w:rsidRPr="00612641">
        <w:rPr>
          <w:rFonts w:ascii="Times New Roman" w:hAnsi="Times New Roman" w:cs="Times New Roman"/>
          <w:sz w:val="24"/>
          <w:szCs w:val="24"/>
        </w:rPr>
        <w:t>Schalon</w:t>
      </w:r>
      <w:proofErr w:type="spellEnd"/>
      <w:r w:rsidRPr="00612641">
        <w:rPr>
          <w:rFonts w:ascii="Times New Roman" w:hAnsi="Times New Roman" w:cs="Times New Roman"/>
          <w:sz w:val="24"/>
          <w:szCs w:val="24"/>
        </w:rPr>
        <w:t xml:space="preserve"> C, Bret G, </w:t>
      </w:r>
      <w:proofErr w:type="spellStart"/>
      <w:r w:rsidRPr="00612641">
        <w:rPr>
          <w:rFonts w:ascii="Times New Roman" w:hAnsi="Times New Roman" w:cs="Times New Roman"/>
          <w:sz w:val="24"/>
          <w:szCs w:val="24"/>
        </w:rPr>
        <w:t>Foata</w:t>
      </w:r>
      <w:proofErr w:type="spellEnd"/>
      <w:r w:rsidRPr="00612641">
        <w:rPr>
          <w:rFonts w:ascii="Times New Roman" w:hAnsi="Times New Roman" w:cs="Times New Roman"/>
          <w:sz w:val="24"/>
          <w:szCs w:val="24"/>
        </w:rPr>
        <w:t xml:space="preserve"> N, </w:t>
      </w:r>
      <w:proofErr w:type="spellStart"/>
      <w:r w:rsidRPr="00612641">
        <w:rPr>
          <w:rFonts w:ascii="Times New Roman" w:hAnsi="Times New Roman" w:cs="Times New Roman"/>
          <w:sz w:val="24"/>
          <w:szCs w:val="24"/>
        </w:rPr>
        <w:t>Rognan</w:t>
      </w:r>
      <w:proofErr w:type="spellEnd"/>
      <w:r w:rsidRPr="00612641">
        <w:rPr>
          <w:rFonts w:ascii="Times New Roman" w:hAnsi="Times New Roman" w:cs="Times New Roman"/>
          <w:sz w:val="24"/>
          <w:szCs w:val="24"/>
        </w:rPr>
        <w:t xml:space="preserve"> D. sc-PDB: an annotated database of </w:t>
      </w:r>
      <w:proofErr w:type="spellStart"/>
      <w:r w:rsidRPr="00612641">
        <w:rPr>
          <w:rFonts w:ascii="Times New Roman" w:hAnsi="Times New Roman" w:cs="Times New Roman"/>
          <w:sz w:val="24"/>
          <w:szCs w:val="24"/>
        </w:rPr>
        <w:t>druggable</w:t>
      </w:r>
      <w:proofErr w:type="spellEnd"/>
      <w:r w:rsidRPr="00612641">
        <w:rPr>
          <w:rFonts w:ascii="Times New Roman" w:hAnsi="Times New Roman" w:cs="Times New Roman"/>
          <w:sz w:val="24"/>
          <w:szCs w:val="24"/>
        </w:rPr>
        <w:t xml:space="preserve"> binding sites from the Protein Data Bank. J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w:t>
      </w:r>
      <w:proofErr w:type="spellStart"/>
      <w:proofErr w:type="gramStart"/>
      <w:r w:rsidRPr="00612641">
        <w:rPr>
          <w:rFonts w:ascii="Times New Roman" w:hAnsi="Times New Roman" w:cs="Times New Roman"/>
          <w:sz w:val="24"/>
          <w:szCs w:val="24"/>
        </w:rPr>
        <w:t>Inf</w:t>
      </w:r>
      <w:proofErr w:type="spellEnd"/>
      <w:proofErr w:type="gramEnd"/>
      <w:r w:rsidRPr="00612641">
        <w:rPr>
          <w:rFonts w:ascii="Times New Roman" w:hAnsi="Times New Roman" w:cs="Times New Roman"/>
          <w:sz w:val="24"/>
          <w:szCs w:val="24"/>
        </w:rPr>
        <w:t xml:space="preserve"> Model 2006; 46: 717-27.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Wishart</w:t>
      </w:r>
      <w:proofErr w:type="spellEnd"/>
      <w:r w:rsidRPr="00612641">
        <w:rPr>
          <w:rFonts w:ascii="Times New Roman" w:hAnsi="Times New Roman" w:cs="Times New Roman"/>
          <w:sz w:val="24"/>
          <w:szCs w:val="24"/>
        </w:rPr>
        <w:t xml:space="preserve"> DS, Knox C, </w:t>
      </w:r>
      <w:proofErr w:type="spellStart"/>
      <w:r w:rsidRPr="00612641">
        <w:rPr>
          <w:rFonts w:ascii="Times New Roman" w:hAnsi="Times New Roman" w:cs="Times New Roman"/>
          <w:sz w:val="24"/>
          <w:szCs w:val="24"/>
        </w:rPr>
        <w:t>Guo</w:t>
      </w:r>
      <w:proofErr w:type="spellEnd"/>
      <w:r w:rsidRPr="00612641">
        <w:rPr>
          <w:rFonts w:ascii="Times New Roman" w:hAnsi="Times New Roman" w:cs="Times New Roman"/>
          <w:sz w:val="24"/>
          <w:szCs w:val="24"/>
        </w:rPr>
        <w:t xml:space="preserve"> AC, Cheng D, </w:t>
      </w:r>
      <w:proofErr w:type="spellStart"/>
      <w:r w:rsidRPr="00612641">
        <w:rPr>
          <w:rFonts w:ascii="Times New Roman" w:hAnsi="Times New Roman" w:cs="Times New Roman"/>
          <w:sz w:val="24"/>
          <w:szCs w:val="24"/>
        </w:rPr>
        <w:t>Shrivastava</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Tzur</w:t>
      </w:r>
      <w:proofErr w:type="spellEnd"/>
      <w:r w:rsidRPr="00612641">
        <w:rPr>
          <w:rFonts w:ascii="Times New Roman" w:hAnsi="Times New Roman" w:cs="Times New Roman"/>
          <w:sz w:val="24"/>
          <w:szCs w:val="24"/>
        </w:rPr>
        <w:t xml:space="preserve"> D, et al. </w:t>
      </w:r>
      <w:proofErr w:type="spellStart"/>
      <w:r w:rsidRPr="00612641">
        <w:rPr>
          <w:rFonts w:ascii="Times New Roman" w:hAnsi="Times New Roman" w:cs="Times New Roman"/>
          <w:sz w:val="24"/>
          <w:szCs w:val="24"/>
        </w:rPr>
        <w:t>DrugBank</w:t>
      </w:r>
      <w:proofErr w:type="spellEnd"/>
      <w:r w:rsidRPr="00612641">
        <w:rPr>
          <w:rFonts w:ascii="Times New Roman" w:hAnsi="Times New Roman" w:cs="Times New Roman"/>
          <w:sz w:val="24"/>
          <w:szCs w:val="24"/>
        </w:rPr>
        <w:t xml:space="preserve">: a knowledgebase for drugs, drug actions and drug targets. Nucleic Acids Res 2008; 36: 901-6.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Günther</w:t>
      </w:r>
      <w:proofErr w:type="spellEnd"/>
      <w:r w:rsidRPr="00612641">
        <w:rPr>
          <w:rFonts w:ascii="Times New Roman" w:hAnsi="Times New Roman" w:cs="Times New Roman"/>
          <w:sz w:val="24"/>
          <w:szCs w:val="24"/>
        </w:rPr>
        <w:t xml:space="preserve"> S, Kuhn M, </w:t>
      </w:r>
      <w:proofErr w:type="spellStart"/>
      <w:r w:rsidRPr="00612641">
        <w:rPr>
          <w:rFonts w:ascii="Times New Roman" w:hAnsi="Times New Roman" w:cs="Times New Roman"/>
          <w:sz w:val="24"/>
          <w:szCs w:val="24"/>
        </w:rPr>
        <w:t>Dunkel</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Campillos</w:t>
      </w:r>
      <w:proofErr w:type="spellEnd"/>
      <w:r w:rsidRPr="00612641">
        <w:rPr>
          <w:rFonts w:ascii="Times New Roman" w:hAnsi="Times New Roman" w:cs="Times New Roman"/>
          <w:sz w:val="24"/>
          <w:szCs w:val="24"/>
        </w:rPr>
        <w:t xml:space="preserve"> M, </w:t>
      </w:r>
      <w:proofErr w:type="spellStart"/>
      <w:r w:rsidRPr="00612641">
        <w:rPr>
          <w:rFonts w:ascii="Times New Roman" w:hAnsi="Times New Roman" w:cs="Times New Roman"/>
          <w:sz w:val="24"/>
          <w:szCs w:val="24"/>
        </w:rPr>
        <w:t>Senger</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Petsalaki</w:t>
      </w:r>
      <w:proofErr w:type="spellEnd"/>
      <w:r w:rsidRPr="00612641">
        <w:rPr>
          <w:rFonts w:ascii="Times New Roman" w:hAnsi="Times New Roman" w:cs="Times New Roman"/>
          <w:sz w:val="24"/>
          <w:szCs w:val="24"/>
        </w:rPr>
        <w:t xml:space="preserve"> E, et al. Super target and matador: resources for exploring </w:t>
      </w:r>
      <w:proofErr w:type="spellStart"/>
      <w:r w:rsidRPr="00612641">
        <w:rPr>
          <w:rFonts w:ascii="Times New Roman" w:hAnsi="Times New Roman" w:cs="Times New Roman"/>
          <w:sz w:val="24"/>
          <w:szCs w:val="24"/>
        </w:rPr>
        <w:t>drugtarget</w:t>
      </w:r>
      <w:proofErr w:type="spellEnd"/>
      <w:r w:rsidRPr="00612641">
        <w:rPr>
          <w:rFonts w:ascii="Times New Roman" w:hAnsi="Times New Roman" w:cs="Times New Roman"/>
          <w:sz w:val="24"/>
          <w:szCs w:val="24"/>
        </w:rPr>
        <w:t xml:space="preserve"> relationships. Nucleic Acids Res 2008; 36: 919-22.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Scior</w:t>
      </w:r>
      <w:proofErr w:type="spellEnd"/>
      <w:r w:rsidRPr="00612641">
        <w:rPr>
          <w:rFonts w:ascii="Times New Roman" w:hAnsi="Times New Roman" w:cs="Times New Roman"/>
          <w:sz w:val="24"/>
          <w:szCs w:val="24"/>
        </w:rPr>
        <w:t xml:space="preserve"> T, Bernard P, Medina-Franco JL, </w:t>
      </w:r>
      <w:proofErr w:type="spellStart"/>
      <w:r w:rsidRPr="00612641">
        <w:rPr>
          <w:rFonts w:ascii="Times New Roman" w:hAnsi="Times New Roman" w:cs="Times New Roman"/>
          <w:sz w:val="24"/>
          <w:szCs w:val="24"/>
        </w:rPr>
        <w:t>Maggiora</w:t>
      </w:r>
      <w:proofErr w:type="spellEnd"/>
      <w:r w:rsidRPr="00612641">
        <w:rPr>
          <w:rFonts w:ascii="Times New Roman" w:hAnsi="Times New Roman" w:cs="Times New Roman"/>
          <w:sz w:val="24"/>
          <w:szCs w:val="24"/>
        </w:rPr>
        <w:t xml:space="preserve"> GM. Large compound databases for structure-activity relationships studies in drug discovery. Mini Rev Med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2007; 7: 851-60.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Kuhn M, von </w:t>
      </w:r>
      <w:proofErr w:type="spellStart"/>
      <w:r w:rsidRPr="00612641">
        <w:rPr>
          <w:rFonts w:ascii="Times New Roman" w:hAnsi="Times New Roman" w:cs="Times New Roman"/>
          <w:sz w:val="24"/>
          <w:szCs w:val="24"/>
        </w:rPr>
        <w:t>Mering</w:t>
      </w:r>
      <w:proofErr w:type="spellEnd"/>
      <w:r w:rsidRPr="00612641">
        <w:rPr>
          <w:rFonts w:ascii="Times New Roman" w:hAnsi="Times New Roman" w:cs="Times New Roman"/>
          <w:sz w:val="24"/>
          <w:szCs w:val="24"/>
        </w:rPr>
        <w:t xml:space="preserve"> C, </w:t>
      </w:r>
      <w:proofErr w:type="spellStart"/>
      <w:r w:rsidRPr="00612641">
        <w:rPr>
          <w:rFonts w:ascii="Times New Roman" w:hAnsi="Times New Roman" w:cs="Times New Roman"/>
          <w:sz w:val="24"/>
          <w:szCs w:val="24"/>
        </w:rPr>
        <w:t>Campillos</w:t>
      </w:r>
      <w:proofErr w:type="spellEnd"/>
      <w:r w:rsidRPr="00612641">
        <w:rPr>
          <w:rFonts w:ascii="Times New Roman" w:hAnsi="Times New Roman" w:cs="Times New Roman"/>
          <w:sz w:val="24"/>
          <w:szCs w:val="24"/>
        </w:rPr>
        <w:t xml:space="preserve"> M, </w:t>
      </w:r>
      <w:proofErr w:type="gramStart"/>
      <w:r w:rsidRPr="00612641">
        <w:rPr>
          <w:rFonts w:ascii="Times New Roman" w:hAnsi="Times New Roman" w:cs="Times New Roman"/>
          <w:sz w:val="24"/>
          <w:szCs w:val="24"/>
        </w:rPr>
        <w:t>Jensen</w:t>
      </w:r>
      <w:proofErr w:type="gramEnd"/>
      <w:r w:rsidRPr="00612641">
        <w:rPr>
          <w:rFonts w:ascii="Times New Roman" w:hAnsi="Times New Roman" w:cs="Times New Roman"/>
          <w:sz w:val="24"/>
          <w:szCs w:val="24"/>
        </w:rPr>
        <w:t xml:space="preserve"> LJ, Bork P. STITCH: interaction networks of chemicals and proteins. Nucleic Acids Res 2008; 36: 684-8.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STITCH, (http://stitch.embl.de) Oct 2009.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Thomas MB, Lin N, Beck HH. A database Model for integrating and facilitating collaborative </w:t>
      </w:r>
      <w:proofErr w:type="spellStart"/>
      <w:r w:rsidRPr="00612641">
        <w:rPr>
          <w:rFonts w:ascii="Times New Roman" w:hAnsi="Times New Roman" w:cs="Times New Roman"/>
          <w:sz w:val="24"/>
          <w:szCs w:val="24"/>
        </w:rPr>
        <w:t>ethnomedicinal</w:t>
      </w:r>
      <w:proofErr w:type="spellEnd"/>
      <w:r w:rsidRPr="00612641">
        <w:rPr>
          <w:rFonts w:ascii="Times New Roman" w:hAnsi="Times New Roman" w:cs="Times New Roman"/>
          <w:sz w:val="24"/>
          <w:szCs w:val="24"/>
        </w:rPr>
        <w:t xml:space="preserve"> research. Pharmaceutical </w:t>
      </w:r>
      <w:proofErr w:type="spellStart"/>
      <w:r w:rsidRPr="00612641">
        <w:rPr>
          <w:rFonts w:ascii="Times New Roman" w:hAnsi="Times New Roman" w:cs="Times New Roman"/>
          <w:sz w:val="24"/>
          <w:szCs w:val="24"/>
        </w:rPr>
        <w:t>Biol</w:t>
      </w:r>
      <w:proofErr w:type="spellEnd"/>
      <w:r w:rsidRPr="00612641">
        <w:rPr>
          <w:rFonts w:ascii="Times New Roman" w:hAnsi="Times New Roman" w:cs="Times New Roman"/>
          <w:sz w:val="24"/>
          <w:szCs w:val="24"/>
        </w:rPr>
        <w:t xml:space="preserve"> 2001; 39: 41-52.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Verpoorte</w:t>
      </w:r>
      <w:proofErr w:type="spellEnd"/>
      <w:r w:rsidRPr="00612641">
        <w:rPr>
          <w:rFonts w:ascii="Times New Roman" w:hAnsi="Times New Roman" w:cs="Times New Roman"/>
          <w:sz w:val="24"/>
          <w:szCs w:val="24"/>
        </w:rPr>
        <w:t xml:space="preserve"> R. Repository for </w:t>
      </w:r>
      <w:proofErr w:type="spellStart"/>
      <w:r w:rsidRPr="00612641">
        <w:rPr>
          <w:rFonts w:ascii="Times New Roman" w:hAnsi="Times New Roman" w:cs="Times New Roman"/>
          <w:sz w:val="24"/>
          <w:szCs w:val="24"/>
        </w:rPr>
        <w:t>ethnopharmacological</w:t>
      </w:r>
      <w:proofErr w:type="spellEnd"/>
      <w:r w:rsidRPr="00612641">
        <w:rPr>
          <w:rFonts w:ascii="Times New Roman" w:hAnsi="Times New Roman" w:cs="Times New Roman"/>
          <w:sz w:val="24"/>
          <w:szCs w:val="24"/>
        </w:rPr>
        <w:t xml:space="preserve"> survey data? J </w:t>
      </w:r>
      <w:proofErr w:type="spellStart"/>
      <w:r w:rsidRPr="00612641">
        <w:rPr>
          <w:rFonts w:ascii="Times New Roman" w:hAnsi="Times New Roman" w:cs="Times New Roman"/>
          <w:sz w:val="24"/>
          <w:szCs w:val="24"/>
        </w:rPr>
        <w:t>Ethnopharmacol</w:t>
      </w:r>
      <w:proofErr w:type="spellEnd"/>
      <w:r w:rsidRPr="00612641">
        <w:rPr>
          <w:rFonts w:ascii="Times New Roman" w:hAnsi="Times New Roman" w:cs="Times New Roman"/>
          <w:sz w:val="24"/>
          <w:szCs w:val="24"/>
        </w:rPr>
        <w:t xml:space="preserve"> 2008; 120: 127-8.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Skoczen</w:t>
      </w:r>
      <w:proofErr w:type="spellEnd"/>
      <w:r w:rsidRPr="00612641">
        <w:rPr>
          <w:rFonts w:ascii="Times New Roman" w:hAnsi="Times New Roman" w:cs="Times New Roman"/>
          <w:sz w:val="24"/>
          <w:szCs w:val="24"/>
        </w:rPr>
        <w:t xml:space="preserve"> S, </w:t>
      </w:r>
      <w:proofErr w:type="spellStart"/>
      <w:r w:rsidRPr="00612641">
        <w:rPr>
          <w:rFonts w:ascii="Times New Roman" w:hAnsi="Times New Roman" w:cs="Times New Roman"/>
          <w:sz w:val="24"/>
          <w:szCs w:val="24"/>
        </w:rPr>
        <w:t>Bussmann</w:t>
      </w:r>
      <w:proofErr w:type="spellEnd"/>
      <w:r w:rsidRPr="00612641">
        <w:rPr>
          <w:rFonts w:ascii="Times New Roman" w:hAnsi="Times New Roman" w:cs="Times New Roman"/>
          <w:sz w:val="24"/>
          <w:szCs w:val="24"/>
        </w:rPr>
        <w:t xml:space="preserve"> RW. </w:t>
      </w:r>
      <w:proofErr w:type="spellStart"/>
      <w:proofErr w:type="gramStart"/>
      <w:r w:rsidRPr="00612641">
        <w:rPr>
          <w:rFonts w:ascii="Times New Roman" w:hAnsi="Times New Roman" w:cs="Times New Roman"/>
          <w:sz w:val="24"/>
          <w:szCs w:val="24"/>
        </w:rPr>
        <w:t>ebDB</w:t>
      </w:r>
      <w:proofErr w:type="spellEnd"/>
      <w:r w:rsidRPr="00612641">
        <w:rPr>
          <w:rFonts w:ascii="Times New Roman" w:hAnsi="Times New Roman" w:cs="Times New Roman"/>
          <w:sz w:val="24"/>
          <w:szCs w:val="24"/>
        </w:rPr>
        <w:t>-Filling</w:t>
      </w:r>
      <w:proofErr w:type="gramEnd"/>
      <w:r w:rsidRPr="00612641">
        <w:rPr>
          <w:rFonts w:ascii="Times New Roman" w:hAnsi="Times New Roman" w:cs="Times New Roman"/>
          <w:sz w:val="24"/>
          <w:szCs w:val="24"/>
        </w:rPr>
        <w:t xml:space="preserve"> the gap for an International </w:t>
      </w:r>
      <w:proofErr w:type="spellStart"/>
      <w:r w:rsidRPr="00612641">
        <w:rPr>
          <w:rFonts w:ascii="Times New Roman" w:hAnsi="Times New Roman" w:cs="Times New Roman"/>
          <w:sz w:val="24"/>
          <w:szCs w:val="24"/>
        </w:rPr>
        <w:t>Ethnobotany</w:t>
      </w:r>
      <w:proofErr w:type="spellEnd"/>
      <w:r w:rsidRPr="00612641">
        <w:rPr>
          <w:rFonts w:ascii="Times New Roman" w:hAnsi="Times New Roman" w:cs="Times New Roman"/>
          <w:sz w:val="24"/>
          <w:szCs w:val="24"/>
        </w:rPr>
        <w:t xml:space="preserve"> Database. </w:t>
      </w:r>
      <w:proofErr w:type="spellStart"/>
      <w:r w:rsidRPr="00612641">
        <w:rPr>
          <w:rFonts w:ascii="Times New Roman" w:hAnsi="Times New Roman" w:cs="Times New Roman"/>
          <w:sz w:val="24"/>
          <w:szCs w:val="24"/>
        </w:rPr>
        <w:t>Lyonia</w:t>
      </w:r>
      <w:proofErr w:type="spellEnd"/>
      <w:r w:rsidRPr="00612641">
        <w:rPr>
          <w:rFonts w:ascii="Times New Roman" w:hAnsi="Times New Roman" w:cs="Times New Roman"/>
          <w:sz w:val="24"/>
          <w:szCs w:val="24"/>
        </w:rPr>
        <w:t xml:space="preserve"> 2006; 11: 71-81.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lastRenderedPageBreak/>
        <w:t>Ji</w:t>
      </w:r>
      <w:proofErr w:type="spellEnd"/>
      <w:r w:rsidRPr="00612641">
        <w:rPr>
          <w:rFonts w:ascii="Times New Roman" w:hAnsi="Times New Roman" w:cs="Times New Roman"/>
          <w:sz w:val="24"/>
          <w:szCs w:val="24"/>
        </w:rPr>
        <w:t xml:space="preserve"> ZL, Zhou H, Wang JF, Han LY, </w:t>
      </w:r>
      <w:proofErr w:type="spellStart"/>
      <w:r w:rsidRPr="00612641">
        <w:rPr>
          <w:rFonts w:ascii="Times New Roman" w:hAnsi="Times New Roman" w:cs="Times New Roman"/>
          <w:sz w:val="24"/>
          <w:szCs w:val="24"/>
        </w:rPr>
        <w:t>Zheng</w:t>
      </w:r>
      <w:proofErr w:type="spellEnd"/>
      <w:r w:rsidRPr="00612641">
        <w:rPr>
          <w:rFonts w:ascii="Times New Roman" w:hAnsi="Times New Roman" w:cs="Times New Roman"/>
          <w:sz w:val="24"/>
          <w:szCs w:val="24"/>
        </w:rPr>
        <w:t xml:space="preserve"> CJ, Chen YZ. Traditional Chinese medicine information database. J </w:t>
      </w:r>
      <w:proofErr w:type="spellStart"/>
      <w:r w:rsidRPr="00612641">
        <w:rPr>
          <w:rFonts w:ascii="Times New Roman" w:hAnsi="Times New Roman" w:cs="Times New Roman"/>
          <w:sz w:val="24"/>
          <w:szCs w:val="24"/>
        </w:rPr>
        <w:t>Ethnopharmacol</w:t>
      </w:r>
      <w:proofErr w:type="spellEnd"/>
      <w:r w:rsidRPr="00612641">
        <w:rPr>
          <w:rFonts w:ascii="Times New Roman" w:hAnsi="Times New Roman" w:cs="Times New Roman"/>
          <w:sz w:val="24"/>
          <w:szCs w:val="24"/>
        </w:rPr>
        <w:t xml:space="preserve"> 2006; 103: 501.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Gry</w:t>
      </w:r>
      <w:proofErr w:type="spellEnd"/>
      <w:r w:rsidRPr="00612641">
        <w:rPr>
          <w:rFonts w:ascii="Times New Roman" w:hAnsi="Times New Roman" w:cs="Times New Roman"/>
          <w:sz w:val="24"/>
          <w:szCs w:val="24"/>
        </w:rPr>
        <w:t xml:space="preserve"> J, Black L, </w:t>
      </w:r>
      <w:proofErr w:type="spellStart"/>
      <w:r w:rsidRPr="00612641">
        <w:rPr>
          <w:rFonts w:ascii="Times New Roman" w:hAnsi="Times New Roman" w:cs="Times New Roman"/>
          <w:sz w:val="24"/>
          <w:szCs w:val="24"/>
        </w:rPr>
        <w:t>Eriksen</w:t>
      </w:r>
      <w:proofErr w:type="spellEnd"/>
      <w:r w:rsidRPr="00612641">
        <w:rPr>
          <w:rFonts w:ascii="Times New Roman" w:hAnsi="Times New Roman" w:cs="Times New Roman"/>
          <w:sz w:val="24"/>
          <w:szCs w:val="24"/>
        </w:rPr>
        <w:t xml:space="preserve"> FD, </w:t>
      </w:r>
      <w:proofErr w:type="spellStart"/>
      <w:r w:rsidRPr="00612641">
        <w:rPr>
          <w:rFonts w:ascii="Times New Roman" w:hAnsi="Times New Roman" w:cs="Times New Roman"/>
          <w:sz w:val="24"/>
          <w:szCs w:val="24"/>
        </w:rPr>
        <w:t>Pilegaard</w:t>
      </w:r>
      <w:proofErr w:type="spellEnd"/>
      <w:r w:rsidRPr="00612641">
        <w:rPr>
          <w:rFonts w:ascii="Times New Roman" w:hAnsi="Times New Roman" w:cs="Times New Roman"/>
          <w:sz w:val="24"/>
          <w:szCs w:val="24"/>
        </w:rPr>
        <w:t xml:space="preserve"> K, Plumb J, Rhodes M, et al. </w:t>
      </w:r>
      <w:proofErr w:type="spellStart"/>
      <w:r w:rsidRPr="00612641">
        <w:rPr>
          <w:rFonts w:ascii="Times New Roman" w:hAnsi="Times New Roman" w:cs="Times New Roman"/>
          <w:sz w:val="24"/>
          <w:szCs w:val="24"/>
        </w:rPr>
        <w:t>EuroFIR</w:t>
      </w:r>
      <w:proofErr w:type="spellEnd"/>
      <w:r w:rsidRPr="00612641">
        <w:rPr>
          <w:rFonts w:ascii="Times New Roman" w:hAnsi="Times New Roman" w:cs="Times New Roman"/>
          <w:sz w:val="24"/>
          <w:szCs w:val="24"/>
        </w:rPr>
        <w:t xml:space="preserve">-BASIS - a combined composition and biological activity database for bioactive compounds in plant-based foods. Trends Food </w:t>
      </w:r>
      <w:proofErr w:type="spellStart"/>
      <w:r w:rsidRPr="00612641">
        <w:rPr>
          <w:rFonts w:ascii="Times New Roman" w:hAnsi="Times New Roman" w:cs="Times New Roman"/>
          <w:sz w:val="24"/>
          <w:szCs w:val="24"/>
        </w:rPr>
        <w:t>Sci</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Technol</w:t>
      </w:r>
      <w:proofErr w:type="spellEnd"/>
      <w:r w:rsidRPr="00612641">
        <w:rPr>
          <w:rFonts w:ascii="Times New Roman" w:hAnsi="Times New Roman" w:cs="Times New Roman"/>
          <w:sz w:val="24"/>
          <w:szCs w:val="24"/>
        </w:rPr>
        <w:t xml:space="preserve"> 2007; 18: 434-44.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proofErr w:type="spellStart"/>
      <w:r w:rsidRPr="00612641">
        <w:rPr>
          <w:rFonts w:ascii="Times New Roman" w:hAnsi="Times New Roman" w:cs="Times New Roman"/>
          <w:sz w:val="24"/>
          <w:szCs w:val="24"/>
        </w:rPr>
        <w:t>Babu</w:t>
      </w:r>
      <w:proofErr w:type="spellEnd"/>
      <w:r w:rsidRPr="00612641">
        <w:rPr>
          <w:rFonts w:ascii="Times New Roman" w:hAnsi="Times New Roman" w:cs="Times New Roman"/>
          <w:sz w:val="24"/>
          <w:szCs w:val="24"/>
        </w:rPr>
        <w:t xml:space="preserve"> PA, </w:t>
      </w:r>
      <w:proofErr w:type="spellStart"/>
      <w:r w:rsidRPr="00612641">
        <w:rPr>
          <w:rFonts w:ascii="Times New Roman" w:hAnsi="Times New Roman" w:cs="Times New Roman"/>
          <w:sz w:val="24"/>
          <w:szCs w:val="24"/>
        </w:rPr>
        <w:t>Puppala</w:t>
      </w:r>
      <w:proofErr w:type="spellEnd"/>
      <w:r w:rsidRPr="00612641">
        <w:rPr>
          <w:rFonts w:ascii="Times New Roman" w:hAnsi="Times New Roman" w:cs="Times New Roman"/>
          <w:sz w:val="24"/>
          <w:szCs w:val="24"/>
        </w:rPr>
        <w:t xml:space="preserve"> SS, </w:t>
      </w:r>
      <w:proofErr w:type="spellStart"/>
      <w:r w:rsidRPr="00612641">
        <w:rPr>
          <w:rFonts w:ascii="Times New Roman" w:hAnsi="Times New Roman" w:cs="Times New Roman"/>
          <w:sz w:val="24"/>
          <w:szCs w:val="24"/>
        </w:rPr>
        <w:t>Aswini</w:t>
      </w:r>
      <w:proofErr w:type="spellEnd"/>
      <w:r w:rsidRPr="00612641">
        <w:rPr>
          <w:rFonts w:ascii="Times New Roman" w:hAnsi="Times New Roman" w:cs="Times New Roman"/>
          <w:sz w:val="24"/>
          <w:szCs w:val="24"/>
        </w:rPr>
        <w:t xml:space="preserve"> SL, </w:t>
      </w:r>
      <w:proofErr w:type="spellStart"/>
      <w:r w:rsidRPr="00612641">
        <w:rPr>
          <w:rFonts w:ascii="Times New Roman" w:hAnsi="Times New Roman" w:cs="Times New Roman"/>
          <w:sz w:val="24"/>
          <w:szCs w:val="24"/>
        </w:rPr>
        <w:t>Vani</w:t>
      </w:r>
      <w:proofErr w:type="spellEnd"/>
      <w:r w:rsidRPr="00612641">
        <w:rPr>
          <w:rFonts w:ascii="Times New Roman" w:hAnsi="Times New Roman" w:cs="Times New Roman"/>
          <w:sz w:val="24"/>
          <w:szCs w:val="24"/>
        </w:rPr>
        <w:t xml:space="preserve"> MR, Kumar CN, </w:t>
      </w:r>
      <w:proofErr w:type="spellStart"/>
      <w:r w:rsidRPr="00612641">
        <w:rPr>
          <w:rFonts w:ascii="Times New Roman" w:hAnsi="Times New Roman" w:cs="Times New Roman"/>
          <w:sz w:val="24"/>
          <w:szCs w:val="24"/>
        </w:rPr>
        <w:t>Prasanna</w:t>
      </w:r>
      <w:proofErr w:type="spellEnd"/>
      <w:r w:rsidRPr="00612641">
        <w:rPr>
          <w:rFonts w:ascii="Times New Roman" w:hAnsi="Times New Roman" w:cs="Times New Roman"/>
          <w:sz w:val="24"/>
          <w:szCs w:val="24"/>
        </w:rPr>
        <w:t xml:space="preserve"> T. A database of natural products and chemical entities from marine habitat. </w:t>
      </w:r>
      <w:proofErr w:type="spellStart"/>
      <w:r w:rsidRPr="00612641">
        <w:rPr>
          <w:rFonts w:ascii="Times New Roman" w:hAnsi="Times New Roman" w:cs="Times New Roman"/>
          <w:sz w:val="24"/>
          <w:szCs w:val="24"/>
        </w:rPr>
        <w:t>Bioinformation</w:t>
      </w:r>
      <w:proofErr w:type="spellEnd"/>
      <w:r w:rsidRPr="00612641">
        <w:rPr>
          <w:rFonts w:ascii="Times New Roman" w:hAnsi="Times New Roman" w:cs="Times New Roman"/>
          <w:sz w:val="24"/>
          <w:szCs w:val="24"/>
        </w:rPr>
        <w:t xml:space="preserve"> 2008; 3: 142-3. </w:t>
      </w:r>
    </w:p>
    <w:p w:rsidR="006107E6"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Lei J, Zhou J. A marine natural product database. J </w:t>
      </w:r>
      <w:proofErr w:type="spellStart"/>
      <w:r w:rsidRPr="00612641">
        <w:rPr>
          <w:rFonts w:ascii="Times New Roman" w:hAnsi="Times New Roman" w:cs="Times New Roman"/>
          <w:sz w:val="24"/>
          <w:szCs w:val="24"/>
        </w:rPr>
        <w:t>Chem</w:t>
      </w:r>
      <w:proofErr w:type="spellEnd"/>
      <w:r w:rsidRPr="00612641">
        <w:rPr>
          <w:rFonts w:ascii="Times New Roman" w:hAnsi="Times New Roman" w:cs="Times New Roman"/>
          <w:sz w:val="24"/>
          <w:szCs w:val="24"/>
        </w:rPr>
        <w:t xml:space="preserve"> </w:t>
      </w:r>
      <w:proofErr w:type="spellStart"/>
      <w:proofErr w:type="gramStart"/>
      <w:r w:rsidRPr="00612641">
        <w:rPr>
          <w:rFonts w:ascii="Times New Roman" w:hAnsi="Times New Roman" w:cs="Times New Roman"/>
          <w:sz w:val="24"/>
          <w:szCs w:val="24"/>
        </w:rPr>
        <w:t>Inf</w:t>
      </w:r>
      <w:proofErr w:type="spellEnd"/>
      <w:proofErr w:type="gram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Comput</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Sci</w:t>
      </w:r>
      <w:proofErr w:type="spellEnd"/>
      <w:r w:rsidRPr="00612641">
        <w:rPr>
          <w:rFonts w:ascii="Times New Roman" w:hAnsi="Times New Roman" w:cs="Times New Roman"/>
          <w:sz w:val="24"/>
          <w:szCs w:val="24"/>
        </w:rPr>
        <w:t xml:space="preserve"> 2002; 42: 742-8. </w:t>
      </w:r>
    </w:p>
    <w:p w:rsidR="007A164F"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Taylor L. The Tropical Plant Database (http://www.raintree.com/plants.htm) Oct 2009.</w:t>
      </w:r>
    </w:p>
    <w:p w:rsidR="007A164F"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Do QT, </w:t>
      </w:r>
      <w:proofErr w:type="spellStart"/>
      <w:r w:rsidRPr="00612641">
        <w:rPr>
          <w:rFonts w:ascii="Times New Roman" w:hAnsi="Times New Roman" w:cs="Times New Roman"/>
          <w:sz w:val="24"/>
          <w:szCs w:val="24"/>
        </w:rPr>
        <w:t>Renimel</w:t>
      </w:r>
      <w:proofErr w:type="spellEnd"/>
      <w:r w:rsidRPr="00612641">
        <w:rPr>
          <w:rFonts w:ascii="Times New Roman" w:hAnsi="Times New Roman" w:cs="Times New Roman"/>
          <w:sz w:val="24"/>
          <w:szCs w:val="24"/>
        </w:rPr>
        <w:t xml:space="preserve"> I, Andre P, </w:t>
      </w:r>
      <w:proofErr w:type="spellStart"/>
      <w:r w:rsidRPr="00612641">
        <w:rPr>
          <w:rFonts w:ascii="Times New Roman" w:hAnsi="Times New Roman" w:cs="Times New Roman"/>
          <w:sz w:val="24"/>
          <w:szCs w:val="24"/>
        </w:rPr>
        <w:t>Lugnier</w:t>
      </w:r>
      <w:proofErr w:type="spellEnd"/>
      <w:r w:rsidRPr="00612641">
        <w:rPr>
          <w:rFonts w:ascii="Times New Roman" w:hAnsi="Times New Roman" w:cs="Times New Roman"/>
          <w:sz w:val="24"/>
          <w:szCs w:val="24"/>
        </w:rPr>
        <w:t xml:space="preserve"> C, Muller CD, Bernard P. Reverse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application of </w:t>
      </w:r>
      <w:proofErr w:type="spellStart"/>
      <w:r w:rsidRPr="00612641">
        <w:rPr>
          <w:rFonts w:ascii="Times New Roman" w:hAnsi="Times New Roman" w:cs="Times New Roman"/>
          <w:sz w:val="24"/>
          <w:szCs w:val="24"/>
        </w:rPr>
        <w:t>selnergy</w:t>
      </w:r>
      <w:proofErr w:type="spellEnd"/>
      <w:r w:rsidRPr="00612641">
        <w:rPr>
          <w:rFonts w:ascii="Times New Roman" w:hAnsi="Times New Roman" w:cs="Times New Roman"/>
          <w:sz w:val="24"/>
          <w:szCs w:val="24"/>
        </w:rPr>
        <w:t>, a new tool for lead discovery. The example of epsilon-</w:t>
      </w:r>
      <w:proofErr w:type="spellStart"/>
      <w:r w:rsidRPr="00612641">
        <w:rPr>
          <w:rFonts w:ascii="Times New Roman" w:hAnsi="Times New Roman" w:cs="Times New Roman"/>
          <w:sz w:val="24"/>
          <w:szCs w:val="24"/>
        </w:rPr>
        <w:t>viniferin</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Curr</w:t>
      </w:r>
      <w:proofErr w:type="spellEnd"/>
      <w:r w:rsidRPr="00612641">
        <w:rPr>
          <w:rFonts w:ascii="Times New Roman" w:hAnsi="Times New Roman" w:cs="Times New Roman"/>
          <w:sz w:val="24"/>
          <w:szCs w:val="24"/>
        </w:rPr>
        <w:t xml:space="preserve"> Drug </w:t>
      </w:r>
      <w:proofErr w:type="spellStart"/>
      <w:r w:rsidRPr="00612641">
        <w:rPr>
          <w:rFonts w:ascii="Times New Roman" w:hAnsi="Times New Roman" w:cs="Times New Roman"/>
          <w:sz w:val="24"/>
          <w:szCs w:val="24"/>
        </w:rPr>
        <w:t>Discov</w:t>
      </w:r>
      <w:proofErr w:type="spellEnd"/>
      <w:r w:rsidRPr="00612641">
        <w:rPr>
          <w:rFonts w:ascii="Times New Roman" w:hAnsi="Times New Roman" w:cs="Times New Roman"/>
          <w:sz w:val="24"/>
          <w:szCs w:val="24"/>
        </w:rPr>
        <w:t xml:space="preserve"> </w:t>
      </w:r>
      <w:proofErr w:type="spellStart"/>
      <w:r w:rsidRPr="00612641">
        <w:rPr>
          <w:rFonts w:ascii="Times New Roman" w:hAnsi="Times New Roman" w:cs="Times New Roman"/>
          <w:sz w:val="24"/>
          <w:szCs w:val="24"/>
        </w:rPr>
        <w:t>Technol</w:t>
      </w:r>
      <w:proofErr w:type="spellEnd"/>
      <w:r w:rsidRPr="00612641">
        <w:rPr>
          <w:rFonts w:ascii="Times New Roman" w:hAnsi="Times New Roman" w:cs="Times New Roman"/>
          <w:sz w:val="24"/>
          <w:szCs w:val="24"/>
        </w:rPr>
        <w:t xml:space="preserve"> 2005; 2: 161-7.</w:t>
      </w:r>
    </w:p>
    <w:p w:rsidR="007A164F" w:rsidRPr="00612641" w:rsidRDefault="007A164F"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Reverse Pharmacognosy: Another Way to Harness the Generosity of Nature S. Blondeau1,2,3, Q.T. Do1,*, T. Scior4 , P. Bernard1 and L. Morin-Allory2, Current Pharmaceutical Design, 2010, 16, 1682-1696</w:t>
      </w:r>
    </w:p>
    <w:p w:rsidR="0054682D" w:rsidRPr="00612641" w:rsidRDefault="0054682D" w:rsidP="006A04A1">
      <w:pPr>
        <w:pStyle w:val="ListParagraph"/>
        <w:numPr>
          <w:ilvl w:val="0"/>
          <w:numId w:val="1"/>
        </w:numPr>
        <w:autoSpaceDE w:val="0"/>
        <w:autoSpaceDN w:val="0"/>
        <w:adjustRightInd w:val="0"/>
        <w:spacing w:after="0" w:line="360" w:lineRule="auto"/>
        <w:ind w:left="426" w:hanging="426"/>
        <w:jc w:val="both"/>
        <w:rPr>
          <w:rFonts w:ascii="Times New Roman" w:hAnsi="Times New Roman" w:cs="Times New Roman"/>
          <w:sz w:val="24"/>
          <w:szCs w:val="24"/>
        </w:rPr>
      </w:pPr>
      <w:r w:rsidRPr="00612641">
        <w:rPr>
          <w:rFonts w:ascii="Times New Roman" w:hAnsi="Times New Roman" w:cs="Times New Roman"/>
          <w:sz w:val="24"/>
          <w:szCs w:val="24"/>
        </w:rPr>
        <w:t xml:space="preserve">QUOC-TUAN DO, PHILIPPE BERNARD, Reverse </w:t>
      </w:r>
      <w:proofErr w:type="spellStart"/>
      <w:r w:rsidRPr="00612641">
        <w:rPr>
          <w:rFonts w:ascii="Times New Roman" w:hAnsi="Times New Roman" w:cs="Times New Roman"/>
          <w:sz w:val="24"/>
          <w:szCs w:val="24"/>
        </w:rPr>
        <w:t>pharmacognosy</w:t>
      </w:r>
      <w:proofErr w:type="spellEnd"/>
      <w:r w:rsidRPr="00612641">
        <w:rPr>
          <w:rFonts w:ascii="Times New Roman" w:hAnsi="Times New Roman" w:cs="Times New Roman"/>
          <w:sz w:val="24"/>
          <w:szCs w:val="24"/>
        </w:rPr>
        <w:t xml:space="preserve">: a new concept for accelerating natural drug discovery, Lead Molecules from Natural Products, M.T.H. Khan and A. </w:t>
      </w:r>
      <w:proofErr w:type="spellStart"/>
      <w:r w:rsidRPr="00612641">
        <w:rPr>
          <w:rFonts w:ascii="Times New Roman" w:hAnsi="Times New Roman" w:cs="Times New Roman"/>
          <w:sz w:val="24"/>
          <w:szCs w:val="24"/>
        </w:rPr>
        <w:t>Ather</w:t>
      </w:r>
      <w:proofErr w:type="spellEnd"/>
      <w:r w:rsidRPr="00612641">
        <w:rPr>
          <w:rFonts w:ascii="Times New Roman" w:hAnsi="Times New Roman" w:cs="Times New Roman"/>
          <w:sz w:val="24"/>
          <w:szCs w:val="24"/>
        </w:rPr>
        <w:t xml:space="preserve"> (eds.) 2006 Published by Elsevier B.V.</w:t>
      </w:r>
    </w:p>
    <w:p w:rsidR="0054682D" w:rsidRPr="00612641" w:rsidRDefault="0054682D" w:rsidP="006A04A1">
      <w:pPr>
        <w:autoSpaceDE w:val="0"/>
        <w:autoSpaceDN w:val="0"/>
        <w:adjustRightInd w:val="0"/>
        <w:spacing w:after="0" w:line="360" w:lineRule="auto"/>
        <w:ind w:left="426" w:hanging="426"/>
        <w:jc w:val="both"/>
        <w:rPr>
          <w:rFonts w:ascii="Times New Roman" w:hAnsi="Times New Roman" w:cs="Times New Roman"/>
          <w:kern w:val="0"/>
          <w:sz w:val="24"/>
          <w:szCs w:val="24"/>
        </w:rPr>
      </w:pPr>
    </w:p>
    <w:sectPr w:rsidR="0054682D" w:rsidRPr="00612641" w:rsidSect="008C7B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Cambri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52A3"/>
    <w:multiLevelType w:val="hybridMultilevel"/>
    <w:tmpl w:val="D1CE42B8"/>
    <w:lvl w:ilvl="0" w:tplc="83141C8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7931F3"/>
    <w:multiLevelType w:val="hybridMultilevel"/>
    <w:tmpl w:val="FC84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9F716C"/>
    <w:multiLevelType w:val="hybridMultilevel"/>
    <w:tmpl w:val="81D07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AAC1B19"/>
    <w:multiLevelType w:val="hybridMultilevel"/>
    <w:tmpl w:val="88084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B10935"/>
    <w:multiLevelType w:val="hybridMultilevel"/>
    <w:tmpl w:val="80B2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FE5551"/>
    <w:multiLevelType w:val="hybridMultilevel"/>
    <w:tmpl w:val="9DC4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625"/>
    <w:rsid w:val="00001999"/>
    <w:rsid w:val="00065749"/>
    <w:rsid w:val="00072070"/>
    <w:rsid w:val="00103589"/>
    <w:rsid w:val="0012308D"/>
    <w:rsid w:val="00134D06"/>
    <w:rsid w:val="001840FC"/>
    <w:rsid w:val="00191B85"/>
    <w:rsid w:val="0019478E"/>
    <w:rsid w:val="001A33B4"/>
    <w:rsid w:val="00217153"/>
    <w:rsid w:val="00222F26"/>
    <w:rsid w:val="002531E3"/>
    <w:rsid w:val="002649A8"/>
    <w:rsid w:val="0030274B"/>
    <w:rsid w:val="00306DAA"/>
    <w:rsid w:val="00350FB0"/>
    <w:rsid w:val="003E48D5"/>
    <w:rsid w:val="003F6058"/>
    <w:rsid w:val="0040261C"/>
    <w:rsid w:val="00441C57"/>
    <w:rsid w:val="00454CB2"/>
    <w:rsid w:val="00494FB7"/>
    <w:rsid w:val="004E0FF3"/>
    <w:rsid w:val="004F21F2"/>
    <w:rsid w:val="00503217"/>
    <w:rsid w:val="0054682D"/>
    <w:rsid w:val="00560CE8"/>
    <w:rsid w:val="00564623"/>
    <w:rsid w:val="00565B81"/>
    <w:rsid w:val="0056700C"/>
    <w:rsid w:val="005B2700"/>
    <w:rsid w:val="005D3533"/>
    <w:rsid w:val="005F3200"/>
    <w:rsid w:val="006107E6"/>
    <w:rsid w:val="006124E7"/>
    <w:rsid w:val="00612641"/>
    <w:rsid w:val="00614BFB"/>
    <w:rsid w:val="00636149"/>
    <w:rsid w:val="00641B76"/>
    <w:rsid w:val="00680A43"/>
    <w:rsid w:val="006A04A1"/>
    <w:rsid w:val="00707C92"/>
    <w:rsid w:val="00781F11"/>
    <w:rsid w:val="007A164F"/>
    <w:rsid w:val="007C5414"/>
    <w:rsid w:val="007D14A4"/>
    <w:rsid w:val="00823105"/>
    <w:rsid w:val="00835E07"/>
    <w:rsid w:val="00845AA0"/>
    <w:rsid w:val="008722C7"/>
    <w:rsid w:val="008C7B39"/>
    <w:rsid w:val="008D02AD"/>
    <w:rsid w:val="008D62FA"/>
    <w:rsid w:val="009709CF"/>
    <w:rsid w:val="00980031"/>
    <w:rsid w:val="009A5257"/>
    <w:rsid w:val="009B5728"/>
    <w:rsid w:val="009F5FF8"/>
    <w:rsid w:val="00A03BCA"/>
    <w:rsid w:val="00AF0172"/>
    <w:rsid w:val="00B6670F"/>
    <w:rsid w:val="00BA5F9A"/>
    <w:rsid w:val="00BC10F5"/>
    <w:rsid w:val="00BC14F7"/>
    <w:rsid w:val="00BF47AF"/>
    <w:rsid w:val="00C11550"/>
    <w:rsid w:val="00C11F2E"/>
    <w:rsid w:val="00C240BB"/>
    <w:rsid w:val="00C96FEF"/>
    <w:rsid w:val="00CE43A5"/>
    <w:rsid w:val="00CF5AC4"/>
    <w:rsid w:val="00D065A9"/>
    <w:rsid w:val="00D26227"/>
    <w:rsid w:val="00D64089"/>
    <w:rsid w:val="00DE2EDF"/>
    <w:rsid w:val="00E36CA9"/>
    <w:rsid w:val="00E45202"/>
    <w:rsid w:val="00E60FEB"/>
    <w:rsid w:val="00EB05D0"/>
    <w:rsid w:val="00EC2210"/>
    <w:rsid w:val="00EF7B7A"/>
    <w:rsid w:val="00F24CBF"/>
    <w:rsid w:val="00F30CB5"/>
    <w:rsid w:val="00F31F62"/>
    <w:rsid w:val="00F66860"/>
    <w:rsid w:val="00F7699D"/>
    <w:rsid w:val="00F94AEF"/>
    <w:rsid w:val="00FA1707"/>
    <w:rsid w:val="00FE2582"/>
    <w:rsid w:val="00FE4625"/>
    <w:rsid w:val="00FF1E57"/>
    <w:rsid w:val="00FF4AAD"/>
    <w:rsid w:val="00FF5C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21F2"/>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2">
    <w:name w:val="Pa2"/>
    <w:basedOn w:val="Default"/>
    <w:next w:val="Default"/>
    <w:uiPriority w:val="99"/>
    <w:rsid w:val="004F21F2"/>
    <w:pPr>
      <w:spacing w:line="221" w:lineRule="atLeast"/>
    </w:pPr>
    <w:rPr>
      <w:rFonts w:ascii="Minion Pro" w:hAnsi="Minion Pro" w:cstheme="minorBidi"/>
      <w:color w:val="auto"/>
    </w:rPr>
  </w:style>
  <w:style w:type="character" w:customStyle="1" w:styleId="A0">
    <w:name w:val="A0"/>
    <w:uiPriority w:val="99"/>
    <w:rsid w:val="004F21F2"/>
    <w:rPr>
      <w:rFonts w:cs="Minion Pro"/>
      <w:color w:val="221E1F"/>
      <w:sz w:val="20"/>
      <w:szCs w:val="20"/>
    </w:rPr>
  </w:style>
  <w:style w:type="character" w:customStyle="1" w:styleId="A1">
    <w:name w:val="A1"/>
    <w:uiPriority w:val="99"/>
    <w:rsid w:val="004F21F2"/>
    <w:rPr>
      <w:rFonts w:cs="Minion Pro"/>
      <w:color w:val="221E1F"/>
      <w:sz w:val="11"/>
      <w:szCs w:val="11"/>
    </w:rPr>
  </w:style>
  <w:style w:type="character" w:styleId="Hyperlink">
    <w:name w:val="Hyperlink"/>
    <w:basedOn w:val="DefaultParagraphFont"/>
    <w:uiPriority w:val="99"/>
    <w:unhideWhenUsed/>
    <w:rsid w:val="00C96FEF"/>
    <w:rPr>
      <w:color w:val="0563C1" w:themeColor="hyperlink"/>
      <w:u w:val="single"/>
    </w:rPr>
  </w:style>
  <w:style w:type="paragraph" w:styleId="NormalWeb">
    <w:name w:val="Normal (Web)"/>
    <w:basedOn w:val="Normal"/>
    <w:uiPriority w:val="99"/>
    <w:semiHidden/>
    <w:unhideWhenUsed/>
    <w:rsid w:val="0056700C"/>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Emphasis">
    <w:name w:val="Emphasis"/>
    <w:basedOn w:val="DefaultParagraphFont"/>
    <w:uiPriority w:val="20"/>
    <w:qFormat/>
    <w:rsid w:val="0056700C"/>
    <w:rPr>
      <w:i/>
      <w:iCs/>
    </w:rPr>
  </w:style>
  <w:style w:type="paragraph" w:styleId="ListParagraph">
    <w:name w:val="List Paragraph"/>
    <w:basedOn w:val="Normal"/>
    <w:uiPriority w:val="34"/>
    <w:qFormat/>
    <w:rsid w:val="00823105"/>
    <w:pPr>
      <w:ind w:left="720"/>
      <w:contextualSpacing/>
    </w:pPr>
  </w:style>
</w:styles>
</file>

<file path=word/webSettings.xml><?xml version="1.0" encoding="utf-8"?>
<w:webSettings xmlns:r="http://schemas.openxmlformats.org/officeDocument/2006/relationships" xmlns:w="http://schemas.openxmlformats.org/wordprocessingml/2006/main">
  <w:divs>
    <w:div w:id="1748771414">
      <w:bodyDiv w:val="1"/>
      <w:marLeft w:val="0"/>
      <w:marRight w:val="0"/>
      <w:marTop w:val="0"/>
      <w:marBottom w:val="0"/>
      <w:divBdr>
        <w:top w:val="none" w:sz="0" w:space="0" w:color="auto"/>
        <w:left w:val="none" w:sz="0" w:space="0" w:color="auto"/>
        <w:bottom w:val="none" w:sz="0" w:space="0" w:color="auto"/>
        <w:right w:val="none" w:sz="0" w:space="0" w:color="auto"/>
      </w:divBdr>
      <w:divsChild>
        <w:div w:id="776214649">
          <w:marLeft w:val="0"/>
          <w:marRight w:val="0"/>
          <w:marTop w:val="0"/>
          <w:marBottom w:val="0"/>
          <w:divBdr>
            <w:top w:val="none" w:sz="0" w:space="0" w:color="auto"/>
            <w:left w:val="none" w:sz="0" w:space="0" w:color="auto"/>
            <w:bottom w:val="none" w:sz="0" w:space="0" w:color="auto"/>
            <w:right w:val="none" w:sz="0" w:space="0" w:color="auto"/>
          </w:divBdr>
          <w:divsChild>
            <w:div w:id="1571767415">
              <w:marLeft w:val="0"/>
              <w:marRight w:val="0"/>
              <w:marTop w:val="0"/>
              <w:marBottom w:val="120"/>
              <w:divBdr>
                <w:top w:val="none" w:sz="0" w:space="0" w:color="auto"/>
                <w:left w:val="none" w:sz="0" w:space="0" w:color="auto"/>
                <w:bottom w:val="none" w:sz="0" w:space="0" w:color="auto"/>
                <w:right w:val="none" w:sz="0" w:space="0" w:color="auto"/>
              </w:divBdr>
              <w:divsChild>
                <w:div w:id="67430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prs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24</Pages>
  <Words>8748</Words>
  <Characters>49865</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Raveesha Peeriga</dc:creator>
  <cp:keywords/>
  <dc:description/>
  <cp:lastModifiedBy>admin</cp:lastModifiedBy>
  <cp:revision>79</cp:revision>
  <cp:lastPrinted>2023-07-22T08:06:00Z</cp:lastPrinted>
  <dcterms:created xsi:type="dcterms:W3CDTF">2023-07-21T14:53:00Z</dcterms:created>
  <dcterms:modified xsi:type="dcterms:W3CDTF">2023-07-24T09:56:00Z</dcterms:modified>
</cp:coreProperties>
</file>