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5447298" w14:textId="08AF0AAF" w:rsidR="00FD2C6D" w:rsidRDefault="00956FEA" w:rsidP="00956FEA">
      <w:pPr>
        <w:spacing w:after="240" w:line="360" w:lineRule="auto"/>
        <w:ind w:firstLine="720"/>
        <w:jc w:val="center"/>
        <w:rPr>
          <w:rFonts w:ascii="Times New Roman" w:hAnsi="Times New Roman" w:cs="Times New Roman"/>
          <w:b/>
          <w:bCs/>
          <w:sz w:val="28"/>
          <w:szCs w:val="28"/>
        </w:rPr>
      </w:pPr>
      <w:r w:rsidRPr="00956FEA">
        <w:rPr>
          <w:rFonts w:ascii="Times New Roman" w:hAnsi="Times New Roman" w:cs="Times New Roman"/>
          <w:b/>
          <w:bCs/>
          <w:sz w:val="28"/>
          <w:szCs w:val="28"/>
        </w:rPr>
        <w:t xml:space="preserve">Performance of concrete </w:t>
      </w:r>
      <w:r w:rsidR="00273AC2">
        <w:rPr>
          <w:rFonts w:ascii="Times New Roman" w:hAnsi="Times New Roman" w:cs="Times New Roman"/>
          <w:b/>
          <w:bCs/>
          <w:sz w:val="28"/>
          <w:szCs w:val="28"/>
        </w:rPr>
        <w:t xml:space="preserve">casted with </w:t>
      </w:r>
      <w:r w:rsidR="00CE3C5D">
        <w:rPr>
          <w:rFonts w:ascii="Times New Roman" w:hAnsi="Times New Roman" w:cs="Times New Roman"/>
          <w:b/>
          <w:bCs/>
          <w:sz w:val="28"/>
          <w:szCs w:val="28"/>
        </w:rPr>
        <w:t xml:space="preserve">treated wastewater: A </w:t>
      </w:r>
      <w:r w:rsidRPr="00956FEA">
        <w:rPr>
          <w:rFonts w:ascii="Times New Roman" w:hAnsi="Times New Roman" w:cs="Times New Roman"/>
          <w:b/>
          <w:bCs/>
          <w:sz w:val="28"/>
          <w:szCs w:val="28"/>
        </w:rPr>
        <w:t>sustainable solution in construction indus</w:t>
      </w:r>
      <w:r>
        <w:rPr>
          <w:rFonts w:ascii="Times New Roman" w:hAnsi="Times New Roman" w:cs="Times New Roman"/>
          <w:b/>
          <w:bCs/>
          <w:sz w:val="28"/>
          <w:szCs w:val="28"/>
        </w:rPr>
        <w:t>try</w:t>
      </w:r>
    </w:p>
    <w:p w14:paraId="0319CC35" w14:textId="1B487311" w:rsidR="0069365B" w:rsidRDefault="00C132EC" w:rsidP="00897A17">
      <w:pPr>
        <w:spacing w:after="0" w:line="240" w:lineRule="auto"/>
        <w:ind w:firstLine="720"/>
        <w:jc w:val="center"/>
        <w:rPr>
          <w:rFonts w:ascii="Times New Roman" w:hAnsi="Times New Roman" w:cs="Times New Roman"/>
          <w:b/>
          <w:bCs/>
          <w:vertAlign w:val="superscript"/>
        </w:rPr>
      </w:pPr>
      <w:r>
        <w:rPr>
          <w:rFonts w:ascii="Times New Roman" w:hAnsi="Times New Roman" w:cs="Times New Roman"/>
          <w:b/>
          <w:bCs/>
        </w:rPr>
        <w:t xml:space="preserve">Dr </w:t>
      </w:r>
      <w:bookmarkStart w:id="0" w:name="_GoBack"/>
      <w:bookmarkEnd w:id="0"/>
      <w:r w:rsidR="0069365B">
        <w:rPr>
          <w:rFonts w:ascii="Times New Roman" w:hAnsi="Times New Roman" w:cs="Times New Roman"/>
          <w:b/>
          <w:bCs/>
        </w:rPr>
        <w:t xml:space="preserve">Milind </w:t>
      </w:r>
      <w:r w:rsidR="004A486E">
        <w:rPr>
          <w:rFonts w:ascii="Times New Roman" w:hAnsi="Times New Roman" w:cs="Times New Roman"/>
          <w:b/>
          <w:bCs/>
        </w:rPr>
        <w:t xml:space="preserve">V. </w:t>
      </w:r>
      <w:r w:rsidR="0069365B">
        <w:rPr>
          <w:rFonts w:ascii="Times New Roman" w:hAnsi="Times New Roman" w:cs="Times New Roman"/>
          <w:b/>
          <w:bCs/>
        </w:rPr>
        <w:t>Mohod</w:t>
      </w:r>
      <w:r w:rsidR="0069365B" w:rsidRPr="0069365B">
        <w:rPr>
          <w:rFonts w:ascii="Times New Roman" w:hAnsi="Times New Roman" w:cs="Times New Roman"/>
          <w:b/>
          <w:bCs/>
          <w:vertAlign w:val="superscript"/>
        </w:rPr>
        <w:t>1</w:t>
      </w:r>
      <w:r w:rsidR="0069365B">
        <w:rPr>
          <w:rFonts w:ascii="Times New Roman" w:hAnsi="Times New Roman" w:cs="Times New Roman"/>
          <w:b/>
          <w:bCs/>
        </w:rPr>
        <w:t xml:space="preserve">, Swati </w:t>
      </w:r>
      <w:r w:rsidR="004A486E">
        <w:rPr>
          <w:rFonts w:ascii="Times New Roman" w:hAnsi="Times New Roman" w:cs="Times New Roman"/>
          <w:b/>
          <w:bCs/>
        </w:rPr>
        <w:t xml:space="preserve">S. </w:t>
      </w:r>
      <w:r w:rsidR="0069365B">
        <w:rPr>
          <w:rFonts w:ascii="Times New Roman" w:hAnsi="Times New Roman" w:cs="Times New Roman"/>
          <w:b/>
          <w:bCs/>
        </w:rPr>
        <w:t>Nibhorkar</w:t>
      </w:r>
      <w:r w:rsidR="0069365B" w:rsidRPr="0069365B">
        <w:rPr>
          <w:rFonts w:ascii="Times New Roman" w:hAnsi="Times New Roman" w:cs="Times New Roman"/>
          <w:b/>
          <w:bCs/>
          <w:vertAlign w:val="superscript"/>
        </w:rPr>
        <w:t>2</w:t>
      </w:r>
      <w:r w:rsidR="00897A17">
        <w:rPr>
          <w:rFonts w:ascii="Times New Roman" w:hAnsi="Times New Roman" w:cs="Times New Roman"/>
          <w:b/>
          <w:bCs/>
          <w:vertAlign w:val="superscript"/>
        </w:rPr>
        <w:t xml:space="preserve"> </w:t>
      </w:r>
    </w:p>
    <w:p w14:paraId="403B63DF" w14:textId="2CD1A828" w:rsidR="00897A17" w:rsidRDefault="00897A17" w:rsidP="00897A17">
      <w:pPr>
        <w:spacing w:after="0" w:line="240" w:lineRule="auto"/>
        <w:ind w:firstLine="720"/>
        <w:jc w:val="center"/>
        <w:rPr>
          <w:rFonts w:ascii="Times New Roman" w:hAnsi="Times New Roman" w:cs="Times New Roman"/>
          <w:b/>
          <w:bCs/>
        </w:rPr>
      </w:pPr>
      <w:r w:rsidRPr="00897A17">
        <w:rPr>
          <w:rFonts w:ascii="Times New Roman" w:hAnsi="Times New Roman" w:cs="Times New Roman"/>
          <w:b/>
          <w:bCs/>
          <w:vertAlign w:val="superscript"/>
        </w:rPr>
        <w:t>1</w:t>
      </w:r>
      <w:r>
        <w:rPr>
          <w:rFonts w:ascii="Times New Roman" w:hAnsi="Times New Roman" w:cs="Times New Roman"/>
          <w:b/>
          <w:bCs/>
        </w:rPr>
        <w:t>Assistant Professor</w:t>
      </w:r>
      <w:r w:rsidR="00143B0F">
        <w:rPr>
          <w:rFonts w:ascii="Times New Roman" w:hAnsi="Times New Roman" w:cs="Times New Roman"/>
          <w:b/>
          <w:bCs/>
        </w:rPr>
        <w:t>, Prof, Ram meghe institute of Technology &amp; R</w:t>
      </w:r>
      <w:r w:rsidR="008D1191">
        <w:rPr>
          <w:rFonts w:ascii="Times New Roman" w:hAnsi="Times New Roman" w:cs="Times New Roman"/>
          <w:b/>
          <w:bCs/>
        </w:rPr>
        <w:t>esearch Badnera</w:t>
      </w:r>
      <w:r>
        <w:rPr>
          <w:rFonts w:ascii="Times New Roman" w:hAnsi="Times New Roman" w:cs="Times New Roman"/>
          <w:b/>
          <w:bCs/>
        </w:rPr>
        <w:t xml:space="preserve"> </w:t>
      </w:r>
    </w:p>
    <w:p w14:paraId="507B08A4" w14:textId="5AE2BB3B" w:rsidR="00897A17" w:rsidRDefault="00897A17" w:rsidP="00897A17">
      <w:pPr>
        <w:spacing w:after="0" w:line="240" w:lineRule="auto"/>
        <w:ind w:firstLine="720"/>
        <w:jc w:val="center"/>
        <w:rPr>
          <w:rFonts w:ascii="Times New Roman" w:hAnsi="Times New Roman" w:cs="Times New Roman"/>
          <w:b/>
          <w:bCs/>
        </w:rPr>
      </w:pPr>
      <w:r w:rsidRPr="00897A17">
        <w:rPr>
          <w:rFonts w:ascii="Times New Roman" w:hAnsi="Times New Roman" w:cs="Times New Roman"/>
          <w:b/>
          <w:bCs/>
          <w:vertAlign w:val="superscript"/>
        </w:rPr>
        <w:t>2</w:t>
      </w:r>
      <w:r>
        <w:rPr>
          <w:rFonts w:ascii="Times New Roman" w:hAnsi="Times New Roman" w:cs="Times New Roman"/>
          <w:b/>
          <w:bCs/>
        </w:rPr>
        <w:t>P. R. Pote (Patil) College of Engineering and Management, Amravati</w:t>
      </w:r>
    </w:p>
    <w:p w14:paraId="697FACB8" w14:textId="7A07C563" w:rsidR="00F24334" w:rsidRPr="00F24334" w:rsidRDefault="00CB24FA" w:rsidP="00897A17">
      <w:pPr>
        <w:spacing w:after="0" w:line="240" w:lineRule="auto"/>
        <w:ind w:firstLine="720"/>
        <w:jc w:val="center"/>
        <w:rPr>
          <w:rFonts w:ascii="Times New Roman" w:hAnsi="Times New Roman" w:cs="Times New Roman"/>
          <w:b/>
          <w:bCs/>
        </w:rPr>
      </w:pPr>
      <w:hyperlink r:id="rId9" w:history="1">
        <w:r w:rsidR="00F24334" w:rsidRPr="00156B8A">
          <w:rPr>
            <w:rStyle w:val="Hyperlink"/>
            <w:rFonts w:ascii="Times New Roman" w:hAnsi="Times New Roman" w:cs="Times New Roman"/>
            <w:b/>
            <w:bCs/>
          </w:rPr>
          <w:t>mvmohod@mitra.ac.in</w:t>
        </w:r>
        <w:r w:rsidR="00F24334" w:rsidRPr="00156B8A">
          <w:rPr>
            <w:rStyle w:val="Hyperlink"/>
            <w:rFonts w:ascii="Times New Roman" w:hAnsi="Times New Roman" w:cs="Times New Roman"/>
            <w:b/>
            <w:bCs/>
            <w:vertAlign w:val="superscript"/>
          </w:rPr>
          <w:t>1</w:t>
        </w:r>
      </w:hyperlink>
      <w:r w:rsidR="00F24334">
        <w:rPr>
          <w:rFonts w:ascii="Times New Roman" w:hAnsi="Times New Roman" w:cs="Times New Roman"/>
          <w:b/>
          <w:bCs/>
        </w:rPr>
        <w:t xml:space="preserve">, </w:t>
      </w:r>
      <w:hyperlink r:id="rId10" w:history="1">
        <w:r w:rsidR="004A486E" w:rsidRPr="00156B8A">
          <w:rPr>
            <w:rStyle w:val="Hyperlink"/>
            <w:rFonts w:ascii="Times New Roman" w:hAnsi="Times New Roman" w:cs="Times New Roman"/>
            <w:b/>
            <w:bCs/>
          </w:rPr>
          <w:t>swatinibhorkar12@gmail.com</w:t>
        </w:r>
        <w:r w:rsidR="004A486E" w:rsidRPr="00156B8A">
          <w:rPr>
            <w:rStyle w:val="Hyperlink"/>
            <w:rFonts w:ascii="Times New Roman" w:hAnsi="Times New Roman" w:cs="Times New Roman"/>
            <w:b/>
            <w:bCs/>
            <w:vertAlign w:val="superscript"/>
          </w:rPr>
          <w:t>2</w:t>
        </w:r>
      </w:hyperlink>
      <w:r w:rsidR="004A486E">
        <w:rPr>
          <w:rFonts w:ascii="Times New Roman" w:hAnsi="Times New Roman" w:cs="Times New Roman"/>
          <w:b/>
          <w:bCs/>
        </w:rPr>
        <w:t xml:space="preserve"> </w:t>
      </w:r>
    </w:p>
    <w:p w14:paraId="399DFEEF" w14:textId="4B5865C1" w:rsidR="00897A17" w:rsidRPr="00897A17" w:rsidRDefault="00897A17" w:rsidP="00897A17">
      <w:pPr>
        <w:spacing w:after="0" w:line="240" w:lineRule="auto"/>
        <w:rPr>
          <w:rFonts w:ascii="Times New Roman" w:hAnsi="Times New Roman" w:cs="Times New Roman"/>
          <w:b/>
          <w:bCs/>
        </w:rPr>
      </w:pPr>
      <w:r>
        <w:rPr>
          <w:rFonts w:ascii="Times New Roman" w:hAnsi="Times New Roman" w:cs="Times New Roman"/>
          <w:b/>
          <w:bCs/>
        </w:rPr>
        <w:t>__________________________________________________________________________________</w:t>
      </w:r>
    </w:p>
    <w:p w14:paraId="74A52883" w14:textId="77777777" w:rsidR="00897A17" w:rsidRDefault="00897A17" w:rsidP="00FD2C6D">
      <w:pPr>
        <w:spacing w:after="240" w:line="360" w:lineRule="auto"/>
        <w:rPr>
          <w:rFonts w:ascii="Times New Roman" w:hAnsi="Times New Roman" w:cs="Times New Roman"/>
          <w:b/>
          <w:bCs/>
          <w:sz w:val="24"/>
          <w:szCs w:val="24"/>
        </w:rPr>
      </w:pPr>
    </w:p>
    <w:p w14:paraId="6D744616" w14:textId="194484BE" w:rsidR="00FD2C6D" w:rsidRPr="00FD2C6D" w:rsidRDefault="00FD2C6D" w:rsidP="00FD2C6D">
      <w:pPr>
        <w:spacing w:after="240" w:line="360" w:lineRule="auto"/>
        <w:rPr>
          <w:rFonts w:ascii="Times New Roman" w:hAnsi="Times New Roman" w:cs="Times New Roman"/>
          <w:b/>
          <w:bCs/>
          <w:sz w:val="24"/>
          <w:szCs w:val="24"/>
        </w:rPr>
      </w:pPr>
      <w:r w:rsidRPr="00FD2C6D">
        <w:rPr>
          <w:rFonts w:ascii="Times New Roman" w:hAnsi="Times New Roman" w:cs="Times New Roman"/>
          <w:b/>
          <w:bCs/>
          <w:sz w:val="24"/>
          <w:szCs w:val="24"/>
        </w:rPr>
        <w:t>Abstract</w:t>
      </w:r>
    </w:p>
    <w:p w14:paraId="18957FF0" w14:textId="364C7030" w:rsidR="00FD2C6D" w:rsidRDefault="00FD2C6D" w:rsidP="006B48FE">
      <w:pPr>
        <w:spacing w:after="240" w:line="276" w:lineRule="auto"/>
        <w:ind w:firstLine="720"/>
        <w:jc w:val="both"/>
        <w:rPr>
          <w:rFonts w:ascii="Times New Roman" w:hAnsi="Times New Roman" w:cs="Times New Roman"/>
          <w:sz w:val="24"/>
          <w:szCs w:val="24"/>
        </w:rPr>
      </w:pPr>
      <w:r w:rsidRPr="002852BE">
        <w:rPr>
          <w:rFonts w:ascii="Times New Roman" w:hAnsi="Times New Roman" w:cs="Times New Roman"/>
          <w:sz w:val="24"/>
          <w:szCs w:val="24"/>
        </w:rPr>
        <w:t xml:space="preserve">The </w:t>
      </w:r>
      <w:r w:rsidR="00F1064B">
        <w:rPr>
          <w:rFonts w:ascii="Times New Roman" w:hAnsi="Times New Roman" w:cs="Times New Roman"/>
          <w:sz w:val="24"/>
          <w:szCs w:val="24"/>
        </w:rPr>
        <w:t>main</w:t>
      </w:r>
      <w:r>
        <w:rPr>
          <w:rFonts w:ascii="Times New Roman" w:hAnsi="Times New Roman" w:cs="Times New Roman"/>
          <w:sz w:val="24"/>
          <w:szCs w:val="24"/>
        </w:rPr>
        <w:t xml:space="preserve"> aim </w:t>
      </w:r>
      <w:r w:rsidRPr="002852BE">
        <w:rPr>
          <w:rFonts w:ascii="Times New Roman" w:hAnsi="Times New Roman" w:cs="Times New Roman"/>
          <w:sz w:val="24"/>
          <w:szCs w:val="24"/>
        </w:rPr>
        <w:t xml:space="preserve">of this research is to know an effectiveness of </w:t>
      </w:r>
      <w:r w:rsidR="00BD69CB">
        <w:rPr>
          <w:rFonts w:ascii="Times New Roman" w:hAnsi="Times New Roman" w:cs="Times New Roman"/>
          <w:sz w:val="24"/>
          <w:szCs w:val="24"/>
        </w:rPr>
        <w:t xml:space="preserve">sustainable </w:t>
      </w:r>
      <w:r w:rsidRPr="002852BE">
        <w:rPr>
          <w:rFonts w:ascii="Times New Roman" w:hAnsi="Times New Roman" w:cs="Times New Roman"/>
          <w:sz w:val="24"/>
          <w:szCs w:val="24"/>
        </w:rPr>
        <w:t>construction techniques</w:t>
      </w:r>
      <w:r w:rsidR="00BD69CB">
        <w:rPr>
          <w:rFonts w:ascii="Times New Roman" w:hAnsi="Times New Roman" w:cs="Times New Roman"/>
          <w:sz w:val="24"/>
          <w:szCs w:val="24"/>
        </w:rPr>
        <w:t>,</w:t>
      </w:r>
      <w:r w:rsidRPr="002852BE">
        <w:rPr>
          <w:rFonts w:ascii="Times New Roman" w:hAnsi="Times New Roman" w:cs="Times New Roman"/>
          <w:sz w:val="24"/>
          <w:szCs w:val="24"/>
        </w:rPr>
        <w:t xml:space="preserve"> </w:t>
      </w:r>
      <w:r>
        <w:rPr>
          <w:rFonts w:ascii="Times New Roman" w:hAnsi="Times New Roman" w:cs="Times New Roman"/>
          <w:sz w:val="24"/>
          <w:szCs w:val="24"/>
        </w:rPr>
        <w:t xml:space="preserve">needed to be </w:t>
      </w:r>
      <w:r w:rsidRPr="002852BE">
        <w:rPr>
          <w:rFonts w:ascii="Times New Roman" w:hAnsi="Times New Roman" w:cs="Times New Roman"/>
          <w:sz w:val="24"/>
          <w:szCs w:val="24"/>
        </w:rPr>
        <w:t xml:space="preserve">implemented in construction </w:t>
      </w:r>
      <w:r>
        <w:rPr>
          <w:rFonts w:ascii="Times New Roman" w:hAnsi="Times New Roman" w:cs="Times New Roman"/>
          <w:sz w:val="24"/>
          <w:szCs w:val="24"/>
        </w:rPr>
        <w:t>industry</w:t>
      </w:r>
      <w:r w:rsidRPr="002852BE">
        <w:rPr>
          <w:rFonts w:ascii="Times New Roman" w:hAnsi="Times New Roman" w:cs="Times New Roman"/>
          <w:sz w:val="24"/>
          <w:szCs w:val="24"/>
        </w:rPr>
        <w:t>. Particular</w:t>
      </w:r>
      <w:r>
        <w:rPr>
          <w:rFonts w:ascii="Times New Roman" w:hAnsi="Times New Roman" w:cs="Times New Roman"/>
          <w:sz w:val="24"/>
          <w:szCs w:val="24"/>
        </w:rPr>
        <w:t>ly</w:t>
      </w:r>
      <w:r w:rsidRPr="002852BE">
        <w:rPr>
          <w:rFonts w:ascii="Times New Roman" w:hAnsi="Times New Roman" w:cs="Times New Roman"/>
          <w:sz w:val="24"/>
          <w:szCs w:val="24"/>
        </w:rPr>
        <w:t>, those technique</w:t>
      </w:r>
      <w:r>
        <w:rPr>
          <w:rFonts w:ascii="Times New Roman" w:hAnsi="Times New Roman" w:cs="Times New Roman"/>
          <w:sz w:val="24"/>
          <w:szCs w:val="24"/>
        </w:rPr>
        <w:t xml:space="preserve">s that can be applied in medium/ major </w:t>
      </w:r>
      <w:r w:rsidRPr="002852BE">
        <w:rPr>
          <w:rFonts w:ascii="Times New Roman" w:hAnsi="Times New Roman" w:cs="Times New Roman"/>
          <w:sz w:val="24"/>
          <w:szCs w:val="24"/>
        </w:rPr>
        <w:t>size construction</w:t>
      </w:r>
      <w:r>
        <w:rPr>
          <w:rFonts w:ascii="Times New Roman" w:hAnsi="Times New Roman" w:cs="Times New Roman"/>
          <w:sz w:val="24"/>
          <w:szCs w:val="24"/>
        </w:rPr>
        <w:t xml:space="preserve"> projects</w:t>
      </w:r>
      <w:r w:rsidRPr="002852BE">
        <w:rPr>
          <w:rFonts w:ascii="Times New Roman" w:hAnsi="Times New Roman" w:cs="Times New Roman"/>
          <w:sz w:val="24"/>
          <w:szCs w:val="24"/>
        </w:rPr>
        <w:t xml:space="preserve">. Due to the </w:t>
      </w:r>
      <w:r w:rsidR="00F1064B" w:rsidRPr="002852BE">
        <w:rPr>
          <w:rFonts w:ascii="Times New Roman" w:hAnsi="Times New Roman" w:cs="Times New Roman"/>
          <w:sz w:val="24"/>
          <w:szCs w:val="24"/>
        </w:rPr>
        <w:t>achievement</w:t>
      </w:r>
      <w:r w:rsidRPr="002852BE">
        <w:rPr>
          <w:rFonts w:ascii="Times New Roman" w:hAnsi="Times New Roman" w:cs="Times New Roman"/>
          <w:sz w:val="24"/>
          <w:szCs w:val="24"/>
        </w:rPr>
        <w:t xml:space="preserve"> of the </w:t>
      </w:r>
      <w:r w:rsidR="00BD69CB">
        <w:rPr>
          <w:rFonts w:ascii="Times New Roman" w:hAnsi="Times New Roman" w:cs="Times New Roman"/>
          <w:sz w:val="24"/>
          <w:szCs w:val="24"/>
        </w:rPr>
        <w:t xml:space="preserve">sustainable </w:t>
      </w:r>
      <w:r w:rsidR="00BD69CB" w:rsidRPr="002852BE">
        <w:rPr>
          <w:rFonts w:ascii="Times New Roman" w:hAnsi="Times New Roman" w:cs="Times New Roman"/>
          <w:sz w:val="24"/>
          <w:szCs w:val="24"/>
        </w:rPr>
        <w:t>system</w:t>
      </w:r>
      <w:r>
        <w:rPr>
          <w:rFonts w:ascii="Times New Roman" w:hAnsi="Times New Roman" w:cs="Times New Roman"/>
          <w:sz w:val="24"/>
          <w:szCs w:val="24"/>
        </w:rPr>
        <w:t xml:space="preserve"> in many </w:t>
      </w:r>
      <w:r w:rsidR="00F1064B">
        <w:rPr>
          <w:rFonts w:ascii="Times New Roman" w:hAnsi="Times New Roman" w:cs="Times New Roman"/>
          <w:sz w:val="24"/>
          <w:szCs w:val="24"/>
        </w:rPr>
        <w:t>segments</w:t>
      </w:r>
      <w:r w:rsidRPr="002852BE">
        <w:rPr>
          <w:rFonts w:ascii="Times New Roman" w:hAnsi="Times New Roman" w:cs="Times New Roman"/>
          <w:sz w:val="24"/>
          <w:szCs w:val="24"/>
        </w:rPr>
        <w:t xml:space="preserve">, the construction industry has adapted </w:t>
      </w:r>
      <w:r w:rsidR="00BD69CB">
        <w:rPr>
          <w:rFonts w:ascii="Times New Roman" w:hAnsi="Times New Roman" w:cs="Times New Roman"/>
          <w:sz w:val="24"/>
          <w:szCs w:val="24"/>
        </w:rPr>
        <w:t xml:space="preserve">sustainable </w:t>
      </w:r>
      <w:r w:rsidRPr="002852BE">
        <w:rPr>
          <w:rFonts w:ascii="Times New Roman" w:hAnsi="Times New Roman" w:cs="Times New Roman"/>
          <w:sz w:val="24"/>
          <w:szCs w:val="24"/>
        </w:rPr>
        <w:t>techniques to eliminate waste</w:t>
      </w:r>
      <w:r>
        <w:rPr>
          <w:rFonts w:ascii="Times New Roman" w:hAnsi="Times New Roman" w:cs="Times New Roman"/>
          <w:sz w:val="24"/>
          <w:szCs w:val="24"/>
        </w:rPr>
        <w:t xml:space="preserve"> </w:t>
      </w:r>
      <w:r w:rsidRPr="002852BE">
        <w:rPr>
          <w:rFonts w:ascii="Times New Roman" w:hAnsi="Times New Roman" w:cs="Times New Roman"/>
          <w:sz w:val="24"/>
          <w:szCs w:val="24"/>
        </w:rPr>
        <w:t>and increase</w:t>
      </w:r>
      <w:r>
        <w:rPr>
          <w:rFonts w:ascii="Times New Roman" w:hAnsi="Times New Roman" w:cs="Times New Roman"/>
          <w:sz w:val="24"/>
          <w:szCs w:val="24"/>
        </w:rPr>
        <w:t xml:space="preserve"> long term </w:t>
      </w:r>
      <w:r w:rsidRPr="002852BE">
        <w:rPr>
          <w:rFonts w:ascii="Times New Roman" w:hAnsi="Times New Roman" w:cs="Times New Roman"/>
          <w:sz w:val="24"/>
          <w:szCs w:val="24"/>
        </w:rPr>
        <w:t xml:space="preserve">profit. If we </w:t>
      </w:r>
      <w:r>
        <w:rPr>
          <w:rFonts w:ascii="Times New Roman" w:hAnsi="Times New Roman" w:cs="Times New Roman"/>
          <w:sz w:val="24"/>
          <w:szCs w:val="24"/>
        </w:rPr>
        <w:t>successfully adopt</w:t>
      </w:r>
      <w:r w:rsidRPr="002852BE">
        <w:rPr>
          <w:rFonts w:ascii="Times New Roman" w:hAnsi="Times New Roman" w:cs="Times New Roman"/>
          <w:sz w:val="24"/>
          <w:szCs w:val="24"/>
        </w:rPr>
        <w:t xml:space="preserve"> the </w:t>
      </w:r>
      <w:r w:rsidR="00BD69CB">
        <w:rPr>
          <w:rFonts w:ascii="Times New Roman" w:hAnsi="Times New Roman" w:cs="Times New Roman"/>
          <w:sz w:val="24"/>
          <w:szCs w:val="24"/>
        </w:rPr>
        <w:t>sustainable</w:t>
      </w:r>
      <w:r w:rsidRPr="002852BE">
        <w:rPr>
          <w:rFonts w:ascii="Times New Roman" w:hAnsi="Times New Roman" w:cs="Times New Roman"/>
          <w:sz w:val="24"/>
          <w:szCs w:val="24"/>
        </w:rPr>
        <w:t xml:space="preserve"> practice in construction technology then it is very eco-friendly solution for construction industry.  </w:t>
      </w:r>
      <w:r>
        <w:rPr>
          <w:rFonts w:ascii="Times New Roman" w:hAnsi="Times New Roman" w:cs="Times New Roman"/>
          <w:sz w:val="24"/>
          <w:szCs w:val="24"/>
        </w:rPr>
        <w:t xml:space="preserve">In this research </w:t>
      </w:r>
      <w:r w:rsidR="003E2A05">
        <w:rPr>
          <w:rFonts w:ascii="Times New Roman" w:hAnsi="Times New Roman" w:cs="Times New Roman"/>
          <w:sz w:val="24"/>
          <w:szCs w:val="24"/>
        </w:rPr>
        <w:t>paper</w:t>
      </w:r>
      <w:r>
        <w:rPr>
          <w:rFonts w:ascii="Times New Roman" w:hAnsi="Times New Roman" w:cs="Times New Roman"/>
          <w:sz w:val="24"/>
          <w:szCs w:val="24"/>
        </w:rPr>
        <w:t xml:space="preserve"> t</w:t>
      </w:r>
      <w:r w:rsidRPr="002852BE">
        <w:rPr>
          <w:rFonts w:ascii="Times New Roman" w:hAnsi="Times New Roman" w:cs="Times New Roman"/>
          <w:sz w:val="24"/>
          <w:szCs w:val="24"/>
        </w:rPr>
        <w:t xml:space="preserve">he effectiveness of the </w:t>
      </w:r>
      <w:r w:rsidR="00BD69CB">
        <w:rPr>
          <w:rFonts w:ascii="Times New Roman" w:hAnsi="Times New Roman" w:cs="Times New Roman"/>
          <w:sz w:val="24"/>
          <w:szCs w:val="24"/>
        </w:rPr>
        <w:t xml:space="preserve">sustainable </w:t>
      </w:r>
      <w:r w:rsidR="00BD69CB" w:rsidRPr="002852BE">
        <w:rPr>
          <w:rFonts w:ascii="Times New Roman" w:hAnsi="Times New Roman" w:cs="Times New Roman"/>
          <w:sz w:val="24"/>
          <w:szCs w:val="24"/>
        </w:rPr>
        <w:t>construction</w:t>
      </w:r>
      <w:r w:rsidRPr="002852BE">
        <w:rPr>
          <w:rFonts w:ascii="Times New Roman" w:hAnsi="Times New Roman" w:cs="Times New Roman"/>
          <w:sz w:val="24"/>
          <w:szCs w:val="24"/>
        </w:rPr>
        <w:t xml:space="preserve"> techniques </w:t>
      </w:r>
      <w:r w:rsidR="003E2A05">
        <w:rPr>
          <w:rFonts w:ascii="Times New Roman" w:hAnsi="Times New Roman" w:cs="Times New Roman"/>
          <w:sz w:val="24"/>
          <w:szCs w:val="24"/>
        </w:rPr>
        <w:t>is</w:t>
      </w:r>
      <w:r w:rsidR="003E2A05" w:rsidRPr="002852BE">
        <w:rPr>
          <w:rFonts w:ascii="Times New Roman" w:hAnsi="Times New Roman" w:cs="Times New Roman"/>
          <w:sz w:val="24"/>
          <w:szCs w:val="24"/>
        </w:rPr>
        <w:t xml:space="preserve"> evaluated through the implementation</w:t>
      </w:r>
      <w:r w:rsidRPr="002852BE">
        <w:rPr>
          <w:rFonts w:ascii="Times New Roman" w:hAnsi="Times New Roman" w:cs="Times New Roman"/>
          <w:sz w:val="24"/>
          <w:szCs w:val="24"/>
        </w:rPr>
        <w:t xml:space="preserve"> </w:t>
      </w:r>
      <w:r>
        <w:rPr>
          <w:rFonts w:ascii="Times New Roman" w:hAnsi="Times New Roman" w:cs="Times New Roman"/>
          <w:sz w:val="24"/>
          <w:szCs w:val="24"/>
        </w:rPr>
        <w:t xml:space="preserve">of </w:t>
      </w:r>
      <w:r w:rsidR="00F8264B">
        <w:rPr>
          <w:rFonts w:ascii="Times New Roman" w:hAnsi="Times New Roman" w:cs="Times New Roman"/>
          <w:sz w:val="24"/>
          <w:szCs w:val="24"/>
        </w:rPr>
        <w:t>sustainable and</w:t>
      </w:r>
      <w:r>
        <w:rPr>
          <w:rFonts w:ascii="Times New Roman" w:hAnsi="Times New Roman" w:cs="Times New Roman"/>
          <w:sz w:val="24"/>
          <w:szCs w:val="24"/>
        </w:rPr>
        <w:t xml:space="preserve"> simple approaches by </w:t>
      </w:r>
      <w:r w:rsidR="00BD69CB">
        <w:rPr>
          <w:rFonts w:ascii="Times New Roman" w:hAnsi="Times New Roman" w:cs="Times New Roman"/>
          <w:sz w:val="24"/>
          <w:szCs w:val="24"/>
        </w:rPr>
        <w:t>studying</w:t>
      </w:r>
      <w:r w:rsidRPr="002852BE">
        <w:rPr>
          <w:rFonts w:ascii="Times New Roman" w:hAnsi="Times New Roman" w:cs="Times New Roman"/>
          <w:sz w:val="24"/>
          <w:szCs w:val="24"/>
        </w:rPr>
        <w:t xml:space="preserve"> </w:t>
      </w:r>
      <w:r w:rsidR="00BD69CB">
        <w:rPr>
          <w:rFonts w:ascii="Times New Roman" w:hAnsi="Times New Roman" w:cs="Times New Roman"/>
          <w:sz w:val="24"/>
          <w:szCs w:val="24"/>
        </w:rPr>
        <w:t>performance</w:t>
      </w:r>
      <w:r w:rsidRPr="006B48FE">
        <w:rPr>
          <w:rFonts w:ascii="Times New Roman" w:hAnsi="Times New Roman" w:cs="Times New Roman"/>
          <w:sz w:val="24"/>
          <w:szCs w:val="24"/>
        </w:rPr>
        <w:t xml:space="preserve"> of treated effluent on concret</w:t>
      </w:r>
      <w:r w:rsidR="006B48FE" w:rsidRPr="006B48FE">
        <w:rPr>
          <w:rFonts w:ascii="Times New Roman" w:hAnsi="Times New Roman" w:cs="Times New Roman"/>
          <w:sz w:val="24"/>
          <w:szCs w:val="24"/>
        </w:rPr>
        <w:t>e</w:t>
      </w:r>
      <w:r w:rsidRPr="002852BE">
        <w:rPr>
          <w:rFonts w:ascii="Times New Roman" w:hAnsi="Times New Roman" w:cs="Times New Roman"/>
          <w:sz w:val="24"/>
          <w:szCs w:val="24"/>
        </w:rPr>
        <w:t>. E</w:t>
      </w:r>
      <w:r>
        <w:rPr>
          <w:rFonts w:ascii="Times New Roman" w:hAnsi="Times New Roman" w:cs="Times New Roman"/>
          <w:sz w:val="24"/>
          <w:szCs w:val="24"/>
        </w:rPr>
        <w:t>xperimental and analytical stud</w:t>
      </w:r>
      <w:r w:rsidR="00BA1DCD">
        <w:rPr>
          <w:rFonts w:ascii="Times New Roman" w:hAnsi="Times New Roman" w:cs="Times New Roman"/>
          <w:sz w:val="24"/>
          <w:szCs w:val="24"/>
        </w:rPr>
        <w:t>y</w:t>
      </w:r>
      <w:r>
        <w:rPr>
          <w:rFonts w:ascii="Times New Roman" w:hAnsi="Times New Roman" w:cs="Times New Roman"/>
          <w:sz w:val="24"/>
          <w:szCs w:val="24"/>
        </w:rPr>
        <w:t xml:space="preserve"> were </w:t>
      </w:r>
      <w:r w:rsidRPr="002852BE">
        <w:rPr>
          <w:rFonts w:ascii="Times New Roman" w:hAnsi="Times New Roman" w:cs="Times New Roman"/>
          <w:sz w:val="24"/>
          <w:szCs w:val="24"/>
        </w:rPr>
        <w:t xml:space="preserve">carried out to </w:t>
      </w:r>
      <w:r>
        <w:rPr>
          <w:rFonts w:ascii="Times New Roman" w:hAnsi="Times New Roman" w:cs="Times New Roman"/>
          <w:sz w:val="24"/>
          <w:szCs w:val="24"/>
        </w:rPr>
        <w:t>ascertain the</w:t>
      </w:r>
      <w:r w:rsidRPr="002852BE">
        <w:rPr>
          <w:rFonts w:ascii="Times New Roman" w:hAnsi="Times New Roman" w:cs="Times New Roman"/>
          <w:sz w:val="24"/>
          <w:szCs w:val="24"/>
        </w:rPr>
        <w:t xml:space="preserve"> effec</w:t>
      </w:r>
      <w:r>
        <w:rPr>
          <w:rFonts w:ascii="Times New Roman" w:hAnsi="Times New Roman" w:cs="Times New Roman"/>
          <w:sz w:val="24"/>
          <w:szCs w:val="24"/>
        </w:rPr>
        <w:t xml:space="preserve">tiveness of </w:t>
      </w:r>
      <w:r w:rsidR="00BD69CB">
        <w:rPr>
          <w:rFonts w:ascii="Times New Roman" w:hAnsi="Times New Roman" w:cs="Times New Roman"/>
          <w:sz w:val="24"/>
          <w:szCs w:val="24"/>
        </w:rPr>
        <w:t xml:space="preserve">sustainable </w:t>
      </w:r>
      <w:r>
        <w:rPr>
          <w:rFonts w:ascii="Times New Roman" w:hAnsi="Times New Roman" w:cs="Times New Roman"/>
          <w:sz w:val="24"/>
          <w:szCs w:val="24"/>
        </w:rPr>
        <w:t>practice, consequentially a</w:t>
      </w:r>
      <w:r w:rsidRPr="002852BE">
        <w:rPr>
          <w:rFonts w:ascii="Times New Roman" w:hAnsi="Times New Roman" w:cs="Times New Roman"/>
          <w:sz w:val="24"/>
          <w:szCs w:val="24"/>
        </w:rPr>
        <w:t xml:space="preserve">fter conducting research </w:t>
      </w:r>
      <w:r w:rsidR="00BD69CB" w:rsidRPr="006B48FE">
        <w:rPr>
          <w:rFonts w:ascii="Times New Roman" w:hAnsi="Times New Roman" w:cs="Times New Roman"/>
          <w:sz w:val="24"/>
          <w:szCs w:val="24"/>
        </w:rPr>
        <w:t>treated effluent on concrete</w:t>
      </w:r>
      <w:r>
        <w:rPr>
          <w:rFonts w:ascii="Times New Roman" w:hAnsi="Times New Roman" w:cs="Times New Roman"/>
          <w:sz w:val="24"/>
          <w:szCs w:val="24"/>
        </w:rPr>
        <w:t xml:space="preserve"> it observed that </w:t>
      </w:r>
      <w:r w:rsidRPr="002852BE">
        <w:rPr>
          <w:rFonts w:ascii="Times New Roman" w:hAnsi="Times New Roman" w:cs="Times New Roman"/>
          <w:sz w:val="24"/>
          <w:szCs w:val="24"/>
        </w:rPr>
        <w:t xml:space="preserve">use of </w:t>
      </w:r>
      <w:r w:rsidR="00BD69CB" w:rsidRPr="006B48FE">
        <w:rPr>
          <w:rFonts w:ascii="Times New Roman" w:hAnsi="Times New Roman" w:cs="Times New Roman"/>
          <w:sz w:val="24"/>
          <w:szCs w:val="24"/>
        </w:rPr>
        <w:t>treated effluent on concrete</w:t>
      </w:r>
      <w:r w:rsidR="00BD69CB">
        <w:rPr>
          <w:rFonts w:ascii="Times New Roman" w:hAnsi="Times New Roman" w:cs="Times New Roman"/>
          <w:sz w:val="24"/>
          <w:szCs w:val="24"/>
        </w:rPr>
        <w:t xml:space="preserve"> </w:t>
      </w:r>
      <w:r>
        <w:rPr>
          <w:rFonts w:ascii="Times New Roman" w:hAnsi="Times New Roman" w:cs="Times New Roman"/>
          <w:sz w:val="24"/>
          <w:szCs w:val="24"/>
        </w:rPr>
        <w:t xml:space="preserve">are cost effective and sustainable solutions. </w:t>
      </w:r>
    </w:p>
    <w:p w14:paraId="4E9B41CD" w14:textId="4B22618B" w:rsidR="00956FEA" w:rsidRDefault="00956FEA" w:rsidP="00956FEA">
      <w:pPr>
        <w:spacing w:after="240" w:line="276" w:lineRule="auto"/>
        <w:jc w:val="both"/>
        <w:rPr>
          <w:rFonts w:ascii="Times New Roman" w:hAnsi="Times New Roman" w:cs="Times New Roman"/>
          <w:sz w:val="24"/>
          <w:szCs w:val="24"/>
        </w:rPr>
      </w:pPr>
      <w:r w:rsidRPr="00956FEA">
        <w:rPr>
          <w:rFonts w:ascii="Times New Roman" w:hAnsi="Times New Roman" w:cs="Times New Roman"/>
          <w:b/>
          <w:bCs/>
          <w:sz w:val="24"/>
          <w:szCs w:val="24"/>
        </w:rPr>
        <w:t>Keywords:</w:t>
      </w:r>
      <w:r>
        <w:rPr>
          <w:rFonts w:ascii="Times New Roman" w:hAnsi="Times New Roman" w:cs="Times New Roman"/>
          <w:b/>
          <w:bCs/>
          <w:sz w:val="24"/>
          <w:szCs w:val="24"/>
        </w:rPr>
        <w:t xml:space="preserve"> </w:t>
      </w:r>
      <w:r>
        <w:rPr>
          <w:rFonts w:ascii="Times New Roman" w:hAnsi="Times New Roman" w:cs="Times New Roman"/>
          <w:sz w:val="24"/>
          <w:szCs w:val="24"/>
        </w:rPr>
        <w:t xml:space="preserve">Treated effluent, sustainable solution, corrosion </w:t>
      </w:r>
    </w:p>
    <w:p w14:paraId="2B67D3C0" w14:textId="77777777" w:rsidR="00897A17" w:rsidRPr="00956FEA" w:rsidRDefault="00897A17" w:rsidP="00956FEA">
      <w:pPr>
        <w:spacing w:after="240" w:line="276" w:lineRule="auto"/>
        <w:jc w:val="both"/>
        <w:rPr>
          <w:rFonts w:ascii="Times New Roman" w:hAnsi="Times New Roman" w:cs="Times New Roman"/>
          <w:sz w:val="24"/>
          <w:szCs w:val="24"/>
        </w:rPr>
      </w:pPr>
    </w:p>
    <w:p w14:paraId="21D50DB9" w14:textId="036ACCDD" w:rsidR="000842A4" w:rsidRPr="006B48FE" w:rsidRDefault="00C930B2" w:rsidP="005A7734">
      <w:pPr>
        <w:pStyle w:val="ListParagraph"/>
        <w:numPr>
          <w:ilvl w:val="0"/>
          <w:numId w:val="20"/>
        </w:numPr>
        <w:spacing w:line="276" w:lineRule="auto"/>
        <w:rPr>
          <w:rFonts w:ascii="Times New Roman" w:hAnsi="Times New Roman" w:cs="Times New Roman"/>
          <w:b/>
          <w:bCs/>
          <w:sz w:val="24"/>
          <w:szCs w:val="24"/>
        </w:rPr>
      </w:pPr>
      <w:r w:rsidRPr="006B48FE">
        <w:rPr>
          <w:rFonts w:ascii="Times New Roman" w:hAnsi="Times New Roman" w:cs="Times New Roman"/>
          <w:b/>
          <w:bCs/>
          <w:sz w:val="24"/>
          <w:szCs w:val="24"/>
        </w:rPr>
        <w:t>Introduction</w:t>
      </w:r>
    </w:p>
    <w:p w14:paraId="4CCA20BB" w14:textId="35386850" w:rsidR="009B5F73" w:rsidRPr="000842A4" w:rsidRDefault="009B5F73" w:rsidP="000842A4">
      <w:pPr>
        <w:spacing w:line="276" w:lineRule="auto"/>
        <w:jc w:val="both"/>
        <w:rPr>
          <w:rFonts w:ascii="Times New Roman" w:hAnsi="Times New Roman" w:cs="Times New Roman"/>
          <w:b/>
          <w:bCs/>
          <w:sz w:val="24"/>
          <w:szCs w:val="24"/>
        </w:rPr>
      </w:pPr>
      <w:r w:rsidRPr="006F47C6">
        <w:rPr>
          <w:rFonts w:ascii="Times New Roman" w:hAnsi="Times New Roman" w:cs="Times New Roman"/>
          <w:sz w:val="24"/>
          <w:szCs w:val="24"/>
        </w:rPr>
        <w:t xml:space="preserve">The </w:t>
      </w:r>
      <w:r w:rsidR="00F1064B" w:rsidRPr="006F47C6">
        <w:rPr>
          <w:rFonts w:ascii="Times New Roman" w:hAnsi="Times New Roman" w:cs="Times New Roman"/>
          <w:sz w:val="24"/>
          <w:szCs w:val="24"/>
        </w:rPr>
        <w:t>enduring</w:t>
      </w:r>
      <w:r w:rsidRPr="006F47C6">
        <w:rPr>
          <w:rFonts w:ascii="Times New Roman" w:hAnsi="Times New Roman" w:cs="Times New Roman"/>
          <w:sz w:val="24"/>
          <w:szCs w:val="24"/>
        </w:rPr>
        <w:t xml:space="preserve"> problems of construction are well-known</w:t>
      </w:r>
      <w:r w:rsidR="00F1064B">
        <w:rPr>
          <w:rFonts w:ascii="Times New Roman" w:hAnsi="Times New Roman" w:cs="Times New Roman"/>
          <w:sz w:val="24"/>
          <w:szCs w:val="24"/>
        </w:rPr>
        <w:t xml:space="preserve"> to everyone as </w:t>
      </w:r>
      <w:r w:rsidRPr="006F47C6">
        <w:rPr>
          <w:rFonts w:ascii="Times New Roman" w:hAnsi="Times New Roman" w:cs="Times New Roman"/>
          <w:sz w:val="24"/>
          <w:szCs w:val="24"/>
        </w:rPr>
        <w:t xml:space="preserve">low productivity, poor safety, inferior working conditions, and insufficient quality. </w:t>
      </w:r>
      <w:r w:rsidR="007915FC">
        <w:rPr>
          <w:rFonts w:ascii="Times New Roman" w:hAnsi="Times New Roman" w:cs="Times New Roman"/>
          <w:sz w:val="24"/>
          <w:szCs w:val="24"/>
        </w:rPr>
        <w:t>A number of</w:t>
      </w:r>
      <w:r w:rsidRPr="006F47C6">
        <w:rPr>
          <w:rFonts w:ascii="Times New Roman" w:hAnsi="Times New Roman" w:cs="Times New Roman"/>
          <w:sz w:val="24"/>
          <w:szCs w:val="24"/>
        </w:rPr>
        <w:t xml:space="preserve"> solutions or visions have been offered to relieve these problems in construction. </w:t>
      </w:r>
      <w:r w:rsidR="00D330C5" w:rsidRPr="006F47C6">
        <w:rPr>
          <w:rFonts w:ascii="Times New Roman" w:hAnsi="Times New Roman" w:cs="Times New Roman"/>
          <w:sz w:val="24"/>
          <w:szCs w:val="24"/>
        </w:rPr>
        <w:t>Industrial development</w:t>
      </w:r>
      <w:r w:rsidRPr="006F47C6">
        <w:rPr>
          <w:rFonts w:ascii="Times New Roman" w:hAnsi="Times New Roman" w:cs="Times New Roman"/>
          <w:sz w:val="24"/>
          <w:szCs w:val="24"/>
        </w:rPr>
        <w:t xml:space="preserve"> (i.e., prefabrication and modularization) has for a long time been viewed as one direction of progress. </w:t>
      </w:r>
      <w:r w:rsidR="007915FC" w:rsidRPr="006F47C6">
        <w:rPr>
          <w:rFonts w:ascii="Times New Roman" w:hAnsi="Times New Roman" w:cs="Times New Roman"/>
          <w:sz w:val="24"/>
          <w:szCs w:val="24"/>
        </w:rPr>
        <w:t>At present</w:t>
      </w:r>
      <w:r w:rsidRPr="006F47C6">
        <w:rPr>
          <w:rFonts w:ascii="Times New Roman" w:hAnsi="Times New Roman" w:cs="Times New Roman"/>
          <w:sz w:val="24"/>
          <w:szCs w:val="24"/>
        </w:rPr>
        <w:t xml:space="preserve">, </w:t>
      </w:r>
      <w:r w:rsidR="007A1E64">
        <w:rPr>
          <w:rFonts w:ascii="Times New Roman" w:hAnsi="Times New Roman" w:cs="Times New Roman"/>
          <w:sz w:val="24"/>
          <w:szCs w:val="24"/>
        </w:rPr>
        <w:t>reuse of water in</w:t>
      </w:r>
      <w:r w:rsidRPr="006F47C6">
        <w:rPr>
          <w:rFonts w:ascii="Times New Roman" w:hAnsi="Times New Roman" w:cs="Times New Roman"/>
          <w:sz w:val="24"/>
          <w:szCs w:val="24"/>
        </w:rPr>
        <w:t xml:space="preserve"> construction is seen as a </w:t>
      </w:r>
      <w:r w:rsidR="007915FC" w:rsidRPr="006F47C6">
        <w:rPr>
          <w:rFonts w:ascii="Times New Roman" w:hAnsi="Times New Roman" w:cs="Times New Roman"/>
          <w:sz w:val="24"/>
          <w:szCs w:val="24"/>
        </w:rPr>
        <w:t>vital</w:t>
      </w:r>
      <w:r w:rsidRPr="006F47C6">
        <w:rPr>
          <w:rFonts w:ascii="Times New Roman" w:hAnsi="Times New Roman" w:cs="Times New Roman"/>
          <w:sz w:val="24"/>
          <w:szCs w:val="24"/>
        </w:rPr>
        <w:t xml:space="preserve"> way to reduce fragmentation in construction, which </w:t>
      </w:r>
      <w:r w:rsidR="006C36D2" w:rsidRPr="006F47C6">
        <w:rPr>
          <w:rFonts w:ascii="Times New Roman" w:hAnsi="Times New Roman" w:cs="Times New Roman"/>
          <w:sz w:val="24"/>
          <w:szCs w:val="24"/>
        </w:rPr>
        <w:t>is</w:t>
      </w:r>
      <w:r w:rsidRPr="006F47C6">
        <w:rPr>
          <w:rFonts w:ascii="Times New Roman" w:hAnsi="Times New Roman" w:cs="Times New Roman"/>
          <w:sz w:val="24"/>
          <w:szCs w:val="24"/>
        </w:rPr>
        <w:t xml:space="preserve"> a major cause of </w:t>
      </w:r>
      <w:r w:rsidR="007915FC" w:rsidRPr="006F47C6">
        <w:rPr>
          <w:rFonts w:ascii="Times New Roman" w:hAnsi="Times New Roman" w:cs="Times New Roman"/>
          <w:sz w:val="24"/>
          <w:szCs w:val="24"/>
        </w:rPr>
        <w:t>present</w:t>
      </w:r>
      <w:r w:rsidRPr="006F47C6">
        <w:rPr>
          <w:rFonts w:ascii="Times New Roman" w:hAnsi="Times New Roman" w:cs="Times New Roman"/>
          <w:sz w:val="24"/>
          <w:szCs w:val="24"/>
        </w:rPr>
        <w:t xml:space="preserve"> problems. The vision </w:t>
      </w:r>
      <w:r w:rsidR="007A1E64">
        <w:rPr>
          <w:rFonts w:ascii="Times New Roman" w:hAnsi="Times New Roman" w:cs="Times New Roman"/>
          <w:sz w:val="24"/>
          <w:szCs w:val="24"/>
        </w:rPr>
        <w:t xml:space="preserve">use </w:t>
      </w:r>
      <w:r w:rsidRPr="006F47C6">
        <w:rPr>
          <w:rFonts w:ascii="Times New Roman" w:hAnsi="Times New Roman" w:cs="Times New Roman"/>
          <w:sz w:val="24"/>
          <w:szCs w:val="24"/>
        </w:rPr>
        <w:t xml:space="preserve">of </w:t>
      </w:r>
      <w:r w:rsidR="007A1E64" w:rsidRPr="006B48FE">
        <w:rPr>
          <w:rFonts w:ascii="Times New Roman" w:hAnsi="Times New Roman" w:cs="Times New Roman"/>
          <w:sz w:val="24"/>
          <w:szCs w:val="24"/>
        </w:rPr>
        <w:t>treated effluent on concrete</w:t>
      </w:r>
      <w:r w:rsidR="007A1E64" w:rsidRPr="006F47C6">
        <w:rPr>
          <w:rFonts w:ascii="Times New Roman" w:hAnsi="Times New Roman" w:cs="Times New Roman"/>
          <w:sz w:val="24"/>
          <w:szCs w:val="24"/>
        </w:rPr>
        <w:t xml:space="preserve"> </w:t>
      </w:r>
      <w:r w:rsidRPr="006F47C6">
        <w:rPr>
          <w:rFonts w:ascii="Times New Roman" w:hAnsi="Times New Roman" w:cs="Times New Roman"/>
          <w:sz w:val="24"/>
          <w:szCs w:val="24"/>
        </w:rPr>
        <w:t xml:space="preserve">construction, closely </w:t>
      </w:r>
      <w:r w:rsidR="007915FC" w:rsidRPr="006F47C6">
        <w:rPr>
          <w:rFonts w:ascii="Times New Roman" w:hAnsi="Times New Roman" w:cs="Times New Roman"/>
          <w:sz w:val="24"/>
          <w:szCs w:val="24"/>
        </w:rPr>
        <w:t>related</w:t>
      </w:r>
      <w:r w:rsidRPr="006F47C6">
        <w:rPr>
          <w:rFonts w:ascii="Times New Roman" w:hAnsi="Times New Roman" w:cs="Times New Roman"/>
          <w:sz w:val="24"/>
          <w:szCs w:val="24"/>
        </w:rPr>
        <w:t xml:space="preserve"> with </w:t>
      </w:r>
      <w:r w:rsidR="007915FC" w:rsidRPr="006F47C6">
        <w:rPr>
          <w:rFonts w:ascii="Times New Roman" w:hAnsi="Times New Roman" w:cs="Times New Roman"/>
          <w:sz w:val="24"/>
          <w:szCs w:val="24"/>
        </w:rPr>
        <w:t>combined</w:t>
      </w:r>
      <w:r w:rsidRPr="006F47C6">
        <w:rPr>
          <w:rFonts w:ascii="Times New Roman" w:hAnsi="Times New Roman" w:cs="Times New Roman"/>
          <w:sz w:val="24"/>
          <w:szCs w:val="24"/>
        </w:rPr>
        <w:t xml:space="preserve"> construction, is another solution promoted by researchers. </w:t>
      </w:r>
    </w:p>
    <w:p w14:paraId="13E00513" w14:textId="0853FB5A" w:rsidR="00222039" w:rsidRPr="006F47C6" w:rsidRDefault="00BD69CB" w:rsidP="007A1E64">
      <w:pPr>
        <w:spacing w:line="276" w:lineRule="auto"/>
        <w:ind w:firstLine="720"/>
        <w:jc w:val="both"/>
        <w:rPr>
          <w:rFonts w:ascii="Times New Roman" w:hAnsi="Times New Roman" w:cs="Times New Roman"/>
          <w:sz w:val="24"/>
          <w:szCs w:val="24"/>
        </w:rPr>
      </w:pPr>
      <w:r>
        <w:rPr>
          <w:rFonts w:ascii="Times New Roman" w:hAnsi="Times New Roman" w:cs="Times New Roman"/>
          <w:sz w:val="24"/>
          <w:szCs w:val="24"/>
        </w:rPr>
        <w:t>Sustainable</w:t>
      </w:r>
      <w:r w:rsidR="00C930B2" w:rsidRPr="006F47C6">
        <w:rPr>
          <w:rFonts w:ascii="Times New Roman" w:hAnsi="Times New Roman" w:cs="Times New Roman"/>
          <w:sz w:val="24"/>
          <w:szCs w:val="24"/>
        </w:rPr>
        <w:t xml:space="preserve"> construction is a philosophy based on the concepts of </w:t>
      </w:r>
      <w:r>
        <w:rPr>
          <w:rFonts w:ascii="Times New Roman" w:hAnsi="Times New Roman" w:cs="Times New Roman"/>
          <w:sz w:val="24"/>
          <w:szCs w:val="24"/>
        </w:rPr>
        <w:t xml:space="preserve">sustainable </w:t>
      </w:r>
      <w:r w:rsidR="0078200E">
        <w:rPr>
          <w:rFonts w:ascii="Times New Roman" w:hAnsi="Times New Roman" w:cs="Times New Roman"/>
          <w:sz w:val="24"/>
          <w:szCs w:val="24"/>
        </w:rPr>
        <w:t>methods or material optimization methods</w:t>
      </w:r>
      <w:r w:rsidR="00C930B2" w:rsidRPr="006F47C6">
        <w:rPr>
          <w:rFonts w:ascii="Times New Roman" w:hAnsi="Times New Roman" w:cs="Times New Roman"/>
          <w:sz w:val="24"/>
          <w:szCs w:val="24"/>
        </w:rPr>
        <w:t xml:space="preserve">. It is about </w:t>
      </w:r>
      <w:r w:rsidR="00D330C5" w:rsidRPr="006F47C6">
        <w:rPr>
          <w:rFonts w:ascii="Times New Roman" w:hAnsi="Times New Roman" w:cs="Times New Roman"/>
          <w:sz w:val="24"/>
          <w:szCs w:val="24"/>
        </w:rPr>
        <w:t>dealing</w:t>
      </w:r>
      <w:r w:rsidR="00C930B2" w:rsidRPr="006F47C6">
        <w:rPr>
          <w:rFonts w:ascii="Times New Roman" w:hAnsi="Times New Roman" w:cs="Times New Roman"/>
          <w:sz w:val="24"/>
          <w:szCs w:val="24"/>
        </w:rPr>
        <w:t xml:space="preserve"> and improving the construction process to </w:t>
      </w:r>
      <w:r w:rsidR="00D330C5" w:rsidRPr="006F47C6">
        <w:rPr>
          <w:rFonts w:ascii="Times New Roman" w:hAnsi="Times New Roman" w:cs="Times New Roman"/>
          <w:sz w:val="24"/>
          <w:szCs w:val="24"/>
        </w:rPr>
        <w:t>cost-effectively</w:t>
      </w:r>
      <w:r w:rsidR="00C930B2" w:rsidRPr="006F47C6">
        <w:rPr>
          <w:rFonts w:ascii="Times New Roman" w:hAnsi="Times New Roman" w:cs="Times New Roman"/>
          <w:sz w:val="24"/>
          <w:szCs w:val="24"/>
        </w:rPr>
        <w:t xml:space="preserve"> deliver what the customer needs.  </w:t>
      </w:r>
      <w:r w:rsidR="00222039" w:rsidRPr="006F47C6">
        <w:rPr>
          <w:rFonts w:ascii="Times New Roman" w:hAnsi="Times New Roman" w:cs="Times New Roman"/>
          <w:sz w:val="24"/>
          <w:szCs w:val="24"/>
        </w:rPr>
        <w:t>In construction projects, signiﬁcant</w:t>
      </w:r>
      <w:r w:rsidR="003522C8" w:rsidRPr="006F47C6">
        <w:rPr>
          <w:rFonts w:ascii="Times New Roman" w:hAnsi="Times New Roman" w:cs="Times New Roman"/>
          <w:sz w:val="24"/>
          <w:szCs w:val="24"/>
        </w:rPr>
        <w:t xml:space="preserve"> </w:t>
      </w:r>
      <w:r w:rsidR="00222039" w:rsidRPr="006F47C6">
        <w:rPr>
          <w:rFonts w:ascii="Times New Roman" w:hAnsi="Times New Roman" w:cs="Times New Roman"/>
          <w:sz w:val="24"/>
          <w:szCs w:val="24"/>
        </w:rPr>
        <w:t xml:space="preserve">uncertainty exists throughout the project. </w:t>
      </w:r>
      <w:r w:rsidR="006A764B" w:rsidRPr="006F47C6">
        <w:rPr>
          <w:rFonts w:ascii="Times New Roman" w:hAnsi="Times New Roman" w:cs="Times New Roman"/>
          <w:sz w:val="24"/>
          <w:szCs w:val="24"/>
        </w:rPr>
        <w:t>Meteorological conditions</w:t>
      </w:r>
      <w:r w:rsidR="00222039" w:rsidRPr="006F47C6">
        <w:rPr>
          <w:rFonts w:ascii="Times New Roman" w:hAnsi="Times New Roman" w:cs="Times New Roman"/>
          <w:sz w:val="24"/>
          <w:szCs w:val="24"/>
        </w:rPr>
        <w:t>, soil</w:t>
      </w:r>
      <w:r w:rsidR="003522C8" w:rsidRPr="006F47C6">
        <w:rPr>
          <w:rFonts w:ascii="Times New Roman" w:hAnsi="Times New Roman" w:cs="Times New Roman"/>
          <w:sz w:val="24"/>
          <w:szCs w:val="24"/>
        </w:rPr>
        <w:t xml:space="preserve"> </w:t>
      </w:r>
      <w:r w:rsidR="00222039" w:rsidRPr="006F47C6">
        <w:rPr>
          <w:rFonts w:ascii="Times New Roman" w:hAnsi="Times New Roman" w:cs="Times New Roman"/>
          <w:sz w:val="24"/>
          <w:szCs w:val="24"/>
        </w:rPr>
        <w:t>conditions, owner changes, and the interaction between multiple</w:t>
      </w:r>
      <w:r w:rsidR="003522C8" w:rsidRPr="006F47C6">
        <w:rPr>
          <w:rFonts w:ascii="Times New Roman" w:hAnsi="Times New Roman" w:cs="Times New Roman"/>
          <w:sz w:val="24"/>
          <w:szCs w:val="24"/>
        </w:rPr>
        <w:t xml:space="preserve"> </w:t>
      </w:r>
      <w:r w:rsidR="00222039" w:rsidRPr="006F47C6">
        <w:rPr>
          <w:rFonts w:ascii="Times New Roman" w:hAnsi="Times New Roman" w:cs="Times New Roman"/>
          <w:sz w:val="24"/>
          <w:szCs w:val="24"/>
        </w:rPr>
        <w:t xml:space="preserve">operations can produce unique circumstances, </w:t>
      </w:r>
      <w:r w:rsidR="00222039" w:rsidRPr="006F47C6">
        <w:rPr>
          <w:rFonts w:ascii="Times New Roman" w:hAnsi="Times New Roman" w:cs="Times New Roman"/>
          <w:sz w:val="24"/>
          <w:szCs w:val="24"/>
        </w:rPr>
        <w:lastRenderedPageBreak/>
        <w:t>which could be as</w:t>
      </w:r>
      <w:r w:rsidR="003522C8" w:rsidRPr="006F47C6">
        <w:rPr>
          <w:rFonts w:ascii="Times New Roman" w:hAnsi="Times New Roman" w:cs="Times New Roman"/>
          <w:sz w:val="24"/>
          <w:szCs w:val="24"/>
        </w:rPr>
        <w:t xml:space="preserve"> </w:t>
      </w:r>
      <w:r w:rsidR="00222039" w:rsidRPr="006F47C6">
        <w:rPr>
          <w:rFonts w:ascii="Times New Roman" w:hAnsi="Times New Roman" w:cs="Times New Roman"/>
          <w:sz w:val="24"/>
          <w:szCs w:val="24"/>
        </w:rPr>
        <w:t>critical as the planned activities and have a signiﬁcant impact on</w:t>
      </w:r>
      <w:r w:rsidR="003522C8" w:rsidRPr="006F47C6">
        <w:rPr>
          <w:rFonts w:ascii="Times New Roman" w:hAnsi="Times New Roman" w:cs="Times New Roman"/>
          <w:sz w:val="24"/>
          <w:szCs w:val="24"/>
        </w:rPr>
        <w:t xml:space="preserve"> </w:t>
      </w:r>
      <w:r w:rsidR="00222039" w:rsidRPr="006F47C6">
        <w:rPr>
          <w:rFonts w:ascii="Times New Roman" w:hAnsi="Times New Roman" w:cs="Times New Roman"/>
          <w:sz w:val="24"/>
          <w:szCs w:val="24"/>
        </w:rPr>
        <w:t>project cost.</w:t>
      </w:r>
    </w:p>
    <w:p w14:paraId="3C8D1958" w14:textId="5434CDB1" w:rsidR="002D6D85" w:rsidRPr="00562F82" w:rsidRDefault="007A1E64" w:rsidP="000842A4">
      <w:pPr>
        <w:spacing w:line="276" w:lineRule="auto"/>
        <w:jc w:val="both"/>
        <w:rPr>
          <w:rFonts w:ascii="Times New Roman" w:hAnsi="Times New Roman" w:cs="Times New Roman"/>
          <w:sz w:val="24"/>
          <w:szCs w:val="24"/>
        </w:rPr>
      </w:pPr>
      <w:r>
        <w:rPr>
          <w:rFonts w:ascii="Times New Roman" w:hAnsi="Times New Roman" w:cs="Times New Roman"/>
          <w:b/>
          <w:bCs/>
          <w:sz w:val="24"/>
          <w:szCs w:val="24"/>
        </w:rPr>
        <w:t xml:space="preserve">a. </w:t>
      </w:r>
      <w:r w:rsidR="00067F9B" w:rsidRPr="00C772F9">
        <w:rPr>
          <w:rFonts w:ascii="Times New Roman" w:hAnsi="Times New Roman" w:cs="Times New Roman"/>
          <w:b/>
          <w:bCs/>
          <w:sz w:val="24"/>
          <w:szCs w:val="24"/>
        </w:rPr>
        <w:t xml:space="preserve">The </w:t>
      </w:r>
      <w:r w:rsidR="00BD69CB">
        <w:rPr>
          <w:rFonts w:ascii="Times New Roman" w:hAnsi="Times New Roman" w:cs="Times New Roman"/>
          <w:b/>
          <w:bCs/>
          <w:sz w:val="24"/>
          <w:szCs w:val="24"/>
        </w:rPr>
        <w:t xml:space="preserve">Sustainable </w:t>
      </w:r>
      <w:r w:rsidR="00067F9B" w:rsidRPr="00C772F9">
        <w:rPr>
          <w:rFonts w:ascii="Times New Roman" w:hAnsi="Times New Roman" w:cs="Times New Roman"/>
          <w:b/>
          <w:bCs/>
          <w:sz w:val="24"/>
          <w:szCs w:val="24"/>
        </w:rPr>
        <w:t>Principles</w:t>
      </w:r>
      <w:r w:rsidR="00067F9B" w:rsidRPr="006F47C6">
        <w:rPr>
          <w:rFonts w:ascii="Times New Roman" w:hAnsi="Times New Roman" w:cs="Times New Roman"/>
          <w:b/>
          <w:bCs/>
          <w:sz w:val="24"/>
          <w:szCs w:val="24"/>
        </w:rPr>
        <w:t xml:space="preserve"> </w:t>
      </w:r>
    </w:p>
    <w:p w14:paraId="7C48A54D" w14:textId="68A1227D" w:rsidR="00067F9B" w:rsidRPr="006F47C6" w:rsidRDefault="00067F9B" w:rsidP="006B48FE">
      <w:pPr>
        <w:spacing w:after="0" w:line="276" w:lineRule="auto"/>
        <w:jc w:val="both"/>
        <w:rPr>
          <w:rFonts w:ascii="Times New Roman" w:hAnsi="Times New Roman" w:cs="Times New Roman"/>
          <w:sz w:val="24"/>
          <w:szCs w:val="24"/>
        </w:rPr>
      </w:pPr>
      <w:r w:rsidRPr="006F47C6">
        <w:rPr>
          <w:rFonts w:ascii="Times New Roman" w:hAnsi="Times New Roman" w:cs="Times New Roman"/>
          <w:sz w:val="24"/>
          <w:szCs w:val="24"/>
        </w:rPr>
        <w:t xml:space="preserve">1. </w:t>
      </w:r>
      <w:r w:rsidR="00DE2BAF">
        <w:rPr>
          <w:rFonts w:ascii="Times New Roman" w:hAnsi="Times New Roman" w:cs="Times New Roman"/>
          <w:sz w:val="24"/>
          <w:szCs w:val="24"/>
        </w:rPr>
        <w:t xml:space="preserve">Recycle recuse </w:t>
      </w:r>
      <w:r w:rsidRPr="006F47C6">
        <w:rPr>
          <w:rFonts w:ascii="Times New Roman" w:hAnsi="Times New Roman" w:cs="Times New Roman"/>
          <w:sz w:val="24"/>
          <w:szCs w:val="24"/>
        </w:rPr>
        <w:t xml:space="preserve">waste </w:t>
      </w:r>
      <w:r w:rsidR="00DE2BAF">
        <w:rPr>
          <w:rFonts w:ascii="Times New Roman" w:hAnsi="Times New Roman" w:cs="Times New Roman"/>
          <w:sz w:val="24"/>
          <w:szCs w:val="24"/>
        </w:rPr>
        <w:t>from construction projects / sites</w:t>
      </w:r>
    </w:p>
    <w:p w14:paraId="4ADA5921" w14:textId="2553BF6E" w:rsidR="00067F9B" w:rsidRPr="006F47C6" w:rsidRDefault="00067F9B" w:rsidP="006B48FE">
      <w:pPr>
        <w:spacing w:after="0" w:line="276" w:lineRule="auto"/>
        <w:jc w:val="both"/>
        <w:rPr>
          <w:rFonts w:ascii="Times New Roman" w:hAnsi="Times New Roman" w:cs="Times New Roman"/>
          <w:sz w:val="24"/>
          <w:szCs w:val="24"/>
        </w:rPr>
      </w:pPr>
      <w:r w:rsidRPr="006F47C6">
        <w:rPr>
          <w:rFonts w:ascii="Times New Roman" w:hAnsi="Times New Roman" w:cs="Times New Roman"/>
          <w:sz w:val="24"/>
          <w:szCs w:val="24"/>
        </w:rPr>
        <w:t xml:space="preserve">2. Precisely </w:t>
      </w:r>
      <w:r w:rsidR="00DE2BAF">
        <w:rPr>
          <w:rFonts w:ascii="Times New Roman" w:hAnsi="Times New Roman" w:cs="Times New Roman"/>
          <w:sz w:val="24"/>
          <w:szCs w:val="24"/>
        </w:rPr>
        <w:t xml:space="preserve">identify the recycled material / sustainable process to perform on material </w:t>
      </w:r>
    </w:p>
    <w:p w14:paraId="1B1471CF" w14:textId="17AE787A" w:rsidR="00067F9B" w:rsidRPr="006F47C6" w:rsidRDefault="00DB265C" w:rsidP="006B48FE">
      <w:pPr>
        <w:spacing w:after="0" w:line="276" w:lineRule="auto"/>
        <w:jc w:val="both"/>
        <w:rPr>
          <w:rFonts w:ascii="Times New Roman" w:hAnsi="Times New Roman" w:cs="Times New Roman"/>
          <w:sz w:val="24"/>
          <w:szCs w:val="24"/>
        </w:rPr>
      </w:pPr>
      <w:r>
        <w:rPr>
          <w:rFonts w:ascii="Times New Roman" w:hAnsi="Times New Roman" w:cs="Times New Roman"/>
          <w:sz w:val="24"/>
          <w:szCs w:val="24"/>
        </w:rPr>
        <w:t>3.</w:t>
      </w:r>
      <w:r w:rsidRPr="006F47C6">
        <w:rPr>
          <w:rFonts w:ascii="Times New Roman" w:hAnsi="Times New Roman" w:cs="Times New Roman"/>
          <w:sz w:val="24"/>
          <w:szCs w:val="24"/>
        </w:rPr>
        <w:t xml:space="preserve"> Make</w:t>
      </w:r>
      <w:r w:rsidR="00067F9B" w:rsidRPr="006F47C6">
        <w:rPr>
          <w:rFonts w:ascii="Times New Roman" w:hAnsi="Times New Roman" w:cs="Times New Roman"/>
          <w:sz w:val="24"/>
          <w:szCs w:val="24"/>
        </w:rPr>
        <w:t xml:space="preserve"> the remaining value adding steps flow without interruption by managing the interfaces between different steps </w:t>
      </w:r>
    </w:p>
    <w:p w14:paraId="71CF91DD" w14:textId="091AF6D2" w:rsidR="00067F9B" w:rsidRPr="006F47C6" w:rsidRDefault="00DB265C" w:rsidP="006B48FE">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5.  Make it robust and effective for other materials </w:t>
      </w:r>
    </w:p>
    <w:p w14:paraId="253D3F1E" w14:textId="433473EF" w:rsidR="00AD7AEC" w:rsidRPr="006F47C6" w:rsidRDefault="00067F9B" w:rsidP="006B48FE">
      <w:pPr>
        <w:spacing w:after="0" w:line="276" w:lineRule="auto"/>
        <w:jc w:val="both"/>
        <w:rPr>
          <w:rFonts w:ascii="Times New Roman" w:hAnsi="Times New Roman" w:cs="Times New Roman"/>
          <w:sz w:val="24"/>
          <w:szCs w:val="24"/>
        </w:rPr>
      </w:pPr>
      <w:r w:rsidRPr="006F47C6">
        <w:rPr>
          <w:rFonts w:ascii="Times New Roman" w:hAnsi="Times New Roman" w:cs="Times New Roman"/>
          <w:sz w:val="24"/>
          <w:szCs w:val="24"/>
        </w:rPr>
        <w:t>6.  Pursue perfection by continuous improvement</w:t>
      </w:r>
    </w:p>
    <w:p w14:paraId="299F383F" w14:textId="77777777" w:rsidR="006B48FE" w:rsidRDefault="006B48FE" w:rsidP="000842A4">
      <w:pPr>
        <w:spacing w:line="276" w:lineRule="auto"/>
        <w:jc w:val="both"/>
        <w:rPr>
          <w:rFonts w:ascii="Times New Roman" w:hAnsi="Times New Roman" w:cs="Times New Roman"/>
          <w:b/>
          <w:bCs/>
          <w:sz w:val="24"/>
          <w:szCs w:val="24"/>
        </w:rPr>
      </w:pPr>
    </w:p>
    <w:p w14:paraId="7E473ACE" w14:textId="05775896" w:rsidR="008D061A" w:rsidRPr="000842A4" w:rsidRDefault="000842A4" w:rsidP="000842A4">
      <w:pPr>
        <w:spacing w:line="276" w:lineRule="auto"/>
        <w:jc w:val="both"/>
        <w:rPr>
          <w:rFonts w:ascii="Times New Roman" w:hAnsi="Times New Roman" w:cs="Times New Roman"/>
          <w:sz w:val="24"/>
          <w:szCs w:val="24"/>
        </w:rPr>
      </w:pPr>
      <w:r w:rsidRPr="000842A4">
        <w:rPr>
          <w:rFonts w:ascii="Times New Roman" w:hAnsi="Times New Roman" w:cs="Times New Roman"/>
          <w:b/>
          <w:bCs/>
          <w:sz w:val="24"/>
          <w:szCs w:val="24"/>
        </w:rPr>
        <w:t>2.</w:t>
      </w:r>
      <w:r>
        <w:rPr>
          <w:rFonts w:ascii="Times New Roman" w:hAnsi="Times New Roman" w:cs="Times New Roman"/>
          <w:sz w:val="24"/>
          <w:szCs w:val="24"/>
        </w:rPr>
        <w:t xml:space="preserve"> </w:t>
      </w:r>
      <w:r w:rsidR="008D061A" w:rsidRPr="006F47C6">
        <w:rPr>
          <w:rFonts w:ascii="Times New Roman" w:hAnsi="Times New Roman" w:cs="Times New Roman"/>
          <w:b/>
          <w:bCs/>
          <w:sz w:val="24"/>
          <w:szCs w:val="24"/>
        </w:rPr>
        <w:t>Literature Review</w:t>
      </w:r>
    </w:p>
    <w:p w14:paraId="51C2D834" w14:textId="65A97424" w:rsidR="008D061A" w:rsidRPr="006F47C6" w:rsidRDefault="008D061A" w:rsidP="000842A4">
      <w:pPr>
        <w:spacing w:line="276" w:lineRule="auto"/>
        <w:jc w:val="both"/>
        <w:rPr>
          <w:rFonts w:ascii="Times New Roman" w:hAnsi="Times New Roman" w:cs="Times New Roman"/>
          <w:sz w:val="24"/>
          <w:szCs w:val="24"/>
        </w:rPr>
      </w:pPr>
      <w:r w:rsidRPr="006F47C6">
        <w:rPr>
          <w:rFonts w:ascii="Times New Roman" w:hAnsi="Times New Roman" w:cs="Times New Roman"/>
          <w:sz w:val="24"/>
          <w:szCs w:val="24"/>
        </w:rPr>
        <w:t xml:space="preserve">A </w:t>
      </w:r>
      <w:r w:rsidR="00996223" w:rsidRPr="006F47C6">
        <w:rPr>
          <w:rFonts w:ascii="Times New Roman" w:hAnsi="Times New Roman" w:cs="Times New Roman"/>
          <w:sz w:val="24"/>
          <w:szCs w:val="24"/>
        </w:rPr>
        <w:t>comprehensive</w:t>
      </w:r>
      <w:r w:rsidRPr="006F47C6">
        <w:rPr>
          <w:rFonts w:ascii="Times New Roman" w:hAnsi="Times New Roman" w:cs="Times New Roman"/>
          <w:sz w:val="24"/>
          <w:szCs w:val="24"/>
        </w:rPr>
        <w:t xml:space="preserve"> literature survey carried</w:t>
      </w:r>
      <w:r w:rsidR="00996223" w:rsidRPr="006F47C6">
        <w:rPr>
          <w:rFonts w:ascii="Times New Roman" w:hAnsi="Times New Roman" w:cs="Times New Roman"/>
          <w:sz w:val="24"/>
          <w:szCs w:val="24"/>
        </w:rPr>
        <w:t xml:space="preserve"> out to </w:t>
      </w:r>
      <w:r w:rsidR="00904D1C">
        <w:rPr>
          <w:rFonts w:ascii="Times New Roman" w:hAnsi="Times New Roman" w:cs="Times New Roman"/>
          <w:sz w:val="24"/>
          <w:szCs w:val="24"/>
        </w:rPr>
        <w:t xml:space="preserve">know performance of treated effluent in concrete </w:t>
      </w:r>
      <w:r w:rsidR="00996223" w:rsidRPr="006F47C6">
        <w:rPr>
          <w:rFonts w:ascii="Times New Roman" w:hAnsi="Times New Roman" w:cs="Times New Roman"/>
          <w:sz w:val="24"/>
          <w:szCs w:val="24"/>
        </w:rPr>
        <w:t>and presented below</w:t>
      </w:r>
    </w:p>
    <w:p w14:paraId="6A1EF400" w14:textId="651F6A02" w:rsidR="005E5624" w:rsidRPr="006F47C6" w:rsidRDefault="005E5624" w:rsidP="000842A4">
      <w:pPr>
        <w:spacing w:line="276" w:lineRule="auto"/>
        <w:jc w:val="both"/>
        <w:rPr>
          <w:rFonts w:ascii="Times New Roman" w:hAnsi="Times New Roman" w:cs="Times New Roman"/>
          <w:b/>
          <w:sz w:val="24"/>
          <w:szCs w:val="24"/>
        </w:rPr>
      </w:pPr>
      <w:r w:rsidRPr="006F47C6">
        <w:rPr>
          <w:rFonts w:ascii="Times New Roman" w:hAnsi="Times New Roman" w:cs="Times New Roman"/>
          <w:b/>
          <w:sz w:val="24"/>
          <w:szCs w:val="24"/>
        </w:rPr>
        <w:t xml:space="preserve">Vinut Kulkarni </w:t>
      </w:r>
      <w:r w:rsidRPr="006F47C6">
        <w:rPr>
          <w:rFonts w:ascii="Times New Roman" w:hAnsi="Times New Roman" w:cs="Times New Roman"/>
          <w:b/>
          <w:i/>
          <w:iCs/>
          <w:sz w:val="24"/>
          <w:szCs w:val="24"/>
        </w:rPr>
        <w:t>et al</w:t>
      </w:r>
      <w:r w:rsidRPr="006F47C6">
        <w:rPr>
          <w:rFonts w:ascii="Times New Roman" w:hAnsi="Times New Roman" w:cs="Times New Roman"/>
          <w:b/>
          <w:sz w:val="24"/>
          <w:szCs w:val="24"/>
        </w:rPr>
        <w:t xml:space="preserve"> (2014)</w:t>
      </w:r>
    </w:p>
    <w:p w14:paraId="40839930" w14:textId="6E773187" w:rsidR="005E5624" w:rsidRPr="006F47C6" w:rsidRDefault="005E5624" w:rsidP="000842A4">
      <w:pPr>
        <w:spacing w:line="276" w:lineRule="auto"/>
        <w:jc w:val="both"/>
        <w:rPr>
          <w:rFonts w:ascii="Times New Roman" w:hAnsi="Times New Roman" w:cs="Times New Roman"/>
          <w:sz w:val="24"/>
          <w:szCs w:val="24"/>
        </w:rPr>
      </w:pPr>
      <w:r w:rsidRPr="006F47C6">
        <w:rPr>
          <w:rFonts w:ascii="Times New Roman" w:hAnsi="Times New Roman" w:cs="Times New Roman"/>
          <w:sz w:val="24"/>
          <w:szCs w:val="24"/>
        </w:rPr>
        <w:t xml:space="preserve">This study </w:t>
      </w:r>
      <w:r w:rsidR="0051337D">
        <w:rPr>
          <w:rFonts w:ascii="Times New Roman" w:hAnsi="Times New Roman" w:cs="Times New Roman"/>
          <w:sz w:val="24"/>
          <w:szCs w:val="24"/>
        </w:rPr>
        <w:t xml:space="preserve">carried out </w:t>
      </w:r>
      <w:r w:rsidR="0051337D" w:rsidRPr="006F47C6">
        <w:rPr>
          <w:rFonts w:ascii="Times New Roman" w:hAnsi="Times New Roman" w:cs="Times New Roman"/>
          <w:sz w:val="24"/>
          <w:szCs w:val="24"/>
        </w:rPr>
        <w:t>to</w:t>
      </w:r>
      <w:r w:rsidRPr="006F47C6">
        <w:rPr>
          <w:rFonts w:ascii="Times New Roman" w:hAnsi="Times New Roman" w:cs="Times New Roman"/>
          <w:sz w:val="24"/>
          <w:szCs w:val="24"/>
        </w:rPr>
        <w:t xml:space="preserve"> treated domestic waste water </w:t>
      </w:r>
      <w:r w:rsidR="0051337D" w:rsidRPr="006F47C6">
        <w:rPr>
          <w:rFonts w:ascii="Times New Roman" w:hAnsi="Times New Roman" w:cs="Times New Roman"/>
          <w:sz w:val="24"/>
          <w:szCs w:val="24"/>
        </w:rPr>
        <w:t>operated</w:t>
      </w:r>
      <w:r w:rsidRPr="006F47C6">
        <w:rPr>
          <w:rFonts w:ascii="Times New Roman" w:hAnsi="Times New Roman" w:cs="Times New Roman"/>
          <w:sz w:val="24"/>
          <w:szCs w:val="24"/>
        </w:rPr>
        <w:t xml:space="preserve"> in concrete preparation where there is a scarcity of fresh water. It </w:t>
      </w:r>
      <w:r w:rsidR="0051337D" w:rsidRPr="006F47C6">
        <w:rPr>
          <w:rFonts w:ascii="Times New Roman" w:hAnsi="Times New Roman" w:cs="Times New Roman"/>
          <w:sz w:val="24"/>
          <w:szCs w:val="24"/>
        </w:rPr>
        <w:t>deliberates</w:t>
      </w:r>
      <w:r w:rsidRPr="006F47C6">
        <w:rPr>
          <w:rFonts w:ascii="Times New Roman" w:hAnsi="Times New Roman" w:cs="Times New Roman"/>
          <w:sz w:val="24"/>
          <w:szCs w:val="24"/>
        </w:rPr>
        <w:t xml:space="preserve"> physical properties of Materials and chemical properties of treated domestic waste water. At the age of 14</w:t>
      </w:r>
      <w:r w:rsidR="0051337D">
        <w:rPr>
          <w:rFonts w:ascii="Times New Roman" w:hAnsi="Times New Roman" w:cs="Times New Roman"/>
          <w:sz w:val="24"/>
          <w:szCs w:val="24"/>
        </w:rPr>
        <w:t xml:space="preserve"> </w:t>
      </w:r>
      <w:r w:rsidRPr="006F47C6">
        <w:rPr>
          <w:rFonts w:ascii="Times New Roman" w:hAnsi="Times New Roman" w:cs="Times New Roman"/>
          <w:sz w:val="24"/>
          <w:szCs w:val="24"/>
        </w:rPr>
        <w:t xml:space="preserve">days </w:t>
      </w:r>
      <w:r w:rsidR="0051337D" w:rsidRPr="006F47C6">
        <w:rPr>
          <w:rFonts w:ascii="Times New Roman" w:hAnsi="Times New Roman" w:cs="Times New Roman"/>
          <w:sz w:val="24"/>
          <w:szCs w:val="24"/>
        </w:rPr>
        <w:t>peripheral</w:t>
      </w:r>
      <w:r w:rsidRPr="006F47C6">
        <w:rPr>
          <w:rFonts w:ascii="Times New Roman" w:hAnsi="Times New Roman" w:cs="Times New Roman"/>
          <w:sz w:val="24"/>
          <w:szCs w:val="24"/>
        </w:rPr>
        <w:t xml:space="preserve"> increase in compressive strength is observed in case of mix M1 but in case of mix M2 compressive strength remains same as that of 7days.</w:t>
      </w:r>
      <w:r w:rsidR="0051337D">
        <w:rPr>
          <w:rFonts w:ascii="Times New Roman" w:hAnsi="Times New Roman" w:cs="Times New Roman"/>
          <w:sz w:val="24"/>
          <w:szCs w:val="24"/>
        </w:rPr>
        <w:t xml:space="preserve"> </w:t>
      </w:r>
      <w:r w:rsidRPr="006F47C6">
        <w:rPr>
          <w:rFonts w:ascii="Times New Roman" w:hAnsi="Times New Roman" w:cs="Times New Roman"/>
          <w:sz w:val="24"/>
          <w:szCs w:val="24"/>
        </w:rPr>
        <w:t>And at 28</w:t>
      </w:r>
      <w:r w:rsidR="0051337D">
        <w:rPr>
          <w:rFonts w:ascii="Times New Roman" w:hAnsi="Times New Roman" w:cs="Times New Roman"/>
          <w:sz w:val="24"/>
          <w:szCs w:val="24"/>
        </w:rPr>
        <w:t xml:space="preserve"> </w:t>
      </w:r>
      <w:r w:rsidRPr="006F47C6">
        <w:rPr>
          <w:rFonts w:ascii="Times New Roman" w:hAnsi="Times New Roman" w:cs="Times New Roman"/>
          <w:sz w:val="24"/>
          <w:szCs w:val="24"/>
        </w:rPr>
        <w:t>days curing age decrease in compressive strength was observed.</w:t>
      </w:r>
      <w:r w:rsidR="00904D1C">
        <w:rPr>
          <w:rFonts w:ascii="Times New Roman" w:hAnsi="Times New Roman" w:cs="Times New Roman"/>
          <w:sz w:val="24"/>
          <w:szCs w:val="24"/>
        </w:rPr>
        <w:t xml:space="preserve"> </w:t>
      </w:r>
      <w:r w:rsidRPr="006F47C6">
        <w:rPr>
          <w:rFonts w:ascii="Times New Roman" w:hAnsi="Times New Roman" w:cs="Times New Roman"/>
          <w:sz w:val="24"/>
          <w:szCs w:val="24"/>
        </w:rPr>
        <w:t>compressive strength</w:t>
      </w:r>
      <w:r w:rsidR="0051337D">
        <w:rPr>
          <w:rFonts w:ascii="Times New Roman" w:hAnsi="Times New Roman" w:cs="Times New Roman"/>
          <w:sz w:val="24"/>
          <w:szCs w:val="24"/>
        </w:rPr>
        <w:t xml:space="preserve"> decreases</w:t>
      </w:r>
      <w:r w:rsidRPr="006F47C6">
        <w:rPr>
          <w:rFonts w:ascii="Times New Roman" w:hAnsi="Times New Roman" w:cs="Times New Roman"/>
          <w:sz w:val="24"/>
          <w:szCs w:val="24"/>
        </w:rPr>
        <w:t xml:space="preserve"> due </w:t>
      </w:r>
      <w:r w:rsidR="0051337D">
        <w:rPr>
          <w:rFonts w:ascii="Times New Roman" w:hAnsi="Times New Roman" w:cs="Times New Roman"/>
          <w:sz w:val="24"/>
          <w:szCs w:val="24"/>
        </w:rPr>
        <w:t xml:space="preserve">to </w:t>
      </w:r>
      <w:r w:rsidRPr="006F47C6">
        <w:rPr>
          <w:rFonts w:ascii="Times New Roman" w:hAnsi="Times New Roman" w:cs="Times New Roman"/>
          <w:sz w:val="24"/>
          <w:szCs w:val="24"/>
        </w:rPr>
        <w:t xml:space="preserve">the use of treated domestic waste water for mixing and curing. </w:t>
      </w:r>
    </w:p>
    <w:p w14:paraId="79A9596D" w14:textId="5525C832" w:rsidR="005E5624" w:rsidRPr="006F47C6" w:rsidRDefault="005E5624" w:rsidP="000842A4">
      <w:pPr>
        <w:spacing w:line="276" w:lineRule="auto"/>
        <w:jc w:val="both"/>
        <w:rPr>
          <w:rFonts w:ascii="Times New Roman" w:hAnsi="Times New Roman" w:cs="Times New Roman"/>
          <w:b/>
          <w:sz w:val="24"/>
          <w:szCs w:val="24"/>
        </w:rPr>
      </w:pPr>
      <w:r w:rsidRPr="006F47C6">
        <w:rPr>
          <w:rFonts w:ascii="Times New Roman" w:hAnsi="Times New Roman" w:cs="Times New Roman"/>
          <w:b/>
          <w:sz w:val="24"/>
          <w:szCs w:val="24"/>
        </w:rPr>
        <w:t>Ehsan Nasseral</w:t>
      </w:r>
      <w:r w:rsidR="001240C1">
        <w:rPr>
          <w:rFonts w:ascii="Times New Roman" w:hAnsi="Times New Roman" w:cs="Times New Roman"/>
          <w:b/>
          <w:sz w:val="24"/>
          <w:szCs w:val="24"/>
        </w:rPr>
        <w:t xml:space="preserve"> </w:t>
      </w:r>
      <w:r w:rsidRPr="006F47C6">
        <w:rPr>
          <w:rFonts w:ascii="Times New Roman" w:hAnsi="Times New Roman" w:cs="Times New Roman"/>
          <w:b/>
          <w:sz w:val="24"/>
          <w:szCs w:val="24"/>
        </w:rPr>
        <w:t xml:space="preserve">shariati </w:t>
      </w:r>
      <w:r w:rsidRPr="006F47C6">
        <w:rPr>
          <w:rFonts w:ascii="Times New Roman" w:hAnsi="Times New Roman" w:cs="Times New Roman"/>
          <w:b/>
          <w:i/>
          <w:iCs/>
          <w:sz w:val="24"/>
          <w:szCs w:val="24"/>
        </w:rPr>
        <w:t>et al</w:t>
      </w:r>
      <w:r w:rsidRPr="006F47C6">
        <w:rPr>
          <w:rFonts w:ascii="Times New Roman" w:hAnsi="Times New Roman" w:cs="Times New Roman"/>
          <w:b/>
          <w:sz w:val="24"/>
          <w:szCs w:val="24"/>
        </w:rPr>
        <w:t xml:space="preserve"> (2021)</w:t>
      </w:r>
    </w:p>
    <w:p w14:paraId="70D8AB3F" w14:textId="76C461A1" w:rsidR="005E5624" w:rsidRPr="006F47C6" w:rsidRDefault="005E5624" w:rsidP="000842A4">
      <w:pPr>
        <w:spacing w:line="276" w:lineRule="auto"/>
        <w:jc w:val="both"/>
        <w:rPr>
          <w:rFonts w:ascii="Times New Roman" w:hAnsi="Times New Roman" w:cs="Times New Roman"/>
          <w:b/>
          <w:sz w:val="24"/>
          <w:szCs w:val="24"/>
        </w:rPr>
      </w:pPr>
      <w:r w:rsidRPr="006F47C6">
        <w:rPr>
          <w:rFonts w:ascii="Times New Roman" w:hAnsi="Times New Roman" w:cs="Times New Roman"/>
          <w:sz w:val="24"/>
          <w:szCs w:val="24"/>
        </w:rPr>
        <w:t xml:space="preserve">Concrete </w:t>
      </w:r>
      <w:r w:rsidR="001240C1">
        <w:rPr>
          <w:rFonts w:ascii="Times New Roman" w:hAnsi="Times New Roman" w:cs="Times New Roman"/>
          <w:sz w:val="24"/>
          <w:szCs w:val="24"/>
        </w:rPr>
        <w:t>is</w:t>
      </w:r>
      <w:r w:rsidRPr="006F47C6">
        <w:rPr>
          <w:rFonts w:ascii="Times New Roman" w:hAnsi="Times New Roman" w:cs="Times New Roman"/>
          <w:sz w:val="24"/>
          <w:szCs w:val="24"/>
        </w:rPr>
        <w:t xml:space="preserve"> one of the </w:t>
      </w:r>
      <w:r w:rsidR="001240C1">
        <w:rPr>
          <w:rFonts w:ascii="Times New Roman" w:hAnsi="Times New Roman" w:cs="Times New Roman"/>
          <w:sz w:val="24"/>
          <w:szCs w:val="24"/>
        </w:rPr>
        <w:t>important</w:t>
      </w:r>
      <w:r w:rsidRPr="006F47C6">
        <w:rPr>
          <w:rFonts w:ascii="Times New Roman" w:hAnsi="Times New Roman" w:cs="Times New Roman"/>
          <w:sz w:val="24"/>
          <w:szCs w:val="24"/>
        </w:rPr>
        <w:t xml:space="preserve"> construction materials</w:t>
      </w:r>
      <w:r w:rsidR="001240C1">
        <w:rPr>
          <w:rFonts w:ascii="Times New Roman" w:hAnsi="Times New Roman" w:cs="Times New Roman"/>
          <w:sz w:val="24"/>
          <w:szCs w:val="24"/>
        </w:rPr>
        <w:t xml:space="preserve"> which</w:t>
      </w:r>
      <w:r w:rsidRPr="006F47C6">
        <w:rPr>
          <w:rFonts w:ascii="Times New Roman" w:hAnsi="Times New Roman" w:cs="Times New Roman"/>
          <w:sz w:val="24"/>
          <w:szCs w:val="24"/>
        </w:rPr>
        <w:t xml:space="preserve"> is responsible for a vast </w:t>
      </w:r>
      <w:r w:rsidR="001240C1" w:rsidRPr="006F47C6">
        <w:rPr>
          <w:rFonts w:ascii="Times New Roman" w:hAnsi="Times New Roman" w:cs="Times New Roman"/>
          <w:sz w:val="24"/>
          <w:szCs w:val="24"/>
        </w:rPr>
        <w:t>number</w:t>
      </w:r>
      <w:r w:rsidRPr="006F47C6">
        <w:rPr>
          <w:rFonts w:ascii="Times New Roman" w:hAnsi="Times New Roman" w:cs="Times New Roman"/>
          <w:sz w:val="24"/>
          <w:szCs w:val="24"/>
        </w:rPr>
        <w:t xml:space="preserve"> of emissions. Using recycled materials and gray water can considerably </w:t>
      </w:r>
      <w:r w:rsidR="001240C1" w:rsidRPr="006F47C6">
        <w:rPr>
          <w:rFonts w:ascii="Times New Roman" w:hAnsi="Times New Roman" w:cs="Times New Roman"/>
          <w:sz w:val="24"/>
          <w:szCs w:val="24"/>
        </w:rPr>
        <w:t>subsidize</w:t>
      </w:r>
      <w:r w:rsidRPr="006F47C6">
        <w:rPr>
          <w:rFonts w:ascii="Times New Roman" w:hAnsi="Times New Roman" w:cs="Times New Roman"/>
          <w:sz w:val="24"/>
          <w:szCs w:val="24"/>
        </w:rPr>
        <w:t xml:space="preserve"> to the sustainability aspect of concrete production. Thus, </w:t>
      </w:r>
      <w:r w:rsidR="001240C1" w:rsidRPr="006F47C6">
        <w:rPr>
          <w:rFonts w:ascii="Times New Roman" w:hAnsi="Times New Roman" w:cs="Times New Roman"/>
          <w:sz w:val="24"/>
          <w:szCs w:val="24"/>
        </w:rPr>
        <w:t>conclusion</w:t>
      </w:r>
      <w:r w:rsidRPr="006F47C6">
        <w:rPr>
          <w:rFonts w:ascii="Times New Roman" w:hAnsi="Times New Roman" w:cs="Times New Roman"/>
          <w:sz w:val="24"/>
          <w:szCs w:val="24"/>
        </w:rPr>
        <w:t xml:space="preserve"> a proper replacement for fresh water in the production of concrete is significant. The </w:t>
      </w:r>
      <w:r w:rsidR="00F02ABA" w:rsidRPr="006F47C6">
        <w:rPr>
          <w:rFonts w:ascii="Times New Roman" w:hAnsi="Times New Roman" w:cs="Times New Roman"/>
          <w:sz w:val="24"/>
          <w:szCs w:val="24"/>
        </w:rPr>
        <w:t>custom</w:t>
      </w:r>
      <w:r w:rsidRPr="006F47C6">
        <w:rPr>
          <w:rFonts w:ascii="Times New Roman" w:hAnsi="Times New Roman" w:cs="Times New Roman"/>
          <w:sz w:val="24"/>
          <w:szCs w:val="24"/>
        </w:rPr>
        <w:t xml:space="preserve"> of industrial wastewater </w:t>
      </w:r>
      <w:r w:rsidR="00F02ABA" w:rsidRPr="006F47C6">
        <w:rPr>
          <w:rFonts w:ascii="Times New Roman" w:hAnsi="Times New Roman" w:cs="Times New Roman"/>
          <w:sz w:val="24"/>
          <w:szCs w:val="24"/>
        </w:rPr>
        <w:t>in its place</w:t>
      </w:r>
      <w:r w:rsidRPr="006F47C6">
        <w:rPr>
          <w:rFonts w:ascii="Times New Roman" w:hAnsi="Times New Roman" w:cs="Times New Roman"/>
          <w:sz w:val="24"/>
          <w:szCs w:val="24"/>
        </w:rPr>
        <w:t xml:space="preserve"> of water in concrete is considered in this paper. In this study, 450 concrete samples are </w:t>
      </w:r>
      <w:r w:rsidR="00F02ABA" w:rsidRPr="006F47C6">
        <w:rPr>
          <w:rFonts w:ascii="Times New Roman" w:hAnsi="Times New Roman" w:cs="Times New Roman"/>
          <w:sz w:val="24"/>
          <w:szCs w:val="24"/>
        </w:rPr>
        <w:t>shaped</w:t>
      </w:r>
      <w:r w:rsidRPr="006F47C6">
        <w:rPr>
          <w:rFonts w:ascii="Times New Roman" w:hAnsi="Times New Roman" w:cs="Times New Roman"/>
          <w:sz w:val="24"/>
          <w:szCs w:val="24"/>
        </w:rPr>
        <w:t xml:space="preserve"> with </w:t>
      </w:r>
      <w:r w:rsidR="00F02ABA" w:rsidRPr="006F47C6">
        <w:rPr>
          <w:rFonts w:ascii="Times New Roman" w:hAnsi="Times New Roman" w:cs="Times New Roman"/>
          <w:sz w:val="24"/>
          <w:szCs w:val="24"/>
        </w:rPr>
        <w:t>diverse</w:t>
      </w:r>
      <w:r w:rsidRPr="006F47C6">
        <w:rPr>
          <w:rFonts w:ascii="Times New Roman" w:hAnsi="Times New Roman" w:cs="Times New Roman"/>
          <w:sz w:val="24"/>
          <w:szCs w:val="24"/>
        </w:rPr>
        <w:t xml:space="preserve"> amounts of wastewater. The results </w:t>
      </w:r>
      <w:r w:rsidR="00F02ABA" w:rsidRPr="006F47C6">
        <w:rPr>
          <w:rFonts w:ascii="Times New Roman" w:hAnsi="Times New Roman" w:cs="Times New Roman"/>
          <w:sz w:val="24"/>
          <w:szCs w:val="24"/>
        </w:rPr>
        <w:t>presented</w:t>
      </w:r>
      <w:r w:rsidRPr="006F47C6">
        <w:rPr>
          <w:rFonts w:ascii="Times New Roman" w:hAnsi="Times New Roman" w:cs="Times New Roman"/>
          <w:sz w:val="24"/>
          <w:szCs w:val="24"/>
        </w:rPr>
        <w:t xml:space="preserve"> that the usage of industrial wastewater does not significantly change the main characteristics of concrete. </w:t>
      </w:r>
    </w:p>
    <w:p w14:paraId="440E70C1" w14:textId="32B971D7" w:rsidR="005E5624" w:rsidRPr="006F47C6" w:rsidRDefault="005E5624" w:rsidP="000842A4">
      <w:pPr>
        <w:spacing w:line="276" w:lineRule="auto"/>
        <w:jc w:val="both"/>
        <w:rPr>
          <w:rFonts w:ascii="Times New Roman" w:hAnsi="Times New Roman" w:cs="Times New Roman"/>
          <w:b/>
          <w:sz w:val="24"/>
          <w:szCs w:val="24"/>
        </w:rPr>
      </w:pPr>
      <w:r w:rsidRPr="006F47C6">
        <w:rPr>
          <w:rFonts w:ascii="Times New Roman" w:hAnsi="Times New Roman" w:cs="Times New Roman"/>
          <w:b/>
          <w:sz w:val="24"/>
          <w:szCs w:val="24"/>
        </w:rPr>
        <w:t xml:space="preserve">Shrilatha1, Rohtih </w:t>
      </w:r>
      <w:r w:rsidRPr="006F47C6">
        <w:rPr>
          <w:rFonts w:ascii="Times New Roman" w:hAnsi="Times New Roman" w:cs="Times New Roman"/>
          <w:b/>
          <w:i/>
          <w:iCs/>
          <w:sz w:val="24"/>
          <w:szCs w:val="24"/>
        </w:rPr>
        <w:t>et al</w:t>
      </w:r>
      <w:r w:rsidRPr="006F47C6">
        <w:rPr>
          <w:rFonts w:ascii="Times New Roman" w:hAnsi="Times New Roman" w:cs="Times New Roman"/>
          <w:b/>
          <w:sz w:val="24"/>
          <w:szCs w:val="24"/>
        </w:rPr>
        <w:t xml:space="preserve"> (2017) </w:t>
      </w:r>
    </w:p>
    <w:p w14:paraId="790866F7" w14:textId="3F1AEB32" w:rsidR="005E5624" w:rsidRPr="006F47C6" w:rsidRDefault="005E5624" w:rsidP="000842A4">
      <w:pPr>
        <w:spacing w:line="276" w:lineRule="auto"/>
        <w:jc w:val="both"/>
        <w:rPr>
          <w:rFonts w:ascii="Times New Roman" w:hAnsi="Times New Roman" w:cs="Times New Roman"/>
          <w:b/>
          <w:sz w:val="24"/>
          <w:szCs w:val="24"/>
        </w:rPr>
      </w:pPr>
      <w:r w:rsidRPr="006F47C6">
        <w:rPr>
          <w:rFonts w:ascii="Times New Roman" w:hAnsi="Times New Roman" w:cs="Times New Roman"/>
          <w:sz w:val="24"/>
          <w:szCs w:val="24"/>
        </w:rPr>
        <w:t xml:space="preserve">Concrete is the most widely used construction material in the world, making it one of the largest water consuming industries. </w:t>
      </w:r>
      <w:r w:rsidR="00F02ABA" w:rsidRPr="006F47C6">
        <w:rPr>
          <w:rFonts w:ascii="Times New Roman" w:hAnsi="Times New Roman" w:cs="Times New Roman"/>
          <w:sz w:val="24"/>
          <w:szCs w:val="24"/>
        </w:rPr>
        <w:t>Roughly</w:t>
      </w:r>
      <w:r w:rsidRPr="006F47C6">
        <w:rPr>
          <w:rFonts w:ascii="Times New Roman" w:hAnsi="Times New Roman" w:cs="Times New Roman"/>
          <w:sz w:val="24"/>
          <w:szCs w:val="24"/>
        </w:rPr>
        <w:t xml:space="preserve"> 150 liters of water is required per cu. m. of concrete mixture </w:t>
      </w:r>
      <w:r w:rsidR="00F02ABA" w:rsidRPr="006F47C6">
        <w:rPr>
          <w:rFonts w:ascii="Times New Roman" w:hAnsi="Times New Roman" w:cs="Times New Roman"/>
          <w:sz w:val="24"/>
          <w:szCs w:val="24"/>
        </w:rPr>
        <w:t>starved of</w:t>
      </w:r>
      <w:r w:rsidRPr="006F47C6">
        <w:rPr>
          <w:rFonts w:ascii="Times New Roman" w:hAnsi="Times New Roman" w:cs="Times New Roman"/>
          <w:sz w:val="24"/>
          <w:szCs w:val="24"/>
        </w:rPr>
        <w:t xml:space="preserve"> considering other applications of water at the concrete industry. In M20 concrete mix the potable water was </w:t>
      </w:r>
      <w:r w:rsidR="00F02ABA" w:rsidRPr="006F47C6">
        <w:rPr>
          <w:rFonts w:ascii="Times New Roman" w:hAnsi="Times New Roman" w:cs="Times New Roman"/>
          <w:sz w:val="24"/>
          <w:szCs w:val="24"/>
        </w:rPr>
        <w:t>substituted</w:t>
      </w:r>
      <w:r w:rsidRPr="006F47C6">
        <w:rPr>
          <w:rFonts w:ascii="Times New Roman" w:hAnsi="Times New Roman" w:cs="Times New Roman"/>
          <w:sz w:val="24"/>
          <w:szCs w:val="24"/>
        </w:rPr>
        <w:t xml:space="preserve"> with the PTWW in different dilution ratios of 20%, 40% and 100%. The compressive strength </w:t>
      </w:r>
      <w:r w:rsidR="00F02ABA" w:rsidRPr="006F47C6">
        <w:rPr>
          <w:rFonts w:ascii="Times New Roman" w:hAnsi="Times New Roman" w:cs="Times New Roman"/>
          <w:sz w:val="24"/>
          <w:szCs w:val="24"/>
        </w:rPr>
        <w:t>consequence</w:t>
      </w:r>
      <w:r w:rsidRPr="006F47C6">
        <w:rPr>
          <w:rFonts w:ascii="Times New Roman" w:hAnsi="Times New Roman" w:cs="Times New Roman"/>
          <w:sz w:val="24"/>
          <w:szCs w:val="24"/>
        </w:rPr>
        <w:t xml:space="preserve"> obtained from treated effluent showed an increase in 10.68% for 28 days </w:t>
      </w:r>
      <w:r w:rsidR="00F02ABA" w:rsidRPr="006F47C6">
        <w:rPr>
          <w:rFonts w:ascii="Times New Roman" w:hAnsi="Times New Roman" w:cs="Times New Roman"/>
          <w:sz w:val="24"/>
          <w:szCs w:val="24"/>
        </w:rPr>
        <w:t>associated</w:t>
      </w:r>
      <w:r w:rsidRPr="006F47C6">
        <w:rPr>
          <w:rFonts w:ascii="Times New Roman" w:hAnsi="Times New Roman" w:cs="Times New Roman"/>
          <w:sz w:val="24"/>
          <w:szCs w:val="24"/>
        </w:rPr>
        <w:t xml:space="preserve"> to fresh water. From this study, it is </w:t>
      </w:r>
      <w:r w:rsidR="00F02ABA" w:rsidRPr="006F47C6">
        <w:rPr>
          <w:rFonts w:ascii="Times New Roman" w:hAnsi="Times New Roman" w:cs="Times New Roman"/>
          <w:sz w:val="24"/>
          <w:szCs w:val="24"/>
        </w:rPr>
        <w:t>supposed</w:t>
      </w:r>
      <w:r w:rsidRPr="006F47C6">
        <w:rPr>
          <w:rFonts w:ascii="Times New Roman" w:hAnsi="Times New Roman" w:cs="Times New Roman"/>
          <w:sz w:val="24"/>
          <w:szCs w:val="24"/>
        </w:rPr>
        <w:t xml:space="preserve"> that the recommended </w:t>
      </w:r>
      <w:r w:rsidR="00F02ABA" w:rsidRPr="006F47C6">
        <w:rPr>
          <w:rFonts w:ascii="Times New Roman" w:hAnsi="Times New Roman" w:cs="Times New Roman"/>
          <w:sz w:val="24"/>
          <w:szCs w:val="24"/>
        </w:rPr>
        <w:t>recycle</w:t>
      </w:r>
      <w:r w:rsidRPr="006F47C6">
        <w:rPr>
          <w:rFonts w:ascii="Times New Roman" w:hAnsi="Times New Roman" w:cs="Times New Roman"/>
          <w:sz w:val="24"/>
          <w:szCs w:val="24"/>
        </w:rPr>
        <w:t xml:space="preserve"> of waste water in plain concrete works will indirectly conserve the scarce water resources of the study area, as the regular water </w:t>
      </w:r>
      <w:r w:rsidR="00F02ABA" w:rsidRPr="006F47C6">
        <w:rPr>
          <w:rFonts w:ascii="Times New Roman" w:hAnsi="Times New Roman" w:cs="Times New Roman"/>
          <w:sz w:val="24"/>
          <w:szCs w:val="24"/>
        </w:rPr>
        <w:t>causes</w:t>
      </w:r>
      <w:r w:rsidRPr="006F47C6">
        <w:rPr>
          <w:rFonts w:ascii="Times New Roman" w:hAnsi="Times New Roman" w:cs="Times New Roman"/>
          <w:sz w:val="24"/>
          <w:szCs w:val="24"/>
        </w:rPr>
        <w:t xml:space="preserve"> would be concentrated on supply of </w:t>
      </w:r>
      <w:r w:rsidR="00F02ABA" w:rsidRPr="006F47C6">
        <w:rPr>
          <w:rFonts w:ascii="Times New Roman" w:hAnsi="Times New Roman" w:cs="Times New Roman"/>
          <w:sz w:val="24"/>
          <w:szCs w:val="24"/>
        </w:rPr>
        <w:t>intake</w:t>
      </w:r>
      <w:r w:rsidRPr="006F47C6">
        <w:rPr>
          <w:rFonts w:ascii="Times New Roman" w:hAnsi="Times New Roman" w:cs="Times New Roman"/>
          <w:sz w:val="24"/>
          <w:szCs w:val="24"/>
        </w:rPr>
        <w:t xml:space="preserve"> and other potable water usage . </w:t>
      </w:r>
    </w:p>
    <w:p w14:paraId="3A979378" w14:textId="27D523FC" w:rsidR="005E5624" w:rsidRPr="006F47C6" w:rsidRDefault="005E5624" w:rsidP="000842A4">
      <w:pPr>
        <w:spacing w:line="276" w:lineRule="auto"/>
        <w:jc w:val="both"/>
        <w:rPr>
          <w:rFonts w:ascii="Times New Roman" w:hAnsi="Times New Roman" w:cs="Times New Roman"/>
          <w:b/>
          <w:sz w:val="24"/>
          <w:szCs w:val="24"/>
        </w:rPr>
      </w:pPr>
      <w:r w:rsidRPr="006F47C6">
        <w:rPr>
          <w:rFonts w:ascii="Times New Roman" w:hAnsi="Times New Roman" w:cs="Times New Roman"/>
          <w:b/>
          <w:sz w:val="24"/>
          <w:szCs w:val="24"/>
        </w:rPr>
        <w:lastRenderedPageBreak/>
        <w:t xml:space="preserve"> Micheal M. Farouk M (2020)  </w:t>
      </w:r>
    </w:p>
    <w:p w14:paraId="1F1658E3" w14:textId="38003179" w:rsidR="005E5624" w:rsidRPr="006F47C6" w:rsidRDefault="005E5624" w:rsidP="000842A4">
      <w:pPr>
        <w:spacing w:line="276" w:lineRule="auto"/>
        <w:jc w:val="both"/>
        <w:rPr>
          <w:rFonts w:ascii="Times New Roman" w:hAnsi="Times New Roman" w:cs="Times New Roman"/>
          <w:b/>
          <w:sz w:val="24"/>
          <w:szCs w:val="24"/>
        </w:rPr>
      </w:pPr>
      <w:r w:rsidRPr="006F47C6">
        <w:rPr>
          <w:rFonts w:ascii="Times New Roman" w:hAnsi="Times New Roman" w:cs="Times New Roman"/>
          <w:bCs/>
          <w:sz w:val="24"/>
          <w:szCs w:val="24"/>
        </w:rPr>
        <w:t>T</w:t>
      </w:r>
      <w:r w:rsidRPr="006F47C6">
        <w:rPr>
          <w:rFonts w:ascii="Times New Roman" w:hAnsi="Times New Roman" w:cs="Times New Roman"/>
          <w:sz w:val="24"/>
          <w:szCs w:val="24"/>
        </w:rPr>
        <w:t xml:space="preserve">he water consumption keeps on increasing due to the huge increase in the overall human population. This increasing consumption presents the vital need for providing alternative solutions at which can preserve the increase in water use. Therefore, the reuse of wastewater is considered the best option in order to reduce or provide alternative use of water in multiple applications. The consistency of concrete has a minimal effect when using the treated wastewater in the concrete mixture. This indicated that treated wastewater could be quite useful in terms of accomplishing required properties and results of compressive strength in the design of concrete mixtures. </w:t>
      </w:r>
    </w:p>
    <w:p w14:paraId="375CB303" w14:textId="36D24D58" w:rsidR="005E5624" w:rsidRPr="006F47C6" w:rsidRDefault="005E5624" w:rsidP="000842A4">
      <w:pPr>
        <w:spacing w:line="276" w:lineRule="auto"/>
        <w:jc w:val="both"/>
        <w:rPr>
          <w:rFonts w:ascii="Times New Roman" w:hAnsi="Times New Roman" w:cs="Times New Roman"/>
          <w:b/>
          <w:sz w:val="24"/>
          <w:szCs w:val="24"/>
        </w:rPr>
      </w:pPr>
      <w:r w:rsidRPr="006F47C6">
        <w:rPr>
          <w:rFonts w:ascii="Times New Roman" w:hAnsi="Times New Roman" w:cs="Times New Roman"/>
          <w:b/>
          <w:sz w:val="24"/>
          <w:szCs w:val="24"/>
        </w:rPr>
        <w:t xml:space="preserve">Ramkar A.P., Ansari U.S. (2016) </w:t>
      </w:r>
    </w:p>
    <w:p w14:paraId="5E95939D" w14:textId="204DABD2" w:rsidR="005E5624" w:rsidRPr="00B76F13" w:rsidRDefault="005E5624" w:rsidP="000842A4">
      <w:pPr>
        <w:spacing w:line="276" w:lineRule="auto"/>
        <w:jc w:val="both"/>
        <w:rPr>
          <w:rFonts w:ascii="Times New Roman" w:hAnsi="Times New Roman" w:cs="Times New Roman"/>
          <w:b/>
          <w:sz w:val="24"/>
          <w:szCs w:val="24"/>
        </w:rPr>
      </w:pPr>
      <w:r w:rsidRPr="006F47C6">
        <w:rPr>
          <w:rFonts w:ascii="Times New Roman" w:hAnsi="Times New Roman" w:cs="Times New Roman"/>
          <w:sz w:val="24"/>
          <w:szCs w:val="24"/>
        </w:rPr>
        <w:t xml:space="preserve">This study deals with the effect of different type of treated waste water on properties of strength of concrete such as compressive strength, tensile strength and flexural strength with respect to Potable water. The tests conducted are initial and final setting time on cement, Compressive strength, tensile strength and flexural strength on concrete which is compared with the mix of M30 of potable water. The results indicate that the initial and final setting time of cement was same as that of Potable water and STWW but decreased for PTWW, for compressive strength it was increased in STWW and domestic waste water at longer duration, for tensile and flexural strength tests was same results so, there was no any improvement in tensile and flexural strength by using STWW. </w:t>
      </w:r>
    </w:p>
    <w:p w14:paraId="13F46D86" w14:textId="18CFF3D7" w:rsidR="005E5624" w:rsidRPr="006F47C6" w:rsidRDefault="005E5624" w:rsidP="000842A4">
      <w:pPr>
        <w:spacing w:line="276" w:lineRule="auto"/>
        <w:jc w:val="both"/>
        <w:rPr>
          <w:rFonts w:ascii="Times New Roman" w:hAnsi="Times New Roman" w:cs="Times New Roman"/>
          <w:b/>
          <w:sz w:val="24"/>
          <w:szCs w:val="24"/>
        </w:rPr>
      </w:pPr>
      <w:r w:rsidRPr="006F47C6">
        <w:rPr>
          <w:rFonts w:ascii="Times New Roman" w:hAnsi="Times New Roman" w:cs="Times New Roman"/>
          <w:b/>
          <w:sz w:val="24"/>
          <w:szCs w:val="24"/>
        </w:rPr>
        <w:t>Mr. Manjunatha.M.</w:t>
      </w:r>
      <w:r w:rsidRPr="006F47C6">
        <w:rPr>
          <w:rFonts w:ascii="Times New Roman" w:hAnsi="Times New Roman" w:cs="Times New Roman"/>
          <w:b/>
          <w:i/>
          <w:iCs/>
          <w:sz w:val="24"/>
          <w:szCs w:val="24"/>
        </w:rPr>
        <w:t xml:space="preserve"> et al</w:t>
      </w:r>
      <w:r w:rsidRPr="006F47C6">
        <w:rPr>
          <w:rFonts w:ascii="Times New Roman" w:hAnsi="Times New Roman" w:cs="Times New Roman"/>
          <w:b/>
          <w:sz w:val="24"/>
          <w:szCs w:val="24"/>
        </w:rPr>
        <w:t xml:space="preserve"> (2017) </w:t>
      </w:r>
    </w:p>
    <w:p w14:paraId="08632C88" w14:textId="57E5BF82" w:rsidR="00B76F13" w:rsidRDefault="005E5624" w:rsidP="000842A4">
      <w:pPr>
        <w:spacing w:line="276" w:lineRule="auto"/>
        <w:jc w:val="both"/>
        <w:rPr>
          <w:rFonts w:ascii="Times New Roman" w:hAnsi="Times New Roman" w:cs="Times New Roman"/>
          <w:b/>
          <w:sz w:val="24"/>
          <w:szCs w:val="24"/>
        </w:rPr>
      </w:pPr>
      <w:r w:rsidRPr="006F47C6">
        <w:rPr>
          <w:rFonts w:ascii="Times New Roman" w:hAnsi="Times New Roman" w:cs="Times New Roman"/>
          <w:sz w:val="24"/>
          <w:szCs w:val="24"/>
        </w:rPr>
        <w:t xml:space="preserve">As a sustainable </w:t>
      </w:r>
      <w:r w:rsidR="00F02ABA" w:rsidRPr="006F47C6">
        <w:rPr>
          <w:rFonts w:ascii="Times New Roman" w:hAnsi="Times New Roman" w:cs="Times New Roman"/>
          <w:sz w:val="24"/>
          <w:szCs w:val="24"/>
        </w:rPr>
        <w:t>method</w:t>
      </w:r>
      <w:r w:rsidRPr="006F47C6">
        <w:rPr>
          <w:rFonts w:ascii="Times New Roman" w:hAnsi="Times New Roman" w:cs="Times New Roman"/>
          <w:sz w:val="24"/>
          <w:szCs w:val="24"/>
        </w:rPr>
        <w:t xml:space="preserve"> this project is conducted to study the possibility of reuse of treated waste water in concrete, concrete is the most widely used construction material in the world. Production of Portland cement used in concrete produces 2.5 billion tones of carbon dioxide and other greenhouse gases worldwide. Concrete in prepared for M-20 grade concrete with SNF super plasticizer for both </w:t>
      </w:r>
      <w:r w:rsidR="005D19FB" w:rsidRPr="006F47C6">
        <w:rPr>
          <w:rFonts w:ascii="Times New Roman" w:hAnsi="Times New Roman" w:cs="Times New Roman"/>
          <w:sz w:val="24"/>
          <w:szCs w:val="24"/>
        </w:rPr>
        <w:t>preserved</w:t>
      </w:r>
      <w:r w:rsidRPr="006F47C6">
        <w:rPr>
          <w:rFonts w:ascii="Times New Roman" w:hAnsi="Times New Roman" w:cs="Times New Roman"/>
          <w:sz w:val="24"/>
          <w:szCs w:val="24"/>
        </w:rPr>
        <w:t xml:space="preserve"> waste water and portable water and cured for a age of 7 day,14 days and 28 days. Compressive strength, durability properties and microscopic study both concrete prepared with treated waste water and portable water is studied. </w:t>
      </w:r>
    </w:p>
    <w:p w14:paraId="204F9528" w14:textId="55F3E348" w:rsidR="005E5624" w:rsidRPr="00B76F13" w:rsidRDefault="005E5624" w:rsidP="000842A4">
      <w:pPr>
        <w:spacing w:line="276" w:lineRule="auto"/>
        <w:jc w:val="both"/>
        <w:rPr>
          <w:rFonts w:ascii="Times New Roman" w:hAnsi="Times New Roman" w:cs="Times New Roman"/>
          <w:b/>
          <w:sz w:val="24"/>
          <w:szCs w:val="24"/>
        </w:rPr>
      </w:pPr>
      <w:r w:rsidRPr="006F47C6">
        <w:rPr>
          <w:rFonts w:ascii="Times New Roman" w:hAnsi="Times New Roman" w:cs="Times New Roman"/>
          <w:b/>
          <w:sz w:val="24"/>
          <w:szCs w:val="24"/>
        </w:rPr>
        <w:t xml:space="preserve">Mr. S.P. Kale </w:t>
      </w:r>
      <w:r w:rsidRPr="006F47C6">
        <w:rPr>
          <w:rFonts w:ascii="Times New Roman" w:hAnsi="Times New Roman" w:cs="Times New Roman"/>
          <w:b/>
          <w:i/>
          <w:iCs/>
          <w:sz w:val="24"/>
          <w:szCs w:val="24"/>
        </w:rPr>
        <w:t xml:space="preserve">et al </w:t>
      </w:r>
      <w:r w:rsidRPr="006F47C6">
        <w:rPr>
          <w:rFonts w:ascii="Times New Roman" w:hAnsi="Times New Roman" w:cs="Times New Roman"/>
          <w:b/>
          <w:bCs/>
          <w:sz w:val="24"/>
          <w:szCs w:val="24"/>
        </w:rPr>
        <w:t>(2021)</w:t>
      </w:r>
    </w:p>
    <w:p w14:paraId="755DA214" w14:textId="09639CE7" w:rsidR="005E5624" w:rsidRPr="006F47C6" w:rsidRDefault="005E5624" w:rsidP="000842A4">
      <w:pPr>
        <w:spacing w:line="276" w:lineRule="auto"/>
        <w:jc w:val="both"/>
        <w:rPr>
          <w:rFonts w:ascii="Times New Roman" w:hAnsi="Times New Roman" w:cs="Times New Roman"/>
          <w:sz w:val="24"/>
          <w:szCs w:val="24"/>
        </w:rPr>
      </w:pPr>
      <w:r w:rsidRPr="006F47C6">
        <w:rPr>
          <w:rFonts w:ascii="Times New Roman" w:hAnsi="Times New Roman" w:cs="Times New Roman"/>
          <w:sz w:val="24"/>
          <w:szCs w:val="24"/>
        </w:rPr>
        <w:t xml:space="preserve"> In this paper Studied </w:t>
      </w:r>
      <w:r w:rsidR="005D19FB" w:rsidRPr="006F47C6">
        <w:rPr>
          <w:rFonts w:ascii="Times New Roman" w:hAnsi="Times New Roman" w:cs="Times New Roman"/>
          <w:sz w:val="24"/>
          <w:szCs w:val="24"/>
        </w:rPr>
        <w:t>that,</w:t>
      </w:r>
      <w:r w:rsidRPr="006F47C6">
        <w:rPr>
          <w:rFonts w:ascii="Times New Roman" w:hAnsi="Times New Roman" w:cs="Times New Roman"/>
          <w:sz w:val="24"/>
          <w:szCs w:val="24"/>
        </w:rPr>
        <w:t xml:space="preserve"> Water is a </w:t>
      </w:r>
      <w:r w:rsidR="005D19FB" w:rsidRPr="006F47C6">
        <w:rPr>
          <w:rFonts w:ascii="Times New Roman" w:hAnsi="Times New Roman" w:cs="Times New Roman"/>
          <w:sz w:val="24"/>
          <w:szCs w:val="24"/>
        </w:rPr>
        <w:t>serious</w:t>
      </w:r>
      <w:r w:rsidRPr="006F47C6">
        <w:rPr>
          <w:rFonts w:ascii="Times New Roman" w:hAnsi="Times New Roman" w:cs="Times New Roman"/>
          <w:sz w:val="24"/>
          <w:szCs w:val="24"/>
        </w:rPr>
        <w:t xml:space="preserve"> environmental issue and water supplies and water quality are becoming more limited worldwide. The study deals with the </w:t>
      </w:r>
      <w:r w:rsidR="005D19FB" w:rsidRPr="006F47C6">
        <w:rPr>
          <w:rFonts w:ascii="Times New Roman" w:hAnsi="Times New Roman" w:cs="Times New Roman"/>
          <w:sz w:val="24"/>
          <w:szCs w:val="24"/>
        </w:rPr>
        <w:t>consequence</w:t>
      </w:r>
      <w:r w:rsidRPr="006F47C6">
        <w:rPr>
          <w:rFonts w:ascii="Times New Roman" w:hAnsi="Times New Roman" w:cs="Times New Roman"/>
          <w:sz w:val="24"/>
          <w:szCs w:val="24"/>
        </w:rPr>
        <w:t xml:space="preserve"> of different type of treated waste water on properties of strength of concrete such as compressive strength, tensile strength, flexural strength and workability with respect to potable water. n that use of concrete mix of M30 the potable waste water was replaced with treated waste water. The impurities present in the water are reacting differently with different constituent of cement. All impurities may not have adverse effects on the properties of concrete. Some impurities react such that, net result may be harmless or improve concrete properties.</w:t>
      </w:r>
    </w:p>
    <w:p w14:paraId="6C090528" w14:textId="616B88BA" w:rsidR="000529AF" w:rsidRPr="00904D1C" w:rsidRDefault="002D12E0" w:rsidP="005A7734">
      <w:pPr>
        <w:pStyle w:val="ListParagraph"/>
        <w:numPr>
          <w:ilvl w:val="0"/>
          <w:numId w:val="22"/>
        </w:numPr>
        <w:spacing w:line="276" w:lineRule="auto"/>
        <w:jc w:val="both"/>
        <w:rPr>
          <w:rFonts w:ascii="Times New Roman" w:hAnsi="Times New Roman" w:cs="Times New Roman"/>
          <w:b/>
          <w:bCs/>
          <w:sz w:val="24"/>
          <w:szCs w:val="24"/>
        </w:rPr>
      </w:pPr>
      <w:r w:rsidRPr="00904D1C">
        <w:rPr>
          <w:rFonts w:ascii="Times New Roman" w:hAnsi="Times New Roman" w:cs="Times New Roman"/>
          <w:b/>
          <w:bCs/>
          <w:sz w:val="24"/>
          <w:szCs w:val="24"/>
        </w:rPr>
        <w:t>Summary of Literature Review</w:t>
      </w:r>
    </w:p>
    <w:p w14:paraId="792D352E" w14:textId="47266608" w:rsidR="000529AF" w:rsidRPr="002D12E0" w:rsidRDefault="002D12E0" w:rsidP="000842A4">
      <w:pPr>
        <w:spacing w:line="276" w:lineRule="auto"/>
        <w:jc w:val="both"/>
        <w:rPr>
          <w:rFonts w:ascii="Times New Roman" w:hAnsi="Times New Roman" w:cs="Times New Roman"/>
          <w:sz w:val="24"/>
          <w:szCs w:val="24"/>
        </w:rPr>
      </w:pPr>
      <w:r w:rsidRPr="002D12E0">
        <w:rPr>
          <w:rFonts w:ascii="Times New Roman" w:hAnsi="Times New Roman" w:cs="Times New Roman"/>
          <w:sz w:val="24"/>
          <w:szCs w:val="24"/>
        </w:rPr>
        <w:lastRenderedPageBreak/>
        <w:t xml:space="preserve">After carried out a literature from various researcher it is found that </w:t>
      </w:r>
      <w:r w:rsidR="00904D1C">
        <w:rPr>
          <w:rFonts w:ascii="Times New Roman" w:hAnsi="Times New Roman" w:cs="Times New Roman"/>
          <w:sz w:val="24"/>
          <w:szCs w:val="24"/>
        </w:rPr>
        <w:t xml:space="preserve">sustainable </w:t>
      </w:r>
      <w:r w:rsidR="00904D1C" w:rsidRPr="002D12E0">
        <w:rPr>
          <w:rFonts w:ascii="Times New Roman" w:hAnsi="Times New Roman" w:cs="Times New Roman"/>
          <w:sz w:val="24"/>
          <w:szCs w:val="24"/>
        </w:rPr>
        <w:t>technology</w:t>
      </w:r>
      <w:r w:rsidRPr="002D12E0">
        <w:rPr>
          <w:rFonts w:ascii="Times New Roman" w:hAnsi="Times New Roman" w:cs="Times New Roman"/>
          <w:sz w:val="24"/>
          <w:szCs w:val="24"/>
        </w:rPr>
        <w:t xml:space="preserve"> is a huge scope in construction industry and hence proper technology is need to developed</w:t>
      </w:r>
      <w:r w:rsidR="00F950E1">
        <w:rPr>
          <w:rFonts w:ascii="Times New Roman" w:hAnsi="Times New Roman" w:cs="Times New Roman"/>
          <w:sz w:val="24"/>
          <w:szCs w:val="24"/>
        </w:rPr>
        <w:t>/study</w:t>
      </w:r>
      <w:r w:rsidR="00904D1C">
        <w:rPr>
          <w:rFonts w:ascii="Times New Roman" w:hAnsi="Times New Roman" w:cs="Times New Roman"/>
          <w:sz w:val="24"/>
          <w:szCs w:val="24"/>
        </w:rPr>
        <w:t>.</w:t>
      </w:r>
      <w:r w:rsidR="007A1E64">
        <w:rPr>
          <w:rFonts w:ascii="Times New Roman" w:hAnsi="Times New Roman" w:cs="Times New Roman"/>
          <w:sz w:val="24"/>
          <w:szCs w:val="24"/>
        </w:rPr>
        <w:t xml:space="preserve"> </w:t>
      </w:r>
      <w:r w:rsidR="00904D1C">
        <w:rPr>
          <w:rFonts w:ascii="Times New Roman" w:hAnsi="Times New Roman" w:cs="Times New Roman"/>
          <w:sz w:val="24"/>
          <w:szCs w:val="24"/>
        </w:rPr>
        <w:t xml:space="preserve">Water is a main material in concrete and as far as potable water is concern sources of potable water is lower nowadays and hence research in terms of reuse of water is initiated in this research paper.  </w:t>
      </w:r>
    </w:p>
    <w:p w14:paraId="1D351B40" w14:textId="1B43B051" w:rsidR="000529AF" w:rsidRPr="006F47C6" w:rsidRDefault="000842A4" w:rsidP="000842A4">
      <w:pPr>
        <w:spacing w:line="276" w:lineRule="auto"/>
        <w:rPr>
          <w:rFonts w:ascii="Times New Roman" w:hAnsi="Times New Roman" w:cs="Times New Roman"/>
          <w:b/>
          <w:bCs/>
          <w:sz w:val="24"/>
          <w:szCs w:val="24"/>
        </w:rPr>
      </w:pPr>
      <w:r w:rsidRPr="000842A4">
        <w:rPr>
          <w:rFonts w:ascii="Times New Roman" w:hAnsi="Times New Roman" w:cs="Times New Roman"/>
          <w:b/>
          <w:bCs/>
          <w:sz w:val="24"/>
          <w:szCs w:val="24"/>
        </w:rPr>
        <w:t>3.</w:t>
      </w:r>
      <w:r>
        <w:rPr>
          <w:rFonts w:ascii="Times New Roman" w:hAnsi="Times New Roman" w:cs="Times New Roman"/>
          <w:sz w:val="24"/>
          <w:szCs w:val="24"/>
        </w:rPr>
        <w:t xml:space="preserve"> </w:t>
      </w:r>
      <w:r w:rsidR="000529AF" w:rsidRPr="006F47C6">
        <w:rPr>
          <w:rFonts w:ascii="Times New Roman" w:hAnsi="Times New Roman" w:cs="Times New Roman"/>
          <w:b/>
          <w:bCs/>
          <w:sz w:val="24"/>
          <w:szCs w:val="24"/>
        </w:rPr>
        <w:t>Methodology</w:t>
      </w:r>
    </w:p>
    <w:p w14:paraId="15EE2264" w14:textId="7189B197" w:rsidR="00901B78" w:rsidRPr="006F47C6" w:rsidRDefault="00901B78" w:rsidP="000842A4">
      <w:pPr>
        <w:spacing w:line="276" w:lineRule="auto"/>
        <w:jc w:val="both"/>
        <w:rPr>
          <w:rFonts w:ascii="Times New Roman" w:hAnsi="Times New Roman" w:cs="Times New Roman"/>
          <w:sz w:val="24"/>
          <w:szCs w:val="24"/>
        </w:rPr>
      </w:pPr>
      <w:r w:rsidRPr="006F47C6">
        <w:rPr>
          <w:rFonts w:ascii="Times New Roman" w:hAnsi="Times New Roman" w:cs="Times New Roman"/>
          <w:sz w:val="24"/>
          <w:szCs w:val="24"/>
        </w:rPr>
        <w:t>Wastewater</w:t>
      </w:r>
      <w:r w:rsidR="005D19FB">
        <w:rPr>
          <w:rFonts w:ascii="Times New Roman" w:hAnsi="Times New Roman" w:cs="Times New Roman"/>
          <w:sz w:val="24"/>
          <w:szCs w:val="24"/>
        </w:rPr>
        <w:t xml:space="preserve"> or treated effluent</w:t>
      </w:r>
      <w:r w:rsidRPr="006F47C6">
        <w:rPr>
          <w:rFonts w:ascii="Times New Roman" w:hAnsi="Times New Roman" w:cs="Times New Roman"/>
          <w:sz w:val="24"/>
          <w:szCs w:val="24"/>
        </w:rPr>
        <w:t xml:space="preserve"> is used in concrete mix to get the required strength so that the natural resources are limited and used more </w:t>
      </w:r>
      <w:r w:rsidR="005D19FB" w:rsidRPr="006F47C6">
        <w:rPr>
          <w:rFonts w:ascii="Times New Roman" w:hAnsi="Times New Roman" w:cs="Times New Roman"/>
          <w:sz w:val="24"/>
          <w:szCs w:val="24"/>
        </w:rPr>
        <w:t>proficiently</w:t>
      </w:r>
      <w:r w:rsidRPr="006F47C6">
        <w:rPr>
          <w:rFonts w:ascii="Times New Roman" w:hAnsi="Times New Roman" w:cs="Times New Roman"/>
          <w:sz w:val="24"/>
          <w:szCs w:val="24"/>
        </w:rPr>
        <w:t xml:space="preserve"> and the environment is protected. Considerable research has been carried out on the use of treated sewage effluent in concrete. The main concern of using sewage effluent is not only cost effective but also to get the substitute for the potable water, which can indirectly protect the natural resource. To effectively study the improvement in the mechanical properties of the concrete, procedures and method must be wisely chosen. The criteria to access the mechanical properties are based on the activities to plan and preparation, which carried out before the testing of concrete.</w:t>
      </w:r>
    </w:p>
    <w:p w14:paraId="6BAA0A2D" w14:textId="77777777" w:rsidR="00901B78" w:rsidRPr="006F47C6" w:rsidRDefault="00901B78" w:rsidP="000842A4">
      <w:pPr>
        <w:spacing w:line="276" w:lineRule="auto"/>
        <w:jc w:val="both"/>
        <w:rPr>
          <w:rFonts w:ascii="Times New Roman" w:hAnsi="Times New Roman" w:cs="Times New Roman"/>
          <w:sz w:val="24"/>
          <w:szCs w:val="24"/>
        </w:rPr>
      </w:pPr>
      <w:r w:rsidRPr="006F47C6">
        <w:rPr>
          <w:rFonts w:ascii="Times New Roman" w:hAnsi="Times New Roman" w:cs="Times New Roman"/>
          <w:sz w:val="24"/>
          <w:szCs w:val="24"/>
        </w:rPr>
        <w:t xml:space="preserve">These activities are: </w:t>
      </w:r>
    </w:p>
    <w:p w14:paraId="755554DC" w14:textId="77777777" w:rsidR="00901B78" w:rsidRPr="006F47C6" w:rsidRDefault="00901B78" w:rsidP="005A7734">
      <w:pPr>
        <w:pStyle w:val="ListParagraph"/>
        <w:numPr>
          <w:ilvl w:val="0"/>
          <w:numId w:val="1"/>
        </w:numPr>
        <w:spacing w:after="200" w:line="276" w:lineRule="auto"/>
        <w:jc w:val="both"/>
        <w:rPr>
          <w:rFonts w:ascii="Times New Roman" w:hAnsi="Times New Roman" w:cs="Times New Roman"/>
          <w:sz w:val="24"/>
          <w:szCs w:val="24"/>
        </w:rPr>
      </w:pPr>
      <w:r w:rsidRPr="006F47C6">
        <w:rPr>
          <w:rFonts w:ascii="Times New Roman" w:hAnsi="Times New Roman" w:cs="Times New Roman"/>
          <w:sz w:val="24"/>
          <w:szCs w:val="24"/>
        </w:rPr>
        <w:t xml:space="preserve">Aggregate and cement testing </w:t>
      </w:r>
    </w:p>
    <w:p w14:paraId="65A56724" w14:textId="77777777" w:rsidR="00901B78" w:rsidRPr="006F47C6" w:rsidRDefault="00901B78" w:rsidP="005A7734">
      <w:pPr>
        <w:pStyle w:val="ListParagraph"/>
        <w:numPr>
          <w:ilvl w:val="0"/>
          <w:numId w:val="1"/>
        </w:numPr>
        <w:spacing w:after="200" w:line="276" w:lineRule="auto"/>
        <w:jc w:val="both"/>
        <w:rPr>
          <w:rFonts w:ascii="Times New Roman" w:hAnsi="Times New Roman" w:cs="Times New Roman"/>
          <w:sz w:val="24"/>
          <w:szCs w:val="24"/>
        </w:rPr>
      </w:pPr>
      <w:r w:rsidRPr="006F47C6">
        <w:rPr>
          <w:rFonts w:ascii="Times New Roman" w:hAnsi="Times New Roman" w:cs="Times New Roman"/>
          <w:sz w:val="24"/>
          <w:szCs w:val="24"/>
        </w:rPr>
        <w:t>Sieve analysis</w:t>
      </w:r>
    </w:p>
    <w:p w14:paraId="1572CD96" w14:textId="77777777" w:rsidR="00901B78" w:rsidRPr="006F47C6" w:rsidRDefault="00901B78" w:rsidP="005A7734">
      <w:pPr>
        <w:pStyle w:val="ListParagraph"/>
        <w:numPr>
          <w:ilvl w:val="0"/>
          <w:numId w:val="1"/>
        </w:numPr>
        <w:spacing w:after="200" w:line="276" w:lineRule="auto"/>
        <w:jc w:val="both"/>
        <w:rPr>
          <w:rFonts w:ascii="Times New Roman" w:hAnsi="Times New Roman" w:cs="Times New Roman"/>
          <w:sz w:val="24"/>
          <w:szCs w:val="24"/>
        </w:rPr>
      </w:pPr>
      <w:r w:rsidRPr="006F47C6">
        <w:rPr>
          <w:rFonts w:ascii="Times New Roman" w:hAnsi="Times New Roman" w:cs="Times New Roman"/>
          <w:sz w:val="24"/>
          <w:szCs w:val="24"/>
        </w:rPr>
        <w:t xml:space="preserve">Mix Design </w:t>
      </w:r>
    </w:p>
    <w:p w14:paraId="7045B07B" w14:textId="77777777" w:rsidR="00901B78" w:rsidRPr="006F47C6" w:rsidRDefault="00901B78" w:rsidP="005A7734">
      <w:pPr>
        <w:pStyle w:val="ListParagraph"/>
        <w:numPr>
          <w:ilvl w:val="0"/>
          <w:numId w:val="1"/>
        </w:numPr>
        <w:spacing w:after="200" w:line="276" w:lineRule="auto"/>
        <w:jc w:val="both"/>
        <w:rPr>
          <w:rFonts w:ascii="Times New Roman" w:hAnsi="Times New Roman" w:cs="Times New Roman"/>
          <w:sz w:val="24"/>
          <w:szCs w:val="24"/>
        </w:rPr>
      </w:pPr>
      <w:r w:rsidRPr="006F47C6">
        <w:rPr>
          <w:rFonts w:ascii="Times New Roman" w:hAnsi="Times New Roman" w:cs="Times New Roman"/>
          <w:sz w:val="24"/>
          <w:szCs w:val="24"/>
        </w:rPr>
        <w:t xml:space="preserve">Water testing </w:t>
      </w:r>
    </w:p>
    <w:p w14:paraId="08C045C9" w14:textId="224047D5" w:rsidR="00901B78" w:rsidRPr="006F47C6" w:rsidRDefault="00901B78" w:rsidP="005A7734">
      <w:pPr>
        <w:pStyle w:val="ListParagraph"/>
        <w:numPr>
          <w:ilvl w:val="0"/>
          <w:numId w:val="1"/>
        </w:numPr>
        <w:spacing w:after="200" w:line="276" w:lineRule="auto"/>
        <w:jc w:val="both"/>
        <w:rPr>
          <w:rFonts w:ascii="Times New Roman" w:hAnsi="Times New Roman" w:cs="Times New Roman"/>
          <w:sz w:val="24"/>
          <w:szCs w:val="24"/>
        </w:rPr>
      </w:pPr>
      <w:r w:rsidRPr="006F47C6">
        <w:rPr>
          <w:rFonts w:ascii="Times New Roman" w:hAnsi="Times New Roman" w:cs="Times New Roman"/>
          <w:sz w:val="24"/>
          <w:szCs w:val="24"/>
        </w:rPr>
        <w:t>Concrete Mixing and curing.</w:t>
      </w:r>
    </w:p>
    <w:p w14:paraId="7CC83C48" w14:textId="75CB3608" w:rsidR="00901B78" w:rsidRPr="006F47C6" w:rsidRDefault="00901B78" w:rsidP="000842A4">
      <w:pPr>
        <w:spacing w:line="276" w:lineRule="auto"/>
        <w:jc w:val="both"/>
        <w:rPr>
          <w:rFonts w:ascii="Times New Roman" w:hAnsi="Times New Roman" w:cs="Times New Roman"/>
          <w:sz w:val="24"/>
          <w:szCs w:val="24"/>
        </w:rPr>
      </w:pPr>
      <w:r w:rsidRPr="006F47C6">
        <w:rPr>
          <w:rFonts w:ascii="Times New Roman" w:hAnsi="Times New Roman" w:cs="Times New Roman"/>
          <w:sz w:val="24"/>
          <w:szCs w:val="24"/>
        </w:rPr>
        <w:t xml:space="preserve">The objective of the present work is to compare the compressive strength of concrete for M20 grade and M25 grade by using the different qualities of water such a tap water and Wastewater   (Treated and Untreated) which are available on </w:t>
      </w:r>
      <w:r w:rsidR="005D19FB" w:rsidRPr="006F47C6">
        <w:rPr>
          <w:rFonts w:ascii="Times New Roman" w:hAnsi="Times New Roman" w:cs="Times New Roman"/>
          <w:sz w:val="24"/>
          <w:szCs w:val="24"/>
        </w:rPr>
        <w:t>diverse</w:t>
      </w:r>
      <w:r w:rsidRPr="006F47C6">
        <w:rPr>
          <w:rFonts w:ascii="Times New Roman" w:hAnsi="Times New Roman" w:cs="Times New Roman"/>
          <w:sz w:val="24"/>
          <w:szCs w:val="24"/>
        </w:rPr>
        <w:t xml:space="preserve"> construction sites and are directly being used for making concrete, also identification of civil works where these water can be used without </w:t>
      </w:r>
      <w:r w:rsidR="005D19FB" w:rsidRPr="006F47C6">
        <w:rPr>
          <w:rFonts w:ascii="Times New Roman" w:hAnsi="Times New Roman" w:cs="Times New Roman"/>
          <w:sz w:val="24"/>
          <w:szCs w:val="24"/>
        </w:rPr>
        <w:t>flexible</w:t>
      </w:r>
      <w:r w:rsidRPr="006F47C6">
        <w:rPr>
          <w:rFonts w:ascii="Times New Roman" w:hAnsi="Times New Roman" w:cs="Times New Roman"/>
          <w:sz w:val="24"/>
          <w:szCs w:val="24"/>
        </w:rPr>
        <w:t xml:space="preserve"> structural strength parameters. </w:t>
      </w:r>
    </w:p>
    <w:p w14:paraId="28BD80B5" w14:textId="4AA5351A" w:rsidR="00901B78" w:rsidRPr="002311E6" w:rsidRDefault="00901B78" w:rsidP="005A7734">
      <w:pPr>
        <w:pStyle w:val="ListParagraph"/>
        <w:numPr>
          <w:ilvl w:val="0"/>
          <w:numId w:val="23"/>
        </w:numPr>
        <w:spacing w:line="276" w:lineRule="auto"/>
        <w:jc w:val="both"/>
        <w:rPr>
          <w:rFonts w:ascii="Times New Roman" w:hAnsi="Times New Roman" w:cs="Times New Roman"/>
          <w:b/>
          <w:sz w:val="24"/>
          <w:szCs w:val="24"/>
        </w:rPr>
      </w:pPr>
      <w:r w:rsidRPr="002311E6">
        <w:rPr>
          <w:rFonts w:ascii="Times New Roman" w:hAnsi="Times New Roman" w:cs="Times New Roman"/>
          <w:b/>
          <w:sz w:val="24"/>
          <w:szCs w:val="24"/>
        </w:rPr>
        <w:t xml:space="preserve"> Procedure Adopted </w:t>
      </w:r>
    </w:p>
    <w:p w14:paraId="08FF5E9F" w14:textId="77777777" w:rsidR="00901B78" w:rsidRPr="006F47C6" w:rsidRDefault="00901B78" w:rsidP="000842A4">
      <w:pPr>
        <w:spacing w:line="276" w:lineRule="auto"/>
        <w:jc w:val="both"/>
        <w:rPr>
          <w:rFonts w:ascii="Times New Roman" w:hAnsi="Times New Roman" w:cs="Times New Roman"/>
          <w:sz w:val="24"/>
          <w:szCs w:val="24"/>
        </w:rPr>
      </w:pPr>
      <w:r w:rsidRPr="006F47C6">
        <w:rPr>
          <w:rFonts w:ascii="Times New Roman" w:hAnsi="Times New Roman" w:cs="Times New Roman"/>
          <w:sz w:val="24"/>
          <w:szCs w:val="24"/>
        </w:rPr>
        <w:t xml:space="preserve">The whole process of this study is to collect water samples, carried out laboratory test over the water sample and cement, Sand and aggregate, analyze the test result and finally come to conclusion. </w:t>
      </w:r>
    </w:p>
    <w:p w14:paraId="47DDBC73" w14:textId="77777777" w:rsidR="00901B78" w:rsidRPr="006F47C6" w:rsidRDefault="00901B78" w:rsidP="005A7734">
      <w:pPr>
        <w:pStyle w:val="ListParagraph"/>
        <w:numPr>
          <w:ilvl w:val="0"/>
          <w:numId w:val="2"/>
        </w:numPr>
        <w:spacing w:after="200" w:line="276" w:lineRule="auto"/>
        <w:jc w:val="both"/>
        <w:rPr>
          <w:rFonts w:ascii="Times New Roman" w:hAnsi="Times New Roman" w:cs="Times New Roman"/>
          <w:sz w:val="24"/>
          <w:szCs w:val="24"/>
        </w:rPr>
      </w:pPr>
      <w:r w:rsidRPr="006F47C6">
        <w:rPr>
          <w:rFonts w:ascii="Times New Roman" w:hAnsi="Times New Roman" w:cs="Times New Roman"/>
          <w:sz w:val="24"/>
          <w:szCs w:val="24"/>
        </w:rPr>
        <w:t>Determining the laboratory properties of all water samples i.e. Potable, Treated and Untreated</w:t>
      </w:r>
    </w:p>
    <w:p w14:paraId="20935495" w14:textId="77777777" w:rsidR="00901B78" w:rsidRPr="006F47C6" w:rsidRDefault="00901B78" w:rsidP="005A7734">
      <w:pPr>
        <w:pStyle w:val="ListParagraph"/>
        <w:numPr>
          <w:ilvl w:val="0"/>
          <w:numId w:val="2"/>
        </w:numPr>
        <w:spacing w:after="200" w:line="276" w:lineRule="auto"/>
        <w:jc w:val="both"/>
        <w:rPr>
          <w:rFonts w:ascii="Times New Roman" w:hAnsi="Times New Roman" w:cs="Times New Roman"/>
          <w:sz w:val="24"/>
          <w:szCs w:val="24"/>
        </w:rPr>
      </w:pPr>
      <w:r w:rsidRPr="006F47C6">
        <w:rPr>
          <w:rFonts w:ascii="Times New Roman" w:hAnsi="Times New Roman" w:cs="Times New Roman"/>
          <w:sz w:val="24"/>
          <w:szCs w:val="24"/>
        </w:rPr>
        <w:t xml:space="preserve">Determining the laboratory properties of ingredients used in concrete. </w:t>
      </w:r>
    </w:p>
    <w:p w14:paraId="4F209293" w14:textId="77777777" w:rsidR="00901B78" w:rsidRPr="006F47C6" w:rsidRDefault="00901B78" w:rsidP="005A7734">
      <w:pPr>
        <w:pStyle w:val="ListParagraph"/>
        <w:numPr>
          <w:ilvl w:val="0"/>
          <w:numId w:val="2"/>
        </w:numPr>
        <w:spacing w:after="200" w:line="276" w:lineRule="auto"/>
        <w:jc w:val="both"/>
        <w:rPr>
          <w:rFonts w:ascii="Times New Roman" w:hAnsi="Times New Roman" w:cs="Times New Roman"/>
          <w:sz w:val="24"/>
          <w:szCs w:val="24"/>
        </w:rPr>
      </w:pPr>
      <w:r w:rsidRPr="006F47C6">
        <w:rPr>
          <w:rFonts w:ascii="Times New Roman" w:hAnsi="Times New Roman" w:cs="Times New Roman"/>
          <w:sz w:val="24"/>
          <w:szCs w:val="24"/>
        </w:rPr>
        <w:t>Casting of conventional concrete 3 cube, 2 cylinder and 2 beams as per design mix .</w:t>
      </w:r>
    </w:p>
    <w:p w14:paraId="2FA3DEF4" w14:textId="14F1854C" w:rsidR="00901B78" w:rsidRPr="006F47C6" w:rsidRDefault="00901B78" w:rsidP="005A7734">
      <w:pPr>
        <w:pStyle w:val="ListParagraph"/>
        <w:numPr>
          <w:ilvl w:val="0"/>
          <w:numId w:val="2"/>
        </w:numPr>
        <w:spacing w:after="200" w:line="276" w:lineRule="auto"/>
        <w:jc w:val="both"/>
        <w:rPr>
          <w:rFonts w:ascii="Times New Roman" w:hAnsi="Times New Roman" w:cs="Times New Roman"/>
          <w:sz w:val="24"/>
          <w:szCs w:val="24"/>
        </w:rPr>
      </w:pPr>
      <w:r w:rsidRPr="006F47C6">
        <w:rPr>
          <w:rFonts w:ascii="Times New Roman" w:hAnsi="Times New Roman" w:cs="Times New Roman"/>
          <w:sz w:val="24"/>
          <w:szCs w:val="24"/>
        </w:rPr>
        <w:t>Casting of concrete using treated water and untreated water from WTP with 9 cube , 9 cylinder and  respectively .</w:t>
      </w:r>
    </w:p>
    <w:p w14:paraId="3CAD1068" w14:textId="77777777" w:rsidR="00901B78" w:rsidRPr="006F47C6" w:rsidRDefault="00901B78" w:rsidP="005A7734">
      <w:pPr>
        <w:pStyle w:val="ListParagraph"/>
        <w:numPr>
          <w:ilvl w:val="0"/>
          <w:numId w:val="2"/>
        </w:numPr>
        <w:spacing w:after="200" w:line="276" w:lineRule="auto"/>
        <w:jc w:val="both"/>
        <w:rPr>
          <w:rFonts w:ascii="Times New Roman" w:hAnsi="Times New Roman" w:cs="Times New Roman"/>
          <w:sz w:val="24"/>
          <w:szCs w:val="24"/>
        </w:rPr>
      </w:pPr>
      <w:r w:rsidRPr="006F47C6">
        <w:rPr>
          <w:rFonts w:ascii="Times New Roman" w:hAnsi="Times New Roman" w:cs="Times New Roman"/>
          <w:sz w:val="24"/>
          <w:szCs w:val="24"/>
        </w:rPr>
        <w:t xml:space="preserve">Let the cube cylinder and beam for curing </w:t>
      </w:r>
    </w:p>
    <w:p w14:paraId="565B307C" w14:textId="41970842" w:rsidR="00901B78" w:rsidRPr="006F47C6" w:rsidRDefault="00901B78" w:rsidP="005A7734">
      <w:pPr>
        <w:pStyle w:val="ListParagraph"/>
        <w:numPr>
          <w:ilvl w:val="0"/>
          <w:numId w:val="2"/>
        </w:numPr>
        <w:spacing w:after="200" w:line="276" w:lineRule="auto"/>
        <w:jc w:val="both"/>
        <w:rPr>
          <w:rFonts w:ascii="Times New Roman" w:hAnsi="Times New Roman" w:cs="Times New Roman"/>
          <w:sz w:val="24"/>
          <w:szCs w:val="24"/>
        </w:rPr>
      </w:pPr>
      <w:r w:rsidRPr="006F47C6">
        <w:rPr>
          <w:rFonts w:ascii="Times New Roman" w:hAnsi="Times New Roman" w:cs="Times New Roman"/>
          <w:sz w:val="24"/>
          <w:szCs w:val="24"/>
        </w:rPr>
        <w:t xml:space="preserve">After 3, 7 &amp; 14 days </w:t>
      </w:r>
      <w:r w:rsidR="005D19FB" w:rsidRPr="006F47C6">
        <w:rPr>
          <w:rFonts w:ascii="Times New Roman" w:hAnsi="Times New Roman" w:cs="Times New Roman"/>
          <w:sz w:val="24"/>
          <w:szCs w:val="24"/>
        </w:rPr>
        <w:t>comportment</w:t>
      </w:r>
      <w:r w:rsidRPr="006F47C6">
        <w:rPr>
          <w:rFonts w:ascii="Times New Roman" w:hAnsi="Times New Roman" w:cs="Times New Roman"/>
          <w:sz w:val="24"/>
          <w:szCs w:val="24"/>
        </w:rPr>
        <w:t xml:space="preserve"> compressive strength test, flexural strength test and split tensile test on cubes, beams and cylinder respectively.</w:t>
      </w:r>
    </w:p>
    <w:p w14:paraId="035FE290" w14:textId="77777777" w:rsidR="00901B78" w:rsidRPr="006F47C6" w:rsidRDefault="00901B78" w:rsidP="005A7734">
      <w:pPr>
        <w:pStyle w:val="ListParagraph"/>
        <w:numPr>
          <w:ilvl w:val="0"/>
          <w:numId w:val="2"/>
        </w:numPr>
        <w:spacing w:after="200" w:line="276" w:lineRule="auto"/>
        <w:jc w:val="both"/>
        <w:rPr>
          <w:rFonts w:ascii="Times New Roman" w:hAnsi="Times New Roman" w:cs="Times New Roman"/>
          <w:sz w:val="24"/>
          <w:szCs w:val="24"/>
        </w:rPr>
      </w:pPr>
      <w:r w:rsidRPr="006F47C6">
        <w:rPr>
          <w:rFonts w:ascii="Times New Roman" w:hAnsi="Times New Roman" w:cs="Times New Roman"/>
          <w:sz w:val="24"/>
          <w:szCs w:val="24"/>
        </w:rPr>
        <w:lastRenderedPageBreak/>
        <w:t>Determining the compressive strength, flexural strength, tensile strength results of concrete and compare conventional, treated and untreated</w:t>
      </w:r>
    </w:p>
    <w:p w14:paraId="108355CE" w14:textId="7A2D318C" w:rsidR="00901B78" w:rsidRPr="006F47C6" w:rsidRDefault="00CE43B0" w:rsidP="000842A4">
      <w:pPr>
        <w:spacing w:line="276" w:lineRule="auto"/>
        <w:jc w:val="both"/>
        <w:rPr>
          <w:rFonts w:ascii="Times New Roman" w:hAnsi="Times New Roman" w:cs="Times New Roman"/>
          <w:b/>
          <w:sz w:val="24"/>
          <w:szCs w:val="24"/>
        </w:rPr>
      </w:pPr>
      <w:r w:rsidRPr="006F47C6">
        <w:rPr>
          <w:rFonts w:ascii="Times New Roman" w:hAnsi="Times New Roman" w:cs="Times New Roman"/>
          <w:b/>
          <w:sz w:val="24"/>
          <w:szCs w:val="24"/>
        </w:rPr>
        <w:t xml:space="preserve">3.2.2 Material Used </w:t>
      </w:r>
    </w:p>
    <w:p w14:paraId="47E247F8" w14:textId="7B2FD55F" w:rsidR="00901B78" w:rsidRDefault="00901B78" w:rsidP="000842A4">
      <w:pPr>
        <w:spacing w:line="276" w:lineRule="auto"/>
        <w:jc w:val="both"/>
        <w:rPr>
          <w:rFonts w:ascii="Times New Roman" w:hAnsi="Times New Roman" w:cs="Times New Roman"/>
          <w:sz w:val="24"/>
          <w:szCs w:val="24"/>
        </w:rPr>
      </w:pPr>
      <w:r w:rsidRPr="006F47C6">
        <w:rPr>
          <w:rFonts w:ascii="Times New Roman" w:hAnsi="Times New Roman" w:cs="Times New Roman"/>
          <w:b/>
          <w:sz w:val="24"/>
          <w:szCs w:val="24"/>
        </w:rPr>
        <w:t xml:space="preserve">Cement: </w:t>
      </w:r>
      <w:r w:rsidRPr="006F47C6">
        <w:rPr>
          <w:rFonts w:ascii="Times New Roman" w:hAnsi="Times New Roman" w:cs="Times New Roman"/>
          <w:sz w:val="24"/>
          <w:szCs w:val="24"/>
        </w:rPr>
        <w:t xml:space="preserve"> The cement used was Pozzolona Portland cement (PPC) grade 53 and confirming to IS 1489-1991. Initial and final setting time of cement was 158 min and 345 min, respectively. Pozzolona Portland cement is obtained by grinding fly ash with Portland cement clinker, no material other than gypsum (natural or chemical) or water or both, shall be added. </w:t>
      </w:r>
    </w:p>
    <w:p w14:paraId="1E7F0A93" w14:textId="38614B73" w:rsidR="004643D9" w:rsidRPr="006F47C6" w:rsidRDefault="004643D9" w:rsidP="000842A4">
      <w:pPr>
        <w:spacing w:line="276" w:lineRule="auto"/>
        <w:jc w:val="center"/>
        <w:rPr>
          <w:rFonts w:ascii="Times New Roman" w:hAnsi="Times New Roman" w:cs="Times New Roman"/>
          <w:b/>
          <w:sz w:val="24"/>
          <w:szCs w:val="24"/>
        </w:rPr>
      </w:pPr>
      <w:r w:rsidRPr="006F47C6">
        <w:rPr>
          <w:rFonts w:ascii="Times New Roman" w:hAnsi="Times New Roman" w:cs="Times New Roman"/>
          <w:b/>
          <w:sz w:val="24"/>
          <w:szCs w:val="24"/>
        </w:rPr>
        <w:t xml:space="preserve">Table. No </w:t>
      </w:r>
      <w:r w:rsidR="002311E6">
        <w:rPr>
          <w:rFonts w:ascii="Times New Roman" w:hAnsi="Times New Roman" w:cs="Times New Roman"/>
          <w:b/>
          <w:sz w:val="24"/>
          <w:szCs w:val="24"/>
        </w:rPr>
        <w:t>1</w:t>
      </w:r>
      <w:r>
        <w:rPr>
          <w:rFonts w:ascii="Times New Roman" w:hAnsi="Times New Roman" w:cs="Times New Roman"/>
          <w:b/>
          <w:sz w:val="24"/>
          <w:szCs w:val="24"/>
        </w:rPr>
        <w:t>:</w:t>
      </w:r>
      <w:r w:rsidRPr="006F47C6">
        <w:rPr>
          <w:rFonts w:ascii="Times New Roman" w:hAnsi="Times New Roman" w:cs="Times New Roman"/>
          <w:b/>
          <w:sz w:val="24"/>
          <w:szCs w:val="24"/>
        </w:rPr>
        <w:t xml:space="preserve"> Chemical composition of constituents in PPC cement</w:t>
      </w:r>
    </w:p>
    <w:tbl>
      <w:tblPr>
        <w:tblStyle w:val="TableGrid"/>
        <w:tblW w:w="0" w:type="auto"/>
        <w:tblInd w:w="2469" w:type="dxa"/>
        <w:tblLook w:val="04A0" w:firstRow="1" w:lastRow="0" w:firstColumn="1" w:lastColumn="0" w:noHBand="0" w:noVBand="1"/>
      </w:tblPr>
      <w:tblGrid>
        <w:gridCol w:w="783"/>
        <w:gridCol w:w="2730"/>
        <w:gridCol w:w="2041"/>
      </w:tblGrid>
      <w:tr w:rsidR="00901B78" w:rsidRPr="006F47C6" w14:paraId="61159C42" w14:textId="77777777" w:rsidTr="00102A4D">
        <w:trPr>
          <w:trHeight w:val="539"/>
        </w:trPr>
        <w:tc>
          <w:tcPr>
            <w:tcW w:w="782" w:type="dxa"/>
          </w:tcPr>
          <w:p w14:paraId="4EEFD41A" w14:textId="77777777" w:rsidR="00901B78" w:rsidRPr="006F47C6" w:rsidRDefault="00901B78" w:rsidP="000842A4">
            <w:pPr>
              <w:spacing w:line="276" w:lineRule="auto"/>
              <w:jc w:val="both"/>
              <w:rPr>
                <w:rFonts w:ascii="Times New Roman" w:hAnsi="Times New Roman" w:cs="Times New Roman"/>
                <w:sz w:val="24"/>
                <w:szCs w:val="24"/>
              </w:rPr>
            </w:pPr>
            <w:r w:rsidRPr="006F47C6">
              <w:rPr>
                <w:rFonts w:ascii="Times New Roman" w:hAnsi="Times New Roman" w:cs="Times New Roman"/>
                <w:sz w:val="24"/>
                <w:szCs w:val="24"/>
              </w:rPr>
              <w:t>Sr.No</w:t>
            </w:r>
          </w:p>
        </w:tc>
        <w:tc>
          <w:tcPr>
            <w:tcW w:w="2730" w:type="dxa"/>
          </w:tcPr>
          <w:p w14:paraId="61A8CF92" w14:textId="77777777" w:rsidR="00901B78" w:rsidRPr="006F47C6" w:rsidRDefault="00901B78" w:rsidP="000842A4">
            <w:pPr>
              <w:spacing w:line="276" w:lineRule="auto"/>
              <w:jc w:val="both"/>
              <w:rPr>
                <w:rFonts w:ascii="Times New Roman" w:hAnsi="Times New Roman" w:cs="Times New Roman"/>
                <w:sz w:val="24"/>
                <w:szCs w:val="24"/>
              </w:rPr>
            </w:pPr>
            <w:r w:rsidRPr="006F47C6">
              <w:rPr>
                <w:rFonts w:ascii="Times New Roman" w:hAnsi="Times New Roman" w:cs="Times New Roman"/>
                <w:sz w:val="24"/>
                <w:szCs w:val="24"/>
              </w:rPr>
              <w:t xml:space="preserve">         Constituents</w:t>
            </w:r>
          </w:p>
        </w:tc>
        <w:tc>
          <w:tcPr>
            <w:tcW w:w="2041" w:type="dxa"/>
          </w:tcPr>
          <w:p w14:paraId="243003FC" w14:textId="77777777" w:rsidR="00901B78" w:rsidRPr="006F47C6" w:rsidRDefault="00901B78" w:rsidP="000842A4">
            <w:pPr>
              <w:spacing w:line="276" w:lineRule="auto"/>
              <w:jc w:val="both"/>
              <w:rPr>
                <w:rFonts w:ascii="Times New Roman" w:hAnsi="Times New Roman" w:cs="Times New Roman"/>
                <w:sz w:val="24"/>
                <w:szCs w:val="24"/>
              </w:rPr>
            </w:pPr>
            <w:r w:rsidRPr="006F47C6">
              <w:rPr>
                <w:rFonts w:ascii="Times New Roman" w:hAnsi="Times New Roman" w:cs="Times New Roman"/>
                <w:sz w:val="24"/>
                <w:szCs w:val="24"/>
              </w:rPr>
              <w:t>PPC Cement (%)</w:t>
            </w:r>
          </w:p>
        </w:tc>
      </w:tr>
      <w:tr w:rsidR="00901B78" w:rsidRPr="006F47C6" w14:paraId="4E3183B4" w14:textId="77777777" w:rsidTr="00102A4D">
        <w:trPr>
          <w:trHeight w:val="521"/>
        </w:trPr>
        <w:tc>
          <w:tcPr>
            <w:tcW w:w="782" w:type="dxa"/>
          </w:tcPr>
          <w:p w14:paraId="15187548" w14:textId="77777777" w:rsidR="00901B78" w:rsidRPr="006F47C6" w:rsidRDefault="00901B78" w:rsidP="000842A4">
            <w:pPr>
              <w:spacing w:line="276" w:lineRule="auto"/>
              <w:jc w:val="both"/>
              <w:rPr>
                <w:rFonts w:ascii="Times New Roman" w:hAnsi="Times New Roman" w:cs="Times New Roman"/>
                <w:sz w:val="24"/>
                <w:szCs w:val="24"/>
              </w:rPr>
            </w:pPr>
            <w:r w:rsidRPr="006F47C6">
              <w:rPr>
                <w:rFonts w:ascii="Times New Roman" w:hAnsi="Times New Roman" w:cs="Times New Roman"/>
                <w:sz w:val="24"/>
                <w:szCs w:val="24"/>
              </w:rPr>
              <w:t>1</w:t>
            </w:r>
          </w:p>
        </w:tc>
        <w:tc>
          <w:tcPr>
            <w:tcW w:w="2730" w:type="dxa"/>
          </w:tcPr>
          <w:p w14:paraId="665814CF" w14:textId="77777777" w:rsidR="00901B78" w:rsidRPr="006F47C6" w:rsidRDefault="00901B78" w:rsidP="000842A4">
            <w:pPr>
              <w:spacing w:line="276" w:lineRule="auto"/>
              <w:jc w:val="both"/>
              <w:rPr>
                <w:rFonts w:ascii="Times New Roman" w:hAnsi="Times New Roman" w:cs="Times New Roman"/>
                <w:sz w:val="24"/>
                <w:szCs w:val="24"/>
              </w:rPr>
            </w:pPr>
            <w:r w:rsidRPr="006F47C6">
              <w:rPr>
                <w:rFonts w:ascii="Times New Roman" w:hAnsi="Times New Roman" w:cs="Times New Roman"/>
                <w:sz w:val="24"/>
                <w:szCs w:val="24"/>
              </w:rPr>
              <w:t>SiO2</w:t>
            </w:r>
          </w:p>
        </w:tc>
        <w:tc>
          <w:tcPr>
            <w:tcW w:w="2041" w:type="dxa"/>
          </w:tcPr>
          <w:p w14:paraId="5C23383E" w14:textId="77777777" w:rsidR="00901B78" w:rsidRPr="006F47C6" w:rsidRDefault="00901B78" w:rsidP="000842A4">
            <w:pPr>
              <w:spacing w:line="276" w:lineRule="auto"/>
              <w:jc w:val="both"/>
              <w:rPr>
                <w:rFonts w:ascii="Times New Roman" w:hAnsi="Times New Roman" w:cs="Times New Roman"/>
                <w:sz w:val="24"/>
                <w:szCs w:val="24"/>
              </w:rPr>
            </w:pPr>
            <w:r w:rsidRPr="006F47C6">
              <w:rPr>
                <w:rFonts w:ascii="Times New Roman" w:hAnsi="Times New Roman" w:cs="Times New Roman"/>
                <w:sz w:val="24"/>
                <w:szCs w:val="24"/>
              </w:rPr>
              <w:t>23.5</w:t>
            </w:r>
          </w:p>
        </w:tc>
      </w:tr>
      <w:tr w:rsidR="00901B78" w:rsidRPr="006F47C6" w14:paraId="5B76B3C9" w14:textId="77777777" w:rsidTr="00102A4D">
        <w:trPr>
          <w:trHeight w:val="539"/>
        </w:trPr>
        <w:tc>
          <w:tcPr>
            <w:tcW w:w="782" w:type="dxa"/>
          </w:tcPr>
          <w:p w14:paraId="5C9680C8" w14:textId="77777777" w:rsidR="00901B78" w:rsidRPr="006F47C6" w:rsidRDefault="00901B78" w:rsidP="000842A4">
            <w:pPr>
              <w:spacing w:line="276" w:lineRule="auto"/>
              <w:jc w:val="both"/>
              <w:rPr>
                <w:rFonts w:ascii="Times New Roman" w:hAnsi="Times New Roman" w:cs="Times New Roman"/>
                <w:sz w:val="24"/>
                <w:szCs w:val="24"/>
              </w:rPr>
            </w:pPr>
            <w:r w:rsidRPr="006F47C6">
              <w:rPr>
                <w:rFonts w:ascii="Times New Roman" w:hAnsi="Times New Roman" w:cs="Times New Roman"/>
                <w:sz w:val="24"/>
                <w:szCs w:val="24"/>
              </w:rPr>
              <w:t>2</w:t>
            </w:r>
          </w:p>
        </w:tc>
        <w:tc>
          <w:tcPr>
            <w:tcW w:w="2730" w:type="dxa"/>
          </w:tcPr>
          <w:p w14:paraId="14D7642E" w14:textId="77777777" w:rsidR="00901B78" w:rsidRPr="006F47C6" w:rsidRDefault="00901B78" w:rsidP="000842A4">
            <w:pPr>
              <w:spacing w:line="276" w:lineRule="auto"/>
              <w:jc w:val="both"/>
              <w:rPr>
                <w:rFonts w:ascii="Times New Roman" w:hAnsi="Times New Roman" w:cs="Times New Roman"/>
                <w:sz w:val="24"/>
                <w:szCs w:val="24"/>
              </w:rPr>
            </w:pPr>
            <w:r w:rsidRPr="006F47C6">
              <w:rPr>
                <w:rFonts w:ascii="Times New Roman" w:hAnsi="Times New Roman" w:cs="Times New Roman"/>
                <w:sz w:val="24"/>
                <w:szCs w:val="24"/>
              </w:rPr>
              <w:t>Al2O3</w:t>
            </w:r>
          </w:p>
        </w:tc>
        <w:tc>
          <w:tcPr>
            <w:tcW w:w="2041" w:type="dxa"/>
          </w:tcPr>
          <w:p w14:paraId="262B054A" w14:textId="77777777" w:rsidR="00901B78" w:rsidRPr="006F47C6" w:rsidRDefault="00901B78" w:rsidP="000842A4">
            <w:pPr>
              <w:spacing w:line="276" w:lineRule="auto"/>
              <w:jc w:val="both"/>
              <w:rPr>
                <w:rFonts w:ascii="Times New Roman" w:hAnsi="Times New Roman" w:cs="Times New Roman"/>
                <w:sz w:val="24"/>
                <w:szCs w:val="24"/>
              </w:rPr>
            </w:pPr>
            <w:r w:rsidRPr="006F47C6">
              <w:rPr>
                <w:rFonts w:ascii="Times New Roman" w:hAnsi="Times New Roman" w:cs="Times New Roman"/>
                <w:sz w:val="24"/>
                <w:szCs w:val="24"/>
              </w:rPr>
              <w:t>12.9</w:t>
            </w:r>
          </w:p>
        </w:tc>
      </w:tr>
      <w:tr w:rsidR="00901B78" w:rsidRPr="006F47C6" w14:paraId="2F004AF9" w14:textId="77777777" w:rsidTr="00102A4D">
        <w:trPr>
          <w:trHeight w:val="539"/>
        </w:trPr>
        <w:tc>
          <w:tcPr>
            <w:tcW w:w="782" w:type="dxa"/>
          </w:tcPr>
          <w:p w14:paraId="73DBFFEE" w14:textId="77777777" w:rsidR="00901B78" w:rsidRPr="006F47C6" w:rsidRDefault="00901B78" w:rsidP="000842A4">
            <w:pPr>
              <w:spacing w:line="276" w:lineRule="auto"/>
              <w:jc w:val="both"/>
              <w:rPr>
                <w:rFonts w:ascii="Times New Roman" w:hAnsi="Times New Roman" w:cs="Times New Roman"/>
                <w:sz w:val="24"/>
                <w:szCs w:val="24"/>
              </w:rPr>
            </w:pPr>
            <w:r w:rsidRPr="006F47C6">
              <w:rPr>
                <w:rFonts w:ascii="Times New Roman" w:hAnsi="Times New Roman" w:cs="Times New Roman"/>
                <w:sz w:val="24"/>
                <w:szCs w:val="24"/>
              </w:rPr>
              <w:t>3</w:t>
            </w:r>
          </w:p>
        </w:tc>
        <w:tc>
          <w:tcPr>
            <w:tcW w:w="2730" w:type="dxa"/>
          </w:tcPr>
          <w:p w14:paraId="59F64C77" w14:textId="77777777" w:rsidR="00901B78" w:rsidRPr="006F47C6" w:rsidRDefault="00901B78" w:rsidP="000842A4">
            <w:pPr>
              <w:spacing w:line="276" w:lineRule="auto"/>
              <w:jc w:val="both"/>
              <w:rPr>
                <w:rFonts w:ascii="Times New Roman" w:hAnsi="Times New Roman" w:cs="Times New Roman"/>
                <w:sz w:val="24"/>
                <w:szCs w:val="24"/>
              </w:rPr>
            </w:pPr>
            <w:r w:rsidRPr="006F47C6">
              <w:rPr>
                <w:rFonts w:ascii="Times New Roman" w:hAnsi="Times New Roman" w:cs="Times New Roman"/>
                <w:sz w:val="24"/>
                <w:szCs w:val="24"/>
              </w:rPr>
              <w:t>Fe2O3</w:t>
            </w:r>
          </w:p>
        </w:tc>
        <w:tc>
          <w:tcPr>
            <w:tcW w:w="2041" w:type="dxa"/>
          </w:tcPr>
          <w:p w14:paraId="58E04693" w14:textId="77777777" w:rsidR="00901B78" w:rsidRPr="006F47C6" w:rsidRDefault="00901B78" w:rsidP="000842A4">
            <w:pPr>
              <w:spacing w:line="276" w:lineRule="auto"/>
              <w:jc w:val="both"/>
              <w:rPr>
                <w:rFonts w:ascii="Times New Roman" w:hAnsi="Times New Roman" w:cs="Times New Roman"/>
                <w:sz w:val="24"/>
                <w:szCs w:val="24"/>
              </w:rPr>
            </w:pPr>
            <w:r w:rsidRPr="006F47C6">
              <w:rPr>
                <w:rFonts w:ascii="Times New Roman" w:hAnsi="Times New Roman" w:cs="Times New Roman"/>
                <w:sz w:val="24"/>
                <w:szCs w:val="24"/>
              </w:rPr>
              <w:t>2.04</w:t>
            </w:r>
          </w:p>
        </w:tc>
      </w:tr>
      <w:tr w:rsidR="00901B78" w:rsidRPr="006F47C6" w14:paraId="7C66FE47" w14:textId="77777777" w:rsidTr="00102A4D">
        <w:trPr>
          <w:trHeight w:val="539"/>
        </w:trPr>
        <w:tc>
          <w:tcPr>
            <w:tcW w:w="782" w:type="dxa"/>
          </w:tcPr>
          <w:p w14:paraId="3948F691" w14:textId="77777777" w:rsidR="00901B78" w:rsidRPr="006F47C6" w:rsidRDefault="00901B78" w:rsidP="000842A4">
            <w:pPr>
              <w:spacing w:line="276" w:lineRule="auto"/>
              <w:jc w:val="both"/>
              <w:rPr>
                <w:rFonts w:ascii="Times New Roman" w:hAnsi="Times New Roman" w:cs="Times New Roman"/>
                <w:sz w:val="24"/>
                <w:szCs w:val="24"/>
              </w:rPr>
            </w:pPr>
            <w:r w:rsidRPr="006F47C6">
              <w:rPr>
                <w:rFonts w:ascii="Times New Roman" w:hAnsi="Times New Roman" w:cs="Times New Roman"/>
                <w:sz w:val="24"/>
                <w:szCs w:val="24"/>
              </w:rPr>
              <w:t>4</w:t>
            </w:r>
          </w:p>
        </w:tc>
        <w:tc>
          <w:tcPr>
            <w:tcW w:w="2730" w:type="dxa"/>
          </w:tcPr>
          <w:p w14:paraId="3F27F6C9" w14:textId="77777777" w:rsidR="00901B78" w:rsidRPr="006F47C6" w:rsidRDefault="00901B78" w:rsidP="000842A4">
            <w:pPr>
              <w:spacing w:line="276" w:lineRule="auto"/>
              <w:jc w:val="both"/>
              <w:rPr>
                <w:rFonts w:ascii="Times New Roman" w:hAnsi="Times New Roman" w:cs="Times New Roman"/>
                <w:sz w:val="24"/>
                <w:szCs w:val="24"/>
              </w:rPr>
            </w:pPr>
            <w:r w:rsidRPr="006F47C6">
              <w:rPr>
                <w:rFonts w:ascii="Times New Roman" w:hAnsi="Times New Roman" w:cs="Times New Roman"/>
                <w:sz w:val="24"/>
                <w:szCs w:val="24"/>
              </w:rPr>
              <w:t>CaO</w:t>
            </w:r>
          </w:p>
        </w:tc>
        <w:tc>
          <w:tcPr>
            <w:tcW w:w="2041" w:type="dxa"/>
          </w:tcPr>
          <w:p w14:paraId="7B335C40" w14:textId="77777777" w:rsidR="00901B78" w:rsidRPr="006F47C6" w:rsidRDefault="00901B78" w:rsidP="000842A4">
            <w:pPr>
              <w:spacing w:line="276" w:lineRule="auto"/>
              <w:jc w:val="both"/>
              <w:rPr>
                <w:rFonts w:ascii="Times New Roman" w:hAnsi="Times New Roman" w:cs="Times New Roman"/>
                <w:sz w:val="24"/>
                <w:szCs w:val="24"/>
              </w:rPr>
            </w:pPr>
            <w:r w:rsidRPr="006F47C6">
              <w:rPr>
                <w:rFonts w:ascii="Times New Roman" w:hAnsi="Times New Roman" w:cs="Times New Roman"/>
                <w:sz w:val="24"/>
                <w:szCs w:val="24"/>
              </w:rPr>
              <w:t>47.0</w:t>
            </w:r>
          </w:p>
        </w:tc>
      </w:tr>
      <w:tr w:rsidR="00901B78" w:rsidRPr="006F47C6" w14:paraId="56D6CA3C" w14:textId="77777777" w:rsidTr="00102A4D">
        <w:trPr>
          <w:trHeight w:val="539"/>
        </w:trPr>
        <w:tc>
          <w:tcPr>
            <w:tcW w:w="782" w:type="dxa"/>
          </w:tcPr>
          <w:p w14:paraId="1635F3E4" w14:textId="77777777" w:rsidR="00901B78" w:rsidRPr="006F47C6" w:rsidRDefault="00901B78" w:rsidP="000842A4">
            <w:pPr>
              <w:spacing w:line="276" w:lineRule="auto"/>
              <w:jc w:val="both"/>
              <w:rPr>
                <w:rFonts w:ascii="Times New Roman" w:hAnsi="Times New Roman" w:cs="Times New Roman"/>
                <w:sz w:val="24"/>
                <w:szCs w:val="24"/>
              </w:rPr>
            </w:pPr>
            <w:r w:rsidRPr="006F47C6">
              <w:rPr>
                <w:rFonts w:ascii="Times New Roman" w:hAnsi="Times New Roman" w:cs="Times New Roman"/>
                <w:sz w:val="24"/>
                <w:szCs w:val="24"/>
              </w:rPr>
              <w:t>5</w:t>
            </w:r>
          </w:p>
        </w:tc>
        <w:tc>
          <w:tcPr>
            <w:tcW w:w="2730" w:type="dxa"/>
          </w:tcPr>
          <w:p w14:paraId="2EDA1C50" w14:textId="77777777" w:rsidR="00901B78" w:rsidRPr="006F47C6" w:rsidRDefault="00901B78" w:rsidP="000842A4">
            <w:pPr>
              <w:spacing w:line="276" w:lineRule="auto"/>
              <w:jc w:val="both"/>
              <w:rPr>
                <w:rFonts w:ascii="Times New Roman" w:hAnsi="Times New Roman" w:cs="Times New Roman"/>
                <w:sz w:val="24"/>
                <w:szCs w:val="24"/>
              </w:rPr>
            </w:pPr>
            <w:r w:rsidRPr="006F47C6">
              <w:rPr>
                <w:rFonts w:ascii="Times New Roman" w:hAnsi="Times New Roman" w:cs="Times New Roman"/>
                <w:sz w:val="24"/>
                <w:szCs w:val="24"/>
              </w:rPr>
              <w:t>MgO</w:t>
            </w:r>
          </w:p>
        </w:tc>
        <w:tc>
          <w:tcPr>
            <w:tcW w:w="2041" w:type="dxa"/>
          </w:tcPr>
          <w:p w14:paraId="007D0288" w14:textId="77777777" w:rsidR="00901B78" w:rsidRPr="006F47C6" w:rsidRDefault="00901B78" w:rsidP="000842A4">
            <w:pPr>
              <w:spacing w:line="276" w:lineRule="auto"/>
              <w:jc w:val="both"/>
              <w:rPr>
                <w:rFonts w:ascii="Times New Roman" w:hAnsi="Times New Roman" w:cs="Times New Roman"/>
                <w:sz w:val="24"/>
                <w:szCs w:val="24"/>
              </w:rPr>
            </w:pPr>
            <w:r w:rsidRPr="006F47C6">
              <w:rPr>
                <w:rFonts w:ascii="Times New Roman" w:hAnsi="Times New Roman" w:cs="Times New Roman"/>
                <w:sz w:val="24"/>
                <w:szCs w:val="24"/>
              </w:rPr>
              <w:t>1.74</w:t>
            </w:r>
          </w:p>
        </w:tc>
      </w:tr>
      <w:tr w:rsidR="00901B78" w:rsidRPr="006F47C6" w14:paraId="3D51439A" w14:textId="77777777" w:rsidTr="00102A4D">
        <w:trPr>
          <w:trHeight w:val="539"/>
        </w:trPr>
        <w:tc>
          <w:tcPr>
            <w:tcW w:w="782" w:type="dxa"/>
          </w:tcPr>
          <w:p w14:paraId="09194DCC" w14:textId="77777777" w:rsidR="00901B78" w:rsidRPr="006F47C6" w:rsidRDefault="00901B78" w:rsidP="000842A4">
            <w:pPr>
              <w:spacing w:line="276" w:lineRule="auto"/>
              <w:jc w:val="both"/>
              <w:rPr>
                <w:rFonts w:ascii="Times New Roman" w:hAnsi="Times New Roman" w:cs="Times New Roman"/>
                <w:sz w:val="24"/>
                <w:szCs w:val="24"/>
              </w:rPr>
            </w:pPr>
            <w:r w:rsidRPr="006F47C6">
              <w:rPr>
                <w:rFonts w:ascii="Times New Roman" w:hAnsi="Times New Roman" w:cs="Times New Roman"/>
                <w:sz w:val="24"/>
                <w:szCs w:val="24"/>
              </w:rPr>
              <w:t>6</w:t>
            </w:r>
          </w:p>
        </w:tc>
        <w:tc>
          <w:tcPr>
            <w:tcW w:w="2730" w:type="dxa"/>
          </w:tcPr>
          <w:p w14:paraId="2ACA3C90" w14:textId="77777777" w:rsidR="00901B78" w:rsidRPr="006F47C6" w:rsidRDefault="00901B78" w:rsidP="000842A4">
            <w:pPr>
              <w:spacing w:line="276" w:lineRule="auto"/>
              <w:jc w:val="both"/>
              <w:rPr>
                <w:rFonts w:ascii="Times New Roman" w:hAnsi="Times New Roman" w:cs="Times New Roman"/>
                <w:sz w:val="24"/>
                <w:szCs w:val="24"/>
              </w:rPr>
            </w:pPr>
            <w:r w:rsidRPr="006F47C6">
              <w:rPr>
                <w:rFonts w:ascii="Times New Roman" w:hAnsi="Times New Roman" w:cs="Times New Roman"/>
                <w:sz w:val="24"/>
                <w:szCs w:val="24"/>
              </w:rPr>
              <w:t>Loss of ignition</w:t>
            </w:r>
          </w:p>
        </w:tc>
        <w:tc>
          <w:tcPr>
            <w:tcW w:w="2041" w:type="dxa"/>
          </w:tcPr>
          <w:p w14:paraId="2B8235A8" w14:textId="77777777" w:rsidR="00901B78" w:rsidRPr="006F47C6" w:rsidRDefault="00901B78" w:rsidP="000842A4">
            <w:pPr>
              <w:spacing w:line="276" w:lineRule="auto"/>
              <w:jc w:val="both"/>
              <w:rPr>
                <w:rFonts w:ascii="Times New Roman" w:hAnsi="Times New Roman" w:cs="Times New Roman"/>
                <w:sz w:val="24"/>
                <w:szCs w:val="24"/>
              </w:rPr>
            </w:pPr>
            <w:r w:rsidRPr="006F47C6">
              <w:rPr>
                <w:rFonts w:ascii="Times New Roman" w:hAnsi="Times New Roman" w:cs="Times New Roman"/>
                <w:sz w:val="24"/>
                <w:szCs w:val="24"/>
              </w:rPr>
              <w:t>1.05</w:t>
            </w:r>
          </w:p>
        </w:tc>
      </w:tr>
      <w:tr w:rsidR="00901B78" w:rsidRPr="006F47C6" w14:paraId="3D2AC0B9" w14:textId="77777777" w:rsidTr="00102A4D">
        <w:trPr>
          <w:trHeight w:val="539"/>
        </w:trPr>
        <w:tc>
          <w:tcPr>
            <w:tcW w:w="782" w:type="dxa"/>
          </w:tcPr>
          <w:p w14:paraId="719B2F0D" w14:textId="77777777" w:rsidR="00901B78" w:rsidRPr="006F47C6" w:rsidRDefault="00901B78" w:rsidP="000842A4">
            <w:pPr>
              <w:spacing w:line="276" w:lineRule="auto"/>
              <w:jc w:val="both"/>
              <w:rPr>
                <w:rFonts w:ascii="Times New Roman" w:hAnsi="Times New Roman" w:cs="Times New Roman"/>
                <w:sz w:val="24"/>
                <w:szCs w:val="24"/>
              </w:rPr>
            </w:pPr>
            <w:r w:rsidRPr="006F47C6">
              <w:rPr>
                <w:rFonts w:ascii="Times New Roman" w:hAnsi="Times New Roman" w:cs="Times New Roman"/>
                <w:sz w:val="24"/>
                <w:szCs w:val="24"/>
              </w:rPr>
              <w:t>7</w:t>
            </w:r>
          </w:p>
        </w:tc>
        <w:tc>
          <w:tcPr>
            <w:tcW w:w="2730" w:type="dxa"/>
          </w:tcPr>
          <w:p w14:paraId="69690A32" w14:textId="77777777" w:rsidR="00901B78" w:rsidRPr="006F47C6" w:rsidRDefault="00901B78" w:rsidP="000842A4">
            <w:pPr>
              <w:spacing w:line="276" w:lineRule="auto"/>
              <w:jc w:val="both"/>
              <w:rPr>
                <w:rFonts w:ascii="Times New Roman" w:hAnsi="Times New Roman" w:cs="Times New Roman"/>
                <w:sz w:val="24"/>
                <w:szCs w:val="24"/>
              </w:rPr>
            </w:pPr>
            <w:r w:rsidRPr="006F47C6">
              <w:rPr>
                <w:rFonts w:ascii="Times New Roman" w:hAnsi="Times New Roman" w:cs="Times New Roman"/>
                <w:sz w:val="24"/>
                <w:szCs w:val="24"/>
              </w:rPr>
              <w:t>Chloride</w:t>
            </w:r>
          </w:p>
        </w:tc>
        <w:tc>
          <w:tcPr>
            <w:tcW w:w="2041" w:type="dxa"/>
          </w:tcPr>
          <w:p w14:paraId="7DB8FF65" w14:textId="77777777" w:rsidR="00901B78" w:rsidRPr="006F47C6" w:rsidRDefault="00901B78" w:rsidP="000842A4">
            <w:pPr>
              <w:spacing w:line="276" w:lineRule="auto"/>
              <w:jc w:val="both"/>
              <w:rPr>
                <w:rFonts w:ascii="Times New Roman" w:hAnsi="Times New Roman" w:cs="Times New Roman"/>
                <w:sz w:val="24"/>
                <w:szCs w:val="24"/>
              </w:rPr>
            </w:pPr>
            <w:r w:rsidRPr="006F47C6">
              <w:rPr>
                <w:rFonts w:ascii="Times New Roman" w:hAnsi="Times New Roman" w:cs="Times New Roman"/>
                <w:sz w:val="24"/>
                <w:szCs w:val="24"/>
              </w:rPr>
              <w:t>0.01</w:t>
            </w:r>
          </w:p>
        </w:tc>
      </w:tr>
    </w:tbl>
    <w:p w14:paraId="2C305CF0" w14:textId="0A419212" w:rsidR="00901B78" w:rsidRPr="006F47C6" w:rsidRDefault="00901B78" w:rsidP="000842A4">
      <w:pPr>
        <w:spacing w:line="276" w:lineRule="auto"/>
        <w:jc w:val="both"/>
        <w:rPr>
          <w:rFonts w:ascii="Times New Roman" w:hAnsi="Times New Roman" w:cs="Times New Roman"/>
          <w:b/>
          <w:sz w:val="24"/>
          <w:szCs w:val="24"/>
        </w:rPr>
      </w:pPr>
      <w:r w:rsidRPr="006F47C6">
        <w:rPr>
          <w:rFonts w:ascii="Times New Roman" w:hAnsi="Times New Roman" w:cs="Times New Roman"/>
          <w:b/>
          <w:sz w:val="24"/>
          <w:szCs w:val="24"/>
        </w:rPr>
        <w:t xml:space="preserve">                                       </w:t>
      </w:r>
    </w:p>
    <w:p w14:paraId="435836DD" w14:textId="7DBD0565" w:rsidR="00901B78" w:rsidRPr="006F47C6" w:rsidRDefault="00901B78" w:rsidP="000842A4">
      <w:pPr>
        <w:spacing w:line="276" w:lineRule="auto"/>
        <w:jc w:val="both"/>
        <w:rPr>
          <w:rFonts w:ascii="Times New Roman" w:hAnsi="Times New Roman" w:cs="Times New Roman"/>
          <w:b/>
          <w:sz w:val="24"/>
          <w:szCs w:val="24"/>
        </w:rPr>
      </w:pPr>
      <w:r w:rsidRPr="006F47C6">
        <w:rPr>
          <w:rFonts w:ascii="Times New Roman" w:hAnsi="Times New Roman" w:cs="Times New Roman"/>
          <w:b/>
          <w:sz w:val="24"/>
          <w:szCs w:val="24"/>
        </w:rPr>
        <w:t xml:space="preserve">Aggregate: </w:t>
      </w:r>
      <w:r w:rsidRPr="006F47C6">
        <w:rPr>
          <w:rFonts w:ascii="Times New Roman" w:hAnsi="Times New Roman" w:cs="Times New Roman"/>
          <w:sz w:val="24"/>
          <w:szCs w:val="24"/>
        </w:rPr>
        <w:t xml:space="preserve">Aggregates are the </w:t>
      </w:r>
      <w:r w:rsidR="005D19FB" w:rsidRPr="006F47C6">
        <w:rPr>
          <w:rFonts w:ascii="Times New Roman" w:hAnsi="Times New Roman" w:cs="Times New Roman"/>
          <w:sz w:val="24"/>
          <w:szCs w:val="24"/>
        </w:rPr>
        <w:t>significant</w:t>
      </w:r>
      <w:r w:rsidRPr="006F47C6">
        <w:rPr>
          <w:rFonts w:ascii="Times New Roman" w:hAnsi="Times New Roman" w:cs="Times New Roman"/>
          <w:sz w:val="24"/>
          <w:szCs w:val="24"/>
        </w:rPr>
        <w:t xml:space="preserve"> constitutes in concrete. They give body to the concrete, reduce shrinkage and effect </w:t>
      </w:r>
      <w:r w:rsidR="005D19FB" w:rsidRPr="006F47C6">
        <w:rPr>
          <w:rFonts w:ascii="Times New Roman" w:hAnsi="Times New Roman" w:cs="Times New Roman"/>
          <w:sz w:val="24"/>
          <w:szCs w:val="24"/>
        </w:rPr>
        <w:t>reduced</w:t>
      </w:r>
      <w:r w:rsidRPr="006F47C6">
        <w:rPr>
          <w:rFonts w:ascii="Times New Roman" w:hAnsi="Times New Roman" w:cs="Times New Roman"/>
          <w:sz w:val="24"/>
          <w:szCs w:val="24"/>
        </w:rPr>
        <w:t xml:space="preserve">. One of the most important factors for producing workable concrete is a good gradation of aggregates. </w:t>
      </w:r>
      <w:r w:rsidR="005D19FB" w:rsidRPr="006F47C6">
        <w:rPr>
          <w:rFonts w:ascii="Times New Roman" w:hAnsi="Times New Roman" w:cs="Times New Roman"/>
          <w:sz w:val="24"/>
          <w:szCs w:val="24"/>
        </w:rPr>
        <w:t>Respectable</w:t>
      </w:r>
      <w:r w:rsidRPr="006F47C6">
        <w:rPr>
          <w:rFonts w:ascii="Times New Roman" w:hAnsi="Times New Roman" w:cs="Times New Roman"/>
          <w:sz w:val="24"/>
          <w:szCs w:val="24"/>
        </w:rPr>
        <w:t xml:space="preserve"> grading implies that a sample fraction of aggregates in required proportion such that the sample contains minimum voids. Samples of a well graded aggregate containing minimum voids require minimum paste to fill up the voids in the aggregates. Minimum paste means less quantity of cement and less water, which are further mean increased economy, higher strength, lower shrinkage and greater durability.</w:t>
      </w:r>
    </w:p>
    <w:p w14:paraId="15F826C4" w14:textId="5AC44BBF" w:rsidR="00901B78" w:rsidRPr="006F47C6" w:rsidRDefault="00901B78" w:rsidP="005A7734">
      <w:pPr>
        <w:pStyle w:val="ListParagraph"/>
        <w:numPr>
          <w:ilvl w:val="0"/>
          <w:numId w:val="3"/>
        </w:numPr>
        <w:spacing w:after="200" w:line="276" w:lineRule="auto"/>
        <w:jc w:val="both"/>
        <w:rPr>
          <w:rFonts w:ascii="Times New Roman" w:hAnsi="Times New Roman" w:cs="Times New Roman"/>
          <w:b/>
          <w:sz w:val="24"/>
          <w:szCs w:val="24"/>
        </w:rPr>
      </w:pPr>
      <w:r w:rsidRPr="006F47C6">
        <w:rPr>
          <w:rFonts w:ascii="Times New Roman" w:hAnsi="Times New Roman" w:cs="Times New Roman"/>
          <w:b/>
          <w:sz w:val="24"/>
          <w:szCs w:val="24"/>
        </w:rPr>
        <w:t xml:space="preserve">Fine Aggregate :   </w:t>
      </w:r>
      <w:r w:rsidRPr="006F47C6">
        <w:rPr>
          <w:rFonts w:ascii="Times New Roman" w:hAnsi="Times New Roman" w:cs="Times New Roman"/>
          <w:sz w:val="24"/>
          <w:szCs w:val="24"/>
        </w:rPr>
        <w:t xml:space="preserve">Those </w:t>
      </w:r>
      <w:r w:rsidR="005D19FB" w:rsidRPr="006F47C6">
        <w:rPr>
          <w:rFonts w:ascii="Times New Roman" w:hAnsi="Times New Roman" w:cs="Times New Roman"/>
          <w:sz w:val="24"/>
          <w:szCs w:val="24"/>
        </w:rPr>
        <w:t>segments</w:t>
      </w:r>
      <w:r w:rsidRPr="006F47C6">
        <w:rPr>
          <w:rFonts w:ascii="Times New Roman" w:hAnsi="Times New Roman" w:cs="Times New Roman"/>
          <w:sz w:val="24"/>
          <w:szCs w:val="24"/>
        </w:rPr>
        <w:t xml:space="preserve"> from 4.75 mm to 150 micron are termed as fine aggregate. The river sand is wash and screen, to </w:t>
      </w:r>
      <w:r w:rsidR="005D19FB" w:rsidRPr="006F47C6">
        <w:rPr>
          <w:rFonts w:ascii="Times New Roman" w:hAnsi="Times New Roman" w:cs="Times New Roman"/>
          <w:sz w:val="24"/>
          <w:szCs w:val="24"/>
        </w:rPr>
        <w:t>abolish</w:t>
      </w:r>
      <w:r w:rsidRPr="006F47C6">
        <w:rPr>
          <w:rFonts w:ascii="Times New Roman" w:hAnsi="Times New Roman" w:cs="Times New Roman"/>
          <w:sz w:val="24"/>
          <w:szCs w:val="24"/>
        </w:rPr>
        <w:t xml:space="preserve"> </w:t>
      </w:r>
      <w:r w:rsidR="005D19FB" w:rsidRPr="006F47C6">
        <w:rPr>
          <w:rFonts w:ascii="Times New Roman" w:hAnsi="Times New Roman" w:cs="Times New Roman"/>
          <w:sz w:val="24"/>
          <w:szCs w:val="24"/>
        </w:rPr>
        <w:t>harmful</w:t>
      </w:r>
      <w:r w:rsidRPr="006F47C6">
        <w:rPr>
          <w:rFonts w:ascii="Times New Roman" w:hAnsi="Times New Roman" w:cs="Times New Roman"/>
          <w:sz w:val="24"/>
          <w:szCs w:val="24"/>
        </w:rPr>
        <w:t xml:space="preserve"> materials and over size particles. Good Quality crushed sand is used as a fine aggregate.</w:t>
      </w:r>
    </w:p>
    <w:p w14:paraId="6BF3F8CE" w14:textId="77777777" w:rsidR="00901B78" w:rsidRPr="006F47C6" w:rsidRDefault="00901B78" w:rsidP="000842A4">
      <w:pPr>
        <w:pStyle w:val="ListParagraph"/>
        <w:spacing w:line="276" w:lineRule="auto"/>
        <w:jc w:val="both"/>
        <w:rPr>
          <w:rFonts w:ascii="Times New Roman" w:hAnsi="Times New Roman" w:cs="Times New Roman"/>
          <w:sz w:val="24"/>
          <w:szCs w:val="24"/>
        </w:rPr>
      </w:pPr>
    </w:p>
    <w:p w14:paraId="099CDB3E" w14:textId="77777777" w:rsidR="00901B78" w:rsidRPr="006F47C6" w:rsidRDefault="00901B78" w:rsidP="000842A4">
      <w:pPr>
        <w:pStyle w:val="ListParagraph"/>
        <w:spacing w:line="276" w:lineRule="auto"/>
        <w:jc w:val="center"/>
        <w:rPr>
          <w:rFonts w:ascii="Times New Roman" w:hAnsi="Times New Roman" w:cs="Times New Roman"/>
          <w:b/>
          <w:sz w:val="24"/>
          <w:szCs w:val="24"/>
        </w:rPr>
      </w:pPr>
      <w:r w:rsidRPr="006F47C6">
        <w:rPr>
          <w:rFonts w:ascii="Times New Roman" w:hAnsi="Times New Roman" w:cs="Times New Roman"/>
          <w:b/>
          <w:noProof/>
          <w:sz w:val="24"/>
          <w:szCs w:val="24"/>
          <w:lang w:eastAsia="en-IN"/>
        </w:rPr>
        <w:lastRenderedPageBreak/>
        <w:drawing>
          <wp:inline distT="0" distB="0" distL="0" distR="0" wp14:anchorId="008001CD" wp14:editId="49D1C3B4">
            <wp:extent cx="1858010" cy="2286000"/>
            <wp:effectExtent l="19050" t="0" r="8890" b="0"/>
            <wp:docPr id="5" name="Picture 2" descr="C:\Users\komal\Desktop\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omal\Desktop\download.jpg"/>
                    <pic:cNvPicPr>
                      <a:picLocks noChangeAspect="1" noChangeArrowheads="1"/>
                    </pic:cNvPicPr>
                  </pic:nvPicPr>
                  <pic:blipFill>
                    <a:blip r:embed="rId11" cstate="print"/>
                    <a:srcRect/>
                    <a:stretch>
                      <a:fillRect/>
                    </a:stretch>
                  </pic:blipFill>
                  <pic:spPr bwMode="auto">
                    <a:xfrm>
                      <a:off x="0" y="0"/>
                      <a:ext cx="1858010" cy="2286000"/>
                    </a:xfrm>
                    <a:prstGeom prst="rect">
                      <a:avLst/>
                    </a:prstGeom>
                    <a:noFill/>
                    <a:ln w="9525">
                      <a:noFill/>
                      <a:miter lim="800000"/>
                      <a:headEnd/>
                      <a:tailEnd/>
                    </a:ln>
                  </pic:spPr>
                </pic:pic>
              </a:graphicData>
            </a:graphic>
          </wp:inline>
        </w:drawing>
      </w:r>
    </w:p>
    <w:p w14:paraId="61939C48" w14:textId="07BFAF97" w:rsidR="00901B78" w:rsidRPr="006F47C6" w:rsidRDefault="00901B78" w:rsidP="000842A4">
      <w:pPr>
        <w:pStyle w:val="ListParagraph"/>
        <w:spacing w:line="276" w:lineRule="auto"/>
        <w:jc w:val="both"/>
        <w:rPr>
          <w:rFonts w:ascii="Times New Roman" w:hAnsi="Times New Roman" w:cs="Times New Roman"/>
          <w:b/>
          <w:sz w:val="24"/>
          <w:szCs w:val="24"/>
        </w:rPr>
      </w:pPr>
      <w:r w:rsidRPr="006F47C6">
        <w:rPr>
          <w:rFonts w:ascii="Times New Roman" w:hAnsi="Times New Roman" w:cs="Times New Roman"/>
          <w:b/>
          <w:sz w:val="24"/>
          <w:szCs w:val="24"/>
        </w:rPr>
        <w:t xml:space="preserve">                                                         Fig</w:t>
      </w:r>
      <w:r w:rsidR="009C5BC9">
        <w:rPr>
          <w:rFonts w:ascii="Times New Roman" w:hAnsi="Times New Roman" w:cs="Times New Roman"/>
          <w:b/>
          <w:sz w:val="24"/>
          <w:szCs w:val="24"/>
        </w:rPr>
        <w:t>ure</w:t>
      </w:r>
      <w:r w:rsidRPr="006F47C6">
        <w:rPr>
          <w:rFonts w:ascii="Times New Roman" w:hAnsi="Times New Roman" w:cs="Times New Roman"/>
          <w:b/>
          <w:sz w:val="24"/>
          <w:szCs w:val="24"/>
        </w:rPr>
        <w:t xml:space="preserve"> </w:t>
      </w:r>
      <w:r w:rsidR="002311E6">
        <w:rPr>
          <w:rFonts w:ascii="Times New Roman" w:hAnsi="Times New Roman" w:cs="Times New Roman"/>
          <w:b/>
          <w:sz w:val="24"/>
          <w:szCs w:val="24"/>
        </w:rPr>
        <w:t>1:</w:t>
      </w:r>
      <w:r w:rsidRPr="006F47C6">
        <w:rPr>
          <w:rFonts w:ascii="Times New Roman" w:hAnsi="Times New Roman" w:cs="Times New Roman"/>
          <w:b/>
          <w:sz w:val="24"/>
          <w:szCs w:val="24"/>
        </w:rPr>
        <w:t xml:space="preserve"> Crushed Sand </w:t>
      </w:r>
    </w:p>
    <w:p w14:paraId="76DF7049" w14:textId="77777777" w:rsidR="00901B78" w:rsidRPr="006F47C6" w:rsidRDefault="00901B78" w:rsidP="000842A4">
      <w:pPr>
        <w:pStyle w:val="ListParagraph"/>
        <w:spacing w:line="276" w:lineRule="auto"/>
        <w:jc w:val="both"/>
        <w:rPr>
          <w:rFonts w:ascii="Times New Roman" w:hAnsi="Times New Roman" w:cs="Times New Roman"/>
          <w:b/>
          <w:sz w:val="24"/>
          <w:szCs w:val="24"/>
        </w:rPr>
      </w:pPr>
    </w:p>
    <w:p w14:paraId="0FB3EAEC" w14:textId="1E26AB7D" w:rsidR="00901B78" w:rsidRPr="006F47C6" w:rsidRDefault="00901B78" w:rsidP="005A7734">
      <w:pPr>
        <w:pStyle w:val="ListParagraph"/>
        <w:numPr>
          <w:ilvl w:val="0"/>
          <w:numId w:val="3"/>
        </w:numPr>
        <w:spacing w:after="200" w:line="276" w:lineRule="auto"/>
        <w:jc w:val="both"/>
        <w:rPr>
          <w:rFonts w:ascii="Times New Roman" w:hAnsi="Times New Roman" w:cs="Times New Roman"/>
          <w:b/>
          <w:sz w:val="24"/>
          <w:szCs w:val="24"/>
        </w:rPr>
      </w:pPr>
      <w:r w:rsidRPr="006F47C6">
        <w:rPr>
          <w:rFonts w:ascii="Times New Roman" w:hAnsi="Times New Roman" w:cs="Times New Roman"/>
          <w:b/>
          <w:sz w:val="24"/>
          <w:szCs w:val="24"/>
        </w:rPr>
        <w:t xml:space="preserve">Coarse Aggregate : </w:t>
      </w:r>
      <w:r w:rsidRPr="006F47C6">
        <w:rPr>
          <w:rFonts w:ascii="Times New Roman" w:hAnsi="Times New Roman" w:cs="Times New Roman"/>
          <w:sz w:val="24"/>
          <w:szCs w:val="24"/>
        </w:rPr>
        <w:t xml:space="preserve">The material whose particles are of size as retained on IS Sieve 4.75 mm is termed as coarse aggregate. Coarse aggregate were used are of grade 10 mm and 20 mm </w:t>
      </w:r>
    </w:p>
    <w:p w14:paraId="044818AF" w14:textId="77777777" w:rsidR="00901B78" w:rsidRPr="006F47C6" w:rsidRDefault="00901B78" w:rsidP="000842A4">
      <w:pPr>
        <w:pStyle w:val="ListParagraph"/>
        <w:spacing w:line="276" w:lineRule="auto"/>
        <w:jc w:val="both"/>
        <w:rPr>
          <w:rFonts w:ascii="Times New Roman" w:hAnsi="Times New Roman" w:cs="Times New Roman"/>
          <w:sz w:val="24"/>
          <w:szCs w:val="24"/>
        </w:rPr>
      </w:pPr>
    </w:p>
    <w:p w14:paraId="5CE7A6D9" w14:textId="77777777" w:rsidR="00901B78" w:rsidRPr="006F47C6" w:rsidRDefault="00901B78" w:rsidP="000842A4">
      <w:pPr>
        <w:pStyle w:val="ListParagraph"/>
        <w:spacing w:line="276" w:lineRule="auto"/>
        <w:jc w:val="center"/>
        <w:rPr>
          <w:rFonts w:ascii="Times New Roman" w:hAnsi="Times New Roman" w:cs="Times New Roman"/>
          <w:sz w:val="24"/>
          <w:szCs w:val="24"/>
        </w:rPr>
      </w:pPr>
      <w:r w:rsidRPr="006F47C6">
        <w:rPr>
          <w:rFonts w:ascii="Times New Roman" w:hAnsi="Times New Roman" w:cs="Times New Roman"/>
          <w:noProof/>
          <w:sz w:val="24"/>
          <w:szCs w:val="24"/>
          <w:lang w:eastAsia="en-IN"/>
        </w:rPr>
        <w:drawing>
          <wp:inline distT="0" distB="0" distL="0" distR="0" wp14:anchorId="0F4DAD02" wp14:editId="31F2D1C9">
            <wp:extent cx="1872951" cy="1154217"/>
            <wp:effectExtent l="19050" t="0" r="0" b="0"/>
            <wp:docPr id="3" name="Picture 1" descr="C:\Users\komal\Desktop\coarse-aggregate-500x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mal\Desktop\coarse-aggregate-500x500.jpg"/>
                    <pic:cNvPicPr>
                      <a:picLocks noChangeAspect="1" noChangeArrowheads="1"/>
                    </pic:cNvPicPr>
                  </pic:nvPicPr>
                  <pic:blipFill>
                    <a:blip r:embed="rId12" cstate="print"/>
                    <a:srcRect/>
                    <a:stretch>
                      <a:fillRect/>
                    </a:stretch>
                  </pic:blipFill>
                  <pic:spPr bwMode="auto">
                    <a:xfrm>
                      <a:off x="0" y="0"/>
                      <a:ext cx="1875796" cy="1155970"/>
                    </a:xfrm>
                    <a:prstGeom prst="rect">
                      <a:avLst/>
                    </a:prstGeom>
                    <a:noFill/>
                    <a:ln w="9525">
                      <a:noFill/>
                      <a:miter lim="800000"/>
                      <a:headEnd/>
                      <a:tailEnd/>
                    </a:ln>
                  </pic:spPr>
                </pic:pic>
              </a:graphicData>
            </a:graphic>
          </wp:inline>
        </w:drawing>
      </w:r>
    </w:p>
    <w:p w14:paraId="3DF8B24B" w14:textId="04A1445B" w:rsidR="00901B78" w:rsidRPr="006F47C6" w:rsidRDefault="00901B78" w:rsidP="000842A4">
      <w:pPr>
        <w:pStyle w:val="ListParagraph"/>
        <w:spacing w:line="276" w:lineRule="auto"/>
        <w:jc w:val="both"/>
        <w:rPr>
          <w:rFonts w:ascii="Times New Roman" w:hAnsi="Times New Roman" w:cs="Times New Roman"/>
          <w:b/>
          <w:sz w:val="24"/>
          <w:szCs w:val="24"/>
        </w:rPr>
      </w:pPr>
      <w:r w:rsidRPr="006F47C6">
        <w:rPr>
          <w:rFonts w:ascii="Times New Roman" w:hAnsi="Times New Roman" w:cs="Times New Roman"/>
          <w:b/>
          <w:sz w:val="24"/>
          <w:szCs w:val="24"/>
        </w:rPr>
        <w:t xml:space="preserve">                                                        Fig</w:t>
      </w:r>
      <w:r w:rsidR="009C5BC9">
        <w:rPr>
          <w:rFonts w:ascii="Times New Roman" w:hAnsi="Times New Roman" w:cs="Times New Roman"/>
          <w:b/>
          <w:sz w:val="24"/>
          <w:szCs w:val="24"/>
        </w:rPr>
        <w:t>ure</w:t>
      </w:r>
      <w:r w:rsidRPr="006F47C6">
        <w:rPr>
          <w:rFonts w:ascii="Times New Roman" w:hAnsi="Times New Roman" w:cs="Times New Roman"/>
          <w:b/>
          <w:sz w:val="24"/>
          <w:szCs w:val="24"/>
        </w:rPr>
        <w:t xml:space="preserve"> </w:t>
      </w:r>
      <w:r w:rsidR="002311E6">
        <w:rPr>
          <w:rFonts w:ascii="Times New Roman" w:hAnsi="Times New Roman" w:cs="Times New Roman"/>
          <w:b/>
          <w:sz w:val="24"/>
          <w:szCs w:val="24"/>
        </w:rPr>
        <w:t>2:</w:t>
      </w:r>
      <w:r w:rsidRPr="006F47C6">
        <w:rPr>
          <w:rFonts w:ascii="Times New Roman" w:hAnsi="Times New Roman" w:cs="Times New Roman"/>
          <w:b/>
          <w:sz w:val="24"/>
          <w:szCs w:val="24"/>
        </w:rPr>
        <w:t xml:space="preserve"> Coarse Aggregate </w:t>
      </w:r>
    </w:p>
    <w:p w14:paraId="43B178CD" w14:textId="34E14A83" w:rsidR="00901B78" w:rsidRPr="006F47C6" w:rsidRDefault="00901B78" w:rsidP="000842A4">
      <w:pPr>
        <w:spacing w:line="276" w:lineRule="auto"/>
        <w:jc w:val="both"/>
        <w:rPr>
          <w:rFonts w:ascii="Times New Roman" w:hAnsi="Times New Roman" w:cs="Times New Roman"/>
          <w:b/>
          <w:sz w:val="24"/>
          <w:szCs w:val="24"/>
        </w:rPr>
      </w:pPr>
      <w:r w:rsidRPr="006F47C6">
        <w:rPr>
          <w:rFonts w:ascii="Times New Roman" w:hAnsi="Times New Roman" w:cs="Times New Roman"/>
          <w:b/>
          <w:sz w:val="24"/>
          <w:szCs w:val="24"/>
        </w:rPr>
        <w:t>Plasticizer :</w:t>
      </w:r>
      <w:r w:rsidRPr="006F47C6">
        <w:rPr>
          <w:rFonts w:ascii="Times New Roman" w:hAnsi="Times New Roman" w:cs="Times New Roman"/>
          <w:sz w:val="24"/>
          <w:szCs w:val="24"/>
        </w:rPr>
        <w:t xml:space="preserve">  Plasticizer is used for </w:t>
      </w:r>
      <w:r w:rsidR="005D19FB" w:rsidRPr="006F47C6">
        <w:rPr>
          <w:rFonts w:ascii="Times New Roman" w:hAnsi="Times New Roman" w:cs="Times New Roman"/>
          <w:sz w:val="24"/>
          <w:szCs w:val="24"/>
        </w:rPr>
        <w:t>well</w:t>
      </w:r>
      <w:r w:rsidRPr="006F47C6">
        <w:rPr>
          <w:rFonts w:ascii="Times New Roman" w:hAnsi="Times New Roman" w:cs="Times New Roman"/>
          <w:sz w:val="24"/>
          <w:szCs w:val="24"/>
        </w:rPr>
        <w:t xml:space="preserve"> workability of concrete. During the trial mix the workability was </w:t>
      </w:r>
      <w:r w:rsidR="005D19FB" w:rsidRPr="006F47C6">
        <w:rPr>
          <w:rFonts w:ascii="Times New Roman" w:hAnsi="Times New Roman" w:cs="Times New Roman"/>
          <w:sz w:val="24"/>
          <w:szCs w:val="24"/>
        </w:rPr>
        <w:t>create</w:t>
      </w:r>
      <w:r w:rsidRPr="006F47C6">
        <w:rPr>
          <w:rFonts w:ascii="Times New Roman" w:hAnsi="Times New Roman" w:cs="Times New Roman"/>
          <w:sz w:val="24"/>
          <w:szCs w:val="24"/>
        </w:rPr>
        <w:t xml:space="preserve"> to be very less so the plasticizer was used. The plasticizer used was Mapefluid R 122 which was added to concrete mix as 0.8% of weight of cement. This plasticizer only gives better workability and does not </w:t>
      </w:r>
      <w:r w:rsidR="005D19FB" w:rsidRPr="006F47C6">
        <w:rPr>
          <w:rFonts w:ascii="Times New Roman" w:hAnsi="Times New Roman" w:cs="Times New Roman"/>
          <w:sz w:val="24"/>
          <w:szCs w:val="24"/>
        </w:rPr>
        <w:t>surge</w:t>
      </w:r>
      <w:r w:rsidRPr="006F47C6">
        <w:rPr>
          <w:rFonts w:ascii="Times New Roman" w:hAnsi="Times New Roman" w:cs="Times New Roman"/>
          <w:sz w:val="24"/>
          <w:szCs w:val="24"/>
        </w:rPr>
        <w:t xml:space="preserve"> strength or any other properties of concrete.</w:t>
      </w:r>
    </w:p>
    <w:p w14:paraId="3823CF6F" w14:textId="22D0B033" w:rsidR="00901B78" w:rsidRPr="006F47C6" w:rsidRDefault="00901B78" w:rsidP="000842A4">
      <w:pPr>
        <w:spacing w:line="276" w:lineRule="auto"/>
        <w:jc w:val="both"/>
        <w:rPr>
          <w:rFonts w:ascii="Times New Roman" w:hAnsi="Times New Roman" w:cs="Times New Roman"/>
          <w:b/>
          <w:sz w:val="24"/>
          <w:szCs w:val="24"/>
        </w:rPr>
      </w:pPr>
      <w:r w:rsidRPr="006F47C6">
        <w:rPr>
          <w:rFonts w:ascii="Times New Roman" w:hAnsi="Times New Roman" w:cs="Times New Roman"/>
          <w:b/>
          <w:sz w:val="24"/>
          <w:szCs w:val="24"/>
        </w:rPr>
        <w:t xml:space="preserve">Water : </w:t>
      </w:r>
      <w:r w:rsidRPr="006F47C6">
        <w:rPr>
          <w:rFonts w:ascii="Times New Roman" w:hAnsi="Times New Roman" w:cs="Times New Roman"/>
          <w:sz w:val="24"/>
          <w:szCs w:val="24"/>
        </w:rPr>
        <w:t xml:space="preserve">Water is also one of the most important </w:t>
      </w:r>
      <w:r w:rsidR="005D19FB" w:rsidRPr="006F47C6">
        <w:rPr>
          <w:rFonts w:ascii="Times New Roman" w:hAnsi="Times New Roman" w:cs="Times New Roman"/>
          <w:sz w:val="24"/>
          <w:szCs w:val="24"/>
        </w:rPr>
        <w:t>elements</w:t>
      </w:r>
      <w:r w:rsidRPr="006F47C6">
        <w:rPr>
          <w:rFonts w:ascii="Times New Roman" w:hAnsi="Times New Roman" w:cs="Times New Roman"/>
          <w:sz w:val="24"/>
          <w:szCs w:val="24"/>
        </w:rPr>
        <w:t xml:space="preserve"> of concrete. As the strength, workability is </w:t>
      </w:r>
      <w:r w:rsidR="005D19FB" w:rsidRPr="006F47C6">
        <w:rPr>
          <w:rFonts w:ascii="Times New Roman" w:hAnsi="Times New Roman" w:cs="Times New Roman"/>
          <w:sz w:val="24"/>
          <w:szCs w:val="24"/>
        </w:rPr>
        <w:t>depending</w:t>
      </w:r>
      <w:r w:rsidRPr="006F47C6">
        <w:rPr>
          <w:rFonts w:ascii="Times New Roman" w:hAnsi="Times New Roman" w:cs="Times New Roman"/>
          <w:sz w:val="24"/>
          <w:szCs w:val="24"/>
        </w:rPr>
        <w:t xml:space="preserve"> on water, the quantity and quality of water is required to be taken very carefully. Two types of water </w:t>
      </w:r>
      <w:r w:rsidR="005D19FB" w:rsidRPr="006F47C6">
        <w:rPr>
          <w:rFonts w:ascii="Times New Roman" w:hAnsi="Times New Roman" w:cs="Times New Roman"/>
          <w:sz w:val="24"/>
          <w:szCs w:val="24"/>
        </w:rPr>
        <w:t>are</w:t>
      </w:r>
      <w:r w:rsidRPr="006F47C6">
        <w:rPr>
          <w:rFonts w:ascii="Times New Roman" w:hAnsi="Times New Roman" w:cs="Times New Roman"/>
          <w:sz w:val="24"/>
          <w:szCs w:val="24"/>
        </w:rPr>
        <w:t xml:space="preserve"> used potable and sewage (Treated and untreated) for the experiment.</w:t>
      </w:r>
    </w:p>
    <w:p w14:paraId="55908FB7" w14:textId="72B97BC8" w:rsidR="00901B78" w:rsidRPr="006F47C6" w:rsidRDefault="00901B78" w:rsidP="000842A4">
      <w:pPr>
        <w:tabs>
          <w:tab w:val="left" w:pos="3342"/>
        </w:tabs>
        <w:spacing w:line="276" w:lineRule="auto"/>
        <w:jc w:val="both"/>
        <w:rPr>
          <w:rFonts w:ascii="Times New Roman" w:hAnsi="Times New Roman" w:cs="Times New Roman"/>
          <w:b/>
          <w:sz w:val="24"/>
          <w:szCs w:val="24"/>
        </w:rPr>
      </w:pPr>
      <w:r w:rsidRPr="006F47C6">
        <w:rPr>
          <w:rFonts w:ascii="Times New Roman" w:hAnsi="Times New Roman" w:cs="Times New Roman"/>
          <w:b/>
          <w:sz w:val="24"/>
          <w:szCs w:val="24"/>
        </w:rPr>
        <w:t xml:space="preserve">Potable water: </w:t>
      </w:r>
      <w:r w:rsidRPr="006F47C6">
        <w:rPr>
          <w:rFonts w:ascii="Times New Roman" w:hAnsi="Times New Roman" w:cs="Times New Roman"/>
          <w:color w:val="202124"/>
          <w:sz w:val="24"/>
          <w:szCs w:val="24"/>
          <w:shd w:val="clear" w:color="auto" w:fill="FFFFFF"/>
        </w:rPr>
        <w:t xml:space="preserve">Potable water, also known as </w:t>
      </w:r>
      <w:r w:rsidR="005D19FB" w:rsidRPr="006F47C6">
        <w:rPr>
          <w:rFonts w:ascii="Times New Roman" w:hAnsi="Times New Roman" w:cs="Times New Roman"/>
          <w:color w:val="202124"/>
          <w:sz w:val="24"/>
          <w:szCs w:val="24"/>
          <w:shd w:val="clear" w:color="auto" w:fill="FFFFFF"/>
        </w:rPr>
        <w:t>consum</w:t>
      </w:r>
      <w:r w:rsidR="005D19FB">
        <w:rPr>
          <w:rFonts w:ascii="Times New Roman" w:hAnsi="Times New Roman" w:cs="Times New Roman"/>
          <w:color w:val="202124"/>
          <w:sz w:val="24"/>
          <w:szCs w:val="24"/>
          <w:shd w:val="clear" w:color="auto" w:fill="FFFFFF"/>
        </w:rPr>
        <w:t>able</w:t>
      </w:r>
      <w:r w:rsidRPr="006F47C6">
        <w:rPr>
          <w:rFonts w:ascii="Times New Roman" w:hAnsi="Times New Roman" w:cs="Times New Roman"/>
          <w:color w:val="202124"/>
          <w:sz w:val="24"/>
          <w:szCs w:val="24"/>
          <w:shd w:val="clear" w:color="auto" w:fill="FFFFFF"/>
        </w:rPr>
        <w:t xml:space="preserve"> water, </w:t>
      </w:r>
      <w:r w:rsidRPr="006F47C6">
        <w:rPr>
          <w:rFonts w:ascii="Times New Roman" w:hAnsi="Times New Roman" w:cs="Times New Roman"/>
          <w:bCs/>
          <w:color w:val="202124"/>
          <w:sz w:val="24"/>
          <w:szCs w:val="24"/>
          <w:shd w:val="clear" w:color="auto" w:fill="FFFFFF"/>
        </w:rPr>
        <w:t>comes from surface and ground sources and is treated to levels that that meet state and federal standards for consumption</w:t>
      </w:r>
      <w:r w:rsidRPr="006F47C6">
        <w:rPr>
          <w:rFonts w:ascii="Times New Roman" w:hAnsi="Times New Roman" w:cs="Times New Roman"/>
          <w:color w:val="202124"/>
          <w:sz w:val="24"/>
          <w:szCs w:val="24"/>
          <w:shd w:val="clear" w:color="auto" w:fill="FFFFFF"/>
        </w:rPr>
        <w:t xml:space="preserve">. Water from natural sources is treated for microorganisms, bacteria, toxic chemicals, viruses and </w:t>
      </w:r>
      <w:r w:rsidR="005D19FB" w:rsidRPr="006F47C6">
        <w:rPr>
          <w:rFonts w:ascii="Times New Roman" w:hAnsi="Times New Roman" w:cs="Times New Roman"/>
          <w:color w:val="202124"/>
          <w:sz w:val="24"/>
          <w:szCs w:val="24"/>
          <w:shd w:val="clear" w:color="auto" w:fill="FFFFFF"/>
        </w:rPr>
        <w:t>faecal</w:t>
      </w:r>
      <w:r w:rsidRPr="006F47C6">
        <w:rPr>
          <w:rFonts w:ascii="Times New Roman" w:hAnsi="Times New Roman" w:cs="Times New Roman"/>
          <w:color w:val="202124"/>
          <w:sz w:val="24"/>
          <w:szCs w:val="24"/>
          <w:shd w:val="clear" w:color="auto" w:fill="FFFFFF"/>
        </w:rPr>
        <w:t xml:space="preserve"> matter.</w:t>
      </w:r>
    </w:p>
    <w:p w14:paraId="2324BD7B" w14:textId="4D9257BC" w:rsidR="00901B78" w:rsidRPr="006F47C6" w:rsidRDefault="00901B78" w:rsidP="000842A4">
      <w:pPr>
        <w:spacing w:line="276" w:lineRule="auto"/>
        <w:jc w:val="both"/>
        <w:rPr>
          <w:rFonts w:ascii="Times New Roman" w:hAnsi="Times New Roman" w:cs="Times New Roman"/>
          <w:b/>
          <w:sz w:val="24"/>
          <w:szCs w:val="24"/>
        </w:rPr>
      </w:pPr>
      <w:r w:rsidRPr="006F47C6">
        <w:rPr>
          <w:rFonts w:ascii="Times New Roman" w:hAnsi="Times New Roman" w:cs="Times New Roman"/>
          <w:b/>
          <w:color w:val="202124"/>
          <w:sz w:val="24"/>
          <w:szCs w:val="24"/>
          <w:shd w:val="clear" w:color="auto" w:fill="FFFFFF"/>
        </w:rPr>
        <w:t>Sewage water:</w:t>
      </w:r>
      <w:r w:rsidRPr="006F47C6">
        <w:rPr>
          <w:rFonts w:ascii="Times New Roman" w:hAnsi="Times New Roman" w:cs="Times New Roman"/>
          <w:b/>
          <w:sz w:val="24"/>
          <w:szCs w:val="24"/>
        </w:rPr>
        <w:t xml:space="preserve">  </w:t>
      </w:r>
      <w:r w:rsidRPr="006F47C6">
        <w:rPr>
          <w:rFonts w:ascii="Times New Roman" w:hAnsi="Times New Roman" w:cs="Times New Roman"/>
          <w:sz w:val="24"/>
          <w:szCs w:val="24"/>
        </w:rPr>
        <w:t>Sewage water is wastewater from people living in community. It is the water released from household after use for various purposes like washing dishes, laundry, and flushing the toilet, thus the name wastewater.</w:t>
      </w:r>
    </w:p>
    <w:p w14:paraId="5385D6C6" w14:textId="77777777" w:rsidR="00901B78" w:rsidRPr="006F47C6" w:rsidRDefault="00901B78" w:rsidP="000842A4">
      <w:pPr>
        <w:tabs>
          <w:tab w:val="left" w:pos="1597"/>
        </w:tabs>
        <w:spacing w:line="276" w:lineRule="auto"/>
        <w:jc w:val="both"/>
        <w:rPr>
          <w:rFonts w:ascii="Times New Roman" w:hAnsi="Times New Roman" w:cs="Times New Roman"/>
          <w:sz w:val="24"/>
          <w:szCs w:val="24"/>
        </w:rPr>
      </w:pPr>
      <w:r w:rsidRPr="006F47C6">
        <w:rPr>
          <w:rFonts w:ascii="Times New Roman" w:hAnsi="Times New Roman" w:cs="Times New Roman"/>
          <w:sz w:val="24"/>
          <w:szCs w:val="24"/>
        </w:rPr>
        <w:lastRenderedPageBreak/>
        <w:t xml:space="preserve">                          </w:t>
      </w:r>
      <w:r w:rsidRPr="006F47C6">
        <w:rPr>
          <w:rFonts w:ascii="Times New Roman" w:hAnsi="Times New Roman" w:cs="Times New Roman"/>
          <w:noProof/>
          <w:sz w:val="24"/>
          <w:szCs w:val="24"/>
          <w:lang w:eastAsia="en-IN"/>
        </w:rPr>
        <w:drawing>
          <wp:inline distT="0" distB="0" distL="0" distR="0" wp14:anchorId="4B66DE5E" wp14:editId="446D8787">
            <wp:extent cx="3593123" cy="2133600"/>
            <wp:effectExtent l="0" t="0" r="0" b="1905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16FFE267" w14:textId="6EB18666" w:rsidR="00901B78" w:rsidRPr="006F47C6" w:rsidRDefault="00901B78" w:rsidP="000842A4">
      <w:pPr>
        <w:tabs>
          <w:tab w:val="left" w:pos="1597"/>
        </w:tabs>
        <w:spacing w:line="276" w:lineRule="auto"/>
        <w:jc w:val="both"/>
        <w:rPr>
          <w:rFonts w:ascii="Times New Roman" w:hAnsi="Times New Roman" w:cs="Times New Roman"/>
          <w:b/>
          <w:sz w:val="24"/>
          <w:szCs w:val="24"/>
        </w:rPr>
      </w:pPr>
      <w:r w:rsidRPr="006F47C6">
        <w:rPr>
          <w:rFonts w:ascii="Times New Roman" w:hAnsi="Times New Roman" w:cs="Times New Roman"/>
          <w:sz w:val="24"/>
          <w:szCs w:val="24"/>
        </w:rPr>
        <w:t xml:space="preserve">                                                  </w:t>
      </w:r>
      <w:r w:rsidRPr="006F47C6">
        <w:rPr>
          <w:rFonts w:ascii="Times New Roman" w:hAnsi="Times New Roman" w:cs="Times New Roman"/>
          <w:b/>
          <w:sz w:val="24"/>
          <w:szCs w:val="24"/>
        </w:rPr>
        <w:t>Fig</w:t>
      </w:r>
      <w:r w:rsidR="002311E6">
        <w:rPr>
          <w:rFonts w:ascii="Times New Roman" w:hAnsi="Times New Roman" w:cs="Times New Roman"/>
          <w:b/>
          <w:sz w:val="24"/>
          <w:szCs w:val="24"/>
        </w:rPr>
        <w:t>ure 3:</w:t>
      </w:r>
      <w:r w:rsidRPr="006F47C6">
        <w:rPr>
          <w:rFonts w:ascii="Times New Roman" w:hAnsi="Times New Roman" w:cs="Times New Roman"/>
          <w:b/>
          <w:sz w:val="24"/>
          <w:szCs w:val="24"/>
        </w:rPr>
        <w:t xml:space="preserve"> Types of sewage water</w:t>
      </w:r>
    </w:p>
    <w:p w14:paraId="5C81CAD4" w14:textId="1D222768" w:rsidR="00901B78" w:rsidRPr="006F47C6" w:rsidRDefault="00901B78" w:rsidP="000842A4">
      <w:pPr>
        <w:tabs>
          <w:tab w:val="left" w:pos="1597"/>
        </w:tabs>
        <w:spacing w:line="276" w:lineRule="auto"/>
        <w:jc w:val="both"/>
        <w:rPr>
          <w:rFonts w:ascii="Times New Roman" w:hAnsi="Times New Roman" w:cs="Times New Roman"/>
          <w:b/>
          <w:sz w:val="24"/>
          <w:szCs w:val="24"/>
        </w:rPr>
      </w:pPr>
      <w:r w:rsidRPr="006F47C6">
        <w:rPr>
          <w:rFonts w:ascii="Times New Roman" w:hAnsi="Times New Roman" w:cs="Times New Roman"/>
          <w:sz w:val="24"/>
          <w:szCs w:val="24"/>
        </w:rPr>
        <w:t>Grey water : Grey water is the wastewater from washing either from bathing, dishes and laundry.</w:t>
      </w:r>
    </w:p>
    <w:p w14:paraId="159C11B9" w14:textId="5E1E5719" w:rsidR="00901B78" w:rsidRPr="006F47C6" w:rsidRDefault="00901B78" w:rsidP="000842A4">
      <w:pPr>
        <w:tabs>
          <w:tab w:val="left" w:pos="1597"/>
        </w:tabs>
        <w:spacing w:after="200" w:line="276" w:lineRule="auto"/>
        <w:jc w:val="both"/>
        <w:rPr>
          <w:rFonts w:ascii="Times New Roman" w:hAnsi="Times New Roman" w:cs="Times New Roman"/>
          <w:sz w:val="24"/>
          <w:szCs w:val="24"/>
        </w:rPr>
      </w:pPr>
      <w:r w:rsidRPr="006F47C6">
        <w:rPr>
          <w:rFonts w:ascii="Times New Roman" w:hAnsi="Times New Roman" w:cs="Times New Roman"/>
          <w:sz w:val="24"/>
          <w:szCs w:val="24"/>
        </w:rPr>
        <w:t xml:space="preserve">Black water :  Black water is the wastewater from toilets. </w:t>
      </w:r>
    </w:p>
    <w:p w14:paraId="5EC463BB" w14:textId="3AA8F177" w:rsidR="00901B78" w:rsidRPr="006F47C6" w:rsidRDefault="00901B78" w:rsidP="000842A4">
      <w:pPr>
        <w:tabs>
          <w:tab w:val="left" w:pos="1597"/>
        </w:tabs>
        <w:spacing w:line="276" w:lineRule="auto"/>
        <w:jc w:val="both"/>
        <w:rPr>
          <w:rFonts w:ascii="Times New Roman" w:hAnsi="Times New Roman" w:cs="Times New Roman"/>
          <w:sz w:val="24"/>
          <w:szCs w:val="24"/>
        </w:rPr>
      </w:pPr>
      <w:r w:rsidRPr="006F47C6">
        <w:rPr>
          <w:rFonts w:ascii="Times New Roman" w:hAnsi="Times New Roman" w:cs="Times New Roman"/>
          <w:b/>
          <w:sz w:val="24"/>
          <w:szCs w:val="24"/>
        </w:rPr>
        <w:t xml:space="preserve">Collection of wastewater:   </w:t>
      </w:r>
      <w:r w:rsidRPr="006F47C6">
        <w:rPr>
          <w:rFonts w:ascii="Times New Roman" w:hAnsi="Times New Roman" w:cs="Times New Roman"/>
          <w:sz w:val="24"/>
          <w:szCs w:val="24"/>
        </w:rPr>
        <w:t>In the experiment the waste water which is used is collected from the water treatment plant which is at the college premises. The term "sewage treatment plant" (STP) (or "sewage treatment works" in some countries) is nowadays often replaced with the term wastewater treatment plant (WWTP). Strictly speaking, the latter is a broader term that can also refer to industrial wastewater. The terms "water recycling center" or "water reclamation plants" are also in use.</w:t>
      </w:r>
    </w:p>
    <w:p w14:paraId="4F00C196" w14:textId="75A7C5B3" w:rsidR="00901B78" w:rsidRPr="006F47C6" w:rsidRDefault="00901B78" w:rsidP="000842A4">
      <w:pPr>
        <w:pStyle w:val="NormalWeb"/>
        <w:shd w:val="clear" w:color="auto" w:fill="FFFFFF"/>
        <w:spacing w:before="120" w:beforeAutospacing="0" w:after="120" w:afterAutospacing="0" w:line="276" w:lineRule="auto"/>
        <w:jc w:val="both"/>
        <w:rPr>
          <w:rFonts w:eastAsiaTheme="minorHAnsi"/>
          <w:b/>
          <w:bCs/>
          <w:kern w:val="2"/>
          <w:lang w:val="en-IN"/>
          <w14:ligatures w14:val="standardContextual"/>
        </w:rPr>
      </w:pPr>
      <w:r w:rsidRPr="006F47C6">
        <w:rPr>
          <w:rFonts w:eastAsiaTheme="minorHAnsi"/>
          <w:b/>
          <w:bCs/>
          <w:kern w:val="2"/>
          <w:lang w:val="en-IN"/>
          <w14:ligatures w14:val="standardContextual"/>
        </w:rPr>
        <w:t>Purpose:</w:t>
      </w:r>
      <w:r w:rsidRPr="006F47C6">
        <w:t xml:space="preserve"> </w:t>
      </w:r>
      <w:r w:rsidRPr="006F47C6">
        <w:rPr>
          <w:color w:val="202122"/>
          <w:shd w:val="clear" w:color="auto" w:fill="FFFFFF"/>
        </w:rPr>
        <w:t>The overall aim of treating sewage is to produce an </w:t>
      </w:r>
      <w:r w:rsidRPr="006F47C6">
        <w:rPr>
          <w:shd w:val="clear" w:color="auto" w:fill="FFFFFF"/>
        </w:rPr>
        <w:t>effluent</w:t>
      </w:r>
      <w:r w:rsidRPr="006F47C6">
        <w:rPr>
          <w:color w:val="202122"/>
          <w:shd w:val="clear" w:color="auto" w:fill="FFFFFF"/>
        </w:rPr>
        <w:t> that can be discharged to the environment while causing as little </w:t>
      </w:r>
      <w:r w:rsidRPr="006F47C6">
        <w:rPr>
          <w:shd w:val="clear" w:color="auto" w:fill="FFFFFF"/>
        </w:rPr>
        <w:t>water pollution</w:t>
      </w:r>
      <w:r w:rsidRPr="006F47C6">
        <w:rPr>
          <w:color w:val="202122"/>
          <w:shd w:val="clear" w:color="auto" w:fill="FFFFFF"/>
        </w:rPr>
        <w:t> as possible, or to produce an effluent that can be </w:t>
      </w:r>
      <w:r w:rsidRPr="006F47C6">
        <w:rPr>
          <w:shd w:val="clear" w:color="auto" w:fill="FFFFFF"/>
        </w:rPr>
        <w:t>reused</w:t>
      </w:r>
      <w:r w:rsidRPr="006F47C6">
        <w:rPr>
          <w:color w:val="202122"/>
          <w:shd w:val="clear" w:color="auto" w:fill="FFFFFF"/>
        </w:rPr>
        <w:t> in a useful manner. This is achieved by removing contaminants from the sewage. It is a form of </w:t>
      </w:r>
      <w:r w:rsidRPr="006F47C6">
        <w:rPr>
          <w:shd w:val="clear" w:color="auto" w:fill="FFFFFF"/>
        </w:rPr>
        <w:t>waste management</w:t>
      </w:r>
      <w:r w:rsidRPr="006F47C6">
        <w:rPr>
          <w:color w:val="202122"/>
          <w:shd w:val="clear" w:color="auto" w:fill="FFFFFF"/>
        </w:rPr>
        <w:t>.</w:t>
      </w:r>
    </w:p>
    <w:p w14:paraId="7B49DAE7" w14:textId="77777777" w:rsidR="00901B78" w:rsidRPr="006F47C6" w:rsidRDefault="00901B78" w:rsidP="000842A4">
      <w:pPr>
        <w:tabs>
          <w:tab w:val="left" w:pos="1597"/>
        </w:tabs>
        <w:spacing w:line="276" w:lineRule="auto"/>
        <w:jc w:val="both"/>
        <w:rPr>
          <w:rFonts w:ascii="Times New Roman" w:hAnsi="Times New Roman" w:cs="Times New Roman"/>
          <w:color w:val="202122"/>
          <w:sz w:val="24"/>
          <w:szCs w:val="24"/>
          <w:shd w:val="clear" w:color="auto" w:fill="FFFFFF"/>
        </w:rPr>
      </w:pPr>
      <w:r w:rsidRPr="006F47C6">
        <w:rPr>
          <w:rFonts w:ascii="Times New Roman" w:hAnsi="Times New Roman" w:cs="Times New Roman"/>
          <w:color w:val="202122"/>
          <w:sz w:val="24"/>
          <w:szCs w:val="24"/>
          <w:shd w:val="clear" w:color="auto" w:fill="FFFFFF"/>
        </w:rPr>
        <w:t>With regards to biological treatment of sewage, the treatment objectives can include various degrees of the following: transform dissolved and particulate biodegradable components (especially organic matter) into acceptable end products, transform and remove nutrients (nitrogen and phosphorus), remove or inactivate pathogenic organisms, and remove specific trace organic constituents (micropollutants).</w:t>
      </w:r>
    </w:p>
    <w:p w14:paraId="76DDBB79" w14:textId="57188A3E" w:rsidR="00901B78" w:rsidRPr="006F47C6" w:rsidRDefault="00901B78" w:rsidP="000842A4">
      <w:pPr>
        <w:tabs>
          <w:tab w:val="left" w:pos="1597"/>
        </w:tabs>
        <w:spacing w:line="276" w:lineRule="auto"/>
        <w:jc w:val="both"/>
        <w:rPr>
          <w:rFonts w:ascii="Times New Roman" w:hAnsi="Times New Roman" w:cs="Times New Roman"/>
          <w:color w:val="202122"/>
          <w:sz w:val="24"/>
          <w:szCs w:val="24"/>
          <w:shd w:val="clear" w:color="auto" w:fill="FFFFFF"/>
        </w:rPr>
      </w:pPr>
      <w:r w:rsidRPr="006F47C6">
        <w:rPr>
          <w:rFonts w:ascii="Times New Roman" w:hAnsi="Times New Roman" w:cs="Times New Roman"/>
          <w:b/>
          <w:sz w:val="24"/>
          <w:szCs w:val="24"/>
        </w:rPr>
        <w:t xml:space="preserve">Collection: </w:t>
      </w:r>
      <w:r w:rsidRPr="006F47C6">
        <w:rPr>
          <w:rFonts w:ascii="Times New Roman" w:hAnsi="Times New Roman" w:cs="Times New Roman"/>
          <w:b/>
          <w:bCs/>
          <w:color w:val="202122"/>
          <w:sz w:val="24"/>
          <w:szCs w:val="24"/>
          <w:shd w:val="clear" w:color="auto" w:fill="FFFFFF"/>
        </w:rPr>
        <w:t>Sewerage</w:t>
      </w:r>
      <w:r w:rsidRPr="006F47C6">
        <w:rPr>
          <w:rFonts w:ascii="Times New Roman" w:hAnsi="Times New Roman" w:cs="Times New Roman"/>
          <w:color w:val="202122"/>
          <w:sz w:val="24"/>
          <w:szCs w:val="24"/>
          <w:shd w:val="clear" w:color="auto" w:fill="FFFFFF"/>
        </w:rPr>
        <w:t> (or </w:t>
      </w:r>
      <w:r w:rsidRPr="006F47C6">
        <w:rPr>
          <w:rFonts w:ascii="Times New Roman" w:hAnsi="Times New Roman" w:cs="Times New Roman"/>
          <w:b/>
          <w:bCs/>
          <w:color w:val="202122"/>
          <w:sz w:val="24"/>
          <w:szCs w:val="24"/>
          <w:shd w:val="clear" w:color="auto" w:fill="FFFFFF"/>
        </w:rPr>
        <w:t>sewage system</w:t>
      </w:r>
      <w:r w:rsidRPr="006F47C6">
        <w:rPr>
          <w:rFonts w:ascii="Times New Roman" w:hAnsi="Times New Roman" w:cs="Times New Roman"/>
          <w:color w:val="202122"/>
          <w:sz w:val="24"/>
          <w:szCs w:val="24"/>
          <w:shd w:val="clear" w:color="auto" w:fill="FFFFFF"/>
        </w:rPr>
        <w:t>) is the </w:t>
      </w:r>
      <w:r w:rsidRPr="006F47C6">
        <w:rPr>
          <w:rFonts w:ascii="Times New Roman" w:hAnsi="Times New Roman" w:cs="Times New Roman"/>
          <w:sz w:val="24"/>
          <w:szCs w:val="24"/>
          <w:shd w:val="clear" w:color="auto" w:fill="FFFFFF"/>
        </w:rPr>
        <w:t>infrastructure</w:t>
      </w:r>
      <w:r w:rsidRPr="006F47C6">
        <w:rPr>
          <w:rFonts w:ascii="Times New Roman" w:hAnsi="Times New Roman" w:cs="Times New Roman"/>
          <w:color w:val="202122"/>
          <w:sz w:val="24"/>
          <w:szCs w:val="24"/>
          <w:shd w:val="clear" w:color="auto" w:fill="FFFFFF"/>
        </w:rPr>
        <w:t> that conveys </w:t>
      </w:r>
      <w:r w:rsidRPr="006F47C6">
        <w:rPr>
          <w:rFonts w:ascii="Times New Roman" w:hAnsi="Times New Roman" w:cs="Times New Roman"/>
          <w:sz w:val="24"/>
          <w:szCs w:val="24"/>
          <w:shd w:val="clear" w:color="auto" w:fill="FFFFFF"/>
        </w:rPr>
        <w:t>sewage</w:t>
      </w:r>
      <w:r w:rsidRPr="006F47C6">
        <w:rPr>
          <w:rFonts w:ascii="Times New Roman" w:hAnsi="Times New Roman" w:cs="Times New Roman"/>
          <w:color w:val="202122"/>
          <w:sz w:val="24"/>
          <w:szCs w:val="24"/>
          <w:shd w:val="clear" w:color="auto" w:fill="FFFFFF"/>
        </w:rPr>
        <w:t> or </w:t>
      </w:r>
      <w:r w:rsidRPr="006F47C6">
        <w:rPr>
          <w:rFonts w:ascii="Times New Roman" w:hAnsi="Times New Roman" w:cs="Times New Roman"/>
          <w:sz w:val="24"/>
          <w:szCs w:val="24"/>
          <w:shd w:val="clear" w:color="auto" w:fill="FFFFFF"/>
        </w:rPr>
        <w:t>surface runoff</w:t>
      </w:r>
      <w:r w:rsidRPr="006F47C6">
        <w:rPr>
          <w:rFonts w:ascii="Times New Roman" w:hAnsi="Times New Roman" w:cs="Times New Roman"/>
          <w:color w:val="202122"/>
          <w:sz w:val="24"/>
          <w:szCs w:val="24"/>
          <w:shd w:val="clear" w:color="auto" w:fill="FFFFFF"/>
        </w:rPr>
        <w:t> (</w:t>
      </w:r>
      <w:r w:rsidRPr="006F47C6">
        <w:rPr>
          <w:rFonts w:ascii="Times New Roman" w:hAnsi="Times New Roman" w:cs="Times New Roman"/>
          <w:sz w:val="24"/>
          <w:szCs w:val="24"/>
          <w:shd w:val="clear" w:color="auto" w:fill="FFFFFF"/>
        </w:rPr>
        <w:t>stormwater</w:t>
      </w:r>
      <w:r w:rsidRPr="006F47C6">
        <w:rPr>
          <w:rFonts w:ascii="Times New Roman" w:hAnsi="Times New Roman" w:cs="Times New Roman"/>
          <w:color w:val="202122"/>
          <w:sz w:val="24"/>
          <w:szCs w:val="24"/>
          <w:shd w:val="clear" w:color="auto" w:fill="FFFFFF"/>
        </w:rPr>
        <w:t>, </w:t>
      </w:r>
      <w:r w:rsidRPr="006F47C6">
        <w:rPr>
          <w:rFonts w:ascii="Times New Roman" w:hAnsi="Times New Roman" w:cs="Times New Roman"/>
          <w:sz w:val="24"/>
          <w:szCs w:val="24"/>
          <w:shd w:val="clear" w:color="auto" w:fill="FFFFFF"/>
        </w:rPr>
        <w:t>meltwater</w:t>
      </w:r>
      <w:r w:rsidRPr="006F47C6">
        <w:rPr>
          <w:rFonts w:ascii="Times New Roman" w:hAnsi="Times New Roman" w:cs="Times New Roman"/>
          <w:color w:val="202122"/>
          <w:sz w:val="24"/>
          <w:szCs w:val="24"/>
          <w:shd w:val="clear" w:color="auto" w:fill="FFFFFF"/>
        </w:rPr>
        <w:t>, </w:t>
      </w:r>
      <w:r w:rsidRPr="006F47C6">
        <w:rPr>
          <w:rFonts w:ascii="Times New Roman" w:hAnsi="Times New Roman" w:cs="Times New Roman"/>
          <w:sz w:val="24"/>
          <w:szCs w:val="24"/>
          <w:shd w:val="clear" w:color="auto" w:fill="FFFFFF"/>
        </w:rPr>
        <w:t>rainwater</w:t>
      </w:r>
      <w:r w:rsidRPr="006F47C6">
        <w:rPr>
          <w:rFonts w:ascii="Times New Roman" w:hAnsi="Times New Roman" w:cs="Times New Roman"/>
          <w:color w:val="202122"/>
          <w:sz w:val="24"/>
          <w:szCs w:val="24"/>
          <w:shd w:val="clear" w:color="auto" w:fill="FFFFFF"/>
        </w:rPr>
        <w:t>) using sewers. It encompasses components such as receiving </w:t>
      </w:r>
      <w:r w:rsidRPr="006F47C6">
        <w:rPr>
          <w:rFonts w:ascii="Times New Roman" w:hAnsi="Times New Roman" w:cs="Times New Roman"/>
          <w:sz w:val="24"/>
          <w:szCs w:val="24"/>
          <w:shd w:val="clear" w:color="auto" w:fill="FFFFFF"/>
        </w:rPr>
        <w:t>drains</w:t>
      </w:r>
      <w:r w:rsidRPr="006F47C6">
        <w:rPr>
          <w:rFonts w:ascii="Times New Roman" w:hAnsi="Times New Roman" w:cs="Times New Roman"/>
          <w:color w:val="202122"/>
          <w:sz w:val="24"/>
          <w:szCs w:val="24"/>
          <w:shd w:val="clear" w:color="auto" w:fill="FFFFFF"/>
        </w:rPr>
        <w:t>, </w:t>
      </w:r>
      <w:r w:rsidRPr="006F47C6">
        <w:rPr>
          <w:rFonts w:ascii="Times New Roman" w:hAnsi="Times New Roman" w:cs="Times New Roman"/>
          <w:sz w:val="24"/>
          <w:szCs w:val="24"/>
          <w:shd w:val="clear" w:color="auto" w:fill="FFFFFF"/>
        </w:rPr>
        <w:t>manholes</w:t>
      </w:r>
      <w:r w:rsidRPr="006F47C6">
        <w:rPr>
          <w:rFonts w:ascii="Times New Roman" w:hAnsi="Times New Roman" w:cs="Times New Roman"/>
          <w:color w:val="202122"/>
          <w:sz w:val="24"/>
          <w:szCs w:val="24"/>
          <w:shd w:val="clear" w:color="auto" w:fill="FFFFFF"/>
        </w:rPr>
        <w:t>, </w:t>
      </w:r>
      <w:r w:rsidRPr="006F47C6">
        <w:rPr>
          <w:rFonts w:ascii="Times New Roman" w:hAnsi="Times New Roman" w:cs="Times New Roman"/>
          <w:sz w:val="24"/>
          <w:szCs w:val="24"/>
          <w:shd w:val="clear" w:color="auto" w:fill="FFFFFF"/>
        </w:rPr>
        <w:t>pumping stations</w:t>
      </w:r>
      <w:r w:rsidRPr="006F47C6">
        <w:rPr>
          <w:rFonts w:ascii="Times New Roman" w:hAnsi="Times New Roman" w:cs="Times New Roman"/>
          <w:color w:val="202122"/>
          <w:sz w:val="24"/>
          <w:szCs w:val="24"/>
          <w:shd w:val="clear" w:color="auto" w:fill="FFFFFF"/>
        </w:rPr>
        <w:t>, storm overflows, and screening chambers of the </w:t>
      </w:r>
      <w:r w:rsidRPr="006F47C6">
        <w:rPr>
          <w:rFonts w:ascii="Times New Roman" w:hAnsi="Times New Roman" w:cs="Times New Roman"/>
          <w:sz w:val="24"/>
          <w:szCs w:val="24"/>
          <w:shd w:val="clear" w:color="auto" w:fill="FFFFFF"/>
        </w:rPr>
        <w:t>combined sewer</w:t>
      </w:r>
      <w:r w:rsidRPr="006F47C6">
        <w:rPr>
          <w:rFonts w:ascii="Times New Roman" w:hAnsi="Times New Roman" w:cs="Times New Roman"/>
          <w:color w:val="202122"/>
          <w:sz w:val="24"/>
          <w:szCs w:val="24"/>
          <w:shd w:val="clear" w:color="auto" w:fill="FFFFFF"/>
        </w:rPr>
        <w:t> or </w:t>
      </w:r>
      <w:r w:rsidRPr="006F47C6">
        <w:rPr>
          <w:rFonts w:ascii="Times New Roman" w:hAnsi="Times New Roman" w:cs="Times New Roman"/>
          <w:sz w:val="24"/>
          <w:szCs w:val="24"/>
          <w:shd w:val="clear" w:color="auto" w:fill="FFFFFF"/>
        </w:rPr>
        <w:t>sanitary sewer</w:t>
      </w:r>
      <w:r w:rsidRPr="006F47C6">
        <w:rPr>
          <w:rFonts w:ascii="Times New Roman" w:hAnsi="Times New Roman" w:cs="Times New Roman"/>
          <w:color w:val="202122"/>
          <w:sz w:val="24"/>
          <w:szCs w:val="24"/>
          <w:shd w:val="clear" w:color="auto" w:fill="FFFFFF"/>
        </w:rPr>
        <w:t>. Sewerage ends at the entry to a </w:t>
      </w:r>
      <w:r w:rsidRPr="006F47C6">
        <w:rPr>
          <w:rFonts w:ascii="Times New Roman" w:hAnsi="Times New Roman" w:cs="Times New Roman"/>
          <w:sz w:val="24"/>
          <w:szCs w:val="24"/>
          <w:shd w:val="clear" w:color="auto" w:fill="FFFFFF"/>
        </w:rPr>
        <w:t>sewage treatment plant</w:t>
      </w:r>
      <w:r w:rsidRPr="006F47C6">
        <w:rPr>
          <w:rFonts w:ascii="Times New Roman" w:hAnsi="Times New Roman" w:cs="Times New Roman"/>
          <w:color w:val="202122"/>
          <w:sz w:val="24"/>
          <w:szCs w:val="24"/>
          <w:shd w:val="clear" w:color="auto" w:fill="FFFFFF"/>
        </w:rPr>
        <w:t> or at the point of discharge into the </w:t>
      </w:r>
      <w:r w:rsidRPr="006F47C6">
        <w:rPr>
          <w:rFonts w:ascii="Times New Roman" w:hAnsi="Times New Roman" w:cs="Times New Roman"/>
          <w:sz w:val="24"/>
          <w:szCs w:val="24"/>
          <w:shd w:val="clear" w:color="auto" w:fill="FFFFFF"/>
        </w:rPr>
        <w:t>environment</w:t>
      </w:r>
      <w:r w:rsidRPr="006F47C6">
        <w:rPr>
          <w:rFonts w:ascii="Times New Roman" w:hAnsi="Times New Roman" w:cs="Times New Roman"/>
          <w:color w:val="202122"/>
          <w:sz w:val="24"/>
          <w:szCs w:val="24"/>
          <w:shd w:val="clear" w:color="auto" w:fill="FFFFFF"/>
        </w:rPr>
        <w:t>. It is the system of pipes, chambers, manholes, etc. that conveys the sewage or storm water.</w:t>
      </w:r>
    </w:p>
    <w:p w14:paraId="210DDE36" w14:textId="4B8AB165" w:rsidR="00901B78" w:rsidRPr="006F47C6" w:rsidRDefault="00901B78" w:rsidP="000842A4">
      <w:pPr>
        <w:tabs>
          <w:tab w:val="left" w:pos="1597"/>
        </w:tabs>
        <w:spacing w:line="276" w:lineRule="auto"/>
        <w:jc w:val="both"/>
        <w:rPr>
          <w:rFonts w:ascii="Times New Roman" w:hAnsi="Times New Roman" w:cs="Times New Roman"/>
          <w:b/>
          <w:sz w:val="24"/>
          <w:szCs w:val="24"/>
        </w:rPr>
      </w:pPr>
      <w:r w:rsidRPr="006F47C6">
        <w:rPr>
          <w:rFonts w:ascii="Times New Roman" w:hAnsi="Times New Roman" w:cs="Times New Roman"/>
          <w:b/>
          <w:color w:val="202122"/>
          <w:sz w:val="24"/>
          <w:szCs w:val="24"/>
          <w:shd w:val="clear" w:color="auto" w:fill="FFFFFF"/>
        </w:rPr>
        <w:t xml:space="preserve">Treatment Process: </w:t>
      </w:r>
      <w:r w:rsidRPr="006F47C6">
        <w:rPr>
          <w:rFonts w:ascii="Times New Roman" w:hAnsi="Times New Roman" w:cs="Times New Roman"/>
          <w:sz w:val="24"/>
          <w:szCs w:val="24"/>
        </w:rPr>
        <w:t xml:space="preserve">Sewage treatment plant consists of two chambers (i.e. Inlet and outlet). The inlet chamber fills with the Plant (Raisin plants) which helps in treatment of water. These plants are specially brought from Akola. These plants help to remove some impurities from </w:t>
      </w:r>
      <w:r w:rsidRPr="006F47C6">
        <w:rPr>
          <w:rFonts w:ascii="Times New Roman" w:hAnsi="Times New Roman" w:cs="Times New Roman"/>
          <w:sz w:val="24"/>
          <w:szCs w:val="24"/>
        </w:rPr>
        <w:lastRenderedPageBreak/>
        <w:t>water which is more harmful or which reduce toxic materials and impurities from sewage water and try to make water chemical free.</w:t>
      </w:r>
    </w:p>
    <w:p w14:paraId="2C128A58" w14:textId="4B6C6965" w:rsidR="00901B78" w:rsidRPr="006F47C6" w:rsidRDefault="00901B78" w:rsidP="000842A4">
      <w:pPr>
        <w:tabs>
          <w:tab w:val="left" w:pos="1597"/>
        </w:tabs>
        <w:spacing w:line="276" w:lineRule="auto"/>
        <w:jc w:val="both"/>
        <w:rPr>
          <w:rFonts w:ascii="Times New Roman" w:hAnsi="Times New Roman" w:cs="Times New Roman"/>
          <w:sz w:val="24"/>
          <w:szCs w:val="24"/>
        </w:rPr>
      </w:pPr>
      <w:r w:rsidRPr="006F47C6">
        <w:rPr>
          <w:rFonts w:ascii="Times New Roman" w:hAnsi="Times New Roman" w:cs="Times New Roman"/>
          <w:sz w:val="24"/>
          <w:szCs w:val="24"/>
        </w:rPr>
        <w:t>In this dissertation we make the use of those plants for water treatment and from that it is observed this plant plays an important role in treatment of water. The water obtain after getting treated with raisin plants can be used for the construction. One of the best thing which we observed is that the water get naturally treated without the help of other units which are used generally for different process of water treatment. The water obtain after treating naturally is get transfer to second chamber for the further use. That water is treated water which is c</w:t>
      </w:r>
      <w:r w:rsidR="00BD69CB">
        <w:rPr>
          <w:rFonts w:ascii="Times New Roman" w:hAnsi="Times New Roman" w:cs="Times New Roman"/>
          <w:sz w:val="24"/>
          <w:szCs w:val="24"/>
        </w:rPr>
        <w:t xml:space="preserve">sustainable </w:t>
      </w:r>
      <w:r w:rsidRPr="006F47C6">
        <w:rPr>
          <w:rFonts w:ascii="Times New Roman" w:hAnsi="Times New Roman" w:cs="Times New Roman"/>
          <w:sz w:val="24"/>
          <w:szCs w:val="24"/>
        </w:rPr>
        <w:t xml:space="preserve"> and  which can be used.</w:t>
      </w:r>
    </w:p>
    <w:p w14:paraId="116775E0" w14:textId="4BA689F8" w:rsidR="00901B78" w:rsidRPr="004643D9" w:rsidRDefault="00901B78" w:rsidP="000842A4">
      <w:pPr>
        <w:tabs>
          <w:tab w:val="left" w:pos="1597"/>
        </w:tabs>
        <w:spacing w:line="276" w:lineRule="auto"/>
        <w:jc w:val="center"/>
        <w:rPr>
          <w:rFonts w:ascii="Times New Roman" w:hAnsi="Times New Roman" w:cs="Times New Roman"/>
          <w:sz w:val="24"/>
          <w:szCs w:val="24"/>
        </w:rPr>
      </w:pPr>
      <w:r w:rsidRPr="006F47C6">
        <w:rPr>
          <w:rFonts w:ascii="Times New Roman" w:hAnsi="Times New Roman" w:cs="Times New Roman"/>
          <w:noProof/>
          <w:sz w:val="24"/>
          <w:szCs w:val="24"/>
          <w:lang w:eastAsia="en-IN"/>
        </w:rPr>
        <w:drawing>
          <wp:inline distT="0" distB="0" distL="0" distR="0" wp14:anchorId="38F5158B" wp14:editId="2D48449F">
            <wp:extent cx="3805995" cy="2116015"/>
            <wp:effectExtent l="19050" t="0" r="4005" b="0"/>
            <wp:docPr id="23" name="Picture 2" descr="C:\Users\komal\Desktop\0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omal\Desktop\0123.jpg"/>
                    <pic:cNvPicPr>
                      <a:picLocks noChangeAspect="1" noChangeArrowheads="1"/>
                    </pic:cNvPicPr>
                  </pic:nvPicPr>
                  <pic:blipFill>
                    <a:blip r:embed="rId18" cstate="print"/>
                    <a:srcRect/>
                    <a:stretch>
                      <a:fillRect/>
                    </a:stretch>
                  </pic:blipFill>
                  <pic:spPr bwMode="auto">
                    <a:xfrm>
                      <a:off x="0" y="0"/>
                      <a:ext cx="3812103" cy="2119411"/>
                    </a:xfrm>
                    <a:prstGeom prst="rect">
                      <a:avLst/>
                    </a:prstGeom>
                    <a:noFill/>
                    <a:ln w="9525">
                      <a:noFill/>
                      <a:miter lim="800000"/>
                      <a:headEnd/>
                      <a:tailEnd/>
                    </a:ln>
                  </pic:spPr>
                </pic:pic>
              </a:graphicData>
            </a:graphic>
          </wp:inline>
        </w:drawing>
      </w:r>
    </w:p>
    <w:p w14:paraId="4921C567" w14:textId="106238FB" w:rsidR="00901B78" w:rsidRPr="006F47C6" w:rsidRDefault="00901B78" w:rsidP="000842A4">
      <w:pPr>
        <w:tabs>
          <w:tab w:val="left" w:pos="1597"/>
        </w:tabs>
        <w:spacing w:line="276" w:lineRule="auto"/>
        <w:jc w:val="center"/>
        <w:rPr>
          <w:rFonts w:ascii="Times New Roman" w:hAnsi="Times New Roman" w:cs="Times New Roman"/>
          <w:b/>
          <w:sz w:val="24"/>
          <w:szCs w:val="24"/>
        </w:rPr>
      </w:pPr>
      <w:r w:rsidRPr="006F47C6">
        <w:rPr>
          <w:rFonts w:ascii="Times New Roman" w:hAnsi="Times New Roman" w:cs="Times New Roman"/>
          <w:b/>
          <w:sz w:val="24"/>
          <w:szCs w:val="24"/>
        </w:rPr>
        <w:t>Fig</w:t>
      </w:r>
      <w:r w:rsidR="002311E6">
        <w:rPr>
          <w:rFonts w:ascii="Times New Roman" w:hAnsi="Times New Roman" w:cs="Times New Roman"/>
          <w:b/>
          <w:sz w:val="24"/>
          <w:szCs w:val="24"/>
        </w:rPr>
        <w:t xml:space="preserve">ure 4: </w:t>
      </w:r>
      <w:r w:rsidRPr="006F47C6">
        <w:rPr>
          <w:rFonts w:ascii="Times New Roman" w:hAnsi="Times New Roman" w:cs="Times New Roman"/>
          <w:b/>
          <w:sz w:val="24"/>
          <w:szCs w:val="24"/>
        </w:rPr>
        <w:t>Raisin Plants</w:t>
      </w:r>
    </w:p>
    <w:p w14:paraId="07CC774E" w14:textId="77777777" w:rsidR="00901B78" w:rsidRPr="006F47C6" w:rsidRDefault="00901B78" w:rsidP="000842A4">
      <w:pPr>
        <w:tabs>
          <w:tab w:val="left" w:pos="1597"/>
        </w:tabs>
        <w:spacing w:line="276" w:lineRule="auto"/>
        <w:jc w:val="both"/>
        <w:rPr>
          <w:rFonts w:ascii="Times New Roman" w:hAnsi="Times New Roman" w:cs="Times New Roman"/>
          <w:b/>
          <w:sz w:val="24"/>
          <w:szCs w:val="24"/>
        </w:rPr>
      </w:pPr>
    </w:p>
    <w:p w14:paraId="18A0A297" w14:textId="29285B61" w:rsidR="00901B78" w:rsidRPr="002311E6" w:rsidRDefault="00901B78" w:rsidP="005A7734">
      <w:pPr>
        <w:pStyle w:val="ListParagraph"/>
        <w:numPr>
          <w:ilvl w:val="0"/>
          <w:numId w:val="23"/>
        </w:numPr>
        <w:tabs>
          <w:tab w:val="left" w:pos="1597"/>
        </w:tabs>
        <w:spacing w:line="276" w:lineRule="auto"/>
        <w:jc w:val="both"/>
        <w:rPr>
          <w:rFonts w:ascii="Times New Roman" w:hAnsi="Times New Roman" w:cs="Times New Roman"/>
          <w:b/>
          <w:sz w:val="24"/>
          <w:szCs w:val="24"/>
        </w:rPr>
      </w:pPr>
      <w:r w:rsidRPr="002311E6">
        <w:rPr>
          <w:rFonts w:ascii="Times New Roman" w:hAnsi="Times New Roman" w:cs="Times New Roman"/>
          <w:b/>
          <w:sz w:val="24"/>
          <w:szCs w:val="24"/>
        </w:rPr>
        <w:t xml:space="preserve">Laboratory Test on Waste Water: </w:t>
      </w:r>
    </w:p>
    <w:p w14:paraId="45CBDAD3" w14:textId="2BB6FDC4" w:rsidR="00901B78" w:rsidRPr="006F47C6" w:rsidRDefault="00901B78" w:rsidP="000842A4">
      <w:pPr>
        <w:tabs>
          <w:tab w:val="left" w:pos="1597"/>
        </w:tabs>
        <w:spacing w:line="276" w:lineRule="auto"/>
        <w:jc w:val="both"/>
        <w:rPr>
          <w:rFonts w:ascii="Times New Roman" w:hAnsi="Times New Roman" w:cs="Times New Roman"/>
          <w:b/>
          <w:sz w:val="24"/>
          <w:szCs w:val="24"/>
        </w:rPr>
      </w:pPr>
      <w:r w:rsidRPr="006F47C6">
        <w:rPr>
          <w:rFonts w:ascii="Times New Roman" w:hAnsi="Times New Roman" w:cs="Times New Roman"/>
          <w:b/>
          <w:sz w:val="24"/>
          <w:szCs w:val="24"/>
        </w:rPr>
        <w:t xml:space="preserve"> Determination of PH:  </w:t>
      </w:r>
      <w:r w:rsidRPr="006F47C6">
        <w:rPr>
          <w:rFonts w:ascii="Times New Roman" w:hAnsi="Times New Roman" w:cs="Times New Roman"/>
          <w:color w:val="202124"/>
          <w:sz w:val="24"/>
          <w:szCs w:val="24"/>
          <w:shd w:val="clear" w:color="auto" w:fill="FFFFFF"/>
        </w:rPr>
        <w:t>The term “pH” refers to the measurement of hydrogen ion activity in the solution. </w:t>
      </w:r>
      <w:r w:rsidRPr="006F47C6">
        <w:rPr>
          <w:rFonts w:ascii="Times New Roman" w:hAnsi="Times New Roman" w:cs="Times New Roman"/>
          <w:bCs/>
          <w:color w:val="202124"/>
          <w:sz w:val="24"/>
          <w:szCs w:val="24"/>
          <w:shd w:val="clear" w:color="auto" w:fill="FFFFFF"/>
        </w:rPr>
        <w:t>Determination of pH plays an important role in the wastewater treatment process</w:t>
      </w:r>
      <w:r w:rsidRPr="006F47C6">
        <w:rPr>
          <w:rFonts w:ascii="Times New Roman" w:hAnsi="Times New Roman" w:cs="Times New Roman"/>
          <w:color w:val="202124"/>
          <w:sz w:val="24"/>
          <w:szCs w:val="24"/>
          <w:shd w:val="clear" w:color="auto" w:fill="FFFFFF"/>
        </w:rPr>
        <w:t xml:space="preserve">. Extreme levels, presence of particulate matters, accumulation of toxic chemicals and increasing alkalinity levels are common problems in wastewater.  “pH” stands for the Latin terms </w:t>
      </w:r>
      <w:r w:rsidRPr="006F47C6">
        <w:rPr>
          <w:rFonts w:ascii="Times New Roman" w:hAnsi="Times New Roman" w:cs="Times New Roman"/>
          <w:iCs/>
          <w:color w:val="202122"/>
          <w:sz w:val="24"/>
          <w:szCs w:val="24"/>
          <w:shd w:val="clear" w:color="auto" w:fill="FFFFFF"/>
        </w:rPr>
        <w:t>pondus hydrogenii (quantity of hydrogen) or potentia hydrogenii</w:t>
      </w:r>
      <w:r w:rsidRPr="006F47C6">
        <w:rPr>
          <w:rFonts w:ascii="Times New Roman" w:hAnsi="Times New Roman" w:cs="Times New Roman"/>
          <w:color w:val="202122"/>
          <w:sz w:val="24"/>
          <w:szCs w:val="24"/>
          <w:shd w:val="clear" w:color="auto" w:fill="FFFFFF"/>
        </w:rPr>
        <w:t> (power of hydrogen).</w:t>
      </w:r>
    </w:p>
    <w:p w14:paraId="7CAE77F1" w14:textId="5ECFB8A3" w:rsidR="00901B78" w:rsidRPr="006F47C6" w:rsidRDefault="00901B78" w:rsidP="000842A4">
      <w:pPr>
        <w:tabs>
          <w:tab w:val="left" w:pos="1597"/>
        </w:tabs>
        <w:spacing w:after="200" w:line="276" w:lineRule="auto"/>
        <w:jc w:val="both"/>
        <w:rPr>
          <w:rFonts w:ascii="Times New Roman" w:hAnsi="Times New Roman" w:cs="Times New Roman"/>
          <w:b/>
          <w:sz w:val="24"/>
          <w:szCs w:val="24"/>
        </w:rPr>
      </w:pPr>
      <w:r w:rsidRPr="006F47C6">
        <w:rPr>
          <w:rFonts w:ascii="Times New Roman" w:eastAsia="Times New Roman" w:hAnsi="Times New Roman" w:cs="Times New Roman"/>
          <w:b/>
          <w:color w:val="202124"/>
          <w:sz w:val="24"/>
          <w:szCs w:val="24"/>
        </w:rPr>
        <w:t>pH</w:t>
      </w:r>
      <w:r w:rsidRPr="006F47C6">
        <w:rPr>
          <w:rFonts w:ascii="Times New Roman" w:hAnsi="Times New Roman" w:cs="Times New Roman"/>
          <w:b/>
          <w:sz w:val="24"/>
          <w:szCs w:val="24"/>
        </w:rPr>
        <w:t xml:space="preserve"> by </w:t>
      </w:r>
      <w:r w:rsidRPr="006F47C6">
        <w:rPr>
          <w:rFonts w:ascii="Times New Roman" w:eastAsia="Times New Roman" w:hAnsi="Times New Roman" w:cs="Times New Roman"/>
          <w:b/>
          <w:color w:val="202124"/>
          <w:sz w:val="24"/>
          <w:szCs w:val="24"/>
        </w:rPr>
        <w:t>pH strips</w:t>
      </w:r>
      <w:r w:rsidRPr="006F47C6">
        <w:rPr>
          <w:rFonts w:ascii="Times New Roman" w:hAnsi="Times New Roman" w:cs="Times New Roman"/>
          <w:b/>
          <w:sz w:val="24"/>
          <w:szCs w:val="24"/>
        </w:rPr>
        <w:t xml:space="preserve"> :</w:t>
      </w:r>
    </w:p>
    <w:p w14:paraId="4C3C5382" w14:textId="77777777" w:rsidR="00901B78" w:rsidRPr="006F47C6" w:rsidRDefault="00901B78" w:rsidP="005A7734">
      <w:pPr>
        <w:pStyle w:val="ListParagraph"/>
        <w:numPr>
          <w:ilvl w:val="0"/>
          <w:numId w:val="9"/>
        </w:numPr>
        <w:tabs>
          <w:tab w:val="left" w:pos="1597"/>
        </w:tabs>
        <w:spacing w:after="200" w:line="276" w:lineRule="auto"/>
        <w:jc w:val="both"/>
        <w:rPr>
          <w:rFonts w:ascii="Times New Roman" w:hAnsi="Times New Roman" w:cs="Times New Roman"/>
          <w:sz w:val="24"/>
          <w:szCs w:val="24"/>
        </w:rPr>
      </w:pPr>
      <w:r w:rsidRPr="006F47C6">
        <w:rPr>
          <w:rFonts w:ascii="Times New Roman" w:hAnsi="Times New Roman" w:cs="Times New Roman"/>
          <w:sz w:val="24"/>
          <w:szCs w:val="24"/>
        </w:rPr>
        <w:t>Take a waste water sample in the test tube.</w:t>
      </w:r>
    </w:p>
    <w:p w14:paraId="415C7EEA" w14:textId="77777777" w:rsidR="00901B78" w:rsidRPr="006F47C6" w:rsidRDefault="00901B78" w:rsidP="005A7734">
      <w:pPr>
        <w:pStyle w:val="ListParagraph"/>
        <w:numPr>
          <w:ilvl w:val="0"/>
          <w:numId w:val="9"/>
        </w:numPr>
        <w:tabs>
          <w:tab w:val="left" w:pos="1597"/>
        </w:tabs>
        <w:spacing w:after="200" w:line="276" w:lineRule="auto"/>
        <w:jc w:val="both"/>
        <w:rPr>
          <w:rFonts w:ascii="Times New Roman" w:hAnsi="Times New Roman" w:cs="Times New Roman"/>
          <w:sz w:val="24"/>
          <w:szCs w:val="24"/>
        </w:rPr>
      </w:pPr>
      <w:r w:rsidRPr="006F47C6">
        <w:rPr>
          <w:rFonts w:ascii="Times New Roman" w:hAnsi="Times New Roman" w:cs="Times New Roman"/>
          <w:sz w:val="24"/>
          <w:szCs w:val="24"/>
        </w:rPr>
        <w:t>Make sure your strips test the range you need.</w:t>
      </w:r>
    </w:p>
    <w:p w14:paraId="147DA4F0" w14:textId="77777777" w:rsidR="00901B78" w:rsidRPr="006F47C6" w:rsidRDefault="00901B78" w:rsidP="005A7734">
      <w:pPr>
        <w:pStyle w:val="ListParagraph"/>
        <w:numPr>
          <w:ilvl w:val="0"/>
          <w:numId w:val="9"/>
        </w:numPr>
        <w:tabs>
          <w:tab w:val="left" w:pos="1597"/>
        </w:tabs>
        <w:spacing w:after="200" w:line="276" w:lineRule="auto"/>
        <w:jc w:val="both"/>
        <w:rPr>
          <w:rFonts w:ascii="Times New Roman" w:hAnsi="Times New Roman" w:cs="Times New Roman"/>
          <w:sz w:val="24"/>
          <w:szCs w:val="24"/>
        </w:rPr>
      </w:pPr>
      <w:r w:rsidRPr="006F47C6">
        <w:rPr>
          <w:rFonts w:ascii="Times New Roman" w:hAnsi="Times New Roman" w:cs="Times New Roman"/>
          <w:sz w:val="24"/>
          <w:szCs w:val="24"/>
        </w:rPr>
        <w:t>Read the box to determine how long to leave the strips in. Some test strips only need to be left in the test liquid for about a second, while others need about 20 seconds to produce a reading.</w:t>
      </w:r>
    </w:p>
    <w:p w14:paraId="332D3B11" w14:textId="77777777" w:rsidR="00901B78" w:rsidRPr="006F47C6" w:rsidRDefault="00901B78" w:rsidP="005A7734">
      <w:pPr>
        <w:pStyle w:val="ListParagraph"/>
        <w:numPr>
          <w:ilvl w:val="0"/>
          <w:numId w:val="9"/>
        </w:numPr>
        <w:tabs>
          <w:tab w:val="left" w:pos="1597"/>
        </w:tabs>
        <w:spacing w:after="200" w:line="276" w:lineRule="auto"/>
        <w:jc w:val="both"/>
        <w:rPr>
          <w:rFonts w:ascii="Times New Roman" w:hAnsi="Times New Roman" w:cs="Times New Roman"/>
          <w:sz w:val="24"/>
          <w:szCs w:val="24"/>
        </w:rPr>
      </w:pPr>
      <w:r w:rsidRPr="006F47C6">
        <w:rPr>
          <w:rFonts w:ascii="Times New Roman" w:hAnsi="Times New Roman" w:cs="Times New Roman"/>
          <w:sz w:val="24"/>
          <w:szCs w:val="24"/>
        </w:rPr>
        <w:t>Dip one of the end of the test strip in the substance you want to test.</w:t>
      </w:r>
    </w:p>
    <w:p w14:paraId="693FD7A3" w14:textId="77777777" w:rsidR="00901B78" w:rsidRPr="006F47C6" w:rsidRDefault="00901B78" w:rsidP="000842A4">
      <w:pPr>
        <w:pStyle w:val="ListParagraph"/>
        <w:tabs>
          <w:tab w:val="left" w:pos="1597"/>
        </w:tabs>
        <w:spacing w:line="276" w:lineRule="auto"/>
        <w:ind w:left="1440"/>
        <w:jc w:val="both"/>
        <w:rPr>
          <w:rFonts w:ascii="Times New Roman" w:hAnsi="Times New Roman" w:cs="Times New Roman"/>
          <w:sz w:val="24"/>
          <w:szCs w:val="24"/>
        </w:rPr>
      </w:pPr>
    </w:p>
    <w:p w14:paraId="51406799" w14:textId="77777777" w:rsidR="00901B78" w:rsidRPr="006F47C6" w:rsidRDefault="00901B78" w:rsidP="000842A4">
      <w:pPr>
        <w:pStyle w:val="ListParagraph"/>
        <w:tabs>
          <w:tab w:val="left" w:pos="1597"/>
        </w:tabs>
        <w:spacing w:line="276" w:lineRule="auto"/>
        <w:ind w:left="1440"/>
        <w:jc w:val="both"/>
        <w:rPr>
          <w:rFonts w:ascii="Times New Roman" w:hAnsi="Times New Roman" w:cs="Times New Roman"/>
          <w:sz w:val="24"/>
          <w:szCs w:val="24"/>
        </w:rPr>
      </w:pPr>
      <w:r w:rsidRPr="006F47C6">
        <w:rPr>
          <w:rFonts w:ascii="Times New Roman" w:hAnsi="Times New Roman" w:cs="Times New Roman"/>
          <w:noProof/>
          <w:sz w:val="24"/>
          <w:szCs w:val="24"/>
          <w:lang w:eastAsia="en-IN"/>
        </w:rPr>
        <w:drawing>
          <wp:anchor distT="0" distB="0" distL="114300" distR="114300" simplePos="0" relativeHeight="251640320" behindDoc="0" locked="0" layoutInCell="1" allowOverlap="1" wp14:anchorId="487D5A68" wp14:editId="15FF9A9C">
            <wp:simplePos x="0" y="0"/>
            <wp:positionH relativeFrom="margin">
              <wp:align>center</wp:align>
            </wp:positionH>
            <wp:positionV relativeFrom="paragraph">
              <wp:posOffset>80645</wp:posOffset>
            </wp:positionV>
            <wp:extent cx="2196465" cy="1489710"/>
            <wp:effectExtent l="19050" t="0" r="0" b="0"/>
            <wp:wrapSquare wrapText="bothSides"/>
            <wp:docPr id="7" name="Picture 1" descr="C:\Users\komal\Desktop\IMG_20211224_11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mal\Desktop\IMG_20211224_110008.jpg"/>
                    <pic:cNvPicPr>
                      <a:picLocks noChangeAspect="1" noChangeArrowheads="1"/>
                    </pic:cNvPicPr>
                  </pic:nvPicPr>
                  <pic:blipFill>
                    <a:blip r:embed="rId19" cstate="print"/>
                    <a:srcRect/>
                    <a:stretch>
                      <a:fillRect/>
                    </a:stretch>
                  </pic:blipFill>
                  <pic:spPr bwMode="auto">
                    <a:xfrm>
                      <a:off x="0" y="0"/>
                      <a:ext cx="2196465" cy="1489710"/>
                    </a:xfrm>
                    <a:prstGeom prst="rect">
                      <a:avLst/>
                    </a:prstGeom>
                    <a:noFill/>
                    <a:ln w="9525">
                      <a:noFill/>
                      <a:miter lim="800000"/>
                      <a:headEnd/>
                      <a:tailEnd/>
                    </a:ln>
                  </pic:spPr>
                </pic:pic>
              </a:graphicData>
            </a:graphic>
          </wp:anchor>
        </w:drawing>
      </w:r>
    </w:p>
    <w:p w14:paraId="2ED33B30" w14:textId="77777777" w:rsidR="00901B78" w:rsidRPr="006F47C6" w:rsidRDefault="00901B78" w:rsidP="000842A4">
      <w:pPr>
        <w:pStyle w:val="ListParagraph"/>
        <w:tabs>
          <w:tab w:val="left" w:pos="1597"/>
        </w:tabs>
        <w:spacing w:line="276" w:lineRule="auto"/>
        <w:ind w:left="1440"/>
        <w:jc w:val="both"/>
        <w:rPr>
          <w:rFonts w:ascii="Times New Roman" w:hAnsi="Times New Roman" w:cs="Times New Roman"/>
          <w:b/>
          <w:sz w:val="24"/>
          <w:szCs w:val="24"/>
        </w:rPr>
      </w:pPr>
      <w:r w:rsidRPr="006F47C6">
        <w:rPr>
          <w:rFonts w:ascii="Times New Roman" w:hAnsi="Times New Roman" w:cs="Times New Roman"/>
          <w:b/>
          <w:sz w:val="24"/>
          <w:szCs w:val="24"/>
        </w:rPr>
        <w:br w:type="textWrapping" w:clear="all"/>
      </w:r>
    </w:p>
    <w:p w14:paraId="78927BC6" w14:textId="62FADB91" w:rsidR="00901B78" w:rsidRPr="006F47C6" w:rsidRDefault="00901B78" w:rsidP="000842A4">
      <w:pPr>
        <w:pStyle w:val="ListParagraph"/>
        <w:tabs>
          <w:tab w:val="left" w:pos="1597"/>
        </w:tabs>
        <w:spacing w:line="276" w:lineRule="auto"/>
        <w:ind w:left="1440"/>
        <w:jc w:val="both"/>
        <w:rPr>
          <w:rFonts w:ascii="Times New Roman" w:hAnsi="Times New Roman" w:cs="Times New Roman"/>
          <w:sz w:val="24"/>
          <w:szCs w:val="24"/>
        </w:rPr>
      </w:pPr>
      <w:r w:rsidRPr="006F47C6">
        <w:rPr>
          <w:rFonts w:ascii="Times New Roman" w:hAnsi="Times New Roman" w:cs="Times New Roman"/>
          <w:b/>
          <w:sz w:val="24"/>
          <w:szCs w:val="24"/>
        </w:rPr>
        <w:t xml:space="preserve">                                             Fig</w:t>
      </w:r>
      <w:r w:rsidR="002311E6">
        <w:rPr>
          <w:rFonts w:ascii="Times New Roman" w:hAnsi="Times New Roman" w:cs="Times New Roman"/>
          <w:b/>
          <w:sz w:val="24"/>
          <w:szCs w:val="24"/>
        </w:rPr>
        <w:t>ure 5:</w:t>
      </w:r>
      <w:r w:rsidRPr="006F47C6">
        <w:rPr>
          <w:rFonts w:ascii="Times New Roman" w:hAnsi="Times New Roman" w:cs="Times New Roman"/>
          <w:b/>
          <w:sz w:val="24"/>
          <w:szCs w:val="24"/>
        </w:rPr>
        <w:t xml:space="preserve"> </w:t>
      </w:r>
      <w:r w:rsidRPr="006F47C6">
        <w:rPr>
          <w:rFonts w:ascii="Times New Roman" w:eastAsia="Times New Roman" w:hAnsi="Times New Roman" w:cs="Times New Roman"/>
          <w:b/>
          <w:color w:val="202124"/>
          <w:sz w:val="24"/>
          <w:szCs w:val="24"/>
        </w:rPr>
        <w:t>pH strips</w:t>
      </w:r>
    </w:p>
    <w:p w14:paraId="60963F95" w14:textId="17AB0460" w:rsidR="00901B78" w:rsidRPr="006F47C6" w:rsidRDefault="00901B78" w:rsidP="000842A4">
      <w:pPr>
        <w:tabs>
          <w:tab w:val="left" w:pos="1597"/>
        </w:tabs>
        <w:spacing w:line="276" w:lineRule="auto"/>
        <w:jc w:val="both"/>
        <w:rPr>
          <w:rFonts w:ascii="Times New Roman" w:hAnsi="Times New Roman" w:cs="Times New Roman"/>
          <w:sz w:val="24"/>
          <w:szCs w:val="24"/>
        </w:rPr>
      </w:pPr>
      <w:r w:rsidRPr="006F47C6">
        <w:rPr>
          <w:rFonts w:ascii="Times New Roman" w:hAnsi="Times New Roman" w:cs="Times New Roman"/>
          <w:noProof/>
          <w:sz w:val="24"/>
          <w:szCs w:val="24"/>
          <w:lang w:eastAsia="en-IN"/>
        </w:rPr>
        <w:drawing>
          <wp:anchor distT="0" distB="0" distL="114300" distR="114300" simplePos="0" relativeHeight="251638272" behindDoc="0" locked="0" layoutInCell="1" allowOverlap="1" wp14:anchorId="4AD32B49" wp14:editId="55C605F4">
            <wp:simplePos x="0" y="0"/>
            <wp:positionH relativeFrom="margin">
              <wp:posOffset>1864995</wp:posOffset>
            </wp:positionH>
            <wp:positionV relativeFrom="paragraph">
              <wp:posOffset>35560</wp:posOffset>
            </wp:positionV>
            <wp:extent cx="2559685" cy="1043305"/>
            <wp:effectExtent l="19050" t="0" r="0" b="0"/>
            <wp:wrapSquare wrapText="bothSides"/>
            <wp:docPr id="18" name="Picture 6" descr="C:\Users\komal\Pictures\Screenshots\Screenshot (3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omal\Pictures\Screenshots\Screenshot (325).png"/>
                    <pic:cNvPicPr>
                      <a:picLocks noChangeAspect="1" noChangeArrowheads="1"/>
                    </pic:cNvPicPr>
                  </pic:nvPicPr>
                  <pic:blipFill>
                    <a:blip r:embed="rId20" cstate="print"/>
                    <a:srcRect/>
                    <a:stretch>
                      <a:fillRect/>
                    </a:stretch>
                  </pic:blipFill>
                  <pic:spPr bwMode="auto">
                    <a:xfrm>
                      <a:off x="0" y="0"/>
                      <a:ext cx="2559685" cy="1043305"/>
                    </a:xfrm>
                    <a:prstGeom prst="rect">
                      <a:avLst/>
                    </a:prstGeom>
                    <a:noFill/>
                    <a:ln w="9525">
                      <a:noFill/>
                      <a:miter lim="800000"/>
                      <a:headEnd/>
                      <a:tailEnd/>
                    </a:ln>
                  </pic:spPr>
                </pic:pic>
              </a:graphicData>
            </a:graphic>
          </wp:anchor>
        </w:drawing>
      </w:r>
    </w:p>
    <w:p w14:paraId="4FF607C2" w14:textId="77777777" w:rsidR="00901B78" w:rsidRPr="006F47C6" w:rsidRDefault="00901B78" w:rsidP="000842A4">
      <w:pPr>
        <w:tabs>
          <w:tab w:val="left" w:pos="1597"/>
        </w:tabs>
        <w:spacing w:line="276" w:lineRule="auto"/>
        <w:jc w:val="both"/>
        <w:rPr>
          <w:rFonts w:ascii="Times New Roman" w:hAnsi="Times New Roman" w:cs="Times New Roman"/>
          <w:sz w:val="24"/>
          <w:szCs w:val="24"/>
        </w:rPr>
      </w:pPr>
    </w:p>
    <w:p w14:paraId="582D9F07" w14:textId="77777777" w:rsidR="00901B78" w:rsidRPr="006F47C6" w:rsidRDefault="00901B78" w:rsidP="000842A4">
      <w:pPr>
        <w:tabs>
          <w:tab w:val="left" w:pos="1597"/>
        </w:tabs>
        <w:spacing w:line="276" w:lineRule="auto"/>
        <w:jc w:val="both"/>
        <w:rPr>
          <w:rFonts w:ascii="Times New Roman" w:hAnsi="Times New Roman" w:cs="Times New Roman"/>
          <w:sz w:val="24"/>
          <w:szCs w:val="24"/>
        </w:rPr>
      </w:pPr>
    </w:p>
    <w:p w14:paraId="6CD0DCA2" w14:textId="77777777" w:rsidR="002311E6" w:rsidRDefault="00901B78" w:rsidP="000842A4">
      <w:pPr>
        <w:tabs>
          <w:tab w:val="left" w:pos="1597"/>
        </w:tabs>
        <w:spacing w:line="276" w:lineRule="auto"/>
        <w:jc w:val="both"/>
        <w:rPr>
          <w:rFonts w:ascii="Times New Roman" w:hAnsi="Times New Roman" w:cs="Times New Roman"/>
          <w:b/>
          <w:sz w:val="24"/>
          <w:szCs w:val="24"/>
        </w:rPr>
      </w:pPr>
      <w:r w:rsidRPr="006F47C6">
        <w:rPr>
          <w:rFonts w:ascii="Times New Roman" w:hAnsi="Times New Roman" w:cs="Times New Roman"/>
          <w:b/>
          <w:sz w:val="24"/>
          <w:szCs w:val="24"/>
        </w:rPr>
        <w:t xml:space="preserve">                                                                  </w:t>
      </w:r>
    </w:p>
    <w:p w14:paraId="749A5AD2" w14:textId="62F7F1D6" w:rsidR="00901B78" w:rsidRPr="004643D9" w:rsidRDefault="002311E6" w:rsidP="000842A4">
      <w:pPr>
        <w:tabs>
          <w:tab w:val="left" w:pos="1597"/>
        </w:tabs>
        <w:spacing w:line="276" w:lineRule="auto"/>
        <w:jc w:val="both"/>
        <w:rPr>
          <w:rFonts w:ascii="Times New Roman" w:eastAsia="Times New Roman" w:hAnsi="Times New Roman" w:cs="Times New Roman"/>
          <w:b/>
          <w:color w:val="202124"/>
          <w:sz w:val="24"/>
          <w:szCs w:val="24"/>
        </w:rPr>
      </w:pPr>
      <w:r>
        <w:rPr>
          <w:rFonts w:ascii="Times New Roman" w:hAnsi="Times New Roman" w:cs="Times New Roman"/>
          <w:b/>
          <w:sz w:val="24"/>
          <w:szCs w:val="24"/>
        </w:rPr>
        <w:t xml:space="preserve">                                                                    </w:t>
      </w:r>
      <w:r w:rsidR="00901B78" w:rsidRPr="006F47C6">
        <w:rPr>
          <w:rFonts w:ascii="Times New Roman" w:hAnsi="Times New Roman" w:cs="Times New Roman"/>
          <w:b/>
          <w:sz w:val="24"/>
          <w:szCs w:val="24"/>
        </w:rPr>
        <w:t>Fig</w:t>
      </w:r>
      <w:r>
        <w:rPr>
          <w:rFonts w:ascii="Times New Roman" w:hAnsi="Times New Roman" w:cs="Times New Roman"/>
          <w:b/>
          <w:sz w:val="24"/>
          <w:szCs w:val="24"/>
        </w:rPr>
        <w:t>ure 6:</w:t>
      </w:r>
      <w:r w:rsidR="00901B78" w:rsidRPr="006F47C6">
        <w:rPr>
          <w:rFonts w:ascii="Times New Roman" w:hAnsi="Times New Roman" w:cs="Times New Roman"/>
          <w:b/>
          <w:sz w:val="24"/>
          <w:szCs w:val="24"/>
        </w:rPr>
        <w:t xml:space="preserve"> </w:t>
      </w:r>
      <w:r w:rsidR="00901B78" w:rsidRPr="006F47C6">
        <w:rPr>
          <w:rFonts w:ascii="Times New Roman" w:eastAsia="Times New Roman" w:hAnsi="Times New Roman" w:cs="Times New Roman"/>
          <w:b/>
          <w:color w:val="202124"/>
          <w:sz w:val="24"/>
          <w:szCs w:val="24"/>
        </w:rPr>
        <w:t xml:space="preserve">pH Scale </w:t>
      </w:r>
    </w:p>
    <w:p w14:paraId="3B413AF4" w14:textId="44C9D66F" w:rsidR="00901B78" w:rsidRPr="004643D9" w:rsidRDefault="00901B78" w:rsidP="000842A4">
      <w:pPr>
        <w:tabs>
          <w:tab w:val="left" w:pos="1597"/>
        </w:tabs>
        <w:spacing w:after="200" w:line="276" w:lineRule="auto"/>
        <w:jc w:val="both"/>
        <w:rPr>
          <w:rFonts w:ascii="Times New Roman" w:hAnsi="Times New Roman" w:cs="Times New Roman"/>
          <w:sz w:val="24"/>
          <w:szCs w:val="24"/>
        </w:rPr>
      </w:pPr>
      <w:r w:rsidRPr="006F47C6">
        <w:rPr>
          <w:rFonts w:ascii="Times New Roman" w:eastAsia="Times New Roman" w:hAnsi="Times New Roman" w:cs="Times New Roman"/>
          <w:b/>
          <w:color w:val="202124"/>
          <w:sz w:val="24"/>
          <w:szCs w:val="24"/>
        </w:rPr>
        <w:t>pH</w:t>
      </w:r>
      <w:r w:rsidRPr="006F47C6">
        <w:rPr>
          <w:rFonts w:ascii="Times New Roman" w:eastAsia="Times New Roman" w:hAnsi="Times New Roman" w:cs="Times New Roman"/>
          <w:color w:val="202124"/>
          <w:sz w:val="24"/>
          <w:szCs w:val="24"/>
        </w:rPr>
        <w:t xml:space="preserve"> </w:t>
      </w:r>
      <w:r w:rsidRPr="006F47C6">
        <w:rPr>
          <w:rFonts w:ascii="Times New Roman" w:eastAsia="Times New Roman" w:hAnsi="Times New Roman" w:cs="Times New Roman"/>
          <w:b/>
          <w:color w:val="202124"/>
          <w:sz w:val="24"/>
          <w:szCs w:val="24"/>
        </w:rPr>
        <w:t>by</w:t>
      </w:r>
      <w:r w:rsidRPr="006F47C6">
        <w:rPr>
          <w:rFonts w:ascii="Times New Roman" w:eastAsia="Times New Roman" w:hAnsi="Times New Roman" w:cs="Times New Roman"/>
          <w:color w:val="202124"/>
          <w:sz w:val="24"/>
          <w:szCs w:val="24"/>
        </w:rPr>
        <w:t xml:space="preserve"> </w:t>
      </w:r>
      <w:r w:rsidRPr="006F47C6">
        <w:rPr>
          <w:rFonts w:ascii="Times New Roman" w:eastAsia="Times New Roman" w:hAnsi="Times New Roman" w:cs="Times New Roman"/>
          <w:b/>
          <w:color w:val="202124"/>
          <w:sz w:val="24"/>
          <w:szCs w:val="24"/>
        </w:rPr>
        <w:t>Digital</w:t>
      </w:r>
      <w:r w:rsidRPr="006F47C6">
        <w:rPr>
          <w:rFonts w:ascii="Times New Roman" w:eastAsia="Times New Roman" w:hAnsi="Times New Roman" w:cs="Times New Roman"/>
          <w:color w:val="202124"/>
          <w:sz w:val="24"/>
          <w:szCs w:val="24"/>
        </w:rPr>
        <w:t xml:space="preserve"> </w:t>
      </w:r>
      <w:r w:rsidRPr="006F47C6">
        <w:rPr>
          <w:rFonts w:ascii="Times New Roman" w:eastAsia="Times New Roman" w:hAnsi="Times New Roman" w:cs="Times New Roman"/>
          <w:b/>
          <w:color w:val="202124"/>
          <w:sz w:val="24"/>
          <w:szCs w:val="24"/>
        </w:rPr>
        <w:t xml:space="preserve">pH meter </w:t>
      </w:r>
      <w:r w:rsidR="004643D9">
        <w:rPr>
          <w:rFonts w:ascii="Times New Roman" w:eastAsia="Times New Roman" w:hAnsi="Times New Roman" w:cs="Times New Roman"/>
          <w:b/>
          <w:color w:val="202124"/>
          <w:sz w:val="24"/>
          <w:szCs w:val="24"/>
        </w:rPr>
        <w:t>:</w:t>
      </w:r>
    </w:p>
    <w:p w14:paraId="507F7044" w14:textId="77777777" w:rsidR="00901B78" w:rsidRPr="006F47C6" w:rsidRDefault="00901B78" w:rsidP="005A7734">
      <w:pPr>
        <w:pStyle w:val="ListParagraph"/>
        <w:numPr>
          <w:ilvl w:val="0"/>
          <w:numId w:val="10"/>
        </w:numPr>
        <w:tabs>
          <w:tab w:val="left" w:pos="1597"/>
        </w:tabs>
        <w:spacing w:after="200" w:line="276" w:lineRule="auto"/>
        <w:jc w:val="both"/>
        <w:rPr>
          <w:rFonts w:ascii="Times New Roman" w:hAnsi="Times New Roman" w:cs="Times New Roman"/>
          <w:sz w:val="24"/>
          <w:szCs w:val="24"/>
        </w:rPr>
      </w:pPr>
      <w:r w:rsidRPr="006F47C6">
        <w:rPr>
          <w:rFonts w:ascii="Times New Roman" w:hAnsi="Times New Roman" w:cs="Times New Roman"/>
          <w:sz w:val="24"/>
          <w:szCs w:val="24"/>
        </w:rPr>
        <w:t>Place an electrode in the buffer with pH value of 7 and begin reading.</w:t>
      </w:r>
    </w:p>
    <w:p w14:paraId="4402C170" w14:textId="77777777" w:rsidR="00901B78" w:rsidRPr="006F47C6" w:rsidRDefault="00901B78" w:rsidP="005A7734">
      <w:pPr>
        <w:pStyle w:val="ListParagraph"/>
        <w:numPr>
          <w:ilvl w:val="0"/>
          <w:numId w:val="10"/>
        </w:numPr>
        <w:tabs>
          <w:tab w:val="left" w:pos="1597"/>
        </w:tabs>
        <w:spacing w:after="200" w:line="276" w:lineRule="auto"/>
        <w:jc w:val="both"/>
        <w:rPr>
          <w:rFonts w:ascii="Times New Roman" w:hAnsi="Times New Roman" w:cs="Times New Roman"/>
          <w:sz w:val="24"/>
          <w:szCs w:val="24"/>
        </w:rPr>
      </w:pPr>
      <w:r w:rsidRPr="006F47C6">
        <w:rPr>
          <w:rFonts w:ascii="Times New Roman" w:hAnsi="Times New Roman" w:cs="Times New Roman"/>
          <w:sz w:val="24"/>
          <w:szCs w:val="24"/>
        </w:rPr>
        <w:t>Press the “measure” or calibrate button to begin reading the pH once your electrode is placed in the buffer, allow the pH reading to stabilize before letting it sit for approximately 1-2 minutes.</w:t>
      </w:r>
    </w:p>
    <w:p w14:paraId="38C3AC45" w14:textId="77777777" w:rsidR="00901B78" w:rsidRPr="006F47C6" w:rsidRDefault="00901B78" w:rsidP="005A7734">
      <w:pPr>
        <w:pStyle w:val="ListParagraph"/>
        <w:numPr>
          <w:ilvl w:val="0"/>
          <w:numId w:val="10"/>
        </w:numPr>
        <w:tabs>
          <w:tab w:val="left" w:pos="1597"/>
        </w:tabs>
        <w:spacing w:after="200" w:line="276" w:lineRule="auto"/>
        <w:jc w:val="both"/>
        <w:rPr>
          <w:rFonts w:ascii="Times New Roman" w:hAnsi="Times New Roman" w:cs="Times New Roman"/>
          <w:sz w:val="24"/>
          <w:szCs w:val="24"/>
        </w:rPr>
      </w:pPr>
      <w:r w:rsidRPr="006F47C6">
        <w:rPr>
          <w:rFonts w:ascii="Times New Roman" w:hAnsi="Times New Roman" w:cs="Times New Roman"/>
          <w:sz w:val="24"/>
          <w:szCs w:val="24"/>
        </w:rPr>
        <w:t xml:space="preserve">  Set the pH. Once you have a stable reading, set the pH meter to the value of the buffer’s pH by pressing the measure button a second time.</w:t>
      </w:r>
    </w:p>
    <w:p w14:paraId="45B4B0F4" w14:textId="77777777" w:rsidR="00901B78" w:rsidRPr="006F47C6" w:rsidRDefault="00901B78" w:rsidP="005A7734">
      <w:pPr>
        <w:pStyle w:val="ListParagraph"/>
        <w:numPr>
          <w:ilvl w:val="0"/>
          <w:numId w:val="10"/>
        </w:numPr>
        <w:tabs>
          <w:tab w:val="left" w:pos="1597"/>
        </w:tabs>
        <w:spacing w:after="200" w:line="276" w:lineRule="auto"/>
        <w:jc w:val="both"/>
        <w:rPr>
          <w:rFonts w:ascii="Times New Roman" w:hAnsi="Times New Roman" w:cs="Times New Roman"/>
          <w:sz w:val="24"/>
          <w:szCs w:val="24"/>
        </w:rPr>
      </w:pPr>
      <w:r w:rsidRPr="006F47C6">
        <w:rPr>
          <w:rFonts w:ascii="Times New Roman" w:hAnsi="Times New Roman" w:cs="Times New Roman"/>
          <w:sz w:val="24"/>
          <w:szCs w:val="24"/>
        </w:rPr>
        <w:t xml:space="preserve">  Rinse your electrode with distilled water.</w:t>
      </w:r>
    </w:p>
    <w:p w14:paraId="3FF54AF8" w14:textId="77777777" w:rsidR="00901B78" w:rsidRPr="006F47C6" w:rsidRDefault="00901B78" w:rsidP="005A7734">
      <w:pPr>
        <w:pStyle w:val="ListParagraph"/>
        <w:numPr>
          <w:ilvl w:val="0"/>
          <w:numId w:val="10"/>
        </w:numPr>
        <w:tabs>
          <w:tab w:val="left" w:pos="1597"/>
        </w:tabs>
        <w:spacing w:after="200" w:line="276" w:lineRule="auto"/>
        <w:jc w:val="both"/>
        <w:rPr>
          <w:rFonts w:ascii="Times New Roman" w:hAnsi="Times New Roman" w:cs="Times New Roman"/>
          <w:sz w:val="24"/>
          <w:szCs w:val="24"/>
        </w:rPr>
      </w:pPr>
      <w:r w:rsidRPr="006F47C6">
        <w:rPr>
          <w:rFonts w:ascii="Times New Roman" w:hAnsi="Times New Roman" w:cs="Times New Roman"/>
          <w:sz w:val="24"/>
          <w:szCs w:val="24"/>
        </w:rPr>
        <w:t>Place your electrode for appropriate buffer for your sample and begin reading.</w:t>
      </w:r>
    </w:p>
    <w:p w14:paraId="4049ED20" w14:textId="77777777" w:rsidR="00901B78" w:rsidRPr="006F47C6" w:rsidRDefault="00901B78" w:rsidP="005A7734">
      <w:pPr>
        <w:pStyle w:val="ListParagraph"/>
        <w:numPr>
          <w:ilvl w:val="0"/>
          <w:numId w:val="10"/>
        </w:numPr>
        <w:tabs>
          <w:tab w:val="left" w:pos="1597"/>
        </w:tabs>
        <w:spacing w:after="200" w:line="276" w:lineRule="auto"/>
        <w:jc w:val="both"/>
        <w:rPr>
          <w:rFonts w:ascii="Times New Roman" w:hAnsi="Times New Roman" w:cs="Times New Roman"/>
          <w:sz w:val="24"/>
          <w:szCs w:val="24"/>
        </w:rPr>
      </w:pPr>
      <w:r w:rsidRPr="006F47C6">
        <w:rPr>
          <w:rFonts w:ascii="Times New Roman" w:hAnsi="Times New Roman" w:cs="Times New Roman"/>
          <w:sz w:val="24"/>
          <w:szCs w:val="24"/>
        </w:rPr>
        <w:t>Set the pH a second time. Once your reading has stabilized, set the pH meter to the value of the buffer’s pH by pressing the measure button.</w:t>
      </w:r>
    </w:p>
    <w:p w14:paraId="6F1AC714" w14:textId="77777777" w:rsidR="00901B78" w:rsidRPr="006F47C6" w:rsidRDefault="00901B78" w:rsidP="005A7734">
      <w:pPr>
        <w:pStyle w:val="ListParagraph"/>
        <w:numPr>
          <w:ilvl w:val="0"/>
          <w:numId w:val="10"/>
        </w:numPr>
        <w:tabs>
          <w:tab w:val="left" w:pos="1597"/>
        </w:tabs>
        <w:spacing w:after="200" w:line="276" w:lineRule="auto"/>
        <w:jc w:val="both"/>
        <w:rPr>
          <w:rFonts w:ascii="Times New Roman" w:hAnsi="Times New Roman" w:cs="Times New Roman"/>
          <w:sz w:val="24"/>
          <w:szCs w:val="24"/>
        </w:rPr>
      </w:pPr>
      <w:r w:rsidRPr="006F47C6">
        <w:rPr>
          <w:rFonts w:ascii="Times New Roman" w:hAnsi="Times New Roman" w:cs="Times New Roman"/>
          <w:sz w:val="24"/>
          <w:szCs w:val="24"/>
        </w:rPr>
        <w:t>Rinse your electrode.</w:t>
      </w:r>
    </w:p>
    <w:p w14:paraId="71543E07" w14:textId="77777777" w:rsidR="00901B78" w:rsidRPr="006F47C6" w:rsidRDefault="00901B78" w:rsidP="000842A4">
      <w:pPr>
        <w:pStyle w:val="ListParagraph"/>
        <w:tabs>
          <w:tab w:val="left" w:pos="1597"/>
        </w:tabs>
        <w:spacing w:line="276" w:lineRule="auto"/>
        <w:ind w:left="1994"/>
        <w:jc w:val="both"/>
        <w:rPr>
          <w:rFonts w:ascii="Times New Roman" w:hAnsi="Times New Roman" w:cs="Times New Roman"/>
          <w:sz w:val="24"/>
          <w:szCs w:val="24"/>
        </w:rPr>
      </w:pPr>
    </w:p>
    <w:p w14:paraId="47DC84CF" w14:textId="77777777" w:rsidR="00901B78" w:rsidRPr="006F47C6" w:rsidRDefault="00901B78" w:rsidP="000842A4">
      <w:pPr>
        <w:pStyle w:val="ListParagraph"/>
        <w:tabs>
          <w:tab w:val="left" w:pos="1597"/>
        </w:tabs>
        <w:spacing w:line="276" w:lineRule="auto"/>
        <w:ind w:left="1994"/>
        <w:jc w:val="both"/>
        <w:rPr>
          <w:rFonts w:ascii="Times New Roman" w:hAnsi="Times New Roman" w:cs="Times New Roman"/>
          <w:sz w:val="24"/>
          <w:szCs w:val="24"/>
        </w:rPr>
      </w:pPr>
    </w:p>
    <w:p w14:paraId="71DFD32F" w14:textId="77777777" w:rsidR="00901B78" w:rsidRPr="006F47C6" w:rsidRDefault="00901B78" w:rsidP="000842A4">
      <w:pPr>
        <w:pStyle w:val="ListParagraph"/>
        <w:tabs>
          <w:tab w:val="left" w:pos="1597"/>
        </w:tabs>
        <w:spacing w:line="276" w:lineRule="auto"/>
        <w:ind w:left="1994"/>
        <w:jc w:val="both"/>
        <w:rPr>
          <w:rFonts w:ascii="Times New Roman" w:hAnsi="Times New Roman" w:cs="Times New Roman"/>
          <w:sz w:val="24"/>
          <w:szCs w:val="24"/>
        </w:rPr>
      </w:pPr>
      <w:r w:rsidRPr="006F47C6">
        <w:rPr>
          <w:rFonts w:ascii="Times New Roman" w:hAnsi="Times New Roman" w:cs="Times New Roman"/>
          <w:noProof/>
          <w:sz w:val="24"/>
          <w:szCs w:val="24"/>
          <w:lang w:eastAsia="en-IN"/>
        </w:rPr>
        <w:drawing>
          <wp:inline distT="0" distB="0" distL="0" distR="0" wp14:anchorId="34E53000" wp14:editId="72449078">
            <wp:extent cx="3420745" cy="1872343"/>
            <wp:effectExtent l="0" t="0" r="8255" b="0"/>
            <wp:docPr id="10" name="Picture 3" descr="C:\Users\komal\Desktop\IMG_20211223_131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omal\Desktop\IMG_20211223_131304.jpg"/>
                    <pic:cNvPicPr>
                      <a:picLocks noChangeAspect="1" noChangeArrowheads="1"/>
                    </pic:cNvPicPr>
                  </pic:nvPicPr>
                  <pic:blipFill>
                    <a:blip r:embed="rId21" cstate="print"/>
                    <a:srcRect/>
                    <a:stretch>
                      <a:fillRect/>
                    </a:stretch>
                  </pic:blipFill>
                  <pic:spPr bwMode="auto">
                    <a:xfrm>
                      <a:off x="0" y="0"/>
                      <a:ext cx="3442141" cy="1884054"/>
                    </a:xfrm>
                    <a:prstGeom prst="rect">
                      <a:avLst/>
                    </a:prstGeom>
                    <a:noFill/>
                    <a:ln w="9525">
                      <a:noFill/>
                      <a:miter lim="800000"/>
                      <a:headEnd/>
                      <a:tailEnd/>
                    </a:ln>
                  </pic:spPr>
                </pic:pic>
              </a:graphicData>
            </a:graphic>
          </wp:inline>
        </w:drawing>
      </w:r>
    </w:p>
    <w:p w14:paraId="32B5B80C" w14:textId="2FCB6E64" w:rsidR="00901B78" w:rsidRPr="006F47C6" w:rsidRDefault="00901B78" w:rsidP="000842A4">
      <w:pPr>
        <w:pStyle w:val="ListParagraph"/>
        <w:tabs>
          <w:tab w:val="left" w:pos="1597"/>
        </w:tabs>
        <w:spacing w:line="276" w:lineRule="auto"/>
        <w:ind w:left="1994"/>
        <w:jc w:val="both"/>
        <w:rPr>
          <w:rFonts w:ascii="Times New Roman" w:hAnsi="Times New Roman" w:cs="Times New Roman"/>
          <w:b/>
          <w:sz w:val="24"/>
          <w:szCs w:val="24"/>
        </w:rPr>
      </w:pPr>
      <w:r w:rsidRPr="006F47C6">
        <w:rPr>
          <w:rFonts w:ascii="Times New Roman" w:hAnsi="Times New Roman" w:cs="Times New Roman"/>
          <w:b/>
          <w:sz w:val="24"/>
          <w:szCs w:val="24"/>
        </w:rPr>
        <w:t xml:space="preserve">                            Fig</w:t>
      </w:r>
      <w:r w:rsidR="002311E6">
        <w:rPr>
          <w:rFonts w:ascii="Times New Roman" w:hAnsi="Times New Roman" w:cs="Times New Roman"/>
          <w:b/>
          <w:sz w:val="24"/>
          <w:szCs w:val="24"/>
        </w:rPr>
        <w:t>ure 7:</w:t>
      </w:r>
      <w:r w:rsidRPr="006F47C6">
        <w:rPr>
          <w:rFonts w:ascii="Times New Roman" w:hAnsi="Times New Roman" w:cs="Times New Roman"/>
          <w:b/>
          <w:sz w:val="24"/>
          <w:szCs w:val="24"/>
        </w:rPr>
        <w:t xml:space="preserve"> pH meter</w:t>
      </w:r>
    </w:p>
    <w:p w14:paraId="5C42CB33" w14:textId="65112B7D" w:rsidR="00901B78" w:rsidRPr="006F47C6" w:rsidRDefault="00901B78" w:rsidP="000842A4">
      <w:pPr>
        <w:tabs>
          <w:tab w:val="left" w:pos="1597"/>
        </w:tabs>
        <w:spacing w:line="276" w:lineRule="auto"/>
        <w:jc w:val="both"/>
        <w:rPr>
          <w:rFonts w:ascii="Times New Roman" w:hAnsi="Times New Roman" w:cs="Times New Roman"/>
          <w:b/>
          <w:sz w:val="24"/>
          <w:szCs w:val="24"/>
        </w:rPr>
      </w:pPr>
      <w:r w:rsidRPr="006F47C6">
        <w:rPr>
          <w:rFonts w:ascii="Times New Roman" w:hAnsi="Times New Roman" w:cs="Times New Roman"/>
          <w:b/>
          <w:sz w:val="24"/>
          <w:szCs w:val="24"/>
        </w:rPr>
        <w:t xml:space="preserve">Determination of Total solid and suspended solids. </w:t>
      </w:r>
    </w:p>
    <w:p w14:paraId="097A4E9B" w14:textId="77777777" w:rsidR="00901B78" w:rsidRPr="006F47C6" w:rsidRDefault="00901B78" w:rsidP="000842A4">
      <w:pPr>
        <w:tabs>
          <w:tab w:val="left" w:pos="1597"/>
        </w:tabs>
        <w:spacing w:line="276" w:lineRule="auto"/>
        <w:jc w:val="both"/>
        <w:rPr>
          <w:rFonts w:ascii="Times New Roman" w:hAnsi="Times New Roman" w:cs="Times New Roman"/>
          <w:b/>
          <w:sz w:val="24"/>
          <w:szCs w:val="24"/>
        </w:rPr>
      </w:pPr>
      <w:r w:rsidRPr="006F47C6">
        <w:rPr>
          <w:rFonts w:ascii="Times New Roman" w:hAnsi="Times New Roman" w:cs="Times New Roman"/>
          <w:b/>
          <w:sz w:val="24"/>
          <w:szCs w:val="24"/>
        </w:rPr>
        <w:t xml:space="preserve">     1) Total Solid: </w:t>
      </w:r>
    </w:p>
    <w:p w14:paraId="34264176" w14:textId="77777777" w:rsidR="00901B78" w:rsidRPr="006F47C6" w:rsidRDefault="00901B78" w:rsidP="000842A4">
      <w:pPr>
        <w:tabs>
          <w:tab w:val="left" w:pos="1597"/>
        </w:tabs>
        <w:spacing w:line="276" w:lineRule="auto"/>
        <w:jc w:val="both"/>
        <w:rPr>
          <w:rFonts w:ascii="Times New Roman" w:hAnsi="Times New Roman" w:cs="Times New Roman"/>
          <w:sz w:val="24"/>
          <w:szCs w:val="24"/>
        </w:rPr>
      </w:pPr>
      <w:r w:rsidRPr="006F47C6">
        <w:rPr>
          <w:rFonts w:ascii="Times New Roman" w:hAnsi="Times New Roman" w:cs="Times New Roman"/>
          <w:sz w:val="24"/>
          <w:szCs w:val="24"/>
        </w:rPr>
        <w:t xml:space="preserve">       Test procedure </w:t>
      </w:r>
    </w:p>
    <w:p w14:paraId="3AAA2BB3" w14:textId="77777777" w:rsidR="00901B78" w:rsidRPr="006F47C6" w:rsidRDefault="00901B78" w:rsidP="005A7734">
      <w:pPr>
        <w:pStyle w:val="ListParagraph"/>
        <w:numPr>
          <w:ilvl w:val="0"/>
          <w:numId w:val="11"/>
        </w:numPr>
        <w:tabs>
          <w:tab w:val="left" w:pos="1597"/>
        </w:tabs>
        <w:spacing w:after="200" w:line="276" w:lineRule="auto"/>
        <w:jc w:val="both"/>
        <w:rPr>
          <w:rFonts w:ascii="Times New Roman" w:hAnsi="Times New Roman" w:cs="Times New Roman"/>
          <w:sz w:val="24"/>
          <w:szCs w:val="24"/>
        </w:rPr>
      </w:pPr>
      <w:r w:rsidRPr="006F47C6">
        <w:rPr>
          <w:rFonts w:ascii="Times New Roman" w:hAnsi="Times New Roman" w:cs="Times New Roman"/>
          <w:sz w:val="24"/>
          <w:szCs w:val="24"/>
        </w:rPr>
        <w:t>Take the weight of empty crucible (W1).</w:t>
      </w:r>
    </w:p>
    <w:p w14:paraId="2D5B5815" w14:textId="77777777" w:rsidR="00901B78" w:rsidRPr="006F47C6" w:rsidRDefault="00901B78" w:rsidP="005A7734">
      <w:pPr>
        <w:pStyle w:val="ListParagraph"/>
        <w:numPr>
          <w:ilvl w:val="0"/>
          <w:numId w:val="11"/>
        </w:numPr>
        <w:tabs>
          <w:tab w:val="left" w:pos="1597"/>
        </w:tabs>
        <w:spacing w:after="200" w:line="276" w:lineRule="auto"/>
        <w:jc w:val="both"/>
        <w:rPr>
          <w:rFonts w:ascii="Times New Roman" w:hAnsi="Times New Roman" w:cs="Times New Roman"/>
          <w:sz w:val="24"/>
          <w:szCs w:val="24"/>
        </w:rPr>
      </w:pPr>
      <w:r w:rsidRPr="006F47C6">
        <w:rPr>
          <w:rFonts w:ascii="Times New Roman" w:hAnsi="Times New Roman" w:cs="Times New Roman"/>
          <w:sz w:val="24"/>
          <w:szCs w:val="24"/>
        </w:rPr>
        <w:t>Take 20 ml of your sample.</w:t>
      </w:r>
    </w:p>
    <w:p w14:paraId="244EE03E" w14:textId="77777777" w:rsidR="00901B78" w:rsidRPr="006F47C6" w:rsidRDefault="00901B78" w:rsidP="005A7734">
      <w:pPr>
        <w:pStyle w:val="ListParagraph"/>
        <w:numPr>
          <w:ilvl w:val="0"/>
          <w:numId w:val="11"/>
        </w:numPr>
        <w:tabs>
          <w:tab w:val="left" w:pos="1597"/>
        </w:tabs>
        <w:spacing w:after="200" w:line="276" w:lineRule="auto"/>
        <w:jc w:val="both"/>
        <w:rPr>
          <w:rFonts w:ascii="Times New Roman" w:hAnsi="Times New Roman" w:cs="Times New Roman"/>
          <w:sz w:val="24"/>
          <w:szCs w:val="24"/>
        </w:rPr>
      </w:pPr>
      <w:r w:rsidRPr="006F47C6">
        <w:rPr>
          <w:rFonts w:ascii="Times New Roman" w:hAnsi="Times New Roman" w:cs="Times New Roman"/>
          <w:sz w:val="24"/>
          <w:szCs w:val="24"/>
        </w:rPr>
        <w:t xml:space="preserve">Place that sample in drying oven on 105⁰ to 103⁰ temperature for 2 hr. </w:t>
      </w:r>
    </w:p>
    <w:p w14:paraId="00FD705C" w14:textId="77777777" w:rsidR="00901B78" w:rsidRPr="006F47C6" w:rsidRDefault="00901B78" w:rsidP="005A7734">
      <w:pPr>
        <w:pStyle w:val="ListParagraph"/>
        <w:numPr>
          <w:ilvl w:val="0"/>
          <w:numId w:val="11"/>
        </w:numPr>
        <w:tabs>
          <w:tab w:val="left" w:pos="1597"/>
        </w:tabs>
        <w:spacing w:after="200" w:line="276" w:lineRule="auto"/>
        <w:jc w:val="both"/>
        <w:rPr>
          <w:rFonts w:ascii="Times New Roman" w:hAnsi="Times New Roman" w:cs="Times New Roman"/>
          <w:sz w:val="24"/>
          <w:szCs w:val="24"/>
        </w:rPr>
      </w:pPr>
      <w:r w:rsidRPr="006F47C6">
        <w:rPr>
          <w:rFonts w:ascii="Times New Roman" w:hAnsi="Times New Roman" w:cs="Times New Roman"/>
          <w:sz w:val="24"/>
          <w:szCs w:val="24"/>
        </w:rPr>
        <w:lastRenderedPageBreak/>
        <w:t>Take the weight of crucible after evaporating (W2).</w:t>
      </w:r>
    </w:p>
    <w:p w14:paraId="15CC37FD" w14:textId="77777777" w:rsidR="00901B78" w:rsidRPr="006F47C6" w:rsidRDefault="00901B78" w:rsidP="000842A4">
      <w:pPr>
        <w:pStyle w:val="ListParagraph"/>
        <w:tabs>
          <w:tab w:val="left" w:pos="1597"/>
        </w:tabs>
        <w:spacing w:line="276" w:lineRule="auto"/>
        <w:ind w:left="1080"/>
        <w:jc w:val="both"/>
        <w:rPr>
          <w:rFonts w:ascii="Times New Roman" w:hAnsi="Times New Roman" w:cs="Times New Roman"/>
          <w:sz w:val="24"/>
          <w:szCs w:val="24"/>
        </w:rPr>
      </w:pPr>
    </w:p>
    <w:p w14:paraId="568CB216" w14:textId="012C69B3" w:rsidR="00901B78" w:rsidRPr="006F47C6" w:rsidRDefault="00901B78" w:rsidP="000842A4">
      <w:pPr>
        <w:pStyle w:val="ListParagraph"/>
        <w:tabs>
          <w:tab w:val="left" w:pos="1597"/>
        </w:tabs>
        <w:spacing w:line="276" w:lineRule="auto"/>
        <w:ind w:left="1080"/>
        <w:jc w:val="both"/>
        <w:rPr>
          <w:rFonts w:ascii="Times New Roman" w:hAnsi="Times New Roman" w:cs="Times New Roman"/>
          <w:sz w:val="24"/>
          <w:szCs w:val="24"/>
        </w:rPr>
      </w:pPr>
      <w:r w:rsidRPr="006F47C6">
        <w:rPr>
          <w:rFonts w:ascii="Times New Roman" w:hAnsi="Times New Roman" w:cs="Times New Roman"/>
          <w:noProof/>
          <w:sz w:val="24"/>
          <w:szCs w:val="24"/>
          <w:lang w:eastAsia="en-IN"/>
        </w:rPr>
        <mc:AlternateContent>
          <mc:Choice Requires="wps">
            <w:drawing>
              <wp:anchor distT="0" distB="0" distL="114300" distR="114300" simplePos="0" relativeHeight="251629056" behindDoc="0" locked="0" layoutInCell="1" allowOverlap="1" wp14:anchorId="3BDA918C" wp14:editId="2C76DE15">
                <wp:simplePos x="0" y="0"/>
                <wp:positionH relativeFrom="margin">
                  <wp:align>center</wp:align>
                </wp:positionH>
                <wp:positionV relativeFrom="paragraph">
                  <wp:posOffset>5080</wp:posOffset>
                </wp:positionV>
                <wp:extent cx="5668645" cy="709930"/>
                <wp:effectExtent l="33655" t="40005" r="31750" b="40640"/>
                <wp:wrapNone/>
                <wp:docPr id="105256406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8645" cy="70993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3B06EED" w14:textId="77777777" w:rsidR="00901B78" w:rsidRPr="00AF131D" w:rsidRDefault="00901B78" w:rsidP="00901B78">
                            <w:pPr>
                              <w:rPr>
                                <w:rFonts w:ascii="Times New Roman" w:hAnsi="Times New Roman" w:cs="Times New Roman"/>
                              </w:rPr>
                            </w:pPr>
                            <w:r w:rsidRPr="00AF131D">
                              <w:rPr>
                                <w:rFonts w:ascii="Times New Roman" w:hAnsi="Times New Roman" w:cs="Times New Roman"/>
                              </w:rPr>
                              <w:t>Total sol</w:t>
                            </w:r>
                            <w:r>
                              <w:rPr>
                                <w:rFonts w:ascii="Times New Roman" w:hAnsi="Times New Roman" w:cs="Times New Roman"/>
                              </w:rPr>
                              <w:t>id = (Weight of crucible after   - Empty weight of crucible</w:t>
                            </w:r>
                            <w:r w:rsidRPr="00AF131D">
                              <w:rPr>
                                <w:rFonts w:ascii="Times New Roman" w:hAnsi="Times New Roman" w:cs="Times New Roman"/>
                              </w:rPr>
                              <w:t>)</w:t>
                            </w:r>
                            <w:r>
                              <w:rPr>
                                <w:rFonts w:ascii="Times New Roman" w:hAnsi="Times New Roman" w:cs="Times New Roman"/>
                              </w:rPr>
                              <w:t xml:space="preserve"> x 1000</w:t>
                            </w:r>
                            <w:r w:rsidRPr="00AF131D">
                              <w:rPr>
                                <w:rFonts w:ascii="Times New Roman" w:hAnsi="Times New Roman" w:cs="Times New Roman"/>
                              </w:rPr>
                              <w:t xml:space="preserve">/ Volume of sample </w:t>
                            </w:r>
                          </w:p>
                          <w:p w14:paraId="329C6DB7" w14:textId="77777777" w:rsidR="00901B78" w:rsidRDefault="00901B78" w:rsidP="00901B78">
                            <w:r>
                              <w:rPr>
                                <w:rFonts w:ascii="Times New Roman" w:hAnsi="Times New Roman" w:cs="Times New Roman"/>
                                <w:sz w:val="24"/>
                                <w:szCs w:val="24"/>
                              </w:rPr>
                              <w:t xml:space="preserve">                          Evaporating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BDA918C" id="_x0000_t202" coordsize="21600,21600" o:spt="202" path="m,l,21600r21600,l21600,xe">
                <v:stroke joinstyle="miter"/>
                <v:path gradientshapeok="t" o:connecttype="rect"/>
              </v:shapetype>
              <v:shape id="Text Box 5" o:spid="_x0000_s1026" type="#_x0000_t202" style="position:absolute;left:0;text-align:left;margin-left:0;margin-top:.4pt;width:446.35pt;height:55.9pt;z-index:2516290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" fillcolor="white [3201]" strokecolor="#ed7d31 [3205]" strokeweight="5pt">
                <v:stroke linestyle="thickThin"/>
                <v:shadow color="#868686"/>
                <v:textbox>
                  <w:txbxContent>
                    <w:p w14:paraId="53B06EED" w14:textId="77777777" w:rsidR="00901B78" w:rsidRPr="00AF131D" w:rsidRDefault="00901B78" w:rsidP="00901B78">
                      <w:pPr>
                        <w:rPr>
                          <w:rFonts w:ascii="Times New Roman" w:hAnsi="Times New Roman" w:cs="Times New Roman"/>
                        </w:rPr>
                      </w:pPr>
                      <w:r w:rsidRPr="00AF131D">
                        <w:rPr>
                          <w:rFonts w:ascii="Times New Roman" w:hAnsi="Times New Roman" w:cs="Times New Roman"/>
                        </w:rPr>
                        <w:t>Total sol</w:t>
                      </w:r>
                      <w:r>
                        <w:rPr>
                          <w:rFonts w:ascii="Times New Roman" w:hAnsi="Times New Roman" w:cs="Times New Roman"/>
                        </w:rPr>
                        <w:t>id = (Weight of crucible after   - Empty weight of crucible</w:t>
                      </w:r>
                      <w:r w:rsidRPr="00AF131D">
                        <w:rPr>
                          <w:rFonts w:ascii="Times New Roman" w:hAnsi="Times New Roman" w:cs="Times New Roman"/>
                        </w:rPr>
                        <w:t>)</w:t>
                      </w:r>
                      <w:r>
                        <w:rPr>
                          <w:rFonts w:ascii="Times New Roman" w:hAnsi="Times New Roman" w:cs="Times New Roman"/>
                        </w:rPr>
                        <w:t xml:space="preserve"> x 1000</w:t>
                      </w:r>
                      <w:r w:rsidRPr="00AF131D">
                        <w:rPr>
                          <w:rFonts w:ascii="Times New Roman" w:hAnsi="Times New Roman" w:cs="Times New Roman"/>
                        </w:rPr>
                        <w:t xml:space="preserve">/ Volume of sample </w:t>
                      </w:r>
                    </w:p>
                    <w:p w14:paraId="329C6DB7" w14:textId="77777777" w:rsidR="00901B78" w:rsidRDefault="00901B78" w:rsidP="00901B78">
                      <w:r>
                        <w:rPr>
                          <w:rFonts w:ascii="Times New Roman" w:hAnsi="Times New Roman" w:cs="Times New Roman"/>
                          <w:sz w:val="24"/>
                          <w:szCs w:val="24"/>
                        </w:rPr>
                        <w:t xml:space="preserve">                          Evaporating     </w:t>
                      </w:r>
                    </w:p>
                  </w:txbxContent>
                </v:textbox>
                <w10:wrap anchorx="margin"/>
              </v:shape>
            </w:pict>
          </mc:Fallback>
        </mc:AlternateContent>
      </w:r>
    </w:p>
    <w:p w14:paraId="6E98DEC7" w14:textId="77777777" w:rsidR="00901B78" w:rsidRPr="006F47C6" w:rsidRDefault="00901B78" w:rsidP="000842A4">
      <w:pPr>
        <w:tabs>
          <w:tab w:val="left" w:pos="1597"/>
        </w:tabs>
        <w:spacing w:line="276" w:lineRule="auto"/>
        <w:jc w:val="both"/>
        <w:rPr>
          <w:rFonts w:ascii="Times New Roman" w:hAnsi="Times New Roman" w:cs="Times New Roman"/>
          <w:sz w:val="24"/>
          <w:szCs w:val="24"/>
        </w:rPr>
      </w:pPr>
    </w:p>
    <w:p w14:paraId="260BF13D" w14:textId="77777777" w:rsidR="00901B78" w:rsidRPr="006F47C6" w:rsidRDefault="00901B78" w:rsidP="000842A4">
      <w:pPr>
        <w:tabs>
          <w:tab w:val="left" w:pos="1597"/>
        </w:tabs>
        <w:spacing w:line="276" w:lineRule="auto"/>
        <w:jc w:val="both"/>
        <w:rPr>
          <w:rFonts w:ascii="Times New Roman" w:hAnsi="Times New Roman" w:cs="Times New Roman"/>
          <w:b/>
          <w:sz w:val="24"/>
          <w:szCs w:val="24"/>
        </w:rPr>
      </w:pPr>
    </w:p>
    <w:p w14:paraId="3332683C" w14:textId="77777777" w:rsidR="00901B78" w:rsidRPr="006F47C6" w:rsidRDefault="00901B78" w:rsidP="000842A4">
      <w:pPr>
        <w:tabs>
          <w:tab w:val="left" w:pos="1597"/>
        </w:tabs>
        <w:spacing w:line="276" w:lineRule="auto"/>
        <w:jc w:val="both"/>
        <w:rPr>
          <w:rFonts w:ascii="Times New Roman" w:hAnsi="Times New Roman" w:cs="Times New Roman"/>
          <w:b/>
          <w:sz w:val="24"/>
          <w:szCs w:val="24"/>
        </w:rPr>
      </w:pPr>
      <w:r w:rsidRPr="006F47C6">
        <w:rPr>
          <w:rFonts w:ascii="Times New Roman" w:hAnsi="Times New Roman" w:cs="Times New Roman"/>
          <w:b/>
          <w:noProof/>
          <w:sz w:val="24"/>
          <w:szCs w:val="24"/>
          <w:lang w:eastAsia="en-IN"/>
        </w:rPr>
        <w:drawing>
          <wp:inline distT="0" distB="0" distL="0" distR="0" wp14:anchorId="6498A174" wp14:editId="4E76DC6C">
            <wp:extent cx="1651215" cy="2080847"/>
            <wp:effectExtent l="19050" t="0" r="6135" b="0"/>
            <wp:docPr id="13" name="Picture 4" descr="C:\Users\komal\Desktop\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omal\Desktop\33.jpg"/>
                    <pic:cNvPicPr>
                      <a:picLocks noChangeAspect="1" noChangeArrowheads="1"/>
                    </pic:cNvPicPr>
                  </pic:nvPicPr>
                  <pic:blipFill>
                    <a:blip r:embed="rId22" cstate="print"/>
                    <a:srcRect/>
                    <a:stretch>
                      <a:fillRect/>
                    </a:stretch>
                  </pic:blipFill>
                  <pic:spPr bwMode="auto">
                    <a:xfrm>
                      <a:off x="0" y="0"/>
                      <a:ext cx="1651622" cy="2081360"/>
                    </a:xfrm>
                    <a:prstGeom prst="rect">
                      <a:avLst/>
                    </a:prstGeom>
                    <a:noFill/>
                    <a:ln w="9525">
                      <a:noFill/>
                      <a:miter lim="800000"/>
                      <a:headEnd/>
                      <a:tailEnd/>
                    </a:ln>
                  </pic:spPr>
                </pic:pic>
              </a:graphicData>
            </a:graphic>
          </wp:inline>
        </w:drawing>
      </w:r>
      <w:r w:rsidRPr="006F47C6">
        <w:rPr>
          <w:rFonts w:ascii="Times New Roman" w:hAnsi="Times New Roman" w:cs="Times New Roman"/>
          <w:b/>
          <w:sz w:val="24"/>
          <w:szCs w:val="24"/>
        </w:rPr>
        <w:t xml:space="preserve">                                                      </w:t>
      </w:r>
      <w:r w:rsidRPr="006F47C6">
        <w:rPr>
          <w:rFonts w:ascii="Times New Roman" w:hAnsi="Times New Roman" w:cs="Times New Roman"/>
          <w:b/>
          <w:noProof/>
          <w:sz w:val="24"/>
          <w:szCs w:val="24"/>
          <w:lang w:eastAsia="en-IN"/>
        </w:rPr>
        <w:drawing>
          <wp:inline distT="0" distB="0" distL="0" distR="0" wp14:anchorId="40F2E9AF" wp14:editId="41FBBF3B">
            <wp:extent cx="1727688" cy="2080846"/>
            <wp:effectExtent l="19050" t="0" r="5862" b="0"/>
            <wp:docPr id="14" name="Picture 5" descr="C:\Users\komal\Desktop\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omal\Desktop\22.jpg"/>
                    <pic:cNvPicPr>
                      <a:picLocks noChangeAspect="1" noChangeArrowheads="1"/>
                    </pic:cNvPicPr>
                  </pic:nvPicPr>
                  <pic:blipFill>
                    <a:blip r:embed="rId23" cstate="print"/>
                    <a:srcRect/>
                    <a:stretch>
                      <a:fillRect/>
                    </a:stretch>
                  </pic:blipFill>
                  <pic:spPr bwMode="auto">
                    <a:xfrm>
                      <a:off x="0" y="0"/>
                      <a:ext cx="1727408" cy="2080509"/>
                    </a:xfrm>
                    <a:prstGeom prst="rect">
                      <a:avLst/>
                    </a:prstGeom>
                    <a:noFill/>
                    <a:ln w="9525">
                      <a:noFill/>
                      <a:miter lim="800000"/>
                      <a:headEnd/>
                      <a:tailEnd/>
                    </a:ln>
                  </pic:spPr>
                </pic:pic>
              </a:graphicData>
            </a:graphic>
          </wp:inline>
        </w:drawing>
      </w:r>
    </w:p>
    <w:p w14:paraId="2FD58CAE" w14:textId="74FD1F38" w:rsidR="00901B78" w:rsidRPr="006F47C6" w:rsidRDefault="00901B78" w:rsidP="000842A4">
      <w:pPr>
        <w:tabs>
          <w:tab w:val="left" w:pos="1597"/>
        </w:tabs>
        <w:spacing w:line="276" w:lineRule="auto"/>
        <w:jc w:val="both"/>
        <w:rPr>
          <w:rFonts w:ascii="Times New Roman" w:hAnsi="Times New Roman" w:cs="Times New Roman"/>
          <w:b/>
          <w:sz w:val="24"/>
          <w:szCs w:val="24"/>
        </w:rPr>
      </w:pPr>
      <w:r w:rsidRPr="006F47C6">
        <w:rPr>
          <w:rFonts w:ascii="Times New Roman" w:hAnsi="Times New Roman" w:cs="Times New Roman"/>
          <w:b/>
          <w:sz w:val="24"/>
          <w:szCs w:val="24"/>
        </w:rPr>
        <w:t>Fig</w:t>
      </w:r>
      <w:r w:rsidR="00F778B3">
        <w:rPr>
          <w:rFonts w:ascii="Times New Roman" w:hAnsi="Times New Roman" w:cs="Times New Roman"/>
          <w:b/>
          <w:sz w:val="24"/>
          <w:szCs w:val="24"/>
        </w:rPr>
        <w:t>ure 8:</w:t>
      </w:r>
      <w:r w:rsidRPr="006F47C6">
        <w:rPr>
          <w:rFonts w:ascii="Times New Roman" w:hAnsi="Times New Roman" w:cs="Times New Roman"/>
          <w:b/>
          <w:sz w:val="24"/>
          <w:szCs w:val="24"/>
        </w:rPr>
        <w:t xml:space="preserve"> Empty Crucible                                                        </w:t>
      </w:r>
      <w:r w:rsidR="00F778B3" w:rsidRPr="006F47C6">
        <w:rPr>
          <w:rFonts w:ascii="Times New Roman" w:hAnsi="Times New Roman" w:cs="Times New Roman"/>
          <w:b/>
          <w:sz w:val="24"/>
          <w:szCs w:val="24"/>
        </w:rPr>
        <w:t>Fig</w:t>
      </w:r>
      <w:r w:rsidR="00F778B3">
        <w:rPr>
          <w:rFonts w:ascii="Times New Roman" w:hAnsi="Times New Roman" w:cs="Times New Roman"/>
          <w:b/>
          <w:sz w:val="24"/>
          <w:szCs w:val="24"/>
        </w:rPr>
        <w:t>ure 9:</w:t>
      </w:r>
      <w:r w:rsidR="00F778B3" w:rsidRPr="006F47C6">
        <w:rPr>
          <w:rFonts w:ascii="Times New Roman" w:hAnsi="Times New Roman" w:cs="Times New Roman"/>
          <w:b/>
          <w:sz w:val="24"/>
          <w:szCs w:val="24"/>
        </w:rPr>
        <w:t xml:space="preserve"> </w:t>
      </w:r>
      <w:r w:rsidRPr="006F47C6">
        <w:rPr>
          <w:rFonts w:ascii="Times New Roman" w:hAnsi="Times New Roman" w:cs="Times New Roman"/>
          <w:b/>
          <w:sz w:val="24"/>
          <w:szCs w:val="24"/>
        </w:rPr>
        <w:t>Crucible after drying</w:t>
      </w:r>
    </w:p>
    <w:p w14:paraId="1EFE6E7C" w14:textId="36F7C02A" w:rsidR="00901B78" w:rsidRPr="006F47C6" w:rsidRDefault="00901B78" w:rsidP="000842A4">
      <w:pPr>
        <w:tabs>
          <w:tab w:val="left" w:pos="1597"/>
        </w:tabs>
        <w:spacing w:after="200" w:line="276" w:lineRule="auto"/>
        <w:jc w:val="both"/>
        <w:rPr>
          <w:rFonts w:ascii="Times New Roman" w:hAnsi="Times New Roman" w:cs="Times New Roman"/>
          <w:b/>
          <w:sz w:val="24"/>
          <w:szCs w:val="24"/>
        </w:rPr>
      </w:pPr>
      <w:r w:rsidRPr="006F47C6">
        <w:rPr>
          <w:rFonts w:ascii="Times New Roman" w:hAnsi="Times New Roman" w:cs="Times New Roman"/>
          <w:b/>
          <w:sz w:val="24"/>
          <w:szCs w:val="24"/>
        </w:rPr>
        <w:t xml:space="preserve">Suspended solids: </w:t>
      </w:r>
    </w:p>
    <w:p w14:paraId="21E15F6B" w14:textId="77777777" w:rsidR="00901B78" w:rsidRPr="006F47C6" w:rsidRDefault="00901B78" w:rsidP="000842A4">
      <w:pPr>
        <w:pStyle w:val="ListParagraph"/>
        <w:tabs>
          <w:tab w:val="left" w:pos="1597"/>
        </w:tabs>
        <w:spacing w:line="276" w:lineRule="auto"/>
        <w:ind w:left="914"/>
        <w:jc w:val="both"/>
        <w:rPr>
          <w:rFonts w:ascii="Times New Roman" w:hAnsi="Times New Roman" w:cs="Times New Roman"/>
          <w:sz w:val="24"/>
          <w:szCs w:val="24"/>
        </w:rPr>
      </w:pPr>
      <w:r w:rsidRPr="006F47C6">
        <w:rPr>
          <w:rFonts w:ascii="Times New Roman" w:hAnsi="Times New Roman" w:cs="Times New Roman"/>
          <w:sz w:val="24"/>
          <w:szCs w:val="24"/>
        </w:rPr>
        <w:t xml:space="preserve">Test procedure </w:t>
      </w:r>
    </w:p>
    <w:p w14:paraId="5E165393" w14:textId="77777777" w:rsidR="00901B78" w:rsidRPr="006F47C6" w:rsidRDefault="00901B78" w:rsidP="005A7734">
      <w:pPr>
        <w:pStyle w:val="ListParagraph"/>
        <w:numPr>
          <w:ilvl w:val="0"/>
          <w:numId w:val="13"/>
        </w:numPr>
        <w:tabs>
          <w:tab w:val="left" w:pos="1597"/>
        </w:tabs>
        <w:spacing w:after="200" w:line="276" w:lineRule="auto"/>
        <w:jc w:val="both"/>
        <w:rPr>
          <w:rFonts w:ascii="Times New Roman" w:hAnsi="Times New Roman" w:cs="Times New Roman"/>
          <w:sz w:val="24"/>
          <w:szCs w:val="24"/>
        </w:rPr>
      </w:pPr>
      <w:r w:rsidRPr="006F47C6">
        <w:rPr>
          <w:rFonts w:ascii="Times New Roman" w:hAnsi="Times New Roman" w:cs="Times New Roman"/>
          <w:sz w:val="24"/>
          <w:szCs w:val="24"/>
        </w:rPr>
        <w:t xml:space="preserve">Take 20 ml of sample </w:t>
      </w:r>
    </w:p>
    <w:p w14:paraId="19912817" w14:textId="77777777" w:rsidR="00901B78" w:rsidRPr="006F47C6" w:rsidRDefault="00901B78" w:rsidP="005A7734">
      <w:pPr>
        <w:pStyle w:val="ListParagraph"/>
        <w:numPr>
          <w:ilvl w:val="0"/>
          <w:numId w:val="13"/>
        </w:numPr>
        <w:tabs>
          <w:tab w:val="left" w:pos="1597"/>
        </w:tabs>
        <w:spacing w:after="200" w:line="276" w:lineRule="auto"/>
        <w:jc w:val="both"/>
        <w:rPr>
          <w:rFonts w:ascii="Times New Roman" w:hAnsi="Times New Roman" w:cs="Times New Roman"/>
          <w:sz w:val="24"/>
          <w:szCs w:val="24"/>
        </w:rPr>
      </w:pPr>
      <w:r w:rsidRPr="006F47C6">
        <w:rPr>
          <w:rFonts w:ascii="Times New Roman" w:hAnsi="Times New Roman" w:cs="Times New Roman"/>
          <w:sz w:val="24"/>
          <w:szCs w:val="24"/>
        </w:rPr>
        <w:t>Take the weight of filter paper before passing sample through it (W1).</w:t>
      </w:r>
    </w:p>
    <w:p w14:paraId="70BBAD3B" w14:textId="77777777" w:rsidR="00901B78" w:rsidRPr="006F47C6" w:rsidRDefault="00901B78" w:rsidP="005A7734">
      <w:pPr>
        <w:pStyle w:val="ListParagraph"/>
        <w:numPr>
          <w:ilvl w:val="0"/>
          <w:numId w:val="13"/>
        </w:numPr>
        <w:tabs>
          <w:tab w:val="left" w:pos="1597"/>
        </w:tabs>
        <w:spacing w:after="200" w:line="276" w:lineRule="auto"/>
        <w:jc w:val="both"/>
        <w:rPr>
          <w:rFonts w:ascii="Times New Roman" w:hAnsi="Times New Roman" w:cs="Times New Roman"/>
          <w:sz w:val="24"/>
          <w:szCs w:val="24"/>
        </w:rPr>
      </w:pPr>
      <w:r w:rsidRPr="006F47C6">
        <w:rPr>
          <w:rFonts w:ascii="Times New Roman" w:hAnsi="Times New Roman" w:cs="Times New Roman"/>
          <w:sz w:val="24"/>
          <w:szCs w:val="24"/>
        </w:rPr>
        <w:t>Filter that sample through filter paper.</w:t>
      </w:r>
    </w:p>
    <w:p w14:paraId="6AF19715" w14:textId="77777777" w:rsidR="00901B78" w:rsidRPr="006F47C6" w:rsidRDefault="00901B78" w:rsidP="005A7734">
      <w:pPr>
        <w:pStyle w:val="ListParagraph"/>
        <w:numPr>
          <w:ilvl w:val="0"/>
          <w:numId w:val="13"/>
        </w:numPr>
        <w:tabs>
          <w:tab w:val="left" w:pos="1597"/>
        </w:tabs>
        <w:spacing w:after="200" w:line="276" w:lineRule="auto"/>
        <w:jc w:val="both"/>
        <w:rPr>
          <w:rFonts w:ascii="Times New Roman" w:hAnsi="Times New Roman" w:cs="Times New Roman"/>
          <w:sz w:val="24"/>
          <w:szCs w:val="24"/>
        </w:rPr>
      </w:pPr>
      <w:r w:rsidRPr="006F47C6">
        <w:rPr>
          <w:rFonts w:ascii="Times New Roman" w:hAnsi="Times New Roman" w:cs="Times New Roman"/>
          <w:sz w:val="24"/>
          <w:szCs w:val="24"/>
        </w:rPr>
        <w:t>Take the weight of that filter paper before placing it in drying oven.</w:t>
      </w:r>
    </w:p>
    <w:p w14:paraId="513DFB23" w14:textId="77777777" w:rsidR="00901B78" w:rsidRPr="006F47C6" w:rsidRDefault="00901B78" w:rsidP="005A7734">
      <w:pPr>
        <w:pStyle w:val="ListParagraph"/>
        <w:numPr>
          <w:ilvl w:val="0"/>
          <w:numId w:val="13"/>
        </w:numPr>
        <w:tabs>
          <w:tab w:val="left" w:pos="1597"/>
        </w:tabs>
        <w:spacing w:after="200" w:line="276" w:lineRule="auto"/>
        <w:jc w:val="both"/>
        <w:rPr>
          <w:rFonts w:ascii="Times New Roman" w:hAnsi="Times New Roman" w:cs="Times New Roman"/>
          <w:sz w:val="24"/>
          <w:szCs w:val="24"/>
        </w:rPr>
      </w:pPr>
      <w:r w:rsidRPr="006F47C6">
        <w:rPr>
          <w:rFonts w:ascii="Times New Roman" w:hAnsi="Times New Roman" w:cs="Times New Roman"/>
          <w:sz w:val="24"/>
          <w:szCs w:val="24"/>
        </w:rPr>
        <w:t>Place that filter paper in drying oven.</w:t>
      </w:r>
    </w:p>
    <w:p w14:paraId="51D846F4" w14:textId="77777777" w:rsidR="00901B78" w:rsidRPr="006F47C6" w:rsidRDefault="00901B78" w:rsidP="005A7734">
      <w:pPr>
        <w:pStyle w:val="ListParagraph"/>
        <w:numPr>
          <w:ilvl w:val="0"/>
          <w:numId w:val="13"/>
        </w:numPr>
        <w:tabs>
          <w:tab w:val="left" w:pos="1597"/>
        </w:tabs>
        <w:spacing w:after="200" w:line="276" w:lineRule="auto"/>
        <w:jc w:val="both"/>
        <w:rPr>
          <w:rFonts w:ascii="Times New Roman" w:hAnsi="Times New Roman" w:cs="Times New Roman"/>
          <w:sz w:val="24"/>
          <w:szCs w:val="24"/>
        </w:rPr>
      </w:pPr>
      <w:r w:rsidRPr="006F47C6">
        <w:rPr>
          <w:rFonts w:ascii="Times New Roman" w:hAnsi="Times New Roman" w:cs="Times New Roman"/>
          <w:sz w:val="24"/>
          <w:szCs w:val="24"/>
        </w:rPr>
        <w:t>After getting it dry remove it from drying oven and weight it again (W2).</w:t>
      </w:r>
    </w:p>
    <w:p w14:paraId="7126E54A" w14:textId="27E1AF6C" w:rsidR="00901B78" w:rsidRPr="006F47C6" w:rsidRDefault="00F778B3" w:rsidP="000842A4">
      <w:pPr>
        <w:tabs>
          <w:tab w:val="left" w:pos="1597"/>
        </w:tabs>
        <w:spacing w:line="276" w:lineRule="auto"/>
        <w:jc w:val="both"/>
        <w:rPr>
          <w:rFonts w:ascii="Times New Roman" w:hAnsi="Times New Roman" w:cs="Times New Roman"/>
          <w:sz w:val="24"/>
          <w:szCs w:val="24"/>
        </w:rPr>
      </w:pPr>
      <w:r>
        <w:rPr>
          <w:rFonts w:ascii="Times New Roman" w:hAnsi="Times New Roman" w:cs="Times New Roman"/>
          <w:noProof/>
          <w:sz w:val="24"/>
          <w:szCs w:val="24"/>
          <w:lang w:eastAsia="en-IN"/>
        </w:rPr>
        <w:t xml:space="preserve">             </w:t>
      </w:r>
      <w:r w:rsidR="00901B78" w:rsidRPr="006F47C6">
        <w:rPr>
          <w:rFonts w:ascii="Times New Roman" w:hAnsi="Times New Roman" w:cs="Times New Roman"/>
          <w:noProof/>
          <w:sz w:val="24"/>
          <w:szCs w:val="24"/>
          <w:lang w:eastAsia="en-IN"/>
        </w:rPr>
        <w:drawing>
          <wp:inline distT="0" distB="0" distL="0" distR="0" wp14:anchorId="71E42069" wp14:editId="64733807">
            <wp:extent cx="1337388" cy="1260866"/>
            <wp:effectExtent l="0" t="0" r="0" b="0"/>
            <wp:docPr id="16" name="Picture 6" descr="C:\Users\komal\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omal\Desktop\11.jpg"/>
                    <pic:cNvPicPr>
                      <a:picLocks noChangeAspect="1" noChangeArrowheads="1"/>
                    </pic:cNvPicPr>
                  </pic:nvPicPr>
                  <pic:blipFill>
                    <a:blip r:embed="rId24" cstate="print"/>
                    <a:srcRect/>
                    <a:stretch>
                      <a:fillRect/>
                    </a:stretch>
                  </pic:blipFill>
                  <pic:spPr bwMode="auto">
                    <a:xfrm>
                      <a:off x="0" y="0"/>
                      <a:ext cx="1349680" cy="1272455"/>
                    </a:xfrm>
                    <a:prstGeom prst="rect">
                      <a:avLst/>
                    </a:prstGeom>
                    <a:noFill/>
                    <a:ln w="9525">
                      <a:noFill/>
                      <a:miter lim="800000"/>
                      <a:headEnd/>
                      <a:tailEnd/>
                    </a:ln>
                  </pic:spPr>
                </pic:pic>
              </a:graphicData>
            </a:graphic>
          </wp:inline>
        </w:drawing>
      </w:r>
      <w:r w:rsidR="00901B78" w:rsidRPr="006F47C6">
        <w:rPr>
          <w:rFonts w:ascii="Times New Roman" w:eastAsia="Times New Roman" w:hAnsi="Times New Roman" w:cs="Times New Roman"/>
          <w:snapToGrid w:val="0"/>
          <w:color w:val="000000"/>
          <w:w w:val="0"/>
          <w:sz w:val="24"/>
          <w:szCs w:val="24"/>
          <w:u w:color="000000"/>
          <w:bdr w:val="none" w:sz="0" w:space="0" w:color="000000"/>
          <w:shd w:val="clear" w:color="000000" w:fill="000000"/>
        </w:rPr>
        <w:t xml:space="preserve"> </w:t>
      </w:r>
      <w:r w:rsidR="00901B78" w:rsidRPr="006F47C6">
        <w:rPr>
          <w:rFonts w:ascii="Times New Roman" w:hAnsi="Times New Roman" w:cs="Times New Roman"/>
          <w:noProof/>
          <w:sz w:val="24"/>
          <w:szCs w:val="24"/>
        </w:rPr>
        <w:t xml:space="preserve">                                                   </w:t>
      </w:r>
      <w:r w:rsidR="00901B78" w:rsidRPr="006F47C6">
        <w:rPr>
          <w:rFonts w:ascii="Times New Roman" w:hAnsi="Times New Roman" w:cs="Times New Roman"/>
          <w:noProof/>
          <w:sz w:val="24"/>
          <w:szCs w:val="24"/>
          <w:lang w:eastAsia="en-IN"/>
        </w:rPr>
        <w:drawing>
          <wp:inline distT="0" distB="0" distL="0" distR="0" wp14:anchorId="6BA9281F" wp14:editId="12641E21">
            <wp:extent cx="1356049" cy="1240576"/>
            <wp:effectExtent l="0" t="0" r="0" b="0"/>
            <wp:docPr id="17" name="Picture 7" descr="C:\Users\komal\Desktop\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omal\Desktop\12.jpg"/>
                    <pic:cNvPicPr>
                      <a:picLocks noChangeAspect="1" noChangeArrowheads="1"/>
                    </pic:cNvPicPr>
                  </pic:nvPicPr>
                  <pic:blipFill>
                    <a:blip r:embed="rId25" cstate="print"/>
                    <a:srcRect/>
                    <a:stretch>
                      <a:fillRect/>
                    </a:stretch>
                  </pic:blipFill>
                  <pic:spPr bwMode="auto">
                    <a:xfrm>
                      <a:off x="0" y="0"/>
                      <a:ext cx="1371840" cy="1255022"/>
                    </a:xfrm>
                    <a:prstGeom prst="rect">
                      <a:avLst/>
                    </a:prstGeom>
                    <a:noFill/>
                    <a:ln w="9525">
                      <a:noFill/>
                      <a:miter lim="800000"/>
                      <a:headEnd/>
                      <a:tailEnd/>
                    </a:ln>
                  </pic:spPr>
                </pic:pic>
              </a:graphicData>
            </a:graphic>
          </wp:inline>
        </w:drawing>
      </w:r>
    </w:p>
    <w:p w14:paraId="7C37423D" w14:textId="00523528" w:rsidR="00901B78" w:rsidRPr="006F47C6" w:rsidRDefault="00F778B3" w:rsidP="000842A4">
      <w:pPr>
        <w:tabs>
          <w:tab w:val="left" w:pos="1597"/>
        </w:tabs>
        <w:spacing w:line="276" w:lineRule="auto"/>
        <w:jc w:val="both"/>
        <w:rPr>
          <w:rFonts w:ascii="Times New Roman" w:hAnsi="Times New Roman" w:cs="Times New Roman"/>
          <w:b/>
          <w:sz w:val="24"/>
          <w:szCs w:val="24"/>
        </w:rPr>
      </w:pPr>
      <w:r w:rsidRPr="006F47C6">
        <w:rPr>
          <w:rFonts w:ascii="Times New Roman" w:hAnsi="Times New Roman" w:cs="Times New Roman"/>
          <w:b/>
          <w:sz w:val="24"/>
          <w:szCs w:val="24"/>
        </w:rPr>
        <w:t>Fig</w:t>
      </w:r>
      <w:r>
        <w:rPr>
          <w:rFonts w:ascii="Times New Roman" w:hAnsi="Times New Roman" w:cs="Times New Roman"/>
          <w:b/>
          <w:sz w:val="24"/>
          <w:szCs w:val="24"/>
        </w:rPr>
        <w:t>ure 10:</w:t>
      </w:r>
      <w:r w:rsidR="00901B78" w:rsidRPr="006F47C6">
        <w:rPr>
          <w:rFonts w:ascii="Times New Roman" w:hAnsi="Times New Roman" w:cs="Times New Roman"/>
          <w:b/>
          <w:sz w:val="24"/>
          <w:szCs w:val="24"/>
        </w:rPr>
        <w:t xml:space="preserve">Filter paper after passing sample           </w:t>
      </w:r>
      <w:r w:rsidRPr="006F47C6">
        <w:rPr>
          <w:rFonts w:ascii="Times New Roman" w:hAnsi="Times New Roman" w:cs="Times New Roman"/>
          <w:b/>
          <w:sz w:val="24"/>
          <w:szCs w:val="24"/>
        </w:rPr>
        <w:t>Fig</w:t>
      </w:r>
      <w:r>
        <w:rPr>
          <w:rFonts w:ascii="Times New Roman" w:hAnsi="Times New Roman" w:cs="Times New Roman"/>
          <w:b/>
          <w:sz w:val="24"/>
          <w:szCs w:val="24"/>
        </w:rPr>
        <w:t xml:space="preserve">ure 11: </w:t>
      </w:r>
      <w:r w:rsidR="00901B78" w:rsidRPr="006F47C6">
        <w:rPr>
          <w:rFonts w:ascii="Times New Roman" w:hAnsi="Times New Roman" w:cs="Times New Roman"/>
          <w:b/>
          <w:sz w:val="24"/>
          <w:szCs w:val="24"/>
        </w:rPr>
        <w:t>Filter paper after oven drying</w:t>
      </w:r>
    </w:p>
    <w:p w14:paraId="6EF50FD3" w14:textId="77777777" w:rsidR="00901B78" w:rsidRPr="006F47C6" w:rsidRDefault="00901B78" w:rsidP="000842A4">
      <w:pPr>
        <w:tabs>
          <w:tab w:val="left" w:pos="1597"/>
        </w:tabs>
        <w:spacing w:line="276" w:lineRule="auto"/>
        <w:jc w:val="center"/>
        <w:rPr>
          <w:rFonts w:ascii="Times New Roman" w:hAnsi="Times New Roman" w:cs="Times New Roman"/>
          <w:b/>
          <w:sz w:val="24"/>
          <w:szCs w:val="24"/>
        </w:rPr>
      </w:pPr>
      <w:r w:rsidRPr="006F47C6">
        <w:rPr>
          <w:rFonts w:ascii="Times New Roman" w:hAnsi="Times New Roman" w:cs="Times New Roman"/>
          <w:b/>
          <w:noProof/>
          <w:sz w:val="24"/>
          <w:szCs w:val="24"/>
          <w:lang w:eastAsia="en-IN"/>
        </w:rPr>
        <w:lastRenderedPageBreak/>
        <w:drawing>
          <wp:inline distT="0" distB="0" distL="0" distR="0" wp14:anchorId="4D394FC6" wp14:editId="5C621D58">
            <wp:extent cx="3208326" cy="2718921"/>
            <wp:effectExtent l="0" t="0" r="0" b="5715"/>
            <wp:docPr id="22" name="Picture 9" descr="C:\Users\komal\Desktop\IMG_20211223_125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omal\Desktop\IMG_20211223_125910.jpg"/>
                    <pic:cNvPicPr>
                      <a:picLocks noChangeAspect="1" noChangeArrowheads="1"/>
                    </pic:cNvPicPr>
                  </pic:nvPicPr>
                  <pic:blipFill>
                    <a:blip r:embed="rId26" cstate="print"/>
                    <a:srcRect/>
                    <a:stretch>
                      <a:fillRect/>
                    </a:stretch>
                  </pic:blipFill>
                  <pic:spPr bwMode="auto">
                    <a:xfrm>
                      <a:off x="0" y="0"/>
                      <a:ext cx="3218780" cy="2727781"/>
                    </a:xfrm>
                    <a:prstGeom prst="rect">
                      <a:avLst/>
                    </a:prstGeom>
                    <a:noFill/>
                    <a:ln w="9525">
                      <a:noFill/>
                      <a:miter lim="800000"/>
                      <a:headEnd/>
                      <a:tailEnd/>
                    </a:ln>
                  </pic:spPr>
                </pic:pic>
              </a:graphicData>
            </a:graphic>
          </wp:inline>
        </w:drawing>
      </w:r>
    </w:p>
    <w:p w14:paraId="4A6D009F" w14:textId="5A57F9D1" w:rsidR="00901B78" w:rsidRPr="006F47C6" w:rsidRDefault="00F778B3" w:rsidP="000842A4">
      <w:pPr>
        <w:tabs>
          <w:tab w:val="left" w:pos="1597"/>
        </w:tabs>
        <w:spacing w:line="276" w:lineRule="auto"/>
        <w:jc w:val="center"/>
        <w:rPr>
          <w:rFonts w:ascii="Times New Roman" w:hAnsi="Times New Roman" w:cs="Times New Roman"/>
          <w:b/>
          <w:sz w:val="24"/>
          <w:szCs w:val="24"/>
        </w:rPr>
      </w:pPr>
      <w:r w:rsidRPr="006F47C6">
        <w:rPr>
          <w:rFonts w:ascii="Times New Roman" w:hAnsi="Times New Roman" w:cs="Times New Roman"/>
          <w:b/>
          <w:sz w:val="24"/>
          <w:szCs w:val="24"/>
        </w:rPr>
        <w:t>Fig</w:t>
      </w:r>
      <w:r>
        <w:rPr>
          <w:rFonts w:ascii="Times New Roman" w:hAnsi="Times New Roman" w:cs="Times New Roman"/>
          <w:b/>
          <w:sz w:val="24"/>
          <w:szCs w:val="24"/>
        </w:rPr>
        <w:t>ure 13:</w:t>
      </w:r>
      <w:r w:rsidRPr="006F47C6">
        <w:rPr>
          <w:rFonts w:ascii="Times New Roman" w:hAnsi="Times New Roman" w:cs="Times New Roman"/>
          <w:b/>
          <w:sz w:val="24"/>
          <w:szCs w:val="24"/>
        </w:rPr>
        <w:t xml:space="preserve"> </w:t>
      </w:r>
      <w:r w:rsidR="00901B78" w:rsidRPr="006F47C6">
        <w:rPr>
          <w:rFonts w:ascii="Times New Roman" w:hAnsi="Times New Roman" w:cs="Times New Roman"/>
          <w:b/>
          <w:sz w:val="24"/>
          <w:szCs w:val="24"/>
        </w:rPr>
        <w:t>Drying Oven</w:t>
      </w:r>
    </w:p>
    <w:p w14:paraId="52BDAE0D" w14:textId="5993D609" w:rsidR="00901B78" w:rsidRPr="006F47C6" w:rsidRDefault="00901B78" w:rsidP="000842A4">
      <w:pPr>
        <w:tabs>
          <w:tab w:val="left" w:pos="1597"/>
        </w:tabs>
        <w:spacing w:line="276" w:lineRule="auto"/>
        <w:jc w:val="both"/>
        <w:rPr>
          <w:rFonts w:ascii="Times New Roman" w:hAnsi="Times New Roman" w:cs="Times New Roman"/>
          <w:b/>
          <w:sz w:val="24"/>
          <w:szCs w:val="24"/>
        </w:rPr>
      </w:pPr>
      <w:r w:rsidRPr="006F47C6">
        <w:rPr>
          <w:rFonts w:ascii="Times New Roman" w:hAnsi="Times New Roman" w:cs="Times New Roman"/>
          <w:b/>
          <w:sz w:val="24"/>
          <w:szCs w:val="24"/>
        </w:rPr>
        <w:t xml:space="preserve">Alkalinity Test </w:t>
      </w:r>
    </w:p>
    <w:p w14:paraId="51CAFDD7" w14:textId="77777777" w:rsidR="00901B78" w:rsidRPr="006F47C6" w:rsidRDefault="00901B78" w:rsidP="000842A4">
      <w:pPr>
        <w:tabs>
          <w:tab w:val="left" w:pos="1597"/>
          <w:tab w:val="left" w:pos="8012"/>
        </w:tabs>
        <w:spacing w:line="276" w:lineRule="auto"/>
        <w:jc w:val="both"/>
        <w:rPr>
          <w:rFonts w:ascii="Times New Roman" w:hAnsi="Times New Roman" w:cs="Times New Roman"/>
          <w:sz w:val="24"/>
          <w:szCs w:val="24"/>
        </w:rPr>
      </w:pPr>
      <w:r w:rsidRPr="006F47C6">
        <w:rPr>
          <w:rFonts w:ascii="Times New Roman" w:hAnsi="Times New Roman" w:cs="Times New Roman"/>
          <w:sz w:val="24"/>
          <w:szCs w:val="24"/>
        </w:rPr>
        <w:t xml:space="preserve">Test Procedure </w:t>
      </w:r>
      <w:r w:rsidRPr="006F47C6">
        <w:rPr>
          <w:rFonts w:ascii="Times New Roman" w:hAnsi="Times New Roman" w:cs="Times New Roman"/>
          <w:sz w:val="24"/>
          <w:szCs w:val="24"/>
        </w:rPr>
        <w:tab/>
      </w:r>
      <w:r w:rsidRPr="006F47C6">
        <w:rPr>
          <w:rFonts w:ascii="Times New Roman" w:hAnsi="Times New Roman" w:cs="Times New Roman"/>
          <w:sz w:val="24"/>
          <w:szCs w:val="24"/>
        </w:rPr>
        <w:tab/>
      </w:r>
    </w:p>
    <w:p w14:paraId="73790821" w14:textId="77777777" w:rsidR="00901B78" w:rsidRPr="006F47C6" w:rsidRDefault="00901B78" w:rsidP="005A7734">
      <w:pPr>
        <w:pStyle w:val="ListParagraph"/>
        <w:numPr>
          <w:ilvl w:val="0"/>
          <w:numId w:val="12"/>
        </w:numPr>
        <w:tabs>
          <w:tab w:val="left" w:pos="1597"/>
        </w:tabs>
        <w:spacing w:after="200" w:line="276" w:lineRule="auto"/>
        <w:jc w:val="both"/>
        <w:rPr>
          <w:rFonts w:ascii="Times New Roman" w:hAnsi="Times New Roman" w:cs="Times New Roman"/>
          <w:sz w:val="24"/>
          <w:szCs w:val="24"/>
        </w:rPr>
      </w:pPr>
      <w:r w:rsidRPr="006F47C6">
        <w:rPr>
          <w:rFonts w:ascii="Times New Roman" w:hAnsi="Times New Roman" w:cs="Times New Roman"/>
          <w:sz w:val="24"/>
          <w:szCs w:val="24"/>
        </w:rPr>
        <w:t>Take 100 ml of water sample.</w:t>
      </w:r>
    </w:p>
    <w:p w14:paraId="0539D0D4" w14:textId="77777777" w:rsidR="00901B78" w:rsidRPr="006F47C6" w:rsidRDefault="00901B78" w:rsidP="005A7734">
      <w:pPr>
        <w:pStyle w:val="ListParagraph"/>
        <w:numPr>
          <w:ilvl w:val="0"/>
          <w:numId w:val="12"/>
        </w:numPr>
        <w:tabs>
          <w:tab w:val="left" w:pos="1597"/>
        </w:tabs>
        <w:spacing w:after="200" w:line="276" w:lineRule="auto"/>
        <w:jc w:val="both"/>
        <w:rPr>
          <w:rFonts w:ascii="Times New Roman" w:hAnsi="Times New Roman" w:cs="Times New Roman"/>
          <w:sz w:val="24"/>
          <w:szCs w:val="24"/>
        </w:rPr>
      </w:pPr>
      <w:r w:rsidRPr="006F47C6">
        <w:rPr>
          <w:rFonts w:ascii="Times New Roman" w:hAnsi="Times New Roman" w:cs="Times New Roman"/>
          <w:sz w:val="24"/>
          <w:szCs w:val="24"/>
        </w:rPr>
        <w:t>Take 2 ml of Hcl.</w:t>
      </w:r>
    </w:p>
    <w:p w14:paraId="160D0BCB" w14:textId="77777777" w:rsidR="00901B78" w:rsidRPr="006F47C6" w:rsidRDefault="00901B78" w:rsidP="005A7734">
      <w:pPr>
        <w:pStyle w:val="ListParagraph"/>
        <w:numPr>
          <w:ilvl w:val="0"/>
          <w:numId w:val="12"/>
        </w:numPr>
        <w:tabs>
          <w:tab w:val="left" w:pos="1597"/>
        </w:tabs>
        <w:spacing w:after="200" w:line="276" w:lineRule="auto"/>
        <w:jc w:val="both"/>
        <w:rPr>
          <w:rFonts w:ascii="Times New Roman" w:hAnsi="Times New Roman" w:cs="Times New Roman"/>
          <w:sz w:val="24"/>
          <w:szCs w:val="24"/>
        </w:rPr>
      </w:pPr>
      <w:r w:rsidRPr="006F47C6">
        <w:rPr>
          <w:rFonts w:ascii="Times New Roman" w:hAnsi="Times New Roman" w:cs="Times New Roman"/>
          <w:sz w:val="24"/>
          <w:szCs w:val="24"/>
        </w:rPr>
        <w:t>Add 2 to 3 drops of phynopthelyne indicator to the water sample.</w:t>
      </w:r>
    </w:p>
    <w:p w14:paraId="0D8A15C2" w14:textId="77777777" w:rsidR="00901B78" w:rsidRPr="006F47C6" w:rsidRDefault="00901B78" w:rsidP="005A7734">
      <w:pPr>
        <w:pStyle w:val="ListParagraph"/>
        <w:numPr>
          <w:ilvl w:val="0"/>
          <w:numId w:val="12"/>
        </w:numPr>
        <w:tabs>
          <w:tab w:val="left" w:pos="1597"/>
        </w:tabs>
        <w:spacing w:after="200" w:line="276" w:lineRule="auto"/>
        <w:jc w:val="both"/>
        <w:rPr>
          <w:rFonts w:ascii="Times New Roman" w:hAnsi="Times New Roman" w:cs="Times New Roman"/>
          <w:sz w:val="24"/>
          <w:szCs w:val="24"/>
        </w:rPr>
      </w:pPr>
      <w:r w:rsidRPr="006F47C6">
        <w:rPr>
          <w:rFonts w:ascii="Times New Roman" w:hAnsi="Times New Roman" w:cs="Times New Roman"/>
          <w:sz w:val="24"/>
          <w:szCs w:val="24"/>
        </w:rPr>
        <w:t>Then titrate it with Hcl until it turns colorless.</w:t>
      </w:r>
    </w:p>
    <w:p w14:paraId="057170FF" w14:textId="77777777" w:rsidR="00901B78" w:rsidRPr="006F47C6" w:rsidRDefault="00901B78" w:rsidP="005A7734">
      <w:pPr>
        <w:pStyle w:val="ListParagraph"/>
        <w:numPr>
          <w:ilvl w:val="0"/>
          <w:numId w:val="12"/>
        </w:numPr>
        <w:tabs>
          <w:tab w:val="left" w:pos="1597"/>
        </w:tabs>
        <w:spacing w:after="200" w:line="276" w:lineRule="auto"/>
        <w:jc w:val="both"/>
        <w:rPr>
          <w:rFonts w:ascii="Times New Roman" w:hAnsi="Times New Roman" w:cs="Times New Roman"/>
          <w:sz w:val="24"/>
          <w:szCs w:val="24"/>
        </w:rPr>
      </w:pPr>
      <w:r w:rsidRPr="006F47C6">
        <w:rPr>
          <w:rFonts w:ascii="Times New Roman" w:hAnsi="Times New Roman" w:cs="Times New Roman"/>
          <w:sz w:val="24"/>
          <w:szCs w:val="24"/>
        </w:rPr>
        <w:t>Mark the readings.</w:t>
      </w:r>
    </w:p>
    <w:p w14:paraId="21C7F3CE" w14:textId="1786FBC0" w:rsidR="00901B78" w:rsidRPr="006F47C6" w:rsidRDefault="00901B78" w:rsidP="000842A4">
      <w:pPr>
        <w:tabs>
          <w:tab w:val="left" w:pos="1597"/>
        </w:tabs>
        <w:spacing w:line="276" w:lineRule="auto"/>
        <w:jc w:val="both"/>
        <w:rPr>
          <w:rFonts w:ascii="Times New Roman" w:hAnsi="Times New Roman" w:cs="Times New Roman"/>
          <w:b/>
          <w:sz w:val="24"/>
          <w:szCs w:val="24"/>
        </w:rPr>
      </w:pPr>
      <w:r w:rsidRPr="006F47C6">
        <w:rPr>
          <w:rFonts w:ascii="Times New Roman" w:hAnsi="Times New Roman" w:cs="Times New Roman"/>
          <w:b/>
          <w:sz w:val="24"/>
          <w:szCs w:val="24"/>
        </w:rPr>
        <w:t xml:space="preserve">Acidity Test </w:t>
      </w:r>
    </w:p>
    <w:p w14:paraId="0EE0D99D" w14:textId="77777777" w:rsidR="00901B78" w:rsidRPr="006F47C6" w:rsidRDefault="00901B78" w:rsidP="000842A4">
      <w:pPr>
        <w:tabs>
          <w:tab w:val="left" w:pos="1597"/>
        </w:tabs>
        <w:spacing w:line="276" w:lineRule="auto"/>
        <w:jc w:val="both"/>
        <w:rPr>
          <w:rFonts w:ascii="Times New Roman" w:hAnsi="Times New Roman" w:cs="Times New Roman"/>
          <w:sz w:val="24"/>
          <w:szCs w:val="24"/>
        </w:rPr>
      </w:pPr>
      <w:r w:rsidRPr="006F47C6">
        <w:rPr>
          <w:rFonts w:ascii="Times New Roman" w:hAnsi="Times New Roman" w:cs="Times New Roman"/>
          <w:sz w:val="24"/>
          <w:szCs w:val="24"/>
        </w:rPr>
        <w:t xml:space="preserve">Test Procedure </w:t>
      </w:r>
    </w:p>
    <w:p w14:paraId="63092337" w14:textId="77777777" w:rsidR="00901B78" w:rsidRPr="006F47C6" w:rsidRDefault="00901B78" w:rsidP="005A7734">
      <w:pPr>
        <w:pStyle w:val="ListParagraph"/>
        <w:numPr>
          <w:ilvl w:val="0"/>
          <w:numId w:val="14"/>
        </w:numPr>
        <w:tabs>
          <w:tab w:val="left" w:pos="1597"/>
        </w:tabs>
        <w:spacing w:after="200" w:line="276" w:lineRule="auto"/>
        <w:jc w:val="both"/>
        <w:rPr>
          <w:rFonts w:ascii="Times New Roman" w:hAnsi="Times New Roman" w:cs="Times New Roman"/>
          <w:sz w:val="24"/>
          <w:szCs w:val="24"/>
        </w:rPr>
      </w:pPr>
      <w:r w:rsidRPr="006F47C6">
        <w:rPr>
          <w:rFonts w:ascii="Times New Roman" w:hAnsi="Times New Roman" w:cs="Times New Roman"/>
          <w:sz w:val="24"/>
          <w:szCs w:val="24"/>
        </w:rPr>
        <w:t>Take 100 ml sample.</w:t>
      </w:r>
    </w:p>
    <w:p w14:paraId="7098E43F" w14:textId="77777777" w:rsidR="00901B78" w:rsidRPr="006F47C6" w:rsidRDefault="00901B78" w:rsidP="005A7734">
      <w:pPr>
        <w:pStyle w:val="ListParagraph"/>
        <w:numPr>
          <w:ilvl w:val="0"/>
          <w:numId w:val="14"/>
        </w:numPr>
        <w:tabs>
          <w:tab w:val="left" w:pos="1597"/>
        </w:tabs>
        <w:spacing w:after="200" w:line="276" w:lineRule="auto"/>
        <w:jc w:val="both"/>
        <w:rPr>
          <w:rFonts w:ascii="Times New Roman" w:hAnsi="Times New Roman" w:cs="Times New Roman"/>
          <w:sz w:val="24"/>
          <w:szCs w:val="24"/>
        </w:rPr>
      </w:pPr>
      <w:r w:rsidRPr="006F47C6">
        <w:rPr>
          <w:rFonts w:ascii="Times New Roman" w:hAnsi="Times New Roman" w:cs="Times New Roman"/>
          <w:sz w:val="24"/>
          <w:szCs w:val="24"/>
        </w:rPr>
        <w:t>Add 2 to 3 drops of orange indicator.</w:t>
      </w:r>
    </w:p>
    <w:p w14:paraId="34793AFA" w14:textId="77777777" w:rsidR="00901B78" w:rsidRPr="006F47C6" w:rsidRDefault="00901B78" w:rsidP="005A7734">
      <w:pPr>
        <w:pStyle w:val="ListParagraph"/>
        <w:numPr>
          <w:ilvl w:val="0"/>
          <w:numId w:val="14"/>
        </w:numPr>
        <w:tabs>
          <w:tab w:val="left" w:pos="1597"/>
        </w:tabs>
        <w:spacing w:after="200" w:line="276" w:lineRule="auto"/>
        <w:jc w:val="both"/>
        <w:rPr>
          <w:rFonts w:ascii="Times New Roman" w:hAnsi="Times New Roman" w:cs="Times New Roman"/>
          <w:sz w:val="24"/>
          <w:szCs w:val="24"/>
        </w:rPr>
      </w:pPr>
      <w:r w:rsidRPr="006F47C6">
        <w:rPr>
          <w:rFonts w:ascii="Times New Roman" w:hAnsi="Times New Roman" w:cs="Times New Roman"/>
          <w:sz w:val="24"/>
          <w:szCs w:val="24"/>
        </w:rPr>
        <w:t xml:space="preserve">Add 2 to 3 drops of Phenolphthalein indicator </w:t>
      </w:r>
    </w:p>
    <w:p w14:paraId="29D8467D" w14:textId="77777777" w:rsidR="00901B78" w:rsidRPr="006F47C6" w:rsidRDefault="00901B78" w:rsidP="005A7734">
      <w:pPr>
        <w:pStyle w:val="ListParagraph"/>
        <w:numPr>
          <w:ilvl w:val="0"/>
          <w:numId w:val="14"/>
        </w:numPr>
        <w:tabs>
          <w:tab w:val="left" w:pos="1597"/>
        </w:tabs>
        <w:spacing w:after="200" w:line="276" w:lineRule="auto"/>
        <w:jc w:val="both"/>
        <w:rPr>
          <w:rFonts w:ascii="Times New Roman" w:hAnsi="Times New Roman" w:cs="Times New Roman"/>
          <w:sz w:val="24"/>
          <w:szCs w:val="24"/>
        </w:rPr>
      </w:pPr>
      <w:r w:rsidRPr="006F47C6">
        <w:rPr>
          <w:rFonts w:ascii="Times New Roman" w:hAnsi="Times New Roman" w:cs="Times New Roman"/>
          <w:sz w:val="24"/>
          <w:szCs w:val="24"/>
        </w:rPr>
        <w:t>Take 1000 ml distill water add 8 mg NaOH.</w:t>
      </w:r>
    </w:p>
    <w:p w14:paraId="6914EFB1" w14:textId="77777777" w:rsidR="00901B78" w:rsidRPr="006F47C6" w:rsidRDefault="00901B78" w:rsidP="005A7734">
      <w:pPr>
        <w:pStyle w:val="ListParagraph"/>
        <w:numPr>
          <w:ilvl w:val="0"/>
          <w:numId w:val="14"/>
        </w:numPr>
        <w:tabs>
          <w:tab w:val="left" w:pos="1597"/>
        </w:tabs>
        <w:spacing w:after="200" w:line="276" w:lineRule="auto"/>
        <w:jc w:val="both"/>
        <w:rPr>
          <w:rFonts w:ascii="Times New Roman" w:hAnsi="Times New Roman" w:cs="Times New Roman"/>
          <w:sz w:val="24"/>
          <w:szCs w:val="24"/>
        </w:rPr>
      </w:pPr>
      <w:r w:rsidRPr="006F47C6">
        <w:rPr>
          <w:rFonts w:ascii="Times New Roman" w:hAnsi="Times New Roman" w:cs="Times New Roman"/>
          <w:sz w:val="24"/>
          <w:szCs w:val="24"/>
        </w:rPr>
        <w:t>Titrate the sample with the above titrant.</w:t>
      </w:r>
    </w:p>
    <w:p w14:paraId="633C41AD" w14:textId="77777777" w:rsidR="00901B78" w:rsidRPr="006F47C6" w:rsidRDefault="00901B78" w:rsidP="000842A4">
      <w:pPr>
        <w:pStyle w:val="ListParagraph"/>
        <w:tabs>
          <w:tab w:val="left" w:pos="1597"/>
        </w:tabs>
        <w:spacing w:line="276" w:lineRule="auto"/>
        <w:ind w:left="1080"/>
        <w:jc w:val="both"/>
        <w:rPr>
          <w:rFonts w:ascii="Times New Roman" w:hAnsi="Times New Roman" w:cs="Times New Roman"/>
          <w:sz w:val="24"/>
          <w:szCs w:val="24"/>
        </w:rPr>
      </w:pPr>
    </w:p>
    <w:p w14:paraId="19B064AA" w14:textId="77777777" w:rsidR="00901B78" w:rsidRPr="006F47C6" w:rsidRDefault="00901B78" w:rsidP="000842A4">
      <w:pPr>
        <w:pStyle w:val="ListParagraph"/>
        <w:tabs>
          <w:tab w:val="left" w:pos="1597"/>
        </w:tabs>
        <w:spacing w:line="276" w:lineRule="auto"/>
        <w:ind w:left="1080"/>
        <w:jc w:val="both"/>
        <w:rPr>
          <w:rFonts w:ascii="Times New Roman" w:hAnsi="Times New Roman" w:cs="Times New Roman"/>
          <w:sz w:val="24"/>
          <w:szCs w:val="24"/>
        </w:rPr>
      </w:pPr>
    </w:p>
    <w:p w14:paraId="49898671" w14:textId="191B83C9" w:rsidR="00901B78" w:rsidRPr="006F47C6" w:rsidRDefault="00901B78" w:rsidP="000842A4">
      <w:pPr>
        <w:pStyle w:val="ListParagraph"/>
        <w:tabs>
          <w:tab w:val="left" w:pos="1597"/>
        </w:tabs>
        <w:spacing w:line="276" w:lineRule="auto"/>
        <w:ind w:left="1080"/>
        <w:jc w:val="both"/>
        <w:rPr>
          <w:rFonts w:ascii="Times New Roman" w:hAnsi="Times New Roman" w:cs="Times New Roman"/>
          <w:sz w:val="24"/>
          <w:szCs w:val="24"/>
        </w:rPr>
      </w:pPr>
      <w:r w:rsidRPr="006F47C6">
        <w:rPr>
          <w:rFonts w:ascii="Times New Roman" w:hAnsi="Times New Roman" w:cs="Times New Roman"/>
          <w:noProof/>
          <w:sz w:val="24"/>
          <w:szCs w:val="24"/>
          <w:lang w:eastAsia="en-IN"/>
        </w:rPr>
        <mc:AlternateContent>
          <mc:Choice Requires="wps">
            <w:drawing>
              <wp:anchor distT="0" distB="0" distL="114300" distR="114300" simplePos="0" relativeHeight="251632128" behindDoc="0" locked="0" layoutInCell="1" allowOverlap="1" wp14:anchorId="4B0E727D" wp14:editId="01FFD4D2">
                <wp:simplePos x="0" y="0"/>
                <wp:positionH relativeFrom="column">
                  <wp:align>center</wp:align>
                </wp:positionH>
                <wp:positionV relativeFrom="paragraph">
                  <wp:posOffset>0</wp:posOffset>
                </wp:positionV>
                <wp:extent cx="5520055" cy="478155"/>
                <wp:effectExtent l="33655" t="34290" r="37465" b="40005"/>
                <wp:wrapNone/>
                <wp:docPr id="2884824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0055" cy="478155"/>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B38EEB2" w14:textId="77777777" w:rsidR="00901B78" w:rsidRDefault="00901B78" w:rsidP="00901B78">
                            <w:r w:rsidRPr="0001395A">
                              <w:rPr>
                                <w:rFonts w:ascii="Times New Roman" w:hAnsi="Times New Roman" w:cs="Times New Roman"/>
                              </w:rPr>
                              <w:t>Methyl orange Acidity = ml of NaOH titrant used x N x 50 x 1000/ Volume</w:t>
                            </w:r>
                            <w:r>
                              <w:t xml:space="preserve"> of sample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0E727D" id="Text Box 4" o:spid="_x0000_s1027" type="#_x0000_t202" style="position:absolute;left:0;text-align:left;margin-left:0;margin-top:0;width:434.65pt;height:37.65pt;z-index:251632128;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" fillcolor="white [3201]" strokecolor="#ed7d31 [3205]" strokeweight="5pt">
                <v:stroke linestyle="thickThin"/>
                <v:shadow color="#868686"/>
                <v:textbox style="mso-fit-shape-to-text:t">
                  <w:txbxContent>
                    <w:p w14:paraId="7B38EEB2" w14:textId="77777777" w:rsidR="00901B78" w:rsidRDefault="00901B78" w:rsidP="00901B78">
                      <w:r w:rsidRPr="0001395A">
                        <w:rPr>
                          <w:rFonts w:ascii="Times New Roman" w:hAnsi="Times New Roman" w:cs="Times New Roman"/>
                        </w:rPr>
                        <w:t>Methyl orange Acidity = ml of NaOH titrant used x N x 50 x 1000/ Volume</w:t>
                      </w:r>
                      <w:r>
                        <w:t xml:space="preserve"> of sample </w:t>
                      </w:r>
                    </w:p>
                  </w:txbxContent>
                </v:textbox>
              </v:shape>
            </w:pict>
          </mc:Fallback>
        </mc:AlternateContent>
      </w:r>
    </w:p>
    <w:p w14:paraId="1B4FDA9A" w14:textId="77777777" w:rsidR="00901B78" w:rsidRPr="006F47C6" w:rsidRDefault="00901B78" w:rsidP="000842A4">
      <w:pPr>
        <w:pStyle w:val="ListParagraph"/>
        <w:tabs>
          <w:tab w:val="left" w:pos="1597"/>
        </w:tabs>
        <w:spacing w:line="276" w:lineRule="auto"/>
        <w:ind w:left="1080"/>
        <w:jc w:val="both"/>
        <w:rPr>
          <w:rFonts w:ascii="Times New Roman" w:hAnsi="Times New Roman" w:cs="Times New Roman"/>
          <w:sz w:val="24"/>
          <w:szCs w:val="24"/>
        </w:rPr>
      </w:pPr>
    </w:p>
    <w:p w14:paraId="3BF772D8" w14:textId="6C3A0CB6" w:rsidR="00901B78" w:rsidRPr="006F47C6" w:rsidRDefault="00901B78" w:rsidP="000842A4">
      <w:pPr>
        <w:pStyle w:val="ListParagraph"/>
        <w:tabs>
          <w:tab w:val="left" w:pos="1597"/>
        </w:tabs>
        <w:spacing w:line="276" w:lineRule="auto"/>
        <w:ind w:left="914"/>
        <w:jc w:val="both"/>
        <w:rPr>
          <w:rFonts w:ascii="Times New Roman" w:eastAsia="Times New Roman" w:hAnsi="Times New Roman" w:cs="Times New Roman"/>
          <w:b/>
          <w:color w:val="202124"/>
          <w:sz w:val="24"/>
          <w:szCs w:val="24"/>
        </w:rPr>
      </w:pPr>
      <w:r w:rsidRPr="006F47C6">
        <w:rPr>
          <w:rFonts w:ascii="Times New Roman" w:eastAsia="Times New Roman" w:hAnsi="Times New Roman" w:cs="Times New Roman"/>
          <w:b/>
          <w:noProof/>
          <w:color w:val="202124"/>
          <w:sz w:val="24"/>
          <w:szCs w:val="24"/>
          <w:lang w:eastAsia="en-IN"/>
        </w:rPr>
        <mc:AlternateContent>
          <mc:Choice Requires="wps">
            <w:drawing>
              <wp:anchor distT="0" distB="0" distL="114300" distR="114300" simplePos="0" relativeHeight="251633152" behindDoc="0" locked="0" layoutInCell="1" allowOverlap="1" wp14:anchorId="044AFBF5" wp14:editId="4E942DF7">
                <wp:simplePos x="0" y="0"/>
                <wp:positionH relativeFrom="column">
                  <wp:posOffset>141605</wp:posOffset>
                </wp:positionH>
                <wp:positionV relativeFrom="paragraph">
                  <wp:posOffset>127000</wp:posOffset>
                </wp:positionV>
                <wp:extent cx="5708650" cy="651510"/>
                <wp:effectExtent l="35560" t="40640" r="37465" b="31750"/>
                <wp:wrapNone/>
                <wp:docPr id="62147756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8650" cy="651510"/>
                        </a:xfrm>
                        <a:prstGeom prst="rect">
                          <a:avLst/>
                        </a:prstGeom>
                        <a:solidFill>
                          <a:schemeClr val="lt1">
                            <a:lumMod val="100000"/>
                            <a:lumOff val="0"/>
                          </a:schemeClr>
                        </a:solidFill>
                        <a:ln w="63500" cmpd="thickThin">
                          <a:solidFill>
                            <a:schemeClr val="accent3">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5DBCC92" w14:textId="77777777" w:rsidR="00901B78" w:rsidRPr="0001395A" w:rsidRDefault="00901B78" w:rsidP="00901B78">
                            <w:pPr>
                              <w:rPr>
                                <w:rFonts w:ascii="Times New Roman" w:hAnsi="Times New Roman" w:cs="Times New Roman"/>
                              </w:rPr>
                            </w:pPr>
                            <w:r w:rsidRPr="0001395A">
                              <w:rPr>
                                <w:rFonts w:ascii="Times New Roman" w:hAnsi="Times New Roman" w:cs="Times New Roman"/>
                              </w:rPr>
                              <w:t xml:space="preserve">Phenolphthalein or Total Acididty = </w:t>
                            </w:r>
                            <w:r>
                              <w:rPr>
                                <w:rFonts w:ascii="Times New Roman" w:hAnsi="Times New Roman" w:cs="Times New Roman"/>
                              </w:rPr>
                              <w:t xml:space="preserve">ml of NaOH titrant used x N x 50 x 1000 / Volume of sample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44AFBF5" id="Text Box 3" o:spid="_x0000_s1028" type="#_x0000_t202" style="position:absolute;left:0;text-align:left;margin-left:11.15pt;margin-top:10pt;width:449.5pt;height:51.3pt;z-index:2516331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" fillcolor="white [3201]" strokecolor="#a5a5a5 [3206]" strokeweight="5pt">
                <v:stroke linestyle="thickThin"/>
                <v:shadow color="#868686"/>
                <v:textbox style="mso-fit-shape-to-text:t">
                  <w:txbxContent>
                    <w:p w14:paraId="35DBCC92" w14:textId="77777777" w:rsidR="00901B78" w:rsidRPr="0001395A" w:rsidRDefault="00901B78" w:rsidP="00901B78">
                      <w:pPr>
                        <w:rPr>
                          <w:rFonts w:ascii="Times New Roman" w:hAnsi="Times New Roman" w:cs="Times New Roman"/>
                        </w:rPr>
                      </w:pPr>
                      <w:r w:rsidRPr="0001395A">
                        <w:rPr>
                          <w:rFonts w:ascii="Times New Roman" w:hAnsi="Times New Roman" w:cs="Times New Roman"/>
                        </w:rPr>
                        <w:t xml:space="preserve">Phenolphthalein or Total Acididty = </w:t>
                      </w:r>
                      <w:r>
                        <w:rPr>
                          <w:rFonts w:ascii="Times New Roman" w:hAnsi="Times New Roman" w:cs="Times New Roman"/>
                        </w:rPr>
                        <w:t xml:space="preserve">ml of NaOH titrant used x N x 50 x 1000 / Volume of sample </w:t>
                      </w:r>
                    </w:p>
                  </w:txbxContent>
                </v:textbox>
              </v:shape>
            </w:pict>
          </mc:Fallback>
        </mc:AlternateContent>
      </w:r>
    </w:p>
    <w:p w14:paraId="1EFDA17C" w14:textId="77777777" w:rsidR="00901B78" w:rsidRPr="006F47C6" w:rsidRDefault="00901B78" w:rsidP="000842A4">
      <w:pPr>
        <w:pStyle w:val="ListParagraph"/>
        <w:tabs>
          <w:tab w:val="left" w:pos="1597"/>
        </w:tabs>
        <w:spacing w:line="276" w:lineRule="auto"/>
        <w:ind w:left="914"/>
        <w:jc w:val="both"/>
        <w:rPr>
          <w:rFonts w:ascii="Times New Roman" w:eastAsia="Times New Roman" w:hAnsi="Times New Roman" w:cs="Times New Roman"/>
          <w:b/>
          <w:color w:val="202124"/>
          <w:sz w:val="24"/>
          <w:szCs w:val="24"/>
        </w:rPr>
      </w:pPr>
    </w:p>
    <w:p w14:paraId="0328E3CC" w14:textId="77777777" w:rsidR="00901B78" w:rsidRPr="006F47C6" w:rsidRDefault="00901B78" w:rsidP="000842A4">
      <w:pPr>
        <w:pStyle w:val="ListParagraph"/>
        <w:tabs>
          <w:tab w:val="left" w:pos="1597"/>
        </w:tabs>
        <w:spacing w:line="276" w:lineRule="auto"/>
        <w:ind w:left="914"/>
        <w:jc w:val="both"/>
        <w:rPr>
          <w:rFonts w:ascii="Times New Roman" w:eastAsia="Times New Roman" w:hAnsi="Times New Roman" w:cs="Times New Roman"/>
          <w:b/>
          <w:color w:val="202124"/>
          <w:sz w:val="24"/>
          <w:szCs w:val="24"/>
        </w:rPr>
      </w:pPr>
    </w:p>
    <w:p w14:paraId="0212AC92" w14:textId="7C17AEFF" w:rsidR="00901B78" w:rsidRPr="006F47C6" w:rsidRDefault="00901B78" w:rsidP="000842A4">
      <w:pPr>
        <w:tabs>
          <w:tab w:val="left" w:pos="1597"/>
        </w:tabs>
        <w:spacing w:line="276" w:lineRule="auto"/>
        <w:jc w:val="both"/>
        <w:rPr>
          <w:rFonts w:ascii="Times New Roman" w:eastAsia="Times New Roman" w:hAnsi="Times New Roman" w:cs="Times New Roman"/>
          <w:b/>
          <w:color w:val="202124"/>
          <w:sz w:val="24"/>
          <w:szCs w:val="24"/>
        </w:rPr>
      </w:pPr>
      <w:r w:rsidRPr="006F47C6">
        <w:rPr>
          <w:rFonts w:ascii="Times New Roman" w:eastAsia="Times New Roman" w:hAnsi="Times New Roman" w:cs="Times New Roman"/>
          <w:b/>
          <w:color w:val="202124"/>
          <w:sz w:val="24"/>
          <w:szCs w:val="24"/>
        </w:rPr>
        <w:t>Test on Chloride content</w:t>
      </w:r>
    </w:p>
    <w:p w14:paraId="217308E0" w14:textId="77777777" w:rsidR="00901B78" w:rsidRPr="006F47C6" w:rsidRDefault="00901B78" w:rsidP="000842A4">
      <w:pPr>
        <w:tabs>
          <w:tab w:val="left" w:pos="1597"/>
        </w:tabs>
        <w:spacing w:line="276" w:lineRule="auto"/>
        <w:jc w:val="both"/>
        <w:rPr>
          <w:rFonts w:ascii="Times New Roman" w:eastAsia="Times New Roman" w:hAnsi="Times New Roman" w:cs="Times New Roman"/>
          <w:color w:val="202124"/>
          <w:sz w:val="24"/>
          <w:szCs w:val="24"/>
        </w:rPr>
      </w:pPr>
      <w:r w:rsidRPr="006F47C6">
        <w:rPr>
          <w:rFonts w:ascii="Times New Roman" w:eastAsia="Times New Roman" w:hAnsi="Times New Roman" w:cs="Times New Roman"/>
          <w:b/>
          <w:color w:val="202124"/>
          <w:sz w:val="24"/>
          <w:szCs w:val="24"/>
        </w:rPr>
        <w:t xml:space="preserve">           </w:t>
      </w:r>
      <w:r w:rsidRPr="006F47C6">
        <w:rPr>
          <w:rFonts w:ascii="Times New Roman" w:eastAsia="Times New Roman" w:hAnsi="Times New Roman" w:cs="Times New Roman"/>
          <w:color w:val="202124"/>
          <w:sz w:val="24"/>
          <w:szCs w:val="24"/>
        </w:rPr>
        <w:t xml:space="preserve">Test Procedure </w:t>
      </w:r>
    </w:p>
    <w:p w14:paraId="552836D1" w14:textId="77777777" w:rsidR="00901B78" w:rsidRPr="006F47C6" w:rsidRDefault="00901B78" w:rsidP="005A7734">
      <w:pPr>
        <w:pStyle w:val="ListParagraph"/>
        <w:numPr>
          <w:ilvl w:val="0"/>
          <w:numId w:val="15"/>
        </w:numPr>
        <w:tabs>
          <w:tab w:val="left" w:pos="1597"/>
        </w:tabs>
        <w:spacing w:after="200" w:line="276" w:lineRule="auto"/>
        <w:jc w:val="both"/>
        <w:rPr>
          <w:rFonts w:ascii="Times New Roman" w:eastAsia="Times New Roman" w:hAnsi="Times New Roman" w:cs="Times New Roman"/>
          <w:color w:val="202124"/>
          <w:sz w:val="24"/>
          <w:szCs w:val="24"/>
        </w:rPr>
      </w:pPr>
      <w:r w:rsidRPr="006F47C6">
        <w:rPr>
          <w:rFonts w:ascii="Times New Roman" w:eastAsia="Times New Roman" w:hAnsi="Times New Roman" w:cs="Times New Roman"/>
          <w:color w:val="202124"/>
          <w:sz w:val="24"/>
          <w:szCs w:val="24"/>
        </w:rPr>
        <w:lastRenderedPageBreak/>
        <w:t>Take 0.05 gm of Kr2CO4 and put it in 100 ml of distilled water and rest it for 12 hr in Brown bottle.</w:t>
      </w:r>
    </w:p>
    <w:p w14:paraId="02CBDEAD" w14:textId="77777777" w:rsidR="00901B78" w:rsidRPr="006F47C6" w:rsidRDefault="00901B78" w:rsidP="005A7734">
      <w:pPr>
        <w:pStyle w:val="ListParagraph"/>
        <w:numPr>
          <w:ilvl w:val="0"/>
          <w:numId w:val="15"/>
        </w:numPr>
        <w:tabs>
          <w:tab w:val="left" w:pos="1597"/>
        </w:tabs>
        <w:spacing w:after="200" w:line="276" w:lineRule="auto"/>
        <w:jc w:val="both"/>
        <w:rPr>
          <w:rFonts w:ascii="Times New Roman" w:eastAsia="Times New Roman" w:hAnsi="Times New Roman" w:cs="Times New Roman"/>
          <w:color w:val="202124"/>
          <w:sz w:val="24"/>
          <w:szCs w:val="24"/>
        </w:rPr>
      </w:pPr>
      <w:r w:rsidRPr="006F47C6">
        <w:rPr>
          <w:rFonts w:ascii="Times New Roman" w:eastAsia="Times New Roman" w:hAnsi="Times New Roman" w:cs="Times New Roman"/>
          <w:color w:val="202124"/>
          <w:sz w:val="24"/>
          <w:szCs w:val="24"/>
        </w:rPr>
        <w:t>Take 0.039 mg of AgNo3 for 100 ml distilled water.</w:t>
      </w:r>
    </w:p>
    <w:p w14:paraId="622A31CB" w14:textId="77777777" w:rsidR="00901B78" w:rsidRPr="006F47C6" w:rsidRDefault="00901B78" w:rsidP="005A7734">
      <w:pPr>
        <w:pStyle w:val="ListParagraph"/>
        <w:numPr>
          <w:ilvl w:val="0"/>
          <w:numId w:val="15"/>
        </w:numPr>
        <w:tabs>
          <w:tab w:val="left" w:pos="1597"/>
        </w:tabs>
        <w:spacing w:after="200" w:line="276" w:lineRule="auto"/>
        <w:jc w:val="both"/>
        <w:rPr>
          <w:rFonts w:ascii="Times New Roman" w:eastAsia="Times New Roman" w:hAnsi="Times New Roman" w:cs="Times New Roman"/>
          <w:color w:val="202124"/>
          <w:sz w:val="24"/>
          <w:szCs w:val="24"/>
        </w:rPr>
      </w:pPr>
      <w:r w:rsidRPr="006F47C6">
        <w:rPr>
          <w:rFonts w:ascii="Times New Roman" w:eastAsia="Times New Roman" w:hAnsi="Times New Roman" w:cs="Times New Roman"/>
          <w:color w:val="202124"/>
          <w:sz w:val="24"/>
          <w:szCs w:val="24"/>
        </w:rPr>
        <w:t>Take 50 ml of water sample.</w:t>
      </w:r>
    </w:p>
    <w:p w14:paraId="1E1F13F6" w14:textId="4376F557" w:rsidR="00901B78" w:rsidRPr="004643D9" w:rsidRDefault="00901B78" w:rsidP="005A7734">
      <w:pPr>
        <w:pStyle w:val="ListParagraph"/>
        <w:numPr>
          <w:ilvl w:val="0"/>
          <w:numId w:val="15"/>
        </w:numPr>
        <w:tabs>
          <w:tab w:val="left" w:pos="1597"/>
        </w:tabs>
        <w:spacing w:after="200" w:line="276" w:lineRule="auto"/>
        <w:jc w:val="both"/>
        <w:rPr>
          <w:rFonts w:ascii="Times New Roman" w:eastAsia="Times New Roman" w:hAnsi="Times New Roman" w:cs="Times New Roman"/>
          <w:color w:val="202124"/>
          <w:sz w:val="24"/>
          <w:szCs w:val="24"/>
        </w:rPr>
      </w:pPr>
      <w:r w:rsidRPr="006F47C6">
        <w:rPr>
          <w:rFonts w:ascii="Times New Roman" w:eastAsia="Times New Roman" w:hAnsi="Times New Roman" w:cs="Times New Roman"/>
          <w:color w:val="202124"/>
          <w:sz w:val="24"/>
          <w:szCs w:val="24"/>
        </w:rPr>
        <w:t>In 50 ml sample add 1 ml Kr2CO4 and titrate till it get pink yellow colour.</w:t>
      </w:r>
    </w:p>
    <w:p w14:paraId="294D96CA" w14:textId="107A40B1" w:rsidR="00901B78" w:rsidRPr="006F47C6" w:rsidRDefault="00901B78" w:rsidP="000842A4">
      <w:pPr>
        <w:tabs>
          <w:tab w:val="left" w:pos="1597"/>
        </w:tabs>
        <w:spacing w:line="276" w:lineRule="auto"/>
        <w:jc w:val="both"/>
        <w:rPr>
          <w:rFonts w:ascii="Times New Roman" w:eastAsia="Times New Roman" w:hAnsi="Times New Roman" w:cs="Times New Roman"/>
          <w:color w:val="202124"/>
          <w:sz w:val="24"/>
          <w:szCs w:val="24"/>
        </w:rPr>
      </w:pPr>
      <w:r w:rsidRPr="006F47C6">
        <w:rPr>
          <w:rFonts w:ascii="Times New Roman" w:eastAsia="Times New Roman" w:hAnsi="Times New Roman" w:cs="Times New Roman"/>
          <w:noProof/>
          <w:color w:val="202124"/>
          <w:sz w:val="24"/>
          <w:szCs w:val="24"/>
          <w:lang w:eastAsia="en-IN"/>
        </w:rPr>
        <mc:AlternateContent>
          <mc:Choice Requires="wps">
            <w:drawing>
              <wp:anchor distT="0" distB="0" distL="114300" distR="114300" simplePos="0" relativeHeight="251634176" behindDoc="0" locked="0" layoutInCell="1" allowOverlap="1" wp14:anchorId="4BB0919D" wp14:editId="25B446FC">
                <wp:simplePos x="0" y="0"/>
                <wp:positionH relativeFrom="margin">
                  <wp:posOffset>1125220</wp:posOffset>
                </wp:positionH>
                <wp:positionV relativeFrom="paragraph">
                  <wp:posOffset>137160</wp:posOffset>
                </wp:positionV>
                <wp:extent cx="3692525" cy="749935"/>
                <wp:effectExtent l="39370" t="40005" r="40005" b="38735"/>
                <wp:wrapNone/>
                <wp:docPr id="4733904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2525" cy="749935"/>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0DC6FD1" w14:textId="77777777" w:rsidR="00901B78" w:rsidRDefault="00901B78" w:rsidP="00901B78">
                            <w:pPr>
                              <w:jc w:val="center"/>
                            </w:pPr>
                            <w:r>
                              <w:t>Chloride Content = (A – B) X N X 35450 / ml of sample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B0919D" id="Text Box 2" o:spid="_x0000_s1029" type="#_x0000_t202" style="position:absolute;left:0;text-align:left;margin-left:88.6pt;margin-top:10.8pt;width:290.75pt;height:59.05pt;z-index:251634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" fillcolor="white [3201]" strokecolor="#ed7d31 [3205]" strokeweight="5pt">
                <v:stroke linestyle="thickThin"/>
                <v:shadow color="#868686"/>
                <v:textbox>
                  <w:txbxContent>
                    <w:p w14:paraId="60DC6FD1" w14:textId="77777777" w:rsidR="00901B78" w:rsidRDefault="00901B78" w:rsidP="00901B78">
                      <w:pPr>
                        <w:jc w:val="center"/>
                      </w:pPr>
                      <w:r>
                        <w:t>Chloride Content = (A – B) X N X 35450 / ml of sample</w:t>
                      </w:r>
                    </w:p>
                  </w:txbxContent>
                </v:textbox>
                <w10:wrap anchorx="margin"/>
              </v:shape>
            </w:pict>
          </mc:Fallback>
        </mc:AlternateContent>
      </w:r>
    </w:p>
    <w:p w14:paraId="209E95BB" w14:textId="77777777" w:rsidR="00901B78" w:rsidRPr="006F47C6" w:rsidRDefault="00901B78" w:rsidP="000842A4">
      <w:pPr>
        <w:tabs>
          <w:tab w:val="left" w:pos="1597"/>
        </w:tabs>
        <w:spacing w:line="276" w:lineRule="auto"/>
        <w:jc w:val="both"/>
        <w:rPr>
          <w:rFonts w:ascii="Times New Roman" w:eastAsia="Times New Roman" w:hAnsi="Times New Roman" w:cs="Times New Roman"/>
          <w:color w:val="202124"/>
          <w:sz w:val="24"/>
          <w:szCs w:val="24"/>
        </w:rPr>
      </w:pPr>
    </w:p>
    <w:p w14:paraId="5C468183" w14:textId="2669D71F" w:rsidR="00901B78" w:rsidRPr="006F47C6" w:rsidRDefault="00901B78" w:rsidP="000842A4">
      <w:pPr>
        <w:tabs>
          <w:tab w:val="left" w:pos="1597"/>
        </w:tabs>
        <w:spacing w:line="276" w:lineRule="auto"/>
        <w:jc w:val="both"/>
        <w:rPr>
          <w:rFonts w:ascii="Times New Roman" w:eastAsia="Times New Roman" w:hAnsi="Times New Roman" w:cs="Times New Roman"/>
          <w:color w:val="202124"/>
          <w:sz w:val="24"/>
          <w:szCs w:val="24"/>
        </w:rPr>
      </w:pPr>
      <w:r w:rsidRPr="006F47C6">
        <w:rPr>
          <w:rFonts w:ascii="Times New Roman" w:hAnsi="Times New Roman" w:cs="Times New Roman"/>
          <w:noProof/>
          <w:sz w:val="24"/>
          <w:szCs w:val="24"/>
          <w:lang w:eastAsia="en-IN"/>
        </w:rPr>
        <mc:AlternateContent>
          <mc:Choice Requires="wps">
            <w:drawing>
              <wp:anchor distT="0" distB="0" distL="114300" distR="114300" simplePos="0" relativeHeight="251636224" behindDoc="0" locked="0" layoutInCell="1" allowOverlap="1" wp14:anchorId="4FCF02EF" wp14:editId="673A3DDB">
                <wp:simplePos x="0" y="0"/>
                <wp:positionH relativeFrom="column">
                  <wp:align>center</wp:align>
                </wp:positionH>
                <wp:positionV relativeFrom="paragraph">
                  <wp:posOffset>288290</wp:posOffset>
                </wp:positionV>
                <wp:extent cx="2305685" cy="410845"/>
                <wp:effectExtent l="40005" t="40640" r="35560" b="34290"/>
                <wp:wrapNone/>
                <wp:docPr id="107437931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685" cy="410845"/>
                        </a:xfrm>
                        <a:prstGeom prst="rect">
                          <a:avLst/>
                        </a:prstGeom>
                        <a:solidFill>
                          <a:schemeClr val="lt1">
                            <a:lumMod val="100000"/>
                            <a:lumOff val="0"/>
                          </a:schemeClr>
                        </a:solidFill>
                        <a:ln w="63500" cmpd="thickThin">
                          <a:solidFill>
                            <a:schemeClr val="accent3">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472D8D1" w14:textId="77777777" w:rsidR="00901B78" w:rsidRDefault="00901B78" w:rsidP="00901B78">
                            <w:r>
                              <w:t xml:space="preserve">NaCl = Chloride content X 1.65 </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FCF02EF" id="Text Box 1" o:spid="_x0000_s1030" type="#_x0000_t202" style="position:absolute;left:0;text-align:left;margin-left:0;margin-top:22.7pt;width:181.55pt;height:32.35pt;z-index:251636224;visibility:visible;mso-wrap-style:square;mso-width-percent:400;mso-height-percent:0;mso-wrap-distance-left:9pt;mso-wrap-distance-top:0;mso-wrap-distance-right:9pt;mso-wrap-distance-bottom:0;mso-position-horizontal:center;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" fillcolor="white [3201]" strokecolor="#a5a5a5 [3206]" strokeweight="5pt">
                <v:stroke linestyle="thickThin"/>
                <v:shadow color="#868686"/>
                <v:textbox>
                  <w:txbxContent>
                    <w:p w14:paraId="2472D8D1" w14:textId="77777777" w:rsidR="00901B78" w:rsidRDefault="00901B78" w:rsidP="00901B78">
                      <w:r>
                        <w:t xml:space="preserve">NaCl = Chloride content X 1.65 </w:t>
                      </w:r>
                    </w:p>
                  </w:txbxContent>
                </v:textbox>
              </v:shape>
            </w:pict>
          </mc:Fallback>
        </mc:AlternateContent>
      </w:r>
    </w:p>
    <w:p w14:paraId="17E35835" w14:textId="77777777" w:rsidR="00901B78" w:rsidRPr="006F47C6" w:rsidRDefault="00901B78" w:rsidP="000842A4">
      <w:pPr>
        <w:tabs>
          <w:tab w:val="left" w:pos="1597"/>
        </w:tabs>
        <w:spacing w:line="276" w:lineRule="auto"/>
        <w:jc w:val="both"/>
        <w:rPr>
          <w:rFonts w:ascii="Times New Roman" w:hAnsi="Times New Roman" w:cs="Times New Roman"/>
          <w:b/>
          <w:sz w:val="24"/>
          <w:szCs w:val="24"/>
        </w:rPr>
      </w:pPr>
    </w:p>
    <w:p w14:paraId="336D42F9" w14:textId="77777777" w:rsidR="00552AD9" w:rsidRDefault="00552AD9" w:rsidP="000842A4">
      <w:pPr>
        <w:tabs>
          <w:tab w:val="left" w:pos="1597"/>
        </w:tabs>
        <w:spacing w:line="276" w:lineRule="auto"/>
        <w:jc w:val="both"/>
        <w:rPr>
          <w:rFonts w:ascii="Times New Roman" w:hAnsi="Times New Roman" w:cs="Times New Roman"/>
          <w:b/>
          <w:sz w:val="24"/>
          <w:szCs w:val="24"/>
        </w:rPr>
      </w:pPr>
    </w:p>
    <w:p w14:paraId="07BBA606" w14:textId="586A5665" w:rsidR="00901B78" w:rsidRPr="00F778B3" w:rsidRDefault="00552AD9" w:rsidP="005A7734">
      <w:pPr>
        <w:pStyle w:val="ListParagraph"/>
        <w:numPr>
          <w:ilvl w:val="0"/>
          <w:numId w:val="23"/>
        </w:numPr>
        <w:tabs>
          <w:tab w:val="left" w:pos="1597"/>
        </w:tabs>
        <w:spacing w:line="276" w:lineRule="auto"/>
        <w:jc w:val="both"/>
        <w:rPr>
          <w:rFonts w:ascii="Times New Roman" w:hAnsi="Times New Roman" w:cs="Times New Roman"/>
          <w:b/>
          <w:sz w:val="24"/>
          <w:szCs w:val="24"/>
        </w:rPr>
      </w:pPr>
      <w:r w:rsidRPr="00F778B3">
        <w:rPr>
          <w:rFonts w:ascii="Times New Roman" w:hAnsi="Times New Roman" w:cs="Times New Roman"/>
          <w:b/>
          <w:sz w:val="24"/>
          <w:szCs w:val="24"/>
        </w:rPr>
        <w:t xml:space="preserve">Laboratory Tests on Material </w:t>
      </w:r>
    </w:p>
    <w:p w14:paraId="3CF317B3" w14:textId="03F73438" w:rsidR="00901B78" w:rsidRPr="00552AD9" w:rsidRDefault="00901B78" w:rsidP="000842A4">
      <w:pPr>
        <w:tabs>
          <w:tab w:val="left" w:pos="1597"/>
        </w:tabs>
        <w:spacing w:line="276" w:lineRule="auto"/>
        <w:jc w:val="both"/>
        <w:rPr>
          <w:rFonts w:ascii="Times New Roman" w:hAnsi="Times New Roman" w:cs="Times New Roman"/>
          <w:sz w:val="24"/>
          <w:szCs w:val="24"/>
        </w:rPr>
      </w:pPr>
      <w:r w:rsidRPr="006F47C6">
        <w:rPr>
          <w:rFonts w:ascii="Times New Roman" w:hAnsi="Times New Roman" w:cs="Times New Roman"/>
          <w:b/>
          <w:sz w:val="24"/>
          <w:szCs w:val="24"/>
        </w:rPr>
        <w:t xml:space="preserve">                </w:t>
      </w:r>
      <w:r w:rsidRPr="006F47C6">
        <w:rPr>
          <w:rFonts w:ascii="Times New Roman" w:hAnsi="Times New Roman" w:cs="Times New Roman"/>
          <w:sz w:val="24"/>
          <w:szCs w:val="24"/>
        </w:rPr>
        <w:t xml:space="preserve">For mix design calculations we required certain data of materials like specific gravity, sieve analysis and water absorption. For which we had conducted the different tests on material which are described below. </w:t>
      </w:r>
    </w:p>
    <w:p w14:paraId="1A613C66" w14:textId="51C63BDB" w:rsidR="00901B78" w:rsidRPr="006F47C6" w:rsidRDefault="00901B78" w:rsidP="000842A4">
      <w:pPr>
        <w:tabs>
          <w:tab w:val="left" w:pos="1597"/>
        </w:tabs>
        <w:spacing w:line="276" w:lineRule="auto"/>
        <w:jc w:val="both"/>
        <w:rPr>
          <w:rFonts w:ascii="Times New Roman" w:hAnsi="Times New Roman" w:cs="Times New Roman"/>
          <w:b/>
          <w:sz w:val="24"/>
          <w:szCs w:val="24"/>
        </w:rPr>
      </w:pPr>
      <w:r w:rsidRPr="006F47C6">
        <w:rPr>
          <w:rFonts w:ascii="Times New Roman" w:hAnsi="Times New Roman" w:cs="Times New Roman"/>
          <w:b/>
          <w:sz w:val="24"/>
          <w:szCs w:val="24"/>
        </w:rPr>
        <w:t xml:space="preserve">TEST ON CEMENT: </w:t>
      </w:r>
    </w:p>
    <w:p w14:paraId="60C7CA86" w14:textId="5F4AC6E9" w:rsidR="00901B78" w:rsidRPr="006F47C6" w:rsidRDefault="00901B78" w:rsidP="005A7734">
      <w:pPr>
        <w:pStyle w:val="ListParagraph"/>
        <w:numPr>
          <w:ilvl w:val="0"/>
          <w:numId w:val="16"/>
        </w:numPr>
        <w:tabs>
          <w:tab w:val="left" w:pos="1597"/>
        </w:tabs>
        <w:spacing w:after="200" w:line="276" w:lineRule="auto"/>
        <w:jc w:val="both"/>
        <w:rPr>
          <w:rFonts w:ascii="Times New Roman" w:hAnsi="Times New Roman" w:cs="Times New Roman"/>
          <w:b/>
          <w:sz w:val="24"/>
          <w:szCs w:val="24"/>
        </w:rPr>
      </w:pPr>
      <w:r w:rsidRPr="006F47C6">
        <w:rPr>
          <w:rFonts w:ascii="Times New Roman" w:hAnsi="Times New Roman" w:cs="Times New Roman"/>
          <w:b/>
          <w:sz w:val="24"/>
          <w:szCs w:val="24"/>
        </w:rPr>
        <w:t xml:space="preserve">Fineness Test: </w:t>
      </w:r>
    </w:p>
    <w:p w14:paraId="1774D54B" w14:textId="77777777" w:rsidR="007B2B05" w:rsidRPr="006F47C6" w:rsidRDefault="00901B78" w:rsidP="000842A4">
      <w:pPr>
        <w:pStyle w:val="ListParagraph"/>
        <w:tabs>
          <w:tab w:val="left" w:pos="1597"/>
        </w:tabs>
        <w:spacing w:line="276" w:lineRule="auto"/>
        <w:jc w:val="both"/>
        <w:rPr>
          <w:rFonts w:ascii="Times New Roman" w:hAnsi="Times New Roman" w:cs="Times New Roman"/>
          <w:sz w:val="24"/>
          <w:szCs w:val="24"/>
        </w:rPr>
      </w:pPr>
      <w:r w:rsidRPr="006F47C6">
        <w:rPr>
          <w:rFonts w:ascii="Times New Roman" w:hAnsi="Times New Roman" w:cs="Times New Roman"/>
          <w:sz w:val="24"/>
          <w:szCs w:val="24"/>
        </w:rPr>
        <w:t>The fineness of cement has an important bearing on the rate of hydration and hence on the rate of gain of strength and also on the rate of evolution of heat. Finer cement offers a greater surface area for hydration and hence faster the development of strength. The fineness of grinding has increased over the years. But now it has got nearly stabilized. Different cements are ground to different fineness. Fineness of cement is tested by sieving</w:t>
      </w:r>
    </w:p>
    <w:p w14:paraId="2388EEF0" w14:textId="018EA468" w:rsidR="00901B78" w:rsidRPr="006F47C6" w:rsidRDefault="007B2B05" w:rsidP="005A7734">
      <w:pPr>
        <w:pStyle w:val="ListParagraph"/>
        <w:numPr>
          <w:ilvl w:val="0"/>
          <w:numId w:val="16"/>
        </w:numPr>
        <w:tabs>
          <w:tab w:val="left" w:pos="1597"/>
        </w:tabs>
        <w:spacing w:line="276" w:lineRule="auto"/>
        <w:jc w:val="both"/>
        <w:rPr>
          <w:rFonts w:ascii="Times New Roman" w:hAnsi="Times New Roman" w:cs="Times New Roman"/>
          <w:sz w:val="24"/>
          <w:szCs w:val="24"/>
        </w:rPr>
      </w:pPr>
      <w:r w:rsidRPr="006F47C6">
        <w:rPr>
          <w:rFonts w:ascii="Times New Roman" w:hAnsi="Times New Roman" w:cs="Times New Roman"/>
          <w:b/>
          <w:sz w:val="24"/>
          <w:szCs w:val="24"/>
        </w:rPr>
        <w:t xml:space="preserve"> </w:t>
      </w:r>
      <w:r w:rsidR="00901B78" w:rsidRPr="006F47C6">
        <w:rPr>
          <w:rFonts w:ascii="Times New Roman" w:hAnsi="Times New Roman" w:cs="Times New Roman"/>
          <w:b/>
          <w:sz w:val="24"/>
          <w:szCs w:val="24"/>
        </w:rPr>
        <w:t xml:space="preserve">By Sieving:- </w:t>
      </w:r>
    </w:p>
    <w:p w14:paraId="3A8C8814" w14:textId="10E49241" w:rsidR="00901B78" w:rsidRPr="006F47C6" w:rsidRDefault="00901B78" w:rsidP="000842A4">
      <w:pPr>
        <w:pStyle w:val="ListParagraph"/>
        <w:tabs>
          <w:tab w:val="left" w:pos="1597"/>
        </w:tabs>
        <w:spacing w:line="276" w:lineRule="auto"/>
        <w:jc w:val="both"/>
        <w:rPr>
          <w:rFonts w:ascii="Times New Roman" w:hAnsi="Times New Roman" w:cs="Times New Roman"/>
          <w:sz w:val="24"/>
          <w:szCs w:val="24"/>
        </w:rPr>
      </w:pPr>
      <w:r w:rsidRPr="006F47C6">
        <w:rPr>
          <w:rFonts w:ascii="Times New Roman" w:hAnsi="Times New Roman" w:cs="Times New Roman"/>
          <w:sz w:val="24"/>
          <w:szCs w:val="24"/>
        </w:rPr>
        <w:t>Weight correctly 100 grams of cement and take it on a standard IS Sieve 90 microns. Break down the air-set lumps in the sample with fingers. Continuously sieve the sample giving circular and vertical motion for a period of 15 minutes. Mechanical sieving devices may also be used. Weight the residue left on the sieve. This weight shall not exceed 10 for ordinary cement. Sieve test is rarely used.</w:t>
      </w:r>
    </w:p>
    <w:p w14:paraId="2BED97FF" w14:textId="5903D496" w:rsidR="007B2B05" w:rsidRPr="006F47C6" w:rsidRDefault="007B2B05" w:rsidP="000842A4">
      <w:pPr>
        <w:pStyle w:val="ListParagraph"/>
        <w:tabs>
          <w:tab w:val="left" w:pos="1597"/>
        </w:tabs>
        <w:spacing w:line="276" w:lineRule="auto"/>
        <w:jc w:val="center"/>
        <w:rPr>
          <w:rFonts w:ascii="Times New Roman" w:hAnsi="Times New Roman" w:cs="Times New Roman"/>
          <w:b/>
          <w:sz w:val="24"/>
          <w:szCs w:val="24"/>
        </w:rPr>
      </w:pPr>
      <w:r w:rsidRPr="006F47C6">
        <w:rPr>
          <w:rFonts w:ascii="Times New Roman" w:hAnsi="Times New Roman" w:cs="Times New Roman"/>
          <w:b/>
          <w:sz w:val="24"/>
          <w:szCs w:val="24"/>
        </w:rPr>
        <w:t>Table No</w:t>
      </w:r>
      <w:r w:rsidR="00F778B3">
        <w:rPr>
          <w:rFonts w:ascii="Times New Roman" w:hAnsi="Times New Roman" w:cs="Times New Roman"/>
          <w:b/>
          <w:sz w:val="24"/>
          <w:szCs w:val="24"/>
        </w:rPr>
        <w:t xml:space="preserve"> 2:</w:t>
      </w:r>
      <w:r w:rsidRPr="006F47C6">
        <w:rPr>
          <w:rFonts w:ascii="Times New Roman" w:hAnsi="Times New Roman" w:cs="Times New Roman"/>
          <w:b/>
          <w:sz w:val="24"/>
          <w:szCs w:val="24"/>
        </w:rPr>
        <w:t xml:space="preserve"> Fineness of cement</w:t>
      </w:r>
    </w:p>
    <w:tbl>
      <w:tblPr>
        <w:tblStyle w:val="TableGrid"/>
        <w:tblW w:w="9048" w:type="dxa"/>
        <w:tblInd w:w="720" w:type="dxa"/>
        <w:tblLook w:val="04A0" w:firstRow="1" w:lastRow="0" w:firstColumn="1" w:lastColumn="0" w:noHBand="0" w:noVBand="1"/>
      </w:tblPr>
      <w:tblGrid>
        <w:gridCol w:w="2235"/>
        <w:gridCol w:w="2271"/>
        <w:gridCol w:w="2271"/>
        <w:gridCol w:w="2271"/>
      </w:tblGrid>
      <w:tr w:rsidR="00901B78" w:rsidRPr="006F47C6" w14:paraId="601E4647" w14:textId="77777777" w:rsidTr="00102A4D">
        <w:trPr>
          <w:trHeight w:val="1054"/>
        </w:trPr>
        <w:tc>
          <w:tcPr>
            <w:tcW w:w="2235" w:type="dxa"/>
          </w:tcPr>
          <w:p w14:paraId="3C4D3BEF" w14:textId="77777777" w:rsidR="00901B78" w:rsidRPr="006F47C6" w:rsidRDefault="00901B78" w:rsidP="000842A4">
            <w:pPr>
              <w:pStyle w:val="ListParagraph"/>
              <w:tabs>
                <w:tab w:val="left" w:pos="1597"/>
              </w:tabs>
              <w:spacing w:line="276" w:lineRule="auto"/>
              <w:ind w:left="0"/>
              <w:jc w:val="both"/>
              <w:rPr>
                <w:rFonts w:ascii="Times New Roman" w:hAnsi="Times New Roman" w:cs="Times New Roman"/>
                <w:sz w:val="24"/>
                <w:szCs w:val="24"/>
              </w:rPr>
            </w:pPr>
            <w:r w:rsidRPr="006F47C6">
              <w:rPr>
                <w:rFonts w:ascii="Times New Roman" w:hAnsi="Times New Roman" w:cs="Times New Roman"/>
                <w:sz w:val="24"/>
                <w:szCs w:val="24"/>
              </w:rPr>
              <w:t>Sr.No</w:t>
            </w:r>
          </w:p>
        </w:tc>
        <w:tc>
          <w:tcPr>
            <w:tcW w:w="2271" w:type="dxa"/>
          </w:tcPr>
          <w:p w14:paraId="7A012367" w14:textId="77777777" w:rsidR="00901B78" w:rsidRPr="006F47C6" w:rsidRDefault="00901B78" w:rsidP="000842A4">
            <w:pPr>
              <w:pStyle w:val="ListParagraph"/>
              <w:tabs>
                <w:tab w:val="left" w:pos="1597"/>
              </w:tabs>
              <w:spacing w:line="276" w:lineRule="auto"/>
              <w:ind w:left="0"/>
              <w:jc w:val="both"/>
              <w:rPr>
                <w:rFonts w:ascii="Times New Roman" w:hAnsi="Times New Roman" w:cs="Times New Roman"/>
                <w:sz w:val="24"/>
                <w:szCs w:val="24"/>
              </w:rPr>
            </w:pPr>
            <w:r w:rsidRPr="006F47C6">
              <w:rPr>
                <w:rFonts w:ascii="Times New Roman" w:hAnsi="Times New Roman" w:cs="Times New Roman"/>
                <w:sz w:val="24"/>
                <w:szCs w:val="24"/>
              </w:rPr>
              <w:t>Weight of sample Retained on sieve</w:t>
            </w:r>
          </w:p>
        </w:tc>
        <w:tc>
          <w:tcPr>
            <w:tcW w:w="2271" w:type="dxa"/>
          </w:tcPr>
          <w:p w14:paraId="18B80F9F" w14:textId="77777777" w:rsidR="00901B78" w:rsidRPr="006F47C6" w:rsidRDefault="00901B78" w:rsidP="000842A4">
            <w:pPr>
              <w:pStyle w:val="ListParagraph"/>
              <w:tabs>
                <w:tab w:val="left" w:pos="1597"/>
              </w:tabs>
              <w:spacing w:line="276" w:lineRule="auto"/>
              <w:ind w:left="0"/>
              <w:jc w:val="both"/>
              <w:rPr>
                <w:rFonts w:ascii="Times New Roman" w:hAnsi="Times New Roman" w:cs="Times New Roman"/>
                <w:sz w:val="24"/>
                <w:szCs w:val="24"/>
              </w:rPr>
            </w:pPr>
            <w:r w:rsidRPr="006F47C6">
              <w:rPr>
                <w:rFonts w:ascii="Times New Roman" w:hAnsi="Times New Roman" w:cs="Times New Roman"/>
                <w:sz w:val="24"/>
                <w:szCs w:val="24"/>
              </w:rPr>
              <w:t>Weight of  sample Retained on sieve</w:t>
            </w:r>
          </w:p>
        </w:tc>
        <w:tc>
          <w:tcPr>
            <w:tcW w:w="2271" w:type="dxa"/>
          </w:tcPr>
          <w:p w14:paraId="683BFB22" w14:textId="77777777" w:rsidR="00901B78" w:rsidRPr="006F47C6" w:rsidRDefault="00901B78" w:rsidP="000842A4">
            <w:pPr>
              <w:pStyle w:val="ListParagraph"/>
              <w:tabs>
                <w:tab w:val="left" w:pos="1597"/>
              </w:tabs>
              <w:spacing w:line="276" w:lineRule="auto"/>
              <w:ind w:left="0"/>
              <w:jc w:val="both"/>
              <w:rPr>
                <w:rFonts w:ascii="Times New Roman" w:hAnsi="Times New Roman" w:cs="Times New Roman"/>
                <w:sz w:val="24"/>
                <w:szCs w:val="24"/>
              </w:rPr>
            </w:pPr>
            <w:r w:rsidRPr="006F47C6">
              <w:rPr>
                <w:rFonts w:ascii="Times New Roman" w:hAnsi="Times New Roman" w:cs="Times New Roman"/>
                <w:sz w:val="24"/>
                <w:szCs w:val="24"/>
              </w:rPr>
              <w:t>% of weight Retained</w:t>
            </w:r>
          </w:p>
        </w:tc>
      </w:tr>
      <w:tr w:rsidR="00901B78" w:rsidRPr="006F47C6" w14:paraId="77ACE9EC" w14:textId="77777777" w:rsidTr="00102A4D">
        <w:trPr>
          <w:trHeight w:val="527"/>
        </w:trPr>
        <w:tc>
          <w:tcPr>
            <w:tcW w:w="2235" w:type="dxa"/>
          </w:tcPr>
          <w:p w14:paraId="047B0676" w14:textId="77777777" w:rsidR="00901B78" w:rsidRPr="006F47C6" w:rsidRDefault="00901B78" w:rsidP="000842A4">
            <w:pPr>
              <w:pStyle w:val="ListParagraph"/>
              <w:tabs>
                <w:tab w:val="left" w:pos="1597"/>
              </w:tabs>
              <w:spacing w:line="276" w:lineRule="auto"/>
              <w:ind w:left="0"/>
              <w:jc w:val="both"/>
              <w:rPr>
                <w:rFonts w:ascii="Times New Roman" w:hAnsi="Times New Roman" w:cs="Times New Roman"/>
                <w:sz w:val="24"/>
                <w:szCs w:val="24"/>
              </w:rPr>
            </w:pPr>
            <w:r w:rsidRPr="006F47C6">
              <w:rPr>
                <w:rFonts w:ascii="Times New Roman" w:hAnsi="Times New Roman" w:cs="Times New Roman"/>
                <w:sz w:val="24"/>
                <w:szCs w:val="24"/>
              </w:rPr>
              <w:t>1</w:t>
            </w:r>
          </w:p>
        </w:tc>
        <w:tc>
          <w:tcPr>
            <w:tcW w:w="2271" w:type="dxa"/>
          </w:tcPr>
          <w:p w14:paraId="7EB38939" w14:textId="77777777" w:rsidR="00901B78" w:rsidRPr="006F47C6" w:rsidRDefault="00901B78" w:rsidP="000842A4">
            <w:pPr>
              <w:pStyle w:val="ListParagraph"/>
              <w:tabs>
                <w:tab w:val="left" w:pos="1597"/>
              </w:tabs>
              <w:spacing w:line="276" w:lineRule="auto"/>
              <w:ind w:left="0"/>
              <w:jc w:val="both"/>
              <w:rPr>
                <w:rFonts w:ascii="Times New Roman" w:hAnsi="Times New Roman" w:cs="Times New Roman"/>
                <w:sz w:val="24"/>
                <w:szCs w:val="24"/>
              </w:rPr>
            </w:pPr>
            <w:r w:rsidRPr="006F47C6">
              <w:rPr>
                <w:rFonts w:ascii="Times New Roman" w:hAnsi="Times New Roman" w:cs="Times New Roman"/>
                <w:sz w:val="24"/>
                <w:szCs w:val="24"/>
              </w:rPr>
              <w:t>100</w:t>
            </w:r>
          </w:p>
        </w:tc>
        <w:tc>
          <w:tcPr>
            <w:tcW w:w="2271" w:type="dxa"/>
          </w:tcPr>
          <w:p w14:paraId="48A43DED" w14:textId="77777777" w:rsidR="00901B78" w:rsidRPr="006F47C6" w:rsidRDefault="00901B78" w:rsidP="000842A4">
            <w:pPr>
              <w:pStyle w:val="ListParagraph"/>
              <w:tabs>
                <w:tab w:val="left" w:pos="1597"/>
              </w:tabs>
              <w:spacing w:line="276" w:lineRule="auto"/>
              <w:ind w:left="0"/>
              <w:jc w:val="both"/>
              <w:rPr>
                <w:rFonts w:ascii="Times New Roman" w:hAnsi="Times New Roman" w:cs="Times New Roman"/>
                <w:sz w:val="24"/>
                <w:szCs w:val="24"/>
              </w:rPr>
            </w:pPr>
            <w:r w:rsidRPr="006F47C6">
              <w:rPr>
                <w:rFonts w:ascii="Times New Roman" w:hAnsi="Times New Roman" w:cs="Times New Roman"/>
                <w:sz w:val="24"/>
                <w:szCs w:val="24"/>
              </w:rPr>
              <w:t>7</w:t>
            </w:r>
          </w:p>
        </w:tc>
        <w:tc>
          <w:tcPr>
            <w:tcW w:w="2271" w:type="dxa"/>
          </w:tcPr>
          <w:p w14:paraId="5FE88E6E" w14:textId="77777777" w:rsidR="00901B78" w:rsidRPr="006F47C6" w:rsidRDefault="00901B78" w:rsidP="000842A4">
            <w:pPr>
              <w:pStyle w:val="ListParagraph"/>
              <w:tabs>
                <w:tab w:val="left" w:pos="1597"/>
              </w:tabs>
              <w:spacing w:line="276" w:lineRule="auto"/>
              <w:ind w:left="0"/>
              <w:jc w:val="both"/>
              <w:rPr>
                <w:rFonts w:ascii="Times New Roman" w:hAnsi="Times New Roman" w:cs="Times New Roman"/>
                <w:sz w:val="24"/>
                <w:szCs w:val="24"/>
              </w:rPr>
            </w:pPr>
            <w:r w:rsidRPr="006F47C6">
              <w:rPr>
                <w:rFonts w:ascii="Times New Roman" w:hAnsi="Times New Roman" w:cs="Times New Roman"/>
                <w:sz w:val="24"/>
                <w:szCs w:val="24"/>
              </w:rPr>
              <w:t>7%</w:t>
            </w:r>
          </w:p>
        </w:tc>
      </w:tr>
      <w:tr w:rsidR="00901B78" w:rsidRPr="006F47C6" w14:paraId="69429554" w14:textId="77777777" w:rsidTr="00102A4D">
        <w:trPr>
          <w:trHeight w:val="527"/>
        </w:trPr>
        <w:tc>
          <w:tcPr>
            <w:tcW w:w="2235" w:type="dxa"/>
          </w:tcPr>
          <w:p w14:paraId="3F970C61" w14:textId="77777777" w:rsidR="00901B78" w:rsidRPr="006F47C6" w:rsidRDefault="00901B78" w:rsidP="000842A4">
            <w:pPr>
              <w:pStyle w:val="ListParagraph"/>
              <w:tabs>
                <w:tab w:val="left" w:pos="1597"/>
              </w:tabs>
              <w:spacing w:line="276" w:lineRule="auto"/>
              <w:ind w:left="0"/>
              <w:jc w:val="both"/>
              <w:rPr>
                <w:rFonts w:ascii="Times New Roman" w:hAnsi="Times New Roman" w:cs="Times New Roman"/>
                <w:sz w:val="24"/>
                <w:szCs w:val="24"/>
              </w:rPr>
            </w:pPr>
            <w:r w:rsidRPr="006F47C6">
              <w:rPr>
                <w:rFonts w:ascii="Times New Roman" w:hAnsi="Times New Roman" w:cs="Times New Roman"/>
                <w:sz w:val="24"/>
                <w:szCs w:val="24"/>
              </w:rPr>
              <w:t>2</w:t>
            </w:r>
          </w:p>
        </w:tc>
        <w:tc>
          <w:tcPr>
            <w:tcW w:w="2271" w:type="dxa"/>
          </w:tcPr>
          <w:p w14:paraId="20C2B2A4" w14:textId="77777777" w:rsidR="00901B78" w:rsidRPr="006F47C6" w:rsidRDefault="00901B78" w:rsidP="000842A4">
            <w:pPr>
              <w:pStyle w:val="ListParagraph"/>
              <w:tabs>
                <w:tab w:val="left" w:pos="1597"/>
              </w:tabs>
              <w:spacing w:line="276" w:lineRule="auto"/>
              <w:ind w:left="0"/>
              <w:jc w:val="both"/>
              <w:rPr>
                <w:rFonts w:ascii="Times New Roman" w:hAnsi="Times New Roman" w:cs="Times New Roman"/>
                <w:sz w:val="24"/>
                <w:szCs w:val="24"/>
              </w:rPr>
            </w:pPr>
            <w:r w:rsidRPr="006F47C6">
              <w:rPr>
                <w:rFonts w:ascii="Times New Roman" w:hAnsi="Times New Roman" w:cs="Times New Roman"/>
                <w:sz w:val="24"/>
                <w:szCs w:val="24"/>
              </w:rPr>
              <w:t>100</w:t>
            </w:r>
          </w:p>
        </w:tc>
        <w:tc>
          <w:tcPr>
            <w:tcW w:w="2271" w:type="dxa"/>
          </w:tcPr>
          <w:p w14:paraId="684C0967" w14:textId="77777777" w:rsidR="00901B78" w:rsidRPr="006F47C6" w:rsidRDefault="00901B78" w:rsidP="000842A4">
            <w:pPr>
              <w:pStyle w:val="ListParagraph"/>
              <w:tabs>
                <w:tab w:val="left" w:pos="1597"/>
              </w:tabs>
              <w:spacing w:line="276" w:lineRule="auto"/>
              <w:ind w:left="0"/>
              <w:jc w:val="both"/>
              <w:rPr>
                <w:rFonts w:ascii="Times New Roman" w:hAnsi="Times New Roman" w:cs="Times New Roman"/>
                <w:sz w:val="24"/>
                <w:szCs w:val="24"/>
              </w:rPr>
            </w:pPr>
            <w:r w:rsidRPr="006F47C6">
              <w:rPr>
                <w:rFonts w:ascii="Times New Roman" w:hAnsi="Times New Roman" w:cs="Times New Roman"/>
                <w:sz w:val="24"/>
                <w:szCs w:val="24"/>
              </w:rPr>
              <w:t>8</w:t>
            </w:r>
          </w:p>
        </w:tc>
        <w:tc>
          <w:tcPr>
            <w:tcW w:w="2271" w:type="dxa"/>
          </w:tcPr>
          <w:p w14:paraId="4811ADBA" w14:textId="77777777" w:rsidR="00901B78" w:rsidRPr="006F47C6" w:rsidRDefault="00901B78" w:rsidP="000842A4">
            <w:pPr>
              <w:pStyle w:val="ListParagraph"/>
              <w:tabs>
                <w:tab w:val="left" w:pos="1597"/>
              </w:tabs>
              <w:spacing w:line="276" w:lineRule="auto"/>
              <w:ind w:left="0"/>
              <w:jc w:val="both"/>
              <w:rPr>
                <w:rFonts w:ascii="Times New Roman" w:hAnsi="Times New Roman" w:cs="Times New Roman"/>
                <w:sz w:val="24"/>
                <w:szCs w:val="24"/>
              </w:rPr>
            </w:pPr>
            <w:r w:rsidRPr="006F47C6">
              <w:rPr>
                <w:rFonts w:ascii="Times New Roman" w:hAnsi="Times New Roman" w:cs="Times New Roman"/>
                <w:sz w:val="24"/>
                <w:szCs w:val="24"/>
              </w:rPr>
              <w:t>8%</w:t>
            </w:r>
          </w:p>
        </w:tc>
      </w:tr>
      <w:tr w:rsidR="00901B78" w:rsidRPr="006F47C6" w14:paraId="6774CD90" w14:textId="77777777" w:rsidTr="00102A4D">
        <w:trPr>
          <w:trHeight w:val="527"/>
        </w:trPr>
        <w:tc>
          <w:tcPr>
            <w:tcW w:w="2235" w:type="dxa"/>
          </w:tcPr>
          <w:p w14:paraId="3A67B2C6" w14:textId="77777777" w:rsidR="00901B78" w:rsidRPr="006F47C6" w:rsidRDefault="00901B78" w:rsidP="000842A4">
            <w:pPr>
              <w:pStyle w:val="ListParagraph"/>
              <w:tabs>
                <w:tab w:val="left" w:pos="1597"/>
              </w:tabs>
              <w:spacing w:line="276" w:lineRule="auto"/>
              <w:ind w:left="0"/>
              <w:jc w:val="both"/>
              <w:rPr>
                <w:rFonts w:ascii="Times New Roman" w:hAnsi="Times New Roman" w:cs="Times New Roman"/>
                <w:sz w:val="24"/>
                <w:szCs w:val="24"/>
              </w:rPr>
            </w:pPr>
            <w:r w:rsidRPr="006F47C6">
              <w:rPr>
                <w:rFonts w:ascii="Times New Roman" w:hAnsi="Times New Roman" w:cs="Times New Roman"/>
                <w:sz w:val="24"/>
                <w:szCs w:val="24"/>
              </w:rPr>
              <w:t>3</w:t>
            </w:r>
          </w:p>
        </w:tc>
        <w:tc>
          <w:tcPr>
            <w:tcW w:w="2271" w:type="dxa"/>
          </w:tcPr>
          <w:p w14:paraId="3742280D" w14:textId="77777777" w:rsidR="00901B78" w:rsidRPr="006F47C6" w:rsidRDefault="00901B78" w:rsidP="000842A4">
            <w:pPr>
              <w:pStyle w:val="ListParagraph"/>
              <w:tabs>
                <w:tab w:val="left" w:pos="1597"/>
              </w:tabs>
              <w:spacing w:line="276" w:lineRule="auto"/>
              <w:ind w:left="0"/>
              <w:jc w:val="both"/>
              <w:rPr>
                <w:rFonts w:ascii="Times New Roman" w:hAnsi="Times New Roman" w:cs="Times New Roman"/>
                <w:sz w:val="24"/>
                <w:szCs w:val="24"/>
              </w:rPr>
            </w:pPr>
            <w:r w:rsidRPr="006F47C6">
              <w:rPr>
                <w:rFonts w:ascii="Times New Roman" w:hAnsi="Times New Roman" w:cs="Times New Roman"/>
                <w:sz w:val="24"/>
                <w:szCs w:val="24"/>
              </w:rPr>
              <w:t>100</w:t>
            </w:r>
          </w:p>
        </w:tc>
        <w:tc>
          <w:tcPr>
            <w:tcW w:w="2271" w:type="dxa"/>
          </w:tcPr>
          <w:p w14:paraId="00075790" w14:textId="77777777" w:rsidR="00901B78" w:rsidRPr="006F47C6" w:rsidRDefault="00901B78" w:rsidP="000842A4">
            <w:pPr>
              <w:pStyle w:val="ListParagraph"/>
              <w:tabs>
                <w:tab w:val="left" w:pos="1597"/>
              </w:tabs>
              <w:spacing w:line="276" w:lineRule="auto"/>
              <w:ind w:left="0"/>
              <w:jc w:val="both"/>
              <w:rPr>
                <w:rFonts w:ascii="Times New Roman" w:hAnsi="Times New Roman" w:cs="Times New Roman"/>
                <w:sz w:val="24"/>
                <w:szCs w:val="24"/>
              </w:rPr>
            </w:pPr>
            <w:r w:rsidRPr="006F47C6">
              <w:rPr>
                <w:rFonts w:ascii="Times New Roman" w:hAnsi="Times New Roman" w:cs="Times New Roman"/>
                <w:sz w:val="24"/>
                <w:szCs w:val="24"/>
              </w:rPr>
              <w:t>6</w:t>
            </w:r>
          </w:p>
        </w:tc>
        <w:tc>
          <w:tcPr>
            <w:tcW w:w="2271" w:type="dxa"/>
          </w:tcPr>
          <w:p w14:paraId="34B6E4D0" w14:textId="77777777" w:rsidR="00901B78" w:rsidRPr="006F47C6" w:rsidRDefault="00901B78" w:rsidP="000842A4">
            <w:pPr>
              <w:pStyle w:val="ListParagraph"/>
              <w:tabs>
                <w:tab w:val="left" w:pos="1597"/>
              </w:tabs>
              <w:spacing w:line="276" w:lineRule="auto"/>
              <w:ind w:left="0"/>
              <w:jc w:val="both"/>
              <w:rPr>
                <w:rFonts w:ascii="Times New Roman" w:hAnsi="Times New Roman" w:cs="Times New Roman"/>
                <w:sz w:val="24"/>
                <w:szCs w:val="24"/>
              </w:rPr>
            </w:pPr>
            <w:r w:rsidRPr="006F47C6">
              <w:rPr>
                <w:rFonts w:ascii="Times New Roman" w:hAnsi="Times New Roman" w:cs="Times New Roman"/>
                <w:sz w:val="24"/>
                <w:szCs w:val="24"/>
              </w:rPr>
              <w:t>6%</w:t>
            </w:r>
          </w:p>
        </w:tc>
      </w:tr>
    </w:tbl>
    <w:p w14:paraId="0628BAAE" w14:textId="77777777" w:rsidR="00901B78" w:rsidRPr="006F47C6" w:rsidRDefault="00901B78" w:rsidP="000842A4">
      <w:pPr>
        <w:tabs>
          <w:tab w:val="left" w:pos="1597"/>
        </w:tabs>
        <w:spacing w:line="276" w:lineRule="auto"/>
        <w:rPr>
          <w:rFonts w:ascii="Times New Roman" w:hAnsi="Times New Roman" w:cs="Times New Roman"/>
          <w:sz w:val="24"/>
          <w:szCs w:val="24"/>
        </w:rPr>
      </w:pPr>
    </w:p>
    <w:p w14:paraId="3F47EBDF" w14:textId="7D08A1CB" w:rsidR="00901B78" w:rsidRPr="006F47C6" w:rsidRDefault="00901B78" w:rsidP="000842A4">
      <w:pPr>
        <w:pStyle w:val="ListParagraph"/>
        <w:tabs>
          <w:tab w:val="left" w:pos="1597"/>
        </w:tabs>
        <w:spacing w:line="276" w:lineRule="auto"/>
        <w:jc w:val="both"/>
        <w:rPr>
          <w:rFonts w:ascii="Times New Roman" w:hAnsi="Times New Roman" w:cs="Times New Roman"/>
          <w:sz w:val="24"/>
          <w:szCs w:val="24"/>
        </w:rPr>
      </w:pPr>
      <w:r w:rsidRPr="006F47C6">
        <w:rPr>
          <w:rFonts w:ascii="Times New Roman" w:hAnsi="Times New Roman" w:cs="Times New Roman"/>
          <w:sz w:val="24"/>
          <w:szCs w:val="24"/>
        </w:rPr>
        <w:lastRenderedPageBreak/>
        <w:t xml:space="preserve">Average retained weight = (7+8+6)/3 = 7% </w:t>
      </w:r>
    </w:p>
    <w:p w14:paraId="4530AE1E" w14:textId="77777777" w:rsidR="00901B78" w:rsidRPr="006F47C6" w:rsidRDefault="00901B78" w:rsidP="000842A4">
      <w:pPr>
        <w:pStyle w:val="ListParagraph"/>
        <w:tabs>
          <w:tab w:val="left" w:pos="1597"/>
        </w:tabs>
        <w:spacing w:line="276" w:lineRule="auto"/>
        <w:jc w:val="both"/>
        <w:rPr>
          <w:rFonts w:ascii="Times New Roman" w:hAnsi="Times New Roman" w:cs="Times New Roman"/>
          <w:sz w:val="24"/>
          <w:szCs w:val="24"/>
        </w:rPr>
      </w:pPr>
      <w:r w:rsidRPr="006F47C6">
        <w:rPr>
          <w:rFonts w:ascii="Times New Roman" w:hAnsi="Times New Roman" w:cs="Times New Roman"/>
          <w:sz w:val="24"/>
          <w:szCs w:val="24"/>
        </w:rPr>
        <w:t xml:space="preserve">          After the experiment, our group was able to determine the fineness of the cement by sieve method. Based on our results, we have observed that sieving process should be done properly and carefully. In our data, the average fineness of the cement is 93% which means it passed the standard because it is clearly not less than 90%. Other sources of errors could come from careless while sieving and wrong calculation.</w:t>
      </w:r>
    </w:p>
    <w:p w14:paraId="77948225" w14:textId="77777777" w:rsidR="00901B78" w:rsidRPr="006F47C6" w:rsidRDefault="00901B78" w:rsidP="000842A4">
      <w:pPr>
        <w:pStyle w:val="ListParagraph"/>
        <w:tabs>
          <w:tab w:val="left" w:pos="1597"/>
        </w:tabs>
        <w:spacing w:line="276" w:lineRule="auto"/>
        <w:jc w:val="both"/>
        <w:rPr>
          <w:rFonts w:ascii="Times New Roman" w:hAnsi="Times New Roman" w:cs="Times New Roman"/>
          <w:sz w:val="24"/>
          <w:szCs w:val="24"/>
        </w:rPr>
      </w:pPr>
    </w:p>
    <w:p w14:paraId="1751D010" w14:textId="76DF09D5" w:rsidR="00901B78" w:rsidRPr="006F47C6" w:rsidRDefault="00901B78" w:rsidP="005A7734">
      <w:pPr>
        <w:pStyle w:val="ListParagraph"/>
        <w:numPr>
          <w:ilvl w:val="0"/>
          <w:numId w:val="16"/>
        </w:numPr>
        <w:tabs>
          <w:tab w:val="left" w:pos="1597"/>
        </w:tabs>
        <w:spacing w:after="200" w:line="276" w:lineRule="auto"/>
        <w:jc w:val="both"/>
        <w:rPr>
          <w:rFonts w:ascii="Times New Roman" w:hAnsi="Times New Roman" w:cs="Times New Roman"/>
          <w:b/>
          <w:sz w:val="24"/>
          <w:szCs w:val="24"/>
        </w:rPr>
      </w:pPr>
      <w:r w:rsidRPr="006F47C6">
        <w:rPr>
          <w:rFonts w:ascii="Times New Roman" w:hAnsi="Times New Roman" w:cs="Times New Roman"/>
          <w:b/>
          <w:sz w:val="24"/>
          <w:szCs w:val="24"/>
        </w:rPr>
        <w:t xml:space="preserve">Standard Consistency Test : </w:t>
      </w:r>
    </w:p>
    <w:p w14:paraId="772A5FC9" w14:textId="7D93192E" w:rsidR="00901B78" w:rsidRPr="00552AD9" w:rsidRDefault="00901B78" w:rsidP="000842A4">
      <w:pPr>
        <w:tabs>
          <w:tab w:val="left" w:pos="1597"/>
        </w:tabs>
        <w:spacing w:line="276" w:lineRule="auto"/>
        <w:jc w:val="both"/>
        <w:rPr>
          <w:rFonts w:ascii="Times New Roman" w:hAnsi="Times New Roman" w:cs="Times New Roman"/>
          <w:sz w:val="24"/>
          <w:szCs w:val="24"/>
        </w:rPr>
      </w:pPr>
      <w:r w:rsidRPr="00552AD9">
        <w:rPr>
          <w:rFonts w:ascii="Times New Roman" w:hAnsi="Times New Roman" w:cs="Times New Roman"/>
          <w:sz w:val="24"/>
          <w:szCs w:val="24"/>
        </w:rPr>
        <w:t>For finding out initial setting time, Final setting time and soundness of cement, and strength of cement, and strength of parameter known as standard consistency has to be used. It is pertinent at this stage to describe the procedure of conducting standard consistency test. The standard consistency of a cement paste is defined as that consistency which will permit a vicat plunger having 10mm diameter and 50 mm length to penetrate to a depth of 33-35 mm from the top of the mould. The apparatus is called Vicat Apparatus. This apparatus is used to find out the percentage of water required to produce a cement paste of standard consistency. The standard consistency of the cement paste is some time called normal consistency (CPNC).</w:t>
      </w:r>
    </w:p>
    <w:p w14:paraId="2FA99E1A" w14:textId="239FA8EE" w:rsidR="00901B78" w:rsidRPr="00552AD9" w:rsidRDefault="007B2B05" w:rsidP="000842A4">
      <w:pPr>
        <w:pStyle w:val="ListParagraph"/>
        <w:tabs>
          <w:tab w:val="left" w:pos="1597"/>
        </w:tabs>
        <w:spacing w:line="276" w:lineRule="auto"/>
        <w:ind w:left="1080"/>
        <w:jc w:val="center"/>
        <w:rPr>
          <w:rFonts w:ascii="Times New Roman" w:hAnsi="Times New Roman" w:cs="Times New Roman"/>
          <w:b/>
          <w:sz w:val="24"/>
          <w:szCs w:val="24"/>
        </w:rPr>
      </w:pPr>
      <w:r w:rsidRPr="006F47C6">
        <w:rPr>
          <w:rFonts w:ascii="Times New Roman" w:hAnsi="Times New Roman" w:cs="Times New Roman"/>
          <w:b/>
          <w:sz w:val="24"/>
          <w:szCs w:val="24"/>
        </w:rPr>
        <w:t>Table No.3.</w:t>
      </w:r>
      <w:r w:rsidR="00552AD9">
        <w:rPr>
          <w:rFonts w:ascii="Times New Roman" w:hAnsi="Times New Roman" w:cs="Times New Roman"/>
          <w:b/>
          <w:sz w:val="24"/>
          <w:szCs w:val="24"/>
        </w:rPr>
        <w:t>5</w:t>
      </w:r>
      <w:r w:rsidRPr="006F47C6">
        <w:rPr>
          <w:rFonts w:ascii="Times New Roman" w:hAnsi="Times New Roman" w:cs="Times New Roman"/>
          <w:b/>
          <w:sz w:val="24"/>
          <w:szCs w:val="24"/>
        </w:rPr>
        <w:t xml:space="preserve"> standard consistency</w:t>
      </w:r>
    </w:p>
    <w:tbl>
      <w:tblPr>
        <w:tblStyle w:val="TableGrid"/>
        <w:tblW w:w="8478" w:type="dxa"/>
        <w:tblInd w:w="1080" w:type="dxa"/>
        <w:tblLook w:val="04A0" w:firstRow="1" w:lastRow="0" w:firstColumn="1" w:lastColumn="0" w:noHBand="0" w:noVBand="1"/>
      </w:tblPr>
      <w:tblGrid>
        <w:gridCol w:w="2768"/>
        <w:gridCol w:w="2850"/>
        <w:gridCol w:w="2860"/>
      </w:tblGrid>
      <w:tr w:rsidR="00901B78" w:rsidRPr="006F47C6" w14:paraId="19286904" w14:textId="77777777" w:rsidTr="00102A4D">
        <w:trPr>
          <w:trHeight w:val="1113"/>
        </w:trPr>
        <w:tc>
          <w:tcPr>
            <w:tcW w:w="2768" w:type="dxa"/>
          </w:tcPr>
          <w:p w14:paraId="19231D7F" w14:textId="77777777" w:rsidR="00901B78" w:rsidRPr="006F47C6" w:rsidRDefault="00901B78" w:rsidP="000842A4">
            <w:pPr>
              <w:pStyle w:val="ListParagraph"/>
              <w:tabs>
                <w:tab w:val="left" w:pos="1597"/>
              </w:tabs>
              <w:spacing w:line="276" w:lineRule="auto"/>
              <w:ind w:left="0"/>
              <w:jc w:val="both"/>
              <w:rPr>
                <w:rFonts w:ascii="Times New Roman" w:hAnsi="Times New Roman" w:cs="Times New Roman"/>
                <w:b/>
                <w:sz w:val="24"/>
                <w:szCs w:val="24"/>
              </w:rPr>
            </w:pPr>
            <w:r w:rsidRPr="006F47C6">
              <w:rPr>
                <w:rFonts w:ascii="Times New Roman" w:hAnsi="Times New Roman" w:cs="Times New Roman"/>
                <w:b/>
                <w:sz w:val="24"/>
                <w:szCs w:val="24"/>
              </w:rPr>
              <w:t>Sr.No</w:t>
            </w:r>
          </w:p>
        </w:tc>
        <w:tc>
          <w:tcPr>
            <w:tcW w:w="2850" w:type="dxa"/>
          </w:tcPr>
          <w:p w14:paraId="732F40A3" w14:textId="77777777" w:rsidR="00901B78" w:rsidRPr="006F47C6" w:rsidRDefault="00901B78" w:rsidP="000842A4">
            <w:pPr>
              <w:pStyle w:val="ListParagraph"/>
              <w:tabs>
                <w:tab w:val="left" w:pos="1597"/>
              </w:tabs>
              <w:spacing w:line="276" w:lineRule="auto"/>
              <w:ind w:left="0"/>
              <w:jc w:val="both"/>
              <w:rPr>
                <w:rFonts w:ascii="Times New Roman" w:hAnsi="Times New Roman" w:cs="Times New Roman"/>
                <w:b/>
                <w:sz w:val="24"/>
                <w:szCs w:val="24"/>
              </w:rPr>
            </w:pPr>
            <w:r w:rsidRPr="006F47C6">
              <w:rPr>
                <w:rFonts w:ascii="Times New Roman" w:hAnsi="Times New Roman" w:cs="Times New Roman"/>
                <w:b/>
                <w:sz w:val="24"/>
                <w:szCs w:val="24"/>
              </w:rPr>
              <w:t>Water added for different trials in percentage</w:t>
            </w:r>
          </w:p>
        </w:tc>
        <w:tc>
          <w:tcPr>
            <w:tcW w:w="2860" w:type="dxa"/>
          </w:tcPr>
          <w:p w14:paraId="76CFB38F" w14:textId="77777777" w:rsidR="00901B78" w:rsidRPr="006F47C6" w:rsidRDefault="00901B78" w:rsidP="000842A4">
            <w:pPr>
              <w:pStyle w:val="ListParagraph"/>
              <w:tabs>
                <w:tab w:val="left" w:pos="1597"/>
              </w:tabs>
              <w:spacing w:line="276" w:lineRule="auto"/>
              <w:ind w:left="0"/>
              <w:jc w:val="both"/>
              <w:rPr>
                <w:rFonts w:ascii="Times New Roman" w:hAnsi="Times New Roman" w:cs="Times New Roman"/>
                <w:b/>
                <w:sz w:val="24"/>
                <w:szCs w:val="24"/>
              </w:rPr>
            </w:pPr>
            <w:r w:rsidRPr="006F47C6">
              <w:rPr>
                <w:rFonts w:ascii="Times New Roman" w:hAnsi="Times New Roman" w:cs="Times New Roman"/>
                <w:b/>
                <w:sz w:val="24"/>
                <w:szCs w:val="24"/>
              </w:rPr>
              <w:t>Penetration of plunger from bottom in mm</w:t>
            </w:r>
          </w:p>
        </w:tc>
      </w:tr>
      <w:tr w:rsidR="00901B78" w:rsidRPr="006F47C6" w14:paraId="2362AAF7" w14:textId="77777777" w:rsidTr="00102A4D">
        <w:trPr>
          <w:trHeight w:val="556"/>
        </w:trPr>
        <w:tc>
          <w:tcPr>
            <w:tcW w:w="2768" w:type="dxa"/>
          </w:tcPr>
          <w:p w14:paraId="3E517FDE" w14:textId="77777777" w:rsidR="00901B78" w:rsidRPr="006F47C6" w:rsidRDefault="00901B78" w:rsidP="000842A4">
            <w:pPr>
              <w:pStyle w:val="ListParagraph"/>
              <w:tabs>
                <w:tab w:val="left" w:pos="1597"/>
              </w:tabs>
              <w:spacing w:line="276" w:lineRule="auto"/>
              <w:ind w:left="0"/>
              <w:jc w:val="both"/>
              <w:rPr>
                <w:rFonts w:ascii="Times New Roman" w:hAnsi="Times New Roman" w:cs="Times New Roman"/>
                <w:sz w:val="24"/>
                <w:szCs w:val="24"/>
              </w:rPr>
            </w:pPr>
            <w:r w:rsidRPr="006F47C6">
              <w:rPr>
                <w:rFonts w:ascii="Times New Roman" w:hAnsi="Times New Roman" w:cs="Times New Roman"/>
                <w:sz w:val="24"/>
                <w:szCs w:val="24"/>
              </w:rPr>
              <w:t>1</w:t>
            </w:r>
          </w:p>
        </w:tc>
        <w:tc>
          <w:tcPr>
            <w:tcW w:w="2850" w:type="dxa"/>
          </w:tcPr>
          <w:p w14:paraId="57A33114" w14:textId="77777777" w:rsidR="00901B78" w:rsidRPr="006F47C6" w:rsidRDefault="00901B78" w:rsidP="000842A4">
            <w:pPr>
              <w:pStyle w:val="ListParagraph"/>
              <w:tabs>
                <w:tab w:val="left" w:pos="1597"/>
              </w:tabs>
              <w:spacing w:line="276" w:lineRule="auto"/>
              <w:ind w:left="0"/>
              <w:jc w:val="both"/>
              <w:rPr>
                <w:rFonts w:ascii="Times New Roman" w:hAnsi="Times New Roman" w:cs="Times New Roman"/>
                <w:sz w:val="24"/>
                <w:szCs w:val="24"/>
              </w:rPr>
            </w:pPr>
            <w:r w:rsidRPr="006F47C6">
              <w:rPr>
                <w:rFonts w:ascii="Times New Roman" w:hAnsi="Times New Roman" w:cs="Times New Roman"/>
                <w:sz w:val="24"/>
                <w:szCs w:val="24"/>
              </w:rPr>
              <w:t>25%</w:t>
            </w:r>
          </w:p>
        </w:tc>
        <w:tc>
          <w:tcPr>
            <w:tcW w:w="2860" w:type="dxa"/>
          </w:tcPr>
          <w:p w14:paraId="2A9EA668" w14:textId="77777777" w:rsidR="00901B78" w:rsidRPr="006F47C6" w:rsidRDefault="00901B78" w:rsidP="000842A4">
            <w:pPr>
              <w:pStyle w:val="ListParagraph"/>
              <w:tabs>
                <w:tab w:val="left" w:pos="1597"/>
              </w:tabs>
              <w:spacing w:line="276" w:lineRule="auto"/>
              <w:ind w:left="0"/>
              <w:jc w:val="both"/>
              <w:rPr>
                <w:rFonts w:ascii="Times New Roman" w:hAnsi="Times New Roman" w:cs="Times New Roman"/>
                <w:sz w:val="24"/>
                <w:szCs w:val="24"/>
              </w:rPr>
            </w:pPr>
            <w:r w:rsidRPr="006F47C6">
              <w:rPr>
                <w:rFonts w:ascii="Times New Roman" w:hAnsi="Times New Roman" w:cs="Times New Roman"/>
                <w:sz w:val="24"/>
                <w:szCs w:val="24"/>
              </w:rPr>
              <w:t>33</w:t>
            </w:r>
          </w:p>
        </w:tc>
      </w:tr>
      <w:tr w:rsidR="00901B78" w:rsidRPr="006F47C6" w14:paraId="372A9BA1" w14:textId="77777777" w:rsidTr="00102A4D">
        <w:trPr>
          <w:trHeight w:val="556"/>
        </w:trPr>
        <w:tc>
          <w:tcPr>
            <w:tcW w:w="2768" w:type="dxa"/>
          </w:tcPr>
          <w:p w14:paraId="1B458EA3" w14:textId="77777777" w:rsidR="00901B78" w:rsidRPr="006F47C6" w:rsidRDefault="00901B78" w:rsidP="000842A4">
            <w:pPr>
              <w:pStyle w:val="ListParagraph"/>
              <w:tabs>
                <w:tab w:val="left" w:pos="1597"/>
              </w:tabs>
              <w:spacing w:line="276" w:lineRule="auto"/>
              <w:ind w:left="0"/>
              <w:jc w:val="both"/>
              <w:rPr>
                <w:rFonts w:ascii="Times New Roman" w:hAnsi="Times New Roman" w:cs="Times New Roman"/>
                <w:sz w:val="24"/>
                <w:szCs w:val="24"/>
              </w:rPr>
            </w:pPr>
            <w:r w:rsidRPr="006F47C6">
              <w:rPr>
                <w:rFonts w:ascii="Times New Roman" w:hAnsi="Times New Roman" w:cs="Times New Roman"/>
                <w:sz w:val="24"/>
                <w:szCs w:val="24"/>
              </w:rPr>
              <w:t>2</w:t>
            </w:r>
          </w:p>
        </w:tc>
        <w:tc>
          <w:tcPr>
            <w:tcW w:w="2850" w:type="dxa"/>
          </w:tcPr>
          <w:p w14:paraId="567DD2F0" w14:textId="77777777" w:rsidR="00901B78" w:rsidRPr="006F47C6" w:rsidRDefault="00901B78" w:rsidP="000842A4">
            <w:pPr>
              <w:pStyle w:val="ListParagraph"/>
              <w:tabs>
                <w:tab w:val="left" w:pos="1597"/>
              </w:tabs>
              <w:spacing w:line="276" w:lineRule="auto"/>
              <w:ind w:left="0"/>
              <w:jc w:val="both"/>
              <w:rPr>
                <w:rFonts w:ascii="Times New Roman" w:hAnsi="Times New Roman" w:cs="Times New Roman"/>
                <w:sz w:val="24"/>
                <w:szCs w:val="24"/>
              </w:rPr>
            </w:pPr>
            <w:r w:rsidRPr="006F47C6">
              <w:rPr>
                <w:rFonts w:ascii="Times New Roman" w:hAnsi="Times New Roman" w:cs="Times New Roman"/>
                <w:sz w:val="24"/>
                <w:szCs w:val="24"/>
              </w:rPr>
              <w:t>28%</w:t>
            </w:r>
          </w:p>
        </w:tc>
        <w:tc>
          <w:tcPr>
            <w:tcW w:w="2860" w:type="dxa"/>
          </w:tcPr>
          <w:p w14:paraId="34122538" w14:textId="77777777" w:rsidR="00901B78" w:rsidRPr="006F47C6" w:rsidRDefault="00901B78" w:rsidP="000842A4">
            <w:pPr>
              <w:pStyle w:val="ListParagraph"/>
              <w:tabs>
                <w:tab w:val="left" w:pos="1597"/>
              </w:tabs>
              <w:spacing w:line="276" w:lineRule="auto"/>
              <w:ind w:left="0"/>
              <w:jc w:val="both"/>
              <w:rPr>
                <w:rFonts w:ascii="Times New Roman" w:hAnsi="Times New Roman" w:cs="Times New Roman"/>
                <w:sz w:val="24"/>
                <w:szCs w:val="24"/>
              </w:rPr>
            </w:pPr>
            <w:r w:rsidRPr="006F47C6">
              <w:rPr>
                <w:rFonts w:ascii="Times New Roman" w:hAnsi="Times New Roman" w:cs="Times New Roman"/>
                <w:sz w:val="24"/>
                <w:szCs w:val="24"/>
              </w:rPr>
              <w:t>15</w:t>
            </w:r>
          </w:p>
        </w:tc>
      </w:tr>
      <w:tr w:rsidR="00901B78" w:rsidRPr="006F47C6" w14:paraId="7A0DA9C2" w14:textId="77777777" w:rsidTr="00102A4D">
        <w:trPr>
          <w:trHeight w:val="556"/>
        </w:trPr>
        <w:tc>
          <w:tcPr>
            <w:tcW w:w="2768" w:type="dxa"/>
          </w:tcPr>
          <w:p w14:paraId="78A1317F" w14:textId="77777777" w:rsidR="00901B78" w:rsidRPr="006F47C6" w:rsidRDefault="00901B78" w:rsidP="000842A4">
            <w:pPr>
              <w:pStyle w:val="ListParagraph"/>
              <w:tabs>
                <w:tab w:val="left" w:pos="1597"/>
              </w:tabs>
              <w:spacing w:line="276" w:lineRule="auto"/>
              <w:ind w:left="0"/>
              <w:jc w:val="both"/>
              <w:rPr>
                <w:rFonts w:ascii="Times New Roman" w:hAnsi="Times New Roman" w:cs="Times New Roman"/>
                <w:sz w:val="24"/>
                <w:szCs w:val="24"/>
              </w:rPr>
            </w:pPr>
            <w:r w:rsidRPr="006F47C6">
              <w:rPr>
                <w:rFonts w:ascii="Times New Roman" w:hAnsi="Times New Roman" w:cs="Times New Roman"/>
                <w:sz w:val="24"/>
                <w:szCs w:val="24"/>
              </w:rPr>
              <w:t>3</w:t>
            </w:r>
          </w:p>
        </w:tc>
        <w:tc>
          <w:tcPr>
            <w:tcW w:w="2850" w:type="dxa"/>
          </w:tcPr>
          <w:p w14:paraId="5AF4D650" w14:textId="77777777" w:rsidR="00901B78" w:rsidRPr="006F47C6" w:rsidRDefault="00901B78" w:rsidP="000842A4">
            <w:pPr>
              <w:pStyle w:val="ListParagraph"/>
              <w:tabs>
                <w:tab w:val="left" w:pos="1597"/>
              </w:tabs>
              <w:spacing w:line="276" w:lineRule="auto"/>
              <w:ind w:left="0"/>
              <w:jc w:val="both"/>
              <w:rPr>
                <w:rFonts w:ascii="Times New Roman" w:hAnsi="Times New Roman" w:cs="Times New Roman"/>
                <w:sz w:val="24"/>
                <w:szCs w:val="24"/>
              </w:rPr>
            </w:pPr>
            <w:r w:rsidRPr="006F47C6">
              <w:rPr>
                <w:rFonts w:ascii="Times New Roman" w:hAnsi="Times New Roman" w:cs="Times New Roman"/>
                <w:sz w:val="24"/>
                <w:szCs w:val="24"/>
              </w:rPr>
              <w:t>32%</w:t>
            </w:r>
          </w:p>
        </w:tc>
        <w:tc>
          <w:tcPr>
            <w:tcW w:w="2860" w:type="dxa"/>
          </w:tcPr>
          <w:p w14:paraId="7DCE9A98" w14:textId="77777777" w:rsidR="00901B78" w:rsidRPr="006F47C6" w:rsidRDefault="00901B78" w:rsidP="000842A4">
            <w:pPr>
              <w:pStyle w:val="ListParagraph"/>
              <w:tabs>
                <w:tab w:val="left" w:pos="1597"/>
              </w:tabs>
              <w:spacing w:line="276" w:lineRule="auto"/>
              <w:ind w:left="0"/>
              <w:jc w:val="both"/>
              <w:rPr>
                <w:rFonts w:ascii="Times New Roman" w:hAnsi="Times New Roman" w:cs="Times New Roman"/>
                <w:sz w:val="24"/>
                <w:szCs w:val="24"/>
              </w:rPr>
            </w:pPr>
            <w:r w:rsidRPr="006F47C6">
              <w:rPr>
                <w:rFonts w:ascii="Times New Roman" w:hAnsi="Times New Roman" w:cs="Times New Roman"/>
                <w:sz w:val="24"/>
                <w:szCs w:val="24"/>
              </w:rPr>
              <w:t>7</w:t>
            </w:r>
          </w:p>
        </w:tc>
      </w:tr>
    </w:tbl>
    <w:p w14:paraId="00947410" w14:textId="77777777" w:rsidR="00901B78" w:rsidRPr="006F47C6" w:rsidRDefault="00901B78" w:rsidP="000842A4">
      <w:pPr>
        <w:tabs>
          <w:tab w:val="left" w:pos="1597"/>
        </w:tabs>
        <w:spacing w:line="276" w:lineRule="auto"/>
        <w:jc w:val="both"/>
        <w:rPr>
          <w:rFonts w:ascii="Times New Roman" w:hAnsi="Times New Roman" w:cs="Times New Roman"/>
          <w:b/>
          <w:sz w:val="24"/>
          <w:szCs w:val="24"/>
        </w:rPr>
      </w:pPr>
    </w:p>
    <w:p w14:paraId="5A3539EA" w14:textId="77777777" w:rsidR="00901B78" w:rsidRPr="00552AD9" w:rsidRDefault="00901B78" w:rsidP="000842A4">
      <w:pPr>
        <w:tabs>
          <w:tab w:val="left" w:pos="1597"/>
        </w:tabs>
        <w:spacing w:line="276" w:lineRule="auto"/>
        <w:jc w:val="both"/>
        <w:rPr>
          <w:rFonts w:ascii="Times New Roman" w:hAnsi="Times New Roman" w:cs="Times New Roman"/>
          <w:sz w:val="24"/>
          <w:szCs w:val="24"/>
        </w:rPr>
      </w:pPr>
      <w:r w:rsidRPr="00552AD9">
        <w:rPr>
          <w:rFonts w:ascii="Times New Roman" w:hAnsi="Times New Roman" w:cs="Times New Roman"/>
          <w:sz w:val="24"/>
          <w:szCs w:val="24"/>
        </w:rPr>
        <w:t>Standard Consistency in percentage = Total water for standard consistency × 100/400</w:t>
      </w:r>
    </w:p>
    <w:p w14:paraId="46FBB760" w14:textId="77777777" w:rsidR="00901B78" w:rsidRPr="006F47C6" w:rsidRDefault="00901B78" w:rsidP="000842A4">
      <w:pPr>
        <w:pStyle w:val="ListParagraph"/>
        <w:tabs>
          <w:tab w:val="left" w:pos="1597"/>
        </w:tabs>
        <w:spacing w:line="276" w:lineRule="auto"/>
        <w:ind w:left="1080"/>
        <w:jc w:val="both"/>
        <w:rPr>
          <w:rFonts w:ascii="Times New Roman" w:hAnsi="Times New Roman" w:cs="Times New Roman"/>
          <w:sz w:val="24"/>
          <w:szCs w:val="24"/>
        </w:rPr>
      </w:pPr>
      <w:r w:rsidRPr="006F47C6">
        <w:rPr>
          <w:rFonts w:ascii="Times New Roman" w:hAnsi="Times New Roman" w:cs="Times New Roman"/>
          <w:sz w:val="24"/>
          <w:szCs w:val="24"/>
        </w:rPr>
        <w:t xml:space="preserve">                                                          = 128 × 100/400</w:t>
      </w:r>
    </w:p>
    <w:p w14:paraId="41B6BC5C" w14:textId="77777777" w:rsidR="00901B78" w:rsidRPr="006F47C6" w:rsidRDefault="00901B78" w:rsidP="000842A4">
      <w:pPr>
        <w:pStyle w:val="ListParagraph"/>
        <w:tabs>
          <w:tab w:val="left" w:pos="1597"/>
        </w:tabs>
        <w:spacing w:line="276" w:lineRule="auto"/>
        <w:ind w:left="1080"/>
        <w:jc w:val="both"/>
        <w:rPr>
          <w:rFonts w:ascii="Times New Roman" w:hAnsi="Times New Roman" w:cs="Times New Roman"/>
          <w:sz w:val="24"/>
          <w:szCs w:val="24"/>
        </w:rPr>
      </w:pPr>
      <w:r w:rsidRPr="006F47C6">
        <w:rPr>
          <w:rFonts w:ascii="Times New Roman" w:hAnsi="Times New Roman" w:cs="Times New Roman"/>
          <w:sz w:val="24"/>
          <w:szCs w:val="24"/>
        </w:rPr>
        <w:t xml:space="preserve">                                                          =   32%</w:t>
      </w:r>
    </w:p>
    <w:p w14:paraId="37034E4E" w14:textId="77777777" w:rsidR="007B2B05" w:rsidRPr="00552AD9" w:rsidRDefault="00901B78" w:rsidP="000842A4">
      <w:pPr>
        <w:tabs>
          <w:tab w:val="left" w:pos="1597"/>
        </w:tabs>
        <w:spacing w:line="276" w:lineRule="auto"/>
        <w:jc w:val="both"/>
        <w:rPr>
          <w:rFonts w:ascii="Times New Roman" w:hAnsi="Times New Roman" w:cs="Times New Roman"/>
          <w:sz w:val="24"/>
          <w:szCs w:val="24"/>
        </w:rPr>
      </w:pPr>
      <w:r w:rsidRPr="00552AD9">
        <w:rPr>
          <w:rFonts w:ascii="Times New Roman" w:hAnsi="Times New Roman" w:cs="Times New Roman"/>
          <w:sz w:val="24"/>
          <w:szCs w:val="24"/>
        </w:rPr>
        <w:t xml:space="preserve">This experiment tells us the amount of water content at which we can obtain the maximum strength of cement. The achieved standard consistency is coming with range of water (26% to 33%). So, the standard consistency of cement paste is 32%. Moreover the temperature and humidity value were not in the specified range. This test also gives us information that how much amount of water is enough to prepare a paste of cement before using it at the site at the time of construction. </w:t>
      </w:r>
    </w:p>
    <w:p w14:paraId="090499C7" w14:textId="77777777" w:rsidR="00552AD9" w:rsidRPr="00552AD9" w:rsidRDefault="00901B78" w:rsidP="005A7734">
      <w:pPr>
        <w:pStyle w:val="ListParagraph"/>
        <w:numPr>
          <w:ilvl w:val="0"/>
          <w:numId w:val="16"/>
        </w:numPr>
        <w:tabs>
          <w:tab w:val="left" w:pos="1597"/>
        </w:tabs>
        <w:spacing w:line="276" w:lineRule="auto"/>
        <w:jc w:val="both"/>
        <w:rPr>
          <w:rFonts w:ascii="Times New Roman" w:hAnsi="Times New Roman" w:cs="Times New Roman"/>
          <w:sz w:val="24"/>
          <w:szCs w:val="24"/>
        </w:rPr>
      </w:pPr>
      <w:r w:rsidRPr="006F47C6">
        <w:rPr>
          <w:rFonts w:ascii="Times New Roman" w:hAnsi="Times New Roman" w:cs="Times New Roman"/>
          <w:b/>
          <w:sz w:val="24"/>
          <w:szCs w:val="24"/>
        </w:rPr>
        <w:t xml:space="preserve"> Setting Time Test </w:t>
      </w:r>
    </w:p>
    <w:p w14:paraId="5B155DFA" w14:textId="6B7F2D95" w:rsidR="00901B78" w:rsidRPr="00552AD9" w:rsidRDefault="00901B78" w:rsidP="000842A4">
      <w:pPr>
        <w:tabs>
          <w:tab w:val="left" w:pos="1597"/>
        </w:tabs>
        <w:spacing w:line="276" w:lineRule="auto"/>
        <w:jc w:val="both"/>
        <w:rPr>
          <w:rFonts w:ascii="Times New Roman" w:hAnsi="Times New Roman" w:cs="Times New Roman"/>
          <w:sz w:val="24"/>
          <w:szCs w:val="24"/>
        </w:rPr>
      </w:pPr>
      <w:r w:rsidRPr="00552AD9">
        <w:rPr>
          <w:rFonts w:ascii="Times New Roman" w:hAnsi="Times New Roman" w:cs="Times New Roman"/>
          <w:b/>
          <w:sz w:val="24"/>
          <w:szCs w:val="24"/>
        </w:rPr>
        <w:lastRenderedPageBreak/>
        <w:t xml:space="preserve"> </w:t>
      </w:r>
      <w:r w:rsidRPr="00552AD9">
        <w:rPr>
          <w:rFonts w:ascii="Times New Roman" w:hAnsi="Times New Roman" w:cs="Times New Roman"/>
          <w:sz w:val="24"/>
          <w:szCs w:val="24"/>
        </w:rPr>
        <w:t xml:space="preserve">The initial setting time is the time elapsed between the moment that the water is added to the cement, to the time that the paste starts losing its plasticity. The final setting time is the time elapsed between the moment the water is added to the cement, and the time when the paste has completely lost its plasticity and has attained sufficient firmness to resist certain definite pressure. In actual construction dealing with cement paste, mortar or concrete certain time is required for mixing, transporting, placing, compacting and finishing. During this time cement paste, mortar or concrete should be in plastic condition. The time internal for which the cement products remain in plastic condition is known as initial setting time. Normally a minimum of 30 minutes is given for the mixing and handling operations. Before commencing setting time test, do the consistency test to obtain the water required to give the paste normal consistency (p). The constituents and fineness of cement is maintained in such a way that the concrete remains in plastic condition for certain minimum time. Once the concrete is placed in the final position, compacted and finished, it should lose its plasticity in the earliest possible time so that it is least vulnerable to damages from external destructive agencies. This time should not be more than 10 hours which is often referred to as final setting time. </w:t>
      </w:r>
    </w:p>
    <w:p w14:paraId="2511C826" w14:textId="540CF7CF" w:rsidR="00901B78" w:rsidRPr="006F47C6" w:rsidRDefault="00901B78" w:rsidP="000842A4">
      <w:pPr>
        <w:pStyle w:val="ListParagraph"/>
        <w:tabs>
          <w:tab w:val="left" w:pos="1597"/>
        </w:tabs>
        <w:spacing w:line="276" w:lineRule="auto"/>
        <w:ind w:left="1080"/>
        <w:jc w:val="both"/>
        <w:rPr>
          <w:rFonts w:ascii="Times New Roman" w:hAnsi="Times New Roman" w:cs="Times New Roman"/>
          <w:sz w:val="24"/>
          <w:szCs w:val="24"/>
        </w:rPr>
      </w:pPr>
      <w:r w:rsidRPr="006F47C6">
        <w:rPr>
          <w:rFonts w:ascii="Times New Roman" w:hAnsi="Times New Roman" w:cs="Times New Roman"/>
          <w:sz w:val="24"/>
          <w:szCs w:val="24"/>
        </w:rPr>
        <w:t xml:space="preserve">Initial setting time = t2-t1 </w:t>
      </w:r>
    </w:p>
    <w:p w14:paraId="2264B22C" w14:textId="241A880E" w:rsidR="00901B78" w:rsidRPr="006F47C6" w:rsidRDefault="00901B78" w:rsidP="000842A4">
      <w:pPr>
        <w:pStyle w:val="ListParagraph"/>
        <w:tabs>
          <w:tab w:val="left" w:pos="1597"/>
        </w:tabs>
        <w:spacing w:line="276" w:lineRule="auto"/>
        <w:ind w:left="1080"/>
        <w:jc w:val="both"/>
        <w:rPr>
          <w:rFonts w:ascii="Times New Roman" w:hAnsi="Times New Roman" w:cs="Times New Roman"/>
          <w:sz w:val="24"/>
          <w:szCs w:val="24"/>
        </w:rPr>
      </w:pPr>
      <w:r w:rsidRPr="006F47C6">
        <w:rPr>
          <w:rFonts w:ascii="Times New Roman" w:hAnsi="Times New Roman" w:cs="Times New Roman"/>
          <w:sz w:val="24"/>
          <w:szCs w:val="24"/>
        </w:rPr>
        <w:t>Final setting time = t3-t1</w:t>
      </w:r>
    </w:p>
    <w:p w14:paraId="0C13FD1B" w14:textId="77777777" w:rsidR="00901B78" w:rsidRPr="006F47C6" w:rsidRDefault="00901B78" w:rsidP="000842A4">
      <w:pPr>
        <w:tabs>
          <w:tab w:val="left" w:pos="1597"/>
        </w:tabs>
        <w:spacing w:line="276" w:lineRule="auto"/>
        <w:jc w:val="both"/>
        <w:rPr>
          <w:rFonts w:ascii="Times New Roman" w:hAnsi="Times New Roman" w:cs="Times New Roman"/>
          <w:sz w:val="24"/>
          <w:szCs w:val="24"/>
        </w:rPr>
      </w:pPr>
      <w:r w:rsidRPr="006F47C6">
        <w:rPr>
          <w:rFonts w:ascii="Times New Roman" w:hAnsi="Times New Roman" w:cs="Times New Roman"/>
          <w:sz w:val="24"/>
          <w:szCs w:val="24"/>
        </w:rPr>
        <w:t xml:space="preserve">                   Where,</w:t>
      </w:r>
    </w:p>
    <w:p w14:paraId="75E1B458" w14:textId="77777777" w:rsidR="00901B78" w:rsidRPr="006F47C6" w:rsidRDefault="00901B78" w:rsidP="000842A4">
      <w:pPr>
        <w:tabs>
          <w:tab w:val="left" w:pos="1597"/>
        </w:tabs>
        <w:spacing w:line="276" w:lineRule="auto"/>
        <w:jc w:val="both"/>
        <w:rPr>
          <w:rFonts w:ascii="Times New Roman" w:hAnsi="Times New Roman" w:cs="Times New Roman"/>
          <w:sz w:val="24"/>
          <w:szCs w:val="24"/>
        </w:rPr>
      </w:pPr>
      <w:r w:rsidRPr="006F47C6">
        <w:rPr>
          <w:rFonts w:ascii="Times New Roman" w:hAnsi="Times New Roman" w:cs="Times New Roman"/>
          <w:sz w:val="24"/>
          <w:szCs w:val="24"/>
        </w:rPr>
        <w:t xml:space="preserve">                      t1 = Time at which water is first added to cement </w:t>
      </w:r>
    </w:p>
    <w:p w14:paraId="6ED0955E" w14:textId="77777777" w:rsidR="00901B78" w:rsidRPr="006F47C6" w:rsidRDefault="00901B78" w:rsidP="000842A4">
      <w:pPr>
        <w:spacing w:line="276" w:lineRule="auto"/>
        <w:jc w:val="both"/>
        <w:rPr>
          <w:rFonts w:ascii="Times New Roman" w:hAnsi="Times New Roman" w:cs="Times New Roman"/>
          <w:sz w:val="24"/>
          <w:szCs w:val="24"/>
        </w:rPr>
      </w:pPr>
      <w:r w:rsidRPr="006F47C6">
        <w:rPr>
          <w:rFonts w:ascii="Times New Roman" w:hAnsi="Times New Roman" w:cs="Times New Roman"/>
          <w:sz w:val="24"/>
          <w:szCs w:val="24"/>
        </w:rPr>
        <w:t xml:space="preserve">                      t2 = Time when needle fails to penetrate 5 mm to 7 mm from bottom of the mould</w:t>
      </w:r>
    </w:p>
    <w:p w14:paraId="223ADD9E" w14:textId="08ED6B27" w:rsidR="00901B78" w:rsidRPr="006F47C6" w:rsidRDefault="00901B78" w:rsidP="000842A4">
      <w:pPr>
        <w:spacing w:line="276" w:lineRule="auto"/>
        <w:jc w:val="both"/>
        <w:rPr>
          <w:rFonts w:ascii="Times New Roman" w:hAnsi="Times New Roman" w:cs="Times New Roman"/>
          <w:sz w:val="24"/>
          <w:szCs w:val="24"/>
        </w:rPr>
      </w:pPr>
      <w:r w:rsidRPr="006F47C6">
        <w:rPr>
          <w:rFonts w:ascii="Times New Roman" w:hAnsi="Times New Roman" w:cs="Times New Roman"/>
          <w:sz w:val="24"/>
          <w:szCs w:val="24"/>
        </w:rPr>
        <w:t xml:space="preserve">                      t3 = Time when the needle makes an impression but the attachment fails to do so</w:t>
      </w:r>
    </w:p>
    <w:p w14:paraId="4754CD77" w14:textId="77777777" w:rsidR="00901B78" w:rsidRPr="006F47C6" w:rsidRDefault="00901B78" w:rsidP="000842A4">
      <w:pPr>
        <w:spacing w:line="276" w:lineRule="auto"/>
        <w:jc w:val="both"/>
        <w:rPr>
          <w:rFonts w:ascii="Times New Roman" w:hAnsi="Times New Roman" w:cs="Times New Roman"/>
          <w:sz w:val="24"/>
          <w:szCs w:val="24"/>
        </w:rPr>
      </w:pPr>
      <w:r w:rsidRPr="006F47C6">
        <w:rPr>
          <w:rFonts w:ascii="Times New Roman" w:hAnsi="Times New Roman" w:cs="Times New Roman"/>
          <w:sz w:val="24"/>
          <w:szCs w:val="24"/>
        </w:rPr>
        <w:t xml:space="preserve">                                         Min Initial Setting time for PPC cement is 30 min and Min Final setting Time for PPC cement is 600 min as per IS: 1489,P-1 </w:t>
      </w:r>
    </w:p>
    <w:p w14:paraId="1B5B2A9F" w14:textId="77777777" w:rsidR="00901B78" w:rsidRPr="006F47C6" w:rsidRDefault="00901B78" w:rsidP="000842A4">
      <w:pPr>
        <w:spacing w:line="276" w:lineRule="auto"/>
        <w:jc w:val="both"/>
        <w:rPr>
          <w:rFonts w:ascii="Times New Roman" w:hAnsi="Times New Roman" w:cs="Times New Roman"/>
          <w:sz w:val="24"/>
          <w:szCs w:val="24"/>
        </w:rPr>
      </w:pPr>
      <w:r w:rsidRPr="006F47C6">
        <w:rPr>
          <w:rFonts w:ascii="Times New Roman" w:hAnsi="Times New Roman" w:cs="Times New Roman"/>
          <w:noProof/>
          <w:sz w:val="24"/>
          <w:szCs w:val="24"/>
          <w:lang w:eastAsia="en-IN"/>
        </w:rPr>
        <w:drawing>
          <wp:anchor distT="0" distB="0" distL="114300" distR="114300" simplePos="0" relativeHeight="251630080" behindDoc="0" locked="0" layoutInCell="1" allowOverlap="1" wp14:anchorId="2B9E4FE3" wp14:editId="67329069">
            <wp:simplePos x="0" y="0"/>
            <wp:positionH relativeFrom="column">
              <wp:posOffset>1841500</wp:posOffset>
            </wp:positionH>
            <wp:positionV relativeFrom="paragraph">
              <wp:posOffset>22860</wp:posOffset>
            </wp:positionV>
            <wp:extent cx="2842260" cy="1348105"/>
            <wp:effectExtent l="19050" t="0" r="0" b="0"/>
            <wp:wrapSquare wrapText="bothSides"/>
            <wp:docPr id="11" name="Picture 2" descr="C:\Users\komal\Desktop\Vicat-Apparatus-Determination-of-heat-of-hydr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omal\Desktop\Vicat-Apparatus-Determination-of-heat-of-hydration.png"/>
                    <pic:cNvPicPr>
                      <a:picLocks noChangeAspect="1" noChangeArrowheads="1"/>
                    </pic:cNvPicPr>
                  </pic:nvPicPr>
                  <pic:blipFill>
                    <a:blip r:embed="rId27" cstate="print"/>
                    <a:srcRect/>
                    <a:stretch>
                      <a:fillRect/>
                    </a:stretch>
                  </pic:blipFill>
                  <pic:spPr bwMode="auto">
                    <a:xfrm>
                      <a:off x="0" y="0"/>
                      <a:ext cx="2842260" cy="1348105"/>
                    </a:xfrm>
                    <a:prstGeom prst="rect">
                      <a:avLst/>
                    </a:prstGeom>
                    <a:noFill/>
                    <a:ln w="9525">
                      <a:noFill/>
                      <a:miter lim="800000"/>
                      <a:headEnd/>
                      <a:tailEnd/>
                    </a:ln>
                  </pic:spPr>
                </pic:pic>
              </a:graphicData>
            </a:graphic>
          </wp:anchor>
        </w:drawing>
      </w:r>
      <w:r w:rsidRPr="006F47C6">
        <w:rPr>
          <w:rFonts w:ascii="Times New Roman" w:hAnsi="Times New Roman" w:cs="Times New Roman"/>
          <w:sz w:val="24"/>
          <w:szCs w:val="24"/>
        </w:rPr>
        <w:t xml:space="preserve">                                                    </w:t>
      </w:r>
    </w:p>
    <w:p w14:paraId="137EC7D1" w14:textId="77777777" w:rsidR="00901B78" w:rsidRPr="006F47C6" w:rsidRDefault="00901B78" w:rsidP="000842A4">
      <w:pPr>
        <w:spacing w:line="276" w:lineRule="auto"/>
        <w:jc w:val="both"/>
        <w:rPr>
          <w:rFonts w:ascii="Times New Roman" w:hAnsi="Times New Roman" w:cs="Times New Roman"/>
          <w:sz w:val="24"/>
          <w:szCs w:val="24"/>
        </w:rPr>
      </w:pPr>
    </w:p>
    <w:p w14:paraId="3729D8E9" w14:textId="77777777" w:rsidR="007B2B05" w:rsidRPr="006F47C6" w:rsidRDefault="007B2B05" w:rsidP="000842A4">
      <w:pPr>
        <w:spacing w:line="276" w:lineRule="auto"/>
        <w:jc w:val="both"/>
        <w:rPr>
          <w:rFonts w:ascii="Times New Roman" w:hAnsi="Times New Roman" w:cs="Times New Roman"/>
          <w:sz w:val="24"/>
          <w:szCs w:val="24"/>
        </w:rPr>
      </w:pPr>
    </w:p>
    <w:p w14:paraId="3F7BDDF1" w14:textId="2901F324" w:rsidR="00901B78" w:rsidRPr="006F47C6" w:rsidRDefault="00901B78" w:rsidP="000842A4">
      <w:pPr>
        <w:spacing w:line="276" w:lineRule="auto"/>
        <w:jc w:val="both"/>
        <w:rPr>
          <w:rFonts w:ascii="Times New Roman" w:hAnsi="Times New Roman" w:cs="Times New Roman"/>
          <w:b/>
          <w:sz w:val="24"/>
          <w:szCs w:val="24"/>
        </w:rPr>
      </w:pPr>
      <w:r w:rsidRPr="006F47C6">
        <w:rPr>
          <w:rFonts w:ascii="Times New Roman" w:hAnsi="Times New Roman" w:cs="Times New Roman"/>
          <w:sz w:val="24"/>
          <w:szCs w:val="24"/>
        </w:rPr>
        <w:br w:type="textWrapping" w:clear="all"/>
      </w:r>
      <w:r w:rsidRPr="006F47C6">
        <w:rPr>
          <w:rFonts w:ascii="Times New Roman" w:hAnsi="Times New Roman" w:cs="Times New Roman"/>
          <w:b/>
          <w:sz w:val="24"/>
          <w:szCs w:val="24"/>
        </w:rPr>
        <w:t xml:space="preserve">                                                                     </w:t>
      </w:r>
      <w:r w:rsidR="00F778B3" w:rsidRPr="006F47C6">
        <w:rPr>
          <w:rFonts w:ascii="Times New Roman" w:hAnsi="Times New Roman" w:cs="Times New Roman"/>
          <w:b/>
          <w:sz w:val="24"/>
          <w:szCs w:val="24"/>
        </w:rPr>
        <w:t>Fig</w:t>
      </w:r>
      <w:r w:rsidR="00F778B3">
        <w:rPr>
          <w:rFonts w:ascii="Times New Roman" w:hAnsi="Times New Roman" w:cs="Times New Roman"/>
          <w:b/>
          <w:sz w:val="24"/>
          <w:szCs w:val="24"/>
        </w:rPr>
        <w:t>ure 14:</w:t>
      </w:r>
      <w:r w:rsidR="00F778B3" w:rsidRPr="006F47C6">
        <w:rPr>
          <w:rFonts w:ascii="Times New Roman" w:hAnsi="Times New Roman" w:cs="Times New Roman"/>
          <w:b/>
          <w:sz w:val="24"/>
          <w:szCs w:val="24"/>
        </w:rPr>
        <w:t xml:space="preserve"> </w:t>
      </w:r>
      <w:r w:rsidRPr="006F47C6">
        <w:rPr>
          <w:rFonts w:ascii="Times New Roman" w:hAnsi="Times New Roman" w:cs="Times New Roman"/>
          <w:b/>
          <w:sz w:val="24"/>
          <w:szCs w:val="24"/>
        </w:rPr>
        <w:t>Vicat Apparatus</w:t>
      </w:r>
    </w:p>
    <w:p w14:paraId="13A8042A" w14:textId="2D8872B6" w:rsidR="007B2B05" w:rsidRPr="006F47C6" w:rsidRDefault="007B2B05" w:rsidP="000842A4">
      <w:pPr>
        <w:spacing w:after="0" w:line="276" w:lineRule="auto"/>
        <w:jc w:val="both"/>
        <w:rPr>
          <w:rFonts w:ascii="Times New Roman" w:hAnsi="Times New Roman" w:cs="Times New Roman"/>
          <w:b/>
          <w:sz w:val="24"/>
          <w:szCs w:val="24"/>
        </w:rPr>
      </w:pPr>
      <w:r w:rsidRPr="006F47C6">
        <w:rPr>
          <w:rFonts w:ascii="Times New Roman" w:hAnsi="Times New Roman" w:cs="Times New Roman"/>
          <w:sz w:val="24"/>
          <w:szCs w:val="24"/>
        </w:rPr>
        <w:t xml:space="preserve">                                            </w:t>
      </w:r>
      <w:r w:rsidRPr="006F47C6">
        <w:rPr>
          <w:rFonts w:ascii="Times New Roman" w:hAnsi="Times New Roman" w:cs="Times New Roman"/>
          <w:b/>
          <w:sz w:val="24"/>
          <w:szCs w:val="24"/>
        </w:rPr>
        <w:t xml:space="preserve"> Table No.</w:t>
      </w:r>
      <w:r w:rsidR="00F778B3">
        <w:rPr>
          <w:rFonts w:ascii="Times New Roman" w:hAnsi="Times New Roman" w:cs="Times New Roman"/>
          <w:b/>
          <w:sz w:val="24"/>
          <w:szCs w:val="24"/>
        </w:rPr>
        <w:t xml:space="preserve"> 3:</w:t>
      </w:r>
      <w:r w:rsidRPr="006F47C6">
        <w:rPr>
          <w:rFonts w:ascii="Times New Roman" w:hAnsi="Times New Roman" w:cs="Times New Roman"/>
          <w:b/>
          <w:sz w:val="24"/>
          <w:szCs w:val="24"/>
        </w:rPr>
        <w:t xml:space="preserve"> Observation table for setting time</w:t>
      </w:r>
    </w:p>
    <w:tbl>
      <w:tblPr>
        <w:tblStyle w:val="TableGrid"/>
        <w:tblpPr w:leftFromText="180" w:rightFromText="180" w:vertAnchor="text" w:horzAnchor="page" w:tblpX="3629" w:tblpY="64"/>
        <w:tblW w:w="0" w:type="auto"/>
        <w:tblLook w:val="04A0" w:firstRow="1" w:lastRow="0" w:firstColumn="1" w:lastColumn="0" w:noHBand="0" w:noVBand="1"/>
      </w:tblPr>
      <w:tblGrid>
        <w:gridCol w:w="589"/>
        <w:gridCol w:w="2317"/>
        <w:gridCol w:w="2698"/>
      </w:tblGrid>
      <w:tr w:rsidR="00552AD9" w:rsidRPr="006F47C6" w14:paraId="7BE21B74" w14:textId="77777777" w:rsidTr="006B48FE">
        <w:trPr>
          <w:trHeight w:val="513"/>
        </w:trPr>
        <w:tc>
          <w:tcPr>
            <w:tcW w:w="589" w:type="dxa"/>
            <w:shd w:val="clear" w:color="auto" w:fill="auto"/>
          </w:tcPr>
          <w:p w14:paraId="23774062" w14:textId="77777777" w:rsidR="00552AD9" w:rsidRPr="006F47C6" w:rsidRDefault="00552AD9" w:rsidP="000842A4">
            <w:pPr>
              <w:spacing w:line="276" w:lineRule="auto"/>
              <w:jc w:val="both"/>
              <w:rPr>
                <w:rFonts w:ascii="Times New Roman" w:hAnsi="Times New Roman" w:cs="Times New Roman"/>
                <w:sz w:val="24"/>
                <w:szCs w:val="24"/>
              </w:rPr>
            </w:pPr>
            <w:r w:rsidRPr="006F47C6">
              <w:rPr>
                <w:rFonts w:ascii="Times New Roman" w:hAnsi="Times New Roman" w:cs="Times New Roman"/>
                <w:sz w:val="24"/>
                <w:szCs w:val="24"/>
              </w:rPr>
              <w:t>Sr. No</w:t>
            </w:r>
          </w:p>
        </w:tc>
        <w:tc>
          <w:tcPr>
            <w:tcW w:w="2317" w:type="dxa"/>
            <w:shd w:val="clear" w:color="auto" w:fill="auto"/>
          </w:tcPr>
          <w:p w14:paraId="30EDC82B" w14:textId="77777777" w:rsidR="00552AD9" w:rsidRPr="006F47C6" w:rsidRDefault="00552AD9" w:rsidP="000842A4">
            <w:pPr>
              <w:spacing w:line="276" w:lineRule="auto"/>
              <w:jc w:val="both"/>
              <w:rPr>
                <w:rFonts w:ascii="Times New Roman" w:hAnsi="Times New Roman" w:cs="Times New Roman"/>
                <w:sz w:val="24"/>
                <w:szCs w:val="24"/>
              </w:rPr>
            </w:pPr>
            <w:r w:rsidRPr="006F47C6">
              <w:rPr>
                <w:rFonts w:ascii="Times New Roman" w:hAnsi="Times New Roman" w:cs="Times New Roman"/>
                <w:sz w:val="24"/>
                <w:szCs w:val="24"/>
              </w:rPr>
              <w:t xml:space="preserve">         Sample No</w:t>
            </w:r>
          </w:p>
        </w:tc>
        <w:tc>
          <w:tcPr>
            <w:tcW w:w="2698" w:type="dxa"/>
            <w:shd w:val="clear" w:color="auto" w:fill="auto"/>
          </w:tcPr>
          <w:p w14:paraId="2D24E7EC" w14:textId="77777777" w:rsidR="00552AD9" w:rsidRPr="006F47C6" w:rsidRDefault="00552AD9" w:rsidP="000842A4">
            <w:pPr>
              <w:spacing w:line="276" w:lineRule="auto"/>
              <w:jc w:val="both"/>
              <w:rPr>
                <w:rFonts w:ascii="Times New Roman" w:hAnsi="Times New Roman" w:cs="Times New Roman"/>
                <w:sz w:val="24"/>
                <w:szCs w:val="24"/>
              </w:rPr>
            </w:pPr>
            <w:r w:rsidRPr="006F47C6">
              <w:rPr>
                <w:rFonts w:ascii="Times New Roman" w:hAnsi="Times New Roman" w:cs="Times New Roman"/>
                <w:sz w:val="24"/>
                <w:szCs w:val="24"/>
              </w:rPr>
              <w:t xml:space="preserve">                  Result </w:t>
            </w:r>
          </w:p>
        </w:tc>
      </w:tr>
      <w:tr w:rsidR="00552AD9" w:rsidRPr="006F47C6" w14:paraId="1C522B8C" w14:textId="77777777" w:rsidTr="006B48FE">
        <w:trPr>
          <w:trHeight w:val="528"/>
        </w:trPr>
        <w:tc>
          <w:tcPr>
            <w:tcW w:w="589" w:type="dxa"/>
            <w:shd w:val="clear" w:color="auto" w:fill="auto"/>
          </w:tcPr>
          <w:p w14:paraId="2C441F5D" w14:textId="77777777" w:rsidR="00552AD9" w:rsidRPr="006F47C6" w:rsidRDefault="00552AD9" w:rsidP="000842A4">
            <w:pPr>
              <w:spacing w:line="276" w:lineRule="auto"/>
              <w:jc w:val="both"/>
              <w:rPr>
                <w:rFonts w:ascii="Times New Roman" w:hAnsi="Times New Roman" w:cs="Times New Roman"/>
                <w:sz w:val="24"/>
                <w:szCs w:val="24"/>
              </w:rPr>
            </w:pPr>
            <w:r w:rsidRPr="006F47C6">
              <w:rPr>
                <w:rFonts w:ascii="Times New Roman" w:hAnsi="Times New Roman" w:cs="Times New Roman"/>
                <w:sz w:val="24"/>
                <w:szCs w:val="24"/>
              </w:rPr>
              <w:t>1</w:t>
            </w:r>
          </w:p>
        </w:tc>
        <w:tc>
          <w:tcPr>
            <w:tcW w:w="2317" w:type="dxa"/>
            <w:shd w:val="clear" w:color="auto" w:fill="auto"/>
          </w:tcPr>
          <w:p w14:paraId="4C73EDC1" w14:textId="77777777" w:rsidR="00552AD9" w:rsidRPr="006F47C6" w:rsidRDefault="00552AD9" w:rsidP="000842A4">
            <w:pPr>
              <w:spacing w:line="276" w:lineRule="auto"/>
              <w:jc w:val="both"/>
              <w:rPr>
                <w:rFonts w:ascii="Times New Roman" w:hAnsi="Times New Roman" w:cs="Times New Roman"/>
                <w:sz w:val="24"/>
                <w:szCs w:val="24"/>
              </w:rPr>
            </w:pPr>
            <w:r w:rsidRPr="006F47C6">
              <w:rPr>
                <w:rFonts w:ascii="Times New Roman" w:hAnsi="Times New Roman" w:cs="Times New Roman"/>
                <w:sz w:val="24"/>
                <w:szCs w:val="24"/>
              </w:rPr>
              <w:t>Weight of sample</w:t>
            </w:r>
          </w:p>
        </w:tc>
        <w:tc>
          <w:tcPr>
            <w:tcW w:w="2698" w:type="dxa"/>
            <w:shd w:val="clear" w:color="auto" w:fill="auto"/>
          </w:tcPr>
          <w:p w14:paraId="1674DD15" w14:textId="77777777" w:rsidR="00552AD9" w:rsidRPr="006F47C6" w:rsidRDefault="00552AD9" w:rsidP="000842A4">
            <w:pPr>
              <w:spacing w:line="276" w:lineRule="auto"/>
              <w:jc w:val="both"/>
              <w:rPr>
                <w:rFonts w:ascii="Times New Roman" w:hAnsi="Times New Roman" w:cs="Times New Roman"/>
                <w:sz w:val="24"/>
                <w:szCs w:val="24"/>
              </w:rPr>
            </w:pPr>
            <w:r w:rsidRPr="006F47C6">
              <w:rPr>
                <w:rFonts w:ascii="Times New Roman" w:hAnsi="Times New Roman" w:cs="Times New Roman"/>
                <w:sz w:val="24"/>
                <w:szCs w:val="24"/>
              </w:rPr>
              <w:t xml:space="preserve"> 400</w:t>
            </w:r>
          </w:p>
        </w:tc>
      </w:tr>
      <w:tr w:rsidR="00552AD9" w:rsidRPr="006F47C6" w14:paraId="67250462" w14:textId="77777777" w:rsidTr="006B48FE">
        <w:trPr>
          <w:trHeight w:val="513"/>
        </w:trPr>
        <w:tc>
          <w:tcPr>
            <w:tcW w:w="589" w:type="dxa"/>
            <w:shd w:val="clear" w:color="auto" w:fill="auto"/>
          </w:tcPr>
          <w:p w14:paraId="175D6730" w14:textId="77777777" w:rsidR="00552AD9" w:rsidRPr="006F47C6" w:rsidRDefault="00552AD9" w:rsidP="000842A4">
            <w:pPr>
              <w:spacing w:line="276" w:lineRule="auto"/>
              <w:jc w:val="both"/>
              <w:rPr>
                <w:rFonts w:ascii="Times New Roman" w:hAnsi="Times New Roman" w:cs="Times New Roman"/>
                <w:sz w:val="24"/>
                <w:szCs w:val="24"/>
              </w:rPr>
            </w:pPr>
            <w:r w:rsidRPr="006F47C6">
              <w:rPr>
                <w:rFonts w:ascii="Times New Roman" w:hAnsi="Times New Roman" w:cs="Times New Roman"/>
                <w:sz w:val="24"/>
                <w:szCs w:val="24"/>
              </w:rPr>
              <w:t>2</w:t>
            </w:r>
          </w:p>
        </w:tc>
        <w:tc>
          <w:tcPr>
            <w:tcW w:w="2317" w:type="dxa"/>
            <w:shd w:val="clear" w:color="auto" w:fill="auto"/>
          </w:tcPr>
          <w:p w14:paraId="754C614B" w14:textId="77777777" w:rsidR="00552AD9" w:rsidRPr="006F47C6" w:rsidRDefault="00552AD9" w:rsidP="000842A4">
            <w:pPr>
              <w:spacing w:line="276" w:lineRule="auto"/>
              <w:jc w:val="both"/>
              <w:rPr>
                <w:rFonts w:ascii="Times New Roman" w:hAnsi="Times New Roman" w:cs="Times New Roman"/>
                <w:sz w:val="24"/>
                <w:szCs w:val="24"/>
              </w:rPr>
            </w:pPr>
            <w:r w:rsidRPr="006F47C6">
              <w:rPr>
                <w:rFonts w:ascii="Times New Roman" w:hAnsi="Times New Roman" w:cs="Times New Roman"/>
                <w:sz w:val="24"/>
                <w:szCs w:val="24"/>
              </w:rPr>
              <w:t>Water added in (ml)</w:t>
            </w:r>
          </w:p>
        </w:tc>
        <w:tc>
          <w:tcPr>
            <w:tcW w:w="2698" w:type="dxa"/>
            <w:shd w:val="clear" w:color="auto" w:fill="auto"/>
          </w:tcPr>
          <w:p w14:paraId="0E3D77AE" w14:textId="77777777" w:rsidR="00552AD9" w:rsidRPr="006F47C6" w:rsidRDefault="00552AD9" w:rsidP="000842A4">
            <w:pPr>
              <w:spacing w:line="276" w:lineRule="auto"/>
              <w:jc w:val="both"/>
              <w:rPr>
                <w:rFonts w:ascii="Times New Roman" w:hAnsi="Times New Roman" w:cs="Times New Roman"/>
                <w:sz w:val="24"/>
                <w:szCs w:val="24"/>
              </w:rPr>
            </w:pPr>
            <w:r w:rsidRPr="006F47C6">
              <w:rPr>
                <w:rFonts w:ascii="Times New Roman" w:hAnsi="Times New Roman" w:cs="Times New Roman"/>
                <w:sz w:val="24"/>
                <w:szCs w:val="24"/>
              </w:rPr>
              <w:t>160</w:t>
            </w:r>
          </w:p>
        </w:tc>
      </w:tr>
      <w:tr w:rsidR="00552AD9" w:rsidRPr="006F47C6" w14:paraId="35D6C8AC" w14:textId="77777777" w:rsidTr="006B48FE">
        <w:trPr>
          <w:trHeight w:val="528"/>
        </w:trPr>
        <w:tc>
          <w:tcPr>
            <w:tcW w:w="589" w:type="dxa"/>
            <w:shd w:val="clear" w:color="auto" w:fill="auto"/>
          </w:tcPr>
          <w:p w14:paraId="122609F5" w14:textId="77777777" w:rsidR="00552AD9" w:rsidRPr="006F47C6" w:rsidRDefault="00552AD9" w:rsidP="000842A4">
            <w:pPr>
              <w:spacing w:line="276" w:lineRule="auto"/>
              <w:jc w:val="both"/>
              <w:rPr>
                <w:rFonts w:ascii="Times New Roman" w:hAnsi="Times New Roman" w:cs="Times New Roman"/>
                <w:sz w:val="24"/>
                <w:szCs w:val="24"/>
              </w:rPr>
            </w:pPr>
            <w:r w:rsidRPr="006F47C6">
              <w:rPr>
                <w:rFonts w:ascii="Times New Roman" w:hAnsi="Times New Roman" w:cs="Times New Roman"/>
                <w:sz w:val="24"/>
                <w:szCs w:val="24"/>
              </w:rPr>
              <w:lastRenderedPageBreak/>
              <w:t>3</w:t>
            </w:r>
          </w:p>
        </w:tc>
        <w:tc>
          <w:tcPr>
            <w:tcW w:w="2317" w:type="dxa"/>
            <w:shd w:val="clear" w:color="auto" w:fill="auto"/>
          </w:tcPr>
          <w:p w14:paraId="5858B420" w14:textId="77777777" w:rsidR="00552AD9" w:rsidRPr="006F47C6" w:rsidRDefault="00552AD9" w:rsidP="000842A4">
            <w:pPr>
              <w:spacing w:line="276" w:lineRule="auto"/>
              <w:jc w:val="both"/>
              <w:rPr>
                <w:rFonts w:ascii="Times New Roman" w:hAnsi="Times New Roman" w:cs="Times New Roman"/>
                <w:sz w:val="24"/>
                <w:szCs w:val="24"/>
              </w:rPr>
            </w:pPr>
            <w:r w:rsidRPr="006F47C6">
              <w:rPr>
                <w:rFonts w:ascii="Times New Roman" w:hAnsi="Times New Roman" w:cs="Times New Roman"/>
                <w:sz w:val="24"/>
                <w:szCs w:val="24"/>
              </w:rPr>
              <w:t>Time when water added</w:t>
            </w:r>
          </w:p>
        </w:tc>
        <w:tc>
          <w:tcPr>
            <w:tcW w:w="2698" w:type="dxa"/>
            <w:shd w:val="clear" w:color="auto" w:fill="auto"/>
          </w:tcPr>
          <w:p w14:paraId="5E030B56" w14:textId="77777777" w:rsidR="00552AD9" w:rsidRPr="006F47C6" w:rsidRDefault="00552AD9" w:rsidP="000842A4">
            <w:pPr>
              <w:spacing w:line="276" w:lineRule="auto"/>
              <w:jc w:val="both"/>
              <w:rPr>
                <w:rFonts w:ascii="Times New Roman" w:hAnsi="Times New Roman" w:cs="Times New Roman"/>
                <w:sz w:val="24"/>
                <w:szCs w:val="24"/>
              </w:rPr>
            </w:pPr>
            <w:r w:rsidRPr="006F47C6">
              <w:rPr>
                <w:rFonts w:ascii="Times New Roman" w:hAnsi="Times New Roman" w:cs="Times New Roman"/>
                <w:sz w:val="24"/>
                <w:szCs w:val="24"/>
              </w:rPr>
              <w:t>11.50 PM</w:t>
            </w:r>
          </w:p>
        </w:tc>
      </w:tr>
      <w:tr w:rsidR="00552AD9" w:rsidRPr="006F47C6" w14:paraId="58FDA4D5" w14:textId="77777777" w:rsidTr="006B48FE">
        <w:trPr>
          <w:trHeight w:val="513"/>
        </w:trPr>
        <w:tc>
          <w:tcPr>
            <w:tcW w:w="589" w:type="dxa"/>
            <w:shd w:val="clear" w:color="auto" w:fill="auto"/>
          </w:tcPr>
          <w:p w14:paraId="0BDD2D94" w14:textId="77777777" w:rsidR="00552AD9" w:rsidRPr="006F47C6" w:rsidRDefault="00552AD9" w:rsidP="000842A4">
            <w:pPr>
              <w:spacing w:line="276" w:lineRule="auto"/>
              <w:jc w:val="both"/>
              <w:rPr>
                <w:rFonts w:ascii="Times New Roman" w:hAnsi="Times New Roman" w:cs="Times New Roman"/>
                <w:sz w:val="24"/>
                <w:szCs w:val="24"/>
              </w:rPr>
            </w:pPr>
            <w:r w:rsidRPr="006F47C6">
              <w:rPr>
                <w:rFonts w:ascii="Times New Roman" w:hAnsi="Times New Roman" w:cs="Times New Roman"/>
                <w:sz w:val="24"/>
                <w:szCs w:val="24"/>
              </w:rPr>
              <w:t>4</w:t>
            </w:r>
          </w:p>
        </w:tc>
        <w:tc>
          <w:tcPr>
            <w:tcW w:w="2317" w:type="dxa"/>
            <w:shd w:val="clear" w:color="auto" w:fill="auto"/>
          </w:tcPr>
          <w:p w14:paraId="3F2A37FE" w14:textId="77777777" w:rsidR="00552AD9" w:rsidRPr="006F47C6" w:rsidRDefault="00552AD9" w:rsidP="000842A4">
            <w:pPr>
              <w:spacing w:line="276" w:lineRule="auto"/>
              <w:jc w:val="both"/>
              <w:rPr>
                <w:rFonts w:ascii="Times New Roman" w:hAnsi="Times New Roman" w:cs="Times New Roman"/>
                <w:sz w:val="24"/>
                <w:szCs w:val="24"/>
              </w:rPr>
            </w:pPr>
            <w:r w:rsidRPr="006F47C6">
              <w:rPr>
                <w:rFonts w:ascii="Times New Roman" w:hAnsi="Times New Roman" w:cs="Times New Roman"/>
                <w:sz w:val="24"/>
                <w:szCs w:val="24"/>
              </w:rPr>
              <w:t>Time of initial set</w:t>
            </w:r>
          </w:p>
        </w:tc>
        <w:tc>
          <w:tcPr>
            <w:tcW w:w="2698" w:type="dxa"/>
            <w:shd w:val="clear" w:color="auto" w:fill="auto"/>
          </w:tcPr>
          <w:p w14:paraId="51B2F213" w14:textId="77777777" w:rsidR="00552AD9" w:rsidRPr="006F47C6" w:rsidRDefault="00552AD9" w:rsidP="000842A4">
            <w:pPr>
              <w:spacing w:line="276" w:lineRule="auto"/>
              <w:jc w:val="both"/>
              <w:rPr>
                <w:rFonts w:ascii="Times New Roman" w:hAnsi="Times New Roman" w:cs="Times New Roman"/>
                <w:sz w:val="24"/>
                <w:szCs w:val="24"/>
              </w:rPr>
            </w:pPr>
            <w:r w:rsidRPr="006F47C6">
              <w:rPr>
                <w:rFonts w:ascii="Times New Roman" w:hAnsi="Times New Roman" w:cs="Times New Roman"/>
                <w:sz w:val="24"/>
                <w:szCs w:val="24"/>
              </w:rPr>
              <w:t>2.28 PM</w:t>
            </w:r>
          </w:p>
        </w:tc>
      </w:tr>
      <w:tr w:rsidR="00552AD9" w:rsidRPr="006F47C6" w14:paraId="640C93AA" w14:textId="77777777" w:rsidTr="006B48FE">
        <w:trPr>
          <w:trHeight w:val="528"/>
        </w:trPr>
        <w:tc>
          <w:tcPr>
            <w:tcW w:w="589" w:type="dxa"/>
            <w:shd w:val="clear" w:color="auto" w:fill="auto"/>
          </w:tcPr>
          <w:p w14:paraId="15A968BB" w14:textId="77777777" w:rsidR="00552AD9" w:rsidRPr="006F47C6" w:rsidRDefault="00552AD9" w:rsidP="000842A4">
            <w:pPr>
              <w:spacing w:line="276" w:lineRule="auto"/>
              <w:jc w:val="both"/>
              <w:rPr>
                <w:rFonts w:ascii="Times New Roman" w:hAnsi="Times New Roman" w:cs="Times New Roman"/>
                <w:sz w:val="24"/>
                <w:szCs w:val="24"/>
              </w:rPr>
            </w:pPr>
            <w:r w:rsidRPr="006F47C6">
              <w:rPr>
                <w:rFonts w:ascii="Times New Roman" w:hAnsi="Times New Roman" w:cs="Times New Roman"/>
                <w:sz w:val="24"/>
                <w:szCs w:val="24"/>
              </w:rPr>
              <w:t>5</w:t>
            </w:r>
          </w:p>
        </w:tc>
        <w:tc>
          <w:tcPr>
            <w:tcW w:w="2317" w:type="dxa"/>
            <w:shd w:val="clear" w:color="auto" w:fill="auto"/>
          </w:tcPr>
          <w:p w14:paraId="1F23903F" w14:textId="77777777" w:rsidR="00552AD9" w:rsidRPr="006F47C6" w:rsidRDefault="00552AD9" w:rsidP="000842A4">
            <w:pPr>
              <w:spacing w:line="276" w:lineRule="auto"/>
              <w:jc w:val="both"/>
              <w:rPr>
                <w:rFonts w:ascii="Times New Roman" w:hAnsi="Times New Roman" w:cs="Times New Roman"/>
                <w:sz w:val="24"/>
                <w:szCs w:val="24"/>
              </w:rPr>
            </w:pPr>
            <w:r w:rsidRPr="006F47C6">
              <w:rPr>
                <w:rFonts w:ascii="Times New Roman" w:hAnsi="Times New Roman" w:cs="Times New Roman"/>
                <w:sz w:val="24"/>
                <w:szCs w:val="24"/>
              </w:rPr>
              <w:t>Time of final set</w:t>
            </w:r>
          </w:p>
        </w:tc>
        <w:tc>
          <w:tcPr>
            <w:tcW w:w="2698" w:type="dxa"/>
            <w:shd w:val="clear" w:color="auto" w:fill="auto"/>
          </w:tcPr>
          <w:p w14:paraId="32619136" w14:textId="77777777" w:rsidR="00552AD9" w:rsidRPr="006F47C6" w:rsidRDefault="00552AD9" w:rsidP="000842A4">
            <w:pPr>
              <w:spacing w:line="276" w:lineRule="auto"/>
              <w:jc w:val="both"/>
              <w:rPr>
                <w:rFonts w:ascii="Times New Roman" w:hAnsi="Times New Roman" w:cs="Times New Roman"/>
                <w:sz w:val="24"/>
                <w:szCs w:val="24"/>
              </w:rPr>
            </w:pPr>
            <w:r w:rsidRPr="006F47C6">
              <w:rPr>
                <w:rFonts w:ascii="Times New Roman" w:hAnsi="Times New Roman" w:cs="Times New Roman"/>
                <w:sz w:val="24"/>
                <w:szCs w:val="24"/>
              </w:rPr>
              <w:t>5.30 PM</w:t>
            </w:r>
          </w:p>
        </w:tc>
      </w:tr>
      <w:tr w:rsidR="00552AD9" w:rsidRPr="006F47C6" w14:paraId="29099A15" w14:textId="77777777" w:rsidTr="006B48FE">
        <w:trPr>
          <w:trHeight w:val="513"/>
        </w:trPr>
        <w:tc>
          <w:tcPr>
            <w:tcW w:w="589" w:type="dxa"/>
            <w:shd w:val="clear" w:color="auto" w:fill="auto"/>
          </w:tcPr>
          <w:p w14:paraId="5189D2CC" w14:textId="77777777" w:rsidR="00552AD9" w:rsidRPr="006F47C6" w:rsidRDefault="00552AD9" w:rsidP="000842A4">
            <w:pPr>
              <w:spacing w:line="276" w:lineRule="auto"/>
              <w:jc w:val="both"/>
              <w:rPr>
                <w:rFonts w:ascii="Times New Roman" w:hAnsi="Times New Roman" w:cs="Times New Roman"/>
                <w:sz w:val="24"/>
                <w:szCs w:val="24"/>
              </w:rPr>
            </w:pPr>
            <w:r w:rsidRPr="006F47C6">
              <w:rPr>
                <w:rFonts w:ascii="Times New Roman" w:hAnsi="Times New Roman" w:cs="Times New Roman"/>
                <w:sz w:val="24"/>
                <w:szCs w:val="24"/>
              </w:rPr>
              <w:t>6</w:t>
            </w:r>
          </w:p>
        </w:tc>
        <w:tc>
          <w:tcPr>
            <w:tcW w:w="2317" w:type="dxa"/>
            <w:shd w:val="clear" w:color="auto" w:fill="auto"/>
          </w:tcPr>
          <w:p w14:paraId="2F68C77C" w14:textId="77777777" w:rsidR="00552AD9" w:rsidRPr="006F47C6" w:rsidRDefault="00552AD9" w:rsidP="000842A4">
            <w:pPr>
              <w:spacing w:line="276" w:lineRule="auto"/>
              <w:jc w:val="both"/>
              <w:rPr>
                <w:rFonts w:ascii="Times New Roman" w:hAnsi="Times New Roman" w:cs="Times New Roman"/>
                <w:sz w:val="24"/>
                <w:szCs w:val="24"/>
              </w:rPr>
            </w:pPr>
            <w:r w:rsidRPr="006F47C6">
              <w:rPr>
                <w:rFonts w:ascii="Times New Roman" w:hAnsi="Times New Roman" w:cs="Times New Roman"/>
                <w:sz w:val="24"/>
                <w:szCs w:val="24"/>
              </w:rPr>
              <w:t>Initial set in min(4-5)</w:t>
            </w:r>
          </w:p>
        </w:tc>
        <w:tc>
          <w:tcPr>
            <w:tcW w:w="2698" w:type="dxa"/>
            <w:shd w:val="clear" w:color="auto" w:fill="auto"/>
          </w:tcPr>
          <w:p w14:paraId="61B99EAF" w14:textId="77777777" w:rsidR="00552AD9" w:rsidRPr="006F47C6" w:rsidRDefault="00552AD9" w:rsidP="000842A4">
            <w:pPr>
              <w:spacing w:line="276" w:lineRule="auto"/>
              <w:jc w:val="both"/>
              <w:rPr>
                <w:rFonts w:ascii="Times New Roman" w:hAnsi="Times New Roman" w:cs="Times New Roman"/>
                <w:sz w:val="24"/>
                <w:szCs w:val="24"/>
              </w:rPr>
            </w:pPr>
            <w:r w:rsidRPr="006F47C6">
              <w:rPr>
                <w:rFonts w:ascii="Times New Roman" w:hAnsi="Times New Roman" w:cs="Times New Roman"/>
                <w:sz w:val="24"/>
                <w:szCs w:val="24"/>
              </w:rPr>
              <w:t>158 min</w:t>
            </w:r>
          </w:p>
        </w:tc>
      </w:tr>
      <w:tr w:rsidR="00552AD9" w:rsidRPr="006F47C6" w14:paraId="0D1BC0FE" w14:textId="77777777" w:rsidTr="006B48FE">
        <w:trPr>
          <w:trHeight w:val="528"/>
        </w:trPr>
        <w:tc>
          <w:tcPr>
            <w:tcW w:w="589" w:type="dxa"/>
            <w:shd w:val="clear" w:color="auto" w:fill="auto"/>
          </w:tcPr>
          <w:p w14:paraId="7068F0CA" w14:textId="77777777" w:rsidR="00552AD9" w:rsidRPr="006F47C6" w:rsidRDefault="00552AD9" w:rsidP="000842A4">
            <w:pPr>
              <w:spacing w:line="276" w:lineRule="auto"/>
              <w:jc w:val="both"/>
              <w:rPr>
                <w:rFonts w:ascii="Times New Roman" w:hAnsi="Times New Roman" w:cs="Times New Roman"/>
                <w:sz w:val="24"/>
                <w:szCs w:val="24"/>
              </w:rPr>
            </w:pPr>
            <w:r w:rsidRPr="006F47C6">
              <w:rPr>
                <w:rFonts w:ascii="Times New Roman" w:hAnsi="Times New Roman" w:cs="Times New Roman"/>
                <w:sz w:val="24"/>
                <w:szCs w:val="24"/>
              </w:rPr>
              <w:t>7</w:t>
            </w:r>
          </w:p>
        </w:tc>
        <w:tc>
          <w:tcPr>
            <w:tcW w:w="2317" w:type="dxa"/>
            <w:shd w:val="clear" w:color="auto" w:fill="auto"/>
          </w:tcPr>
          <w:p w14:paraId="04EA7B6F" w14:textId="78E279F7" w:rsidR="00552AD9" w:rsidRPr="006F47C6" w:rsidRDefault="00552AD9" w:rsidP="000842A4">
            <w:pPr>
              <w:spacing w:line="276" w:lineRule="auto"/>
              <w:jc w:val="both"/>
              <w:rPr>
                <w:rFonts w:ascii="Times New Roman" w:hAnsi="Times New Roman" w:cs="Times New Roman"/>
                <w:sz w:val="24"/>
                <w:szCs w:val="24"/>
              </w:rPr>
            </w:pPr>
            <w:r w:rsidRPr="006F47C6">
              <w:rPr>
                <w:rFonts w:ascii="Times New Roman" w:hAnsi="Times New Roman" w:cs="Times New Roman"/>
                <w:sz w:val="24"/>
                <w:szCs w:val="24"/>
              </w:rPr>
              <w:t>Final set in min</w:t>
            </w:r>
            <w:r>
              <w:rPr>
                <w:rFonts w:ascii="Times New Roman" w:hAnsi="Times New Roman" w:cs="Times New Roman"/>
                <w:sz w:val="24"/>
                <w:szCs w:val="24"/>
              </w:rPr>
              <w:t xml:space="preserve"> </w:t>
            </w:r>
            <w:r w:rsidRPr="006F47C6">
              <w:rPr>
                <w:rFonts w:ascii="Times New Roman" w:hAnsi="Times New Roman" w:cs="Times New Roman"/>
                <w:sz w:val="24"/>
                <w:szCs w:val="24"/>
              </w:rPr>
              <w:t>(5-3)</w:t>
            </w:r>
          </w:p>
        </w:tc>
        <w:tc>
          <w:tcPr>
            <w:tcW w:w="2698" w:type="dxa"/>
            <w:shd w:val="clear" w:color="auto" w:fill="auto"/>
          </w:tcPr>
          <w:p w14:paraId="328E0327" w14:textId="77777777" w:rsidR="00552AD9" w:rsidRPr="006F47C6" w:rsidRDefault="00552AD9" w:rsidP="000842A4">
            <w:pPr>
              <w:spacing w:line="276" w:lineRule="auto"/>
              <w:jc w:val="both"/>
              <w:rPr>
                <w:rFonts w:ascii="Times New Roman" w:hAnsi="Times New Roman" w:cs="Times New Roman"/>
                <w:sz w:val="24"/>
                <w:szCs w:val="24"/>
              </w:rPr>
            </w:pPr>
            <w:r w:rsidRPr="006F47C6">
              <w:rPr>
                <w:rFonts w:ascii="Times New Roman" w:hAnsi="Times New Roman" w:cs="Times New Roman"/>
                <w:sz w:val="24"/>
                <w:szCs w:val="24"/>
              </w:rPr>
              <w:t>345 min</w:t>
            </w:r>
          </w:p>
        </w:tc>
      </w:tr>
    </w:tbl>
    <w:p w14:paraId="227F95F1" w14:textId="77777777" w:rsidR="007B2B05" w:rsidRPr="006F47C6" w:rsidRDefault="007B2B05" w:rsidP="000842A4">
      <w:pPr>
        <w:spacing w:line="276" w:lineRule="auto"/>
        <w:jc w:val="both"/>
        <w:rPr>
          <w:rFonts w:ascii="Times New Roman" w:hAnsi="Times New Roman" w:cs="Times New Roman"/>
          <w:b/>
          <w:sz w:val="24"/>
          <w:szCs w:val="24"/>
        </w:rPr>
      </w:pPr>
    </w:p>
    <w:p w14:paraId="7B68A7A5" w14:textId="77777777" w:rsidR="00552AD9" w:rsidRDefault="00552AD9" w:rsidP="000842A4">
      <w:pPr>
        <w:spacing w:line="276" w:lineRule="auto"/>
        <w:jc w:val="both"/>
        <w:rPr>
          <w:rFonts w:ascii="Times New Roman" w:hAnsi="Times New Roman" w:cs="Times New Roman"/>
          <w:b/>
          <w:sz w:val="24"/>
          <w:szCs w:val="24"/>
        </w:rPr>
      </w:pPr>
    </w:p>
    <w:p w14:paraId="42884E45" w14:textId="77777777" w:rsidR="00F778B3" w:rsidRDefault="00F778B3" w:rsidP="000842A4">
      <w:pPr>
        <w:spacing w:line="276" w:lineRule="auto"/>
        <w:jc w:val="both"/>
        <w:rPr>
          <w:rFonts w:ascii="Times New Roman" w:hAnsi="Times New Roman" w:cs="Times New Roman"/>
          <w:b/>
          <w:sz w:val="24"/>
          <w:szCs w:val="24"/>
        </w:rPr>
      </w:pPr>
    </w:p>
    <w:p w14:paraId="32723702" w14:textId="0E60048C" w:rsidR="00901B78" w:rsidRPr="00F778B3" w:rsidRDefault="00552AD9" w:rsidP="005A7734">
      <w:pPr>
        <w:pStyle w:val="ListParagraph"/>
        <w:numPr>
          <w:ilvl w:val="0"/>
          <w:numId w:val="23"/>
        </w:numPr>
        <w:spacing w:line="276" w:lineRule="auto"/>
        <w:jc w:val="both"/>
        <w:rPr>
          <w:rFonts w:ascii="Times New Roman" w:hAnsi="Times New Roman" w:cs="Times New Roman"/>
          <w:b/>
          <w:sz w:val="24"/>
          <w:szCs w:val="24"/>
        </w:rPr>
      </w:pPr>
      <w:r w:rsidRPr="00F778B3">
        <w:rPr>
          <w:rFonts w:ascii="Times New Roman" w:hAnsi="Times New Roman" w:cs="Times New Roman"/>
          <w:b/>
          <w:sz w:val="24"/>
          <w:szCs w:val="24"/>
        </w:rPr>
        <w:t xml:space="preserve">Tests on Aggregate </w:t>
      </w:r>
    </w:p>
    <w:p w14:paraId="62B5107B" w14:textId="63D9AD7E" w:rsidR="00901B78" w:rsidRPr="006F47C6" w:rsidRDefault="00901B78" w:rsidP="000842A4">
      <w:pPr>
        <w:spacing w:line="276" w:lineRule="auto"/>
        <w:jc w:val="both"/>
        <w:rPr>
          <w:rFonts w:ascii="Times New Roman" w:hAnsi="Times New Roman" w:cs="Times New Roman"/>
          <w:b/>
          <w:sz w:val="24"/>
          <w:szCs w:val="24"/>
        </w:rPr>
      </w:pPr>
      <w:r w:rsidRPr="006F47C6">
        <w:rPr>
          <w:rFonts w:ascii="Times New Roman" w:hAnsi="Times New Roman" w:cs="Times New Roman"/>
          <w:b/>
          <w:sz w:val="24"/>
          <w:szCs w:val="24"/>
        </w:rPr>
        <w:t xml:space="preserve">Specific Gravity test </w:t>
      </w:r>
    </w:p>
    <w:p w14:paraId="574626D5" w14:textId="77777777" w:rsidR="00901B78" w:rsidRPr="006F47C6" w:rsidRDefault="00901B78" w:rsidP="000842A4">
      <w:pPr>
        <w:spacing w:line="276" w:lineRule="auto"/>
        <w:jc w:val="both"/>
        <w:rPr>
          <w:rFonts w:ascii="Times New Roman" w:hAnsi="Times New Roman" w:cs="Times New Roman"/>
          <w:sz w:val="24"/>
          <w:szCs w:val="24"/>
        </w:rPr>
      </w:pPr>
      <w:r w:rsidRPr="006F47C6">
        <w:rPr>
          <w:rFonts w:ascii="Times New Roman" w:hAnsi="Times New Roman" w:cs="Times New Roman"/>
          <w:sz w:val="24"/>
          <w:szCs w:val="24"/>
        </w:rPr>
        <w:t>Test Procedure</w:t>
      </w:r>
    </w:p>
    <w:p w14:paraId="394CA5A7" w14:textId="36933658" w:rsidR="00901B78" w:rsidRPr="006F47C6" w:rsidRDefault="00901B78" w:rsidP="005A7734">
      <w:pPr>
        <w:pStyle w:val="ListParagraph"/>
        <w:numPr>
          <w:ilvl w:val="0"/>
          <w:numId w:val="4"/>
        </w:numPr>
        <w:spacing w:after="200" w:line="276" w:lineRule="auto"/>
        <w:jc w:val="both"/>
        <w:rPr>
          <w:rFonts w:ascii="Times New Roman" w:hAnsi="Times New Roman" w:cs="Times New Roman"/>
          <w:sz w:val="24"/>
          <w:szCs w:val="24"/>
        </w:rPr>
      </w:pPr>
      <w:r w:rsidRPr="006F47C6">
        <w:rPr>
          <w:rFonts w:ascii="Times New Roman" w:hAnsi="Times New Roman" w:cs="Times New Roman"/>
          <w:sz w:val="24"/>
          <w:szCs w:val="24"/>
        </w:rPr>
        <w:t>Determine and record the weight of the empty c</w:t>
      </w:r>
      <w:r w:rsidR="00BD69CB">
        <w:rPr>
          <w:rFonts w:ascii="Times New Roman" w:hAnsi="Times New Roman" w:cs="Times New Roman"/>
          <w:sz w:val="24"/>
          <w:szCs w:val="24"/>
        </w:rPr>
        <w:t xml:space="preserve">sustainable </w:t>
      </w:r>
      <w:r w:rsidRPr="006F47C6">
        <w:rPr>
          <w:rFonts w:ascii="Times New Roman" w:hAnsi="Times New Roman" w:cs="Times New Roman"/>
          <w:sz w:val="24"/>
          <w:szCs w:val="24"/>
        </w:rPr>
        <w:t xml:space="preserve"> and dry pycnometer(W1)</w:t>
      </w:r>
    </w:p>
    <w:p w14:paraId="4C7BBD33" w14:textId="77777777" w:rsidR="00901B78" w:rsidRPr="006F47C6" w:rsidRDefault="00901B78" w:rsidP="005A7734">
      <w:pPr>
        <w:pStyle w:val="ListParagraph"/>
        <w:numPr>
          <w:ilvl w:val="0"/>
          <w:numId w:val="4"/>
        </w:numPr>
        <w:spacing w:after="200" w:line="276" w:lineRule="auto"/>
        <w:jc w:val="both"/>
        <w:rPr>
          <w:rFonts w:ascii="Times New Roman" w:hAnsi="Times New Roman" w:cs="Times New Roman"/>
          <w:sz w:val="24"/>
          <w:szCs w:val="24"/>
        </w:rPr>
      </w:pPr>
      <w:r w:rsidRPr="006F47C6">
        <w:rPr>
          <w:rFonts w:ascii="Times New Roman" w:hAnsi="Times New Roman" w:cs="Times New Roman"/>
          <w:sz w:val="24"/>
          <w:szCs w:val="24"/>
        </w:rPr>
        <w:t>Place dry sand sample in the pycnometer. Determine and record the weight of the pycnometer containing the dry sand (W2)</w:t>
      </w:r>
    </w:p>
    <w:p w14:paraId="42163CF2" w14:textId="77777777" w:rsidR="00901B78" w:rsidRPr="006F47C6" w:rsidRDefault="00901B78" w:rsidP="005A7734">
      <w:pPr>
        <w:pStyle w:val="ListParagraph"/>
        <w:numPr>
          <w:ilvl w:val="0"/>
          <w:numId w:val="4"/>
        </w:numPr>
        <w:spacing w:after="200" w:line="276" w:lineRule="auto"/>
        <w:jc w:val="both"/>
        <w:rPr>
          <w:rFonts w:ascii="Times New Roman" w:hAnsi="Times New Roman" w:cs="Times New Roman"/>
          <w:sz w:val="24"/>
          <w:szCs w:val="24"/>
        </w:rPr>
      </w:pPr>
      <w:r w:rsidRPr="006F47C6">
        <w:rPr>
          <w:rFonts w:ascii="Times New Roman" w:hAnsi="Times New Roman" w:cs="Times New Roman"/>
          <w:sz w:val="24"/>
          <w:szCs w:val="24"/>
        </w:rPr>
        <w:t>Add water to fill about half to the three-fourth of the pycnometer, soak the sample for 10 minutes.</w:t>
      </w:r>
    </w:p>
    <w:p w14:paraId="6A2CED92" w14:textId="77777777" w:rsidR="00901B78" w:rsidRPr="006F47C6" w:rsidRDefault="00901B78" w:rsidP="005A7734">
      <w:pPr>
        <w:pStyle w:val="ListParagraph"/>
        <w:numPr>
          <w:ilvl w:val="0"/>
          <w:numId w:val="4"/>
        </w:numPr>
        <w:spacing w:after="200" w:line="276" w:lineRule="auto"/>
        <w:jc w:val="both"/>
        <w:rPr>
          <w:rFonts w:ascii="Times New Roman" w:hAnsi="Times New Roman" w:cs="Times New Roman"/>
          <w:sz w:val="24"/>
          <w:szCs w:val="24"/>
        </w:rPr>
      </w:pPr>
      <w:r w:rsidRPr="006F47C6">
        <w:rPr>
          <w:rFonts w:ascii="Times New Roman" w:hAnsi="Times New Roman" w:cs="Times New Roman"/>
          <w:sz w:val="24"/>
          <w:szCs w:val="24"/>
        </w:rPr>
        <w:t>Apply a partial vacuum to contents for 10 minutes, to remove the entrapped air.</w:t>
      </w:r>
    </w:p>
    <w:p w14:paraId="58A2FC30" w14:textId="77777777" w:rsidR="00901B78" w:rsidRPr="006F47C6" w:rsidRDefault="00901B78" w:rsidP="005A7734">
      <w:pPr>
        <w:pStyle w:val="ListParagraph"/>
        <w:numPr>
          <w:ilvl w:val="0"/>
          <w:numId w:val="4"/>
        </w:numPr>
        <w:spacing w:after="200" w:line="276" w:lineRule="auto"/>
        <w:jc w:val="both"/>
        <w:rPr>
          <w:rFonts w:ascii="Times New Roman" w:hAnsi="Times New Roman" w:cs="Times New Roman"/>
          <w:sz w:val="24"/>
          <w:szCs w:val="24"/>
        </w:rPr>
      </w:pPr>
      <w:r w:rsidRPr="006F47C6">
        <w:rPr>
          <w:rFonts w:ascii="Times New Roman" w:hAnsi="Times New Roman" w:cs="Times New Roman"/>
          <w:sz w:val="24"/>
          <w:szCs w:val="24"/>
        </w:rPr>
        <w:t>Stop the vacuum and remove the vacuum line from the pycnometer.</w:t>
      </w:r>
    </w:p>
    <w:p w14:paraId="7FB1AAD4" w14:textId="778CE24A" w:rsidR="00901B78" w:rsidRPr="006F47C6" w:rsidRDefault="00901B78" w:rsidP="005A7734">
      <w:pPr>
        <w:pStyle w:val="ListParagraph"/>
        <w:numPr>
          <w:ilvl w:val="0"/>
          <w:numId w:val="4"/>
        </w:numPr>
        <w:spacing w:after="200" w:line="276" w:lineRule="auto"/>
        <w:jc w:val="both"/>
        <w:rPr>
          <w:rFonts w:ascii="Times New Roman" w:hAnsi="Times New Roman" w:cs="Times New Roman"/>
          <w:sz w:val="24"/>
          <w:szCs w:val="24"/>
        </w:rPr>
      </w:pPr>
      <w:r w:rsidRPr="006F47C6">
        <w:rPr>
          <w:rFonts w:ascii="Times New Roman" w:hAnsi="Times New Roman" w:cs="Times New Roman"/>
          <w:sz w:val="24"/>
          <w:szCs w:val="24"/>
        </w:rPr>
        <w:t>Fill the pycnometer with distilled (water to the mark), c</w:t>
      </w:r>
      <w:r w:rsidR="00BD69CB">
        <w:rPr>
          <w:rFonts w:ascii="Times New Roman" w:hAnsi="Times New Roman" w:cs="Times New Roman"/>
          <w:sz w:val="24"/>
          <w:szCs w:val="24"/>
        </w:rPr>
        <w:t xml:space="preserve">sustainable </w:t>
      </w:r>
      <w:r w:rsidRPr="006F47C6">
        <w:rPr>
          <w:rFonts w:ascii="Times New Roman" w:hAnsi="Times New Roman" w:cs="Times New Roman"/>
          <w:sz w:val="24"/>
          <w:szCs w:val="24"/>
        </w:rPr>
        <w:t xml:space="preserve"> the exterior surface of the pycnometer with a c</w:t>
      </w:r>
      <w:r w:rsidR="00BD69CB">
        <w:rPr>
          <w:rFonts w:ascii="Times New Roman" w:hAnsi="Times New Roman" w:cs="Times New Roman"/>
          <w:sz w:val="24"/>
          <w:szCs w:val="24"/>
        </w:rPr>
        <w:t xml:space="preserve">sustainable </w:t>
      </w:r>
      <w:r w:rsidRPr="006F47C6">
        <w:rPr>
          <w:rFonts w:ascii="Times New Roman" w:hAnsi="Times New Roman" w:cs="Times New Roman"/>
          <w:sz w:val="24"/>
          <w:szCs w:val="24"/>
        </w:rPr>
        <w:t xml:space="preserve">, dry cloth. Determine the weight of the pycnometer and contents (W3). </w:t>
      </w:r>
    </w:p>
    <w:p w14:paraId="5DF38EB6" w14:textId="0FE08A59" w:rsidR="00901B78" w:rsidRPr="006F47C6" w:rsidRDefault="00901B78" w:rsidP="005A7734">
      <w:pPr>
        <w:pStyle w:val="ListParagraph"/>
        <w:numPr>
          <w:ilvl w:val="0"/>
          <w:numId w:val="4"/>
        </w:numPr>
        <w:spacing w:after="200" w:line="276" w:lineRule="auto"/>
        <w:jc w:val="both"/>
        <w:rPr>
          <w:rFonts w:ascii="Times New Roman" w:hAnsi="Times New Roman" w:cs="Times New Roman"/>
          <w:sz w:val="24"/>
          <w:szCs w:val="24"/>
        </w:rPr>
      </w:pPr>
      <w:r w:rsidRPr="006F47C6">
        <w:rPr>
          <w:rFonts w:ascii="Times New Roman" w:hAnsi="Times New Roman" w:cs="Times New Roman"/>
          <w:sz w:val="24"/>
          <w:szCs w:val="24"/>
        </w:rPr>
        <w:t>Empty the pycnometer and c</w:t>
      </w:r>
      <w:r w:rsidR="00BD69CB">
        <w:rPr>
          <w:rFonts w:ascii="Times New Roman" w:hAnsi="Times New Roman" w:cs="Times New Roman"/>
          <w:sz w:val="24"/>
          <w:szCs w:val="24"/>
        </w:rPr>
        <w:t xml:space="preserve">sustainable </w:t>
      </w:r>
      <w:r w:rsidRPr="006F47C6">
        <w:rPr>
          <w:rFonts w:ascii="Times New Roman" w:hAnsi="Times New Roman" w:cs="Times New Roman"/>
          <w:sz w:val="24"/>
          <w:szCs w:val="24"/>
        </w:rPr>
        <w:t xml:space="preserve"> it. Then fill it with distilled water only (to the mark). C</w:t>
      </w:r>
      <w:r w:rsidR="00BD69CB">
        <w:rPr>
          <w:rFonts w:ascii="Times New Roman" w:hAnsi="Times New Roman" w:cs="Times New Roman"/>
          <w:sz w:val="24"/>
          <w:szCs w:val="24"/>
        </w:rPr>
        <w:t xml:space="preserve">sustainable </w:t>
      </w:r>
      <w:r w:rsidRPr="006F47C6">
        <w:rPr>
          <w:rFonts w:ascii="Times New Roman" w:hAnsi="Times New Roman" w:cs="Times New Roman"/>
          <w:sz w:val="24"/>
          <w:szCs w:val="24"/>
        </w:rPr>
        <w:t xml:space="preserve"> the exterior surface of the pycnometer with a c</w:t>
      </w:r>
      <w:r w:rsidR="00BD69CB">
        <w:rPr>
          <w:rFonts w:ascii="Times New Roman" w:hAnsi="Times New Roman" w:cs="Times New Roman"/>
          <w:sz w:val="24"/>
          <w:szCs w:val="24"/>
        </w:rPr>
        <w:t xml:space="preserve">sustainable </w:t>
      </w:r>
      <w:r w:rsidRPr="006F47C6">
        <w:rPr>
          <w:rFonts w:ascii="Times New Roman" w:hAnsi="Times New Roman" w:cs="Times New Roman"/>
          <w:sz w:val="24"/>
          <w:szCs w:val="24"/>
        </w:rPr>
        <w:t xml:space="preserve">, dry cloth. Determine the weight of the pycnometer and distilled water (W4). </w:t>
      </w:r>
    </w:p>
    <w:p w14:paraId="63B6B428" w14:textId="079ACE0B" w:rsidR="00901B78" w:rsidRPr="006F47C6" w:rsidRDefault="00901B78" w:rsidP="005A7734">
      <w:pPr>
        <w:pStyle w:val="ListParagraph"/>
        <w:numPr>
          <w:ilvl w:val="0"/>
          <w:numId w:val="4"/>
        </w:numPr>
        <w:spacing w:after="200" w:line="276" w:lineRule="auto"/>
        <w:jc w:val="both"/>
        <w:rPr>
          <w:rFonts w:ascii="Times New Roman" w:hAnsi="Times New Roman" w:cs="Times New Roman"/>
          <w:sz w:val="24"/>
          <w:szCs w:val="24"/>
        </w:rPr>
      </w:pPr>
      <w:r w:rsidRPr="006F47C6">
        <w:rPr>
          <w:rFonts w:ascii="Times New Roman" w:hAnsi="Times New Roman" w:cs="Times New Roman"/>
          <w:sz w:val="24"/>
          <w:szCs w:val="24"/>
        </w:rPr>
        <w:t>Empty the pycnometer and c</w:t>
      </w:r>
      <w:r w:rsidR="00BD69CB">
        <w:rPr>
          <w:rFonts w:ascii="Times New Roman" w:hAnsi="Times New Roman" w:cs="Times New Roman"/>
          <w:sz w:val="24"/>
          <w:szCs w:val="24"/>
        </w:rPr>
        <w:t xml:space="preserve">sustainable </w:t>
      </w:r>
      <w:r w:rsidRPr="006F47C6">
        <w:rPr>
          <w:rFonts w:ascii="Times New Roman" w:hAnsi="Times New Roman" w:cs="Times New Roman"/>
          <w:sz w:val="24"/>
          <w:szCs w:val="24"/>
        </w:rPr>
        <w:t xml:space="preserve"> it. </w:t>
      </w:r>
    </w:p>
    <w:p w14:paraId="732A4CC7" w14:textId="77777777" w:rsidR="00901B78" w:rsidRPr="006F47C6" w:rsidRDefault="00901B78" w:rsidP="005A7734">
      <w:pPr>
        <w:pStyle w:val="ListParagraph"/>
        <w:numPr>
          <w:ilvl w:val="0"/>
          <w:numId w:val="4"/>
        </w:numPr>
        <w:spacing w:after="200" w:line="276" w:lineRule="auto"/>
        <w:jc w:val="both"/>
        <w:rPr>
          <w:rFonts w:ascii="Times New Roman" w:hAnsi="Times New Roman" w:cs="Times New Roman"/>
          <w:sz w:val="24"/>
          <w:szCs w:val="24"/>
        </w:rPr>
      </w:pPr>
      <w:r w:rsidRPr="006F47C6">
        <w:rPr>
          <w:rFonts w:ascii="Times New Roman" w:hAnsi="Times New Roman" w:cs="Times New Roman"/>
          <w:sz w:val="24"/>
          <w:szCs w:val="24"/>
        </w:rPr>
        <w:t>Calculate the specific gravity of the sand using the following formula:</w:t>
      </w:r>
    </w:p>
    <w:p w14:paraId="38D05DDD" w14:textId="77777777" w:rsidR="00901B78" w:rsidRPr="006F47C6" w:rsidRDefault="00901B78" w:rsidP="000842A4">
      <w:pPr>
        <w:pStyle w:val="ListParagraph"/>
        <w:spacing w:line="276" w:lineRule="auto"/>
        <w:ind w:left="828"/>
        <w:jc w:val="both"/>
        <w:rPr>
          <w:rFonts w:ascii="Times New Roman" w:hAnsi="Times New Roman" w:cs="Times New Roman"/>
          <w:sz w:val="24"/>
          <w:szCs w:val="24"/>
        </w:rPr>
      </w:pPr>
      <w:r w:rsidRPr="006F47C6">
        <w:rPr>
          <w:rFonts w:ascii="Times New Roman" w:hAnsi="Times New Roman" w:cs="Times New Roman"/>
          <w:sz w:val="24"/>
          <w:szCs w:val="24"/>
        </w:rPr>
        <w:t xml:space="preserve">          Specific Gravity, Gs = (w2-w1)/(w4-w1)-(w3-w2)</w:t>
      </w:r>
    </w:p>
    <w:p w14:paraId="2CADAC98" w14:textId="77777777" w:rsidR="00901B78" w:rsidRPr="006F47C6" w:rsidRDefault="00901B78" w:rsidP="000842A4">
      <w:pPr>
        <w:pStyle w:val="ListParagraph"/>
        <w:spacing w:line="276" w:lineRule="auto"/>
        <w:ind w:left="828"/>
        <w:jc w:val="both"/>
        <w:rPr>
          <w:rFonts w:ascii="Times New Roman" w:hAnsi="Times New Roman" w:cs="Times New Roman"/>
          <w:sz w:val="24"/>
          <w:szCs w:val="24"/>
        </w:rPr>
      </w:pPr>
    </w:p>
    <w:p w14:paraId="1DC31DBC" w14:textId="77777777" w:rsidR="00901B78" w:rsidRPr="006F47C6" w:rsidRDefault="00901B78" w:rsidP="000842A4">
      <w:pPr>
        <w:pStyle w:val="ListParagraph"/>
        <w:spacing w:line="276" w:lineRule="auto"/>
        <w:ind w:left="828"/>
        <w:jc w:val="center"/>
        <w:rPr>
          <w:rFonts w:ascii="Times New Roman" w:hAnsi="Times New Roman" w:cs="Times New Roman"/>
          <w:sz w:val="24"/>
          <w:szCs w:val="24"/>
        </w:rPr>
      </w:pPr>
      <w:r w:rsidRPr="006F47C6">
        <w:rPr>
          <w:rFonts w:ascii="Times New Roman" w:hAnsi="Times New Roman" w:cs="Times New Roman"/>
          <w:noProof/>
          <w:sz w:val="24"/>
          <w:szCs w:val="24"/>
          <w:lang w:eastAsia="en-IN"/>
        </w:rPr>
        <w:drawing>
          <wp:inline distT="0" distB="0" distL="0" distR="0" wp14:anchorId="7DF7AE6E" wp14:editId="1C060B5B">
            <wp:extent cx="2289976" cy="1764788"/>
            <wp:effectExtent l="0" t="0" r="0" b="6985"/>
            <wp:docPr id="12" name="Picture 3" descr="C:\Users\komal\Desktop\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omal\Desktop\download.jpg"/>
                    <pic:cNvPicPr>
                      <a:picLocks noChangeAspect="1" noChangeArrowheads="1"/>
                    </pic:cNvPicPr>
                  </pic:nvPicPr>
                  <pic:blipFill>
                    <a:blip r:embed="rId28" cstate="print"/>
                    <a:srcRect/>
                    <a:stretch>
                      <a:fillRect/>
                    </a:stretch>
                  </pic:blipFill>
                  <pic:spPr bwMode="auto">
                    <a:xfrm>
                      <a:off x="0" y="0"/>
                      <a:ext cx="2301380" cy="1773576"/>
                    </a:xfrm>
                    <a:prstGeom prst="rect">
                      <a:avLst/>
                    </a:prstGeom>
                    <a:noFill/>
                    <a:ln w="9525">
                      <a:noFill/>
                      <a:miter lim="800000"/>
                      <a:headEnd/>
                      <a:tailEnd/>
                    </a:ln>
                  </pic:spPr>
                </pic:pic>
              </a:graphicData>
            </a:graphic>
          </wp:inline>
        </w:drawing>
      </w:r>
    </w:p>
    <w:p w14:paraId="615878F5" w14:textId="270AC632" w:rsidR="00901B78" w:rsidRPr="006F47C6" w:rsidRDefault="00901B78" w:rsidP="000842A4">
      <w:pPr>
        <w:spacing w:line="276" w:lineRule="auto"/>
        <w:jc w:val="both"/>
        <w:rPr>
          <w:rFonts w:ascii="Times New Roman" w:hAnsi="Times New Roman" w:cs="Times New Roman"/>
          <w:b/>
          <w:sz w:val="24"/>
          <w:szCs w:val="24"/>
        </w:rPr>
      </w:pPr>
      <w:r w:rsidRPr="006F47C6">
        <w:rPr>
          <w:rFonts w:ascii="Times New Roman" w:hAnsi="Times New Roman" w:cs="Times New Roman"/>
          <w:b/>
          <w:sz w:val="24"/>
          <w:szCs w:val="24"/>
        </w:rPr>
        <w:t xml:space="preserve">                                                              </w:t>
      </w:r>
      <w:r w:rsidR="00F778B3" w:rsidRPr="006F47C6">
        <w:rPr>
          <w:rFonts w:ascii="Times New Roman" w:hAnsi="Times New Roman" w:cs="Times New Roman"/>
          <w:b/>
          <w:sz w:val="24"/>
          <w:szCs w:val="24"/>
        </w:rPr>
        <w:t>Fig</w:t>
      </w:r>
      <w:r w:rsidR="00F778B3">
        <w:rPr>
          <w:rFonts w:ascii="Times New Roman" w:hAnsi="Times New Roman" w:cs="Times New Roman"/>
          <w:b/>
          <w:sz w:val="24"/>
          <w:szCs w:val="24"/>
        </w:rPr>
        <w:t>ure 15:</w:t>
      </w:r>
      <w:r w:rsidR="00F778B3" w:rsidRPr="006F47C6">
        <w:rPr>
          <w:rFonts w:ascii="Times New Roman" w:hAnsi="Times New Roman" w:cs="Times New Roman"/>
          <w:b/>
          <w:sz w:val="24"/>
          <w:szCs w:val="24"/>
        </w:rPr>
        <w:t xml:space="preserve"> </w:t>
      </w:r>
      <w:r w:rsidRPr="006F47C6">
        <w:rPr>
          <w:rFonts w:ascii="Times New Roman" w:hAnsi="Times New Roman" w:cs="Times New Roman"/>
          <w:b/>
          <w:sz w:val="24"/>
          <w:szCs w:val="24"/>
        </w:rPr>
        <w:t>Pycnometer</w:t>
      </w:r>
    </w:p>
    <w:p w14:paraId="1A2529AB" w14:textId="30E1A699" w:rsidR="00901B78" w:rsidRPr="006F47C6" w:rsidRDefault="00901B78" w:rsidP="000842A4">
      <w:pPr>
        <w:spacing w:line="276" w:lineRule="auto"/>
        <w:jc w:val="both"/>
        <w:rPr>
          <w:rFonts w:ascii="Times New Roman" w:hAnsi="Times New Roman" w:cs="Times New Roman"/>
          <w:b/>
          <w:sz w:val="24"/>
          <w:szCs w:val="24"/>
        </w:rPr>
      </w:pPr>
      <w:r w:rsidRPr="006F47C6">
        <w:rPr>
          <w:rFonts w:ascii="Times New Roman" w:hAnsi="Times New Roman" w:cs="Times New Roman"/>
          <w:b/>
          <w:sz w:val="24"/>
          <w:szCs w:val="24"/>
        </w:rPr>
        <w:t xml:space="preserve">Sieve analysis test </w:t>
      </w:r>
    </w:p>
    <w:p w14:paraId="1EBC56B8" w14:textId="77777777" w:rsidR="00901B78" w:rsidRPr="006F47C6" w:rsidRDefault="00901B78" w:rsidP="000842A4">
      <w:pPr>
        <w:spacing w:line="276" w:lineRule="auto"/>
        <w:jc w:val="both"/>
        <w:rPr>
          <w:rFonts w:ascii="Times New Roman" w:hAnsi="Times New Roman" w:cs="Times New Roman"/>
          <w:sz w:val="24"/>
          <w:szCs w:val="24"/>
        </w:rPr>
      </w:pPr>
      <w:r w:rsidRPr="006F47C6">
        <w:rPr>
          <w:rFonts w:ascii="Times New Roman" w:hAnsi="Times New Roman" w:cs="Times New Roman"/>
          <w:sz w:val="24"/>
          <w:szCs w:val="24"/>
        </w:rPr>
        <w:t xml:space="preserve"> Test procedure</w:t>
      </w:r>
    </w:p>
    <w:p w14:paraId="3A57A344" w14:textId="77777777" w:rsidR="00901B78" w:rsidRPr="006F47C6" w:rsidRDefault="00901B78" w:rsidP="000842A4">
      <w:pPr>
        <w:spacing w:line="276" w:lineRule="auto"/>
        <w:jc w:val="both"/>
        <w:rPr>
          <w:rFonts w:ascii="Times New Roman" w:hAnsi="Times New Roman" w:cs="Times New Roman"/>
          <w:sz w:val="24"/>
          <w:szCs w:val="24"/>
        </w:rPr>
      </w:pPr>
      <w:r w:rsidRPr="006F47C6">
        <w:rPr>
          <w:rFonts w:ascii="Times New Roman" w:hAnsi="Times New Roman" w:cs="Times New Roman"/>
          <w:sz w:val="24"/>
          <w:szCs w:val="24"/>
        </w:rPr>
        <w:t xml:space="preserve">Take a representative dry sample of sand that weights about 1000 g. (this is normally used for sand samples the greatest particle size of which is 4.75) </w:t>
      </w:r>
    </w:p>
    <w:p w14:paraId="4F1F3A0C" w14:textId="77777777" w:rsidR="00901B78" w:rsidRPr="006F47C6" w:rsidRDefault="00901B78" w:rsidP="005A7734">
      <w:pPr>
        <w:pStyle w:val="ListParagraph"/>
        <w:numPr>
          <w:ilvl w:val="0"/>
          <w:numId w:val="5"/>
        </w:numPr>
        <w:spacing w:after="200" w:line="276" w:lineRule="auto"/>
        <w:jc w:val="both"/>
        <w:rPr>
          <w:rFonts w:ascii="Times New Roman" w:hAnsi="Times New Roman" w:cs="Times New Roman"/>
          <w:sz w:val="24"/>
          <w:szCs w:val="24"/>
        </w:rPr>
      </w:pPr>
      <w:r w:rsidRPr="006F47C6">
        <w:rPr>
          <w:rFonts w:ascii="Times New Roman" w:hAnsi="Times New Roman" w:cs="Times New Roman"/>
          <w:sz w:val="24"/>
          <w:szCs w:val="24"/>
        </w:rPr>
        <w:lastRenderedPageBreak/>
        <w:t>Determine the mass of sample accurately, W1 (g).</w:t>
      </w:r>
    </w:p>
    <w:p w14:paraId="7C02D019" w14:textId="77777777" w:rsidR="00901B78" w:rsidRPr="006F47C6" w:rsidRDefault="00901B78" w:rsidP="005A7734">
      <w:pPr>
        <w:pStyle w:val="ListParagraph"/>
        <w:numPr>
          <w:ilvl w:val="0"/>
          <w:numId w:val="5"/>
        </w:numPr>
        <w:spacing w:after="200" w:line="276" w:lineRule="auto"/>
        <w:jc w:val="both"/>
        <w:rPr>
          <w:rFonts w:ascii="Times New Roman" w:hAnsi="Times New Roman" w:cs="Times New Roman"/>
          <w:sz w:val="24"/>
          <w:szCs w:val="24"/>
        </w:rPr>
      </w:pPr>
      <w:r w:rsidRPr="006F47C6">
        <w:rPr>
          <w:rFonts w:ascii="Times New Roman" w:hAnsi="Times New Roman" w:cs="Times New Roman"/>
          <w:sz w:val="24"/>
          <w:szCs w:val="24"/>
        </w:rPr>
        <w:t xml:space="preserve">Prepare a stack of sieves. Sieves having larger opening sizes ( i.e. lower number ) are placed above the ones having smaller opening sizes ( i.e. higher number ). The very last sieve is 150 micron and a pan is placed under it to collect the portion of sand passing 150 micron sieve. Here is a full set of sieves. </w:t>
      </w:r>
    </w:p>
    <w:p w14:paraId="12F644F3" w14:textId="049D4D19" w:rsidR="00901B78" w:rsidRPr="006F47C6" w:rsidRDefault="00901B78" w:rsidP="005A7734">
      <w:pPr>
        <w:pStyle w:val="ListParagraph"/>
        <w:numPr>
          <w:ilvl w:val="0"/>
          <w:numId w:val="5"/>
        </w:numPr>
        <w:spacing w:after="200" w:line="276" w:lineRule="auto"/>
        <w:jc w:val="both"/>
        <w:rPr>
          <w:rFonts w:ascii="Times New Roman" w:hAnsi="Times New Roman" w:cs="Times New Roman"/>
          <w:sz w:val="24"/>
          <w:szCs w:val="24"/>
        </w:rPr>
      </w:pPr>
      <w:r w:rsidRPr="006F47C6">
        <w:rPr>
          <w:rFonts w:ascii="Times New Roman" w:hAnsi="Times New Roman" w:cs="Times New Roman"/>
          <w:sz w:val="24"/>
          <w:szCs w:val="24"/>
        </w:rPr>
        <w:t>Make sure sieves are c</w:t>
      </w:r>
      <w:r w:rsidR="00BD69CB">
        <w:rPr>
          <w:rFonts w:ascii="Times New Roman" w:hAnsi="Times New Roman" w:cs="Times New Roman"/>
          <w:sz w:val="24"/>
          <w:szCs w:val="24"/>
        </w:rPr>
        <w:t xml:space="preserve">sustainable </w:t>
      </w:r>
      <w:r w:rsidRPr="006F47C6">
        <w:rPr>
          <w:rFonts w:ascii="Times New Roman" w:hAnsi="Times New Roman" w:cs="Times New Roman"/>
          <w:sz w:val="24"/>
          <w:szCs w:val="24"/>
        </w:rPr>
        <w:t>, if many sand particles are stuck in the openings try to poke them out using brush.</w:t>
      </w:r>
    </w:p>
    <w:p w14:paraId="0CBFC71E" w14:textId="77777777" w:rsidR="00901B78" w:rsidRPr="006F47C6" w:rsidRDefault="00901B78" w:rsidP="005A7734">
      <w:pPr>
        <w:pStyle w:val="ListParagraph"/>
        <w:numPr>
          <w:ilvl w:val="0"/>
          <w:numId w:val="5"/>
        </w:numPr>
        <w:spacing w:after="200" w:line="276" w:lineRule="auto"/>
        <w:jc w:val="both"/>
        <w:rPr>
          <w:rFonts w:ascii="Times New Roman" w:hAnsi="Times New Roman" w:cs="Times New Roman"/>
          <w:sz w:val="24"/>
          <w:szCs w:val="24"/>
        </w:rPr>
      </w:pPr>
      <w:r w:rsidRPr="006F47C6">
        <w:rPr>
          <w:rFonts w:ascii="Times New Roman" w:hAnsi="Times New Roman" w:cs="Times New Roman"/>
          <w:sz w:val="24"/>
          <w:szCs w:val="24"/>
        </w:rPr>
        <w:t>Weight all sieves and the pan separately.</w:t>
      </w:r>
    </w:p>
    <w:p w14:paraId="34467D27" w14:textId="77777777" w:rsidR="00901B78" w:rsidRPr="006F47C6" w:rsidRDefault="00901B78" w:rsidP="005A7734">
      <w:pPr>
        <w:pStyle w:val="ListParagraph"/>
        <w:numPr>
          <w:ilvl w:val="0"/>
          <w:numId w:val="5"/>
        </w:numPr>
        <w:spacing w:after="200" w:line="276" w:lineRule="auto"/>
        <w:jc w:val="both"/>
        <w:rPr>
          <w:rFonts w:ascii="Times New Roman" w:hAnsi="Times New Roman" w:cs="Times New Roman"/>
          <w:sz w:val="24"/>
          <w:szCs w:val="24"/>
        </w:rPr>
      </w:pPr>
      <w:r w:rsidRPr="006F47C6">
        <w:rPr>
          <w:rFonts w:ascii="Times New Roman" w:hAnsi="Times New Roman" w:cs="Times New Roman"/>
          <w:sz w:val="24"/>
          <w:szCs w:val="24"/>
        </w:rPr>
        <w:t>Pour the sand from step 3 into the stack of sieves from the top and place the cover, put the stack in the sieve shaker and fix the clamps, adjust the time on 10 to 15 minutes and get shaker going.</w:t>
      </w:r>
    </w:p>
    <w:p w14:paraId="0F3BFDF0" w14:textId="77777777" w:rsidR="00901B78" w:rsidRPr="006F47C6" w:rsidRDefault="00901B78" w:rsidP="000842A4">
      <w:pPr>
        <w:pStyle w:val="ListParagraph"/>
        <w:spacing w:line="276" w:lineRule="auto"/>
        <w:ind w:left="1080"/>
        <w:jc w:val="both"/>
        <w:rPr>
          <w:rFonts w:ascii="Times New Roman" w:hAnsi="Times New Roman" w:cs="Times New Roman"/>
          <w:sz w:val="24"/>
          <w:szCs w:val="24"/>
        </w:rPr>
      </w:pPr>
      <w:r w:rsidRPr="006F47C6">
        <w:rPr>
          <w:rFonts w:ascii="Times New Roman" w:hAnsi="Times New Roman" w:cs="Times New Roman"/>
          <w:sz w:val="24"/>
          <w:szCs w:val="24"/>
        </w:rPr>
        <w:t>Stop the sieve shaker and measure the mass of each sieve + retained sand.</w:t>
      </w:r>
    </w:p>
    <w:p w14:paraId="0B899F95" w14:textId="77777777" w:rsidR="00901B78" w:rsidRPr="006F47C6" w:rsidRDefault="00901B78" w:rsidP="000842A4">
      <w:pPr>
        <w:pStyle w:val="ListParagraph"/>
        <w:spacing w:line="276" w:lineRule="auto"/>
        <w:ind w:left="1080"/>
        <w:jc w:val="both"/>
        <w:rPr>
          <w:rFonts w:ascii="Times New Roman" w:hAnsi="Times New Roman" w:cs="Times New Roman"/>
          <w:sz w:val="24"/>
          <w:szCs w:val="24"/>
        </w:rPr>
      </w:pPr>
    </w:p>
    <w:p w14:paraId="39BBBDDE" w14:textId="77777777" w:rsidR="00901B78" w:rsidRPr="006F47C6" w:rsidRDefault="00901B78" w:rsidP="000842A4">
      <w:pPr>
        <w:pStyle w:val="ListParagraph"/>
        <w:spacing w:line="276" w:lineRule="auto"/>
        <w:ind w:left="1080"/>
        <w:jc w:val="center"/>
        <w:rPr>
          <w:rFonts w:ascii="Times New Roman" w:hAnsi="Times New Roman" w:cs="Times New Roman"/>
          <w:sz w:val="24"/>
          <w:szCs w:val="24"/>
        </w:rPr>
      </w:pPr>
      <w:r w:rsidRPr="006F47C6">
        <w:rPr>
          <w:rFonts w:ascii="Times New Roman" w:hAnsi="Times New Roman" w:cs="Times New Roman"/>
          <w:noProof/>
          <w:sz w:val="24"/>
          <w:szCs w:val="24"/>
          <w:lang w:eastAsia="en-IN"/>
        </w:rPr>
        <w:drawing>
          <wp:inline distT="0" distB="0" distL="0" distR="0" wp14:anchorId="6AA8C0CB" wp14:editId="66F92C79">
            <wp:extent cx="2384181" cy="3182724"/>
            <wp:effectExtent l="19050" t="0" r="0" b="0"/>
            <wp:docPr id="15" name="Picture 6" descr="C:\Users\komal\Desktop\IMG_20220608_181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omal\Desktop\IMG_20220608_181050.jpg"/>
                    <pic:cNvPicPr>
                      <a:picLocks noChangeAspect="1" noChangeArrowheads="1"/>
                    </pic:cNvPicPr>
                  </pic:nvPicPr>
                  <pic:blipFill>
                    <a:blip r:embed="rId29" cstate="print"/>
                    <a:srcRect/>
                    <a:stretch>
                      <a:fillRect/>
                    </a:stretch>
                  </pic:blipFill>
                  <pic:spPr bwMode="auto">
                    <a:xfrm>
                      <a:off x="0" y="0"/>
                      <a:ext cx="2385250" cy="3184151"/>
                    </a:xfrm>
                    <a:prstGeom prst="rect">
                      <a:avLst/>
                    </a:prstGeom>
                    <a:noFill/>
                    <a:ln w="9525">
                      <a:noFill/>
                      <a:miter lim="800000"/>
                      <a:headEnd/>
                      <a:tailEnd/>
                    </a:ln>
                  </pic:spPr>
                </pic:pic>
              </a:graphicData>
            </a:graphic>
          </wp:inline>
        </w:drawing>
      </w:r>
    </w:p>
    <w:p w14:paraId="726FC3F7" w14:textId="77777777" w:rsidR="00901B78" w:rsidRPr="006F47C6" w:rsidRDefault="00901B78" w:rsidP="000842A4">
      <w:pPr>
        <w:pStyle w:val="ListParagraph"/>
        <w:spacing w:line="276" w:lineRule="auto"/>
        <w:ind w:left="1080"/>
        <w:jc w:val="both"/>
        <w:rPr>
          <w:rFonts w:ascii="Times New Roman" w:hAnsi="Times New Roman" w:cs="Times New Roman"/>
          <w:sz w:val="24"/>
          <w:szCs w:val="24"/>
        </w:rPr>
      </w:pPr>
    </w:p>
    <w:p w14:paraId="44BDBE29" w14:textId="00F1AAAD" w:rsidR="00901B78" w:rsidRDefault="00901B78" w:rsidP="000842A4">
      <w:pPr>
        <w:pStyle w:val="ListParagraph"/>
        <w:spacing w:line="276" w:lineRule="auto"/>
        <w:ind w:left="1080"/>
        <w:jc w:val="both"/>
        <w:rPr>
          <w:rFonts w:ascii="Times New Roman" w:hAnsi="Times New Roman" w:cs="Times New Roman"/>
          <w:b/>
          <w:sz w:val="24"/>
          <w:szCs w:val="24"/>
        </w:rPr>
      </w:pPr>
      <w:r w:rsidRPr="006F47C6">
        <w:rPr>
          <w:rFonts w:ascii="Times New Roman" w:hAnsi="Times New Roman" w:cs="Times New Roman"/>
          <w:b/>
          <w:sz w:val="24"/>
          <w:szCs w:val="24"/>
        </w:rPr>
        <w:t xml:space="preserve">                                                     </w:t>
      </w:r>
      <w:r w:rsidR="00F778B3" w:rsidRPr="006F47C6">
        <w:rPr>
          <w:rFonts w:ascii="Times New Roman" w:hAnsi="Times New Roman" w:cs="Times New Roman"/>
          <w:b/>
          <w:sz w:val="24"/>
          <w:szCs w:val="24"/>
        </w:rPr>
        <w:t>Fig</w:t>
      </w:r>
      <w:r w:rsidR="00F778B3">
        <w:rPr>
          <w:rFonts w:ascii="Times New Roman" w:hAnsi="Times New Roman" w:cs="Times New Roman"/>
          <w:b/>
          <w:sz w:val="24"/>
          <w:szCs w:val="24"/>
        </w:rPr>
        <w:t>ure 16:</w:t>
      </w:r>
      <w:r w:rsidR="00F778B3" w:rsidRPr="006F47C6">
        <w:rPr>
          <w:rFonts w:ascii="Times New Roman" w:hAnsi="Times New Roman" w:cs="Times New Roman"/>
          <w:b/>
          <w:sz w:val="24"/>
          <w:szCs w:val="24"/>
        </w:rPr>
        <w:t xml:space="preserve"> </w:t>
      </w:r>
      <w:r w:rsidRPr="006F47C6">
        <w:rPr>
          <w:rFonts w:ascii="Times New Roman" w:hAnsi="Times New Roman" w:cs="Times New Roman"/>
          <w:b/>
          <w:sz w:val="24"/>
          <w:szCs w:val="24"/>
        </w:rPr>
        <w:t>Sieve Analysis</w:t>
      </w:r>
    </w:p>
    <w:p w14:paraId="775C4AC2" w14:textId="77777777" w:rsidR="00CE43B0" w:rsidRPr="006F47C6" w:rsidRDefault="00CE43B0" w:rsidP="000842A4">
      <w:pPr>
        <w:pStyle w:val="ListParagraph"/>
        <w:spacing w:line="276" w:lineRule="auto"/>
        <w:ind w:left="1080"/>
        <w:jc w:val="both"/>
        <w:rPr>
          <w:rFonts w:ascii="Times New Roman" w:hAnsi="Times New Roman" w:cs="Times New Roman"/>
          <w:b/>
          <w:sz w:val="24"/>
          <w:szCs w:val="24"/>
        </w:rPr>
      </w:pPr>
    </w:p>
    <w:p w14:paraId="2F272B1B" w14:textId="77777777" w:rsidR="00CE43B0" w:rsidRDefault="00CE43B0" w:rsidP="000842A4">
      <w:pPr>
        <w:spacing w:line="276" w:lineRule="auto"/>
        <w:jc w:val="both"/>
        <w:rPr>
          <w:rFonts w:ascii="Times New Roman" w:hAnsi="Times New Roman" w:cs="Times New Roman"/>
          <w:b/>
          <w:sz w:val="24"/>
          <w:szCs w:val="24"/>
        </w:rPr>
      </w:pPr>
      <w:r>
        <w:rPr>
          <w:rFonts w:ascii="Times New Roman" w:hAnsi="Times New Roman" w:cs="Times New Roman"/>
          <w:b/>
          <w:sz w:val="24"/>
          <w:szCs w:val="24"/>
        </w:rPr>
        <w:t xml:space="preserve">3.2.6 </w:t>
      </w:r>
      <w:r w:rsidRPr="006F47C6">
        <w:rPr>
          <w:rFonts w:ascii="Times New Roman" w:hAnsi="Times New Roman" w:cs="Times New Roman"/>
          <w:b/>
          <w:sz w:val="24"/>
          <w:szCs w:val="24"/>
        </w:rPr>
        <w:t xml:space="preserve">Mix Design </w:t>
      </w:r>
    </w:p>
    <w:p w14:paraId="0CF4A8F1" w14:textId="1BDDC099" w:rsidR="007B2B05" w:rsidRPr="006F47C6" w:rsidRDefault="00CE43B0" w:rsidP="000842A4">
      <w:pPr>
        <w:spacing w:line="276"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901B78" w:rsidRPr="006F47C6">
        <w:rPr>
          <w:rFonts w:ascii="Times New Roman" w:hAnsi="Times New Roman" w:cs="Times New Roman"/>
          <w:sz w:val="24"/>
          <w:szCs w:val="24"/>
        </w:rPr>
        <w:t xml:space="preserve">Concrete fix design is a </w:t>
      </w:r>
      <w:r w:rsidR="005D19FB" w:rsidRPr="006F47C6">
        <w:rPr>
          <w:rFonts w:ascii="Times New Roman" w:hAnsi="Times New Roman" w:cs="Times New Roman"/>
          <w:sz w:val="24"/>
          <w:szCs w:val="24"/>
        </w:rPr>
        <w:t>step-by-step procedure</w:t>
      </w:r>
      <w:r w:rsidR="00901B78" w:rsidRPr="006F47C6">
        <w:rPr>
          <w:rFonts w:ascii="Times New Roman" w:hAnsi="Times New Roman" w:cs="Times New Roman"/>
          <w:sz w:val="24"/>
          <w:szCs w:val="24"/>
        </w:rPr>
        <w:t xml:space="preserve"> to work out the various proportions of the </w:t>
      </w:r>
      <w:r w:rsidR="005D19FB" w:rsidRPr="006F47C6">
        <w:rPr>
          <w:rFonts w:ascii="Times New Roman" w:hAnsi="Times New Roman" w:cs="Times New Roman"/>
          <w:sz w:val="24"/>
          <w:szCs w:val="24"/>
        </w:rPr>
        <w:t>elements</w:t>
      </w:r>
      <w:r w:rsidR="00901B78" w:rsidRPr="006F47C6">
        <w:rPr>
          <w:rFonts w:ascii="Times New Roman" w:hAnsi="Times New Roman" w:cs="Times New Roman"/>
          <w:sz w:val="24"/>
          <w:szCs w:val="24"/>
        </w:rPr>
        <w:t xml:space="preserve"> which go to make concrete. There are various methods of mix design available. These methods can only give </w:t>
      </w:r>
      <w:r w:rsidR="005D19FB" w:rsidRPr="006F47C6">
        <w:rPr>
          <w:rFonts w:ascii="Times New Roman" w:hAnsi="Times New Roman" w:cs="Times New Roman"/>
          <w:sz w:val="24"/>
          <w:szCs w:val="24"/>
        </w:rPr>
        <w:t>recommendation</w:t>
      </w:r>
      <w:r w:rsidR="00901B78" w:rsidRPr="006F47C6">
        <w:rPr>
          <w:rFonts w:ascii="Times New Roman" w:hAnsi="Times New Roman" w:cs="Times New Roman"/>
          <w:sz w:val="24"/>
          <w:szCs w:val="24"/>
        </w:rPr>
        <w:t xml:space="preserve"> to the site engineer to work out the various parameters of concrete mix &amp; it may or may not be necessary to make minor adjustments </w:t>
      </w:r>
      <w:r w:rsidR="005D19FB" w:rsidRPr="006F47C6">
        <w:rPr>
          <w:rFonts w:ascii="Times New Roman" w:hAnsi="Times New Roman" w:cs="Times New Roman"/>
          <w:sz w:val="24"/>
          <w:szCs w:val="24"/>
        </w:rPr>
        <w:t>afterward</w:t>
      </w:r>
      <w:r w:rsidR="00901B78" w:rsidRPr="006F47C6">
        <w:rPr>
          <w:rFonts w:ascii="Times New Roman" w:hAnsi="Times New Roman" w:cs="Times New Roman"/>
          <w:sz w:val="24"/>
          <w:szCs w:val="24"/>
        </w:rPr>
        <w:t xml:space="preserve">. However, it is very essential for the site engineer to get the feel of concrete material &amp; concrete by continuous check on workability, cohesiveness, finished surface, strength &amp; durability parameter. It is only then that the engineer acquires the art of designing concrete mixes. </w:t>
      </w:r>
    </w:p>
    <w:p w14:paraId="7A82286A" w14:textId="4A9FD405" w:rsidR="00901B78" w:rsidRPr="006F47C6" w:rsidRDefault="00901B78" w:rsidP="000842A4">
      <w:pPr>
        <w:spacing w:line="276" w:lineRule="auto"/>
        <w:jc w:val="both"/>
        <w:rPr>
          <w:rFonts w:ascii="Times New Roman" w:hAnsi="Times New Roman" w:cs="Times New Roman"/>
          <w:sz w:val="24"/>
          <w:szCs w:val="24"/>
        </w:rPr>
      </w:pPr>
      <w:r w:rsidRPr="006F47C6">
        <w:rPr>
          <w:rFonts w:ascii="Times New Roman" w:hAnsi="Times New Roman" w:cs="Times New Roman"/>
          <w:sz w:val="24"/>
          <w:szCs w:val="24"/>
        </w:rPr>
        <w:lastRenderedPageBreak/>
        <w:t xml:space="preserve"> It is </w:t>
      </w:r>
      <w:r w:rsidR="005D19FB" w:rsidRPr="006F47C6">
        <w:rPr>
          <w:rFonts w:ascii="Times New Roman" w:hAnsi="Times New Roman" w:cs="Times New Roman"/>
          <w:sz w:val="24"/>
          <w:szCs w:val="24"/>
        </w:rPr>
        <w:t>tough</w:t>
      </w:r>
      <w:r w:rsidRPr="006F47C6">
        <w:rPr>
          <w:rFonts w:ascii="Times New Roman" w:hAnsi="Times New Roman" w:cs="Times New Roman"/>
          <w:sz w:val="24"/>
          <w:szCs w:val="24"/>
        </w:rPr>
        <w:t xml:space="preserve"> to design the concrete mixes in our country as the materials available from time to time at site are not consistent in quality. </w:t>
      </w:r>
      <w:r w:rsidR="005D19FB" w:rsidRPr="006F47C6">
        <w:rPr>
          <w:rFonts w:ascii="Times New Roman" w:hAnsi="Times New Roman" w:cs="Times New Roman"/>
          <w:sz w:val="24"/>
          <w:szCs w:val="24"/>
        </w:rPr>
        <w:t>Therefore,</w:t>
      </w:r>
      <w:r w:rsidRPr="006F47C6">
        <w:rPr>
          <w:rFonts w:ascii="Times New Roman" w:hAnsi="Times New Roman" w:cs="Times New Roman"/>
          <w:sz w:val="24"/>
          <w:szCs w:val="24"/>
        </w:rPr>
        <w:t xml:space="preserve"> a </w:t>
      </w:r>
      <w:r w:rsidR="005D19FB" w:rsidRPr="006F47C6">
        <w:rPr>
          <w:rFonts w:ascii="Times New Roman" w:hAnsi="Times New Roman" w:cs="Times New Roman"/>
          <w:sz w:val="24"/>
          <w:szCs w:val="24"/>
        </w:rPr>
        <w:t>observant</w:t>
      </w:r>
      <w:r w:rsidRPr="006F47C6">
        <w:rPr>
          <w:rFonts w:ascii="Times New Roman" w:hAnsi="Times New Roman" w:cs="Times New Roman"/>
          <w:sz w:val="24"/>
          <w:szCs w:val="24"/>
        </w:rPr>
        <w:t xml:space="preserve"> eye and skills of the engineer designing the concrete mix plays an important role. The various properties of a concrete-mix like compressive strength, flexural strength and split tensile strength are to be calculated and compared</w:t>
      </w:r>
      <w:r w:rsidR="007B2B05" w:rsidRPr="006F47C6">
        <w:rPr>
          <w:rFonts w:ascii="Times New Roman" w:hAnsi="Times New Roman" w:cs="Times New Roman"/>
          <w:sz w:val="24"/>
          <w:szCs w:val="24"/>
        </w:rPr>
        <w:t xml:space="preserve">. </w:t>
      </w:r>
      <w:r w:rsidRPr="006F47C6">
        <w:rPr>
          <w:rFonts w:ascii="Times New Roman" w:hAnsi="Times New Roman" w:cs="Times New Roman"/>
          <w:sz w:val="24"/>
          <w:szCs w:val="24"/>
        </w:rPr>
        <w:t>The method we used is popularly known as ‘AMBUJA METHOD’. This method has been adopted on several sites in and around Mumbai and has give technically and economically good results.</w:t>
      </w:r>
      <w:r w:rsidR="007B2B05" w:rsidRPr="006F47C6">
        <w:rPr>
          <w:rFonts w:ascii="Times New Roman" w:hAnsi="Times New Roman" w:cs="Times New Roman"/>
          <w:sz w:val="24"/>
          <w:szCs w:val="24"/>
        </w:rPr>
        <w:t xml:space="preserve"> </w:t>
      </w:r>
      <w:r w:rsidRPr="006F47C6">
        <w:rPr>
          <w:rFonts w:ascii="Times New Roman" w:hAnsi="Times New Roman" w:cs="Times New Roman"/>
          <w:sz w:val="24"/>
          <w:szCs w:val="24"/>
        </w:rPr>
        <w:t xml:space="preserve">The study carried on the basis of these following adjectives: </w:t>
      </w:r>
    </w:p>
    <w:p w14:paraId="6E555CC5" w14:textId="77777777" w:rsidR="00901B78" w:rsidRPr="006F47C6" w:rsidRDefault="00901B78" w:rsidP="005A7734">
      <w:pPr>
        <w:pStyle w:val="ListParagraph"/>
        <w:numPr>
          <w:ilvl w:val="0"/>
          <w:numId w:val="6"/>
        </w:numPr>
        <w:spacing w:after="200" w:line="276" w:lineRule="auto"/>
        <w:jc w:val="both"/>
        <w:rPr>
          <w:rFonts w:ascii="Times New Roman" w:hAnsi="Times New Roman" w:cs="Times New Roman"/>
          <w:sz w:val="24"/>
          <w:szCs w:val="24"/>
        </w:rPr>
      </w:pPr>
      <w:r w:rsidRPr="006F47C6">
        <w:rPr>
          <w:rFonts w:ascii="Times New Roman" w:hAnsi="Times New Roman" w:cs="Times New Roman"/>
          <w:sz w:val="24"/>
          <w:szCs w:val="24"/>
        </w:rPr>
        <w:t>To determine the mechanical properties of wastewater mix concrete .</w:t>
      </w:r>
    </w:p>
    <w:p w14:paraId="5BD4F1EB" w14:textId="77777777" w:rsidR="00901B78" w:rsidRPr="006F47C6" w:rsidRDefault="00901B78" w:rsidP="005A7734">
      <w:pPr>
        <w:pStyle w:val="ListParagraph"/>
        <w:numPr>
          <w:ilvl w:val="0"/>
          <w:numId w:val="6"/>
        </w:numPr>
        <w:spacing w:after="200" w:line="276" w:lineRule="auto"/>
        <w:jc w:val="both"/>
        <w:rPr>
          <w:rFonts w:ascii="Times New Roman" w:hAnsi="Times New Roman" w:cs="Times New Roman"/>
          <w:sz w:val="24"/>
          <w:szCs w:val="24"/>
        </w:rPr>
      </w:pPr>
      <w:r w:rsidRPr="006F47C6">
        <w:rPr>
          <w:rFonts w:ascii="Times New Roman" w:hAnsi="Times New Roman" w:cs="Times New Roman"/>
          <w:sz w:val="24"/>
          <w:szCs w:val="24"/>
        </w:rPr>
        <w:t>T o determine the results of compression, flexural and split tensile strength for wastewater mix over the plain traditional mix.</w:t>
      </w:r>
    </w:p>
    <w:p w14:paraId="1351A40F" w14:textId="77777777" w:rsidR="00901B78" w:rsidRPr="006F47C6" w:rsidRDefault="00901B78" w:rsidP="005A7734">
      <w:pPr>
        <w:pStyle w:val="ListParagraph"/>
        <w:numPr>
          <w:ilvl w:val="0"/>
          <w:numId w:val="6"/>
        </w:numPr>
        <w:spacing w:after="200" w:line="276" w:lineRule="auto"/>
        <w:jc w:val="both"/>
        <w:rPr>
          <w:rFonts w:ascii="Times New Roman" w:hAnsi="Times New Roman" w:cs="Times New Roman"/>
          <w:sz w:val="24"/>
          <w:szCs w:val="24"/>
        </w:rPr>
      </w:pPr>
      <w:r w:rsidRPr="006F47C6">
        <w:rPr>
          <w:rFonts w:ascii="Times New Roman" w:hAnsi="Times New Roman" w:cs="Times New Roman"/>
          <w:sz w:val="24"/>
          <w:szCs w:val="24"/>
        </w:rPr>
        <w:t>To develop cost saving concrete.</w:t>
      </w:r>
    </w:p>
    <w:p w14:paraId="3E0F8534" w14:textId="77777777" w:rsidR="00901B78" w:rsidRPr="006F47C6" w:rsidRDefault="00901B78" w:rsidP="005A7734">
      <w:pPr>
        <w:pStyle w:val="ListParagraph"/>
        <w:numPr>
          <w:ilvl w:val="0"/>
          <w:numId w:val="6"/>
        </w:numPr>
        <w:spacing w:after="200" w:line="276" w:lineRule="auto"/>
        <w:jc w:val="both"/>
        <w:rPr>
          <w:rFonts w:ascii="Times New Roman" w:hAnsi="Times New Roman" w:cs="Times New Roman"/>
          <w:sz w:val="24"/>
          <w:szCs w:val="24"/>
        </w:rPr>
      </w:pPr>
      <w:r w:rsidRPr="006F47C6">
        <w:rPr>
          <w:rFonts w:ascii="Times New Roman" w:hAnsi="Times New Roman" w:cs="Times New Roman"/>
          <w:sz w:val="24"/>
          <w:szCs w:val="24"/>
        </w:rPr>
        <w:t>To develop feasible waste management of wastewater.</w:t>
      </w:r>
    </w:p>
    <w:p w14:paraId="670A23AE" w14:textId="12236D8D" w:rsidR="00CE43B0" w:rsidRPr="006B48FE" w:rsidRDefault="00901B78" w:rsidP="000842A4">
      <w:pPr>
        <w:spacing w:line="276" w:lineRule="auto"/>
        <w:jc w:val="both"/>
        <w:rPr>
          <w:rFonts w:ascii="Times New Roman" w:hAnsi="Times New Roman" w:cs="Times New Roman"/>
          <w:sz w:val="24"/>
          <w:szCs w:val="24"/>
        </w:rPr>
      </w:pPr>
      <w:r w:rsidRPr="006F47C6">
        <w:rPr>
          <w:rFonts w:ascii="Times New Roman" w:hAnsi="Times New Roman" w:cs="Times New Roman"/>
          <w:sz w:val="24"/>
          <w:szCs w:val="24"/>
        </w:rPr>
        <w:t>In this method, for various concrete specifications, various tables from IS 456 were referred. The concrete was designed and tested for different types of water. Three specimen for each cubes, cylinder and beams where casted for different proportion of water. The specimens were casted in batches for portable, treated wastewater and untreated wastewater. The aim is to increase the quality of concrete using sewage water. The compressive, flexural and split tensile strength is calculated for specimen for 3 days , 7 days and 14 days. Design mix for M25 grade of concrete was presented by replacing the type of water during mix.</w:t>
      </w:r>
      <w:r w:rsidR="007B2B05" w:rsidRPr="006F47C6">
        <w:rPr>
          <w:rFonts w:ascii="Times New Roman" w:hAnsi="Times New Roman" w:cs="Times New Roman"/>
          <w:sz w:val="24"/>
          <w:szCs w:val="24"/>
        </w:rPr>
        <w:t xml:space="preserve"> </w:t>
      </w:r>
      <w:r w:rsidRPr="006F47C6">
        <w:rPr>
          <w:rFonts w:ascii="Times New Roman" w:hAnsi="Times New Roman" w:cs="Times New Roman"/>
          <w:sz w:val="24"/>
          <w:szCs w:val="24"/>
        </w:rPr>
        <w:t xml:space="preserve">For calculating the various strength and properties of concrete tests were performed on the specimen viz., cube of size 150×150mm, beams of length 500mm and cross section of 100mm, and cylinder of diameter 150mm of length . </w:t>
      </w:r>
    </w:p>
    <w:p w14:paraId="79C8C1B2" w14:textId="2F303265" w:rsidR="00901B78" w:rsidRPr="006F47C6" w:rsidRDefault="00901B78" w:rsidP="000842A4">
      <w:pPr>
        <w:spacing w:line="276" w:lineRule="auto"/>
        <w:jc w:val="both"/>
        <w:rPr>
          <w:rFonts w:ascii="Times New Roman" w:hAnsi="Times New Roman" w:cs="Times New Roman"/>
          <w:b/>
          <w:sz w:val="24"/>
          <w:szCs w:val="24"/>
        </w:rPr>
      </w:pPr>
      <w:r w:rsidRPr="006F47C6">
        <w:rPr>
          <w:rFonts w:ascii="Times New Roman" w:hAnsi="Times New Roman" w:cs="Times New Roman"/>
          <w:b/>
          <w:sz w:val="24"/>
          <w:szCs w:val="24"/>
        </w:rPr>
        <w:t xml:space="preserve">Ambuja Concrete Mix Design </w:t>
      </w:r>
    </w:p>
    <w:p w14:paraId="303C1B66" w14:textId="10A5CF5A" w:rsidR="00901B78" w:rsidRPr="006F47C6" w:rsidRDefault="00901B78" w:rsidP="000842A4">
      <w:pPr>
        <w:spacing w:line="276" w:lineRule="auto"/>
        <w:jc w:val="both"/>
        <w:rPr>
          <w:rFonts w:ascii="Times New Roman" w:hAnsi="Times New Roman" w:cs="Times New Roman"/>
          <w:sz w:val="24"/>
          <w:szCs w:val="24"/>
        </w:rPr>
      </w:pPr>
      <w:r w:rsidRPr="006F47C6">
        <w:rPr>
          <w:rFonts w:ascii="Times New Roman" w:hAnsi="Times New Roman" w:cs="Times New Roman"/>
          <w:sz w:val="24"/>
          <w:szCs w:val="24"/>
        </w:rPr>
        <w:t xml:space="preserve">Concrete mix design is the </w:t>
      </w:r>
      <w:r w:rsidR="005D19FB" w:rsidRPr="006F47C6">
        <w:rPr>
          <w:rFonts w:ascii="Times New Roman" w:hAnsi="Times New Roman" w:cs="Times New Roman"/>
          <w:sz w:val="24"/>
          <w:szCs w:val="24"/>
        </w:rPr>
        <w:t>course</w:t>
      </w:r>
      <w:r w:rsidRPr="006F47C6">
        <w:rPr>
          <w:rFonts w:ascii="Times New Roman" w:hAnsi="Times New Roman" w:cs="Times New Roman"/>
          <w:sz w:val="24"/>
          <w:szCs w:val="24"/>
        </w:rPr>
        <w:t xml:space="preserve"> of finding right proportions of cement, sand and aggregates for concrete to achieve target strength in structure. So, concrete mix design can be stated as Concrete Mix = Cement: Sand: Aggregates. The ambuja concrete mix design involves various steps, calculations and laboratory testing to find right mix proportions. This process is usually adopted for structures which require higher grades of concrete such as M25 and above and large construction projects where quantity of concrete </w:t>
      </w:r>
      <w:r w:rsidR="009449EA" w:rsidRPr="006F47C6">
        <w:rPr>
          <w:rFonts w:ascii="Times New Roman" w:hAnsi="Times New Roman" w:cs="Times New Roman"/>
          <w:sz w:val="24"/>
          <w:szCs w:val="24"/>
        </w:rPr>
        <w:t>ingesting</w:t>
      </w:r>
      <w:r w:rsidRPr="006F47C6">
        <w:rPr>
          <w:rFonts w:ascii="Times New Roman" w:hAnsi="Times New Roman" w:cs="Times New Roman"/>
          <w:sz w:val="24"/>
          <w:szCs w:val="24"/>
        </w:rPr>
        <w:t xml:space="preserve"> is huge.</w:t>
      </w:r>
    </w:p>
    <w:p w14:paraId="56B88DED" w14:textId="45849620" w:rsidR="007B2B05" w:rsidRPr="006F47C6" w:rsidRDefault="00901B78" w:rsidP="000842A4">
      <w:pPr>
        <w:spacing w:line="276" w:lineRule="auto"/>
        <w:jc w:val="both"/>
        <w:rPr>
          <w:rFonts w:ascii="Times New Roman" w:hAnsi="Times New Roman" w:cs="Times New Roman"/>
          <w:sz w:val="24"/>
          <w:szCs w:val="24"/>
        </w:rPr>
      </w:pPr>
      <w:r w:rsidRPr="006F47C6">
        <w:rPr>
          <w:rFonts w:ascii="Times New Roman" w:hAnsi="Times New Roman" w:cs="Times New Roman"/>
          <w:sz w:val="24"/>
          <w:szCs w:val="24"/>
        </w:rPr>
        <w:t xml:space="preserve"> </w:t>
      </w:r>
      <w:r w:rsidR="009449EA" w:rsidRPr="006F47C6">
        <w:rPr>
          <w:rFonts w:ascii="Times New Roman" w:hAnsi="Times New Roman" w:cs="Times New Roman"/>
          <w:sz w:val="24"/>
          <w:szCs w:val="24"/>
        </w:rPr>
        <w:t>Reimbursements</w:t>
      </w:r>
      <w:r w:rsidRPr="006F47C6">
        <w:rPr>
          <w:rFonts w:ascii="Times New Roman" w:hAnsi="Times New Roman" w:cs="Times New Roman"/>
          <w:sz w:val="24"/>
          <w:szCs w:val="24"/>
        </w:rPr>
        <w:t xml:space="preserve"> of ambuja concrete mix design is that it provides the right proportions of materials, thus making the concrete construction economical in achieving required strength of structural members. As the quantity of concrete required for large constructions are huge, economy in quantity of materials such as materials such as cement makes the project construction economical.</w:t>
      </w:r>
    </w:p>
    <w:p w14:paraId="33472B4D" w14:textId="7AF0FA17" w:rsidR="00901B78" w:rsidRPr="006F47C6" w:rsidRDefault="00901B78" w:rsidP="000842A4">
      <w:pPr>
        <w:spacing w:line="276" w:lineRule="auto"/>
        <w:jc w:val="both"/>
        <w:rPr>
          <w:rFonts w:ascii="Times New Roman" w:hAnsi="Times New Roman" w:cs="Times New Roman"/>
          <w:sz w:val="24"/>
          <w:szCs w:val="24"/>
        </w:rPr>
      </w:pPr>
      <w:r w:rsidRPr="006F47C6">
        <w:rPr>
          <w:rFonts w:ascii="Times New Roman" w:hAnsi="Times New Roman" w:cs="Times New Roman"/>
          <w:b/>
          <w:sz w:val="24"/>
          <w:szCs w:val="24"/>
        </w:rPr>
        <w:t xml:space="preserve">Concrete mix design </w:t>
      </w:r>
      <w:r w:rsidR="007B2B05" w:rsidRPr="006F47C6">
        <w:rPr>
          <w:rFonts w:ascii="Times New Roman" w:hAnsi="Times New Roman" w:cs="Times New Roman"/>
          <w:b/>
          <w:sz w:val="24"/>
          <w:szCs w:val="24"/>
        </w:rPr>
        <w:t>:</w:t>
      </w:r>
      <w:r w:rsidRPr="006F47C6">
        <w:rPr>
          <w:rFonts w:ascii="Times New Roman" w:hAnsi="Times New Roman" w:cs="Times New Roman"/>
          <w:b/>
          <w:sz w:val="24"/>
          <w:szCs w:val="24"/>
        </w:rPr>
        <w:t xml:space="preserve">  Mix design for M25 </w:t>
      </w:r>
    </w:p>
    <w:p w14:paraId="4C55038F" w14:textId="77777777" w:rsidR="00901B78" w:rsidRPr="006F47C6" w:rsidRDefault="00901B78" w:rsidP="005A7734">
      <w:pPr>
        <w:pStyle w:val="ListParagraph"/>
        <w:numPr>
          <w:ilvl w:val="0"/>
          <w:numId w:val="7"/>
        </w:numPr>
        <w:spacing w:after="200" w:line="276" w:lineRule="auto"/>
        <w:jc w:val="both"/>
        <w:rPr>
          <w:rFonts w:ascii="Times New Roman" w:hAnsi="Times New Roman" w:cs="Times New Roman"/>
          <w:sz w:val="24"/>
          <w:szCs w:val="24"/>
        </w:rPr>
      </w:pPr>
      <w:r w:rsidRPr="006F47C6">
        <w:rPr>
          <w:rFonts w:ascii="Times New Roman" w:hAnsi="Times New Roman" w:cs="Times New Roman"/>
          <w:sz w:val="24"/>
          <w:szCs w:val="24"/>
        </w:rPr>
        <w:t xml:space="preserve">Grade of designation = M25 </w:t>
      </w:r>
    </w:p>
    <w:p w14:paraId="747675F0" w14:textId="77777777" w:rsidR="00901B78" w:rsidRPr="006F47C6" w:rsidRDefault="00901B78" w:rsidP="005A7734">
      <w:pPr>
        <w:pStyle w:val="ListParagraph"/>
        <w:numPr>
          <w:ilvl w:val="0"/>
          <w:numId w:val="7"/>
        </w:numPr>
        <w:spacing w:after="200" w:line="276" w:lineRule="auto"/>
        <w:jc w:val="both"/>
        <w:rPr>
          <w:rFonts w:ascii="Times New Roman" w:hAnsi="Times New Roman" w:cs="Times New Roman"/>
          <w:sz w:val="24"/>
          <w:szCs w:val="24"/>
        </w:rPr>
      </w:pPr>
      <w:r w:rsidRPr="006F47C6">
        <w:rPr>
          <w:rFonts w:ascii="Times New Roman" w:hAnsi="Times New Roman" w:cs="Times New Roman"/>
          <w:sz w:val="24"/>
          <w:szCs w:val="24"/>
        </w:rPr>
        <w:t xml:space="preserve">Type of cement = Pozzolona Portland Cement </w:t>
      </w:r>
    </w:p>
    <w:p w14:paraId="7F977517" w14:textId="77777777" w:rsidR="00901B78" w:rsidRPr="006F47C6" w:rsidRDefault="00901B78" w:rsidP="005A7734">
      <w:pPr>
        <w:pStyle w:val="ListParagraph"/>
        <w:numPr>
          <w:ilvl w:val="0"/>
          <w:numId w:val="7"/>
        </w:numPr>
        <w:spacing w:after="200" w:line="276" w:lineRule="auto"/>
        <w:jc w:val="both"/>
        <w:rPr>
          <w:rFonts w:ascii="Times New Roman" w:hAnsi="Times New Roman" w:cs="Times New Roman"/>
          <w:sz w:val="24"/>
          <w:szCs w:val="24"/>
        </w:rPr>
      </w:pPr>
      <w:r w:rsidRPr="006F47C6">
        <w:rPr>
          <w:rFonts w:ascii="Times New Roman" w:hAnsi="Times New Roman" w:cs="Times New Roman"/>
          <w:sz w:val="24"/>
          <w:szCs w:val="24"/>
        </w:rPr>
        <w:t>Max nominal size of aggregate = 20 mm</w:t>
      </w:r>
    </w:p>
    <w:p w14:paraId="7073EBC3" w14:textId="77777777" w:rsidR="00901B78" w:rsidRPr="006F47C6" w:rsidRDefault="00901B78" w:rsidP="005A7734">
      <w:pPr>
        <w:pStyle w:val="ListParagraph"/>
        <w:numPr>
          <w:ilvl w:val="0"/>
          <w:numId w:val="7"/>
        </w:numPr>
        <w:spacing w:after="200" w:line="276" w:lineRule="auto"/>
        <w:jc w:val="both"/>
        <w:rPr>
          <w:rFonts w:ascii="Times New Roman" w:hAnsi="Times New Roman" w:cs="Times New Roman"/>
          <w:sz w:val="24"/>
          <w:szCs w:val="24"/>
        </w:rPr>
      </w:pPr>
      <w:r w:rsidRPr="006F47C6">
        <w:rPr>
          <w:rFonts w:ascii="Times New Roman" w:hAnsi="Times New Roman" w:cs="Times New Roman"/>
          <w:sz w:val="24"/>
          <w:szCs w:val="24"/>
        </w:rPr>
        <w:t>Minimum cement content =  300 kg/m3</w:t>
      </w:r>
    </w:p>
    <w:p w14:paraId="2A289426" w14:textId="77777777" w:rsidR="00901B78" w:rsidRPr="006F47C6" w:rsidRDefault="00901B78" w:rsidP="005A7734">
      <w:pPr>
        <w:pStyle w:val="ListParagraph"/>
        <w:numPr>
          <w:ilvl w:val="0"/>
          <w:numId w:val="7"/>
        </w:numPr>
        <w:spacing w:after="200" w:line="276" w:lineRule="auto"/>
        <w:jc w:val="both"/>
        <w:rPr>
          <w:rFonts w:ascii="Times New Roman" w:hAnsi="Times New Roman" w:cs="Times New Roman"/>
          <w:sz w:val="24"/>
          <w:szCs w:val="24"/>
        </w:rPr>
      </w:pPr>
      <w:r w:rsidRPr="006F47C6">
        <w:rPr>
          <w:rFonts w:ascii="Times New Roman" w:hAnsi="Times New Roman" w:cs="Times New Roman"/>
          <w:sz w:val="24"/>
          <w:szCs w:val="24"/>
        </w:rPr>
        <w:t>Water-cement Ratio =  0.50</w:t>
      </w:r>
    </w:p>
    <w:p w14:paraId="71C83677" w14:textId="77777777" w:rsidR="00901B78" w:rsidRPr="006F47C6" w:rsidRDefault="00901B78" w:rsidP="005A7734">
      <w:pPr>
        <w:pStyle w:val="ListParagraph"/>
        <w:numPr>
          <w:ilvl w:val="0"/>
          <w:numId w:val="7"/>
        </w:numPr>
        <w:spacing w:after="200" w:line="276" w:lineRule="auto"/>
        <w:jc w:val="both"/>
        <w:rPr>
          <w:rFonts w:ascii="Times New Roman" w:hAnsi="Times New Roman" w:cs="Times New Roman"/>
          <w:sz w:val="24"/>
          <w:szCs w:val="24"/>
        </w:rPr>
      </w:pPr>
      <w:r w:rsidRPr="006F47C6">
        <w:rPr>
          <w:rFonts w:ascii="Times New Roman" w:hAnsi="Times New Roman" w:cs="Times New Roman"/>
          <w:sz w:val="24"/>
          <w:szCs w:val="24"/>
        </w:rPr>
        <w:lastRenderedPageBreak/>
        <w:t>Standard deviation = 4 N/mm2</w:t>
      </w:r>
    </w:p>
    <w:p w14:paraId="28DE6A12" w14:textId="77777777" w:rsidR="00901B78" w:rsidRPr="006F47C6" w:rsidRDefault="00901B78" w:rsidP="005A7734">
      <w:pPr>
        <w:pStyle w:val="ListParagraph"/>
        <w:numPr>
          <w:ilvl w:val="0"/>
          <w:numId w:val="7"/>
        </w:numPr>
        <w:spacing w:after="200" w:line="276" w:lineRule="auto"/>
        <w:jc w:val="both"/>
        <w:rPr>
          <w:rFonts w:ascii="Times New Roman" w:hAnsi="Times New Roman" w:cs="Times New Roman"/>
          <w:sz w:val="24"/>
          <w:szCs w:val="24"/>
        </w:rPr>
      </w:pPr>
      <w:r w:rsidRPr="006F47C6">
        <w:rPr>
          <w:rFonts w:ascii="Times New Roman" w:hAnsi="Times New Roman" w:cs="Times New Roman"/>
          <w:sz w:val="24"/>
          <w:szCs w:val="24"/>
        </w:rPr>
        <w:t>Crushed sand = Zone 1</w:t>
      </w:r>
    </w:p>
    <w:p w14:paraId="7797EB4F" w14:textId="77777777" w:rsidR="00901B78" w:rsidRPr="006F47C6" w:rsidRDefault="00901B78" w:rsidP="005A7734">
      <w:pPr>
        <w:pStyle w:val="ListParagraph"/>
        <w:numPr>
          <w:ilvl w:val="0"/>
          <w:numId w:val="7"/>
        </w:numPr>
        <w:spacing w:after="200" w:line="276" w:lineRule="auto"/>
        <w:jc w:val="both"/>
        <w:rPr>
          <w:rFonts w:ascii="Times New Roman" w:hAnsi="Times New Roman" w:cs="Times New Roman"/>
          <w:sz w:val="24"/>
          <w:szCs w:val="24"/>
        </w:rPr>
      </w:pPr>
      <w:r w:rsidRPr="006F47C6">
        <w:rPr>
          <w:rFonts w:ascii="Times New Roman" w:hAnsi="Times New Roman" w:cs="Times New Roman"/>
          <w:sz w:val="24"/>
          <w:szCs w:val="24"/>
        </w:rPr>
        <w:t xml:space="preserve">Exposure Condition = Moderate </w:t>
      </w:r>
    </w:p>
    <w:p w14:paraId="057ADF5B" w14:textId="422880A4" w:rsidR="00901B78" w:rsidRPr="006F47C6" w:rsidRDefault="00901B78" w:rsidP="005A7734">
      <w:pPr>
        <w:pStyle w:val="ListParagraph"/>
        <w:numPr>
          <w:ilvl w:val="0"/>
          <w:numId w:val="7"/>
        </w:numPr>
        <w:spacing w:after="200" w:line="276" w:lineRule="auto"/>
        <w:jc w:val="both"/>
        <w:rPr>
          <w:rFonts w:ascii="Times New Roman" w:hAnsi="Times New Roman" w:cs="Times New Roman"/>
          <w:sz w:val="24"/>
          <w:szCs w:val="24"/>
        </w:rPr>
      </w:pPr>
      <w:r w:rsidRPr="006F47C6">
        <w:rPr>
          <w:rFonts w:ascii="Times New Roman" w:hAnsi="Times New Roman" w:cs="Times New Roman"/>
          <w:sz w:val="24"/>
          <w:szCs w:val="24"/>
        </w:rPr>
        <w:t>Target mean strength = 31.6 N/mm2</w:t>
      </w:r>
    </w:p>
    <w:p w14:paraId="44642DFB" w14:textId="26DBEC12" w:rsidR="00901B78" w:rsidRPr="006F47C6" w:rsidRDefault="00901B78" w:rsidP="000842A4">
      <w:pPr>
        <w:spacing w:line="276" w:lineRule="auto"/>
        <w:jc w:val="both"/>
        <w:rPr>
          <w:rFonts w:ascii="Times New Roman" w:hAnsi="Times New Roman" w:cs="Times New Roman"/>
          <w:sz w:val="24"/>
          <w:szCs w:val="24"/>
        </w:rPr>
      </w:pPr>
      <w:r w:rsidRPr="006F47C6">
        <w:rPr>
          <w:rFonts w:ascii="Times New Roman" w:hAnsi="Times New Roman" w:cs="Times New Roman"/>
          <w:sz w:val="24"/>
          <w:szCs w:val="24"/>
        </w:rPr>
        <w:t xml:space="preserve">After various calculations and corrections of oversize, specific gravity the final quantity of materials are calculated as </w:t>
      </w:r>
    </w:p>
    <w:p w14:paraId="5244D0FF" w14:textId="77777777" w:rsidR="00901B78" w:rsidRPr="006F47C6" w:rsidRDefault="00901B78" w:rsidP="005A7734">
      <w:pPr>
        <w:pStyle w:val="ListParagraph"/>
        <w:numPr>
          <w:ilvl w:val="0"/>
          <w:numId w:val="8"/>
        </w:numPr>
        <w:spacing w:after="200" w:line="276" w:lineRule="auto"/>
        <w:jc w:val="both"/>
        <w:rPr>
          <w:rFonts w:ascii="Times New Roman" w:hAnsi="Times New Roman" w:cs="Times New Roman"/>
          <w:sz w:val="24"/>
          <w:szCs w:val="24"/>
        </w:rPr>
      </w:pPr>
      <w:r w:rsidRPr="006F47C6">
        <w:rPr>
          <w:rFonts w:ascii="Times New Roman" w:hAnsi="Times New Roman" w:cs="Times New Roman"/>
          <w:sz w:val="24"/>
          <w:szCs w:val="24"/>
        </w:rPr>
        <w:t>Cement                     =   394.32 kg/m3</w:t>
      </w:r>
    </w:p>
    <w:p w14:paraId="3512A62C" w14:textId="77777777" w:rsidR="00901B78" w:rsidRPr="006F47C6" w:rsidRDefault="00901B78" w:rsidP="005A7734">
      <w:pPr>
        <w:pStyle w:val="ListParagraph"/>
        <w:numPr>
          <w:ilvl w:val="0"/>
          <w:numId w:val="8"/>
        </w:numPr>
        <w:spacing w:after="200" w:line="276" w:lineRule="auto"/>
        <w:jc w:val="both"/>
        <w:rPr>
          <w:rFonts w:ascii="Times New Roman" w:hAnsi="Times New Roman" w:cs="Times New Roman"/>
          <w:sz w:val="24"/>
          <w:szCs w:val="24"/>
        </w:rPr>
      </w:pPr>
      <w:r w:rsidRPr="006F47C6">
        <w:rPr>
          <w:rFonts w:ascii="Times New Roman" w:hAnsi="Times New Roman" w:cs="Times New Roman"/>
          <w:sz w:val="24"/>
          <w:szCs w:val="24"/>
        </w:rPr>
        <w:t xml:space="preserve">Water content           =   177 lit </w:t>
      </w:r>
    </w:p>
    <w:p w14:paraId="277DB02A" w14:textId="77777777" w:rsidR="00901B78" w:rsidRPr="006F47C6" w:rsidRDefault="00901B78" w:rsidP="005A7734">
      <w:pPr>
        <w:pStyle w:val="ListParagraph"/>
        <w:numPr>
          <w:ilvl w:val="0"/>
          <w:numId w:val="8"/>
        </w:numPr>
        <w:spacing w:after="200" w:line="276" w:lineRule="auto"/>
        <w:jc w:val="both"/>
        <w:rPr>
          <w:rFonts w:ascii="Times New Roman" w:hAnsi="Times New Roman" w:cs="Times New Roman"/>
          <w:sz w:val="24"/>
          <w:szCs w:val="24"/>
        </w:rPr>
      </w:pPr>
      <w:r w:rsidRPr="006F47C6">
        <w:rPr>
          <w:rFonts w:ascii="Times New Roman" w:hAnsi="Times New Roman" w:cs="Times New Roman"/>
          <w:sz w:val="24"/>
          <w:szCs w:val="24"/>
        </w:rPr>
        <w:t xml:space="preserve">Fine Aggregate         =   769.88 kg/m3 </w:t>
      </w:r>
    </w:p>
    <w:p w14:paraId="271A5858" w14:textId="1D55A4EB" w:rsidR="00901B78" w:rsidRPr="006F47C6" w:rsidRDefault="00901B78" w:rsidP="005A7734">
      <w:pPr>
        <w:pStyle w:val="ListParagraph"/>
        <w:numPr>
          <w:ilvl w:val="0"/>
          <w:numId w:val="8"/>
        </w:numPr>
        <w:spacing w:after="200" w:line="276" w:lineRule="auto"/>
        <w:jc w:val="both"/>
        <w:rPr>
          <w:rFonts w:ascii="Times New Roman" w:hAnsi="Times New Roman" w:cs="Times New Roman"/>
          <w:sz w:val="24"/>
          <w:szCs w:val="24"/>
        </w:rPr>
      </w:pPr>
      <w:r w:rsidRPr="006F47C6">
        <w:rPr>
          <w:rFonts w:ascii="Times New Roman" w:hAnsi="Times New Roman" w:cs="Times New Roman"/>
          <w:sz w:val="24"/>
          <w:szCs w:val="24"/>
        </w:rPr>
        <w:t xml:space="preserve">Coarse Aggregate     =    495.88 kg/m3 </w:t>
      </w:r>
    </w:p>
    <w:p w14:paraId="38BBFAD7" w14:textId="77777777" w:rsidR="00901B78" w:rsidRPr="006F47C6" w:rsidRDefault="00901B78" w:rsidP="000842A4">
      <w:pPr>
        <w:spacing w:line="276" w:lineRule="auto"/>
        <w:jc w:val="both"/>
        <w:rPr>
          <w:rFonts w:ascii="Times New Roman" w:hAnsi="Times New Roman" w:cs="Times New Roman"/>
          <w:sz w:val="24"/>
          <w:szCs w:val="24"/>
        </w:rPr>
      </w:pPr>
      <w:r w:rsidRPr="006F47C6">
        <w:rPr>
          <w:rFonts w:ascii="Times New Roman" w:hAnsi="Times New Roman" w:cs="Times New Roman"/>
          <w:sz w:val="24"/>
          <w:szCs w:val="24"/>
        </w:rPr>
        <w:t>By using this quantity of material a mix design of concrete is prepared. This mix design helps in achieving a desire workability, strength and durability for concrete work. For making the mix more workable admixture is also used.</w:t>
      </w:r>
    </w:p>
    <w:p w14:paraId="5226D9C9" w14:textId="14296972" w:rsidR="00901B78" w:rsidRPr="00F778B3" w:rsidRDefault="007B2B05" w:rsidP="005A7734">
      <w:pPr>
        <w:pStyle w:val="ListParagraph"/>
        <w:numPr>
          <w:ilvl w:val="0"/>
          <w:numId w:val="23"/>
        </w:numPr>
        <w:spacing w:line="276" w:lineRule="auto"/>
        <w:jc w:val="both"/>
        <w:rPr>
          <w:rFonts w:ascii="Times New Roman" w:hAnsi="Times New Roman" w:cs="Times New Roman"/>
          <w:b/>
          <w:sz w:val="24"/>
          <w:szCs w:val="24"/>
        </w:rPr>
      </w:pPr>
      <w:r w:rsidRPr="00F778B3">
        <w:rPr>
          <w:rFonts w:ascii="Times New Roman" w:hAnsi="Times New Roman" w:cs="Times New Roman"/>
          <w:b/>
          <w:sz w:val="24"/>
          <w:szCs w:val="24"/>
        </w:rPr>
        <w:t xml:space="preserve">Tests For Properties on Concrete Specimen </w:t>
      </w:r>
    </w:p>
    <w:p w14:paraId="71495757" w14:textId="1F3E40C8" w:rsidR="00901B78" w:rsidRPr="006F47C6" w:rsidRDefault="00901B78" w:rsidP="000842A4">
      <w:pPr>
        <w:spacing w:line="276" w:lineRule="auto"/>
        <w:jc w:val="both"/>
        <w:rPr>
          <w:rFonts w:ascii="Times New Roman" w:hAnsi="Times New Roman" w:cs="Times New Roman"/>
          <w:b/>
          <w:sz w:val="24"/>
          <w:szCs w:val="24"/>
        </w:rPr>
      </w:pPr>
      <w:r w:rsidRPr="006F47C6">
        <w:rPr>
          <w:rFonts w:ascii="Times New Roman" w:hAnsi="Times New Roman" w:cs="Times New Roman"/>
          <w:b/>
          <w:sz w:val="24"/>
          <w:szCs w:val="24"/>
        </w:rPr>
        <w:t xml:space="preserve">Compressive Strength Test </w:t>
      </w:r>
    </w:p>
    <w:p w14:paraId="25A89719" w14:textId="77777777" w:rsidR="00901B78" w:rsidRPr="006F47C6" w:rsidRDefault="00901B78" w:rsidP="000842A4">
      <w:pPr>
        <w:spacing w:line="276" w:lineRule="auto"/>
        <w:jc w:val="both"/>
        <w:rPr>
          <w:rFonts w:ascii="Times New Roman" w:hAnsi="Times New Roman" w:cs="Times New Roman"/>
          <w:sz w:val="24"/>
          <w:szCs w:val="24"/>
        </w:rPr>
      </w:pPr>
      <w:r w:rsidRPr="006F47C6">
        <w:rPr>
          <w:rFonts w:ascii="Times New Roman" w:hAnsi="Times New Roman" w:cs="Times New Roman"/>
          <w:sz w:val="24"/>
          <w:szCs w:val="24"/>
        </w:rPr>
        <w:t xml:space="preserve">               Compressive strength of concrete is a measure of its ability to resist load, which tends to crush it. Most common test on hardened concrete is compressive strength test. It is because the test is easy to perform. Furthermore, many desirable characteristic of concrete are qualitatively related to its strength and the compressive strength of concrete in structural design. The compressive strength gives a good and clear indication that how the strength is affected with the used of treated and untreated sewage water. </w:t>
      </w:r>
    </w:p>
    <w:p w14:paraId="661CB8C3" w14:textId="48746901" w:rsidR="00901B78" w:rsidRPr="001D4528" w:rsidRDefault="00901B78" w:rsidP="000842A4">
      <w:pPr>
        <w:spacing w:line="276" w:lineRule="auto"/>
        <w:jc w:val="both"/>
        <w:rPr>
          <w:rFonts w:ascii="Times New Roman" w:hAnsi="Times New Roman" w:cs="Times New Roman"/>
          <w:sz w:val="24"/>
          <w:szCs w:val="24"/>
        </w:rPr>
      </w:pPr>
      <w:r w:rsidRPr="006F47C6">
        <w:rPr>
          <w:rFonts w:ascii="Times New Roman" w:hAnsi="Times New Roman" w:cs="Times New Roman"/>
          <w:sz w:val="24"/>
          <w:szCs w:val="24"/>
        </w:rPr>
        <w:t xml:space="preserve">              From the result it is observed that the addition of untreated waste water has a little effect on the compressive strength. It is observed that the use of treated wastewater increases the compressive strength of concrete when the untreated waste water is used then reduction in compressive strength is observed. The decrease in compressive strength is observed when the untreated wastewater or direct sewage water get used. The use of untreated wastewater undergoes absorption in concrete, when the untreated water is use during mix the concrete absorb more percent of water as compare to treated waste water. Due to absorption of more water the concrete form by using untreated wastewater is of poor quality and does not give good strength. </w:t>
      </w:r>
    </w:p>
    <w:p w14:paraId="76E90B32" w14:textId="77777777" w:rsidR="00901B78" w:rsidRPr="006F47C6" w:rsidRDefault="00901B78" w:rsidP="000842A4">
      <w:pPr>
        <w:spacing w:line="276" w:lineRule="auto"/>
        <w:jc w:val="center"/>
        <w:rPr>
          <w:rFonts w:ascii="Times New Roman" w:hAnsi="Times New Roman" w:cs="Times New Roman"/>
          <w:noProof/>
          <w:sz w:val="24"/>
          <w:szCs w:val="24"/>
        </w:rPr>
      </w:pPr>
      <w:r w:rsidRPr="006F47C6">
        <w:rPr>
          <w:rFonts w:ascii="Times New Roman" w:hAnsi="Times New Roman" w:cs="Times New Roman"/>
          <w:noProof/>
          <w:sz w:val="24"/>
          <w:szCs w:val="24"/>
          <w:lang w:eastAsia="en-IN"/>
        </w:rPr>
        <w:drawing>
          <wp:inline distT="0" distB="0" distL="0" distR="0" wp14:anchorId="002BFA0C" wp14:editId="180BD05B">
            <wp:extent cx="2573175" cy="1816359"/>
            <wp:effectExtent l="0" t="0" r="0" b="0"/>
            <wp:docPr id="28" name="Picture 12" descr="C:\Users\komal\Desktop\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omal\Desktop\00.jpg"/>
                    <pic:cNvPicPr>
                      <a:picLocks noChangeAspect="1" noChangeArrowheads="1"/>
                    </pic:cNvPicPr>
                  </pic:nvPicPr>
                  <pic:blipFill>
                    <a:blip r:embed="rId30" cstate="print"/>
                    <a:srcRect/>
                    <a:stretch>
                      <a:fillRect/>
                    </a:stretch>
                  </pic:blipFill>
                  <pic:spPr bwMode="auto">
                    <a:xfrm>
                      <a:off x="0" y="0"/>
                      <a:ext cx="2586887" cy="1826038"/>
                    </a:xfrm>
                    <a:prstGeom prst="rect">
                      <a:avLst/>
                    </a:prstGeom>
                    <a:noFill/>
                    <a:ln w="9525">
                      <a:noFill/>
                      <a:miter lim="800000"/>
                      <a:headEnd/>
                      <a:tailEnd/>
                    </a:ln>
                  </pic:spPr>
                </pic:pic>
              </a:graphicData>
            </a:graphic>
          </wp:inline>
        </w:drawing>
      </w:r>
    </w:p>
    <w:p w14:paraId="1928CA0B" w14:textId="7A863719" w:rsidR="00901B78" w:rsidRPr="006F47C6" w:rsidRDefault="00F778B3" w:rsidP="000842A4">
      <w:pPr>
        <w:spacing w:line="276" w:lineRule="auto"/>
        <w:jc w:val="center"/>
        <w:rPr>
          <w:rFonts w:ascii="Times New Roman" w:hAnsi="Times New Roman" w:cs="Times New Roman"/>
          <w:b/>
          <w:noProof/>
          <w:sz w:val="24"/>
          <w:szCs w:val="24"/>
        </w:rPr>
      </w:pPr>
      <w:r w:rsidRPr="006F47C6">
        <w:rPr>
          <w:rFonts w:ascii="Times New Roman" w:hAnsi="Times New Roman" w:cs="Times New Roman"/>
          <w:b/>
          <w:sz w:val="24"/>
          <w:szCs w:val="24"/>
        </w:rPr>
        <w:lastRenderedPageBreak/>
        <w:t>Fig</w:t>
      </w:r>
      <w:r>
        <w:rPr>
          <w:rFonts w:ascii="Times New Roman" w:hAnsi="Times New Roman" w:cs="Times New Roman"/>
          <w:b/>
          <w:sz w:val="24"/>
          <w:szCs w:val="24"/>
        </w:rPr>
        <w:t>ure 17:</w:t>
      </w:r>
      <w:r w:rsidRPr="006F47C6">
        <w:rPr>
          <w:rFonts w:ascii="Times New Roman" w:hAnsi="Times New Roman" w:cs="Times New Roman"/>
          <w:b/>
          <w:sz w:val="24"/>
          <w:szCs w:val="24"/>
        </w:rPr>
        <w:t xml:space="preserve"> </w:t>
      </w:r>
      <w:r w:rsidR="00901B78" w:rsidRPr="006F47C6">
        <w:rPr>
          <w:rFonts w:ascii="Times New Roman" w:hAnsi="Times New Roman" w:cs="Times New Roman"/>
          <w:b/>
          <w:noProof/>
          <w:sz w:val="24"/>
          <w:szCs w:val="24"/>
        </w:rPr>
        <w:t>Compressive testing machine</w:t>
      </w:r>
    </w:p>
    <w:p w14:paraId="4CDBB900" w14:textId="77777777" w:rsidR="00901B78" w:rsidRPr="006F47C6" w:rsidRDefault="00901B78" w:rsidP="000842A4">
      <w:pPr>
        <w:spacing w:line="276" w:lineRule="auto"/>
        <w:jc w:val="center"/>
        <w:rPr>
          <w:rFonts w:ascii="Times New Roman" w:hAnsi="Times New Roman" w:cs="Times New Roman"/>
          <w:sz w:val="24"/>
          <w:szCs w:val="24"/>
        </w:rPr>
      </w:pPr>
      <w:r w:rsidRPr="006F47C6">
        <w:rPr>
          <w:rFonts w:ascii="Times New Roman" w:hAnsi="Times New Roman" w:cs="Times New Roman"/>
          <w:noProof/>
          <w:sz w:val="24"/>
          <w:szCs w:val="24"/>
          <w:lang w:eastAsia="en-IN"/>
        </w:rPr>
        <w:drawing>
          <wp:inline distT="0" distB="0" distL="0" distR="0" wp14:anchorId="37C020C5" wp14:editId="60B5E70D">
            <wp:extent cx="2730012" cy="2303585"/>
            <wp:effectExtent l="19050" t="0" r="0" b="0"/>
            <wp:docPr id="31" name="Picture 11" descr="C:\Users\komal\Desktop\ME Dessertation\photos\IMG_20220304_122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omal\Desktop\ME Dessertation\photos\IMG_20220304_122206.jpg"/>
                    <pic:cNvPicPr>
                      <a:picLocks noChangeAspect="1" noChangeArrowheads="1"/>
                    </pic:cNvPicPr>
                  </pic:nvPicPr>
                  <pic:blipFill>
                    <a:blip r:embed="rId31" cstate="print"/>
                    <a:srcRect/>
                    <a:stretch>
                      <a:fillRect/>
                    </a:stretch>
                  </pic:blipFill>
                  <pic:spPr bwMode="auto">
                    <a:xfrm>
                      <a:off x="0" y="0"/>
                      <a:ext cx="2732196" cy="2305428"/>
                    </a:xfrm>
                    <a:prstGeom prst="rect">
                      <a:avLst/>
                    </a:prstGeom>
                    <a:noFill/>
                    <a:ln w="9525">
                      <a:noFill/>
                      <a:miter lim="800000"/>
                      <a:headEnd/>
                      <a:tailEnd/>
                    </a:ln>
                  </pic:spPr>
                </pic:pic>
              </a:graphicData>
            </a:graphic>
          </wp:inline>
        </w:drawing>
      </w:r>
    </w:p>
    <w:p w14:paraId="7E6C759A" w14:textId="1BE30F44" w:rsidR="004D1938" w:rsidRPr="006F47C6" w:rsidRDefault="00901B78" w:rsidP="000842A4">
      <w:pPr>
        <w:tabs>
          <w:tab w:val="left" w:pos="6895"/>
        </w:tabs>
        <w:spacing w:line="276" w:lineRule="auto"/>
        <w:ind w:left="360"/>
        <w:jc w:val="both"/>
        <w:rPr>
          <w:rFonts w:ascii="Times New Roman" w:hAnsi="Times New Roman" w:cs="Times New Roman"/>
          <w:b/>
          <w:sz w:val="24"/>
          <w:szCs w:val="24"/>
        </w:rPr>
      </w:pPr>
      <w:r w:rsidRPr="006F47C6">
        <w:rPr>
          <w:rFonts w:ascii="Times New Roman" w:hAnsi="Times New Roman" w:cs="Times New Roman"/>
          <w:b/>
          <w:sz w:val="24"/>
          <w:szCs w:val="24"/>
        </w:rPr>
        <w:t xml:space="preserve">                                       </w:t>
      </w:r>
      <w:r w:rsidR="00F778B3" w:rsidRPr="006F47C6">
        <w:rPr>
          <w:rFonts w:ascii="Times New Roman" w:hAnsi="Times New Roman" w:cs="Times New Roman"/>
          <w:b/>
          <w:sz w:val="24"/>
          <w:szCs w:val="24"/>
        </w:rPr>
        <w:t>Fig</w:t>
      </w:r>
      <w:r w:rsidR="00F778B3">
        <w:rPr>
          <w:rFonts w:ascii="Times New Roman" w:hAnsi="Times New Roman" w:cs="Times New Roman"/>
          <w:b/>
          <w:sz w:val="24"/>
          <w:szCs w:val="24"/>
        </w:rPr>
        <w:t>ure 18:</w:t>
      </w:r>
      <w:r w:rsidR="00F778B3" w:rsidRPr="006F47C6">
        <w:rPr>
          <w:rFonts w:ascii="Times New Roman" w:hAnsi="Times New Roman" w:cs="Times New Roman"/>
          <w:b/>
          <w:sz w:val="24"/>
          <w:szCs w:val="24"/>
        </w:rPr>
        <w:t xml:space="preserve"> </w:t>
      </w:r>
      <w:r w:rsidRPr="006F47C6">
        <w:rPr>
          <w:rFonts w:ascii="Times New Roman" w:hAnsi="Times New Roman" w:cs="Times New Roman"/>
          <w:b/>
          <w:sz w:val="24"/>
          <w:szCs w:val="24"/>
        </w:rPr>
        <w:t>Cube break after compression test</w:t>
      </w:r>
    </w:p>
    <w:p w14:paraId="44D31646" w14:textId="5D4A174B" w:rsidR="00901B78" w:rsidRPr="006F47C6" w:rsidRDefault="00901B78" w:rsidP="000842A4">
      <w:pPr>
        <w:tabs>
          <w:tab w:val="left" w:pos="6895"/>
        </w:tabs>
        <w:spacing w:line="276" w:lineRule="auto"/>
        <w:ind w:left="360"/>
        <w:jc w:val="both"/>
        <w:rPr>
          <w:rFonts w:ascii="Times New Roman" w:hAnsi="Times New Roman" w:cs="Times New Roman"/>
          <w:b/>
          <w:sz w:val="24"/>
          <w:szCs w:val="24"/>
        </w:rPr>
      </w:pPr>
      <w:r w:rsidRPr="006F47C6">
        <w:rPr>
          <w:rFonts w:ascii="Times New Roman" w:hAnsi="Times New Roman" w:cs="Times New Roman"/>
          <w:sz w:val="24"/>
          <w:szCs w:val="24"/>
        </w:rPr>
        <w:t xml:space="preserve">The Compressive strength of concrete can be calculated using the following formula </w:t>
      </w:r>
    </w:p>
    <w:p w14:paraId="32879FFC" w14:textId="03BC7E38" w:rsidR="00901B78" w:rsidRPr="006F47C6" w:rsidRDefault="00901B78" w:rsidP="000842A4">
      <w:pPr>
        <w:tabs>
          <w:tab w:val="left" w:pos="6895"/>
        </w:tabs>
        <w:spacing w:line="276" w:lineRule="auto"/>
        <w:ind w:left="360"/>
        <w:jc w:val="both"/>
        <w:rPr>
          <w:rFonts w:ascii="Times New Roman" w:hAnsi="Times New Roman" w:cs="Times New Roman"/>
          <w:sz w:val="24"/>
          <w:szCs w:val="24"/>
        </w:rPr>
      </w:pPr>
      <w:r w:rsidRPr="006F47C6">
        <w:rPr>
          <w:rFonts w:ascii="Times New Roman" w:hAnsi="Times New Roman" w:cs="Times New Roman"/>
          <w:sz w:val="24"/>
          <w:szCs w:val="24"/>
        </w:rPr>
        <w:t xml:space="preserve">Compressive strength = (Load in N / Area in mm2) = ….N/mm2              </w:t>
      </w:r>
    </w:p>
    <w:p w14:paraId="3DAECF58" w14:textId="21E8A196" w:rsidR="00901B78" w:rsidRPr="006F47C6" w:rsidRDefault="00901B78" w:rsidP="000842A4">
      <w:pPr>
        <w:spacing w:line="276" w:lineRule="auto"/>
        <w:jc w:val="both"/>
        <w:rPr>
          <w:rFonts w:ascii="Times New Roman" w:hAnsi="Times New Roman" w:cs="Times New Roman"/>
          <w:b/>
          <w:sz w:val="24"/>
          <w:szCs w:val="24"/>
        </w:rPr>
      </w:pPr>
      <w:r w:rsidRPr="006F47C6">
        <w:rPr>
          <w:rFonts w:ascii="Times New Roman" w:hAnsi="Times New Roman" w:cs="Times New Roman"/>
          <w:b/>
          <w:sz w:val="24"/>
          <w:szCs w:val="24"/>
        </w:rPr>
        <w:t xml:space="preserve">Split Tensile Strength Test </w:t>
      </w:r>
    </w:p>
    <w:p w14:paraId="21DDCE2F" w14:textId="7B2D65DF" w:rsidR="00901B78" w:rsidRPr="006F47C6" w:rsidRDefault="00901B78" w:rsidP="000842A4">
      <w:pPr>
        <w:spacing w:line="276" w:lineRule="auto"/>
        <w:ind w:firstLine="720"/>
        <w:jc w:val="both"/>
        <w:rPr>
          <w:rFonts w:ascii="Times New Roman" w:hAnsi="Times New Roman" w:cs="Times New Roman"/>
          <w:sz w:val="24"/>
          <w:szCs w:val="24"/>
        </w:rPr>
      </w:pPr>
      <w:r w:rsidRPr="006F47C6">
        <w:rPr>
          <w:rFonts w:ascii="Times New Roman" w:hAnsi="Times New Roman" w:cs="Times New Roman"/>
          <w:sz w:val="24"/>
          <w:szCs w:val="24"/>
        </w:rPr>
        <w:t xml:space="preserve"> The concrete is very weak in tension due to its brittle nature and is not expected to resist the direct tension. The concrete develops cracks when subjected to tensile forces, it is necessary to determine the tensile strength of concrete to determine the load at which the concrete members may crack. Tensile strength of concrete is a measure of its ability to resist force, which stretch or bend it. Unlike steel, the concrete is sufficient in strength only in one direction. Nevertheless it is an important property in many applications.</w:t>
      </w:r>
    </w:p>
    <w:p w14:paraId="553B97C5" w14:textId="77777777" w:rsidR="00901B78" w:rsidRPr="006F47C6" w:rsidRDefault="00901B78" w:rsidP="000842A4">
      <w:pPr>
        <w:spacing w:line="276" w:lineRule="auto"/>
        <w:jc w:val="center"/>
        <w:rPr>
          <w:rFonts w:ascii="Times New Roman" w:hAnsi="Times New Roman" w:cs="Times New Roman"/>
          <w:sz w:val="24"/>
          <w:szCs w:val="24"/>
        </w:rPr>
      </w:pPr>
      <w:r w:rsidRPr="006F47C6">
        <w:rPr>
          <w:rFonts w:ascii="Times New Roman" w:hAnsi="Times New Roman" w:cs="Times New Roman"/>
          <w:noProof/>
          <w:sz w:val="24"/>
          <w:szCs w:val="24"/>
          <w:lang w:eastAsia="en-IN"/>
        </w:rPr>
        <w:drawing>
          <wp:inline distT="0" distB="0" distL="0" distR="0" wp14:anchorId="3D6DD47C" wp14:editId="45074560">
            <wp:extent cx="2754456" cy="2113807"/>
            <wp:effectExtent l="0" t="0" r="8255" b="1270"/>
            <wp:docPr id="26" name="Picture 3" descr="C:\Users\komal\Desktop\IMG_20220612_195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omal\Desktop\IMG_20220612_195038.jpg"/>
                    <pic:cNvPicPr>
                      <a:picLocks noChangeAspect="1" noChangeArrowheads="1"/>
                    </pic:cNvPicPr>
                  </pic:nvPicPr>
                  <pic:blipFill>
                    <a:blip r:embed="rId32" cstate="print"/>
                    <a:srcRect/>
                    <a:stretch>
                      <a:fillRect/>
                    </a:stretch>
                  </pic:blipFill>
                  <pic:spPr bwMode="auto">
                    <a:xfrm>
                      <a:off x="0" y="0"/>
                      <a:ext cx="2797781" cy="2147055"/>
                    </a:xfrm>
                    <a:prstGeom prst="rect">
                      <a:avLst/>
                    </a:prstGeom>
                    <a:noFill/>
                    <a:ln w="9525">
                      <a:noFill/>
                      <a:miter lim="800000"/>
                      <a:headEnd/>
                      <a:tailEnd/>
                    </a:ln>
                  </pic:spPr>
                </pic:pic>
              </a:graphicData>
            </a:graphic>
          </wp:inline>
        </w:drawing>
      </w:r>
    </w:p>
    <w:p w14:paraId="6A3A5155" w14:textId="612636FB" w:rsidR="00901B78" w:rsidRPr="006F47C6" w:rsidRDefault="00F778B3" w:rsidP="000842A4">
      <w:pPr>
        <w:spacing w:line="276" w:lineRule="auto"/>
        <w:jc w:val="center"/>
        <w:rPr>
          <w:rFonts w:ascii="Times New Roman" w:hAnsi="Times New Roman" w:cs="Times New Roman"/>
          <w:b/>
          <w:sz w:val="24"/>
          <w:szCs w:val="24"/>
        </w:rPr>
      </w:pPr>
      <w:r w:rsidRPr="006F47C6">
        <w:rPr>
          <w:rFonts w:ascii="Times New Roman" w:hAnsi="Times New Roman" w:cs="Times New Roman"/>
          <w:b/>
          <w:sz w:val="24"/>
          <w:szCs w:val="24"/>
        </w:rPr>
        <w:t>Fig</w:t>
      </w:r>
      <w:r>
        <w:rPr>
          <w:rFonts w:ascii="Times New Roman" w:hAnsi="Times New Roman" w:cs="Times New Roman"/>
          <w:b/>
          <w:sz w:val="24"/>
          <w:szCs w:val="24"/>
        </w:rPr>
        <w:t>ure 19:</w:t>
      </w:r>
      <w:r w:rsidRPr="006F47C6">
        <w:rPr>
          <w:rFonts w:ascii="Times New Roman" w:hAnsi="Times New Roman" w:cs="Times New Roman"/>
          <w:b/>
          <w:sz w:val="24"/>
          <w:szCs w:val="24"/>
        </w:rPr>
        <w:t xml:space="preserve"> </w:t>
      </w:r>
      <w:r w:rsidR="00901B78" w:rsidRPr="006F47C6">
        <w:rPr>
          <w:rFonts w:ascii="Times New Roman" w:hAnsi="Times New Roman" w:cs="Times New Roman"/>
          <w:b/>
          <w:sz w:val="24"/>
          <w:szCs w:val="24"/>
        </w:rPr>
        <w:t>Cylinder Cracked during split tensile strength test</w:t>
      </w:r>
    </w:p>
    <w:p w14:paraId="749F4484" w14:textId="04450F1F" w:rsidR="00901B78" w:rsidRPr="006F47C6" w:rsidRDefault="00901B78" w:rsidP="000842A4">
      <w:pPr>
        <w:spacing w:line="276" w:lineRule="auto"/>
        <w:jc w:val="both"/>
        <w:rPr>
          <w:rFonts w:ascii="Times New Roman" w:hAnsi="Times New Roman" w:cs="Times New Roman"/>
          <w:sz w:val="24"/>
          <w:szCs w:val="24"/>
        </w:rPr>
      </w:pPr>
      <w:r w:rsidRPr="006F47C6">
        <w:rPr>
          <w:rFonts w:ascii="Times New Roman" w:hAnsi="Times New Roman" w:cs="Times New Roman"/>
          <w:sz w:val="24"/>
          <w:szCs w:val="24"/>
        </w:rPr>
        <w:t xml:space="preserve">It is noted that with the use of untreated wastewater the split tensile strength decreases. The result shows that the split tensile strength increases with the use of treated waste water and gives similar results to that of potable water. The test was performed on CTM. The fig shows the setup for the split tensile strength test on CTM. The task of this test was  performed to </w:t>
      </w:r>
      <w:r w:rsidRPr="006F47C6">
        <w:rPr>
          <w:rFonts w:ascii="Times New Roman" w:hAnsi="Times New Roman" w:cs="Times New Roman"/>
          <w:sz w:val="24"/>
          <w:szCs w:val="24"/>
        </w:rPr>
        <w:lastRenderedPageBreak/>
        <w:t>find the increase and differences of strength of concrete according to the use of different water.</w:t>
      </w:r>
    </w:p>
    <w:p w14:paraId="1D1460A9" w14:textId="77777777" w:rsidR="00901B78" w:rsidRPr="006F47C6" w:rsidRDefault="00901B78" w:rsidP="000842A4">
      <w:pPr>
        <w:spacing w:line="276" w:lineRule="auto"/>
        <w:jc w:val="center"/>
        <w:rPr>
          <w:rFonts w:ascii="Times New Roman" w:hAnsi="Times New Roman" w:cs="Times New Roman"/>
          <w:sz w:val="24"/>
          <w:szCs w:val="24"/>
        </w:rPr>
      </w:pPr>
      <w:r w:rsidRPr="006F47C6">
        <w:rPr>
          <w:rFonts w:ascii="Times New Roman" w:hAnsi="Times New Roman" w:cs="Times New Roman"/>
          <w:noProof/>
          <w:sz w:val="24"/>
          <w:szCs w:val="24"/>
          <w:lang w:eastAsia="en-IN"/>
        </w:rPr>
        <w:drawing>
          <wp:inline distT="0" distB="0" distL="0" distR="0" wp14:anchorId="1C1AA6BC" wp14:editId="02E2B602">
            <wp:extent cx="2133849" cy="2170836"/>
            <wp:effectExtent l="0" t="0" r="0" b="1270"/>
            <wp:docPr id="27" name="Picture 4" descr="C:\Users\komal\Desktop\IMG_20220612_195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omal\Desktop\IMG_20220612_195240.jpg"/>
                    <pic:cNvPicPr>
                      <a:picLocks noChangeAspect="1" noChangeArrowheads="1"/>
                    </pic:cNvPicPr>
                  </pic:nvPicPr>
                  <pic:blipFill>
                    <a:blip r:embed="rId33" cstate="print"/>
                    <a:srcRect/>
                    <a:stretch>
                      <a:fillRect/>
                    </a:stretch>
                  </pic:blipFill>
                  <pic:spPr bwMode="auto">
                    <a:xfrm>
                      <a:off x="0" y="0"/>
                      <a:ext cx="2151104" cy="2188390"/>
                    </a:xfrm>
                    <a:prstGeom prst="rect">
                      <a:avLst/>
                    </a:prstGeom>
                    <a:noFill/>
                    <a:ln w="9525">
                      <a:noFill/>
                      <a:miter lim="800000"/>
                      <a:headEnd/>
                      <a:tailEnd/>
                    </a:ln>
                  </pic:spPr>
                </pic:pic>
              </a:graphicData>
            </a:graphic>
          </wp:inline>
        </w:drawing>
      </w:r>
    </w:p>
    <w:p w14:paraId="1D79C269" w14:textId="06BC0BCD" w:rsidR="00901B78" w:rsidRPr="006F47C6" w:rsidRDefault="00F778B3" w:rsidP="000842A4">
      <w:pPr>
        <w:spacing w:line="276" w:lineRule="auto"/>
        <w:jc w:val="center"/>
        <w:rPr>
          <w:rFonts w:ascii="Times New Roman" w:hAnsi="Times New Roman" w:cs="Times New Roman"/>
          <w:b/>
          <w:sz w:val="24"/>
          <w:szCs w:val="24"/>
        </w:rPr>
      </w:pPr>
      <w:r w:rsidRPr="006F47C6">
        <w:rPr>
          <w:rFonts w:ascii="Times New Roman" w:hAnsi="Times New Roman" w:cs="Times New Roman"/>
          <w:b/>
          <w:sz w:val="24"/>
          <w:szCs w:val="24"/>
        </w:rPr>
        <w:t>Fig</w:t>
      </w:r>
      <w:r>
        <w:rPr>
          <w:rFonts w:ascii="Times New Roman" w:hAnsi="Times New Roman" w:cs="Times New Roman"/>
          <w:b/>
          <w:sz w:val="24"/>
          <w:szCs w:val="24"/>
        </w:rPr>
        <w:t>ure 20:</w:t>
      </w:r>
      <w:r w:rsidRPr="006F47C6">
        <w:rPr>
          <w:rFonts w:ascii="Times New Roman" w:hAnsi="Times New Roman" w:cs="Times New Roman"/>
          <w:b/>
          <w:sz w:val="24"/>
          <w:szCs w:val="24"/>
        </w:rPr>
        <w:t xml:space="preserve"> </w:t>
      </w:r>
      <w:r w:rsidR="00901B78" w:rsidRPr="006F47C6">
        <w:rPr>
          <w:rFonts w:ascii="Times New Roman" w:hAnsi="Times New Roman" w:cs="Times New Roman"/>
          <w:b/>
          <w:sz w:val="24"/>
          <w:szCs w:val="24"/>
        </w:rPr>
        <w:t>Cylinder arrangement in split tensile test</w:t>
      </w:r>
    </w:p>
    <w:p w14:paraId="6323EDF7" w14:textId="77777777" w:rsidR="00901B78" w:rsidRPr="006F47C6" w:rsidRDefault="00901B78" w:rsidP="000842A4">
      <w:pPr>
        <w:spacing w:line="276" w:lineRule="auto"/>
        <w:jc w:val="both"/>
        <w:rPr>
          <w:rFonts w:ascii="Times New Roman" w:hAnsi="Times New Roman" w:cs="Times New Roman"/>
          <w:sz w:val="24"/>
          <w:szCs w:val="24"/>
        </w:rPr>
      </w:pPr>
      <w:r w:rsidRPr="006F47C6">
        <w:rPr>
          <w:rFonts w:ascii="Times New Roman" w:hAnsi="Times New Roman" w:cs="Times New Roman"/>
          <w:sz w:val="24"/>
          <w:szCs w:val="24"/>
        </w:rPr>
        <w:t>The indirect tensile strength of concrete is calculated using the following formula:</w:t>
      </w:r>
    </w:p>
    <w:p w14:paraId="746D02EE" w14:textId="43314900" w:rsidR="00901B78" w:rsidRPr="006F47C6" w:rsidRDefault="00901B78" w:rsidP="000842A4">
      <w:pPr>
        <w:spacing w:line="276" w:lineRule="auto"/>
        <w:jc w:val="both"/>
        <w:rPr>
          <w:rFonts w:ascii="Times New Roman" w:eastAsiaTheme="minorEastAsia" w:hAnsi="Times New Roman" w:cs="Times New Roman"/>
          <w:sz w:val="24"/>
          <w:szCs w:val="24"/>
        </w:rPr>
      </w:pPr>
      <w:r w:rsidRPr="006F47C6">
        <w:rPr>
          <w:rFonts w:ascii="Times New Roman" w:hAnsi="Times New Roman" w:cs="Times New Roman"/>
          <w:sz w:val="24"/>
          <w:szCs w:val="24"/>
        </w:rPr>
        <w:t xml:space="preserve">                                                                                      </w:t>
      </w:r>
      <m:oMath>
        <m:r>
          <w:rPr>
            <w:rFonts w:ascii="Cambria Math" w:hAnsi="Cambria Math" w:cs="Times New Roman"/>
            <w:sz w:val="24"/>
            <w:szCs w:val="24"/>
          </w:rPr>
          <m:t xml:space="preserve">fct= </m:t>
        </m:r>
        <m:f>
          <m:fPr>
            <m:ctrlPr>
              <w:rPr>
                <w:rFonts w:ascii="Cambria Math" w:hAnsi="Cambria Math" w:cs="Times New Roman"/>
                <w:i/>
                <w:sz w:val="24"/>
                <w:szCs w:val="24"/>
              </w:rPr>
            </m:ctrlPr>
          </m:fPr>
          <m:num>
            <m:r>
              <w:rPr>
                <w:rFonts w:ascii="Cambria Math" w:hAnsi="Cambria Math" w:cs="Times New Roman"/>
                <w:sz w:val="24"/>
                <w:szCs w:val="24"/>
              </w:rPr>
              <m:t>2p</m:t>
            </m:r>
          </m:num>
          <m:den>
            <m:r>
              <w:rPr>
                <w:rFonts w:ascii="Cambria Math" w:hAnsi="Cambria Math" w:cs="Times New Roman"/>
                <w:sz w:val="24"/>
                <w:szCs w:val="24"/>
              </w:rPr>
              <m:t>πLD</m:t>
            </m:r>
          </m:den>
        </m:f>
      </m:oMath>
    </w:p>
    <w:p w14:paraId="15165B60" w14:textId="77777777" w:rsidR="00901B78" w:rsidRPr="006F47C6" w:rsidRDefault="00901B78" w:rsidP="000842A4">
      <w:pPr>
        <w:spacing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 xml:space="preserve">Where, </w:t>
      </w:r>
    </w:p>
    <w:p w14:paraId="15BC2F8B" w14:textId="77777777" w:rsidR="00901B78" w:rsidRPr="006F47C6" w:rsidRDefault="00901B78" w:rsidP="000842A4">
      <w:pPr>
        <w:spacing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 xml:space="preserve">             Fct = Indirect tensile strength of concrete </w:t>
      </w:r>
    </w:p>
    <w:p w14:paraId="6F78ADC7" w14:textId="77777777" w:rsidR="00901B78" w:rsidRPr="006F47C6" w:rsidRDefault="00901B78" w:rsidP="000842A4">
      <w:pPr>
        <w:spacing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 xml:space="preserve">              P = Maximum load applied to the specimen in N</w:t>
      </w:r>
    </w:p>
    <w:p w14:paraId="03AF93AC" w14:textId="77777777" w:rsidR="00901B78" w:rsidRPr="006F47C6" w:rsidRDefault="00901B78" w:rsidP="000842A4">
      <w:pPr>
        <w:spacing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 xml:space="preserve">              L = Length of specimen in mm</w:t>
      </w:r>
    </w:p>
    <w:p w14:paraId="5FAB4D3A" w14:textId="54CA5758" w:rsidR="00901B78" w:rsidRPr="006F47C6" w:rsidRDefault="00901B78" w:rsidP="000842A4">
      <w:pPr>
        <w:spacing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 xml:space="preserve">              D = Diameter of the specimen in mm</w:t>
      </w:r>
    </w:p>
    <w:p w14:paraId="0AA8B6AA" w14:textId="77777777" w:rsidR="004D1938" w:rsidRPr="006F47C6" w:rsidRDefault="00901B78" w:rsidP="000842A4">
      <w:pPr>
        <w:spacing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b/>
          <w:sz w:val="24"/>
          <w:szCs w:val="24"/>
        </w:rPr>
        <w:t>Flexural Strength Test</w:t>
      </w:r>
      <w:r w:rsidRPr="006F47C6">
        <w:rPr>
          <w:rFonts w:ascii="Times New Roman" w:eastAsiaTheme="minorEastAsia" w:hAnsi="Times New Roman" w:cs="Times New Roman"/>
          <w:sz w:val="24"/>
          <w:szCs w:val="24"/>
        </w:rPr>
        <w:t xml:space="preserve">  </w:t>
      </w:r>
    </w:p>
    <w:p w14:paraId="335D85DF" w14:textId="56C71DF9" w:rsidR="00901B78" w:rsidRPr="006F47C6" w:rsidRDefault="00901B78" w:rsidP="000842A4">
      <w:pPr>
        <w:spacing w:line="276" w:lineRule="auto"/>
        <w:jc w:val="both"/>
        <w:rPr>
          <w:rFonts w:ascii="Times New Roman" w:eastAsiaTheme="minorEastAsia" w:hAnsi="Times New Roman" w:cs="Times New Roman"/>
          <w:b/>
          <w:sz w:val="24"/>
          <w:szCs w:val="24"/>
        </w:rPr>
      </w:pPr>
      <w:r w:rsidRPr="006F47C6">
        <w:rPr>
          <w:rFonts w:ascii="Times New Roman" w:eastAsiaTheme="minorEastAsia" w:hAnsi="Times New Roman" w:cs="Times New Roman"/>
          <w:sz w:val="24"/>
          <w:szCs w:val="24"/>
        </w:rPr>
        <w:t xml:space="preserve">Flexural strength of concrete is a measure of its ability to resist bending. Flexural strength can be expressed in terms of “modulus of rupture”. Concrete specimens for the flexural strength were cross sectional area of 100mm width and 500mm of length with the concrete. The task of this test was performed to find the flexural strength of the beam, and to compare its differences. Types of loading are Third point loading and center point loading. Center point loading is when the entire load is applied at the center span as shown in fig.no.3.21. The maximum stress is present only at the center of the beam. Third point loading is the when half the load is applied at each third of span length. Maximum stress is present over the center 1/3 portion of beam as shown in fig.no.3.22. We have applied loading in this manner. Use of three point loading is preferred for determining flexural strength of concrete in IS 516.2021. </w:t>
      </w:r>
    </w:p>
    <w:p w14:paraId="25E590AF" w14:textId="77777777" w:rsidR="00901B78" w:rsidRPr="006F47C6" w:rsidRDefault="00901B78" w:rsidP="000842A4">
      <w:pPr>
        <w:spacing w:line="276" w:lineRule="auto"/>
        <w:jc w:val="center"/>
        <w:rPr>
          <w:rFonts w:ascii="Times New Roman" w:eastAsiaTheme="minorEastAsia" w:hAnsi="Times New Roman" w:cs="Times New Roman"/>
          <w:sz w:val="24"/>
          <w:szCs w:val="24"/>
        </w:rPr>
      </w:pPr>
      <w:r w:rsidRPr="006F47C6">
        <w:rPr>
          <w:rFonts w:ascii="Times New Roman" w:eastAsiaTheme="minorEastAsia" w:hAnsi="Times New Roman" w:cs="Times New Roman"/>
          <w:noProof/>
          <w:sz w:val="24"/>
          <w:szCs w:val="24"/>
          <w:lang w:eastAsia="en-IN"/>
        </w:rPr>
        <w:drawing>
          <wp:inline distT="0" distB="0" distL="0" distR="0" wp14:anchorId="2446D7B2" wp14:editId="4CCD8734">
            <wp:extent cx="3018790" cy="1019810"/>
            <wp:effectExtent l="19050" t="0" r="0" b="0"/>
            <wp:docPr id="8" name="Picture 1" descr="C:\Users\komal\Desktop\bh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mal\Desktop\bhj.png"/>
                    <pic:cNvPicPr>
                      <a:picLocks noChangeAspect="1" noChangeArrowheads="1"/>
                    </pic:cNvPicPr>
                  </pic:nvPicPr>
                  <pic:blipFill>
                    <a:blip r:embed="rId34" cstate="print"/>
                    <a:srcRect/>
                    <a:stretch>
                      <a:fillRect/>
                    </a:stretch>
                  </pic:blipFill>
                  <pic:spPr bwMode="auto">
                    <a:xfrm>
                      <a:off x="0" y="0"/>
                      <a:ext cx="3018790" cy="1019810"/>
                    </a:xfrm>
                    <a:prstGeom prst="rect">
                      <a:avLst/>
                    </a:prstGeom>
                    <a:noFill/>
                    <a:ln w="9525">
                      <a:noFill/>
                      <a:miter lim="800000"/>
                      <a:headEnd/>
                      <a:tailEnd/>
                    </a:ln>
                  </pic:spPr>
                </pic:pic>
              </a:graphicData>
            </a:graphic>
          </wp:inline>
        </w:drawing>
      </w:r>
    </w:p>
    <w:p w14:paraId="6D649C94" w14:textId="2B1B9087" w:rsidR="00901B78" w:rsidRPr="006F47C6" w:rsidRDefault="00F778B3" w:rsidP="000842A4">
      <w:pPr>
        <w:spacing w:line="276" w:lineRule="auto"/>
        <w:jc w:val="center"/>
        <w:rPr>
          <w:rFonts w:ascii="Times New Roman" w:eastAsiaTheme="minorEastAsia" w:hAnsi="Times New Roman" w:cs="Times New Roman"/>
          <w:b/>
          <w:sz w:val="24"/>
          <w:szCs w:val="24"/>
        </w:rPr>
      </w:pPr>
      <w:r w:rsidRPr="006F47C6">
        <w:rPr>
          <w:rFonts w:ascii="Times New Roman" w:hAnsi="Times New Roman" w:cs="Times New Roman"/>
          <w:b/>
          <w:sz w:val="24"/>
          <w:szCs w:val="24"/>
        </w:rPr>
        <w:lastRenderedPageBreak/>
        <w:t>Fig</w:t>
      </w:r>
      <w:r>
        <w:rPr>
          <w:rFonts w:ascii="Times New Roman" w:hAnsi="Times New Roman" w:cs="Times New Roman"/>
          <w:b/>
          <w:sz w:val="24"/>
          <w:szCs w:val="24"/>
        </w:rPr>
        <w:t>ure 21</w:t>
      </w:r>
      <w:r w:rsidR="00A07C38">
        <w:rPr>
          <w:rFonts w:ascii="Times New Roman" w:eastAsiaTheme="minorEastAsia" w:hAnsi="Times New Roman" w:cs="Times New Roman"/>
          <w:b/>
          <w:sz w:val="24"/>
          <w:szCs w:val="24"/>
        </w:rPr>
        <w:t>:</w:t>
      </w:r>
      <w:r w:rsidR="00901B78" w:rsidRPr="006F47C6">
        <w:rPr>
          <w:rFonts w:ascii="Times New Roman" w:eastAsiaTheme="minorEastAsia" w:hAnsi="Times New Roman" w:cs="Times New Roman"/>
          <w:b/>
          <w:sz w:val="24"/>
          <w:szCs w:val="24"/>
        </w:rPr>
        <w:t xml:space="preserve"> Center-point loading</w:t>
      </w:r>
    </w:p>
    <w:p w14:paraId="3EF44F4A" w14:textId="00DB7677" w:rsidR="00901B78" w:rsidRPr="006F47C6" w:rsidRDefault="00901B78" w:rsidP="000842A4">
      <w:pPr>
        <w:spacing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It is observed that flexural strength decreases with the use of untreated wastewater concrete and it gets maximum when the treated wastewater and potable water get used</w:t>
      </w:r>
    </w:p>
    <w:p w14:paraId="3D929F27" w14:textId="77777777" w:rsidR="00901B78" w:rsidRPr="006F47C6" w:rsidRDefault="00901B78" w:rsidP="000842A4">
      <w:pPr>
        <w:spacing w:line="276" w:lineRule="auto"/>
        <w:jc w:val="both"/>
        <w:rPr>
          <w:rFonts w:ascii="Times New Roman" w:eastAsiaTheme="minorEastAsia" w:hAnsi="Times New Roman" w:cs="Times New Roman"/>
          <w:sz w:val="24"/>
          <w:szCs w:val="24"/>
        </w:rPr>
      </w:pPr>
    </w:p>
    <w:p w14:paraId="3CF069C5" w14:textId="77777777" w:rsidR="00901B78" w:rsidRPr="006F47C6" w:rsidRDefault="00901B78" w:rsidP="000842A4">
      <w:pPr>
        <w:spacing w:line="276" w:lineRule="auto"/>
        <w:jc w:val="center"/>
        <w:rPr>
          <w:rFonts w:ascii="Times New Roman" w:eastAsiaTheme="minorEastAsia" w:hAnsi="Times New Roman" w:cs="Times New Roman"/>
          <w:sz w:val="24"/>
          <w:szCs w:val="24"/>
        </w:rPr>
      </w:pPr>
      <w:r w:rsidRPr="006F47C6">
        <w:rPr>
          <w:rFonts w:ascii="Times New Roman" w:eastAsiaTheme="minorEastAsia" w:hAnsi="Times New Roman" w:cs="Times New Roman"/>
          <w:noProof/>
          <w:sz w:val="24"/>
          <w:szCs w:val="24"/>
          <w:lang w:eastAsia="en-IN"/>
        </w:rPr>
        <w:drawing>
          <wp:inline distT="0" distB="0" distL="0" distR="0" wp14:anchorId="03C8B0EF" wp14:editId="18E8B177">
            <wp:extent cx="3042285" cy="818148"/>
            <wp:effectExtent l="0" t="0" r="5715" b="1270"/>
            <wp:docPr id="19" name="Picture 2" descr="C:\Users\komal\Desktop\main-qimg-a45fe9963d4f452e1acda0b8d35289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omal\Desktop\main-qimg-a45fe9963d4f452e1acda0b8d35289b7.png"/>
                    <pic:cNvPicPr>
                      <a:picLocks noChangeAspect="1" noChangeArrowheads="1"/>
                    </pic:cNvPicPr>
                  </pic:nvPicPr>
                  <pic:blipFill>
                    <a:blip r:embed="rId35" cstate="print"/>
                    <a:srcRect/>
                    <a:stretch>
                      <a:fillRect/>
                    </a:stretch>
                  </pic:blipFill>
                  <pic:spPr bwMode="auto">
                    <a:xfrm>
                      <a:off x="0" y="0"/>
                      <a:ext cx="3046923" cy="819395"/>
                    </a:xfrm>
                    <a:prstGeom prst="rect">
                      <a:avLst/>
                    </a:prstGeom>
                    <a:noFill/>
                    <a:ln w="9525">
                      <a:noFill/>
                      <a:miter lim="800000"/>
                      <a:headEnd/>
                      <a:tailEnd/>
                    </a:ln>
                  </pic:spPr>
                </pic:pic>
              </a:graphicData>
            </a:graphic>
          </wp:inline>
        </w:drawing>
      </w:r>
    </w:p>
    <w:p w14:paraId="6E1672CB" w14:textId="736B3BBB" w:rsidR="00901B78" w:rsidRPr="006F47C6" w:rsidRDefault="00F778B3" w:rsidP="000842A4">
      <w:pPr>
        <w:spacing w:line="276" w:lineRule="auto"/>
        <w:jc w:val="center"/>
        <w:rPr>
          <w:rFonts w:ascii="Times New Roman" w:eastAsiaTheme="minorEastAsia" w:hAnsi="Times New Roman" w:cs="Times New Roman"/>
          <w:b/>
          <w:sz w:val="24"/>
          <w:szCs w:val="24"/>
        </w:rPr>
      </w:pPr>
      <w:r w:rsidRPr="006F47C6">
        <w:rPr>
          <w:rFonts w:ascii="Times New Roman" w:hAnsi="Times New Roman" w:cs="Times New Roman"/>
          <w:b/>
          <w:sz w:val="24"/>
          <w:szCs w:val="24"/>
        </w:rPr>
        <w:t>Fig</w:t>
      </w:r>
      <w:r>
        <w:rPr>
          <w:rFonts w:ascii="Times New Roman" w:hAnsi="Times New Roman" w:cs="Times New Roman"/>
          <w:b/>
          <w:sz w:val="24"/>
          <w:szCs w:val="24"/>
        </w:rPr>
        <w:t>ure 22</w:t>
      </w:r>
      <w:r w:rsidR="00A07C38">
        <w:rPr>
          <w:rFonts w:ascii="Times New Roman" w:eastAsiaTheme="minorEastAsia" w:hAnsi="Times New Roman" w:cs="Times New Roman"/>
          <w:b/>
          <w:sz w:val="24"/>
          <w:szCs w:val="24"/>
        </w:rPr>
        <w:t xml:space="preserve">: </w:t>
      </w:r>
      <w:r w:rsidR="00901B78" w:rsidRPr="006F47C6">
        <w:rPr>
          <w:rFonts w:ascii="Times New Roman" w:eastAsiaTheme="minorEastAsia" w:hAnsi="Times New Roman" w:cs="Times New Roman"/>
          <w:b/>
          <w:sz w:val="24"/>
          <w:szCs w:val="24"/>
        </w:rPr>
        <w:t>Third-point loading</w:t>
      </w:r>
    </w:p>
    <w:p w14:paraId="53988F98" w14:textId="66C175F0" w:rsidR="004D1938" w:rsidRPr="006F47C6" w:rsidRDefault="004D1938" w:rsidP="000842A4">
      <w:pPr>
        <w:spacing w:line="276" w:lineRule="auto"/>
        <w:jc w:val="center"/>
        <w:rPr>
          <w:rFonts w:ascii="Times New Roman" w:eastAsiaTheme="minorEastAsia" w:hAnsi="Times New Roman" w:cs="Times New Roman"/>
          <w:sz w:val="24"/>
          <w:szCs w:val="24"/>
        </w:rPr>
      </w:pPr>
      <w:r w:rsidRPr="006F47C6">
        <w:rPr>
          <w:rFonts w:ascii="Times New Roman" w:eastAsiaTheme="minorEastAsia" w:hAnsi="Times New Roman" w:cs="Times New Roman"/>
          <w:noProof/>
          <w:sz w:val="24"/>
          <w:szCs w:val="24"/>
          <w:lang w:eastAsia="en-IN"/>
        </w:rPr>
        <w:drawing>
          <wp:inline distT="0" distB="0" distL="0" distR="0" wp14:anchorId="37C5E3AA" wp14:editId="2C6BFA36">
            <wp:extent cx="2345690" cy="2468149"/>
            <wp:effectExtent l="0" t="0" r="0" b="8890"/>
            <wp:docPr id="20" name="Picture 3" descr="C:\Users\komal\Desktop\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omal\Desktop\bb.jpg"/>
                    <pic:cNvPicPr>
                      <a:picLocks noChangeAspect="1" noChangeArrowheads="1"/>
                    </pic:cNvPicPr>
                  </pic:nvPicPr>
                  <pic:blipFill>
                    <a:blip r:embed="rId36" cstate="print"/>
                    <a:srcRect/>
                    <a:stretch>
                      <a:fillRect/>
                    </a:stretch>
                  </pic:blipFill>
                  <pic:spPr bwMode="auto">
                    <a:xfrm>
                      <a:off x="0" y="0"/>
                      <a:ext cx="2386411" cy="2510995"/>
                    </a:xfrm>
                    <a:prstGeom prst="rect">
                      <a:avLst/>
                    </a:prstGeom>
                    <a:noFill/>
                    <a:ln w="9525">
                      <a:noFill/>
                      <a:miter lim="800000"/>
                      <a:headEnd/>
                      <a:tailEnd/>
                    </a:ln>
                  </pic:spPr>
                </pic:pic>
              </a:graphicData>
            </a:graphic>
          </wp:inline>
        </w:drawing>
      </w:r>
    </w:p>
    <w:p w14:paraId="1EC99E2D" w14:textId="756AE9D7" w:rsidR="004D1938" w:rsidRPr="006F47C6" w:rsidRDefault="00F778B3" w:rsidP="000842A4">
      <w:pPr>
        <w:spacing w:line="276" w:lineRule="auto"/>
        <w:jc w:val="center"/>
        <w:rPr>
          <w:rFonts w:ascii="Times New Roman" w:eastAsiaTheme="minorEastAsia" w:hAnsi="Times New Roman" w:cs="Times New Roman"/>
          <w:b/>
          <w:sz w:val="24"/>
          <w:szCs w:val="24"/>
        </w:rPr>
      </w:pPr>
      <w:r w:rsidRPr="006F47C6">
        <w:rPr>
          <w:rFonts w:ascii="Times New Roman" w:hAnsi="Times New Roman" w:cs="Times New Roman"/>
          <w:b/>
          <w:sz w:val="24"/>
          <w:szCs w:val="24"/>
        </w:rPr>
        <w:t>Fig</w:t>
      </w:r>
      <w:r>
        <w:rPr>
          <w:rFonts w:ascii="Times New Roman" w:hAnsi="Times New Roman" w:cs="Times New Roman"/>
          <w:b/>
          <w:sz w:val="24"/>
          <w:szCs w:val="24"/>
        </w:rPr>
        <w:t>ure 23:</w:t>
      </w:r>
      <w:r w:rsidRPr="006F47C6">
        <w:rPr>
          <w:rFonts w:ascii="Times New Roman" w:hAnsi="Times New Roman" w:cs="Times New Roman"/>
          <w:b/>
          <w:sz w:val="24"/>
          <w:szCs w:val="24"/>
        </w:rPr>
        <w:t xml:space="preserve"> </w:t>
      </w:r>
      <w:r w:rsidR="004D1938" w:rsidRPr="006F47C6">
        <w:rPr>
          <w:rFonts w:ascii="Times New Roman" w:eastAsiaTheme="minorEastAsia" w:hAnsi="Times New Roman" w:cs="Times New Roman"/>
          <w:b/>
          <w:sz w:val="24"/>
          <w:szCs w:val="24"/>
        </w:rPr>
        <w:t>Flexural strength Test Apparatus</w:t>
      </w:r>
    </w:p>
    <w:p w14:paraId="676845AF" w14:textId="33961EAE" w:rsidR="00901B78" w:rsidRPr="006F47C6" w:rsidRDefault="00901B78" w:rsidP="000842A4">
      <w:pPr>
        <w:spacing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The load shall be applied at through two similar rollers mounted at the third point of the supporting span that is, spaced at 20 or 13.3 cm center to center. The flexural strength test was conducted in the strength of material laboratory. The concrete specimens were cured for 3, 7 and 14 da</w:t>
      </w:r>
      <w:r w:rsidR="004D1938" w:rsidRPr="006F47C6">
        <w:rPr>
          <w:rFonts w:ascii="Times New Roman" w:eastAsiaTheme="minorEastAsia" w:hAnsi="Times New Roman" w:cs="Times New Roman"/>
          <w:sz w:val="24"/>
          <w:szCs w:val="24"/>
        </w:rPr>
        <w:t>ys</w:t>
      </w:r>
    </w:p>
    <w:p w14:paraId="7081B38B" w14:textId="2123D6A6" w:rsidR="00901B78" w:rsidRPr="006F47C6" w:rsidRDefault="00901B78" w:rsidP="000842A4">
      <w:pPr>
        <w:spacing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 xml:space="preserve">The flexural strength of concrete van be calculated using the following formula  </w:t>
      </w:r>
    </w:p>
    <w:p w14:paraId="3AD1BF9A" w14:textId="77777777" w:rsidR="00901B78" w:rsidRPr="006F47C6" w:rsidRDefault="00901B78" w:rsidP="000842A4">
      <w:pPr>
        <w:spacing w:line="276" w:lineRule="auto"/>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 xml:space="preserve">fact=X=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PL</m:t>
              </m:r>
            </m:num>
            <m:den>
              <m:r>
                <w:rPr>
                  <w:rFonts w:ascii="Cambria Math" w:eastAsiaTheme="minorEastAsia" w:hAnsi="Cambria Math" w:cs="Times New Roman"/>
                  <w:sz w:val="24"/>
                  <w:szCs w:val="24"/>
                </w:rPr>
                <m:t>BD2</m:t>
              </m:r>
            </m:den>
          </m:f>
        </m:oMath>
      </m:oMathPara>
    </w:p>
    <w:p w14:paraId="1BB04433" w14:textId="77777777" w:rsidR="00901B78" w:rsidRPr="006F47C6" w:rsidRDefault="00901B78" w:rsidP="000842A4">
      <w:pPr>
        <w:spacing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 xml:space="preserve">Where,  </w:t>
      </w:r>
    </w:p>
    <w:p w14:paraId="5435166B" w14:textId="77777777" w:rsidR="00901B78" w:rsidRPr="006F47C6" w:rsidRDefault="00901B78" w:rsidP="000842A4">
      <w:pPr>
        <w:spacing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 xml:space="preserve">             Fact = Flexural strength of concrete (Mpa) </w:t>
      </w:r>
    </w:p>
    <w:p w14:paraId="13A9E210" w14:textId="77777777" w:rsidR="00901B78" w:rsidRPr="006F47C6" w:rsidRDefault="00901B78" w:rsidP="000842A4">
      <w:pPr>
        <w:spacing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 xml:space="preserve">                 P = Maximum load applied to the specimen in N </w:t>
      </w:r>
    </w:p>
    <w:p w14:paraId="77523575" w14:textId="77777777" w:rsidR="00901B78" w:rsidRPr="006F47C6" w:rsidRDefault="00901B78" w:rsidP="000842A4">
      <w:pPr>
        <w:spacing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 xml:space="preserve">                L = Supported length of the specimen in mm</w:t>
      </w:r>
    </w:p>
    <w:p w14:paraId="27D9CBCE" w14:textId="77777777" w:rsidR="00901B78" w:rsidRPr="006F47C6" w:rsidRDefault="00901B78" w:rsidP="000842A4">
      <w:pPr>
        <w:spacing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 xml:space="preserve">                B = Width of the specimen in mm </w:t>
      </w:r>
    </w:p>
    <w:p w14:paraId="5FF43F20" w14:textId="76EE652F" w:rsidR="00901B78" w:rsidRPr="006F47C6" w:rsidRDefault="00901B78" w:rsidP="000842A4">
      <w:pPr>
        <w:spacing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 xml:space="preserve">                D = Diameter of the specimen in mm </w:t>
      </w:r>
    </w:p>
    <w:p w14:paraId="60633D05" w14:textId="408AF029" w:rsidR="00AA6AED" w:rsidRDefault="00A63EE3" w:rsidP="005A7734">
      <w:pPr>
        <w:pStyle w:val="Default"/>
        <w:numPr>
          <w:ilvl w:val="0"/>
          <w:numId w:val="21"/>
        </w:numPr>
        <w:spacing w:line="276" w:lineRule="auto"/>
        <w:rPr>
          <w:b/>
          <w:bCs/>
        </w:rPr>
      </w:pPr>
      <w:r w:rsidRPr="006F47C6">
        <w:rPr>
          <w:b/>
          <w:bCs/>
        </w:rPr>
        <w:lastRenderedPageBreak/>
        <w:t>Results and Discussion</w:t>
      </w:r>
    </w:p>
    <w:p w14:paraId="2A751096" w14:textId="77777777" w:rsidR="00D20EF1" w:rsidRPr="006F47C6" w:rsidRDefault="00D20EF1" w:rsidP="000842A4">
      <w:pPr>
        <w:pStyle w:val="Default"/>
        <w:spacing w:line="276" w:lineRule="auto"/>
        <w:jc w:val="center"/>
        <w:rPr>
          <w:b/>
          <w:bCs/>
        </w:rPr>
      </w:pPr>
    </w:p>
    <w:p w14:paraId="65803F93" w14:textId="4E50C43E" w:rsidR="00A63EE3" w:rsidRPr="006F47C6" w:rsidRDefault="00A63EE3" w:rsidP="000842A4">
      <w:pPr>
        <w:spacing w:line="276" w:lineRule="auto"/>
        <w:jc w:val="both"/>
        <w:rPr>
          <w:rFonts w:ascii="Times New Roman" w:hAnsi="Times New Roman" w:cs="Times New Roman"/>
          <w:b/>
          <w:bCs/>
          <w:sz w:val="24"/>
          <w:szCs w:val="24"/>
        </w:rPr>
      </w:pPr>
      <w:r w:rsidRPr="006F47C6">
        <w:rPr>
          <w:rFonts w:ascii="Times New Roman" w:eastAsiaTheme="minorEastAsia" w:hAnsi="Times New Roman" w:cs="Times New Roman"/>
          <w:sz w:val="24"/>
          <w:szCs w:val="24"/>
        </w:rPr>
        <w:t>This research focuses on the experimental results obtain from compressive test, split tensile test, flexural test and the analysis of the test results. This research is also deals with the experimental results obtain from Ph test, Alkalinity test, acidity test and chloride content of different types of water. The experimental tests were carried out to obtain the mechanical properties of untreated wastewater concrete, treated wastewater concrete and the potable concrete. The comparisons of mechanical properties like compressive, strength split tensile strength and the flexural strength is carried out. Effect of corrosion due to wastewater is also studied. Observation for 3, 7 and 14 days curing period ware recorded and presented in the form of tables and graphs</w:t>
      </w:r>
    </w:p>
    <w:p w14:paraId="0A9AB3CE" w14:textId="7B08B27E" w:rsidR="00A63EE3" w:rsidRPr="006F47C6" w:rsidRDefault="00453003" w:rsidP="000842A4">
      <w:pPr>
        <w:spacing w:after="200" w:line="276" w:lineRule="auto"/>
        <w:jc w:val="both"/>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 xml:space="preserve">A. </w:t>
      </w:r>
      <w:r w:rsidR="00A63EE3" w:rsidRPr="006F47C6">
        <w:rPr>
          <w:rFonts w:ascii="Times New Roman" w:eastAsiaTheme="minorEastAsia" w:hAnsi="Times New Roman" w:cs="Times New Roman"/>
          <w:b/>
          <w:sz w:val="24"/>
          <w:szCs w:val="24"/>
        </w:rPr>
        <w:t xml:space="preserve">Test Results for The Different Types of Water </w:t>
      </w:r>
    </w:p>
    <w:p w14:paraId="0730CF82" w14:textId="77777777" w:rsidR="00A63EE3" w:rsidRPr="006F47C6" w:rsidRDefault="00A63EE3" w:rsidP="000842A4">
      <w:pPr>
        <w:spacing w:after="200" w:line="276" w:lineRule="auto"/>
        <w:jc w:val="both"/>
        <w:rPr>
          <w:rFonts w:ascii="Times New Roman" w:eastAsiaTheme="minorEastAsia" w:hAnsi="Times New Roman" w:cs="Times New Roman"/>
          <w:b/>
          <w:sz w:val="24"/>
          <w:szCs w:val="24"/>
        </w:rPr>
      </w:pPr>
      <w:r w:rsidRPr="006F47C6">
        <w:rPr>
          <w:rFonts w:ascii="Times New Roman" w:eastAsia="Times New Roman" w:hAnsi="Times New Roman" w:cs="Times New Roman"/>
          <w:b/>
          <w:color w:val="202124"/>
          <w:sz w:val="24"/>
          <w:szCs w:val="24"/>
        </w:rPr>
        <w:t>pH</w:t>
      </w:r>
      <w:r w:rsidRPr="006F47C6">
        <w:rPr>
          <w:rFonts w:ascii="Times New Roman" w:eastAsiaTheme="minorEastAsia" w:hAnsi="Times New Roman" w:cs="Times New Roman"/>
          <w:b/>
          <w:sz w:val="24"/>
          <w:szCs w:val="24"/>
        </w:rPr>
        <w:t xml:space="preserve"> test result </w:t>
      </w:r>
    </w:p>
    <w:p w14:paraId="5A791795" w14:textId="77777777" w:rsidR="00A63EE3" w:rsidRPr="006F47C6" w:rsidRDefault="00A63EE3" w:rsidP="000842A4">
      <w:pPr>
        <w:spacing w:after="200" w:line="276" w:lineRule="auto"/>
        <w:jc w:val="both"/>
        <w:rPr>
          <w:rFonts w:ascii="Times New Roman" w:eastAsiaTheme="minorEastAsia" w:hAnsi="Times New Roman" w:cs="Times New Roman"/>
          <w:sz w:val="24"/>
          <w:szCs w:val="24"/>
        </w:rPr>
      </w:pPr>
      <w:r w:rsidRPr="006F47C6">
        <w:rPr>
          <w:rFonts w:ascii="Times New Roman" w:eastAsia="Times New Roman" w:hAnsi="Times New Roman" w:cs="Times New Roman"/>
          <w:color w:val="202124"/>
          <w:sz w:val="24"/>
          <w:szCs w:val="24"/>
        </w:rPr>
        <w:t>pH</w:t>
      </w:r>
      <w:r w:rsidRPr="006F47C6">
        <w:rPr>
          <w:rFonts w:ascii="Times New Roman" w:eastAsiaTheme="minorEastAsia" w:hAnsi="Times New Roman" w:cs="Times New Roman"/>
          <w:sz w:val="24"/>
          <w:szCs w:val="24"/>
        </w:rPr>
        <w:t xml:space="preserve"> test of potable water, treated wastewater and untreated wastewater</w:t>
      </w:r>
    </w:p>
    <w:p w14:paraId="10E50D2B" w14:textId="6A3F6C6B" w:rsidR="005B387F" w:rsidRPr="006F47C6" w:rsidRDefault="00A63EE3" w:rsidP="000842A4">
      <w:pPr>
        <w:spacing w:after="200" w:line="276" w:lineRule="auto"/>
        <w:jc w:val="both"/>
        <w:rPr>
          <w:rFonts w:ascii="Times New Roman" w:eastAsia="Times New Roman" w:hAnsi="Times New Roman" w:cs="Times New Roman"/>
          <w:color w:val="202124"/>
          <w:sz w:val="24"/>
          <w:szCs w:val="24"/>
        </w:rPr>
      </w:pPr>
      <w:r w:rsidRPr="006F47C6">
        <w:rPr>
          <w:rFonts w:ascii="Times New Roman" w:eastAsia="Times New Roman" w:hAnsi="Times New Roman" w:cs="Times New Roman"/>
          <w:color w:val="202124"/>
          <w:sz w:val="24"/>
          <w:szCs w:val="24"/>
        </w:rPr>
        <w:t xml:space="preserve">pH test by pH strips </w:t>
      </w:r>
    </w:p>
    <w:p w14:paraId="0624FFE6" w14:textId="69704A8D" w:rsidR="00A63EE3" w:rsidRPr="006F47C6" w:rsidRDefault="00A63EE3" w:rsidP="000842A4">
      <w:pPr>
        <w:spacing w:line="276" w:lineRule="auto"/>
        <w:jc w:val="both"/>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t xml:space="preserve">                                              Table. No. </w:t>
      </w:r>
      <w:r w:rsidR="00453003">
        <w:rPr>
          <w:rFonts w:ascii="Times New Roman" w:eastAsiaTheme="minorEastAsia" w:hAnsi="Times New Roman" w:cs="Times New Roman"/>
          <w:b/>
          <w:sz w:val="24"/>
          <w:szCs w:val="24"/>
        </w:rPr>
        <w:t>4:</w:t>
      </w:r>
      <w:r w:rsidRPr="006F47C6">
        <w:rPr>
          <w:rFonts w:ascii="Times New Roman" w:eastAsiaTheme="minorEastAsia" w:hAnsi="Times New Roman" w:cs="Times New Roman"/>
          <w:b/>
          <w:sz w:val="24"/>
          <w:szCs w:val="24"/>
        </w:rPr>
        <w:t xml:space="preserve"> </w:t>
      </w:r>
      <w:r w:rsidRPr="006F47C6">
        <w:rPr>
          <w:rFonts w:ascii="Times New Roman" w:eastAsia="Times New Roman" w:hAnsi="Times New Roman" w:cs="Times New Roman"/>
          <w:b/>
          <w:color w:val="202124"/>
          <w:sz w:val="24"/>
          <w:szCs w:val="24"/>
        </w:rPr>
        <w:t xml:space="preserve">pH test by pH strips </w:t>
      </w:r>
    </w:p>
    <w:tbl>
      <w:tblPr>
        <w:tblpPr w:leftFromText="180" w:rightFromText="180" w:vertAnchor="text" w:tblpXSpec="center" w:tblpY="13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26"/>
        <w:gridCol w:w="925"/>
        <w:gridCol w:w="1072"/>
        <w:gridCol w:w="946"/>
      </w:tblGrid>
      <w:tr w:rsidR="00A63EE3" w:rsidRPr="006F47C6" w14:paraId="0A6442D0" w14:textId="77777777" w:rsidTr="00A63EE3">
        <w:trPr>
          <w:trHeight w:val="218"/>
        </w:trPr>
        <w:tc>
          <w:tcPr>
            <w:tcW w:w="3126" w:type="dxa"/>
            <w:vMerge w:val="restart"/>
          </w:tcPr>
          <w:p w14:paraId="3C405E4E" w14:textId="77777777" w:rsidR="00A63EE3" w:rsidRPr="006F47C6" w:rsidRDefault="00A63EE3" w:rsidP="000842A4">
            <w:pPr>
              <w:spacing w:line="276" w:lineRule="auto"/>
              <w:jc w:val="center"/>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t>Types Of Water</w:t>
            </w:r>
          </w:p>
        </w:tc>
        <w:tc>
          <w:tcPr>
            <w:tcW w:w="2943" w:type="dxa"/>
            <w:gridSpan w:val="3"/>
          </w:tcPr>
          <w:p w14:paraId="0C6E9C06" w14:textId="77777777" w:rsidR="00A63EE3" w:rsidRPr="006F47C6" w:rsidRDefault="00A63EE3" w:rsidP="000842A4">
            <w:pPr>
              <w:spacing w:line="276" w:lineRule="auto"/>
              <w:jc w:val="center"/>
              <w:rPr>
                <w:rFonts w:ascii="Times New Roman" w:eastAsiaTheme="minorEastAsia" w:hAnsi="Times New Roman" w:cs="Times New Roman"/>
                <w:b/>
                <w:sz w:val="24"/>
                <w:szCs w:val="24"/>
              </w:rPr>
            </w:pPr>
            <w:r w:rsidRPr="006F47C6">
              <w:rPr>
                <w:rFonts w:ascii="Times New Roman" w:eastAsia="Times New Roman" w:hAnsi="Times New Roman" w:cs="Times New Roman"/>
                <w:b/>
                <w:color w:val="202124"/>
                <w:sz w:val="24"/>
                <w:szCs w:val="24"/>
              </w:rPr>
              <w:t>pH Value</w:t>
            </w:r>
          </w:p>
        </w:tc>
      </w:tr>
      <w:tr w:rsidR="00A63EE3" w:rsidRPr="006F47C6" w14:paraId="6059E317" w14:textId="77777777" w:rsidTr="00A63EE3">
        <w:trPr>
          <w:trHeight w:val="195"/>
        </w:trPr>
        <w:tc>
          <w:tcPr>
            <w:tcW w:w="3126" w:type="dxa"/>
            <w:vMerge/>
            <w:tcBorders>
              <w:bottom w:val="single" w:sz="4" w:space="0" w:color="auto"/>
            </w:tcBorders>
          </w:tcPr>
          <w:p w14:paraId="4363D49E" w14:textId="77777777" w:rsidR="00A63EE3" w:rsidRPr="006F47C6" w:rsidRDefault="00A63EE3" w:rsidP="000842A4">
            <w:pPr>
              <w:spacing w:line="276" w:lineRule="auto"/>
              <w:jc w:val="center"/>
              <w:rPr>
                <w:rFonts w:ascii="Times New Roman" w:eastAsiaTheme="minorEastAsia" w:hAnsi="Times New Roman" w:cs="Times New Roman"/>
                <w:b/>
                <w:sz w:val="24"/>
                <w:szCs w:val="24"/>
              </w:rPr>
            </w:pPr>
          </w:p>
        </w:tc>
        <w:tc>
          <w:tcPr>
            <w:tcW w:w="925" w:type="dxa"/>
          </w:tcPr>
          <w:p w14:paraId="67E08DEF" w14:textId="77777777" w:rsidR="00A63EE3" w:rsidRPr="006F47C6" w:rsidRDefault="00A63EE3" w:rsidP="000842A4">
            <w:pPr>
              <w:spacing w:line="276" w:lineRule="auto"/>
              <w:jc w:val="center"/>
              <w:rPr>
                <w:rFonts w:ascii="Times New Roman" w:eastAsia="Times New Roman" w:hAnsi="Times New Roman" w:cs="Times New Roman"/>
                <w:b/>
                <w:color w:val="202124"/>
                <w:sz w:val="24"/>
                <w:szCs w:val="24"/>
              </w:rPr>
            </w:pPr>
            <w:r w:rsidRPr="006F47C6">
              <w:rPr>
                <w:rFonts w:ascii="Times New Roman" w:eastAsia="Times New Roman" w:hAnsi="Times New Roman" w:cs="Times New Roman"/>
                <w:b/>
                <w:color w:val="202124"/>
                <w:sz w:val="24"/>
                <w:szCs w:val="24"/>
              </w:rPr>
              <w:t>1</w:t>
            </w:r>
          </w:p>
        </w:tc>
        <w:tc>
          <w:tcPr>
            <w:tcW w:w="1072" w:type="dxa"/>
          </w:tcPr>
          <w:p w14:paraId="2CB1F02E" w14:textId="77777777" w:rsidR="00A63EE3" w:rsidRPr="006F47C6" w:rsidRDefault="00A63EE3" w:rsidP="000842A4">
            <w:pPr>
              <w:spacing w:line="276" w:lineRule="auto"/>
              <w:jc w:val="center"/>
              <w:rPr>
                <w:rFonts w:ascii="Times New Roman" w:eastAsia="Times New Roman" w:hAnsi="Times New Roman" w:cs="Times New Roman"/>
                <w:b/>
                <w:color w:val="202124"/>
                <w:sz w:val="24"/>
                <w:szCs w:val="24"/>
              </w:rPr>
            </w:pPr>
            <w:r w:rsidRPr="006F47C6">
              <w:rPr>
                <w:rFonts w:ascii="Times New Roman" w:eastAsia="Times New Roman" w:hAnsi="Times New Roman" w:cs="Times New Roman"/>
                <w:b/>
                <w:color w:val="202124"/>
                <w:sz w:val="24"/>
                <w:szCs w:val="24"/>
              </w:rPr>
              <w:t>2</w:t>
            </w:r>
          </w:p>
        </w:tc>
        <w:tc>
          <w:tcPr>
            <w:tcW w:w="944" w:type="dxa"/>
          </w:tcPr>
          <w:p w14:paraId="4157CCD5" w14:textId="77777777" w:rsidR="00A63EE3" w:rsidRPr="006F47C6" w:rsidRDefault="00A63EE3" w:rsidP="000842A4">
            <w:pPr>
              <w:spacing w:line="276" w:lineRule="auto"/>
              <w:jc w:val="center"/>
              <w:rPr>
                <w:rFonts w:ascii="Times New Roman" w:eastAsia="Times New Roman" w:hAnsi="Times New Roman" w:cs="Times New Roman"/>
                <w:b/>
                <w:color w:val="202124"/>
                <w:sz w:val="24"/>
                <w:szCs w:val="24"/>
              </w:rPr>
            </w:pPr>
            <w:r w:rsidRPr="006F47C6">
              <w:rPr>
                <w:rFonts w:ascii="Times New Roman" w:eastAsia="Times New Roman" w:hAnsi="Times New Roman" w:cs="Times New Roman"/>
                <w:b/>
                <w:color w:val="202124"/>
                <w:sz w:val="24"/>
                <w:szCs w:val="24"/>
              </w:rPr>
              <w:t>3</w:t>
            </w:r>
          </w:p>
        </w:tc>
      </w:tr>
      <w:tr w:rsidR="00A63EE3" w:rsidRPr="006F47C6" w14:paraId="4C8FF24A" w14:textId="77777777" w:rsidTr="00A63EE3">
        <w:trPr>
          <w:trHeight w:val="450"/>
        </w:trPr>
        <w:tc>
          <w:tcPr>
            <w:tcW w:w="3126" w:type="dxa"/>
          </w:tcPr>
          <w:p w14:paraId="7369CFC8" w14:textId="77777777" w:rsidR="00A63EE3" w:rsidRPr="006F47C6" w:rsidRDefault="00A63EE3" w:rsidP="000842A4">
            <w:pPr>
              <w:spacing w:line="276" w:lineRule="auto"/>
              <w:jc w:val="both"/>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t>Potable water</w:t>
            </w:r>
          </w:p>
        </w:tc>
        <w:tc>
          <w:tcPr>
            <w:tcW w:w="925" w:type="dxa"/>
          </w:tcPr>
          <w:p w14:paraId="3D55111C" w14:textId="77777777" w:rsidR="00A63EE3" w:rsidRPr="006F47C6" w:rsidRDefault="00A63EE3" w:rsidP="000842A4">
            <w:pPr>
              <w:spacing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 xml:space="preserve">7 </w:t>
            </w:r>
          </w:p>
        </w:tc>
        <w:tc>
          <w:tcPr>
            <w:tcW w:w="1072" w:type="dxa"/>
          </w:tcPr>
          <w:p w14:paraId="037E36EB" w14:textId="77777777" w:rsidR="00A63EE3" w:rsidRPr="006F47C6" w:rsidRDefault="00A63EE3" w:rsidP="000842A4">
            <w:pPr>
              <w:spacing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7.5</w:t>
            </w:r>
          </w:p>
        </w:tc>
        <w:tc>
          <w:tcPr>
            <w:tcW w:w="944" w:type="dxa"/>
          </w:tcPr>
          <w:p w14:paraId="1C0D7D63" w14:textId="77777777" w:rsidR="00A63EE3" w:rsidRPr="006F47C6" w:rsidRDefault="00A63EE3" w:rsidP="000842A4">
            <w:pPr>
              <w:spacing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7</w:t>
            </w:r>
          </w:p>
        </w:tc>
      </w:tr>
      <w:tr w:rsidR="00A63EE3" w:rsidRPr="006F47C6" w14:paraId="5DB19D8B" w14:textId="77777777" w:rsidTr="00A63EE3">
        <w:trPr>
          <w:trHeight w:val="428"/>
        </w:trPr>
        <w:tc>
          <w:tcPr>
            <w:tcW w:w="3126" w:type="dxa"/>
            <w:tcBorders>
              <w:bottom w:val="single" w:sz="4" w:space="0" w:color="auto"/>
            </w:tcBorders>
          </w:tcPr>
          <w:p w14:paraId="494EEAFB" w14:textId="77777777" w:rsidR="00A63EE3" w:rsidRPr="006F47C6" w:rsidRDefault="00A63EE3" w:rsidP="000842A4">
            <w:pPr>
              <w:spacing w:line="276" w:lineRule="auto"/>
              <w:jc w:val="both"/>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t>Treated wastewater</w:t>
            </w:r>
          </w:p>
        </w:tc>
        <w:tc>
          <w:tcPr>
            <w:tcW w:w="925" w:type="dxa"/>
            <w:tcBorders>
              <w:bottom w:val="single" w:sz="4" w:space="0" w:color="auto"/>
            </w:tcBorders>
          </w:tcPr>
          <w:p w14:paraId="739980D0" w14:textId="77777777" w:rsidR="00A63EE3" w:rsidRPr="006F47C6" w:rsidRDefault="00A63EE3" w:rsidP="000842A4">
            <w:pPr>
              <w:spacing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7</w:t>
            </w:r>
          </w:p>
        </w:tc>
        <w:tc>
          <w:tcPr>
            <w:tcW w:w="1072" w:type="dxa"/>
            <w:tcBorders>
              <w:bottom w:val="single" w:sz="4" w:space="0" w:color="auto"/>
            </w:tcBorders>
          </w:tcPr>
          <w:p w14:paraId="62EF9F66" w14:textId="77777777" w:rsidR="00A63EE3" w:rsidRPr="006F47C6" w:rsidRDefault="00A63EE3" w:rsidP="000842A4">
            <w:pPr>
              <w:spacing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6.5</w:t>
            </w:r>
          </w:p>
        </w:tc>
        <w:tc>
          <w:tcPr>
            <w:tcW w:w="944" w:type="dxa"/>
            <w:tcBorders>
              <w:bottom w:val="single" w:sz="4" w:space="0" w:color="auto"/>
            </w:tcBorders>
          </w:tcPr>
          <w:p w14:paraId="1DC3055E" w14:textId="77777777" w:rsidR="00A63EE3" w:rsidRPr="006F47C6" w:rsidRDefault="00A63EE3" w:rsidP="000842A4">
            <w:pPr>
              <w:spacing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7.5</w:t>
            </w:r>
          </w:p>
        </w:tc>
      </w:tr>
      <w:tr w:rsidR="00A63EE3" w:rsidRPr="006F47C6" w14:paraId="4C1C44C7" w14:textId="77777777" w:rsidTr="00A63EE3">
        <w:trPr>
          <w:trHeight w:val="443"/>
        </w:trPr>
        <w:tc>
          <w:tcPr>
            <w:tcW w:w="3126" w:type="dxa"/>
          </w:tcPr>
          <w:p w14:paraId="01F5D8C2" w14:textId="77777777" w:rsidR="00A63EE3" w:rsidRPr="006F47C6" w:rsidRDefault="00A63EE3" w:rsidP="000842A4">
            <w:pPr>
              <w:spacing w:line="276" w:lineRule="auto"/>
              <w:jc w:val="both"/>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t>Untreated wastewater</w:t>
            </w:r>
          </w:p>
        </w:tc>
        <w:tc>
          <w:tcPr>
            <w:tcW w:w="925" w:type="dxa"/>
          </w:tcPr>
          <w:p w14:paraId="4F89363C" w14:textId="77777777" w:rsidR="00A63EE3" w:rsidRPr="006F47C6" w:rsidRDefault="00A63EE3" w:rsidP="000842A4">
            <w:pPr>
              <w:spacing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6</w:t>
            </w:r>
          </w:p>
        </w:tc>
        <w:tc>
          <w:tcPr>
            <w:tcW w:w="1072" w:type="dxa"/>
          </w:tcPr>
          <w:p w14:paraId="5DF278A2" w14:textId="77777777" w:rsidR="00A63EE3" w:rsidRPr="006F47C6" w:rsidRDefault="00A63EE3" w:rsidP="000842A4">
            <w:pPr>
              <w:spacing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6</w:t>
            </w:r>
          </w:p>
        </w:tc>
        <w:tc>
          <w:tcPr>
            <w:tcW w:w="944" w:type="dxa"/>
          </w:tcPr>
          <w:p w14:paraId="3A0AD1B8" w14:textId="77777777" w:rsidR="00A63EE3" w:rsidRPr="006F47C6" w:rsidRDefault="00A63EE3" w:rsidP="000842A4">
            <w:pPr>
              <w:spacing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6.5</w:t>
            </w:r>
          </w:p>
        </w:tc>
      </w:tr>
    </w:tbl>
    <w:p w14:paraId="73876453" w14:textId="77777777" w:rsidR="00A63EE3" w:rsidRPr="006F47C6" w:rsidRDefault="00A63EE3" w:rsidP="000842A4">
      <w:pPr>
        <w:spacing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 xml:space="preserve">                                      </w:t>
      </w:r>
    </w:p>
    <w:p w14:paraId="2C20C2C8" w14:textId="77777777" w:rsidR="00A63EE3" w:rsidRPr="006F47C6" w:rsidRDefault="00A63EE3" w:rsidP="000842A4">
      <w:pPr>
        <w:spacing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 xml:space="preserve">                           </w:t>
      </w:r>
    </w:p>
    <w:p w14:paraId="7FDD4B98" w14:textId="77777777" w:rsidR="00A63EE3" w:rsidRPr="006F47C6" w:rsidRDefault="00A63EE3" w:rsidP="000842A4">
      <w:pPr>
        <w:spacing w:line="276" w:lineRule="auto"/>
        <w:jc w:val="both"/>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t xml:space="preserve">                 </w:t>
      </w:r>
    </w:p>
    <w:p w14:paraId="67A9F75C" w14:textId="77777777" w:rsidR="00A63EE3" w:rsidRPr="006F47C6" w:rsidRDefault="00A63EE3" w:rsidP="000842A4">
      <w:pPr>
        <w:spacing w:line="276" w:lineRule="auto"/>
        <w:jc w:val="both"/>
        <w:rPr>
          <w:rFonts w:ascii="Times New Roman" w:eastAsiaTheme="minorEastAsia" w:hAnsi="Times New Roman" w:cs="Times New Roman"/>
          <w:b/>
          <w:sz w:val="24"/>
          <w:szCs w:val="24"/>
        </w:rPr>
      </w:pPr>
    </w:p>
    <w:p w14:paraId="7E83690C" w14:textId="77777777" w:rsidR="00A63EE3" w:rsidRPr="006F47C6" w:rsidRDefault="00A63EE3" w:rsidP="000842A4">
      <w:pPr>
        <w:spacing w:line="276" w:lineRule="auto"/>
        <w:jc w:val="both"/>
        <w:rPr>
          <w:rFonts w:ascii="Times New Roman" w:eastAsiaTheme="minorEastAsia" w:hAnsi="Times New Roman" w:cs="Times New Roman"/>
          <w:b/>
          <w:sz w:val="24"/>
          <w:szCs w:val="24"/>
        </w:rPr>
      </w:pPr>
    </w:p>
    <w:p w14:paraId="1261EF64" w14:textId="77777777" w:rsidR="00A63EE3" w:rsidRPr="006F47C6" w:rsidRDefault="00A63EE3" w:rsidP="000842A4">
      <w:pPr>
        <w:spacing w:line="276" w:lineRule="auto"/>
        <w:jc w:val="both"/>
        <w:rPr>
          <w:rFonts w:ascii="Times New Roman" w:eastAsiaTheme="minorEastAsia" w:hAnsi="Times New Roman" w:cs="Times New Roman"/>
          <w:b/>
          <w:sz w:val="24"/>
          <w:szCs w:val="24"/>
        </w:rPr>
      </w:pPr>
    </w:p>
    <w:p w14:paraId="6AEB60A4" w14:textId="77777777" w:rsidR="00A63EE3" w:rsidRPr="006F47C6" w:rsidRDefault="00A63EE3" w:rsidP="000842A4">
      <w:pPr>
        <w:spacing w:after="200" w:line="276" w:lineRule="auto"/>
        <w:jc w:val="both"/>
        <w:rPr>
          <w:rFonts w:ascii="Times New Roman" w:eastAsiaTheme="minorEastAsia" w:hAnsi="Times New Roman" w:cs="Times New Roman"/>
          <w:b/>
          <w:sz w:val="24"/>
          <w:szCs w:val="24"/>
        </w:rPr>
      </w:pPr>
      <w:r w:rsidRPr="006F47C6">
        <w:rPr>
          <w:rFonts w:ascii="Times New Roman" w:eastAsia="Times New Roman" w:hAnsi="Times New Roman" w:cs="Times New Roman"/>
          <w:color w:val="202124"/>
          <w:sz w:val="24"/>
          <w:szCs w:val="24"/>
        </w:rPr>
        <w:t xml:space="preserve">pH test by digital pH meter </w:t>
      </w:r>
    </w:p>
    <w:p w14:paraId="62E757C1" w14:textId="2273E4B1" w:rsidR="00A63EE3" w:rsidRPr="006F47C6" w:rsidRDefault="00A63EE3" w:rsidP="000842A4">
      <w:pPr>
        <w:spacing w:line="276" w:lineRule="auto"/>
        <w:jc w:val="both"/>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t xml:space="preserve">                                 Table.</w:t>
      </w:r>
      <w:r w:rsidR="00453003">
        <w:rPr>
          <w:rFonts w:ascii="Times New Roman" w:eastAsiaTheme="minorEastAsia" w:hAnsi="Times New Roman" w:cs="Times New Roman"/>
          <w:b/>
          <w:sz w:val="24"/>
          <w:szCs w:val="24"/>
        </w:rPr>
        <w:t xml:space="preserve"> </w:t>
      </w:r>
      <w:r w:rsidRPr="006F47C6">
        <w:rPr>
          <w:rFonts w:ascii="Times New Roman" w:eastAsiaTheme="minorEastAsia" w:hAnsi="Times New Roman" w:cs="Times New Roman"/>
          <w:b/>
          <w:sz w:val="24"/>
          <w:szCs w:val="24"/>
        </w:rPr>
        <w:t>No.</w:t>
      </w:r>
      <w:r w:rsidR="00453003">
        <w:rPr>
          <w:rFonts w:ascii="Times New Roman" w:eastAsiaTheme="minorEastAsia" w:hAnsi="Times New Roman" w:cs="Times New Roman"/>
          <w:b/>
          <w:sz w:val="24"/>
          <w:szCs w:val="24"/>
        </w:rPr>
        <w:t xml:space="preserve"> 5:</w:t>
      </w:r>
      <w:r w:rsidRPr="006F47C6">
        <w:rPr>
          <w:rFonts w:ascii="Times New Roman" w:eastAsiaTheme="minorEastAsia" w:hAnsi="Times New Roman" w:cs="Times New Roman"/>
          <w:b/>
          <w:sz w:val="24"/>
          <w:szCs w:val="24"/>
        </w:rPr>
        <w:t xml:space="preserve"> </w:t>
      </w:r>
      <w:r w:rsidRPr="006F47C6">
        <w:rPr>
          <w:rFonts w:ascii="Times New Roman" w:eastAsia="Times New Roman" w:hAnsi="Times New Roman" w:cs="Times New Roman"/>
          <w:b/>
          <w:color w:val="202124"/>
          <w:sz w:val="24"/>
          <w:szCs w:val="24"/>
        </w:rPr>
        <w:t>pH by digital pH meter</w:t>
      </w:r>
      <w:r w:rsidRPr="006F47C6">
        <w:rPr>
          <w:rFonts w:ascii="Times New Roman" w:eastAsiaTheme="minorEastAsia" w:hAnsi="Times New Roman" w:cs="Times New Roman"/>
          <w:b/>
          <w:sz w:val="24"/>
          <w:szCs w:val="24"/>
        </w:rPr>
        <w:t xml:space="preserve">           </w:t>
      </w:r>
    </w:p>
    <w:tbl>
      <w:tblPr>
        <w:tblpPr w:leftFromText="180" w:rightFromText="180" w:vertAnchor="text" w:tblpXSpec="center" w:tblpY="13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63"/>
        <w:gridCol w:w="906"/>
        <w:gridCol w:w="1050"/>
        <w:gridCol w:w="927"/>
      </w:tblGrid>
      <w:tr w:rsidR="00A63EE3" w:rsidRPr="006F47C6" w14:paraId="01C7FC91" w14:textId="77777777" w:rsidTr="00A63EE3">
        <w:trPr>
          <w:trHeight w:val="190"/>
        </w:trPr>
        <w:tc>
          <w:tcPr>
            <w:tcW w:w="3063" w:type="dxa"/>
            <w:vMerge w:val="restart"/>
          </w:tcPr>
          <w:p w14:paraId="601E81C5" w14:textId="77777777" w:rsidR="00A63EE3" w:rsidRPr="006F47C6" w:rsidRDefault="00A63EE3" w:rsidP="000842A4">
            <w:pPr>
              <w:spacing w:line="276" w:lineRule="auto"/>
              <w:jc w:val="center"/>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t>Types Of Water</w:t>
            </w:r>
          </w:p>
        </w:tc>
        <w:tc>
          <w:tcPr>
            <w:tcW w:w="2883" w:type="dxa"/>
            <w:gridSpan w:val="3"/>
          </w:tcPr>
          <w:p w14:paraId="0D6549AC" w14:textId="77777777" w:rsidR="00A63EE3" w:rsidRPr="006F47C6" w:rsidRDefault="00A63EE3" w:rsidP="000842A4">
            <w:pPr>
              <w:spacing w:line="276" w:lineRule="auto"/>
              <w:jc w:val="center"/>
              <w:rPr>
                <w:rFonts w:ascii="Times New Roman" w:eastAsiaTheme="minorEastAsia" w:hAnsi="Times New Roman" w:cs="Times New Roman"/>
                <w:b/>
                <w:sz w:val="24"/>
                <w:szCs w:val="24"/>
              </w:rPr>
            </w:pPr>
            <w:r w:rsidRPr="006F47C6">
              <w:rPr>
                <w:rFonts w:ascii="Times New Roman" w:eastAsia="Times New Roman" w:hAnsi="Times New Roman" w:cs="Times New Roman"/>
                <w:b/>
                <w:color w:val="202124"/>
                <w:sz w:val="24"/>
                <w:szCs w:val="24"/>
              </w:rPr>
              <w:t>pH Value</w:t>
            </w:r>
          </w:p>
        </w:tc>
      </w:tr>
      <w:tr w:rsidR="00A63EE3" w:rsidRPr="006F47C6" w14:paraId="559C462C" w14:textId="77777777" w:rsidTr="00A63EE3">
        <w:trPr>
          <w:trHeight w:val="171"/>
        </w:trPr>
        <w:tc>
          <w:tcPr>
            <w:tcW w:w="3063" w:type="dxa"/>
            <w:vMerge/>
            <w:tcBorders>
              <w:bottom w:val="single" w:sz="4" w:space="0" w:color="auto"/>
            </w:tcBorders>
          </w:tcPr>
          <w:p w14:paraId="7030F92D" w14:textId="77777777" w:rsidR="00A63EE3" w:rsidRPr="006F47C6" w:rsidRDefault="00A63EE3" w:rsidP="000842A4">
            <w:pPr>
              <w:spacing w:line="276" w:lineRule="auto"/>
              <w:jc w:val="center"/>
              <w:rPr>
                <w:rFonts w:ascii="Times New Roman" w:eastAsiaTheme="minorEastAsia" w:hAnsi="Times New Roman" w:cs="Times New Roman"/>
                <w:b/>
                <w:sz w:val="24"/>
                <w:szCs w:val="24"/>
              </w:rPr>
            </w:pPr>
          </w:p>
        </w:tc>
        <w:tc>
          <w:tcPr>
            <w:tcW w:w="906" w:type="dxa"/>
          </w:tcPr>
          <w:p w14:paraId="21D41D87" w14:textId="77777777" w:rsidR="00A63EE3" w:rsidRPr="006F47C6" w:rsidRDefault="00A63EE3" w:rsidP="000842A4">
            <w:pPr>
              <w:spacing w:line="276" w:lineRule="auto"/>
              <w:jc w:val="center"/>
              <w:rPr>
                <w:rFonts w:ascii="Times New Roman" w:eastAsia="Times New Roman" w:hAnsi="Times New Roman" w:cs="Times New Roman"/>
                <w:b/>
                <w:color w:val="202124"/>
                <w:sz w:val="24"/>
                <w:szCs w:val="24"/>
              </w:rPr>
            </w:pPr>
            <w:r w:rsidRPr="006F47C6">
              <w:rPr>
                <w:rFonts w:ascii="Times New Roman" w:eastAsia="Times New Roman" w:hAnsi="Times New Roman" w:cs="Times New Roman"/>
                <w:b/>
                <w:color w:val="202124"/>
                <w:sz w:val="24"/>
                <w:szCs w:val="24"/>
              </w:rPr>
              <w:t>1</w:t>
            </w:r>
          </w:p>
        </w:tc>
        <w:tc>
          <w:tcPr>
            <w:tcW w:w="1050" w:type="dxa"/>
          </w:tcPr>
          <w:p w14:paraId="617D76EB" w14:textId="77777777" w:rsidR="00A63EE3" w:rsidRPr="006F47C6" w:rsidRDefault="00A63EE3" w:rsidP="000842A4">
            <w:pPr>
              <w:spacing w:line="276" w:lineRule="auto"/>
              <w:jc w:val="center"/>
              <w:rPr>
                <w:rFonts w:ascii="Times New Roman" w:eastAsia="Times New Roman" w:hAnsi="Times New Roman" w:cs="Times New Roman"/>
                <w:b/>
                <w:color w:val="202124"/>
                <w:sz w:val="24"/>
                <w:szCs w:val="24"/>
              </w:rPr>
            </w:pPr>
            <w:r w:rsidRPr="006F47C6">
              <w:rPr>
                <w:rFonts w:ascii="Times New Roman" w:eastAsia="Times New Roman" w:hAnsi="Times New Roman" w:cs="Times New Roman"/>
                <w:b/>
                <w:color w:val="202124"/>
                <w:sz w:val="24"/>
                <w:szCs w:val="24"/>
              </w:rPr>
              <w:t>2</w:t>
            </w:r>
          </w:p>
        </w:tc>
        <w:tc>
          <w:tcPr>
            <w:tcW w:w="925" w:type="dxa"/>
          </w:tcPr>
          <w:p w14:paraId="2547FC06" w14:textId="77777777" w:rsidR="00A63EE3" w:rsidRPr="006F47C6" w:rsidRDefault="00A63EE3" w:rsidP="000842A4">
            <w:pPr>
              <w:spacing w:line="276" w:lineRule="auto"/>
              <w:jc w:val="center"/>
              <w:rPr>
                <w:rFonts w:ascii="Times New Roman" w:eastAsia="Times New Roman" w:hAnsi="Times New Roman" w:cs="Times New Roman"/>
                <w:b/>
                <w:color w:val="202124"/>
                <w:sz w:val="24"/>
                <w:szCs w:val="24"/>
              </w:rPr>
            </w:pPr>
            <w:r w:rsidRPr="006F47C6">
              <w:rPr>
                <w:rFonts w:ascii="Times New Roman" w:eastAsia="Times New Roman" w:hAnsi="Times New Roman" w:cs="Times New Roman"/>
                <w:b/>
                <w:color w:val="202124"/>
                <w:sz w:val="24"/>
                <w:szCs w:val="24"/>
              </w:rPr>
              <w:t>3</w:t>
            </w:r>
          </w:p>
        </w:tc>
      </w:tr>
      <w:tr w:rsidR="00A63EE3" w:rsidRPr="006F47C6" w14:paraId="481F9EEF" w14:textId="77777777" w:rsidTr="00A63EE3">
        <w:trPr>
          <w:trHeight w:val="394"/>
        </w:trPr>
        <w:tc>
          <w:tcPr>
            <w:tcW w:w="3063" w:type="dxa"/>
          </w:tcPr>
          <w:p w14:paraId="673CF793" w14:textId="77777777" w:rsidR="00A63EE3" w:rsidRPr="006F47C6" w:rsidRDefault="00A63EE3" w:rsidP="000842A4">
            <w:pPr>
              <w:spacing w:line="276" w:lineRule="auto"/>
              <w:jc w:val="both"/>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t>Potable water</w:t>
            </w:r>
          </w:p>
        </w:tc>
        <w:tc>
          <w:tcPr>
            <w:tcW w:w="906" w:type="dxa"/>
          </w:tcPr>
          <w:p w14:paraId="28F2AA54" w14:textId="77777777" w:rsidR="00A63EE3" w:rsidRPr="006F47C6" w:rsidRDefault="00A63EE3" w:rsidP="000842A4">
            <w:pPr>
              <w:spacing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 xml:space="preserve">7 </w:t>
            </w:r>
          </w:p>
        </w:tc>
        <w:tc>
          <w:tcPr>
            <w:tcW w:w="1050" w:type="dxa"/>
          </w:tcPr>
          <w:p w14:paraId="007D2FE3" w14:textId="77777777" w:rsidR="00A63EE3" w:rsidRPr="006F47C6" w:rsidRDefault="00A63EE3" w:rsidP="000842A4">
            <w:pPr>
              <w:spacing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7.5</w:t>
            </w:r>
          </w:p>
        </w:tc>
        <w:tc>
          <w:tcPr>
            <w:tcW w:w="925" w:type="dxa"/>
          </w:tcPr>
          <w:p w14:paraId="5DA2C2FF" w14:textId="77777777" w:rsidR="00A63EE3" w:rsidRPr="006F47C6" w:rsidRDefault="00A63EE3" w:rsidP="000842A4">
            <w:pPr>
              <w:spacing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7</w:t>
            </w:r>
          </w:p>
        </w:tc>
      </w:tr>
      <w:tr w:rsidR="00A63EE3" w:rsidRPr="006F47C6" w14:paraId="12820017" w14:textId="77777777" w:rsidTr="00A63EE3">
        <w:trPr>
          <w:trHeight w:val="374"/>
        </w:trPr>
        <w:tc>
          <w:tcPr>
            <w:tcW w:w="3063" w:type="dxa"/>
            <w:tcBorders>
              <w:bottom w:val="single" w:sz="4" w:space="0" w:color="auto"/>
            </w:tcBorders>
          </w:tcPr>
          <w:p w14:paraId="00210428" w14:textId="77777777" w:rsidR="00A63EE3" w:rsidRPr="006F47C6" w:rsidRDefault="00A63EE3" w:rsidP="000842A4">
            <w:pPr>
              <w:spacing w:line="276" w:lineRule="auto"/>
              <w:jc w:val="both"/>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t>Treated wastewater</w:t>
            </w:r>
          </w:p>
        </w:tc>
        <w:tc>
          <w:tcPr>
            <w:tcW w:w="906" w:type="dxa"/>
            <w:tcBorders>
              <w:bottom w:val="single" w:sz="4" w:space="0" w:color="auto"/>
            </w:tcBorders>
          </w:tcPr>
          <w:p w14:paraId="0DA91108" w14:textId="77777777" w:rsidR="00A63EE3" w:rsidRPr="006F47C6" w:rsidRDefault="00A63EE3" w:rsidP="000842A4">
            <w:pPr>
              <w:spacing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7</w:t>
            </w:r>
          </w:p>
        </w:tc>
        <w:tc>
          <w:tcPr>
            <w:tcW w:w="1050" w:type="dxa"/>
            <w:tcBorders>
              <w:bottom w:val="single" w:sz="4" w:space="0" w:color="auto"/>
            </w:tcBorders>
          </w:tcPr>
          <w:p w14:paraId="29FF109D" w14:textId="77777777" w:rsidR="00A63EE3" w:rsidRPr="006F47C6" w:rsidRDefault="00A63EE3" w:rsidP="000842A4">
            <w:pPr>
              <w:spacing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6.5</w:t>
            </w:r>
          </w:p>
        </w:tc>
        <w:tc>
          <w:tcPr>
            <w:tcW w:w="925" w:type="dxa"/>
            <w:tcBorders>
              <w:bottom w:val="single" w:sz="4" w:space="0" w:color="auto"/>
            </w:tcBorders>
          </w:tcPr>
          <w:p w14:paraId="392D1B6D" w14:textId="77777777" w:rsidR="00A63EE3" w:rsidRPr="006F47C6" w:rsidRDefault="00A63EE3" w:rsidP="000842A4">
            <w:pPr>
              <w:spacing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7.5</w:t>
            </w:r>
          </w:p>
        </w:tc>
      </w:tr>
      <w:tr w:rsidR="00A63EE3" w:rsidRPr="006F47C6" w14:paraId="0F7882A3" w14:textId="77777777" w:rsidTr="00A63EE3">
        <w:trPr>
          <w:trHeight w:val="388"/>
        </w:trPr>
        <w:tc>
          <w:tcPr>
            <w:tcW w:w="3063" w:type="dxa"/>
          </w:tcPr>
          <w:p w14:paraId="204A1D84" w14:textId="77777777" w:rsidR="00A63EE3" w:rsidRPr="006F47C6" w:rsidRDefault="00A63EE3" w:rsidP="000842A4">
            <w:pPr>
              <w:spacing w:line="276" w:lineRule="auto"/>
              <w:jc w:val="both"/>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t>Untreated wastewater</w:t>
            </w:r>
          </w:p>
        </w:tc>
        <w:tc>
          <w:tcPr>
            <w:tcW w:w="906" w:type="dxa"/>
          </w:tcPr>
          <w:p w14:paraId="565B1C68" w14:textId="77777777" w:rsidR="00A63EE3" w:rsidRPr="006F47C6" w:rsidRDefault="00A63EE3" w:rsidP="000842A4">
            <w:pPr>
              <w:spacing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6</w:t>
            </w:r>
          </w:p>
        </w:tc>
        <w:tc>
          <w:tcPr>
            <w:tcW w:w="1050" w:type="dxa"/>
          </w:tcPr>
          <w:p w14:paraId="005D9841" w14:textId="77777777" w:rsidR="00A63EE3" w:rsidRPr="006F47C6" w:rsidRDefault="00A63EE3" w:rsidP="000842A4">
            <w:pPr>
              <w:spacing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6</w:t>
            </w:r>
          </w:p>
        </w:tc>
        <w:tc>
          <w:tcPr>
            <w:tcW w:w="925" w:type="dxa"/>
          </w:tcPr>
          <w:p w14:paraId="21A69A41" w14:textId="77777777" w:rsidR="00A63EE3" w:rsidRPr="006F47C6" w:rsidRDefault="00A63EE3" w:rsidP="000842A4">
            <w:pPr>
              <w:spacing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6.5</w:t>
            </w:r>
          </w:p>
        </w:tc>
      </w:tr>
    </w:tbl>
    <w:p w14:paraId="1D3872F8" w14:textId="77777777" w:rsidR="00A63EE3" w:rsidRPr="006F47C6" w:rsidRDefault="00A63EE3" w:rsidP="000842A4">
      <w:pPr>
        <w:spacing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 xml:space="preserve">                                      </w:t>
      </w:r>
    </w:p>
    <w:p w14:paraId="199F6013" w14:textId="77777777" w:rsidR="00A63EE3" w:rsidRPr="006F47C6" w:rsidRDefault="00A63EE3" w:rsidP="000842A4">
      <w:pPr>
        <w:spacing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 xml:space="preserve">                           </w:t>
      </w:r>
    </w:p>
    <w:p w14:paraId="4A5DDFEB" w14:textId="77777777" w:rsidR="00547A76" w:rsidRDefault="00A63EE3" w:rsidP="000842A4">
      <w:pPr>
        <w:spacing w:line="276" w:lineRule="auto"/>
        <w:jc w:val="both"/>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t xml:space="preserve">                 </w:t>
      </w:r>
    </w:p>
    <w:p w14:paraId="403BE593" w14:textId="07224FD9" w:rsidR="00A63EE3" w:rsidRPr="006F47C6" w:rsidRDefault="00A63EE3" w:rsidP="000842A4">
      <w:pPr>
        <w:spacing w:line="276" w:lineRule="auto"/>
        <w:jc w:val="both"/>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t xml:space="preserve">                                          </w:t>
      </w:r>
    </w:p>
    <w:p w14:paraId="1612403C" w14:textId="77777777" w:rsidR="0024120C" w:rsidRDefault="0024120C" w:rsidP="000842A4">
      <w:pPr>
        <w:spacing w:line="276" w:lineRule="auto"/>
        <w:jc w:val="both"/>
        <w:rPr>
          <w:rFonts w:ascii="Times New Roman" w:eastAsiaTheme="minorEastAsia" w:hAnsi="Times New Roman" w:cs="Times New Roman"/>
          <w:b/>
          <w:sz w:val="24"/>
          <w:szCs w:val="24"/>
        </w:rPr>
      </w:pPr>
    </w:p>
    <w:p w14:paraId="36FE25AC" w14:textId="77777777" w:rsidR="0024120C" w:rsidRDefault="0024120C" w:rsidP="000842A4">
      <w:pPr>
        <w:spacing w:line="276" w:lineRule="auto"/>
        <w:jc w:val="both"/>
        <w:rPr>
          <w:rFonts w:ascii="Times New Roman" w:eastAsiaTheme="minorEastAsia" w:hAnsi="Times New Roman" w:cs="Times New Roman"/>
          <w:b/>
          <w:sz w:val="24"/>
          <w:szCs w:val="24"/>
        </w:rPr>
      </w:pPr>
    </w:p>
    <w:p w14:paraId="54E31803" w14:textId="5536EBBA" w:rsidR="00A63EE3" w:rsidRPr="006F47C6" w:rsidRDefault="00A63EE3" w:rsidP="000842A4">
      <w:pPr>
        <w:spacing w:line="276" w:lineRule="auto"/>
        <w:jc w:val="both"/>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t xml:space="preserve">Suspended solid test </w:t>
      </w:r>
    </w:p>
    <w:p w14:paraId="271CFC3D" w14:textId="77777777" w:rsidR="00A63EE3" w:rsidRPr="006F47C6" w:rsidRDefault="00A63EE3" w:rsidP="000842A4">
      <w:pPr>
        <w:spacing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Suspended solid test on</w:t>
      </w:r>
      <w:r w:rsidRPr="006F47C6">
        <w:rPr>
          <w:rFonts w:ascii="Times New Roman" w:eastAsiaTheme="minorEastAsia" w:hAnsi="Times New Roman" w:cs="Times New Roman"/>
          <w:b/>
          <w:sz w:val="24"/>
          <w:szCs w:val="24"/>
        </w:rPr>
        <w:t xml:space="preserve"> </w:t>
      </w:r>
      <w:r w:rsidRPr="006F47C6">
        <w:rPr>
          <w:rFonts w:ascii="Times New Roman" w:eastAsiaTheme="minorEastAsia" w:hAnsi="Times New Roman" w:cs="Times New Roman"/>
          <w:sz w:val="24"/>
          <w:szCs w:val="24"/>
        </w:rPr>
        <w:t>potable water, treated wastewater and untreated wastewater</w:t>
      </w:r>
    </w:p>
    <w:p w14:paraId="1E057F23" w14:textId="6BED9D2B" w:rsidR="00A63EE3" w:rsidRPr="006F47C6" w:rsidRDefault="00A63EE3" w:rsidP="000842A4">
      <w:pPr>
        <w:spacing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lastRenderedPageBreak/>
        <w:t>Suspended solid test on potable water</w:t>
      </w:r>
    </w:p>
    <w:p w14:paraId="225502F7" w14:textId="2DED89A1" w:rsidR="00453003" w:rsidRPr="00453003" w:rsidRDefault="00453003" w:rsidP="00453003">
      <w:pPr>
        <w:spacing w:after="200"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Suspended solid test on Treated wastewater</w:t>
      </w:r>
    </w:p>
    <w:p w14:paraId="55751E20" w14:textId="1EA7B199" w:rsidR="00A63EE3" w:rsidRPr="00547A76" w:rsidRDefault="00A63EE3" w:rsidP="000842A4">
      <w:pPr>
        <w:spacing w:line="276" w:lineRule="auto"/>
        <w:jc w:val="center"/>
        <w:rPr>
          <w:rFonts w:ascii="Times New Roman" w:eastAsiaTheme="minorEastAsia" w:hAnsi="Times New Roman" w:cs="Times New Roman"/>
          <w:b/>
          <w:bCs/>
          <w:sz w:val="24"/>
          <w:szCs w:val="24"/>
        </w:rPr>
      </w:pPr>
      <w:r w:rsidRPr="00547A76">
        <w:rPr>
          <w:rFonts w:ascii="Times New Roman" w:eastAsiaTheme="minorEastAsia" w:hAnsi="Times New Roman" w:cs="Times New Roman"/>
          <w:b/>
          <w:bCs/>
          <w:sz w:val="24"/>
          <w:szCs w:val="24"/>
        </w:rPr>
        <w:t>Table.</w:t>
      </w:r>
      <w:r w:rsidR="00453003">
        <w:rPr>
          <w:rFonts w:ascii="Times New Roman" w:eastAsiaTheme="minorEastAsia" w:hAnsi="Times New Roman" w:cs="Times New Roman"/>
          <w:b/>
          <w:bCs/>
          <w:sz w:val="24"/>
          <w:szCs w:val="24"/>
        </w:rPr>
        <w:t xml:space="preserve"> </w:t>
      </w:r>
      <w:r w:rsidRPr="00547A76">
        <w:rPr>
          <w:rFonts w:ascii="Times New Roman" w:eastAsiaTheme="minorEastAsia" w:hAnsi="Times New Roman" w:cs="Times New Roman"/>
          <w:b/>
          <w:bCs/>
          <w:sz w:val="24"/>
          <w:szCs w:val="24"/>
        </w:rPr>
        <w:t>No.</w:t>
      </w:r>
      <w:r w:rsidR="00453003">
        <w:rPr>
          <w:rFonts w:ascii="Times New Roman" w:eastAsiaTheme="minorEastAsia" w:hAnsi="Times New Roman" w:cs="Times New Roman"/>
          <w:b/>
          <w:bCs/>
          <w:sz w:val="24"/>
          <w:szCs w:val="24"/>
        </w:rPr>
        <w:t xml:space="preserve"> 6:</w:t>
      </w:r>
      <w:r w:rsidRPr="00547A76">
        <w:rPr>
          <w:rFonts w:ascii="Times New Roman" w:eastAsiaTheme="minorEastAsia" w:hAnsi="Times New Roman" w:cs="Times New Roman"/>
          <w:b/>
          <w:bCs/>
          <w:sz w:val="24"/>
          <w:szCs w:val="24"/>
        </w:rPr>
        <w:t xml:space="preserve"> Suspended solid test on potable water</w:t>
      </w:r>
    </w:p>
    <w:tbl>
      <w:tblPr>
        <w:tblpPr w:leftFromText="180" w:rightFromText="180" w:vertAnchor="text" w:tblpXSpec="center" w:tblpY="13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30"/>
        <w:gridCol w:w="926"/>
        <w:gridCol w:w="1073"/>
        <w:gridCol w:w="947"/>
      </w:tblGrid>
      <w:tr w:rsidR="00A63EE3" w:rsidRPr="006F47C6" w14:paraId="1FDF8034" w14:textId="77777777" w:rsidTr="00A63EE3">
        <w:trPr>
          <w:trHeight w:val="225"/>
        </w:trPr>
        <w:tc>
          <w:tcPr>
            <w:tcW w:w="3130" w:type="dxa"/>
            <w:vMerge w:val="restart"/>
          </w:tcPr>
          <w:p w14:paraId="53EB266C" w14:textId="77777777" w:rsidR="00A63EE3" w:rsidRPr="006F47C6" w:rsidRDefault="00A63EE3" w:rsidP="000842A4">
            <w:pPr>
              <w:spacing w:line="276" w:lineRule="auto"/>
              <w:jc w:val="center"/>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t>Potable Water</w:t>
            </w:r>
          </w:p>
        </w:tc>
        <w:tc>
          <w:tcPr>
            <w:tcW w:w="2946" w:type="dxa"/>
            <w:gridSpan w:val="3"/>
          </w:tcPr>
          <w:p w14:paraId="7F2DECB9" w14:textId="77777777" w:rsidR="00A63EE3" w:rsidRPr="006F47C6" w:rsidRDefault="00A63EE3" w:rsidP="000842A4">
            <w:pPr>
              <w:spacing w:line="276" w:lineRule="auto"/>
              <w:jc w:val="center"/>
              <w:rPr>
                <w:rFonts w:ascii="Times New Roman" w:eastAsiaTheme="minorEastAsia" w:hAnsi="Times New Roman" w:cs="Times New Roman"/>
                <w:b/>
                <w:sz w:val="24"/>
                <w:szCs w:val="24"/>
              </w:rPr>
            </w:pPr>
            <w:r w:rsidRPr="006F47C6">
              <w:rPr>
                <w:rFonts w:ascii="Times New Roman" w:eastAsia="Times New Roman" w:hAnsi="Times New Roman" w:cs="Times New Roman"/>
                <w:b/>
                <w:color w:val="202124"/>
                <w:sz w:val="24"/>
                <w:szCs w:val="24"/>
              </w:rPr>
              <w:t>Value (mg/lit)</w:t>
            </w:r>
          </w:p>
        </w:tc>
      </w:tr>
      <w:tr w:rsidR="00A63EE3" w:rsidRPr="006F47C6" w14:paraId="2FF93D1C" w14:textId="77777777" w:rsidTr="00A63EE3">
        <w:trPr>
          <w:trHeight w:val="201"/>
        </w:trPr>
        <w:tc>
          <w:tcPr>
            <w:tcW w:w="3130" w:type="dxa"/>
            <w:vMerge/>
            <w:tcBorders>
              <w:bottom w:val="single" w:sz="4" w:space="0" w:color="auto"/>
            </w:tcBorders>
          </w:tcPr>
          <w:p w14:paraId="5C45FC44" w14:textId="77777777" w:rsidR="00A63EE3" w:rsidRPr="006F47C6" w:rsidRDefault="00A63EE3" w:rsidP="000842A4">
            <w:pPr>
              <w:spacing w:line="276" w:lineRule="auto"/>
              <w:jc w:val="center"/>
              <w:rPr>
                <w:rFonts w:ascii="Times New Roman" w:eastAsiaTheme="minorEastAsia" w:hAnsi="Times New Roman" w:cs="Times New Roman"/>
                <w:b/>
                <w:sz w:val="24"/>
                <w:szCs w:val="24"/>
              </w:rPr>
            </w:pPr>
          </w:p>
        </w:tc>
        <w:tc>
          <w:tcPr>
            <w:tcW w:w="926" w:type="dxa"/>
          </w:tcPr>
          <w:p w14:paraId="03EBB172" w14:textId="77777777" w:rsidR="00A63EE3" w:rsidRPr="006F47C6" w:rsidRDefault="00A63EE3" w:rsidP="000842A4">
            <w:pPr>
              <w:spacing w:line="276" w:lineRule="auto"/>
              <w:jc w:val="center"/>
              <w:rPr>
                <w:rFonts w:ascii="Times New Roman" w:eastAsia="Times New Roman" w:hAnsi="Times New Roman" w:cs="Times New Roman"/>
                <w:b/>
                <w:color w:val="202124"/>
                <w:sz w:val="24"/>
                <w:szCs w:val="24"/>
              </w:rPr>
            </w:pPr>
            <w:r w:rsidRPr="006F47C6">
              <w:rPr>
                <w:rFonts w:ascii="Times New Roman" w:eastAsia="Times New Roman" w:hAnsi="Times New Roman" w:cs="Times New Roman"/>
                <w:b/>
                <w:color w:val="202124"/>
                <w:sz w:val="24"/>
                <w:szCs w:val="24"/>
              </w:rPr>
              <w:t>1</w:t>
            </w:r>
          </w:p>
        </w:tc>
        <w:tc>
          <w:tcPr>
            <w:tcW w:w="1073" w:type="dxa"/>
          </w:tcPr>
          <w:p w14:paraId="040315BE" w14:textId="77777777" w:rsidR="00A63EE3" w:rsidRPr="006F47C6" w:rsidRDefault="00A63EE3" w:rsidP="000842A4">
            <w:pPr>
              <w:spacing w:line="276" w:lineRule="auto"/>
              <w:jc w:val="center"/>
              <w:rPr>
                <w:rFonts w:ascii="Times New Roman" w:eastAsia="Times New Roman" w:hAnsi="Times New Roman" w:cs="Times New Roman"/>
                <w:b/>
                <w:color w:val="202124"/>
                <w:sz w:val="24"/>
                <w:szCs w:val="24"/>
              </w:rPr>
            </w:pPr>
            <w:r w:rsidRPr="006F47C6">
              <w:rPr>
                <w:rFonts w:ascii="Times New Roman" w:eastAsia="Times New Roman" w:hAnsi="Times New Roman" w:cs="Times New Roman"/>
                <w:b/>
                <w:color w:val="202124"/>
                <w:sz w:val="24"/>
                <w:szCs w:val="24"/>
              </w:rPr>
              <w:t>2</w:t>
            </w:r>
          </w:p>
        </w:tc>
        <w:tc>
          <w:tcPr>
            <w:tcW w:w="945" w:type="dxa"/>
          </w:tcPr>
          <w:p w14:paraId="0565DDC3" w14:textId="77777777" w:rsidR="00A63EE3" w:rsidRPr="006F47C6" w:rsidRDefault="00A63EE3" w:rsidP="000842A4">
            <w:pPr>
              <w:spacing w:line="276" w:lineRule="auto"/>
              <w:jc w:val="center"/>
              <w:rPr>
                <w:rFonts w:ascii="Times New Roman" w:eastAsia="Times New Roman" w:hAnsi="Times New Roman" w:cs="Times New Roman"/>
                <w:b/>
                <w:color w:val="202124"/>
                <w:sz w:val="24"/>
                <w:szCs w:val="24"/>
              </w:rPr>
            </w:pPr>
            <w:r w:rsidRPr="006F47C6">
              <w:rPr>
                <w:rFonts w:ascii="Times New Roman" w:eastAsia="Times New Roman" w:hAnsi="Times New Roman" w:cs="Times New Roman"/>
                <w:b/>
                <w:color w:val="202124"/>
                <w:sz w:val="24"/>
                <w:szCs w:val="24"/>
              </w:rPr>
              <w:t>3</w:t>
            </w:r>
          </w:p>
        </w:tc>
      </w:tr>
      <w:tr w:rsidR="00A63EE3" w:rsidRPr="006F47C6" w14:paraId="01D2FB44" w14:textId="77777777" w:rsidTr="00A63EE3">
        <w:trPr>
          <w:trHeight w:val="465"/>
        </w:trPr>
        <w:tc>
          <w:tcPr>
            <w:tcW w:w="3130" w:type="dxa"/>
          </w:tcPr>
          <w:p w14:paraId="07AA28A7" w14:textId="77777777" w:rsidR="00A63EE3" w:rsidRPr="006F47C6" w:rsidRDefault="00A63EE3" w:rsidP="000842A4">
            <w:pPr>
              <w:spacing w:line="276" w:lineRule="auto"/>
              <w:jc w:val="both"/>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t>Total Solid</w:t>
            </w:r>
          </w:p>
        </w:tc>
        <w:tc>
          <w:tcPr>
            <w:tcW w:w="926" w:type="dxa"/>
          </w:tcPr>
          <w:p w14:paraId="25E63B1A" w14:textId="77777777" w:rsidR="00A63EE3" w:rsidRPr="006F47C6" w:rsidRDefault="00A63EE3" w:rsidP="000842A4">
            <w:pPr>
              <w:spacing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1170</w:t>
            </w:r>
          </w:p>
        </w:tc>
        <w:tc>
          <w:tcPr>
            <w:tcW w:w="1073" w:type="dxa"/>
          </w:tcPr>
          <w:p w14:paraId="0C762346" w14:textId="77777777" w:rsidR="00A63EE3" w:rsidRPr="006F47C6" w:rsidRDefault="00A63EE3" w:rsidP="000842A4">
            <w:pPr>
              <w:spacing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1103</w:t>
            </w:r>
          </w:p>
        </w:tc>
        <w:tc>
          <w:tcPr>
            <w:tcW w:w="945" w:type="dxa"/>
          </w:tcPr>
          <w:p w14:paraId="2B33EB34" w14:textId="77777777" w:rsidR="00A63EE3" w:rsidRPr="006F47C6" w:rsidRDefault="00A63EE3" w:rsidP="000842A4">
            <w:pPr>
              <w:spacing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1166</w:t>
            </w:r>
          </w:p>
        </w:tc>
      </w:tr>
      <w:tr w:rsidR="00A63EE3" w:rsidRPr="006F47C6" w14:paraId="51DB3121" w14:textId="77777777" w:rsidTr="00A63EE3">
        <w:trPr>
          <w:trHeight w:val="442"/>
        </w:trPr>
        <w:tc>
          <w:tcPr>
            <w:tcW w:w="3130" w:type="dxa"/>
            <w:tcBorders>
              <w:bottom w:val="single" w:sz="4" w:space="0" w:color="auto"/>
            </w:tcBorders>
          </w:tcPr>
          <w:p w14:paraId="15FE1D39" w14:textId="77777777" w:rsidR="00A63EE3" w:rsidRPr="006F47C6" w:rsidRDefault="00A63EE3" w:rsidP="000842A4">
            <w:pPr>
              <w:spacing w:line="276" w:lineRule="auto"/>
              <w:jc w:val="both"/>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t>Suspended Solid</w:t>
            </w:r>
          </w:p>
        </w:tc>
        <w:tc>
          <w:tcPr>
            <w:tcW w:w="926" w:type="dxa"/>
            <w:tcBorders>
              <w:bottom w:val="single" w:sz="4" w:space="0" w:color="auto"/>
            </w:tcBorders>
          </w:tcPr>
          <w:p w14:paraId="50B3CC0E" w14:textId="77777777" w:rsidR="00A63EE3" w:rsidRPr="006F47C6" w:rsidRDefault="00A63EE3" w:rsidP="000842A4">
            <w:pPr>
              <w:spacing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420</w:t>
            </w:r>
          </w:p>
        </w:tc>
        <w:tc>
          <w:tcPr>
            <w:tcW w:w="1073" w:type="dxa"/>
            <w:tcBorders>
              <w:bottom w:val="single" w:sz="4" w:space="0" w:color="auto"/>
            </w:tcBorders>
          </w:tcPr>
          <w:p w14:paraId="1CA81658" w14:textId="77777777" w:rsidR="00A63EE3" w:rsidRPr="006F47C6" w:rsidRDefault="00A63EE3" w:rsidP="000842A4">
            <w:pPr>
              <w:spacing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450</w:t>
            </w:r>
          </w:p>
        </w:tc>
        <w:tc>
          <w:tcPr>
            <w:tcW w:w="945" w:type="dxa"/>
            <w:tcBorders>
              <w:bottom w:val="single" w:sz="4" w:space="0" w:color="auto"/>
            </w:tcBorders>
          </w:tcPr>
          <w:p w14:paraId="776DFEF7" w14:textId="77777777" w:rsidR="00A63EE3" w:rsidRPr="006F47C6" w:rsidRDefault="00A63EE3" w:rsidP="000842A4">
            <w:pPr>
              <w:spacing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480</w:t>
            </w:r>
          </w:p>
        </w:tc>
      </w:tr>
      <w:tr w:rsidR="00A63EE3" w:rsidRPr="006F47C6" w14:paraId="02E4693D" w14:textId="77777777" w:rsidTr="00A63EE3">
        <w:trPr>
          <w:trHeight w:val="458"/>
        </w:trPr>
        <w:tc>
          <w:tcPr>
            <w:tcW w:w="3130" w:type="dxa"/>
          </w:tcPr>
          <w:p w14:paraId="60F8B24D" w14:textId="77777777" w:rsidR="00A63EE3" w:rsidRPr="006F47C6" w:rsidRDefault="00A63EE3" w:rsidP="000842A4">
            <w:pPr>
              <w:spacing w:line="276" w:lineRule="auto"/>
              <w:jc w:val="both"/>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t>Dissolve solid</w:t>
            </w:r>
          </w:p>
        </w:tc>
        <w:tc>
          <w:tcPr>
            <w:tcW w:w="926" w:type="dxa"/>
          </w:tcPr>
          <w:p w14:paraId="3FDD22B8" w14:textId="77777777" w:rsidR="00A63EE3" w:rsidRPr="006F47C6" w:rsidRDefault="00A63EE3" w:rsidP="000842A4">
            <w:pPr>
              <w:spacing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750</w:t>
            </w:r>
          </w:p>
        </w:tc>
        <w:tc>
          <w:tcPr>
            <w:tcW w:w="1073" w:type="dxa"/>
          </w:tcPr>
          <w:p w14:paraId="2189B228" w14:textId="77777777" w:rsidR="00A63EE3" w:rsidRPr="006F47C6" w:rsidRDefault="00A63EE3" w:rsidP="000842A4">
            <w:pPr>
              <w:spacing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653</w:t>
            </w:r>
          </w:p>
        </w:tc>
        <w:tc>
          <w:tcPr>
            <w:tcW w:w="945" w:type="dxa"/>
          </w:tcPr>
          <w:p w14:paraId="3A845CAF" w14:textId="77777777" w:rsidR="00A63EE3" w:rsidRPr="006F47C6" w:rsidRDefault="00A63EE3" w:rsidP="000842A4">
            <w:pPr>
              <w:spacing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686</w:t>
            </w:r>
          </w:p>
        </w:tc>
      </w:tr>
    </w:tbl>
    <w:p w14:paraId="56951BB1" w14:textId="77777777" w:rsidR="00453003" w:rsidRPr="006F47C6" w:rsidRDefault="00453003" w:rsidP="000842A4">
      <w:pPr>
        <w:spacing w:after="200" w:line="276" w:lineRule="auto"/>
        <w:jc w:val="both"/>
        <w:rPr>
          <w:rFonts w:ascii="Times New Roman" w:eastAsiaTheme="minorEastAsia" w:hAnsi="Times New Roman" w:cs="Times New Roman"/>
          <w:sz w:val="24"/>
          <w:szCs w:val="24"/>
        </w:rPr>
      </w:pPr>
    </w:p>
    <w:p w14:paraId="62A45DDB" w14:textId="316DC186" w:rsidR="00A63EE3" w:rsidRPr="006F47C6" w:rsidRDefault="00A63EE3" w:rsidP="000842A4">
      <w:pPr>
        <w:spacing w:line="276" w:lineRule="auto"/>
        <w:jc w:val="center"/>
        <w:rPr>
          <w:rFonts w:ascii="Times New Roman" w:eastAsiaTheme="minorEastAsia" w:hAnsi="Times New Roman" w:cs="Times New Roman"/>
          <w:b/>
          <w:sz w:val="24"/>
          <w:szCs w:val="24"/>
        </w:rPr>
      </w:pPr>
      <w:r w:rsidRPr="006F47C6">
        <w:rPr>
          <w:rFonts w:ascii="Times New Roman" w:eastAsiaTheme="minorEastAsia" w:hAnsi="Times New Roman" w:cs="Times New Roman"/>
          <w:sz w:val="24"/>
          <w:szCs w:val="24"/>
        </w:rPr>
        <w:tab/>
        <w:t xml:space="preserve"> </w:t>
      </w:r>
      <w:r w:rsidRPr="006F47C6">
        <w:rPr>
          <w:rFonts w:ascii="Times New Roman" w:eastAsiaTheme="minorEastAsia" w:hAnsi="Times New Roman" w:cs="Times New Roman"/>
          <w:b/>
          <w:sz w:val="24"/>
          <w:szCs w:val="24"/>
        </w:rPr>
        <w:t>Table.No.4.4</w:t>
      </w:r>
      <w:r w:rsidR="00547A76">
        <w:rPr>
          <w:rFonts w:ascii="Times New Roman" w:eastAsiaTheme="minorEastAsia" w:hAnsi="Times New Roman" w:cs="Times New Roman"/>
          <w:b/>
          <w:sz w:val="24"/>
          <w:szCs w:val="24"/>
        </w:rPr>
        <w:t>0</w:t>
      </w:r>
      <w:r w:rsidRPr="006F47C6">
        <w:rPr>
          <w:rFonts w:ascii="Times New Roman" w:eastAsiaTheme="minorEastAsia" w:hAnsi="Times New Roman" w:cs="Times New Roman"/>
          <w:b/>
          <w:sz w:val="24"/>
          <w:szCs w:val="24"/>
        </w:rPr>
        <w:t xml:space="preserve"> Suspended solid test on treated wastewater</w:t>
      </w:r>
    </w:p>
    <w:tbl>
      <w:tblPr>
        <w:tblpPr w:leftFromText="180" w:rightFromText="180" w:vertAnchor="text" w:tblpXSpec="center" w:tblpY="13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40"/>
        <w:gridCol w:w="988"/>
        <w:gridCol w:w="1145"/>
        <w:gridCol w:w="1010"/>
      </w:tblGrid>
      <w:tr w:rsidR="00A63EE3" w:rsidRPr="006F47C6" w14:paraId="5E8E70E4" w14:textId="77777777" w:rsidTr="00B23979">
        <w:trPr>
          <w:trHeight w:val="291"/>
        </w:trPr>
        <w:tc>
          <w:tcPr>
            <w:tcW w:w="3340" w:type="dxa"/>
            <w:vMerge w:val="restart"/>
          </w:tcPr>
          <w:p w14:paraId="56B17FEF" w14:textId="77777777" w:rsidR="00A63EE3" w:rsidRPr="006F47C6" w:rsidRDefault="00A63EE3" w:rsidP="000842A4">
            <w:pPr>
              <w:spacing w:line="276" w:lineRule="auto"/>
              <w:ind w:left="360"/>
              <w:jc w:val="center"/>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t>Treated wastewater</w:t>
            </w:r>
          </w:p>
          <w:p w14:paraId="7285EACF" w14:textId="77777777" w:rsidR="00A63EE3" w:rsidRPr="006F47C6" w:rsidRDefault="00A63EE3" w:rsidP="000842A4">
            <w:pPr>
              <w:spacing w:line="276" w:lineRule="auto"/>
              <w:jc w:val="center"/>
              <w:rPr>
                <w:rFonts w:ascii="Times New Roman" w:eastAsiaTheme="minorEastAsia" w:hAnsi="Times New Roman" w:cs="Times New Roman"/>
                <w:b/>
                <w:sz w:val="24"/>
                <w:szCs w:val="24"/>
              </w:rPr>
            </w:pPr>
          </w:p>
        </w:tc>
        <w:tc>
          <w:tcPr>
            <w:tcW w:w="3143" w:type="dxa"/>
            <w:gridSpan w:val="3"/>
          </w:tcPr>
          <w:p w14:paraId="168DF220" w14:textId="77777777" w:rsidR="00A63EE3" w:rsidRPr="006F47C6" w:rsidRDefault="00A63EE3" w:rsidP="000842A4">
            <w:pPr>
              <w:spacing w:line="276" w:lineRule="auto"/>
              <w:jc w:val="center"/>
              <w:rPr>
                <w:rFonts w:ascii="Times New Roman" w:eastAsiaTheme="minorEastAsia" w:hAnsi="Times New Roman" w:cs="Times New Roman"/>
                <w:b/>
                <w:sz w:val="24"/>
                <w:szCs w:val="24"/>
              </w:rPr>
            </w:pPr>
            <w:r w:rsidRPr="006F47C6">
              <w:rPr>
                <w:rFonts w:ascii="Times New Roman" w:eastAsia="Times New Roman" w:hAnsi="Times New Roman" w:cs="Times New Roman"/>
                <w:b/>
                <w:color w:val="202124"/>
                <w:sz w:val="24"/>
                <w:szCs w:val="24"/>
              </w:rPr>
              <w:t>Value (mg/lit)</w:t>
            </w:r>
          </w:p>
        </w:tc>
      </w:tr>
      <w:tr w:rsidR="00A63EE3" w:rsidRPr="006F47C6" w14:paraId="6F998858" w14:textId="77777777" w:rsidTr="00B23979">
        <w:trPr>
          <w:trHeight w:val="260"/>
        </w:trPr>
        <w:tc>
          <w:tcPr>
            <w:tcW w:w="3340" w:type="dxa"/>
            <w:vMerge/>
            <w:tcBorders>
              <w:bottom w:val="single" w:sz="4" w:space="0" w:color="auto"/>
            </w:tcBorders>
          </w:tcPr>
          <w:p w14:paraId="198DCEAC" w14:textId="77777777" w:rsidR="00A63EE3" w:rsidRPr="006F47C6" w:rsidRDefault="00A63EE3" w:rsidP="000842A4">
            <w:pPr>
              <w:spacing w:line="276" w:lineRule="auto"/>
              <w:jc w:val="center"/>
              <w:rPr>
                <w:rFonts w:ascii="Times New Roman" w:eastAsiaTheme="minorEastAsia" w:hAnsi="Times New Roman" w:cs="Times New Roman"/>
                <w:b/>
                <w:sz w:val="24"/>
                <w:szCs w:val="24"/>
              </w:rPr>
            </w:pPr>
          </w:p>
        </w:tc>
        <w:tc>
          <w:tcPr>
            <w:tcW w:w="988" w:type="dxa"/>
          </w:tcPr>
          <w:p w14:paraId="703E48EA" w14:textId="77777777" w:rsidR="00A63EE3" w:rsidRPr="006F47C6" w:rsidRDefault="00A63EE3" w:rsidP="000842A4">
            <w:pPr>
              <w:spacing w:line="276" w:lineRule="auto"/>
              <w:jc w:val="center"/>
              <w:rPr>
                <w:rFonts w:ascii="Times New Roman" w:eastAsia="Times New Roman" w:hAnsi="Times New Roman" w:cs="Times New Roman"/>
                <w:b/>
                <w:color w:val="202124"/>
                <w:sz w:val="24"/>
                <w:szCs w:val="24"/>
              </w:rPr>
            </w:pPr>
            <w:r w:rsidRPr="006F47C6">
              <w:rPr>
                <w:rFonts w:ascii="Times New Roman" w:eastAsia="Times New Roman" w:hAnsi="Times New Roman" w:cs="Times New Roman"/>
                <w:b/>
                <w:color w:val="202124"/>
                <w:sz w:val="24"/>
                <w:szCs w:val="24"/>
              </w:rPr>
              <w:t>1</w:t>
            </w:r>
          </w:p>
        </w:tc>
        <w:tc>
          <w:tcPr>
            <w:tcW w:w="1145" w:type="dxa"/>
          </w:tcPr>
          <w:p w14:paraId="20802E33" w14:textId="77777777" w:rsidR="00A63EE3" w:rsidRPr="006F47C6" w:rsidRDefault="00A63EE3" w:rsidP="000842A4">
            <w:pPr>
              <w:spacing w:line="276" w:lineRule="auto"/>
              <w:jc w:val="center"/>
              <w:rPr>
                <w:rFonts w:ascii="Times New Roman" w:eastAsia="Times New Roman" w:hAnsi="Times New Roman" w:cs="Times New Roman"/>
                <w:b/>
                <w:color w:val="202124"/>
                <w:sz w:val="24"/>
                <w:szCs w:val="24"/>
              </w:rPr>
            </w:pPr>
            <w:r w:rsidRPr="006F47C6">
              <w:rPr>
                <w:rFonts w:ascii="Times New Roman" w:eastAsia="Times New Roman" w:hAnsi="Times New Roman" w:cs="Times New Roman"/>
                <w:b/>
                <w:color w:val="202124"/>
                <w:sz w:val="24"/>
                <w:szCs w:val="24"/>
              </w:rPr>
              <w:t>2</w:t>
            </w:r>
          </w:p>
        </w:tc>
        <w:tc>
          <w:tcPr>
            <w:tcW w:w="1009" w:type="dxa"/>
          </w:tcPr>
          <w:p w14:paraId="7079114C" w14:textId="77777777" w:rsidR="00A63EE3" w:rsidRPr="006F47C6" w:rsidRDefault="00A63EE3" w:rsidP="000842A4">
            <w:pPr>
              <w:spacing w:line="276" w:lineRule="auto"/>
              <w:jc w:val="center"/>
              <w:rPr>
                <w:rFonts w:ascii="Times New Roman" w:eastAsia="Times New Roman" w:hAnsi="Times New Roman" w:cs="Times New Roman"/>
                <w:b/>
                <w:color w:val="202124"/>
                <w:sz w:val="24"/>
                <w:szCs w:val="24"/>
              </w:rPr>
            </w:pPr>
            <w:r w:rsidRPr="006F47C6">
              <w:rPr>
                <w:rFonts w:ascii="Times New Roman" w:eastAsia="Times New Roman" w:hAnsi="Times New Roman" w:cs="Times New Roman"/>
                <w:b/>
                <w:color w:val="202124"/>
                <w:sz w:val="24"/>
                <w:szCs w:val="24"/>
              </w:rPr>
              <w:t>3</w:t>
            </w:r>
          </w:p>
        </w:tc>
      </w:tr>
      <w:tr w:rsidR="00A63EE3" w:rsidRPr="006F47C6" w14:paraId="3BF0A5F9" w14:textId="77777777" w:rsidTr="00B23979">
        <w:trPr>
          <w:trHeight w:val="602"/>
        </w:trPr>
        <w:tc>
          <w:tcPr>
            <w:tcW w:w="3340" w:type="dxa"/>
          </w:tcPr>
          <w:p w14:paraId="70107BFF" w14:textId="77777777" w:rsidR="00A63EE3" w:rsidRPr="006F47C6" w:rsidRDefault="00A63EE3" w:rsidP="000842A4">
            <w:pPr>
              <w:spacing w:line="276" w:lineRule="auto"/>
              <w:jc w:val="both"/>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t>Total Solid</w:t>
            </w:r>
          </w:p>
        </w:tc>
        <w:tc>
          <w:tcPr>
            <w:tcW w:w="988" w:type="dxa"/>
          </w:tcPr>
          <w:p w14:paraId="4371D25C" w14:textId="77777777" w:rsidR="00A63EE3" w:rsidRPr="006F47C6" w:rsidRDefault="00A63EE3" w:rsidP="000842A4">
            <w:pPr>
              <w:spacing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61000</w:t>
            </w:r>
          </w:p>
        </w:tc>
        <w:tc>
          <w:tcPr>
            <w:tcW w:w="1145" w:type="dxa"/>
          </w:tcPr>
          <w:p w14:paraId="009FDC7B" w14:textId="77777777" w:rsidR="00A63EE3" w:rsidRPr="006F47C6" w:rsidRDefault="00A63EE3" w:rsidP="000842A4">
            <w:pPr>
              <w:spacing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50200</w:t>
            </w:r>
          </w:p>
        </w:tc>
        <w:tc>
          <w:tcPr>
            <w:tcW w:w="1009" w:type="dxa"/>
          </w:tcPr>
          <w:p w14:paraId="0FDA11FC" w14:textId="77777777" w:rsidR="00A63EE3" w:rsidRPr="006F47C6" w:rsidRDefault="00A63EE3" w:rsidP="000842A4">
            <w:pPr>
              <w:spacing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56800</w:t>
            </w:r>
          </w:p>
        </w:tc>
      </w:tr>
      <w:tr w:rsidR="00A63EE3" w:rsidRPr="006F47C6" w14:paraId="27D9FD2B" w14:textId="77777777" w:rsidTr="00B23979">
        <w:trPr>
          <w:trHeight w:val="571"/>
        </w:trPr>
        <w:tc>
          <w:tcPr>
            <w:tcW w:w="3340" w:type="dxa"/>
            <w:tcBorders>
              <w:bottom w:val="single" w:sz="4" w:space="0" w:color="auto"/>
            </w:tcBorders>
          </w:tcPr>
          <w:p w14:paraId="1A1C13FE" w14:textId="77777777" w:rsidR="00A63EE3" w:rsidRPr="006F47C6" w:rsidRDefault="00A63EE3" w:rsidP="000842A4">
            <w:pPr>
              <w:spacing w:line="276" w:lineRule="auto"/>
              <w:jc w:val="both"/>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t>Suspended Solid</w:t>
            </w:r>
          </w:p>
        </w:tc>
        <w:tc>
          <w:tcPr>
            <w:tcW w:w="988" w:type="dxa"/>
            <w:tcBorders>
              <w:bottom w:val="single" w:sz="4" w:space="0" w:color="auto"/>
            </w:tcBorders>
          </w:tcPr>
          <w:p w14:paraId="4237C0DA" w14:textId="77777777" w:rsidR="00A63EE3" w:rsidRPr="006F47C6" w:rsidRDefault="00A63EE3" w:rsidP="000842A4">
            <w:pPr>
              <w:spacing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12000</w:t>
            </w:r>
          </w:p>
        </w:tc>
        <w:tc>
          <w:tcPr>
            <w:tcW w:w="1145" w:type="dxa"/>
            <w:tcBorders>
              <w:bottom w:val="single" w:sz="4" w:space="0" w:color="auto"/>
            </w:tcBorders>
          </w:tcPr>
          <w:p w14:paraId="6FEE5345" w14:textId="77777777" w:rsidR="00A63EE3" w:rsidRPr="006F47C6" w:rsidRDefault="00A63EE3" w:rsidP="000842A4">
            <w:pPr>
              <w:spacing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15000</w:t>
            </w:r>
          </w:p>
        </w:tc>
        <w:tc>
          <w:tcPr>
            <w:tcW w:w="1009" w:type="dxa"/>
            <w:tcBorders>
              <w:bottom w:val="single" w:sz="4" w:space="0" w:color="auto"/>
            </w:tcBorders>
          </w:tcPr>
          <w:p w14:paraId="24FD635F" w14:textId="77777777" w:rsidR="00A63EE3" w:rsidRPr="006F47C6" w:rsidRDefault="00A63EE3" w:rsidP="000842A4">
            <w:pPr>
              <w:spacing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11500</w:t>
            </w:r>
          </w:p>
        </w:tc>
      </w:tr>
      <w:tr w:rsidR="00A63EE3" w:rsidRPr="006F47C6" w14:paraId="29325F6D" w14:textId="77777777" w:rsidTr="00B23979">
        <w:trPr>
          <w:trHeight w:val="592"/>
        </w:trPr>
        <w:tc>
          <w:tcPr>
            <w:tcW w:w="3340" w:type="dxa"/>
          </w:tcPr>
          <w:p w14:paraId="70D2234D" w14:textId="77777777" w:rsidR="00A63EE3" w:rsidRPr="006F47C6" w:rsidRDefault="00A63EE3" w:rsidP="000842A4">
            <w:pPr>
              <w:spacing w:line="276" w:lineRule="auto"/>
              <w:jc w:val="both"/>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t>Dissolve solid</w:t>
            </w:r>
          </w:p>
        </w:tc>
        <w:tc>
          <w:tcPr>
            <w:tcW w:w="988" w:type="dxa"/>
          </w:tcPr>
          <w:p w14:paraId="48A12228" w14:textId="77777777" w:rsidR="00A63EE3" w:rsidRPr="006F47C6" w:rsidRDefault="00A63EE3" w:rsidP="000842A4">
            <w:pPr>
              <w:spacing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49000</w:t>
            </w:r>
          </w:p>
        </w:tc>
        <w:tc>
          <w:tcPr>
            <w:tcW w:w="1145" w:type="dxa"/>
          </w:tcPr>
          <w:p w14:paraId="68A822A2" w14:textId="77777777" w:rsidR="00A63EE3" w:rsidRPr="006F47C6" w:rsidRDefault="00A63EE3" w:rsidP="000842A4">
            <w:pPr>
              <w:spacing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35200</w:t>
            </w:r>
          </w:p>
        </w:tc>
        <w:tc>
          <w:tcPr>
            <w:tcW w:w="1009" w:type="dxa"/>
          </w:tcPr>
          <w:p w14:paraId="15459358" w14:textId="77777777" w:rsidR="00A63EE3" w:rsidRPr="006F47C6" w:rsidRDefault="00A63EE3" w:rsidP="000842A4">
            <w:pPr>
              <w:spacing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45300</w:t>
            </w:r>
          </w:p>
        </w:tc>
      </w:tr>
    </w:tbl>
    <w:p w14:paraId="0C83A4E1" w14:textId="77777777" w:rsidR="00A63EE3" w:rsidRPr="006F47C6" w:rsidRDefault="00A63EE3" w:rsidP="000842A4">
      <w:pPr>
        <w:spacing w:line="276" w:lineRule="auto"/>
        <w:jc w:val="both"/>
        <w:rPr>
          <w:rFonts w:ascii="Times New Roman" w:eastAsiaTheme="minorEastAsia" w:hAnsi="Times New Roman" w:cs="Times New Roman"/>
          <w:sz w:val="24"/>
          <w:szCs w:val="24"/>
        </w:rPr>
      </w:pPr>
    </w:p>
    <w:p w14:paraId="3158FBC5" w14:textId="77777777" w:rsidR="00A63EE3" w:rsidRPr="006F47C6" w:rsidRDefault="00A63EE3" w:rsidP="000842A4">
      <w:pPr>
        <w:spacing w:line="276" w:lineRule="auto"/>
        <w:jc w:val="both"/>
        <w:rPr>
          <w:rFonts w:ascii="Times New Roman" w:eastAsiaTheme="minorEastAsia" w:hAnsi="Times New Roman" w:cs="Times New Roman"/>
          <w:sz w:val="24"/>
          <w:szCs w:val="24"/>
        </w:rPr>
      </w:pPr>
    </w:p>
    <w:p w14:paraId="3DBF789A" w14:textId="77777777" w:rsidR="00A63EE3" w:rsidRPr="006F47C6" w:rsidRDefault="00A63EE3" w:rsidP="000842A4">
      <w:pPr>
        <w:spacing w:line="276" w:lineRule="auto"/>
        <w:jc w:val="both"/>
        <w:rPr>
          <w:rFonts w:ascii="Times New Roman" w:eastAsiaTheme="minorEastAsia" w:hAnsi="Times New Roman" w:cs="Times New Roman"/>
          <w:sz w:val="24"/>
          <w:szCs w:val="24"/>
        </w:rPr>
      </w:pPr>
    </w:p>
    <w:p w14:paraId="75828315" w14:textId="77777777" w:rsidR="00A63EE3" w:rsidRPr="006F47C6" w:rsidRDefault="00A63EE3" w:rsidP="000842A4">
      <w:pPr>
        <w:spacing w:line="276" w:lineRule="auto"/>
        <w:jc w:val="both"/>
        <w:rPr>
          <w:rFonts w:ascii="Times New Roman" w:eastAsiaTheme="minorEastAsia" w:hAnsi="Times New Roman" w:cs="Times New Roman"/>
          <w:sz w:val="24"/>
          <w:szCs w:val="24"/>
        </w:rPr>
      </w:pPr>
    </w:p>
    <w:p w14:paraId="2AEBC659" w14:textId="77777777" w:rsidR="00A63EE3" w:rsidRPr="006F47C6" w:rsidRDefault="00A63EE3" w:rsidP="000842A4">
      <w:pPr>
        <w:spacing w:line="276" w:lineRule="auto"/>
        <w:jc w:val="both"/>
        <w:rPr>
          <w:rFonts w:ascii="Times New Roman" w:eastAsiaTheme="minorEastAsia" w:hAnsi="Times New Roman" w:cs="Times New Roman"/>
          <w:sz w:val="24"/>
          <w:szCs w:val="24"/>
        </w:rPr>
      </w:pPr>
    </w:p>
    <w:p w14:paraId="322518C7" w14:textId="77777777" w:rsidR="00A63EE3" w:rsidRPr="006F47C6" w:rsidRDefault="00A63EE3" w:rsidP="000842A4">
      <w:pPr>
        <w:spacing w:line="276" w:lineRule="auto"/>
        <w:jc w:val="both"/>
        <w:rPr>
          <w:rFonts w:ascii="Times New Roman" w:eastAsiaTheme="minorEastAsia" w:hAnsi="Times New Roman" w:cs="Times New Roman"/>
          <w:sz w:val="24"/>
          <w:szCs w:val="24"/>
        </w:rPr>
      </w:pPr>
    </w:p>
    <w:p w14:paraId="46DA6469" w14:textId="77777777" w:rsidR="00453003" w:rsidRDefault="00453003" w:rsidP="000842A4">
      <w:pPr>
        <w:spacing w:after="200" w:line="276" w:lineRule="auto"/>
        <w:jc w:val="both"/>
        <w:rPr>
          <w:rFonts w:ascii="Times New Roman" w:eastAsiaTheme="minorEastAsia" w:hAnsi="Times New Roman" w:cs="Times New Roman"/>
          <w:sz w:val="24"/>
          <w:szCs w:val="24"/>
        </w:rPr>
      </w:pPr>
    </w:p>
    <w:p w14:paraId="0D4A6738" w14:textId="1EA442E9" w:rsidR="00B23979" w:rsidRPr="006F47C6" w:rsidRDefault="00A63EE3" w:rsidP="000842A4">
      <w:pPr>
        <w:spacing w:after="200"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Suspended</w:t>
      </w:r>
      <w:r w:rsidR="00453003">
        <w:rPr>
          <w:rFonts w:ascii="Times New Roman" w:eastAsiaTheme="minorEastAsia" w:hAnsi="Times New Roman" w:cs="Times New Roman"/>
          <w:sz w:val="24"/>
          <w:szCs w:val="24"/>
        </w:rPr>
        <w:t xml:space="preserve"> </w:t>
      </w:r>
      <w:r w:rsidRPr="006F47C6">
        <w:rPr>
          <w:rFonts w:ascii="Times New Roman" w:eastAsiaTheme="minorEastAsia" w:hAnsi="Times New Roman" w:cs="Times New Roman"/>
          <w:sz w:val="24"/>
          <w:szCs w:val="24"/>
        </w:rPr>
        <w:t xml:space="preserve">solid test on Untreated wastewater  </w:t>
      </w:r>
    </w:p>
    <w:p w14:paraId="2E2E8FCA" w14:textId="2A545667" w:rsidR="00A63EE3" w:rsidRPr="006F47C6" w:rsidRDefault="00A63EE3" w:rsidP="000842A4">
      <w:pPr>
        <w:spacing w:line="276" w:lineRule="auto"/>
        <w:jc w:val="center"/>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t>Table.</w:t>
      </w:r>
      <w:r w:rsidR="00453003">
        <w:rPr>
          <w:rFonts w:ascii="Times New Roman" w:eastAsiaTheme="minorEastAsia" w:hAnsi="Times New Roman" w:cs="Times New Roman"/>
          <w:b/>
          <w:sz w:val="24"/>
          <w:szCs w:val="24"/>
        </w:rPr>
        <w:t xml:space="preserve"> </w:t>
      </w:r>
      <w:r w:rsidRPr="006F47C6">
        <w:rPr>
          <w:rFonts w:ascii="Times New Roman" w:eastAsiaTheme="minorEastAsia" w:hAnsi="Times New Roman" w:cs="Times New Roman"/>
          <w:b/>
          <w:sz w:val="24"/>
          <w:szCs w:val="24"/>
        </w:rPr>
        <w:t>No.</w:t>
      </w:r>
      <w:r w:rsidR="00453003">
        <w:rPr>
          <w:rFonts w:ascii="Times New Roman" w:eastAsiaTheme="minorEastAsia" w:hAnsi="Times New Roman" w:cs="Times New Roman"/>
          <w:b/>
          <w:sz w:val="24"/>
          <w:szCs w:val="24"/>
        </w:rPr>
        <w:t xml:space="preserve"> 7:</w:t>
      </w:r>
      <w:r w:rsidRPr="006F47C6">
        <w:rPr>
          <w:rFonts w:ascii="Times New Roman" w:eastAsiaTheme="minorEastAsia" w:hAnsi="Times New Roman" w:cs="Times New Roman"/>
          <w:b/>
          <w:sz w:val="24"/>
          <w:szCs w:val="24"/>
        </w:rPr>
        <w:t xml:space="preserve"> Suspended solid test on treated wastewater</w:t>
      </w:r>
    </w:p>
    <w:tbl>
      <w:tblPr>
        <w:tblpPr w:leftFromText="180" w:rightFromText="180" w:vertAnchor="text" w:tblpXSpec="center" w:tblpY="13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37"/>
        <w:gridCol w:w="928"/>
        <w:gridCol w:w="1076"/>
        <w:gridCol w:w="948"/>
      </w:tblGrid>
      <w:tr w:rsidR="00A63EE3" w:rsidRPr="006F47C6" w14:paraId="40033CA7" w14:textId="77777777" w:rsidTr="00A63EE3">
        <w:trPr>
          <w:trHeight w:val="242"/>
        </w:trPr>
        <w:tc>
          <w:tcPr>
            <w:tcW w:w="3137" w:type="dxa"/>
            <w:vMerge w:val="restart"/>
          </w:tcPr>
          <w:p w14:paraId="5D066279" w14:textId="77777777" w:rsidR="00A63EE3" w:rsidRPr="006F47C6" w:rsidRDefault="00A63EE3" w:rsidP="000842A4">
            <w:pPr>
              <w:spacing w:line="276" w:lineRule="auto"/>
              <w:ind w:left="360"/>
              <w:jc w:val="center"/>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t>Untreated wastewater</w:t>
            </w:r>
          </w:p>
          <w:p w14:paraId="58FCAF6C" w14:textId="77777777" w:rsidR="00A63EE3" w:rsidRPr="006F47C6" w:rsidRDefault="00A63EE3" w:rsidP="000842A4">
            <w:pPr>
              <w:spacing w:line="276" w:lineRule="auto"/>
              <w:jc w:val="center"/>
              <w:rPr>
                <w:rFonts w:ascii="Times New Roman" w:eastAsiaTheme="minorEastAsia" w:hAnsi="Times New Roman" w:cs="Times New Roman"/>
                <w:b/>
                <w:sz w:val="24"/>
                <w:szCs w:val="24"/>
              </w:rPr>
            </w:pPr>
          </w:p>
        </w:tc>
        <w:tc>
          <w:tcPr>
            <w:tcW w:w="2952" w:type="dxa"/>
            <w:gridSpan w:val="3"/>
          </w:tcPr>
          <w:p w14:paraId="70E2988D" w14:textId="77777777" w:rsidR="00A63EE3" w:rsidRPr="006F47C6" w:rsidRDefault="00A63EE3" w:rsidP="000842A4">
            <w:pPr>
              <w:spacing w:line="276" w:lineRule="auto"/>
              <w:jc w:val="center"/>
              <w:rPr>
                <w:rFonts w:ascii="Times New Roman" w:eastAsiaTheme="minorEastAsia" w:hAnsi="Times New Roman" w:cs="Times New Roman"/>
                <w:b/>
                <w:sz w:val="24"/>
                <w:szCs w:val="24"/>
              </w:rPr>
            </w:pPr>
            <w:r w:rsidRPr="006F47C6">
              <w:rPr>
                <w:rFonts w:ascii="Times New Roman" w:eastAsia="Times New Roman" w:hAnsi="Times New Roman" w:cs="Times New Roman"/>
                <w:b/>
                <w:color w:val="202124"/>
                <w:sz w:val="24"/>
                <w:szCs w:val="24"/>
              </w:rPr>
              <w:t>Value (mg/lit)</w:t>
            </w:r>
          </w:p>
        </w:tc>
      </w:tr>
      <w:tr w:rsidR="00A63EE3" w:rsidRPr="006F47C6" w14:paraId="787451B5" w14:textId="77777777" w:rsidTr="00A63EE3">
        <w:trPr>
          <w:trHeight w:val="217"/>
        </w:trPr>
        <w:tc>
          <w:tcPr>
            <w:tcW w:w="3137" w:type="dxa"/>
            <w:vMerge/>
            <w:tcBorders>
              <w:bottom w:val="single" w:sz="4" w:space="0" w:color="auto"/>
            </w:tcBorders>
          </w:tcPr>
          <w:p w14:paraId="573AAE01" w14:textId="77777777" w:rsidR="00A63EE3" w:rsidRPr="006F47C6" w:rsidRDefault="00A63EE3" w:rsidP="000842A4">
            <w:pPr>
              <w:spacing w:line="276" w:lineRule="auto"/>
              <w:jc w:val="center"/>
              <w:rPr>
                <w:rFonts w:ascii="Times New Roman" w:eastAsiaTheme="minorEastAsia" w:hAnsi="Times New Roman" w:cs="Times New Roman"/>
                <w:b/>
                <w:sz w:val="24"/>
                <w:szCs w:val="24"/>
              </w:rPr>
            </w:pPr>
          </w:p>
        </w:tc>
        <w:tc>
          <w:tcPr>
            <w:tcW w:w="928" w:type="dxa"/>
          </w:tcPr>
          <w:p w14:paraId="01324651" w14:textId="77777777" w:rsidR="00A63EE3" w:rsidRPr="006F47C6" w:rsidRDefault="00A63EE3" w:rsidP="000842A4">
            <w:pPr>
              <w:spacing w:line="276" w:lineRule="auto"/>
              <w:jc w:val="center"/>
              <w:rPr>
                <w:rFonts w:ascii="Times New Roman" w:eastAsia="Times New Roman" w:hAnsi="Times New Roman" w:cs="Times New Roman"/>
                <w:b/>
                <w:color w:val="202124"/>
                <w:sz w:val="24"/>
                <w:szCs w:val="24"/>
              </w:rPr>
            </w:pPr>
            <w:r w:rsidRPr="006F47C6">
              <w:rPr>
                <w:rFonts w:ascii="Times New Roman" w:eastAsia="Times New Roman" w:hAnsi="Times New Roman" w:cs="Times New Roman"/>
                <w:b/>
                <w:color w:val="202124"/>
                <w:sz w:val="24"/>
                <w:szCs w:val="24"/>
              </w:rPr>
              <w:t>1</w:t>
            </w:r>
          </w:p>
        </w:tc>
        <w:tc>
          <w:tcPr>
            <w:tcW w:w="1076" w:type="dxa"/>
          </w:tcPr>
          <w:p w14:paraId="00C03EC3" w14:textId="77777777" w:rsidR="00A63EE3" w:rsidRPr="006F47C6" w:rsidRDefault="00A63EE3" w:rsidP="000842A4">
            <w:pPr>
              <w:spacing w:line="276" w:lineRule="auto"/>
              <w:jc w:val="center"/>
              <w:rPr>
                <w:rFonts w:ascii="Times New Roman" w:eastAsia="Times New Roman" w:hAnsi="Times New Roman" w:cs="Times New Roman"/>
                <w:b/>
                <w:color w:val="202124"/>
                <w:sz w:val="24"/>
                <w:szCs w:val="24"/>
              </w:rPr>
            </w:pPr>
            <w:r w:rsidRPr="006F47C6">
              <w:rPr>
                <w:rFonts w:ascii="Times New Roman" w:eastAsia="Times New Roman" w:hAnsi="Times New Roman" w:cs="Times New Roman"/>
                <w:b/>
                <w:color w:val="202124"/>
                <w:sz w:val="24"/>
                <w:szCs w:val="24"/>
              </w:rPr>
              <w:t>2</w:t>
            </w:r>
          </w:p>
        </w:tc>
        <w:tc>
          <w:tcPr>
            <w:tcW w:w="947" w:type="dxa"/>
          </w:tcPr>
          <w:p w14:paraId="6A346E32" w14:textId="77777777" w:rsidR="00A63EE3" w:rsidRPr="006F47C6" w:rsidRDefault="00A63EE3" w:rsidP="000842A4">
            <w:pPr>
              <w:spacing w:line="276" w:lineRule="auto"/>
              <w:jc w:val="center"/>
              <w:rPr>
                <w:rFonts w:ascii="Times New Roman" w:eastAsia="Times New Roman" w:hAnsi="Times New Roman" w:cs="Times New Roman"/>
                <w:b/>
                <w:color w:val="202124"/>
                <w:sz w:val="24"/>
                <w:szCs w:val="24"/>
              </w:rPr>
            </w:pPr>
            <w:r w:rsidRPr="006F47C6">
              <w:rPr>
                <w:rFonts w:ascii="Times New Roman" w:eastAsia="Times New Roman" w:hAnsi="Times New Roman" w:cs="Times New Roman"/>
                <w:b/>
                <w:color w:val="202124"/>
                <w:sz w:val="24"/>
                <w:szCs w:val="24"/>
              </w:rPr>
              <w:t>3</w:t>
            </w:r>
          </w:p>
        </w:tc>
      </w:tr>
      <w:tr w:rsidR="00A63EE3" w:rsidRPr="006F47C6" w14:paraId="237F4D68" w14:textId="77777777" w:rsidTr="00A63EE3">
        <w:trPr>
          <w:trHeight w:val="500"/>
        </w:trPr>
        <w:tc>
          <w:tcPr>
            <w:tcW w:w="3137" w:type="dxa"/>
          </w:tcPr>
          <w:p w14:paraId="216F80AC" w14:textId="77777777" w:rsidR="00A63EE3" w:rsidRPr="006F47C6" w:rsidRDefault="00A63EE3" w:rsidP="000842A4">
            <w:pPr>
              <w:spacing w:line="276" w:lineRule="auto"/>
              <w:jc w:val="both"/>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t>Total Solid</w:t>
            </w:r>
          </w:p>
        </w:tc>
        <w:tc>
          <w:tcPr>
            <w:tcW w:w="928" w:type="dxa"/>
          </w:tcPr>
          <w:p w14:paraId="4DA7F9F6" w14:textId="77777777" w:rsidR="00A63EE3" w:rsidRPr="006F47C6" w:rsidRDefault="00A63EE3" w:rsidP="000842A4">
            <w:pPr>
              <w:spacing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75500</w:t>
            </w:r>
          </w:p>
        </w:tc>
        <w:tc>
          <w:tcPr>
            <w:tcW w:w="1076" w:type="dxa"/>
          </w:tcPr>
          <w:p w14:paraId="402D240A" w14:textId="77777777" w:rsidR="00A63EE3" w:rsidRPr="006F47C6" w:rsidRDefault="00A63EE3" w:rsidP="000842A4">
            <w:pPr>
              <w:spacing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93200</w:t>
            </w:r>
          </w:p>
        </w:tc>
        <w:tc>
          <w:tcPr>
            <w:tcW w:w="947" w:type="dxa"/>
          </w:tcPr>
          <w:p w14:paraId="1ECC6D06" w14:textId="77777777" w:rsidR="00A63EE3" w:rsidRPr="006F47C6" w:rsidRDefault="00A63EE3" w:rsidP="000842A4">
            <w:pPr>
              <w:spacing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75000</w:t>
            </w:r>
          </w:p>
        </w:tc>
      </w:tr>
      <w:tr w:rsidR="00A63EE3" w:rsidRPr="006F47C6" w14:paraId="301F6802" w14:textId="77777777" w:rsidTr="00A63EE3">
        <w:trPr>
          <w:trHeight w:val="475"/>
        </w:trPr>
        <w:tc>
          <w:tcPr>
            <w:tcW w:w="3137" w:type="dxa"/>
            <w:tcBorders>
              <w:bottom w:val="single" w:sz="4" w:space="0" w:color="auto"/>
            </w:tcBorders>
          </w:tcPr>
          <w:p w14:paraId="65C95A88" w14:textId="77777777" w:rsidR="00A63EE3" w:rsidRPr="006F47C6" w:rsidRDefault="00A63EE3" w:rsidP="000842A4">
            <w:pPr>
              <w:spacing w:line="276" w:lineRule="auto"/>
              <w:jc w:val="both"/>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t>Suspended Solid</w:t>
            </w:r>
          </w:p>
        </w:tc>
        <w:tc>
          <w:tcPr>
            <w:tcW w:w="928" w:type="dxa"/>
            <w:tcBorders>
              <w:bottom w:val="single" w:sz="4" w:space="0" w:color="auto"/>
            </w:tcBorders>
          </w:tcPr>
          <w:p w14:paraId="78A305BE" w14:textId="77777777" w:rsidR="00A63EE3" w:rsidRPr="006F47C6" w:rsidRDefault="00A63EE3" w:rsidP="000842A4">
            <w:pPr>
              <w:spacing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16500</w:t>
            </w:r>
          </w:p>
        </w:tc>
        <w:tc>
          <w:tcPr>
            <w:tcW w:w="1076" w:type="dxa"/>
            <w:tcBorders>
              <w:bottom w:val="single" w:sz="4" w:space="0" w:color="auto"/>
            </w:tcBorders>
          </w:tcPr>
          <w:p w14:paraId="21205145" w14:textId="77777777" w:rsidR="00A63EE3" w:rsidRPr="006F47C6" w:rsidRDefault="00A63EE3" w:rsidP="000842A4">
            <w:pPr>
              <w:spacing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18000</w:t>
            </w:r>
          </w:p>
        </w:tc>
        <w:tc>
          <w:tcPr>
            <w:tcW w:w="947" w:type="dxa"/>
            <w:tcBorders>
              <w:bottom w:val="single" w:sz="4" w:space="0" w:color="auto"/>
            </w:tcBorders>
          </w:tcPr>
          <w:p w14:paraId="6FDA98A8" w14:textId="77777777" w:rsidR="00A63EE3" w:rsidRPr="006F47C6" w:rsidRDefault="00A63EE3" w:rsidP="000842A4">
            <w:pPr>
              <w:spacing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17500</w:t>
            </w:r>
          </w:p>
        </w:tc>
      </w:tr>
      <w:tr w:rsidR="00A63EE3" w:rsidRPr="006F47C6" w14:paraId="7A5748F5" w14:textId="77777777" w:rsidTr="00A63EE3">
        <w:trPr>
          <w:trHeight w:val="492"/>
        </w:trPr>
        <w:tc>
          <w:tcPr>
            <w:tcW w:w="3137" w:type="dxa"/>
          </w:tcPr>
          <w:p w14:paraId="3FE5DBAF" w14:textId="77777777" w:rsidR="00A63EE3" w:rsidRPr="006F47C6" w:rsidRDefault="00A63EE3" w:rsidP="000842A4">
            <w:pPr>
              <w:spacing w:line="276" w:lineRule="auto"/>
              <w:jc w:val="both"/>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t>Dissolve solid</w:t>
            </w:r>
          </w:p>
        </w:tc>
        <w:tc>
          <w:tcPr>
            <w:tcW w:w="928" w:type="dxa"/>
          </w:tcPr>
          <w:p w14:paraId="7029A2EF" w14:textId="77777777" w:rsidR="00A63EE3" w:rsidRPr="006F47C6" w:rsidRDefault="00A63EE3" w:rsidP="000842A4">
            <w:pPr>
              <w:spacing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69000</w:t>
            </w:r>
          </w:p>
        </w:tc>
        <w:tc>
          <w:tcPr>
            <w:tcW w:w="1076" w:type="dxa"/>
          </w:tcPr>
          <w:p w14:paraId="085CAD47" w14:textId="77777777" w:rsidR="00A63EE3" w:rsidRPr="006F47C6" w:rsidRDefault="00A63EE3" w:rsidP="000842A4">
            <w:pPr>
              <w:spacing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75200</w:t>
            </w:r>
          </w:p>
        </w:tc>
        <w:tc>
          <w:tcPr>
            <w:tcW w:w="947" w:type="dxa"/>
          </w:tcPr>
          <w:p w14:paraId="66703968" w14:textId="77777777" w:rsidR="00A63EE3" w:rsidRPr="006F47C6" w:rsidRDefault="00A63EE3" w:rsidP="000842A4">
            <w:pPr>
              <w:spacing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57500</w:t>
            </w:r>
          </w:p>
        </w:tc>
      </w:tr>
    </w:tbl>
    <w:p w14:paraId="0196DAB7" w14:textId="77777777" w:rsidR="00A63EE3" w:rsidRPr="006F47C6" w:rsidRDefault="00A63EE3" w:rsidP="000842A4">
      <w:pPr>
        <w:spacing w:line="276" w:lineRule="auto"/>
        <w:jc w:val="both"/>
        <w:rPr>
          <w:rFonts w:ascii="Times New Roman" w:eastAsiaTheme="minorEastAsia" w:hAnsi="Times New Roman" w:cs="Times New Roman"/>
          <w:sz w:val="24"/>
          <w:szCs w:val="24"/>
        </w:rPr>
      </w:pPr>
    </w:p>
    <w:p w14:paraId="13514DC3" w14:textId="77777777" w:rsidR="00A63EE3" w:rsidRPr="006F47C6" w:rsidRDefault="00A63EE3" w:rsidP="000842A4">
      <w:pPr>
        <w:spacing w:line="276" w:lineRule="auto"/>
        <w:jc w:val="both"/>
        <w:rPr>
          <w:rFonts w:ascii="Times New Roman" w:eastAsiaTheme="minorEastAsia" w:hAnsi="Times New Roman" w:cs="Times New Roman"/>
          <w:sz w:val="24"/>
          <w:szCs w:val="24"/>
        </w:rPr>
      </w:pPr>
    </w:p>
    <w:p w14:paraId="3120FCEC" w14:textId="77777777" w:rsidR="00A63EE3" w:rsidRPr="006F47C6" w:rsidRDefault="00A63EE3" w:rsidP="000842A4">
      <w:pPr>
        <w:spacing w:line="276" w:lineRule="auto"/>
        <w:jc w:val="both"/>
        <w:rPr>
          <w:rFonts w:ascii="Times New Roman" w:eastAsiaTheme="minorEastAsia" w:hAnsi="Times New Roman" w:cs="Times New Roman"/>
          <w:sz w:val="24"/>
          <w:szCs w:val="24"/>
        </w:rPr>
      </w:pPr>
    </w:p>
    <w:p w14:paraId="5993A8DC" w14:textId="77777777" w:rsidR="00A63EE3" w:rsidRPr="006F47C6" w:rsidRDefault="00A63EE3" w:rsidP="000842A4">
      <w:pPr>
        <w:spacing w:line="276" w:lineRule="auto"/>
        <w:jc w:val="both"/>
        <w:rPr>
          <w:rFonts w:ascii="Times New Roman" w:eastAsiaTheme="minorEastAsia" w:hAnsi="Times New Roman" w:cs="Times New Roman"/>
          <w:sz w:val="24"/>
          <w:szCs w:val="24"/>
        </w:rPr>
      </w:pPr>
    </w:p>
    <w:p w14:paraId="10C1EE2F" w14:textId="77777777" w:rsidR="00A63EE3" w:rsidRPr="006F47C6" w:rsidRDefault="00A63EE3" w:rsidP="000842A4">
      <w:pPr>
        <w:spacing w:line="276" w:lineRule="auto"/>
        <w:jc w:val="both"/>
        <w:rPr>
          <w:rFonts w:ascii="Times New Roman" w:eastAsiaTheme="minorEastAsia" w:hAnsi="Times New Roman" w:cs="Times New Roman"/>
          <w:sz w:val="24"/>
          <w:szCs w:val="24"/>
        </w:rPr>
      </w:pPr>
    </w:p>
    <w:p w14:paraId="7ADB2C3B" w14:textId="77777777" w:rsidR="00A63EE3" w:rsidRPr="006F47C6" w:rsidRDefault="00A63EE3" w:rsidP="000842A4">
      <w:pPr>
        <w:spacing w:line="276" w:lineRule="auto"/>
        <w:jc w:val="both"/>
        <w:rPr>
          <w:rFonts w:ascii="Times New Roman" w:eastAsiaTheme="minorEastAsia" w:hAnsi="Times New Roman" w:cs="Times New Roman"/>
          <w:sz w:val="24"/>
          <w:szCs w:val="24"/>
        </w:rPr>
      </w:pPr>
    </w:p>
    <w:p w14:paraId="237BD1B9" w14:textId="77777777" w:rsidR="00F71F27" w:rsidRPr="006F47C6" w:rsidRDefault="00A63EE3" w:rsidP="000842A4">
      <w:pPr>
        <w:tabs>
          <w:tab w:val="left" w:pos="1985"/>
        </w:tabs>
        <w:spacing w:after="200" w:line="276" w:lineRule="auto"/>
        <w:jc w:val="both"/>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t xml:space="preserve">Alkalinity Test </w:t>
      </w:r>
    </w:p>
    <w:p w14:paraId="33A540C4" w14:textId="04CF65AA" w:rsidR="00A63EE3" w:rsidRPr="006F47C6" w:rsidRDefault="00A63EE3" w:rsidP="000842A4">
      <w:pPr>
        <w:tabs>
          <w:tab w:val="left" w:pos="1985"/>
        </w:tabs>
        <w:spacing w:after="200" w:line="276" w:lineRule="auto"/>
        <w:jc w:val="both"/>
        <w:rPr>
          <w:rFonts w:ascii="Times New Roman" w:eastAsiaTheme="minorEastAsia" w:hAnsi="Times New Roman" w:cs="Times New Roman"/>
          <w:b/>
          <w:sz w:val="24"/>
          <w:szCs w:val="24"/>
        </w:rPr>
      </w:pPr>
      <w:r w:rsidRPr="006F47C6">
        <w:rPr>
          <w:rFonts w:ascii="Times New Roman" w:eastAsiaTheme="minorEastAsia" w:hAnsi="Times New Roman" w:cs="Times New Roman"/>
          <w:sz w:val="24"/>
          <w:szCs w:val="24"/>
        </w:rPr>
        <w:t>Alkalinity</w:t>
      </w:r>
      <w:r w:rsidRPr="006F47C6">
        <w:rPr>
          <w:rFonts w:ascii="Times New Roman" w:eastAsiaTheme="minorEastAsia" w:hAnsi="Times New Roman" w:cs="Times New Roman"/>
          <w:b/>
          <w:sz w:val="24"/>
          <w:szCs w:val="24"/>
        </w:rPr>
        <w:t xml:space="preserve"> </w:t>
      </w:r>
      <w:r w:rsidRPr="006F47C6">
        <w:rPr>
          <w:rFonts w:ascii="Times New Roman" w:eastAsiaTheme="minorEastAsia" w:hAnsi="Times New Roman" w:cs="Times New Roman"/>
          <w:sz w:val="24"/>
          <w:szCs w:val="24"/>
        </w:rPr>
        <w:t>test for potable water</w:t>
      </w:r>
    </w:p>
    <w:p w14:paraId="60A00905" w14:textId="64258710" w:rsidR="00A63EE3" w:rsidRPr="00547A76" w:rsidRDefault="00F71F27" w:rsidP="000842A4">
      <w:pPr>
        <w:spacing w:line="276" w:lineRule="auto"/>
        <w:jc w:val="center"/>
        <w:rPr>
          <w:rFonts w:ascii="Times New Roman" w:eastAsiaTheme="minorEastAsia" w:hAnsi="Times New Roman" w:cs="Times New Roman"/>
          <w:b/>
          <w:bCs/>
          <w:sz w:val="24"/>
          <w:szCs w:val="24"/>
        </w:rPr>
      </w:pPr>
      <w:r w:rsidRPr="00547A76">
        <w:rPr>
          <w:rFonts w:ascii="Times New Roman" w:eastAsiaTheme="minorEastAsia" w:hAnsi="Times New Roman" w:cs="Times New Roman"/>
          <w:b/>
          <w:bCs/>
          <w:sz w:val="24"/>
          <w:szCs w:val="24"/>
        </w:rPr>
        <w:t>Table.</w:t>
      </w:r>
      <w:r w:rsidR="00453003">
        <w:rPr>
          <w:rFonts w:ascii="Times New Roman" w:eastAsiaTheme="minorEastAsia" w:hAnsi="Times New Roman" w:cs="Times New Roman"/>
          <w:b/>
          <w:bCs/>
          <w:sz w:val="24"/>
          <w:szCs w:val="24"/>
        </w:rPr>
        <w:t xml:space="preserve"> </w:t>
      </w:r>
      <w:r w:rsidRPr="00547A76">
        <w:rPr>
          <w:rFonts w:ascii="Times New Roman" w:eastAsiaTheme="minorEastAsia" w:hAnsi="Times New Roman" w:cs="Times New Roman"/>
          <w:b/>
          <w:bCs/>
          <w:sz w:val="24"/>
          <w:szCs w:val="24"/>
        </w:rPr>
        <w:t>No.</w:t>
      </w:r>
      <w:r w:rsidR="00453003">
        <w:rPr>
          <w:rFonts w:ascii="Times New Roman" w:eastAsiaTheme="minorEastAsia" w:hAnsi="Times New Roman" w:cs="Times New Roman"/>
          <w:b/>
          <w:bCs/>
          <w:sz w:val="24"/>
          <w:szCs w:val="24"/>
        </w:rPr>
        <w:t xml:space="preserve"> 8:</w:t>
      </w:r>
      <w:r w:rsidRPr="00547A76">
        <w:rPr>
          <w:rFonts w:ascii="Times New Roman" w:eastAsiaTheme="minorEastAsia" w:hAnsi="Times New Roman" w:cs="Times New Roman"/>
          <w:b/>
          <w:bCs/>
          <w:sz w:val="24"/>
          <w:szCs w:val="24"/>
        </w:rPr>
        <w:t xml:space="preserve"> Burette reading of yellow to pink colour</w:t>
      </w:r>
    </w:p>
    <w:tbl>
      <w:tblPr>
        <w:tblW w:w="0" w:type="auto"/>
        <w:tblInd w:w="11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
        <w:gridCol w:w="1855"/>
        <w:gridCol w:w="2520"/>
        <w:gridCol w:w="2003"/>
      </w:tblGrid>
      <w:tr w:rsidR="00A63EE3" w:rsidRPr="006F47C6" w14:paraId="55939B37" w14:textId="77777777" w:rsidTr="00102A4D">
        <w:trPr>
          <w:trHeight w:val="388"/>
        </w:trPr>
        <w:tc>
          <w:tcPr>
            <w:tcW w:w="268" w:type="dxa"/>
            <w:vMerge w:val="restart"/>
            <w:shd w:val="clear" w:color="auto" w:fill="auto"/>
          </w:tcPr>
          <w:p w14:paraId="7686DFC7" w14:textId="77777777" w:rsidR="00A63EE3" w:rsidRPr="006F47C6" w:rsidRDefault="00A63EE3" w:rsidP="000842A4">
            <w:pPr>
              <w:tabs>
                <w:tab w:val="left" w:pos="1985"/>
              </w:tabs>
              <w:spacing w:line="276" w:lineRule="auto"/>
              <w:jc w:val="center"/>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lastRenderedPageBreak/>
              <w:t>Sr. No</w:t>
            </w:r>
          </w:p>
        </w:tc>
        <w:tc>
          <w:tcPr>
            <w:tcW w:w="6378" w:type="dxa"/>
            <w:gridSpan w:val="3"/>
          </w:tcPr>
          <w:p w14:paraId="2F43C2C4" w14:textId="77777777" w:rsidR="00A63EE3" w:rsidRPr="006F47C6" w:rsidRDefault="00A63EE3" w:rsidP="000842A4">
            <w:pPr>
              <w:tabs>
                <w:tab w:val="left" w:pos="1985"/>
              </w:tabs>
              <w:spacing w:line="276" w:lineRule="auto"/>
              <w:jc w:val="center"/>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t>Yellow to Pink</w:t>
            </w:r>
          </w:p>
        </w:tc>
      </w:tr>
      <w:tr w:rsidR="00A63EE3" w:rsidRPr="006F47C6" w14:paraId="1C07ADF1" w14:textId="77777777" w:rsidTr="00102A4D">
        <w:trPr>
          <w:trHeight w:val="609"/>
        </w:trPr>
        <w:tc>
          <w:tcPr>
            <w:tcW w:w="268" w:type="dxa"/>
            <w:vMerge/>
            <w:shd w:val="clear" w:color="auto" w:fill="auto"/>
          </w:tcPr>
          <w:p w14:paraId="1AB667CC" w14:textId="77777777" w:rsidR="00A63EE3" w:rsidRPr="006F47C6" w:rsidRDefault="00A63EE3" w:rsidP="000842A4">
            <w:pPr>
              <w:spacing w:line="276" w:lineRule="auto"/>
              <w:jc w:val="center"/>
              <w:rPr>
                <w:rFonts w:ascii="Times New Roman" w:eastAsiaTheme="minorEastAsia" w:hAnsi="Times New Roman" w:cs="Times New Roman"/>
                <w:b/>
                <w:sz w:val="24"/>
                <w:szCs w:val="24"/>
              </w:rPr>
            </w:pPr>
          </w:p>
        </w:tc>
        <w:tc>
          <w:tcPr>
            <w:tcW w:w="1855" w:type="dxa"/>
          </w:tcPr>
          <w:p w14:paraId="62B8B647" w14:textId="77777777" w:rsidR="00A63EE3" w:rsidRPr="006F47C6" w:rsidRDefault="00A63EE3" w:rsidP="000842A4">
            <w:pPr>
              <w:spacing w:line="276" w:lineRule="auto"/>
              <w:jc w:val="center"/>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t>Initial</w:t>
            </w:r>
          </w:p>
        </w:tc>
        <w:tc>
          <w:tcPr>
            <w:tcW w:w="2520" w:type="dxa"/>
          </w:tcPr>
          <w:p w14:paraId="6335B255" w14:textId="77777777" w:rsidR="00A63EE3" w:rsidRPr="006F47C6" w:rsidRDefault="00A63EE3" w:rsidP="000842A4">
            <w:pPr>
              <w:spacing w:line="276" w:lineRule="auto"/>
              <w:jc w:val="center"/>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t>Final</w:t>
            </w:r>
          </w:p>
        </w:tc>
        <w:tc>
          <w:tcPr>
            <w:tcW w:w="2003" w:type="dxa"/>
          </w:tcPr>
          <w:p w14:paraId="1E076057" w14:textId="77777777" w:rsidR="00A63EE3" w:rsidRPr="006F47C6" w:rsidRDefault="00A63EE3" w:rsidP="000842A4">
            <w:pPr>
              <w:spacing w:line="276" w:lineRule="auto"/>
              <w:jc w:val="center"/>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t>Difference</w:t>
            </w:r>
          </w:p>
        </w:tc>
      </w:tr>
      <w:tr w:rsidR="00A63EE3" w:rsidRPr="006F47C6" w14:paraId="7F7A4F0B" w14:textId="77777777" w:rsidTr="00102A4D">
        <w:trPr>
          <w:trHeight w:val="572"/>
        </w:trPr>
        <w:tc>
          <w:tcPr>
            <w:tcW w:w="268" w:type="dxa"/>
            <w:shd w:val="clear" w:color="auto" w:fill="auto"/>
          </w:tcPr>
          <w:p w14:paraId="6DA8C333" w14:textId="77777777" w:rsidR="00A63EE3" w:rsidRPr="006F47C6" w:rsidRDefault="00A63EE3" w:rsidP="000842A4">
            <w:pPr>
              <w:spacing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1.</w:t>
            </w:r>
          </w:p>
        </w:tc>
        <w:tc>
          <w:tcPr>
            <w:tcW w:w="1855" w:type="dxa"/>
          </w:tcPr>
          <w:p w14:paraId="7E5574C2" w14:textId="77777777" w:rsidR="00A63EE3" w:rsidRPr="006F47C6" w:rsidRDefault="00A63EE3" w:rsidP="000842A4">
            <w:pPr>
              <w:spacing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7</w:t>
            </w:r>
          </w:p>
        </w:tc>
        <w:tc>
          <w:tcPr>
            <w:tcW w:w="2520" w:type="dxa"/>
          </w:tcPr>
          <w:p w14:paraId="2F6D32C9" w14:textId="77777777" w:rsidR="00A63EE3" w:rsidRPr="006F47C6" w:rsidRDefault="00A63EE3" w:rsidP="000842A4">
            <w:pPr>
              <w:spacing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8</w:t>
            </w:r>
          </w:p>
        </w:tc>
        <w:tc>
          <w:tcPr>
            <w:tcW w:w="2003" w:type="dxa"/>
          </w:tcPr>
          <w:p w14:paraId="0B4209B0" w14:textId="77777777" w:rsidR="00A63EE3" w:rsidRPr="006F47C6" w:rsidRDefault="00A63EE3" w:rsidP="000842A4">
            <w:pPr>
              <w:spacing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1</w:t>
            </w:r>
          </w:p>
        </w:tc>
      </w:tr>
      <w:tr w:rsidR="00A63EE3" w:rsidRPr="006F47C6" w14:paraId="65F74C08" w14:textId="77777777" w:rsidTr="00102A4D">
        <w:trPr>
          <w:trHeight w:val="406"/>
        </w:trPr>
        <w:tc>
          <w:tcPr>
            <w:tcW w:w="268" w:type="dxa"/>
          </w:tcPr>
          <w:p w14:paraId="12375C59" w14:textId="77777777" w:rsidR="00A63EE3" w:rsidRPr="006F47C6" w:rsidRDefault="00A63EE3" w:rsidP="000842A4">
            <w:pPr>
              <w:spacing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2.</w:t>
            </w:r>
          </w:p>
        </w:tc>
        <w:tc>
          <w:tcPr>
            <w:tcW w:w="1855" w:type="dxa"/>
          </w:tcPr>
          <w:p w14:paraId="70DE85D7" w14:textId="77777777" w:rsidR="00A63EE3" w:rsidRPr="006F47C6" w:rsidRDefault="00A63EE3" w:rsidP="000842A4">
            <w:pPr>
              <w:spacing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9</w:t>
            </w:r>
          </w:p>
        </w:tc>
        <w:tc>
          <w:tcPr>
            <w:tcW w:w="2520" w:type="dxa"/>
          </w:tcPr>
          <w:p w14:paraId="23C17C33" w14:textId="77777777" w:rsidR="00A63EE3" w:rsidRPr="006F47C6" w:rsidRDefault="00A63EE3" w:rsidP="000842A4">
            <w:pPr>
              <w:spacing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10</w:t>
            </w:r>
          </w:p>
        </w:tc>
        <w:tc>
          <w:tcPr>
            <w:tcW w:w="2003" w:type="dxa"/>
          </w:tcPr>
          <w:p w14:paraId="50C66401" w14:textId="77777777" w:rsidR="00A63EE3" w:rsidRPr="006F47C6" w:rsidRDefault="00A63EE3" w:rsidP="000842A4">
            <w:pPr>
              <w:spacing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1</w:t>
            </w:r>
          </w:p>
        </w:tc>
      </w:tr>
      <w:tr w:rsidR="00A63EE3" w:rsidRPr="006F47C6" w14:paraId="00F89C7F" w14:textId="77777777" w:rsidTr="00102A4D">
        <w:trPr>
          <w:trHeight w:val="526"/>
        </w:trPr>
        <w:tc>
          <w:tcPr>
            <w:tcW w:w="268" w:type="dxa"/>
          </w:tcPr>
          <w:p w14:paraId="5B2CCEA8" w14:textId="77777777" w:rsidR="00A63EE3" w:rsidRPr="006F47C6" w:rsidRDefault="00A63EE3" w:rsidP="000842A4">
            <w:pPr>
              <w:spacing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3.</w:t>
            </w:r>
          </w:p>
        </w:tc>
        <w:tc>
          <w:tcPr>
            <w:tcW w:w="1855" w:type="dxa"/>
          </w:tcPr>
          <w:p w14:paraId="6100F79E" w14:textId="77777777" w:rsidR="00A63EE3" w:rsidRPr="006F47C6" w:rsidRDefault="00A63EE3" w:rsidP="000842A4">
            <w:pPr>
              <w:spacing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7.5</w:t>
            </w:r>
          </w:p>
        </w:tc>
        <w:tc>
          <w:tcPr>
            <w:tcW w:w="2520" w:type="dxa"/>
          </w:tcPr>
          <w:p w14:paraId="7D285A83" w14:textId="77777777" w:rsidR="00A63EE3" w:rsidRPr="006F47C6" w:rsidRDefault="00A63EE3" w:rsidP="000842A4">
            <w:pPr>
              <w:spacing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8</w:t>
            </w:r>
          </w:p>
        </w:tc>
        <w:tc>
          <w:tcPr>
            <w:tcW w:w="2003" w:type="dxa"/>
          </w:tcPr>
          <w:p w14:paraId="102545EF" w14:textId="77777777" w:rsidR="00A63EE3" w:rsidRPr="006F47C6" w:rsidRDefault="00A63EE3" w:rsidP="000842A4">
            <w:pPr>
              <w:spacing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0.5</w:t>
            </w:r>
          </w:p>
        </w:tc>
      </w:tr>
    </w:tbl>
    <w:p w14:paraId="444AA5C2" w14:textId="77777777" w:rsidR="00F71F27" w:rsidRPr="006F47C6" w:rsidRDefault="00F71F27" w:rsidP="000842A4">
      <w:pPr>
        <w:spacing w:line="276" w:lineRule="auto"/>
        <w:jc w:val="both"/>
        <w:rPr>
          <w:rFonts w:ascii="Times New Roman" w:eastAsiaTheme="minorEastAsia" w:hAnsi="Times New Roman" w:cs="Times New Roman"/>
          <w:sz w:val="24"/>
          <w:szCs w:val="24"/>
        </w:rPr>
      </w:pPr>
    </w:p>
    <w:p w14:paraId="7580BD32" w14:textId="35C0E62A" w:rsidR="00A63EE3" w:rsidRPr="006F47C6" w:rsidRDefault="00A63EE3" w:rsidP="000842A4">
      <w:pPr>
        <w:spacing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 xml:space="preserve">Phenopthelyne (P) :  Diff X 0.02 X 50 X 100 / 100 </w:t>
      </w:r>
    </w:p>
    <w:p w14:paraId="59593504" w14:textId="7EC5EEC5" w:rsidR="00A63EE3" w:rsidRPr="006F47C6" w:rsidRDefault="00A63EE3" w:rsidP="000842A4">
      <w:pPr>
        <w:spacing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Total Alkalinity (T) : Diff X 0.02 X 50 X 1000 / 100</w:t>
      </w:r>
    </w:p>
    <w:p w14:paraId="06197F13" w14:textId="58E8DFF8" w:rsidR="00F71F27" w:rsidRPr="006F47C6" w:rsidRDefault="000D564B" w:rsidP="000842A4">
      <w:pPr>
        <w:spacing w:line="276" w:lineRule="auto"/>
        <w:jc w:val="center"/>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t>Table</w:t>
      </w:r>
      <w:r w:rsidR="00453003">
        <w:rPr>
          <w:rFonts w:ascii="Times New Roman" w:eastAsiaTheme="minorEastAsia" w:hAnsi="Times New Roman" w:cs="Times New Roman"/>
          <w:b/>
          <w:sz w:val="24"/>
          <w:szCs w:val="24"/>
        </w:rPr>
        <w:t xml:space="preserve"> </w:t>
      </w:r>
      <w:r w:rsidRPr="006F47C6">
        <w:rPr>
          <w:rFonts w:ascii="Times New Roman" w:eastAsiaTheme="minorEastAsia" w:hAnsi="Times New Roman" w:cs="Times New Roman"/>
          <w:b/>
          <w:sz w:val="24"/>
          <w:szCs w:val="24"/>
        </w:rPr>
        <w:t>No</w:t>
      </w:r>
      <w:r w:rsidR="00453003">
        <w:rPr>
          <w:rFonts w:ascii="Times New Roman" w:eastAsiaTheme="minorEastAsia" w:hAnsi="Times New Roman" w:cs="Times New Roman"/>
          <w:b/>
          <w:sz w:val="24"/>
          <w:szCs w:val="24"/>
        </w:rPr>
        <w:t xml:space="preserve"> 9:</w:t>
      </w:r>
      <w:r w:rsidRPr="006F47C6">
        <w:rPr>
          <w:rFonts w:ascii="Times New Roman" w:eastAsiaTheme="minorEastAsia" w:hAnsi="Times New Roman" w:cs="Times New Roman"/>
          <w:b/>
          <w:sz w:val="24"/>
          <w:szCs w:val="24"/>
        </w:rPr>
        <w:t xml:space="preserve"> Alkalinity</w:t>
      </w:r>
    </w:p>
    <w:tbl>
      <w:tblPr>
        <w:tblW w:w="0" w:type="auto"/>
        <w:tblInd w:w="1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0"/>
        <w:gridCol w:w="1757"/>
        <w:gridCol w:w="1909"/>
        <w:gridCol w:w="1925"/>
      </w:tblGrid>
      <w:tr w:rsidR="00A63EE3" w:rsidRPr="006F47C6" w14:paraId="08A01869" w14:textId="77777777" w:rsidTr="004E662D">
        <w:trPr>
          <w:trHeight w:val="227"/>
        </w:trPr>
        <w:tc>
          <w:tcPr>
            <w:tcW w:w="940" w:type="dxa"/>
            <w:shd w:val="clear" w:color="auto" w:fill="auto"/>
          </w:tcPr>
          <w:p w14:paraId="4E53C8BF" w14:textId="77777777" w:rsidR="00A63EE3" w:rsidRPr="006F47C6" w:rsidRDefault="00A63EE3" w:rsidP="000842A4">
            <w:pPr>
              <w:spacing w:after="0"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Sr.No</w:t>
            </w:r>
          </w:p>
        </w:tc>
        <w:tc>
          <w:tcPr>
            <w:tcW w:w="1757" w:type="dxa"/>
          </w:tcPr>
          <w:p w14:paraId="7F492F9C" w14:textId="77777777" w:rsidR="00A63EE3" w:rsidRPr="006F47C6" w:rsidRDefault="00A63EE3" w:rsidP="000842A4">
            <w:pPr>
              <w:spacing w:after="0"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Hydroxide Alkalinity</w:t>
            </w:r>
          </w:p>
        </w:tc>
        <w:tc>
          <w:tcPr>
            <w:tcW w:w="1909" w:type="dxa"/>
          </w:tcPr>
          <w:p w14:paraId="35B466EA" w14:textId="77777777" w:rsidR="00A63EE3" w:rsidRPr="006F47C6" w:rsidRDefault="00A63EE3" w:rsidP="000842A4">
            <w:pPr>
              <w:spacing w:after="0"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 xml:space="preserve">Carbonate Alkalinity </w:t>
            </w:r>
          </w:p>
        </w:tc>
        <w:tc>
          <w:tcPr>
            <w:tcW w:w="1925" w:type="dxa"/>
          </w:tcPr>
          <w:p w14:paraId="64DCE091" w14:textId="77777777" w:rsidR="00A63EE3" w:rsidRPr="006F47C6" w:rsidRDefault="00A63EE3" w:rsidP="000842A4">
            <w:pPr>
              <w:spacing w:after="0"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Bicarbonate Concentration Caco3 (mg/lit)</w:t>
            </w:r>
          </w:p>
        </w:tc>
      </w:tr>
      <w:tr w:rsidR="00A63EE3" w:rsidRPr="006F47C6" w14:paraId="7FCAAF80" w14:textId="77777777" w:rsidTr="004E662D">
        <w:trPr>
          <w:trHeight w:val="249"/>
        </w:trPr>
        <w:tc>
          <w:tcPr>
            <w:tcW w:w="940" w:type="dxa"/>
            <w:shd w:val="clear" w:color="auto" w:fill="auto"/>
          </w:tcPr>
          <w:p w14:paraId="00D51FAF" w14:textId="77777777" w:rsidR="00A63EE3" w:rsidRPr="006F47C6" w:rsidRDefault="00A63EE3" w:rsidP="000842A4">
            <w:pPr>
              <w:spacing w:after="0"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1.</w:t>
            </w:r>
          </w:p>
        </w:tc>
        <w:tc>
          <w:tcPr>
            <w:tcW w:w="1757" w:type="dxa"/>
          </w:tcPr>
          <w:p w14:paraId="0B2D1E25" w14:textId="77777777" w:rsidR="00A63EE3" w:rsidRPr="006F47C6" w:rsidRDefault="00A63EE3" w:rsidP="000842A4">
            <w:pPr>
              <w:spacing w:after="0"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0</w:t>
            </w:r>
          </w:p>
        </w:tc>
        <w:tc>
          <w:tcPr>
            <w:tcW w:w="1909" w:type="dxa"/>
          </w:tcPr>
          <w:p w14:paraId="5CEA334E" w14:textId="77777777" w:rsidR="00A63EE3" w:rsidRPr="006F47C6" w:rsidRDefault="00A63EE3" w:rsidP="000842A4">
            <w:pPr>
              <w:spacing w:after="0"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4</w:t>
            </w:r>
          </w:p>
        </w:tc>
        <w:tc>
          <w:tcPr>
            <w:tcW w:w="1925" w:type="dxa"/>
          </w:tcPr>
          <w:p w14:paraId="1FBF0FB7" w14:textId="77777777" w:rsidR="00A63EE3" w:rsidRPr="006F47C6" w:rsidRDefault="00A63EE3" w:rsidP="000842A4">
            <w:pPr>
              <w:spacing w:after="0"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171</w:t>
            </w:r>
          </w:p>
        </w:tc>
      </w:tr>
      <w:tr w:rsidR="00A63EE3" w:rsidRPr="006F47C6" w14:paraId="4AD5D161" w14:textId="77777777" w:rsidTr="004E662D">
        <w:trPr>
          <w:trHeight w:val="230"/>
        </w:trPr>
        <w:tc>
          <w:tcPr>
            <w:tcW w:w="940" w:type="dxa"/>
            <w:shd w:val="clear" w:color="auto" w:fill="auto"/>
          </w:tcPr>
          <w:p w14:paraId="1DBBC168" w14:textId="77777777" w:rsidR="00A63EE3" w:rsidRPr="006F47C6" w:rsidRDefault="00A63EE3" w:rsidP="000842A4">
            <w:pPr>
              <w:spacing w:after="0"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2.</w:t>
            </w:r>
          </w:p>
        </w:tc>
        <w:tc>
          <w:tcPr>
            <w:tcW w:w="1757" w:type="dxa"/>
          </w:tcPr>
          <w:p w14:paraId="46F768A8" w14:textId="77777777" w:rsidR="00A63EE3" w:rsidRPr="006F47C6" w:rsidRDefault="00A63EE3" w:rsidP="000842A4">
            <w:pPr>
              <w:spacing w:after="0"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0</w:t>
            </w:r>
          </w:p>
        </w:tc>
        <w:tc>
          <w:tcPr>
            <w:tcW w:w="1909" w:type="dxa"/>
          </w:tcPr>
          <w:p w14:paraId="1C76BF83" w14:textId="77777777" w:rsidR="00A63EE3" w:rsidRPr="006F47C6" w:rsidRDefault="00A63EE3" w:rsidP="000842A4">
            <w:pPr>
              <w:spacing w:after="0"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5</w:t>
            </w:r>
          </w:p>
        </w:tc>
        <w:tc>
          <w:tcPr>
            <w:tcW w:w="1925" w:type="dxa"/>
          </w:tcPr>
          <w:p w14:paraId="129DCD33" w14:textId="77777777" w:rsidR="00A63EE3" w:rsidRPr="006F47C6" w:rsidRDefault="00A63EE3" w:rsidP="000842A4">
            <w:pPr>
              <w:spacing w:after="0"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165</w:t>
            </w:r>
          </w:p>
        </w:tc>
      </w:tr>
      <w:tr w:rsidR="00A63EE3" w:rsidRPr="006F47C6" w14:paraId="64787D76" w14:textId="77777777" w:rsidTr="004E662D">
        <w:trPr>
          <w:trHeight w:val="294"/>
        </w:trPr>
        <w:tc>
          <w:tcPr>
            <w:tcW w:w="940" w:type="dxa"/>
            <w:shd w:val="clear" w:color="auto" w:fill="auto"/>
          </w:tcPr>
          <w:p w14:paraId="07CE4464" w14:textId="77777777" w:rsidR="00A63EE3" w:rsidRPr="006F47C6" w:rsidRDefault="00A63EE3" w:rsidP="000842A4">
            <w:pPr>
              <w:spacing w:after="0"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3.</w:t>
            </w:r>
          </w:p>
        </w:tc>
        <w:tc>
          <w:tcPr>
            <w:tcW w:w="1757" w:type="dxa"/>
          </w:tcPr>
          <w:p w14:paraId="0F22751E" w14:textId="77777777" w:rsidR="00A63EE3" w:rsidRPr="006F47C6" w:rsidRDefault="00A63EE3" w:rsidP="000842A4">
            <w:pPr>
              <w:spacing w:after="0"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0</w:t>
            </w:r>
          </w:p>
        </w:tc>
        <w:tc>
          <w:tcPr>
            <w:tcW w:w="1909" w:type="dxa"/>
          </w:tcPr>
          <w:p w14:paraId="37F3A9A2" w14:textId="77777777" w:rsidR="00A63EE3" w:rsidRPr="006F47C6" w:rsidRDefault="00A63EE3" w:rsidP="000842A4">
            <w:pPr>
              <w:spacing w:after="0"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7</w:t>
            </w:r>
          </w:p>
        </w:tc>
        <w:tc>
          <w:tcPr>
            <w:tcW w:w="1925" w:type="dxa"/>
          </w:tcPr>
          <w:p w14:paraId="19BF8C5D" w14:textId="77777777" w:rsidR="00A63EE3" w:rsidRPr="006F47C6" w:rsidRDefault="00A63EE3" w:rsidP="000842A4">
            <w:pPr>
              <w:spacing w:after="0"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173</w:t>
            </w:r>
          </w:p>
        </w:tc>
      </w:tr>
    </w:tbl>
    <w:p w14:paraId="2BD69100" w14:textId="77777777" w:rsidR="000D564B" w:rsidRPr="006F47C6" w:rsidRDefault="000D564B" w:rsidP="000842A4">
      <w:pPr>
        <w:spacing w:line="276" w:lineRule="auto"/>
        <w:jc w:val="both"/>
        <w:rPr>
          <w:rFonts w:ascii="Times New Roman" w:eastAsiaTheme="minorEastAsia" w:hAnsi="Times New Roman" w:cs="Times New Roman"/>
          <w:sz w:val="24"/>
          <w:szCs w:val="24"/>
        </w:rPr>
      </w:pPr>
    </w:p>
    <w:p w14:paraId="54B6D869" w14:textId="2E1662BC" w:rsidR="00A63EE3" w:rsidRPr="006F47C6" w:rsidRDefault="00A63EE3" w:rsidP="000842A4">
      <w:pPr>
        <w:spacing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Alkalinity</w:t>
      </w:r>
      <w:r w:rsidRPr="006F47C6">
        <w:rPr>
          <w:rFonts w:ascii="Times New Roman" w:eastAsiaTheme="minorEastAsia" w:hAnsi="Times New Roman" w:cs="Times New Roman"/>
          <w:b/>
          <w:sz w:val="24"/>
          <w:szCs w:val="24"/>
        </w:rPr>
        <w:t xml:space="preserve"> </w:t>
      </w:r>
      <w:r w:rsidRPr="006F47C6">
        <w:rPr>
          <w:rFonts w:ascii="Times New Roman" w:eastAsiaTheme="minorEastAsia" w:hAnsi="Times New Roman" w:cs="Times New Roman"/>
          <w:sz w:val="24"/>
          <w:szCs w:val="24"/>
        </w:rPr>
        <w:t xml:space="preserve">test for Treated wastewater </w:t>
      </w:r>
    </w:p>
    <w:p w14:paraId="67F12FBC" w14:textId="123AAFAF" w:rsidR="000D564B" w:rsidRPr="00547A76" w:rsidRDefault="000D564B" w:rsidP="000842A4">
      <w:pPr>
        <w:spacing w:line="276" w:lineRule="auto"/>
        <w:jc w:val="center"/>
        <w:rPr>
          <w:rFonts w:ascii="Times New Roman" w:eastAsiaTheme="minorEastAsia" w:hAnsi="Times New Roman" w:cs="Times New Roman"/>
          <w:b/>
          <w:bCs/>
          <w:sz w:val="24"/>
          <w:szCs w:val="24"/>
        </w:rPr>
      </w:pPr>
      <w:r w:rsidRPr="00547A76">
        <w:rPr>
          <w:rFonts w:ascii="Times New Roman" w:eastAsiaTheme="minorEastAsia" w:hAnsi="Times New Roman" w:cs="Times New Roman"/>
          <w:b/>
          <w:bCs/>
          <w:sz w:val="24"/>
          <w:szCs w:val="24"/>
        </w:rPr>
        <w:t>Table</w:t>
      </w:r>
      <w:r w:rsidR="00453003">
        <w:rPr>
          <w:rFonts w:ascii="Times New Roman" w:eastAsiaTheme="minorEastAsia" w:hAnsi="Times New Roman" w:cs="Times New Roman"/>
          <w:b/>
          <w:bCs/>
          <w:sz w:val="24"/>
          <w:szCs w:val="24"/>
        </w:rPr>
        <w:t xml:space="preserve"> </w:t>
      </w:r>
      <w:r w:rsidRPr="00547A76">
        <w:rPr>
          <w:rFonts w:ascii="Times New Roman" w:eastAsiaTheme="minorEastAsia" w:hAnsi="Times New Roman" w:cs="Times New Roman"/>
          <w:b/>
          <w:bCs/>
          <w:sz w:val="24"/>
          <w:szCs w:val="24"/>
        </w:rPr>
        <w:t>No</w:t>
      </w:r>
      <w:r w:rsidR="00453003">
        <w:rPr>
          <w:rFonts w:ascii="Times New Roman" w:eastAsiaTheme="minorEastAsia" w:hAnsi="Times New Roman" w:cs="Times New Roman"/>
          <w:b/>
          <w:bCs/>
          <w:sz w:val="24"/>
          <w:szCs w:val="24"/>
        </w:rPr>
        <w:t xml:space="preserve"> 10:</w:t>
      </w:r>
      <w:r w:rsidRPr="00547A76">
        <w:rPr>
          <w:rFonts w:ascii="Times New Roman" w:eastAsiaTheme="minorEastAsia" w:hAnsi="Times New Roman" w:cs="Times New Roman"/>
          <w:b/>
          <w:bCs/>
          <w:sz w:val="24"/>
          <w:szCs w:val="24"/>
        </w:rPr>
        <w:t xml:space="preserve"> Burette reading of pink to white colour</w:t>
      </w:r>
    </w:p>
    <w:tbl>
      <w:tblPr>
        <w:tblW w:w="0" w:type="auto"/>
        <w:tblInd w:w="11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5"/>
        <w:gridCol w:w="1560"/>
        <w:gridCol w:w="2121"/>
        <w:gridCol w:w="1691"/>
      </w:tblGrid>
      <w:tr w:rsidR="00A63EE3" w:rsidRPr="006F47C6" w14:paraId="20C0EC1E" w14:textId="77777777" w:rsidTr="004E662D">
        <w:trPr>
          <w:trHeight w:val="194"/>
        </w:trPr>
        <w:tc>
          <w:tcPr>
            <w:tcW w:w="585" w:type="dxa"/>
            <w:vMerge w:val="restart"/>
            <w:shd w:val="clear" w:color="auto" w:fill="auto"/>
          </w:tcPr>
          <w:p w14:paraId="05991E2C" w14:textId="77777777" w:rsidR="00A63EE3" w:rsidRPr="006F47C6" w:rsidRDefault="00A63EE3" w:rsidP="000842A4">
            <w:pPr>
              <w:tabs>
                <w:tab w:val="left" w:pos="1985"/>
              </w:tabs>
              <w:spacing w:after="0" w:line="276" w:lineRule="auto"/>
              <w:jc w:val="center"/>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t>Sr. No</w:t>
            </w:r>
          </w:p>
        </w:tc>
        <w:tc>
          <w:tcPr>
            <w:tcW w:w="5372" w:type="dxa"/>
            <w:gridSpan w:val="3"/>
          </w:tcPr>
          <w:p w14:paraId="5E273248" w14:textId="77777777" w:rsidR="00A63EE3" w:rsidRPr="006F47C6" w:rsidRDefault="00A63EE3" w:rsidP="000842A4">
            <w:pPr>
              <w:tabs>
                <w:tab w:val="left" w:pos="1985"/>
              </w:tabs>
              <w:spacing w:after="0" w:line="276" w:lineRule="auto"/>
              <w:jc w:val="center"/>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t>Pink to white</w:t>
            </w:r>
          </w:p>
        </w:tc>
      </w:tr>
      <w:tr w:rsidR="004E662D" w:rsidRPr="006F47C6" w14:paraId="3A08FE78" w14:textId="77777777" w:rsidTr="004E662D">
        <w:trPr>
          <w:trHeight w:val="305"/>
        </w:trPr>
        <w:tc>
          <w:tcPr>
            <w:tcW w:w="585" w:type="dxa"/>
            <w:vMerge/>
            <w:shd w:val="clear" w:color="auto" w:fill="auto"/>
          </w:tcPr>
          <w:p w14:paraId="242F0D52" w14:textId="77777777" w:rsidR="00A63EE3" w:rsidRPr="006F47C6" w:rsidRDefault="00A63EE3" w:rsidP="000842A4">
            <w:pPr>
              <w:spacing w:after="0" w:line="276" w:lineRule="auto"/>
              <w:jc w:val="center"/>
              <w:rPr>
                <w:rFonts w:ascii="Times New Roman" w:eastAsiaTheme="minorEastAsia" w:hAnsi="Times New Roman" w:cs="Times New Roman"/>
                <w:b/>
                <w:sz w:val="24"/>
                <w:szCs w:val="24"/>
              </w:rPr>
            </w:pPr>
          </w:p>
        </w:tc>
        <w:tc>
          <w:tcPr>
            <w:tcW w:w="1560" w:type="dxa"/>
          </w:tcPr>
          <w:p w14:paraId="3C1ED523" w14:textId="77777777" w:rsidR="00A63EE3" w:rsidRPr="006F47C6" w:rsidRDefault="00A63EE3" w:rsidP="000842A4">
            <w:pPr>
              <w:spacing w:after="0" w:line="276" w:lineRule="auto"/>
              <w:jc w:val="center"/>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t>Initial</w:t>
            </w:r>
          </w:p>
        </w:tc>
        <w:tc>
          <w:tcPr>
            <w:tcW w:w="2121" w:type="dxa"/>
          </w:tcPr>
          <w:p w14:paraId="05E36B19" w14:textId="77777777" w:rsidR="00A63EE3" w:rsidRPr="006F47C6" w:rsidRDefault="00A63EE3" w:rsidP="000842A4">
            <w:pPr>
              <w:spacing w:after="0" w:line="276" w:lineRule="auto"/>
              <w:jc w:val="center"/>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t>Final</w:t>
            </w:r>
          </w:p>
        </w:tc>
        <w:tc>
          <w:tcPr>
            <w:tcW w:w="1690" w:type="dxa"/>
          </w:tcPr>
          <w:p w14:paraId="00904739" w14:textId="77777777" w:rsidR="00A63EE3" w:rsidRPr="006F47C6" w:rsidRDefault="00A63EE3" w:rsidP="000842A4">
            <w:pPr>
              <w:spacing w:after="0" w:line="276" w:lineRule="auto"/>
              <w:jc w:val="center"/>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t>Difference</w:t>
            </w:r>
          </w:p>
        </w:tc>
      </w:tr>
      <w:tr w:rsidR="004E662D" w:rsidRPr="006F47C6" w14:paraId="6EE688FE" w14:textId="77777777" w:rsidTr="004E662D">
        <w:trPr>
          <w:trHeight w:val="286"/>
        </w:trPr>
        <w:tc>
          <w:tcPr>
            <w:tcW w:w="585" w:type="dxa"/>
            <w:shd w:val="clear" w:color="auto" w:fill="auto"/>
          </w:tcPr>
          <w:p w14:paraId="0617143F" w14:textId="77777777" w:rsidR="00A63EE3" w:rsidRPr="006F47C6" w:rsidRDefault="00A63EE3" w:rsidP="000842A4">
            <w:pPr>
              <w:spacing w:after="0"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1.</w:t>
            </w:r>
          </w:p>
        </w:tc>
        <w:tc>
          <w:tcPr>
            <w:tcW w:w="1560" w:type="dxa"/>
          </w:tcPr>
          <w:p w14:paraId="3E705AE0" w14:textId="77777777" w:rsidR="00A63EE3" w:rsidRPr="006F47C6" w:rsidRDefault="00A63EE3" w:rsidP="000842A4">
            <w:pPr>
              <w:spacing w:after="0"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7</w:t>
            </w:r>
          </w:p>
        </w:tc>
        <w:tc>
          <w:tcPr>
            <w:tcW w:w="2121" w:type="dxa"/>
          </w:tcPr>
          <w:p w14:paraId="775B20BC" w14:textId="77777777" w:rsidR="00A63EE3" w:rsidRPr="006F47C6" w:rsidRDefault="00A63EE3" w:rsidP="000842A4">
            <w:pPr>
              <w:spacing w:after="0"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8</w:t>
            </w:r>
          </w:p>
        </w:tc>
        <w:tc>
          <w:tcPr>
            <w:tcW w:w="1690" w:type="dxa"/>
          </w:tcPr>
          <w:p w14:paraId="7E03B292" w14:textId="77777777" w:rsidR="00A63EE3" w:rsidRPr="006F47C6" w:rsidRDefault="00A63EE3" w:rsidP="000842A4">
            <w:pPr>
              <w:spacing w:after="0"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1</w:t>
            </w:r>
          </w:p>
        </w:tc>
      </w:tr>
      <w:tr w:rsidR="004E662D" w:rsidRPr="006F47C6" w14:paraId="4721B5C8" w14:textId="77777777" w:rsidTr="004E662D">
        <w:trPr>
          <w:trHeight w:val="203"/>
        </w:trPr>
        <w:tc>
          <w:tcPr>
            <w:tcW w:w="585" w:type="dxa"/>
          </w:tcPr>
          <w:p w14:paraId="1D225F27" w14:textId="77777777" w:rsidR="00A63EE3" w:rsidRPr="006F47C6" w:rsidRDefault="00A63EE3" w:rsidP="000842A4">
            <w:pPr>
              <w:spacing w:after="0"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2.</w:t>
            </w:r>
          </w:p>
        </w:tc>
        <w:tc>
          <w:tcPr>
            <w:tcW w:w="1560" w:type="dxa"/>
          </w:tcPr>
          <w:p w14:paraId="4AA91DC7" w14:textId="77777777" w:rsidR="00A63EE3" w:rsidRPr="006F47C6" w:rsidRDefault="00A63EE3" w:rsidP="000842A4">
            <w:pPr>
              <w:spacing w:after="0"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9</w:t>
            </w:r>
          </w:p>
        </w:tc>
        <w:tc>
          <w:tcPr>
            <w:tcW w:w="2121" w:type="dxa"/>
          </w:tcPr>
          <w:p w14:paraId="54E8477D" w14:textId="77777777" w:rsidR="00A63EE3" w:rsidRPr="006F47C6" w:rsidRDefault="00A63EE3" w:rsidP="000842A4">
            <w:pPr>
              <w:spacing w:after="0"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10</w:t>
            </w:r>
          </w:p>
        </w:tc>
        <w:tc>
          <w:tcPr>
            <w:tcW w:w="1690" w:type="dxa"/>
          </w:tcPr>
          <w:p w14:paraId="6E0B6B56" w14:textId="77777777" w:rsidR="00A63EE3" w:rsidRPr="006F47C6" w:rsidRDefault="00A63EE3" w:rsidP="000842A4">
            <w:pPr>
              <w:spacing w:after="0"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1</w:t>
            </w:r>
          </w:p>
        </w:tc>
      </w:tr>
      <w:tr w:rsidR="004E662D" w:rsidRPr="006F47C6" w14:paraId="3C3107E0" w14:textId="77777777" w:rsidTr="004E662D">
        <w:trPr>
          <w:trHeight w:val="264"/>
        </w:trPr>
        <w:tc>
          <w:tcPr>
            <w:tcW w:w="585" w:type="dxa"/>
          </w:tcPr>
          <w:p w14:paraId="73479717" w14:textId="77777777" w:rsidR="00A63EE3" w:rsidRPr="006F47C6" w:rsidRDefault="00A63EE3" w:rsidP="000842A4">
            <w:pPr>
              <w:spacing w:after="0"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3.</w:t>
            </w:r>
          </w:p>
        </w:tc>
        <w:tc>
          <w:tcPr>
            <w:tcW w:w="1560" w:type="dxa"/>
          </w:tcPr>
          <w:p w14:paraId="1C7C3A9A" w14:textId="77777777" w:rsidR="00A63EE3" w:rsidRPr="006F47C6" w:rsidRDefault="00A63EE3" w:rsidP="000842A4">
            <w:pPr>
              <w:spacing w:after="0"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7.5</w:t>
            </w:r>
          </w:p>
        </w:tc>
        <w:tc>
          <w:tcPr>
            <w:tcW w:w="2121" w:type="dxa"/>
          </w:tcPr>
          <w:p w14:paraId="64E0F97D" w14:textId="77777777" w:rsidR="00A63EE3" w:rsidRPr="006F47C6" w:rsidRDefault="00A63EE3" w:rsidP="000842A4">
            <w:pPr>
              <w:spacing w:after="0"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8</w:t>
            </w:r>
          </w:p>
        </w:tc>
        <w:tc>
          <w:tcPr>
            <w:tcW w:w="1690" w:type="dxa"/>
          </w:tcPr>
          <w:p w14:paraId="25D01E8F" w14:textId="77777777" w:rsidR="00A63EE3" w:rsidRPr="006F47C6" w:rsidRDefault="00A63EE3" w:rsidP="000842A4">
            <w:pPr>
              <w:spacing w:after="0"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0.5</w:t>
            </w:r>
          </w:p>
        </w:tc>
      </w:tr>
    </w:tbl>
    <w:p w14:paraId="0BC855CE" w14:textId="5B1F9170" w:rsidR="00A63EE3" w:rsidRPr="006F47C6" w:rsidRDefault="00A63EE3" w:rsidP="000842A4">
      <w:pPr>
        <w:spacing w:line="276" w:lineRule="auto"/>
        <w:rPr>
          <w:rFonts w:ascii="Times New Roman" w:eastAsiaTheme="minorEastAsia" w:hAnsi="Times New Roman" w:cs="Times New Roman"/>
          <w:sz w:val="24"/>
          <w:szCs w:val="24"/>
        </w:rPr>
      </w:pPr>
    </w:p>
    <w:p w14:paraId="3D14C2CA" w14:textId="2B9A355C" w:rsidR="004E662D" w:rsidRPr="00547A76" w:rsidRDefault="004E662D" w:rsidP="000842A4">
      <w:pPr>
        <w:spacing w:line="276" w:lineRule="auto"/>
        <w:jc w:val="center"/>
        <w:rPr>
          <w:rFonts w:ascii="Times New Roman" w:eastAsiaTheme="minorEastAsia" w:hAnsi="Times New Roman" w:cs="Times New Roman"/>
          <w:b/>
          <w:bCs/>
          <w:sz w:val="24"/>
          <w:szCs w:val="24"/>
        </w:rPr>
      </w:pPr>
      <w:r w:rsidRPr="00547A76">
        <w:rPr>
          <w:rFonts w:ascii="Times New Roman" w:eastAsiaTheme="minorEastAsia" w:hAnsi="Times New Roman" w:cs="Times New Roman"/>
          <w:b/>
          <w:bCs/>
          <w:sz w:val="24"/>
          <w:szCs w:val="24"/>
        </w:rPr>
        <w:t>Table</w:t>
      </w:r>
      <w:r w:rsidR="00453003">
        <w:rPr>
          <w:rFonts w:ascii="Times New Roman" w:eastAsiaTheme="minorEastAsia" w:hAnsi="Times New Roman" w:cs="Times New Roman"/>
          <w:b/>
          <w:bCs/>
          <w:sz w:val="24"/>
          <w:szCs w:val="24"/>
        </w:rPr>
        <w:t xml:space="preserve"> </w:t>
      </w:r>
      <w:r w:rsidRPr="00547A76">
        <w:rPr>
          <w:rFonts w:ascii="Times New Roman" w:eastAsiaTheme="minorEastAsia" w:hAnsi="Times New Roman" w:cs="Times New Roman"/>
          <w:b/>
          <w:bCs/>
          <w:sz w:val="24"/>
          <w:szCs w:val="24"/>
        </w:rPr>
        <w:t>No</w:t>
      </w:r>
      <w:r w:rsidR="00453003">
        <w:rPr>
          <w:rFonts w:ascii="Times New Roman" w:eastAsiaTheme="minorEastAsia" w:hAnsi="Times New Roman" w:cs="Times New Roman"/>
          <w:b/>
          <w:bCs/>
          <w:sz w:val="24"/>
          <w:szCs w:val="24"/>
        </w:rPr>
        <w:t xml:space="preserve"> 11:</w:t>
      </w:r>
      <w:r w:rsidRPr="00547A76">
        <w:rPr>
          <w:rFonts w:ascii="Times New Roman" w:eastAsiaTheme="minorEastAsia" w:hAnsi="Times New Roman" w:cs="Times New Roman"/>
          <w:b/>
          <w:bCs/>
          <w:sz w:val="24"/>
          <w:szCs w:val="24"/>
        </w:rPr>
        <w:t xml:space="preserve"> Burette reading of yellow to pink colour</w:t>
      </w:r>
    </w:p>
    <w:tbl>
      <w:tblPr>
        <w:tblW w:w="0" w:type="auto"/>
        <w:tblInd w:w="11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1"/>
        <w:gridCol w:w="1430"/>
        <w:gridCol w:w="1943"/>
        <w:gridCol w:w="1809"/>
      </w:tblGrid>
      <w:tr w:rsidR="00A63EE3" w:rsidRPr="006F47C6" w14:paraId="03AF725C" w14:textId="77777777" w:rsidTr="004E662D">
        <w:trPr>
          <w:trHeight w:val="218"/>
        </w:trPr>
        <w:tc>
          <w:tcPr>
            <w:tcW w:w="721" w:type="dxa"/>
            <w:vMerge w:val="restart"/>
            <w:shd w:val="clear" w:color="auto" w:fill="auto"/>
          </w:tcPr>
          <w:p w14:paraId="1F9069F3" w14:textId="77777777" w:rsidR="00A63EE3" w:rsidRPr="006F47C6" w:rsidRDefault="00A63EE3" w:rsidP="000842A4">
            <w:pPr>
              <w:tabs>
                <w:tab w:val="left" w:pos="1985"/>
              </w:tabs>
              <w:spacing w:after="0" w:line="276" w:lineRule="auto"/>
              <w:jc w:val="center"/>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t>Sr. No</w:t>
            </w:r>
          </w:p>
        </w:tc>
        <w:tc>
          <w:tcPr>
            <w:tcW w:w="5182" w:type="dxa"/>
            <w:gridSpan w:val="3"/>
          </w:tcPr>
          <w:p w14:paraId="023D45E7" w14:textId="77777777" w:rsidR="00A63EE3" w:rsidRPr="006F47C6" w:rsidRDefault="00A63EE3" w:rsidP="000842A4">
            <w:pPr>
              <w:tabs>
                <w:tab w:val="left" w:pos="1985"/>
              </w:tabs>
              <w:spacing w:after="0" w:line="276" w:lineRule="auto"/>
              <w:jc w:val="center"/>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t xml:space="preserve">Yellow to Pink </w:t>
            </w:r>
          </w:p>
        </w:tc>
      </w:tr>
      <w:tr w:rsidR="004E662D" w:rsidRPr="006F47C6" w14:paraId="3EBE89FD" w14:textId="77777777" w:rsidTr="004E662D">
        <w:trPr>
          <w:trHeight w:val="341"/>
        </w:trPr>
        <w:tc>
          <w:tcPr>
            <w:tcW w:w="721" w:type="dxa"/>
            <w:vMerge/>
            <w:shd w:val="clear" w:color="auto" w:fill="auto"/>
          </w:tcPr>
          <w:p w14:paraId="7CC2D2D1" w14:textId="77777777" w:rsidR="00A63EE3" w:rsidRPr="006F47C6" w:rsidRDefault="00A63EE3" w:rsidP="000842A4">
            <w:pPr>
              <w:spacing w:after="0" w:line="276" w:lineRule="auto"/>
              <w:jc w:val="center"/>
              <w:rPr>
                <w:rFonts w:ascii="Times New Roman" w:eastAsiaTheme="minorEastAsia" w:hAnsi="Times New Roman" w:cs="Times New Roman"/>
                <w:b/>
                <w:sz w:val="24"/>
                <w:szCs w:val="24"/>
              </w:rPr>
            </w:pPr>
          </w:p>
        </w:tc>
        <w:tc>
          <w:tcPr>
            <w:tcW w:w="1430" w:type="dxa"/>
          </w:tcPr>
          <w:p w14:paraId="591E90E1" w14:textId="77777777" w:rsidR="00A63EE3" w:rsidRPr="006F47C6" w:rsidRDefault="00A63EE3" w:rsidP="000842A4">
            <w:pPr>
              <w:spacing w:after="0" w:line="276" w:lineRule="auto"/>
              <w:jc w:val="center"/>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t>Initial</w:t>
            </w:r>
          </w:p>
        </w:tc>
        <w:tc>
          <w:tcPr>
            <w:tcW w:w="1943" w:type="dxa"/>
          </w:tcPr>
          <w:p w14:paraId="04A8E720" w14:textId="77777777" w:rsidR="00A63EE3" w:rsidRPr="006F47C6" w:rsidRDefault="00A63EE3" w:rsidP="000842A4">
            <w:pPr>
              <w:spacing w:after="0" w:line="276" w:lineRule="auto"/>
              <w:jc w:val="center"/>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t>Final</w:t>
            </w:r>
          </w:p>
        </w:tc>
        <w:tc>
          <w:tcPr>
            <w:tcW w:w="1808" w:type="dxa"/>
          </w:tcPr>
          <w:p w14:paraId="5EB772DE" w14:textId="77777777" w:rsidR="00A63EE3" w:rsidRPr="006F47C6" w:rsidRDefault="00A63EE3" w:rsidP="000842A4">
            <w:pPr>
              <w:spacing w:after="0" w:line="276" w:lineRule="auto"/>
              <w:jc w:val="center"/>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t>Difference</w:t>
            </w:r>
          </w:p>
        </w:tc>
      </w:tr>
      <w:tr w:rsidR="004E662D" w:rsidRPr="006F47C6" w14:paraId="09EF56DC" w14:textId="77777777" w:rsidTr="004E662D">
        <w:trPr>
          <w:trHeight w:val="321"/>
        </w:trPr>
        <w:tc>
          <w:tcPr>
            <w:tcW w:w="721" w:type="dxa"/>
            <w:shd w:val="clear" w:color="auto" w:fill="auto"/>
          </w:tcPr>
          <w:p w14:paraId="2EC0727F" w14:textId="77777777" w:rsidR="00A63EE3" w:rsidRPr="006F47C6" w:rsidRDefault="00A63EE3" w:rsidP="000842A4">
            <w:pPr>
              <w:spacing w:after="0"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1.</w:t>
            </w:r>
          </w:p>
        </w:tc>
        <w:tc>
          <w:tcPr>
            <w:tcW w:w="1430" w:type="dxa"/>
          </w:tcPr>
          <w:p w14:paraId="27F545D5" w14:textId="77777777" w:rsidR="00A63EE3" w:rsidRPr="006F47C6" w:rsidRDefault="00A63EE3" w:rsidP="000842A4">
            <w:pPr>
              <w:spacing w:after="0"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8</w:t>
            </w:r>
          </w:p>
        </w:tc>
        <w:tc>
          <w:tcPr>
            <w:tcW w:w="1943" w:type="dxa"/>
          </w:tcPr>
          <w:p w14:paraId="0784D21A" w14:textId="77777777" w:rsidR="00A63EE3" w:rsidRPr="006F47C6" w:rsidRDefault="00A63EE3" w:rsidP="000842A4">
            <w:pPr>
              <w:spacing w:after="0"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21.5</w:t>
            </w:r>
          </w:p>
        </w:tc>
        <w:tc>
          <w:tcPr>
            <w:tcW w:w="1808" w:type="dxa"/>
          </w:tcPr>
          <w:p w14:paraId="0D7CDB22" w14:textId="77777777" w:rsidR="00A63EE3" w:rsidRPr="006F47C6" w:rsidRDefault="00A63EE3" w:rsidP="000842A4">
            <w:pPr>
              <w:spacing w:after="0"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13.5</w:t>
            </w:r>
          </w:p>
        </w:tc>
      </w:tr>
      <w:tr w:rsidR="004E662D" w:rsidRPr="006F47C6" w14:paraId="6995C119" w14:textId="77777777" w:rsidTr="004E662D">
        <w:trPr>
          <w:trHeight w:val="226"/>
        </w:trPr>
        <w:tc>
          <w:tcPr>
            <w:tcW w:w="721" w:type="dxa"/>
          </w:tcPr>
          <w:p w14:paraId="3DE3EF8B" w14:textId="77777777" w:rsidR="00A63EE3" w:rsidRPr="006F47C6" w:rsidRDefault="00A63EE3" w:rsidP="000842A4">
            <w:pPr>
              <w:spacing w:after="0"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2.</w:t>
            </w:r>
          </w:p>
        </w:tc>
        <w:tc>
          <w:tcPr>
            <w:tcW w:w="1430" w:type="dxa"/>
          </w:tcPr>
          <w:p w14:paraId="6C69751F" w14:textId="77777777" w:rsidR="00A63EE3" w:rsidRPr="006F47C6" w:rsidRDefault="00A63EE3" w:rsidP="000842A4">
            <w:pPr>
              <w:spacing w:after="0"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7</w:t>
            </w:r>
          </w:p>
        </w:tc>
        <w:tc>
          <w:tcPr>
            <w:tcW w:w="1943" w:type="dxa"/>
          </w:tcPr>
          <w:p w14:paraId="24BF06FF" w14:textId="77777777" w:rsidR="00A63EE3" w:rsidRPr="006F47C6" w:rsidRDefault="00A63EE3" w:rsidP="000842A4">
            <w:pPr>
              <w:spacing w:after="0"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18.5</w:t>
            </w:r>
          </w:p>
        </w:tc>
        <w:tc>
          <w:tcPr>
            <w:tcW w:w="1808" w:type="dxa"/>
          </w:tcPr>
          <w:p w14:paraId="4F7C2B4B" w14:textId="77777777" w:rsidR="00A63EE3" w:rsidRPr="006F47C6" w:rsidRDefault="00A63EE3" w:rsidP="000842A4">
            <w:pPr>
              <w:spacing w:after="0"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11.5</w:t>
            </w:r>
          </w:p>
        </w:tc>
      </w:tr>
      <w:tr w:rsidR="004E662D" w:rsidRPr="006F47C6" w14:paraId="7A5A1A9E" w14:textId="77777777" w:rsidTr="004E662D">
        <w:trPr>
          <w:trHeight w:val="295"/>
        </w:trPr>
        <w:tc>
          <w:tcPr>
            <w:tcW w:w="721" w:type="dxa"/>
          </w:tcPr>
          <w:p w14:paraId="311DC8A8" w14:textId="77777777" w:rsidR="00A63EE3" w:rsidRPr="006F47C6" w:rsidRDefault="00A63EE3" w:rsidP="000842A4">
            <w:pPr>
              <w:spacing w:after="0"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3.</w:t>
            </w:r>
          </w:p>
        </w:tc>
        <w:tc>
          <w:tcPr>
            <w:tcW w:w="1430" w:type="dxa"/>
          </w:tcPr>
          <w:p w14:paraId="5EA79013" w14:textId="77777777" w:rsidR="00A63EE3" w:rsidRPr="006F47C6" w:rsidRDefault="00A63EE3" w:rsidP="000842A4">
            <w:pPr>
              <w:spacing w:after="0"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8.5</w:t>
            </w:r>
          </w:p>
        </w:tc>
        <w:tc>
          <w:tcPr>
            <w:tcW w:w="1943" w:type="dxa"/>
          </w:tcPr>
          <w:p w14:paraId="5D4F07D6" w14:textId="77777777" w:rsidR="00A63EE3" w:rsidRPr="006F47C6" w:rsidRDefault="00A63EE3" w:rsidP="000842A4">
            <w:pPr>
              <w:spacing w:after="0"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19</w:t>
            </w:r>
          </w:p>
        </w:tc>
        <w:tc>
          <w:tcPr>
            <w:tcW w:w="1808" w:type="dxa"/>
          </w:tcPr>
          <w:p w14:paraId="3BEC7BE7" w14:textId="77777777" w:rsidR="00A63EE3" w:rsidRPr="006F47C6" w:rsidRDefault="00A63EE3" w:rsidP="000842A4">
            <w:pPr>
              <w:spacing w:after="0"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10.5</w:t>
            </w:r>
          </w:p>
        </w:tc>
      </w:tr>
    </w:tbl>
    <w:p w14:paraId="1BD2CC9E" w14:textId="2822F900" w:rsidR="00A63EE3" w:rsidRPr="006F47C6" w:rsidRDefault="00A63EE3" w:rsidP="000842A4">
      <w:pPr>
        <w:spacing w:line="276" w:lineRule="auto"/>
        <w:jc w:val="both"/>
        <w:rPr>
          <w:rFonts w:ascii="Times New Roman" w:eastAsiaTheme="minorEastAsia" w:hAnsi="Times New Roman" w:cs="Times New Roman"/>
          <w:sz w:val="24"/>
          <w:szCs w:val="24"/>
        </w:rPr>
      </w:pPr>
    </w:p>
    <w:p w14:paraId="0100972E" w14:textId="77777777" w:rsidR="00A63EE3" w:rsidRPr="006F47C6" w:rsidRDefault="00A63EE3" w:rsidP="000842A4">
      <w:pPr>
        <w:spacing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 xml:space="preserve">Phenopthelyne (P) :  Diff X 0.02 X 50 X 100 / 100 </w:t>
      </w:r>
    </w:p>
    <w:p w14:paraId="0EB461A8" w14:textId="77777777" w:rsidR="00A63EE3" w:rsidRPr="006F47C6" w:rsidRDefault="00A63EE3" w:rsidP="000842A4">
      <w:pPr>
        <w:spacing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Total Alkalinity (T) : Diff X 0.02 X 50 X 1000 / 100</w:t>
      </w:r>
    </w:p>
    <w:p w14:paraId="4838E847" w14:textId="3412954F" w:rsidR="00A63EE3" w:rsidRPr="006F47C6" w:rsidRDefault="004E662D" w:rsidP="000842A4">
      <w:pPr>
        <w:spacing w:line="276" w:lineRule="auto"/>
        <w:jc w:val="center"/>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lastRenderedPageBreak/>
        <w:t>Table</w:t>
      </w:r>
      <w:r w:rsidR="00453003">
        <w:rPr>
          <w:rFonts w:ascii="Times New Roman" w:eastAsiaTheme="minorEastAsia" w:hAnsi="Times New Roman" w:cs="Times New Roman"/>
          <w:b/>
          <w:sz w:val="24"/>
          <w:szCs w:val="24"/>
        </w:rPr>
        <w:t xml:space="preserve"> </w:t>
      </w:r>
      <w:r w:rsidRPr="006F47C6">
        <w:rPr>
          <w:rFonts w:ascii="Times New Roman" w:eastAsiaTheme="minorEastAsia" w:hAnsi="Times New Roman" w:cs="Times New Roman"/>
          <w:b/>
          <w:sz w:val="24"/>
          <w:szCs w:val="24"/>
        </w:rPr>
        <w:t>No</w:t>
      </w:r>
      <w:r w:rsidR="00453003">
        <w:rPr>
          <w:rFonts w:ascii="Times New Roman" w:eastAsiaTheme="minorEastAsia" w:hAnsi="Times New Roman" w:cs="Times New Roman"/>
          <w:b/>
          <w:sz w:val="24"/>
          <w:szCs w:val="24"/>
        </w:rPr>
        <w:t xml:space="preserve"> 12: </w:t>
      </w:r>
      <w:r w:rsidRPr="006F47C6">
        <w:rPr>
          <w:rFonts w:ascii="Times New Roman" w:eastAsiaTheme="minorEastAsia" w:hAnsi="Times New Roman" w:cs="Times New Roman"/>
          <w:b/>
          <w:sz w:val="24"/>
          <w:szCs w:val="24"/>
        </w:rPr>
        <w:t>Alkalinity</w:t>
      </w:r>
    </w:p>
    <w:tbl>
      <w:tblPr>
        <w:tblW w:w="0" w:type="auto"/>
        <w:tblInd w:w="1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0"/>
        <w:gridCol w:w="1818"/>
        <w:gridCol w:w="1975"/>
        <w:gridCol w:w="1829"/>
      </w:tblGrid>
      <w:tr w:rsidR="00A63EE3" w:rsidRPr="006F47C6" w14:paraId="76A20214" w14:textId="77777777" w:rsidTr="004E662D">
        <w:trPr>
          <w:trHeight w:val="359"/>
        </w:trPr>
        <w:tc>
          <w:tcPr>
            <w:tcW w:w="770" w:type="dxa"/>
            <w:shd w:val="clear" w:color="auto" w:fill="auto"/>
          </w:tcPr>
          <w:p w14:paraId="4A33BAB1" w14:textId="07D93D55" w:rsidR="00A63EE3" w:rsidRPr="006F47C6" w:rsidRDefault="00A63EE3" w:rsidP="000842A4">
            <w:pPr>
              <w:spacing w:after="0"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Sr.</w:t>
            </w:r>
            <w:r w:rsidR="00453003">
              <w:rPr>
                <w:rFonts w:ascii="Times New Roman" w:eastAsiaTheme="minorEastAsia" w:hAnsi="Times New Roman" w:cs="Times New Roman"/>
                <w:sz w:val="24"/>
                <w:szCs w:val="24"/>
              </w:rPr>
              <w:t xml:space="preserve"> </w:t>
            </w:r>
            <w:r w:rsidRPr="006F47C6">
              <w:rPr>
                <w:rFonts w:ascii="Times New Roman" w:eastAsiaTheme="minorEastAsia" w:hAnsi="Times New Roman" w:cs="Times New Roman"/>
                <w:sz w:val="24"/>
                <w:szCs w:val="24"/>
              </w:rPr>
              <w:t>No</w:t>
            </w:r>
          </w:p>
        </w:tc>
        <w:tc>
          <w:tcPr>
            <w:tcW w:w="1818" w:type="dxa"/>
          </w:tcPr>
          <w:p w14:paraId="3D8DFC68" w14:textId="77777777" w:rsidR="00A63EE3" w:rsidRPr="006F47C6" w:rsidRDefault="00A63EE3" w:rsidP="000842A4">
            <w:pPr>
              <w:spacing w:after="0"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Hydroxide Alkalinity</w:t>
            </w:r>
          </w:p>
        </w:tc>
        <w:tc>
          <w:tcPr>
            <w:tcW w:w="1975" w:type="dxa"/>
          </w:tcPr>
          <w:p w14:paraId="0B18EF09" w14:textId="77777777" w:rsidR="00A63EE3" w:rsidRPr="006F47C6" w:rsidRDefault="00A63EE3" w:rsidP="000842A4">
            <w:pPr>
              <w:spacing w:after="0"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 xml:space="preserve">Carbonate Alkalinity </w:t>
            </w:r>
          </w:p>
        </w:tc>
        <w:tc>
          <w:tcPr>
            <w:tcW w:w="1829" w:type="dxa"/>
          </w:tcPr>
          <w:p w14:paraId="5696EA29" w14:textId="77777777" w:rsidR="00A63EE3" w:rsidRPr="006F47C6" w:rsidRDefault="00A63EE3" w:rsidP="000842A4">
            <w:pPr>
              <w:spacing w:after="0"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Bicarbonate Concentration Caco3(mg/lit)</w:t>
            </w:r>
          </w:p>
        </w:tc>
      </w:tr>
      <w:tr w:rsidR="00A63EE3" w:rsidRPr="006F47C6" w14:paraId="7CD9675D" w14:textId="77777777" w:rsidTr="004E662D">
        <w:trPr>
          <w:trHeight w:val="393"/>
        </w:trPr>
        <w:tc>
          <w:tcPr>
            <w:tcW w:w="770" w:type="dxa"/>
            <w:shd w:val="clear" w:color="auto" w:fill="auto"/>
          </w:tcPr>
          <w:p w14:paraId="4036BBA4" w14:textId="77777777" w:rsidR="00A63EE3" w:rsidRPr="006F47C6" w:rsidRDefault="00A63EE3" w:rsidP="000842A4">
            <w:pPr>
              <w:spacing w:after="0"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1.</w:t>
            </w:r>
          </w:p>
        </w:tc>
        <w:tc>
          <w:tcPr>
            <w:tcW w:w="1818" w:type="dxa"/>
          </w:tcPr>
          <w:p w14:paraId="0EC95E85" w14:textId="77777777" w:rsidR="00A63EE3" w:rsidRPr="006F47C6" w:rsidRDefault="00A63EE3" w:rsidP="000842A4">
            <w:pPr>
              <w:spacing w:after="0"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0</w:t>
            </w:r>
          </w:p>
        </w:tc>
        <w:tc>
          <w:tcPr>
            <w:tcW w:w="1975" w:type="dxa"/>
          </w:tcPr>
          <w:p w14:paraId="5E3BC2EC" w14:textId="77777777" w:rsidR="00A63EE3" w:rsidRPr="006F47C6" w:rsidRDefault="00A63EE3" w:rsidP="000842A4">
            <w:pPr>
              <w:spacing w:after="0"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2</w:t>
            </w:r>
          </w:p>
        </w:tc>
        <w:tc>
          <w:tcPr>
            <w:tcW w:w="1829" w:type="dxa"/>
          </w:tcPr>
          <w:p w14:paraId="35B1B0D3" w14:textId="77777777" w:rsidR="00A63EE3" w:rsidRPr="006F47C6" w:rsidRDefault="00A63EE3" w:rsidP="000842A4">
            <w:pPr>
              <w:spacing w:after="0"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133</w:t>
            </w:r>
          </w:p>
        </w:tc>
      </w:tr>
      <w:tr w:rsidR="00A63EE3" w:rsidRPr="006F47C6" w14:paraId="64509E55" w14:textId="77777777" w:rsidTr="004E662D">
        <w:trPr>
          <w:trHeight w:val="365"/>
        </w:trPr>
        <w:tc>
          <w:tcPr>
            <w:tcW w:w="770" w:type="dxa"/>
            <w:shd w:val="clear" w:color="auto" w:fill="auto"/>
          </w:tcPr>
          <w:p w14:paraId="3B5F5D63" w14:textId="77777777" w:rsidR="00A63EE3" w:rsidRPr="006F47C6" w:rsidRDefault="00A63EE3" w:rsidP="000842A4">
            <w:pPr>
              <w:spacing w:after="0"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2.</w:t>
            </w:r>
          </w:p>
        </w:tc>
        <w:tc>
          <w:tcPr>
            <w:tcW w:w="1818" w:type="dxa"/>
          </w:tcPr>
          <w:p w14:paraId="548E6984" w14:textId="77777777" w:rsidR="00A63EE3" w:rsidRPr="006F47C6" w:rsidRDefault="00A63EE3" w:rsidP="000842A4">
            <w:pPr>
              <w:spacing w:after="0"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0</w:t>
            </w:r>
          </w:p>
        </w:tc>
        <w:tc>
          <w:tcPr>
            <w:tcW w:w="1975" w:type="dxa"/>
          </w:tcPr>
          <w:p w14:paraId="7672E2E3" w14:textId="77777777" w:rsidR="00A63EE3" w:rsidRPr="006F47C6" w:rsidRDefault="00A63EE3" w:rsidP="000842A4">
            <w:pPr>
              <w:spacing w:after="0"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2</w:t>
            </w:r>
          </w:p>
        </w:tc>
        <w:tc>
          <w:tcPr>
            <w:tcW w:w="1829" w:type="dxa"/>
          </w:tcPr>
          <w:p w14:paraId="30771AEC" w14:textId="77777777" w:rsidR="00A63EE3" w:rsidRPr="006F47C6" w:rsidRDefault="00A63EE3" w:rsidP="000842A4">
            <w:pPr>
              <w:spacing w:after="0"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113</w:t>
            </w:r>
          </w:p>
        </w:tc>
      </w:tr>
      <w:tr w:rsidR="00A63EE3" w:rsidRPr="006F47C6" w14:paraId="219571DF" w14:textId="77777777" w:rsidTr="004E662D">
        <w:trPr>
          <w:trHeight w:val="465"/>
        </w:trPr>
        <w:tc>
          <w:tcPr>
            <w:tcW w:w="770" w:type="dxa"/>
            <w:shd w:val="clear" w:color="auto" w:fill="auto"/>
          </w:tcPr>
          <w:p w14:paraId="03D7117A" w14:textId="77777777" w:rsidR="00A63EE3" w:rsidRPr="006F47C6" w:rsidRDefault="00A63EE3" w:rsidP="000842A4">
            <w:pPr>
              <w:spacing w:after="0"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3.</w:t>
            </w:r>
          </w:p>
        </w:tc>
        <w:tc>
          <w:tcPr>
            <w:tcW w:w="1818" w:type="dxa"/>
          </w:tcPr>
          <w:p w14:paraId="6CC62CB1" w14:textId="77777777" w:rsidR="00A63EE3" w:rsidRPr="006F47C6" w:rsidRDefault="00A63EE3" w:rsidP="000842A4">
            <w:pPr>
              <w:spacing w:after="0"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0</w:t>
            </w:r>
          </w:p>
        </w:tc>
        <w:tc>
          <w:tcPr>
            <w:tcW w:w="1975" w:type="dxa"/>
          </w:tcPr>
          <w:p w14:paraId="09AD650F" w14:textId="77777777" w:rsidR="00A63EE3" w:rsidRPr="006F47C6" w:rsidRDefault="00A63EE3" w:rsidP="000842A4">
            <w:pPr>
              <w:spacing w:after="0"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1</w:t>
            </w:r>
          </w:p>
        </w:tc>
        <w:tc>
          <w:tcPr>
            <w:tcW w:w="1829" w:type="dxa"/>
          </w:tcPr>
          <w:p w14:paraId="5C0AB382" w14:textId="77777777" w:rsidR="00A63EE3" w:rsidRPr="006F47C6" w:rsidRDefault="00A63EE3" w:rsidP="000842A4">
            <w:pPr>
              <w:spacing w:after="0"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104</w:t>
            </w:r>
          </w:p>
        </w:tc>
      </w:tr>
    </w:tbl>
    <w:p w14:paraId="4EC41FF4" w14:textId="58EEB1C6" w:rsidR="00A63EE3" w:rsidRPr="006F47C6" w:rsidRDefault="00A63EE3" w:rsidP="000842A4">
      <w:pPr>
        <w:spacing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Alkalinity</w:t>
      </w:r>
      <w:r w:rsidRPr="006F47C6">
        <w:rPr>
          <w:rFonts w:ascii="Times New Roman" w:eastAsiaTheme="minorEastAsia" w:hAnsi="Times New Roman" w:cs="Times New Roman"/>
          <w:b/>
          <w:sz w:val="24"/>
          <w:szCs w:val="24"/>
        </w:rPr>
        <w:t xml:space="preserve"> </w:t>
      </w:r>
      <w:r w:rsidRPr="006F47C6">
        <w:rPr>
          <w:rFonts w:ascii="Times New Roman" w:eastAsiaTheme="minorEastAsia" w:hAnsi="Times New Roman" w:cs="Times New Roman"/>
          <w:sz w:val="24"/>
          <w:szCs w:val="24"/>
        </w:rPr>
        <w:t xml:space="preserve">test for Untreated wastewater </w:t>
      </w:r>
    </w:p>
    <w:p w14:paraId="7ECAC35A" w14:textId="0A806773" w:rsidR="004E662D" w:rsidRPr="00547A76" w:rsidRDefault="004E662D" w:rsidP="000842A4">
      <w:pPr>
        <w:spacing w:line="276" w:lineRule="auto"/>
        <w:jc w:val="center"/>
        <w:rPr>
          <w:rFonts w:ascii="Times New Roman" w:eastAsiaTheme="minorEastAsia" w:hAnsi="Times New Roman" w:cs="Times New Roman"/>
          <w:b/>
          <w:bCs/>
          <w:sz w:val="24"/>
          <w:szCs w:val="24"/>
        </w:rPr>
      </w:pPr>
      <w:r w:rsidRPr="00547A76">
        <w:rPr>
          <w:rFonts w:ascii="Times New Roman" w:eastAsiaTheme="minorEastAsia" w:hAnsi="Times New Roman" w:cs="Times New Roman"/>
          <w:b/>
          <w:bCs/>
          <w:sz w:val="24"/>
          <w:szCs w:val="24"/>
        </w:rPr>
        <w:t>Table</w:t>
      </w:r>
      <w:r w:rsidR="00453003">
        <w:rPr>
          <w:rFonts w:ascii="Times New Roman" w:eastAsiaTheme="minorEastAsia" w:hAnsi="Times New Roman" w:cs="Times New Roman"/>
          <w:b/>
          <w:bCs/>
          <w:sz w:val="24"/>
          <w:szCs w:val="24"/>
        </w:rPr>
        <w:t xml:space="preserve"> </w:t>
      </w:r>
      <w:r w:rsidRPr="00547A76">
        <w:rPr>
          <w:rFonts w:ascii="Times New Roman" w:eastAsiaTheme="minorEastAsia" w:hAnsi="Times New Roman" w:cs="Times New Roman"/>
          <w:b/>
          <w:bCs/>
          <w:sz w:val="24"/>
          <w:szCs w:val="24"/>
        </w:rPr>
        <w:t>No</w:t>
      </w:r>
      <w:r w:rsidR="00453003">
        <w:rPr>
          <w:rFonts w:ascii="Times New Roman" w:eastAsiaTheme="minorEastAsia" w:hAnsi="Times New Roman" w:cs="Times New Roman"/>
          <w:b/>
          <w:bCs/>
          <w:sz w:val="24"/>
          <w:szCs w:val="24"/>
        </w:rPr>
        <w:t xml:space="preserve"> 13:</w:t>
      </w:r>
      <w:r w:rsidRPr="00547A76">
        <w:rPr>
          <w:rFonts w:ascii="Times New Roman" w:eastAsiaTheme="minorEastAsia" w:hAnsi="Times New Roman" w:cs="Times New Roman"/>
          <w:b/>
          <w:bCs/>
          <w:sz w:val="24"/>
          <w:szCs w:val="24"/>
        </w:rPr>
        <w:t xml:space="preserve"> Burette reading of pink to white colour</w:t>
      </w:r>
    </w:p>
    <w:tbl>
      <w:tblPr>
        <w:tblW w:w="0" w:type="auto"/>
        <w:tblInd w:w="11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
        <w:gridCol w:w="1632"/>
        <w:gridCol w:w="2217"/>
        <w:gridCol w:w="1762"/>
      </w:tblGrid>
      <w:tr w:rsidR="00A63EE3" w:rsidRPr="006F47C6" w14:paraId="46EB8A6C" w14:textId="77777777" w:rsidTr="004E662D">
        <w:trPr>
          <w:trHeight w:val="297"/>
        </w:trPr>
        <w:tc>
          <w:tcPr>
            <w:tcW w:w="448" w:type="dxa"/>
            <w:vMerge w:val="restart"/>
            <w:shd w:val="clear" w:color="auto" w:fill="auto"/>
          </w:tcPr>
          <w:p w14:paraId="550ABA84" w14:textId="77777777" w:rsidR="00A63EE3" w:rsidRPr="006F47C6" w:rsidRDefault="00A63EE3" w:rsidP="000842A4">
            <w:pPr>
              <w:tabs>
                <w:tab w:val="left" w:pos="1985"/>
              </w:tabs>
              <w:spacing w:after="0" w:line="276" w:lineRule="auto"/>
              <w:jc w:val="center"/>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t>Sr. No</w:t>
            </w:r>
          </w:p>
        </w:tc>
        <w:tc>
          <w:tcPr>
            <w:tcW w:w="5611" w:type="dxa"/>
            <w:gridSpan w:val="3"/>
          </w:tcPr>
          <w:p w14:paraId="17A242DB" w14:textId="77777777" w:rsidR="00A63EE3" w:rsidRPr="006F47C6" w:rsidRDefault="00A63EE3" w:rsidP="000842A4">
            <w:pPr>
              <w:tabs>
                <w:tab w:val="left" w:pos="1985"/>
              </w:tabs>
              <w:spacing w:after="0" w:line="276" w:lineRule="auto"/>
              <w:jc w:val="center"/>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t>Pink to white</w:t>
            </w:r>
          </w:p>
        </w:tc>
      </w:tr>
      <w:tr w:rsidR="00A63EE3" w:rsidRPr="006F47C6" w14:paraId="1480E61E" w14:textId="77777777" w:rsidTr="004E662D">
        <w:trPr>
          <w:trHeight w:val="466"/>
        </w:trPr>
        <w:tc>
          <w:tcPr>
            <w:tcW w:w="448" w:type="dxa"/>
            <w:vMerge/>
            <w:shd w:val="clear" w:color="auto" w:fill="auto"/>
          </w:tcPr>
          <w:p w14:paraId="552A3A48" w14:textId="77777777" w:rsidR="00A63EE3" w:rsidRPr="006F47C6" w:rsidRDefault="00A63EE3" w:rsidP="000842A4">
            <w:pPr>
              <w:spacing w:after="0" w:line="276" w:lineRule="auto"/>
              <w:jc w:val="center"/>
              <w:rPr>
                <w:rFonts w:ascii="Times New Roman" w:eastAsiaTheme="minorEastAsia" w:hAnsi="Times New Roman" w:cs="Times New Roman"/>
                <w:b/>
                <w:sz w:val="24"/>
                <w:szCs w:val="24"/>
              </w:rPr>
            </w:pPr>
          </w:p>
        </w:tc>
        <w:tc>
          <w:tcPr>
            <w:tcW w:w="1632" w:type="dxa"/>
          </w:tcPr>
          <w:p w14:paraId="500ACF52" w14:textId="77777777" w:rsidR="00A63EE3" w:rsidRPr="006F47C6" w:rsidRDefault="00A63EE3" w:rsidP="000842A4">
            <w:pPr>
              <w:spacing w:after="0" w:line="276" w:lineRule="auto"/>
              <w:jc w:val="center"/>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t>Initial</w:t>
            </w:r>
          </w:p>
        </w:tc>
        <w:tc>
          <w:tcPr>
            <w:tcW w:w="2217" w:type="dxa"/>
          </w:tcPr>
          <w:p w14:paraId="49C05D99" w14:textId="77777777" w:rsidR="00A63EE3" w:rsidRPr="006F47C6" w:rsidRDefault="00A63EE3" w:rsidP="000842A4">
            <w:pPr>
              <w:spacing w:after="0" w:line="276" w:lineRule="auto"/>
              <w:jc w:val="center"/>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t>Final</w:t>
            </w:r>
          </w:p>
        </w:tc>
        <w:tc>
          <w:tcPr>
            <w:tcW w:w="1762" w:type="dxa"/>
          </w:tcPr>
          <w:p w14:paraId="73D38421" w14:textId="77777777" w:rsidR="00A63EE3" w:rsidRPr="006F47C6" w:rsidRDefault="00A63EE3" w:rsidP="000842A4">
            <w:pPr>
              <w:spacing w:after="0" w:line="276" w:lineRule="auto"/>
              <w:jc w:val="center"/>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t>Difference</w:t>
            </w:r>
          </w:p>
        </w:tc>
      </w:tr>
      <w:tr w:rsidR="00A63EE3" w:rsidRPr="006F47C6" w14:paraId="2CE67833" w14:textId="77777777" w:rsidTr="004E662D">
        <w:trPr>
          <w:trHeight w:val="438"/>
        </w:trPr>
        <w:tc>
          <w:tcPr>
            <w:tcW w:w="448" w:type="dxa"/>
            <w:shd w:val="clear" w:color="auto" w:fill="auto"/>
          </w:tcPr>
          <w:p w14:paraId="3008D7C1" w14:textId="77777777" w:rsidR="00A63EE3" w:rsidRPr="006F47C6" w:rsidRDefault="00A63EE3" w:rsidP="000842A4">
            <w:pPr>
              <w:spacing w:after="0"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1.</w:t>
            </w:r>
          </w:p>
        </w:tc>
        <w:tc>
          <w:tcPr>
            <w:tcW w:w="1632" w:type="dxa"/>
          </w:tcPr>
          <w:p w14:paraId="5E49CC32" w14:textId="77777777" w:rsidR="00A63EE3" w:rsidRPr="006F47C6" w:rsidRDefault="00A63EE3" w:rsidP="000842A4">
            <w:pPr>
              <w:spacing w:after="0"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13</w:t>
            </w:r>
          </w:p>
        </w:tc>
        <w:tc>
          <w:tcPr>
            <w:tcW w:w="2217" w:type="dxa"/>
          </w:tcPr>
          <w:p w14:paraId="502B8623" w14:textId="77777777" w:rsidR="00A63EE3" w:rsidRPr="006F47C6" w:rsidRDefault="00A63EE3" w:rsidP="000842A4">
            <w:pPr>
              <w:spacing w:after="0"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15</w:t>
            </w:r>
          </w:p>
        </w:tc>
        <w:tc>
          <w:tcPr>
            <w:tcW w:w="1762" w:type="dxa"/>
          </w:tcPr>
          <w:p w14:paraId="30C5BCBD" w14:textId="77777777" w:rsidR="00A63EE3" w:rsidRPr="006F47C6" w:rsidRDefault="00A63EE3" w:rsidP="000842A4">
            <w:pPr>
              <w:spacing w:after="0"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2</w:t>
            </w:r>
          </w:p>
        </w:tc>
      </w:tr>
      <w:tr w:rsidR="00A63EE3" w:rsidRPr="006F47C6" w14:paraId="749E77E0" w14:textId="77777777" w:rsidTr="004E662D">
        <w:trPr>
          <w:trHeight w:val="310"/>
        </w:trPr>
        <w:tc>
          <w:tcPr>
            <w:tcW w:w="448" w:type="dxa"/>
          </w:tcPr>
          <w:p w14:paraId="209E18B1" w14:textId="77777777" w:rsidR="00A63EE3" w:rsidRPr="006F47C6" w:rsidRDefault="00A63EE3" w:rsidP="000842A4">
            <w:pPr>
              <w:spacing w:after="0"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2.</w:t>
            </w:r>
          </w:p>
        </w:tc>
        <w:tc>
          <w:tcPr>
            <w:tcW w:w="1632" w:type="dxa"/>
          </w:tcPr>
          <w:p w14:paraId="6C2601CF" w14:textId="77777777" w:rsidR="00A63EE3" w:rsidRPr="006F47C6" w:rsidRDefault="00A63EE3" w:rsidP="000842A4">
            <w:pPr>
              <w:spacing w:after="0"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14.75</w:t>
            </w:r>
          </w:p>
        </w:tc>
        <w:tc>
          <w:tcPr>
            <w:tcW w:w="2217" w:type="dxa"/>
          </w:tcPr>
          <w:p w14:paraId="0920554B" w14:textId="77777777" w:rsidR="00A63EE3" w:rsidRPr="006F47C6" w:rsidRDefault="00A63EE3" w:rsidP="000842A4">
            <w:pPr>
              <w:spacing w:after="0"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17</w:t>
            </w:r>
          </w:p>
        </w:tc>
        <w:tc>
          <w:tcPr>
            <w:tcW w:w="1762" w:type="dxa"/>
          </w:tcPr>
          <w:p w14:paraId="3874D1B9" w14:textId="77777777" w:rsidR="00A63EE3" w:rsidRPr="006F47C6" w:rsidRDefault="00A63EE3" w:rsidP="000842A4">
            <w:pPr>
              <w:spacing w:after="0"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2.5</w:t>
            </w:r>
          </w:p>
        </w:tc>
      </w:tr>
      <w:tr w:rsidR="00A63EE3" w:rsidRPr="006F47C6" w14:paraId="6C518D67" w14:textId="77777777" w:rsidTr="004E662D">
        <w:trPr>
          <w:trHeight w:val="402"/>
        </w:trPr>
        <w:tc>
          <w:tcPr>
            <w:tcW w:w="448" w:type="dxa"/>
          </w:tcPr>
          <w:p w14:paraId="7E69CC20" w14:textId="77777777" w:rsidR="00A63EE3" w:rsidRPr="006F47C6" w:rsidRDefault="00A63EE3" w:rsidP="000842A4">
            <w:pPr>
              <w:spacing w:after="0"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3.</w:t>
            </w:r>
          </w:p>
        </w:tc>
        <w:tc>
          <w:tcPr>
            <w:tcW w:w="1632" w:type="dxa"/>
          </w:tcPr>
          <w:p w14:paraId="3BC8DC4A" w14:textId="77777777" w:rsidR="00A63EE3" w:rsidRPr="006F47C6" w:rsidRDefault="00A63EE3" w:rsidP="000842A4">
            <w:pPr>
              <w:spacing w:after="0"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12.5</w:t>
            </w:r>
          </w:p>
        </w:tc>
        <w:tc>
          <w:tcPr>
            <w:tcW w:w="2217" w:type="dxa"/>
          </w:tcPr>
          <w:p w14:paraId="23B7D5AE" w14:textId="77777777" w:rsidR="00A63EE3" w:rsidRPr="006F47C6" w:rsidRDefault="00A63EE3" w:rsidP="000842A4">
            <w:pPr>
              <w:spacing w:after="0"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16</w:t>
            </w:r>
          </w:p>
        </w:tc>
        <w:tc>
          <w:tcPr>
            <w:tcW w:w="1762" w:type="dxa"/>
          </w:tcPr>
          <w:p w14:paraId="5E8D4309" w14:textId="77777777" w:rsidR="00A63EE3" w:rsidRPr="006F47C6" w:rsidRDefault="00A63EE3" w:rsidP="000842A4">
            <w:pPr>
              <w:spacing w:after="0"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3.5</w:t>
            </w:r>
          </w:p>
        </w:tc>
      </w:tr>
    </w:tbl>
    <w:p w14:paraId="0FAAA028" w14:textId="77777777" w:rsidR="00A63EE3" w:rsidRPr="006F47C6" w:rsidRDefault="00A63EE3" w:rsidP="000842A4">
      <w:pPr>
        <w:spacing w:line="276" w:lineRule="auto"/>
        <w:jc w:val="center"/>
        <w:rPr>
          <w:rFonts w:ascii="Times New Roman" w:eastAsiaTheme="minorEastAsia" w:hAnsi="Times New Roman" w:cs="Times New Roman"/>
          <w:sz w:val="24"/>
          <w:szCs w:val="24"/>
        </w:rPr>
      </w:pPr>
    </w:p>
    <w:p w14:paraId="455EFA84" w14:textId="10906349" w:rsidR="00A63EE3" w:rsidRPr="00547A76" w:rsidRDefault="004E662D" w:rsidP="000842A4">
      <w:pPr>
        <w:spacing w:line="276" w:lineRule="auto"/>
        <w:jc w:val="center"/>
        <w:rPr>
          <w:rFonts w:ascii="Times New Roman" w:eastAsiaTheme="minorEastAsia" w:hAnsi="Times New Roman" w:cs="Times New Roman"/>
          <w:b/>
          <w:bCs/>
          <w:sz w:val="24"/>
          <w:szCs w:val="24"/>
        </w:rPr>
      </w:pPr>
      <w:r w:rsidRPr="00547A76">
        <w:rPr>
          <w:rFonts w:ascii="Times New Roman" w:eastAsiaTheme="minorEastAsia" w:hAnsi="Times New Roman" w:cs="Times New Roman"/>
          <w:b/>
          <w:bCs/>
          <w:sz w:val="24"/>
          <w:szCs w:val="24"/>
        </w:rPr>
        <w:t>Table</w:t>
      </w:r>
      <w:r w:rsidR="00453003">
        <w:rPr>
          <w:rFonts w:ascii="Times New Roman" w:eastAsiaTheme="minorEastAsia" w:hAnsi="Times New Roman" w:cs="Times New Roman"/>
          <w:b/>
          <w:bCs/>
          <w:sz w:val="24"/>
          <w:szCs w:val="24"/>
        </w:rPr>
        <w:t xml:space="preserve"> </w:t>
      </w:r>
      <w:r w:rsidRPr="00547A76">
        <w:rPr>
          <w:rFonts w:ascii="Times New Roman" w:eastAsiaTheme="minorEastAsia" w:hAnsi="Times New Roman" w:cs="Times New Roman"/>
          <w:b/>
          <w:bCs/>
          <w:sz w:val="24"/>
          <w:szCs w:val="24"/>
        </w:rPr>
        <w:t>No</w:t>
      </w:r>
      <w:r w:rsidR="00453003">
        <w:rPr>
          <w:rFonts w:ascii="Times New Roman" w:eastAsiaTheme="minorEastAsia" w:hAnsi="Times New Roman" w:cs="Times New Roman"/>
          <w:b/>
          <w:bCs/>
          <w:sz w:val="24"/>
          <w:szCs w:val="24"/>
        </w:rPr>
        <w:t xml:space="preserve"> 14:</w:t>
      </w:r>
      <w:r w:rsidRPr="00547A76">
        <w:rPr>
          <w:rFonts w:ascii="Times New Roman" w:eastAsiaTheme="minorEastAsia" w:hAnsi="Times New Roman" w:cs="Times New Roman"/>
          <w:b/>
          <w:bCs/>
          <w:sz w:val="24"/>
          <w:szCs w:val="24"/>
        </w:rPr>
        <w:t xml:space="preserve"> Burette reading of yellow to pink colour</w:t>
      </w:r>
    </w:p>
    <w:tbl>
      <w:tblPr>
        <w:tblW w:w="0" w:type="auto"/>
        <w:tblInd w:w="11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
        <w:gridCol w:w="1722"/>
        <w:gridCol w:w="2340"/>
        <w:gridCol w:w="1862"/>
      </w:tblGrid>
      <w:tr w:rsidR="00A63EE3" w:rsidRPr="006F47C6" w14:paraId="6A504D00" w14:textId="77777777" w:rsidTr="004E662D">
        <w:trPr>
          <w:trHeight w:val="296"/>
        </w:trPr>
        <w:tc>
          <w:tcPr>
            <w:tcW w:w="473" w:type="dxa"/>
            <w:vMerge w:val="restart"/>
            <w:shd w:val="clear" w:color="auto" w:fill="auto"/>
          </w:tcPr>
          <w:p w14:paraId="67BD6434" w14:textId="77777777" w:rsidR="00A63EE3" w:rsidRPr="006F47C6" w:rsidRDefault="00A63EE3" w:rsidP="000842A4">
            <w:pPr>
              <w:tabs>
                <w:tab w:val="left" w:pos="1985"/>
              </w:tabs>
              <w:spacing w:after="0" w:line="276" w:lineRule="auto"/>
              <w:jc w:val="center"/>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t>Sr. No</w:t>
            </w:r>
          </w:p>
        </w:tc>
        <w:tc>
          <w:tcPr>
            <w:tcW w:w="5924" w:type="dxa"/>
            <w:gridSpan w:val="3"/>
          </w:tcPr>
          <w:p w14:paraId="67BA1F51" w14:textId="77777777" w:rsidR="00A63EE3" w:rsidRPr="006F47C6" w:rsidRDefault="00A63EE3" w:rsidP="000842A4">
            <w:pPr>
              <w:tabs>
                <w:tab w:val="left" w:pos="1985"/>
              </w:tabs>
              <w:spacing w:after="0" w:line="276" w:lineRule="auto"/>
              <w:jc w:val="center"/>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t xml:space="preserve">Yellow to Pink </w:t>
            </w:r>
          </w:p>
        </w:tc>
      </w:tr>
      <w:tr w:rsidR="00A63EE3" w:rsidRPr="006F47C6" w14:paraId="3EF9D221" w14:textId="77777777" w:rsidTr="004E662D">
        <w:trPr>
          <w:trHeight w:val="464"/>
        </w:trPr>
        <w:tc>
          <w:tcPr>
            <w:tcW w:w="473" w:type="dxa"/>
            <w:vMerge/>
            <w:shd w:val="clear" w:color="auto" w:fill="auto"/>
          </w:tcPr>
          <w:p w14:paraId="25A6EC64" w14:textId="77777777" w:rsidR="00A63EE3" w:rsidRPr="006F47C6" w:rsidRDefault="00A63EE3" w:rsidP="000842A4">
            <w:pPr>
              <w:spacing w:after="0" w:line="276" w:lineRule="auto"/>
              <w:jc w:val="center"/>
              <w:rPr>
                <w:rFonts w:ascii="Times New Roman" w:eastAsiaTheme="minorEastAsia" w:hAnsi="Times New Roman" w:cs="Times New Roman"/>
                <w:b/>
                <w:sz w:val="24"/>
                <w:szCs w:val="24"/>
              </w:rPr>
            </w:pPr>
          </w:p>
        </w:tc>
        <w:tc>
          <w:tcPr>
            <w:tcW w:w="1722" w:type="dxa"/>
          </w:tcPr>
          <w:p w14:paraId="0FC787AE" w14:textId="77777777" w:rsidR="00A63EE3" w:rsidRPr="006F47C6" w:rsidRDefault="00A63EE3" w:rsidP="000842A4">
            <w:pPr>
              <w:spacing w:after="0" w:line="276" w:lineRule="auto"/>
              <w:jc w:val="center"/>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t>Initial</w:t>
            </w:r>
          </w:p>
        </w:tc>
        <w:tc>
          <w:tcPr>
            <w:tcW w:w="2340" w:type="dxa"/>
          </w:tcPr>
          <w:p w14:paraId="74ACDF65" w14:textId="77777777" w:rsidR="00A63EE3" w:rsidRPr="006F47C6" w:rsidRDefault="00A63EE3" w:rsidP="000842A4">
            <w:pPr>
              <w:spacing w:after="0" w:line="276" w:lineRule="auto"/>
              <w:jc w:val="center"/>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t>Final</w:t>
            </w:r>
          </w:p>
        </w:tc>
        <w:tc>
          <w:tcPr>
            <w:tcW w:w="1860" w:type="dxa"/>
          </w:tcPr>
          <w:p w14:paraId="270326F2" w14:textId="77777777" w:rsidR="00A63EE3" w:rsidRPr="006F47C6" w:rsidRDefault="00A63EE3" w:rsidP="000842A4">
            <w:pPr>
              <w:spacing w:after="0" w:line="276" w:lineRule="auto"/>
              <w:jc w:val="center"/>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t>Difference</w:t>
            </w:r>
          </w:p>
        </w:tc>
      </w:tr>
      <w:tr w:rsidR="00A63EE3" w:rsidRPr="006F47C6" w14:paraId="396D90AE" w14:textId="77777777" w:rsidTr="004E662D">
        <w:trPr>
          <w:trHeight w:val="436"/>
        </w:trPr>
        <w:tc>
          <w:tcPr>
            <w:tcW w:w="473" w:type="dxa"/>
            <w:shd w:val="clear" w:color="auto" w:fill="auto"/>
          </w:tcPr>
          <w:p w14:paraId="10FF0905" w14:textId="77777777" w:rsidR="00A63EE3" w:rsidRPr="006F47C6" w:rsidRDefault="00A63EE3" w:rsidP="000842A4">
            <w:pPr>
              <w:spacing w:after="0"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1.</w:t>
            </w:r>
          </w:p>
        </w:tc>
        <w:tc>
          <w:tcPr>
            <w:tcW w:w="1722" w:type="dxa"/>
          </w:tcPr>
          <w:p w14:paraId="2309ADCE" w14:textId="77777777" w:rsidR="00A63EE3" w:rsidRPr="006F47C6" w:rsidRDefault="00A63EE3" w:rsidP="000842A4">
            <w:pPr>
              <w:spacing w:after="0"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11</w:t>
            </w:r>
          </w:p>
        </w:tc>
        <w:tc>
          <w:tcPr>
            <w:tcW w:w="2340" w:type="dxa"/>
          </w:tcPr>
          <w:p w14:paraId="455D7906" w14:textId="77777777" w:rsidR="00A63EE3" w:rsidRPr="006F47C6" w:rsidRDefault="00A63EE3" w:rsidP="000842A4">
            <w:pPr>
              <w:spacing w:after="0"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28.5</w:t>
            </w:r>
          </w:p>
        </w:tc>
        <w:tc>
          <w:tcPr>
            <w:tcW w:w="1860" w:type="dxa"/>
          </w:tcPr>
          <w:p w14:paraId="2DF8B612" w14:textId="77777777" w:rsidR="00A63EE3" w:rsidRPr="006F47C6" w:rsidRDefault="00A63EE3" w:rsidP="000842A4">
            <w:pPr>
              <w:spacing w:after="0"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17.5</w:t>
            </w:r>
          </w:p>
        </w:tc>
      </w:tr>
      <w:tr w:rsidR="00A63EE3" w:rsidRPr="006F47C6" w14:paraId="7EEC47E5" w14:textId="77777777" w:rsidTr="004E662D">
        <w:trPr>
          <w:trHeight w:val="309"/>
        </w:trPr>
        <w:tc>
          <w:tcPr>
            <w:tcW w:w="473" w:type="dxa"/>
          </w:tcPr>
          <w:p w14:paraId="3B542945" w14:textId="77777777" w:rsidR="00A63EE3" w:rsidRPr="006F47C6" w:rsidRDefault="00A63EE3" w:rsidP="000842A4">
            <w:pPr>
              <w:spacing w:after="0"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2.</w:t>
            </w:r>
          </w:p>
        </w:tc>
        <w:tc>
          <w:tcPr>
            <w:tcW w:w="1722" w:type="dxa"/>
          </w:tcPr>
          <w:p w14:paraId="26C00F8A" w14:textId="77777777" w:rsidR="00A63EE3" w:rsidRPr="006F47C6" w:rsidRDefault="00A63EE3" w:rsidP="000842A4">
            <w:pPr>
              <w:spacing w:after="0"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12.5</w:t>
            </w:r>
          </w:p>
        </w:tc>
        <w:tc>
          <w:tcPr>
            <w:tcW w:w="2340" w:type="dxa"/>
          </w:tcPr>
          <w:p w14:paraId="3120E1F2" w14:textId="77777777" w:rsidR="00A63EE3" w:rsidRPr="006F47C6" w:rsidRDefault="00A63EE3" w:rsidP="000842A4">
            <w:pPr>
              <w:spacing w:after="0"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29.5</w:t>
            </w:r>
          </w:p>
        </w:tc>
        <w:tc>
          <w:tcPr>
            <w:tcW w:w="1860" w:type="dxa"/>
          </w:tcPr>
          <w:p w14:paraId="5588DF53" w14:textId="77777777" w:rsidR="00A63EE3" w:rsidRPr="006F47C6" w:rsidRDefault="00A63EE3" w:rsidP="000842A4">
            <w:pPr>
              <w:spacing w:after="0"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17</w:t>
            </w:r>
          </w:p>
        </w:tc>
      </w:tr>
      <w:tr w:rsidR="00A63EE3" w:rsidRPr="006F47C6" w14:paraId="04BC9EED" w14:textId="77777777" w:rsidTr="004E662D">
        <w:trPr>
          <w:trHeight w:val="401"/>
        </w:trPr>
        <w:tc>
          <w:tcPr>
            <w:tcW w:w="473" w:type="dxa"/>
          </w:tcPr>
          <w:p w14:paraId="498F06BD" w14:textId="77777777" w:rsidR="00A63EE3" w:rsidRPr="006F47C6" w:rsidRDefault="00A63EE3" w:rsidP="000842A4">
            <w:pPr>
              <w:spacing w:after="0"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3.</w:t>
            </w:r>
          </w:p>
        </w:tc>
        <w:tc>
          <w:tcPr>
            <w:tcW w:w="1722" w:type="dxa"/>
          </w:tcPr>
          <w:p w14:paraId="0F0265E4" w14:textId="77777777" w:rsidR="00A63EE3" w:rsidRPr="006F47C6" w:rsidRDefault="00A63EE3" w:rsidP="000842A4">
            <w:pPr>
              <w:spacing w:after="0"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11</w:t>
            </w:r>
          </w:p>
        </w:tc>
        <w:tc>
          <w:tcPr>
            <w:tcW w:w="2340" w:type="dxa"/>
          </w:tcPr>
          <w:p w14:paraId="6A0B9E83" w14:textId="77777777" w:rsidR="00A63EE3" w:rsidRPr="006F47C6" w:rsidRDefault="00A63EE3" w:rsidP="000842A4">
            <w:pPr>
              <w:spacing w:after="0"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29</w:t>
            </w:r>
          </w:p>
        </w:tc>
        <w:tc>
          <w:tcPr>
            <w:tcW w:w="1860" w:type="dxa"/>
          </w:tcPr>
          <w:p w14:paraId="5ACCFAC1" w14:textId="77777777" w:rsidR="00A63EE3" w:rsidRPr="006F47C6" w:rsidRDefault="00A63EE3" w:rsidP="000842A4">
            <w:pPr>
              <w:spacing w:after="0"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18</w:t>
            </w:r>
          </w:p>
        </w:tc>
      </w:tr>
    </w:tbl>
    <w:p w14:paraId="2567F63A" w14:textId="555CB747" w:rsidR="00A63EE3" w:rsidRPr="006F47C6" w:rsidRDefault="00A63EE3" w:rsidP="000842A4">
      <w:pPr>
        <w:spacing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 xml:space="preserve">                 </w:t>
      </w:r>
    </w:p>
    <w:p w14:paraId="205DC64B" w14:textId="77777777" w:rsidR="00A63EE3" w:rsidRPr="006F47C6" w:rsidRDefault="00A63EE3" w:rsidP="000842A4">
      <w:pPr>
        <w:spacing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 xml:space="preserve">Phenopthelyne (P) :  Diff X 0.02 X 50 X 100 / 100 </w:t>
      </w:r>
    </w:p>
    <w:p w14:paraId="49108772" w14:textId="60EFF3AF" w:rsidR="00A63EE3" w:rsidRPr="006F47C6" w:rsidRDefault="00A63EE3" w:rsidP="000842A4">
      <w:pPr>
        <w:spacing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Total Alkalinity (T) : Diff X 0.02 X 50 X 1000 / 100</w:t>
      </w:r>
    </w:p>
    <w:p w14:paraId="7DED3D88" w14:textId="37E371D9" w:rsidR="004E662D" w:rsidRPr="006F47C6" w:rsidRDefault="004E662D" w:rsidP="000842A4">
      <w:pPr>
        <w:spacing w:line="276" w:lineRule="auto"/>
        <w:jc w:val="center"/>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t>Table</w:t>
      </w:r>
      <w:r w:rsidR="00453003">
        <w:rPr>
          <w:rFonts w:ascii="Times New Roman" w:eastAsiaTheme="minorEastAsia" w:hAnsi="Times New Roman" w:cs="Times New Roman"/>
          <w:b/>
          <w:sz w:val="24"/>
          <w:szCs w:val="24"/>
        </w:rPr>
        <w:t xml:space="preserve"> </w:t>
      </w:r>
      <w:r w:rsidRPr="006F47C6">
        <w:rPr>
          <w:rFonts w:ascii="Times New Roman" w:eastAsiaTheme="minorEastAsia" w:hAnsi="Times New Roman" w:cs="Times New Roman"/>
          <w:b/>
          <w:sz w:val="24"/>
          <w:szCs w:val="24"/>
        </w:rPr>
        <w:t>No</w:t>
      </w:r>
      <w:r w:rsidR="00453003">
        <w:rPr>
          <w:rFonts w:ascii="Times New Roman" w:eastAsiaTheme="minorEastAsia" w:hAnsi="Times New Roman" w:cs="Times New Roman"/>
          <w:b/>
          <w:sz w:val="24"/>
          <w:szCs w:val="24"/>
        </w:rPr>
        <w:t xml:space="preserve"> 15:</w:t>
      </w:r>
      <w:r w:rsidRPr="006F47C6">
        <w:rPr>
          <w:rFonts w:ascii="Times New Roman" w:eastAsiaTheme="minorEastAsia" w:hAnsi="Times New Roman" w:cs="Times New Roman"/>
          <w:b/>
          <w:sz w:val="24"/>
          <w:szCs w:val="24"/>
        </w:rPr>
        <w:t xml:space="preserve"> Alkalinity</w:t>
      </w:r>
    </w:p>
    <w:tbl>
      <w:tblPr>
        <w:tblW w:w="0" w:type="auto"/>
        <w:tblInd w:w="1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0"/>
        <w:gridCol w:w="1716"/>
        <w:gridCol w:w="1864"/>
        <w:gridCol w:w="1726"/>
      </w:tblGrid>
      <w:tr w:rsidR="00A63EE3" w:rsidRPr="006F47C6" w14:paraId="195B62CF" w14:textId="77777777" w:rsidTr="004E662D">
        <w:trPr>
          <w:trHeight w:val="305"/>
        </w:trPr>
        <w:tc>
          <w:tcPr>
            <w:tcW w:w="726" w:type="dxa"/>
            <w:shd w:val="clear" w:color="auto" w:fill="auto"/>
          </w:tcPr>
          <w:p w14:paraId="1A28F1F0" w14:textId="77777777" w:rsidR="00A63EE3" w:rsidRPr="006F47C6" w:rsidRDefault="00A63EE3" w:rsidP="000842A4">
            <w:pPr>
              <w:spacing w:after="0"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Sr.No</w:t>
            </w:r>
          </w:p>
        </w:tc>
        <w:tc>
          <w:tcPr>
            <w:tcW w:w="1716" w:type="dxa"/>
          </w:tcPr>
          <w:p w14:paraId="2FD64FA4" w14:textId="77777777" w:rsidR="00A63EE3" w:rsidRPr="006F47C6" w:rsidRDefault="00A63EE3" w:rsidP="000842A4">
            <w:pPr>
              <w:spacing w:after="0"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Hydroxide Alkalinity</w:t>
            </w:r>
          </w:p>
        </w:tc>
        <w:tc>
          <w:tcPr>
            <w:tcW w:w="1864" w:type="dxa"/>
          </w:tcPr>
          <w:p w14:paraId="4BBA1D0C" w14:textId="77777777" w:rsidR="00A63EE3" w:rsidRPr="006F47C6" w:rsidRDefault="00A63EE3" w:rsidP="000842A4">
            <w:pPr>
              <w:spacing w:after="0"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 xml:space="preserve">Carbonate Alkalinity </w:t>
            </w:r>
          </w:p>
        </w:tc>
        <w:tc>
          <w:tcPr>
            <w:tcW w:w="1726" w:type="dxa"/>
          </w:tcPr>
          <w:p w14:paraId="3DF9205D" w14:textId="77777777" w:rsidR="00A63EE3" w:rsidRPr="006F47C6" w:rsidRDefault="00A63EE3" w:rsidP="000842A4">
            <w:pPr>
              <w:spacing w:after="0"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Bicarbonate Concentration Caco3 (mg/lit)</w:t>
            </w:r>
          </w:p>
        </w:tc>
      </w:tr>
      <w:tr w:rsidR="00A63EE3" w:rsidRPr="006F47C6" w14:paraId="26F75584" w14:textId="77777777" w:rsidTr="004E662D">
        <w:trPr>
          <w:trHeight w:val="335"/>
        </w:trPr>
        <w:tc>
          <w:tcPr>
            <w:tcW w:w="726" w:type="dxa"/>
            <w:shd w:val="clear" w:color="auto" w:fill="auto"/>
          </w:tcPr>
          <w:p w14:paraId="61EA5C90" w14:textId="77777777" w:rsidR="00A63EE3" w:rsidRPr="006F47C6" w:rsidRDefault="00A63EE3" w:rsidP="000842A4">
            <w:pPr>
              <w:spacing w:after="0"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1.</w:t>
            </w:r>
          </w:p>
        </w:tc>
        <w:tc>
          <w:tcPr>
            <w:tcW w:w="1716" w:type="dxa"/>
          </w:tcPr>
          <w:p w14:paraId="76EDF772" w14:textId="77777777" w:rsidR="00A63EE3" w:rsidRPr="006F47C6" w:rsidRDefault="00A63EE3" w:rsidP="000842A4">
            <w:pPr>
              <w:spacing w:after="0"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0</w:t>
            </w:r>
          </w:p>
        </w:tc>
        <w:tc>
          <w:tcPr>
            <w:tcW w:w="1864" w:type="dxa"/>
          </w:tcPr>
          <w:p w14:paraId="223AC947" w14:textId="77777777" w:rsidR="00A63EE3" w:rsidRPr="006F47C6" w:rsidRDefault="00A63EE3" w:rsidP="000842A4">
            <w:pPr>
              <w:spacing w:after="0"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4</w:t>
            </w:r>
          </w:p>
        </w:tc>
        <w:tc>
          <w:tcPr>
            <w:tcW w:w="1726" w:type="dxa"/>
          </w:tcPr>
          <w:p w14:paraId="44485BD2" w14:textId="77777777" w:rsidR="00A63EE3" w:rsidRPr="006F47C6" w:rsidRDefault="00A63EE3" w:rsidP="000842A4">
            <w:pPr>
              <w:spacing w:after="0"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171</w:t>
            </w:r>
          </w:p>
        </w:tc>
      </w:tr>
      <w:tr w:rsidR="00A63EE3" w:rsidRPr="006F47C6" w14:paraId="07C56DFE" w14:textId="77777777" w:rsidTr="004E662D">
        <w:trPr>
          <w:trHeight w:val="311"/>
        </w:trPr>
        <w:tc>
          <w:tcPr>
            <w:tcW w:w="726" w:type="dxa"/>
            <w:shd w:val="clear" w:color="auto" w:fill="auto"/>
          </w:tcPr>
          <w:p w14:paraId="799874B4" w14:textId="77777777" w:rsidR="00A63EE3" w:rsidRPr="006F47C6" w:rsidRDefault="00A63EE3" w:rsidP="000842A4">
            <w:pPr>
              <w:spacing w:after="0"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2.</w:t>
            </w:r>
          </w:p>
        </w:tc>
        <w:tc>
          <w:tcPr>
            <w:tcW w:w="1716" w:type="dxa"/>
          </w:tcPr>
          <w:p w14:paraId="68C20FBB" w14:textId="77777777" w:rsidR="00A63EE3" w:rsidRPr="006F47C6" w:rsidRDefault="00A63EE3" w:rsidP="000842A4">
            <w:pPr>
              <w:spacing w:after="0"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0</w:t>
            </w:r>
          </w:p>
        </w:tc>
        <w:tc>
          <w:tcPr>
            <w:tcW w:w="1864" w:type="dxa"/>
          </w:tcPr>
          <w:p w14:paraId="77E259F6" w14:textId="77777777" w:rsidR="00A63EE3" w:rsidRPr="006F47C6" w:rsidRDefault="00A63EE3" w:rsidP="000842A4">
            <w:pPr>
              <w:spacing w:after="0"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5</w:t>
            </w:r>
          </w:p>
        </w:tc>
        <w:tc>
          <w:tcPr>
            <w:tcW w:w="1726" w:type="dxa"/>
          </w:tcPr>
          <w:p w14:paraId="41A23B30" w14:textId="77777777" w:rsidR="00A63EE3" w:rsidRPr="006F47C6" w:rsidRDefault="00A63EE3" w:rsidP="000842A4">
            <w:pPr>
              <w:spacing w:after="0"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165</w:t>
            </w:r>
          </w:p>
        </w:tc>
      </w:tr>
      <w:tr w:rsidR="00A63EE3" w:rsidRPr="006F47C6" w14:paraId="56B97014" w14:textId="77777777" w:rsidTr="004E662D">
        <w:trPr>
          <w:trHeight w:val="396"/>
        </w:trPr>
        <w:tc>
          <w:tcPr>
            <w:tcW w:w="726" w:type="dxa"/>
            <w:shd w:val="clear" w:color="auto" w:fill="auto"/>
          </w:tcPr>
          <w:p w14:paraId="3C195CAD" w14:textId="77777777" w:rsidR="00A63EE3" w:rsidRPr="006F47C6" w:rsidRDefault="00A63EE3" w:rsidP="000842A4">
            <w:pPr>
              <w:spacing w:after="0"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3.</w:t>
            </w:r>
          </w:p>
        </w:tc>
        <w:tc>
          <w:tcPr>
            <w:tcW w:w="1716" w:type="dxa"/>
          </w:tcPr>
          <w:p w14:paraId="3405238D" w14:textId="77777777" w:rsidR="00A63EE3" w:rsidRPr="006F47C6" w:rsidRDefault="00A63EE3" w:rsidP="000842A4">
            <w:pPr>
              <w:spacing w:after="0"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0</w:t>
            </w:r>
          </w:p>
        </w:tc>
        <w:tc>
          <w:tcPr>
            <w:tcW w:w="1864" w:type="dxa"/>
          </w:tcPr>
          <w:p w14:paraId="4431B5BC" w14:textId="77777777" w:rsidR="00A63EE3" w:rsidRPr="006F47C6" w:rsidRDefault="00A63EE3" w:rsidP="000842A4">
            <w:pPr>
              <w:spacing w:after="0"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7</w:t>
            </w:r>
          </w:p>
        </w:tc>
        <w:tc>
          <w:tcPr>
            <w:tcW w:w="1726" w:type="dxa"/>
          </w:tcPr>
          <w:p w14:paraId="4215BB26" w14:textId="77777777" w:rsidR="00A63EE3" w:rsidRPr="006F47C6" w:rsidRDefault="00A63EE3" w:rsidP="000842A4">
            <w:pPr>
              <w:spacing w:after="0"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173</w:t>
            </w:r>
          </w:p>
        </w:tc>
      </w:tr>
    </w:tbl>
    <w:p w14:paraId="2152C177" w14:textId="77777777" w:rsidR="004E662D" w:rsidRPr="006F47C6" w:rsidRDefault="004E662D" w:rsidP="000842A4">
      <w:pPr>
        <w:spacing w:line="276" w:lineRule="auto"/>
        <w:jc w:val="both"/>
        <w:rPr>
          <w:rFonts w:ascii="Times New Roman" w:eastAsiaTheme="minorEastAsia" w:hAnsi="Times New Roman" w:cs="Times New Roman"/>
          <w:sz w:val="24"/>
          <w:szCs w:val="24"/>
        </w:rPr>
      </w:pPr>
    </w:p>
    <w:p w14:paraId="40E6FC52" w14:textId="5A83CD13" w:rsidR="00A63EE3" w:rsidRPr="006F47C6" w:rsidRDefault="00453003" w:rsidP="000842A4">
      <w:pPr>
        <w:spacing w:line="276" w:lineRule="auto"/>
        <w:jc w:val="both"/>
        <w:rPr>
          <w:rFonts w:ascii="Times New Roman" w:eastAsiaTheme="minorEastAsia" w:hAnsi="Times New Roman" w:cs="Times New Roman"/>
          <w:b/>
          <w:sz w:val="24"/>
          <w:szCs w:val="24"/>
        </w:rPr>
      </w:pPr>
      <w:r>
        <w:rPr>
          <w:rFonts w:ascii="Times New Roman" w:eastAsiaTheme="minorEastAsia" w:hAnsi="Times New Roman" w:cs="Times New Roman"/>
          <w:b/>
          <w:bCs/>
          <w:sz w:val="24"/>
          <w:szCs w:val="24"/>
        </w:rPr>
        <w:t xml:space="preserve">B. </w:t>
      </w:r>
      <w:r w:rsidR="004E662D" w:rsidRPr="006F47C6">
        <w:rPr>
          <w:rFonts w:ascii="Times New Roman" w:eastAsiaTheme="minorEastAsia" w:hAnsi="Times New Roman" w:cs="Times New Roman"/>
          <w:b/>
          <w:sz w:val="24"/>
          <w:szCs w:val="24"/>
        </w:rPr>
        <w:t xml:space="preserve">Test Results for The Ingredients of Concrete </w:t>
      </w:r>
    </w:p>
    <w:p w14:paraId="5A16BC63" w14:textId="77777777" w:rsidR="004E662D" w:rsidRPr="006F47C6" w:rsidRDefault="00A63EE3" w:rsidP="000842A4">
      <w:pPr>
        <w:spacing w:after="200" w:line="276" w:lineRule="auto"/>
        <w:jc w:val="both"/>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t xml:space="preserve">Specific gravity test result </w:t>
      </w:r>
    </w:p>
    <w:p w14:paraId="0993F2ED" w14:textId="0C892F10" w:rsidR="00A63EE3" w:rsidRPr="006F47C6" w:rsidRDefault="00A63EE3" w:rsidP="000842A4">
      <w:pPr>
        <w:spacing w:after="200"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lastRenderedPageBreak/>
        <w:t xml:space="preserve">Specific gravity of fine aggregate </w:t>
      </w:r>
    </w:p>
    <w:p w14:paraId="131356AC" w14:textId="3C89823C" w:rsidR="004E662D" w:rsidRPr="006F47C6" w:rsidRDefault="004E662D" w:rsidP="000842A4">
      <w:pPr>
        <w:pStyle w:val="ListParagraph"/>
        <w:spacing w:line="276" w:lineRule="auto"/>
        <w:ind w:left="1080"/>
        <w:jc w:val="both"/>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t xml:space="preserve">                                 Table</w:t>
      </w:r>
      <w:r w:rsidR="00453003">
        <w:rPr>
          <w:rFonts w:ascii="Times New Roman" w:eastAsiaTheme="minorEastAsia" w:hAnsi="Times New Roman" w:cs="Times New Roman"/>
          <w:b/>
          <w:sz w:val="24"/>
          <w:szCs w:val="24"/>
        </w:rPr>
        <w:t xml:space="preserve"> </w:t>
      </w:r>
      <w:r w:rsidRPr="006F47C6">
        <w:rPr>
          <w:rFonts w:ascii="Times New Roman" w:eastAsiaTheme="minorEastAsia" w:hAnsi="Times New Roman" w:cs="Times New Roman"/>
          <w:b/>
          <w:sz w:val="24"/>
          <w:szCs w:val="24"/>
        </w:rPr>
        <w:t>No</w:t>
      </w:r>
      <w:r w:rsidR="00453003">
        <w:rPr>
          <w:rFonts w:ascii="Times New Roman" w:eastAsiaTheme="minorEastAsia" w:hAnsi="Times New Roman" w:cs="Times New Roman"/>
          <w:b/>
          <w:sz w:val="24"/>
          <w:szCs w:val="24"/>
        </w:rPr>
        <w:t xml:space="preserve"> 16:</w:t>
      </w:r>
      <w:r w:rsidRPr="006F47C6">
        <w:rPr>
          <w:rFonts w:ascii="Times New Roman" w:eastAsiaTheme="minorEastAsia" w:hAnsi="Times New Roman" w:cs="Times New Roman"/>
          <w:b/>
          <w:sz w:val="24"/>
          <w:szCs w:val="24"/>
        </w:rPr>
        <w:t xml:space="preserve"> Specific gravity of Fine aggregate</w:t>
      </w:r>
    </w:p>
    <w:tbl>
      <w:tblPr>
        <w:tblStyle w:val="TableGrid"/>
        <w:tblpPr w:leftFromText="180" w:rightFromText="180" w:vertAnchor="text" w:horzAnchor="margin" w:tblpXSpec="right" w:tblpY="4"/>
        <w:tblW w:w="8496" w:type="dxa"/>
        <w:tblLook w:val="04A0" w:firstRow="1" w:lastRow="0" w:firstColumn="1" w:lastColumn="0" w:noHBand="0" w:noVBand="1"/>
      </w:tblPr>
      <w:tblGrid>
        <w:gridCol w:w="3348"/>
        <w:gridCol w:w="1710"/>
        <w:gridCol w:w="1800"/>
        <w:gridCol w:w="1638"/>
      </w:tblGrid>
      <w:tr w:rsidR="004E662D" w:rsidRPr="006F47C6" w14:paraId="0F788320" w14:textId="77777777" w:rsidTr="002E1A47">
        <w:trPr>
          <w:trHeight w:val="533"/>
        </w:trPr>
        <w:tc>
          <w:tcPr>
            <w:tcW w:w="3348" w:type="dxa"/>
          </w:tcPr>
          <w:p w14:paraId="31B312A2" w14:textId="77A6DA71" w:rsidR="004E662D" w:rsidRPr="006F47C6" w:rsidRDefault="004E662D" w:rsidP="000842A4">
            <w:pPr>
              <w:pStyle w:val="ListParagraph"/>
              <w:spacing w:line="276" w:lineRule="auto"/>
              <w:ind w:left="0"/>
              <w:jc w:val="both"/>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t>Type of material</w:t>
            </w:r>
          </w:p>
        </w:tc>
        <w:tc>
          <w:tcPr>
            <w:tcW w:w="5148" w:type="dxa"/>
            <w:gridSpan w:val="3"/>
          </w:tcPr>
          <w:p w14:paraId="079237EF" w14:textId="4D3A93F8" w:rsidR="004E662D" w:rsidRPr="006F47C6" w:rsidRDefault="004E662D" w:rsidP="000842A4">
            <w:pPr>
              <w:pStyle w:val="ListParagraph"/>
              <w:spacing w:line="276" w:lineRule="auto"/>
              <w:ind w:left="0"/>
              <w:jc w:val="both"/>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t>Fine Aggregate</w:t>
            </w:r>
          </w:p>
        </w:tc>
      </w:tr>
      <w:tr w:rsidR="00A63EE3" w:rsidRPr="006F47C6" w14:paraId="17729254" w14:textId="77777777" w:rsidTr="00102A4D">
        <w:trPr>
          <w:trHeight w:val="533"/>
        </w:trPr>
        <w:tc>
          <w:tcPr>
            <w:tcW w:w="3348" w:type="dxa"/>
          </w:tcPr>
          <w:p w14:paraId="7C0CB5CF"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t>Sample</w:t>
            </w:r>
          </w:p>
        </w:tc>
        <w:tc>
          <w:tcPr>
            <w:tcW w:w="1710" w:type="dxa"/>
          </w:tcPr>
          <w:p w14:paraId="0EA7C488"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t>1</w:t>
            </w:r>
          </w:p>
        </w:tc>
        <w:tc>
          <w:tcPr>
            <w:tcW w:w="1800" w:type="dxa"/>
          </w:tcPr>
          <w:p w14:paraId="552B5279"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t>2</w:t>
            </w:r>
          </w:p>
        </w:tc>
        <w:tc>
          <w:tcPr>
            <w:tcW w:w="1638" w:type="dxa"/>
          </w:tcPr>
          <w:p w14:paraId="7A07C737"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t>3</w:t>
            </w:r>
          </w:p>
        </w:tc>
      </w:tr>
      <w:tr w:rsidR="00A63EE3" w:rsidRPr="006F47C6" w14:paraId="63723378" w14:textId="77777777" w:rsidTr="00102A4D">
        <w:trPr>
          <w:trHeight w:val="533"/>
        </w:trPr>
        <w:tc>
          <w:tcPr>
            <w:tcW w:w="3348" w:type="dxa"/>
          </w:tcPr>
          <w:p w14:paraId="2164520C"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 xml:space="preserve">Wt of Container </w:t>
            </w:r>
          </w:p>
        </w:tc>
        <w:tc>
          <w:tcPr>
            <w:tcW w:w="1710" w:type="dxa"/>
          </w:tcPr>
          <w:p w14:paraId="20AC4C4F"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0.654</w:t>
            </w:r>
          </w:p>
        </w:tc>
        <w:tc>
          <w:tcPr>
            <w:tcW w:w="1800" w:type="dxa"/>
          </w:tcPr>
          <w:p w14:paraId="0CF84426"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0.654</w:t>
            </w:r>
          </w:p>
        </w:tc>
        <w:tc>
          <w:tcPr>
            <w:tcW w:w="1638" w:type="dxa"/>
          </w:tcPr>
          <w:p w14:paraId="2B5B2A4A"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0.654</w:t>
            </w:r>
          </w:p>
        </w:tc>
      </w:tr>
      <w:tr w:rsidR="00A63EE3" w:rsidRPr="006F47C6" w14:paraId="1CA9A1A4" w14:textId="77777777" w:rsidTr="00102A4D">
        <w:trPr>
          <w:trHeight w:val="533"/>
        </w:trPr>
        <w:tc>
          <w:tcPr>
            <w:tcW w:w="3348" w:type="dxa"/>
          </w:tcPr>
          <w:p w14:paraId="2F2D7396"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 xml:space="preserve">Wt of Container + Solid </w:t>
            </w:r>
          </w:p>
          <w:p w14:paraId="7DB81808"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sz w:val="24"/>
                <w:szCs w:val="24"/>
              </w:rPr>
            </w:pPr>
          </w:p>
        </w:tc>
        <w:tc>
          <w:tcPr>
            <w:tcW w:w="1710" w:type="dxa"/>
          </w:tcPr>
          <w:p w14:paraId="1A7EE33E"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0.939</w:t>
            </w:r>
          </w:p>
        </w:tc>
        <w:tc>
          <w:tcPr>
            <w:tcW w:w="1800" w:type="dxa"/>
          </w:tcPr>
          <w:p w14:paraId="10E09093"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0.875</w:t>
            </w:r>
          </w:p>
        </w:tc>
        <w:tc>
          <w:tcPr>
            <w:tcW w:w="1638" w:type="dxa"/>
          </w:tcPr>
          <w:p w14:paraId="12172315"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0.940</w:t>
            </w:r>
          </w:p>
        </w:tc>
      </w:tr>
      <w:tr w:rsidR="00A63EE3" w:rsidRPr="006F47C6" w14:paraId="66FD5A2E" w14:textId="77777777" w:rsidTr="00102A4D">
        <w:trPr>
          <w:trHeight w:val="533"/>
        </w:trPr>
        <w:tc>
          <w:tcPr>
            <w:tcW w:w="3348" w:type="dxa"/>
          </w:tcPr>
          <w:p w14:paraId="32AACF38"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Wt of material + water + solid</w:t>
            </w:r>
          </w:p>
        </w:tc>
        <w:tc>
          <w:tcPr>
            <w:tcW w:w="1710" w:type="dxa"/>
          </w:tcPr>
          <w:p w14:paraId="5DDC6B7D"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1.699</w:t>
            </w:r>
          </w:p>
        </w:tc>
        <w:tc>
          <w:tcPr>
            <w:tcW w:w="1800" w:type="dxa"/>
          </w:tcPr>
          <w:p w14:paraId="6C147393"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1.648</w:t>
            </w:r>
          </w:p>
        </w:tc>
        <w:tc>
          <w:tcPr>
            <w:tcW w:w="1638" w:type="dxa"/>
          </w:tcPr>
          <w:p w14:paraId="67A2AE15"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1.685</w:t>
            </w:r>
          </w:p>
        </w:tc>
      </w:tr>
      <w:tr w:rsidR="00A63EE3" w:rsidRPr="006F47C6" w14:paraId="0C5C6500" w14:textId="77777777" w:rsidTr="00102A4D">
        <w:trPr>
          <w:trHeight w:val="533"/>
        </w:trPr>
        <w:tc>
          <w:tcPr>
            <w:tcW w:w="3348" w:type="dxa"/>
          </w:tcPr>
          <w:p w14:paraId="20798EE6"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 xml:space="preserve">Wt of Container + Water </w:t>
            </w:r>
          </w:p>
        </w:tc>
        <w:tc>
          <w:tcPr>
            <w:tcW w:w="1710" w:type="dxa"/>
          </w:tcPr>
          <w:p w14:paraId="726BCE84"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1.523</w:t>
            </w:r>
          </w:p>
        </w:tc>
        <w:tc>
          <w:tcPr>
            <w:tcW w:w="1800" w:type="dxa"/>
          </w:tcPr>
          <w:p w14:paraId="2CDE8A4D"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1.523</w:t>
            </w:r>
          </w:p>
        </w:tc>
        <w:tc>
          <w:tcPr>
            <w:tcW w:w="1638" w:type="dxa"/>
          </w:tcPr>
          <w:p w14:paraId="706C789F"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1.523</w:t>
            </w:r>
          </w:p>
        </w:tc>
      </w:tr>
      <w:tr w:rsidR="00A63EE3" w:rsidRPr="006F47C6" w14:paraId="0732AD1E" w14:textId="77777777" w:rsidTr="00102A4D">
        <w:trPr>
          <w:trHeight w:val="533"/>
        </w:trPr>
        <w:tc>
          <w:tcPr>
            <w:tcW w:w="3348" w:type="dxa"/>
          </w:tcPr>
          <w:p w14:paraId="4F9B6094"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Specific gravity of material</w:t>
            </w:r>
          </w:p>
        </w:tc>
        <w:tc>
          <w:tcPr>
            <w:tcW w:w="1710" w:type="dxa"/>
          </w:tcPr>
          <w:p w14:paraId="16D4F4B8"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2.415</w:t>
            </w:r>
          </w:p>
        </w:tc>
        <w:tc>
          <w:tcPr>
            <w:tcW w:w="1800" w:type="dxa"/>
          </w:tcPr>
          <w:p w14:paraId="02BD005A"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2.302</w:t>
            </w:r>
          </w:p>
        </w:tc>
        <w:tc>
          <w:tcPr>
            <w:tcW w:w="1638" w:type="dxa"/>
          </w:tcPr>
          <w:p w14:paraId="27C33771"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2.306</w:t>
            </w:r>
          </w:p>
        </w:tc>
      </w:tr>
    </w:tbl>
    <w:p w14:paraId="3E2811D2" w14:textId="77777777" w:rsidR="00A63EE3" w:rsidRPr="006F47C6" w:rsidRDefault="00A63EE3" w:rsidP="000842A4">
      <w:pPr>
        <w:pStyle w:val="ListParagraph"/>
        <w:spacing w:line="276" w:lineRule="auto"/>
        <w:ind w:left="1080"/>
        <w:jc w:val="both"/>
        <w:rPr>
          <w:rFonts w:ascii="Times New Roman" w:eastAsiaTheme="minorEastAsia" w:hAnsi="Times New Roman" w:cs="Times New Roman"/>
          <w:b/>
          <w:sz w:val="24"/>
          <w:szCs w:val="24"/>
        </w:rPr>
      </w:pPr>
    </w:p>
    <w:p w14:paraId="3C5CFECD" w14:textId="77777777" w:rsidR="004D7C8F" w:rsidRDefault="004D7C8F" w:rsidP="000842A4">
      <w:pPr>
        <w:spacing w:after="200" w:line="276" w:lineRule="auto"/>
        <w:jc w:val="both"/>
        <w:rPr>
          <w:rFonts w:ascii="Times New Roman" w:eastAsiaTheme="minorEastAsia" w:hAnsi="Times New Roman" w:cs="Times New Roman"/>
          <w:sz w:val="24"/>
          <w:szCs w:val="24"/>
        </w:rPr>
      </w:pPr>
    </w:p>
    <w:p w14:paraId="56A7E426" w14:textId="77777777" w:rsidR="004D7C8F" w:rsidRDefault="004D7C8F" w:rsidP="000842A4">
      <w:pPr>
        <w:spacing w:after="200" w:line="276" w:lineRule="auto"/>
        <w:jc w:val="both"/>
        <w:rPr>
          <w:rFonts w:ascii="Times New Roman" w:eastAsiaTheme="minorEastAsia" w:hAnsi="Times New Roman" w:cs="Times New Roman"/>
          <w:sz w:val="24"/>
          <w:szCs w:val="24"/>
        </w:rPr>
      </w:pPr>
    </w:p>
    <w:p w14:paraId="01E8724E" w14:textId="77777777" w:rsidR="004D7C8F" w:rsidRDefault="004D7C8F" w:rsidP="000842A4">
      <w:pPr>
        <w:spacing w:after="200" w:line="276" w:lineRule="auto"/>
        <w:jc w:val="both"/>
        <w:rPr>
          <w:rFonts w:ascii="Times New Roman" w:eastAsiaTheme="minorEastAsia" w:hAnsi="Times New Roman" w:cs="Times New Roman"/>
          <w:sz w:val="24"/>
          <w:szCs w:val="24"/>
        </w:rPr>
      </w:pPr>
    </w:p>
    <w:p w14:paraId="4D75CE69" w14:textId="77777777" w:rsidR="004D7C8F" w:rsidRDefault="004D7C8F" w:rsidP="000842A4">
      <w:pPr>
        <w:spacing w:after="200" w:line="276" w:lineRule="auto"/>
        <w:jc w:val="both"/>
        <w:rPr>
          <w:rFonts w:ascii="Times New Roman" w:eastAsiaTheme="minorEastAsia" w:hAnsi="Times New Roman" w:cs="Times New Roman"/>
          <w:sz w:val="24"/>
          <w:szCs w:val="24"/>
        </w:rPr>
      </w:pPr>
    </w:p>
    <w:p w14:paraId="3B7C7534" w14:textId="77777777" w:rsidR="004D7C8F" w:rsidRDefault="004D7C8F" w:rsidP="000842A4">
      <w:pPr>
        <w:spacing w:after="200" w:line="276" w:lineRule="auto"/>
        <w:jc w:val="both"/>
        <w:rPr>
          <w:rFonts w:ascii="Times New Roman" w:eastAsiaTheme="minorEastAsia" w:hAnsi="Times New Roman" w:cs="Times New Roman"/>
          <w:sz w:val="24"/>
          <w:szCs w:val="24"/>
        </w:rPr>
      </w:pPr>
    </w:p>
    <w:p w14:paraId="30A91B51" w14:textId="77777777" w:rsidR="004D7C8F" w:rsidRDefault="004D7C8F" w:rsidP="000842A4">
      <w:pPr>
        <w:spacing w:after="200" w:line="276" w:lineRule="auto"/>
        <w:jc w:val="both"/>
        <w:rPr>
          <w:rFonts w:ascii="Times New Roman" w:eastAsiaTheme="minorEastAsia" w:hAnsi="Times New Roman" w:cs="Times New Roman"/>
          <w:sz w:val="24"/>
          <w:szCs w:val="24"/>
        </w:rPr>
      </w:pPr>
    </w:p>
    <w:p w14:paraId="6289BA94" w14:textId="77777777" w:rsidR="004D7C8F" w:rsidRDefault="004D7C8F" w:rsidP="000842A4">
      <w:pPr>
        <w:spacing w:after="200" w:line="276" w:lineRule="auto"/>
        <w:jc w:val="both"/>
        <w:rPr>
          <w:rFonts w:ascii="Times New Roman" w:eastAsiaTheme="minorEastAsia" w:hAnsi="Times New Roman" w:cs="Times New Roman"/>
          <w:sz w:val="24"/>
          <w:szCs w:val="24"/>
        </w:rPr>
      </w:pPr>
    </w:p>
    <w:p w14:paraId="1F963DEE" w14:textId="77777777" w:rsidR="00A63EE3" w:rsidRPr="006F47C6" w:rsidRDefault="00A63EE3" w:rsidP="000842A4">
      <w:pPr>
        <w:spacing w:after="200"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 xml:space="preserve">Specific gravity of coarse aggregate (10mm) </w:t>
      </w:r>
    </w:p>
    <w:p w14:paraId="6791D433" w14:textId="502A2547" w:rsidR="00A63EE3" w:rsidRPr="006F47C6" w:rsidRDefault="004E662D" w:rsidP="000842A4">
      <w:pPr>
        <w:spacing w:line="276" w:lineRule="auto"/>
        <w:jc w:val="both"/>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t xml:space="preserve">                                 Table</w:t>
      </w:r>
      <w:r w:rsidR="00453003">
        <w:rPr>
          <w:rFonts w:ascii="Times New Roman" w:eastAsiaTheme="minorEastAsia" w:hAnsi="Times New Roman" w:cs="Times New Roman"/>
          <w:b/>
          <w:sz w:val="24"/>
          <w:szCs w:val="24"/>
        </w:rPr>
        <w:t xml:space="preserve"> </w:t>
      </w:r>
      <w:r w:rsidRPr="006F47C6">
        <w:rPr>
          <w:rFonts w:ascii="Times New Roman" w:eastAsiaTheme="minorEastAsia" w:hAnsi="Times New Roman" w:cs="Times New Roman"/>
          <w:b/>
          <w:sz w:val="24"/>
          <w:szCs w:val="24"/>
        </w:rPr>
        <w:t>No</w:t>
      </w:r>
      <w:r w:rsidR="00453003">
        <w:rPr>
          <w:rFonts w:ascii="Times New Roman" w:eastAsiaTheme="minorEastAsia" w:hAnsi="Times New Roman" w:cs="Times New Roman"/>
          <w:b/>
          <w:sz w:val="24"/>
          <w:szCs w:val="24"/>
        </w:rPr>
        <w:t xml:space="preserve"> 17</w:t>
      </w:r>
      <w:r w:rsidRPr="006F47C6">
        <w:rPr>
          <w:rFonts w:ascii="Times New Roman" w:eastAsiaTheme="minorEastAsia" w:hAnsi="Times New Roman" w:cs="Times New Roman"/>
          <w:b/>
          <w:sz w:val="24"/>
          <w:szCs w:val="24"/>
        </w:rPr>
        <w:t xml:space="preserve"> Specific gravity of Coarse aggregate (10mm)</w:t>
      </w:r>
    </w:p>
    <w:tbl>
      <w:tblPr>
        <w:tblStyle w:val="TableGrid"/>
        <w:tblpPr w:leftFromText="180" w:rightFromText="180" w:vertAnchor="text" w:horzAnchor="margin" w:tblpXSpec="right" w:tblpY="4"/>
        <w:tblW w:w="8496" w:type="dxa"/>
        <w:tblLook w:val="04A0" w:firstRow="1" w:lastRow="0" w:firstColumn="1" w:lastColumn="0" w:noHBand="0" w:noVBand="1"/>
      </w:tblPr>
      <w:tblGrid>
        <w:gridCol w:w="3348"/>
        <w:gridCol w:w="1710"/>
        <w:gridCol w:w="1800"/>
        <w:gridCol w:w="1638"/>
      </w:tblGrid>
      <w:tr w:rsidR="004E662D" w:rsidRPr="006F47C6" w14:paraId="45E4BBD6" w14:textId="77777777" w:rsidTr="001C461C">
        <w:trPr>
          <w:trHeight w:val="533"/>
        </w:trPr>
        <w:tc>
          <w:tcPr>
            <w:tcW w:w="3348" w:type="dxa"/>
          </w:tcPr>
          <w:p w14:paraId="31667E6A" w14:textId="009A6BB6" w:rsidR="004E662D" w:rsidRPr="006F47C6" w:rsidRDefault="004E662D" w:rsidP="000842A4">
            <w:pPr>
              <w:pStyle w:val="ListParagraph"/>
              <w:spacing w:line="276" w:lineRule="auto"/>
              <w:ind w:left="0"/>
              <w:jc w:val="both"/>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t>Type of material</w:t>
            </w:r>
          </w:p>
        </w:tc>
        <w:tc>
          <w:tcPr>
            <w:tcW w:w="5148" w:type="dxa"/>
            <w:gridSpan w:val="3"/>
          </w:tcPr>
          <w:p w14:paraId="3D347A87" w14:textId="77777777" w:rsidR="004E662D" w:rsidRPr="006F47C6" w:rsidRDefault="004E662D" w:rsidP="000842A4">
            <w:pPr>
              <w:pStyle w:val="ListParagraph"/>
              <w:spacing w:line="276" w:lineRule="auto"/>
              <w:ind w:left="0"/>
              <w:jc w:val="both"/>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t xml:space="preserve">                             Coarse Aggregate </w:t>
            </w:r>
          </w:p>
          <w:p w14:paraId="136C8987" w14:textId="77777777" w:rsidR="004E662D" w:rsidRPr="006F47C6" w:rsidRDefault="004E662D" w:rsidP="000842A4">
            <w:pPr>
              <w:pStyle w:val="ListParagraph"/>
              <w:spacing w:line="276" w:lineRule="auto"/>
              <w:ind w:left="0"/>
              <w:jc w:val="both"/>
              <w:rPr>
                <w:rFonts w:ascii="Times New Roman" w:eastAsiaTheme="minorEastAsia" w:hAnsi="Times New Roman" w:cs="Times New Roman"/>
                <w:b/>
                <w:sz w:val="24"/>
                <w:szCs w:val="24"/>
              </w:rPr>
            </w:pPr>
          </w:p>
        </w:tc>
      </w:tr>
      <w:tr w:rsidR="00A63EE3" w:rsidRPr="006F47C6" w14:paraId="092809E8" w14:textId="77777777" w:rsidTr="00102A4D">
        <w:trPr>
          <w:trHeight w:val="533"/>
        </w:trPr>
        <w:tc>
          <w:tcPr>
            <w:tcW w:w="3348" w:type="dxa"/>
          </w:tcPr>
          <w:p w14:paraId="7B6E5F39"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t>Sample</w:t>
            </w:r>
          </w:p>
        </w:tc>
        <w:tc>
          <w:tcPr>
            <w:tcW w:w="1710" w:type="dxa"/>
          </w:tcPr>
          <w:p w14:paraId="5448164D"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t>1</w:t>
            </w:r>
          </w:p>
        </w:tc>
        <w:tc>
          <w:tcPr>
            <w:tcW w:w="1800" w:type="dxa"/>
          </w:tcPr>
          <w:p w14:paraId="6C8C66E8"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t>2</w:t>
            </w:r>
          </w:p>
        </w:tc>
        <w:tc>
          <w:tcPr>
            <w:tcW w:w="1638" w:type="dxa"/>
          </w:tcPr>
          <w:p w14:paraId="6154B170"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t>3</w:t>
            </w:r>
          </w:p>
        </w:tc>
      </w:tr>
      <w:tr w:rsidR="00A63EE3" w:rsidRPr="006F47C6" w14:paraId="4C99D80E" w14:textId="77777777" w:rsidTr="00102A4D">
        <w:trPr>
          <w:trHeight w:val="533"/>
        </w:trPr>
        <w:tc>
          <w:tcPr>
            <w:tcW w:w="3348" w:type="dxa"/>
          </w:tcPr>
          <w:p w14:paraId="6010B231"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 xml:space="preserve">Wt of Container </w:t>
            </w:r>
          </w:p>
        </w:tc>
        <w:tc>
          <w:tcPr>
            <w:tcW w:w="1710" w:type="dxa"/>
          </w:tcPr>
          <w:p w14:paraId="7B90E261"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0.654</w:t>
            </w:r>
          </w:p>
        </w:tc>
        <w:tc>
          <w:tcPr>
            <w:tcW w:w="1800" w:type="dxa"/>
          </w:tcPr>
          <w:p w14:paraId="0049A89D"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0.654</w:t>
            </w:r>
          </w:p>
        </w:tc>
        <w:tc>
          <w:tcPr>
            <w:tcW w:w="1638" w:type="dxa"/>
          </w:tcPr>
          <w:p w14:paraId="24D64ECD"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0.654</w:t>
            </w:r>
          </w:p>
        </w:tc>
      </w:tr>
      <w:tr w:rsidR="00A63EE3" w:rsidRPr="006F47C6" w14:paraId="1D470494" w14:textId="77777777" w:rsidTr="00102A4D">
        <w:trPr>
          <w:trHeight w:val="533"/>
        </w:trPr>
        <w:tc>
          <w:tcPr>
            <w:tcW w:w="3348" w:type="dxa"/>
          </w:tcPr>
          <w:p w14:paraId="4502612F"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 xml:space="preserve">Wt of Container + Solid </w:t>
            </w:r>
          </w:p>
          <w:p w14:paraId="07572896"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sz w:val="24"/>
                <w:szCs w:val="24"/>
              </w:rPr>
            </w:pPr>
          </w:p>
        </w:tc>
        <w:tc>
          <w:tcPr>
            <w:tcW w:w="1710" w:type="dxa"/>
          </w:tcPr>
          <w:p w14:paraId="35BCB42C"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1.197</w:t>
            </w:r>
          </w:p>
        </w:tc>
        <w:tc>
          <w:tcPr>
            <w:tcW w:w="1800" w:type="dxa"/>
          </w:tcPr>
          <w:p w14:paraId="2358BFDF"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1.141</w:t>
            </w:r>
          </w:p>
        </w:tc>
        <w:tc>
          <w:tcPr>
            <w:tcW w:w="1638" w:type="dxa"/>
          </w:tcPr>
          <w:p w14:paraId="1EC59738"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1.189</w:t>
            </w:r>
          </w:p>
        </w:tc>
      </w:tr>
      <w:tr w:rsidR="00A63EE3" w:rsidRPr="006F47C6" w14:paraId="75C4EA3E" w14:textId="77777777" w:rsidTr="00102A4D">
        <w:trPr>
          <w:trHeight w:val="533"/>
        </w:trPr>
        <w:tc>
          <w:tcPr>
            <w:tcW w:w="3348" w:type="dxa"/>
          </w:tcPr>
          <w:p w14:paraId="4887754F"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Wt of material + water + solid</w:t>
            </w:r>
          </w:p>
        </w:tc>
        <w:tc>
          <w:tcPr>
            <w:tcW w:w="1710" w:type="dxa"/>
          </w:tcPr>
          <w:p w14:paraId="0FAC45D9"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1.869</w:t>
            </w:r>
          </w:p>
        </w:tc>
        <w:tc>
          <w:tcPr>
            <w:tcW w:w="1800" w:type="dxa"/>
          </w:tcPr>
          <w:p w14:paraId="5F0049C1"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1.831</w:t>
            </w:r>
          </w:p>
        </w:tc>
        <w:tc>
          <w:tcPr>
            <w:tcW w:w="1638" w:type="dxa"/>
          </w:tcPr>
          <w:p w14:paraId="291A6C99"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1.860</w:t>
            </w:r>
          </w:p>
        </w:tc>
      </w:tr>
      <w:tr w:rsidR="00A63EE3" w:rsidRPr="006F47C6" w14:paraId="530C3FD4" w14:textId="77777777" w:rsidTr="00102A4D">
        <w:trPr>
          <w:trHeight w:val="533"/>
        </w:trPr>
        <w:tc>
          <w:tcPr>
            <w:tcW w:w="3348" w:type="dxa"/>
          </w:tcPr>
          <w:p w14:paraId="1E5B435D"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 xml:space="preserve">Wt of Container + Water </w:t>
            </w:r>
          </w:p>
        </w:tc>
        <w:tc>
          <w:tcPr>
            <w:tcW w:w="1710" w:type="dxa"/>
          </w:tcPr>
          <w:p w14:paraId="2E33FD8F"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1.523</w:t>
            </w:r>
          </w:p>
        </w:tc>
        <w:tc>
          <w:tcPr>
            <w:tcW w:w="1800" w:type="dxa"/>
          </w:tcPr>
          <w:p w14:paraId="1B932853"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1.523</w:t>
            </w:r>
          </w:p>
        </w:tc>
        <w:tc>
          <w:tcPr>
            <w:tcW w:w="1638" w:type="dxa"/>
          </w:tcPr>
          <w:p w14:paraId="777EB5AA"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1.523</w:t>
            </w:r>
          </w:p>
        </w:tc>
      </w:tr>
      <w:tr w:rsidR="00A63EE3" w:rsidRPr="006F47C6" w14:paraId="21FF7463" w14:textId="77777777" w:rsidTr="00102A4D">
        <w:trPr>
          <w:trHeight w:val="533"/>
        </w:trPr>
        <w:tc>
          <w:tcPr>
            <w:tcW w:w="3348" w:type="dxa"/>
          </w:tcPr>
          <w:p w14:paraId="17F998A3"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Specific gravity of material</w:t>
            </w:r>
          </w:p>
          <w:p w14:paraId="5D6158EA"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sz w:val="24"/>
                <w:szCs w:val="24"/>
              </w:rPr>
            </w:pPr>
          </w:p>
        </w:tc>
        <w:tc>
          <w:tcPr>
            <w:tcW w:w="1710" w:type="dxa"/>
          </w:tcPr>
          <w:p w14:paraId="7A9CEF95"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2.756</w:t>
            </w:r>
          </w:p>
        </w:tc>
        <w:tc>
          <w:tcPr>
            <w:tcW w:w="1800" w:type="dxa"/>
          </w:tcPr>
          <w:p w14:paraId="71A01A84"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2.702</w:t>
            </w:r>
          </w:p>
        </w:tc>
        <w:tc>
          <w:tcPr>
            <w:tcW w:w="1638" w:type="dxa"/>
          </w:tcPr>
          <w:p w14:paraId="26262FAB"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2.702</w:t>
            </w:r>
          </w:p>
        </w:tc>
      </w:tr>
    </w:tbl>
    <w:tbl>
      <w:tblPr>
        <w:tblStyle w:val="TableGrid"/>
        <w:tblpPr w:leftFromText="180" w:rightFromText="180" w:vertAnchor="text" w:horzAnchor="margin" w:tblpXSpec="center" w:tblpY="204"/>
        <w:tblOverlap w:val="never"/>
        <w:tblW w:w="0" w:type="auto"/>
        <w:tblLook w:val="04A0" w:firstRow="1" w:lastRow="0" w:firstColumn="1" w:lastColumn="0" w:noHBand="0" w:noVBand="1"/>
      </w:tblPr>
      <w:tblGrid>
        <w:gridCol w:w="5240"/>
        <w:gridCol w:w="2693"/>
      </w:tblGrid>
      <w:tr w:rsidR="004E662D" w:rsidRPr="006F47C6" w14:paraId="4742D985" w14:textId="77777777" w:rsidTr="00A84D73">
        <w:trPr>
          <w:trHeight w:val="395"/>
        </w:trPr>
        <w:tc>
          <w:tcPr>
            <w:tcW w:w="5240" w:type="dxa"/>
          </w:tcPr>
          <w:p w14:paraId="02C50452" w14:textId="77777777" w:rsidR="004E662D" w:rsidRPr="006F47C6" w:rsidRDefault="004E662D" w:rsidP="000842A4">
            <w:pPr>
              <w:pStyle w:val="ListParagraph"/>
              <w:spacing w:line="276" w:lineRule="auto"/>
              <w:ind w:left="0"/>
              <w:jc w:val="both"/>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t>Average specific gravity of coarse agg. 10</w:t>
            </w:r>
          </w:p>
        </w:tc>
        <w:tc>
          <w:tcPr>
            <w:tcW w:w="2693" w:type="dxa"/>
          </w:tcPr>
          <w:p w14:paraId="5B437DED" w14:textId="77777777" w:rsidR="004E662D" w:rsidRPr="006F47C6" w:rsidRDefault="004E662D" w:rsidP="000842A4">
            <w:pPr>
              <w:pStyle w:val="ListParagraph"/>
              <w:spacing w:line="276" w:lineRule="auto"/>
              <w:ind w:left="0"/>
              <w:jc w:val="both"/>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t xml:space="preserve">                   2.72</w:t>
            </w:r>
          </w:p>
        </w:tc>
      </w:tr>
    </w:tbl>
    <w:p w14:paraId="358C1106" w14:textId="77777777" w:rsidR="004E662D" w:rsidRPr="006F47C6" w:rsidRDefault="004E662D" w:rsidP="000842A4">
      <w:pPr>
        <w:spacing w:line="276" w:lineRule="auto"/>
        <w:jc w:val="both"/>
        <w:rPr>
          <w:rFonts w:ascii="Times New Roman" w:eastAsiaTheme="minorEastAsia" w:hAnsi="Times New Roman" w:cs="Times New Roman"/>
          <w:sz w:val="24"/>
          <w:szCs w:val="24"/>
        </w:rPr>
      </w:pPr>
    </w:p>
    <w:p w14:paraId="723CE321" w14:textId="77777777" w:rsidR="004D7C8F" w:rsidRDefault="004D7C8F" w:rsidP="000842A4">
      <w:pPr>
        <w:spacing w:line="276" w:lineRule="auto"/>
        <w:jc w:val="both"/>
        <w:rPr>
          <w:rFonts w:ascii="Times New Roman" w:eastAsiaTheme="minorEastAsia" w:hAnsi="Times New Roman" w:cs="Times New Roman"/>
          <w:sz w:val="24"/>
          <w:szCs w:val="24"/>
        </w:rPr>
      </w:pPr>
    </w:p>
    <w:p w14:paraId="24E25D81" w14:textId="77777777" w:rsidR="004D7C8F" w:rsidRDefault="004D7C8F" w:rsidP="000842A4">
      <w:pPr>
        <w:spacing w:line="276" w:lineRule="auto"/>
        <w:jc w:val="both"/>
        <w:rPr>
          <w:rFonts w:ascii="Times New Roman" w:eastAsiaTheme="minorEastAsia" w:hAnsi="Times New Roman" w:cs="Times New Roman"/>
          <w:sz w:val="24"/>
          <w:szCs w:val="24"/>
        </w:rPr>
      </w:pPr>
    </w:p>
    <w:p w14:paraId="1B29E2BA" w14:textId="77777777" w:rsidR="004D7C8F" w:rsidRDefault="004D7C8F" w:rsidP="000842A4">
      <w:pPr>
        <w:spacing w:line="276" w:lineRule="auto"/>
        <w:jc w:val="both"/>
        <w:rPr>
          <w:rFonts w:ascii="Times New Roman" w:eastAsiaTheme="minorEastAsia" w:hAnsi="Times New Roman" w:cs="Times New Roman"/>
          <w:sz w:val="24"/>
          <w:szCs w:val="24"/>
        </w:rPr>
      </w:pPr>
    </w:p>
    <w:p w14:paraId="30EBAA46" w14:textId="77777777" w:rsidR="004D7C8F" w:rsidRDefault="004D7C8F" w:rsidP="000842A4">
      <w:pPr>
        <w:spacing w:line="276" w:lineRule="auto"/>
        <w:jc w:val="both"/>
        <w:rPr>
          <w:rFonts w:ascii="Times New Roman" w:eastAsiaTheme="minorEastAsia" w:hAnsi="Times New Roman" w:cs="Times New Roman"/>
          <w:sz w:val="24"/>
          <w:szCs w:val="24"/>
        </w:rPr>
      </w:pPr>
    </w:p>
    <w:p w14:paraId="5BF01BD1" w14:textId="77777777" w:rsidR="004D7C8F" w:rsidRDefault="004D7C8F" w:rsidP="000842A4">
      <w:pPr>
        <w:spacing w:line="276" w:lineRule="auto"/>
        <w:jc w:val="both"/>
        <w:rPr>
          <w:rFonts w:ascii="Times New Roman" w:eastAsiaTheme="minorEastAsia" w:hAnsi="Times New Roman" w:cs="Times New Roman"/>
          <w:sz w:val="24"/>
          <w:szCs w:val="24"/>
        </w:rPr>
      </w:pPr>
    </w:p>
    <w:p w14:paraId="2567F958" w14:textId="77777777" w:rsidR="004D7C8F" w:rsidRDefault="004D7C8F" w:rsidP="000842A4">
      <w:pPr>
        <w:spacing w:line="276" w:lineRule="auto"/>
        <w:jc w:val="both"/>
        <w:rPr>
          <w:rFonts w:ascii="Times New Roman" w:eastAsiaTheme="minorEastAsia" w:hAnsi="Times New Roman" w:cs="Times New Roman"/>
          <w:sz w:val="24"/>
          <w:szCs w:val="24"/>
        </w:rPr>
      </w:pPr>
    </w:p>
    <w:p w14:paraId="20D56556" w14:textId="77777777" w:rsidR="004D7C8F" w:rsidRDefault="004D7C8F" w:rsidP="000842A4">
      <w:pPr>
        <w:spacing w:line="276" w:lineRule="auto"/>
        <w:jc w:val="both"/>
        <w:rPr>
          <w:rFonts w:ascii="Times New Roman" w:eastAsiaTheme="minorEastAsia" w:hAnsi="Times New Roman" w:cs="Times New Roman"/>
          <w:sz w:val="24"/>
          <w:szCs w:val="24"/>
        </w:rPr>
      </w:pPr>
    </w:p>
    <w:p w14:paraId="359D48D8" w14:textId="77777777" w:rsidR="004D7C8F" w:rsidRDefault="004D7C8F" w:rsidP="000842A4">
      <w:pPr>
        <w:spacing w:line="276" w:lineRule="auto"/>
        <w:jc w:val="both"/>
        <w:rPr>
          <w:rFonts w:ascii="Times New Roman" w:eastAsiaTheme="minorEastAsia" w:hAnsi="Times New Roman" w:cs="Times New Roman"/>
          <w:sz w:val="24"/>
          <w:szCs w:val="24"/>
        </w:rPr>
      </w:pPr>
    </w:p>
    <w:p w14:paraId="6E004D93" w14:textId="77777777" w:rsidR="004D7C8F" w:rsidRDefault="004D7C8F" w:rsidP="000842A4">
      <w:pPr>
        <w:spacing w:line="276" w:lineRule="auto"/>
        <w:jc w:val="both"/>
        <w:rPr>
          <w:rFonts w:ascii="Times New Roman" w:eastAsiaTheme="minorEastAsia" w:hAnsi="Times New Roman" w:cs="Times New Roman"/>
          <w:sz w:val="24"/>
          <w:szCs w:val="24"/>
        </w:rPr>
      </w:pPr>
    </w:p>
    <w:p w14:paraId="20BEC272" w14:textId="700972F5" w:rsidR="00A63EE3" w:rsidRPr="006F47C6" w:rsidRDefault="00A63EE3" w:rsidP="000842A4">
      <w:pPr>
        <w:spacing w:line="276" w:lineRule="auto"/>
        <w:jc w:val="both"/>
        <w:rPr>
          <w:rFonts w:ascii="Times New Roman" w:eastAsiaTheme="minorEastAsia" w:hAnsi="Times New Roman" w:cs="Times New Roman"/>
          <w:b/>
          <w:sz w:val="24"/>
          <w:szCs w:val="24"/>
        </w:rPr>
      </w:pPr>
      <w:r w:rsidRPr="006F47C6">
        <w:rPr>
          <w:rFonts w:ascii="Times New Roman" w:eastAsiaTheme="minorEastAsia" w:hAnsi="Times New Roman" w:cs="Times New Roman"/>
          <w:sz w:val="24"/>
          <w:szCs w:val="24"/>
        </w:rPr>
        <w:t xml:space="preserve">Specific Gravity of coarse aggregate (20mm) </w:t>
      </w:r>
    </w:p>
    <w:p w14:paraId="51364B48" w14:textId="0B54C557" w:rsidR="00A63EE3" w:rsidRPr="006F47C6" w:rsidRDefault="00A84D73" w:rsidP="000842A4">
      <w:pPr>
        <w:pStyle w:val="ListParagraph"/>
        <w:spacing w:line="276" w:lineRule="auto"/>
        <w:ind w:left="1080"/>
        <w:jc w:val="both"/>
        <w:rPr>
          <w:rFonts w:ascii="Times New Roman" w:eastAsiaTheme="minorEastAsia" w:hAnsi="Times New Roman" w:cs="Times New Roman"/>
          <w:sz w:val="24"/>
          <w:szCs w:val="24"/>
        </w:rPr>
      </w:pPr>
      <w:r w:rsidRPr="006F47C6">
        <w:rPr>
          <w:rFonts w:ascii="Times New Roman" w:eastAsiaTheme="minorEastAsia" w:hAnsi="Times New Roman" w:cs="Times New Roman"/>
          <w:b/>
          <w:sz w:val="24"/>
          <w:szCs w:val="24"/>
        </w:rPr>
        <w:t xml:space="preserve">      Table</w:t>
      </w:r>
      <w:r w:rsidR="00453003">
        <w:rPr>
          <w:rFonts w:ascii="Times New Roman" w:eastAsiaTheme="minorEastAsia" w:hAnsi="Times New Roman" w:cs="Times New Roman"/>
          <w:b/>
          <w:sz w:val="24"/>
          <w:szCs w:val="24"/>
        </w:rPr>
        <w:t xml:space="preserve"> </w:t>
      </w:r>
      <w:r w:rsidRPr="006F47C6">
        <w:rPr>
          <w:rFonts w:ascii="Times New Roman" w:eastAsiaTheme="minorEastAsia" w:hAnsi="Times New Roman" w:cs="Times New Roman"/>
          <w:b/>
          <w:sz w:val="24"/>
          <w:szCs w:val="24"/>
        </w:rPr>
        <w:t>No</w:t>
      </w:r>
      <w:r w:rsidR="00453003">
        <w:rPr>
          <w:rFonts w:ascii="Times New Roman" w:eastAsiaTheme="minorEastAsia" w:hAnsi="Times New Roman" w:cs="Times New Roman"/>
          <w:b/>
          <w:sz w:val="24"/>
          <w:szCs w:val="24"/>
        </w:rPr>
        <w:t xml:space="preserve"> 18</w:t>
      </w:r>
      <w:r w:rsidRPr="006F47C6">
        <w:rPr>
          <w:rFonts w:ascii="Times New Roman" w:eastAsiaTheme="minorEastAsia" w:hAnsi="Times New Roman" w:cs="Times New Roman"/>
          <w:b/>
          <w:sz w:val="24"/>
          <w:szCs w:val="24"/>
        </w:rPr>
        <w:t xml:space="preserve"> Specific gravity of coarse aggregate (20mm)</w:t>
      </w:r>
    </w:p>
    <w:tbl>
      <w:tblPr>
        <w:tblStyle w:val="TableGrid"/>
        <w:tblpPr w:leftFromText="180" w:rightFromText="180" w:vertAnchor="text" w:horzAnchor="margin" w:tblpXSpec="right" w:tblpY="4"/>
        <w:tblW w:w="8506" w:type="dxa"/>
        <w:tblLook w:val="04A0" w:firstRow="1" w:lastRow="0" w:firstColumn="1" w:lastColumn="0" w:noHBand="0" w:noVBand="1"/>
      </w:tblPr>
      <w:tblGrid>
        <w:gridCol w:w="3352"/>
        <w:gridCol w:w="1712"/>
        <w:gridCol w:w="1802"/>
        <w:gridCol w:w="1640"/>
      </w:tblGrid>
      <w:tr w:rsidR="004E662D" w:rsidRPr="006F47C6" w14:paraId="003162AB" w14:textId="77777777" w:rsidTr="00A146AE">
        <w:trPr>
          <w:trHeight w:val="569"/>
        </w:trPr>
        <w:tc>
          <w:tcPr>
            <w:tcW w:w="3352" w:type="dxa"/>
          </w:tcPr>
          <w:p w14:paraId="4FD802A6" w14:textId="6571C61C" w:rsidR="004E662D" w:rsidRPr="006F47C6" w:rsidRDefault="004E662D" w:rsidP="000842A4">
            <w:pPr>
              <w:pStyle w:val="ListParagraph"/>
              <w:spacing w:line="276" w:lineRule="auto"/>
              <w:ind w:left="0"/>
              <w:jc w:val="both"/>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t>Type of material</w:t>
            </w:r>
          </w:p>
        </w:tc>
        <w:tc>
          <w:tcPr>
            <w:tcW w:w="5154" w:type="dxa"/>
            <w:gridSpan w:val="3"/>
          </w:tcPr>
          <w:p w14:paraId="0A4B275A" w14:textId="24236B6C" w:rsidR="004E662D" w:rsidRPr="006F47C6" w:rsidRDefault="004E662D" w:rsidP="000842A4">
            <w:pPr>
              <w:pStyle w:val="ListParagraph"/>
              <w:spacing w:line="276" w:lineRule="auto"/>
              <w:ind w:left="0"/>
              <w:jc w:val="both"/>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t xml:space="preserve">   Coarse Aggregate</w:t>
            </w:r>
          </w:p>
        </w:tc>
      </w:tr>
      <w:tr w:rsidR="00A63EE3" w:rsidRPr="006F47C6" w14:paraId="7A931D02" w14:textId="77777777" w:rsidTr="00102A4D">
        <w:trPr>
          <w:trHeight w:val="569"/>
        </w:trPr>
        <w:tc>
          <w:tcPr>
            <w:tcW w:w="3352" w:type="dxa"/>
          </w:tcPr>
          <w:p w14:paraId="6D6C979A"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t>Sample</w:t>
            </w:r>
          </w:p>
        </w:tc>
        <w:tc>
          <w:tcPr>
            <w:tcW w:w="1712" w:type="dxa"/>
          </w:tcPr>
          <w:p w14:paraId="7A00E1CF"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t>1</w:t>
            </w:r>
          </w:p>
        </w:tc>
        <w:tc>
          <w:tcPr>
            <w:tcW w:w="1802" w:type="dxa"/>
          </w:tcPr>
          <w:p w14:paraId="0EE3AD93"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t>2</w:t>
            </w:r>
          </w:p>
        </w:tc>
        <w:tc>
          <w:tcPr>
            <w:tcW w:w="1640" w:type="dxa"/>
          </w:tcPr>
          <w:p w14:paraId="4F869F1E"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t>3</w:t>
            </w:r>
          </w:p>
        </w:tc>
      </w:tr>
      <w:tr w:rsidR="00A63EE3" w:rsidRPr="006F47C6" w14:paraId="77BE9A7A" w14:textId="77777777" w:rsidTr="00102A4D">
        <w:trPr>
          <w:trHeight w:val="569"/>
        </w:trPr>
        <w:tc>
          <w:tcPr>
            <w:tcW w:w="3352" w:type="dxa"/>
          </w:tcPr>
          <w:p w14:paraId="78CCD121"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 xml:space="preserve">Wt of Container </w:t>
            </w:r>
          </w:p>
        </w:tc>
        <w:tc>
          <w:tcPr>
            <w:tcW w:w="1712" w:type="dxa"/>
          </w:tcPr>
          <w:p w14:paraId="647FE57C"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0.654</w:t>
            </w:r>
          </w:p>
        </w:tc>
        <w:tc>
          <w:tcPr>
            <w:tcW w:w="1802" w:type="dxa"/>
          </w:tcPr>
          <w:p w14:paraId="1993A1B0"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0.654</w:t>
            </w:r>
          </w:p>
        </w:tc>
        <w:tc>
          <w:tcPr>
            <w:tcW w:w="1640" w:type="dxa"/>
          </w:tcPr>
          <w:p w14:paraId="4FAE9608"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0.654</w:t>
            </w:r>
          </w:p>
        </w:tc>
      </w:tr>
      <w:tr w:rsidR="00A63EE3" w:rsidRPr="006F47C6" w14:paraId="6E6A6555" w14:textId="77777777" w:rsidTr="00102A4D">
        <w:trPr>
          <w:trHeight w:val="569"/>
        </w:trPr>
        <w:tc>
          <w:tcPr>
            <w:tcW w:w="3352" w:type="dxa"/>
          </w:tcPr>
          <w:p w14:paraId="663937E6"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 xml:space="preserve">Wt of Container + Solid </w:t>
            </w:r>
          </w:p>
          <w:p w14:paraId="3C225CE1"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sz w:val="24"/>
                <w:szCs w:val="24"/>
              </w:rPr>
            </w:pPr>
          </w:p>
        </w:tc>
        <w:tc>
          <w:tcPr>
            <w:tcW w:w="1712" w:type="dxa"/>
          </w:tcPr>
          <w:p w14:paraId="0D51F3EA"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1.134</w:t>
            </w:r>
          </w:p>
        </w:tc>
        <w:tc>
          <w:tcPr>
            <w:tcW w:w="1802" w:type="dxa"/>
          </w:tcPr>
          <w:p w14:paraId="1C07191F"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1.310</w:t>
            </w:r>
          </w:p>
        </w:tc>
        <w:tc>
          <w:tcPr>
            <w:tcW w:w="1640" w:type="dxa"/>
          </w:tcPr>
          <w:p w14:paraId="575B8E2E"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1.235</w:t>
            </w:r>
          </w:p>
        </w:tc>
      </w:tr>
      <w:tr w:rsidR="00A63EE3" w:rsidRPr="006F47C6" w14:paraId="543F6B49" w14:textId="77777777" w:rsidTr="00102A4D">
        <w:trPr>
          <w:trHeight w:val="569"/>
        </w:trPr>
        <w:tc>
          <w:tcPr>
            <w:tcW w:w="3352" w:type="dxa"/>
          </w:tcPr>
          <w:p w14:paraId="02BE59EE"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lastRenderedPageBreak/>
              <w:t>Wt of material + water + solid</w:t>
            </w:r>
          </w:p>
        </w:tc>
        <w:tc>
          <w:tcPr>
            <w:tcW w:w="1712" w:type="dxa"/>
          </w:tcPr>
          <w:p w14:paraId="5B8CB03D"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1.825</w:t>
            </w:r>
          </w:p>
        </w:tc>
        <w:tc>
          <w:tcPr>
            <w:tcW w:w="1802" w:type="dxa"/>
          </w:tcPr>
          <w:p w14:paraId="3F51F785"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1.917</w:t>
            </w:r>
          </w:p>
        </w:tc>
        <w:tc>
          <w:tcPr>
            <w:tcW w:w="1640" w:type="dxa"/>
          </w:tcPr>
          <w:p w14:paraId="46916E40"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1.853</w:t>
            </w:r>
          </w:p>
        </w:tc>
      </w:tr>
      <w:tr w:rsidR="00A63EE3" w:rsidRPr="006F47C6" w14:paraId="2AC3EC0F" w14:textId="77777777" w:rsidTr="00102A4D">
        <w:trPr>
          <w:trHeight w:val="569"/>
        </w:trPr>
        <w:tc>
          <w:tcPr>
            <w:tcW w:w="3352" w:type="dxa"/>
          </w:tcPr>
          <w:p w14:paraId="2003A7CA"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 xml:space="preserve">Wt of Container + Water </w:t>
            </w:r>
          </w:p>
        </w:tc>
        <w:tc>
          <w:tcPr>
            <w:tcW w:w="1712" w:type="dxa"/>
          </w:tcPr>
          <w:p w14:paraId="4748A2CF"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1.523</w:t>
            </w:r>
          </w:p>
        </w:tc>
        <w:tc>
          <w:tcPr>
            <w:tcW w:w="1802" w:type="dxa"/>
          </w:tcPr>
          <w:p w14:paraId="489AC267"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1.523</w:t>
            </w:r>
          </w:p>
        </w:tc>
        <w:tc>
          <w:tcPr>
            <w:tcW w:w="1640" w:type="dxa"/>
          </w:tcPr>
          <w:p w14:paraId="7420D623"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1.523</w:t>
            </w:r>
          </w:p>
        </w:tc>
      </w:tr>
      <w:tr w:rsidR="00A63EE3" w:rsidRPr="006F47C6" w14:paraId="60A76F39" w14:textId="77777777" w:rsidTr="00102A4D">
        <w:trPr>
          <w:trHeight w:val="569"/>
        </w:trPr>
        <w:tc>
          <w:tcPr>
            <w:tcW w:w="3352" w:type="dxa"/>
          </w:tcPr>
          <w:p w14:paraId="3943D24B"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Specific gravity of material</w:t>
            </w:r>
          </w:p>
        </w:tc>
        <w:tc>
          <w:tcPr>
            <w:tcW w:w="1712" w:type="dxa"/>
          </w:tcPr>
          <w:p w14:paraId="79E74EB9"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2.696</w:t>
            </w:r>
          </w:p>
        </w:tc>
        <w:tc>
          <w:tcPr>
            <w:tcW w:w="1802" w:type="dxa"/>
          </w:tcPr>
          <w:p w14:paraId="39C41A59"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2.503</w:t>
            </w:r>
          </w:p>
        </w:tc>
        <w:tc>
          <w:tcPr>
            <w:tcW w:w="1640" w:type="dxa"/>
          </w:tcPr>
          <w:p w14:paraId="3333AE03"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2.314</w:t>
            </w:r>
          </w:p>
        </w:tc>
      </w:tr>
      <w:tr w:rsidR="00A84D73" w:rsidRPr="006F47C6" w14:paraId="6079BD32" w14:textId="77777777" w:rsidTr="00F30425">
        <w:trPr>
          <w:trHeight w:val="569"/>
        </w:trPr>
        <w:tc>
          <w:tcPr>
            <w:tcW w:w="3352" w:type="dxa"/>
          </w:tcPr>
          <w:p w14:paraId="78B9247E" w14:textId="6A039A89" w:rsidR="00A84D73" w:rsidRPr="006F47C6" w:rsidRDefault="00A84D73" w:rsidP="000842A4">
            <w:pPr>
              <w:pStyle w:val="ListParagraph"/>
              <w:spacing w:line="276" w:lineRule="auto"/>
              <w:ind w:left="0"/>
              <w:jc w:val="both"/>
              <w:rPr>
                <w:rFonts w:ascii="Times New Roman" w:eastAsiaTheme="minorEastAsia" w:hAnsi="Times New Roman" w:cs="Times New Roman"/>
                <w:sz w:val="24"/>
                <w:szCs w:val="24"/>
              </w:rPr>
            </w:pPr>
            <w:r w:rsidRPr="006F47C6">
              <w:rPr>
                <w:rFonts w:ascii="Times New Roman" w:eastAsiaTheme="minorEastAsia" w:hAnsi="Times New Roman" w:cs="Times New Roman"/>
                <w:b/>
                <w:sz w:val="24"/>
                <w:szCs w:val="24"/>
              </w:rPr>
              <w:t>Average specific gravity of coarse agg. 20</w:t>
            </w:r>
          </w:p>
        </w:tc>
        <w:tc>
          <w:tcPr>
            <w:tcW w:w="5154" w:type="dxa"/>
            <w:gridSpan w:val="3"/>
          </w:tcPr>
          <w:p w14:paraId="762E121C" w14:textId="267130CC" w:rsidR="00A84D73" w:rsidRPr="006F47C6" w:rsidRDefault="00A84D73" w:rsidP="000842A4">
            <w:pPr>
              <w:pStyle w:val="ListParagraph"/>
              <w:spacing w:line="276" w:lineRule="auto"/>
              <w:ind w:left="0"/>
              <w:jc w:val="both"/>
              <w:rPr>
                <w:rFonts w:ascii="Times New Roman" w:eastAsiaTheme="minorEastAsia" w:hAnsi="Times New Roman" w:cs="Times New Roman"/>
                <w:sz w:val="24"/>
                <w:szCs w:val="24"/>
              </w:rPr>
            </w:pPr>
            <w:r w:rsidRPr="006F47C6">
              <w:rPr>
                <w:rFonts w:ascii="Times New Roman" w:eastAsiaTheme="minorEastAsia" w:hAnsi="Times New Roman" w:cs="Times New Roman"/>
                <w:b/>
                <w:sz w:val="24"/>
                <w:szCs w:val="24"/>
              </w:rPr>
              <w:t xml:space="preserve">                   2.72</w:t>
            </w:r>
          </w:p>
        </w:tc>
      </w:tr>
    </w:tbl>
    <w:p w14:paraId="0481C217" w14:textId="77777777" w:rsidR="00B23979" w:rsidRDefault="00B23979" w:rsidP="000842A4">
      <w:pPr>
        <w:tabs>
          <w:tab w:val="left" w:pos="4689"/>
        </w:tabs>
        <w:spacing w:line="276" w:lineRule="auto"/>
        <w:jc w:val="both"/>
        <w:rPr>
          <w:rFonts w:ascii="Times New Roman" w:eastAsiaTheme="minorEastAsia" w:hAnsi="Times New Roman" w:cs="Times New Roman"/>
          <w:b/>
          <w:sz w:val="24"/>
          <w:szCs w:val="24"/>
        </w:rPr>
      </w:pPr>
    </w:p>
    <w:p w14:paraId="1CACE8B4" w14:textId="77777777" w:rsidR="004D7C8F" w:rsidRDefault="004D7C8F" w:rsidP="000842A4">
      <w:pPr>
        <w:tabs>
          <w:tab w:val="left" w:pos="4689"/>
        </w:tabs>
        <w:spacing w:line="276" w:lineRule="auto"/>
        <w:jc w:val="both"/>
        <w:rPr>
          <w:rFonts w:ascii="Times New Roman" w:eastAsiaTheme="minorEastAsia" w:hAnsi="Times New Roman" w:cs="Times New Roman"/>
          <w:b/>
          <w:sz w:val="24"/>
          <w:szCs w:val="24"/>
        </w:rPr>
      </w:pPr>
    </w:p>
    <w:p w14:paraId="3068153D" w14:textId="77777777" w:rsidR="004D7C8F" w:rsidRDefault="004D7C8F" w:rsidP="000842A4">
      <w:pPr>
        <w:tabs>
          <w:tab w:val="left" w:pos="4689"/>
        </w:tabs>
        <w:spacing w:line="276" w:lineRule="auto"/>
        <w:jc w:val="both"/>
        <w:rPr>
          <w:rFonts w:ascii="Times New Roman" w:eastAsiaTheme="minorEastAsia" w:hAnsi="Times New Roman" w:cs="Times New Roman"/>
          <w:b/>
          <w:sz w:val="24"/>
          <w:szCs w:val="24"/>
        </w:rPr>
      </w:pPr>
    </w:p>
    <w:p w14:paraId="24038274" w14:textId="77777777" w:rsidR="004D7C8F" w:rsidRDefault="004D7C8F" w:rsidP="000842A4">
      <w:pPr>
        <w:tabs>
          <w:tab w:val="left" w:pos="4689"/>
        </w:tabs>
        <w:spacing w:line="276" w:lineRule="auto"/>
        <w:jc w:val="both"/>
        <w:rPr>
          <w:rFonts w:ascii="Times New Roman" w:eastAsiaTheme="minorEastAsia" w:hAnsi="Times New Roman" w:cs="Times New Roman"/>
          <w:b/>
          <w:sz w:val="24"/>
          <w:szCs w:val="24"/>
        </w:rPr>
      </w:pPr>
    </w:p>
    <w:p w14:paraId="35B065F2" w14:textId="77777777" w:rsidR="004D7C8F" w:rsidRDefault="004D7C8F" w:rsidP="000842A4">
      <w:pPr>
        <w:tabs>
          <w:tab w:val="left" w:pos="4689"/>
        </w:tabs>
        <w:spacing w:line="276" w:lineRule="auto"/>
        <w:jc w:val="both"/>
        <w:rPr>
          <w:rFonts w:ascii="Times New Roman" w:eastAsiaTheme="minorEastAsia" w:hAnsi="Times New Roman" w:cs="Times New Roman"/>
          <w:b/>
          <w:sz w:val="24"/>
          <w:szCs w:val="24"/>
        </w:rPr>
      </w:pPr>
    </w:p>
    <w:p w14:paraId="3371278C" w14:textId="605EB610" w:rsidR="00A63EE3" w:rsidRPr="00547A76" w:rsidRDefault="00453003" w:rsidP="000842A4">
      <w:pPr>
        <w:tabs>
          <w:tab w:val="left" w:pos="4689"/>
        </w:tabs>
        <w:spacing w:line="276" w:lineRule="auto"/>
        <w:jc w:val="both"/>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 xml:space="preserve">C. </w:t>
      </w:r>
      <w:r w:rsidR="00A63EE3" w:rsidRPr="00547A76">
        <w:rPr>
          <w:rFonts w:ascii="Times New Roman" w:eastAsiaTheme="minorEastAsia" w:hAnsi="Times New Roman" w:cs="Times New Roman"/>
          <w:b/>
          <w:sz w:val="24"/>
          <w:szCs w:val="24"/>
        </w:rPr>
        <w:t xml:space="preserve">Sieve Analysis Test Result </w:t>
      </w:r>
    </w:p>
    <w:p w14:paraId="1F1A0E07" w14:textId="5DBEA65E" w:rsidR="00A63EE3" w:rsidRPr="006F47C6" w:rsidRDefault="00A63EE3" w:rsidP="000842A4">
      <w:pPr>
        <w:spacing w:after="200"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Sieve analysis of fine aggregate</w:t>
      </w:r>
    </w:p>
    <w:p w14:paraId="2D29113E" w14:textId="27CFEEC9" w:rsidR="00A84D73" w:rsidRPr="006F47C6" w:rsidRDefault="00A84D73" w:rsidP="000842A4">
      <w:pPr>
        <w:pStyle w:val="ListParagraph"/>
        <w:spacing w:line="276" w:lineRule="auto"/>
        <w:ind w:left="1080"/>
        <w:jc w:val="center"/>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t>Table</w:t>
      </w:r>
      <w:r w:rsidR="00453003">
        <w:rPr>
          <w:rFonts w:ascii="Times New Roman" w:eastAsiaTheme="minorEastAsia" w:hAnsi="Times New Roman" w:cs="Times New Roman"/>
          <w:b/>
          <w:sz w:val="24"/>
          <w:szCs w:val="24"/>
        </w:rPr>
        <w:t xml:space="preserve"> </w:t>
      </w:r>
      <w:r w:rsidRPr="006F47C6">
        <w:rPr>
          <w:rFonts w:ascii="Times New Roman" w:eastAsiaTheme="minorEastAsia" w:hAnsi="Times New Roman" w:cs="Times New Roman"/>
          <w:b/>
          <w:sz w:val="24"/>
          <w:szCs w:val="24"/>
        </w:rPr>
        <w:t>No</w:t>
      </w:r>
      <w:r w:rsidR="00453003">
        <w:rPr>
          <w:rFonts w:ascii="Times New Roman" w:eastAsiaTheme="minorEastAsia" w:hAnsi="Times New Roman" w:cs="Times New Roman"/>
          <w:b/>
          <w:sz w:val="24"/>
          <w:szCs w:val="24"/>
        </w:rPr>
        <w:t xml:space="preserve"> 19:</w:t>
      </w:r>
      <w:r w:rsidRPr="006F47C6">
        <w:rPr>
          <w:rFonts w:ascii="Times New Roman" w:eastAsiaTheme="minorEastAsia" w:hAnsi="Times New Roman" w:cs="Times New Roman"/>
          <w:b/>
          <w:sz w:val="24"/>
          <w:szCs w:val="24"/>
        </w:rPr>
        <w:t xml:space="preserve"> Sieve analysis of fine aggregate</w:t>
      </w:r>
    </w:p>
    <w:tbl>
      <w:tblPr>
        <w:tblStyle w:val="TableGrid"/>
        <w:tblW w:w="8065" w:type="dxa"/>
        <w:tblInd w:w="1080" w:type="dxa"/>
        <w:tblLook w:val="04A0" w:firstRow="1" w:lastRow="0" w:firstColumn="1" w:lastColumn="0" w:noHBand="0" w:noVBand="1"/>
      </w:tblPr>
      <w:tblGrid>
        <w:gridCol w:w="1249"/>
        <w:gridCol w:w="1457"/>
        <w:gridCol w:w="1461"/>
        <w:gridCol w:w="2710"/>
        <w:gridCol w:w="1188"/>
      </w:tblGrid>
      <w:tr w:rsidR="00A63EE3" w:rsidRPr="006F47C6" w14:paraId="13740E33" w14:textId="77777777" w:rsidTr="00A84D73">
        <w:trPr>
          <w:trHeight w:val="205"/>
        </w:trPr>
        <w:tc>
          <w:tcPr>
            <w:tcW w:w="8065" w:type="dxa"/>
            <w:gridSpan w:val="5"/>
          </w:tcPr>
          <w:p w14:paraId="4598D6C5"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t>Total Weight of Fine Aggregate = 2000 gm</w:t>
            </w:r>
          </w:p>
        </w:tc>
      </w:tr>
      <w:tr w:rsidR="00A63EE3" w:rsidRPr="006F47C6" w14:paraId="6D9F7578" w14:textId="77777777" w:rsidTr="00A84D73">
        <w:tblPrEx>
          <w:tblLook w:val="0000" w:firstRow="0" w:lastRow="0" w:firstColumn="0" w:lastColumn="0" w:noHBand="0" w:noVBand="0"/>
        </w:tblPrEx>
        <w:trPr>
          <w:trHeight w:val="325"/>
        </w:trPr>
        <w:tc>
          <w:tcPr>
            <w:tcW w:w="4167" w:type="dxa"/>
            <w:gridSpan w:val="3"/>
          </w:tcPr>
          <w:p w14:paraId="66516AB4" w14:textId="77777777" w:rsidR="00A63EE3" w:rsidRPr="006F47C6" w:rsidRDefault="00A63EE3" w:rsidP="000842A4">
            <w:pPr>
              <w:pStyle w:val="ListParagraph"/>
              <w:spacing w:line="276" w:lineRule="auto"/>
              <w:ind w:left="108"/>
              <w:jc w:val="both"/>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t>Sieve Analysis</w:t>
            </w:r>
          </w:p>
        </w:tc>
        <w:tc>
          <w:tcPr>
            <w:tcW w:w="3897" w:type="dxa"/>
            <w:gridSpan w:val="2"/>
          </w:tcPr>
          <w:p w14:paraId="5C7773B9" w14:textId="77777777" w:rsidR="00A63EE3" w:rsidRPr="006F47C6" w:rsidRDefault="00A63EE3" w:rsidP="000842A4">
            <w:pPr>
              <w:pStyle w:val="ListParagraph"/>
              <w:spacing w:line="276" w:lineRule="auto"/>
              <w:ind w:left="108"/>
              <w:jc w:val="both"/>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t>Fine Aggregate</w:t>
            </w:r>
          </w:p>
        </w:tc>
      </w:tr>
      <w:tr w:rsidR="00A84D73" w:rsidRPr="006F47C6" w14:paraId="1167191A" w14:textId="77777777" w:rsidTr="00B23979">
        <w:tblPrEx>
          <w:tblLook w:val="0000" w:firstRow="0" w:lastRow="0" w:firstColumn="0" w:lastColumn="0" w:noHBand="0" w:noVBand="0"/>
        </w:tblPrEx>
        <w:trPr>
          <w:trHeight w:val="1493"/>
        </w:trPr>
        <w:tc>
          <w:tcPr>
            <w:tcW w:w="1249" w:type="dxa"/>
            <w:tcBorders>
              <w:bottom w:val="single" w:sz="4" w:space="0" w:color="auto"/>
            </w:tcBorders>
          </w:tcPr>
          <w:p w14:paraId="210C8048" w14:textId="77777777" w:rsidR="00A63EE3" w:rsidRPr="006F47C6" w:rsidRDefault="00A63EE3" w:rsidP="000842A4">
            <w:pPr>
              <w:spacing w:line="276" w:lineRule="auto"/>
              <w:jc w:val="both"/>
              <w:rPr>
                <w:rFonts w:ascii="Times New Roman" w:eastAsiaTheme="minorEastAsia" w:hAnsi="Times New Roman" w:cs="Times New Roman"/>
                <w:b/>
                <w:sz w:val="24"/>
                <w:szCs w:val="24"/>
              </w:rPr>
            </w:pPr>
          </w:p>
          <w:p w14:paraId="29762BD2" w14:textId="4C1C3C89" w:rsidR="00A63EE3" w:rsidRPr="006F47C6" w:rsidRDefault="00A63EE3" w:rsidP="000842A4">
            <w:pPr>
              <w:pStyle w:val="ListParagraph"/>
              <w:spacing w:line="276" w:lineRule="auto"/>
              <w:ind w:left="108"/>
              <w:jc w:val="both"/>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t>IS Sieve Size</w:t>
            </w:r>
          </w:p>
        </w:tc>
        <w:tc>
          <w:tcPr>
            <w:tcW w:w="1457" w:type="dxa"/>
            <w:tcBorders>
              <w:bottom w:val="single" w:sz="4" w:space="0" w:color="auto"/>
            </w:tcBorders>
          </w:tcPr>
          <w:p w14:paraId="30C799E8" w14:textId="77777777" w:rsidR="00A63EE3" w:rsidRPr="006F47C6" w:rsidRDefault="00A63EE3" w:rsidP="000842A4">
            <w:pPr>
              <w:spacing w:line="276" w:lineRule="auto"/>
              <w:jc w:val="both"/>
              <w:rPr>
                <w:rFonts w:ascii="Times New Roman" w:eastAsiaTheme="minorEastAsia" w:hAnsi="Times New Roman" w:cs="Times New Roman"/>
                <w:b/>
                <w:sz w:val="24"/>
                <w:szCs w:val="24"/>
              </w:rPr>
            </w:pPr>
          </w:p>
          <w:p w14:paraId="29F379AD" w14:textId="7F8EF5F8" w:rsidR="00A63EE3" w:rsidRPr="006F47C6" w:rsidRDefault="00A63EE3" w:rsidP="000842A4">
            <w:pPr>
              <w:spacing w:line="276" w:lineRule="auto"/>
              <w:jc w:val="both"/>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t>Wt retained (gm)</w:t>
            </w:r>
          </w:p>
        </w:tc>
        <w:tc>
          <w:tcPr>
            <w:tcW w:w="1460" w:type="dxa"/>
            <w:tcBorders>
              <w:bottom w:val="single" w:sz="4" w:space="0" w:color="auto"/>
            </w:tcBorders>
          </w:tcPr>
          <w:p w14:paraId="54C4CD6B" w14:textId="77777777" w:rsidR="00A63EE3" w:rsidRPr="006F47C6" w:rsidRDefault="00A63EE3" w:rsidP="000842A4">
            <w:pPr>
              <w:spacing w:line="276" w:lineRule="auto"/>
              <w:jc w:val="both"/>
              <w:rPr>
                <w:rFonts w:ascii="Times New Roman" w:eastAsiaTheme="minorEastAsia" w:hAnsi="Times New Roman" w:cs="Times New Roman"/>
                <w:b/>
                <w:sz w:val="24"/>
                <w:szCs w:val="24"/>
              </w:rPr>
            </w:pPr>
          </w:p>
          <w:p w14:paraId="10F7280D" w14:textId="385EDED8" w:rsidR="00A63EE3" w:rsidRPr="006F47C6" w:rsidRDefault="00A63EE3" w:rsidP="000842A4">
            <w:pPr>
              <w:spacing w:line="276" w:lineRule="auto"/>
              <w:jc w:val="both"/>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t>Wt retained (%)</w:t>
            </w:r>
          </w:p>
        </w:tc>
        <w:tc>
          <w:tcPr>
            <w:tcW w:w="2710" w:type="dxa"/>
            <w:tcBorders>
              <w:bottom w:val="single" w:sz="4" w:space="0" w:color="auto"/>
            </w:tcBorders>
          </w:tcPr>
          <w:p w14:paraId="412ACEF9" w14:textId="77777777" w:rsidR="00A63EE3" w:rsidRPr="006F47C6" w:rsidRDefault="00A63EE3" w:rsidP="000842A4">
            <w:pPr>
              <w:spacing w:line="276" w:lineRule="auto"/>
              <w:jc w:val="both"/>
              <w:rPr>
                <w:rFonts w:ascii="Times New Roman" w:eastAsiaTheme="minorEastAsia" w:hAnsi="Times New Roman" w:cs="Times New Roman"/>
                <w:b/>
                <w:sz w:val="24"/>
                <w:szCs w:val="24"/>
              </w:rPr>
            </w:pPr>
          </w:p>
          <w:p w14:paraId="408D3F13" w14:textId="2A7F1A5D" w:rsidR="00A63EE3" w:rsidRPr="006F47C6" w:rsidRDefault="00A63EE3" w:rsidP="000842A4">
            <w:pPr>
              <w:spacing w:line="276" w:lineRule="auto"/>
              <w:jc w:val="both"/>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t>Cumulative Wt.Retained (%)</w:t>
            </w:r>
          </w:p>
        </w:tc>
        <w:tc>
          <w:tcPr>
            <w:tcW w:w="1187" w:type="dxa"/>
          </w:tcPr>
          <w:p w14:paraId="05A8B8D0" w14:textId="77777777" w:rsidR="00A63EE3" w:rsidRPr="006F47C6" w:rsidRDefault="00A63EE3" w:rsidP="000842A4">
            <w:pPr>
              <w:spacing w:line="276" w:lineRule="auto"/>
              <w:jc w:val="both"/>
              <w:rPr>
                <w:rFonts w:ascii="Times New Roman" w:eastAsiaTheme="minorEastAsia" w:hAnsi="Times New Roman" w:cs="Times New Roman"/>
                <w:b/>
                <w:sz w:val="24"/>
                <w:szCs w:val="24"/>
              </w:rPr>
            </w:pPr>
          </w:p>
          <w:p w14:paraId="2604636D" w14:textId="69233195" w:rsidR="00A63EE3" w:rsidRPr="006F47C6" w:rsidRDefault="00A63EE3" w:rsidP="000842A4">
            <w:pPr>
              <w:spacing w:line="276" w:lineRule="auto"/>
              <w:jc w:val="both"/>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t>% passing</w:t>
            </w:r>
          </w:p>
        </w:tc>
      </w:tr>
      <w:tr w:rsidR="00A84D73" w:rsidRPr="006F47C6" w14:paraId="07487E70" w14:textId="77777777" w:rsidTr="00A84D73">
        <w:tblPrEx>
          <w:tblLook w:val="0000" w:firstRow="0" w:lastRow="0" w:firstColumn="0" w:lastColumn="0" w:noHBand="0" w:noVBand="0"/>
        </w:tblPrEx>
        <w:trPr>
          <w:trHeight w:val="296"/>
        </w:trPr>
        <w:tc>
          <w:tcPr>
            <w:tcW w:w="1249" w:type="dxa"/>
            <w:tcBorders>
              <w:bottom w:val="single" w:sz="4" w:space="0" w:color="auto"/>
            </w:tcBorders>
          </w:tcPr>
          <w:p w14:paraId="3B3ABF61" w14:textId="77777777" w:rsidR="00A63EE3" w:rsidRPr="006F47C6" w:rsidRDefault="00A63EE3" w:rsidP="000842A4">
            <w:pPr>
              <w:pStyle w:val="ListParagraph"/>
              <w:spacing w:line="276" w:lineRule="auto"/>
              <w:ind w:left="108"/>
              <w:jc w:val="both"/>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t>10mm</w:t>
            </w:r>
          </w:p>
          <w:p w14:paraId="57CCCA46" w14:textId="77777777" w:rsidR="00A63EE3" w:rsidRPr="006F47C6" w:rsidRDefault="00A63EE3" w:rsidP="000842A4">
            <w:pPr>
              <w:pStyle w:val="ListParagraph"/>
              <w:spacing w:line="276" w:lineRule="auto"/>
              <w:ind w:left="108"/>
              <w:jc w:val="both"/>
              <w:rPr>
                <w:rFonts w:ascii="Times New Roman" w:eastAsiaTheme="minorEastAsia" w:hAnsi="Times New Roman" w:cs="Times New Roman"/>
                <w:b/>
                <w:sz w:val="24"/>
                <w:szCs w:val="24"/>
              </w:rPr>
            </w:pPr>
          </w:p>
        </w:tc>
        <w:tc>
          <w:tcPr>
            <w:tcW w:w="1457" w:type="dxa"/>
            <w:tcBorders>
              <w:bottom w:val="single" w:sz="4" w:space="0" w:color="auto"/>
            </w:tcBorders>
          </w:tcPr>
          <w:p w14:paraId="6678B7B1" w14:textId="77777777" w:rsidR="00A63EE3" w:rsidRPr="006F47C6" w:rsidRDefault="00A63EE3" w:rsidP="000842A4">
            <w:pPr>
              <w:spacing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0</w:t>
            </w:r>
          </w:p>
          <w:p w14:paraId="402C0074" w14:textId="77777777" w:rsidR="00A63EE3" w:rsidRPr="006F47C6" w:rsidRDefault="00A63EE3" w:rsidP="000842A4">
            <w:pPr>
              <w:spacing w:line="276" w:lineRule="auto"/>
              <w:jc w:val="both"/>
              <w:rPr>
                <w:rFonts w:ascii="Times New Roman" w:eastAsiaTheme="minorEastAsia" w:hAnsi="Times New Roman" w:cs="Times New Roman"/>
                <w:sz w:val="24"/>
                <w:szCs w:val="24"/>
              </w:rPr>
            </w:pPr>
          </w:p>
        </w:tc>
        <w:tc>
          <w:tcPr>
            <w:tcW w:w="1460" w:type="dxa"/>
            <w:tcBorders>
              <w:bottom w:val="single" w:sz="4" w:space="0" w:color="auto"/>
            </w:tcBorders>
          </w:tcPr>
          <w:p w14:paraId="731A4558" w14:textId="77777777" w:rsidR="00A63EE3" w:rsidRPr="006F47C6" w:rsidRDefault="00A63EE3" w:rsidP="000842A4">
            <w:pPr>
              <w:spacing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0</w:t>
            </w:r>
          </w:p>
          <w:p w14:paraId="51E32DB0" w14:textId="77777777" w:rsidR="00A63EE3" w:rsidRPr="006F47C6" w:rsidRDefault="00A63EE3" w:rsidP="000842A4">
            <w:pPr>
              <w:spacing w:line="276" w:lineRule="auto"/>
              <w:jc w:val="both"/>
              <w:rPr>
                <w:rFonts w:ascii="Times New Roman" w:eastAsiaTheme="minorEastAsia" w:hAnsi="Times New Roman" w:cs="Times New Roman"/>
                <w:sz w:val="24"/>
                <w:szCs w:val="24"/>
              </w:rPr>
            </w:pPr>
          </w:p>
        </w:tc>
        <w:tc>
          <w:tcPr>
            <w:tcW w:w="2710" w:type="dxa"/>
            <w:tcBorders>
              <w:bottom w:val="single" w:sz="4" w:space="0" w:color="auto"/>
            </w:tcBorders>
          </w:tcPr>
          <w:p w14:paraId="135CA85C" w14:textId="77777777" w:rsidR="00A63EE3" w:rsidRPr="006F47C6" w:rsidRDefault="00A63EE3" w:rsidP="000842A4">
            <w:pPr>
              <w:spacing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0</w:t>
            </w:r>
          </w:p>
          <w:p w14:paraId="64B388B8" w14:textId="77777777" w:rsidR="00A63EE3" w:rsidRPr="006F47C6" w:rsidRDefault="00A63EE3" w:rsidP="000842A4">
            <w:pPr>
              <w:spacing w:line="276" w:lineRule="auto"/>
              <w:jc w:val="both"/>
              <w:rPr>
                <w:rFonts w:ascii="Times New Roman" w:eastAsiaTheme="minorEastAsia" w:hAnsi="Times New Roman" w:cs="Times New Roman"/>
                <w:sz w:val="24"/>
                <w:szCs w:val="24"/>
              </w:rPr>
            </w:pPr>
          </w:p>
        </w:tc>
        <w:tc>
          <w:tcPr>
            <w:tcW w:w="1187" w:type="dxa"/>
          </w:tcPr>
          <w:p w14:paraId="5690D6A1" w14:textId="77777777" w:rsidR="00A63EE3" w:rsidRPr="006F47C6" w:rsidRDefault="00A63EE3" w:rsidP="000842A4">
            <w:pPr>
              <w:spacing w:line="276" w:lineRule="auto"/>
              <w:jc w:val="both"/>
              <w:rPr>
                <w:rFonts w:ascii="Times New Roman" w:eastAsiaTheme="minorEastAsia" w:hAnsi="Times New Roman" w:cs="Times New Roman"/>
                <w:sz w:val="24"/>
                <w:szCs w:val="24"/>
              </w:rPr>
            </w:pPr>
          </w:p>
          <w:p w14:paraId="0D86CBE3" w14:textId="77777777" w:rsidR="00A63EE3" w:rsidRPr="006F47C6" w:rsidRDefault="00A63EE3" w:rsidP="000842A4">
            <w:pPr>
              <w:spacing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100</w:t>
            </w:r>
          </w:p>
        </w:tc>
      </w:tr>
      <w:tr w:rsidR="00A84D73" w:rsidRPr="006F47C6" w14:paraId="6C4B81A8" w14:textId="77777777" w:rsidTr="00A84D73">
        <w:tblPrEx>
          <w:tblLook w:val="0000" w:firstRow="0" w:lastRow="0" w:firstColumn="0" w:lastColumn="0" w:noHBand="0" w:noVBand="0"/>
        </w:tblPrEx>
        <w:trPr>
          <w:trHeight w:val="228"/>
        </w:trPr>
        <w:tc>
          <w:tcPr>
            <w:tcW w:w="1249" w:type="dxa"/>
            <w:tcBorders>
              <w:bottom w:val="single" w:sz="4" w:space="0" w:color="auto"/>
            </w:tcBorders>
          </w:tcPr>
          <w:p w14:paraId="0327404B" w14:textId="77777777" w:rsidR="00A63EE3" w:rsidRPr="006F47C6" w:rsidRDefault="00A63EE3" w:rsidP="000842A4">
            <w:pPr>
              <w:pStyle w:val="ListParagraph"/>
              <w:spacing w:line="276" w:lineRule="auto"/>
              <w:ind w:left="108"/>
              <w:jc w:val="both"/>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t>4.75mm</w:t>
            </w:r>
          </w:p>
        </w:tc>
        <w:tc>
          <w:tcPr>
            <w:tcW w:w="1457" w:type="dxa"/>
            <w:tcBorders>
              <w:bottom w:val="single" w:sz="4" w:space="0" w:color="auto"/>
            </w:tcBorders>
          </w:tcPr>
          <w:p w14:paraId="13DA3A2A" w14:textId="77777777" w:rsidR="00A63EE3" w:rsidRPr="006F47C6" w:rsidRDefault="00A63EE3" w:rsidP="000842A4">
            <w:pPr>
              <w:spacing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87</w:t>
            </w:r>
          </w:p>
        </w:tc>
        <w:tc>
          <w:tcPr>
            <w:tcW w:w="1460" w:type="dxa"/>
            <w:tcBorders>
              <w:bottom w:val="single" w:sz="4" w:space="0" w:color="auto"/>
            </w:tcBorders>
          </w:tcPr>
          <w:p w14:paraId="35F62A96" w14:textId="77777777" w:rsidR="00A63EE3" w:rsidRPr="006F47C6" w:rsidRDefault="00A63EE3" w:rsidP="000842A4">
            <w:pPr>
              <w:spacing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8.7</w:t>
            </w:r>
          </w:p>
        </w:tc>
        <w:tc>
          <w:tcPr>
            <w:tcW w:w="2710" w:type="dxa"/>
            <w:tcBorders>
              <w:bottom w:val="single" w:sz="4" w:space="0" w:color="auto"/>
            </w:tcBorders>
          </w:tcPr>
          <w:p w14:paraId="3FCC985B" w14:textId="77777777" w:rsidR="00A63EE3" w:rsidRPr="006F47C6" w:rsidRDefault="00A63EE3" w:rsidP="000842A4">
            <w:pPr>
              <w:spacing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4.37</w:t>
            </w:r>
          </w:p>
        </w:tc>
        <w:tc>
          <w:tcPr>
            <w:tcW w:w="1187" w:type="dxa"/>
            <w:tcBorders>
              <w:bottom w:val="single" w:sz="4" w:space="0" w:color="auto"/>
            </w:tcBorders>
          </w:tcPr>
          <w:p w14:paraId="26FDA910" w14:textId="77777777" w:rsidR="00A63EE3" w:rsidRPr="006F47C6" w:rsidRDefault="00A63EE3" w:rsidP="000842A4">
            <w:pPr>
              <w:spacing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95.63</w:t>
            </w:r>
          </w:p>
        </w:tc>
      </w:tr>
      <w:tr w:rsidR="00A84D73" w:rsidRPr="006F47C6" w14:paraId="53871BCA" w14:textId="77777777" w:rsidTr="00A84D73">
        <w:tblPrEx>
          <w:tblLook w:val="0000" w:firstRow="0" w:lastRow="0" w:firstColumn="0" w:lastColumn="0" w:noHBand="0" w:noVBand="0"/>
        </w:tblPrEx>
        <w:trPr>
          <w:trHeight w:val="207"/>
        </w:trPr>
        <w:tc>
          <w:tcPr>
            <w:tcW w:w="1249" w:type="dxa"/>
          </w:tcPr>
          <w:p w14:paraId="27BA08BD" w14:textId="77777777" w:rsidR="00A63EE3" w:rsidRPr="006F47C6" w:rsidRDefault="00A63EE3" w:rsidP="000842A4">
            <w:pPr>
              <w:pStyle w:val="ListParagraph"/>
              <w:spacing w:line="276" w:lineRule="auto"/>
              <w:ind w:left="108"/>
              <w:jc w:val="both"/>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t>2.36mm</w:t>
            </w:r>
          </w:p>
        </w:tc>
        <w:tc>
          <w:tcPr>
            <w:tcW w:w="1457" w:type="dxa"/>
          </w:tcPr>
          <w:p w14:paraId="26EDF422"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889</w:t>
            </w:r>
          </w:p>
        </w:tc>
        <w:tc>
          <w:tcPr>
            <w:tcW w:w="1460" w:type="dxa"/>
          </w:tcPr>
          <w:p w14:paraId="11BB7C0B"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88.9</w:t>
            </w:r>
          </w:p>
        </w:tc>
        <w:tc>
          <w:tcPr>
            <w:tcW w:w="2710" w:type="dxa"/>
          </w:tcPr>
          <w:p w14:paraId="6092749B"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49.09</w:t>
            </w:r>
          </w:p>
        </w:tc>
        <w:tc>
          <w:tcPr>
            <w:tcW w:w="1187" w:type="dxa"/>
          </w:tcPr>
          <w:p w14:paraId="6D904A81"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50.91</w:t>
            </w:r>
          </w:p>
        </w:tc>
      </w:tr>
      <w:tr w:rsidR="00A84D73" w:rsidRPr="006F47C6" w14:paraId="07948CDD" w14:textId="77777777" w:rsidTr="00A84D73">
        <w:tblPrEx>
          <w:tblLook w:val="0000" w:firstRow="0" w:lastRow="0" w:firstColumn="0" w:lastColumn="0" w:noHBand="0" w:noVBand="0"/>
        </w:tblPrEx>
        <w:trPr>
          <w:trHeight w:val="231"/>
        </w:trPr>
        <w:tc>
          <w:tcPr>
            <w:tcW w:w="1249" w:type="dxa"/>
          </w:tcPr>
          <w:p w14:paraId="01420800" w14:textId="77777777" w:rsidR="00A63EE3" w:rsidRPr="006F47C6" w:rsidRDefault="00A63EE3" w:rsidP="000842A4">
            <w:pPr>
              <w:pStyle w:val="ListParagraph"/>
              <w:spacing w:line="276" w:lineRule="auto"/>
              <w:ind w:left="108"/>
              <w:jc w:val="both"/>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t>1.18mm</w:t>
            </w:r>
          </w:p>
        </w:tc>
        <w:tc>
          <w:tcPr>
            <w:tcW w:w="1457" w:type="dxa"/>
          </w:tcPr>
          <w:p w14:paraId="5D39A5E4"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586</w:t>
            </w:r>
          </w:p>
        </w:tc>
        <w:tc>
          <w:tcPr>
            <w:tcW w:w="1460" w:type="dxa"/>
          </w:tcPr>
          <w:p w14:paraId="079DF705"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58.6</w:t>
            </w:r>
          </w:p>
        </w:tc>
        <w:tc>
          <w:tcPr>
            <w:tcW w:w="2710" w:type="dxa"/>
          </w:tcPr>
          <w:p w14:paraId="521A3BEE"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78.57</w:t>
            </w:r>
          </w:p>
        </w:tc>
        <w:tc>
          <w:tcPr>
            <w:tcW w:w="1187" w:type="dxa"/>
          </w:tcPr>
          <w:p w14:paraId="5379ED61"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21.43</w:t>
            </w:r>
          </w:p>
        </w:tc>
      </w:tr>
      <w:tr w:rsidR="00A84D73" w:rsidRPr="006F47C6" w14:paraId="26AF88CD" w14:textId="77777777" w:rsidTr="00A84D73">
        <w:tblPrEx>
          <w:tblLook w:val="0000" w:firstRow="0" w:lastRow="0" w:firstColumn="0" w:lastColumn="0" w:noHBand="0" w:noVBand="0"/>
        </w:tblPrEx>
        <w:trPr>
          <w:trHeight w:val="211"/>
        </w:trPr>
        <w:tc>
          <w:tcPr>
            <w:tcW w:w="1249" w:type="dxa"/>
          </w:tcPr>
          <w:p w14:paraId="68ECBFF7" w14:textId="77777777" w:rsidR="00A63EE3" w:rsidRPr="006F47C6" w:rsidRDefault="00A63EE3" w:rsidP="000842A4">
            <w:pPr>
              <w:pStyle w:val="ListParagraph"/>
              <w:spacing w:line="276" w:lineRule="auto"/>
              <w:ind w:left="108"/>
              <w:jc w:val="both"/>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t>600µ</w:t>
            </w:r>
          </w:p>
        </w:tc>
        <w:tc>
          <w:tcPr>
            <w:tcW w:w="1457" w:type="dxa"/>
          </w:tcPr>
          <w:p w14:paraId="5D8D6416"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147</w:t>
            </w:r>
          </w:p>
        </w:tc>
        <w:tc>
          <w:tcPr>
            <w:tcW w:w="1460" w:type="dxa"/>
          </w:tcPr>
          <w:p w14:paraId="1445756A"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14.7</w:t>
            </w:r>
          </w:p>
        </w:tc>
        <w:tc>
          <w:tcPr>
            <w:tcW w:w="2710" w:type="dxa"/>
          </w:tcPr>
          <w:p w14:paraId="47B619AE"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85.96</w:t>
            </w:r>
          </w:p>
        </w:tc>
        <w:tc>
          <w:tcPr>
            <w:tcW w:w="1187" w:type="dxa"/>
          </w:tcPr>
          <w:p w14:paraId="30040E90"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14.04</w:t>
            </w:r>
          </w:p>
        </w:tc>
      </w:tr>
      <w:tr w:rsidR="00A84D73" w:rsidRPr="006F47C6" w14:paraId="19A029A2" w14:textId="77777777" w:rsidTr="00A84D73">
        <w:tblPrEx>
          <w:tblLook w:val="0000" w:firstRow="0" w:lastRow="0" w:firstColumn="0" w:lastColumn="0" w:noHBand="0" w:noVBand="0"/>
        </w:tblPrEx>
        <w:trPr>
          <w:trHeight w:val="221"/>
        </w:trPr>
        <w:tc>
          <w:tcPr>
            <w:tcW w:w="1249" w:type="dxa"/>
          </w:tcPr>
          <w:p w14:paraId="371FD5D3" w14:textId="77777777" w:rsidR="00A63EE3" w:rsidRPr="006F47C6" w:rsidRDefault="00A63EE3" w:rsidP="000842A4">
            <w:pPr>
              <w:pStyle w:val="ListParagraph"/>
              <w:spacing w:line="276" w:lineRule="auto"/>
              <w:ind w:left="108"/>
              <w:jc w:val="both"/>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t>300µ</w:t>
            </w:r>
          </w:p>
        </w:tc>
        <w:tc>
          <w:tcPr>
            <w:tcW w:w="1457" w:type="dxa"/>
          </w:tcPr>
          <w:p w14:paraId="5B5ABFB7"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t>125</w:t>
            </w:r>
          </w:p>
        </w:tc>
        <w:tc>
          <w:tcPr>
            <w:tcW w:w="1460" w:type="dxa"/>
          </w:tcPr>
          <w:p w14:paraId="4379B4EF"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12.5</w:t>
            </w:r>
          </w:p>
        </w:tc>
        <w:tc>
          <w:tcPr>
            <w:tcW w:w="2710" w:type="dxa"/>
          </w:tcPr>
          <w:p w14:paraId="2F1F0C6B"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92.25</w:t>
            </w:r>
          </w:p>
        </w:tc>
        <w:tc>
          <w:tcPr>
            <w:tcW w:w="1187" w:type="dxa"/>
          </w:tcPr>
          <w:p w14:paraId="552C254F"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7.75</w:t>
            </w:r>
          </w:p>
        </w:tc>
      </w:tr>
      <w:tr w:rsidR="00A84D73" w:rsidRPr="006F47C6" w14:paraId="192C5F47" w14:textId="77777777" w:rsidTr="00A84D73">
        <w:tblPrEx>
          <w:tblLook w:val="0000" w:firstRow="0" w:lastRow="0" w:firstColumn="0" w:lastColumn="0" w:noHBand="0" w:noVBand="0"/>
        </w:tblPrEx>
        <w:trPr>
          <w:trHeight w:val="237"/>
        </w:trPr>
        <w:tc>
          <w:tcPr>
            <w:tcW w:w="1249" w:type="dxa"/>
          </w:tcPr>
          <w:p w14:paraId="3069EED7" w14:textId="77777777" w:rsidR="00A63EE3" w:rsidRPr="006F47C6" w:rsidRDefault="00A63EE3" w:rsidP="000842A4">
            <w:pPr>
              <w:pStyle w:val="ListParagraph"/>
              <w:spacing w:line="276" w:lineRule="auto"/>
              <w:ind w:left="108"/>
              <w:jc w:val="both"/>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t>150µ</w:t>
            </w:r>
          </w:p>
        </w:tc>
        <w:tc>
          <w:tcPr>
            <w:tcW w:w="1457" w:type="dxa"/>
          </w:tcPr>
          <w:p w14:paraId="6AFC706A"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t>82</w:t>
            </w:r>
          </w:p>
        </w:tc>
        <w:tc>
          <w:tcPr>
            <w:tcW w:w="1460" w:type="dxa"/>
          </w:tcPr>
          <w:p w14:paraId="71718931"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8.2</w:t>
            </w:r>
          </w:p>
        </w:tc>
        <w:tc>
          <w:tcPr>
            <w:tcW w:w="2710" w:type="dxa"/>
          </w:tcPr>
          <w:p w14:paraId="2BA91237"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96.37</w:t>
            </w:r>
          </w:p>
        </w:tc>
        <w:tc>
          <w:tcPr>
            <w:tcW w:w="1187" w:type="dxa"/>
          </w:tcPr>
          <w:p w14:paraId="102C93BC"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3.63</w:t>
            </w:r>
          </w:p>
        </w:tc>
      </w:tr>
      <w:tr w:rsidR="00A84D73" w:rsidRPr="006F47C6" w14:paraId="5F064416" w14:textId="77777777" w:rsidTr="00A84D73">
        <w:tblPrEx>
          <w:tblLook w:val="0000" w:firstRow="0" w:lastRow="0" w:firstColumn="0" w:lastColumn="0" w:noHBand="0" w:noVBand="0"/>
        </w:tblPrEx>
        <w:trPr>
          <w:trHeight w:val="260"/>
        </w:trPr>
        <w:tc>
          <w:tcPr>
            <w:tcW w:w="1249" w:type="dxa"/>
          </w:tcPr>
          <w:p w14:paraId="564FE150" w14:textId="77777777" w:rsidR="00A63EE3" w:rsidRPr="006F47C6" w:rsidRDefault="00A63EE3" w:rsidP="000842A4">
            <w:pPr>
              <w:pStyle w:val="ListParagraph"/>
              <w:spacing w:line="276" w:lineRule="auto"/>
              <w:ind w:left="108"/>
              <w:jc w:val="both"/>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t>Pan</w:t>
            </w:r>
          </w:p>
        </w:tc>
        <w:tc>
          <w:tcPr>
            <w:tcW w:w="1457" w:type="dxa"/>
          </w:tcPr>
          <w:p w14:paraId="51838E95"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t>72</w:t>
            </w:r>
          </w:p>
        </w:tc>
        <w:tc>
          <w:tcPr>
            <w:tcW w:w="1460" w:type="dxa"/>
          </w:tcPr>
          <w:p w14:paraId="3F01BFC6"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7.2</w:t>
            </w:r>
          </w:p>
        </w:tc>
        <w:tc>
          <w:tcPr>
            <w:tcW w:w="2710" w:type="dxa"/>
          </w:tcPr>
          <w:p w14:paraId="4126DA02"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100</w:t>
            </w:r>
          </w:p>
        </w:tc>
        <w:tc>
          <w:tcPr>
            <w:tcW w:w="1187" w:type="dxa"/>
          </w:tcPr>
          <w:p w14:paraId="0A8658B8"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0.6</w:t>
            </w:r>
          </w:p>
        </w:tc>
      </w:tr>
      <w:tr w:rsidR="00A84D73" w:rsidRPr="006F47C6" w14:paraId="43E98A26" w14:textId="77777777" w:rsidTr="00A84D73">
        <w:tblPrEx>
          <w:tblLook w:val="0000" w:firstRow="0" w:lastRow="0" w:firstColumn="0" w:lastColumn="0" w:noHBand="0" w:noVBand="0"/>
        </w:tblPrEx>
        <w:trPr>
          <w:trHeight w:val="196"/>
        </w:trPr>
        <w:tc>
          <w:tcPr>
            <w:tcW w:w="1249" w:type="dxa"/>
          </w:tcPr>
          <w:p w14:paraId="0E6EF782"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b/>
                <w:sz w:val="24"/>
                <w:szCs w:val="24"/>
              </w:rPr>
            </w:pPr>
          </w:p>
        </w:tc>
        <w:tc>
          <w:tcPr>
            <w:tcW w:w="1457" w:type="dxa"/>
          </w:tcPr>
          <w:p w14:paraId="5219DED6"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t>1988</w:t>
            </w:r>
          </w:p>
        </w:tc>
        <w:tc>
          <w:tcPr>
            <w:tcW w:w="1460" w:type="dxa"/>
          </w:tcPr>
          <w:p w14:paraId="4586A2D1"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t>198.2</w:t>
            </w:r>
          </w:p>
        </w:tc>
        <w:tc>
          <w:tcPr>
            <w:tcW w:w="2710" w:type="dxa"/>
          </w:tcPr>
          <w:p w14:paraId="5920F50E"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t>Fineness modulus</w:t>
            </w:r>
          </w:p>
        </w:tc>
        <w:tc>
          <w:tcPr>
            <w:tcW w:w="1187" w:type="dxa"/>
          </w:tcPr>
          <w:p w14:paraId="6065FEB7"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t>4.04</w:t>
            </w:r>
          </w:p>
        </w:tc>
      </w:tr>
    </w:tbl>
    <w:p w14:paraId="6164A0D0" w14:textId="77777777" w:rsidR="00A84D73" w:rsidRPr="006F47C6" w:rsidRDefault="00A84D73" w:rsidP="000842A4">
      <w:pPr>
        <w:spacing w:line="276" w:lineRule="auto"/>
        <w:jc w:val="both"/>
        <w:rPr>
          <w:rFonts w:ascii="Times New Roman" w:eastAsiaTheme="minorEastAsia" w:hAnsi="Times New Roman" w:cs="Times New Roman"/>
          <w:sz w:val="24"/>
          <w:szCs w:val="24"/>
        </w:rPr>
      </w:pPr>
    </w:p>
    <w:p w14:paraId="322AD6B4" w14:textId="1968B7EC" w:rsidR="00A63EE3" w:rsidRPr="006F47C6" w:rsidRDefault="00A63EE3" w:rsidP="000842A4">
      <w:pPr>
        <w:spacing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 xml:space="preserve">Sieve analysis of coarse aggregate (10mm) </w:t>
      </w:r>
    </w:p>
    <w:p w14:paraId="1FF05198" w14:textId="4AA044DD" w:rsidR="00A84D73" w:rsidRPr="006F47C6" w:rsidRDefault="00A84D73" w:rsidP="000842A4">
      <w:pPr>
        <w:pStyle w:val="ListParagraph"/>
        <w:spacing w:line="276" w:lineRule="auto"/>
        <w:ind w:left="1080"/>
        <w:jc w:val="center"/>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t>Table</w:t>
      </w:r>
      <w:r w:rsidR="00453003">
        <w:rPr>
          <w:rFonts w:ascii="Times New Roman" w:eastAsiaTheme="minorEastAsia" w:hAnsi="Times New Roman" w:cs="Times New Roman"/>
          <w:b/>
          <w:sz w:val="24"/>
          <w:szCs w:val="24"/>
        </w:rPr>
        <w:t xml:space="preserve"> </w:t>
      </w:r>
      <w:r w:rsidRPr="006F47C6">
        <w:rPr>
          <w:rFonts w:ascii="Times New Roman" w:eastAsiaTheme="minorEastAsia" w:hAnsi="Times New Roman" w:cs="Times New Roman"/>
          <w:b/>
          <w:sz w:val="24"/>
          <w:szCs w:val="24"/>
        </w:rPr>
        <w:t>No</w:t>
      </w:r>
      <w:r w:rsidR="00453003">
        <w:rPr>
          <w:rFonts w:ascii="Times New Roman" w:eastAsiaTheme="minorEastAsia" w:hAnsi="Times New Roman" w:cs="Times New Roman"/>
          <w:b/>
          <w:sz w:val="24"/>
          <w:szCs w:val="24"/>
        </w:rPr>
        <w:t xml:space="preserve"> 20:</w:t>
      </w:r>
      <w:r w:rsidRPr="006F47C6">
        <w:rPr>
          <w:rFonts w:ascii="Times New Roman" w:eastAsiaTheme="minorEastAsia" w:hAnsi="Times New Roman" w:cs="Times New Roman"/>
          <w:b/>
          <w:sz w:val="24"/>
          <w:szCs w:val="24"/>
        </w:rPr>
        <w:t xml:space="preserve"> Sieve analysis of Coarse aggregate (10mm)</w:t>
      </w:r>
    </w:p>
    <w:tbl>
      <w:tblPr>
        <w:tblStyle w:val="TableGrid"/>
        <w:tblW w:w="8539" w:type="dxa"/>
        <w:tblInd w:w="1080" w:type="dxa"/>
        <w:tblLook w:val="04A0" w:firstRow="1" w:lastRow="0" w:firstColumn="1" w:lastColumn="0" w:noHBand="0" w:noVBand="1"/>
      </w:tblPr>
      <w:tblGrid>
        <w:gridCol w:w="1323"/>
        <w:gridCol w:w="1544"/>
        <w:gridCol w:w="1545"/>
        <w:gridCol w:w="2869"/>
        <w:gridCol w:w="1258"/>
      </w:tblGrid>
      <w:tr w:rsidR="00A63EE3" w:rsidRPr="006F47C6" w14:paraId="0FCFD27D" w14:textId="77777777" w:rsidTr="00A84D73">
        <w:trPr>
          <w:trHeight w:val="327"/>
        </w:trPr>
        <w:tc>
          <w:tcPr>
            <w:tcW w:w="8539" w:type="dxa"/>
            <w:gridSpan w:val="5"/>
          </w:tcPr>
          <w:p w14:paraId="307B9354"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t>Total Weight of Fine Aggregate = 5000 gm</w:t>
            </w:r>
          </w:p>
        </w:tc>
      </w:tr>
      <w:tr w:rsidR="00A63EE3" w:rsidRPr="006F47C6" w14:paraId="731C2B32" w14:textId="77777777" w:rsidTr="00A84D73">
        <w:tblPrEx>
          <w:tblLook w:val="0000" w:firstRow="0" w:lastRow="0" w:firstColumn="0" w:lastColumn="0" w:noHBand="0" w:noVBand="0"/>
        </w:tblPrEx>
        <w:trPr>
          <w:trHeight w:val="519"/>
        </w:trPr>
        <w:tc>
          <w:tcPr>
            <w:tcW w:w="4412" w:type="dxa"/>
            <w:gridSpan w:val="3"/>
          </w:tcPr>
          <w:p w14:paraId="32CAB823" w14:textId="77777777" w:rsidR="00A63EE3" w:rsidRPr="006F47C6" w:rsidRDefault="00A63EE3" w:rsidP="000842A4">
            <w:pPr>
              <w:pStyle w:val="ListParagraph"/>
              <w:spacing w:line="276" w:lineRule="auto"/>
              <w:ind w:left="108"/>
              <w:jc w:val="both"/>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t>Sieve Analysis</w:t>
            </w:r>
          </w:p>
        </w:tc>
        <w:tc>
          <w:tcPr>
            <w:tcW w:w="4126" w:type="dxa"/>
            <w:gridSpan w:val="2"/>
          </w:tcPr>
          <w:p w14:paraId="2606EF6F" w14:textId="77777777" w:rsidR="00A63EE3" w:rsidRPr="006F47C6" w:rsidRDefault="00A63EE3" w:rsidP="000842A4">
            <w:pPr>
              <w:pStyle w:val="ListParagraph"/>
              <w:spacing w:line="276" w:lineRule="auto"/>
              <w:ind w:left="108"/>
              <w:jc w:val="both"/>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t>Fine Aggregate</w:t>
            </w:r>
          </w:p>
        </w:tc>
      </w:tr>
      <w:tr w:rsidR="00A63EE3" w:rsidRPr="006F47C6" w14:paraId="32B053B0" w14:textId="77777777" w:rsidTr="00453003">
        <w:tblPrEx>
          <w:tblLook w:val="0000" w:firstRow="0" w:lastRow="0" w:firstColumn="0" w:lastColumn="0" w:noHBand="0" w:noVBand="0"/>
        </w:tblPrEx>
        <w:trPr>
          <w:trHeight w:val="569"/>
        </w:trPr>
        <w:tc>
          <w:tcPr>
            <w:tcW w:w="1323" w:type="dxa"/>
            <w:tcBorders>
              <w:bottom w:val="single" w:sz="4" w:space="0" w:color="auto"/>
            </w:tcBorders>
          </w:tcPr>
          <w:p w14:paraId="491447F2" w14:textId="49175F0B" w:rsidR="00A63EE3" w:rsidRPr="006F47C6" w:rsidRDefault="00A63EE3" w:rsidP="000842A4">
            <w:pPr>
              <w:spacing w:line="276" w:lineRule="auto"/>
              <w:jc w:val="both"/>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t>IS Sieve Size</w:t>
            </w:r>
          </w:p>
        </w:tc>
        <w:tc>
          <w:tcPr>
            <w:tcW w:w="1544" w:type="dxa"/>
            <w:tcBorders>
              <w:bottom w:val="single" w:sz="4" w:space="0" w:color="auto"/>
            </w:tcBorders>
          </w:tcPr>
          <w:p w14:paraId="0A4CC2D2" w14:textId="4343C9EE" w:rsidR="00A63EE3" w:rsidRPr="006F47C6" w:rsidRDefault="00A63EE3" w:rsidP="000842A4">
            <w:pPr>
              <w:spacing w:line="276" w:lineRule="auto"/>
              <w:jc w:val="both"/>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t>Wt retained (gm)</w:t>
            </w:r>
          </w:p>
        </w:tc>
        <w:tc>
          <w:tcPr>
            <w:tcW w:w="1545" w:type="dxa"/>
            <w:tcBorders>
              <w:bottom w:val="single" w:sz="4" w:space="0" w:color="auto"/>
            </w:tcBorders>
          </w:tcPr>
          <w:p w14:paraId="09CEC48F" w14:textId="185947B1" w:rsidR="00A63EE3" w:rsidRPr="006F47C6" w:rsidRDefault="00A63EE3" w:rsidP="000842A4">
            <w:pPr>
              <w:spacing w:line="276" w:lineRule="auto"/>
              <w:jc w:val="both"/>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t>Wt retained (%)</w:t>
            </w:r>
          </w:p>
        </w:tc>
        <w:tc>
          <w:tcPr>
            <w:tcW w:w="2869" w:type="dxa"/>
            <w:tcBorders>
              <w:bottom w:val="single" w:sz="4" w:space="0" w:color="auto"/>
            </w:tcBorders>
          </w:tcPr>
          <w:p w14:paraId="374D8CC7" w14:textId="77777777" w:rsidR="00A63EE3" w:rsidRPr="006F47C6" w:rsidRDefault="00A63EE3" w:rsidP="000842A4">
            <w:pPr>
              <w:spacing w:line="276" w:lineRule="auto"/>
              <w:jc w:val="both"/>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t>Cumulative Wt.Retained (%)</w:t>
            </w:r>
          </w:p>
          <w:p w14:paraId="21EF2214" w14:textId="77777777" w:rsidR="00A63EE3" w:rsidRPr="006F47C6" w:rsidRDefault="00A63EE3" w:rsidP="000842A4">
            <w:pPr>
              <w:spacing w:line="276" w:lineRule="auto"/>
              <w:jc w:val="both"/>
              <w:rPr>
                <w:rFonts w:ascii="Times New Roman" w:eastAsiaTheme="minorEastAsia" w:hAnsi="Times New Roman" w:cs="Times New Roman"/>
                <w:b/>
                <w:sz w:val="24"/>
                <w:szCs w:val="24"/>
              </w:rPr>
            </w:pPr>
          </w:p>
        </w:tc>
        <w:tc>
          <w:tcPr>
            <w:tcW w:w="1257" w:type="dxa"/>
          </w:tcPr>
          <w:p w14:paraId="1513C66F" w14:textId="47D3A278" w:rsidR="00A63EE3" w:rsidRPr="006F47C6" w:rsidRDefault="00A63EE3" w:rsidP="000842A4">
            <w:pPr>
              <w:spacing w:line="276" w:lineRule="auto"/>
              <w:jc w:val="both"/>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t>% passing</w:t>
            </w:r>
          </w:p>
        </w:tc>
      </w:tr>
      <w:tr w:rsidR="00A63EE3" w:rsidRPr="006F47C6" w14:paraId="10A8A486" w14:textId="77777777" w:rsidTr="00A84D73">
        <w:tblPrEx>
          <w:tblLook w:val="0000" w:firstRow="0" w:lastRow="0" w:firstColumn="0" w:lastColumn="0" w:noHBand="0" w:noVBand="0"/>
        </w:tblPrEx>
        <w:trPr>
          <w:trHeight w:val="472"/>
        </w:trPr>
        <w:tc>
          <w:tcPr>
            <w:tcW w:w="1323" w:type="dxa"/>
            <w:tcBorders>
              <w:bottom w:val="single" w:sz="4" w:space="0" w:color="auto"/>
            </w:tcBorders>
          </w:tcPr>
          <w:p w14:paraId="318745BB" w14:textId="77777777" w:rsidR="00A63EE3" w:rsidRPr="006F47C6" w:rsidRDefault="00A63EE3" w:rsidP="000842A4">
            <w:pPr>
              <w:pStyle w:val="ListParagraph"/>
              <w:spacing w:line="276" w:lineRule="auto"/>
              <w:ind w:left="108"/>
              <w:jc w:val="both"/>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t>20mm</w:t>
            </w:r>
          </w:p>
          <w:p w14:paraId="2D8AD2A7" w14:textId="77777777" w:rsidR="00A63EE3" w:rsidRPr="006F47C6" w:rsidRDefault="00A63EE3" w:rsidP="000842A4">
            <w:pPr>
              <w:pStyle w:val="ListParagraph"/>
              <w:spacing w:line="276" w:lineRule="auto"/>
              <w:ind w:left="108"/>
              <w:jc w:val="both"/>
              <w:rPr>
                <w:rFonts w:ascii="Times New Roman" w:eastAsiaTheme="minorEastAsia" w:hAnsi="Times New Roman" w:cs="Times New Roman"/>
                <w:b/>
                <w:sz w:val="24"/>
                <w:szCs w:val="24"/>
              </w:rPr>
            </w:pPr>
          </w:p>
        </w:tc>
        <w:tc>
          <w:tcPr>
            <w:tcW w:w="1544" w:type="dxa"/>
            <w:tcBorders>
              <w:bottom w:val="single" w:sz="4" w:space="0" w:color="auto"/>
            </w:tcBorders>
          </w:tcPr>
          <w:p w14:paraId="41C02197" w14:textId="77777777" w:rsidR="00A63EE3" w:rsidRPr="006F47C6" w:rsidRDefault="00A63EE3" w:rsidP="000842A4">
            <w:pPr>
              <w:spacing w:line="276" w:lineRule="auto"/>
              <w:jc w:val="both"/>
              <w:rPr>
                <w:rFonts w:ascii="Times New Roman" w:eastAsiaTheme="minorEastAsia" w:hAnsi="Times New Roman" w:cs="Times New Roman"/>
                <w:sz w:val="24"/>
                <w:szCs w:val="24"/>
              </w:rPr>
            </w:pPr>
          </w:p>
          <w:p w14:paraId="02D57E4B" w14:textId="77777777" w:rsidR="00A63EE3" w:rsidRPr="006F47C6" w:rsidRDefault="00A63EE3" w:rsidP="000842A4">
            <w:pPr>
              <w:spacing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982</w:t>
            </w:r>
          </w:p>
        </w:tc>
        <w:tc>
          <w:tcPr>
            <w:tcW w:w="1545" w:type="dxa"/>
            <w:tcBorders>
              <w:bottom w:val="single" w:sz="4" w:space="0" w:color="auto"/>
            </w:tcBorders>
          </w:tcPr>
          <w:p w14:paraId="535AADF4" w14:textId="77777777" w:rsidR="00A63EE3" w:rsidRPr="006F47C6" w:rsidRDefault="00A63EE3" w:rsidP="000842A4">
            <w:pPr>
              <w:spacing w:line="276" w:lineRule="auto"/>
              <w:jc w:val="both"/>
              <w:rPr>
                <w:rFonts w:ascii="Times New Roman" w:eastAsiaTheme="minorEastAsia" w:hAnsi="Times New Roman" w:cs="Times New Roman"/>
                <w:sz w:val="24"/>
                <w:szCs w:val="24"/>
              </w:rPr>
            </w:pPr>
          </w:p>
          <w:p w14:paraId="58D05803" w14:textId="77777777" w:rsidR="00A63EE3" w:rsidRPr="006F47C6" w:rsidRDefault="00A63EE3" w:rsidP="000842A4">
            <w:pPr>
              <w:spacing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19.6</w:t>
            </w:r>
          </w:p>
        </w:tc>
        <w:tc>
          <w:tcPr>
            <w:tcW w:w="2869" w:type="dxa"/>
            <w:tcBorders>
              <w:bottom w:val="single" w:sz="4" w:space="0" w:color="auto"/>
            </w:tcBorders>
          </w:tcPr>
          <w:p w14:paraId="4BCD4AEC" w14:textId="77777777" w:rsidR="00A63EE3" w:rsidRPr="006F47C6" w:rsidRDefault="00A63EE3" w:rsidP="000842A4">
            <w:pPr>
              <w:spacing w:line="276" w:lineRule="auto"/>
              <w:jc w:val="both"/>
              <w:rPr>
                <w:rFonts w:ascii="Times New Roman" w:eastAsiaTheme="minorEastAsia" w:hAnsi="Times New Roman" w:cs="Times New Roman"/>
                <w:sz w:val="24"/>
                <w:szCs w:val="24"/>
              </w:rPr>
            </w:pPr>
          </w:p>
          <w:p w14:paraId="1DC025CA" w14:textId="77777777" w:rsidR="00A63EE3" w:rsidRPr="006F47C6" w:rsidRDefault="00A63EE3" w:rsidP="000842A4">
            <w:pPr>
              <w:spacing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19.6</w:t>
            </w:r>
          </w:p>
        </w:tc>
        <w:tc>
          <w:tcPr>
            <w:tcW w:w="1257" w:type="dxa"/>
          </w:tcPr>
          <w:p w14:paraId="6F7678FE" w14:textId="77777777" w:rsidR="00A63EE3" w:rsidRPr="006F47C6" w:rsidRDefault="00A63EE3" w:rsidP="000842A4">
            <w:pPr>
              <w:spacing w:line="276" w:lineRule="auto"/>
              <w:jc w:val="both"/>
              <w:rPr>
                <w:rFonts w:ascii="Times New Roman" w:eastAsiaTheme="minorEastAsia" w:hAnsi="Times New Roman" w:cs="Times New Roman"/>
                <w:sz w:val="24"/>
                <w:szCs w:val="24"/>
              </w:rPr>
            </w:pPr>
          </w:p>
          <w:p w14:paraId="2F0C9479" w14:textId="77777777" w:rsidR="00A63EE3" w:rsidRPr="006F47C6" w:rsidRDefault="00A63EE3" w:rsidP="000842A4">
            <w:pPr>
              <w:spacing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80</w:t>
            </w:r>
          </w:p>
        </w:tc>
      </w:tr>
      <w:tr w:rsidR="00A63EE3" w:rsidRPr="006F47C6" w14:paraId="1BA12AD1" w14:textId="77777777" w:rsidTr="00A84D73">
        <w:tblPrEx>
          <w:tblLook w:val="0000" w:firstRow="0" w:lastRow="0" w:firstColumn="0" w:lastColumn="0" w:noHBand="0" w:noVBand="0"/>
        </w:tblPrEx>
        <w:trPr>
          <w:trHeight w:val="363"/>
        </w:trPr>
        <w:tc>
          <w:tcPr>
            <w:tcW w:w="1323" w:type="dxa"/>
            <w:tcBorders>
              <w:bottom w:val="single" w:sz="4" w:space="0" w:color="auto"/>
            </w:tcBorders>
          </w:tcPr>
          <w:p w14:paraId="30BC75DB" w14:textId="77777777" w:rsidR="00A63EE3" w:rsidRPr="006F47C6" w:rsidRDefault="00A63EE3" w:rsidP="000842A4">
            <w:pPr>
              <w:pStyle w:val="ListParagraph"/>
              <w:spacing w:line="276" w:lineRule="auto"/>
              <w:ind w:left="108"/>
              <w:jc w:val="both"/>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t>12.5mm</w:t>
            </w:r>
          </w:p>
        </w:tc>
        <w:tc>
          <w:tcPr>
            <w:tcW w:w="1544" w:type="dxa"/>
            <w:tcBorders>
              <w:bottom w:val="single" w:sz="4" w:space="0" w:color="auto"/>
            </w:tcBorders>
          </w:tcPr>
          <w:p w14:paraId="49022FD8" w14:textId="77777777" w:rsidR="00A63EE3" w:rsidRPr="006F47C6" w:rsidRDefault="00A63EE3" w:rsidP="000842A4">
            <w:pPr>
              <w:spacing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0</w:t>
            </w:r>
          </w:p>
        </w:tc>
        <w:tc>
          <w:tcPr>
            <w:tcW w:w="1545" w:type="dxa"/>
            <w:tcBorders>
              <w:bottom w:val="single" w:sz="4" w:space="0" w:color="auto"/>
            </w:tcBorders>
          </w:tcPr>
          <w:p w14:paraId="73F250C6" w14:textId="77777777" w:rsidR="00A63EE3" w:rsidRPr="006F47C6" w:rsidRDefault="00A63EE3" w:rsidP="000842A4">
            <w:pPr>
              <w:spacing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0</w:t>
            </w:r>
          </w:p>
        </w:tc>
        <w:tc>
          <w:tcPr>
            <w:tcW w:w="2869" w:type="dxa"/>
            <w:tcBorders>
              <w:bottom w:val="single" w:sz="4" w:space="0" w:color="auto"/>
            </w:tcBorders>
          </w:tcPr>
          <w:p w14:paraId="3211BDEE" w14:textId="77777777" w:rsidR="00A63EE3" w:rsidRPr="006F47C6" w:rsidRDefault="00A63EE3" w:rsidP="000842A4">
            <w:pPr>
              <w:spacing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19.6</w:t>
            </w:r>
          </w:p>
        </w:tc>
        <w:tc>
          <w:tcPr>
            <w:tcW w:w="1257" w:type="dxa"/>
            <w:tcBorders>
              <w:bottom w:val="single" w:sz="4" w:space="0" w:color="auto"/>
            </w:tcBorders>
          </w:tcPr>
          <w:p w14:paraId="6DB032FE" w14:textId="77777777" w:rsidR="00A63EE3" w:rsidRPr="006F47C6" w:rsidRDefault="00A63EE3" w:rsidP="000842A4">
            <w:pPr>
              <w:spacing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80.36</w:t>
            </w:r>
          </w:p>
        </w:tc>
      </w:tr>
      <w:tr w:rsidR="00A63EE3" w:rsidRPr="006F47C6" w14:paraId="0C5283B2" w14:textId="77777777" w:rsidTr="00A84D73">
        <w:tblPrEx>
          <w:tblLook w:val="0000" w:firstRow="0" w:lastRow="0" w:firstColumn="0" w:lastColumn="0" w:noHBand="0" w:noVBand="0"/>
        </w:tblPrEx>
        <w:trPr>
          <w:trHeight w:val="328"/>
        </w:trPr>
        <w:tc>
          <w:tcPr>
            <w:tcW w:w="1323" w:type="dxa"/>
          </w:tcPr>
          <w:p w14:paraId="10F4672D" w14:textId="77777777" w:rsidR="00A63EE3" w:rsidRPr="006F47C6" w:rsidRDefault="00A63EE3" w:rsidP="000842A4">
            <w:pPr>
              <w:pStyle w:val="ListParagraph"/>
              <w:spacing w:line="276" w:lineRule="auto"/>
              <w:ind w:left="108"/>
              <w:jc w:val="both"/>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t>10mm</w:t>
            </w:r>
          </w:p>
        </w:tc>
        <w:tc>
          <w:tcPr>
            <w:tcW w:w="1544" w:type="dxa"/>
          </w:tcPr>
          <w:p w14:paraId="0B26D542"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3498</w:t>
            </w:r>
          </w:p>
        </w:tc>
        <w:tc>
          <w:tcPr>
            <w:tcW w:w="1545" w:type="dxa"/>
          </w:tcPr>
          <w:p w14:paraId="6BD00962"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70</w:t>
            </w:r>
          </w:p>
        </w:tc>
        <w:tc>
          <w:tcPr>
            <w:tcW w:w="2869" w:type="dxa"/>
          </w:tcPr>
          <w:p w14:paraId="2704EE96"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89.6</w:t>
            </w:r>
          </w:p>
        </w:tc>
        <w:tc>
          <w:tcPr>
            <w:tcW w:w="1257" w:type="dxa"/>
          </w:tcPr>
          <w:p w14:paraId="0341BF3F"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10</w:t>
            </w:r>
          </w:p>
        </w:tc>
      </w:tr>
      <w:tr w:rsidR="00A63EE3" w:rsidRPr="006F47C6" w14:paraId="6F07960B" w14:textId="77777777" w:rsidTr="00A84D73">
        <w:tblPrEx>
          <w:tblLook w:val="0000" w:firstRow="0" w:lastRow="0" w:firstColumn="0" w:lastColumn="0" w:noHBand="0" w:noVBand="0"/>
        </w:tblPrEx>
        <w:trPr>
          <w:trHeight w:val="368"/>
        </w:trPr>
        <w:tc>
          <w:tcPr>
            <w:tcW w:w="1323" w:type="dxa"/>
          </w:tcPr>
          <w:p w14:paraId="5492F2CC" w14:textId="77777777" w:rsidR="00A63EE3" w:rsidRPr="006F47C6" w:rsidRDefault="00A63EE3" w:rsidP="000842A4">
            <w:pPr>
              <w:pStyle w:val="ListParagraph"/>
              <w:spacing w:line="276" w:lineRule="auto"/>
              <w:ind w:left="108"/>
              <w:jc w:val="both"/>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lastRenderedPageBreak/>
              <w:t>4.75mm</w:t>
            </w:r>
          </w:p>
        </w:tc>
        <w:tc>
          <w:tcPr>
            <w:tcW w:w="1544" w:type="dxa"/>
          </w:tcPr>
          <w:p w14:paraId="2479503F"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475</w:t>
            </w:r>
          </w:p>
        </w:tc>
        <w:tc>
          <w:tcPr>
            <w:tcW w:w="1545" w:type="dxa"/>
          </w:tcPr>
          <w:p w14:paraId="5D084AC4"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94</w:t>
            </w:r>
          </w:p>
        </w:tc>
        <w:tc>
          <w:tcPr>
            <w:tcW w:w="2869" w:type="dxa"/>
          </w:tcPr>
          <w:p w14:paraId="22291ECA"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99</w:t>
            </w:r>
          </w:p>
        </w:tc>
        <w:tc>
          <w:tcPr>
            <w:tcW w:w="1257" w:type="dxa"/>
          </w:tcPr>
          <w:p w14:paraId="1E8F0034"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1</w:t>
            </w:r>
          </w:p>
        </w:tc>
      </w:tr>
      <w:tr w:rsidR="00A63EE3" w:rsidRPr="006F47C6" w14:paraId="23F27ED8" w14:textId="77777777" w:rsidTr="00A84D73">
        <w:tblPrEx>
          <w:tblLook w:val="0000" w:firstRow="0" w:lastRow="0" w:firstColumn="0" w:lastColumn="0" w:noHBand="0" w:noVBand="0"/>
        </w:tblPrEx>
        <w:trPr>
          <w:trHeight w:val="336"/>
        </w:trPr>
        <w:tc>
          <w:tcPr>
            <w:tcW w:w="1323" w:type="dxa"/>
          </w:tcPr>
          <w:p w14:paraId="111404F5" w14:textId="77777777" w:rsidR="00A63EE3" w:rsidRPr="006F47C6" w:rsidRDefault="00A63EE3" w:rsidP="000842A4">
            <w:pPr>
              <w:pStyle w:val="ListParagraph"/>
              <w:spacing w:line="276" w:lineRule="auto"/>
              <w:ind w:left="108"/>
              <w:jc w:val="both"/>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t>600µ</w:t>
            </w:r>
          </w:p>
        </w:tc>
        <w:tc>
          <w:tcPr>
            <w:tcW w:w="1544" w:type="dxa"/>
          </w:tcPr>
          <w:p w14:paraId="480EE047"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0</w:t>
            </w:r>
          </w:p>
        </w:tc>
        <w:tc>
          <w:tcPr>
            <w:tcW w:w="1545" w:type="dxa"/>
          </w:tcPr>
          <w:p w14:paraId="7DBEE340"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0</w:t>
            </w:r>
          </w:p>
        </w:tc>
        <w:tc>
          <w:tcPr>
            <w:tcW w:w="2869" w:type="dxa"/>
          </w:tcPr>
          <w:p w14:paraId="1F20F7D4"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99</w:t>
            </w:r>
          </w:p>
        </w:tc>
        <w:tc>
          <w:tcPr>
            <w:tcW w:w="1257" w:type="dxa"/>
          </w:tcPr>
          <w:p w14:paraId="4ED030F1"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1</w:t>
            </w:r>
          </w:p>
        </w:tc>
      </w:tr>
      <w:tr w:rsidR="00A63EE3" w:rsidRPr="006F47C6" w14:paraId="7419BB3E" w14:textId="77777777" w:rsidTr="00A84D73">
        <w:tblPrEx>
          <w:tblLook w:val="0000" w:firstRow="0" w:lastRow="0" w:firstColumn="0" w:lastColumn="0" w:noHBand="0" w:noVBand="0"/>
        </w:tblPrEx>
        <w:trPr>
          <w:trHeight w:val="353"/>
        </w:trPr>
        <w:tc>
          <w:tcPr>
            <w:tcW w:w="1323" w:type="dxa"/>
          </w:tcPr>
          <w:p w14:paraId="28F8F086" w14:textId="77777777" w:rsidR="00A63EE3" w:rsidRPr="006F47C6" w:rsidRDefault="00A63EE3" w:rsidP="000842A4">
            <w:pPr>
              <w:pStyle w:val="ListParagraph"/>
              <w:spacing w:line="276" w:lineRule="auto"/>
              <w:ind w:left="108"/>
              <w:jc w:val="both"/>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t>300µ</w:t>
            </w:r>
          </w:p>
        </w:tc>
        <w:tc>
          <w:tcPr>
            <w:tcW w:w="1544" w:type="dxa"/>
          </w:tcPr>
          <w:p w14:paraId="7130062A"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0</w:t>
            </w:r>
          </w:p>
        </w:tc>
        <w:tc>
          <w:tcPr>
            <w:tcW w:w="1545" w:type="dxa"/>
          </w:tcPr>
          <w:p w14:paraId="5A697005"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0</w:t>
            </w:r>
          </w:p>
        </w:tc>
        <w:tc>
          <w:tcPr>
            <w:tcW w:w="2869" w:type="dxa"/>
          </w:tcPr>
          <w:p w14:paraId="19FB45E9"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99</w:t>
            </w:r>
          </w:p>
        </w:tc>
        <w:tc>
          <w:tcPr>
            <w:tcW w:w="1257" w:type="dxa"/>
          </w:tcPr>
          <w:p w14:paraId="57B5CA2B"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1</w:t>
            </w:r>
          </w:p>
        </w:tc>
      </w:tr>
      <w:tr w:rsidR="00A63EE3" w:rsidRPr="006F47C6" w14:paraId="664B77B5" w14:textId="77777777" w:rsidTr="00A84D73">
        <w:tblPrEx>
          <w:tblLook w:val="0000" w:firstRow="0" w:lastRow="0" w:firstColumn="0" w:lastColumn="0" w:noHBand="0" w:noVBand="0"/>
        </w:tblPrEx>
        <w:trPr>
          <w:trHeight w:val="377"/>
        </w:trPr>
        <w:tc>
          <w:tcPr>
            <w:tcW w:w="1323" w:type="dxa"/>
          </w:tcPr>
          <w:p w14:paraId="1A3141BF" w14:textId="77777777" w:rsidR="00A63EE3" w:rsidRPr="006F47C6" w:rsidRDefault="00A63EE3" w:rsidP="000842A4">
            <w:pPr>
              <w:pStyle w:val="ListParagraph"/>
              <w:spacing w:line="276" w:lineRule="auto"/>
              <w:ind w:left="108"/>
              <w:jc w:val="both"/>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t>150µ</w:t>
            </w:r>
          </w:p>
        </w:tc>
        <w:tc>
          <w:tcPr>
            <w:tcW w:w="1544" w:type="dxa"/>
          </w:tcPr>
          <w:p w14:paraId="6EB3F88D"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0</w:t>
            </w:r>
          </w:p>
        </w:tc>
        <w:tc>
          <w:tcPr>
            <w:tcW w:w="1545" w:type="dxa"/>
          </w:tcPr>
          <w:p w14:paraId="095333F5"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0</w:t>
            </w:r>
          </w:p>
        </w:tc>
        <w:tc>
          <w:tcPr>
            <w:tcW w:w="2869" w:type="dxa"/>
          </w:tcPr>
          <w:p w14:paraId="57FD05DC"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99</w:t>
            </w:r>
          </w:p>
        </w:tc>
        <w:tc>
          <w:tcPr>
            <w:tcW w:w="1257" w:type="dxa"/>
          </w:tcPr>
          <w:p w14:paraId="20D6AA2E"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1</w:t>
            </w:r>
          </w:p>
        </w:tc>
      </w:tr>
      <w:tr w:rsidR="00A63EE3" w:rsidRPr="006F47C6" w14:paraId="6EA1E3FD" w14:textId="77777777" w:rsidTr="00A84D73">
        <w:tblPrEx>
          <w:tblLook w:val="0000" w:firstRow="0" w:lastRow="0" w:firstColumn="0" w:lastColumn="0" w:noHBand="0" w:noVBand="0"/>
        </w:tblPrEx>
        <w:trPr>
          <w:trHeight w:val="415"/>
        </w:trPr>
        <w:tc>
          <w:tcPr>
            <w:tcW w:w="1323" w:type="dxa"/>
          </w:tcPr>
          <w:p w14:paraId="783C4227" w14:textId="77777777" w:rsidR="00A63EE3" w:rsidRPr="006F47C6" w:rsidRDefault="00A63EE3" w:rsidP="000842A4">
            <w:pPr>
              <w:pStyle w:val="ListParagraph"/>
              <w:spacing w:line="276" w:lineRule="auto"/>
              <w:ind w:left="108"/>
              <w:jc w:val="both"/>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t>Pan</w:t>
            </w:r>
          </w:p>
        </w:tc>
        <w:tc>
          <w:tcPr>
            <w:tcW w:w="1544" w:type="dxa"/>
          </w:tcPr>
          <w:p w14:paraId="3AC2C57C"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4</w:t>
            </w:r>
          </w:p>
        </w:tc>
        <w:tc>
          <w:tcPr>
            <w:tcW w:w="1545" w:type="dxa"/>
          </w:tcPr>
          <w:p w14:paraId="5D1EEE80"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0.1</w:t>
            </w:r>
          </w:p>
        </w:tc>
        <w:tc>
          <w:tcPr>
            <w:tcW w:w="2869" w:type="dxa"/>
          </w:tcPr>
          <w:p w14:paraId="06B09725"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99.1</w:t>
            </w:r>
          </w:p>
        </w:tc>
        <w:tc>
          <w:tcPr>
            <w:tcW w:w="1257" w:type="dxa"/>
          </w:tcPr>
          <w:p w14:paraId="3FA31679"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sz w:val="24"/>
                <w:szCs w:val="24"/>
              </w:rPr>
            </w:pPr>
          </w:p>
        </w:tc>
      </w:tr>
      <w:tr w:rsidR="00A63EE3" w:rsidRPr="006F47C6" w14:paraId="09A09798" w14:textId="77777777" w:rsidTr="00A84D73">
        <w:tblPrEx>
          <w:tblLook w:val="0000" w:firstRow="0" w:lastRow="0" w:firstColumn="0" w:lastColumn="0" w:noHBand="0" w:noVBand="0"/>
        </w:tblPrEx>
        <w:trPr>
          <w:trHeight w:val="313"/>
        </w:trPr>
        <w:tc>
          <w:tcPr>
            <w:tcW w:w="1323" w:type="dxa"/>
          </w:tcPr>
          <w:p w14:paraId="53B45E6A"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b/>
                <w:sz w:val="24"/>
                <w:szCs w:val="24"/>
              </w:rPr>
            </w:pPr>
          </w:p>
        </w:tc>
        <w:tc>
          <w:tcPr>
            <w:tcW w:w="1544" w:type="dxa"/>
          </w:tcPr>
          <w:p w14:paraId="4996EBF0"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t>4956</w:t>
            </w:r>
          </w:p>
        </w:tc>
        <w:tc>
          <w:tcPr>
            <w:tcW w:w="1545" w:type="dxa"/>
          </w:tcPr>
          <w:p w14:paraId="3DE63173"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t>99.1</w:t>
            </w:r>
          </w:p>
        </w:tc>
        <w:tc>
          <w:tcPr>
            <w:tcW w:w="2869" w:type="dxa"/>
          </w:tcPr>
          <w:p w14:paraId="4303EBC2"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t>Fineness Modulus</w:t>
            </w:r>
          </w:p>
        </w:tc>
        <w:tc>
          <w:tcPr>
            <w:tcW w:w="1257" w:type="dxa"/>
          </w:tcPr>
          <w:p w14:paraId="0878494C"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t>6.2</w:t>
            </w:r>
          </w:p>
        </w:tc>
      </w:tr>
    </w:tbl>
    <w:p w14:paraId="74EDDCFF" w14:textId="361A9330" w:rsidR="00A63EE3" w:rsidRPr="006F47C6" w:rsidRDefault="00A63EE3" w:rsidP="000842A4">
      <w:pPr>
        <w:spacing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 xml:space="preserve">Sieve analysis of coarse aggregate (20mm)  </w:t>
      </w:r>
    </w:p>
    <w:p w14:paraId="1A811B83" w14:textId="61490A96" w:rsidR="00A84D73" w:rsidRPr="006F47C6" w:rsidRDefault="00A84D73" w:rsidP="000842A4">
      <w:pPr>
        <w:spacing w:after="0" w:line="276" w:lineRule="auto"/>
        <w:jc w:val="center"/>
        <w:rPr>
          <w:rFonts w:ascii="Times New Roman" w:hAnsi="Times New Roman" w:cs="Times New Roman"/>
          <w:sz w:val="24"/>
          <w:szCs w:val="24"/>
        </w:rPr>
      </w:pPr>
      <w:r w:rsidRPr="006F47C6">
        <w:rPr>
          <w:rFonts w:ascii="Times New Roman" w:eastAsiaTheme="minorEastAsia" w:hAnsi="Times New Roman" w:cs="Times New Roman"/>
          <w:b/>
          <w:sz w:val="24"/>
          <w:szCs w:val="24"/>
        </w:rPr>
        <w:t>Table</w:t>
      </w:r>
      <w:r w:rsidR="00453003">
        <w:rPr>
          <w:rFonts w:ascii="Times New Roman" w:eastAsiaTheme="minorEastAsia" w:hAnsi="Times New Roman" w:cs="Times New Roman"/>
          <w:b/>
          <w:sz w:val="24"/>
          <w:szCs w:val="24"/>
        </w:rPr>
        <w:t xml:space="preserve"> </w:t>
      </w:r>
      <w:r w:rsidRPr="006F47C6">
        <w:rPr>
          <w:rFonts w:ascii="Times New Roman" w:eastAsiaTheme="minorEastAsia" w:hAnsi="Times New Roman" w:cs="Times New Roman"/>
          <w:b/>
          <w:sz w:val="24"/>
          <w:szCs w:val="24"/>
        </w:rPr>
        <w:t>No</w:t>
      </w:r>
      <w:r w:rsidR="00453003">
        <w:rPr>
          <w:rFonts w:ascii="Times New Roman" w:eastAsiaTheme="minorEastAsia" w:hAnsi="Times New Roman" w:cs="Times New Roman"/>
          <w:b/>
          <w:sz w:val="24"/>
          <w:szCs w:val="24"/>
        </w:rPr>
        <w:t xml:space="preserve"> 21</w:t>
      </w:r>
      <w:r w:rsidRPr="006F47C6">
        <w:rPr>
          <w:rFonts w:ascii="Times New Roman" w:eastAsiaTheme="minorEastAsia" w:hAnsi="Times New Roman" w:cs="Times New Roman"/>
          <w:b/>
          <w:sz w:val="24"/>
          <w:szCs w:val="24"/>
        </w:rPr>
        <w:t xml:space="preserve"> Sieve analysis of coarse aggregate (20mm)</w:t>
      </w:r>
    </w:p>
    <w:tbl>
      <w:tblPr>
        <w:tblStyle w:val="TableGrid"/>
        <w:tblpPr w:leftFromText="180" w:rightFromText="180" w:vertAnchor="text" w:horzAnchor="margin" w:tblpXSpec="right" w:tblpY="229"/>
        <w:tblW w:w="8568" w:type="dxa"/>
        <w:tblLook w:val="04A0" w:firstRow="1" w:lastRow="0" w:firstColumn="1" w:lastColumn="0" w:noHBand="0" w:noVBand="1"/>
      </w:tblPr>
      <w:tblGrid>
        <w:gridCol w:w="1328"/>
        <w:gridCol w:w="1550"/>
        <w:gridCol w:w="1550"/>
        <w:gridCol w:w="2880"/>
        <w:gridCol w:w="1260"/>
      </w:tblGrid>
      <w:tr w:rsidR="00A63EE3" w:rsidRPr="006F47C6" w14:paraId="23CE714E" w14:textId="77777777" w:rsidTr="00102A4D">
        <w:trPr>
          <w:trHeight w:val="386"/>
        </w:trPr>
        <w:tc>
          <w:tcPr>
            <w:tcW w:w="8568" w:type="dxa"/>
            <w:gridSpan w:val="5"/>
          </w:tcPr>
          <w:p w14:paraId="64441B0B"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t xml:space="preserve">                           Total Weight of Fine Aggregate = 5000 gm</w:t>
            </w:r>
          </w:p>
        </w:tc>
      </w:tr>
      <w:tr w:rsidR="00A63EE3" w:rsidRPr="006F47C6" w14:paraId="264E130E" w14:textId="77777777" w:rsidTr="007E2107">
        <w:tblPrEx>
          <w:tblLook w:val="0000" w:firstRow="0" w:lastRow="0" w:firstColumn="0" w:lastColumn="0" w:noHBand="0" w:noVBand="0"/>
        </w:tblPrEx>
        <w:trPr>
          <w:trHeight w:val="446"/>
        </w:trPr>
        <w:tc>
          <w:tcPr>
            <w:tcW w:w="4428" w:type="dxa"/>
            <w:gridSpan w:val="3"/>
          </w:tcPr>
          <w:p w14:paraId="41DD7DED" w14:textId="77777777" w:rsidR="00A63EE3" w:rsidRPr="006F47C6" w:rsidRDefault="00A63EE3" w:rsidP="000842A4">
            <w:pPr>
              <w:pStyle w:val="ListParagraph"/>
              <w:spacing w:line="276" w:lineRule="auto"/>
              <w:ind w:left="108"/>
              <w:jc w:val="both"/>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t>Sieve Analysis</w:t>
            </w:r>
          </w:p>
        </w:tc>
        <w:tc>
          <w:tcPr>
            <w:tcW w:w="4140" w:type="dxa"/>
            <w:gridSpan w:val="2"/>
          </w:tcPr>
          <w:p w14:paraId="6934B69A" w14:textId="77777777" w:rsidR="00A63EE3" w:rsidRPr="006F47C6" w:rsidRDefault="00A63EE3" w:rsidP="000842A4">
            <w:pPr>
              <w:pStyle w:val="ListParagraph"/>
              <w:spacing w:line="276" w:lineRule="auto"/>
              <w:ind w:left="108"/>
              <w:jc w:val="both"/>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t>Fine Aggregate</w:t>
            </w:r>
          </w:p>
        </w:tc>
      </w:tr>
      <w:tr w:rsidR="00A63EE3" w:rsidRPr="006F47C6" w14:paraId="1951126E" w14:textId="77777777" w:rsidTr="007E2107">
        <w:tblPrEx>
          <w:tblLook w:val="0000" w:firstRow="0" w:lastRow="0" w:firstColumn="0" w:lastColumn="0" w:noHBand="0" w:noVBand="0"/>
        </w:tblPrEx>
        <w:trPr>
          <w:trHeight w:val="552"/>
        </w:trPr>
        <w:tc>
          <w:tcPr>
            <w:tcW w:w="1328" w:type="dxa"/>
            <w:tcBorders>
              <w:bottom w:val="single" w:sz="4" w:space="0" w:color="auto"/>
            </w:tcBorders>
          </w:tcPr>
          <w:p w14:paraId="1EA1D404" w14:textId="1BE1D2B9" w:rsidR="00A63EE3" w:rsidRPr="006F47C6" w:rsidRDefault="00A63EE3" w:rsidP="000842A4">
            <w:pPr>
              <w:spacing w:line="276" w:lineRule="auto"/>
              <w:jc w:val="both"/>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t>IS Sieve Size</w:t>
            </w:r>
          </w:p>
          <w:p w14:paraId="414F4DDB" w14:textId="77777777" w:rsidR="00A63EE3" w:rsidRPr="006F47C6" w:rsidRDefault="00A63EE3" w:rsidP="000842A4">
            <w:pPr>
              <w:pStyle w:val="ListParagraph"/>
              <w:spacing w:line="276" w:lineRule="auto"/>
              <w:ind w:left="108"/>
              <w:jc w:val="both"/>
              <w:rPr>
                <w:rFonts w:ascii="Times New Roman" w:eastAsiaTheme="minorEastAsia" w:hAnsi="Times New Roman" w:cs="Times New Roman"/>
                <w:b/>
                <w:sz w:val="24"/>
                <w:szCs w:val="24"/>
              </w:rPr>
            </w:pPr>
          </w:p>
        </w:tc>
        <w:tc>
          <w:tcPr>
            <w:tcW w:w="1550" w:type="dxa"/>
            <w:tcBorders>
              <w:bottom w:val="single" w:sz="4" w:space="0" w:color="auto"/>
            </w:tcBorders>
          </w:tcPr>
          <w:p w14:paraId="7BA68927" w14:textId="34345688" w:rsidR="00A63EE3" w:rsidRPr="006F47C6" w:rsidRDefault="00A63EE3" w:rsidP="000842A4">
            <w:pPr>
              <w:spacing w:line="276" w:lineRule="auto"/>
              <w:jc w:val="both"/>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t>Wt retained (gm</w:t>
            </w:r>
            <w:r w:rsidR="00A84D73" w:rsidRPr="006F47C6">
              <w:rPr>
                <w:rFonts w:ascii="Times New Roman" w:eastAsiaTheme="minorEastAsia" w:hAnsi="Times New Roman" w:cs="Times New Roman"/>
                <w:b/>
                <w:sz w:val="24"/>
                <w:szCs w:val="24"/>
              </w:rPr>
              <w:t>)</w:t>
            </w:r>
          </w:p>
        </w:tc>
        <w:tc>
          <w:tcPr>
            <w:tcW w:w="1550" w:type="dxa"/>
            <w:tcBorders>
              <w:bottom w:val="single" w:sz="4" w:space="0" w:color="auto"/>
            </w:tcBorders>
          </w:tcPr>
          <w:p w14:paraId="05843874" w14:textId="3920C8FC" w:rsidR="00A84D73" w:rsidRPr="006F47C6" w:rsidRDefault="00A63EE3" w:rsidP="000842A4">
            <w:pPr>
              <w:spacing w:line="276" w:lineRule="auto"/>
              <w:jc w:val="both"/>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t>Wt retained (%</w:t>
            </w:r>
            <w:r w:rsidR="00A84D73" w:rsidRPr="006F47C6">
              <w:rPr>
                <w:rFonts w:ascii="Times New Roman" w:eastAsiaTheme="minorEastAsia" w:hAnsi="Times New Roman" w:cs="Times New Roman"/>
                <w:b/>
                <w:sz w:val="24"/>
                <w:szCs w:val="24"/>
              </w:rPr>
              <w:t>)</w:t>
            </w:r>
          </w:p>
        </w:tc>
        <w:tc>
          <w:tcPr>
            <w:tcW w:w="2880" w:type="dxa"/>
            <w:tcBorders>
              <w:bottom w:val="single" w:sz="4" w:space="0" w:color="auto"/>
            </w:tcBorders>
          </w:tcPr>
          <w:p w14:paraId="70FBBBA6" w14:textId="7FBB065D" w:rsidR="00A63EE3" w:rsidRPr="006F47C6" w:rsidRDefault="00A63EE3" w:rsidP="000842A4">
            <w:pPr>
              <w:spacing w:line="276" w:lineRule="auto"/>
              <w:jc w:val="both"/>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t>Cumulative Wt.Retained (%)</w:t>
            </w:r>
          </w:p>
        </w:tc>
        <w:tc>
          <w:tcPr>
            <w:tcW w:w="1260" w:type="dxa"/>
          </w:tcPr>
          <w:p w14:paraId="1F4E48F1" w14:textId="717DBCA5" w:rsidR="00A63EE3" w:rsidRPr="006F47C6" w:rsidRDefault="00A63EE3" w:rsidP="000842A4">
            <w:pPr>
              <w:spacing w:line="276" w:lineRule="auto"/>
              <w:jc w:val="both"/>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t>% passing</w:t>
            </w:r>
          </w:p>
        </w:tc>
      </w:tr>
      <w:tr w:rsidR="00A63EE3" w:rsidRPr="006F47C6" w14:paraId="4F81F18B" w14:textId="77777777" w:rsidTr="00102A4D">
        <w:tblPrEx>
          <w:tblLook w:val="0000" w:firstRow="0" w:lastRow="0" w:firstColumn="0" w:lastColumn="0" w:noHBand="0" w:noVBand="0"/>
        </w:tblPrEx>
        <w:trPr>
          <w:trHeight w:val="556"/>
        </w:trPr>
        <w:tc>
          <w:tcPr>
            <w:tcW w:w="1328" w:type="dxa"/>
            <w:tcBorders>
              <w:bottom w:val="single" w:sz="4" w:space="0" w:color="auto"/>
            </w:tcBorders>
          </w:tcPr>
          <w:p w14:paraId="563CC75F" w14:textId="77777777" w:rsidR="00A63EE3" w:rsidRPr="006F47C6" w:rsidRDefault="00A63EE3" w:rsidP="000842A4">
            <w:pPr>
              <w:pStyle w:val="ListParagraph"/>
              <w:spacing w:line="276" w:lineRule="auto"/>
              <w:ind w:left="108"/>
              <w:jc w:val="both"/>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t>20mm</w:t>
            </w:r>
          </w:p>
          <w:p w14:paraId="74B9774D" w14:textId="77777777" w:rsidR="00A63EE3" w:rsidRPr="006F47C6" w:rsidRDefault="00A63EE3" w:rsidP="000842A4">
            <w:pPr>
              <w:pStyle w:val="ListParagraph"/>
              <w:spacing w:line="276" w:lineRule="auto"/>
              <w:ind w:left="108"/>
              <w:jc w:val="both"/>
              <w:rPr>
                <w:rFonts w:ascii="Times New Roman" w:eastAsiaTheme="minorEastAsia" w:hAnsi="Times New Roman" w:cs="Times New Roman"/>
                <w:b/>
                <w:sz w:val="24"/>
                <w:szCs w:val="24"/>
              </w:rPr>
            </w:pPr>
          </w:p>
        </w:tc>
        <w:tc>
          <w:tcPr>
            <w:tcW w:w="1550" w:type="dxa"/>
            <w:tcBorders>
              <w:bottom w:val="single" w:sz="4" w:space="0" w:color="auto"/>
            </w:tcBorders>
          </w:tcPr>
          <w:p w14:paraId="0A22C57A" w14:textId="77777777" w:rsidR="00A63EE3" w:rsidRPr="006F47C6" w:rsidRDefault="00A63EE3" w:rsidP="000842A4">
            <w:pPr>
              <w:spacing w:line="276" w:lineRule="auto"/>
              <w:jc w:val="both"/>
              <w:rPr>
                <w:rFonts w:ascii="Times New Roman" w:eastAsiaTheme="minorEastAsia" w:hAnsi="Times New Roman" w:cs="Times New Roman"/>
                <w:sz w:val="24"/>
                <w:szCs w:val="24"/>
              </w:rPr>
            </w:pPr>
          </w:p>
          <w:p w14:paraId="72FEA093" w14:textId="77777777" w:rsidR="00A63EE3" w:rsidRPr="006F47C6" w:rsidRDefault="00A63EE3" w:rsidP="000842A4">
            <w:pPr>
              <w:spacing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982</w:t>
            </w:r>
          </w:p>
        </w:tc>
        <w:tc>
          <w:tcPr>
            <w:tcW w:w="1550" w:type="dxa"/>
            <w:tcBorders>
              <w:bottom w:val="single" w:sz="4" w:space="0" w:color="auto"/>
            </w:tcBorders>
          </w:tcPr>
          <w:p w14:paraId="2D631DA4" w14:textId="77777777" w:rsidR="00A63EE3" w:rsidRPr="006F47C6" w:rsidRDefault="00A63EE3" w:rsidP="000842A4">
            <w:pPr>
              <w:spacing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19.6</w:t>
            </w:r>
          </w:p>
          <w:p w14:paraId="4E74E854" w14:textId="77777777" w:rsidR="00A63EE3" w:rsidRPr="006F47C6" w:rsidRDefault="00A63EE3" w:rsidP="000842A4">
            <w:pPr>
              <w:spacing w:line="276" w:lineRule="auto"/>
              <w:jc w:val="both"/>
              <w:rPr>
                <w:rFonts w:ascii="Times New Roman" w:eastAsiaTheme="minorEastAsia" w:hAnsi="Times New Roman" w:cs="Times New Roman"/>
                <w:sz w:val="24"/>
                <w:szCs w:val="24"/>
              </w:rPr>
            </w:pPr>
          </w:p>
        </w:tc>
        <w:tc>
          <w:tcPr>
            <w:tcW w:w="2880" w:type="dxa"/>
            <w:tcBorders>
              <w:bottom w:val="single" w:sz="4" w:space="0" w:color="auto"/>
            </w:tcBorders>
          </w:tcPr>
          <w:p w14:paraId="7601D0DA" w14:textId="77777777" w:rsidR="00A63EE3" w:rsidRPr="006F47C6" w:rsidRDefault="00A63EE3" w:rsidP="000842A4">
            <w:pPr>
              <w:spacing w:line="276" w:lineRule="auto"/>
              <w:jc w:val="both"/>
              <w:rPr>
                <w:rFonts w:ascii="Times New Roman" w:eastAsiaTheme="minorEastAsia" w:hAnsi="Times New Roman" w:cs="Times New Roman"/>
                <w:sz w:val="24"/>
                <w:szCs w:val="24"/>
              </w:rPr>
            </w:pPr>
          </w:p>
          <w:p w14:paraId="3EB64271" w14:textId="77777777" w:rsidR="00A63EE3" w:rsidRPr="006F47C6" w:rsidRDefault="00A63EE3" w:rsidP="000842A4">
            <w:pPr>
              <w:spacing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19.6</w:t>
            </w:r>
          </w:p>
        </w:tc>
        <w:tc>
          <w:tcPr>
            <w:tcW w:w="1260" w:type="dxa"/>
          </w:tcPr>
          <w:p w14:paraId="711FBDA4" w14:textId="77777777" w:rsidR="00A63EE3" w:rsidRPr="006F47C6" w:rsidRDefault="00A63EE3" w:rsidP="000842A4">
            <w:pPr>
              <w:spacing w:line="276" w:lineRule="auto"/>
              <w:jc w:val="both"/>
              <w:rPr>
                <w:rFonts w:ascii="Times New Roman" w:eastAsiaTheme="minorEastAsia" w:hAnsi="Times New Roman" w:cs="Times New Roman"/>
                <w:sz w:val="24"/>
                <w:szCs w:val="24"/>
              </w:rPr>
            </w:pPr>
          </w:p>
          <w:p w14:paraId="69BB3F8D" w14:textId="77777777" w:rsidR="00A63EE3" w:rsidRPr="006F47C6" w:rsidRDefault="00A63EE3" w:rsidP="000842A4">
            <w:pPr>
              <w:spacing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80</w:t>
            </w:r>
          </w:p>
        </w:tc>
      </w:tr>
      <w:tr w:rsidR="00A63EE3" w:rsidRPr="006F47C6" w14:paraId="1354BFD7" w14:textId="77777777" w:rsidTr="00102A4D">
        <w:tblPrEx>
          <w:tblLook w:val="0000" w:firstRow="0" w:lastRow="0" w:firstColumn="0" w:lastColumn="0" w:noHBand="0" w:noVBand="0"/>
        </w:tblPrEx>
        <w:trPr>
          <w:trHeight w:val="428"/>
        </w:trPr>
        <w:tc>
          <w:tcPr>
            <w:tcW w:w="1328" w:type="dxa"/>
            <w:tcBorders>
              <w:bottom w:val="single" w:sz="4" w:space="0" w:color="auto"/>
            </w:tcBorders>
          </w:tcPr>
          <w:p w14:paraId="471C3BDC" w14:textId="77777777" w:rsidR="00A63EE3" w:rsidRPr="006F47C6" w:rsidRDefault="00A63EE3" w:rsidP="000842A4">
            <w:pPr>
              <w:pStyle w:val="ListParagraph"/>
              <w:spacing w:line="276" w:lineRule="auto"/>
              <w:ind w:left="108"/>
              <w:jc w:val="both"/>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t>12.5mm</w:t>
            </w:r>
          </w:p>
        </w:tc>
        <w:tc>
          <w:tcPr>
            <w:tcW w:w="1550" w:type="dxa"/>
            <w:tcBorders>
              <w:bottom w:val="single" w:sz="4" w:space="0" w:color="auto"/>
            </w:tcBorders>
          </w:tcPr>
          <w:p w14:paraId="21314303" w14:textId="77777777" w:rsidR="00A63EE3" w:rsidRPr="006F47C6" w:rsidRDefault="00A63EE3" w:rsidP="000842A4">
            <w:pPr>
              <w:spacing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0</w:t>
            </w:r>
          </w:p>
        </w:tc>
        <w:tc>
          <w:tcPr>
            <w:tcW w:w="1550" w:type="dxa"/>
            <w:tcBorders>
              <w:bottom w:val="single" w:sz="4" w:space="0" w:color="auto"/>
            </w:tcBorders>
          </w:tcPr>
          <w:p w14:paraId="79E486A1" w14:textId="77777777" w:rsidR="00A63EE3" w:rsidRPr="006F47C6" w:rsidRDefault="00A63EE3" w:rsidP="000842A4">
            <w:pPr>
              <w:spacing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0</w:t>
            </w:r>
          </w:p>
        </w:tc>
        <w:tc>
          <w:tcPr>
            <w:tcW w:w="2880" w:type="dxa"/>
            <w:tcBorders>
              <w:bottom w:val="single" w:sz="4" w:space="0" w:color="auto"/>
            </w:tcBorders>
          </w:tcPr>
          <w:p w14:paraId="4F0DC5B3" w14:textId="77777777" w:rsidR="00A63EE3" w:rsidRPr="006F47C6" w:rsidRDefault="00A63EE3" w:rsidP="000842A4">
            <w:pPr>
              <w:spacing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19.6</w:t>
            </w:r>
          </w:p>
        </w:tc>
        <w:tc>
          <w:tcPr>
            <w:tcW w:w="1260" w:type="dxa"/>
            <w:tcBorders>
              <w:bottom w:val="single" w:sz="4" w:space="0" w:color="auto"/>
            </w:tcBorders>
          </w:tcPr>
          <w:p w14:paraId="5E663D91" w14:textId="77777777" w:rsidR="00A63EE3" w:rsidRPr="006F47C6" w:rsidRDefault="00A63EE3" w:rsidP="000842A4">
            <w:pPr>
              <w:spacing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80.36</w:t>
            </w:r>
          </w:p>
        </w:tc>
      </w:tr>
      <w:tr w:rsidR="00A63EE3" w:rsidRPr="006F47C6" w14:paraId="762C0EEC" w14:textId="77777777" w:rsidTr="00102A4D">
        <w:tblPrEx>
          <w:tblLook w:val="0000" w:firstRow="0" w:lastRow="0" w:firstColumn="0" w:lastColumn="0" w:noHBand="0" w:noVBand="0"/>
        </w:tblPrEx>
        <w:trPr>
          <w:trHeight w:val="388"/>
        </w:trPr>
        <w:tc>
          <w:tcPr>
            <w:tcW w:w="1328" w:type="dxa"/>
          </w:tcPr>
          <w:p w14:paraId="35505E9E" w14:textId="77777777" w:rsidR="00A63EE3" w:rsidRPr="006F47C6" w:rsidRDefault="00A63EE3" w:rsidP="000842A4">
            <w:pPr>
              <w:pStyle w:val="ListParagraph"/>
              <w:spacing w:line="276" w:lineRule="auto"/>
              <w:ind w:left="108"/>
              <w:jc w:val="both"/>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t>10mm</w:t>
            </w:r>
          </w:p>
        </w:tc>
        <w:tc>
          <w:tcPr>
            <w:tcW w:w="1550" w:type="dxa"/>
          </w:tcPr>
          <w:p w14:paraId="674AA01F"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3498</w:t>
            </w:r>
          </w:p>
        </w:tc>
        <w:tc>
          <w:tcPr>
            <w:tcW w:w="1550" w:type="dxa"/>
          </w:tcPr>
          <w:p w14:paraId="34EDC577"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70</w:t>
            </w:r>
          </w:p>
        </w:tc>
        <w:tc>
          <w:tcPr>
            <w:tcW w:w="2880" w:type="dxa"/>
          </w:tcPr>
          <w:p w14:paraId="20BD37E8"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89.6</w:t>
            </w:r>
          </w:p>
        </w:tc>
        <w:tc>
          <w:tcPr>
            <w:tcW w:w="1260" w:type="dxa"/>
          </w:tcPr>
          <w:p w14:paraId="1616724F"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10</w:t>
            </w:r>
          </w:p>
        </w:tc>
      </w:tr>
      <w:tr w:rsidR="00A63EE3" w:rsidRPr="006F47C6" w14:paraId="4E771F05" w14:textId="77777777" w:rsidTr="00102A4D">
        <w:tblPrEx>
          <w:tblLook w:val="0000" w:firstRow="0" w:lastRow="0" w:firstColumn="0" w:lastColumn="0" w:noHBand="0" w:noVBand="0"/>
        </w:tblPrEx>
        <w:trPr>
          <w:trHeight w:val="434"/>
        </w:trPr>
        <w:tc>
          <w:tcPr>
            <w:tcW w:w="1328" w:type="dxa"/>
          </w:tcPr>
          <w:p w14:paraId="134565DA" w14:textId="77777777" w:rsidR="00A63EE3" w:rsidRPr="006F47C6" w:rsidRDefault="00A63EE3" w:rsidP="000842A4">
            <w:pPr>
              <w:pStyle w:val="ListParagraph"/>
              <w:spacing w:line="276" w:lineRule="auto"/>
              <w:ind w:left="108"/>
              <w:jc w:val="both"/>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t>4.75mm</w:t>
            </w:r>
          </w:p>
        </w:tc>
        <w:tc>
          <w:tcPr>
            <w:tcW w:w="1550" w:type="dxa"/>
          </w:tcPr>
          <w:p w14:paraId="6861283F"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475</w:t>
            </w:r>
          </w:p>
        </w:tc>
        <w:tc>
          <w:tcPr>
            <w:tcW w:w="1550" w:type="dxa"/>
          </w:tcPr>
          <w:p w14:paraId="7251E0BC"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94</w:t>
            </w:r>
          </w:p>
        </w:tc>
        <w:tc>
          <w:tcPr>
            <w:tcW w:w="2880" w:type="dxa"/>
          </w:tcPr>
          <w:p w14:paraId="4A27830F"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99</w:t>
            </w:r>
          </w:p>
        </w:tc>
        <w:tc>
          <w:tcPr>
            <w:tcW w:w="1260" w:type="dxa"/>
          </w:tcPr>
          <w:p w14:paraId="68DBAC8A"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1</w:t>
            </w:r>
          </w:p>
        </w:tc>
      </w:tr>
      <w:tr w:rsidR="00A63EE3" w:rsidRPr="006F47C6" w14:paraId="154CB353" w14:textId="77777777" w:rsidTr="00102A4D">
        <w:tblPrEx>
          <w:tblLook w:val="0000" w:firstRow="0" w:lastRow="0" w:firstColumn="0" w:lastColumn="0" w:noHBand="0" w:noVBand="0"/>
        </w:tblPrEx>
        <w:trPr>
          <w:trHeight w:val="397"/>
        </w:trPr>
        <w:tc>
          <w:tcPr>
            <w:tcW w:w="1328" w:type="dxa"/>
          </w:tcPr>
          <w:p w14:paraId="4AEDEA71" w14:textId="77777777" w:rsidR="00A63EE3" w:rsidRPr="006F47C6" w:rsidRDefault="00A63EE3" w:rsidP="000842A4">
            <w:pPr>
              <w:pStyle w:val="ListParagraph"/>
              <w:spacing w:line="276" w:lineRule="auto"/>
              <w:ind w:left="108"/>
              <w:jc w:val="both"/>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t>600µ</w:t>
            </w:r>
          </w:p>
        </w:tc>
        <w:tc>
          <w:tcPr>
            <w:tcW w:w="1550" w:type="dxa"/>
          </w:tcPr>
          <w:p w14:paraId="2447D2E9"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0</w:t>
            </w:r>
          </w:p>
        </w:tc>
        <w:tc>
          <w:tcPr>
            <w:tcW w:w="1550" w:type="dxa"/>
          </w:tcPr>
          <w:p w14:paraId="7272F0A9"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0</w:t>
            </w:r>
          </w:p>
        </w:tc>
        <w:tc>
          <w:tcPr>
            <w:tcW w:w="2880" w:type="dxa"/>
          </w:tcPr>
          <w:p w14:paraId="3E877031"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99</w:t>
            </w:r>
          </w:p>
        </w:tc>
        <w:tc>
          <w:tcPr>
            <w:tcW w:w="1260" w:type="dxa"/>
          </w:tcPr>
          <w:p w14:paraId="6CE7D7BF"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1</w:t>
            </w:r>
          </w:p>
        </w:tc>
      </w:tr>
      <w:tr w:rsidR="00A63EE3" w:rsidRPr="006F47C6" w14:paraId="4A4EA7D2" w14:textId="77777777" w:rsidTr="00102A4D">
        <w:tblPrEx>
          <w:tblLook w:val="0000" w:firstRow="0" w:lastRow="0" w:firstColumn="0" w:lastColumn="0" w:noHBand="0" w:noVBand="0"/>
        </w:tblPrEx>
        <w:trPr>
          <w:trHeight w:val="416"/>
        </w:trPr>
        <w:tc>
          <w:tcPr>
            <w:tcW w:w="1328" w:type="dxa"/>
          </w:tcPr>
          <w:p w14:paraId="3A883139" w14:textId="77777777" w:rsidR="00A63EE3" w:rsidRPr="006F47C6" w:rsidRDefault="00A63EE3" w:rsidP="000842A4">
            <w:pPr>
              <w:pStyle w:val="ListParagraph"/>
              <w:spacing w:line="276" w:lineRule="auto"/>
              <w:ind w:left="108"/>
              <w:jc w:val="both"/>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t>300µ</w:t>
            </w:r>
          </w:p>
        </w:tc>
        <w:tc>
          <w:tcPr>
            <w:tcW w:w="1550" w:type="dxa"/>
          </w:tcPr>
          <w:p w14:paraId="15D528C8"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0</w:t>
            </w:r>
          </w:p>
        </w:tc>
        <w:tc>
          <w:tcPr>
            <w:tcW w:w="1550" w:type="dxa"/>
          </w:tcPr>
          <w:p w14:paraId="2D8A48AA"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0</w:t>
            </w:r>
          </w:p>
        </w:tc>
        <w:tc>
          <w:tcPr>
            <w:tcW w:w="2880" w:type="dxa"/>
          </w:tcPr>
          <w:p w14:paraId="2D126A97"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99</w:t>
            </w:r>
          </w:p>
        </w:tc>
        <w:tc>
          <w:tcPr>
            <w:tcW w:w="1260" w:type="dxa"/>
          </w:tcPr>
          <w:p w14:paraId="368FEB9D"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1</w:t>
            </w:r>
          </w:p>
        </w:tc>
      </w:tr>
      <w:tr w:rsidR="00A63EE3" w:rsidRPr="006F47C6" w14:paraId="43C4D38A" w14:textId="77777777" w:rsidTr="00102A4D">
        <w:tblPrEx>
          <w:tblLook w:val="0000" w:firstRow="0" w:lastRow="0" w:firstColumn="0" w:lastColumn="0" w:noHBand="0" w:noVBand="0"/>
        </w:tblPrEx>
        <w:trPr>
          <w:trHeight w:val="444"/>
        </w:trPr>
        <w:tc>
          <w:tcPr>
            <w:tcW w:w="1328" w:type="dxa"/>
          </w:tcPr>
          <w:p w14:paraId="46890F8F" w14:textId="77777777" w:rsidR="00A63EE3" w:rsidRPr="006F47C6" w:rsidRDefault="00A63EE3" w:rsidP="000842A4">
            <w:pPr>
              <w:pStyle w:val="ListParagraph"/>
              <w:spacing w:line="276" w:lineRule="auto"/>
              <w:ind w:left="108"/>
              <w:jc w:val="both"/>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t>150µ</w:t>
            </w:r>
          </w:p>
        </w:tc>
        <w:tc>
          <w:tcPr>
            <w:tcW w:w="1550" w:type="dxa"/>
          </w:tcPr>
          <w:p w14:paraId="1326CCD9"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0</w:t>
            </w:r>
          </w:p>
        </w:tc>
        <w:tc>
          <w:tcPr>
            <w:tcW w:w="1550" w:type="dxa"/>
          </w:tcPr>
          <w:p w14:paraId="528D69E3"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0</w:t>
            </w:r>
          </w:p>
        </w:tc>
        <w:tc>
          <w:tcPr>
            <w:tcW w:w="2880" w:type="dxa"/>
          </w:tcPr>
          <w:p w14:paraId="16240721"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99</w:t>
            </w:r>
          </w:p>
        </w:tc>
        <w:tc>
          <w:tcPr>
            <w:tcW w:w="1260" w:type="dxa"/>
          </w:tcPr>
          <w:p w14:paraId="7F323269"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1</w:t>
            </w:r>
          </w:p>
        </w:tc>
      </w:tr>
      <w:tr w:rsidR="00A63EE3" w:rsidRPr="006F47C6" w14:paraId="36B310A6" w14:textId="77777777" w:rsidTr="00102A4D">
        <w:tblPrEx>
          <w:tblLook w:val="0000" w:firstRow="0" w:lastRow="0" w:firstColumn="0" w:lastColumn="0" w:noHBand="0" w:noVBand="0"/>
        </w:tblPrEx>
        <w:trPr>
          <w:trHeight w:val="489"/>
        </w:trPr>
        <w:tc>
          <w:tcPr>
            <w:tcW w:w="1328" w:type="dxa"/>
          </w:tcPr>
          <w:p w14:paraId="70F43676" w14:textId="77777777" w:rsidR="00A63EE3" w:rsidRPr="006F47C6" w:rsidRDefault="00A63EE3" w:rsidP="000842A4">
            <w:pPr>
              <w:pStyle w:val="ListParagraph"/>
              <w:spacing w:line="276" w:lineRule="auto"/>
              <w:ind w:left="108"/>
              <w:jc w:val="both"/>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t>Pan</w:t>
            </w:r>
          </w:p>
        </w:tc>
        <w:tc>
          <w:tcPr>
            <w:tcW w:w="1550" w:type="dxa"/>
          </w:tcPr>
          <w:p w14:paraId="63DA4B32"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4</w:t>
            </w:r>
          </w:p>
        </w:tc>
        <w:tc>
          <w:tcPr>
            <w:tcW w:w="1550" w:type="dxa"/>
          </w:tcPr>
          <w:p w14:paraId="4883A098"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0.1</w:t>
            </w:r>
          </w:p>
        </w:tc>
        <w:tc>
          <w:tcPr>
            <w:tcW w:w="2880" w:type="dxa"/>
          </w:tcPr>
          <w:p w14:paraId="7CB4C27A"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99.1</w:t>
            </w:r>
          </w:p>
        </w:tc>
        <w:tc>
          <w:tcPr>
            <w:tcW w:w="1260" w:type="dxa"/>
          </w:tcPr>
          <w:p w14:paraId="3D95CBAA"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sz w:val="24"/>
                <w:szCs w:val="24"/>
              </w:rPr>
            </w:pPr>
          </w:p>
        </w:tc>
      </w:tr>
      <w:tr w:rsidR="00A63EE3" w:rsidRPr="006F47C6" w14:paraId="17D0850B" w14:textId="77777777" w:rsidTr="00102A4D">
        <w:tblPrEx>
          <w:tblLook w:val="0000" w:firstRow="0" w:lastRow="0" w:firstColumn="0" w:lastColumn="0" w:noHBand="0" w:noVBand="0"/>
        </w:tblPrEx>
        <w:trPr>
          <w:trHeight w:val="369"/>
        </w:trPr>
        <w:tc>
          <w:tcPr>
            <w:tcW w:w="1328" w:type="dxa"/>
          </w:tcPr>
          <w:p w14:paraId="0E928C9F"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b/>
                <w:sz w:val="24"/>
                <w:szCs w:val="24"/>
              </w:rPr>
            </w:pPr>
          </w:p>
        </w:tc>
        <w:tc>
          <w:tcPr>
            <w:tcW w:w="1550" w:type="dxa"/>
          </w:tcPr>
          <w:p w14:paraId="27295AD9"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t>4956</w:t>
            </w:r>
          </w:p>
        </w:tc>
        <w:tc>
          <w:tcPr>
            <w:tcW w:w="1550" w:type="dxa"/>
          </w:tcPr>
          <w:p w14:paraId="788EFB50"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t>99.1</w:t>
            </w:r>
          </w:p>
        </w:tc>
        <w:tc>
          <w:tcPr>
            <w:tcW w:w="2880" w:type="dxa"/>
          </w:tcPr>
          <w:p w14:paraId="204C2D04"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t>Fineness Modulus</w:t>
            </w:r>
          </w:p>
        </w:tc>
        <w:tc>
          <w:tcPr>
            <w:tcW w:w="1260" w:type="dxa"/>
          </w:tcPr>
          <w:p w14:paraId="2567BD29"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t>6.2</w:t>
            </w:r>
          </w:p>
        </w:tc>
      </w:tr>
    </w:tbl>
    <w:p w14:paraId="7B06491E" w14:textId="77777777" w:rsidR="00A84D73" w:rsidRPr="006F47C6" w:rsidRDefault="00A84D73" w:rsidP="000842A4">
      <w:pPr>
        <w:tabs>
          <w:tab w:val="left" w:pos="5502"/>
        </w:tabs>
        <w:spacing w:line="276" w:lineRule="auto"/>
        <w:jc w:val="both"/>
        <w:rPr>
          <w:rFonts w:ascii="Times New Roman" w:hAnsi="Times New Roman" w:cs="Times New Roman"/>
          <w:b/>
          <w:sz w:val="24"/>
          <w:szCs w:val="24"/>
        </w:rPr>
      </w:pPr>
    </w:p>
    <w:p w14:paraId="6515628F" w14:textId="77777777" w:rsidR="0002241F" w:rsidRDefault="0002241F" w:rsidP="000842A4">
      <w:pPr>
        <w:tabs>
          <w:tab w:val="left" w:pos="5502"/>
        </w:tabs>
        <w:spacing w:line="276" w:lineRule="auto"/>
        <w:jc w:val="both"/>
        <w:rPr>
          <w:rFonts w:ascii="Times New Roman" w:hAnsi="Times New Roman" w:cs="Times New Roman"/>
          <w:b/>
          <w:sz w:val="24"/>
          <w:szCs w:val="24"/>
        </w:rPr>
      </w:pPr>
    </w:p>
    <w:p w14:paraId="00730023" w14:textId="77777777" w:rsidR="0002241F" w:rsidRDefault="0002241F" w:rsidP="000842A4">
      <w:pPr>
        <w:tabs>
          <w:tab w:val="left" w:pos="5502"/>
        </w:tabs>
        <w:spacing w:line="276" w:lineRule="auto"/>
        <w:jc w:val="both"/>
        <w:rPr>
          <w:rFonts w:ascii="Times New Roman" w:hAnsi="Times New Roman" w:cs="Times New Roman"/>
          <w:b/>
          <w:sz w:val="24"/>
          <w:szCs w:val="24"/>
        </w:rPr>
      </w:pPr>
    </w:p>
    <w:p w14:paraId="56D8FFAD" w14:textId="77777777" w:rsidR="0002241F" w:rsidRDefault="0002241F" w:rsidP="000842A4">
      <w:pPr>
        <w:tabs>
          <w:tab w:val="left" w:pos="5502"/>
        </w:tabs>
        <w:spacing w:line="276" w:lineRule="auto"/>
        <w:jc w:val="both"/>
        <w:rPr>
          <w:rFonts w:ascii="Times New Roman" w:hAnsi="Times New Roman" w:cs="Times New Roman"/>
          <w:b/>
          <w:sz w:val="24"/>
          <w:szCs w:val="24"/>
        </w:rPr>
      </w:pPr>
    </w:p>
    <w:p w14:paraId="5DD57C32" w14:textId="77777777" w:rsidR="0002241F" w:rsidRDefault="0002241F" w:rsidP="000842A4">
      <w:pPr>
        <w:tabs>
          <w:tab w:val="left" w:pos="5502"/>
        </w:tabs>
        <w:spacing w:line="276" w:lineRule="auto"/>
        <w:jc w:val="both"/>
        <w:rPr>
          <w:rFonts w:ascii="Times New Roman" w:hAnsi="Times New Roman" w:cs="Times New Roman"/>
          <w:b/>
          <w:sz w:val="24"/>
          <w:szCs w:val="24"/>
        </w:rPr>
      </w:pPr>
    </w:p>
    <w:p w14:paraId="620A6221" w14:textId="77777777" w:rsidR="0002241F" w:rsidRDefault="0002241F" w:rsidP="000842A4">
      <w:pPr>
        <w:tabs>
          <w:tab w:val="left" w:pos="5502"/>
        </w:tabs>
        <w:spacing w:line="276" w:lineRule="auto"/>
        <w:jc w:val="both"/>
        <w:rPr>
          <w:rFonts w:ascii="Times New Roman" w:hAnsi="Times New Roman" w:cs="Times New Roman"/>
          <w:b/>
          <w:sz w:val="24"/>
          <w:szCs w:val="24"/>
        </w:rPr>
      </w:pPr>
    </w:p>
    <w:p w14:paraId="43636F45" w14:textId="77777777" w:rsidR="0002241F" w:rsidRDefault="0002241F" w:rsidP="000842A4">
      <w:pPr>
        <w:tabs>
          <w:tab w:val="left" w:pos="5502"/>
        </w:tabs>
        <w:spacing w:line="276" w:lineRule="auto"/>
        <w:jc w:val="both"/>
        <w:rPr>
          <w:rFonts w:ascii="Times New Roman" w:hAnsi="Times New Roman" w:cs="Times New Roman"/>
          <w:b/>
          <w:sz w:val="24"/>
          <w:szCs w:val="24"/>
        </w:rPr>
      </w:pPr>
    </w:p>
    <w:p w14:paraId="58B07764" w14:textId="77777777" w:rsidR="0002241F" w:rsidRDefault="0002241F" w:rsidP="000842A4">
      <w:pPr>
        <w:tabs>
          <w:tab w:val="left" w:pos="5502"/>
        </w:tabs>
        <w:spacing w:line="276" w:lineRule="auto"/>
        <w:jc w:val="both"/>
        <w:rPr>
          <w:rFonts w:ascii="Times New Roman" w:hAnsi="Times New Roman" w:cs="Times New Roman"/>
          <w:b/>
          <w:sz w:val="24"/>
          <w:szCs w:val="24"/>
        </w:rPr>
      </w:pPr>
    </w:p>
    <w:p w14:paraId="04E1228E" w14:textId="77777777" w:rsidR="0002241F" w:rsidRDefault="0002241F" w:rsidP="000842A4">
      <w:pPr>
        <w:tabs>
          <w:tab w:val="left" w:pos="5502"/>
        </w:tabs>
        <w:spacing w:line="276" w:lineRule="auto"/>
        <w:jc w:val="both"/>
        <w:rPr>
          <w:rFonts w:ascii="Times New Roman" w:hAnsi="Times New Roman" w:cs="Times New Roman"/>
          <w:b/>
          <w:sz w:val="24"/>
          <w:szCs w:val="24"/>
        </w:rPr>
      </w:pPr>
    </w:p>
    <w:p w14:paraId="4BF7524A" w14:textId="77777777" w:rsidR="0002241F" w:rsidRDefault="0002241F" w:rsidP="000842A4">
      <w:pPr>
        <w:tabs>
          <w:tab w:val="left" w:pos="5502"/>
        </w:tabs>
        <w:spacing w:line="276" w:lineRule="auto"/>
        <w:jc w:val="both"/>
        <w:rPr>
          <w:rFonts w:ascii="Times New Roman" w:hAnsi="Times New Roman" w:cs="Times New Roman"/>
          <w:b/>
          <w:sz w:val="24"/>
          <w:szCs w:val="24"/>
        </w:rPr>
      </w:pPr>
    </w:p>
    <w:p w14:paraId="6A1CBD44" w14:textId="77777777" w:rsidR="0002241F" w:rsidRDefault="0002241F" w:rsidP="000842A4">
      <w:pPr>
        <w:tabs>
          <w:tab w:val="left" w:pos="5502"/>
        </w:tabs>
        <w:spacing w:line="276" w:lineRule="auto"/>
        <w:jc w:val="both"/>
        <w:rPr>
          <w:rFonts w:ascii="Times New Roman" w:hAnsi="Times New Roman" w:cs="Times New Roman"/>
          <w:b/>
          <w:sz w:val="24"/>
          <w:szCs w:val="24"/>
        </w:rPr>
      </w:pPr>
    </w:p>
    <w:p w14:paraId="6B95D87B" w14:textId="77777777" w:rsidR="0002241F" w:rsidRDefault="0002241F" w:rsidP="000842A4">
      <w:pPr>
        <w:tabs>
          <w:tab w:val="left" w:pos="5502"/>
        </w:tabs>
        <w:spacing w:line="276" w:lineRule="auto"/>
        <w:jc w:val="both"/>
        <w:rPr>
          <w:rFonts w:ascii="Times New Roman" w:hAnsi="Times New Roman" w:cs="Times New Roman"/>
          <w:b/>
          <w:sz w:val="24"/>
          <w:szCs w:val="24"/>
        </w:rPr>
      </w:pPr>
    </w:p>
    <w:p w14:paraId="6E9ECD68" w14:textId="77777777" w:rsidR="0002241F" w:rsidRDefault="0002241F" w:rsidP="000842A4">
      <w:pPr>
        <w:tabs>
          <w:tab w:val="left" w:pos="5502"/>
        </w:tabs>
        <w:spacing w:line="276" w:lineRule="auto"/>
        <w:jc w:val="both"/>
        <w:rPr>
          <w:rFonts w:ascii="Times New Roman" w:hAnsi="Times New Roman" w:cs="Times New Roman"/>
          <w:b/>
          <w:sz w:val="24"/>
          <w:szCs w:val="24"/>
        </w:rPr>
      </w:pPr>
    </w:p>
    <w:p w14:paraId="5D3B102E" w14:textId="77777777" w:rsidR="0002241F" w:rsidRDefault="0002241F" w:rsidP="000842A4">
      <w:pPr>
        <w:tabs>
          <w:tab w:val="left" w:pos="5502"/>
        </w:tabs>
        <w:spacing w:line="276" w:lineRule="auto"/>
        <w:jc w:val="both"/>
        <w:rPr>
          <w:rFonts w:ascii="Times New Roman" w:hAnsi="Times New Roman" w:cs="Times New Roman"/>
          <w:b/>
          <w:sz w:val="24"/>
          <w:szCs w:val="24"/>
        </w:rPr>
      </w:pPr>
    </w:p>
    <w:p w14:paraId="2A7074A0" w14:textId="366DF525" w:rsidR="00A63EE3" w:rsidRPr="006F47C6" w:rsidRDefault="00453003" w:rsidP="000842A4">
      <w:pPr>
        <w:tabs>
          <w:tab w:val="left" w:pos="5502"/>
        </w:tabs>
        <w:spacing w:line="276" w:lineRule="auto"/>
        <w:jc w:val="both"/>
        <w:rPr>
          <w:rFonts w:ascii="Times New Roman" w:hAnsi="Times New Roman" w:cs="Times New Roman"/>
          <w:sz w:val="24"/>
          <w:szCs w:val="24"/>
        </w:rPr>
      </w:pPr>
      <w:r>
        <w:rPr>
          <w:rFonts w:ascii="Times New Roman" w:hAnsi="Times New Roman" w:cs="Times New Roman"/>
          <w:b/>
          <w:sz w:val="24"/>
          <w:szCs w:val="24"/>
        </w:rPr>
        <w:t xml:space="preserve">D. </w:t>
      </w:r>
      <w:r w:rsidR="00A84D73" w:rsidRPr="006F47C6">
        <w:rPr>
          <w:rFonts w:ascii="Times New Roman" w:hAnsi="Times New Roman" w:cs="Times New Roman"/>
          <w:b/>
          <w:sz w:val="24"/>
          <w:szCs w:val="24"/>
        </w:rPr>
        <w:t>Test Performed on Concrete</w:t>
      </w:r>
    </w:p>
    <w:p w14:paraId="3736E515" w14:textId="77777777" w:rsidR="00A63EE3" w:rsidRPr="006F47C6" w:rsidRDefault="00A63EE3" w:rsidP="000842A4">
      <w:pPr>
        <w:spacing w:line="276" w:lineRule="auto"/>
        <w:jc w:val="both"/>
        <w:rPr>
          <w:rFonts w:ascii="Times New Roman" w:hAnsi="Times New Roman" w:cs="Times New Roman"/>
          <w:sz w:val="24"/>
          <w:szCs w:val="24"/>
        </w:rPr>
      </w:pPr>
      <w:r w:rsidRPr="006F47C6">
        <w:rPr>
          <w:rFonts w:ascii="Times New Roman" w:hAnsi="Times New Roman" w:cs="Times New Roman"/>
          <w:sz w:val="24"/>
          <w:szCs w:val="24"/>
        </w:rPr>
        <w:t xml:space="preserve">        Compressive strength, Flexural strength and split tensile strength test results for M25 concrete. </w:t>
      </w:r>
    </w:p>
    <w:p w14:paraId="0C075C5D" w14:textId="1FD683B6" w:rsidR="00A63EE3" w:rsidRPr="006F47C6" w:rsidRDefault="00A63EE3" w:rsidP="000842A4">
      <w:pPr>
        <w:spacing w:line="276" w:lineRule="auto"/>
        <w:jc w:val="both"/>
        <w:rPr>
          <w:rFonts w:ascii="Times New Roman" w:hAnsi="Times New Roman" w:cs="Times New Roman"/>
          <w:b/>
          <w:sz w:val="24"/>
          <w:szCs w:val="24"/>
        </w:rPr>
      </w:pPr>
      <w:r w:rsidRPr="006F47C6">
        <w:rPr>
          <w:rFonts w:ascii="Times New Roman" w:hAnsi="Times New Roman" w:cs="Times New Roman"/>
          <w:b/>
          <w:sz w:val="24"/>
          <w:szCs w:val="24"/>
        </w:rPr>
        <w:t>For Conventional Concrete mix M25</w:t>
      </w:r>
    </w:p>
    <w:p w14:paraId="116F1855" w14:textId="77777777" w:rsidR="00A63EE3" w:rsidRPr="006F47C6" w:rsidRDefault="00A63EE3" w:rsidP="000842A4">
      <w:pPr>
        <w:spacing w:line="276" w:lineRule="auto"/>
        <w:jc w:val="both"/>
        <w:rPr>
          <w:rFonts w:ascii="Times New Roman" w:hAnsi="Times New Roman" w:cs="Times New Roman"/>
          <w:sz w:val="24"/>
          <w:szCs w:val="24"/>
        </w:rPr>
      </w:pPr>
      <w:r w:rsidRPr="006F47C6">
        <w:rPr>
          <w:rFonts w:ascii="Times New Roman" w:hAnsi="Times New Roman" w:cs="Times New Roman"/>
          <w:sz w:val="24"/>
          <w:szCs w:val="24"/>
        </w:rPr>
        <w:t xml:space="preserve">Test results obtain for compressive strength, flexural strength and split tensile strength </w:t>
      </w:r>
    </w:p>
    <w:p w14:paraId="55910C40" w14:textId="209F281E" w:rsidR="00A63EE3" w:rsidRPr="006F47C6" w:rsidRDefault="00A63EE3" w:rsidP="000842A4">
      <w:pPr>
        <w:spacing w:line="276" w:lineRule="auto"/>
        <w:jc w:val="both"/>
        <w:rPr>
          <w:rFonts w:ascii="Times New Roman" w:hAnsi="Times New Roman" w:cs="Times New Roman"/>
          <w:sz w:val="24"/>
          <w:szCs w:val="24"/>
        </w:rPr>
      </w:pPr>
      <w:r w:rsidRPr="006F47C6">
        <w:rPr>
          <w:rFonts w:ascii="Times New Roman" w:hAnsi="Times New Roman" w:cs="Times New Roman"/>
          <w:sz w:val="24"/>
          <w:szCs w:val="24"/>
        </w:rPr>
        <w:t>Compressive strength for conventional mix M25</w:t>
      </w:r>
    </w:p>
    <w:p w14:paraId="388FC898" w14:textId="597F4980" w:rsidR="00A63EE3" w:rsidRPr="006F47C6" w:rsidRDefault="00A84D73" w:rsidP="000842A4">
      <w:pPr>
        <w:spacing w:line="276" w:lineRule="auto"/>
        <w:jc w:val="center"/>
        <w:rPr>
          <w:rFonts w:ascii="Times New Roman" w:hAnsi="Times New Roman" w:cs="Times New Roman"/>
          <w:b/>
          <w:sz w:val="24"/>
          <w:szCs w:val="24"/>
        </w:rPr>
      </w:pPr>
      <w:r w:rsidRPr="006F47C6">
        <w:rPr>
          <w:rFonts w:ascii="Times New Roman" w:hAnsi="Times New Roman" w:cs="Times New Roman"/>
          <w:b/>
          <w:sz w:val="24"/>
          <w:szCs w:val="24"/>
        </w:rPr>
        <w:t>Table</w:t>
      </w:r>
      <w:r w:rsidR="00453003">
        <w:rPr>
          <w:rFonts w:ascii="Times New Roman" w:hAnsi="Times New Roman" w:cs="Times New Roman"/>
          <w:b/>
          <w:sz w:val="24"/>
          <w:szCs w:val="24"/>
        </w:rPr>
        <w:t xml:space="preserve"> </w:t>
      </w:r>
      <w:r w:rsidRPr="006F47C6">
        <w:rPr>
          <w:rFonts w:ascii="Times New Roman" w:hAnsi="Times New Roman" w:cs="Times New Roman"/>
          <w:b/>
          <w:sz w:val="24"/>
          <w:szCs w:val="24"/>
        </w:rPr>
        <w:t>No</w:t>
      </w:r>
      <w:r w:rsidR="00453003">
        <w:rPr>
          <w:rFonts w:ascii="Times New Roman" w:hAnsi="Times New Roman" w:cs="Times New Roman"/>
          <w:b/>
          <w:sz w:val="24"/>
          <w:szCs w:val="24"/>
        </w:rPr>
        <w:t xml:space="preserve"> 22:</w:t>
      </w:r>
      <w:r w:rsidRPr="006F47C6">
        <w:rPr>
          <w:rFonts w:ascii="Times New Roman" w:hAnsi="Times New Roman" w:cs="Times New Roman"/>
          <w:b/>
          <w:sz w:val="24"/>
          <w:szCs w:val="24"/>
        </w:rPr>
        <w:t xml:space="preserve"> Compressive strength for conventional mix M20</w:t>
      </w:r>
    </w:p>
    <w:tbl>
      <w:tblPr>
        <w:tblW w:w="0" w:type="auto"/>
        <w:tblInd w:w="5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81"/>
        <w:gridCol w:w="1818"/>
        <w:gridCol w:w="2066"/>
        <w:gridCol w:w="1627"/>
      </w:tblGrid>
      <w:tr w:rsidR="00A63EE3" w:rsidRPr="006F47C6" w14:paraId="214868F6" w14:textId="77777777" w:rsidTr="007E2107">
        <w:trPr>
          <w:trHeight w:val="402"/>
        </w:trPr>
        <w:tc>
          <w:tcPr>
            <w:tcW w:w="2781" w:type="dxa"/>
          </w:tcPr>
          <w:p w14:paraId="7F0F44C9" w14:textId="77777777" w:rsidR="00A63EE3" w:rsidRPr="006F47C6" w:rsidRDefault="00A63EE3" w:rsidP="000842A4">
            <w:pPr>
              <w:spacing w:line="276" w:lineRule="auto"/>
              <w:jc w:val="both"/>
              <w:rPr>
                <w:rFonts w:ascii="Times New Roman" w:hAnsi="Times New Roman" w:cs="Times New Roman"/>
                <w:b/>
                <w:sz w:val="24"/>
                <w:szCs w:val="24"/>
              </w:rPr>
            </w:pPr>
            <w:r w:rsidRPr="006F47C6">
              <w:rPr>
                <w:rFonts w:ascii="Times New Roman" w:hAnsi="Times New Roman" w:cs="Times New Roman"/>
                <w:b/>
                <w:sz w:val="24"/>
                <w:szCs w:val="24"/>
              </w:rPr>
              <w:t>Grade of concrete</w:t>
            </w:r>
          </w:p>
        </w:tc>
        <w:tc>
          <w:tcPr>
            <w:tcW w:w="5511" w:type="dxa"/>
            <w:gridSpan w:val="3"/>
          </w:tcPr>
          <w:p w14:paraId="07CEBD7F" w14:textId="77777777" w:rsidR="00A63EE3" w:rsidRPr="006F47C6" w:rsidRDefault="00A63EE3" w:rsidP="000842A4">
            <w:pPr>
              <w:spacing w:line="276" w:lineRule="auto"/>
              <w:jc w:val="both"/>
              <w:rPr>
                <w:rFonts w:ascii="Times New Roman" w:hAnsi="Times New Roman" w:cs="Times New Roman"/>
                <w:b/>
                <w:sz w:val="24"/>
                <w:szCs w:val="24"/>
              </w:rPr>
            </w:pPr>
            <w:r w:rsidRPr="006F47C6">
              <w:rPr>
                <w:rFonts w:ascii="Times New Roman" w:hAnsi="Times New Roman" w:cs="Times New Roman"/>
                <w:b/>
                <w:sz w:val="24"/>
                <w:szCs w:val="24"/>
              </w:rPr>
              <w:t>M25</w:t>
            </w:r>
          </w:p>
        </w:tc>
      </w:tr>
      <w:tr w:rsidR="00A63EE3" w:rsidRPr="006F47C6" w14:paraId="6C6BF8D0" w14:textId="77777777" w:rsidTr="007E2107">
        <w:trPr>
          <w:trHeight w:val="341"/>
        </w:trPr>
        <w:tc>
          <w:tcPr>
            <w:tcW w:w="2781" w:type="dxa"/>
          </w:tcPr>
          <w:p w14:paraId="71EF6534" w14:textId="77777777" w:rsidR="00A63EE3" w:rsidRPr="006F47C6" w:rsidRDefault="00A63EE3" w:rsidP="000842A4">
            <w:pPr>
              <w:spacing w:line="276" w:lineRule="auto"/>
              <w:jc w:val="both"/>
              <w:rPr>
                <w:rFonts w:ascii="Times New Roman" w:hAnsi="Times New Roman" w:cs="Times New Roman"/>
                <w:b/>
                <w:sz w:val="24"/>
                <w:szCs w:val="24"/>
              </w:rPr>
            </w:pPr>
            <w:r w:rsidRPr="006F47C6">
              <w:rPr>
                <w:rFonts w:ascii="Times New Roman" w:hAnsi="Times New Roman" w:cs="Times New Roman"/>
                <w:b/>
                <w:sz w:val="24"/>
                <w:szCs w:val="24"/>
              </w:rPr>
              <w:t>Days of curing</w:t>
            </w:r>
          </w:p>
        </w:tc>
        <w:tc>
          <w:tcPr>
            <w:tcW w:w="1818" w:type="dxa"/>
          </w:tcPr>
          <w:p w14:paraId="080A72CE" w14:textId="77777777" w:rsidR="00A63EE3" w:rsidRPr="006F47C6" w:rsidRDefault="00A63EE3" w:rsidP="000842A4">
            <w:pPr>
              <w:spacing w:line="276" w:lineRule="auto"/>
              <w:jc w:val="both"/>
              <w:rPr>
                <w:rFonts w:ascii="Times New Roman" w:hAnsi="Times New Roman" w:cs="Times New Roman"/>
                <w:b/>
                <w:sz w:val="24"/>
                <w:szCs w:val="24"/>
              </w:rPr>
            </w:pPr>
            <w:r w:rsidRPr="006F47C6">
              <w:rPr>
                <w:rFonts w:ascii="Times New Roman" w:hAnsi="Times New Roman" w:cs="Times New Roman"/>
                <w:b/>
                <w:sz w:val="24"/>
                <w:szCs w:val="24"/>
              </w:rPr>
              <w:t>7 days</w:t>
            </w:r>
          </w:p>
        </w:tc>
        <w:tc>
          <w:tcPr>
            <w:tcW w:w="2066" w:type="dxa"/>
          </w:tcPr>
          <w:p w14:paraId="13E30681" w14:textId="77777777" w:rsidR="00A63EE3" w:rsidRPr="006F47C6" w:rsidRDefault="00A63EE3" w:rsidP="000842A4">
            <w:pPr>
              <w:spacing w:line="276" w:lineRule="auto"/>
              <w:jc w:val="both"/>
              <w:rPr>
                <w:rFonts w:ascii="Times New Roman" w:hAnsi="Times New Roman" w:cs="Times New Roman"/>
                <w:b/>
                <w:sz w:val="24"/>
                <w:szCs w:val="24"/>
              </w:rPr>
            </w:pPr>
            <w:r w:rsidRPr="006F47C6">
              <w:rPr>
                <w:rFonts w:ascii="Times New Roman" w:hAnsi="Times New Roman" w:cs="Times New Roman"/>
                <w:b/>
                <w:sz w:val="24"/>
                <w:szCs w:val="24"/>
              </w:rPr>
              <w:t>14 days</w:t>
            </w:r>
          </w:p>
        </w:tc>
        <w:tc>
          <w:tcPr>
            <w:tcW w:w="1627" w:type="dxa"/>
          </w:tcPr>
          <w:p w14:paraId="077D4926" w14:textId="77777777" w:rsidR="00A63EE3" w:rsidRPr="006F47C6" w:rsidRDefault="00A63EE3" w:rsidP="000842A4">
            <w:pPr>
              <w:spacing w:line="276" w:lineRule="auto"/>
              <w:jc w:val="both"/>
              <w:rPr>
                <w:rFonts w:ascii="Times New Roman" w:hAnsi="Times New Roman" w:cs="Times New Roman"/>
                <w:b/>
                <w:sz w:val="24"/>
                <w:szCs w:val="24"/>
              </w:rPr>
            </w:pPr>
            <w:r w:rsidRPr="006F47C6">
              <w:rPr>
                <w:rFonts w:ascii="Times New Roman" w:hAnsi="Times New Roman" w:cs="Times New Roman"/>
                <w:b/>
                <w:sz w:val="24"/>
                <w:szCs w:val="24"/>
              </w:rPr>
              <w:t>28 days</w:t>
            </w:r>
          </w:p>
        </w:tc>
      </w:tr>
      <w:tr w:rsidR="00A63EE3" w:rsidRPr="006F47C6" w14:paraId="5FBF6D82" w14:textId="77777777" w:rsidTr="007E2107">
        <w:trPr>
          <w:trHeight w:val="486"/>
        </w:trPr>
        <w:tc>
          <w:tcPr>
            <w:tcW w:w="2781" w:type="dxa"/>
          </w:tcPr>
          <w:p w14:paraId="053544BE" w14:textId="77777777" w:rsidR="00A63EE3" w:rsidRPr="006F47C6" w:rsidRDefault="00A63EE3" w:rsidP="000842A4">
            <w:pPr>
              <w:spacing w:line="276" w:lineRule="auto"/>
              <w:jc w:val="both"/>
              <w:rPr>
                <w:rFonts w:ascii="Times New Roman" w:hAnsi="Times New Roman" w:cs="Times New Roman"/>
                <w:b/>
                <w:sz w:val="24"/>
                <w:szCs w:val="24"/>
              </w:rPr>
            </w:pPr>
            <w:r w:rsidRPr="006F47C6">
              <w:rPr>
                <w:rFonts w:ascii="Times New Roman" w:hAnsi="Times New Roman" w:cs="Times New Roman"/>
                <w:b/>
                <w:sz w:val="24"/>
                <w:szCs w:val="24"/>
              </w:rPr>
              <w:lastRenderedPageBreak/>
              <w:t>Strength in Mpa</w:t>
            </w:r>
          </w:p>
        </w:tc>
        <w:tc>
          <w:tcPr>
            <w:tcW w:w="1818" w:type="dxa"/>
          </w:tcPr>
          <w:p w14:paraId="679AE631" w14:textId="77777777" w:rsidR="00A63EE3" w:rsidRPr="006F47C6" w:rsidRDefault="00A63EE3" w:rsidP="000842A4">
            <w:pPr>
              <w:spacing w:line="276" w:lineRule="auto"/>
              <w:jc w:val="both"/>
              <w:rPr>
                <w:rFonts w:ascii="Times New Roman" w:hAnsi="Times New Roman" w:cs="Times New Roman"/>
                <w:b/>
                <w:sz w:val="24"/>
                <w:szCs w:val="24"/>
              </w:rPr>
            </w:pPr>
            <w:r w:rsidRPr="006F47C6">
              <w:rPr>
                <w:rFonts w:ascii="Times New Roman" w:hAnsi="Times New Roman" w:cs="Times New Roman"/>
                <w:b/>
                <w:sz w:val="24"/>
                <w:szCs w:val="24"/>
              </w:rPr>
              <w:t>20.69</w:t>
            </w:r>
          </w:p>
        </w:tc>
        <w:tc>
          <w:tcPr>
            <w:tcW w:w="2066" w:type="dxa"/>
          </w:tcPr>
          <w:p w14:paraId="3C7DD658" w14:textId="77777777" w:rsidR="00A63EE3" w:rsidRPr="006F47C6" w:rsidRDefault="00A63EE3" w:rsidP="000842A4">
            <w:pPr>
              <w:spacing w:line="276" w:lineRule="auto"/>
              <w:jc w:val="both"/>
              <w:rPr>
                <w:rFonts w:ascii="Times New Roman" w:hAnsi="Times New Roman" w:cs="Times New Roman"/>
                <w:b/>
                <w:sz w:val="24"/>
                <w:szCs w:val="24"/>
              </w:rPr>
            </w:pPr>
            <w:r w:rsidRPr="006F47C6">
              <w:rPr>
                <w:rFonts w:ascii="Times New Roman" w:hAnsi="Times New Roman" w:cs="Times New Roman"/>
                <w:b/>
                <w:sz w:val="24"/>
                <w:szCs w:val="24"/>
              </w:rPr>
              <w:t>29.55</w:t>
            </w:r>
          </w:p>
        </w:tc>
        <w:tc>
          <w:tcPr>
            <w:tcW w:w="1627" w:type="dxa"/>
          </w:tcPr>
          <w:p w14:paraId="4294C110" w14:textId="77777777" w:rsidR="00A63EE3" w:rsidRPr="006F47C6" w:rsidRDefault="00A63EE3" w:rsidP="000842A4">
            <w:pPr>
              <w:spacing w:line="276" w:lineRule="auto"/>
              <w:jc w:val="both"/>
              <w:rPr>
                <w:rFonts w:ascii="Times New Roman" w:hAnsi="Times New Roman" w:cs="Times New Roman"/>
                <w:b/>
                <w:sz w:val="24"/>
                <w:szCs w:val="24"/>
              </w:rPr>
            </w:pPr>
            <w:r w:rsidRPr="006F47C6">
              <w:rPr>
                <w:rFonts w:ascii="Times New Roman" w:hAnsi="Times New Roman" w:cs="Times New Roman"/>
                <w:b/>
                <w:sz w:val="24"/>
                <w:szCs w:val="24"/>
              </w:rPr>
              <w:t>35.89</w:t>
            </w:r>
          </w:p>
        </w:tc>
      </w:tr>
    </w:tbl>
    <w:p w14:paraId="4D04007C" w14:textId="7D3F54C2" w:rsidR="00A63EE3" w:rsidRPr="006F47C6" w:rsidRDefault="00A63EE3" w:rsidP="000842A4">
      <w:pPr>
        <w:spacing w:line="276" w:lineRule="auto"/>
        <w:jc w:val="both"/>
        <w:rPr>
          <w:rFonts w:ascii="Times New Roman" w:hAnsi="Times New Roman" w:cs="Times New Roman"/>
          <w:b/>
          <w:sz w:val="24"/>
          <w:szCs w:val="24"/>
        </w:rPr>
      </w:pPr>
      <w:r w:rsidRPr="006F47C6">
        <w:rPr>
          <w:rFonts w:ascii="Times New Roman" w:hAnsi="Times New Roman" w:cs="Times New Roman"/>
          <w:b/>
          <w:sz w:val="24"/>
          <w:szCs w:val="24"/>
        </w:rPr>
        <w:t xml:space="preserve">    </w:t>
      </w:r>
    </w:p>
    <w:p w14:paraId="2D936E10" w14:textId="77777777" w:rsidR="00A63EE3" w:rsidRPr="006F47C6" w:rsidRDefault="00A63EE3" w:rsidP="000842A4">
      <w:pPr>
        <w:spacing w:line="276" w:lineRule="auto"/>
        <w:jc w:val="center"/>
        <w:rPr>
          <w:rFonts w:ascii="Times New Roman" w:hAnsi="Times New Roman" w:cs="Times New Roman"/>
          <w:sz w:val="24"/>
          <w:szCs w:val="24"/>
        </w:rPr>
      </w:pPr>
      <w:r w:rsidRPr="006F47C6">
        <w:rPr>
          <w:rFonts w:ascii="Times New Roman" w:hAnsi="Times New Roman" w:cs="Times New Roman"/>
          <w:b/>
          <w:noProof/>
          <w:sz w:val="24"/>
          <w:szCs w:val="24"/>
          <w:lang w:eastAsia="en-IN"/>
        </w:rPr>
        <w:drawing>
          <wp:inline distT="0" distB="0" distL="0" distR="0" wp14:anchorId="1098E860" wp14:editId="0F0973A6">
            <wp:extent cx="4130040" cy="2345094"/>
            <wp:effectExtent l="0" t="0" r="3810" b="17145"/>
            <wp:docPr id="1931902469" name="Chart 193190246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0BF22D90" w14:textId="457CA2D3" w:rsidR="00A63EE3" w:rsidRPr="006F47C6" w:rsidRDefault="00A63EE3" w:rsidP="000842A4">
      <w:pPr>
        <w:spacing w:line="276" w:lineRule="auto"/>
        <w:jc w:val="center"/>
        <w:rPr>
          <w:rFonts w:ascii="Times New Roman" w:hAnsi="Times New Roman" w:cs="Times New Roman"/>
          <w:b/>
          <w:sz w:val="24"/>
          <w:szCs w:val="24"/>
        </w:rPr>
      </w:pPr>
      <w:r w:rsidRPr="006F47C6">
        <w:rPr>
          <w:rFonts w:ascii="Times New Roman" w:hAnsi="Times New Roman" w:cs="Times New Roman"/>
          <w:b/>
          <w:sz w:val="24"/>
          <w:szCs w:val="24"/>
        </w:rPr>
        <w:t>Fig</w:t>
      </w:r>
      <w:r w:rsidR="00453003">
        <w:rPr>
          <w:rFonts w:ascii="Times New Roman" w:hAnsi="Times New Roman" w:cs="Times New Roman"/>
          <w:b/>
          <w:sz w:val="24"/>
          <w:szCs w:val="24"/>
        </w:rPr>
        <w:t>ure 24:</w:t>
      </w:r>
      <w:r w:rsidRPr="006F47C6">
        <w:rPr>
          <w:rFonts w:ascii="Times New Roman" w:hAnsi="Times New Roman" w:cs="Times New Roman"/>
          <w:b/>
          <w:sz w:val="24"/>
          <w:szCs w:val="24"/>
        </w:rPr>
        <w:t xml:space="preserve"> Compressive strength for conventional mix M25</w:t>
      </w:r>
    </w:p>
    <w:p w14:paraId="64CAA74E" w14:textId="77777777" w:rsidR="00A63EE3" w:rsidRPr="006F47C6" w:rsidRDefault="00A63EE3" w:rsidP="000842A4">
      <w:pPr>
        <w:spacing w:line="276" w:lineRule="auto"/>
        <w:jc w:val="both"/>
        <w:rPr>
          <w:rFonts w:ascii="Times New Roman" w:hAnsi="Times New Roman" w:cs="Times New Roman"/>
          <w:b/>
          <w:sz w:val="24"/>
          <w:szCs w:val="24"/>
        </w:rPr>
      </w:pPr>
      <w:r w:rsidRPr="006F47C6">
        <w:rPr>
          <w:rFonts w:ascii="Times New Roman" w:hAnsi="Times New Roman" w:cs="Times New Roman"/>
          <w:sz w:val="24"/>
          <w:szCs w:val="24"/>
        </w:rPr>
        <w:t xml:space="preserve">From the above figure it can be seen that the conventional concrete has achieved satisfying results according to days of curing i.e. at 7 days period of curing the concrete has achieved about 60% results, at 14 days curing about 80% and at 28 days achieved 100% </w:t>
      </w:r>
    </w:p>
    <w:p w14:paraId="392D7130" w14:textId="54B01177" w:rsidR="00A63EE3" w:rsidRPr="006F47C6" w:rsidRDefault="00A63EE3" w:rsidP="000842A4">
      <w:pPr>
        <w:spacing w:line="276" w:lineRule="auto"/>
        <w:jc w:val="both"/>
        <w:rPr>
          <w:rFonts w:ascii="Times New Roman" w:hAnsi="Times New Roman" w:cs="Times New Roman"/>
          <w:b/>
          <w:sz w:val="24"/>
          <w:szCs w:val="24"/>
        </w:rPr>
      </w:pPr>
      <w:r w:rsidRPr="006F47C6">
        <w:rPr>
          <w:rFonts w:ascii="Times New Roman" w:hAnsi="Times New Roman" w:cs="Times New Roman"/>
          <w:sz w:val="24"/>
          <w:szCs w:val="24"/>
        </w:rPr>
        <w:t>Flexural strength for conventional mix M25</w:t>
      </w:r>
      <w:r w:rsidRPr="006F47C6">
        <w:rPr>
          <w:rFonts w:ascii="Times New Roman" w:hAnsi="Times New Roman" w:cs="Times New Roman"/>
          <w:b/>
          <w:sz w:val="24"/>
          <w:szCs w:val="24"/>
        </w:rPr>
        <w:t xml:space="preserve"> </w:t>
      </w:r>
    </w:p>
    <w:p w14:paraId="1F93955B" w14:textId="2EDF315A" w:rsidR="007E2107" w:rsidRPr="006F47C6" w:rsidRDefault="007E2107" w:rsidP="000842A4">
      <w:pPr>
        <w:spacing w:line="276" w:lineRule="auto"/>
        <w:jc w:val="center"/>
        <w:rPr>
          <w:rFonts w:ascii="Times New Roman" w:hAnsi="Times New Roman" w:cs="Times New Roman"/>
          <w:b/>
          <w:sz w:val="24"/>
          <w:szCs w:val="24"/>
        </w:rPr>
      </w:pPr>
      <w:r w:rsidRPr="006F47C6">
        <w:rPr>
          <w:rFonts w:ascii="Times New Roman" w:hAnsi="Times New Roman" w:cs="Times New Roman"/>
          <w:b/>
          <w:sz w:val="24"/>
          <w:szCs w:val="24"/>
        </w:rPr>
        <w:t>Table</w:t>
      </w:r>
      <w:r w:rsidR="00453003">
        <w:rPr>
          <w:rFonts w:ascii="Times New Roman" w:hAnsi="Times New Roman" w:cs="Times New Roman"/>
          <w:b/>
          <w:sz w:val="24"/>
          <w:szCs w:val="24"/>
        </w:rPr>
        <w:t xml:space="preserve"> </w:t>
      </w:r>
      <w:r w:rsidRPr="006F47C6">
        <w:rPr>
          <w:rFonts w:ascii="Times New Roman" w:hAnsi="Times New Roman" w:cs="Times New Roman"/>
          <w:b/>
          <w:sz w:val="24"/>
          <w:szCs w:val="24"/>
        </w:rPr>
        <w:t>No.</w:t>
      </w:r>
      <w:r w:rsidR="00453003">
        <w:rPr>
          <w:rFonts w:ascii="Times New Roman" w:hAnsi="Times New Roman" w:cs="Times New Roman"/>
          <w:b/>
          <w:sz w:val="24"/>
          <w:szCs w:val="24"/>
        </w:rPr>
        <w:t xml:space="preserve"> 23:</w:t>
      </w:r>
      <w:r w:rsidRPr="006F47C6">
        <w:rPr>
          <w:rFonts w:ascii="Times New Roman" w:hAnsi="Times New Roman" w:cs="Times New Roman"/>
          <w:b/>
          <w:sz w:val="24"/>
          <w:szCs w:val="24"/>
        </w:rPr>
        <w:t xml:space="preserve"> Flexural strength for conventional mix M25</w:t>
      </w:r>
    </w:p>
    <w:tbl>
      <w:tblPr>
        <w:tblW w:w="0" w:type="auto"/>
        <w:tblInd w:w="5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18"/>
        <w:gridCol w:w="1903"/>
        <w:gridCol w:w="2168"/>
        <w:gridCol w:w="1702"/>
      </w:tblGrid>
      <w:tr w:rsidR="00A63EE3" w:rsidRPr="006F47C6" w14:paraId="6986934C" w14:textId="77777777" w:rsidTr="00102A4D">
        <w:trPr>
          <w:trHeight w:val="489"/>
        </w:trPr>
        <w:tc>
          <w:tcPr>
            <w:tcW w:w="3000" w:type="dxa"/>
          </w:tcPr>
          <w:p w14:paraId="1F5C0ACB" w14:textId="77777777" w:rsidR="00A63EE3" w:rsidRPr="006F47C6" w:rsidRDefault="00A63EE3" w:rsidP="000842A4">
            <w:pPr>
              <w:spacing w:line="276" w:lineRule="auto"/>
              <w:jc w:val="both"/>
              <w:rPr>
                <w:rFonts w:ascii="Times New Roman" w:hAnsi="Times New Roman" w:cs="Times New Roman"/>
                <w:b/>
                <w:sz w:val="24"/>
                <w:szCs w:val="24"/>
              </w:rPr>
            </w:pPr>
            <w:r w:rsidRPr="006F47C6">
              <w:rPr>
                <w:rFonts w:ascii="Times New Roman" w:hAnsi="Times New Roman" w:cs="Times New Roman"/>
                <w:b/>
                <w:sz w:val="24"/>
                <w:szCs w:val="24"/>
              </w:rPr>
              <w:t>Grade of concrete</w:t>
            </w:r>
          </w:p>
        </w:tc>
        <w:tc>
          <w:tcPr>
            <w:tcW w:w="5935" w:type="dxa"/>
            <w:gridSpan w:val="3"/>
          </w:tcPr>
          <w:p w14:paraId="2916C4BF" w14:textId="77777777" w:rsidR="00A63EE3" w:rsidRPr="006F47C6" w:rsidRDefault="00A63EE3" w:rsidP="000842A4">
            <w:pPr>
              <w:spacing w:line="276" w:lineRule="auto"/>
              <w:jc w:val="both"/>
              <w:rPr>
                <w:rFonts w:ascii="Times New Roman" w:hAnsi="Times New Roman" w:cs="Times New Roman"/>
                <w:b/>
                <w:sz w:val="24"/>
                <w:szCs w:val="24"/>
              </w:rPr>
            </w:pPr>
            <w:r w:rsidRPr="006F47C6">
              <w:rPr>
                <w:rFonts w:ascii="Times New Roman" w:hAnsi="Times New Roman" w:cs="Times New Roman"/>
                <w:b/>
                <w:sz w:val="24"/>
                <w:szCs w:val="24"/>
              </w:rPr>
              <w:t>M25</w:t>
            </w:r>
          </w:p>
        </w:tc>
      </w:tr>
      <w:tr w:rsidR="00A63EE3" w:rsidRPr="006F47C6" w14:paraId="01BFC7D6" w14:textId="77777777" w:rsidTr="00102A4D">
        <w:trPr>
          <w:trHeight w:val="415"/>
        </w:trPr>
        <w:tc>
          <w:tcPr>
            <w:tcW w:w="3000" w:type="dxa"/>
          </w:tcPr>
          <w:p w14:paraId="6ACDC87D" w14:textId="77777777" w:rsidR="00A63EE3" w:rsidRPr="006F47C6" w:rsidRDefault="00A63EE3" w:rsidP="000842A4">
            <w:pPr>
              <w:spacing w:line="276" w:lineRule="auto"/>
              <w:jc w:val="both"/>
              <w:rPr>
                <w:rFonts w:ascii="Times New Roman" w:hAnsi="Times New Roman" w:cs="Times New Roman"/>
                <w:b/>
                <w:sz w:val="24"/>
                <w:szCs w:val="24"/>
              </w:rPr>
            </w:pPr>
            <w:r w:rsidRPr="006F47C6">
              <w:rPr>
                <w:rFonts w:ascii="Times New Roman" w:hAnsi="Times New Roman" w:cs="Times New Roman"/>
                <w:b/>
                <w:sz w:val="24"/>
                <w:szCs w:val="24"/>
              </w:rPr>
              <w:t>Days of curing</w:t>
            </w:r>
          </w:p>
        </w:tc>
        <w:tc>
          <w:tcPr>
            <w:tcW w:w="1957" w:type="dxa"/>
          </w:tcPr>
          <w:p w14:paraId="7391433E" w14:textId="77777777" w:rsidR="00A63EE3" w:rsidRPr="006F47C6" w:rsidRDefault="00A63EE3" w:rsidP="000842A4">
            <w:pPr>
              <w:spacing w:line="276" w:lineRule="auto"/>
              <w:jc w:val="both"/>
              <w:rPr>
                <w:rFonts w:ascii="Times New Roman" w:hAnsi="Times New Roman" w:cs="Times New Roman"/>
                <w:b/>
                <w:sz w:val="24"/>
                <w:szCs w:val="24"/>
              </w:rPr>
            </w:pPr>
            <w:r w:rsidRPr="006F47C6">
              <w:rPr>
                <w:rFonts w:ascii="Times New Roman" w:hAnsi="Times New Roman" w:cs="Times New Roman"/>
                <w:b/>
                <w:sz w:val="24"/>
                <w:szCs w:val="24"/>
              </w:rPr>
              <w:t>7 days</w:t>
            </w:r>
          </w:p>
        </w:tc>
        <w:tc>
          <w:tcPr>
            <w:tcW w:w="2234" w:type="dxa"/>
          </w:tcPr>
          <w:p w14:paraId="26CD87A7" w14:textId="77777777" w:rsidR="00A63EE3" w:rsidRPr="006F47C6" w:rsidRDefault="00A63EE3" w:rsidP="000842A4">
            <w:pPr>
              <w:spacing w:line="276" w:lineRule="auto"/>
              <w:jc w:val="both"/>
              <w:rPr>
                <w:rFonts w:ascii="Times New Roman" w:hAnsi="Times New Roman" w:cs="Times New Roman"/>
                <w:b/>
                <w:sz w:val="24"/>
                <w:szCs w:val="24"/>
              </w:rPr>
            </w:pPr>
            <w:r w:rsidRPr="006F47C6">
              <w:rPr>
                <w:rFonts w:ascii="Times New Roman" w:hAnsi="Times New Roman" w:cs="Times New Roman"/>
                <w:b/>
                <w:sz w:val="24"/>
                <w:szCs w:val="24"/>
              </w:rPr>
              <w:t>14 days</w:t>
            </w:r>
          </w:p>
        </w:tc>
        <w:tc>
          <w:tcPr>
            <w:tcW w:w="1744" w:type="dxa"/>
          </w:tcPr>
          <w:p w14:paraId="35D9DB53" w14:textId="77777777" w:rsidR="00A63EE3" w:rsidRPr="006F47C6" w:rsidRDefault="00A63EE3" w:rsidP="000842A4">
            <w:pPr>
              <w:spacing w:line="276" w:lineRule="auto"/>
              <w:jc w:val="both"/>
              <w:rPr>
                <w:rFonts w:ascii="Times New Roman" w:hAnsi="Times New Roman" w:cs="Times New Roman"/>
                <w:b/>
                <w:sz w:val="24"/>
                <w:szCs w:val="24"/>
              </w:rPr>
            </w:pPr>
            <w:r w:rsidRPr="006F47C6">
              <w:rPr>
                <w:rFonts w:ascii="Times New Roman" w:hAnsi="Times New Roman" w:cs="Times New Roman"/>
                <w:b/>
                <w:sz w:val="24"/>
                <w:szCs w:val="24"/>
              </w:rPr>
              <w:t>28 days</w:t>
            </w:r>
          </w:p>
        </w:tc>
      </w:tr>
      <w:tr w:rsidR="00A63EE3" w:rsidRPr="006F47C6" w14:paraId="54ED8303" w14:textId="77777777" w:rsidTr="00102A4D">
        <w:trPr>
          <w:trHeight w:val="591"/>
        </w:trPr>
        <w:tc>
          <w:tcPr>
            <w:tcW w:w="3000" w:type="dxa"/>
          </w:tcPr>
          <w:p w14:paraId="35621790" w14:textId="77777777" w:rsidR="00A63EE3" w:rsidRPr="006F47C6" w:rsidRDefault="00A63EE3" w:rsidP="000842A4">
            <w:pPr>
              <w:spacing w:line="276" w:lineRule="auto"/>
              <w:jc w:val="both"/>
              <w:rPr>
                <w:rFonts w:ascii="Times New Roman" w:hAnsi="Times New Roman" w:cs="Times New Roman"/>
                <w:b/>
                <w:sz w:val="24"/>
                <w:szCs w:val="24"/>
              </w:rPr>
            </w:pPr>
            <w:r w:rsidRPr="006F47C6">
              <w:rPr>
                <w:rFonts w:ascii="Times New Roman" w:hAnsi="Times New Roman" w:cs="Times New Roman"/>
                <w:b/>
                <w:sz w:val="24"/>
                <w:szCs w:val="24"/>
              </w:rPr>
              <w:t>Strength in Mpa</w:t>
            </w:r>
          </w:p>
        </w:tc>
        <w:tc>
          <w:tcPr>
            <w:tcW w:w="1957" w:type="dxa"/>
          </w:tcPr>
          <w:p w14:paraId="0F2EB959" w14:textId="77777777" w:rsidR="00A63EE3" w:rsidRPr="006F47C6" w:rsidRDefault="00A63EE3" w:rsidP="000842A4">
            <w:pPr>
              <w:spacing w:line="276" w:lineRule="auto"/>
              <w:jc w:val="both"/>
              <w:rPr>
                <w:rFonts w:ascii="Times New Roman" w:hAnsi="Times New Roman" w:cs="Times New Roman"/>
                <w:b/>
                <w:sz w:val="24"/>
                <w:szCs w:val="24"/>
              </w:rPr>
            </w:pPr>
            <w:r w:rsidRPr="006F47C6">
              <w:rPr>
                <w:rFonts w:ascii="Times New Roman" w:hAnsi="Times New Roman" w:cs="Times New Roman"/>
                <w:b/>
                <w:sz w:val="24"/>
                <w:szCs w:val="24"/>
              </w:rPr>
              <w:t>7.24</w:t>
            </w:r>
          </w:p>
        </w:tc>
        <w:tc>
          <w:tcPr>
            <w:tcW w:w="2234" w:type="dxa"/>
          </w:tcPr>
          <w:p w14:paraId="0E894122" w14:textId="77777777" w:rsidR="00A63EE3" w:rsidRPr="006F47C6" w:rsidRDefault="00A63EE3" w:rsidP="000842A4">
            <w:pPr>
              <w:spacing w:line="276" w:lineRule="auto"/>
              <w:jc w:val="both"/>
              <w:rPr>
                <w:rFonts w:ascii="Times New Roman" w:hAnsi="Times New Roman" w:cs="Times New Roman"/>
                <w:b/>
                <w:sz w:val="24"/>
                <w:szCs w:val="24"/>
              </w:rPr>
            </w:pPr>
            <w:r w:rsidRPr="006F47C6">
              <w:rPr>
                <w:rFonts w:ascii="Times New Roman" w:hAnsi="Times New Roman" w:cs="Times New Roman"/>
                <w:b/>
                <w:sz w:val="24"/>
                <w:szCs w:val="24"/>
              </w:rPr>
              <w:t>9.72</w:t>
            </w:r>
          </w:p>
        </w:tc>
        <w:tc>
          <w:tcPr>
            <w:tcW w:w="1744" w:type="dxa"/>
          </w:tcPr>
          <w:p w14:paraId="429478DD" w14:textId="77777777" w:rsidR="00A63EE3" w:rsidRPr="006F47C6" w:rsidRDefault="00A63EE3" w:rsidP="000842A4">
            <w:pPr>
              <w:spacing w:line="276" w:lineRule="auto"/>
              <w:jc w:val="both"/>
              <w:rPr>
                <w:rFonts w:ascii="Times New Roman" w:hAnsi="Times New Roman" w:cs="Times New Roman"/>
                <w:b/>
                <w:sz w:val="24"/>
                <w:szCs w:val="24"/>
              </w:rPr>
            </w:pPr>
            <w:r w:rsidRPr="006F47C6">
              <w:rPr>
                <w:rFonts w:ascii="Times New Roman" w:hAnsi="Times New Roman" w:cs="Times New Roman"/>
                <w:b/>
                <w:sz w:val="24"/>
                <w:szCs w:val="24"/>
              </w:rPr>
              <w:t>12.24</w:t>
            </w:r>
          </w:p>
        </w:tc>
      </w:tr>
    </w:tbl>
    <w:p w14:paraId="209F38BE" w14:textId="77777777" w:rsidR="00A63EE3" w:rsidRPr="006F47C6" w:rsidRDefault="00A63EE3" w:rsidP="000842A4">
      <w:pPr>
        <w:spacing w:line="276" w:lineRule="auto"/>
        <w:jc w:val="both"/>
        <w:rPr>
          <w:rFonts w:ascii="Times New Roman" w:hAnsi="Times New Roman" w:cs="Times New Roman"/>
          <w:b/>
          <w:sz w:val="24"/>
          <w:szCs w:val="24"/>
        </w:rPr>
      </w:pPr>
    </w:p>
    <w:p w14:paraId="17509F40" w14:textId="77777777" w:rsidR="00A63EE3" w:rsidRPr="006F47C6" w:rsidRDefault="00A63EE3" w:rsidP="000842A4">
      <w:pPr>
        <w:spacing w:line="276" w:lineRule="auto"/>
        <w:jc w:val="center"/>
        <w:rPr>
          <w:rFonts w:ascii="Times New Roman" w:hAnsi="Times New Roman" w:cs="Times New Roman"/>
          <w:b/>
          <w:sz w:val="24"/>
          <w:szCs w:val="24"/>
        </w:rPr>
      </w:pPr>
      <w:r w:rsidRPr="006F47C6">
        <w:rPr>
          <w:rFonts w:ascii="Times New Roman" w:hAnsi="Times New Roman" w:cs="Times New Roman"/>
          <w:b/>
          <w:noProof/>
          <w:sz w:val="24"/>
          <w:szCs w:val="24"/>
          <w:lang w:eastAsia="en-IN"/>
        </w:rPr>
        <w:drawing>
          <wp:inline distT="0" distB="0" distL="0" distR="0" wp14:anchorId="7F9C310F" wp14:editId="736360BD">
            <wp:extent cx="2513330" cy="1688465"/>
            <wp:effectExtent l="0" t="0" r="20320" b="26035"/>
            <wp:docPr id="2084609183" name="Chart 208460918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0AFA2602" w14:textId="5BF52692" w:rsidR="00A63EE3" w:rsidRPr="006F47C6" w:rsidRDefault="00A63EE3" w:rsidP="000842A4">
      <w:pPr>
        <w:spacing w:line="276" w:lineRule="auto"/>
        <w:jc w:val="center"/>
        <w:rPr>
          <w:rFonts w:ascii="Times New Roman" w:hAnsi="Times New Roman" w:cs="Times New Roman"/>
          <w:b/>
          <w:sz w:val="24"/>
          <w:szCs w:val="24"/>
        </w:rPr>
      </w:pPr>
      <w:r w:rsidRPr="006F47C6">
        <w:rPr>
          <w:rFonts w:ascii="Times New Roman" w:hAnsi="Times New Roman" w:cs="Times New Roman"/>
          <w:b/>
          <w:sz w:val="24"/>
          <w:szCs w:val="24"/>
        </w:rPr>
        <w:t>Fig</w:t>
      </w:r>
      <w:r w:rsidR="00A93C80">
        <w:rPr>
          <w:rFonts w:ascii="Times New Roman" w:hAnsi="Times New Roman" w:cs="Times New Roman"/>
          <w:b/>
          <w:sz w:val="24"/>
          <w:szCs w:val="24"/>
        </w:rPr>
        <w:t>ure</w:t>
      </w:r>
      <w:r w:rsidR="00453003">
        <w:rPr>
          <w:rFonts w:ascii="Times New Roman" w:hAnsi="Times New Roman" w:cs="Times New Roman"/>
          <w:b/>
          <w:sz w:val="24"/>
          <w:szCs w:val="24"/>
        </w:rPr>
        <w:t xml:space="preserve"> 24:</w:t>
      </w:r>
      <w:r w:rsidRPr="006F47C6">
        <w:rPr>
          <w:rFonts w:ascii="Times New Roman" w:hAnsi="Times New Roman" w:cs="Times New Roman"/>
          <w:b/>
          <w:sz w:val="24"/>
          <w:szCs w:val="24"/>
        </w:rPr>
        <w:t xml:space="preserve"> Flexural strength for conventional mix M25</w:t>
      </w:r>
    </w:p>
    <w:p w14:paraId="3990C057" w14:textId="77777777" w:rsidR="00A63EE3" w:rsidRPr="006F47C6" w:rsidRDefault="00A63EE3" w:rsidP="000842A4">
      <w:pPr>
        <w:spacing w:line="276" w:lineRule="auto"/>
        <w:jc w:val="both"/>
        <w:rPr>
          <w:rFonts w:ascii="Times New Roman" w:hAnsi="Times New Roman" w:cs="Times New Roman"/>
          <w:b/>
          <w:sz w:val="24"/>
          <w:szCs w:val="24"/>
        </w:rPr>
      </w:pPr>
    </w:p>
    <w:p w14:paraId="19CFED1C" w14:textId="77777777" w:rsidR="00A63EE3" w:rsidRPr="006F47C6" w:rsidRDefault="00A63EE3" w:rsidP="000842A4">
      <w:pPr>
        <w:spacing w:line="276" w:lineRule="auto"/>
        <w:jc w:val="both"/>
        <w:rPr>
          <w:rFonts w:ascii="Times New Roman" w:hAnsi="Times New Roman" w:cs="Times New Roman"/>
          <w:sz w:val="24"/>
          <w:szCs w:val="24"/>
        </w:rPr>
      </w:pPr>
      <w:r w:rsidRPr="006F47C6">
        <w:rPr>
          <w:rFonts w:ascii="Times New Roman" w:hAnsi="Times New Roman" w:cs="Times New Roman"/>
          <w:sz w:val="24"/>
          <w:szCs w:val="24"/>
        </w:rPr>
        <w:lastRenderedPageBreak/>
        <w:t xml:space="preserve">From the figure, it can be seen that the flexural strength for the M25 mix of 7,14 &amp; 28 days curing shows good gain in strength. </w:t>
      </w:r>
    </w:p>
    <w:p w14:paraId="76411BFD" w14:textId="77777777" w:rsidR="007E2107" w:rsidRPr="006F47C6" w:rsidRDefault="007E2107" w:rsidP="000842A4">
      <w:pPr>
        <w:spacing w:line="276" w:lineRule="auto"/>
        <w:jc w:val="both"/>
        <w:rPr>
          <w:rFonts w:ascii="Times New Roman" w:hAnsi="Times New Roman" w:cs="Times New Roman"/>
          <w:sz w:val="24"/>
          <w:szCs w:val="24"/>
        </w:rPr>
      </w:pPr>
    </w:p>
    <w:p w14:paraId="0B03ED9B" w14:textId="68E3625B" w:rsidR="00A63EE3" w:rsidRPr="006F47C6" w:rsidRDefault="00A63EE3" w:rsidP="000842A4">
      <w:pPr>
        <w:spacing w:line="276" w:lineRule="auto"/>
        <w:jc w:val="both"/>
        <w:rPr>
          <w:rFonts w:ascii="Times New Roman" w:hAnsi="Times New Roman" w:cs="Times New Roman"/>
          <w:sz w:val="24"/>
          <w:szCs w:val="24"/>
        </w:rPr>
      </w:pPr>
      <w:r w:rsidRPr="006F47C6">
        <w:rPr>
          <w:rFonts w:ascii="Times New Roman" w:hAnsi="Times New Roman" w:cs="Times New Roman"/>
          <w:sz w:val="24"/>
          <w:szCs w:val="24"/>
        </w:rPr>
        <w:t xml:space="preserve"> Split tensile strength for conventional mix M25 </w:t>
      </w:r>
    </w:p>
    <w:p w14:paraId="30BF0D01" w14:textId="146328C6" w:rsidR="00A63EE3" w:rsidRPr="006F47C6" w:rsidRDefault="007E2107" w:rsidP="000842A4">
      <w:pPr>
        <w:spacing w:line="276" w:lineRule="auto"/>
        <w:jc w:val="center"/>
        <w:rPr>
          <w:rFonts w:ascii="Times New Roman" w:hAnsi="Times New Roman" w:cs="Times New Roman"/>
          <w:b/>
          <w:sz w:val="24"/>
          <w:szCs w:val="24"/>
        </w:rPr>
      </w:pPr>
      <w:r w:rsidRPr="006F47C6">
        <w:rPr>
          <w:rFonts w:ascii="Times New Roman" w:hAnsi="Times New Roman" w:cs="Times New Roman"/>
          <w:b/>
          <w:sz w:val="24"/>
          <w:szCs w:val="24"/>
        </w:rPr>
        <w:t>Table</w:t>
      </w:r>
      <w:r w:rsidR="00453003">
        <w:rPr>
          <w:rFonts w:ascii="Times New Roman" w:hAnsi="Times New Roman" w:cs="Times New Roman"/>
          <w:b/>
          <w:sz w:val="24"/>
          <w:szCs w:val="24"/>
        </w:rPr>
        <w:t xml:space="preserve"> </w:t>
      </w:r>
      <w:r w:rsidRPr="006F47C6">
        <w:rPr>
          <w:rFonts w:ascii="Times New Roman" w:hAnsi="Times New Roman" w:cs="Times New Roman"/>
          <w:b/>
          <w:sz w:val="24"/>
          <w:szCs w:val="24"/>
        </w:rPr>
        <w:t>No</w:t>
      </w:r>
      <w:r w:rsidR="00453003">
        <w:rPr>
          <w:rFonts w:ascii="Times New Roman" w:hAnsi="Times New Roman" w:cs="Times New Roman"/>
          <w:b/>
          <w:sz w:val="24"/>
          <w:szCs w:val="24"/>
        </w:rPr>
        <w:t xml:space="preserve"> 24</w:t>
      </w:r>
      <w:r w:rsidRPr="006F47C6">
        <w:rPr>
          <w:rFonts w:ascii="Times New Roman" w:hAnsi="Times New Roman" w:cs="Times New Roman"/>
          <w:b/>
          <w:sz w:val="24"/>
          <w:szCs w:val="24"/>
        </w:rPr>
        <w:t xml:space="preserve"> Split tensile strength for conventional mix M25</w:t>
      </w:r>
    </w:p>
    <w:tbl>
      <w:tblPr>
        <w:tblW w:w="0" w:type="auto"/>
        <w:tblInd w:w="5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18"/>
        <w:gridCol w:w="1906"/>
        <w:gridCol w:w="2168"/>
        <w:gridCol w:w="1699"/>
      </w:tblGrid>
      <w:tr w:rsidR="00A63EE3" w:rsidRPr="006F47C6" w14:paraId="1C9E665C" w14:textId="77777777" w:rsidTr="00102A4D">
        <w:trPr>
          <w:trHeight w:val="489"/>
        </w:trPr>
        <w:tc>
          <w:tcPr>
            <w:tcW w:w="3000" w:type="dxa"/>
          </w:tcPr>
          <w:p w14:paraId="2C62B3F5" w14:textId="77777777" w:rsidR="00A63EE3" w:rsidRPr="006F47C6" w:rsidRDefault="00A63EE3" w:rsidP="000842A4">
            <w:pPr>
              <w:spacing w:line="276" w:lineRule="auto"/>
              <w:jc w:val="both"/>
              <w:rPr>
                <w:rFonts w:ascii="Times New Roman" w:hAnsi="Times New Roman" w:cs="Times New Roman"/>
                <w:b/>
                <w:sz w:val="24"/>
                <w:szCs w:val="24"/>
              </w:rPr>
            </w:pPr>
            <w:r w:rsidRPr="006F47C6">
              <w:rPr>
                <w:rFonts w:ascii="Times New Roman" w:hAnsi="Times New Roman" w:cs="Times New Roman"/>
                <w:b/>
                <w:sz w:val="24"/>
                <w:szCs w:val="24"/>
              </w:rPr>
              <w:t>Grade of concrete</w:t>
            </w:r>
          </w:p>
        </w:tc>
        <w:tc>
          <w:tcPr>
            <w:tcW w:w="5935" w:type="dxa"/>
            <w:gridSpan w:val="3"/>
          </w:tcPr>
          <w:p w14:paraId="619E9A9D" w14:textId="77777777" w:rsidR="00A63EE3" w:rsidRPr="006F47C6" w:rsidRDefault="00A63EE3" w:rsidP="000842A4">
            <w:pPr>
              <w:spacing w:line="276" w:lineRule="auto"/>
              <w:jc w:val="both"/>
              <w:rPr>
                <w:rFonts w:ascii="Times New Roman" w:hAnsi="Times New Roman" w:cs="Times New Roman"/>
                <w:b/>
                <w:sz w:val="24"/>
                <w:szCs w:val="24"/>
              </w:rPr>
            </w:pPr>
            <w:r w:rsidRPr="006F47C6">
              <w:rPr>
                <w:rFonts w:ascii="Times New Roman" w:hAnsi="Times New Roman" w:cs="Times New Roman"/>
                <w:b/>
                <w:sz w:val="24"/>
                <w:szCs w:val="24"/>
              </w:rPr>
              <w:t>M25</w:t>
            </w:r>
          </w:p>
        </w:tc>
      </w:tr>
      <w:tr w:rsidR="00A63EE3" w:rsidRPr="006F47C6" w14:paraId="5CE7220E" w14:textId="77777777" w:rsidTr="00102A4D">
        <w:trPr>
          <w:trHeight w:val="415"/>
        </w:trPr>
        <w:tc>
          <w:tcPr>
            <w:tcW w:w="3000" w:type="dxa"/>
          </w:tcPr>
          <w:p w14:paraId="03C98B6D" w14:textId="77777777" w:rsidR="00A63EE3" w:rsidRPr="006F47C6" w:rsidRDefault="00A63EE3" w:rsidP="000842A4">
            <w:pPr>
              <w:spacing w:line="276" w:lineRule="auto"/>
              <w:jc w:val="both"/>
              <w:rPr>
                <w:rFonts w:ascii="Times New Roman" w:hAnsi="Times New Roman" w:cs="Times New Roman"/>
                <w:b/>
                <w:sz w:val="24"/>
                <w:szCs w:val="24"/>
              </w:rPr>
            </w:pPr>
            <w:r w:rsidRPr="006F47C6">
              <w:rPr>
                <w:rFonts w:ascii="Times New Roman" w:hAnsi="Times New Roman" w:cs="Times New Roman"/>
                <w:b/>
                <w:sz w:val="24"/>
                <w:szCs w:val="24"/>
              </w:rPr>
              <w:t>Days of curing</w:t>
            </w:r>
          </w:p>
        </w:tc>
        <w:tc>
          <w:tcPr>
            <w:tcW w:w="1957" w:type="dxa"/>
          </w:tcPr>
          <w:p w14:paraId="65F68A52" w14:textId="77777777" w:rsidR="00A63EE3" w:rsidRPr="006F47C6" w:rsidRDefault="00A63EE3" w:rsidP="000842A4">
            <w:pPr>
              <w:spacing w:line="276" w:lineRule="auto"/>
              <w:jc w:val="both"/>
              <w:rPr>
                <w:rFonts w:ascii="Times New Roman" w:hAnsi="Times New Roman" w:cs="Times New Roman"/>
                <w:b/>
                <w:sz w:val="24"/>
                <w:szCs w:val="24"/>
              </w:rPr>
            </w:pPr>
            <w:r w:rsidRPr="006F47C6">
              <w:rPr>
                <w:rFonts w:ascii="Times New Roman" w:hAnsi="Times New Roman" w:cs="Times New Roman"/>
                <w:b/>
                <w:sz w:val="24"/>
                <w:szCs w:val="24"/>
              </w:rPr>
              <w:t>7 days</w:t>
            </w:r>
          </w:p>
        </w:tc>
        <w:tc>
          <w:tcPr>
            <w:tcW w:w="2234" w:type="dxa"/>
          </w:tcPr>
          <w:p w14:paraId="3E254EB2" w14:textId="77777777" w:rsidR="00A63EE3" w:rsidRPr="006F47C6" w:rsidRDefault="00A63EE3" w:rsidP="000842A4">
            <w:pPr>
              <w:spacing w:line="276" w:lineRule="auto"/>
              <w:jc w:val="both"/>
              <w:rPr>
                <w:rFonts w:ascii="Times New Roman" w:hAnsi="Times New Roman" w:cs="Times New Roman"/>
                <w:b/>
                <w:sz w:val="24"/>
                <w:szCs w:val="24"/>
              </w:rPr>
            </w:pPr>
            <w:r w:rsidRPr="006F47C6">
              <w:rPr>
                <w:rFonts w:ascii="Times New Roman" w:hAnsi="Times New Roman" w:cs="Times New Roman"/>
                <w:b/>
                <w:sz w:val="24"/>
                <w:szCs w:val="24"/>
              </w:rPr>
              <w:t>14 days</w:t>
            </w:r>
          </w:p>
        </w:tc>
        <w:tc>
          <w:tcPr>
            <w:tcW w:w="1744" w:type="dxa"/>
          </w:tcPr>
          <w:p w14:paraId="3848D383" w14:textId="77777777" w:rsidR="00A63EE3" w:rsidRPr="006F47C6" w:rsidRDefault="00A63EE3" w:rsidP="000842A4">
            <w:pPr>
              <w:spacing w:line="276" w:lineRule="auto"/>
              <w:jc w:val="both"/>
              <w:rPr>
                <w:rFonts w:ascii="Times New Roman" w:hAnsi="Times New Roman" w:cs="Times New Roman"/>
                <w:b/>
                <w:sz w:val="24"/>
                <w:szCs w:val="24"/>
              </w:rPr>
            </w:pPr>
            <w:r w:rsidRPr="006F47C6">
              <w:rPr>
                <w:rFonts w:ascii="Times New Roman" w:hAnsi="Times New Roman" w:cs="Times New Roman"/>
                <w:b/>
                <w:sz w:val="24"/>
                <w:szCs w:val="24"/>
              </w:rPr>
              <w:t>28 days</w:t>
            </w:r>
          </w:p>
        </w:tc>
      </w:tr>
      <w:tr w:rsidR="00A63EE3" w:rsidRPr="006F47C6" w14:paraId="07644E50" w14:textId="77777777" w:rsidTr="00102A4D">
        <w:trPr>
          <w:trHeight w:val="591"/>
        </w:trPr>
        <w:tc>
          <w:tcPr>
            <w:tcW w:w="3000" w:type="dxa"/>
          </w:tcPr>
          <w:p w14:paraId="2A124848" w14:textId="77777777" w:rsidR="00A63EE3" w:rsidRPr="006F47C6" w:rsidRDefault="00A63EE3" w:rsidP="000842A4">
            <w:pPr>
              <w:spacing w:line="276" w:lineRule="auto"/>
              <w:jc w:val="both"/>
              <w:rPr>
                <w:rFonts w:ascii="Times New Roman" w:hAnsi="Times New Roman" w:cs="Times New Roman"/>
                <w:b/>
                <w:sz w:val="24"/>
                <w:szCs w:val="24"/>
              </w:rPr>
            </w:pPr>
            <w:r w:rsidRPr="006F47C6">
              <w:rPr>
                <w:rFonts w:ascii="Times New Roman" w:hAnsi="Times New Roman" w:cs="Times New Roman"/>
                <w:b/>
                <w:sz w:val="24"/>
                <w:szCs w:val="24"/>
              </w:rPr>
              <w:t>Strength in Mpa</w:t>
            </w:r>
          </w:p>
        </w:tc>
        <w:tc>
          <w:tcPr>
            <w:tcW w:w="1957" w:type="dxa"/>
          </w:tcPr>
          <w:p w14:paraId="1A6BB9CA" w14:textId="77777777" w:rsidR="00A63EE3" w:rsidRPr="006F47C6" w:rsidRDefault="00A63EE3" w:rsidP="000842A4">
            <w:pPr>
              <w:spacing w:line="276" w:lineRule="auto"/>
              <w:jc w:val="both"/>
              <w:rPr>
                <w:rFonts w:ascii="Times New Roman" w:hAnsi="Times New Roman" w:cs="Times New Roman"/>
                <w:b/>
                <w:sz w:val="24"/>
                <w:szCs w:val="24"/>
              </w:rPr>
            </w:pPr>
            <w:r w:rsidRPr="006F47C6">
              <w:rPr>
                <w:rFonts w:ascii="Times New Roman" w:hAnsi="Times New Roman" w:cs="Times New Roman"/>
                <w:b/>
                <w:sz w:val="24"/>
                <w:szCs w:val="24"/>
              </w:rPr>
              <w:t>1.186</w:t>
            </w:r>
          </w:p>
        </w:tc>
        <w:tc>
          <w:tcPr>
            <w:tcW w:w="2234" w:type="dxa"/>
          </w:tcPr>
          <w:p w14:paraId="31C346BC" w14:textId="77777777" w:rsidR="00A63EE3" w:rsidRPr="006F47C6" w:rsidRDefault="00A63EE3" w:rsidP="000842A4">
            <w:pPr>
              <w:spacing w:line="276" w:lineRule="auto"/>
              <w:jc w:val="both"/>
              <w:rPr>
                <w:rFonts w:ascii="Times New Roman" w:hAnsi="Times New Roman" w:cs="Times New Roman"/>
                <w:b/>
                <w:sz w:val="24"/>
                <w:szCs w:val="24"/>
              </w:rPr>
            </w:pPr>
            <w:r w:rsidRPr="006F47C6">
              <w:rPr>
                <w:rFonts w:ascii="Times New Roman" w:hAnsi="Times New Roman" w:cs="Times New Roman"/>
                <w:b/>
                <w:sz w:val="24"/>
                <w:szCs w:val="24"/>
              </w:rPr>
              <w:t>1.79</w:t>
            </w:r>
          </w:p>
        </w:tc>
        <w:tc>
          <w:tcPr>
            <w:tcW w:w="1744" w:type="dxa"/>
          </w:tcPr>
          <w:p w14:paraId="2B7D77A9" w14:textId="77777777" w:rsidR="00A63EE3" w:rsidRPr="006F47C6" w:rsidRDefault="00A63EE3" w:rsidP="000842A4">
            <w:pPr>
              <w:spacing w:line="276" w:lineRule="auto"/>
              <w:jc w:val="both"/>
              <w:rPr>
                <w:rFonts w:ascii="Times New Roman" w:hAnsi="Times New Roman" w:cs="Times New Roman"/>
                <w:b/>
                <w:sz w:val="24"/>
                <w:szCs w:val="24"/>
              </w:rPr>
            </w:pPr>
            <w:r w:rsidRPr="006F47C6">
              <w:rPr>
                <w:rFonts w:ascii="Times New Roman" w:hAnsi="Times New Roman" w:cs="Times New Roman"/>
                <w:b/>
                <w:sz w:val="24"/>
                <w:szCs w:val="24"/>
              </w:rPr>
              <w:t>1.98</w:t>
            </w:r>
          </w:p>
        </w:tc>
      </w:tr>
    </w:tbl>
    <w:p w14:paraId="30E1BE9E" w14:textId="77777777" w:rsidR="00A63EE3" w:rsidRPr="006F47C6" w:rsidRDefault="00A63EE3" w:rsidP="000842A4">
      <w:pPr>
        <w:spacing w:line="276" w:lineRule="auto"/>
        <w:jc w:val="both"/>
        <w:rPr>
          <w:rFonts w:ascii="Times New Roman" w:hAnsi="Times New Roman" w:cs="Times New Roman"/>
          <w:b/>
          <w:sz w:val="24"/>
          <w:szCs w:val="24"/>
        </w:rPr>
      </w:pPr>
    </w:p>
    <w:p w14:paraId="5F5A7602" w14:textId="77777777" w:rsidR="00A63EE3" w:rsidRPr="006F47C6" w:rsidRDefault="00A63EE3" w:rsidP="000842A4">
      <w:pPr>
        <w:spacing w:line="276" w:lineRule="auto"/>
        <w:jc w:val="center"/>
        <w:rPr>
          <w:rFonts w:ascii="Times New Roman" w:hAnsi="Times New Roman" w:cs="Times New Roman"/>
          <w:b/>
          <w:sz w:val="24"/>
          <w:szCs w:val="24"/>
        </w:rPr>
      </w:pPr>
      <w:r w:rsidRPr="006F47C6">
        <w:rPr>
          <w:rFonts w:ascii="Times New Roman" w:hAnsi="Times New Roman" w:cs="Times New Roman"/>
          <w:b/>
          <w:noProof/>
          <w:sz w:val="24"/>
          <w:szCs w:val="24"/>
          <w:lang w:eastAsia="en-IN"/>
        </w:rPr>
        <w:drawing>
          <wp:inline distT="0" distB="0" distL="0" distR="0" wp14:anchorId="41E7EADD" wp14:editId="7AE68A5B">
            <wp:extent cx="3169920" cy="1798320"/>
            <wp:effectExtent l="0" t="0" r="11430" b="11430"/>
            <wp:docPr id="1777740615" name="Chart 17777406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2C6E16ED" w14:textId="098E232A" w:rsidR="00A63EE3" w:rsidRPr="006F47C6" w:rsidRDefault="00A93C80" w:rsidP="000842A4">
      <w:pPr>
        <w:spacing w:line="276" w:lineRule="auto"/>
        <w:jc w:val="center"/>
        <w:rPr>
          <w:rFonts w:ascii="Times New Roman" w:hAnsi="Times New Roman" w:cs="Times New Roman"/>
          <w:b/>
          <w:sz w:val="24"/>
          <w:szCs w:val="24"/>
        </w:rPr>
      </w:pPr>
      <w:r w:rsidRPr="006F47C6">
        <w:rPr>
          <w:rFonts w:ascii="Times New Roman" w:hAnsi="Times New Roman" w:cs="Times New Roman"/>
          <w:b/>
          <w:sz w:val="24"/>
          <w:szCs w:val="24"/>
        </w:rPr>
        <w:t>Fig</w:t>
      </w:r>
      <w:r>
        <w:rPr>
          <w:rFonts w:ascii="Times New Roman" w:hAnsi="Times New Roman" w:cs="Times New Roman"/>
          <w:b/>
          <w:sz w:val="24"/>
          <w:szCs w:val="24"/>
        </w:rPr>
        <w:t>ure</w:t>
      </w:r>
      <w:r w:rsidR="00453003">
        <w:rPr>
          <w:rFonts w:ascii="Times New Roman" w:hAnsi="Times New Roman" w:cs="Times New Roman"/>
          <w:b/>
          <w:sz w:val="24"/>
          <w:szCs w:val="24"/>
        </w:rPr>
        <w:t xml:space="preserve"> 25:</w:t>
      </w:r>
      <w:r>
        <w:rPr>
          <w:rFonts w:ascii="Times New Roman" w:hAnsi="Times New Roman" w:cs="Times New Roman"/>
          <w:b/>
          <w:sz w:val="24"/>
          <w:szCs w:val="24"/>
        </w:rPr>
        <w:t xml:space="preserve"> </w:t>
      </w:r>
      <w:r w:rsidR="00A63EE3" w:rsidRPr="006F47C6">
        <w:rPr>
          <w:rFonts w:ascii="Times New Roman" w:hAnsi="Times New Roman" w:cs="Times New Roman"/>
          <w:b/>
          <w:sz w:val="24"/>
          <w:szCs w:val="24"/>
        </w:rPr>
        <w:t>Split tensile strength for conventional mix M25</w:t>
      </w:r>
    </w:p>
    <w:p w14:paraId="5F705C1C" w14:textId="77777777" w:rsidR="00A63EE3" w:rsidRPr="006F47C6" w:rsidRDefault="00A63EE3" w:rsidP="000842A4">
      <w:pPr>
        <w:spacing w:line="276" w:lineRule="auto"/>
        <w:jc w:val="both"/>
        <w:rPr>
          <w:rFonts w:ascii="Times New Roman" w:hAnsi="Times New Roman" w:cs="Times New Roman"/>
          <w:sz w:val="24"/>
          <w:szCs w:val="24"/>
        </w:rPr>
      </w:pPr>
      <w:r w:rsidRPr="006F47C6">
        <w:rPr>
          <w:rFonts w:ascii="Times New Roman" w:hAnsi="Times New Roman" w:cs="Times New Roman"/>
          <w:sz w:val="24"/>
          <w:szCs w:val="24"/>
        </w:rPr>
        <w:t xml:space="preserve">From the above figure it can be seen that the split tensile strength for 7, 14 &amp; 28 days shows satisfying results. </w:t>
      </w:r>
    </w:p>
    <w:p w14:paraId="5D75120B" w14:textId="7E83BA76" w:rsidR="00A63EE3" w:rsidRPr="00453003" w:rsidRDefault="00A63EE3" w:rsidP="005A7734">
      <w:pPr>
        <w:pStyle w:val="ListParagraph"/>
        <w:numPr>
          <w:ilvl w:val="0"/>
          <w:numId w:val="23"/>
        </w:numPr>
        <w:spacing w:line="276" w:lineRule="auto"/>
        <w:jc w:val="both"/>
        <w:rPr>
          <w:rFonts w:ascii="Times New Roman" w:hAnsi="Times New Roman" w:cs="Times New Roman"/>
          <w:b/>
          <w:sz w:val="24"/>
          <w:szCs w:val="24"/>
        </w:rPr>
      </w:pPr>
      <w:r w:rsidRPr="00453003">
        <w:rPr>
          <w:rFonts w:ascii="Times New Roman" w:hAnsi="Times New Roman" w:cs="Times New Roman"/>
          <w:b/>
          <w:sz w:val="24"/>
          <w:szCs w:val="24"/>
        </w:rPr>
        <w:t xml:space="preserve">Treated wastewater added concrete mix M25 </w:t>
      </w:r>
    </w:p>
    <w:p w14:paraId="6F422362" w14:textId="77777777" w:rsidR="00A63EE3" w:rsidRPr="006F47C6" w:rsidRDefault="00A63EE3" w:rsidP="000842A4">
      <w:pPr>
        <w:spacing w:line="276" w:lineRule="auto"/>
        <w:jc w:val="both"/>
        <w:rPr>
          <w:rFonts w:ascii="Times New Roman" w:hAnsi="Times New Roman" w:cs="Times New Roman"/>
          <w:sz w:val="24"/>
          <w:szCs w:val="24"/>
        </w:rPr>
      </w:pPr>
      <w:r w:rsidRPr="006F47C6">
        <w:rPr>
          <w:rFonts w:ascii="Times New Roman" w:hAnsi="Times New Roman" w:cs="Times New Roman"/>
          <w:sz w:val="24"/>
          <w:szCs w:val="24"/>
        </w:rPr>
        <w:t xml:space="preserve">              Treated sewage wastewater is used in concrete with replace to potable water in concrete and from the tests results obtained for compressive strength, flexural strength and split tensile strength.</w:t>
      </w:r>
    </w:p>
    <w:p w14:paraId="5A6650B0" w14:textId="6566A851" w:rsidR="00A63EE3" w:rsidRPr="006F47C6" w:rsidRDefault="00A63EE3" w:rsidP="000842A4">
      <w:pPr>
        <w:spacing w:line="276" w:lineRule="auto"/>
        <w:jc w:val="both"/>
        <w:rPr>
          <w:rFonts w:ascii="Times New Roman" w:hAnsi="Times New Roman" w:cs="Times New Roman"/>
          <w:sz w:val="24"/>
          <w:szCs w:val="24"/>
        </w:rPr>
      </w:pPr>
      <w:r w:rsidRPr="006F47C6">
        <w:rPr>
          <w:rFonts w:ascii="Times New Roman" w:hAnsi="Times New Roman" w:cs="Times New Roman"/>
          <w:sz w:val="24"/>
          <w:szCs w:val="24"/>
        </w:rPr>
        <w:t>Compressive strength for treated wastewater added concrete.</w:t>
      </w:r>
    </w:p>
    <w:p w14:paraId="223251CC" w14:textId="57FD1540" w:rsidR="00A63EE3" w:rsidRPr="006F47C6" w:rsidRDefault="007E2107" w:rsidP="000842A4">
      <w:pPr>
        <w:spacing w:line="276" w:lineRule="auto"/>
        <w:jc w:val="center"/>
        <w:rPr>
          <w:rFonts w:ascii="Times New Roman" w:hAnsi="Times New Roman" w:cs="Times New Roman"/>
          <w:b/>
          <w:sz w:val="24"/>
          <w:szCs w:val="24"/>
        </w:rPr>
      </w:pPr>
      <w:r w:rsidRPr="006F47C6">
        <w:rPr>
          <w:rFonts w:ascii="Times New Roman" w:hAnsi="Times New Roman" w:cs="Times New Roman"/>
          <w:b/>
          <w:sz w:val="24"/>
          <w:szCs w:val="24"/>
        </w:rPr>
        <w:t>Table</w:t>
      </w:r>
      <w:r w:rsidR="00453003">
        <w:rPr>
          <w:rFonts w:ascii="Times New Roman" w:hAnsi="Times New Roman" w:cs="Times New Roman"/>
          <w:b/>
          <w:sz w:val="24"/>
          <w:szCs w:val="24"/>
        </w:rPr>
        <w:t xml:space="preserve"> </w:t>
      </w:r>
      <w:r w:rsidRPr="006F47C6">
        <w:rPr>
          <w:rFonts w:ascii="Times New Roman" w:hAnsi="Times New Roman" w:cs="Times New Roman"/>
          <w:b/>
          <w:sz w:val="24"/>
          <w:szCs w:val="24"/>
        </w:rPr>
        <w:t>No</w:t>
      </w:r>
      <w:r w:rsidR="00453003">
        <w:rPr>
          <w:rFonts w:ascii="Times New Roman" w:hAnsi="Times New Roman" w:cs="Times New Roman"/>
          <w:b/>
          <w:sz w:val="24"/>
          <w:szCs w:val="24"/>
        </w:rPr>
        <w:t xml:space="preserve"> 25 </w:t>
      </w:r>
      <w:r w:rsidRPr="006F47C6">
        <w:rPr>
          <w:rFonts w:ascii="Times New Roman" w:hAnsi="Times New Roman" w:cs="Times New Roman"/>
          <w:b/>
          <w:sz w:val="24"/>
          <w:szCs w:val="24"/>
        </w:rPr>
        <w:t>Compressive strength for Treated wastewater concrete</w:t>
      </w:r>
    </w:p>
    <w:tbl>
      <w:tblPr>
        <w:tblW w:w="0" w:type="auto"/>
        <w:tblInd w:w="5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13"/>
        <w:gridCol w:w="1907"/>
        <w:gridCol w:w="2172"/>
        <w:gridCol w:w="1699"/>
      </w:tblGrid>
      <w:tr w:rsidR="00A63EE3" w:rsidRPr="006F47C6" w14:paraId="4EB6AA2F" w14:textId="77777777" w:rsidTr="00102A4D">
        <w:trPr>
          <w:trHeight w:val="489"/>
        </w:trPr>
        <w:tc>
          <w:tcPr>
            <w:tcW w:w="3000" w:type="dxa"/>
          </w:tcPr>
          <w:p w14:paraId="7F78BB20" w14:textId="77777777" w:rsidR="00A63EE3" w:rsidRPr="006F47C6" w:rsidRDefault="00A63EE3" w:rsidP="000842A4">
            <w:pPr>
              <w:spacing w:line="276" w:lineRule="auto"/>
              <w:jc w:val="both"/>
              <w:rPr>
                <w:rFonts w:ascii="Times New Roman" w:hAnsi="Times New Roman" w:cs="Times New Roman"/>
                <w:b/>
                <w:sz w:val="24"/>
                <w:szCs w:val="24"/>
              </w:rPr>
            </w:pPr>
            <w:r w:rsidRPr="006F47C6">
              <w:rPr>
                <w:rFonts w:ascii="Times New Roman" w:hAnsi="Times New Roman" w:cs="Times New Roman"/>
                <w:b/>
                <w:sz w:val="24"/>
                <w:szCs w:val="24"/>
              </w:rPr>
              <w:t>Grade of concrete</w:t>
            </w:r>
          </w:p>
        </w:tc>
        <w:tc>
          <w:tcPr>
            <w:tcW w:w="5935" w:type="dxa"/>
            <w:gridSpan w:val="3"/>
          </w:tcPr>
          <w:p w14:paraId="55AFA76B" w14:textId="77777777" w:rsidR="00A63EE3" w:rsidRPr="006F47C6" w:rsidRDefault="00A63EE3" w:rsidP="000842A4">
            <w:pPr>
              <w:spacing w:line="276" w:lineRule="auto"/>
              <w:jc w:val="both"/>
              <w:rPr>
                <w:rFonts w:ascii="Times New Roman" w:hAnsi="Times New Roman" w:cs="Times New Roman"/>
                <w:b/>
                <w:sz w:val="24"/>
                <w:szCs w:val="24"/>
              </w:rPr>
            </w:pPr>
            <w:r w:rsidRPr="006F47C6">
              <w:rPr>
                <w:rFonts w:ascii="Times New Roman" w:hAnsi="Times New Roman" w:cs="Times New Roman"/>
                <w:b/>
                <w:sz w:val="24"/>
                <w:szCs w:val="24"/>
              </w:rPr>
              <w:t>M25</w:t>
            </w:r>
          </w:p>
        </w:tc>
      </w:tr>
      <w:tr w:rsidR="00A63EE3" w:rsidRPr="006F47C6" w14:paraId="4BEE1EF2" w14:textId="77777777" w:rsidTr="00102A4D">
        <w:trPr>
          <w:trHeight w:val="415"/>
        </w:trPr>
        <w:tc>
          <w:tcPr>
            <w:tcW w:w="3000" w:type="dxa"/>
          </w:tcPr>
          <w:p w14:paraId="50AB9FA5" w14:textId="77777777" w:rsidR="00A63EE3" w:rsidRPr="006F47C6" w:rsidRDefault="00A63EE3" w:rsidP="000842A4">
            <w:pPr>
              <w:spacing w:line="276" w:lineRule="auto"/>
              <w:jc w:val="both"/>
              <w:rPr>
                <w:rFonts w:ascii="Times New Roman" w:hAnsi="Times New Roman" w:cs="Times New Roman"/>
                <w:b/>
                <w:sz w:val="24"/>
                <w:szCs w:val="24"/>
              </w:rPr>
            </w:pPr>
            <w:r w:rsidRPr="006F47C6">
              <w:rPr>
                <w:rFonts w:ascii="Times New Roman" w:hAnsi="Times New Roman" w:cs="Times New Roman"/>
                <w:b/>
                <w:sz w:val="24"/>
                <w:szCs w:val="24"/>
              </w:rPr>
              <w:t>Days of curing</w:t>
            </w:r>
          </w:p>
        </w:tc>
        <w:tc>
          <w:tcPr>
            <w:tcW w:w="1957" w:type="dxa"/>
          </w:tcPr>
          <w:p w14:paraId="63185D39" w14:textId="77777777" w:rsidR="00A63EE3" w:rsidRPr="006F47C6" w:rsidRDefault="00A63EE3" w:rsidP="000842A4">
            <w:pPr>
              <w:spacing w:line="276" w:lineRule="auto"/>
              <w:jc w:val="both"/>
              <w:rPr>
                <w:rFonts w:ascii="Times New Roman" w:hAnsi="Times New Roman" w:cs="Times New Roman"/>
                <w:b/>
                <w:sz w:val="24"/>
                <w:szCs w:val="24"/>
              </w:rPr>
            </w:pPr>
            <w:r w:rsidRPr="006F47C6">
              <w:rPr>
                <w:rFonts w:ascii="Times New Roman" w:hAnsi="Times New Roman" w:cs="Times New Roman"/>
                <w:b/>
                <w:sz w:val="24"/>
                <w:szCs w:val="24"/>
              </w:rPr>
              <w:t>7 days</w:t>
            </w:r>
          </w:p>
        </w:tc>
        <w:tc>
          <w:tcPr>
            <w:tcW w:w="2234" w:type="dxa"/>
          </w:tcPr>
          <w:p w14:paraId="38BD3D35" w14:textId="77777777" w:rsidR="00A63EE3" w:rsidRPr="006F47C6" w:rsidRDefault="00A63EE3" w:rsidP="000842A4">
            <w:pPr>
              <w:spacing w:line="276" w:lineRule="auto"/>
              <w:jc w:val="both"/>
              <w:rPr>
                <w:rFonts w:ascii="Times New Roman" w:hAnsi="Times New Roman" w:cs="Times New Roman"/>
                <w:b/>
                <w:sz w:val="24"/>
                <w:szCs w:val="24"/>
              </w:rPr>
            </w:pPr>
            <w:r w:rsidRPr="006F47C6">
              <w:rPr>
                <w:rFonts w:ascii="Times New Roman" w:hAnsi="Times New Roman" w:cs="Times New Roman"/>
                <w:b/>
                <w:sz w:val="24"/>
                <w:szCs w:val="24"/>
              </w:rPr>
              <w:t>14 days</w:t>
            </w:r>
          </w:p>
        </w:tc>
        <w:tc>
          <w:tcPr>
            <w:tcW w:w="1744" w:type="dxa"/>
          </w:tcPr>
          <w:p w14:paraId="4EE1EA80" w14:textId="77777777" w:rsidR="00A63EE3" w:rsidRPr="006F47C6" w:rsidRDefault="00A63EE3" w:rsidP="000842A4">
            <w:pPr>
              <w:spacing w:line="276" w:lineRule="auto"/>
              <w:jc w:val="both"/>
              <w:rPr>
                <w:rFonts w:ascii="Times New Roman" w:hAnsi="Times New Roman" w:cs="Times New Roman"/>
                <w:b/>
                <w:sz w:val="24"/>
                <w:szCs w:val="24"/>
              </w:rPr>
            </w:pPr>
            <w:r w:rsidRPr="006F47C6">
              <w:rPr>
                <w:rFonts w:ascii="Times New Roman" w:hAnsi="Times New Roman" w:cs="Times New Roman"/>
                <w:b/>
                <w:sz w:val="24"/>
                <w:szCs w:val="24"/>
              </w:rPr>
              <w:t>28 days</w:t>
            </w:r>
          </w:p>
        </w:tc>
      </w:tr>
      <w:tr w:rsidR="00A63EE3" w:rsidRPr="006F47C6" w14:paraId="5C4F4AF8" w14:textId="77777777" w:rsidTr="00102A4D">
        <w:trPr>
          <w:trHeight w:val="591"/>
        </w:trPr>
        <w:tc>
          <w:tcPr>
            <w:tcW w:w="3000" w:type="dxa"/>
          </w:tcPr>
          <w:p w14:paraId="0925F9B7" w14:textId="77777777" w:rsidR="00A63EE3" w:rsidRPr="006F47C6" w:rsidRDefault="00A63EE3" w:rsidP="000842A4">
            <w:pPr>
              <w:spacing w:line="276" w:lineRule="auto"/>
              <w:jc w:val="both"/>
              <w:rPr>
                <w:rFonts w:ascii="Times New Roman" w:hAnsi="Times New Roman" w:cs="Times New Roman"/>
                <w:b/>
                <w:sz w:val="24"/>
                <w:szCs w:val="24"/>
              </w:rPr>
            </w:pPr>
            <w:r w:rsidRPr="006F47C6">
              <w:rPr>
                <w:rFonts w:ascii="Times New Roman" w:hAnsi="Times New Roman" w:cs="Times New Roman"/>
                <w:b/>
                <w:sz w:val="24"/>
                <w:szCs w:val="24"/>
              </w:rPr>
              <w:t>Strength in Mpa</w:t>
            </w:r>
          </w:p>
        </w:tc>
        <w:tc>
          <w:tcPr>
            <w:tcW w:w="1957" w:type="dxa"/>
          </w:tcPr>
          <w:p w14:paraId="10E9A61E" w14:textId="77777777" w:rsidR="00A63EE3" w:rsidRPr="006F47C6" w:rsidRDefault="00A63EE3" w:rsidP="000842A4">
            <w:pPr>
              <w:spacing w:line="276" w:lineRule="auto"/>
              <w:jc w:val="both"/>
              <w:rPr>
                <w:rFonts w:ascii="Times New Roman" w:hAnsi="Times New Roman" w:cs="Times New Roman"/>
                <w:b/>
                <w:sz w:val="24"/>
                <w:szCs w:val="24"/>
              </w:rPr>
            </w:pPr>
            <w:r w:rsidRPr="006F47C6">
              <w:rPr>
                <w:rFonts w:ascii="Times New Roman" w:hAnsi="Times New Roman" w:cs="Times New Roman"/>
                <w:b/>
                <w:sz w:val="24"/>
                <w:szCs w:val="24"/>
              </w:rPr>
              <w:t>20.325</w:t>
            </w:r>
          </w:p>
        </w:tc>
        <w:tc>
          <w:tcPr>
            <w:tcW w:w="2234" w:type="dxa"/>
          </w:tcPr>
          <w:p w14:paraId="6E968F0F" w14:textId="77777777" w:rsidR="00A63EE3" w:rsidRPr="006F47C6" w:rsidRDefault="00A63EE3" w:rsidP="000842A4">
            <w:pPr>
              <w:spacing w:line="276" w:lineRule="auto"/>
              <w:jc w:val="both"/>
              <w:rPr>
                <w:rFonts w:ascii="Times New Roman" w:hAnsi="Times New Roman" w:cs="Times New Roman"/>
                <w:b/>
                <w:sz w:val="24"/>
                <w:szCs w:val="24"/>
              </w:rPr>
            </w:pPr>
            <w:r w:rsidRPr="006F47C6">
              <w:rPr>
                <w:rFonts w:ascii="Times New Roman" w:hAnsi="Times New Roman" w:cs="Times New Roman"/>
                <w:b/>
                <w:sz w:val="24"/>
                <w:szCs w:val="24"/>
              </w:rPr>
              <w:t>22.246</w:t>
            </w:r>
          </w:p>
        </w:tc>
        <w:tc>
          <w:tcPr>
            <w:tcW w:w="1744" w:type="dxa"/>
          </w:tcPr>
          <w:p w14:paraId="20FB1B34" w14:textId="77777777" w:rsidR="00A63EE3" w:rsidRPr="006F47C6" w:rsidRDefault="00A63EE3" w:rsidP="000842A4">
            <w:pPr>
              <w:spacing w:line="276" w:lineRule="auto"/>
              <w:jc w:val="both"/>
              <w:rPr>
                <w:rFonts w:ascii="Times New Roman" w:hAnsi="Times New Roman" w:cs="Times New Roman"/>
                <w:b/>
                <w:sz w:val="24"/>
                <w:szCs w:val="24"/>
              </w:rPr>
            </w:pPr>
            <w:r w:rsidRPr="006F47C6">
              <w:rPr>
                <w:rFonts w:ascii="Times New Roman" w:hAnsi="Times New Roman" w:cs="Times New Roman"/>
                <w:b/>
                <w:sz w:val="24"/>
                <w:szCs w:val="24"/>
              </w:rPr>
              <w:t>35.42</w:t>
            </w:r>
          </w:p>
        </w:tc>
      </w:tr>
    </w:tbl>
    <w:p w14:paraId="5B1B27F2" w14:textId="31DA7F81" w:rsidR="00A63EE3" w:rsidRPr="006F47C6" w:rsidRDefault="00A63EE3" w:rsidP="000842A4">
      <w:pPr>
        <w:spacing w:line="276" w:lineRule="auto"/>
        <w:jc w:val="both"/>
        <w:rPr>
          <w:rFonts w:ascii="Times New Roman" w:hAnsi="Times New Roman" w:cs="Times New Roman"/>
          <w:b/>
          <w:sz w:val="24"/>
          <w:szCs w:val="24"/>
        </w:rPr>
      </w:pPr>
    </w:p>
    <w:p w14:paraId="3BD85EA2" w14:textId="77777777" w:rsidR="00A63EE3" w:rsidRPr="006F47C6" w:rsidRDefault="00A63EE3" w:rsidP="000842A4">
      <w:pPr>
        <w:spacing w:line="276" w:lineRule="auto"/>
        <w:jc w:val="center"/>
        <w:rPr>
          <w:rFonts w:ascii="Times New Roman" w:hAnsi="Times New Roman" w:cs="Times New Roman"/>
          <w:b/>
          <w:sz w:val="24"/>
          <w:szCs w:val="24"/>
        </w:rPr>
      </w:pPr>
      <w:r w:rsidRPr="006F47C6">
        <w:rPr>
          <w:rFonts w:ascii="Times New Roman" w:hAnsi="Times New Roman" w:cs="Times New Roman"/>
          <w:b/>
          <w:noProof/>
          <w:sz w:val="24"/>
          <w:szCs w:val="24"/>
          <w:lang w:eastAsia="en-IN"/>
        </w:rPr>
        <w:lastRenderedPageBreak/>
        <w:drawing>
          <wp:inline distT="0" distB="0" distL="0" distR="0" wp14:anchorId="5A0E9390" wp14:editId="411CB300">
            <wp:extent cx="3351056" cy="1316717"/>
            <wp:effectExtent l="0" t="0" r="1905" b="17145"/>
            <wp:docPr id="573984850" name="Chart 573984850"/>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76B34005" w14:textId="6A51A8E1" w:rsidR="00A63EE3" w:rsidRPr="006F47C6" w:rsidRDefault="00A93C80" w:rsidP="000842A4">
      <w:pPr>
        <w:spacing w:line="276" w:lineRule="auto"/>
        <w:jc w:val="center"/>
        <w:rPr>
          <w:rFonts w:ascii="Times New Roman" w:hAnsi="Times New Roman" w:cs="Times New Roman"/>
          <w:b/>
          <w:sz w:val="24"/>
          <w:szCs w:val="24"/>
        </w:rPr>
      </w:pPr>
      <w:r w:rsidRPr="006F47C6">
        <w:rPr>
          <w:rFonts w:ascii="Times New Roman" w:hAnsi="Times New Roman" w:cs="Times New Roman"/>
          <w:b/>
          <w:sz w:val="24"/>
          <w:szCs w:val="24"/>
        </w:rPr>
        <w:t>Fig</w:t>
      </w:r>
      <w:r>
        <w:rPr>
          <w:rFonts w:ascii="Times New Roman" w:hAnsi="Times New Roman" w:cs="Times New Roman"/>
          <w:b/>
          <w:sz w:val="24"/>
          <w:szCs w:val="24"/>
        </w:rPr>
        <w:t>ure</w:t>
      </w:r>
      <w:r w:rsidR="00453003">
        <w:rPr>
          <w:rFonts w:ascii="Times New Roman" w:hAnsi="Times New Roman" w:cs="Times New Roman"/>
          <w:b/>
          <w:sz w:val="24"/>
          <w:szCs w:val="24"/>
        </w:rPr>
        <w:t xml:space="preserve"> 26:</w:t>
      </w:r>
      <w:r w:rsidRPr="006F47C6">
        <w:rPr>
          <w:rFonts w:ascii="Times New Roman" w:hAnsi="Times New Roman" w:cs="Times New Roman"/>
          <w:b/>
          <w:sz w:val="24"/>
          <w:szCs w:val="24"/>
        </w:rPr>
        <w:t xml:space="preserve"> </w:t>
      </w:r>
      <w:r w:rsidR="00A63EE3" w:rsidRPr="006F47C6">
        <w:rPr>
          <w:rFonts w:ascii="Times New Roman" w:hAnsi="Times New Roman" w:cs="Times New Roman"/>
          <w:b/>
          <w:sz w:val="24"/>
          <w:szCs w:val="24"/>
        </w:rPr>
        <w:t>Compressive strength for treated wastewater mix M25</w:t>
      </w:r>
    </w:p>
    <w:p w14:paraId="405BEAA7" w14:textId="77777777" w:rsidR="00A63EE3" w:rsidRPr="006F47C6" w:rsidRDefault="00A63EE3" w:rsidP="000842A4">
      <w:pPr>
        <w:spacing w:line="276" w:lineRule="auto"/>
        <w:jc w:val="both"/>
        <w:rPr>
          <w:rFonts w:ascii="Times New Roman" w:hAnsi="Times New Roman" w:cs="Times New Roman"/>
          <w:sz w:val="24"/>
          <w:szCs w:val="24"/>
        </w:rPr>
      </w:pPr>
      <w:r w:rsidRPr="006F47C6">
        <w:rPr>
          <w:rFonts w:ascii="Times New Roman" w:hAnsi="Times New Roman" w:cs="Times New Roman"/>
          <w:sz w:val="24"/>
          <w:szCs w:val="24"/>
        </w:rPr>
        <w:t>From the fig above plotted graph for the variation of compressive strength of concrete using treated wastewater shows similar results to that of conventional mix .</w:t>
      </w:r>
    </w:p>
    <w:p w14:paraId="3E4B7066" w14:textId="712A41E9" w:rsidR="00A63EE3" w:rsidRPr="006F47C6" w:rsidRDefault="00A63EE3" w:rsidP="000842A4">
      <w:pPr>
        <w:spacing w:line="276" w:lineRule="auto"/>
        <w:jc w:val="both"/>
        <w:rPr>
          <w:rFonts w:ascii="Times New Roman" w:hAnsi="Times New Roman" w:cs="Times New Roman"/>
          <w:sz w:val="24"/>
          <w:szCs w:val="24"/>
        </w:rPr>
      </w:pPr>
      <w:r w:rsidRPr="006F47C6">
        <w:rPr>
          <w:rFonts w:ascii="Times New Roman" w:hAnsi="Times New Roman" w:cs="Times New Roman"/>
          <w:sz w:val="24"/>
          <w:szCs w:val="24"/>
        </w:rPr>
        <w:t xml:space="preserve">Flexural strength for treated wastewater added concrete </w:t>
      </w:r>
    </w:p>
    <w:p w14:paraId="47FDF528" w14:textId="10CB1DA4" w:rsidR="007E2107" w:rsidRPr="006F47C6" w:rsidRDefault="007E2107" w:rsidP="000842A4">
      <w:pPr>
        <w:spacing w:line="276" w:lineRule="auto"/>
        <w:jc w:val="center"/>
        <w:rPr>
          <w:rFonts w:ascii="Times New Roman" w:hAnsi="Times New Roman" w:cs="Times New Roman"/>
          <w:b/>
          <w:sz w:val="24"/>
          <w:szCs w:val="24"/>
        </w:rPr>
      </w:pPr>
      <w:r w:rsidRPr="006F47C6">
        <w:rPr>
          <w:rFonts w:ascii="Times New Roman" w:hAnsi="Times New Roman" w:cs="Times New Roman"/>
          <w:b/>
          <w:sz w:val="24"/>
          <w:szCs w:val="24"/>
        </w:rPr>
        <w:t>Table</w:t>
      </w:r>
      <w:r w:rsidR="00453003">
        <w:rPr>
          <w:rFonts w:ascii="Times New Roman" w:hAnsi="Times New Roman" w:cs="Times New Roman"/>
          <w:b/>
          <w:sz w:val="24"/>
          <w:szCs w:val="24"/>
        </w:rPr>
        <w:t xml:space="preserve"> </w:t>
      </w:r>
      <w:r w:rsidRPr="006F47C6">
        <w:rPr>
          <w:rFonts w:ascii="Times New Roman" w:hAnsi="Times New Roman" w:cs="Times New Roman"/>
          <w:b/>
          <w:sz w:val="24"/>
          <w:szCs w:val="24"/>
        </w:rPr>
        <w:t>No</w:t>
      </w:r>
      <w:r w:rsidR="00453003">
        <w:rPr>
          <w:rFonts w:ascii="Times New Roman" w:hAnsi="Times New Roman" w:cs="Times New Roman"/>
          <w:b/>
          <w:sz w:val="24"/>
          <w:szCs w:val="24"/>
        </w:rPr>
        <w:t xml:space="preserve"> 26:</w:t>
      </w:r>
      <w:r w:rsidR="00547A76">
        <w:rPr>
          <w:rFonts w:ascii="Times New Roman" w:hAnsi="Times New Roman" w:cs="Times New Roman"/>
          <w:b/>
          <w:sz w:val="24"/>
          <w:szCs w:val="24"/>
        </w:rPr>
        <w:t xml:space="preserve"> </w:t>
      </w:r>
      <w:r w:rsidRPr="006F47C6">
        <w:rPr>
          <w:rFonts w:ascii="Times New Roman" w:hAnsi="Times New Roman" w:cs="Times New Roman"/>
          <w:b/>
          <w:sz w:val="24"/>
          <w:szCs w:val="24"/>
        </w:rPr>
        <w:t>Flexural strength for Treated wastewater concrete</w:t>
      </w:r>
    </w:p>
    <w:tbl>
      <w:tblPr>
        <w:tblW w:w="0" w:type="auto"/>
        <w:tblInd w:w="5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18"/>
        <w:gridCol w:w="1903"/>
        <w:gridCol w:w="2171"/>
        <w:gridCol w:w="1699"/>
      </w:tblGrid>
      <w:tr w:rsidR="00A63EE3" w:rsidRPr="006F47C6" w14:paraId="5DC16DE3" w14:textId="77777777" w:rsidTr="00102A4D">
        <w:trPr>
          <w:trHeight w:val="489"/>
        </w:trPr>
        <w:tc>
          <w:tcPr>
            <w:tcW w:w="3000" w:type="dxa"/>
          </w:tcPr>
          <w:p w14:paraId="6F23C927" w14:textId="77777777" w:rsidR="00A63EE3" w:rsidRPr="006F47C6" w:rsidRDefault="00A63EE3" w:rsidP="000842A4">
            <w:pPr>
              <w:spacing w:line="276" w:lineRule="auto"/>
              <w:jc w:val="both"/>
              <w:rPr>
                <w:rFonts w:ascii="Times New Roman" w:hAnsi="Times New Roman" w:cs="Times New Roman"/>
                <w:b/>
                <w:sz w:val="24"/>
                <w:szCs w:val="24"/>
              </w:rPr>
            </w:pPr>
            <w:r w:rsidRPr="006F47C6">
              <w:rPr>
                <w:rFonts w:ascii="Times New Roman" w:hAnsi="Times New Roman" w:cs="Times New Roman"/>
                <w:b/>
                <w:sz w:val="24"/>
                <w:szCs w:val="24"/>
              </w:rPr>
              <w:t>Grade of concrete</w:t>
            </w:r>
          </w:p>
        </w:tc>
        <w:tc>
          <w:tcPr>
            <w:tcW w:w="5935" w:type="dxa"/>
            <w:gridSpan w:val="3"/>
          </w:tcPr>
          <w:p w14:paraId="4AE8BDAD" w14:textId="77777777" w:rsidR="00A63EE3" w:rsidRPr="006F47C6" w:rsidRDefault="00A63EE3" w:rsidP="000842A4">
            <w:pPr>
              <w:spacing w:line="276" w:lineRule="auto"/>
              <w:jc w:val="both"/>
              <w:rPr>
                <w:rFonts w:ascii="Times New Roman" w:hAnsi="Times New Roman" w:cs="Times New Roman"/>
                <w:b/>
                <w:sz w:val="24"/>
                <w:szCs w:val="24"/>
              </w:rPr>
            </w:pPr>
            <w:r w:rsidRPr="006F47C6">
              <w:rPr>
                <w:rFonts w:ascii="Times New Roman" w:hAnsi="Times New Roman" w:cs="Times New Roman"/>
                <w:b/>
                <w:sz w:val="24"/>
                <w:szCs w:val="24"/>
              </w:rPr>
              <w:t>M25</w:t>
            </w:r>
          </w:p>
        </w:tc>
      </w:tr>
      <w:tr w:rsidR="00A63EE3" w:rsidRPr="006F47C6" w14:paraId="077F5531" w14:textId="77777777" w:rsidTr="00102A4D">
        <w:trPr>
          <w:trHeight w:val="415"/>
        </w:trPr>
        <w:tc>
          <w:tcPr>
            <w:tcW w:w="3000" w:type="dxa"/>
          </w:tcPr>
          <w:p w14:paraId="60A187B6" w14:textId="77777777" w:rsidR="00A63EE3" w:rsidRPr="006F47C6" w:rsidRDefault="00A63EE3" w:rsidP="000842A4">
            <w:pPr>
              <w:spacing w:line="276" w:lineRule="auto"/>
              <w:jc w:val="both"/>
              <w:rPr>
                <w:rFonts w:ascii="Times New Roman" w:hAnsi="Times New Roman" w:cs="Times New Roman"/>
                <w:b/>
                <w:sz w:val="24"/>
                <w:szCs w:val="24"/>
              </w:rPr>
            </w:pPr>
            <w:r w:rsidRPr="006F47C6">
              <w:rPr>
                <w:rFonts w:ascii="Times New Roman" w:hAnsi="Times New Roman" w:cs="Times New Roman"/>
                <w:b/>
                <w:sz w:val="24"/>
                <w:szCs w:val="24"/>
              </w:rPr>
              <w:t>Days of curing</w:t>
            </w:r>
          </w:p>
        </w:tc>
        <w:tc>
          <w:tcPr>
            <w:tcW w:w="1957" w:type="dxa"/>
          </w:tcPr>
          <w:p w14:paraId="2FE040B0" w14:textId="77777777" w:rsidR="00A63EE3" w:rsidRPr="006F47C6" w:rsidRDefault="00A63EE3" w:rsidP="000842A4">
            <w:pPr>
              <w:spacing w:line="276" w:lineRule="auto"/>
              <w:jc w:val="both"/>
              <w:rPr>
                <w:rFonts w:ascii="Times New Roman" w:hAnsi="Times New Roman" w:cs="Times New Roman"/>
                <w:b/>
                <w:sz w:val="24"/>
                <w:szCs w:val="24"/>
              </w:rPr>
            </w:pPr>
            <w:r w:rsidRPr="006F47C6">
              <w:rPr>
                <w:rFonts w:ascii="Times New Roman" w:hAnsi="Times New Roman" w:cs="Times New Roman"/>
                <w:b/>
                <w:sz w:val="24"/>
                <w:szCs w:val="24"/>
              </w:rPr>
              <w:t>7 days</w:t>
            </w:r>
          </w:p>
        </w:tc>
        <w:tc>
          <w:tcPr>
            <w:tcW w:w="2234" w:type="dxa"/>
          </w:tcPr>
          <w:p w14:paraId="491E652C" w14:textId="77777777" w:rsidR="00A63EE3" w:rsidRPr="006F47C6" w:rsidRDefault="00A63EE3" w:rsidP="000842A4">
            <w:pPr>
              <w:spacing w:line="276" w:lineRule="auto"/>
              <w:jc w:val="both"/>
              <w:rPr>
                <w:rFonts w:ascii="Times New Roman" w:hAnsi="Times New Roman" w:cs="Times New Roman"/>
                <w:b/>
                <w:sz w:val="24"/>
                <w:szCs w:val="24"/>
              </w:rPr>
            </w:pPr>
            <w:r w:rsidRPr="006F47C6">
              <w:rPr>
                <w:rFonts w:ascii="Times New Roman" w:hAnsi="Times New Roman" w:cs="Times New Roman"/>
                <w:b/>
                <w:sz w:val="24"/>
                <w:szCs w:val="24"/>
              </w:rPr>
              <w:t>14 days</w:t>
            </w:r>
          </w:p>
        </w:tc>
        <w:tc>
          <w:tcPr>
            <w:tcW w:w="1744" w:type="dxa"/>
          </w:tcPr>
          <w:p w14:paraId="2E1C1C88" w14:textId="77777777" w:rsidR="00A63EE3" w:rsidRPr="006F47C6" w:rsidRDefault="00A63EE3" w:rsidP="000842A4">
            <w:pPr>
              <w:spacing w:line="276" w:lineRule="auto"/>
              <w:jc w:val="both"/>
              <w:rPr>
                <w:rFonts w:ascii="Times New Roman" w:hAnsi="Times New Roman" w:cs="Times New Roman"/>
                <w:b/>
                <w:sz w:val="24"/>
                <w:szCs w:val="24"/>
              </w:rPr>
            </w:pPr>
            <w:r w:rsidRPr="006F47C6">
              <w:rPr>
                <w:rFonts w:ascii="Times New Roman" w:hAnsi="Times New Roman" w:cs="Times New Roman"/>
                <w:b/>
                <w:sz w:val="24"/>
                <w:szCs w:val="24"/>
              </w:rPr>
              <w:t>28 days</w:t>
            </w:r>
          </w:p>
        </w:tc>
      </w:tr>
      <w:tr w:rsidR="00A63EE3" w:rsidRPr="006F47C6" w14:paraId="61ADD206" w14:textId="77777777" w:rsidTr="00102A4D">
        <w:trPr>
          <w:trHeight w:val="591"/>
        </w:trPr>
        <w:tc>
          <w:tcPr>
            <w:tcW w:w="3000" w:type="dxa"/>
          </w:tcPr>
          <w:p w14:paraId="3AF3ECBA" w14:textId="77777777" w:rsidR="00A63EE3" w:rsidRPr="006F47C6" w:rsidRDefault="00A63EE3" w:rsidP="000842A4">
            <w:pPr>
              <w:spacing w:line="276" w:lineRule="auto"/>
              <w:jc w:val="both"/>
              <w:rPr>
                <w:rFonts w:ascii="Times New Roman" w:hAnsi="Times New Roman" w:cs="Times New Roman"/>
                <w:b/>
                <w:sz w:val="24"/>
                <w:szCs w:val="24"/>
              </w:rPr>
            </w:pPr>
            <w:r w:rsidRPr="006F47C6">
              <w:rPr>
                <w:rFonts w:ascii="Times New Roman" w:hAnsi="Times New Roman" w:cs="Times New Roman"/>
                <w:b/>
                <w:sz w:val="24"/>
                <w:szCs w:val="24"/>
              </w:rPr>
              <w:t>Strength in Mpa</w:t>
            </w:r>
          </w:p>
        </w:tc>
        <w:tc>
          <w:tcPr>
            <w:tcW w:w="1957" w:type="dxa"/>
          </w:tcPr>
          <w:p w14:paraId="3ACD70B1" w14:textId="77777777" w:rsidR="00A63EE3" w:rsidRPr="006F47C6" w:rsidRDefault="00A63EE3" w:rsidP="000842A4">
            <w:pPr>
              <w:spacing w:line="276" w:lineRule="auto"/>
              <w:jc w:val="both"/>
              <w:rPr>
                <w:rFonts w:ascii="Times New Roman" w:hAnsi="Times New Roman" w:cs="Times New Roman"/>
                <w:b/>
                <w:sz w:val="24"/>
                <w:szCs w:val="24"/>
              </w:rPr>
            </w:pPr>
            <w:r w:rsidRPr="006F47C6">
              <w:rPr>
                <w:rFonts w:ascii="Times New Roman" w:hAnsi="Times New Roman" w:cs="Times New Roman"/>
                <w:b/>
                <w:sz w:val="24"/>
                <w:szCs w:val="24"/>
              </w:rPr>
              <w:t>7.79</w:t>
            </w:r>
          </w:p>
        </w:tc>
        <w:tc>
          <w:tcPr>
            <w:tcW w:w="2234" w:type="dxa"/>
          </w:tcPr>
          <w:p w14:paraId="7668F6F6" w14:textId="77777777" w:rsidR="00A63EE3" w:rsidRPr="006F47C6" w:rsidRDefault="00A63EE3" w:rsidP="000842A4">
            <w:pPr>
              <w:spacing w:line="276" w:lineRule="auto"/>
              <w:jc w:val="both"/>
              <w:rPr>
                <w:rFonts w:ascii="Times New Roman" w:hAnsi="Times New Roman" w:cs="Times New Roman"/>
                <w:b/>
                <w:sz w:val="24"/>
                <w:szCs w:val="24"/>
              </w:rPr>
            </w:pPr>
            <w:r w:rsidRPr="006F47C6">
              <w:rPr>
                <w:rFonts w:ascii="Times New Roman" w:hAnsi="Times New Roman" w:cs="Times New Roman"/>
                <w:b/>
                <w:sz w:val="24"/>
                <w:szCs w:val="24"/>
              </w:rPr>
              <w:t>10.15</w:t>
            </w:r>
          </w:p>
        </w:tc>
        <w:tc>
          <w:tcPr>
            <w:tcW w:w="1744" w:type="dxa"/>
          </w:tcPr>
          <w:p w14:paraId="33D73234" w14:textId="77777777" w:rsidR="00A63EE3" w:rsidRPr="006F47C6" w:rsidRDefault="00A63EE3" w:rsidP="000842A4">
            <w:pPr>
              <w:spacing w:line="276" w:lineRule="auto"/>
              <w:jc w:val="both"/>
              <w:rPr>
                <w:rFonts w:ascii="Times New Roman" w:hAnsi="Times New Roman" w:cs="Times New Roman"/>
                <w:b/>
                <w:sz w:val="24"/>
                <w:szCs w:val="24"/>
              </w:rPr>
            </w:pPr>
            <w:r w:rsidRPr="006F47C6">
              <w:rPr>
                <w:rFonts w:ascii="Times New Roman" w:hAnsi="Times New Roman" w:cs="Times New Roman"/>
                <w:b/>
                <w:sz w:val="24"/>
                <w:szCs w:val="24"/>
              </w:rPr>
              <w:t>12.9</w:t>
            </w:r>
          </w:p>
        </w:tc>
      </w:tr>
    </w:tbl>
    <w:p w14:paraId="4153262D" w14:textId="77777777" w:rsidR="00A63EE3" w:rsidRPr="006F47C6" w:rsidRDefault="00A63EE3" w:rsidP="000842A4">
      <w:pPr>
        <w:spacing w:line="276" w:lineRule="auto"/>
        <w:rPr>
          <w:rFonts w:ascii="Times New Roman" w:hAnsi="Times New Roman" w:cs="Times New Roman"/>
          <w:b/>
          <w:sz w:val="24"/>
          <w:szCs w:val="24"/>
        </w:rPr>
      </w:pPr>
    </w:p>
    <w:p w14:paraId="2DEC569A" w14:textId="77777777" w:rsidR="00A63EE3" w:rsidRPr="006F47C6" w:rsidRDefault="00A63EE3" w:rsidP="000842A4">
      <w:pPr>
        <w:spacing w:line="276" w:lineRule="auto"/>
        <w:jc w:val="center"/>
        <w:rPr>
          <w:rFonts w:ascii="Times New Roman" w:hAnsi="Times New Roman" w:cs="Times New Roman"/>
          <w:b/>
          <w:sz w:val="24"/>
          <w:szCs w:val="24"/>
        </w:rPr>
      </w:pPr>
      <w:r w:rsidRPr="006F47C6">
        <w:rPr>
          <w:rFonts w:ascii="Times New Roman" w:hAnsi="Times New Roman" w:cs="Times New Roman"/>
          <w:b/>
          <w:noProof/>
          <w:sz w:val="24"/>
          <w:szCs w:val="24"/>
          <w:lang w:eastAsia="en-IN"/>
        </w:rPr>
        <w:drawing>
          <wp:inline distT="0" distB="0" distL="0" distR="0" wp14:anchorId="3AF4A768" wp14:editId="7D31A9DA">
            <wp:extent cx="3195387" cy="1723797"/>
            <wp:effectExtent l="0" t="0" r="5080" b="10160"/>
            <wp:docPr id="2032153403" name="Chart 2032153403"/>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5EC32C02" w14:textId="1398B0E1" w:rsidR="00A63EE3" w:rsidRPr="006F47C6" w:rsidRDefault="00A93C80" w:rsidP="000842A4">
      <w:pPr>
        <w:spacing w:line="276" w:lineRule="auto"/>
        <w:jc w:val="center"/>
        <w:rPr>
          <w:rFonts w:ascii="Times New Roman" w:hAnsi="Times New Roman" w:cs="Times New Roman"/>
          <w:b/>
          <w:sz w:val="24"/>
          <w:szCs w:val="24"/>
        </w:rPr>
      </w:pPr>
      <w:r w:rsidRPr="006F47C6">
        <w:rPr>
          <w:rFonts w:ascii="Times New Roman" w:hAnsi="Times New Roman" w:cs="Times New Roman"/>
          <w:b/>
          <w:sz w:val="24"/>
          <w:szCs w:val="24"/>
        </w:rPr>
        <w:t>Fig</w:t>
      </w:r>
      <w:r>
        <w:rPr>
          <w:rFonts w:ascii="Times New Roman" w:hAnsi="Times New Roman" w:cs="Times New Roman"/>
          <w:b/>
          <w:sz w:val="24"/>
          <w:szCs w:val="24"/>
        </w:rPr>
        <w:t>ure</w:t>
      </w:r>
      <w:r w:rsidR="00453003">
        <w:rPr>
          <w:rFonts w:ascii="Times New Roman" w:hAnsi="Times New Roman" w:cs="Times New Roman"/>
          <w:b/>
          <w:sz w:val="24"/>
          <w:szCs w:val="24"/>
        </w:rPr>
        <w:t xml:space="preserve"> 27:</w:t>
      </w:r>
      <w:r w:rsidRPr="006F47C6">
        <w:rPr>
          <w:rFonts w:ascii="Times New Roman" w:hAnsi="Times New Roman" w:cs="Times New Roman"/>
          <w:b/>
          <w:sz w:val="24"/>
          <w:szCs w:val="24"/>
        </w:rPr>
        <w:t xml:space="preserve"> </w:t>
      </w:r>
      <w:r w:rsidR="00A63EE3" w:rsidRPr="006F47C6">
        <w:rPr>
          <w:rFonts w:ascii="Times New Roman" w:hAnsi="Times New Roman" w:cs="Times New Roman"/>
          <w:b/>
          <w:sz w:val="24"/>
          <w:szCs w:val="24"/>
        </w:rPr>
        <w:t>Flexural strength for treated wastewater mix M25</w:t>
      </w:r>
    </w:p>
    <w:p w14:paraId="372F905D" w14:textId="77777777" w:rsidR="00A63EE3" w:rsidRPr="006F47C6" w:rsidRDefault="00A63EE3" w:rsidP="000842A4">
      <w:pPr>
        <w:spacing w:line="276" w:lineRule="auto"/>
        <w:jc w:val="both"/>
        <w:rPr>
          <w:rFonts w:ascii="Times New Roman" w:hAnsi="Times New Roman" w:cs="Times New Roman"/>
          <w:sz w:val="24"/>
          <w:szCs w:val="24"/>
        </w:rPr>
      </w:pPr>
      <w:r w:rsidRPr="006F47C6">
        <w:rPr>
          <w:rFonts w:ascii="Times New Roman" w:hAnsi="Times New Roman" w:cs="Times New Roman"/>
          <w:sz w:val="24"/>
          <w:szCs w:val="24"/>
        </w:rPr>
        <w:t>From the fig above plotted graph for the variation for the flexural strength of concrete for mix proportion of M25 using treated wastewater. The strength of conventional concrete is similar to the treated wastewater concrete but if we increase the curing days or time of curing then we get the more strength than the conventional concrete. So we conclude that use of treated wastewater is preferable over the potable water.</w:t>
      </w:r>
    </w:p>
    <w:p w14:paraId="12BBAF06" w14:textId="1C40B098" w:rsidR="00A63EE3" w:rsidRPr="006F47C6" w:rsidRDefault="00A63EE3" w:rsidP="000842A4">
      <w:pPr>
        <w:spacing w:line="276" w:lineRule="auto"/>
        <w:jc w:val="both"/>
        <w:rPr>
          <w:rFonts w:ascii="Times New Roman" w:hAnsi="Times New Roman" w:cs="Times New Roman"/>
          <w:sz w:val="24"/>
          <w:szCs w:val="24"/>
        </w:rPr>
      </w:pPr>
      <w:r w:rsidRPr="006F47C6">
        <w:rPr>
          <w:rFonts w:ascii="Times New Roman" w:hAnsi="Times New Roman" w:cs="Times New Roman"/>
          <w:sz w:val="24"/>
          <w:szCs w:val="24"/>
        </w:rPr>
        <w:t>Split tensile strength for the treated wastewater added concrete</w:t>
      </w:r>
    </w:p>
    <w:p w14:paraId="4536289C" w14:textId="302892F8" w:rsidR="00A63EE3" w:rsidRPr="006F47C6" w:rsidRDefault="007E2107" w:rsidP="000842A4">
      <w:pPr>
        <w:spacing w:line="276" w:lineRule="auto"/>
        <w:jc w:val="center"/>
        <w:rPr>
          <w:rFonts w:ascii="Times New Roman" w:hAnsi="Times New Roman" w:cs="Times New Roman"/>
          <w:b/>
          <w:sz w:val="24"/>
          <w:szCs w:val="24"/>
        </w:rPr>
      </w:pPr>
      <w:r w:rsidRPr="006F47C6">
        <w:rPr>
          <w:rFonts w:ascii="Times New Roman" w:hAnsi="Times New Roman" w:cs="Times New Roman"/>
          <w:b/>
          <w:sz w:val="24"/>
          <w:szCs w:val="24"/>
        </w:rPr>
        <w:t>Table</w:t>
      </w:r>
      <w:r w:rsidR="00453003">
        <w:rPr>
          <w:rFonts w:ascii="Times New Roman" w:hAnsi="Times New Roman" w:cs="Times New Roman"/>
          <w:b/>
          <w:sz w:val="24"/>
          <w:szCs w:val="24"/>
        </w:rPr>
        <w:t xml:space="preserve"> </w:t>
      </w:r>
      <w:r w:rsidRPr="006F47C6">
        <w:rPr>
          <w:rFonts w:ascii="Times New Roman" w:hAnsi="Times New Roman" w:cs="Times New Roman"/>
          <w:b/>
          <w:sz w:val="24"/>
          <w:szCs w:val="24"/>
        </w:rPr>
        <w:t>No</w:t>
      </w:r>
      <w:r w:rsidR="00453003">
        <w:rPr>
          <w:rFonts w:ascii="Times New Roman" w:hAnsi="Times New Roman" w:cs="Times New Roman"/>
          <w:b/>
          <w:sz w:val="24"/>
          <w:szCs w:val="24"/>
        </w:rPr>
        <w:t xml:space="preserve"> 27: </w:t>
      </w:r>
      <w:r w:rsidRPr="006F47C6">
        <w:rPr>
          <w:rFonts w:ascii="Times New Roman" w:hAnsi="Times New Roman" w:cs="Times New Roman"/>
          <w:b/>
          <w:sz w:val="24"/>
          <w:szCs w:val="24"/>
        </w:rPr>
        <w:t>Split tensile strength for Treated wastewater concrete</w:t>
      </w:r>
    </w:p>
    <w:tbl>
      <w:tblPr>
        <w:tblW w:w="8477" w:type="dxa"/>
        <w:tblInd w:w="5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50"/>
        <w:gridCol w:w="1855"/>
        <w:gridCol w:w="2111"/>
        <w:gridCol w:w="1661"/>
      </w:tblGrid>
      <w:tr w:rsidR="00A63EE3" w:rsidRPr="006F47C6" w14:paraId="7F7E6FEE" w14:textId="77777777" w:rsidTr="007E2107">
        <w:trPr>
          <w:trHeight w:val="212"/>
        </w:trPr>
        <w:tc>
          <w:tcPr>
            <w:tcW w:w="2850" w:type="dxa"/>
          </w:tcPr>
          <w:p w14:paraId="49C0C1B0" w14:textId="77777777" w:rsidR="00A63EE3" w:rsidRPr="006F47C6" w:rsidRDefault="00A63EE3" w:rsidP="000842A4">
            <w:pPr>
              <w:spacing w:line="276" w:lineRule="auto"/>
              <w:jc w:val="both"/>
              <w:rPr>
                <w:rFonts w:ascii="Times New Roman" w:hAnsi="Times New Roman" w:cs="Times New Roman"/>
                <w:b/>
                <w:sz w:val="24"/>
                <w:szCs w:val="24"/>
              </w:rPr>
            </w:pPr>
            <w:r w:rsidRPr="006F47C6">
              <w:rPr>
                <w:rFonts w:ascii="Times New Roman" w:hAnsi="Times New Roman" w:cs="Times New Roman"/>
                <w:b/>
                <w:sz w:val="24"/>
                <w:szCs w:val="24"/>
              </w:rPr>
              <w:t>Grade of concrete</w:t>
            </w:r>
          </w:p>
        </w:tc>
        <w:tc>
          <w:tcPr>
            <w:tcW w:w="5627" w:type="dxa"/>
            <w:gridSpan w:val="3"/>
          </w:tcPr>
          <w:p w14:paraId="02D34EB0" w14:textId="77777777" w:rsidR="00A63EE3" w:rsidRPr="006F47C6" w:rsidRDefault="00A63EE3" w:rsidP="000842A4">
            <w:pPr>
              <w:spacing w:line="276" w:lineRule="auto"/>
              <w:jc w:val="both"/>
              <w:rPr>
                <w:rFonts w:ascii="Times New Roman" w:hAnsi="Times New Roman" w:cs="Times New Roman"/>
                <w:b/>
                <w:sz w:val="24"/>
                <w:szCs w:val="24"/>
              </w:rPr>
            </w:pPr>
            <w:r w:rsidRPr="006F47C6">
              <w:rPr>
                <w:rFonts w:ascii="Times New Roman" w:hAnsi="Times New Roman" w:cs="Times New Roman"/>
                <w:b/>
                <w:sz w:val="24"/>
                <w:szCs w:val="24"/>
              </w:rPr>
              <w:t>M25</w:t>
            </w:r>
          </w:p>
        </w:tc>
      </w:tr>
      <w:tr w:rsidR="00A63EE3" w:rsidRPr="006F47C6" w14:paraId="5A240EFD" w14:textId="77777777" w:rsidTr="007E2107">
        <w:trPr>
          <w:trHeight w:val="180"/>
        </w:trPr>
        <w:tc>
          <w:tcPr>
            <w:tcW w:w="2850" w:type="dxa"/>
          </w:tcPr>
          <w:p w14:paraId="3098EDEF" w14:textId="77777777" w:rsidR="00A63EE3" w:rsidRPr="006F47C6" w:rsidRDefault="00A63EE3" w:rsidP="000842A4">
            <w:pPr>
              <w:spacing w:line="276" w:lineRule="auto"/>
              <w:jc w:val="both"/>
              <w:rPr>
                <w:rFonts w:ascii="Times New Roman" w:hAnsi="Times New Roman" w:cs="Times New Roman"/>
                <w:b/>
                <w:sz w:val="24"/>
                <w:szCs w:val="24"/>
              </w:rPr>
            </w:pPr>
            <w:r w:rsidRPr="006F47C6">
              <w:rPr>
                <w:rFonts w:ascii="Times New Roman" w:hAnsi="Times New Roman" w:cs="Times New Roman"/>
                <w:b/>
                <w:sz w:val="24"/>
                <w:szCs w:val="24"/>
              </w:rPr>
              <w:t>Days of curing</w:t>
            </w:r>
          </w:p>
        </w:tc>
        <w:tc>
          <w:tcPr>
            <w:tcW w:w="1855" w:type="dxa"/>
          </w:tcPr>
          <w:p w14:paraId="75ECA697" w14:textId="77777777" w:rsidR="00A63EE3" w:rsidRPr="006F47C6" w:rsidRDefault="00A63EE3" w:rsidP="000842A4">
            <w:pPr>
              <w:spacing w:line="276" w:lineRule="auto"/>
              <w:jc w:val="both"/>
              <w:rPr>
                <w:rFonts w:ascii="Times New Roman" w:hAnsi="Times New Roman" w:cs="Times New Roman"/>
                <w:b/>
                <w:sz w:val="24"/>
                <w:szCs w:val="24"/>
              </w:rPr>
            </w:pPr>
            <w:r w:rsidRPr="006F47C6">
              <w:rPr>
                <w:rFonts w:ascii="Times New Roman" w:hAnsi="Times New Roman" w:cs="Times New Roman"/>
                <w:b/>
                <w:sz w:val="24"/>
                <w:szCs w:val="24"/>
              </w:rPr>
              <w:t>7 days</w:t>
            </w:r>
          </w:p>
        </w:tc>
        <w:tc>
          <w:tcPr>
            <w:tcW w:w="2111" w:type="dxa"/>
          </w:tcPr>
          <w:p w14:paraId="12BFD49C" w14:textId="77777777" w:rsidR="00A63EE3" w:rsidRPr="006F47C6" w:rsidRDefault="00A63EE3" w:rsidP="000842A4">
            <w:pPr>
              <w:spacing w:line="276" w:lineRule="auto"/>
              <w:jc w:val="both"/>
              <w:rPr>
                <w:rFonts w:ascii="Times New Roman" w:hAnsi="Times New Roman" w:cs="Times New Roman"/>
                <w:b/>
                <w:sz w:val="24"/>
                <w:szCs w:val="24"/>
              </w:rPr>
            </w:pPr>
            <w:r w:rsidRPr="006F47C6">
              <w:rPr>
                <w:rFonts w:ascii="Times New Roman" w:hAnsi="Times New Roman" w:cs="Times New Roman"/>
                <w:b/>
                <w:sz w:val="24"/>
                <w:szCs w:val="24"/>
              </w:rPr>
              <w:t>14 days</w:t>
            </w:r>
          </w:p>
        </w:tc>
        <w:tc>
          <w:tcPr>
            <w:tcW w:w="1660" w:type="dxa"/>
          </w:tcPr>
          <w:p w14:paraId="644C31EC" w14:textId="77777777" w:rsidR="00A63EE3" w:rsidRPr="006F47C6" w:rsidRDefault="00A63EE3" w:rsidP="000842A4">
            <w:pPr>
              <w:spacing w:line="276" w:lineRule="auto"/>
              <w:jc w:val="both"/>
              <w:rPr>
                <w:rFonts w:ascii="Times New Roman" w:hAnsi="Times New Roman" w:cs="Times New Roman"/>
                <w:b/>
                <w:sz w:val="24"/>
                <w:szCs w:val="24"/>
              </w:rPr>
            </w:pPr>
            <w:r w:rsidRPr="006F47C6">
              <w:rPr>
                <w:rFonts w:ascii="Times New Roman" w:hAnsi="Times New Roman" w:cs="Times New Roman"/>
                <w:b/>
                <w:sz w:val="24"/>
                <w:szCs w:val="24"/>
              </w:rPr>
              <w:t>28 days</w:t>
            </w:r>
          </w:p>
        </w:tc>
      </w:tr>
      <w:tr w:rsidR="00A63EE3" w:rsidRPr="006F47C6" w14:paraId="02807918" w14:textId="77777777" w:rsidTr="007E2107">
        <w:trPr>
          <w:trHeight w:val="256"/>
        </w:trPr>
        <w:tc>
          <w:tcPr>
            <w:tcW w:w="2850" w:type="dxa"/>
          </w:tcPr>
          <w:p w14:paraId="345FDB19" w14:textId="77777777" w:rsidR="00A63EE3" w:rsidRPr="006F47C6" w:rsidRDefault="00A63EE3" w:rsidP="000842A4">
            <w:pPr>
              <w:spacing w:line="276" w:lineRule="auto"/>
              <w:jc w:val="both"/>
              <w:rPr>
                <w:rFonts w:ascii="Times New Roman" w:hAnsi="Times New Roman" w:cs="Times New Roman"/>
                <w:b/>
                <w:sz w:val="24"/>
                <w:szCs w:val="24"/>
              </w:rPr>
            </w:pPr>
            <w:r w:rsidRPr="006F47C6">
              <w:rPr>
                <w:rFonts w:ascii="Times New Roman" w:hAnsi="Times New Roman" w:cs="Times New Roman"/>
                <w:b/>
                <w:sz w:val="24"/>
                <w:szCs w:val="24"/>
              </w:rPr>
              <w:lastRenderedPageBreak/>
              <w:t>Strength in Mpa</w:t>
            </w:r>
          </w:p>
        </w:tc>
        <w:tc>
          <w:tcPr>
            <w:tcW w:w="1855" w:type="dxa"/>
          </w:tcPr>
          <w:p w14:paraId="5C652A18" w14:textId="77777777" w:rsidR="00A63EE3" w:rsidRPr="006F47C6" w:rsidRDefault="00A63EE3" w:rsidP="000842A4">
            <w:pPr>
              <w:spacing w:line="276" w:lineRule="auto"/>
              <w:jc w:val="both"/>
              <w:rPr>
                <w:rFonts w:ascii="Times New Roman" w:hAnsi="Times New Roman" w:cs="Times New Roman"/>
                <w:b/>
                <w:sz w:val="24"/>
                <w:szCs w:val="24"/>
              </w:rPr>
            </w:pPr>
            <w:r w:rsidRPr="006F47C6">
              <w:rPr>
                <w:rFonts w:ascii="Times New Roman" w:hAnsi="Times New Roman" w:cs="Times New Roman"/>
                <w:b/>
                <w:sz w:val="24"/>
                <w:szCs w:val="24"/>
              </w:rPr>
              <w:t>1.60</w:t>
            </w:r>
          </w:p>
        </w:tc>
        <w:tc>
          <w:tcPr>
            <w:tcW w:w="2111" w:type="dxa"/>
          </w:tcPr>
          <w:p w14:paraId="300CB6A8" w14:textId="77777777" w:rsidR="00A63EE3" w:rsidRPr="006F47C6" w:rsidRDefault="00A63EE3" w:rsidP="000842A4">
            <w:pPr>
              <w:spacing w:line="276" w:lineRule="auto"/>
              <w:jc w:val="both"/>
              <w:rPr>
                <w:rFonts w:ascii="Times New Roman" w:hAnsi="Times New Roman" w:cs="Times New Roman"/>
                <w:b/>
                <w:sz w:val="24"/>
                <w:szCs w:val="24"/>
              </w:rPr>
            </w:pPr>
            <w:r w:rsidRPr="006F47C6">
              <w:rPr>
                <w:rFonts w:ascii="Times New Roman" w:hAnsi="Times New Roman" w:cs="Times New Roman"/>
                <w:b/>
                <w:sz w:val="24"/>
                <w:szCs w:val="24"/>
              </w:rPr>
              <w:t>1.82</w:t>
            </w:r>
          </w:p>
        </w:tc>
        <w:tc>
          <w:tcPr>
            <w:tcW w:w="1660" w:type="dxa"/>
          </w:tcPr>
          <w:p w14:paraId="72C81FFF" w14:textId="77777777" w:rsidR="00A63EE3" w:rsidRPr="006F47C6" w:rsidRDefault="00A63EE3" w:rsidP="000842A4">
            <w:pPr>
              <w:spacing w:line="276" w:lineRule="auto"/>
              <w:jc w:val="both"/>
              <w:rPr>
                <w:rFonts w:ascii="Times New Roman" w:hAnsi="Times New Roman" w:cs="Times New Roman"/>
                <w:b/>
                <w:sz w:val="24"/>
                <w:szCs w:val="24"/>
              </w:rPr>
            </w:pPr>
            <w:r w:rsidRPr="006F47C6">
              <w:rPr>
                <w:rFonts w:ascii="Times New Roman" w:hAnsi="Times New Roman" w:cs="Times New Roman"/>
                <w:b/>
                <w:sz w:val="24"/>
                <w:szCs w:val="24"/>
              </w:rPr>
              <w:t>2.12</w:t>
            </w:r>
          </w:p>
        </w:tc>
      </w:tr>
    </w:tbl>
    <w:p w14:paraId="0F5FF3AB" w14:textId="77777777" w:rsidR="00A63EE3" w:rsidRPr="006F47C6" w:rsidRDefault="00A63EE3" w:rsidP="000842A4">
      <w:pPr>
        <w:spacing w:line="276" w:lineRule="auto"/>
        <w:jc w:val="both"/>
        <w:rPr>
          <w:rFonts w:ascii="Times New Roman" w:hAnsi="Times New Roman" w:cs="Times New Roman"/>
          <w:b/>
          <w:sz w:val="24"/>
          <w:szCs w:val="24"/>
        </w:rPr>
      </w:pPr>
    </w:p>
    <w:p w14:paraId="6F13A72F" w14:textId="77777777" w:rsidR="00A63EE3" w:rsidRPr="006F47C6" w:rsidRDefault="00A63EE3" w:rsidP="000842A4">
      <w:pPr>
        <w:spacing w:line="276" w:lineRule="auto"/>
        <w:jc w:val="center"/>
        <w:rPr>
          <w:rFonts w:ascii="Times New Roman" w:hAnsi="Times New Roman" w:cs="Times New Roman"/>
          <w:b/>
          <w:sz w:val="24"/>
          <w:szCs w:val="24"/>
        </w:rPr>
      </w:pPr>
      <w:r w:rsidRPr="006F47C6">
        <w:rPr>
          <w:rFonts w:ascii="Times New Roman" w:hAnsi="Times New Roman" w:cs="Times New Roman"/>
          <w:b/>
          <w:noProof/>
          <w:sz w:val="24"/>
          <w:szCs w:val="24"/>
          <w:lang w:eastAsia="en-IN"/>
        </w:rPr>
        <w:drawing>
          <wp:inline distT="0" distB="0" distL="0" distR="0" wp14:anchorId="2CC5B4EC" wp14:editId="4B927922">
            <wp:extent cx="2954655" cy="1308161"/>
            <wp:effectExtent l="0" t="0" r="17145" b="6350"/>
            <wp:docPr id="1530859256" name="Chart 1530859256"/>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60019B87" w14:textId="27DF0DE3" w:rsidR="00A63EE3" w:rsidRPr="006F47C6" w:rsidRDefault="00A93C80" w:rsidP="000842A4">
      <w:pPr>
        <w:spacing w:line="276" w:lineRule="auto"/>
        <w:jc w:val="center"/>
        <w:rPr>
          <w:rFonts w:ascii="Times New Roman" w:hAnsi="Times New Roman" w:cs="Times New Roman"/>
          <w:b/>
          <w:sz w:val="24"/>
          <w:szCs w:val="24"/>
        </w:rPr>
      </w:pPr>
      <w:r w:rsidRPr="006F47C6">
        <w:rPr>
          <w:rFonts w:ascii="Times New Roman" w:hAnsi="Times New Roman" w:cs="Times New Roman"/>
          <w:b/>
          <w:sz w:val="24"/>
          <w:szCs w:val="24"/>
        </w:rPr>
        <w:t>Fig</w:t>
      </w:r>
      <w:r>
        <w:rPr>
          <w:rFonts w:ascii="Times New Roman" w:hAnsi="Times New Roman" w:cs="Times New Roman"/>
          <w:b/>
          <w:sz w:val="24"/>
          <w:szCs w:val="24"/>
        </w:rPr>
        <w:t>ure</w:t>
      </w:r>
      <w:r w:rsidR="00453003">
        <w:rPr>
          <w:rFonts w:ascii="Times New Roman" w:hAnsi="Times New Roman" w:cs="Times New Roman"/>
          <w:b/>
          <w:sz w:val="24"/>
          <w:szCs w:val="24"/>
        </w:rPr>
        <w:t xml:space="preserve"> 28: </w:t>
      </w:r>
      <w:r w:rsidR="00A63EE3" w:rsidRPr="006F47C6">
        <w:rPr>
          <w:rFonts w:ascii="Times New Roman" w:hAnsi="Times New Roman" w:cs="Times New Roman"/>
          <w:b/>
          <w:sz w:val="24"/>
          <w:szCs w:val="24"/>
        </w:rPr>
        <w:t>Split tensile strength for treated wastewater mix M25</w:t>
      </w:r>
    </w:p>
    <w:p w14:paraId="148C2A66" w14:textId="77777777" w:rsidR="00A63EE3" w:rsidRPr="006F47C6" w:rsidRDefault="00A63EE3" w:rsidP="000842A4">
      <w:pPr>
        <w:spacing w:line="276" w:lineRule="auto"/>
        <w:jc w:val="both"/>
        <w:rPr>
          <w:rFonts w:ascii="Times New Roman" w:hAnsi="Times New Roman" w:cs="Times New Roman"/>
          <w:sz w:val="24"/>
          <w:szCs w:val="24"/>
        </w:rPr>
      </w:pPr>
      <w:r w:rsidRPr="006F47C6">
        <w:rPr>
          <w:rFonts w:ascii="Times New Roman" w:hAnsi="Times New Roman" w:cs="Times New Roman"/>
          <w:sz w:val="24"/>
          <w:szCs w:val="24"/>
        </w:rPr>
        <w:t>From the fig above plotted graph for the variation of split tensile strength test of treated wastewater added concrete mix M25. The strength of conventional concrete and treated wastewater added concrete is similar and gives good strength. So we conclude that the use of treated wastewater concrete in place of potable is preferred.</w:t>
      </w:r>
    </w:p>
    <w:p w14:paraId="23D713DA" w14:textId="56E21624" w:rsidR="00A63EE3" w:rsidRPr="0062118A" w:rsidRDefault="00A63EE3" w:rsidP="005A7734">
      <w:pPr>
        <w:pStyle w:val="ListParagraph"/>
        <w:numPr>
          <w:ilvl w:val="0"/>
          <w:numId w:val="23"/>
        </w:numPr>
        <w:spacing w:line="276" w:lineRule="auto"/>
        <w:jc w:val="both"/>
        <w:rPr>
          <w:rFonts w:ascii="Times New Roman" w:hAnsi="Times New Roman" w:cs="Times New Roman"/>
          <w:b/>
          <w:sz w:val="24"/>
          <w:szCs w:val="24"/>
        </w:rPr>
      </w:pPr>
      <w:r w:rsidRPr="0062118A">
        <w:rPr>
          <w:rFonts w:ascii="Times New Roman" w:hAnsi="Times New Roman" w:cs="Times New Roman"/>
          <w:b/>
          <w:sz w:val="24"/>
          <w:szCs w:val="24"/>
        </w:rPr>
        <w:t xml:space="preserve">Untreated wastewater added concrete mix M25 </w:t>
      </w:r>
    </w:p>
    <w:p w14:paraId="1D6B65F4" w14:textId="77777777" w:rsidR="007E2107" w:rsidRPr="006F47C6" w:rsidRDefault="00A63EE3" w:rsidP="000842A4">
      <w:pPr>
        <w:spacing w:line="276" w:lineRule="auto"/>
        <w:jc w:val="both"/>
        <w:rPr>
          <w:rFonts w:ascii="Times New Roman" w:hAnsi="Times New Roman" w:cs="Times New Roman"/>
          <w:sz w:val="24"/>
          <w:szCs w:val="24"/>
        </w:rPr>
      </w:pPr>
      <w:r w:rsidRPr="006F47C6">
        <w:rPr>
          <w:rFonts w:ascii="Times New Roman" w:hAnsi="Times New Roman" w:cs="Times New Roman"/>
          <w:sz w:val="24"/>
          <w:szCs w:val="24"/>
        </w:rPr>
        <w:t>Treated sewage wastewater is used in concrete with replace to potable water in concrete and from the tests results obtained for compressive strength, flexural strength and split tensile strength.</w:t>
      </w:r>
    </w:p>
    <w:p w14:paraId="1F239B84" w14:textId="3AC7C8B4" w:rsidR="00A63EE3" w:rsidRPr="006F47C6" w:rsidRDefault="00A63EE3" w:rsidP="000842A4">
      <w:pPr>
        <w:spacing w:line="276" w:lineRule="auto"/>
        <w:jc w:val="both"/>
        <w:rPr>
          <w:rFonts w:ascii="Times New Roman" w:hAnsi="Times New Roman" w:cs="Times New Roman"/>
          <w:sz w:val="24"/>
          <w:szCs w:val="24"/>
        </w:rPr>
      </w:pPr>
      <w:r w:rsidRPr="006F47C6">
        <w:rPr>
          <w:rFonts w:ascii="Times New Roman" w:hAnsi="Times New Roman" w:cs="Times New Roman"/>
          <w:sz w:val="24"/>
          <w:szCs w:val="24"/>
        </w:rPr>
        <w:t>Compressive strength for untreated wastewater added concrete.</w:t>
      </w:r>
    </w:p>
    <w:p w14:paraId="3411E927" w14:textId="07E3ACA4" w:rsidR="00A63EE3" w:rsidRPr="006F47C6" w:rsidRDefault="007E2107" w:rsidP="000842A4">
      <w:pPr>
        <w:spacing w:line="276" w:lineRule="auto"/>
        <w:jc w:val="center"/>
        <w:rPr>
          <w:rFonts w:ascii="Times New Roman" w:hAnsi="Times New Roman" w:cs="Times New Roman"/>
          <w:b/>
          <w:sz w:val="24"/>
          <w:szCs w:val="24"/>
        </w:rPr>
      </w:pPr>
      <w:r w:rsidRPr="006F47C6">
        <w:rPr>
          <w:rFonts w:ascii="Times New Roman" w:hAnsi="Times New Roman" w:cs="Times New Roman"/>
          <w:b/>
          <w:sz w:val="24"/>
          <w:szCs w:val="24"/>
        </w:rPr>
        <w:t>Table</w:t>
      </w:r>
      <w:r w:rsidR="0062118A">
        <w:rPr>
          <w:rFonts w:ascii="Times New Roman" w:hAnsi="Times New Roman" w:cs="Times New Roman"/>
          <w:b/>
          <w:sz w:val="24"/>
          <w:szCs w:val="24"/>
        </w:rPr>
        <w:t xml:space="preserve"> </w:t>
      </w:r>
      <w:r w:rsidRPr="006F47C6">
        <w:rPr>
          <w:rFonts w:ascii="Times New Roman" w:hAnsi="Times New Roman" w:cs="Times New Roman"/>
          <w:b/>
          <w:sz w:val="24"/>
          <w:szCs w:val="24"/>
        </w:rPr>
        <w:t>No</w:t>
      </w:r>
      <w:r w:rsidR="0062118A">
        <w:rPr>
          <w:rFonts w:ascii="Times New Roman" w:hAnsi="Times New Roman" w:cs="Times New Roman"/>
          <w:b/>
          <w:sz w:val="24"/>
          <w:szCs w:val="24"/>
        </w:rPr>
        <w:t xml:space="preserve"> 28: </w:t>
      </w:r>
      <w:r w:rsidRPr="006F47C6">
        <w:rPr>
          <w:rFonts w:ascii="Times New Roman" w:hAnsi="Times New Roman" w:cs="Times New Roman"/>
          <w:b/>
          <w:sz w:val="24"/>
          <w:szCs w:val="24"/>
        </w:rPr>
        <w:t>Compressive strength for Untreated wastewater concrete</w:t>
      </w:r>
    </w:p>
    <w:tbl>
      <w:tblPr>
        <w:tblW w:w="0" w:type="auto"/>
        <w:tblInd w:w="5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12"/>
        <w:gridCol w:w="1906"/>
        <w:gridCol w:w="2170"/>
        <w:gridCol w:w="1703"/>
      </w:tblGrid>
      <w:tr w:rsidR="00A63EE3" w:rsidRPr="006F47C6" w14:paraId="098E92E3" w14:textId="77777777" w:rsidTr="00102A4D">
        <w:trPr>
          <w:trHeight w:val="489"/>
        </w:trPr>
        <w:tc>
          <w:tcPr>
            <w:tcW w:w="3000" w:type="dxa"/>
          </w:tcPr>
          <w:p w14:paraId="2E2A3A9C" w14:textId="77777777" w:rsidR="00A63EE3" w:rsidRPr="006F47C6" w:rsidRDefault="00A63EE3" w:rsidP="000842A4">
            <w:pPr>
              <w:spacing w:line="276" w:lineRule="auto"/>
              <w:jc w:val="both"/>
              <w:rPr>
                <w:rFonts w:ascii="Times New Roman" w:hAnsi="Times New Roman" w:cs="Times New Roman"/>
                <w:b/>
                <w:sz w:val="24"/>
                <w:szCs w:val="24"/>
              </w:rPr>
            </w:pPr>
            <w:r w:rsidRPr="006F47C6">
              <w:rPr>
                <w:rFonts w:ascii="Times New Roman" w:hAnsi="Times New Roman" w:cs="Times New Roman"/>
                <w:b/>
                <w:sz w:val="24"/>
                <w:szCs w:val="24"/>
              </w:rPr>
              <w:t>Grade of concrete</w:t>
            </w:r>
          </w:p>
        </w:tc>
        <w:tc>
          <w:tcPr>
            <w:tcW w:w="5935" w:type="dxa"/>
            <w:gridSpan w:val="3"/>
          </w:tcPr>
          <w:p w14:paraId="25174A6A" w14:textId="77777777" w:rsidR="00A63EE3" w:rsidRPr="006F47C6" w:rsidRDefault="00A63EE3" w:rsidP="000842A4">
            <w:pPr>
              <w:spacing w:line="276" w:lineRule="auto"/>
              <w:jc w:val="both"/>
              <w:rPr>
                <w:rFonts w:ascii="Times New Roman" w:hAnsi="Times New Roman" w:cs="Times New Roman"/>
                <w:b/>
                <w:sz w:val="24"/>
                <w:szCs w:val="24"/>
              </w:rPr>
            </w:pPr>
            <w:r w:rsidRPr="006F47C6">
              <w:rPr>
                <w:rFonts w:ascii="Times New Roman" w:hAnsi="Times New Roman" w:cs="Times New Roman"/>
                <w:b/>
                <w:sz w:val="24"/>
                <w:szCs w:val="24"/>
              </w:rPr>
              <w:t>M25</w:t>
            </w:r>
          </w:p>
        </w:tc>
      </w:tr>
      <w:tr w:rsidR="00A63EE3" w:rsidRPr="006F47C6" w14:paraId="670DECB6" w14:textId="77777777" w:rsidTr="00102A4D">
        <w:trPr>
          <w:trHeight w:val="415"/>
        </w:trPr>
        <w:tc>
          <w:tcPr>
            <w:tcW w:w="3000" w:type="dxa"/>
          </w:tcPr>
          <w:p w14:paraId="3DA5C1CB" w14:textId="77777777" w:rsidR="00A63EE3" w:rsidRPr="006F47C6" w:rsidRDefault="00A63EE3" w:rsidP="000842A4">
            <w:pPr>
              <w:spacing w:line="276" w:lineRule="auto"/>
              <w:jc w:val="both"/>
              <w:rPr>
                <w:rFonts w:ascii="Times New Roman" w:hAnsi="Times New Roman" w:cs="Times New Roman"/>
                <w:b/>
                <w:sz w:val="24"/>
                <w:szCs w:val="24"/>
              </w:rPr>
            </w:pPr>
            <w:r w:rsidRPr="006F47C6">
              <w:rPr>
                <w:rFonts w:ascii="Times New Roman" w:hAnsi="Times New Roman" w:cs="Times New Roman"/>
                <w:b/>
                <w:sz w:val="24"/>
                <w:szCs w:val="24"/>
              </w:rPr>
              <w:t>Days of curing</w:t>
            </w:r>
          </w:p>
        </w:tc>
        <w:tc>
          <w:tcPr>
            <w:tcW w:w="1957" w:type="dxa"/>
          </w:tcPr>
          <w:p w14:paraId="1B084C7C" w14:textId="77777777" w:rsidR="00A63EE3" w:rsidRPr="006F47C6" w:rsidRDefault="00A63EE3" w:rsidP="000842A4">
            <w:pPr>
              <w:spacing w:line="276" w:lineRule="auto"/>
              <w:jc w:val="both"/>
              <w:rPr>
                <w:rFonts w:ascii="Times New Roman" w:hAnsi="Times New Roman" w:cs="Times New Roman"/>
                <w:b/>
                <w:sz w:val="24"/>
                <w:szCs w:val="24"/>
              </w:rPr>
            </w:pPr>
            <w:r w:rsidRPr="006F47C6">
              <w:rPr>
                <w:rFonts w:ascii="Times New Roman" w:hAnsi="Times New Roman" w:cs="Times New Roman"/>
                <w:b/>
                <w:sz w:val="24"/>
                <w:szCs w:val="24"/>
              </w:rPr>
              <w:t>7 days</w:t>
            </w:r>
          </w:p>
        </w:tc>
        <w:tc>
          <w:tcPr>
            <w:tcW w:w="2234" w:type="dxa"/>
          </w:tcPr>
          <w:p w14:paraId="286AEC51" w14:textId="77777777" w:rsidR="00A63EE3" w:rsidRPr="006F47C6" w:rsidRDefault="00A63EE3" w:rsidP="000842A4">
            <w:pPr>
              <w:spacing w:line="276" w:lineRule="auto"/>
              <w:jc w:val="both"/>
              <w:rPr>
                <w:rFonts w:ascii="Times New Roman" w:hAnsi="Times New Roman" w:cs="Times New Roman"/>
                <w:b/>
                <w:sz w:val="24"/>
                <w:szCs w:val="24"/>
              </w:rPr>
            </w:pPr>
            <w:r w:rsidRPr="006F47C6">
              <w:rPr>
                <w:rFonts w:ascii="Times New Roman" w:hAnsi="Times New Roman" w:cs="Times New Roman"/>
                <w:b/>
                <w:sz w:val="24"/>
                <w:szCs w:val="24"/>
              </w:rPr>
              <w:t>14 days</w:t>
            </w:r>
          </w:p>
        </w:tc>
        <w:tc>
          <w:tcPr>
            <w:tcW w:w="1744" w:type="dxa"/>
          </w:tcPr>
          <w:p w14:paraId="28F8ACE7" w14:textId="77777777" w:rsidR="00A63EE3" w:rsidRPr="006F47C6" w:rsidRDefault="00A63EE3" w:rsidP="000842A4">
            <w:pPr>
              <w:spacing w:line="276" w:lineRule="auto"/>
              <w:jc w:val="both"/>
              <w:rPr>
                <w:rFonts w:ascii="Times New Roman" w:hAnsi="Times New Roman" w:cs="Times New Roman"/>
                <w:b/>
                <w:sz w:val="24"/>
                <w:szCs w:val="24"/>
              </w:rPr>
            </w:pPr>
            <w:r w:rsidRPr="006F47C6">
              <w:rPr>
                <w:rFonts w:ascii="Times New Roman" w:hAnsi="Times New Roman" w:cs="Times New Roman"/>
                <w:b/>
                <w:sz w:val="24"/>
                <w:szCs w:val="24"/>
              </w:rPr>
              <w:t>28 days</w:t>
            </w:r>
          </w:p>
        </w:tc>
      </w:tr>
      <w:tr w:rsidR="00A63EE3" w:rsidRPr="006F47C6" w14:paraId="5E988666" w14:textId="77777777" w:rsidTr="00102A4D">
        <w:trPr>
          <w:trHeight w:val="591"/>
        </w:trPr>
        <w:tc>
          <w:tcPr>
            <w:tcW w:w="3000" w:type="dxa"/>
          </w:tcPr>
          <w:p w14:paraId="1C3EF74F" w14:textId="77777777" w:rsidR="00A63EE3" w:rsidRPr="006F47C6" w:rsidRDefault="00A63EE3" w:rsidP="000842A4">
            <w:pPr>
              <w:spacing w:line="276" w:lineRule="auto"/>
              <w:jc w:val="both"/>
              <w:rPr>
                <w:rFonts w:ascii="Times New Roman" w:hAnsi="Times New Roman" w:cs="Times New Roman"/>
                <w:b/>
                <w:sz w:val="24"/>
                <w:szCs w:val="24"/>
              </w:rPr>
            </w:pPr>
            <w:r w:rsidRPr="006F47C6">
              <w:rPr>
                <w:rFonts w:ascii="Times New Roman" w:hAnsi="Times New Roman" w:cs="Times New Roman"/>
                <w:b/>
                <w:sz w:val="24"/>
                <w:szCs w:val="24"/>
              </w:rPr>
              <w:t>Strength in Mpa</w:t>
            </w:r>
          </w:p>
        </w:tc>
        <w:tc>
          <w:tcPr>
            <w:tcW w:w="1957" w:type="dxa"/>
          </w:tcPr>
          <w:p w14:paraId="36A24879" w14:textId="77777777" w:rsidR="00A63EE3" w:rsidRPr="006F47C6" w:rsidRDefault="00A63EE3" w:rsidP="000842A4">
            <w:pPr>
              <w:spacing w:line="276" w:lineRule="auto"/>
              <w:jc w:val="both"/>
              <w:rPr>
                <w:rFonts w:ascii="Times New Roman" w:hAnsi="Times New Roman" w:cs="Times New Roman"/>
                <w:b/>
                <w:sz w:val="24"/>
                <w:szCs w:val="24"/>
              </w:rPr>
            </w:pPr>
            <w:r w:rsidRPr="006F47C6">
              <w:rPr>
                <w:rFonts w:ascii="Times New Roman" w:hAnsi="Times New Roman" w:cs="Times New Roman"/>
                <w:b/>
                <w:sz w:val="24"/>
                <w:szCs w:val="24"/>
              </w:rPr>
              <w:t>12.164</w:t>
            </w:r>
          </w:p>
        </w:tc>
        <w:tc>
          <w:tcPr>
            <w:tcW w:w="2234" w:type="dxa"/>
          </w:tcPr>
          <w:p w14:paraId="0AC31B55" w14:textId="77777777" w:rsidR="00A63EE3" w:rsidRPr="006F47C6" w:rsidRDefault="00A63EE3" w:rsidP="000842A4">
            <w:pPr>
              <w:spacing w:line="276" w:lineRule="auto"/>
              <w:jc w:val="both"/>
              <w:rPr>
                <w:rFonts w:ascii="Times New Roman" w:hAnsi="Times New Roman" w:cs="Times New Roman"/>
                <w:b/>
                <w:sz w:val="24"/>
                <w:szCs w:val="24"/>
              </w:rPr>
            </w:pPr>
            <w:r w:rsidRPr="006F47C6">
              <w:rPr>
                <w:rFonts w:ascii="Times New Roman" w:hAnsi="Times New Roman" w:cs="Times New Roman"/>
                <w:b/>
                <w:sz w:val="24"/>
                <w:szCs w:val="24"/>
              </w:rPr>
              <w:t>13.593</w:t>
            </w:r>
          </w:p>
        </w:tc>
        <w:tc>
          <w:tcPr>
            <w:tcW w:w="1744" w:type="dxa"/>
          </w:tcPr>
          <w:p w14:paraId="79FC4964" w14:textId="77777777" w:rsidR="00A63EE3" w:rsidRPr="006F47C6" w:rsidRDefault="00A63EE3" w:rsidP="000842A4">
            <w:pPr>
              <w:spacing w:line="276" w:lineRule="auto"/>
              <w:jc w:val="both"/>
              <w:rPr>
                <w:rFonts w:ascii="Times New Roman" w:hAnsi="Times New Roman" w:cs="Times New Roman"/>
                <w:b/>
                <w:sz w:val="24"/>
                <w:szCs w:val="24"/>
              </w:rPr>
            </w:pPr>
            <w:r w:rsidRPr="006F47C6">
              <w:rPr>
                <w:rFonts w:ascii="Times New Roman" w:hAnsi="Times New Roman" w:cs="Times New Roman"/>
                <w:b/>
                <w:sz w:val="24"/>
                <w:szCs w:val="24"/>
              </w:rPr>
              <w:t>14.047</w:t>
            </w:r>
          </w:p>
        </w:tc>
      </w:tr>
    </w:tbl>
    <w:p w14:paraId="4DD26070" w14:textId="1619BA13" w:rsidR="00A63EE3" w:rsidRPr="006F47C6" w:rsidRDefault="00A63EE3" w:rsidP="000842A4">
      <w:pPr>
        <w:spacing w:line="276" w:lineRule="auto"/>
        <w:jc w:val="both"/>
        <w:rPr>
          <w:rFonts w:ascii="Times New Roman" w:hAnsi="Times New Roman" w:cs="Times New Roman"/>
          <w:b/>
          <w:sz w:val="24"/>
          <w:szCs w:val="24"/>
        </w:rPr>
      </w:pPr>
      <w:r w:rsidRPr="006F47C6">
        <w:rPr>
          <w:rFonts w:ascii="Times New Roman" w:hAnsi="Times New Roman" w:cs="Times New Roman"/>
          <w:b/>
          <w:sz w:val="24"/>
          <w:szCs w:val="24"/>
        </w:rPr>
        <w:t xml:space="preserve"> </w:t>
      </w:r>
    </w:p>
    <w:p w14:paraId="1ACA75CB" w14:textId="77777777" w:rsidR="00A63EE3" w:rsidRPr="006F47C6" w:rsidRDefault="00A63EE3" w:rsidP="000842A4">
      <w:pPr>
        <w:spacing w:line="276" w:lineRule="auto"/>
        <w:jc w:val="center"/>
        <w:rPr>
          <w:rFonts w:ascii="Times New Roman" w:hAnsi="Times New Roman" w:cs="Times New Roman"/>
          <w:b/>
          <w:sz w:val="24"/>
          <w:szCs w:val="24"/>
        </w:rPr>
      </w:pPr>
      <w:r w:rsidRPr="006F47C6">
        <w:rPr>
          <w:rFonts w:ascii="Times New Roman" w:hAnsi="Times New Roman" w:cs="Times New Roman"/>
          <w:b/>
          <w:noProof/>
          <w:sz w:val="24"/>
          <w:szCs w:val="24"/>
          <w:lang w:eastAsia="en-IN"/>
        </w:rPr>
        <w:drawing>
          <wp:inline distT="0" distB="0" distL="0" distR="0" wp14:anchorId="09F28A7A" wp14:editId="4DBDE924">
            <wp:extent cx="3098800" cy="1627545"/>
            <wp:effectExtent l="0" t="0" r="6350" b="10795"/>
            <wp:docPr id="33883024" name="Chart 338830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64159CB3" w14:textId="797BBD4B" w:rsidR="00A63EE3" w:rsidRPr="006F47C6" w:rsidRDefault="00A93C80" w:rsidP="000842A4">
      <w:pPr>
        <w:spacing w:line="276" w:lineRule="auto"/>
        <w:jc w:val="center"/>
        <w:rPr>
          <w:rFonts w:ascii="Times New Roman" w:hAnsi="Times New Roman" w:cs="Times New Roman"/>
          <w:b/>
          <w:sz w:val="24"/>
          <w:szCs w:val="24"/>
        </w:rPr>
      </w:pPr>
      <w:r w:rsidRPr="006F47C6">
        <w:rPr>
          <w:rFonts w:ascii="Times New Roman" w:hAnsi="Times New Roman" w:cs="Times New Roman"/>
          <w:b/>
          <w:sz w:val="24"/>
          <w:szCs w:val="24"/>
        </w:rPr>
        <w:t>Fig</w:t>
      </w:r>
      <w:r>
        <w:rPr>
          <w:rFonts w:ascii="Times New Roman" w:hAnsi="Times New Roman" w:cs="Times New Roman"/>
          <w:b/>
          <w:sz w:val="24"/>
          <w:szCs w:val="24"/>
        </w:rPr>
        <w:t>ure</w:t>
      </w:r>
      <w:r w:rsidR="0062118A">
        <w:rPr>
          <w:rFonts w:ascii="Times New Roman" w:hAnsi="Times New Roman" w:cs="Times New Roman"/>
          <w:b/>
          <w:sz w:val="24"/>
          <w:szCs w:val="24"/>
        </w:rPr>
        <w:t xml:space="preserve"> 29:</w:t>
      </w:r>
      <w:r>
        <w:rPr>
          <w:rFonts w:ascii="Times New Roman" w:hAnsi="Times New Roman" w:cs="Times New Roman"/>
          <w:b/>
          <w:sz w:val="24"/>
          <w:szCs w:val="24"/>
        </w:rPr>
        <w:t xml:space="preserve"> </w:t>
      </w:r>
      <w:r w:rsidR="00A63EE3" w:rsidRPr="006F47C6">
        <w:rPr>
          <w:rFonts w:ascii="Times New Roman" w:hAnsi="Times New Roman" w:cs="Times New Roman"/>
          <w:b/>
          <w:sz w:val="24"/>
          <w:szCs w:val="24"/>
        </w:rPr>
        <w:t>Compressive strength for untreated wastewater mix M25</w:t>
      </w:r>
    </w:p>
    <w:p w14:paraId="4AB2FDC4" w14:textId="3B10C244" w:rsidR="00A63EE3" w:rsidRPr="006F47C6" w:rsidRDefault="00A63EE3" w:rsidP="000842A4">
      <w:pPr>
        <w:spacing w:line="276" w:lineRule="auto"/>
        <w:jc w:val="both"/>
        <w:rPr>
          <w:rFonts w:ascii="Times New Roman" w:hAnsi="Times New Roman" w:cs="Times New Roman"/>
          <w:sz w:val="24"/>
          <w:szCs w:val="24"/>
        </w:rPr>
      </w:pPr>
      <w:r w:rsidRPr="006F47C6">
        <w:rPr>
          <w:rFonts w:ascii="Times New Roman" w:hAnsi="Times New Roman" w:cs="Times New Roman"/>
          <w:sz w:val="24"/>
          <w:szCs w:val="24"/>
        </w:rPr>
        <w:t>From the fig above plotted graph for the variation of compressive strength of concrete using treated wastewater shows that the results are drop as compared to treated wastewater and conventional.</w:t>
      </w:r>
    </w:p>
    <w:p w14:paraId="14EBB68E" w14:textId="4CDA3904" w:rsidR="00A63EE3" w:rsidRPr="006F47C6" w:rsidRDefault="00A63EE3" w:rsidP="000842A4">
      <w:pPr>
        <w:spacing w:line="276" w:lineRule="auto"/>
        <w:jc w:val="both"/>
        <w:rPr>
          <w:rFonts w:ascii="Times New Roman" w:hAnsi="Times New Roman" w:cs="Times New Roman"/>
          <w:sz w:val="24"/>
          <w:szCs w:val="24"/>
        </w:rPr>
      </w:pPr>
      <w:r w:rsidRPr="006F47C6">
        <w:rPr>
          <w:rFonts w:ascii="Times New Roman" w:hAnsi="Times New Roman" w:cs="Times New Roman"/>
          <w:sz w:val="24"/>
          <w:szCs w:val="24"/>
        </w:rPr>
        <w:lastRenderedPageBreak/>
        <w:t xml:space="preserve">Flexural strength for untreated wastewater added concrete </w:t>
      </w:r>
    </w:p>
    <w:p w14:paraId="4B6007DC" w14:textId="761900EB" w:rsidR="007E2107" w:rsidRPr="006F47C6" w:rsidRDefault="007E2107" w:rsidP="000842A4">
      <w:pPr>
        <w:spacing w:line="276" w:lineRule="auto"/>
        <w:jc w:val="center"/>
        <w:rPr>
          <w:rFonts w:ascii="Times New Roman" w:hAnsi="Times New Roman" w:cs="Times New Roman"/>
          <w:b/>
          <w:sz w:val="24"/>
          <w:szCs w:val="24"/>
        </w:rPr>
      </w:pPr>
      <w:r w:rsidRPr="006F47C6">
        <w:rPr>
          <w:rFonts w:ascii="Times New Roman" w:hAnsi="Times New Roman" w:cs="Times New Roman"/>
          <w:b/>
          <w:sz w:val="24"/>
          <w:szCs w:val="24"/>
        </w:rPr>
        <w:t>Table</w:t>
      </w:r>
      <w:r w:rsidR="0062118A">
        <w:rPr>
          <w:rFonts w:ascii="Times New Roman" w:hAnsi="Times New Roman" w:cs="Times New Roman"/>
          <w:b/>
          <w:sz w:val="24"/>
          <w:szCs w:val="24"/>
        </w:rPr>
        <w:t xml:space="preserve"> </w:t>
      </w:r>
      <w:r w:rsidRPr="006F47C6">
        <w:rPr>
          <w:rFonts w:ascii="Times New Roman" w:hAnsi="Times New Roman" w:cs="Times New Roman"/>
          <w:b/>
          <w:sz w:val="24"/>
          <w:szCs w:val="24"/>
        </w:rPr>
        <w:t>No</w:t>
      </w:r>
      <w:r w:rsidR="0062118A">
        <w:rPr>
          <w:rFonts w:ascii="Times New Roman" w:hAnsi="Times New Roman" w:cs="Times New Roman"/>
          <w:b/>
          <w:sz w:val="24"/>
          <w:szCs w:val="24"/>
        </w:rPr>
        <w:t xml:space="preserve"> 29</w:t>
      </w:r>
      <w:r w:rsidRPr="006F47C6">
        <w:rPr>
          <w:rFonts w:ascii="Times New Roman" w:hAnsi="Times New Roman" w:cs="Times New Roman"/>
          <w:b/>
          <w:sz w:val="24"/>
          <w:szCs w:val="24"/>
        </w:rPr>
        <w:t xml:space="preserve"> Flexural strength for Untreated wastewater concrete</w:t>
      </w:r>
    </w:p>
    <w:tbl>
      <w:tblPr>
        <w:tblW w:w="0" w:type="auto"/>
        <w:tblInd w:w="5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04"/>
        <w:gridCol w:w="1825"/>
        <w:gridCol w:w="2076"/>
        <w:gridCol w:w="1641"/>
      </w:tblGrid>
      <w:tr w:rsidR="00A63EE3" w:rsidRPr="006F47C6" w14:paraId="6934B1F1" w14:textId="77777777" w:rsidTr="007E2107">
        <w:trPr>
          <w:trHeight w:val="549"/>
        </w:trPr>
        <w:tc>
          <w:tcPr>
            <w:tcW w:w="2804" w:type="dxa"/>
          </w:tcPr>
          <w:p w14:paraId="31C729D9" w14:textId="77777777" w:rsidR="00A63EE3" w:rsidRPr="006F47C6" w:rsidRDefault="00A63EE3" w:rsidP="000842A4">
            <w:pPr>
              <w:spacing w:line="276" w:lineRule="auto"/>
              <w:jc w:val="both"/>
              <w:rPr>
                <w:rFonts w:ascii="Times New Roman" w:hAnsi="Times New Roman" w:cs="Times New Roman"/>
                <w:b/>
                <w:sz w:val="24"/>
                <w:szCs w:val="24"/>
              </w:rPr>
            </w:pPr>
            <w:r w:rsidRPr="006F47C6">
              <w:rPr>
                <w:rFonts w:ascii="Times New Roman" w:hAnsi="Times New Roman" w:cs="Times New Roman"/>
                <w:b/>
                <w:sz w:val="24"/>
                <w:szCs w:val="24"/>
              </w:rPr>
              <w:t>Grade of concrete</w:t>
            </w:r>
          </w:p>
        </w:tc>
        <w:tc>
          <w:tcPr>
            <w:tcW w:w="5542" w:type="dxa"/>
            <w:gridSpan w:val="3"/>
          </w:tcPr>
          <w:p w14:paraId="409D2F84" w14:textId="77777777" w:rsidR="00A63EE3" w:rsidRPr="006F47C6" w:rsidRDefault="00A63EE3" w:rsidP="000842A4">
            <w:pPr>
              <w:spacing w:line="276" w:lineRule="auto"/>
              <w:jc w:val="both"/>
              <w:rPr>
                <w:rFonts w:ascii="Times New Roman" w:hAnsi="Times New Roman" w:cs="Times New Roman"/>
                <w:b/>
                <w:sz w:val="24"/>
                <w:szCs w:val="24"/>
              </w:rPr>
            </w:pPr>
            <w:r w:rsidRPr="006F47C6">
              <w:rPr>
                <w:rFonts w:ascii="Times New Roman" w:hAnsi="Times New Roman" w:cs="Times New Roman"/>
                <w:b/>
                <w:sz w:val="24"/>
                <w:szCs w:val="24"/>
              </w:rPr>
              <w:t>M25</w:t>
            </w:r>
          </w:p>
        </w:tc>
      </w:tr>
      <w:tr w:rsidR="00A63EE3" w:rsidRPr="006F47C6" w14:paraId="25B87A7F" w14:textId="77777777" w:rsidTr="007E2107">
        <w:trPr>
          <w:trHeight w:val="465"/>
        </w:trPr>
        <w:tc>
          <w:tcPr>
            <w:tcW w:w="2804" w:type="dxa"/>
          </w:tcPr>
          <w:p w14:paraId="259B6656" w14:textId="77777777" w:rsidR="00A63EE3" w:rsidRPr="006F47C6" w:rsidRDefault="00A63EE3" w:rsidP="000842A4">
            <w:pPr>
              <w:spacing w:line="276" w:lineRule="auto"/>
              <w:jc w:val="both"/>
              <w:rPr>
                <w:rFonts w:ascii="Times New Roman" w:hAnsi="Times New Roman" w:cs="Times New Roman"/>
                <w:b/>
                <w:sz w:val="24"/>
                <w:szCs w:val="24"/>
              </w:rPr>
            </w:pPr>
            <w:r w:rsidRPr="006F47C6">
              <w:rPr>
                <w:rFonts w:ascii="Times New Roman" w:hAnsi="Times New Roman" w:cs="Times New Roman"/>
                <w:b/>
                <w:sz w:val="24"/>
                <w:szCs w:val="24"/>
              </w:rPr>
              <w:t>Days of curing</w:t>
            </w:r>
          </w:p>
        </w:tc>
        <w:tc>
          <w:tcPr>
            <w:tcW w:w="1825" w:type="dxa"/>
          </w:tcPr>
          <w:p w14:paraId="55B1A76A" w14:textId="77777777" w:rsidR="00A63EE3" w:rsidRPr="006F47C6" w:rsidRDefault="00A63EE3" w:rsidP="000842A4">
            <w:pPr>
              <w:spacing w:line="276" w:lineRule="auto"/>
              <w:jc w:val="both"/>
              <w:rPr>
                <w:rFonts w:ascii="Times New Roman" w:hAnsi="Times New Roman" w:cs="Times New Roman"/>
                <w:b/>
                <w:sz w:val="24"/>
                <w:szCs w:val="24"/>
              </w:rPr>
            </w:pPr>
            <w:r w:rsidRPr="006F47C6">
              <w:rPr>
                <w:rFonts w:ascii="Times New Roman" w:hAnsi="Times New Roman" w:cs="Times New Roman"/>
                <w:b/>
                <w:sz w:val="24"/>
                <w:szCs w:val="24"/>
              </w:rPr>
              <w:t>7 days</w:t>
            </w:r>
          </w:p>
        </w:tc>
        <w:tc>
          <w:tcPr>
            <w:tcW w:w="2076" w:type="dxa"/>
          </w:tcPr>
          <w:p w14:paraId="1B7073DD" w14:textId="77777777" w:rsidR="00A63EE3" w:rsidRPr="006F47C6" w:rsidRDefault="00A63EE3" w:rsidP="000842A4">
            <w:pPr>
              <w:spacing w:line="276" w:lineRule="auto"/>
              <w:jc w:val="both"/>
              <w:rPr>
                <w:rFonts w:ascii="Times New Roman" w:hAnsi="Times New Roman" w:cs="Times New Roman"/>
                <w:b/>
                <w:sz w:val="24"/>
                <w:szCs w:val="24"/>
              </w:rPr>
            </w:pPr>
            <w:r w:rsidRPr="006F47C6">
              <w:rPr>
                <w:rFonts w:ascii="Times New Roman" w:hAnsi="Times New Roman" w:cs="Times New Roman"/>
                <w:b/>
                <w:sz w:val="24"/>
                <w:szCs w:val="24"/>
              </w:rPr>
              <w:t>14 days</w:t>
            </w:r>
          </w:p>
        </w:tc>
        <w:tc>
          <w:tcPr>
            <w:tcW w:w="1641" w:type="dxa"/>
          </w:tcPr>
          <w:p w14:paraId="44199D68" w14:textId="77777777" w:rsidR="00A63EE3" w:rsidRPr="006F47C6" w:rsidRDefault="00A63EE3" w:rsidP="000842A4">
            <w:pPr>
              <w:spacing w:line="276" w:lineRule="auto"/>
              <w:jc w:val="both"/>
              <w:rPr>
                <w:rFonts w:ascii="Times New Roman" w:hAnsi="Times New Roman" w:cs="Times New Roman"/>
                <w:b/>
                <w:sz w:val="24"/>
                <w:szCs w:val="24"/>
              </w:rPr>
            </w:pPr>
            <w:r w:rsidRPr="006F47C6">
              <w:rPr>
                <w:rFonts w:ascii="Times New Roman" w:hAnsi="Times New Roman" w:cs="Times New Roman"/>
                <w:b/>
                <w:sz w:val="24"/>
                <w:szCs w:val="24"/>
              </w:rPr>
              <w:t>28 days</w:t>
            </w:r>
          </w:p>
        </w:tc>
      </w:tr>
      <w:tr w:rsidR="00A63EE3" w:rsidRPr="006F47C6" w14:paraId="2EC703DF" w14:textId="77777777" w:rsidTr="007E2107">
        <w:trPr>
          <w:trHeight w:val="664"/>
        </w:trPr>
        <w:tc>
          <w:tcPr>
            <w:tcW w:w="2804" w:type="dxa"/>
          </w:tcPr>
          <w:p w14:paraId="31401A34" w14:textId="77777777" w:rsidR="00A63EE3" w:rsidRPr="006F47C6" w:rsidRDefault="00A63EE3" w:rsidP="000842A4">
            <w:pPr>
              <w:spacing w:line="276" w:lineRule="auto"/>
              <w:jc w:val="both"/>
              <w:rPr>
                <w:rFonts w:ascii="Times New Roman" w:hAnsi="Times New Roman" w:cs="Times New Roman"/>
                <w:b/>
                <w:sz w:val="24"/>
                <w:szCs w:val="24"/>
              </w:rPr>
            </w:pPr>
            <w:r w:rsidRPr="006F47C6">
              <w:rPr>
                <w:rFonts w:ascii="Times New Roman" w:hAnsi="Times New Roman" w:cs="Times New Roman"/>
                <w:b/>
                <w:sz w:val="24"/>
                <w:szCs w:val="24"/>
              </w:rPr>
              <w:t>Strength in Mpa</w:t>
            </w:r>
          </w:p>
        </w:tc>
        <w:tc>
          <w:tcPr>
            <w:tcW w:w="1825" w:type="dxa"/>
          </w:tcPr>
          <w:p w14:paraId="0339FBFC" w14:textId="77777777" w:rsidR="00A63EE3" w:rsidRPr="006F47C6" w:rsidRDefault="00A63EE3" w:rsidP="000842A4">
            <w:pPr>
              <w:spacing w:line="276" w:lineRule="auto"/>
              <w:jc w:val="both"/>
              <w:rPr>
                <w:rFonts w:ascii="Times New Roman" w:hAnsi="Times New Roman" w:cs="Times New Roman"/>
                <w:b/>
                <w:sz w:val="24"/>
                <w:szCs w:val="24"/>
              </w:rPr>
            </w:pPr>
            <w:r w:rsidRPr="006F47C6">
              <w:rPr>
                <w:rFonts w:ascii="Times New Roman" w:hAnsi="Times New Roman" w:cs="Times New Roman"/>
                <w:b/>
                <w:sz w:val="24"/>
                <w:szCs w:val="24"/>
              </w:rPr>
              <w:t>6.45</w:t>
            </w:r>
          </w:p>
        </w:tc>
        <w:tc>
          <w:tcPr>
            <w:tcW w:w="2076" w:type="dxa"/>
          </w:tcPr>
          <w:p w14:paraId="6284A3C6" w14:textId="77777777" w:rsidR="00A63EE3" w:rsidRPr="006F47C6" w:rsidRDefault="00A63EE3" w:rsidP="000842A4">
            <w:pPr>
              <w:spacing w:line="276" w:lineRule="auto"/>
              <w:jc w:val="both"/>
              <w:rPr>
                <w:rFonts w:ascii="Times New Roman" w:hAnsi="Times New Roman" w:cs="Times New Roman"/>
                <w:b/>
                <w:sz w:val="24"/>
                <w:szCs w:val="24"/>
              </w:rPr>
            </w:pPr>
            <w:r w:rsidRPr="006F47C6">
              <w:rPr>
                <w:rFonts w:ascii="Times New Roman" w:hAnsi="Times New Roman" w:cs="Times New Roman"/>
                <w:b/>
                <w:sz w:val="24"/>
                <w:szCs w:val="24"/>
              </w:rPr>
              <w:t>8.35</w:t>
            </w:r>
          </w:p>
        </w:tc>
        <w:tc>
          <w:tcPr>
            <w:tcW w:w="1641" w:type="dxa"/>
          </w:tcPr>
          <w:p w14:paraId="158BC9BD" w14:textId="77777777" w:rsidR="00A63EE3" w:rsidRPr="006F47C6" w:rsidRDefault="00A63EE3" w:rsidP="000842A4">
            <w:pPr>
              <w:spacing w:line="276" w:lineRule="auto"/>
              <w:jc w:val="both"/>
              <w:rPr>
                <w:rFonts w:ascii="Times New Roman" w:hAnsi="Times New Roman" w:cs="Times New Roman"/>
                <w:b/>
                <w:sz w:val="24"/>
                <w:szCs w:val="24"/>
              </w:rPr>
            </w:pPr>
            <w:r w:rsidRPr="006F47C6">
              <w:rPr>
                <w:rFonts w:ascii="Times New Roman" w:hAnsi="Times New Roman" w:cs="Times New Roman"/>
                <w:b/>
                <w:sz w:val="24"/>
                <w:szCs w:val="24"/>
              </w:rPr>
              <w:t>10.23</w:t>
            </w:r>
          </w:p>
        </w:tc>
      </w:tr>
    </w:tbl>
    <w:p w14:paraId="52B2679D" w14:textId="77777777" w:rsidR="00A63EE3" w:rsidRPr="006F47C6" w:rsidRDefault="00A63EE3" w:rsidP="000842A4">
      <w:pPr>
        <w:spacing w:line="276" w:lineRule="auto"/>
        <w:jc w:val="both"/>
        <w:rPr>
          <w:rFonts w:ascii="Times New Roman" w:hAnsi="Times New Roman" w:cs="Times New Roman"/>
          <w:b/>
          <w:sz w:val="24"/>
          <w:szCs w:val="24"/>
        </w:rPr>
      </w:pPr>
    </w:p>
    <w:p w14:paraId="5DD99E7B" w14:textId="730F27CB" w:rsidR="00A63EE3" w:rsidRPr="006F47C6" w:rsidRDefault="00A63EE3" w:rsidP="000842A4">
      <w:pPr>
        <w:spacing w:line="276" w:lineRule="auto"/>
        <w:jc w:val="center"/>
        <w:rPr>
          <w:rFonts w:ascii="Times New Roman" w:hAnsi="Times New Roman" w:cs="Times New Roman"/>
          <w:b/>
          <w:sz w:val="24"/>
          <w:szCs w:val="24"/>
        </w:rPr>
      </w:pPr>
      <w:r w:rsidRPr="006F47C6">
        <w:rPr>
          <w:rFonts w:ascii="Times New Roman" w:hAnsi="Times New Roman" w:cs="Times New Roman"/>
          <w:b/>
          <w:noProof/>
          <w:sz w:val="24"/>
          <w:szCs w:val="24"/>
          <w:lang w:eastAsia="en-IN"/>
        </w:rPr>
        <w:drawing>
          <wp:inline distT="0" distB="0" distL="0" distR="0" wp14:anchorId="673AC789" wp14:editId="07AC2B8B">
            <wp:extent cx="2515156" cy="1417007"/>
            <wp:effectExtent l="0" t="0" r="0" b="12065"/>
            <wp:docPr id="1290412178" name="Chart 1290412178"/>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00A1BFAF" w14:textId="24EBB081" w:rsidR="00A63EE3" w:rsidRPr="006F47C6" w:rsidRDefault="00A93C80" w:rsidP="000842A4">
      <w:pPr>
        <w:spacing w:line="276" w:lineRule="auto"/>
        <w:jc w:val="center"/>
        <w:rPr>
          <w:rFonts w:ascii="Times New Roman" w:hAnsi="Times New Roman" w:cs="Times New Roman"/>
          <w:b/>
          <w:sz w:val="24"/>
          <w:szCs w:val="24"/>
        </w:rPr>
      </w:pPr>
      <w:r w:rsidRPr="006F47C6">
        <w:rPr>
          <w:rFonts w:ascii="Times New Roman" w:hAnsi="Times New Roman" w:cs="Times New Roman"/>
          <w:b/>
          <w:sz w:val="24"/>
          <w:szCs w:val="24"/>
        </w:rPr>
        <w:t>Fig</w:t>
      </w:r>
      <w:r>
        <w:rPr>
          <w:rFonts w:ascii="Times New Roman" w:hAnsi="Times New Roman" w:cs="Times New Roman"/>
          <w:b/>
          <w:sz w:val="24"/>
          <w:szCs w:val="24"/>
        </w:rPr>
        <w:t>ure</w:t>
      </w:r>
      <w:r w:rsidR="0062118A">
        <w:rPr>
          <w:rFonts w:ascii="Times New Roman" w:hAnsi="Times New Roman" w:cs="Times New Roman"/>
          <w:b/>
          <w:sz w:val="24"/>
          <w:szCs w:val="24"/>
        </w:rPr>
        <w:t xml:space="preserve"> 30: </w:t>
      </w:r>
      <w:r w:rsidR="00A63EE3" w:rsidRPr="006F47C6">
        <w:rPr>
          <w:rFonts w:ascii="Times New Roman" w:hAnsi="Times New Roman" w:cs="Times New Roman"/>
          <w:b/>
          <w:sz w:val="24"/>
          <w:szCs w:val="24"/>
        </w:rPr>
        <w:t>Flexural strength for untreated wastewater mix M25</w:t>
      </w:r>
    </w:p>
    <w:p w14:paraId="3D641E1E" w14:textId="77777777" w:rsidR="00A63EE3" w:rsidRPr="006F47C6" w:rsidRDefault="00A63EE3" w:rsidP="000842A4">
      <w:pPr>
        <w:spacing w:line="276" w:lineRule="auto"/>
        <w:jc w:val="both"/>
        <w:rPr>
          <w:rFonts w:ascii="Times New Roman" w:hAnsi="Times New Roman" w:cs="Times New Roman"/>
          <w:sz w:val="24"/>
          <w:szCs w:val="24"/>
        </w:rPr>
      </w:pPr>
      <w:r w:rsidRPr="006F47C6">
        <w:rPr>
          <w:rFonts w:ascii="Times New Roman" w:hAnsi="Times New Roman" w:cs="Times New Roman"/>
          <w:sz w:val="24"/>
          <w:szCs w:val="24"/>
        </w:rPr>
        <w:t xml:space="preserve">From the fig above plotted graph for the variation for the flexural strength of concrete for mix proportion of M25 using treated wastewater. The strength of conventional concrete is not similar to the Untreated wastewater concrete. The results of strength for untreated wastewater concrete decreases as compared to treated wastewater concrete. So we conclude that the untreated wastewater should not be used in concrete. </w:t>
      </w:r>
    </w:p>
    <w:p w14:paraId="7FD811E7" w14:textId="4E17FEF4" w:rsidR="00A63EE3" w:rsidRPr="006F47C6" w:rsidRDefault="00A63EE3" w:rsidP="000842A4">
      <w:pPr>
        <w:spacing w:line="276" w:lineRule="auto"/>
        <w:jc w:val="both"/>
        <w:rPr>
          <w:rFonts w:ascii="Times New Roman" w:hAnsi="Times New Roman" w:cs="Times New Roman"/>
          <w:sz w:val="24"/>
          <w:szCs w:val="24"/>
        </w:rPr>
      </w:pPr>
      <w:r w:rsidRPr="006F47C6">
        <w:rPr>
          <w:rFonts w:ascii="Times New Roman" w:hAnsi="Times New Roman" w:cs="Times New Roman"/>
          <w:sz w:val="24"/>
          <w:szCs w:val="24"/>
        </w:rPr>
        <w:t>Split tensile strength for the untreated wastewater added concrete</w:t>
      </w:r>
    </w:p>
    <w:p w14:paraId="1F33C5BA" w14:textId="5F55C79A" w:rsidR="00A63EE3" w:rsidRPr="006F47C6" w:rsidRDefault="007E2107" w:rsidP="000842A4">
      <w:pPr>
        <w:spacing w:line="276" w:lineRule="auto"/>
        <w:jc w:val="center"/>
        <w:rPr>
          <w:rFonts w:ascii="Times New Roman" w:hAnsi="Times New Roman" w:cs="Times New Roman"/>
          <w:b/>
          <w:sz w:val="24"/>
          <w:szCs w:val="24"/>
        </w:rPr>
      </w:pPr>
      <w:r w:rsidRPr="006F47C6">
        <w:rPr>
          <w:rFonts w:ascii="Times New Roman" w:hAnsi="Times New Roman" w:cs="Times New Roman"/>
          <w:b/>
          <w:sz w:val="24"/>
          <w:szCs w:val="24"/>
        </w:rPr>
        <w:t>Table</w:t>
      </w:r>
      <w:r w:rsidR="0062118A">
        <w:rPr>
          <w:rFonts w:ascii="Times New Roman" w:hAnsi="Times New Roman" w:cs="Times New Roman"/>
          <w:b/>
          <w:sz w:val="24"/>
          <w:szCs w:val="24"/>
        </w:rPr>
        <w:t xml:space="preserve"> </w:t>
      </w:r>
      <w:r w:rsidRPr="006F47C6">
        <w:rPr>
          <w:rFonts w:ascii="Times New Roman" w:hAnsi="Times New Roman" w:cs="Times New Roman"/>
          <w:b/>
          <w:sz w:val="24"/>
          <w:szCs w:val="24"/>
        </w:rPr>
        <w:t>No</w:t>
      </w:r>
      <w:r w:rsidR="0062118A">
        <w:rPr>
          <w:rFonts w:ascii="Times New Roman" w:hAnsi="Times New Roman" w:cs="Times New Roman"/>
          <w:b/>
          <w:sz w:val="24"/>
          <w:szCs w:val="24"/>
        </w:rPr>
        <w:t xml:space="preserve"> 30</w:t>
      </w:r>
      <w:r w:rsidRPr="006F47C6">
        <w:rPr>
          <w:rFonts w:ascii="Times New Roman" w:hAnsi="Times New Roman" w:cs="Times New Roman"/>
          <w:b/>
          <w:sz w:val="24"/>
          <w:szCs w:val="24"/>
        </w:rPr>
        <w:t xml:space="preserve"> Split tensile strength for untreated wastewater concrete</w:t>
      </w:r>
    </w:p>
    <w:tbl>
      <w:tblPr>
        <w:tblW w:w="0" w:type="auto"/>
        <w:tblInd w:w="5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18"/>
        <w:gridCol w:w="1905"/>
        <w:gridCol w:w="2170"/>
        <w:gridCol w:w="1698"/>
      </w:tblGrid>
      <w:tr w:rsidR="00A63EE3" w:rsidRPr="006F47C6" w14:paraId="483D467F" w14:textId="77777777" w:rsidTr="00102A4D">
        <w:trPr>
          <w:trHeight w:val="489"/>
        </w:trPr>
        <w:tc>
          <w:tcPr>
            <w:tcW w:w="3000" w:type="dxa"/>
          </w:tcPr>
          <w:p w14:paraId="20353F52" w14:textId="77777777" w:rsidR="00A63EE3" w:rsidRPr="006F47C6" w:rsidRDefault="00A63EE3" w:rsidP="000842A4">
            <w:pPr>
              <w:spacing w:line="276" w:lineRule="auto"/>
              <w:jc w:val="both"/>
              <w:rPr>
                <w:rFonts w:ascii="Times New Roman" w:hAnsi="Times New Roman" w:cs="Times New Roman"/>
                <w:b/>
                <w:sz w:val="24"/>
                <w:szCs w:val="24"/>
              </w:rPr>
            </w:pPr>
            <w:r w:rsidRPr="006F47C6">
              <w:rPr>
                <w:rFonts w:ascii="Times New Roman" w:hAnsi="Times New Roman" w:cs="Times New Roman"/>
                <w:b/>
                <w:sz w:val="24"/>
                <w:szCs w:val="24"/>
              </w:rPr>
              <w:t>Grade of concrete</w:t>
            </w:r>
          </w:p>
        </w:tc>
        <w:tc>
          <w:tcPr>
            <w:tcW w:w="5935" w:type="dxa"/>
            <w:gridSpan w:val="3"/>
          </w:tcPr>
          <w:p w14:paraId="35CB02F5" w14:textId="77777777" w:rsidR="00A63EE3" w:rsidRPr="006F47C6" w:rsidRDefault="00A63EE3" w:rsidP="000842A4">
            <w:pPr>
              <w:spacing w:line="276" w:lineRule="auto"/>
              <w:jc w:val="both"/>
              <w:rPr>
                <w:rFonts w:ascii="Times New Roman" w:hAnsi="Times New Roman" w:cs="Times New Roman"/>
                <w:b/>
                <w:sz w:val="24"/>
                <w:szCs w:val="24"/>
              </w:rPr>
            </w:pPr>
            <w:r w:rsidRPr="006F47C6">
              <w:rPr>
                <w:rFonts w:ascii="Times New Roman" w:hAnsi="Times New Roman" w:cs="Times New Roman"/>
                <w:b/>
                <w:sz w:val="24"/>
                <w:szCs w:val="24"/>
              </w:rPr>
              <w:t>M25</w:t>
            </w:r>
          </w:p>
        </w:tc>
      </w:tr>
      <w:tr w:rsidR="00A63EE3" w:rsidRPr="006F47C6" w14:paraId="7EFC2049" w14:textId="77777777" w:rsidTr="00102A4D">
        <w:trPr>
          <w:trHeight w:val="415"/>
        </w:trPr>
        <w:tc>
          <w:tcPr>
            <w:tcW w:w="3000" w:type="dxa"/>
          </w:tcPr>
          <w:p w14:paraId="71C659A4" w14:textId="77777777" w:rsidR="00A63EE3" w:rsidRPr="006F47C6" w:rsidRDefault="00A63EE3" w:rsidP="000842A4">
            <w:pPr>
              <w:spacing w:line="276" w:lineRule="auto"/>
              <w:jc w:val="both"/>
              <w:rPr>
                <w:rFonts w:ascii="Times New Roman" w:hAnsi="Times New Roman" w:cs="Times New Roman"/>
                <w:b/>
                <w:sz w:val="24"/>
                <w:szCs w:val="24"/>
              </w:rPr>
            </w:pPr>
            <w:r w:rsidRPr="006F47C6">
              <w:rPr>
                <w:rFonts w:ascii="Times New Roman" w:hAnsi="Times New Roman" w:cs="Times New Roman"/>
                <w:b/>
                <w:sz w:val="24"/>
                <w:szCs w:val="24"/>
              </w:rPr>
              <w:t>Days of curing</w:t>
            </w:r>
          </w:p>
        </w:tc>
        <w:tc>
          <w:tcPr>
            <w:tcW w:w="1957" w:type="dxa"/>
          </w:tcPr>
          <w:p w14:paraId="6169CACF" w14:textId="77777777" w:rsidR="00A63EE3" w:rsidRPr="006F47C6" w:rsidRDefault="00A63EE3" w:rsidP="000842A4">
            <w:pPr>
              <w:spacing w:line="276" w:lineRule="auto"/>
              <w:jc w:val="both"/>
              <w:rPr>
                <w:rFonts w:ascii="Times New Roman" w:hAnsi="Times New Roman" w:cs="Times New Roman"/>
                <w:b/>
                <w:sz w:val="24"/>
                <w:szCs w:val="24"/>
              </w:rPr>
            </w:pPr>
            <w:r w:rsidRPr="006F47C6">
              <w:rPr>
                <w:rFonts w:ascii="Times New Roman" w:hAnsi="Times New Roman" w:cs="Times New Roman"/>
                <w:b/>
                <w:sz w:val="24"/>
                <w:szCs w:val="24"/>
              </w:rPr>
              <w:t>7 days</w:t>
            </w:r>
          </w:p>
        </w:tc>
        <w:tc>
          <w:tcPr>
            <w:tcW w:w="2234" w:type="dxa"/>
          </w:tcPr>
          <w:p w14:paraId="32964622" w14:textId="77777777" w:rsidR="00A63EE3" w:rsidRPr="006F47C6" w:rsidRDefault="00A63EE3" w:rsidP="000842A4">
            <w:pPr>
              <w:spacing w:line="276" w:lineRule="auto"/>
              <w:jc w:val="both"/>
              <w:rPr>
                <w:rFonts w:ascii="Times New Roman" w:hAnsi="Times New Roman" w:cs="Times New Roman"/>
                <w:b/>
                <w:sz w:val="24"/>
                <w:szCs w:val="24"/>
              </w:rPr>
            </w:pPr>
            <w:r w:rsidRPr="006F47C6">
              <w:rPr>
                <w:rFonts w:ascii="Times New Roman" w:hAnsi="Times New Roman" w:cs="Times New Roman"/>
                <w:b/>
                <w:sz w:val="24"/>
                <w:szCs w:val="24"/>
              </w:rPr>
              <w:t>14 days</w:t>
            </w:r>
          </w:p>
        </w:tc>
        <w:tc>
          <w:tcPr>
            <w:tcW w:w="1744" w:type="dxa"/>
          </w:tcPr>
          <w:p w14:paraId="4A0D6583" w14:textId="77777777" w:rsidR="00A63EE3" w:rsidRPr="006F47C6" w:rsidRDefault="00A63EE3" w:rsidP="000842A4">
            <w:pPr>
              <w:spacing w:line="276" w:lineRule="auto"/>
              <w:jc w:val="both"/>
              <w:rPr>
                <w:rFonts w:ascii="Times New Roman" w:hAnsi="Times New Roman" w:cs="Times New Roman"/>
                <w:b/>
                <w:sz w:val="24"/>
                <w:szCs w:val="24"/>
              </w:rPr>
            </w:pPr>
            <w:r w:rsidRPr="006F47C6">
              <w:rPr>
                <w:rFonts w:ascii="Times New Roman" w:hAnsi="Times New Roman" w:cs="Times New Roman"/>
                <w:b/>
                <w:sz w:val="24"/>
                <w:szCs w:val="24"/>
              </w:rPr>
              <w:t>28 days</w:t>
            </w:r>
          </w:p>
        </w:tc>
      </w:tr>
      <w:tr w:rsidR="00A63EE3" w:rsidRPr="006F47C6" w14:paraId="6D7F87FF" w14:textId="77777777" w:rsidTr="00102A4D">
        <w:trPr>
          <w:trHeight w:val="591"/>
        </w:trPr>
        <w:tc>
          <w:tcPr>
            <w:tcW w:w="3000" w:type="dxa"/>
          </w:tcPr>
          <w:p w14:paraId="296F9E96" w14:textId="77777777" w:rsidR="00A63EE3" w:rsidRPr="006F47C6" w:rsidRDefault="00A63EE3" w:rsidP="000842A4">
            <w:pPr>
              <w:spacing w:line="276" w:lineRule="auto"/>
              <w:jc w:val="both"/>
              <w:rPr>
                <w:rFonts w:ascii="Times New Roman" w:hAnsi="Times New Roman" w:cs="Times New Roman"/>
                <w:b/>
                <w:sz w:val="24"/>
                <w:szCs w:val="24"/>
              </w:rPr>
            </w:pPr>
            <w:r w:rsidRPr="006F47C6">
              <w:rPr>
                <w:rFonts w:ascii="Times New Roman" w:hAnsi="Times New Roman" w:cs="Times New Roman"/>
                <w:b/>
                <w:sz w:val="24"/>
                <w:szCs w:val="24"/>
              </w:rPr>
              <w:t>Strength in Mpa</w:t>
            </w:r>
          </w:p>
        </w:tc>
        <w:tc>
          <w:tcPr>
            <w:tcW w:w="1957" w:type="dxa"/>
          </w:tcPr>
          <w:p w14:paraId="3A23A2F4" w14:textId="77777777" w:rsidR="00A63EE3" w:rsidRPr="006F47C6" w:rsidRDefault="00A63EE3" w:rsidP="000842A4">
            <w:pPr>
              <w:spacing w:line="276" w:lineRule="auto"/>
              <w:jc w:val="both"/>
              <w:rPr>
                <w:rFonts w:ascii="Times New Roman" w:hAnsi="Times New Roman" w:cs="Times New Roman"/>
                <w:b/>
                <w:sz w:val="24"/>
                <w:szCs w:val="24"/>
              </w:rPr>
            </w:pPr>
            <w:r w:rsidRPr="006F47C6">
              <w:rPr>
                <w:rFonts w:ascii="Times New Roman" w:hAnsi="Times New Roman" w:cs="Times New Roman"/>
                <w:b/>
                <w:sz w:val="24"/>
                <w:szCs w:val="24"/>
              </w:rPr>
              <w:t>0.977</w:t>
            </w:r>
          </w:p>
        </w:tc>
        <w:tc>
          <w:tcPr>
            <w:tcW w:w="2234" w:type="dxa"/>
          </w:tcPr>
          <w:p w14:paraId="042F48E8" w14:textId="77777777" w:rsidR="00A63EE3" w:rsidRPr="006F47C6" w:rsidRDefault="00A63EE3" w:rsidP="000842A4">
            <w:pPr>
              <w:spacing w:line="276" w:lineRule="auto"/>
              <w:jc w:val="both"/>
              <w:rPr>
                <w:rFonts w:ascii="Times New Roman" w:hAnsi="Times New Roman" w:cs="Times New Roman"/>
                <w:b/>
                <w:sz w:val="24"/>
                <w:szCs w:val="24"/>
              </w:rPr>
            </w:pPr>
            <w:r w:rsidRPr="006F47C6">
              <w:rPr>
                <w:rFonts w:ascii="Times New Roman" w:hAnsi="Times New Roman" w:cs="Times New Roman"/>
                <w:b/>
                <w:sz w:val="24"/>
                <w:szCs w:val="24"/>
              </w:rPr>
              <w:t>1.209</w:t>
            </w:r>
          </w:p>
        </w:tc>
        <w:tc>
          <w:tcPr>
            <w:tcW w:w="1744" w:type="dxa"/>
          </w:tcPr>
          <w:p w14:paraId="250C8CBA" w14:textId="77777777" w:rsidR="00A63EE3" w:rsidRPr="006F47C6" w:rsidRDefault="00A63EE3" w:rsidP="000842A4">
            <w:pPr>
              <w:spacing w:line="276" w:lineRule="auto"/>
              <w:jc w:val="both"/>
              <w:rPr>
                <w:rFonts w:ascii="Times New Roman" w:hAnsi="Times New Roman" w:cs="Times New Roman"/>
                <w:b/>
                <w:sz w:val="24"/>
                <w:szCs w:val="24"/>
              </w:rPr>
            </w:pPr>
            <w:r w:rsidRPr="006F47C6">
              <w:rPr>
                <w:rFonts w:ascii="Times New Roman" w:hAnsi="Times New Roman" w:cs="Times New Roman"/>
                <w:b/>
                <w:sz w:val="24"/>
                <w:szCs w:val="24"/>
              </w:rPr>
              <w:t>1.42</w:t>
            </w:r>
          </w:p>
        </w:tc>
      </w:tr>
    </w:tbl>
    <w:p w14:paraId="6996FA39" w14:textId="77777777" w:rsidR="00A63EE3" w:rsidRPr="006F47C6" w:rsidRDefault="00A63EE3" w:rsidP="000842A4">
      <w:pPr>
        <w:spacing w:line="276" w:lineRule="auto"/>
        <w:jc w:val="both"/>
        <w:rPr>
          <w:rFonts w:ascii="Times New Roman" w:hAnsi="Times New Roman" w:cs="Times New Roman"/>
          <w:b/>
          <w:sz w:val="24"/>
          <w:szCs w:val="24"/>
        </w:rPr>
      </w:pPr>
    </w:p>
    <w:p w14:paraId="600A5B69" w14:textId="77777777" w:rsidR="00A63EE3" w:rsidRPr="006F47C6" w:rsidRDefault="00A63EE3" w:rsidP="000842A4">
      <w:pPr>
        <w:spacing w:line="276" w:lineRule="auto"/>
        <w:jc w:val="center"/>
        <w:rPr>
          <w:rFonts w:ascii="Times New Roman" w:hAnsi="Times New Roman" w:cs="Times New Roman"/>
          <w:b/>
          <w:sz w:val="24"/>
          <w:szCs w:val="24"/>
        </w:rPr>
      </w:pPr>
      <w:r w:rsidRPr="006F47C6">
        <w:rPr>
          <w:rFonts w:ascii="Times New Roman" w:hAnsi="Times New Roman" w:cs="Times New Roman"/>
          <w:b/>
          <w:noProof/>
          <w:sz w:val="24"/>
          <w:szCs w:val="24"/>
          <w:lang w:eastAsia="en-IN"/>
        </w:rPr>
        <w:drawing>
          <wp:inline distT="0" distB="0" distL="0" distR="0" wp14:anchorId="56066AFB" wp14:editId="34733EE9">
            <wp:extent cx="2832100" cy="1539240"/>
            <wp:effectExtent l="0" t="0" r="6350" b="3810"/>
            <wp:docPr id="42"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3384B452" w14:textId="64E4DD38" w:rsidR="00A93C80" w:rsidRDefault="00A93C80" w:rsidP="000842A4">
      <w:pPr>
        <w:spacing w:line="276" w:lineRule="auto"/>
        <w:jc w:val="center"/>
        <w:rPr>
          <w:rFonts w:ascii="Times New Roman" w:hAnsi="Times New Roman" w:cs="Times New Roman"/>
          <w:b/>
          <w:sz w:val="24"/>
          <w:szCs w:val="24"/>
        </w:rPr>
      </w:pPr>
      <w:r w:rsidRPr="006F47C6">
        <w:rPr>
          <w:rFonts w:ascii="Times New Roman" w:hAnsi="Times New Roman" w:cs="Times New Roman"/>
          <w:b/>
          <w:sz w:val="24"/>
          <w:szCs w:val="24"/>
        </w:rPr>
        <w:t>Fig</w:t>
      </w:r>
      <w:r>
        <w:rPr>
          <w:rFonts w:ascii="Times New Roman" w:hAnsi="Times New Roman" w:cs="Times New Roman"/>
          <w:b/>
          <w:sz w:val="24"/>
          <w:szCs w:val="24"/>
        </w:rPr>
        <w:t>ure</w:t>
      </w:r>
      <w:r w:rsidR="0062118A">
        <w:rPr>
          <w:rFonts w:ascii="Times New Roman" w:hAnsi="Times New Roman" w:cs="Times New Roman"/>
          <w:b/>
          <w:sz w:val="24"/>
          <w:szCs w:val="24"/>
        </w:rPr>
        <w:t xml:space="preserve"> 31: </w:t>
      </w:r>
      <w:r w:rsidR="00A63EE3" w:rsidRPr="006F47C6">
        <w:rPr>
          <w:rFonts w:ascii="Times New Roman" w:hAnsi="Times New Roman" w:cs="Times New Roman"/>
          <w:b/>
          <w:sz w:val="24"/>
          <w:szCs w:val="24"/>
        </w:rPr>
        <w:t>Split tensile strength for untreated wastewater mix M25</w:t>
      </w:r>
    </w:p>
    <w:p w14:paraId="0D0BD019" w14:textId="7E860D2C" w:rsidR="00A63EE3" w:rsidRPr="00A93C80" w:rsidRDefault="00A63EE3" w:rsidP="0062118A">
      <w:pPr>
        <w:spacing w:line="276" w:lineRule="auto"/>
        <w:jc w:val="both"/>
        <w:rPr>
          <w:rFonts w:ascii="Times New Roman" w:hAnsi="Times New Roman" w:cs="Times New Roman"/>
          <w:b/>
          <w:sz w:val="24"/>
          <w:szCs w:val="24"/>
        </w:rPr>
      </w:pPr>
      <w:r w:rsidRPr="006F47C6">
        <w:rPr>
          <w:rFonts w:ascii="Times New Roman" w:hAnsi="Times New Roman" w:cs="Times New Roman"/>
          <w:sz w:val="24"/>
          <w:szCs w:val="24"/>
        </w:rPr>
        <w:lastRenderedPageBreak/>
        <w:t>From the fig above plotted graph for the variation of split tensile strength test of treated</w:t>
      </w:r>
      <w:r w:rsidR="0062118A">
        <w:rPr>
          <w:rFonts w:ascii="Times New Roman" w:hAnsi="Times New Roman" w:cs="Times New Roman"/>
          <w:sz w:val="24"/>
          <w:szCs w:val="24"/>
        </w:rPr>
        <w:t xml:space="preserve"> </w:t>
      </w:r>
      <w:r w:rsidRPr="006F47C6">
        <w:rPr>
          <w:rFonts w:ascii="Times New Roman" w:hAnsi="Times New Roman" w:cs="Times New Roman"/>
          <w:sz w:val="24"/>
          <w:szCs w:val="24"/>
        </w:rPr>
        <w:t xml:space="preserve">wastewater added concrete mix M25. The strength of conventional concrete and treated wastewater added concrete is similar and gives good strength. </w:t>
      </w:r>
      <w:r w:rsidR="0062118A" w:rsidRPr="006F47C6">
        <w:rPr>
          <w:rFonts w:ascii="Times New Roman" w:hAnsi="Times New Roman" w:cs="Times New Roman"/>
          <w:sz w:val="24"/>
          <w:szCs w:val="24"/>
        </w:rPr>
        <w:t>So,</w:t>
      </w:r>
      <w:r w:rsidRPr="006F47C6">
        <w:rPr>
          <w:rFonts w:ascii="Times New Roman" w:hAnsi="Times New Roman" w:cs="Times New Roman"/>
          <w:sz w:val="24"/>
          <w:szCs w:val="24"/>
        </w:rPr>
        <w:t xml:space="preserve"> we conclude that the use of treated wastewater concrete in place of potable is preferred.</w:t>
      </w:r>
    </w:p>
    <w:p w14:paraId="4BC167E9" w14:textId="074C1583" w:rsidR="00A63EE3" w:rsidRPr="0062118A" w:rsidRDefault="00A63EE3" w:rsidP="005A7734">
      <w:pPr>
        <w:pStyle w:val="ListParagraph"/>
        <w:numPr>
          <w:ilvl w:val="0"/>
          <w:numId w:val="23"/>
        </w:numPr>
        <w:spacing w:line="276" w:lineRule="auto"/>
        <w:jc w:val="both"/>
        <w:rPr>
          <w:rFonts w:ascii="Times New Roman" w:hAnsi="Times New Roman" w:cs="Times New Roman"/>
          <w:b/>
          <w:sz w:val="24"/>
          <w:szCs w:val="24"/>
        </w:rPr>
      </w:pPr>
      <w:r w:rsidRPr="0062118A">
        <w:rPr>
          <w:rFonts w:ascii="Times New Roman" w:hAnsi="Times New Roman" w:cs="Times New Roman"/>
          <w:b/>
          <w:sz w:val="24"/>
          <w:szCs w:val="24"/>
        </w:rPr>
        <w:t>Variation in the optimum percentage of potable concrete, treated wastewater concrete and untreated wastewater concrete.</w:t>
      </w:r>
    </w:p>
    <w:p w14:paraId="55BC310E" w14:textId="77777777" w:rsidR="00A63EE3" w:rsidRPr="006F47C6" w:rsidRDefault="00A63EE3" w:rsidP="000842A4">
      <w:pPr>
        <w:spacing w:line="276" w:lineRule="auto"/>
        <w:jc w:val="both"/>
        <w:rPr>
          <w:rFonts w:ascii="Times New Roman" w:hAnsi="Times New Roman" w:cs="Times New Roman"/>
          <w:b/>
          <w:sz w:val="24"/>
          <w:szCs w:val="24"/>
        </w:rPr>
      </w:pPr>
      <w:r w:rsidRPr="006F47C6">
        <w:rPr>
          <w:rFonts w:ascii="Times New Roman" w:hAnsi="Times New Roman" w:cs="Times New Roman"/>
          <w:b/>
          <w:sz w:val="24"/>
          <w:szCs w:val="24"/>
        </w:rPr>
        <w:t xml:space="preserve">Treated wastewater concrete and Conventional Concrete </w:t>
      </w:r>
    </w:p>
    <w:p w14:paraId="3DFF5E7B" w14:textId="1171E903" w:rsidR="007E2107" w:rsidRPr="00547A76" w:rsidRDefault="00A63EE3" w:rsidP="000842A4">
      <w:pPr>
        <w:spacing w:line="276" w:lineRule="auto"/>
        <w:jc w:val="both"/>
        <w:rPr>
          <w:rFonts w:ascii="Times New Roman" w:hAnsi="Times New Roman" w:cs="Times New Roman"/>
          <w:sz w:val="24"/>
          <w:szCs w:val="24"/>
        </w:rPr>
      </w:pPr>
      <w:r w:rsidRPr="006F47C6">
        <w:rPr>
          <w:rFonts w:ascii="Times New Roman" w:hAnsi="Times New Roman" w:cs="Times New Roman"/>
          <w:sz w:val="24"/>
          <w:szCs w:val="24"/>
        </w:rPr>
        <w:t>Compressive strength at optimum percentag</w:t>
      </w:r>
      <w:r w:rsidR="00547A76">
        <w:rPr>
          <w:rFonts w:ascii="Times New Roman" w:hAnsi="Times New Roman" w:cs="Times New Roman"/>
          <w:sz w:val="24"/>
          <w:szCs w:val="24"/>
        </w:rPr>
        <w:t>e</w:t>
      </w:r>
    </w:p>
    <w:p w14:paraId="45D05FE9" w14:textId="2B6A0D6C" w:rsidR="007E2107" w:rsidRPr="006F47C6" w:rsidRDefault="007E2107" w:rsidP="000842A4">
      <w:pPr>
        <w:spacing w:line="276" w:lineRule="auto"/>
        <w:jc w:val="center"/>
        <w:rPr>
          <w:rFonts w:ascii="Times New Roman" w:hAnsi="Times New Roman" w:cs="Times New Roman"/>
          <w:b/>
          <w:sz w:val="24"/>
          <w:szCs w:val="24"/>
        </w:rPr>
      </w:pPr>
      <w:r w:rsidRPr="006F47C6">
        <w:rPr>
          <w:rFonts w:ascii="Times New Roman" w:hAnsi="Times New Roman" w:cs="Times New Roman"/>
          <w:b/>
          <w:sz w:val="24"/>
          <w:szCs w:val="24"/>
        </w:rPr>
        <w:t>Table</w:t>
      </w:r>
      <w:r w:rsidR="0062118A">
        <w:rPr>
          <w:rFonts w:ascii="Times New Roman" w:hAnsi="Times New Roman" w:cs="Times New Roman"/>
          <w:b/>
          <w:sz w:val="24"/>
          <w:szCs w:val="24"/>
        </w:rPr>
        <w:t xml:space="preserve"> </w:t>
      </w:r>
      <w:r w:rsidRPr="006F47C6">
        <w:rPr>
          <w:rFonts w:ascii="Times New Roman" w:hAnsi="Times New Roman" w:cs="Times New Roman"/>
          <w:b/>
          <w:sz w:val="24"/>
          <w:szCs w:val="24"/>
        </w:rPr>
        <w:t>No</w:t>
      </w:r>
      <w:r w:rsidR="0062118A">
        <w:rPr>
          <w:rFonts w:ascii="Times New Roman" w:hAnsi="Times New Roman" w:cs="Times New Roman"/>
          <w:b/>
          <w:sz w:val="24"/>
          <w:szCs w:val="24"/>
        </w:rPr>
        <w:t xml:space="preserve"> 31: </w:t>
      </w:r>
      <w:r w:rsidRPr="006F47C6">
        <w:rPr>
          <w:rFonts w:ascii="Times New Roman" w:hAnsi="Times New Roman" w:cs="Times New Roman"/>
          <w:b/>
          <w:sz w:val="24"/>
          <w:szCs w:val="24"/>
        </w:rPr>
        <w:t>Compressive strength of optimum percentage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17"/>
        <w:gridCol w:w="1959"/>
        <w:gridCol w:w="1959"/>
        <w:gridCol w:w="2164"/>
      </w:tblGrid>
      <w:tr w:rsidR="00A63EE3" w:rsidRPr="006F47C6" w14:paraId="3A9CD62B" w14:textId="77777777" w:rsidTr="00A93C80">
        <w:trPr>
          <w:trHeight w:val="313"/>
          <w:jc w:val="center"/>
        </w:trPr>
        <w:tc>
          <w:tcPr>
            <w:tcW w:w="2817" w:type="dxa"/>
          </w:tcPr>
          <w:p w14:paraId="7AEF10EF" w14:textId="77777777" w:rsidR="00A63EE3" w:rsidRPr="006F47C6" w:rsidRDefault="00A63EE3" w:rsidP="000842A4">
            <w:pPr>
              <w:spacing w:line="276" w:lineRule="auto"/>
              <w:jc w:val="both"/>
              <w:rPr>
                <w:rFonts w:ascii="Times New Roman" w:hAnsi="Times New Roman" w:cs="Times New Roman"/>
                <w:b/>
                <w:bCs/>
                <w:sz w:val="24"/>
                <w:szCs w:val="24"/>
              </w:rPr>
            </w:pPr>
            <w:r w:rsidRPr="006F47C6">
              <w:rPr>
                <w:rFonts w:ascii="Times New Roman" w:hAnsi="Times New Roman" w:cs="Times New Roman"/>
                <w:b/>
                <w:bCs/>
                <w:sz w:val="24"/>
                <w:szCs w:val="24"/>
              </w:rPr>
              <w:t>M25</w:t>
            </w:r>
          </w:p>
        </w:tc>
        <w:tc>
          <w:tcPr>
            <w:tcW w:w="1959" w:type="dxa"/>
          </w:tcPr>
          <w:p w14:paraId="40699D48" w14:textId="77777777" w:rsidR="00A63EE3" w:rsidRPr="006F47C6" w:rsidRDefault="00A63EE3" w:rsidP="000842A4">
            <w:pPr>
              <w:spacing w:line="276" w:lineRule="auto"/>
              <w:jc w:val="both"/>
              <w:rPr>
                <w:rFonts w:ascii="Times New Roman" w:hAnsi="Times New Roman" w:cs="Times New Roman"/>
                <w:b/>
                <w:bCs/>
                <w:sz w:val="24"/>
                <w:szCs w:val="24"/>
              </w:rPr>
            </w:pPr>
            <w:r w:rsidRPr="006F47C6">
              <w:rPr>
                <w:rFonts w:ascii="Times New Roman" w:hAnsi="Times New Roman" w:cs="Times New Roman"/>
                <w:b/>
                <w:bCs/>
                <w:sz w:val="24"/>
                <w:szCs w:val="24"/>
              </w:rPr>
              <w:t>Treated wastewater concrete</w:t>
            </w:r>
          </w:p>
        </w:tc>
        <w:tc>
          <w:tcPr>
            <w:tcW w:w="1959" w:type="dxa"/>
          </w:tcPr>
          <w:p w14:paraId="2EC3A1C2" w14:textId="77777777" w:rsidR="00A63EE3" w:rsidRPr="006F47C6" w:rsidRDefault="00A63EE3" w:rsidP="000842A4">
            <w:pPr>
              <w:spacing w:line="276" w:lineRule="auto"/>
              <w:jc w:val="both"/>
              <w:rPr>
                <w:rFonts w:ascii="Times New Roman" w:hAnsi="Times New Roman" w:cs="Times New Roman"/>
                <w:b/>
                <w:bCs/>
                <w:sz w:val="24"/>
                <w:szCs w:val="24"/>
              </w:rPr>
            </w:pPr>
            <w:r w:rsidRPr="006F47C6">
              <w:rPr>
                <w:rFonts w:ascii="Times New Roman" w:hAnsi="Times New Roman" w:cs="Times New Roman"/>
                <w:b/>
                <w:bCs/>
                <w:sz w:val="24"/>
                <w:szCs w:val="24"/>
              </w:rPr>
              <w:t>Untreated wastewater concrete</w:t>
            </w:r>
          </w:p>
        </w:tc>
        <w:tc>
          <w:tcPr>
            <w:tcW w:w="2164" w:type="dxa"/>
          </w:tcPr>
          <w:p w14:paraId="222157B6" w14:textId="77777777" w:rsidR="00A63EE3" w:rsidRPr="006F47C6" w:rsidRDefault="00A63EE3" w:rsidP="000842A4">
            <w:pPr>
              <w:spacing w:line="276" w:lineRule="auto"/>
              <w:jc w:val="both"/>
              <w:rPr>
                <w:rFonts w:ascii="Times New Roman" w:hAnsi="Times New Roman" w:cs="Times New Roman"/>
                <w:b/>
                <w:bCs/>
                <w:sz w:val="24"/>
                <w:szCs w:val="24"/>
              </w:rPr>
            </w:pPr>
            <w:r w:rsidRPr="006F47C6">
              <w:rPr>
                <w:rFonts w:ascii="Times New Roman" w:hAnsi="Times New Roman" w:cs="Times New Roman"/>
                <w:b/>
                <w:bCs/>
                <w:sz w:val="24"/>
                <w:szCs w:val="24"/>
              </w:rPr>
              <w:t>Conventional</w:t>
            </w:r>
          </w:p>
          <w:p w14:paraId="742E987D" w14:textId="77777777" w:rsidR="00A63EE3" w:rsidRPr="006F47C6" w:rsidRDefault="00A63EE3" w:rsidP="000842A4">
            <w:pPr>
              <w:spacing w:line="276" w:lineRule="auto"/>
              <w:jc w:val="both"/>
              <w:rPr>
                <w:rFonts w:ascii="Times New Roman" w:hAnsi="Times New Roman" w:cs="Times New Roman"/>
                <w:b/>
                <w:bCs/>
                <w:sz w:val="24"/>
                <w:szCs w:val="24"/>
              </w:rPr>
            </w:pPr>
            <w:r w:rsidRPr="006F47C6">
              <w:rPr>
                <w:rFonts w:ascii="Times New Roman" w:hAnsi="Times New Roman" w:cs="Times New Roman"/>
                <w:b/>
                <w:bCs/>
                <w:sz w:val="24"/>
                <w:szCs w:val="24"/>
              </w:rPr>
              <w:t>Concrete</w:t>
            </w:r>
          </w:p>
        </w:tc>
      </w:tr>
      <w:tr w:rsidR="00A63EE3" w:rsidRPr="006F47C6" w14:paraId="3D8BC1DC" w14:textId="77777777" w:rsidTr="00A93C80">
        <w:trPr>
          <w:trHeight w:val="406"/>
          <w:jc w:val="center"/>
        </w:trPr>
        <w:tc>
          <w:tcPr>
            <w:tcW w:w="2817" w:type="dxa"/>
          </w:tcPr>
          <w:p w14:paraId="2DD0F2AF" w14:textId="77777777" w:rsidR="00A63EE3" w:rsidRPr="006F47C6" w:rsidRDefault="00A63EE3" w:rsidP="000842A4">
            <w:pPr>
              <w:spacing w:line="276" w:lineRule="auto"/>
              <w:jc w:val="both"/>
              <w:rPr>
                <w:rFonts w:ascii="Times New Roman" w:hAnsi="Times New Roman" w:cs="Times New Roman"/>
                <w:sz w:val="24"/>
                <w:szCs w:val="24"/>
              </w:rPr>
            </w:pPr>
            <w:r w:rsidRPr="006F47C6">
              <w:rPr>
                <w:rFonts w:ascii="Times New Roman" w:hAnsi="Times New Roman" w:cs="Times New Roman"/>
                <w:sz w:val="24"/>
                <w:szCs w:val="24"/>
              </w:rPr>
              <w:t>Compressive strength (Mpa) 28 days</w:t>
            </w:r>
          </w:p>
        </w:tc>
        <w:tc>
          <w:tcPr>
            <w:tcW w:w="1959" w:type="dxa"/>
          </w:tcPr>
          <w:p w14:paraId="43FAECDB" w14:textId="77777777" w:rsidR="00A63EE3" w:rsidRPr="006F47C6" w:rsidRDefault="00A63EE3" w:rsidP="000842A4">
            <w:pPr>
              <w:spacing w:line="276" w:lineRule="auto"/>
              <w:jc w:val="both"/>
              <w:rPr>
                <w:rFonts w:ascii="Times New Roman" w:hAnsi="Times New Roman" w:cs="Times New Roman"/>
                <w:sz w:val="24"/>
                <w:szCs w:val="24"/>
              </w:rPr>
            </w:pPr>
            <w:r w:rsidRPr="006F47C6">
              <w:rPr>
                <w:rFonts w:ascii="Times New Roman" w:hAnsi="Times New Roman" w:cs="Times New Roman"/>
                <w:sz w:val="24"/>
                <w:szCs w:val="24"/>
              </w:rPr>
              <w:t>35.42</w:t>
            </w:r>
          </w:p>
        </w:tc>
        <w:tc>
          <w:tcPr>
            <w:tcW w:w="1959" w:type="dxa"/>
          </w:tcPr>
          <w:p w14:paraId="0C5D59C4" w14:textId="77777777" w:rsidR="00A63EE3" w:rsidRPr="006F47C6" w:rsidRDefault="00A63EE3" w:rsidP="000842A4">
            <w:pPr>
              <w:spacing w:line="276" w:lineRule="auto"/>
              <w:jc w:val="both"/>
              <w:rPr>
                <w:rFonts w:ascii="Times New Roman" w:hAnsi="Times New Roman" w:cs="Times New Roman"/>
                <w:sz w:val="24"/>
                <w:szCs w:val="24"/>
              </w:rPr>
            </w:pPr>
            <w:r w:rsidRPr="006F47C6">
              <w:rPr>
                <w:rFonts w:ascii="Times New Roman" w:hAnsi="Times New Roman" w:cs="Times New Roman"/>
                <w:sz w:val="24"/>
                <w:szCs w:val="24"/>
              </w:rPr>
              <w:t>14.047</w:t>
            </w:r>
          </w:p>
        </w:tc>
        <w:tc>
          <w:tcPr>
            <w:tcW w:w="2164" w:type="dxa"/>
          </w:tcPr>
          <w:p w14:paraId="74495D43" w14:textId="77777777" w:rsidR="00A63EE3" w:rsidRPr="006F47C6" w:rsidRDefault="00A63EE3" w:rsidP="000842A4">
            <w:pPr>
              <w:spacing w:line="276" w:lineRule="auto"/>
              <w:jc w:val="both"/>
              <w:rPr>
                <w:rFonts w:ascii="Times New Roman" w:hAnsi="Times New Roman" w:cs="Times New Roman"/>
                <w:sz w:val="24"/>
                <w:szCs w:val="24"/>
              </w:rPr>
            </w:pPr>
            <w:r w:rsidRPr="006F47C6">
              <w:rPr>
                <w:rFonts w:ascii="Times New Roman" w:hAnsi="Times New Roman" w:cs="Times New Roman"/>
                <w:sz w:val="24"/>
                <w:szCs w:val="24"/>
              </w:rPr>
              <w:t>35.89</w:t>
            </w:r>
          </w:p>
        </w:tc>
      </w:tr>
    </w:tbl>
    <w:p w14:paraId="0AAA6F5B" w14:textId="3422B6CE" w:rsidR="00A63EE3" w:rsidRPr="006F47C6" w:rsidRDefault="00A63EE3" w:rsidP="000842A4">
      <w:pPr>
        <w:spacing w:line="276" w:lineRule="auto"/>
        <w:jc w:val="both"/>
        <w:rPr>
          <w:rFonts w:ascii="Times New Roman" w:hAnsi="Times New Roman" w:cs="Times New Roman"/>
          <w:sz w:val="24"/>
          <w:szCs w:val="24"/>
        </w:rPr>
      </w:pPr>
    </w:p>
    <w:p w14:paraId="477EB54C" w14:textId="77777777" w:rsidR="00A63EE3" w:rsidRPr="006F47C6" w:rsidRDefault="00A63EE3" w:rsidP="000842A4">
      <w:pPr>
        <w:spacing w:line="276" w:lineRule="auto"/>
        <w:jc w:val="center"/>
        <w:rPr>
          <w:rFonts w:ascii="Times New Roman" w:hAnsi="Times New Roman" w:cs="Times New Roman"/>
          <w:sz w:val="24"/>
          <w:szCs w:val="24"/>
        </w:rPr>
      </w:pPr>
      <w:r w:rsidRPr="006F47C6">
        <w:rPr>
          <w:rFonts w:ascii="Times New Roman" w:hAnsi="Times New Roman" w:cs="Times New Roman"/>
          <w:noProof/>
          <w:sz w:val="24"/>
          <w:szCs w:val="24"/>
          <w:lang w:eastAsia="en-IN"/>
        </w:rPr>
        <w:drawing>
          <wp:inline distT="0" distB="0" distL="0" distR="0" wp14:anchorId="58779FEB" wp14:editId="1B9DE83C">
            <wp:extent cx="4283075" cy="1841241"/>
            <wp:effectExtent l="0" t="0" r="3175" b="6985"/>
            <wp:docPr id="55"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62FE0A23" w14:textId="0921DC2B" w:rsidR="00A63EE3" w:rsidRPr="006F47C6" w:rsidRDefault="00A63EE3" w:rsidP="000842A4">
      <w:pPr>
        <w:spacing w:line="276" w:lineRule="auto"/>
        <w:jc w:val="both"/>
        <w:rPr>
          <w:rFonts w:ascii="Times New Roman" w:hAnsi="Times New Roman" w:cs="Times New Roman"/>
          <w:b/>
          <w:sz w:val="24"/>
          <w:szCs w:val="24"/>
        </w:rPr>
      </w:pPr>
      <w:r w:rsidRPr="006F47C6">
        <w:rPr>
          <w:rFonts w:ascii="Times New Roman" w:hAnsi="Times New Roman" w:cs="Times New Roman"/>
          <w:sz w:val="24"/>
          <w:szCs w:val="24"/>
        </w:rPr>
        <w:t xml:space="preserve">                             </w:t>
      </w:r>
      <w:r w:rsidR="00A93C80" w:rsidRPr="006F47C6">
        <w:rPr>
          <w:rFonts w:ascii="Times New Roman" w:hAnsi="Times New Roman" w:cs="Times New Roman"/>
          <w:b/>
          <w:sz w:val="24"/>
          <w:szCs w:val="24"/>
        </w:rPr>
        <w:t>Fig</w:t>
      </w:r>
      <w:r w:rsidR="00A93C80">
        <w:rPr>
          <w:rFonts w:ascii="Times New Roman" w:hAnsi="Times New Roman" w:cs="Times New Roman"/>
          <w:b/>
          <w:sz w:val="24"/>
          <w:szCs w:val="24"/>
        </w:rPr>
        <w:t>ure</w:t>
      </w:r>
      <w:r w:rsidR="0062118A">
        <w:rPr>
          <w:rFonts w:ascii="Times New Roman" w:hAnsi="Times New Roman" w:cs="Times New Roman"/>
          <w:b/>
          <w:sz w:val="24"/>
          <w:szCs w:val="24"/>
        </w:rPr>
        <w:t xml:space="preserve"> 32:</w:t>
      </w:r>
      <w:r w:rsidRPr="006F47C6">
        <w:rPr>
          <w:rFonts w:ascii="Times New Roman" w:hAnsi="Times New Roman" w:cs="Times New Roman"/>
          <w:b/>
          <w:sz w:val="24"/>
          <w:szCs w:val="24"/>
        </w:rPr>
        <w:t xml:space="preserve"> Compressive strength at optimum percentage</w:t>
      </w:r>
    </w:p>
    <w:p w14:paraId="46D7BF46" w14:textId="77777777" w:rsidR="00A63EE3" w:rsidRPr="006F47C6" w:rsidRDefault="00A63EE3" w:rsidP="000842A4">
      <w:pPr>
        <w:spacing w:line="276" w:lineRule="auto"/>
        <w:jc w:val="both"/>
        <w:rPr>
          <w:rFonts w:ascii="Times New Roman" w:hAnsi="Times New Roman" w:cs="Times New Roman"/>
          <w:sz w:val="24"/>
          <w:szCs w:val="24"/>
        </w:rPr>
      </w:pPr>
      <w:r w:rsidRPr="006F47C6">
        <w:rPr>
          <w:rFonts w:ascii="Times New Roman" w:hAnsi="Times New Roman" w:cs="Times New Roman"/>
          <w:sz w:val="24"/>
          <w:szCs w:val="24"/>
        </w:rPr>
        <w:t>Bar graph from the figure above shows the variation in compressive strength for the type of water used in concrete mix. Here treated waste water and conventional mix gives comparatively same results but the untreated wastewater mix gives less strength. Treated waste water concrete mix satisfied the target strength but the untreated wastewater concrete mix cannot satisfy the target strength.</w:t>
      </w:r>
    </w:p>
    <w:p w14:paraId="5336EB7A" w14:textId="42295FEA" w:rsidR="00A63EE3" w:rsidRPr="006F47C6" w:rsidRDefault="00A63EE3" w:rsidP="000842A4">
      <w:pPr>
        <w:spacing w:line="276" w:lineRule="auto"/>
        <w:jc w:val="both"/>
        <w:rPr>
          <w:rFonts w:ascii="Times New Roman" w:hAnsi="Times New Roman" w:cs="Times New Roman"/>
          <w:sz w:val="24"/>
          <w:szCs w:val="24"/>
        </w:rPr>
      </w:pPr>
      <w:r w:rsidRPr="006F47C6">
        <w:rPr>
          <w:rFonts w:ascii="Times New Roman" w:hAnsi="Times New Roman" w:cs="Times New Roman"/>
          <w:sz w:val="24"/>
          <w:szCs w:val="24"/>
        </w:rPr>
        <w:t>Flexural strength at optimum percentage</w:t>
      </w:r>
    </w:p>
    <w:p w14:paraId="7CF48D25" w14:textId="747261F0" w:rsidR="00A63EE3" w:rsidRPr="006F47C6" w:rsidRDefault="007E2107" w:rsidP="000842A4">
      <w:pPr>
        <w:spacing w:line="276" w:lineRule="auto"/>
        <w:jc w:val="center"/>
        <w:rPr>
          <w:rFonts w:ascii="Times New Roman" w:hAnsi="Times New Roman" w:cs="Times New Roman"/>
          <w:b/>
          <w:sz w:val="24"/>
          <w:szCs w:val="24"/>
        </w:rPr>
      </w:pPr>
      <w:r w:rsidRPr="006F47C6">
        <w:rPr>
          <w:rFonts w:ascii="Times New Roman" w:hAnsi="Times New Roman" w:cs="Times New Roman"/>
          <w:b/>
          <w:sz w:val="24"/>
          <w:szCs w:val="24"/>
        </w:rPr>
        <w:t>Table</w:t>
      </w:r>
      <w:r w:rsidR="0062118A">
        <w:rPr>
          <w:rFonts w:ascii="Times New Roman" w:hAnsi="Times New Roman" w:cs="Times New Roman"/>
          <w:b/>
          <w:sz w:val="24"/>
          <w:szCs w:val="24"/>
        </w:rPr>
        <w:t xml:space="preserve"> </w:t>
      </w:r>
      <w:r w:rsidRPr="006F47C6">
        <w:rPr>
          <w:rFonts w:ascii="Times New Roman" w:hAnsi="Times New Roman" w:cs="Times New Roman"/>
          <w:b/>
          <w:sz w:val="24"/>
          <w:szCs w:val="24"/>
        </w:rPr>
        <w:t>No</w:t>
      </w:r>
      <w:r w:rsidR="0062118A">
        <w:rPr>
          <w:rFonts w:ascii="Times New Roman" w:hAnsi="Times New Roman" w:cs="Times New Roman"/>
          <w:b/>
          <w:sz w:val="24"/>
          <w:szCs w:val="24"/>
        </w:rPr>
        <w:t xml:space="preserve"> 32:</w:t>
      </w:r>
      <w:r w:rsidRPr="006F47C6">
        <w:rPr>
          <w:rFonts w:ascii="Times New Roman" w:hAnsi="Times New Roman" w:cs="Times New Roman"/>
          <w:b/>
          <w:sz w:val="24"/>
          <w:szCs w:val="24"/>
        </w:rPr>
        <w:t>Flexural strength of optimum percentage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70"/>
        <w:gridCol w:w="1440"/>
        <w:gridCol w:w="1440"/>
        <w:gridCol w:w="1590"/>
      </w:tblGrid>
      <w:tr w:rsidR="00A63EE3" w:rsidRPr="006F47C6" w14:paraId="492BBCB3" w14:textId="77777777" w:rsidTr="00102A4D">
        <w:trPr>
          <w:trHeight w:val="582"/>
          <w:jc w:val="center"/>
        </w:trPr>
        <w:tc>
          <w:tcPr>
            <w:tcW w:w="2070" w:type="dxa"/>
          </w:tcPr>
          <w:p w14:paraId="4CD7BEE0" w14:textId="77777777" w:rsidR="00A63EE3" w:rsidRPr="006F47C6" w:rsidRDefault="00A63EE3" w:rsidP="000842A4">
            <w:pPr>
              <w:spacing w:line="276" w:lineRule="auto"/>
              <w:jc w:val="both"/>
              <w:rPr>
                <w:rFonts w:ascii="Times New Roman" w:hAnsi="Times New Roman" w:cs="Times New Roman"/>
                <w:b/>
                <w:bCs/>
                <w:sz w:val="24"/>
                <w:szCs w:val="24"/>
              </w:rPr>
            </w:pPr>
            <w:r w:rsidRPr="006F47C6">
              <w:rPr>
                <w:rFonts w:ascii="Times New Roman" w:hAnsi="Times New Roman" w:cs="Times New Roman"/>
                <w:b/>
                <w:bCs/>
                <w:sz w:val="24"/>
                <w:szCs w:val="24"/>
              </w:rPr>
              <w:t>M25</w:t>
            </w:r>
          </w:p>
        </w:tc>
        <w:tc>
          <w:tcPr>
            <w:tcW w:w="1440" w:type="dxa"/>
          </w:tcPr>
          <w:p w14:paraId="0BC269BA" w14:textId="77777777" w:rsidR="00A63EE3" w:rsidRPr="006F47C6" w:rsidRDefault="00A63EE3" w:rsidP="000842A4">
            <w:pPr>
              <w:spacing w:line="276" w:lineRule="auto"/>
              <w:jc w:val="both"/>
              <w:rPr>
                <w:rFonts w:ascii="Times New Roman" w:hAnsi="Times New Roman" w:cs="Times New Roman"/>
                <w:b/>
                <w:bCs/>
                <w:sz w:val="24"/>
                <w:szCs w:val="24"/>
              </w:rPr>
            </w:pPr>
            <w:r w:rsidRPr="006F47C6">
              <w:rPr>
                <w:rFonts w:ascii="Times New Roman" w:hAnsi="Times New Roman" w:cs="Times New Roman"/>
                <w:b/>
                <w:bCs/>
                <w:sz w:val="24"/>
                <w:szCs w:val="24"/>
              </w:rPr>
              <w:t>Treated wastewater concrete</w:t>
            </w:r>
          </w:p>
        </w:tc>
        <w:tc>
          <w:tcPr>
            <w:tcW w:w="1440" w:type="dxa"/>
          </w:tcPr>
          <w:p w14:paraId="3C5EA996" w14:textId="77777777" w:rsidR="00A63EE3" w:rsidRPr="006F47C6" w:rsidRDefault="00A63EE3" w:rsidP="000842A4">
            <w:pPr>
              <w:spacing w:line="276" w:lineRule="auto"/>
              <w:jc w:val="both"/>
              <w:rPr>
                <w:rFonts w:ascii="Times New Roman" w:hAnsi="Times New Roman" w:cs="Times New Roman"/>
                <w:b/>
                <w:bCs/>
                <w:sz w:val="24"/>
                <w:szCs w:val="24"/>
              </w:rPr>
            </w:pPr>
            <w:r w:rsidRPr="006F47C6">
              <w:rPr>
                <w:rFonts w:ascii="Times New Roman" w:hAnsi="Times New Roman" w:cs="Times New Roman"/>
                <w:b/>
                <w:bCs/>
                <w:sz w:val="24"/>
                <w:szCs w:val="24"/>
              </w:rPr>
              <w:t>Untreated wastewater concrete</w:t>
            </w:r>
          </w:p>
        </w:tc>
        <w:tc>
          <w:tcPr>
            <w:tcW w:w="1530" w:type="dxa"/>
          </w:tcPr>
          <w:p w14:paraId="169CAEFE" w14:textId="77777777" w:rsidR="00A63EE3" w:rsidRPr="006F47C6" w:rsidRDefault="00A63EE3" w:rsidP="000842A4">
            <w:pPr>
              <w:spacing w:line="276" w:lineRule="auto"/>
              <w:jc w:val="both"/>
              <w:rPr>
                <w:rFonts w:ascii="Times New Roman" w:hAnsi="Times New Roman" w:cs="Times New Roman"/>
                <w:b/>
                <w:bCs/>
                <w:sz w:val="24"/>
                <w:szCs w:val="24"/>
              </w:rPr>
            </w:pPr>
            <w:r w:rsidRPr="006F47C6">
              <w:rPr>
                <w:rFonts w:ascii="Times New Roman" w:hAnsi="Times New Roman" w:cs="Times New Roman"/>
                <w:b/>
                <w:bCs/>
                <w:sz w:val="24"/>
                <w:szCs w:val="24"/>
              </w:rPr>
              <w:t>Conventional</w:t>
            </w:r>
          </w:p>
          <w:p w14:paraId="13F21567" w14:textId="77777777" w:rsidR="00A63EE3" w:rsidRPr="006F47C6" w:rsidRDefault="00A63EE3" w:rsidP="000842A4">
            <w:pPr>
              <w:spacing w:line="276" w:lineRule="auto"/>
              <w:jc w:val="both"/>
              <w:rPr>
                <w:rFonts w:ascii="Times New Roman" w:hAnsi="Times New Roman" w:cs="Times New Roman"/>
                <w:b/>
                <w:bCs/>
                <w:sz w:val="24"/>
                <w:szCs w:val="24"/>
              </w:rPr>
            </w:pPr>
            <w:r w:rsidRPr="006F47C6">
              <w:rPr>
                <w:rFonts w:ascii="Times New Roman" w:hAnsi="Times New Roman" w:cs="Times New Roman"/>
                <w:b/>
                <w:bCs/>
                <w:sz w:val="24"/>
                <w:szCs w:val="24"/>
              </w:rPr>
              <w:t>Concrete</w:t>
            </w:r>
          </w:p>
        </w:tc>
      </w:tr>
      <w:tr w:rsidR="00A63EE3" w:rsidRPr="006F47C6" w14:paraId="630964FD" w14:textId="77777777" w:rsidTr="00102A4D">
        <w:trPr>
          <w:trHeight w:val="757"/>
          <w:jc w:val="center"/>
        </w:trPr>
        <w:tc>
          <w:tcPr>
            <w:tcW w:w="2070" w:type="dxa"/>
          </w:tcPr>
          <w:p w14:paraId="2DF30648" w14:textId="77777777" w:rsidR="00A63EE3" w:rsidRPr="006F47C6" w:rsidRDefault="00A63EE3" w:rsidP="000842A4">
            <w:pPr>
              <w:spacing w:line="276" w:lineRule="auto"/>
              <w:jc w:val="both"/>
              <w:rPr>
                <w:rFonts w:ascii="Times New Roman" w:hAnsi="Times New Roman" w:cs="Times New Roman"/>
                <w:sz w:val="24"/>
                <w:szCs w:val="24"/>
              </w:rPr>
            </w:pPr>
            <w:r w:rsidRPr="006F47C6">
              <w:rPr>
                <w:rFonts w:ascii="Times New Roman" w:hAnsi="Times New Roman" w:cs="Times New Roman"/>
                <w:sz w:val="24"/>
                <w:szCs w:val="24"/>
              </w:rPr>
              <w:lastRenderedPageBreak/>
              <w:t>Flexural strength (Mpa) 28 days</w:t>
            </w:r>
          </w:p>
        </w:tc>
        <w:tc>
          <w:tcPr>
            <w:tcW w:w="1440" w:type="dxa"/>
          </w:tcPr>
          <w:p w14:paraId="5F44B72B" w14:textId="77777777" w:rsidR="00A63EE3" w:rsidRPr="006F47C6" w:rsidRDefault="00A63EE3" w:rsidP="000842A4">
            <w:pPr>
              <w:spacing w:line="276" w:lineRule="auto"/>
              <w:jc w:val="both"/>
              <w:rPr>
                <w:rFonts w:ascii="Times New Roman" w:hAnsi="Times New Roman" w:cs="Times New Roman"/>
                <w:sz w:val="24"/>
                <w:szCs w:val="24"/>
              </w:rPr>
            </w:pPr>
            <w:r w:rsidRPr="006F47C6">
              <w:rPr>
                <w:rFonts w:ascii="Times New Roman" w:hAnsi="Times New Roman" w:cs="Times New Roman"/>
                <w:sz w:val="24"/>
                <w:szCs w:val="24"/>
              </w:rPr>
              <w:t>12.9</w:t>
            </w:r>
          </w:p>
        </w:tc>
        <w:tc>
          <w:tcPr>
            <w:tcW w:w="1440" w:type="dxa"/>
          </w:tcPr>
          <w:p w14:paraId="6A33E39B" w14:textId="77777777" w:rsidR="00A63EE3" w:rsidRPr="006F47C6" w:rsidRDefault="00A63EE3" w:rsidP="000842A4">
            <w:pPr>
              <w:spacing w:line="276" w:lineRule="auto"/>
              <w:jc w:val="both"/>
              <w:rPr>
                <w:rFonts w:ascii="Times New Roman" w:hAnsi="Times New Roman" w:cs="Times New Roman"/>
                <w:sz w:val="24"/>
                <w:szCs w:val="24"/>
              </w:rPr>
            </w:pPr>
            <w:r w:rsidRPr="006F47C6">
              <w:rPr>
                <w:rFonts w:ascii="Times New Roman" w:hAnsi="Times New Roman" w:cs="Times New Roman"/>
                <w:sz w:val="24"/>
                <w:szCs w:val="24"/>
              </w:rPr>
              <w:t>10.23</w:t>
            </w:r>
          </w:p>
        </w:tc>
        <w:tc>
          <w:tcPr>
            <w:tcW w:w="1530" w:type="dxa"/>
          </w:tcPr>
          <w:p w14:paraId="63AF9C3B" w14:textId="77777777" w:rsidR="00A63EE3" w:rsidRPr="006F47C6" w:rsidRDefault="00A63EE3" w:rsidP="000842A4">
            <w:pPr>
              <w:spacing w:line="276" w:lineRule="auto"/>
              <w:jc w:val="both"/>
              <w:rPr>
                <w:rFonts w:ascii="Times New Roman" w:hAnsi="Times New Roman" w:cs="Times New Roman"/>
                <w:sz w:val="24"/>
                <w:szCs w:val="24"/>
              </w:rPr>
            </w:pPr>
            <w:r w:rsidRPr="006F47C6">
              <w:rPr>
                <w:rFonts w:ascii="Times New Roman" w:hAnsi="Times New Roman" w:cs="Times New Roman"/>
                <w:sz w:val="24"/>
                <w:szCs w:val="24"/>
              </w:rPr>
              <w:t>12.24</w:t>
            </w:r>
          </w:p>
        </w:tc>
      </w:tr>
    </w:tbl>
    <w:p w14:paraId="12A102DB" w14:textId="74B956B4" w:rsidR="00A63EE3" w:rsidRPr="00A93C80" w:rsidRDefault="00A63EE3" w:rsidP="000842A4">
      <w:pPr>
        <w:spacing w:line="276" w:lineRule="auto"/>
        <w:jc w:val="both"/>
        <w:rPr>
          <w:rFonts w:ascii="Times New Roman" w:hAnsi="Times New Roman" w:cs="Times New Roman"/>
          <w:sz w:val="24"/>
          <w:szCs w:val="24"/>
        </w:rPr>
      </w:pPr>
      <w:r w:rsidRPr="006F47C6">
        <w:rPr>
          <w:rFonts w:ascii="Times New Roman" w:hAnsi="Times New Roman" w:cs="Times New Roman"/>
          <w:sz w:val="24"/>
          <w:szCs w:val="24"/>
        </w:rPr>
        <w:t xml:space="preserve">                       </w:t>
      </w:r>
    </w:p>
    <w:p w14:paraId="45F745DA" w14:textId="77777777" w:rsidR="00A63EE3" w:rsidRPr="006F47C6" w:rsidRDefault="00A63EE3" w:rsidP="000842A4">
      <w:pPr>
        <w:spacing w:line="276" w:lineRule="auto"/>
        <w:jc w:val="center"/>
        <w:rPr>
          <w:rFonts w:ascii="Times New Roman" w:hAnsi="Times New Roman" w:cs="Times New Roman"/>
          <w:b/>
          <w:sz w:val="24"/>
          <w:szCs w:val="24"/>
        </w:rPr>
      </w:pPr>
      <w:r w:rsidRPr="006F47C6">
        <w:rPr>
          <w:rFonts w:ascii="Times New Roman" w:hAnsi="Times New Roman" w:cs="Times New Roman"/>
          <w:b/>
          <w:noProof/>
          <w:sz w:val="24"/>
          <w:szCs w:val="24"/>
          <w:lang w:eastAsia="en-IN"/>
        </w:rPr>
        <w:drawing>
          <wp:inline distT="0" distB="0" distL="0" distR="0" wp14:anchorId="06CA1CFF" wp14:editId="3D8B118B">
            <wp:extent cx="4572000" cy="2682240"/>
            <wp:effectExtent l="0" t="0" r="0" b="3810"/>
            <wp:docPr id="57"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3A3FA22C" w14:textId="1B3E9A17" w:rsidR="00A63EE3" w:rsidRPr="006F47C6" w:rsidRDefault="00A93C80" w:rsidP="000842A4">
      <w:pPr>
        <w:spacing w:line="276" w:lineRule="auto"/>
        <w:jc w:val="center"/>
        <w:rPr>
          <w:rFonts w:ascii="Times New Roman" w:hAnsi="Times New Roman" w:cs="Times New Roman"/>
          <w:b/>
          <w:sz w:val="24"/>
          <w:szCs w:val="24"/>
        </w:rPr>
      </w:pPr>
      <w:r w:rsidRPr="006F47C6">
        <w:rPr>
          <w:rFonts w:ascii="Times New Roman" w:hAnsi="Times New Roman" w:cs="Times New Roman"/>
          <w:b/>
          <w:sz w:val="24"/>
          <w:szCs w:val="24"/>
        </w:rPr>
        <w:t>Fig</w:t>
      </w:r>
      <w:r>
        <w:rPr>
          <w:rFonts w:ascii="Times New Roman" w:hAnsi="Times New Roman" w:cs="Times New Roman"/>
          <w:b/>
          <w:sz w:val="24"/>
          <w:szCs w:val="24"/>
        </w:rPr>
        <w:t>ure</w:t>
      </w:r>
      <w:r w:rsidR="0062118A">
        <w:rPr>
          <w:rFonts w:ascii="Times New Roman" w:hAnsi="Times New Roman" w:cs="Times New Roman"/>
          <w:b/>
          <w:sz w:val="24"/>
          <w:szCs w:val="24"/>
        </w:rPr>
        <w:t xml:space="preserve"> 33:</w:t>
      </w:r>
      <w:r>
        <w:rPr>
          <w:rFonts w:ascii="Times New Roman" w:hAnsi="Times New Roman" w:cs="Times New Roman"/>
          <w:b/>
          <w:sz w:val="24"/>
          <w:szCs w:val="24"/>
        </w:rPr>
        <w:t xml:space="preserve"> </w:t>
      </w:r>
      <w:r w:rsidR="00A63EE3" w:rsidRPr="006F47C6">
        <w:rPr>
          <w:rFonts w:ascii="Times New Roman" w:hAnsi="Times New Roman" w:cs="Times New Roman"/>
          <w:b/>
          <w:sz w:val="24"/>
          <w:szCs w:val="24"/>
        </w:rPr>
        <w:t>Flexural strength at optimum percentage</w:t>
      </w:r>
    </w:p>
    <w:p w14:paraId="69CC013A" w14:textId="77777777" w:rsidR="00A63EE3" w:rsidRPr="006F47C6" w:rsidRDefault="00A63EE3" w:rsidP="000842A4">
      <w:pPr>
        <w:spacing w:line="276" w:lineRule="auto"/>
        <w:jc w:val="both"/>
        <w:rPr>
          <w:rFonts w:ascii="Times New Roman" w:hAnsi="Times New Roman" w:cs="Times New Roman"/>
          <w:sz w:val="24"/>
          <w:szCs w:val="24"/>
        </w:rPr>
      </w:pPr>
      <w:r w:rsidRPr="006F47C6">
        <w:rPr>
          <w:rFonts w:ascii="Times New Roman" w:hAnsi="Times New Roman" w:cs="Times New Roman"/>
          <w:sz w:val="24"/>
          <w:szCs w:val="24"/>
        </w:rPr>
        <w:t>Bar graph from the figure above shows variation in flexural strength for the different types of water used in concrete mix. Here treated wastewater shows comparatively good strength than that of conventional concrete and untreated wastewater. The strength for treated wastewater concrete and conventional concrete satisfying the target strength.</w:t>
      </w:r>
    </w:p>
    <w:p w14:paraId="07BE9826" w14:textId="76C712A0" w:rsidR="00A63EE3" w:rsidRPr="006F47C6" w:rsidRDefault="00A63EE3" w:rsidP="000842A4">
      <w:pPr>
        <w:spacing w:line="276" w:lineRule="auto"/>
        <w:jc w:val="both"/>
        <w:rPr>
          <w:rFonts w:ascii="Times New Roman" w:hAnsi="Times New Roman" w:cs="Times New Roman"/>
          <w:sz w:val="24"/>
          <w:szCs w:val="24"/>
        </w:rPr>
      </w:pPr>
      <w:r w:rsidRPr="006F47C6">
        <w:rPr>
          <w:rFonts w:ascii="Times New Roman" w:hAnsi="Times New Roman" w:cs="Times New Roman"/>
          <w:sz w:val="24"/>
          <w:szCs w:val="24"/>
        </w:rPr>
        <w:t xml:space="preserve">Split tensile strength at optimum percentage </w:t>
      </w:r>
    </w:p>
    <w:p w14:paraId="35DFB0B0" w14:textId="5002FDE5" w:rsidR="00A63EE3" w:rsidRPr="006F47C6" w:rsidRDefault="007E2107" w:rsidP="000842A4">
      <w:pPr>
        <w:spacing w:line="276" w:lineRule="auto"/>
        <w:jc w:val="center"/>
        <w:rPr>
          <w:rFonts w:ascii="Times New Roman" w:hAnsi="Times New Roman" w:cs="Times New Roman"/>
          <w:b/>
          <w:sz w:val="24"/>
          <w:szCs w:val="24"/>
        </w:rPr>
      </w:pPr>
      <w:r w:rsidRPr="006F47C6">
        <w:rPr>
          <w:rFonts w:ascii="Times New Roman" w:hAnsi="Times New Roman" w:cs="Times New Roman"/>
          <w:b/>
          <w:sz w:val="24"/>
          <w:szCs w:val="24"/>
        </w:rPr>
        <w:t>Table</w:t>
      </w:r>
      <w:r w:rsidR="0062118A">
        <w:rPr>
          <w:rFonts w:ascii="Times New Roman" w:hAnsi="Times New Roman" w:cs="Times New Roman"/>
          <w:b/>
          <w:sz w:val="24"/>
          <w:szCs w:val="24"/>
        </w:rPr>
        <w:t xml:space="preserve"> </w:t>
      </w:r>
      <w:r w:rsidRPr="006F47C6">
        <w:rPr>
          <w:rFonts w:ascii="Times New Roman" w:hAnsi="Times New Roman" w:cs="Times New Roman"/>
          <w:b/>
          <w:sz w:val="24"/>
          <w:szCs w:val="24"/>
        </w:rPr>
        <w:t>No</w:t>
      </w:r>
      <w:r w:rsidR="0062118A">
        <w:rPr>
          <w:rFonts w:ascii="Times New Roman" w:hAnsi="Times New Roman" w:cs="Times New Roman"/>
          <w:b/>
          <w:sz w:val="24"/>
          <w:szCs w:val="24"/>
        </w:rPr>
        <w:t xml:space="preserve"> 33</w:t>
      </w:r>
      <w:r w:rsidRPr="006F47C6">
        <w:rPr>
          <w:rFonts w:ascii="Times New Roman" w:hAnsi="Times New Roman" w:cs="Times New Roman"/>
          <w:b/>
          <w:sz w:val="24"/>
          <w:szCs w:val="24"/>
        </w:rPr>
        <w:t xml:space="preserve"> Split tensile strength of optimum percentage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70"/>
        <w:gridCol w:w="1440"/>
        <w:gridCol w:w="1440"/>
        <w:gridCol w:w="1590"/>
      </w:tblGrid>
      <w:tr w:rsidR="00A63EE3" w:rsidRPr="006F47C6" w14:paraId="3AE00C06" w14:textId="77777777" w:rsidTr="00102A4D">
        <w:trPr>
          <w:trHeight w:val="582"/>
          <w:jc w:val="center"/>
        </w:trPr>
        <w:tc>
          <w:tcPr>
            <w:tcW w:w="2070" w:type="dxa"/>
          </w:tcPr>
          <w:p w14:paraId="618A2355" w14:textId="77777777" w:rsidR="00A63EE3" w:rsidRPr="006F47C6" w:rsidRDefault="00A63EE3" w:rsidP="000842A4">
            <w:pPr>
              <w:spacing w:line="276" w:lineRule="auto"/>
              <w:jc w:val="both"/>
              <w:rPr>
                <w:rFonts w:ascii="Times New Roman" w:hAnsi="Times New Roman" w:cs="Times New Roman"/>
                <w:b/>
                <w:bCs/>
                <w:sz w:val="24"/>
                <w:szCs w:val="24"/>
              </w:rPr>
            </w:pPr>
            <w:r w:rsidRPr="006F47C6">
              <w:rPr>
                <w:rFonts w:ascii="Times New Roman" w:hAnsi="Times New Roman" w:cs="Times New Roman"/>
                <w:b/>
                <w:bCs/>
                <w:sz w:val="24"/>
                <w:szCs w:val="24"/>
              </w:rPr>
              <w:t>M25</w:t>
            </w:r>
          </w:p>
        </w:tc>
        <w:tc>
          <w:tcPr>
            <w:tcW w:w="1440" w:type="dxa"/>
          </w:tcPr>
          <w:p w14:paraId="0B7A5417" w14:textId="77777777" w:rsidR="00A63EE3" w:rsidRPr="006F47C6" w:rsidRDefault="00A63EE3" w:rsidP="000842A4">
            <w:pPr>
              <w:spacing w:line="276" w:lineRule="auto"/>
              <w:jc w:val="both"/>
              <w:rPr>
                <w:rFonts w:ascii="Times New Roman" w:hAnsi="Times New Roman" w:cs="Times New Roman"/>
                <w:b/>
                <w:bCs/>
                <w:sz w:val="24"/>
                <w:szCs w:val="24"/>
              </w:rPr>
            </w:pPr>
            <w:r w:rsidRPr="006F47C6">
              <w:rPr>
                <w:rFonts w:ascii="Times New Roman" w:hAnsi="Times New Roman" w:cs="Times New Roman"/>
                <w:b/>
                <w:bCs/>
                <w:sz w:val="24"/>
                <w:szCs w:val="24"/>
              </w:rPr>
              <w:t>Treated wastewater concrete</w:t>
            </w:r>
          </w:p>
        </w:tc>
        <w:tc>
          <w:tcPr>
            <w:tcW w:w="1440" w:type="dxa"/>
          </w:tcPr>
          <w:p w14:paraId="6EF8B285" w14:textId="77777777" w:rsidR="00A63EE3" w:rsidRPr="006F47C6" w:rsidRDefault="00A63EE3" w:rsidP="000842A4">
            <w:pPr>
              <w:spacing w:line="276" w:lineRule="auto"/>
              <w:jc w:val="both"/>
              <w:rPr>
                <w:rFonts w:ascii="Times New Roman" w:hAnsi="Times New Roman" w:cs="Times New Roman"/>
                <w:b/>
                <w:bCs/>
                <w:sz w:val="24"/>
                <w:szCs w:val="24"/>
              </w:rPr>
            </w:pPr>
            <w:r w:rsidRPr="006F47C6">
              <w:rPr>
                <w:rFonts w:ascii="Times New Roman" w:hAnsi="Times New Roman" w:cs="Times New Roman"/>
                <w:b/>
                <w:bCs/>
                <w:sz w:val="24"/>
                <w:szCs w:val="24"/>
              </w:rPr>
              <w:t>Untreated wastewater concrete</w:t>
            </w:r>
          </w:p>
        </w:tc>
        <w:tc>
          <w:tcPr>
            <w:tcW w:w="1530" w:type="dxa"/>
          </w:tcPr>
          <w:p w14:paraId="55E5930C" w14:textId="77777777" w:rsidR="00A63EE3" w:rsidRPr="006F47C6" w:rsidRDefault="00A63EE3" w:rsidP="000842A4">
            <w:pPr>
              <w:spacing w:line="276" w:lineRule="auto"/>
              <w:jc w:val="both"/>
              <w:rPr>
                <w:rFonts w:ascii="Times New Roman" w:hAnsi="Times New Roman" w:cs="Times New Roman"/>
                <w:b/>
                <w:bCs/>
                <w:sz w:val="24"/>
                <w:szCs w:val="24"/>
              </w:rPr>
            </w:pPr>
            <w:r w:rsidRPr="006F47C6">
              <w:rPr>
                <w:rFonts w:ascii="Times New Roman" w:hAnsi="Times New Roman" w:cs="Times New Roman"/>
                <w:b/>
                <w:bCs/>
                <w:sz w:val="24"/>
                <w:szCs w:val="24"/>
              </w:rPr>
              <w:t>Conventional</w:t>
            </w:r>
          </w:p>
          <w:p w14:paraId="63472194" w14:textId="77777777" w:rsidR="00A63EE3" w:rsidRPr="006F47C6" w:rsidRDefault="00A63EE3" w:rsidP="000842A4">
            <w:pPr>
              <w:spacing w:line="276" w:lineRule="auto"/>
              <w:jc w:val="both"/>
              <w:rPr>
                <w:rFonts w:ascii="Times New Roman" w:hAnsi="Times New Roman" w:cs="Times New Roman"/>
                <w:b/>
                <w:bCs/>
                <w:sz w:val="24"/>
                <w:szCs w:val="24"/>
              </w:rPr>
            </w:pPr>
            <w:r w:rsidRPr="006F47C6">
              <w:rPr>
                <w:rFonts w:ascii="Times New Roman" w:hAnsi="Times New Roman" w:cs="Times New Roman"/>
                <w:b/>
                <w:bCs/>
                <w:sz w:val="24"/>
                <w:szCs w:val="24"/>
              </w:rPr>
              <w:t>Concrete</w:t>
            </w:r>
          </w:p>
        </w:tc>
      </w:tr>
      <w:tr w:rsidR="00A63EE3" w:rsidRPr="006F47C6" w14:paraId="5E07EC3D" w14:textId="77777777" w:rsidTr="00102A4D">
        <w:trPr>
          <w:trHeight w:val="757"/>
          <w:jc w:val="center"/>
        </w:trPr>
        <w:tc>
          <w:tcPr>
            <w:tcW w:w="2070" w:type="dxa"/>
          </w:tcPr>
          <w:p w14:paraId="403A132D" w14:textId="77777777" w:rsidR="00A63EE3" w:rsidRPr="006F47C6" w:rsidRDefault="00A63EE3" w:rsidP="000842A4">
            <w:pPr>
              <w:spacing w:line="276" w:lineRule="auto"/>
              <w:jc w:val="both"/>
              <w:rPr>
                <w:rFonts w:ascii="Times New Roman" w:hAnsi="Times New Roman" w:cs="Times New Roman"/>
                <w:sz w:val="24"/>
                <w:szCs w:val="24"/>
              </w:rPr>
            </w:pPr>
            <w:r w:rsidRPr="006F47C6">
              <w:rPr>
                <w:rFonts w:ascii="Times New Roman" w:hAnsi="Times New Roman" w:cs="Times New Roman"/>
                <w:sz w:val="24"/>
                <w:szCs w:val="24"/>
              </w:rPr>
              <w:t>Split tensile strength (Mpa) 28 days</w:t>
            </w:r>
          </w:p>
        </w:tc>
        <w:tc>
          <w:tcPr>
            <w:tcW w:w="1440" w:type="dxa"/>
          </w:tcPr>
          <w:p w14:paraId="0EFE8CC1" w14:textId="77777777" w:rsidR="00A63EE3" w:rsidRPr="006F47C6" w:rsidRDefault="00A63EE3" w:rsidP="000842A4">
            <w:pPr>
              <w:spacing w:line="276" w:lineRule="auto"/>
              <w:jc w:val="both"/>
              <w:rPr>
                <w:rFonts w:ascii="Times New Roman" w:hAnsi="Times New Roman" w:cs="Times New Roman"/>
                <w:sz w:val="24"/>
                <w:szCs w:val="24"/>
              </w:rPr>
            </w:pPr>
            <w:r w:rsidRPr="006F47C6">
              <w:rPr>
                <w:rFonts w:ascii="Times New Roman" w:hAnsi="Times New Roman" w:cs="Times New Roman"/>
                <w:sz w:val="24"/>
                <w:szCs w:val="24"/>
              </w:rPr>
              <w:t>2.12</w:t>
            </w:r>
          </w:p>
        </w:tc>
        <w:tc>
          <w:tcPr>
            <w:tcW w:w="1440" w:type="dxa"/>
          </w:tcPr>
          <w:p w14:paraId="566A6EB3" w14:textId="77777777" w:rsidR="00A63EE3" w:rsidRPr="006F47C6" w:rsidRDefault="00A63EE3" w:rsidP="000842A4">
            <w:pPr>
              <w:spacing w:line="276" w:lineRule="auto"/>
              <w:jc w:val="both"/>
              <w:rPr>
                <w:rFonts w:ascii="Times New Roman" w:hAnsi="Times New Roman" w:cs="Times New Roman"/>
                <w:sz w:val="24"/>
                <w:szCs w:val="24"/>
              </w:rPr>
            </w:pPr>
            <w:r w:rsidRPr="006F47C6">
              <w:rPr>
                <w:rFonts w:ascii="Times New Roman" w:hAnsi="Times New Roman" w:cs="Times New Roman"/>
                <w:sz w:val="24"/>
                <w:szCs w:val="24"/>
              </w:rPr>
              <w:t>1.42</w:t>
            </w:r>
          </w:p>
        </w:tc>
        <w:tc>
          <w:tcPr>
            <w:tcW w:w="1530" w:type="dxa"/>
          </w:tcPr>
          <w:p w14:paraId="4C25B7C5" w14:textId="77777777" w:rsidR="00A63EE3" w:rsidRPr="006F47C6" w:rsidRDefault="00A63EE3" w:rsidP="000842A4">
            <w:pPr>
              <w:spacing w:line="276" w:lineRule="auto"/>
              <w:jc w:val="both"/>
              <w:rPr>
                <w:rFonts w:ascii="Times New Roman" w:hAnsi="Times New Roman" w:cs="Times New Roman"/>
                <w:sz w:val="24"/>
                <w:szCs w:val="24"/>
              </w:rPr>
            </w:pPr>
            <w:r w:rsidRPr="006F47C6">
              <w:rPr>
                <w:rFonts w:ascii="Times New Roman" w:hAnsi="Times New Roman" w:cs="Times New Roman"/>
                <w:sz w:val="24"/>
                <w:szCs w:val="24"/>
              </w:rPr>
              <w:t>1.98</w:t>
            </w:r>
          </w:p>
        </w:tc>
      </w:tr>
    </w:tbl>
    <w:p w14:paraId="43A04FF7" w14:textId="11B4C7A5" w:rsidR="00A63EE3" w:rsidRPr="006F47C6" w:rsidRDefault="00A63EE3" w:rsidP="000842A4">
      <w:pPr>
        <w:spacing w:line="276" w:lineRule="auto"/>
        <w:jc w:val="both"/>
        <w:rPr>
          <w:rFonts w:ascii="Times New Roman" w:hAnsi="Times New Roman" w:cs="Times New Roman"/>
          <w:sz w:val="24"/>
          <w:szCs w:val="24"/>
        </w:rPr>
      </w:pPr>
      <w:r w:rsidRPr="006F47C6">
        <w:rPr>
          <w:rFonts w:ascii="Times New Roman" w:hAnsi="Times New Roman" w:cs="Times New Roman"/>
          <w:sz w:val="24"/>
          <w:szCs w:val="24"/>
        </w:rPr>
        <w:t xml:space="preserve">                        </w:t>
      </w:r>
    </w:p>
    <w:p w14:paraId="78288F5E" w14:textId="77777777" w:rsidR="00A63EE3" w:rsidRPr="006F47C6" w:rsidRDefault="00A63EE3" w:rsidP="000842A4">
      <w:pPr>
        <w:spacing w:line="276" w:lineRule="auto"/>
        <w:jc w:val="center"/>
        <w:rPr>
          <w:rFonts w:ascii="Times New Roman" w:hAnsi="Times New Roman" w:cs="Times New Roman"/>
          <w:b/>
          <w:sz w:val="24"/>
          <w:szCs w:val="24"/>
        </w:rPr>
      </w:pPr>
      <w:r w:rsidRPr="006F47C6">
        <w:rPr>
          <w:rFonts w:ascii="Times New Roman" w:hAnsi="Times New Roman" w:cs="Times New Roman"/>
          <w:b/>
          <w:noProof/>
          <w:sz w:val="24"/>
          <w:szCs w:val="24"/>
          <w:lang w:eastAsia="en-IN"/>
        </w:rPr>
        <w:lastRenderedPageBreak/>
        <w:drawing>
          <wp:inline distT="0" distB="0" distL="0" distR="0" wp14:anchorId="7D431894" wp14:editId="22116DFA">
            <wp:extent cx="4572000" cy="2226936"/>
            <wp:effectExtent l="0" t="0" r="0" b="2540"/>
            <wp:docPr id="58"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471104C8" w14:textId="6D781A21" w:rsidR="00A63EE3" w:rsidRPr="006F47C6" w:rsidRDefault="00A93C80" w:rsidP="000842A4">
      <w:pPr>
        <w:spacing w:line="276" w:lineRule="auto"/>
        <w:jc w:val="center"/>
        <w:rPr>
          <w:rFonts w:ascii="Times New Roman" w:hAnsi="Times New Roman" w:cs="Times New Roman"/>
          <w:b/>
          <w:sz w:val="24"/>
          <w:szCs w:val="24"/>
        </w:rPr>
      </w:pPr>
      <w:r w:rsidRPr="006F47C6">
        <w:rPr>
          <w:rFonts w:ascii="Times New Roman" w:hAnsi="Times New Roman" w:cs="Times New Roman"/>
          <w:b/>
          <w:sz w:val="24"/>
          <w:szCs w:val="24"/>
        </w:rPr>
        <w:t>Fig</w:t>
      </w:r>
      <w:r>
        <w:rPr>
          <w:rFonts w:ascii="Times New Roman" w:hAnsi="Times New Roman" w:cs="Times New Roman"/>
          <w:b/>
          <w:sz w:val="24"/>
          <w:szCs w:val="24"/>
        </w:rPr>
        <w:t>ure</w:t>
      </w:r>
      <w:r w:rsidR="0062118A">
        <w:rPr>
          <w:rFonts w:ascii="Times New Roman" w:hAnsi="Times New Roman" w:cs="Times New Roman"/>
          <w:b/>
          <w:sz w:val="24"/>
          <w:szCs w:val="24"/>
        </w:rPr>
        <w:t xml:space="preserve"> 34: </w:t>
      </w:r>
      <w:r w:rsidR="00A63EE3" w:rsidRPr="006F47C6">
        <w:rPr>
          <w:rFonts w:ascii="Times New Roman" w:hAnsi="Times New Roman" w:cs="Times New Roman"/>
          <w:b/>
          <w:sz w:val="24"/>
          <w:szCs w:val="24"/>
        </w:rPr>
        <w:t>Split tensile strength at optimum percentage</w:t>
      </w:r>
    </w:p>
    <w:p w14:paraId="2B80DAF3" w14:textId="77777777" w:rsidR="00A63EE3" w:rsidRPr="006F47C6" w:rsidRDefault="00A63EE3" w:rsidP="000842A4">
      <w:pPr>
        <w:spacing w:line="276" w:lineRule="auto"/>
        <w:jc w:val="both"/>
        <w:rPr>
          <w:rFonts w:ascii="Times New Roman" w:hAnsi="Times New Roman" w:cs="Times New Roman"/>
          <w:sz w:val="24"/>
          <w:szCs w:val="24"/>
        </w:rPr>
      </w:pPr>
      <w:r w:rsidRPr="006F47C6">
        <w:rPr>
          <w:rFonts w:ascii="Times New Roman" w:hAnsi="Times New Roman" w:cs="Times New Roman"/>
          <w:sz w:val="24"/>
          <w:szCs w:val="24"/>
        </w:rPr>
        <w:t>From the fig above split tensile strength for treated wastewater shows highest results than untreated wastewater and Conventional concrete.</w:t>
      </w:r>
    </w:p>
    <w:p w14:paraId="095C71ED" w14:textId="512F0B6F" w:rsidR="00A63EE3" w:rsidRPr="0062118A" w:rsidRDefault="00A63EE3" w:rsidP="005A7734">
      <w:pPr>
        <w:pStyle w:val="ListParagraph"/>
        <w:numPr>
          <w:ilvl w:val="0"/>
          <w:numId w:val="23"/>
        </w:numPr>
        <w:spacing w:line="276" w:lineRule="auto"/>
        <w:rPr>
          <w:rFonts w:ascii="Times New Roman" w:hAnsi="Times New Roman" w:cs="Times New Roman"/>
          <w:b/>
          <w:sz w:val="24"/>
          <w:szCs w:val="24"/>
        </w:rPr>
      </w:pPr>
      <w:r w:rsidRPr="0062118A">
        <w:rPr>
          <w:rFonts w:ascii="Times New Roman" w:hAnsi="Times New Roman" w:cs="Times New Roman"/>
          <w:b/>
          <w:sz w:val="24"/>
          <w:szCs w:val="24"/>
        </w:rPr>
        <w:t xml:space="preserve">Effect of corrosion on reinforced bars </w:t>
      </w:r>
    </w:p>
    <w:p w14:paraId="27E7B287" w14:textId="429515E9" w:rsidR="00A63EE3" w:rsidRPr="006F47C6" w:rsidRDefault="00A63EE3" w:rsidP="000842A4">
      <w:pPr>
        <w:spacing w:line="276" w:lineRule="auto"/>
        <w:ind w:firstLine="720"/>
        <w:jc w:val="both"/>
        <w:rPr>
          <w:rFonts w:ascii="Times New Roman" w:hAnsi="Times New Roman" w:cs="Times New Roman"/>
          <w:sz w:val="24"/>
          <w:szCs w:val="24"/>
        </w:rPr>
      </w:pPr>
      <w:r w:rsidRPr="006F47C6">
        <w:rPr>
          <w:rFonts w:ascii="Times New Roman" w:hAnsi="Times New Roman" w:cs="Times New Roman"/>
          <w:b/>
          <w:sz w:val="24"/>
          <w:szCs w:val="24"/>
        </w:rPr>
        <w:t xml:space="preserve"> </w:t>
      </w:r>
      <w:r w:rsidRPr="006F47C6">
        <w:rPr>
          <w:rFonts w:ascii="Times New Roman" w:hAnsi="Times New Roman" w:cs="Times New Roman"/>
          <w:sz w:val="24"/>
          <w:szCs w:val="24"/>
        </w:rPr>
        <w:t xml:space="preserve">Corrosion of reinforced bars is the most important part of the concrete structure. The type of water used affects the corrosion property of reinforced bars. As the properties are concrete important during replacement of water in such a way the effect of corrosion is also important. In </w:t>
      </w:r>
      <w:r w:rsidR="00CD438C" w:rsidRPr="006F47C6">
        <w:rPr>
          <w:rFonts w:ascii="Times New Roman" w:hAnsi="Times New Roman" w:cs="Times New Roman"/>
          <w:sz w:val="24"/>
          <w:szCs w:val="24"/>
        </w:rPr>
        <w:t>this</w:t>
      </w:r>
      <w:r w:rsidRPr="006F47C6">
        <w:rPr>
          <w:rFonts w:ascii="Times New Roman" w:hAnsi="Times New Roman" w:cs="Times New Roman"/>
          <w:sz w:val="24"/>
          <w:szCs w:val="24"/>
        </w:rPr>
        <w:t xml:space="preserve"> </w:t>
      </w:r>
      <w:r w:rsidR="00CD438C" w:rsidRPr="006F47C6">
        <w:rPr>
          <w:rFonts w:ascii="Times New Roman" w:hAnsi="Times New Roman" w:cs="Times New Roman"/>
          <w:sz w:val="24"/>
          <w:szCs w:val="24"/>
        </w:rPr>
        <w:t>research</w:t>
      </w:r>
      <w:r w:rsidRPr="006F47C6">
        <w:rPr>
          <w:rFonts w:ascii="Times New Roman" w:hAnsi="Times New Roman" w:cs="Times New Roman"/>
          <w:sz w:val="24"/>
          <w:szCs w:val="24"/>
        </w:rPr>
        <w:t xml:space="preserve"> to understand that effect of corrosion we performed an small test in our laboratory by using different diameter of bars in different types of water.We use 10mm, 12mm and 16mm bar for the test and also the bar of diameter 16mm which is coated is also used. </w:t>
      </w:r>
    </w:p>
    <w:p w14:paraId="0EDEE887" w14:textId="77777777" w:rsidR="00A63EE3" w:rsidRPr="006F47C6" w:rsidRDefault="00A63EE3" w:rsidP="000842A4">
      <w:pPr>
        <w:spacing w:line="276" w:lineRule="auto"/>
        <w:jc w:val="both"/>
        <w:rPr>
          <w:rFonts w:ascii="Times New Roman" w:hAnsi="Times New Roman" w:cs="Times New Roman"/>
          <w:sz w:val="24"/>
          <w:szCs w:val="24"/>
        </w:rPr>
      </w:pPr>
      <w:r w:rsidRPr="006F47C6">
        <w:rPr>
          <w:rFonts w:ascii="Times New Roman" w:hAnsi="Times New Roman" w:cs="Times New Roman"/>
          <w:sz w:val="24"/>
          <w:szCs w:val="24"/>
        </w:rPr>
        <w:t>Procedure :</w:t>
      </w:r>
    </w:p>
    <w:p w14:paraId="188B4C40" w14:textId="77777777" w:rsidR="00A63EE3" w:rsidRPr="006F47C6" w:rsidRDefault="00A63EE3" w:rsidP="005A7734">
      <w:pPr>
        <w:pStyle w:val="ListParagraph"/>
        <w:numPr>
          <w:ilvl w:val="0"/>
          <w:numId w:val="17"/>
        </w:numPr>
        <w:spacing w:after="200" w:line="276" w:lineRule="auto"/>
        <w:jc w:val="both"/>
        <w:rPr>
          <w:rFonts w:ascii="Times New Roman" w:hAnsi="Times New Roman" w:cs="Times New Roman"/>
          <w:sz w:val="24"/>
          <w:szCs w:val="24"/>
        </w:rPr>
      </w:pPr>
      <w:r w:rsidRPr="006F47C6">
        <w:rPr>
          <w:rFonts w:ascii="Times New Roman" w:hAnsi="Times New Roman" w:cs="Times New Roman"/>
          <w:sz w:val="24"/>
          <w:szCs w:val="24"/>
        </w:rPr>
        <w:t>Collect the different diameter of bars which we were used in our regular construction work.</w:t>
      </w:r>
    </w:p>
    <w:p w14:paraId="32F8F87C" w14:textId="77777777" w:rsidR="00A63EE3" w:rsidRPr="006F47C6" w:rsidRDefault="00A63EE3" w:rsidP="005A7734">
      <w:pPr>
        <w:pStyle w:val="ListParagraph"/>
        <w:numPr>
          <w:ilvl w:val="0"/>
          <w:numId w:val="17"/>
        </w:numPr>
        <w:spacing w:after="200" w:line="276" w:lineRule="auto"/>
        <w:jc w:val="both"/>
        <w:rPr>
          <w:rFonts w:ascii="Times New Roman" w:hAnsi="Times New Roman" w:cs="Times New Roman"/>
          <w:sz w:val="24"/>
          <w:szCs w:val="24"/>
        </w:rPr>
      </w:pPr>
      <w:r w:rsidRPr="006F47C6">
        <w:rPr>
          <w:rFonts w:ascii="Times New Roman" w:hAnsi="Times New Roman" w:cs="Times New Roman"/>
          <w:sz w:val="24"/>
          <w:szCs w:val="24"/>
        </w:rPr>
        <w:t xml:space="preserve">Take 3 samples of each bar </w:t>
      </w:r>
    </w:p>
    <w:p w14:paraId="14618098" w14:textId="77777777" w:rsidR="00A63EE3" w:rsidRPr="006F47C6" w:rsidRDefault="00A63EE3" w:rsidP="005A7734">
      <w:pPr>
        <w:pStyle w:val="ListParagraph"/>
        <w:numPr>
          <w:ilvl w:val="0"/>
          <w:numId w:val="17"/>
        </w:numPr>
        <w:spacing w:after="200" w:line="276" w:lineRule="auto"/>
        <w:jc w:val="both"/>
        <w:rPr>
          <w:rFonts w:ascii="Times New Roman" w:hAnsi="Times New Roman" w:cs="Times New Roman"/>
          <w:sz w:val="24"/>
          <w:szCs w:val="24"/>
        </w:rPr>
      </w:pPr>
      <w:r w:rsidRPr="006F47C6">
        <w:rPr>
          <w:rFonts w:ascii="Times New Roman" w:hAnsi="Times New Roman" w:cs="Times New Roman"/>
          <w:sz w:val="24"/>
          <w:szCs w:val="24"/>
        </w:rPr>
        <w:t>Dip that bar separately in different type of water i.e. Potable water, Treated wastewater and Untreated wastewater.</w:t>
      </w:r>
    </w:p>
    <w:p w14:paraId="7B8F0EFF" w14:textId="77777777" w:rsidR="00A63EE3" w:rsidRPr="006F47C6" w:rsidRDefault="00A63EE3" w:rsidP="005A7734">
      <w:pPr>
        <w:pStyle w:val="ListParagraph"/>
        <w:numPr>
          <w:ilvl w:val="0"/>
          <w:numId w:val="17"/>
        </w:numPr>
        <w:spacing w:after="200" w:line="276" w:lineRule="auto"/>
        <w:jc w:val="both"/>
        <w:rPr>
          <w:rFonts w:ascii="Times New Roman" w:hAnsi="Times New Roman" w:cs="Times New Roman"/>
          <w:sz w:val="24"/>
          <w:szCs w:val="24"/>
        </w:rPr>
      </w:pPr>
      <w:r w:rsidRPr="006F47C6">
        <w:rPr>
          <w:rFonts w:ascii="Times New Roman" w:hAnsi="Times New Roman" w:cs="Times New Roman"/>
          <w:sz w:val="24"/>
          <w:szCs w:val="24"/>
        </w:rPr>
        <w:t xml:space="preserve">Wt the water properly before imbedded the bar in it and after removal of bar </w:t>
      </w:r>
    </w:p>
    <w:p w14:paraId="3A3F4D4A" w14:textId="77777777" w:rsidR="00A63EE3" w:rsidRPr="006F47C6" w:rsidRDefault="00A63EE3" w:rsidP="005A7734">
      <w:pPr>
        <w:pStyle w:val="ListParagraph"/>
        <w:numPr>
          <w:ilvl w:val="0"/>
          <w:numId w:val="17"/>
        </w:numPr>
        <w:spacing w:after="200" w:line="276" w:lineRule="auto"/>
        <w:jc w:val="both"/>
        <w:rPr>
          <w:rFonts w:ascii="Times New Roman" w:hAnsi="Times New Roman" w:cs="Times New Roman"/>
          <w:sz w:val="24"/>
          <w:szCs w:val="24"/>
        </w:rPr>
      </w:pPr>
      <w:r w:rsidRPr="006F47C6">
        <w:rPr>
          <w:rFonts w:ascii="Times New Roman" w:hAnsi="Times New Roman" w:cs="Times New Roman"/>
          <w:sz w:val="24"/>
          <w:szCs w:val="24"/>
        </w:rPr>
        <w:t>From that wt calculate the results obtain.</w:t>
      </w:r>
    </w:p>
    <w:p w14:paraId="0D60A7BC" w14:textId="44912B63" w:rsidR="00A63EE3" w:rsidRPr="00A93C80" w:rsidRDefault="00A63EE3" w:rsidP="000842A4">
      <w:pPr>
        <w:spacing w:line="276" w:lineRule="auto"/>
        <w:jc w:val="both"/>
        <w:rPr>
          <w:rFonts w:ascii="Times New Roman" w:hAnsi="Times New Roman" w:cs="Times New Roman"/>
          <w:sz w:val="24"/>
          <w:szCs w:val="24"/>
        </w:rPr>
      </w:pPr>
      <w:r w:rsidRPr="006F47C6">
        <w:rPr>
          <w:rFonts w:ascii="Times New Roman" w:hAnsi="Times New Roman" w:cs="Times New Roman"/>
          <w:sz w:val="24"/>
          <w:szCs w:val="24"/>
        </w:rPr>
        <w:t>We performed this test for the duration of 24 ho</w:t>
      </w:r>
      <w:r w:rsidR="00CD438C" w:rsidRPr="006F47C6">
        <w:rPr>
          <w:rFonts w:ascii="Times New Roman" w:hAnsi="Times New Roman" w:cs="Times New Roman"/>
          <w:sz w:val="24"/>
          <w:szCs w:val="24"/>
        </w:rPr>
        <w:t xml:space="preserve">ur: </w:t>
      </w:r>
      <w:r w:rsidRPr="006F47C6">
        <w:rPr>
          <w:rFonts w:ascii="Times New Roman" w:hAnsi="Times New Roman" w:cs="Times New Roman"/>
          <w:sz w:val="24"/>
          <w:szCs w:val="24"/>
        </w:rPr>
        <w:t>From this test we observed that the corrosion of bar in untreated wastewater is more as compared to treated and treated wastewater is more than the potable</w:t>
      </w:r>
      <w:r w:rsidR="00CD438C" w:rsidRPr="006F47C6">
        <w:rPr>
          <w:rFonts w:ascii="Times New Roman" w:hAnsi="Times New Roman" w:cs="Times New Roman"/>
          <w:sz w:val="24"/>
          <w:szCs w:val="24"/>
        </w:rPr>
        <w:t xml:space="preserve">. </w:t>
      </w:r>
      <w:r w:rsidRPr="006F47C6">
        <w:rPr>
          <w:rFonts w:ascii="Times New Roman" w:hAnsi="Times New Roman" w:cs="Times New Roman"/>
          <w:sz w:val="24"/>
          <w:szCs w:val="24"/>
        </w:rPr>
        <w:t>But if we use the coated bar in construction then the treated water affects less and the corrosion due to treated wastewater is similar to the potable one.</w:t>
      </w:r>
      <w:r w:rsidR="00CD438C" w:rsidRPr="006F47C6">
        <w:rPr>
          <w:rFonts w:ascii="Times New Roman" w:hAnsi="Times New Roman" w:cs="Times New Roman"/>
          <w:sz w:val="24"/>
          <w:szCs w:val="24"/>
        </w:rPr>
        <w:t>n</w:t>
      </w:r>
      <w:r w:rsidRPr="006F47C6">
        <w:rPr>
          <w:rFonts w:ascii="Times New Roman" w:hAnsi="Times New Roman" w:cs="Times New Roman"/>
          <w:sz w:val="24"/>
          <w:szCs w:val="24"/>
        </w:rPr>
        <w:t xml:space="preserve">There are some figures which shows the corrosion effect due to due of different types of water as follows: </w:t>
      </w:r>
    </w:p>
    <w:p w14:paraId="500F7F02" w14:textId="77777777" w:rsidR="00A63EE3" w:rsidRPr="006F47C6" w:rsidRDefault="00A63EE3" w:rsidP="000842A4">
      <w:pPr>
        <w:pStyle w:val="ListParagraph"/>
        <w:spacing w:line="276" w:lineRule="auto"/>
        <w:jc w:val="center"/>
        <w:rPr>
          <w:rFonts w:ascii="Times New Roman" w:hAnsi="Times New Roman" w:cs="Times New Roman"/>
          <w:sz w:val="24"/>
          <w:szCs w:val="24"/>
        </w:rPr>
      </w:pPr>
      <w:r w:rsidRPr="006F47C6">
        <w:rPr>
          <w:rFonts w:ascii="Times New Roman" w:hAnsi="Times New Roman" w:cs="Times New Roman"/>
          <w:noProof/>
          <w:sz w:val="24"/>
          <w:szCs w:val="24"/>
          <w:lang w:eastAsia="en-IN"/>
        </w:rPr>
        <w:lastRenderedPageBreak/>
        <w:drawing>
          <wp:inline distT="0" distB="0" distL="0" distR="0" wp14:anchorId="776DFAFF" wp14:editId="5E99F903">
            <wp:extent cx="2888311" cy="1682262"/>
            <wp:effectExtent l="0" t="0" r="7620" b="0"/>
            <wp:docPr id="75140910" name="Picture 75140910" descr="C:\Users\komal\Desktop\IMG_20220330_124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omal\Desktop\IMG_20220330_124747.jpg"/>
                    <pic:cNvPicPr>
                      <a:picLocks noChangeAspect="1" noChangeArrowheads="1"/>
                    </pic:cNvPicPr>
                  </pic:nvPicPr>
                  <pic:blipFill>
                    <a:blip r:embed="rId49" cstate="print"/>
                    <a:srcRect/>
                    <a:stretch>
                      <a:fillRect/>
                    </a:stretch>
                  </pic:blipFill>
                  <pic:spPr bwMode="auto">
                    <a:xfrm>
                      <a:off x="0" y="0"/>
                      <a:ext cx="2900878" cy="1689582"/>
                    </a:xfrm>
                    <a:prstGeom prst="rect">
                      <a:avLst/>
                    </a:prstGeom>
                    <a:noFill/>
                    <a:ln w="9525">
                      <a:noFill/>
                      <a:miter lim="800000"/>
                      <a:headEnd/>
                      <a:tailEnd/>
                    </a:ln>
                  </pic:spPr>
                </pic:pic>
              </a:graphicData>
            </a:graphic>
          </wp:inline>
        </w:drawing>
      </w:r>
    </w:p>
    <w:p w14:paraId="2E4A71A2" w14:textId="49213695" w:rsidR="00A63EE3" w:rsidRPr="00A93C80" w:rsidRDefault="00A93C80" w:rsidP="000842A4">
      <w:pPr>
        <w:spacing w:line="276" w:lineRule="auto"/>
        <w:rPr>
          <w:rFonts w:ascii="Times New Roman" w:hAnsi="Times New Roman" w:cs="Times New Roman"/>
          <w:b/>
          <w:sz w:val="24"/>
          <w:szCs w:val="24"/>
        </w:rPr>
      </w:pPr>
      <w:r>
        <w:rPr>
          <w:rFonts w:ascii="Times New Roman" w:hAnsi="Times New Roman" w:cs="Times New Roman"/>
          <w:b/>
          <w:sz w:val="24"/>
          <w:szCs w:val="24"/>
        </w:rPr>
        <w:t xml:space="preserve">                                        </w:t>
      </w:r>
      <w:r w:rsidRPr="006F47C6">
        <w:rPr>
          <w:rFonts w:ascii="Times New Roman" w:hAnsi="Times New Roman" w:cs="Times New Roman"/>
          <w:b/>
          <w:sz w:val="24"/>
          <w:szCs w:val="24"/>
        </w:rPr>
        <w:t>Fig</w:t>
      </w:r>
      <w:r>
        <w:rPr>
          <w:rFonts w:ascii="Times New Roman" w:hAnsi="Times New Roman" w:cs="Times New Roman"/>
          <w:b/>
          <w:sz w:val="24"/>
          <w:szCs w:val="24"/>
        </w:rPr>
        <w:t>ure</w:t>
      </w:r>
      <w:r w:rsidR="0062118A">
        <w:rPr>
          <w:rFonts w:ascii="Times New Roman" w:hAnsi="Times New Roman" w:cs="Times New Roman"/>
          <w:b/>
          <w:sz w:val="24"/>
          <w:szCs w:val="24"/>
        </w:rPr>
        <w:t xml:space="preserve"> 35:</w:t>
      </w:r>
      <w:r>
        <w:rPr>
          <w:rFonts w:ascii="Times New Roman" w:hAnsi="Times New Roman" w:cs="Times New Roman"/>
          <w:b/>
          <w:sz w:val="24"/>
          <w:szCs w:val="24"/>
        </w:rPr>
        <w:t xml:space="preserve"> </w:t>
      </w:r>
      <w:r w:rsidRPr="006F47C6">
        <w:rPr>
          <w:rFonts w:ascii="Times New Roman" w:hAnsi="Times New Roman" w:cs="Times New Roman"/>
          <w:b/>
          <w:sz w:val="24"/>
          <w:szCs w:val="24"/>
        </w:rPr>
        <w:t xml:space="preserve">Effect of corrosion on reinforced bars </w:t>
      </w:r>
    </w:p>
    <w:p w14:paraId="1788ADDF" w14:textId="09892835" w:rsidR="00A63EE3" w:rsidRPr="00A93C80" w:rsidRDefault="00A63EE3" w:rsidP="000842A4">
      <w:pPr>
        <w:pStyle w:val="ListParagraph"/>
        <w:spacing w:line="276" w:lineRule="auto"/>
        <w:jc w:val="center"/>
        <w:rPr>
          <w:rFonts w:ascii="Times New Roman" w:hAnsi="Times New Roman" w:cs="Times New Roman"/>
          <w:sz w:val="24"/>
          <w:szCs w:val="24"/>
        </w:rPr>
      </w:pPr>
      <w:r w:rsidRPr="006F47C6">
        <w:rPr>
          <w:rFonts w:ascii="Times New Roman" w:hAnsi="Times New Roman" w:cs="Times New Roman"/>
          <w:noProof/>
          <w:sz w:val="24"/>
          <w:szCs w:val="24"/>
          <w:lang w:eastAsia="en-IN"/>
        </w:rPr>
        <w:drawing>
          <wp:inline distT="0" distB="0" distL="0" distR="0" wp14:anchorId="14A58732" wp14:editId="1BDA543D">
            <wp:extent cx="2988945" cy="1506415"/>
            <wp:effectExtent l="0" t="0" r="1905" b="0"/>
            <wp:docPr id="589142543" name="Picture 589142543" descr="C:\Users\komal\Desktop\IMG_20220411_130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omal\Desktop\IMG_20220411_130503.jpg"/>
                    <pic:cNvPicPr>
                      <a:picLocks noChangeAspect="1" noChangeArrowheads="1"/>
                    </pic:cNvPicPr>
                  </pic:nvPicPr>
                  <pic:blipFill>
                    <a:blip r:embed="rId50" cstate="print"/>
                    <a:srcRect/>
                    <a:stretch>
                      <a:fillRect/>
                    </a:stretch>
                  </pic:blipFill>
                  <pic:spPr bwMode="auto">
                    <a:xfrm>
                      <a:off x="0" y="0"/>
                      <a:ext cx="3001046" cy="1512514"/>
                    </a:xfrm>
                    <a:prstGeom prst="rect">
                      <a:avLst/>
                    </a:prstGeom>
                    <a:noFill/>
                    <a:ln w="9525">
                      <a:noFill/>
                      <a:miter lim="800000"/>
                      <a:headEnd/>
                      <a:tailEnd/>
                    </a:ln>
                  </pic:spPr>
                </pic:pic>
              </a:graphicData>
            </a:graphic>
          </wp:inline>
        </w:drawing>
      </w:r>
    </w:p>
    <w:p w14:paraId="051F1911" w14:textId="55625071" w:rsidR="00A93C80" w:rsidRPr="006F47C6" w:rsidRDefault="00A93C80" w:rsidP="000842A4">
      <w:pPr>
        <w:spacing w:line="276" w:lineRule="auto"/>
        <w:rPr>
          <w:rFonts w:ascii="Times New Roman" w:hAnsi="Times New Roman" w:cs="Times New Roman"/>
          <w:b/>
          <w:sz w:val="24"/>
          <w:szCs w:val="24"/>
        </w:rPr>
      </w:pPr>
      <w:r>
        <w:rPr>
          <w:rFonts w:ascii="Times New Roman" w:hAnsi="Times New Roman" w:cs="Times New Roman"/>
          <w:b/>
          <w:sz w:val="24"/>
          <w:szCs w:val="24"/>
        </w:rPr>
        <w:t xml:space="preserve">                                       </w:t>
      </w:r>
      <w:r w:rsidRPr="006F47C6">
        <w:rPr>
          <w:rFonts w:ascii="Times New Roman" w:hAnsi="Times New Roman" w:cs="Times New Roman"/>
          <w:b/>
          <w:sz w:val="24"/>
          <w:szCs w:val="24"/>
        </w:rPr>
        <w:t>Fig</w:t>
      </w:r>
      <w:r>
        <w:rPr>
          <w:rFonts w:ascii="Times New Roman" w:hAnsi="Times New Roman" w:cs="Times New Roman"/>
          <w:b/>
          <w:sz w:val="24"/>
          <w:szCs w:val="24"/>
        </w:rPr>
        <w:t>ure</w:t>
      </w:r>
      <w:r w:rsidR="0062118A">
        <w:rPr>
          <w:rFonts w:ascii="Times New Roman" w:hAnsi="Times New Roman" w:cs="Times New Roman"/>
          <w:b/>
          <w:sz w:val="24"/>
          <w:szCs w:val="24"/>
        </w:rPr>
        <w:t xml:space="preserve"> 36: </w:t>
      </w:r>
      <w:r w:rsidRPr="006F47C6">
        <w:rPr>
          <w:rFonts w:ascii="Times New Roman" w:hAnsi="Times New Roman" w:cs="Times New Roman"/>
          <w:b/>
          <w:sz w:val="24"/>
          <w:szCs w:val="24"/>
        </w:rPr>
        <w:t xml:space="preserve">Effect of corrosion on reinforced bars </w:t>
      </w:r>
    </w:p>
    <w:p w14:paraId="203E236A" w14:textId="77777777" w:rsidR="00A93C80" w:rsidRDefault="00A63EE3" w:rsidP="000842A4">
      <w:pPr>
        <w:spacing w:line="276" w:lineRule="auto"/>
        <w:rPr>
          <w:rFonts w:ascii="Times New Roman" w:hAnsi="Times New Roman" w:cs="Times New Roman"/>
          <w:sz w:val="24"/>
          <w:szCs w:val="24"/>
        </w:rPr>
      </w:pPr>
      <w:r w:rsidRPr="00A93C80">
        <w:rPr>
          <w:rFonts w:ascii="Times New Roman" w:hAnsi="Times New Roman" w:cs="Times New Roman"/>
          <w:sz w:val="24"/>
          <w:szCs w:val="24"/>
        </w:rPr>
        <w:t>The Above figures shows the effect of corrosion due to use of different types of water.</w:t>
      </w:r>
    </w:p>
    <w:p w14:paraId="61B72436" w14:textId="298BA6E9" w:rsidR="00A7371F" w:rsidRPr="0062118A" w:rsidRDefault="0078749B" w:rsidP="005A7734">
      <w:pPr>
        <w:pStyle w:val="ListParagraph"/>
        <w:numPr>
          <w:ilvl w:val="0"/>
          <w:numId w:val="16"/>
        </w:numPr>
        <w:spacing w:after="0" w:line="276" w:lineRule="auto"/>
        <w:rPr>
          <w:rFonts w:ascii="Times New Roman" w:hAnsi="Times New Roman" w:cs="Times New Roman"/>
          <w:b/>
          <w:bCs/>
          <w:color w:val="000000" w:themeColor="text1"/>
          <w:sz w:val="24"/>
          <w:szCs w:val="24"/>
        </w:rPr>
      </w:pPr>
      <w:r w:rsidRPr="0062118A">
        <w:rPr>
          <w:rFonts w:ascii="Times New Roman" w:hAnsi="Times New Roman" w:cs="Times New Roman"/>
          <w:b/>
          <w:bCs/>
          <w:color w:val="000000" w:themeColor="text1"/>
          <w:sz w:val="24"/>
          <w:szCs w:val="24"/>
        </w:rPr>
        <w:t>CONCLUSION</w:t>
      </w:r>
    </w:p>
    <w:p w14:paraId="2E63C12B" w14:textId="77777777" w:rsidR="0078749B" w:rsidRPr="0078749B" w:rsidRDefault="0078749B" w:rsidP="000842A4">
      <w:pPr>
        <w:spacing w:after="0" w:line="276" w:lineRule="auto"/>
        <w:jc w:val="center"/>
        <w:rPr>
          <w:rFonts w:ascii="Times New Roman" w:hAnsi="Times New Roman" w:cs="Times New Roman"/>
          <w:b/>
          <w:bCs/>
          <w:color w:val="000000" w:themeColor="text1"/>
          <w:sz w:val="28"/>
          <w:szCs w:val="28"/>
        </w:rPr>
      </w:pPr>
    </w:p>
    <w:p w14:paraId="21DFDE03" w14:textId="1D15F35F" w:rsidR="00241C5D" w:rsidRDefault="00241C5D" w:rsidP="000842A4">
      <w:pPr>
        <w:spacing w:after="240" w:line="276" w:lineRule="auto"/>
        <w:jc w:val="both"/>
        <w:rPr>
          <w:rFonts w:ascii="Times New Roman" w:hAnsi="Times New Roman" w:cs="Times New Roman"/>
          <w:color w:val="000000" w:themeColor="text1"/>
          <w:sz w:val="24"/>
          <w:szCs w:val="24"/>
        </w:rPr>
      </w:pPr>
      <w:r w:rsidRPr="00241C5D">
        <w:rPr>
          <w:rFonts w:ascii="Times New Roman" w:hAnsi="Times New Roman" w:cs="Times New Roman"/>
          <w:color w:val="000000" w:themeColor="text1"/>
          <w:sz w:val="24"/>
          <w:szCs w:val="24"/>
        </w:rPr>
        <w:t xml:space="preserve">This research focus on implementing </w:t>
      </w:r>
      <w:r w:rsidR="0062118A" w:rsidRPr="00241C5D">
        <w:rPr>
          <w:rFonts w:ascii="Times New Roman" w:hAnsi="Times New Roman" w:cs="Times New Roman"/>
          <w:color w:val="000000" w:themeColor="text1"/>
          <w:sz w:val="24"/>
          <w:szCs w:val="24"/>
        </w:rPr>
        <w:t>a sustainable</w:t>
      </w:r>
      <w:r w:rsidR="00BD69CB">
        <w:rPr>
          <w:rFonts w:ascii="Times New Roman" w:hAnsi="Times New Roman" w:cs="Times New Roman"/>
          <w:color w:val="000000" w:themeColor="text1"/>
          <w:sz w:val="24"/>
          <w:szCs w:val="24"/>
        </w:rPr>
        <w:t xml:space="preserve"> </w:t>
      </w:r>
      <w:r w:rsidRPr="00241C5D">
        <w:rPr>
          <w:rFonts w:ascii="Times New Roman" w:hAnsi="Times New Roman" w:cs="Times New Roman"/>
          <w:color w:val="000000" w:themeColor="text1"/>
          <w:sz w:val="24"/>
          <w:szCs w:val="24"/>
        </w:rPr>
        <w:t xml:space="preserve">practice in construction technology, such as </w:t>
      </w:r>
      <w:r w:rsidR="0062118A">
        <w:rPr>
          <w:rFonts w:ascii="Times New Roman" w:hAnsi="Times New Roman" w:cs="Times New Roman"/>
          <w:color w:val="000000" w:themeColor="text1"/>
          <w:sz w:val="24"/>
          <w:szCs w:val="24"/>
        </w:rPr>
        <w:t>performance</w:t>
      </w:r>
      <w:r w:rsidRPr="00241C5D">
        <w:rPr>
          <w:rFonts w:ascii="Times New Roman" w:hAnsi="Times New Roman" w:cs="Times New Roman"/>
          <w:color w:val="000000" w:themeColor="text1"/>
          <w:sz w:val="24"/>
          <w:szCs w:val="24"/>
        </w:rPr>
        <w:t xml:space="preserve"> of Treated Effluent on Concrete</w:t>
      </w:r>
      <w:r w:rsidR="0089630E">
        <w:rPr>
          <w:rFonts w:ascii="Times New Roman" w:hAnsi="Times New Roman" w:cs="Times New Roman"/>
          <w:color w:val="000000" w:themeColor="text1"/>
          <w:sz w:val="24"/>
          <w:szCs w:val="24"/>
        </w:rPr>
        <w:t xml:space="preserve">. Based on </w:t>
      </w:r>
      <w:r w:rsidR="0062118A">
        <w:rPr>
          <w:rFonts w:ascii="Times New Roman" w:hAnsi="Times New Roman" w:cs="Times New Roman"/>
          <w:color w:val="000000" w:themeColor="text1"/>
          <w:sz w:val="24"/>
          <w:szCs w:val="24"/>
        </w:rPr>
        <w:t>this sustainable practice</w:t>
      </w:r>
      <w:r w:rsidR="0089630E">
        <w:rPr>
          <w:rFonts w:ascii="Times New Roman" w:hAnsi="Times New Roman" w:cs="Times New Roman"/>
          <w:color w:val="000000" w:themeColor="text1"/>
          <w:sz w:val="24"/>
          <w:szCs w:val="24"/>
        </w:rPr>
        <w:t xml:space="preserve"> used in this research following conclusion is presented.</w:t>
      </w:r>
    </w:p>
    <w:p w14:paraId="4148AE30" w14:textId="662DE2C8" w:rsidR="000C0874" w:rsidRPr="000C0874" w:rsidRDefault="00D902FF" w:rsidP="005A7734">
      <w:pPr>
        <w:pStyle w:val="ListParagraph"/>
        <w:numPr>
          <w:ilvl w:val="6"/>
          <w:numId w:val="19"/>
        </w:numPr>
        <w:spacing w:after="240" w:line="276" w:lineRule="auto"/>
        <w:jc w:val="both"/>
        <w:rPr>
          <w:rFonts w:ascii="Times New Roman" w:hAnsi="Times New Roman" w:cs="Times New Roman"/>
          <w:color w:val="000000" w:themeColor="text1"/>
          <w:sz w:val="24"/>
          <w:szCs w:val="24"/>
        </w:rPr>
      </w:pPr>
      <w:r w:rsidRPr="000C0874">
        <w:rPr>
          <w:rFonts w:ascii="Times New Roman" w:hAnsi="Times New Roman" w:cs="Times New Roman"/>
          <w:sz w:val="24"/>
          <w:szCs w:val="24"/>
        </w:rPr>
        <w:t xml:space="preserve">From the experimental results, </w:t>
      </w:r>
      <w:r w:rsidR="009449EA">
        <w:rPr>
          <w:rFonts w:ascii="Times New Roman" w:hAnsi="Times New Roman" w:cs="Times New Roman"/>
          <w:sz w:val="24"/>
          <w:szCs w:val="24"/>
        </w:rPr>
        <w:t>it</w:t>
      </w:r>
      <w:r w:rsidRPr="000C0874">
        <w:rPr>
          <w:rFonts w:ascii="Times New Roman" w:hAnsi="Times New Roman" w:cs="Times New Roman"/>
          <w:sz w:val="24"/>
          <w:szCs w:val="24"/>
        </w:rPr>
        <w:t xml:space="preserve"> can </w:t>
      </w:r>
      <w:r w:rsidR="009449EA">
        <w:rPr>
          <w:rFonts w:ascii="Times New Roman" w:hAnsi="Times New Roman" w:cs="Times New Roman"/>
          <w:sz w:val="24"/>
          <w:szCs w:val="24"/>
        </w:rPr>
        <w:t xml:space="preserve">be </w:t>
      </w:r>
      <w:r w:rsidR="009449EA" w:rsidRPr="000C0874">
        <w:rPr>
          <w:rFonts w:ascii="Times New Roman" w:hAnsi="Times New Roman" w:cs="Times New Roman"/>
          <w:sz w:val="24"/>
          <w:szCs w:val="24"/>
        </w:rPr>
        <w:t>concluded</w:t>
      </w:r>
      <w:r w:rsidRPr="000C0874">
        <w:rPr>
          <w:rFonts w:ascii="Times New Roman" w:hAnsi="Times New Roman" w:cs="Times New Roman"/>
          <w:sz w:val="24"/>
          <w:szCs w:val="24"/>
        </w:rPr>
        <w:t xml:space="preserve"> that use of treated wastewater shows the highest compressive strength </w:t>
      </w:r>
      <w:r w:rsidR="000C0874" w:rsidRPr="000C0874">
        <w:rPr>
          <w:rFonts w:ascii="Times New Roman" w:hAnsi="Times New Roman" w:cs="Times New Roman"/>
          <w:sz w:val="24"/>
          <w:szCs w:val="24"/>
        </w:rPr>
        <w:t>like</w:t>
      </w:r>
      <w:r w:rsidRPr="000C0874">
        <w:rPr>
          <w:rFonts w:ascii="Times New Roman" w:hAnsi="Times New Roman" w:cs="Times New Roman"/>
          <w:sz w:val="24"/>
          <w:szCs w:val="24"/>
        </w:rPr>
        <w:t xml:space="preserve"> </w:t>
      </w:r>
      <w:r w:rsidR="009449EA" w:rsidRPr="000C0874">
        <w:rPr>
          <w:rFonts w:ascii="Times New Roman" w:hAnsi="Times New Roman" w:cs="Times New Roman"/>
          <w:sz w:val="24"/>
          <w:szCs w:val="24"/>
        </w:rPr>
        <w:t>predictable</w:t>
      </w:r>
      <w:r w:rsidRPr="000C0874">
        <w:rPr>
          <w:rFonts w:ascii="Times New Roman" w:hAnsi="Times New Roman" w:cs="Times New Roman"/>
          <w:sz w:val="24"/>
          <w:szCs w:val="24"/>
        </w:rPr>
        <w:t xml:space="preserve"> strength. The flexural strength</w:t>
      </w:r>
      <w:r w:rsidR="000C0874">
        <w:rPr>
          <w:rFonts w:ascii="Times New Roman" w:hAnsi="Times New Roman" w:cs="Times New Roman"/>
          <w:sz w:val="24"/>
          <w:szCs w:val="24"/>
        </w:rPr>
        <w:t>,</w:t>
      </w:r>
      <w:r w:rsidR="00B66A51">
        <w:rPr>
          <w:rFonts w:ascii="Times New Roman" w:hAnsi="Times New Roman" w:cs="Times New Roman"/>
          <w:sz w:val="24"/>
          <w:szCs w:val="24"/>
        </w:rPr>
        <w:t xml:space="preserve"> </w:t>
      </w:r>
      <w:r w:rsidR="000C0874">
        <w:rPr>
          <w:rFonts w:ascii="Times New Roman" w:hAnsi="Times New Roman" w:cs="Times New Roman"/>
          <w:sz w:val="24"/>
          <w:szCs w:val="24"/>
        </w:rPr>
        <w:t>split tensile strength</w:t>
      </w:r>
      <w:r w:rsidRPr="000C0874">
        <w:rPr>
          <w:rFonts w:ascii="Times New Roman" w:hAnsi="Times New Roman" w:cs="Times New Roman"/>
          <w:sz w:val="24"/>
          <w:szCs w:val="24"/>
        </w:rPr>
        <w:t xml:space="preserve"> is </w:t>
      </w:r>
      <w:r w:rsidR="009449EA" w:rsidRPr="000C0874">
        <w:rPr>
          <w:rFonts w:ascii="Times New Roman" w:hAnsi="Times New Roman" w:cs="Times New Roman"/>
          <w:sz w:val="24"/>
          <w:szCs w:val="24"/>
        </w:rPr>
        <w:t>initiate</w:t>
      </w:r>
      <w:r w:rsidRPr="000C0874">
        <w:rPr>
          <w:rFonts w:ascii="Times New Roman" w:hAnsi="Times New Roman" w:cs="Times New Roman"/>
          <w:sz w:val="24"/>
          <w:szCs w:val="24"/>
        </w:rPr>
        <w:t xml:space="preserve"> to have highest value for treated wastewater. If we increase curing days then the strength increases than conventional flexural strength.</w:t>
      </w:r>
    </w:p>
    <w:p w14:paraId="0103CF1D" w14:textId="32CC6A8B" w:rsidR="00525BB9" w:rsidRPr="00525BB9" w:rsidRDefault="00D902FF" w:rsidP="005A7734">
      <w:pPr>
        <w:pStyle w:val="ListParagraph"/>
        <w:numPr>
          <w:ilvl w:val="6"/>
          <w:numId w:val="19"/>
        </w:numPr>
        <w:spacing w:after="240" w:line="276" w:lineRule="auto"/>
        <w:jc w:val="both"/>
        <w:rPr>
          <w:rFonts w:ascii="Times New Roman" w:hAnsi="Times New Roman" w:cs="Times New Roman"/>
          <w:color w:val="000000" w:themeColor="text1"/>
          <w:sz w:val="24"/>
          <w:szCs w:val="24"/>
        </w:rPr>
      </w:pPr>
      <w:r w:rsidRPr="000C0874">
        <w:rPr>
          <w:rFonts w:ascii="Times New Roman" w:hAnsi="Times New Roman" w:cs="Times New Roman"/>
          <w:sz w:val="24"/>
          <w:szCs w:val="24"/>
        </w:rPr>
        <w:t xml:space="preserve"> </w:t>
      </w:r>
      <w:r w:rsidR="000C0874">
        <w:rPr>
          <w:rFonts w:ascii="Times New Roman" w:hAnsi="Times New Roman" w:cs="Times New Roman"/>
          <w:sz w:val="24"/>
          <w:szCs w:val="24"/>
        </w:rPr>
        <w:t>T</w:t>
      </w:r>
      <w:r w:rsidRPr="000C0874">
        <w:rPr>
          <w:rFonts w:ascii="Times New Roman" w:hAnsi="Times New Roman" w:cs="Times New Roman"/>
          <w:sz w:val="24"/>
          <w:szCs w:val="24"/>
        </w:rPr>
        <w:t xml:space="preserve">reated wastewater in concrete mix proved to be very useful to solve environmental problem. </w:t>
      </w:r>
      <w:r w:rsidR="00525BB9" w:rsidRPr="000C0874">
        <w:rPr>
          <w:rFonts w:ascii="Times New Roman" w:hAnsi="Times New Roman" w:cs="Times New Roman"/>
          <w:sz w:val="24"/>
          <w:szCs w:val="24"/>
        </w:rPr>
        <w:t>Therefore,</w:t>
      </w:r>
      <w:r w:rsidRPr="000C0874">
        <w:rPr>
          <w:rFonts w:ascii="Times New Roman" w:hAnsi="Times New Roman" w:cs="Times New Roman"/>
          <w:sz w:val="24"/>
          <w:szCs w:val="24"/>
        </w:rPr>
        <w:t xml:space="preserve"> it is </w:t>
      </w:r>
      <w:r w:rsidR="009449EA" w:rsidRPr="000C0874">
        <w:rPr>
          <w:rFonts w:ascii="Times New Roman" w:hAnsi="Times New Roman" w:cs="Times New Roman"/>
          <w:sz w:val="24"/>
          <w:szCs w:val="24"/>
        </w:rPr>
        <w:t>suggested</w:t>
      </w:r>
      <w:r w:rsidRPr="000C0874">
        <w:rPr>
          <w:rFonts w:ascii="Times New Roman" w:hAnsi="Times New Roman" w:cs="Times New Roman"/>
          <w:sz w:val="24"/>
          <w:szCs w:val="24"/>
        </w:rPr>
        <w:t xml:space="preserve"> to re-use the </w:t>
      </w:r>
      <w:r w:rsidR="009449EA" w:rsidRPr="000C0874">
        <w:rPr>
          <w:rFonts w:ascii="Times New Roman" w:hAnsi="Times New Roman" w:cs="Times New Roman"/>
          <w:sz w:val="24"/>
          <w:szCs w:val="24"/>
        </w:rPr>
        <w:t>unsurprisingly</w:t>
      </w:r>
      <w:r w:rsidRPr="000C0874">
        <w:rPr>
          <w:rFonts w:ascii="Times New Roman" w:hAnsi="Times New Roman" w:cs="Times New Roman"/>
          <w:sz w:val="24"/>
          <w:szCs w:val="24"/>
        </w:rPr>
        <w:t xml:space="preserve"> treated sewage wastewater in concrete to move towards sustainable development in construction industry</w:t>
      </w:r>
      <w:r w:rsidR="000C0874">
        <w:rPr>
          <w:rFonts w:ascii="Times New Roman" w:hAnsi="Times New Roman" w:cs="Times New Roman"/>
          <w:sz w:val="24"/>
          <w:szCs w:val="24"/>
        </w:rPr>
        <w:t xml:space="preserve"> with </w:t>
      </w:r>
      <w:r w:rsidR="00525BB9">
        <w:rPr>
          <w:rFonts w:ascii="Times New Roman" w:hAnsi="Times New Roman" w:cs="Times New Roman"/>
          <w:sz w:val="24"/>
          <w:szCs w:val="24"/>
        </w:rPr>
        <w:t xml:space="preserve">proper </w:t>
      </w:r>
      <w:r w:rsidR="000C0874">
        <w:rPr>
          <w:rFonts w:ascii="Times New Roman" w:hAnsi="Times New Roman" w:cs="Times New Roman"/>
          <w:sz w:val="24"/>
          <w:szCs w:val="24"/>
        </w:rPr>
        <w:t xml:space="preserve">care of </w:t>
      </w:r>
      <w:r w:rsidR="00525BB9">
        <w:rPr>
          <w:rFonts w:ascii="Times New Roman" w:hAnsi="Times New Roman" w:cs="Times New Roman"/>
          <w:sz w:val="24"/>
          <w:szCs w:val="24"/>
        </w:rPr>
        <w:t>t</w:t>
      </w:r>
      <w:r w:rsidRPr="000C0874">
        <w:rPr>
          <w:rFonts w:ascii="Times New Roman" w:hAnsi="Times New Roman" w:cs="Times New Roman"/>
          <w:sz w:val="24"/>
          <w:szCs w:val="24"/>
        </w:rPr>
        <w:t xml:space="preserve">he </w:t>
      </w:r>
      <w:r w:rsidR="00525BB9" w:rsidRPr="000C0874">
        <w:rPr>
          <w:rFonts w:ascii="Times New Roman" w:hAnsi="Times New Roman" w:cs="Times New Roman"/>
          <w:sz w:val="24"/>
          <w:szCs w:val="24"/>
        </w:rPr>
        <w:t>co</w:t>
      </w:r>
      <w:r w:rsidR="00525BB9">
        <w:rPr>
          <w:rFonts w:ascii="Times New Roman" w:hAnsi="Times New Roman" w:cs="Times New Roman"/>
          <w:sz w:val="24"/>
          <w:szCs w:val="24"/>
        </w:rPr>
        <w:t>r</w:t>
      </w:r>
      <w:r w:rsidR="00525BB9" w:rsidRPr="000C0874">
        <w:rPr>
          <w:rFonts w:ascii="Times New Roman" w:hAnsi="Times New Roman" w:cs="Times New Roman"/>
          <w:sz w:val="24"/>
          <w:szCs w:val="24"/>
        </w:rPr>
        <w:t>rosion</w:t>
      </w:r>
      <w:r w:rsidRPr="000C0874">
        <w:rPr>
          <w:rFonts w:ascii="Times New Roman" w:hAnsi="Times New Roman" w:cs="Times New Roman"/>
          <w:sz w:val="24"/>
          <w:szCs w:val="24"/>
        </w:rPr>
        <w:t xml:space="preserve"> effect due to treated wastewater is more than the potable water.</w:t>
      </w:r>
    </w:p>
    <w:p w14:paraId="1F3B1B7B" w14:textId="5032389C" w:rsidR="00A7371F" w:rsidRPr="0062118A" w:rsidRDefault="00841718" w:rsidP="005A7734">
      <w:pPr>
        <w:pStyle w:val="ListParagraph"/>
        <w:numPr>
          <w:ilvl w:val="6"/>
          <w:numId w:val="19"/>
        </w:numPr>
        <w:spacing w:after="240" w:line="276" w:lineRule="auto"/>
        <w:jc w:val="both"/>
        <w:rPr>
          <w:rFonts w:ascii="Times New Roman" w:hAnsi="Times New Roman" w:cs="Times New Roman"/>
          <w:sz w:val="24"/>
          <w:szCs w:val="24"/>
        </w:rPr>
      </w:pPr>
      <w:r>
        <w:rPr>
          <w:rFonts w:ascii="Times New Roman" w:hAnsi="Times New Roman" w:cs="Times New Roman"/>
          <w:sz w:val="24"/>
          <w:szCs w:val="24"/>
        </w:rPr>
        <w:t xml:space="preserve">Consequentially, </w:t>
      </w:r>
      <w:r w:rsidR="00BD69CB">
        <w:rPr>
          <w:rFonts w:ascii="Times New Roman" w:hAnsi="Times New Roman" w:cs="Times New Roman"/>
          <w:sz w:val="24"/>
          <w:szCs w:val="24"/>
        </w:rPr>
        <w:t xml:space="preserve">sustainable </w:t>
      </w:r>
      <w:r w:rsidR="000B7613">
        <w:rPr>
          <w:rFonts w:ascii="Times New Roman" w:hAnsi="Times New Roman" w:cs="Times New Roman"/>
          <w:sz w:val="24"/>
          <w:szCs w:val="24"/>
        </w:rPr>
        <w:t xml:space="preserve">practice in construction industry </w:t>
      </w:r>
      <w:r w:rsidR="009449EA">
        <w:rPr>
          <w:rFonts w:ascii="Times New Roman" w:hAnsi="Times New Roman" w:cs="Times New Roman"/>
          <w:sz w:val="24"/>
          <w:szCs w:val="24"/>
        </w:rPr>
        <w:t>shows</w:t>
      </w:r>
      <w:r w:rsidR="00217A6C">
        <w:rPr>
          <w:rFonts w:ascii="Times New Roman" w:hAnsi="Times New Roman" w:cs="Times New Roman"/>
          <w:sz w:val="24"/>
          <w:szCs w:val="24"/>
        </w:rPr>
        <w:t xml:space="preserve"> </w:t>
      </w:r>
      <w:r>
        <w:rPr>
          <w:rFonts w:ascii="Times New Roman" w:hAnsi="Times New Roman" w:cs="Times New Roman"/>
          <w:sz w:val="24"/>
          <w:szCs w:val="24"/>
        </w:rPr>
        <w:t xml:space="preserve">the potential for </w:t>
      </w:r>
      <w:r w:rsidR="000B7613">
        <w:rPr>
          <w:rFonts w:ascii="Times New Roman" w:hAnsi="Times New Roman" w:cs="Times New Roman"/>
          <w:sz w:val="24"/>
          <w:szCs w:val="24"/>
        </w:rPr>
        <w:t>achieving economy with serviceability in long term effect.</w:t>
      </w:r>
    </w:p>
    <w:p w14:paraId="50680087" w14:textId="77777777" w:rsidR="00C66682" w:rsidRPr="00C66682" w:rsidRDefault="00C66682" w:rsidP="00C66682">
      <w:pPr>
        <w:spacing w:line="240" w:lineRule="auto"/>
        <w:jc w:val="both"/>
        <w:rPr>
          <w:rFonts w:ascii="Times New Roman" w:hAnsi="Times New Roman" w:cs="Times New Roman"/>
          <w:b/>
          <w:bCs/>
          <w:sz w:val="24"/>
          <w:szCs w:val="24"/>
        </w:rPr>
      </w:pPr>
      <w:r w:rsidRPr="00C66682">
        <w:rPr>
          <w:rFonts w:ascii="Times New Roman" w:hAnsi="Times New Roman" w:cs="Times New Roman"/>
          <w:b/>
          <w:bCs/>
          <w:sz w:val="24"/>
          <w:szCs w:val="24"/>
        </w:rPr>
        <w:t xml:space="preserve">References </w:t>
      </w:r>
    </w:p>
    <w:p w14:paraId="40E90A3E" w14:textId="77777777" w:rsidR="00C66682" w:rsidRPr="00C66682" w:rsidRDefault="00C66682" w:rsidP="00C66682">
      <w:pPr>
        <w:spacing w:after="0" w:line="240" w:lineRule="auto"/>
        <w:ind w:left="5" w:hanging="11"/>
        <w:jc w:val="both"/>
        <w:rPr>
          <w:rFonts w:ascii="Times New Roman" w:hAnsi="Times New Roman" w:cs="Times New Roman"/>
          <w:bCs/>
        </w:rPr>
      </w:pPr>
      <w:r w:rsidRPr="00C66682">
        <w:rPr>
          <w:rFonts w:ascii="Times New Roman" w:hAnsi="Times New Roman" w:cs="Times New Roman"/>
          <w:bCs/>
        </w:rPr>
        <w:t xml:space="preserve">[1] Ayesha Siddika, Md. Abdullah Al Mamun and Md. Abu Bakar Siddique (2017), “Evaluation of Bamboo Reinforcements in Structural Concrete Member” </w:t>
      </w:r>
    </w:p>
    <w:p w14:paraId="473AC623" w14:textId="77777777" w:rsidR="00C66682" w:rsidRPr="00C66682" w:rsidRDefault="00C66682" w:rsidP="00C66682">
      <w:pPr>
        <w:spacing w:after="0" w:line="240" w:lineRule="auto"/>
        <w:ind w:left="5" w:hanging="11"/>
        <w:jc w:val="both"/>
        <w:rPr>
          <w:rFonts w:ascii="Times New Roman" w:hAnsi="Times New Roman" w:cs="Times New Roman"/>
          <w:bCs/>
        </w:rPr>
      </w:pPr>
      <w:r w:rsidRPr="00C66682">
        <w:rPr>
          <w:rFonts w:ascii="Times New Roman" w:hAnsi="Times New Roman" w:cs="Times New Roman"/>
          <w:bCs/>
        </w:rPr>
        <w:t xml:space="preserve">[2] N. L. Rahim, N. M. Ibrahim, S. Salehuddin, S. A. Mohammed and M. Z. Othman (2020), “Investigation of bamboo as concrete reinforcement in the construction for low-cost housing industry” </w:t>
      </w:r>
    </w:p>
    <w:p w14:paraId="34D00FD9" w14:textId="77777777" w:rsidR="00C66682" w:rsidRPr="00C66682" w:rsidRDefault="00C66682" w:rsidP="00C66682">
      <w:pPr>
        <w:spacing w:after="0" w:line="240" w:lineRule="auto"/>
        <w:ind w:left="5" w:hanging="11"/>
        <w:jc w:val="both"/>
        <w:rPr>
          <w:rFonts w:ascii="Times New Roman" w:hAnsi="Times New Roman" w:cs="Times New Roman"/>
          <w:bCs/>
        </w:rPr>
      </w:pPr>
      <w:r w:rsidRPr="00C66682">
        <w:rPr>
          <w:rFonts w:ascii="Times New Roman" w:hAnsi="Times New Roman" w:cs="Times New Roman"/>
          <w:bCs/>
        </w:rPr>
        <w:lastRenderedPageBreak/>
        <w:t xml:space="preserve">[3] Prof. Ajit M.Kadam1, Shahid Y. Shaikh, Chetan D. Jagtap, Gauravraj G. Nage, Pratham P. Yadav, Pratik P. Mohite (2020), “An Experimental Project On 100 % Replacement of Steel Reinforcement with Bamboo” </w:t>
      </w:r>
    </w:p>
    <w:p w14:paraId="2CFCB739" w14:textId="77777777" w:rsidR="00C66682" w:rsidRPr="00C66682" w:rsidRDefault="00C66682" w:rsidP="00C66682">
      <w:pPr>
        <w:spacing w:after="0" w:line="240" w:lineRule="auto"/>
        <w:ind w:left="5" w:hanging="11"/>
        <w:jc w:val="both"/>
        <w:rPr>
          <w:rFonts w:ascii="Times New Roman" w:hAnsi="Times New Roman" w:cs="Times New Roman"/>
          <w:bCs/>
        </w:rPr>
      </w:pPr>
      <w:r w:rsidRPr="00C66682">
        <w:rPr>
          <w:rFonts w:ascii="Times New Roman" w:hAnsi="Times New Roman" w:cs="Times New Roman"/>
          <w:bCs/>
        </w:rPr>
        <w:t xml:space="preserve">[4] Masakazu TERAI and Koichi MINAMI (2012), “Research and Development on Bamboo Reinforced Concrete Structure” </w:t>
      </w:r>
    </w:p>
    <w:p w14:paraId="760DD2CE" w14:textId="77777777" w:rsidR="00C66682" w:rsidRPr="00C66682" w:rsidRDefault="00C66682" w:rsidP="00C66682">
      <w:pPr>
        <w:spacing w:after="0" w:line="240" w:lineRule="auto"/>
        <w:ind w:left="5" w:hanging="11"/>
        <w:jc w:val="both"/>
        <w:rPr>
          <w:rFonts w:ascii="Times New Roman" w:hAnsi="Times New Roman" w:cs="Times New Roman"/>
          <w:bCs/>
        </w:rPr>
      </w:pPr>
      <w:r w:rsidRPr="00C66682">
        <w:rPr>
          <w:rFonts w:ascii="Times New Roman" w:hAnsi="Times New Roman" w:cs="Times New Roman"/>
          <w:bCs/>
        </w:rPr>
        <w:t xml:space="preserve">[5] Alvin Harison, Akash Agrawal, Ashhad Imam (2017), “Bamboo as an Alternative to Steel for Green Construction towards Low Cost Housing” </w:t>
      </w:r>
    </w:p>
    <w:p w14:paraId="0B5D2585" w14:textId="77777777" w:rsidR="00C66682" w:rsidRPr="00C66682" w:rsidRDefault="00C66682" w:rsidP="00C66682">
      <w:pPr>
        <w:spacing w:after="0" w:line="240" w:lineRule="auto"/>
        <w:ind w:left="5" w:hanging="11"/>
        <w:jc w:val="both"/>
        <w:rPr>
          <w:rFonts w:ascii="Times New Roman" w:hAnsi="Times New Roman" w:cs="Times New Roman"/>
          <w:bCs/>
        </w:rPr>
      </w:pPr>
      <w:r w:rsidRPr="00C66682">
        <w:rPr>
          <w:rFonts w:ascii="Times New Roman" w:hAnsi="Times New Roman" w:cs="Times New Roman"/>
          <w:bCs/>
        </w:rPr>
        <w:t>[6] Omkar Gaikwad, Dipak Patil, Mayuri Rathod, Suraj Saw , Vijay Wairagade (2014), “Bamboo Reinforced Concrete”</w:t>
      </w:r>
    </w:p>
    <w:p w14:paraId="0F751C63" w14:textId="77777777" w:rsidR="00C66682" w:rsidRPr="00C66682" w:rsidRDefault="00C66682" w:rsidP="00C66682">
      <w:pPr>
        <w:spacing w:after="0" w:line="240" w:lineRule="auto"/>
        <w:ind w:left="5" w:hanging="11"/>
        <w:jc w:val="both"/>
        <w:rPr>
          <w:rFonts w:ascii="Times New Roman" w:hAnsi="Times New Roman" w:cs="Times New Roman"/>
          <w:bCs/>
        </w:rPr>
      </w:pPr>
      <w:r w:rsidRPr="00C66682">
        <w:rPr>
          <w:rFonts w:ascii="Times New Roman" w:hAnsi="Times New Roman" w:cs="Times New Roman"/>
          <w:bCs/>
        </w:rPr>
        <w:t>[7] Hector Archila, Sebastian Kaminski, David Trujillo, Edwin Zea Escamilla, Kent A. Harries (2017), “Bamboo reinforced concrete: a critical review”</w:t>
      </w:r>
    </w:p>
    <w:p w14:paraId="1ACEB6DE" w14:textId="77777777" w:rsidR="00C66682" w:rsidRPr="00C66682" w:rsidRDefault="00C66682" w:rsidP="00C66682">
      <w:pPr>
        <w:spacing w:after="0" w:line="240" w:lineRule="auto"/>
        <w:ind w:left="5" w:hanging="11"/>
        <w:jc w:val="both"/>
        <w:rPr>
          <w:rFonts w:ascii="Times New Roman" w:hAnsi="Times New Roman" w:cs="Times New Roman"/>
          <w:bCs/>
        </w:rPr>
      </w:pPr>
      <w:r w:rsidRPr="00C66682">
        <w:rPr>
          <w:rFonts w:ascii="Times New Roman" w:hAnsi="Times New Roman" w:cs="Times New Roman"/>
          <w:bCs/>
        </w:rPr>
        <w:t>[8] Alireza Javadian, Ian F. C. Smith and Dirk E. Hebel (2012), “Application of Sustainable Bamboo-Based Composite Reinforcement in Structural-Concrete Beams: Design and Evaluation”</w:t>
      </w:r>
    </w:p>
    <w:p w14:paraId="074A1F45" w14:textId="77777777" w:rsidR="00C66682" w:rsidRPr="00C66682" w:rsidRDefault="00C66682" w:rsidP="00C66682">
      <w:pPr>
        <w:spacing w:after="0" w:line="240" w:lineRule="auto"/>
        <w:ind w:left="5" w:hanging="11"/>
        <w:jc w:val="both"/>
        <w:rPr>
          <w:rFonts w:ascii="Times New Roman" w:hAnsi="Times New Roman" w:cs="Times New Roman"/>
          <w:bCs/>
        </w:rPr>
      </w:pPr>
      <w:r w:rsidRPr="00C66682">
        <w:rPr>
          <w:rFonts w:ascii="Times New Roman" w:hAnsi="Times New Roman" w:cs="Times New Roman"/>
          <w:bCs/>
        </w:rPr>
        <w:t>[9] Preetpal Singh and Gurjeet Singh (2016), “Low-Cost Housing in India”</w:t>
      </w:r>
    </w:p>
    <w:p w14:paraId="419E4B85" w14:textId="77777777" w:rsidR="00C66682" w:rsidRPr="00C66682" w:rsidRDefault="00C66682" w:rsidP="00C66682">
      <w:pPr>
        <w:spacing w:after="0" w:line="240" w:lineRule="auto"/>
        <w:ind w:left="5" w:hanging="11"/>
        <w:jc w:val="both"/>
        <w:rPr>
          <w:rFonts w:ascii="Times New Roman" w:hAnsi="Times New Roman" w:cs="Times New Roman"/>
          <w:bCs/>
        </w:rPr>
      </w:pPr>
      <w:r w:rsidRPr="00C66682">
        <w:rPr>
          <w:rFonts w:ascii="Times New Roman" w:hAnsi="Times New Roman" w:cs="Times New Roman"/>
          <w:bCs/>
        </w:rPr>
        <w:t>[10] Isabel Mino-Rodríguez, Carlos Naranjo-Mendoza, and Ivan Korolija (2016), “Thermal Assessment of Low-Cost Rural Housing”</w:t>
      </w:r>
    </w:p>
    <w:p w14:paraId="70C402A8" w14:textId="77777777" w:rsidR="00C66682" w:rsidRPr="00C66682" w:rsidRDefault="00C66682" w:rsidP="00C66682">
      <w:pPr>
        <w:spacing w:after="0" w:line="240" w:lineRule="auto"/>
        <w:ind w:left="5" w:hanging="11"/>
        <w:jc w:val="both"/>
        <w:rPr>
          <w:rFonts w:ascii="Times New Roman" w:hAnsi="Times New Roman" w:cs="Times New Roman"/>
          <w:bCs/>
        </w:rPr>
      </w:pPr>
      <w:r w:rsidRPr="00C66682">
        <w:rPr>
          <w:rFonts w:ascii="Times New Roman" w:hAnsi="Times New Roman" w:cs="Times New Roman"/>
          <w:bCs/>
        </w:rPr>
        <w:t>[11] Felichism Kabo (2004), “Low-cost housing: The effects of design and building materials on user preferences”</w:t>
      </w:r>
    </w:p>
    <w:p w14:paraId="2AA6E2F7" w14:textId="77777777" w:rsidR="00C66682" w:rsidRPr="00C66682" w:rsidRDefault="00C66682" w:rsidP="00C66682">
      <w:pPr>
        <w:spacing w:after="0" w:line="240" w:lineRule="auto"/>
        <w:ind w:left="5" w:hanging="11"/>
        <w:jc w:val="both"/>
        <w:rPr>
          <w:rFonts w:ascii="Times New Roman" w:hAnsi="Times New Roman" w:cs="Times New Roman"/>
          <w:bCs/>
        </w:rPr>
      </w:pPr>
      <w:r w:rsidRPr="00C66682">
        <w:rPr>
          <w:rFonts w:ascii="Times New Roman" w:hAnsi="Times New Roman" w:cs="Times New Roman"/>
          <w:bCs/>
        </w:rPr>
        <w:t>[12] Mohammad Sharif Zami (2010), “Inhibitors of adopting stabilised earth construction to address urban low cost housing crisis”</w:t>
      </w:r>
    </w:p>
    <w:p w14:paraId="5F5DE1FD" w14:textId="77777777" w:rsidR="00C66682" w:rsidRPr="00C66682" w:rsidRDefault="00C66682" w:rsidP="00C66682">
      <w:pPr>
        <w:spacing w:after="0" w:line="240" w:lineRule="auto"/>
        <w:ind w:left="5" w:hanging="11"/>
        <w:jc w:val="both"/>
        <w:rPr>
          <w:rFonts w:ascii="Times New Roman" w:hAnsi="Times New Roman" w:cs="Times New Roman"/>
          <w:bCs/>
        </w:rPr>
      </w:pPr>
      <w:r w:rsidRPr="00C66682">
        <w:rPr>
          <w:rFonts w:ascii="Times New Roman" w:hAnsi="Times New Roman" w:cs="Times New Roman"/>
          <w:bCs/>
        </w:rPr>
        <w:t>[13] K. Jaiganesh, S. Dinesh and R. Preetha (2013), “A comprehensive review on low cost building system”</w:t>
      </w:r>
    </w:p>
    <w:p w14:paraId="2FB392F5" w14:textId="77777777" w:rsidR="00C66682" w:rsidRPr="00C66682" w:rsidRDefault="00C66682" w:rsidP="00C66682">
      <w:pPr>
        <w:spacing w:line="240" w:lineRule="auto"/>
        <w:jc w:val="both"/>
        <w:rPr>
          <w:rFonts w:ascii="Times New Roman" w:hAnsi="Times New Roman" w:cs="Times New Roman"/>
          <w:bCs/>
        </w:rPr>
      </w:pPr>
      <w:r w:rsidRPr="00C66682">
        <w:rPr>
          <w:rFonts w:ascii="Times New Roman" w:hAnsi="Times New Roman" w:cs="Times New Roman"/>
          <w:bCs/>
        </w:rPr>
        <w:t>[14] Ali Raza , Umer Rafique, Faraz ul Haq , Mechanical and durability behavior of recycled aggregate concrete made with different kinds of waste water, Journal of Building Engineering (2020)</w:t>
      </w:r>
    </w:p>
    <w:p w14:paraId="17199800" w14:textId="77777777" w:rsidR="00C66682" w:rsidRPr="00C66682" w:rsidRDefault="00C66682" w:rsidP="00C66682">
      <w:pPr>
        <w:spacing w:line="240" w:lineRule="auto"/>
        <w:jc w:val="both"/>
        <w:rPr>
          <w:rFonts w:ascii="Times New Roman" w:hAnsi="Times New Roman" w:cs="Times New Roman"/>
          <w:bCs/>
        </w:rPr>
      </w:pPr>
      <w:r w:rsidRPr="00C66682">
        <w:rPr>
          <w:rFonts w:ascii="Times New Roman" w:hAnsi="Times New Roman" w:cs="Times New Roman"/>
          <w:bCs/>
        </w:rPr>
        <w:t>[15] Shrilatha, Rohtih M, Puneeth H C, Naveen K Khatavkar , Effect of  primary treated  waste water in concrete mix, ISSN (PRINT): 2393-8374, (ONLINE): 2394-0697, VOLUME-4, ISSUE-8, 2017</w:t>
      </w:r>
    </w:p>
    <w:p w14:paraId="4BE8E70E" w14:textId="77777777" w:rsidR="00C66682" w:rsidRPr="00C66682" w:rsidRDefault="00C66682" w:rsidP="00C66682">
      <w:pPr>
        <w:spacing w:line="240" w:lineRule="auto"/>
        <w:jc w:val="both"/>
        <w:rPr>
          <w:rFonts w:ascii="Times New Roman" w:hAnsi="Times New Roman" w:cs="Times New Roman"/>
          <w:bCs/>
        </w:rPr>
      </w:pPr>
      <w:r w:rsidRPr="00C66682">
        <w:rPr>
          <w:rFonts w:ascii="Times New Roman" w:hAnsi="Times New Roman" w:cs="Times New Roman"/>
          <w:bCs/>
        </w:rPr>
        <w:t>[16] pooja Kirange , Monali Mhanavar , Ruchita Borhade , Shweta Tanksale, Yogesh Tamke   ANALYZING THE EFFECT OF USING TREATED WASTE WATER ON STRUCTURAL CONCRETE, ISBN. No. 978-93-87901-03-2 February, 15th and 16th, 2019</w:t>
      </w:r>
    </w:p>
    <w:p w14:paraId="40F4E09F" w14:textId="77777777" w:rsidR="00C66682" w:rsidRPr="00C66682" w:rsidRDefault="00C66682" w:rsidP="00C66682">
      <w:pPr>
        <w:spacing w:line="240" w:lineRule="auto"/>
        <w:jc w:val="both"/>
        <w:rPr>
          <w:rFonts w:ascii="Times New Roman" w:hAnsi="Times New Roman" w:cs="Times New Roman"/>
          <w:bCs/>
        </w:rPr>
      </w:pPr>
      <w:r w:rsidRPr="00C66682">
        <w:rPr>
          <w:rFonts w:ascii="Times New Roman" w:hAnsi="Times New Roman" w:cs="Times New Roman"/>
          <w:bCs/>
        </w:rPr>
        <w:t>[17] Ayoup M. Ghrair , , Othman A. Al-Mashaqbeh , Mohmd K. Sarireh  , Nedal Al-Kouz , Mahmoud Farfoura , Sharon B. Megdal , Influence of grey water on physical and mechanical properties of mortar and concrete mixes, Engineering Journal 9 (2018) 1519–1525</w:t>
      </w:r>
    </w:p>
    <w:p w14:paraId="0D5A1A1E" w14:textId="77777777" w:rsidR="00C66682" w:rsidRPr="00C66682" w:rsidRDefault="00C66682" w:rsidP="00C66682">
      <w:pPr>
        <w:spacing w:line="240" w:lineRule="auto"/>
        <w:jc w:val="both"/>
        <w:rPr>
          <w:rFonts w:ascii="Times New Roman" w:hAnsi="Times New Roman" w:cs="Times New Roman"/>
          <w:bCs/>
        </w:rPr>
      </w:pPr>
      <w:r w:rsidRPr="00C66682">
        <w:rPr>
          <w:rFonts w:ascii="Times New Roman" w:hAnsi="Times New Roman" w:cs="Times New Roman"/>
          <w:bCs/>
        </w:rPr>
        <w:t xml:space="preserve">[18]Mohamed H. Hegazy, Micheal M. Farouk, Effect of using secondary treated wastewater in production and curing of concret , J. Mater. Environ. Sci., 2020, Volume 11, Issue 9, Page 1493-1502 </w:t>
      </w:r>
    </w:p>
    <w:p w14:paraId="54A8A905" w14:textId="77777777" w:rsidR="00C66682" w:rsidRPr="00C66682" w:rsidRDefault="00C66682" w:rsidP="00C66682">
      <w:pPr>
        <w:spacing w:line="240" w:lineRule="auto"/>
        <w:jc w:val="both"/>
        <w:rPr>
          <w:rFonts w:ascii="Times New Roman" w:hAnsi="Times New Roman" w:cs="Times New Roman"/>
          <w:bCs/>
        </w:rPr>
      </w:pPr>
      <w:r w:rsidRPr="00C66682">
        <w:rPr>
          <w:rFonts w:ascii="Times New Roman" w:hAnsi="Times New Roman" w:cs="Times New Roman"/>
          <w:bCs/>
        </w:rPr>
        <w:t xml:space="preserve">[19]Ehsan Nasseralshariati , Danial Mohammadzadeh  , Nader Karballaeezadeh, Amir Mosavi                Uwe Reuter  and Murat Saatcioglu , The Effect of Incorporating Industrials Wastewater                         Durability  and Long-Term Strength of Concrete , Materials 2021, 14, 4088 </w:t>
      </w:r>
    </w:p>
    <w:p w14:paraId="65690087" w14:textId="77777777" w:rsidR="00C66682" w:rsidRPr="00C66682" w:rsidRDefault="00C66682" w:rsidP="00C66682">
      <w:pPr>
        <w:spacing w:line="240" w:lineRule="auto"/>
        <w:jc w:val="both"/>
        <w:rPr>
          <w:rFonts w:ascii="Times New Roman" w:hAnsi="Times New Roman" w:cs="Times New Roman"/>
          <w:bCs/>
        </w:rPr>
      </w:pPr>
      <w:r w:rsidRPr="00C66682">
        <w:rPr>
          <w:rFonts w:ascii="Times New Roman" w:hAnsi="Times New Roman" w:cs="Times New Roman"/>
          <w:bCs/>
        </w:rPr>
        <w:t>[20] Prachi S. Tetu, R. K.Ingle, P. L. Bongirvar “Bridge Cum Bandhara – A Crossing and Storage Bridge Structure” International Journal of Mechanical and Production Engineering, Volume- 3, Issue-7, 2015</w:t>
      </w:r>
    </w:p>
    <w:p w14:paraId="08462179" w14:textId="77777777" w:rsidR="00C66682" w:rsidRPr="00C66682" w:rsidRDefault="00C66682" w:rsidP="00C66682">
      <w:pPr>
        <w:spacing w:line="240" w:lineRule="auto"/>
        <w:jc w:val="both"/>
        <w:rPr>
          <w:rFonts w:ascii="Times New Roman" w:hAnsi="Times New Roman" w:cs="Times New Roman"/>
          <w:bCs/>
        </w:rPr>
      </w:pPr>
      <w:r w:rsidRPr="00C66682">
        <w:rPr>
          <w:rFonts w:ascii="Times New Roman" w:hAnsi="Times New Roman" w:cs="Times New Roman"/>
          <w:bCs/>
        </w:rPr>
        <w:t>[21] Arun Kumar and Rajendra Chalisgaonkar “Inflatable Weirs: A Viable Alternative for Bandhra/ Barrage Structures” Organized by Indian Institute of Technology Roorkee and National Institute of Hydrology, Roorkee, February 26-28, 2020</w:t>
      </w:r>
    </w:p>
    <w:p w14:paraId="057EDE0D" w14:textId="77777777" w:rsidR="00C66682" w:rsidRPr="00C66682" w:rsidRDefault="00C66682" w:rsidP="00C66682">
      <w:pPr>
        <w:spacing w:line="240" w:lineRule="auto"/>
        <w:jc w:val="both"/>
        <w:rPr>
          <w:rFonts w:ascii="Times New Roman" w:hAnsi="Times New Roman" w:cs="Times New Roman"/>
          <w:bCs/>
        </w:rPr>
      </w:pPr>
      <w:r w:rsidRPr="00C66682">
        <w:rPr>
          <w:rFonts w:ascii="Times New Roman" w:hAnsi="Times New Roman" w:cs="Times New Roman"/>
          <w:bCs/>
        </w:rPr>
        <w:t>[23] Aniruddha N. Chavan, Prof. Umesh L. Deshpande “Review on Replacement of Conventional Steel plate needles by FRP needles in K. T. weirs” International Journal of Technical Innovation in Modern Engineering &amp; Science (IJTIMES),e-ISSN: 2455-2585 Volume 5, Issue 2, February-2019</w:t>
      </w:r>
    </w:p>
    <w:p w14:paraId="6F1949F3" w14:textId="77777777" w:rsidR="00C66682" w:rsidRPr="00C66682" w:rsidRDefault="00C66682" w:rsidP="00C66682">
      <w:pPr>
        <w:spacing w:line="240" w:lineRule="auto"/>
        <w:jc w:val="both"/>
        <w:rPr>
          <w:rFonts w:ascii="Times New Roman" w:hAnsi="Times New Roman" w:cs="Times New Roman"/>
          <w:bCs/>
        </w:rPr>
      </w:pPr>
      <w:r w:rsidRPr="00C66682">
        <w:rPr>
          <w:rFonts w:ascii="Times New Roman" w:hAnsi="Times New Roman" w:cs="Times New Roman"/>
          <w:bCs/>
        </w:rPr>
        <w:t xml:space="preserve">[24] Seong Haeng Lee, Kyoung Nam Kim, and Solomon C. Yim, F.ASCE, “Experimental study of flow-induced vibration of lens-shaped vertical lift gates”, ASCE J. Waterway, Port, Coastal, Ocean Eng. </w:t>
      </w:r>
    </w:p>
    <w:p w14:paraId="3836D614" w14:textId="77777777" w:rsidR="00C66682" w:rsidRPr="00C66682" w:rsidRDefault="00C66682" w:rsidP="00C66682">
      <w:pPr>
        <w:spacing w:line="240" w:lineRule="auto"/>
        <w:jc w:val="both"/>
        <w:rPr>
          <w:rFonts w:ascii="Times New Roman" w:hAnsi="Times New Roman" w:cs="Times New Roman"/>
          <w:bCs/>
        </w:rPr>
      </w:pPr>
      <w:r w:rsidRPr="00C66682">
        <w:rPr>
          <w:rFonts w:ascii="Times New Roman" w:hAnsi="Times New Roman" w:cs="Times New Roman"/>
          <w:bCs/>
        </w:rPr>
        <w:lastRenderedPageBreak/>
        <w:t xml:space="preserve">[25] Dr. R. K. Ingle, Shri P. L. Bongirwar “Development of Standardised Design and Drawings of A Bridge Cum Bandhara System” R&amp;D Project National Rural Roads Development Agency, 2016 </w:t>
      </w:r>
    </w:p>
    <w:p w14:paraId="2ABF9F33" w14:textId="77777777" w:rsidR="00C66682" w:rsidRPr="00C66682" w:rsidRDefault="00C66682" w:rsidP="00C66682">
      <w:pPr>
        <w:spacing w:line="240" w:lineRule="auto"/>
        <w:jc w:val="both"/>
        <w:rPr>
          <w:rFonts w:ascii="Times New Roman" w:hAnsi="Times New Roman" w:cs="Times New Roman"/>
          <w:bCs/>
        </w:rPr>
      </w:pPr>
      <w:r w:rsidRPr="00C66682">
        <w:rPr>
          <w:rFonts w:ascii="Times New Roman" w:hAnsi="Times New Roman" w:cs="Times New Roman"/>
          <w:bCs/>
        </w:rPr>
        <w:t>[26] Joni Arliansyaha,*, Adi Tarunaa , Rhaptyalyania , Astri Yuli Kurnia “Needs analysis of the bridge infrastructures crossing over the Musi River of Palembang” The 5th International Conference of Euro Asia Civil Engineering Forum (EACEF-5)</w:t>
      </w:r>
    </w:p>
    <w:p w14:paraId="144B2A84" w14:textId="77777777" w:rsidR="00C66682" w:rsidRPr="00C66682" w:rsidRDefault="00C66682" w:rsidP="00C66682">
      <w:pPr>
        <w:spacing w:line="240" w:lineRule="auto"/>
        <w:jc w:val="both"/>
        <w:rPr>
          <w:rFonts w:ascii="Times New Roman" w:hAnsi="Times New Roman" w:cs="Times New Roman"/>
          <w:bCs/>
        </w:rPr>
      </w:pPr>
      <w:r w:rsidRPr="00C66682">
        <w:rPr>
          <w:rFonts w:ascii="Times New Roman" w:hAnsi="Times New Roman" w:cs="Times New Roman"/>
          <w:bCs/>
        </w:rPr>
        <w:t>[27] Rupen Goswami, and C. V. R. Murty, “Seismic vulnerability of RC bridge piers designed as per current IRC codes including Interim IRC: 6-2002 provisions”, Dept of Civil Engineering, IIT Kanpur, Kanpur 208016</w:t>
      </w:r>
    </w:p>
    <w:p w14:paraId="22AACC44" w14:textId="77777777" w:rsidR="00C66682" w:rsidRPr="00C66682" w:rsidRDefault="00C66682" w:rsidP="00C66682">
      <w:pPr>
        <w:spacing w:line="240" w:lineRule="auto"/>
        <w:jc w:val="both"/>
        <w:rPr>
          <w:rFonts w:ascii="Times New Roman" w:hAnsi="Times New Roman" w:cs="Times New Roman"/>
          <w:bCs/>
        </w:rPr>
      </w:pPr>
      <w:r w:rsidRPr="00C66682">
        <w:rPr>
          <w:rFonts w:ascii="Times New Roman" w:hAnsi="Times New Roman" w:cs="Times New Roman"/>
          <w:bCs/>
        </w:rPr>
        <w:t>[28] M/s Godbole Gates Pvt. Ltd., “Installation of automatic gates (patented) is the most economic solution for raising the storage capacity of existing dams and resolving water crisis” ON JUNE 6, 2018</w:t>
      </w:r>
    </w:p>
    <w:p w14:paraId="0D6B1D08" w14:textId="77777777" w:rsidR="00C66682" w:rsidRPr="00C66682" w:rsidRDefault="00C66682" w:rsidP="00C66682">
      <w:pPr>
        <w:spacing w:line="240" w:lineRule="auto"/>
        <w:jc w:val="both"/>
        <w:rPr>
          <w:rFonts w:ascii="Times New Roman" w:hAnsi="Times New Roman" w:cs="Times New Roman"/>
          <w:bCs/>
        </w:rPr>
      </w:pPr>
      <w:r w:rsidRPr="00C66682">
        <w:rPr>
          <w:rFonts w:ascii="Times New Roman" w:hAnsi="Times New Roman" w:cs="Times New Roman"/>
          <w:bCs/>
        </w:rPr>
        <w:t>[29] Mr.B.M.Jha Chairman of Central Ground Water Board “Manual on Artificial Recharge of Ground Water” Government of India ministry of water resources Central Ground Water Board, September, 2007</w:t>
      </w:r>
    </w:p>
    <w:p w14:paraId="61456497" w14:textId="77777777" w:rsidR="00C66682" w:rsidRPr="00C66682" w:rsidRDefault="00C66682" w:rsidP="00C66682">
      <w:pPr>
        <w:spacing w:line="240" w:lineRule="auto"/>
        <w:jc w:val="both"/>
        <w:rPr>
          <w:rFonts w:ascii="Times New Roman" w:hAnsi="Times New Roman" w:cs="Times New Roman"/>
          <w:bCs/>
        </w:rPr>
      </w:pPr>
      <w:r w:rsidRPr="00C66682">
        <w:rPr>
          <w:rFonts w:ascii="Times New Roman" w:hAnsi="Times New Roman" w:cs="Times New Roman"/>
          <w:bCs/>
        </w:rPr>
        <w:t>[30] Yogender Antil1, Er. Vivek Verma2, Er. Bhupinder Singh, (2012) "Rubberized Concrete Made with Crumb Rubber", International Journal of Science and Research (IJSR)</w:t>
      </w:r>
      <w:r w:rsidRPr="00C66682">
        <w:rPr>
          <w:rFonts w:ascii="Times New Roman" w:hAnsi="Times New Roman" w:cs="Times New Roman"/>
          <w:bCs/>
        </w:rPr>
        <w:br/>
        <w:t>ISSN (Online): 2319-7064</w:t>
      </w:r>
    </w:p>
    <w:p w14:paraId="3E30E6E6" w14:textId="77777777" w:rsidR="00C66682" w:rsidRPr="00C66682" w:rsidRDefault="00C66682" w:rsidP="00C66682">
      <w:pPr>
        <w:spacing w:line="240" w:lineRule="auto"/>
        <w:jc w:val="both"/>
        <w:rPr>
          <w:rFonts w:ascii="Times New Roman" w:hAnsi="Times New Roman" w:cs="Times New Roman"/>
          <w:bCs/>
        </w:rPr>
      </w:pPr>
      <w:r w:rsidRPr="00C66682">
        <w:rPr>
          <w:rFonts w:ascii="Times New Roman" w:hAnsi="Times New Roman" w:cs="Times New Roman"/>
          <w:bCs/>
        </w:rPr>
        <w:t xml:space="preserve"> [31] Su, Haolin; Yang, Jian; Ling, Tung-Chai; Ghataora, Gurmel; Dirar, Samir, "Properties of concrete prepared with waste tyre rubber particles of uniform and varying sizes",University of Birmingham,Research at Birmingham</w:t>
      </w:r>
    </w:p>
    <w:p w14:paraId="7516CA90" w14:textId="77777777" w:rsidR="00C66682" w:rsidRPr="00C66682" w:rsidRDefault="00C66682" w:rsidP="00C66682">
      <w:pPr>
        <w:spacing w:line="240" w:lineRule="auto"/>
        <w:jc w:val="both"/>
        <w:rPr>
          <w:rFonts w:ascii="Times New Roman" w:hAnsi="Times New Roman" w:cs="Times New Roman"/>
          <w:bCs/>
        </w:rPr>
      </w:pPr>
      <w:r w:rsidRPr="00C66682">
        <w:rPr>
          <w:rFonts w:ascii="Times New Roman" w:hAnsi="Times New Roman" w:cs="Times New Roman"/>
          <w:bCs/>
        </w:rPr>
        <w:t xml:space="preserve">[32] Ayman Moustafa, Mohamed A. ElGawady," Mechanical properties of high strength concrete with scrap tire rubber", Dept. of Civil Engineering, Missouri University of Science and Technology, Rolla, MO 65401, United States </w:t>
      </w:r>
    </w:p>
    <w:p w14:paraId="0665DB52" w14:textId="77777777" w:rsidR="00C66682" w:rsidRPr="00C66682" w:rsidRDefault="00C66682" w:rsidP="00C66682">
      <w:pPr>
        <w:spacing w:line="240" w:lineRule="auto"/>
        <w:jc w:val="both"/>
        <w:rPr>
          <w:rFonts w:ascii="Times New Roman" w:hAnsi="Times New Roman" w:cs="Times New Roman"/>
          <w:bCs/>
        </w:rPr>
      </w:pPr>
      <w:r w:rsidRPr="00C66682">
        <w:rPr>
          <w:rFonts w:ascii="Times New Roman" w:hAnsi="Times New Roman" w:cs="Times New Roman"/>
          <w:bCs/>
        </w:rPr>
        <w:t>[33] B. Waris, Nehal N. Ali, and Khalifa S. Al-Jabri (2016) “Use of Recycled Tire in Concrete for Partial Aggregate Replacement ”International  Journal of Structural and Civil Engineering Research Vol. 5, No. 4, November 2016.</w:t>
      </w:r>
    </w:p>
    <w:p w14:paraId="0C9B8693" w14:textId="77777777" w:rsidR="00C66682" w:rsidRPr="00C66682" w:rsidRDefault="00C66682" w:rsidP="00C66682">
      <w:pPr>
        <w:spacing w:line="240" w:lineRule="auto"/>
        <w:jc w:val="both"/>
        <w:rPr>
          <w:rFonts w:ascii="Times New Roman" w:hAnsi="Times New Roman" w:cs="Times New Roman"/>
          <w:bCs/>
        </w:rPr>
      </w:pPr>
      <w:r w:rsidRPr="00C66682">
        <w:rPr>
          <w:rFonts w:ascii="Times New Roman" w:hAnsi="Times New Roman" w:cs="Times New Roman"/>
          <w:bCs/>
        </w:rPr>
        <w:t>[34] Toutanji,H.A.,(1996) “The use of Rubber Tire Particles In Concrete To Replace Mineral Aggregates” published on Science Direct Volume 18, Issue 2, 1996, Pages 135-139</w:t>
      </w:r>
    </w:p>
    <w:p w14:paraId="45866834" w14:textId="77777777" w:rsidR="00C66682" w:rsidRPr="00C66682" w:rsidRDefault="00C66682" w:rsidP="00C66682">
      <w:pPr>
        <w:spacing w:line="240" w:lineRule="auto"/>
        <w:jc w:val="both"/>
        <w:rPr>
          <w:rFonts w:ascii="Times New Roman" w:hAnsi="Times New Roman" w:cs="Times New Roman"/>
          <w:bCs/>
        </w:rPr>
      </w:pPr>
      <w:r w:rsidRPr="00C66682">
        <w:rPr>
          <w:rFonts w:ascii="Times New Roman" w:hAnsi="Times New Roman" w:cs="Times New Roman"/>
          <w:bCs/>
        </w:rPr>
        <w:t>[35] G. Nagesh Kumar, V. Sandeep, Ch. Sudharani, “Using Tyres Wastes As Aggregates in Concrete to Form Rubcrete – Mix for Engineering Applications”  IJRET: International Journal of Research in Engineering and Technology eISSN: 2319-1163 | pISSN: 2321-7308.</w:t>
      </w:r>
    </w:p>
    <w:p w14:paraId="6FC4A3FD" w14:textId="679D37B5" w:rsidR="00AD2875" w:rsidRPr="00A97D47" w:rsidRDefault="00AD2875" w:rsidP="00C66682">
      <w:pPr>
        <w:spacing w:line="276" w:lineRule="auto"/>
        <w:ind w:left="2700"/>
        <w:contextualSpacing/>
        <w:jc w:val="both"/>
        <w:rPr>
          <w:rFonts w:ascii="Times New Roman" w:hAnsi="Times New Roman" w:cs="Times New Roman"/>
          <w:b/>
          <w:bCs/>
          <w:sz w:val="24"/>
          <w:szCs w:val="24"/>
        </w:rPr>
      </w:pPr>
      <w:r w:rsidRPr="00A97D47">
        <w:rPr>
          <w:rFonts w:ascii="Times New Roman" w:hAnsi="Times New Roman" w:cs="Times New Roman"/>
          <w:b/>
          <w:bCs/>
          <w:sz w:val="24"/>
          <w:szCs w:val="24"/>
        </w:rPr>
        <w:br w:type="page"/>
      </w:r>
    </w:p>
    <w:p w14:paraId="322A942C" w14:textId="77777777" w:rsidR="004421B7" w:rsidRPr="004421B7" w:rsidRDefault="004421B7" w:rsidP="000842A4">
      <w:pPr>
        <w:spacing w:line="276" w:lineRule="auto"/>
        <w:jc w:val="both"/>
        <w:rPr>
          <w:rFonts w:ascii="Times New Roman" w:hAnsi="Times New Roman" w:cs="Times New Roman"/>
          <w:bCs/>
          <w:sz w:val="24"/>
          <w:szCs w:val="24"/>
        </w:rPr>
      </w:pPr>
    </w:p>
    <w:sectPr w:rsidR="004421B7" w:rsidRPr="004421B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D64EF4A" w14:textId="77777777" w:rsidR="00CB24FA" w:rsidRDefault="00CB24FA" w:rsidP="00154709">
      <w:pPr>
        <w:spacing w:after="0" w:line="240" w:lineRule="auto"/>
      </w:pPr>
      <w:r>
        <w:separator/>
      </w:r>
    </w:p>
  </w:endnote>
  <w:endnote w:type="continuationSeparator" w:id="0">
    <w:p w14:paraId="1CD3C35C" w14:textId="77777777" w:rsidR="00CB24FA" w:rsidRDefault="00CB24FA" w:rsidP="001547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B530B4" w14:textId="77777777" w:rsidR="00CB24FA" w:rsidRDefault="00CB24FA" w:rsidP="00154709">
      <w:pPr>
        <w:spacing w:after="0" w:line="240" w:lineRule="auto"/>
      </w:pPr>
      <w:r>
        <w:separator/>
      </w:r>
    </w:p>
  </w:footnote>
  <w:footnote w:type="continuationSeparator" w:id="0">
    <w:p w14:paraId="42C94BB0" w14:textId="77777777" w:rsidR="00CB24FA" w:rsidRDefault="00CB24FA" w:rsidP="0015470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5"/>
    <w:multiLevelType w:val="hybridMultilevel"/>
    <w:tmpl w:val="21D0958C"/>
    <w:name w:val="WW8Num8"/>
    <w:lvl w:ilvl="0" w:tplc="045C9DA2">
      <w:start w:val="1"/>
      <w:numFmt w:val="lowerRoman"/>
      <w:lvlText w:val="%1)"/>
      <w:lvlJc w:val="left"/>
      <w:pPr>
        <w:ind w:left="720" w:hanging="720"/>
      </w:pPr>
      <w:rPr>
        <w:rFonts w:hint="default"/>
        <w:b/>
        <w:sz w:val="24"/>
        <w:szCs w:val="24"/>
      </w:rPr>
    </w:lvl>
    <w:lvl w:ilvl="1" w:tplc="40090019">
      <w:start w:val="1"/>
      <w:numFmt w:val="lowerLetter"/>
      <w:lvlText w:val="%2."/>
      <w:lvlJc w:val="left"/>
      <w:pPr>
        <w:ind w:left="1080" w:hanging="360"/>
      </w:pPr>
    </w:lvl>
    <w:lvl w:ilvl="2" w:tplc="4009001B">
      <w:start w:val="1"/>
      <w:numFmt w:val="lowerRoman"/>
      <w:lvlText w:val="%3."/>
      <w:lvlJc w:val="right"/>
      <w:pPr>
        <w:ind w:left="1800" w:hanging="180"/>
      </w:pPr>
    </w:lvl>
    <w:lvl w:ilvl="3" w:tplc="90EE6696">
      <w:start w:val="1"/>
      <w:numFmt w:val="decimal"/>
      <w:lvlText w:val="2.%4"/>
      <w:lvlJc w:val="left"/>
      <w:pPr>
        <w:ind w:left="2520" w:hanging="360"/>
      </w:pPr>
      <w:rPr>
        <w:rFonts w:hint="default"/>
        <w:b/>
      </w:rPr>
    </w:lvl>
    <w:lvl w:ilvl="4" w:tplc="40090019">
      <w:start w:val="1"/>
      <w:numFmt w:val="lowerLetter"/>
      <w:lvlText w:val="%5."/>
      <w:lvlJc w:val="left"/>
      <w:pPr>
        <w:ind w:left="3240" w:hanging="360"/>
      </w:pPr>
    </w:lvl>
    <w:lvl w:ilvl="5" w:tplc="4009001B">
      <w:start w:val="1"/>
      <w:numFmt w:val="lowerRoman"/>
      <w:lvlText w:val="%6."/>
      <w:lvlJc w:val="right"/>
      <w:pPr>
        <w:ind w:left="3960" w:hanging="180"/>
      </w:pPr>
    </w:lvl>
    <w:lvl w:ilvl="6" w:tplc="A74E04BA">
      <w:start w:val="4"/>
      <w:numFmt w:val="decimal"/>
      <w:lvlText w:val="2.%7"/>
      <w:lvlJc w:val="left"/>
      <w:pPr>
        <w:ind w:left="4680" w:hanging="360"/>
      </w:pPr>
      <w:rPr>
        <w:rFonts w:hint="default"/>
      </w:rPr>
    </w:lvl>
    <w:lvl w:ilvl="7" w:tplc="40090019">
      <w:start w:val="1"/>
      <w:numFmt w:val="lowerLetter"/>
      <w:lvlText w:val="%8."/>
      <w:lvlJc w:val="left"/>
      <w:pPr>
        <w:ind w:left="5400" w:hanging="360"/>
      </w:pPr>
    </w:lvl>
    <w:lvl w:ilvl="8" w:tplc="4009001B">
      <w:start w:val="1"/>
      <w:numFmt w:val="lowerRoman"/>
      <w:lvlText w:val="%9."/>
      <w:lvlJc w:val="right"/>
      <w:pPr>
        <w:ind w:left="6120" w:hanging="180"/>
      </w:pPr>
    </w:lvl>
  </w:abstractNum>
  <w:abstractNum w:abstractNumId="1">
    <w:nsid w:val="00000020"/>
    <w:multiLevelType w:val="hybridMultilevel"/>
    <w:tmpl w:val="F85A4B78"/>
    <w:name w:val="WW8Num83"/>
    <w:lvl w:ilvl="0" w:tplc="40090001">
      <w:start w:val="1"/>
      <w:numFmt w:val="bullet"/>
      <w:lvlText w:val=""/>
      <w:lvlJc w:val="left"/>
      <w:pPr>
        <w:ind w:left="1440" w:hanging="360"/>
      </w:pPr>
      <w:rPr>
        <w:rFonts w:ascii="Symbol" w:hAnsi="Symbol" w:hint="default"/>
      </w:rPr>
    </w:lvl>
    <w:lvl w:ilvl="1" w:tplc="40090003">
      <w:start w:val="1"/>
      <w:numFmt w:val="bullet"/>
      <w:lvlText w:val="o"/>
      <w:lvlJc w:val="left"/>
      <w:pPr>
        <w:ind w:left="2160" w:hanging="360"/>
      </w:pPr>
      <w:rPr>
        <w:rFonts w:ascii="Courier New" w:hAnsi="Courier New" w:cs="Courier New" w:hint="default"/>
      </w:rPr>
    </w:lvl>
    <w:lvl w:ilvl="2" w:tplc="40090005">
      <w:start w:val="1"/>
      <w:numFmt w:val="bullet"/>
      <w:lvlText w:val=""/>
      <w:lvlJc w:val="left"/>
      <w:pPr>
        <w:ind w:left="2880" w:hanging="360"/>
      </w:pPr>
      <w:rPr>
        <w:rFonts w:ascii="Wingdings" w:hAnsi="Wingdings" w:hint="default"/>
      </w:rPr>
    </w:lvl>
    <w:lvl w:ilvl="3" w:tplc="40090001">
      <w:start w:val="1"/>
      <w:numFmt w:val="bullet"/>
      <w:lvlText w:val=""/>
      <w:lvlJc w:val="left"/>
      <w:pPr>
        <w:ind w:left="3600" w:hanging="360"/>
      </w:pPr>
      <w:rPr>
        <w:rFonts w:ascii="Symbol" w:hAnsi="Symbol" w:hint="default"/>
      </w:rPr>
    </w:lvl>
    <w:lvl w:ilvl="4" w:tplc="40090003">
      <w:start w:val="1"/>
      <w:numFmt w:val="bullet"/>
      <w:lvlText w:val="o"/>
      <w:lvlJc w:val="left"/>
      <w:pPr>
        <w:ind w:left="4320" w:hanging="360"/>
      </w:pPr>
      <w:rPr>
        <w:rFonts w:ascii="Courier New" w:hAnsi="Courier New" w:cs="Courier New" w:hint="default"/>
      </w:rPr>
    </w:lvl>
    <w:lvl w:ilvl="5" w:tplc="40090005">
      <w:start w:val="1"/>
      <w:numFmt w:val="bullet"/>
      <w:lvlText w:val=""/>
      <w:lvlJc w:val="left"/>
      <w:pPr>
        <w:ind w:left="5040" w:hanging="360"/>
      </w:pPr>
      <w:rPr>
        <w:rFonts w:ascii="Wingdings" w:hAnsi="Wingdings" w:hint="default"/>
      </w:rPr>
    </w:lvl>
    <w:lvl w:ilvl="6" w:tplc="40090001">
      <w:start w:val="1"/>
      <w:numFmt w:val="bullet"/>
      <w:lvlText w:val=""/>
      <w:lvlJc w:val="left"/>
      <w:pPr>
        <w:ind w:left="5760" w:hanging="360"/>
      </w:pPr>
      <w:rPr>
        <w:rFonts w:ascii="Symbol" w:hAnsi="Symbol" w:hint="default"/>
      </w:rPr>
    </w:lvl>
    <w:lvl w:ilvl="7" w:tplc="40090003">
      <w:start w:val="1"/>
      <w:numFmt w:val="bullet"/>
      <w:lvlText w:val="o"/>
      <w:lvlJc w:val="left"/>
      <w:pPr>
        <w:ind w:left="6480" w:hanging="360"/>
      </w:pPr>
      <w:rPr>
        <w:rFonts w:ascii="Courier New" w:hAnsi="Courier New" w:cs="Courier New" w:hint="default"/>
      </w:rPr>
    </w:lvl>
    <w:lvl w:ilvl="8" w:tplc="40090005">
      <w:start w:val="1"/>
      <w:numFmt w:val="bullet"/>
      <w:lvlText w:val=""/>
      <w:lvlJc w:val="left"/>
      <w:pPr>
        <w:ind w:left="7200" w:hanging="360"/>
      </w:pPr>
      <w:rPr>
        <w:rFonts w:ascii="Wingdings" w:hAnsi="Wingdings" w:hint="default"/>
      </w:rPr>
    </w:lvl>
  </w:abstractNum>
  <w:abstractNum w:abstractNumId="2">
    <w:nsid w:val="023E2E4D"/>
    <w:multiLevelType w:val="multilevel"/>
    <w:tmpl w:val="8C0C14BC"/>
    <w:lvl w:ilvl="0">
      <w:start w:val="1"/>
      <w:numFmt w:val="upperRoman"/>
      <w:pStyle w:val="IEEEHeading1"/>
      <w:lvlText w:val="%1."/>
      <w:lvlJc w:val="left"/>
      <w:rPr>
        <w:rFonts w:ascii="Times New Roman" w:eastAsia="Arial Unicode MS" w:hAnsi="Times New Roman" w:cs="Times New Roman" w:hint="default"/>
        <w:b w:val="0"/>
        <w:bCs w:val="0"/>
        <w:i w:val="0"/>
        <w:iCs w:val="0"/>
        <w:caps/>
        <w:strike w:val="0"/>
        <w:dstrike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378"/>
        </w:tabs>
        <w:ind w:left="378" w:hanging="288"/>
      </w:pPr>
      <w:rPr>
        <w:rFonts w:ascii="Times New Roman" w:hAnsi="Times New Roman" w:hint="default"/>
        <w:b w:val="0"/>
        <w:i w:val="0"/>
        <w:sz w:val="24"/>
        <w:szCs w:val="24"/>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
    <w:nsid w:val="03FB6CB9"/>
    <w:multiLevelType w:val="hybridMultilevel"/>
    <w:tmpl w:val="6760459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DFD55F3"/>
    <w:multiLevelType w:val="multilevel"/>
    <w:tmpl w:val="4A503484"/>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143D294D"/>
    <w:multiLevelType w:val="hybridMultilevel"/>
    <w:tmpl w:val="D610BEF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E9C0D46"/>
    <w:multiLevelType w:val="hybridMultilevel"/>
    <w:tmpl w:val="3F180AF6"/>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23BF0E77"/>
    <w:multiLevelType w:val="hybridMultilevel"/>
    <w:tmpl w:val="070CDA62"/>
    <w:lvl w:ilvl="0" w:tplc="47201DC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6AA5ED8"/>
    <w:multiLevelType w:val="hybridMultilevel"/>
    <w:tmpl w:val="64EE66F4"/>
    <w:lvl w:ilvl="0" w:tplc="B9E4FD96">
      <w:start w:val="1"/>
      <w:numFmt w:val="decimal"/>
      <w:lvlText w:val="%1)"/>
      <w:lvlJc w:val="left"/>
      <w:pPr>
        <w:ind w:left="828" w:hanging="360"/>
      </w:pPr>
      <w:rPr>
        <w:rFonts w:hint="default"/>
      </w:rPr>
    </w:lvl>
    <w:lvl w:ilvl="1" w:tplc="04090019" w:tentative="1">
      <w:start w:val="1"/>
      <w:numFmt w:val="lowerLetter"/>
      <w:lvlText w:val="%2."/>
      <w:lvlJc w:val="left"/>
      <w:pPr>
        <w:ind w:left="1548" w:hanging="360"/>
      </w:pPr>
    </w:lvl>
    <w:lvl w:ilvl="2" w:tplc="0409001B" w:tentative="1">
      <w:start w:val="1"/>
      <w:numFmt w:val="lowerRoman"/>
      <w:lvlText w:val="%3."/>
      <w:lvlJc w:val="right"/>
      <w:pPr>
        <w:ind w:left="2268" w:hanging="180"/>
      </w:pPr>
    </w:lvl>
    <w:lvl w:ilvl="3" w:tplc="0409000F" w:tentative="1">
      <w:start w:val="1"/>
      <w:numFmt w:val="decimal"/>
      <w:lvlText w:val="%4."/>
      <w:lvlJc w:val="left"/>
      <w:pPr>
        <w:ind w:left="2988" w:hanging="360"/>
      </w:pPr>
    </w:lvl>
    <w:lvl w:ilvl="4" w:tplc="04090019" w:tentative="1">
      <w:start w:val="1"/>
      <w:numFmt w:val="lowerLetter"/>
      <w:lvlText w:val="%5."/>
      <w:lvlJc w:val="left"/>
      <w:pPr>
        <w:ind w:left="3708" w:hanging="360"/>
      </w:pPr>
    </w:lvl>
    <w:lvl w:ilvl="5" w:tplc="0409001B" w:tentative="1">
      <w:start w:val="1"/>
      <w:numFmt w:val="lowerRoman"/>
      <w:lvlText w:val="%6."/>
      <w:lvlJc w:val="right"/>
      <w:pPr>
        <w:ind w:left="4428" w:hanging="180"/>
      </w:pPr>
    </w:lvl>
    <w:lvl w:ilvl="6" w:tplc="0409000F" w:tentative="1">
      <w:start w:val="1"/>
      <w:numFmt w:val="decimal"/>
      <w:lvlText w:val="%7."/>
      <w:lvlJc w:val="left"/>
      <w:pPr>
        <w:ind w:left="5148" w:hanging="360"/>
      </w:pPr>
    </w:lvl>
    <w:lvl w:ilvl="7" w:tplc="04090019" w:tentative="1">
      <w:start w:val="1"/>
      <w:numFmt w:val="lowerLetter"/>
      <w:lvlText w:val="%8."/>
      <w:lvlJc w:val="left"/>
      <w:pPr>
        <w:ind w:left="5868" w:hanging="360"/>
      </w:pPr>
    </w:lvl>
    <w:lvl w:ilvl="8" w:tplc="0409001B" w:tentative="1">
      <w:start w:val="1"/>
      <w:numFmt w:val="lowerRoman"/>
      <w:lvlText w:val="%9."/>
      <w:lvlJc w:val="right"/>
      <w:pPr>
        <w:ind w:left="6588" w:hanging="180"/>
      </w:pPr>
    </w:lvl>
  </w:abstractNum>
  <w:abstractNum w:abstractNumId="9">
    <w:nsid w:val="39826AD5"/>
    <w:multiLevelType w:val="hybridMultilevel"/>
    <w:tmpl w:val="AE128A6E"/>
    <w:lvl w:ilvl="0" w:tplc="0B02957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DF521D7"/>
    <w:multiLevelType w:val="hybridMultilevel"/>
    <w:tmpl w:val="495A70B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3E6C7945"/>
    <w:multiLevelType w:val="hybridMultilevel"/>
    <w:tmpl w:val="100616F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1EE0B5B"/>
    <w:multiLevelType w:val="hybridMultilevel"/>
    <w:tmpl w:val="07EC69D8"/>
    <w:lvl w:ilvl="0" w:tplc="4009000F">
      <w:start w:val="4"/>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42795DCC"/>
    <w:multiLevelType w:val="multilevel"/>
    <w:tmpl w:val="FC1A3E48"/>
    <w:lvl w:ilvl="0">
      <w:start w:val="1"/>
      <w:numFmt w:val="decimal"/>
      <w:lvlText w:val="%1."/>
      <w:lvlJc w:val="left"/>
      <w:pPr>
        <w:ind w:left="643" w:hanging="360"/>
      </w:pPr>
      <w:rPr>
        <w:rFonts w:hint="default"/>
        <w:b/>
        <w:bCs/>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nsid w:val="45B27008"/>
    <w:multiLevelType w:val="multilevel"/>
    <w:tmpl w:val="C0E83260"/>
    <w:lvl w:ilvl="0">
      <w:start w:val="1"/>
      <w:numFmt w:val="upperRoman"/>
      <w:lvlText w:val="%1."/>
      <w:lvlJc w:val="left"/>
      <w:pPr>
        <w:ind w:left="1080" w:hanging="720"/>
      </w:pPr>
      <w:rPr>
        <w:rFonts w:hint="default"/>
      </w:rPr>
    </w:lvl>
    <w:lvl w:ilvl="1">
      <w:start w:val="1"/>
      <w:numFmt w:val="decimal"/>
      <w:isLgl/>
      <w:lvlText w:val="%1.%2"/>
      <w:lvlJc w:val="left"/>
      <w:pPr>
        <w:ind w:left="1068" w:hanging="708"/>
      </w:pPr>
      <w:rPr>
        <w:rFonts w:hint="default"/>
      </w:rPr>
    </w:lvl>
    <w:lvl w:ilvl="2">
      <w:start w:val="1"/>
      <w:numFmt w:val="decimal"/>
      <w:isLgl/>
      <w:lvlText w:val="%1.%2.%3"/>
      <w:lvlJc w:val="left"/>
      <w:pPr>
        <w:ind w:left="1080" w:hanging="720"/>
      </w:pPr>
      <w:rPr>
        <w:rFonts w:hint="default"/>
      </w:rPr>
    </w:lvl>
    <w:lvl w:ilvl="3">
      <w:start w:val="2"/>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nsid w:val="460312B5"/>
    <w:multiLevelType w:val="hybridMultilevel"/>
    <w:tmpl w:val="DE785A5E"/>
    <w:lvl w:ilvl="0" w:tplc="793A2E6A">
      <w:start w:val="1"/>
      <w:numFmt w:val="upperRoman"/>
      <w:lvlText w:val="%1."/>
      <w:lvlJc w:val="left"/>
      <w:pPr>
        <w:ind w:left="1668" w:hanging="720"/>
      </w:pPr>
      <w:rPr>
        <w:rFonts w:hint="default"/>
      </w:rPr>
    </w:lvl>
    <w:lvl w:ilvl="1" w:tplc="04090019" w:tentative="1">
      <w:start w:val="1"/>
      <w:numFmt w:val="lowerLetter"/>
      <w:lvlText w:val="%2."/>
      <w:lvlJc w:val="left"/>
      <w:pPr>
        <w:ind w:left="2028" w:hanging="360"/>
      </w:pPr>
    </w:lvl>
    <w:lvl w:ilvl="2" w:tplc="0409001B" w:tentative="1">
      <w:start w:val="1"/>
      <w:numFmt w:val="lowerRoman"/>
      <w:lvlText w:val="%3."/>
      <w:lvlJc w:val="right"/>
      <w:pPr>
        <w:ind w:left="2748" w:hanging="180"/>
      </w:pPr>
    </w:lvl>
    <w:lvl w:ilvl="3" w:tplc="0409000F" w:tentative="1">
      <w:start w:val="1"/>
      <w:numFmt w:val="decimal"/>
      <w:lvlText w:val="%4."/>
      <w:lvlJc w:val="left"/>
      <w:pPr>
        <w:ind w:left="3468" w:hanging="360"/>
      </w:pPr>
    </w:lvl>
    <w:lvl w:ilvl="4" w:tplc="04090019" w:tentative="1">
      <w:start w:val="1"/>
      <w:numFmt w:val="lowerLetter"/>
      <w:lvlText w:val="%5."/>
      <w:lvlJc w:val="left"/>
      <w:pPr>
        <w:ind w:left="4188" w:hanging="360"/>
      </w:pPr>
    </w:lvl>
    <w:lvl w:ilvl="5" w:tplc="0409001B" w:tentative="1">
      <w:start w:val="1"/>
      <w:numFmt w:val="lowerRoman"/>
      <w:lvlText w:val="%6."/>
      <w:lvlJc w:val="right"/>
      <w:pPr>
        <w:ind w:left="4908" w:hanging="180"/>
      </w:pPr>
    </w:lvl>
    <w:lvl w:ilvl="6" w:tplc="0409000F" w:tentative="1">
      <w:start w:val="1"/>
      <w:numFmt w:val="decimal"/>
      <w:lvlText w:val="%7."/>
      <w:lvlJc w:val="left"/>
      <w:pPr>
        <w:ind w:left="5628" w:hanging="360"/>
      </w:pPr>
    </w:lvl>
    <w:lvl w:ilvl="7" w:tplc="04090019" w:tentative="1">
      <w:start w:val="1"/>
      <w:numFmt w:val="lowerLetter"/>
      <w:lvlText w:val="%8."/>
      <w:lvlJc w:val="left"/>
      <w:pPr>
        <w:ind w:left="6348" w:hanging="360"/>
      </w:pPr>
    </w:lvl>
    <w:lvl w:ilvl="8" w:tplc="0409001B" w:tentative="1">
      <w:start w:val="1"/>
      <w:numFmt w:val="lowerRoman"/>
      <w:lvlText w:val="%9."/>
      <w:lvlJc w:val="right"/>
      <w:pPr>
        <w:ind w:left="7068" w:hanging="180"/>
      </w:pPr>
    </w:lvl>
  </w:abstractNum>
  <w:abstractNum w:abstractNumId="16">
    <w:nsid w:val="4E4C064C"/>
    <w:multiLevelType w:val="hybridMultilevel"/>
    <w:tmpl w:val="E000F682"/>
    <w:lvl w:ilvl="0" w:tplc="61800A9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50145282"/>
    <w:multiLevelType w:val="multilevel"/>
    <w:tmpl w:val="22FA25C2"/>
    <w:lvl w:ilvl="0">
      <w:start w:val="1"/>
      <w:numFmt w:val="decimal"/>
      <w:lvlText w:val="%1)"/>
      <w:lvlJc w:val="left"/>
      <w:pPr>
        <w:ind w:left="360" w:hanging="360"/>
      </w:pPr>
    </w:lvl>
    <w:lvl w:ilvl="1">
      <w:start w:val="1"/>
      <w:numFmt w:val="lowerLetter"/>
      <w:lvlText w:val="%2)"/>
      <w:lvlJc w:val="left"/>
      <w:pPr>
        <w:ind w:left="360" w:hanging="360"/>
      </w:pPr>
    </w:lvl>
    <w:lvl w:ilvl="2">
      <w:start w:val="1"/>
      <w:numFmt w:val="lowerRoman"/>
      <w:lvlText w:val="%3)"/>
      <w:lvlJc w:val="left"/>
      <w:pPr>
        <w:ind w:left="36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360" w:hanging="360"/>
      </w:pPr>
    </w:lvl>
    <w:lvl w:ilvl="7">
      <w:start w:val="1"/>
      <w:numFmt w:val="lowerLetter"/>
      <w:lvlText w:val="%8."/>
      <w:lvlJc w:val="left"/>
      <w:pPr>
        <w:ind w:left="2880" w:hanging="360"/>
      </w:pPr>
    </w:lvl>
    <w:lvl w:ilvl="8">
      <w:start w:val="1"/>
      <w:numFmt w:val="lowerRoman"/>
      <w:lvlText w:val="%9."/>
      <w:lvlJc w:val="left"/>
      <w:pPr>
        <w:ind w:left="360" w:hanging="360"/>
      </w:pPr>
    </w:lvl>
  </w:abstractNum>
  <w:abstractNum w:abstractNumId="18">
    <w:nsid w:val="50CE3C4E"/>
    <w:multiLevelType w:val="hybridMultilevel"/>
    <w:tmpl w:val="D35CF0C6"/>
    <w:lvl w:ilvl="0" w:tplc="6422C97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54A202D7"/>
    <w:multiLevelType w:val="hybridMultilevel"/>
    <w:tmpl w:val="41302FE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nsid w:val="6B351BEC"/>
    <w:multiLevelType w:val="hybridMultilevel"/>
    <w:tmpl w:val="95008C8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C9C5959"/>
    <w:multiLevelType w:val="multilevel"/>
    <w:tmpl w:val="23A4C298"/>
    <w:lvl w:ilvl="0">
      <w:start w:val="1"/>
      <w:numFmt w:val="upperRoman"/>
      <w:lvlText w:val="%1."/>
      <w:lvlJc w:val="left"/>
      <w:pPr>
        <w:ind w:left="1440" w:hanging="720"/>
      </w:pPr>
      <w:rPr>
        <w:rFonts w:hint="default"/>
      </w:rPr>
    </w:lvl>
    <w:lvl w:ilvl="1">
      <w:start w:val="1"/>
      <w:numFmt w:val="decimal"/>
      <w:isLgl/>
      <w:lvlText w:val="%1.%2"/>
      <w:lvlJc w:val="left"/>
      <w:pPr>
        <w:ind w:left="1500" w:hanging="780"/>
      </w:pPr>
      <w:rPr>
        <w:rFonts w:hint="default"/>
      </w:rPr>
    </w:lvl>
    <w:lvl w:ilvl="2">
      <w:start w:val="2"/>
      <w:numFmt w:val="decimal"/>
      <w:isLgl/>
      <w:lvlText w:val="%1.%2.%3"/>
      <w:lvlJc w:val="left"/>
      <w:pPr>
        <w:ind w:left="1500" w:hanging="780"/>
      </w:pPr>
      <w:rPr>
        <w:rFonts w:hint="default"/>
      </w:rPr>
    </w:lvl>
    <w:lvl w:ilvl="3">
      <w:start w:val="1"/>
      <w:numFmt w:val="decimal"/>
      <w:isLgl/>
      <w:lvlText w:val="%1.%2.%3.%4"/>
      <w:lvlJc w:val="left"/>
      <w:pPr>
        <w:ind w:left="1500" w:hanging="7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2">
    <w:nsid w:val="76881804"/>
    <w:multiLevelType w:val="hybridMultilevel"/>
    <w:tmpl w:val="2390A1B2"/>
    <w:lvl w:ilvl="0" w:tplc="C0FAE692">
      <w:start w:val="1"/>
      <w:numFmt w:val="upperRoman"/>
      <w:lvlText w:val="%1."/>
      <w:lvlJc w:val="left"/>
      <w:pPr>
        <w:ind w:left="1994" w:hanging="720"/>
      </w:pPr>
      <w:rPr>
        <w:rFonts w:hint="default"/>
      </w:rPr>
    </w:lvl>
    <w:lvl w:ilvl="1" w:tplc="04090019" w:tentative="1">
      <w:start w:val="1"/>
      <w:numFmt w:val="lowerLetter"/>
      <w:lvlText w:val="%2."/>
      <w:lvlJc w:val="left"/>
      <w:pPr>
        <w:ind w:left="2354" w:hanging="360"/>
      </w:pPr>
    </w:lvl>
    <w:lvl w:ilvl="2" w:tplc="0409001B" w:tentative="1">
      <w:start w:val="1"/>
      <w:numFmt w:val="lowerRoman"/>
      <w:lvlText w:val="%3."/>
      <w:lvlJc w:val="right"/>
      <w:pPr>
        <w:ind w:left="3074" w:hanging="180"/>
      </w:pPr>
    </w:lvl>
    <w:lvl w:ilvl="3" w:tplc="0409000F" w:tentative="1">
      <w:start w:val="1"/>
      <w:numFmt w:val="decimal"/>
      <w:lvlText w:val="%4."/>
      <w:lvlJc w:val="left"/>
      <w:pPr>
        <w:ind w:left="3794" w:hanging="360"/>
      </w:pPr>
    </w:lvl>
    <w:lvl w:ilvl="4" w:tplc="04090019" w:tentative="1">
      <w:start w:val="1"/>
      <w:numFmt w:val="lowerLetter"/>
      <w:lvlText w:val="%5."/>
      <w:lvlJc w:val="left"/>
      <w:pPr>
        <w:ind w:left="4514" w:hanging="360"/>
      </w:pPr>
    </w:lvl>
    <w:lvl w:ilvl="5" w:tplc="0409001B" w:tentative="1">
      <w:start w:val="1"/>
      <w:numFmt w:val="lowerRoman"/>
      <w:lvlText w:val="%6."/>
      <w:lvlJc w:val="right"/>
      <w:pPr>
        <w:ind w:left="5234" w:hanging="180"/>
      </w:pPr>
    </w:lvl>
    <w:lvl w:ilvl="6" w:tplc="0409000F" w:tentative="1">
      <w:start w:val="1"/>
      <w:numFmt w:val="decimal"/>
      <w:lvlText w:val="%7."/>
      <w:lvlJc w:val="left"/>
      <w:pPr>
        <w:ind w:left="5954" w:hanging="360"/>
      </w:pPr>
    </w:lvl>
    <w:lvl w:ilvl="7" w:tplc="04090019" w:tentative="1">
      <w:start w:val="1"/>
      <w:numFmt w:val="lowerLetter"/>
      <w:lvlText w:val="%8."/>
      <w:lvlJc w:val="left"/>
      <w:pPr>
        <w:ind w:left="6674" w:hanging="360"/>
      </w:pPr>
    </w:lvl>
    <w:lvl w:ilvl="8" w:tplc="0409001B" w:tentative="1">
      <w:start w:val="1"/>
      <w:numFmt w:val="lowerRoman"/>
      <w:lvlText w:val="%9."/>
      <w:lvlJc w:val="right"/>
      <w:pPr>
        <w:ind w:left="7394" w:hanging="180"/>
      </w:pPr>
    </w:lvl>
  </w:abstractNum>
  <w:abstractNum w:abstractNumId="23">
    <w:nsid w:val="790041AC"/>
    <w:multiLevelType w:val="hybridMultilevel"/>
    <w:tmpl w:val="A17A496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B8D2C1E"/>
    <w:multiLevelType w:val="hybridMultilevel"/>
    <w:tmpl w:val="B7560BD4"/>
    <w:lvl w:ilvl="0" w:tplc="7722F43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
  </w:num>
  <w:num w:numId="2">
    <w:abstractNumId w:val="23"/>
  </w:num>
  <w:num w:numId="3">
    <w:abstractNumId w:val="20"/>
  </w:num>
  <w:num w:numId="4">
    <w:abstractNumId w:val="8"/>
  </w:num>
  <w:num w:numId="5">
    <w:abstractNumId w:val="24"/>
  </w:num>
  <w:num w:numId="6">
    <w:abstractNumId w:val="18"/>
  </w:num>
  <w:num w:numId="7">
    <w:abstractNumId w:val="16"/>
  </w:num>
  <w:num w:numId="8">
    <w:abstractNumId w:val="11"/>
  </w:num>
  <w:num w:numId="9">
    <w:abstractNumId w:val="21"/>
  </w:num>
  <w:num w:numId="10">
    <w:abstractNumId w:val="22"/>
  </w:num>
  <w:num w:numId="11">
    <w:abstractNumId w:val="14"/>
  </w:num>
  <w:num w:numId="12">
    <w:abstractNumId w:val="9"/>
  </w:num>
  <w:num w:numId="13">
    <w:abstractNumId w:val="15"/>
  </w:num>
  <w:num w:numId="14">
    <w:abstractNumId w:val="7"/>
  </w:num>
  <w:num w:numId="15">
    <w:abstractNumId w:val="4"/>
  </w:num>
  <w:num w:numId="16">
    <w:abstractNumId w:val="13"/>
  </w:num>
  <w:num w:numId="17">
    <w:abstractNumId w:val="5"/>
  </w:num>
  <w:num w:numId="18">
    <w:abstractNumId w:val="2"/>
  </w:num>
  <w:num w:numId="19">
    <w:abstractNumId w:val="17"/>
  </w:num>
  <w:num w:numId="20">
    <w:abstractNumId w:val="10"/>
  </w:num>
  <w:num w:numId="21">
    <w:abstractNumId w:val="12"/>
  </w:num>
  <w:num w:numId="22">
    <w:abstractNumId w:val="19"/>
  </w:num>
  <w:num w:numId="23">
    <w:abstractNumId w:val="6"/>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5767"/>
    <w:rsid w:val="0002241F"/>
    <w:rsid w:val="000529AF"/>
    <w:rsid w:val="000601EA"/>
    <w:rsid w:val="00067F9B"/>
    <w:rsid w:val="000842A4"/>
    <w:rsid w:val="00095EB6"/>
    <w:rsid w:val="000A681E"/>
    <w:rsid w:val="000B7613"/>
    <w:rsid w:val="000C0487"/>
    <w:rsid w:val="000C0874"/>
    <w:rsid w:val="000D0FD8"/>
    <w:rsid w:val="000D564B"/>
    <w:rsid w:val="001240C1"/>
    <w:rsid w:val="0012746D"/>
    <w:rsid w:val="00134BD1"/>
    <w:rsid w:val="00143B0F"/>
    <w:rsid w:val="00154709"/>
    <w:rsid w:val="00155C36"/>
    <w:rsid w:val="00161FA2"/>
    <w:rsid w:val="001627BB"/>
    <w:rsid w:val="00165B3E"/>
    <w:rsid w:val="00191309"/>
    <w:rsid w:val="001D4528"/>
    <w:rsid w:val="00205587"/>
    <w:rsid w:val="00205A53"/>
    <w:rsid w:val="00217A6C"/>
    <w:rsid w:val="00222039"/>
    <w:rsid w:val="002311E6"/>
    <w:rsid w:val="00235CE9"/>
    <w:rsid w:val="0024120C"/>
    <w:rsid w:val="00241C5D"/>
    <w:rsid w:val="00244DA0"/>
    <w:rsid w:val="00265287"/>
    <w:rsid w:val="00273AC2"/>
    <w:rsid w:val="002A6435"/>
    <w:rsid w:val="002B4F26"/>
    <w:rsid w:val="002D12E0"/>
    <w:rsid w:val="002D6D85"/>
    <w:rsid w:val="002F0EA1"/>
    <w:rsid w:val="002F3888"/>
    <w:rsid w:val="002F7D63"/>
    <w:rsid w:val="0032634A"/>
    <w:rsid w:val="0033458A"/>
    <w:rsid w:val="00336438"/>
    <w:rsid w:val="00345B60"/>
    <w:rsid w:val="003522C8"/>
    <w:rsid w:val="00357F21"/>
    <w:rsid w:val="00373EDB"/>
    <w:rsid w:val="00374022"/>
    <w:rsid w:val="00396C6C"/>
    <w:rsid w:val="003E2A05"/>
    <w:rsid w:val="004421B7"/>
    <w:rsid w:val="00453003"/>
    <w:rsid w:val="004643D9"/>
    <w:rsid w:val="00466CD1"/>
    <w:rsid w:val="00471690"/>
    <w:rsid w:val="004736B8"/>
    <w:rsid w:val="004A486E"/>
    <w:rsid w:val="004B65BF"/>
    <w:rsid w:val="004C3B29"/>
    <w:rsid w:val="004D1938"/>
    <w:rsid w:val="004D7C8F"/>
    <w:rsid w:val="004E126F"/>
    <w:rsid w:val="004E662D"/>
    <w:rsid w:val="0050019F"/>
    <w:rsid w:val="00510FC5"/>
    <w:rsid w:val="00511608"/>
    <w:rsid w:val="0051337D"/>
    <w:rsid w:val="00525BB9"/>
    <w:rsid w:val="00537264"/>
    <w:rsid w:val="00547A76"/>
    <w:rsid w:val="00552AD9"/>
    <w:rsid w:val="00562F82"/>
    <w:rsid w:val="005A7734"/>
    <w:rsid w:val="005B387F"/>
    <w:rsid w:val="005B5785"/>
    <w:rsid w:val="005C0221"/>
    <w:rsid w:val="005D19FB"/>
    <w:rsid w:val="005E2482"/>
    <w:rsid w:val="005E5624"/>
    <w:rsid w:val="005F52D5"/>
    <w:rsid w:val="00603D13"/>
    <w:rsid w:val="00611C5B"/>
    <w:rsid w:val="0062118A"/>
    <w:rsid w:val="00634CA8"/>
    <w:rsid w:val="00644424"/>
    <w:rsid w:val="00654FCB"/>
    <w:rsid w:val="006734CC"/>
    <w:rsid w:val="00681E43"/>
    <w:rsid w:val="00692C10"/>
    <w:rsid w:val="0069365B"/>
    <w:rsid w:val="00693A71"/>
    <w:rsid w:val="006A764B"/>
    <w:rsid w:val="006B48FE"/>
    <w:rsid w:val="006C36D2"/>
    <w:rsid w:val="006D3E32"/>
    <w:rsid w:val="006E35FB"/>
    <w:rsid w:val="006E4C20"/>
    <w:rsid w:val="006E762D"/>
    <w:rsid w:val="006F47C6"/>
    <w:rsid w:val="0075770C"/>
    <w:rsid w:val="00767F3A"/>
    <w:rsid w:val="0077540F"/>
    <w:rsid w:val="0078200E"/>
    <w:rsid w:val="0078749B"/>
    <w:rsid w:val="007914B2"/>
    <w:rsid w:val="007915FC"/>
    <w:rsid w:val="007946BD"/>
    <w:rsid w:val="007A1E64"/>
    <w:rsid w:val="007A28B0"/>
    <w:rsid w:val="007B2B05"/>
    <w:rsid w:val="007E2107"/>
    <w:rsid w:val="007F2490"/>
    <w:rsid w:val="008157E7"/>
    <w:rsid w:val="00835F45"/>
    <w:rsid w:val="00841718"/>
    <w:rsid w:val="00853244"/>
    <w:rsid w:val="0089630E"/>
    <w:rsid w:val="00897A17"/>
    <w:rsid w:val="008A498C"/>
    <w:rsid w:val="008D061A"/>
    <w:rsid w:val="008D1191"/>
    <w:rsid w:val="008D5767"/>
    <w:rsid w:val="008F2B5E"/>
    <w:rsid w:val="00901B78"/>
    <w:rsid w:val="00904D1C"/>
    <w:rsid w:val="00930C14"/>
    <w:rsid w:val="00942425"/>
    <w:rsid w:val="009449EA"/>
    <w:rsid w:val="00956FEA"/>
    <w:rsid w:val="00961D8B"/>
    <w:rsid w:val="00972E2E"/>
    <w:rsid w:val="009938F1"/>
    <w:rsid w:val="00996223"/>
    <w:rsid w:val="009A67A1"/>
    <w:rsid w:val="009B152E"/>
    <w:rsid w:val="009B5F73"/>
    <w:rsid w:val="009C5BC9"/>
    <w:rsid w:val="009D0AC6"/>
    <w:rsid w:val="009D4184"/>
    <w:rsid w:val="009F63C3"/>
    <w:rsid w:val="00A0777F"/>
    <w:rsid w:val="00A07C38"/>
    <w:rsid w:val="00A136F4"/>
    <w:rsid w:val="00A223DD"/>
    <w:rsid w:val="00A25B05"/>
    <w:rsid w:val="00A43483"/>
    <w:rsid w:val="00A528D3"/>
    <w:rsid w:val="00A63EE3"/>
    <w:rsid w:val="00A7371F"/>
    <w:rsid w:val="00A84D73"/>
    <w:rsid w:val="00A93C80"/>
    <w:rsid w:val="00A97D47"/>
    <w:rsid w:val="00AA6AED"/>
    <w:rsid w:val="00AD2875"/>
    <w:rsid w:val="00AD5A48"/>
    <w:rsid w:val="00AD7AEC"/>
    <w:rsid w:val="00AE025F"/>
    <w:rsid w:val="00AF1621"/>
    <w:rsid w:val="00AF36D4"/>
    <w:rsid w:val="00B01727"/>
    <w:rsid w:val="00B05740"/>
    <w:rsid w:val="00B23979"/>
    <w:rsid w:val="00B32311"/>
    <w:rsid w:val="00B338FC"/>
    <w:rsid w:val="00B47E0C"/>
    <w:rsid w:val="00B66A51"/>
    <w:rsid w:val="00B7066A"/>
    <w:rsid w:val="00B7275F"/>
    <w:rsid w:val="00B76F13"/>
    <w:rsid w:val="00BA1DCD"/>
    <w:rsid w:val="00BA6E7D"/>
    <w:rsid w:val="00BD69CB"/>
    <w:rsid w:val="00BE1D0E"/>
    <w:rsid w:val="00BF404C"/>
    <w:rsid w:val="00C132EC"/>
    <w:rsid w:val="00C16A2C"/>
    <w:rsid w:val="00C33B6F"/>
    <w:rsid w:val="00C42066"/>
    <w:rsid w:val="00C64AFF"/>
    <w:rsid w:val="00C66682"/>
    <w:rsid w:val="00C772F9"/>
    <w:rsid w:val="00C84A31"/>
    <w:rsid w:val="00C930B2"/>
    <w:rsid w:val="00CA03F7"/>
    <w:rsid w:val="00CB24FA"/>
    <w:rsid w:val="00CC3964"/>
    <w:rsid w:val="00CD438C"/>
    <w:rsid w:val="00CD78BA"/>
    <w:rsid w:val="00CE3C5D"/>
    <w:rsid w:val="00CE43B0"/>
    <w:rsid w:val="00D059D0"/>
    <w:rsid w:val="00D1270F"/>
    <w:rsid w:val="00D13E49"/>
    <w:rsid w:val="00D20EF1"/>
    <w:rsid w:val="00D3140B"/>
    <w:rsid w:val="00D330C5"/>
    <w:rsid w:val="00D338FF"/>
    <w:rsid w:val="00D44A94"/>
    <w:rsid w:val="00D52BBC"/>
    <w:rsid w:val="00D565AE"/>
    <w:rsid w:val="00D72806"/>
    <w:rsid w:val="00D902FF"/>
    <w:rsid w:val="00DB265C"/>
    <w:rsid w:val="00DB697A"/>
    <w:rsid w:val="00DD02D4"/>
    <w:rsid w:val="00DD487C"/>
    <w:rsid w:val="00DD545A"/>
    <w:rsid w:val="00DE2BAF"/>
    <w:rsid w:val="00E15C33"/>
    <w:rsid w:val="00E86DFF"/>
    <w:rsid w:val="00EC2F2E"/>
    <w:rsid w:val="00EE7B9B"/>
    <w:rsid w:val="00F02ABA"/>
    <w:rsid w:val="00F1064B"/>
    <w:rsid w:val="00F24334"/>
    <w:rsid w:val="00F26BEE"/>
    <w:rsid w:val="00F66A1F"/>
    <w:rsid w:val="00F71F27"/>
    <w:rsid w:val="00F72A09"/>
    <w:rsid w:val="00F77520"/>
    <w:rsid w:val="00F778B3"/>
    <w:rsid w:val="00F8264B"/>
    <w:rsid w:val="00F950E1"/>
    <w:rsid w:val="00F95815"/>
    <w:rsid w:val="00FC2D22"/>
    <w:rsid w:val="00FD2C6D"/>
    <w:rsid w:val="00FE5A56"/>
    <w:rsid w:val="00FF5950"/>
    <w:rsid w:val="00FF72C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5930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692C10"/>
    <w:pPr>
      <w:widowControl w:val="0"/>
      <w:spacing w:before="8" w:after="0" w:line="240" w:lineRule="auto"/>
      <w:ind w:left="271" w:right="88" w:hanging="1019"/>
      <w:outlineLvl w:val="0"/>
    </w:pPr>
    <w:rPr>
      <w:rFonts w:ascii="Times New Roman" w:eastAsia="Times New Roman" w:hAnsi="Times New Roman" w:cs="Times New Roman"/>
      <w:b/>
      <w:bCs/>
      <w:kern w:val="0"/>
      <w:sz w:val="36"/>
      <w:szCs w:val="36"/>
      <w:lang w:val="en-US"/>
      <w14:ligatures w14:val="none"/>
    </w:rPr>
  </w:style>
  <w:style w:type="paragraph" w:styleId="Heading2">
    <w:name w:val="heading 2"/>
    <w:basedOn w:val="Normal"/>
    <w:next w:val="Normal"/>
    <w:link w:val="Heading2Char"/>
    <w:uiPriority w:val="9"/>
    <w:qFormat/>
    <w:rsid w:val="00A63EE3"/>
    <w:pPr>
      <w:keepNext/>
      <w:tabs>
        <w:tab w:val="num" w:pos="576"/>
      </w:tabs>
      <w:suppressAutoHyphens/>
      <w:spacing w:after="0" w:line="240" w:lineRule="auto"/>
      <w:ind w:left="576" w:hanging="576"/>
      <w:jc w:val="center"/>
      <w:outlineLvl w:val="1"/>
    </w:pPr>
    <w:rPr>
      <w:rFonts w:ascii="Times New Roman" w:eastAsia="Times New Roman" w:hAnsi="Times New Roman" w:cs="Times New Roman"/>
      <w:b/>
      <w:bCs/>
      <w:kern w:val="0"/>
      <w:sz w:val="20"/>
      <w:szCs w:val="24"/>
      <w:lang w:val="en-US" w:eastAsia="zh-CN"/>
      <w14:ligatures w14:val="none"/>
    </w:rPr>
  </w:style>
  <w:style w:type="paragraph" w:styleId="Heading3">
    <w:name w:val="heading 3"/>
    <w:basedOn w:val="Normal"/>
    <w:link w:val="Heading3Char"/>
    <w:uiPriority w:val="1"/>
    <w:qFormat/>
    <w:rsid w:val="00AD2875"/>
    <w:pPr>
      <w:widowControl w:val="0"/>
      <w:spacing w:after="0" w:line="240" w:lineRule="auto"/>
      <w:ind w:left="269"/>
      <w:outlineLvl w:val="2"/>
    </w:pPr>
    <w:rPr>
      <w:rFonts w:ascii="Times New Roman" w:eastAsia="Times New Roman" w:hAnsi="Times New Roman" w:cs="Times New Roman"/>
      <w:b/>
      <w:bCs/>
      <w:kern w:val="0"/>
      <w:sz w:val="28"/>
      <w:szCs w:val="28"/>
      <w:lang w:val="en-US"/>
      <w14:ligatures w14:val="none"/>
    </w:rPr>
  </w:style>
  <w:style w:type="paragraph" w:styleId="Heading5">
    <w:name w:val="heading 5"/>
    <w:basedOn w:val="Normal"/>
    <w:next w:val="Normal"/>
    <w:link w:val="Heading5Char"/>
    <w:uiPriority w:val="9"/>
    <w:qFormat/>
    <w:rsid w:val="00A63EE3"/>
    <w:pPr>
      <w:keepNext/>
      <w:tabs>
        <w:tab w:val="num" w:pos="1008"/>
      </w:tabs>
      <w:suppressAutoHyphens/>
      <w:spacing w:after="0" w:line="240" w:lineRule="auto"/>
      <w:ind w:left="1008" w:hanging="1008"/>
      <w:jc w:val="center"/>
      <w:outlineLvl w:val="4"/>
    </w:pPr>
    <w:rPr>
      <w:rFonts w:ascii="Times New Roman" w:eastAsia="Times New Roman" w:hAnsi="Times New Roman" w:cs="Times New Roman"/>
      <w:b/>
      <w:bCs/>
      <w:kern w:val="0"/>
      <w:sz w:val="24"/>
      <w:szCs w:val="24"/>
      <w:lang w:val="en-US" w:eastAsia="zh-CN"/>
      <w14:ligatures w14:val="none"/>
    </w:rPr>
  </w:style>
  <w:style w:type="paragraph" w:styleId="Heading6">
    <w:name w:val="heading 6"/>
    <w:basedOn w:val="Normal"/>
    <w:next w:val="Normal"/>
    <w:link w:val="Heading6Char"/>
    <w:qFormat/>
    <w:rsid w:val="00A63EE3"/>
    <w:pPr>
      <w:keepNext/>
      <w:tabs>
        <w:tab w:val="num" w:pos="1152"/>
      </w:tabs>
      <w:suppressAutoHyphens/>
      <w:spacing w:after="0" w:line="240" w:lineRule="auto"/>
      <w:ind w:left="1152" w:hanging="1152"/>
      <w:jc w:val="center"/>
      <w:outlineLvl w:val="5"/>
    </w:pPr>
    <w:rPr>
      <w:rFonts w:ascii="Times New Roman" w:eastAsia="Times New Roman" w:hAnsi="Times New Roman" w:cs="Times New Roman"/>
      <w:kern w:val="0"/>
      <w:sz w:val="24"/>
      <w:szCs w:val="24"/>
      <w:u w:val="single"/>
      <w:lang w:val="en-US" w:eastAsia="zh-CN"/>
      <w14:ligatures w14:val="none"/>
    </w:rPr>
  </w:style>
  <w:style w:type="paragraph" w:styleId="Heading7">
    <w:name w:val="heading 7"/>
    <w:basedOn w:val="Normal"/>
    <w:next w:val="Normal"/>
    <w:link w:val="Heading7Char"/>
    <w:qFormat/>
    <w:rsid w:val="00A63EE3"/>
    <w:pPr>
      <w:keepNext/>
      <w:tabs>
        <w:tab w:val="num" w:pos="1296"/>
      </w:tabs>
      <w:suppressAutoHyphens/>
      <w:spacing w:after="0" w:line="240" w:lineRule="auto"/>
      <w:ind w:left="1296" w:hanging="1296"/>
      <w:jc w:val="center"/>
      <w:outlineLvl w:val="6"/>
    </w:pPr>
    <w:rPr>
      <w:rFonts w:ascii="Times New Roman" w:eastAsia="Times New Roman" w:hAnsi="Times New Roman" w:cs="Times New Roman"/>
      <w:b/>
      <w:bCs/>
      <w:kern w:val="0"/>
      <w:sz w:val="24"/>
      <w:szCs w:val="24"/>
      <w:lang w:val="en-US" w:eastAsia="zh-CN"/>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D7AEC"/>
    <w:pPr>
      <w:ind w:left="720"/>
      <w:contextualSpacing/>
    </w:pPr>
  </w:style>
  <w:style w:type="paragraph" w:styleId="NormalWeb">
    <w:name w:val="Normal (Web)"/>
    <w:basedOn w:val="Normal"/>
    <w:uiPriority w:val="99"/>
    <w:unhideWhenUsed/>
    <w:rsid w:val="00901B78"/>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table" w:styleId="TableGrid">
    <w:name w:val="Table Grid"/>
    <w:basedOn w:val="TableNormal"/>
    <w:uiPriority w:val="59"/>
    <w:rsid w:val="00901B78"/>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692C10"/>
    <w:rPr>
      <w:rFonts w:ascii="Times New Roman" w:eastAsia="Times New Roman" w:hAnsi="Times New Roman" w:cs="Times New Roman"/>
      <w:b/>
      <w:bCs/>
      <w:kern w:val="0"/>
      <w:sz w:val="36"/>
      <w:szCs w:val="36"/>
      <w:lang w:val="en-US"/>
      <w14:ligatures w14:val="none"/>
    </w:rPr>
  </w:style>
  <w:style w:type="paragraph" w:customStyle="1" w:styleId="Default">
    <w:name w:val="Default"/>
    <w:rsid w:val="00692C10"/>
    <w:pPr>
      <w:autoSpaceDE w:val="0"/>
      <w:autoSpaceDN w:val="0"/>
      <w:adjustRightInd w:val="0"/>
      <w:spacing w:after="0" w:line="240" w:lineRule="auto"/>
    </w:pPr>
    <w:rPr>
      <w:rFonts w:ascii="Times New Roman" w:hAnsi="Times New Roman" w:cs="Times New Roman"/>
      <w:color w:val="000000"/>
      <w:kern w:val="0"/>
      <w:sz w:val="24"/>
      <w:szCs w:val="24"/>
      <w14:ligatures w14:val="none"/>
    </w:rPr>
  </w:style>
  <w:style w:type="character" w:customStyle="1" w:styleId="Heading2Char">
    <w:name w:val="Heading 2 Char"/>
    <w:basedOn w:val="DefaultParagraphFont"/>
    <w:link w:val="Heading2"/>
    <w:rsid w:val="00A63EE3"/>
    <w:rPr>
      <w:rFonts w:ascii="Times New Roman" w:eastAsia="Times New Roman" w:hAnsi="Times New Roman" w:cs="Times New Roman"/>
      <w:b/>
      <w:bCs/>
      <w:kern w:val="0"/>
      <w:sz w:val="20"/>
      <w:szCs w:val="24"/>
      <w:lang w:val="en-US" w:eastAsia="zh-CN"/>
      <w14:ligatures w14:val="none"/>
    </w:rPr>
  </w:style>
  <w:style w:type="character" w:customStyle="1" w:styleId="Heading5Char">
    <w:name w:val="Heading 5 Char"/>
    <w:basedOn w:val="DefaultParagraphFont"/>
    <w:link w:val="Heading5"/>
    <w:uiPriority w:val="9"/>
    <w:rsid w:val="00A63EE3"/>
    <w:rPr>
      <w:rFonts w:ascii="Times New Roman" w:eastAsia="Times New Roman" w:hAnsi="Times New Roman" w:cs="Times New Roman"/>
      <w:b/>
      <w:bCs/>
      <w:kern w:val="0"/>
      <w:sz w:val="24"/>
      <w:szCs w:val="24"/>
      <w:lang w:val="en-US" w:eastAsia="zh-CN"/>
      <w14:ligatures w14:val="none"/>
    </w:rPr>
  </w:style>
  <w:style w:type="character" w:customStyle="1" w:styleId="Heading6Char">
    <w:name w:val="Heading 6 Char"/>
    <w:basedOn w:val="DefaultParagraphFont"/>
    <w:link w:val="Heading6"/>
    <w:rsid w:val="00A63EE3"/>
    <w:rPr>
      <w:rFonts w:ascii="Times New Roman" w:eastAsia="Times New Roman" w:hAnsi="Times New Roman" w:cs="Times New Roman"/>
      <w:kern w:val="0"/>
      <w:sz w:val="24"/>
      <w:szCs w:val="24"/>
      <w:u w:val="single"/>
      <w:lang w:val="en-US" w:eastAsia="zh-CN"/>
      <w14:ligatures w14:val="none"/>
    </w:rPr>
  </w:style>
  <w:style w:type="character" w:customStyle="1" w:styleId="Heading7Char">
    <w:name w:val="Heading 7 Char"/>
    <w:basedOn w:val="DefaultParagraphFont"/>
    <w:link w:val="Heading7"/>
    <w:rsid w:val="00A63EE3"/>
    <w:rPr>
      <w:rFonts w:ascii="Times New Roman" w:eastAsia="Times New Roman" w:hAnsi="Times New Roman" w:cs="Times New Roman"/>
      <w:b/>
      <w:bCs/>
      <w:kern w:val="0"/>
      <w:sz w:val="24"/>
      <w:szCs w:val="24"/>
      <w:lang w:val="en-US" w:eastAsia="zh-CN"/>
      <w14:ligatures w14:val="none"/>
    </w:rPr>
  </w:style>
  <w:style w:type="paragraph" w:styleId="Header">
    <w:name w:val="header"/>
    <w:basedOn w:val="Normal"/>
    <w:link w:val="HeaderChar"/>
    <w:uiPriority w:val="99"/>
    <w:unhideWhenUsed/>
    <w:rsid w:val="00A63EE3"/>
    <w:pPr>
      <w:tabs>
        <w:tab w:val="center" w:pos="4680"/>
        <w:tab w:val="right" w:pos="9360"/>
      </w:tabs>
      <w:spacing w:after="0" w:line="240" w:lineRule="auto"/>
    </w:pPr>
    <w:rPr>
      <w:kern w:val="0"/>
      <w:lang w:val="en-US"/>
      <w14:ligatures w14:val="none"/>
    </w:rPr>
  </w:style>
  <w:style w:type="character" w:customStyle="1" w:styleId="HeaderChar">
    <w:name w:val="Header Char"/>
    <w:basedOn w:val="DefaultParagraphFont"/>
    <w:link w:val="Header"/>
    <w:uiPriority w:val="99"/>
    <w:rsid w:val="00A63EE3"/>
    <w:rPr>
      <w:kern w:val="0"/>
      <w:lang w:val="en-US"/>
      <w14:ligatures w14:val="none"/>
    </w:rPr>
  </w:style>
  <w:style w:type="paragraph" w:styleId="Footer">
    <w:name w:val="footer"/>
    <w:basedOn w:val="Normal"/>
    <w:link w:val="FooterChar"/>
    <w:uiPriority w:val="99"/>
    <w:unhideWhenUsed/>
    <w:rsid w:val="00A63EE3"/>
    <w:pPr>
      <w:tabs>
        <w:tab w:val="center" w:pos="4680"/>
        <w:tab w:val="right" w:pos="9360"/>
      </w:tabs>
      <w:spacing w:after="0" w:line="240" w:lineRule="auto"/>
    </w:pPr>
    <w:rPr>
      <w:kern w:val="0"/>
      <w:lang w:val="en-US"/>
      <w14:ligatures w14:val="none"/>
    </w:rPr>
  </w:style>
  <w:style w:type="character" w:customStyle="1" w:styleId="FooterChar">
    <w:name w:val="Footer Char"/>
    <w:basedOn w:val="DefaultParagraphFont"/>
    <w:link w:val="Footer"/>
    <w:uiPriority w:val="99"/>
    <w:rsid w:val="00A63EE3"/>
    <w:rPr>
      <w:kern w:val="0"/>
      <w:lang w:val="en-US"/>
      <w14:ligatures w14:val="none"/>
    </w:rPr>
  </w:style>
  <w:style w:type="character" w:styleId="Hyperlink">
    <w:name w:val="Hyperlink"/>
    <w:basedOn w:val="DefaultParagraphFont"/>
    <w:uiPriority w:val="99"/>
    <w:unhideWhenUsed/>
    <w:rsid w:val="00A63EE3"/>
    <w:rPr>
      <w:color w:val="0000FF"/>
      <w:u w:val="single"/>
    </w:rPr>
  </w:style>
  <w:style w:type="paragraph" w:styleId="BalloonText">
    <w:name w:val="Balloon Text"/>
    <w:basedOn w:val="Normal"/>
    <w:link w:val="BalloonTextChar"/>
    <w:uiPriority w:val="99"/>
    <w:semiHidden/>
    <w:unhideWhenUsed/>
    <w:rsid w:val="00A63EE3"/>
    <w:pPr>
      <w:spacing w:after="0" w:line="240" w:lineRule="auto"/>
    </w:pPr>
    <w:rPr>
      <w:rFonts w:ascii="Tahoma" w:hAnsi="Tahoma" w:cs="Tahoma"/>
      <w:kern w:val="0"/>
      <w:sz w:val="16"/>
      <w:szCs w:val="16"/>
      <w:lang w:val="en-US"/>
      <w14:ligatures w14:val="none"/>
    </w:rPr>
  </w:style>
  <w:style w:type="character" w:customStyle="1" w:styleId="BalloonTextChar">
    <w:name w:val="Balloon Text Char"/>
    <w:basedOn w:val="DefaultParagraphFont"/>
    <w:link w:val="BalloonText"/>
    <w:uiPriority w:val="99"/>
    <w:semiHidden/>
    <w:rsid w:val="00A63EE3"/>
    <w:rPr>
      <w:rFonts w:ascii="Tahoma" w:hAnsi="Tahoma" w:cs="Tahoma"/>
      <w:kern w:val="0"/>
      <w:sz w:val="16"/>
      <w:szCs w:val="16"/>
      <w:lang w:val="en-US"/>
      <w14:ligatures w14:val="none"/>
    </w:rPr>
  </w:style>
  <w:style w:type="character" w:styleId="PlaceholderText">
    <w:name w:val="Placeholder Text"/>
    <w:basedOn w:val="DefaultParagraphFont"/>
    <w:uiPriority w:val="99"/>
    <w:semiHidden/>
    <w:rsid w:val="00A63EE3"/>
    <w:rPr>
      <w:color w:val="808080"/>
    </w:rPr>
  </w:style>
  <w:style w:type="character" w:customStyle="1" w:styleId="Heading3Char">
    <w:name w:val="Heading 3 Char"/>
    <w:basedOn w:val="DefaultParagraphFont"/>
    <w:link w:val="Heading3"/>
    <w:uiPriority w:val="1"/>
    <w:rsid w:val="00AD2875"/>
    <w:rPr>
      <w:rFonts w:ascii="Times New Roman" w:eastAsia="Times New Roman" w:hAnsi="Times New Roman" w:cs="Times New Roman"/>
      <w:b/>
      <w:bCs/>
      <w:kern w:val="0"/>
      <w:sz w:val="28"/>
      <w:szCs w:val="28"/>
      <w:lang w:val="en-US"/>
      <w14:ligatures w14:val="none"/>
    </w:rPr>
  </w:style>
  <w:style w:type="paragraph" w:styleId="BodyText">
    <w:name w:val="Body Text"/>
    <w:basedOn w:val="Normal"/>
    <w:link w:val="BodyTextChar"/>
    <w:qFormat/>
    <w:rsid w:val="00AD2875"/>
    <w:pPr>
      <w:widowControl w:val="0"/>
      <w:spacing w:after="0" w:line="240" w:lineRule="auto"/>
    </w:pPr>
    <w:rPr>
      <w:rFonts w:ascii="Times New Roman" w:eastAsia="Times New Roman" w:hAnsi="Times New Roman" w:cs="Times New Roman"/>
      <w:kern w:val="0"/>
      <w:sz w:val="26"/>
      <w:szCs w:val="26"/>
      <w:lang w:val="en-US"/>
      <w14:ligatures w14:val="none"/>
    </w:rPr>
  </w:style>
  <w:style w:type="character" w:customStyle="1" w:styleId="BodyTextChar">
    <w:name w:val="Body Text Char"/>
    <w:basedOn w:val="DefaultParagraphFont"/>
    <w:link w:val="BodyText"/>
    <w:rsid w:val="00AD2875"/>
    <w:rPr>
      <w:rFonts w:ascii="Times New Roman" w:eastAsia="Times New Roman" w:hAnsi="Times New Roman" w:cs="Times New Roman"/>
      <w:kern w:val="0"/>
      <w:sz w:val="26"/>
      <w:szCs w:val="26"/>
      <w:lang w:val="en-US"/>
      <w14:ligatures w14:val="none"/>
    </w:rPr>
  </w:style>
  <w:style w:type="paragraph" w:customStyle="1" w:styleId="TableParagraph">
    <w:name w:val="Table Paragraph"/>
    <w:basedOn w:val="Normal"/>
    <w:uiPriority w:val="1"/>
    <w:qFormat/>
    <w:rsid w:val="00AD2875"/>
    <w:pPr>
      <w:widowControl w:val="0"/>
      <w:spacing w:after="0" w:line="240" w:lineRule="auto"/>
    </w:pPr>
    <w:rPr>
      <w:rFonts w:ascii="Times New Roman" w:eastAsia="Times New Roman" w:hAnsi="Times New Roman" w:cs="Times New Roman"/>
      <w:kern w:val="0"/>
      <w:lang w:val="en-US"/>
      <w14:ligatures w14:val="none"/>
    </w:rPr>
  </w:style>
  <w:style w:type="paragraph" w:customStyle="1" w:styleId="IEEEHeading1">
    <w:name w:val="IEEE Heading 1"/>
    <w:basedOn w:val="Normal"/>
    <w:next w:val="Normal"/>
    <w:rsid w:val="00AD2875"/>
    <w:pPr>
      <w:numPr>
        <w:numId w:val="18"/>
      </w:numPr>
      <w:adjustRightInd w:val="0"/>
      <w:snapToGrid w:val="0"/>
      <w:spacing w:before="180" w:after="60" w:line="240" w:lineRule="auto"/>
      <w:ind w:left="289" w:hanging="289"/>
      <w:jc w:val="center"/>
    </w:pPr>
    <w:rPr>
      <w:rFonts w:ascii="Times New Roman" w:eastAsia="SimSun" w:hAnsi="Times New Roman" w:cs="Times New Roman"/>
      <w:smallCaps/>
      <w:kern w:val="0"/>
      <w:sz w:val="20"/>
      <w:szCs w:val="24"/>
      <w:lang w:val="en-AU" w:eastAsia="zh-CN"/>
      <w14:ligatures w14:val="none"/>
    </w:rPr>
  </w:style>
  <w:style w:type="table" w:customStyle="1" w:styleId="TableGrid2">
    <w:name w:val="Table Grid2"/>
    <w:basedOn w:val="TableNormal"/>
    <w:next w:val="TableGrid"/>
    <w:uiPriority w:val="39"/>
    <w:rsid w:val="00AD2875"/>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AD2875"/>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AD2875"/>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AD2875"/>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AD2875"/>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39"/>
    <w:rsid w:val="00AD2875"/>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39"/>
    <w:rsid w:val="00AD2875"/>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39"/>
    <w:rsid w:val="00AD2875"/>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39"/>
    <w:rsid w:val="00AD2875"/>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AD2875"/>
    <w:rPr>
      <w:b/>
      <w:bCs/>
    </w:rPr>
  </w:style>
  <w:style w:type="table" w:customStyle="1" w:styleId="TableGrid1">
    <w:name w:val="Table Grid1"/>
    <w:basedOn w:val="TableNormal"/>
    <w:next w:val="TableGrid"/>
    <w:uiPriority w:val="39"/>
    <w:rsid w:val="00AD2875"/>
    <w:pPr>
      <w:spacing w:after="0" w:line="240" w:lineRule="auto"/>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AD2875"/>
    <w:pPr>
      <w:spacing w:after="0" w:line="240" w:lineRule="auto"/>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39"/>
    <w:rsid w:val="00AD2875"/>
    <w:pPr>
      <w:spacing w:after="0" w:line="240" w:lineRule="auto"/>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F95815"/>
    <w:pPr>
      <w:spacing w:after="200" w:line="240" w:lineRule="auto"/>
    </w:pPr>
    <w:rPr>
      <w:rFonts w:ascii="Times New Roman" w:hAnsi="Times New Roman" w:cs="Times New Roman"/>
      <w:b/>
      <w:bCs/>
      <w:color w:val="4472C4" w:themeColor="accent1"/>
      <w:kern w:val="0"/>
      <w:sz w:val="18"/>
      <w:szCs w:val="18"/>
      <w14:ligatures w14:val="none"/>
    </w:rPr>
  </w:style>
  <w:style w:type="table" w:customStyle="1" w:styleId="TableGrid0">
    <w:name w:val="TableGrid"/>
    <w:rsid w:val="00B47E0C"/>
    <w:pPr>
      <w:spacing w:after="0" w:line="240" w:lineRule="auto"/>
    </w:pPr>
    <w:rPr>
      <w:rFonts w:eastAsiaTheme="minorEastAsia"/>
      <w:kern w:val="0"/>
      <w:lang w:eastAsia="en-IN"/>
      <w14:ligatures w14:val="none"/>
    </w:r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692C10"/>
    <w:pPr>
      <w:widowControl w:val="0"/>
      <w:spacing w:before="8" w:after="0" w:line="240" w:lineRule="auto"/>
      <w:ind w:left="271" w:right="88" w:hanging="1019"/>
      <w:outlineLvl w:val="0"/>
    </w:pPr>
    <w:rPr>
      <w:rFonts w:ascii="Times New Roman" w:eastAsia="Times New Roman" w:hAnsi="Times New Roman" w:cs="Times New Roman"/>
      <w:b/>
      <w:bCs/>
      <w:kern w:val="0"/>
      <w:sz w:val="36"/>
      <w:szCs w:val="36"/>
      <w:lang w:val="en-US"/>
      <w14:ligatures w14:val="none"/>
    </w:rPr>
  </w:style>
  <w:style w:type="paragraph" w:styleId="Heading2">
    <w:name w:val="heading 2"/>
    <w:basedOn w:val="Normal"/>
    <w:next w:val="Normal"/>
    <w:link w:val="Heading2Char"/>
    <w:uiPriority w:val="9"/>
    <w:qFormat/>
    <w:rsid w:val="00A63EE3"/>
    <w:pPr>
      <w:keepNext/>
      <w:tabs>
        <w:tab w:val="num" w:pos="576"/>
      </w:tabs>
      <w:suppressAutoHyphens/>
      <w:spacing w:after="0" w:line="240" w:lineRule="auto"/>
      <w:ind w:left="576" w:hanging="576"/>
      <w:jc w:val="center"/>
      <w:outlineLvl w:val="1"/>
    </w:pPr>
    <w:rPr>
      <w:rFonts w:ascii="Times New Roman" w:eastAsia="Times New Roman" w:hAnsi="Times New Roman" w:cs="Times New Roman"/>
      <w:b/>
      <w:bCs/>
      <w:kern w:val="0"/>
      <w:sz w:val="20"/>
      <w:szCs w:val="24"/>
      <w:lang w:val="en-US" w:eastAsia="zh-CN"/>
      <w14:ligatures w14:val="none"/>
    </w:rPr>
  </w:style>
  <w:style w:type="paragraph" w:styleId="Heading3">
    <w:name w:val="heading 3"/>
    <w:basedOn w:val="Normal"/>
    <w:link w:val="Heading3Char"/>
    <w:uiPriority w:val="1"/>
    <w:qFormat/>
    <w:rsid w:val="00AD2875"/>
    <w:pPr>
      <w:widowControl w:val="0"/>
      <w:spacing w:after="0" w:line="240" w:lineRule="auto"/>
      <w:ind w:left="269"/>
      <w:outlineLvl w:val="2"/>
    </w:pPr>
    <w:rPr>
      <w:rFonts w:ascii="Times New Roman" w:eastAsia="Times New Roman" w:hAnsi="Times New Roman" w:cs="Times New Roman"/>
      <w:b/>
      <w:bCs/>
      <w:kern w:val="0"/>
      <w:sz w:val="28"/>
      <w:szCs w:val="28"/>
      <w:lang w:val="en-US"/>
      <w14:ligatures w14:val="none"/>
    </w:rPr>
  </w:style>
  <w:style w:type="paragraph" w:styleId="Heading5">
    <w:name w:val="heading 5"/>
    <w:basedOn w:val="Normal"/>
    <w:next w:val="Normal"/>
    <w:link w:val="Heading5Char"/>
    <w:uiPriority w:val="9"/>
    <w:qFormat/>
    <w:rsid w:val="00A63EE3"/>
    <w:pPr>
      <w:keepNext/>
      <w:tabs>
        <w:tab w:val="num" w:pos="1008"/>
      </w:tabs>
      <w:suppressAutoHyphens/>
      <w:spacing w:after="0" w:line="240" w:lineRule="auto"/>
      <w:ind w:left="1008" w:hanging="1008"/>
      <w:jc w:val="center"/>
      <w:outlineLvl w:val="4"/>
    </w:pPr>
    <w:rPr>
      <w:rFonts w:ascii="Times New Roman" w:eastAsia="Times New Roman" w:hAnsi="Times New Roman" w:cs="Times New Roman"/>
      <w:b/>
      <w:bCs/>
      <w:kern w:val="0"/>
      <w:sz w:val="24"/>
      <w:szCs w:val="24"/>
      <w:lang w:val="en-US" w:eastAsia="zh-CN"/>
      <w14:ligatures w14:val="none"/>
    </w:rPr>
  </w:style>
  <w:style w:type="paragraph" w:styleId="Heading6">
    <w:name w:val="heading 6"/>
    <w:basedOn w:val="Normal"/>
    <w:next w:val="Normal"/>
    <w:link w:val="Heading6Char"/>
    <w:qFormat/>
    <w:rsid w:val="00A63EE3"/>
    <w:pPr>
      <w:keepNext/>
      <w:tabs>
        <w:tab w:val="num" w:pos="1152"/>
      </w:tabs>
      <w:suppressAutoHyphens/>
      <w:spacing w:after="0" w:line="240" w:lineRule="auto"/>
      <w:ind w:left="1152" w:hanging="1152"/>
      <w:jc w:val="center"/>
      <w:outlineLvl w:val="5"/>
    </w:pPr>
    <w:rPr>
      <w:rFonts w:ascii="Times New Roman" w:eastAsia="Times New Roman" w:hAnsi="Times New Roman" w:cs="Times New Roman"/>
      <w:kern w:val="0"/>
      <w:sz w:val="24"/>
      <w:szCs w:val="24"/>
      <w:u w:val="single"/>
      <w:lang w:val="en-US" w:eastAsia="zh-CN"/>
      <w14:ligatures w14:val="none"/>
    </w:rPr>
  </w:style>
  <w:style w:type="paragraph" w:styleId="Heading7">
    <w:name w:val="heading 7"/>
    <w:basedOn w:val="Normal"/>
    <w:next w:val="Normal"/>
    <w:link w:val="Heading7Char"/>
    <w:qFormat/>
    <w:rsid w:val="00A63EE3"/>
    <w:pPr>
      <w:keepNext/>
      <w:tabs>
        <w:tab w:val="num" w:pos="1296"/>
      </w:tabs>
      <w:suppressAutoHyphens/>
      <w:spacing w:after="0" w:line="240" w:lineRule="auto"/>
      <w:ind w:left="1296" w:hanging="1296"/>
      <w:jc w:val="center"/>
      <w:outlineLvl w:val="6"/>
    </w:pPr>
    <w:rPr>
      <w:rFonts w:ascii="Times New Roman" w:eastAsia="Times New Roman" w:hAnsi="Times New Roman" w:cs="Times New Roman"/>
      <w:b/>
      <w:bCs/>
      <w:kern w:val="0"/>
      <w:sz w:val="24"/>
      <w:szCs w:val="24"/>
      <w:lang w:val="en-US" w:eastAsia="zh-CN"/>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D7AEC"/>
    <w:pPr>
      <w:ind w:left="720"/>
      <w:contextualSpacing/>
    </w:pPr>
  </w:style>
  <w:style w:type="paragraph" w:styleId="NormalWeb">
    <w:name w:val="Normal (Web)"/>
    <w:basedOn w:val="Normal"/>
    <w:uiPriority w:val="99"/>
    <w:unhideWhenUsed/>
    <w:rsid w:val="00901B78"/>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table" w:styleId="TableGrid">
    <w:name w:val="Table Grid"/>
    <w:basedOn w:val="TableNormal"/>
    <w:uiPriority w:val="59"/>
    <w:rsid w:val="00901B78"/>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692C10"/>
    <w:rPr>
      <w:rFonts w:ascii="Times New Roman" w:eastAsia="Times New Roman" w:hAnsi="Times New Roman" w:cs="Times New Roman"/>
      <w:b/>
      <w:bCs/>
      <w:kern w:val="0"/>
      <w:sz w:val="36"/>
      <w:szCs w:val="36"/>
      <w:lang w:val="en-US"/>
      <w14:ligatures w14:val="none"/>
    </w:rPr>
  </w:style>
  <w:style w:type="paragraph" w:customStyle="1" w:styleId="Default">
    <w:name w:val="Default"/>
    <w:rsid w:val="00692C10"/>
    <w:pPr>
      <w:autoSpaceDE w:val="0"/>
      <w:autoSpaceDN w:val="0"/>
      <w:adjustRightInd w:val="0"/>
      <w:spacing w:after="0" w:line="240" w:lineRule="auto"/>
    </w:pPr>
    <w:rPr>
      <w:rFonts w:ascii="Times New Roman" w:hAnsi="Times New Roman" w:cs="Times New Roman"/>
      <w:color w:val="000000"/>
      <w:kern w:val="0"/>
      <w:sz w:val="24"/>
      <w:szCs w:val="24"/>
      <w14:ligatures w14:val="none"/>
    </w:rPr>
  </w:style>
  <w:style w:type="character" w:customStyle="1" w:styleId="Heading2Char">
    <w:name w:val="Heading 2 Char"/>
    <w:basedOn w:val="DefaultParagraphFont"/>
    <w:link w:val="Heading2"/>
    <w:rsid w:val="00A63EE3"/>
    <w:rPr>
      <w:rFonts w:ascii="Times New Roman" w:eastAsia="Times New Roman" w:hAnsi="Times New Roman" w:cs="Times New Roman"/>
      <w:b/>
      <w:bCs/>
      <w:kern w:val="0"/>
      <w:sz w:val="20"/>
      <w:szCs w:val="24"/>
      <w:lang w:val="en-US" w:eastAsia="zh-CN"/>
      <w14:ligatures w14:val="none"/>
    </w:rPr>
  </w:style>
  <w:style w:type="character" w:customStyle="1" w:styleId="Heading5Char">
    <w:name w:val="Heading 5 Char"/>
    <w:basedOn w:val="DefaultParagraphFont"/>
    <w:link w:val="Heading5"/>
    <w:uiPriority w:val="9"/>
    <w:rsid w:val="00A63EE3"/>
    <w:rPr>
      <w:rFonts w:ascii="Times New Roman" w:eastAsia="Times New Roman" w:hAnsi="Times New Roman" w:cs="Times New Roman"/>
      <w:b/>
      <w:bCs/>
      <w:kern w:val="0"/>
      <w:sz w:val="24"/>
      <w:szCs w:val="24"/>
      <w:lang w:val="en-US" w:eastAsia="zh-CN"/>
      <w14:ligatures w14:val="none"/>
    </w:rPr>
  </w:style>
  <w:style w:type="character" w:customStyle="1" w:styleId="Heading6Char">
    <w:name w:val="Heading 6 Char"/>
    <w:basedOn w:val="DefaultParagraphFont"/>
    <w:link w:val="Heading6"/>
    <w:rsid w:val="00A63EE3"/>
    <w:rPr>
      <w:rFonts w:ascii="Times New Roman" w:eastAsia="Times New Roman" w:hAnsi="Times New Roman" w:cs="Times New Roman"/>
      <w:kern w:val="0"/>
      <w:sz w:val="24"/>
      <w:szCs w:val="24"/>
      <w:u w:val="single"/>
      <w:lang w:val="en-US" w:eastAsia="zh-CN"/>
      <w14:ligatures w14:val="none"/>
    </w:rPr>
  </w:style>
  <w:style w:type="character" w:customStyle="1" w:styleId="Heading7Char">
    <w:name w:val="Heading 7 Char"/>
    <w:basedOn w:val="DefaultParagraphFont"/>
    <w:link w:val="Heading7"/>
    <w:rsid w:val="00A63EE3"/>
    <w:rPr>
      <w:rFonts w:ascii="Times New Roman" w:eastAsia="Times New Roman" w:hAnsi="Times New Roman" w:cs="Times New Roman"/>
      <w:b/>
      <w:bCs/>
      <w:kern w:val="0"/>
      <w:sz w:val="24"/>
      <w:szCs w:val="24"/>
      <w:lang w:val="en-US" w:eastAsia="zh-CN"/>
      <w14:ligatures w14:val="none"/>
    </w:rPr>
  </w:style>
  <w:style w:type="paragraph" w:styleId="Header">
    <w:name w:val="header"/>
    <w:basedOn w:val="Normal"/>
    <w:link w:val="HeaderChar"/>
    <w:uiPriority w:val="99"/>
    <w:unhideWhenUsed/>
    <w:rsid w:val="00A63EE3"/>
    <w:pPr>
      <w:tabs>
        <w:tab w:val="center" w:pos="4680"/>
        <w:tab w:val="right" w:pos="9360"/>
      </w:tabs>
      <w:spacing w:after="0" w:line="240" w:lineRule="auto"/>
    </w:pPr>
    <w:rPr>
      <w:kern w:val="0"/>
      <w:lang w:val="en-US"/>
      <w14:ligatures w14:val="none"/>
    </w:rPr>
  </w:style>
  <w:style w:type="character" w:customStyle="1" w:styleId="HeaderChar">
    <w:name w:val="Header Char"/>
    <w:basedOn w:val="DefaultParagraphFont"/>
    <w:link w:val="Header"/>
    <w:uiPriority w:val="99"/>
    <w:rsid w:val="00A63EE3"/>
    <w:rPr>
      <w:kern w:val="0"/>
      <w:lang w:val="en-US"/>
      <w14:ligatures w14:val="none"/>
    </w:rPr>
  </w:style>
  <w:style w:type="paragraph" w:styleId="Footer">
    <w:name w:val="footer"/>
    <w:basedOn w:val="Normal"/>
    <w:link w:val="FooterChar"/>
    <w:uiPriority w:val="99"/>
    <w:unhideWhenUsed/>
    <w:rsid w:val="00A63EE3"/>
    <w:pPr>
      <w:tabs>
        <w:tab w:val="center" w:pos="4680"/>
        <w:tab w:val="right" w:pos="9360"/>
      </w:tabs>
      <w:spacing w:after="0" w:line="240" w:lineRule="auto"/>
    </w:pPr>
    <w:rPr>
      <w:kern w:val="0"/>
      <w:lang w:val="en-US"/>
      <w14:ligatures w14:val="none"/>
    </w:rPr>
  </w:style>
  <w:style w:type="character" w:customStyle="1" w:styleId="FooterChar">
    <w:name w:val="Footer Char"/>
    <w:basedOn w:val="DefaultParagraphFont"/>
    <w:link w:val="Footer"/>
    <w:uiPriority w:val="99"/>
    <w:rsid w:val="00A63EE3"/>
    <w:rPr>
      <w:kern w:val="0"/>
      <w:lang w:val="en-US"/>
      <w14:ligatures w14:val="none"/>
    </w:rPr>
  </w:style>
  <w:style w:type="character" w:styleId="Hyperlink">
    <w:name w:val="Hyperlink"/>
    <w:basedOn w:val="DefaultParagraphFont"/>
    <w:uiPriority w:val="99"/>
    <w:unhideWhenUsed/>
    <w:rsid w:val="00A63EE3"/>
    <w:rPr>
      <w:color w:val="0000FF"/>
      <w:u w:val="single"/>
    </w:rPr>
  </w:style>
  <w:style w:type="paragraph" w:styleId="BalloonText">
    <w:name w:val="Balloon Text"/>
    <w:basedOn w:val="Normal"/>
    <w:link w:val="BalloonTextChar"/>
    <w:uiPriority w:val="99"/>
    <w:semiHidden/>
    <w:unhideWhenUsed/>
    <w:rsid w:val="00A63EE3"/>
    <w:pPr>
      <w:spacing w:after="0" w:line="240" w:lineRule="auto"/>
    </w:pPr>
    <w:rPr>
      <w:rFonts w:ascii="Tahoma" w:hAnsi="Tahoma" w:cs="Tahoma"/>
      <w:kern w:val="0"/>
      <w:sz w:val="16"/>
      <w:szCs w:val="16"/>
      <w:lang w:val="en-US"/>
      <w14:ligatures w14:val="none"/>
    </w:rPr>
  </w:style>
  <w:style w:type="character" w:customStyle="1" w:styleId="BalloonTextChar">
    <w:name w:val="Balloon Text Char"/>
    <w:basedOn w:val="DefaultParagraphFont"/>
    <w:link w:val="BalloonText"/>
    <w:uiPriority w:val="99"/>
    <w:semiHidden/>
    <w:rsid w:val="00A63EE3"/>
    <w:rPr>
      <w:rFonts w:ascii="Tahoma" w:hAnsi="Tahoma" w:cs="Tahoma"/>
      <w:kern w:val="0"/>
      <w:sz w:val="16"/>
      <w:szCs w:val="16"/>
      <w:lang w:val="en-US"/>
      <w14:ligatures w14:val="none"/>
    </w:rPr>
  </w:style>
  <w:style w:type="character" w:styleId="PlaceholderText">
    <w:name w:val="Placeholder Text"/>
    <w:basedOn w:val="DefaultParagraphFont"/>
    <w:uiPriority w:val="99"/>
    <w:semiHidden/>
    <w:rsid w:val="00A63EE3"/>
    <w:rPr>
      <w:color w:val="808080"/>
    </w:rPr>
  </w:style>
  <w:style w:type="character" w:customStyle="1" w:styleId="Heading3Char">
    <w:name w:val="Heading 3 Char"/>
    <w:basedOn w:val="DefaultParagraphFont"/>
    <w:link w:val="Heading3"/>
    <w:uiPriority w:val="1"/>
    <w:rsid w:val="00AD2875"/>
    <w:rPr>
      <w:rFonts w:ascii="Times New Roman" w:eastAsia="Times New Roman" w:hAnsi="Times New Roman" w:cs="Times New Roman"/>
      <w:b/>
      <w:bCs/>
      <w:kern w:val="0"/>
      <w:sz w:val="28"/>
      <w:szCs w:val="28"/>
      <w:lang w:val="en-US"/>
      <w14:ligatures w14:val="none"/>
    </w:rPr>
  </w:style>
  <w:style w:type="paragraph" w:styleId="BodyText">
    <w:name w:val="Body Text"/>
    <w:basedOn w:val="Normal"/>
    <w:link w:val="BodyTextChar"/>
    <w:qFormat/>
    <w:rsid w:val="00AD2875"/>
    <w:pPr>
      <w:widowControl w:val="0"/>
      <w:spacing w:after="0" w:line="240" w:lineRule="auto"/>
    </w:pPr>
    <w:rPr>
      <w:rFonts w:ascii="Times New Roman" w:eastAsia="Times New Roman" w:hAnsi="Times New Roman" w:cs="Times New Roman"/>
      <w:kern w:val="0"/>
      <w:sz w:val="26"/>
      <w:szCs w:val="26"/>
      <w:lang w:val="en-US"/>
      <w14:ligatures w14:val="none"/>
    </w:rPr>
  </w:style>
  <w:style w:type="character" w:customStyle="1" w:styleId="BodyTextChar">
    <w:name w:val="Body Text Char"/>
    <w:basedOn w:val="DefaultParagraphFont"/>
    <w:link w:val="BodyText"/>
    <w:rsid w:val="00AD2875"/>
    <w:rPr>
      <w:rFonts w:ascii="Times New Roman" w:eastAsia="Times New Roman" w:hAnsi="Times New Roman" w:cs="Times New Roman"/>
      <w:kern w:val="0"/>
      <w:sz w:val="26"/>
      <w:szCs w:val="26"/>
      <w:lang w:val="en-US"/>
      <w14:ligatures w14:val="none"/>
    </w:rPr>
  </w:style>
  <w:style w:type="paragraph" w:customStyle="1" w:styleId="TableParagraph">
    <w:name w:val="Table Paragraph"/>
    <w:basedOn w:val="Normal"/>
    <w:uiPriority w:val="1"/>
    <w:qFormat/>
    <w:rsid w:val="00AD2875"/>
    <w:pPr>
      <w:widowControl w:val="0"/>
      <w:spacing w:after="0" w:line="240" w:lineRule="auto"/>
    </w:pPr>
    <w:rPr>
      <w:rFonts w:ascii="Times New Roman" w:eastAsia="Times New Roman" w:hAnsi="Times New Roman" w:cs="Times New Roman"/>
      <w:kern w:val="0"/>
      <w:lang w:val="en-US"/>
      <w14:ligatures w14:val="none"/>
    </w:rPr>
  </w:style>
  <w:style w:type="paragraph" w:customStyle="1" w:styleId="IEEEHeading1">
    <w:name w:val="IEEE Heading 1"/>
    <w:basedOn w:val="Normal"/>
    <w:next w:val="Normal"/>
    <w:rsid w:val="00AD2875"/>
    <w:pPr>
      <w:numPr>
        <w:numId w:val="18"/>
      </w:numPr>
      <w:adjustRightInd w:val="0"/>
      <w:snapToGrid w:val="0"/>
      <w:spacing w:before="180" w:after="60" w:line="240" w:lineRule="auto"/>
      <w:ind w:left="289" w:hanging="289"/>
      <w:jc w:val="center"/>
    </w:pPr>
    <w:rPr>
      <w:rFonts w:ascii="Times New Roman" w:eastAsia="SimSun" w:hAnsi="Times New Roman" w:cs="Times New Roman"/>
      <w:smallCaps/>
      <w:kern w:val="0"/>
      <w:sz w:val="20"/>
      <w:szCs w:val="24"/>
      <w:lang w:val="en-AU" w:eastAsia="zh-CN"/>
      <w14:ligatures w14:val="none"/>
    </w:rPr>
  </w:style>
  <w:style w:type="table" w:customStyle="1" w:styleId="TableGrid2">
    <w:name w:val="Table Grid2"/>
    <w:basedOn w:val="TableNormal"/>
    <w:next w:val="TableGrid"/>
    <w:uiPriority w:val="39"/>
    <w:rsid w:val="00AD2875"/>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AD2875"/>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AD2875"/>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AD2875"/>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AD2875"/>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39"/>
    <w:rsid w:val="00AD2875"/>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39"/>
    <w:rsid w:val="00AD2875"/>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39"/>
    <w:rsid w:val="00AD2875"/>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39"/>
    <w:rsid w:val="00AD2875"/>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AD2875"/>
    <w:rPr>
      <w:b/>
      <w:bCs/>
    </w:rPr>
  </w:style>
  <w:style w:type="table" w:customStyle="1" w:styleId="TableGrid1">
    <w:name w:val="Table Grid1"/>
    <w:basedOn w:val="TableNormal"/>
    <w:next w:val="TableGrid"/>
    <w:uiPriority w:val="39"/>
    <w:rsid w:val="00AD2875"/>
    <w:pPr>
      <w:spacing w:after="0" w:line="240" w:lineRule="auto"/>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AD2875"/>
    <w:pPr>
      <w:spacing w:after="0" w:line="240" w:lineRule="auto"/>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39"/>
    <w:rsid w:val="00AD2875"/>
    <w:pPr>
      <w:spacing w:after="0" w:line="240" w:lineRule="auto"/>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F95815"/>
    <w:pPr>
      <w:spacing w:after="200" w:line="240" w:lineRule="auto"/>
    </w:pPr>
    <w:rPr>
      <w:rFonts w:ascii="Times New Roman" w:hAnsi="Times New Roman" w:cs="Times New Roman"/>
      <w:b/>
      <w:bCs/>
      <w:color w:val="4472C4" w:themeColor="accent1"/>
      <w:kern w:val="0"/>
      <w:sz w:val="18"/>
      <w:szCs w:val="18"/>
      <w14:ligatures w14:val="none"/>
    </w:rPr>
  </w:style>
  <w:style w:type="table" w:customStyle="1" w:styleId="TableGrid0">
    <w:name w:val="TableGrid"/>
    <w:rsid w:val="00B47E0C"/>
    <w:pPr>
      <w:spacing w:after="0" w:line="240" w:lineRule="auto"/>
    </w:pPr>
    <w:rPr>
      <w:rFonts w:eastAsiaTheme="minorEastAsia"/>
      <w:kern w:val="0"/>
      <w:lang w:eastAsia="en-IN"/>
      <w14:ligatures w14:val="none"/>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0688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1.xml"/><Relationship Id="rId18" Type="http://schemas.openxmlformats.org/officeDocument/2006/relationships/image" Target="media/image3.jpeg"/><Relationship Id="rId26" Type="http://schemas.openxmlformats.org/officeDocument/2006/relationships/image" Target="media/image11.jpeg"/><Relationship Id="rId39" Type="http://schemas.openxmlformats.org/officeDocument/2006/relationships/chart" Target="charts/chart3.xml"/><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image" Target="media/image19.png"/><Relationship Id="rId42" Type="http://schemas.openxmlformats.org/officeDocument/2006/relationships/chart" Target="charts/chart6.xml"/><Relationship Id="rId47" Type="http://schemas.openxmlformats.org/officeDocument/2006/relationships/chart" Target="charts/chart11.xml"/><Relationship Id="rId50" Type="http://schemas.openxmlformats.org/officeDocument/2006/relationships/image" Target="media/image23.jpeg"/><Relationship Id="rId7" Type="http://schemas.openxmlformats.org/officeDocument/2006/relationships/footnotes" Target="footnotes.xml"/><Relationship Id="rId12" Type="http://schemas.openxmlformats.org/officeDocument/2006/relationships/image" Target="media/image2.jpeg"/><Relationship Id="rId17" Type="http://schemas.microsoft.com/office/2007/relationships/diagramDrawing" Target="diagrams/drawing1.xml"/><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chart" Target="charts/chart2.xml"/><Relationship Id="rId46" Type="http://schemas.openxmlformats.org/officeDocument/2006/relationships/chart" Target="charts/chart10.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image" Target="media/image5.png"/><Relationship Id="rId29" Type="http://schemas.openxmlformats.org/officeDocument/2006/relationships/image" Target="media/image14.jpeg"/><Relationship Id="rId41" Type="http://schemas.openxmlformats.org/officeDocument/2006/relationships/chart" Target="charts/chart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chart" Target="charts/chart1.xml"/><Relationship Id="rId40" Type="http://schemas.openxmlformats.org/officeDocument/2006/relationships/chart" Target="charts/chart4.xml"/><Relationship Id="rId45" Type="http://schemas.openxmlformats.org/officeDocument/2006/relationships/chart" Target="charts/chart9.xml"/><Relationship Id="rId5" Type="http://schemas.openxmlformats.org/officeDocument/2006/relationships/settings" Target="settings.xml"/><Relationship Id="rId15" Type="http://schemas.openxmlformats.org/officeDocument/2006/relationships/diagramQuickStyle" Target="diagrams/quickStyle1.xm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1.jpeg"/><Relationship Id="rId49" Type="http://schemas.openxmlformats.org/officeDocument/2006/relationships/image" Target="media/image22.jpeg"/><Relationship Id="rId10" Type="http://schemas.openxmlformats.org/officeDocument/2006/relationships/hyperlink" Target="mailto:swatinibhorkar12@gmail.com2" TargetMode="External"/><Relationship Id="rId19" Type="http://schemas.openxmlformats.org/officeDocument/2006/relationships/image" Target="media/image4.jpeg"/><Relationship Id="rId31" Type="http://schemas.openxmlformats.org/officeDocument/2006/relationships/image" Target="media/image16.jpeg"/><Relationship Id="rId44" Type="http://schemas.openxmlformats.org/officeDocument/2006/relationships/chart" Target="charts/chart8.xml"/><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mailto:mvmohod@mitra.ac.in1" TargetMode="External"/><Relationship Id="rId14" Type="http://schemas.openxmlformats.org/officeDocument/2006/relationships/diagramLayout" Target="diagrams/layout1.xml"/><Relationship Id="rId22" Type="http://schemas.openxmlformats.org/officeDocument/2006/relationships/image" Target="media/image7.jpeg"/><Relationship Id="rId27" Type="http://schemas.openxmlformats.org/officeDocument/2006/relationships/image" Target="media/image12.png"/><Relationship Id="rId30" Type="http://schemas.openxmlformats.org/officeDocument/2006/relationships/image" Target="media/image15.jpeg"/><Relationship Id="rId35" Type="http://schemas.openxmlformats.org/officeDocument/2006/relationships/image" Target="media/image20.png"/><Relationship Id="rId43" Type="http://schemas.openxmlformats.org/officeDocument/2006/relationships/chart" Target="charts/chart7.xml"/><Relationship Id="rId48" Type="http://schemas.openxmlformats.org/officeDocument/2006/relationships/chart" Target="charts/chart12.xml"/><Relationship Id="rId8" Type="http://schemas.openxmlformats.org/officeDocument/2006/relationships/endnotes" Target="endnotes.xml"/><Relationship Id="rId51"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komal\Documents\f1.ods"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komal\Documents\0000.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komal\Documents\0000.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komal\Documents\000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komal\Documents\0000.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komal\Documents\0000.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komal\Documents\0000.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komal\Documents\0000.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komal\Documents\0000.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454261944194245"/>
          <c:y val="4.7090933253596472E-2"/>
          <c:w val="0.79550658105006244"/>
          <c:h val="0.72475954721744273"/>
        </c:manualLayout>
      </c:layout>
      <c:lineChart>
        <c:grouping val="standard"/>
        <c:varyColors val="0"/>
        <c:ser>
          <c:idx val="0"/>
          <c:order val="0"/>
          <c:marker>
            <c:symbol val="none"/>
          </c:marker>
          <c:cat>
            <c:multiLvlStrRef>
              <c:f>Sheet1!$B$3:$E$4</c:f>
              <c:multiLvlStrCache>
                <c:ptCount val="3"/>
                <c:lvl>
                  <c:pt idx="0">
                    <c:v>7 days</c:v>
                  </c:pt>
                  <c:pt idx="1">
                    <c:v>14 days</c:v>
                  </c:pt>
                  <c:pt idx="2">
                    <c:v>28 days</c:v>
                  </c:pt>
                </c:lvl>
                <c:lvl>
                  <c:pt idx="0">
                    <c:v>7</c:v>
                  </c:pt>
                  <c:pt idx="1">
                    <c:v>14</c:v>
                  </c:pt>
                  <c:pt idx="2">
                    <c:v>28</c:v>
                  </c:pt>
                </c:lvl>
              </c:multiLvlStrCache>
            </c:multiLvlStrRef>
          </c:cat>
          <c:val>
            <c:numRef>
              <c:f>Sheet1!$B$5:$E$5</c:f>
              <c:numCache>
                <c:formatCode>General</c:formatCode>
                <c:ptCount val="4"/>
                <c:pt idx="0">
                  <c:v>20.69</c:v>
                </c:pt>
                <c:pt idx="1">
                  <c:v>29.55</c:v>
                </c:pt>
                <c:pt idx="2">
                  <c:v>35.89</c:v>
                </c:pt>
              </c:numCache>
            </c:numRef>
          </c:val>
          <c:smooth val="0"/>
          <c:extLst xmlns:c16r2="http://schemas.microsoft.com/office/drawing/2015/06/chart">
            <c:ext xmlns:c16="http://schemas.microsoft.com/office/drawing/2014/chart" uri="{C3380CC4-5D6E-409C-BE32-E72D297353CC}">
              <c16:uniqueId val="{00000000-DAC4-4117-A508-412F8CC50BC4}"/>
            </c:ext>
          </c:extLst>
        </c:ser>
        <c:dLbls>
          <c:showLegendKey val="0"/>
          <c:showVal val="0"/>
          <c:showCatName val="0"/>
          <c:showSerName val="0"/>
          <c:showPercent val="0"/>
          <c:showBubbleSize val="0"/>
        </c:dLbls>
        <c:marker val="1"/>
        <c:smooth val="0"/>
        <c:axId val="145829248"/>
        <c:axId val="145855616"/>
      </c:lineChart>
      <c:catAx>
        <c:axId val="145829248"/>
        <c:scaling>
          <c:orientation val="minMax"/>
        </c:scaling>
        <c:delete val="0"/>
        <c:axPos val="b"/>
        <c:numFmt formatCode="General" sourceLinked="0"/>
        <c:majorTickMark val="out"/>
        <c:minorTickMark val="none"/>
        <c:tickLblPos val="nextTo"/>
        <c:crossAx val="145855616"/>
        <c:crosses val="autoZero"/>
        <c:auto val="1"/>
        <c:lblAlgn val="ctr"/>
        <c:lblOffset val="100"/>
        <c:noMultiLvlLbl val="0"/>
      </c:catAx>
      <c:valAx>
        <c:axId val="145855616"/>
        <c:scaling>
          <c:orientation val="minMax"/>
        </c:scaling>
        <c:delete val="0"/>
        <c:axPos val="l"/>
        <c:majorGridlines/>
        <c:numFmt formatCode="General" sourceLinked="1"/>
        <c:majorTickMark val="out"/>
        <c:minorTickMark val="none"/>
        <c:tickLblPos val="nextTo"/>
        <c:crossAx val="145829248"/>
        <c:crosses val="autoZero"/>
        <c:crossBetween val="between"/>
      </c:valAx>
      <c:spPr>
        <a:noFill/>
        <a:ln cmpd="dbl">
          <a:solidFill>
            <a:srgbClr val="1F497D">
              <a:lumMod val="75000"/>
              <a:alpha val="84000"/>
            </a:srgbClr>
          </a:solidFill>
        </a:ln>
      </c:spPr>
    </c:plotArea>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1"/>
        <c:ser>
          <c:idx val="0"/>
          <c:order val="0"/>
          <c:tx>
            <c:strRef>
              <c:f>Sheet9!$B$1</c:f>
              <c:strCache>
                <c:ptCount val="1"/>
                <c:pt idx="0">
                  <c:v>Strength (Mpa)</c:v>
                </c:pt>
              </c:strCache>
            </c:strRef>
          </c:tx>
          <c:invertIfNegative val="0"/>
          <c:cat>
            <c:strRef>
              <c:f>Sheet9!$A$2:$A$4</c:f>
              <c:strCache>
                <c:ptCount val="3"/>
                <c:pt idx="0">
                  <c:v>Treated Wastewater Concrete</c:v>
                </c:pt>
                <c:pt idx="1">
                  <c:v>Untreated wastewater Concrete</c:v>
                </c:pt>
                <c:pt idx="2">
                  <c:v>Conventional Concrete</c:v>
                </c:pt>
              </c:strCache>
            </c:strRef>
          </c:cat>
          <c:val>
            <c:numRef>
              <c:f>Sheet9!$B$2:$B$4</c:f>
              <c:numCache>
                <c:formatCode>General</c:formatCode>
                <c:ptCount val="3"/>
                <c:pt idx="0">
                  <c:v>35.42</c:v>
                </c:pt>
                <c:pt idx="1">
                  <c:v>14.047000000000001</c:v>
                </c:pt>
                <c:pt idx="2">
                  <c:v>35.89</c:v>
                </c:pt>
              </c:numCache>
            </c:numRef>
          </c:val>
          <c:extLst xmlns:c16r2="http://schemas.microsoft.com/office/drawing/2015/06/chart">
            <c:ext xmlns:c16="http://schemas.microsoft.com/office/drawing/2014/chart" uri="{C3380CC4-5D6E-409C-BE32-E72D297353CC}">
              <c16:uniqueId val="{00000000-E139-4F0B-8235-21E81A55F838}"/>
            </c:ext>
          </c:extLst>
        </c:ser>
        <c:dLbls>
          <c:showLegendKey val="0"/>
          <c:showVal val="0"/>
          <c:showCatName val="0"/>
          <c:showSerName val="0"/>
          <c:showPercent val="0"/>
          <c:showBubbleSize val="0"/>
        </c:dLbls>
        <c:gapWidth val="150"/>
        <c:axId val="146023552"/>
        <c:axId val="146025088"/>
      </c:barChart>
      <c:catAx>
        <c:axId val="146023552"/>
        <c:scaling>
          <c:orientation val="minMax"/>
        </c:scaling>
        <c:delete val="0"/>
        <c:axPos val="b"/>
        <c:numFmt formatCode="General" sourceLinked="0"/>
        <c:majorTickMark val="out"/>
        <c:minorTickMark val="none"/>
        <c:tickLblPos val="nextTo"/>
        <c:crossAx val="146025088"/>
        <c:crosses val="autoZero"/>
        <c:auto val="1"/>
        <c:lblAlgn val="ctr"/>
        <c:lblOffset val="100"/>
        <c:noMultiLvlLbl val="0"/>
      </c:catAx>
      <c:valAx>
        <c:axId val="146025088"/>
        <c:scaling>
          <c:orientation val="minMax"/>
        </c:scaling>
        <c:delete val="0"/>
        <c:axPos val="l"/>
        <c:majorGridlines/>
        <c:numFmt formatCode="General" sourceLinked="1"/>
        <c:majorTickMark val="out"/>
        <c:minorTickMark val="none"/>
        <c:tickLblPos val="nextTo"/>
        <c:crossAx val="146023552"/>
        <c:crosses val="autoZero"/>
        <c:crossBetween val="between"/>
      </c:valAx>
    </c:plotArea>
    <c:legend>
      <c:legendPos val="r"/>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1"/>
        <c:ser>
          <c:idx val="0"/>
          <c:order val="0"/>
          <c:tx>
            <c:strRef>
              <c:f>Sheet10!$C$8</c:f>
              <c:strCache>
                <c:ptCount val="1"/>
                <c:pt idx="0">
                  <c:v>Strength (Mpa)</c:v>
                </c:pt>
              </c:strCache>
            </c:strRef>
          </c:tx>
          <c:invertIfNegative val="0"/>
          <c:cat>
            <c:strRef>
              <c:f>Sheet10!$B$9:$B$11</c:f>
              <c:strCache>
                <c:ptCount val="3"/>
                <c:pt idx="0">
                  <c:v>Treated Wastewater Concrete</c:v>
                </c:pt>
                <c:pt idx="1">
                  <c:v>Untreated wastewater Concrete</c:v>
                </c:pt>
                <c:pt idx="2">
                  <c:v>Conventional Concrete</c:v>
                </c:pt>
              </c:strCache>
            </c:strRef>
          </c:cat>
          <c:val>
            <c:numRef>
              <c:f>Sheet10!$C$9:$C$11</c:f>
              <c:numCache>
                <c:formatCode>General</c:formatCode>
                <c:ptCount val="3"/>
                <c:pt idx="0">
                  <c:v>12.9</c:v>
                </c:pt>
                <c:pt idx="1">
                  <c:v>10.229999999999999</c:v>
                </c:pt>
                <c:pt idx="2">
                  <c:v>12.239999999999998</c:v>
                </c:pt>
              </c:numCache>
            </c:numRef>
          </c:val>
          <c:extLst xmlns:c16r2="http://schemas.microsoft.com/office/drawing/2015/06/chart">
            <c:ext xmlns:c16="http://schemas.microsoft.com/office/drawing/2014/chart" uri="{C3380CC4-5D6E-409C-BE32-E72D297353CC}">
              <c16:uniqueId val="{00000000-1BF9-4339-89C0-F1268FAB6C1E}"/>
            </c:ext>
          </c:extLst>
        </c:ser>
        <c:dLbls>
          <c:showLegendKey val="0"/>
          <c:showVal val="0"/>
          <c:showCatName val="0"/>
          <c:showSerName val="0"/>
          <c:showPercent val="0"/>
          <c:showBubbleSize val="0"/>
        </c:dLbls>
        <c:gapWidth val="150"/>
        <c:axId val="146054144"/>
        <c:axId val="146064128"/>
      </c:barChart>
      <c:catAx>
        <c:axId val="146054144"/>
        <c:scaling>
          <c:orientation val="minMax"/>
        </c:scaling>
        <c:delete val="0"/>
        <c:axPos val="b"/>
        <c:numFmt formatCode="General" sourceLinked="0"/>
        <c:majorTickMark val="out"/>
        <c:minorTickMark val="none"/>
        <c:tickLblPos val="nextTo"/>
        <c:crossAx val="146064128"/>
        <c:crosses val="autoZero"/>
        <c:auto val="1"/>
        <c:lblAlgn val="ctr"/>
        <c:lblOffset val="100"/>
        <c:noMultiLvlLbl val="0"/>
      </c:catAx>
      <c:valAx>
        <c:axId val="146064128"/>
        <c:scaling>
          <c:orientation val="minMax"/>
        </c:scaling>
        <c:delete val="0"/>
        <c:axPos val="l"/>
        <c:majorGridlines/>
        <c:numFmt formatCode="General" sourceLinked="1"/>
        <c:majorTickMark val="out"/>
        <c:minorTickMark val="none"/>
        <c:tickLblPos val="nextTo"/>
        <c:crossAx val="146054144"/>
        <c:crosses val="autoZero"/>
        <c:crossBetween val="between"/>
      </c:valAx>
    </c:plotArea>
    <c:legend>
      <c:legendPos val="r"/>
      <c:overlay val="0"/>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1"/>
        <c:ser>
          <c:idx val="0"/>
          <c:order val="0"/>
          <c:tx>
            <c:strRef>
              <c:f>Sheet11!$B$1</c:f>
              <c:strCache>
                <c:ptCount val="1"/>
                <c:pt idx="0">
                  <c:v>Strength (Mpa)</c:v>
                </c:pt>
              </c:strCache>
            </c:strRef>
          </c:tx>
          <c:invertIfNegative val="0"/>
          <c:cat>
            <c:strRef>
              <c:f>Sheet11!$A$2:$A$4</c:f>
              <c:strCache>
                <c:ptCount val="3"/>
                <c:pt idx="0">
                  <c:v>Treated Wastewater Concrete</c:v>
                </c:pt>
                <c:pt idx="1">
                  <c:v>Untreated wastewater Concrete</c:v>
                </c:pt>
                <c:pt idx="2">
                  <c:v>Conventional Concrete</c:v>
                </c:pt>
              </c:strCache>
            </c:strRef>
          </c:cat>
          <c:val>
            <c:numRef>
              <c:f>Sheet11!$B$2:$B$4</c:f>
              <c:numCache>
                <c:formatCode>General</c:formatCode>
                <c:ptCount val="3"/>
                <c:pt idx="0">
                  <c:v>2.12</c:v>
                </c:pt>
                <c:pt idx="1">
                  <c:v>1.42</c:v>
                </c:pt>
                <c:pt idx="2">
                  <c:v>1.9800000000000011</c:v>
                </c:pt>
              </c:numCache>
            </c:numRef>
          </c:val>
          <c:extLst xmlns:c16r2="http://schemas.microsoft.com/office/drawing/2015/06/chart">
            <c:ext xmlns:c16="http://schemas.microsoft.com/office/drawing/2014/chart" uri="{C3380CC4-5D6E-409C-BE32-E72D297353CC}">
              <c16:uniqueId val="{00000000-84B6-4F88-A639-7B81B5468813}"/>
            </c:ext>
          </c:extLst>
        </c:ser>
        <c:dLbls>
          <c:showLegendKey val="0"/>
          <c:showVal val="0"/>
          <c:showCatName val="0"/>
          <c:showSerName val="0"/>
          <c:showPercent val="0"/>
          <c:showBubbleSize val="0"/>
        </c:dLbls>
        <c:gapWidth val="150"/>
        <c:axId val="146089088"/>
        <c:axId val="146090624"/>
      </c:barChart>
      <c:catAx>
        <c:axId val="146089088"/>
        <c:scaling>
          <c:orientation val="minMax"/>
        </c:scaling>
        <c:delete val="0"/>
        <c:axPos val="b"/>
        <c:numFmt formatCode="General" sourceLinked="0"/>
        <c:majorTickMark val="out"/>
        <c:minorTickMark val="none"/>
        <c:tickLblPos val="nextTo"/>
        <c:crossAx val="146090624"/>
        <c:crosses val="autoZero"/>
        <c:auto val="1"/>
        <c:lblAlgn val="ctr"/>
        <c:lblOffset val="100"/>
        <c:noMultiLvlLbl val="0"/>
      </c:catAx>
      <c:valAx>
        <c:axId val="146090624"/>
        <c:scaling>
          <c:orientation val="minMax"/>
        </c:scaling>
        <c:delete val="0"/>
        <c:axPos val="l"/>
        <c:majorGridlines/>
        <c:numFmt formatCode="General" sourceLinked="1"/>
        <c:majorTickMark val="out"/>
        <c:minorTickMark val="none"/>
        <c:tickLblPos val="nextTo"/>
        <c:crossAx val="146089088"/>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manualLayout>
          <c:layoutTarget val="inner"/>
          <c:xMode val="edge"/>
          <c:yMode val="edge"/>
          <c:x val="0.1306639014527298"/>
          <c:y val="0.31605882975696975"/>
          <c:w val="0.55307500407825472"/>
          <c:h val="0.49576969641768254"/>
        </c:manualLayout>
      </c:layout>
      <c:lineChart>
        <c:grouping val="standard"/>
        <c:varyColors val="0"/>
        <c:ser>
          <c:idx val="1"/>
          <c:order val="0"/>
          <c:tx>
            <c:strRef>
              <c:f>Sheet2!$B$2</c:f>
              <c:strCache>
                <c:ptCount val="1"/>
                <c:pt idx="0">
                  <c:v>Strength (Mpa)</c:v>
                </c:pt>
              </c:strCache>
            </c:strRef>
          </c:tx>
          <c:spPr>
            <a:ln>
              <a:solidFill>
                <a:srgbClr val="1F497D">
                  <a:lumMod val="60000"/>
                  <a:lumOff val="40000"/>
                </a:srgbClr>
              </a:solidFill>
            </a:ln>
          </c:spPr>
          <c:marker>
            <c:symbol val="none"/>
          </c:marker>
          <c:cat>
            <c:numRef>
              <c:f>Sheet2!$A$3:$A$5</c:f>
              <c:numCache>
                <c:formatCode>General</c:formatCode>
                <c:ptCount val="3"/>
                <c:pt idx="0">
                  <c:v>7</c:v>
                </c:pt>
                <c:pt idx="1">
                  <c:v>14</c:v>
                </c:pt>
                <c:pt idx="2">
                  <c:v>28</c:v>
                </c:pt>
              </c:numCache>
            </c:numRef>
          </c:cat>
          <c:val>
            <c:numRef>
              <c:f>Sheet2!$B$3:$B$5</c:f>
              <c:numCache>
                <c:formatCode>General</c:formatCode>
                <c:ptCount val="3"/>
                <c:pt idx="0">
                  <c:v>7.24</c:v>
                </c:pt>
                <c:pt idx="1">
                  <c:v>9.7200000000000024</c:v>
                </c:pt>
                <c:pt idx="2">
                  <c:v>12.239999999999998</c:v>
                </c:pt>
              </c:numCache>
            </c:numRef>
          </c:val>
          <c:smooth val="0"/>
          <c:extLst xmlns:c16r2="http://schemas.microsoft.com/office/drawing/2015/06/chart">
            <c:ext xmlns:c16="http://schemas.microsoft.com/office/drawing/2014/chart" uri="{C3380CC4-5D6E-409C-BE32-E72D297353CC}">
              <c16:uniqueId val="{00000000-567D-48BB-BE0E-3B417A311A85}"/>
            </c:ext>
          </c:extLst>
        </c:ser>
        <c:dLbls>
          <c:showLegendKey val="0"/>
          <c:showVal val="0"/>
          <c:showCatName val="0"/>
          <c:showSerName val="0"/>
          <c:showPercent val="0"/>
          <c:showBubbleSize val="0"/>
        </c:dLbls>
        <c:marker val="1"/>
        <c:smooth val="0"/>
        <c:axId val="145875712"/>
        <c:axId val="145877248"/>
      </c:lineChart>
      <c:catAx>
        <c:axId val="145875712"/>
        <c:scaling>
          <c:orientation val="minMax"/>
        </c:scaling>
        <c:delete val="0"/>
        <c:axPos val="b"/>
        <c:numFmt formatCode="General" sourceLinked="1"/>
        <c:majorTickMark val="out"/>
        <c:minorTickMark val="none"/>
        <c:tickLblPos val="nextTo"/>
        <c:crossAx val="145877248"/>
        <c:crosses val="autoZero"/>
        <c:auto val="1"/>
        <c:lblAlgn val="ctr"/>
        <c:lblOffset val="100"/>
        <c:noMultiLvlLbl val="0"/>
      </c:catAx>
      <c:valAx>
        <c:axId val="145877248"/>
        <c:scaling>
          <c:orientation val="minMax"/>
        </c:scaling>
        <c:delete val="0"/>
        <c:axPos val="l"/>
        <c:majorGridlines/>
        <c:numFmt formatCode="General" sourceLinked="1"/>
        <c:majorTickMark val="out"/>
        <c:minorTickMark val="none"/>
        <c:tickLblPos val="nextTo"/>
        <c:crossAx val="145875712"/>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lineChart>
        <c:grouping val="standard"/>
        <c:varyColors val="0"/>
        <c:ser>
          <c:idx val="1"/>
          <c:order val="0"/>
          <c:tx>
            <c:strRef>
              <c:f>Sheet3!$B$1</c:f>
              <c:strCache>
                <c:ptCount val="1"/>
                <c:pt idx="0">
                  <c:v>Strength (Mpa)</c:v>
                </c:pt>
              </c:strCache>
            </c:strRef>
          </c:tx>
          <c:spPr>
            <a:ln>
              <a:solidFill>
                <a:srgbClr val="1F497D">
                  <a:lumMod val="60000"/>
                  <a:lumOff val="40000"/>
                </a:srgbClr>
              </a:solidFill>
            </a:ln>
          </c:spPr>
          <c:marker>
            <c:symbol val="none"/>
          </c:marker>
          <c:cat>
            <c:numRef>
              <c:f>Sheet3!$A$2:$A$4</c:f>
              <c:numCache>
                <c:formatCode>General</c:formatCode>
                <c:ptCount val="3"/>
                <c:pt idx="0">
                  <c:v>7</c:v>
                </c:pt>
                <c:pt idx="1">
                  <c:v>14</c:v>
                </c:pt>
                <c:pt idx="2">
                  <c:v>28</c:v>
                </c:pt>
              </c:numCache>
            </c:numRef>
          </c:cat>
          <c:val>
            <c:numRef>
              <c:f>Sheet3!$B$2:$B$4</c:f>
              <c:numCache>
                <c:formatCode>General</c:formatCode>
                <c:ptCount val="3"/>
                <c:pt idx="0">
                  <c:v>1.1859999999999988</c:v>
                </c:pt>
                <c:pt idx="1">
                  <c:v>1.79</c:v>
                </c:pt>
                <c:pt idx="2">
                  <c:v>1.9800000000000011</c:v>
                </c:pt>
              </c:numCache>
            </c:numRef>
          </c:val>
          <c:smooth val="0"/>
          <c:extLst xmlns:c16r2="http://schemas.microsoft.com/office/drawing/2015/06/chart">
            <c:ext xmlns:c16="http://schemas.microsoft.com/office/drawing/2014/chart" uri="{C3380CC4-5D6E-409C-BE32-E72D297353CC}">
              <c16:uniqueId val="{00000000-6330-4F58-83B3-EBDA2F14E3AD}"/>
            </c:ext>
          </c:extLst>
        </c:ser>
        <c:dLbls>
          <c:showLegendKey val="0"/>
          <c:showVal val="0"/>
          <c:showCatName val="0"/>
          <c:showSerName val="0"/>
          <c:showPercent val="0"/>
          <c:showBubbleSize val="0"/>
        </c:dLbls>
        <c:marker val="1"/>
        <c:smooth val="0"/>
        <c:axId val="145369728"/>
        <c:axId val="145375616"/>
      </c:lineChart>
      <c:catAx>
        <c:axId val="145369728"/>
        <c:scaling>
          <c:orientation val="minMax"/>
        </c:scaling>
        <c:delete val="0"/>
        <c:axPos val="b"/>
        <c:numFmt formatCode="General" sourceLinked="1"/>
        <c:majorTickMark val="out"/>
        <c:minorTickMark val="none"/>
        <c:tickLblPos val="nextTo"/>
        <c:crossAx val="145375616"/>
        <c:crosses val="autoZero"/>
        <c:auto val="1"/>
        <c:lblAlgn val="ctr"/>
        <c:lblOffset val="100"/>
        <c:noMultiLvlLbl val="0"/>
      </c:catAx>
      <c:valAx>
        <c:axId val="145375616"/>
        <c:scaling>
          <c:orientation val="minMax"/>
        </c:scaling>
        <c:delete val="0"/>
        <c:axPos val="l"/>
        <c:majorGridlines/>
        <c:numFmt formatCode="General" sourceLinked="1"/>
        <c:majorTickMark val="out"/>
        <c:minorTickMark val="none"/>
        <c:tickLblPos val="nextTo"/>
        <c:crossAx val="145369728"/>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lineChart>
        <c:grouping val="standard"/>
        <c:varyColors val="0"/>
        <c:ser>
          <c:idx val="1"/>
          <c:order val="0"/>
          <c:tx>
            <c:strRef>
              <c:f>Sheet4!$B$1</c:f>
              <c:strCache>
                <c:ptCount val="1"/>
                <c:pt idx="0">
                  <c:v>Strength (Mpa)</c:v>
                </c:pt>
              </c:strCache>
            </c:strRef>
          </c:tx>
          <c:spPr>
            <a:ln>
              <a:solidFill>
                <a:srgbClr val="1F497D">
                  <a:lumMod val="60000"/>
                  <a:lumOff val="40000"/>
                </a:srgbClr>
              </a:solidFill>
            </a:ln>
          </c:spPr>
          <c:marker>
            <c:symbol val="none"/>
          </c:marker>
          <c:cat>
            <c:numRef>
              <c:f>Sheet4!$A$2:$A$4</c:f>
              <c:numCache>
                <c:formatCode>General</c:formatCode>
                <c:ptCount val="3"/>
                <c:pt idx="0">
                  <c:v>7</c:v>
                </c:pt>
                <c:pt idx="1">
                  <c:v>14</c:v>
                </c:pt>
                <c:pt idx="2">
                  <c:v>28</c:v>
                </c:pt>
              </c:numCache>
            </c:numRef>
          </c:cat>
          <c:val>
            <c:numRef>
              <c:f>Sheet4!$B$2:$B$4</c:f>
              <c:numCache>
                <c:formatCode>General</c:formatCode>
                <c:ptCount val="3"/>
                <c:pt idx="0">
                  <c:v>20.324999999999999</c:v>
                </c:pt>
                <c:pt idx="1">
                  <c:v>22.245999999999977</c:v>
                </c:pt>
                <c:pt idx="2">
                  <c:v>35.42</c:v>
                </c:pt>
              </c:numCache>
            </c:numRef>
          </c:val>
          <c:smooth val="0"/>
          <c:extLst xmlns:c16r2="http://schemas.microsoft.com/office/drawing/2015/06/chart">
            <c:ext xmlns:c16="http://schemas.microsoft.com/office/drawing/2014/chart" uri="{C3380CC4-5D6E-409C-BE32-E72D297353CC}">
              <c16:uniqueId val="{00000000-39A6-4F3D-986E-B91BCDDCA0EE}"/>
            </c:ext>
          </c:extLst>
        </c:ser>
        <c:dLbls>
          <c:showLegendKey val="0"/>
          <c:showVal val="0"/>
          <c:showCatName val="0"/>
          <c:showSerName val="0"/>
          <c:showPercent val="0"/>
          <c:showBubbleSize val="0"/>
        </c:dLbls>
        <c:marker val="1"/>
        <c:smooth val="0"/>
        <c:axId val="145392384"/>
        <c:axId val="145393920"/>
      </c:lineChart>
      <c:catAx>
        <c:axId val="145392384"/>
        <c:scaling>
          <c:orientation val="minMax"/>
        </c:scaling>
        <c:delete val="0"/>
        <c:axPos val="b"/>
        <c:numFmt formatCode="General" sourceLinked="1"/>
        <c:majorTickMark val="out"/>
        <c:minorTickMark val="none"/>
        <c:tickLblPos val="nextTo"/>
        <c:crossAx val="145393920"/>
        <c:crosses val="autoZero"/>
        <c:auto val="1"/>
        <c:lblAlgn val="ctr"/>
        <c:lblOffset val="100"/>
        <c:noMultiLvlLbl val="0"/>
      </c:catAx>
      <c:valAx>
        <c:axId val="145393920"/>
        <c:scaling>
          <c:orientation val="minMax"/>
        </c:scaling>
        <c:delete val="0"/>
        <c:axPos val="l"/>
        <c:majorGridlines/>
        <c:numFmt formatCode="General" sourceLinked="1"/>
        <c:majorTickMark val="out"/>
        <c:minorTickMark val="none"/>
        <c:tickLblPos val="nextTo"/>
        <c:crossAx val="145392384"/>
        <c:crosses val="autoZero"/>
        <c:crossBetween val="between"/>
      </c:val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lineChart>
        <c:grouping val="standard"/>
        <c:varyColors val="0"/>
        <c:ser>
          <c:idx val="1"/>
          <c:order val="0"/>
          <c:tx>
            <c:strRef>
              <c:f>Sheet5!$B$1</c:f>
              <c:strCache>
                <c:ptCount val="1"/>
                <c:pt idx="0">
                  <c:v>Strength (Mpa)</c:v>
                </c:pt>
              </c:strCache>
            </c:strRef>
          </c:tx>
          <c:spPr>
            <a:ln>
              <a:solidFill>
                <a:srgbClr val="1F497D">
                  <a:lumMod val="60000"/>
                  <a:lumOff val="40000"/>
                </a:srgbClr>
              </a:solidFill>
            </a:ln>
          </c:spPr>
          <c:marker>
            <c:symbol val="none"/>
          </c:marker>
          <c:cat>
            <c:numRef>
              <c:f>Sheet5!$A$2:$A$4</c:f>
              <c:numCache>
                <c:formatCode>General</c:formatCode>
                <c:ptCount val="3"/>
                <c:pt idx="0">
                  <c:v>7</c:v>
                </c:pt>
                <c:pt idx="1">
                  <c:v>14</c:v>
                </c:pt>
                <c:pt idx="2">
                  <c:v>28</c:v>
                </c:pt>
              </c:numCache>
            </c:numRef>
          </c:cat>
          <c:val>
            <c:numRef>
              <c:f>Sheet5!$B$2:$B$4</c:f>
              <c:numCache>
                <c:formatCode>General</c:formatCode>
                <c:ptCount val="3"/>
                <c:pt idx="0">
                  <c:v>7.79</c:v>
                </c:pt>
                <c:pt idx="1">
                  <c:v>10.15</c:v>
                </c:pt>
                <c:pt idx="2">
                  <c:v>12.9</c:v>
                </c:pt>
              </c:numCache>
            </c:numRef>
          </c:val>
          <c:smooth val="0"/>
          <c:extLst xmlns:c16r2="http://schemas.microsoft.com/office/drawing/2015/06/chart">
            <c:ext xmlns:c16="http://schemas.microsoft.com/office/drawing/2014/chart" uri="{C3380CC4-5D6E-409C-BE32-E72D297353CC}">
              <c16:uniqueId val="{00000000-7694-430B-885E-1CD7BE8AC626}"/>
            </c:ext>
          </c:extLst>
        </c:ser>
        <c:dLbls>
          <c:showLegendKey val="0"/>
          <c:showVal val="0"/>
          <c:showCatName val="0"/>
          <c:showSerName val="0"/>
          <c:showPercent val="0"/>
          <c:showBubbleSize val="0"/>
        </c:dLbls>
        <c:marker val="1"/>
        <c:smooth val="0"/>
        <c:axId val="145406592"/>
        <c:axId val="145559936"/>
      </c:lineChart>
      <c:catAx>
        <c:axId val="145406592"/>
        <c:scaling>
          <c:orientation val="minMax"/>
        </c:scaling>
        <c:delete val="0"/>
        <c:axPos val="b"/>
        <c:numFmt formatCode="General" sourceLinked="1"/>
        <c:majorTickMark val="out"/>
        <c:minorTickMark val="none"/>
        <c:tickLblPos val="nextTo"/>
        <c:crossAx val="145559936"/>
        <c:crosses val="autoZero"/>
        <c:auto val="1"/>
        <c:lblAlgn val="ctr"/>
        <c:lblOffset val="100"/>
        <c:noMultiLvlLbl val="0"/>
      </c:catAx>
      <c:valAx>
        <c:axId val="145559936"/>
        <c:scaling>
          <c:orientation val="minMax"/>
        </c:scaling>
        <c:delete val="0"/>
        <c:axPos val="l"/>
        <c:majorGridlines/>
        <c:numFmt formatCode="General" sourceLinked="1"/>
        <c:majorTickMark val="out"/>
        <c:minorTickMark val="none"/>
        <c:tickLblPos val="nextTo"/>
        <c:crossAx val="145406592"/>
        <c:crosses val="autoZero"/>
        <c:crossBetween val="between"/>
      </c:valAx>
    </c:plotArea>
    <c:legend>
      <c:legendPos val="r"/>
      <c:layout>
        <c:manualLayout>
          <c:xMode val="edge"/>
          <c:yMode val="edge"/>
          <c:x val="0.61061114379780435"/>
          <c:y val="0.44402775924195914"/>
          <c:w val="0.25822828386515279"/>
          <c:h val="0.22229791283458764"/>
        </c:manualLayout>
      </c:layout>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lineChart>
        <c:grouping val="standard"/>
        <c:varyColors val="0"/>
        <c:ser>
          <c:idx val="1"/>
          <c:order val="0"/>
          <c:tx>
            <c:strRef>
              <c:f>Sheet6!$B$1</c:f>
              <c:strCache>
                <c:ptCount val="1"/>
                <c:pt idx="0">
                  <c:v>Strength (Mpa)</c:v>
                </c:pt>
              </c:strCache>
            </c:strRef>
          </c:tx>
          <c:spPr>
            <a:ln>
              <a:solidFill>
                <a:srgbClr val="1F497D">
                  <a:lumMod val="60000"/>
                  <a:lumOff val="40000"/>
                </a:srgbClr>
              </a:solidFill>
            </a:ln>
          </c:spPr>
          <c:marker>
            <c:symbol val="none"/>
          </c:marker>
          <c:cat>
            <c:numRef>
              <c:f>Sheet6!$A$2:$A$4</c:f>
              <c:numCache>
                <c:formatCode>General</c:formatCode>
                <c:ptCount val="3"/>
                <c:pt idx="0">
                  <c:v>7</c:v>
                </c:pt>
                <c:pt idx="1">
                  <c:v>14</c:v>
                </c:pt>
                <c:pt idx="2">
                  <c:v>28</c:v>
                </c:pt>
              </c:numCache>
            </c:numRef>
          </c:cat>
          <c:val>
            <c:numRef>
              <c:f>Sheet6!$B$2:$B$4</c:f>
              <c:numCache>
                <c:formatCode>General</c:formatCode>
                <c:ptCount val="3"/>
                <c:pt idx="0">
                  <c:v>1.6</c:v>
                </c:pt>
                <c:pt idx="1">
                  <c:v>1.82</c:v>
                </c:pt>
                <c:pt idx="2">
                  <c:v>2.12</c:v>
                </c:pt>
              </c:numCache>
            </c:numRef>
          </c:val>
          <c:smooth val="0"/>
          <c:extLst xmlns:c16r2="http://schemas.microsoft.com/office/drawing/2015/06/chart">
            <c:ext xmlns:c16="http://schemas.microsoft.com/office/drawing/2014/chart" uri="{C3380CC4-5D6E-409C-BE32-E72D297353CC}">
              <c16:uniqueId val="{00000000-E2E5-4388-BDCB-0DC753C147E8}"/>
            </c:ext>
          </c:extLst>
        </c:ser>
        <c:dLbls>
          <c:showLegendKey val="0"/>
          <c:showVal val="0"/>
          <c:showCatName val="0"/>
          <c:showSerName val="0"/>
          <c:showPercent val="0"/>
          <c:showBubbleSize val="0"/>
        </c:dLbls>
        <c:marker val="1"/>
        <c:smooth val="0"/>
        <c:axId val="145580800"/>
        <c:axId val="145582336"/>
      </c:lineChart>
      <c:catAx>
        <c:axId val="145580800"/>
        <c:scaling>
          <c:orientation val="minMax"/>
        </c:scaling>
        <c:delete val="0"/>
        <c:axPos val="b"/>
        <c:numFmt formatCode="General" sourceLinked="1"/>
        <c:majorTickMark val="out"/>
        <c:minorTickMark val="none"/>
        <c:tickLblPos val="nextTo"/>
        <c:crossAx val="145582336"/>
        <c:crosses val="autoZero"/>
        <c:auto val="1"/>
        <c:lblAlgn val="ctr"/>
        <c:lblOffset val="100"/>
        <c:noMultiLvlLbl val="0"/>
      </c:catAx>
      <c:valAx>
        <c:axId val="145582336"/>
        <c:scaling>
          <c:orientation val="minMax"/>
        </c:scaling>
        <c:delete val="0"/>
        <c:axPos val="l"/>
        <c:majorGridlines/>
        <c:numFmt formatCode="General" sourceLinked="1"/>
        <c:majorTickMark val="out"/>
        <c:minorTickMark val="none"/>
        <c:tickLblPos val="nextTo"/>
        <c:crossAx val="145580800"/>
        <c:crosses val="autoZero"/>
        <c:crossBetween val="between"/>
      </c:valAx>
    </c:plotArea>
    <c:legend>
      <c:legendPos val="r"/>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lineChart>
        <c:grouping val="standard"/>
        <c:varyColors val="0"/>
        <c:ser>
          <c:idx val="1"/>
          <c:order val="0"/>
          <c:tx>
            <c:strRef>
              <c:f>Sheet7!$B$1</c:f>
              <c:strCache>
                <c:ptCount val="1"/>
                <c:pt idx="0">
                  <c:v>Strength (Mpa)</c:v>
                </c:pt>
              </c:strCache>
            </c:strRef>
          </c:tx>
          <c:spPr>
            <a:ln>
              <a:solidFill>
                <a:schemeClr val="accent1"/>
              </a:solidFill>
            </a:ln>
          </c:spPr>
          <c:marker>
            <c:symbol val="none"/>
          </c:marker>
          <c:cat>
            <c:numRef>
              <c:f>Sheet7!$A$2:$A$4</c:f>
              <c:numCache>
                <c:formatCode>General</c:formatCode>
                <c:ptCount val="3"/>
                <c:pt idx="0">
                  <c:v>7</c:v>
                </c:pt>
                <c:pt idx="1">
                  <c:v>14</c:v>
                </c:pt>
                <c:pt idx="2">
                  <c:v>28</c:v>
                </c:pt>
              </c:numCache>
            </c:numRef>
          </c:cat>
          <c:val>
            <c:numRef>
              <c:f>Sheet7!$B$2:$B$4</c:f>
              <c:numCache>
                <c:formatCode>General</c:formatCode>
                <c:ptCount val="3"/>
                <c:pt idx="0">
                  <c:v>12.164</c:v>
                </c:pt>
                <c:pt idx="1">
                  <c:v>13.593</c:v>
                </c:pt>
                <c:pt idx="2">
                  <c:v>14.047000000000001</c:v>
                </c:pt>
              </c:numCache>
            </c:numRef>
          </c:val>
          <c:smooth val="0"/>
          <c:extLst xmlns:c16r2="http://schemas.microsoft.com/office/drawing/2015/06/chart">
            <c:ext xmlns:c16="http://schemas.microsoft.com/office/drawing/2014/chart" uri="{C3380CC4-5D6E-409C-BE32-E72D297353CC}">
              <c16:uniqueId val="{00000000-481F-4611-B5ED-8681240EA5F3}"/>
            </c:ext>
          </c:extLst>
        </c:ser>
        <c:dLbls>
          <c:showLegendKey val="0"/>
          <c:showVal val="0"/>
          <c:showCatName val="0"/>
          <c:showSerName val="0"/>
          <c:showPercent val="0"/>
          <c:showBubbleSize val="0"/>
        </c:dLbls>
        <c:marker val="1"/>
        <c:smooth val="0"/>
        <c:axId val="145607296"/>
        <c:axId val="145617280"/>
      </c:lineChart>
      <c:catAx>
        <c:axId val="145607296"/>
        <c:scaling>
          <c:orientation val="minMax"/>
        </c:scaling>
        <c:delete val="0"/>
        <c:axPos val="b"/>
        <c:numFmt formatCode="General" sourceLinked="1"/>
        <c:majorTickMark val="out"/>
        <c:minorTickMark val="none"/>
        <c:tickLblPos val="nextTo"/>
        <c:crossAx val="145617280"/>
        <c:crosses val="autoZero"/>
        <c:auto val="1"/>
        <c:lblAlgn val="ctr"/>
        <c:lblOffset val="100"/>
        <c:noMultiLvlLbl val="0"/>
      </c:catAx>
      <c:valAx>
        <c:axId val="145617280"/>
        <c:scaling>
          <c:orientation val="minMax"/>
        </c:scaling>
        <c:delete val="0"/>
        <c:axPos val="l"/>
        <c:majorGridlines/>
        <c:numFmt formatCode="General" sourceLinked="1"/>
        <c:majorTickMark val="out"/>
        <c:minorTickMark val="none"/>
        <c:tickLblPos val="nextTo"/>
        <c:crossAx val="145607296"/>
        <c:crosses val="autoZero"/>
        <c:crossBetween val="between"/>
      </c:valAx>
    </c:plotArea>
    <c:legend>
      <c:legendPos val="r"/>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lineChart>
        <c:grouping val="standard"/>
        <c:varyColors val="0"/>
        <c:ser>
          <c:idx val="1"/>
          <c:order val="0"/>
          <c:tx>
            <c:strRef>
              <c:f>Sheet8!$B$1</c:f>
              <c:strCache>
                <c:ptCount val="1"/>
                <c:pt idx="0">
                  <c:v>Strength (Mpa)</c:v>
                </c:pt>
              </c:strCache>
            </c:strRef>
          </c:tx>
          <c:spPr>
            <a:ln>
              <a:solidFill>
                <a:srgbClr val="4F81BD"/>
              </a:solidFill>
            </a:ln>
          </c:spPr>
          <c:marker>
            <c:symbol val="none"/>
          </c:marker>
          <c:cat>
            <c:numRef>
              <c:f>Sheet8!$A$2:$A$4</c:f>
              <c:numCache>
                <c:formatCode>General</c:formatCode>
                <c:ptCount val="3"/>
                <c:pt idx="0">
                  <c:v>7</c:v>
                </c:pt>
                <c:pt idx="1">
                  <c:v>14</c:v>
                </c:pt>
                <c:pt idx="2">
                  <c:v>28</c:v>
                </c:pt>
              </c:numCache>
            </c:numRef>
          </c:cat>
          <c:val>
            <c:numRef>
              <c:f>Sheet8!$B$2:$B$4</c:f>
              <c:numCache>
                <c:formatCode>General</c:formatCode>
                <c:ptCount val="3"/>
                <c:pt idx="0">
                  <c:v>6.45</c:v>
                </c:pt>
                <c:pt idx="1">
                  <c:v>8.3500000000000068</c:v>
                </c:pt>
                <c:pt idx="2">
                  <c:v>10.229999999999999</c:v>
                </c:pt>
              </c:numCache>
            </c:numRef>
          </c:val>
          <c:smooth val="0"/>
          <c:extLst xmlns:c16r2="http://schemas.microsoft.com/office/drawing/2015/06/chart">
            <c:ext xmlns:c16="http://schemas.microsoft.com/office/drawing/2014/chart" uri="{C3380CC4-5D6E-409C-BE32-E72D297353CC}">
              <c16:uniqueId val="{00000000-71B8-4EA4-9BEA-BF063214C1A3}"/>
            </c:ext>
          </c:extLst>
        </c:ser>
        <c:dLbls>
          <c:showLegendKey val="0"/>
          <c:showVal val="0"/>
          <c:showCatName val="0"/>
          <c:showSerName val="0"/>
          <c:showPercent val="0"/>
          <c:showBubbleSize val="0"/>
        </c:dLbls>
        <c:marker val="1"/>
        <c:smooth val="0"/>
        <c:axId val="145761024"/>
        <c:axId val="145762560"/>
      </c:lineChart>
      <c:catAx>
        <c:axId val="145761024"/>
        <c:scaling>
          <c:orientation val="minMax"/>
        </c:scaling>
        <c:delete val="0"/>
        <c:axPos val="b"/>
        <c:numFmt formatCode="General" sourceLinked="1"/>
        <c:majorTickMark val="out"/>
        <c:minorTickMark val="none"/>
        <c:tickLblPos val="nextTo"/>
        <c:crossAx val="145762560"/>
        <c:crosses val="autoZero"/>
        <c:auto val="1"/>
        <c:lblAlgn val="ctr"/>
        <c:lblOffset val="100"/>
        <c:noMultiLvlLbl val="0"/>
      </c:catAx>
      <c:valAx>
        <c:axId val="145762560"/>
        <c:scaling>
          <c:orientation val="minMax"/>
        </c:scaling>
        <c:delete val="0"/>
        <c:axPos val="l"/>
        <c:majorGridlines/>
        <c:numFmt formatCode="General" sourceLinked="1"/>
        <c:majorTickMark val="out"/>
        <c:minorTickMark val="none"/>
        <c:tickLblPos val="nextTo"/>
        <c:crossAx val="145761024"/>
        <c:crosses val="autoZero"/>
        <c:crossBetween val="between"/>
      </c:valAx>
    </c:plotArea>
    <c:legend>
      <c:legendPos val="r"/>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lineChart>
        <c:grouping val="standard"/>
        <c:varyColors val="0"/>
        <c:ser>
          <c:idx val="1"/>
          <c:order val="0"/>
          <c:tx>
            <c:strRef>
              <c:f>Sheet1!$B$2</c:f>
              <c:strCache>
                <c:ptCount val="1"/>
                <c:pt idx="0">
                  <c:v>Strength (Mpa)</c:v>
                </c:pt>
              </c:strCache>
            </c:strRef>
          </c:tx>
          <c:spPr>
            <a:ln>
              <a:solidFill>
                <a:schemeClr val="tx2">
                  <a:lumMod val="60000"/>
                  <a:lumOff val="40000"/>
                </a:schemeClr>
              </a:solidFill>
            </a:ln>
          </c:spPr>
          <c:marker>
            <c:symbol val="none"/>
          </c:marker>
          <c:cat>
            <c:numRef>
              <c:f>Sheet1!$A$3:$A$5</c:f>
              <c:numCache>
                <c:formatCode>General</c:formatCode>
                <c:ptCount val="3"/>
                <c:pt idx="0">
                  <c:v>7</c:v>
                </c:pt>
                <c:pt idx="1">
                  <c:v>14</c:v>
                </c:pt>
                <c:pt idx="2">
                  <c:v>28</c:v>
                </c:pt>
              </c:numCache>
            </c:numRef>
          </c:cat>
          <c:val>
            <c:numRef>
              <c:f>Sheet1!$B$3:$B$5</c:f>
              <c:numCache>
                <c:formatCode>General</c:formatCode>
                <c:ptCount val="3"/>
                <c:pt idx="0">
                  <c:v>0.97700000000000053</c:v>
                </c:pt>
                <c:pt idx="1">
                  <c:v>1.208999999999999</c:v>
                </c:pt>
                <c:pt idx="2">
                  <c:v>1.42</c:v>
                </c:pt>
              </c:numCache>
            </c:numRef>
          </c:val>
          <c:smooth val="0"/>
          <c:extLst xmlns:c16r2="http://schemas.microsoft.com/office/drawing/2015/06/chart">
            <c:ext xmlns:c16="http://schemas.microsoft.com/office/drawing/2014/chart" uri="{C3380CC4-5D6E-409C-BE32-E72D297353CC}">
              <c16:uniqueId val="{00000000-EB87-4FB4-8662-B72243EF08F1}"/>
            </c:ext>
          </c:extLst>
        </c:ser>
        <c:dLbls>
          <c:showLegendKey val="0"/>
          <c:showVal val="0"/>
          <c:showCatName val="0"/>
          <c:showSerName val="0"/>
          <c:showPercent val="0"/>
          <c:showBubbleSize val="0"/>
        </c:dLbls>
        <c:marker val="1"/>
        <c:smooth val="0"/>
        <c:axId val="145796096"/>
        <c:axId val="145801984"/>
      </c:lineChart>
      <c:catAx>
        <c:axId val="145796096"/>
        <c:scaling>
          <c:orientation val="minMax"/>
        </c:scaling>
        <c:delete val="0"/>
        <c:axPos val="b"/>
        <c:numFmt formatCode="General" sourceLinked="1"/>
        <c:majorTickMark val="out"/>
        <c:minorTickMark val="none"/>
        <c:tickLblPos val="nextTo"/>
        <c:crossAx val="145801984"/>
        <c:crosses val="autoZero"/>
        <c:auto val="1"/>
        <c:lblAlgn val="ctr"/>
        <c:lblOffset val="100"/>
        <c:noMultiLvlLbl val="0"/>
      </c:catAx>
      <c:valAx>
        <c:axId val="145801984"/>
        <c:scaling>
          <c:orientation val="minMax"/>
        </c:scaling>
        <c:delete val="0"/>
        <c:axPos val="l"/>
        <c:majorGridlines/>
        <c:numFmt formatCode="General" sourceLinked="1"/>
        <c:majorTickMark val="out"/>
        <c:minorTickMark val="none"/>
        <c:tickLblPos val="nextTo"/>
        <c:crossAx val="145796096"/>
        <c:crosses val="autoZero"/>
        <c:crossBetween val="between"/>
      </c:valAx>
      <c:spPr>
        <a:ln>
          <a:solidFill>
            <a:schemeClr val="tx2">
              <a:lumMod val="60000"/>
              <a:lumOff val="40000"/>
            </a:schemeClr>
          </a:solidFill>
        </a:ln>
      </c:spPr>
    </c:plotArea>
    <c:legend>
      <c:legendPos val="r"/>
      <c:overlay val="0"/>
    </c:legend>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9A629E4-7B08-40F6-968C-92651014B477}" type="doc">
      <dgm:prSet loTypeId="urn:microsoft.com/office/officeart/2005/8/layout/hierarchy3" loCatId="relationship" qsTypeId="urn:microsoft.com/office/officeart/2005/8/quickstyle/simple1" qsCatId="simple" csTypeId="urn:microsoft.com/office/officeart/2005/8/colors/accent1_2" csCatId="accent1" phldr="1"/>
      <dgm:spPr/>
      <dgm:t>
        <a:bodyPr/>
        <a:lstStyle/>
        <a:p>
          <a:endParaRPr lang="en-US"/>
        </a:p>
      </dgm:t>
    </dgm:pt>
    <dgm:pt modelId="{242FC8B3-58F7-4CBE-BA9B-758C9EB666FC}">
      <dgm:prSet phldrT="[Text]" custT="1"/>
      <dgm:spPr/>
      <dgm:t>
        <a:bodyPr/>
        <a:lstStyle/>
        <a:p>
          <a:r>
            <a:rPr lang="en-US" sz="1200">
              <a:latin typeface="Times New Roman" pitchFamily="18" charset="0"/>
              <a:cs typeface="Times New Roman" pitchFamily="18" charset="0"/>
            </a:rPr>
            <a:t>Grey water</a:t>
          </a:r>
        </a:p>
      </dgm:t>
    </dgm:pt>
    <dgm:pt modelId="{7C0209FA-71D1-484A-8627-D256BB202721}" type="parTrans" cxnId="{C6B78455-0DC7-4576-ACC0-E4323F78AE6A}">
      <dgm:prSet/>
      <dgm:spPr/>
      <dgm:t>
        <a:bodyPr/>
        <a:lstStyle/>
        <a:p>
          <a:endParaRPr lang="en-US"/>
        </a:p>
      </dgm:t>
    </dgm:pt>
    <dgm:pt modelId="{149FC735-1128-4E9C-A107-66E2AA66F60D}" type="sibTrans" cxnId="{C6B78455-0DC7-4576-ACC0-E4323F78AE6A}">
      <dgm:prSet/>
      <dgm:spPr/>
      <dgm:t>
        <a:bodyPr/>
        <a:lstStyle/>
        <a:p>
          <a:endParaRPr lang="en-US"/>
        </a:p>
      </dgm:t>
    </dgm:pt>
    <dgm:pt modelId="{9493C545-CEA8-41B1-ADD9-4AA3EE2BEA07}">
      <dgm:prSet phldrT="[Text]" custT="1"/>
      <dgm:spPr/>
      <dgm:t>
        <a:bodyPr/>
        <a:lstStyle/>
        <a:p>
          <a:r>
            <a:rPr lang="en-US" sz="1200">
              <a:latin typeface="Times New Roman" pitchFamily="18" charset="0"/>
              <a:cs typeface="Times New Roman" pitchFamily="18" charset="0"/>
            </a:rPr>
            <a:t>Black water </a:t>
          </a:r>
        </a:p>
      </dgm:t>
    </dgm:pt>
    <dgm:pt modelId="{37F7A5C2-0024-4D12-A4B8-47171AA97F83}" type="parTrans" cxnId="{309E684C-2B1F-4A67-9DE4-DA21572C267E}">
      <dgm:prSet/>
      <dgm:spPr/>
      <dgm:t>
        <a:bodyPr/>
        <a:lstStyle/>
        <a:p>
          <a:endParaRPr lang="en-US"/>
        </a:p>
      </dgm:t>
    </dgm:pt>
    <dgm:pt modelId="{11AAE161-B8D9-4F95-8695-3391DB1EA78E}" type="sibTrans" cxnId="{309E684C-2B1F-4A67-9DE4-DA21572C267E}">
      <dgm:prSet/>
      <dgm:spPr/>
      <dgm:t>
        <a:bodyPr/>
        <a:lstStyle/>
        <a:p>
          <a:endParaRPr lang="en-US"/>
        </a:p>
      </dgm:t>
    </dgm:pt>
    <dgm:pt modelId="{254F3DDE-0A70-4F49-BD83-915C9FB69478}">
      <dgm:prSet phldrT="[Text]" custT="1"/>
      <dgm:spPr/>
      <dgm:t>
        <a:bodyPr/>
        <a:lstStyle/>
        <a:p>
          <a:r>
            <a:rPr lang="en-US" sz="1200">
              <a:latin typeface="Times New Roman" pitchFamily="18" charset="0"/>
              <a:cs typeface="Times New Roman" pitchFamily="18" charset="0"/>
            </a:rPr>
            <a:t>Sewage water </a:t>
          </a:r>
        </a:p>
      </dgm:t>
    </dgm:pt>
    <dgm:pt modelId="{0B15CA87-5C77-4AE2-96B7-4D51C1966539}" type="sibTrans" cxnId="{546EF159-46BD-4354-9E16-10B7188A11A9}">
      <dgm:prSet/>
      <dgm:spPr/>
      <dgm:t>
        <a:bodyPr/>
        <a:lstStyle/>
        <a:p>
          <a:endParaRPr lang="en-US"/>
        </a:p>
      </dgm:t>
    </dgm:pt>
    <dgm:pt modelId="{797A9ABF-8628-4757-94EE-06359BAF6C1F}" type="parTrans" cxnId="{546EF159-46BD-4354-9E16-10B7188A11A9}">
      <dgm:prSet/>
      <dgm:spPr/>
      <dgm:t>
        <a:bodyPr/>
        <a:lstStyle/>
        <a:p>
          <a:endParaRPr lang="en-US"/>
        </a:p>
      </dgm:t>
    </dgm:pt>
    <dgm:pt modelId="{A22A1909-C269-4A2A-A41C-F8531467B46B}" type="pres">
      <dgm:prSet presAssocID="{F9A629E4-7B08-40F6-968C-92651014B477}" presName="diagram" presStyleCnt="0">
        <dgm:presLayoutVars>
          <dgm:chPref val="1"/>
          <dgm:dir/>
          <dgm:animOne val="branch"/>
          <dgm:animLvl val="lvl"/>
          <dgm:resizeHandles/>
        </dgm:presLayoutVars>
      </dgm:prSet>
      <dgm:spPr/>
      <dgm:t>
        <a:bodyPr/>
        <a:lstStyle/>
        <a:p>
          <a:endParaRPr lang="en-IN"/>
        </a:p>
      </dgm:t>
    </dgm:pt>
    <dgm:pt modelId="{DAD685DF-EAD4-4F1E-BC15-B18AB82BFF3C}" type="pres">
      <dgm:prSet presAssocID="{254F3DDE-0A70-4F49-BD83-915C9FB69478}" presName="root" presStyleCnt="0"/>
      <dgm:spPr/>
    </dgm:pt>
    <dgm:pt modelId="{928FF9DF-FC6D-43AA-A413-15620A3D866A}" type="pres">
      <dgm:prSet presAssocID="{254F3DDE-0A70-4F49-BD83-915C9FB69478}" presName="rootComposite" presStyleCnt="0"/>
      <dgm:spPr/>
    </dgm:pt>
    <dgm:pt modelId="{D11207FB-D630-46F0-987F-834C078B98C4}" type="pres">
      <dgm:prSet presAssocID="{254F3DDE-0A70-4F49-BD83-915C9FB69478}" presName="rootText" presStyleLbl="node1" presStyleIdx="0" presStyleCnt="1"/>
      <dgm:spPr/>
      <dgm:t>
        <a:bodyPr/>
        <a:lstStyle/>
        <a:p>
          <a:endParaRPr lang="en-IN"/>
        </a:p>
      </dgm:t>
    </dgm:pt>
    <dgm:pt modelId="{3A2C611D-B92B-49A7-B28F-B5C48726C67B}" type="pres">
      <dgm:prSet presAssocID="{254F3DDE-0A70-4F49-BD83-915C9FB69478}" presName="rootConnector" presStyleLbl="node1" presStyleIdx="0" presStyleCnt="1"/>
      <dgm:spPr/>
      <dgm:t>
        <a:bodyPr/>
        <a:lstStyle/>
        <a:p>
          <a:endParaRPr lang="en-IN"/>
        </a:p>
      </dgm:t>
    </dgm:pt>
    <dgm:pt modelId="{7A20C14D-E8CF-4D30-B782-F97EBF5612D2}" type="pres">
      <dgm:prSet presAssocID="{254F3DDE-0A70-4F49-BD83-915C9FB69478}" presName="childShape" presStyleCnt="0"/>
      <dgm:spPr/>
    </dgm:pt>
    <dgm:pt modelId="{8A4370F0-0D60-4617-9F14-8AE288F207C3}" type="pres">
      <dgm:prSet presAssocID="{7C0209FA-71D1-484A-8627-D256BB202721}" presName="Name13" presStyleLbl="parChTrans1D2" presStyleIdx="0" presStyleCnt="2"/>
      <dgm:spPr/>
      <dgm:t>
        <a:bodyPr/>
        <a:lstStyle/>
        <a:p>
          <a:endParaRPr lang="en-IN"/>
        </a:p>
      </dgm:t>
    </dgm:pt>
    <dgm:pt modelId="{9F5F78A2-BEA4-4CE4-809D-8E67C9D09FAA}" type="pres">
      <dgm:prSet presAssocID="{242FC8B3-58F7-4CBE-BA9B-758C9EB666FC}" presName="childText" presStyleLbl="bgAcc1" presStyleIdx="0" presStyleCnt="2">
        <dgm:presLayoutVars>
          <dgm:bulletEnabled val="1"/>
        </dgm:presLayoutVars>
      </dgm:prSet>
      <dgm:spPr/>
      <dgm:t>
        <a:bodyPr/>
        <a:lstStyle/>
        <a:p>
          <a:endParaRPr lang="en-IN"/>
        </a:p>
      </dgm:t>
    </dgm:pt>
    <dgm:pt modelId="{3C10FEA4-8F88-4409-9458-48860C1F1C8F}" type="pres">
      <dgm:prSet presAssocID="{37F7A5C2-0024-4D12-A4B8-47171AA97F83}" presName="Name13" presStyleLbl="parChTrans1D2" presStyleIdx="1" presStyleCnt="2"/>
      <dgm:spPr/>
      <dgm:t>
        <a:bodyPr/>
        <a:lstStyle/>
        <a:p>
          <a:endParaRPr lang="en-IN"/>
        </a:p>
      </dgm:t>
    </dgm:pt>
    <dgm:pt modelId="{C143D18E-652A-4ACB-AA1C-8E0F982907BA}" type="pres">
      <dgm:prSet presAssocID="{9493C545-CEA8-41B1-ADD9-4AA3EE2BEA07}" presName="childText" presStyleLbl="bgAcc1" presStyleIdx="1" presStyleCnt="2">
        <dgm:presLayoutVars>
          <dgm:bulletEnabled val="1"/>
        </dgm:presLayoutVars>
      </dgm:prSet>
      <dgm:spPr/>
      <dgm:t>
        <a:bodyPr/>
        <a:lstStyle/>
        <a:p>
          <a:endParaRPr lang="en-IN"/>
        </a:p>
      </dgm:t>
    </dgm:pt>
  </dgm:ptLst>
  <dgm:cxnLst>
    <dgm:cxn modelId="{C6B78455-0DC7-4576-ACC0-E4323F78AE6A}" srcId="{254F3DDE-0A70-4F49-BD83-915C9FB69478}" destId="{242FC8B3-58F7-4CBE-BA9B-758C9EB666FC}" srcOrd="0" destOrd="0" parTransId="{7C0209FA-71D1-484A-8627-D256BB202721}" sibTransId="{149FC735-1128-4E9C-A107-66E2AA66F60D}"/>
    <dgm:cxn modelId="{E23E3A5E-A0C0-4BDF-8655-5D059E2E10A2}" type="presOf" srcId="{254F3DDE-0A70-4F49-BD83-915C9FB69478}" destId="{3A2C611D-B92B-49A7-B28F-B5C48726C67B}" srcOrd="1" destOrd="0" presId="urn:microsoft.com/office/officeart/2005/8/layout/hierarchy3"/>
    <dgm:cxn modelId="{5CF74E2E-8220-48BF-B5A8-697885FE38B0}" type="presOf" srcId="{F9A629E4-7B08-40F6-968C-92651014B477}" destId="{A22A1909-C269-4A2A-A41C-F8531467B46B}" srcOrd="0" destOrd="0" presId="urn:microsoft.com/office/officeart/2005/8/layout/hierarchy3"/>
    <dgm:cxn modelId="{BD6F0D21-5215-4C60-98B4-EB9A2D123070}" type="presOf" srcId="{254F3DDE-0A70-4F49-BD83-915C9FB69478}" destId="{D11207FB-D630-46F0-987F-834C078B98C4}" srcOrd="0" destOrd="0" presId="urn:microsoft.com/office/officeart/2005/8/layout/hierarchy3"/>
    <dgm:cxn modelId="{60A5129F-118C-4A21-B527-19809090CC30}" type="presOf" srcId="{7C0209FA-71D1-484A-8627-D256BB202721}" destId="{8A4370F0-0D60-4617-9F14-8AE288F207C3}" srcOrd="0" destOrd="0" presId="urn:microsoft.com/office/officeart/2005/8/layout/hierarchy3"/>
    <dgm:cxn modelId="{546EF159-46BD-4354-9E16-10B7188A11A9}" srcId="{F9A629E4-7B08-40F6-968C-92651014B477}" destId="{254F3DDE-0A70-4F49-BD83-915C9FB69478}" srcOrd="0" destOrd="0" parTransId="{797A9ABF-8628-4757-94EE-06359BAF6C1F}" sibTransId="{0B15CA87-5C77-4AE2-96B7-4D51C1966539}"/>
    <dgm:cxn modelId="{066C38B3-79D2-46F6-88A3-CEE96600CAE5}" type="presOf" srcId="{9493C545-CEA8-41B1-ADD9-4AA3EE2BEA07}" destId="{C143D18E-652A-4ACB-AA1C-8E0F982907BA}" srcOrd="0" destOrd="0" presId="urn:microsoft.com/office/officeart/2005/8/layout/hierarchy3"/>
    <dgm:cxn modelId="{309E684C-2B1F-4A67-9DE4-DA21572C267E}" srcId="{254F3DDE-0A70-4F49-BD83-915C9FB69478}" destId="{9493C545-CEA8-41B1-ADD9-4AA3EE2BEA07}" srcOrd="1" destOrd="0" parTransId="{37F7A5C2-0024-4D12-A4B8-47171AA97F83}" sibTransId="{11AAE161-B8D9-4F95-8695-3391DB1EA78E}"/>
    <dgm:cxn modelId="{9AFBF743-2358-4847-AB89-E7F095206425}" type="presOf" srcId="{37F7A5C2-0024-4D12-A4B8-47171AA97F83}" destId="{3C10FEA4-8F88-4409-9458-48860C1F1C8F}" srcOrd="0" destOrd="0" presId="urn:microsoft.com/office/officeart/2005/8/layout/hierarchy3"/>
    <dgm:cxn modelId="{9BC3F782-1BF6-4E70-84EF-03A0E4E60CEC}" type="presOf" srcId="{242FC8B3-58F7-4CBE-BA9B-758C9EB666FC}" destId="{9F5F78A2-BEA4-4CE4-809D-8E67C9D09FAA}" srcOrd="0" destOrd="0" presId="urn:microsoft.com/office/officeart/2005/8/layout/hierarchy3"/>
    <dgm:cxn modelId="{0A1ED5C3-8540-4CA9-A481-BF95038FA9F1}" type="presParOf" srcId="{A22A1909-C269-4A2A-A41C-F8531467B46B}" destId="{DAD685DF-EAD4-4F1E-BC15-B18AB82BFF3C}" srcOrd="0" destOrd="0" presId="urn:microsoft.com/office/officeart/2005/8/layout/hierarchy3"/>
    <dgm:cxn modelId="{6BD4EDE3-F4CB-463C-8125-FFCA70C2A8E5}" type="presParOf" srcId="{DAD685DF-EAD4-4F1E-BC15-B18AB82BFF3C}" destId="{928FF9DF-FC6D-43AA-A413-15620A3D866A}" srcOrd="0" destOrd="0" presId="urn:microsoft.com/office/officeart/2005/8/layout/hierarchy3"/>
    <dgm:cxn modelId="{6F61E78C-9BEB-4B18-8AB1-8F2CCA990B98}" type="presParOf" srcId="{928FF9DF-FC6D-43AA-A413-15620A3D866A}" destId="{D11207FB-D630-46F0-987F-834C078B98C4}" srcOrd="0" destOrd="0" presId="urn:microsoft.com/office/officeart/2005/8/layout/hierarchy3"/>
    <dgm:cxn modelId="{90616BCE-BF94-490B-9917-C483B666F339}" type="presParOf" srcId="{928FF9DF-FC6D-43AA-A413-15620A3D866A}" destId="{3A2C611D-B92B-49A7-B28F-B5C48726C67B}" srcOrd="1" destOrd="0" presId="urn:microsoft.com/office/officeart/2005/8/layout/hierarchy3"/>
    <dgm:cxn modelId="{7C9C8F62-BD27-4AEE-9417-5BFBB059E0DB}" type="presParOf" srcId="{DAD685DF-EAD4-4F1E-BC15-B18AB82BFF3C}" destId="{7A20C14D-E8CF-4D30-B782-F97EBF5612D2}" srcOrd="1" destOrd="0" presId="urn:microsoft.com/office/officeart/2005/8/layout/hierarchy3"/>
    <dgm:cxn modelId="{3DE53CCC-5DB9-40BE-A5EA-0B7E9E61340A}" type="presParOf" srcId="{7A20C14D-E8CF-4D30-B782-F97EBF5612D2}" destId="{8A4370F0-0D60-4617-9F14-8AE288F207C3}" srcOrd="0" destOrd="0" presId="urn:microsoft.com/office/officeart/2005/8/layout/hierarchy3"/>
    <dgm:cxn modelId="{360EA138-C45C-4F76-A9A6-7D3D15F4E616}" type="presParOf" srcId="{7A20C14D-E8CF-4D30-B782-F97EBF5612D2}" destId="{9F5F78A2-BEA4-4CE4-809D-8E67C9D09FAA}" srcOrd="1" destOrd="0" presId="urn:microsoft.com/office/officeart/2005/8/layout/hierarchy3"/>
    <dgm:cxn modelId="{B8B79EC8-7218-4475-84DD-E0A060D823F6}" type="presParOf" srcId="{7A20C14D-E8CF-4D30-B782-F97EBF5612D2}" destId="{3C10FEA4-8F88-4409-9458-48860C1F1C8F}" srcOrd="2" destOrd="0" presId="urn:microsoft.com/office/officeart/2005/8/layout/hierarchy3"/>
    <dgm:cxn modelId="{211B4CA8-5CC6-47D3-A5BE-0A31BE38682A}" type="presParOf" srcId="{7A20C14D-E8CF-4D30-B782-F97EBF5612D2}" destId="{C143D18E-652A-4ACB-AA1C-8E0F982907BA}" srcOrd="3" destOrd="0" presId="urn:microsoft.com/office/officeart/2005/8/layout/hierarchy3"/>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11207FB-D630-46F0-987F-834C078B98C4}">
      <dsp:nvSpPr>
        <dsp:cNvPr id="0" name=""/>
        <dsp:cNvSpPr/>
      </dsp:nvSpPr>
      <dsp:spPr>
        <a:xfrm>
          <a:off x="1187765" y="1407"/>
          <a:ext cx="1217591" cy="60879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en-US" sz="1200" kern="1200">
              <a:latin typeface="Times New Roman" pitchFamily="18" charset="0"/>
              <a:cs typeface="Times New Roman" pitchFamily="18" charset="0"/>
            </a:rPr>
            <a:t>Sewage water </a:t>
          </a:r>
        </a:p>
      </dsp:txBody>
      <dsp:txXfrm>
        <a:off x="1205596" y="19238"/>
        <a:ext cx="1181929" cy="573133"/>
      </dsp:txXfrm>
    </dsp:sp>
    <dsp:sp modelId="{8A4370F0-0D60-4617-9F14-8AE288F207C3}">
      <dsp:nvSpPr>
        <dsp:cNvPr id="0" name=""/>
        <dsp:cNvSpPr/>
      </dsp:nvSpPr>
      <dsp:spPr>
        <a:xfrm>
          <a:off x="1309524" y="610203"/>
          <a:ext cx="121759" cy="456596"/>
        </a:xfrm>
        <a:custGeom>
          <a:avLst/>
          <a:gdLst/>
          <a:ahLst/>
          <a:cxnLst/>
          <a:rect l="0" t="0" r="0" b="0"/>
          <a:pathLst>
            <a:path>
              <a:moveTo>
                <a:pt x="0" y="0"/>
              </a:moveTo>
              <a:lnTo>
                <a:pt x="0" y="456596"/>
              </a:lnTo>
              <a:lnTo>
                <a:pt x="121759" y="45659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F5F78A2-BEA4-4CE4-809D-8E67C9D09FAA}">
      <dsp:nvSpPr>
        <dsp:cNvPr id="0" name=""/>
        <dsp:cNvSpPr/>
      </dsp:nvSpPr>
      <dsp:spPr>
        <a:xfrm>
          <a:off x="1431284" y="762402"/>
          <a:ext cx="974073" cy="608795"/>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en-US" sz="1200" kern="1200">
              <a:latin typeface="Times New Roman" pitchFamily="18" charset="0"/>
              <a:cs typeface="Times New Roman" pitchFamily="18" charset="0"/>
            </a:rPr>
            <a:t>Grey water</a:t>
          </a:r>
        </a:p>
      </dsp:txBody>
      <dsp:txXfrm>
        <a:off x="1449115" y="780233"/>
        <a:ext cx="938411" cy="573133"/>
      </dsp:txXfrm>
    </dsp:sp>
    <dsp:sp modelId="{3C10FEA4-8F88-4409-9458-48860C1F1C8F}">
      <dsp:nvSpPr>
        <dsp:cNvPr id="0" name=""/>
        <dsp:cNvSpPr/>
      </dsp:nvSpPr>
      <dsp:spPr>
        <a:xfrm>
          <a:off x="1309524" y="610203"/>
          <a:ext cx="121759" cy="1217591"/>
        </a:xfrm>
        <a:custGeom>
          <a:avLst/>
          <a:gdLst/>
          <a:ahLst/>
          <a:cxnLst/>
          <a:rect l="0" t="0" r="0" b="0"/>
          <a:pathLst>
            <a:path>
              <a:moveTo>
                <a:pt x="0" y="0"/>
              </a:moveTo>
              <a:lnTo>
                <a:pt x="0" y="1217591"/>
              </a:lnTo>
              <a:lnTo>
                <a:pt x="121759" y="121759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143D18E-652A-4ACB-AA1C-8E0F982907BA}">
      <dsp:nvSpPr>
        <dsp:cNvPr id="0" name=""/>
        <dsp:cNvSpPr/>
      </dsp:nvSpPr>
      <dsp:spPr>
        <a:xfrm>
          <a:off x="1431284" y="1523396"/>
          <a:ext cx="974073" cy="608795"/>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en-US" sz="1200" kern="1200">
              <a:latin typeface="Times New Roman" pitchFamily="18" charset="0"/>
              <a:cs typeface="Times New Roman" pitchFamily="18" charset="0"/>
            </a:rPr>
            <a:t>Black water </a:t>
          </a:r>
        </a:p>
      </dsp:txBody>
      <dsp:txXfrm>
        <a:off x="1449115" y="1541227"/>
        <a:ext cx="938411" cy="573133"/>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D8C535-3CF7-4073-B5F3-4B7D337513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40</Pages>
  <Words>9289</Words>
  <Characters>52948</Characters>
  <Application>Microsoft Office Word</Application>
  <DocSecurity>0</DocSecurity>
  <Lines>441</Lines>
  <Paragraphs>124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62113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swati nibhorkar</dc:creator>
  <cp:keywords/>
  <dc:description/>
  <cp:lastModifiedBy>Achiever</cp:lastModifiedBy>
  <cp:revision>7</cp:revision>
  <cp:lastPrinted>2023-05-25T17:06:00Z</cp:lastPrinted>
  <dcterms:created xsi:type="dcterms:W3CDTF">2023-08-23T17:03:00Z</dcterms:created>
  <dcterms:modified xsi:type="dcterms:W3CDTF">2023-08-24T16:50:00Z</dcterms:modified>
</cp:coreProperties>
</file>