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B6C4" w14:textId="77777777" w:rsidR="00D162F9" w:rsidRPr="002D3CB5" w:rsidRDefault="00D162F9" w:rsidP="006759A1">
      <w:pPr>
        <w:rPr>
          <w:rFonts w:ascii="Times New Roman" w:hAnsi="Times New Roman" w:cs="Times New Roman"/>
          <w:b/>
          <w:bCs/>
          <w:sz w:val="48"/>
          <w:szCs w:val="48"/>
        </w:rPr>
      </w:pPr>
      <w:r w:rsidRPr="002D3CB5">
        <w:rPr>
          <w:rFonts w:ascii="Times New Roman" w:hAnsi="Times New Roman" w:cs="Times New Roman"/>
          <w:b/>
          <w:bCs/>
          <w:sz w:val="48"/>
          <w:szCs w:val="48"/>
        </w:rPr>
        <w:t>Title: Radiology Renaissance: Unveiling the Tapestry of Technological Transformation</w:t>
      </w:r>
    </w:p>
    <w:p w14:paraId="388C6885" w14:textId="7BB1EFD4" w:rsidR="006759A1" w:rsidRDefault="005E0782" w:rsidP="005E0782">
      <w:pPr>
        <w:jc w:val="cente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I.</w:t>
      </w:r>
      <w:r w:rsidR="006759A1" w:rsidRPr="002D3CB5">
        <w:rPr>
          <w:rFonts w:ascii="Times New Roman" w:hAnsi="Times New Roman" w:cs="Times New Roman"/>
          <w:b/>
          <w:bCs/>
          <w:sz w:val="20"/>
          <w:szCs w:val="20"/>
        </w:rPr>
        <w:t>Introduction</w:t>
      </w:r>
      <w:proofErr w:type="spellEnd"/>
    </w:p>
    <w:p w14:paraId="4DA75CE3" w14:textId="77777777" w:rsidR="006C7B7A" w:rsidRPr="006C7B7A" w:rsidRDefault="006C7B7A" w:rsidP="006C7B7A">
      <w:pPr>
        <w:rPr>
          <w:rFonts w:ascii="Times New Roman" w:hAnsi="Times New Roman" w:cs="Times New Roman"/>
          <w:b/>
          <w:bCs/>
          <w:sz w:val="20"/>
          <w:szCs w:val="20"/>
        </w:rPr>
      </w:pPr>
    </w:p>
    <w:p w14:paraId="77242EDD" w14:textId="464F5228" w:rsidR="006C7B7A" w:rsidRDefault="006C7B7A" w:rsidP="00D162F9">
      <w:pPr>
        <w:rPr>
          <w:rFonts w:ascii="Times New Roman" w:hAnsi="Times New Roman" w:cs="Times New Roman"/>
          <w:sz w:val="20"/>
          <w:szCs w:val="20"/>
        </w:rPr>
      </w:pPr>
      <w:r w:rsidRPr="006C7B7A">
        <w:rPr>
          <w:rFonts w:ascii="Times New Roman" w:hAnsi="Times New Roman" w:cs="Times New Roman"/>
          <w:sz w:val="20"/>
          <w:szCs w:val="20"/>
        </w:rPr>
        <w:t>Radiology, firmly anchored at the core of modern medicine, finds itself on the cusp of a profound transformation in the year 2023. This transformation is not a solitary endeavor; it emerges as a symphony, a harmonious convergence orchestrated by the interplay of technological marvels, the unyielding demands of clinical practice, and an unwavering commitment to precision diagnostics and patient-centric care.</w:t>
      </w:r>
      <w:r w:rsidR="00131510">
        <w:rPr>
          <w:rFonts w:ascii="Times New Roman" w:hAnsi="Times New Roman" w:cs="Times New Roman"/>
          <w:sz w:val="20"/>
          <w:szCs w:val="20"/>
        </w:rPr>
        <w:t xml:space="preserve"> </w:t>
      </w:r>
      <w:proofErr w:type="gramStart"/>
      <w:r w:rsidR="00D162F9" w:rsidRPr="002D3CB5">
        <w:rPr>
          <w:rFonts w:ascii="Times New Roman" w:hAnsi="Times New Roman" w:cs="Times New Roman"/>
          <w:sz w:val="20"/>
          <w:szCs w:val="20"/>
        </w:rPr>
        <w:t>As</w:t>
      </w:r>
      <w:proofErr w:type="gramEnd"/>
      <w:r w:rsidR="00D162F9" w:rsidRPr="002D3CB5">
        <w:rPr>
          <w:rFonts w:ascii="Times New Roman" w:hAnsi="Times New Roman" w:cs="Times New Roman"/>
          <w:sz w:val="20"/>
          <w:szCs w:val="20"/>
        </w:rPr>
        <w:t xml:space="preserve"> the year 2023 unfolds its chapters, a constellation of eight remarkable trends </w:t>
      </w:r>
      <w:r w:rsidR="003C2A26" w:rsidRPr="002D3CB5">
        <w:rPr>
          <w:rFonts w:ascii="Times New Roman" w:hAnsi="Times New Roman" w:cs="Times New Roman"/>
          <w:sz w:val="20"/>
          <w:szCs w:val="20"/>
        </w:rPr>
        <w:t>emerge</w:t>
      </w:r>
      <w:r w:rsidR="00D162F9" w:rsidRPr="002D3CB5">
        <w:rPr>
          <w:rFonts w:ascii="Times New Roman" w:hAnsi="Times New Roman" w:cs="Times New Roman"/>
          <w:sz w:val="20"/>
          <w:szCs w:val="20"/>
        </w:rPr>
        <w:t xml:space="preserve">, their gravitational pull rearranging the very foundations upon which radiology stands. These trends materialize as a harmonious convergence of cutting-edge technological strides, the pressing demands of clinical arenas, and an unrelenting pursuit of excellence in diagnostic acumen and patient well-being. </w:t>
      </w:r>
    </w:p>
    <w:p w14:paraId="2657F63C" w14:textId="77777777" w:rsidR="006C7B7A" w:rsidRDefault="00D162F9" w:rsidP="00D162F9">
      <w:pPr>
        <w:rPr>
          <w:rFonts w:ascii="Times New Roman" w:hAnsi="Times New Roman" w:cs="Times New Roman"/>
          <w:sz w:val="20"/>
          <w:szCs w:val="20"/>
        </w:rPr>
      </w:pPr>
      <w:r w:rsidRPr="002D3CB5">
        <w:rPr>
          <w:rFonts w:ascii="Times New Roman" w:hAnsi="Times New Roman" w:cs="Times New Roman"/>
          <w:sz w:val="20"/>
          <w:szCs w:val="20"/>
        </w:rPr>
        <w:t xml:space="preserve">Intriguingly, at the heart of this evolution lies medical imaging, an irreplaceable vantage point that empowers clinicians with the ability to unveil, scrutinize, and guide the trajectory of diverse medical conditions. Recent </w:t>
      </w:r>
      <w:r w:rsidR="006C7B7A">
        <w:rPr>
          <w:rFonts w:ascii="Times New Roman" w:hAnsi="Times New Roman" w:cs="Times New Roman"/>
          <w:sz w:val="20"/>
          <w:szCs w:val="20"/>
        </w:rPr>
        <w:t>times</w:t>
      </w:r>
      <w:r w:rsidRPr="002D3CB5">
        <w:rPr>
          <w:rFonts w:ascii="Times New Roman" w:hAnsi="Times New Roman" w:cs="Times New Roman"/>
          <w:sz w:val="20"/>
          <w:szCs w:val="20"/>
        </w:rPr>
        <w:t xml:space="preserve"> have borne witness to profound technological strides in the domain of medical imaging, an upheaval that has unfurled novel vistas for diagnosis, treatment strategizing, and the holistic care of patients. Within this chapter, </w:t>
      </w:r>
      <w:r w:rsidR="006C7B7A">
        <w:rPr>
          <w:rFonts w:ascii="Times New Roman" w:hAnsi="Times New Roman" w:cs="Times New Roman"/>
          <w:sz w:val="20"/>
          <w:szCs w:val="20"/>
        </w:rPr>
        <w:t>we</w:t>
      </w:r>
      <w:r w:rsidRPr="002D3CB5">
        <w:rPr>
          <w:rFonts w:ascii="Times New Roman" w:hAnsi="Times New Roman" w:cs="Times New Roman"/>
          <w:sz w:val="20"/>
          <w:szCs w:val="20"/>
        </w:rPr>
        <w:t xml:space="preserve"> explore the intricate interweaving of artificial intelligence (AI), the ascension of blockchain technology, and the emergence of </w:t>
      </w:r>
      <w:r w:rsidR="006C7B7A">
        <w:rPr>
          <w:rFonts w:ascii="Times New Roman" w:hAnsi="Times New Roman" w:cs="Times New Roman"/>
          <w:sz w:val="20"/>
          <w:szCs w:val="20"/>
        </w:rPr>
        <w:t>advanced</w:t>
      </w:r>
      <w:r w:rsidRPr="002D3CB5">
        <w:rPr>
          <w:rFonts w:ascii="Times New Roman" w:hAnsi="Times New Roman" w:cs="Times New Roman"/>
          <w:sz w:val="20"/>
          <w:szCs w:val="20"/>
        </w:rPr>
        <w:t xml:space="preserve"> imaging techniques</w:t>
      </w:r>
      <w:r w:rsidR="002C1489" w:rsidRPr="002D3CB5">
        <w:rPr>
          <w:rFonts w:ascii="Times New Roman" w:hAnsi="Times New Roman" w:cs="Times New Roman"/>
          <w:sz w:val="20"/>
          <w:szCs w:val="20"/>
        </w:rPr>
        <w:t xml:space="preserve"> </w:t>
      </w:r>
      <w:r w:rsidR="006C7B7A">
        <w:rPr>
          <w:rFonts w:ascii="Times New Roman" w:hAnsi="Times New Roman" w:cs="Times New Roman"/>
          <w:sz w:val="20"/>
          <w:szCs w:val="20"/>
        </w:rPr>
        <w:t xml:space="preserve">illuminating, </w:t>
      </w:r>
      <w:r w:rsidRPr="002D3CB5">
        <w:rPr>
          <w:rFonts w:ascii="Times New Roman" w:hAnsi="Times New Roman" w:cs="Times New Roman"/>
          <w:sz w:val="20"/>
          <w:szCs w:val="20"/>
        </w:rPr>
        <w:t xml:space="preserve">the amalgamation of AI and medical imaging </w:t>
      </w:r>
      <w:r w:rsidR="006C7B7A">
        <w:rPr>
          <w:rFonts w:ascii="Times New Roman" w:hAnsi="Times New Roman" w:cs="Times New Roman"/>
          <w:sz w:val="20"/>
          <w:szCs w:val="20"/>
        </w:rPr>
        <w:t xml:space="preserve">forming an </w:t>
      </w:r>
      <w:r w:rsidRPr="002D3CB5">
        <w:rPr>
          <w:rFonts w:ascii="Times New Roman" w:hAnsi="Times New Roman" w:cs="Times New Roman"/>
          <w:sz w:val="20"/>
          <w:szCs w:val="20"/>
        </w:rPr>
        <w:t>alliance that augments the capabilities of radiology in unprecedented ways.</w:t>
      </w:r>
      <w:r w:rsidR="006C7B7A">
        <w:rPr>
          <w:rFonts w:ascii="Times New Roman" w:hAnsi="Times New Roman" w:cs="Times New Roman"/>
          <w:sz w:val="20"/>
          <w:szCs w:val="20"/>
        </w:rPr>
        <w:t xml:space="preserve"> </w:t>
      </w:r>
      <w:r w:rsidR="006C7B7A" w:rsidRPr="002D3CB5">
        <w:rPr>
          <w:rFonts w:ascii="Times New Roman" w:hAnsi="Times New Roman" w:cs="Times New Roman"/>
          <w:sz w:val="20"/>
          <w:szCs w:val="20"/>
        </w:rPr>
        <w:t>(1-3</w:t>
      </w:r>
      <w:r w:rsidR="006C7B7A">
        <w:rPr>
          <w:rFonts w:ascii="Times New Roman" w:hAnsi="Times New Roman" w:cs="Times New Roman"/>
          <w:sz w:val="20"/>
          <w:szCs w:val="20"/>
        </w:rPr>
        <w:t>)</w:t>
      </w:r>
      <w:r w:rsidRPr="002D3CB5">
        <w:rPr>
          <w:rFonts w:ascii="Times New Roman" w:hAnsi="Times New Roman" w:cs="Times New Roman"/>
          <w:sz w:val="20"/>
          <w:szCs w:val="20"/>
        </w:rPr>
        <w:t xml:space="preserve"> </w:t>
      </w:r>
    </w:p>
    <w:p w14:paraId="33B1E2AB" w14:textId="4D7827DB" w:rsidR="005E0782" w:rsidRPr="002D3CB5" w:rsidRDefault="00D162F9" w:rsidP="00E32DC7">
      <w:pPr>
        <w:rPr>
          <w:rFonts w:ascii="Times New Roman" w:hAnsi="Times New Roman" w:cs="Times New Roman"/>
          <w:sz w:val="20"/>
          <w:szCs w:val="20"/>
        </w:rPr>
      </w:pPr>
      <w:r w:rsidRPr="002D3CB5">
        <w:rPr>
          <w:rFonts w:ascii="Times New Roman" w:hAnsi="Times New Roman" w:cs="Times New Roman"/>
          <w:sz w:val="20"/>
          <w:szCs w:val="20"/>
        </w:rPr>
        <w:t>At its zenith, AI</w:t>
      </w:r>
      <w:r w:rsidR="006C7B7A">
        <w:rPr>
          <w:rFonts w:ascii="Times New Roman" w:hAnsi="Times New Roman" w:cs="Times New Roman"/>
          <w:sz w:val="20"/>
          <w:szCs w:val="20"/>
        </w:rPr>
        <w:t xml:space="preserve"> and</w:t>
      </w:r>
      <w:r w:rsidRPr="002D3CB5">
        <w:rPr>
          <w:rFonts w:ascii="Times New Roman" w:hAnsi="Times New Roman" w:cs="Times New Roman"/>
          <w:sz w:val="20"/>
          <w:szCs w:val="20"/>
        </w:rPr>
        <w:t xml:space="preserve"> radiology forge an alliance that </w:t>
      </w:r>
      <w:r w:rsidR="006C7B7A">
        <w:rPr>
          <w:rFonts w:ascii="Times New Roman" w:hAnsi="Times New Roman" w:cs="Times New Roman"/>
          <w:sz w:val="20"/>
          <w:szCs w:val="20"/>
        </w:rPr>
        <w:t>extends</w:t>
      </w:r>
      <w:r w:rsidRPr="002D3CB5">
        <w:rPr>
          <w:rFonts w:ascii="Times New Roman" w:hAnsi="Times New Roman" w:cs="Times New Roman"/>
          <w:sz w:val="20"/>
          <w:szCs w:val="20"/>
        </w:rPr>
        <w:t xml:space="preserve"> beyond human cognition, propelling diagnostic precision to </w:t>
      </w:r>
      <w:r w:rsidR="006C7B7A">
        <w:rPr>
          <w:rFonts w:ascii="Times New Roman" w:hAnsi="Times New Roman" w:cs="Times New Roman"/>
          <w:sz w:val="20"/>
          <w:szCs w:val="20"/>
        </w:rPr>
        <w:t>hitherto unimaginable heights</w:t>
      </w:r>
      <w:r w:rsidRPr="002D3CB5">
        <w:rPr>
          <w:rFonts w:ascii="Times New Roman" w:hAnsi="Times New Roman" w:cs="Times New Roman"/>
          <w:sz w:val="20"/>
          <w:szCs w:val="20"/>
        </w:rPr>
        <w:t xml:space="preserve">. </w:t>
      </w:r>
      <w:r w:rsidR="006C7B7A" w:rsidRPr="006C7B7A">
        <w:rPr>
          <w:rFonts w:ascii="Times New Roman" w:hAnsi="Times New Roman" w:cs="Times New Roman"/>
          <w:sz w:val="20"/>
          <w:szCs w:val="20"/>
        </w:rPr>
        <w:t xml:space="preserve">Simultaneously, the ascent of blockchain technology stands as a guardian in the annals of medical imaging, offering a cryptographic shield to safeguard healthcare data. Its cryptographic might not only ensures security but also bestows upon </w:t>
      </w:r>
      <w:proofErr w:type="gramStart"/>
      <w:r w:rsidR="006C7B7A" w:rsidRPr="006C7B7A">
        <w:rPr>
          <w:rFonts w:ascii="Times New Roman" w:hAnsi="Times New Roman" w:cs="Times New Roman"/>
          <w:sz w:val="20"/>
          <w:szCs w:val="20"/>
        </w:rPr>
        <w:t>patients</w:t>
      </w:r>
      <w:proofErr w:type="gramEnd"/>
      <w:r w:rsidR="006C7B7A" w:rsidRPr="006C7B7A">
        <w:rPr>
          <w:rFonts w:ascii="Times New Roman" w:hAnsi="Times New Roman" w:cs="Times New Roman"/>
          <w:sz w:val="20"/>
          <w:szCs w:val="20"/>
        </w:rPr>
        <w:t xml:space="preserve"> </w:t>
      </w:r>
      <w:r w:rsidR="00E32DC7">
        <w:rPr>
          <w:rFonts w:ascii="Times New Roman" w:hAnsi="Times New Roman" w:cs="Times New Roman"/>
          <w:sz w:val="20"/>
          <w:szCs w:val="20"/>
        </w:rPr>
        <w:t xml:space="preserve">command over </w:t>
      </w:r>
      <w:r w:rsidR="006C7B7A" w:rsidRPr="006C7B7A">
        <w:rPr>
          <w:rFonts w:ascii="Times New Roman" w:hAnsi="Times New Roman" w:cs="Times New Roman"/>
          <w:sz w:val="20"/>
          <w:szCs w:val="20"/>
        </w:rPr>
        <w:t>their own medical narratives</w:t>
      </w:r>
      <w:r w:rsidR="006C7B7A" w:rsidRPr="006C7B7A">
        <w:rPr>
          <w:rFonts w:ascii="Times New Roman" w:hAnsi="Times New Roman" w:cs="Times New Roman"/>
          <w:sz w:val="20"/>
          <w:szCs w:val="20"/>
        </w:rPr>
        <w:t xml:space="preserve"> </w:t>
      </w:r>
      <w:r w:rsidR="002C1489" w:rsidRPr="002D3CB5">
        <w:rPr>
          <w:rFonts w:ascii="Times New Roman" w:hAnsi="Times New Roman" w:cs="Times New Roman"/>
          <w:sz w:val="20"/>
          <w:szCs w:val="20"/>
        </w:rPr>
        <w:t>(4,5)</w:t>
      </w:r>
      <w:r w:rsidRPr="002D3CB5">
        <w:rPr>
          <w:rFonts w:ascii="Times New Roman" w:hAnsi="Times New Roman" w:cs="Times New Roman"/>
          <w:sz w:val="20"/>
          <w:szCs w:val="20"/>
        </w:rPr>
        <w:t xml:space="preserve">. </w:t>
      </w:r>
      <w:r w:rsidR="006C7B7A" w:rsidRPr="006C7B7A">
        <w:rPr>
          <w:rFonts w:ascii="Times New Roman" w:hAnsi="Times New Roman" w:cs="Times New Roman"/>
          <w:sz w:val="20"/>
          <w:szCs w:val="20"/>
        </w:rPr>
        <w:t>This evolution heralds an era of patient agency, where the control of medical information firmly rests in the hands of those it concerns most.</w:t>
      </w:r>
      <w:r w:rsidR="00E32DC7">
        <w:rPr>
          <w:rFonts w:ascii="Times New Roman" w:hAnsi="Times New Roman" w:cs="Times New Roman"/>
          <w:sz w:val="20"/>
          <w:szCs w:val="20"/>
        </w:rPr>
        <w:t xml:space="preserve"> </w:t>
      </w:r>
    </w:p>
    <w:p w14:paraId="31046FC7" w14:textId="3449EA16" w:rsidR="00FA76FD" w:rsidRPr="002D3CB5" w:rsidRDefault="00D162F9" w:rsidP="005E0782">
      <w:pPr>
        <w:ind w:firstLine="720"/>
        <w:rPr>
          <w:rFonts w:ascii="Times New Roman" w:hAnsi="Times New Roman" w:cs="Times New Roman"/>
          <w:sz w:val="20"/>
          <w:szCs w:val="20"/>
        </w:rPr>
      </w:pPr>
      <w:r w:rsidRPr="002D3CB5">
        <w:rPr>
          <w:rFonts w:ascii="Times New Roman" w:hAnsi="Times New Roman" w:cs="Times New Roman"/>
          <w:sz w:val="20"/>
          <w:szCs w:val="20"/>
        </w:rPr>
        <w:t xml:space="preserve">This chapter embarks upon a voyage through this kaleidoscope of transformative trends, a saga where technology transmutes into precision, where data metamorphoses into empowerment, and where innovation paints the canvas of medical imaging with hues of precision and care. </w:t>
      </w:r>
      <w:r w:rsidR="00E32DC7" w:rsidRPr="00E32DC7">
        <w:rPr>
          <w:rFonts w:ascii="Times New Roman" w:hAnsi="Times New Roman" w:cs="Times New Roman"/>
          <w:sz w:val="20"/>
          <w:szCs w:val="20"/>
        </w:rPr>
        <w:t>Within this matrix of complexity and innovation, the radiological landscape of tomorrow finds its genesis, transcending the boundaries of convention to beckon a future where medical imaging becomes not just a diagnostic tool, but a catalyst for comprehensive patient well-being.</w:t>
      </w:r>
    </w:p>
    <w:p w14:paraId="73CDFBF9" w14:textId="376A7061" w:rsidR="006759A1" w:rsidRPr="002D3CB5" w:rsidRDefault="005E0782" w:rsidP="005E0782">
      <w:pPr>
        <w:jc w:val="cente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II.</w:t>
      </w:r>
      <w:r w:rsidR="006759A1" w:rsidRPr="002D3CB5">
        <w:rPr>
          <w:rFonts w:ascii="Times New Roman" w:hAnsi="Times New Roman" w:cs="Times New Roman"/>
          <w:b/>
          <w:bCs/>
          <w:sz w:val="20"/>
          <w:szCs w:val="20"/>
        </w:rPr>
        <w:t>Radiology</w:t>
      </w:r>
      <w:proofErr w:type="spellEnd"/>
      <w:r w:rsidR="006759A1" w:rsidRPr="002D3CB5">
        <w:rPr>
          <w:rFonts w:ascii="Times New Roman" w:hAnsi="Times New Roman" w:cs="Times New Roman"/>
          <w:b/>
          <w:bCs/>
          <w:sz w:val="20"/>
          <w:szCs w:val="20"/>
        </w:rPr>
        <w:t xml:space="preserve"> AI Adoption: Augmenting Expertise, Redefining Efficiency</w:t>
      </w:r>
    </w:p>
    <w:p w14:paraId="380302E5" w14:textId="6AEC398F"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Artificial intelligence (AI) emerges as a potent ally in the radiology arsenal, poised to rapidly integrate across medical imaging. This AI revolution is characterized by its potential to amplify the capabilities of radiologists, enhancing efficiency and precision. AI-powered algorithms swiftly analyze images, speeding up examination throughput, enhancing image quality, and even facilitating image acquisition with reduced radiation dose. The role of AI extends beyond image interpretation, as it revolutionizes IT infrastructure, automates structured reports, and aids in organizing patient data. Amidst an environment of physician burnout and staffing shortages, AI's presence becomes a beacon of hope, offering relief and a path forward</w:t>
      </w:r>
      <w:r w:rsidR="002C1489" w:rsidRPr="002D3CB5">
        <w:rPr>
          <w:rFonts w:ascii="Times New Roman" w:hAnsi="Times New Roman" w:cs="Times New Roman"/>
          <w:sz w:val="20"/>
          <w:szCs w:val="20"/>
        </w:rPr>
        <w:t xml:space="preserve"> (1,2)</w:t>
      </w:r>
      <w:r w:rsidRPr="002D3CB5">
        <w:rPr>
          <w:rFonts w:ascii="Times New Roman" w:hAnsi="Times New Roman" w:cs="Times New Roman"/>
          <w:sz w:val="20"/>
          <w:szCs w:val="20"/>
        </w:rPr>
        <w:t>.</w:t>
      </w:r>
    </w:p>
    <w:p w14:paraId="2CB11259" w14:textId="51EB09D5"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t>A.</w:t>
      </w:r>
      <w:r w:rsidR="006759A1" w:rsidRPr="002D3CB5">
        <w:rPr>
          <w:rFonts w:ascii="Times New Roman" w:hAnsi="Times New Roman" w:cs="Times New Roman"/>
          <w:b/>
          <w:bCs/>
          <w:sz w:val="20"/>
          <w:szCs w:val="20"/>
        </w:rPr>
        <w:t>Movement</w:t>
      </w:r>
      <w:proofErr w:type="spellEnd"/>
      <w:proofErr w:type="gramEnd"/>
      <w:r w:rsidR="006759A1" w:rsidRPr="002D3CB5">
        <w:rPr>
          <w:rFonts w:ascii="Times New Roman" w:hAnsi="Times New Roman" w:cs="Times New Roman"/>
          <w:b/>
          <w:bCs/>
          <w:sz w:val="20"/>
          <w:szCs w:val="20"/>
        </w:rPr>
        <w:t xml:space="preserve"> to Web-Based Enterprise Imaging Systems: Liberating Information, Enhancing Collaboration</w:t>
      </w:r>
    </w:p>
    <w:p w14:paraId="1205C9D4" w14:textId="48EFB3A4"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 xml:space="preserve">Traditional PACS systems yield to the advent of web-based enterprise imaging systems, a paradigm </w:t>
      </w:r>
      <w:proofErr w:type="gramStart"/>
      <w:r w:rsidRPr="002D3CB5">
        <w:rPr>
          <w:rFonts w:ascii="Times New Roman" w:hAnsi="Times New Roman" w:cs="Times New Roman"/>
          <w:sz w:val="20"/>
          <w:szCs w:val="20"/>
        </w:rPr>
        <w:t>shift</w:t>
      </w:r>
      <w:proofErr w:type="gramEnd"/>
      <w:r w:rsidRPr="002D3CB5">
        <w:rPr>
          <w:rFonts w:ascii="Times New Roman" w:hAnsi="Times New Roman" w:cs="Times New Roman"/>
          <w:sz w:val="20"/>
          <w:szCs w:val="20"/>
        </w:rPr>
        <w:t xml:space="preserve"> that dissolves modalities' silos. This transformation ensures that clinicians can access images and reports from any location, negating the need for dedicated workstations. Web-based systems seamlessly integrate AI and advanced imaging tools, fostering shared access across health systems and with patients. Collaboration finds a new dimension as these systems bolster connectivity, advancing the radiology landscape's interconnectedness</w:t>
      </w:r>
      <w:r w:rsidR="002C1489" w:rsidRPr="002D3CB5">
        <w:rPr>
          <w:rFonts w:ascii="Times New Roman" w:hAnsi="Times New Roman" w:cs="Times New Roman"/>
          <w:sz w:val="20"/>
          <w:szCs w:val="20"/>
        </w:rPr>
        <w:t xml:space="preserve"> (1)</w:t>
      </w:r>
      <w:r w:rsidRPr="002D3CB5">
        <w:rPr>
          <w:rFonts w:ascii="Times New Roman" w:hAnsi="Times New Roman" w:cs="Times New Roman"/>
          <w:sz w:val="20"/>
          <w:szCs w:val="20"/>
        </w:rPr>
        <w:t>.</w:t>
      </w:r>
    </w:p>
    <w:p w14:paraId="6C70A9E3" w14:textId="2CC60387"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lastRenderedPageBreak/>
        <w:t>B.</w:t>
      </w:r>
      <w:r w:rsidR="006759A1" w:rsidRPr="002D3CB5">
        <w:rPr>
          <w:rFonts w:ascii="Times New Roman" w:hAnsi="Times New Roman" w:cs="Times New Roman"/>
          <w:b/>
          <w:bCs/>
          <w:sz w:val="20"/>
          <w:szCs w:val="20"/>
        </w:rPr>
        <w:t>Movement</w:t>
      </w:r>
      <w:proofErr w:type="spellEnd"/>
      <w:proofErr w:type="gramEnd"/>
      <w:r w:rsidR="006759A1" w:rsidRPr="002D3CB5">
        <w:rPr>
          <w:rFonts w:ascii="Times New Roman" w:hAnsi="Times New Roman" w:cs="Times New Roman"/>
          <w:b/>
          <w:bCs/>
          <w:sz w:val="20"/>
          <w:szCs w:val="20"/>
        </w:rPr>
        <w:t xml:space="preserve"> to Off-Site Cloud Storage: The Ascendancy of Scalable Efficiency</w:t>
      </w:r>
    </w:p>
    <w:p w14:paraId="39326938" w14:textId="754F7707"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The ascent of off-site cloud storage marks a fundamental shift in image and patient data archiving. Third-party server farms led by industry giants such as Google Health and Amazon redefine the storage landscape, providing scalability, cybersecurity, and cost-effectiveness. Hospitals shun the burden of maintaining extensive IT infrastructure, turning to cloud-based solutions for their 24/7/365 monitoring, upscaling capabilities, and operational ease. With cloud storage alleviating on-site demands, radiology enters an era of streamlined efficiency</w:t>
      </w:r>
      <w:r w:rsidR="002C1489" w:rsidRPr="002D3CB5">
        <w:rPr>
          <w:rFonts w:ascii="Times New Roman" w:hAnsi="Times New Roman" w:cs="Times New Roman"/>
          <w:sz w:val="20"/>
          <w:szCs w:val="20"/>
        </w:rPr>
        <w:t xml:space="preserve"> (2)</w:t>
      </w:r>
      <w:r w:rsidRPr="002D3CB5">
        <w:rPr>
          <w:rFonts w:ascii="Times New Roman" w:hAnsi="Times New Roman" w:cs="Times New Roman"/>
          <w:sz w:val="20"/>
          <w:szCs w:val="20"/>
        </w:rPr>
        <w:t>.</w:t>
      </w:r>
    </w:p>
    <w:p w14:paraId="4D246C9D" w14:textId="71424CA5" w:rsidR="006759A1" w:rsidRPr="002D3CB5" w:rsidRDefault="005E0782" w:rsidP="006759A1">
      <w:pP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C.</w:t>
      </w:r>
      <w:r w:rsidR="006759A1" w:rsidRPr="002D3CB5">
        <w:rPr>
          <w:rFonts w:ascii="Times New Roman" w:hAnsi="Times New Roman" w:cs="Times New Roman"/>
          <w:b/>
          <w:bCs/>
          <w:sz w:val="20"/>
          <w:szCs w:val="20"/>
        </w:rPr>
        <w:t>Photon</w:t>
      </w:r>
      <w:proofErr w:type="spellEnd"/>
      <w:r w:rsidR="006759A1" w:rsidRPr="002D3CB5">
        <w:rPr>
          <w:rFonts w:ascii="Times New Roman" w:hAnsi="Times New Roman" w:cs="Times New Roman"/>
          <w:b/>
          <w:bCs/>
          <w:sz w:val="20"/>
          <w:szCs w:val="20"/>
        </w:rPr>
        <w:t>-Counting CT: Illuminating with Precision, Eliminating Radiation</w:t>
      </w:r>
    </w:p>
    <w:p w14:paraId="6816A23E" w14:textId="4BA30EA5"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Photon-counting CT technology emerges as the herald of a new era in CT imaging. Offering enhanced spatial resolution and integrated spectral imaging, this innovation reduces dose while unveiling intricate anatomical details. Calcified arteries no longer obscure the view, and functional insights become routine, positioning photon-counting CT as the workhorse for advanced diagnostics. The convergence of dose reduction and heightened imaging quality finds its embodiment in photon-counting CT, revolutionizing the very core of CT imaging technology</w:t>
      </w:r>
      <w:r w:rsidR="002C1489" w:rsidRPr="002D3CB5">
        <w:rPr>
          <w:rFonts w:ascii="Times New Roman" w:hAnsi="Times New Roman" w:cs="Times New Roman"/>
          <w:sz w:val="20"/>
          <w:szCs w:val="20"/>
        </w:rPr>
        <w:t xml:space="preserve"> (3-5)</w:t>
      </w:r>
      <w:r w:rsidRPr="002D3CB5">
        <w:rPr>
          <w:rFonts w:ascii="Times New Roman" w:hAnsi="Times New Roman" w:cs="Times New Roman"/>
          <w:sz w:val="20"/>
          <w:szCs w:val="20"/>
        </w:rPr>
        <w:t>.</w:t>
      </w:r>
    </w:p>
    <w:p w14:paraId="475B0BED" w14:textId="236A4854" w:rsidR="006759A1" w:rsidRPr="002D3CB5" w:rsidRDefault="005E0782" w:rsidP="006759A1">
      <w:pPr>
        <w:rPr>
          <w:rFonts w:ascii="Times New Roman" w:hAnsi="Times New Roman" w:cs="Times New Roman"/>
          <w:b/>
          <w:bCs/>
          <w:sz w:val="20"/>
          <w:szCs w:val="20"/>
        </w:rPr>
      </w:pPr>
      <w:r w:rsidRPr="002D3CB5">
        <w:rPr>
          <w:rFonts w:ascii="Times New Roman" w:hAnsi="Times New Roman" w:cs="Times New Roman"/>
          <w:b/>
          <w:bCs/>
          <w:sz w:val="20"/>
          <w:szCs w:val="20"/>
        </w:rPr>
        <w:t>D.</w:t>
      </w:r>
      <w:r w:rsidR="006759A1" w:rsidRPr="002D3CB5">
        <w:rPr>
          <w:rFonts w:ascii="Times New Roman" w:hAnsi="Times New Roman" w:cs="Times New Roman"/>
          <w:b/>
          <w:bCs/>
          <w:sz w:val="20"/>
          <w:szCs w:val="20"/>
        </w:rPr>
        <w:t>MRI Evolution: Simplified, Enhanced, and Empowered</w:t>
      </w:r>
    </w:p>
    <w:p w14:paraId="1A3CCB1B" w14:textId="693F28CE"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 xml:space="preserve">Magnetic resonance imaging (MRI) assumes new dimensions in its utility and accessibility. AI takes center stage, simplifying protocols, expediting examinations, and enriching imaging data. Sealed cooling systems curtail helium consumption, rendering MRI installations more efficient and sustainable. Moreover, 3D mammography </w:t>
      </w:r>
      <w:r w:rsidR="003C2A26" w:rsidRPr="002D3CB5">
        <w:rPr>
          <w:rFonts w:ascii="Times New Roman" w:hAnsi="Times New Roman" w:cs="Times New Roman"/>
          <w:sz w:val="20"/>
          <w:szCs w:val="20"/>
        </w:rPr>
        <w:t>emerged</w:t>
      </w:r>
      <w:r w:rsidRPr="002D3CB5">
        <w:rPr>
          <w:rFonts w:ascii="Times New Roman" w:hAnsi="Times New Roman" w:cs="Times New Roman"/>
          <w:sz w:val="20"/>
          <w:szCs w:val="20"/>
        </w:rPr>
        <w:t>, promising a future with reduced false positives and improved diagnostic precision. As MRI evolves, it becomes not only more powerful but also more approachable, rewriting the narrative of complex imaging</w:t>
      </w:r>
      <w:r w:rsidR="002C1489" w:rsidRPr="002D3CB5">
        <w:rPr>
          <w:rFonts w:ascii="Times New Roman" w:hAnsi="Times New Roman" w:cs="Times New Roman"/>
          <w:sz w:val="20"/>
          <w:szCs w:val="20"/>
        </w:rPr>
        <w:t xml:space="preserve"> (6,7)</w:t>
      </w:r>
      <w:r w:rsidRPr="002D3CB5">
        <w:rPr>
          <w:rFonts w:ascii="Times New Roman" w:hAnsi="Times New Roman" w:cs="Times New Roman"/>
          <w:sz w:val="20"/>
          <w:szCs w:val="20"/>
        </w:rPr>
        <w:t>.</w:t>
      </w:r>
    </w:p>
    <w:p w14:paraId="5FCDA969" w14:textId="32FB01A0"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t>E.</w:t>
      </w:r>
      <w:r w:rsidR="006759A1" w:rsidRPr="002D3CB5">
        <w:rPr>
          <w:rFonts w:ascii="Times New Roman" w:hAnsi="Times New Roman" w:cs="Times New Roman"/>
          <w:b/>
          <w:bCs/>
          <w:sz w:val="20"/>
          <w:szCs w:val="20"/>
        </w:rPr>
        <w:t>Augmented</w:t>
      </w:r>
      <w:proofErr w:type="spellEnd"/>
      <w:proofErr w:type="gramEnd"/>
      <w:r w:rsidR="006759A1" w:rsidRPr="002D3CB5">
        <w:rPr>
          <w:rFonts w:ascii="Times New Roman" w:hAnsi="Times New Roman" w:cs="Times New Roman"/>
          <w:b/>
          <w:bCs/>
          <w:sz w:val="20"/>
          <w:szCs w:val="20"/>
        </w:rPr>
        <w:t xml:space="preserve"> Reality and Virtual Reality: Visualizing the Unseen, Empowering the Radiologist</w:t>
      </w:r>
    </w:p>
    <w:p w14:paraId="5A5E4B48" w14:textId="11935DCA"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Virtual and augmented reality (VR and AR) open windows into the radiology realm, fostering patient education and empowering radiologists. 3D medical imaging bridges the communication gap between patients and physicians, unraveling the mysteries of diseases and procedures. For radiologists, VR and AR offer immersive exploration of complex anatomies, enabling meticulous planning and assessment prior to interventions. These technologies are poised to revolutionize both patient engagement and radiological practice</w:t>
      </w:r>
      <w:r w:rsidR="002C1489" w:rsidRPr="002D3CB5">
        <w:rPr>
          <w:rFonts w:ascii="Times New Roman" w:hAnsi="Times New Roman" w:cs="Times New Roman"/>
          <w:sz w:val="20"/>
          <w:szCs w:val="20"/>
        </w:rPr>
        <w:t xml:space="preserve"> (8)</w:t>
      </w:r>
      <w:r w:rsidRPr="002D3CB5">
        <w:rPr>
          <w:rFonts w:ascii="Times New Roman" w:hAnsi="Times New Roman" w:cs="Times New Roman"/>
          <w:sz w:val="20"/>
          <w:szCs w:val="20"/>
        </w:rPr>
        <w:t>.</w:t>
      </w:r>
    </w:p>
    <w:p w14:paraId="7FEC6E0F" w14:textId="04452A73" w:rsidR="006759A1" w:rsidRPr="002D3CB5" w:rsidRDefault="005E0782" w:rsidP="006759A1">
      <w:pPr>
        <w:rPr>
          <w:rFonts w:ascii="Times New Roman" w:hAnsi="Times New Roman" w:cs="Times New Roman"/>
          <w:b/>
          <w:bCs/>
          <w:sz w:val="20"/>
          <w:szCs w:val="20"/>
        </w:rPr>
      </w:pPr>
      <w:r w:rsidRPr="002D3CB5">
        <w:rPr>
          <w:rFonts w:ascii="Times New Roman" w:hAnsi="Times New Roman" w:cs="Times New Roman"/>
          <w:b/>
          <w:bCs/>
          <w:sz w:val="20"/>
          <w:szCs w:val="20"/>
        </w:rPr>
        <w:t>F.</w:t>
      </w:r>
      <w:r w:rsidR="006759A1" w:rsidRPr="002D3CB5">
        <w:rPr>
          <w:rFonts w:ascii="Times New Roman" w:hAnsi="Times New Roman" w:cs="Times New Roman"/>
          <w:sz w:val="20"/>
          <w:szCs w:val="20"/>
        </w:rPr>
        <w:t xml:space="preserve"> </w:t>
      </w:r>
      <w:r w:rsidR="006759A1" w:rsidRPr="002D3CB5">
        <w:rPr>
          <w:rFonts w:ascii="Times New Roman" w:hAnsi="Times New Roman" w:cs="Times New Roman"/>
          <w:b/>
          <w:bCs/>
          <w:sz w:val="20"/>
          <w:szCs w:val="20"/>
        </w:rPr>
        <w:t>Point-of-Care Ultrasound (POCUS): The COVID-19 Catalyst, Tomorrow's Standard</w:t>
      </w:r>
    </w:p>
    <w:p w14:paraId="408C3451" w14:textId="6ED7E129"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The COVID-19 pandemic propels point-of-care ultrasound (POCUS) into the limelight, catalyzing its widespread adoption. Clinicians embrace POCUS for its immediate diagnostic insights, while technological advancements enhance image quality and measurement accuracy. AI integration and web-based computing amplify POCUS capabilities, broadening its applications across diverse medical specialties. POCUS not only reshapes acute care but emerges as a transformative tool in medical education, paving the way for a future where stethoscopes yield to ultrasound devices</w:t>
      </w:r>
      <w:r w:rsidR="002C1489" w:rsidRPr="002D3CB5">
        <w:rPr>
          <w:rFonts w:ascii="Times New Roman" w:hAnsi="Times New Roman" w:cs="Times New Roman"/>
          <w:sz w:val="20"/>
          <w:szCs w:val="20"/>
        </w:rPr>
        <w:t xml:space="preserve"> (9)</w:t>
      </w:r>
      <w:r w:rsidRPr="002D3CB5">
        <w:rPr>
          <w:rFonts w:ascii="Times New Roman" w:hAnsi="Times New Roman" w:cs="Times New Roman"/>
          <w:sz w:val="20"/>
          <w:szCs w:val="20"/>
        </w:rPr>
        <w:t>.</w:t>
      </w:r>
    </w:p>
    <w:p w14:paraId="2265FF94" w14:textId="27C5F085"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t>G.</w:t>
      </w:r>
      <w:r w:rsidR="006759A1" w:rsidRPr="002D3CB5">
        <w:rPr>
          <w:rFonts w:ascii="Times New Roman" w:hAnsi="Times New Roman" w:cs="Times New Roman"/>
          <w:b/>
          <w:bCs/>
          <w:sz w:val="20"/>
          <w:szCs w:val="20"/>
        </w:rPr>
        <w:t>The</w:t>
      </w:r>
      <w:proofErr w:type="spellEnd"/>
      <w:proofErr w:type="gramEnd"/>
      <w:r w:rsidR="006759A1" w:rsidRPr="002D3CB5">
        <w:rPr>
          <w:rFonts w:ascii="Times New Roman" w:hAnsi="Times New Roman" w:cs="Times New Roman"/>
          <w:b/>
          <w:bCs/>
          <w:sz w:val="20"/>
          <w:szCs w:val="20"/>
        </w:rPr>
        <w:t xml:space="preserve"> Future of Imaging Unveiled: Mapping Innovations and Possibilities</w:t>
      </w:r>
    </w:p>
    <w:p w14:paraId="38BBBF71" w14:textId="35E40537"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As the curtain rises on the future of medical imaging, AI, blockchain, and 3D printing take center stage. Innovators rapidly develop technologies that redefine diagnostics, treatment planning, and patient engagement. AI's mastery over complex data sets heralds a new dawn in diagnostics, while blockchain secures patient data and enables distributed access. In parallel, 3D printing bridges the gap between imaging and intervention, enabling precise anatomical models for surgical planning. Radiology assumes its role as a nexus of innovation, embracing these technologies to shape the healthcare landscape</w:t>
      </w:r>
      <w:r w:rsidR="002C1489" w:rsidRPr="002D3CB5">
        <w:rPr>
          <w:rFonts w:ascii="Times New Roman" w:hAnsi="Times New Roman" w:cs="Times New Roman"/>
          <w:sz w:val="20"/>
          <w:szCs w:val="20"/>
        </w:rPr>
        <w:t xml:space="preserve"> (10)</w:t>
      </w:r>
      <w:r w:rsidRPr="002D3CB5">
        <w:rPr>
          <w:rFonts w:ascii="Times New Roman" w:hAnsi="Times New Roman" w:cs="Times New Roman"/>
          <w:sz w:val="20"/>
          <w:szCs w:val="20"/>
        </w:rPr>
        <w:t>.</w:t>
      </w:r>
    </w:p>
    <w:p w14:paraId="3D536B4E" w14:textId="339D3FD2" w:rsidR="006759A1" w:rsidRPr="002D3CB5" w:rsidRDefault="005E0782" w:rsidP="005E0782">
      <w:pPr>
        <w:jc w:val="cente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III.</w:t>
      </w:r>
      <w:r w:rsidR="006759A1" w:rsidRPr="002D3CB5">
        <w:rPr>
          <w:rFonts w:ascii="Times New Roman" w:hAnsi="Times New Roman" w:cs="Times New Roman"/>
          <w:b/>
          <w:bCs/>
          <w:sz w:val="20"/>
          <w:szCs w:val="20"/>
        </w:rPr>
        <w:t>Artificial</w:t>
      </w:r>
      <w:proofErr w:type="spellEnd"/>
      <w:r w:rsidR="006759A1" w:rsidRPr="002D3CB5">
        <w:rPr>
          <w:rFonts w:ascii="Times New Roman" w:hAnsi="Times New Roman" w:cs="Times New Roman"/>
          <w:b/>
          <w:bCs/>
          <w:sz w:val="20"/>
          <w:szCs w:val="20"/>
        </w:rPr>
        <w:t xml:space="preserve"> Intelligence and Quantitative Imaging</w:t>
      </w:r>
    </w:p>
    <w:p w14:paraId="269090B2" w14:textId="3BC15C31"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t>A.</w:t>
      </w:r>
      <w:r w:rsidR="006759A1" w:rsidRPr="002D3CB5">
        <w:rPr>
          <w:rFonts w:ascii="Times New Roman" w:hAnsi="Times New Roman" w:cs="Times New Roman"/>
          <w:b/>
          <w:bCs/>
          <w:sz w:val="20"/>
          <w:szCs w:val="20"/>
        </w:rPr>
        <w:t>Automated</w:t>
      </w:r>
      <w:proofErr w:type="spellEnd"/>
      <w:proofErr w:type="gramEnd"/>
      <w:r w:rsidR="006759A1" w:rsidRPr="002D3CB5">
        <w:rPr>
          <w:rFonts w:ascii="Times New Roman" w:hAnsi="Times New Roman" w:cs="Times New Roman"/>
          <w:b/>
          <w:bCs/>
          <w:sz w:val="20"/>
          <w:szCs w:val="20"/>
        </w:rPr>
        <w:t xml:space="preserve"> Detection Algorithms and Radiologist Assistance</w:t>
      </w:r>
    </w:p>
    <w:p w14:paraId="6B6F3E78" w14:textId="793DB4A8"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 xml:space="preserve">One of the most remarkable advancements in medical imaging is the integration of artificial intelligence, particularly in the form of automated detection algorithms and tools that assist radiologists. These algorithms have achieved FDA approval for detecting various conditions, ranging from pulmonary emboli and </w:t>
      </w:r>
      <w:r w:rsidRPr="002D3CB5">
        <w:rPr>
          <w:rFonts w:ascii="Times New Roman" w:hAnsi="Times New Roman" w:cs="Times New Roman"/>
          <w:sz w:val="20"/>
          <w:szCs w:val="20"/>
        </w:rPr>
        <w:lastRenderedPageBreak/>
        <w:t>pneumothorax to nodules and rib fractures. By serving as a second reader, AI algorithms enhance the accuracy and breadth of diagnostic capabilities, contributing to reduced reading times and increased reader confidence</w:t>
      </w:r>
      <w:r w:rsidR="00425729" w:rsidRPr="002D3CB5">
        <w:rPr>
          <w:rFonts w:ascii="Times New Roman" w:hAnsi="Times New Roman" w:cs="Times New Roman"/>
          <w:sz w:val="20"/>
          <w:szCs w:val="20"/>
        </w:rPr>
        <w:t xml:space="preserve"> (11)</w:t>
      </w:r>
      <w:r w:rsidRPr="002D3CB5">
        <w:rPr>
          <w:rFonts w:ascii="Times New Roman" w:hAnsi="Times New Roman" w:cs="Times New Roman"/>
          <w:sz w:val="20"/>
          <w:szCs w:val="20"/>
        </w:rPr>
        <w:t>.</w:t>
      </w:r>
    </w:p>
    <w:p w14:paraId="25BC71B0" w14:textId="417B62DF"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t>B.</w:t>
      </w:r>
      <w:r w:rsidR="006759A1" w:rsidRPr="002D3CB5">
        <w:rPr>
          <w:rFonts w:ascii="Times New Roman" w:hAnsi="Times New Roman" w:cs="Times New Roman"/>
          <w:b/>
          <w:bCs/>
          <w:sz w:val="20"/>
          <w:szCs w:val="20"/>
        </w:rPr>
        <w:t>Streamlining</w:t>
      </w:r>
      <w:proofErr w:type="spellEnd"/>
      <w:proofErr w:type="gramEnd"/>
      <w:r w:rsidR="006759A1" w:rsidRPr="002D3CB5">
        <w:rPr>
          <w:rFonts w:ascii="Times New Roman" w:hAnsi="Times New Roman" w:cs="Times New Roman"/>
          <w:b/>
          <w:bCs/>
          <w:sz w:val="20"/>
          <w:szCs w:val="20"/>
        </w:rPr>
        <w:t xml:space="preserve"> Time-Intensive Processes</w:t>
      </w:r>
    </w:p>
    <w:p w14:paraId="58BB238D" w14:textId="62099734"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AI applications are also streamlining time-intensive processes in medical imaging. These applications enable automated quantification of factors such as coronary arterial calcification, emphysema, and body mass composition. The ongoing development of tools for automated volumetric measurements and the grading of parenchymal lung diseases promises to save radiologists time and standardize the quantitative reporting of CT biomarkers</w:t>
      </w:r>
      <w:r w:rsidR="00425729" w:rsidRPr="002D3CB5">
        <w:rPr>
          <w:rFonts w:ascii="Times New Roman" w:hAnsi="Times New Roman" w:cs="Times New Roman"/>
          <w:sz w:val="20"/>
          <w:szCs w:val="20"/>
        </w:rPr>
        <w:t xml:space="preserve"> (12)</w:t>
      </w:r>
      <w:r w:rsidRPr="002D3CB5">
        <w:rPr>
          <w:rFonts w:ascii="Times New Roman" w:hAnsi="Times New Roman" w:cs="Times New Roman"/>
          <w:sz w:val="20"/>
          <w:szCs w:val="20"/>
        </w:rPr>
        <w:t>.</w:t>
      </w:r>
    </w:p>
    <w:p w14:paraId="75DE79E8" w14:textId="75A201A5" w:rsidR="006759A1" w:rsidRPr="002D3CB5" w:rsidRDefault="005E0782" w:rsidP="006759A1">
      <w:pP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C.</w:t>
      </w:r>
      <w:r w:rsidR="006759A1" w:rsidRPr="002D3CB5">
        <w:rPr>
          <w:rFonts w:ascii="Times New Roman" w:hAnsi="Times New Roman" w:cs="Times New Roman"/>
          <w:b/>
          <w:bCs/>
          <w:sz w:val="20"/>
          <w:szCs w:val="20"/>
        </w:rPr>
        <w:t>Triage</w:t>
      </w:r>
      <w:proofErr w:type="spellEnd"/>
      <w:r w:rsidR="006759A1" w:rsidRPr="002D3CB5">
        <w:rPr>
          <w:rFonts w:ascii="Times New Roman" w:hAnsi="Times New Roman" w:cs="Times New Roman"/>
          <w:b/>
          <w:bCs/>
          <w:sz w:val="20"/>
          <w:szCs w:val="20"/>
        </w:rPr>
        <w:t xml:space="preserve"> and Complex Condition Characterization</w:t>
      </w:r>
    </w:p>
    <w:p w14:paraId="25401409" w14:textId="76937E9C"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As AI algorithms continue to evolve, they are expected to play a crucial role in triage, flagging emergent findings like pulmonary emboli or pneumothorax. Moreover, these algorithms hold promise in characterizing complex conditions, facilitating identification, severity grading, clinical prognostication, and even the detection of diseases like pulmonary tuberculosis</w:t>
      </w:r>
      <w:r w:rsidR="00425729" w:rsidRPr="002D3CB5">
        <w:rPr>
          <w:rFonts w:ascii="Times New Roman" w:hAnsi="Times New Roman" w:cs="Times New Roman"/>
          <w:sz w:val="20"/>
          <w:szCs w:val="20"/>
        </w:rPr>
        <w:t xml:space="preserve"> (13)</w:t>
      </w:r>
      <w:r w:rsidRPr="002D3CB5">
        <w:rPr>
          <w:rFonts w:ascii="Times New Roman" w:hAnsi="Times New Roman" w:cs="Times New Roman"/>
          <w:sz w:val="20"/>
          <w:szCs w:val="20"/>
        </w:rPr>
        <w:t>.</w:t>
      </w:r>
    </w:p>
    <w:p w14:paraId="034CD0F4" w14:textId="44C355AD" w:rsidR="006759A1" w:rsidRPr="002D3CB5" w:rsidRDefault="005E0782" w:rsidP="006759A1">
      <w:pP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D.</w:t>
      </w:r>
      <w:r w:rsidR="006759A1" w:rsidRPr="002D3CB5">
        <w:rPr>
          <w:rFonts w:ascii="Times New Roman" w:hAnsi="Times New Roman" w:cs="Times New Roman"/>
          <w:b/>
          <w:bCs/>
          <w:sz w:val="20"/>
          <w:szCs w:val="20"/>
        </w:rPr>
        <w:t>Quantification</w:t>
      </w:r>
      <w:proofErr w:type="spellEnd"/>
      <w:r w:rsidR="006759A1" w:rsidRPr="002D3CB5">
        <w:rPr>
          <w:rFonts w:ascii="Times New Roman" w:hAnsi="Times New Roman" w:cs="Times New Roman"/>
          <w:b/>
          <w:bCs/>
          <w:sz w:val="20"/>
          <w:szCs w:val="20"/>
        </w:rPr>
        <w:t xml:space="preserve"> of Biomarkers</w:t>
      </w:r>
    </w:p>
    <w:p w14:paraId="491692C3" w14:textId="58B8A215"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AI</w:t>
      </w:r>
      <w:r w:rsidR="005E0782" w:rsidRPr="002D3CB5">
        <w:rPr>
          <w:rFonts w:ascii="Times New Roman" w:hAnsi="Times New Roman" w:cs="Times New Roman"/>
          <w:sz w:val="20"/>
          <w:szCs w:val="20"/>
        </w:rPr>
        <w:t>’</w:t>
      </w:r>
      <w:r w:rsidRPr="002D3CB5">
        <w:rPr>
          <w:rFonts w:ascii="Times New Roman" w:hAnsi="Times New Roman" w:cs="Times New Roman"/>
          <w:sz w:val="20"/>
          <w:szCs w:val="20"/>
        </w:rPr>
        <w:t>s potential extends to the routine measurement of biomarkers, ranging from coronary arterial calcification and aortic diameter to lung density and volume. By comparing these measurements to population-based normal ranges, AI enables more precise disease evaluation and monitoring</w:t>
      </w:r>
      <w:r w:rsidR="00425729" w:rsidRPr="002D3CB5">
        <w:rPr>
          <w:rFonts w:ascii="Times New Roman" w:hAnsi="Times New Roman" w:cs="Times New Roman"/>
          <w:sz w:val="20"/>
          <w:szCs w:val="20"/>
        </w:rPr>
        <w:t xml:space="preserve"> (14,15)</w:t>
      </w:r>
      <w:r w:rsidRPr="002D3CB5">
        <w:rPr>
          <w:rFonts w:ascii="Times New Roman" w:hAnsi="Times New Roman" w:cs="Times New Roman"/>
          <w:sz w:val="20"/>
          <w:szCs w:val="20"/>
        </w:rPr>
        <w:t>.</w:t>
      </w:r>
    </w:p>
    <w:p w14:paraId="3319AB53" w14:textId="70E996F9" w:rsidR="006759A1" w:rsidRPr="002D3CB5" w:rsidRDefault="005E0782" w:rsidP="005E0782">
      <w:pPr>
        <w:jc w:val="cente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IV.</w:t>
      </w:r>
      <w:r w:rsidR="006759A1" w:rsidRPr="002D3CB5">
        <w:rPr>
          <w:rFonts w:ascii="Times New Roman" w:hAnsi="Times New Roman" w:cs="Times New Roman"/>
          <w:b/>
          <w:bCs/>
          <w:sz w:val="20"/>
          <w:szCs w:val="20"/>
        </w:rPr>
        <w:t>Blockchain</w:t>
      </w:r>
      <w:proofErr w:type="spellEnd"/>
      <w:r w:rsidR="006759A1" w:rsidRPr="002D3CB5">
        <w:rPr>
          <w:rFonts w:ascii="Times New Roman" w:hAnsi="Times New Roman" w:cs="Times New Roman"/>
          <w:b/>
          <w:bCs/>
          <w:sz w:val="20"/>
          <w:szCs w:val="20"/>
        </w:rPr>
        <w:t>: Revolutionizing Data Security and Accessibility</w:t>
      </w:r>
    </w:p>
    <w:p w14:paraId="57FE4AB8" w14:textId="52111E95"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t>A.</w:t>
      </w:r>
      <w:r w:rsidR="006759A1" w:rsidRPr="002D3CB5">
        <w:rPr>
          <w:rFonts w:ascii="Times New Roman" w:hAnsi="Times New Roman" w:cs="Times New Roman"/>
          <w:b/>
          <w:bCs/>
          <w:sz w:val="20"/>
          <w:szCs w:val="20"/>
        </w:rPr>
        <w:t>Enhancing</w:t>
      </w:r>
      <w:proofErr w:type="spellEnd"/>
      <w:proofErr w:type="gramEnd"/>
      <w:r w:rsidR="006759A1" w:rsidRPr="002D3CB5">
        <w:rPr>
          <w:rFonts w:ascii="Times New Roman" w:hAnsi="Times New Roman" w:cs="Times New Roman"/>
          <w:b/>
          <w:bCs/>
          <w:sz w:val="20"/>
          <w:szCs w:val="20"/>
        </w:rPr>
        <w:t xml:space="preserve"> Data Security</w:t>
      </w:r>
    </w:p>
    <w:p w14:paraId="04C3433F" w14:textId="77777777"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Blockchain technology is rapidly emerging as a disruptor in the field of medical imaging. Its secure, distributed storage capabilities address the critical need for safeguarding medical data, mitigating the risk of data breaches that have plagued the healthcare industry. In case of breaches, blockchain technology ensures continued functionality, enhancing overall data security.</w:t>
      </w:r>
    </w:p>
    <w:p w14:paraId="1EA62C10" w14:textId="2291960A"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t>B.</w:t>
      </w:r>
      <w:r w:rsidR="006759A1" w:rsidRPr="002D3CB5">
        <w:rPr>
          <w:rFonts w:ascii="Times New Roman" w:hAnsi="Times New Roman" w:cs="Times New Roman"/>
          <w:b/>
          <w:bCs/>
          <w:sz w:val="20"/>
          <w:szCs w:val="20"/>
        </w:rPr>
        <w:t>Enabling</w:t>
      </w:r>
      <w:proofErr w:type="spellEnd"/>
      <w:proofErr w:type="gramEnd"/>
      <w:r w:rsidR="006759A1" w:rsidRPr="002D3CB5">
        <w:rPr>
          <w:rFonts w:ascii="Times New Roman" w:hAnsi="Times New Roman" w:cs="Times New Roman"/>
          <w:b/>
          <w:bCs/>
          <w:sz w:val="20"/>
          <w:szCs w:val="20"/>
        </w:rPr>
        <w:t xml:space="preserve"> Patient Data Control</w:t>
      </w:r>
    </w:p>
    <w:p w14:paraId="422CF350" w14:textId="77777777"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Beyond security, blockchain facilitates patient access to and control over their medical data. By storing data outside medical institutions, patients gain greater agency in managing their health information, empowering them to make informed decisions about their care.</w:t>
      </w:r>
    </w:p>
    <w:p w14:paraId="11DC58ED" w14:textId="14D2911B" w:rsidR="006759A1" w:rsidRPr="002D3CB5" w:rsidRDefault="005E0782" w:rsidP="006759A1">
      <w:pP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C.</w:t>
      </w:r>
      <w:r w:rsidR="006759A1" w:rsidRPr="002D3CB5">
        <w:rPr>
          <w:rFonts w:ascii="Times New Roman" w:hAnsi="Times New Roman" w:cs="Times New Roman"/>
          <w:b/>
          <w:bCs/>
          <w:sz w:val="20"/>
          <w:szCs w:val="20"/>
        </w:rPr>
        <w:t>Integration</w:t>
      </w:r>
      <w:proofErr w:type="spellEnd"/>
      <w:r w:rsidR="006759A1" w:rsidRPr="002D3CB5">
        <w:rPr>
          <w:rFonts w:ascii="Times New Roman" w:hAnsi="Times New Roman" w:cs="Times New Roman"/>
          <w:b/>
          <w:bCs/>
          <w:sz w:val="20"/>
          <w:szCs w:val="20"/>
        </w:rPr>
        <w:t xml:space="preserve"> with AI and ML</w:t>
      </w:r>
    </w:p>
    <w:p w14:paraId="7DE3F66B" w14:textId="54E44E26"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The integration of blockchain technology with AI and machine learning (ML) creates a robust foundation for data sharing, cyber and data security, and AI computing across distributed ledgers. Furthermore, blockchain's potential to distribute graphics processing units (GPUs) accelerates AI analysis and analytics, fostering further advancements in ML</w:t>
      </w:r>
      <w:r w:rsidR="00425729" w:rsidRPr="002D3CB5">
        <w:rPr>
          <w:rFonts w:ascii="Times New Roman" w:hAnsi="Times New Roman" w:cs="Times New Roman"/>
          <w:sz w:val="20"/>
          <w:szCs w:val="20"/>
        </w:rPr>
        <w:t xml:space="preserve"> (16-18)</w:t>
      </w:r>
      <w:r w:rsidRPr="002D3CB5">
        <w:rPr>
          <w:rFonts w:ascii="Times New Roman" w:hAnsi="Times New Roman" w:cs="Times New Roman"/>
          <w:sz w:val="20"/>
          <w:szCs w:val="20"/>
        </w:rPr>
        <w:t>.</w:t>
      </w:r>
    </w:p>
    <w:p w14:paraId="7024F152" w14:textId="6B41B7C3" w:rsidR="006759A1" w:rsidRPr="002D3CB5" w:rsidRDefault="005E0782" w:rsidP="005E0782">
      <w:pPr>
        <w:jc w:val="cente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V.</w:t>
      </w:r>
      <w:r w:rsidR="006759A1" w:rsidRPr="002D3CB5">
        <w:rPr>
          <w:rFonts w:ascii="Times New Roman" w:hAnsi="Times New Roman" w:cs="Times New Roman"/>
          <w:b/>
          <w:bCs/>
          <w:sz w:val="20"/>
          <w:szCs w:val="20"/>
        </w:rPr>
        <w:t>Innovative</w:t>
      </w:r>
      <w:proofErr w:type="spellEnd"/>
      <w:r w:rsidR="006759A1" w:rsidRPr="002D3CB5">
        <w:rPr>
          <w:rFonts w:ascii="Times New Roman" w:hAnsi="Times New Roman" w:cs="Times New Roman"/>
          <w:b/>
          <w:bCs/>
          <w:sz w:val="20"/>
          <w:szCs w:val="20"/>
        </w:rPr>
        <w:t xml:space="preserve"> Imaging Techniques</w:t>
      </w:r>
    </w:p>
    <w:p w14:paraId="570F7578" w14:textId="7EB1DCA4"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t>A.</w:t>
      </w:r>
      <w:r w:rsidR="006759A1" w:rsidRPr="002D3CB5">
        <w:rPr>
          <w:rFonts w:ascii="Times New Roman" w:hAnsi="Times New Roman" w:cs="Times New Roman"/>
          <w:b/>
          <w:bCs/>
          <w:sz w:val="20"/>
          <w:szCs w:val="20"/>
        </w:rPr>
        <w:t>Photon</w:t>
      </w:r>
      <w:proofErr w:type="spellEnd"/>
      <w:proofErr w:type="gramEnd"/>
      <w:r w:rsidR="006759A1" w:rsidRPr="002D3CB5">
        <w:rPr>
          <w:rFonts w:ascii="Times New Roman" w:hAnsi="Times New Roman" w:cs="Times New Roman"/>
          <w:b/>
          <w:bCs/>
          <w:sz w:val="20"/>
          <w:szCs w:val="20"/>
        </w:rPr>
        <w:t>-Counting Detector CT</w:t>
      </w:r>
    </w:p>
    <w:p w14:paraId="1A193EFD" w14:textId="7AF5C64A"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Advancements in hardware are also shaping the future of medical imaging. Photon-counting detector CT, which employs semiconductors to convert X-ray photons into electronic pulses, enhances spatial resolution while reducing noise and radiation dose. This technique holds promise for improved diagnostic accuracy and patient safety</w:t>
      </w:r>
      <w:r w:rsidR="002D3CB5" w:rsidRPr="002D3CB5">
        <w:rPr>
          <w:rFonts w:ascii="Times New Roman" w:hAnsi="Times New Roman" w:cs="Times New Roman"/>
          <w:sz w:val="20"/>
          <w:szCs w:val="20"/>
        </w:rPr>
        <w:t xml:space="preserve"> (19,20)</w:t>
      </w:r>
      <w:r w:rsidRPr="002D3CB5">
        <w:rPr>
          <w:rFonts w:ascii="Times New Roman" w:hAnsi="Times New Roman" w:cs="Times New Roman"/>
          <w:sz w:val="20"/>
          <w:szCs w:val="20"/>
        </w:rPr>
        <w:t>.</w:t>
      </w:r>
    </w:p>
    <w:p w14:paraId="6386B193" w14:textId="7AE57442"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t>B.</w:t>
      </w:r>
      <w:r w:rsidR="006759A1" w:rsidRPr="002D3CB5">
        <w:rPr>
          <w:rFonts w:ascii="Times New Roman" w:hAnsi="Times New Roman" w:cs="Times New Roman"/>
          <w:b/>
          <w:bCs/>
          <w:sz w:val="20"/>
          <w:szCs w:val="20"/>
        </w:rPr>
        <w:t>Dynamic</w:t>
      </w:r>
      <w:proofErr w:type="spellEnd"/>
      <w:proofErr w:type="gramEnd"/>
      <w:r w:rsidR="006759A1" w:rsidRPr="002D3CB5">
        <w:rPr>
          <w:rFonts w:ascii="Times New Roman" w:hAnsi="Times New Roman" w:cs="Times New Roman"/>
          <w:b/>
          <w:bCs/>
          <w:sz w:val="20"/>
          <w:szCs w:val="20"/>
        </w:rPr>
        <w:t xml:space="preserve"> Cine MRI and Hyperpolarized Xenon MRI</w:t>
      </w:r>
    </w:p>
    <w:p w14:paraId="4961E903" w14:textId="307852D1"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In the realm of MRI, dynamic cine MRI and hyperpolarized xenon MRI are emerging as transformative techniques. Dynamic cine MRI enables the evaluation of conditions like tracheomalacia, while hyperpolarized xenon MRI provides functional mapping and quantification of pulmonary perfusion, ventilation, and gas exchange. The latter is particularly relevant in assessing patients with long COVID</w:t>
      </w:r>
      <w:r w:rsidR="002D3CB5" w:rsidRPr="002D3CB5">
        <w:rPr>
          <w:rFonts w:ascii="Times New Roman" w:hAnsi="Times New Roman" w:cs="Times New Roman"/>
          <w:sz w:val="20"/>
          <w:szCs w:val="20"/>
        </w:rPr>
        <w:t xml:space="preserve"> (21,22)</w:t>
      </w:r>
      <w:r w:rsidRPr="002D3CB5">
        <w:rPr>
          <w:rFonts w:ascii="Times New Roman" w:hAnsi="Times New Roman" w:cs="Times New Roman"/>
          <w:sz w:val="20"/>
          <w:szCs w:val="20"/>
        </w:rPr>
        <w:t>.</w:t>
      </w:r>
    </w:p>
    <w:p w14:paraId="2845D136" w14:textId="459BE5FA" w:rsidR="006759A1" w:rsidRPr="002D3CB5" w:rsidRDefault="005E0782" w:rsidP="006759A1">
      <w:pP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lastRenderedPageBreak/>
        <w:t>C.</w:t>
      </w:r>
      <w:r w:rsidR="006759A1" w:rsidRPr="002D3CB5">
        <w:rPr>
          <w:rFonts w:ascii="Times New Roman" w:hAnsi="Times New Roman" w:cs="Times New Roman"/>
          <w:b/>
          <w:bCs/>
          <w:sz w:val="20"/>
          <w:szCs w:val="20"/>
        </w:rPr>
        <w:t>Dark</w:t>
      </w:r>
      <w:proofErr w:type="spellEnd"/>
      <w:r w:rsidR="006759A1" w:rsidRPr="002D3CB5">
        <w:rPr>
          <w:rFonts w:ascii="Times New Roman" w:hAnsi="Times New Roman" w:cs="Times New Roman"/>
          <w:b/>
          <w:bCs/>
          <w:sz w:val="20"/>
          <w:szCs w:val="20"/>
        </w:rPr>
        <w:t>-Field Chest Radiography</w:t>
      </w:r>
    </w:p>
    <w:p w14:paraId="2187DAC3" w14:textId="6229DA32"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Another innovative technique, dark-field chest radiography, offers functional analysis by enhancing signals in diseases like fibrosis, emphysema, and COVID-19 pneumonia. This technique provides valuable insights into complex conditions, aiding in more accurate diagnoses and treatment planning</w:t>
      </w:r>
      <w:r w:rsidR="002D3CB5" w:rsidRPr="002D3CB5">
        <w:rPr>
          <w:rFonts w:ascii="Times New Roman" w:hAnsi="Times New Roman" w:cs="Times New Roman"/>
          <w:sz w:val="20"/>
          <w:szCs w:val="20"/>
        </w:rPr>
        <w:t xml:space="preserve"> (23)</w:t>
      </w:r>
      <w:r w:rsidRPr="002D3CB5">
        <w:rPr>
          <w:rFonts w:ascii="Times New Roman" w:hAnsi="Times New Roman" w:cs="Times New Roman"/>
          <w:sz w:val="20"/>
          <w:szCs w:val="20"/>
        </w:rPr>
        <w:t>.</w:t>
      </w:r>
    </w:p>
    <w:p w14:paraId="7BB51007" w14:textId="0F6E9A70" w:rsidR="006759A1" w:rsidRPr="002D3CB5" w:rsidRDefault="005E0782" w:rsidP="005E0782">
      <w:pPr>
        <w:jc w:val="cente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VI.</w:t>
      </w:r>
      <w:r w:rsidR="006759A1" w:rsidRPr="002D3CB5">
        <w:rPr>
          <w:rFonts w:ascii="Times New Roman" w:hAnsi="Times New Roman" w:cs="Times New Roman"/>
          <w:b/>
          <w:bCs/>
          <w:sz w:val="20"/>
          <w:szCs w:val="20"/>
        </w:rPr>
        <w:t>Conclusion</w:t>
      </w:r>
      <w:proofErr w:type="spellEnd"/>
    </w:p>
    <w:p w14:paraId="427AFCE3" w14:textId="77777777" w:rsidR="00D162F9" w:rsidRPr="002D3CB5" w:rsidRDefault="00D162F9" w:rsidP="005E0782">
      <w:pPr>
        <w:ind w:firstLine="720"/>
        <w:rPr>
          <w:rFonts w:ascii="Times New Roman" w:hAnsi="Times New Roman" w:cs="Times New Roman"/>
          <w:sz w:val="20"/>
          <w:szCs w:val="20"/>
        </w:rPr>
      </w:pPr>
      <w:r w:rsidRPr="002D3CB5">
        <w:rPr>
          <w:rFonts w:ascii="Times New Roman" w:hAnsi="Times New Roman" w:cs="Times New Roman"/>
          <w:sz w:val="20"/>
          <w:szCs w:val="20"/>
        </w:rPr>
        <w:t>In this comprehensive exploration into the landscape of radiology technology in the year 2023, a vista of transformative trends unfolds, heralding a field teetering on the precipice of revolutionary change. From the infusion of artificial intelligence into the very fabric of diagnosis to the ethereal realms of cloud-driven archiving, from the exquisite precision of photon-counting computed tomography to the rapid insights offered by point-of-care ultrasound, the trajectory of radiology courses toward a horizon of unparalleled diagnostic precision, operational efficiency, and patient engagement. Here, radiologists and technologists find themselves positioned at the epicenter of a seismic evolution, equipped not just with instruments, but with the vanguard of transformation that amplifies their expertise and boldly redefines the contours of modern medical practice.</w:t>
      </w:r>
    </w:p>
    <w:p w14:paraId="71087704" w14:textId="18259071" w:rsidR="00D162F9" w:rsidRPr="002D3CB5" w:rsidRDefault="00D162F9" w:rsidP="005E0782">
      <w:pPr>
        <w:ind w:firstLine="720"/>
        <w:rPr>
          <w:rFonts w:ascii="Times New Roman" w:hAnsi="Times New Roman" w:cs="Times New Roman"/>
          <w:sz w:val="20"/>
          <w:szCs w:val="20"/>
        </w:rPr>
      </w:pPr>
      <w:r w:rsidRPr="002D3CB5">
        <w:rPr>
          <w:rFonts w:ascii="Times New Roman" w:hAnsi="Times New Roman" w:cs="Times New Roman"/>
          <w:sz w:val="20"/>
          <w:szCs w:val="20"/>
        </w:rPr>
        <w:t xml:space="preserve">As the chapters of this radiological revolution unfold, it becomes unmistakably clear that the future, once an abstract concept, now stands as a palpable reality—a reality illuminated by the pixels that coalesce into the images of tomorrow. The convergence of these trends, akin to celestial bodies aligning in </w:t>
      </w:r>
      <w:r w:rsidR="003C2A26" w:rsidRPr="002D3CB5">
        <w:rPr>
          <w:rFonts w:ascii="Times New Roman" w:hAnsi="Times New Roman" w:cs="Times New Roman"/>
          <w:sz w:val="20"/>
          <w:szCs w:val="20"/>
        </w:rPr>
        <w:t xml:space="preserve">the </w:t>
      </w:r>
      <w:r w:rsidRPr="002D3CB5">
        <w:rPr>
          <w:rFonts w:ascii="Times New Roman" w:hAnsi="Times New Roman" w:cs="Times New Roman"/>
          <w:sz w:val="20"/>
          <w:szCs w:val="20"/>
        </w:rPr>
        <w:t>cosmic symphony, forges a path where the confluence of cutting-edge technology, clinical acumen, and patient-centered care converge. The resonance of AI-guided diagnostics reverberates across the landscape, propelling medical practitioners into domains of accuracy and foresight previously uncharted. The architecture of cloud-driven archiving erects a bridge to a world where data transcends its physical bounds, offering not just accessibility but also impregnable fortresses of security. Meanwhile, the intricate dance of photon-counting computed tomography and point-of-care ultrasound paints a portrait of immediacy and precision, imbuing radiology with instruments that mirror the finesse of an artist's brush.</w:t>
      </w:r>
    </w:p>
    <w:p w14:paraId="3B084865" w14:textId="7E3D1A00" w:rsidR="00D162F9" w:rsidRPr="002D3CB5" w:rsidRDefault="00D162F9" w:rsidP="005E0782">
      <w:pPr>
        <w:ind w:firstLine="720"/>
        <w:rPr>
          <w:rFonts w:ascii="Times New Roman" w:hAnsi="Times New Roman" w:cs="Times New Roman"/>
          <w:sz w:val="20"/>
          <w:szCs w:val="20"/>
        </w:rPr>
      </w:pPr>
      <w:r w:rsidRPr="002D3CB5">
        <w:rPr>
          <w:rFonts w:ascii="Times New Roman" w:hAnsi="Times New Roman" w:cs="Times New Roman"/>
          <w:sz w:val="20"/>
          <w:szCs w:val="20"/>
        </w:rPr>
        <w:t xml:space="preserve">In the crucible of this transformation, the narrative of radiology is rewritten. It transcends the role of mere diagnostic </w:t>
      </w:r>
      <w:r w:rsidR="003C2A26" w:rsidRPr="002D3CB5">
        <w:rPr>
          <w:rFonts w:ascii="Times New Roman" w:hAnsi="Times New Roman" w:cs="Times New Roman"/>
          <w:sz w:val="20"/>
          <w:szCs w:val="20"/>
        </w:rPr>
        <w:t>tools</w:t>
      </w:r>
      <w:r w:rsidRPr="002D3CB5">
        <w:rPr>
          <w:rFonts w:ascii="Times New Roman" w:hAnsi="Times New Roman" w:cs="Times New Roman"/>
          <w:sz w:val="20"/>
          <w:szCs w:val="20"/>
        </w:rPr>
        <w:t xml:space="preserve"> to become the cornerstone of a patient-centric era, where care extends beyond the physical realm to encompass empowerment and engagement. Radiology unfurls its wings, soaring beyond the horizons of convention into the uncharted expanse of possibility. The future that was once a nebulous concept now stands as an unfolding tapestry, woven with threads of AI's computational elegance, blockchain's cryptographic guardianship, and innovative imaging's revelatory prowess.</w:t>
      </w:r>
    </w:p>
    <w:p w14:paraId="46B1D080" w14:textId="7DC7FD53" w:rsidR="006759A1" w:rsidRPr="002D3CB5" w:rsidRDefault="00D162F9" w:rsidP="005E0782">
      <w:pPr>
        <w:ind w:firstLine="720"/>
        <w:rPr>
          <w:rFonts w:ascii="Times New Roman" w:hAnsi="Times New Roman" w:cs="Times New Roman"/>
          <w:sz w:val="20"/>
          <w:szCs w:val="20"/>
        </w:rPr>
      </w:pPr>
      <w:r w:rsidRPr="002D3CB5">
        <w:rPr>
          <w:rFonts w:ascii="Times New Roman" w:hAnsi="Times New Roman" w:cs="Times New Roman"/>
          <w:sz w:val="20"/>
          <w:szCs w:val="20"/>
        </w:rPr>
        <w:t xml:space="preserve">As this exposition reaches its culmination, the clarion call is resounding: </w:t>
      </w:r>
      <w:r w:rsidR="003C2A26" w:rsidRPr="002D3CB5">
        <w:rPr>
          <w:rFonts w:ascii="Times New Roman" w:hAnsi="Times New Roman" w:cs="Times New Roman"/>
          <w:sz w:val="20"/>
          <w:szCs w:val="20"/>
        </w:rPr>
        <w:t>Radiology</w:t>
      </w:r>
      <w:r w:rsidRPr="002D3CB5">
        <w:rPr>
          <w:rFonts w:ascii="Times New Roman" w:hAnsi="Times New Roman" w:cs="Times New Roman"/>
          <w:sz w:val="20"/>
          <w:szCs w:val="20"/>
        </w:rPr>
        <w:t xml:space="preserve"> is not merely a field of science—it is an orchestra of transformation, a symphony of innovation, and a testament to human ingenuity. In the pixelated images that grace the screens of diagnostic workstations, the future beckons—a future where precision, empathy, and advancement meld to create a new paradigm of patient care. It is a future where radiology, armed with these transformative trends, takes its rightful place as the beacon that guides medicine toward a horizon illuminated by the promise of better health, deeper insights, and unwavering commitment to the well-being of humanity.</w:t>
      </w:r>
    </w:p>
    <w:p w14:paraId="54364BDE" w14:textId="5449C6B7" w:rsidR="007F04CA" w:rsidRPr="002D3CB5" w:rsidRDefault="007F04CA" w:rsidP="00D162F9">
      <w:pPr>
        <w:rPr>
          <w:rFonts w:ascii="Times New Roman" w:hAnsi="Times New Roman" w:cs="Times New Roman"/>
          <w:b/>
          <w:bCs/>
          <w:sz w:val="20"/>
          <w:szCs w:val="20"/>
        </w:rPr>
      </w:pPr>
      <w:r w:rsidRPr="002D3CB5">
        <w:rPr>
          <w:rFonts w:ascii="Times New Roman" w:hAnsi="Times New Roman" w:cs="Times New Roman"/>
          <w:b/>
          <w:bCs/>
          <w:sz w:val="20"/>
          <w:szCs w:val="20"/>
        </w:rPr>
        <w:t>References</w:t>
      </w:r>
    </w:p>
    <w:p w14:paraId="4DBF843C" w14:textId="7539AE85" w:rsidR="002C1489" w:rsidRPr="00462622" w:rsidRDefault="002C1489" w:rsidP="002C148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Huang Q, Huang X, Liu L, Lin Y, Long X, Li X. A case-oriented web-based training system for breast cancer diagnosis. </w:t>
      </w:r>
      <w:proofErr w:type="spellStart"/>
      <w:r w:rsidRPr="00462622">
        <w:rPr>
          <w:rFonts w:ascii="Times New Roman" w:hAnsi="Times New Roman" w:cs="Times New Roman"/>
          <w:color w:val="212121"/>
          <w:sz w:val="16"/>
          <w:szCs w:val="16"/>
          <w:shd w:val="clear" w:color="auto" w:fill="FFFFFF"/>
        </w:rPr>
        <w:t>Comput</w:t>
      </w:r>
      <w:proofErr w:type="spellEnd"/>
      <w:r w:rsidRPr="00462622">
        <w:rPr>
          <w:rFonts w:ascii="Times New Roman" w:hAnsi="Times New Roman" w:cs="Times New Roman"/>
          <w:color w:val="212121"/>
          <w:sz w:val="16"/>
          <w:szCs w:val="16"/>
          <w:shd w:val="clear" w:color="auto" w:fill="FFFFFF"/>
        </w:rPr>
        <w:t xml:space="preserve"> Methods Programs Biomed. 2018 </w:t>
      </w:r>
      <w:proofErr w:type="gramStart"/>
      <w:r w:rsidRPr="00462622">
        <w:rPr>
          <w:rFonts w:ascii="Times New Roman" w:hAnsi="Times New Roman" w:cs="Times New Roman"/>
          <w:color w:val="212121"/>
          <w:sz w:val="16"/>
          <w:szCs w:val="16"/>
          <w:shd w:val="clear" w:color="auto" w:fill="FFFFFF"/>
        </w:rPr>
        <w:t>Mar;156:73</w:t>
      </w:r>
      <w:proofErr w:type="gramEnd"/>
      <w:r w:rsidRPr="00462622">
        <w:rPr>
          <w:rFonts w:ascii="Times New Roman" w:hAnsi="Times New Roman" w:cs="Times New Roman"/>
          <w:color w:val="212121"/>
          <w:sz w:val="16"/>
          <w:szCs w:val="16"/>
          <w:shd w:val="clear" w:color="auto" w:fill="FFFFFF"/>
        </w:rPr>
        <w:t xml:space="preserve">-83.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10.1016/j.cmpb.2017.12.028.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2017 Dec 23. PMID: 29428078.</w:t>
      </w:r>
    </w:p>
    <w:p w14:paraId="07380C65" w14:textId="359FA7CC" w:rsidR="002C1489" w:rsidRPr="00462622" w:rsidRDefault="002C1489" w:rsidP="002C148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Costanza D, </w:t>
      </w:r>
      <w:proofErr w:type="spellStart"/>
      <w:r w:rsidRPr="00462622">
        <w:rPr>
          <w:rFonts w:ascii="Times New Roman" w:hAnsi="Times New Roman" w:cs="Times New Roman"/>
          <w:color w:val="212121"/>
          <w:sz w:val="16"/>
          <w:szCs w:val="16"/>
          <w:shd w:val="clear" w:color="auto" w:fill="FFFFFF"/>
        </w:rPr>
        <w:t>Coluccia</w:t>
      </w:r>
      <w:proofErr w:type="spellEnd"/>
      <w:r w:rsidRPr="00462622">
        <w:rPr>
          <w:rFonts w:ascii="Times New Roman" w:hAnsi="Times New Roman" w:cs="Times New Roman"/>
          <w:color w:val="212121"/>
          <w:sz w:val="16"/>
          <w:szCs w:val="16"/>
          <w:shd w:val="clear" w:color="auto" w:fill="FFFFFF"/>
        </w:rPr>
        <w:t xml:space="preserve"> P, Castiello E, Greco A, </w:t>
      </w:r>
      <w:proofErr w:type="spellStart"/>
      <w:r w:rsidRPr="00462622">
        <w:rPr>
          <w:rFonts w:ascii="Times New Roman" w:hAnsi="Times New Roman" w:cs="Times New Roman"/>
          <w:color w:val="212121"/>
          <w:sz w:val="16"/>
          <w:szCs w:val="16"/>
          <w:shd w:val="clear" w:color="auto" w:fill="FFFFFF"/>
        </w:rPr>
        <w:t>Meomartino</w:t>
      </w:r>
      <w:proofErr w:type="spellEnd"/>
      <w:r w:rsidRPr="00462622">
        <w:rPr>
          <w:rFonts w:ascii="Times New Roman" w:hAnsi="Times New Roman" w:cs="Times New Roman"/>
          <w:color w:val="212121"/>
          <w:sz w:val="16"/>
          <w:szCs w:val="16"/>
          <w:shd w:val="clear" w:color="auto" w:fill="FFFFFF"/>
        </w:rPr>
        <w:t xml:space="preserve"> L. Description of a low-cost picture archiving and communication system based on network-attached storage. Vet </w:t>
      </w:r>
      <w:proofErr w:type="spellStart"/>
      <w:r w:rsidRPr="00462622">
        <w:rPr>
          <w:rFonts w:ascii="Times New Roman" w:hAnsi="Times New Roman" w:cs="Times New Roman"/>
          <w:color w:val="212121"/>
          <w:sz w:val="16"/>
          <w:szCs w:val="16"/>
          <w:shd w:val="clear" w:color="auto" w:fill="FFFFFF"/>
        </w:rPr>
        <w:t>Radiol</w:t>
      </w:r>
      <w:proofErr w:type="spellEnd"/>
      <w:r w:rsidRPr="00462622">
        <w:rPr>
          <w:rFonts w:ascii="Times New Roman" w:hAnsi="Times New Roman" w:cs="Times New Roman"/>
          <w:color w:val="212121"/>
          <w:sz w:val="16"/>
          <w:szCs w:val="16"/>
          <w:shd w:val="clear" w:color="auto" w:fill="FFFFFF"/>
        </w:rPr>
        <w:t xml:space="preserve"> Ultrasound. 2022 May;63(3):249-253.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10.1111/vru.13061.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2022 Jan 20. PMID: 35048449; PMCID: PMC9305259.</w:t>
      </w:r>
    </w:p>
    <w:p w14:paraId="52F0F72F" w14:textId="3C2A5F67" w:rsidR="007F04CA" w:rsidRPr="00462622" w:rsidRDefault="002C1489" w:rsidP="00D162F9">
      <w:pPr>
        <w:pStyle w:val="ListParagraph"/>
        <w:numPr>
          <w:ilvl w:val="0"/>
          <w:numId w:val="1"/>
        </w:numPr>
        <w:rPr>
          <w:rFonts w:ascii="Times New Roman" w:hAnsi="Times New Roman" w:cs="Times New Roman"/>
          <w:b/>
          <w:bCs/>
          <w:sz w:val="16"/>
          <w:szCs w:val="16"/>
        </w:rPr>
      </w:pPr>
      <w:proofErr w:type="spellStart"/>
      <w:r w:rsidRPr="00462622">
        <w:rPr>
          <w:rFonts w:ascii="Times New Roman" w:hAnsi="Times New Roman" w:cs="Times New Roman"/>
          <w:color w:val="212121"/>
          <w:sz w:val="16"/>
          <w:szCs w:val="16"/>
          <w:shd w:val="clear" w:color="auto" w:fill="FFFFFF"/>
        </w:rPr>
        <w:t>Willemink</w:t>
      </w:r>
      <w:proofErr w:type="spellEnd"/>
      <w:r w:rsidRPr="00462622">
        <w:rPr>
          <w:rFonts w:ascii="Times New Roman" w:hAnsi="Times New Roman" w:cs="Times New Roman"/>
          <w:color w:val="212121"/>
          <w:sz w:val="16"/>
          <w:szCs w:val="16"/>
          <w:shd w:val="clear" w:color="auto" w:fill="FFFFFF"/>
        </w:rPr>
        <w:t xml:space="preserve"> MJ, Persson M, </w:t>
      </w:r>
      <w:proofErr w:type="spellStart"/>
      <w:r w:rsidRPr="00462622">
        <w:rPr>
          <w:rFonts w:ascii="Times New Roman" w:hAnsi="Times New Roman" w:cs="Times New Roman"/>
          <w:color w:val="212121"/>
          <w:sz w:val="16"/>
          <w:szCs w:val="16"/>
          <w:shd w:val="clear" w:color="auto" w:fill="FFFFFF"/>
        </w:rPr>
        <w:t>Pourmorteza</w:t>
      </w:r>
      <w:proofErr w:type="spellEnd"/>
      <w:r w:rsidRPr="00462622">
        <w:rPr>
          <w:rFonts w:ascii="Times New Roman" w:hAnsi="Times New Roman" w:cs="Times New Roman"/>
          <w:color w:val="212121"/>
          <w:sz w:val="16"/>
          <w:szCs w:val="16"/>
          <w:shd w:val="clear" w:color="auto" w:fill="FFFFFF"/>
        </w:rPr>
        <w:t xml:space="preserve"> A, Pelc NJ, Fleischmann D. Photon-counting CT: Technical Principles and Clinical Prospects. Radiology. 2018 Nov;289(2):293-312.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10.1148/radiol.2018172656.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2018 Sep 4. PMID: 30179101.</w:t>
      </w:r>
    </w:p>
    <w:p w14:paraId="5F90BF59" w14:textId="74D00F35" w:rsidR="002C1489" w:rsidRPr="00462622" w:rsidRDefault="002C148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Flohr T, Petersilka M, Henning A, </w:t>
      </w:r>
      <w:proofErr w:type="spellStart"/>
      <w:r w:rsidRPr="00462622">
        <w:rPr>
          <w:rFonts w:ascii="Times New Roman" w:hAnsi="Times New Roman" w:cs="Times New Roman"/>
          <w:color w:val="212121"/>
          <w:sz w:val="16"/>
          <w:szCs w:val="16"/>
          <w:shd w:val="clear" w:color="auto" w:fill="FFFFFF"/>
        </w:rPr>
        <w:t>Ulzheimer</w:t>
      </w:r>
      <w:proofErr w:type="spellEnd"/>
      <w:r w:rsidRPr="00462622">
        <w:rPr>
          <w:rFonts w:ascii="Times New Roman" w:hAnsi="Times New Roman" w:cs="Times New Roman"/>
          <w:color w:val="212121"/>
          <w:sz w:val="16"/>
          <w:szCs w:val="16"/>
          <w:shd w:val="clear" w:color="auto" w:fill="FFFFFF"/>
        </w:rPr>
        <w:t xml:space="preserve"> S, Ferda J, Schmidt B. Photon-counting CT review. Phys Med. 2020 </w:t>
      </w:r>
      <w:proofErr w:type="gramStart"/>
      <w:r w:rsidRPr="00462622">
        <w:rPr>
          <w:rFonts w:ascii="Times New Roman" w:hAnsi="Times New Roman" w:cs="Times New Roman"/>
          <w:color w:val="212121"/>
          <w:sz w:val="16"/>
          <w:szCs w:val="16"/>
          <w:shd w:val="clear" w:color="auto" w:fill="FFFFFF"/>
        </w:rPr>
        <w:t>Nov;79:126</w:t>
      </w:r>
      <w:proofErr w:type="gramEnd"/>
      <w:r w:rsidRPr="00462622">
        <w:rPr>
          <w:rFonts w:ascii="Times New Roman" w:hAnsi="Times New Roman" w:cs="Times New Roman"/>
          <w:color w:val="212121"/>
          <w:sz w:val="16"/>
          <w:szCs w:val="16"/>
          <w:shd w:val="clear" w:color="auto" w:fill="FFFFFF"/>
        </w:rPr>
        <w:t xml:space="preserve">-136.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10.1016/j.ejmp.2020.10.030.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2020 Nov 26. PMID: 33249223.</w:t>
      </w:r>
    </w:p>
    <w:p w14:paraId="41B192D2" w14:textId="15070EAB" w:rsidR="002C1489" w:rsidRPr="00462622" w:rsidRDefault="002C148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Sandfort V, Persson M, </w:t>
      </w:r>
      <w:proofErr w:type="spellStart"/>
      <w:r w:rsidRPr="00462622">
        <w:rPr>
          <w:rFonts w:ascii="Times New Roman" w:hAnsi="Times New Roman" w:cs="Times New Roman"/>
          <w:color w:val="212121"/>
          <w:sz w:val="16"/>
          <w:szCs w:val="16"/>
          <w:shd w:val="clear" w:color="auto" w:fill="FFFFFF"/>
        </w:rPr>
        <w:t>Pourmorteza</w:t>
      </w:r>
      <w:proofErr w:type="spellEnd"/>
      <w:r w:rsidRPr="00462622">
        <w:rPr>
          <w:rFonts w:ascii="Times New Roman" w:hAnsi="Times New Roman" w:cs="Times New Roman"/>
          <w:color w:val="212121"/>
          <w:sz w:val="16"/>
          <w:szCs w:val="16"/>
          <w:shd w:val="clear" w:color="auto" w:fill="FFFFFF"/>
        </w:rPr>
        <w:t xml:space="preserve"> A, Noël PB, Fleischmann D, </w:t>
      </w:r>
      <w:proofErr w:type="spellStart"/>
      <w:r w:rsidRPr="00462622">
        <w:rPr>
          <w:rFonts w:ascii="Times New Roman" w:hAnsi="Times New Roman" w:cs="Times New Roman"/>
          <w:color w:val="212121"/>
          <w:sz w:val="16"/>
          <w:szCs w:val="16"/>
          <w:shd w:val="clear" w:color="auto" w:fill="FFFFFF"/>
        </w:rPr>
        <w:t>Willemink</w:t>
      </w:r>
      <w:proofErr w:type="spellEnd"/>
      <w:r w:rsidRPr="00462622">
        <w:rPr>
          <w:rFonts w:ascii="Times New Roman" w:hAnsi="Times New Roman" w:cs="Times New Roman"/>
          <w:color w:val="212121"/>
          <w:sz w:val="16"/>
          <w:szCs w:val="16"/>
          <w:shd w:val="clear" w:color="auto" w:fill="FFFFFF"/>
        </w:rPr>
        <w:t xml:space="preserve"> MJ. Spectral photon-counting CT in cardiovascular imaging. J Cardiovasc </w:t>
      </w:r>
      <w:proofErr w:type="spellStart"/>
      <w:r w:rsidRPr="00462622">
        <w:rPr>
          <w:rFonts w:ascii="Times New Roman" w:hAnsi="Times New Roman" w:cs="Times New Roman"/>
          <w:color w:val="212121"/>
          <w:sz w:val="16"/>
          <w:szCs w:val="16"/>
          <w:shd w:val="clear" w:color="auto" w:fill="FFFFFF"/>
        </w:rPr>
        <w:t>Comput</w:t>
      </w:r>
      <w:proofErr w:type="spellEnd"/>
      <w:r w:rsidRPr="00462622">
        <w:rPr>
          <w:rFonts w:ascii="Times New Roman" w:hAnsi="Times New Roman" w:cs="Times New Roman"/>
          <w:color w:val="212121"/>
          <w:sz w:val="16"/>
          <w:szCs w:val="16"/>
          <w:shd w:val="clear" w:color="auto" w:fill="FFFFFF"/>
        </w:rPr>
        <w:t xml:space="preserve"> </w:t>
      </w:r>
      <w:proofErr w:type="spellStart"/>
      <w:r w:rsidRPr="00462622">
        <w:rPr>
          <w:rFonts w:ascii="Times New Roman" w:hAnsi="Times New Roman" w:cs="Times New Roman"/>
          <w:color w:val="212121"/>
          <w:sz w:val="16"/>
          <w:szCs w:val="16"/>
          <w:shd w:val="clear" w:color="auto" w:fill="FFFFFF"/>
        </w:rPr>
        <w:t>Tomogr</w:t>
      </w:r>
      <w:proofErr w:type="spellEnd"/>
      <w:r w:rsidRPr="00462622">
        <w:rPr>
          <w:rFonts w:ascii="Times New Roman" w:hAnsi="Times New Roman" w:cs="Times New Roman"/>
          <w:color w:val="212121"/>
          <w:sz w:val="16"/>
          <w:szCs w:val="16"/>
          <w:shd w:val="clear" w:color="auto" w:fill="FFFFFF"/>
        </w:rPr>
        <w:t xml:space="preserve">. 2021 May-Jun;15(3):218-225.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10.1016/j.jcct.2020.12.005.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2020 Dec 21. PMID: 33358186</w:t>
      </w:r>
    </w:p>
    <w:p w14:paraId="455D2909" w14:textId="2A234052" w:rsidR="002C1489" w:rsidRPr="00462622" w:rsidRDefault="002C148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Huang M, Schweitzer ME. The role of radiology in the evolution of the understanding of articular disease. Radiology. 2014 Nov;273(2 Suppl</w:t>
      </w:r>
      <w:proofErr w:type="gramStart"/>
      <w:r w:rsidRPr="00462622">
        <w:rPr>
          <w:rFonts w:ascii="Times New Roman" w:hAnsi="Times New Roman" w:cs="Times New Roman"/>
          <w:color w:val="212121"/>
          <w:sz w:val="16"/>
          <w:szCs w:val="16"/>
          <w:shd w:val="clear" w:color="auto" w:fill="FFFFFF"/>
        </w:rPr>
        <w:t>):S</w:t>
      </w:r>
      <w:proofErr w:type="gramEnd"/>
      <w:r w:rsidRPr="00462622">
        <w:rPr>
          <w:rFonts w:ascii="Times New Roman" w:hAnsi="Times New Roman" w:cs="Times New Roman"/>
          <w:color w:val="212121"/>
          <w:sz w:val="16"/>
          <w:szCs w:val="16"/>
          <w:shd w:val="clear" w:color="auto" w:fill="FFFFFF"/>
        </w:rPr>
        <w:t xml:space="preserve">1-22.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10.1148/radiol.14140270. PMID: 25340431.</w:t>
      </w:r>
    </w:p>
    <w:p w14:paraId="5C24D2F1" w14:textId="391083A1" w:rsidR="002C1489" w:rsidRPr="00462622" w:rsidRDefault="002C148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Runge VM. Advances in diagnostic radiology. Invest </w:t>
      </w:r>
      <w:proofErr w:type="spellStart"/>
      <w:r w:rsidRPr="00462622">
        <w:rPr>
          <w:rFonts w:ascii="Times New Roman" w:hAnsi="Times New Roman" w:cs="Times New Roman"/>
          <w:color w:val="212121"/>
          <w:sz w:val="16"/>
          <w:szCs w:val="16"/>
          <w:shd w:val="clear" w:color="auto" w:fill="FFFFFF"/>
        </w:rPr>
        <w:t>Radiol</w:t>
      </w:r>
      <w:proofErr w:type="spellEnd"/>
      <w:r w:rsidRPr="00462622">
        <w:rPr>
          <w:rFonts w:ascii="Times New Roman" w:hAnsi="Times New Roman" w:cs="Times New Roman"/>
          <w:color w:val="212121"/>
          <w:sz w:val="16"/>
          <w:szCs w:val="16"/>
          <w:shd w:val="clear" w:color="auto" w:fill="FFFFFF"/>
        </w:rPr>
        <w:t xml:space="preserve">. 2010 Dec;45(12):823-6.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10.1097/RLI.0b013e31820244fa. PMID: 21057321.</w:t>
      </w:r>
    </w:p>
    <w:p w14:paraId="67A3BFF6" w14:textId="5B858DDD" w:rsidR="002C1489" w:rsidRPr="00462622" w:rsidRDefault="002C148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lastRenderedPageBreak/>
        <w:t xml:space="preserve">Elsayed M, </w:t>
      </w:r>
      <w:proofErr w:type="spellStart"/>
      <w:r w:rsidRPr="00462622">
        <w:rPr>
          <w:rFonts w:ascii="Times New Roman" w:hAnsi="Times New Roman" w:cs="Times New Roman"/>
          <w:color w:val="212121"/>
          <w:sz w:val="16"/>
          <w:szCs w:val="16"/>
          <w:shd w:val="clear" w:color="auto" w:fill="FFFFFF"/>
        </w:rPr>
        <w:t>Kadom</w:t>
      </w:r>
      <w:proofErr w:type="spellEnd"/>
      <w:r w:rsidRPr="00462622">
        <w:rPr>
          <w:rFonts w:ascii="Times New Roman" w:hAnsi="Times New Roman" w:cs="Times New Roman"/>
          <w:color w:val="212121"/>
          <w:sz w:val="16"/>
          <w:szCs w:val="16"/>
          <w:shd w:val="clear" w:color="auto" w:fill="FFFFFF"/>
        </w:rPr>
        <w:t xml:space="preserve"> N, Ghobadi C, Strauss B, Al Dandan O, Aggarwal A, Anzai Y, Griffith B, Lazarow F, Straus CM, Safdar NM. Virtual and augmented reality: potential applications in radiology. Acta </w:t>
      </w:r>
      <w:proofErr w:type="spellStart"/>
      <w:r w:rsidRPr="00462622">
        <w:rPr>
          <w:rFonts w:ascii="Times New Roman" w:hAnsi="Times New Roman" w:cs="Times New Roman"/>
          <w:color w:val="212121"/>
          <w:sz w:val="16"/>
          <w:szCs w:val="16"/>
          <w:shd w:val="clear" w:color="auto" w:fill="FFFFFF"/>
        </w:rPr>
        <w:t>Radiol</w:t>
      </w:r>
      <w:proofErr w:type="spellEnd"/>
      <w:r w:rsidRPr="00462622">
        <w:rPr>
          <w:rFonts w:ascii="Times New Roman" w:hAnsi="Times New Roman" w:cs="Times New Roman"/>
          <w:color w:val="212121"/>
          <w:sz w:val="16"/>
          <w:szCs w:val="16"/>
          <w:shd w:val="clear" w:color="auto" w:fill="FFFFFF"/>
        </w:rPr>
        <w:t xml:space="preserve">. 2020 Sep;61(9):1258-1265.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10.1177/0284185119897362.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2020 Jan 13. PMID: 31928346</w:t>
      </w:r>
    </w:p>
    <w:p w14:paraId="50D728EB" w14:textId="1FECA47E" w:rsidR="002C1489" w:rsidRPr="00462622" w:rsidRDefault="002C1489" w:rsidP="00D162F9">
      <w:pPr>
        <w:pStyle w:val="ListParagraph"/>
        <w:numPr>
          <w:ilvl w:val="0"/>
          <w:numId w:val="1"/>
        </w:numPr>
        <w:rPr>
          <w:rFonts w:ascii="Times New Roman" w:hAnsi="Times New Roman" w:cs="Times New Roman"/>
          <w:b/>
          <w:bCs/>
          <w:sz w:val="16"/>
          <w:szCs w:val="16"/>
        </w:rPr>
      </w:pPr>
      <w:proofErr w:type="spellStart"/>
      <w:r w:rsidRPr="00462622">
        <w:rPr>
          <w:rFonts w:ascii="Times New Roman" w:hAnsi="Times New Roman" w:cs="Times New Roman"/>
          <w:color w:val="212121"/>
          <w:sz w:val="16"/>
          <w:szCs w:val="16"/>
          <w:shd w:val="clear" w:color="auto" w:fill="FFFFFF"/>
        </w:rPr>
        <w:t>Benabbas</w:t>
      </w:r>
      <w:proofErr w:type="spellEnd"/>
      <w:r w:rsidRPr="00462622">
        <w:rPr>
          <w:rFonts w:ascii="Times New Roman" w:hAnsi="Times New Roman" w:cs="Times New Roman"/>
          <w:color w:val="212121"/>
          <w:sz w:val="16"/>
          <w:szCs w:val="16"/>
          <w:shd w:val="clear" w:color="auto" w:fill="FFFFFF"/>
        </w:rPr>
        <w:t xml:space="preserve"> R, Hanna M, Shah J, </w:t>
      </w:r>
      <w:proofErr w:type="spellStart"/>
      <w:r w:rsidRPr="00462622">
        <w:rPr>
          <w:rFonts w:ascii="Times New Roman" w:hAnsi="Times New Roman" w:cs="Times New Roman"/>
          <w:color w:val="212121"/>
          <w:sz w:val="16"/>
          <w:szCs w:val="16"/>
          <w:shd w:val="clear" w:color="auto" w:fill="FFFFFF"/>
        </w:rPr>
        <w:t>Sinert</w:t>
      </w:r>
      <w:proofErr w:type="spellEnd"/>
      <w:r w:rsidRPr="00462622">
        <w:rPr>
          <w:rFonts w:ascii="Times New Roman" w:hAnsi="Times New Roman" w:cs="Times New Roman"/>
          <w:color w:val="212121"/>
          <w:sz w:val="16"/>
          <w:szCs w:val="16"/>
          <w:shd w:val="clear" w:color="auto" w:fill="FFFFFF"/>
        </w:rPr>
        <w:t xml:space="preserve"> R. Diagnostic Accuracy of History, Physical Examination, Laboratory Tests, and Point-of-care Ultrasound for Pediatric Acute Appendicitis in the Emergency Department: A Systematic Review and Meta-analysis. </w:t>
      </w:r>
      <w:proofErr w:type="spellStart"/>
      <w:r w:rsidRPr="00462622">
        <w:rPr>
          <w:rFonts w:ascii="Times New Roman" w:hAnsi="Times New Roman" w:cs="Times New Roman"/>
          <w:color w:val="212121"/>
          <w:sz w:val="16"/>
          <w:szCs w:val="16"/>
          <w:shd w:val="clear" w:color="auto" w:fill="FFFFFF"/>
        </w:rPr>
        <w:t>Acad</w:t>
      </w:r>
      <w:proofErr w:type="spellEnd"/>
      <w:r w:rsidRPr="00462622">
        <w:rPr>
          <w:rFonts w:ascii="Times New Roman" w:hAnsi="Times New Roman" w:cs="Times New Roman"/>
          <w:color w:val="212121"/>
          <w:sz w:val="16"/>
          <w:szCs w:val="16"/>
          <w:shd w:val="clear" w:color="auto" w:fill="FFFFFF"/>
        </w:rPr>
        <w:t xml:space="preserve"> Emerg Med. 2017 May;24(5):523-551.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10.1111/acem.13181. PMID: 28214369.</w:t>
      </w:r>
    </w:p>
    <w:p w14:paraId="16E69918" w14:textId="76B5CC05" w:rsidR="002C1489" w:rsidRPr="00462622" w:rsidRDefault="0042572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Coppola F, </w:t>
      </w:r>
      <w:proofErr w:type="spellStart"/>
      <w:r w:rsidRPr="00462622">
        <w:rPr>
          <w:rFonts w:ascii="Times New Roman" w:hAnsi="Times New Roman" w:cs="Times New Roman"/>
          <w:color w:val="212121"/>
          <w:sz w:val="16"/>
          <w:szCs w:val="16"/>
          <w:shd w:val="clear" w:color="auto" w:fill="FFFFFF"/>
        </w:rPr>
        <w:t>Faggioni</w:t>
      </w:r>
      <w:proofErr w:type="spellEnd"/>
      <w:r w:rsidRPr="00462622">
        <w:rPr>
          <w:rFonts w:ascii="Times New Roman" w:hAnsi="Times New Roman" w:cs="Times New Roman"/>
          <w:color w:val="212121"/>
          <w:sz w:val="16"/>
          <w:szCs w:val="16"/>
          <w:shd w:val="clear" w:color="auto" w:fill="FFFFFF"/>
        </w:rPr>
        <w:t xml:space="preserve"> L, </w:t>
      </w:r>
      <w:proofErr w:type="spellStart"/>
      <w:r w:rsidRPr="00462622">
        <w:rPr>
          <w:rFonts w:ascii="Times New Roman" w:hAnsi="Times New Roman" w:cs="Times New Roman"/>
          <w:color w:val="212121"/>
          <w:sz w:val="16"/>
          <w:szCs w:val="16"/>
          <w:shd w:val="clear" w:color="auto" w:fill="FFFFFF"/>
        </w:rPr>
        <w:t>Gabelloni</w:t>
      </w:r>
      <w:proofErr w:type="spellEnd"/>
      <w:r w:rsidRPr="00462622">
        <w:rPr>
          <w:rFonts w:ascii="Times New Roman" w:hAnsi="Times New Roman" w:cs="Times New Roman"/>
          <w:color w:val="212121"/>
          <w:sz w:val="16"/>
          <w:szCs w:val="16"/>
          <w:shd w:val="clear" w:color="auto" w:fill="FFFFFF"/>
        </w:rPr>
        <w:t xml:space="preserve"> M, De </w:t>
      </w:r>
      <w:proofErr w:type="spellStart"/>
      <w:r w:rsidRPr="00462622">
        <w:rPr>
          <w:rFonts w:ascii="Times New Roman" w:hAnsi="Times New Roman" w:cs="Times New Roman"/>
          <w:color w:val="212121"/>
          <w:sz w:val="16"/>
          <w:szCs w:val="16"/>
          <w:shd w:val="clear" w:color="auto" w:fill="FFFFFF"/>
        </w:rPr>
        <w:t>Vietro</w:t>
      </w:r>
      <w:proofErr w:type="spellEnd"/>
      <w:r w:rsidRPr="00462622">
        <w:rPr>
          <w:rFonts w:ascii="Times New Roman" w:hAnsi="Times New Roman" w:cs="Times New Roman"/>
          <w:color w:val="212121"/>
          <w:sz w:val="16"/>
          <w:szCs w:val="16"/>
          <w:shd w:val="clear" w:color="auto" w:fill="FFFFFF"/>
        </w:rPr>
        <w:t xml:space="preserve"> F, Mendola V, Cattabriga A, Cocozza MA, Vara G, Piccinino A, Lo Monaco S, Pastore LV, Mottola M, </w:t>
      </w:r>
      <w:proofErr w:type="spellStart"/>
      <w:r w:rsidRPr="00462622">
        <w:rPr>
          <w:rFonts w:ascii="Times New Roman" w:hAnsi="Times New Roman" w:cs="Times New Roman"/>
          <w:color w:val="212121"/>
          <w:sz w:val="16"/>
          <w:szCs w:val="16"/>
          <w:shd w:val="clear" w:color="auto" w:fill="FFFFFF"/>
        </w:rPr>
        <w:t>Malavasi</w:t>
      </w:r>
      <w:proofErr w:type="spellEnd"/>
      <w:r w:rsidRPr="00462622">
        <w:rPr>
          <w:rFonts w:ascii="Times New Roman" w:hAnsi="Times New Roman" w:cs="Times New Roman"/>
          <w:color w:val="212121"/>
          <w:sz w:val="16"/>
          <w:szCs w:val="16"/>
          <w:shd w:val="clear" w:color="auto" w:fill="FFFFFF"/>
        </w:rPr>
        <w:t xml:space="preserve"> S, Bevilacqua A, Neri E, </w:t>
      </w:r>
      <w:proofErr w:type="spellStart"/>
      <w:r w:rsidRPr="00462622">
        <w:rPr>
          <w:rFonts w:ascii="Times New Roman" w:hAnsi="Times New Roman" w:cs="Times New Roman"/>
          <w:color w:val="212121"/>
          <w:sz w:val="16"/>
          <w:szCs w:val="16"/>
          <w:shd w:val="clear" w:color="auto" w:fill="FFFFFF"/>
        </w:rPr>
        <w:t>Golfieri</w:t>
      </w:r>
      <w:proofErr w:type="spellEnd"/>
      <w:r w:rsidRPr="00462622">
        <w:rPr>
          <w:rFonts w:ascii="Times New Roman" w:hAnsi="Times New Roman" w:cs="Times New Roman"/>
          <w:color w:val="212121"/>
          <w:sz w:val="16"/>
          <w:szCs w:val="16"/>
          <w:shd w:val="clear" w:color="auto" w:fill="FFFFFF"/>
        </w:rPr>
        <w:t xml:space="preserve"> R. Human, All Too Human? An All-Around Appraisal of the "Artificial Intelligence Revolution" in Medical Imaging. Front Psychol. 2021 Sep </w:t>
      </w:r>
      <w:proofErr w:type="gramStart"/>
      <w:r w:rsidRPr="00462622">
        <w:rPr>
          <w:rFonts w:ascii="Times New Roman" w:hAnsi="Times New Roman" w:cs="Times New Roman"/>
          <w:color w:val="212121"/>
          <w:sz w:val="16"/>
          <w:szCs w:val="16"/>
          <w:shd w:val="clear" w:color="auto" w:fill="FFFFFF"/>
        </w:rPr>
        <w:t>28;12:710982</w:t>
      </w:r>
      <w:proofErr w:type="gramEnd"/>
      <w:r w:rsidRPr="00462622">
        <w:rPr>
          <w:rFonts w:ascii="Times New Roman" w:hAnsi="Times New Roman" w:cs="Times New Roman"/>
          <w:color w:val="212121"/>
          <w:sz w:val="16"/>
          <w:szCs w:val="16"/>
          <w:shd w:val="clear" w:color="auto" w:fill="FFFFFF"/>
        </w:rPr>
        <w:t xml:space="preserve">.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10.3389/fpsyg.2021.710982. PMID: 34650476; PMCID: PMC8505993.</w:t>
      </w:r>
    </w:p>
    <w:p w14:paraId="448078CE" w14:textId="7213664A" w:rsidR="00425729" w:rsidRPr="00462622" w:rsidRDefault="0042572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Lakhani P, Kim W, Langlotz CP. Automated detection of critical results in radiology reports. J Digit Imaging. 2012 Feb;25(1):30-6.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10.1007/s10278-011-9426-6. PMID: 22038514; PMCID: PMC3264731.</w:t>
      </w:r>
    </w:p>
    <w:p w14:paraId="59EBF129" w14:textId="42CCAC9C" w:rsidR="00425729" w:rsidRPr="00462622" w:rsidRDefault="0042572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Richards TJ, Anderson KL, Anderson JS. "Fully automated segmentation of the corticospinal tract using the </w:t>
      </w:r>
      <w:proofErr w:type="spellStart"/>
      <w:r w:rsidRPr="00462622">
        <w:rPr>
          <w:rFonts w:ascii="Times New Roman" w:hAnsi="Times New Roman" w:cs="Times New Roman"/>
          <w:color w:val="212121"/>
          <w:sz w:val="16"/>
          <w:szCs w:val="16"/>
          <w:shd w:val="clear" w:color="auto" w:fill="FFFFFF"/>
        </w:rPr>
        <w:t>TractSeg</w:t>
      </w:r>
      <w:proofErr w:type="spellEnd"/>
      <w:r w:rsidRPr="00462622">
        <w:rPr>
          <w:rFonts w:ascii="Times New Roman" w:hAnsi="Times New Roman" w:cs="Times New Roman"/>
          <w:color w:val="212121"/>
          <w:sz w:val="16"/>
          <w:szCs w:val="16"/>
          <w:shd w:val="clear" w:color="auto" w:fill="FFFFFF"/>
        </w:rPr>
        <w:t xml:space="preserve"> algorithm in patients with brain tumors". Clin Neurol </w:t>
      </w:r>
      <w:proofErr w:type="spellStart"/>
      <w:r w:rsidRPr="00462622">
        <w:rPr>
          <w:rFonts w:ascii="Times New Roman" w:hAnsi="Times New Roman" w:cs="Times New Roman"/>
          <w:color w:val="212121"/>
          <w:sz w:val="16"/>
          <w:szCs w:val="16"/>
          <w:shd w:val="clear" w:color="auto" w:fill="FFFFFF"/>
        </w:rPr>
        <w:t>Neurosurg</w:t>
      </w:r>
      <w:proofErr w:type="spellEnd"/>
      <w:r w:rsidRPr="00462622">
        <w:rPr>
          <w:rFonts w:ascii="Times New Roman" w:hAnsi="Times New Roman" w:cs="Times New Roman"/>
          <w:color w:val="212121"/>
          <w:sz w:val="16"/>
          <w:szCs w:val="16"/>
          <w:shd w:val="clear" w:color="auto" w:fill="FFFFFF"/>
        </w:rPr>
        <w:t xml:space="preserve">. 2021 </w:t>
      </w:r>
      <w:proofErr w:type="gramStart"/>
      <w:r w:rsidRPr="00462622">
        <w:rPr>
          <w:rFonts w:ascii="Times New Roman" w:hAnsi="Times New Roman" w:cs="Times New Roman"/>
          <w:color w:val="212121"/>
          <w:sz w:val="16"/>
          <w:szCs w:val="16"/>
          <w:shd w:val="clear" w:color="auto" w:fill="FFFFFF"/>
        </w:rPr>
        <w:t>Nov;210:107001</w:t>
      </w:r>
      <w:proofErr w:type="gramEnd"/>
      <w:r w:rsidRPr="00462622">
        <w:rPr>
          <w:rFonts w:ascii="Times New Roman" w:hAnsi="Times New Roman" w:cs="Times New Roman"/>
          <w:color w:val="212121"/>
          <w:sz w:val="16"/>
          <w:szCs w:val="16"/>
          <w:shd w:val="clear" w:color="auto" w:fill="FFFFFF"/>
        </w:rPr>
        <w:t xml:space="preserve">.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10.1016/j.clineuro.2021.107001.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2021 Oct 24. PMID: 34749021</w:t>
      </w:r>
    </w:p>
    <w:p w14:paraId="3FFE7C53" w14:textId="0056215F" w:rsidR="00425729" w:rsidRPr="00462622" w:rsidRDefault="0042572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Williams BB, Flood AB, Demidenko E, Swartz HM. ROC Analysis for Evaluation of Radiation </w:t>
      </w:r>
      <w:proofErr w:type="spellStart"/>
      <w:r w:rsidRPr="00462622">
        <w:rPr>
          <w:rFonts w:ascii="Times New Roman" w:hAnsi="Times New Roman" w:cs="Times New Roman"/>
          <w:color w:val="212121"/>
          <w:sz w:val="16"/>
          <w:szCs w:val="16"/>
          <w:shd w:val="clear" w:color="auto" w:fill="FFFFFF"/>
        </w:rPr>
        <w:t>Biodosimetry</w:t>
      </w:r>
      <w:proofErr w:type="spellEnd"/>
      <w:r w:rsidRPr="00462622">
        <w:rPr>
          <w:rFonts w:ascii="Times New Roman" w:hAnsi="Times New Roman" w:cs="Times New Roman"/>
          <w:color w:val="212121"/>
          <w:sz w:val="16"/>
          <w:szCs w:val="16"/>
          <w:shd w:val="clear" w:color="auto" w:fill="FFFFFF"/>
        </w:rPr>
        <w:t xml:space="preserve"> Technologies. </w:t>
      </w:r>
      <w:proofErr w:type="spellStart"/>
      <w:r w:rsidRPr="00462622">
        <w:rPr>
          <w:rFonts w:ascii="Times New Roman" w:hAnsi="Times New Roman" w:cs="Times New Roman"/>
          <w:color w:val="212121"/>
          <w:sz w:val="16"/>
          <w:szCs w:val="16"/>
          <w:shd w:val="clear" w:color="auto" w:fill="FFFFFF"/>
        </w:rPr>
        <w:t>Radiat</w:t>
      </w:r>
      <w:proofErr w:type="spellEnd"/>
      <w:r w:rsidRPr="00462622">
        <w:rPr>
          <w:rFonts w:ascii="Times New Roman" w:hAnsi="Times New Roman" w:cs="Times New Roman"/>
          <w:color w:val="212121"/>
          <w:sz w:val="16"/>
          <w:szCs w:val="16"/>
          <w:shd w:val="clear" w:color="auto" w:fill="FFFFFF"/>
        </w:rPr>
        <w:t xml:space="preserve"> Prot Dosimetry. 2016 Dec;172(1-3):145-151.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10.1093/</w:t>
      </w:r>
      <w:proofErr w:type="spellStart"/>
      <w:r w:rsidRPr="00462622">
        <w:rPr>
          <w:rFonts w:ascii="Times New Roman" w:hAnsi="Times New Roman" w:cs="Times New Roman"/>
          <w:color w:val="212121"/>
          <w:sz w:val="16"/>
          <w:szCs w:val="16"/>
          <w:shd w:val="clear" w:color="auto" w:fill="FFFFFF"/>
        </w:rPr>
        <w:t>rpd</w:t>
      </w:r>
      <w:proofErr w:type="spellEnd"/>
      <w:r w:rsidRPr="00462622">
        <w:rPr>
          <w:rFonts w:ascii="Times New Roman" w:hAnsi="Times New Roman" w:cs="Times New Roman"/>
          <w:color w:val="212121"/>
          <w:sz w:val="16"/>
          <w:szCs w:val="16"/>
          <w:shd w:val="clear" w:color="auto" w:fill="FFFFFF"/>
        </w:rPr>
        <w:t xml:space="preserve">/ncw168.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2016 Jul 13. PMID: 27412513; PMCID: PMC5225982</w:t>
      </w:r>
    </w:p>
    <w:p w14:paraId="7E10E8AC" w14:textId="3B6F3CD2" w:rsidR="00425729" w:rsidRPr="00462622" w:rsidRDefault="0042572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Liu J, Shen H, Gu W, Zheng H, Wang Y, Ma G, Du J. Prediction of prognosis, immunogenicity and efficacy of immunotherapy based on glutamine metabolism in lung adenocarcinoma. Front Immunol. 2022 Aug </w:t>
      </w:r>
      <w:proofErr w:type="gramStart"/>
      <w:r w:rsidRPr="00462622">
        <w:rPr>
          <w:rFonts w:ascii="Times New Roman" w:hAnsi="Times New Roman" w:cs="Times New Roman"/>
          <w:color w:val="212121"/>
          <w:sz w:val="16"/>
          <w:szCs w:val="16"/>
          <w:shd w:val="clear" w:color="auto" w:fill="FFFFFF"/>
        </w:rPr>
        <w:t>11;13:960738</w:t>
      </w:r>
      <w:proofErr w:type="gramEnd"/>
      <w:r w:rsidRPr="00462622">
        <w:rPr>
          <w:rFonts w:ascii="Times New Roman" w:hAnsi="Times New Roman" w:cs="Times New Roman"/>
          <w:color w:val="212121"/>
          <w:sz w:val="16"/>
          <w:szCs w:val="16"/>
          <w:shd w:val="clear" w:color="auto" w:fill="FFFFFF"/>
        </w:rPr>
        <w:t xml:space="preserve">.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10.3389/fimmu.2022.960738. PMID: 36032135; PMCID: PMC9403193</w:t>
      </w:r>
    </w:p>
    <w:p w14:paraId="6B1F15BA" w14:textId="6AF9590B" w:rsidR="00425729" w:rsidRPr="00462622" w:rsidRDefault="0042572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Saba L, Saam T, Jäger HR, Yuan C, </w:t>
      </w:r>
      <w:proofErr w:type="spellStart"/>
      <w:r w:rsidRPr="00462622">
        <w:rPr>
          <w:rFonts w:ascii="Times New Roman" w:hAnsi="Times New Roman" w:cs="Times New Roman"/>
          <w:color w:val="212121"/>
          <w:sz w:val="16"/>
          <w:szCs w:val="16"/>
          <w:shd w:val="clear" w:color="auto" w:fill="FFFFFF"/>
        </w:rPr>
        <w:t>Hatsukami</w:t>
      </w:r>
      <w:proofErr w:type="spellEnd"/>
      <w:r w:rsidRPr="00462622">
        <w:rPr>
          <w:rFonts w:ascii="Times New Roman" w:hAnsi="Times New Roman" w:cs="Times New Roman"/>
          <w:color w:val="212121"/>
          <w:sz w:val="16"/>
          <w:szCs w:val="16"/>
          <w:shd w:val="clear" w:color="auto" w:fill="FFFFFF"/>
        </w:rPr>
        <w:t xml:space="preserve"> TS, Saloner D, Wasserman BA, Bonati LH, </w:t>
      </w:r>
      <w:proofErr w:type="spellStart"/>
      <w:r w:rsidRPr="00462622">
        <w:rPr>
          <w:rFonts w:ascii="Times New Roman" w:hAnsi="Times New Roman" w:cs="Times New Roman"/>
          <w:color w:val="212121"/>
          <w:sz w:val="16"/>
          <w:szCs w:val="16"/>
          <w:shd w:val="clear" w:color="auto" w:fill="FFFFFF"/>
        </w:rPr>
        <w:t>Wintermark</w:t>
      </w:r>
      <w:proofErr w:type="spellEnd"/>
      <w:r w:rsidRPr="00462622">
        <w:rPr>
          <w:rFonts w:ascii="Times New Roman" w:hAnsi="Times New Roman" w:cs="Times New Roman"/>
          <w:color w:val="212121"/>
          <w:sz w:val="16"/>
          <w:szCs w:val="16"/>
          <w:shd w:val="clear" w:color="auto" w:fill="FFFFFF"/>
        </w:rPr>
        <w:t xml:space="preserve"> M. Imaging biomarkers of vulnerable carotid plaques for stroke risk prediction and their potential clinical implications. Lancet Neurol. 2019 Jun;18(6):559-572.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10.1016/S1474-4422(19)30035-3.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2019 Apr 4. PMID: 30954372.</w:t>
      </w:r>
    </w:p>
    <w:p w14:paraId="208EC7DD" w14:textId="6C4135A7" w:rsidR="00425729" w:rsidRPr="00462622" w:rsidRDefault="002D3CB5"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Monah SR, Wagner MW, Biswas A, </w:t>
      </w:r>
      <w:proofErr w:type="spellStart"/>
      <w:r w:rsidRPr="00462622">
        <w:rPr>
          <w:rFonts w:ascii="Times New Roman" w:hAnsi="Times New Roman" w:cs="Times New Roman"/>
          <w:color w:val="212121"/>
          <w:sz w:val="16"/>
          <w:szCs w:val="16"/>
          <w:shd w:val="clear" w:color="auto" w:fill="FFFFFF"/>
        </w:rPr>
        <w:t>Khalvati</w:t>
      </w:r>
      <w:proofErr w:type="spellEnd"/>
      <w:r w:rsidRPr="00462622">
        <w:rPr>
          <w:rFonts w:ascii="Times New Roman" w:hAnsi="Times New Roman" w:cs="Times New Roman"/>
          <w:color w:val="212121"/>
          <w:sz w:val="16"/>
          <w:szCs w:val="16"/>
          <w:shd w:val="clear" w:color="auto" w:fill="FFFFFF"/>
        </w:rPr>
        <w:t xml:space="preserve"> F, Erdman LE, </w:t>
      </w:r>
      <w:proofErr w:type="spellStart"/>
      <w:r w:rsidRPr="00462622">
        <w:rPr>
          <w:rFonts w:ascii="Times New Roman" w:hAnsi="Times New Roman" w:cs="Times New Roman"/>
          <w:color w:val="212121"/>
          <w:sz w:val="16"/>
          <w:szCs w:val="16"/>
          <w:shd w:val="clear" w:color="auto" w:fill="FFFFFF"/>
        </w:rPr>
        <w:t>Amirabadi</w:t>
      </w:r>
      <w:proofErr w:type="spellEnd"/>
      <w:r w:rsidRPr="00462622">
        <w:rPr>
          <w:rFonts w:ascii="Times New Roman" w:hAnsi="Times New Roman" w:cs="Times New Roman"/>
          <w:color w:val="212121"/>
          <w:sz w:val="16"/>
          <w:szCs w:val="16"/>
          <w:shd w:val="clear" w:color="auto" w:fill="FFFFFF"/>
        </w:rPr>
        <w:t xml:space="preserve"> A, Vidarsson L, </w:t>
      </w:r>
      <w:proofErr w:type="spellStart"/>
      <w:r w:rsidRPr="00462622">
        <w:rPr>
          <w:rFonts w:ascii="Times New Roman" w:hAnsi="Times New Roman" w:cs="Times New Roman"/>
          <w:color w:val="212121"/>
          <w:sz w:val="16"/>
          <w:szCs w:val="16"/>
          <w:shd w:val="clear" w:color="auto" w:fill="FFFFFF"/>
        </w:rPr>
        <w:t>McCradden</w:t>
      </w:r>
      <w:proofErr w:type="spellEnd"/>
      <w:r w:rsidRPr="00462622">
        <w:rPr>
          <w:rFonts w:ascii="Times New Roman" w:hAnsi="Times New Roman" w:cs="Times New Roman"/>
          <w:color w:val="212121"/>
          <w:sz w:val="16"/>
          <w:szCs w:val="16"/>
          <w:shd w:val="clear" w:color="auto" w:fill="FFFFFF"/>
        </w:rPr>
        <w:t xml:space="preserve"> MD, Ertl-Wagner BB. Data governance functions to support responsible data stewardship in pediatric radiology research studies using artificial intelligence. </w:t>
      </w:r>
      <w:proofErr w:type="spellStart"/>
      <w:r w:rsidRPr="00462622">
        <w:rPr>
          <w:rFonts w:ascii="Times New Roman" w:hAnsi="Times New Roman" w:cs="Times New Roman"/>
          <w:color w:val="212121"/>
          <w:sz w:val="16"/>
          <w:szCs w:val="16"/>
          <w:shd w:val="clear" w:color="auto" w:fill="FFFFFF"/>
        </w:rPr>
        <w:t>Pediatr</w:t>
      </w:r>
      <w:proofErr w:type="spellEnd"/>
      <w:r w:rsidRPr="00462622">
        <w:rPr>
          <w:rFonts w:ascii="Times New Roman" w:hAnsi="Times New Roman" w:cs="Times New Roman"/>
          <w:color w:val="212121"/>
          <w:sz w:val="16"/>
          <w:szCs w:val="16"/>
          <w:shd w:val="clear" w:color="auto" w:fill="FFFFFF"/>
        </w:rPr>
        <w:t xml:space="preserve"> </w:t>
      </w:r>
      <w:proofErr w:type="spellStart"/>
      <w:r w:rsidRPr="00462622">
        <w:rPr>
          <w:rFonts w:ascii="Times New Roman" w:hAnsi="Times New Roman" w:cs="Times New Roman"/>
          <w:color w:val="212121"/>
          <w:sz w:val="16"/>
          <w:szCs w:val="16"/>
          <w:shd w:val="clear" w:color="auto" w:fill="FFFFFF"/>
        </w:rPr>
        <w:t>Radiol</w:t>
      </w:r>
      <w:proofErr w:type="spellEnd"/>
      <w:r w:rsidRPr="00462622">
        <w:rPr>
          <w:rFonts w:ascii="Times New Roman" w:hAnsi="Times New Roman" w:cs="Times New Roman"/>
          <w:color w:val="212121"/>
          <w:sz w:val="16"/>
          <w:szCs w:val="16"/>
          <w:shd w:val="clear" w:color="auto" w:fill="FFFFFF"/>
        </w:rPr>
        <w:t xml:space="preserve">. 2022 Oct;52(11):2111-2119.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10.1007/s00247-022-05427-2.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2022 Jul 6. PMID: 35790559.</w:t>
      </w:r>
    </w:p>
    <w:p w14:paraId="27EA4516" w14:textId="05218431" w:rsidR="002D3CB5" w:rsidRPr="00462622" w:rsidRDefault="002D3CB5"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Gerard P, Kapadia N, Chang PT, Acharya J, Seiler M, Lefkovitz Z. Extended outlook: description, utilization, and daily applications of cloud technology in radiology. AJR Am J </w:t>
      </w:r>
      <w:proofErr w:type="spellStart"/>
      <w:r w:rsidRPr="00462622">
        <w:rPr>
          <w:rFonts w:ascii="Times New Roman" w:hAnsi="Times New Roman" w:cs="Times New Roman"/>
          <w:color w:val="212121"/>
          <w:sz w:val="16"/>
          <w:szCs w:val="16"/>
          <w:shd w:val="clear" w:color="auto" w:fill="FFFFFF"/>
        </w:rPr>
        <w:t>Roentgenol</w:t>
      </w:r>
      <w:proofErr w:type="spellEnd"/>
      <w:r w:rsidRPr="00462622">
        <w:rPr>
          <w:rFonts w:ascii="Times New Roman" w:hAnsi="Times New Roman" w:cs="Times New Roman"/>
          <w:color w:val="212121"/>
          <w:sz w:val="16"/>
          <w:szCs w:val="16"/>
          <w:shd w:val="clear" w:color="auto" w:fill="FFFFFF"/>
        </w:rPr>
        <w:t>. 2013 Dec;201(6</w:t>
      </w:r>
      <w:proofErr w:type="gramStart"/>
      <w:r w:rsidRPr="00462622">
        <w:rPr>
          <w:rFonts w:ascii="Times New Roman" w:hAnsi="Times New Roman" w:cs="Times New Roman"/>
          <w:color w:val="212121"/>
          <w:sz w:val="16"/>
          <w:szCs w:val="16"/>
          <w:shd w:val="clear" w:color="auto" w:fill="FFFFFF"/>
        </w:rPr>
        <w:t>):W</w:t>
      </w:r>
      <w:proofErr w:type="gramEnd"/>
      <w:r w:rsidRPr="00462622">
        <w:rPr>
          <w:rFonts w:ascii="Times New Roman" w:hAnsi="Times New Roman" w:cs="Times New Roman"/>
          <w:color w:val="212121"/>
          <w:sz w:val="16"/>
          <w:szCs w:val="16"/>
          <w:shd w:val="clear" w:color="auto" w:fill="FFFFFF"/>
        </w:rPr>
        <w:t xml:space="preserve">809-11.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10.2214/AJR.12.9673. PMID: 24261387.</w:t>
      </w:r>
    </w:p>
    <w:p w14:paraId="343C863D" w14:textId="7CF7A925" w:rsidR="002D3CB5" w:rsidRPr="00462622" w:rsidRDefault="002D3CB5"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Shah C, Nachand D, Wald C, Chen PH. Keeping Patient Data Secure in the Age of Radiology Artificial Intelligence: Cybersecurity Considerations and Future Directions. J Am Coll </w:t>
      </w:r>
      <w:proofErr w:type="spellStart"/>
      <w:r w:rsidRPr="00462622">
        <w:rPr>
          <w:rFonts w:ascii="Times New Roman" w:hAnsi="Times New Roman" w:cs="Times New Roman"/>
          <w:color w:val="212121"/>
          <w:sz w:val="16"/>
          <w:szCs w:val="16"/>
          <w:shd w:val="clear" w:color="auto" w:fill="FFFFFF"/>
        </w:rPr>
        <w:t>Radiol</w:t>
      </w:r>
      <w:proofErr w:type="spellEnd"/>
      <w:r w:rsidRPr="00462622">
        <w:rPr>
          <w:rFonts w:ascii="Times New Roman" w:hAnsi="Times New Roman" w:cs="Times New Roman"/>
          <w:color w:val="212121"/>
          <w:sz w:val="16"/>
          <w:szCs w:val="16"/>
          <w:shd w:val="clear" w:color="auto" w:fill="FFFFFF"/>
        </w:rPr>
        <w:t xml:space="preserve">. 2023 Jul </w:t>
      </w:r>
      <w:proofErr w:type="gramStart"/>
      <w:r w:rsidRPr="00462622">
        <w:rPr>
          <w:rFonts w:ascii="Times New Roman" w:hAnsi="Times New Roman" w:cs="Times New Roman"/>
          <w:color w:val="212121"/>
          <w:sz w:val="16"/>
          <w:szCs w:val="16"/>
          <w:shd w:val="clear" w:color="auto" w:fill="FFFFFF"/>
        </w:rPr>
        <w:t>22:S</w:t>
      </w:r>
      <w:proofErr w:type="gramEnd"/>
      <w:r w:rsidRPr="00462622">
        <w:rPr>
          <w:rFonts w:ascii="Times New Roman" w:hAnsi="Times New Roman" w:cs="Times New Roman"/>
          <w:color w:val="212121"/>
          <w:sz w:val="16"/>
          <w:szCs w:val="16"/>
          <w:shd w:val="clear" w:color="auto" w:fill="FFFFFF"/>
        </w:rPr>
        <w:t xml:space="preserve">1546-1440(23)00523-9.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10.1016/j.jacr.2023.06.023.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ahead of print. PMID: 37488026.</w:t>
      </w:r>
    </w:p>
    <w:p w14:paraId="3C7564C7" w14:textId="7C7F308F" w:rsidR="002D3CB5" w:rsidRPr="00462622" w:rsidRDefault="002D3CB5"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Esquivel A, Ferrero A, Mileto A, Baffour F, Horst K, Rajiah PS, Inoue A, Leng S, McCollough C, Fletcher JG. Photon-Counting Detector CT: Key Points Radiologists Should Know. Korean J </w:t>
      </w:r>
      <w:proofErr w:type="spellStart"/>
      <w:r w:rsidRPr="00462622">
        <w:rPr>
          <w:rFonts w:ascii="Times New Roman" w:hAnsi="Times New Roman" w:cs="Times New Roman"/>
          <w:color w:val="212121"/>
          <w:sz w:val="16"/>
          <w:szCs w:val="16"/>
          <w:shd w:val="clear" w:color="auto" w:fill="FFFFFF"/>
        </w:rPr>
        <w:t>Radiol</w:t>
      </w:r>
      <w:proofErr w:type="spellEnd"/>
      <w:r w:rsidRPr="00462622">
        <w:rPr>
          <w:rFonts w:ascii="Times New Roman" w:hAnsi="Times New Roman" w:cs="Times New Roman"/>
          <w:color w:val="212121"/>
          <w:sz w:val="16"/>
          <w:szCs w:val="16"/>
          <w:shd w:val="clear" w:color="auto" w:fill="FFFFFF"/>
        </w:rPr>
        <w:t xml:space="preserve">. 2022 Sep;23(9):854-865.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10.3348/kjr.2022.0377. PMID: 36047540; PMCID: PMC9434736.</w:t>
      </w:r>
    </w:p>
    <w:p w14:paraId="68AEA4AE" w14:textId="3D8D7436" w:rsidR="002D3CB5" w:rsidRPr="00462622" w:rsidRDefault="002D3CB5" w:rsidP="00D162F9">
      <w:pPr>
        <w:pStyle w:val="ListParagraph"/>
        <w:numPr>
          <w:ilvl w:val="0"/>
          <w:numId w:val="1"/>
        </w:numPr>
        <w:rPr>
          <w:rFonts w:ascii="Times New Roman" w:hAnsi="Times New Roman" w:cs="Times New Roman"/>
          <w:b/>
          <w:bCs/>
          <w:sz w:val="16"/>
          <w:szCs w:val="16"/>
        </w:rPr>
      </w:pPr>
      <w:proofErr w:type="spellStart"/>
      <w:r w:rsidRPr="00462622">
        <w:rPr>
          <w:rFonts w:ascii="Times New Roman" w:hAnsi="Times New Roman" w:cs="Times New Roman"/>
          <w:color w:val="212121"/>
          <w:sz w:val="16"/>
          <w:szCs w:val="16"/>
          <w:shd w:val="clear" w:color="auto" w:fill="FFFFFF"/>
        </w:rPr>
        <w:t>Sartoretti</w:t>
      </w:r>
      <w:proofErr w:type="spellEnd"/>
      <w:r w:rsidRPr="00462622">
        <w:rPr>
          <w:rFonts w:ascii="Times New Roman" w:hAnsi="Times New Roman" w:cs="Times New Roman"/>
          <w:color w:val="212121"/>
          <w:sz w:val="16"/>
          <w:szCs w:val="16"/>
          <w:shd w:val="clear" w:color="auto" w:fill="FFFFFF"/>
        </w:rPr>
        <w:t xml:space="preserve"> T, Wildberger JE, Flohr T, </w:t>
      </w:r>
      <w:proofErr w:type="spellStart"/>
      <w:r w:rsidRPr="00462622">
        <w:rPr>
          <w:rFonts w:ascii="Times New Roman" w:hAnsi="Times New Roman" w:cs="Times New Roman"/>
          <w:color w:val="212121"/>
          <w:sz w:val="16"/>
          <w:szCs w:val="16"/>
          <w:shd w:val="clear" w:color="auto" w:fill="FFFFFF"/>
        </w:rPr>
        <w:t>Alkadhi</w:t>
      </w:r>
      <w:proofErr w:type="spellEnd"/>
      <w:r w:rsidRPr="00462622">
        <w:rPr>
          <w:rFonts w:ascii="Times New Roman" w:hAnsi="Times New Roman" w:cs="Times New Roman"/>
          <w:color w:val="212121"/>
          <w:sz w:val="16"/>
          <w:szCs w:val="16"/>
          <w:shd w:val="clear" w:color="auto" w:fill="FFFFFF"/>
        </w:rPr>
        <w:t xml:space="preserve"> H. Photon-counting detector CT: early clinical experience review. Br J </w:t>
      </w:r>
      <w:proofErr w:type="spellStart"/>
      <w:r w:rsidRPr="00462622">
        <w:rPr>
          <w:rFonts w:ascii="Times New Roman" w:hAnsi="Times New Roman" w:cs="Times New Roman"/>
          <w:color w:val="212121"/>
          <w:sz w:val="16"/>
          <w:szCs w:val="16"/>
          <w:shd w:val="clear" w:color="auto" w:fill="FFFFFF"/>
        </w:rPr>
        <w:t>Radiol</w:t>
      </w:r>
      <w:proofErr w:type="spellEnd"/>
      <w:r w:rsidRPr="00462622">
        <w:rPr>
          <w:rFonts w:ascii="Times New Roman" w:hAnsi="Times New Roman" w:cs="Times New Roman"/>
          <w:color w:val="212121"/>
          <w:sz w:val="16"/>
          <w:szCs w:val="16"/>
          <w:shd w:val="clear" w:color="auto" w:fill="FFFFFF"/>
        </w:rPr>
        <w:t xml:space="preserve">. 2023 Jul;96(1147):20220544.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10.1259/bjr.20220544.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2023 Feb 10. PMID: 36744809; PMCID: PMC10321251.</w:t>
      </w:r>
    </w:p>
    <w:p w14:paraId="16EB30C9" w14:textId="6B4A6203" w:rsidR="002D3CB5" w:rsidRPr="00462622" w:rsidRDefault="002D3CB5"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Lyu Q, Shan H, Xie Y, Kwan AC, Otaki Y, Kuronuma K, Li D, Wang G. Cine Cardiac MRI Motion Artifact Reduction Using a Recurrent Neural Network. IEEE Trans Med Imaging. 2021 Aug;40(8):2170-2181.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10.1109/TMI.2021.3073381.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2021 Jul 30. PMID: 33856986; PMCID: PMC8376223.</w:t>
      </w:r>
    </w:p>
    <w:p w14:paraId="7A858450" w14:textId="0ACA4445" w:rsidR="002D3CB5" w:rsidRPr="00462622" w:rsidRDefault="002D3CB5"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Gleeson F, Fraser E. Hyperpolarized Xenon MRI, Further Evidence of Its Use in Progressive Pulmonary Fibrosis? Radiology. 2022 Dec;305(3):697-698.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10.1148/radiol.221381.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2022 Jul 26. PMID: 35880988.</w:t>
      </w:r>
    </w:p>
    <w:p w14:paraId="1162EA94" w14:textId="55AB19B2" w:rsidR="002D3CB5" w:rsidRPr="00462622" w:rsidRDefault="002D3CB5"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Gassert FT, Urban T, Pfeiffer D, Pfeiffer F. Dark-Field Chest Radiography of Combined Pulmonary Fibrosis and Emphysema. </w:t>
      </w:r>
      <w:proofErr w:type="spellStart"/>
      <w:r w:rsidRPr="00462622">
        <w:rPr>
          <w:rFonts w:ascii="Times New Roman" w:hAnsi="Times New Roman" w:cs="Times New Roman"/>
          <w:color w:val="212121"/>
          <w:sz w:val="16"/>
          <w:szCs w:val="16"/>
          <w:shd w:val="clear" w:color="auto" w:fill="FFFFFF"/>
        </w:rPr>
        <w:t>Radiol</w:t>
      </w:r>
      <w:proofErr w:type="spellEnd"/>
      <w:r w:rsidRPr="00462622">
        <w:rPr>
          <w:rFonts w:ascii="Times New Roman" w:hAnsi="Times New Roman" w:cs="Times New Roman"/>
          <w:color w:val="212121"/>
          <w:sz w:val="16"/>
          <w:szCs w:val="16"/>
          <w:shd w:val="clear" w:color="auto" w:fill="FFFFFF"/>
        </w:rPr>
        <w:t xml:space="preserve"> </w:t>
      </w:r>
      <w:proofErr w:type="spellStart"/>
      <w:r w:rsidRPr="00462622">
        <w:rPr>
          <w:rFonts w:ascii="Times New Roman" w:hAnsi="Times New Roman" w:cs="Times New Roman"/>
          <w:color w:val="212121"/>
          <w:sz w:val="16"/>
          <w:szCs w:val="16"/>
          <w:shd w:val="clear" w:color="auto" w:fill="FFFFFF"/>
        </w:rPr>
        <w:t>Cardiothorac</w:t>
      </w:r>
      <w:proofErr w:type="spellEnd"/>
      <w:r w:rsidRPr="00462622">
        <w:rPr>
          <w:rFonts w:ascii="Times New Roman" w:hAnsi="Times New Roman" w:cs="Times New Roman"/>
          <w:color w:val="212121"/>
          <w:sz w:val="16"/>
          <w:szCs w:val="16"/>
          <w:shd w:val="clear" w:color="auto" w:fill="FFFFFF"/>
        </w:rPr>
        <w:t xml:space="preserve"> Imaging. 2022 Aug 18;4(4</w:t>
      </w:r>
      <w:proofErr w:type="gramStart"/>
      <w:r w:rsidRPr="00462622">
        <w:rPr>
          <w:rFonts w:ascii="Times New Roman" w:hAnsi="Times New Roman" w:cs="Times New Roman"/>
          <w:color w:val="212121"/>
          <w:sz w:val="16"/>
          <w:szCs w:val="16"/>
          <w:shd w:val="clear" w:color="auto" w:fill="FFFFFF"/>
        </w:rPr>
        <w:t>):e</w:t>
      </w:r>
      <w:proofErr w:type="gramEnd"/>
      <w:r w:rsidRPr="00462622">
        <w:rPr>
          <w:rFonts w:ascii="Times New Roman" w:hAnsi="Times New Roman" w:cs="Times New Roman"/>
          <w:color w:val="212121"/>
          <w:sz w:val="16"/>
          <w:szCs w:val="16"/>
          <w:shd w:val="clear" w:color="auto" w:fill="FFFFFF"/>
        </w:rPr>
        <w:t xml:space="preserve">220085.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10.1148/ryct.220085. PMID: 36059379; PMCID: PMC9437945.</w:t>
      </w:r>
    </w:p>
    <w:p w14:paraId="319FD62E" w14:textId="77777777" w:rsidR="006759A1" w:rsidRPr="00462622" w:rsidRDefault="006759A1" w:rsidP="006759A1">
      <w:pPr>
        <w:rPr>
          <w:rFonts w:ascii="Times New Roman" w:hAnsi="Times New Roman" w:cs="Times New Roman"/>
          <w:sz w:val="16"/>
          <w:szCs w:val="16"/>
        </w:rPr>
      </w:pPr>
    </w:p>
    <w:sectPr w:rsidR="006759A1" w:rsidRPr="00462622" w:rsidSect="002D3CB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73CED"/>
    <w:multiLevelType w:val="hybridMultilevel"/>
    <w:tmpl w:val="725A6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36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1MDA2MzKyMLA0NTVS0lEKTi0uzszPAykwrAUAVNbHRywAAAA="/>
  </w:docVars>
  <w:rsids>
    <w:rsidRoot w:val="006759A1"/>
    <w:rsid w:val="00131510"/>
    <w:rsid w:val="002C1489"/>
    <w:rsid w:val="002D3CB5"/>
    <w:rsid w:val="0035358E"/>
    <w:rsid w:val="003A118B"/>
    <w:rsid w:val="003C2A26"/>
    <w:rsid w:val="00425729"/>
    <w:rsid w:val="00430B3E"/>
    <w:rsid w:val="00462622"/>
    <w:rsid w:val="005E0782"/>
    <w:rsid w:val="005F0B72"/>
    <w:rsid w:val="006759A1"/>
    <w:rsid w:val="006C7B7A"/>
    <w:rsid w:val="007F04CA"/>
    <w:rsid w:val="00A96505"/>
    <w:rsid w:val="00AA56A9"/>
    <w:rsid w:val="00BB02E6"/>
    <w:rsid w:val="00D162F9"/>
    <w:rsid w:val="00E32DC7"/>
    <w:rsid w:val="00FA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676C"/>
  <w15:chartTrackingRefBased/>
  <w15:docId w15:val="{4F7EE8BE-1AD1-475A-A596-94F9DFA6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3211</Words>
  <Characters>18305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bk</dc:creator>
  <cp:keywords/>
  <dc:description/>
  <cp:lastModifiedBy>HP LAPTOP</cp:lastModifiedBy>
  <cp:revision>2</cp:revision>
  <dcterms:created xsi:type="dcterms:W3CDTF">2023-09-10T12:45:00Z</dcterms:created>
  <dcterms:modified xsi:type="dcterms:W3CDTF">2023-09-10T12:45:00Z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844ae4c2-3e21-4216-94ed-8811c21a7505</vt:lpwstr>
  </property>
</Properties>
</file>