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3863F" w14:textId="77777777" w:rsidR="00887B19" w:rsidRPr="00BB3C7F" w:rsidRDefault="00887B19" w:rsidP="005B00B3">
      <w:pPr>
        <w:rPr>
          <w:rFonts w:ascii="Times New Roman" w:hAnsi="Times New Roman"/>
          <w:sz w:val="28"/>
          <w:szCs w:val="28"/>
        </w:rPr>
      </w:pPr>
    </w:p>
    <w:p w14:paraId="6EBF94CA" w14:textId="77777777" w:rsidR="003A58C0" w:rsidRDefault="003A58C0" w:rsidP="003153FB">
      <w:pPr>
        <w:jc w:val="center"/>
        <w:rPr>
          <w:rFonts w:ascii="Times New Roman" w:hAnsi="Times New Roman"/>
          <w:sz w:val="28"/>
          <w:szCs w:val="28"/>
        </w:rPr>
      </w:pPr>
      <w:r w:rsidRPr="003A58C0">
        <w:rPr>
          <w:rFonts w:ascii="Times New Roman" w:hAnsi="Times New Roman"/>
          <w:sz w:val="28"/>
          <w:szCs w:val="28"/>
        </w:rPr>
        <w:t>The Shaping of Spaces: A Journey through Furniture Design History</w:t>
      </w:r>
    </w:p>
    <w:p w14:paraId="34F817FC" w14:textId="24C9DA11" w:rsidR="004A258F" w:rsidRPr="008A60C3" w:rsidRDefault="00763BA1" w:rsidP="005B00B3">
      <w:pPr>
        <w:rPr>
          <w:rFonts w:ascii="Times New Roman" w:hAnsi="Times New Roman"/>
          <w:sz w:val="16"/>
          <w:szCs w:val="16"/>
        </w:rPr>
      </w:pPr>
      <w:r>
        <w:rPr>
          <w:rFonts w:ascii="Times New Roman" w:hAnsi="Times New Roman"/>
          <w:sz w:val="16"/>
          <w:szCs w:val="16"/>
        </w:rPr>
        <w:t>By-</w:t>
      </w:r>
      <w:r w:rsidR="004A258F" w:rsidRPr="008A60C3">
        <w:rPr>
          <w:rFonts w:ascii="Times New Roman" w:hAnsi="Times New Roman"/>
          <w:sz w:val="16"/>
          <w:szCs w:val="16"/>
        </w:rPr>
        <w:t xml:space="preserve"> </w:t>
      </w:r>
      <w:r w:rsidR="005B00B3">
        <w:rPr>
          <w:rFonts w:ascii="Times New Roman" w:hAnsi="Times New Roman"/>
          <w:sz w:val="16"/>
          <w:szCs w:val="16"/>
          <w:vertAlign w:val="superscript"/>
        </w:rPr>
        <w:t>1</w:t>
      </w:r>
      <w:r>
        <w:rPr>
          <w:rFonts w:ascii="Times New Roman" w:hAnsi="Times New Roman"/>
          <w:sz w:val="16"/>
          <w:szCs w:val="16"/>
        </w:rPr>
        <w:t>Ms.</w:t>
      </w:r>
      <w:r w:rsidR="004A258F" w:rsidRPr="008A60C3">
        <w:rPr>
          <w:rFonts w:ascii="Times New Roman" w:hAnsi="Times New Roman"/>
          <w:sz w:val="16"/>
          <w:szCs w:val="16"/>
        </w:rPr>
        <w:t>Chanchal Kumari, B.I.D. 5</w:t>
      </w:r>
      <w:r w:rsidR="004A258F" w:rsidRPr="008A60C3">
        <w:rPr>
          <w:rFonts w:ascii="Times New Roman" w:hAnsi="Times New Roman"/>
          <w:sz w:val="16"/>
          <w:szCs w:val="16"/>
          <w:vertAlign w:val="superscript"/>
        </w:rPr>
        <w:t>th</w:t>
      </w:r>
      <w:r w:rsidR="004A258F" w:rsidRPr="008A60C3">
        <w:rPr>
          <w:rFonts w:ascii="Times New Roman" w:hAnsi="Times New Roman"/>
          <w:sz w:val="16"/>
          <w:szCs w:val="16"/>
        </w:rPr>
        <w:t xml:space="preserve"> Semester, Amity School of Architecture</w:t>
      </w:r>
      <w:r w:rsidR="008A60C3" w:rsidRPr="008A60C3">
        <w:rPr>
          <w:rFonts w:ascii="Times New Roman" w:hAnsi="Times New Roman"/>
          <w:sz w:val="16"/>
          <w:szCs w:val="16"/>
        </w:rPr>
        <w:t xml:space="preserve"> &amp; Planning, </w:t>
      </w:r>
      <w:r>
        <w:rPr>
          <w:rFonts w:ascii="Times New Roman" w:hAnsi="Times New Roman"/>
          <w:sz w:val="16"/>
          <w:szCs w:val="16"/>
        </w:rPr>
        <w:t xml:space="preserve">Amity University </w:t>
      </w:r>
      <w:r w:rsidR="008A60C3" w:rsidRPr="008A60C3">
        <w:rPr>
          <w:rFonts w:ascii="Times New Roman" w:hAnsi="Times New Roman"/>
          <w:sz w:val="16"/>
          <w:szCs w:val="16"/>
        </w:rPr>
        <w:t xml:space="preserve">Lucknow Campus, Mob. No: 9336511121, Email- ID: </w:t>
      </w:r>
      <w:r w:rsidRPr="00763BA1">
        <w:rPr>
          <w:rFonts w:ascii="Times New Roman" w:hAnsi="Times New Roman"/>
          <w:sz w:val="16"/>
          <w:szCs w:val="16"/>
        </w:rPr>
        <w:t>chanchal.kumari@s.amity.edu</w:t>
      </w:r>
      <w:r>
        <w:rPr>
          <w:rFonts w:ascii="Times New Roman" w:hAnsi="Times New Roman"/>
          <w:sz w:val="16"/>
          <w:szCs w:val="16"/>
        </w:rPr>
        <w:t xml:space="preserve">, </w:t>
      </w:r>
      <w:r w:rsidR="005B00B3">
        <w:rPr>
          <w:rFonts w:ascii="Times New Roman" w:hAnsi="Times New Roman"/>
          <w:sz w:val="16"/>
          <w:szCs w:val="16"/>
          <w:vertAlign w:val="superscript"/>
        </w:rPr>
        <w:t>*2</w:t>
      </w:r>
      <w:r>
        <w:rPr>
          <w:rFonts w:ascii="Times New Roman" w:hAnsi="Times New Roman"/>
          <w:sz w:val="16"/>
          <w:szCs w:val="16"/>
        </w:rPr>
        <w:t xml:space="preserve">Dr. Deepti Pande Rana, Associate, </w:t>
      </w:r>
      <w:r w:rsidRPr="00763BA1">
        <w:rPr>
          <w:rFonts w:ascii="Times New Roman" w:hAnsi="Times New Roman"/>
          <w:sz w:val="16"/>
          <w:szCs w:val="16"/>
        </w:rPr>
        <w:t xml:space="preserve">Amity School of Architecture &amp; Planning, </w:t>
      </w:r>
      <w:r>
        <w:rPr>
          <w:rFonts w:ascii="Times New Roman" w:hAnsi="Times New Roman"/>
          <w:sz w:val="16"/>
          <w:szCs w:val="16"/>
        </w:rPr>
        <w:t xml:space="preserve">Amity University </w:t>
      </w:r>
      <w:r w:rsidRPr="00763BA1">
        <w:rPr>
          <w:rFonts w:ascii="Times New Roman" w:hAnsi="Times New Roman"/>
          <w:sz w:val="16"/>
          <w:szCs w:val="16"/>
        </w:rPr>
        <w:t>Lucknow Campus</w:t>
      </w:r>
      <w:r>
        <w:rPr>
          <w:rFonts w:ascii="Times New Roman" w:hAnsi="Times New Roman"/>
          <w:sz w:val="16"/>
          <w:szCs w:val="16"/>
        </w:rPr>
        <w:t>, Mb- 9454109002, Email-ID-dprana@lko.amity.edu</w:t>
      </w:r>
    </w:p>
    <w:p w14:paraId="2CBD0161" w14:textId="77777777" w:rsidR="00887B19" w:rsidRPr="00BB3C7F" w:rsidRDefault="00887B19" w:rsidP="005B00B3">
      <w:pPr>
        <w:rPr>
          <w:rFonts w:ascii="Times New Roman" w:hAnsi="Times New Roman"/>
        </w:rPr>
      </w:pPr>
    </w:p>
    <w:p w14:paraId="69EAB01E" w14:textId="77777777" w:rsidR="00887B19" w:rsidRPr="00550F72" w:rsidRDefault="00887B19" w:rsidP="005B00B3">
      <w:pPr>
        <w:rPr>
          <w:rFonts w:ascii="Times New Roman" w:hAnsi="Times New Roman"/>
          <w:sz w:val="24"/>
          <w:szCs w:val="24"/>
        </w:rPr>
      </w:pPr>
      <w:r w:rsidRPr="00550F72">
        <w:rPr>
          <w:rFonts w:ascii="Times New Roman" w:hAnsi="Times New Roman"/>
          <w:sz w:val="24"/>
          <w:szCs w:val="24"/>
        </w:rPr>
        <w:t>Abstract:</w:t>
      </w:r>
    </w:p>
    <w:p w14:paraId="6B734C7B" w14:textId="77777777" w:rsidR="00550F72" w:rsidRDefault="00887B19" w:rsidP="005B00B3">
      <w:pPr>
        <w:jc w:val="both"/>
        <w:rPr>
          <w:rFonts w:ascii="Times New Roman" w:hAnsi="Times New Roman"/>
        </w:rPr>
      </w:pPr>
      <w:r w:rsidRPr="00550F72">
        <w:rPr>
          <w:rFonts w:ascii="Times New Roman" w:hAnsi="Times New Roman"/>
        </w:rPr>
        <w:t xml:space="preserve">This research article examines the fascinating journey of the evolution of furniture design from the 1950s to the present, focusing on its impact on interior design. This study provides a comprehensive overview of the major changes in design concepts, materials and technology that led to the furniture industry's goal. Starting with the creative and artistic symbols of the Mid-Century Modern movement, this article explores later periods marked by experimentation, postmodernism, </w:t>
      </w:r>
      <w:r w:rsidR="008A60C3" w:rsidRPr="00550F72">
        <w:rPr>
          <w:rFonts w:ascii="Times New Roman" w:hAnsi="Times New Roman"/>
        </w:rPr>
        <w:t>sustainability,</w:t>
      </w:r>
      <w:r w:rsidRPr="00550F72">
        <w:rPr>
          <w:rFonts w:ascii="Times New Roman" w:hAnsi="Times New Roman"/>
        </w:rPr>
        <w:t xml:space="preserve"> and digital integration. Through constant observation of the designers and their ongoing work, this work demonstrates the integration of culture, </w:t>
      </w:r>
      <w:r w:rsidR="008A60C3" w:rsidRPr="00550F72">
        <w:rPr>
          <w:rFonts w:ascii="Times New Roman" w:hAnsi="Times New Roman"/>
        </w:rPr>
        <w:t>society,</w:t>
      </w:r>
      <w:r w:rsidRPr="00550F72">
        <w:rPr>
          <w:rFonts w:ascii="Times New Roman" w:hAnsi="Times New Roman"/>
        </w:rPr>
        <w:t xml:space="preserve"> and technology in furniture production. In addition, the study demonstrates the importance of security, adaptation and integration of technology and design today in terms of the effects on people's interior design today.</w:t>
      </w:r>
      <w:r w:rsidR="008A60C3" w:rsidRPr="00550F72">
        <w:rPr>
          <w:rFonts w:ascii="Times New Roman" w:hAnsi="Times New Roman"/>
        </w:rPr>
        <w:t xml:space="preserve"> </w:t>
      </w:r>
      <w:r w:rsidRPr="00550F72">
        <w:rPr>
          <w:rFonts w:ascii="Times New Roman" w:hAnsi="Times New Roman"/>
        </w:rPr>
        <w:t>Data science monitors this shift, providing interior designers with valuable resources to help them make informed decisions about combining aesthetics, functionality, and culture in their creative work.</w:t>
      </w:r>
    </w:p>
    <w:p w14:paraId="414A05DE" w14:textId="77777777" w:rsidR="00887B19" w:rsidRPr="00550F72" w:rsidRDefault="008A60C3" w:rsidP="005B00B3">
      <w:pPr>
        <w:rPr>
          <w:rFonts w:ascii="Times New Roman" w:hAnsi="Times New Roman"/>
        </w:rPr>
      </w:pPr>
      <w:r w:rsidRPr="00550F72">
        <w:rPr>
          <w:rFonts w:ascii="Times New Roman" w:hAnsi="Times New Roman"/>
        </w:rPr>
        <w:t xml:space="preserve">Key Words: Furniture evolution, Technology integration, Interior design, Experimentation. </w:t>
      </w:r>
    </w:p>
    <w:p w14:paraId="4FCFE0CD" w14:textId="77777777" w:rsidR="00887B19" w:rsidRPr="00BB3C7F" w:rsidRDefault="00887B19" w:rsidP="005B00B3">
      <w:pPr>
        <w:rPr>
          <w:rFonts w:ascii="Times New Roman" w:hAnsi="Times New Roman"/>
          <w:sz w:val="24"/>
          <w:szCs w:val="24"/>
        </w:rPr>
      </w:pPr>
      <w:r w:rsidRPr="00BB3C7F">
        <w:rPr>
          <w:rFonts w:ascii="Times New Roman" w:hAnsi="Times New Roman"/>
          <w:sz w:val="24"/>
          <w:szCs w:val="24"/>
        </w:rPr>
        <w:t>I. Introduction</w:t>
      </w:r>
    </w:p>
    <w:p w14:paraId="74EFF96D" w14:textId="77777777" w:rsidR="00887B19" w:rsidRPr="00BB3C7F" w:rsidRDefault="00887B19" w:rsidP="005B00B3">
      <w:pPr>
        <w:jc w:val="both"/>
        <w:rPr>
          <w:rFonts w:ascii="Times New Roman" w:hAnsi="Times New Roman"/>
        </w:rPr>
      </w:pPr>
      <w:r w:rsidRPr="00BB3C7F">
        <w:rPr>
          <w:rFonts w:ascii="Times New Roman" w:hAnsi="Times New Roman"/>
        </w:rPr>
        <w:t xml:space="preserve">Furniture design is at the center of interior spaces and affects both efficiency and beauty. This article examines the evolution of furniture (from the 1950s to the present), revealing its connection to design, </w:t>
      </w:r>
      <w:r w:rsidR="00550F72" w:rsidRPr="00BB3C7F">
        <w:rPr>
          <w:rFonts w:ascii="Times New Roman" w:hAnsi="Times New Roman"/>
        </w:rPr>
        <w:t>technology,</w:t>
      </w:r>
      <w:r w:rsidRPr="00BB3C7F">
        <w:rPr>
          <w:rFonts w:ascii="Times New Roman" w:hAnsi="Times New Roman"/>
        </w:rPr>
        <w:t xml:space="preserve"> and people.</w:t>
      </w:r>
      <w:r w:rsidR="00550F72">
        <w:rPr>
          <w:rFonts w:ascii="Times New Roman" w:hAnsi="Times New Roman"/>
        </w:rPr>
        <w:t xml:space="preserve"> </w:t>
      </w:r>
      <w:r w:rsidRPr="00BB3C7F">
        <w:rPr>
          <w:rFonts w:ascii="Times New Roman" w:hAnsi="Times New Roman"/>
        </w:rPr>
        <w:t xml:space="preserve">Furniture is much more than a utilitarian object; It is a contribution of human </w:t>
      </w:r>
      <w:r w:rsidR="0029060A" w:rsidRPr="00BB3C7F">
        <w:rPr>
          <w:rFonts w:ascii="Times New Roman" w:hAnsi="Times New Roman"/>
        </w:rPr>
        <w:t>creativity</w:t>
      </w:r>
      <w:r w:rsidRPr="00BB3C7F">
        <w:rPr>
          <w:rFonts w:ascii="Times New Roman" w:hAnsi="Times New Roman"/>
        </w:rPr>
        <w:t xml:space="preserve"> and innovation.</w:t>
      </w:r>
      <w:r w:rsidR="00BB3C7F">
        <w:rPr>
          <w:rFonts w:ascii="Times New Roman" w:hAnsi="Times New Roman"/>
        </w:rPr>
        <w:t xml:space="preserve"> </w:t>
      </w:r>
      <w:r w:rsidRPr="00BB3C7F">
        <w:rPr>
          <w:rFonts w:ascii="Times New Roman" w:hAnsi="Times New Roman"/>
        </w:rPr>
        <w:t>Throughout history, furniture designers have sought ways to transform space into art and function. From the intricate craftsmanship of antique pieces to the flowing lines of modern design, the furniture</w:t>
      </w:r>
      <w:r w:rsidR="00BB3C7F">
        <w:rPr>
          <w:rFonts w:ascii="Times New Roman" w:hAnsi="Times New Roman"/>
        </w:rPr>
        <w:t xml:space="preserve"> </w:t>
      </w:r>
      <w:r w:rsidRPr="00BB3C7F">
        <w:rPr>
          <w:rFonts w:ascii="Times New Roman" w:hAnsi="Times New Roman"/>
        </w:rPr>
        <w:t>represents the spirit of time and creates a dialogue between the past and the present within the confines of the interiors.</w:t>
      </w:r>
    </w:p>
    <w:p w14:paraId="3540CC73" w14:textId="77777777" w:rsidR="00887B19" w:rsidRPr="00BB3C7F" w:rsidRDefault="00887B19" w:rsidP="005B00B3">
      <w:pPr>
        <w:jc w:val="both"/>
        <w:rPr>
          <w:rFonts w:ascii="Times New Roman" w:hAnsi="Times New Roman"/>
        </w:rPr>
      </w:pPr>
      <w:r w:rsidRPr="00BB3C7F">
        <w:rPr>
          <w:rFonts w:ascii="Times New Roman" w:hAnsi="Times New Roman"/>
        </w:rPr>
        <w:t xml:space="preserve">The study of the evolution of furniture design sheds light on the broader context of human history, </w:t>
      </w:r>
      <w:proofErr w:type="gramStart"/>
      <w:r w:rsidRPr="00BB3C7F">
        <w:rPr>
          <w:rFonts w:ascii="Times New Roman" w:hAnsi="Times New Roman"/>
        </w:rPr>
        <w:t>culture</w:t>
      </w:r>
      <w:proofErr w:type="gramEnd"/>
      <w:r w:rsidRPr="00BB3C7F">
        <w:rPr>
          <w:rFonts w:ascii="Times New Roman" w:hAnsi="Times New Roman"/>
        </w:rPr>
        <w:t xml:space="preserve"> and new construction. By following the evolution of design ideas, </w:t>
      </w:r>
      <w:r w:rsidR="00550F72" w:rsidRPr="00BB3C7F">
        <w:rPr>
          <w:rFonts w:ascii="Times New Roman" w:hAnsi="Times New Roman"/>
        </w:rPr>
        <w:t>materials,</w:t>
      </w:r>
      <w:r w:rsidRPr="00BB3C7F">
        <w:rPr>
          <w:rFonts w:ascii="Times New Roman" w:hAnsi="Times New Roman"/>
        </w:rPr>
        <w:t xml:space="preserve"> and technology, we can gain a deeper understanding of how society changes and adapts over time.</w:t>
      </w:r>
      <w:r w:rsidR="00550F72">
        <w:rPr>
          <w:rFonts w:ascii="Times New Roman" w:hAnsi="Times New Roman"/>
        </w:rPr>
        <w:t xml:space="preserve"> </w:t>
      </w:r>
      <w:r w:rsidRPr="00BB3C7F">
        <w:rPr>
          <w:rFonts w:ascii="Times New Roman" w:hAnsi="Times New Roman"/>
        </w:rPr>
        <w:t>Also, examining past designs can encourage contemporary designers to combine the old with the modern, encouraging innovation while paying attention to heritage.</w:t>
      </w:r>
    </w:p>
    <w:p w14:paraId="11F02961" w14:textId="77777777" w:rsidR="008A60C3" w:rsidRDefault="00887B19" w:rsidP="005B00B3">
      <w:pPr>
        <w:jc w:val="both"/>
        <w:rPr>
          <w:rFonts w:ascii="Times New Roman" w:hAnsi="Times New Roman"/>
        </w:rPr>
      </w:pPr>
      <w:r w:rsidRPr="00BB3C7F">
        <w:rPr>
          <w:rFonts w:ascii="Times New Roman" w:hAnsi="Times New Roman"/>
        </w:rPr>
        <w:t xml:space="preserve">The main purpose of this research article is to provide a comprehensive review of furniture production from 1950 to the present. This article focuses on the connection between design and cultural change by examining important designs, important </w:t>
      </w:r>
      <w:r w:rsidR="00550F72" w:rsidRPr="00BB3C7F">
        <w:rPr>
          <w:rFonts w:ascii="Times New Roman" w:hAnsi="Times New Roman"/>
        </w:rPr>
        <w:t>works,</w:t>
      </w:r>
      <w:r w:rsidRPr="00BB3C7F">
        <w:rPr>
          <w:rFonts w:ascii="Times New Roman" w:hAnsi="Times New Roman"/>
        </w:rPr>
        <w:t xml:space="preserve"> and influential designers. While the focus is on Western thought, this article will also touch on the global impact and cultural exchange of furniture design.</w:t>
      </w:r>
    </w:p>
    <w:p w14:paraId="45701A4C" w14:textId="4A3F5928" w:rsidR="008A60C3" w:rsidRPr="00BB3C7F" w:rsidRDefault="006C668B" w:rsidP="005B00B3">
      <w:pPr>
        <w:rPr>
          <w:rFonts w:ascii="Times New Roman" w:hAnsi="Times New Roman"/>
        </w:rPr>
      </w:pPr>
      <w:r w:rsidRPr="00BB3C7F">
        <w:rPr>
          <w:rFonts w:ascii="Times New Roman" w:hAnsi="Times New Roman"/>
          <w:noProof/>
        </w:rPr>
        <w:lastRenderedPageBreak/>
        <w:drawing>
          <wp:inline distT="0" distB="0" distL="0" distR="0" wp14:anchorId="10A44B31" wp14:editId="76482EFB">
            <wp:extent cx="2666365" cy="1718945"/>
            <wp:effectExtent l="0" t="0" r="0" b="0"/>
            <wp:docPr id="1" name="Picture 19" descr="Free Living Room Victorian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Living Room Victorian photo and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6365" cy="1718945"/>
                    </a:xfrm>
                    <a:prstGeom prst="rect">
                      <a:avLst/>
                    </a:prstGeom>
                    <a:noFill/>
                    <a:ln>
                      <a:noFill/>
                    </a:ln>
                  </pic:spPr>
                </pic:pic>
              </a:graphicData>
            </a:graphic>
          </wp:inline>
        </w:drawing>
      </w:r>
      <w:r w:rsidR="008A60C3">
        <w:rPr>
          <w:rFonts w:ascii="Times New Roman" w:hAnsi="Times New Roman"/>
          <w:noProof/>
        </w:rPr>
        <w:t xml:space="preserve">       </w:t>
      </w:r>
      <w:r w:rsidRPr="00BB3C7F">
        <w:rPr>
          <w:rFonts w:ascii="Times New Roman" w:hAnsi="Times New Roman"/>
          <w:noProof/>
        </w:rPr>
        <w:drawing>
          <wp:inline distT="0" distB="0" distL="0" distR="0" wp14:anchorId="09E55CDD" wp14:editId="067A0B00">
            <wp:extent cx="2820035" cy="168529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0035" cy="1685290"/>
                    </a:xfrm>
                    <a:prstGeom prst="rect">
                      <a:avLst/>
                    </a:prstGeom>
                    <a:noFill/>
                    <a:ln>
                      <a:noFill/>
                    </a:ln>
                  </pic:spPr>
                </pic:pic>
              </a:graphicData>
            </a:graphic>
          </wp:inline>
        </w:drawing>
      </w:r>
    </w:p>
    <w:p w14:paraId="78ADA7F4" w14:textId="77777777" w:rsidR="00A70896" w:rsidRPr="00A70896" w:rsidRDefault="00550F72" w:rsidP="005B00B3">
      <w:pPr>
        <w:rPr>
          <w:rFonts w:ascii="Times New Roman" w:hAnsi="Times New Roman"/>
          <w:sz w:val="20"/>
          <w:szCs w:val="20"/>
        </w:rPr>
      </w:pPr>
      <w:r w:rsidRPr="00BB3C7F">
        <w:rPr>
          <w:rFonts w:ascii="Times New Roman" w:hAnsi="Times New Roman"/>
          <w:sz w:val="20"/>
          <w:szCs w:val="20"/>
        </w:rPr>
        <w:t xml:space="preserve">                 Fig.1 Traditional                              </w:t>
      </w:r>
      <w:r>
        <w:rPr>
          <w:rFonts w:ascii="Times New Roman" w:hAnsi="Times New Roman"/>
          <w:sz w:val="20"/>
          <w:szCs w:val="20"/>
        </w:rPr>
        <w:t xml:space="preserve">        </w:t>
      </w:r>
      <w:r w:rsidRPr="00BB3C7F">
        <w:rPr>
          <w:rFonts w:ascii="Times New Roman" w:hAnsi="Times New Roman"/>
          <w:sz w:val="20"/>
          <w:szCs w:val="20"/>
        </w:rPr>
        <w:t xml:space="preserve"> Fig.2 Contemporary</w:t>
      </w:r>
    </w:p>
    <w:p w14:paraId="39112D62" w14:textId="77777777" w:rsidR="00887B19" w:rsidRDefault="00887B19" w:rsidP="005B00B3">
      <w:pPr>
        <w:rPr>
          <w:rFonts w:ascii="Times New Roman" w:hAnsi="Times New Roman"/>
          <w:sz w:val="24"/>
          <w:szCs w:val="24"/>
        </w:rPr>
      </w:pPr>
      <w:r w:rsidRPr="00BB3C7F">
        <w:rPr>
          <w:rFonts w:ascii="Times New Roman" w:hAnsi="Times New Roman"/>
          <w:sz w:val="24"/>
          <w:szCs w:val="24"/>
        </w:rPr>
        <w:t>II. 1950s: Mid-Century Modernism and Beyond</w:t>
      </w:r>
    </w:p>
    <w:p w14:paraId="6306D840" w14:textId="77777777" w:rsidR="00A70896" w:rsidRPr="006477FF" w:rsidRDefault="00A70896" w:rsidP="005B00B3">
      <w:pPr>
        <w:jc w:val="both"/>
        <w:rPr>
          <w:rFonts w:ascii="Times New Roman" w:hAnsi="Times New Roman"/>
        </w:rPr>
      </w:pPr>
      <w:r w:rsidRPr="006477FF">
        <w:rPr>
          <w:rFonts w:ascii="Times New Roman" w:hAnsi="Times New Roman"/>
        </w:rPr>
        <w:t xml:space="preserve">The Mid-Century Modern movement emerged in response to the post-World War II era that emphasized work and less work. combination of nature and design. Furniture of this period is characterized by clear lines, organic </w:t>
      </w:r>
      <w:proofErr w:type="gramStart"/>
      <w:r w:rsidRPr="006477FF">
        <w:rPr>
          <w:rFonts w:ascii="Times New Roman" w:hAnsi="Times New Roman"/>
        </w:rPr>
        <w:t>shapes</w:t>
      </w:r>
      <w:proofErr w:type="gramEnd"/>
      <w:r w:rsidRPr="006477FF">
        <w:rPr>
          <w:rFonts w:ascii="Times New Roman" w:hAnsi="Times New Roman"/>
        </w:rPr>
        <w:t xml:space="preserve"> and the use of new materials such as plywood and fiberglass. Unlike previous styles, mid-century furniture focuses on combining form and function to create very good furniture that is not only beautiful but functional.</w:t>
      </w:r>
    </w:p>
    <w:p w14:paraId="18A2EC50" w14:textId="77777777" w:rsidR="00A70896" w:rsidRPr="006477FF" w:rsidRDefault="00A70896" w:rsidP="005B00B3">
      <w:pPr>
        <w:jc w:val="both"/>
        <w:rPr>
          <w:rFonts w:ascii="Times New Roman" w:hAnsi="Times New Roman"/>
        </w:rPr>
      </w:pPr>
      <w:r w:rsidRPr="006477FF">
        <w:rPr>
          <w:rFonts w:ascii="Times New Roman" w:hAnsi="Times New Roman"/>
        </w:rPr>
        <w:t>Many designers and architects played an important role in shaping and guiding the development of the mid-century modern era. Known for their outstanding contribution to furniture and design, Charles and Ray Eames have created iconic products such as the Eames Chaise Lounge and Ottoman. Eero Saarinen presents the Tulip table, which showcases his new approach to design and style. Arne Jacobsen's Egg chair has become a symbol of the times, using innovative materials and design options.</w:t>
      </w:r>
    </w:p>
    <w:p w14:paraId="3D508377" w14:textId="523DE3A1" w:rsidR="00887B19" w:rsidRDefault="006C668B" w:rsidP="005B00B3">
      <w:pPr>
        <w:rPr>
          <w:rFonts w:ascii="Times New Roman" w:hAnsi="Times New Roman"/>
          <w:noProof/>
          <w:color w:val="000000"/>
          <w:sz w:val="28"/>
          <w:szCs w:val="28"/>
          <w:shd w:val="clear" w:color="auto" w:fill="FFFFFF"/>
        </w:rPr>
      </w:pPr>
      <w:r w:rsidRPr="00BB3C7F">
        <w:rPr>
          <w:rFonts w:ascii="Times New Roman" w:hAnsi="Times New Roman"/>
          <w:noProof/>
          <w:color w:val="000000"/>
          <w:sz w:val="28"/>
          <w:szCs w:val="28"/>
          <w:shd w:val="clear" w:color="auto" w:fill="FFFFFF"/>
        </w:rPr>
        <w:drawing>
          <wp:inline distT="0" distB="0" distL="0" distR="0" wp14:anchorId="3F283764" wp14:editId="54B581B5">
            <wp:extent cx="3051810" cy="2026920"/>
            <wp:effectExtent l="0" t="0" r="0" b="0"/>
            <wp:docPr id="3" name="Picture 4" descr="A group of chairs with pink cushions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group of chairs with pink cushions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2026920"/>
                    </a:xfrm>
                    <a:prstGeom prst="rect">
                      <a:avLst/>
                    </a:prstGeom>
                    <a:noFill/>
                    <a:ln>
                      <a:noFill/>
                    </a:ln>
                  </pic:spPr>
                </pic:pic>
              </a:graphicData>
            </a:graphic>
          </wp:inline>
        </w:drawing>
      </w:r>
      <w:r w:rsidR="005E728A" w:rsidRPr="005E728A">
        <w:t xml:space="preserve"> </w:t>
      </w:r>
      <w:r>
        <w:rPr>
          <w:noProof/>
        </w:rPr>
        <w:drawing>
          <wp:inline distT="0" distB="0" distL="0" distR="0" wp14:anchorId="5B54B331" wp14:editId="73DC0184">
            <wp:extent cx="2125980" cy="2125980"/>
            <wp:effectExtent l="0" t="0" r="0" b="0"/>
            <wp:docPr id="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5980" cy="2125980"/>
                    </a:xfrm>
                    <a:prstGeom prst="rect">
                      <a:avLst/>
                    </a:prstGeom>
                    <a:noFill/>
                    <a:ln>
                      <a:noFill/>
                    </a:ln>
                  </pic:spPr>
                </pic:pic>
              </a:graphicData>
            </a:graphic>
          </wp:inline>
        </w:drawing>
      </w:r>
    </w:p>
    <w:p w14:paraId="54D0543B" w14:textId="77777777" w:rsidR="00D6487A" w:rsidRPr="006477FF" w:rsidRDefault="00A70896" w:rsidP="005B00B3">
      <w:pPr>
        <w:rPr>
          <w:rFonts w:ascii="Times New Roman" w:hAnsi="Times New Roman"/>
          <w:sz w:val="20"/>
          <w:szCs w:val="20"/>
        </w:rPr>
      </w:pPr>
      <w:r w:rsidRPr="006477FF">
        <w:rPr>
          <w:rFonts w:ascii="Times New Roman" w:hAnsi="Times New Roman"/>
          <w:sz w:val="20"/>
          <w:szCs w:val="20"/>
        </w:rPr>
        <w:t xml:space="preserve">Fig. 3 Set </w:t>
      </w:r>
      <w:proofErr w:type="gramStart"/>
      <w:r w:rsidRPr="006477FF">
        <w:rPr>
          <w:rFonts w:ascii="Times New Roman" w:hAnsi="Times New Roman"/>
          <w:sz w:val="20"/>
          <w:szCs w:val="20"/>
        </w:rPr>
        <w:t>Of</w:t>
      </w:r>
      <w:proofErr w:type="gramEnd"/>
      <w:r w:rsidRPr="006477FF">
        <w:rPr>
          <w:rFonts w:ascii="Times New Roman" w:hAnsi="Times New Roman"/>
          <w:sz w:val="20"/>
          <w:szCs w:val="20"/>
        </w:rPr>
        <w:t xml:space="preserve"> Four Mid Century Modern Chairs Made In 1950s Czechia By Antonín </w:t>
      </w:r>
      <w:proofErr w:type="spellStart"/>
      <w:r w:rsidRPr="006477FF">
        <w:rPr>
          <w:rFonts w:ascii="Times New Roman" w:hAnsi="Times New Roman"/>
          <w:sz w:val="20"/>
          <w:szCs w:val="20"/>
        </w:rPr>
        <w:t>šuman</w:t>
      </w:r>
      <w:proofErr w:type="spellEnd"/>
    </w:p>
    <w:p w14:paraId="573C39C4" w14:textId="77777777" w:rsidR="00887B19" w:rsidRPr="00BB3C7F" w:rsidRDefault="00887B19" w:rsidP="005B00B3">
      <w:pPr>
        <w:rPr>
          <w:rFonts w:ascii="Times New Roman" w:hAnsi="Times New Roman"/>
        </w:rPr>
      </w:pPr>
      <w:r w:rsidRPr="00BB3C7F">
        <w:rPr>
          <w:rFonts w:ascii="Times New Roman" w:hAnsi="Times New Roman"/>
        </w:rPr>
        <w:t>1. Eames Chaise Lounge and Ottoman: Designed in 1956, this chair combines elegant comfort with modern elegance. Its molded plywood shell and premium leather interior represent the era's focus on combining form and function.</w:t>
      </w:r>
    </w:p>
    <w:p w14:paraId="3C810858" w14:textId="23303E27" w:rsidR="00BB3C7F" w:rsidRDefault="006C668B" w:rsidP="005B00B3">
      <w:pPr>
        <w:rPr>
          <w:rFonts w:ascii="Times New Roman" w:hAnsi="Times New Roman"/>
        </w:rPr>
      </w:pPr>
      <w:r w:rsidRPr="00BB3C7F">
        <w:rPr>
          <w:rFonts w:ascii="Times New Roman" w:hAnsi="Times New Roman"/>
          <w:noProof/>
        </w:rPr>
        <w:lastRenderedPageBreak/>
        <w:drawing>
          <wp:inline distT="0" distB="0" distL="0" distR="0" wp14:anchorId="04E1DE82" wp14:editId="49497C3E">
            <wp:extent cx="2125980" cy="1630680"/>
            <wp:effectExtent l="0" t="0" r="0" b="0"/>
            <wp:docPr id="985279444" name="Picture 1" descr="Vintage Eames Lounge Chair + Ottoman for Herman Miller, 1960s | #9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age Eames Lounge Chair + Ottoman for Herman Miller, 1960s | #953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1630680"/>
                    </a:xfrm>
                    <a:prstGeom prst="rect">
                      <a:avLst/>
                    </a:prstGeom>
                    <a:noFill/>
                    <a:ln>
                      <a:noFill/>
                    </a:ln>
                  </pic:spPr>
                </pic:pic>
              </a:graphicData>
            </a:graphic>
          </wp:inline>
        </w:drawing>
      </w:r>
      <w:r w:rsidR="00BD0110" w:rsidRPr="00BD0110">
        <w:t xml:space="preserve"> </w:t>
      </w:r>
      <w:r w:rsidR="00BD0110">
        <w:t xml:space="preserve">         </w:t>
      </w:r>
      <w:r>
        <w:rPr>
          <w:noProof/>
        </w:rPr>
        <w:drawing>
          <wp:inline distT="0" distB="0" distL="0" distR="0" wp14:anchorId="6821D945" wp14:editId="574DEAB9">
            <wp:extent cx="1696720" cy="1696720"/>
            <wp:effectExtent l="0" t="0" r="0" b="0"/>
            <wp:docPr id="5" name="Picture 16" descr="Chaise Longue &amp; Armchairs – EQmo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ise Longue &amp; Armchairs – EQmode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6720" cy="1696720"/>
                    </a:xfrm>
                    <a:prstGeom prst="rect">
                      <a:avLst/>
                    </a:prstGeom>
                    <a:noFill/>
                    <a:ln>
                      <a:noFill/>
                    </a:ln>
                  </pic:spPr>
                </pic:pic>
              </a:graphicData>
            </a:graphic>
          </wp:inline>
        </w:drawing>
      </w:r>
    </w:p>
    <w:p w14:paraId="3D29E046" w14:textId="77777777" w:rsidR="00887B19" w:rsidRPr="00BB3C7F" w:rsidRDefault="00887B19" w:rsidP="005B00B3">
      <w:pPr>
        <w:rPr>
          <w:rFonts w:ascii="Times New Roman" w:hAnsi="Times New Roman"/>
        </w:rPr>
      </w:pPr>
      <w:r w:rsidRPr="00BB3C7F">
        <w:rPr>
          <w:rFonts w:ascii="Times New Roman" w:hAnsi="Times New Roman"/>
          <w:sz w:val="20"/>
          <w:szCs w:val="20"/>
        </w:rPr>
        <w:t>Fig 4. Eames Chaise Lounge and Ottoman</w:t>
      </w:r>
    </w:p>
    <w:p w14:paraId="0A8DC223" w14:textId="77777777" w:rsidR="00887B19" w:rsidRPr="00BB3C7F" w:rsidRDefault="00887B19" w:rsidP="005B00B3">
      <w:pPr>
        <w:rPr>
          <w:rFonts w:ascii="Times New Roman" w:hAnsi="Times New Roman"/>
        </w:rPr>
      </w:pPr>
      <w:r w:rsidRPr="00BB3C7F">
        <w:rPr>
          <w:rFonts w:ascii="Times New Roman" w:hAnsi="Times New Roman"/>
        </w:rPr>
        <w:t>2.Tulip Table: Eero Saarinen's Tulip Table defies design with its single base and stylish round table. It represents the importance that power places on simplicity and the use of new materials.</w:t>
      </w:r>
    </w:p>
    <w:p w14:paraId="7B5D70FC" w14:textId="77777777" w:rsidR="00887B19" w:rsidRPr="00BB3C7F" w:rsidRDefault="00887B19" w:rsidP="005B00B3">
      <w:pPr>
        <w:rPr>
          <w:rFonts w:ascii="Times New Roman" w:hAnsi="Times New Roman"/>
        </w:rPr>
      </w:pPr>
      <w:r w:rsidRPr="00BB3C7F">
        <w:rPr>
          <w:rFonts w:ascii="Times New Roman" w:hAnsi="Times New Roman"/>
        </w:rPr>
        <w:t xml:space="preserve"> </w:t>
      </w:r>
    </w:p>
    <w:p w14:paraId="4AC45D32" w14:textId="2BB0F7EF" w:rsidR="00887B19" w:rsidRPr="00BB3C7F" w:rsidRDefault="006C668B" w:rsidP="005B00B3">
      <w:pPr>
        <w:rPr>
          <w:rFonts w:ascii="Times New Roman" w:hAnsi="Times New Roman"/>
        </w:rPr>
      </w:pPr>
      <w:r w:rsidRPr="00BB3C7F">
        <w:rPr>
          <w:rFonts w:ascii="Times New Roman" w:hAnsi="Times New Roman"/>
          <w:noProof/>
          <w:sz w:val="32"/>
          <w:szCs w:val="32"/>
        </w:rPr>
        <w:drawing>
          <wp:inline distT="0" distB="0" distL="0" distR="0" wp14:anchorId="7599272C" wp14:editId="1FA22D4F">
            <wp:extent cx="1575435" cy="1718945"/>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9153" r="19928"/>
                    <a:stretch>
                      <a:fillRect/>
                    </a:stretch>
                  </pic:blipFill>
                  <pic:spPr bwMode="auto">
                    <a:xfrm>
                      <a:off x="0" y="0"/>
                      <a:ext cx="1575435" cy="1718945"/>
                    </a:xfrm>
                    <a:prstGeom prst="rect">
                      <a:avLst/>
                    </a:prstGeom>
                    <a:noFill/>
                    <a:ln>
                      <a:noFill/>
                    </a:ln>
                  </pic:spPr>
                </pic:pic>
              </a:graphicData>
            </a:graphic>
          </wp:inline>
        </w:drawing>
      </w:r>
      <w:r w:rsidR="00BD0110">
        <w:rPr>
          <w:rFonts w:ascii="Times New Roman" w:hAnsi="Times New Roman"/>
          <w:noProof/>
          <w:sz w:val="32"/>
          <w:szCs w:val="32"/>
        </w:rPr>
        <w:t xml:space="preserve">      </w:t>
      </w:r>
      <w:r w:rsidR="00BD0110" w:rsidRPr="00BD0110">
        <w:t xml:space="preserve"> </w:t>
      </w:r>
      <w:r>
        <w:rPr>
          <w:noProof/>
        </w:rPr>
        <w:drawing>
          <wp:inline distT="0" distB="0" distL="0" distR="0" wp14:anchorId="0F80AD89" wp14:editId="5DD9D01C">
            <wp:extent cx="2776220" cy="1542415"/>
            <wp:effectExtent l="0" t="0" r="0" b="0"/>
            <wp:docPr id="7" name="Picture 15" descr="The Story Behind Eero Saarinen's Iconic Pedestal Table | Architectural  Dig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Story Behind Eero Saarinen's Iconic Pedestal Table | Architectural  Diges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76220" cy="1542415"/>
                    </a:xfrm>
                    <a:prstGeom prst="rect">
                      <a:avLst/>
                    </a:prstGeom>
                    <a:noFill/>
                    <a:ln>
                      <a:noFill/>
                    </a:ln>
                  </pic:spPr>
                </pic:pic>
              </a:graphicData>
            </a:graphic>
          </wp:inline>
        </w:drawing>
      </w:r>
    </w:p>
    <w:p w14:paraId="6A38257F" w14:textId="77777777" w:rsidR="00887B19" w:rsidRPr="006B1724" w:rsidRDefault="00887B19" w:rsidP="005B00B3">
      <w:pPr>
        <w:rPr>
          <w:rFonts w:ascii="Times New Roman" w:hAnsi="Times New Roman"/>
          <w:sz w:val="20"/>
          <w:szCs w:val="20"/>
        </w:rPr>
      </w:pPr>
      <w:r w:rsidRPr="00BB3C7F">
        <w:rPr>
          <w:rFonts w:ascii="Times New Roman" w:hAnsi="Times New Roman"/>
          <w:sz w:val="20"/>
          <w:szCs w:val="20"/>
        </w:rPr>
        <w:t>Fig 5. Tulip Table</w:t>
      </w:r>
    </w:p>
    <w:p w14:paraId="07036D48" w14:textId="77777777" w:rsidR="00887B19" w:rsidRDefault="00887B19" w:rsidP="005B00B3">
      <w:pPr>
        <w:rPr>
          <w:rFonts w:ascii="Times New Roman" w:hAnsi="Times New Roman"/>
        </w:rPr>
      </w:pPr>
      <w:r w:rsidRPr="00BB3C7F">
        <w:rPr>
          <w:rFonts w:ascii="Times New Roman" w:hAnsi="Times New Roman"/>
        </w:rPr>
        <w:t>The 1950s were marked by post-war austerity policies and a focus on consumption. As society evolves into technology and modernity, furniture designers are responding by using new materials and production methods.</w:t>
      </w:r>
      <w:r w:rsidR="00D6487A">
        <w:rPr>
          <w:rFonts w:ascii="Times New Roman" w:hAnsi="Times New Roman"/>
        </w:rPr>
        <w:t xml:space="preserve"> </w:t>
      </w:r>
      <w:r w:rsidRPr="00BB3C7F">
        <w:rPr>
          <w:rFonts w:ascii="Times New Roman" w:hAnsi="Times New Roman"/>
        </w:rPr>
        <w:t>The rise of suburban life also influenced design; furniture has become more suitable for smaller living spaces. Also, the Cold War era led to the search for space-age design elements, with beautiful furniture moving away from flowing and futuristic materials.</w:t>
      </w:r>
    </w:p>
    <w:p w14:paraId="2984051A" w14:textId="77777777" w:rsidR="002645DF" w:rsidRDefault="002645DF" w:rsidP="005B00B3">
      <w:pPr>
        <w:rPr>
          <w:rFonts w:ascii="Times New Roman" w:hAnsi="Times New Roman"/>
          <w:sz w:val="24"/>
          <w:szCs w:val="24"/>
        </w:rPr>
      </w:pPr>
      <w:r w:rsidRPr="00BB3C7F">
        <w:rPr>
          <w:rFonts w:ascii="Times New Roman" w:hAnsi="Times New Roman"/>
          <w:sz w:val="24"/>
          <w:szCs w:val="24"/>
        </w:rPr>
        <w:t>III. 1960s and 1970s: Counterculture and Experimental Design</w:t>
      </w:r>
    </w:p>
    <w:p w14:paraId="48C474C9" w14:textId="77777777" w:rsidR="00D6487A" w:rsidRPr="006477FF" w:rsidRDefault="00D6487A" w:rsidP="005B00B3">
      <w:pPr>
        <w:jc w:val="both"/>
        <w:rPr>
          <w:rFonts w:ascii="Times New Roman" w:hAnsi="Times New Roman"/>
        </w:rPr>
      </w:pPr>
      <w:r w:rsidRPr="006477FF">
        <w:rPr>
          <w:rFonts w:ascii="Times New Roman" w:hAnsi="Times New Roman"/>
        </w:rPr>
        <w:t>The 1960s and 1970s marked a turning point in furniture design that broke away from the clear lines and functionality of mid-century modernism. It's time to see the results of test materials, the use of non-standard materials, and the impact of opposition on furniture design.</w:t>
      </w:r>
    </w:p>
    <w:p w14:paraId="33C121A8" w14:textId="77777777" w:rsidR="00D6487A" w:rsidRPr="006477FF" w:rsidRDefault="00D6487A" w:rsidP="005B00B3">
      <w:pPr>
        <w:jc w:val="both"/>
        <w:rPr>
          <w:rFonts w:ascii="Times New Roman" w:hAnsi="Times New Roman"/>
        </w:rPr>
      </w:pPr>
      <w:r w:rsidRPr="006477FF">
        <w:rPr>
          <w:rFonts w:ascii="Times New Roman" w:hAnsi="Times New Roman"/>
        </w:rPr>
        <w:t>In addition, increasing concerns about sustainability and the environment led to the rise of the environmentally conscious design movement in this period.</w:t>
      </w:r>
    </w:p>
    <w:p w14:paraId="1334ED52" w14:textId="4A54F64E" w:rsidR="002645DF" w:rsidRPr="00BB3C7F" w:rsidRDefault="00E6056C" w:rsidP="005B00B3">
      <w:pPr>
        <w:rPr>
          <w:rFonts w:ascii="Times New Roman" w:hAnsi="Times New Roman"/>
        </w:rPr>
      </w:pPr>
      <w:r>
        <w:rPr>
          <w:noProof/>
        </w:rPr>
        <w:lastRenderedPageBreak/>
        <w:t xml:space="preserve">   </w:t>
      </w:r>
      <w:r w:rsidR="006C668B" w:rsidRPr="001B51DA">
        <w:rPr>
          <w:noProof/>
        </w:rPr>
        <w:drawing>
          <wp:inline distT="0" distB="0" distL="0" distR="0" wp14:anchorId="568E1FA2" wp14:editId="320A25B2">
            <wp:extent cx="1498600" cy="1839595"/>
            <wp:effectExtent l="0" t="0" r="0" b="0"/>
            <wp:docPr id="8" name="Picture 5" descr="Gorgeous Vintage Turquoise Sideboard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rgeous Vintage Turquoise Sideboard image 1"/>
                    <pic:cNvPicPr>
                      <a:picLocks noChangeAspect="1" noChangeArrowheads="1"/>
                    </pic:cNvPicPr>
                  </pic:nvPicPr>
                  <pic:blipFill>
                    <a:blip r:embed="rId13">
                      <a:extLst>
                        <a:ext uri="{28A0092B-C50C-407E-A947-70E740481C1C}">
                          <a14:useLocalDpi xmlns:a14="http://schemas.microsoft.com/office/drawing/2010/main" val="0"/>
                        </a:ext>
                      </a:extLst>
                    </a:blip>
                    <a:srcRect l="2789" t="7086" r="3259" b="10490"/>
                    <a:stretch>
                      <a:fillRect/>
                    </a:stretch>
                  </pic:blipFill>
                  <pic:spPr bwMode="auto">
                    <a:xfrm>
                      <a:off x="0" y="0"/>
                      <a:ext cx="1498600" cy="1839595"/>
                    </a:xfrm>
                    <a:prstGeom prst="rect">
                      <a:avLst/>
                    </a:prstGeom>
                    <a:noFill/>
                    <a:ln>
                      <a:noFill/>
                    </a:ln>
                  </pic:spPr>
                </pic:pic>
              </a:graphicData>
            </a:graphic>
          </wp:inline>
        </w:drawing>
      </w:r>
      <w:r>
        <w:rPr>
          <w:noProof/>
        </w:rPr>
        <w:t xml:space="preserve">                             </w:t>
      </w:r>
      <w:r w:rsidR="006C668B">
        <w:rPr>
          <w:noProof/>
        </w:rPr>
        <w:drawing>
          <wp:inline distT="0" distB="0" distL="0" distR="0" wp14:anchorId="256072E7" wp14:editId="1AAE20A4">
            <wp:extent cx="1322070" cy="1894840"/>
            <wp:effectExtent l="0" t="0" r="0" b="0"/>
            <wp:docPr id="9" name="Picture 14" descr="1970s Inspired Chest of Drawers Painted by Jeanie Simpson | Annie Sl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70s Inspired Chest of Drawers Painted by Jeanie Simpson | Annie Slo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2070" cy="1894840"/>
                    </a:xfrm>
                    <a:prstGeom prst="rect">
                      <a:avLst/>
                    </a:prstGeom>
                    <a:noFill/>
                    <a:ln>
                      <a:noFill/>
                    </a:ln>
                  </pic:spPr>
                </pic:pic>
              </a:graphicData>
            </a:graphic>
          </wp:inline>
        </w:drawing>
      </w:r>
    </w:p>
    <w:p w14:paraId="70811A9C" w14:textId="77777777" w:rsidR="002645DF" w:rsidRPr="00C42A0E" w:rsidRDefault="002645DF" w:rsidP="005B00B3">
      <w:pPr>
        <w:rPr>
          <w:rFonts w:ascii="Times New Roman" w:hAnsi="Times New Roman"/>
          <w:sz w:val="20"/>
          <w:szCs w:val="20"/>
        </w:rPr>
      </w:pPr>
      <w:r w:rsidRPr="00BB3C7F">
        <w:rPr>
          <w:rFonts w:ascii="Times New Roman" w:hAnsi="Times New Roman"/>
          <w:sz w:val="20"/>
          <w:szCs w:val="20"/>
        </w:rPr>
        <w:t>Fig 6. Gorgeous Vintage Turquoise Sideboard</w:t>
      </w:r>
      <w:r w:rsidR="00E6056C">
        <w:rPr>
          <w:rFonts w:ascii="Times New Roman" w:hAnsi="Times New Roman"/>
          <w:sz w:val="20"/>
          <w:szCs w:val="20"/>
        </w:rPr>
        <w:t xml:space="preserve">               Fig 7. </w:t>
      </w:r>
      <w:r w:rsidR="00E6056C" w:rsidRPr="00E6056C">
        <w:rPr>
          <w:rFonts w:ascii="Times New Roman" w:hAnsi="Times New Roman"/>
          <w:sz w:val="20"/>
          <w:szCs w:val="20"/>
        </w:rPr>
        <w:t>1970S I</w:t>
      </w:r>
      <w:r w:rsidR="00E6056C">
        <w:rPr>
          <w:rFonts w:ascii="Times New Roman" w:hAnsi="Times New Roman"/>
          <w:sz w:val="20"/>
          <w:szCs w:val="20"/>
        </w:rPr>
        <w:t>nspired</w:t>
      </w:r>
      <w:r w:rsidR="00E6056C" w:rsidRPr="00E6056C">
        <w:rPr>
          <w:rFonts w:ascii="Times New Roman" w:hAnsi="Times New Roman"/>
          <w:sz w:val="20"/>
          <w:szCs w:val="20"/>
        </w:rPr>
        <w:t xml:space="preserve"> C</w:t>
      </w:r>
      <w:r w:rsidR="00E6056C">
        <w:rPr>
          <w:rFonts w:ascii="Times New Roman" w:hAnsi="Times New Roman"/>
          <w:sz w:val="20"/>
          <w:szCs w:val="20"/>
        </w:rPr>
        <w:t>hest</w:t>
      </w:r>
      <w:r w:rsidR="00E6056C" w:rsidRPr="00E6056C">
        <w:rPr>
          <w:rFonts w:ascii="Times New Roman" w:hAnsi="Times New Roman"/>
          <w:sz w:val="20"/>
          <w:szCs w:val="20"/>
        </w:rPr>
        <w:t xml:space="preserve"> </w:t>
      </w:r>
      <w:r w:rsidR="00E6056C">
        <w:rPr>
          <w:rFonts w:ascii="Times New Roman" w:hAnsi="Times New Roman"/>
          <w:sz w:val="20"/>
          <w:szCs w:val="20"/>
        </w:rPr>
        <w:t xml:space="preserve">drawers </w:t>
      </w:r>
      <w:r w:rsidR="00E6056C" w:rsidRPr="00E6056C">
        <w:rPr>
          <w:rFonts w:ascii="Times New Roman" w:hAnsi="Times New Roman"/>
          <w:sz w:val="20"/>
          <w:szCs w:val="20"/>
        </w:rPr>
        <w:t>by Jeanie Simpson</w:t>
      </w:r>
    </w:p>
    <w:p w14:paraId="23E6B8E0" w14:textId="77777777" w:rsidR="002645DF" w:rsidRPr="00BB3C7F" w:rsidRDefault="002645DF" w:rsidP="005B00B3">
      <w:pPr>
        <w:jc w:val="both"/>
        <w:rPr>
          <w:rFonts w:ascii="Times New Roman" w:hAnsi="Times New Roman"/>
        </w:rPr>
      </w:pPr>
      <w:r w:rsidRPr="00BB3C7F">
        <w:rPr>
          <w:rFonts w:ascii="Times New Roman" w:hAnsi="Times New Roman"/>
        </w:rPr>
        <w:t>The 1960s and 1970s saw a departure from the designs of mid-century modernism. Designers began to push the boundaries of furniture materials using more organic and sculptural forms. This change was created by the cultural changes that took place during this period as a response to the post-war policies of pacification and austerity.</w:t>
      </w:r>
      <w:r w:rsidR="00EC3C8C">
        <w:rPr>
          <w:rFonts w:ascii="Times New Roman" w:hAnsi="Times New Roman"/>
        </w:rPr>
        <w:t xml:space="preserve"> </w:t>
      </w:r>
      <w:r w:rsidRPr="00BB3C7F">
        <w:rPr>
          <w:rFonts w:ascii="Times New Roman" w:hAnsi="Times New Roman"/>
        </w:rPr>
        <w:t xml:space="preserve">Designers like </w:t>
      </w:r>
      <w:r w:rsidRPr="00EC3C8C">
        <w:rPr>
          <w:rFonts w:ascii="Times New Roman" w:hAnsi="Times New Roman"/>
          <w:b/>
          <w:bCs/>
        </w:rPr>
        <w:t>Eero Saarinen</w:t>
      </w:r>
      <w:r w:rsidRPr="00BB3C7F">
        <w:rPr>
          <w:rFonts w:ascii="Times New Roman" w:hAnsi="Times New Roman"/>
        </w:rPr>
        <w:t xml:space="preserve"> and </w:t>
      </w:r>
      <w:r w:rsidRPr="00EC3C8C">
        <w:rPr>
          <w:rFonts w:ascii="Times New Roman" w:hAnsi="Times New Roman"/>
          <w:b/>
          <w:bCs/>
        </w:rPr>
        <w:t>Harry Bertoia</w:t>
      </w:r>
      <w:r w:rsidRPr="00BB3C7F">
        <w:rPr>
          <w:rFonts w:ascii="Times New Roman" w:hAnsi="Times New Roman"/>
        </w:rPr>
        <w:t xml:space="preserve"> moved away from the straight lines of mid-century modernism, experimenting with curves and fluid forms.</w:t>
      </w:r>
    </w:p>
    <w:p w14:paraId="654F39EC" w14:textId="7ABFA3E5" w:rsidR="002645DF" w:rsidRPr="00BB3C7F" w:rsidRDefault="006C668B" w:rsidP="005B00B3">
      <w:pPr>
        <w:rPr>
          <w:rFonts w:ascii="Times New Roman" w:hAnsi="Times New Roman"/>
        </w:rPr>
      </w:pPr>
      <w:r w:rsidRPr="00E03280">
        <w:rPr>
          <w:rStyle w:val="Emphasis"/>
          <w:rFonts w:ascii="Times New Roman" w:hAnsi="Times New Roman"/>
          <w:noProof/>
          <w:color w:val="000000"/>
          <w:sz w:val="27"/>
          <w:szCs w:val="27"/>
          <w:shd w:val="clear" w:color="auto" w:fill="FFFFFF"/>
        </w:rPr>
        <w:drawing>
          <wp:inline distT="0" distB="0" distL="0" distR="0" wp14:anchorId="0024D4B9" wp14:editId="41191822">
            <wp:extent cx="1619250" cy="2049145"/>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r="50008"/>
                    <a:stretch>
                      <a:fillRect/>
                    </a:stretch>
                  </pic:blipFill>
                  <pic:spPr bwMode="auto">
                    <a:xfrm>
                      <a:off x="0" y="0"/>
                      <a:ext cx="1619250" cy="2049145"/>
                    </a:xfrm>
                    <a:prstGeom prst="rect">
                      <a:avLst/>
                    </a:prstGeom>
                    <a:noFill/>
                    <a:ln>
                      <a:noFill/>
                    </a:ln>
                  </pic:spPr>
                </pic:pic>
              </a:graphicData>
            </a:graphic>
          </wp:inline>
        </w:drawing>
      </w:r>
      <w:r w:rsidR="001D3668">
        <w:rPr>
          <w:rStyle w:val="Emphasis"/>
          <w:rFonts w:ascii="Times New Roman" w:hAnsi="Times New Roman"/>
          <w:noProof/>
          <w:color w:val="000000"/>
          <w:sz w:val="27"/>
          <w:szCs w:val="27"/>
          <w:shd w:val="clear" w:color="auto" w:fill="FFFFFF"/>
        </w:rPr>
        <w:t xml:space="preserve">                         </w:t>
      </w:r>
      <w:r>
        <w:rPr>
          <w:noProof/>
        </w:rPr>
        <w:drawing>
          <wp:inline distT="0" distB="0" distL="0" distR="0" wp14:anchorId="200177A7" wp14:editId="3AC7F09F">
            <wp:extent cx="1696720" cy="2005330"/>
            <wp:effectExtent l="0" t="0" r="0" b="0"/>
            <wp:docPr id="11" name="Picture 13" descr="Pan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nt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96720" cy="2005330"/>
                    </a:xfrm>
                    <a:prstGeom prst="rect">
                      <a:avLst/>
                    </a:prstGeom>
                    <a:noFill/>
                    <a:ln>
                      <a:noFill/>
                    </a:ln>
                  </pic:spPr>
                </pic:pic>
              </a:graphicData>
            </a:graphic>
          </wp:inline>
        </w:drawing>
      </w:r>
    </w:p>
    <w:p w14:paraId="2B6DF6B1" w14:textId="77777777" w:rsidR="002645DF" w:rsidRPr="00E03280" w:rsidRDefault="002645DF" w:rsidP="005B00B3">
      <w:pPr>
        <w:rPr>
          <w:rFonts w:ascii="Times New Roman" w:hAnsi="Times New Roman"/>
          <w:sz w:val="20"/>
          <w:szCs w:val="20"/>
        </w:rPr>
      </w:pPr>
      <w:r w:rsidRPr="00BB3C7F">
        <w:rPr>
          <w:rFonts w:ascii="Times New Roman" w:hAnsi="Times New Roman"/>
          <w:sz w:val="20"/>
          <w:szCs w:val="20"/>
        </w:rPr>
        <w:t xml:space="preserve">Fig. </w:t>
      </w:r>
      <w:r w:rsidR="001D3668">
        <w:rPr>
          <w:rFonts w:ascii="Times New Roman" w:hAnsi="Times New Roman"/>
          <w:sz w:val="20"/>
          <w:szCs w:val="20"/>
        </w:rPr>
        <w:t>8</w:t>
      </w:r>
      <w:r w:rsidRPr="00BB3C7F">
        <w:rPr>
          <w:rFonts w:ascii="Times New Roman" w:hAnsi="Times New Roman"/>
          <w:sz w:val="20"/>
          <w:szCs w:val="20"/>
        </w:rPr>
        <w:t xml:space="preserve"> Shiro </w:t>
      </w:r>
      <w:proofErr w:type="spellStart"/>
      <w:r w:rsidRPr="00BB3C7F">
        <w:rPr>
          <w:rFonts w:ascii="Times New Roman" w:hAnsi="Times New Roman"/>
          <w:sz w:val="20"/>
          <w:szCs w:val="20"/>
        </w:rPr>
        <w:t>Kuramata's</w:t>
      </w:r>
      <w:proofErr w:type="spellEnd"/>
      <w:r w:rsidRPr="00BB3C7F">
        <w:rPr>
          <w:rFonts w:ascii="Times New Roman" w:hAnsi="Times New Roman"/>
          <w:sz w:val="20"/>
          <w:szCs w:val="20"/>
        </w:rPr>
        <w:t xml:space="preserve"> Glass Chair, </w:t>
      </w:r>
      <w:proofErr w:type="gramStart"/>
      <w:r w:rsidRPr="00BB3C7F">
        <w:rPr>
          <w:rFonts w:ascii="Times New Roman" w:hAnsi="Times New Roman"/>
          <w:sz w:val="20"/>
          <w:szCs w:val="20"/>
        </w:rPr>
        <w:t>1976,</w:t>
      </w:r>
      <w:r w:rsidR="001D3668">
        <w:rPr>
          <w:rFonts w:ascii="Times New Roman" w:hAnsi="Times New Roman"/>
          <w:sz w:val="20"/>
          <w:szCs w:val="20"/>
        </w:rPr>
        <w:t xml:space="preserve">   </w:t>
      </w:r>
      <w:proofErr w:type="gramEnd"/>
      <w:r w:rsidR="001D3668">
        <w:rPr>
          <w:rFonts w:ascii="Times New Roman" w:hAnsi="Times New Roman"/>
          <w:sz w:val="20"/>
          <w:szCs w:val="20"/>
        </w:rPr>
        <w:t xml:space="preserve">                         Fig 9. </w:t>
      </w:r>
      <w:r w:rsidR="001D3668" w:rsidRPr="001D3668">
        <w:rPr>
          <w:rFonts w:ascii="Times New Roman" w:hAnsi="Times New Roman"/>
          <w:sz w:val="20"/>
          <w:szCs w:val="20"/>
        </w:rPr>
        <w:t>Panton, image by Stuhl</w:t>
      </w:r>
    </w:p>
    <w:p w14:paraId="349DA39E" w14:textId="77777777" w:rsidR="001D3668" w:rsidRDefault="002645DF" w:rsidP="005B00B3">
      <w:pPr>
        <w:jc w:val="both"/>
        <w:rPr>
          <w:rFonts w:ascii="Times New Roman" w:hAnsi="Times New Roman"/>
        </w:rPr>
      </w:pPr>
      <w:r w:rsidRPr="00BB3C7F">
        <w:rPr>
          <w:rFonts w:ascii="Times New Roman" w:hAnsi="Times New Roman"/>
        </w:rPr>
        <w:t xml:space="preserve">Experimenting with materials became an important aspect of furniture design in the 1960s and 1970s. Designers try to challenge the concept of furniture by combining non-standard materials such as plastic, fiberglass and acrylic. Pioneers like </w:t>
      </w:r>
      <w:r w:rsidRPr="001D3668">
        <w:rPr>
          <w:rFonts w:ascii="Times New Roman" w:hAnsi="Times New Roman"/>
          <w:b/>
          <w:bCs/>
        </w:rPr>
        <w:t>Verner Panton</w:t>
      </w:r>
      <w:r w:rsidRPr="00BB3C7F">
        <w:rPr>
          <w:rFonts w:ascii="Times New Roman" w:hAnsi="Times New Roman"/>
        </w:rPr>
        <w:t xml:space="preserve"> used molded plastic to create iconic chairs, demonstrating the potential of this material to create new shapes and textures.</w:t>
      </w:r>
      <w:r w:rsidR="00EC3C8C">
        <w:rPr>
          <w:rFonts w:ascii="Times New Roman" w:hAnsi="Times New Roman"/>
        </w:rPr>
        <w:t xml:space="preserve"> </w:t>
      </w:r>
      <w:r w:rsidRPr="00BB3C7F">
        <w:rPr>
          <w:rFonts w:ascii="Times New Roman" w:hAnsi="Times New Roman"/>
        </w:rPr>
        <w:t xml:space="preserve">There are also unusual elements such as home furniture reflecting the new spirit of the period. </w:t>
      </w:r>
    </w:p>
    <w:p w14:paraId="1E9AAA89" w14:textId="77777777" w:rsidR="002645DF" w:rsidRPr="00BB3C7F" w:rsidRDefault="002645DF" w:rsidP="005B00B3">
      <w:pPr>
        <w:jc w:val="both"/>
        <w:rPr>
          <w:rFonts w:ascii="Times New Roman" w:hAnsi="Times New Roman"/>
        </w:rPr>
      </w:pPr>
      <w:r w:rsidRPr="00BB3C7F">
        <w:rPr>
          <w:rFonts w:ascii="Times New Roman" w:hAnsi="Times New Roman"/>
        </w:rPr>
        <w:t xml:space="preserve">The psychedelic aesthetic of the time was embodied in furniture created with bright colors, beautiful </w:t>
      </w:r>
      <w:proofErr w:type="gramStart"/>
      <w:r w:rsidRPr="00BB3C7F">
        <w:rPr>
          <w:rFonts w:ascii="Times New Roman" w:hAnsi="Times New Roman"/>
        </w:rPr>
        <w:t>patterns</w:t>
      </w:r>
      <w:proofErr w:type="gramEnd"/>
      <w:r w:rsidRPr="00BB3C7F">
        <w:rPr>
          <w:rFonts w:ascii="Times New Roman" w:hAnsi="Times New Roman"/>
        </w:rPr>
        <w:t xml:space="preserve"> and extraordinary choices. Led by Italian designers like Joe Colombo, the Plastic Dreams movement uses a futuristic and playful design approach heavily influenced by the imagination and power of pop culture.</w:t>
      </w:r>
    </w:p>
    <w:p w14:paraId="2E8CFDD9" w14:textId="77777777" w:rsidR="002645DF" w:rsidRPr="00BB3C7F" w:rsidRDefault="002645DF" w:rsidP="005B00B3">
      <w:pPr>
        <w:jc w:val="both"/>
        <w:rPr>
          <w:rFonts w:ascii="Times New Roman" w:hAnsi="Times New Roman"/>
        </w:rPr>
      </w:pPr>
      <w:r w:rsidRPr="00BB3C7F">
        <w:rPr>
          <w:rFonts w:ascii="Times New Roman" w:hAnsi="Times New Roman"/>
        </w:rPr>
        <w:t xml:space="preserve">As environmental concerns arose in the 1960s and 1970s, furniture designers began to explore sustainable and environmentally responsible designs. This marks a shift towards using renewable resources, reducing </w:t>
      </w:r>
      <w:r w:rsidR="001D3668" w:rsidRPr="00BB3C7F">
        <w:rPr>
          <w:rFonts w:ascii="Times New Roman" w:hAnsi="Times New Roman"/>
        </w:rPr>
        <w:t>waste,</w:t>
      </w:r>
      <w:r w:rsidRPr="00BB3C7F">
        <w:rPr>
          <w:rFonts w:ascii="Times New Roman" w:hAnsi="Times New Roman"/>
        </w:rPr>
        <w:t xml:space="preserve"> and creating a long life. The "hippie" trend of living in harmony with nature has influenced the </w:t>
      </w:r>
      <w:r w:rsidRPr="00BB3C7F">
        <w:rPr>
          <w:rFonts w:ascii="Times New Roman" w:hAnsi="Times New Roman"/>
        </w:rPr>
        <w:lastRenderedPageBreak/>
        <w:t>design of furniture as well as handicrafts and handicrafts. This period laid the foundation for the eco-design movement, which will receive more attention in the years to come.</w:t>
      </w:r>
    </w:p>
    <w:p w14:paraId="71F32A85" w14:textId="77777777" w:rsidR="002645DF" w:rsidRPr="00BB3C7F" w:rsidRDefault="002645DF" w:rsidP="005B00B3">
      <w:pPr>
        <w:rPr>
          <w:rFonts w:ascii="Times New Roman" w:hAnsi="Times New Roman"/>
        </w:rPr>
      </w:pPr>
    </w:p>
    <w:p w14:paraId="18B33577" w14:textId="77777777" w:rsidR="002645DF" w:rsidRDefault="002645DF" w:rsidP="005B00B3">
      <w:pPr>
        <w:jc w:val="both"/>
        <w:rPr>
          <w:rFonts w:ascii="Times New Roman" w:hAnsi="Times New Roman"/>
          <w:sz w:val="24"/>
          <w:szCs w:val="24"/>
        </w:rPr>
      </w:pPr>
      <w:r w:rsidRPr="00BB3C7F">
        <w:rPr>
          <w:rFonts w:ascii="Times New Roman" w:hAnsi="Times New Roman"/>
          <w:sz w:val="24"/>
          <w:szCs w:val="24"/>
        </w:rPr>
        <w:t>IV. 1980s and 1990s: Postmodernism and Eclecticism</w:t>
      </w:r>
    </w:p>
    <w:p w14:paraId="2E16E787" w14:textId="77777777" w:rsidR="00A76965" w:rsidRPr="006477FF" w:rsidRDefault="00A76965" w:rsidP="005B00B3">
      <w:pPr>
        <w:jc w:val="both"/>
        <w:rPr>
          <w:rFonts w:ascii="Times New Roman" w:hAnsi="Times New Roman"/>
        </w:rPr>
      </w:pPr>
      <w:r w:rsidRPr="006477FF">
        <w:rPr>
          <w:rFonts w:ascii="Times New Roman" w:hAnsi="Times New Roman"/>
        </w:rPr>
        <w:t xml:space="preserve">The world of furniture design underwent major changes in the 1980s and 1990s with the emergence of Postmodernism and Eclecticism. This time we went against the modern ideas of previous years and added play, </w:t>
      </w:r>
      <w:proofErr w:type="gramStart"/>
      <w:r w:rsidRPr="006477FF">
        <w:rPr>
          <w:rFonts w:ascii="Times New Roman" w:hAnsi="Times New Roman"/>
        </w:rPr>
        <w:t>art</w:t>
      </w:r>
      <w:proofErr w:type="gramEnd"/>
      <w:r w:rsidRPr="006477FF">
        <w:rPr>
          <w:rFonts w:ascii="Times New Roman" w:hAnsi="Times New Roman"/>
        </w:rPr>
        <w:t xml:space="preserve"> and elegance to furniture design. This article examines the main features of post-modern furniture, the blurring of the boundaries between art and design, the integration of the fun and the ironic, and the effects of the success of furniture design in this period.</w:t>
      </w:r>
    </w:p>
    <w:p w14:paraId="3FBD02F4" w14:textId="77777777" w:rsidR="00A76965" w:rsidRPr="006477FF" w:rsidRDefault="00A76965" w:rsidP="005B00B3">
      <w:pPr>
        <w:jc w:val="both"/>
        <w:rPr>
          <w:rFonts w:ascii="Times New Roman" w:hAnsi="Times New Roman"/>
        </w:rPr>
      </w:pPr>
      <w:r w:rsidRPr="006477FF">
        <w:rPr>
          <w:rFonts w:ascii="Times New Roman" w:hAnsi="Times New Roman"/>
        </w:rPr>
        <w:t xml:space="preserve">Postmodern furniture design emerged as a response to the simplicity and minimalism of Modernism. Postmodernism celebrates diversity, historical </w:t>
      </w:r>
      <w:proofErr w:type="gramStart"/>
      <w:r w:rsidRPr="006477FF">
        <w:rPr>
          <w:rFonts w:ascii="Times New Roman" w:hAnsi="Times New Roman"/>
        </w:rPr>
        <w:t>data</w:t>
      </w:r>
      <w:proofErr w:type="gramEnd"/>
      <w:r w:rsidRPr="006477FF">
        <w:rPr>
          <w:rFonts w:ascii="Times New Roman" w:hAnsi="Times New Roman"/>
        </w:rPr>
        <w:t xml:space="preserve"> and critical concepts rather than following a single structure. Furniture makers of this period worked with a variety of styles, </w:t>
      </w:r>
      <w:r w:rsidR="004A33A1" w:rsidRPr="006477FF">
        <w:rPr>
          <w:rFonts w:ascii="Times New Roman" w:hAnsi="Times New Roman"/>
        </w:rPr>
        <w:t>materials,</w:t>
      </w:r>
      <w:r w:rsidRPr="006477FF">
        <w:rPr>
          <w:rFonts w:ascii="Times New Roman" w:hAnsi="Times New Roman"/>
        </w:rPr>
        <w:t xml:space="preserve"> and materials, often combining elements from different periods and cultures. This led to the emergence of furniture that defies traditional classification and embraces </w:t>
      </w:r>
      <w:proofErr w:type="gramStart"/>
      <w:r w:rsidRPr="006477FF">
        <w:rPr>
          <w:rFonts w:ascii="Times New Roman" w:hAnsi="Times New Roman"/>
        </w:rPr>
        <w:t>eclecticism</w:t>
      </w:r>
      <w:proofErr w:type="gramEnd"/>
    </w:p>
    <w:p w14:paraId="51272D78" w14:textId="5DC3994B" w:rsidR="00E03280" w:rsidRDefault="006C668B" w:rsidP="005B00B3">
      <w:pPr>
        <w:rPr>
          <w:rFonts w:ascii="Times New Roman" w:hAnsi="Times New Roman"/>
        </w:rPr>
      </w:pPr>
      <w:r w:rsidRPr="00E03280">
        <w:rPr>
          <w:rFonts w:ascii="Times New Roman" w:hAnsi="Times New Roman"/>
          <w:noProof/>
        </w:rPr>
        <w:drawing>
          <wp:inline distT="0" distB="0" distL="0" distR="0" wp14:anchorId="73580F38" wp14:editId="7F78F107">
            <wp:extent cx="1938655" cy="1938655"/>
            <wp:effectExtent l="0" t="0" r="0" b="0"/>
            <wp:docPr id="12" name="Picture 6" descr="Seconda Chair by Mario Botta for Al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conda Chair by Mario Botta for Alia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38655" cy="1938655"/>
                    </a:xfrm>
                    <a:prstGeom prst="rect">
                      <a:avLst/>
                    </a:prstGeom>
                    <a:noFill/>
                    <a:ln>
                      <a:noFill/>
                    </a:ln>
                  </pic:spPr>
                </pic:pic>
              </a:graphicData>
            </a:graphic>
          </wp:inline>
        </w:drawing>
      </w:r>
      <w:r w:rsidR="00A76965">
        <w:rPr>
          <w:rFonts w:ascii="Times New Roman" w:hAnsi="Times New Roman"/>
          <w:noProof/>
        </w:rPr>
        <w:t xml:space="preserve">                      </w:t>
      </w:r>
      <w:r w:rsidR="00A76965" w:rsidRPr="00A76965">
        <w:t xml:space="preserve"> </w:t>
      </w:r>
      <w:r>
        <w:rPr>
          <w:noProof/>
        </w:rPr>
        <w:drawing>
          <wp:inline distT="0" distB="0" distL="0" distR="0" wp14:anchorId="144CBF7F" wp14:editId="2847D817">
            <wp:extent cx="2666365" cy="1784985"/>
            <wp:effectExtent l="0" t="0" r="0" b="0"/>
            <wp:docPr id="13" name="Picture 13" descr="Latonda chairs | Mario Botta | Alias | Shop for vintage design | Switz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tonda chairs | Mario Botta | Alias | Shop for vintage design | Switzerlan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6365" cy="1784985"/>
                    </a:xfrm>
                    <a:prstGeom prst="rect">
                      <a:avLst/>
                    </a:prstGeom>
                    <a:noFill/>
                    <a:ln>
                      <a:noFill/>
                    </a:ln>
                  </pic:spPr>
                </pic:pic>
              </a:graphicData>
            </a:graphic>
          </wp:inline>
        </w:drawing>
      </w:r>
    </w:p>
    <w:p w14:paraId="670844D6" w14:textId="77777777" w:rsidR="002645DF" w:rsidRPr="00A76965" w:rsidRDefault="00E03280" w:rsidP="005B00B3">
      <w:pPr>
        <w:rPr>
          <w:rFonts w:ascii="Times New Roman" w:hAnsi="Times New Roman"/>
        </w:rPr>
      </w:pPr>
      <w:r>
        <w:rPr>
          <w:rFonts w:ascii="Times New Roman" w:hAnsi="Times New Roman"/>
          <w:sz w:val="20"/>
          <w:szCs w:val="20"/>
        </w:rPr>
        <w:t xml:space="preserve"> </w:t>
      </w:r>
      <w:r w:rsidR="002645DF" w:rsidRPr="00BB3C7F">
        <w:rPr>
          <w:rFonts w:ascii="Times New Roman" w:hAnsi="Times New Roman"/>
          <w:sz w:val="20"/>
          <w:szCs w:val="20"/>
        </w:rPr>
        <w:t xml:space="preserve">Fig </w:t>
      </w:r>
      <w:r w:rsidR="001D3668">
        <w:rPr>
          <w:rFonts w:ascii="Times New Roman" w:hAnsi="Times New Roman"/>
          <w:sz w:val="20"/>
          <w:szCs w:val="20"/>
        </w:rPr>
        <w:t>10</w:t>
      </w:r>
      <w:r w:rsidR="002645DF" w:rsidRPr="00BB3C7F">
        <w:rPr>
          <w:rFonts w:ascii="Times New Roman" w:hAnsi="Times New Roman"/>
          <w:sz w:val="20"/>
          <w:szCs w:val="20"/>
        </w:rPr>
        <w:t xml:space="preserve">. </w:t>
      </w:r>
      <w:proofErr w:type="spellStart"/>
      <w:r w:rsidR="002645DF" w:rsidRPr="00BB3C7F">
        <w:rPr>
          <w:rFonts w:ascii="Times New Roman" w:hAnsi="Times New Roman"/>
          <w:sz w:val="20"/>
          <w:szCs w:val="20"/>
        </w:rPr>
        <w:t>Seconda</w:t>
      </w:r>
      <w:proofErr w:type="spellEnd"/>
      <w:r w:rsidR="002645DF" w:rsidRPr="00BB3C7F">
        <w:rPr>
          <w:rFonts w:ascii="Times New Roman" w:hAnsi="Times New Roman"/>
          <w:sz w:val="20"/>
          <w:szCs w:val="20"/>
        </w:rPr>
        <w:t xml:space="preserve"> Chair by Mario Botta</w:t>
      </w:r>
      <w:r>
        <w:rPr>
          <w:rFonts w:ascii="Times New Roman" w:hAnsi="Times New Roman"/>
          <w:sz w:val="20"/>
          <w:szCs w:val="20"/>
        </w:rPr>
        <w:t xml:space="preserve"> </w:t>
      </w:r>
      <w:r w:rsidR="002645DF" w:rsidRPr="00BB3C7F">
        <w:rPr>
          <w:rFonts w:ascii="Times New Roman" w:hAnsi="Times New Roman"/>
          <w:sz w:val="20"/>
          <w:szCs w:val="20"/>
        </w:rPr>
        <w:t>for Alias</w:t>
      </w:r>
      <w:r w:rsidR="00A76965">
        <w:rPr>
          <w:rFonts w:ascii="Times New Roman" w:hAnsi="Times New Roman"/>
          <w:sz w:val="20"/>
          <w:szCs w:val="20"/>
        </w:rPr>
        <w:t xml:space="preserve"> </w:t>
      </w:r>
      <w:r w:rsidR="00464D70">
        <w:rPr>
          <w:rFonts w:ascii="Times New Roman" w:hAnsi="Times New Roman"/>
          <w:sz w:val="20"/>
          <w:szCs w:val="20"/>
        </w:rPr>
        <w:t xml:space="preserve">                 </w:t>
      </w:r>
      <w:r w:rsidR="00A76965">
        <w:rPr>
          <w:rFonts w:ascii="Times New Roman" w:hAnsi="Times New Roman"/>
          <w:sz w:val="20"/>
          <w:szCs w:val="20"/>
        </w:rPr>
        <w:t xml:space="preserve">Fig 11. </w:t>
      </w:r>
      <w:r w:rsidR="00A76965" w:rsidRPr="00A76965">
        <w:rPr>
          <w:rFonts w:ascii="Times New Roman" w:hAnsi="Times New Roman"/>
          <w:sz w:val="20"/>
          <w:szCs w:val="20"/>
        </w:rPr>
        <w:t>Latonda chairs</w:t>
      </w:r>
      <w:r w:rsidR="00A76965">
        <w:rPr>
          <w:rFonts w:ascii="Times New Roman" w:hAnsi="Times New Roman"/>
          <w:sz w:val="20"/>
          <w:szCs w:val="20"/>
        </w:rPr>
        <w:t xml:space="preserve"> by</w:t>
      </w:r>
      <w:r w:rsidR="00A76965" w:rsidRPr="00A76965">
        <w:rPr>
          <w:rFonts w:ascii="Times New Roman" w:hAnsi="Times New Roman"/>
          <w:sz w:val="20"/>
          <w:szCs w:val="20"/>
        </w:rPr>
        <w:t xml:space="preserve"> Mario Botta </w:t>
      </w:r>
      <w:r w:rsidR="00464D70">
        <w:rPr>
          <w:rFonts w:ascii="Times New Roman" w:hAnsi="Times New Roman"/>
          <w:sz w:val="20"/>
          <w:szCs w:val="20"/>
        </w:rPr>
        <w:t xml:space="preserve">for </w:t>
      </w:r>
      <w:r w:rsidR="00A76965" w:rsidRPr="00A76965">
        <w:rPr>
          <w:rFonts w:ascii="Times New Roman" w:hAnsi="Times New Roman"/>
          <w:sz w:val="20"/>
          <w:szCs w:val="20"/>
        </w:rPr>
        <w:t>Alias</w:t>
      </w:r>
    </w:p>
    <w:p w14:paraId="4345A354" w14:textId="77777777" w:rsidR="002645DF" w:rsidRPr="00BB3C7F" w:rsidRDefault="002645DF" w:rsidP="005B00B3">
      <w:pPr>
        <w:rPr>
          <w:rFonts w:ascii="Times New Roman" w:hAnsi="Times New Roman"/>
        </w:rPr>
      </w:pPr>
      <w:r w:rsidRPr="00BB3C7F">
        <w:rPr>
          <w:rFonts w:ascii="Times New Roman" w:hAnsi="Times New Roman"/>
        </w:rPr>
        <w:t>In the 1980s and 1990s, the lines between art and design in furniture became blurred. Designers began to see furniture as both a tool and an expression of art. This change challenges ideas of using furniture, allowing experimentation with negative images, materials, and ideas. Furniture is not only functional, but also a means of artistic exploration and self-expression.</w:t>
      </w:r>
    </w:p>
    <w:p w14:paraId="6197A255" w14:textId="77777777" w:rsidR="002645DF" w:rsidRPr="00BB3C7F" w:rsidRDefault="002645DF" w:rsidP="005B00B3">
      <w:pPr>
        <w:rPr>
          <w:rFonts w:ascii="Times New Roman" w:hAnsi="Times New Roman"/>
        </w:rPr>
      </w:pPr>
      <w:r w:rsidRPr="00BB3C7F">
        <w:rPr>
          <w:rFonts w:ascii="Times New Roman" w:hAnsi="Times New Roman"/>
        </w:rPr>
        <w:t xml:space="preserve">One of the features of the design of later furniture is the combination of playful and ironic elements. Designers of this era often replace the seriousness of modern design with fun, </w:t>
      </w:r>
      <w:r w:rsidR="00A76965" w:rsidRPr="00BB3C7F">
        <w:rPr>
          <w:rFonts w:ascii="Times New Roman" w:hAnsi="Times New Roman"/>
        </w:rPr>
        <w:t>wit,</w:t>
      </w:r>
      <w:r w:rsidRPr="00BB3C7F">
        <w:rPr>
          <w:rFonts w:ascii="Times New Roman" w:hAnsi="Times New Roman"/>
        </w:rPr>
        <w:t xml:space="preserve"> and whimsy. This is reflected in the almost cartoonish furniture materials with exaggerated proportions and unexpected material combinations. Vibrant </w:t>
      </w:r>
      <w:r w:rsidR="00A76965" w:rsidRPr="00BB3C7F">
        <w:rPr>
          <w:rFonts w:ascii="Times New Roman" w:hAnsi="Times New Roman"/>
        </w:rPr>
        <w:t>colors</w:t>
      </w:r>
      <w:r w:rsidRPr="00BB3C7F">
        <w:rPr>
          <w:rFonts w:ascii="Times New Roman" w:hAnsi="Times New Roman"/>
        </w:rPr>
        <w:t>, bold patterns and the use of unconventional materials further emphasize the whimsical nature of postmodern furniture.</w:t>
      </w:r>
    </w:p>
    <w:p w14:paraId="113B8866" w14:textId="77777777" w:rsidR="002645DF" w:rsidRPr="00BB3C7F" w:rsidRDefault="002645DF" w:rsidP="005B00B3">
      <w:pPr>
        <w:rPr>
          <w:rFonts w:ascii="Times New Roman" w:hAnsi="Times New Roman"/>
        </w:rPr>
      </w:pPr>
      <w:r w:rsidRPr="00BB3C7F">
        <w:rPr>
          <w:rFonts w:ascii="Times New Roman" w:hAnsi="Times New Roman"/>
        </w:rPr>
        <w:t>In the 1980s and 1990s, technology changed furniture design. New materials (plastic, laminate, metal) are driving creativity, while computer-aided design (CAD) is changing the process. Designers use digital tools to effectively create complex and previously complex forms.</w:t>
      </w:r>
    </w:p>
    <w:p w14:paraId="33EC6BA6" w14:textId="77777777" w:rsidR="002645DF" w:rsidRPr="00BB3C7F" w:rsidRDefault="002645DF" w:rsidP="005B00B3">
      <w:pPr>
        <w:rPr>
          <w:rFonts w:ascii="Times New Roman" w:hAnsi="Times New Roman"/>
        </w:rPr>
      </w:pPr>
    </w:p>
    <w:p w14:paraId="0FEA9ACC" w14:textId="77777777" w:rsidR="002645DF" w:rsidRPr="00E03280" w:rsidRDefault="002645DF" w:rsidP="005B00B3">
      <w:pPr>
        <w:rPr>
          <w:rFonts w:ascii="Times New Roman" w:hAnsi="Times New Roman"/>
          <w:sz w:val="24"/>
          <w:szCs w:val="24"/>
        </w:rPr>
      </w:pPr>
      <w:r w:rsidRPr="00BB3C7F">
        <w:rPr>
          <w:rFonts w:ascii="Times New Roman" w:hAnsi="Times New Roman"/>
          <w:sz w:val="24"/>
          <w:szCs w:val="24"/>
        </w:rPr>
        <w:t>V. 2000s: Minimalism, Technology Consolidation and Globalization</w:t>
      </w:r>
    </w:p>
    <w:p w14:paraId="36412F45" w14:textId="77777777" w:rsidR="002645DF" w:rsidRDefault="002645DF" w:rsidP="005B00B3">
      <w:pPr>
        <w:rPr>
          <w:rFonts w:ascii="Times New Roman" w:hAnsi="Times New Roman"/>
        </w:rPr>
      </w:pPr>
      <w:r w:rsidRPr="00BB3C7F">
        <w:rPr>
          <w:rFonts w:ascii="Times New Roman" w:hAnsi="Times New Roman"/>
        </w:rPr>
        <w:lastRenderedPageBreak/>
        <w:t>The 2000s marked an important period in the development of the furniture design landscape, characterized by a combination of minimalist aesthetics, seamless technology integration, increasing international trade influence, and furniture design. The importance of design for sustainability and responsibility.</w:t>
      </w:r>
      <w:r w:rsidR="00E26C8F">
        <w:rPr>
          <w:rFonts w:ascii="Times New Roman" w:hAnsi="Times New Roman"/>
        </w:rPr>
        <w:t xml:space="preserve"> </w:t>
      </w:r>
      <w:r w:rsidR="00E26C8F" w:rsidRPr="00E26C8F">
        <w:rPr>
          <w:rFonts w:ascii="Times New Roman" w:hAnsi="Times New Roman"/>
        </w:rPr>
        <w:t>In this period, the traditional and luxurious designs of the past were moved away and replaced by stylish, functional, and technologically advanced furniture that reflects the changing lifestyle and values of the modern world.</w:t>
      </w:r>
    </w:p>
    <w:p w14:paraId="7DBF3584" w14:textId="21BDE452" w:rsidR="00120AA3" w:rsidRDefault="006C668B" w:rsidP="005B00B3">
      <w:r>
        <w:rPr>
          <w:noProof/>
        </w:rPr>
        <w:drawing>
          <wp:inline distT="0" distB="0" distL="0" distR="0" wp14:anchorId="5F5B3131" wp14:editId="187A2A85">
            <wp:extent cx="2247265" cy="1674495"/>
            <wp:effectExtent l="0" t="0" r="0" b="0"/>
            <wp:docPr id="14" name="Picture 12" descr="2000s French Style Cobalt Blue Drexel Heritage Sofa, 55%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000s French Style Cobalt Blue Drexel Heritage Sofa, 55% OF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7265" cy="1674495"/>
                    </a:xfrm>
                    <a:prstGeom prst="rect">
                      <a:avLst/>
                    </a:prstGeom>
                    <a:noFill/>
                    <a:ln>
                      <a:noFill/>
                    </a:ln>
                  </pic:spPr>
                </pic:pic>
              </a:graphicData>
            </a:graphic>
          </wp:inline>
        </w:drawing>
      </w:r>
      <w:r w:rsidR="0032606B">
        <w:t xml:space="preserve">                 </w:t>
      </w:r>
      <w:r w:rsidRPr="0032606B">
        <w:rPr>
          <w:rFonts w:ascii="Times New Roman" w:hAnsi="Times New Roman"/>
          <w:noProof/>
          <w:sz w:val="20"/>
          <w:szCs w:val="20"/>
        </w:rPr>
        <w:drawing>
          <wp:inline distT="0" distB="0" distL="0" distR="0" wp14:anchorId="679CD803" wp14:editId="60447DF1">
            <wp:extent cx="2346325" cy="1773555"/>
            <wp:effectExtent l="0" t="0" r="0" b="0"/>
            <wp:docPr id="30"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Grp="1" noChangeAspect="1" noChangeArrowheads="1"/>
                    </pic:cNvPicPr>
                  </pic:nvPicPr>
                  <pic:blipFill>
                    <a:blip r:embed="rId20">
                      <a:extLst>
                        <a:ext uri="{28A0092B-C50C-407E-A947-70E740481C1C}">
                          <a14:useLocalDpi xmlns:a14="http://schemas.microsoft.com/office/drawing/2010/main" val="0"/>
                        </a:ext>
                      </a:extLst>
                    </a:blip>
                    <a:srcRect t="40068" b="9430"/>
                    <a:stretch>
                      <a:fillRect/>
                    </a:stretch>
                  </pic:blipFill>
                  <pic:spPr bwMode="auto">
                    <a:xfrm>
                      <a:off x="0" y="0"/>
                      <a:ext cx="2346325" cy="1773555"/>
                    </a:xfrm>
                    <a:prstGeom prst="rect">
                      <a:avLst/>
                    </a:prstGeom>
                    <a:noFill/>
                    <a:ln>
                      <a:noFill/>
                    </a:ln>
                  </pic:spPr>
                </pic:pic>
              </a:graphicData>
            </a:graphic>
          </wp:inline>
        </w:drawing>
      </w:r>
    </w:p>
    <w:p w14:paraId="695EE8C8" w14:textId="555412A5" w:rsidR="0032606B" w:rsidRDefault="00120AA3" w:rsidP="005B00B3">
      <w:pPr>
        <w:rPr>
          <w:rFonts w:ascii="Times New Roman" w:hAnsi="Times New Roman"/>
          <w:sz w:val="20"/>
          <w:szCs w:val="20"/>
        </w:rPr>
      </w:pPr>
      <w:r w:rsidRPr="00120AA3">
        <w:rPr>
          <w:rFonts w:ascii="Times New Roman" w:hAnsi="Times New Roman"/>
          <w:sz w:val="20"/>
          <w:szCs w:val="20"/>
        </w:rPr>
        <w:t xml:space="preserve">Fig. </w:t>
      </w:r>
      <w:r w:rsidR="0032606B">
        <w:rPr>
          <w:rFonts w:ascii="Times New Roman" w:hAnsi="Times New Roman"/>
          <w:sz w:val="20"/>
          <w:szCs w:val="20"/>
        </w:rPr>
        <w:t>12</w:t>
      </w:r>
      <w:r w:rsidRPr="00120AA3">
        <w:rPr>
          <w:rFonts w:ascii="Times New Roman" w:hAnsi="Times New Roman"/>
          <w:sz w:val="20"/>
          <w:szCs w:val="20"/>
        </w:rPr>
        <w:t xml:space="preserve"> 2000s French Style Cobalt Blue Drexel</w:t>
      </w:r>
      <w:r w:rsidR="0032606B">
        <w:rPr>
          <w:rFonts w:ascii="Times New Roman" w:hAnsi="Times New Roman"/>
          <w:sz w:val="20"/>
          <w:szCs w:val="20"/>
        </w:rPr>
        <w:t xml:space="preserve">                         Fig 13. </w:t>
      </w:r>
      <w:r w:rsidR="00D32296">
        <w:rPr>
          <w:rFonts w:ascii="Times New Roman" w:hAnsi="Times New Roman"/>
          <w:sz w:val="20"/>
          <w:szCs w:val="20"/>
        </w:rPr>
        <w:t>S</w:t>
      </w:r>
      <w:r w:rsidR="0032606B" w:rsidRPr="0032606B">
        <w:rPr>
          <w:rFonts w:ascii="Times New Roman" w:hAnsi="Times New Roman"/>
          <w:sz w:val="20"/>
          <w:szCs w:val="20"/>
        </w:rPr>
        <w:t xml:space="preserve">parkling Lucy Glitter Inflatable </w:t>
      </w:r>
      <w:r w:rsidR="0032606B">
        <w:rPr>
          <w:rFonts w:ascii="Times New Roman" w:hAnsi="Times New Roman"/>
          <w:sz w:val="20"/>
          <w:szCs w:val="20"/>
        </w:rPr>
        <w:t xml:space="preserve">        </w:t>
      </w:r>
    </w:p>
    <w:p w14:paraId="2B7505C9" w14:textId="4F74B930" w:rsidR="00120AA3" w:rsidRDefault="0032606B" w:rsidP="005B00B3">
      <w:pPr>
        <w:rPr>
          <w:rFonts w:ascii="Times New Roman" w:hAnsi="Times New Roman"/>
          <w:sz w:val="20"/>
          <w:szCs w:val="20"/>
        </w:rPr>
      </w:pPr>
      <w:r>
        <w:rPr>
          <w:rFonts w:ascii="Times New Roman" w:hAnsi="Times New Roman"/>
          <w:sz w:val="20"/>
          <w:szCs w:val="20"/>
        </w:rPr>
        <w:t xml:space="preserve">         </w:t>
      </w:r>
      <w:r w:rsidR="00120AA3" w:rsidRPr="00120AA3">
        <w:rPr>
          <w:rFonts w:ascii="Times New Roman" w:hAnsi="Times New Roman"/>
          <w:sz w:val="20"/>
          <w:szCs w:val="20"/>
        </w:rPr>
        <w:t xml:space="preserve"> Heritage Sofa Chairish</w:t>
      </w:r>
      <w:r>
        <w:rPr>
          <w:rFonts w:ascii="Times New Roman" w:hAnsi="Times New Roman"/>
          <w:sz w:val="20"/>
          <w:szCs w:val="20"/>
        </w:rPr>
        <w:t xml:space="preserve">                                                         </w:t>
      </w:r>
      <w:r w:rsidRPr="0032606B">
        <w:rPr>
          <w:rFonts w:ascii="Times New Roman" w:hAnsi="Times New Roman"/>
          <w:sz w:val="20"/>
          <w:szCs w:val="20"/>
        </w:rPr>
        <w:t>Chair</w:t>
      </w:r>
    </w:p>
    <w:p w14:paraId="436BBB2C" w14:textId="77777777" w:rsidR="002645DF" w:rsidRPr="00BB3C7F" w:rsidRDefault="002645DF" w:rsidP="005B00B3">
      <w:pPr>
        <w:jc w:val="both"/>
        <w:rPr>
          <w:rFonts w:ascii="Times New Roman" w:hAnsi="Times New Roman"/>
        </w:rPr>
      </w:pPr>
      <w:r w:rsidRPr="00BB3C7F">
        <w:rPr>
          <w:rFonts w:ascii="Times New Roman" w:hAnsi="Times New Roman"/>
        </w:rPr>
        <w:t xml:space="preserve">In the 2000s, minimalism made a comeback by focusing on simple, </w:t>
      </w:r>
      <w:proofErr w:type="gramStart"/>
      <w:r w:rsidRPr="00BB3C7F">
        <w:rPr>
          <w:rFonts w:ascii="Times New Roman" w:hAnsi="Times New Roman"/>
        </w:rPr>
        <w:t>functional</w:t>
      </w:r>
      <w:proofErr w:type="gramEnd"/>
      <w:r w:rsidRPr="00BB3C7F">
        <w:rPr>
          <w:rFonts w:ascii="Times New Roman" w:hAnsi="Times New Roman"/>
        </w:rPr>
        <w:t xml:space="preserve"> and orderly life. This resonates with the community looking for a common space. Minimalist furniture with clear lines, geometric shapes and neutral colors blends seamlessly into modern interiors.</w:t>
      </w:r>
    </w:p>
    <w:p w14:paraId="16F867F2" w14:textId="77777777" w:rsidR="002645DF" w:rsidRDefault="002645DF" w:rsidP="005B00B3">
      <w:pPr>
        <w:jc w:val="both"/>
        <w:rPr>
          <w:rFonts w:ascii="Times New Roman" w:hAnsi="Times New Roman"/>
        </w:rPr>
      </w:pPr>
      <w:r w:rsidRPr="00BB3C7F">
        <w:rPr>
          <w:rFonts w:ascii="Times New Roman" w:hAnsi="Times New Roman"/>
        </w:rPr>
        <w:t xml:space="preserve">Design luminaries such as Dieter Rams and Naoto </w:t>
      </w:r>
      <w:proofErr w:type="spellStart"/>
      <w:r w:rsidRPr="00BB3C7F">
        <w:rPr>
          <w:rFonts w:ascii="Times New Roman" w:hAnsi="Times New Roman"/>
        </w:rPr>
        <w:t>Fukasawa</w:t>
      </w:r>
      <w:proofErr w:type="spellEnd"/>
      <w:r w:rsidRPr="00BB3C7F">
        <w:rPr>
          <w:rFonts w:ascii="Times New Roman" w:hAnsi="Times New Roman"/>
        </w:rPr>
        <w:t xml:space="preserve"> were instrumental in bringing minimalist aesthetics to the fore. As an advocate of the "less is more" principle, Rams has created iconic products that combine functionality and beauty, such as the Braun SK 4 </w:t>
      </w:r>
      <w:proofErr w:type="spellStart"/>
      <w:r w:rsidRPr="00BB3C7F">
        <w:rPr>
          <w:rFonts w:ascii="Times New Roman" w:hAnsi="Times New Roman"/>
        </w:rPr>
        <w:t>Phonosuper</w:t>
      </w:r>
      <w:proofErr w:type="spellEnd"/>
      <w:r w:rsidRPr="00BB3C7F">
        <w:rPr>
          <w:rFonts w:ascii="Times New Roman" w:hAnsi="Times New Roman"/>
        </w:rPr>
        <w:t xml:space="preserve"> and the 606 Universal Shelving System. </w:t>
      </w:r>
      <w:proofErr w:type="spellStart"/>
      <w:r w:rsidRPr="00BB3C7F">
        <w:rPr>
          <w:rFonts w:ascii="Times New Roman" w:hAnsi="Times New Roman"/>
        </w:rPr>
        <w:t>Fukasawa</w:t>
      </w:r>
      <w:proofErr w:type="spellEnd"/>
      <w:r w:rsidRPr="00BB3C7F">
        <w:rPr>
          <w:rFonts w:ascii="Times New Roman" w:hAnsi="Times New Roman"/>
        </w:rPr>
        <w:t xml:space="preserve"> championed the "most important" design, as seen in his "MUJI CD Player", which promotes the beauty of modern products with a sense of indifference.</w:t>
      </w:r>
    </w:p>
    <w:p w14:paraId="3B99A81C" w14:textId="157D6B6C" w:rsidR="0032606B" w:rsidRDefault="006C668B" w:rsidP="005B00B3">
      <w:pPr>
        <w:rPr>
          <w:rFonts w:ascii="Times New Roman" w:hAnsi="Times New Roman"/>
          <w:noProof/>
        </w:rPr>
      </w:pPr>
      <w:r w:rsidRPr="0032606B">
        <w:rPr>
          <w:rFonts w:ascii="Times New Roman" w:hAnsi="Times New Roman"/>
          <w:noProof/>
        </w:rPr>
        <w:drawing>
          <wp:inline distT="0" distB="0" distL="0" distR="0" wp14:anchorId="0E24251B" wp14:editId="6908E671">
            <wp:extent cx="2092960" cy="209296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2960" cy="2092960"/>
                    </a:xfrm>
                    <a:prstGeom prst="rect">
                      <a:avLst/>
                    </a:prstGeom>
                    <a:noFill/>
                    <a:ln>
                      <a:noFill/>
                    </a:ln>
                  </pic:spPr>
                </pic:pic>
              </a:graphicData>
            </a:graphic>
          </wp:inline>
        </w:drawing>
      </w:r>
      <w:r w:rsidR="006F4BC9" w:rsidRPr="006F4BC9">
        <w:t xml:space="preserve"> </w:t>
      </w:r>
      <w:r w:rsidR="006F4BC9">
        <w:t xml:space="preserve">                         </w:t>
      </w:r>
      <w:r>
        <w:rPr>
          <w:noProof/>
        </w:rPr>
        <w:drawing>
          <wp:inline distT="0" distB="0" distL="0" distR="0" wp14:anchorId="19BF9411" wp14:editId="1D09DB81">
            <wp:extent cx="1773555" cy="2092960"/>
            <wp:effectExtent l="0" t="0" r="0" b="0"/>
            <wp:docPr id="35" name="Picture 11" descr="Artwork by Naoto Fukasawa, 'PAPILIO' CHAIR FOR B&amp;B ITALIA, Made of Olive upholstery, swivel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rtwork by Naoto Fukasawa, 'PAPILIO' CHAIR FOR B&amp;B ITALIA, Made of Olive upholstery, swivel bas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73555" cy="2092960"/>
                    </a:xfrm>
                    <a:prstGeom prst="rect">
                      <a:avLst/>
                    </a:prstGeom>
                    <a:noFill/>
                    <a:ln>
                      <a:noFill/>
                    </a:ln>
                  </pic:spPr>
                </pic:pic>
              </a:graphicData>
            </a:graphic>
          </wp:inline>
        </w:drawing>
      </w:r>
    </w:p>
    <w:p w14:paraId="5031E68B" w14:textId="782A462C" w:rsidR="006F4BC9" w:rsidRPr="00D32296" w:rsidRDefault="006F4BC9" w:rsidP="005B00B3">
      <w:pPr>
        <w:rPr>
          <w:rFonts w:ascii="Times New Roman" w:hAnsi="Times New Roman"/>
          <w:sz w:val="20"/>
          <w:szCs w:val="20"/>
        </w:rPr>
      </w:pPr>
      <w:r w:rsidRPr="00D32296">
        <w:rPr>
          <w:rFonts w:ascii="Times New Roman" w:hAnsi="Times New Roman"/>
          <w:sz w:val="20"/>
          <w:szCs w:val="20"/>
        </w:rPr>
        <w:t xml:space="preserve">Fig 14. </w:t>
      </w:r>
      <w:r w:rsidR="0032606B" w:rsidRPr="00D32296">
        <w:rPr>
          <w:rFonts w:ascii="Times New Roman" w:hAnsi="Times New Roman"/>
          <w:sz w:val="20"/>
          <w:szCs w:val="20"/>
        </w:rPr>
        <w:t>Dieter Rams First generation</w:t>
      </w:r>
      <w:r w:rsidR="00D32296" w:rsidRPr="00D32296">
        <w:rPr>
          <w:rFonts w:ascii="Times New Roman" w:hAnsi="Times New Roman"/>
          <w:sz w:val="20"/>
          <w:szCs w:val="20"/>
        </w:rPr>
        <w:t xml:space="preserve">               </w:t>
      </w:r>
      <w:r w:rsidR="00D32296">
        <w:rPr>
          <w:rFonts w:ascii="Times New Roman" w:hAnsi="Times New Roman"/>
          <w:sz w:val="20"/>
          <w:szCs w:val="20"/>
        </w:rPr>
        <w:t xml:space="preserve">          Fig 15. </w:t>
      </w:r>
      <w:r w:rsidR="00D32296" w:rsidRPr="00D32296">
        <w:rPr>
          <w:rFonts w:ascii="Times New Roman" w:hAnsi="Times New Roman"/>
          <w:sz w:val="20"/>
          <w:szCs w:val="20"/>
        </w:rPr>
        <w:t xml:space="preserve">Naoto </w:t>
      </w:r>
      <w:proofErr w:type="spellStart"/>
      <w:r w:rsidR="00D32296" w:rsidRPr="00D32296">
        <w:rPr>
          <w:rFonts w:ascii="Times New Roman" w:hAnsi="Times New Roman"/>
          <w:sz w:val="20"/>
          <w:szCs w:val="20"/>
        </w:rPr>
        <w:t>Fukasawa</w:t>
      </w:r>
      <w:proofErr w:type="spellEnd"/>
      <w:r w:rsidR="00D32296" w:rsidRPr="00D32296">
        <w:rPr>
          <w:rFonts w:ascii="Times New Roman" w:hAnsi="Times New Roman"/>
          <w:sz w:val="20"/>
          <w:szCs w:val="20"/>
        </w:rPr>
        <w:t xml:space="preserve"> 'PAPILIO' CHAIR FOR B&amp;B       </w:t>
      </w:r>
    </w:p>
    <w:p w14:paraId="3265EC6F" w14:textId="77777777" w:rsidR="003E5178" w:rsidRDefault="00D32296" w:rsidP="005B00B3">
      <w:pPr>
        <w:rPr>
          <w:rFonts w:ascii="Times New Roman" w:hAnsi="Times New Roman"/>
          <w:sz w:val="20"/>
          <w:szCs w:val="20"/>
        </w:rPr>
      </w:pPr>
      <w:r w:rsidRPr="00D32296">
        <w:rPr>
          <w:rFonts w:ascii="Times New Roman" w:hAnsi="Times New Roman"/>
          <w:sz w:val="20"/>
          <w:szCs w:val="20"/>
        </w:rPr>
        <w:t xml:space="preserve">           </w:t>
      </w:r>
      <w:r w:rsidR="0032606B" w:rsidRPr="00D32296">
        <w:rPr>
          <w:rFonts w:ascii="Times New Roman" w:hAnsi="Times New Roman"/>
          <w:sz w:val="20"/>
          <w:szCs w:val="20"/>
        </w:rPr>
        <w:t>620 sofa</w:t>
      </w:r>
      <w:r w:rsidRPr="00D32296">
        <w:rPr>
          <w:rFonts w:ascii="Times New Roman" w:hAnsi="Times New Roman"/>
          <w:sz w:val="20"/>
          <w:szCs w:val="20"/>
        </w:rPr>
        <w:t xml:space="preserve">                                             </w:t>
      </w:r>
      <w:r>
        <w:rPr>
          <w:rFonts w:ascii="Times New Roman" w:hAnsi="Times New Roman"/>
          <w:sz w:val="20"/>
          <w:szCs w:val="20"/>
        </w:rPr>
        <w:t xml:space="preserve">            </w:t>
      </w:r>
      <w:r w:rsidRPr="00D32296">
        <w:rPr>
          <w:rFonts w:ascii="Times New Roman" w:hAnsi="Times New Roman"/>
          <w:sz w:val="20"/>
          <w:szCs w:val="20"/>
        </w:rPr>
        <w:t xml:space="preserve">  ITALIA, circa 2000s</w:t>
      </w:r>
    </w:p>
    <w:p w14:paraId="3FE6BAFC" w14:textId="39E97B23" w:rsidR="002645DF" w:rsidRPr="003E5178" w:rsidRDefault="002645DF" w:rsidP="005B00B3">
      <w:pPr>
        <w:jc w:val="both"/>
        <w:rPr>
          <w:rFonts w:ascii="Times New Roman" w:hAnsi="Times New Roman"/>
          <w:sz w:val="20"/>
          <w:szCs w:val="20"/>
        </w:rPr>
      </w:pPr>
      <w:r w:rsidRPr="00BB3C7F">
        <w:rPr>
          <w:rFonts w:ascii="Times New Roman" w:hAnsi="Times New Roman"/>
        </w:rPr>
        <w:t>The 2000s witnessed a revolution in which technology was seamlessly integrated into furniture design.</w:t>
      </w:r>
      <w:r w:rsidR="003E5178">
        <w:rPr>
          <w:rFonts w:ascii="Times New Roman" w:hAnsi="Times New Roman"/>
          <w:sz w:val="20"/>
          <w:szCs w:val="20"/>
        </w:rPr>
        <w:t xml:space="preserve"> </w:t>
      </w:r>
      <w:r w:rsidRPr="00BB3C7F">
        <w:rPr>
          <w:rFonts w:ascii="Times New Roman" w:hAnsi="Times New Roman"/>
        </w:rPr>
        <w:t xml:space="preserve">The advent of smart furniture and design has changed the way people interact with the living space. Innovations </w:t>
      </w:r>
      <w:r w:rsidRPr="00BB3C7F">
        <w:rPr>
          <w:rFonts w:ascii="Times New Roman" w:hAnsi="Times New Roman"/>
        </w:rPr>
        <w:lastRenderedPageBreak/>
        <w:t xml:space="preserve">such as smart chairs with built-in charging stations, coffee tables with integrated speakers and beds with adjustable features symbolize the marriage of technology and </w:t>
      </w:r>
      <w:proofErr w:type="gramStart"/>
      <w:r w:rsidRPr="00BB3C7F">
        <w:rPr>
          <w:rFonts w:ascii="Times New Roman" w:hAnsi="Times New Roman"/>
        </w:rPr>
        <w:t>furniture</w:t>
      </w:r>
      <w:proofErr w:type="gramEnd"/>
    </w:p>
    <w:p w14:paraId="11A02C04" w14:textId="77777777" w:rsidR="002645DF" w:rsidRPr="00BB3C7F" w:rsidRDefault="002645DF" w:rsidP="005B00B3">
      <w:pPr>
        <w:jc w:val="both"/>
        <w:rPr>
          <w:rFonts w:ascii="Times New Roman" w:hAnsi="Times New Roman"/>
        </w:rPr>
      </w:pPr>
      <w:r w:rsidRPr="00BB3C7F">
        <w:rPr>
          <w:rFonts w:ascii="Times New Roman" w:hAnsi="Times New Roman"/>
        </w:rPr>
        <w:t>Smart furniture revolutionizes living spaces by offering convenience and increasing functionality. MIT Media Lab's City</w:t>
      </w:r>
      <w:r w:rsidR="00E03280">
        <w:rPr>
          <w:rFonts w:ascii="Times New Roman" w:hAnsi="Times New Roman"/>
        </w:rPr>
        <w:t xml:space="preserve"> </w:t>
      </w:r>
      <w:r w:rsidRPr="00BB3C7F">
        <w:rPr>
          <w:rFonts w:ascii="Times New Roman" w:hAnsi="Times New Roman"/>
        </w:rPr>
        <w:t>Home project exemplifies this change with modular designs that transform a room into multiple spaces with a single click. This innovation combines furniture and technology to change the way people interact and improve living spaces.</w:t>
      </w:r>
    </w:p>
    <w:p w14:paraId="2027B117" w14:textId="191A6538" w:rsidR="002645DF" w:rsidRPr="006477FF" w:rsidRDefault="00E03280" w:rsidP="005B00B3">
      <w:pPr>
        <w:jc w:val="both"/>
        <w:rPr>
          <w:rFonts w:ascii="Times New Roman" w:hAnsi="Times New Roman"/>
          <w:sz w:val="24"/>
          <w:szCs w:val="24"/>
        </w:rPr>
      </w:pPr>
      <w:r w:rsidRPr="006477FF">
        <w:rPr>
          <w:rFonts w:ascii="Times New Roman" w:hAnsi="Times New Roman"/>
          <w:sz w:val="24"/>
          <w:szCs w:val="24"/>
        </w:rPr>
        <w:t>VI</w:t>
      </w:r>
      <w:r w:rsidR="002645DF" w:rsidRPr="006477FF">
        <w:rPr>
          <w:rFonts w:ascii="Times New Roman" w:hAnsi="Times New Roman"/>
          <w:sz w:val="24"/>
          <w:szCs w:val="24"/>
        </w:rPr>
        <w:t xml:space="preserve">. The Modern Age (Contemporary): Diversity, </w:t>
      </w:r>
      <w:r w:rsidR="006477FF" w:rsidRPr="006477FF">
        <w:rPr>
          <w:rFonts w:ascii="Times New Roman" w:hAnsi="Times New Roman"/>
          <w:sz w:val="24"/>
          <w:szCs w:val="24"/>
        </w:rPr>
        <w:t>Sustainability,</w:t>
      </w:r>
      <w:r w:rsidR="002645DF" w:rsidRPr="006477FF">
        <w:rPr>
          <w:rFonts w:ascii="Times New Roman" w:hAnsi="Times New Roman"/>
          <w:sz w:val="24"/>
          <w:szCs w:val="24"/>
        </w:rPr>
        <w:t xml:space="preserve"> and Individuality</w:t>
      </w:r>
    </w:p>
    <w:p w14:paraId="2DC17E26" w14:textId="77777777" w:rsidR="002645DF" w:rsidRDefault="002645DF" w:rsidP="005B00B3">
      <w:pPr>
        <w:jc w:val="both"/>
        <w:rPr>
          <w:rFonts w:ascii="Times New Roman" w:hAnsi="Times New Roman"/>
        </w:rPr>
      </w:pPr>
      <w:r w:rsidRPr="00BB3C7F">
        <w:rPr>
          <w:rFonts w:ascii="Times New Roman" w:hAnsi="Times New Roman"/>
        </w:rPr>
        <w:t xml:space="preserve">Modern furniture design has undergone a unique transformation, characterized by a combination of various design influences that are important for sustainability, personalization and the combination of art and design frontier. This article explains the various aspects of modern furniture design, showing the combination of different styles of beauty, practicality, personal design, and the combination of art, </w:t>
      </w:r>
      <w:proofErr w:type="gramStart"/>
      <w:r w:rsidRPr="00BB3C7F">
        <w:rPr>
          <w:rFonts w:ascii="Times New Roman" w:hAnsi="Times New Roman"/>
        </w:rPr>
        <w:t>design</w:t>
      </w:r>
      <w:proofErr w:type="gramEnd"/>
      <w:r w:rsidRPr="00BB3C7F">
        <w:rPr>
          <w:rFonts w:ascii="Times New Roman" w:hAnsi="Times New Roman"/>
        </w:rPr>
        <w:t xml:space="preserve"> and craftsmanship.</w:t>
      </w:r>
    </w:p>
    <w:p w14:paraId="125BFFB5" w14:textId="77777777" w:rsidR="00824F36" w:rsidRDefault="00824F36" w:rsidP="005B00B3">
      <w:pPr>
        <w:jc w:val="both"/>
        <w:rPr>
          <w:rFonts w:ascii="Times New Roman" w:hAnsi="Times New Roman"/>
        </w:rPr>
      </w:pPr>
      <w:r w:rsidRPr="00BB3C7F">
        <w:rPr>
          <w:rFonts w:ascii="Times New Roman" w:hAnsi="Times New Roman"/>
        </w:rPr>
        <w:t>Designers now draw inspiration from cultures around the world to create furniture that transcends geographical boundaries. Multicultural aesthetics became a driving force and elements from different regions were seamlessly integrated into the furniture design. Scandinavian minimalism, for example, combines with Japanese wabi-sabi to create functionally and spiritually inspiring objects. This combination not only supports the design, but also promotes the satisfaction of the culture.</w:t>
      </w:r>
    </w:p>
    <w:p w14:paraId="33D520E7" w14:textId="77777777" w:rsidR="00824F36" w:rsidRDefault="00824F36" w:rsidP="005B00B3">
      <w:pPr>
        <w:rPr>
          <w:rFonts w:ascii="Times New Roman" w:hAnsi="Times New Roman"/>
        </w:rPr>
      </w:pPr>
    </w:p>
    <w:p w14:paraId="73113385" w14:textId="2C5DFD85" w:rsidR="00120AA3" w:rsidRDefault="006C668B" w:rsidP="005B00B3">
      <w:r>
        <w:rPr>
          <w:noProof/>
        </w:rPr>
        <w:drawing>
          <wp:inline distT="0" distB="0" distL="0" distR="0" wp14:anchorId="2C342EF4" wp14:editId="617DA634">
            <wp:extent cx="2247265" cy="150939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47265" cy="1509395"/>
                    </a:xfrm>
                    <a:prstGeom prst="rect">
                      <a:avLst/>
                    </a:prstGeom>
                    <a:noFill/>
                    <a:ln>
                      <a:noFill/>
                    </a:ln>
                  </pic:spPr>
                </pic:pic>
              </a:graphicData>
            </a:graphic>
          </wp:inline>
        </w:drawing>
      </w:r>
      <w:r w:rsidR="007865E0">
        <w:t xml:space="preserve">                  </w:t>
      </w:r>
      <w:r w:rsidR="007865E0" w:rsidRPr="007865E0">
        <w:t xml:space="preserve"> </w:t>
      </w:r>
      <w:r>
        <w:rPr>
          <w:noProof/>
        </w:rPr>
        <w:drawing>
          <wp:inline distT="0" distB="0" distL="0" distR="0" wp14:anchorId="548140C4" wp14:editId="615DD7AB">
            <wp:extent cx="2236470" cy="1531620"/>
            <wp:effectExtent l="0" t="0" r="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36470" cy="1531620"/>
                    </a:xfrm>
                    <a:prstGeom prst="rect">
                      <a:avLst/>
                    </a:prstGeom>
                    <a:noFill/>
                    <a:ln>
                      <a:noFill/>
                    </a:ln>
                  </pic:spPr>
                </pic:pic>
              </a:graphicData>
            </a:graphic>
          </wp:inline>
        </w:drawing>
      </w:r>
    </w:p>
    <w:p w14:paraId="75F26C99" w14:textId="24AD5AB5" w:rsidR="00120AA3" w:rsidRPr="00120AA3" w:rsidRDefault="00120AA3" w:rsidP="005B00B3">
      <w:pPr>
        <w:rPr>
          <w:rFonts w:ascii="Times New Roman" w:hAnsi="Times New Roman"/>
          <w:color w:val="000000" w:themeColor="text1"/>
          <w:sz w:val="20"/>
          <w:szCs w:val="20"/>
        </w:rPr>
      </w:pPr>
      <w:r w:rsidRPr="00120AA3">
        <w:rPr>
          <w:rFonts w:ascii="Times New Roman" w:hAnsi="Times New Roman"/>
          <w:color w:val="000000" w:themeColor="text1"/>
          <w:sz w:val="20"/>
          <w:szCs w:val="20"/>
        </w:rPr>
        <w:t>Fig. 1</w:t>
      </w:r>
      <w:r w:rsidR="004807EB">
        <w:rPr>
          <w:rFonts w:ascii="Times New Roman" w:hAnsi="Times New Roman"/>
          <w:color w:val="000000" w:themeColor="text1"/>
          <w:sz w:val="20"/>
          <w:szCs w:val="20"/>
        </w:rPr>
        <w:t xml:space="preserve">6 </w:t>
      </w:r>
      <w:r w:rsidRPr="00120AA3">
        <w:rPr>
          <w:rFonts w:ascii="Times New Roman" w:hAnsi="Times New Roman"/>
          <w:color w:val="000000" w:themeColor="text1"/>
          <w:sz w:val="20"/>
          <w:szCs w:val="20"/>
          <w:shd w:val="clear" w:color="auto" w:fill="FFFFFF"/>
        </w:rPr>
        <w:t>Contemporary furnishings blend traditional styles with modern lines.</w:t>
      </w:r>
    </w:p>
    <w:p w14:paraId="0DD65978" w14:textId="77777777" w:rsidR="007865E0" w:rsidRDefault="002645DF" w:rsidP="005B00B3">
      <w:pPr>
        <w:jc w:val="both"/>
        <w:rPr>
          <w:rFonts w:ascii="Times New Roman" w:hAnsi="Times New Roman"/>
        </w:rPr>
      </w:pPr>
      <w:r w:rsidRPr="00BB3C7F">
        <w:rPr>
          <w:rFonts w:ascii="Times New Roman" w:hAnsi="Times New Roman"/>
        </w:rPr>
        <w:t xml:space="preserve">Modern landscape furniture designs, where environmental concerns are increasingly focused on, also focus on sustainability. Designers are increasingly opting for eco-friendly materials such as recycled wood, </w:t>
      </w:r>
      <w:r w:rsidR="00824F36" w:rsidRPr="00BB3C7F">
        <w:rPr>
          <w:rFonts w:ascii="Times New Roman" w:hAnsi="Times New Roman"/>
        </w:rPr>
        <w:t>bamboo,</w:t>
      </w:r>
      <w:r w:rsidRPr="00BB3C7F">
        <w:rPr>
          <w:rFonts w:ascii="Times New Roman" w:hAnsi="Times New Roman"/>
        </w:rPr>
        <w:t xml:space="preserve"> and recycled metal. In addition, new production techniques such as 3D printing and prototypes reduce waste and energy. The integration of sustainable practices not only meets the needs of environmentally conscious customers, but also sets an example for other businesses to follow.</w:t>
      </w:r>
    </w:p>
    <w:p w14:paraId="6C1E5206" w14:textId="5C88F971" w:rsidR="002645DF" w:rsidRPr="00BB3C7F" w:rsidRDefault="002645DF" w:rsidP="005B00B3">
      <w:pPr>
        <w:jc w:val="both"/>
        <w:rPr>
          <w:rFonts w:ascii="Times New Roman" w:hAnsi="Times New Roman"/>
        </w:rPr>
      </w:pPr>
      <w:r w:rsidRPr="00BB3C7F">
        <w:rPr>
          <w:rFonts w:ascii="Times New Roman" w:hAnsi="Times New Roman"/>
        </w:rPr>
        <w:t>In this era, the boundaries between art, design and craft work have become fluid. Furniture is not just about functionality; it serves as a canvas for art. Designers collaborate with talented people to create products that blur the lines between furniture and art. This led to a limited collection that placed emphasis on functionality as well as beauty and storytelling. The combination of design and craftsmanship gives furniture a new life, making it a testament to human creativity.</w:t>
      </w:r>
    </w:p>
    <w:p w14:paraId="73AA3116" w14:textId="565A28CE" w:rsidR="002645DF" w:rsidRPr="00BB3C7F" w:rsidRDefault="002645DF" w:rsidP="005B00B3">
      <w:pPr>
        <w:jc w:val="both"/>
        <w:rPr>
          <w:rFonts w:ascii="Times New Roman" w:hAnsi="Times New Roman"/>
          <w:sz w:val="24"/>
          <w:szCs w:val="24"/>
        </w:rPr>
      </w:pPr>
      <w:r w:rsidRPr="00BB3C7F">
        <w:rPr>
          <w:rFonts w:ascii="Times New Roman" w:hAnsi="Times New Roman"/>
          <w:sz w:val="24"/>
          <w:szCs w:val="24"/>
        </w:rPr>
        <w:t>VII. Case Studies: Emphasizing Fundamental Design Movements and Studies</w:t>
      </w:r>
    </w:p>
    <w:p w14:paraId="4EB786C2" w14:textId="56A7A35D" w:rsidR="000B04E6" w:rsidRPr="000B04E6" w:rsidRDefault="002645DF" w:rsidP="005B00B3">
      <w:pPr>
        <w:jc w:val="both"/>
        <w:rPr>
          <w:rFonts w:ascii="Times New Roman" w:hAnsi="Times New Roman"/>
        </w:rPr>
      </w:pPr>
      <w:r w:rsidRPr="00BB3C7F">
        <w:rPr>
          <w:rFonts w:ascii="Times New Roman" w:hAnsi="Times New Roman"/>
        </w:rPr>
        <w:t>This section examines iconic furniture designs from different eras and shows how they represent their era</w:t>
      </w:r>
      <w:r w:rsidR="007C6A5A">
        <w:rPr>
          <w:rFonts w:ascii="Times New Roman" w:hAnsi="Times New Roman"/>
        </w:rPr>
        <w:t>.</w:t>
      </w:r>
    </w:p>
    <w:tbl>
      <w:tblPr>
        <w:tblStyle w:val="TableGrid"/>
        <w:tblW w:w="11160" w:type="dxa"/>
        <w:tblInd w:w="-702" w:type="dxa"/>
        <w:tblLook w:val="04A0" w:firstRow="1" w:lastRow="0" w:firstColumn="1" w:lastColumn="0" w:noHBand="0" w:noVBand="1"/>
      </w:tblPr>
      <w:tblGrid>
        <w:gridCol w:w="360"/>
        <w:gridCol w:w="1530"/>
        <w:gridCol w:w="3330"/>
        <w:gridCol w:w="5940"/>
      </w:tblGrid>
      <w:tr w:rsidR="000B04E6" w14:paraId="27A82789" w14:textId="77777777" w:rsidTr="00991952">
        <w:trPr>
          <w:trHeight w:val="2060"/>
        </w:trPr>
        <w:tc>
          <w:tcPr>
            <w:tcW w:w="360" w:type="dxa"/>
          </w:tcPr>
          <w:p w14:paraId="00A70681" w14:textId="355410F9" w:rsidR="000B04E6" w:rsidRDefault="000B04E6" w:rsidP="005B00B3">
            <w:pPr>
              <w:rPr>
                <w:rFonts w:ascii="Times New Roman" w:hAnsi="Times New Roman"/>
                <w:sz w:val="24"/>
                <w:szCs w:val="24"/>
              </w:rPr>
            </w:pPr>
            <w:r>
              <w:rPr>
                <w:rFonts w:ascii="Times New Roman" w:hAnsi="Times New Roman"/>
                <w:sz w:val="24"/>
                <w:szCs w:val="24"/>
              </w:rPr>
              <w:lastRenderedPageBreak/>
              <w:t>1</w:t>
            </w:r>
          </w:p>
        </w:tc>
        <w:tc>
          <w:tcPr>
            <w:tcW w:w="1530" w:type="dxa"/>
          </w:tcPr>
          <w:p w14:paraId="5A0D2EAD" w14:textId="77777777" w:rsidR="000B04E6" w:rsidRPr="007C6A5A" w:rsidRDefault="000B04E6" w:rsidP="005B00B3">
            <w:pPr>
              <w:rPr>
                <w:rFonts w:ascii="Times New Roman" w:hAnsi="Times New Roman"/>
                <w:sz w:val="24"/>
                <w:szCs w:val="24"/>
              </w:rPr>
            </w:pPr>
            <w:r w:rsidRPr="00E03280">
              <w:rPr>
                <w:rFonts w:ascii="Times New Roman" w:hAnsi="Times New Roman"/>
                <w:b/>
                <w:bCs/>
                <w:sz w:val="24"/>
                <w:szCs w:val="24"/>
              </w:rPr>
              <w:t>1950s: Eames Chaise Lounge and Ottoman</w:t>
            </w:r>
          </w:p>
          <w:p w14:paraId="67CED454" w14:textId="77777777" w:rsidR="000B04E6" w:rsidRDefault="000B04E6" w:rsidP="005B00B3">
            <w:pPr>
              <w:rPr>
                <w:rFonts w:ascii="Times New Roman" w:hAnsi="Times New Roman"/>
                <w:sz w:val="24"/>
                <w:szCs w:val="24"/>
              </w:rPr>
            </w:pPr>
          </w:p>
        </w:tc>
        <w:tc>
          <w:tcPr>
            <w:tcW w:w="3330" w:type="dxa"/>
          </w:tcPr>
          <w:p w14:paraId="22544DC0" w14:textId="32C92B7E" w:rsidR="000B04E6" w:rsidRDefault="006C668B" w:rsidP="005B00B3">
            <w:r>
              <w:rPr>
                <w:noProof/>
              </w:rPr>
              <w:drawing>
                <wp:inline distT="0" distB="0" distL="0" distR="0" wp14:anchorId="4E3B3C73" wp14:editId="55798AA8">
                  <wp:extent cx="1630680" cy="903605"/>
                  <wp:effectExtent l="0" t="0" r="0" b="0"/>
                  <wp:docPr id="2952" name="Picture 8" descr="Eames Lounge Chair and Ottoman, White Ash | Herman Miller | CHANIN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2" descr="Eames Lounge Chair and Ottoman, White Ash | Herman Miller | CHANINT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30680" cy="903605"/>
                          </a:xfrm>
                          <a:prstGeom prst="rect">
                            <a:avLst/>
                          </a:prstGeom>
                          <a:noFill/>
                          <a:ln>
                            <a:noFill/>
                          </a:ln>
                        </pic:spPr>
                      </pic:pic>
                    </a:graphicData>
                  </a:graphic>
                </wp:inline>
              </w:drawing>
            </w:r>
          </w:p>
          <w:p w14:paraId="22B142C7" w14:textId="17377C0B" w:rsidR="000B04E6" w:rsidRDefault="000B04E6" w:rsidP="005B00B3">
            <w:pPr>
              <w:rPr>
                <w:rFonts w:ascii="Times New Roman" w:hAnsi="Times New Roman"/>
                <w:sz w:val="24"/>
                <w:szCs w:val="24"/>
              </w:rPr>
            </w:pPr>
            <w:r w:rsidRPr="00120AA3">
              <w:rPr>
                <w:rFonts w:ascii="Times New Roman" w:hAnsi="Times New Roman"/>
                <w:sz w:val="20"/>
                <w:szCs w:val="20"/>
              </w:rPr>
              <w:t>Fig 1</w:t>
            </w:r>
            <w:r>
              <w:rPr>
                <w:rFonts w:ascii="Times New Roman" w:hAnsi="Times New Roman"/>
                <w:sz w:val="20"/>
                <w:szCs w:val="20"/>
              </w:rPr>
              <w:t>7</w:t>
            </w:r>
            <w:r w:rsidRPr="00120AA3">
              <w:rPr>
                <w:rFonts w:ascii="Times New Roman" w:hAnsi="Times New Roman"/>
                <w:sz w:val="20"/>
                <w:szCs w:val="20"/>
              </w:rPr>
              <w:t>. Eames Chaise Lounge and Ottoman</w:t>
            </w:r>
          </w:p>
        </w:tc>
        <w:tc>
          <w:tcPr>
            <w:tcW w:w="5940" w:type="dxa"/>
          </w:tcPr>
          <w:p w14:paraId="295AD14C" w14:textId="77777777" w:rsidR="000B04E6" w:rsidRPr="00BB3C7F" w:rsidRDefault="000B04E6" w:rsidP="005B00B3">
            <w:pPr>
              <w:rPr>
                <w:rFonts w:ascii="Times New Roman" w:hAnsi="Times New Roman"/>
              </w:rPr>
            </w:pPr>
            <w:r w:rsidRPr="00BB3C7F">
              <w:rPr>
                <w:rFonts w:ascii="Times New Roman" w:hAnsi="Times New Roman"/>
              </w:rPr>
              <w:t>One of the 1950s designs is the Eames Chaise Lounge and Ottoman designed by Charles and Ray Eames.</w:t>
            </w:r>
            <w:r>
              <w:rPr>
                <w:rFonts w:ascii="Times New Roman" w:hAnsi="Times New Roman"/>
              </w:rPr>
              <w:t xml:space="preserve"> </w:t>
            </w:r>
            <w:r w:rsidRPr="00BB3C7F">
              <w:rPr>
                <w:rFonts w:ascii="Times New Roman" w:hAnsi="Times New Roman"/>
              </w:rPr>
              <w:t>This product represents the comfort and elegance values of the time. The molded plywood shell of the seat, the soft leather upholstery, and the way the rubber shock-absorbing fittings are used make it easy to be groundbreaking for its time. The combination of form and function has become a symbol of mid-century modern design.</w:t>
            </w:r>
          </w:p>
          <w:p w14:paraId="055BA3D0" w14:textId="77777777" w:rsidR="000B04E6" w:rsidRDefault="000B04E6" w:rsidP="005B00B3">
            <w:pPr>
              <w:rPr>
                <w:rFonts w:ascii="Times New Roman" w:hAnsi="Times New Roman"/>
                <w:sz w:val="24"/>
                <w:szCs w:val="24"/>
              </w:rPr>
            </w:pPr>
          </w:p>
        </w:tc>
      </w:tr>
      <w:tr w:rsidR="000B04E6" w14:paraId="63651354" w14:textId="77777777" w:rsidTr="00991952">
        <w:tc>
          <w:tcPr>
            <w:tcW w:w="360" w:type="dxa"/>
          </w:tcPr>
          <w:p w14:paraId="7901811B" w14:textId="24EFEECC" w:rsidR="000B04E6" w:rsidRDefault="000B04E6" w:rsidP="005B00B3">
            <w:pPr>
              <w:rPr>
                <w:rFonts w:ascii="Times New Roman" w:hAnsi="Times New Roman"/>
                <w:sz w:val="24"/>
                <w:szCs w:val="24"/>
              </w:rPr>
            </w:pPr>
            <w:r>
              <w:rPr>
                <w:rFonts w:ascii="Times New Roman" w:hAnsi="Times New Roman"/>
                <w:sz w:val="24"/>
                <w:szCs w:val="24"/>
              </w:rPr>
              <w:t>2</w:t>
            </w:r>
          </w:p>
        </w:tc>
        <w:tc>
          <w:tcPr>
            <w:tcW w:w="1530" w:type="dxa"/>
          </w:tcPr>
          <w:p w14:paraId="1A1FD5E3" w14:textId="345669AA" w:rsidR="000B04E6" w:rsidRDefault="000B04E6" w:rsidP="005B00B3">
            <w:pPr>
              <w:rPr>
                <w:rFonts w:ascii="Times New Roman" w:hAnsi="Times New Roman"/>
                <w:sz w:val="24"/>
                <w:szCs w:val="24"/>
              </w:rPr>
            </w:pPr>
            <w:r w:rsidRPr="00E03280">
              <w:rPr>
                <w:rFonts w:ascii="Times New Roman" w:hAnsi="Times New Roman"/>
                <w:b/>
                <w:bCs/>
                <w:sz w:val="24"/>
                <w:szCs w:val="24"/>
              </w:rPr>
              <w:t>1960s: Egg Chair by Arne Jacobsen</w:t>
            </w:r>
          </w:p>
        </w:tc>
        <w:tc>
          <w:tcPr>
            <w:tcW w:w="3330" w:type="dxa"/>
          </w:tcPr>
          <w:p w14:paraId="2897D8A5" w14:textId="5B676BC7" w:rsidR="000B04E6" w:rsidRDefault="006C668B" w:rsidP="005B00B3">
            <w:r w:rsidRPr="00EF43A8">
              <w:rPr>
                <w:noProof/>
              </w:rPr>
              <w:drawing>
                <wp:inline distT="0" distB="0" distL="0" distR="0" wp14:anchorId="19B55EA1" wp14:editId="071212C9">
                  <wp:extent cx="1145540" cy="1256030"/>
                  <wp:effectExtent l="0" t="0" r="0" b="0"/>
                  <wp:docPr id="2953" name="Picture 7" descr="EGG™ Chair | designc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3" descr="EGG™ Chair | designcraf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5540" cy="1256030"/>
                          </a:xfrm>
                          <a:prstGeom prst="rect">
                            <a:avLst/>
                          </a:prstGeom>
                          <a:noFill/>
                          <a:ln>
                            <a:noFill/>
                          </a:ln>
                        </pic:spPr>
                      </pic:pic>
                    </a:graphicData>
                  </a:graphic>
                </wp:inline>
              </w:drawing>
            </w:r>
          </w:p>
          <w:p w14:paraId="49C2D232" w14:textId="4B623B1D" w:rsidR="000B04E6" w:rsidRDefault="000B04E6" w:rsidP="005B00B3">
            <w:pPr>
              <w:rPr>
                <w:rFonts w:ascii="Times New Roman" w:hAnsi="Times New Roman"/>
                <w:sz w:val="24"/>
                <w:szCs w:val="24"/>
              </w:rPr>
            </w:pPr>
            <w:r w:rsidRPr="007C6A5A">
              <w:rPr>
                <w:rFonts w:ascii="Times New Roman" w:hAnsi="Times New Roman"/>
                <w:sz w:val="20"/>
                <w:szCs w:val="20"/>
              </w:rPr>
              <w:t>Fig 1</w:t>
            </w:r>
            <w:r>
              <w:rPr>
                <w:rFonts w:ascii="Times New Roman" w:hAnsi="Times New Roman"/>
                <w:sz w:val="20"/>
                <w:szCs w:val="20"/>
              </w:rPr>
              <w:t>8</w:t>
            </w:r>
            <w:r w:rsidRPr="007C6A5A">
              <w:rPr>
                <w:rFonts w:ascii="Times New Roman" w:hAnsi="Times New Roman"/>
                <w:sz w:val="20"/>
                <w:szCs w:val="20"/>
              </w:rPr>
              <w:t>. Egg Chair by Arne Jacobsen</w:t>
            </w:r>
          </w:p>
        </w:tc>
        <w:tc>
          <w:tcPr>
            <w:tcW w:w="5940" w:type="dxa"/>
          </w:tcPr>
          <w:p w14:paraId="5206A141" w14:textId="2E5810B0" w:rsidR="000B04E6" w:rsidRDefault="000B04E6" w:rsidP="005B00B3">
            <w:pPr>
              <w:rPr>
                <w:rFonts w:ascii="Times New Roman" w:hAnsi="Times New Roman"/>
                <w:sz w:val="24"/>
                <w:szCs w:val="24"/>
              </w:rPr>
            </w:pPr>
            <w:r w:rsidRPr="00BB3C7F">
              <w:rPr>
                <w:rFonts w:ascii="Times New Roman" w:hAnsi="Times New Roman"/>
              </w:rPr>
              <w:t>Arne Jacobsen's Egg Chair is a great example of the popular culture and futuristic aesthetic of the 1960s. The organic, cocoon-like chair defies design standards.</w:t>
            </w:r>
            <w:r>
              <w:rPr>
                <w:rFonts w:ascii="Times New Roman" w:hAnsi="Times New Roman"/>
              </w:rPr>
              <w:t xml:space="preserve"> </w:t>
            </w:r>
            <w:r w:rsidRPr="00BB3C7F">
              <w:rPr>
                <w:rFonts w:ascii="Times New Roman" w:hAnsi="Times New Roman"/>
              </w:rPr>
              <w:t>Made of new techniques such as molded foam, the Egg Chair underlines the period's focus on experimentation and sculptural form</w:t>
            </w:r>
          </w:p>
        </w:tc>
      </w:tr>
      <w:tr w:rsidR="000B04E6" w14:paraId="36280EDE" w14:textId="77777777" w:rsidTr="00991952">
        <w:tc>
          <w:tcPr>
            <w:tcW w:w="360" w:type="dxa"/>
          </w:tcPr>
          <w:p w14:paraId="37A359C1" w14:textId="26C2C478" w:rsidR="000B04E6" w:rsidRDefault="00991952" w:rsidP="005B00B3">
            <w:pPr>
              <w:rPr>
                <w:rFonts w:ascii="Times New Roman" w:hAnsi="Times New Roman"/>
                <w:sz w:val="24"/>
                <w:szCs w:val="24"/>
              </w:rPr>
            </w:pPr>
            <w:r>
              <w:rPr>
                <w:rFonts w:ascii="Times New Roman" w:hAnsi="Times New Roman"/>
                <w:sz w:val="24"/>
                <w:szCs w:val="24"/>
              </w:rPr>
              <w:t>3</w:t>
            </w:r>
          </w:p>
        </w:tc>
        <w:tc>
          <w:tcPr>
            <w:tcW w:w="1530" w:type="dxa"/>
          </w:tcPr>
          <w:p w14:paraId="5C2A7DD6" w14:textId="177CB7B2" w:rsidR="000B04E6" w:rsidRDefault="000B04E6" w:rsidP="005B00B3">
            <w:pPr>
              <w:rPr>
                <w:rFonts w:ascii="Times New Roman" w:hAnsi="Times New Roman"/>
                <w:sz w:val="24"/>
                <w:szCs w:val="24"/>
              </w:rPr>
            </w:pPr>
            <w:r w:rsidRPr="00E03280">
              <w:rPr>
                <w:rFonts w:ascii="Times New Roman" w:hAnsi="Times New Roman"/>
                <w:b/>
                <w:bCs/>
                <w:sz w:val="24"/>
                <w:szCs w:val="24"/>
              </w:rPr>
              <w:t>1970s: Wassily Chair by Marcel Breuer</w:t>
            </w:r>
          </w:p>
        </w:tc>
        <w:tc>
          <w:tcPr>
            <w:tcW w:w="3330" w:type="dxa"/>
          </w:tcPr>
          <w:p w14:paraId="35F3A367" w14:textId="0960B08D" w:rsidR="000B04E6" w:rsidRDefault="006C668B" w:rsidP="005B00B3">
            <w:r w:rsidRPr="00C85E1A">
              <w:rPr>
                <w:noProof/>
              </w:rPr>
              <w:drawing>
                <wp:inline distT="0" distB="0" distL="0" distR="0" wp14:anchorId="3DC7F6C9" wp14:editId="31CFBBB4">
                  <wp:extent cx="1421130" cy="1509395"/>
                  <wp:effectExtent l="0" t="0" r="0" b="0"/>
                  <wp:docPr id="2954" name="Picture 2" descr="Marcel Breuer | &quot;Wassily&quot; Armchair | The Metropolitan Museum of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cel Breuer | &quot;Wassily&quot; Armchair | The Metropolitan Museum of Art"/>
                          <pic:cNvPicPr>
                            <a:picLocks noChangeAspect="1" noChangeArrowheads="1"/>
                          </pic:cNvPicPr>
                        </pic:nvPicPr>
                        <pic:blipFill>
                          <a:blip r:embed="rId27">
                            <a:extLst>
                              <a:ext uri="{28A0092B-C50C-407E-A947-70E740481C1C}">
                                <a14:useLocalDpi xmlns:a14="http://schemas.microsoft.com/office/drawing/2010/main" val="0"/>
                              </a:ext>
                            </a:extLst>
                          </a:blip>
                          <a:srcRect l="19914" t="10806" r="15381" b="11597"/>
                          <a:stretch>
                            <a:fillRect/>
                          </a:stretch>
                        </pic:blipFill>
                        <pic:spPr bwMode="auto">
                          <a:xfrm>
                            <a:off x="0" y="0"/>
                            <a:ext cx="1421130" cy="1509395"/>
                          </a:xfrm>
                          <a:prstGeom prst="rect">
                            <a:avLst/>
                          </a:prstGeom>
                          <a:noFill/>
                          <a:ln>
                            <a:noFill/>
                          </a:ln>
                        </pic:spPr>
                      </pic:pic>
                    </a:graphicData>
                  </a:graphic>
                </wp:inline>
              </w:drawing>
            </w:r>
          </w:p>
          <w:p w14:paraId="10B70B98" w14:textId="7EB8BC9A" w:rsidR="000B04E6" w:rsidRPr="000B04E6" w:rsidRDefault="000B04E6" w:rsidP="005B00B3">
            <w:pPr>
              <w:rPr>
                <w:rFonts w:ascii="Times New Roman" w:hAnsi="Times New Roman"/>
                <w:sz w:val="20"/>
                <w:szCs w:val="20"/>
              </w:rPr>
            </w:pPr>
            <w:r w:rsidRPr="00EF43A8">
              <w:rPr>
                <w:sz w:val="20"/>
                <w:szCs w:val="20"/>
              </w:rPr>
              <w:t>Fig 1</w:t>
            </w:r>
            <w:r>
              <w:rPr>
                <w:sz w:val="20"/>
                <w:szCs w:val="20"/>
              </w:rPr>
              <w:t>9</w:t>
            </w:r>
            <w:r w:rsidRPr="00EF43A8">
              <w:rPr>
                <w:sz w:val="20"/>
                <w:szCs w:val="20"/>
              </w:rPr>
              <w:t>. Wassily Chair by Marcel Breue</w:t>
            </w:r>
            <w:r>
              <w:rPr>
                <w:sz w:val="20"/>
                <w:szCs w:val="20"/>
              </w:rPr>
              <w:t>r</w:t>
            </w:r>
          </w:p>
        </w:tc>
        <w:tc>
          <w:tcPr>
            <w:tcW w:w="5940" w:type="dxa"/>
          </w:tcPr>
          <w:p w14:paraId="10B64441" w14:textId="77777777" w:rsidR="000B04E6" w:rsidRDefault="000B04E6" w:rsidP="005B00B3">
            <w:pPr>
              <w:rPr>
                <w:rFonts w:ascii="Times New Roman" w:hAnsi="Times New Roman"/>
              </w:rPr>
            </w:pPr>
            <w:r w:rsidRPr="00BB3C7F">
              <w:rPr>
                <w:rFonts w:ascii="Times New Roman" w:hAnsi="Times New Roman"/>
              </w:rPr>
              <w:t>Marcel Breuer's Wassily Chair from the 1970s reflects the era's exploration of industrial products and minimalism. Made of curved steel tubing and canvas, this design expresses the fusion of modern details with the use of non-traditional materials. The open and simple design of this sofa reflects the 70's emphasis on simplicity.</w:t>
            </w:r>
          </w:p>
          <w:p w14:paraId="59448ED3" w14:textId="77777777" w:rsidR="000B04E6" w:rsidRDefault="000B04E6" w:rsidP="005B00B3">
            <w:pPr>
              <w:rPr>
                <w:rFonts w:ascii="Times New Roman" w:hAnsi="Times New Roman"/>
                <w:sz w:val="24"/>
                <w:szCs w:val="24"/>
              </w:rPr>
            </w:pPr>
          </w:p>
        </w:tc>
      </w:tr>
      <w:tr w:rsidR="000B04E6" w14:paraId="74C10A68" w14:textId="77777777" w:rsidTr="00991952">
        <w:tc>
          <w:tcPr>
            <w:tcW w:w="360" w:type="dxa"/>
          </w:tcPr>
          <w:p w14:paraId="39CF28CD" w14:textId="18F7E8FE" w:rsidR="000B04E6" w:rsidRDefault="00991952" w:rsidP="005B00B3">
            <w:pPr>
              <w:rPr>
                <w:rFonts w:ascii="Times New Roman" w:hAnsi="Times New Roman"/>
                <w:sz w:val="24"/>
                <w:szCs w:val="24"/>
              </w:rPr>
            </w:pPr>
            <w:r>
              <w:rPr>
                <w:rFonts w:ascii="Times New Roman" w:hAnsi="Times New Roman"/>
                <w:sz w:val="24"/>
                <w:szCs w:val="24"/>
              </w:rPr>
              <w:t>4</w:t>
            </w:r>
          </w:p>
        </w:tc>
        <w:tc>
          <w:tcPr>
            <w:tcW w:w="1530" w:type="dxa"/>
          </w:tcPr>
          <w:p w14:paraId="3CC23CF7" w14:textId="77777777" w:rsidR="000B04E6" w:rsidRDefault="000B04E6" w:rsidP="005B00B3">
            <w:pPr>
              <w:rPr>
                <w:rFonts w:ascii="Times New Roman" w:hAnsi="Times New Roman"/>
                <w:b/>
                <w:bCs/>
                <w:sz w:val="24"/>
                <w:szCs w:val="24"/>
              </w:rPr>
            </w:pPr>
            <w:r w:rsidRPr="00E03280">
              <w:rPr>
                <w:rFonts w:ascii="Times New Roman" w:hAnsi="Times New Roman"/>
                <w:b/>
                <w:bCs/>
                <w:sz w:val="24"/>
                <w:szCs w:val="24"/>
              </w:rPr>
              <w:t>1980s: Carlton Bookcase</w:t>
            </w:r>
          </w:p>
          <w:p w14:paraId="27824132" w14:textId="77777777" w:rsidR="000B04E6" w:rsidRDefault="000B04E6" w:rsidP="005B00B3">
            <w:pPr>
              <w:rPr>
                <w:rFonts w:ascii="Times New Roman" w:hAnsi="Times New Roman"/>
                <w:sz w:val="24"/>
                <w:szCs w:val="24"/>
              </w:rPr>
            </w:pPr>
          </w:p>
        </w:tc>
        <w:tc>
          <w:tcPr>
            <w:tcW w:w="3330" w:type="dxa"/>
          </w:tcPr>
          <w:p w14:paraId="3A35E7D5" w14:textId="7BF7D7E3" w:rsidR="000B04E6" w:rsidRDefault="006C668B" w:rsidP="005B00B3">
            <w:pPr>
              <w:rPr>
                <w:b/>
                <w:bCs/>
              </w:rPr>
            </w:pPr>
            <w:r>
              <w:rPr>
                <w:b/>
                <w:bCs/>
                <w:noProof/>
              </w:rPr>
              <w:drawing>
                <wp:inline distT="0" distB="0" distL="0" distR="0" wp14:anchorId="32048073" wp14:editId="74550042">
                  <wp:extent cx="1454150" cy="1454150"/>
                  <wp:effectExtent l="0" t="0" r="0" b="0"/>
                  <wp:docPr id="2955" name="Picture 6" descr="Ettore Sottsass (1917-2007), Bookcase Carlton, Italy, 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descr="Ettore Sottsass (1917-2007), Bookcase Carlton, Italy, 198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54150" cy="1454150"/>
                          </a:xfrm>
                          <a:prstGeom prst="rect">
                            <a:avLst/>
                          </a:prstGeom>
                          <a:noFill/>
                          <a:ln>
                            <a:noFill/>
                          </a:ln>
                        </pic:spPr>
                      </pic:pic>
                    </a:graphicData>
                  </a:graphic>
                </wp:inline>
              </w:drawing>
            </w:r>
          </w:p>
          <w:p w14:paraId="5B5D0541" w14:textId="410BAD12" w:rsidR="000B04E6" w:rsidRDefault="000B04E6" w:rsidP="005B00B3">
            <w:pPr>
              <w:rPr>
                <w:rFonts w:ascii="Times New Roman" w:hAnsi="Times New Roman"/>
                <w:sz w:val="24"/>
                <w:szCs w:val="24"/>
              </w:rPr>
            </w:pPr>
            <w:r w:rsidRPr="00EF43A8">
              <w:rPr>
                <w:rFonts w:ascii="Times New Roman" w:hAnsi="Times New Roman"/>
                <w:sz w:val="20"/>
                <w:szCs w:val="20"/>
              </w:rPr>
              <w:t xml:space="preserve">Fig </w:t>
            </w:r>
            <w:r>
              <w:rPr>
                <w:rFonts w:ascii="Times New Roman" w:hAnsi="Times New Roman"/>
                <w:sz w:val="20"/>
                <w:szCs w:val="20"/>
              </w:rPr>
              <w:t>20</w:t>
            </w:r>
            <w:proofErr w:type="gramStart"/>
            <w:r w:rsidRPr="00EF43A8">
              <w:rPr>
                <w:rFonts w:ascii="Times New Roman" w:hAnsi="Times New Roman"/>
                <w:sz w:val="20"/>
                <w:szCs w:val="20"/>
              </w:rPr>
              <w:t>. :</w:t>
            </w:r>
            <w:proofErr w:type="gramEnd"/>
            <w:r w:rsidRPr="00EF43A8">
              <w:rPr>
                <w:rFonts w:ascii="Times New Roman" w:hAnsi="Times New Roman"/>
                <w:sz w:val="20"/>
                <w:szCs w:val="20"/>
              </w:rPr>
              <w:t xml:space="preserve"> Carlton Bookcase</w:t>
            </w:r>
          </w:p>
        </w:tc>
        <w:tc>
          <w:tcPr>
            <w:tcW w:w="5940" w:type="dxa"/>
          </w:tcPr>
          <w:p w14:paraId="1A9F8514" w14:textId="0421876F" w:rsidR="000B04E6" w:rsidRDefault="000B04E6" w:rsidP="005B00B3">
            <w:pPr>
              <w:rPr>
                <w:rFonts w:ascii="Times New Roman" w:hAnsi="Times New Roman"/>
                <w:sz w:val="24"/>
                <w:szCs w:val="24"/>
              </w:rPr>
            </w:pPr>
            <w:r w:rsidRPr="00BB3C7F">
              <w:rPr>
                <w:rFonts w:ascii="Times New Roman" w:hAnsi="Times New Roman"/>
              </w:rPr>
              <w:t>by Memphis Group The 1980s saw the emergence of the Memphis Group, a design group known for their post-modern and avant-garde designs.</w:t>
            </w:r>
            <w:r>
              <w:rPr>
                <w:rFonts w:ascii="Times New Roman" w:hAnsi="Times New Roman"/>
              </w:rPr>
              <w:t xml:space="preserve"> </w:t>
            </w:r>
            <w:r w:rsidRPr="00BB3C7F">
              <w:rPr>
                <w:rFonts w:ascii="Times New Roman" w:hAnsi="Times New Roman"/>
              </w:rPr>
              <w:t xml:space="preserve">The Carlton bookcase designed by Ettore </w:t>
            </w:r>
            <w:proofErr w:type="spellStart"/>
            <w:r w:rsidRPr="00BB3C7F">
              <w:rPr>
                <w:rFonts w:ascii="Times New Roman" w:hAnsi="Times New Roman"/>
              </w:rPr>
              <w:t>Sottsass</w:t>
            </w:r>
            <w:proofErr w:type="spellEnd"/>
            <w:r w:rsidRPr="00BB3C7F">
              <w:rPr>
                <w:rFonts w:ascii="Times New Roman" w:hAnsi="Times New Roman"/>
              </w:rPr>
              <w:t xml:space="preserve"> is a prime example of this. Their asymmetrical arrangements, vibrant colors and playful geometric shapes compete to create patterns of symmetry and soft tones</w:t>
            </w:r>
          </w:p>
        </w:tc>
      </w:tr>
      <w:tr w:rsidR="000B04E6" w14:paraId="7D5B188B" w14:textId="77777777" w:rsidTr="00991952">
        <w:tc>
          <w:tcPr>
            <w:tcW w:w="360" w:type="dxa"/>
          </w:tcPr>
          <w:p w14:paraId="2CB93630" w14:textId="79B210FE" w:rsidR="000B04E6" w:rsidRDefault="00991952" w:rsidP="005B00B3">
            <w:pPr>
              <w:rPr>
                <w:rFonts w:ascii="Times New Roman" w:hAnsi="Times New Roman"/>
                <w:sz w:val="24"/>
                <w:szCs w:val="24"/>
              </w:rPr>
            </w:pPr>
            <w:r>
              <w:rPr>
                <w:rFonts w:ascii="Times New Roman" w:hAnsi="Times New Roman"/>
                <w:sz w:val="24"/>
                <w:szCs w:val="24"/>
              </w:rPr>
              <w:t>5</w:t>
            </w:r>
          </w:p>
        </w:tc>
        <w:tc>
          <w:tcPr>
            <w:tcW w:w="1530" w:type="dxa"/>
          </w:tcPr>
          <w:p w14:paraId="3BA79318" w14:textId="77777777" w:rsidR="00991952" w:rsidRDefault="00991952" w:rsidP="005B00B3">
            <w:pPr>
              <w:rPr>
                <w:rFonts w:ascii="Times New Roman" w:hAnsi="Times New Roman"/>
                <w:b/>
                <w:bCs/>
                <w:sz w:val="24"/>
                <w:szCs w:val="24"/>
              </w:rPr>
            </w:pPr>
            <w:r w:rsidRPr="00E03280">
              <w:rPr>
                <w:rFonts w:ascii="Times New Roman" w:hAnsi="Times New Roman"/>
                <w:b/>
                <w:bCs/>
                <w:sz w:val="24"/>
                <w:szCs w:val="24"/>
              </w:rPr>
              <w:t xml:space="preserve">1990s: </w:t>
            </w:r>
            <w:bookmarkStart w:id="0" w:name="_Hlk144197203"/>
            <w:r w:rsidRPr="00E03280">
              <w:rPr>
                <w:rFonts w:ascii="Times New Roman" w:hAnsi="Times New Roman"/>
                <w:b/>
                <w:bCs/>
                <w:sz w:val="24"/>
                <w:szCs w:val="24"/>
              </w:rPr>
              <w:t>Philippe Starck's Louis Ghost Chair</w:t>
            </w:r>
            <w:bookmarkEnd w:id="0"/>
          </w:p>
          <w:p w14:paraId="207EAA2E" w14:textId="77777777" w:rsidR="000B04E6" w:rsidRDefault="000B04E6" w:rsidP="005B00B3">
            <w:pPr>
              <w:rPr>
                <w:rFonts w:ascii="Times New Roman" w:hAnsi="Times New Roman"/>
                <w:sz w:val="24"/>
                <w:szCs w:val="24"/>
              </w:rPr>
            </w:pPr>
          </w:p>
        </w:tc>
        <w:tc>
          <w:tcPr>
            <w:tcW w:w="3330" w:type="dxa"/>
          </w:tcPr>
          <w:p w14:paraId="3AF3CD09" w14:textId="3F27A1EE" w:rsidR="000B04E6" w:rsidRDefault="006C668B" w:rsidP="005B00B3">
            <w:r>
              <w:rPr>
                <w:noProof/>
              </w:rPr>
              <w:drawing>
                <wp:inline distT="0" distB="0" distL="0" distR="0" wp14:anchorId="28B0ED1F" wp14:editId="38841BB4">
                  <wp:extent cx="1256030" cy="1553210"/>
                  <wp:effectExtent l="0" t="0" r="0" b="0"/>
                  <wp:docPr id="2956" name="Picture 5" descr="Kartell Louis Ghost Chair - Transparent Colours - Set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descr="Kartell Louis Ghost Chair - Transparent Colours - Set of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56030" cy="1553210"/>
                          </a:xfrm>
                          <a:prstGeom prst="rect">
                            <a:avLst/>
                          </a:prstGeom>
                          <a:noFill/>
                          <a:ln>
                            <a:noFill/>
                          </a:ln>
                        </pic:spPr>
                      </pic:pic>
                    </a:graphicData>
                  </a:graphic>
                </wp:inline>
              </w:drawing>
            </w:r>
          </w:p>
          <w:p w14:paraId="53B4A2DE" w14:textId="47B8AE73" w:rsidR="00991952" w:rsidRPr="00991952" w:rsidRDefault="00991952" w:rsidP="005B00B3">
            <w:pPr>
              <w:rPr>
                <w:rFonts w:ascii="Times New Roman" w:hAnsi="Times New Roman"/>
                <w:b/>
                <w:bCs/>
              </w:rPr>
            </w:pPr>
            <w:r w:rsidRPr="00EF43A8">
              <w:rPr>
                <w:rFonts w:ascii="Times New Roman" w:hAnsi="Times New Roman"/>
                <w:sz w:val="20"/>
                <w:szCs w:val="20"/>
              </w:rPr>
              <w:t xml:space="preserve">Fig </w:t>
            </w:r>
            <w:r>
              <w:rPr>
                <w:rFonts w:ascii="Times New Roman" w:hAnsi="Times New Roman"/>
                <w:sz w:val="20"/>
                <w:szCs w:val="20"/>
              </w:rPr>
              <w:t>21</w:t>
            </w:r>
            <w:r w:rsidRPr="00EF43A8">
              <w:rPr>
                <w:rFonts w:ascii="Times New Roman" w:hAnsi="Times New Roman"/>
                <w:sz w:val="20"/>
                <w:szCs w:val="20"/>
              </w:rPr>
              <w:t>. Philippe Starck's Louis Ghost Chair</w:t>
            </w:r>
          </w:p>
          <w:p w14:paraId="58609365" w14:textId="4F22AA25" w:rsidR="00991952" w:rsidRDefault="00991952" w:rsidP="005B00B3">
            <w:pPr>
              <w:rPr>
                <w:rFonts w:ascii="Times New Roman" w:hAnsi="Times New Roman"/>
                <w:sz w:val="24"/>
                <w:szCs w:val="24"/>
              </w:rPr>
            </w:pPr>
          </w:p>
        </w:tc>
        <w:tc>
          <w:tcPr>
            <w:tcW w:w="5940" w:type="dxa"/>
          </w:tcPr>
          <w:p w14:paraId="0C03803B" w14:textId="40F48F70" w:rsidR="000B04E6" w:rsidRDefault="00991952" w:rsidP="005B00B3">
            <w:pPr>
              <w:rPr>
                <w:rFonts w:ascii="Times New Roman" w:hAnsi="Times New Roman"/>
                <w:sz w:val="24"/>
                <w:szCs w:val="24"/>
              </w:rPr>
            </w:pPr>
            <w:r w:rsidRPr="00991952">
              <w:rPr>
                <w:rFonts w:ascii="Times New Roman" w:hAnsi="Times New Roman"/>
                <w:sz w:val="24"/>
                <w:szCs w:val="24"/>
              </w:rPr>
              <w:t>Philippe Starck rose to prominence in the 1990s with his Louis Ghost chair. This product seamlessly blends traditional beauty with modern materials, reinvigorating the classic Louis XVI armchair with clear polycarbonate. The transparency of the chair and the revival of the historical design show the fusion of past and present in this period.</w:t>
            </w:r>
          </w:p>
        </w:tc>
      </w:tr>
      <w:tr w:rsidR="000B04E6" w14:paraId="79051313" w14:textId="77777777" w:rsidTr="00991952">
        <w:tc>
          <w:tcPr>
            <w:tcW w:w="360" w:type="dxa"/>
          </w:tcPr>
          <w:p w14:paraId="2AC986C8" w14:textId="3F42CD5F" w:rsidR="000B04E6" w:rsidRDefault="00991952" w:rsidP="005B00B3">
            <w:pPr>
              <w:rPr>
                <w:rFonts w:ascii="Times New Roman" w:hAnsi="Times New Roman"/>
                <w:sz w:val="24"/>
                <w:szCs w:val="24"/>
              </w:rPr>
            </w:pPr>
            <w:r>
              <w:rPr>
                <w:rFonts w:ascii="Times New Roman" w:hAnsi="Times New Roman"/>
                <w:sz w:val="24"/>
                <w:szCs w:val="24"/>
              </w:rPr>
              <w:lastRenderedPageBreak/>
              <w:t>6</w:t>
            </w:r>
          </w:p>
        </w:tc>
        <w:tc>
          <w:tcPr>
            <w:tcW w:w="1530" w:type="dxa"/>
          </w:tcPr>
          <w:p w14:paraId="3B5DBF92" w14:textId="55B3AF61" w:rsidR="000B04E6" w:rsidRDefault="00991952" w:rsidP="005B00B3">
            <w:pPr>
              <w:rPr>
                <w:rFonts w:ascii="Times New Roman" w:hAnsi="Times New Roman"/>
                <w:sz w:val="24"/>
                <w:szCs w:val="24"/>
              </w:rPr>
            </w:pPr>
            <w:r w:rsidRPr="00991952">
              <w:rPr>
                <w:rFonts w:ascii="Times New Roman" w:hAnsi="Times New Roman"/>
                <w:sz w:val="24"/>
                <w:szCs w:val="24"/>
              </w:rPr>
              <w:t>2000s: iPod Chair by Philippe Starck</w:t>
            </w:r>
          </w:p>
        </w:tc>
        <w:tc>
          <w:tcPr>
            <w:tcW w:w="3330" w:type="dxa"/>
          </w:tcPr>
          <w:p w14:paraId="70A33A37" w14:textId="0ED1CF3D" w:rsidR="000B04E6" w:rsidRDefault="006C668B" w:rsidP="005B00B3">
            <w:pPr>
              <w:rPr>
                <w:rFonts w:ascii="Times New Roman" w:hAnsi="Times New Roman"/>
                <w:sz w:val="24"/>
                <w:szCs w:val="24"/>
              </w:rPr>
            </w:pPr>
            <w:r w:rsidRPr="00991952">
              <w:rPr>
                <w:rFonts w:ascii="Times New Roman" w:hAnsi="Times New Roman"/>
                <w:noProof/>
                <w:sz w:val="24"/>
                <w:szCs w:val="24"/>
              </w:rPr>
              <w:drawing>
                <wp:inline distT="0" distB="0" distL="0" distR="0" wp14:anchorId="1E81BA37" wp14:editId="1CDABEAE">
                  <wp:extent cx="1599565" cy="1599565"/>
                  <wp:effectExtent l="0" t="0" r="0" b="0"/>
                  <wp:docPr id="17699819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99565" cy="1599565"/>
                          </a:xfrm>
                          <a:prstGeom prst="rect">
                            <a:avLst/>
                          </a:prstGeom>
                          <a:noFill/>
                        </pic:spPr>
                      </pic:pic>
                    </a:graphicData>
                  </a:graphic>
                </wp:inline>
              </w:drawing>
            </w:r>
          </w:p>
          <w:p w14:paraId="10446AEB" w14:textId="4F5BFF71" w:rsidR="00EB2DAF" w:rsidRPr="00EB2DAF" w:rsidRDefault="00EB2DAF" w:rsidP="005B00B3">
            <w:pPr>
              <w:rPr>
                <w:rFonts w:ascii="Times New Roman" w:hAnsi="Times New Roman"/>
                <w:b/>
                <w:bCs/>
              </w:rPr>
            </w:pPr>
            <w:r w:rsidRPr="00EF43A8">
              <w:rPr>
                <w:rFonts w:ascii="Times New Roman" w:hAnsi="Times New Roman"/>
                <w:sz w:val="20"/>
                <w:szCs w:val="20"/>
              </w:rPr>
              <w:t xml:space="preserve">Fig </w:t>
            </w:r>
            <w:r>
              <w:rPr>
                <w:rFonts w:ascii="Times New Roman" w:hAnsi="Times New Roman"/>
                <w:sz w:val="20"/>
                <w:szCs w:val="20"/>
              </w:rPr>
              <w:t>22</w:t>
            </w:r>
            <w:r w:rsidRPr="00EF43A8">
              <w:rPr>
                <w:rFonts w:ascii="Times New Roman" w:hAnsi="Times New Roman"/>
                <w:sz w:val="20"/>
                <w:szCs w:val="20"/>
              </w:rPr>
              <w:t>. iPod Chair by Philippe</w:t>
            </w:r>
            <w:r>
              <w:rPr>
                <w:rFonts w:ascii="Times New Roman" w:hAnsi="Times New Roman"/>
                <w:sz w:val="20"/>
                <w:szCs w:val="20"/>
              </w:rPr>
              <w:t xml:space="preserve"> </w:t>
            </w:r>
            <w:r w:rsidRPr="00EF43A8">
              <w:rPr>
                <w:rFonts w:ascii="Times New Roman" w:hAnsi="Times New Roman"/>
                <w:sz w:val="20"/>
                <w:szCs w:val="20"/>
              </w:rPr>
              <w:t>Starck</w:t>
            </w:r>
          </w:p>
        </w:tc>
        <w:tc>
          <w:tcPr>
            <w:tcW w:w="5940" w:type="dxa"/>
          </w:tcPr>
          <w:p w14:paraId="5D72A384" w14:textId="77777777" w:rsidR="00EB2DAF" w:rsidRPr="00EB2DAF" w:rsidRDefault="00EB2DAF" w:rsidP="005B00B3">
            <w:pPr>
              <w:rPr>
                <w:rFonts w:ascii="Times New Roman" w:hAnsi="Times New Roman"/>
                <w:sz w:val="24"/>
                <w:szCs w:val="24"/>
              </w:rPr>
            </w:pPr>
            <w:r w:rsidRPr="00EB2DAF">
              <w:rPr>
                <w:rFonts w:ascii="Times New Roman" w:hAnsi="Times New Roman"/>
                <w:sz w:val="24"/>
                <w:szCs w:val="24"/>
              </w:rPr>
              <w:t>The iPod chair continues Starck's innovative spirit and represents the technology-driven 2000s. With built-in speakers and an iPod dock, this sofa combines furniture with digital entertainment. He talked about the era that focused on the use of technology in everyday products.</w:t>
            </w:r>
          </w:p>
          <w:p w14:paraId="2BC67F0E" w14:textId="77777777" w:rsidR="000B04E6" w:rsidRDefault="000B04E6" w:rsidP="005B00B3">
            <w:pPr>
              <w:rPr>
                <w:rFonts w:ascii="Times New Roman" w:hAnsi="Times New Roman"/>
                <w:sz w:val="24"/>
                <w:szCs w:val="24"/>
              </w:rPr>
            </w:pPr>
          </w:p>
        </w:tc>
      </w:tr>
      <w:tr w:rsidR="000B04E6" w14:paraId="698D9829" w14:textId="77777777" w:rsidTr="00991952">
        <w:tc>
          <w:tcPr>
            <w:tcW w:w="360" w:type="dxa"/>
          </w:tcPr>
          <w:p w14:paraId="52B9BBAF" w14:textId="00CD7AF9" w:rsidR="000B04E6" w:rsidRDefault="00991952" w:rsidP="005B00B3">
            <w:pPr>
              <w:rPr>
                <w:rFonts w:ascii="Times New Roman" w:hAnsi="Times New Roman"/>
                <w:sz w:val="24"/>
                <w:szCs w:val="24"/>
              </w:rPr>
            </w:pPr>
            <w:r>
              <w:rPr>
                <w:rFonts w:ascii="Times New Roman" w:hAnsi="Times New Roman"/>
                <w:sz w:val="24"/>
                <w:szCs w:val="24"/>
              </w:rPr>
              <w:t>7</w:t>
            </w:r>
          </w:p>
        </w:tc>
        <w:tc>
          <w:tcPr>
            <w:tcW w:w="1530" w:type="dxa"/>
          </w:tcPr>
          <w:p w14:paraId="5FE76C80" w14:textId="77777777" w:rsidR="00991952" w:rsidRPr="00991952" w:rsidRDefault="00991952" w:rsidP="005B00B3">
            <w:pPr>
              <w:rPr>
                <w:rFonts w:ascii="Times New Roman" w:hAnsi="Times New Roman"/>
                <w:sz w:val="24"/>
                <w:szCs w:val="24"/>
              </w:rPr>
            </w:pPr>
            <w:r w:rsidRPr="00991952">
              <w:rPr>
                <w:rFonts w:ascii="Times New Roman" w:hAnsi="Times New Roman"/>
                <w:sz w:val="24"/>
                <w:szCs w:val="24"/>
              </w:rPr>
              <w:t xml:space="preserve">2010s: </w:t>
            </w:r>
            <w:proofErr w:type="spellStart"/>
            <w:r w:rsidRPr="00991952">
              <w:rPr>
                <w:rFonts w:ascii="Times New Roman" w:hAnsi="Times New Roman"/>
                <w:sz w:val="24"/>
                <w:szCs w:val="24"/>
              </w:rPr>
              <w:t>Nendo's</w:t>
            </w:r>
            <w:proofErr w:type="spellEnd"/>
            <w:r w:rsidRPr="00991952">
              <w:rPr>
                <w:rFonts w:ascii="Times New Roman" w:hAnsi="Times New Roman"/>
                <w:sz w:val="24"/>
                <w:szCs w:val="24"/>
              </w:rPr>
              <w:t xml:space="preserve"> Nest Shelf</w:t>
            </w:r>
          </w:p>
          <w:p w14:paraId="6F3D327B" w14:textId="77777777" w:rsidR="000B04E6" w:rsidRDefault="000B04E6" w:rsidP="005B00B3">
            <w:pPr>
              <w:rPr>
                <w:rFonts w:ascii="Times New Roman" w:hAnsi="Times New Roman"/>
                <w:sz w:val="24"/>
                <w:szCs w:val="24"/>
              </w:rPr>
            </w:pPr>
          </w:p>
        </w:tc>
        <w:tc>
          <w:tcPr>
            <w:tcW w:w="3330" w:type="dxa"/>
          </w:tcPr>
          <w:p w14:paraId="2A667AD9" w14:textId="5FE23A64" w:rsidR="000B04E6" w:rsidRDefault="006C668B" w:rsidP="005B00B3">
            <w:r>
              <w:rPr>
                <w:noProof/>
              </w:rPr>
              <w:drawing>
                <wp:inline distT="0" distB="0" distL="0" distR="0" wp14:anchorId="3422AB79" wp14:editId="7B7558F2">
                  <wp:extent cx="1498600" cy="1498600"/>
                  <wp:effectExtent l="0" t="0" r="0" b="0"/>
                  <wp:docPr id="2969" name="Picture 4" descr="Nendo's Nest shelves are embedded with carbon f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9" descr="Nendo's Nest shelves are embedded with carbon fibr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p>
          <w:p w14:paraId="3A62051C" w14:textId="2593C1E1" w:rsidR="00EB2DAF" w:rsidRDefault="00EB2DAF" w:rsidP="005B00B3">
            <w:pPr>
              <w:rPr>
                <w:rFonts w:ascii="Times New Roman" w:hAnsi="Times New Roman"/>
                <w:sz w:val="24"/>
                <w:szCs w:val="24"/>
              </w:rPr>
            </w:pPr>
            <w:r>
              <w:t>Fig 2</w:t>
            </w:r>
            <w:r w:rsidRPr="001C0942">
              <w:t xml:space="preserve">3. </w:t>
            </w:r>
            <w:proofErr w:type="spellStart"/>
            <w:r w:rsidRPr="001C0942">
              <w:t>Nendo's</w:t>
            </w:r>
            <w:proofErr w:type="spellEnd"/>
            <w:r w:rsidRPr="001C0942">
              <w:t xml:space="preserve"> Nest shelves</w:t>
            </w:r>
          </w:p>
        </w:tc>
        <w:tc>
          <w:tcPr>
            <w:tcW w:w="5940" w:type="dxa"/>
          </w:tcPr>
          <w:p w14:paraId="13CF2334" w14:textId="77777777" w:rsidR="00EB2DAF" w:rsidRPr="00BB3C7F" w:rsidRDefault="00EB2DAF" w:rsidP="005B00B3">
            <w:pPr>
              <w:rPr>
                <w:rFonts w:ascii="Times New Roman" w:hAnsi="Times New Roman"/>
              </w:rPr>
            </w:pPr>
            <w:r w:rsidRPr="00BB3C7F">
              <w:rPr>
                <w:rFonts w:ascii="Times New Roman" w:hAnsi="Times New Roman"/>
              </w:rPr>
              <w:t xml:space="preserve">The 2010s saw an increase in design and creative use of materials. </w:t>
            </w:r>
            <w:proofErr w:type="spellStart"/>
            <w:r w:rsidRPr="00BB3C7F">
              <w:rPr>
                <w:rFonts w:ascii="Times New Roman" w:hAnsi="Times New Roman"/>
              </w:rPr>
              <w:t>Nendo's</w:t>
            </w:r>
            <w:proofErr w:type="spellEnd"/>
            <w:r w:rsidRPr="00BB3C7F">
              <w:rPr>
                <w:rFonts w:ascii="Times New Roman" w:hAnsi="Times New Roman"/>
              </w:rPr>
              <w:t xml:space="preserve"> Nest Shelf embodies this style with its bird's nest inspired design.</w:t>
            </w:r>
            <w:r>
              <w:rPr>
                <w:rFonts w:ascii="Times New Roman" w:hAnsi="Times New Roman"/>
              </w:rPr>
              <w:t xml:space="preserve"> </w:t>
            </w:r>
            <w:r w:rsidRPr="00BB3C7F">
              <w:rPr>
                <w:rFonts w:ascii="Times New Roman" w:hAnsi="Times New Roman"/>
              </w:rPr>
              <w:t>Made from recycled materials, the product complies with decades of environmental concern awareness.</w:t>
            </w:r>
          </w:p>
          <w:p w14:paraId="5D6AE986" w14:textId="77777777" w:rsidR="000B04E6" w:rsidRDefault="000B04E6" w:rsidP="005B00B3">
            <w:pPr>
              <w:rPr>
                <w:rFonts w:ascii="Times New Roman" w:hAnsi="Times New Roman"/>
                <w:sz w:val="24"/>
                <w:szCs w:val="24"/>
              </w:rPr>
            </w:pPr>
          </w:p>
        </w:tc>
      </w:tr>
    </w:tbl>
    <w:p w14:paraId="777351D4" w14:textId="77777777" w:rsidR="000B04E6" w:rsidRPr="007C6A5A" w:rsidRDefault="000B04E6" w:rsidP="005B00B3">
      <w:pPr>
        <w:rPr>
          <w:rFonts w:ascii="Times New Roman" w:hAnsi="Times New Roman"/>
          <w:sz w:val="24"/>
          <w:szCs w:val="24"/>
        </w:rPr>
      </w:pPr>
    </w:p>
    <w:p w14:paraId="7FEFE1FE" w14:textId="249D227E" w:rsidR="00EB2DAF" w:rsidRPr="00EB2DAF" w:rsidRDefault="002645DF" w:rsidP="005B00B3">
      <w:pPr>
        <w:rPr>
          <w:rFonts w:ascii="Times New Roman" w:hAnsi="Times New Roman"/>
          <w:sz w:val="24"/>
          <w:szCs w:val="24"/>
        </w:rPr>
      </w:pPr>
      <w:r w:rsidRPr="00BB3C7F">
        <w:rPr>
          <w:rFonts w:ascii="Times New Roman" w:hAnsi="Times New Roman"/>
          <w:sz w:val="24"/>
          <w:szCs w:val="24"/>
        </w:rPr>
        <w:t>VIII. Technological advances and their impact on furniture design</w:t>
      </w:r>
    </w:p>
    <w:p w14:paraId="7AD44669" w14:textId="77777777" w:rsidR="00EB2DAF" w:rsidRDefault="00EB2DAF" w:rsidP="005B00B3">
      <w:pPr>
        <w:rPr>
          <w:rFonts w:ascii="Times New Roman" w:hAnsi="Times New Roman"/>
          <w:b/>
          <w:bCs/>
        </w:rPr>
      </w:pPr>
    </w:p>
    <w:tbl>
      <w:tblPr>
        <w:tblStyle w:val="TableGrid"/>
        <w:tblW w:w="11160" w:type="dxa"/>
        <w:tblInd w:w="-702" w:type="dxa"/>
        <w:tblLook w:val="04A0" w:firstRow="1" w:lastRow="0" w:firstColumn="1" w:lastColumn="0" w:noHBand="0" w:noVBand="1"/>
      </w:tblPr>
      <w:tblGrid>
        <w:gridCol w:w="357"/>
        <w:gridCol w:w="1928"/>
        <w:gridCol w:w="4647"/>
        <w:gridCol w:w="4228"/>
      </w:tblGrid>
      <w:tr w:rsidR="00EB2DAF" w14:paraId="5130E99A" w14:textId="36F3F3E8" w:rsidTr="00EB2DAF">
        <w:tc>
          <w:tcPr>
            <w:tcW w:w="360" w:type="dxa"/>
          </w:tcPr>
          <w:p w14:paraId="06A1955C" w14:textId="1164F94D" w:rsidR="00EB2DAF" w:rsidRDefault="00EB2DAF" w:rsidP="005B00B3">
            <w:pPr>
              <w:rPr>
                <w:rFonts w:ascii="Times New Roman" w:hAnsi="Times New Roman"/>
                <w:b/>
                <w:bCs/>
              </w:rPr>
            </w:pPr>
            <w:r>
              <w:rPr>
                <w:rFonts w:ascii="Times New Roman" w:hAnsi="Times New Roman"/>
                <w:b/>
                <w:bCs/>
              </w:rPr>
              <w:t>1</w:t>
            </w:r>
          </w:p>
        </w:tc>
        <w:tc>
          <w:tcPr>
            <w:tcW w:w="1530" w:type="dxa"/>
          </w:tcPr>
          <w:p w14:paraId="4EFA1C47" w14:textId="77777777" w:rsidR="00EB2DAF" w:rsidRPr="00491D54" w:rsidRDefault="00EB2DAF" w:rsidP="005B00B3">
            <w:pPr>
              <w:rPr>
                <w:rFonts w:ascii="Times New Roman" w:hAnsi="Times New Roman"/>
                <w:b/>
                <w:bCs/>
              </w:rPr>
            </w:pPr>
            <w:r w:rsidRPr="00491D54">
              <w:rPr>
                <w:rFonts w:ascii="Times New Roman" w:hAnsi="Times New Roman"/>
                <w:b/>
                <w:bCs/>
              </w:rPr>
              <w:t>3D Printing: Shaping the Future of Furniture Design</w:t>
            </w:r>
          </w:p>
          <w:p w14:paraId="7FEB8F82" w14:textId="77777777" w:rsidR="00EB2DAF" w:rsidRDefault="00EB2DAF" w:rsidP="005B00B3">
            <w:pPr>
              <w:rPr>
                <w:rFonts w:ascii="Times New Roman" w:hAnsi="Times New Roman"/>
                <w:b/>
                <w:bCs/>
              </w:rPr>
            </w:pPr>
          </w:p>
        </w:tc>
        <w:tc>
          <w:tcPr>
            <w:tcW w:w="4726" w:type="dxa"/>
          </w:tcPr>
          <w:p w14:paraId="0AED6B10" w14:textId="57519497" w:rsidR="00EB2DAF" w:rsidRDefault="006C668B" w:rsidP="005B00B3">
            <w:pPr>
              <w:rPr>
                <w:rFonts w:ascii="Times New Roman" w:hAnsi="Times New Roman"/>
                <w:b/>
                <w:bCs/>
              </w:rPr>
            </w:pPr>
            <w:r>
              <w:rPr>
                <w:noProof/>
              </w:rPr>
              <w:drawing>
                <wp:inline distT="0" distB="0" distL="0" distR="0" wp14:anchorId="61BD0946" wp14:editId="627C583A">
                  <wp:extent cx="2335530" cy="1266825"/>
                  <wp:effectExtent l="0" t="0" r="0" b="0"/>
                  <wp:docPr id="3134" name="Picture 3" descr="The Future Of Chairs: 3D Printed Furni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4" descr="The Future Of Chairs: 3D Printed Furnitur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5530" cy="1266825"/>
                          </a:xfrm>
                          <a:prstGeom prst="rect">
                            <a:avLst/>
                          </a:prstGeom>
                          <a:noFill/>
                          <a:ln>
                            <a:noFill/>
                          </a:ln>
                        </pic:spPr>
                      </pic:pic>
                    </a:graphicData>
                  </a:graphic>
                </wp:inline>
              </w:drawing>
            </w:r>
          </w:p>
        </w:tc>
        <w:tc>
          <w:tcPr>
            <w:tcW w:w="4544" w:type="dxa"/>
          </w:tcPr>
          <w:p w14:paraId="41D55A42" w14:textId="77777777" w:rsidR="00EB2DAF" w:rsidRDefault="00EB2DAF" w:rsidP="005B00B3">
            <w:pPr>
              <w:rPr>
                <w:rFonts w:ascii="Times New Roman" w:hAnsi="Times New Roman"/>
              </w:rPr>
            </w:pPr>
            <w:r w:rsidRPr="00BB3C7F">
              <w:rPr>
                <w:rFonts w:ascii="Times New Roman" w:hAnsi="Times New Roman"/>
              </w:rPr>
              <w:t>3D printing, or additive manufacturing, has revolutionized furniture design by transforming ideas into physical prototypes layer by layer. The technology enables flexible designs that overcome traditional manufacturing limitations.</w:t>
            </w:r>
          </w:p>
          <w:p w14:paraId="57338021" w14:textId="77777777" w:rsidR="00EB2DAF" w:rsidRDefault="00EB2DAF" w:rsidP="005B00B3">
            <w:pPr>
              <w:rPr>
                <w:rFonts w:ascii="Times New Roman" w:hAnsi="Times New Roman"/>
                <w:b/>
                <w:bCs/>
              </w:rPr>
            </w:pPr>
          </w:p>
        </w:tc>
      </w:tr>
      <w:tr w:rsidR="00EB2DAF" w14:paraId="284FE4CA" w14:textId="19EDC5FF" w:rsidTr="00EB2DAF">
        <w:tc>
          <w:tcPr>
            <w:tcW w:w="360" w:type="dxa"/>
          </w:tcPr>
          <w:p w14:paraId="5C7E99E7" w14:textId="69BCBBF6" w:rsidR="00EB2DAF" w:rsidRDefault="00EB2DAF" w:rsidP="005B00B3">
            <w:pPr>
              <w:rPr>
                <w:rFonts w:ascii="Times New Roman" w:hAnsi="Times New Roman"/>
                <w:b/>
                <w:bCs/>
              </w:rPr>
            </w:pPr>
            <w:r>
              <w:rPr>
                <w:rFonts w:ascii="Times New Roman" w:hAnsi="Times New Roman"/>
                <w:b/>
                <w:bCs/>
              </w:rPr>
              <w:t>2</w:t>
            </w:r>
          </w:p>
        </w:tc>
        <w:tc>
          <w:tcPr>
            <w:tcW w:w="1530" w:type="dxa"/>
          </w:tcPr>
          <w:p w14:paraId="54295829" w14:textId="77777777" w:rsidR="00EB2DAF" w:rsidRPr="00491D54" w:rsidRDefault="00EB2DAF" w:rsidP="005B00B3">
            <w:pPr>
              <w:rPr>
                <w:rFonts w:ascii="Times New Roman" w:hAnsi="Times New Roman"/>
                <w:b/>
                <w:bCs/>
              </w:rPr>
            </w:pPr>
            <w:r w:rsidRPr="00491D54">
              <w:rPr>
                <w:rFonts w:ascii="Times New Roman" w:hAnsi="Times New Roman"/>
                <w:b/>
                <w:bCs/>
              </w:rPr>
              <w:t>Digital Modeling: Transforming Conceptualization and Design Visualization</w:t>
            </w:r>
          </w:p>
          <w:p w14:paraId="7FE30E67" w14:textId="77777777" w:rsidR="00EB2DAF" w:rsidRDefault="00EB2DAF" w:rsidP="005B00B3">
            <w:pPr>
              <w:rPr>
                <w:rFonts w:ascii="Times New Roman" w:hAnsi="Times New Roman"/>
                <w:b/>
                <w:bCs/>
              </w:rPr>
            </w:pPr>
          </w:p>
        </w:tc>
        <w:tc>
          <w:tcPr>
            <w:tcW w:w="4726" w:type="dxa"/>
          </w:tcPr>
          <w:p w14:paraId="44AC7D4E" w14:textId="6797C419" w:rsidR="00EB2DAF" w:rsidRDefault="006C668B" w:rsidP="005B00B3">
            <w:pPr>
              <w:rPr>
                <w:rFonts w:ascii="Times New Roman" w:hAnsi="Times New Roman"/>
                <w:b/>
                <w:bCs/>
              </w:rPr>
            </w:pPr>
            <w:r>
              <w:rPr>
                <w:noProof/>
              </w:rPr>
              <w:drawing>
                <wp:inline distT="0" distB="0" distL="0" distR="0" wp14:anchorId="40BEC6D4" wp14:editId="755F644D">
                  <wp:extent cx="2390775" cy="1344295"/>
                  <wp:effectExtent l="0" t="0" r="0" b="0"/>
                  <wp:docPr id="3135" name="Picture 2" descr="Furniture design software &amp; 3d furniture prototyping | Lec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5" descr="Furniture design software &amp; 3d furniture prototyping | Lectra"/>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90775" cy="1344295"/>
                          </a:xfrm>
                          <a:prstGeom prst="rect">
                            <a:avLst/>
                          </a:prstGeom>
                          <a:noFill/>
                          <a:ln>
                            <a:noFill/>
                          </a:ln>
                        </pic:spPr>
                      </pic:pic>
                    </a:graphicData>
                  </a:graphic>
                </wp:inline>
              </w:drawing>
            </w:r>
          </w:p>
        </w:tc>
        <w:tc>
          <w:tcPr>
            <w:tcW w:w="4544" w:type="dxa"/>
          </w:tcPr>
          <w:p w14:paraId="05A176EE" w14:textId="77777777" w:rsidR="00EB2DAF" w:rsidRDefault="00EB2DAF" w:rsidP="005B00B3">
            <w:pPr>
              <w:rPr>
                <w:rFonts w:ascii="Times New Roman" w:hAnsi="Times New Roman"/>
              </w:rPr>
            </w:pPr>
            <w:r w:rsidRPr="00BB3C7F">
              <w:rPr>
                <w:rFonts w:ascii="Times New Roman" w:hAnsi="Times New Roman"/>
              </w:rPr>
              <w:t>Digital modeling also plays an important role in modern furniture design. Computer-aided design (CAD) software allows designers to create accurate and accurate virtual furniture models before furniture is made available. This process simplifies design iteration cycles and reduces the potential for errors and waste during production.</w:t>
            </w:r>
          </w:p>
          <w:p w14:paraId="10A6A1D9" w14:textId="77777777" w:rsidR="00EB2DAF" w:rsidRDefault="00EB2DAF" w:rsidP="005B00B3">
            <w:pPr>
              <w:rPr>
                <w:rFonts w:ascii="Times New Roman" w:hAnsi="Times New Roman"/>
                <w:b/>
                <w:bCs/>
              </w:rPr>
            </w:pPr>
          </w:p>
        </w:tc>
      </w:tr>
      <w:tr w:rsidR="00EB2DAF" w14:paraId="6FEF6A96" w14:textId="6E97A03F" w:rsidTr="00EB2DAF">
        <w:tc>
          <w:tcPr>
            <w:tcW w:w="360" w:type="dxa"/>
          </w:tcPr>
          <w:p w14:paraId="1C08EFDA" w14:textId="0883C707" w:rsidR="00EB2DAF" w:rsidRDefault="00EB2DAF" w:rsidP="005B00B3">
            <w:pPr>
              <w:rPr>
                <w:rFonts w:ascii="Times New Roman" w:hAnsi="Times New Roman"/>
                <w:b/>
                <w:bCs/>
              </w:rPr>
            </w:pPr>
            <w:r>
              <w:rPr>
                <w:rFonts w:ascii="Times New Roman" w:hAnsi="Times New Roman"/>
                <w:b/>
                <w:bCs/>
              </w:rPr>
              <w:t>3</w:t>
            </w:r>
          </w:p>
        </w:tc>
        <w:tc>
          <w:tcPr>
            <w:tcW w:w="1530" w:type="dxa"/>
          </w:tcPr>
          <w:p w14:paraId="70915AD6" w14:textId="77777777" w:rsidR="00EB2DAF" w:rsidRPr="00491D54" w:rsidRDefault="00EB2DAF" w:rsidP="005B00B3">
            <w:pPr>
              <w:rPr>
                <w:rFonts w:ascii="Times New Roman" w:hAnsi="Times New Roman"/>
                <w:b/>
                <w:bCs/>
              </w:rPr>
            </w:pPr>
            <w:r w:rsidRPr="00491D54">
              <w:rPr>
                <w:rFonts w:ascii="Times New Roman" w:hAnsi="Times New Roman"/>
                <w:b/>
                <w:bCs/>
              </w:rPr>
              <w:t>Virtual Reality: In the World of Furniture</w:t>
            </w:r>
          </w:p>
          <w:p w14:paraId="1DE64933" w14:textId="77777777" w:rsidR="00EB2DAF" w:rsidRDefault="00EB2DAF" w:rsidP="005B00B3">
            <w:pPr>
              <w:rPr>
                <w:rFonts w:ascii="Times New Roman" w:hAnsi="Times New Roman"/>
                <w:b/>
                <w:bCs/>
              </w:rPr>
            </w:pPr>
          </w:p>
        </w:tc>
        <w:tc>
          <w:tcPr>
            <w:tcW w:w="4726" w:type="dxa"/>
          </w:tcPr>
          <w:p w14:paraId="2692FC8D" w14:textId="0EF39F53" w:rsidR="00EB2DAF" w:rsidRDefault="006C668B" w:rsidP="005B00B3">
            <w:pPr>
              <w:rPr>
                <w:rFonts w:ascii="Times New Roman" w:hAnsi="Times New Roman"/>
                <w:b/>
                <w:bCs/>
              </w:rPr>
            </w:pPr>
            <w:r>
              <w:rPr>
                <w:noProof/>
              </w:rPr>
              <w:drawing>
                <wp:inline distT="0" distB="0" distL="0" distR="0" wp14:anchorId="032B5264" wp14:editId="15162E1C">
                  <wp:extent cx="2092960" cy="1178560"/>
                  <wp:effectExtent l="0" t="0" r="0" b="0"/>
                  <wp:docPr id="3133" name="Picture 1" descr="How to Preview Your Interior Design in Virtual Reality - Decori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3" descr="How to Preview Your Interior Design in Virtual Reality - Decorill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2960" cy="1178560"/>
                          </a:xfrm>
                          <a:prstGeom prst="rect">
                            <a:avLst/>
                          </a:prstGeom>
                          <a:noFill/>
                          <a:ln>
                            <a:noFill/>
                          </a:ln>
                        </pic:spPr>
                      </pic:pic>
                    </a:graphicData>
                  </a:graphic>
                </wp:inline>
              </w:drawing>
            </w:r>
          </w:p>
        </w:tc>
        <w:tc>
          <w:tcPr>
            <w:tcW w:w="4544" w:type="dxa"/>
          </w:tcPr>
          <w:p w14:paraId="6805E3AE" w14:textId="37E3371B" w:rsidR="00EB2DAF" w:rsidRPr="00CC19B8" w:rsidRDefault="00CC19B8" w:rsidP="005B00B3">
            <w:pPr>
              <w:rPr>
                <w:rFonts w:ascii="Times New Roman" w:hAnsi="Times New Roman"/>
              </w:rPr>
            </w:pPr>
            <w:r w:rsidRPr="00BB3C7F">
              <w:rPr>
                <w:rFonts w:ascii="Times New Roman" w:hAnsi="Times New Roman"/>
              </w:rPr>
              <w:t xml:space="preserve">Virtual Reality (VR) and Augmented Reality (AR) technologies have become powerful tools in furniture design. This technology changes the way design is seen, </w:t>
            </w:r>
            <w:proofErr w:type="gramStart"/>
            <w:r w:rsidRPr="00BB3C7F">
              <w:rPr>
                <w:rFonts w:ascii="Times New Roman" w:hAnsi="Times New Roman"/>
              </w:rPr>
              <w:t>evaluated</w:t>
            </w:r>
            <w:proofErr w:type="gramEnd"/>
            <w:r w:rsidRPr="00BB3C7F">
              <w:rPr>
                <w:rFonts w:ascii="Times New Roman" w:hAnsi="Times New Roman"/>
              </w:rPr>
              <w:t xml:space="preserve"> and optimized by allowing designers, clients and customers to experience furniture details in a virtual environment.</w:t>
            </w:r>
          </w:p>
        </w:tc>
      </w:tr>
    </w:tbl>
    <w:p w14:paraId="50F85499" w14:textId="77777777" w:rsidR="002645DF" w:rsidRPr="00BB3C7F" w:rsidRDefault="002645DF" w:rsidP="005B00B3">
      <w:pPr>
        <w:jc w:val="both"/>
        <w:rPr>
          <w:rFonts w:ascii="Times New Roman" w:hAnsi="Times New Roman"/>
          <w:sz w:val="24"/>
          <w:szCs w:val="24"/>
        </w:rPr>
      </w:pPr>
      <w:r w:rsidRPr="00BB3C7F">
        <w:rPr>
          <w:rFonts w:ascii="Times New Roman" w:hAnsi="Times New Roman"/>
          <w:sz w:val="24"/>
          <w:szCs w:val="24"/>
        </w:rPr>
        <w:lastRenderedPageBreak/>
        <w:t>IX. The Future of Furniture Design: Anticipated Trends and Innovations</w:t>
      </w:r>
    </w:p>
    <w:p w14:paraId="61D241C1" w14:textId="77777777" w:rsidR="002645DF" w:rsidRPr="00491D54" w:rsidRDefault="002645DF" w:rsidP="005B00B3">
      <w:pPr>
        <w:jc w:val="both"/>
        <w:rPr>
          <w:rFonts w:ascii="Times New Roman" w:hAnsi="Times New Roman"/>
          <w:sz w:val="24"/>
          <w:szCs w:val="24"/>
        </w:rPr>
      </w:pPr>
      <w:r w:rsidRPr="00BB3C7F">
        <w:rPr>
          <w:rFonts w:ascii="Times New Roman" w:hAnsi="Times New Roman"/>
          <w:sz w:val="24"/>
          <w:szCs w:val="24"/>
        </w:rPr>
        <w:t>A. Speculations on future designs and cultural influences</w:t>
      </w:r>
    </w:p>
    <w:p w14:paraId="5A317097" w14:textId="50FB5EFF" w:rsidR="002645DF" w:rsidRPr="00BB3C7F" w:rsidRDefault="002645DF" w:rsidP="005B00B3">
      <w:pPr>
        <w:jc w:val="both"/>
        <w:rPr>
          <w:rFonts w:ascii="Times New Roman" w:hAnsi="Times New Roman"/>
        </w:rPr>
      </w:pPr>
      <w:r w:rsidRPr="00BB3C7F">
        <w:rPr>
          <w:rFonts w:ascii="Times New Roman" w:hAnsi="Times New Roman"/>
        </w:rPr>
        <w:t xml:space="preserve">As we enter a new era, the future of the table Party design will provide technology, </w:t>
      </w:r>
      <w:r w:rsidR="00CC19B8" w:rsidRPr="00BB3C7F">
        <w:rPr>
          <w:rFonts w:ascii="Times New Roman" w:hAnsi="Times New Roman"/>
        </w:rPr>
        <w:t>sustainability,</w:t>
      </w:r>
      <w:r w:rsidRPr="00BB3C7F">
        <w:rPr>
          <w:rFonts w:ascii="Times New Roman" w:hAnsi="Times New Roman"/>
        </w:rPr>
        <w:t xml:space="preserve"> and culture. Changes will come from social changes, technological </w:t>
      </w:r>
      <w:r w:rsidR="00CC19B8" w:rsidRPr="00BB3C7F">
        <w:rPr>
          <w:rFonts w:ascii="Times New Roman" w:hAnsi="Times New Roman"/>
        </w:rPr>
        <w:t>leaps,</w:t>
      </w:r>
      <w:r w:rsidRPr="00BB3C7F">
        <w:rPr>
          <w:rFonts w:ascii="Times New Roman" w:hAnsi="Times New Roman"/>
        </w:rPr>
        <w:t xml:space="preserve"> and ecological awareness. We expect a return to minimalism and functionality, emphasizing urban living with quality, multi-purpose design.</w:t>
      </w:r>
    </w:p>
    <w:p w14:paraId="35B924C7" w14:textId="77777777" w:rsidR="002645DF" w:rsidRPr="00BB3C7F" w:rsidRDefault="002645DF" w:rsidP="005B00B3">
      <w:pPr>
        <w:jc w:val="both"/>
        <w:rPr>
          <w:rFonts w:ascii="Times New Roman" w:hAnsi="Times New Roman"/>
        </w:rPr>
      </w:pPr>
      <w:r w:rsidRPr="00BB3C7F">
        <w:rPr>
          <w:rFonts w:ascii="Times New Roman" w:hAnsi="Times New Roman"/>
        </w:rPr>
        <w:t xml:space="preserve">Cultural trends will emerge that combine modern design craft, influenced by global interaction. Personalization will develop, allowing people to cut furniture according to their own style, to think for themselves. Future vision; innovation, awareness of space, rich </w:t>
      </w:r>
      <w:proofErr w:type="gramStart"/>
      <w:r w:rsidRPr="00BB3C7F">
        <w:rPr>
          <w:rFonts w:ascii="Times New Roman" w:hAnsi="Times New Roman"/>
        </w:rPr>
        <w:t>culture</w:t>
      </w:r>
      <w:proofErr w:type="gramEnd"/>
      <w:r w:rsidRPr="00BB3C7F">
        <w:rPr>
          <w:rFonts w:ascii="Times New Roman" w:hAnsi="Times New Roman"/>
        </w:rPr>
        <w:t xml:space="preserve"> and self-made furniture.</w:t>
      </w:r>
    </w:p>
    <w:p w14:paraId="1AC4AA8E" w14:textId="77777777" w:rsidR="002645DF" w:rsidRPr="00BB3C7F" w:rsidRDefault="002645DF" w:rsidP="005B00B3">
      <w:pPr>
        <w:jc w:val="both"/>
        <w:rPr>
          <w:rFonts w:ascii="Times New Roman" w:hAnsi="Times New Roman"/>
          <w:sz w:val="24"/>
          <w:szCs w:val="24"/>
        </w:rPr>
      </w:pPr>
      <w:r w:rsidRPr="00BB3C7F">
        <w:rPr>
          <w:rFonts w:ascii="Times New Roman" w:hAnsi="Times New Roman"/>
          <w:sz w:val="24"/>
          <w:szCs w:val="24"/>
        </w:rPr>
        <w:t>B. Integrating Sustainable Development and Circular Design Principles</w:t>
      </w:r>
    </w:p>
    <w:p w14:paraId="05CFCF46" w14:textId="77777777" w:rsidR="002645DF" w:rsidRPr="00BB3C7F" w:rsidRDefault="002645DF" w:rsidP="005B00B3">
      <w:pPr>
        <w:jc w:val="both"/>
        <w:rPr>
          <w:rFonts w:ascii="Times New Roman" w:hAnsi="Times New Roman"/>
        </w:rPr>
      </w:pPr>
      <w:r w:rsidRPr="00BB3C7F">
        <w:rPr>
          <w:rFonts w:ascii="Times New Roman" w:hAnsi="Times New Roman"/>
        </w:rPr>
        <w:t>In an age of environmental concerns, it is important to integrate sustainable development and circular design into furniture design.</w:t>
      </w:r>
    </w:p>
    <w:p w14:paraId="104F6110" w14:textId="77777777" w:rsidR="002645DF" w:rsidRPr="00BB3C7F" w:rsidRDefault="002645DF" w:rsidP="005B00B3">
      <w:pPr>
        <w:jc w:val="both"/>
        <w:rPr>
          <w:rFonts w:ascii="Times New Roman" w:hAnsi="Times New Roman"/>
        </w:rPr>
      </w:pPr>
      <w:r w:rsidRPr="00BB3C7F">
        <w:rPr>
          <w:rFonts w:ascii="Times New Roman" w:hAnsi="Times New Roman"/>
        </w:rPr>
        <w:t>Designers should use environmentally friendly materials and techniques such as recycled wood and recycled metal to reduce their environmental impact. Equity, reducing waste, increasing quality and efficiency will become more important. This method can extend the life of the furniture and reduce replacement. Cooperation between manufacturers and designers can lead to recycling services for the proper disposal or restoration of old furniture.</w:t>
      </w:r>
    </w:p>
    <w:p w14:paraId="504B51DE" w14:textId="77777777" w:rsidR="002645DF" w:rsidRPr="00491D54" w:rsidRDefault="00491D54" w:rsidP="005B00B3">
      <w:pPr>
        <w:jc w:val="both"/>
        <w:rPr>
          <w:rFonts w:ascii="Times New Roman" w:hAnsi="Times New Roman"/>
          <w:sz w:val="24"/>
          <w:szCs w:val="24"/>
        </w:rPr>
      </w:pPr>
      <w:r>
        <w:rPr>
          <w:rFonts w:ascii="Times New Roman" w:hAnsi="Times New Roman"/>
          <w:sz w:val="24"/>
          <w:szCs w:val="24"/>
        </w:rPr>
        <w:t xml:space="preserve">C. </w:t>
      </w:r>
      <w:r w:rsidR="002645DF" w:rsidRPr="00BB3C7F">
        <w:rPr>
          <w:rFonts w:ascii="Times New Roman" w:hAnsi="Times New Roman"/>
          <w:sz w:val="24"/>
          <w:szCs w:val="24"/>
        </w:rPr>
        <w:t>The Role of Artificial Intelligence in Furniture Design</w:t>
      </w:r>
    </w:p>
    <w:p w14:paraId="74908E2F" w14:textId="64D4FDE4" w:rsidR="002645DF" w:rsidRPr="00BB3C7F" w:rsidRDefault="002645DF" w:rsidP="005B00B3">
      <w:pPr>
        <w:jc w:val="both"/>
        <w:rPr>
          <w:rFonts w:ascii="Times New Roman" w:hAnsi="Times New Roman"/>
        </w:rPr>
      </w:pPr>
      <w:r w:rsidRPr="00BB3C7F">
        <w:rPr>
          <w:rFonts w:ascii="Times New Roman" w:hAnsi="Times New Roman"/>
        </w:rPr>
        <w:t xml:space="preserve">Artificial Intelligence (AI) will change </w:t>
      </w:r>
      <w:r w:rsidR="00CC19B8" w:rsidRPr="00BB3C7F">
        <w:rPr>
          <w:rFonts w:ascii="Times New Roman" w:hAnsi="Times New Roman"/>
        </w:rPr>
        <w:t>the furniture</w:t>
      </w:r>
      <w:r w:rsidRPr="00BB3C7F">
        <w:rPr>
          <w:rFonts w:ascii="Times New Roman" w:hAnsi="Times New Roman"/>
        </w:rPr>
        <w:t xml:space="preserve"> design. Intelligence can help create new and ergonomic furniture by processing a lot of data and generating design ideas. Artificial intelligence algorithms predict user preferences, enabling personalized furniture solutions. Using various design algorithms as a process, parametric design enhances creativity and customization. AI-powered generative tools make it easy to explore design options.</w:t>
      </w:r>
    </w:p>
    <w:p w14:paraId="17773F3C" w14:textId="567841B7" w:rsidR="002645DF" w:rsidRPr="00BB3C7F" w:rsidRDefault="002645DF" w:rsidP="005B00B3">
      <w:pPr>
        <w:jc w:val="both"/>
        <w:rPr>
          <w:rFonts w:ascii="Times New Roman" w:hAnsi="Times New Roman"/>
        </w:rPr>
      </w:pPr>
      <w:r w:rsidRPr="00BB3C7F">
        <w:rPr>
          <w:rFonts w:ascii="Times New Roman" w:hAnsi="Times New Roman"/>
        </w:rPr>
        <w:t xml:space="preserve">In addition, artificial intelligence supports stability in furniture production. AI-powered lifecycle assessment tools analyze environmental impacts to help designers make informed decisions about materials, </w:t>
      </w:r>
      <w:r w:rsidR="00CC19B8" w:rsidRPr="00BB3C7F">
        <w:rPr>
          <w:rFonts w:ascii="Times New Roman" w:hAnsi="Times New Roman"/>
        </w:rPr>
        <w:t>manufacturing,</w:t>
      </w:r>
      <w:r w:rsidRPr="00BB3C7F">
        <w:rPr>
          <w:rFonts w:ascii="Times New Roman" w:hAnsi="Times New Roman"/>
        </w:rPr>
        <w:t xml:space="preserve"> and shipping. The integration of artificial intelligence drives changes in the field, promoting design, </w:t>
      </w:r>
      <w:r w:rsidR="00CC19B8" w:rsidRPr="00BB3C7F">
        <w:rPr>
          <w:rFonts w:ascii="Times New Roman" w:hAnsi="Times New Roman"/>
        </w:rPr>
        <w:t>identity,</w:t>
      </w:r>
      <w:r w:rsidRPr="00BB3C7F">
        <w:rPr>
          <w:rFonts w:ascii="Times New Roman" w:hAnsi="Times New Roman"/>
        </w:rPr>
        <w:t xml:space="preserve"> and ecological responsibility.</w:t>
      </w:r>
    </w:p>
    <w:p w14:paraId="54C1A415" w14:textId="77777777" w:rsidR="002645DF" w:rsidRPr="00BB3C7F" w:rsidRDefault="002645DF" w:rsidP="005B00B3">
      <w:pPr>
        <w:jc w:val="both"/>
        <w:rPr>
          <w:rFonts w:ascii="Times New Roman" w:hAnsi="Times New Roman"/>
          <w:sz w:val="24"/>
          <w:szCs w:val="24"/>
        </w:rPr>
      </w:pPr>
      <w:r w:rsidRPr="00BB3C7F">
        <w:rPr>
          <w:rFonts w:ascii="Times New Roman" w:hAnsi="Times New Roman"/>
          <w:sz w:val="24"/>
          <w:szCs w:val="24"/>
        </w:rPr>
        <w:t>X. Conclusion:</w:t>
      </w:r>
    </w:p>
    <w:p w14:paraId="2E8CECC4" w14:textId="2C0756EC" w:rsidR="002645DF" w:rsidRPr="00BB3C7F" w:rsidRDefault="002645DF" w:rsidP="005B00B3">
      <w:pPr>
        <w:jc w:val="both"/>
        <w:rPr>
          <w:rFonts w:ascii="Times New Roman" w:hAnsi="Times New Roman"/>
        </w:rPr>
      </w:pPr>
      <w:r w:rsidRPr="00BB3C7F">
        <w:rPr>
          <w:rFonts w:ascii="Times New Roman" w:hAnsi="Times New Roman"/>
        </w:rPr>
        <w:t xml:space="preserve">In summary, the history of furniture design from the 1950s to the present shows that there is an interaction between creativity, social </w:t>
      </w:r>
      <w:r w:rsidR="00CC19B8" w:rsidRPr="00BB3C7F">
        <w:rPr>
          <w:rFonts w:ascii="Times New Roman" w:hAnsi="Times New Roman"/>
        </w:rPr>
        <w:t>change,</w:t>
      </w:r>
      <w:r w:rsidRPr="00BB3C7F">
        <w:rPr>
          <w:rFonts w:ascii="Times New Roman" w:hAnsi="Times New Roman"/>
        </w:rPr>
        <w:t xml:space="preserve"> and technical education.</w:t>
      </w:r>
      <w:r w:rsidR="00CC19B8">
        <w:rPr>
          <w:rFonts w:ascii="Times New Roman" w:hAnsi="Times New Roman"/>
        </w:rPr>
        <w:t xml:space="preserve"> </w:t>
      </w:r>
      <w:r w:rsidRPr="00BB3C7F">
        <w:rPr>
          <w:rFonts w:ascii="Times New Roman" w:hAnsi="Times New Roman"/>
        </w:rPr>
        <w:t xml:space="preserve">This shift reflects the shift from ornate style to a minimalist aesthetic suitable for home, </w:t>
      </w:r>
      <w:r w:rsidR="00CC19B8" w:rsidRPr="00BB3C7F">
        <w:rPr>
          <w:rFonts w:ascii="Times New Roman" w:hAnsi="Times New Roman"/>
        </w:rPr>
        <w:t>urbanism,</w:t>
      </w:r>
      <w:r w:rsidRPr="00BB3C7F">
        <w:rPr>
          <w:rFonts w:ascii="Times New Roman" w:hAnsi="Times New Roman"/>
        </w:rPr>
        <w:t xml:space="preserve"> and ecological awareness. Cultural influences and technological developments have had a lasting impact on landscape design.</w:t>
      </w:r>
    </w:p>
    <w:p w14:paraId="6F63EBC0" w14:textId="4534B213" w:rsidR="002645DF" w:rsidRPr="00BB3C7F" w:rsidRDefault="002645DF" w:rsidP="005B00B3">
      <w:pPr>
        <w:jc w:val="both"/>
        <w:rPr>
          <w:rFonts w:ascii="Times New Roman" w:hAnsi="Times New Roman"/>
        </w:rPr>
      </w:pPr>
      <w:r w:rsidRPr="00BB3C7F">
        <w:rPr>
          <w:rFonts w:ascii="Times New Roman" w:hAnsi="Times New Roman"/>
        </w:rPr>
        <w:t xml:space="preserve">Furniture design is important in the creation of living spaces; affects the </w:t>
      </w:r>
      <w:proofErr w:type="gramStart"/>
      <w:r w:rsidRPr="00BB3C7F">
        <w:rPr>
          <w:rFonts w:ascii="Times New Roman" w:hAnsi="Times New Roman"/>
        </w:rPr>
        <w:t>ambiance,  comfort</w:t>
      </w:r>
      <w:proofErr w:type="gramEnd"/>
      <w:r w:rsidRPr="00BB3C7F">
        <w:rPr>
          <w:rFonts w:ascii="Times New Roman" w:hAnsi="Times New Roman"/>
        </w:rPr>
        <w:t xml:space="preserve"> and happiness. It connects the past and the future and embodies the essence of every moment. As we move forward, we are proud of the designers who created our environment, ensuring that the evolution of furniture design continues to attract </w:t>
      </w:r>
      <w:proofErr w:type="gramStart"/>
      <w:r w:rsidRPr="00BB3C7F">
        <w:rPr>
          <w:rFonts w:ascii="Times New Roman" w:hAnsi="Times New Roman"/>
        </w:rPr>
        <w:t>and  inspire</w:t>
      </w:r>
      <w:proofErr w:type="gramEnd"/>
      <w:r w:rsidRPr="00BB3C7F">
        <w:rPr>
          <w:rFonts w:ascii="Times New Roman" w:hAnsi="Times New Roman"/>
        </w:rPr>
        <w:t>, creating timeless classics that will be passed on to future generations.</w:t>
      </w:r>
    </w:p>
    <w:p w14:paraId="675808B4" w14:textId="77777777" w:rsidR="002645DF" w:rsidRPr="00BB3C7F" w:rsidRDefault="002645DF" w:rsidP="005B00B3">
      <w:pPr>
        <w:jc w:val="both"/>
        <w:rPr>
          <w:rFonts w:ascii="Times New Roman" w:hAnsi="Times New Roman"/>
        </w:rPr>
      </w:pPr>
    </w:p>
    <w:p w14:paraId="3752C738" w14:textId="77777777" w:rsidR="002645DF" w:rsidRPr="00BB3C7F" w:rsidRDefault="002645DF" w:rsidP="005B00B3">
      <w:pPr>
        <w:rPr>
          <w:rFonts w:ascii="Times New Roman" w:hAnsi="Times New Roman"/>
          <w:sz w:val="24"/>
          <w:szCs w:val="24"/>
        </w:rPr>
      </w:pPr>
      <w:r w:rsidRPr="00BB3C7F">
        <w:rPr>
          <w:rFonts w:ascii="Times New Roman" w:hAnsi="Times New Roman"/>
          <w:sz w:val="24"/>
          <w:szCs w:val="24"/>
        </w:rPr>
        <w:t>XI. References</w:t>
      </w:r>
    </w:p>
    <w:p w14:paraId="7DB18369" w14:textId="77777777" w:rsidR="002645DF" w:rsidRDefault="00000000" w:rsidP="005B00B3">
      <w:pPr>
        <w:rPr>
          <w:rFonts w:ascii="Times New Roman" w:hAnsi="Times New Roman"/>
        </w:rPr>
      </w:pPr>
      <w:hyperlink r:id="rId35" w:history="1">
        <w:r w:rsidR="009F4379" w:rsidRPr="0074667B">
          <w:rPr>
            <w:rStyle w:val="Hyperlink"/>
            <w:rFonts w:ascii="Times New Roman" w:hAnsi="Times New Roman"/>
          </w:rPr>
          <w:t>https://www.onlinedesignteacher.com/2016/02/furniture-design-history.html</w:t>
        </w:r>
      </w:hyperlink>
    </w:p>
    <w:p w14:paraId="1E0B4BB5" w14:textId="77777777" w:rsidR="009F4379" w:rsidRDefault="00000000" w:rsidP="005B00B3">
      <w:pPr>
        <w:rPr>
          <w:rFonts w:ascii="Times New Roman" w:hAnsi="Times New Roman"/>
        </w:rPr>
      </w:pPr>
      <w:hyperlink r:id="rId36" w:history="1">
        <w:r w:rsidR="009F4379" w:rsidRPr="0074667B">
          <w:rPr>
            <w:rStyle w:val="Hyperlink"/>
            <w:rFonts w:ascii="Times New Roman" w:hAnsi="Times New Roman"/>
          </w:rPr>
          <w:t>https://www.pamono.com/stories/minimalist-furniture-design-history-essence</w:t>
        </w:r>
      </w:hyperlink>
    </w:p>
    <w:p w14:paraId="32641C45" w14:textId="77777777" w:rsidR="009F4379" w:rsidRDefault="00000000" w:rsidP="005B00B3">
      <w:pPr>
        <w:rPr>
          <w:rFonts w:ascii="Times New Roman" w:hAnsi="Times New Roman"/>
        </w:rPr>
      </w:pPr>
      <w:hyperlink r:id="rId37" w:history="1">
        <w:r w:rsidR="009F4379" w:rsidRPr="0074667B">
          <w:rPr>
            <w:rStyle w:val="Hyperlink"/>
            <w:rFonts w:ascii="Times New Roman" w:hAnsi="Times New Roman"/>
          </w:rPr>
          <w:t>https://study.com/academy/lesson/history-of-furniture-design-timeline-evolution.html</w:t>
        </w:r>
      </w:hyperlink>
    </w:p>
    <w:p w14:paraId="459D61C7" w14:textId="77777777" w:rsidR="001D3668" w:rsidRDefault="00000000" w:rsidP="005B00B3">
      <w:pPr>
        <w:rPr>
          <w:rFonts w:ascii="Times New Roman" w:hAnsi="Times New Roman"/>
        </w:rPr>
      </w:pPr>
      <w:hyperlink r:id="rId38" w:history="1">
        <w:r w:rsidR="001D3668" w:rsidRPr="00E3629C">
          <w:rPr>
            <w:rStyle w:val="Hyperlink"/>
            <w:rFonts w:ascii="Times New Roman" w:hAnsi="Times New Roman"/>
          </w:rPr>
          <w:t>https://www.causeafrockus.com/2013/11/1960s-1970s-furniture-interior-design/</w:t>
        </w:r>
      </w:hyperlink>
    </w:p>
    <w:p w14:paraId="41BCD98C" w14:textId="77777777" w:rsidR="00464D70" w:rsidRDefault="00000000" w:rsidP="005B00B3">
      <w:pPr>
        <w:rPr>
          <w:rFonts w:ascii="Times New Roman" w:hAnsi="Times New Roman"/>
        </w:rPr>
      </w:pPr>
      <w:hyperlink r:id="rId39" w:history="1">
        <w:r w:rsidR="00464D70" w:rsidRPr="00E3629C">
          <w:rPr>
            <w:rStyle w:val="Hyperlink"/>
            <w:rFonts w:ascii="Times New Roman" w:hAnsi="Times New Roman"/>
          </w:rPr>
          <w:t>https://www.kissthedesign.ch/en/product/latonda-chair-mario-botta-alias/</w:t>
        </w:r>
      </w:hyperlink>
    </w:p>
    <w:p w14:paraId="178A06AA" w14:textId="137475CB" w:rsidR="0032606B" w:rsidRDefault="00000000" w:rsidP="005B00B3">
      <w:pPr>
        <w:rPr>
          <w:rFonts w:ascii="Times New Roman" w:hAnsi="Times New Roman"/>
        </w:rPr>
      </w:pPr>
      <w:hyperlink r:id="rId40" w:anchor="photo-47376896" w:history="1">
        <w:r w:rsidR="0032606B" w:rsidRPr="00EE7634">
          <w:rPr>
            <w:rStyle w:val="Hyperlink"/>
            <w:rFonts w:ascii="Times New Roman" w:hAnsi="Times New Roman"/>
          </w:rPr>
          <w:t>https://www.popsugar.co.uk/home/early-2000s-home-decor-47376933#photo-47376896</w:t>
        </w:r>
      </w:hyperlink>
    </w:p>
    <w:p w14:paraId="1A2489A5" w14:textId="5E5092DC" w:rsidR="0032606B" w:rsidRDefault="00000000" w:rsidP="005B00B3">
      <w:pPr>
        <w:rPr>
          <w:rFonts w:ascii="Times New Roman" w:hAnsi="Times New Roman"/>
        </w:rPr>
      </w:pPr>
      <w:hyperlink r:id="rId41" w:history="1">
        <w:r w:rsidR="0032606B" w:rsidRPr="00EE7634">
          <w:rPr>
            <w:rStyle w:val="Hyperlink"/>
            <w:rFonts w:ascii="Times New Roman" w:hAnsi="Times New Roman"/>
          </w:rPr>
          <w:t>https://www.wright20.com/auctions/2018/07/dieter-rams-the-jf-chen-collection/131?sort_by=estimate&amp;sort_order=desc</w:t>
        </w:r>
      </w:hyperlink>
    </w:p>
    <w:p w14:paraId="797536CC" w14:textId="66978986" w:rsidR="0080743D" w:rsidRDefault="00000000" w:rsidP="005B00B3">
      <w:pPr>
        <w:rPr>
          <w:rFonts w:ascii="Times New Roman" w:hAnsi="Times New Roman"/>
        </w:rPr>
      </w:pPr>
      <w:hyperlink r:id="rId42" w:anchor="imgrc=x5MsdRQMAqT8TM&amp;imgdii=aobHk1kKzVM4TM" w:history="1">
        <w:r w:rsidR="0080743D" w:rsidRPr="00EE7634">
          <w:rPr>
            <w:rStyle w:val="Hyperlink"/>
            <w:rFonts w:ascii="Times New Roman" w:hAnsi="Times New Roman"/>
          </w:rPr>
          <w:t>https://www.google.com/search?sca_esv=562133542&amp;rlz=1C1CHBF_enIN971IN971&amp;sxsrf=AB5stBjz4G-3gKqi9cW3tEYPbvjE0sERlA:1693639252093&amp;q=2010s:+Nendo%27s+Nest+Shelf&amp;tbm=isch&amp;source=lnms&amp;sa=X&amp;ved=2ahUKEwiap_7vsYuBAxWjXGwGHcJaDH8Q0pQJegQIERAB&amp;biw=1366&amp;bih=619&amp;dpr=1#imgrc=x5MsdRQMAqT8TM&amp;imgdii=aobHk1kKzVM4TM</w:t>
        </w:r>
      </w:hyperlink>
    </w:p>
    <w:p w14:paraId="10FA4122" w14:textId="506FF044" w:rsidR="0080743D" w:rsidRDefault="00000000" w:rsidP="005B00B3">
      <w:pPr>
        <w:rPr>
          <w:rFonts w:ascii="Times New Roman" w:hAnsi="Times New Roman"/>
        </w:rPr>
      </w:pPr>
      <w:hyperlink r:id="rId43" w:history="1">
        <w:r w:rsidR="0080743D" w:rsidRPr="00EE7634">
          <w:rPr>
            <w:rStyle w:val="Hyperlink"/>
            <w:rFonts w:ascii="Times New Roman" w:hAnsi="Times New Roman"/>
          </w:rPr>
          <w:t>https://www.dezeen.com/2015/09/17/nendo-expandable-nest-shelves-embedded-with-carbon-fibre-london-design-festival-2015/</w:t>
        </w:r>
      </w:hyperlink>
    </w:p>
    <w:p w14:paraId="4BE36A0B" w14:textId="77777777" w:rsidR="0080743D" w:rsidRDefault="0080743D" w:rsidP="005B00B3">
      <w:pPr>
        <w:rPr>
          <w:rFonts w:ascii="Times New Roman" w:hAnsi="Times New Roman"/>
        </w:rPr>
      </w:pPr>
    </w:p>
    <w:p w14:paraId="237DD22E" w14:textId="77777777" w:rsidR="0080743D" w:rsidRDefault="0080743D" w:rsidP="005B00B3">
      <w:pPr>
        <w:rPr>
          <w:rFonts w:ascii="Times New Roman" w:hAnsi="Times New Roman"/>
        </w:rPr>
      </w:pPr>
    </w:p>
    <w:p w14:paraId="2190915F" w14:textId="77777777" w:rsidR="0032606B" w:rsidRDefault="0032606B" w:rsidP="005B00B3">
      <w:pPr>
        <w:rPr>
          <w:rFonts w:ascii="Times New Roman" w:hAnsi="Times New Roman"/>
        </w:rPr>
      </w:pPr>
    </w:p>
    <w:p w14:paraId="287E506C" w14:textId="77777777" w:rsidR="0032606B" w:rsidRDefault="0032606B" w:rsidP="005B00B3">
      <w:pPr>
        <w:rPr>
          <w:rFonts w:ascii="Times New Roman" w:hAnsi="Times New Roman"/>
        </w:rPr>
      </w:pPr>
    </w:p>
    <w:p w14:paraId="04F2A9ED" w14:textId="77777777" w:rsidR="00464D70" w:rsidRDefault="00464D70" w:rsidP="005B00B3">
      <w:pPr>
        <w:rPr>
          <w:rFonts w:ascii="Times New Roman" w:hAnsi="Times New Roman"/>
        </w:rPr>
      </w:pPr>
    </w:p>
    <w:p w14:paraId="6C6DA94F" w14:textId="77777777" w:rsidR="001D3668" w:rsidRDefault="001D3668" w:rsidP="005B00B3">
      <w:pPr>
        <w:rPr>
          <w:rFonts w:ascii="Times New Roman" w:hAnsi="Times New Roman"/>
        </w:rPr>
      </w:pPr>
    </w:p>
    <w:p w14:paraId="46052F17" w14:textId="77777777" w:rsidR="009F4379" w:rsidRDefault="009F4379" w:rsidP="005B00B3">
      <w:pPr>
        <w:rPr>
          <w:rFonts w:ascii="Times New Roman" w:hAnsi="Times New Roman"/>
        </w:rPr>
      </w:pPr>
    </w:p>
    <w:p w14:paraId="4FEC54B4" w14:textId="77777777" w:rsidR="009F4379" w:rsidRPr="00BB3C7F" w:rsidRDefault="009F4379" w:rsidP="005B00B3">
      <w:pPr>
        <w:rPr>
          <w:rFonts w:ascii="Times New Roman" w:hAnsi="Times New Roman"/>
        </w:rPr>
      </w:pPr>
    </w:p>
    <w:p w14:paraId="387A64F1" w14:textId="77777777" w:rsidR="002645DF" w:rsidRPr="00BB3C7F" w:rsidRDefault="002645DF" w:rsidP="005B00B3">
      <w:pPr>
        <w:rPr>
          <w:rFonts w:ascii="Times New Roman" w:hAnsi="Times New Roman"/>
        </w:rPr>
      </w:pPr>
    </w:p>
    <w:p w14:paraId="4A7F4C70" w14:textId="77777777" w:rsidR="00887B19" w:rsidRPr="00BB3C7F" w:rsidRDefault="00887B19" w:rsidP="005B00B3">
      <w:pPr>
        <w:rPr>
          <w:rFonts w:ascii="Times New Roman" w:hAnsi="Times New Roman"/>
        </w:rPr>
      </w:pPr>
    </w:p>
    <w:sectPr w:rsidR="00887B19" w:rsidRPr="00BB3C7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B0"/>
    <w:multiLevelType w:val="hybridMultilevel"/>
    <w:tmpl w:val="F59C2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A7E74"/>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C5525F6"/>
    <w:multiLevelType w:val="hybridMultilevel"/>
    <w:tmpl w:val="FFFFFFFF"/>
    <w:lvl w:ilvl="0" w:tplc="04090019">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52415787">
    <w:abstractNumId w:val="1"/>
  </w:num>
  <w:num w:numId="2" w16cid:durableId="324553891">
    <w:abstractNumId w:val="2"/>
  </w:num>
  <w:num w:numId="3" w16cid:durableId="111556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19"/>
    <w:rsid w:val="000B04E6"/>
    <w:rsid w:val="000F0155"/>
    <w:rsid w:val="0011200F"/>
    <w:rsid w:val="00120AA3"/>
    <w:rsid w:val="00171280"/>
    <w:rsid w:val="00186DD6"/>
    <w:rsid w:val="001B51DA"/>
    <w:rsid w:val="001C0942"/>
    <w:rsid w:val="001D3668"/>
    <w:rsid w:val="002645DF"/>
    <w:rsid w:val="0029060A"/>
    <w:rsid w:val="0030038F"/>
    <w:rsid w:val="003153FB"/>
    <w:rsid w:val="0032606B"/>
    <w:rsid w:val="003A58C0"/>
    <w:rsid w:val="003E5178"/>
    <w:rsid w:val="00464D70"/>
    <w:rsid w:val="004807EB"/>
    <w:rsid w:val="00491D54"/>
    <w:rsid w:val="004A258F"/>
    <w:rsid w:val="004A33A1"/>
    <w:rsid w:val="004F3122"/>
    <w:rsid w:val="005501C9"/>
    <w:rsid w:val="00550F72"/>
    <w:rsid w:val="005B00B3"/>
    <w:rsid w:val="005E728A"/>
    <w:rsid w:val="006477FF"/>
    <w:rsid w:val="006B1724"/>
    <w:rsid w:val="006C668B"/>
    <w:rsid w:val="006E1FC7"/>
    <w:rsid w:val="006F4BC9"/>
    <w:rsid w:val="00710076"/>
    <w:rsid w:val="0074667B"/>
    <w:rsid w:val="0075585C"/>
    <w:rsid w:val="00763BA1"/>
    <w:rsid w:val="007865E0"/>
    <w:rsid w:val="007C6A5A"/>
    <w:rsid w:val="0080743D"/>
    <w:rsid w:val="00807E53"/>
    <w:rsid w:val="00823A71"/>
    <w:rsid w:val="00824F36"/>
    <w:rsid w:val="00887B19"/>
    <w:rsid w:val="008A60C3"/>
    <w:rsid w:val="00991952"/>
    <w:rsid w:val="009E52DC"/>
    <w:rsid w:val="009F4379"/>
    <w:rsid w:val="00A70896"/>
    <w:rsid w:val="00A76965"/>
    <w:rsid w:val="00BB3C7F"/>
    <w:rsid w:val="00BD0110"/>
    <w:rsid w:val="00BE6FC5"/>
    <w:rsid w:val="00C238C1"/>
    <w:rsid w:val="00C42A0E"/>
    <w:rsid w:val="00CC19B8"/>
    <w:rsid w:val="00D32296"/>
    <w:rsid w:val="00D6487A"/>
    <w:rsid w:val="00E03280"/>
    <w:rsid w:val="00E26C8F"/>
    <w:rsid w:val="00E3629C"/>
    <w:rsid w:val="00E6056C"/>
    <w:rsid w:val="00EB2DAF"/>
    <w:rsid w:val="00EC3C8C"/>
    <w:rsid w:val="00EF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17479E"/>
  <w14:defaultImageDpi w14:val="0"/>
  <w15:docId w15:val="{8141462B-CADC-4096-80B1-168249C2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3280"/>
    <w:rPr>
      <w:rFonts w:cs="Times New Roman"/>
      <w:i/>
    </w:rPr>
  </w:style>
  <w:style w:type="character" w:styleId="Hyperlink">
    <w:name w:val="Hyperlink"/>
    <w:basedOn w:val="DefaultParagraphFont"/>
    <w:uiPriority w:val="99"/>
    <w:unhideWhenUsed/>
    <w:rsid w:val="009F4379"/>
    <w:rPr>
      <w:rFonts w:cs="Times New Roman"/>
      <w:color w:val="0563C1" w:themeColor="hyperlink"/>
      <w:u w:val="single"/>
    </w:rPr>
  </w:style>
  <w:style w:type="character" w:styleId="UnresolvedMention">
    <w:name w:val="Unresolved Mention"/>
    <w:basedOn w:val="DefaultParagraphFont"/>
    <w:uiPriority w:val="99"/>
    <w:semiHidden/>
    <w:unhideWhenUsed/>
    <w:rsid w:val="009F4379"/>
    <w:rPr>
      <w:rFonts w:cs="Times New Roman"/>
      <w:color w:val="605E5C"/>
      <w:shd w:val="clear" w:color="auto" w:fill="E1DFDD"/>
    </w:rPr>
  </w:style>
  <w:style w:type="table" w:styleId="TableGrid">
    <w:name w:val="Table Grid"/>
    <w:basedOn w:val="TableNormal"/>
    <w:uiPriority w:val="39"/>
    <w:rsid w:val="007C6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C6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20258">
      <w:bodyDiv w:val="1"/>
      <w:marLeft w:val="0"/>
      <w:marRight w:val="0"/>
      <w:marTop w:val="0"/>
      <w:marBottom w:val="0"/>
      <w:divBdr>
        <w:top w:val="none" w:sz="0" w:space="0" w:color="auto"/>
        <w:left w:val="none" w:sz="0" w:space="0" w:color="auto"/>
        <w:bottom w:val="none" w:sz="0" w:space="0" w:color="auto"/>
        <w:right w:val="none" w:sz="0" w:space="0" w:color="auto"/>
      </w:divBdr>
    </w:div>
    <w:div w:id="701514783">
      <w:bodyDiv w:val="1"/>
      <w:marLeft w:val="0"/>
      <w:marRight w:val="0"/>
      <w:marTop w:val="0"/>
      <w:marBottom w:val="0"/>
      <w:divBdr>
        <w:top w:val="none" w:sz="0" w:space="0" w:color="auto"/>
        <w:left w:val="none" w:sz="0" w:space="0" w:color="auto"/>
        <w:bottom w:val="none" w:sz="0" w:space="0" w:color="auto"/>
        <w:right w:val="none" w:sz="0" w:space="0" w:color="auto"/>
      </w:divBdr>
    </w:div>
    <w:div w:id="815414172">
      <w:bodyDiv w:val="1"/>
      <w:marLeft w:val="0"/>
      <w:marRight w:val="0"/>
      <w:marTop w:val="0"/>
      <w:marBottom w:val="0"/>
      <w:divBdr>
        <w:top w:val="none" w:sz="0" w:space="0" w:color="auto"/>
        <w:left w:val="none" w:sz="0" w:space="0" w:color="auto"/>
        <w:bottom w:val="none" w:sz="0" w:space="0" w:color="auto"/>
        <w:right w:val="none" w:sz="0" w:space="0" w:color="auto"/>
      </w:divBdr>
    </w:div>
    <w:div w:id="1602834821">
      <w:marLeft w:val="0"/>
      <w:marRight w:val="0"/>
      <w:marTop w:val="0"/>
      <w:marBottom w:val="0"/>
      <w:divBdr>
        <w:top w:val="none" w:sz="0" w:space="0" w:color="auto"/>
        <w:left w:val="none" w:sz="0" w:space="0" w:color="auto"/>
        <w:bottom w:val="none" w:sz="0" w:space="0" w:color="auto"/>
        <w:right w:val="none" w:sz="0" w:space="0" w:color="auto"/>
      </w:divBdr>
    </w:div>
    <w:div w:id="1602834822">
      <w:marLeft w:val="0"/>
      <w:marRight w:val="0"/>
      <w:marTop w:val="0"/>
      <w:marBottom w:val="0"/>
      <w:divBdr>
        <w:top w:val="none" w:sz="0" w:space="0" w:color="auto"/>
        <w:left w:val="none" w:sz="0" w:space="0" w:color="auto"/>
        <w:bottom w:val="none" w:sz="0" w:space="0" w:color="auto"/>
        <w:right w:val="none" w:sz="0" w:space="0" w:color="auto"/>
      </w:divBdr>
    </w:div>
    <w:div w:id="1602834823">
      <w:marLeft w:val="0"/>
      <w:marRight w:val="0"/>
      <w:marTop w:val="0"/>
      <w:marBottom w:val="0"/>
      <w:divBdr>
        <w:top w:val="none" w:sz="0" w:space="0" w:color="auto"/>
        <w:left w:val="none" w:sz="0" w:space="0" w:color="auto"/>
        <w:bottom w:val="none" w:sz="0" w:space="0" w:color="auto"/>
        <w:right w:val="none" w:sz="0" w:space="0" w:color="auto"/>
      </w:divBdr>
    </w:div>
    <w:div w:id="2048605836">
      <w:bodyDiv w:val="1"/>
      <w:marLeft w:val="0"/>
      <w:marRight w:val="0"/>
      <w:marTop w:val="0"/>
      <w:marBottom w:val="0"/>
      <w:divBdr>
        <w:top w:val="none" w:sz="0" w:space="0" w:color="auto"/>
        <w:left w:val="none" w:sz="0" w:space="0" w:color="auto"/>
        <w:bottom w:val="none" w:sz="0" w:space="0" w:color="auto"/>
        <w:right w:val="none" w:sz="0" w:space="0" w:color="auto"/>
      </w:divBdr>
    </w:div>
    <w:div w:id="208452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hyperlink" Target="https://www.kissthedesign.ch/en/product/latonda-chair-mario-botta-alias/" TargetMode="External"/><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hyperlink" Target="https://www.google.com/search?sca_esv=562133542&amp;rlz=1C1CHBF_enIN971IN971&amp;sxsrf=AB5stBjz4G-3gKqi9cW3tEYPbvjE0sERlA:1693639252093&amp;q=2010s:+Nendo%27s+Nest+Shelf&amp;tbm=isch&amp;source=lnms&amp;sa=X&amp;ved=2ahUKEwiap_7vsYuBAxWjXGwGHcJaDH8Q0pQJegQIERAB&amp;biw=1366&amp;bih=619&amp;dpr=1" TargetMode="Externa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hyperlink" Target="https://study.com/academy/lesson/history-of-furniture-design-timeline-evolution.html" TargetMode="External"/><Relationship Id="rId40" Type="http://schemas.openxmlformats.org/officeDocument/2006/relationships/hyperlink" Target="https://www.popsugar.co.uk/home/early-2000s-home-decor-47376933" TargetMode="External"/><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hyperlink" Target="https://www.pamono.com/stories/minimalist-furniture-design-history-essence"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png"/><Relationship Id="rId35" Type="http://schemas.openxmlformats.org/officeDocument/2006/relationships/hyperlink" Target="https://www.onlinedesignteacher.com/2016/02/furniture-design-history.html" TargetMode="External"/><Relationship Id="rId43" Type="http://schemas.openxmlformats.org/officeDocument/2006/relationships/hyperlink" Target="https://www.dezeen.com/2015/09/17/nendo-expandable-nest-shelves-embedded-with-carbon-fibre-london-design-festival-2015/" TargetMode="External"/><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hyperlink" Target="https://www.causeafrockus.com/2013/11/1960s-1970s-furniture-interior-design/" TargetMode="External"/><Relationship Id="rId20" Type="http://schemas.openxmlformats.org/officeDocument/2006/relationships/image" Target="media/image16.png"/><Relationship Id="rId41" Type="http://schemas.openxmlformats.org/officeDocument/2006/relationships/hyperlink" Target="https://www.wright20.com/auctions/2018/07/dieter-rams-the-jf-chen-collection/131?sort_by=estimate&amp;sort_order=de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3590</Words>
  <Characters>20464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Chanchal Kumari</dc:creator>
  <cp:keywords/>
  <dc:description/>
  <cp:lastModifiedBy>Dr. Deepti Pande Rana</cp:lastModifiedBy>
  <cp:revision>2</cp:revision>
  <cp:lastPrinted>2023-08-29T04:16:00Z</cp:lastPrinted>
  <dcterms:created xsi:type="dcterms:W3CDTF">2023-09-05T04:14:00Z</dcterms:created>
  <dcterms:modified xsi:type="dcterms:W3CDTF">2023-09-05T04:14:00Z</dcterms:modified>
</cp:coreProperties>
</file>