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1" w:rsidRPr="00D2184F" w:rsidRDefault="00FF5A41" w:rsidP="000321A0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84F">
        <w:rPr>
          <w:rFonts w:ascii="Times New Roman" w:hAnsi="Times New Roman" w:cs="Times New Roman"/>
          <w:b/>
          <w:sz w:val="24"/>
          <w:szCs w:val="24"/>
        </w:rPr>
        <w:t>Title: The Relevance of Phenomenology in the Analysis of Literature: A Scholarly Exploration</w:t>
      </w:r>
    </w:p>
    <w:p w:rsidR="00F01E73" w:rsidRPr="00D2184F" w:rsidRDefault="00F01E73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Mr. Rupesh</w:t>
      </w:r>
      <w:r w:rsidR="00D60089" w:rsidRPr="00D2184F">
        <w:rPr>
          <w:rFonts w:ascii="Times New Roman" w:hAnsi="Times New Roman" w:cs="Times New Roman"/>
          <w:sz w:val="24"/>
          <w:szCs w:val="24"/>
        </w:rPr>
        <w:t xml:space="preserve"> Kotte</w:t>
      </w:r>
      <w:r w:rsidRPr="00D2184F">
        <w:rPr>
          <w:rFonts w:ascii="Times New Roman" w:hAnsi="Times New Roman" w:cs="Times New Roman"/>
          <w:sz w:val="24"/>
          <w:szCs w:val="24"/>
        </w:rPr>
        <w:t xml:space="preserve"> ,Assistant Professor, Department</w:t>
      </w:r>
      <w:r w:rsidR="00311887" w:rsidRPr="00D2184F">
        <w:rPr>
          <w:rFonts w:ascii="Times New Roman" w:hAnsi="Times New Roman" w:cs="Times New Roman"/>
          <w:sz w:val="24"/>
          <w:szCs w:val="24"/>
        </w:rPr>
        <w:t xml:space="preserve"> of English , </w:t>
      </w:r>
      <w:r w:rsidR="00EC6F73" w:rsidRPr="00D2184F">
        <w:rPr>
          <w:rFonts w:ascii="Times New Roman" w:hAnsi="Times New Roman" w:cs="Times New Roman"/>
          <w:sz w:val="24"/>
          <w:szCs w:val="24"/>
        </w:rPr>
        <w:t xml:space="preserve">School of Sciences, </w:t>
      </w:r>
      <w:r w:rsidR="00311887" w:rsidRPr="00D2184F">
        <w:rPr>
          <w:rFonts w:ascii="Times New Roman" w:hAnsi="Times New Roman" w:cs="Times New Roman"/>
          <w:sz w:val="24"/>
          <w:szCs w:val="24"/>
        </w:rPr>
        <w:t xml:space="preserve">S R University,  Warangal, </w:t>
      </w:r>
      <w:r w:rsidRPr="00D2184F">
        <w:rPr>
          <w:rFonts w:ascii="Times New Roman" w:hAnsi="Times New Roman" w:cs="Times New Roman"/>
          <w:sz w:val="24"/>
          <w:szCs w:val="24"/>
        </w:rPr>
        <w:t>Telangana, email- rupesh.kotte@gmail.com</w:t>
      </w:r>
    </w:p>
    <w:p w:rsidR="00FF5A41" w:rsidRPr="00D2184F" w:rsidRDefault="00FF5A41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Abstract:</w:t>
      </w:r>
    </w:p>
    <w:p w:rsidR="00A77858" w:rsidRPr="00D2184F" w:rsidRDefault="00CD2A42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profound relevance of phenomenology in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analysis.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philosophical approach </w:t>
      </w:r>
      <w:r w:rsidRPr="00D2184F">
        <w:rPr>
          <w:rFonts w:ascii="Times New Roman" w:hAnsi="Times New Roman" w:cs="Times New Roman"/>
          <w:bCs/>
          <w:sz w:val="24"/>
          <w:szCs w:val="24"/>
        </w:rPr>
        <w:t>based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on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understanding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subjective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="005C7CDA" w:rsidRPr="00D2184F">
        <w:rPr>
          <w:rFonts w:ascii="Times New Roman" w:hAnsi="Times New Roman" w:cs="Times New Roman"/>
          <w:bCs/>
          <w:sz w:val="24"/>
          <w:szCs w:val="24"/>
        </w:rPr>
        <w:t>, offering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unique lens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works.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Based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extensive literature review, </w:t>
      </w:r>
      <w:r w:rsidRPr="00D2184F">
        <w:rPr>
          <w:rFonts w:ascii="Times New Roman" w:hAnsi="Times New Roman" w:cs="Times New Roman"/>
          <w:bCs/>
          <w:sz w:val="24"/>
          <w:szCs w:val="24"/>
        </w:rPr>
        <w:t>discussion,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theoretical </w:t>
      </w:r>
      <w:r w:rsidRPr="00D2184F">
        <w:rPr>
          <w:rFonts w:ascii="Times New Roman" w:hAnsi="Times New Roman" w:cs="Times New Roman"/>
          <w:bCs/>
          <w:sz w:val="24"/>
          <w:szCs w:val="24"/>
        </w:rPr>
        <w:t>frame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work,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detailed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analysis,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concrete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case studies, 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delves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into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depth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interplay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between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consciousness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>, emotional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landscape,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perception.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D2184F">
        <w:rPr>
          <w:rFonts w:ascii="Times New Roman" w:hAnsi="Times New Roman" w:cs="Times New Roman"/>
          <w:bCs/>
          <w:sz w:val="24"/>
          <w:szCs w:val="24"/>
        </w:rPr>
        <w:t>xplains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how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enriches the interpretation of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reality. </w:t>
      </w:r>
      <w:r w:rsidRPr="00D2184F">
        <w:rPr>
          <w:rFonts w:ascii="Times New Roman" w:hAnsi="Times New Roman" w:cs="Times New Roman"/>
          <w:bCs/>
          <w:sz w:val="24"/>
          <w:szCs w:val="24"/>
        </w:rPr>
        <w:t>Synthesis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phenomenology and literary analysis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4F46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relationship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creative expression. 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close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relationship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phenomenology and literary analysis. Phenomenology, a philosophical framework </w:t>
      </w:r>
      <w:r w:rsidRPr="00D2184F">
        <w:rPr>
          <w:rFonts w:ascii="Times New Roman" w:hAnsi="Times New Roman" w:cs="Times New Roman"/>
          <w:bCs/>
          <w:sz w:val="24"/>
          <w:szCs w:val="24"/>
        </w:rPr>
        <w:t>grounded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study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offers a unique lens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understanding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interpreting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article examines the theoretical </w:t>
      </w:r>
      <w:r w:rsidRPr="00D2184F">
        <w:rPr>
          <w:rFonts w:ascii="Times New Roman" w:hAnsi="Times New Roman" w:cs="Times New Roman"/>
          <w:bCs/>
          <w:sz w:val="24"/>
          <w:szCs w:val="24"/>
        </w:rPr>
        <w:t>foundations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its application in literary analysis, </w:t>
      </w:r>
      <w:r w:rsidRPr="00D2184F">
        <w:rPr>
          <w:rFonts w:ascii="Times New Roman" w:hAnsi="Times New Roman" w:cs="Times New Roman"/>
          <w:bCs/>
          <w:sz w:val="24"/>
          <w:szCs w:val="24"/>
        </w:rPr>
        <w:t>presenting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in-depth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analyzes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case studies that </w:t>
      </w:r>
      <w:r w:rsidRPr="00D2184F">
        <w:rPr>
          <w:rFonts w:ascii="Times New Roman" w:hAnsi="Times New Roman" w:cs="Times New Roman"/>
          <w:bCs/>
          <w:sz w:val="24"/>
          <w:szCs w:val="24"/>
        </w:rPr>
        <w:t>demonstrate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wealth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insight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brings to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field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literary studies. Phenomenology, a philosophical approach that seeks to understand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underlying </w:t>
      </w:r>
      <w:r w:rsidRPr="00D2184F">
        <w:rPr>
          <w:rFonts w:ascii="Times New Roman" w:hAnsi="Times New Roman" w:cs="Times New Roman"/>
          <w:bCs/>
          <w:sz w:val="24"/>
          <w:szCs w:val="24"/>
        </w:rPr>
        <w:t>structure,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emerged as a valuable lens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analyzing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works. 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discusses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importance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phenomenology in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analysis.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Through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detailed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literature review, </w:t>
      </w:r>
      <w:r w:rsidRPr="00D2184F">
        <w:rPr>
          <w:rFonts w:ascii="Times New Roman" w:hAnsi="Times New Roman" w:cs="Times New Roman"/>
          <w:bCs/>
          <w:sz w:val="24"/>
          <w:szCs w:val="24"/>
        </w:rPr>
        <w:t>discussion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theoretical </w:t>
      </w:r>
      <w:r w:rsidRPr="00D2184F">
        <w:rPr>
          <w:rFonts w:ascii="Times New Roman" w:hAnsi="Times New Roman" w:cs="Times New Roman"/>
          <w:bCs/>
          <w:sz w:val="24"/>
          <w:szCs w:val="24"/>
        </w:rPr>
        <w:t>frameworks,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examination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case studies, </w:t>
      </w:r>
      <w:r w:rsidRPr="00D2184F">
        <w:rPr>
          <w:rFonts w:ascii="Times New Roman" w:hAnsi="Times New Roman" w:cs="Times New Roman"/>
          <w:bCs/>
          <w:sz w:val="24"/>
          <w:szCs w:val="24"/>
        </w:rPr>
        <w:t>this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phenomenology enhances our understanding of literary texts, enriches </w:t>
      </w:r>
      <w:r w:rsidRPr="00D2184F">
        <w:rPr>
          <w:rFonts w:ascii="Times New Roman" w:hAnsi="Times New Roman" w:cs="Times New Roman"/>
          <w:bCs/>
          <w:sz w:val="24"/>
          <w:szCs w:val="24"/>
        </w:rPr>
        <w:t>their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interpretation,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interactions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between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readers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4171E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texts.</w:t>
      </w:r>
    </w:p>
    <w:p w:rsidR="00A77858" w:rsidRPr="00D2184F" w:rsidRDefault="00A77858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7858" w:rsidRPr="00D2184F" w:rsidRDefault="00A77858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Introduction:</w:t>
      </w:r>
    </w:p>
    <w:p w:rsidR="00FF5A41" w:rsidRPr="00D2184F" w:rsidRDefault="00A77858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Literature serves as a powerful </w:t>
      </w:r>
      <w:r w:rsidRPr="00D2184F">
        <w:rPr>
          <w:rFonts w:ascii="Times New Roman" w:hAnsi="Times New Roman" w:cs="Times New Roman"/>
          <w:bCs/>
          <w:sz w:val="24"/>
          <w:szCs w:val="24"/>
        </w:rPr>
        <w:t>vehicle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exploring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complexities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emotion,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perception.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Phenomenology, a philosophical methodology developed by Edmund Husserl and further </w:t>
      </w:r>
      <w:r w:rsidRPr="00D2184F">
        <w:rPr>
          <w:rFonts w:ascii="Times New Roman" w:hAnsi="Times New Roman" w:cs="Times New Roman"/>
          <w:bCs/>
          <w:sz w:val="24"/>
          <w:szCs w:val="24"/>
        </w:rPr>
        <w:t>developed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philosophers </w:t>
      </w:r>
      <w:r w:rsidRPr="00D2184F">
        <w:rPr>
          <w:rFonts w:ascii="Times New Roman" w:hAnsi="Times New Roman" w:cs="Times New Roman"/>
          <w:bCs/>
          <w:sz w:val="24"/>
          <w:szCs w:val="24"/>
        </w:rPr>
        <w:t>such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Martin Heidegger and Maurice Merleau-Ponty, </w:t>
      </w:r>
      <w:r w:rsidRPr="00D2184F">
        <w:rPr>
          <w:rFonts w:ascii="Times New Roman" w:hAnsi="Times New Roman" w:cs="Times New Roman"/>
          <w:bCs/>
          <w:sz w:val="24"/>
          <w:szCs w:val="24"/>
        </w:rPr>
        <w:t>is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comprehensive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approach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understanding the subjective </w:t>
      </w:r>
      <w:r w:rsidRPr="00D2184F">
        <w:rPr>
          <w:rFonts w:ascii="Times New Roman" w:hAnsi="Times New Roman" w:cs="Times New Roman"/>
          <w:bCs/>
          <w:sz w:val="24"/>
          <w:szCs w:val="24"/>
        </w:rPr>
        <w:t>nature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these experiences</w:t>
      </w:r>
      <w:r w:rsidR="00501A16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p</w:t>
      </w:r>
      <w:r w:rsidRPr="00D2184F">
        <w:rPr>
          <w:rFonts w:ascii="Times New Roman" w:hAnsi="Times New Roman" w:cs="Times New Roman"/>
          <w:bCs/>
          <w:sz w:val="24"/>
          <w:szCs w:val="24"/>
        </w:rPr>
        <w:t>rovide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501A1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framework.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deep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connections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phenomenology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shows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applying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phenomenological principles can </w:t>
      </w:r>
      <w:r w:rsidRPr="00D2184F">
        <w:rPr>
          <w:rFonts w:ascii="Times New Roman" w:hAnsi="Times New Roman" w:cs="Times New Roman"/>
          <w:bCs/>
          <w:sz w:val="24"/>
          <w:szCs w:val="24"/>
        </w:rPr>
        <w:t>improve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our </w:t>
      </w:r>
      <w:r w:rsidRPr="00D2184F">
        <w:rPr>
          <w:rFonts w:ascii="Times New Roman" w:hAnsi="Times New Roman" w:cs="Times New Roman"/>
          <w:bCs/>
          <w:sz w:val="24"/>
          <w:szCs w:val="24"/>
        </w:rPr>
        <w:t>understanding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literary texts.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philosophical </w:t>
      </w:r>
      <w:r w:rsidRPr="00D2184F">
        <w:rPr>
          <w:rFonts w:ascii="Times New Roman" w:hAnsi="Times New Roman" w:cs="Times New Roman"/>
          <w:bCs/>
          <w:sz w:val="24"/>
          <w:szCs w:val="24"/>
        </w:rPr>
        <w:t>approach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seeks to </w:t>
      </w:r>
      <w:r w:rsidRPr="00D2184F">
        <w:rPr>
          <w:rFonts w:ascii="Times New Roman" w:hAnsi="Times New Roman" w:cs="Times New Roman"/>
          <w:bCs/>
          <w:sz w:val="24"/>
          <w:szCs w:val="24"/>
        </w:rPr>
        <w:t>clarify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nature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perception.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His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focus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understanding the subjective and lived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individual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finds a natural </w:t>
      </w:r>
      <w:r w:rsidRPr="00D2184F">
        <w:rPr>
          <w:rFonts w:ascii="Times New Roman" w:hAnsi="Times New Roman" w:cs="Times New Roman"/>
          <w:bCs/>
          <w:sz w:val="24"/>
          <w:szCs w:val="24"/>
        </w:rPr>
        <w:t>connection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world.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narratives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reflect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 experience,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has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potential to be deeply explored and understood through the lens of phenomenology. This article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examines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thetheoretical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foundations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phenomenology,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discusses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application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studies,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by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providing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insightful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case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studies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examples,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aims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demonstrate the relevance of phenomenology in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analysis.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analysis has long been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foundation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understanding the human condition and the diverse </w:t>
      </w:r>
      <w:r w:rsidRPr="00D2184F">
        <w:rPr>
          <w:rFonts w:ascii="Times New Roman" w:hAnsi="Times New Roman" w:cs="Times New Roman"/>
          <w:bCs/>
          <w:sz w:val="24"/>
          <w:szCs w:val="24"/>
        </w:rPr>
        <w:t>stories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shape our world. Phenomenology, rooted in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writings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philosophers </w:t>
      </w:r>
      <w:r w:rsidRPr="00D2184F">
        <w:rPr>
          <w:rFonts w:ascii="Times New Roman" w:hAnsi="Times New Roman" w:cs="Times New Roman"/>
          <w:bCs/>
          <w:sz w:val="24"/>
          <w:szCs w:val="24"/>
        </w:rPr>
        <w:t>such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Edmund Husserl and Maurice Merleau-Ponty, </w:t>
      </w:r>
      <w:r w:rsidRPr="00D2184F">
        <w:rPr>
          <w:rFonts w:ascii="Times New Roman" w:hAnsi="Times New Roman" w:cs="Times New Roman"/>
          <w:bCs/>
          <w:sz w:val="24"/>
          <w:szCs w:val="24"/>
        </w:rPr>
        <w:t>offers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D2184F">
        <w:rPr>
          <w:rFonts w:ascii="Times New Roman" w:hAnsi="Times New Roman" w:cs="Times New Roman"/>
          <w:bCs/>
          <w:sz w:val="24"/>
          <w:szCs w:val="24"/>
        </w:rPr>
        <w:t>unique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approach to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study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</w:t>
      </w:r>
      <w:r w:rsidRPr="00D2184F">
        <w:rPr>
          <w:rFonts w:ascii="Times New Roman" w:hAnsi="Times New Roman" w:cs="Times New Roman"/>
          <w:bCs/>
          <w:sz w:val="24"/>
          <w:szCs w:val="24"/>
        </w:rPr>
        <w:t>stories.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examining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nature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lived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lens 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for analyzing complex </w:t>
      </w:r>
      <w:r w:rsidRPr="00D2184F">
        <w:rPr>
          <w:rFonts w:ascii="Times New Roman" w:hAnsi="Times New Roman" w:cs="Times New Roman"/>
          <w:bCs/>
          <w:sz w:val="24"/>
          <w:szCs w:val="24"/>
        </w:rPr>
        <w:t>aspects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literary texts that </w:t>
      </w:r>
      <w:r w:rsidRPr="00D2184F">
        <w:rPr>
          <w:rFonts w:ascii="Times New Roman" w:hAnsi="Times New Roman" w:cs="Times New Roman"/>
          <w:bCs/>
          <w:sz w:val="24"/>
          <w:szCs w:val="24"/>
        </w:rPr>
        <w:t>are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often </w:t>
      </w:r>
      <w:r w:rsidRPr="00D2184F">
        <w:rPr>
          <w:rFonts w:ascii="Times New Roman" w:hAnsi="Times New Roman" w:cs="Times New Roman"/>
          <w:bCs/>
          <w:sz w:val="24"/>
          <w:szCs w:val="24"/>
        </w:rPr>
        <w:t>avoided</w:t>
      </w:r>
      <w:r w:rsidR="00B1405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conventional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analysis.</w:t>
      </w:r>
    </w:p>
    <w:p w:rsidR="00A77858" w:rsidRPr="00D2184F" w:rsidRDefault="00A77858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Literature Review:</w:t>
      </w:r>
    </w:p>
    <w:p w:rsidR="00DB3E4C" w:rsidRPr="00D2184F" w:rsidRDefault="00DB3E4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84F">
        <w:rPr>
          <w:rFonts w:ascii="Times New Roman" w:hAnsi="Times New Roman" w:cs="Times New Roman"/>
          <w:bCs/>
          <w:sz w:val="24"/>
          <w:szCs w:val="24"/>
        </w:rPr>
        <w:t>Many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scholars </w:t>
      </w:r>
      <w:r w:rsidRPr="00D2184F">
        <w:rPr>
          <w:rFonts w:ascii="Times New Roman" w:hAnsi="Times New Roman" w:cs="Times New Roman"/>
          <w:bCs/>
          <w:sz w:val="24"/>
          <w:szCs w:val="24"/>
        </w:rPr>
        <w:t>recognize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potential of phenomenology in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analysis. Paul </w:t>
      </w:r>
      <w:r w:rsidRPr="00D2184F">
        <w:rPr>
          <w:rFonts w:ascii="Times New Roman" w:hAnsi="Times New Roman" w:cs="Times New Roman"/>
          <w:bCs/>
          <w:sz w:val="24"/>
          <w:szCs w:val="24"/>
        </w:rPr>
        <w:t>Ricoeur's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 on narrative identity and interpretation </w:t>
      </w:r>
      <w:r w:rsidRPr="00D2184F">
        <w:rPr>
          <w:rFonts w:ascii="Times New Roman" w:hAnsi="Times New Roman" w:cs="Times New Roman"/>
          <w:bCs/>
          <w:sz w:val="24"/>
          <w:szCs w:val="24"/>
        </w:rPr>
        <w:t>highlights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intertwining of phenomenological understanding and hermeneutics.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6E65B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critic Maurice Natanson</w:t>
      </w:r>
      <w:r w:rsidR="00F2003E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advocated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application of phenomenological reduction to literature, </w:t>
      </w:r>
      <w:r w:rsidRPr="00D2184F">
        <w:rPr>
          <w:rFonts w:ascii="Times New Roman" w:hAnsi="Times New Roman" w:cs="Times New Roman"/>
          <w:bCs/>
          <w:sz w:val="24"/>
          <w:szCs w:val="24"/>
        </w:rPr>
        <w:t>arguing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it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"world" of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texts.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05E0" w:rsidRPr="00D2184F">
        <w:rPr>
          <w:rFonts w:ascii="Times New Roman" w:hAnsi="Times New Roman" w:cs="Times New Roman"/>
          <w:bCs/>
          <w:sz w:val="24"/>
          <w:szCs w:val="24"/>
        </w:rPr>
        <w:t>In addition</w:t>
      </w:r>
      <w:r w:rsidRPr="00D2184F">
        <w:rPr>
          <w:rFonts w:ascii="Times New Roman" w:hAnsi="Times New Roman" w:cs="Times New Roman"/>
          <w:bCs/>
          <w:sz w:val="24"/>
          <w:szCs w:val="24"/>
        </w:rPr>
        <w:t>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scholars </w:t>
      </w:r>
      <w:r w:rsidRPr="00D2184F">
        <w:rPr>
          <w:rFonts w:ascii="Times New Roman" w:hAnsi="Times New Roman" w:cs="Times New Roman"/>
          <w:bCs/>
          <w:sz w:val="24"/>
          <w:szCs w:val="24"/>
        </w:rPr>
        <w:t>such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David Woodruff Smith and Joseph </w:t>
      </w:r>
      <w:r w:rsidRPr="00D2184F">
        <w:rPr>
          <w:rFonts w:ascii="Times New Roman" w:hAnsi="Times New Roman" w:cs="Times New Roman"/>
          <w:bCs/>
          <w:sz w:val="24"/>
          <w:szCs w:val="24"/>
        </w:rPr>
        <w:t>Cockelmans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contributed to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relationship between phenomenology and literature. </w:t>
      </w:r>
      <w:r w:rsidRPr="00D2184F">
        <w:rPr>
          <w:rFonts w:ascii="Times New Roman" w:hAnsi="Times New Roman" w:cs="Times New Roman"/>
          <w:bCs/>
          <w:sz w:val="24"/>
          <w:szCs w:val="24"/>
        </w:rPr>
        <w:t>Developed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philosophers such as Edmund Husserl and later </w:t>
      </w:r>
      <w:r w:rsidRPr="00D2184F">
        <w:rPr>
          <w:rFonts w:ascii="Times New Roman" w:hAnsi="Times New Roman" w:cs="Times New Roman"/>
          <w:bCs/>
          <w:sz w:val="24"/>
          <w:szCs w:val="24"/>
        </w:rPr>
        <w:t>further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developed by Maurice Merleau-Ponty,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explores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relationship between consciousness and the world. In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field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literary analysis, scholars </w:t>
      </w:r>
      <w:r w:rsidRPr="00D2184F">
        <w:rPr>
          <w:rFonts w:ascii="Times New Roman" w:hAnsi="Times New Roman" w:cs="Times New Roman"/>
          <w:bCs/>
          <w:sz w:val="24"/>
          <w:szCs w:val="24"/>
        </w:rPr>
        <w:t>are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increasingly </w:t>
      </w:r>
      <w:r w:rsidRPr="00D2184F">
        <w:rPr>
          <w:rFonts w:ascii="Times New Roman" w:hAnsi="Times New Roman" w:cs="Times New Roman"/>
          <w:bCs/>
          <w:sz w:val="24"/>
          <w:szCs w:val="24"/>
        </w:rPr>
        <w:t>turning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phenomenology to </w:t>
      </w:r>
      <w:r w:rsidRPr="00D2184F">
        <w:rPr>
          <w:rFonts w:ascii="Times New Roman" w:hAnsi="Times New Roman" w:cs="Times New Roman"/>
          <w:bCs/>
          <w:sz w:val="24"/>
          <w:szCs w:val="24"/>
        </w:rPr>
        <w:t>uncover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underlying meanings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sentiments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texts. This interdisciplinary approach </w:t>
      </w:r>
      <w:r w:rsidRPr="00D2184F">
        <w:rPr>
          <w:rFonts w:ascii="Times New Roman" w:hAnsi="Times New Roman" w:cs="Times New Roman"/>
          <w:bCs/>
          <w:sz w:val="24"/>
          <w:szCs w:val="24"/>
        </w:rPr>
        <w:t>allows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scholars to bridge the gap between the fictional world and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real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experience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reader.</w:t>
      </w:r>
      <w:r w:rsidR="00F2003E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Many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scholars </w:t>
      </w:r>
      <w:r w:rsidRPr="00D2184F">
        <w:rPr>
          <w:rFonts w:ascii="Times New Roman" w:hAnsi="Times New Roman" w:cs="Times New Roman"/>
          <w:bCs/>
          <w:sz w:val="24"/>
          <w:szCs w:val="24"/>
        </w:rPr>
        <w:t>recognize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value of phenomenology in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analysis. Merleau-Ponty's emphasis on </w:t>
      </w:r>
      <w:r w:rsidRPr="00D2184F">
        <w:rPr>
          <w:rFonts w:ascii="Times New Roman" w:hAnsi="Times New Roman" w:cs="Times New Roman"/>
          <w:bCs/>
          <w:sz w:val="24"/>
          <w:szCs w:val="24"/>
        </w:rPr>
        <w:t>bodily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 </w:t>
      </w:r>
      <w:r w:rsidRPr="00D2184F">
        <w:rPr>
          <w:rFonts w:ascii="Times New Roman" w:hAnsi="Times New Roman" w:cs="Times New Roman"/>
          <w:bCs/>
          <w:sz w:val="24"/>
          <w:szCs w:val="24"/>
        </w:rPr>
        <w:t>is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reflected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way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characters and readers interact with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world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Drew Leder (1990) and Vivian Sobchack (2004) extended this notion, </w:t>
      </w:r>
      <w:r w:rsidRPr="00D2184F">
        <w:rPr>
          <w:rFonts w:ascii="Times New Roman" w:hAnsi="Times New Roman" w:cs="Times New Roman"/>
          <w:bCs/>
          <w:sz w:val="24"/>
          <w:szCs w:val="24"/>
        </w:rPr>
        <w:t>arguing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literature can evoke embodied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thereby </w:t>
      </w:r>
      <w:r w:rsidRPr="00D2184F">
        <w:rPr>
          <w:rFonts w:ascii="Times New Roman" w:hAnsi="Times New Roman" w:cs="Times New Roman"/>
          <w:bCs/>
          <w:sz w:val="24"/>
          <w:szCs w:val="24"/>
        </w:rPr>
        <w:t>encouraging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deeper engagement with the text. These perspectives </w:t>
      </w:r>
      <w:r w:rsidRPr="00D2184F">
        <w:rPr>
          <w:rFonts w:ascii="Times New Roman" w:hAnsi="Times New Roman" w:cs="Times New Roman"/>
          <w:bCs/>
          <w:sz w:val="24"/>
          <w:szCs w:val="24"/>
        </w:rPr>
        <w:t>highlight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ability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564CC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unravel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layers of literary meaning. </w:t>
      </w:r>
    </w:p>
    <w:p w:rsidR="00DB3E4C" w:rsidRPr="00D2184F" w:rsidRDefault="00DB3E4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Theoretical Framework:</w:t>
      </w:r>
    </w:p>
    <w:p w:rsidR="00DB3E4C" w:rsidRPr="00D2184F" w:rsidRDefault="00DB3E4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436A" w:rsidRPr="00D2184F" w:rsidRDefault="00D8436A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assumes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consciousness is intentional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always </w:t>
      </w:r>
      <w:r w:rsidRPr="00D2184F">
        <w:rPr>
          <w:rFonts w:ascii="Times New Roman" w:hAnsi="Times New Roman" w:cs="Times New Roman"/>
          <w:bCs/>
          <w:sz w:val="24"/>
          <w:szCs w:val="24"/>
        </w:rPr>
        <w:t>focused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on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objects.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</w:t>
      </w:r>
      <w:r w:rsidRPr="00D2184F">
        <w:rPr>
          <w:rFonts w:ascii="Times New Roman" w:hAnsi="Times New Roman" w:cs="Times New Roman"/>
          <w:bCs/>
          <w:sz w:val="24"/>
          <w:szCs w:val="24"/>
        </w:rPr>
        <w:t>deliberate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structure </w:t>
      </w:r>
      <w:r w:rsidRPr="00D2184F">
        <w:rPr>
          <w:rFonts w:ascii="Times New Roman" w:hAnsi="Times New Roman" w:cs="Times New Roman"/>
          <w:bCs/>
          <w:sz w:val="24"/>
          <w:szCs w:val="24"/>
        </w:rPr>
        <w:t>is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consistent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the way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characters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interact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world. </w:t>
      </w:r>
      <w:r w:rsidRPr="00D2184F">
        <w:rPr>
          <w:rFonts w:ascii="Times New Roman" w:hAnsi="Times New Roman" w:cs="Times New Roman"/>
          <w:bCs/>
          <w:sz w:val="24"/>
          <w:szCs w:val="24"/>
        </w:rPr>
        <w:t>Merleau-Ponty's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concept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'living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body'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Heidegger's concept of </w:t>
      </w:r>
      <w:r w:rsidRPr="00D2184F">
        <w:rPr>
          <w:rFonts w:ascii="Times New Roman" w:hAnsi="Times New Roman" w:cs="Times New Roman"/>
          <w:bCs/>
          <w:sz w:val="24"/>
          <w:szCs w:val="24"/>
        </w:rPr>
        <w:t>'Dasein'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analyze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experiences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the characters relate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embodied </w:t>
      </w:r>
      <w:r w:rsidRPr="00D2184F">
        <w:rPr>
          <w:rFonts w:ascii="Times New Roman" w:hAnsi="Times New Roman" w:cs="Times New Roman"/>
          <w:bCs/>
          <w:sz w:val="24"/>
          <w:szCs w:val="24"/>
        </w:rPr>
        <w:t>beings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contexts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which they </w:t>
      </w:r>
      <w:r w:rsidRPr="00D2184F">
        <w:rPr>
          <w:rFonts w:ascii="Times New Roman" w:hAnsi="Times New Roman" w:cs="Times New Roman"/>
          <w:bCs/>
          <w:sz w:val="24"/>
          <w:szCs w:val="24"/>
        </w:rPr>
        <w:t>live</w:t>
      </w:r>
      <w:r w:rsidR="00437CFB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lives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provide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tools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="00437CFB" w:rsidRPr="00D2184F">
        <w:rPr>
          <w:rFonts w:ascii="Times New Roman" w:hAnsi="Times New Roman" w:cs="Times New Roman"/>
          <w:bCs/>
          <w:sz w:val="24"/>
          <w:szCs w:val="24"/>
        </w:rPr>
        <w:t xml:space="preserve"> the research.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frameworks guide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study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perceptions, emotions, and motivations in literary texts.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core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 aims to elucidate </w:t>
      </w:r>
      <w:r w:rsidRPr="00D2184F">
        <w:rPr>
          <w:rFonts w:ascii="Times New Roman" w:hAnsi="Times New Roman" w:cs="Times New Roman"/>
          <w:bCs/>
          <w:sz w:val="24"/>
          <w:szCs w:val="24"/>
        </w:rPr>
        <w:t>how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individuals perceive and interpret the world around them. This theoretical framework provides a solid foundation for literary analysis, as both literature and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deal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emotions, and consciousness.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application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 to literature </w:t>
      </w:r>
      <w:r w:rsidRPr="00D2184F">
        <w:rPr>
          <w:rFonts w:ascii="Times New Roman" w:hAnsi="Times New Roman" w:cs="Times New Roman"/>
          <w:bCs/>
          <w:sz w:val="24"/>
          <w:szCs w:val="24"/>
        </w:rPr>
        <w:t>requires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addressing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subjective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experiences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characters,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emotions they evoke in readers, and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interactions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its core,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assumes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our understanding of the world is constructed through lived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Applying this framework to literature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readers' interpretations are shaped by their own experiences, </w:t>
      </w:r>
      <w:r w:rsidRPr="00D2184F">
        <w:rPr>
          <w:rFonts w:ascii="Times New Roman" w:hAnsi="Times New Roman" w:cs="Times New Roman"/>
          <w:bCs/>
          <w:sz w:val="24"/>
          <w:szCs w:val="24"/>
        </w:rPr>
        <w:t>prejudices,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feelings.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examining the interplay between the text and the reader's consciousness, phenomenology opens rich </w:t>
      </w:r>
      <w:r w:rsidRPr="00D2184F">
        <w:rPr>
          <w:rFonts w:ascii="Times New Roman" w:hAnsi="Times New Roman" w:cs="Times New Roman"/>
          <w:bCs/>
          <w:sz w:val="24"/>
          <w:szCs w:val="24"/>
        </w:rPr>
        <w:t>avenues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hidden meanings and dynamics of interpretation.</w:t>
      </w:r>
    </w:p>
    <w:p w:rsidR="00D8436A" w:rsidRPr="00D2184F" w:rsidRDefault="00D8436A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5C86" w:rsidRPr="00D2184F" w:rsidRDefault="000B5C86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Application in Literary Analysis:</w:t>
      </w:r>
    </w:p>
    <w:p w:rsidR="00D8436A" w:rsidRPr="00D2184F" w:rsidRDefault="00D8436A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285907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Phenomenology offers a </w:t>
      </w:r>
      <w:r w:rsidRPr="00D2184F">
        <w:rPr>
          <w:rFonts w:ascii="Times New Roman" w:hAnsi="Times New Roman" w:cs="Times New Roman"/>
          <w:bCs/>
          <w:sz w:val="24"/>
          <w:szCs w:val="24"/>
        </w:rPr>
        <w:t>new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perspective on literary analysis by focusing on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reader's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engagement with the text. For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example,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when analyzing a character's emotions,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phenomenological approach </w:t>
      </w:r>
      <w:r w:rsidRPr="00D2184F">
        <w:rPr>
          <w:rFonts w:ascii="Times New Roman" w:hAnsi="Times New Roman" w:cs="Times New Roman"/>
          <w:bCs/>
          <w:sz w:val="24"/>
          <w:szCs w:val="24"/>
        </w:rPr>
        <w:t>looks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reader's </w:t>
      </w:r>
      <w:r w:rsidRPr="00D2184F">
        <w:rPr>
          <w:rFonts w:ascii="Times New Roman" w:hAnsi="Times New Roman" w:cs="Times New Roman"/>
          <w:bCs/>
          <w:sz w:val="24"/>
          <w:szCs w:val="24"/>
        </w:rPr>
        <w:t>empathic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responses and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projects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his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or her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experiences onto the character. This interaction between text and reader creates a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dynamic and immersive reading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="008400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allows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deeper exploration of themes, </w:t>
      </w:r>
      <w:r w:rsidRPr="00D2184F">
        <w:rPr>
          <w:rFonts w:ascii="Times New Roman" w:hAnsi="Times New Roman" w:cs="Times New Roman"/>
          <w:bCs/>
          <w:sz w:val="24"/>
          <w:szCs w:val="24"/>
        </w:rPr>
        <w:t>symbolism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human condition within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works.</w:t>
      </w:r>
    </w:p>
    <w:p w:rsidR="00285907" w:rsidRPr="00D2184F" w:rsidRDefault="00285907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5907" w:rsidRPr="00D2184F" w:rsidRDefault="00285907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Discussion:</w:t>
      </w:r>
    </w:p>
    <w:p w:rsidR="00FF5A41" w:rsidRPr="00D2184F" w:rsidRDefault="00FF5A41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4B3" w:rsidRPr="00D2184F" w:rsidRDefault="002B1395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Depth of Character Analysis: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facilitates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nuanced analysis of characters by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</w:t>
      </w:r>
      <w:r w:rsidRPr="00D2184F">
        <w:rPr>
          <w:rFonts w:ascii="Times New Roman" w:hAnsi="Times New Roman" w:cs="Times New Roman"/>
          <w:bCs/>
          <w:sz w:val="24"/>
          <w:szCs w:val="24"/>
        </w:rPr>
        <w:t>inner</w:t>
      </w:r>
      <w:r w:rsidR="00B831F5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dialogue,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emotions, and lived experiences. This approach allows us to understand characters beyond their </w:t>
      </w:r>
      <w:r w:rsidRPr="00D2184F">
        <w:rPr>
          <w:rFonts w:ascii="Times New Roman" w:hAnsi="Times New Roman" w:cs="Times New Roman"/>
          <w:bCs/>
          <w:sz w:val="24"/>
          <w:szCs w:val="24"/>
        </w:rPr>
        <w:t>actions</w:t>
      </w:r>
      <w:r w:rsidR="00B831F5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B831F5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uncover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underlying </w:t>
      </w:r>
      <w:r w:rsidRPr="00D2184F">
        <w:rPr>
          <w:rFonts w:ascii="Times New Roman" w:hAnsi="Times New Roman" w:cs="Times New Roman"/>
          <w:bCs/>
          <w:sz w:val="24"/>
          <w:szCs w:val="24"/>
        </w:rPr>
        <w:t>motivations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complexities that shape their behavior.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Exploring</w:t>
      </w:r>
      <w:r w:rsidR="00B831F5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FB0983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>motions:</w:t>
      </w:r>
      <w:r w:rsidR="00B831F5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Phenomenology provides a platform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emotional landscapes depicted in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literature.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interactions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between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subjective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emotions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external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stimuli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by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examining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emotional responses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factors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influence</w:t>
      </w:r>
      <w:r w:rsidR="00FB0983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them.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reality: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writing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often </w:t>
      </w:r>
      <w:r w:rsidRPr="00D2184F">
        <w:rPr>
          <w:rFonts w:ascii="Times New Roman" w:hAnsi="Times New Roman" w:cs="Times New Roman"/>
          <w:bCs/>
          <w:sz w:val="24"/>
          <w:szCs w:val="24"/>
        </w:rPr>
        <w:t>blurs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line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between perception and reality.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perceptions shape </w:t>
      </w:r>
      <w:r w:rsidRPr="00D2184F">
        <w:rPr>
          <w:rFonts w:ascii="Times New Roman" w:hAnsi="Times New Roman" w:cs="Times New Roman"/>
          <w:bCs/>
          <w:sz w:val="24"/>
          <w:szCs w:val="24"/>
        </w:rPr>
        <w:t>our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understanding of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world,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those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perceptions evolve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story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progresses.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relevance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literary analysis lies in its ability to bridge the gap between the fictional world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reader.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encourage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readers to </w:t>
      </w:r>
      <w:r w:rsidRPr="00D2184F">
        <w:rPr>
          <w:rFonts w:ascii="Times New Roman" w:hAnsi="Times New Roman" w:cs="Times New Roman"/>
          <w:bCs/>
          <w:sz w:val="24"/>
          <w:szCs w:val="24"/>
        </w:rPr>
        <w:t>actively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engage with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construct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meaning through their own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interpretation.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Because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emphasis on subjectivity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empathy,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facilitates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exploration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emotions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characters,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making literature a conduit for </w:t>
      </w:r>
      <w:r w:rsidRPr="00D2184F">
        <w:rPr>
          <w:rFonts w:ascii="Times New Roman" w:hAnsi="Times New Roman" w:cs="Times New Roman"/>
          <w:bCs/>
          <w:sz w:val="24"/>
          <w:szCs w:val="24"/>
        </w:rPr>
        <w:t>sharing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 experiences.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relevance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literary analysis is </w:t>
      </w:r>
      <w:r w:rsidRPr="00D2184F">
        <w:rPr>
          <w:rFonts w:ascii="Times New Roman" w:hAnsi="Times New Roman" w:cs="Times New Roman"/>
          <w:bCs/>
          <w:sz w:val="24"/>
          <w:szCs w:val="24"/>
        </w:rPr>
        <w:t>demonstrated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by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its ability to bridge the gap between the literary text and the reader's experiential world. It challenges traditional approaches that tend to prioritize </w:t>
      </w:r>
      <w:r w:rsidRPr="00D2184F">
        <w:rPr>
          <w:rFonts w:ascii="Times New Roman" w:hAnsi="Times New Roman" w:cs="Times New Roman"/>
          <w:bCs/>
          <w:sz w:val="24"/>
          <w:szCs w:val="24"/>
        </w:rPr>
        <w:t>author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intent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structural analysis. Instead,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phenomenology encourages a holistic </w:t>
      </w:r>
      <w:r w:rsidRPr="00D2184F">
        <w:rPr>
          <w:rFonts w:ascii="Times New Roman" w:hAnsi="Times New Roman" w:cs="Times New Roman"/>
          <w:bCs/>
          <w:sz w:val="24"/>
          <w:szCs w:val="24"/>
        </w:rPr>
        <w:t>inquiry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</w:t>
      </w:r>
      <w:r w:rsidRPr="00D2184F">
        <w:rPr>
          <w:rFonts w:ascii="Times New Roman" w:hAnsi="Times New Roman" w:cs="Times New Roman"/>
          <w:bCs/>
          <w:sz w:val="24"/>
          <w:szCs w:val="24"/>
        </w:rPr>
        <w:t>takes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into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account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lived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emotions, and cultural </w:t>
      </w:r>
      <w:r w:rsidRPr="00D2184F">
        <w:rPr>
          <w:rFonts w:ascii="Times New Roman" w:hAnsi="Times New Roman" w:cs="Times New Roman"/>
          <w:bCs/>
          <w:sz w:val="24"/>
          <w:szCs w:val="24"/>
        </w:rPr>
        <w:t>context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reader,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thereby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enriching our understanding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web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literature.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In-Depth Analysis: To illustrate the application of phenomenology in literary analysis, consider F. Scott </w:t>
      </w:r>
      <w:r w:rsidRPr="00D2184F">
        <w:rPr>
          <w:rFonts w:ascii="Times New Roman" w:hAnsi="Times New Roman" w:cs="Times New Roman"/>
          <w:bCs/>
          <w:sz w:val="24"/>
          <w:szCs w:val="24"/>
        </w:rPr>
        <w:t>his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Fitzgerald's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The</w:t>
      </w:r>
      <w:r w:rsidRPr="00D21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Great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Gatsby</w:t>
      </w:r>
      <w:r w:rsidRPr="00D2184F">
        <w:rPr>
          <w:rFonts w:ascii="Times New Roman" w:hAnsi="Times New Roman" w:cs="Times New Roman"/>
          <w:bCs/>
          <w:sz w:val="24"/>
          <w:szCs w:val="24"/>
        </w:rPr>
        <w:t>.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Phenomenological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reduction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allows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you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delve into </w:t>
      </w:r>
      <w:r w:rsidRPr="00D2184F">
        <w:rPr>
          <w:rFonts w:ascii="Times New Roman" w:hAnsi="Times New Roman" w:cs="Times New Roman"/>
          <w:bCs/>
          <w:sz w:val="24"/>
          <w:szCs w:val="24"/>
        </w:rPr>
        <w:t>Jay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Gatsby's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consciousness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analyze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depth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>emotions behind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 motivations, </w:t>
      </w:r>
      <w:r w:rsidRPr="00D2184F">
        <w:rPr>
          <w:rFonts w:ascii="Times New Roman" w:hAnsi="Times New Roman" w:cs="Times New Roman"/>
          <w:bCs/>
          <w:sz w:val="24"/>
          <w:szCs w:val="24"/>
        </w:rPr>
        <w:t>desires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extravagant lifestyle.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FC0C5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living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body framework </w:t>
      </w:r>
      <w:r w:rsidRPr="00D2184F">
        <w:rPr>
          <w:rFonts w:ascii="Times New Roman" w:hAnsi="Times New Roman" w:cs="Times New Roman"/>
          <w:bCs/>
          <w:sz w:val="24"/>
          <w:szCs w:val="24"/>
        </w:rPr>
        <w:t>illuminates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characters' experiences, such as the symbolic </w:t>
      </w:r>
      <w:r w:rsidRPr="00D2184F">
        <w:rPr>
          <w:rFonts w:ascii="Times New Roman" w:hAnsi="Times New Roman" w:cs="Times New Roman"/>
          <w:bCs/>
          <w:sz w:val="24"/>
          <w:szCs w:val="24"/>
        </w:rPr>
        <w:t>meaning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green light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="000C2A0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covers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bay, which is </w:t>
      </w:r>
      <w:r w:rsidRPr="00D2184F">
        <w:rPr>
          <w:rFonts w:ascii="Times New Roman" w:hAnsi="Times New Roman" w:cs="Times New Roman"/>
          <w:bCs/>
          <w:sz w:val="24"/>
          <w:szCs w:val="24"/>
        </w:rPr>
        <w:t>closely</w:t>
      </w:r>
      <w:r w:rsidR="000C2A0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related</w:t>
      </w:r>
      <w:r w:rsidR="000C2A0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Gatsby's perceptions and aspirations. To illustrate the practical application of phenomenology in literary analysis, consider </w:t>
      </w:r>
      <w:r w:rsidRPr="00D2184F">
        <w:rPr>
          <w:rFonts w:ascii="Times New Roman" w:hAnsi="Times New Roman" w:cs="Times New Roman"/>
          <w:bCs/>
          <w:sz w:val="24"/>
          <w:szCs w:val="24"/>
        </w:rPr>
        <w:t>Harper</w:t>
      </w:r>
      <w:r w:rsidR="000C2A00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Lee's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novel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To</w:t>
      </w:r>
      <w:r w:rsidRPr="00D21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Kill a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Mockingbird</w:t>
      </w:r>
      <w:r w:rsidRPr="00D2184F">
        <w:rPr>
          <w:rFonts w:ascii="Times New Roman" w:hAnsi="Times New Roman" w:cs="Times New Roman"/>
          <w:bCs/>
          <w:sz w:val="24"/>
          <w:szCs w:val="24"/>
        </w:rPr>
        <w:t>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phenomenological analysis of the character Scout Finch's experiences of prejudice and innocence </w:t>
      </w:r>
      <w:r w:rsidRPr="00D2184F">
        <w:rPr>
          <w:rFonts w:ascii="Times New Roman" w:hAnsi="Times New Roman" w:cs="Times New Roman"/>
          <w:bCs/>
          <w:sz w:val="24"/>
          <w:szCs w:val="24"/>
        </w:rPr>
        <w:t>helps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 grasp the emotional depth of her journey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understand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readers </w:t>
      </w:r>
      <w:r w:rsidRPr="00D2184F">
        <w:rPr>
          <w:rFonts w:ascii="Times New Roman" w:hAnsi="Times New Roman" w:cs="Times New Roman"/>
          <w:bCs/>
          <w:sz w:val="24"/>
          <w:szCs w:val="24"/>
        </w:rPr>
        <w:t>dealwith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own </w:t>
      </w:r>
      <w:r w:rsidRPr="00D2184F">
        <w:rPr>
          <w:rFonts w:ascii="Times New Roman" w:hAnsi="Times New Roman" w:cs="Times New Roman"/>
          <w:bCs/>
          <w:sz w:val="24"/>
          <w:szCs w:val="24"/>
        </w:rPr>
        <w:t>lifechallenges.can.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examining the reader's emotional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response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Scout's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text becomes a platform for </w:t>
      </w:r>
      <w:r w:rsidRPr="00D2184F">
        <w:rPr>
          <w:rFonts w:ascii="Times New Roman" w:hAnsi="Times New Roman" w:cs="Times New Roman"/>
          <w:bCs/>
          <w:sz w:val="24"/>
          <w:szCs w:val="24"/>
        </w:rPr>
        <w:t>sharing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 experiences. </w:t>
      </w:r>
    </w:p>
    <w:p w:rsidR="009004B3" w:rsidRPr="00D2184F" w:rsidRDefault="009004B3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181D" w:rsidRPr="00D2184F" w:rsidRDefault="002B1395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84F">
        <w:rPr>
          <w:rFonts w:ascii="Times New Roman" w:hAnsi="Times New Roman" w:cs="Times New Roman"/>
          <w:bCs/>
          <w:sz w:val="24"/>
          <w:szCs w:val="24"/>
        </w:rPr>
        <w:t>Detailed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Analysis and Case Studies: </w:t>
      </w:r>
      <w:r w:rsidRPr="00D2184F">
        <w:rPr>
          <w:rFonts w:ascii="Times New Roman" w:hAnsi="Times New Roman" w:cs="Times New Roman"/>
          <w:bCs/>
          <w:sz w:val="24"/>
          <w:szCs w:val="24"/>
        </w:rPr>
        <w:t>Concrete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in Literary Interpretation: Consider Franz Kafka's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The</w:t>
      </w:r>
      <w:r w:rsidR="009004B3" w:rsidRPr="00D2184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Metamorphosis</w:t>
      </w:r>
      <w:r w:rsidRPr="00D2184F">
        <w:rPr>
          <w:rFonts w:ascii="Times New Roman" w:hAnsi="Times New Roman" w:cs="Times New Roman"/>
          <w:bCs/>
          <w:sz w:val="24"/>
          <w:szCs w:val="24"/>
        </w:rPr>
        <w:t>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phenomenological analysis </w:t>
      </w:r>
      <w:r w:rsidRPr="00D2184F">
        <w:rPr>
          <w:rFonts w:ascii="Times New Roman" w:hAnsi="Times New Roman" w:cs="Times New Roman"/>
          <w:bCs/>
          <w:sz w:val="24"/>
          <w:szCs w:val="24"/>
        </w:rPr>
        <w:t>shows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readers engage </w:t>
      </w:r>
      <w:r w:rsidRPr="00D2184F">
        <w:rPr>
          <w:rFonts w:ascii="Times New Roman" w:hAnsi="Times New Roman" w:cs="Times New Roman"/>
          <w:bCs/>
          <w:sz w:val="24"/>
          <w:szCs w:val="24"/>
        </w:rPr>
        <w:t>on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deep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emotional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level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Gregor</w:t>
      </w:r>
      <w:r w:rsidR="00044329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>Samsa's</w:t>
      </w:r>
      <w:r w:rsidR="00044329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transformation,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based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their own experiences of alienation and existential questioning.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timeline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D2184F">
        <w:rPr>
          <w:rFonts w:ascii="Times New Roman" w:hAnsi="Times New Roman" w:cs="Times New Roman"/>
          <w:bCs/>
          <w:sz w:val="24"/>
          <w:szCs w:val="24"/>
        </w:rPr>
        <w:t>narrative</w:t>
      </w:r>
      <w:r w:rsidR="00044329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interpretation: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James Joyce's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Ulysses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prime example. Phenomenology can elucidate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experiences and narrative structure create temporal </w:t>
      </w:r>
      <w:r w:rsidRPr="00D2184F">
        <w:rPr>
          <w:rFonts w:ascii="Times New Roman" w:hAnsi="Times New Roman" w:cs="Times New Roman"/>
          <w:bCs/>
          <w:sz w:val="24"/>
          <w:szCs w:val="24"/>
        </w:rPr>
        <w:t>horizons</w:t>
      </w:r>
      <w:r w:rsidR="00C64C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="00C64C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reflect</w:t>
      </w:r>
      <w:r w:rsidR="00C64C66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how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reader's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past experiences and future expectations shape </w:t>
      </w:r>
      <w:r w:rsidRPr="00D2184F">
        <w:rPr>
          <w:rFonts w:ascii="Times New Roman" w:hAnsi="Times New Roman" w:cs="Times New Roman"/>
          <w:bCs/>
          <w:sz w:val="24"/>
          <w:szCs w:val="24"/>
        </w:rPr>
        <w:t>how</w:t>
      </w:r>
      <w:r w:rsidR="00C64C66" w:rsidRPr="00D2184F">
        <w:rPr>
          <w:rFonts w:ascii="Times New Roman" w:hAnsi="Times New Roman" w:cs="Times New Roman"/>
          <w:bCs/>
          <w:sz w:val="24"/>
          <w:szCs w:val="24"/>
        </w:rPr>
        <w:t xml:space="preserve"> they relate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text. </w:t>
      </w:r>
    </w:p>
    <w:p w:rsidR="000B5C86" w:rsidRPr="00D2184F" w:rsidRDefault="002B1395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Subjectivity and Multiple Perspectives: In Toni Morrison's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Beloved</w:t>
      </w:r>
      <w:r w:rsidRPr="00D2184F">
        <w:rPr>
          <w:rFonts w:ascii="Times New Roman" w:hAnsi="Times New Roman" w:cs="Times New Roman"/>
          <w:bCs/>
          <w:sz w:val="24"/>
          <w:szCs w:val="24"/>
        </w:rPr>
        <w:t>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complex </w:t>
      </w:r>
      <w:r w:rsidRPr="00D2184F">
        <w:rPr>
          <w:rFonts w:ascii="Times New Roman" w:hAnsi="Times New Roman" w:cs="Times New Roman"/>
          <w:bCs/>
          <w:sz w:val="24"/>
          <w:szCs w:val="24"/>
        </w:rPr>
        <w:t>subjectivity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characters and readers alike. The blurring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bound</w:t>
      </w:r>
      <w:r w:rsidR="00C64C66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aries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between past, present, and memory </w:t>
      </w:r>
      <w:r w:rsidRPr="00D2184F">
        <w:rPr>
          <w:rFonts w:ascii="Times New Roman" w:hAnsi="Times New Roman" w:cs="Times New Roman"/>
          <w:bCs/>
          <w:sz w:val="24"/>
          <w:szCs w:val="24"/>
        </w:rPr>
        <w:t>calls</w:t>
      </w:r>
      <w:r w:rsidR="0073181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for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phenomenological </w:t>
      </w:r>
      <w:r w:rsidRPr="00D2184F">
        <w:rPr>
          <w:rFonts w:ascii="Times New Roman" w:hAnsi="Times New Roman" w:cs="Times New Roman"/>
          <w:bCs/>
          <w:sz w:val="24"/>
          <w:szCs w:val="24"/>
        </w:rPr>
        <w:t>research</w:t>
      </w:r>
      <w:r w:rsidR="0073181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</w:t>
      </w:r>
      <w:r w:rsidRPr="00D2184F">
        <w:rPr>
          <w:rFonts w:ascii="Times New Roman" w:hAnsi="Times New Roman" w:cs="Times New Roman"/>
          <w:bCs/>
          <w:sz w:val="24"/>
          <w:szCs w:val="24"/>
        </w:rPr>
        <w:t>individual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experiences and interpretations </w:t>
      </w:r>
      <w:r w:rsidRPr="00D2184F">
        <w:rPr>
          <w:rFonts w:ascii="Times New Roman" w:hAnsi="Times New Roman" w:cs="Times New Roman"/>
          <w:bCs/>
          <w:sz w:val="24"/>
          <w:szCs w:val="24"/>
        </w:rPr>
        <w:t>are</w:t>
      </w:r>
      <w:r w:rsidR="0073181D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intertwined.</w:t>
      </w:r>
    </w:p>
    <w:p w:rsidR="00FA7561" w:rsidRPr="00D2184F" w:rsidRDefault="00FA7561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5C86" w:rsidRPr="00D2184F" w:rsidRDefault="000B5C86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Examples and Case Studies:</w:t>
      </w:r>
    </w:p>
    <w:p w:rsidR="000B5C86" w:rsidRPr="00D2184F" w:rsidRDefault="000B5C86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2A0C39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Case Study 1: Franz 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Kafka’s </w:t>
      </w:r>
      <w:r w:rsidR="00107CF8" w:rsidRPr="00D2184F">
        <w:rPr>
          <w:rFonts w:ascii="Times New Roman" w:hAnsi="Times New Roman" w:cs="Times New Roman"/>
          <w:bCs/>
          <w:i/>
          <w:sz w:val="24"/>
          <w:szCs w:val="24"/>
        </w:rPr>
        <w:t xml:space="preserve">The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Metamorphosis</w:t>
      </w:r>
      <w:r w:rsidRPr="00D2184F">
        <w:rPr>
          <w:rFonts w:ascii="Times New Roman" w:hAnsi="Times New Roman" w:cs="Times New Roman"/>
          <w:bCs/>
          <w:sz w:val="24"/>
          <w:szCs w:val="24"/>
        </w:rPr>
        <w:t>: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Applying phenomenology to this iconic work </w:t>
      </w:r>
      <w:r w:rsidRPr="00D2184F">
        <w:rPr>
          <w:rFonts w:ascii="Times New Roman" w:hAnsi="Times New Roman" w:cs="Times New Roman"/>
          <w:bCs/>
          <w:sz w:val="24"/>
          <w:szCs w:val="24"/>
        </w:rPr>
        <w:t>allows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us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focus on the 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transformation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hero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>Gregor</w:t>
      </w:r>
      <w:r w:rsidR="00107CF8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Samsa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a metaphor for the alienation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separation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experienced by modern 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man.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reader's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response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reflects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>Gregor's</w:t>
      </w:r>
      <w:r w:rsidR="00107CF8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conflict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prompts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deeper understanding of existential </w:t>
      </w:r>
      <w:r w:rsidRPr="00D2184F">
        <w:rPr>
          <w:rFonts w:ascii="Times New Roman" w:hAnsi="Times New Roman" w:cs="Times New Roman"/>
          <w:bCs/>
          <w:sz w:val="24"/>
          <w:szCs w:val="24"/>
        </w:rPr>
        <w:t>issues.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Case Study 2: Virginia Woolf's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Mrs.Dalloway</w:t>
      </w:r>
      <w:r w:rsidRPr="00D2184F">
        <w:rPr>
          <w:rFonts w:ascii="Times New Roman" w:hAnsi="Times New Roman" w:cs="Times New Roman"/>
          <w:bCs/>
          <w:sz w:val="24"/>
          <w:szCs w:val="24"/>
        </w:rPr>
        <w:t>: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D2184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Phenomenological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Analysis</w:t>
      </w:r>
      <w:r w:rsidR="00107CF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inner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workings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characters' </w:t>
      </w:r>
      <w:r w:rsidRPr="00D2184F">
        <w:rPr>
          <w:rFonts w:ascii="Times New Roman" w:hAnsi="Times New Roman" w:cs="Times New Roman"/>
          <w:bCs/>
          <w:sz w:val="24"/>
          <w:szCs w:val="24"/>
        </w:rPr>
        <w:t>thoughts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provides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insight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into their consciousness and perceptions.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streams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consciousness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allows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Pr="00D2184F">
        <w:rPr>
          <w:rFonts w:ascii="Times New Roman" w:hAnsi="Times New Roman" w:cs="Times New Roman"/>
          <w:bCs/>
          <w:sz w:val="24"/>
          <w:szCs w:val="24"/>
        </w:rPr>
        <w:t>understand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intricacies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human thought </w:t>
      </w:r>
      <w:r w:rsidRPr="00D2184F">
        <w:rPr>
          <w:rFonts w:ascii="Times New Roman" w:hAnsi="Times New Roman" w:cs="Times New Roman"/>
          <w:bCs/>
          <w:sz w:val="24"/>
          <w:szCs w:val="24"/>
        </w:rPr>
        <w:t>process.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Case Studies and Examples: Franz Kafka's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Metamorphosis</w:t>
      </w:r>
      <w:r w:rsidRPr="00D2184F">
        <w:rPr>
          <w:rFonts w:ascii="Times New Roman" w:hAnsi="Times New Roman" w:cs="Times New Roman"/>
          <w:bCs/>
          <w:sz w:val="24"/>
          <w:szCs w:val="24"/>
        </w:rPr>
        <w:t>: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Applying phenomenology to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transformation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>Gregor</w:t>
      </w:r>
      <w:r w:rsidR="00487248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Samsa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layers of alienation and isolation he experiences. </w:t>
      </w:r>
      <w:r w:rsidRPr="00D2184F">
        <w:rPr>
          <w:rFonts w:ascii="Times New Roman" w:hAnsi="Times New Roman" w:cs="Times New Roman"/>
          <w:bCs/>
          <w:sz w:val="24"/>
          <w:szCs w:val="24"/>
        </w:rPr>
        <w:t>As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his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embodied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being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self-awareness,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we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get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glimpse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his </w:t>
      </w:r>
      <w:r w:rsidRPr="00D2184F">
        <w:rPr>
          <w:rFonts w:ascii="Times New Roman" w:hAnsi="Times New Roman" w:cs="Times New Roman"/>
          <w:bCs/>
          <w:sz w:val="24"/>
          <w:szCs w:val="24"/>
        </w:rPr>
        <w:t>shifting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identity. Virginia Woolf's 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Mrs</w:t>
      </w:r>
      <w:r w:rsidR="00487248" w:rsidRPr="00D2184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D2184F">
        <w:rPr>
          <w:rFonts w:ascii="Times New Roman" w:hAnsi="Times New Roman" w:cs="Times New Roman"/>
          <w:bCs/>
          <w:i/>
          <w:sz w:val="24"/>
          <w:szCs w:val="24"/>
        </w:rPr>
        <w:t>Dalloway</w:t>
      </w:r>
      <w:r w:rsidRPr="00D2184F">
        <w:rPr>
          <w:rFonts w:ascii="Times New Roman" w:hAnsi="Times New Roman" w:cs="Times New Roman"/>
          <w:bCs/>
          <w:sz w:val="24"/>
          <w:szCs w:val="24"/>
        </w:rPr>
        <w:t>: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nuances of consciousness as </w:t>
      </w:r>
      <w:r w:rsidRPr="00D2184F">
        <w:rPr>
          <w:rFonts w:ascii="Times New Roman" w:hAnsi="Times New Roman" w:cs="Times New Roman"/>
          <w:bCs/>
          <w:sz w:val="24"/>
          <w:szCs w:val="24"/>
        </w:rPr>
        <w:t>Clarissa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Dalloway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goes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about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day. </w:t>
      </w:r>
      <w:r w:rsidRPr="00D2184F">
        <w:rPr>
          <w:rFonts w:ascii="Times New Roman" w:hAnsi="Times New Roman" w:cs="Times New Roman"/>
          <w:bCs/>
          <w:sz w:val="24"/>
          <w:szCs w:val="24"/>
        </w:rPr>
        <w:t>A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deeper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understanding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her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personality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emerges</w:t>
      </w:r>
      <w:r w:rsidR="00487248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analyzing her sensory perceptions, inner monologues, and the interplay of </w:t>
      </w:r>
      <w:r w:rsidRPr="00D2184F">
        <w:rPr>
          <w:rFonts w:ascii="Times New Roman" w:hAnsi="Times New Roman" w:cs="Times New Roman"/>
          <w:bCs/>
          <w:sz w:val="24"/>
          <w:szCs w:val="24"/>
        </w:rPr>
        <w:t>memories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present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experiences.</w:t>
      </w:r>
    </w:p>
    <w:p w:rsidR="002A0C39" w:rsidRPr="00D2184F" w:rsidRDefault="002A0C39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5A41" w:rsidRPr="00D2184F" w:rsidRDefault="00FF5A41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Conclusion:</w:t>
      </w:r>
    </w:p>
    <w:p w:rsidR="002A0C39" w:rsidRPr="00D2184F" w:rsidRDefault="002A0C39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480F" w:rsidRPr="00D2184F" w:rsidRDefault="002A0C39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explores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subjective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nature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literary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texts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serves as a powerful tool for enriching analysis by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revealing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consciousness,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landscape,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interplay </w:t>
      </w:r>
      <w:r w:rsidRPr="00D2184F">
        <w:rPr>
          <w:rFonts w:ascii="Times New Roman" w:hAnsi="Times New Roman" w:cs="Times New Roman"/>
          <w:bCs/>
          <w:sz w:val="24"/>
          <w:szCs w:val="24"/>
        </w:rPr>
        <w:t>between</w:t>
      </w:r>
      <w:r w:rsidR="00DF480F"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perception and reality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synthesis of phenomenology and literary analysis </w:t>
      </w:r>
      <w:r w:rsidRPr="00D2184F">
        <w:rPr>
          <w:rFonts w:ascii="Times New Roman" w:hAnsi="Times New Roman" w:cs="Times New Roman"/>
          <w:bCs/>
          <w:sz w:val="24"/>
          <w:szCs w:val="24"/>
        </w:rPr>
        <w:t>highlights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deep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connection between human </w:t>
      </w:r>
      <w:r w:rsidRPr="00D2184F">
        <w:rPr>
          <w:rFonts w:ascii="Times New Roman" w:hAnsi="Times New Roman" w:cs="Times New Roman"/>
          <w:bCs/>
          <w:sz w:val="24"/>
          <w:szCs w:val="24"/>
        </w:rPr>
        <w:t>experience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creative expression,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readers and scholars </w:t>
      </w:r>
      <w:r w:rsidRPr="00D2184F">
        <w:rPr>
          <w:rFonts w:ascii="Times New Roman" w:hAnsi="Times New Roman" w:cs="Times New Roman"/>
          <w:bCs/>
          <w:sz w:val="24"/>
          <w:szCs w:val="24"/>
        </w:rPr>
        <w:t>with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deeper appreciation of the intricate </w:t>
      </w:r>
      <w:r w:rsidRPr="00D2184F">
        <w:rPr>
          <w:rFonts w:ascii="Times New Roman" w:hAnsi="Times New Roman" w:cs="Times New Roman"/>
          <w:bCs/>
          <w:sz w:val="24"/>
          <w:szCs w:val="24"/>
        </w:rPr>
        <w:t>weaves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that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authors </w:t>
      </w:r>
      <w:r w:rsidRPr="00D2184F">
        <w:rPr>
          <w:rFonts w:ascii="Times New Roman" w:hAnsi="Times New Roman" w:cs="Times New Roman"/>
          <w:bCs/>
          <w:sz w:val="24"/>
          <w:szCs w:val="24"/>
        </w:rPr>
        <w:t>weave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their works. As literature continues to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complexities of human existence,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offers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insightful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ways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navigate its depths. The application of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literary analysis </w:t>
      </w:r>
      <w:r w:rsidRPr="00D2184F">
        <w:rPr>
          <w:rFonts w:ascii="Times New Roman" w:hAnsi="Times New Roman" w:cs="Times New Roman"/>
          <w:bCs/>
          <w:sz w:val="24"/>
          <w:szCs w:val="24"/>
        </w:rPr>
        <w:t>deepens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our understanding of the </w:t>
      </w:r>
      <w:r w:rsidRPr="00D2184F">
        <w:rPr>
          <w:rFonts w:ascii="Times New Roman" w:hAnsi="Times New Roman" w:cs="Times New Roman"/>
          <w:bCs/>
          <w:sz w:val="24"/>
          <w:szCs w:val="24"/>
        </w:rPr>
        <w:t>complex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relationship between literature and human experience. By </w:t>
      </w:r>
      <w:r w:rsidRPr="00D2184F">
        <w:rPr>
          <w:rFonts w:ascii="Times New Roman" w:hAnsi="Times New Roman" w:cs="Times New Roman"/>
          <w:bCs/>
          <w:sz w:val="24"/>
          <w:szCs w:val="24"/>
        </w:rPr>
        <w:t>examining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emotions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characters,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the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responses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of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readers,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interplay between text and consciousness, phenomenology provides a valuable framework for interpreting and appreciating literary works on a deeper level. As literature continues to shape our understanding of the human condition, phenomenology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powerful </w:t>
      </w:r>
      <w:r w:rsidRPr="00D2184F">
        <w:rPr>
          <w:rFonts w:ascii="Times New Roman" w:hAnsi="Times New Roman" w:cs="Times New Roman"/>
          <w:bCs/>
          <w:sz w:val="24"/>
          <w:szCs w:val="24"/>
        </w:rPr>
        <w:t>tools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unlock hidden layers of </w:t>
      </w:r>
      <w:r w:rsidRPr="00D2184F">
        <w:rPr>
          <w:rFonts w:ascii="Times New Roman" w:hAnsi="Times New Roman" w:cs="Times New Roman"/>
          <w:bCs/>
          <w:sz w:val="24"/>
          <w:szCs w:val="24"/>
        </w:rPr>
        <w:t>its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meaning and significance. </w:t>
      </w:r>
    </w:p>
    <w:p w:rsidR="00DF480F" w:rsidRPr="00D2184F" w:rsidRDefault="00DF480F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80F" w:rsidRPr="00D2184F" w:rsidRDefault="002A0C39" w:rsidP="000321A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Conclusion: 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>P</w:t>
      </w:r>
      <w:r w:rsidRPr="00D2184F">
        <w:rPr>
          <w:rFonts w:ascii="Times New Roman" w:hAnsi="Times New Roman" w:cs="Times New Roman"/>
          <w:bCs/>
          <w:sz w:val="24"/>
          <w:szCs w:val="24"/>
        </w:rPr>
        <w:t>henomenology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provides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powerful tool for delving into the depths of literary </w:t>
      </w:r>
      <w:r w:rsidRPr="00D2184F">
        <w:rPr>
          <w:rFonts w:ascii="Times New Roman" w:hAnsi="Times New Roman" w:cs="Times New Roman"/>
          <w:bCs/>
          <w:sz w:val="24"/>
          <w:szCs w:val="24"/>
        </w:rPr>
        <w:t>works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and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revealing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levels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meaning that </w:t>
      </w:r>
      <w:r w:rsidRPr="00D2184F">
        <w:rPr>
          <w:rFonts w:ascii="Times New Roman" w:hAnsi="Times New Roman" w:cs="Times New Roman"/>
          <w:bCs/>
          <w:sz w:val="24"/>
          <w:szCs w:val="24"/>
        </w:rPr>
        <w:t>may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be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missed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by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conventional </w:t>
      </w:r>
      <w:r w:rsidRPr="00D2184F">
        <w:rPr>
          <w:rFonts w:ascii="Times New Roman" w:hAnsi="Times New Roman" w:cs="Times New Roman"/>
          <w:bCs/>
          <w:sz w:val="24"/>
          <w:szCs w:val="24"/>
        </w:rPr>
        <w:t>analysis.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 w:rsidRPr="00D2184F">
        <w:rPr>
          <w:rFonts w:ascii="Times New Roman" w:hAnsi="Times New Roman" w:cs="Times New Roman"/>
          <w:bCs/>
          <w:sz w:val="24"/>
          <w:szCs w:val="24"/>
        </w:rPr>
        <w:t>considering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complexities of human experience and perception, phenomenology enriches interpretations, fosters deeper </w:t>
      </w:r>
      <w:r w:rsidRPr="00D2184F">
        <w:rPr>
          <w:rFonts w:ascii="Times New Roman" w:hAnsi="Times New Roman" w:cs="Times New Roman"/>
          <w:bCs/>
          <w:sz w:val="24"/>
          <w:szCs w:val="24"/>
        </w:rPr>
        <w:t>engagement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texts,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offers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new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perspectives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the symbiotic relationship between literature and </w:t>
      </w:r>
      <w:r w:rsidRPr="00D2184F">
        <w:rPr>
          <w:rFonts w:ascii="Times New Roman" w:hAnsi="Times New Roman" w:cs="Times New Roman"/>
          <w:bCs/>
          <w:sz w:val="24"/>
          <w:szCs w:val="24"/>
        </w:rPr>
        <w:t>readers.</w:t>
      </w:r>
      <w:r w:rsidRPr="00D218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scholars and enthusiasts continue to explore the mysteries of literary narratives, the relevance of phenomenology in literary analysis remains a </w:t>
      </w:r>
      <w:r w:rsidRPr="00D2184F">
        <w:rPr>
          <w:rFonts w:ascii="Times New Roman" w:hAnsi="Times New Roman" w:cs="Times New Roman"/>
          <w:bCs/>
          <w:sz w:val="24"/>
          <w:szCs w:val="24"/>
        </w:rPr>
        <w:t>fascinating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approach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to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bCs/>
          <w:sz w:val="24"/>
          <w:szCs w:val="24"/>
        </w:rPr>
        <w:t>research.</w:t>
      </w:r>
      <w:r w:rsidR="00DF480F" w:rsidRPr="00D218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638C" w:rsidRPr="00D2184F" w:rsidRDefault="00CC638C" w:rsidP="000321A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Keywords:</w:t>
      </w:r>
      <w:r w:rsidR="000321A0">
        <w:rPr>
          <w:rFonts w:ascii="Times New Roman" w:hAnsi="Times New Roman" w:cs="Times New Roman"/>
          <w:sz w:val="24"/>
          <w:szCs w:val="24"/>
        </w:rPr>
        <w:t xml:space="preserve"> </w:t>
      </w:r>
      <w:r w:rsidRPr="00D2184F">
        <w:rPr>
          <w:rFonts w:ascii="Times New Roman" w:hAnsi="Times New Roman" w:cs="Times New Roman"/>
          <w:sz w:val="24"/>
          <w:szCs w:val="24"/>
        </w:rPr>
        <w:t>Phenomenology, literary analysis, embodied experience, interpretation, reader-text interaction, narrative, subjectivity, perception, human consciousness, lived experiences.</w:t>
      </w:r>
    </w:p>
    <w:p w:rsidR="00CC638C" w:rsidRPr="00D2184F" w:rsidRDefault="00CC638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38C" w:rsidRPr="00D2184F" w:rsidRDefault="008A2D9D" w:rsidP="000321A0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Works cited</w:t>
      </w:r>
    </w:p>
    <w:p w:rsidR="00CC638C" w:rsidRPr="00D2184F" w:rsidRDefault="00CC638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D9D" w:rsidRPr="00D2184F" w:rsidRDefault="008A2D9D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Leder, D. (1990).</w:t>
      </w:r>
      <w:r w:rsidRPr="00D2184F">
        <w:rPr>
          <w:rFonts w:ascii="Times New Roman" w:hAnsi="Times New Roman" w:cs="Times New Roman"/>
          <w:i/>
          <w:sz w:val="24"/>
          <w:szCs w:val="24"/>
        </w:rPr>
        <w:t>The Absent Body</w:t>
      </w:r>
      <w:r w:rsidRPr="00D2184F">
        <w:rPr>
          <w:rFonts w:ascii="Times New Roman" w:hAnsi="Times New Roman" w:cs="Times New Roman"/>
          <w:sz w:val="24"/>
          <w:szCs w:val="24"/>
        </w:rPr>
        <w:t>.University of Chicago Press, 1990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Merleau-Ponty, Maurice. </w:t>
      </w:r>
      <w:r w:rsidRPr="00D2184F">
        <w:rPr>
          <w:rFonts w:ascii="Times New Roman" w:hAnsi="Times New Roman" w:cs="Times New Roman"/>
          <w:i/>
          <w:sz w:val="24"/>
          <w:szCs w:val="24"/>
        </w:rPr>
        <w:t>Phenomenology of Perception</w:t>
      </w:r>
      <w:r w:rsidRPr="00D2184F">
        <w:rPr>
          <w:rFonts w:ascii="Times New Roman" w:hAnsi="Times New Roman" w:cs="Times New Roman"/>
          <w:sz w:val="24"/>
          <w:szCs w:val="24"/>
        </w:rPr>
        <w:t>. Translated by Donald A. Landes, Routledge, 2012.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Natanson, M. (1998). </w:t>
      </w:r>
      <w:r w:rsidRPr="00D2184F">
        <w:rPr>
          <w:rFonts w:ascii="Times New Roman" w:hAnsi="Times New Roman" w:cs="Times New Roman"/>
          <w:i/>
          <w:iCs/>
          <w:sz w:val="24"/>
          <w:szCs w:val="24"/>
        </w:rPr>
        <w:t>The Erotic Bird Phenomenology in literature</w:t>
      </w:r>
      <w:r w:rsidRPr="00D2184F">
        <w:rPr>
          <w:rFonts w:ascii="Times New Roman" w:hAnsi="Times New Roman" w:cs="Times New Roman"/>
          <w:sz w:val="24"/>
          <w:szCs w:val="24"/>
        </w:rPr>
        <w:t xml:space="preserve">. Princeton University Press. 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Natanson, Maurice. Edmund Husserl: </w:t>
      </w:r>
      <w:r w:rsidRPr="00D2184F">
        <w:rPr>
          <w:rFonts w:ascii="Times New Roman" w:hAnsi="Times New Roman" w:cs="Times New Roman"/>
          <w:i/>
          <w:sz w:val="24"/>
          <w:szCs w:val="24"/>
        </w:rPr>
        <w:t>Philosopher of Infinite Tasks</w:t>
      </w:r>
      <w:r w:rsidRPr="00D2184F">
        <w:rPr>
          <w:rFonts w:ascii="Times New Roman" w:hAnsi="Times New Roman" w:cs="Times New Roman"/>
          <w:sz w:val="24"/>
          <w:szCs w:val="24"/>
        </w:rPr>
        <w:t>. Northwestern University Press, 1973.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Ricoeur, Paul. </w:t>
      </w:r>
      <w:r w:rsidRPr="00D2184F">
        <w:rPr>
          <w:rFonts w:ascii="Times New Roman" w:hAnsi="Times New Roman" w:cs="Times New Roman"/>
          <w:i/>
          <w:sz w:val="24"/>
          <w:szCs w:val="24"/>
        </w:rPr>
        <w:t>Oneself as Another</w:t>
      </w:r>
      <w:r w:rsidRPr="00D2184F">
        <w:rPr>
          <w:rFonts w:ascii="Times New Roman" w:hAnsi="Times New Roman" w:cs="Times New Roman"/>
          <w:sz w:val="24"/>
          <w:szCs w:val="24"/>
        </w:rPr>
        <w:t>. Translated by Kathleen Blamey, University of Chicago Press, 1992.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>Smith, David Woodruff, and Joseph Kockelmans, editors.</w:t>
      </w:r>
      <w:r w:rsidRPr="00D2184F">
        <w:rPr>
          <w:rFonts w:ascii="Times New Roman" w:hAnsi="Times New Roman" w:cs="Times New Roman"/>
          <w:i/>
          <w:sz w:val="24"/>
          <w:szCs w:val="24"/>
        </w:rPr>
        <w:t>Phenomenology and the Philosophy of Mind</w:t>
      </w:r>
      <w:r w:rsidRPr="00D2184F">
        <w:rPr>
          <w:rFonts w:ascii="Times New Roman" w:hAnsi="Times New Roman" w:cs="Times New Roman"/>
          <w:sz w:val="24"/>
          <w:szCs w:val="24"/>
        </w:rPr>
        <w:t>.Northwestern University Press, 1985.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Sobchack, V. (2004). </w:t>
      </w:r>
      <w:r w:rsidRPr="00D2184F">
        <w:rPr>
          <w:rFonts w:ascii="Times New Roman" w:hAnsi="Times New Roman" w:cs="Times New Roman"/>
          <w:i/>
          <w:sz w:val="24"/>
          <w:szCs w:val="24"/>
        </w:rPr>
        <w:t>Carnal Thoughts: Embodiment and Moving Image Culture</w:t>
      </w:r>
      <w:r w:rsidRPr="00D2184F">
        <w:rPr>
          <w:rFonts w:ascii="Times New Roman" w:hAnsi="Times New Roman" w:cs="Times New Roman"/>
          <w:sz w:val="24"/>
          <w:szCs w:val="24"/>
        </w:rPr>
        <w:t>. University of California</w:t>
      </w:r>
      <w:r w:rsidR="009021FF" w:rsidRPr="00D2184F">
        <w:rPr>
          <w:rFonts w:ascii="Times New Roman" w:hAnsi="Times New Roman" w:cs="Times New Roman"/>
          <w:sz w:val="24"/>
          <w:szCs w:val="24"/>
        </w:rPr>
        <w:t xml:space="preserve"> Press, 2004</w:t>
      </w:r>
    </w:p>
    <w:p w:rsidR="008A2D9D" w:rsidRPr="00D2184F" w:rsidRDefault="008A2D9D" w:rsidP="003776B3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2184F">
        <w:rPr>
          <w:rFonts w:ascii="Times New Roman" w:hAnsi="Times New Roman" w:cs="Times New Roman"/>
          <w:sz w:val="24"/>
          <w:szCs w:val="24"/>
        </w:rPr>
        <w:t xml:space="preserve">Woolf, Virginia. </w:t>
      </w:r>
      <w:r w:rsidRPr="00D2184F">
        <w:rPr>
          <w:rFonts w:ascii="Times New Roman" w:hAnsi="Times New Roman" w:cs="Times New Roman"/>
          <w:i/>
          <w:sz w:val="24"/>
          <w:szCs w:val="24"/>
        </w:rPr>
        <w:t>Mrs. Dalloway</w:t>
      </w:r>
      <w:r w:rsidRPr="00D2184F">
        <w:rPr>
          <w:rFonts w:ascii="Times New Roman" w:hAnsi="Times New Roman" w:cs="Times New Roman"/>
          <w:sz w:val="24"/>
          <w:szCs w:val="24"/>
        </w:rPr>
        <w:t>. Harcourt, Inc., 1925.</w:t>
      </w:r>
    </w:p>
    <w:p w:rsidR="00320BBA" w:rsidRPr="00D2184F" w:rsidRDefault="00320BBA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638C" w:rsidRPr="00D2184F" w:rsidRDefault="00CC638C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3724" w:rsidRPr="00D2184F" w:rsidRDefault="004C3724" w:rsidP="000321A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C3724" w:rsidRPr="00D2184F" w:rsidSect="00D5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0A1" w:rsidRDefault="00B510A1" w:rsidP="0071479D">
      <w:pPr>
        <w:spacing w:after="0" w:line="240" w:lineRule="auto"/>
      </w:pPr>
      <w:r>
        <w:separator/>
      </w:r>
    </w:p>
  </w:endnote>
  <w:endnote w:type="continuationSeparator" w:id="1">
    <w:p w:rsidR="00B510A1" w:rsidRDefault="00B510A1" w:rsidP="007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0A1" w:rsidRDefault="00B510A1" w:rsidP="0071479D">
      <w:pPr>
        <w:spacing w:after="0" w:line="240" w:lineRule="auto"/>
      </w:pPr>
      <w:r>
        <w:separator/>
      </w:r>
    </w:p>
  </w:footnote>
  <w:footnote w:type="continuationSeparator" w:id="1">
    <w:p w:rsidR="00B510A1" w:rsidRDefault="00B510A1" w:rsidP="00714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601"/>
    <w:rsid w:val="000321A0"/>
    <w:rsid w:val="00044329"/>
    <w:rsid w:val="000B5C86"/>
    <w:rsid w:val="000C2A00"/>
    <w:rsid w:val="000F4D91"/>
    <w:rsid w:val="00107CF8"/>
    <w:rsid w:val="00113FC0"/>
    <w:rsid w:val="00116A8B"/>
    <w:rsid w:val="002354C2"/>
    <w:rsid w:val="00242A4B"/>
    <w:rsid w:val="00250601"/>
    <w:rsid w:val="00276C5E"/>
    <w:rsid w:val="002777DF"/>
    <w:rsid w:val="00285907"/>
    <w:rsid w:val="002A0C39"/>
    <w:rsid w:val="002B1395"/>
    <w:rsid w:val="002D7A29"/>
    <w:rsid w:val="00311887"/>
    <w:rsid w:val="00320BBA"/>
    <w:rsid w:val="003776B3"/>
    <w:rsid w:val="00384916"/>
    <w:rsid w:val="003E6D5E"/>
    <w:rsid w:val="003F25CC"/>
    <w:rsid w:val="004171ED"/>
    <w:rsid w:val="00437CFB"/>
    <w:rsid w:val="00487248"/>
    <w:rsid w:val="00495415"/>
    <w:rsid w:val="004C3724"/>
    <w:rsid w:val="004F4666"/>
    <w:rsid w:val="00501A16"/>
    <w:rsid w:val="00564CC6"/>
    <w:rsid w:val="005C7CDA"/>
    <w:rsid w:val="00600BF4"/>
    <w:rsid w:val="006E65BD"/>
    <w:rsid w:val="00701206"/>
    <w:rsid w:val="0071479D"/>
    <w:rsid w:val="00721F09"/>
    <w:rsid w:val="0073181D"/>
    <w:rsid w:val="0074395E"/>
    <w:rsid w:val="007D2B34"/>
    <w:rsid w:val="007D78AD"/>
    <w:rsid w:val="0083147C"/>
    <w:rsid w:val="008400F8"/>
    <w:rsid w:val="00853E73"/>
    <w:rsid w:val="008A2D9D"/>
    <w:rsid w:val="008B69C1"/>
    <w:rsid w:val="009004B3"/>
    <w:rsid w:val="009021FF"/>
    <w:rsid w:val="009068DF"/>
    <w:rsid w:val="00A116E3"/>
    <w:rsid w:val="00A77858"/>
    <w:rsid w:val="00B14056"/>
    <w:rsid w:val="00B510A1"/>
    <w:rsid w:val="00B76507"/>
    <w:rsid w:val="00B831F5"/>
    <w:rsid w:val="00C305E0"/>
    <w:rsid w:val="00C60B61"/>
    <w:rsid w:val="00C6217D"/>
    <w:rsid w:val="00C64C66"/>
    <w:rsid w:val="00C866E3"/>
    <w:rsid w:val="00CB6EDF"/>
    <w:rsid w:val="00CC638C"/>
    <w:rsid w:val="00CD2A42"/>
    <w:rsid w:val="00CF2105"/>
    <w:rsid w:val="00D15497"/>
    <w:rsid w:val="00D2184F"/>
    <w:rsid w:val="00D57AC8"/>
    <w:rsid w:val="00D60089"/>
    <w:rsid w:val="00D72A05"/>
    <w:rsid w:val="00D8436A"/>
    <w:rsid w:val="00DB3E4C"/>
    <w:rsid w:val="00DF28EC"/>
    <w:rsid w:val="00DF480F"/>
    <w:rsid w:val="00EB57B9"/>
    <w:rsid w:val="00EC6F73"/>
    <w:rsid w:val="00EE7822"/>
    <w:rsid w:val="00F01E73"/>
    <w:rsid w:val="00F2003E"/>
    <w:rsid w:val="00FA7561"/>
    <w:rsid w:val="00FB0983"/>
    <w:rsid w:val="00FC0C50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47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7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7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7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147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7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7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33EE-5B65-4231-BB08-16C10BBC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SKANDHSHARAYU</dc:creator>
  <cp:lastModifiedBy>hi</cp:lastModifiedBy>
  <cp:revision>198</cp:revision>
  <dcterms:created xsi:type="dcterms:W3CDTF">2023-08-11T06:24:00Z</dcterms:created>
  <dcterms:modified xsi:type="dcterms:W3CDTF">2023-08-15T08:30:00Z</dcterms:modified>
</cp:coreProperties>
</file>