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DA" w:rsidRDefault="00CF02DA" w:rsidP="00CF02DA">
      <w:pPr>
        <w:jc w:val="both"/>
        <w:rPr>
          <w:rFonts w:ascii="Bookman Old Style" w:hAnsi="Bookman Old Style"/>
          <w:b/>
          <w:sz w:val="28"/>
        </w:rPr>
      </w:pPr>
      <w:r w:rsidRPr="00CF02DA">
        <w:rPr>
          <w:rFonts w:ascii="Bookman Old Style" w:hAnsi="Bookman Old Style"/>
          <w:b/>
          <w:sz w:val="28"/>
        </w:rPr>
        <w:t>Biobased and biodegradable materials Polymers and natural fibres: Emerging materials for an environmentally green planet.</w:t>
      </w:r>
    </w:p>
    <w:p w:rsidR="0049161E" w:rsidRPr="00FE5E4B" w:rsidRDefault="00272F9D" w:rsidP="0049161E">
      <w:pPr>
        <w:jc w:val="both"/>
        <w:rPr>
          <w:rFonts w:ascii="Bookman Old Style" w:hAnsi="Bookman Old Style"/>
          <w:b/>
          <w:sz w:val="24"/>
        </w:rPr>
      </w:pPr>
      <w:r>
        <w:rPr>
          <w:rFonts w:ascii="Bookman Old Style" w:hAnsi="Bookman Old Style"/>
          <w:b/>
          <w:sz w:val="24"/>
        </w:rPr>
        <w:t>*</w:t>
      </w:r>
      <w:proofErr w:type="spellStart"/>
      <w:r w:rsidR="0049161E" w:rsidRPr="00FE5E4B">
        <w:rPr>
          <w:rFonts w:ascii="Bookman Old Style" w:hAnsi="Bookman Old Style"/>
          <w:b/>
          <w:sz w:val="24"/>
        </w:rPr>
        <w:t>Raghavendra</w:t>
      </w:r>
      <w:proofErr w:type="spellEnd"/>
      <w:r w:rsidR="0049161E" w:rsidRPr="00FE5E4B">
        <w:rPr>
          <w:rFonts w:ascii="Bookman Old Style" w:hAnsi="Bookman Old Style"/>
          <w:b/>
          <w:sz w:val="24"/>
        </w:rPr>
        <w:t xml:space="preserve"> </w:t>
      </w:r>
      <w:proofErr w:type="spellStart"/>
      <w:r w:rsidR="0049161E" w:rsidRPr="00FE5E4B">
        <w:rPr>
          <w:rFonts w:ascii="Bookman Old Style" w:hAnsi="Bookman Old Style"/>
          <w:b/>
          <w:sz w:val="24"/>
        </w:rPr>
        <w:t>Subramanya</w:t>
      </w:r>
      <w:proofErr w:type="spellEnd"/>
    </w:p>
    <w:p w:rsidR="0049161E" w:rsidRDefault="0049161E" w:rsidP="0049161E">
      <w:pPr>
        <w:jc w:val="both"/>
        <w:rPr>
          <w:rFonts w:ascii="Bookman Old Style" w:hAnsi="Bookman Old Style"/>
          <w:sz w:val="24"/>
        </w:rPr>
      </w:pPr>
      <w:proofErr w:type="gramStart"/>
      <w:r>
        <w:rPr>
          <w:rFonts w:ascii="Bookman Old Style" w:hAnsi="Bookman Old Style"/>
          <w:sz w:val="24"/>
        </w:rPr>
        <w:t>Department of Mechanical Engineering, Sai Vidya Institute of technology, Bangalore, Visvesvaraya</w:t>
      </w:r>
      <w:r>
        <w:rPr>
          <w:rFonts w:ascii="Bookman Old Style" w:hAnsi="Bookman Old Style"/>
          <w:sz w:val="24"/>
        </w:rPr>
        <w:t xml:space="preserve"> Technological University</w:t>
      </w:r>
      <w:r>
        <w:rPr>
          <w:rFonts w:ascii="Bookman Old Style" w:hAnsi="Bookman Old Style"/>
          <w:sz w:val="24"/>
        </w:rPr>
        <w:t>.</w:t>
      </w:r>
      <w:proofErr w:type="gramEnd"/>
    </w:p>
    <w:p w:rsidR="00FE5E4B" w:rsidRDefault="00FE5E4B" w:rsidP="0049161E">
      <w:pPr>
        <w:jc w:val="both"/>
        <w:rPr>
          <w:rFonts w:ascii="Bookman Old Style" w:hAnsi="Bookman Old Style"/>
          <w:sz w:val="24"/>
        </w:rPr>
      </w:pPr>
      <w:r>
        <w:rPr>
          <w:rFonts w:ascii="Bookman Old Style" w:hAnsi="Bookman Old Style"/>
          <w:sz w:val="24"/>
        </w:rPr>
        <w:t xml:space="preserve">Email: </w:t>
      </w:r>
      <w:hyperlink r:id="rId6" w:history="1">
        <w:r w:rsidR="00272F9D" w:rsidRPr="00D1318E">
          <w:rPr>
            <w:rStyle w:val="Hyperlink"/>
            <w:rFonts w:ascii="Bookman Old Style" w:hAnsi="Bookman Old Style"/>
            <w:sz w:val="24"/>
          </w:rPr>
          <w:t>rvs.sdly@gmail.com</w:t>
        </w:r>
      </w:hyperlink>
    </w:p>
    <w:p w:rsidR="00272F9D" w:rsidRPr="00272F9D" w:rsidRDefault="00272F9D" w:rsidP="00272F9D">
      <w:pPr>
        <w:jc w:val="both"/>
        <w:rPr>
          <w:rFonts w:ascii="Bookman Old Style" w:hAnsi="Bookman Old Style"/>
          <w:sz w:val="24"/>
        </w:rPr>
      </w:pPr>
      <w:r>
        <w:rPr>
          <w:rFonts w:ascii="Bookman Old Style" w:hAnsi="Bookman Old Style"/>
          <w:sz w:val="24"/>
        </w:rPr>
        <w:t>*</w:t>
      </w:r>
      <w:r w:rsidRPr="00272F9D">
        <w:rPr>
          <w:rFonts w:ascii="Bookman Old Style" w:hAnsi="Bookman Old Style"/>
          <w:sz w:val="24"/>
        </w:rPr>
        <w:t>Corresponding author: Raghavendra.S</w:t>
      </w:r>
    </w:p>
    <w:p w:rsidR="0049161E" w:rsidRPr="00FE5E4B" w:rsidRDefault="0049161E" w:rsidP="0049161E">
      <w:pPr>
        <w:jc w:val="both"/>
        <w:rPr>
          <w:rFonts w:ascii="Bookman Old Style" w:hAnsi="Bookman Old Style"/>
          <w:b/>
          <w:sz w:val="24"/>
        </w:rPr>
      </w:pPr>
      <w:r w:rsidRPr="00FE5E4B">
        <w:rPr>
          <w:rFonts w:ascii="Bookman Old Style" w:hAnsi="Bookman Old Style"/>
          <w:b/>
          <w:sz w:val="24"/>
        </w:rPr>
        <w:t xml:space="preserve">Ravi </w:t>
      </w:r>
      <w:r w:rsidRPr="00FE5E4B">
        <w:rPr>
          <w:rFonts w:ascii="Bookman Old Style" w:hAnsi="Bookman Old Style"/>
          <w:b/>
          <w:sz w:val="24"/>
        </w:rPr>
        <w:t>Kumar</w:t>
      </w:r>
      <w:r w:rsidRPr="00FE5E4B">
        <w:rPr>
          <w:rFonts w:ascii="Bookman Old Style" w:hAnsi="Bookman Old Style"/>
          <w:b/>
          <w:sz w:val="24"/>
        </w:rPr>
        <w:t xml:space="preserve"> .M</w:t>
      </w:r>
    </w:p>
    <w:p w:rsidR="0049161E" w:rsidRDefault="0049161E" w:rsidP="0049161E">
      <w:pPr>
        <w:jc w:val="both"/>
        <w:rPr>
          <w:rFonts w:ascii="Bookman Old Style" w:hAnsi="Bookman Old Style"/>
          <w:sz w:val="24"/>
        </w:rPr>
      </w:pPr>
      <w:proofErr w:type="gramStart"/>
      <w:r>
        <w:rPr>
          <w:rFonts w:ascii="Bookman Old Style" w:hAnsi="Bookman Old Style"/>
          <w:sz w:val="24"/>
        </w:rPr>
        <w:t>Department of Mechanical Engineering, BMS college of Engineering, Bangalore, Visvesvaraya</w:t>
      </w:r>
      <w:r>
        <w:rPr>
          <w:rFonts w:ascii="Bookman Old Style" w:hAnsi="Bookman Old Style"/>
          <w:sz w:val="24"/>
        </w:rPr>
        <w:t xml:space="preserve"> Technological University.</w:t>
      </w:r>
      <w:proofErr w:type="gramEnd"/>
    </w:p>
    <w:p w:rsidR="00272F9D" w:rsidRDefault="00272F9D" w:rsidP="0049161E">
      <w:pPr>
        <w:jc w:val="both"/>
        <w:rPr>
          <w:rFonts w:ascii="Bookman Old Style" w:hAnsi="Bookman Old Style"/>
          <w:sz w:val="24"/>
        </w:rPr>
      </w:pPr>
      <w:r>
        <w:rPr>
          <w:rFonts w:ascii="Bookman Old Style" w:hAnsi="Bookman Old Style"/>
          <w:sz w:val="24"/>
        </w:rPr>
        <w:t>Email: ravikumar.muk@gmail.com</w:t>
      </w:r>
    </w:p>
    <w:p w:rsidR="0049161E" w:rsidRPr="00FE5E4B" w:rsidRDefault="0049161E" w:rsidP="0049161E">
      <w:pPr>
        <w:jc w:val="both"/>
        <w:rPr>
          <w:rFonts w:ascii="Bookman Old Style" w:hAnsi="Bookman Old Style"/>
          <w:b/>
          <w:sz w:val="24"/>
        </w:rPr>
      </w:pPr>
      <w:proofErr w:type="spellStart"/>
      <w:r w:rsidRPr="00FE5E4B">
        <w:rPr>
          <w:rFonts w:ascii="Bookman Old Style" w:hAnsi="Bookman Old Style"/>
          <w:b/>
          <w:sz w:val="24"/>
        </w:rPr>
        <w:t>Jatadhar</w:t>
      </w:r>
      <w:r w:rsidR="00244FF7" w:rsidRPr="00FE5E4B">
        <w:rPr>
          <w:rFonts w:ascii="Bookman Old Style" w:hAnsi="Bookman Old Style"/>
          <w:b/>
          <w:sz w:val="24"/>
        </w:rPr>
        <w:t>a</w:t>
      </w:r>
      <w:r w:rsidRPr="00FE5E4B">
        <w:rPr>
          <w:rFonts w:ascii="Bookman Old Style" w:hAnsi="Bookman Old Style"/>
          <w:b/>
          <w:sz w:val="24"/>
        </w:rPr>
        <w:t>.G</w:t>
      </w:r>
      <w:proofErr w:type="spellEnd"/>
      <w:r w:rsidRPr="00FE5E4B">
        <w:rPr>
          <w:rFonts w:ascii="Bookman Old Style" w:hAnsi="Bookman Old Style"/>
          <w:b/>
          <w:sz w:val="24"/>
        </w:rPr>
        <w:t xml:space="preserve"> S </w:t>
      </w:r>
    </w:p>
    <w:p w:rsidR="0049161E" w:rsidRDefault="0049161E" w:rsidP="0049161E">
      <w:pPr>
        <w:jc w:val="both"/>
        <w:rPr>
          <w:rFonts w:ascii="Bookman Old Style" w:hAnsi="Bookman Old Style"/>
          <w:sz w:val="24"/>
        </w:rPr>
      </w:pPr>
      <w:proofErr w:type="gramStart"/>
      <w:r>
        <w:rPr>
          <w:rFonts w:ascii="Bookman Old Style" w:hAnsi="Bookman Old Style"/>
          <w:sz w:val="24"/>
        </w:rPr>
        <w:t xml:space="preserve">Department of Mechanical Engineering, </w:t>
      </w:r>
      <w:proofErr w:type="spellStart"/>
      <w:r>
        <w:rPr>
          <w:rFonts w:ascii="Bookman Old Style" w:hAnsi="Bookman Old Style"/>
          <w:sz w:val="24"/>
        </w:rPr>
        <w:t>Siddaganga</w:t>
      </w:r>
      <w:proofErr w:type="spellEnd"/>
      <w:r>
        <w:rPr>
          <w:rFonts w:ascii="Bookman Old Style" w:hAnsi="Bookman Old Style"/>
          <w:sz w:val="24"/>
        </w:rPr>
        <w:t xml:space="preserve"> Institute of Technology, Bangalore, Visvesvaraya</w:t>
      </w:r>
      <w:r>
        <w:rPr>
          <w:rFonts w:ascii="Bookman Old Style" w:hAnsi="Bookman Old Style"/>
          <w:sz w:val="24"/>
        </w:rPr>
        <w:t xml:space="preserve"> Technological University.</w:t>
      </w:r>
      <w:proofErr w:type="gramEnd"/>
    </w:p>
    <w:p w:rsidR="00272F9D" w:rsidRDefault="00272F9D" w:rsidP="00272F9D">
      <w:pPr>
        <w:jc w:val="both"/>
        <w:rPr>
          <w:rFonts w:ascii="Bookman Old Style" w:hAnsi="Bookman Old Style"/>
          <w:sz w:val="24"/>
        </w:rPr>
      </w:pPr>
      <w:r>
        <w:rPr>
          <w:rFonts w:ascii="Bookman Old Style" w:hAnsi="Bookman Old Style"/>
          <w:sz w:val="24"/>
        </w:rPr>
        <w:t xml:space="preserve">Email: </w:t>
      </w:r>
      <w:r>
        <w:rPr>
          <w:rFonts w:ascii="Bookman Old Style" w:hAnsi="Bookman Old Style"/>
          <w:sz w:val="24"/>
        </w:rPr>
        <w:t>jatadhara@sit.ac.in</w:t>
      </w:r>
    </w:p>
    <w:p w:rsidR="0049161E" w:rsidRPr="00FE5E4B" w:rsidRDefault="0049161E" w:rsidP="00CF02DA">
      <w:pPr>
        <w:jc w:val="both"/>
        <w:rPr>
          <w:rFonts w:ascii="Bookman Old Style" w:hAnsi="Bookman Old Style"/>
          <w:b/>
          <w:sz w:val="24"/>
        </w:rPr>
      </w:pPr>
      <w:proofErr w:type="spellStart"/>
      <w:r w:rsidRPr="00FE5E4B">
        <w:rPr>
          <w:rFonts w:ascii="Bookman Old Style" w:hAnsi="Bookman Old Style"/>
          <w:b/>
          <w:sz w:val="24"/>
        </w:rPr>
        <w:t>Manjunatha</w:t>
      </w:r>
      <w:proofErr w:type="spellEnd"/>
      <w:r w:rsidRPr="00FE5E4B">
        <w:rPr>
          <w:rFonts w:ascii="Bookman Old Style" w:hAnsi="Bookman Old Style"/>
          <w:b/>
          <w:sz w:val="24"/>
        </w:rPr>
        <w:t xml:space="preserve"> KN</w:t>
      </w:r>
    </w:p>
    <w:p w:rsidR="0049161E" w:rsidRDefault="0049161E" w:rsidP="0049161E">
      <w:pPr>
        <w:spacing w:after="0" w:line="240" w:lineRule="auto"/>
        <w:jc w:val="both"/>
        <w:rPr>
          <w:rFonts w:ascii="Bookman Old Style" w:hAnsi="Bookman Old Style"/>
          <w:sz w:val="24"/>
        </w:rPr>
      </w:pPr>
      <w:r>
        <w:rPr>
          <w:rFonts w:ascii="Bookman Old Style" w:hAnsi="Bookman Old Style"/>
          <w:sz w:val="24"/>
        </w:rPr>
        <w:t>Depart</w:t>
      </w:r>
      <w:r>
        <w:rPr>
          <w:rFonts w:ascii="Bookman Old Style" w:hAnsi="Bookman Old Style"/>
          <w:sz w:val="24"/>
        </w:rPr>
        <w:t xml:space="preserve">ment of Mechanical </w:t>
      </w:r>
      <w:proofErr w:type="spellStart"/>
      <w:r>
        <w:rPr>
          <w:rFonts w:ascii="Bookman Old Style" w:hAnsi="Bookman Old Style"/>
          <w:sz w:val="24"/>
        </w:rPr>
        <w:t>Engineering</w:t>
      </w:r>
      <w:proofErr w:type="gramStart"/>
      <w:r>
        <w:rPr>
          <w:rFonts w:ascii="Bookman Old Style" w:hAnsi="Bookman Old Style"/>
          <w:sz w:val="24"/>
        </w:rPr>
        <w:t>,SJCIT</w:t>
      </w:r>
      <w:proofErr w:type="spellEnd"/>
      <w:proofErr w:type="gramEnd"/>
      <w:r>
        <w:rPr>
          <w:rFonts w:ascii="Bookman Old Style" w:hAnsi="Bookman Old Style"/>
          <w:sz w:val="24"/>
        </w:rPr>
        <w:t xml:space="preserve">, </w:t>
      </w:r>
      <w:proofErr w:type="spellStart"/>
      <w:r>
        <w:rPr>
          <w:rFonts w:ascii="Bookman Old Style" w:hAnsi="Bookman Old Style"/>
          <w:sz w:val="24"/>
        </w:rPr>
        <w:t>Chikaballapura</w:t>
      </w:r>
      <w:proofErr w:type="spellEnd"/>
      <w:r>
        <w:rPr>
          <w:rFonts w:ascii="Bookman Old Style" w:hAnsi="Bookman Old Style"/>
          <w:sz w:val="24"/>
        </w:rPr>
        <w:t xml:space="preserve">, </w:t>
      </w:r>
    </w:p>
    <w:p w:rsidR="0049161E" w:rsidRDefault="0049161E" w:rsidP="0049161E">
      <w:pPr>
        <w:spacing w:after="0" w:line="240" w:lineRule="auto"/>
        <w:jc w:val="both"/>
        <w:rPr>
          <w:rFonts w:ascii="Bookman Old Style" w:hAnsi="Bookman Old Style"/>
          <w:sz w:val="24"/>
        </w:rPr>
      </w:pPr>
      <w:proofErr w:type="gramStart"/>
      <w:r>
        <w:rPr>
          <w:rFonts w:ascii="Bookman Old Style" w:hAnsi="Bookman Old Style"/>
          <w:sz w:val="24"/>
        </w:rPr>
        <w:t>Visvesvaraya</w:t>
      </w:r>
      <w:r>
        <w:rPr>
          <w:rFonts w:ascii="Bookman Old Style" w:hAnsi="Bookman Old Style"/>
          <w:sz w:val="24"/>
        </w:rPr>
        <w:t xml:space="preserve"> Technological University.</w:t>
      </w:r>
      <w:proofErr w:type="gramEnd"/>
    </w:p>
    <w:p w:rsidR="0049161E" w:rsidRPr="00272F9D" w:rsidRDefault="00272F9D" w:rsidP="00CF02DA">
      <w:pPr>
        <w:jc w:val="both"/>
        <w:rPr>
          <w:rFonts w:ascii="Bookman Old Style" w:hAnsi="Bookman Old Style"/>
          <w:sz w:val="24"/>
        </w:rPr>
      </w:pPr>
      <w:r w:rsidRPr="00272F9D">
        <w:rPr>
          <w:rFonts w:ascii="Bookman Old Style" w:hAnsi="Bookman Old Style"/>
          <w:sz w:val="24"/>
        </w:rPr>
        <w:t>Email: bangaloreju@gmail.com</w:t>
      </w:r>
    </w:p>
    <w:p w:rsidR="00FE5E4B" w:rsidRDefault="00FE5E4B" w:rsidP="00CF02DA">
      <w:pPr>
        <w:jc w:val="both"/>
        <w:rPr>
          <w:rFonts w:ascii="Bookman Old Style" w:hAnsi="Bookman Old Style"/>
          <w:b/>
          <w:sz w:val="28"/>
        </w:rPr>
      </w:pPr>
      <w:r>
        <w:rPr>
          <w:rFonts w:ascii="Bookman Old Style" w:hAnsi="Bookman Old Style"/>
          <w:b/>
          <w:sz w:val="28"/>
        </w:rPr>
        <w:t xml:space="preserve">Chandra </w:t>
      </w:r>
      <w:proofErr w:type="spellStart"/>
      <w:r>
        <w:rPr>
          <w:rFonts w:ascii="Bookman Old Style" w:hAnsi="Bookman Old Style"/>
          <w:b/>
          <w:sz w:val="28"/>
        </w:rPr>
        <w:t>Shekar.A</w:t>
      </w:r>
      <w:proofErr w:type="spellEnd"/>
    </w:p>
    <w:p w:rsidR="00FE5E4B" w:rsidRDefault="00FE5E4B" w:rsidP="00FE5E4B">
      <w:pPr>
        <w:spacing w:after="0" w:line="240" w:lineRule="auto"/>
        <w:jc w:val="both"/>
        <w:rPr>
          <w:rFonts w:ascii="Bookman Old Style" w:hAnsi="Bookman Old Style"/>
          <w:sz w:val="24"/>
        </w:rPr>
      </w:pPr>
      <w:r>
        <w:rPr>
          <w:rFonts w:ascii="Bookman Old Style" w:hAnsi="Bookman Old Style"/>
          <w:sz w:val="24"/>
        </w:rPr>
        <w:t xml:space="preserve">Department of Mechanical </w:t>
      </w:r>
      <w:proofErr w:type="spellStart"/>
      <w:r>
        <w:rPr>
          <w:rFonts w:ascii="Bookman Old Style" w:hAnsi="Bookman Old Style"/>
          <w:sz w:val="24"/>
        </w:rPr>
        <w:t>Engineering</w:t>
      </w:r>
      <w:proofErr w:type="gramStart"/>
      <w:r>
        <w:rPr>
          <w:rFonts w:ascii="Bookman Old Style" w:hAnsi="Bookman Old Style"/>
          <w:sz w:val="24"/>
        </w:rPr>
        <w:t>,</w:t>
      </w:r>
      <w:r>
        <w:rPr>
          <w:rFonts w:ascii="Bookman Old Style" w:hAnsi="Bookman Old Style"/>
          <w:sz w:val="24"/>
        </w:rPr>
        <w:t>Bangalore</w:t>
      </w:r>
      <w:proofErr w:type="spellEnd"/>
      <w:proofErr w:type="gramEnd"/>
      <w:r>
        <w:rPr>
          <w:rFonts w:ascii="Bookman Old Style" w:hAnsi="Bookman Old Style"/>
          <w:sz w:val="24"/>
        </w:rPr>
        <w:t xml:space="preserve"> Institute of Technology, </w:t>
      </w:r>
      <w:r>
        <w:rPr>
          <w:rFonts w:ascii="Bookman Old Style" w:hAnsi="Bookman Old Style"/>
          <w:sz w:val="24"/>
        </w:rPr>
        <w:t>Bangalore</w:t>
      </w:r>
      <w:r>
        <w:rPr>
          <w:rFonts w:ascii="Bookman Old Style" w:hAnsi="Bookman Old Style"/>
          <w:sz w:val="24"/>
        </w:rPr>
        <w:t>, Visvesvaraya Technological University</w:t>
      </w:r>
    </w:p>
    <w:p w:rsidR="00272F9D" w:rsidRPr="00FE5E4B" w:rsidRDefault="00272F9D" w:rsidP="00FE5E4B">
      <w:pPr>
        <w:spacing w:after="0" w:line="240" w:lineRule="auto"/>
        <w:jc w:val="both"/>
        <w:rPr>
          <w:rFonts w:ascii="Bookman Old Style" w:hAnsi="Bookman Old Style"/>
          <w:sz w:val="24"/>
        </w:rPr>
      </w:pPr>
      <w:r>
        <w:rPr>
          <w:rFonts w:ascii="Bookman Old Style" w:hAnsi="Bookman Old Style"/>
          <w:sz w:val="24"/>
        </w:rPr>
        <w:t>Email: acsmech@gmail.com</w:t>
      </w:r>
    </w:p>
    <w:p w:rsidR="00272F9D" w:rsidRDefault="00272F9D" w:rsidP="00692445">
      <w:pPr>
        <w:jc w:val="both"/>
        <w:rPr>
          <w:rFonts w:ascii="Bookman Old Style" w:hAnsi="Bookman Old Style"/>
          <w:b/>
          <w:sz w:val="24"/>
        </w:rPr>
      </w:pPr>
    </w:p>
    <w:p w:rsidR="0052427A" w:rsidRDefault="000D054A" w:rsidP="00692445">
      <w:pPr>
        <w:jc w:val="both"/>
        <w:rPr>
          <w:rFonts w:ascii="Bookman Old Style" w:hAnsi="Bookman Old Style"/>
          <w:b/>
          <w:sz w:val="24"/>
        </w:rPr>
      </w:pPr>
      <w:bookmarkStart w:id="0" w:name="_GoBack"/>
      <w:bookmarkEnd w:id="0"/>
      <w:r w:rsidRPr="000D054A">
        <w:rPr>
          <w:rFonts w:ascii="Bookman Old Style" w:hAnsi="Bookman Old Style"/>
          <w:b/>
          <w:sz w:val="24"/>
        </w:rPr>
        <w:t>Abstract:</w:t>
      </w:r>
    </w:p>
    <w:p w:rsidR="000D054A" w:rsidRDefault="002B731C" w:rsidP="000D054A">
      <w:pPr>
        <w:jc w:val="both"/>
        <w:rPr>
          <w:rFonts w:ascii="Bookman Old Style" w:hAnsi="Bookman Old Style"/>
          <w:sz w:val="24"/>
        </w:rPr>
      </w:pPr>
      <w:r w:rsidRPr="002B731C">
        <w:rPr>
          <w:rFonts w:ascii="Bookman Old Style" w:hAnsi="Bookman Old Style"/>
          <w:sz w:val="24"/>
        </w:rPr>
        <w:t xml:space="preserve">Plastics are widely recognised as one of the most valuable materials, due to their exceptional adaptability as well as affordable cost. Their uses include packing, structural, vehicles, aviation parts, electrical components, biomedical, and consumer goods like as toys, cutlery, cameras, and watches. However, the increasing usage of plastics has been a major cause of worry due to their detrimental environmental effect; notably, the sources from which plastics are created and their biodegradability. Almost all </w:t>
      </w:r>
      <w:r w:rsidRPr="002B731C">
        <w:rPr>
          <w:rFonts w:ascii="Bookman Old Style" w:hAnsi="Bookman Old Style"/>
          <w:sz w:val="24"/>
        </w:rPr>
        <w:lastRenderedPageBreak/>
        <w:t xml:space="preserve">synthetic plastics are derived from petroleum and its </w:t>
      </w:r>
      <w:proofErr w:type="spellStart"/>
      <w:r w:rsidRPr="002B731C">
        <w:rPr>
          <w:rFonts w:ascii="Bookman Old Style" w:hAnsi="Bookman Old Style"/>
          <w:sz w:val="24"/>
        </w:rPr>
        <w:t>byproducts</w:t>
      </w:r>
      <w:proofErr w:type="spellEnd"/>
      <w:r w:rsidRPr="002B731C">
        <w:rPr>
          <w:rFonts w:ascii="Bookman Old Style" w:hAnsi="Bookman Old Style"/>
          <w:sz w:val="24"/>
        </w:rPr>
        <w:t xml:space="preserve">. Furthermore, plastics manufactured from fossil fuels are typically non-biodegradable. </w:t>
      </w:r>
      <w:proofErr w:type="spellStart"/>
      <w:r w:rsidRPr="002B731C">
        <w:rPr>
          <w:rFonts w:ascii="Bookman Old Style" w:hAnsi="Bookman Old Style"/>
          <w:sz w:val="24"/>
        </w:rPr>
        <w:t>Biobased</w:t>
      </w:r>
      <w:proofErr w:type="spellEnd"/>
      <w:r w:rsidRPr="002B731C">
        <w:rPr>
          <w:rFonts w:ascii="Bookman Old Style" w:hAnsi="Bookman Old Style"/>
          <w:sz w:val="24"/>
        </w:rPr>
        <w:t xml:space="preserve"> polymers or </w:t>
      </w:r>
      <w:proofErr w:type="spellStart"/>
      <w:r w:rsidRPr="002B731C">
        <w:rPr>
          <w:rFonts w:ascii="Bookman Old Style" w:hAnsi="Bookman Old Style"/>
          <w:sz w:val="24"/>
        </w:rPr>
        <w:t>bioplastics</w:t>
      </w:r>
      <w:proofErr w:type="spellEnd"/>
      <w:r w:rsidRPr="002B731C">
        <w:rPr>
          <w:rFonts w:ascii="Bookman Old Style" w:hAnsi="Bookman Old Style"/>
          <w:sz w:val="24"/>
        </w:rPr>
        <w:t xml:space="preserve"> are environmentally friendly, biodegradable, and biocompatible. They lessen our reliance on diminishing fossil fuels while being carbon neutral.</w:t>
      </w:r>
      <w:r w:rsidR="000D054A" w:rsidRPr="0093193A">
        <w:rPr>
          <w:rFonts w:ascii="Bookman Old Style" w:hAnsi="Bookman Old Style"/>
          <w:sz w:val="24"/>
        </w:rPr>
        <w:t xml:space="preserve"> </w:t>
      </w:r>
      <w:r w:rsidR="00FD08F6" w:rsidRPr="00FD08F6">
        <w:rPr>
          <w:rFonts w:ascii="Bookman Old Style" w:hAnsi="Bookman Old Style"/>
          <w:sz w:val="24"/>
        </w:rPr>
        <w:t xml:space="preserve">Despite fulfilling a critical and timely demand for environmental sustainability, </w:t>
      </w:r>
      <w:proofErr w:type="spellStart"/>
      <w:r w:rsidR="00FD08F6" w:rsidRPr="00FD08F6">
        <w:rPr>
          <w:rFonts w:ascii="Bookman Old Style" w:hAnsi="Bookman Old Style"/>
          <w:sz w:val="24"/>
        </w:rPr>
        <w:t>bioplastics</w:t>
      </w:r>
      <w:proofErr w:type="spellEnd"/>
      <w:r w:rsidR="00FD08F6" w:rsidRPr="00FD08F6">
        <w:rPr>
          <w:rFonts w:ascii="Bookman Old Style" w:hAnsi="Bookman Old Style"/>
          <w:sz w:val="24"/>
        </w:rPr>
        <w:t xml:space="preserve"> have failed to establish a prominent position in the plastics sector. This is due to </w:t>
      </w:r>
      <w:proofErr w:type="spellStart"/>
      <w:r w:rsidR="00FD08F6" w:rsidRPr="00FD08F6">
        <w:rPr>
          <w:rFonts w:ascii="Bookman Old Style" w:hAnsi="Bookman Old Style"/>
          <w:sz w:val="24"/>
        </w:rPr>
        <w:t>bioplastics</w:t>
      </w:r>
      <w:proofErr w:type="spellEnd"/>
      <w:r w:rsidR="00FD08F6" w:rsidRPr="00FD08F6">
        <w:rPr>
          <w:rFonts w:ascii="Bookman Old Style" w:hAnsi="Bookman Old Style"/>
          <w:sz w:val="24"/>
        </w:rPr>
        <w:t xml:space="preserve">' inferior characteristics when compared to synthetic counterparts. As a result, scientists and engineers worldwide have been investigating ways to enhance the characteristics of </w:t>
      </w:r>
      <w:proofErr w:type="spellStart"/>
      <w:r w:rsidR="00FD08F6" w:rsidRPr="00FD08F6">
        <w:rPr>
          <w:rFonts w:ascii="Bookman Old Style" w:hAnsi="Bookman Old Style"/>
          <w:sz w:val="24"/>
        </w:rPr>
        <w:t>bioplastics</w:t>
      </w:r>
      <w:proofErr w:type="spellEnd"/>
      <w:r w:rsidR="00FD08F6" w:rsidRPr="00FD08F6">
        <w:rPr>
          <w:rFonts w:ascii="Bookman Old Style" w:hAnsi="Bookman Old Style"/>
          <w:sz w:val="24"/>
        </w:rPr>
        <w:t xml:space="preserve"> by blending/compounding them with other polymers and fibres. Green composites, which are made by combining </w:t>
      </w:r>
      <w:proofErr w:type="spellStart"/>
      <w:r w:rsidR="00FD08F6" w:rsidRPr="00FD08F6">
        <w:rPr>
          <w:rFonts w:ascii="Bookman Old Style" w:hAnsi="Bookman Old Style"/>
          <w:sz w:val="24"/>
        </w:rPr>
        <w:t>bioplastics</w:t>
      </w:r>
      <w:proofErr w:type="spellEnd"/>
      <w:r w:rsidR="00FD08F6" w:rsidRPr="00FD08F6">
        <w:rPr>
          <w:rFonts w:ascii="Bookman Old Style" w:hAnsi="Bookman Old Style"/>
          <w:sz w:val="24"/>
        </w:rPr>
        <w:t xml:space="preserve"> and natural fibres, give a sustainable alternative that is completely biodegradable. However, studies are being conducted to combine </w:t>
      </w:r>
      <w:proofErr w:type="spellStart"/>
      <w:r w:rsidR="00FD08F6" w:rsidRPr="00FD08F6">
        <w:rPr>
          <w:rFonts w:ascii="Bookman Old Style" w:hAnsi="Bookman Old Style"/>
          <w:sz w:val="24"/>
        </w:rPr>
        <w:t>bioplastics</w:t>
      </w:r>
      <w:proofErr w:type="spellEnd"/>
      <w:r w:rsidR="00FD08F6" w:rsidRPr="00FD08F6">
        <w:rPr>
          <w:rFonts w:ascii="Bookman Old Style" w:hAnsi="Bookman Old Style"/>
          <w:sz w:val="24"/>
        </w:rPr>
        <w:t xml:space="preserve"> with synthetic materials with natural fibres.</w:t>
      </w:r>
    </w:p>
    <w:p w:rsidR="000D054A" w:rsidRPr="000D054A" w:rsidRDefault="000D054A" w:rsidP="00692445">
      <w:pPr>
        <w:jc w:val="both"/>
        <w:rPr>
          <w:rFonts w:ascii="Bookman Old Style" w:hAnsi="Bookman Old Style"/>
          <w:b/>
          <w:sz w:val="24"/>
        </w:rPr>
      </w:pPr>
    </w:p>
    <w:p w:rsidR="00C36140" w:rsidRPr="000D054A" w:rsidRDefault="00C36140" w:rsidP="00692445">
      <w:pPr>
        <w:jc w:val="both"/>
        <w:rPr>
          <w:rFonts w:ascii="Bookman Old Style" w:hAnsi="Bookman Old Style"/>
          <w:b/>
          <w:i/>
          <w:sz w:val="24"/>
        </w:rPr>
      </w:pPr>
      <w:r w:rsidRPr="000D054A">
        <w:rPr>
          <w:rFonts w:ascii="Bookman Old Style" w:hAnsi="Bookman Old Style"/>
          <w:b/>
          <w:i/>
          <w:sz w:val="24"/>
        </w:rPr>
        <w:t>Contents:</w:t>
      </w:r>
    </w:p>
    <w:p w:rsidR="00C36140" w:rsidRPr="000D054A" w:rsidRDefault="00C36140" w:rsidP="00C36140">
      <w:pPr>
        <w:pStyle w:val="ListParagraph"/>
        <w:numPr>
          <w:ilvl w:val="0"/>
          <w:numId w:val="1"/>
        </w:numPr>
        <w:jc w:val="both"/>
        <w:rPr>
          <w:rFonts w:ascii="Bookman Old Style" w:hAnsi="Bookman Old Style"/>
          <w:b/>
          <w:sz w:val="24"/>
        </w:rPr>
      </w:pPr>
      <w:r w:rsidRPr="000D054A">
        <w:rPr>
          <w:rFonts w:ascii="Bookman Old Style" w:hAnsi="Bookman Old Style"/>
          <w:b/>
          <w:sz w:val="24"/>
        </w:rPr>
        <w:t>Introduction</w:t>
      </w:r>
    </w:p>
    <w:p w:rsidR="00C36140" w:rsidRDefault="004F2D70" w:rsidP="00C36140">
      <w:pPr>
        <w:pStyle w:val="ListParagraph"/>
        <w:numPr>
          <w:ilvl w:val="0"/>
          <w:numId w:val="1"/>
        </w:numPr>
        <w:jc w:val="both"/>
        <w:rPr>
          <w:rFonts w:ascii="Bookman Old Style" w:hAnsi="Bookman Old Style"/>
          <w:b/>
          <w:sz w:val="24"/>
        </w:rPr>
      </w:pPr>
      <w:r>
        <w:rPr>
          <w:rFonts w:ascii="Bookman Old Style" w:hAnsi="Bookman Old Style"/>
          <w:b/>
          <w:sz w:val="24"/>
        </w:rPr>
        <w:t>Different types of B</w:t>
      </w:r>
      <w:r w:rsidR="00C36140" w:rsidRPr="000D054A">
        <w:rPr>
          <w:rFonts w:ascii="Bookman Old Style" w:hAnsi="Bookman Old Style"/>
          <w:b/>
          <w:sz w:val="24"/>
        </w:rPr>
        <w:t>io polymers</w:t>
      </w:r>
      <w:r w:rsidR="008E0E60">
        <w:rPr>
          <w:rFonts w:ascii="Bookman Old Style" w:hAnsi="Bookman Old Style"/>
          <w:b/>
          <w:sz w:val="24"/>
        </w:rPr>
        <w:t xml:space="preserve"> &amp; Natural </w:t>
      </w:r>
      <w:proofErr w:type="spellStart"/>
      <w:r w:rsidR="008E0E60">
        <w:rPr>
          <w:rFonts w:ascii="Bookman Old Style" w:hAnsi="Bookman Old Style"/>
          <w:b/>
          <w:sz w:val="24"/>
        </w:rPr>
        <w:t>Fibers</w:t>
      </w:r>
      <w:proofErr w:type="spellEnd"/>
    </w:p>
    <w:p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 xml:space="preserve">2.1 Poly Lactic Acid (PLA) </w:t>
      </w:r>
    </w:p>
    <w:p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 xml:space="preserve">2.2 </w:t>
      </w:r>
      <w:proofErr w:type="spellStart"/>
      <w:r w:rsidRPr="00641626">
        <w:rPr>
          <w:rFonts w:ascii="Bookman Old Style" w:hAnsi="Bookman Old Style"/>
          <w:b/>
          <w:sz w:val="24"/>
        </w:rPr>
        <w:t>Epoxidized</w:t>
      </w:r>
      <w:proofErr w:type="spellEnd"/>
      <w:r w:rsidRPr="00641626">
        <w:rPr>
          <w:rFonts w:ascii="Bookman Old Style" w:hAnsi="Bookman Old Style"/>
          <w:b/>
          <w:sz w:val="24"/>
        </w:rPr>
        <w:t xml:space="preserve"> soybean oil</w:t>
      </w:r>
    </w:p>
    <w:p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2.3 Polyester bio-resin</w:t>
      </w:r>
    </w:p>
    <w:p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 xml:space="preserve">2.4 </w:t>
      </w:r>
      <w:proofErr w:type="spellStart"/>
      <w:r w:rsidRPr="00641626">
        <w:rPr>
          <w:rFonts w:ascii="Bookman Old Style" w:hAnsi="Bookman Old Style"/>
          <w:b/>
          <w:sz w:val="24"/>
        </w:rPr>
        <w:t>Epoxidized</w:t>
      </w:r>
      <w:proofErr w:type="spellEnd"/>
      <w:r w:rsidRPr="00641626">
        <w:rPr>
          <w:rFonts w:ascii="Bookman Old Style" w:hAnsi="Bookman Old Style"/>
          <w:b/>
          <w:sz w:val="24"/>
        </w:rPr>
        <w:t xml:space="preserve"> linseed oil</w:t>
      </w:r>
    </w:p>
    <w:p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2.5 Starch Based biopolymers</w:t>
      </w:r>
    </w:p>
    <w:p w:rsidR="00641626" w:rsidRPr="00641626" w:rsidRDefault="00641626" w:rsidP="00641626">
      <w:pPr>
        <w:pStyle w:val="ListParagraph"/>
        <w:jc w:val="both"/>
        <w:rPr>
          <w:rFonts w:ascii="Bookman Old Style" w:hAnsi="Bookman Old Style"/>
          <w:b/>
          <w:sz w:val="24"/>
        </w:rPr>
      </w:pPr>
      <w:r w:rsidRPr="00641626">
        <w:rPr>
          <w:rFonts w:ascii="Bookman Old Style" w:hAnsi="Bookman Old Style"/>
          <w:b/>
          <w:sz w:val="24"/>
        </w:rPr>
        <w:t>2.6 Natural fibers</w:t>
      </w:r>
    </w:p>
    <w:p w:rsidR="00C36140" w:rsidRPr="000D054A" w:rsidRDefault="004F2D70" w:rsidP="00C36140">
      <w:pPr>
        <w:pStyle w:val="ListParagraph"/>
        <w:numPr>
          <w:ilvl w:val="0"/>
          <w:numId w:val="1"/>
        </w:numPr>
        <w:jc w:val="both"/>
        <w:rPr>
          <w:rFonts w:ascii="Bookman Old Style" w:hAnsi="Bookman Old Style"/>
          <w:b/>
          <w:sz w:val="24"/>
        </w:rPr>
      </w:pPr>
      <w:r>
        <w:rPr>
          <w:rFonts w:ascii="Bookman Old Style" w:hAnsi="Bookman Old Style"/>
          <w:b/>
          <w:sz w:val="24"/>
        </w:rPr>
        <w:t>Processing of B</w:t>
      </w:r>
      <w:r w:rsidR="00C36140" w:rsidRPr="000D054A">
        <w:rPr>
          <w:rFonts w:ascii="Bookman Old Style" w:hAnsi="Bookman Old Style"/>
          <w:b/>
          <w:sz w:val="24"/>
        </w:rPr>
        <w:t>io composites</w:t>
      </w:r>
    </w:p>
    <w:p w:rsidR="00C36140" w:rsidRPr="000D054A" w:rsidRDefault="001846DC" w:rsidP="00C36140">
      <w:pPr>
        <w:pStyle w:val="ListParagraph"/>
        <w:numPr>
          <w:ilvl w:val="0"/>
          <w:numId w:val="1"/>
        </w:numPr>
        <w:jc w:val="both"/>
        <w:rPr>
          <w:rFonts w:ascii="Bookman Old Style" w:hAnsi="Bookman Old Style"/>
          <w:b/>
          <w:sz w:val="24"/>
        </w:rPr>
      </w:pPr>
      <w:r w:rsidRPr="000D054A">
        <w:rPr>
          <w:rFonts w:ascii="Bookman Old Style" w:hAnsi="Bookman Old Style"/>
          <w:b/>
          <w:sz w:val="24"/>
        </w:rPr>
        <w:t xml:space="preserve">Applications of Bio composites </w:t>
      </w:r>
    </w:p>
    <w:p w:rsidR="001846DC" w:rsidRPr="000D054A" w:rsidRDefault="001846DC" w:rsidP="00C36140">
      <w:pPr>
        <w:pStyle w:val="ListParagraph"/>
        <w:numPr>
          <w:ilvl w:val="0"/>
          <w:numId w:val="1"/>
        </w:numPr>
        <w:jc w:val="both"/>
        <w:rPr>
          <w:rFonts w:ascii="Bookman Old Style" w:hAnsi="Bookman Old Style"/>
          <w:b/>
          <w:sz w:val="24"/>
        </w:rPr>
      </w:pPr>
      <w:r w:rsidRPr="000D054A">
        <w:rPr>
          <w:rFonts w:ascii="Bookman Old Style" w:hAnsi="Bookman Old Style"/>
          <w:b/>
          <w:sz w:val="24"/>
        </w:rPr>
        <w:t>Conclusion</w:t>
      </w:r>
    </w:p>
    <w:p w:rsidR="001846DC" w:rsidRPr="000D054A" w:rsidRDefault="00FA57E9" w:rsidP="00C36140">
      <w:pPr>
        <w:pStyle w:val="ListParagraph"/>
        <w:numPr>
          <w:ilvl w:val="0"/>
          <w:numId w:val="1"/>
        </w:numPr>
        <w:jc w:val="both"/>
        <w:rPr>
          <w:rFonts w:ascii="Bookman Old Style" w:hAnsi="Bookman Old Style"/>
          <w:b/>
          <w:sz w:val="24"/>
        </w:rPr>
      </w:pPr>
      <w:r>
        <w:rPr>
          <w:rFonts w:ascii="Bookman Old Style" w:hAnsi="Bookman Old Style"/>
          <w:b/>
          <w:sz w:val="24"/>
        </w:rPr>
        <w:t>R</w:t>
      </w:r>
      <w:r w:rsidR="001846DC" w:rsidRPr="000D054A">
        <w:rPr>
          <w:rFonts w:ascii="Bookman Old Style" w:hAnsi="Bookman Old Style"/>
          <w:b/>
          <w:sz w:val="24"/>
        </w:rPr>
        <w:t>eferences</w:t>
      </w:r>
    </w:p>
    <w:p w:rsidR="00AC1A9A" w:rsidRPr="00AC1A9A" w:rsidRDefault="00FA57E9" w:rsidP="0093193A">
      <w:pPr>
        <w:jc w:val="both"/>
        <w:rPr>
          <w:rFonts w:ascii="Bookman Old Style" w:hAnsi="Bookman Old Style"/>
          <w:b/>
          <w:sz w:val="24"/>
        </w:rPr>
      </w:pPr>
      <w:r>
        <w:rPr>
          <w:rFonts w:ascii="Bookman Old Style" w:hAnsi="Bookman Old Style"/>
          <w:b/>
          <w:sz w:val="24"/>
        </w:rPr>
        <w:t>1.</w:t>
      </w:r>
      <w:r w:rsidRPr="00AC1A9A">
        <w:rPr>
          <w:rFonts w:ascii="Bookman Old Style" w:hAnsi="Bookman Old Style"/>
          <w:b/>
          <w:sz w:val="24"/>
        </w:rPr>
        <w:t xml:space="preserve"> Introduction</w:t>
      </w:r>
      <w:r w:rsidR="00AC1A9A" w:rsidRPr="00AC1A9A">
        <w:rPr>
          <w:rFonts w:ascii="Bookman Old Style" w:hAnsi="Bookman Old Style"/>
          <w:b/>
          <w:sz w:val="24"/>
        </w:rPr>
        <w:t xml:space="preserve">: </w:t>
      </w:r>
    </w:p>
    <w:p w:rsidR="00920481" w:rsidRDefault="00920481" w:rsidP="007B5636">
      <w:pPr>
        <w:jc w:val="both"/>
        <w:rPr>
          <w:rFonts w:ascii="Bookman Old Style" w:hAnsi="Bookman Old Style"/>
          <w:sz w:val="24"/>
        </w:rPr>
      </w:pPr>
      <w:r w:rsidRPr="00920481">
        <w:rPr>
          <w:rFonts w:ascii="Bookman Old Style" w:hAnsi="Bookman Old Style"/>
          <w:sz w:val="24"/>
        </w:rPr>
        <w:t>Plastics have long been regarded as one of the most valuable materials, owing to their exceptional adaptability and low cos</w:t>
      </w:r>
      <w:r>
        <w:rPr>
          <w:rFonts w:ascii="Bookman Old Style" w:hAnsi="Bookman Old Style"/>
          <w:sz w:val="24"/>
        </w:rPr>
        <w:t xml:space="preserve">t [1]. </w:t>
      </w:r>
      <w:proofErr w:type="spellStart"/>
      <w:r>
        <w:rPr>
          <w:rFonts w:ascii="Bookman Old Style" w:hAnsi="Bookman Old Style"/>
          <w:sz w:val="24"/>
        </w:rPr>
        <w:t>Polyolefins</w:t>
      </w:r>
      <w:proofErr w:type="spellEnd"/>
      <w:r>
        <w:rPr>
          <w:rFonts w:ascii="Bookman Old Style" w:hAnsi="Bookman Old Style"/>
          <w:sz w:val="24"/>
        </w:rPr>
        <w:t xml:space="preserve"> such as polypropylene, polycarbonate, polyvinyl chloride, polyethylene, polystyrene,</w:t>
      </w:r>
      <w:r w:rsidRPr="00920481">
        <w:rPr>
          <w:rFonts w:ascii="Bookman Old Style" w:hAnsi="Bookman Old Style"/>
          <w:sz w:val="24"/>
        </w:rPr>
        <w:t xml:space="preserve"> and others are used to make the majority of plastics. All of these synthetic polymers are made from fossil fuels and its by</w:t>
      </w:r>
      <w:r>
        <w:rPr>
          <w:rFonts w:ascii="Bookman Old Style" w:hAnsi="Bookman Old Style"/>
          <w:sz w:val="24"/>
        </w:rPr>
        <w:t>-</w:t>
      </w:r>
      <w:r w:rsidRPr="00920481">
        <w:rPr>
          <w:rFonts w:ascii="Bookman Old Style" w:hAnsi="Bookman Old Style"/>
          <w:sz w:val="24"/>
        </w:rPr>
        <w:t xml:space="preserve">products. These natural resources form over thousands of years and are limited in number. Furthermore, plastics manufactured from fossil fuels are typically non-biodegradable. As a result, the depletion of oil reserves, as well as increased environmental consciousness and legislation, have prompted the </w:t>
      </w:r>
      <w:r w:rsidRPr="00920481">
        <w:rPr>
          <w:rFonts w:ascii="Bookman Old Style" w:hAnsi="Bookman Old Style"/>
          <w:sz w:val="24"/>
        </w:rPr>
        <w:lastRenderedPageBreak/>
        <w:t>development of next-generation materials that are environmentally benign and/or readily available to fulfil a growing need for polymers.</w:t>
      </w:r>
    </w:p>
    <w:p w:rsidR="006614F8" w:rsidRPr="006614F8" w:rsidRDefault="006614F8" w:rsidP="006614F8">
      <w:pPr>
        <w:jc w:val="both"/>
        <w:rPr>
          <w:rFonts w:ascii="Bookman Old Style" w:hAnsi="Bookman Old Style"/>
          <w:sz w:val="24"/>
        </w:rPr>
      </w:pPr>
      <w:proofErr w:type="spellStart"/>
      <w:r w:rsidRPr="006614F8">
        <w:rPr>
          <w:rFonts w:ascii="Bookman Old Style" w:hAnsi="Bookman Old Style"/>
          <w:sz w:val="24"/>
        </w:rPr>
        <w:t>Biobased</w:t>
      </w:r>
      <w:proofErr w:type="spellEnd"/>
      <w:r w:rsidRPr="006614F8">
        <w:rPr>
          <w:rFonts w:ascii="Bookman Old Style" w:hAnsi="Bookman Old Style"/>
          <w:sz w:val="24"/>
        </w:rPr>
        <w:t xml:space="preserve"> polymers, also known as </w:t>
      </w:r>
      <w:proofErr w:type="spellStart"/>
      <w:r w:rsidRPr="006614F8">
        <w:rPr>
          <w:rFonts w:ascii="Bookman Old Style" w:hAnsi="Bookman Old Style"/>
          <w:sz w:val="24"/>
        </w:rPr>
        <w:t>bioplastics</w:t>
      </w:r>
      <w:proofErr w:type="spellEnd"/>
      <w:r w:rsidRPr="006614F8">
        <w:rPr>
          <w:rFonts w:ascii="Bookman Old Style" w:hAnsi="Bookman Old Style"/>
          <w:sz w:val="24"/>
        </w:rPr>
        <w:t xml:space="preserve">, are created from renewable materials and can be sustainably recycled by biological processes, preserving limited environmental assets (fossil fuels) and lowering greenhouse gas emissions [2-3]. </w:t>
      </w:r>
      <w:proofErr w:type="spellStart"/>
      <w:r w:rsidRPr="006614F8">
        <w:rPr>
          <w:rFonts w:ascii="Bookman Old Style" w:hAnsi="Bookman Old Style"/>
          <w:sz w:val="24"/>
        </w:rPr>
        <w:t>Bioplastics</w:t>
      </w:r>
      <w:proofErr w:type="spellEnd"/>
      <w:r w:rsidRPr="006614F8">
        <w:rPr>
          <w:rFonts w:ascii="Bookman Old Style" w:hAnsi="Bookman Old Style"/>
          <w:sz w:val="24"/>
        </w:rPr>
        <w:t xml:space="preserve"> are now sustainable, biodegradable, and biocompatible [4]. </w:t>
      </w:r>
      <w:proofErr w:type="spellStart"/>
      <w:r w:rsidRPr="006614F8">
        <w:rPr>
          <w:rFonts w:ascii="Bookman Old Style" w:hAnsi="Bookman Old Style"/>
          <w:sz w:val="24"/>
        </w:rPr>
        <w:t>Bioplastics</w:t>
      </w:r>
      <w:proofErr w:type="spellEnd"/>
      <w:r w:rsidRPr="006614F8">
        <w:rPr>
          <w:rFonts w:ascii="Bookman Old Style" w:hAnsi="Bookman Old Style"/>
          <w:sz w:val="24"/>
        </w:rPr>
        <w:t xml:space="preserve"> are being used in a wide range of industrial uses, including packaging for foods, the agricultural sector, decomposing bags, and healthcare [5]. </w:t>
      </w:r>
    </w:p>
    <w:p w:rsidR="006614F8" w:rsidRPr="006614F8" w:rsidRDefault="006614F8" w:rsidP="006614F8">
      <w:pPr>
        <w:jc w:val="both"/>
        <w:rPr>
          <w:rFonts w:ascii="Bookman Old Style" w:hAnsi="Bookman Old Style"/>
          <w:sz w:val="24"/>
        </w:rPr>
      </w:pPr>
      <w:r w:rsidRPr="006614F8">
        <w:rPr>
          <w:rFonts w:ascii="Bookman Old Style" w:hAnsi="Bookman Old Style"/>
          <w:sz w:val="24"/>
        </w:rPr>
        <w:t xml:space="preserve">Aside from those, it is expected that </w:t>
      </w:r>
      <w:proofErr w:type="spellStart"/>
      <w:r w:rsidRPr="006614F8">
        <w:rPr>
          <w:rFonts w:ascii="Bookman Old Style" w:hAnsi="Bookman Old Style"/>
          <w:sz w:val="24"/>
        </w:rPr>
        <w:t>bioplastics</w:t>
      </w:r>
      <w:proofErr w:type="spellEnd"/>
      <w:r w:rsidRPr="006614F8">
        <w:rPr>
          <w:rFonts w:ascii="Bookman Old Style" w:hAnsi="Bookman Old Style"/>
          <w:sz w:val="24"/>
        </w:rPr>
        <w:t xml:space="preserve"> are going to be employed in biomedical, structural, electrical, and various other everyday uses as the material's functionality improves.</w:t>
      </w:r>
    </w:p>
    <w:p w:rsidR="00C410C1" w:rsidRPr="00C410C1" w:rsidRDefault="00C410C1" w:rsidP="00C410C1">
      <w:pPr>
        <w:jc w:val="both"/>
        <w:rPr>
          <w:rFonts w:ascii="Bookman Old Style" w:hAnsi="Bookman Old Style"/>
          <w:sz w:val="24"/>
        </w:rPr>
      </w:pPr>
      <w:r w:rsidRPr="00C410C1">
        <w:rPr>
          <w:rFonts w:ascii="Bookman Old Style" w:hAnsi="Bookman Old Style"/>
          <w:sz w:val="24"/>
        </w:rPr>
        <w:t xml:space="preserve">Considering rising global plastic use, it is estimated that the need for biodegradable polymers would rise by 30% every year [6]. As a result, a great deal of effort is being directed to researching novel green polymeric materials in order to address the ever-growing demand for natural and biodegradable polymers. </w:t>
      </w:r>
      <w:proofErr w:type="spellStart"/>
      <w:r w:rsidRPr="00C410C1">
        <w:rPr>
          <w:rFonts w:ascii="Bookman Old Style" w:hAnsi="Bookman Old Style"/>
          <w:sz w:val="24"/>
        </w:rPr>
        <w:t>Polylactic</w:t>
      </w:r>
      <w:proofErr w:type="spellEnd"/>
      <w:r w:rsidRPr="00C410C1">
        <w:rPr>
          <w:rFonts w:ascii="Bookman Old Style" w:hAnsi="Bookman Old Style"/>
          <w:sz w:val="24"/>
        </w:rPr>
        <w:t xml:space="preserve"> acid (PLA), </w:t>
      </w:r>
      <w:proofErr w:type="spellStart"/>
      <w:r w:rsidRPr="00C410C1">
        <w:rPr>
          <w:rFonts w:ascii="Bookman Old Style" w:hAnsi="Bookman Old Style"/>
          <w:sz w:val="24"/>
        </w:rPr>
        <w:t>polyhydroxybutyrate</w:t>
      </w:r>
      <w:proofErr w:type="spellEnd"/>
      <w:r w:rsidRPr="00C410C1">
        <w:rPr>
          <w:rFonts w:ascii="Bookman Old Style" w:hAnsi="Bookman Old Style"/>
          <w:sz w:val="24"/>
        </w:rPr>
        <w:t xml:space="preserve"> (PHB), soy-based plastics, cellulose polyesters, starch-based </w:t>
      </w:r>
      <w:proofErr w:type="spellStart"/>
      <w:r w:rsidRPr="00C410C1">
        <w:rPr>
          <w:rFonts w:ascii="Bookman Old Style" w:hAnsi="Bookman Old Style"/>
          <w:sz w:val="24"/>
        </w:rPr>
        <w:t>bioplastics</w:t>
      </w:r>
      <w:proofErr w:type="spellEnd"/>
      <w:r w:rsidRPr="00C410C1">
        <w:rPr>
          <w:rFonts w:ascii="Bookman Old Style" w:hAnsi="Bookman Old Style"/>
          <w:sz w:val="24"/>
        </w:rPr>
        <w:t xml:space="preserve">, plant oil-derived </w:t>
      </w:r>
      <w:proofErr w:type="spellStart"/>
      <w:r w:rsidRPr="00C410C1">
        <w:rPr>
          <w:rFonts w:ascii="Bookman Old Style" w:hAnsi="Bookman Old Style"/>
          <w:sz w:val="24"/>
        </w:rPr>
        <w:t>bioplastics</w:t>
      </w:r>
      <w:proofErr w:type="spellEnd"/>
      <w:r w:rsidRPr="00C410C1">
        <w:rPr>
          <w:rFonts w:ascii="Bookman Old Style" w:hAnsi="Bookman Old Style"/>
          <w:sz w:val="24"/>
        </w:rPr>
        <w:t>, poly (</w:t>
      </w:r>
      <w:proofErr w:type="spellStart"/>
      <w:r w:rsidRPr="00C410C1">
        <w:rPr>
          <w:rFonts w:ascii="Bookman Old Style" w:hAnsi="Bookman Old Style"/>
          <w:sz w:val="24"/>
        </w:rPr>
        <w:t>trimethylene</w:t>
      </w:r>
      <w:proofErr w:type="spellEnd"/>
      <w:r w:rsidRPr="00C410C1">
        <w:rPr>
          <w:rFonts w:ascii="Bookman Old Style" w:hAnsi="Bookman Old Style"/>
          <w:sz w:val="24"/>
        </w:rPr>
        <w:t xml:space="preserve"> terephthalate), </w:t>
      </w:r>
      <w:proofErr w:type="spellStart"/>
      <w:r w:rsidRPr="00C410C1">
        <w:rPr>
          <w:rFonts w:ascii="Bookman Old Style" w:hAnsi="Bookman Old Style"/>
          <w:sz w:val="24"/>
        </w:rPr>
        <w:t>biopolyethylene</w:t>
      </w:r>
      <w:proofErr w:type="spellEnd"/>
      <w:r w:rsidRPr="00C410C1">
        <w:rPr>
          <w:rFonts w:ascii="Bookman Old Style" w:hAnsi="Bookman Old Style"/>
          <w:sz w:val="24"/>
        </w:rPr>
        <w:t xml:space="preserve">, and other </w:t>
      </w:r>
      <w:proofErr w:type="spellStart"/>
      <w:r w:rsidRPr="00C410C1">
        <w:rPr>
          <w:rFonts w:ascii="Bookman Old Style" w:hAnsi="Bookman Old Style"/>
          <w:sz w:val="24"/>
        </w:rPr>
        <w:t>bioplastics</w:t>
      </w:r>
      <w:proofErr w:type="spellEnd"/>
      <w:r w:rsidRPr="00C410C1">
        <w:rPr>
          <w:rFonts w:ascii="Bookman Old Style" w:hAnsi="Bookman Old Style"/>
          <w:sz w:val="24"/>
        </w:rPr>
        <w:t xml:space="preserve"> are among the most well-known in today's world. </w:t>
      </w:r>
    </w:p>
    <w:p w:rsidR="00C410C1" w:rsidRDefault="00C410C1" w:rsidP="00C410C1">
      <w:pPr>
        <w:jc w:val="both"/>
        <w:rPr>
          <w:rFonts w:ascii="Bookman Old Style" w:hAnsi="Bookman Old Style"/>
          <w:sz w:val="24"/>
        </w:rPr>
      </w:pPr>
      <w:r w:rsidRPr="00C410C1">
        <w:rPr>
          <w:rFonts w:ascii="Bookman Old Style" w:hAnsi="Bookman Old Style"/>
          <w:sz w:val="24"/>
        </w:rPr>
        <w:t xml:space="preserve">Though </w:t>
      </w:r>
      <w:proofErr w:type="spellStart"/>
      <w:r w:rsidRPr="00C410C1">
        <w:rPr>
          <w:rFonts w:ascii="Bookman Old Style" w:hAnsi="Bookman Old Style"/>
          <w:sz w:val="24"/>
        </w:rPr>
        <w:t>bioplastics</w:t>
      </w:r>
      <w:proofErr w:type="spellEnd"/>
      <w:r w:rsidRPr="00C410C1">
        <w:rPr>
          <w:rFonts w:ascii="Bookman Old Style" w:hAnsi="Bookman Old Style"/>
          <w:sz w:val="24"/>
        </w:rPr>
        <w:t xml:space="preserve"> pique the curiosity of many researchers and technologists worldwide, they have poorer qualities as compared with the manmade substitutes. As a result, their applicability is limited in places dominated by fossil fuel-based polymers.</w:t>
      </w:r>
    </w:p>
    <w:p w:rsidR="00680894" w:rsidRPr="00C410C1" w:rsidRDefault="00680894" w:rsidP="00C410C1">
      <w:pPr>
        <w:jc w:val="both"/>
        <w:rPr>
          <w:rFonts w:ascii="Bookman Old Style" w:hAnsi="Bookman Old Style"/>
          <w:sz w:val="24"/>
        </w:rPr>
      </w:pPr>
      <w:proofErr w:type="spellStart"/>
      <w:r w:rsidRPr="00680894">
        <w:rPr>
          <w:rFonts w:ascii="Bookman Old Style" w:hAnsi="Bookman Old Style"/>
          <w:sz w:val="24"/>
        </w:rPr>
        <w:t>Biocomposites</w:t>
      </w:r>
      <w:proofErr w:type="spellEnd"/>
      <w:r w:rsidRPr="00680894">
        <w:rPr>
          <w:rFonts w:ascii="Bookman Old Style" w:hAnsi="Bookman Old Style"/>
          <w:sz w:val="24"/>
        </w:rPr>
        <w:t xml:space="preserve"> are extremely important in the material field due to their give distinctive qualities that are not found in nature. Their characteristics can also be altered by selected design composition and manufacturing. This promotes the adoption of </w:t>
      </w:r>
      <w:proofErr w:type="spellStart"/>
      <w:r w:rsidRPr="00680894">
        <w:rPr>
          <w:rFonts w:ascii="Bookman Old Style" w:hAnsi="Bookman Old Style"/>
          <w:sz w:val="24"/>
        </w:rPr>
        <w:t>biocomposites</w:t>
      </w:r>
      <w:proofErr w:type="spellEnd"/>
      <w:r w:rsidRPr="00680894">
        <w:rPr>
          <w:rFonts w:ascii="Bookman Old Style" w:hAnsi="Bookman Old Style"/>
          <w:sz w:val="24"/>
        </w:rPr>
        <w:t xml:space="preserve"> in a variety of industries, including aerospace, automotive, building and construction, marine, consumer items, and electrical components.</w:t>
      </w:r>
    </w:p>
    <w:p w:rsidR="00AE138A" w:rsidRPr="00AE138A" w:rsidRDefault="00AE138A" w:rsidP="00AE138A">
      <w:pPr>
        <w:pStyle w:val="ListParagraph"/>
        <w:numPr>
          <w:ilvl w:val="0"/>
          <w:numId w:val="3"/>
        </w:numPr>
        <w:jc w:val="both"/>
        <w:rPr>
          <w:rFonts w:ascii="Bookman Old Style" w:hAnsi="Bookman Old Style"/>
          <w:b/>
          <w:sz w:val="24"/>
        </w:rPr>
      </w:pPr>
      <w:r w:rsidRPr="00AE138A">
        <w:rPr>
          <w:rFonts w:ascii="Bookman Old Style" w:hAnsi="Bookman Old Style"/>
          <w:b/>
          <w:sz w:val="24"/>
        </w:rPr>
        <w:t>Different types of bio polymers</w:t>
      </w:r>
    </w:p>
    <w:p w:rsidR="002354E7" w:rsidRPr="002354E7" w:rsidRDefault="002354E7" w:rsidP="002354E7">
      <w:pPr>
        <w:spacing w:line="240" w:lineRule="auto"/>
        <w:jc w:val="both"/>
        <w:rPr>
          <w:rFonts w:ascii="Bookman Old Style" w:hAnsi="Bookman Old Style"/>
          <w:sz w:val="24"/>
        </w:rPr>
      </w:pPr>
      <w:r w:rsidRPr="002354E7">
        <w:rPr>
          <w:rFonts w:ascii="Bookman Old Style" w:hAnsi="Bookman Old Style"/>
          <w:sz w:val="24"/>
        </w:rPr>
        <w:t>Bio-composites are made by combining bio-</w:t>
      </w:r>
      <w:proofErr w:type="spellStart"/>
      <w:r w:rsidRPr="002354E7">
        <w:rPr>
          <w:rFonts w:ascii="Bookman Old Style" w:hAnsi="Bookman Old Style"/>
          <w:sz w:val="24"/>
        </w:rPr>
        <w:t>fibers</w:t>
      </w:r>
      <w:proofErr w:type="spellEnd"/>
      <w:r w:rsidRPr="002354E7">
        <w:rPr>
          <w:rFonts w:ascii="Bookman Old Style" w:hAnsi="Bookman Old Style"/>
          <w:sz w:val="24"/>
        </w:rPr>
        <w:t xml:space="preserve"> such as </w:t>
      </w:r>
      <w:proofErr w:type="spellStart"/>
      <w:r w:rsidRPr="002354E7">
        <w:rPr>
          <w:rFonts w:ascii="Bookman Old Style" w:hAnsi="Bookman Old Style"/>
          <w:sz w:val="24"/>
        </w:rPr>
        <w:t>Kenaf</w:t>
      </w:r>
      <w:proofErr w:type="spellEnd"/>
      <w:r w:rsidRPr="002354E7">
        <w:rPr>
          <w:rFonts w:ascii="Bookman Old Style" w:hAnsi="Bookman Old Style"/>
          <w:sz w:val="24"/>
        </w:rPr>
        <w:t xml:space="preserve">, Hemp, </w:t>
      </w:r>
      <w:proofErr w:type="spellStart"/>
      <w:r w:rsidRPr="002354E7">
        <w:rPr>
          <w:rFonts w:ascii="Bookman Old Style" w:hAnsi="Bookman Old Style"/>
          <w:sz w:val="24"/>
        </w:rPr>
        <w:t>Rax</w:t>
      </w:r>
      <w:proofErr w:type="spellEnd"/>
      <w:r w:rsidRPr="002354E7">
        <w:rPr>
          <w:rFonts w:ascii="Bookman Old Style" w:hAnsi="Bookman Old Style"/>
          <w:sz w:val="24"/>
        </w:rPr>
        <w:t>, Jute, Henequen, Pineapple leaf fibre, and Sisal with resin matrices derived from both renewable and non-renewable resources.</w:t>
      </w:r>
    </w:p>
    <w:p w:rsidR="002354E7" w:rsidRPr="002354E7" w:rsidRDefault="002354E7" w:rsidP="002354E7">
      <w:pPr>
        <w:spacing w:line="240" w:lineRule="auto"/>
        <w:jc w:val="both"/>
        <w:rPr>
          <w:rFonts w:ascii="Bookman Old Style" w:hAnsi="Bookman Old Style"/>
          <w:sz w:val="24"/>
        </w:rPr>
      </w:pPr>
      <w:r w:rsidRPr="002354E7">
        <w:rPr>
          <w:rFonts w:ascii="Bookman Old Style" w:hAnsi="Bookman Old Style"/>
          <w:sz w:val="24"/>
        </w:rPr>
        <w:t>Corn, lactic acid, soy-bean oil, linseed oil, pine oil, and vegetable oils are used to make biopolymers. As shown in Table 1, the majority of these resins are thermosets and so may be used in LCM techniques to create natural-</w:t>
      </w:r>
      <w:proofErr w:type="spellStart"/>
      <w:r w:rsidRPr="002354E7">
        <w:rPr>
          <w:rFonts w:ascii="Bookman Old Style" w:hAnsi="Bookman Old Style"/>
          <w:sz w:val="24"/>
        </w:rPr>
        <w:t>fiber</w:t>
      </w:r>
      <w:proofErr w:type="spellEnd"/>
      <w:r w:rsidRPr="002354E7">
        <w:rPr>
          <w:rFonts w:ascii="Bookman Old Style" w:hAnsi="Bookman Old Style"/>
          <w:sz w:val="24"/>
        </w:rPr>
        <w:t xml:space="preserve"> derived polymer composites.</w:t>
      </w:r>
    </w:p>
    <w:p w:rsidR="00641626" w:rsidRDefault="00641626" w:rsidP="00CD01E1">
      <w:pPr>
        <w:spacing w:line="240" w:lineRule="auto"/>
        <w:jc w:val="both"/>
        <w:rPr>
          <w:rFonts w:ascii="Bookman Old Style" w:hAnsi="Bookman Old Style"/>
          <w:sz w:val="24"/>
        </w:rPr>
      </w:pPr>
      <w:r>
        <w:rPr>
          <w:rFonts w:ascii="Bookman Old Style" w:hAnsi="Bookman Old Style"/>
          <w:sz w:val="24"/>
        </w:rPr>
        <w:lastRenderedPageBreak/>
        <w:t>Table1:</w:t>
      </w:r>
      <w:r w:rsidR="007B42E5">
        <w:rPr>
          <w:rFonts w:ascii="Bookman Old Style" w:hAnsi="Bookman Old Style"/>
          <w:sz w:val="24"/>
        </w:rPr>
        <w:t xml:space="preserve"> list of commercially important biopolymers</w:t>
      </w:r>
    </w:p>
    <w:tbl>
      <w:tblPr>
        <w:tblStyle w:val="TableGrid"/>
        <w:tblW w:w="0" w:type="auto"/>
        <w:tblLook w:val="04A0" w:firstRow="1" w:lastRow="0" w:firstColumn="1" w:lastColumn="0" w:noHBand="0" w:noVBand="1"/>
      </w:tblPr>
      <w:tblGrid>
        <w:gridCol w:w="3080"/>
        <w:gridCol w:w="3081"/>
        <w:gridCol w:w="3081"/>
      </w:tblGrid>
      <w:tr w:rsidR="00FA41CF" w:rsidTr="00FA41CF">
        <w:tc>
          <w:tcPr>
            <w:tcW w:w="3080" w:type="dxa"/>
          </w:tcPr>
          <w:p w:rsidR="00FA41CF" w:rsidRPr="00EE1D76" w:rsidRDefault="00FA41CF" w:rsidP="00CD01E1">
            <w:pPr>
              <w:jc w:val="both"/>
              <w:rPr>
                <w:rFonts w:ascii="Bookman Old Style" w:hAnsi="Bookman Old Style"/>
                <w:b/>
                <w:sz w:val="24"/>
              </w:rPr>
            </w:pPr>
            <w:r w:rsidRPr="00EE1D76">
              <w:rPr>
                <w:rFonts w:ascii="Bookman Old Style" w:hAnsi="Bookman Old Style"/>
                <w:b/>
                <w:sz w:val="24"/>
              </w:rPr>
              <w:t>Name</w:t>
            </w:r>
          </w:p>
        </w:tc>
        <w:tc>
          <w:tcPr>
            <w:tcW w:w="3081" w:type="dxa"/>
          </w:tcPr>
          <w:p w:rsidR="00FA41CF" w:rsidRPr="00EE1D76" w:rsidRDefault="00FA41CF" w:rsidP="00CD01E1">
            <w:pPr>
              <w:jc w:val="both"/>
              <w:rPr>
                <w:rFonts w:ascii="Bookman Old Style" w:hAnsi="Bookman Old Style"/>
                <w:b/>
                <w:sz w:val="24"/>
              </w:rPr>
            </w:pPr>
            <w:r w:rsidRPr="00EE1D76">
              <w:rPr>
                <w:rFonts w:ascii="Bookman Old Style" w:hAnsi="Bookman Old Style"/>
                <w:b/>
                <w:sz w:val="24"/>
              </w:rPr>
              <w:t>Type of Resin</w:t>
            </w:r>
          </w:p>
        </w:tc>
        <w:tc>
          <w:tcPr>
            <w:tcW w:w="3081" w:type="dxa"/>
          </w:tcPr>
          <w:p w:rsidR="00FA41CF" w:rsidRPr="00EE1D76" w:rsidRDefault="00FA41CF" w:rsidP="00CD01E1">
            <w:pPr>
              <w:jc w:val="both"/>
              <w:rPr>
                <w:rFonts w:ascii="Bookman Old Style" w:hAnsi="Bookman Old Style"/>
                <w:b/>
                <w:sz w:val="24"/>
              </w:rPr>
            </w:pPr>
            <w:r w:rsidRPr="00EE1D76">
              <w:rPr>
                <w:rFonts w:ascii="Bookman Old Style" w:hAnsi="Bookman Old Style"/>
                <w:b/>
                <w:sz w:val="24"/>
              </w:rPr>
              <w:t>Resin Base</w:t>
            </w:r>
          </w:p>
        </w:tc>
      </w:tr>
      <w:tr w:rsidR="00FA41CF" w:rsidTr="00FA41CF">
        <w:tc>
          <w:tcPr>
            <w:tcW w:w="3080" w:type="dxa"/>
          </w:tcPr>
          <w:p w:rsidR="00FA41CF" w:rsidRDefault="00FA41CF" w:rsidP="00CD01E1">
            <w:pPr>
              <w:jc w:val="both"/>
              <w:rPr>
                <w:rFonts w:ascii="Bookman Old Style" w:hAnsi="Bookman Old Style"/>
                <w:sz w:val="24"/>
              </w:rPr>
            </w:pPr>
            <w:proofErr w:type="spellStart"/>
            <w:r w:rsidRPr="00FA41CF">
              <w:rPr>
                <w:rFonts w:ascii="Bookman Old Style" w:hAnsi="Bookman Old Style"/>
                <w:sz w:val="24"/>
              </w:rPr>
              <w:t>Polylactic</w:t>
            </w:r>
            <w:proofErr w:type="spellEnd"/>
            <w:r w:rsidRPr="00FA41CF">
              <w:rPr>
                <w:rFonts w:ascii="Bookman Old Style" w:hAnsi="Bookman Old Style"/>
                <w:sz w:val="24"/>
              </w:rPr>
              <w:t xml:space="preserve"> acid</w:t>
            </w:r>
          </w:p>
        </w:tc>
        <w:tc>
          <w:tcPr>
            <w:tcW w:w="3081" w:type="dxa"/>
          </w:tcPr>
          <w:p w:rsidR="00FA41CF" w:rsidRDefault="00FA41CF" w:rsidP="00CD01E1">
            <w:pPr>
              <w:jc w:val="both"/>
              <w:rPr>
                <w:rFonts w:ascii="Bookman Old Style" w:hAnsi="Bookman Old Style"/>
                <w:sz w:val="24"/>
              </w:rPr>
            </w:pPr>
            <w:r w:rsidRPr="00FA41CF">
              <w:rPr>
                <w:rFonts w:ascii="Bookman Old Style" w:hAnsi="Bookman Old Style"/>
                <w:sz w:val="24"/>
              </w:rPr>
              <w:t>Thermoplastic</w:t>
            </w:r>
          </w:p>
        </w:tc>
        <w:tc>
          <w:tcPr>
            <w:tcW w:w="3081" w:type="dxa"/>
          </w:tcPr>
          <w:p w:rsidR="00FA41CF" w:rsidRDefault="00FA41CF" w:rsidP="00CD01E1">
            <w:pPr>
              <w:jc w:val="both"/>
              <w:rPr>
                <w:rFonts w:ascii="Bookman Old Style" w:hAnsi="Bookman Old Style"/>
                <w:sz w:val="24"/>
              </w:rPr>
            </w:pPr>
            <w:r w:rsidRPr="00FA41CF">
              <w:rPr>
                <w:rFonts w:ascii="Bookman Old Style" w:hAnsi="Bookman Old Style"/>
                <w:sz w:val="24"/>
              </w:rPr>
              <w:t>Lactic acid</w:t>
            </w:r>
          </w:p>
        </w:tc>
      </w:tr>
      <w:tr w:rsidR="00FA41CF" w:rsidTr="00FA41CF">
        <w:tc>
          <w:tcPr>
            <w:tcW w:w="3080" w:type="dxa"/>
          </w:tcPr>
          <w:p w:rsidR="00FA41CF" w:rsidRDefault="00FA41CF" w:rsidP="00CD01E1">
            <w:pPr>
              <w:jc w:val="both"/>
              <w:rPr>
                <w:rFonts w:ascii="Bookman Old Style" w:hAnsi="Bookman Old Style"/>
                <w:sz w:val="24"/>
              </w:rPr>
            </w:pPr>
            <w:proofErr w:type="spellStart"/>
            <w:r w:rsidRPr="00FA41CF">
              <w:rPr>
                <w:rFonts w:ascii="Bookman Old Style" w:hAnsi="Bookman Old Style"/>
                <w:sz w:val="24"/>
              </w:rPr>
              <w:t>Epoxidized</w:t>
            </w:r>
            <w:proofErr w:type="spellEnd"/>
            <w:r w:rsidRPr="00FA41CF">
              <w:rPr>
                <w:rFonts w:ascii="Bookman Old Style" w:hAnsi="Bookman Old Style"/>
                <w:sz w:val="24"/>
              </w:rPr>
              <w:t xml:space="preserve"> soybean oil</w:t>
            </w:r>
          </w:p>
        </w:tc>
        <w:tc>
          <w:tcPr>
            <w:tcW w:w="3081" w:type="dxa"/>
          </w:tcPr>
          <w:p w:rsidR="00FA41CF" w:rsidRDefault="00FA41CF" w:rsidP="00CD01E1">
            <w:pPr>
              <w:jc w:val="both"/>
              <w:rPr>
                <w:rFonts w:ascii="Bookman Old Style" w:hAnsi="Bookman Old Style"/>
                <w:sz w:val="24"/>
              </w:rPr>
            </w:pPr>
            <w:r w:rsidRPr="00FA41CF">
              <w:rPr>
                <w:rFonts w:ascii="Bookman Old Style" w:hAnsi="Bookman Old Style"/>
                <w:sz w:val="24"/>
              </w:rPr>
              <w:t>Thermoset</w:t>
            </w:r>
          </w:p>
        </w:tc>
        <w:tc>
          <w:tcPr>
            <w:tcW w:w="3081" w:type="dxa"/>
          </w:tcPr>
          <w:p w:rsidR="00FA41CF" w:rsidRDefault="00FA41CF" w:rsidP="00CD01E1">
            <w:pPr>
              <w:jc w:val="both"/>
              <w:rPr>
                <w:rFonts w:ascii="Bookman Old Style" w:hAnsi="Bookman Old Style"/>
                <w:sz w:val="24"/>
              </w:rPr>
            </w:pPr>
            <w:r w:rsidRPr="00FA41CF">
              <w:rPr>
                <w:rFonts w:ascii="Bookman Old Style" w:hAnsi="Bookman Old Style"/>
                <w:sz w:val="24"/>
              </w:rPr>
              <w:t>Soybean Oil</w:t>
            </w:r>
          </w:p>
        </w:tc>
      </w:tr>
      <w:tr w:rsidR="00FA41CF" w:rsidTr="00FA41CF">
        <w:tc>
          <w:tcPr>
            <w:tcW w:w="3080" w:type="dxa"/>
          </w:tcPr>
          <w:p w:rsidR="00FA41CF" w:rsidRDefault="00FA41CF" w:rsidP="00CD01E1">
            <w:pPr>
              <w:jc w:val="both"/>
              <w:rPr>
                <w:rFonts w:ascii="Bookman Old Style" w:hAnsi="Bookman Old Style"/>
                <w:sz w:val="24"/>
              </w:rPr>
            </w:pPr>
            <w:r w:rsidRPr="00FA41CF">
              <w:rPr>
                <w:rFonts w:ascii="Bookman Old Style" w:hAnsi="Bookman Old Style"/>
                <w:sz w:val="24"/>
              </w:rPr>
              <w:t>Polyester bio-resin</w:t>
            </w:r>
          </w:p>
        </w:tc>
        <w:tc>
          <w:tcPr>
            <w:tcW w:w="3081" w:type="dxa"/>
          </w:tcPr>
          <w:p w:rsidR="00FA41CF" w:rsidRDefault="00FA41CF" w:rsidP="00CD01E1">
            <w:pPr>
              <w:jc w:val="both"/>
              <w:rPr>
                <w:rFonts w:ascii="Bookman Old Style" w:hAnsi="Bookman Old Style"/>
                <w:sz w:val="24"/>
              </w:rPr>
            </w:pPr>
            <w:r w:rsidRPr="00FA41CF">
              <w:rPr>
                <w:rFonts w:ascii="Bookman Old Style" w:hAnsi="Bookman Old Style"/>
                <w:sz w:val="24"/>
              </w:rPr>
              <w:t>Thermoset</w:t>
            </w:r>
          </w:p>
        </w:tc>
        <w:tc>
          <w:tcPr>
            <w:tcW w:w="3081" w:type="dxa"/>
          </w:tcPr>
          <w:p w:rsidR="00FA41CF" w:rsidRDefault="00FA41CF" w:rsidP="00CD01E1">
            <w:pPr>
              <w:jc w:val="both"/>
              <w:rPr>
                <w:rFonts w:ascii="Bookman Old Style" w:hAnsi="Bookman Old Style"/>
                <w:sz w:val="24"/>
              </w:rPr>
            </w:pPr>
            <w:r w:rsidRPr="00FA41CF">
              <w:rPr>
                <w:rFonts w:ascii="Bookman Old Style" w:hAnsi="Bookman Old Style"/>
                <w:sz w:val="24"/>
              </w:rPr>
              <w:t>Soy</w:t>
            </w:r>
          </w:p>
        </w:tc>
      </w:tr>
      <w:tr w:rsidR="00FA41CF" w:rsidTr="00FA41CF">
        <w:tc>
          <w:tcPr>
            <w:tcW w:w="3080" w:type="dxa"/>
          </w:tcPr>
          <w:p w:rsidR="00FA41CF" w:rsidRDefault="00FA41CF" w:rsidP="00CD01E1">
            <w:pPr>
              <w:jc w:val="both"/>
              <w:rPr>
                <w:rFonts w:ascii="Bookman Old Style" w:hAnsi="Bookman Old Style"/>
                <w:sz w:val="24"/>
              </w:rPr>
            </w:pPr>
            <w:proofErr w:type="spellStart"/>
            <w:r w:rsidRPr="00FA41CF">
              <w:rPr>
                <w:rFonts w:ascii="Bookman Old Style" w:hAnsi="Bookman Old Style"/>
                <w:sz w:val="24"/>
              </w:rPr>
              <w:t>Epoxidized</w:t>
            </w:r>
            <w:proofErr w:type="spellEnd"/>
            <w:r w:rsidRPr="00FA41CF">
              <w:rPr>
                <w:rFonts w:ascii="Bookman Old Style" w:hAnsi="Bookman Old Style"/>
                <w:sz w:val="24"/>
              </w:rPr>
              <w:t xml:space="preserve"> linseed oil</w:t>
            </w:r>
          </w:p>
        </w:tc>
        <w:tc>
          <w:tcPr>
            <w:tcW w:w="3081" w:type="dxa"/>
          </w:tcPr>
          <w:p w:rsidR="00FA41CF" w:rsidRDefault="00FA41CF" w:rsidP="00CD01E1">
            <w:pPr>
              <w:jc w:val="both"/>
              <w:rPr>
                <w:rFonts w:ascii="Bookman Old Style" w:hAnsi="Bookman Old Style"/>
                <w:sz w:val="24"/>
              </w:rPr>
            </w:pPr>
            <w:r w:rsidRPr="00FA41CF">
              <w:rPr>
                <w:rFonts w:ascii="Bookman Old Style" w:hAnsi="Bookman Old Style"/>
                <w:sz w:val="24"/>
              </w:rPr>
              <w:t>Thermoset</w:t>
            </w:r>
          </w:p>
        </w:tc>
        <w:tc>
          <w:tcPr>
            <w:tcW w:w="3081" w:type="dxa"/>
          </w:tcPr>
          <w:p w:rsidR="00FA41CF" w:rsidRDefault="00FA41CF" w:rsidP="00CD01E1">
            <w:pPr>
              <w:jc w:val="both"/>
              <w:rPr>
                <w:rFonts w:ascii="Bookman Old Style" w:hAnsi="Bookman Old Style"/>
                <w:sz w:val="24"/>
              </w:rPr>
            </w:pPr>
            <w:r w:rsidRPr="00FA41CF">
              <w:rPr>
                <w:rFonts w:ascii="Bookman Old Style" w:hAnsi="Bookman Old Style"/>
                <w:sz w:val="24"/>
              </w:rPr>
              <w:t>Linseed oil</w:t>
            </w:r>
          </w:p>
        </w:tc>
      </w:tr>
    </w:tbl>
    <w:p w:rsidR="00FA41CF" w:rsidRDefault="00FA41CF" w:rsidP="00CD01E1">
      <w:pPr>
        <w:spacing w:line="240" w:lineRule="auto"/>
        <w:jc w:val="both"/>
        <w:rPr>
          <w:rFonts w:ascii="Bookman Old Style" w:hAnsi="Bookman Old Style"/>
          <w:sz w:val="24"/>
        </w:rPr>
      </w:pPr>
    </w:p>
    <w:p w:rsidR="00EA5D38" w:rsidRPr="00EA5D38" w:rsidRDefault="00EA5D38" w:rsidP="00436855">
      <w:pPr>
        <w:spacing w:line="240" w:lineRule="auto"/>
        <w:jc w:val="both"/>
        <w:rPr>
          <w:rFonts w:ascii="Bookman Old Style" w:hAnsi="Bookman Old Style"/>
          <w:sz w:val="24"/>
        </w:rPr>
      </w:pPr>
      <w:r w:rsidRPr="00EA5D38">
        <w:rPr>
          <w:rFonts w:ascii="Bookman Old Style" w:hAnsi="Bookman Old Style"/>
          <w:sz w:val="24"/>
        </w:rPr>
        <w:t xml:space="preserve">Composites made from bio are created by reinforcing natural fibres with bio resins, causing the fibres to absorb liquid resin and expand. As a result, the porosity of the wetted </w:t>
      </w:r>
      <w:proofErr w:type="spellStart"/>
      <w:r w:rsidRPr="00EA5D38">
        <w:rPr>
          <w:rFonts w:ascii="Bookman Old Style" w:hAnsi="Bookman Old Style"/>
          <w:sz w:val="24"/>
        </w:rPr>
        <w:t>fiber</w:t>
      </w:r>
      <w:proofErr w:type="spellEnd"/>
      <w:r w:rsidRPr="00EA5D38">
        <w:rPr>
          <w:rFonts w:ascii="Bookman Old Style" w:hAnsi="Bookman Old Style"/>
          <w:sz w:val="24"/>
        </w:rPr>
        <w:t>-preform, and hence its permeability, decreases over time. The presence of cellulose molecules is the primary cause of enlargement and absorption in natural fibres. Because of this pre-wetting of fibres, short fibres are preferred.</w:t>
      </w:r>
    </w:p>
    <w:p w:rsidR="00436855" w:rsidRPr="00EA5D38" w:rsidRDefault="00436855" w:rsidP="00EA5D38">
      <w:pPr>
        <w:pStyle w:val="ListParagraph"/>
        <w:numPr>
          <w:ilvl w:val="1"/>
          <w:numId w:val="3"/>
        </w:numPr>
        <w:spacing w:line="240" w:lineRule="auto"/>
        <w:jc w:val="both"/>
        <w:rPr>
          <w:rFonts w:ascii="Bookman Old Style" w:hAnsi="Bookman Old Style"/>
          <w:b/>
          <w:i/>
          <w:sz w:val="24"/>
        </w:rPr>
      </w:pPr>
      <w:r w:rsidRPr="00EA5D38">
        <w:rPr>
          <w:rFonts w:ascii="Bookman Old Style" w:hAnsi="Bookman Old Style"/>
          <w:b/>
          <w:i/>
          <w:sz w:val="24"/>
        </w:rPr>
        <w:t xml:space="preserve">Poly Lactic Acid (PLA) </w:t>
      </w:r>
    </w:p>
    <w:p w:rsidR="00EA5D38" w:rsidRPr="00EA5D38" w:rsidRDefault="00EA5D38" w:rsidP="00EA5D38">
      <w:pPr>
        <w:spacing w:line="240" w:lineRule="auto"/>
        <w:jc w:val="both"/>
        <w:rPr>
          <w:rFonts w:ascii="Bookman Old Style" w:hAnsi="Bookman Old Style"/>
          <w:sz w:val="24"/>
        </w:rPr>
      </w:pPr>
      <w:r w:rsidRPr="00EA5D38">
        <w:rPr>
          <w:rFonts w:ascii="Bookman Old Style" w:hAnsi="Bookman Old Style"/>
          <w:sz w:val="24"/>
        </w:rPr>
        <w:t>Through</w:t>
      </w:r>
      <w:r w:rsidRPr="00EA5D38">
        <w:rPr>
          <w:rFonts w:ascii="Bookman Old Style" w:hAnsi="Bookman Old Style"/>
          <w:sz w:val="24"/>
        </w:rPr>
        <w:t xml:space="preserve"> fermenting a source of carbohydrates, typically glucose produced by means of starch hydrolysis, lactic acid can be </w:t>
      </w:r>
      <w:proofErr w:type="spellStart"/>
      <w:r w:rsidRPr="00EA5D38">
        <w:rPr>
          <w:rFonts w:ascii="Bookman Old Style" w:hAnsi="Bookman Old Style"/>
          <w:sz w:val="24"/>
        </w:rPr>
        <w:t>produced.Lactic</w:t>
      </w:r>
      <w:proofErr w:type="spellEnd"/>
      <w:r w:rsidRPr="00EA5D38">
        <w:rPr>
          <w:rFonts w:ascii="Bookman Old Style" w:hAnsi="Bookman Old Style"/>
          <w:sz w:val="24"/>
        </w:rPr>
        <w:t xml:space="preserve"> acid has one asymmetric carbon in its molecule and so has two stereoisomers. L-lactic acid occurs naturally in many species, but D-lactic acid is extremely uncommon in nature.</w:t>
      </w:r>
    </w:p>
    <w:p w:rsidR="00EA5D38" w:rsidRPr="00EA5D38" w:rsidRDefault="00EA5D38" w:rsidP="00EA5D38">
      <w:pPr>
        <w:spacing w:line="240" w:lineRule="auto"/>
        <w:jc w:val="both"/>
        <w:rPr>
          <w:rFonts w:ascii="Bookman Old Style" w:hAnsi="Bookman Old Style"/>
          <w:sz w:val="24"/>
        </w:rPr>
      </w:pPr>
      <w:r w:rsidRPr="00EA5D38">
        <w:rPr>
          <w:rFonts w:ascii="Bookman Old Style" w:hAnsi="Bookman Old Style"/>
          <w:sz w:val="24"/>
        </w:rPr>
        <w:t xml:space="preserve">PLA is a favoured product above other biodegradable polyesters due to its availability and inexpensive cost. Depending on the qualities evaluated, PLA exhibits mechanical and thermal properties similar to </w:t>
      </w:r>
      <w:proofErr w:type="gramStart"/>
      <w:r w:rsidRPr="00EA5D38">
        <w:rPr>
          <w:rFonts w:ascii="Bookman Old Style" w:hAnsi="Bookman Old Style"/>
          <w:sz w:val="24"/>
        </w:rPr>
        <w:t>poly(</w:t>
      </w:r>
      <w:proofErr w:type="spellStart"/>
      <w:proofErr w:type="gramEnd"/>
      <w:r w:rsidRPr="00EA5D38">
        <w:rPr>
          <w:rFonts w:ascii="Bookman Old Style" w:hAnsi="Bookman Old Style"/>
          <w:sz w:val="24"/>
        </w:rPr>
        <w:t>ethyleneterephtalate</w:t>
      </w:r>
      <w:proofErr w:type="spellEnd"/>
      <w:r w:rsidRPr="00EA5D38">
        <w:rPr>
          <w:rFonts w:ascii="Bookman Old Style" w:hAnsi="Bookman Old Style"/>
          <w:sz w:val="24"/>
        </w:rPr>
        <w:t xml:space="preserve">) (PET) or polystyrene (PS). When compared to polystyrene (PS), PLA has modest barrier qualities (water vapour permeability and oxygen permeability). However, its usage is limited due to its high density, high polarity, low heat resistance, and brittleness. </w:t>
      </w:r>
    </w:p>
    <w:p w:rsidR="00EA5D38" w:rsidRDefault="00EA5D38" w:rsidP="00EA5D38">
      <w:pPr>
        <w:spacing w:line="240" w:lineRule="auto"/>
        <w:jc w:val="both"/>
        <w:rPr>
          <w:rFonts w:ascii="Bookman Old Style" w:hAnsi="Bookman Old Style"/>
          <w:b/>
          <w:i/>
          <w:sz w:val="24"/>
        </w:rPr>
      </w:pPr>
    </w:p>
    <w:p w:rsidR="00EA5D38" w:rsidRDefault="00EA5D38" w:rsidP="00EA5D38">
      <w:pPr>
        <w:spacing w:line="240" w:lineRule="auto"/>
        <w:jc w:val="both"/>
        <w:rPr>
          <w:rFonts w:ascii="Bookman Old Style" w:hAnsi="Bookman Old Style"/>
          <w:b/>
          <w:i/>
          <w:sz w:val="24"/>
        </w:rPr>
      </w:pPr>
    </w:p>
    <w:p w:rsidR="00EA5D38" w:rsidRPr="00EA5D38" w:rsidRDefault="00EA5D38" w:rsidP="00EA5D38">
      <w:pPr>
        <w:spacing w:line="240" w:lineRule="auto"/>
        <w:jc w:val="both"/>
        <w:rPr>
          <w:rFonts w:ascii="Bookman Old Style" w:hAnsi="Bookman Old Style"/>
          <w:b/>
          <w:i/>
          <w:sz w:val="24"/>
        </w:rPr>
      </w:pPr>
    </w:p>
    <w:p w:rsidR="00B368C9" w:rsidRPr="00487B04" w:rsidRDefault="00EE1D76" w:rsidP="0083465C">
      <w:pPr>
        <w:spacing w:line="240" w:lineRule="auto"/>
        <w:jc w:val="both"/>
        <w:rPr>
          <w:rFonts w:ascii="Bookman Old Style" w:hAnsi="Bookman Old Style"/>
          <w:b/>
          <w:sz w:val="24"/>
        </w:rPr>
      </w:pPr>
      <w:r>
        <w:rPr>
          <w:rFonts w:ascii="Bookman Old Style" w:hAnsi="Bookman Old Style"/>
          <w:b/>
          <w:sz w:val="24"/>
        </w:rPr>
        <w:t xml:space="preserve">2.2 </w:t>
      </w:r>
      <w:proofErr w:type="spellStart"/>
      <w:r w:rsidR="00487B04" w:rsidRPr="00487B04">
        <w:rPr>
          <w:rFonts w:ascii="Bookman Old Style" w:hAnsi="Bookman Old Style"/>
          <w:b/>
          <w:sz w:val="24"/>
        </w:rPr>
        <w:t>Epoxidized</w:t>
      </w:r>
      <w:proofErr w:type="spellEnd"/>
      <w:r w:rsidR="00487B04" w:rsidRPr="00487B04">
        <w:rPr>
          <w:rFonts w:ascii="Bookman Old Style" w:hAnsi="Bookman Old Style"/>
          <w:b/>
          <w:sz w:val="24"/>
        </w:rPr>
        <w:t xml:space="preserve"> soybean oil</w:t>
      </w:r>
    </w:p>
    <w:p w:rsidR="00EA5D38" w:rsidRPr="00EA5D38" w:rsidRDefault="00EA5D38" w:rsidP="00EA5D38">
      <w:pPr>
        <w:spacing w:line="240" w:lineRule="auto"/>
        <w:jc w:val="both"/>
        <w:rPr>
          <w:rFonts w:ascii="Bookman Old Style" w:hAnsi="Bookman Old Style"/>
          <w:sz w:val="24"/>
        </w:rPr>
      </w:pPr>
      <w:r w:rsidRPr="00EA5D38">
        <w:rPr>
          <w:rFonts w:ascii="Bookman Old Style" w:hAnsi="Bookman Old Style"/>
          <w:sz w:val="24"/>
        </w:rPr>
        <w:t xml:space="preserve">Among the several derived from petroleum resins, epoxy resins are thermoset polymers that are widely recognised for their outstanding qualities like strong adhesive strength, tensile strength, stiffness, electrical strength, and adequate heat and chemical resistance. Epoxy resins are used in a variety of industrial applications, including adhesives, electronics, coatings, and composites. Brittleness is one of the key disadvantages of epoxy resin. Many usable vegetable oils, including </w:t>
      </w:r>
      <w:proofErr w:type="spellStart"/>
      <w:r w:rsidRPr="00EA5D38">
        <w:rPr>
          <w:rFonts w:ascii="Bookman Old Style" w:hAnsi="Bookman Old Style"/>
          <w:sz w:val="24"/>
        </w:rPr>
        <w:t>epoxidized</w:t>
      </w:r>
      <w:proofErr w:type="spellEnd"/>
      <w:r w:rsidRPr="00EA5D38">
        <w:rPr>
          <w:rFonts w:ascii="Bookman Old Style" w:hAnsi="Bookman Old Style"/>
          <w:sz w:val="24"/>
        </w:rPr>
        <w:t xml:space="preserve"> soybean oil, can increase epoxy resin toughness while increasing the </w:t>
      </w:r>
      <w:proofErr w:type="spellStart"/>
      <w:r w:rsidRPr="00EA5D38">
        <w:rPr>
          <w:rFonts w:ascii="Bookman Old Style" w:hAnsi="Bookman Old Style"/>
          <w:sz w:val="24"/>
        </w:rPr>
        <w:t>biobased</w:t>
      </w:r>
      <w:proofErr w:type="spellEnd"/>
      <w:r w:rsidRPr="00EA5D38">
        <w:rPr>
          <w:rFonts w:ascii="Bookman Old Style" w:hAnsi="Bookman Old Style"/>
          <w:sz w:val="24"/>
        </w:rPr>
        <w:t xml:space="preserve"> content of the final composites</w:t>
      </w:r>
      <w:proofErr w:type="gramStart"/>
      <w:r w:rsidRPr="00EA5D38">
        <w:rPr>
          <w:rFonts w:ascii="Bookman Old Style" w:hAnsi="Bookman Old Style"/>
          <w:sz w:val="24"/>
        </w:rPr>
        <w:t>.[</w:t>
      </w:r>
      <w:proofErr w:type="gramEnd"/>
      <w:r w:rsidRPr="00EA5D38">
        <w:rPr>
          <w:rFonts w:ascii="Bookman Old Style" w:hAnsi="Bookman Old Style"/>
          <w:sz w:val="24"/>
        </w:rPr>
        <w:t xml:space="preserve">8-9]. </w:t>
      </w:r>
    </w:p>
    <w:p w:rsidR="00EA5D38" w:rsidRPr="00EA5D38" w:rsidRDefault="00EA5D38" w:rsidP="00EA5D38">
      <w:pPr>
        <w:spacing w:line="240" w:lineRule="auto"/>
        <w:jc w:val="both"/>
        <w:rPr>
          <w:rFonts w:ascii="Bookman Old Style" w:hAnsi="Bookman Old Style"/>
          <w:sz w:val="24"/>
        </w:rPr>
      </w:pPr>
      <w:proofErr w:type="spellStart"/>
      <w:r w:rsidRPr="00EA5D38">
        <w:rPr>
          <w:rFonts w:ascii="Bookman Old Style" w:hAnsi="Bookman Old Style"/>
          <w:sz w:val="24"/>
        </w:rPr>
        <w:lastRenderedPageBreak/>
        <w:t>Epoxidized</w:t>
      </w:r>
      <w:proofErr w:type="spellEnd"/>
      <w:r w:rsidRPr="00EA5D38">
        <w:rPr>
          <w:rFonts w:ascii="Bookman Old Style" w:hAnsi="Bookman Old Style"/>
          <w:sz w:val="24"/>
        </w:rPr>
        <w:t xml:space="preserve"> soybean oil is the result of the conversion of soybean oil's double bonds into </w:t>
      </w:r>
      <w:proofErr w:type="spellStart"/>
      <w:r w:rsidRPr="00EA5D38">
        <w:rPr>
          <w:rFonts w:ascii="Bookman Old Style" w:hAnsi="Bookman Old Style"/>
          <w:sz w:val="24"/>
        </w:rPr>
        <w:t>oxiran</w:t>
      </w:r>
      <w:proofErr w:type="spellEnd"/>
      <w:r w:rsidRPr="00EA5D38">
        <w:rPr>
          <w:rFonts w:ascii="Bookman Old Style" w:hAnsi="Bookman Old Style"/>
          <w:sz w:val="24"/>
        </w:rPr>
        <w:t xml:space="preserve"> groups, which is a triglyceride comprising saturated and unsaturated fatty acids.</w:t>
      </w:r>
    </w:p>
    <w:p w:rsidR="00487B04" w:rsidRPr="00C56516" w:rsidRDefault="00EE1D76" w:rsidP="00B368C9">
      <w:pPr>
        <w:spacing w:line="240" w:lineRule="auto"/>
        <w:jc w:val="both"/>
        <w:rPr>
          <w:rFonts w:ascii="Bookman Old Style" w:hAnsi="Bookman Old Style"/>
          <w:b/>
          <w:sz w:val="24"/>
        </w:rPr>
      </w:pPr>
      <w:r>
        <w:rPr>
          <w:rFonts w:ascii="Bookman Old Style" w:hAnsi="Bookman Old Style"/>
          <w:b/>
          <w:sz w:val="24"/>
        </w:rPr>
        <w:t xml:space="preserve">2.3 </w:t>
      </w:r>
      <w:r w:rsidR="00C56516" w:rsidRPr="00C56516">
        <w:rPr>
          <w:rFonts w:ascii="Bookman Old Style" w:hAnsi="Bookman Old Style"/>
          <w:b/>
          <w:sz w:val="24"/>
        </w:rPr>
        <w:t>Polyester bio-resin</w:t>
      </w:r>
    </w:p>
    <w:p w:rsidR="00C56516" w:rsidRDefault="00C56516" w:rsidP="00B368C9">
      <w:pPr>
        <w:spacing w:line="240" w:lineRule="auto"/>
        <w:jc w:val="both"/>
        <w:rPr>
          <w:rFonts w:ascii="Bookman Old Style" w:hAnsi="Bookman Old Style"/>
          <w:sz w:val="24"/>
        </w:rPr>
      </w:pPr>
      <w:r w:rsidRPr="00C56516">
        <w:rPr>
          <w:rFonts w:ascii="Bookman Old Style" w:hAnsi="Bookman Old Style"/>
          <w:sz w:val="24"/>
        </w:rPr>
        <w:t xml:space="preserve">Unsaturated polyester (UP) resins are used for a wide variety of industrial, household and hobby applications. Examples are </w:t>
      </w:r>
      <w:proofErr w:type="spellStart"/>
      <w:r w:rsidRPr="00C56516">
        <w:rPr>
          <w:rFonts w:ascii="Bookman Old Style" w:hAnsi="Bookman Old Style"/>
          <w:sz w:val="24"/>
        </w:rPr>
        <w:t>fiber</w:t>
      </w:r>
      <w:proofErr w:type="spellEnd"/>
      <w:r w:rsidRPr="00C56516">
        <w:rPr>
          <w:rFonts w:ascii="Bookman Old Style" w:hAnsi="Bookman Old Style"/>
          <w:sz w:val="24"/>
        </w:rPr>
        <w:t xml:space="preserve"> reinforced composites (e.g. used in the automotive, boat- and building industry), fillers, cabinet equipment, buttons and many more. UP resins are mainly low viscosity liquids, but some can are also highly viscous. The two main components are an unsaturated polyester and, as a reactive diluent, up to 60 % monomeric styrene which lowers the overall viscosity. Curing requires the addition of a hardener/initiator. The hardener initiates a chemical curing reaction between the polyester and the styrene which leads to a mechanically strong material.</w:t>
      </w:r>
    </w:p>
    <w:p w:rsidR="00C56516" w:rsidRPr="000C3440" w:rsidRDefault="00EE1D76" w:rsidP="00C56516">
      <w:pPr>
        <w:spacing w:line="240" w:lineRule="auto"/>
        <w:jc w:val="both"/>
        <w:rPr>
          <w:rFonts w:ascii="Bookman Old Style" w:hAnsi="Bookman Old Style"/>
          <w:b/>
          <w:sz w:val="24"/>
        </w:rPr>
      </w:pPr>
      <w:r>
        <w:rPr>
          <w:rFonts w:ascii="Bookman Old Style" w:hAnsi="Bookman Old Style"/>
          <w:b/>
          <w:sz w:val="24"/>
        </w:rPr>
        <w:t xml:space="preserve">2.4 </w:t>
      </w:r>
      <w:proofErr w:type="spellStart"/>
      <w:r w:rsidR="00C56516" w:rsidRPr="000C3440">
        <w:rPr>
          <w:rFonts w:ascii="Bookman Old Style" w:hAnsi="Bookman Old Style"/>
          <w:b/>
          <w:sz w:val="24"/>
        </w:rPr>
        <w:t>Epoxidized</w:t>
      </w:r>
      <w:proofErr w:type="spellEnd"/>
      <w:r w:rsidR="00C56516" w:rsidRPr="000C3440">
        <w:rPr>
          <w:rFonts w:ascii="Bookman Old Style" w:hAnsi="Bookman Old Style"/>
          <w:b/>
          <w:sz w:val="24"/>
        </w:rPr>
        <w:t xml:space="preserve"> linseed oil</w:t>
      </w:r>
    </w:p>
    <w:p w:rsidR="00A50D07" w:rsidRPr="00A50D07" w:rsidRDefault="00A50D07" w:rsidP="00A50D07">
      <w:pPr>
        <w:jc w:val="both"/>
        <w:rPr>
          <w:rFonts w:ascii="Bookman Old Style" w:hAnsi="Bookman Old Style"/>
          <w:sz w:val="24"/>
        </w:rPr>
      </w:pPr>
      <w:r w:rsidRPr="00A50D07">
        <w:rPr>
          <w:rFonts w:ascii="Bookman Old Style" w:hAnsi="Bookman Old Style"/>
          <w:sz w:val="24"/>
        </w:rPr>
        <w:t xml:space="preserve">Because of their outstanding dimensional and thermal stability, as well as a high level of </w:t>
      </w:r>
      <w:proofErr w:type="spellStart"/>
      <w:r w:rsidRPr="00A50D07">
        <w:rPr>
          <w:rFonts w:ascii="Bookman Old Style" w:hAnsi="Bookman Old Style"/>
          <w:sz w:val="24"/>
        </w:rPr>
        <w:t>processability</w:t>
      </w:r>
      <w:proofErr w:type="spellEnd"/>
      <w:r w:rsidRPr="00A50D07">
        <w:rPr>
          <w:rFonts w:ascii="Bookman Old Style" w:hAnsi="Bookman Old Style"/>
          <w:sz w:val="24"/>
        </w:rPr>
        <w:t xml:space="preserve">, epoxy resins constitute an essential family of </w:t>
      </w:r>
      <w:proofErr w:type="spellStart"/>
      <w:r w:rsidRPr="00A50D07">
        <w:rPr>
          <w:rFonts w:ascii="Bookman Old Style" w:hAnsi="Bookman Old Style"/>
          <w:sz w:val="24"/>
        </w:rPr>
        <w:t>thermosets.The</w:t>
      </w:r>
      <w:proofErr w:type="spellEnd"/>
      <w:r w:rsidRPr="00A50D07">
        <w:rPr>
          <w:rFonts w:ascii="Bookman Old Style" w:hAnsi="Bookman Old Style"/>
          <w:sz w:val="24"/>
        </w:rPr>
        <w:t xml:space="preserve"> most prevalent vegetable oils are made up of fatty acids that include 14-22 carbon atoms and can have between 0 and 3 double bonds between carbon and carbon Linseed oil (LO) especially represents the group of the vegetable oils with the most carbon-carbon double bonds per triglyceride, with an average value of 6.6, which can be selectively functionalized due to their reactivity [10], making it one of the top choices for the synthesis of bio-based thermosetting resins. Linseed oil may be customised by </w:t>
      </w:r>
      <w:proofErr w:type="spellStart"/>
      <w:r w:rsidRPr="00A50D07">
        <w:rPr>
          <w:rFonts w:ascii="Bookman Old Style" w:hAnsi="Bookman Old Style"/>
          <w:sz w:val="24"/>
        </w:rPr>
        <w:t>epoxidation</w:t>
      </w:r>
      <w:proofErr w:type="spellEnd"/>
      <w:r w:rsidRPr="00A50D07">
        <w:rPr>
          <w:rFonts w:ascii="Bookman Old Style" w:hAnsi="Bookman Old Style"/>
          <w:sz w:val="24"/>
        </w:rPr>
        <w:t xml:space="preserve"> to generate </w:t>
      </w:r>
      <w:proofErr w:type="spellStart"/>
      <w:r w:rsidRPr="00A50D07">
        <w:rPr>
          <w:rFonts w:ascii="Bookman Old Style" w:hAnsi="Bookman Old Style"/>
          <w:sz w:val="24"/>
        </w:rPr>
        <w:t>oxirane</w:t>
      </w:r>
      <w:proofErr w:type="spellEnd"/>
      <w:r w:rsidRPr="00A50D07">
        <w:rPr>
          <w:rFonts w:ascii="Bookman Old Style" w:hAnsi="Bookman Old Style"/>
          <w:sz w:val="24"/>
        </w:rPr>
        <w:t xml:space="preserve"> rings as a result of double bond interaction with </w:t>
      </w:r>
      <w:proofErr w:type="spellStart"/>
      <w:r w:rsidRPr="00A50D07">
        <w:rPr>
          <w:rFonts w:ascii="Bookman Old Style" w:hAnsi="Bookman Old Style"/>
          <w:sz w:val="24"/>
        </w:rPr>
        <w:t>peracids</w:t>
      </w:r>
      <w:proofErr w:type="spellEnd"/>
      <w:r w:rsidRPr="00A50D07">
        <w:rPr>
          <w:rFonts w:ascii="Bookman Old Style" w:hAnsi="Bookman Old Style"/>
          <w:sz w:val="24"/>
        </w:rPr>
        <w:t xml:space="preserve">. </w:t>
      </w:r>
    </w:p>
    <w:p w:rsidR="00282102" w:rsidRDefault="00A50D07" w:rsidP="00B368C9">
      <w:pPr>
        <w:spacing w:line="240" w:lineRule="auto"/>
        <w:jc w:val="both"/>
        <w:rPr>
          <w:rFonts w:ascii="Bookman Old Style" w:hAnsi="Bookman Old Style"/>
          <w:sz w:val="24"/>
        </w:rPr>
      </w:pPr>
      <w:r w:rsidRPr="00A50D07">
        <w:rPr>
          <w:rFonts w:ascii="Bookman Old Style" w:hAnsi="Bookman Old Style"/>
          <w:sz w:val="24"/>
        </w:rPr>
        <w:t xml:space="preserve">The </w:t>
      </w:r>
      <w:proofErr w:type="gramStart"/>
      <w:r w:rsidRPr="00A50D07">
        <w:rPr>
          <w:rFonts w:ascii="Bookman Old Style" w:hAnsi="Bookman Old Style"/>
          <w:sz w:val="24"/>
        </w:rPr>
        <w:t>processes of linseed oil produces</w:t>
      </w:r>
      <w:proofErr w:type="gramEnd"/>
      <w:r w:rsidRPr="00A50D07">
        <w:rPr>
          <w:rFonts w:ascii="Bookman Old Style" w:hAnsi="Bookman Old Style"/>
          <w:sz w:val="24"/>
        </w:rPr>
        <w:t xml:space="preserve"> </w:t>
      </w:r>
      <w:proofErr w:type="spellStart"/>
      <w:r w:rsidRPr="00A50D07">
        <w:rPr>
          <w:rFonts w:ascii="Bookman Old Style" w:hAnsi="Bookman Old Style"/>
          <w:sz w:val="24"/>
        </w:rPr>
        <w:t>epoxidized</w:t>
      </w:r>
      <w:proofErr w:type="spellEnd"/>
      <w:r w:rsidRPr="00A50D07">
        <w:rPr>
          <w:rFonts w:ascii="Bookman Old Style" w:hAnsi="Bookman Old Style"/>
          <w:sz w:val="24"/>
        </w:rPr>
        <w:t xml:space="preserve"> linseed oil (ELO), which has qualities comparable to some petroleum-based epoxy resins. By utilising amines [11], anhydrides [12], and anhydrides [13], ELO may be </w:t>
      </w:r>
      <w:proofErr w:type="spellStart"/>
      <w:r w:rsidRPr="00A50D07">
        <w:rPr>
          <w:rFonts w:ascii="Bookman Old Style" w:hAnsi="Bookman Old Style"/>
          <w:sz w:val="24"/>
        </w:rPr>
        <w:t>crosslinked</w:t>
      </w:r>
      <w:proofErr w:type="spellEnd"/>
      <w:r w:rsidRPr="00A50D07">
        <w:rPr>
          <w:rFonts w:ascii="Bookman Old Style" w:hAnsi="Bookman Old Style"/>
          <w:sz w:val="24"/>
        </w:rPr>
        <w:t xml:space="preserve"> in the same way as any other standard epoxy resin.</w:t>
      </w:r>
    </w:p>
    <w:p w:rsidR="00436855" w:rsidRPr="002B6B53" w:rsidRDefault="00AF5369" w:rsidP="00436855">
      <w:pPr>
        <w:spacing w:line="240" w:lineRule="auto"/>
        <w:jc w:val="both"/>
        <w:rPr>
          <w:rFonts w:ascii="Bookman Old Style" w:hAnsi="Bookman Old Style"/>
          <w:b/>
          <w:i/>
          <w:sz w:val="24"/>
        </w:rPr>
      </w:pPr>
      <w:r>
        <w:rPr>
          <w:rFonts w:ascii="Bookman Old Style" w:hAnsi="Bookman Old Style"/>
          <w:b/>
          <w:i/>
          <w:sz w:val="24"/>
        </w:rPr>
        <w:t xml:space="preserve">2.5 </w:t>
      </w:r>
      <w:r w:rsidR="008A7AE0" w:rsidRPr="002B6B53">
        <w:rPr>
          <w:rFonts w:ascii="Bookman Old Style" w:hAnsi="Bookman Old Style"/>
          <w:b/>
          <w:i/>
          <w:sz w:val="24"/>
        </w:rPr>
        <w:t>Starch Based biopolymers</w:t>
      </w:r>
    </w:p>
    <w:p w:rsidR="00A50D07" w:rsidRPr="00A50D07" w:rsidRDefault="00A50D07" w:rsidP="008B0320">
      <w:pPr>
        <w:spacing w:line="240" w:lineRule="auto"/>
        <w:jc w:val="both"/>
        <w:rPr>
          <w:rFonts w:ascii="Bookman Old Style" w:hAnsi="Bookman Old Style"/>
          <w:sz w:val="24"/>
        </w:rPr>
      </w:pPr>
      <w:r w:rsidRPr="00A50D07">
        <w:rPr>
          <w:rFonts w:ascii="Bookman Old Style" w:hAnsi="Bookman Old Style"/>
          <w:sz w:val="24"/>
        </w:rPr>
        <w:t xml:space="preserve">Starch-based polymers are distinct because they may be produced using only a resource that can be recycled, natural starch, as opposed to most other bio-based polymers, which need costly synthesis stages. Furthermore, the use of starch as a polymeric material represents an excellent potential for the starch firms to expand its non-food uses sector. Corn, wheat, potato, cassava, tapioca, and rice are the most common sources of starch. It is a polysaccharide composed of two distinct macromolecules based on glucose units, amylose and amylopectin. This polymeric substance is often known as thermoplastic starch (TPS) or plasticized starch. TPS is a thermoplastic polymer that, like oil-based thermoplastics, may be employed in a variety of industrial applications, notably in </w:t>
      </w:r>
      <w:proofErr w:type="spellStart"/>
      <w:r w:rsidRPr="00A50D07">
        <w:rPr>
          <w:rFonts w:ascii="Bookman Old Style" w:hAnsi="Bookman Old Style"/>
          <w:sz w:val="24"/>
        </w:rPr>
        <w:t>packaging.</w:t>
      </w:r>
      <w:proofErr w:type="spellEnd"/>
    </w:p>
    <w:p w:rsidR="005B1D2A" w:rsidRPr="005B1D2A" w:rsidRDefault="005B1D2A" w:rsidP="008B0320">
      <w:pPr>
        <w:spacing w:line="240" w:lineRule="auto"/>
        <w:jc w:val="both"/>
        <w:rPr>
          <w:rFonts w:ascii="Bookman Old Style" w:hAnsi="Bookman Old Style"/>
          <w:b/>
          <w:i/>
          <w:sz w:val="24"/>
        </w:rPr>
      </w:pPr>
      <w:r w:rsidRPr="005B1D2A">
        <w:rPr>
          <w:rFonts w:ascii="Bookman Old Style" w:hAnsi="Bookman Old Style"/>
          <w:b/>
          <w:i/>
          <w:sz w:val="24"/>
        </w:rPr>
        <w:lastRenderedPageBreak/>
        <w:t xml:space="preserve">Natural </w:t>
      </w:r>
      <w:proofErr w:type="spellStart"/>
      <w:r w:rsidRPr="005B1D2A">
        <w:rPr>
          <w:rFonts w:ascii="Bookman Old Style" w:hAnsi="Bookman Old Style"/>
          <w:b/>
          <w:i/>
          <w:sz w:val="24"/>
        </w:rPr>
        <w:t>fibers</w:t>
      </w:r>
      <w:proofErr w:type="spellEnd"/>
    </w:p>
    <w:p w:rsidR="005B1D2A" w:rsidRPr="005B1D2A" w:rsidRDefault="005B1D2A" w:rsidP="005B1D2A">
      <w:pPr>
        <w:spacing w:line="240" w:lineRule="auto"/>
        <w:jc w:val="both"/>
        <w:rPr>
          <w:rFonts w:ascii="Bookman Old Style" w:hAnsi="Bookman Old Style"/>
          <w:sz w:val="24"/>
        </w:rPr>
      </w:pPr>
      <w:r w:rsidRPr="005B1D2A">
        <w:rPr>
          <w:rFonts w:ascii="Bookman Old Style" w:hAnsi="Bookman Old Style"/>
          <w:sz w:val="24"/>
        </w:rPr>
        <w:t>Most natural leaf, stalk (</w:t>
      </w:r>
      <w:proofErr w:type="spellStart"/>
      <w:r w:rsidRPr="005B1D2A">
        <w:rPr>
          <w:rFonts w:ascii="Bookman Old Style" w:hAnsi="Bookman Old Style"/>
          <w:sz w:val="24"/>
        </w:rPr>
        <w:t>bast</w:t>
      </w:r>
      <w:proofErr w:type="spellEnd"/>
      <w:r w:rsidRPr="005B1D2A">
        <w:rPr>
          <w:rFonts w:ascii="Bookman Old Style" w:hAnsi="Bookman Old Style"/>
          <w:sz w:val="24"/>
        </w:rPr>
        <w:t xml:space="preserve">) and seed </w:t>
      </w:r>
      <w:proofErr w:type="spellStart"/>
      <w:r w:rsidRPr="005B1D2A">
        <w:rPr>
          <w:rFonts w:ascii="Bookman Old Style" w:hAnsi="Bookman Old Style"/>
          <w:sz w:val="24"/>
        </w:rPr>
        <w:t>fibers</w:t>
      </w:r>
      <w:proofErr w:type="spellEnd"/>
      <w:r w:rsidRPr="005B1D2A">
        <w:rPr>
          <w:rFonts w:ascii="Bookman Old Style" w:hAnsi="Bookman Old Style"/>
          <w:sz w:val="24"/>
        </w:rPr>
        <w:t xml:space="preserve"> can be used</w:t>
      </w:r>
      <w:r>
        <w:rPr>
          <w:rFonts w:ascii="Bookman Old Style" w:hAnsi="Bookman Old Style"/>
          <w:sz w:val="24"/>
        </w:rPr>
        <w:t xml:space="preserve"> in filling or reinforcing the </w:t>
      </w:r>
      <w:r w:rsidRPr="005B1D2A">
        <w:rPr>
          <w:rFonts w:ascii="Bookman Old Style" w:hAnsi="Bookman Old Style"/>
          <w:sz w:val="24"/>
        </w:rPr>
        <w:t>thermoplastics. Typically, the greater is the aspect rati</w:t>
      </w:r>
      <w:r>
        <w:rPr>
          <w:rFonts w:ascii="Bookman Old Style" w:hAnsi="Bookman Old Style"/>
          <w:sz w:val="24"/>
        </w:rPr>
        <w:t xml:space="preserve">o (length: diameter) of </w:t>
      </w:r>
      <w:proofErr w:type="spellStart"/>
      <w:r>
        <w:rPr>
          <w:rFonts w:ascii="Bookman Old Style" w:hAnsi="Bookman Old Style"/>
          <w:sz w:val="24"/>
        </w:rPr>
        <w:t>fiber</w:t>
      </w:r>
      <w:proofErr w:type="spellEnd"/>
      <w:r>
        <w:rPr>
          <w:rFonts w:ascii="Bookman Old Style" w:hAnsi="Bookman Old Style"/>
          <w:sz w:val="24"/>
        </w:rPr>
        <w:t xml:space="preserve">, </w:t>
      </w:r>
      <w:r w:rsidRPr="005B1D2A">
        <w:rPr>
          <w:rFonts w:ascii="Bookman Old Style" w:hAnsi="Bookman Old Style"/>
          <w:sz w:val="24"/>
        </w:rPr>
        <w:t>the greater the improvement in properties over the p</w:t>
      </w:r>
      <w:r>
        <w:rPr>
          <w:rFonts w:ascii="Bookman Old Style" w:hAnsi="Bookman Old Style"/>
          <w:sz w:val="24"/>
        </w:rPr>
        <w:t xml:space="preserve">ure thermoplastic. </w:t>
      </w:r>
      <w:proofErr w:type="spellStart"/>
      <w:r>
        <w:rPr>
          <w:rFonts w:ascii="Bookman Old Style" w:hAnsi="Bookman Old Style"/>
          <w:sz w:val="24"/>
        </w:rPr>
        <w:t>Bast</w:t>
      </w:r>
      <w:proofErr w:type="spellEnd"/>
      <w:r>
        <w:rPr>
          <w:rFonts w:ascii="Bookman Old Style" w:hAnsi="Bookman Old Style"/>
          <w:sz w:val="24"/>
        </w:rPr>
        <w:t xml:space="preserve"> </w:t>
      </w:r>
      <w:proofErr w:type="spellStart"/>
      <w:r>
        <w:rPr>
          <w:rFonts w:ascii="Bookman Old Style" w:hAnsi="Bookman Old Style"/>
          <w:sz w:val="24"/>
        </w:rPr>
        <w:t>fibers</w:t>
      </w:r>
      <w:proofErr w:type="spellEnd"/>
      <w:r>
        <w:rPr>
          <w:rFonts w:ascii="Bookman Old Style" w:hAnsi="Bookman Old Style"/>
          <w:sz w:val="24"/>
        </w:rPr>
        <w:t xml:space="preserve"> </w:t>
      </w:r>
      <w:r w:rsidRPr="005B1D2A">
        <w:rPr>
          <w:rFonts w:ascii="Bookman Old Style" w:hAnsi="Bookman Old Style"/>
          <w:sz w:val="24"/>
        </w:rPr>
        <w:t xml:space="preserve">are typically the best for improvements in tensile and bending strength and modulus. For toughness, the coarse </w:t>
      </w:r>
      <w:proofErr w:type="spellStart"/>
      <w:r w:rsidRPr="005B1D2A">
        <w:rPr>
          <w:rFonts w:ascii="Bookman Old Style" w:hAnsi="Bookman Old Style"/>
          <w:sz w:val="24"/>
        </w:rPr>
        <w:t>fibers</w:t>
      </w:r>
      <w:proofErr w:type="spellEnd"/>
      <w:r w:rsidRPr="005B1D2A">
        <w:rPr>
          <w:rFonts w:ascii="Bookman Old Style" w:hAnsi="Bookman Old Style"/>
          <w:sz w:val="24"/>
        </w:rPr>
        <w:t xml:space="preserve"> such as sisal, and</w:t>
      </w:r>
      <w:r w:rsidR="00BE284E">
        <w:rPr>
          <w:rFonts w:ascii="Bookman Old Style" w:hAnsi="Bookman Old Style"/>
          <w:sz w:val="24"/>
        </w:rPr>
        <w:t xml:space="preserve"> coir </w:t>
      </w:r>
      <w:proofErr w:type="spellStart"/>
      <w:r w:rsidR="00BE284E">
        <w:rPr>
          <w:rFonts w:ascii="Bookman Old Style" w:hAnsi="Bookman Old Style"/>
          <w:sz w:val="24"/>
        </w:rPr>
        <w:t>fiber</w:t>
      </w:r>
      <w:proofErr w:type="spellEnd"/>
      <w:r>
        <w:rPr>
          <w:rFonts w:ascii="Bookman Old Style" w:hAnsi="Bookman Old Style"/>
          <w:sz w:val="24"/>
        </w:rPr>
        <w:t xml:space="preserve"> are </w:t>
      </w:r>
      <w:r w:rsidRPr="005B1D2A">
        <w:rPr>
          <w:rFonts w:ascii="Bookman Old Style" w:hAnsi="Bookman Old Style"/>
          <w:sz w:val="24"/>
        </w:rPr>
        <w:t xml:space="preserve">best. In the addition to </w:t>
      </w:r>
      <w:proofErr w:type="spellStart"/>
      <w:r w:rsidRPr="005B1D2A">
        <w:rPr>
          <w:rFonts w:ascii="Bookman Old Style" w:hAnsi="Bookman Old Style"/>
          <w:sz w:val="24"/>
        </w:rPr>
        <w:t>fibers</w:t>
      </w:r>
      <w:proofErr w:type="spellEnd"/>
      <w:r w:rsidRPr="005B1D2A">
        <w:rPr>
          <w:rFonts w:ascii="Bookman Old Style" w:hAnsi="Bookman Old Style"/>
          <w:sz w:val="24"/>
        </w:rPr>
        <w:t>, fines from processi</w:t>
      </w:r>
      <w:r>
        <w:rPr>
          <w:rFonts w:ascii="Bookman Old Style" w:hAnsi="Bookman Old Style"/>
          <w:sz w:val="24"/>
        </w:rPr>
        <w:t xml:space="preserve">ng of wood, coir, agave, hemp, </w:t>
      </w:r>
      <w:r w:rsidRPr="005B1D2A">
        <w:rPr>
          <w:rFonts w:ascii="Bookman Old Style" w:hAnsi="Bookman Old Style"/>
          <w:sz w:val="24"/>
        </w:rPr>
        <w:t>jute etc. as well as rice</w:t>
      </w:r>
      <w:r w:rsidR="00BE284E">
        <w:rPr>
          <w:rFonts w:ascii="Bookman Old Style" w:hAnsi="Bookman Old Style"/>
          <w:sz w:val="24"/>
        </w:rPr>
        <w:t xml:space="preserve"> and nut hulls, cereal straws</w:t>
      </w:r>
      <w:r>
        <w:rPr>
          <w:rFonts w:ascii="Bookman Old Style" w:hAnsi="Bookman Old Style"/>
          <w:sz w:val="24"/>
        </w:rPr>
        <w:t xml:space="preserve">, and corn </w:t>
      </w:r>
      <w:r w:rsidRPr="005B1D2A">
        <w:rPr>
          <w:rFonts w:ascii="Bookman Old Style" w:hAnsi="Bookman Old Style"/>
          <w:sz w:val="24"/>
        </w:rPr>
        <w:t xml:space="preserve">cobs can be used to improve dimensional stability and stiffness of thermoplastics. </w:t>
      </w:r>
    </w:p>
    <w:p w:rsidR="007A06E3" w:rsidRDefault="005B1D2A" w:rsidP="0067223E">
      <w:pPr>
        <w:spacing w:line="240" w:lineRule="auto"/>
        <w:jc w:val="both"/>
        <w:rPr>
          <w:rFonts w:ascii="Bookman Old Style" w:hAnsi="Bookman Old Style"/>
          <w:sz w:val="24"/>
        </w:rPr>
      </w:pPr>
      <w:r w:rsidRPr="005B1D2A">
        <w:rPr>
          <w:rFonts w:ascii="Bookman Old Style" w:hAnsi="Bookman Old Style"/>
          <w:sz w:val="24"/>
        </w:rPr>
        <w:t xml:space="preserve">Some examples of natural </w:t>
      </w:r>
      <w:proofErr w:type="spellStart"/>
      <w:r w:rsidRPr="005B1D2A">
        <w:rPr>
          <w:rFonts w:ascii="Bookman Old Style" w:hAnsi="Bookman Old Style"/>
          <w:sz w:val="24"/>
        </w:rPr>
        <w:t>fibers</w:t>
      </w:r>
      <w:proofErr w:type="spellEnd"/>
      <w:r w:rsidRPr="005B1D2A">
        <w:rPr>
          <w:rFonts w:ascii="Bookman Old Style" w:hAnsi="Bookman Old Style"/>
          <w:sz w:val="24"/>
        </w:rPr>
        <w:t xml:space="preserve"> and their category are listed </w:t>
      </w:r>
      <w:proofErr w:type="spellStart"/>
      <w:r w:rsidRPr="005B1D2A">
        <w:rPr>
          <w:rFonts w:ascii="Bookman Old Style" w:hAnsi="Bookman Old Style"/>
          <w:sz w:val="24"/>
        </w:rPr>
        <w:t>below.</w:t>
      </w:r>
      <w:r w:rsidR="00FA4553" w:rsidRPr="00A50D07">
        <w:rPr>
          <w:rFonts w:ascii="Bookman Old Style" w:hAnsi="Bookman Old Style"/>
          <w:sz w:val="24"/>
        </w:rPr>
        <w:t>Table</w:t>
      </w:r>
      <w:proofErr w:type="spellEnd"/>
      <w:r w:rsidR="00FA4553" w:rsidRPr="00A50D07">
        <w:rPr>
          <w:rFonts w:ascii="Bookman Old Style" w:hAnsi="Bookman Old Style"/>
          <w:sz w:val="24"/>
        </w:rPr>
        <w:t xml:space="preserve"> 3.2, </w:t>
      </w:r>
      <w:r w:rsidR="00A50D07" w:rsidRPr="00A50D07">
        <w:rPr>
          <w:rFonts w:ascii="Bookman Old Style" w:hAnsi="Bookman Old Style"/>
          <w:sz w:val="24"/>
        </w:rPr>
        <w:t>the cellulose content and the percentage of several natural fibres is listed. Because cellulose makes up a major portion of natural fibres, swelling is to be considered if bio-resins, which are organic liquids, come into proximity to natural fibres.</w:t>
      </w:r>
    </w:p>
    <w:p w:rsidR="007A06E3" w:rsidRDefault="007A06E3" w:rsidP="0067223E">
      <w:pPr>
        <w:spacing w:line="240" w:lineRule="auto"/>
        <w:jc w:val="both"/>
        <w:rPr>
          <w:rFonts w:ascii="Bookman Old Style" w:hAnsi="Bookman Old Style"/>
          <w:sz w:val="24"/>
        </w:rPr>
      </w:pPr>
    </w:p>
    <w:p w:rsidR="0067223E" w:rsidRPr="0067223E" w:rsidRDefault="007A06E3" w:rsidP="0067223E">
      <w:pPr>
        <w:spacing w:line="240" w:lineRule="auto"/>
        <w:jc w:val="both"/>
        <w:rPr>
          <w:rFonts w:ascii="Bookman Old Style" w:hAnsi="Bookman Old Style"/>
          <w:sz w:val="24"/>
        </w:rPr>
      </w:pPr>
      <w:r>
        <w:rPr>
          <w:rFonts w:ascii="Bookman Old Style" w:hAnsi="Bookman Old Style"/>
          <w:sz w:val="24"/>
        </w:rPr>
        <w:t xml:space="preserve">Table </w:t>
      </w:r>
      <w:r w:rsidR="0067223E" w:rsidRPr="0067223E">
        <w:rPr>
          <w:rFonts w:ascii="Bookman Old Style" w:hAnsi="Bookman Old Style"/>
          <w:sz w:val="24"/>
        </w:rPr>
        <w:t xml:space="preserve">2 </w:t>
      </w:r>
      <w:proofErr w:type="gramStart"/>
      <w:r w:rsidR="0067223E" w:rsidRPr="0067223E">
        <w:rPr>
          <w:rFonts w:ascii="Bookman Old Style" w:hAnsi="Bookman Old Style"/>
          <w:sz w:val="24"/>
        </w:rPr>
        <w:t>The</w:t>
      </w:r>
      <w:proofErr w:type="gramEnd"/>
      <w:r w:rsidR="0067223E" w:rsidRPr="0067223E">
        <w:rPr>
          <w:rFonts w:ascii="Bookman Old Style" w:hAnsi="Bookman Old Style"/>
          <w:sz w:val="24"/>
        </w:rPr>
        <w:t xml:space="preserve"> cellulose per</w:t>
      </w:r>
      <w:r w:rsidR="008342BA">
        <w:rPr>
          <w:rFonts w:ascii="Bookman Old Style" w:hAnsi="Bookman Old Style"/>
          <w:sz w:val="24"/>
        </w:rPr>
        <w:t xml:space="preserve">centages of some natural </w:t>
      </w:r>
      <w:proofErr w:type="spellStart"/>
      <w:r w:rsidR="008342BA">
        <w:rPr>
          <w:rFonts w:ascii="Bookman Old Style" w:hAnsi="Bookman Old Style"/>
          <w:sz w:val="24"/>
        </w:rPr>
        <w:t>fibers</w:t>
      </w:r>
      <w:proofErr w:type="spellEnd"/>
      <w:r w:rsidR="008342BA">
        <w:rPr>
          <w:rFonts w:ascii="Bookman Old Style" w:hAnsi="Bookman Old Style"/>
          <w:sz w:val="24"/>
        </w:rPr>
        <w:t>.</w:t>
      </w:r>
    </w:p>
    <w:tbl>
      <w:tblPr>
        <w:tblStyle w:val="TableGrid"/>
        <w:tblW w:w="0" w:type="auto"/>
        <w:tblLook w:val="04A0" w:firstRow="1" w:lastRow="0" w:firstColumn="1" w:lastColumn="0" w:noHBand="0" w:noVBand="1"/>
      </w:tblPr>
      <w:tblGrid>
        <w:gridCol w:w="3369"/>
        <w:gridCol w:w="4829"/>
      </w:tblGrid>
      <w:tr w:rsidR="0067223E" w:rsidRPr="0067223E" w:rsidTr="009814AD">
        <w:trPr>
          <w:trHeight w:val="653"/>
        </w:trPr>
        <w:tc>
          <w:tcPr>
            <w:tcW w:w="3369" w:type="dxa"/>
          </w:tcPr>
          <w:p w:rsidR="0067223E" w:rsidRPr="009814AD" w:rsidRDefault="0067223E" w:rsidP="007D20FA">
            <w:pPr>
              <w:jc w:val="both"/>
              <w:rPr>
                <w:rFonts w:ascii="Bookman Old Style" w:hAnsi="Bookman Old Style"/>
                <w:b/>
                <w:sz w:val="28"/>
              </w:rPr>
            </w:pPr>
            <w:proofErr w:type="spellStart"/>
            <w:r w:rsidRPr="009814AD">
              <w:rPr>
                <w:rFonts w:ascii="Bookman Old Style" w:hAnsi="Bookman Old Style"/>
                <w:b/>
                <w:sz w:val="28"/>
              </w:rPr>
              <w:t>Fiber</w:t>
            </w:r>
            <w:proofErr w:type="spellEnd"/>
            <w:r w:rsidRPr="009814AD">
              <w:rPr>
                <w:rFonts w:ascii="Bookman Old Style" w:hAnsi="Bookman Old Style"/>
                <w:b/>
                <w:sz w:val="28"/>
              </w:rPr>
              <w:t xml:space="preserve"> </w:t>
            </w:r>
          </w:p>
        </w:tc>
        <w:tc>
          <w:tcPr>
            <w:tcW w:w="4829" w:type="dxa"/>
          </w:tcPr>
          <w:p w:rsidR="0067223E" w:rsidRPr="009814AD" w:rsidRDefault="0067223E" w:rsidP="006506F7">
            <w:pPr>
              <w:rPr>
                <w:rFonts w:ascii="Bookman Old Style" w:hAnsi="Bookman Old Style"/>
                <w:b/>
                <w:sz w:val="28"/>
              </w:rPr>
            </w:pPr>
            <w:r w:rsidRPr="009814AD">
              <w:rPr>
                <w:rFonts w:ascii="Bookman Old Style" w:hAnsi="Bookman Old Style"/>
                <w:b/>
                <w:sz w:val="28"/>
              </w:rPr>
              <w:t>Cellulose Percentage (</w:t>
            </w:r>
            <w:proofErr w:type="spellStart"/>
            <w:r w:rsidRPr="009814AD">
              <w:rPr>
                <w:rFonts w:ascii="Bookman Old Style" w:hAnsi="Bookman Old Style"/>
                <w:b/>
                <w:sz w:val="28"/>
              </w:rPr>
              <w:t>wt</w:t>
            </w:r>
            <w:proofErr w:type="spellEnd"/>
            <w:r w:rsidRPr="009814AD">
              <w:rPr>
                <w:rFonts w:ascii="Bookman Old Style" w:hAnsi="Bookman Old Style"/>
                <w:b/>
                <w:sz w:val="28"/>
              </w:rPr>
              <w:t xml:space="preserve">%) </w:t>
            </w:r>
          </w:p>
        </w:tc>
      </w:tr>
      <w:tr w:rsidR="0067223E" w:rsidRPr="0067223E" w:rsidTr="009814AD">
        <w:trPr>
          <w:trHeight w:val="268"/>
        </w:trPr>
        <w:tc>
          <w:tcPr>
            <w:tcW w:w="3369" w:type="dxa"/>
          </w:tcPr>
          <w:p w:rsidR="0067223E" w:rsidRPr="009814AD" w:rsidRDefault="0067223E" w:rsidP="007D20FA">
            <w:pPr>
              <w:jc w:val="both"/>
              <w:rPr>
                <w:rFonts w:ascii="Bookman Old Style" w:hAnsi="Bookman Old Style"/>
                <w:sz w:val="24"/>
                <w:szCs w:val="24"/>
              </w:rPr>
            </w:pPr>
            <w:r w:rsidRPr="009814AD">
              <w:rPr>
                <w:rFonts w:ascii="Bookman Old Style" w:hAnsi="Bookman Old Style"/>
                <w:sz w:val="24"/>
                <w:szCs w:val="24"/>
              </w:rPr>
              <w:t xml:space="preserve">Sisal </w:t>
            </w:r>
          </w:p>
        </w:tc>
        <w:tc>
          <w:tcPr>
            <w:tcW w:w="4829" w:type="dxa"/>
          </w:tcPr>
          <w:p w:rsidR="0067223E" w:rsidRPr="009814AD" w:rsidRDefault="0067223E" w:rsidP="006506F7">
            <w:pPr>
              <w:rPr>
                <w:rFonts w:ascii="Bookman Old Style" w:hAnsi="Bookman Old Style"/>
                <w:sz w:val="24"/>
                <w:szCs w:val="24"/>
              </w:rPr>
            </w:pPr>
            <w:r w:rsidRPr="009814AD">
              <w:rPr>
                <w:rFonts w:ascii="Bookman Old Style" w:hAnsi="Bookman Old Style"/>
                <w:sz w:val="24"/>
                <w:szCs w:val="24"/>
              </w:rPr>
              <w:t xml:space="preserve">66-77.2 </w:t>
            </w:r>
          </w:p>
        </w:tc>
      </w:tr>
      <w:tr w:rsidR="0067223E" w:rsidRPr="0067223E" w:rsidTr="009814AD">
        <w:trPr>
          <w:trHeight w:val="268"/>
        </w:trPr>
        <w:tc>
          <w:tcPr>
            <w:tcW w:w="3369" w:type="dxa"/>
          </w:tcPr>
          <w:p w:rsidR="0067223E" w:rsidRPr="009814AD" w:rsidRDefault="0067223E" w:rsidP="007D20FA">
            <w:pPr>
              <w:jc w:val="both"/>
              <w:rPr>
                <w:rFonts w:ascii="Bookman Old Style" w:hAnsi="Bookman Old Style"/>
                <w:sz w:val="24"/>
                <w:szCs w:val="24"/>
              </w:rPr>
            </w:pPr>
            <w:r w:rsidRPr="009814AD">
              <w:rPr>
                <w:rFonts w:ascii="Bookman Old Style" w:hAnsi="Bookman Old Style"/>
                <w:sz w:val="24"/>
                <w:szCs w:val="24"/>
              </w:rPr>
              <w:t xml:space="preserve">Banana </w:t>
            </w:r>
          </w:p>
        </w:tc>
        <w:tc>
          <w:tcPr>
            <w:tcW w:w="4829" w:type="dxa"/>
          </w:tcPr>
          <w:p w:rsidR="0067223E" w:rsidRPr="009814AD" w:rsidRDefault="0067223E" w:rsidP="006506F7">
            <w:pPr>
              <w:rPr>
                <w:rFonts w:ascii="Bookman Old Style" w:hAnsi="Bookman Old Style"/>
                <w:sz w:val="24"/>
                <w:szCs w:val="24"/>
              </w:rPr>
            </w:pPr>
            <w:r w:rsidRPr="009814AD">
              <w:rPr>
                <w:rFonts w:ascii="Bookman Old Style" w:hAnsi="Bookman Old Style"/>
                <w:sz w:val="24"/>
                <w:szCs w:val="24"/>
              </w:rPr>
              <w:t xml:space="preserve">61.5 </w:t>
            </w:r>
          </w:p>
        </w:tc>
      </w:tr>
      <w:tr w:rsidR="0067223E" w:rsidRPr="0067223E" w:rsidTr="009814AD">
        <w:trPr>
          <w:trHeight w:val="285"/>
        </w:trPr>
        <w:tc>
          <w:tcPr>
            <w:tcW w:w="3369" w:type="dxa"/>
          </w:tcPr>
          <w:p w:rsidR="0067223E" w:rsidRPr="009814AD" w:rsidRDefault="0067223E" w:rsidP="007D20FA">
            <w:pPr>
              <w:jc w:val="both"/>
              <w:rPr>
                <w:rFonts w:ascii="Bookman Old Style" w:hAnsi="Bookman Old Style"/>
                <w:sz w:val="24"/>
                <w:szCs w:val="24"/>
              </w:rPr>
            </w:pPr>
            <w:r w:rsidRPr="009814AD">
              <w:rPr>
                <w:rFonts w:ascii="Bookman Old Style" w:hAnsi="Bookman Old Style"/>
                <w:sz w:val="24"/>
                <w:szCs w:val="24"/>
              </w:rPr>
              <w:t xml:space="preserve">Bowstring Hemp </w:t>
            </w:r>
          </w:p>
        </w:tc>
        <w:tc>
          <w:tcPr>
            <w:tcW w:w="4829" w:type="dxa"/>
          </w:tcPr>
          <w:p w:rsidR="0067223E" w:rsidRPr="009814AD" w:rsidRDefault="0067223E" w:rsidP="006506F7">
            <w:pPr>
              <w:rPr>
                <w:rFonts w:ascii="Bookman Old Style" w:hAnsi="Bookman Old Style"/>
                <w:sz w:val="24"/>
                <w:szCs w:val="24"/>
              </w:rPr>
            </w:pPr>
            <w:r w:rsidRPr="009814AD">
              <w:rPr>
                <w:rFonts w:ascii="Bookman Old Style" w:hAnsi="Bookman Old Style"/>
                <w:sz w:val="24"/>
                <w:szCs w:val="24"/>
              </w:rPr>
              <w:t xml:space="preserve">69.7 </w:t>
            </w:r>
          </w:p>
        </w:tc>
      </w:tr>
      <w:tr w:rsidR="009814AD" w:rsidRPr="0067223E" w:rsidTr="009814AD">
        <w:trPr>
          <w:trHeight w:val="268"/>
        </w:trPr>
        <w:tc>
          <w:tcPr>
            <w:tcW w:w="3369" w:type="dxa"/>
          </w:tcPr>
          <w:p w:rsidR="009814AD" w:rsidRPr="009814AD" w:rsidRDefault="009814AD" w:rsidP="00443454">
            <w:pPr>
              <w:rPr>
                <w:rFonts w:ascii="Bookman Old Style" w:hAnsi="Bookman Old Style"/>
                <w:sz w:val="24"/>
                <w:szCs w:val="24"/>
              </w:rPr>
            </w:pPr>
            <w:r w:rsidRPr="009814AD">
              <w:rPr>
                <w:rFonts w:ascii="Bookman Old Style" w:hAnsi="Bookman Old Style"/>
                <w:sz w:val="24"/>
                <w:szCs w:val="24"/>
              </w:rPr>
              <w:t xml:space="preserve">Pineapple </w:t>
            </w:r>
          </w:p>
        </w:tc>
        <w:tc>
          <w:tcPr>
            <w:tcW w:w="4829" w:type="dxa"/>
          </w:tcPr>
          <w:p w:rsidR="009814AD" w:rsidRPr="009814AD" w:rsidRDefault="009814AD" w:rsidP="00443454">
            <w:pPr>
              <w:rPr>
                <w:rFonts w:ascii="Bookman Old Style" w:hAnsi="Bookman Old Style"/>
                <w:sz w:val="24"/>
                <w:szCs w:val="24"/>
              </w:rPr>
            </w:pPr>
            <w:r w:rsidRPr="009814AD">
              <w:rPr>
                <w:rFonts w:ascii="Bookman Old Style" w:hAnsi="Bookman Old Style"/>
                <w:sz w:val="24"/>
                <w:szCs w:val="24"/>
              </w:rPr>
              <w:t xml:space="preserve">71.6 </w:t>
            </w:r>
          </w:p>
        </w:tc>
      </w:tr>
      <w:tr w:rsidR="009814AD" w:rsidRPr="0067223E" w:rsidTr="009814AD">
        <w:trPr>
          <w:trHeight w:val="285"/>
        </w:trPr>
        <w:tc>
          <w:tcPr>
            <w:tcW w:w="3369" w:type="dxa"/>
          </w:tcPr>
          <w:p w:rsidR="009814AD" w:rsidRPr="009814AD" w:rsidRDefault="009814AD" w:rsidP="00DF22EE">
            <w:pPr>
              <w:rPr>
                <w:rFonts w:ascii="Bookman Old Style" w:hAnsi="Bookman Old Style"/>
                <w:sz w:val="24"/>
                <w:szCs w:val="24"/>
              </w:rPr>
            </w:pPr>
            <w:r w:rsidRPr="009814AD">
              <w:rPr>
                <w:rFonts w:ascii="Bookman Old Style" w:hAnsi="Bookman Old Style"/>
                <w:sz w:val="24"/>
                <w:szCs w:val="24"/>
              </w:rPr>
              <w:t xml:space="preserve">Ramie </w:t>
            </w:r>
          </w:p>
        </w:tc>
        <w:tc>
          <w:tcPr>
            <w:tcW w:w="4829" w:type="dxa"/>
          </w:tcPr>
          <w:p w:rsidR="009814AD" w:rsidRPr="009814AD" w:rsidRDefault="009814AD" w:rsidP="00DF22EE">
            <w:pPr>
              <w:rPr>
                <w:rFonts w:ascii="Bookman Old Style" w:hAnsi="Bookman Old Style"/>
                <w:sz w:val="24"/>
                <w:szCs w:val="24"/>
              </w:rPr>
            </w:pPr>
            <w:r w:rsidRPr="009814AD">
              <w:rPr>
                <w:rFonts w:ascii="Bookman Old Style" w:hAnsi="Bookman Old Style"/>
                <w:sz w:val="24"/>
                <w:szCs w:val="24"/>
              </w:rPr>
              <w:t xml:space="preserve">91 </w:t>
            </w:r>
          </w:p>
        </w:tc>
      </w:tr>
      <w:tr w:rsidR="009814AD" w:rsidRPr="0067223E" w:rsidTr="009814AD">
        <w:trPr>
          <w:trHeight w:val="268"/>
        </w:trPr>
        <w:tc>
          <w:tcPr>
            <w:tcW w:w="3369" w:type="dxa"/>
          </w:tcPr>
          <w:p w:rsidR="009814AD" w:rsidRPr="009814AD" w:rsidRDefault="009814AD" w:rsidP="00DF22EE">
            <w:pPr>
              <w:rPr>
                <w:rFonts w:ascii="Bookman Old Style" w:hAnsi="Bookman Old Style"/>
                <w:sz w:val="24"/>
                <w:szCs w:val="24"/>
              </w:rPr>
            </w:pPr>
            <w:r w:rsidRPr="009814AD">
              <w:rPr>
                <w:rFonts w:ascii="Bookman Old Style" w:hAnsi="Bookman Old Style"/>
                <w:sz w:val="24"/>
                <w:szCs w:val="24"/>
              </w:rPr>
              <w:t xml:space="preserve">Jute </w:t>
            </w:r>
          </w:p>
        </w:tc>
        <w:tc>
          <w:tcPr>
            <w:tcW w:w="4829" w:type="dxa"/>
          </w:tcPr>
          <w:p w:rsidR="009814AD" w:rsidRPr="009814AD" w:rsidRDefault="009814AD" w:rsidP="00DF22EE">
            <w:pPr>
              <w:rPr>
                <w:rFonts w:ascii="Bookman Old Style" w:hAnsi="Bookman Old Style"/>
                <w:sz w:val="24"/>
                <w:szCs w:val="24"/>
              </w:rPr>
            </w:pPr>
            <w:r w:rsidRPr="009814AD">
              <w:rPr>
                <w:rFonts w:ascii="Bookman Old Style" w:hAnsi="Bookman Old Style"/>
                <w:sz w:val="24"/>
                <w:szCs w:val="24"/>
              </w:rPr>
              <w:t>75.3</w:t>
            </w:r>
          </w:p>
        </w:tc>
      </w:tr>
      <w:tr w:rsidR="0067223E" w:rsidRPr="0067223E" w:rsidTr="009814AD">
        <w:trPr>
          <w:trHeight w:val="285"/>
        </w:trPr>
        <w:tc>
          <w:tcPr>
            <w:tcW w:w="3369" w:type="dxa"/>
          </w:tcPr>
          <w:p w:rsidR="0067223E" w:rsidRPr="009814AD" w:rsidRDefault="009814AD" w:rsidP="007D20FA">
            <w:pPr>
              <w:jc w:val="both"/>
              <w:rPr>
                <w:rFonts w:ascii="Bookman Old Style" w:hAnsi="Bookman Old Style"/>
                <w:sz w:val="24"/>
                <w:szCs w:val="24"/>
              </w:rPr>
            </w:pPr>
            <w:r w:rsidRPr="009814AD">
              <w:rPr>
                <w:rFonts w:ascii="Bookman Old Style" w:hAnsi="Bookman Old Style"/>
                <w:sz w:val="24"/>
                <w:szCs w:val="24"/>
              </w:rPr>
              <w:t xml:space="preserve">Hemp </w:t>
            </w:r>
          </w:p>
        </w:tc>
        <w:tc>
          <w:tcPr>
            <w:tcW w:w="4829" w:type="dxa"/>
          </w:tcPr>
          <w:p w:rsidR="0067223E" w:rsidRPr="009814AD" w:rsidRDefault="009814AD" w:rsidP="006506F7">
            <w:pPr>
              <w:rPr>
                <w:rFonts w:ascii="Bookman Old Style" w:hAnsi="Bookman Old Style"/>
                <w:sz w:val="24"/>
                <w:szCs w:val="24"/>
              </w:rPr>
            </w:pPr>
            <w:r w:rsidRPr="009814AD">
              <w:rPr>
                <w:rFonts w:ascii="Bookman Old Style" w:hAnsi="Bookman Old Style"/>
                <w:sz w:val="24"/>
                <w:szCs w:val="24"/>
              </w:rPr>
              <w:t>77.07</w:t>
            </w:r>
          </w:p>
        </w:tc>
      </w:tr>
      <w:tr w:rsidR="0067223E" w:rsidRPr="0067223E" w:rsidTr="009814AD">
        <w:trPr>
          <w:trHeight w:val="268"/>
        </w:trPr>
        <w:tc>
          <w:tcPr>
            <w:tcW w:w="3369" w:type="dxa"/>
          </w:tcPr>
          <w:p w:rsidR="0067223E" w:rsidRPr="009814AD" w:rsidRDefault="009814AD" w:rsidP="007D20FA">
            <w:pPr>
              <w:jc w:val="both"/>
              <w:rPr>
                <w:rFonts w:ascii="Bookman Old Style" w:hAnsi="Bookman Old Style"/>
                <w:sz w:val="24"/>
                <w:szCs w:val="24"/>
              </w:rPr>
            </w:pPr>
            <w:proofErr w:type="spellStart"/>
            <w:r w:rsidRPr="009814AD">
              <w:rPr>
                <w:rFonts w:ascii="Bookman Old Style" w:hAnsi="Bookman Old Style"/>
                <w:sz w:val="24"/>
                <w:szCs w:val="24"/>
              </w:rPr>
              <w:t>Kenaf</w:t>
            </w:r>
            <w:proofErr w:type="spellEnd"/>
          </w:p>
        </w:tc>
        <w:tc>
          <w:tcPr>
            <w:tcW w:w="4829" w:type="dxa"/>
          </w:tcPr>
          <w:p w:rsidR="0067223E" w:rsidRPr="009814AD" w:rsidRDefault="009814AD" w:rsidP="006506F7">
            <w:pPr>
              <w:rPr>
                <w:rFonts w:ascii="Bookman Old Style" w:hAnsi="Bookman Old Style"/>
                <w:sz w:val="24"/>
                <w:szCs w:val="24"/>
              </w:rPr>
            </w:pPr>
            <w:r w:rsidRPr="009814AD">
              <w:rPr>
                <w:rFonts w:ascii="Bookman Old Style" w:hAnsi="Bookman Old Style"/>
                <w:sz w:val="24"/>
                <w:szCs w:val="24"/>
              </w:rPr>
              <w:t>65.7</w:t>
            </w:r>
          </w:p>
        </w:tc>
      </w:tr>
      <w:tr w:rsidR="0067223E" w:rsidRPr="0067223E" w:rsidTr="009814AD">
        <w:trPr>
          <w:trHeight w:val="268"/>
        </w:trPr>
        <w:tc>
          <w:tcPr>
            <w:tcW w:w="3369" w:type="dxa"/>
          </w:tcPr>
          <w:p w:rsidR="0067223E" w:rsidRPr="009814AD" w:rsidRDefault="009814AD" w:rsidP="007D20FA">
            <w:pPr>
              <w:jc w:val="both"/>
              <w:rPr>
                <w:rFonts w:ascii="Bookman Old Style" w:hAnsi="Bookman Old Style"/>
                <w:sz w:val="24"/>
                <w:szCs w:val="24"/>
              </w:rPr>
            </w:pPr>
            <w:r w:rsidRPr="009814AD">
              <w:rPr>
                <w:rFonts w:ascii="Bookman Old Style" w:hAnsi="Bookman Old Style"/>
                <w:sz w:val="24"/>
                <w:szCs w:val="24"/>
              </w:rPr>
              <w:t>Coir</w:t>
            </w:r>
          </w:p>
        </w:tc>
        <w:tc>
          <w:tcPr>
            <w:tcW w:w="4829" w:type="dxa"/>
          </w:tcPr>
          <w:p w:rsidR="0067223E" w:rsidRPr="009814AD" w:rsidRDefault="009814AD" w:rsidP="006506F7">
            <w:pPr>
              <w:rPr>
                <w:rFonts w:ascii="Bookman Old Style" w:hAnsi="Bookman Old Style"/>
                <w:sz w:val="24"/>
                <w:szCs w:val="24"/>
              </w:rPr>
            </w:pPr>
            <w:r w:rsidRPr="009814AD">
              <w:rPr>
                <w:rFonts w:ascii="Bookman Old Style" w:hAnsi="Bookman Old Style"/>
                <w:sz w:val="24"/>
                <w:szCs w:val="24"/>
              </w:rPr>
              <w:t>43</w:t>
            </w:r>
          </w:p>
        </w:tc>
      </w:tr>
      <w:tr w:rsidR="0067223E" w:rsidRPr="0067223E" w:rsidTr="009814AD">
        <w:trPr>
          <w:trHeight w:val="285"/>
        </w:trPr>
        <w:tc>
          <w:tcPr>
            <w:tcW w:w="3369" w:type="dxa"/>
          </w:tcPr>
          <w:p w:rsidR="0067223E" w:rsidRPr="009814AD" w:rsidRDefault="009814AD" w:rsidP="007D20FA">
            <w:pPr>
              <w:jc w:val="both"/>
              <w:rPr>
                <w:rFonts w:ascii="Bookman Old Style" w:hAnsi="Bookman Old Style"/>
                <w:sz w:val="24"/>
                <w:szCs w:val="24"/>
              </w:rPr>
            </w:pPr>
            <w:r w:rsidRPr="009814AD">
              <w:rPr>
                <w:rFonts w:ascii="Bookman Old Style" w:hAnsi="Bookman Old Style"/>
                <w:sz w:val="24"/>
                <w:szCs w:val="24"/>
              </w:rPr>
              <w:t>sugarcane</w:t>
            </w:r>
          </w:p>
        </w:tc>
        <w:tc>
          <w:tcPr>
            <w:tcW w:w="4829" w:type="dxa"/>
          </w:tcPr>
          <w:p w:rsidR="0067223E" w:rsidRPr="009814AD" w:rsidRDefault="009814AD" w:rsidP="006506F7">
            <w:pPr>
              <w:rPr>
                <w:rFonts w:ascii="Bookman Old Style" w:hAnsi="Bookman Old Style"/>
                <w:sz w:val="24"/>
                <w:szCs w:val="24"/>
              </w:rPr>
            </w:pPr>
            <w:r w:rsidRPr="009814AD">
              <w:rPr>
                <w:rFonts w:ascii="Bookman Old Style" w:hAnsi="Bookman Old Style"/>
                <w:sz w:val="24"/>
                <w:szCs w:val="24"/>
              </w:rPr>
              <w:t>50</w:t>
            </w:r>
          </w:p>
        </w:tc>
      </w:tr>
    </w:tbl>
    <w:p w:rsidR="0067223E" w:rsidRDefault="0067223E" w:rsidP="0067223E">
      <w:pPr>
        <w:spacing w:line="240" w:lineRule="auto"/>
        <w:jc w:val="both"/>
        <w:rPr>
          <w:rFonts w:ascii="Bookman Old Style" w:hAnsi="Bookman Old Style"/>
          <w:sz w:val="24"/>
        </w:rPr>
      </w:pPr>
    </w:p>
    <w:p w:rsidR="004169A6" w:rsidRPr="004169A6" w:rsidRDefault="006B0CF4" w:rsidP="004169A6">
      <w:pPr>
        <w:spacing w:line="240" w:lineRule="auto"/>
        <w:jc w:val="both"/>
        <w:rPr>
          <w:rFonts w:ascii="Bookman Old Style" w:hAnsi="Bookman Old Style"/>
          <w:sz w:val="24"/>
        </w:rPr>
      </w:pPr>
      <w:r>
        <w:rPr>
          <w:rFonts w:ascii="Bookman Old Style" w:hAnsi="Bookman Old Style"/>
          <w:sz w:val="24"/>
        </w:rPr>
        <w:t>Sisal (</w:t>
      </w:r>
      <w:r w:rsidR="00EA5B43" w:rsidRPr="00EA5B43">
        <w:rPr>
          <w:rFonts w:ascii="Bookman Old Style" w:hAnsi="Bookman Old Style"/>
          <w:sz w:val="24"/>
        </w:rPr>
        <w:t xml:space="preserve">Agave </w:t>
      </w:r>
      <w:proofErr w:type="spellStart"/>
      <w:r w:rsidR="00EA5B43" w:rsidRPr="00EA5B43">
        <w:rPr>
          <w:rFonts w:ascii="Bookman Old Style" w:hAnsi="Bookman Old Style"/>
          <w:sz w:val="24"/>
        </w:rPr>
        <w:t>sisalana</w:t>
      </w:r>
      <w:proofErr w:type="spellEnd"/>
      <w:r w:rsidR="00EA5B43" w:rsidRPr="00EA5B43">
        <w:rPr>
          <w:rFonts w:ascii="Bookman Old Style" w:hAnsi="Bookman Old Style"/>
          <w:sz w:val="24"/>
        </w:rPr>
        <w:t xml:space="preserve">), is a plant of the </w:t>
      </w:r>
      <w:r w:rsidR="00EA5B43">
        <w:rPr>
          <w:rFonts w:ascii="Bookman Old Style" w:hAnsi="Bookman Old Style"/>
          <w:sz w:val="24"/>
        </w:rPr>
        <w:t xml:space="preserve">agave family. Sisal </w:t>
      </w:r>
      <w:proofErr w:type="spellStart"/>
      <w:r w:rsidR="00EA5B43">
        <w:rPr>
          <w:rFonts w:ascii="Bookman Old Style" w:hAnsi="Bookman Old Style"/>
          <w:sz w:val="24"/>
        </w:rPr>
        <w:t>fibers</w:t>
      </w:r>
      <w:proofErr w:type="spellEnd"/>
      <w:r w:rsidR="00EA5B43">
        <w:rPr>
          <w:rFonts w:ascii="Bookman Old Style" w:hAnsi="Bookman Old Style"/>
          <w:sz w:val="24"/>
        </w:rPr>
        <w:t xml:space="preserve"> are </w:t>
      </w:r>
      <w:r w:rsidR="00EA5B43" w:rsidRPr="00EA5B43">
        <w:rPr>
          <w:rFonts w:ascii="Bookman Old Style" w:hAnsi="Bookman Old Style"/>
          <w:sz w:val="24"/>
        </w:rPr>
        <w:t xml:space="preserve">made of the leaves of the plant. The </w:t>
      </w:r>
      <w:proofErr w:type="spellStart"/>
      <w:r w:rsidR="00EA5B43" w:rsidRPr="00EA5B43">
        <w:rPr>
          <w:rFonts w:ascii="Bookman Old Style" w:hAnsi="Bookman Old Style"/>
          <w:sz w:val="24"/>
        </w:rPr>
        <w:t>fiber</w:t>
      </w:r>
      <w:proofErr w:type="spellEnd"/>
      <w:r w:rsidR="00EA5B43" w:rsidRPr="00EA5B43">
        <w:rPr>
          <w:rFonts w:ascii="Bookman Old Style" w:hAnsi="Bookman Old Style"/>
          <w:sz w:val="24"/>
        </w:rPr>
        <w:t xml:space="preserve"> is usually obtained by machine decortications in which the leaf is crushed between rollers. The </w:t>
      </w:r>
      <w:r w:rsidR="00EA5B43">
        <w:rPr>
          <w:rFonts w:ascii="Bookman Old Style" w:hAnsi="Bookman Old Style"/>
          <w:sz w:val="24"/>
        </w:rPr>
        <w:t>resulting pulp is scraped from the</w:t>
      </w:r>
      <w:r w:rsidR="00EA5B43" w:rsidRPr="00EA5B43">
        <w:rPr>
          <w:rFonts w:ascii="Bookman Old Style" w:hAnsi="Bookman Old Style"/>
          <w:sz w:val="24"/>
        </w:rPr>
        <w:t xml:space="preserve"> </w:t>
      </w:r>
      <w:proofErr w:type="spellStart"/>
      <w:r w:rsidR="00EA5B43" w:rsidRPr="00EA5B43">
        <w:rPr>
          <w:rFonts w:ascii="Bookman Old Style" w:hAnsi="Bookman Old Style"/>
          <w:sz w:val="24"/>
        </w:rPr>
        <w:t>fiber</w:t>
      </w:r>
      <w:proofErr w:type="spellEnd"/>
      <w:r w:rsidR="00EA5B43" w:rsidRPr="00EA5B43">
        <w:rPr>
          <w:rFonts w:ascii="Bookman Old Style" w:hAnsi="Bookman Old Style"/>
          <w:sz w:val="24"/>
        </w:rPr>
        <w:t xml:space="preserve">, and the </w:t>
      </w:r>
      <w:proofErr w:type="spellStart"/>
      <w:r w:rsidR="00EA5B43" w:rsidRPr="00EA5B43">
        <w:rPr>
          <w:rFonts w:ascii="Bookman Old Style" w:hAnsi="Bookman Old Style"/>
          <w:sz w:val="24"/>
        </w:rPr>
        <w:t>fiber</w:t>
      </w:r>
      <w:proofErr w:type="spellEnd"/>
      <w:r w:rsidR="00EA5B43" w:rsidRPr="00EA5B43">
        <w:rPr>
          <w:rFonts w:ascii="Bookman Old Style" w:hAnsi="Bookman Old Style"/>
          <w:sz w:val="24"/>
        </w:rPr>
        <w:t xml:space="preserve"> is washed and then dried by mechanical or natural means.</w:t>
      </w:r>
      <w:r w:rsidR="00EA5B43" w:rsidRPr="004169A6">
        <w:rPr>
          <w:rFonts w:ascii="Bookman Old Style" w:hAnsi="Bookman Old Style"/>
          <w:sz w:val="24"/>
        </w:rPr>
        <w:t xml:space="preserve"> </w:t>
      </w:r>
      <w:r w:rsidR="004169A6" w:rsidRPr="004169A6">
        <w:rPr>
          <w:rFonts w:ascii="Bookman Old Style" w:hAnsi="Bookman Old Style"/>
          <w:sz w:val="24"/>
        </w:rPr>
        <w:t xml:space="preserve">Sisal fibre is fairly coarse and rigid. It is regarded for its strength, durability, </w:t>
      </w:r>
      <w:proofErr w:type="spellStart"/>
      <w:proofErr w:type="gramStart"/>
      <w:r w:rsidR="004169A6" w:rsidRPr="004169A6">
        <w:rPr>
          <w:rFonts w:ascii="Bookman Old Style" w:hAnsi="Bookman Old Style"/>
          <w:sz w:val="24"/>
        </w:rPr>
        <w:t>stretchability</w:t>
      </w:r>
      <w:proofErr w:type="spellEnd"/>
      <w:proofErr w:type="gramEnd"/>
      <w:r w:rsidR="004169A6" w:rsidRPr="004169A6">
        <w:rPr>
          <w:rFonts w:ascii="Bookman Old Style" w:hAnsi="Bookman Old Style"/>
          <w:sz w:val="24"/>
        </w:rPr>
        <w:t>, affinity for specific dyestuffs, and resistance to saltwater damage. Sisal ropes are used in maritime, agricultural and other industrial applications.</w:t>
      </w:r>
    </w:p>
    <w:p w:rsidR="004169A6" w:rsidRPr="004169A6" w:rsidRDefault="004169A6" w:rsidP="004169A6">
      <w:pPr>
        <w:spacing w:line="240" w:lineRule="auto"/>
        <w:jc w:val="both"/>
        <w:rPr>
          <w:rFonts w:ascii="Bookman Old Style" w:hAnsi="Bookman Old Style"/>
          <w:sz w:val="24"/>
        </w:rPr>
      </w:pPr>
      <w:r w:rsidRPr="004169A6">
        <w:rPr>
          <w:rFonts w:ascii="Bookman Old Style" w:hAnsi="Bookman Old Style"/>
          <w:sz w:val="24"/>
        </w:rPr>
        <w:t xml:space="preserve">Fibres made of jute. It is a </w:t>
      </w:r>
      <w:proofErr w:type="spellStart"/>
      <w:r w:rsidRPr="004169A6">
        <w:rPr>
          <w:rFonts w:ascii="Bookman Old Style" w:hAnsi="Bookman Old Style"/>
          <w:sz w:val="24"/>
        </w:rPr>
        <w:t>bast</w:t>
      </w:r>
      <w:proofErr w:type="spellEnd"/>
      <w:r w:rsidRPr="004169A6">
        <w:rPr>
          <w:rFonts w:ascii="Bookman Old Style" w:hAnsi="Bookman Old Style"/>
          <w:sz w:val="24"/>
        </w:rPr>
        <w:t xml:space="preserve"> fibre and one of the most affordable natural fibres. It has weak moisture resistance, brittles when exposed to light, and readily absorbs paint. Jute is made up of extremely small elementary fibres (0.7-6 mm in length) that are joined together by lignin to produce long brittle fibres (300-400 mm in length).</w:t>
      </w:r>
    </w:p>
    <w:p w:rsidR="004169A6" w:rsidRPr="004169A6" w:rsidRDefault="004169A6" w:rsidP="004169A6">
      <w:pPr>
        <w:spacing w:line="240" w:lineRule="auto"/>
        <w:jc w:val="both"/>
        <w:rPr>
          <w:rFonts w:ascii="Bookman Old Style" w:hAnsi="Bookman Old Style"/>
          <w:sz w:val="24"/>
        </w:rPr>
      </w:pPr>
      <w:r w:rsidRPr="004169A6">
        <w:rPr>
          <w:rFonts w:ascii="Bookman Old Style" w:hAnsi="Bookman Old Style"/>
          <w:sz w:val="24"/>
        </w:rPr>
        <w:lastRenderedPageBreak/>
        <w:t xml:space="preserve">Coir husk fibres are found inside the husk and the coconut's outer shell. Coir processing is mostly influenced by demand because it is a </w:t>
      </w:r>
      <w:proofErr w:type="spellStart"/>
      <w:r w:rsidRPr="004169A6">
        <w:rPr>
          <w:rFonts w:ascii="Bookman Old Style" w:hAnsi="Bookman Old Style"/>
          <w:sz w:val="24"/>
        </w:rPr>
        <w:t>byproduct</w:t>
      </w:r>
      <w:proofErr w:type="spellEnd"/>
      <w:r w:rsidRPr="004169A6">
        <w:rPr>
          <w:rFonts w:ascii="Bookman Old Style" w:hAnsi="Bookman Old Style"/>
          <w:sz w:val="24"/>
        </w:rPr>
        <w:t xml:space="preserve"> of the manufacture of other coconut goods. Given the availability of manpower and other inputs, large amounts of coconut husk mean that coir manufacturers can respond to market circumstances and prices very quickly.</w:t>
      </w:r>
    </w:p>
    <w:p w:rsidR="004169A6" w:rsidRPr="004169A6" w:rsidRDefault="004169A6" w:rsidP="004169A6">
      <w:pPr>
        <w:spacing w:line="240" w:lineRule="auto"/>
        <w:jc w:val="both"/>
        <w:rPr>
          <w:rFonts w:ascii="Bookman Old Style" w:hAnsi="Bookman Old Style"/>
          <w:sz w:val="24"/>
        </w:rPr>
      </w:pPr>
      <w:r w:rsidRPr="004169A6">
        <w:rPr>
          <w:rFonts w:ascii="Bookman Old Style" w:hAnsi="Bookman Old Style"/>
          <w:sz w:val="24"/>
        </w:rPr>
        <w:t xml:space="preserve">Ramie is a member of the </w:t>
      </w:r>
      <w:proofErr w:type="spellStart"/>
      <w:r w:rsidRPr="004169A6">
        <w:rPr>
          <w:rFonts w:ascii="Bookman Old Style" w:hAnsi="Bookman Old Style"/>
          <w:sz w:val="24"/>
        </w:rPr>
        <w:t>Urticaceae</w:t>
      </w:r>
      <w:proofErr w:type="spellEnd"/>
      <w:r w:rsidRPr="004169A6">
        <w:rPr>
          <w:rFonts w:ascii="Bookman Old Style" w:hAnsi="Bookman Old Style"/>
          <w:sz w:val="24"/>
        </w:rPr>
        <w:t xml:space="preserve"> (</w:t>
      </w:r>
      <w:proofErr w:type="spellStart"/>
      <w:r w:rsidRPr="004169A6">
        <w:rPr>
          <w:rFonts w:ascii="Bookman Old Style" w:hAnsi="Bookman Old Style"/>
          <w:sz w:val="24"/>
        </w:rPr>
        <w:t>Boehmeria</w:t>
      </w:r>
      <w:proofErr w:type="spellEnd"/>
      <w:r w:rsidRPr="004169A6">
        <w:rPr>
          <w:rFonts w:ascii="Bookman Old Style" w:hAnsi="Bookman Old Style"/>
          <w:sz w:val="24"/>
        </w:rPr>
        <w:t xml:space="preserve">) family, which has over 100 species. Ramie's appeal as a textile fibre has been hampered mostly by producing locations and a chemical makeup that need more intensive pre-treatment processes than other commercially relevant </w:t>
      </w:r>
      <w:proofErr w:type="spellStart"/>
      <w:r w:rsidRPr="004169A6">
        <w:rPr>
          <w:rFonts w:ascii="Bookman Old Style" w:hAnsi="Bookman Old Style"/>
          <w:sz w:val="24"/>
        </w:rPr>
        <w:t>bast</w:t>
      </w:r>
      <w:proofErr w:type="spellEnd"/>
      <w:r w:rsidRPr="004169A6">
        <w:rPr>
          <w:rFonts w:ascii="Bookman Old Style" w:hAnsi="Bookman Old Style"/>
          <w:sz w:val="24"/>
        </w:rPr>
        <w:t xml:space="preserve"> fibres.</w:t>
      </w:r>
    </w:p>
    <w:p w:rsidR="00F42B49" w:rsidRDefault="00F42B49" w:rsidP="00E21A94">
      <w:pPr>
        <w:spacing w:line="240" w:lineRule="auto"/>
        <w:jc w:val="both"/>
        <w:rPr>
          <w:rFonts w:ascii="Bookman Old Style" w:hAnsi="Bookman Old Style"/>
          <w:sz w:val="24"/>
        </w:rPr>
      </w:pPr>
      <w:proofErr w:type="spellStart"/>
      <w:r w:rsidRPr="00F42B49">
        <w:rPr>
          <w:rFonts w:ascii="Bookman Old Style" w:hAnsi="Bookman Old Style"/>
          <w:sz w:val="24"/>
        </w:rPr>
        <w:t>Kenaf</w:t>
      </w:r>
      <w:proofErr w:type="spellEnd"/>
      <w:r w:rsidRPr="00F42B49">
        <w:rPr>
          <w:rFonts w:ascii="Bookman Old Style" w:hAnsi="Bookman Old Style"/>
          <w:sz w:val="24"/>
        </w:rPr>
        <w:t xml:space="preserve"> is a member of the Hibiscus genus, which has over 300 varieties. </w:t>
      </w:r>
      <w:proofErr w:type="spellStart"/>
      <w:r w:rsidRPr="00F42B49">
        <w:rPr>
          <w:rFonts w:ascii="Bookman Old Style" w:hAnsi="Bookman Old Style"/>
          <w:sz w:val="24"/>
        </w:rPr>
        <w:t>Kenaf</w:t>
      </w:r>
      <w:proofErr w:type="spellEnd"/>
      <w:r w:rsidRPr="00F42B49">
        <w:rPr>
          <w:rFonts w:ascii="Bookman Old Style" w:hAnsi="Bookman Old Style"/>
          <w:sz w:val="24"/>
        </w:rPr>
        <w:t xml:space="preserve"> is a novel species in the United States with high potential for use as an ingredient in composite goods. Recent advancements in decortication machinery that separates the core from the </w:t>
      </w:r>
      <w:proofErr w:type="spellStart"/>
      <w:r w:rsidRPr="00F42B49">
        <w:rPr>
          <w:rFonts w:ascii="Bookman Old Style" w:hAnsi="Bookman Old Style"/>
          <w:sz w:val="24"/>
        </w:rPr>
        <w:t>bast</w:t>
      </w:r>
      <w:proofErr w:type="spellEnd"/>
      <w:r w:rsidRPr="00F42B49">
        <w:rPr>
          <w:rFonts w:ascii="Bookman Old Style" w:hAnsi="Bookman Old Style"/>
          <w:sz w:val="24"/>
        </w:rPr>
        <w:t xml:space="preserve"> fibre, along with fibre scarcity, have reignited interest in </w:t>
      </w:r>
      <w:proofErr w:type="spellStart"/>
      <w:r w:rsidRPr="00F42B49">
        <w:rPr>
          <w:rFonts w:ascii="Bookman Old Style" w:hAnsi="Bookman Old Style"/>
          <w:sz w:val="24"/>
        </w:rPr>
        <w:t>kenaf</w:t>
      </w:r>
      <w:proofErr w:type="spellEnd"/>
      <w:r w:rsidRPr="00F42B49">
        <w:rPr>
          <w:rFonts w:ascii="Bookman Old Style" w:hAnsi="Bookman Old Style"/>
          <w:sz w:val="24"/>
        </w:rPr>
        <w:t xml:space="preserve"> as a fibre </w:t>
      </w:r>
      <w:proofErr w:type="spellStart"/>
      <w:r w:rsidRPr="00F42B49">
        <w:rPr>
          <w:rFonts w:ascii="Bookman Old Style" w:hAnsi="Bookman Old Style"/>
          <w:sz w:val="24"/>
        </w:rPr>
        <w:t>source.</w:t>
      </w:r>
      <w:proofErr w:type="spellEnd"/>
    </w:p>
    <w:p w:rsidR="00F42B49" w:rsidRDefault="00F42B49" w:rsidP="00E21A94">
      <w:pPr>
        <w:spacing w:line="240" w:lineRule="auto"/>
        <w:jc w:val="both"/>
        <w:rPr>
          <w:rFonts w:ascii="Bookman Old Style" w:hAnsi="Bookman Old Style"/>
          <w:sz w:val="24"/>
        </w:rPr>
      </w:pPr>
      <w:r w:rsidRPr="00F42B49">
        <w:rPr>
          <w:rFonts w:ascii="Bookman Old Style" w:hAnsi="Bookman Old Style"/>
          <w:sz w:val="24"/>
        </w:rPr>
        <w:t xml:space="preserve">Natural fibre qualities varied across the papers given because various fibres were utilised, varied moisture levels was present, and various test methodologies were used. The performance of natural fibre reinforced polymer composites is determined by a number of parameters, such the chemical composition of the fibre, cell size, </w:t>
      </w:r>
      <w:proofErr w:type="spellStart"/>
      <w:r w:rsidRPr="00F42B49">
        <w:rPr>
          <w:rFonts w:ascii="Bookman Old Style" w:hAnsi="Bookman Old Style"/>
          <w:sz w:val="24"/>
        </w:rPr>
        <w:t>microfibrillar</w:t>
      </w:r>
      <w:proofErr w:type="spellEnd"/>
      <w:r w:rsidRPr="00F42B49">
        <w:rPr>
          <w:rFonts w:ascii="Bookman Old Style" w:hAnsi="Bookman Old Style"/>
          <w:sz w:val="24"/>
        </w:rPr>
        <w:t xml:space="preserve"> angle, defects, structure, physical characteristics, and mechanical properties, as well as the interaction of the fibre with the polymer. It is critical to understand the fibre properties in order to broaden the usage of natural fibres for composites and improve their performance. The variety of distinctive values, and they constitutes one of the downsides of all natural goods, is noticeably greater than that of glass fibres, which may be explained by variances in fibre structure related to overall environmental circumstances during growth.</w:t>
      </w:r>
      <w:r w:rsidR="00C62A2D">
        <w:rPr>
          <w:rFonts w:ascii="Bookman Old Style" w:hAnsi="Bookman Old Style"/>
          <w:sz w:val="24"/>
        </w:rPr>
        <w:t xml:space="preserve"> </w:t>
      </w:r>
      <w:r w:rsidRPr="00F42B49">
        <w:rPr>
          <w:rFonts w:ascii="Bookman Old Style" w:hAnsi="Bookman Old Style"/>
          <w:sz w:val="24"/>
        </w:rPr>
        <w:t>Natural fibres can be treated in a variety of ways to provide strengthening components with varying mechanical qualities. Many factors can alter the mechanical characteristics of natural fibres. If cellulose-</w:t>
      </w:r>
      <w:proofErr w:type="spellStart"/>
      <w:r w:rsidRPr="00F42B49">
        <w:rPr>
          <w:rFonts w:ascii="Bookman Old Style" w:hAnsi="Bookman Old Style"/>
          <w:sz w:val="24"/>
        </w:rPr>
        <w:t>fibers</w:t>
      </w:r>
      <w:proofErr w:type="spellEnd"/>
      <w:r w:rsidRPr="00F42B49">
        <w:rPr>
          <w:rFonts w:ascii="Bookman Old Style" w:hAnsi="Bookman Old Style"/>
          <w:sz w:val="24"/>
        </w:rPr>
        <w:t xml:space="preserve"> are utilised as reinforcement in plastics, their hydrophilic nature is a big issue. The moisture content of fibres is determined by the non-crystalline component content and the quantity of voids of the </w:t>
      </w:r>
      <w:proofErr w:type="spellStart"/>
      <w:r w:rsidRPr="00F42B49">
        <w:rPr>
          <w:rFonts w:ascii="Bookman Old Style" w:hAnsi="Bookman Old Style"/>
          <w:sz w:val="24"/>
        </w:rPr>
        <w:t>fibres.</w:t>
      </w:r>
      <w:proofErr w:type="spellEnd"/>
    </w:p>
    <w:p w:rsidR="0043614E" w:rsidRDefault="00F42B49" w:rsidP="00E21A94">
      <w:pPr>
        <w:spacing w:line="240" w:lineRule="auto"/>
        <w:jc w:val="both"/>
        <w:rPr>
          <w:rFonts w:ascii="Bookman Old Style" w:hAnsi="Bookman Old Style"/>
          <w:sz w:val="24"/>
        </w:rPr>
      </w:pPr>
      <w:r w:rsidRPr="00F42B49">
        <w:rPr>
          <w:rFonts w:ascii="Bookman Old Style" w:hAnsi="Bookman Old Style"/>
          <w:sz w:val="24"/>
        </w:rPr>
        <w:t>The primary drawbacks of natural fibres in composite reinforcement were their lack of interaction with the matrix and their excessive moisture absorption. As a result, natural fibre modifications are taken into account when changing the surface characteristics of fibres to optimise their adherence with various matrices. A firm contact that is particularly brittle in nature with easy fracture propagation across the matrix and fibre might attain an outstanding strength and stiffness. A weaker contact might impair the effectiveness of stress transmission from the matrix to the fibre.</w:t>
      </w:r>
    </w:p>
    <w:p w:rsidR="00E82A13" w:rsidRDefault="00E82A13" w:rsidP="009876B5">
      <w:pPr>
        <w:spacing w:line="240" w:lineRule="auto"/>
        <w:jc w:val="both"/>
        <w:rPr>
          <w:rFonts w:ascii="Bookman Old Style" w:hAnsi="Bookman Old Style"/>
          <w:i/>
          <w:iCs/>
          <w:sz w:val="24"/>
        </w:rPr>
      </w:pPr>
    </w:p>
    <w:p w:rsidR="00617F27" w:rsidRDefault="00617F27" w:rsidP="009876B5">
      <w:pPr>
        <w:spacing w:line="240" w:lineRule="auto"/>
        <w:jc w:val="both"/>
        <w:rPr>
          <w:rFonts w:ascii="Bookman Old Style" w:hAnsi="Bookman Old Style"/>
          <w:i/>
          <w:iCs/>
          <w:sz w:val="24"/>
        </w:rPr>
      </w:pPr>
      <w:r>
        <w:rPr>
          <w:rFonts w:ascii="Bookman Old Style" w:hAnsi="Bookman Old Style"/>
          <w:i/>
          <w:iCs/>
          <w:noProof/>
          <w:sz w:val="24"/>
          <w:lang w:eastAsia="en-IN"/>
        </w:rPr>
        <w:lastRenderedPageBreak/>
        <w:drawing>
          <wp:inline distT="0" distB="0" distL="0" distR="0">
            <wp:extent cx="5553075" cy="3266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550153" cy="3264901"/>
                    </a:xfrm>
                    <a:prstGeom prst="rect">
                      <a:avLst/>
                    </a:prstGeom>
                    <a:noFill/>
                    <a:ln>
                      <a:noFill/>
                    </a:ln>
                  </pic:spPr>
                </pic:pic>
              </a:graphicData>
            </a:graphic>
          </wp:inline>
        </w:drawing>
      </w:r>
    </w:p>
    <w:p w:rsidR="00E82A13" w:rsidRPr="00641626" w:rsidRDefault="00641626" w:rsidP="00641626">
      <w:pPr>
        <w:spacing w:line="240" w:lineRule="auto"/>
        <w:jc w:val="center"/>
        <w:rPr>
          <w:rFonts w:ascii="Bookman Old Style" w:hAnsi="Bookman Old Style"/>
          <w:iCs/>
          <w:sz w:val="24"/>
        </w:rPr>
      </w:pPr>
      <w:r w:rsidRPr="00641626">
        <w:rPr>
          <w:rFonts w:ascii="Bookman Old Style" w:hAnsi="Bookman Old Style"/>
          <w:iCs/>
          <w:sz w:val="24"/>
        </w:rPr>
        <w:t>Figure1: classification of Bio</w:t>
      </w:r>
      <w:r>
        <w:rPr>
          <w:rFonts w:ascii="Bookman Old Style" w:hAnsi="Bookman Old Style"/>
          <w:iCs/>
          <w:sz w:val="24"/>
        </w:rPr>
        <w:t xml:space="preserve"> </w:t>
      </w:r>
      <w:r w:rsidRPr="00641626">
        <w:rPr>
          <w:rFonts w:ascii="Bookman Old Style" w:hAnsi="Bookman Old Style"/>
          <w:iCs/>
          <w:sz w:val="24"/>
        </w:rPr>
        <w:t>Polymers</w:t>
      </w:r>
    </w:p>
    <w:p w:rsidR="008E0E60" w:rsidRPr="008E0E60" w:rsidRDefault="008E0E60" w:rsidP="008E0E60">
      <w:pPr>
        <w:pStyle w:val="ListParagraph"/>
        <w:numPr>
          <w:ilvl w:val="0"/>
          <w:numId w:val="3"/>
        </w:numPr>
        <w:jc w:val="both"/>
        <w:rPr>
          <w:rFonts w:ascii="Bookman Old Style" w:hAnsi="Bookman Old Style"/>
          <w:b/>
          <w:sz w:val="24"/>
        </w:rPr>
      </w:pPr>
      <w:r w:rsidRPr="008E0E60">
        <w:rPr>
          <w:rFonts w:ascii="Bookman Old Style" w:hAnsi="Bookman Old Style"/>
          <w:b/>
          <w:sz w:val="24"/>
        </w:rPr>
        <w:t>Processing of Bio composites</w:t>
      </w:r>
    </w:p>
    <w:p w:rsidR="00BE10C6" w:rsidRPr="00641626" w:rsidRDefault="00641626" w:rsidP="009876B5">
      <w:pPr>
        <w:spacing w:line="240" w:lineRule="auto"/>
        <w:jc w:val="both"/>
        <w:rPr>
          <w:rFonts w:ascii="Bookman Old Style" w:hAnsi="Bookman Old Style"/>
          <w:iCs/>
          <w:sz w:val="24"/>
        </w:rPr>
      </w:pPr>
      <w:r w:rsidRPr="00641626">
        <w:rPr>
          <w:rFonts w:ascii="Bookman Old Style" w:hAnsi="Bookman Old Style"/>
          <w:iCs/>
          <w:sz w:val="24"/>
        </w:rPr>
        <w:t>There are many approaches to develop the bio composites, few important methods are discussed below.</w:t>
      </w:r>
    </w:p>
    <w:p w:rsidR="00C87B37" w:rsidRPr="00641626" w:rsidRDefault="00BE10C6" w:rsidP="009876B5">
      <w:pPr>
        <w:spacing w:line="240" w:lineRule="auto"/>
        <w:jc w:val="both"/>
        <w:rPr>
          <w:rFonts w:ascii="Bookman Old Style" w:hAnsi="Bookman Old Style"/>
          <w:iCs/>
          <w:sz w:val="24"/>
        </w:rPr>
      </w:pPr>
      <w:r w:rsidRPr="00641626">
        <w:rPr>
          <w:rFonts w:ascii="Bookman Old Style" w:hAnsi="Bookman Old Style"/>
          <w:iCs/>
          <w:sz w:val="24"/>
        </w:rPr>
        <w:t xml:space="preserve">Hand Lay-Up Method:  </w:t>
      </w:r>
      <w:r w:rsidR="00C87B37" w:rsidRPr="00641626">
        <w:rPr>
          <w:rFonts w:ascii="Bookman Old Style" w:hAnsi="Bookman Old Style"/>
          <w:iCs/>
          <w:sz w:val="24"/>
        </w:rPr>
        <w:t xml:space="preserve">The </w:t>
      </w:r>
      <w:proofErr w:type="spellStart"/>
      <w:r w:rsidR="00C87B37" w:rsidRPr="00641626">
        <w:rPr>
          <w:rFonts w:ascii="Bookman Old Style" w:hAnsi="Bookman Old Style"/>
          <w:iCs/>
          <w:sz w:val="24"/>
        </w:rPr>
        <w:t>fiber</w:t>
      </w:r>
      <w:proofErr w:type="spellEnd"/>
      <w:r w:rsidR="00C87B37" w:rsidRPr="00641626">
        <w:rPr>
          <w:rFonts w:ascii="Bookman Old Style" w:hAnsi="Bookman Old Style"/>
          <w:iCs/>
          <w:sz w:val="24"/>
        </w:rPr>
        <w:t>-matrix mixture is manually poured into an open mould, and light pressure is applied by roller to remove entrapped air and improve thermoset compatibility. The limitations are low cost, no size constraints, suitability for research and research and development work, slight surface polish, air pockets, and long curing time.</w:t>
      </w:r>
    </w:p>
    <w:p w:rsidR="00BE10C6" w:rsidRPr="00641626" w:rsidRDefault="00BE10C6" w:rsidP="009876B5">
      <w:pPr>
        <w:spacing w:line="240" w:lineRule="auto"/>
        <w:jc w:val="both"/>
        <w:rPr>
          <w:rFonts w:ascii="Bookman Old Style" w:hAnsi="Bookman Old Style"/>
          <w:iCs/>
          <w:sz w:val="24"/>
        </w:rPr>
      </w:pPr>
      <w:r w:rsidRPr="00641626">
        <w:rPr>
          <w:rFonts w:ascii="Bookman Old Style" w:hAnsi="Bookman Old Style"/>
          <w:iCs/>
          <w:sz w:val="24"/>
        </w:rPr>
        <w:t>Filament Winding Process:</w:t>
      </w:r>
    </w:p>
    <w:p w:rsidR="00AC2F9A" w:rsidRPr="00641626" w:rsidRDefault="00AC2F9A" w:rsidP="009876B5">
      <w:pPr>
        <w:spacing w:line="240" w:lineRule="auto"/>
        <w:jc w:val="both"/>
        <w:rPr>
          <w:rFonts w:ascii="Bookman Old Style" w:hAnsi="Bookman Old Style"/>
          <w:iCs/>
          <w:sz w:val="24"/>
        </w:rPr>
      </w:pPr>
      <w:r w:rsidRPr="00641626">
        <w:rPr>
          <w:rFonts w:ascii="Bookman Old Style" w:hAnsi="Bookman Old Style"/>
          <w:iCs/>
          <w:sz w:val="24"/>
        </w:rPr>
        <w:t>Resin-impregnated continuous fibre is wound on a revolving mandrel in a manual, computer-controlled, and regulated fibre orientation. The restrictions are hollow tube-like shapes, continuous fibre, and thermoplastic resin, as well as a high fibre volume fraction.</w:t>
      </w:r>
    </w:p>
    <w:p w:rsidR="00BE10C6" w:rsidRPr="00641626" w:rsidRDefault="00BE10C6" w:rsidP="009876B5">
      <w:pPr>
        <w:spacing w:line="240" w:lineRule="auto"/>
        <w:jc w:val="both"/>
        <w:rPr>
          <w:rFonts w:ascii="Bookman Old Style" w:hAnsi="Bookman Old Style"/>
          <w:iCs/>
          <w:sz w:val="24"/>
        </w:rPr>
      </w:pPr>
      <w:proofErr w:type="spellStart"/>
      <w:r w:rsidRPr="00641626">
        <w:rPr>
          <w:rFonts w:ascii="Bookman Old Style" w:hAnsi="Bookman Old Style"/>
          <w:iCs/>
          <w:sz w:val="24"/>
        </w:rPr>
        <w:t>Pultrusion</w:t>
      </w:r>
      <w:proofErr w:type="spellEnd"/>
      <w:r w:rsidRPr="00641626">
        <w:rPr>
          <w:rFonts w:ascii="Bookman Old Style" w:hAnsi="Bookman Old Style"/>
          <w:iCs/>
          <w:sz w:val="24"/>
        </w:rPr>
        <w:t xml:space="preserve"> Process:</w:t>
      </w:r>
    </w:p>
    <w:p w:rsidR="00AC2F9A" w:rsidRPr="00641626" w:rsidRDefault="00AC2F9A" w:rsidP="00AC2F9A">
      <w:pPr>
        <w:rPr>
          <w:rFonts w:ascii="Bookman Old Style" w:hAnsi="Bookman Old Style"/>
          <w:iCs/>
          <w:sz w:val="24"/>
        </w:rPr>
      </w:pPr>
      <w:r w:rsidRPr="00641626">
        <w:rPr>
          <w:rFonts w:ascii="Bookman Old Style" w:hAnsi="Bookman Old Style"/>
          <w:iCs/>
          <w:sz w:val="24"/>
        </w:rPr>
        <w:t>Resin-soaked fibres are then pulled through a die of the required shape; the shape of the result is determined by the die cross section. Overall cost is minimal, appropriate for thermosets and thermoplastics, and continues cross section is limited.</w:t>
      </w:r>
    </w:p>
    <w:p w:rsidR="001A7522" w:rsidRPr="00641626" w:rsidRDefault="001A7522" w:rsidP="009876B5">
      <w:pPr>
        <w:spacing w:line="240" w:lineRule="auto"/>
        <w:jc w:val="both"/>
        <w:rPr>
          <w:rFonts w:ascii="Bookman Old Style" w:hAnsi="Bookman Old Style"/>
          <w:iCs/>
          <w:sz w:val="24"/>
        </w:rPr>
      </w:pPr>
      <w:r w:rsidRPr="00641626">
        <w:rPr>
          <w:rFonts w:ascii="Bookman Old Style" w:hAnsi="Bookman Old Style"/>
          <w:iCs/>
          <w:sz w:val="24"/>
        </w:rPr>
        <w:t>Compression Moulding:</w:t>
      </w:r>
    </w:p>
    <w:p w:rsidR="004C2DD3" w:rsidRPr="00641626" w:rsidRDefault="004C2DD3" w:rsidP="004C2DD3">
      <w:pPr>
        <w:rPr>
          <w:rFonts w:ascii="Bookman Old Style" w:hAnsi="Bookman Old Style"/>
          <w:iCs/>
          <w:sz w:val="24"/>
        </w:rPr>
      </w:pPr>
      <w:r w:rsidRPr="00641626">
        <w:rPr>
          <w:rFonts w:ascii="Bookman Old Style" w:hAnsi="Bookman Old Style"/>
          <w:iCs/>
          <w:sz w:val="24"/>
        </w:rPr>
        <w:t xml:space="preserve">The heated closed mould is filled with the </w:t>
      </w:r>
      <w:proofErr w:type="spellStart"/>
      <w:r w:rsidRPr="00641626">
        <w:rPr>
          <w:rFonts w:ascii="Bookman Old Style" w:hAnsi="Bookman Old Style"/>
          <w:iCs/>
          <w:sz w:val="24"/>
        </w:rPr>
        <w:t>fiber</w:t>
      </w:r>
      <w:proofErr w:type="spellEnd"/>
      <w:r w:rsidRPr="00641626">
        <w:rPr>
          <w:rFonts w:ascii="Bookman Old Style" w:hAnsi="Bookman Old Style"/>
          <w:iCs/>
          <w:sz w:val="24"/>
        </w:rPr>
        <w:t xml:space="preserve">-resin combination, and a compressive load is delivered via the upper part of the mould. High </w:t>
      </w:r>
      <w:r w:rsidRPr="00641626">
        <w:rPr>
          <w:rFonts w:ascii="Bookman Old Style" w:hAnsi="Bookman Old Style"/>
          <w:iCs/>
          <w:sz w:val="24"/>
        </w:rPr>
        <w:lastRenderedPageBreak/>
        <w:t>production rate, excellent surface polish, multiple component development, can be used for thermoset polymer for the development of vehicle parts.</w:t>
      </w:r>
    </w:p>
    <w:p w:rsidR="001A7522" w:rsidRPr="00641626" w:rsidRDefault="001A7522" w:rsidP="009876B5">
      <w:pPr>
        <w:spacing w:line="240" w:lineRule="auto"/>
        <w:jc w:val="both"/>
        <w:rPr>
          <w:rFonts w:ascii="Bookman Old Style" w:hAnsi="Bookman Old Style"/>
          <w:iCs/>
          <w:sz w:val="24"/>
        </w:rPr>
      </w:pPr>
      <w:r w:rsidRPr="00641626">
        <w:rPr>
          <w:rFonts w:ascii="Bookman Old Style" w:hAnsi="Bookman Old Style"/>
          <w:iCs/>
          <w:sz w:val="24"/>
        </w:rPr>
        <w:t>Liquid Transfer Moulding Process:</w:t>
      </w:r>
    </w:p>
    <w:p w:rsidR="001A7522" w:rsidRPr="00641626" w:rsidRDefault="004F460F" w:rsidP="009876B5">
      <w:pPr>
        <w:spacing w:line="240" w:lineRule="auto"/>
        <w:jc w:val="both"/>
        <w:rPr>
          <w:rFonts w:ascii="Bookman Old Style" w:hAnsi="Bookman Old Style"/>
          <w:iCs/>
          <w:sz w:val="24"/>
        </w:rPr>
      </w:pPr>
      <w:r w:rsidRPr="004F460F">
        <w:rPr>
          <w:rFonts w:ascii="Bookman Old Style" w:hAnsi="Bookman Old Style"/>
          <w:iCs/>
          <w:sz w:val="24"/>
        </w:rPr>
        <w:t>Resin is introduced into the enclosed moulded fibre, and the mould chamber is sucked or at atmospheric pressure. The key restrictions include a product with complicated geometry, a high fibre volume percentage, an excellent surface polish, resin injection, curing, and heat transmission.</w:t>
      </w:r>
    </w:p>
    <w:p w:rsidR="002807A5" w:rsidRPr="00641626" w:rsidRDefault="002807A5" w:rsidP="009876B5">
      <w:pPr>
        <w:spacing w:line="240" w:lineRule="auto"/>
        <w:jc w:val="both"/>
        <w:rPr>
          <w:rFonts w:ascii="Bookman Old Style" w:hAnsi="Bookman Old Style"/>
          <w:iCs/>
          <w:sz w:val="24"/>
        </w:rPr>
      </w:pPr>
      <w:r w:rsidRPr="00641626">
        <w:rPr>
          <w:rFonts w:ascii="Bookman Old Style" w:hAnsi="Bookman Old Style"/>
          <w:iCs/>
          <w:sz w:val="24"/>
        </w:rPr>
        <w:t>Autoclave Processing:</w:t>
      </w:r>
    </w:p>
    <w:p w:rsidR="00400341" w:rsidRDefault="00400341" w:rsidP="009876B5">
      <w:pPr>
        <w:spacing w:line="240" w:lineRule="auto"/>
        <w:jc w:val="both"/>
        <w:rPr>
          <w:rFonts w:ascii="Bookman Old Style" w:hAnsi="Bookman Old Style"/>
          <w:iCs/>
          <w:sz w:val="24"/>
        </w:rPr>
      </w:pPr>
      <w:proofErr w:type="spellStart"/>
      <w:r w:rsidRPr="00400341">
        <w:rPr>
          <w:rFonts w:ascii="Bookman Old Style" w:hAnsi="Bookman Old Style"/>
          <w:iCs/>
          <w:sz w:val="24"/>
        </w:rPr>
        <w:t>Prepregs</w:t>
      </w:r>
      <w:proofErr w:type="spellEnd"/>
      <w:r w:rsidRPr="00400341">
        <w:rPr>
          <w:rFonts w:ascii="Bookman Old Style" w:hAnsi="Bookman Old Style"/>
          <w:iCs/>
          <w:sz w:val="24"/>
        </w:rPr>
        <w:t xml:space="preserve"> are laid in the mould mechanically, and the complete assembly is vacuumed packaged and placed into the autoclave for curing. Larger fibre volume percentage, appropriate amalgamation of composite ingredients, no air pockets, high surface adhesion, aeroplane parts, and both types of </w:t>
      </w:r>
      <w:proofErr w:type="spellStart"/>
      <w:r w:rsidRPr="00400341">
        <w:rPr>
          <w:rFonts w:ascii="Bookman Old Style" w:hAnsi="Bookman Old Style"/>
          <w:iCs/>
          <w:sz w:val="24"/>
        </w:rPr>
        <w:t>polymers.</w:t>
      </w:r>
      <w:proofErr w:type="spellEnd"/>
    </w:p>
    <w:p w:rsidR="00A22516" w:rsidRPr="00641626" w:rsidRDefault="00A22516" w:rsidP="009876B5">
      <w:pPr>
        <w:spacing w:line="240" w:lineRule="auto"/>
        <w:jc w:val="both"/>
        <w:rPr>
          <w:rFonts w:ascii="Bookman Old Style" w:hAnsi="Bookman Old Style"/>
          <w:iCs/>
          <w:sz w:val="24"/>
        </w:rPr>
      </w:pPr>
      <w:r w:rsidRPr="00641626">
        <w:rPr>
          <w:rFonts w:ascii="Bookman Old Style" w:hAnsi="Bookman Old Style"/>
          <w:iCs/>
          <w:sz w:val="24"/>
        </w:rPr>
        <w:t>Injection Moulding:</w:t>
      </w:r>
    </w:p>
    <w:p w:rsidR="00F7124E" w:rsidRDefault="00F7124E" w:rsidP="009876B5">
      <w:pPr>
        <w:spacing w:line="240" w:lineRule="auto"/>
        <w:jc w:val="both"/>
        <w:rPr>
          <w:rFonts w:ascii="Bookman Old Style" w:hAnsi="Bookman Old Style"/>
          <w:iCs/>
          <w:sz w:val="24"/>
        </w:rPr>
      </w:pPr>
      <w:r w:rsidRPr="00F7124E">
        <w:rPr>
          <w:rFonts w:ascii="Bookman Old Style" w:hAnsi="Bookman Old Style"/>
          <w:iCs/>
          <w:sz w:val="24"/>
        </w:rPr>
        <w:t xml:space="preserve">Extruder is utilised for pushing the necessary volume of fibre resin mixture into the cavity of the mould. Combination with both types of resin, high production rate, shorter curing time, and various car </w:t>
      </w:r>
      <w:proofErr w:type="spellStart"/>
      <w:r w:rsidRPr="00F7124E">
        <w:rPr>
          <w:rFonts w:ascii="Bookman Old Style" w:hAnsi="Bookman Old Style"/>
          <w:iCs/>
          <w:sz w:val="24"/>
        </w:rPr>
        <w:t>parts.</w:t>
      </w:r>
      <w:proofErr w:type="spellEnd"/>
    </w:p>
    <w:p w:rsidR="009E7A01" w:rsidRPr="00641626" w:rsidRDefault="009E7A01" w:rsidP="009876B5">
      <w:pPr>
        <w:spacing w:line="240" w:lineRule="auto"/>
        <w:jc w:val="both"/>
        <w:rPr>
          <w:rFonts w:ascii="Bookman Old Style" w:hAnsi="Bookman Old Style"/>
          <w:iCs/>
          <w:sz w:val="24"/>
        </w:rPr>
      </w:pPr>
      <w:r w:rsidRPr="00641626">
        <w:rPr>
          <w:rFonts w:ascii="Bookman Old Style" w:hAnsi="Bookman Old Style"/>
          <w:iCs/>
          <w:sz w:val="24"/>
        </w:rPr>
        <w:t>Diaphragm forming:</w:t>
      </w:r>
    </w:p>
    <w:p w:rsidR="00F7124E" w:rsidRPr="00F7124E" w:rsidRDefault="00F7124E" w:rsidP="00F7124E">
      <w:pPr>
        <w:rPr>
          <w:rFonts w:ascii="Bookman Old Style" w:hAnsi="Bookman Old Style"/>
          <w:iCs/>
          <w:sz w:val="24"/>
        </w:rPr>
      </w:pPr>
      <w:r w:rsidRPr="00F7124E">
        <w:rPr>
          <w:rFonts w:ascii="Bookman Old Style" w:hAnsi="Bookman Old Style"/>
          <w:iCs/>
          <w:sz w:val="24"/>
        </w:rPr>
        <w:t xml:space="preserve">Thermoplastic </w:t>
      </w:r>
      <w:proofErr w:type="spellStart"/>
      <w:r w:rsidRPr="00F7124E">
        <w:rPr>
          <w:rFonts w:ascii="Bookman Old Style" w:hAnsi="Bookman Old Style"/>
          <w:iCs/>
          <w:sz w:val="24"/>
        </w:rPr>
        <w:t>prepregs</w:t>
      </w:r>
      <w:proofErr w:type="spellEnd"/>
      <w:r w:rsidRPr="00F7124E">
        <w:rPr>
          <w:rFonts w:ascii="Bookman Old Style" w:hAnsi="Bookman Old Style"/>
          <w:iCs/>
          <w:sz w:val="24"/>
        </w:rPr>
        <w:t xml:space="preserve"> strips are sandwiched between elastic diaphragms, which are then inserted into the mould for curing. </w:t>
      </w:r>
      <w:proofErr w:type="gramStart"/>
      <w:r w:rsidRPr="00F7124E">
        <w:rPr>
          <w:rFonts w:ascii="Bookman Old Style" w:hAnsi="Bookman Old Style"/>
          <w:iCs/>
          <w:sz w:val="24"/>
        </w:rPr>
        <w:t>Only for parts with a consistent size and an irregular fibre dispersion.</w:t>
      </w:r>
      <w:proofErr w:type="gramEnd"/>
    </w:p>
    <w:p w:rsidR="004F2D70" w:rsidRPr="00641626" w:rsidRDefault="008E0E60" w:rsidP="009876B5">
      <w:pPr>
        <w:spacing w:line="240" w:lineRule="auto"/>
        <w:jc w:val="both"/>
        <w:rPr>
          <w:rFonts w:ascii="Bookman Old Style" w:hAnsi="Bookman Old Style"/>
          <w:iCs/>
          <w:sz w:val="24"/>
        </w:rPr>
      </w:pPr>
      <w:proofErr w:type="gramStart"/>
      <w:r w:rsidRPr="00641626">
        <w:rPr>
          <w:rFonts w:ascii="Bookman Old Style" w:hAnsi="Bookman Old Style"/>
          <w:b/>
          <w:iCs/>
          <w:sz w:val="24"/>
        </w:rPr>
        <w:t>5.</w:t>
      </w:r>
      <w:r w:rsidR="00D24069" w:rsidRPr="00641626">
        <w:rPr>
          <w:rFonts w:ascii="Bookman Old Style" w:hAnsi="Bookman Old Style"/>
          <w:b/>
          <w:iCs/>
          <w:sz w:val="24"/>
        </w:rPr>
        <w:t>Conclusions</w:t>
      </w:r>
      <w:proofErr w:type="gramEnd"/>
      <w:r w:rsidR="004F2D70" w:rsidRPr="00641626">
        <w:rPr>
          <w:rFonts w:ascii="Bookman Old Style" w:hAnsi="Bookman Old Style"/>
          <w:iCs/>
          <w:sz w:val="24"/>
        </w:rPr>
        <w:t>:</w:t>
      </w:r>
    </w:p>
    <w:p w:rsidR="00FE728B" w:rsidRDefault="00D24069" w:rsidP="009876B5">
      <w:pPr>
        <w:spacing w:line="240" w:lineRule="auto"/>
        <w:jc w:val="both"/>
        <w:rPr>
          <w:rFonts w:ascii="Bookman Old Style" w:hAnsi="Bookman Old Style"/>
          <w:b/>
          <w:iCs/>
          <w:sz w:val="24"/>
        </w:rPr>
      </w:pPr>
      <w:r w:rsidRPr="00641626">
        <w:rPr>
          <w:rFonts w:ascii="Bookman Old Style" w:hAnsi="Bookman Old Style"/>
          <w:iCs/>
          <w:sz w:val="24"/>
        </w:rPr>
        <w:t xml:space="preserve">  </w:t>
      </w:r>
      <w:r w:rsidR="00F7124E" w:rsidRPr="00F7124E">
        <w:rPr>
          <w:rFonts w:ascii="Bookman Old Style" w:hAnsi="Bookman Old Style"/>
          <w:iCs/>
          <w:sz w:val="24"/>
        </w:rPr>
        <w:t xml:space="preserve">The solid waste treatment issue, a lack of resources, and imbalance between environment, technology, and the economics connected to traditional polymer composites prompted the creation of nonconventional, namely natural and biodegradable composites (bio-composites). The study discusses several production strategies for the future growth of bio-composites. It discusses the primary characterisation characteristics and application possibilities of bio-composites in various engineering components. There is always room for developing and testing novel biodegradable fibres and polymers that compete against non-biodegradable fibres and polymers.   </w:t>
      </w:r>
    </w:p>
    <w:p w:rsidR="00EE1D76" w:rsidRPr="00EE1D76" w:rsidRDefault="00EE1D76" w:rsidP="009876B5">
      <w:pPr>
        <w:spacing w:line="240" w:lineRule="auto"/>
        <w:jc w:val="both"/>
        <w:rPr>
          <w:rFonts w:ascii="Bookman Old Style" w:hAnsi="Bookman Old Style"/>
          <w:b/>
          <w:iCs/>
          <w:sz w:val="24"/>
        </w:rPr>
      </w:pPr>
      <w:r w:rsidRPr="00EE1D76">
        <w:rPr>
          <w:rFonts w:ascii="Bookman Old Style" w:hAnsi="Bookman Old Style"/>
          <w:b/>
          <w:iCs/>
          <w:sz w:val="24"/>
        </w:rPr>
        <w:t>References</w:t>
      </w:r>
    </w:p>
    <w:p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1. </w:t>
      </w:r>
      <w:proofErr w:type="spellStart"/>
      <w:r w:rsidRPr="00FE728B">
        <w:rPr>
          <w:rFonts w:ascii="Times New Roman" w:hAnsi="Times New Roman" w:cs="Times New Roman"/>
          <w:sz w:val="24"/>
        </w:rPr>
        <w:t>Frech</w:t>
      </w:r>
      <w:proofErr w:type="spellEnd"/>
      <w:r w:rsidRPr="00FE728B">
        <w:rPr>
          <w:rFonts w:ascii="Times New Roman" w:hAnsi="Times New Roman" w:cs="Times New Roman"/>
          <w:sz w:val="24"/>
        </w:rPr>
        <w:t xml:space="preserve">, Cheryl. (2002). Green Plastics: An Introduction to the New Science of Biodegradable Plastics (Stevens, E. S.). </w:t>
      </w:r>
      <w:proofErr w:type="gramStart"/>
      <w:r w:rsidRPr="00FE728B">
        <w:rPr>
          <w:rFonts w:ascii="Times New Roman" w:hAnsi="Times New Roman" w:cs="Times New Roman"/>
          <w:sz w:val="24"/>
        </w:rPr>
        <w:t>Journal of Chemical Education.</w:t>
      </w:r>
      <w:proofErr w:type="gramEnd"/>
      <w:r w:rsidRPr="00FE728B">
        <w:rPr>
          <w:rFonts w:ascii="Times New Roman" w:hAnsi="Times New Roman" w:cs="Times New Roman"/>
          <w:sz w:val="24"/>
        </w:rPr>
        <w:t xml:space="preserve"> 79. 1072-. 10.1021/ed079p1072.1. </w:t>
      </w:r>
    </w:p>
    <w:p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2. Ray, S.S. and </w:t>
      </w:r>
      <w:proofErr w:type="spellStart"/>
      <w:r w:rsidRPr="00FE728B">
        <w:rPr>
          <w:rFonts w:ascii="Times New Roman" w:hAnsi="Times New Roman" w:cs="Times New Roman"/>
          <w:sz w:val="24"/>
        </w:rPr>
        <w:t>Bousmina</w:t>
      </w:r>
      <w:proofErr w:type="spellEnd"/>
      <w:r w:rsidRPr="00FE728B">
        <w:rPr>
          <w:rFonts w:ascii="Times New Roman" w:hAnsi="Times New Roman" w:cs="Times New Roman"/>
          <w:sz w:val="24"/>
        </w:rPr>
        <w:t xml:space="preserve">, M. (2005) Biodegradable Polymers and Their Layered Silicate Nanocomposites: In Greening the 21st Century Materials World. </w:t>
      </w:r>
      <w:proofErr w:type="gramStart"/>
      <w:r w:rsidRPr="00FE728B">
        <w:rPr>
          <w:rFonts w:ascii="Times New Roman" w:hAnsi="Times New Roman" w:cs="Times New Roman"/>
          <w:sz w:val="24"/>
        </w:rPr>
        <w:t>Progress in Materials Science, 50, 962-1079.</w:t>
      </w:r>
      <w:proofErr w:type="gramEnd"/>
    </w:p>
    <w:p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lastRenderedPageBreak/>
        <w:t xml:space="preserve">3. </w:t>
      </w:r>
      <w:proofErr w:type="spellStart"/>
      <w:r w:rsidRPr="00FE728B">
        <w:rPr>
          <w:rFonts w:ascii="Times New Roman" w:hAnsi="Times New Roman" w:cs="Times New Roman"/>
          <w:sz w:val="24"/>
        </w:rPr>
        <w:t>Fomin</w:t>
      </w:r>
      <w:proofErr w:type="spellEnd"/>
      <w:r w:rsidRPr="00FE728B">
        <w:rPr>
          <w:rFonts w:ascii="Times New Roman" w:hAnsi="Times New Roman" w:cs="Times New Roman"/>
          <w:sz w:val="24"/>
        </w:rPr>
        <w:t xml:space="preserve"> VA, </w:t>
      </w:r>
      <w:proofErr w:type="spellStart"/>
      <w:r w:rsidRPr="00FE728B">
        <w:rPr>
          <w:rFonts w:ascii="Times New Roman" w:hAnsi="Times New Roman" w:cs="Times New Roman"/>
          <w:sz w:val="24"/>
        </w:rPr>
        <w:t>Guzeev</w:t>
      </w:r>
      <w:proofErr w:type="spellEnd"/>
      <w:r w:rsidRPr="00FE728B">
        <w:rPr>
          <w:rFonts w:ascii="Times New Roman" w:hAnsi="Times New Roman" w:cs="Times New Roman"/>
          <w:sz w:val="24"/>
        </w:rPr>
        <w:t xml:space="preserve"> VV. Biodegradable Polymers, Their Present State and Future Prospects. </w:t>
      </w:r>
      <w:proofErr w:type="gramStart"/>
      <w:r w:rsidRPr="00FE728B">
        <w:rPr>
          <w:rFonts w:ascii="Times New Roman" w:hAnsi="Times New Roman" w:cs="Times New Roman"/>
          <w:sz w:val="24"/>
        </w:rPr>
        <w:t>Progress in Rubber and Plastics Technology.</w:t>
      </w:r>
      <w:proofErr w:type="gramEnd"/>
      <w:r w:rsidRPr="00FE728B">
        <w:rPr>
          <w:rFonts w:ascii="Times New Roman" w:hAnsi="Times New Roman" w:cs="Times New Roman"/>
          <w:sz w:val="24"/>
        </w:rPr>
        <w:t xml:space="preserve"> 2001</w:t>
      </w:r>
      <w:proofErr w:type="gramStart"/>
      <w:r w:rsidRPr="00FE728B">
        <w:rPr>
          <w:rFonts w:ascii="Times New Roman" w:hAnsi="Times New Roman" w:cs="Times New Roman"/>
          <w:sz w:val="24"/>
        </w:rPr>
        <w:t>;17</w:t>
      </w:r>
      <w:proofErr w:type="gramEnd"/>
      <w:r w:rsidRPr="00FE728B">
        <w:rPr>
          <w:rFonts w:ascii="Times New Roman" w:hAnsi="Times New Roman" w:cs="Times New Roman"/>
          <w:sz w:val="24"/>
        </w:rPr>
        <w:t xml:space="preserve">(3):186-204. </w:t>
      </w:r>
      <w:proofErr w:type="gramStart"/>
      <w:r w:rsidRPr="00FE728B">
        <w:rPr>
          <w:rFonts w:ascii="Times New Roman" w:hAnsi="Times New Roman" w:cs="Times New Roman"/>
          <w:sz w:val="24"/>
        </w:rPr>
        <w:t>doi:</w:t>
      </w:r>
      <w:proofErr w:type="gramEnd"/>
      <w:r w:rsidRPr="00FE728B">
        <w:rPr>
          <w:rFonts w:ascii="Times New Roman" w:hAnsi="Times New Roman" w:cs="Times New Roman"/>
          <w:sz w:val="24"/>
        </w:rPr>
        <w:t xml:space="preserve">10.1177/147776060101700303. </w:t>
      </w:r>
    </w:p>
    <w:p w:rsidR="00EE1D76" w:rsidRPr="00FE728B" w:rsidRDefault="00FE728B" w:rsidP="00FE728B">
      <w:pPr>
        <w:spacing w:after="0" w:line="240" w:lineRule="auto"/>
        <w:jc w:val="both"/>
        <w:rPr>
          <w:rFonts w:ascii="Times New Roman" w:hAnsi="Times New Roman" w:cs="Times New Roman"/>
          <w:sz w:val="24"/>
        </w:rPr>
      </w:pPr>
      <w:proofErr w:type="gramStart"/>
      <w:r>
        <w:rPr>
          <w:rFonts w:ascii="Times New Roman" w:hAnsi="Times New Roman" w:cs="Times New Roman"/>
          <w:sz w:val="24"/>
        </w:rPr>
        <w:t>4.</w:t>
      </w:r>
      <w:r w:rsidR="00EE1D76" w:rsidRPr="00FE728B">
        <w:rPr>
          <w:rFonts w:ascii="Times New Roman" w:hAnsi="Times New Roman" w:cs="Times New Roman"/>
          <w:sz w:val="24"/>
        </w:rPr>
        <w:t>Richard</w:t>
      </w:r>
      <w:proofErr w:type="gramEnd"/>
      <w:r w:rsidR="00EE1D76" w:rsidRPr="00FE728B">
        <w:rPr>
          <w:rFonts w:ascii="Times New Roman" w:hAnsi="Times New Roman" w:cs="Times New Roman"/>
          <w:sz w:val="24"/>
        </w:rPr>
        <w:t xml:space="preserve"> A. Gross </w:t>
      </w:r>
      <w:proofErr w:type="spellStart"/>
      <w:r w:rsidR="00EE1D76" w:rsidRPr="00FE728B">
        <w:rPr>
          <w:rFonts w:ascii="Times New Roman" w:hAnsi="Times New Roman" w:cs="Times New Roman"/>
          <w:sz w:val="24"/>
        </w:rPr>
        <w:t>Bhanu</w:t>
      </w:r>
      <w:proofErr w:type="spellEnd"/>
      <w:r w:rsidR="00EE1D76" w:rsidRPr="00FE728B">
        <w:rPr>
          <w:rFonts w:ascii="Times New Roman" w:hAnsi="Times New Roman" w:cs="Times New Roman"/>
          <w:sz w:val="24"/>
        </w:rPr>
        <w:t xml:space="preserve"> </w:t>
      </w:r>
      <w:proofErr w:type="spellStart"/>
      <w:r w:rsidR="00EE1D76" w:rsidRPr="00FE728B">
        <w:rPr>
          <w:rFonts w:ascii="Times New Roman" w:hAnsi="Times New Roman" w:cs="Times New Roman"/>
          <w:sz w:val="24"/>
        </w:rPr>
        <w:t>Kalra</w:t>
      </w:r>
      <w:proofErr w:type="spellEnd"/>
      <w:r w:rsidR="00EE1D76" w:rsidRPr="00FE728B">
        <w:rPr>
          <w:rFonts w:ascii="Times New Roman" w:hAnsi="Times New Roman" w:cs="Times New Roman"/>
          <w:sz w:val="24"/>
        </w:rPr>
        <w:t xml:space="preserve"> ,Biodegradable Polymers for the Environment.Science297,803-807(2002).DOI:10.1126/science.297.5582.803. </w:t>
      </w:r>
    </w:p>
    <w:p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5. </w:t>
      </w:r>
      <w:proofErr w:type="spellStart"/>
      <w:r w:rsidR="005131B0" w:rsidRPr="00FE728B">
        <w:rPr>
          <w:rFonts w:ascii="Times New Roman" w:hAnsi="Times New Roman" w:cs="Times New Roman"/>
          <w:sz w:val="21"/>
          <w:szCs w:val="21"/>
          <w:shd w:val="clear" w:color="auto" w:fill="FFFFFF"/>
        </w:rPr>
        <w:t>Bastioli</w:t>
      </w:r>
      <w:proofErr w:type="spellEnd"/>
      <w:r w:rsidR="005131B0" w:rsidRPr="00FE728B">
        <w:rPr>
          <w:rFonts w:ascii="Times New Roman" w:hAnsi="Times New Roman" w:cs="Times New Roman"/>
          <w:sz w:val="21"/>
          <w:szCs w:val="21"/>
          <w:shd w:val="clear" w:color="auto" w:fill="FFFFFF"/>
        </w:rPr>
        <w:t xml:space="preserve">, C. (2001), Global Status of the Production of </w:t>
      </w:r>
      <w:proofErr w:type="spellStart"/>
      <w:r w:rsidR="005131B0" w:rsidRPr="00FE728B">
        <w:rPr>
          <w:rFonts w:ascii="Times New Roman" w:hAnsi="Times New Roman" w:cs="Times New Roman"/>
          <w:sz w:val="21"/>
          <w:szCs w:val="21"/>
          <w:shd w:val="clear" w:color="auto" w:fill="FFFFFF"/>
        </w:rPr>
        <w:t>Biobased</w:t>
      </w:r>
      <w:proofErr w:type="spellEnd"/>
      <w:r w:rsidR="005131B0" w:rsidRPr="00FE728B">
        <w:rPr>
          <w:rFonts w:ascii="Times New Roman" w:hAnsi="Times New Roman" w:cs="Times New Roman"/>
          <w:sz w:val="21"/>
          <w:szCs w:val="21"/>
          <w:shd w:val="clear" w:color="auto" w:fill="FFFFFF"/>
        </w:rPr>
        <w:t xml:space="preserve"> Packaging Materials. Starch/</w:t>
      </w:r>
      <w:proofErr w:type="spellStart"/>
      <w:r w:rsidR="005131B0" w:rsidRPr="00FE728B">
        <w:rPr>
          <w:rFonts w:ascii="Times New Roman" w:hAnsi="Times New Roman" w:cs="Times New Roman"/>
          <w:sz w:val="21"/>
          <w:szCs w:val="21"/>
          <w:shd w:val="clear" w:color="auto" w:fill="FFFFFF"/>
        </w:rPr>
        <w:t>Stärke</w:t>
      </w:r>
      <w:proofErr w:type="spellEnd"/>
      <w:r w:rsidR="005131B0" w:rsidRPr="00FE728B">
        <w:rPr>
          <w:rFonts w:ascii="Times New Roman" w:hAnsi="Times New Roman" w:cs="Times New Roman"/>
          <w:sz w:val="21"/>
          <w:szCs w:val="21"/>
          <w:shd w:val="clear" w:color="auto" w:fill="FFFFFF"/>
        </w:rPr>
        <w:t>, 53: 351-355. </w:t>
      </w:r>
      <w:r w:rsidRPr="00FE728B">
        <w:rPr>
          <w:rFonts w:ascii="Times New Roman" w:hAnsi="Times New Roman" w:cs="Times New Roman"/>
          <w:sz w:val="24"/>
        </w:rPr>
        <w:t xml:space="preserve"> </w:t>
      </w:r>
    </w:p>
    <w:p w:rsidR="00EE1D76" w:rsidRPr="00FE728B" w:rsidRDefault="00EE1D76"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6. </w:t>
      </w:r>
      <w:proofErr w:type="spellStart"/>
      <w:r w:rsidRPr="00FE728B">
        <w:rPr>
          <w:rFonts w:ascii="Times New Roman" w:hAnsi="Times New Roman" w:cs="Times New Roman"/>
          <w:sz w:val="24"/>
        </w:rPr>
        <w:t>Leaversuch</w:t>
      </w:r>
      <w:proofErr w:type="spellEnd"/>
      <w:r w:rsidRPr="00FE728B">
        <w:rPr>
          <w:rFonts w:ascii="Times New Roman" w:hAnsi="Times New Roman" w:cs="Times New Roman"/>
          <w:sz w:val="24"/>
        </w:rPr>
        <w:t xml:space="preserve">, R. (2002). Biodegradable polyesters: packaging goes green. </w:t>
      </w:r>
      <w:proofErr w:type="gramStart"/>
      <w:r w:rsidRPr="00FE728B">
        <w:rPr>
          <w:rFonts w:ascii="Times New Roman" w:hAnsi="Times New Roman" w:cs="Times New Roman"/>
          <w:sz w:val="24"/>
        </w:rPr>
        <w:t>Plastics technology, 48(9), 66-79.</w:t>
      </w:r>
      <w:proofErr w:type="gramEnd"/>
    </w:p>
    <w:p w:rsidR="00EE1D76" w:rsidRPr="00FE728B" w:rsidRDefault="005131B0"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7. R.A. Gross, and B. </w:t>
      </w:r>
      <w:proofErr w:type="spellStart"/>
      <w:r w:rsidRPr="00FE728B">
        <w:rPr>
          <w:rFonts w:ascii="Times New Roman" w:hAnsi="Times New Roman" w:cs="Times New Roman"/>
          <w:sz w:val="24"/>
        </w:rPr>
        <w:t>Kalra</w:t>
      </w:r>
      <w:proofErr w:type="spellEnd"/>
      <w:r w:rsidRPr="00FE728B">
        <w:rPr>
          <w:rFonts w:ascii="Times New Roman" w:hAnsi="Times New Roman" w:cs="Times New Roman"/>
          <w:sz w:val="24"/>
        </w:rPr>
        <w:t>, Green Chemistry, Vol. 297, p. 803</w:t>
      </w:r>
      <w:proofErr w:type="gramStart"/>
      <w:r w:rsidRPr="00FE728B">
        <w:rPr>
          <w:rFonts w:ascii="Times New Roman" w:hAnsi="Times New Roman" w:cs="Times New Roman"/>
          <w:sz w:val="24"/>
        </w:rPr>
        <w:t>,2002</w:t>
      </w:r>
      <w:proofErr w:type="gramEnd"/>
      <w:r w:rsidR="000D1D50" w:rsidRPr="00FE728B">
        <w:rPr>
          <w:rFonts w:ascii="Times New Roman" w:hAnsi="Times New Roman" w:cs="Times New Roman"/>
          <w:sz w:val="24"/>
        </w:rPr>
        <w:t>.</w:t>
      </w:r>
    </w:p>
    <w:p w:rsidR="000D1D50" w:rsidRPr="00FE728B" w:rsidRDefault="000D1D50" w:rsidP="00FE728B">
      <w:pPr>
        <w:spacing w:after="0" w:line="240" w:lineRule="auto"/>
        <w:jc w:val="both"/>
        <w:rPr>
          <w:rFonts w:ascii="Times New Roman" w:hAnsi="Times New Roman" w:cs="Times New Roman"/>
          <w:sz w:val="24"/>
        </w:rPr>
      </w:pPr>
      <w:proofErr w:type="gramStart"/>
      <w:r w:rsidRPr="00FE728B">
        <w:rPr>
          <w:rFonts w:ascii="Times New Roman" w:hAnsi="Times New Roman" w:cs="Times New Roman"/>
          <w:sz w:val="24"/>
        </w:rPr>
        <w:t>8.Miyagawa</w:t>
      </w:r>
      <w:proofErr w:type="gramEnd"/>
      <w:r w:rsidRPr="00FE728B">
        <w:rPr>
          <w:rFonts w:ascii="Times New Roman" w:hAnsi="Times New Roman" w:cs="Times New Roman"/>
          <w:sz w:val="24"/>
        </w:rPr>
        <w:t xml:space="preserve">, H.; </w:t>
      </w:r>
      <w:proofErr w:type="spellStart"/>
      <w:r w:rsidRPr="00FE728B">
        <w:rPr>
          <w:rFonts w:ascii="Times New Roman" w:hAnsi="Times New Roman" w:cs="Times New Roman"/>
          <w:sz w:val="24"/>
        </w:rPr>
        <w:t>Misra</w:t>
      </w:r>
      <w:proofErr w:type="spellEnd"/>
      <w:r w:rsidRPr="00FE728B">
        <w:rPr>
          <w:rFonts w:ascii="Times New Roman" w:hAnsi="Times New Roman" w:cs="Times New Roman"/>
          <w:sz w:val="24"/>
        </w:rPr>
        <w:t xml:space="preserve">, M.; </w:t>
      </w:r>
      <w:proofErr w:type="spellStart"/>
      <w:r w:rsidRPr="00FE728B">
        <w:rPr>
          <w:rFonts w:ascii="Times New Roman" w:hAnsi="Times New Roman" w:cs="Times New Roman"/>
          <w:sz w:val="24"/>
        </w:rPr>
        <w:t>Drzal</w:t>
      </w:r>
      <w:proofErr w:type="spellEnd"/>
      <w:r w:rsidRPr="00FE728B">
        <w:rPr>
          <w:rFonts w:ascii="Times New Roman" w:hAnsi="Times New Roman" w:cs="Times New Roman"/>
          <w:sz w:val="24"/>
        </w:rPr>
        <w:t xml:space="preserve">, L. T.; </w:t>
      </w:r>
      <w:proofErr w:type="spellStart"/>
      <w:r w:rsidRPr="00FE728B">
        <w:rPr>
          <w:rFonts w:ascii="Times New Roman" w:hAnsi="Times New Roman" w:cs="Times New Roman"/>
          <w:sz w:val="24"/>
        </w:rPr>
        <w:t>Mohanty</w:t>
      </w:r>
      <w:proofErr w:type="spellEnd"/>
      <w:r w:rsidRPr="00FE728B">
        <w:rPr>
          <w:rFonts w:ascii="Times New Roman" w:hAnsi="Times New Roman" w:cs="Times New Roman"/>
          <w:sz w:val="24"/>
        </w:rPr>
        <w:t xml:space="preserve">, A. K. Fracture toughness and impact strength of anhydride-cured </w:t>
      </w:r>
      <w:proofErr w:type="spellStart"/>
      <w:r w:rsidRPr="00FE728B">
        <w:rPr>
          <w:rFonts w:ascii="Times New Roman" w:hAnsi="Times New Roman" w:cs="Times New Roman"/>
          <w:sz w:val="24"/>
        </w:rPr>
        <w:t>biobased</w:t>
      </w:r>
      <w:proofErr w:type="spellEnd"/>
      <w:r w:rsidRPr="00FE728B">
        <w:rPr>
          <w:rFonts w:ascii="Times New Roman" w:hAnsi="Times New Roman" w:cs="Times New Roman"/>
          <w:sz w:val="24"/>
        </w:rPr>
        <w:t xml:space="preserve"> epoxy. </w:t>
      </w:r>
      <w:proofErr w:type="spellStart"/>
      <w:proofErr w:type="gramStart"/>
      <w:r w:rsidRPr="00FE728B">
        <w:rPr>
          <w:rFonts w:ascii="Times New Roman" w:hAnsi="Times New Roman" w:cs="Times New Roman"/>
          <w:sz w:val="24"/>
        </w:rPr>
        <w:t>Polym</w:t>
      </w:r>
      <w:proofErr w:type="spellEnd"/>
      <w:r w:rsidRPr="00FE728B">
        <w:rPr>
          <w:rFonts w:ascii="Times New Roman" w:hAnsi="Times New Roman" w:cs="Times New Roman"/>
          <w:sz w:val="24"/>
        </w:rPr>
        <w:t>.</w:t>
      </w:r>
      <w:proofErr w:type="gramEnd"/>
      <w:r w:rsidRPr="00FE728B">
        <w:rPr>
          <w:rFonts w:ascii="Times New Roman" w:hAnsi="Times New Roman" w:cs="Times New Roman"/>
          <w:sz w:val="24"/>
        </w:rPr>
        <w:t xml:space="preserve"> Eng. Sci. 2005, 45, 487−495</w:t>
      </w:r>
    </w:p>
    <w:p w:rsidR="000D1D50" w:rsidRPr="00FE728B" w:rsidRDefault="000D1D50"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 </w:t>
      </w:r>
      <w:proofErr w:type="gramStart"/>
      <w:r w:rsidRPr="00FE728B">
        <w:rPr>
          <w:rFonts w:ascii="Times New Roman" w:hAnsi="Times New Roman" w:cs="Times New Roman"/>
          <w:sz w:val="24"/>
        </w:rPr>
        <w:t>9.Wang</w:t>
      </w:r>
      <w:proofErr w:type="gramEnd"/>
      <w:r w:rsidRPr="00FE728B">
        <w:rPr>
          <w:rFonts w:ascii="Times New Roman" w:hAnsi="Times New Roman" w:cs="Times New Roman"/>
          <w:sz w:val="24"/>
        </w:rPr>
        <w:t xml:space="preserve">, R.; Schuman, T.; </w:t>
      </w:r>
      <w:proofErr w:type="spellStart"/>
      <w:r w:rsidRPr="00FE728B">
        <w:rPr>
          <w:rFonts w:ascii="Times New Roman" w:hAnsi="Times New Roman" w:cs="Times New Roman"/>
          <w:sz w:val="24"/>
        </w:rPr>
        <w:t>Vuppalapati</w:t>
      </w:r>
      <w:proofErr w:type="spellEnd"/>
      <w:r w:rsidRPr="00FE728B">
        <w:rPr>
          <w:rFonts w:ascii="Times New Roman" w:hAnsi="Times New Roman" w:cs="Times New Roman"/>
          <w:sz w:val="24"/>
        </w:rPr>
        <w:t xml:space="preserve">, R. R.; </w:t>
      </w:r>
      <w:proofErr w:type="spellStart"/>
      <w:r w:rsidRPr="00FE728B">
        <w:rPr>
          <w:rFonts w:ascii="Times New Roman" w:hAnsi="Times New Roman" w:cs="Times New Roman"/>
          <w:sz w:val="24"/>
        </w:rPr>
        <w:t>Chandrashekhara</w:t>
      </w:r>
      <w:proofErr w:type="spellEnd"/>
      <w:r w:rsidRPr="00FE728B">
        <w:rPr>
          <w:rFonts w:ascii="Times New Roman" w:hAnsi="Times New Roman" w:cs="Times New Roman"/>
          <w:sz w:val="24"/>
        </w:rPr>
        <w:t>, K. Fabrication of bio-based epoxy−clay nanocomposites. Green Chem. 2014, 16, 1871.</w:t>
      </w:r>
    </w:p>
    <w:p w:rsidR="006B05E4" w:rsidRPr="00FE728B" w:rsidRDefault="006B05E4"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10</w:t>
      </w:r>
      <w:proofErr w:type="gramStart"/>
      <w:r w:rsidRPr="00FE728B">
        <w:rPr>
          <w:rFonts w:ascii="Times New Roman" w:hAnsi="Times New Roman" w:cs="Times New Roman"/>
          <w:sz w:val="24"/>
        </w:rPr>
        <w:t>.Khot</w:t>
      </w:r>
      <w:proofErr w:type="gramEnd"/>
      <w:r w:rsidRPr="00FE728B">
        <w:rPr>
          <w:rFonts w:ascii="Times New Roman" w:hAnsi="Times New Roman" w:cs="Times New Roman"/>
          <w:sz w:val="24"/>
        </w:rPr>
        <w:t xml:space="preserve">, S.N., et al., Development and application of triglyceride-based polymers and composites. </w:t>
      </w:r>
      <w:proofErr w:type="gramStart"/>
      <w:r w:rsidRPr="00FE728B">
        <w:rPr>
          <w:rFonts w:ascii="Times New Roman" w:hAnsi="Times New Roman" w:cs="Times New Roman"/>
          <w:sz w:val="24"/>
        </w:rPr>
        <w:t>Journal of Applied Polymer Science, 2001.</w:t>
      </w:r>
      <w:proofErr w:type="gramEnd"/>
      <w:r w:rsidRPr="00FE728B">
        <w:rPr>
          <w:rFonts w:ascii="Times New Roman" w:hAnsi="Times New Roman" w:cs="Times New Roman"/>
          <w:sz w:val="24"/>
        </w:rPr>
        <w:t xml:space="preserve"> 82(3): p. 703-723.</w:t>
      </w:r>
    </w:p>
    <w:p w:rsidR="006B05E4" w:rsidRPr="00FE728B" w:rsidRDefault="006B05E4"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11. </w:t>
      </w:r>
      <w:proofErr w:type="spellStart"/>
      <w:r w:rsidRPr="00FE728B">
        <w:rPr>
          <w:rFonts w:ascii="Times New Roman" w:hAnsi="Times New Roman" w:cs="Times New Roman"/>
          <w:sz w:val="24"/>
        </w:rPr>
        <w:t>Miyagawa</w:t>
      </w:r>
      <w:proofErr w:type="spellEnd"/>
      <w:r w:rsidRPr="00FE728B">
        <w:rPr>
          <w:rFonts w:ascii="Times New Roman" w:hAnsi="Times New Roman" w:cs="Times New Roman"/>
          <w:sz w:val="24"/>
        </w:rPr>
        <w:t xml:space="preserve">, H., et al., Thermo-physical and impact properties of epoxy containing </w:t>
      </w:r>
      <w:proofErr w:type="spellStart"/>
      <w:r w:rsidRPr="00FE728B">
        <w:rPr>
          <w:rFonts w:ascii="Times New Roman" w:hAnsi="Times New Roman" w:cs="Times New Roman"/>
          <w:sz w:val="24"/>
        </w:rPr>
        <w:t>epoxidized</w:t>
      </w:r>
      <w:proofErr w:type="spellEnd"/>
      <w:r w:rsidRPr="00FE728B">
        <w:rPr>
          <w:rFonts w:ascii="Times New Roman" w:hAnsi="Times New Roman" w:cs="Times New Roman"/>
          <w:sz w:val="24"/>
        </w:rPr>
        <w:t xml:space="preserve"> linseed oil, 2(a) - Amine-cured epoxy. </w:t>
      </w:r>
      <w:proofErr w:type="gramStart"/>
      <w:r w:rsidRPr="00FE728B">
        <w:rPr>
          <w:rFonts w:ascii="Times New Roman" w:hAnsi="Times New Roman" w:cs="Times New Roman"/>
          <w:sz w:val="24"/>
        </w:rPr>
        <w:t>Macromolecular Materials and Engineering, 2004.</w:t>
      </w:r>
      <w:proofErr w:type="gramEnd"/>
      <w:r w:rsidRPr="00FE728B">
        <w:rPr>
          <w:rFonts w:ascii="Times New Roman" w:hAnsi="Times New Roman" w:cs="Times New Roman"/>
          <w:sz w:val="24"/>
        </w:rPr>
        <w:t xml:space="preserve"> 289(7): p. 636-641. </w:t>
      </w:r>
    </w:p>
    <w:p w:rsidR="006B05E4" w:rsidRPr="00FE728B" w:rsidRDefault="006B05E4"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12. </w:t>
      </w:r>
      <w:proofErr w:type="spellStart"/>
      <w:r w:rsidRPr="00FE728B">
        <w:rPr>
          <w:rFonts w:ascii="Times New Roman" w:hAnsi="Times New Roman" w:cs="Times New Roman"/>
          <w:sz w:val="24"/>
        </w:rPr>
        <w:t>Miyagawa</w:t>
      </w:r>
      <w:proofErr w:type="spellEnd"/>
      <w:r w:rsidRPr="00FE728B">
        <w:rPr>
          <w:rFonts w:ascii="Times New Roman" w:hAnsi="Times New Roman" w:cs="Times New Roman"/>
          <w:sz w:val="24"/>
        </w:rPr>
        <w:t xml:space="preserve">, H., et al., Thermo-physical and impact properties of epoxy containing </w:t>
      </w:r>
      <w:proofErr w:type="spellStart"/>
      <w:r w:rsidRPr="00FE728B">
        <w:rPr>
          <w:rFonts w:ascii="Times New Roman" w:hAnsi="Times New Roman" w:cs="Times New Roman"/>
          <w:sz w:val="24"/>
        </w:rPr>
        <w:t>epoxidized</w:t>
      </w:r>
      <w:proofErr w:type="spellEnd"/>
      <w:r w:rsidRPr="00FE728B">
        <w:rPr>
          <w:rFonts w:ascii="Times New Roman" w:hAnsi="Times New Roman" w:cs="Times New Roman"/>
          <w:sz w:val="24"/>
        </w:rPr>
        <w:t xml:space="preserve"> linseed oil, 1 - Anhydride-cured epoxy. </w:t>
      </w:r>
      <w:proofErr w:type="gramStart"/>
      <w:r w:rsidRPr="00FE728B">
        <w:rPr>
          <w:rFonts w:ascii="Times New Roman" w:hAnsi="Times New Roman" w:cs="Times New Roman"/>
          <w:sz w:val="24"/>
        </w:rPr>
        <w:t>Macromolecular Materials and Engineering, 2004.</w:t>
      </w:r>
      <w:proofErr w:type="gramEnd"/>
      <w:r w:rsidRPr="00FE728B">
        <w:rPr>
          <w:rFonts w:ascii="Times New Roman" w:hAnsi="Times New Roman" w:cs="Times New Roman"/>
          <w:sz w:val="24"/>
        </w:rPr>
        <w:t xml:space="preserve"> 289(7): p. 629-635. </w:t>
      </w:r>
    </w:p>
    <w:p w:rsidR="006B05E4" w:rsidRPr="00FE728B" w:rsidRDefault="006B05E4" w:rsidP="00FE728B">
      <w:pPr>
        <w:spacing w:after="0" w:line="240" w:lineRule="auto"/>
        <w:jc w:val="both"/>
        <w:rPr>
          <w:rFonts w:ascii="Times New Roman" w:hAnsi="Times New Roman" w:cs="Times New Roman"/>
          <w:sz w:val="24"/>
        </w:rPr>
      </w:pPr>
      <w:r w:rsidRPr="00FE728B">
        <w:rPr>
          <w:rFonts w:ascii="Times New Roman" w:hAnsi="Times New Roman" w:cs="Times New Roman"/>
          <w:sz w:val="24"/>
        </w:rPr>
        <w:t xml:space="preserve">13. Samper, M.D., et al., Thermal and Mechanical Characterization of Epoxy Resins (ELO and ESO) Cured with Anhydrides. </w:t>
      </w:r>
      <w:proofErr w:type="gramStart"/>
      <w:r w:rsidRPr="00FE728B">
        <w:rPr>
          <w:rFonts w:ascii="Times New Roman" w:hAnsi="Times New Roman" w:cs="Times New Roman"/>
          <w:sz w:val="24"/>
        </w:rPr>
        <w:t>Journal of the American Oil Chemists Society, 2012.</w:t>
      </w:r>
      <w:proofErr w:type="gramEnd"/>
      <w:r w:rsidRPr="00FE728B">
        <w:rPr>
          <w:rFonts w:ascii="Times New Roman" w:hAnsi="Times New Roman" w:cs="Times New Roman"/>
          <w:sz w:val="24"/>
        </w:rPr>
        <w:t xml:space="preserve"> 89(8): p. 1521-1528.]</w:t>
      </w:r>
    </w:p>
    <w:p w:rsidR="006B05E4" w:rsidRPr="000D1D50" w:rsidRDefault="006B05E4" w:rsidP="000D1D50">
      <w:pPr>
        <w:spacing w:line="240" w:lineRule="auto"/>
        <w:jc w:val="both"/>
        <w:rPr>
          <w:rFonts w:ascii="Bookman Old Style" w:hAnsi="Bookman Old Style"/>
          <w:i/>
          <w:color w:val="00B050"/>
          <w:sz w:val="24"/>
        </w:rPr>
      </w:pPr>
    </w:p>
    <w:p w:rsidR="000D1D50" w:rsidRPr="009876B5" w:rsidRDefault="000D1D50" w:rsidP="009876B5">
      <w:pPr>
        <w:spacing w:line="240" w:lineRule="auto"/>
        <w:jc w:val="both"/>
        <w:rPr>
          <w:rFonts w:ascii="Bookman Old Style" w:hAnsi="Bookman Old Style"/>
          <w:i/>
          <w:iCs/>
          <w:sz w:val="24"/>
        </w:rPr>
      </w:pPr>
    </w:p>
    <w:sectPr w:rsidR="000D1D50" w:rsidRPr="009876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7138C"/>
    <w:multiLevelType w:val="hybridMultilevel"/>
    <w:tmpl w:val="2CDC7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5F1C4E"/>
    <w:multiLevelType w:val="hybridMultilevel"/>
    <w:tmpl w:val="151A0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E6583"/>
    <w:multiLevelType w:val="hybridMultilevel"/>
    <w:tmpl w:val="9872B7AA"/>
    <w:lvl w:ilvl="0" w:tplc="D7DEEED2">
      <w:start w:val="5"/>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FE1ABA"/>
    <w:multiLevelType w:val="hybridMultilevel"/>
    <w:tmpl w:val="033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4F211D"/>
    <w:multiLevelType w:val="hybridMultilevel"/>
    <w:tmpl w:val="2CDC7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C7A03E0"/>
    <w:multiLevelType w:val="hybridMultilevel"/>
    <w:tmpl w:val="CFA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FD1FF8"/>
    <w:multiLevelType w:val="hybridMultilevel"/>
    <w:tmpl w:val="2CDC7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7AD7985"/>
    <w:multiLevelType w:val="multilevel"/>
    <w:tmpl w:val="975C0A8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D9A40EE"/>
    <w:multiLevelType w:val="hybridMultilevel"/>
    <w:tmpl w:val="7512C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3"/>
  </w:num>
  <w:num w:numId="5">
    <w:abstractNumId w:val="5"/>
  </w:num>
  <w:num w:numId="6">
    <w:abstractNumId w:val="1"/>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04"/>
    <w:rsid w:val="0004235E"/>
    <w:rsid w:val="00082377"/>
    <w:rsid w:val="000C3440"/>
    <w:rsid w:val="000D054A"/>
    <w:rsid w:val="000D1D50"/>
    <w:rsid w:val="001671BD"/>
    <w:rsid w:val="001846DC"/>
    <w:rsid w:val="00190349"/>
    <w:rsid w:val="001A7522"/>
    <w:rsid w:val="001C1F0E"/>
    <w:rsid w:val="001C4BAA"/>
    <w:rsid w:val="00201C8A"/>
    <w:rsid w:val="002354E7"/>
    <w:rsid w:val="00244FF7"/>
    <w:rsid w:val="0026221F"/>
    <w:rsid w:val="00272F9D"/>
    <w:rsid w:val="002807A5"/>
    <w:rsid w:val="00281D02"/>
    <w:rsid w:val="00282102"/>
    <w:rsid w:val="002B6B53"/>
    <w:rsid w:val="002B6BA4"/>
    <w:rsid w:val="002B731C"/>
    <w:rsid w:val="00311468"/>
    <w:rsid w:val="003E60D2"/>
    <w:rsid w:val="00400341"/>
    <w:rsid w:val="004169A6"/>
    <w:rsid w:val="0043614E"/>
    <w:rsid w:val="00436855"/>
    <w:rsid w:val="0045464F"/>
    <w:rsid w:val="0048484B"/>
    <w:rsid w:val="00487B04"/>
    <w:rsid w:val="0049161E"/>
    <w:rsid w:val="004C2DD3"/>
    <w:rsid w:val="004F2D70"/>
    <w:rsid w:val="004F460F"/>
    <w:rsid w:val="005131B0"/>
    <w:rsid w:val="0052427A"/>
    <w:rsid w:val="005B1D2A"/>
    <w:rsid w:val="005F431F"/>
    <w:rsid w:val="00617F27"/>
    <w:rsid w:val="00641626"/>
    <w:rsid w:val="00660527"/>
    <w:rsid w:val="006614F8"/>
    <w:rsid w:val="0067223E"/>
    <w:rsid w:val="00680894"/>
    <w:rsid w:val="00692445"/>
    <w:rsid w:val="006934CC"/>
    <w:rsid w:val="006B05E4"/>
    <w:rsid w:val="006B0CF4"/>
    <w:rsid w:val="006B161E"/>
    <w:rsid w:val="007001E1"/>
    <w:rsid w:val="00702D18"/>
    <w:rsid w:val="007A06E3"/>
    <w:rsid w:val="007B42E5"/>
    <w:rsid w:val="007B5636"/>
    <w:rsid w:val="008342BA"/>
    <w:rsid w:val="0083465C"/>
    <w:rsid w:val="00835B7A"/>
    <w:rsid w:val="008438DF"/>
    <w:rsid w:val="00843D14"/>
    <w:rsid w:val="00847A80"/>
    <w:rsid w:val="008614DA"/>
    <w:rsid w:val="0087151F"/>
    <w:rsid w:val="008A7AE0"/>
    <w:rsid w:val="008B0320"/>
    <w:rsid w:val="008D07D3"/>
    <w:rsid w:val="008E0E60"/>
    <w:rsid w:val="00920481"/>
    <w:rsid w:val="0093193A"/>
    <w:rsid w:val="009814AD"/>
    <w:rsid w:val="009876B5"/>
    <w:rsid w:val="009A01F4"/>
    <w:rsid w:val="009B710B"/>
    <w:rsid w:val="009E7A01"/>
    <w:rsid w:val="00A22516"/>
    <w:rsid w:val="00A50D07"/>
    <w:rsid w:val="00AA34A3"/>
    <w:rsid w:val="00AC1A9A"/>
    <w:rsid w:val="00AC2F9A"/>
    <w:rsid w:val="00AE138A"/>
    <w:rsid w:val="00AF5369"/>
    <w:rsid w:val="00AF5504"/>
    <w:rsid w:val="00B21272"/>
    <w:rsid w:val="00B368C9"/>
    <w:rsid w:val="00BD1D86"/>
    <w:rsid w:val="00BE10C6"/>
    <w:rsid w:val="00BE284E"/>
    <w:rsid w:val="00C01E8C"/>
    <w:rsid w:val="00C07766"/>
    <w:rsid w:val="00C36140"/>
    <w:rsid w:val="00C410C1"/>
    <w:rsid w:val="00C56516"/>
    <w:rsid w:val="00C60C1A"/>
    <w:rsid w:val="00C62A2D"/>
    <w:rsid w:val="00C64A66"/>
    <w:rsid w:val="00C87B37"/>
    <w:rsid w:val="00CD01E1"/>
    <w:rsid w:val="00CE3BD4"/>
    <w:rsid w:val="00CF02DA"/>
    <w:rsid w:val="00D24069"/>
    <w:rsid w:val="00D25D26"/>
    <w:rsid w:val="00D43F8A"/>
    <w:rsid w:val="00DD3132"/>
    <w:rsid w:val="00DE323D"/>
    <w:rsid w:val="00E21A94"/>
    <w:rsid w:val="00E33586"/>
    <w:rsid w:val="00E82A13"/>
    <w:rsid w:val="00EA5B43"/>
    <w:rsid w:val="00EA5D38"/>
    <w:rsid w:val="00EE1D76"/>
    <w:rsid w:val="00F22401"/>
    <w:rsid w:val="00F321D1"/>
    <w:rsid w:val="00F42B49"/>
    <w:rsid w:val="00F7124E"/>
    <w:rsid w:val="00F95D32"/>
    <w:rsid w:val="00F964FD"/>
    <w:rsid w:val="00FA3487"/>
    <w:rsid w:val="00FA41CF"/>
    <w:rsid w:val="00FA4553"/>
    <w:rsid w:val="00FA57E9"/>
    <w:rsid w:val="00FB0652"/>
    <w:rsid w:val="00FD08F6"/>
    <w:rsid w:val="00FE5E4B"/>
    <w:rsid w:val="00FE72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140"/>
    <w:pPr>
      <w:ind w:left="720"/>
      <w:contextualSpacing/>
    </w:pPr>
  </w:style>
  <w:style w:type="table" w:styleId="TableGrid">
    <w:name w:val="Table Grid"/>
    <w:basedOn w:val="TableNormal"/>
    <w:uiPriority w:val="59"/>
    <w:rsid w:val="00FA4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E60D2"/>
    <w:rPr>
      <w:i/>
      <w:iCs/>
    </w:rPr>
  </w:style>
  <w:style w:type="paragraph" w:styleId="BalloonText">
    <w:name w:val="Balloon Text"/>
    <w:basedOn w:val="Normal"/>
    <w:link w:val="BalloonTextChar"/>
    <w:uiPriority w:val="99"/>
    <w:semiHidden/>
    <w:unhideWhenUsed/>
    <w:rsid w:val="00190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49"/>
    <w:rPr>
      <w:rFonts w:ascii="Tahoma" w:hAnsi="Tahoma" w:cs="Tahoma"/>
      <w:sz w:val="16"/>
      <w:szCs w:val="16"/>
    </w:rPr>
  </w:style>
  <w:style w:type="character" w:styleId="Hyperlink">
    <w:name w:val="Hyperlink"/>
    <w:basedOn w:val="DefaultParagraphFont"/>
    <w:uiPriority w:val="99"/>
    <w:unhideWhenUsed/>
    <w:rsid w:val="00EE1D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140"/>
    <w:pPr>
      <w:ind w:left="720"/>
      <w:contextualSpacing/>
    </w:pPr>
  </w:style>
  <w:style w:type="table" w:styleId="TableGrid">
    <w:name w:val="Table Grid"/>
    <w:basedOn w:val="TableNormal"/>
    <w:uiPriority w:val="59"/>
    <w:rsid w:val="00FA4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E60D2"/>
    <w:rPr>
      <w:i/>
      <w:iCs/>
    </w:rPr>
  </w:style>
  <w:style w:type="paragraph" w:styleId="BalloonText">
    <w:name w:val="Balloon Text"/>
    <w:basedOn w:val="Normal"/>
    <w:link w:val="BalloonTextChar"/>
    <w:uiPriority w:val="99"/>
    <w:semiHidden/>
    <w:unhideWhenUsed/>
    <w:rsid w:val="00190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349"/>
    <w:rPr>
      <w:rFonts w:ascii="Tahoma" w:hAnsi="Tahoma" w:cs="Tahoma"/>
      <w:sz w:val="16"/>
      <w:szCs w:val="16"/>
    </w:rPr>
  </w:style>
  <w:style w:type="character" w:styleId="Hyperlink">
    <w:name w:val="Hyperlink"/>
    <w:basedOn w:val="DefaultParagraphFont"/>
    <w:uiPriority w:val="99"/>
    <w:unhideWhenUsed/>
    <w:rsid w:val="00EE1D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434">
      <w:bodyDiv w:val="1"/>
      <w:marLeft w:val="0"/>
      <w:marRight w:val="0"/>
      <w:marTop w:val="0"/>
      <w:marBottom w:val="0"/>
      <w:divBdr>
        <w:top w:val="none" w:sz="0" w:space="0" w:color="auto"/>
        <w:left w:val="none" w:sz="0" w:space="0" w:color="auto"/>
        <w:bottom w:val="none" w:sz="0" w:space="0" w:color="auto"/>
        <w:right w:val="none" w:sz="0" w:space="0" w:color="auto"/>
      </w:divBdr>
    </w:div>
    <w:div w:id="991562855">
      <w:bodyDiv w:val="1"/>
      <w:marLeft w:val="0"/>
      <w:marRight w:val="0"/>
      <w:marTop w:val="0"/>
      <w:marBottom w:val="0"/>
      <w:divBdr>
        <w:top w:val="none" w:sz="0" w:space="0" w:color="auto"/>
        <w:left w:val="none" w:sz="0" w:space="0" w:color="auto"/>
        <w:bottom w:val="none" w:sz="0" w:space="0" w:color="auto"/>
        <w:right w:val="none" w:sz="0" w:space="0" w:color="auto"/>
      </w:divBdr>
    </w:div>
    <w:div w:id="15175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vs.sdly@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10</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23</cp:revision>
  <dcterms:created xsi:type="dcterms:W3CDTF">2023-08-30T10:15:00Z</dcterms:created>
  <dcterms:modified xsi:type="dcterms:W3CDTF">2023-08-30T11:38:00Z</dcterms:modified>
</cp:coreProperties>
</file>