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E0F8E" w14:textId="77777777" w:rsidR="006A320E" w:rsidRPr="00B420A1" w:rsidRDefault="006A320E" w:rsidP="00B420A1">
      <w:pPr>
        <w:jc w:val="center"/>
        <w:rPr>
          <w:b/>
          <w:bCs/>
          <w:sz w:val="32"/>
          <w:szCs w:val="32"/>
        </w:rPr>
      </w:pPr>
      <w:r w:rsidRPr="00B420A1">
        <w:rPr>
          <w:b/>
          <w:bCs/>
          <w:sz w:val="32"/>
          <w:szCs w:val="32"/>
        </w:rPr>
        <w:t>The Fusion of Sports and Technology: Ushering in a New Era of Athletic Excellence</w:t>
      </w:r>
    </w:p>
    <w:p w14:paraId="0CA7A8E2" w14:textId="77777777" w:rsidR="006A320E" w:rsidRPr="003D7737" w:rsidRDefault="006A320E" w:rsidP="003D7737">
      <w:pPr>
        <w:jc w:val="center"/>
        <w:rPr>
          <w:b/>
          <w:bCs/>
          <w:sz w:val="28"/>
          <w:szCs w:val="28"/>
        </w:rPr>
      </w:pPr>
    </w:p>
    <w:p w14:paraId="038477DF" w14:textId="77777777" w:rsidR="003D7737" w:rsidRDefault="003D7737" w:rsidP="006A320E">
      <w:pPr>
        <w:jc w:val="both"/>
        <w:rPr>
          <w:sz w:val="24"/>
          <w:szCs w:val="24"/>
        </w:rPr>
        <w:sectPr w:rsidR="003D7737">
          <w:pgSz w:w="11906" w:h="16838"/>
          <w:pgMar w:top="1440" w:right="1440" w:bottom="1440" w:left="1440" w:header="708" w:footer="708" w:gutter="0"/>
          <w:cols w:space="708"/>
          <w:docGrid w:linePitch="360"/>
        </w:sectPr>
      </w:pPr>
    </w:p>
    <w:p w14:paraId="1706A7F7" w14:textId="7097FCB8" w:rsidR="006A320E" w:rsidRPr="00B420A1" w:rsidRDefault="006A320E" w:rsidP="00B420A1">
      <w:pPr>
        <w:spacing w:after="0" w:line="240" w:lineRule="auto"/>
        <w:jc w:val="center"/>
        <w:rPr>
          <w:sz w:val="24"/>
          <w:szCs w:val="24"/>
        </w:rPr>
      </w:pPr>
      <w:r w:rsidRPr="00B420A1">
        <w:rPr>
          <w:b/>
          <w:bCs/>
          <w:sz w:val="28"/>
          <w:szCs w:val="28"/>
        </w:rPr>
        <w:t xml:space="preserve">Prof. </w:t>
      </w:r>
      <w:proofErr w:type="spellStart"/>
      <w:r w:rsidRPr="00B420A1">
        <w:rPr>
          <w:b/>
          <w:bCs/>
          <w:sz w:val="28"/>
          <w:szCs w:val="28"/>
        </w:rPr>
        <w:t>Dr.</w:t>
      </w:r>
      <w:proofErr w:type="spellEnd"/>
      <w:r w:rsidRPr="00B420A1">
        <w:rPr>
          <w:b/>
          <w:bCs/>
          <w:sz w:val="28"/>
          <w:szCs w:val="28"/>
        </w:rPr>
        <w:t xml:space="preserve"> Kirti Mahajan</w:t>
      </w:r>
      <w:r w:rsidR="003D7737" w:rsidRPr="00B420A1">
        <w:rPr>
          <w:b/>
          <w:bCs/>
          <w:sz w:val="28"/>
          <w:szCs w:val="28"/>
        </w:rPr>
        <w:t xml:space="preserve"> </w:t>
      </w:r>
      <w:r w:rsidR="003D7737" w:rsidRPr="00B420A1">
        <w:rPr>
          <w:sz w:val="24"/>
          <w:szCs w:val="24"/>
          <w:vertAlign w:val="superscript"/>
        </w:rPr>
        <w:t>1</w:t>
      </w:r>
    </w:p>
    <w:p w14:paraId="5C317361" w14:textId="77777777" w:rsidR="006A320E" w:rsidRPr="00B420A1" w:rsidRDefault="006A320E" w:rsidP="00B420A1">
      <w:pPr>
        <w:spacing w:after="0" w:line="240" w:lineRule="auto"/>
        <w:jc w:val="center"/>
        <w:rPr>
          <w:sz w:val="24"/>
          <w:szCs w:val="24"/>
        </w:rPr>
      </w:pPr>
      <w:r w:rsidRPr="00B420A1">
        <w:rPr>
          <w:sz w:val="24"/>
          <w:szCs w:val="24"/>
        </w:rPr>
        <w:t>Institute of Management &amp; Entrepreneurship Development,</w:t>
      </w:r>
    </w:p>
    <w:p w14:paraId="77A0D115" w14:textId="24BBC31B" w:rsidR="006A320E" w:rsidRPr="00B420A1" w:rsidRDefault="006A320E" w:rsidP="00B420A1">
      <w:pPr>
        <w:spacing w:after="0" w:line="240" w:lineRule="auto"/>
        <w:jc w:val="center"/>
        <w:rPr>
          <w:sz w:val="24"/>
          <w:szCs w:val="24"/>
        </w:rPr>
      </w:pPr>
      <w:r w:rsidRPr="00B420A1">
        <w:rPr>
          <w:sz w:val="24"/>
          <w:szCs w:val="24"/>
        </w:rPr>
        <w:t>Bharati Vidyapeeth (Deemed to be</w:t>
      </w:r>
      <w:r w:rsidRPr="00B420A1">
        <w:rPr>
          <w:sz w:val="24"/>
          <w:szCs w:val="24"/>
        </w:rPr>
        <w:t>)</w:t>
      </w:r>
      <w:r w:rsidRPr="00B420A1">
        <w:rPr>
          <w:sz w:val="24"/>
          <w:szCs w:val="24"/>
        </w:rPr>
        <w:t xml:space="preserve"> University</w:t>
      </w:r>
      <w:r w:rsidR="003D7737" w:rsidRPr="00B420A1">
        <w:rPr>
          <w:sz w:val="24"/>
          <w:szCs w:val="24"/>
        </w:rPr>
        <w:t xml:space="preserve">, </w:t>
      </w:r>
      <w:r w:rsidRPr="00B420A1">
        <w:rPr>
          <w:sz w:val="24"/>
          <w:szCs w:val="24"/>
        </w:rPr>
        <w:t>Pune, India</w:t>
      </w:r>
    </w:p>
    <w:p w14:paraId="6F82027F" w14:textId="77777777" w:rsidR="006A320E" w:rsidRPr="00B420A1" w:rsidRDefault="006A320E" w:rsidP="00B420A1">
      <w:pPr>
        <w:spacing w:after="0" w:line="240" w:lineRule="auto"/>
        <w:jc w:val="center"/>
        <w:rPr>
          <w:sz w:val="24"/>
          <w:szCs w:val="24"/>
        </w:rPr>
      </w:pPr>
      <w:r w:rsidRPr="00B420A1">
        <w:rPr>
          <w:sz w:val="24"/>
          <w:szCs w:val="24"/>
        </w:rPr>
        <w:t>kirtimahajan75@gmail.com</w:t>
      </w:r>
    </w:p>
    <w:p w14:paraId="69A6A351" w14:textId="77777777" w:rsidR="006A320E" w:rsidRPr="00B420A1" w:rsidRDefault="006A320E" w:rsidP="00B420A1">
      <w:pPr>
        <w:spacing w:after="0" w:line="240" w:lineRule="auto"/>
        <w:jc w:val="center"/>
        <w:rPr>
          <w:sz w:val="4"/>
          <w:szCs w:val="4"/>
        </w:rPr>
      </w:pPr>
    </w:p>
    <w:p w14:paraId="38D44AE5" w14:textId="79D3852E" w:rsidR="006A320E" w:rsidRPr="00B420A1" w:rsidRDefault="006A320E" w:rsidP="00B420A1">
      <w:pPr>
        <w:spacing w:after="0" w:line="240" w:lineRule="auto"/>
        <w:jc w:val="center"/>
        <w:rPr>
          <w:b/>
          <w:bCs/>
          <w:sz w:val="28"/>
          <w:szCs w:val="28"/>
          <w:vertAlign w:val="superscript"/>
        </w:rPr>
      </w:pPr>
      <w:r w:rsidRPr="00B420A1">
        <w:rPr>
          <w:b/>
          <w:bCs/>
          <w:sz w:val="28"/>
          <w:szCs w:val="28"/>
        </w:rPr>
        <w:t>Amitava Pal</w:t>
      </w:r>
      <w:r w:rsidR="003D7737" w:rsidRPr="00B420A1">
        <w:rPr>
          <w:b/>
          <w:bCs/>
          <w:sz w:val="28"/>
          <w:szCs w:val="28"/>
        </w:rPr>
        <w:t xml:space="preserve"> </w:t>
      </w:r>
      <w:r w:rsidR="003D7737" w:rsidRPr="00B420A1">
        <w:rPr>
          <w:b/>
          <w:bCs/>
          <w:sz w:val="28"/>
          <w:szCs w:val="28"/>
          <w:vertAlign w:val="superscript"/>
        </w:rPr>
        <w:t>2</w:t>
      </w:r>
    </w:p>
    <w:p w14:paraId="4349FF52" w14:textId="77777777" w:rsidR="006A320E" w:rsidRPr="00B420A1" w:rsidRDefault="006A320E" w:rsidP="00B420A1">
      <w:pPr>
        <w:spacing w:after="0" w:line="240" w:lineRule="auto"/>
        <w:jc w:val="center"/>
        <w:rPr>
          <w:sz w:val="24"/>
          <w:szCs w:val="24"/>
        </w:rPr>
      </w:pPr>
      <w:r w:rsidRPr="00B420A1">
        <w:rPr>
          <w:sz w:val="24"/>
          <w:szCs w:val="24"/>
        </w:rPr>
        <w:t>International Institute of Sports &amp; Management</w:t>
      </w:r>
    </w:p>
    <w:p w14:paraId="08D4B540" w14:textId="77777777" w:rsidR="006A320E" w:rsidRPr="00B420A1" w:rsidRDefault="006A320E" w:rsidP="00B420A1">
      <w:pPr>
        <w:spacing w:after="0" w:line="240" w:lineRule="auto"/>
        <w:jc w:val="center"/>
        <w:rPr>
          <w:sz w:val="24"/>
          <w:szCs w:val="24"/>
        </w:rPr>
      </w:pPr>
      <w:r w:rsidRPr="00B420A1">
        <w:rPr>
          <w:sz w:val="24"/>
          <w:szCs w:val="24"/>
        </w:rPr>
        <w:t>Mumbai, India</w:t>
      </w:r>
    </w:p>
    <w:p w14:paraId="6339FE29" w14:textId="77777777" w:rsidR="006A320E" w:rsidRPr="00B420A1" w:rsidRDefault="006A320E" w:rsidP="00B420A1">
      <w:pPr>
        <w:spacing w:after="0" w:line="240" w:lineRule="auto"/>
        <w:jc w:val="center"/>
        <w:rPr>
          <w:sz w:val="24"/>
          <w:szCs w:val="24"/>
        </w:rPr>
      </w:pPr>
      <w:r w:rsidRPr="00B420A1">
        <w:rPr>
          <w:sz w:val="24"/>
          <w:szCs w:val="24"/>
        </w:rPr>
        <w:t>Amitava.xlri@gmail.com</w:t>
      </w:r>
    </w:p>
    <w:p w14:paraId="0BF75EF6" w14:textId="77777777" w:rsidR="003D7737" w:rsidRDefault="003D7737" w:rsidP="006A320E">
      <w:pPr>
        <w:jc w:val="both"/>
        <w:rPr>
          <w:sz w:val="24"/>
          <w:szCs w:val="24"/>
        </w:rPr>
        <w:sectPr w:rsidR="003D7737" w:rsidSect="003D7737">
          <w:type w:val="continuous"/>
          <w:pgSz w:w="11906" w:h="16838"/>
          <w:pgMar w:top="1440" w:right="1440" w:bottom="1440" w:left="1440" w:header="708" w:footer="708" w:gutter="0"/>
          <w:cols w:num="2" w:space="708"/>
          <w:docGrid w:linePitch="360"/>
        </w:sectPr>
      </w:pPr>
    </w:p>
    <w:p w14:paraId="42D867A6" w14:textId="77777777" w:rsidR="006A320E" w:rsidRPr="006A320E" w:rsidRDefault="006A320E" w:rsidP="006A320E">
      <w:pPr>
        <w:jc w:val="both"/>
        <w:rPr>
          <w:sz w:val="24"/>
          <w:szCs w:val="24"/>
        </w:rPr>
      </w:pPr>
    </w:p>
    <w:p w14:paraId="030D35B5" w14:textId="77777777" w:rsidR="006A320E" w:rsidRPr="006A320E" w:rsidRDefault="006A320E" w:rsidP="006A320E">
      <w:pPr>
        <w:jc w:val="both"/>
        <w:rPr>
          <w:b/>
          <w:bCs/>
          <w:sz w:val="24"/>
          <w:szCs w:val="24"/>
        </w:rPr>
      </w:pPr>
      <w:r w:rsidRPr="006A320E">
        <w:rPr>
          <w:b/>
          <w:bCs/>
          <w:sz w:val="24"/>
          <w:szCs w:val="24"/>
        </w:rPr>
        <w:t>Abstract</w:t>
      </w:r>
    </w:p>
    <w:p w14:paraId="11F771C4" w14:textId="77777777" w:rsidR="006A320E" w:rsidRPr="006A320E" w:rsidRDefault="006A320E" w:rsidP="006A320E">
      <w:pPr>
        <w:jc w:val="both"/>
        <w:rPr>
          <w:sz w:val="24"/>
          <w:szCs w:val="24"/>
        </w:rPr>
      </w:pPr>
      <w:r w:rsidRPr="006A320E">
        <w:rPr>
          <w:sz w:val="24"/>
          <w:szCs w:val="24"/>
        </w:rPr>
        <w:t>The convergence of sports and technology is orchestrating a transformative shift that is redefining the world of athletics. This fusion brings together the precision of analytics, the insights of artificial intelligence (AI), the immersive dimensions of virtual realms, and the sustainability of innovative solutions, culminating in a revolution that not only elevates athlete performance but also engages fans in unprecedented ways. This abstract delves into the dynamic interplay between sports and technology, illuminating pivotal aspects such as data-driven innovation, immersive experiences, and sustainable advancements. As the once-distinct boundaries between physical prowess and technological marvels dissolve, this transformative partnership promises to reshape the sports landscape, forever changing the trajectory of competition, fan interaction, and the holistic well-being of athletes.</w:t>
      </w:r>
    </w:p>
    <w:p w14:paraId="5CD43123" w14:textId="77777777" w:rsidR="006A320E" w:rsidRPr="006A320E" w:rsidRDefault="006A320E" w:rsidP="006A320E">
      <w:pPr>
        <w:jc w:val="both"/>
        <w:rPr>
          <w:sz w:val="24"/>
          <w:szCs w:val="24"/>
        </w:rPr>
      </w:pPr>
    </w:p>
    <w:p w14:paraId="46ED98A4" w14:textId="536DE9C0" w:rsidR="00DB0177" w:rsidRDefault="006A320E" w:rsidP="006A320E">
      <w:pPr>
        <w:jc w:val="both"/>
        <w:rPr>
          <w:sz w:val="24"/>
          <w:szCs w:val="24"/>
        </w:rPr>
      </w:pPr>
      <w:r w:rsidRPr="006A320E">
        <w:rPr>
          <w:b/>
          <w:bCs/>
          <w:sz w:val="24"/>
          <w:szCs w:val="24"/>
        </w:rPr>
        <w:t xml:space="preserve">Keywords: </w:t>
      </w:r>
      <w:r w:rsidRPr="006A320E">
        <w:rPr>
          <w:sz w:val="24"/>
          <w:szCs w:val="24"/>
        </w:rPr>
        <w:t>Precision Athletics, Machine Learning, Robotics, Performance Analysis, Predictive Analysis, Injury Prevention, Personalized Training, Game Strategy, Bio-medical Innovations, Wearable Biosensors, Virtual Reality, Spectator Experience, Augmented Reality, Fan Engagement, AI-Powered Platforms, Blockchain, Data Visualization, Smart Stadiums, Accessibility, Telemedicine, Virtual Rehabilitation, Commercial Growth, Sustainability, Emerging Frontiers, Future Possibilities, Technology Integration, Inclusivity, Empowerment, Immersive Experiences, Advanced Analytics, AI-Driven Coaching, Metaverse, Transformation, Innovation, Fan Interaction, Strategic Insights</w:t>
      </w:r>
    </w:p>
    <w:p w14:paraId="5BB9FAED" w14:textId="77777777" w:rsidR="006A320E" w:rsidRDefault="006A320E" w:rsidP="006A320E">
      <w:pPr>
        <w:jc w:val="both"/>
        <w:rPr>
          <w:rFonts w:ascii="Times New Roman" w:hAnsi="Times New Roman" w:cs="Times New Roman"/>
          <w:sz w:val="28"/>
          <w:szCs w:val="28"/>
        </w:rPr>
      </w:pPr>
    </w:p>
    <w:p w14:paraId="29E3AF3D" w14:textId="300C1CCF"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I. INTRODUCTION</w:t>
      </w:r>
    </w:p>
    <w:p w14:paraId="42E09CBB"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 xml:space="preserve">The once-clear boundaries between the domains of sports and technology are undergoing a remarkable transformation, </w:t>
      </w:r>
      <w:proofErr w:type="gramStart"/>
      <w:r w:rsidRPr="006A320E">
        <w:rPr>
          <w:rFonts w:ascii="Times New Roman" w:hAnsi="Times New Roman" w:cs="Times New Roman"/>
          <w:sz w:val="28"/>
          <w:szCs w:val="28"/>
        </w:rPr>
        <w:t>blending together</w:t>
      </w:r>
      <w:proofErr w:type="gramEnd"/>
      <w:r w:rsidRPr="006A320E">
        <w:rPr>
          <w:rFonts w:ascii="Times New Roman" w:hAnsi="Times New Roman" w:cs="Times New Roman"/>
          <w:sz w:val="28"/>
          <w:szCs w:val="28"/>
        </w:rPr>
        <w:t xml:space="preserve"> in ways that were once confined to the realm of imagination. This chapter embarks on an exciting exploration of this convergence, where the dynamic energy of human athleticism converges with the limitless possibilities of technological advancement. The fusion of sports and technology transcends a mere collaboration; it is a symphony </w:t>
      </w:r>
      <w:r w:rsidRPr="006A320E">
        <w:rPr>
          <w:rFonts w:ascii="Times New Roman" w:hAnsi="Times New Roman" w:cs="Times New Roman"/>
          <w:sz w:val="28"/>
          <w:szCs w:val="28"/>
        </w:rPr>
        <w:lastRenderedPageBreak/>
        <w:t xml:space="preserve">that harmonizes the </w:t>
      </w:r>
      <w:proofErr w:type="spellStart"/>
      <w:r w:rsidRPr="006A320E">
        <w:rPr>
          <w:rFonts w:ascii="Times New Roman" w:hAnsi="Times New Roman" w:cs="Times New Roman"/>
          <w:sz w:val="28"/>
          <w:szCs w:val="28"/>
        </w:rPr>
        <w:t>time-honored</w:t>
      </w:r>
      <w:proofErr w:type="spellEnd"/>
      <w:r w:rsidRPr="006A320E">
        <w:rPr>
          <w:rFonts w:ascii="Times New Roman" w:hAnsi="Times New Roman" w:cs="Times New Roman"/>
          <w:sz w:val="28"/>
          <w:szCs w:val="28"/>
        </w:rPr>
        <w:t xml:space="preserve"> traditions of sporting prowess with the frontiers of AI, robotics, virtual reality, and more.</w:t>
      </w:r>
    </w:p>
    <w:p w14:paraId="45CEC3A4"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Envision sports arenas brought to life with immersive augmented reality experiences that transcend the constraints of reality. Picture athletes adorned with wearable biosensors, streaming real-time physiological insights. Envision AI-powered coaches tailoring specialized training programs and blockchain-driven smart contracts reshaping athlete management. As we embark on the chapters that follow, we will uncover the manifold effects of this fusion. We will witness its transformative impact on athlete performance, its revolutionary influence on fan interaction, its optimization of sports administration, and its role in ushering in unexplored territories.</w:t>
      </w:r>
    </w:p>
    <w:p w14:paraId="79AA1D99"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In a world where what was once deemed impossible often materializes into reality, we set forth on a captivating voyage. It is a journey where technology's boundless potential propels sports into uncharted domains of opportunity. With each section of this chapter, we will unveil a different facet of this journey, shedding light on the mutually enriching partnership that is reshaping the essence of sports and steering the trajectory of future competitions. Welcome to the crossroads of sports and technology, where innovation becomes the key to triumph, and the avenues for advancement are as limitless as the human spirit itself.</w:t>
      </w:r>
    </w:p>
    <w:p w14:paraId="2B805E4C" w14:textId="77777777" w:rsidR="00B420A1" w:rsidRDefault="00B420A1" w:rsidP="006A320E">
      <w:pPr>
        <w:jc w:val="both"/>
        <w:rPr>
          <w:rFonts w:ascii="Times New Roman" w:hAnsi="Times New Roman" w:cs="Times New Roman"/>
          <w:b/>
          <w:bCs/>
          <w:sz w:val="28"/>
          <w:szCs w:val="28"/>
        </w:rPr>
      </w:pPr>
    </w:p>
    <w:p w14:paraId="5F72E5B9" w14:textId="77F92153" w:rsidR="006A320E" w:rsidRPr="006A320E" w:rsidRDefault="006A320E" w:rsidP="006A320E">
      <w:pPr>
        <w:jc w:val="both"/>
        <w:rPr>
          <w:rFonts w:ascii="Times New Roman" w:hAnsi="Times New Roman" w:cs="Times New Roman"/>
          <w:b/>
          <w:bCs/>
          <w:sz w:val="28"/>
          <w:szCs w:val="28"/>
        </w:rPr>
      </w:pPr>
      <w:r w:rsidRPr="006A320E">
        <w:rPr>
          <w:rFonts w:ascii="Times New Roman" w:hAnsi="Times New Roman" w:cs="Times New Roman"/>
          <w:b/>
          <w:bCs/>
          <w:sz w:val="28"/>
          <w:szCs w:val="28"/>
        </w:rPr>
        <w:t>II. PRECISION ATHLETICS: MACHINE LEARNING AND ROBOTICS</w:t>
      </w:r>
    </w:p>
    <w:p w14:paraId="1FC4DC70" w14:textId="77777777" w:rsidR="006A320E" w:rsidRPr="006A320E" w:rsidRDefault="006A320E" w:rsidP="006A320E">
      <w:pPr>
        <w:jc w:val="both"/>
        <w:rPr>
          <w:rFonts w:ascii="Times New Roman" w:hAnsi="Times New Roman" w:cs="Times New Roman"/>
          <w:b/>
          <w:bCs/>
          <w:sz w:val="28"/>
          <w:szCs w:val="28"/>
        </w:rPr>
      </w:pPr>
      <w:r w:rsidRPr="006A320E">
        <w:rPr>
          <w:rFonts w:ascii="Times New Roman" w:hAnsi="Times New Roman" w:cs="Times New Roman"/>
          <w:b/>
          <w:bCs/>
          <w:sz w:val="28"/>
          <w:szCs w:val="28"/>
        </w:rPr>
        <w:t>A. Machine Learning and Deep Learning in Performance Analysis</w:t>
      </w:r>
    </w:p>
    <w:p w14:paraId="4175C1B2"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The exploration of Precision Athletics unravels in this section as we immerse ourselves in a realm where technology significantly influences the very essence of achieving sporting greatness. This chapter provides a preliminary insight into the dynamic interplay of Machine Learning and Robotics, shedding light on their profound influence on the evolution of sports performance analysis. As we venture into the realm of data-driven innovation, we gain a glimpse of the immense potential of these advanced technologies in elevating athletic prowess to unparalleled heights, thereby reshaping the dynamics of competition and achievement.</w:t>
      </w:r>
    </w:p>
    <w:p w14:paraId="2C0EE97E"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Real-time Insights for Tactical Decision-Making:</w:t>
      </w:r>
      <w:r w:rsidRPr="006A320E">
        <w:rPr>
          <w:rFonts w:ascii="Times New Roman" w:hAnsi="Times New Roman" w:cs="Times New Roman"/>
          <w:sz w:val="28"/>
          <w:szCs w:val="28"/>
        </w:rPr>
        <w:t xml:space="preserve"> Visualize a cricket match where every ball bowled and every action on the field holds paramount significance. Machine Learning takes </w:t>
      </w:r>
      <w:proofErr w:type="spellStart"/>
      <w:r w:rsidRPr="006A320E">
        <w:rPr>
          <w:rFonts w:ascii="Times New Roman" w:hAnsi="Times New Roman" w:cs="Times New Roman"/>
          <w:sz w:val="28"/>
          <w:szCs w:val="28"/>
        </w:rPr>
        <w:t>center</w:t>
      </w:r>
      <w:proofErr w:type="spellEnd"/>
      <w:r w:rsidRPr="006A320E">
        <w:rPr>
          <w:rFonts w:ascii="Times New Roman" w:hAnsi="Times New Roman" w:cs="Times New Roman"/>
          <w:sz w:val="28"/>
          <w:szCs w:val="28"/>
        </w:rPr>
        <w:t xml:space="preserve"> stage by processing real-time data and furnishing coaches with instantaneous insights. Sensors integrated into cricket batsmen's equipment record not only their stance and movement but also </w:t>
      </w:r>
      <w:r w:rsidRPr="006A320E">
        <w:rPr>
          <w:rFonts w:ascii="Times New Roman" w:hAnsi="Times New Roman" w:cs="Times New Roman"/>
          <w:sz w:val="28"/>
          <w:szCs w:val="28"/>
        </w:rPr>
        <w:lastRenderedPageBreak/>
        <w:t>their shot selection. Machine Learning swiftly processes this data, enabling coaches to offer prompt feedback to the batsmen or adjust pitch placements based on their tendencies.</w:t>
      </w:r>
    </w:p>
    <w:p w14:paraId="1858C48D"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 xml:space="preserve">Similarly, wearable sensors capture data on football players' positioning, pace, and passing accuracy. Machine learning </w:t>
      </w:r>
      <w:proofErr w:type="spellStart"/>
      <w:r w:rsidRPr="006A320E">
        <w:rPr>
          <w:rFonts w:ascii="Times New Roman" w:hAnsi="Times New Roman" w:cs="Times New Roman"/>
          <w:sz w:val="28"/>
          <w:szCs w:val="28"/>
        </w:rPr>
        <w:t>analyzes</w:t>
      </w:r>
      <w:proofErr w:type="spellEnd"/>
      <w:r w:rsidRPr="006A320E">
        <w:rPr>
          <w:rFonts w:ascii="Times New Roman" w:hAnsi="Times New Roman" w:cs="Times New Roman"/>
          <w:sz w:val="28"/>
          <w:szCs w:val="28"/>
        </w:rPr>
        <w:t xml:space="preserve"> this information, enabling instant suggestions for player substitutions or tactical alterations. This technology empowers coaches to adapt strategies in real time, enhancing their team's performance during the match.</w:t>
      </w:r>
    </w:p>
    <w:p w14:paraId="60A291ED"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 xml:space="preserve">Predictive Analysis for Injury Prevention: </w:t>
      </w:r>
      <w:r w:rsidRPr="006A320E">
        <w:rPr>
          <w:rFonts w:ascii="Times New Roman" w:hAnsi="Times New Roman" w:cs="Times New Roman"/>
          <w:sz w:val="28"/>
          <w:szCs w:val="28"/>
        </w:rPr>
        <w:t>A Futuristic Shield for Athlete Well-being: Safeguarding players' health and performance is a paramount concern in the fast-paced world of sports. Predictive analysis for injury prevention emerges as a guardian armed with insights that anticipate potential risks before they manifest. This advanced methodology predicts injury-prone situations, enabling athletes, coaches, and medical teams to respond proactively by leveraging the power of data and sophisticated algorithms.</w:t>
      </w:r>
    </w:p>
    <w:p w14:paraId="41941912"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 xml:space="preserve">Imagine athletes benefiting from a data-driven, personalized crystal ball. By meticulously </w:t>
      </w:r>
      <w:proofErr w:type="spellStart"/>
      <w:r w:rsidRPr="006A320E">
        <w:rPr>
          <w:rFonts w:ascii="Times New Roman" w:hAnsi="Times New Roman" w:cs="Times New Roman"/>
          <w:sz w:val="28"/>
          <w:szCs w:val="28"/>
        </w:rPr>
        <w:t>analyzing</w:t>
      </w:r>
      <w:proofErr w:type="spellEnd"/>
      <w:r w:rsidRPr="006A320E">
        <w:rPr>
          <w:rFonts w:ascii="Times New Roman" w:hAnsi="Times New Roman" w:cs="Times New Roman"/>
          <w:sz w:val="28"/>
          <w:szCs w:val="28"/>
        </w:rPr>
        <w:t xml:space="preserve"> athletes' past injury histories, training loads, biomechanics, and various contributing factors, this predictive tool identifies vulnerabilities through pattern recognition. Consequently, coaches can customize training, recovery, and rest plans to mitigate these risks.</w:t>
      </w:r>
    </w:p>
    <w:p w14:paraId="3726905B"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The implications of predictive analysis extend to mental fortitude beyond the physical realm. Algorithms detect periods of mental fatigue by monitoring indicators like stress levels and sleep quality, enabling timely interventions to prevent burnout.</w:t>
      </w:r>
    </w:p>
    <w:p w14:paraId="13B9F42D"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Predictive analysis marks a paradigm shift in injury management by shifting the focus from reaction to anticipation. In this landscape, injuries are predicted rather than responded to, establishing a safety net that empowers players to excel, thrive, and extend their careers while giving their best performance.</w:t>
      </w:r>
    </w:p>
    <w:p w14:paraId="260D327D"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Personalized Training Plan Creation:</w:t>
      </w:r>
      <w:r w:rsidRPr="006A320E">
        <w:rPr>
          <w:rFonts w:ascii="Times New Roman" w:hAnsi="Times New Roman" w:cs="Times New Roman"/>
          <w:sz w:val="28"/>
          <w:szCs w:val="28"/>
        </w:rPr>
        <w:t xml:space="preserve"> Tailoring training plans to individual athletes enhances their development. This could involve focusing on a cricket batsman's performance against a specific type of delivery. Machine learning </w:t>
      </w:r>
      <w:proofErr w:type="spellStart"/>
      <w:r w:rsidRPr="006A320E">
        <w:rPr>
          <w:rFonts w:ascii="Times New Roman" w:hAnsi="Times New Roman" w:cs="Times New Roman"/>
          <w:sz w:val="28"/>
          <w:szCs w:val="28"/>
        </w:rPr>
        <w:t>analyzes</w:t>
      </w:r>
      <w:proofErr w:type="spellEnd"/>
      <w:r w:rsidRPr="006A320E">
        <w:rPr>
          <w:rFonts w:ascii="Times New Roman" w:hAnsi="Times New Roman" w:cs="Times New Roman"/>
          <w:sz w:val="28"/>
          <w:szCs w:val="28"/>
        </w:rPr>
        <w:t xml:space="preserve"> these patterns and generates a practice schedule that emphasizes facing that </w:t>
      </w:r>
      <w:proofErr w:type="gramStart"/>
      <w:r w:rsidRPr="006A320E">
        <w:rPr>
          <w:rFonts w:ascii="Times New Roman" w:hAnsi="Times New Roman" w:cs="Times New Roman"/>
          <w:sz w:val="28"/>
          <w:szCs w:val="28"/>
        </w:rPr>
        <w:t>particular delivery</w:t>
      </w:r>
      <w:proofErr w:type="gramEnd"/>
      <w:r w:rsidRPr="006A320E">
        <w:rPr>
          <w:rFonts w:ascii="Times New Roman" w:hAnsi="Times New Roman" w:cs="Times New Roman"/>
          <w:sz w:val="28"/>
          <w:szCs w:val="28"/>
        </w:rPr>
        <w:t xml:space="preserve"> to enhance the batsman's proficiency in that aspect.</w:t>
      </w:r>
    </w:p>
    <w:p w14:paraId="11B1AEE6"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A similar advantage is afforded to football players. Machine learning crafts personalized training routines to enhance a player's weaker areas, be it passing accuracy or dribbling skills, thus transforming them into versatile assets on the field.</w:t>
      </w:r>
    </w:p>
    <w:p w14:paraId="622DC32F"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lastRenderedPageBreak/>
        <w:t>Strategy Optimization:</w:t>
      </w:r>
      <w:r w:rsidRPr="006A320E">
        <w:rPr>
          <w:rFonts w:ascii="Times New Roman" w:hAnsi="Times New Roman" w:cs="Times New Roman"/>
          <w:sz w:val="28"/>
          <w:szCs w:val="28"/>
        </w:rPr>
        <w:t xml:space="preserve"> Machine learning excels in </w:t>
      </w:r>
      <w:proofErr w:type="spellStart"/>
      <w:r w:rsidRPr="006A320E">
        <w:rPr>
          <w:rFonts w:ascii="Times New Roman" w:hAnsi="Times New Roman" w:cs="Times New Roman"/>
          <w:sz w:val="28"/>
          <w:szCs w:val="28"/>
        </w:rPr>
        <w:t>analyzing</w:t>
      </w:r>
      <w:proofErr w:type="spellEnd"/>
      <w:r w:rsidRPr="006A320E">
        <w:rPr>
          <w:rFonts w:ascii="Times New Roman" w:hAnsi="Times New Roman" w:cs="Times New Roman"/>
          <w:sz w:val="28"/>
          <w:szCs w:val="28"/>
        </w:rPr>
        <w:t xml:space="preserve"> historical data to optimize game tactics. In cricket, it examines a batsman's performance against various types of bowlers. This knowledge assists captains in deciding whether to adopt an offensive or defensive approach at different points in the game.</w:t>
      </w:r>
    </w:p>
    <w:p w14:paraId="456E0068"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In football, machine learning dissects an opponent's strengths and playing style to help coaches devise a strategy that maximizes their team's advantages. This technology aids coaches in crafting the optimal strategy, whether it involves identifying counterattacking opportunities or exploiting opponents' defensive vulnerabilities.</w:t>
      </w:r>
    </w:p>
    <w:p w14:paraId="66AA146C"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Performance Pattern Recognition:</w:t>
      </w:r>
      <w:r w:rsidRPr="006A320E">
        <w:rPr>
          <w:rFonts w:ascii="Times New Roman" w:hAnsi="Times New Roman" w:cs="Times New Roman"/>
          <w:sz w:val="28"/>
          <w:szCs w:val="28"/>
        </w:rPr>
        <w:t xml:space="preserve"> Machine learning empowers athletes by uncovering subtle performance trends. In cricket, it exposes tendencies in swing, velocity, and spin by </w:t>
      </w:r>
      <w:proofErr w:type="spellStart"/>
      <w:r w:rsidRPr="006A320E">
        <w:rPr>
          <w:rFonts w:ascii="Times New Roman" w:hAnsi="Times New Roman" w:cs="Times New Roman"/>
          <w:sz w:val="28"/>
          <w:szCs w:val="28"/>
        </w:rPr>
        <w:t>analyzing</w:t>
      </w:r>
      <w:proofErr w:type="spellEnd"/>
      <w:r w:rsidRPr="006A320E">
        <w:rPr>
          <w:rFonts w:ascii="Times New Roman" w:hAnsi="Times New Roman" w:cs="Times New Roman"/>
          <w:sz w:val="28"/>
          <w:szCs w:val="28"/>
        </w:rPr>
        <w:t xml:space="preserve"> a bowler's deliveries. Armed with this information, athletes and coaches can adapt their approaches to enhance impact and consistency.</w:t>
      </w:r>
    </w:p>
    <w:p w14:paraId="600857FD"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 xml:space="preserve">In football, machine learning </w:t>
      </w:r>
      <w:proofErr w:type="spellStart"/>
      <w:r w:rsidRPr="006A320E">
        <w:rPr>
          <w:rFonts w:ascii="Times New Roman" w:hAnsi="Times New Roman" w:cs="Times New Roman"/>
          <w:sz w:val="28"/>
          <w:szCs w:val="28"/>
        </w:rPr>
        <w:t>analyzes</w:t>
      </w:r>
      <w:proofErr w:type="spellEnd"/>
      <w:r w:rsidRPr="006A320E">
        <w:rPr>
          <w:rFonts w:ascii="Times New Roman" w:hAnsi="Times New Roman" w:cs="Times New Roman"/>
          <w:sz w:val="28"/>
          <w:szCs w:val="28"/>
        </w:rPr>
        <w:t xml:space="preserve"> a player's positioning and movements to identify patterns that lead to effective goal-scoring opportunities. Understanding these patterns enables players to replicate similar scenarios, increasing their chances of scoring during live matches.</w:t>
      </w:r>
    </w:p>
    <w:p w14:paraId="3B247CF2" w14:textId="77777777" w:rsidR="006A320E" w:rsidRPr="006A320E" w:rsidRDefault="006A320E" w:rsidP="006A320E">
      <w:pPr>
        <w:jc w:val="both"/>
        <w:rPr>
          <w:rFonts w:ascii="Times New Roman" w:hAnsi="Times New Roman" w:cs="Times New Roman"/>
          <w:sz w:val="28"/>
          <w:szCs w:val="28"/>
        </w:rPr>
      </w:pPr>
    </w:p>
    <w:p w14:paraId="01DA294F" w14:textId="77777777" w:rsidR="006A320E" w:rsidRPr="006A320E" w:rsidRDefault="006A320E" w:rsidP="006A320E">
      <w:pPr>
        <w:jc w:val="both"/>
        <w:rPr>
          <w:rFonts w:ascii="Times New Roman" w:hAnsi="Times New Roman" w:cs="Times New Roman"/>
          <w:b/>
          <w:bCs/>
          <w:sz w:val="28"/>
          <w:szCs w:val="28"/>
        </w:rPr>
      </w:pPr>
      <w:r w:rsidRPr="006A320E">
        <w:rPr>
          <w:rFonts w:ascii="Times New Roman" w:hAnsi="Times New Roman" w:cs="Times New Roman"/>
          <w:b/>
          <w:bCs/>
          <w:sz w:val="28"/>
          <w:szCs w:val="28"/>
        </w:rPr>
        <w:t>B. Robotics and Autonomous Training Systems</w:t>
      </w:r>
    </w:p>
    <w:p w14:paraId="314B5712"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As we delve deeper into the world of Precision Athletics, this section unveils the extraordinary impact of Robotics and Autonomous Training Systems. This fusion of advanced robotics and athletic prowess is reshaping the training landscape, ushering in an era where machines are not mere tools, but collaborative partners in the pursuit of excellence. From tailored training regimens to tactical insights, let's embark on a journey illustrating how these robotic companions are rewriting the narrative of sports performance enhancement.</w:t>
      </w:r>
    </w:p>
    <w:p w14:paraId="768A7858"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Skill Development with Robotic Coaches:</w:t>
      </w:r>
      <w:r w:rsidRPr="006A320E">
        <w:rPr>
          <w:rFonts w:ascii="Times New Roman" w:hAnsi="Times New Roman" w:cs="Times New Roman"/>
          <w:sz w:val="28"/>
          <w:szCs w:val="28"/>
        </w:rPr>
        <w:t xml:space="preserve"> Picture a young golfer refining their swing under the watchful eye of a robotic coach on the practice green. These robotic mentors are equipped with cutting-edge sensors and AI systems that meticulously </w:t>
      </w:r>
      <w:proofErr w:type="spellStart"/>
      <w:r w:rsidRPr="006A320E">
        <w:rPr>
          <w:rFonts w:ascii="Times New Roman" w:hAnsi="Times New Roman" w:cs="Times New Roman"/>
          <w:sz w:val="28"/>
          <w:szCs w:val="28"/>
        </w:rPr>
        <w:t>analyze</w:t>
      </w:r>
      <w:proofErr w:type="spellEnd"/>
      <w:r w:rsidRPr="006A320E">
        <w:rPr>
          <w:rFonts w:ascii="Times New Roman" w:hAnsi="Times New Roman" w:cs="Times New Roman"/>
          <w:sz w:val="28"/>
          <w:szCs w:val="28"/>
        </w:rPr>
        <w:t xml:space="preserve"> every aspect of the player's movement, providing instantaneous feedback on grip, posture, and swing dynamics. </w:t>
      </w:r>
      <w:proofErr w:type="gramStart"/>
      <w:r w:rsidRPr="006A320E">
        <w:rPr>
          <w:rFonts w:ascii="Times New Roman" w:hAnsi="Times New Roman" w:cs="Times New Roman"/>
          <w:sz w:val="28"/>
          <w:szCs w:val="28"/>
        </w:rPr>
        <w:t>Similar to</w:t>
      </w:r>
      <w:proofErr w:type="gramEnd"/>
      <w:r w:rsidRPr="006A320E">
        <w:rPr>
          <w:rFonts w:ascii="Times New Roman" w:hAnsi="Times New Roman" w:cs="Times New Roman"/>
          <w:sz w:val="28"/>
          <w:szCs w:val="28"/>
        </w:rPr>
        <w:t xml:space="preserve"> an experienced human coach, these artificial counterparts offer specific recommendations to help players refine their mechanics and master their techniques. For instance, a cricket player aiming to enhance their timing and accuracy can collaborate with a robotic coach that evaluates their stance, grip, and shot execution.</w:t>
      </w:r>
    </w:p>
    <w:p w14:paraId="2B5A997E"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lastRenderedPageBreak/>
        <w:t>Tactical Insights from AI-Guided Drones:</w:t>
      </w:r>
      <w:r w:rsidRPr="006A320E">
        <w:rPr>
          <w:rFonts w:ascii="Times New Roman" w:hAnsi="Times New Roman" w:cs="Times New Roman"/>
          <w:sz w:val="28"/>
          <w:szCs w:val="28"/>
        </w:rPr>
        <w:t xml:space="preserve"> Drones are evolving beyond mere aerial </w:t>
      </w:r>
      <w:proofErr w:type="spellStart"/>
      <w:r w:rsidRPr="006A320E">
        <w:rPr>
          <w:rFonts w:ascii="Times New Roman" w:hAnsi="Times New Roman" w:cs="Times New Roman"/>
          <w:sz w:val="28"/>
          <w:szCs w:val="28"/>
        </w:rPr>
        <w:t>maneuvers</w:t>
      </w:r>
      <w:proofErr w:type="spellEnd"/>
      <w:r w:rsidRPr="006A320E">
        <w:rPr>
          <w:rFonts w:ascii="Times New Roman" w:hAnsi="Times New Roman" w:cs="Times New Roman"/>
          <w:sz w:val="28"/>
          <w:szCs w:val="28"/>
        </w:rPr>
        <w:t xml:space="preserve">; they are emerging as tactical analysts in the realm of sports. Envision a football match where AI-guided drones soar overhead, capturing the action from various angles and </w:t>
      </w:r>
      <w:proofErr w:type="spellStart"/>
      <w:r w:rsidRPr="006A320E">
        <w:rPr>
          <w:rFonts w:ascii="Times New Roman" w:hAnsi="Times New Roman" w:cs="Times New Roman"/>
          <w:sz w:val="28"/>
          <w:szCs w:val="28"/>
        </w:rPr>
        <w:t>analyzing</w:t>
      </w:r>
      <w:proofErr w:type="spellEnd"/>
      <w:r w:rsidRPr="006A320E">
        <w:rPr>
          <w:rFonts w:ascii="Times New Roman" w:hAnsi="Times New Roman" w:cs="Times New Roman"/>
          <w:sz w:val="28"/>
          <w:szCs w:val="28"/>
        </w:rPr>
        <w:t xml:space="preserve"> player positions and movements in real time. This invaluable information equips coaches with insights for strategic planning, pinpointing areas for tactical improvement, and optimizing team formations to exploit opponents' weaknesses. Football coaches can leverage drone data to assess the effectiveness of offensive and defensive plays, refining tactics for upcoming matches.</w:t>
      </w:r>
    </w:p>
    <w:p w14:paraId="3D4E222F"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Accelerated Athlete Recovery using Rehabilitative Robots:</w:t>
      </w:r>
      <w:r w:rsidRPr="006A320E">
        <w:rPr>
          <w:rFonts w:ascii="Times New Roman" w:hAnsi="Times New Roman" w:cs="Times New Roman"/>
          <w:sz w:val="28"/>
          <w:szCs w:val="28"/>
        </w:rPr>
        <w:t xml:space="preserve"> The integration of rehabilitative robots adds a futuristic dimension to the recovery process. Imagine a basketball player recuperating from an injury using a robotic exoskeleton to support their leg. These robots provide resistance and controlled movements, aiding coordination and muscle retraining. This groundbreaking technology expedites the recovery journey, enabling athletes to return to peak form more swiftly. Envision a runner with a torn hamstring utilizing a robotic exoskeleton for precise, controlled movements that aid in recovery without exacerbating the condition.</w:t>
      </w:r>
    </w:p>
    <w:p w14:paraId="1591BEB9"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Realistic Tactical Training through Robot Simulations:</w:t>
      </w:r>
      <w:r w:rsidRPr="006A320E">
        <w:rPr>
          <w:rFonts w:ascii="Times New Roman" w:hAnsi="Times New Roman" w:cs="Times New Roman"/>
          <w:sz w:val="28"/>
          <w:szCs w:val="28"/>
        </w:rPr>
        <w:t xml:space="preserve"> Robot simulations redefine the learning experience by elevating strategic training. Envision a soccer team engaging in rigorous drills against a team of robotic players programmed to emulate the tactics of their upcoming opponents. These simulations offer a risk-free environment to experiment with new strategies, gauge opponent responses, and enhance teamwork. </w:t>
      </w:r>
      <w:proofErr w:type="gramStart"/>
      <w:r w:rsidRPr="006A320E">
        <w:rPr>
          <w:rFonts w:ascii="Times New Roman" w:hAnsi="Times New Roman" w:cs="Times New Roman"/>
          <w:sz w:val="28"/>
          <w:szCs w:val="28"/>
        </w:rPr>
        <w:t>Similar to</w:t>
      </w:r>
      <w:proofErr w:type="gramEnd"/>
      <w:r w:rsidRPr="006A320E">
        <w:rPr>
          <w:rFonts w:ascii="Times New Roman" w:hAnsi="Times New Roman" w:cs="Times New Roman"/>
          <w:sz w:val="28"/>
          <w:szCs w:val="28"/>
        </w:rPr>
        <w:t xml:space="preserve"> a pilot training in a flight simulator, these robot simulations provide a dynamic arena for refining tactical acumen without the pressures associated with actual matches. In basketball, a team can practice crucial game scenarios against robotic adversaries, devising counterstrategies to ensure preparedness.</w:t>
      </w:r>
    </w:p>
    <w:p w14:paraId="47B445A7"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Personalized Training Regimens Designed by Robotic Precision:</w:t>
      </w:r>
      <w:r w:rsidRPr="006A320E">
        <w:rPr>
          <w:rFonts w:ascii="Times New Roman" w:hAnsi="Times New Roman" w:cs="Times New Roman"/>
          <w:sz w:val="28"/>
          <w:szCs w:val="28"/>
        </w:rPr>
        <w:t xml:space="preserve"> The convergence of robotics and autonomous training systems heralds the era of Precision Athletics, painting a vivid picture of how these modern marvels collaborate to cultivate the athletes of the future. Their presence signifies a paradigm shift in the world of sports, </w:t>
      </w:r>
      <w:proofErr w:type="spellStart"/>
      <w:r w:rsidRPr="006A320E">
        <w:rPr>
          <w:rFonts w:ascii="Times New Roman" w:hAnsi="Times New Roman" w:cs="Times New Roman"/>
          <w:sz w:val="28"/>
          <w:szCs w:val="28"/>
        </w:rPr>
        <w:t>catalyzing</w:t>
      </w:r>
      <w:proofErr w:type="spellEnd"/>
      <w:r w:rsidRPr="006A320E">
        <w:rPr>
          <w:rFonts w:ascii="Times New Roman" w:hAnsi="Times New Roman" w:cs="Times New Roman"/>
          <w:sz w:val="28"/>
          <w:szCs w:val="28"/>
        </w:rPr>
        <w:t xml:space="preserve"> a new age of unparalleled excellence – from refining techniques and strategies to expediting recovery.</w:t>
      </w:r>
    </w:p>
    <w:p w14:paraId="69E1030A" w14:textId="77777777" w:rsidR="006A320E" w:rsidRPr="006A320E" w:rsidRDefault="006A320E" w:rsidP="006A320E">
      <w:pPr>
        <w:jc w:val="both"/>
        <w:rPr>
          <w:rFonts w:ascii="Times New Roman" w:hAnsi="Times New Roman" w:cs="Times New Roman"/>
          <w:sz w:val="28"/>
          <w:szCs w:val="28"/>
        </w:rPr>
      </w:pPr>
    </w:p>
    <w:p w14:paraId="783E7BA2" w14:textId="77777777" w:rsidR="006A320E" w:rsidRPr="006A320E" w:rsidRDefault="006A320E" w:rsidP="006A320E">
      <w:pPr>
        <w:jc w:val="both"/>
        <w:rPr>
          <w:rFonts w:ascii="Times New Roman" w:hAnsi="Times New Roman" w:cs="Times New Roman"/>
          <w:b/>
          <w:bCs/>
          <w:sz w:val="28"/>
          <w:szCs w:val="28"/>
        </w:rPr>
      </w:pPr>
      <w:r w:rsidRPr="006A320E">
        <w:rPr>
          <w:rFonts w:ascii="Times New Roman" w:hAnsi="Times New Roman" w:cs="Times New Roman"/>
          <w:b/>
          <w:bCs/>
          <w:sz w:val="28"/>
          <w:szCs w:val="28"/>
        </w:rPr>
        <w:t xml:space="preserve">C. Enhancing Athlete Potential with Bio-medical </w:t>
      </w:r>
      <w:proofErr w:type="gramStart"/>
      <w:r w:rsidRPr="006A320E">
        <w:rPr>
          <w:rFonts w:ascii="Times New Roman" w:hAnsi="Times New Roman" w:cs="Times New Roman"/>
          <w:b/>
          <w:bCs/>
          <w:sz w:val="28"/>
          <w:szCs w:val="28"/>
        </w:rPr>
        <w:t>Innovations</w:t>
      </w:r>
      <w:proofErr w:type="gramEnd"/>
    </w:p>
    <w:p w14:paraId="4E26D2A9"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lastRenderedPageBreak/>
        <w:t>In our exploration of Precision Athletics, a realm where technology converges with sports, Chapter 3 delves into the transformative impact of Bio-medical Innovations. These cutting-edge advancements redefine how we unlock the full potential of athletes. From real-time physiological insights to customized training regimens, the integration of biometric data introduces a new era of precision and optimization in sports performance enhancement.</w:t>
      </w:r>
    </w:p>
    <w:p w14:paraId="5812945A"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 xml:space="preserve">Wearable Biosensors for Real-time Physiological Monitoring: </w:t>
      </w:r>
      <w:r w:rsidRPr="006A320E">
        <w:rPr>
          <w:rFonts w:ascii="Times New Roman" w:hAnsi="Times New Roman" w:cs="Times New Roman"/>
          <w:sz w:val="28"/>
          <w:szCs w:val="28"/>
        </w:rPr>
        <w:t>Envision athletes competing or training while adorned with discreet devices that continually monitor their vital signs, including heart rate, oxygen levels, and more. The real-time data provided by wearable biosensors empowers coaches and players to comprehend how their bodies respond to physical exertion. For example, a marathon runner's wearable biosensor could transmit data on their heart rate and fluid intake, enabling them to adjust their pace and fluid consumption for optimal performance.</w:t>
      </w:r>
    </w:p>
    <w:p w14:paraId="29E00272"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Precise Performance Assessment Using Bio-medical Imaging:</w:t>
      </w:r>
      <w:r w:rsidRPr="006A320E">
        <w:rPr>
          <w:rFonts w:ascii="Times New Roman" w:hAnsi="Times New Roman" w:cs="Times New Roman"/>
          <w:sz w:val="28"/>
          <w:szCs w:val="28"/>
        </w:rPr>
        <w:t xml:space="preserve"> Advances in biomedical imaging technology enable a more comprehensive understanding of athletes' physical attributes. Imagine a high-jump athlete utilizing 3D body scanning to assess their alignment, posture, and muscle development. This information allows trainers to identify areas of concern and design specialized training plans to enhance performance.</w:t>
      </w:r>
    </w:p>
    <w:p w14:paraId="266D188E"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Incorporation of Biometric Information in Customized Training Plans:</w:t>
      </w:r>
      <w:r w:rsidRPr="006A320E">
        <w:rPr>
          <w:rFonts w:ascii="Times New Roman" w:hAnsi="Times New Roman" w:cs="Times New Roman"/>
          <w:sz w:val="28"/>
          <w:szCs w:val="28"/>
        </w:rPr>
        <w:t xml:space="preserve"> A game-changing synergy occurs when biometric data intertwines with training methodologies. Consider a cyclist whose personalized training program factors in their unique levels of muscular soreness detected by wearable sensors. Through this fusion, every training session challenges the athlete optimally, minimizing injury risk and burnout.</w:t>
      </w:r>
    </w:p>
    <w:p w14:paraId="2319FB2E"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Early Detection of Overtraining and Fatigue:</w:t>
      </w:r>
      <w:r w:rsidRPr="006A320E">
        <w:rPr>
          <w:rFonts w:ascii="Times New Roman" w:hAnsi="Times New Roman" w:cs="Times New Roman"/>
          <w:sz w:val="28"/>
          <w:szCs w:val="28"/>
        </w:rPr>
        <w:t xml:space="preserve"> Timely detection of overtraining and fatigue is pivotal in preventing injuries and maintaining peak performance. Monitored over time, biometric data can unveil subtle signs of exhaustion. For instance, biometric data from a basketball player may reveal trends of heightened heart rate variability, </w:t>
      </w:r>
      <w:proofErr w:type="spellStart"/>
      <w:r w:rsidRPr="006A320E">
        <w:rPr>
          <w:rFonts w:ascii="Times New Roman" w:hAnsi="Times New Roman" w:cs="Times New Roman"/>
          <w:sz w:val="28"/>
          <w:szCs w:val="28"/>
        </w:rPr>
        <w:t>signaling</w:t>
      </w:r>
      <w:proofErr w:type="spellEnd"/>
      <w:r w:rsidRPr="006A320E">
        <w:rPr>
          <w:rFonts w:ascii="Times New Roman" w:hAnsi="Times New Roman" w:cs="Times New Roman"/>
          <w:sz w:val="28"/>
          <w:szCs w:val="28"/>
        </w:rPr>
        <w:t xml:space="preserve"> the need for rest and recuperation before it escalates.</w:t>
      </w:r>
    </w:p>
    <w:p w14:paraId="6045C244" w14:textId="7777777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b/>
          <w:bCs/>
          <w:sz w:val="28"/>
          <w:szCs w:val="28"/>
        </w:rPr>
        <w:t>Monitoring Recovery Progress and Optimizing Training based on Biometric Insights:</w:t>
      </w:r>
      <w:r w:rsidRPr="006A320E">
        <w:rPr>
          <w:rFonts w:ascii="Times New Roman" w:hAnsi="Times New Roman" w:cs="Times New Roman"/>
          <w:sz w:val="28"/>
          <w:szCs w:val="28"/>
        </w:rPr>
        <w:t xml:space="preserve"> Visualize a weightlifter tracking their recovery from </w:t>
      </w:r>
      <w:proofErr w:type="spellStart"/>
      <w:r w:rsidRPr="006A320E">
        <w:rPr>
          <w:rFonts w:ascii="Times New Roman" w:hAnsi="Times New Roman" w:cs="Times New Roman"/>
          <w:sz w:val="28"/>
          <w:szCs w:val="28"/>
        </w:rPr>
        <w:t>grueling</w:t>
      </w:r>
      <w:proofErr w:type="spellEnd"/>
      <w:r w:rsidRPr="006A320E">
        <w:rPr>
          <w:rFonts w:ascii="Times New Roman" w:hAnsi="Times New Roman" w:cs="Times New Roman"/>
          <w:sz w:val="28"/>
          <w:szCs w:val="28"/>
        </w:rPr>
        <w:t xml:space="preserve"> training sessions using biometric data. Coaches can adjust training intensity and load by observing indicators like muscle inflammation and stress hormone levels. This </w:t>
      </w:r>
      <w:r w:rsidRPr="006A320E">
        <w:rPr>
          <w:rFonts w:ascii="Times New Roman" w:hAnsi="Times New Roman" w:cs="Times New Roman"/>
          <w:sz w:val="28"/>
          <w:szCs w:val="28"/>
        </w:rPr>
        <w:lastRenderedPageBreak/>
        <w:t>data-driven approach safeguards against overexertion and fosters a more effective training regimen.</w:t>
      </w:r>
    </w:p>
    <w:p w14:paraId="0E3E7391" w14:textId="3645D447" w:rsidR="006A320E" w:rsidRPr="006A320E" w:rsidRDefault="006A320E" w:rsidP="006A320E">
      <w:pPr>
        <w:jc w:val="both"/>
        <w:rPr>
          <w:rFonts w:ascii="Times New Roman" w:hAnsi="Times New Roman" w:cs="Times New Roman"/>
          <w:sz w:val="28"/>
          <w:szCs w:val="28"/>
        </w:rPr>
      </w:pPr>
      <w:r w:rsidRPr="006A320E">
        <w:rPr>
          <w:rFonts w:ascii="Times New Roman" w:hAnsi="Times New Roman" w:cs="Times New Roman"/>
          <w:sz w:val="28"/>
          <w:szCs w:val="28"/>
        </w:rPr>
        <w:t>Bio-medical Innovations in Precision Athletics serve as a model of individualized excellence. These breakthroughs reshape how athletes realize their utmost potential, delivering real-time physiological insights, enabling accurate assessments, integrating biometric data into training plans, detecting fatigue early, and refining recovery strategies. Precision Athletics continuously pushes the boundaries of human accomplishment through this fusion of science and sports.</w:t>
      </w:r>
    </w:p>
    <w:p w14:paraId="0CE43441" w14:textId="77777777" w:rsidR="006A320E" w:rsidRPr="006A320E" w:rsidRDefault="006A320E" w:rsidP="006A320E">
      <w:pPr>
        <w:jc w:val="both"/>
        <w:rPr>
          <w:rFonts w:ascii="Times New Roman" w:hAnsi="Times New Roman" w:cs="Times New Roman"/>
          <w:sz w:val="28"/>
          <w:szCs w:val="28"/>
        </w:rPr>
      </w:pPr>
    </w:p>
    <w:p w14:paraId="29B56C65" w14:textId="77777777" w:rsidR="006A320E" w:rsidRPr="006A320E" w:rsidRDefault="006A320E" w:rsidP="006A320E">
      <w:pPr>
        <w:jc w:val="both"/>
        <w:rPr>
          <w:rFonts w:ascii="Times New Roman" w:hAnsi="Times New Roman" w:cs="Times New Roman"/>
          <w:sz w:val="28"/>
          <w:szCs w:val="28"/>
        </w:rPr>
      </w:pPr>
    </w:p>
    <w:p w14:paraId="7C0158D3"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III. SPECTATOR EXPERIENCE REVOLUTION: AR, VR, AND BEYOND</w:t>
      </w:r>
    </w:p>
    <w:p w14:paraId="1A64BDC2"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A. Immersive Sports Broadcasting through AI</w:t>
      </w:r>
    </w:p>
    <w:p w14:paraId="4CDAC329"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Prepare to embark on an enthralling journey as we delve into the realm of the Spectator Experience Revolution. This section invites you to be captivated by the fusion of augmented reality (AR), virtual reality (VR), and artificial intelligence (AI), transporting you to a realm where technology and passion intertwine, creating an entirely novel way to encounter sports.</w:t>
      </w:r>
    </w:p>
    <w:p w14:paraId="188EC9B5"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Enhanced Storytelling through AI-Driven Camera Systems:</w:t>
      </w:r>
      <w:r w:rsidRPr="00DE038B">
        <w:rPr>
          <w:rFonts w:ascii="Times New Roman" w:hAnsi="Times New Roman" w:cs="Times New Roman"/>
          <w:sz w:val="28"/>
          <w:szCs w:val="28"/>
        </w:rPr>
        <w:t xml:space="preserve"> Step into a world </w:t>
      </w:r>
      <w:proofErr w:type="gramStart"/>
      <w:r w:rsidRPr="00DE038B">
        <w:rPr>
          <w:rFonts w:ascii="Times New Roman" w:hAnsi="Times New Roman" w:cs="Times New Roman"/>
          <w:sz w:val="28"/>
          <w:szCs w:val="28"/>
        </w:rPr>
        <w:t>where</w:t>
      </w:r>
      <w:proofErr w:type="gramEnd"/>
      <w:r w:rsidRPr="00DE038B">
        <w:rPr>
          <w:rFonts w:ascii="Times New Roman" w:hAnsi="Times New Roman" w:cs="Times New Roman"/>
          <w:sz w:val="28"/>
          <w:szCs w:val="28"/>
        </w:rPr>
        <w:t xml:space="preserve"> engaging with a sport transcends mere observation. Immersive sports broadcasting, driven by AI, reshapes fans' interactions with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games. AI-powered camera systems capture real-time action, while immersive 360-degree broadcasts place viewers right in the heart of the excitement. Virtual enhancements enrich instant replays, unveiling intricacies unnoticed by the human eye. AI doesn't just make viewers spectators; it transforms them into participants, placing them amid the action.</w:t>
      </w:r>
    </w:p>
    <w:p w14:paraId="0AD62751"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Seamless Integration of Immersive 360-Degree Broadcasts:</w:t>
      </w:r>
      <w:r w:rsidRPr="00DE038B">
        <w:rPr>
          <w:rFonts w:ascii="Times New Roman" w:hAnsi="Times New Roman" w:cs="Times New Roman"/>
          <w:sz w:val="28"/>
          <w:szCs w:val="28"/>
        </w:rPr>
        <w:t xml:space="preserve"> Envision yourself immersed in a football match, feeling like you're right on the field. 360-degree broadcasts grant you control over your perspective, enabling you to swivel your head and take in the game from all angles. It's not merely a screen; it's an immersive experience that encapsulates the ambiance of the crowd and the thrill of the competition.</w:t>
      </w:r>
    </w:p>
    <w:p w14:paraId="59BD8305"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Real-Time Data Overlays for Deeper Insights: </w:t>
      </w:r>
      <w:r w:rsidRPr="00DE038B">
        <w:rPr>
          <w:rFonts w:ascii="Times New Roman" w:hAnsi="Times New Roman" w:cs="Times New Roman"/>
          <w:sz w:val="28"/>
          <w:szCs w:val="28"/>
        </w:rPr>
        <w:t xml:space="preserve">Picture yourself at a Formula 1 race, understanding both the speed and physics of the event. Real-time data overlays reveal a racer's speed, acceleration, and tire conditions. This </w:t>
      </w:r>
      <w:r w:rsidRPr="00DE038B">
        <w:rPr>
          <w:rFonts w:ascii="Times New Roman" w:hAnsi="Times New Roman" w:cs="Times New Roman"/>
          <w:sz w:val="28"/>
          <w:szCs w:val="28"/>
        </w:rPr>
        <w:lastRenderedPageBreak/>
        <w:t>transformation casts you from being a mere spectator into a technical analyst, deciphering the tactics that might determine victory or defeat.</w:t>
      </w:r>
    </w:p>
    <w:p w14:paraId="1088EC1F"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Interactive Elements Connecting Fans with the Game: </w:t>
      </w:r>
      <w:r w:rsidRPr="00DE038B">
        <w:rPr>
          <w:rFonts w:ascii="Times New Roman" w:hAnsi="Times New Roman" w:cs="Times New Roman"/>
          <w:sz w:val="28"/>
          <w:szCs w:val="28"/>
        </w:rPr>
        <w:t>Step into a football stadium armed with an augmented reality (AR) app, predicting the outcome of a penalty kick and becoming part of the excitement. Your choice resonates through the crowd, merging the pulse of the game with your voice. You're not merely an observer; you're an active influencer, shaping the game's course.</w:t>
      </w:r>
    </w:p>
    <w:p w14:paraId="2857B2F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 xml:space="preserve">In the Spectator Experience Revolution, reality is altered by the fusion of AR, VR, and AI. Geographical constraints and emotional detachment no longer limit your role as a spectator. It transcends the ordinary, inviting you into a compelling, exhilarating, and unequivocally transformative narrative woven from the intensity of the game, the players' </w:t>
      </w:r>
      <w:proofErr w:type="spellStart"/>
      <w:r w:rsidRPr="00DE038B">
        <w:rPr>
          <w:rFonts w:ascii="Times New Roman" w:hAnsi="Times New Roman" w:cs="Times New Roman"/>
          <w:sz w:val="28"/>
          <w:szCs w:val="28"/>
        </w:rPr>
        <w:t>ardor</w:t>
      </w:r>
      <w:proofErr w:type="spellEnd"/>
      <w:r w:rsidRPr="00DE038B">
        <w:rPr>
          <w:rFonts w:ascii="Times New Roman" w:hAnsi="Times New Roman" w:cs="Times New Roman"/>
          <w:sz w:val="28"/>
          <w:szCs w:val="28"/>
        </w:rPr>
        <w:t>, and the magic of technology.</w:t>
      </w:r>
    </w:p>
    <w:p w14:paraId="4778733C" w14:textId="77777777" w:rsidR="00DE038B" w:rsidRPr="00DE038B" w:rsidRDefault="00DE038B" w:rsidP="00DE038B">
      <w:pPr>
        <w:jc w:val="both"/>
        <w:rPr>
          <w:rFonts w:ascii="Times New Roman" w:hAnsi="Times New Roman" w:cs="Times New Roman"/>
          <w:sz w:val="28"/>
          <w:szCs w:val="28"/>
        </w:rPr>
      </w:pPr>
    </w:p>
    <w:p w14:paraId="72E99AA9"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B. Augmented and Virtual Reality Fan Engagements</w:t>
      </w:r>
    </w:p>
    <w:p w14:paraId="3F6985B9"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Augmented Reality (AR) and Virtual Reality (VR) have orchestrated an extraordinary metamorphosis in fan engagement within the ever-evolving realm of sports. These immersive technologies revolutionize the way fans interact with their cherished sports and athletes. As stadiums expand beyond their physical borders and sports gain global prominence, AR and VR usher spectators into a new dimension, amalgamating reality with technological innovation. This chapter embarks on a voyage through the world of augmented and virtual reality fan engagements, revealing how these technologies reshape fan experiences across a spectrum of sports.</w:t>
      </w:r>
    </w:p>
    <w:p w14:paraId="6CBC3A1B"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Augmented Reality (AR) for Interactive Live Events: </w:t>
      </w:r>
      <w:r w:rsidRPr="00DE038B">
        <w:rPr>
          <w:rFonts w:ascii="Times New Roman" w:hAnsi="Times New Roman" w:cs="Times New Roman"/>
          <w:sz w:val="28"/>
          <w:szCs w:val="28"/>
        </w:rPr>
        <w:t>AR injects newfound excitement into live events. Cricket spectators can use smartphones to access player profiles and real-time statistics projected onto the playing surface. This interactive engagement transforms every fan into an informed commentator, fostering lively discussions among the audience. Football games integrate AR-enhanced screens offering virtual player comparisons, enabling spectators to assess performances in real time.</w:t>
      </w:r>
    </w:p>
    <w:p w14:paraId="0F8C058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Virtual Reality (VR) Simulations of Athlete Experiences: </w:t>
      </w:r>
      <w:r w:rsidRPr="00DE038B">
        <w:rPr>
          <w:rFonts w:ascii="Times New Roman" w:hAnsi="Times New Roman" w:cs="Times New Roman"/>
          <w:sz w:val="28"/>
          <w:szCs w:val="28"/>
        </w:rPr>
        <w:t xml:space="preserve">Virtual reality elevates fans' experiences by immersing them in the lives of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athletes. Basketball enthusiasts can step into players' shoes, attempting game-winning shots under pressure. Chess aficionados can challenge computer-generated grandmasters in virtual reality, gaining insight into the strategic complexities faced by professionals.</w:t>
      </w:r>
    </w:p>
    <w:p w14:paraId="00E21197"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lastRenderedPageBreak/>
        <w:t>Virtual Seating for Global Audience Participation:</w:t>
      </w:r>
      <w:r w:rsidRPr="00DE038B">
        <w:rPr>
          <w:rFonts w:ascii="Times New Roman" w:hAnsi="Times New Roman" w:cs="Times New Roman"/>
          <w:sz w:val="28"/>
          <w:szCs w:val="28"/>
        </w:rPr>
        <w:t xml:space="preserve"> VR permits fans to participate in live games irrespective of their geographical location. Envision a cricket stadium brimming with virtual spectators from across the globe, occupying seats and enjoying a front-row view. Virtual seating in football stadiums empowers supporters to choose their preferred vantage point from the comfort of their homes, bridging the geographical gap between viewers and the action.</w:t>
      </w:r>
    </w:p>
    <w:p w14:paraId="7DCF3BE6"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Immersive AR Stadium Tours for Remote Fans: </w:t>
      </w:r>
      <w:r w:rsidRPr="00DE038B">
        <w:rPr>
          <w:rFonts w:ascii="Times New Roman" w:hAnsi="Times New Roman" w:cs="Times New Roman"/>
          <w:sz w:val="28"/>
          <w:szCs w:val="28"/>
        </w:rPr>
        <w:t>Augmented reality transports spectators into iconic stadiums without leaving their couches. A cricket enthusiast can embark on a virtual tour of a historic stadium, exploring players' areas, stands, and pitches. In volleyball, fans can traverse a virtual stadium, soaking in the ambiance and experiencing the thrill of a live match from a distance.</w:t>
      </w:r>
    </w:p>
    <w:p w14:paraId="54059ED3"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Interactive VR Fan Challenges and Competitions:</w:t>
      </w:r>
      <w:r w:rsidRPr="00DE038B">
        <w:rPr>
          <w:rFonts w:ascii="Times New Roman" w:hAnsi="Times New Roman" w:cs="Times New Roman"/>
          <w:sz w:val="28"/>
          <w:szCs w:val="28"/>
        </w:rPr>
        <w:t xml:space="preserve"> VR invites fans to actively engage in challenges and competitions across various sports. Basketball devotees can test their skills by attempting virtual three-pointers or slam dunks. Kabaddi fans might encounter VR challenges mimicking the intricate </w:t>
      </w:r>
      <w:proofErr w:type="spellStart"/>
      <w:r w:rsidRPr="00DE038B">
        <w:rPr>
          <w:rFonts w:ascii="Times New Roman" w:hAnsi="Times New Roman" w:cs="Times New Roman"/>
          <w:sz w:val="28"/>
          <w:szCs w:val="28"/>
        </w:rPr>
        <w:t>maneuvers</w:t>
      </w:r>
      <w:proofErr w:type="spellEnd"/>
      <w:r w:rsidRPr="00DE038B">
        <w:rPr>
          <w:rFonts w:ascii="Times New Roman" w:hAnsi="Times New Roman" w:cs="Times New Roman"/>
          <w:sz w:val="28"/>
          <w:szCs w:val="28"/>
        </w:rPr>
        <w:t xml:space="preserve"> and strategies of professional players, fostering a sense of community as fans compete and celebrate their achievements.</w:t>
      </w:r>
    </w:p>
    <w:p w14:paraId="76AAE0A9" w14:textId="77777777" w:rsidR="00DE038B" w:rsidRPr="00DE038B" w:rsidRDefault="00DE038B" w:rsidP="00DE038B">
      <w:pPr>
        <w:jc w:val="both"/>
        <w:rPr>
          <w:rFonts w:ascii="Times New Roman" w:hAnsi="Times New Roman" w:cs="Times New Roman"/>
          <w:sz w:val="28"/>
          <w:szCs w:val="28"/>
        </w:rPr>
      </w:pPr>
    </w:p>
    <w:p w14:paraId="1479B5B3"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C. AI-Powered Engagement Platforms</w:t>
      </w:r>
    </w:p>
    <w:p w14:paraId="4ED7F9D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 xml:space="preserve">In the age of technological advancement, AI-Powered Engagement Platforms stand as the driving force behind a new era of sports interaction. These platforms redefine the way fans connect with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games, seamlessly merging artificial intelligence with sports enthusiasm. This section delves into the array of features offered by these platforms, illustrating their potential through examples from actual sporting events.</w:t>
      </w:r>
    </w:p>
    <w:p w14:paraId="23765C25"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Real-Time Sports Analysis Using AI-Driven Platforms:</w:t>
      </w:r>
      <w:r w:rsidRPr="00DE038B">
        <w:rPr>
          <w:rFonts w:ascii="Times New Roman" w:hAnsi="Times New Roman" w:cs="Times New Roman"/>
          <w:sz w:val="28"/>
          <w:szCs w:val="28"/>
        </w:rPr>
        <w:t xml:space="preserve"> Imagine attending a football match accompanied by a real-time statistics specialist. AI-powered platforms offer a similar level of insight in real time. AI furnishes fans with information that deepens their understanding of the game, from live tracking of cricket ball trajectories to football player heat maps showcasing movement patterns.</w:t>
      </w:r>
    </w:p>
    <w:p w14:paraId="06CA296C"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Personalized Highlight Reels and Content Creation:</w:t>
      </w:r>
      <w:r w:rsidRPr="00DE038B">
        <w:rPr>
          <w:rFonts w:ascii="Times New Roman" w:hAnsi="Times New Roman" w:cs="Times New Roman"/>
          <w:sz w:val="28"/>
          <w:szCs w:val="28"/>
        </w:rPr>
        <w:t xml:space="preserve"> Each fan possesses their own hero moments, and AI ensures these are documented. Cricket fans can relive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player's wickets and boundaries through personalized highlight reels. Similarly, basketball enthusiasts receive curated videos of a player's dunks and three-pointers, crafting a uniquely personalized viewing experience.</w:t>
      </w:r>
    </w:p>
    <w:p w14:paraId="6A879EE8"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lastRenderedPageBreak/>
        <w:t xml:space="preserve">Social Media Integration and Personalized Fan Interactions: </w:t>
      </w:r>
      <w:r w:rsidRPr="00DE038B">
        <w:rPr>
          <w:rFonts w:ascii="Times New Roman" w:hAnsi="Times New Roman" w:cs="Times New Roman"/>
          <w:sz w:val="28"/>
          <w:szCs w:val="28"/>
        </w:rPr>
        <w:t xml:space="preserve">AI employs social media to bridge the gap between players and fans. Football enthusiasts might receive personalized birthday wishes from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team's players. Through real-time interactions with athletes on platforms like Twitter, fans become part of a global community united by their shared passion, regardless of geographical barriers.</w:t>
      </w:r>
    </w:p>
    <w:p w14:paraId="3759B83D"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AI-Enhanced Virtual Reality Experiences:</w:t>
      </w:r>
      <w:r w:rsidRPr="00DE038B">
        <w:rPr>
          <w:rFonts w:ascii="Times New Roman" w:hAnsi="Times New Roman" w:cs="Times New Roman"/>
          <w:sz w:val="28"/>
          <w:szCs w:val="28"/>
        </w:rPr>
        <w:t xml:space="preserve"> The amalgamation of artificial intelligence and virtual reality amplifies the thrill of sports. Basketball fans can virtually immerse themselves in a game from the </w:t>
      </w:r>
      <w:proofErr w:type="spellStart"/>
      <w:r w:rsidRPr="00DE038B">
        <w:rPr>
          <w:rFonts w:ascii="Times New Roman" w:hAnsi="Times New Roman" w:cs="Times New Roman"/>
          <w:sz w:val="28"/>
          <w:szCs w:val="28"/>
        </w:rPr>
        <w:t>center</w:t>
      </w:r>
      <w:proofErr w:type="spellEnd"/>
      <w:r w:rsidRPr="00DE038B">
        <w:rPr>
          <w:rFonts w:ascii="Times New Roman" w:hAnsi="Times New Roman" w:cs="Times New Roman"/>
          <w:sz w:val="28"/>
          <w:szCs w:val="28"/>
        </w:rPr>
        <w:t xml:space="preserve"> of the court, donning VR headsets. Tennis supporters find themselves on the court alongside their </w:t>
      </w:r>
      <w:proofErr w:type="spellStart"/>
      <w:r w:rsidRPr="00DE038B">
        <w:rPr>
          <w:rFonts w:ascii="Times New Roman" w:hAnsi="Times New Roman" w:cs="Times New Roman"/>
          <w:sz w:val="28"/>
          <w:szCs w:val="28"/>
        </w:rPr>
        <w:t>favorite</w:t>
      </w:r>
      <w:proofErr w:type="spellEnd"/>
      <w:r w:rsidRPr="00DE038B">
        <w:rPr>
          <w:rFonts w:ascii="Times New Roman" w:hAnsi="Times New Roman" w:cs="Times New Roman"/>
          <w:sz w:val="28"/>
          <w:szCs w:val="28"/>
        </w:rPr>
        <w:t xml:space="preserve"> players, engaging in tense serves and volleys.</w:t>
      </w:r>
    </w:p>
    <w:p w14:paraId="2F5B176F"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Predictive Analytics and Interactive Fan Challenges: </w:t>
      </w:r>
      <w:r w:rsidRPr="00DE038B">
        <w:rPr>
          <w:rFonts w:ascii="Times New Roman" w:hAnsi="Times New Roman" w:cs="Times New Roman"/>
          <w:sz w:val="28"/>
          <w:szCs w:val="28"/>
        </w:rPr>
        <w:t>AI empowers fans to predict game outcomes. Cricket enthusiasts can forecast a batsman's runs or a bowler's wickets using predictive analytics. AI-generated probabilities add an element of competition to interactive activities like predicting the next football goal scorer.</w:t>
      </w:r>
    </w:p>
    <w:p w14:paraId="696F9D6F"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Thanks to AI-powered engagement platforms, sports cease to be mere games; they become immersive journeys. These technologies redefine fan interactions by offering real-time insights, personalized content, social engagement, virtual experiences, and predictive participation.</w:t>
      </w:r>
    </w:p>
    <w:p w14:paraId="3F9D709A" w14:textId="77777777" w:rsidR="00DE038B" w:rsidRPr="00DE038B" w:rsidRDefault="00DE038B" w:rsidP="00DE038B">
      <w:pPr>
        <w:jc w:val="both"/>
        <w:rPr>
          <w:rFonts w:ascii="Times New Roman" w:hAnsi="Times New Roman" w:cs="Times New Roman"/>
          <w:sz w:val="28"/>
          <w:szCs w:val="28"/>
        </w:rPr>
      </w:pPr>
    </w:p>
    <w:p w14:paraId="15F5ACB3"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IV. DATA-DRIVEN MANAGEMENT: BLOCKCHAIN AND AI IN SPORTS OPERATIONS</w:t>
      </w:r>
    </w:p>
    <w:p w14:paraId="47DE24EF"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A. Blockchain Revolution in Sports Management</w:t>
      </w:r>
    </w:p>
    <w:p w14:paraId="7CFD6939"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The integration of blockchain technology has ignited a revolution in sports administration, addressing the demands of modern sports where accuracy and transparency hold paramount importance. Sports organizations are undergoing transformative changes in managing contracts, fan interactions, medical records, sponsorships, and other critical aspects, thanks to blockchain's application across various sectors. In this segment, we delve into the intricate ways in which blockchain is reshaping the landscape of sports operations. Real-world instances highlight the far-reaching scope of this transformation.</w:t>
      </w:r>
    </w:p>
    <w:p w14:paraId="33911FB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Transparent Player Contracts and Transfers: </w:t>
      </w:r>
      <w:r w:rsidRPr="00DE038B">
        <w:rPr>
          <w:rFonts w:ascii="Times New Roman" w:hAnsi="Times New Roman" w:cs="Times New Roman"/>
          <w:sz w:val="28"/>
          <w:szCs w:val="28"/>
        </w:rPr>
        <w:t xml:space="preserve">The management of player contracts and transfers has been streamlined due to the inherent transparency of blockchain technology. For example, in football, where </w:t>
      </w:r>
      <w:proofErr w:type="gramStart"/>
      <w:r w:rsidRPr="00DE038B">
        <w:rPr>
          <w:rFonts w:ascii="Times New Roman" w:hAnsi="Times New Roman" w:cs="Times New Roman"/>
          <w:sz w:val="28"/>
          <w:szCs w:val="28"/>
        </w:rPr>
        <w:t>high-stakes</w:t>
      </w:r>
      <w:proofErr w:type="gramEnd"/>
      <w:r w:rsidRPr="00DE038B">
        <w:rPr>
          <w:rFonts w:ascii="Times New Roman" w:hAnsi="Times New Roman" w:cs="Times New Roman"/>
          <w:sz w:val="28"/>
          <w:szCs w:val="28"/>
        </w:rPr>
        <w:t xml:space="preserve"> moves often come with complex negotiations, blockchain's immutable ledger ensures that all </w:t>
      </w:r>
      <w:r w:rsidRPr="00DE038B">
        <w:rPr>
          <w:rFonts w:ascii="Times New Roman" w:hAnsi="Times New Roman" w:cs="Times New Roman"/>
          <w:sz w:val="28"/>
          <w:szCs w:val="28"/>
        </w:rPr>
        <w:lastRenderedPageBreak/>
        <w:t>parties have access to the same verified information. This transparency prevents disputes and fosters confidence, eliminating uncertainties around terms and payments during player transfers.</w:t>
      </w:r>
    </w:p>
    <w:p w14:paraId="0B02A37F"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Immutable Injury and Medical Records: </w:t>
      </w:r>
      <w:r w:rsidRPr="00DE038B">
        <w:rPr>
          <w:rFonts w:ascii="Times New Roman" w:hAnsi="Times New Roman" w:cs="Times New Roman"/>
          <w:sz w:val="28"/>
          <w:szCs w:val="28"/>
        </w:rPr>
        <w:t>The integrity of injury and medical records is crucial for athlete well-being, particularly in physically demanding sports like rugby. Blockchain maintains a permanent record of each diagnosis, treatment plan, and successful recovery, ensuring both player safety and the authenticity of their medical history.</w:t>
      </w:r>
    </w:p>
    <w:p w14:paraId="6109D4DE"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Improved Ticketing and Fan Engagement:</w:t>
      </w:r>
      <w:r w:rsidRPr="00DE038B">
        <w:rPr>
          <w:rFonts w:ascii="Times New Roman" w:hAnsi="Times New Roman" w:cs="Times New Roman"/>
          <w:sz w:val="28"/>
          <w:szCs w:val="28"/>
        </w:rPr>
        <w:t xml:space="preserve"> The decentralized nature of blockchain is transforming ticketing systems, curbing fraud and facilitating secure transactions. In cricket, blockchain-powered ticketing systems counter ticket scalping, offering customers legitimate tickets. Additionally, secure digital tokens provide premium benefits, leading to enhanced fan engagement and an enriched event experience.</w:t>
      </w:r>
    </w:p>
    <w:p w14:paraId="746A063B"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Secure and Open Sponsorship Agreements:</w:t>
      </w:r>
      <w:r w:rsidRPr="00DE038B">
        <w:rPr>
          <w:rFonts w:ascii="Times New Roman" w:hAnsi="Times New Roman" w:cs="Times New Roman"/>
          <w:sz w:val="28"/>
          <w:szCs w:val="28"/>
        </w:rPr>
        <w:t xml:space="preserve"> Sponsorship agreements, pivotal for sports financing, are fortified by blockchain's checks and balances. In sports like tennis, where endorsements are common, blockchain verifies and enforces sponsorship deals. Details of endorsement contracts are cryptographically stored on the blockchain, ensuring compliance with obligations and swift processing of payments.</w:t>
      </w:r>
    </w:p>
    <w:p w14:paraId="55F6239E"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Efficient Management of Licensing and Royalties: </w:t>
      </w:r>
      <w:r w:rsidRPr="00DE038B">
        <w:rPr>
          <w:rFonts w:ascii="Times New Roman" w:hAnsi="Times New Roman" w:cs="Times New Roman"/>
          <w:sz w:val="28"/>
          <w:szCs w:val="28"/>
        </w:rPr>
        <w:t>Blockchain's smart contracts simplify the management of athlete image rights' licensing and royalties. Basketball, for instance, heavily relies on player likenesses for merchandise. When a player's image is used, blockchain automates royalty payments, ensuring timely compensation.</w:t>
      </w:r>
    </w:p>
    <w:p w14:paraId="395A7ADB"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The blockchain revolution in sports management revolutionizes business practices, championing transparency, efficiency, and trust. The immutable, decentralized nature of blockchain is reshaping the sports landscape, ushering in an era of seamless operations and elevated fan engagement, exemplified by real-world cases spanning various sports.</w:t>
      </w:r>
    </w:p>
    <w:p w14:paraId="5F27EDE3" w14:textId="77777777" w:rsidR="00DE038B" w:rsidRPr="00DE038B" w:rsidRDefault="00DE038B" w:rsidP="00DE038B">
      <w:pPr>
        <w:jc w:val="both"/>
        <w:rPr>
          <w:rFonts w:ascii="Times New Roman" w:hAnsi="Times New Roman" w:cs="Times New Roman"/>
          <w:sz w:val="28"/>
          <w:szCs w:val="28"/>
        </w:rPr>
      </w:pPr>
    </w:p>
    <w:p w14:paraId="19DDFE80"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t>B. AI-Powered Smart Stadiums and Operations: Pioneering the Future of Sports</w:t>
      </w:r>
    </w:p>
    <w:p w14:paraId="684A049E"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 xml:space="preserve">Amidst the digital transformation, the sports industry is embracing an era of innovation with AI-Optimized Smart Stadiums and Operations. Stadiums are evolving into sophisticated ecosystems that enhance fan experiences, streamline </w:t>
      </w:r>
      <w:r w:rsidRPr="00DE038B">
        <w:rPr>
          <w:rFonts w:ascii="Times New Roman" w:hAnsi="Times New Roman" w:cs="Times New Roman"/>
          <w:sz w:val="28"/>
          <w:szCs w:val="28"/>
        </w:rPr>
        <w:lastRenderedPageBreak/>
        <w:t>operations, and prioritize safety through the utilization of artificial intelligence. This section takes us through the remarkable ways AI is reshaping the foundational structure of sports venues, supported by real-world examples showcasing its potential.</w:t>
      </w:r>
    </w:p>
    <w:p w14:paraId="6A1F3AAB"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Intelligent Crowd Management for Enhanced Safety and Convenience: </w:t>
      </w:r>
      <w:r w:rsidRPr="00DE038B">
        <w:rPr>
          <w:rFonts w:ascii="Times New Roman" w:hAnsi="Times New Roman" w:cs="Times New Roman"/>
          <w:sz w:val="28"/>
          <w:szCs w:val="28"/>
        </w:rPr>
        <w:t>AI injects a new dimension into crowd management, ensuring safety and convenience. Consider a football game where AI-powered cameras provide real-time crowd movement analysis, identifying congested areas and issuing alerts to prevent overcrowding. This not only optimizes fan movement but also enhances safety within the stadium.</w:t>
      </w:r>
    </w:p>
    <w:p w14:paraId="5A09EDE4"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 xml:space="preserve">AI-Driven Facility Maintenance and Energy Management: </w:t>
      </w:r>
      <w:r w:rsidRPr="00DE038B">
        <w:rPr>
          <w:rFonts w:ascii="Times New Roman" w:hAnsi="Times New Roman" w:cs="Times New Roman"/>
          <w:sz w:val="28"/>
          <w:szCs w:val="28"/>
        </w:rPr>
        <w:t>Smart stadiums harness AI to predict and prevent maintenance issues. In basketball arenas, sensors gather equipment functionality data, and AI algorithms predict maintenance needs. Furthermore, AI contributes to environmental sustainability by adjusting lighting and climate control based on actual occupancy.</w:t>
      </w:r>
    </w:p>
    <w:p w14:paraId="52A78BFA"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Personalized Fan Experiences through Data-Driven Insights:</w:t>
      </w:r>
      <w:r w:rsidRPr="00DE038B">
        <w:rPr>
          <w:rFonts w:ascii="Times New Roman" w:hAnsi="Times New Roman" w:cs="Times New Roman"/>
          <w:sz w:val="28"/>
          <w:szCs w:val="28"/>
        </w:rPr>
        <w:t xml:space="preserve"> AI empowers stadiums to deliver tailored experiences to fans. Data analysis in baseball stadiums can determine fan preferences, such as close-ups of players, tactical analysis, or engagement moments. AI-driven displays update content in real time, curating personalized experiences for each viewer.</w:t>
      </w:r>
    </w:p>
    <w:p w14:paraId="410DD157"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Real-time Monitoring of Player Performance and Health:</w:t>
      </w:r>
      <w:r w:rsidRPr="00DE038B">
        <w:rPr>
          <w:rFonts w:ascii="Times New Roman" w:hAnsi="Times New Roman" w:cs="Times New Roman"/>
          <w:sz w:val="28"/>
          <w:szCs w:val="28"/>
        </w:rPr>
        <w:t xml:space="preserve"> AI plays a pivotal role in tracking player performance. In a tennis match, AI-enhanced wearable technology </w:t>
      </w:r>
      <w:proofErr w:type="spellStart"/>
      <w:r w:rsidRPr="00DE038B">
        <w:rPr>
          <w:rFonts w:ascii="Times New Roman" w:hAnsi="Times New Roman" w:cs="Times New Roman"/>
          <w:sz w:val="28"/>
          <w:szCs w:val="28"/>
        </w:rPr>
        <w:t>analyzes</w:t>
      </w:r>
      <w:proofErr w:type="spellEnd"/>
      <w:r w:rsidRPr="00DE038B">
        <w:rPr>
          <w:rFonts w:ascii="Times New Roman" w:hAnsi="Times New Roman" w:cs="Times New Roman"/>
          <w:sz w:val="28"/>
          <w:szCs w:val="28"/>
        </w:rPr>
        <w:t xml:space="preserve"> player motions, heart rates, and biomechanics. Coaches receive real-time insights, enabling them to make strategic adjustments that can alter the game's trajectory.</w:t>
      </w:r>
    </w:p>
    <w:p w14:paraId="03ADA7EA"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Automated Ticketing and Seamless Security through Facial Recognition:</w:t>
      </w:r>
      <w:r w:rsidRPr="00DE038B">
        <w:rPr>
          <w:rFonts w:ascii="Times New Roman" w:hAnsi="Times New Roman" w:cs="Times New Roman"/>
          <w:sz w:val="28"/>
          <w:szCs w:val="28"/>
        </w:rPr>
        <w:t xml:space="preserve"> AI-powered facial recognition streamlines stadium entry and security with automated ticketing and seamless verification. Football fans can enter stadiums effortlessly as AI cameras confirm their identity. This technology simplifies the fan experience while enhancing security by swiftly identifying individuals on watchlists.</w:t>
      </w:r>
    </w:p>
    <w:p w14:paraId="413230DE"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AI-Optimized Smart Stadiums and Operations rewrite the playbook for sports venues. AI revolutionizes every facet of the stadium experience, from data-driven fan engagement to intelligent crowd control. Real-world examples from diverse sports illustrate how AI integration propels the sports industry toward an era where efficiency, safety, and fan satisfaction reign supreme.</w:t>
      </w:r>
    </w:p>
    <w:p w14:paraId="3D8996CE" w14:textId="77777777" w:rsidR="00DE038B" w:rsidRPr="00DE038B" w:rsidRDefault="00DE038B" w:rsidP="00DE038B">
      <w:pPr>
        <w:jc w:val="both"/>
        <w:rPr>
          <w:rFonts w:ascii="Times New Roman" w:hAnsi="Times New Roman" w:cs="Times New Roman"/>
          <w:sz w:val="28"/>
          <w:szCs w:val="28"/>
        </w:rPr>
      </w:pPr>
    </w:p>
    <w:p w14:paraId="626B34BA" w14:textId="77777777" w:rsidR="00DE038B" w:rsidRPr="00DE038B" w:rsidRDefault="00DE038B" w:rsidP="00DE038B">
      <w:pPr>
        <w:jc w:val="both"/>
        <w:rPr>
          <w:rFonts w:ascii="Times New Roman" w:hAnsi="Times New Roman" w:cs="Times New Roman"/>
          <w:b/>
          <w:bCs/>
          <w:sz w:val="28"/>
          <w:szCs w:val="28"/>
        </w:rPr>
      </w:pPr>
      <w:r w:rsidRPr="00DE038B">
        <w:rPr>
          <w:rFonts w:ascii="Times New Roman" w:hAnsi="Times New Roman" w:cs="Times New Roman"/>
          <w:b/>
          <w:bCs/>
          <w:sz w:val="28"/>
          <w:szCs w:val="28"/>
        </w:rPr>
        <w:lastRenderedPageBreak/>
        <w:t>C. Strategic Insights through Advanced Data Visualization</w:t>
      </w:r>
    </w:p>
    <w:p w14:paraId="3C4C728D"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Data has become a potent tool for deciphering the intricacies of performance, strategy, and competition in the rapidly evolving realm of modern sports. Enter the realm of advanced data visualization, an innovative strategy that employs interactive visual displays to translate complex data into actionable insights. In this dynamic landscape, data is more than mere statistics; it holds a narrative waiting to be unearthed. This segment delves into the captivating domain of advanced data visualization, demonstrating its impact on sports strategy through real-world examples.</w:t>
      </w:r>
    </w:p>
    <w:p w14:paraId="54A5AD57"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Interactive Visualizations for Player Performance Analysis:</w:t>
      </w:r>
      <w:r w:rsidRPr="00DE038B">
        <w:rPr>
          <w:rFonts w:ascii="Times New Roman" w:hAnsi="Times New Roman" w:cs="Times New Roman"/>
          <w:sz w:val="28"/>
          <w:szCs w:val="28"/>
        </w:rPr>
        <w:t xml:space="preserve"> Interactive visualizations breathe life into player performance analysis, offering insights like never before. Imagine a tennis match where a coach assesses a player's serve accuracy and placement through interactive visualizations. Real-time data presented interactively enables coaches to identify patterns and areas for improvement, leading to targeted training sessions and enhanced performance.</w:t>
      </w:r>
    </w:p>
    <w:p w14:paraId="287D6B2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Predictive Models Aiding Game Strategy Formulation:</w:t>
      </w:r>
      <w:r w:rsidRPr="00DE038B">
        <w:rPr>
          <w:rFonts w:ascii="Times New Roman" w:hAnsi="Times New Roman" w:cs="Times New Roman"/>
          <w:sz w:val="28"/>
          <w:szCs w:val="28"/>
        </w:rPr>
        <w:t xml:space="preserve"> Predictive models serve as the sports strategy equivalent of crystal balls. In basketball, coaches leverage predictive analytics to decide player substitutions during pivotal game moments, </w:t>
      </w:r>
      <w:proofErr w:type="spellStart"/>
      <w:r w:rsidRPr="00DE038B">
        <w:rPr>
          <w:rFonts w:ascii="Times New Roman" w:hAnsi="Times New Roman" w:cs="Times New Roman"/>
          <w:sz w:val="28"/>
          <w:szCs w:val="28"/>
        </w:rPr>
        <w:t>analyzing</w:t>
      </w:r>
      <w:proofErr w:type="spellEnd"/>
      <w:r w:rsidRPr="00DE038B">
        <w:rPr>
          <w:rFonts w:ascii="Times New Roman" w:hAnsi="Times New Roman" w:cs="Times New Roman"/>
          <w:sz w:val="28"/>
          <w:szCs w:val="28"/>
        </w:rPr>
        <w:t xml:space="preserve"> player fatigue and performance trends. By leveraging historical data, these models provide insights into optimal line-ups against specific opponents.</w:t>
      </w:r>
    </w:p>
    <w:p w14:paraId="4552A85A"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Heatmaps Revealing Player Movement Patterns:</w:t>
      </w:r>
      <w:r w:rsidRPr="00DE038B">
        <w:rPr>
          <w:rFonts w:ascii="Times New Roman" w:hAnsi="Times New Roman" w:cs="Times New Roman"/>
          <w:sz w:val="28"/>
          <w:szCs w:val="28"/>
        </w:rPr>
        <w:t xml:space="preserve"> Heatmaps artistically illustrate tactical aspects through player movement. Soccer, for instance, utilizes heatmaps to depict player positioning and movement throughout a game. Coaches can identify underutilized or overutilized areas on the field, leading to strategic adjustments such as changes in formation or player roles.</w:t>
      </w:r>
    </w:p>
    <w:p w14:paraId="2955F494"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Competitive Analysis of Team Statistics and Trends:</w:t>
      </w:r>
      <w:r w:rsidRPr="00DE038B">
        <w:rPr>
          <w:rFonts w:ascii="Times New Roman" w:hAnsi="Times New Roman" w:cs="Times New Roman"/>
          <w:sz w:val="28"/>
          <w:szCs w:val="28"/>
        </w:rPr>
        <w:t xml:space="preserve"> Comparative examination of team statistics and trends transforms data into a compass for tactical navigation. In baseball, game plans can be devised by </w:t>
      </w:r>
      <w:proofErr w:type="spellStart"/>
      <w:r w:rsidRPr="00DE038B">
        <w:rPr>
          <w:rFonts w:ascii="Times New Roman" w:hAnsi="Times New Roman" w:cs="Times New Roman"/>
          <w:sz w:val="28"/>
          <w:szCs w:val="28"/>
        </w:rPr>
        <w:t>analyzing</w:t>
      </w:r>
      <w:proofErr w:type="spellEnd"/>
      <w:r w:rsidRPr="00DE038B">
        <w:rPr>
          <w:rFonts w:ascii="Times New Roman" w:hAnsi="Times New Roman" w:cs="Times New Roman"/>
          <w:sz w:val="28"/>
          <w:szCs w:val="28"/>
        </w:rPr>
        <w:t xml:space="preserve"> a batter's effectiveness against various pitch types. Coaches can adjust pitching strategies to exploit weaknesses, armed with insights into how batters perform against curveballs versus fastballs.</w:t>
      </w:r>
    </w:p>
    <w:p w14:paraId="1F546D50"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b/>
          <w:bCs/>
          <w:sz w:val="28"/>
          <w:szCs w:val="28"/>
        </w:rPr>
        <w:t>Real-Time Data Visualizations for In-Game Decision-Making:</w:t>
      </w:r>
      <w:r w:rsidRPr="00DE038B">
        <w:rPr>
          <w:rFonts w:ascii="Times New Roman" w:hAnsi="Times New Roman" w:cs="Times New Roman"/>
          <w:sz w:val="28"/>
          <w:szCs w:val="28"/>
        </w:rPr>
        <w:t xml:space="preserve"> Real-time data visualization is the coach's secret weapon during games. Cricket coaches, for instance, have access to visualizations displaying how opposing bowlers distribute their deliveries. This allows for swift strategic adjustments, enabling batters to counteract bowlers' tactics effectively.</w:t>
      </w:r>
    </w:p>
    <w:p w14:paraId="5D8909FA"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lastRenderedPageBreak/>
        <w:t>Advanced Data Visualization serves as the canvas that brings insights to life within the intricate fabric of sports. This strategy equips coaches and athletes to transform raw data into tactical brilliance, affecting game outcomes by offering interactive displays, predictive models, heatmaps, comparative analyses, and real-time visualizations.</w:t>
      </w:r>
    </w:p>
    <w:p w14:paraId="492DF32F" w14:textId="77777777" w:rsidR="00DE038B" w:rsidRPr="001A5B78" w:rsidRDefault="00DE038B" w:rsidP="00DE038B">
      <w:pPr>
        <w:jc w:val="both"/>
        <w:rPr>
          <w:rFonts w:ascii="Times New Roman" w:hAnsi="Times New Roman" w:cs="Times New Roman"/>
          <w:b/>
          <w:bCs/>
          <w:sz w:val="28"/>
          <w:szCs w:val="28"/>
        </w:rPr>
      </w:pPr>
      <w:r w:rsidRPr="001A5B78">
        <w:rPr>
          <w:rFonts w:ascii="Times New Roman" w:hAnsi="Times New Roman" w:cs="Times New Roman"/>
          <w:b/>
          <w:bCs/>
          <w:sz w:val="28"/>
          <w:szCs w:val="28"/>
        </w:rPr>
        <w:t>Into the Metaverse: Virtual Sports Realms - Beyond Imagination</w:t>
      </w:r>
    </w:p>
    <w:p w14:paraId="157CED82" w14:textId="77777777" w:rsidR="00DE038B" w:rsidRPr="00DE038B" w:rsidRDefault="00DE038B" w:rsidP="00DE038B">
      <w:pPr>
        <w:jc w:val="both"/>
        <w:rPr>
          <w:rFonts w:ascii="Times New Roman" w:hAnsi="Times New Roman" w:cs="Times New Roman"/>
          <w:sz w:val="28"/>
          <w:szCs w:val="28"/>
        </w:rPr>
      </w:pPr>
      <w:r w:rsidRPr="00DE038B">
        <w:rPr>
          <w:rFonts w:ascii="Times New Roman" w:hAnsi="Times New Roman" w:cs="Times New Roman"/>
          <w:sz w:val="28"/>
          <w:szCs w:val="28"/>
        </w:rPr>
        <w:t>Embark on a journey into the uncharted territory of the Metaverse, where the boundaries between the virtual and real worlds blur, creating a sports experience like no other. Virtual Sports Realms redefine the essence of being a sports enthusiast within this realm.</w:t>
      </w:r>
    </w:p>
    <w:p w14:paraId="2B0EDDCE" w14:textId="7777777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Immersive Virtual Sports Environments using VR and AR:</w:t>
      </w:r>
      <w:r w:rsidRPr="00DE038B">
        <w:rPr>
          <w:rFonts w:ascii="Times New Roman" w:hAnsi="Times New Roman" w:cs="Times New Roman"/>
          <w:sz w:val="28"/>
          <w:szCs w:val="28"/>
        </w:rPr>
        <w:t xml:space="preserve"> Step into a virtual world where you are an active participant, not just a spectator, courtesy of VR and AR. Virtual reality (VR) and augmented reality (AR) bring sports to life in unprecedented ways. Imagine donning VR goggles that transport you to a basketball court, enabling you to experience the thrill of dribbling, shooting, and dunking as if you were physically present.</w:t>
      </w:r>
    </w:p>
    <w:p w14:paraId="22A01659" w14:textId="7777777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Virtual Sports Leagues and Tournaments with Global Participation:</w:t>
      </w:r>
      <w:r w:rsidRPr="00DE038B">
        <w:rPr>
          <w:rFonts w:ascii="Times New Roman" w:hAnsi="Times New Roman" w:cs="Times New Roman"/>
          <w:sz w:val="28"/>
          <w:szCs w:val="28"/>
        </w:rPr>
        <w:t xml:space="preserve"> The Metaverse erases geographical constraints, allowing sports fans and players worldwide to engage in virtual leagues and tournaments. Picture participating in a football e-sports league against an opponent from a distant continent. The diverse pool of participants elevates the event and forges a stronger global sports community.</w:t>
      </w:r>
    </w:p>
    <w:p w14:paraId="1EE5B3D5" w14:textId="7777777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AI-Generated Opponents and Challenges for Players:</w:t>
      </w:r>
      <w:r w:rsidRPr="00DE038B">
        <w:rPr>
          <w:rFonts w:ascii="Times New Roman" w:hAnsi="Times New Roman" w:cs="Times New Roman"/>
          <w:sz w:val="28"/>
          <w:szCs w:val="28"/>
        </w:rPr>
        <w:t xml:space="preserve"> Artificial Intelligence takes </w:t>
      </w:r>
      <w:proofErr w:type="spellStart"/>
      <w:r w:rsidRPr="00DE038B">
        <w:rPr>
          <w:rFonts w:ascii="Times New Roman" w:hAnsi="Times New Roman" w:cs="Times New Roman"/>
          <w:sz w:val="28"/>
          <w:szCs w:val="28"/>
        </w:rPr>
        <w:t>center</w:t>
      </w:r>
      <w:proofErr w:type="spellEnd"/>
      <w:r w:rsidRPr="00DE038B">
        <w:rPr>
          <w:rFonts w:ascii="Times New Roman" w:hAnsi="Times New Roman" w:cs="Times New Roman"/>
          <w:sz w:val="28"/>
          <w:szCs w:val="28"/>
        </w:rPr>
        <w:t xml:space="preserve"> stage by providing opponents and challenges that adapt to your skill level. Envision playing a virtual tennis match against an AI opponent that adjusts its strategies based on your actions, delivering a unique and increasingly competitive experience.</w:t>
      </w:r>
    </w:p>
    <w:p w14:paraId="02A76293" w14:textId="7777777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Social Interactions and Fan Engagement in Virtual Sports Arenas: </w:t>
      </w:r>
      <w:r w:rsidRPr="00DE038B">
        <w:rPr>
          <w:rFonts w:ascii="Times New Roman" w:hAnsi="Times New Roman" w:cs="Times New Roman"/>
          <w:sz w:val="28"/>
          <w:szCs w:val="28"/>
        </w:rPr>
        <w:t>The Metaverse transforms both the way we play sports and how fans interact. Imagine attending a virtual basketball game where you can engage with fellow fans through avatars, discuss the game in real-time, and celebrate victories as if you were physically present.</w:t>
      </w:r>
    </w:p>
    <w:p w14:paraId="63B29E7B" w14:textId="7777777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Blurring the Line Between Real-World and Fantasy Sports in Virtual Realms: </w:t>
      </w:r>
      <w:r w:rsidRPr="00DE038B">
        <w:rPr>
          <w:rFonts w:ascii="Times New Roman" w:hAnsi="Times New Roman" w:cs="Times New Roman"/>
          <w:sz w:val="28"/>
          <w:szCs w:val="28"/>
        </w:rPr>
        <w:t xml:space="preserve">In the Metaverse, the boundary between reality and fantasy becomes indistinct. Visualize competing against legendary cricketers from the past while teaming up with real-world players in a virtual cricket match. The fusion of </w:t>
      </w:r>
      <w:r w:rsidRPr="00DE038B">
        <w:rPr>
          <w:rFonts w:ascii="Times New Roman" w:hAnsi="Times New Roman" w:cs="Times New Roman"/>
          <w:sz w:val="28"/>
          <w:szCs w:val="28"/>
        </w:rPr>
        <w:lastRenderedPageBreak/>
        <w:t>authentic sports excitement and the imaginative possibilities of fantasy leagues results in an exhilarating experience.</w:t>
      </w:r>
    </w:p>
    <w:p w14:paraId="288B649F" w14:textId="267BC987" w:rsidR="00DE038B" w:rsidRPr="00DE038B" w:rsidRDefault="00DE038B" w:rsidP="00DE038B">
      <w:pPr>
        <w:jc w:val="both"/>
        <w:rPr>
          <w:rFonts w:ascii="Times New Roman" w:hAnsi="Times New Roman" w:cs="Times New Roman"/>
          <w:sz w:val="28"/>
          <w:szCs w:val="28"/>
        </w:rPr>
      </w:pPr>
      <w:r w:rsidRPr="001A5B78">
        <w:rPr>
          <w:rFonts w:ascii="Times New Roman" w:hAnsi="Times New Roman" w:cs="Times New Roman"/>
          <w:b/>
          <w:bCs/>
          <w:sz w:val="28"/>
          <w:szCs w:val="28"/>
        </w:rPr>
        <w:t>The journey "Into the Metaverse:</w:t>
      </w:r>
      <w:r w:rsidRPr="00DE038B">
        <w:rPr>
          <w:rFonts w:ascii="Times New Roman" w:hAnsi="Times New Roman" w:cs="Times New Roman"/>
          <w:sz w:val="28"/>
          <w:szCs w:val="28"/>
        </w:rPr>
        <w:t xml:space="preserve"> Virtual Sports Realms" explores uncharted territories where technology and imagination converge. Within this realm, global fans unite in virtual arenas, geographical barriers dissolve, AI ushers in dynamic challenges, and the distinction between real and fantasy sports becomes fluid. This audacious exploration foretells a future where sports transcend physical limitations and embrace limitless potential.</w:t>
      </w:r>
    </w:p>
    <w:p w14:paraId="6E13C9DE" w14:textId="77777777" w:rsidR="001A5B78" w:rsidRDefault="001A5B78" w:rsidP="001A5B78">
      <w:pPr>
        <w:jc w:val="both"/>
        <w:rPr>
          <w:rFonts w:ascii="Times New Roman" w:hAnsi="Times New Roman" w:cs="Times New Roman"/>
          <w:b/>
          <w:bCs/>
          <w:sz w:val="28"/>
          <w:szCs w:val="28"/>
        </w:rPr>
      </w:pPr>
    </w:p>
    <w:p w14:paraId="69F36EDA" w14:textId="305954B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V. INCLUSIVITY AND EMPOWERMENT: ADVANCING ACCESSIBILITY IN SPORTS</w:t>
      </w:r>
    </w:p>
    <w:p w14:paraId="3C1C1B59" w14:textId="7777777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A. Assisted Living and Adaptive Training Technologies</w:t>
      </w:r>
    </w:p>
    <w:p w14:paraId="6DB14CEA"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The realm of sports innovation extends its boundaries towards inclusivity through Assisted Living and Adaptive Training Technologies. These technologies cater to athletes with diverse skill sets, accentuating their strengths and addressing their weaknesses. Adaptive equipment and assistive devices eliminate barriers, enhancing performance and enabling everyone to excel. Real-time feedback mechanisms ensure skill enhancement, while virtual reality simulations replicate actual game scenarios, preparing athletes for any challenge. Data-driven insights underpin adaptive training strategies, optimizing approaches for athletes of all abilities. This domain empowers every athlete to achieve their personal best.</w:t>
      </w:r>
    </w:p>
    <w:p w14:paraId="52CCF721"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Tailored Training Programs for Athletes with Disabilities:</w:t>
      </w:r>
      <w:r w:rsidRPr="001A5B78">
        <w:rPr>
          <w:rFonts w:ascii="Times New Roman" w:hAnsi="Times New Roman" w:cs="Times New Roman"/>
          <w:sz w:val="28"/>
          <w:szCs w:val="28"/>
        </w:rPr>
        <w:t xml:space="preserve"> Athletes with disabilities deserve specialized training programs tailored to their specific needs. These programs provide routines that enhance their abilities and fitness levels, while considering their physical constraints and talents. For instance, wheelchair basketball training emphasizes teamwork, strategy, and upper body strength, ensuring equitable participation.</w:t>
      </w:r>
    </w:p>
    <w:p w14:paraId="330B64D1"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Adaptive Equipment and Assistive Devices for Enhanced Performance: </w:t>
      </w:r>
      <w:r w:rsidRPr="001A5B78">
        <w:rPr>
          <w:rFonts w:ascii="Times New Roman" w:hAnsi="Times New Roman" w:cs="Times New Roman"/>
          <w:sz w:val="28"/>
          <w:szCs w:val="28"/>
        </w:rPr>
        <w:t>Adaptive equipment and assistive devices level the playing field for athletes with disabilities. In para-athletics, specially designed prosthetics empower sprinters to achieve remarkable speeds, challenging able-bodied competitors. These devices redefine the boundaries of sports performance and empowerment.</w:t>
      </w:r>
    </w:p>
    <w:p w14:paraId="21EA2D8A"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Real-time Feedback Mechanism for Skill Improvement: </w:t>
      </w:r>
      <w:r w:rsidRPr="001A5B78">
        <w:rPr>
          <w:rFonts w:ascii="Times New Roman" w:hAnsi="Times New Roman" w:cs="Times New Roman"/>
          <w:sz w:val="28"/>
          <w:szCs w:val="28"/>
        </w:rPr>
        <w:t xml:space="preserve">Real-time feedback systems revolutionize training by providing instant performance analyses. In visually impaired football, where players rely on hearing and spatial awareness, </w:t>
      </w:r>
      <w:r w:rsidRPr="001A5B78">
        <w:rPr>
          <w:rFonts w:ascii="Times New Roman" w:hAnsi="Times New Roman" w:cs="Times New Roman"/>
          <w:sz w:val="28"/>
          <w:szCs w:val="28"/>
        </w:rPr>
        <w:lastRenderedPageBreak/>
        <w:t>this is crucial. Wearable devices with auditory cues assist players in perfecting their movements, positioning, and synchronization during training sessions.</w:t>
      </w:r>
    </w:p>
    <w:p w14:paraId="05EB345E"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Virtual Reality Simulations to Replicate Game Scenarios:</w:t>
      </w:r>
      <w:r w:rsidRPr="001A5B78">
        <w:rPr>
          <w:rFonts w:ascii="Times New Roman" w:hAnsi="Times New Roman" w:cs="Times New Roman"/>
          <w:sz w:val="28"/>
          <w:szCs w:val="28"/>
        </w:rPr>
        <w:t xml:space="preserve"> Athletes with diverse limitations benefit from virtual reality (VR) simulations that create immersive environments replicating game scenarios. Blind or visually impaired swimmers, for instance, can practice starts, turns, and strokes in controlled, simulated pools through VR. This technology offers a safe and effective platform for skill refinement.</w:t>
      </w:r>
    </w:p>
    <w:p w14:paraId="058BFBE1"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Data-Driven Insights for Optimizing Adaptive Training Strategies:</w:t>
      </w:r>
      <w:r w:rsidRPr="001A5B78">
        <w:rPr>
          <w:rFonts w:ascii="Times New Roman" w:hAnsi="Times New Roman" w:cs="Times New Roman"/>
          <w:sz w:val="28"/>
          <w:szCs w:val="28"/>
        </w:rPr>
        <w:t xml:space="preserve"> Data-driven insights are fundamental even in adaptive sports training. Athletes with disabilities benefit from data analysis pinpointing areas for improvement. Wheelchair tennis players, for example, can </w:t>
      </w:r>
      <w:proofErr w:type="spellStart"/>
      <w:r w:rsidRPr="001A5B78">
        <w:rPr>
          <w:rFonts w:ascii="Times New Roman" w:hAnsi="Times New Roman" w:cs="Times New Roman"/>
          <w:sz w:val="28"/>
          <w:szCs w:val="28"/>
        </w:rPr>
        <w:t>analyze</w:t>
      </w:r>
      <w:proofErr w:type="spellEnd"/>
      <w:r w:rsidRPr="001A5B78">
        <w:rPr>
          <w:rFonts w:ascii="Times New Roman" w:hAnsi="Times New Roman" w:cs="Times New Roman"/>
          <w:sz w:val="28"/>
          <w:szCs w:val="28"/>
        </w:rPr>
        <w:t xml:space="preserve"> shot accuracy and court coverage data, refining strategies and tactics for a competitive advantage.</w:t>
      </w:r>
    </w:p>
    <w:p w14:paraId="549B3DB7"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Improving Cognitive Skills for Autistic Athletes: </w:t>
      </w:r>
      <w:r w:rsidRPr="001A5B78">
        <w:rPr>
          <w:rFonts w:ascii="Times New Roman" w:hAnsi="Times New Roman" w:cs="Times New Roman"/>
          <w:sz w:val="28"/>
          <w:szCs w:val="28"/>
        </w:rPr>
        <w:t>Adaptive training encompasses cognitive aspects. Cognitive training programs enhance social, communication, and concentration skills in autistic athletes. These programs contribute to overall athletic development by assisting with routine formation and sensory challenge management in sports like swimming.</w:t>
      </w:r>
    </w:p>
    <w:p w14:paraId="01C23AAE"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Neurofeedback for Concentration Enhancement:</w:t>
      </w:r>
      <w:r w:rsidRPr="001A5B78">
        <w:rPr>
          <w:rFonts w:ascii="Times New Roman" w:hAnsi="Times New Roman" w:cs="Times New Roman"/>
          <w:sz w:val="28"/>
          <w:szCs w:val="28"/>
        </w:rPr>
        <w:t xml:space="preserve"> Athletes grappling with attention issues can benefit from neurofeedback technology. In concentration-demanding sports like archery, athletes can utilize neurofeedback devices detecting brain activity. This training enhances concentration in high-pressure situations, sharpening mental focus.</w:t>
      </w:r>
    </w:p>
    <w:p w14:paraId="4360673A"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Inclusive Gaming for Rehabilitation:</w:t>
      </w:r>
      <w:r w:rsidRPr="001A5B78">
        <w:rPr>
          <w:rFonts w:ascii="Times New Roman" w:hAnsi="Times New Roman" w:cs="Times New Roman"/>
          <w:sz w:val="28"/>
          <w:szCs w:val="28"/>
        </w:rPr>
        <w:t xml:space="preserve"> Adaptive training technologies extend to rehabilitation. Inclusive gaming platforms employing virtual reality offer enjoyable physical rehabilitation exercises. </w:t>
      </w:r>
      <w:proofErr w:type="spellStart"/>
      <w:r w:rsidRPr="001A5B78">
        <w:rPr>
          <w:rFonts w:ascii="Times New Roman" w:hAnsi="Times New Roman" w:cs="Times New Roman"/>
          <w:sz w:val="28"/>
          <w:szCs w:val="28"/>
        </w:rPr>
        <w:t>Orthopedic</w:t>
      </w:r>
      <w:proofErr w:type="spellEnd"/>
      <w:r w:rsidRPr="001A5B78">
        <w:rPr>
          <w:rFonts w:ascii="Times New Roman" w:hAnsi="Times New Roman" w:cs="Times New Roman"/>
          <w:sz w:val="28"/>
          <w:szCs w:val="28"/>
        </w:rPr>
        <w:t xml:space="preserve"> injury patients, for instance, can engage in VR games involving controlled movements, making the healing process more engaging.</w:t>
      </w:r>
    </w:p>
    <w:p w14:paraId="114EB0E7"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Use of Advanced Prosthetics to Empower Amputee Runners: </w:t>
      </w:r>
      <w:r w:rsidRPr="001A5B78">
        <w:rPr>
          <w:rFonts w:ascii="Times New Roman" w:hAnsi="Times New Roman" w:cs="Times New Roman"/>
          <w:sz w:val="28"/>
          <w:szCs w:val="28"/>
        </w:rPr>
        <w:t>Adaptive technology for amputee runners goes beyond functionality. Advanced prosthetics designed for running enable amputee athletes to compete at the highest levels. These prosthetics empower runners to excel in events like the Paralympic 100-meter dash.</w:t>
      </w:r>
    </w:p>
    <w:p w14:paraId="03ED249F"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Smart Wheelchairs for Precision Sports: </w:t>
      </w:r>
      <w:r w:rsidRPr="001A5B78">
        <w:rPr>
          <w:rFonts w:ascii="Times New Roman" w:hAnsi="Times New Roman" w:cs="Times New Roman"/>
          <w:sz w:val="28"/>
          <w:szCs w:val="28"/>
        </w:rPr>
        <w:t xml:space="preserve">Smart wheelchairs offer advantages in precision sports like wheelchair curling. Equipped with sensors and navigation systems, these tools aid players in accurate chair positioning, enabling precise strategic </w:t>
      </w:r>
      <w:proofErr w:type="spellStart"/>
      <w:r w:rsidRPr="001A5B78">
        <w:rPr>
          <w:rFonts w:ascii="Times New Roman" w:hAnsi="Times New Roman" w:cs="Times New Roman"/>
          <w:sz w:val="28"/>
          <w:szCs w:val="28"/>
        </w:rPr>
        <w:t>maneuvers</w:t>
      </w:r>
      <w:proofErr w:type="spellEnd"/>
      <w:r w:rsidRPr="001A5B78">
        <w:rPr>
          <w:rFonts w:ascii="Times New Roman" w:hAnsi="Times New Roman" w:cs="Times New Roman"/>
          <w:sz w:val="28"/>
          <w:szCs w:val="28"/>
        </w:rPr>
        <w:t>.</w:t>
      </w:r>
    </w:p>
    <w:p w14:paraId="6721D0BA"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lastRenderedPageBreak/>
        <w:t>The domain of assisted living and adaptive training technologies exemplifies the transformative role of technology in promoting inclusivity and excellence in sports. Athletes with impairments are equipped with personalized training, adaptive gear, real-time feedback, virtual simulations, and data-driven insights, demonstrating that challenges are simply opportunities waiting to be addressed.</w:t>
      </w:r>
    </w:p>
    <w:p w14:paraId="17516AD5" w14:textId="77777777" w:rsidR="001A5B78" w:rsidRPr="001A5B78" w:rsidRDefault="001A5B78" w:rsidP="001A5B78">
      <w:pPr>
        <w:jc w:val="both"/>
        <w:rPr>
          <w:rFonts w:ascii="Times New Roman" w:hAnsi="Times New Roman" w:cs="Times New Roman"/>
          <w:sz w:val="28"/>
          <w:szCs w:val="28"/>
        </w:rPr>
      </w:pPr>
    </w:p>
    <w:p w14:paraId="297C1924" w14:textId="7777777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B. Telemedicine and Virtual Rehabilitation Innovations</w:t>
      </w:r>
    </w:p>
    <w:p w14:paraId="2411B2FF" w14:textId="08343E3E"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Innovation knows no bounds in the dynamic world of sports. Enter the game-changing synergy of Telemedicine and Virtual Rehabilitation Innovations, reshaping the landscape of athlete injury recovery. This innovative technology empowers sports medicine with remote diagnosis, customized virtual rehabilitation programs, real-time monitoring, gamified exercises, and data-driven insights. These advancements transcend mere medical care, aiming to revolutionize how athletes recuperate and regain their competitive edge.</w:t>
      </w:r>
    </w:p>
    <w:p w14:paraId="560C978F" w14:textId="574475E9"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Remote Diagnosis and Treatment for Athletes’ Injuries:</w:t>
      </w:r>
      <w:r w:rsidRPr="001A5B78">
        <w:rPr>
          <w:rFonts w:ascii="Times New Roman" w:hAnsi="Times New Roman" w:cs="Times New Roman"/>
          <w:sz w:val="28"/>
          <w:szCs w:val="28"/>
        </w:rPr>
        <w:t xml:space="preserve"> Telemedicine bridges geographic gaps, enabling athletes to remotely consult medical specialists. Injured athletes can receive professional advice through video consultations, ensuring swift evaluation and treatment recommendations without the need for physical presence.</w:t>
      </w:r>
    </w:p>
    <w:p w14:paraId="1258479E"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Virtual Rehabilitation Programs Tailored to Individual Needs: </w:t>
      </w:r>
      <w:r w:rsidRPr="001A5B78">
        <w:rPr>
          <w:rFonts w:ascii="Times New Roman" w:hAnsi="Times New Roman" w:cs="Times New Roman"/>
          <w:sz w:val="28"/>
          <w:szCs w:val="28"/>
        </w:rPr>
        <w:t>Personalized virtual rehabilitation reaches new heights. Consider a tennis player recovering from shoulder surgery. They access specialized exercises via virtual platforms, targeting the exact muscles required for their sport. This tailored approach accelerates healing by addressing specific issues.</w:t>
      </w:r>
    </w:p>
    <w:p w14:paraId="6B379858"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Real-time Monitoring of Recovery Progress through Telemedicine:</w:t>
      </w:r>
      <w:r w:rsidRPr="001A5B78">
        <w:rPr>
          <w:rFonts w:ascii="Times New Roman" w:hAnsi="Times New Roman" w:cs="Times New Roman"/>
          <w:sz w:val="28"/>
          <w:szCs w:val="28"/>
        </w:rPr>
        <w:t xml:space="preserve"> Telemedicine extends beyond diagnosis by providing real-time recovery monitoring. Runners rehabilitating knee injuries, for instance, can employ wearable technology to track range of motion and muscle strength. Healthcare professionals receive this data, allowing timely adjustment of the rehabilitation plan.</w:t>
      </w:r>
    </w:p>
    <w:p w14:paraId="7830962E"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Gamified Virtual Exercises to Engage and Motivate Athletes:</w:t>
      </w:r>
      <w:r w:rsidRPr="001A5B78">
        <w:rPr>
          <w:rFonts w:ascii="Times New Roman" w:hAnsi="Times New Roman" w:cs="Times New Roman"/>
          <w:sz w:val="28"/>
          <w:szCs w:val="28"/>
        </w:rPr>
        <w:t xml:space="preserve"> Gamified virtual workouts infuse rehabilitation with enjoyment. Athletes recuperating from injuries immerse themselves in virtual worlds where routines transform into enjoyable games. A basketball player with a leg injury might engage in virtual shooting games to promote movement and track progress.</w:t>
      </w:r>
    </w:p>
    <w:p w14:paraId="0AB2AD84"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lastRenderedPageBreak/>
        <w:t>Data-Driven Insights for Optimizing Virtual Rehabilitation Plans:</w:t>
      </w:r>
      <w:r w:rsidRPr="001A5B78">
        <w:rPr>
          <w:rFonts w:ascii="Times New Roman" w:hAnsi="Times New Roman" w:cs="Times New Roman"/>
          <w:sz w:val="28"/>
          <w:szCs w:val="28"/>
        </w:rPr>
        <w:t xml:space="preserve"> Data takes the lead in virtual rehabilitation. </w:t>
      </w:r>
      <w:proofErr w:type="spellStart"/>
      <w:r w:rsidRPr="001A5B78">
        <w:rPr>
          <w:rFonts w:ascii="Times New Roman" w:hAnsi="Times New Roman" w:cs="Times New Roman"/>
          <w:sz w:val="28"/>
          <w:szCs w:val="28"/>
        </w:rPr>
        <w:t>Analyzing</w:t>
      </w:r>
      <w:proofErr w:type="spellEnd"/>
      <w:r w:rsidRPr="001A5B78">
        <w:rPr>
          <w:rFonts w:ascii="Times New Roman" w:hAnsi="Times New Roman" w:cs="Times New Roman"/>
          <w:sz w:val="28"/>
          <w:szCs w:val="28"/>
        </w:rPr>
        <w:t xml:space="preserve"> progress across multiple athletes recovering from similar injuries, healthcare providers fine-tune virtual rehabilitation plans. This data-driven approach ensures programs evolve based on real-world outcomes, optimizing recovery results.</w:t>
      </w:r>
    </w:p>
    <w:p w14:paraId="069FE522" w14:textId="2C6543AB" w:rsidR="00DE038B" w:rsidRPr="00DE038B"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The collaboration between Telemedicine and Virtual Rehabilitation Innovations underscores how technology is reshaping sports medicine. These technologies redefine the parameters of athlete recovery, offering remote diagnosis, tailored virtual exercises, and data-guided insights. Athletes can embark on their healing journey regardless of physical proximity, accessing expert guidance and personalized techniques that restore physical prowess and inspire them to surpass previous limitations.</w:t>
      </w:r>
    </w:p>
    <w:p w14:paraId="3F25F3C3" w14:textId="77777777" w:rsidR="00DE038B" w:rsidRPr="00DE038B" w:rsidRDefault="00DE038B" w:rsidP="00DE038B">
      <w:pPr>
        <w:jc w:val="both"/>
        <w:rPr>
          <w:rFonts w:ascii="Times New Roman" w:hAnsi="Times New Roman" w:cs="Times New Roman"/>
          <w:sz w:val="28"/>
          <w:szCs w:val="28"/>
        </w:rPr>
      </w:pPr>
    </w:p>
    <w:p w14:paraId="33325623" w14:textId="7777777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VI. SECTION 5: EMERGING FRONTIERS: FUTURE POSSIBILITIES IN SPORTS TECHNOLOGY</w:t>
      </w:r>
    </w:p>
    <w:p w14:paraId="22C49FBD" w14:textId="7777777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A. Commercial Growth through Cutting-Edge Innovations: A New Frontier in Sports Business</w:t>
      </w:r>
    </w:p>
    <w:p w14:paraId="2A24CCE9"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 xml:space="preserve">Innovation in the world of sports extends its reach beyond the field, delving into economic development and business strategies. The era of Commercial Growth through Cutting-Edge Innovations has arrived, where technology fuels enhanced fan engagement and diversified revenue streams. This dynamic fusion of innovation and commerce is </w:t>
      </w:r>
      <w:proofErr w:type="spellStart"/>
      <w:r w:rsidRPr="001A5B78">
        <w:rPr>
          <w:rFonts w:ascii="Times New Roman" w:hAnsi="Times New Roman" w:cs="Times New Roman"/>
          <w:sz w:val="28"/>
          <w:szCs w:val="28"/>
        </w:rPr>
        <w:t>catalyzing</w:t>
      </w:r>
      <w:proofErr w:type="spellEnd"/>
      <w:r w:rsidRPr="001A5B78">
        <w:rPr>
          <w:rFonts w:ascii="Times New Roman" w:hAnsi="Times New Roman" w:cs="Times New Roman"/>
          <w:sz w:val="28"/>
          <w:szCs w:val="28"/>
        </w:rPr>
        <w:t xml:space="preserve"> virtual reality experiences, AI-powered sponsorship opportunities, personalized AI-generated merchandise content, virtual advertising integration in live sports streaming, and data-driven insights that propel targeted marketing. These groundbreaking innovations form the foundation of a new era in sports business, redefining fan interactions, brand partnerships, and revenue acceleration.</w:t>
      </w:r>
    </w:p>
    <w:p w14:paraId="046E70A0"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Monetizing Fan Engagement through Virtual Reality Experiences:</w:t>
      </w:r>
      <w:r w:rsidRPr="001A5B78">
        <w:rPr>
          <w:rFonts w:ascii="Times New Roman" w:hAnsi="Times New Roman" w:cs="Times New Roman"/>
          <w:sz w:val="28"/>
          <w:szCs w:val="28"/>
        </w:rPr>
        <w:t xml:space="preserve"> Virtual reality becomes a treasure trove for capitalizing on fan engagement, offering more than just immersive encounters. Imagine a football fan virtually attending a live game through VR with premium seating and exclusive behind-the-scenes content. Paid VR access enables fans to be part of the action remotely, creating a substantial revenue stream for sports organizations.</w:t>
      </w:r>
    </w:p>
    <w:p w14:paraId="7B59FC53"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Sponsorship Opportunities in AI-Powered Real-Time Statistics:</w:t>
      </w:r>
      <w:r w:rsidRPr="001A5B78">
        <w:rPr>
          <w:rFonts w:ascii="Times New Roman" w:hAnsi="Times New Roman" w:cs="Times New Roman"/>
          <w:sz w:val="28"/>
          <w:szCs w:val="28"/>
        </w:rPr>
        <w:t xml:space="preserve"> Real-time statistics and AI converge to unlock sponsorship potential beyond strategic insights. Envision a dashboard utilizing AI to provide intricate player data during </w:t>
      </w:r>
      <w:r w:rsidRPr="001A5B78">
        <w:rPr>
          <w:rFonts w:ascii="Times New Roman" w:hAnsi="Times New Roman" w:cs="Times New Roman"/>
          <w:sz w:val="28"/>
          <w:szCs w:val="28"/>
        </w:rPr>
        <w:lastRenderedPageBreak/>
        <w:t>a basketball game. Brands can capitalize on this by sponsoring key metrics like fastest sprints or most accurate shots, generating lucrative sponsorship avenues.</w:t>
      </w:r>
    </w:p>
    <w:p w14:paraId="03132A32"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Merchandising Personalized AI-Generated Content for Fans:</w:t>
      </w:r>
      <w:r w:rsidRPr="001A5B78">
        <w:rPr>
          <w:rFonts w:ascii="Times New Roman" w:hAnsi="Times New Roman" w:cs="Times New Roman"/>
          <w:sz w:val="28"/>
          <w:szCs w:val="28"/>
        </w:rPr>
        <w:t xml:space="preserve"> Personalization takes </w:t>
      </w:r>
      <w:proofErr w:type="spellStart"/>
      <w:r w:rsidRPr="001A5B78">
        <w:rPr>
          <w:rFonts w:ascii="Times New Roman" w:hAnsi="Times New Roman" w:cs="Times New Roman"/>
          <w:sz w:val="28"/>
          <w:szCs w:val="28"/>
        </w:rPr>
        <w:t>center</w:t>
      </w:r>
      <w:proofErr w:type="spellEnd"/>
      <w:r w:rsidRPr="001A5B78">
        <w:rPr>
          <w:rFonts w:ascii="Times New Roman" w:hAnsi="Times New Roman" w:cs="Times New Roman"/>
          <w:sz w:val="28"/>
          <w:szCs w:val="28"/>
        </w:rPr>
        <w:t xml:space="preserve"> stage with AI-generated content. Picture a sports fan receiving a personalized AI-created video message from their </w:t>
      </w:r>
      <w:proofErr w:type="spellStart"/>
      <w:r w:rsidRPr="001A5B78">
        <w:rPr>
          <w:rFonts w:ascii="Times New Roman" w:hAnsi="Times New Roman" w:cs="Times New Roman"/>
          <w:sz w:val="28"/>
          <w:szCs w:val="28"/>
        </w:rPr>
        <w:t>favorite</w:t>
      </w:r>
      <w:proofErr w:type="spellEnd"/>
      <w:r w:rsidRPr="001A5B78">
        <w:rPr>
          <w:rFonts w:ascii="Times New Roman" w:hAnsi="Times New Roman" w:cs="Times New Roman"/>
          <w:sz w:val="28"/>
          <w:szCs w:val="28"/>
        </w:rPr>
        <w:t xml:space="preserve"> athlete. This original content, available through fan payments, becomes a top merchandise option, driving sales.</w:t>
      </w:r>
    </w:p>
    <w:p w14:paraId="54316A62"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Virtual Advertising Integration in Live Streaming:</w:t>
      </w:r>
      <w:r w:rsidRPr="001A5B78">
        <w:rPr>
          <w:rFonts w:ascii="Times New Roman" w:hAnsi="Times New Roman" w:cs="Times New Roman"/>
          <w:sz w:val="28"/>
          <w:szCs w:val="28"/>
        </w:rPr>
        <w:t xml:space="preserve"> Virtual advertising seamlessly integrates with live sports streaming, revolutionizing marketing platforms. Virtual billboards replace physical ones on basketball courts during online broadcasts, allowing advertisers to tailor ads based on regional viewers. This connection enables real-time advertising revenue.</w:t>
      </w:r>
    </w:p>
    <w:p w14:paraId="3A0F16DB"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b/>
          <w:bCs/>
          <w:sz w:val="28"/>
          <w:szCs w:val="28"/>
        </w:rPr>
        <w:t xml:space="preserve">Data-Driven Insights for Targeted Marketing and Revenue Generation: </w:t>
      </w:r>
      <w:r w:rsidRPr="001A5B78">
        <w:rPr>
          <w:rFonts w:ascii="Times New Roman" w:hAnsi="Times New Roman" w:cs="Times New Roman"/>
          <w:sz w:val="28"/>
          <w:szCs w:val="28"/>
        </w:rPr>
        <w:t xml:space="preserve">Data is the bedrock of focused marketing, far more than a buzzword. Analysis of fan preferences, </w:t>
      </w:r>
      <w:proofErr w:type="spellStart"/>
      <w:r w:rsidRPr="001A5B78">
        <w:rPr>
          <w:rFonts w:ascii="Times New Roman" w:hAnsi="Times New Roman" w:cs="Times New Roman"/>
          <w:sz w:val="28"/>
          <w:szCs w:val="28"/>
        </w:rPr>
        <w:t>behavior</w:t>
      </w:r>
      <w:proofErr w:type="spellEnd"/>
      <w:r w:rsidRPr="001A5B78">
        <w:rPr>
          <w:rFonts w:ascii="Times New Roman" w:hAnsi="Times New Roman" w:cs="Times New Roman"/>
          <w:sz w:val="28"/>
          <w:szCs w:val="28"/>
        </w:rPr>
        <w:t>, and interaction patterns yields invaluable data. Sports organizations leverage this data to personalize fan experiences, from curating merchandise collections for specific segments to tailoring ticket offerings, thereby boosting revenue.</w:t>
      </w:r>
    </w:p>
    <w:p w14:paraId="656ABCE1"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The integration of sports and business through innovation isn't just a partnership; it's a driving force for unprecedented commercial expansion. The future of sports business isn't just promising; it's teeming with fresh opportunities that redefine how sports organizations engage fans, collaborate with brands, and navigate their path to financial triumph. These opportunities include capitalizing on fan engagement, inventive sponsorships, personalized merchandise strategies, virtual advertising, and insights driven by data.</w:t>
      </w:r>
    </w:p>
    <w:p w14:paraId="4ADCF58E" w14:textId="77777777" w:rsidR="001A5B78" w:rsidRPr="001A5B78" w:rsidRDefault="001A5B78" w:rsidP="001A5B78">
      <w:pPr>
        <w:jc w:val="both"/>
        <w:rPr>
          <w:rFonts w:ascii="Times New Roman" w:hAnsi="Times New Roman" w:cs="Times New Roman"/>
          <w:sz w:val="28"/>
          <w:szCs w:val="28"/>
        </w:rPr>
      </w:pPr>
    </w:p>
    <w:p w14:paraId="19C51F0E" w14:textId="77777777" w:rsidR="001A5B78" w:rsidRPr="001A5B78" w:rsidRDefault="001A5B78" w:rsidP="001A5B78">
      <w:pPr>
        <w:jc w:val="both"/>
        <w:rPr>
          <w:rFonts w:ascii="Times New Roman" w:hAnsi="Times New Roman" w:cs="Times New Roman"/>
          <w:b/>
          <w:bCs/>
          <w:sz w:val="28"/>
          <w:szCs w:val="28"/>
        </w:rPr>
      </w:pPr>
      <w:r w:rsidRPr="001A5B78">
        <w:rPr>
          <w:rFonts w:ascii="Times New Roman" w:hAnsi="Times New Roman" w:cs="Times New Roman"/>
          <w:b/>
          <w:bCs/>
          <w:sz w:val="28"/>
          <w:szCs w:val="28"/>
        </w:rPr>
        <w:t>B. Sustainable Sports Technology: Pioneering a Greener Future for Sports</w:t>
      </w:r>
    </w:p>
    <w:p w14:paraId="09F97061"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The world of sports is uniting in its commitment to environmental sustainability while pursuing athletic excellence. Welcome to the realm of sustainable sports technology, where innovation and ecological consciousness coexist harmoniously. This visionary approach merges cutting-edge technology with environmentally friendly practices, envisioning a future where sports thrive without compromising the planet. Sports are steering towards victories not only on the field but also for the environment through energy-efficient stadium designs, eco-friendly materials, renewable energy integration, waste reduction methodologies, and sustainable mobility solutions.</w:t>
      </w:r>
    </w:p>
    <w:p w14:paraId="0CF96916" w14:textId="77777777" w:rsidR="001A5B78" w:rsidRPr="001A5B78" w:rsidRDefault="001A5B78" w:rsidP="001A5B78">
      <w:pPr>
        <w:jc w:val="both"/>
        <w:rPr>
          <w:rFonts w:ascii="Times New Roman" w:hAnsi="Times New Roman" w:cs="Times New Roman"/>
          <w:sz w:val="28"/>
          <w:szCs w:val="28"/>
        </w:rPr>
      </w:pPr>
      <w:r w:rsidRPr="003D7737">
        <w:rPr>
          <w:rFonts w:ascii="Times New Roman" w:hAnsi="Times New Roman" w:cs="Times New Roman"/>
          <w:b/>
          <w:bCs/>
          <w:sz w:val="28"/>
          <w:szCs w:val="28"/>
        </w:rPr>
        <w:lastRenderedPageBreak/>
        <w:t>Energy-Efficient Stadium Designs and Operations:</w:t>
      </w:r>
      <w:r w:rsidRPr="001A5B78">
        <w:rPr>
          <w:rFonts w:ascii="Times New Roman" w:hAnsi="Times New Roman" w:cs="Times New Roman"/>
          <w:sz w:val="28"/>
          <w:szCs w:val="28"/>
        </w:rPr>
        <w:t xml:space="preserve"> Energy efficiency is more than a buzzword; it's intrinsic to modern stadium architecture. Imagine stadium roofs adorned with solar panels harnessing sunlight to power structures. Intelligent cooling and lighting systems adapt to occupancy, optimizing energy utilization. Energy-efficient stadiums create the ideal backdrop for eco-conscious sporting </w:t>
      </w:r>
      <w:proofErr w:type="spellStart"/>
      <w:r w:rsidRPr="001A5B78">
        <w:rPr>
          <w:rFonts w:ascii="Times New Roman" w:hAnsi="Times New Roman" w:cs="Times New Roman"/>
          <w:sz w:val="28"/>
          <w:szCs w:val="28"/>
        </w:rPr>
        <w:t>endeavors</w:t>
      </w:r>
      <w:proofErr w:type="spellEnd"/>
      <w:r w:rsidRPr="001A5B78">
        <w:rPr>
          <w:rFonts w:ascii="Times New Roman" w:hAnsi="Times New Roman" w:cs="Times New Roman"/>
          <w:sz w:val="28"/>
          <w:szCs w:val="28"/>
        </w:rPr>
        <w:t xml:space="preserve"> that minimize energy consumption.</w:t>
      </w:r>
    </w:p>
    <w:p w14:paraId="78072DF0" w14:textId="77777777" w:rsidR="001A5B78" w:rsidRPr="001A5B78" w:rsidRDefault="001A5B78" w:rsidP="001A5B78">
      <w:pPr>
        <w:jc w:val="both"/>
        <w:rPr>
          <w:rFonts w:ascii="Times New Roman" w:hAnsi="Times New Roman" w:cs="Times New Roman"/>
          <w:sz w:val="28"/>
          <w:szCs w:val="28"/>
        </w:rPr>
      </w:pPr>
      <w:r w:rsidRPr="003D7737">
        <w:rPr>
          <w:rFonts w:ascii="Times New Roman" w:hAnsi="Times New Roman" w:cs="Times New Roman"/>
          <w:b/>
          <w:bCs/>
          <w:sz w:val="28"/>
          <w:szCs w:val="28"/>
        </w:rPr>
        <w:t>Eco-Friendly Materials for Sports Equipment Manufacturing:</w:t>
      </w:r>
      <w:r w:rsidRPr="001A5B78">
        <w:rPr>
          <w:rFonts w:ascii="Times New Roman" w:hAnsi="Times New Roman" w:cs="Times New Roman"/>
          <w:sz w:val="28"/>
          <w:szCs w:val="28"/>
        </w:rPr>
        <w:t xml:space="preserve"> The manufacturing of sports equipment embraces eco-friendly materials to mitigate environmental impact. Picture tennis rackets crafted from sustainable materials or soccer balls composed of recycled components. These innovations redefine performance, demonstrating that excellence doesn't need to come at the expense of the environment.</w:t>
      </w:r>
    </w:p>
    <w:p w14:paraId="5AA1FE25" w14:textId="77777777" w:rsidR="001A5B78" w:rsidRPr="001A5B78" w:rsidRDefault="001A5B78" w:rsidP="001A5B78">
      <w:pPr>
        <w:jc w:val="both"/>
        <w:rPr>
          <w:rFonts w:ascii="Times New Roman" w:hAnsi="Times New Roman" w:cs="Times New Roman"/>
          <w:sz w:val="28"/>
          <w:szCs w:val="28"/>
        </w:rPr>
      </w:pPr>
      <w:r w:rsidRPr="003D7737">
        <w:rPr>
          <w:rFonts w:ascii="Times New Roman" w:hAnsi="Times New Roman" w:cs="Times New Roman"/>
          <w:b/>
          <w:bCs/>
          <w:sz w:val="28"/>
          <w:szCs w:val="28"/>
        </w:rPr>
        <w:t>Renewable Energy Integration in Sports Facilities:</w:t>
      </w:r>
      <w:r w:rsidRPr="001A5B78">
        <w:rPr>
          <w:rFonts w:ascii="Times New Roman" w:hAnsi="Times New Roman" w:cs="Times New Roman"/>
          <w:sz w:val="28"/>
          <w:szCs w:val="28"/>
        </w:rPr>
        <w:t xml:space="preserve"> Renewable energy sources are increasingly powering sports facilities. Wind turbines surrounding a cycling track generate clean energy to fuel the amenities. Renewable energy integration not only reduces carbon emissions but also encourages athletes and spectators to embrace sustainability.</w:t>
      </w:r>
    </w:p>
    <w:p w14:paraId="7423A528" w14:textId="77777777" w:rsidR="001A5B78" w:rsidRPr="001A5B78" w:rsidRDefault="001A5B78" w:rsidP="001A5B78">
      <w:pPr>
        <w:jc w:val="both"/>
        <w:rPr>
          <w:rFonts w:ascii="Times New Roman" w:hAnsi="Times New Roman" w:cs="Times New Roman"/>
          <w:sz w:val="28"/>
          <w:szCs w:val="28"/>
        </w:rPr>
      </w:pPr>
      <w:r w:rsidRPr="003D7737">
        <w:rPr>
          <w:rFonts w:ascii="Times New Roman" w:hAnsi="Times New Roman" w:cs="Times New Roman"/>
          <w:b/>
          <w:bCs/>
          <w:sz w:val="28"/>
          <w:szCs w:val="28"/>
        </w:rPr>
        <w:t>Waste Reduction Strategies through Smart Technology:</w:t>
      </w:r>
      <w:r w:rsidRPr="001A5B78">
        <w:rPr>
          <w:rFonts w:ascii="Times New Roman" w:hAnsi="Times New Roman" w:cs="Times New Roman"/>
          <w:sz w:val="28"/>
          <w:szCs w:val="28"/>
        </w:rPr>
        <w:t xml:space="preserve"> Smart technology allies with waste reduction efforts. Imagine intelligent bins at sporting events equipped with sensors that efficiently sort and compact waste. These solutions streamline waste management, minimizing landfill impact, and promoting recycling for a cleaner environment.</w:t>
      </w:r>
    </w:p>
    <w:p w14:paraId="5B29D827" w14:textId="77777777" w:rsidR="001A5B78" w:rsidRPr="001A5B78" w:rsidRDefault="001A5B78" w:rsidP="001A5B78">
      <w:pPr>
        <w:jc w:val="both"/>
        <w:rPr>
          <w:rFonts w:ascii="Times New Roman" w:hAnsi="Times New Roman" w:cs="Times New Roman"/>
          <w:sz w:val="28"/>
          <w:szCs w:val="28"/>
        </w:rPr>
      </w:pPr>
      <w:r w:rsidRPr="003D7737">
        <w:rPr>
          <w:rFonts w:ascii="Times New Roman" w:hAnsi="Times New Roman" w:cs="Times New Roman"/>
          <w:b/>
          <w:bCs/>
          <w:sz w:val="28"/>
          <w:szCs w:val="28"/>
        </w:rPr>
        <w:t xml:space="preserve">Sustainable Transportation Solutions for Fans and Athletes: </w:t>
      </w:r>
      <w:r w:rsidRPr="001A5B78">
        <w:rPr>
          <w:rFonts w:ascii="Times New Roman" w:hAnsi="Times New Roman" w:cs="Times New Roman"/>
          <w:sz w:val="28"/>
          <w:szCs w:val="28"/>
        </w:rPr>
        <w:t>Sustainable transportation is pivotal in reducing the carbon footprint of sporting events. Athletes utilizing bike lanes and fans opting for electric shuttle buses exemplify this transition. These solutions benefit both the environment and sports enthusiasts by curbing air pollution and alleviating traffic congestion.</w:t>
      </w:r>
    </w:p>
    <w:p w14:paraId="5AACDCD5" w14:textId="77777777" w:rsidR="001A5B78" w:rsidRPr="001A5B78" w:rsidRDefault="001A5B78" w:rsidP="001A5B78">
      <w:pPr>
        <w:jc w:val="both"/>
        <w:rPr>
          <w:rFonts w:ascii="Times New Roman" w:hAnsi="Times New Roman" w:cs="Times New Roman"/>
          <w:sz w:val="28"/>
          <w:szCs w:val="28"/>
        </w:rPr>
      </w:pPr>
      <w:r w:rsidRPr="001A5B78">
        <w:rPr>
          <w:rFonts w:ascii="Times New Roman" w:hAnsi="Times New Roman" w:cs="Times New Roman"/>
          <w:sz w:val="28"/>
          <w:szCs w:val="28"/>
        </w:rPr>
        <w:t xml:space="preserve">The emergence of Sustainable Sports Technology underscores the synergy of innovation and responsibility. The sports industry assumes a leadership role in global sustainability </w:t>
      </w:r>
      <w:proofErr w:type="spellStart"/>
      <w:r w:rsidRPr="001A5B78">
        <w:rPr>
          <w:rFonts w:ascii="Times New Roman" w:hAnsi="Times New Roman" w:cs="Times New Roman"/>
          <w:sz w:val="28"/>
          <w:szCs w:val="28"/>
        </w:rPr>
        <w:t>endeavors</w:t>
      </w:r>
      <w:proofErr w:type="spellEnd"/>
      <w:r w:rsidRPr="001A5B78">
        <w:rPr>
          <w:rFonts w:ascii="Times New Roman" w:hAnsi="Times New Roman" w:cs="Times New Roman"/>
          <w:sz w:val="28"/>
          <w:szCs w:val="28"/>
        </w:rPr>
        <w:t xml:space="preserve"> through energy-efficient stadium designs, eco-friendly materials, renewable energy integration, waste reduction tactics, and sustainable transportation. Beyond medals and trophies, the accomplishments attained via this paradigm shift signify a commitment to preserving the Earth for future generations.</w:t>
      </w:r>
    </w:p>
    <w:p w14:paraId="34A0C274" w14:textId="77777777" w:rsidR="001A5B78" w:rsidRPr="001A5B78" w:rsidRDefault="001A5B78" w:rsidP="001A5B78">
      <w:pPr>
        <w:jc w:val="both"/>
        <w:rPr>
          <w:rFonts w:ascii="Times New Roman" w:hAnsi="Times New Roman" w:cs="Times New Roman"/>
          <w:sz w:val="28"/>
          <w:szCs w:val="28"/>
        </w:rPr>
      </w:pPr>
    </w:p>
    <w:p w14:paraId="244E40AA" w14:textId="77777777" w:rsidR="003D7737" w:rsidRPr="003D7737" w:rsidRDefault="003D7737" w:rsidP="003D7737">
      <w:pPr>
        <w:jc w:val="both"/>
        <w:rPr>
          <w:rFonts w:ascii="Times New Roman" w:hAnsi="Times New Roman" w:cs="Times New Roman"/>
          <w:b/>
          <w:bCs/>
          <w:sz w:val="28"/>
          <w:szCs w:val="28"/>
        </w:rPr>
      </w:pPr>
      <w:r w:rsidRPr="003D7737">
        <w:rPr>
          <w:rFonts w:ascii="Times New Roman" w:hAnsi="Times New Roman" w:cs="Times New Roman"/>
          <w:b/>
          <w:bCs/>
          <w:sz w:val="28"/>
          <w:szCs w:val="28"/>
        </w:rPr>
        <w:t>VI. CONCLUSION</w:t>
      </w:r>
    </w:p>
    <w:p w14:paraId="2A74BB69" w14:textId="77777777" w:rsidR="003D7737" w:rsidRPr="003D7737" w:rsidRDefault="003D7737" w:rsidP="003D7737">
      <w:pPr>
        <w:jc w:val="both"/>
        <w:rPr>
          <w:rFonts w:ascii="Times New Roman" w:hAnsi="Times New Roman" w:cs="Times New Roman"/>
          <w:sz w:val="28"/>
          <w:szCs w:val="28"/>
        </w:rPr>
      </w:pPr>
      <w:r w:rsidRPr="003D7737">
        <w:rPr>
          <w:rFonts w:ascii="Times New Roman" w:hAnsi="Times New Roman" w:cs="Times New Roman"/>
          <w:sz w:val="28"/>
          <w:szCs w:val="28"/>
        </w:rPr>
        <w:lastRenderedPageBreak/>
        <w:t xml:space="preserve">The harmonious blend of sports and technology has </w:t>
      </w:r>
      <w:proofErr w:type="spellStart"/>
      <w:r w:rsidRPr="003D7737">
        <w:rPr>
          <w:rFonts w:ascii="Times New Roman" w:hAnsi="Times New Roman" w:cs="Times New Roman"/>
          <w:sz w:val="28"/>
          <w:szCs w:val="28"/>
        </w:rPr>
        <w:t>crescendoed</w:t>
      </w:r>
      <w:proofErr w:type="spellEnd"/>
      <w:r w:rsidRPr="003D7737">
        <w:rPr>
          <w:rFonts w:ascii="Times New Roman" w:hAnsi="Times New Roman" w:cs="Times New Roman"/>
          <w:sz w:val="28"/>
          <w:szCs w:val="28"/>
        </w:rPr>
        <w:t xml:space="preserve"> into a symphony of future possibilities, where the art of athleticism converges with the innovation of technology. As we conclude this exploration into the intertwined realms of sports and technology, it becomes evident that we stand at the precipice of a transformative era. The canvas of possibilities is vast and inspiring, shaping the landscape of sports in unprecedented ways. From data-driven insights to AI-powered precision, virtual landscapes, and sustainable solutions, the entire sports industry stands poised to reap the rewards of this convergence.</w:t>
      </w:r>
    </w:p>
    <w:p w14:paraId="1650A546" w14:textId="3674E241" w:rsidR="001A5B78" w:rsidRPr="001A5B78" w:rsidRDefault="003D7737" w:rsidP="003D7737">
      <w:pPr>
        <w:jc w:val="both"/>
        <w:rPr>
          <w:rFonts w:ascii="Times New Roman" w:hAnsi="Times New Roman" w:cs="Times New Roman"/>
          <w:sz w:val="28"/>
          <w:szCs w:val="28"/>
        </w:rPr>
      </w:pPr>
      <w:r w:rsidRPr="003D7737">
        <w:rPr>
          <w:rFonts w:ascii="Times New Roman" w:hAnsi="Times New Roman" w:cs="Times New Roman"/>
          <w:sz w:val="28"/>
          <w:szCs w:val="28"/>
        </w:rPr>
        <w:t xml:space="preserve">In every monumental leap, every shattered record, and every resounding cheer from the crowd, the echoes of technological advancement will resound. Sports will ascend to new heights propelled by the marvels of technology, breathing new life into fan engagement and revolutionizing athlete performance. Athletes, fans, and enthusiasts alike will be the beneficiaries of technological breakthroughs that were once beyond imagination. As innovation pens the next chapter in the rich history of sports, it promises a future where the boundaries of human achievement are </w:t>
      </w:r>
      <w:proofErr w:type="gramStart"/>
      <w:r w:rsidRPr="003D7737">
        <w:rPr>
          <w:rFonts w:ascii="Times New Roman" w:hAnsi="Times New Roman" w:cs="Times New Roman"/>
          <w:sz w:val="28"/>
          <w:szCs w:val="28"/>
        </w:rPr>
        <w:t>stretched</w:t>
      </w:r>
      <w:proofErr w:type="gramEnd"/>
      <w:r w:rsidRPr="003D7737">
        <w:rPr>
          <w:rFonts w:ascii="Times New Roman" w:hAnsi="Times New Roman" w:cs="Times New Roman"/>
          <w:sz w:val="28"/>
          <w:szCs w:val="28"/>
        </w:rPr>
        <w:t xml:space="preserve"> and the symphony of athleticism and technology reaches harmonious crescendos.</w:t>
      </w:r>
    </w:p>
    <w:p w14:paraId="2EE12CB2" w14:textId="77777777" w:rsidR="001A5B78" w:rsidRPr="001A5B78" w:rsidRDefault="001A5B78" w:rsidP="001A5B78">
      <w:pPr>
        <w:jc w:val="both"/>
        <w:rPr>
          <w:rFonts w:ascii="Times New Roman" w:hAnsi="Times New Roman" w:cs="Times New Roman"/>
          <w:sz w:val="28"/>
          <w:szCs w:val="28"/>
        </w:rPr>
      </w:pPr>
    </w:p>
    <w:p w14:paraId="32D103CC" w14:textId="77777777" w:rsidR="003D7737" w:rsidRPr="003D7737" w:rsidRDefault="003D7737" w:rsidP="003D7737">
      <w:pPr>
        <w:jc w:val="both"/>
        <w:rPr>
          <w:rFonts w:ascii="Times New Roman" w:hAnsi="Times New Roman" w:cs="Times New Roman"/>
          <w:sz w:val="28"/>
          <w:szCs w:val="28"/>
        </w:rPr>
      </w:pPr>
      <w:r w:rsidRPr="003D7737">
        <w:rPr>
          <w:rFonts w:ascii="Times New Roman" w:hAnsi="Times New Roman" w:cs="Times New Roman"/>
          <w:b/>
          <w:bCs/>
          <w:sz w:val="28"/>
          <w:szCs w:val="28"/>
        </w:rPr>
        <w:br/>
        <w:t>REFERENCES</w:t>
      </w:r>
    </w:p>
    <w:p w14:paraId="178B8041" w14:textId="75E52E22"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TechCrunch. (2015, June 10). A Periodic Table of Wearable Technology. </w:t>
      </w:r>
      <w:hyperlink r:id="rId5" w:tgtFrame="_new" w:history="1">
        <w:r w:rsidRPr="003D7737">
          <w:rPr>
            <w:rStyle w:val="Hyperlink"/>
            <w:rFonts w:ascii="Times New Roman" w:hAnsi="Times New Roman" w:cs="Times New Roman"/>
            <w:sz w:val="28"/>
            <w:szCs w:val="28"/>
          </w:rPr>
          <w:t>https://techcrunch.com/2015/06/10/a-periodic-table-of-wearable-technology/</w:t>
        </w:r>
      </w:hyperlink>
    </w:p>
    <w:p w14:paraId="1708340B" w14:textId="77777777" w:rsidR="00B420A1"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Movesense</w:t>
      </w:r>
      <w:proofErr w:type="spellEnd"/>
      <w:r w:rsidRPr="003D7737">
        <w:rPr>
          <w:rFonts w:ascii="Times New Roman" w:hAnsi="Times New Roman" w:cs="Times New Roman"/>
          <w:sz w:val="28"/>
          <w:szCs w:val="28"/>
        </w:rPr>
        <w:t xml:space="preserve">. (n.d.). </w:t>
      </w:r>
      <w:proofErr w:type="spellStart"/>
      <w:r w:rsidRPr="003D7737">
        <w:rPr>
          <w:rFonts w:ascii="Times New Roman" w:hAnsi="Times New Roman" w:cs="Times New Roman"/>
          <w:sz w:val="28"/>
          <w:szCs w:val="28"/>
        </w:rPr>
        <w:t>RunEASI</w:t>
      </w:r>
      <w:proofErr w:type="spellEnd"/>
      <w:r w:rsidRPr="003D7737">
        <w:rPr>
          <w:rFonts w:ascii="Times New Roman" w:hAnsi="Times New Roman" w:cs="Times New Roman"/>
          <w:sz w:val="28"/>
          <w:szCs w:val="28"/>
        </w:rPr>
        <w:t>.</w:t>
      </w:r>
    </w:p>
    <w:p w14:paraId="5DC3FA9A" w14:textId="30C1518E" w:rsidR="003D7737" w:rsidRPr="003D7737" w:rsidRDefault="003D7737" w:rsidP="00B420A1">
      <w:pPr>
        <w:pStyle w:val="ListParagraph"/>
        <w:jc w:val="both"/>
        <w:rPr>
          <w:rFonts w:ascii="Times New Roman" w:hAnsi="Times New Roman" w:cs="Times New Roman"/>
          <w:sz w:val="28"/>
          <w:szCs w:val="28"/>
        </w:rPr>
      </w:pPr>
      <w:hyperlink r:id="rId6" w:tgtFrame="_new" w:history="1">
        <w:r w:rsidRPr="003D7737">
          <w:rPr>
            <w:rStyle w:val="Hyperlink"/>
            <w:rFonts w:ascii="Times New Roman" w:hAnsi="Times New Roman" w:cs="Times New Roman"/>
            <w:sz w:val="28"/>
            <w:szCs w:val="28"/>
          </w:rPr>
          <w:t>https://www.movesense.com/showcase/runeasi/</w:t>
        </w:r>
      </w:hyperlink>
    </w:p>
    <w:p w14:paraId="4271E09A" w14:textId="70EBBCD6" w:rsidR="003D7737" w:rsidRPr="003D7737"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RunEASI</w:t>
      </w:r>
      <w:proofErr w:type="spellEnd"/>
      <w:r w:rsidRPr="003D7737">
        <w:rPr>
          <w:rFonts w:ascii="Times New Roman" w:hAnsi="Times New Roman" w:cs="Times New Roman"/>
          <w:sz w:val="28"/>
          <w:szCs w:val="28"/>
        </w:rPr>
        <w:t xml:space="preserve">. (n.d.). Home. </w:t>
      </w:r>
      <w:hyperlink r:id="rId7" w:tgtFrame="_new" w:history="1">
        <w:r w:rsidRPr="003D7737">
          <w:rPr>
            <w:rStyle w:val="Hyperlink"/>
            <w:rFonts w:ascii="Times New Roman" w:hAnsi="Times New Roman" w:cs="Times New Roman"/>
            <w:sz w:val="28"/>
            <w:szCs w:val="28"/>
          </w:rPr>
          <w:t>https://runeasi.ai/</w:t>
        </w:r>
      </w:hyperlink>
    </w:p>
    <w:p w14:paraId="25C25B0C" w14:textId="5B7A6ADC"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Stupa Analytics. (n.d.). Home. </w:t>
      </w:r>
      <w:hyperlink r:id="rId8" w:anchor="/home" w:tgtFrame="_new" w:history="1">
        <w:r w:rsidRPr="003D7737">
          <w:rPr>
            <w:rStyle w:val="Hyperlink"/>
            <w:rFonts w:ascii="Times New Roman" w:hAnsi="Times New Roman" w:cs="Times New Roman"/>
            <w:sz w:val="28"/>
            <w:szCs w:val="28"/>
          </w:rPr>
          <w:t>https://stupaanalytics.com/#/home</w:t>
        </w:r>
      </w:hyperlink>
    </w:p>
    <w:p w14:paraId="2C2BB2CD" w14:textId="5C90D09F"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Amazon.in. (n.d.). Zepp Golf 3D Swing Analyzer. </w:t>
      </w:r>
      <w:hyperlink r:id="rId9" w:tgtFrame="_new" w:history="1">
        <w:r w:rsidRPr="003D7737">
          <w:rPr>
            <w:rStyle w:val="Hyperlink"/>
            <w:rFonts w:ascii="Times New Roman" w:hAnsi="Times New Roman" w:cs="Times New Roman"/>
            <w:sz w:val="28"/>
            <w:szCs w:val="28"/>
          </w:rPr>
          <w:t>https://www.amazon.in/Zepp-Golf-3D-Swing-Analyzer/dp/B01CL9802W</w:t>
        </w:r>
      </w:hyperlink>
    </w:p>
    <w:p w14:paraId="23773B57" w14:textId="57209259"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Golfalot.com. (n.d.). Zepp 2 Golf Swing Analyser Review. </w:t>
      </w:r>
      <w:hyperlink r:id="rId10" w:tgtFrame="_new" w:history="1">
        <w:r w:rsidRPr="003D7737">
          <w:rPr>
            <w:rStyle w:val="Hyperlink"/>
            <w:rFonts w:ascii="Times New Roman" w:hAnsi="Times New Roman" w:cs="Times New Roman"/>
            <w:sz w:val="28"/>
            <w:szCs w:val="28"/>
          </w:rPr>
          <w:t>https://www.golfalot.com/equipment-reviews/zepp-2-golf-swing-analyser-review-3562.aspx</w:t>
        </w:r>
      </w:hyperlink>
    </w:p>
    <w:p w14:paraId="302C3C6B" w14:textId="4C64150D"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Sizzle Highlights. (n.d.). Our Technology. </w:t>
      </w:r>
      <w:hyperlink r:id="rId11" w:tgtFrame="_new" w:history="1">
        <w:r w:rsidRPr="003D7737">
          <w:rPr>
            <w:rStyle w:val="Hyperlink"/>
            <w:rFonts w:ascii="Times New Roman" w:hAnsi="Times New Roman" w:cs="Times New Roman"/>
            <w:sz w:val="28"/>
            <w:szCs w:val="28"/>
          </w:rPr>
          <w:t>https://www.sizzlehighlights.com/ourtechnology.html</w:t>
        </w:r>
      </w:hyperlink>
    </w:p>
    <w:p w14:paraId="27230289" w14:textId="77777777" w:rsidR="00B420A1"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Hindustan Times. (n.d.). IPL Fan Parks a Nationwide Hit as Massive Crowds Gather to Catch the Action.</w:t>
      </w:r>
    </w:p>
    <w:p w14:paraId="2C16971C" w14:textId="77738E32" w:rsidR="003D7737" w:rsidRPr="003D7737" w:rsidRDefault="003D7737" w:rsidP="00B420A1">
      <w:pPr>
        <w:pStyle w:val="ListParagraph"/>
        <w:jc w:val="both"/>
        <w:rPr>
          <w:rFonts w:ascii="Times New Roman" w:hAnsi="Times New Roman" w:cs="Times New Roman"/>
          <w:sz w:val="28"/>
          <w:szCs w:val="28"/>
        </w:rPr>
      </w:pPr>
      <w:r w:rsidRPr="003D7737">
        <w:rPr>
          <w:rFonts w:ascii="Times New Roman" w:hAnsi="Times New Roman" w:cs="Times New Roman"/>
          <w:sz w:val="28"/>
          <w:szCs w:val="28"/>
        </w:rPr>
        <w:lastRenderedPageBreak/>
        <w:t xml:space="preserve"> </w:t>
      </w:r>
      <w:hyperlink r:id="rId12" w:tgtFrame="_new" w:history="1">
        <w:r w:rsidRPr="003D7737">
          <w:rPr>
            <w:rStyle w:val="Hyperlink"/>
            <w:rFonts w:ascii="Times New Roman" w:hAnsi="Times New Roman" w:cs="Times New Roman"/>
            <w:sz w:val="28"/>
            <w:szCs w:val="28"/>
          </w:rPr>
          <w:t>https://www.hindustantimes.com/cricket/ipl-fan-parks-a-nation-wide-hit-as-massive-crowds-gather-to-catch-the-action-101683025403323.html</w:t>
        </w:r>
      </w:hyperlink>
    </w:p>
    <w:p w14:paraId="1EA72DE8" w14:textId="77777777" w:rsidR="003D7737"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Dainik</w:t>
      </w:r>
      <w:proofErr w:type="spellEnd"/>
      <w:r w:rsidRPr="003D7737">
        <w:rPr>
          <w:rFonts w:ascii="Times New Roman" w:hAnsi="Times New Roman" w:cs="Times New Roman"/>
          <w:sz w:val="28"/>
          <w:szCs w:val="28"/>
        </w:rPr>
        <w:t xml:space="preserve"> Bhaskar. (n.d.). Good News for IPL Lovers: Enjoy Matches for Two Days in Fan Park in Agra. </w:t>
      </w:r>
      <w:hyperlink r:id="rId13" w:tgtFrame="_new" w:history="1">
        <w:r w:rsidRPr="003D7737">
          <w:rPr>
            <w:rStyle w:val="Hyperlink"/>
            <w:rFonts w:ascii="Times New Roman" w:hAnsi="Times New Roman" w:cs="Times New Roman"/>
            <w:sz w:val="28"/>
            <w:szCs w:val="28"/>
          </w:rPr>
          <w:t>https://www.bhaskar.com/local/uttar-pradesh/agra/news/good-news-for-ipl-lovers-enjoy-matches-for-two-days-in-fan-park-in-agra-park-will-be-built-in-gic-ground-131247087.html</w:t>
        </w:r>
      </w:hyperlink>
    </w:p>
    <w:p w14:paraId="69C5CC36" w14:textId="447A3099"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Real Madrid. (n.d.). Real Madrid Official App. </w:t>
      </w:r>
      <w:hyperlink r:id="rId14" w:tgtFrame="_new" w:history="1">
        <w:r w:rsidRPr="003D7737">
          <w:rPr>
            <w:rStyle w:val="Hyperlink"/>
            <w:rFonts w:ascii="Times New Roman" w:hAnsi="Times New Roman" w:cs="Times New Roman"/>
            <w:sz w:val="28"/>
            <w:szCs w:val="28"/>
          </w:rPr>
          <w:t>https://www.realmadrid.com/landings/RealMadridApp/index.en.html</w:t>
        </w:r>
      </w:hyperlink>
    </w:p>
    <w:p w14:paraId="6438256E" w14:textId="57682A25"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DAW Office. (2020, August). Messi Experience Park. </w:t>
      </w:r>
      <w:hyperlink r:id="rId15" w:tgtFrame="_new" w:history="1">
        <w:r w:rsidRPr="003D7737">
          <w:rPr>
            <w:rStyle w:val="Hyperlink"/>
            <w:rFonts w:ascii="Times New Roman" w:hAnsi="Times New Roman" w:cs="Times New Roman"/>
            <w:sz w:val="28"/>
            <w:szCs w:val="28"/>
          </w:rPr>
          <w:t>https://aasarchitecture.com/2020/08/messi-experience-park-by-daw-office/</w:t>
        </w:r>
      </w:hyperlink>
    </w:p>
    <w:p w14:paraId="5900E9CA" w14:textId="516581B7"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Chennai Super Kings. (2018, May 22). Tweet. </w:t>
      </w:r>
      <w:hyperlink r:id="rId16" w:tgtFrame="_new" w:history="1">
        <w:r w:rsidRPr="003D7737">
          <w:rPr>
            <w:rStyle w:val="Hyperlink"/>
            <w:rFonts w:ascii="Times New Roman" w:hAnsi="Times New Roman" w:cs="Times New Roman"/>
            <w:sz w:val="28"/>
            <w:szCs w:val="28"/>
          </w:rPr>
          <w:t>https://twitter.com/ChennaiIPL/status/998859438231564288</w:t>
        </w:r>
      </w:hyperlink>
    </w:p>
    <w:p w14:paraId="1315DBC1" w14:textId="0A929FE7"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Clubs1. (2018, October 23). VR F1 Training. </w:t>
      </w:r>
      <w:hyperlink r:id="rId17" w:tgtFrame="_new" w:history="1">
        <w:r w:rsidRPr="003D7737">
          <w:rPr>
            <w:rStyle w:val="Hyperlink"/>
            <w:rFonts w:ascii="Times New Roman" w:hAnsi="Times New Roman" w:cs="Times New Roman"/>
            <w:sz w:val="28"/>
            <w:szCs w:val="28"/>
          </w:rPr>
          <w:t>https://clubs1.net/2018/10/23/vr-f1-training/</w:t>
        </w:r>
      </w:hyperlink>
    </w:p>
    <w:p w14:paraId="489C27C5" w14:textId="5035D8F2" w:rsidR="003D7737" w:rsidRPr="003D7737"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SkyTechSport</w:t>
      </w:r>
      <w:proofErr w:type="spellEnd"/>
      <w:r w:rsidRPr="003D7737">
        <w:rPr>
          <w:rFonts w:ascii="Times New Roman" w:hAnsi="Times New Roman" w:cs="Times New Roman"/>
          <w:sz w:val="28"/>
          <w:szCs w:val="28"/>
        </w:rPr>
        <w:t xml:space="preserve">. (n.d.). Ski Simulators for Home. </w:t>
      </w:r>
      <w:hyperlink r:id="rId18" w:tgtFrame="_new" w:history="1">
        <w:r w:rsidRPr="003D7737">
          <w:rPr>
            <w:rStyle w:val="Hyperlink"/>
            <w:rFonts w:ascii="Times New Roman" w:hAnsi="Times New Roman" w:cs="Times New Roman"/>
            <w:sz w:val="28"/>
            <w:szCs w:val="28"/>
          </w:rPr>
          <w:t>https://www.skytechsport.com/ski-simulators-home</w:t>
        </w:r>
      </w:hyperlink>
    </w:p>
    <w:p w14:paraId="29AE944C" w14:textId="67583A3A" w:rsidR="003D7737" w:rsidRPr="003D7737" w:rsidRDefault="003D7737" w:rsidP="003D7737">
      <w:pPr>
        <w:pStyle w:val="ListParagraph"/>
        <w:numPr>
          <w:ilvl w:val="0"/>
          <w:numId w:val="1"/>
        </w:numPr>
        <w:jc w:val="both"/>
        <w:rPr>
          <w:rFonts w:ascii="Times New Roman" w:hAnsi="Times New Roman" w:cs="Times New Roman"/>
          <w:sz w:val="28"/>
          <w:szCs w:val="28"/>
        </w:rPr>
      </w:pPr>
      <w:r w:rsidRPr="003D7737">
        <w:rPr>
          <w:rFonts w:ascii="Times New Roman" w:hAnsi="Times New Roman" w:cs="Times New Roman"/>
          <w:sz w:val="28"/>
          <w:szCs w:val="28"/>
        </w:rPr>
        <w:t xml:space="preserve">Federal Reserve Bank of St. Louis. (2022, August). The Rise of the Esports Industry. </w:t>
      </w:r>
      <w:hyperlink r:id="rId19" w:tgtFrame="_new" w:history="1">
        <w:r w:rsidRPr="003D7737">
          <w:rPr>
            <w:rStyle w:val="Hyperlink"/>
            <w:rFonts w:ascii="Times New Roman" w:hAnsi="Times New Roman" w:cs="Times New Roman"/>
            <w:sz w:val="28"/>
            <w:szCs w:val="28"/>
          </w:rPr>
          <w:t>https://www.stlouisfed.org/open-vault/2022/aug/rise-of-esports-industry</w:t>
        </w:r>
      </w:hyperlink>
    </w:p>
    <w:p w14:paraId="297BF862" w14:textId="2CD32013" w:rsidR="003D7737" w:rsidRPr="003D7737"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Kreedon</w:t>
      </w:r>
      <w:proofErr w:type="spellEnd"/>
      <w:r w:rsidRPr="003D7737">
        <w:rPr>
          <w:rFonts w:ascii="Times New Roman" w:hAnsi="Times New Roman" w:cs="Times New Roman"/>
          <w:sz w:val="28"/>
          <w:szCs w:val="28"/>
        </w:rPr>
        <w:t xml:space="preserve">. (n.d.). Analysis of Fantasy Sports' Contribution in the Growth of India's Sports Economy. </w:t>
      </w:r>
      <w:hyperlink r:id="rId20" w:tgtFrame="_new" w:history="1">
        <w:r w:rsidRPr="003D7737">
          <w:rPr>
            <w:rStyle w:val="Hyperlink"/>
            <w:rFonts w:ascii="Times New Roman" w:hAnsi="Times New Roman" w:cs="Times New Roman"/>
            <w:sz w:val="28"/>
            <w:szCs w:val="28"/>
          </w:rPr>
          <w:t>https://www.kreedon.com/analysis-of-fantasy-sports-contribution-in-the-growth-of-indiasports-economy/</w:t>
        </w:r>
      </w:hyperlink>
    </w:p>
    <w:p w14:paraId="13F49A1A" w14:textId="4A89DA1D" w:rsidR="003D7737" w:rsidRPr="003D7737" w:rsidRDefault="003D7737" w:rsidP="003D7737">
      <w:pPr>
        <w:pStyle w:val="ListParagraph"/>
        <w:numPr>
          <w:ilvl w:val="0"/>
          <w:numId w:val="1"/>
        </w:numPr>
        <w:jc w:val="both"/>
        <w:rPr>
          <w:rFonts w:ascii="Times New Roman" w:hAnsi="Times New Roman" w:cs="Times New Roman"/>
          <w:sz w:val="28"/>
          <w:szCs w:val="28"/>
        </w:rPr>
      </w:pPr>
      <w:proofErr w:type="spellStart"/>
      <w:r w:rsidRPr="003D7737">
        <w:rPr>
          <w:rFonts w:ascii="Times New Roman" w:hAnsi="Times New Roman" w:cs="Times New Roman"/>
          <w:sz w:val="28"/>
          <w:szCs w:val="28"/>
        </w:rPr>
        <w:t>Socios</w:t>
      </w:r>
      <w:proofErr w:type="spellEnd"/>
      <w:r w:rsidRPr="003D7737">
        <w:rPr>
          <w:rFonts w:ascii="Times New Roman" w:hAnsi="Times New Roman" w:cs="Times New Roman"/>
          <w:sz w:val="28"/>
          <w:szCs w:val="28"/>
        </w:rPr>
        <w:t xml:space="preserve">. (n.d.). Manchester City Fan Tokens. </w:t>
      </w:r>
      <w:hyperlink r:id="rId21" w:tgtFrame="_new" w:history="1">
        <w:r w:rsidRPr="003D7737">
          <w:rPr>
            <w:rStyle w:val="Hyperlink"/>
            <w:rFonts w:ascii="Times New Roman" w:hAnsi="Times New Roman" w:cs="Times New Roman"/>
            <w:sz w:val="28"/>
            <w:szCs w:val="28"/>
          </w:rPr>
          <w:t>https://www.socios.com/manchester-city-fan-tokens/</w:t>
        </w:r>
      </w:hyperlink>
    </w:p>
    <w:p w14:paraId="0F7C8055" w14:textId="77777777" w:rsidR="001A5B78" w:rsidRPr="001A5B78" w:rsidRDefault="001A5B78" w:rsidP="001A5B78">
      <w:pPr>
        <w:jc w:val="both"/>
        <w:rPr>
          <w:rFonts w:ascii="Times New Roman" w:hAnsi="Times New Roman" w:cs="Times New Roman"/>
          <w:sz w:val="28"/>
          <w:szCs w:val="28"/>
        </w:rPr>
      </w:pPr>
    </w:p>
    <w:p w14:paraId="0326CEFD" w14:textId="77777777" w:rsidR="006A320E" w:rsidRPr="006A320E" w:rsidRDefault="006A320E" w:rsidP="006A320E">
      <w:pPr>
        <w:jc w:val="both"/>
        <w:rPr>
          <w:rFonts w:ascii="Times New Roman" w:hAnsi="Times New Roman" w:cs="Times New Roman"/>
          <w:sz w:val="28"/>
          <w:szCs w:val="28"/>
        </w:rPr>
      </w:pPr>
    </w:p>
    <w:sectPr w:rsidR="006A320E" w:rsidRPr="006A320E" w:rsidSect="003D7737">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2634C1"/>
    <w:multiLevelType w:val="hybridMultilevel"/>
    <w:tmpl w:val="B64C38A0"/>
    <w:lvl w:ilvl="0" w:tplc="1C3E016A">
      <w:start w:val="1"/>
      <w:numFmt w:val="decimal"/>
      <w:lvlText w:val="%1."/>
      <w:lvlJc w:val="left"/>
      <w:pPr>
        <w:ind w:left="720" w:hanging="360"/>
      </w:pPr>
      <w:rPr>
        <w:rFonts w:ascii="Tahoma" w:hAnsi="Tahoma" w:cs="Tahom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9974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837"/>
    <w:rsid w:val="00050837"/>
    <w:rsid w:val="001A5B78"/>
    <w:rsid w:val="003D7737"/>
    <w:rsid w:val="006A320E"/>
    <w:rsid w:val="007D1B68"/>
    <w:rsid w:val="00AF791B"/>
    <w:rsid w:val="00B204CA"/>
    <w:rsid w:val="00B420A1"/>
    <w:rsid w:val="00DB0177"/>
    <w:rsid w:val="00DE03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0643A"/>
  <w15:chartTrackingRefBased/>
  <w15:docId w15:val="{A228BB3D-F161-4BE7-BEA5-29396D611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7737"/>
    <w:rPr>
      <w:color w:val="0563C1" w:themeColor="hyperlink"/>
      <w:u w:val="single"/>
    </w:rPr>
  </w:style>
  <w:style w:type="character" w:styleId="UnresolvedMention">
    <w:name w:val="Unresolved Mention"/>
    <w:basedOn w:val="DefaultParagraphFont"/>
    <w:uiPriority w:val="99"/>
    <w:semiHidden/>
    <w:unhideWhenUsed/>
    <w:rsid w:val="003D7737"/>
    <w:rPr>
      <w:color w:val="605E5C"/>
      <w:shd w:val="clear" w:color="auto" w:fill="E1DFDD"/>
    </w:rPr>
  </w:style>
  <w:style w:type="paragraph" w:styleId="ListParagraph">
    <w:name w:val="List Paragraph"/>
    <w:basedOn w:val="Normal"/>
    <w:uiPriority w:val="34"/>
    <w:qFormat/>
    <w:rsid w:val="003D77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20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paanalytics.com/" TargetMode="External"/><Relationship Id="rId13" Type="http://schemas.openxmlformats.org/officeDocument/2006/relationships/hyperlink" Target="https://www.bhaskar.com/local/uttar-pradesh/agra/news/good-news-for-ipl-lovers-enjoy-matches-for-two-days-in-fan-park-in-agra-park-will-be-built-in-gic-ground-131247087.html" TargetMode="External"/><Relationship Id="rId18" Type="http://schemas.openxmlformats.org/officeDocument/2006/relationships/hyperlink" Target="https://www.skytechsport.com/ski-simulators-home" TargetMode="External"/><Relationship Id="rId3" Type="http://schemas.openxmlformats.org/officeDocument/2006/relationships/settings" Target="settings.xml"/><Relationship Id="rId21" Type="http://schemas.openxmlformats.org/officeDocument/2006/relationships/hyperlink" Target="https://www.socios.com/manchester-city-fan-tokens/" TargetMode="External"/><Relationship Id="rId7" Type="http://schemas.openxmlformats.org/officeDocument/2006/relationships/hyperlink" Target="https://runeasi.ai/" TargetMode="External"/><Relationship Id="rId12" Type="http://schemas.openxmlformats.org/officeDocument/2006/relationships/hyperlink" Target="https://www.hindustantimes.com/cricket/ipl-fan-parks-a-nation-wide-hit-as-massive-crowds-gather-to-catch-the-action-101683025403323.html" TargetMode="External"/><Relationship Id="rId17" Type="http://schemas.openxmlformats.org/officeDocument/2006/relationships/hyperlink" Target="https://clubs1.net/2018/10/23/vr-f1-training/" TargetMode="External"/><Relationship Id="rId2" Type="http://schemas.openxmlformats.org/officeDocument/2006/relationships/styles" Target="styles.xml"/><Relationship Id="rId16" Type="http://schemas.openxmlformats.org/officeDocument/2006/relationships/hyperlink" Target="https://twitter.com/ChennaiIPL/status/998859438231564288" TargetMode="External"/><Relationship Id="rId20" Type="http://schemas.openxmlformats.org/officeDocument/2006/relationships/hyperlink" Target="https://www.kreedon.com/analysis-of-fantasy-sports-contribution-in-the-growth-of-indiasports-economy/" TargetMode="External"/><Relationship Id="rId1" Type="http://schemas.openxmlformats.org/officeDocument/2006/relationships/numbering" Target="numbering.xml"/><Relationship Id="rId6" Type="http://schemas.openxmlformats.org/officeDocument/2006/relationships/hyperlink" Target="https://www.movesense.com/showcase/runeasi/" TargetMode="External"/><Relationship Id="rId11" Type="http://schemas.openxmlformats.org/officeDocument/2006/relationships/hyperlink" Target="https://www.sizzlehighlights.com/ourtechnology.html" TargetMode="External"/><Relationship Id="rId5" Type="http://schemas.openxmlformats.org/officeDocument/2006/relationships/hyperlink" Target="https://techcrunch.com/2015/06/10/a-periodic-table-of-wearable-technology/" TargetMode="External"/><Relationship Id="rId15" Type="http://schemas.openxmlformats.org/officeDocument/2006/relationships/hyperlink" Target="https://aasarchitecture.com/2020/08/messi-experience-park-by-daw-office/" TargetMode="External"/><Relationship Id="rId23" Type="http://schemas.openxmlformats.org/officeDocument/2006/relationships/theme" Target="theme/theme1.xml"/><Relationship Id="rId10" Type="http://schemas.openxmlformats.org/officeDocument/2006/relationships/hyperlink" Target="https://www.golfalot.com/equipment-reviews/zepp-2-golf-swing-analyser-review-3562.aspx" TargetMode="External"/><Relationship Id="rId19" Type="http://schemas.openxmlformats.org/officeDocument/2006/relationships/hyperlink" Target="https://www.stlouisfed.org/open-vault/2022/aug/rise-of-esports-industry" TargetMode="External"/><Relationship Id="rId4" Type="http://schemas.openxmlformats.org/officeDocument/2006/relationships/webSettings" Target="webSettings.xml"/><Relationship Id="rId9" Type="http://schemas.openxmlformats.org/officeDocument/2006/relationships/hyperlink" Target="https://www.amazon.in/Zepp-Golf-3D-Swing-Analyzer/dp/B01CL9802W" TargetMode="External"/><Relationship Id="rId14" Type="http://schemas.openxmlformats.org/officeDocument/2006/relationships/hyperlink" Target="https://www.realmadrid.com/landings/RealMadridApp/index.en.html"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22</Pages>
  <Words>8156</Words>
  <Characters>46492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Kirti Mahajan</dc:creator>
  <cp:keywords/>
  <dc:description/>
  <cp:lastModifiedBy>Kirti Mahajan</cp:lastModifiedBy>
  <cp:revision>2</cp:revision>
  <dcterms:created xsi:type="dcterms:W3CDTF">2023-08-31T08:58:00Z</dcterms:created>
  <dcterms:modified xsi:type="dcterms:W3CDTF">2023-08-31T09:49:00Z</dcterms:modified>
</cp:coreProperties>
</file>