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E99F1A" w14:textId="77777777" w:rsidR="006E05DE" w:rsidRPr="00DC6C8E" w:rsidRDefault="006E05DE" w:rsidP="00DC6C8E">
      <w:pPr>
        <w:pStyle w:val="BodyText"/>
        <w:spacing w:before="4" w:line="360" w:lineRule="auto"/>
        <w:ind w:left="0" w:right="0"/>
      </w:pPr>
    </w:p>
    <w:p w14:paraId="79896ECD" w14:textId="77777777" w:rsidR="006E05DE" w:rsidRPr="00DC6C8E" w:rsidRDefault="003C119E" w:rsidP="00DC6C8E">
      <w:pPr>
        <w:pStyle w:val="Heading1"/>
        <w:spacing w:before="90" w:line="360" w:lineRule="auto"/>
      </w:pPr>
      <w:r w:rsidRPr="00DC6C8E">
        <w:t>Title- Futuristic trends in medical Science- From the editor’s lens!</w:t>
      </w:r>
    </w:p>
    <w:p w14:paraId="286C9DD1" w14:textId="77777777" w:rsidR="006E05DE" w:rsidRPr="00DC6C8E" w:rsidRDefault="006E05DE" w:rsidP="00DC6C8E">
      <w:pPr>
        <w:pStyle w:val="BodyText"/>
        <w:spacing w:line="360" w:lineRule="auto"/>
        <w:ind w:left="0" w:right="0"/>
        <w:rPr>
          <w:b/>
        </w:rPr>
      </w:pPr>
    </w:p>
    <w:p w14:paraId="69EF31C4" w14:textId="77777777" w:rsidR="006E05DE" w:rsidRPr="00DC6C8E" w:rsidRDefault="006E05DE" w:rsidP="00DC6C8E">
      <w:pPr>
        <w:pStyle w:val="BodyText"/>
        <w:spacing w:before="9" w:line="360" w:lineRule="auto"/>
        <w:ind w:left="0" w:right="0"/>
        <w:rPr>
          <w:b/>
        </w:rPr>
      </w:pPr>
    </w:p>
    <w:p w14:paraId="18551A0D" w14:textId="77777777" w:rsidR="006E05DE" w:rsidRPr="00DC6C8E" w:rsidRDefault="003C119E" w:rsidP="00DC6C8E">
      <w:pPr>
        <w:spacing w:line="360" w:lineRule="auto"/>
        <w:ind w:left="105" w:right="7098"/>
        <w:jc w:val="both"/>
        <w:rPr>
          <w:sz w:val="24"/>
          <w:szCs w:val="24"/>
        </w:rPr>
      </w:pPr>
      <w:r w:rsidRPr="00DC6C8E">
        <w:rPr>
          <w:b/>
          <w:sz w:val="24"/>
          <w:szCs w:val="24"/>
        </w:rPr>
        <w:t xml:space="preserve">Author &amp; affiliation Dr Ruby </w:t>
      </w:r>
      <w:proofErr w:type="spellStart"/>
      <w:r w:rsidRPr="00DC6C8E">
        <w:rPr>
          <w:b/>
          <w:sz w:val="24"/>
          <w:szCs w:val="24"/>
        </w:rPr>
        <w:t>Dwivedi</w:t>
      </w:r>
      <w:proofErr w:type="spellEnd"/>
      <w:r w:rsidRPr="00DC6C8E">
        <w:rPr>
          <w:b/>
          <w:sz w:val="24"/>
          <w:szCs w:val="24"/>
        </w:rPr>
        <w:t xml:space="preserve"> </w:t>
      </w:r>
      <w:r w:rsidRPr="00DC6C8E">
        <w:rPr>
          <w:sz w:val="24"/>
          <w:szCs w:val="24"/>
        </w:rPr>
        <w:t>Woman Scientist,</w:t>
      </w:r>
    </w:p>
    <w:p w14:paraId="13D52324" w14:textId="77777777" w:rsidR="006E05DE" w:rsidRPr="00DC6C8E" w:rsidRDefault="003C119E" w:rsidP="00DC6C8E">
      <w:pPr>
        <w:pStyle w:val="BodyText"/>
        <w:spacing w:before="2" w:line="360" w:lineRule="auto"/>
        <w:ind w:right="0"/>
      </w:pPr>
      <w:r w:rsidRPr="00DC6C8E">
        <w:t xml:space="preserve">King George’s Medical University, </w:t>
      </w:r>
      <w:proofErr w:type="spellStart"/>
      <w:r w:rsidRPr="00DC6C8E">
        <w:t>Lucknow</w:t>
      </w:r>
      <w:proofErr w:type="spellEnd"/>
    </w:p>
    <w:p w14:paraId="72B1DB51" w14:textId="77777777" w:rsidR="006E05DE" w:rsidRPr="00DC6C8E" w:rsidRDefault="006E05DE" w:rsidP="00DC6C8E">
      <w:pPr>
        <w:pStyle w:val="BodyText"/>
        <w:spacing w:line="360" w:lineRule="auto"/>
        <w:ind w:left="0" w:right="0"/>
      </w:pPr>
    </w:p>
    <w:p w14:paraId="2C3797F5" w14:textId="77777777" w:rsidR="006E05DE" w:rsidRPr="00DC6C8E" w:rsidRDefault="006E05DE" w:rsidP="00DC6C8E">
      <w:pPr>
        <w:pStyle w:val="BodyText"/>
        <w:spacing w:before="9" w:line="360" w:lineRule="auto"/>
        <w:ind w:left="0" w:right="0"/>
      </w:pPr>
    </w:p>
    <w:p w14:paraId="6BCD4A46" w14:textId="77777777" w:rsidR="006E05DE" w:rsidRPr="00DC6C8E" w:rsidRDefault="003C119E" w:rsidP="00DC6C8E">
      <w:pPr>
        <w:pStyle w:val="Heading1"/>
        <w:spacing w:line="360" w:lineRule="auto"/>
      </w:pPr>
      <w:r w:rsidRPr="00DC6C8E">
        <w:t>BACKGROUND</w:t>
      </w:r>
    </w:p>
    <w:p w14:paraId="3DA74914" w14:textId="77777777" w:rsidR="006E05DE" w:rsidRPr="00DC6C8E" w:rsidRDefault="003C119E" w:rsidP="00DC6C8E">
      <w:pPr>
        <w:pStyle w:val="BodyText"/>
        <w:spacing w:before="141" w:line="360" w:lineRule="auto"/>
      </w:pPr>
      <w:r w:rsidRPr="00DC6C8E">
        <w:t>Medical science is an ever-developing field where newer trends are imperative for enhancing the quality and duration of life. Trends are basically documentation of progress and experimentation. Therefore to make progress visible thirst to attempt ‘something new’ needs to be raised. Future of medical science lies in adaptation to these trends and considering them as opportunities to accustom to new age therapeutic culture.</w:t>
      </w:r>
    </w:p>
    <w:p w14:paraId="55AB6299" w14:textId="77777777" w:rsidR="006E05DE" w:rsidRPr="00DC6C8E" w:rsidRDefault="003C119E" w:rsidP="00DC6C8E">
      <w:pPr>
        <w:pStyle w:val="BodyText"/>
        <w:spacing w:line="360" w:lineRule="auto"/>
      </w:pPr>
      <w:r w:rsidRPr="00DC6C8E">
        <w:t xml:space="preserve">Medical Science is progressing rapidly owing to invention and incorporation of latest technological advancements. The core team includes doctors, researchers and bio-medical scientists/engineers. Their combined efforts have not only created new paths of success for the healthcare sector but also facilitated during times of crisis like </w:t>
      </w:r>
      <w:proofErr w:type="spellStart"/>
      <w:r w:rsidRPr="00DC6C8E">
        <w:t>Covid</w:t>
      </w:r>
      <w:proofErr w:type="spellEnd"/>
      <w:r w:rsidRPr="00DC6C8E">
        <w:rPr>
          <w:spacing w:val="-9"/>
        </w:rPr>
        <w:t xml:space="preserve"> </w:t>
      </w:r>
      <w:r w:rsidRPr="00DC6C8E">
        <w:t>19.</w:t>
      </w:r>
    </w:p>
    <w:p w14:paraId="2AF27BB9" w14:textId="77777777" w:rsidR="006E05DE" w:rsidRPr="00DC6C8E" w:rsidRDefault="003C119E" w:rsidP="00DC6C8E">
      <w:pPr>
        <w:pStyle w:val="BodyText"/>
        <w:spacing w:line="360" w:lineRule="auto"/>
      </w:pPr>
      <w:r w:rsidRPr="00DC6C8E">
        <w:t>The healthcare sector is one of the highly demanding areas where constant, feasible and economical technological innovations are essential. The omnipresence of wearable devices that can track patient’s data and seek suitable care using Internet of Medical Things (</w:t>
      </w:r>
      <w:proofErr w:type="spellStart"/>
      <w:r w:rsidRPr="00DC6C8E">
        <w:t>IoMT</w:t>
      </w:r>
      <w:proofErr w:type="spellEnd"/>
      <w:r w:rsidRPr="00DC6C8E">
        <w:t>) is well appreciated in current times.</w:t>
      </w:r>
    </w:p>
    <w:p w14:paraId="33813084" w14:textId="77777777" w:rsidR="006E05DE" w:rsidRPr="00DC6C8E" w:rsidRDefault="003C119E" w:rsidP="00DC6C8E">
      <w:pPr>
        <w:pStyle w:val="BodyText"/>
        <w:spacing w:line="360" w:lineRule="auto"/>
        <w:ind w:right="113"/>
      </w:pPr>
      <w:r w:rsidRPr="00DC6C8E">
        <w:t>This chapter provides basic information regarding the current status and future trends of devices integral to medical sciences and healthcare.</w:t>
      </w:r>
    </w:p>
    <w:p w14:paraId="7E2EF64A" w14:textId="77777777" w:rsidR="006E05DE" w:rsidRPr="00DC6C8E" w:rsidRDefault="006E05DE" w:rsidP="00DC6C8E">
      <w:pPr>
        <w:pStyle w:val="BodyText"/>
        <w:spacing w:before="7" w:line="360" w:lineRule="auto"/>
        <w:ind w:left="0" w:right="0"/>
      </w:pPr>
    </w:p>
    <w:p w14:paraId="6AAB79E1" w14:textId="77777777" w:rsidR="006E05DE" w:rsidRPr="00DC6C8E" w:rsidRDefault="003C119E" w:rsidP="00DC6C8E">
      <w:pPr>
        <w:pStyle w:val="Heading1"/>
        <w:spacing w:before="1" w:line="360" w:lineRule="auto"/>
      </w:pPr>
      <w:r w:rsidRPr="00DC6C8E">
        <w:t xml:space="preserve">WHAT IS </w:t>
      </w:r>
      <w:proofErr w:type="spellStart"/>
      <w:r w:rsidRPr="00DC6C8E">
        <w:t>IoMT</w:t>
      </w:r>
      <w:proofErr w:type="spellEnd"/>
      <w:r w:rsidRPr="00DC6C8E">
        <w:t>?</w:t>
      </w:r>
    </w:p>
    <w:p w14:paraId="4F6F9676" w14:textId="77777777" w:rsidR="00FD27D4" w:rsidRPr="00DC6C8E" w:rsidRDefault="00B95E02" w:rsidP="00DC6C8E">
      <w:pPr>
        <w:pStyle w:val="BodyText"/>
        <w:spacing w:line="360" w:lineRule="auto"/>
        <w:ind w:right="114"/>
      </w:pPr>
      <w:r w:rsidRPr="00DC6C8E">
        <w:t xml:space="preserve">An </w:t>
      </w:r>
      <w:r w:rsidR="00FD27D4" w:rsidRPr="00DC6C8E">
        <w:t xml:space="preserve">interconnected network of </w:t>
      </w:r>
      <w:r w:rsidRPr="00DC6C8E">
        <w:t>physical items</w:t>
      </w:r>
      <w:r w:rsidR="00FD27D4" w:rsidRPr="00DC6C8E">
        <w:t xml:space="preserve"> or "Things" integrated to communicate data across devices / systems </w:t>
      </w:r>
      <w:r w:rsidRPr="00DC6C8E">
        <w:t xml:space="preserve">pertaining to healthcare or individual well being </w:t>
      </w:r>
      <w:r w:rsidR="00FD27D4" w:rsidRPr="00DC6C8E">
        <w:t xml:space="preserve">via </w:t>
      </w:r>
      <w:proofErr w:type="gramStart"/>
      <w:r w:rsidR="00FD27D4" w:rsidRPr="00DC6C8E">
        <w:t>internet</w:t>
      </w:r>
      <w:proofErr w:type="gramEnd"/>
      <w:r w:rsidR="00FD27D4" w:rsidRPr="00DC6C8E">
        <w:t>" is known as the "Internet of Medical Things," or "</w:t>
      </w:r>
      <w:proofErr w:type="spellStart"/>
      <w:r w:rsidR="00FD27D4" w:rsidRPr="00DC6C8E">
        <w:t>IoMT</w:t>
      </w:r>
      <w:proofErr w:type="spellEnd"/>
      <w:r w:rsidR="00FD27D4" w:rsidRPr="00DC6C8E">
        <w:t>."</w:t>
      </w:r>
    </w:p>
    <w:p w14:paraId="06EC1206" w14:textId="77777777" w:rsidR="006E05DE" w:rsidRPr="00DC6C8E" w:rsidRDefault="003C119E" w:rsidP="00DC6C8E">
      <w:pPr>
        <w:pStyle w:val="BodyText"/>
        <w:spacing w:line="360" w:lineRule="auto"/>
        <w:ind w:right="114"/>
      </w:pPr>
      <w:proofErr w:type="gramStart"/>
      <w:r w:rsidRPr="00DC6C8E">
        <w:t>It was first introduced in 1999 by Ashton.</w:t>
      </w:r>
      <w:r w:rsidRPr="00DC6C8E">
        <w:rPr>
          <w:vertAlign w:val="superscript"/>
        </w:rPr>
        <w:t>1</w:t>
      </w:r>
      <w:r w:rsidRPr="00DC6C8E">
        <w:t xml:space="preserve"> Since</w:t>
      </w:r>
      <w:proofErr w:type="gramEnd"/>
      <w:r w:rsidRPr="00DC6C8E">
        <w:t xml:space="preserve"> then the technological advancements leading to </w:t>
      </w:r>
      <w:proofErr w:type="spellStart"/>
      <w:r w:rsidRPr="00DC6C8E">
        <w:t>IoMT</w:t>
      </w:r>
      <w:proofErr w:type="spellEnd"/>
      <w:r w:rsidRPr="00DC6C8E">
        <w:t xml:space="preserve"> based ‘smart’ devices has witnessed exponential growth in its usage.</w:t>
      </w:r>
    </w:p>
    <w:p w14:paraId="297C2BE6" w14:textId="77777777" w:rsidR="006E05DE" w:rsidRPr="00DC6C8E" w:rsidRDefault="005E2F7D" w:rsidP="00DC6C8E">
      <w:pPr>
        <w:pStyle w:val="BodyText"/>
        <w:spacing w:line="360" w:lineRule="auto"/>
        <w:ind w:right="114"/>
      </w:pPr>
      <w:r w:rsidRPr="00DC6C8E">
        <w:t xml:space="preserve">From a technical perspective, it encompasses the refinement of data exchange and the secure storage of information on a cloud server. This server then acts as the central hub, facilitating </w:t>
      </w:r>
      <w:r w:rsidRPr="00DC6C8E">
        <w:lastRenderedPageBreak/>
        <w:t>communication and data sharing among interconnected computing devices forming a network.</w:t>
      </w:r>
    </w:p>
    <w:p w14:paraId="1BACE77B" w14:textId="77777777" w:rsidR="006E05DE" w:rsidRPr="00DC6C8E" w:rsidRDefault="006E05DE" w:rsidP="00DC6C8E">
      <w:pPr>
        <w:spacing w:line="360" w:lineRule="auto"/>
        <w:jc w:val="both"/>
        <w:rPr>
          <w:sz w:val="24"/>
          <w:szCs w:val="24"/>
        </w:rPr>
        <w:sectPr w:rsidR="006E05DE" w:rsidRPr="00DC6C8E">
          <w:type w:val="continuous"/>
          <w:pgSz w:w="11910" w:h="16840"/>
          <w:pgMar w:top="1580" w:right="1300" w:bottom="280" w:left="1320" w:header="720" w:footer="720" w:gutter="0"/>
          <w:cols w:space="720"/>
        </w:sectPr>
      </w:pPr>
    </w:p>
    <w:p w14:paraId="533913C1" w14:textId="77777777" w:rsidR="006E05DE" w:rsidRPr="00DC6C8E" w:rsidRDefault="002B47B4" w:rsidP="00DC6C8E">
      <w:pPr>
        <w:pStyle w:val="BodyText"/>
        <w:spacing w:before="136" w:line="360" w:lineRule="auto"/>
        <w:ind w:right="113"/>
      </w:pPr>
      <w:r w:rsidRPr="00DC6C8E">
        <w:lastRenderedPageBreak/>
        <w:t>The Internet of Medical Things (</w:t>
      </w:r>
      <w:proofErr w:type="spellStart"/>
      <w:r w:rsidRPr="00DC6C8E">
        <w:t>IoMT</w:t>
      </w:r>
      <w:proofErr w:type="spellEnd"/>
      <w:r w:rsidRPr="00DC6C8E">
        <w:t xml:space="preserve">) helped with patient screening, monitoring, and </w:t>
      </w:r>
      <w:proofErr w:type="spellStart"/>
      <w:r w:rsidRPr="00DC6C8E">
        <w:t>telehealth</w:t>
      </w:r>
      <w:proofErr w:type="spellEnd"/>
      <w:r w:rsidRPr="00DC6C8E">
        <w:t>-based treatment during the recent COVID-19 pandemic.</w:t>
      </w:r>
      <w:r w:rsidR="004179B4" w:rsidRPr="00DC6C8E">
        <w:t xml:space="preserve"> It enabled the continuous monitoring of the health condition of a significant number of patients, both before and after infection. </w:t>
      </w:r>
      <w:proofErr w:type="spellStart"/>
      <w:r w:rsidR="004179B4" w:rsidRPr="00DC6C8E">
        <w:t>IoMT</w:t>
      </w:r>
      <w:proofErr w:type="spellEnd"/>
      <w:r w:rsidR="004179B4" w:rsidRPr="00DC6C8E">
        <w:t>-powered smart devices have been rapidly making a widespread impact, especially during the global pandemic crisis.</w:t>
      </w:r>
    </w:p>
    <w:p w14:paraId="5D7A0769" w14:textId="77777777" w:rsidR="00DC6C8E" w:rsidRPr="00DC6C8E" w:rsidRDefault="00DC6C8E" w:rsidP="00DC6C8E">
      <w:pPr>
        <w:pStyle w:val="BodyText"/>
        <w:spacing w:before="136" w:line="360" w:lineRule="auto"/>
        <w:ind w:right="113"/>
      </w:pPr>
    </w:p>
    <w:p w14:paraId="634C19C3" w14:textId="77777777" w:rsidR="00DC6C8E" w:rsidRPr="00DC6C8E" w:rsidRDefault="003C119E" w:rsidP="00DC6C8E">
      <w:pPr>
        <w:pStyle w:val="Heading1"/>
        <w:spacing w:before="1" w:line="360" w:lineRule="auto"/>
      </w:pPr>
      <w:proofErr w:type="gramStart"/>
      <w:r w:rsidRPr="00DC6C8E">
        <w:t>THE DIGITAL TRANSFORMATION OF THE NEW ERA.</w:t>
      </w:r>
      <w:proofErr w:type="gramEnd"/>
    </w:p>
    <w:p w14:paraId="068096AB" w14:textId="77777777" w:rsidR="00DC6C8E" w:rsidRPr="00DC6C8E" w:rsidRDefault="00DC6C8E" w:rsidP="00DC6C8E">
      <w:pPr>
        <w:pStyle w:val="Heading1"/>
        <w:spacing w:before="1" w:line="360" w:lineRule="auto"/>
      </w:pPr>
    </w:p>
    <w:p w14:paraId="53228D71" w14:textId="763AC00C" w:rsidR="008C0A22" w:rsidRPr="00DC6C8E" w:rsidRDefault="00A73D51" w:rsidP="00DC6C8E">
      <w:pPr>
        <w:pStyle w:val="Heading1"/>
        <w:spacing w:before="1" w:line="360" w:lineRule="auto"/>
        <w:rPr>
          <w:b w:val="0"/>
        </w:rPr>
      </w:pPr>
      <w:r w:rsidRPr="00DC6C8E">
        <w:rPr>
          <w:b w:val="0"/>
        </w:rPr>
        <w:t>The two main drivers of an unprecedented rise in the manufacturing and</w:t>
      </w:r>
      <w:r w:rsidR="00DC6C8E" w:rsidRPr="00DC6C8E">
        <w:rPr>
          <w:b w:val="0"/>
        </w:rPr>
        <w:t xml:space="preserve"> application of medical devices </w:t>
      </w:r>
      <w:r w:rsidRPr="00DC6C8E">
        <w:rPr>
          <w:b w:val="0"/>
        </w:rPr>
        <w:t>particularly remot</w:t>
      </w:r>
      <w:r w:rsidR="00DC6C8E" w:rsidRPr="00DC6C8E">
        <w:rPr>
          <w:b w:val="0"/>
        </w:rPr>
        <w:t xml:space="preserve">e healthcare monitoring devices </w:t>
      </w:r>
      <w:r w:rsidRPr="00DC6C8E">
        <w:rPr>
          <w:b w:val="0"/>
        </w:rPr>
        <w:t>are</w:t>
      </w:r>
    </w:p>
    <w:p w14:paraId="6F99173E" w14:textId="46E67DBA" w:rsidR="008C0A22" w:rsidRPr="00DC6C8E" w:rsidRDefault="008C0A22" w:rsidP="00DC6C8E">
      <w:pPr>
        <w:pStyle w:val="ListParagraph"/>
        <w:numPr>
          <w:ilvl w:val="0"/>
          <w:numId w:val="2"/>
        </w:numPr>
        <w:tabs>
          <w:tab w:val="left" w:pos="415"/>
        </w:tabs>
        <w:spacing w:before="137" w:line="360" w:lineRule="auto"/>
        <w:ind w:left="105" w:right="113" w:firstLine="0"/>
        <w:rPr>
          <w:sz w:val="24"/>
          <w:szCs w:val="24"/>
        </w:rPr>
      </w:pPr>
      <w:r w:rsidRPr="00DC6C8E">
        <w:rPr>
          <w:sz w:val="24"/>
          <w:szCs w:val="24"/>
        </w:rPr>
        <w:t>Health issues associated with a sedentary lifestyle and excessively busy work schedules, as well as</w:t>
      </w:r>
    </w:p>
    <w:p w14:paraId="5F1D94A4" w14:textId="77777777" w:rsidR="006E05DE" w:rsidRPr="00DC6C8E" w:rsidRDefault="003E073B" w:rsidP="00DC6C8E">
      <w:pPr>
        <w:pStyle w:val="BodyText"/>
        <w:spacing w:line="360" w:lineRule="auto"/>
      </w:pPr>
      <w:r w:rsidRPr="00DC6C8E">
        <w:t>b) Ongoing technological advancements in healthcare monitoring devices, with the goal of delivering rapid, high-quality patient care</w:t>
      </w:r>
      <w:r w:rsidR="003C119E" w:rsidRPr="00DC6C8E">
        <w:t>.</w:t>
      </w:r>
    </w:p>
    <w:p w14:paraId="0CDC3FCF" w14:textId="46526D92" w:rsidR="006E05DE" w:rsidRPr="00DC6C8E" w:rsidRDefault="004766B4" w:rsidP="00DC6C8E">
      <w:pPr>
        <w:pStyle w:val="BodyText"/>
        <w:spacing w:line="360" w:lineRule="auto"/>
      </w:pPr>
      <w:r w:rsidRPr="00DC6C8E">
        <w:t xml:space="preserve">Presently, numerous digital innovations, patents, and healthcare solutions showcase technological advancements and digital transformation through the extensive </w:t>
      </w:r>
      <w:r w:rsidR="003114C9" w:rsidRPr="00DC6C8E">
        <w:t xml:space="preserve">use of digital technology for self-health evaluations, </w:t>
      </w:r>
      <w:proofErr w:type="spellStart"/>
      <w:r w:rsidR="003114C9" w:rsidRPr="00DC6C8E">
        <w:t>tele</w:t>
      </w:r>
      <w:proofErr w:type="spellEnd"/>
      <w:r w:rsidR="00AD629F">
        <w:t>-</w:t>
      </w:r>
      <w:r w:rsidR="003114C9" w:rsidRPr="00DC6C8E">
        <w:t xml:space="preserve">health, and remote monitoring through the use of smart </w:t>
      </w:r>
      <w:proofErr w:type="spellStart"/>
      <w:r w:rsidR="003114C9" w:rsidRPr="00DC6C8E">
        <w:t>wearables</w:t>
      </w:r>
      <w:proofErr w:type="spellEnd"/>
      <w:r w:rsidR="003114C9" w:rsidRPr="00DC6C8E">
        <w:t xml:space="preserve">. </w:t>
      </w:r>
      <w:r w:rsidR="003C119E" w:rsidRPr="00DC6C8E">
        <w:t xml:space="preserve">The digital transformation has enabled employment of technologies like virtual reality, augmented reality, artificial intelligence, sensors that uses block-chain, Fog and cloud computing, 5G network and big data analytics. </w:t>
      </w:r>
      <w:r w:rsidR="003C119E" w:rsidRPr="00DC6C8E">
        <w:rPr>
          <w:vertAlign w:val="superscript"/>
        </w:rPr>
        <w:t>2-4</w:t>
      </w:r>
    </w:p>
    <w:p w14:paraId="78888EB6" w14:textId="77777777" w:rsidR="006E05DE" w:rsidRPr="00DC6C8E" w:rsidRDefault="006E05DE" w:rsidP="00DC6C8E">
      <w:pPr>
        <w:pStyle w:val="BodyText"/>
        <w:spacing w:before="10" w:line="360" w:lineRule="auto"/>
        <w:ind w:left="0" w:right="0"/>
      </w:pPr>
    </w:p>
    <w:p w14:paraId="29D7C3E5" w14:textId="77777777" w:rsidR="006E05DE" w:rsidRPr="00DC6C8E" w:rsidRDefault="003C119E" w:rsidP="00DC6C8E">
      <w:pPr>
        <w:pStyle w:val="Heading1"/>
        <w:spacing w:line="360" w:lineRule="auto"/>
      </w:pPr>
      <w:r w:rsidRPr="00DC6C8E">
        <w:t>THE TECHNOLOGIES INVOLVED.</w:t>
      </w:r>
    </w:p>
    <w:p w14:paraId="5582F1B2" w14:textId="1C6ABFF2" w:rsidR="007942CA" w:rsidRPr="00DC6C8E" w:rsidRDefault="007942CA" w:rsidP="00AD629F">
      <w:pPr>
        <w:pStyle w:val="BodyText"/>
        <w:spacing w:before="136" w:line="360" w:lineRule="auto"/>
        <w:rPr>
          <w:b/>
        </w:rPr>
      </w:pPr>
      <w:r w:rsidRPr="00DC6C8E">
        <w:t>Innovative devic</w:t>
      </w:r>
      <w:r w:rsidR="00AD629F">
        <w:t>es based on technologies detailed below</w:t>
      </w:r>
      <w:r w:rsidRPr="00DC6C8E">
        <w:t xml:space="preserve"> are credited with transforming the conventional evidence-based healthcare system into a smart and personalized healthcare system.</w:t>
      </w:r>
    </w:p>
    <w:p w14:paraId="1B7F1AC6" w14:textId="77777777" w:rsidR="006E05DE" w:rsidRPr="00DC6C8E" w:rsidRDefault="003C119E" w:rsidP="00DC6C8E">
      <w:pPr>
        <w:pStyle w:val="BodyText"/>
        <w:numPr>
          <w:ilvl w:val="0"/>
          <w:numId w:val="3"/>
        </w:numPr>
        <w:spacing w:before="136" w:line="360" w:lineRule="auto"/>
        <w:rPr>
          <w:b/>
        </w:rPr>
      </w:pPr>
      <w:r w:rsidRPr="00DC6C8E">
        <w:rPr>
          <w:b/>
        </w:rPr>
        <w:t>Virtual/ Augmented reality (VR/AR)</w:t>
      </w:r>
    </w:p>
    <w:p w14:paraId="7632E0FD" w14:textId="77777777" w:rsidR="00082334" w:rsidRPr="00DC6C8E" w:rsidRDefault="00F321D4" w:rsidP="00DC6C8E">
      <w:pPr>
        <w:pStyle w:val="BodyText"/>
        <w:spacing w:line="360" w:lineRule="auto"/>
      </w:pPr>
      <w:r w:rsidRPr="00DC6C8E">
        <w:t xml:space="preserve">The possible uses of VR/AR can be divided into four categories: 1) Clinical/therapeutic, 2) Entertainment, 3) Business/industry, and 4) Education/training. VR technology offers an immersive three-dimensional sensory environment to induce a feeling of "presence" through altered reality experiences. </w:t>
      </w:r>
      <w:r w:rsidR="00082334" w:rsidRPr="00DC6C8E">
        <w:t>Wearing a head-mounted display (HMD) with an attached screen that gives the impression of being in a realistic three-dimensional environment allows one to accomplish this.</w:t>
      </w:r>
    </w:p>
    <w:p w14:paraId="18EE398E" w14:textId="77777777" w:rsidR="00464A63" w:rsidRPr="00DC6C8E" w:rsidRDefault="00383001" w:rsidP="00DC6C8E">
      <w:pPr>
        <w:pStyle w:val="BodyText"/>
        <w:spacing w:line="360" w:lineRule="auto"/>
      </w:pPr>
      <w:r w:rsidRPr="00DC6C8E">
        <w:t>VR works by combining the spotlight theory of attention, cognitive-behavioral principles, extinction learning, gate-control theory, and distraction</w:t>
      </w:r>
      <w:r w:rsidR="00464A63" w:rsidRPr="00DC6C8E">
        <w:t>.</w:t>
      </w:r>
    </w:p>
    <w:p w14:paraId="0622C8F1" w14:textId="77777777" w:rsidR="00927032" w:rsidRPr="00DC6C8E" w:rsidRDefault="00927032" w:rsidP="00DC6C8E">
      <w:pPr>
        <w:pStyle w:val="BodyText"/>
        <w:tabs>
          <w:tab w:val="left" w:pos="6211"/>
        </w:tabs>
        <w:spacing w:before="1" w:line="360" w:lineRule="auto"/>
      </w:pPr>
      <w:r w:rsidRPr="00DC6C8E">
        <w:t xml:space="preserve">Virtual reality (VR) has shown useful in the treatment of anxiety disorders, stroke </w:t>
      </w:r>
      <w:r w:rsidRPr="00DC6C8E">
        <w:lastRenderedPageBreak/>
        <w:t>recuperation, pain management, and the prevention and management of obesity. As an effective supplementary tool for therapy monitoring in cancer patients, it affects both physiological and psychological processes. Virtual reality (VR) aids in the reduction of psychological side effects related to cancer, enhancing patients' mental health.</w:t>
      </w:r>
    </w:p>
    <w:p w14:paraId="7F837C8B" w14:textId="2C35FBA2" w:rsidR="00AB2069" w:rsidRPr="00DC6C8E" w:rsidRDefault="00AB2069" w:rsidP="00DC6C8E">
      <w:pPr>
        <w:pStyle w:val="BodyText"/>
        <w:tabs>
          <w:tab w:val="left" w:pos="6211"/>
        </w:tabs>
        <w:spacing w:before="1" w:line="360" w:lineRule="auto"/>
      </w:pPr>
      <w:r w:rsidRPr="00DC6C8E">
        <w:t>In Augmented Reality (AR), computer-generated images are overlaid onto the user's real-world view. Beyond its value as a training tool, AR can provide significant benefits by assisting in the visualization of abstract concepts and enabling annotation through navigation in the virtual realm.</w:t>
      </w:r>
      <w:r w:rsidR="00AD629F">
        <w:t xml:space="preserve"> </w:t>
      </w:r>
      <w:r w:rsidR="00AD629F">
        <w:rPr>
          <w:vertAlign w:val="superscript"/>
        </w:rPr>
        <w:t xml:space="preserve">6-8 </w:t>
      </w:r>
    </w:p>
    <w:p w14:paraId="724DED22" w14:textId="2E03438E" w:rsidR="00E20E5C" w:rsidRPr="00DC6C8E" w:rsidRDefault="00E20E5C" w:rsidP="00DC6C8E">
      <w:pPr>
        <w:pStyle w:val="BodyText"/>
        <w:spacing w:before="137" w:line="360" w:lineRule="auto"/>
        <w:ind w:right="113"/>
      </w:pPr>
      <w:r w:rsidRPr="00DC6C8E">
        <w:t>VR/AR technology trains surgeons by creating a simulated environment that allows for rehearsal and practice to enhance surgical skills within a controlled setting. This includes incorporating haptic elements for tactile feedback. Additionally, X</w:t>
      </w:r>
      <w:r w:rsidR="00AD629F">
        <w:t>-</w:t>
      </w:r>
      <w:r w:rsidRPr="00DC6C8E">
        <w:t xml:space="preserve">Vision </w:t>
      </w:r>
      <w:proofErr w:type="spellStart"/>
      <w:r w:rsidRPr="00DC6C8E">
        <w:t>Augmedics</w:t>
      </w:r>
      <w:proofErr w:type="spellEnd"/>
      <w:r w:rsidRPr="00DC6C8E">
        <w:t xml:space="preserve"> enhances the visualization of a patient's anatomy with an impressive accuracy rate of 98.9%. It achieves this by providing a 3D representation that aids surgeons in achieving X-ray vision when placing spinal screws in cadavers.</w:t>
      </w:r>
    </w:p>
    <w:p w14:paraId="328F2F4F" w14:textId="77777777" w:rsidR="006E05DE" w:rsidRPr="00DC6C8E" w:rsidRDefault="00283394" w:rsidP="00DC6C8E">
      <w:pPr>
        <w:pStyle w:val="BodyText"/>
        <w:spacing w:before="1" w:line="360" w:lineRule="auto"/>
        <w:ind w:right="0"/>
      </w:pPr>
      <w:r w:rsidRPr="00DC6C8E">
        <w:t>Oxford VR can reduce anxiety and symptoms related to mental health issues</w:t>
      </w:r>
      <w:r w:rsidR="003C119E" w:rsidRPr="00DC6C8E">
        <w:t xml:space="preserve">. </w:t>
      </w:r>
      <w:r w:rsidR="003C119E" w:rsidRPr="00DC6C8E">
        <w:rPr>
          <w:vertAlign w:val="superscript"/>
        </w:rPr>
        <w:t>9,</w:t>
      </w:r>
      <w:r w:rsidR="003C119E" w:rsidRPr="00DC6C8E">
        <w:t xml:space="preserve"> </w:t>
      </w:r>
      <w:r w:rsidR="003C119E" w:rsidRPr="00DC6C8E">
        <w:rPr>
          <w:vertAlign w:val="superscript"/>
        </w:rPr>
        <w:t>10</w:t>
      </w:r>
    </w:p>
    <w:p w14:paraId="3A16AA37" w14:textId="77777777" w:rsidR="006E05DE" w:rsidRPr="00DC6C8E" w:rsidRDefault="006E05DE" w:rsidP="00DC6C8E">
      <w:pPr>
        <w:pStyle w:val="BodyText"/>
        <w:spacing w:line="360" w:lineRule="auto"/>
        <w:ind w:left="0" w:right="0"/>
      </w:pPr>
    </w:p>
    <w:p w14:paraId="4E435FEC" w14:textId="5761E862" w:rsidR="00AD629F" w:rsidRDefault="003C119E" w:rsidP="00AD629F">
      <w:pPr>
        <w:pStyle w:val="Heading1"/>
        <w:numPr>
          <w:ilvl w:val="0"/>
          <w:numId w:val="3"/>
        </w:numPr>
        <w:tabs>
          <w:tab w:val="left" w:pos="379"/>
        </w:tabs>
        <w:spacing w:before="209" w:line="360" w:lineRule="auto"/>
      </w:pPr>
      <w:r w:rsidRPr="00DC6C8E">
        <w:t>Parallel, fog and cloud</w:t>
      </w:r>
      <w:r w:rsidRPr="00DC6C8E">
        <w:rPr>
          <w:spacing w:val="-1"/>
        </w:rPr>
        <w:t xml:space="preserve"> </w:t>
      </w:r>
      <w:r w:rsidRPr="00DC6C8E">
        <w:t>computing</w:t>
      </w:r>
    </w:p>
    <w:p w14:paraId="621CCF7E" w14:textId="5AC07589" w:rsidR="00AD629F" w:rsidRPr="00AD629F" w:rsidRDefault="00AD629F" w:rsidP="00AD629F">
      <w:pPr>
        <w:pStyle w:val="Heading1"/>
        <w:tabs>
          <w:tab w:val="left" w:pos="379"/>
        </w:tabs>
        <w:spacing w:before="209" w:line="360" w:lineRule="auto"/>
        <w:rPr>
          <w:b w:val="0"/>
        </w:rPr>
      </w:pPr>
      <w:r>
        <w:rPr>
          <w:b w:val="0"/>
        </w:rPr>
        <w:t>Grid, Cloud, Fog and Edge computing are just a few of the distributed computing concepts that are built on top of parallel processing algorithms. The generated big data must be separated and stored locally, distinct from the data intended for sharing across cloud servers.</w:t>
      </w:r>
    </w:p>
    <w:p w14:paraId="1B7A1DA5" w14:textId="0668C845" w:rsidR="00B95216" w:rsidRDefault="00B95216" w:rsidP="00AD629F">
      <w:pPr>
        <w:pStyle w:val="Heading1"/>
        <w:tabs>
          <w:tab w:val="left" w:pos="353"/>
        </w:tabs>
        <w:spacing w:before="1" w:line="360" w:lineRule="auto"/>
        <w:rPr>
          <w:b w:val="0"/>
          <w:bCs w:val="0"/>
        </w:rPr>
      </w:pPr>
      <w:r w:rsidRPr="00DC6C8E">
        <w:rPr>
          <w:b w:val="0"/>
          <w:bCs w:val="0"/>
        </w:rPr>
        <w:t xml:space="preserve">Distributed fog computing technology has replaced centralized cloud computing in the architecture of data processing. A tiered hierarchy is created by fog computing between the main Cloud server and the hardware elements. By lowering the amount of data kept on cloud servers, this method lowers network bandwidth consumption and speeds up cloud computing response times, which lowers </w:t>
      </w:r>
      <w:proofErr w:type="gramStart"/>
      <w:r w:rsidRPr="00DC6C8E">
        <w:rPr>
          <w:b w:val="0"/>
          <w:bCs w:val="0"/>
        </w:rPr>
        <w:t>internet</w:t>
      </w:r>
      <w:proofErr w:type="gramEnd"/>
      <w:r w:rsidRPr="00DC6C8E">
        <w:rPr>
          <w:b w:val="0"/>
          <w:bCs w:val="0"/>
        </w:rPr>
        <w:t xml:space="preserve"> and network latency. Furthermore, by storing data at the edge location rather than in cloud storage, fog computing improves data security.</w:t>
      </w:r>
      <w:r w:rsidR="00AD629F">
        <w:rPr>
          <w:b w:val="0"/>
          <w:bCs w:val="0"/>
        </w:rPr>
        <w:t xml:space="preserve"> </w:t>
      </w:r>
      <w:r w:rsidR="00AD629F">
        <w:rPr>
          <w:b w:val="0"/>
          <w:bCs w:val="0"/>
          <w:vertAlign w:val="superscript"/>
        </w:rPr>
        <w:t xml:space="preserve">11 </w:t>
      </w:r>
    </w:p>
    <w:p w14:paraId="7CD7AAAC" w14:textId="77777777" w:rsidR="00AD629F" w:rsidRPr="00DC6C8E" w:rsidRDefault="00AD629F" w:rsidP="00AD629F">
      <w:pPr>
        <w:pStyle w:val="Heading1"/>
        <w:tabs>
          <w:tab w:val="left" w:pos="353"/>
        </w:tabs>
        <w:spacing w:before="1" w:line="360" w:lineRule="auto"/>
      </w:pPr>
    </w:p>
    <w:p w14:paraId="36CFFD63" w14:textId="77777777" w:rsidR="006E05DE" w:rsidRPr="00DC6C8E" w:rsidRDefault="003C119E" w:rsidP="00DC6C8E">
      <w:pPr>
        <w:pStyle w:val="Heading1"/>
        <w:numPr>
          <w:ilvl w:val="0"/>
          <w:numId w:val="3"/>
        </w:numPr>
        <w:tabs>
          <w:tab w:val="left" w:pos="353"/>
        </w:tabs>
        <w:spacing w:before="1" w:line="360" w:lineRule="auto"/>
        <w:ind w:left="352" w:hanging="248"/>
      </w:pPr>
      <w:r w:rsidRPr="00DC6C8E">
        <w:t>5G</w:t>
      </w:r>
      <w:r w:rsidRPr="00DC6C8E">
        <w:rPr>
          <w:spacing w:val="-2"/>
        </w:rPr>
        <w:t xml:space="preserve"> </w:t>
      </w:r>
      <w:r w:rsidRPr="00DC6C8E">
        <w:t>networking</w:t>
      </w:r>
    </w:p>
    <w:p w14:paraId="64388C84" w14:textId="78BB7DBE" w:rsidR="003A76F3" w:rsidRPr="00DC6C8E" w:rsidRDefault="003A76F3" w:rsidP="00DC6C8E">
      <w:pPr>
        <w:pStyle w:val="BodyText"/>
        <w:spacing w:line="360" w:lineRule="auto"/>
        <w:rPr>
          <w:color w:val="374151"/>
          <w:shd w:val="clear" w:color="auto" w:fill="F7F7F8"/>
        </w:rPr>
      </w:pPr>
      <w:r w:rsidRPr="00DC6C8E">
        <w:t>The rapid advancements in technology have brought about the evolution of fifth-generation (5G) networks, which include new Radio Access Technology (RAT), enhancements in antenna technology, the utilization of higher frequencies, and the re</w:t>
      </w:r>
      <w:r w:rsidR="00AD629F">
        <w:t>-</w:t>
      </w:r>
      <w:r w:rsidRPr="00DC6C8E">
        <w:t>architecture of networks</w:t>
      </w:r>
      <w:r w:rsidRPr="00DC6C8E">
        <w:rPr>
          <w:color w:val="374151"/>
          <w:shd w:val="clear" w:color="auto" w:fill="F7F7F8"/>
        </w:rPr>
        <w:t>.</w:t>
      </w:r>
    </w:p>
    <w:p w14:paraId="68737DB7" w14:textId="311D6AD8" w:rsidR="005441E9" w:rsidRPr="00DC6C8E" w:rsidRDefault="005441E9" w:rsidP="00DC6C8E">
      <w:pPr>
        <w:pStyle w:val="BodyText"/>
        <w:spacing w:before="137" w:line="360" w:lineRule="auto"/>
        <w:ind w:right="0"/>
      </w:pPr>
      <w:r w:rsidRPr="00DC6C8E">
        <w:t>From a techn</w:t>
      </w:r>
      <w:r w:rsidR="00AD629F">
        <w:t xml:space="preserve">ical point of view, 5G </w:t>
      </w:r>
      <w:proofErr w:type="gramStart"/>
      <w:r w:rsidR="00AD629F">
        <w:t>is</w:t>
      </w:r>
      <w:proofErr w:type="gramEnd"/>
      <w:r w:rsidR="00AD629F">
        <w:t xml:space="preserve"> basically</w:t>
      </w:r>
      <w:r w:rsidRPr="00DC6C8E">
        <w:t xml:space="preserve"> a conglomeration of big data, cloud computing, artificial </w:t>
      </w:r>
      <w:r w:rsidR="00AD629F">
        <w:t xml:space="preserve">intelligence, and </w:t>
      </w:r>
      <w:proofErr w:type="spellStart"/>
      <w:r w:rsidR="00AD629F">
        <w:t>IoMT</w:t>
      </w:r>
      <w:proofErr w:type="spellEnd"/>
      <w:r w:rsidR="00AD629F">
        <w:t>. The 5G-IoMT</w:t>
      </w:r>
      <w:r w:rsidRPr="00DC6C8E">
        <w:t xml:space="preserve"> includes highly automated and intelligen</w:t>
      </w:r>
      <w:r w:rsidR="00AD629F">
        <w:t xml:space="preserve">t activities at every stage that </w:t>
      </w:r>
      <w:r w:rsidRPr="00DC6C8E">
        <w:t xml:space="preserve">is synchronized from end to end. </w:t>
      </w:r>
      <w:r w:rsidR="00AD629F">
        <w:rPr>
          <w:vertAlign w:val="superscript"/>
        </w:rPr>
        <w:t>12, 13</w:t>
      </w:r>
    </w:p>
    <w:p w14:paraId="31AAC68C" w14:textId="020FC4D0" w:rsidR="006E05DE" w:rsidRDefault="006A5FDF" w:rsidP="00DC6C8E">
      <w:pPr>
        <w:pStyle w:val="BodyText"/>
        <w:spacing w:before="137" w:line="360" w:lineRule="auto"/>
        <w:ind w:right="0"/>
      </w:pPr>
      <w:r w:rsidRPr="00DC6C8E">
        <w:t>5G e</w:t>
      </w:r>
      <w:r w:rsidR="00AD629F">
        <w:t>xhibits remarkable capabilities enabling</w:t>
      </w:r>
      <w:r w:rsidRPr="00DC6C8E">
        <w:t xml:space="preserve"> simultaneous support of numerous medical </w:t>
      </w:r>
      <w:r w:rsidRPr="00DC6C8E">
        <w:lastRenderedPageBreak/>
        <w:t xml:space="preserve">devices, including sensors, mobiles, medical equipment, video cameras, and VR/AR systems. The advancement of 5G technologies is evident in various applications such as </w:t>
      </w:r>
      <w:proofErr w:type="spellStart"/>
      <w:r w:rsidRPr="00DC6C8E">
        <w:t>tele</w:t>
      </w:r>
      <w:proofErr w:type="spellEnd"/>
      <w:r w:rsidRPr="00DC6C8E">
        <w:t>-consultation, telemedicine, intelligent medicine, and even remote surgery.</w:t>
      </w:r>
      <w:r w:rsidR="00AD629F">
        <w:t xml:space="preserve"> </w:t>
      </w:r>
      <w:r w:rsidR="00AD629F">
        <w:rPr>
          <w:vertAlign w:val="superscript"/>
        </w:rPr>
        <w:t>14, 15</w:t>
      </w:r>
      <w:r w:rsidR="00AD629F">
        <w:t xml:space="preserve"> </w:t>
      </w:r>
    </w:p>
    <w:p w14:paraId="0243E75E" w14:textId="77777777" w:rsidR="00AD629F" w:rsidRPr="00DC6C8E" w:rsidRDefault="00AD629F" w:rsidP="00DC6C8E">
      <w:pPr>
        <w:pStyle w:val="BodyText"/>
        <w:spacing w:before="137" w:line="360" w:lineRule="auto"/>
        <w:ind w:right="0"/>
      </w:pPr>
    </w:p>
    <w:p w14:paraId="7F8FC65E" w14:textId="77777777" w:rsidR="006E05DE" w:rsidRPr="00DC6C8E" w:rsidRDefault="003C119E" w:rsidP="00DC6C8E">
      <w:pPr>
        <w:pStyle w:val="Heading1"/>
        <w:numPr>
          <w:ilvl w:val="0"/>
          <w:numId w:val="3"/>
        </w:numPr>
        <w:tabs>
          <w:tab w:val="left" w:pos="379"/>
        </w:tabs>
        <w:spacing w:line="360" w:lineRule="auto"/>
        <w:ind w:left="379" w:hanging="274"/>
      </w:pPr>
      <w:r w:rsidRPr="00DC6C8E">
        <w:t>Big data visualization and analytics</w:t>
      </w:r>
      <w:r w:rsidRPr="00DC6C8E">
        <w:rPr>
          <w:spacing w:val="-1"/>
        </w:rPr>
        <w:t xml:space="preserve"> </w:t>
      </w:r>
      <w:r w:rsidRPr="00DC6C8E">
        <w:t>(BDVA)</w:t>
      </w:r>
    </w:p>
    <w:p w14:paraId="49B9F85D" w14:textId="5414E8F1" w:rsidR="00C54F44" w:rsidRPr="00DC6C8E" w:rsidRDefault="00C54F44" w:rsidP="00DC6C8E">
      <w:pPr>
        <w:pStyle w:val="BodyText"/>
        <w:spacing w:line="360" w:lineRule="auto"/>
      </w:pPr>
      <w:r w:rsidRPr="00DC6C8E">
        <w:t>The vast amount of data must undergo precise analysis to ensure accuracy in decision-making. Big Data Visualization and Analytics (BDVA) is distinguished by attributes such as volume, variety, velocity, veracity, validity, volatility, and more.</w:t>
      </w:r>
      <w:r w:rsidR="00AD629F">
        <w:t xml:space="preserve"> </w:t>
      </w:r>
      <w:r w:rsidR="00AD629F">
        <w:rPr>
          <w:vertAlign w:val="superscript"/>
        </w:rPr>
        <w:t>16, 17</w:t>
      </w:r>
      <w:r w:rsidR="00AD629F">
        <w:t xml:space="preserve"> </w:t>
      </w:r>
    </w:p>
    <w:p w14:paraId="4AE020E8" w14:textId="77777777" w:rsidR="00AD629F" w:rsidRDefault="000507FE" w:rsidP="00AD629F">
      <w:pPr>
        <w:pStyle w:val="BodyText"/>
        <w:spacing w:line="360" w:lineRule="auto"/>
      </w:pPr>
      <w:r w:rsidRPr="00DC6C8E">
        <w:t>Utilizing Big Data Analytics has the potential to forecast disease outcomes, address epidemics, prevent avoidable fatalities, and enhance overall quality of life</w:t>
      </w:r>
      <w:r w:rsidR="003C119E" w:rsidRPr="00DC6C8E">
        <w:t>.</w:t>
      </w:r>
    </w:p>
    <w:p w14:paraId="233F1AE8" w14:textId="62D2891B" w:rsidR="009C5C41" w:rsidRPr="00AD629F" w:rsidRDefault="009C5C41" w:rsidP="00AD629F">
      <w:pPr>
        <w:pStyle w:val="BodyText"/>
        <w:spacing w:line="360" w:lineRule="auto"/>
        <w:rPr>
          <w:vertAlign w:val="superscript"/>
        </w:rPr>
      </w:pPr>
      <w:r w:rsidRPr="00DC6C8E">
        <w:t>In addition to collecting data from wearable sensors, the system also collects location, temperature, ambient, and medical data. Before sending this data to physicians or other remote users, database analytics extracts, cleans, and performs statistical analysis on it.</w:t>
      </w:r>
      <w:r w:rsidR="00AD629F">
        <w:rPr>
          <w:vertAlign w:val="superscript"/>
        </w:rPr>
        <w:t>18, 19</w:t>
      </w:r>
    </w:p>
    <w:p w14:paraId="2F930F9D" w14:textId="77777777" w:rsidR="00AD629F" w:rsidRPr="00DC6C8E" w:rsidRDefault="00AD629F" w:rsidP="00AD629F">
      <w:pPr>
        <w:pStyle w:val="BodyText"/>
        <w:spacing w:line="360" w:lineRule="auto"/>
      </w:pPr>
    </w:p>
    <w:p w14:paraId="46F7EAF5" w14:textId="77777777" w:rsidR="006E05DE" w:rsidRPr="00DC6C8E" w:rsidRDefault="003C119E" w:rsidP="00DC6C8E">
      <w:pPr>
        <w:pStyle w:val="Heading1"/>
        <w:numPr>
          <w:ilvl w:val="0"/>
          <w:numId w:val="3"/>
        </w:numPr>
        <w:tabs>
          <w:tab w:val="left" w:pos="353"/>
        </w:tabs>
        <w:spacing w:line="360" w:lineRule="auto"/>
        <w:ind w:left="352" w:hanging="248"/>
      </w:pPr>
      <w:r w:rsidRPr="00DC6C8E">
        <w:t>Artificial intelligence</w:t>
      </w:r>
      <w:r w:rsidRPr="00DC6C8E">
        <w:rPr>
          <w:spacing w:val="-3"/>
        </w:rPr>
        <w:t xml:space="preserve"> </w:t>
      </w:r>
      <w:r w:rsidRPr="00DC6C8E">
        <w:t>(AI)</w:t>
      </w:r>
    </w:p>
    <w:p w14:paraId="2FFD8715" w14:textId="09E72604" w:rsidR="006E05DE" w:rsidRDefault="00247E98" w:rsidP="00DC6C8E">
      <w:pPr>
        <w:pStyle w:val="BodyText"/>
        <w:spacing w:before="137" w:line="360" w:lineRule="auto"/>
      </w:pPr>
      <w:r w:rsidRPr="00DC6C8E">
        <w:t>AI utilizes clinical, laboratory, and demographic data to screen, diagnose, and forecast the prognosis of different diseases. AI has the potential to aid in the detection, extensive screening, monitoring, resource allocation, and prediction of potential interactions with newly proposed therapies.</w:t>
      </w:r>
      <w:r w:rsidR="00AD629F">
        <w:t xml:space="preserve"> </w:t>
      </w:r>
      <w:r w:rsidR="00AD629F">
        <w:rPr>
          <w:vertAlign w:val="superscript"/>
        </w:rPr>
        <w:t xml:space="preserve">20, 21 </w:t>
      </w:r>
    </w:p>
    <w:p w14:paraId="03AA2739" w14:textId="77777777" w:rsidR="00AD629F" w:rsidRPr="00DC6C8E" w:rsidRDefault="00AD629F" w:rsidP="00DC6C8E">
      <w:pPr>
        <w:pStyle w:val="BodyText"/>
        <w:spacing w:before="137" w:line="360" w:lineRule="auto"/>
      </w:pPr>
    </w:p>
    <w:p w14:paraId="2C33EE72" w14:textId="77777777" w:rsidR="006E05DE" w:rsidRPr="00DC6C8E" w:rsidRDefault="003C119E" w:rsidP="00DC6C8E">
      <w:pPr>
        <w:pStyle w:val="Heading1"/>
        <w:numPr>
          <w:ilvl w:val="0"/>
          <w:numId w:val="3"/>
        </w:numPr>
        <w:tabs>
          <w:tab w:val="left" w:pos="326"/>
        </w:tabs>
        <w:spacing w:line="360" w:lineRule="auto"/>
        <w:ind w:left="325" w:hanging="221"/>
      </w:pPr>
      <w:r w:rsidRPr="00DC6C8E">
        <w:t>Block-chain</w:t>
      </w:r>
    </w:p>
    <w:p w14:paraId="5F4F5FA2" w14:textId="314BE1DF" w:rsidR="00247659" w:rsidRPr="00AD629F" w:rsidRDefault="00614EED" w:rsidP="00DC6C8E">
      <w:pPr>
        <w:pStyle w:val="BodyText"/>
        <w:spacing w:before="137" w:line="360" w:lineRule="auto"/>
        <w:rPr>
          <w:vertAlign w:val="superscript"/>
        </w:rPr>
      </w:pPr>
      <w:r w:rsidRPr="00DC6C8E">
        <w:t xml:space="preserve">Extensive data sharing can potentially result in data fragmentation, causing gaps in transmitted information that can hinder the therapeutic process. </w:t>
      </w:r>
      <w:r w:rsidR="00247659" w:rsidRPr="00DC6C8E">
        <w:t>'</w:t>
      </w:r>
      <w:proofErr w:type="spellStart"/>
      <w:r w:rsidR="00247659" w:rsidRPr="00DC6C8E">
        <w:t>Blockchain</w:t>
      </w:r>
      <w:proofErr w:type="spellEnd"/>
      <w:r w:rsidR="00247659" w:rsidRPr="00DC6C8E">
        <w:t xml:space="preserve">' technology was created to generate links amongst the network's data repositories in order to solve this problem. </w:t>
      </w:r>
      <w:proofErr w:type="spellStart"/>
      <w:r w:rsidR="00247659" w:rsidRPr="00DC6C8E">
        <w:t>Blockchain</w:t>
      </w:r>
      <w:proofErr w:type="spellEnd"/>
      <w:r w:rsidR="00247659" w:rsidRPr="00DC6C8E">
        <w:t xml:space="preserve"> is essentially an </w:t>
      </w:r>
      <w:proofErr w:type="gramStart"/>
      <w:r w:rsidR="00247659" w:rsidRPr="00DC6C8E">
        <w:t>ever-expanding</w:t>
      </w:r>
      <w:proofErr w:type="gramEnd"/>
      <w:r w:rsidR="00247659" w:rsidRPr="00DC6C8E">
        <w:t xml:space="preserve"> list of records, or blocks, where each item is hashed—a cryptographic technique—to the one before it. </w:t>
      </w:r>
      <w:r w:rsidR="00AD629F">
        <w:t>It is basically a</w:t>
      </w:r>
      <w:r w:rsidR="00247659" w:rsidRPr="00DC6C8E">
        <w:t xml:space="preserve"> safe chain of records that is created </w:t>
      </w:r>
      <w:r w:rsidR="00AD629F">
        <w:t>such that each record contains</w:t>
      </w:r>
      <w:r w:rsidR="00247659" w:rsidRPr="00DC6C8E">
        <w:t xml:space="preserve"> a cryptogr</w:t>
      </w:r>
      <w:r w:rsidR="00AD629F">
        <w:t>aphic hash of the one before it and</w:t>
      </w:r>
      <w:r w:rsidR="00AD629F" w:rsidRPr="00AD629F">
        <w:t xml:space="preserve"> </w:t>
      </w:r>
      <w:r w:rsidR="00AD629F" w:rsidRPr="00DC6C8E">
        <w:t>is impervious to tampering</w:t>
      </w:r>
      <w:r w:rsidR="00AD629F">
        <w:t xml:space="preserve">. </w:t>
      </w:r>
      <w:r w:rsidR="00AD629F">
        <w:rPr>
          <w:vertAlign w:val="superscript"/>
        </w:rPr>
        <w:t>22, 23</w:t>
      </w:r>
    </w:p>
    <w:p w14:paraId="51DBAD9D" w14:textId="77777777" w:rsidR="00AD629F" w:rsidRPr="00DC6C8E" w:rsidRDefault="00AD629F" w:rsidP="00DC6C8E">
      <w:pPr>
        <w:pStyle w:val="BodyText"/>
        <w:spacing w:before="137" w:line="360" w:lineRule="auto"/>
      </w:pPr>
    </w:p>
    <w:p w14:paraId="0314A9FD" w14:textId="77777777" w:rsidR="006E05DE" w:rsidRPr="00DC6C8E" w:rsidRDefault="003C119E" w:rsidP="00DC6C8E">
      <w:pPr>
        <w:pStyle w:val="BodyText"/>
        <w:spacing w:before="137" w:line="360" w:lineRule="auto"/>
        <w:rPr>
          <w:b/>
        </w:rPr>
      </w:pPr>
      <w:r w:rsidRPr="00DC6C8E">
        <w:rPr>
          <w:b/>
        </w:rPr>
        <w:t>SMART HEALTHCARE DEVICES: PRESENT AND FUTURE.</w:t>
      </w:r>
    </w:p>
    <w:p w14:paraId="4ACA041C" w14:textId="77777777" w:rsidR="006E05DE" w:rsidRPr="00DC6C8E" w:rsidRDefault="003C119E" w:rsidP="00DC6C8E">
      <w:pPr>
        <w:pStyle w:val="BodyText"/>
        <w:spacing w:before="137" w:line="360" w:lineRule="auto"/>
      </w:pPr>
      <w:r w:rsidRPr="00DC6C8E">
        <w:t>There are many smart devices that have become an integral part of our healthcare practice. After the disastrous challenge that COVID 19 posed to researchers, scientists, engineers, medical practitioners all across the globe, an increased focus on developing newer devices that could facilitate better dealing in such scenarios in future has been</w:t>
      </w:r>
      <w:r w:rsidRPr="00DC6C8E">
        <w:rPr>
          <w:spacing w:val="-9"/>
        </w:rPr>
        <w:t xml:space="preserve"> </w:t>
      </w:r>
      <w:r w:rsidRPr="00DC6C8E">
        <w:t>made.</w:t>
      </w:r>
    </w:p>
    <w:p w14:paraId="430C7EAA" w14:textId="77777777" w:rsidR="006E05DE" w:rsidRPr="00DC6C8E" w:rsidRDefault="006E05DE" w:rsidP="00DC6C8E">
      <w:pPr>
        <w:spacing w:line="360" w:lineRule="auto"/>
        <w:jc w:val="both"/>
        <w:rPr>
          <w:sz w:val="24"/>
          <w:szCs w:val="24"/>
        </w:rPr>
        <w:sectPr w:rsidR="006E05DE" w:rsidRPr="00DC6C8E">
          <w:pgSz w:w="11910" w:h="16840"/>
          <w:pgMar w:top="1340" w:right="1300" w:bottom="280" w:left="1320" w:header="720" w:footer="720" w:gutter="0"/>
          <w:cols w:space="720"/>
        </w:sectPr>
      </w:pPr>
    </w:p>
    <w:p w14:paraId="51641E17" w14:textId="77777777" w:rsidR="00DC6809" w:rsidRPr="00DC6C8E" w:rsidRDefault="00DC6809" w:rsidP="00DC6C8E">
      <w:pPr>
        <w:pStyle w:val="BodyText"/>
        <w:spacing w:before="2" w:line="360" w:lineRule="auto"/>
      </w:pPr>
      <w:r w:rsidRPr="00DC6C8E">
        <w:lastRenderedPageBreak/>
        <w:t xml:space="preserve">The Whoop Strap, which measures respiratory rate, disposable patches and biosensors developed by Philips for COVID-19 detection, Taiwan's comprehensive testing and tracing architecture, </w:t>
      </w:r>
      <w:proofErr w:type="spellStart"/>
      <w:r w:rsidRPr="00DC6C8E">
        <w:t>Scripp's</w:t>
      </w:r>
      <w:proofErr w:type="spellEnd"/>
      <w:r w:rsidRPr="00DC6C8E">
        <w:t xml:space="preserve"> "DETECT" system capable of gathering data from smart wearable devices, </w:t>
      </w:r>
      <w:proofErr w:type="spellStart"/>
      <w:r w:rsidRPr="00DC6C8E">
        <w:t>Eko's</w:t>
      </w:r>
      <w:proofErr w:type="spellEnd"/>
      <w:r w:rsidRPr="00DC6C8E">
        <w:t xml:space="preserve"> electrocardiogram tool designed to assess cardiac complications related to COVID-19, the portable ultrasound device "</w:t>
      </w:r>
      <w:proofErr w:type="spellStart"/>
      <w:r w:rsidRPr="00DC6C8E">
        <w:t>Lumify</w:t>
      </w:r>
      <w:proofErr w:type="spellEnd"/>
      <w:r w:rsidRPr="00DC6C8E">
        <w:t xml:space="preserve">," along with other handheld portable ultrasound solutions, and AI-CT algorithms developed by Israeli technology company </w:t>
      </w:r>
      <w:proofErr w:type="spellStart"/>
      <w:r w:rsidRPr="00DC6C8E">
        <w:t>Aidoc</w:t>
      </w:r>
      <w:proofErr w:type="spellEnd"/>
      <w:r w:rsidRPr="00DC6C8E">
        <w:t xml:space="preserve"> Medical for COVID-19 detection are some examples.</w:t>
      </w:r>
    </w:p>
    <w:p w14:paraId="14802F4A" w14:textId="77777777" w:rsidR="00AD629F" w:rsidRDefault="00DB1A67" w:rsidP="00AD629F">
      <w:pPr>
        <w:pStyle w:val="BodyText"/>
        <w:spacing w:line="360" w:lineRule="auto"/>
      </w:pPr>
      <w:r w:rsidRPr="00DC6C8E">
        <w:t xml:space="preserve">Smart gadgets and remote health monitoring systems, along with robotics and drones, telemedicine and </w:t>
      </w:r>
      <w:proofErr w:type="spellStart"/>
      <w:r w:rsidRPr="00DC6C8E">
        <w:t>teledentistry</w:t>
      </w:r>
      <w:proofErr w:type="spellEnd"/>
      <w:r w:rsidRPr="00DC6C8E">
        <w:t xml:space="preserve"> platforms, and screening and early diagnosis, management, and enhanced quality of life, can all contribute significantly to illness prevention.</w:t>
      </w:r>
    </w:p>
    <w:p w14:paraId="2C1F0FC2" w14:textId="14A2D57E" w:rsidR="002549B8" w:rsidRPr="00DC6C8E" w:rsidRDefault="00CF5B90" w:rsidP="00AD629F">
      <w:pPr>
        <w:pStyle w:val="BodyText"/>
        <w:spacing w:line="360" w:lineRule="auto"/>
      </w:pPr>
      <w:r w:rsidRPr="00DC6C8E">
        <w:t xml:space="preserve">Raising life expectancy and lowering rates of morbidity and death greatly depends on the monitoring of critical functions, such as heart rate, skin temperature, and mobility, as well as nutritional condition and rehabilitation for aged or infected patients. </w:t>
      </w:r>
    </w:p>
    <w:p w14:paraId="3EAC3DC0" w14:textId="77777777" w:rsidR="000B4B0C" w:rsidRPr="00DC6C8E" w:rsidRDefault="002549B8" w:rsidP="00DC6C8E">
      <w:pPr>
        <w:pStyle w:val="BodyText"/>
        <w:spacing w:line="360" w:lineRule="auto"/>
      </w:pPr>
      <w:r w:rsidRPr="00DC6C8E">
        <w:t xml:space="preserve">The creation of a Smart Hospital Information System has made it possible to connect lab data </w:t>
      </w:r>
      <w:proofErr w:type="gramStart"/>
      <w:r w:rsidRPr="00DC6C8E">
        <w:t>with several equipment, such as an MRI or CT scan, improving the detection of medical emergencies</w:t>
      </w:r>
      <w:proofErr w:type="gramEnd"/>
      <w:r w:rsidR="000B4B0C" w:rsidRPr="00DC6C8E">
        <w:t>. This, in turn, facilitates medical staff in monitoring and making appropriate treatment decisions. It's worth noting that the transition to 'smart' hospitals can also lead to cost reductions by detecting abnormalities early, which could otherwise impact the accuracy of specific medical device readings and result in higher maintenance costs.</w:t>
      </w:r>
    </w:p>
    <w:p w14:paraId="70C9B208" w14:textId="77777777" w:rsidR="000011CD" w:rsidRPr="00DC6C8E" w:rsidRDefault="000B4B0C" w:rsidP="00DC6C8E">
      <w:pPr>
        <w:pStyle w:val="BodyText"/>
        <w:spacing w:line="360" w:lineRule="auto"/>
      </w:pPr>
      <w:r w:rsidRPr="00DC6C8E">
        <w:t xml:space="preserve">Dentistry has also embraced 'smart' technology, with recent advancements aimed at improving the efficiency, comfort, and reliability of dental procedures. </w:t>
      </w:r>
      <w:r w:rsidR="000011CD" w:rsidRPr="00DC6C8E">
        <w:t xml:space="preserve">Dental practice is about to undergo a transformation thanks to the combination of big data analytics, cloud computing, machine learning, and artificial intelligence algorithms. For instance, patients can take pictures and communicate pertinent data with distant dentists for in-person consultations using </w:t>
      </w:r>
      <w:proofErr w:type="spellStart"/>
      <w:r w:rsidR="000011CD" w:rsidRPr="00DC6C8E">
        <w:t>MouthWatch's</w:t>
      </w:r>
      <w:proofErr w:type="spellEnd"/>
      <w:r w:rsidR="000011CD" w:rsidRPr="00DC6C8E">
        <w:t xml:space="preserve"> </w:t>
      </w:r>
      <w:proofErr w:type="spellStart"/>
      <w:r w:rsidR="000011CD" w:rsidRPr="00DC6C8E">
        <w:t>TeleDent</w:t>
      </w:r>
      <w:proofErr w:type="spellEnd"/>
      <w:r w:rsidR="000011CD" w:rsidRPr="00DC6C8E">
        <w:t xml:space="preserve"> service, which provides a simplified </w:t>
      </w:r>
      <w:proofErr w:type="spellStart"/>
      <w:r w:rsidR="000011CD" w:rsidRPr="00DC6C8E">
        <w:t>tele</w:t>
      </w:r>
      <w:proofErr w:type="spellEnd"/>
      <w:r w:rsidR="000011CD" w:rsidRPr="00DC6C8E">
        <w:t>-dentistry platform.</w:t>
      </w:r>
    </w:p>
    <w:p w14:paraId="04BFE175" w14:textId="4724FFE7" w:rsidR="006E05DE" w:rsidRPr="00AD629F" w:rsidRDefault="00E3695A" w:rsidP="00DC6C8E">
      <w:pPr>
        <w:pStyle w:val="BodyText"/>
        <w:spacing w:line="360" w:lineRule="auto"/>
        <w:rPr>
          <w:color w:val="374151"/>
          <w:shd w:val="clear" w:color="auto" w:fill="F7F7F8"/>
          <w:vertAlign w:val="superscript"/>
        </w:rPr>
      </w:pPr>
      <w:r w:rsidRPr="00DC6C8E">
        <w:t>Machine learning approaches have been developed in oncology to precisely measure immune cells closely adjacent to oral cancer cells</w:t>
      </w:r>
      <w:r w:rsidR="00454AAE" w:rsidRPr="00DC6C8E">
        <w:t>. This precision enables a deeper understanding of the cancer's spread and resistance, ultimately aiding in the determination of prognosis</w:t>
      </w:r>
      <w:r w:rsidR="00454AAE" w:rsidRPr="00DC6C8E">
        <w:rPr>
          <w:color w:val="374151"/>
          <w:shd w:val="clear" w:color="auto" w:fill="F7F7F8"/>
        </w:rPr>
        <w:t>.</w:t>
      </w:r>
      <w:r w:rsidR="00AD629F">
        <w:rPr>
          <w:color w:val="374151"/>
          <w:shd w:val="clear" w:color="auto" w:fill="F7F7F8"/>
          <w:vertAlign w:val="superscript"/>
        </w:rPr>
        <w:t>24-28</w:t>
      </w:r>
    </w:p>
    <w:p w14:paraId="45E511AC" w14:textId="77777777" w:rsidR="00AD629F" w:rsidRPr="00DC6C8E" w:rsidRDefault="00AD629F" w:rsidP="00DC6C8E">
      <w:pPr>
        <w:pStyle w:val="BodyText"/>
        <w:spacing w:line="360" w:lineRule="auto"/>
      </w:pPr>
    </w:p>
    <w:p w14:paraId="5039056B" w14:textId="77777777" w:rsidR="006E05DE" w:rsidRPr="00DC6C8E" w:rsidRDefault="003C119E" w:rsidP="00DC6C8E">
      <w:pPr>
        <w:pStyle w:val="Heading1"/>
        <w:spacing w:line="360" w:lineRule="auto"/>
      </w:pPr>
      <w:r w:rsidRPr="00DC6C8E">
        <w:t>THE ROADBLOCKS.</w:t>
      </w:r>
    </w:p>
    <w:p w14:paraId="3691B163" w14:textId="74C031E1" w:rsidR="003C119E" w:rsidRDefault="003C119E" w:rsidP="00DC6C8E">
      <w:pPr>
        <w:pStyle w:val="BodyText"/>
        <w:spacing w:line="360" w:lineRule="auto"/>
        <w:ind w:right="0"/>
        <w:rPr>
          <w:color w:val="374151"/>
          <w:shd w:val="clear" w:color="auto" w:fill="F7F7F8"/>
          <w:vertAlign w:val="superscript"/>
        </w:rPr>
      </w:pPr>
      <w:r w:rsidRPr="00DC6C8E">
        <w:t xml:space="preserve">Despite the potential benefits and convenience of these </w:t>
      </w:r>
      <w:proofErr w:type="gramStart"/>
      <w:r w:rsidRPr="00DC6C8E">
        <w:t>healthcare monitoring</w:t>
      </w:r>
      <w:proofErr w:type="gramEnd"/>
      <w:r w:rsidRPr="00DC6C8E">
        <w:t xml:space="preserve"> devices in reducing the necessity for hospital visits, there are significant obstacles that must be addressed. Issues such as privacy, data security, data management, cost-effectiveness, environmental considerations, and standardization pose major challenges. Addressing these challenges is crucial for the development of cost-efficient, flexible, and standardized systems that can effectively meet healthcare needs and gain widespread acceptance</w:t>
      </w:r>
      <w:r w:rsidRPr="00DC6C8E">
        <w:rPr>
          <w:color w:val="374151"/>
          <w:shd w:val="clear" w:color="auto" w:fill="F7F7F8"/>
        </w:rPr>
        <w:t>.</w:t>
      </w:r>
      <w:r w:rsidR="00AD629F">
        <w:rPr>
          <w:color w:val="374151"/>
          <w:shd w:val="clear" w:color="auto" w:fill="F7F7F8"/>
        </w:rPr>
        <w:t xml:space="preserve"> </w:t>
      </w:r>
      <w:r w:rsidR="00AD629F">
        <w:rPr>
          <w:color w:val="374151"/>
          <w:shd w:val="clear" w:color="auto" w:fill="F7F7F8"/>
          <w:vertAlign w:val="superscript"/>
        </w:rPr>
        <w:t>29-30</w:t>
      </w:r>
    </w:p>
    <w:p w14:paraId="0C466FAA" w14:textId="77777777" w:rsidR="00AD629F" w:rsidRPr="00AD629F" w:rsidRDefault="00AD629F" w:rsidP="00DC6C8E">
      <w:pPr>
        <w:pStyle w:val="BodyText"/>
        <w:spacing w:line="360" w:lineRule="auto"/>
        <w:ind w:right="0"/>
        <w:rPr>
          <w:color w:val="374151"/>
          <w:shd w:val="clear" w:color="auto" w:fill="F7F7F8"/>
          <w:vertAlign w:val="superscript"/>
        </w:rPr>
      </w:pPr>
    </w:p>
    <w:p w14:paraId="0E4F02CD" w14:textId="77777777" w:rsidR="006E05DE" w:rsidRPr="00DC6C8E" w:rsidRDefault="003C119E" w:rsidP="00DC6C8E">
      <w:pPr>
        <w:pStyle w:val="BodyText"/>
        <w:spacing w:line="360" w:lineRule="auto"/>
        <w:ind w:right="0"/>
      </w:pPr>
      <w:r w:rsidRPr="00DC6C8E">
        <w:lastRenderedPageBreak/>
        <w:t>References</w:t>
      </w:r>
    </w:p>
    <w:p w14:paraId="29C5899F"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Ashton K. That ‘internet of Things’ Thing. </w:t>
      </w:r>
      <w:r w:rsidRPr="00DC6C8E">
        <w:rPr>
          <w:i/>
          <w:sz w:val="24"/>
          <w:szCs w:val="24"/>
        </w:rPr>
        <w:t>RFID Journal</w:t>
      </w:r>
      <w:r w:rsidRPr="00DC6C8E">
        <w:rPr>
          <w:sz w:val="24"/>
          <w:szCs w:val="24"/>
        </w:rPr>
        <w:t>, 2009</w:t>
      </w:r>
      <w:proofErr w:type="gramStart"/>
      <w:r w:rsidRPr="00DC6C8E">
        <w:rPr>
          <w:sz w:val="24"/>
          <w:szCs w:val="24"/>
        </w:rPr>
        <w:t>;22:97</w:t>
      </w:r>
      <w:proofErr w:type="gramEnd"/>
      <w:r w:rsidRPr="00DC6C8E">
        <w:rPr>
          <w:sz w:val="24"/>
          <w:szCs w:val="24"/>
        </w:rPr>
        <w:t>-114.</w:t>
      </w:r>
    </w:p>
    <w:p w14:paraId="1A3D50A9"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Qiu</w:t>
      </w:r>
      <w:proofErr w:type="spellEnd"/>
      <w:r w:rsidRPr="00DC6C8E">
        <w:rPr>
          <w:sz w:val="24"/>
          <w:szCs w:val="24"/>
        </w:rPr>
        <w:t xml:space="preserve"> F. Hospital Archives Intelligent Management System Based on 5G </w:t>
      </w:r>
      <w:proofErr w:type="gramStart"/>
      <w:r w:rsidRPr="00DC6C8E">
        <w:rPr>
          <w:sz w:val="24"/>
          <w:szCs w:val="24"/>
        </w:rPr>
        <w:t>Network</w:t>
      </w:r>
      <w:proofErr w:type="gramEnd"/>
      <w:r w:rsidRPr="00DC6C8E">
        <w:rPr>
          <w:sz w:val="24"/>
          <w:szCs w:val="24"/>
        </w:rPr>
        <w:t xml:space="preserve"> and Internet of Things System. </w:t>
      </w:r>
      <w:proofErr w:type="spellStart"/>
      <w:r w:rsidRPr="00DC6C8E">
        <w:rPr>
          <w:i/>
          <w:sz w:val="24"/>
          <w:szCs w:val="24"/>
        </w:rPr>
        <w:t>Microprocess</w:t>
      </w:r>
      <w:proofErr w:type="spellEnd"/>
      <w:r w:rsidRPr="00DC6C8E">
        <w:rPr>
          <w:i/>
          <w:sz w:val="24"/>
          <w:szCs w:val="24"/>
        </w:rPr>
        <w:t xml:space="preserve"> </w:t>
      </w:r>
      <w:proofErr w:type="spellStart"/>
      <w:r w:rsidRPr="00DC6C8E">
        <w:rPr>
          <w:i/>
          <w:sz w:val="24"/>
          <w:szCs w:val="24"/>
        </w:rPr>
        <w:t>Microsyst</w:t>
      </w:r>
      <w:proofErr w:type="spellEnd"/>
      <w:r w:rsidRPr="00DC6C8E">
        <w:rPr>
          <w:sz w:val="24"/>
          <w:szCs w:val="24"/>
        </w:rPr>
        <w:t>. 2021</w:t>
      </w:r>
      <w:proofErr w:type="gramStart"/>
      <w:r w:rsidRPr="00DC6C8E">
        <w:rPr>
          <w:sz w:val="24"/>
          <w:szCs w:val="24"/>
        </w:rPr>
        <w:t>;80:103564</w:t>
      </w:r>
      <w:proofErr w:type="gramEnd"/>
      <w:r w:rsidRPr="00DC6C8E">
        <w:rPr>
          <w:sz w:val="24"/>
          <w:szCs w:val="24"/>
        </w:rPr>
        <w:t>.</w:t>
      </w:r>
    </w:p>
    <w:p w14:paraId="3D4C2A34"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Javed</w:t>
      </w:r>
      <w:proofErr w:type="spellEnd"/>
      <w:r w:rsidRPr="00DC6C8E">
        <w:rPr>
          <w:sz w:val="24"/>
          <w:szCs w:val="24"/>
        </w:rPr>
        <w:t xml:space="preserve"> AR, </w:t>
      </w:r>
      <w:proofErr w:type="spellStart"/>
      <w:r w:rsidRPr="00DC6C8E">
        <w:rPr>
          <w:sz w:val="24"/>
          <w:szCs w:val="24"/>
        </w:rPr>
        <w:t>Fahad</w:t>
      </w:r>
      <w:proofErr w:type="spellEnd"/>
      <w:r w:rsidRPr="00DC6C8E">
        <w:rPr>
          <w:sz w:val="24"/>
          <w:szCs w:val="24"/>
        </w:rPr>
        <w:t xml:space="preserve"> LG, </w:t>
      </w:r>
      <w:proofErr w:type="spellStart"/>
      <w:r w:rsidRPr="00DC6C8E">
        <w:rPr>
          <w:sz w:val="24"/>
          <w:szCs w:val="24"/>
        </w:rPr>
        <w:t>Farhan</w:t>
      </w:r>
      <w:proofErr w:type="spellEnd"/>
      <w:r w:rsidRPr="00DC6C8E">
        <w:rPr>
          <w:sz w:val="24"/>
          <w:szCs w:val="24"/>
        </w:rPr>
        <w:t xml:space="preserve"> AA, Abbas S, </w:t>
      </w:r>
      <w:proofErr w:type="spellStart"/>
      <w:r w:rsidRPr="00DC6C8E">
        <w:rPr>
          <w:sz w:val="24"/>
          <w:szCs w:val="24"/>
        </w:rPr>
        <w:t>Srivastava</w:t>
      </w:r>
      <w:proofErr w:type="spellEnd"/>
      <w:r w:rsidRPr="00DC6C8E">
        <w:rPr>
          <w:sz w:val="24"/>
          <w:szCs w:val="24"/>
        </w:rPr>
        <w:t xml:space="preserve"> G, </w:t>
      </w:r>
      <w:proofErr w:type="spellStart"/>
      <w:r w:rsidRPr="00DC6C8E">
        <w:rPr>
          <w:sz w:val="24"/>
          <w:szCs w:val="24"/>
        </w:rPr>
        <w:t>Parizi</w:t>
      </w:r>
      <w:proofErr w:type="spellEnd"/>
      <w:r w:rsidRPr="00DC6C8E">
        <w:rPr>
          <w:sz w:val="24"/>
          <w:szCs w:val="24"/>
        </w:rPr>
        <w:t xml:space="preserve"> RM et al. Automated cognitive health assessment in smart homes using machine learning. </w:t>
      </w:r>
      <w:r w:rsidRPr="00DC6C8E">
        <w:rPr>
          <w:i/>
          <w:sz w:val="24"/>
          <w:szCs w:val="24"/>
        </w:rPr>
        <w:t>Sustain. Cities Soc</w:t>
      </w:r>
      <w:r w:rsidRPr="00DC6C8E">
        <w:rPr>
          <w:sz w:val="24"/>
          <w:szCs w:val="24"/>
        </w:rPr>
        <w:t>. 2021</w:t>
      </w:r>
      <w:proofErr w:type="gramStart"/>
      <w:r w:rsidRPr="00DC6C8E">
        <w:rPr>
          <w:sz w:val="24"/>
          <w:szCs w:val="24"/>
        </w:rPr>
        <w:t>;65:102572</w:t>
      </w:r>
      <w:proofErr w:type="gramEnd"/>
      <w:r w:rsidRPr="00DC6C8E">
        <w:rPr>
          <w:sz w:val="24"/>
          <w:szCs w:val="24"/>
        </w:rPr>
        <w:t>.</w:t>
      </w:r>
    </w:p>
    <w:p w14:paraId="2DFBD952"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Islam SMR, </w:t>
      </w:r>
      <w:proofErr w:type="spellStart"/>
      <w:r w:rsidRPr="00DC6C8E">
        <w:rPr>
          <w:sz w:val="24"/>
          <w:szCs w:val="24"/>
        </w:rPr>
        <w:t>Kwak</w:t>
      </w:r>
      <w:proofErr w:type="spellEnd"/>
      <w:r w:rsidRPr="00DC6C8E">
        <w:rPr>
          <w:sz w:val="24"/>
          <w:szCs w:val="24"/>
        </w:rPr>
        <w:t xml:space="preserve"> D, </w:t>
      </w:r>
      <w:proofErr w:type="spellStart"/>
      <w:r w:rsidRPr="00DC6C8E">
        <w:rPr>
          <w:sz w:val="24"/>
          <w:szCs w:val="24"/>
        </w:rPr>
        <w:t>Kabir</w:t>
      </w:r>
      <w:proofErr w:type="spellEnd"/>
      <w:r w:rsidRPr="00DC6C8E">
        <w:rPr>
          <w:sz w:val="24"/>
          <w:szCs w:val="24"/>
        </w:rPr>
        <w:t xml:space="preserve"> MH, </w:t>
      </w:r>
      <w:proofErr w:type="spellStart"/>
      <w:r w:rsidRPr="00DC6C8E">
        <w:rPr>
          <w:sz w:val="24"/>
          <w:szCs w:val="24"/>
        </w:rPr>
        <w:t>Hossain</w:t>
      </w:r>
      <w:proofErr w:type="spellEnd"/>
      <w:r w:rsidRPr="00DC6C8E">
        <w:rPr>
          <w:sz w:val="24"/>
          <w:szCs w:val="24"/>
        </w:rPr>
        <w:t xml:space="preserve"> M, </w:t>
      </w:r>
      <w:proofErr w:type="spellStart"/>
      <w:r w:rsidRPr="00DC6C8E">
        <w:rPr>
          <w:sz w:val="24"/>
          <w:szCs w:val="24"/>
        </w:rPr>
        <w:t>Kwak</w:t>
      </w:r>
      <w:proofErr w:type="spellEnd"/>
      <w:r w:rsidRPr="00DC6C8E">
        <w:rPr>
          <w:sz w:val="24"/>
          <w:szCs w:val="24"/>
        </w:rPr>
        <w:t xml:space="preserve"> K. The Internet of Things for Health Care: A Comprehensive Survey. </w:t>
      </w:r>
      <w:r w:rsidRPr="00DC6C8E">
        <w:rPr>
          <w:i/>
          <w:sz w:val="24"/>
          <w:szCs w:val="24"/>
        </w:rPr>
        <w:t xml:space="preserve">IEEE Access </w:t>
      </w:r>
      <w:r w:rsidRPr="00DC6C8E">
        <w:rPr>
          <w:sz w:val="24"/>
          <w:szCs w:val="24"/>
        </w:rPr>
        <w:t>2015</w:t>
      </w:r>
      <w:proofErr w:type="gramStart"/>
      <w:r w:rsidRPr="00DC6C8E">
        <w:rPr>
          <w:sz w:val="24"/>
          <w:szCs w:val="24"/>
        </w:rPr>
        <w:t>;3:678</w:t>
      </w:r>
      <w:proofErr w:type="gramEnd"/>
      <w:r w:rsidRPr="00DC6C8E">
        <w:rPr>
          <w:sz w:val="24"/>
          <w:szCs w:val="24"/>
        </w:rPr>
        <w:t>–708</w:t>
      </w:r>
    </w:p>
    <w:p w14:paraId="31CCDCC2"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Chirico A, </w:t>
      </w:r>
      <w:proofErr w:type="spellStart"/>
      <w:r w:rsidRPr="00DC6C8E">
        <w:rPr>
          <w:sz w:val="24"/>
          <w:szCs w:val="24"/>
        </w:rPr>
        <w:t>Lucidi</w:t>
      </w:r>
      <w:proofErr w:type="spellEnd"/>
      <w:r w:rsidRPr="00DC6C8E">
        <w:rPr>
          <w:sz w:val="24"/>
          <w:szCs w:val="24"/>
        </w:rPr>
        <w:t xml:space="preserve"> F, De </w:t>
      </w:r>
      <w:proofErr w:type="spellStart"/>
      <w:r w:rsidRPr="00DC6C8E">
        <w:rPr>
          <w:sz w:val="24"/>
          <w:szCs w:val="24"/>
        </w:rPr>
        <w:t>Laurentiis</w:t>
      </w:r>
      <w:proofErr w:type="spellEnd"/>
      <w:r w:rsidRPr="00DC6C8E">
        <w:rPr>
          <w:sz w:val="24"/>
          <w:szCs w:val="24"/>
        </w:rPr>
        <w:t xml:space="preserve"> M, Milanese C, Napoli A, Giordano A. Virtual reality in health system: beyond entertainment. A mini-review on the efficacy of VR during cancer treatment. </w:t>
      </w:r>
      <w:r w:rsidRPr="00DC6C8E">
        <w:rPr>
          <w:i/>
          <w:sz w:val="24"/>
          <w:szCs w:val="24"/>
        </w:rPr>
        <w:t xml:space="preserve">J Cell Physiol. </w:t>
      </w:r>
      <w:r w:rsidRPr="00DC6C8E">
        <w:rPr>
          <w:sz w:val="24"/>
          <w:szCs w:val="24"/>
        </w:rPr>
        <w:t>2016 Feb</w:t>
      </w:r>
      <w:proofErr w:type="gramStart"/>
      <w:r w:rsidRPr="00DC6C8E">
        <w:rPr>
          <w:sz w:val="24"/>
          <w:szCs w:val="24"/>
        </w:rPr>
        <w:t>;231</w:t>
      </w:r>
      <w:proofErr w:type="gramEnd"/>
      <w:r w:rsidRPr="00DC6C8E">
        <w:rPr>
          <w:sz w:val="24"/>
          <w:szCs w:val="24"/>
        </w:rPr>
        <w:t xml:space="preserve">(2):275–87. </w:t>
      </w:r>
      <w:proofErr w:type="spellStart"/>
      <w:proofErr w:type="gramStart"/>
      <w:r w:rsidRPr="00DC6C8E">
        <w:rPr>
          <w:sz w:val="24"/>
          <w:szCs w:val="24"/>
        </w:rPr>
        <w:t>doi</w:t>
      </w:r>
      <w:proofErr w:type="spellEnd"/>
      <w:proofErr w:type="gramEnd"/>
      <w:r w:rsidRPr="00DC6C8E">
        <w:rPr>
          <w:sz w:val="24"/>
          <w:szCs w:val="24"/>
        </w:rPr>
        <w:t>: 10.1002/jcp.2511</w:t>
      </w:r>
    </w:p>
    <w:p w14:paraId="1B3DBA46"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Li A, </w:t>
      </w:r>
      <w:proofErr w:type="spellStart"/>
      <w:r w:rsidRPr="00DC6C8E">
        <w:rPr>
          <w:sz w:val="24"/>
          <w:szCs w:val="24"/>
        </w:rPr>
        <w:t>Montaño</w:t>
      </w:r>
      <w:proofErr w:type="spellEnd"/>
      <w:r w:rsidRPr="00DC6C8E">
        <w:rPr>
          <w:sz w:val="24"/>
          <w:szCs w:val="24"/>
        </w:rPr>
        <w:t xml:space="preserve"> Z, Chen VJ, Gold JI. Virtual reality and pain management: current trends and future directions. </w:t>
      </w:r>
      <w:r w:rsidRPr="00DC6C8E">
        <w:rPr>
          <w:i/>
          <w:sz w:val="24"/>
          <w:szCs w:val="24"/>
        </w:rPr>
        <w:t xml:space="preserve">Pain </w:t>
      </w:r>
      <w:proofErr w:type="spellStart"/>
      <w:r w:rsidRPr="00DC6C8E">
        <w:rPr>
          <w:i/>
          <w:sz w:val="24"/>
          <w:szCs w:val="24"/>
        </w:rPr>
        <w:t>Manag</w:t>
      </w:r>
      <w:proofErr w:type="spellEnd"/>
      <w:r w:rsidRPr="00DC6C8E">
        <w:rPr>
          <w:i/>
          <w:sz w:val="24"/>
          <w:szCs w:val="24"/>
        </w:rPr>
        <w:t xml:space="preserve">. </w:t>
      </w:r>
      <w:r w:rsidRPr="00DC6C8E">
        <w:rPr>
          <w:sz w:val="24"/>
          <w:szCs w:val="24"/>
        </w:rPr>
        <w:t>2011</w:t>
      </w:r>
      <w:proofErr w:type="gramStart"/>
      <w:r w:rsidRPr="00DC6C8E">
        <w:rPr>
          <w:sz w:val="24"/>
          <w:szCs w:val="24"/>
        </w:rPr>
        <w:t>;1</w:t>
      </w:r>
      <w:proofErr w:type="gramEnd"/>
      <w:r w:rsidRPr="00DC6C8E">
        <w:rPr>
          <w:sz w:val="24"/>
          <w:szCs w:val="24"/>
        </w:rPr>
        <w:t xml:space="preserve">(2):147–157. </w:t>
      </w:r>
      <w:proofErr w:type="spellStart"/>
      <w:proofErr w:type="gramStart"/>
      <w:r w:rsidRPr="00DC6C8E">
        <w:rPr>
          <w:sz w:val="24"/>
          <w:szCs w:val="24"/>
        </w:rPr>
        <w:t>doi</w:t>
      </w:r>
      <w:proofErr w:type="spellEnd"/>
      <w:proofErr w:type="gramEnd"/>
      <w:r w:rsidRPr="00DC6C8E">
        <w:rPr>
          <w:sz w:val="24"/>
          <w:szCs w:val="24"/>
        </w:rPr>
        <w:t>:  10.2217/pmt.10.15.</w:t>
      </w:r>
    </w:p>
    <w:p w14:paraId="2A1FC0F5"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Birckhead</w:t>
      </w:r>
      <w:proofErr w:type="spellEnd"/>
      <w:r w:rsidRPr="00DC6C8E">
        <w:rPr>
          <w:sz w:val="24"/>
          <w:szCs w:val="24"/>
        </w:rPr>
        <w:t xml:space="preserve"> B, Khalil C, Liu X, </w:t>
      </w:r>
      <w:proofErr w:type="spellStart"/>
      <w:r w:rsidRPr="00DC6C8E">
        <w:rPr>
          <w:sz w:val="24"/>
          <w:szCs w:val="24"/>
        </w:rPr>
        <w:t>Conovitz</w:t>
      </w:r>
      <w:proofErr w:type="spellEnd"/>
      <w:r w:rsidRPr="00DC6C8E">
        <w:rPr>
          <w:sz w:val="24"/>
          <w:szCs w:val="24"/>
        </w:rPr>
        <w:t xml:space="preserve"> S, Rizzo A, </w:t>
      </w:r>
      <w:proofErr w:type="spellStart"/>
      <w:r w:rsidRPr="00DC6C8E">
        <w:rPr>
          <w:sz w:val="24"/>
          <w:szCs w:val="24"/>
        </w:rPr>
        <w:t>Danovitch</w:t>
      </w:r>
      <w:proofErr w:type="spellEnd"/>
      <w:r w:rsidRPr="00DC6C8E">
        <w:rPr>
          <w:sz w:val="24"/>
          <w:szCs w:val="24"/>
        </w:rPr>
        <w:t xml:space="preserve"> I et al. Recommendations for methodology of virtual reality clinical trials in health care by an international working group: iterative study. </w:t>
      </w:r>
      <w:r w:rsidRPr="00DC6C8E">
        <w:rPr>
          <w:i/>
          <w:sz w:val="24"/>
          <w:szCs w:val="24"/>
        </w:rPr>
        <w:t xml:space="preserve">JMIR </w:t>
      </w:r>
      <w:proofErr w:type="spellStart"/>
      <w:r w:rsidRPr="00DC6C8E">
        <w:rPr>
          <w:i/>
          <w:sz w:val="24"/>
          <w:szCs w:val="24"/>
        </w:rPr>
        <w:t>Ment</w:t>
      </w:r>
      <w:proofErr w:type="spellEnd"/>
      <w:r w:rsidRPr="00DC6C8E">
        <w:rPr>
          <w:i/>
          <w:sz w:val="24"/>
          <w:szCs w:val="24"/>
        </w:rPr>
        <w:t xml:space="preserve"> Health. </w:t>
      </w:r>
      <w:r w:rsidRPr="00DC6C8E">
        <w:rPr>
          <w:sz w:val="24"/>
          <w:szCs w:val="24"/>
        </w:rPr>
        <w:t>2019</w:t>
      </w:r>
      <w:proofErr w:type="gramStart"/>
      <w:r w:rsidRPr="00DC6C8E">
        <w:rPr>
          <w:sz w:val="24"/>
          <w:szCs w:val="24"/>
        </w:rPr>
        <w:t>;6</w:t>
      </w:r>
      <w:proofErr w:type="gramEnd"/>
      <w:r w:rsidRPr="00DC6C8E">
        <w:rPr>
          <w:sz w:val="24"/>
          <w:szCs w:val="24"/>
        </w:rPr>
        <w:t xml:space="preserve">(1):e11973. </w:t>
      </w:r>
      <w:proofErr w:type="spellStart"/>
      <w:proofErr w:type="gramStart"/>
      <w:r w:rsidRPr="00DC6C8E">
        <w:rPr>
          <w:sz w:val="24"/>
          <w:szCs w:val="24"/>
        </w:rPr>
        <w:t>doi</w:t>
      </w:r>
      <w:proofErr w:type="spellEnd"/>
      <w:proofErr w:type="gramEnd"/>
      <w:r w:rsidRPr="00DC6C8E">
        <w:rPr>
          <w:sz w:val="24"/>
          <w:szCs w:val="24"/>
        </w:rPr>
        <w:t xml:space="preserve">: 10.2196/11973. </w:t>
      </w:r>
      <w:r w:rsidRPr="00DC6C8E">
        <w:rPr>
          <w:sz w:val="24"/>
          <w:szCs w:val="24"/>
          <w:u w:val="single"/>
        </w:rPr>
        <w:t>https://mental.jmir.org/2019/1/e11973/</w:t>
      </w:r>
    </w:p>
    <w:p w14:paraId="1F3A5351"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Wang SS, </w:t>
      </w:r>
      <w:proofErr w:type="spellStart"/>
      <w:r w:rsidRPr="00DC6C8E">
        <w:rPr>
          <w:sz w:val="24"/>
          <w:szCs w:val="24"/>
        </w:rPr>
        <w:t>Teo</w:t>
      </w:r>
      <w:proofErr w:type="spellEnd"/>
      <w:r w:rsidRPr="00DC6C8E">
        <w:rPr>
          <w:sz w:val="24"/>
          <w:szCs w:val="24"/>
        </w:rPr>
        <w:t xml:space="preserve"> WZ, </w:t>
      </w:r>
      <w:proofErr w:type="spellStart"/>
      <w:r w:rsidRPr="00DC6C8E">
        <w:rPr>
          <w:sz w:val="24"/>
          <w:szCs w:val="24"/>
        </w:rPr>
        <w:t>Teo</w:t>
      </w:r>
      <w:proofErr w:type="spellEnd"/>
      <w:r w:rsidRPr="00DC6C8E">
        <w:rPr>
          <w:sz w:val="24"/>
          <w:szCs w:val="24"/>
        </w:rPr>
        <w:t xml:space="preserve"> WZ, Chai YW. Virtual reality as a bridge in palliative care during COVID-19. </w:t>
      </w:r>
      <w:r w:rsidRPr="00DC6C8E">
        <w:rPr>
          <w:i/>
          <w:sz w:val="24"/>
          <w:szCs w:val="24"/>
        </w:rPr>
        <w:t xml:space="preserve">J </w:t>
      </w:r>
      <w:proofErr w:type="spellStart"/>
      <w:r w:rsidRPr="00DC6C8E">
        <w:rPr>
          <w:i/>
          <w:sz w:val="24"/>
          <w:szCs w:val="24"/>
        </w:rPr>
        <w:t>Palliat</w:t>
      </w:r>
      <w:proofErr w:type="spellEnd"/>
      <w:r w:rsidRPr="00DC6C8E">
        <w:rPr>
          <w:i/>
          <w:sz w:val="24"/>
          <w:szCs w:val="24"/>
        </w:rPr>
        <w:t xml:space="preserve"> Med. </w:t>
      </w:r>
      <w:r w:rsidRPr="00DC6C8E">
        <w:rPr>
          <w:sz w:val="24"/>
          <w:szCs w:val="24"/>
        </w:rPr>
        <w:t xml:space="preserve">2020 </w:t>
      </w:r>
      <w:proofErr w:type="spellStart"/>
      <w:r w:rsidRPr="00DC6C8E">
        <w:rPr>
          <w:sz w:val="24"/>
          <w:szCs w:val="24"/>
        </w:rPr>
        <w:t>doi</w:t>
      </w:r>
      <w:proofErr w:type="spellEnd"/>
      <w:r w:rsidRPr="00DC6C8E">
        <w:rPr>
          <w:sz w:val="24"/>
          <w:szCs w:val="24"/>
        </w:rPr>
        <w:t>: 10.1089/jpm.2020.0212.</w:t>
      </w:r>
    </w:p>
    <w:p w14:paraId="1B9B1BE0"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Wang S., Parsons M., Stone-McLean J., Rogers P., Boyd S., Hoover K. Augmented reality as a telemedicine platform for remote procedural training. </w:t>
      </w:r>
      <w:r w:rsidRPr="00DC6C8E">
        <w:rPr>
          <w:i/>
          <w:sz w:val="24"/>
          <w:szCs w:val="24"/>
        </w:rPr>
        <w:t xml:space="preserve">Sensors.  </w:t>
      </w:r>
      <w:r w:rsidRPr="00DC6C8E">
        <w:rPr>
          <w:sz w:val="24"/>
          <w:szCs w:val="24"/>
        </w:rPr>
        <w:t>2017</w:t>
      </w:r>
      <w:proofErr w:type="gramStart"/>
      <w:r w:rsidRPr="00DC6C8E">
        <w:rPr>
          <w:sz w:val="24"/>
          <w:szCs w:val="24"/>
        </w:rPr>
        <w:t>;17</w:t>
      </w:r>
      <w:proofErr w:type="gramEnd"/>
      <w:r w:rsidRPr="00DC6C8E">
        <w:rPr>
          <w:sz w:val="24"/>
          <w:szCs w:val="24"/>
        </w:rPr>
        <w:t xml:space="preserve">(10) </w:t>
      </w:r>
      <w:proofErr w:type="spellStart"/>
      <w:r w:rsidRPr="00DC6C8E">
        <w:rPr>
          <w:sz w:val="24"/>
          <w:szCs w:val="24"/>
        </w:rPr>
        <w:t>doi</w:t>
      </w:r>
      <w:proofErr w:type="spellEnd"/>
      <w:r w:rsidRPr="00DC6C8E">
        <w:rPr>
          <w:sz w:val="24"/>
          <w:szCs w:val="24"/>
        </w:rPr>
        <w:t>: 10.3390/s17102294.</w:t>
      </w:r>
    </w:p>
    <w:p w14:paraId="288924DC"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Gerup</w:t>
      </w:r>
      <w:proofErr w:type="spellEnd"/>
      <w:r w:rsidRPr="00DC6C8E">
        <w:rPr>
          <w:sz w:val="24"/>
          <w:szCs w:val="24"/>
        </w:rPr>
        <w:t xml:space="preserve"> J, </w:t>
      </w:r>
      <w:proofErr w:type="spellStart"/>
      <w:r w:rsidRPr="00DC6C8E">
        <w:rPr>
          <w:sz w:val="24"/>
          <w:szCs w:val="24"/>
        </w:rPr>
        <w:t>Soerensen</w:t>
      </w:r>
      <w:proofErr w:type="spellEnd"/>
      <w:r w:rsidRPr="00DC6C8E">
        <w:rPr>
          <w:sz w:val="24"/>
          <w:szCs w:val="24"/>
        </w:rPr>
        <w:t xml:space="preserve"> CB, </w:t>
      </w:r>
      <w:proofErr w:type="spellStart"/>
      <w:r w:rsidRPr="00DC6C8E">
        <w:rPr>
          <w:sz w:val="24"/>
          <w:szCs w:val="24"/>
        </w:rPr>
        <w:t>Dieckmann</w:t>
      </w:r>
      <w:proofErr w:type="spellEnd"/>
      <w:r w:rsidRPr="00DC6C8E">
        <w:rPr>
          <w:sz w:val="24"/>
          <w:szCs w:val="24"/>
        </w:rPr>
        <w:t xml:space="preserve"> P. Augmented reality and mixed reality for healthcare education beyond surgery: an integrative review. </w:t>
      </w:r>
      <w:proofErr w:type="spellStart"/>
      <w:r w:rsidRPr="00DC6C8E">
        <w:rPr>
          <w:i/>
          <w:sz w:val="24"/>
          <w:szCs w:val="24"/>
        </w:rPr>
        <w:t>Int</w:t>
      </w:r>
      <w:proofErr w:type="spellEnd"/>
      <w:r w:rsidRPr="00DC6C8E">
        <w:rPr>
          <w:i/>
          <w:sz w:val="24"/>
          <w:szCs w:val="24"/>
        </w:rPr>
        <w:t xml:space="preserve"> J Med Educ. </w:t>
      </w:r>
      <w:r w:rsidRPr="00DC6C8E">
        <w:rPr>
          <w:sz w:val="24"/>
          <w:szCs w:val="24"/>
        </w:rPr>
        <w:t>2020 Jan 18</w:t>
      </w:r>
      <w:proofErr w:type="gramStart"/>
      <w:r w:rsidRPr="00DC6C8E">
        <w:rPr>
          <w:sz w:val="24"/>
          <w:szCs w:val="24"/>
        </w:rPr>
        <w:t>;11:1</w:t>
      </w:r>
      <w:proofErr w:type="gramEnd"/>
      <w:r w:rsidRPr="00DC6C8E">
        <w:rPr>
          <w:sz w:val="24"/>
          <w:szCs w:val="24"/>
        </w:rPr>
        <w:t xml:space="preserve">–18. </w:t>
      </w:r>
      <w:proofErr w:type="spellStart"/>
      <w:proofErr w:type="gramStart"/>
      <w:r w:rsidRPr="00DC6C8E">
        <w:rPr>
          <w:sz w:val="24"/>
          <w:szCs w:val="24"/>
        </w:rPr>
        <w:t>doi</w:t>
      </w:r>
      <w:proofErr w:type="spellEnd"/>
      <w:proofErr w:type="gramEnd"/>
      <w:r w:rsidRPr="00DC6C8E">
        <w:rPr>
          <w:sz w:val="24"/>
          <w:szCs w:val="24"/>
        </w:rPr>
        <w:t xml:space="preserve">: 10.5116/ijme.5e01.eb1a. </w:t>
      </w:r>
      <w:r w:rsidRPr="00DC6C8E">
        <w:rPr>
          <w:sz w:val="24"/>
          <w:szCs w:val="24"/>
          <w:u w:val="single"/>
        </w:rPr>
        <w:t>https://</w:t>
      </w:r>
      <w:hyperlink r:id="rId6">
        <w:r w:rsidRPr="00DC6C8E">
          <w:rPr>
            <w:rStyle w:val="Hyperlink"/>
            <w:sz w:val="24"/>
            <w:szCs w:val="24"/>
          </w:rPr>
          <w:t>www.ijme.net/pmid/31955150</w:t>
        </w:r>
      </w:hyperlink>
    </w:p>
    <w:p w14:paraId="3057E683"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Ahanger</w:t>
      </w:r>
      <w:proofErr w:type="spellEnd"/>
      <w:r w:rsidRPr="00DC6C8E">
        <w:rPr>
          <w:sz w:val="24"/>
          <w:szCs w:val="24"/>
        </w:rPr>
        <w:t xml:space="preserve"> TA, Tariq U, </w:t>
      </w:r>
      <w:proofErr w:type="spellStart"/>
      <w:r w:rsidRPr="00DC6C8E">
        <w:rPr>
          <w:sz w:val="24"/>
          <w:szCs w:val="24"/>
        </w:rPr>
        <w:t>Nusir</w:t>
      </w:r>
      <w:proofErr w:type="spellEnd"/>
      <w:r w:rsidRPr="00DC6C8E">
        <w:rPr>
          <w:sz w:val="24"/>
          <w:szCs w:val="24"/>
        </w:rPr>
        <w:t xml:space="preserve"> M, </w:t>
      </w:r>
      <w:proofErr w:type="spellStart"/>
      <w:r w:rsidRPr="00DC6C8E">
        <w:rPr>
          <w:sz w:val="24"/>
          <w:szCs w:val="24"/>
        </w:rPr>
        <w:t>Aldaej</w:t>
      </w:r>
      <w:proofErr w:type="spellEnd"/>
      <w:r w:rsidRPr="00DC6C8E">
        <w:rPr>
          <w:sz w:val="24"/>
          <w:szCs w:val="24"/>
        </w:rPr>
        <w:t xml:space="preserve"> A, </w:t>
      </w:r>
      <w:proofErr w:type="spellStart"/>
      <w:r w:rsidRPr="00DC6C8E">
        <w:rPr>
          <w:sz w:val="24"/>
          <w:szCs w:val="24"/>
        </w:rPr>
        <w:t>Ullah</w:t>
      </w:r>
      <w:proofErr w:type="spellEnd"/>
      <w:r w:rsidRPr="00DC6C8E">
        <w:rPr>
          <w:sz w:val="24"/>
          <w:szCs w:val="24"/>
        </w:rPr>
        <w:t xml:space="preserve"> I, </w:t>
      </w:r>
      <w:proofErr w:type="spellStart"/>
      <w:r w:rsidRPr="00DC6C8E">
        <w:rPr>
          <w:sz w:val="24"/>
          <w:szCs w:val="24"/>
        </w:rPr>
        <w:t>Sulman</w:t>
      </w:r>
      <w:proofErr w:type="spellEnd"/>
      <w:r w:rsidRPr="00DC6C8E">
        <w:rPr>
          <w:sz w:val="24"/>
          <w:szCs w:val="24"/>
        </w:rPr>
        <w:t xml:space="preserve"> A. A novel </w:t>
      </w:r>
      <w:proofErr w:type="spellStart"/>
      <w:r w:rsidRPr="00DC6C8E">
        <w:rPr>
          <w:sz w:val="24"/>
          <w:szCs w:val="24"/>
        </w:rPr>
        <w:t>IoMT</w:t>
      </w:r>
      <w:proofErr w:type="spellEnd"/>
      <w:r w:rsidRPr="00DC6C8E">
        <w:rPr>
          <w:sz w:val="24"/>
          <w:szCs w:val="24"/>
        </w:rPr>
        <w:t xml:space="preserve">-fog- cloud-based healthcare system for monitoring and predicting COVID-19 outspread. </w:t>
      </w:r>
      <w:r w:rsidRPr="00DC6C8E">
        <w:rPr>
          <w:i/>
          <w:sz w:val="24"/>
          <w:szCs w:val="24"/>
        </w:rPr>
        <w:t xml:space="preserve">J </w:t>
      </w:r>
      <w:proofErr w:type="spellStart"/>
      <w:r w:rsidRPr="00DC6C8E">
        <w:rPr>
          <w:i/>
          <w:sz w:val="24"/>
          <w:szCs w:val="24"/>
        </w:rPr>
        <w:t>Supercomput</w:t>
      </w:r>
      <w:proofErr w:type="spellEnd"/>
      <w:r w:rsidRPr="00DC6C8E">
        <w:rPr>
          <w:i/>
          <w:sz w:val="24"/>
          <w:szCs w:val="24"/>
        </w:rPr>
        <w:t xml:space="preserve">. </w:t>
      </w:r>
      <w:r w:rsidRPr="00DC6C8E">
        <w:rPr>
          <w:sz w:val="24"/>
          <w:szCs w:val="24"/>
        </w:rPr>
        <w:t xml:space="preserve">2021 Jun 21:1-24. </w:t>
      </w:r>
      <w:proofErr w:type="spellStart"/>
      <w:proofErr w:type="gramStart"/>
      <w:r w:rsidRPr="00DC6C8E">
        <w:rPr>
          <w:sz w:val="24"/>
          <w:szCs w:val="24"/>
        </w:rPr>
        <w:t>doi</w:t>
      </w:r>
      <w:proofErr w:type="spellEnd"/>
      <w:proofErr w:type="gramEnd"/>
      <w:r w:rsidRPr="00DC6C8E">
        <w:rPr>
          <w:sz w:val="24"/>
          <w:szCs w:val="24"/>
        </w:rPr>
        <w:t>: 10.1007/s11227-021-03935-w</w:t>
      </w:r>
    </w:p>
    <w:p w14:paraId="3732FA38"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sectPr w:rsidR="00B95E02" w:rsidRPr="00DC6C8E">
          <w:pgSz w:w="11910" w:h="16840"/>
          <w:pgMar w:top="1340" w:right="1300" w:bottom="280" w:left="1320" w:header="720" w:footer="720" w:gutter="0"/>
          <w:cols w:space="720"/>
        </w:sectPr>
      </w:pPr>
    </w:p>
    <w:p w14:paraId="39B60CE3"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lastRenderedPageBreak/>
        <w:t xml:space="preserve">Li S, </w:t>
      </w:r>
      <w:proofErr w:type="spellStart"/>
      <w:r w:rsidRPr="00DC6C8E">
        <w:rPr>
          <w:sz w:val="24"/>
          <w:szCs w:val="24"/>
        </w:rPr>
        <w:t>Xu</w:t>
      </w:r>
      <w:proofErr w:type="spellEnd"/>
      <w:r w:rsidRPr="00DC6C8E">
        <w:rPr>
          <w:sz w:val="24"/>
          <w:szCs w:val="24"/>
        </w:rPr>
        <w:t xml:space="preserve"> LD, Zhao S. 5G </w:t>
      </w:r>
      <w:proofErr w:type="gramStart"/>
      <w:r w:rsidRPr="00DC6C8E">
        <w:rPr>
          <w:sz w:val="24"/>
          <w:szCs w:val="24"/>
        </w:rPr>
        <w:t>internet</w:t>
      </w:r>
      <w:proofErr w:type="gramEnd"/>
      <w:r w:rsidRPr="00DC6C8E">
        <w:rPr>
          <w:sz w:val="24"/>
          <w:szCs w:val="24"/>
        </w:rPr>
        <w:t xml:space="preserve"> of things: a survey. </w:t>
      </w:r>
      <w:r w:rsidRPr="00DC6C8E">
        <w:rPr>
          <w:i/>
          <w:sz w:val="24"/>
          <w:szCs w:val="24"/>
        </w:rPr>
        <w:t xml:space="preserve">J </w:t>
      </w:r>
      <w:proofErr w:type="spellStart"/>
      <w:r w:rsidRPr="00DC6C8E">
        <w:rPr>
          <w:i/>
          <w:sz w:val="24"/>
          <w:szCs w:val="24"/>
        </w:rPr>
        <w:t>Ind</w:t>
      </w:r>
      <w:proofErr w:type="spellEnd"/>
      <w:r w:rsidRPr="00DC6C8E">
        <w:rPr>
          <w:i/>
          <w:sz w:val="24"/>
          <w:szCs w:val="24"/>
        </w:rPr>
        <w:t xml:space="preserve"> </w:t>
      </w:r>
      <w:proofErr w:type="spellStart"/>
      <w:r w:rsidRPr="00DC6C8E">
        <w:rPr>
          <w:i/>
          <w:sz w:val="24"/>
          <w:szCs w:val="24"/>
        </w:rPr>
        <w:t>Inf</w:t>
      </w:r>
      <w:proofErr w:type="spellEnd"/>
      <w:r w:rsidRPr="00DC6C8E">
        <w:rPr>
          <w:i/>
          <w:sz w:val="24"/>
          <w:szCs w:val="24"/>
        </w:rPr>
        <w:t xml:space="preserve"> Integration. </w:t>
      </w:r>
      <w:r w:rsidRPr="00DC6C8E">
        <w:rPr>
          <w:sz w:val="24"/>
          <w:szCs w:val="24"/>
        </w:rPr>
        <w:t>2018 Jun</w:t>
      </w:r>
      <w:proofErr w:type="gramStart"/>
      <w:r w:rsidRPr="00DC6C8E">
        <w:rPr>
          <w:sz w:val="24"/>
          <w:szCs w:val="24"/>
        </w:rPr>
        <w:t>;10:1</w:t>
      </w:r>
      <w:proofErr w:type="gramEnd"/>
      <w:r w:rsidRPr="00DC6C8E">
        <w:rPr>
          <w:sz w:val="24"/>
          <w:szCs w:val="24"/>
        </w:rPr>
        <w:t xml:space="preserve">–9. </w:t>
      </w:r>
      <w:proofErr w:type="spellStart"/>
      <w:proofErr w:type="gramStart"/>
      <w:r w:rsidRPr="00DC6C8E">
        <w:rPr>
          <w:sz w:val="24"/>
          <w:szCs w:val="24"/>
        </w:rPr>
        <w:t>doi</w:t>
      </w:r>
      <w:proofErr w:type="spellEnd"/>
      <w:proofErr w:type="gramEnd"/>
      <w:r w:rsidRPr="00DC6C8E">
        <w:rPr>
          <w:sz w:val="24"/>
          <w:szCs w:val="24"/>
        </w:rPr>
        <w:t>: 10.1016/j.jii.2018.01.005.</w:t>
      </w:r>
    </w:p>
    <w:p w14:paraId="18193270"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Akpakwu</w:t>
      </w:r>
      <w:proofErr w:type="spellEnd"/>
      <w:r w:rsidRPr="00DC6C8E">
        <w:rPr>
          <w:sz w:val="24"/>
          <w:szCs w:val="24"/>
        </w:rPr>
        <w:t xml:space="preserve"> GA, Silva BJ, </w:t>
      </w:r>
      <w:proofErr w:type="spellStart"/>
      <w:r w:rsidRPr="00DC6C8E">
        <w:rPr>
          <w:sz w:val="24"/>
          <w:szCs w:val="24"/>
        </w:rPr>
        <w:t>Hancke</w:t>
      </w:r>
      <w:proofErr w:type="spellEnd"/>
      <w:r w:rsidRPr="00DC6C8E">
        <w:rPr>
          <w:sz w:val="24"/>
          <w:szCs w:val="24"/>
        </w:rPr>
        <w:t xml:space="preserve"> GP, Abu-Mahfouz AM. A Survey on 5G Networks for the Internet of Things: Communication Technologies and Challenges", </w:t>
      </w:r>
      <w:r w:rsidRPr="00DC6C8E">
        <w:rPr>
          <w:i/>
          <w:sz w:val="24"/>
          <w:szCs w:val="24"/>
        </w:rPr>
        <w:t xml:space="preserve">IEEE Access. </w:t>
      </w:r>
      <w:r w:rsidRPr="00DC6C8E">
        <w:rPr>
          <w:sz w:val="24"/>
          <w:szCs w:val="24"/>
        </w:rPr>
        <w:t>2018</w:t>
      </w:r>
      <w:proofErr w:type="gramStart"/>
      <w:r w:rsidRPr="00DC6C8E">
        <w:rPr>
          <w:sz w:val="24"/>
          <w:szCs w:val="24"/>
        </w:rPr>
        <w:t>;6:3619</w:t>
      </w:r>
      <w:proofErr w:type="gramEnd"/>
      <w:r w:rsidRPr="00DC6C8E">
        <w:rPr>
          <w:sz w:val="24"/>
          <w:szCs w:val="24"/>
        </w:rPr>
        <w:t>-3647. https://doi.org/10.1109/ACCESS.2017.2779844</w:t>
      </w:r>
    </w:p>
    <w:p w14:paraId="19B0C197"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gramStart"/>
      <w:r w:rsidRPr="00DC6C8E">
        <w:rPr>
          <w:sz w:val="24"/>
          <w:szCs w:val="24"/>
        </w:rPr>
        <w:t>Li  D</w:t>
      </w:r>
      <w:proofErr w:type="gramEnd"/>
      <w:r w:rsidRPr="00DC6C8E">
        <w:rPr>
          <w:sz w:val="24"/>
          <w:szCs w:val="24"/>
        </w:rPr>
        <w:t xml:space="preserve">.  </w:t>
      </w:r>
      <w:proofErr w:type="gramStart"/>
      <w:r w:rsidRPr="00DC6C8E">
        <w:rPr>
          <w:sz w:val="24"/>
          <w:szCs w:val="24"/>
        </w:rPr>
        <w:t>5G  and</w:t>
      </w:r>
      <w:proofErr w:type="gramEnd"/>
      <w:r w:rsidRPr="00DC6C8E">
        <w:rPr>
          <w:sz w:val="24"/>
          <w:szCs w:val="24"/>
        </w:rPr>
        <w:t xml:space="preserve"> intelligence  medicine-how the next generation  of  wireless  technology will reconstruct healthcare? </w:t>
      </w:r>
      <w:proofErr w:type="spellStart"/>
      <w:r w:rsidRPr="00DC6C8E">
        <w:rPr>
          <w:i/>
          <w:sz w:val="24"/>
          <w:szCs w:val="24"/>
        </w:rPr>
        <w:t>Precis</w:t>
      </w:r>
      <w:proofErr w:type="spellEnd"/>
      <w:r w:rsidRPr="00DC6C8E">
        <w:rPr>
          <w:i/>
          <w:sz w:val="24"/>
          <w:szCs w:val="24"/>
        </w:rPr>
        <w:t xml:space="preserve"> </w:t>
      </w:r>
      <w:proofErr w:type="spellStart"/>
      <w:r w:rsidRPr="00DC6C8E">
        <w:rPr>
          <w:i/>
          <w:sz w:val="24"/>
          <w:szCs w:val="24"/>
        </w:rPr>
        <w:t>Clin</w:t>
      </w:r>
      <w:proofErr w:type="spellEnd"/>
      <w:r w:rsidRPr="00DC6C8E">
        <w:rPr>
          <w:i/>
          <w:sz w:val="24"/>
          <w:szCs w:val="24"/>
        </w:rPr>
        <w:t xml:space="preserve"> Med. </w:t>
      </w:r>
      <w:r w:rsidRPr="00DC6C8E">
        <w:rPr>
          <w:sz w:val="24"/>
          <w:szCs w:val="24"/>
        </w:rPr>
        <w:t>2019 Dec</w:t>
      </w:r>
      <w:proofErr w:type="gramStart"/>
      <w:r w:rsidRPr="00DC6C8E">
        <w:rPr>
          <w:sz w:val="24"/>
          <w:szCs w:val="24"/>
        </w:rPr>
        <w:t>;2</w:t>
      </w:r>
      <w:proofErr w:type="gramEnd"/>
      <w:r w:rsidRPr="00DC6C8E">
        <w:rPr>
          <w:sz w:val="24"/>
          <w:szCs w:val="24"/>
        </w:rPr>
        <w:t>(4):205-208.</w:t>
      </w:r>
    </w:p>
    <w:p w14:paraId="2CFF7B99"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Stefano GB, </w:t>
      </w:r>
      <w:proofErr w:type="spellStart"/>
      <w:r w:rsidRPr="00DC6C8E">
        <w:rPr>
          <w:sz w:val="24"/>
          <w:szCs w:val="24"/>
        </w:rPr>
        <w:t>Kream</w:t>
      </w:r>
      <w:proofErr w:type="spellEnd"/>
      <w:r w:rsidRPr="00DC6C8E">
        <w:rPr>
          <w:sz w:val="24"/>
          <w:szCs w:val="24"/>
        </w:rPr>
        <w:t xml:space="preserve"> RM. The micro-hospital: 5G telemedicine-based care. </w:t>
      </w:r>
      <w:r w:rsidRPr="00DC6C8E">
        <w:rPr>
          <w:i/>
          <w:sz w:val="24"/>
          <w:szCs w:val="24"/>
        </w:rPr>
        <w:t xml:space="preserve">Med </w:t>
      </w:r>
      <w:proofErr w:type="spellStart"/>
      <w:r w:rsidRPr="00DC6C8E">
        <w:rPr>
          <w:i/>
          <w:sz w:val="24"/>
          <w:szCs w:val="24"/>
        </w:rPr>
        <w:t>Sci</w:t>
      </w:r>
      <w:proofErr w:type="spellEnd"/>
      <w:r w:rsidRPr="00DC6C8E">
        <w:rPr>
          <w:i/>
          <w:sz w:val="24"/>
          <w:szCs w:val="24"/>
        </w:rPr>
        <w:t xml:space="preserve"> </w:t>
      </w:r>
      <w:proofErr w:type="spellStart"/>
      <w:r w:rsidRPr="00DC6C8E">
        <w:rPr>
          <w:i/>
          <w:sz w:val="24"/>
          <w:szCs w:val="24"/>
        </w:rPr>
        <w:t>Monit</w:t>
      </w:r>
      <w:proofErr w:type="spellEnd"/>
      <w:r w:rsidRPr="00DC6C8E">
        <w:rPr>
          <w:i/>
          <w:sz w:val="24"/>
          <w:szCs w:val="24"/>
        </w:rPr>
        <w:t xml:space="preserve"> Basic Res </w:t>
      </w:r>
      <w:r w:rsidRPr="00DC6C8E">
        <w:rPr>
          <w:sz w:val="24"/>
          <w:szCs w:val="24"/>
        </w:rPr>
        <w:t>2018</w:t>
      </w:r>
      <w:proofErr w:type="gramStart"/>
      <w:r w:rsidRPr="00DC6C8E">
        <w:rPr>
          <w:sz w:val="24"/>
          <w:szCs w:val="24"/>
        </w:rPr>
        <w:t>;24:103</w:t>
      </w:r>
      <w:proofErr w:type="gramEnd"/>
      <w:r w:rsidRPr="00DC6C8E">
        <w:rPr>
          <w:sz w:val="24"/>
          <w:szCs w:val="24"/>
        </w:rPr>
        <w:t xml:space="preserve">–4. </w:t>
      </w:r>
      <w:proofErr w:type="spellStart"/>
      <w:proofErr w:type="gramStart"/>
      <w:r w:rsidRPr="00DC6C8E">
        <w:rPr>
          <w:sz w:val="24"/>
          <w:szCs w:val="24"/>
        </w:rPr>
        <w:t>doi</w:t>
      </w:r>
      <w:proofErr w:type="spellEnd"/>
      <w:proofErr w:type="gramEnd"/>
      <w:r w:rsidRPr="00DC6C8E">
        <w:rPr>
          <w:sz w:val="24"/>
          <w:szCs w:val="24"/>
        </w:rPr>
        <w:t>: 10.12659/MSMBR.911436.</w:t>
      </w:r>
    </w:p>
    <w:p w14:paraId="603569D5"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Wang Y, Kung L, Wang WYC, </w:t>
      </w:r>
      <w:proofErr w:type="spellStart"/>
      <w:r w:rsidRPr="00DC6C8E">
        <w:rPr>
          <w:sz w:val="24"/>
          <w:szCs w:val="24"/>
        </w:rPr>
        <w:t>Cegielski</w:t>
      </w:r>
      <w:proofErr w:type="spellEnd"/>
      <w:r w:rsidRPr="00DC6C8E">
        <w:rPr>
          <w:sz w:val="24"/>
          <w:szCs w:val="24"/>
        </w:rPr>
        <w:t xml:space="preserve"> CG. An integrated Big Data analytics- enabled transformation model: application to health care. </w:t>
      </w:r>
      <w:proofErr w:type="spellStart"/>
      <w:r w:rsidRPr="00DC6C8E">
        <w:rPr>
          <w:i/>
          <w:sz w:val="24"/>
          <w:szCs w:val="24"/>
        </w:rPr>
        <w:t>Inf</w:t>
      </w:r>
      <w:proofErr w:type="spellEnd"/>
      <w:r w:rsidRPr="00DC6C8E">
        <w:rPr>
          <w:i/>
          <w:sz w:val="24"/>
          <w:szCs w:val="24"/>
        </w:rPr>
        <w:t xml:space="preserve"> </w:t>
      </w:r>
      <w:proofErr w:type="spellStart"/>
      <w:r w:rsidRPr="00DC6C8E">
        <w:rPr>
          <w:i/>
          <w:sz w:val="24"/>
          <w:szCs w:val="24"/>
        </w:rPr>
        <w:t>Manag</w:t>
      </w:r>
      <w:proofErr w:type="spellEnd"/>
      <w:r w:rsidRPr="00DC6C8E">
        <w:rPr>
          <w:i/>
          <w:sz w:val="24"/>
          <w:szCs w:val="24"/>
        </w:rPr>
        <w:t xml:space="preserve">. </w:t>
      </w:r>
      <w:r w:rsidRPr="00DC6C8E">
        <w:rPr>
          <w:sz w:val="24"/>
          <w:szCs w:val="24"/>
        </w:rPr>
        <w:t>2018</w:t>
      </w:r>
      <w:proofErr w:type="gramStart"/>
      <w:r w:rsidRPr="00DC6C8E">
        <w:rPr>
          <w:sz w:val="24"/>
          <w:szCs w:val="24"/>
        </w:rPr>
        <w:t>;</w:t>
      </w:r>
      <w:r w:rsidRPr="00DC6C8E">
        <w:rPr>
          <w:b/>
          <w:sz w:val="24"/>
          <w:szCs w:val="24"/>
        </w:rPr>
        <w:t>55</w:t>
      </w:r>
      <w:proofErr w:type="gramEnd"/>
      <w:r w:rsidRPr="00DC6C8E">
        <w:rPr>
          <w:sz w:val="24"/>
          <w:szCs w:val="24"/>
        </w:rPr>
        <w:t xml:space="preserve">(1):64– 79. </w:t>
      </w:r>
      <w:proofErr w:type="spellStart"/>
      <w:proofErr w:type="gramStart"/>
      <w:r w:rsidRPr="00DC6C8E">
        <w:rPr>
          <w:sz w:val="24"/>
          <w:szCs w:val="24"/>
        </w:rPr>
        <w:t>doi</w:t>
      </w:r>
      <w:proofErr w:type="spellEnd"/>
      <w:proofErr w:type="gramEnd"/>
      <w:r w:rsidRPr="00DC6C8E">
        <w:rPr>
          <w:sz w:val="24"/>
          <w:szCs w:val="24"/>
        </w:rPr>
        <w:t>: 10.1016/j.im.2017.04.001</w:t>
      </w:r>
    </w:p>
    <w:p w14:paraId="7C29F4A1"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Wang Y, Kung L, Byrd TA. Big data analytics: understanding its capabilities and potential benefits for healthcare organizations. </w:t>
      </w:r>
      <w:proofErr w:type="spellStart"/>
      <w:r w:rsidRPr="00DC6C8E">
        <w:rPr>
          <w:i/>
          <w:sz w:val="24"/>
          <w:szCs w:val="24"/>
        </w:rPr>
        <w:t>Technol</w:t>
      </w:r>
      <w:proofErr w:type="spellEnd"/>
      <w:r w:rsidRPr="00DC6C8E">
        <w:rPr>
          <w:i/>
          <w:sz w:val="24"/>
          <w:szCs w:val="24"/>
        </w:rPr>
        <w:t xml:space="preserve"> Forecast </w:t>
      </w:r>
      <w:proofErr w:type="spellStart"/>
      <w:r w:rsidRPr="00DC6C8E">
        <w:rPr>
          <w:i/>
          <w:sz w:val="24"/>
          <w:szCs w:val="24"/>
        </w:rPr>
        <w:t>Soc</w:t>
      </w:r>
      <w:proofErr w:type="spellEnd"/>
      <w:r w:rsidRPr="00DC6C8E">
        <w:rPr>
          <w:i/>
          <w:sz w:val="24"/>
          <w:szCs w:val="24"/>
        </w:rPr>
        <w:t xml:space="preserve"> Change. </w:t>
      </w:r>
      <w:r w:rsidRPr="00DC6C8E">
        <w:rPr>
          <w:sz w:val="24"/>
          <w:szCs w:val="24"/>
        </w:rPr>
        <w:t>2018</w:t>
      </w:r>
      <w:proofErr w:type="gramStart"/>
      <w:r w:rsidRPr="00DC6C8E">
        <w:rPr>
          <w:sz w:val="24"/>
          <w:szCs w:val="24"/>
        </w:rPr>
        <w:t>;</w:t>
      </w:r>
      <w:r w:rsidRPr="00DC6C8E">
        <w:rPr>
          <w:b/>
          <w:sz w:val="24"/>
          <w:szCs w:val="24"/>
        </w:rPr>
        <w:t>126</w:t>
      </w:r>
      <w:r w:rsidRPr="00DC6C8E">
        <w:rPr>
          <w:sz w:val="24"/>
          <w:szCs w:val="24"/>
        </w:rPr>
        <w:t>:3</w:t>
      </w:r>
      <w:proofErr w:type="gramEnd"/>
      <w:r w:rsidRPr="00DC6C8E">
        <w:rPr>
          <w:sz w:val="24"/>
          <w:szCs w:val="24"/>
        </w:rPr>
        <w:t xml:space="preserve">–13. </w:t>
      </w:r>
      <w:proofErr w:type="spellStart"/>
      <w:proofErr w:type="gramStart"/>
      <w:r w:rsidRPr="00DC6C8E">
        <w:rPr>
          <w:sz w:val="24"/>
          <w:szCs w:val="24"/>
        </w:rPr>
        <w:t>doi</w:t>
      </w:r>
      <w:proofErr w:type="spellEnd"/>
      <w:proofErr w:type="gramEnd"/>
      <w:r w:rsidRPr="00DC6C8E">
        <w:rPr>
          <w:sz w:val="24"/>
          <w:szCs w:val="24"/>
        </w:rPr>
        <w:t>: 10.1016/j.techfore.2015.12.019.</w:t>
      </w:r>
    </w:p>
    <w:p w14:paraId="709AC609"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Raghupathi</w:t>
      </w:r>
      <w:proofErr w:type="spellEnd"/>
      <w:r w:rsidRPr="00DC6C8E">
        <w:rPr>
          <w:sz w:val="24"/>
          <w:szCs w:val="24"/>
        </w:rPr>
        <w:t xml:space="preserve"> W, </w:t>
      </w:r>
      <w:proofErr w:type="spellStart"/>
      <w:r w:rsidRPr="00DC6C8E">
        <w:rPr>
          <w:sz w:val="24"/>
          <w:szCs w:val="24"/>
        </w:rPr>
        <w:t>Raghupathi</w:t>
      </w:r>
      <w:proofErr w:type="spellEnd"/>
      <w:r w:rsidRPr="00DC6C8E">
        <w:rPr>
          <w:sz w:val="24"/>
          <w:szCs w:val="24"/>
        </w:rPr>
        <w:t xml:space="preserve"> V. Big Data analytics in healthcare: promise and potential.</w:t>
      </w:r>
    </w:p>
    <w:p w14:paraId="7CAC49B7"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i/>
          <w:sz w:val="24"/>
          <w:szCs w:val="24"/>
        </w:rPr>
        <w:t xml:space="preserve">Health </w:t>
      </w:r>
      <w:proofErr w:type="spellStart"/>
      <w:r w:rsidRPr="00DC6C8E">
        <w:rPr>
          <w:i/>
          <w:sz w:val="24"/>
          <w:szCs w:val="24"/>
        </w:rPr>
        <w:t>Inf</w:t>
      </w:r>
      <w:proofErr w:type="spellEnd"/>
      <w:r w:rsidRPr="00DC6C8E">
        <w:rPr>
          <w:i/>
          <w:sz w:val="24"/>
          <w:szCs w:val="24"/>
        </w:rPr>
        <w:t xml:space="preserve"> </w:t>
      </w:r>
      <w:proofErr w:type="spellStart"/>
      <w:r w:rsidRPr="00DC6C8E">
        <w:rPr>
          <w:i/>
          <w:sz w:val="24"/>
          <w:szCs w:val="24"/>
        </w:rPr>
        <w:t>Sci</w:t>
      </w:r>
      <w:proofErr w:type="spellEnd"/>
      <w:r w:rsidRPr="00DC6C8E">
        <w:rPr>
          <w:i/>
          <w:sz w:val="24"/>
          <w:szCs w:val="24"/>
        </w:rPr>
        <w:t xml:space="preserve"> Syst. </w:t>
      </w:r>
      <w:r w:rsidRPr="00DC6C8E">
        <w:rPr>
          <w:sz w:val="24"/>
          <w:szCs w:val="24"/>
        </w:rPr>
        <w:t>2014</w:t>
      </w:r>
      <w:proofErr w:type="gramStart"/>
      <w:r w:rsidRPr="00DC6C8E">
        <w:rPr>
          <w:sz w:val="24"/>
          <w:szCs w:val="24"/>
        </w:rPr>
        <w:t>;</w:t>
      </w:r>
      <w:r w:rsidRPr="00DC6C8E">
        <w:rPr>
          <w:b/>
          <w:sz w:val="24"/>
          <w:szCs w:val="24"/>
        </w:rPr>
        <w:t>2</w:t>
      </w:r>
      <w:r w:rsidRPr="00DC6C8E">
        <w:rPr>
          <w:sz w:val="24"/>
          <w:szCs w:val="24"/>
        </w:rPr>
        <w:t>:3</w:t>
      </w:r>
      <w:proofErr w:type="gramEnd"/>
      <w:r w:rsidRPr="00DC6C8E">
        <w:rPr>
          <w:sz w:val="24"/>
          <w:szCs w:val="24"/>
        </w:rPr>
        <w:t xml:space="preserve">. </w:t>
      </w:r>
      <w:proofErr w:type="spellStart"/>
      <w:proofErr w:type="gramStart"/>
      <w:r w:rsidRPr="00DC6C8E">
        <w:rPr>
          <w:sz w:val="24"/>
          <w:szCs w:val="24"/>
        </w:rPr>
        <w:t>doi</w:t>
      </w:r>
      <w:proofErr w:type="spellEnd"/>
      <w:proofErr w:type="gramEnd"/>
      <w:r w:rsidRPr="00DC6C8E">
        <w:rPr>
          <w:sz w:val="24"/>
          <w:szCs w:val="24"/>
        </w:rPr>
        <w:t>: 10.1186/2047-2501-2-3..</w:t>
      </w:r>
    </w:p>
    <w:p w14:paraId="7894FAD2"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proofErr w:type="gramStart"/>
      <w:r w:rsidRPr="00DC6C8E">
        <w:rPr>
          <w:sz w:val="24"/>
          <w:szCs w:val="24"/>
        </w:rPr>
        <w:t>Jagadeeswari</w:t>
      </w:r>
      <w:proofErr w:type="spellEnd"/>
      <w:r w:rsidRPr="00DC6C8E">
        <w:rPr>
          <w:sz w:val="24"/>
          <w:szCs w:val="24"/>
        </w:rPr>
        <w:t xml:space="preserve">  V</w:t>
      </w:r>
      <w:proofErr w:type="gramEnd"/>
      <w:r w:rsidRPr="00DC6C8E">
        <w:rPr>
          <w:sz w:val="24"/>
          <w:szCs w:val="24"/>
        </w:rPr>
        <w:t xml:space="preserve">,  </w:t>
      </w:r>
      <w:proofErr w:type="spellStart"/>
      <w:r w:rsidRPr="00DC6C8E">
        <w:rPr>
          <w:sz w:val="24"/>
          <w:szCs w:val="24"/>
        </w:rPr>
        <w:t>Subramaniyaswamy</w:t>
      </w:r>
      <w:proofErr w:type="spellEnd"/>
      <w:r w:rsidRPr="00DC6C8E">
        <w:rPr>
          <w:sz w:val="24"/>
          <w:szCs w:val="24"/>
        </w:rPr>
        <w:t xml:space="preserve">  V,  </w:t>
      </w:r>
      <w:proofErr w:type="spellStart"/>
      <w:r w:rsidRPr="00DC6C8E">
        <w:rPr>
          <w:sz w:val="24"/>
          <w:szCs w:val="24"/>
        </w:rPr>
        <w:t>Logesh</w:t>
      </w:r>
      <w:proofErr w:type="spellEnd"/>
      <w:r w:rsidRPr="00DC6C8E">
        <w:rPr>
          <w:sz w:val="24"/>
          <w:szCs w:val="24"/>
        </w:rPr>
        <w:t xml:space="preserve">  R,  </w:t>
      </w:r>
      <w:proofErr w:type="spellStart"/>
      <w:r w:rsidRPr="00DC6C8E">
        <w:rPr>
          <w:sz w:val="24"/>
          <w:szCs w:val="24"/>
        </w:rPr>
        <w:t>Vijayakumar</w:t>
      </w:r>
      <w:proofErr w:type="spellEnd"/>
      <w:r w:rsidRPr="00DC6C8E">
        <w:rPr>
          <w:sz w:val="24"/>
          <w:szCs w:val="24"/>
        </w:rPr>
        <w:t xml:space="preserve">  V.  </w:t>
      </w:r>
      <w:proofErr w:type="gramStart"/>
      <w:r w:rsidRPr="00DC6C8E">
        <w:rPr>
          <w:sz w:val="24"/>
          <w:szCs w:val="24"/>
        </w:rPr>
        <w:t>A  study</w:t>
      </w:r>
      <w:proofErr w:type="gramEnd"/>
      <w:r w:rsidRPr="00DC6C8E">
        <w:rPr>
          <w:sz w:val="24"/>
          <w:szCs w:val="24"/>
        </w:rPr>
        <w:t xml:space="preserve">    on medical Internet of Things and Big Data in personalized healthcare system. </w:t>
      </w:r>
      <w:r w:rsidRPr="00DC6C8E">
        <w:rPr>
          <w:i/>
          <w:sz w:val="24"/>
          <w:szCs w:val="24"/>
        </w:rPr>
        <w:t xml:space="preserve">Health </w:t>
      </w:r>
      <w:proofErr w:type="spellStart"/>
      <w:r w:rsidRPr="00DC6C8E">
        <w:rPr>
          <w:i/>
          <w:sz w:val="24"/>
          <w:szCs w:val="24"/>
        </w:rPr>
        <w:t>Inf</w:t>
      </w:r>
      <w:proofErr w:type="spellEnd"/>
      <w:r w:rsidRPr="00DC6C8E">
        <w:rPr>
          <w:i/>
          <w:sz w:val="24"/>
          <w:szCs w:val="24"/>
        </w:rPr>
        <w:t xml:space="preserve"> </w:t>
      </w:r>
      <w:proofErr w:type="spellStart"/>
      <w:r w:rsidRPr="00DC6C8E">
        <w:rPr>
          <w:i/>
          <w:sz w:val="24"/>
          <w:szCs w:val="24"/>
        </w:rPr>
        <w:t>Sci</w:t>
      </w:r>
      <w:proofErr w:type="spellEnd"/>
      <w:r w:rsidRPr="00DC6C8E">
        <w:rPr>
          <w:i/>
          <w:sz w:val="24"/>
          <w:szCs w:val="24"/>
        </w:rPr>
        <w:t xml:space="preserve"> Syst. </w:t>
      </w:r>
      <w:r w:rsidRPr="00DC6C8E">
        <w:rPr>
          <w:sz w:val="24"/>
          <w:szCs w:val="24"/>
        </w:rPr>
        <w:t>2018 Sep 20</w:t>
      </w:r>
      <w:proofErr w:type="gramStart"/>
      <w:r w:rsidRPr="00DC6C8E">
        <w:rPr>
          <w:sz w:val="24"/>
          <w:szCs w:val="24"/>
        </w:rPr>
        <w:t>;6</w:t>
      </w:r>
      <w:proofErr w:type="gramEnd"/>
      <w:r w:rsidRPr="00DC6C8E">
        <w:rPr>
          <w:sz w:val="24"/>
          <w:szCs w:val="24"/>
        </w:rPr>
        <w:t>(1):14.</w:t>
      </w:r>
    </w:p>
    <w:p w14:paraId="0667488C"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Adly</w:t>
      </w:r>
      <w:proofErr w:type="spellEnd"/>
      <w:r w:rsidRPr="00DC6C8E">
        <w:rPr>
          <w:sz w:val="24"/>
          <w:szCs w:val="24"/>
        </w:rPr>
        <w:t xml:space="preserve"> AS, </w:t>
      </w:r>
      <w:proofErr w:type="spellStart"/>
      <w:r w:rsidRPr="00DC6C8E">
        <w:rPr>
          <w:sz w:val="24"/>
          <w:szCs w:val="24"/>
        </w:rPr>
        <w:t>Adly</w:t>
      </w:r>
      <w:proofErr w:type="spellEnd"/>
      <w:r w:rsidRPr="00DC6C8E">
        <w:rPr>
          <w:sz w:val="24"/>
          <w:szCs w:val="24"/>
        </w:rPr>
        <w:t xml:space="preserve"> AS</w:t>
      </w:r>
      <w:proofErr w:type="gramStart"/>
      <w:r w:rsidRPr="00DC6C8E">
        <w:rPr>
          <w:sz w:val="24"/>
          <w:szCs w:val="24"/>
        </w:rPr>
        <w:t xml:space="preserve">,  </w:t>
      </w:r>
      <w:proofErr w:type="spellStart"/>
      <w:r w:rsidRPr="00DC6C8E">
        <w:rPr>
          <w:sz w:val="24"/>
          <w:szCs w:val="24"/>
        </w:rPr>
        <w:t>Adly</w:t>
      </w:r>
      <w:proofErr w:type="spellEnd"/>
      <w:proofErr w:type="gramEnd"/>
      <w:r w:rsidRPr="00DC6C8E">
        <w:rPr>
          <w:sz w:val="24"/>
          <w:szCs w:val="24"/>
        </w:rPr>
        <w:t xml:space="preserve">  MS  Approaches  Based  on  Artificial  Intelligence  and  the Internet of Intelligent Things to Prevent the Spread of COVID-19: Scoping Review. </w:t>
      </w:r>
      <w:r w:rsidRPr="00DC6C8E">
        <w:rPr>
          <w:i/>
          <w:sz w:val="24"/>
          <w:szCs w:val="24"/>
        </w:rPr>
        <w:t xml:space="preserve">J Med Internet Res. </w:t>
      </w:r>
      <w:r w:rsidRPr="00DC6C8E">
        <w:rPr>
          <w:sz w:val="24"/>
          <w:szCs w:val="24"/>
        </w:rPr>
        <w:t>2020</w:t>
      </w:r>
      <w:proofErr w:type="gramStart"/>
      <w:r w:rsidRPr="00DC6C8E">
        <w:rPr>
          <w:sz w:val="24"/>
          <w:szCs w:val="24"/>
        </w:rPr>
        <w:t>;22</w:t>
      </w:r>
      <w:proofErr w:type="gramEnd"/>
      <w:r w:rsidRPr="00DC6C8E">
        <w:rPr>
          <w:sz w:val="24"/>
          <w:szCs w:val="24"/>
        </w:rPr>
        <w:t>(8):e19104.</w:t>
      </w:r>
    </w:p>
    <w:p w14:paraId="4356D8E2"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Chatterjee</w:t>
      </w:r>
      <w:proofErr w:type="spellEnd"/>
      <w:r w:rsidRPr="00DC6C8E">
        <w:rPr>
          <w:sz w:val="24"/>
          <w:szCs w:val="24"/>
        </w:rPr>
        <w:t xml:space="preserve"> P, </w:t>
      </w:r>
      <w:proofErr w:type="spellStart"/>
      <w:r w:rsidRPr="00DC6C8E">
        <w:rPr>
          <w:sz w:val="24"/>
          <w:szCs w:val="24"/>
        </w:rPr>
        <w:t>Tesis</w:t>
      </w:r>
      <w:proofErr w:type="spellEnd"/>
      <w:r w:rsidRPr="00DC6C8E">
        <w:rPr>
          <w:sz w:val="24"/>
          <w:szCs w:val="24"/>
        </w:rPr>
        <w:t xml:space="preserve"> A, </w:t>
      </w:r>
      <w:proofErr w:type="spellStart"/>
      <w:r w:rsidRPr="00DC6C8E">
        <w:rPr>
          <w:sz w:val="24"/>
          <w:szCs w:val="24"/>
        </w:rPr>
        <w:t>Cymberknop</w:t>
      </w:r>
      <w:proofErr w:type="spellEnd"/>
      <w:r w:rsidRPr="00DC6C8E">
        <w:rPr>
          <w:sz w:val="24"/>
          <w:szCs w:val="24"/>
        </w:rPr>
        <w:t xml:space="preserve"> LJ, </w:t>
      </w:r>
      <w:proofErr w:type="spellStart"/>
      <w:r w:rsidRPr="00DC6C8E">
        <w:rPr>
          <w:sz w:val="24"/>
          <w:szCs w:val="24"/>
        </w:rPr>
        <w:t>Armentano</w:t>
      </w:r>
      <w:proofErr w:type="spellEnd"/>
      <w:r w:rsidRPr="00DC6C8E">
        <w:rPr>
          <w:sz w:val="24"/>
          <w:szCs w:val="24"/>
        </w:rPr>
        <w:t xml:space="preserve"> RL. Internet of Things and Artificial Intelligence in Healthcare During COVID-19 Pandemic-A South American Perspective. </w:t>
      </w:r>
      <w:r w:rsidRPr="00DC6C8E">
        <w:rPr>
          <w:i/>
          <w:sz w:val="24"/>
          <w:szCs w:val="24"/>
        </w:rPr>
        <w:t>Front Public Health</w:t>
      </w:r>
      <w:r w:rsidRPr="00DC6C8E">
        <w:rPr>
          <w:sz w:val="24"/>
          <w:szCs w:val="24"/>
        </w:rPr>
        <w:t>. 2020</w:t>
      </w:r>
      <w:proofErr w:type="gramStart"/>
      <w:r w:rsidRPr="00DC6C8E">
        <w:rPr>
          <w:sz w:val="24"/>
          <w:szCs w:val="24"/>
        </w:rPr>
        <w:t>;8:600213</w:t>
      </w:r>
      <w:proofErr w:type="gramEnd"/>
    </w:p>
    <w:p w14:paraId="75CB2E84"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Norfeldt</w:t>
      </w:r>
      <w:proofErr w:type="spellEnd"/>
      <w:r w:rsidRPr="00DC6C8E">
        <w:rPr>
          <w:sz w:val="24"/>
          <w:szCs w:val="24"/>
        </w:rPr>
        <w:t xml:space="preserve"> L, </w:t>
      </w:r>
      <w:proofErr w:type="spellStart"/>
      <w:r w:rsidRPr="00DC6C8E">
        <w:rPr>
          <w:sz w:val="24"/>
          <w:szCs w:val="24"/>
        </w:rPr>
        <w:t>Botker</w:t>
      </w:r>
      <w:proofErr w:type="spellEnd"/>
      <w:r w:rsidRPr="00DC6C8E">
        <w:rPr>
          <w:sz w:val="24"/>
          <w:szCs w:val="24"/>
        </w:rPr>
        <w:t xml:space="preserve"> J, </w:t>
      </w:r>
      <w:proofErr w:type="spellStart"/>
      <w:r w:rsidRPr="00DC6C8E">
        <w:rPr>
          <w:sz w:val="24"/>
          <w:szCs w:val="24"/>
        </w:rPr>
        <w:t>Edinger</w:t>
      </w:r>
      <w:proofErr w:type="spellEnd"/>
      <w:r w:rsidRPr="00DC6C8E">
        <w:rPr>
          <w:sz w:val="24"/>
          <w:szCs w:val="24"/>
        </w:rPr>
        <w:t xml:space="preserve"> M, </w:t>
      </w:r>
      <w:proofErr w:type="spellStart"/>
      <w:r w:rsidRPr="00DC6C8E">
        <w:rPr>
          <w:sz w:val="24"/>
          <w:szCs w:val="24"/>
        </w:rPr>
        <w:t>Genina</w:t>
      </w:r>
      <w:proofErr w:type="spellEnd"/>
      <w:r w:rsidRPr="00DC6C8E">
        <w:rPr>
          <w:sz w:val="24"/>
          <w:szCs w:val="24"/>
        </w:rPr>
        <w:t xml:space="preserve"> N, </w:t>
      </w:r>
      <w:proofErr w:type="spellStart"/>
      <w:r w:rsidRPr="00DC6C8E">
        <w:rPr>
          <w:sz w:val="24"/>
          <w:szCs w:val="24"/>
        </w:rPr>
        <w:t>Rantanen</w:t>
      </w:r>
      <w:proofErr w:type="spellEnd"/>
      <w:r w:rsidRPr="00DC6C8E">
        <w:rPr>
          <w:sz w:val="24"/>
          <w:szCs w:val="24"/>
        </w:rPr>
        <w:t xml:space="preserve"> J. </w:t>
      </w:r>
      <w:proofErr w:type="spellStart"/>
      <w:r w:rsidRPr="00DC6C8E">
        <w:rPr>
          <w:sz w:val="24"/>
          <w:szCs w:val="24"/>
        </w:rPr>
        <w:t>Cryptopharmaceuticals</w:t>
      </w:r>
      <w:proofErr w:type="spellEnd"/>
      <w:r w:rsidRPr="00DC6C8E">
        <w:rPr>
          <w:sz w:val="24"/>
          <w:szCs w:val="24"/>
        </w:rPr>
        <w:t xml:space="preserve">: increasing the safety of medication by a </w:t>
      </w:r>
      <w:proofErr w:type="spellStart"/>
      <w:r w:rsidRPr="00DC6C8E">
        <w:rPr>
          <w:sz w:val="24"/>
          <w:szCs w:val="24"/>
        </w:rPr>
        <w:t>blockchain</w:t>
      </w:r>
      <w:proofErr w:type="spellEnd"/>
      <w:r w:rsidRPr="00DC6C8E">
        <w:rPr>
          <w:sz w:val="24"/>
          <w:szCs w:val="24"/>
        </w:rPr>
        <w:t xml:space="preserve"> of pharmaceutical products. </w:t>
      </w:r>
      <w:r w:rsidRPr="00DC6C8E">
        <w:rPr>
          <w:b/>
          <w:sz w:val="24"/>
          <w:szCs w:val="24"/>
        </w:rPr>
        <w:t xml:space="preserve">J. Pharm. </w:t>
      </w:r>
      <w:proofErr w:type="spellStart"/>
      <w:r w:rsidRPr="00DC6C8E">
        <w:rPr>
          <w:b/>
          <w:sz w:val="24"/>
          <w:szCs w:val="24"/>
        </w:rPr>
        <w:t>Sci</w:t>
      </w:r>
      <w:proofErr w:type="spellEnd"/>
      <w:r w:rsidRPr="00DC6C8E">
        <w:rPr>
          <w:b/>
          <w:sz w:val="24"/>
          <w:szCs w:val="24"/>
        </w:rPr>
        <w:t xml:space="preserve">-Us. </w:t>
      </w:r>
      <w:r w:rsidRPr="00DC6C8E">
        <w:rPr>
          <w:sz w:val="24"/>
          <w:szCs w:val="24"/>
        </w:rPr>
        <w:t>108(9), 2838–2841 (2019</w:t>
      </w:r>
    </w:p>
    <w:p w14:paraId="0EC464AF"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Lovett L. </w:t>
      </w:r>
      <w:proofErr w:type="spellStart"/>
      <w:r w:rsidRPr="00DC6C8E">
        <w:rPr>
          <w:sz w:val="24"/>
          <w:szCs w:val="24"/>
        </w:rPr>
        <w:t>Eko</w:t>
      </w:r>
      <w:proofErr w:type="spellEnd"/>
      <w:r w:rsidRPr="00DC6C8E">
        <w:rPr>
          <w:sz w:val="24"/>
          <w:szCs w:val="24"/>
        </w:rPr>
        <w:t xml:space="preserve"> Lands EUA for device that Helps Detect Coronavirus Patients with Cardiac</w:t>
      </w:r>
      <w:r w:rsidRPr="00DC6C8E">
        <w:rPr>
          <w:sz w:val="24"/>
          <w:szCs w:val="24"/>
        </w:rPr>
        <w:tab/>
        <w:t>Complications.</w:t>
      </w:r>
      <w:r w:rsidRPr="00DC6C8E">
        <w:rPr>
          <w:sz w:val="24"/>
          <w:szCs w:val="24"/>
        </w:rPr>
        <w:tab/>
        <w:t>Available</w:t>
      </w:r>
      <w:r w:rsidRPr="00DC6C8E">
        <w:rPr>
          <w:sz w:val="24"/>
          <w:szCs w:val="24"/>
        </w:rPr>
        <w:tab/>
        <w:t>online:</w:t>
      </w:r>
      <w:r w:rsidRPr="00DC6C8E">
        <w:rPr>
          <w:sz w:val="24"/>
          <w:szCs w:val="24"/>
        </w:rPr>
        <w:tab/>
        <w:t>https:</w:t>
      </w:r>
    </w:p>
    <w:p w14:paraId="1F574240"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hyperlink r:id="rId7">
        <w:r w:rsidRPr="00DC6C8E">
          <w:rPr>
            <w:rStyle w:val="Hyperlink"/>
            <w:sz w:val="24"/>
            <w:szCs w:val="24"/>
          </w:rPr>
          <w:t>//www.mobihealthnews.com/news/eko-lands-eua-device-helps-detect</w:t>
        </w:r>
      </w:hyperlink>
      <w:r w:rsidRPr="00DC6C8E">
        <w:rPr>
          <w:sz w:val="24"/>
          <w:szCs w:val="24"/>
        </w:rPr>
        <w:t xml:space="preserve"> coronavirus- patients-cardiac-complications (accessed on 11 may 2021).</w:t>
      </w:r>
    </w:p>
    <w:p w14:paraId="71955F53"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sectPr w:rsidR="00B95E02" w:rsidRPr="00DC6C8E">
          <w:pgSz w:w="11910" w:h="16840"/>
          <w:pgMar w:top="1340" w:right="1300" w:bottom="280" w:left="1320" w:header="720" w:footer="720" w:gutter="0"/>
          <w:cols w:space="720"/>
        </w:sectPr>
      </w:pPr>
    </w:p>
    <w:p w14:paraId="0A76D756"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lastRenderedPageBreak/>
        <w:t>Groves M. Philips Receives FDA Clearance for the Use of Its Ultrasound Portfolio to Manage COVID-19-Related Lung and Cardiac Complications. Available online:</w:t>
      </w:r>
      <w:r w:rsidRPr="00DC6C8E">
        <w:rPr>
          <w:sz w:val="24"/>
          <w:szCs w:val="24"/>
          <w:u w:val="single"/>
        </w:rPr>
        <w:t xml:space="preserve"> https://</w:t>
      </w:r>
      <w:hyperlink r:id="rId8">
        <w:r w:rsidRPr="00DC6C8E">
          <w:rPr>
            <w:rStyle w:val="Hyperlink"/>
            <w:sz w:val="24"/>
            <w:szCs w:val="24"/>
          </w:rPr>
          <w:t>www.philips.com/a-w/about/news/archive/standard/news/press/2020/2</w:t>
        </w:r>
      </w:hyperlink>
      <w:r w:rsidRPr="00DC6C8E">
        <w:rPr>
          <w:sz w:val="24"/>
          <w:szCs w:val="24"/>
        </w:rPr>
        <w:t xml:space="preserve"> 0200513-philips-receives-fda-clearance-for-the-use-of-its-ultrasound-portfolio-to- manage-covid-19 related-lung-and-</w:t>
      </w:r>
      <w:proofErr w:type="spellStart"/>
      <w:r w:rsidRPr="00DC6C8E">
        <w:rPr>
          <w:sz w:val="24"/>
          <w:szCs w:val="24"/>
        </w:rPr>
        <w:t>cardiaccomplications</w:t>
      </w:r>
      <w:proofErr w:type="spellEnd"/>
      <w:r w:rsidRPr="00DC6C8E">
        <w:rPr>
          <w:sz w:val="24"/>
          <w:szCs w:val="24"/>
        </w:rPr>
        <w:t xml:space="preserve">. </w:t>
      </w:r>
      <w:proofErr w:type="gramStart"/>
      <w:r w:rsidRPr="00DC6C8E">
        <w:rPr>
          <w:sz w:val="24"/>
          <w:szCs w:val="24"/>
        </w:rPr>
        <w:t>html</w:t>
      </w:r>
      <w:proofErr w:type="gramEnd"/>
      <w:r w:rsidRPr="00DC6C8E">
        <w:rPr>
          <w:sz w:val="24"/>
          <w:szCs w:val="24"/>
        </w:rPr>
        <w:t xml:space="preserve"> (accessed on 11 May 2021).</w:t>
      </w:r>
    </w:p>
    <w:p w14:paraId="0C2FAC2D"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r w:rsidRPr="00DC6C8E">
        <w:rPr>
          <w:sz w:val="24"/>
          <w:szCs w:val="24"/>
        </w:rPr>
        <w:t xml:space="preserve">Applied Radiology. </w:t>
      </w:r>
      <w:proofErr w:type="spellStart"/>
      <w:r w:rsidRPr="00DC6C8E">
        <w:rPr>
          <w:sz w:val="24"/>
          <w:szCs w:val="24"/>
        </w:rPr>
        <w:t>Aidoc’s</w:t>
      </w:r>
      <w:proofErr w:type="spellEnd"/>
      <w:r w:rsidRPr="00DC6C8E">
        <w:rPr>
          <w:sz w:val="24"/>
          <w:szCs w:val="24"/>
        </w:rPr>
        <w:t xml:space="preserve"> AI-CT Algorithms FDA Cleared for COVID-19. Available online: </w:t>
      </w:r>
      <w:r w:rsidRPr="00DC6C8E">
        <w:rPr>
          <w:sz w:val="24"/>
          <w:szCs w:val="24"/>
          <w:u w:val="single"/>
        </w:rPr>
        <w:t>https://www.appliedradiology</w:t>
      </w:r>
      <w:r w:rsidRPr="00DC6C8E">
        <w:rPr>
          <w:sz w:val="24"/>
          <w:szCs w:val="24"/>
        </w:rPr>
        <w:t xml:space="preserve">. </w:t>
      </w:r>
      <w:proofErr w:type="gramStart"/>
      <w:r w:rsidRPr="00DC6C8E">
        <w:rPr>
          <w:sz w:val="24"/>
          <w:szCs w:val="24"/>
        </w:rPr>
        <w:t>com</w:t>
      </w:r>
      <w:proofErr w:type="gramEnd"/>
      <w:r w:rsidRPr="00DC6C8E">
        <w:rPr>
          <w:sz w:val="24"/>
          <w:szCs w:val="24"/>
        </w:rPr>
        <w:t>/communities/CT- Imaging/</w:t>
      </w:r>
      <w:proofErr w:type="spellStart"/>
      <w:r w:rsidRPr="00DC6C8E">
        <w:rPr>
          <w:sz w:val="24"/>
          <w:szCs w:val="24"/>
        </w:rPr>
        <w:t>aidoc</w:t>
      </w:r>
      <w:proofErr w:type="spellEnd"/>
      <w:r w:rsidRPr="00DC6C8E">
        <w:rPr>
          <w:sz w:val="24"/>
          <w:szCs w:val="24"/>
        </w:rPr>
        <w:t>-s-</w:t>
      </w:r>
      <w:proofErr w:type="spellStart"/>
      <w:r w:rsidRPr="00DC6C8E">
        <w:rPr>
          <w:sz w:val="24"/>
          <w:szCs w:val="24"/>
        </w:rPr>
        <w:t>ai</w:t>
      </w:r>
      <w:proofErr w:type="spellEnd"/>
      <w:r w:rsidRPr="00DC6C8E">
        <w:rPr>
          <w:sz w:val="24"/>
          <w:szCs w:val="24"/>
        </w:rPr>
        <w:t>-</w:t>
      </w:r>
      <w:proofErr w:type="spellStart"/>
      <w:r w:rsidRPr="00DC6C8E">
        <w:rPr>
          <w:sz w:val="24"/>
          <w:szCs w:val="24"/>
        </w:rPr>
        <w:t>ct</w:t>
      </w:r>
      <w:proofErr w:type="spellEnd"/>
      <w:r w:rsidRPr="00DC6C8E">
        <w:rPr>
          <w:sz w:val="24"/>
          <w:szCs w:val="24"/>
        </w:rPr>
        <w:t>-algorithms-</w:t>
      </w:r>
      <w:proofErr w:type="spellStart"/>
      <w:r w:rsidRPr="00DC6C8E">
        <w:rPr>
          <w:sz w:val="24"/>
          <w:szCs w:val="24"/>
        </w:rPr>
        <w:t>fda</w:t>
      </w:r>
      <w:proofErr w:type="spellEnd"/>
      <w:r w:rsidRPr="00DC6C8E">
        <w:rPr>
          <w:sz w:val="24"/>
          <w:szCs w:val="24"/>
        </w:rPr>
        <w:t xml:space="preserve"> cleared-for-covid-19 (accessed on 11 May 2021)</w:t>
      </w:r>
    </w:p>
    <w:p w14:paraId="1BECFB17"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Muthu</w:t>
      </w:r>
      <w:proofErr w:type="spellEnd"/>
      <w:r w:rsidRPr="00DC6C8E">
        <w:rPr>
          <w:sz w:val="24"/>
          <w:szCs w:val="24"/>
        </w:rPr>
        <w:t xml:space="preserve"> B, </w:t>
      </w:r>
      <w:proofErr w:type="spellStart"/>
      <w:r w:rsidRPr="00DC6C8E">
        <w:rPr>
          <w:sz w:val="24"/>
          <w:szCs w:val="24"/>
        </w:rPr>
        <w:t>Sivaparthipan</w:t>
      </w:r>
      <w:proofErr w:type="spellEnd"/>
      <w:r w:rsidRPr="00DC6C8E">
        <w:rPr>
          <w:sz w:val="24"/>
          <w:szCs w:val="24"/>
        </w:rPr>
        <w:t xml:space="preserve"> CB, </w:t>
      </w:r>
      <w:proofErr w:type="spellStart"/>
      <w:r w:rsidRPr="00DC6C8E">
        <w:rPr>
          <w:sz w:val="24"/>
          <w:szCs w:val="24"/>
        </w:rPr>
        <w:t>Manogaran</w:t>
      </w:r>
      <w:proofErr w:type="spellEnd"/>
      <w:r w:rsidRPr="00DC6C8E">
        <w:rPr>
          <w:sz w:val="24"/>
          <w:szCs w:val="24"/>
        </w:rPr>
        <w:t xml:space="preserve"> G. </w:t>
      </w:r>
      <w:r w:rsidRPr="00DC6C8E">
        <w:rPr>
          <w:i/>
          <w:sz w:val="24"/>
          <w:szCs w:val="24"/>
        </w:rPr>
        <w:t xml:space="preserve">et al. </w:t>
      </w:r>
      <w:r w:rsidRPr="00DC6C8E">
        <w:rPr>
          <w:sz w:val="24"/>
          <w:szCs w:val="24"/>
        </w:rPr>
        <w:t xml:space="preserve">IOMT based wearable sensor for diseases prediction and symptom analysis in healthcare sector. </w:t>
      </w:r>
      <w:r w:rsidRPr="00DC6C8E">
        <w:rPr>
          <w:i/>
          <w:sz w:val="24"/>
          <w:szCs w:val="24"/>
        </w:rPr>
        <w:t xml:space="preserve">Peer-to-Peer </w:t>
      </w:r>
      <w:proofErr w:type="spellStart"/>
      <w:r w:rsidRPr="00DC6C8E">
        <w:rPr>
          <w:i/>
          <w:sz w:val="24"/>
          <w:szCs w:val="24"/>
        </w:rPr>
        <w:t>Netw</w:t>
      </w:r>
      <w:proofErr w:type="spellEnd"/>
      <w:r w:rsidRPr="00DC6C8E">
        <w:rPr>
          <w:i/>
          <w:sz w:val="24"/>
          <w:szCs w:val="24"/>
        </w:rPr>
        <w:t xml:space="preserve">. Appl. </w:t>
      </w:r>
      <w:r w:rsidRPr="00DC6C8E">
        <w:rPr>
          <w:b/>
          <w:sz w:val="24"/>
          <w:szCs w:val="24"/>
        </w:rPr>
        <w:t xml:space="preserve">13, </w:t>
      </w:r>
      <w:r w:rsidRPr="00DC6C8E">
        <w:rPr>
          <w:sz w:val="24"/>
          <w:szCs w:val="24"/>
        </w:rPr>
        <w:t xml:space="preserve">2123–2134 (2020). </w:t>
      </w:r>
      <w:r w:rsidRPr="00DC6C8E">
        <w:rPr>
          <w:sz w:val="24"/>
          <w:szCs w:val="24"/>
          <w:u w:val="single"/>
        </w:rPr>
        <w:t>https://doi.org/10.1007/s12083-019-00823-2</w:t>
      </w:r>
    </w:p>
    <w:p w14:paraId="6D69526E"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Bisio</w:t>
      </w:r>
      <w:proofErr w:type="spellEnd"/>
      <w:r w:rsidRPr="00DC6C8E">
        <w:rPr>
          <w:sz w:val="24"/>
          <w:szCs w:val="24"/>
        </w:rPr>
        <w:t xml:space="preserve"> C, </w:t>
      </w:r>
      <w:proofErr w:type="spellStart"/>
      <w:r w:rsidRPr="00DC6C8E">
        <w:rPr>
          <w:sz w:val="24"/>
          <w:szCs w:val="24"/>
        </w:rPr>
        <w:t>Garibotto</w:t>
      </w:r>
      <w:proofErr w:type="spellEnd"/>
      <w:r w:rsidRPr="00DC6C8E">
        <w:rPr>
          <w:sz w:val="24"/>
          <w:szCs w:val="24"/>
        </w:rPr>
        <w:t xml:space="preserve"> F, </w:t>
      </w:r>
      <w:proofErr w:type="spellStart"/>
      <w:r w:rsidRPr="00DC6C8E">
        <w:rPr>
          <w:sz w:val="24"/>
          <w:szCs w:val="24"/>
        </w:rPr>
        <w:t>Lavagetto</w:t>
      </w:r>
      <w:proofErr w:type="spellEnd"/>
      <w:r w:rsidRPr="00DC6C8E">
        <w:rPr>
          <w:sz w:val="24"/>
          <w:szCs w:val="24"/>
        </w:rPr>
        <w:t xml:space="preserve"> A, </w:t>
      </w:r>
      <w:proofErr w:type="spellStart"/>
      <w:r w:rsidRPr="00DC6C8E">
        <w:rPr>
          <w:sz w:val="24"/>
          <w:szCs w:val="24"/>
        </w:rPr>
        <w:t>Sciarrone</w:t>
      </w:r>
      <w:proofErr w:type="spellEnd"/>
      <w:r w:rsidRPr="00DC6C8E">
        <w:rPr>
          <w:sz w:val="24"/>
          <w:szCs w:val="24"/>
        </w:rPr>
        <w:t xml:space="preserve">. "When </w:t>
      </w:r>
      <w:proofErr w:type="spellStart"/>
      <w:r w:rsidRPr="00DC6C8E">
        <w:rPr>
          <w:sz w:val="24"/>
          <w:szCs w:val="24"/>
        </w:rPr>
        <w:t>eHealth</w:t>
      </w:r>
      <w:proofErr w:type="spellEnd"/>
      <w:r w:rsidRPr="00DC6C8E">
        <w:rPr>
          <w:sz w:val="24"/>
          <w:szCs w:val="24"/>
        </w:rPr>
        <w:t xml:space="preserve"> Meets </w:t>
      </w:r>
      <w:proofErr w:type="spellStart"/>
      <w:r w:rsidRPr="00DC6C8E">
        <w:rPr>
          <w:sz w:val="24"/>
          <w:szCs w:val="24"/>
        </w:rPr>
        <w:t>IoMT</w:t>
      </w:r>
      <w:proofErr w:type="spellEnd"/>
      <w:r w:rsidRPr="00DC6C8E">
        <w:rPr>
          <w:sz w:val="24"/>
          <w:szCs w:val="24"/>
        </w:rPr>
        <w:t xml:space="preserve">: A Smart Wireless System for Post-Stroke Home Rehabilitation," </w:t>
      </w:r>
      <w:r w:rsidRPr="00DC6C8E">
        <w:rPr>
          <w:i/>
          <w:sz w:val="24"/>
          <w:szCs w:val="24"/>
        </w:rPr>
        <w:t xml:space="preserve">IEEE Wireless Communications </w:t>
      </w:r>
      <w:r w:rsidRPr="00DC6C8E">
        <w:rPr>
          <w:sz w:val="24"/>
          <w:szCs w:val="24"/>
        </w:rPr>
        <w:t>2019</w:t>
      </w:r>
      <w:proofErr w:type="gramStart"/>
      <w:r w:rsidRPr="00DC6C8E">
        <w:rPr>
          <w:sz w:val="24"/>
          <w:szCs w:val="24"/>
        </w:rPr>
        <w:t>;26</w:t>
      </w:r>
      <w:proofErr w:type="gramEnd"/>
      <w:r w:rsidRPr="00DC6C8E">
        <w:rPr>
          <w:sz w:val="24"/>
          <w:szCs w:val="24"/>
        </w:rPr>
        <w:t xml:space="preserve">(6): 24-29. </w:t>
      </w:r>
      <w:proofErr w:type="spellStart"/>
      <w:proofErr w:type="gramStart"/>
      <w:r w:rsidRPr="00DC6C8E">
        <w:rPr>
          <w:sz w:val="24"/>
          <w:szCs w:val="24"/>
        </w:rPr>
        <w:t>doi</w:t>
      </w:r>
      <w:proofErr w:type="spellEnd"/>
      <w:proofErr w:type="gramEnd"/>
      <w:r w:rsidRPr="00DC6C8E">
        <w:rPr>
          <w:sz w:val="24"/>
          <w:szCs w:val="24"/>
        </w:rPr>
        <w:t>: 10.1109/MWC.001.1900125.</w:t>
      </w:r>
    </w:p>
    <w:p w14:paraId="7C8C4530" w14:textId="77777777" w:rsidR="00B95E02" w:rsidRPr="00DC6C8E" w:rsidRDefault="00B95E02" w:rsidP="00DC6C8E">
      <w:pPr>
        <w:pStyle w:val="ListParagraph"/>
        <w:widowControl/>
        <w:numPr>
          <w:ilvl w:val="0"/>
          <w:numId w:val="4"/>
        </w:numPr>
        <w:autoSpaceDE/>
        <w:autoSpaceDN/>
        <w:spacing w:line="360" w:lineRule="auto"/>
        <w:ind w:right="0"/>
        <w:contextualSpacing/>
        <w:rPr>
          <w:sz w:val="24"/>
          <w:szCs w:val="24"/>
        </w:rPr>
      </w:pPr>
      <w:proofErr w:type="spellStart"/>
      <w:r w:rsidRPr="00DC6C8E">
        <w:rPr>
          <w:sz w:val="24"/>
          <w:szCs w:val="24"/>
        </w:rPr>
        <w:t>Shamayleh</w:t>
      </w:r>
      <w:proofErr w:type="spellEnd"/>
      <w:r w:rsidRPr="00DC6C8E">
        <w:rPr>
          <w:sz w:val="24"/>
          <w:szCs w:val="24"/>
        </w:rPr>
        <w:t xml:space="preserve"> A, </w:t>
      </w:r>
      <w:proofErr w:type="spellStart"/>
      <w:r w:rsidRPr="00DC6C8E">
        <w:rPr>
          <w:sz w:val="24"/>
          <w:szCs w:val="24"/>
        </w:rPr>
        <w:t>Awad</w:t>
      </w:r>
      <w:proofErr w:type="spellEnd"/>
      <w:r w:rsidRPr="00DC6C8E">
        <w:rPr>
          <w:sz w:val="24"/>
          <w:szCs w:val="24"/>
        </w:rPr>
        <w:t xml:space="preserve"> M, </w:t>
      </w:r>
      <w:proofErr w:type="spellStart"/>
      <w:r w:rsidRPr="00DC6C8E">
        <w:rPr>
          <w:sz w:val="24"/>
          <w:szCs w:val="24"/>
        </w:rPr>
        <w:t>Farhat</w:t>
      </w:r>
      <w:proofErr w:type="spellEnd"/>
      <w:r w:rsidRPr="00DC6C8E">
        <w:rPr>
          <w:sz w:val="24"/>
          <w:szCs w:val="24"/>
        </w:rPr>
        <w:t xml:space="preserve"> J. </w:t>
      </w:r>
      <w:proofErr w:type="spellStart"/>
      <w:r w:rsidRPr="00DC6C8E">
        <w:rPr>
          <w:sz w:val="24"/>
          <w:szCs w:val="24"/>
        </w:rPr>
        <w:t>IoMT</w:t>
      </w:r>
      <w:proofErr w:type="spellEnd"/>
      <w:r w:rsidRPr="00DC6C8E">
        <w:rPr>
          <w:sz w:val="24"/>
          <w:szCs w:val="24"/>
        </w:rPr>
        <w:t xml:space="preserve"> Based Predictive Maintenance Management of Medical Equipment. </w:t>
      </w:r>
      <w:r w:rsidRPr="00DC6C8E">
        <w:rPr>
          <w:i/>
          <w:sz w:val="24"/>
          <w:szCs w:val="24"/>
        </w:rPr>
        <w:t xml:space="preserve">J Med </w:t>
      </w:r>
      <w:proofErr w:type="spellStart"/>
      <w:r w:rsidRPr="00DC6C8E">
        <w:rPr>
          <w:i/>
          <w:sz w:val="24"/>
          <w:szCs w:val="24"/>
        </w:rPr>
        <w:t>Syst</w:t>
      </w:r>
      <w:proofErr w:type="spellEnd"/>
      <w:r w:rsidRPr="00DC6C8E">
        <w:rPr>
          <w:i/>
          <w:sz w:val="24"/>
          <w:szCs w:val="24"/>
        </w:rPr>
        <w:t xml:space="preserve"> </w:t>
      </w:r>
      <w:r w:rsidRPr="00DC6C8E">
        <w:rPr>
          <w:sz w:val="24"/>
          <w:szCs w:val="24"/>
        </w:rPr>
        <w:t>2020</w:t>
      </w:r>
      <w:proofErr w:type="gramStart"/>
      <w:r w:rsidRPr="00DC6C8E">
        <w:rPr>
          <w:sz w:val="24"/>
          <w:szCs w:val="24"/>
        </w:rPr>
        <w:t>;</w:t>
      </w:r>
      <w:r w:rsidRPr="00DC6C8E">
        <w:rPr>
          <w:b/>
          <w:sz w:val="24"/>
          <w:szCs w:val="24"/>
        </w:rPr>
        <w:t>44:</w:t>
      </w:r>
      <w:r w:rsidRPr="00DC6C8E">
        <w:rPr>
          <w:sz w:val="24"/>
          <w:szCs w:val="24"/>
        </w:rPr>
        <w:t>72</w:t>
      </w:r>
      <w:proofErr w:type="gramEnd"/>
      <w:r w:rsidRPr="00DC6C8E">
        <w:rPr>
          <w:sz w:val="24"/>
          <w:szCs w:val="24"/>
        </w:rPr>
        <w:t xml:space="preserve"> </w:t>
      </w:r>
      <w:r w:rsidRPr="00DC6C8E">
        <w:rPr>
          <w:sz w:val="24"/>
          <w:szCs w:val="24"/>
          <w:u w:val="single"/>
        </w:rPr>
        <w:t>https://doi.org/10.1007/s10916-020- 1534-8</w:t>
      </w:r>
    </w:p>
    <w:p w14:paraId="2C472CC3" w14:textId="77777777" w:rsidR="00B95E02" w:rsidRPr="00DC6C8E" w:rsidRDefault="00B95E02" w:rsidP="00DC6C8E">
      <w:pPr>
        <w:pStyle w:val="ListParagraph"/>
        <w:spacing w:line="360" w:lineRule="auto"/>
        <w:ind w:left="720" w:firstLine="0"/>
        <w:rPr>
          <w:sz w:val="24"/>
          <w:szCs w:val="24"/>
        </w:rPr>
      </w:pPr>
    </w:p>
    <w:p w14:paraId="418D0517" w14:textId="77777777" w:rsidR="00B95E02" w:rsidRPr="00DC6C8E" w:rsidRDefault="00B95E02" w:rsidP="00DC6C8E">
      <w:pPr>
        <w:tabs>
          <w:tab w:val="left" w:pos="826"/>
        </w:tabs>
        <w:spacing w:line="360" w:lineRule="auto"/>
        <w:jc w:val="both"/>
        <w:rPr>
          <w:sz w:val="24"/>
          <w:szCs w:val="24"/>
        </w:rPr>
      </w:pPr>
      <w:bookmarkStart w:id="0" w:name="_GoBack"/>
      <w:bookmarkEnd w:id="0"/>
    </w:p>
    <w:sectPr w:rsidR="00B95E02" w:rsidRPr="00DC6C8E" w:rsidSect="006E05DE">
      <w:pgSz w:w="11910" w:h="16840"/>
      <w:pgMar w:top="1340" w:right="130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05B62"/>
    <w:multiLevelType w:val="hybridMultilevel"/>
    <w:tmpl w:val="EC727054"/>
    <w:lvl w:ilvl="0" w:tplc="E24866D6">
      <w:start w:val="1"/>
      <w:numFmt w:val="lowerLetter"/>
      <w:lvlText w:val="%1)"/>
      <w:lvlJc w:val="left"/>
      <w:pPr>
        <w:ind w:left="352" w:hanging="247"/>
      </w:pPr>
      <w:rPr>
        <w:rFonts w:ascii="Times New Roman" w:eastAsia="Times New Roman" w:hAnsi="Times New Roman" w:cs="Times New Roman" w:hint="default"/>
        <w:spacing w:val="-1"/>
        <w:w w:val="100"/>
        <w:sz w:val="24"/>
        <w:szCs w:val="24"/>
        <w:lang w:val="en-US" w:eastAsia="en-US" w:bidi="ar-SA"/>
      </w:rPr>
    </w:lvl>
    <w:lvl w:ilvl="1" w:tplc="A3903D8E">
      <w:numFmt w:val="bullet"/>
      <w:lvlText w:val="•"/>
      <w:lvlJc w:val="left"/>
      <w:pPr>
        <w:ind w:left="1252" w:hanging="247"/>
      </w:pPr>
      <w:rPr>
        <w:rFonts w:hint="default"/>
        <w:lang w:val="en-US" w:eastAsia="en-US" w:bidi="ar-SA"/>
      </w:rPr>
    </w:lvl>
    <w:lvl w:ilvl="2" w:tplc="F7E25190">
      <w:numFmt w:val="bullet"/>
      <w:lvlText w:val="•"/>
      <w:lvlJc w:val="left"/>
      <w:pPr>
        <w:ind w:left="2144" w:hanging="247"/>
      </w:pPr>
      <w:rPr>
        <w:rFonts w:hint="default"/>
        <w:lang w:val="en-US" w:eastAsia="en-US" w:bidi="ar-SA"/>
      </w:rPr>
    </w:lvl>
    <w:lvl w:ilvl="3" w:tplc="907A1D2A">
      <w:numFmt w:val="bullet"/>
      <w:lvlText w:val="•"/>
      <w:lvlJc w:val="left"/>
      <w:pPr>
        <w:ind w:left="3037" w:hanging="247"/>
      </w:pPr>
      <w:rPr>
        <w:rFonts w:hint="default"/>
        <w:lang w:val="en-US" w:eastAsia="en-US" w:bidi="ar-SA"/>
      </w:rPr>
    </w:lvl>
    <w:lvl w:ilvl="4" w:tplc="56AEBE18">
      <w:numFmt w:val="bullet"/>
      <w:lvlText w:val="•"/>
      <w:lvlJc w:val="left"/>
      <w:pPr>
        <w:ind w:left="3929" w:hanging="247"/>
      </w:pPr>
      <w:rPr>
        <w:rFonts w:hint="default"/>
        <w:lang w:val="en-US" w:eastAsia="en-US" w:bidi="ar-SA"/>
      </w:rPr>
    </w:lvl>
    <w:lvl w:ilvl="5" w:tplc="3EDCD47E">
      <w:numFmt w:val="bullet"/>
      <w:lvlText w:val="•"/>
      <w:lvlJc w:val="left"/>
      <w:pPr>
        <w:ind w:left="4822" w:hanging="247"/>
      </w:pPr>
      <w:rPr>
        <w:rFonts w:hint="default"/>
        <w:lang w:val="en-US" w:eastAsia="en-US" w:bidi="ar-SA"/>
      </w:rPr>
    </w:lvl>
    <w:lvl w:ilvl="6" w:tplc="6498BA10">
      <w:numFmt w:val="bullet"/>
      <w:lvlText w:val="•"/>
      <w:lvlJc w:val="left"/>
      <w:pPr>
        <w:ind w:left="5714" w:hanging="247"/>
      </w:pPr>
      <w:rPr>
        <w:rFonts w:hint="default"/>
        <w:lang w:val="en-US" w:eastAsia="en-US" w:bidi="ar-SA"/>
      </w:rPr>
    </w:lvl>
    <w:lvl w:ilvl="7" w:tplc="9C8C2FCE">
      <w:numFmt w:val="bullet"/>
      <w:lvlText w:val="•"/>
      <w:lvlJc w:val="left"/>
      <w:pPr>
        <w:ind w:left="6606" w:hanging="247"/>
      </w:pPr>
      <w:rPr>
        <w:rFonts w:hint="default"/>
        <w:lang w:val="en-US" w:eastAsia="en-US" w:bidi="ar-SA"/>
      </w:rPr>
    </w:lvl>
    <w:lvl w:ilvl="8" w:tplc="48E4B284">
      <w:numFmt w:val="bullet"/>
      <w:lvlText w:val="•"/>
      <w:lvlJc w:val="left"/>
      <w:pPr>
        <w:ind w:left="7499" w:hanging="247"/>
      </w:pPr>
      <w:rPr>
        <w:rFonts w:hint="default"/>
        <w:lang w:val="en-US" w:eastAsia="en-US" w:bidi="ar-SA"/>
      </w:rPr>
    </w:lvl>
  </w:abstractNum>
  <w:abstractNum w:abstractNumId="1">
    <w:nsid w:val="3778243D"/>
    <w:multiLevelType w:val="hybridMultilevel"/>
    <w:tmpl w:val="78A6FB6A"/>
    <w:lvl w:ilvl="0" w:tplc="5C242F6A">
      <w:start w:val="1"/>
      <w:numFmt w:val="lowerLetter"/>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
    <w:nsid w:val="40815855"/>
    <w:multiLevelType w:val="hybridMultilevel"/>
    <w:tmpl w:val="9B429A34"/>
    <w:lvl w:ilvl="0" w:tplc="3210ED12">
      <w:start w:val="1"/>
      <w:numFmt w:val="lowerLetter"/>
      <w:lvlText w:val="%1)"/>
      <w:lvlJc w:val="left"/>
      <w:pPr>
        <w:ind w:left="365" w:hanging="260"/>
      </w:pPr>
      <w:rPr>
        <w:rFonts w:ascii="Times New Roman" w:eastAsia="Times New Roman" w:hAnsi="Times New Roman" w:cs="Times New Roman" w:hint="default"/>
        <w:b/>
        <w:bCs/>
        <w:spacing w:val="-1"/>
        <w:w w:val="100"/>
        <w:sz w:val="24"/>
        <w:szCs w:val="24"/>
        <w:lang w:val="en-US" w:eastAsia="en-US" w:bidi="ar-SA"/>
      </w:rPr>
    </w:lvl>
    <w:lvl w:ilvl="1" w:tplc="6334398C">
      <w:start w:val="1"/>
      <w:numFmt w:val="decimal"/>
      <w:lvlText w:val="%2."/>
      <w:lvlJc w:val="left"/>
      <w:pPr>
        <w:ind w:left="825" w:hanging="360"/>
      </w:pPr>
      <w:rPr>
        <w:rFonts w:hint="default"/>
        <w:spacing w:val="-1"/>
        <w:w w:val="100"/>
        <w:lang w:val="en-US" w:eastAsia="en-US" w:bidi="ar-SA"/>
      </w:rPr>
    </w:lvl>
    <w:lvl w:ilvl="2" w:tplc="3EDE29E2">
      <w:numFmt w:val="bullet"/>
      <w:lvlText w:val="•"/>
      <w:lvlJc w:val="left"/>
      <w:pPr>
        <w:ind w:left="1760" w:hanging="360"/>
      </w:pPr>
      <w:rPr>
        <w:rFonts w:hint="default"/>
        <w:lang w:val="en-US" w:eastAsia="en-US" w:bidi="ar-SA"/>
      </w:rPr>
    </w:lvl>
    <w:lvl w:ilvl="3" w:tplc="0B4CB2D4">
      <w:numFmt w:val="bullet"/>
      <w:lvlText w:val="•"/>
      <w:lvlJc w:val="left"/>
      <w:pPr>
        <w:ind w:left="2700" w:hanging="360"/>
      </w:pPr>
      <w:rPr>
        <w:rFonts w:hint="default"/>
        <w:lang w:val="en-US" w:eastAsia="en-US" w:bidi="ar-SA"/>
      </w:rPr>
    </w:lvl>
    <w:lvl w:ilvl="4" w:tplc="DE46D254">
      <w:numFmt w:val="bullet"/>
      <w:lvlText w:val="•"/>
      <w:lvlJc w:val="left"/>
      <w:pPr>
        <w:ind w:left="3641" w:hanging="360"/>
      </w:pPr>
      <w:rPr>
        <w:rFonts w:hint="default"/>
        <w:lang w:val="en-US" w:eastAsia="en-US" w:bidi="ar-SA"/>
      </w:rPr>
    </w:lvl>
    <w:lvl w:ilvl="5" w:tplc="81260830">
      <w:numFmt w:val="bullet"/>
      <w:lvlText w:val="•"/>
      <w:lvlJc w:val="left"/>
      <w:pPr>
        <w:ind w:left="4581" w:hanging="360"/>
      </w:pPr>
      <w:rPr>
        <w:rFonts w:hint="default"/>
        <w:lang w:val="en-US" w:eastAsia="en-US" w:bidi="ar-SA"/>
      </w:rPr>
    </w:lvl>
    <w:lvl w:ilvl="6" w:tplc="96AA704E">
      <w:numFmt w:val="bullet"/>
      <w:lvlText w:val="•"/>
      <w:lvlJc w:val="left"/>
      <w:pPr>
        <w:ind w:left="5522" w:hanging="360"/>
      </w:pPr>
      <w:rPr>
        <w:rFonts w:hint="default"/>
        <w:lang w:val="en-US" w:eastAsia="en-US" w:bidi="ar-SA"/>
      </w:rPr>
    </w:lvl>
    <w:lvl w:ilvl="7" w:tplc="DBFE3BA2">
      <w:numFmt w:val="bullet"/>
      <w:lvlText w:val="•"/>
      <w:lvlJc w:val="left"/>
      <w:pPr>
        <w:ind w:left="6462" w:hanging="360"/>
      </w:pPr>
      <w:rPr>
        <w:rFonts w:hint="default"/>
        <w:lang w:val="en-US" w:eastAsia="en-US" w:bidi="ar-SA"/>
      </w:rPr>
    </w:lvl>
    <w:lvl w:ilvl="8" w:tplc="2780AA28">
      <w:numFmt w:val="bullet"/>
      <w:lvlText w:val="•"/>
      <w:lvlJc w:val="left"/>
      <w:pPr>
        <w:ind w:left="7403" w:hanging="360"/>
      </w:pPr>
      <w:rPr>
        <w:rFonts w:hint="default"/>
        <w:lang w:val="en-US" w:eastAsia="en-US" w:bidi="ar-SA"/>
      </w:rPr>
    </w:lvl>
  </w:abstractNum>
  <w:abstractNum w:abstractNumId="3">
    <w:nsid w:val="642E79E0"/>
    <w:multiLevelType w:val="hybridMultilevel"/>
    <w:tmpl w:val="BAA24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5DE"/>
    <w:rsid w:val="000011CD"/>
    <w:rsid w:val="000507FE"/>
    <w:rsid w:val="00082334"/>
    <w:rsid w:val="000B4B0C"/>
    <w:rsid w:val="001D1C2E"/>
    <w:rsid w:val="00247659"/>
    <w:rsid w:val="00247E98"/>
    <w:rsid w:val="002549B8"/>
    <w:rsid w:val="00283394"/>
    <w:rsid w:val="00284D6B"/>
    <w:rsid w:val="002B47B4"/>
    <w:rsid w:val="003114C9"/>
    <w:rsid w:val="00383001"/>
    <w:rsid w:val="003A76F3"/>
    <w:rsid w:val="003C119E"/>
    <w:rsid w:val="003D1B85"/>
    <w:rsid w:val="003E073B"/>
    <w:rsid w:val="004179B4"/>
    <w:rsid w:val="00447B99"/>
    <w:rsid w:val="00454AAE"/>
    <w:rsid w:val="00464A63"/>
    <w:rsid w:val="004766B4"/>
    <w:rsid w:val="004F68A8"/>
    <w:rsid w:val="005441E9"/>
    <w:rsid w:val="005E2F7D"/>
    <w:rsid w:val="00610D66"/>
    <w:rsid w:val="00614EED"/>
    <w:rsid w:val="006A5FDF"/>
    <w:rsid w:val="006E05DE"/>
    <w:rsid w:val="007942CA"/>
    <w:rsid w:val="00864D31"/>
    <w:rsid w:val="008C0A22"/>
    <w:rsid w:val="008F460A"/>
    <w:rsid w:val="00927032"/>
    <w:rsid w:val="00956053"/>
    <w:rsid w:val="009C1D99"/>
    <w:rsid w:val="009C5C41"/>
    <w:rsid w:val="00A73D51"/>
    <w:rsid w:val="00AB2069"/>
    <w:rsid w:val="00AD588C"/>
    <w:rsid w:val="00AD629F"/>
    <w:rsid w:val="00B95216"/>
    <w:rsid w:val="00B95E02"/>
    <w:rsid w:val="00C23E07"/>
    <w:rsid w:val="00C30B6A"/>
    <w:rsid w:val="00C54F44"/>
    <w:rsid w:val="00CF5B90"/>
    <w:rsid w:val="00D55D16"/>
    <w:rsid w:val="00D56C2A"/>
    <w:rsid w:val="00DA7A5A"/>
    <w:rsid w:val="00DB1A67"/>
    <w:rsid w:val="00DC6809"/>
    <w:rsid w:val="00DC6C8E"/>
    <w:rsid w:val="00E20E5C"/>
    <w:rsid w:val="00E3695A"/>
    <w:rsid w:val="00E5602C"/>
    <w:rsid w:val="00EC4642"/>
    <w:rsid w:val="00F321D4"/>
    <w:rsid w:val="00F55419"/>
    <w:rsid w:val="00FD2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808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5DE"/>
    <w:rPr>
      <w:rFonts w:ascii="Times New Roman" w:eastAsia="Times New Roman" w:hAnsi="Times New Roman" w:cs="Times New Roman"/>
    </w:rPr>
  </w:style>
  <w:style w:type="paragraph" w:styleId="Heading1">
    <w:name w:val="heading 1"/>
    <w:basedOn w:val="Normal"/>
    <w:uiPriority w:val="1"/>
    <w:qFormat/>
    <w:rsid w:val="006E05DE"/>
    <w:pPr>
      <w:ind w:left="10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05DE"/>
    <w:pPr>
      <w:ind w:left="105" w:right="112"/>
      <w:jc w:val="both"/>
    </w:pPr>
    <w:rPr>
      <w:sz w:val="24"/>
      <w:szCs w:val="24"/>
    </w:rPr>
  </w:style>
  <w:style w:type="paragraph" w:styleId="ListParagraph">
    <w:name w:val="List Paragraph"/>
    <w:basedOn w:val="Normal"/>
    <w:uiPriority w:val="34"/>
    <w:qFormat/>
    <w:rsid w:val="006E05DE"/>
    <w:pPr>
      <w:ind w:left="825" w:right="112" w:hanging="360"/>
      <w:jc w:val="both"/>
    </w:pPr>
  </w:style>
  <w:style w:type="paragraph" w:customStyle="1" w:styleId="TableParagraph">
    <w:name w:val="Table Paragraph"/>
    <w:basedOn w:val="Normal"/>
    <w:uiPriority w:val="1"/>
    <w:qFormat/>
    <w:rsid w:val="006E05DE"/>
  </w:style>
  <w:style w:type="paragraph" w:styleId="NormalWeb">
    <w:name w:val="Normal (Web)"/>
    <w:basedOn w:val="Normal"/>
    <w:uiPriority w:val="99"/>
    <w:unhideWhenUsed/>
    <w:rsid w:val="008F460A"/>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8F460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460A"/>
    <w:rPr>
      <w:rFonts w:ascii="Arial" w:eastAsia="Times New Roman" w:hAnsi="Arial" w:cs="Arial"/>
      <w:vanish/>
      <w:sz w:val="16"/>
      <w:szCs w:val="16"/>
    </w:rPr>
  </w:style>
  <w:style w:type="character" w:styleId="Hyperlink">
    <w:name w:val="Hyperlink"/>
    <w:basedOn w:val="DefaultParagraphFont"/>
    <w:uiPriority w:val="99"/>
    <w:unhideWhenUsed/>
    <w:rsid w:val="00B95E0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E05DE"/>
    <w:rPr>
      <w:rFonts w:ascii="Times New Roman" w:eastAsia="Times New Roman" w:hAnsi="Times New Roman" w:cs="Times New Roman"/>
    </w:rPr>
  </w:style>
  <w:style w:type="paragraph" w:styleId="Heading1">
    <w:name w:val="heading 1"/>
    <w:basedOn w:val="Normal"/>
    <w:uiPriority w:val="1"/>
    <w:qFormat/>
    <w:rsid w:val="006E05DE"/>
    <w:pPr>
      <w:ind w:left="105"/>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E05DE"/>
    <w:pPr>
      <w:ind w:left="105" w:right="112"/>
      <w:jc w:val="both"/>
    </w:pPr>
    <w:rPr>
      <w:sz w:val="24"/>
      <w:szCs w:val="24"/>
    </w:rPr>
  </w:style>
  <w:style w:type="paragraph" w:styleId="ListParagraph">
    <w:name w:val="List Paragraph"/>
    <w:basedOn w:val="Normal"/>
    <w:uiPriority w:val="34"/>
    <w:qFormat/>
    <w:rsid w:val="006E05DE"/>
    <w:pPr>
      <w:ind w:left="825" w:right="112" w:hanging="360"/>
      <w:jc w:val="both"/>
    </w:pPr>
  </w:style>
  <w:style w:type="paragraph" w:customStyle="1" w:styleId="TableParagraph">
    <w:name w:val="Table Paragraph"/>
    <w:basedOn w:val="Normal"/>
    <w:uiPriority w:val="1"/>
    <w:qFormat/>
    <w:rsid w:val="006E05DE"/>
  </w:style>
  <w:style w:type="paragraph" w:styleId="NormalWeb">
    <w:name w:val="Normal (Web)"/>
    <w:basedOn w:val="Normal"/>
    <w:uiPriority w:val="99"/>
    <w:unhideWhenUsed/>
    <w:rsid w:val="008F460A"/>
    <w:pPr>
      <w:widowControl/>
      <w:autoSpaceDE/>
      <w:autoSpaceDN/>
      <w:spacing w:before="100" w:beforeAutospacing="1" w:after="100" w:afterAutospacing="1"/>
    </w:pPr>
    <w:rPr>
      <w:sz w:val="24"/>
      <w:szCs w:val="24"/>
    </w:rPr>
  </w:style>
  <w:style w:type="paragraph" w:styleId="z-TopofForm">
    <w:name w:val="HTML Top of Form"/>
    <w:basedOn w:val="Normal"/>
    <w:next w:val="Normal"/>
    <w:link w:val="z-TopofFormChar"/>
    <w:hidden/>
    <w:uiPriority w:val="99"/>
    <w:semiHidden/>
    <w:unhideWhenUsed/>
    <w:rsid w:val="008F460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F460A"/>
    <w:rPr>
      <w:rFonts w:ascii="Arial" w:eastAsia="Times New Roman" w:hAnsi="Arial" w:cs="Arial"/>
      <w:vanish/>
      <w:sz w:val="16"/>
      <w:szCs w:val="16"/>
    </w:rPr>
  </w:style>
  <w:style w:type="character" w:styleId="Hyperlink">
    <w:name w:val="Hyperlink"/>
    <w:basedOn w:val="DefaultParagraphFont"/>
    <w:uiPriority w:val="99"/>
    <w:unhideWhenUsed/>
    <w:rsid w:val="00B95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1777">
      <w:bodyDiv w:val="1"/>
      <w:marLeft w:val="0"/>
      <w:marRight w:val="0"/>
      <w:marTop w:val="0"/>
      <w:marBottom w:val="0"/>
      <w:divBdr>
        <w:top w:val="none" w:sz="0" w:space="0" w:color="auto"/>
        <w:left w:val="none" w:sz="0" w:space="0" w:color="auto"/>
        <w:bottom w:val="none" w:sz="0" w:space="0" w:color="auto"/>
        <w:right w:val="none" w:sz="0" w:space="0" w:color="auto"/>
      </w:divBdr>
      <w:divsChild>
        <w:div w:id="1703433792">
          <w:marLeft w:val="0"/>
          <w:marRight w:val="0"/>
          <w:marTop w:val="0"/>
          <w:marBottom w:val="0"/>
          <w:divBdr>
            <w:top w:val="single" w:sz="2" w:space="0" w:color="auto"/>
            <w:left w:val="single" w:sz="2" w:space="0" w:color="auto"/>
            <w:bottom w:val="single" w:sz="4" w:space="0" w:color="auto"/>
            <w:right w:val="single" w:sz="2" w:space="0" w:color="auto"/>
          </w:divBdr>
          <w:divsChild>
            <w:div w:id="2207500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5700">
                  <w:marLeft w:val="0"/>
                  <w:marRight w:val="0"/>
                  <w:marTop w:val="0"/>
                  <w:marBottom w:val="0"/>
                  <w:divBdr>
                    <w:top w:val="single" w:sz="2" w:space="0" w:color="D9D9E3"/>
                    <w:left w:val="single" w:sz="2" w:space="0" w:color="D9D9E3"/>
                    <w:bottom w:val="single" w:sz="2" w:space="0" w:color="D9D9E3"/>
                    <w:right w:val="single" w:sz="2" w:space="0" w:color="D9D9E3"/>
                  </w:divBdr>
                  <w:divsChild>
                    <w:div w:id="350688092">
                      <w:marLeft w:val="0"/>
                      <w:marRight w:val="0"/>
                      <w:marTop w:val="0"/>
                      <w:marBottom w:val="0"/>
                      <w:divBdr>
                        <w:top w:val="single" w:sz="2" w:space="0" w:color="D9D9E3"/>
                        <w:left w:val="single" w:sz="2" w:space="0" w:color="D9D9E3"/>
                        <w:bottom w:val="single" w:sz="2" w:space="0" w:color="D9D9E3"/>
                        <w:right w:val="single" w:sz="2" w:space="0" w:color="D9D9E3"/>
                      </w:divBdr>
                      <w:divsChild>
                        <w:div w:id="1740135815">
                          <w:marLeft w:val="0"/>
                          <w:marRight w:val="0"/>
                          <w:marTop w:val="0"/>
                          <w:marBottom w:val="0"/>
                          <w:divBdr>
                            <w:top w:val="single" w:sz="2" w:space="0" w:color="D9D9E3"/>
                            <w:left w:val="single" w:sz="2" w:space="0" w:color="D9D9E3"/>
                            <w:bottom w:val="single" w:sz="2" w:space="0" w:color="D9D9E3"/>
                            <w:right w:val="single" w:sz="2" w:space="0" w:color="D9D9E3"/>
                          </w:divBdr>
                          <w:divsChild>
                            <w:div w:id="466431802">
                              <w:marLeft w:val="0"/>
                              <w:marRight w:val="0"/>
                              <w:marTop w:val="0"/>
                              <w:marBottom w:val="0"/>
                              <w:divBdr>
                                <w:top w:val="single" w:sz="2" w:space="0" w:color="D9D9E3"/>
                                <w:left w:val="single" w:sz="2" w:space="0" w:color="D9D9E3"/>
                                <w:bottom w:val="single" w:sz="2" w:space="0" w:color="D9D9E3"/>
                                <w:right w:val="single" w:sz="2" w:space="0" w:color="D9D9E3"/>
                              </w:divBdr>
                              <w:divsChild>
                                <w:div w:id="755857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0561208">
      <w:bodyDiv w:val="1"/>
      <w:marLeft w:val="0"/>
      <w:marRight w:val="0"/>
      <w:marTop w:val="0"/>
      <w:marBottom w:val="0"/>
      <w:divBdr>
        <w:top w:val="none" w:sz="0" w:space="0" w:color="auto"/>
        <w:left w:val="none" w:sz="0" w:space="0" w:color="auto"/>
        <w:bottom w:val="none" w:sz="0" w:space="0" w:color="auto"/>
        <w:right w:val="none" w:sz="0" w:space="0" w:color="auto"/>
      </w:divBdr>
      <w:divsChild>
        <w:div w:id="886800196">
          <w:marLeft w:val="0"/>
          <w:marRight w:val="0"/>
          <w:marTop w:val="0"/>
          <w:marBottom w:val="0"/>
          <w:divBdr>
            <w:top w:val="single" w:sz="2" w:space="0" w:color="auto"/>
            <w:left w:val="single" w:sz="2" w:space="0" w:color="auto"/>
            <w:bottom w:val="single" w:sz="4" w:space="0" w:color="auto"/>
            <w:right w:val="single" w:sz="2" w:space="0" w:color="auto"/>
          </w:divBdr>
          <w:divsChild>
            <w:div w:id="19962969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7120884">
                  <w:marLeft w:val="0"/>
                  <w:marRight w:val="0"/>
                  <w:marTop w:val="0"/>
                  <w:marBottom w:val="0"/>
                  <w:divBdr>
                    <w:top w:val="single" w:sz="2" w:space="0" w:color="D9D9E3"/>
                    <w:left w:val="single" w:sz="2" w:space="0" w:color="D9D9E3"/>
                    <w:bottom w:val="single" w:sz="2" w:space="0" w:color="D9D9E3"/>
                    <w:right w:val="single" w:sz="2" w:space="0" w:color="D9D9E3"/>
                  </w:divBdr>
                  <w:divsChild>
                    <w:div w:id="88501127">
                      <w:marLeft w:val="0"/>
                      <w:marRight w:val="0"/>
                      <w:marTop w:val="0"/>
                      <w:marBottom w:val="0"/>
                      <w:divBdr>
                        <w:top w:val="single" w:sz="2" w:space="0" w:color="D9D9E3"/>
                        <w:left w:val="single" w:sz="2" w:space="0" w:color="D9D9E3"/>
                        <w:bottom w:val="single" w:sz="2" w:space="0" w:color="D9D9E3"/>
                        <w:right w:val="single" w:sz="2" w:space="0" w:color="D9D9E3"/>
                      </w:divBdr>
                      <w:divsChild>
                        <w:div w:id="1257053606">
                          <w:marLeft w:val="0"/>
                          <w:marRight w:val="0"/>
                          <w:marTop w:val="0"/>
                          <w:marBottom w:val="0"/>
                          <w:divBdr>
                            <w:top w:val="single" w:sz="2" w:space="0" w:color="D9D9E3"/>
                            <w:left w:val="single" w:sz="2" w:space="0" w:color="D9D9E3"/>
                            <w:bottom w:val="single" w:sz="2" w:space="0" w:color="D9D9E3"/>
                            <w:right w:val="single" w:sz="2" w:space="0" w:color="D9D9E3"/>
                          </w:divBdr>
                          <w:divsChild>
                            <w:div w:id="788022">
                              <w:marLeft w:val="0"/>
                              <w:marRight w:val="0"/>
                              <w:marTop w:val="0"/>
                              <w:marBottom w:val="0"/>
                              <w:divBdr>
                                <w:top w:val="single" w:sz="2" w:space="0" w:color="D9D9E3"/>
                                <w:left w:val="single" w:sz="2" w:space="0" w:color="D9D9E3"/>
                                <w:bottom w:val="single" w:sz="2" w:space="0" w:color="D9D9E3"/>
                                <w:right w:val="single" w:sz="2" w:space="0" w:color="D9D9E3"/>
                              </w:divBdr>
                              <w:divsChild>
                                <w:div w:id="500242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068164">
      <w:bodyDiv w:val="1"/>
      <w:marLeft w:val="0"/>
      <w:marRight w:val="0"/>
      <w:marTop w:val="0"/>
      <w:marBottom w:val="0"/>
      <w:divBdr>
        <w:top w:val="none" w:sz="0" w:space="0" w:color="auto"/>
        <w:left w:val="none" w:sz="0" w:space="0" w:color="auto"/>
        <w:bottom w:val="none" w:sz="0" w:space="0" w:color="auto"/>
        <w:right w:val="none" w:sz="0" w:space="0" w:color="auto"/>
      </w:divBdr>
      <w:divsChild>
        <w:div w:id="90978967">
          <w:marLeft w:val="0"/>
          <w:marRight w:val="0"/>
          <w:marTop w:val="0"/>
          <w:marBottom w:val="0"/>
          <w:divBdr>
            <w:top w:val="single" w:sz="2" w:space="0" w:color="D9D9E3"/>
            <w:left w:val="single" w:sz="2" w:space="0" w:color="D9D9E3"/>
            <w:bottom w:val="single" w:sz="2" w:space="0" w:color="D9D9E3"/>
            <w:right w:val="single" w:sz="2" w:space="0" w:color="D9D9E3"/>
          </w:divBdr>
          <w:divsChild>
            <w:div w:id="83721398">
              <w:marLeft w:val="0"/>
              <w:marRight w:val="0"/>
              <w:marTop w:val="0"/>
              <w:marBottom w:val="0"/>
              <w:divBdr>
                <w:top w:val="single" w:sz="2" w:space="0" w:color="D9D9E3"/>
                <w:left w:val="single" w:sz="2" w:space="0" w:color="D9D9E3"/>
                <w:bottom w:val="single" w:sz="2" w:space="0" w:color="D9D9E3"/>
                <w:right w:val="single" w:sz="2" w:space="0" w:color="D9D9E3"/>
              </w:divBdr>
              <w:divsChild>
                <w:div w:id="749736334">
                  <w:marLeft w:val="0"/>
                  <w:marRight w:val="0"/>
                  <w:marTop w:val="0"/>
                  <w:marBottom w:val="0"/>
                  <w:divBdr>
                    <w:top w:val="single" w:sz="2" w:space="0" w:color="D9D9E3"/>
                    <w:left w:val="single" w:sz="2" w:space="0" w:color="D9D9E3"/>
                    <w:bottom w:val="single" w:sz="2" w:space="0" w:color="D9D9E3"/>
                    <w:right w:val="single" w:sz="2" w:space="0" w:color="D9D9E3"/>
                  </w:divBdr>
                  <w:divsChild>
                    <w:div w:id="194120299">
                      <w:marLeft w:val="0"/>
                      <w:marRight w:val="0"/>
                      <w:marTop w:val="0"/>
                      <w:marBottom w:val="0"/>
                      <w:divBdr>
                        <w:top w:val="single" w:sz="2" w:space="0" w:color="D9D9E3"/>
                        <w:left w:val="single" w:sz="2" w:space="0" w:color="D9D9E3"/>
                        <w:bottom w:val="single" w:sz="2" w:space="0" w:color="D9D9E3"/>
                        <w:right w:val="single" w:sz="2" w:space="0" w:color="D9D9E3"/>
                      </w:divBdr>
                      <w:divsChild>
                        <w:div w:id="922836388">
                          <w:marLeft w:val="0"/>
                          <w:marRight w:val="0"/>
                          <w:marTop w:val="0"/>
                          <w:marBottom w:val="0"/>
                          <w:divBdr>
                            <w:top w:val="single" w:sz="2" w:space="0" w:color="auto"/>
                            <w:left w:val="single" w:sz="2" w:space="0" w:color="auto"/>
                            <w:bottom w:val="single" w:sz="4" w:space="0" w:color="auto"/>
                            <w:right w:val="single" w:sz="2" w:space="0" w:color="auto"/>
                          </w:divBdr>
                          <w:divsChild>
                            <w:div w:id="12678143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34470">
                                  <w:marLeft w:val="0"/>
                                  <w:marRight w:val="0"/>
                                  <w:marTop w:val="0"/>
                                  <w:marBottom w:val="0"/>
                                  <w:divBdr>
                                    <w:top w:val="single" w:sz="2" w:space="0" w:color="D9D9E3"/>
                                    <w:left w:val="single" w:sz="2" w:space="0" w:color="D9D9E3"/>
                                    <w:bottom w:val="single" w:sz="2" w:space="0" w:color="D9D9E3"/>
                                    <w:right w:val="single" w:sz="2" w:space="0" w:color="D9D9E3"/>
                                  </w:divBdr>
                                  <w:divsChild>
                                    <w:div w:id="448009564">
                                      <w:marLeft w:val="0"/>
                                      <w:marRight w:val="0"/>
                                      <w:marTop w:val="0"/>
                                      <w:marBottom w:val="0"/>
                                      <w:divBdr>
                                        <w:top w:val="single" w:sz="2" w:space="0" w:color="D9D9E3"/>
                                        <w:left w:val="single" w:sz="2" w:space="0" w:color="D9D9E3"/>
                                        <w:bottom w:val="single" w:sz="2" w:space="0" w:color="D9D9E3"/>
                                        <w:right w:val="single" w:sz="2" w:space="0" w:color="D9D9E3"/>
                                      </w:divBdr>
                                      <w:divsChild>
                                        <w:div w:id="89208253">
                                          <w:marLeft w:val="0"/>
                                          <w:marRight w:val="0"/>
                                          <w:marTop w:val="0"/>
                                          <w:marBottom w:val="0"/>
                                          <w:divBdr>
                                            <w:top w:val="single" w:sz="2" w:space="0" w:color="D9D9E3"/>
                                            <w:left w:val="single" w:sz="2" w:space="0" w:color="D9D9E3"/>
                                            <w:bottom w:val="single" w:sz="2" w:space="0" w:color="D9D9E3"/>
                                            <w:right w:val="single" w:sz="2" w:space="0" w:color="D9D9E3"/>
                                          </w:divBdr>
                                          <w:divsChild>
                                            <w:div w:id="1317806603">
                                              <w:marLeft w:val="0"/>
                                              <w:marRight w:val="0"/>
                                              <w:marTop w:val="0"/>
                                              <w:marBottom w:val="0"/>
                                              <w:divBdr>
                                                <w:top w:val="single" w:sz="2" w:space="0" w:color="D9D9E3"/>
                                                <w:left w:val="single" w:sz="2" w:space="0" w:color="D9D9E3"/>
                                                <w:bottom w:val="single" w:sz="2" w:space="0" w:color="D9D9E3"/>
                                                <w:right w:val="single" w:sz="2" w:space="0" w:color="D9D9E3"/>
                                              </w:divBdr>
                                              <w:divsChild>
                                                <w:div w:id="355035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287366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ijme.net/pmid/31955150" TargetMode="External"/><Relationship Id="rId7" Type="http://schemas.openxmlformats.org/officeDocument/2006/relationships/hyperlink" Target="http://www.mobihealthnews.com/news/eko-lands-eua-device-helps-detect" TargetMode="External"/><Relationship Id="rId8" Type="http://schemas.openxmlformats.org/officeDocument/2006/relationships/hyperlink" Target="http://www.philips.com/a-w/about/news/archive/standard/news/press/2020/2"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2716</Words>
  <Characters>15487</Characters>
  <Application>Microsoft Macintosh Word</Application>
  <DocSecurity>0</DocSecurity>
  <Lines>129</Lines>
  <Paragraphs>36</Paragraphs>
  <ScaleCrop>false</ScaleCrop>
  <Company/>
  <LinksUpToDate>false</LinksUpToDate>
  <CharactersWithSpaces>18167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Dr Ruby</cp:lastModifiedBy>
  <cp:revision>2</cp:revision>
  <dcterms:created xsi:type="dcterms:W3CDTF">2023-10-03T06:59:00Z</dcterms:created>
  <dcterms:modified xsi:type="dcterms:W3CDTF">2023-10-03T06:59:00Z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2023-09-08T00:00:00Z</vt:filetime>
  </property>
</Properties>
</file>