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69CE5E" w14:textId="0031C25F" w:rsidR="00064948" w:rsidRPr="007050B4" w:rsidRDefault="00071068" w:rsidP="00603414">
      <w:pPr>
        <w:jc w:val="center"/>
        <w:rPr>
          <w:rFonts w:ascii="Times New Roman" w:hAnsi="Times New Roman" w:cs="Times New Roman"/>
          <w:b/>
          <w:bCs/>
          <w:sz w:val="24"/>
          <w:szCs w:val="24"/>
        </w:rPr>
      </w:pPr>
      <w:r w:rsidRPr="007050B4">
        <w:rPr>
          <w:rFonts w:ascii="Times New Roman" w:hAnsi="Times New Roman" w:cs="Times New Roman"/>
          <w:b/>
          <w:bCs/>
          <w:sz w:val="24"/>
          <w:szCs w:val="24"/>
        </w:rPr>
        <w:t>NANO BIOSENSOR</w:t>
      </w:r>
      <w:r>
        <w:rPr>
          <w:rFonts w:ascii="Times New Roman" w:hAnsi="Times New Roman" w:cs="Times New Roman"/>
          <w:b/>
          <w:bCs/>
          <w:sz w:val="24"/>
          <w:szCs w:val="24"/>
        </w:rPr>
        <w:t xml:space="preserve">: CONCEPT TO APPLICATIONS </w:t>
      </w:r>
    </w:p>
    <w:p w14:paraId="7EE51E9F" w14:textId="33BB189B" w:rsidR="00396CB2" w:rsidRPr="005C0F0F" w:rsidRDefault="00396CB2" w:rsidP="00603414">
      <w:pPr>
        <w:jc w:val="center"/>
        <w:rPr>
          <w:rFonts w:ascii="Times New Roman" w:hAnsi="Times New Roman" w:cs="Times New Roman"/>
          <w:b/>
          <w:vertAlign w:val="superscript"/>
        </w:rPr>
      </w:pPr>
      <w:r w:rsidRPr="005C0F0F">
        <w:rPr>
          <w:rFonts w:ascii="Times New Roman" w:hAnsi="Times New Roman" w:cs="Times New Roman"/>
          <w:b/>
        </w:rPr>
        <w:t>V. Pravallika</w:t>
      </w:r>
      <w:r w:rsidRPr="005C0F0F">
        <w:rPr>
          <w:rFonts w:ascii="Times New Roman" w:hAnsi="Times New Roman" w:cs="Times New Roman"/>
          <w:b/>
          <w:vertAlign w:val="superscript"/>
        </w:rPr>
        <w:t>1</w:t>
      </w:r>
      <w:r w:rsidRPr="005C0F0F">
        <w:rPr>
          <w:rFonts w:ascii="Times New Roman" w:hAnsi="Times New Roman" w:cs="Times New Roman"/>
          <w:b/>
        </w:rPr>
        <w:t xml:space="preserve">, Naga </w:t>
      </w:r>
      <w:proofErr w:type="spellStart"/>
      <w:r w:rsidRPr="005C0F0F">
        <w:rPr>
          <w:rFonts w:ascii="Times New Roman" w:hAnsi="Times New Roman" w:cs="Times New Roman"/>
          <w:b/>
        </w:rPr>
        <w:t>Jogayya</w:t>
      </w:r>
      <w:proofErr w:type="spellEnd"/>
      <w:r w:rsidRPr="005C0F0F">
        <w:rPr>
          <w:rFonts w:ascii="Times New Roman" w:hAnsi="Times New Roman" w:cs="Times New Roman"/>
          <w:b/>
        </w:rPr>
        <w:t xml:space="preserve"> Kothakota</w:t>
      </w:r>
      <w:r w:rsidR="00C13978">
        <w:rPr>
          <w:rFonts w:ascii="Times New Roman" w:hAnsi="Times New Roman" w:cs="Times New Roman"/>
          <w:b/>
          <w:vertAlign w:val="superscript"/>
        </w:rPr>
        <w:t>1</w:t>
      </w:r>
      <w:r w:rsidRPr="005C0F0F">
        <w:rPr>
          <w:rFonts w:ascii="Times New Roman" w:hAnsi="Times New Roman" w:cs="Times New Roman"/>
          <w:b/>
        </w:rPr>
        <w:t xml:space="preserve">, </w:t>
      </w:r>
      <w:proofErr w:type="spellStart"/>
      <w:r w:rsidRPr="005C0F0F">
        <w:rPr>
          <w:rFonts w:ascii="Times New Roman" w:hAnsi="Times New Roman" w:cs="Times New Roman"/>
          <w:b/>
        </w:rPr>
        <w:t>Bikash</w:t>
      </w:r>
      <w:proofErr w:type="spellEnd"/>
      <w:r w:rsidRPr="005C0F0F">
        <w:rPr>
          <w:rFonts w:ascii="Times New Roman" w:hAnsi="Times New Roman" w:cs="Times New Roman"/>
          <w:b/>
        </w:rPr>
        <w:t xml:space="preserve"> </w:t>
      </w:r>
      <w:proofErr w:type="spellStart"/>
      <w:r w:rsidRPr="005C0F0F">
        <w:rPr>
          <w:rFonts w:ascii="Times New Roman" w:hAnsi="Times New Roman" w:cs="Times New Roman"/>
          <w:b/>
        </w:rPr>
        <w:t>Ranjan</w:t>
      </w:r>
      <w:proofErr w:type="spellEnd"/>
      <w:r w:rsidRPr="005C0F0F">
        <w:rPr>
          <w:rFonts w:ascii="Times New Roman" w:hAnsi="Times New Roman" w:cs="Times New Roman"/>
          <w:b/>
        </w:rPr>
        <w:t xml:space="preserve"> Jena</w:t>
      </w:r>
      <w:r w:rsidR="00C13978">
        <w:rPr>
          <w:rFonts w:ascii="Times New Roman" w:hAnsi="Times New Roman" w:cs="Times New Roman"/>
          <w:b/>
          <w:vertAlign w:val="superscript"/>
        </w:rPr>
        <w:t>2</w:t>
      </w:r>
    </w:p>
    <w:p w14:paraId="11C10938" w14:textId="77777777" w:rsidR="007050B4" w:rsidRPr="005C0F0F" w:rsidRDefault="007050B4" w:rsidP="007050B4">
      <w:pPr>
        <w:spacing w:after="0"/>
        <w:rPr>
          <w:rFonts w:ascii="Times New Roman" w:hAnsi="Times New Roman" w:cs="Times New Roman"/>
          <w:vertAlign w:val="superscript"/>
        </w:rPr>
      </w:pPr>
    </w:p>
    <w:p w14:paraId="0A9CCA44" w14:textId="56D3ADD8" w:rsidR="00396CB2" w:rsidRPr="00844916" w:rsidRDefault="00396CB2" w:rsidP="007050B4">
      <w:pPr>
        <w:spacing w:after="0"/>
        <w:rPr>
          <w:rFonts w:ascii="Times New Roman" w:hAnsi="Times New Roman" w:cs="Times New Roman"/>
        </w:rPr>
      </w:pPr>
      <w:r w:rsidRPr="00844916">
        <w:rPr>
          <w:rFonts w:ascii="Times New Roman" w:hAnsi="Times New Roman" w:cs="Times New Roman"/>
          <w:vertAlign w:val="superscript"/>
        </w:rPr>
        <w:t>1</w:t>
      </w:r>
      <w:r w:rsidRPr="00844916">
        <w:rPr>
          <w:rFonts w:ascii="Times New Roman" w:hAnsi="Times New Roman" w:cs="Times New Roman"/>
        </w:rPr>
        <w:t>Assistant Professor,</w:t>
      </w:r>
    </w:p>
    <w:p w14:paraId="5DED487C" w14:textId="05520CAA" w:rsidR="00396CB2" w:rsidRPr="00844916" w:rsidRDefault="00396CB2" w:rsidP="007050B4">
      <w:pPr>
        <w:spacing w:after="0"/>
        <w:rPr>
          <w:rFonts w:ascii="Times New Roman" w:hAnsi="Times New Roman" w:cs="Times New Roman"/>
        </w:rPr>
      </w:pPr>
      <w:r w:rsidRPr="00844916">
        <w:rPr>
          <w:rFonts w:ascii="Times New Roman" w:hAnsi="Times New Roman" w:cs="Times New Roman"/>
        </w:rPr>
        <w:t>Department of Forensic Science</w:t>
      </w:r>
    </w:p>
    <w:p w14:paraId="56319CBF" w14:textId="0E35F792" w:rsidR="00396CB2" w:rsidRPr="00844916" w:rsidRDefault="00396CB2" w:rsidP="007050B4">
      <w:pPr>
        <w:spacing w:after="0"/>
        <w:rPr>
          <w:rFonts w:ascii="Times New Roman" w:hAnsi="Times New Roman" w:cs="Times New Roman"/>
        </w:rPr>
      </w:pPr>
      <w:r w:rsidRPr="00844916">
        <w:rPr>
          <w:rFonts w:ascii="Times New Roman" w:hAnsi="Times New Roman" w:cs="Times New Roman"/>
        </w:rPr>
        <w:t>Centurion University of Technology and Management,</w:t>
      </w:r>
    </w:p>
    <w:p w14:paraId="6333F7AC" w14:textId="45211C01" w:rsidR="00396CB2" w:rsidRPr="00844916" w:rsidRDefault="00396CB2" w:rsidP="007050B4">
      <w:pPr>
        <w:spacing w:after="0"/>
        <w:rPr>
          <w:rFonts w:ascii="Times New Roman" w:hAnsi="Times New Roman" w:cs="Times New Roman"/>
        </w:rPr>
      </w:pPr>
      <w:proofErr w:type="spellStart"/>
      <w:proofErr w:type="gramStart"/>
      <w:r w:rsidRPr="00844916">
        <w:rPr>
          <w:rFonts w:ascii="Times New Roman" w:hAnsi="Times New Roman" w:cs="Times New Roman"/>
        </w:rPr>
        <w:t>Nellimarla</w:t>
      </w:r>
      <w:proofErr w:type="spellEnd"/>
      <w:r w:rsidRPr="00844916">
        <w:rPr>
          <w:rFonts w:ascii="Times New Roman" w:hAnsi="Times New Roman" w:cs="Times New Roman"/>
        </w:rPr>
        <w:t xml:space="preserve">, </w:t>
      </w:r>
      <w:proofErr w:type="spellStart"/>
      <w:r w:rsidR="00B01C16" w:rsidRPr="00844916">
        <w:rPr>
          <w:rFonts w:ascii="Times New Roman" w:hAnsi="Times New Roman" w:cs="Times New Roman"/>
        </w:rPr>
        <w:t>Vizianagaram</w:t>
      </w:r>
      <w:proofErr w:type="spellEnd"/>
      <w:r w:rsidR="00B01C16" w:rsidRPr="00844916">
        <w:rPr>
          <w:rFonts w:ascii="Times New Roman" w:hAnsi="Times New Roman" w:cs="Times New Roman"/>
        </w:rPr>
        <w:t>, Andhra Pradesh, India.</w:t>
      </w:r>
      <w:proofErr w:type="gramEnd"/>
    </w:p>
    <w:p w14:paraId="7AD1890A" w14:textId="40882251" w:rsidR="00B01C16" w:rsidRPr="00844916" w:rsidRDefault="00B01C16" w:rsidP="007050B4">
      <w:pPr>
        <w:spacing w:after="0"/>
        <w:rPr>
          <w:rFonts w:ascii="Times New Roman" w:hAnsi="Times New Roman" w:cs="Times New Roman"/>
        </w:rPr>
      </w:pPr>
      <w:r w:rsidRPr="00844916">
        <w:rPr>
          <w:rFonts w:ascii="Times New Roman" w:hAnsi="Times New Roman" w:cs="Times New Roman"/>
        </w:rPr>
        <w:t xml:space="preserve">E-Mail: </w:t>
      </w:r>
      <w:r w:rsidR="001357F3" w:rsidRPr="00844916">
        <w:rPr>
          <w:rFonts w:ascii="Times New Roman" w:hAnsi="Times New Roman" w:cs="Times New Roman"/>
        </w:rPr>
        <w:t>pravalikav@cutmap.ac.in</w:t>
      </w:r>
    </w:p>
    <w:p w14:paraId="266D51F5" w14:textId="77777777" w:rsidR="00B01C16" w:rsidRPr="00844916" w:rsidRDefault="00B01C16" w:rsidP="007050B4">
      <w:pPr>
        <w:spacing w:after="0"/>
        <w:rPr>
          <w:rFonts w:ascii="Times New Roman" w:hAnsi="Times New Roman" w:cs="Times New Roman"/>
        </w:rPr>
      </w:pPr>
    </w:p>
    <w:p w14:paraId="337354D7" w14:textId="0AC48B18" w:rsidR="001357F3" w:rsidRPr="00844916" w:rsidRDefault="00C13978" w:rsidP="007050B4">
      <w:pPr>
        <w:spacing w:after="0"/>
        <w:rPr>
          <w:rFonts w:ascii="Times New Roman" w:hAnsi="Times New Roman" w:cs="Times New Roman"/>
        </w:rPr>
      </w:pPr>
      <w:r>
        <w:rPr>
          <w:rFonts w:ascii="Times New Roman" w:hAnsi="Times New Roman" w:cs="Times New Roman"/>
          <w:vertAlign w:val="superscript"/>
        </w:rPr>
        <w:t>1</w:t>
      </w:r>
      <w:r w:rsidR="001357F3" w:rsidRPr="00844916">
        <w:rPr>
          <w:rFonts w:ascii="Times New Roman" w:hAnsi="Times New Roman" w:cs="Times New Roman"/>
        </w:rPr>
        <w:t>Associate Professor</w:t>
      </w:r>
      <w:r w:rsidR="00052A2D" w:rsidRPr="00844916">
        <w:rPr>
          <w:rFonts w:ascii="Times New Roman" w:hAnsi="Times New Roman" w:cs="Times New Roman"/>
        </w:rPr>
        <w:t>,</w:t>
      </w:r>
    </w:p>
    <w:p w14:paraId="255614D5" w14:textId="739F5ECB" w:rsidR="00052A2D" w:rsidRPr="00844916" w:rsidRDefault="00052A2D" w:rsidP="007050B4">
      <w:pPr>
        <w:spacing w:after="0"/>
        <w:rPr>
          <w:rFonts w:ascii="Times New Roman" w:hAnsi="Times New Roman" w:cs="Times New Roman"/>
        </w:rPr>
      </w:pPr>
      <w:r w:rsidRPr="00844916">
        <w:rPr>
          <w:rFonts w:ascii="Times New Roman" w:hAnsi="Times New Roman" w:cs="Times New Roman"/>
        </w:rPr>
        <w:t>Department of Forensic Science,</w:t>
      </w:r>
    </w:p>
    <w:p w14:paraId="7DB93086" w14:textId="159B853D" w:rsidR="00052A2D" w:rsidRPr="00844916" w:rsidRDefault="00052A2D" w:rsidP="007050B4">
      <w:pPr>
        <w:spacing w:after="0"/>
        <w:rPr>
          <w:rFonts w:ascii="Times New Roman" w:hAnsi="Times New Roman" w:cs="Times New Roman"/>
        </w:rPr>
      </w:pPr>
      <w:r w:rsidRPr="00844916">
        <w:rPr>
          <w:rFonts w:ascii="Times New Roman" w:hAnsi="Times New Roman" w:cs="Times New Roman"/>
        </w:rPr>
        <w:t>Centurion University of Technology and Management,</w:t>
      </w:r>
    </w:p>
    <w:p w14:paraId="6A9C9F63" w14:textId="2982251D" w:rsidR="00052A2D" w:rsidRPr="00844916" w:rsidRDefault="00052A2D" w:rsidP="007050B4">
      <w:pPr>
        <w:spacing w:after="0"/>
        <w:rPr>
          <w:rFonts w:ascii="Times New Roman" w:hAnsi="Times New Roman" w:cs="Times New Roman"/>
        </w:rPr>
      </w:pPr>
      <w:proofErr w:type="spellStart"/>
      <w:proofErr w:type="gramStart"/>
      <w:r w:rsidRPr="00844916">
        <w:rPr>
          <w:rFonts w:ascii="Times New Roman" w:hAnsi="Times New Roman" w:cs="Times New Roman"/>
        </w:rPr>
        <w:t>Nellimarla</w:t>
      </w:r>
      <w:proofErr w:type="spellEnd"/>
      <w:r w:rsidRPr="00844916">
        <w:rPr>
          <w:rFonts w:ascii="Times New Roman" w:hAnsi="Times New Roman" w:cs="Times New Roman"/>
        </w:rPr>
        <w:t xml:space="preserve">, </w:t>
      </w:r>
      <w:proofErr w:type="spellStart"/>
      <w:r w:rsidR="00E31A94" w:rsidRPr="00844916">
        <w:rPr>
          <w:rFonts w:ascii="Times New Roman" w:hAnsi="Times New Roman" w:cs="Times New Roman"/>
        </w:rPr>
        <w:t>Vizianagaram</w:t>
      </w:r>
      <w:proofErr w:type="spellEnd"/>
      <w:r w:rsidR="00E31A94" w:rsidRPr="00844916">
        <w:rPr>
          <w:rFonts w:ascii="Times New Roman" w:hAnsi="Times New Roman" w:cs="Times New Roman"/>
        </w:rPr>
        <w:t>, Andhra Pradesh, India</w:t>
      </w:r>
      <w:r w:rsidR="005D2F24" w:rsidRPr="00844916">
        <w:rPr>
          <w:rFonts w:ascii="Times New Roman" w:hAnsi="Times New Roman" w:cs="Times New Roman"/>
        </w:rPr>
        <w:t>.</w:t>
      </w:r>
      <w:proofErr w:type="gramEnd"/>
    </w:p>
    <w:p w14:paraId="452C8CB6" w14:textId="77777777" w:rsidR="005D2F24" w:rsidRPr="00844916" w:rsidRDefault="005D2F24" w:rsidP="007050B4">
      <w:pPr>
        <w:spacing w:after="0"/>
        <w:rPr>
          <w:rFonts w:ascii="Times New Roman" w:hAnsi="Times New Roman" w:cs="Times New Roman"/>
        </w:rPr>
      </w:pPr>
    </w:p>
    <w:p w14:paraId="1472A61E" w14:textId="747C70BF" w:rsidR="005D2F24" w:rsidRPr="00844916" w:rsidRDefault="00C13978" w:rsidP="007050B4">
      <w:pPr>
        <w:spacing w:after="0"/>
        <w:rPr>
          <w:rFonts w:ascii="Times New Roman" w:hAnsi="Times New Roman" w:cs="Times New Roman"/>
        </w:rPr>
      </w:pPr>
      <w:r>
        <w:rPr>
          <w:rFonts w:ascii="Times New Roman" w:hAnsi="Times New Roman" w:cs="Times New Roman"/>
          <w:vertAlign w:val="superscript"/>
        </w:rPr>
        <w:t>2</w:t>
      </w:r>
      <w:r w:rsidR="005D2F24" w:rsidRPr="00844916">
        <w:rPr>
          <w:rFonts w:ascii="Times New Roman" w:hAnsi="Times New Roman" w:cs="Times New Roman"/>
        </w:rPr>
        <w:t>Associate Professor,</w:t>
      </w:r>
    </w:p>
    <w:p w14:paraId="577DE2C4" w14:textId="5FCBAFAA" w:rsidR="005D2F24" w:rsidRPr="00844916" w:rsidRDefault="00876866" w:rsidP="007050B4">
      <w:pPr>
        <w:spacing w:after="0"/>
        <w:rPr>
          <w:rFonts w:ascii="Times New Roman" w:hAnsi="Times New Roman" w:cs="Times New Roman"/>
        </w:rPr>
      </w:pPr>
      <w:r w:rsidRPr="00844916">
        <w:rPr>
          <w:rFonts w:ascii="Times New Roman" w:hAnsi="Times New Roman" w:cs="Times New Roman"/>
        </w:rPr>
        <w:t>School of Pharmacy and Life Sciences,</w:t>
      </w:r>
    </w:p>
    <w:p w14:paraId="540224E7" w14:textId="205A7942" w:rsidR="00876866" w:rsidRPr="00844916" w:rsidRDefault="00876866" w:rsidP="007050B4">
      <w:pPr>
        <w:spacing w:after="0"/>
        <w:rPr>
          <w:rFonts w:ascii="Times New Roman" w:hAnsi="Times New Roman" w:cs="Times New Roman"/>
        </w:rPr>
      </w:pPr>
      <w:r w:rsidRPr="00844916">
        <w:rPr>
          <w:rFonts w:ascii="Times New Roman" w:hAnsi="Times New Roman" w:cs="Times New Roman"/>
        </w:rPr>
        <w:t>Centurion University of Technology and Management</w:t>
      </w:r>
    </w:p>
    <w:p w14:paraId="47F55A79" w14:textId="7D32FE72" w:rsidR="00876866" w:rsidRPr="00844916" w:rsidRDefault="00876866" w:rsidP="007050B4">
      <w:pPr>
        <w:spacing w:after="0"/>
        <w:rPr>
          <w:rFonts w:ascii="Times New Roman" w:hAnsi="Times New Roman" w:cs="Times New Roman"/>
        </w:rPr>
      </w:pPr>
      <w:proofErr w:type="spellStart"/>
      <w:r w:rsidRPr="00844916">
        <w:rPr>
          <w:rFonts w:ascii="Times New Roman" w:hAnsi="Times New Roman" w:cs="Times New Roman"/>
        </w:rPr>
        <w:t>Jatni</w:t>
      </w:r>
      <w:proofErr w:type="spellEnd"/>
      <w:r w:rsidRPr="00844916">
        <w:rPr>
          <w:rFonts w:ascii="Times New Roman" w:hAnsi="Times New Roman" w:cs="Times New Roman"/>
        </w:rPr>
        <w:t>, Bhubaneswar</w:t>
      </w:r>
      <w:r w:rsidR="007050B4" w:rsidRPr="00844916">
        <w:rPr>
          <w:rFonts w:ascii="Times New Roman" w:hAnsi="Times New Roman" w:cs="Times New Roman"/>
        </w:rPr>
        <w:t xml:space="preserve">, </w:t>
      </w:r>
      <w:proofErr w:type="spellStart"/>
      <w:r w:rsidR="007050B4" w:rsidRPr="00844916">
        <w:rPr>
          <w:rFonts w:ascii="Times New Roman" w:hAnsi="Times New Roman" w:cs="Times New Roman"/>
        </w:rPr>
        <w:t>Odisha</w:t>
      </w:r>
      <w:proofErr w:type="spellEnd"/>
      <w:r w:rsidR="007050B4" w:rsidRPr="00844916">
        <w:rPr>
          <w:rFonts w:ascii="Times New Roman" w:hAnsi="Times New Roman" w:cs="Times New Roman"/>
        </w:rPr>
        <w:t>.</w:t>
      </w:r>
    </w:p>
    <w:p w14:paraId="267B014A" w14:textId="77777777" w:rsidR="00B01C16" w:rsidRPr="00B32F4C" w:rsidRDefault="00B01C16" w:rsidP="00396CB2">
      <w:pPr>
        <w:rPr>
          <w:rFonts w:ascii="Times New Roman" w:hAnsi="Times New Roman" w:cs="Times New Roman"/>
          <w:b/>
          <w:sz w:val="28"/>
          <w:szCs w:val="28"/>
        </w:rPr>
      </w:pPr>
    </w:p>
    <w:p w14:paraId="0B903B98" w14:textId="5D124FD9" w:rsidR="009301C8" w:rsidRPr="00B32F4C" w:rsidRDefault="009301C8" w:rsidP="00396CB2">
      <w:pPr>
        <w:rPr>
          <w:rFonts w:ascii="Times New Roman" w:hAnsi="Times New Roman" w:cs="Times New Roman"/>
          <w:b/>
          <w:sz w:val="28"/>
          <w:szCs w:val="28"/>
        </w:rPr>
      </w:pPr>
      <w:r w:rsidRPr="00B32F4C">
        <w:rPr>
          <w:rFonts w:ascii="Times New Roman" w:hAnsi="Times New Roman" w:cs="Times New Roman"/>
          <w:b/>
          <w:sz w:val="28"/>
          <w:szCs w:val="28"/>
        </w:rPr>
        <w:t>Abstract</w:t>
      </w:r>
    </w:p>
    <w:p w14:paraId="530AB6C4" w14:textId="2148FEF4" w:rsidR="009301C8" w:rsidRPr="00B32F4C" w:rsidRDefault="00BE59F3" w:rsidP="00805CC9">
      <w:pPr>
        <w:spacing w:line="276" w:lineRule="auto"/>
        <w:jc w:val="both"/>
        <w:rPr>
          <w:rFonts w:ascii="Times New Roman" w:hAnsi="Times New Roman" w:cs="Times New Roman"/>
          <w:sz w:val="24"/>
          <w:szCs w:val="24"/>
        </w:rPr>
      </w:pPr>
      <w:r w:rsidRPr="00B32F4C">
        <w:rPr>
          <w:rFonts w:ascii="Times New Roman" w:hAnsi="Times New Roman" w:cs="Times New Roman"/>
          <w:sz w:val="24"/>
          <w:szCs w:val="24"/>
        </w:rPr>
        <w:t xml:space="preserve">The field of nanotechnology is significantly influencing the advancement of a novel category of biosensors referred to as </w:t>
      </w:r>
      <w:proofErr w:type="spellStart"/>
      <w:r w:rsidRPr="00B32F4C">
        <w:rPr>
          <w:rFonts w:ascii="Times New Roman" w:hAnsi="Times New Roman" w:cs="Times New Roman"/>
          <w:sz w:val="24"/>
          <w:szCs w:val="24"/>
        </w:rPr>
        <w:t>nanobiosensors</w:t>
      </w:r>
      <w:proofErr w:type="spellEnd"/>
      <w:r w:rsidRPr="00B32F4C">
        <w:rPr>
          <w:rFonts w:ascii="Times New Roman" w:hAnsi="Times New Roman" w:cs="Times New Roman"/>
          <w:sz w:val="24"/>
          <w:szCs w:val="24"/>
        </w:rPr>
        <w:t xml:space="preserve">. </w:t>
      </w:r>
      <w:proofErr w:type="spellStart"/>
      <w:r w:rsidRPr="00B32F4C">
        <w:rPr>
          <w:rFonts w:ascii="Times New Roman" w:hAnsi="Times New Roman" w:cs="Times New Roman"/>
          <w:sz w:val="24"/>
          <w:szCs w:val="24"/>
        </w:rPr>
        <w:t>Nanobiosensors</w:t>
      </w:r>
      <w:proofErr w:type="spellEnd"/>
      <w:r w:rsidRPr="00B32F4C">
        <w:rPr>
          <w:rFonts w:ascii="Times New Roman" w:hAnsi="Times New Roman" w:cs="Times New Roman"/>
          <w:sz w:val="24"/>
          <w:szCs w:val="24"/>
        </w:rPr>
        <w:t xml:space="preserve"> typically consist of a biological recognition molecule that is mounted onto the surface of a signal transducer. Consequently, the efficacy of the </w:t>
      </w:r>
      <w:proofErr w:type="spellStart"/>
      <w:r w:rsidRPr="00B32F4C">
        <w:rPr>
          <w:rFonts w:ascii="Times New Roman" w:hAnsi="Times New Roman" w:cs="Times New Roman"/>
          <w:sz w:val="24"/>
          <w:szCs w:val="24"/>
        </w:rPr>
        <w:t>nanobiosensor</w:t>
      </w:r>
      <w:proofErr w:type="spellEnd"/>
      <w:r w:rsidRPr="00B32F4C">
        <w:rPr>
          <w:rFonts w:ascii="Times New Roman" w:hAnsi="Times New Roman" w:cs="Times New Roman"/>
          <w:sz w:val="24"/>
          <w:szCs w:val="24"/>
        </w:rPr>
        <w:t xml:space="preserve"> is contingent upon the careful design of the </w:t>
      </w:r>
      <w:proofErr w:type="spellStart"/>
      <w:r w:rsidRPr="00B32F4C">
        <w:rPr>
          <w:rFonts w:ascii="Times New Roman" w:hAnsi="Times New Roman" w:cs="Times New Roman"/>
          <w:sz w:val="24"/>
          <w:szCs w:val="24"/>
        </w:rPr>
        <w:t>biosensing</w:t>
      </w:r>
      <w:proofErr w:type="spellEnd"/>
      <w:r w:rsidRPr="00B32F4C">
        <w:rPr>
          <w:rFonts w:ascii="Times New Roman" w:hAnsi="Times New Roman" w:cs="Times New Roman"/>
          <w:sz w:val="24"/>
          <w:szCs w:val="24"/>
        </w:rPr>
        <w:t xml:space="preserve"> interface. </w:t>
      </w:r>
      <w:proofErr w:type="spellStart"/>
      <w:r w:rsidRPr="00B32F4C">
        <w:rPr>
          <w:rFonts w:ascii="Times New Roman" w:hAnsi="Times New Roman" w:cs="Times New Roman"/>
          <w:sz w:val="24"/>
          <w:szCs w:val="24"/>
        </w:rPr>
        <w:t>Nanobiosensors</w:t>
      </w:r>
      <w:proofErr w:type="spellEnd"/>
      <w:r w:rsidRPr="00B32F4C">
        <w:rPr>
          <w:rFonts w:ascii="Times New Roman" w:hAnsi="Times New Roman" w:cs="Times New Roman"/>
          <w:sz w:val="24"/>
          <w:szCs w:val="24"/>
        </w:rPr>
        <w:t xml:space="preserve"> are currently being widely employed for the purpose of molecular detection of biomarkers that are connected with the diagnosis of various diseases. The utilization of novel </w:t>
      </w:r>
      <w:proofErr w:type="spellStart"/>
      <w:r w:rsidRPr="00B32F4C">
        <w:rPr>
          <w:rFonts w:ascii="Times New Roman" w:hAnsi="Times New Roman" w:cs="Times New Roman"/>
          <w:sz w:val="24"/>
          <w:szCs w:val="24"/>
        </w:rPr>
        <w:t>nanomaterials</w:t>
      </w:r>
      <w:proofErr w:type="spellEnd"/>
      <w:r w:rsidRPr="00B32F4C">
        <w:rPr>
          <w:rFonts w:ascii="Times New Roman" w:hAnsi="Times New Roman" w:cs="Times New Roman"/>
          <w:sz w:val="24"/>
          <w:szCs w:val="24"/>
        </w:rPr>
        <w:t xml:space="preserve"> in the field of </w:t>
      </w:r>
      <w:proofErr w:type="spellStart"/>
      <w:r w:rsidRPr="00B32F4C">
        <w:rPr>
          <w:rFonts w:ascii="Times New Roman" w:hAnsi="Times New Roman" w:cs="Times New Roman"/>
          <w:sz w:val="24"/>
          <w:szCs w:val="24"/>
        </w:rPr>
        <w:t>biosensing</w:t>
      </w:r>
      <w:proofErr w:type="spellEnd"/>
      <w:r w:rsidRPr="00B32F4C">
        <w:rPr>
          <w:rFonts w:ascii="Times New Roman" w:hAnsi="Times New Roman" w:cs="Times New Roman"/>
          <w:sz w:val="24"/>
          <w:szCs w:val="24"/>
        </w:rPr>
        <w:t xml:space="preserve"> has had a significant impact on </w:t>
      </w:r>
      <w:proofErr w:type="spellStart"/>
      <w:r w:rsidRPr="00B32F4C">
        <w:rPr>
          <w:rFonts w:ascii="Times New Roman" w:hAnsi="Times New Roman" w:cs="Times New Roman"/>
          <w:sz w:val="24"/>
          <w:szCs w:val="24"/>
        </w:rPr>
        <w:t>biosensing</w:t>
      </w:r>
      <w:proofErr w:type="spellEnd"/>
      <w:r w:rsidRPr="00B32F4C">
        <w:rPr>
          <w:rFonts w:ascii="Times New Roman" w:hAnsi="Times New Roman" w:cs="Times New Roman"/>
          <w:sz w:val="24"/>
          <w:szCs w:val="24"/>
        </w:rPr>
        <w:t xml:space="preserve"> research. The utilization of </w:t>
      </w:r>
      <w:proofErr w:type="spellStart"/>
      <w:r w:rsidRPr="00B32F4C">
        <w:rPr>
          <w:rFonts w:ascii="Times New Roman" w:hAnsi="Times New Roman" w:cs="Times New Roman"/>
          <w:sz w:val="24"/>
          <w:szCs w:val="24"/>
        </w:rPr>
        <w:t>nanomaterials</w:t>
      </w:r>
      <w:proofErr w:type="spellEnd"/>
      <w:r w:rsidRPr="00B32F4C">
        <w:rPr>
          <w:rFonts w:ascii="Times New Roman" w:hAnsi="Times New Roman" w:cs="Times New Roman"/>
          <w:sz w:val="24"/>
          <w:szCs w:val="24"/>
        </w:rPr>
        <w:t xml:space="preserve"> with large surface area has played a significant role in the development of </w:t>
      </w:r>
      <w:proofErr w:type="spellStart"/>
      <w:r w:rsidRPr="00B32F4C">
        <w:rPr>
          <w:rFonts w:ascii="Times New Roman" w:hAnsi="Times New Roman" w:cs="Times New Roman"/>
          <w:sz w:val="24"/>
          <w:szCs w:val="24"/>
        </w:rPr>
        <w:t>nanobiosensors</w:t>
      </w:r>
      <w:proofErr w:type="spellEnd"/>
      <w:r w:rsidRPr="00B32F4C">
        <w:rPr>
          <w:rFonts w:ascii="Times New Roman" w:hAnsi="Times New Roman" w:cs="Times New Roman"/>
          <w:sz w:val="24"/>
          <w:szCs w:val="24"/>
        </w:rPr>
        <w:t xml:space="preserve"> characterized by enhanced sensitivity and reduced response times. Current review intensifies a comprehensive overview of the recent advancement, and categories of </w:t>
      </w:r>
      <w:proofErr w:type="spellStart"/>
      <w:r w:rsidRPr="00B32F4C">
        <w:rPr>
          <w:rFonts w:ascii="Times New Roman" w:hAnsi="Times New Roman" w:cs="Times New Roman"/>
          <w:sz w:val="24"/>
          <w:szCs w:val="24"/>
        </w:rPr>
        <w:t>nanobiosensors</w:t>
      </w:r>
      <w:proofErr w:type="spellEnd"/>
      <w:r w:rsidRPr="00B32F4C">
        <w:rPr>
          <w:rFonts w:ascii="Times New Roman" w:hAnsi="Times New Roman" w:cs="Times New Roman"/>
          <w:sz w:val="24"/>
          <w:szCs w:val="24"/>
        </w:rPr>
        <w:t xml:space="preserve"> and broadest applications of </w:t>
      </w:r>
      <w:proofErr w:type="spellStart"/>
      <w:r w:rsidRPr="00B32F4C">
        <w:rPr>
          <w:rFonts w:ascii="Times New Roman" w:hAnsi="Times New Roman" w:cs="Times New Roman"/>
          <w:sz w:val="24"/>
          <w:szCs w:val="24"/>
        </w:rPr>
        <w:t>Nanobiosensors</w:t>
      </w:r>
      <w:proofErr w:type="spellEnd"/>
      <w:r w:rsidRPr="00B32F4C">
        <w:rPr>
          <w:rFonts w:ascii="Times New Roman" w:hAnsi="Times New Roman" w:cs="Times New Roman"/>
          <w:sz w:val="24"/>
          <w:szCs w:val="24"/>
        </w:rPr>
        <w:t xml:space="preserve"> in diverse sectors of biomedical and healthcare.</w:t>
      </w:r>
    </w:p>
    <w:p w14:paraId="228E1F16" w14:textId="77777777" w:rsidR="009301C8" w:rsidRPr="00B32F4C" w:rsidRDefault="009301C8" w:rsidP="00396CB2">
      <w:pPr>
        <w:rPr>
          <w:rFonts w:ascii="Times New Roman" w:hAnsi="Times New Roman" w:cs="Times New Roman"/>
          <w:sz w:val="24"/>
          <w:szCs w:val="24"/>
        </w:rPr>
      </w:pPr>
    </w:p>
    <w:p w14:paraId="414B4E02" w14:textId="0057924B" w:rsidR="009301C8" w:rsidRDefault="00B32F4C" w:rsidP="00396CB2">
      <w:pPr>
        <w:rPr>
          <w:rFonts w:ascii="Times New Roman" w:hAnsi="Times New Roman" w:cs="Times New Roman"/>
          <w:sz w:val="24"/>
          <w:szCs w:val="24"/>
        </w:rPr>
      </w:pPr>
      <w:r w:rsidRPr="00E47910">
        <w:rPr>
          <w:rFonts w:ascii="Times New Roman" w:hAnsi="Times New Roman" w:cs="Times New Roman"/>
          <w:b/>
          <w:sz w:val="24"/>
          <w:szCs w:val="24"/>
        </w:rPr>
        <w:t>Key words:</w:t>
      </w:r>
      <w:r w:rsidRPr="00B32F4C">
        <w:rPr>
          <w:rFonts w:ascii="Times New Roman" w:hAnsi="Times New Roman" w:cs="Times New Roman"/>
          <w:sz w:val="24"/>
          <w:szCs w:val="24"/>
        </w:rPr>
        <w:t xml:space="preserve"> </w:t>
      </w:r>
      <w:r w:rsidR="00E47910">
        <w:rPr>
          <w:rFonts w:ascii="Times New Roman" w:hAnsi="Times New Roman" w:cs="Times New Roman"/>
          <w:sz w:val="24"/>
          <w:szCs w:val="24"/>
        </w:rPr>
        <w:t xml:space="preserve">Nanoparticle, </w:t>
      </w:r>
      <w:proofErr w:type="spellStart"/>
      <w:r w:rsidR="00E47910">
        <w:rPr>
          <w:rFonts w:ascii="Times New Roman" w:hAnsi="Times New Roman" w:cs="Times New Roman"/>
          <w:sz w:val="24"/>
          <w:szCs w:val="24"/>
        </w:rPr>
        <w:t>Graphene</w:t>
      </w:r>
      <w:proofErr w:type="spellEnd"/>
      <w:r w:rsidR="00E47910">
        <w:rPr>
          <w:rFonts w:ascii="Times New Roman" w:hAnsi="Times New Roman" w:cs="Times New Roman"/>
          <w:sz w:val="24"/>
          <w:szCs w:val="24"/>
        </w:rPr>
        <w:t xml:space="preserve">, Electrochemical, </w:t>
      </w:r>
      <w:proofErr w:type="spellStart"/>
      <w:r w:rsidR="00E47910">
        <w:rPr>
          <w:rFonts w:ascii="Times New Roman" w:hAnsi="Times New Roman" w:cs="Times New Roman"/>
          <w:sz w:val="24"/>
          <w:szCs w:val="24"/>
        </w:rPr>
        <w:t>Nanozymes</w:t>
      </w:r>
      <w:proofErr w:type="spellEnd"/>
      <w:r w:rsidR="00E47910">
        <w:rPr>
          <w:rFonts w:ascii="Times New Roman" w:hAnsi="Times New Roman" w:cs="Times New Roman"/>
          <w:sz w:val="24"/>
          <w:szCs w:val="24"/>
        </w:rPr>
        <w:t>, Carbon nanotubes</w:t>
      </w:r>
    </w:p>
    <w:p w14:paraId="393F82F3" w14:textId="77777777" w:rsidR="00B32F4C" w:rsidRDefault="00B32F4C" w:rsidP="00396CB2">
      <w:pPr>
        <w:rPr>
          <w:rFonts w:ascii="Times New Roman" w:hAnsi="Times New Roman" w:cs="Times New Roman"/>
          <w:sz w:val="24"/>
          <w:szCs w:val="24"/>
        </w:rPr>
      </w:pPr>
    </w:p>
    <w:p w14:paraId="548F6EC1" w14:textId="77777777" w:rsidR="00B32F4C" w:rsidRDefault="00B32F4C" w:rsidP="00396CB2">
      <w:pPr>
        <w:rPr>
          <w:rFonts w:ascii="Times New Roman" w:hAnsi="Times New Roman" w:cs="Times New Roman"/>
          <w:sz w:val="24"/>
          <w:szCs w:val="24"/>
        </w:rPr>
      </w:pPr>
    </w:p>
    <w:p w14:paraId="1D98D116" w14:textId="77777777" w:rsidR="00B32F4C" w:rsidRPr="00B32F4C" w:rsidRDefault="00B32F4C" w:rsidP="00396CB2">
      <w:pPr>
        <w:rPr>
          <w:rFonts w:ascii="Times New Roman" w:hAnsi="Times New Roman" w:cs="Times New Roman"/>
          <w:sz w:val="24"/>
          <w:szCs w:val="24"/>
        </w:rPr>
      </w:pPr>
    </w:p>
    <w:p w14:paraId="733898C9" w14:textId="77777777" w:rsidR="009301C8" w:rsidRDefault="009301C8" w:rsidP="00396CB2">
      <w:pPr>
        <w:rPr>
          <w:rFonts w:ascii="Times New Roman" w:hAnsi="Times New Roman" w:cs="Times New Roman"/>
          <w:sz w:val="28"/>
          <w:szCs w:val="28"/>
        </w:rPr>
      </w:pPr>
    </w:p>
    <w:p w14:paraId="1DA04CEB" w14:textId="4E7ADB6B" w:rsidR="00560369" w:rsidRDefault="009301C8" w:rsidP="00E1720A">
      <w:pPr>
        <w:spacing w:after="0" w:line="360" w:lineRule="auto"/>
        <w:jc w:val="both"/>
        <w:rPr>
          <w:rFonts w:ascii="Times New Roman" w:hAnsi="Times New Roman" w:cs="Times New Roman"/>
          <w:b/>
          <w:bCs/>
          <w:sz w:val="24"/>
          <w:szCs w:val="24"/>
        </w:rPr>
      </w:pPr>
      <w:r>
        <w:rPr>
          <w:rFonts w:ascii="Times New Roman" w:hAnsi="Times New Roman" w:cs="Times New Roman"/>
          <w:sz w:val="28"/>
          <w:szCs w:val="28"/>
        </w:rPr>
        <w:lastRenderedPageBreak/>
        <w:t xml:space="preserve"> </w:t>
      </w:r>
      <w:proofErr w:type="gramStart"/>
      <w:r w:rsidR="003D4771" w:rsidRPr="003D4771">
        <w:rPr>
          <w:rFonts w:ascii="Times New Roman" w:hAnsi="Times New Roman" w:cs="Times New Roman"/>
          <w:sz w:val="24"/>
          <w:szCs w:val="24"/>
        </w:rPr>
        <w:t>1</w:t>
      </w:r>
      <w:r w:rsidR="003D4771">
        <w:rPr>
          <w:rFonts w:ascii="Times New Roman" w:hAnsi="Times New Roman" w:cs="Times New Roman"/>
          <w:sz w:val="24"/>
          <w:szCs w:val="24"/>
        </w:rPr>
        <w:t>.</w:t>
      </w:r>
      <w:r w:rsidR="00560369" w:rsidRPr="003D4771">
        <w:rPr>
          <w:rFonts w:ascii="Times New Roman" w:hAnsi="Times New Roman" w:cs="Times New Roman"/>
          <w:b/>
          <w:bCs/>
          <w:sz w:val="24"/>
          <w:szCs w:val="24"/>
        </w:rPr>
        <w:t>Introduction</w:t>
      </w:r>
      <w:proofErr w:type="gramEnd"/>
    </w:p>
    <w:p w14:paraId="5736EF34" w14:textId="2636DF20" w:rsidR="00691984" w:rsidRDefault="00C07F1E" w:rsidP="00691984">
      <w:pPr>
        <w:spacing w:after="0" w:line="360" w:lineRule="auto"/>
        <w:ind w:left="90"/>
        <w:jc w:val="both"/>
        <w:rPr>
          <w:rFonts w:ascii="Times New Roman" w:hAnsi="Times New Roman" w:cs="Times New Roman"/>
          <w:color w:val="2E2E2E"/>
          <w:sz w:val="24"/>
          <w:szCs w:val="24"/>
        </w:rPr>
      </w:pPr>
      <w:proofErr w:type="spellStart"/>
      <w:r w:rsidRPr="00C07F1E">
        <w:rPr>
          <w:rFonts w:ascii="Times New Roman" w:hAnsi="Times New Roman" w:cs="Times New Roman"/>
          <w:color w:val="2E2E2E"/>
          <w:sz w:val="24"/>
          <w:szCs w:val="24"/>
        </w:rPr>
        <w:t>Nanosensors</w:t>
      </w:r>
      <w:proofErr w:type="spellEnd"/>
      <w:r w:rsidRPr="00C07F1E">
        <w:rPr>
          <w:rFonts w:ascii="Times New Roman" w:hAnsi="Times New Roman" w:cs="Times New Roman"/>
          <w:color w:val="2E2E2E"/>
          <w:sz w:val="24"/>
          <w:szCs w:val="24"/>
        </w:rPr>
        <w:t xml:space="preserve"> are very powerful devices that play a key role in the field of nanotechnology. They make it possible to measure and </w:t>
      </w:r>
      <w:r w:rsidR="00691984">
        <w:rPr>
          <w:rFonts w:ascii="Times New Roman" w:hAnsi="Times New Roman" w:cs="Times New Roman"/>
          <w:color w:val="2E2E2E"/>
          <w:sz w:val="24"/>
          <w:szCs w:val="24"/>
        </w:rPr>
        <w:t>analyze</w:t>
      </w:r>
      <w:r w:rsidRPr="00C07F1E">
        <w:rPr>
          <w:rFonts w:ascii="Times New Roman" w:hAnsi="Times New Roman" w:cs="Times New Roman"/>
          <w:color w:val="2E2E2E"/>
          <w:sz w:val="24"/>
          <w:szCs w:val="24"/>
        </w:rPr>
        <w:t xml:space="preserve"> chemicals and other things directly and are used in many different scientific processes. These sensors are made to react all the time and give data in </w:t>
      </w:r>
      <w:r w:rsidR="00691984">
        <w:rPr>
          <w:rFonts w:ascii="Times New Roman" w:hAnsi="Times New Roman" w:cs="Times New Roman"/>
          <w:color w:val="2E2E2E"/>
          <w:sz w:val="24"/>
          <w:szCs w:val="24"/>
        </w:rPr>
        <w:t>real-time</w:t>
      </w:r>
      <w:r w:rsidRPr="00C07F1E">
        <w:rPr>
          <w:rFonts w:ascii="Times New Roman" w:hAnsi="Times New Roman" w:cs="Times New Roman"/>
          <w:color w:val="2E2E2E"/>
          <w:sz w:val="24"/>
          <w:szCs w:val="24"/>
        </w:rPr>
        <w:t xml:space="preserve"> without hurting the sample being tested.</w:t>
      </w:r>
      <w:r>
        <w:rPr>
          <w:rFonts w:ascii="Times New Roman" w:hAnsi="Times New Roman" w:cs="Times New Roman"/>
          <w:color w:val="2E2E2E"/>
          <w:sz w:val="24"/>
          <w:szCs w:val="24"/>
        </w:rPr>
        <w:t xml:space="preserve"> </w:t>
      </w:r>
      <w:proofErr w:type="spellStart"/>
      <w:r w:rsidRPr="00C07F1E">
        <w:rPr>
          <w:rFonts w:ascii="Times New Roman" w:hAnsi="Times New Roman" w:cs="Times New Roman"/>
          <w:color w:val="2E2E2E"/>
          <w:sz w:val="24"/>
          <w:szCs w:val="24"/>
        </w:rPr>
        <w:t>Nanosensors</w:t>
      </w:r>
      <w:proofErr w:type="spellEnd"/>
      <w:r w:rsidRPr="00C07F1E">
        <w:rPr>
          <w:rFonts w:ascii="Times New Roman" w:hAnsi="Times New Roman" w:cs="Times New Roman"/>
          <w:color w:val="2E2E2E"/>
          <w:sz w:val="24"/>
          <w:szCs w:val="24"/>
        </w:rPr>
        <w:t xml:space="preserve"> use nanostructures to pick up on gases, chemicals, biological agents, electric fields, light, heat, and other things. When nanoparticles are added to the system, </w:t>
      </w:r>
      <w:proofErr w:type="spellStart"/>
      <w:r w:rsidRPr="00C07F1E">
        <w:rPr>
          <w:rFonts w:ascii="Times New Roman" w:hAnsi="Times New Roman" w:cs="Times New Roman"/>
          <w:color w:val="2E2E2E"/>
          <w:sz w:val="24"/>
          <w:szCs w:val="24"/>
        </w:rPr>
        <w:t>nanosensors</w:t>
      </w:r>
      <w:proofErr w:type="spellEnd"/>
      <w:r w:rsidRPr="00C07F1E">
        <w:rPr>
          <w:rFonts w:ascii="Times New Roman" w:hAnsi="Times New Roman" w:cs="Times New Roman"/>
          <w:color w:val="2E2E2E"/>
          <w:sz w:val="24"/>
          <w:szCs w:val="24"/>
        </w:rPr>
        <w:t xml:space="preserve"> become even more sensitive, </w:t>
      </w:r>
      <w:proofErr w:type="gramStart"/>
      <w:r w:rsidRPr="00C07F1E">
        <w:rPr>
          <w:rFonts w:ascii="Times New Roman" w:hAnsi="Times New Roman" w:cs="Times New Roman"/>
          <w:color w:val="2E2E2E"/>
          <w:sz w:val="24"/>
          <w:szCs w:val="24"/>
        </w:rPr>
        <w:t>which improves their accuracy and performance.</w:t>
      </w:r>
      <w:proofErr w:type="gramEnd"/>
      <w:r w:rsidRPr="00C07F1E">
        <w:rPr>
          <w:rFonts w:ascii="Times New Roman" w:hAnsi="Times New Roman" w:cs="Times New Roman"/>
          <w:color w:val="2E2E2E"/>
          <w:sz w:val="24"/>
          <w:szCs w:val="24"/>
        </w:rPr>
        <w:t xml:space="preserve"> In the field of biosensors, for example, DNA strands, antibodies, enzymes, or whole cells are used to find and identify the sample. </w:t>
      </w:r>
      <w:proofErr w:type="spellStart"/>
      <w:r w:rsidR="00691984">
        <w:rPr>
          <w:rFonts w:ascii="Times New Roman" w:hAnsi="Times New Roman" w:cs="Times New Roman"/>
          <w:color w:val="2E2E2E"/>
          <w:sz w:val="24"/>
          <w:szCs w:val="24"/>
        </w:rPr>
        <w:t>Nanosensors</w:t>
      </w:r>
      <w:proofErr w:type="spellEnd"/>
      <w:r w:rsidRPr="00C07F1E">
        <w:rPr>
          <w:rFonts w:ascii="Times New Roman" w:hAnsi="Times New Roman" w:cs="Times New Roman"/>
          <w:color w:val="2E2E2E"/>
          <w:sz w:val="24"/>
          <w:szCs w:val="24"/>
        </w:rPr>
        <w:t xml:space="preserve"> can be used in the same way. The use of nanoparticles to make biosensors has changed the way that medicine and biology are used.</w:t>
      </w:r>
      <w:r>
        <w:rPr>
          <w:rFonts w:ascii="Times New Roman" w:hAnsi="Times New Roman" w:cs="Times New Roman"/>
          <w:color w:val="2E2E2E"/>
          <w:sz w:val="24"/>
          <w:szCs w:val="24"/>
        </w:rPr>
        <w:t xml:space="preserve">  </w:t>
      </w:r>
      <w:r w:rsidR="00691984" w:rsidRPr="00691984">
        <w:rPr>
          <w:rFonts w:ascii="Times New Roman" w:hAnsi="Times New Roman" w:cs="Times New Roman"/>
          <w:color w:val="2E2E2E"/>
          <w:sz w:val="24"/>
          <w:szCs w:val="24"/>
        </w:rPr>
        <w:t xml:space="preserve">Nano biosensors are a huge step forward in technology. They use the qualities of </w:t>
      </w:r>
      <w:proofErr w:type="spellStart"/>
      <w:r w:rsidR="00691984" w:rsidRPr="00691984">
        <w:rPr>
          <w:rFonts w:ascii="Times New Roman" w:hAnsi="Times New Roman" w:cs="Times New Roman"/>
          <w:color w:val="2E2E2E"/>
          <w:sz w:val="24"/>
          <w:szCs w:val="24"/>
        </w:rPr>
        <w:t>nanomaterials</w:t>
      </w:r>
      <w:proofErr w:type="spellEnd"/>
      <w:r w:rsidR="00691984" w:rsidRPr="00691984">
        <w:rPr>
          <w:rFonts w:ascii="Times New Roman" w:hAnsi="Times New Roman" w:cs="Times New Roman"/>
          <w:color w:val="2E2E2E"/>
          <w:sz w:val="24"/>
          <w:szCs w:val="24"/>
        </w:rPr>
        <w:t xml:space="preserve"> to find and </w:t>
      </w:r>
      <w:r w:rsidR="00691984">
        <w:rPr>
          <w:rFonts w:ascii="Times New Roman" w:hAnsi="Times New Roman" w:cs="Times New Roman"/>
          <w:color w:val="2E2E2E"/>
          <w:sz w:val="24"/>
          <w:szCs w:val="24"/>
        </w:rPr>
        <w:t>analyze</w:t>
      </w:r>
      <w:r w:rsidR="00691984" w:rsidRPr="00691984">
        <w:rPr>
          <w:rFonts w:ascii="Times New Roman" w:hAnsi="Times New Roman" w:cs="Times New Roman"/>
          <w:color w:val="2E2E2E"/>
          <w:sz w:val="24"/>
          <w:szCs w:val="24"/>
        </w:rPr>
        <w:t xml:space="preserve"> biological molecules with great accuracy and sensitivity. Nano biosensors have made a big difference in the field of </w:t>
      </w:r>
      <w:proofErr w:type="spellStart"/>
      <w:r w:rsidR="00691984" w:rsidRPr="00691984">
        <w:rPr>
          <w:rFonts w:ascii="Times New Roman" w:hAnsi="Times New Roman" w:cs="Times New Roman"/>
          <w:color w:val="2E2E2E"/>
          <w:sz w:val="24"/>
          <w:szCs w:val="24"/>
        </w:rPr>
        <w:t>biosensing</w:t>
      </w:r>
      <w:proofErr w:type="spellEnd"/>
      <w:r w:rsidR="00691984" w:rsidRPr="00691984">
        <w:rPr>
          <w:rFonts w:ascii="Times New Roman" w:hAnsi="Times New Roman" w:cs="Times New Roman"/>
          <w:color w:val="2E2E2E"/>
          <w:sz w:val="24"/>
          <w:szCs w:val="24"/>
        </w:rPr>
        <w:t xml:space="preserve"> by taking advantage of the unique qualities of </w:t>
      </w:r>
      <w:proofErr w:type="spellStart"/>
      <w:r w:rsidR="00691984" w:rsidRPr="00691984">
        <w:rPr>
          <w:rFonts w:ascii="Times New Roman" w:hAnsi="Times New Roman" w:cs="Times New Roman"/>
          <w:color w:val="2E2E2E"/>
          <w:sz w:val="24"/>
          <w:szCs w:val="24"/>
        </w:rPr>
        <w:t>nanomaterials</w:t>
      </w:r>
      <w:proofErr w:type="spellEnd"/>
      <w:r w:rsidR="00691984" w:rsidRPr="00691984">
        <w:rPr>
          <w:rFonts w:ascii="Times New Roman" w:hAnsi="Times New Roman" w:cs="Times New Roman"/>
          <w:color w:val="2E2E2E"/>
          <w:sz w:val="24"/>
          <w:szCs w:val="24"/>
        </w:rPr>
        <w:t xml:space="preserve">, such as their high surface area-to-volume ratio and better optical or electrical properties. These new sensors have made it possible to make detection platforms that are both sensitive and selective. This lets biomarkers be tracked in </w:t>
      </w:r>
      <w:r w:rsidR="00691984">
        <w:rPr>
          <w:rFonts w:ascii="Times New Roman" w:hAnsi="Times New Roman" w:cs="Times New Roman"/>
          <w:color w:val="2E2E2E"/>
          <w:sz w:val="24"/>
          <w:szCs w:val="24"/>
        </w:rPr>
        <w:t>real-time</w:t>
      </w:r>
      <w:r w:rsidR="00691984" w:rsidRPr="00691984">
        <w:rPr>
          <w:rFonts w:ascii="Times New Roman" w:hAnsi="Times New Roman" w:cs="Times New Roman"/>
          <w:color w:val="2E2E2E"/>
          <w:sz w:val="24"/>
          <w:szCs w:val="24"/>
        </w:rPr>
        <w:t xml:space="preserve"> in a variety of settings, such as healthcare, environmental monitoring, and industrial uses. These </w:t>
      </w:r>
      <w:proofErr w:type="spellStart"/>
      <w:r w:rsidR="00691984" w:rsidRPr="00691984">
        <w:rPr>
          <w:rFonts w:ascii="Times New Roman" w:hAnsi="Times New Roman" w:cs="Times New Roman"/>
          <w:color w:val="2E2E2E"/>
          <w:sz w:val="24"/>
          <w:szCs w:val="24"/>
        </w:rPr>
        <w:t>nano</w:t>
      </w:r>
      <w:proofErr w:type="spellEnd"/>
      <w:r w:rsidR="00691984" w:rsidRPr="00691984">
        <w:rPr>
          <w:rFonts w:ascii="Times New Roman" w:hAnsi="Times New Roman" w:cs="Times New Roman"/>
          <w:color w:val="2E2E2E"/>
          <w:sz w:val="24"/>
          <w:szCs w:val="24"/>
        </w:rPr>
        <w:t xml:space="preserve"> biosensors could change how diseases are found and treated because they can find biomarkers </w:t>
      </w:r>
      <w:r w:rsidR="00691984">
        <w:rPr>
          <w:rFonts w:ascii="Times New Roman" w:hAnsi="Times New Roman" w:cs="Times New Roman"/>
          <w:color w:val="2E2E2E"/>
          <w:sz w:val="24"/>
          <w:szCs w:val="24"/>
        </w:rPr>
        <w:t>in</w:t>
      </w:r>
      <w:r w:rsidR="00691984" w:rsidRPr="00691984">
        <w:rPr>
          <w:rFonts w:ascii="Times New Roman" w:hAnsi="Times New Roman" w:cs="Times New Roman"/>
          <w:color w:val="2E2E2E"/>
          <w:sz w:val="24"/>
          <w:szCs w:val="24"/>
        </w:rPr>
        <w:t xml:space="preserve"> very low amounts. This means that diseases can be found early and correctly. Adding nanotechnology to biosensors has also led to improvements in single-molecule analysis, real-time detection, low power usage, and </w:t>
      </w:r>
      <w:r w:rsidR="00691984">
        <w:rPr>
          <w:rFonts w:ascii="Times New Roman" w:hAnsi="Times New Roman" w:cs="Times New Roman"/>
          <w:color w:val="2E2E2E"/>
          <w:sz w:val="24"/>
          <w:szCs w:val="24"/>
        </w:rPr>
        <w:t>miniaturization</w:t>
      </w:r>
      <w:r w:rsidR="00691984" w:rsidRPr="00691984">
        <w:rPr>
          <w:rFonts w:ascii="Times New Roman" w:hAnsi="Times New Roman" w:cs="Times New Roman"/>
          <w:color w:val="2E2E2E"/>
          <w:sz w:val="24"/>
          <w:szCs w:val="24"/>
        </w:rPr>
        <w:t>, which makes them perfect for use in living organisms.</w:t>
      </w:r>
    </w:p>
    <w:p w14:paraId="6E42EE03" w14:textId="77777777" w:rsidR="00691984" w:rsidRDefault="00691984" w:rsidP="00691984">
      <w:pPr>
        <w:spacing w:after="0" w:line="360" w:lineRule="auto"/>
        <w:ind w:left="90"/>
        <w:jc w:val="both"/>
        <w:rPr>
          <w:rFonts w:ascii="Times New Roman" w:hAnsi="Times New Roman" w:cs="Times New Roman"/>
          <w:b/>
          <w:bCs/>
          <w:color w:val="111111"/>
          <w:sz w:val="24"/>
          <w:szCs w:val="24"/>
          <w:shd w:val="clear" w:color="auto" w:fill="FFFFFF"/>
        </w:rPr>
      </w:pPr>
    </w:p>
    <w:p w14:paraId="3ABD32CC" w14:textId="5A407CA6" w:rsidR="00603414" w:rsidRPr="00E1720A" w:rsidRDefault="003D4771" w:rsidP="00691984">
      <w:pPr>
        <w:spacing w:after="0" w:line="360" w:lineRule="auto"/>
        <w:ind w:left="90"/>
        <w:jc w:val="both"/>
        <w:rPr>
          <w:rFonts w:ascii="Times New Roman" w:hAnsi="Times New Roman" w:cs="Times New Roman"/>
          <w:b/>
          <w:bCs/>
          <w:color w:val="111111"/>
          <w:sz w:val="24"/>
          <w:szCs w:val="24"/>
          <w:shd w:val="clear" w:color="auto" w:fill="FFFFFF"/>
        </w:rPr>
      </w:pPr>
      <w:r>
        <w:rPr>
          <w:rFonts w:ascii="Times New Roman" w:hAnsi="Times New Roman" w:cs="Times New Roman"/>
          <w:b/>
          <w:bCs/>
          <w:color w:val="111111"/>
          <w:sz w:val="24"/>
          <w:szCs w:val="24"/>
          <w:shd w:val="clear" w:color="auto" w:fill="FFFFFF"/>
        </w:rPr>
        <w:t xml:space="preserve">2. </w:t>
      </w:r>
      <w:r w:rsidR="00603414" w:rsidRPr="00E1720A">
        <w:rPr>
          <w:rFonts w:ascii="Times New Roman" w:hAnsi="Times New Roman" w:cs="Times New Roman"/>
          <w:b/>
          <w:bCs/>
          <w:color w:val="111111"/>
          <w:sz w:val="24"/>
          <w:szCs w:val="24"/>
          <w:shd w:val="clear" w:color="auto" w:fill="FFFFFF"/>
        </w:rPr>
        <w:t>Biosensors</w:t>
      </w:r>
    </w:p>
    <w:p w14:paraId="6D3D400B" w14:textId="03DC7539" w:rsidR="0068496D" w:rsidRPr="00E1720A" w:rsidRDefault="00BF56BE" w:rsidP="00691984">
      <w:pPr>
        <w:pStyle w:val="ListParagraph"/>
        <w:spacing w:after="0" w:line="360" w:lineRule="auto"/>
        <w:ind w:left="142"/>
        <w:jc w:val="both"/>
        <w:rPr>
          <w:rFonts w:ascii="Times New Roman" w:hAnsi="Times New Roman" w:cs="Times New Roman"/>
          <w:color w:val="111111"/>
          <w:sz w:val="24"/>
          <w:szCs w:val="24"/>
          <w:shd w:val="clear" w:color="auto" w:fill="FFFFFF"/>
        </w:rPr>
      </w:pPr>
      <w:r w:rsidRPr="00E1720A">
        <w:rPr>
          <w:rFonts w:ascii="Times New Roman" w:hAnsi="Times New Roman" w:cs="Times New Roman"/>
          <w:color w:val="111111"/>
          <w:sz w:val="24"/>
          <w:szCs w:val="24"/>
          <w:shd w:val="clear" w:color="auto" w:fill="FFFFFF"/>
        </w:rPr>
        <w:t xml:space="preserve">The word </w:t>
      </w:r>
      <w:r w:rsidR="00293B5B" w:rsidRPr="00E1720A">
        <w:rPr>
          <w:rFonts w:ascii="Times New Roman" w:hAnsi="Times New Roman" w:cs="Times New Roman"/>
          <w:color w:val="111111"/>
          <w:sz w:val="24"/>
          <w:szCs w:val="24"/>
          <w:shd w:val="clear" w:color="auto" w:fill="FFFFFF"/>
        </w:rPr>
        <w:t xml:space="preserve">Biosensors </w:t>
      </w:r>
      <w:r w:rsidRPr="00E1720A">
        <w:rPr>
          <w:rFonts w:ascii="Times New Roman" w:hAnsi="Times New Roman" w:cs="Times New Roman"/>
          <w:color w:val="111111"/>
          <w:sz w:val="24"/>
          <w:szCs w:val="24"/>
          <w:shd w:val="clear" w:color="auto" w:fill="FFFFFF"/>
        </w:rPr>
        <w:t xml:space="preserve">is a combination </w:t>
      </w:r>
      <w:r w:rsidR="00293B5B" w:rsidRPr="00E1720A">
        <w:rPr>
          <w:rFonts w:ascii="Times New Roman" w:hAnsi="Times New Roman" w:cs="Times New Roman"/>
          <w:color w:val="111111"/>
          <w:sz w:val="24"/>
          <w:szCs w:val="24"/>
          <w:shd w:val="clear" w:color="auto" w:fill="FFFFFF"/>
        </w:rPr>
        <w:t>of</w:t>
      </w:r>
      <w:r w:rsidR="00CB1BB9" w:rsidRPr="00E1720A">
        <w:rPr>
          <w:rFonts w:ascii="Times New Roman" w:hAnsi="Times New Roman" w:cs="Times New Roman"/>
          <w:color w:val="111111"/>
          <w:sz w:val="24"/>
          <w:szCs w:val="24"/>
          <w:shd w:val="clear" w:color="auto" w:fill="FFFFFF"/>
        </w:rPr>
        <w:t xml:space="preserve"> two words called ‘Bio’ and ‘Sensors’. Bio refers to </w:t>
      </w:r>
      <w:r w:rsidR="00293B5B" w:rsidRPr="00E1720A">
        <w:rPr>
          <w:rFonts w:ascii="Times New Roman" w:hAnsi="Times New Roman" w:cs="Times New Roman"/>
          <w:color w:val="111111"/>
          <w:sz w:val="24"/>
          <w:szCs w:val="24"/>
          <w:shd w:val="clear" w:color="auto" w:fill="FFFFFF"/>
        </w:rPr>
        <w:t xml:space="preserve">biological systems </w:t>
      </w:r>
      <w:r w:rsidR="00CB1BB9" w:rsidRPr="00E1720A">
        <w:rPr>
          <w:rFonts w:ascii="Times New Roman" w:hAnsi="Times New Roman" w:cs="Times New Roman"/>
          <w:color w:val="111111"/>
          <w:sz w:val="24"/>
          <w:szCs w:val="24"/>
          <w:shd w:val="clear" w:color="auto" w:fill="FFFFFF"/>
        </w:rPr>
        <w:t>which</w:t>
      </w:r>
      <w:r w:rsidR="00293B5B" w:rsidRPr="00E1720A">
        <w:rPr>
          <w:rFonts w:ascii="Times New Roman" w:hAnsi="Times New Roman" w:cs="Times New Roman"/>
          <w:color w:val="111111"/>
          <w:sz w:val="24"/>
          <w:szCs w:val="24"/>
          <w:shd w:val="clear" w:color="auto" w:fill="FFFFFF"/>
        </w:rPr>
        <w:t xml:space="preserve"> </w:t>
      </w:r>
      <w:r w:rsidRPr="00E1720A">
        <w:rPr>
          <w:rFonts w:ascii="Times New Roman" w:hAnsi="Times New Roman" w:cs="Times New Roman"/>
          <w:color w:val="111111"/>
          <w:sz w:val="24"/>
          <w:szCs w:val="24"/>
          <w:shd w:val="clear" w:color="auto" w:fill="FFFFFF"/>
        </w:rPr>
        <w:t>include</w:t>
      </w:r>
      <w:r w:rsidR="00293B5B" w:rsidRPr="00E1720A">
        <w:rPr>
          <w:rFonts w:ascii="Times New Roman" w:hAnsi="Times New Roman" w:cs="Times New Roman"/>
          <w:color w:val="111111"/>
          <w:sz w:val="24"/>
          <w:szCs w:val="24"/>
          <w:shd w:val="clear" w:color="auto" w:fill="FFFFFF"/>
        </w:rPr>
        <w:t xml:space="preserve"> plant</w:t>
      </w:r>
      <w:r w:rsidR="000335AA" w:rsidRPr="00E1720A">
        <w:rPr>
          <w:rFonts w:ascii="Times New Roman" w:hAnsi="Times New Roman" w:cs="Times New Roman"/>
          <w:color w:val="111111"/>
          <w:sz w:val="24"/>
          <w:szCs w:val="24"/>
          <w:shd w:val="clear" w:color="auto" w:fill="FFFFFF"/>
        </w:rPr>
        <w:t xml:space="preserve"> systems</w:t>
      </w:r>
      <w:r w:rsidR="00293B5B" w:rsidRPr="00E1720A">
        <w:rPr>
          <w:rFonts w:ascii="Times New Roman" w:hAnsi="Times New Roman" w:cs="Times New Roman"/>
          <w:color w:val="111111"/>
          <w:sz w:val="24"/>
          <w:szCs w:val="24"/>
          <w:shd w:val="clear" w:color="auto" w:fill="FFFFFF"/>
        </w:rPr>
        <w:t>, animal</w:t>
      </w:r>
      <w:r w:rsidR="000335AA" w:rsidRPr="00E1720A">
        <w:rPr>
          <w:rFonts w:ascii="Times New Roman" w:hAnsi="Times New Roman" w:cs="Times New Roman"/>
          <w:color w:val="111111"/>
          <w:sz w:val="24"/>
          <w:szCs w:val="24"/>
          <w:shd w:val="clear" w:color="auto" w:fill="FFFFFF"/>
        </w:rPr>
        <w:t xml:space="preserve"> systems</w:t>
      </w:r>
      <w:r w:rsidR="00293B5B" w:rsidRPr="00E1720A">
        <w:rPr>
          <w:rFonts w:ascii="Times New Roman" w:hAnsi="Times New Roman" w:cs="Times New Roman"/>
          <w:color w:val="111111"/>
          <w:sz w:val="24"/>
          <w:szCs w:val="24"/>
          <w:shd w:val="clear" w:color="auto" w:fill="FFFFFF"/>
        </w:rPr>
        <w:t xml:space="preserve">, </w:t>
      </w:r>
      <w:r w:rsidRPr="00E1720A">
        <w:rPr>
          <w:rFonts w:ascii="Times New Roman" w:hAnsi="Times New Roman" w:cs="Times New Roman"/>
          <w:color w:val="111111"/>
          <w:sz w:val="24"/>
          <w:szCs w:val="24"/>
          <w:shd w:val="clear" w:color="auto" w:fill="FFFFFF"/>
        </w:rPr>
        <w:t>bacteria</w:t>
      </w:r>
      <w:r w:rsidR="000335AA" w:rsidRPr="00E1720A">
        <w:rPr>
          <w:rFonts w:ascii="Times New Roman" w:hAnsi="Times New Roman" w:cs="Times New Roman"/>
          <w:color w:val="111111"/>
          <w:sz w:val="24"/>
          <w:szCs w:val="24"/>
          <w:shd w:val="clear" w:color="auto" w:fill="FFFFFF"/>
        </w:rPr>
        <w:t>l systems</w:t>
      </w:r>
      <w:r w:rsidR="0068496D" w:rsidRPr="00E1720A">
        <w:rPr>
          <w:rFonts w:ascii="Times New Roman" w:hAnsi="Times New Roman" w:cs="Times New Roman"/>
          <w:color w:val="111111"/>
          <w:sz w:val="24"/>
          <w:szCs w:val="24"/>
          <w:shd w:val="clear" w:color="auto" w:fill="FFFFFF"/>
        </w:rPr>
        <w:t xml:space="preserve"> </w:t>
      </w:r>
      <w:r w:rsidR="00293B5B" w:rsidRPr="00E1720A">
        <w:rPr>
          <w:rFonts w:ascii="Times New Roman" w:hAnsi="Times New Roman" w:cs="Times New Roman"/>
          <w:color w:val="111111"/>
          <w:sz w:val="24"/>
          <w:szCs w:val="24"/>
          <w:shd w:val="clear" w:color="auto" w:fill="FFFFFF"/>
        </w:rPr>
        <w:t>and human systems</w:t>
      </w:r>
      <w:r w:rsidR="000335AA" w:rsidRPr="00E1720A">
        <w:rPr>
          <w:rFonts w:ascii="Times New Roman" w:hAnsi="Times New Roman" w:cs="Times New Roman"/>
          <w:color w:val="111111"/>
          <w:sz w:val="24"/>
          <w:szCs w:val="24"/>
          <w:shd w:val="clear" w:color="auto" w:fill="FFFFFF"/>
        </w:rPr>
        <w:t>. S</w:t>
      </w:r>
      <w:r w:rsidR="00CB1BB9" w:rsidRPr="00E1720A">
        <w:rPr>
          <w:rFonts w:ascii="Times New Roman" w:hAnsi="Times New Roman" w:cs="Times New Roman"/>
          <w:color w:val="111111"/>
          <w:sz w:val="24"/>
          <w:szCs w:val="24"/>
          <w:shd w:val="clear" w:color="auto" w:fill="FFFFFF"/>
        </w:rPr>
        <w:t xml:space="preserve">ensors </w:t>
      </w:r>
      <w:r w:rsidRPr="00E1720A">
        <w:rPr>
          <w:rFonts w:ascii="Times New Roman" w:hAnsi="Times New Roman" w:cs="Times New Roman"/>
          <w:color w:val="111111"/>
          <w:sz w:val="24"/>
          <w:szCs w:val="24"/>
          <w:shd w:val="clear" w:color="auto" w:fill="FFFFFF"/>
        </w:rPr>
        <w:t>refer</w:t>
      </w:r>
      <w:r w:rsidR="00CB1BB9" w:rsidRPr="00E1720A">
        <w:rPr>
          <w:rFonts w:ascii="Times New Roman" w:hAnsi="Times New Roman" w:cs="Times New Roman"/>
          <w:color w:val="111111"/>
          <w:sz w:val="24"/>
          <w:szCs w:val="24"/>
          <w:shd w:val="clear" w:color="auto" w:fill="FFFFFF"/>
        </w:rPr>
        <w:t xml:space="preserve"> to </w:t>
      </w:r>
      <w:r w:rsidR="00900AF9" w:rsidRPr="00E1720A">
        <w:rPr>
          <w:rFonts w:ascii="Times New Roman" w:hAnsi="Times New Roman" w:cs="Times New Roman"/>
          <w:color w:val="111111"/>
          <w:sz w:val="24"/>
          <w:szCs w:val="24"/>
          <w:shd w:val="clear" w:color="auto" w:fill="FFFFFF"/>
        </w:rPr>
        <w:t xml:space="preserve">sensing or </w:t>
      </w:r>
      <w:r w:rsidR="00CB1BB9" w:rsidRPr="00E1720A">
        <w:rPr>
          <w:rFonts w:ascii="Times New Roman" w:hAnsi="Times New Roman" w:cs="Times New Roman"/>
          <w:color w:val="111111"/>
          <w:sz w:val="24"/>
          <w:szCs w:val="24"/>
          <w:shd w:val="clear" w:color="auto" w:fill="FFFFFF"/>
        </w:rPr>
        <w:t>detecti</w:t>
      </w:r>
      <w:r w:rsidR="00900AF9" w:rsidRPr="00E1720A">
        <w:rPr>
          <w:rFonts w:ascii="Times New Roman" w:hAnsi="Times New Roman" w:cs="Times New Roman"/>
          <w:color w:val="111111"/>
          <w:sz w:val="24"/>
          <w:szCs w:val="24"/>
          <w:shd w:val="clear" w:color="auto" w:fill="FFFFFF"/>
        </w:rPr>
        <w:t>ng</w:t>
      </w:r>
      <w:r w:rsidR="000335AA" w:rsidRPr="00E1720A">
        <w:rPr>
          <w:rFonts w:ascii="Times New Roman" w:hAnsi="Times New Roman" w:cs="Times New Roman"/>
          <w:color w:val="111111"/>
          <w:sz w:val="24"/>
          <w:szCs w:val="24"/>
          <w:shd w:val="clear" w:color="auto" w:fill="FFFFFF"/>
        </w:rPr>
        <w:t xml:space="preserve"> something</w:t>
      </w:r>
      <w:r w:rsidR="00796784" w:rsidRPr="00E1720A">
        <w:rPr>
          <w:rFonts w:ascii="Times New Roman" w:hAnsi="Times New Roman" w:cs="Times New Roman"/>
          <w:color w:val="111111"/>
          <w:sz w:val="24"/>
          <w:szCs w:val="24"/>
          <w:shd w:val="clear" w:color="auto" w:fill="FFFFFF"/>
        </w:rPr>
        <w:t xml:space="preserve">. </w:t>
      </w:r>
      <w:r w:rsidR="000335AA" w:rsidRPr="00E1720A">
        <w:rPr>
          <w:rFonts w:ascii="Times New Roman" w:hAnsi="Times New Roman" w:cs="Times New Roman"/>
          <w:color w:val="111111"/>
          <w:sz w:val="24"/>
          <w:szCs w:val="24"/>
          <w:shd w:val="clear" w:color="auto" w:fill="FFFFFF"/>
        </w:rPr>
        <w:t>Here, B</w:t>
      </w:r>
      <w:r w:rsidR="00900AF9" w:rsidRPr="00E1720A">
        <w:rPr>
          <w:rFonts w:ascii="Times New Roman" w:hAnsi="Times New Roman" w:cs="Times New Roman"/>
          <w:color w:val="111111"/>
          <w:sz w:val="24"/>
          <w:szCs w:val="24"/>
          <w:shd w:val="clear" w:color="auto" w:fill="FFFFFF"/>
        </w:rPr>
        <w:t>iosensor</w:t>
      </w:r>
      <w:r w:rsidR="00796784" w:rsidRPr="00E1720A">
        <w:rPr>
          <w:rFonts w:ascii="Times New Roman" w:hAnsi="Times New Roman" w:cs="Times New Roman"/>
          <w:color w:val="111111"/>
          <w:sz w:val="24"/>
          <w:szCs w:val="24"/>
          <w:shd w:val="clear" w:color="auto" w:fill="FFFFFF"/>
        </w:rPr>
        <w:t xml:space="preserve"> detects the </w:t>
      </w:r>
      <w:proofErr w:type="spellStart"/>
      <w:r w:rsidRPr="00E1720A">
        <w:rPr>
          <w:rFonts w:ascii="Times New Roman" w:hAnsi="Times New Roman" w:cs="Times New Roman"/>
          <w:color w:val="111111"/>
          <w:sz w:val="24"/>
          <w:szCs w:val="24"/>
          <w:shd w:val="clear" w:color="auto" w:fill="FFFFFF"/>
        </w:rPr>
        <w:t>physio</w:t>
      </w:r>
      <w:proofErr w:type="spellEnd"/>
      <w:r w:rsidR="00D62170" w:rsidRPr="00E1720A">
        <w:rPr>
          <w:rFonts w:ascii="Times New Roman" w:hAnsi="Times New Roman" w:cs="Times New Roman"/>
          <w:color w:val="111111"/>
          <w:sz w:val="24"/>
          <w:szCs w:val="24"/>
          <w:shd w:val="clear" w:color="auto" w:fill="FFFFFF"/>
        </w:rPr>
        <w:t>-chemical</w:t>
      </w:r>
      <w:r w:rsidR="0068496D" w:rsidRPr="00E1720A">
        <w:rPr>
          <w:rFonts w:ascii="Times New Roman" w:hAnsi="Times New Roman" w:cs="Times New Roman"/>
          <w:color w:val="111111"/>
          <w:sz w:val="24"/>
          <w:szCs w:val="24"/>
          <w:shd w:val="clear" w:color="auto" w:fill="FFFFFF"/>
        </w:rPr>
        <w:t xml:space="preserve"> </w:t>
      </w:r>
      <w:r w:rsidRPr="00E1720A">
        <w:rPr>
          <w:rFonts w:ascii="Times New Roman" w:hAnsi="Times New Roman" w:cs="Times New Roman"/>
          <w:color w:val="111111"/>
          <w:sz w:val="24"/>
          <w:szCs w:val="24"/>
          <w:shd w:val="clear" w:color="auto" w:fill="FFFFFF"/>
        </w:rPr>
        <w:t xml:space="preserve">changes in </w:t>
      </w:r>
      <w:r w:rsidR="00CB1BB9" w:rsidRPr="00E1720A">
        <w:rPr>
          <w:rFonts w:ascii="Times New Roman" w:hAnsi="Times New Roman" w:cs="Times New Roman"/>
          <w:color w:val="111111"/>
          <w:sz w:val="24"/>
          <w:szCs w:val="24"/>
          <w:shd w:val="clear" w:color="auto" w:fill="FFFFFF"/>
        </w:rPr>
        <w:t>biological systems</w:t>
      </w:r>
      <w:r w:rsidR="0068496D" w:rsidRPr="00E1720A">
        <w:rPr>
          <w:rFonts w:ascii="Times New Roman" w:hAnsi="Times New Roman" w:cs="Times New Roman"/>
          <w:color w:val="111111"/>
          <w:sz w:val="24"/>
          <w:szCs w:val="24"/>
          <w:shd w:val="clear" w:color="auto" w:fill="FFFFFF"/>
        </w:rPr>
        <w:t xml:space="preserve"> (plants, animals, bacteria</w:t>
      </w:r>
      <w:r w:rsidR="00A012F6" w:rsidRPr="00E1720A">
        <w:rPr>
          <w:rFonts w:ascii="Times New Roman" w:hAnsi="Times New Roman" w:cs="Times New Roman"/>
          <w:color w:val="111111"/>
          <w:sz w:val="24"/>
          <w:szCs w:val="24"/>
          <w:shd w:val="clear" w:color="auto" w:fill="FFFFFF"/>
        </w:rPr>
        <w:t>,</w:t>
      </w:r>
      <w:r w:rsidR="0068496D" w:rsidRPr="00E1720A">
        <w:rPr>
          <w:rFonts w:ascii="Times New Roman" w:hAnsi="Times New Roman" w:cs="Times New Roman"/>
          <w:color w:val="111111"/>
          <w:sz w:val="24"/>
          <w:szCs w:val="24"/>
          <w:shd w:val="clear" w:color="auto" w:fill="FFFFFF"/>
        </w:rPr>
        <w:t xml:space="preserve"> and human systems)</w:t>
      </w:r>
      <w:r w:rsidR="00691984">
        <w:rPr>
          <w:rFonts w:ascii="Times New Roman" w:hAnsi="Times New Roman" w:cs="Times New Roman"/>
          <w:color w:val="111111"/>
          <w:sz w:val="24"/>
          <w:szCs w:val="24"/>
          <w:shd w:val="clear" w:color="auto" w:fill="FFFFFF"/>
        </w:rPr>
        <w:t xml:space="preserve">. </w:t>
      </w:r>
      <w:r w:rsidR="00EF2BAD" w:rsidRPr="00E1720A">
        <w:rPr>
          <w:rFonts w:ascii="Times New Roman" w:hAnsi="Times New Roman" w:cs="Times New Roman"/>
          <w:sz w:val="24"/>
          <w:szCs w:val="24"/>
        </w:rPr>
        <w:t xml:space="preserve">Simply, a biosensor is </w:t>
      </w:r>
      <w:r w:rsidR="0068496D" w:rsidRPr="00E1720A">
        <w:rPr>
          <w:rFonts w:ascii="Times New Roman" w:hAnsi="Times New Roman" w:cs="Times New Roman"/>
          <w:sz w:val="24"/>
          <w:szCs w:val="24"/>
        </w:rPr>
        <w:t xml:space="preserve">defined as </w:t>
      </w:r>
      <w:r w:rsidR="00EF2BAD" w:rsidRPr="00E1720A">
        <w:rPr>
          <w:rFonts w:ascii="Times New Roman" w:hAnsi="Times New Roman" w:cs="Times New Roman"/>
          <w:sz w:val="24"/>
          <w:szCs w:val="24"/>
        </w:rPr>
        <w:t xml:space="preserve">an analytical tool that comprises immobilized biological components, such as enzymes or </w:t>
      </w:r>
      <w:proofErr w:type="gramStart"/>
      <w:r w:rsidR="00EF2BAD" w:rsidRPr="00E1720A">
        <w:rPr>
          <w:rFonts w:ascii="Times New Roman" w:hAnsi="Times New Roman" w:cs="Times New Roman"/>
          <w:sz w:val="24"/>
          <w:szCs w:val="24"/>
        </w:rPr>
        <w:t>antibiotics, that</w:t>
      </w:r>
      <w:proofErr w:type="gramEnd"/>
      <w:r w:rsidR="00EF2BAD" w:rsidRPr="00E1720A">
        <w:rPr>
          <w:rFonts w:ascii="Times New Roman" w:hAnsi="Times New Roman" w:cs="Times New Roman"/>
          <w:sz w:val="24"/>
          <w:szCs w:val="24"/>
        </w:rPr>
        <w:t xml:space="preserve"> interact with an </w:t>
      </w:r>
      <w:proofErr w:type="spellStart"/>
      <w:r w:rsidR="00EF2BAD" w:rsidRPr="00E1720A">
        <w:rPr>
          <w:rFonts w:ascii="Times New Roman" w:hAnsi="Times New Roman" w:cs="Times New Roman"/>
          <w:sz w:val="24"/>
          <w:szCs w:val="24"/>
        </w:rPr>
        <w:t>analyte</w:t>
      </w:r>
      <w:proofErr w:type="spellEnd"/>
      <w:r w:rsidR="00EF2BAD" w:rsidRPr="00E1720A">
        <w:rPr>
          <w:rFonts w:ascii="Times New Roman" w:hAnsi="Times New Roman" w:cs="Times New Roman"/>
          <w:sz w:val="24"/>
          <w:szCs w:val="24"/>
        </w:rPr>
        <w:t xml:space="preserve"> (the concentration of which must be determined) and generate measurable physical, chemical, or electrical signals.</w:t>
      </w:r>
      <w:r w:rsidR="00691984">
        <w:rPr>
          <w:rFonts w:ascii="Times New Roman" w:hAnsi="Times New Roman" w:cs="Times New Roman"/>
          <w:sz w:val="24"/>
          <w:szCs w:val="24"/>
        </w:rPr>
        <w:t xml:space="preserve"> </w:t>
      </w:r>
      <w:r w:rsidR="0068496D" w:rsidRPr="00E1720A">
        <w:rPr>
          <w:rFonts w:ascii="Times New Roman" w:hAnsi="Times New Roman" w:cs="Times New Roman"/>
          <w:color w:val="111111"/>
          <w:sz w:val="24"/>
          <w:szCs w:val="24"/>
          <w:shd w:val="clear" w:color="auto" w:fill="FFFFFF"/>
        </w:rPr>
        <w:t xml:space="preserve">The breath </w:t>
      </w:r>
      <w:r w:rsidR="0068496D" w:rsidRPr="00E1720A">
        <w:rPr>
          <w:rFonts w:ascii="Times New Roman" w:hAnsi="Times New Roman" w:cs="Times New Roman"/>
          <w:color w:val="111111"/>
          <w:sz w:val="24"/>
          <w:szCs w:val="24"/>
          <w:shd w:val="clear" w:color="auto" w:fill="FFFFFF"/>
        </w:rPr>
        <w:lastRenderedPageBreak/>
        <w:t xml:space="preserve">analyzer is the best example of a Biosensor which detects </w:t>
      </w:r>
      <w:r w:rsidR="00A012F6" w:rsidRPr="00E1720A">
        <w:rPr>
          <w:rFonts w:ascii="Times New Roman" w:hAnsi="Times New Roman" w:cs="Times New Roman"/>
          <w:color w:val="111111"/>
          <w:sz w:val="24"/>
          <w:szCs w:val="24"/>
          <w:shd w:val="clear" w:color="auto" w:fill="FFFFFF"/>
        </w:rPr>
        <w:t>acetaldehyde concentration (</w:t>
      </w:r>
      <w:proofErr w:type="spellStart"/>
      <w:r w:rsidR="00A012F6" w:rsidRPr="00E1720A">
        <w:rPr>
          <w:rFonts w:ascii="Times New Roman" w:hAnsi="Times New Roman" w:cs="Times New Roman"/>
          <w:color w:val="111111"/>
          <w:sz w:val="24"/>
          <w:szCs w:val="24"/>
          <w:shd w:val="clear" w:color="auto" w:fill="FFFFFF"/>
        </w:rPr>
        <w:t>analyte</w:t>
      </w:r>
      <w:proofErr w:type="spellEnd"/>
      <w:r w:rsidR="00A012F6" w:rsidRPr="00E1720A">
        <w:rPr>
          <w:rFonts w:ascii="Times New Roman" w:hAnsi="Times New Roman" w:cs="Times New Roman"/>
          <w:color w:val="111111"/>
          <w:sz w:val="24"/>
          <w:szCs w:val="24"/>
          <w:shd w:val="clear" w:color="auto" w:fill="FFFFFF"/>
        </w:rPr>
        <w:t>) which is significantly present</w:t>
      </w:r>
      <w:r w:rsidR="0068496D" w:rsidRPr="00E1720A">
        <w:rPr>
          <w:rFonts w:ascii="Times New Roman" w:hAnsi="Times New Roman" w:cs="Times New Roman"/>
          <w:color w:val="111111"/>
          <w:sz w:val="24"/>
          <w:szCs w:val="24"/>
          <w:shd w:val="clear" w:color="auto" w:fill="FFFFFF"/>
        </w:rPr>
        <w:t xml:space="preserve"> in </w:t>
      </w:r>
      <w:r w:rsidR="00FC5E5B" w:rsidRPr="00E1720A">
        <w:rPr>
          <w:rFonts w:ascii="Times New Roman" w:hAnsi="Times New Roman" w:cs="Times New Roman"/>
          <w:color w:val="111111"/>
          <w:sz w:val="24"/>
          <w:szCs w:val="24"/>
          <w:shd w:val="clear" w:color="auto" w:fill="FFFFFF"/>
        </w:rPr>
        <w:t>the</w:t>
      </w:r>
      <w:r w:rsidR="00A012F6" w:rsidRPr="00E1720A">
        <w:rPr>
          <w:rFonts w:ascii="Times New Roman" w:hAnsi="Times New Roman" w:cs="Times New Roman"/>
          <w:color w:val="111111"/>
          <w:sz w:val="24"/>
          <w:szCs w:val="24"/>
          <w:shd w:val="clear" w:color="auto" w:fill="FFFFFF"/>
        </w:rPr>
        <w:t xml:space="preserve"> breath</w:t>
      </w:r>
      <w:r w:rsidR="00FC5E5B" w:rsidRPr="00E1720A">
        <w:rPr>
          <w:rFonts w:ascii="Times New Roman" w:hAnsi="Times New Roman" w:cs="Times New Roman"/>
          <w:color w:val="111111"/>
          <w:sz w:val="24"/>
          <w:szCs w:val="24"/>
          <w:shd w:val="clear" w:color="auto" w:fill="FFFFFF"/>
        </w:rPr>
        <w:t xml:space="preserve"> of </w:t>
      </w:r>
      <w:r w:rsidR="00D450F4" w:rsidRPr="00E1720A">
        <w:rPr>
          <w:rFonts w:ascii="Times New Roman" w:hAnsi="Times New Roman" w:cs="Times New Roman"/>
          <w:color w:val="111111"/>
          <w:sz w:val="24"/>
          <w:szCs w:val="24"/>
          <w:shd w:val="clear" w:color="auto" w:fill="FFFFFF"/>
        </w:rPr>
        <w:t xml:space="preserve">an </w:t>
      </w:r>
      <w:r w:rsidR="00FC5E5B" w:rsidRPr="00E1720A">
        <w:rPr>
          <w:rFonts w:ascii="Times New Roman" w:hAnsi="Times New Roman" w:cs="Times New Roman"/>
          <w:color w:val="111111"/>
          <w:sz w:val="24"/>
          <w:szCs w:val="24"/>
          <w:shd w:val="clear" w:color="auto" w:fill="FFFFFF"/>
        </w:rPr>
        <w:t>alcoholic person</w:t>
      </w:r>
      <w:r w:rsidR="00A012F6" w:rsidRPr="00E1720A">
        <w:rPr>
          <w:rFonts w:ascii="Times New Roman" w:hAnsi="Times New Roman" w:cs="Times New Roman"/>
          <w:color w:val="111111"/>
          <w:sz w:val="24"/>
          <w:szCs w:val="24"/>
          <w:shd w:val="clear" w:color="auto" w:fill="FFFFFF"/>
        </w:rPr>
        <w:t xml:space="preserve"> and it shows the measurable signals as </w:t>
      </w:r>
      <w:r w:rsidR="00D450F4" w:rsidRPr="00E1720A">
        <w:rPr>
          <w:rFonts w:ascii="Times New Roman" w:hAnsi="Times New Roman" w:cs="Times New Roman"/>
          <w:color w:val="111111"/>
          <w:sz w:val="24"/>
          <w:szCs w:val="24"/>
          <w:shd w:val="clear" w:color="auto" w:fill="FFFFFF"/>
        </w:rPr>
        <w:t xml:space="preserve">an </w:t>
      </w:r>
      <w:r w:rsidR="00A012F6" w:rsidRPr="00E1720A">
        <w:rPr>
          <w:rFonts w:ascii="Times New Roman" w:hAnsi="Times New Roman" w:cs="Times New Roman"/>
          <w:color w:val="111111"/>
          <w:sz w:val="24"/>
          <w:szCs w:val="24"/>
          <w:shd w:val="clear" w:color="auto" w:fill="FFFFFF"/>
        </w:rPr>
        <w:t>indicat</w:t>
      </w:r>
      <w:r w:rsidR="00D450F4" w:rsidRPr="00E1720A">
        <w:rPr>
          <w:rFonts w:ascii="Times New Roman" w:hAnsi="Times New Roman" w:cs="Times New Roman"/>
          <w:color w:val="111111"/>
          <w:sz w:val="24"/>
          <w:szCs w:val="24"/>
          <w:shd w:val="clear" w:color="auto" w:fill="FFFFFF"/>
        </w:rPr>
        <w:t>ion</w:t>
      </w:r>
      <w:r w:rsidR="00A012F6" w:rsidRPr="00E1720A">
        <w:rPr>
          <w:rFonts w:ascii="Times New Roman" w:hAnsi="Times New Roman" w:cs="Times New Roman"/>
          <w:color w:val="111111"/>
          <w:sz w:val="24"/>
          <w:szCs w:val="24"/>
          <w:shd w:val="clear" w:color="auto" w:fill="FFFFFF"/>
        </w:rPr>
        <w:t xml:space="preserve">. </w:t>
      </w:r>
    </w:p>
    <w:p w14:paraId="0BA912C1" w14:textId="77777777" w:rsidR="00603414" w:rsidRPr="00E1720A" w:rsidRDefault="00304A5F" w:rsidP="00E1720A">
      <w:pPr>
        <w:pStyle w:val="ListParagraph"/>
        <w:numPr>
          <w:ilvl w:val="0"/>
          <w:numId w:val="5"/>
        </w:numPr>
        <w:spacing w:after="0" w:line="360" w:lineRule="auto"/>
        <w:jc w:val="both"/>
        <w:rPr>
          <w:rFonts w:ascii="Times New Roman" w:hAnsi="Times New Roman" w:cs="Times New Roman"/>
          <w:b/>
          <w:bCs/>
          <w:color w:val="111111"/>
          <w:sz w:val="24"/>
          <w:szCs w:val="24"/>
          <w:shd w:val="clear" w:color="auto" w:fill="FFFFFF"/>
        </w:rPr>
      </w:pPr>
      <w:r w:rsidRPr="00E1720A">
        <w:rPr>
          <w:rFonts w:ascii="Times New Roman" w:hAnsi="Times New Roman" w:cs="Times New Roman"/>
          <w:b/>
          <w:bCs/>
          <w:color w:val="111111"/>
          <w:sz w:val="24"/>
          <w:szCs w:val="24"/>
          <w:shd w:val="clear" w:color="auto" w:fill="FFFFFF"/>
        </w:rPr>
        <w:t>Nanoparticles</w:t>
      </w:r>
      <w:r w:rsidR="008F27A7" w:rsidRPr="00E1720A">
        <w:rPr>
          <w:rFonts w:ascii="Times New Roman" w:hAnsi="Times New Roman" w:cs="Times New Roman"/>
          <w:b/>
          <w:bCs/>
          <w:color w:val="111111"/>
          <w:sz w:val="24"/>
          <w:szCs w:val="24"/>
          <w:shd w:val="clear" w:color="auto" w:fill="FFFFFF"/>
        </w:rPr>
        <w:t>:</w:t>
      </w:r>
    </w:p>
    <w:p w14:paraId="44543BDE" w14:textId="4222A3BF" w:rsidR="00277266" w:rsidRPr="00E1720A" w:rsidRDefault="004F4615" w:rsidP="00E1720A">
      <w:pPr>
        <w:pStyle w:val="ListParagraph"/>
        <w:spacing w:after="0" w:line="360" w:lineRule="auto"/>
        <w:ind w:left="450"/>
        <w:jc w:val="both"/>
        <w:rPr>
          <w:rFonts w:ascii="Times New Roman" w:hAnsi="Times New Roman" w:cs="Times New Roman"/>
          <w:sz w:val="24"/>
          <w:szCs w:val="24"/>
          <w:shd w:val="clear" w:color="auto" w:fill="FFFFFF"/>
        </w:rPr>
      </w:pPr>
      <w:r w:rsidRPr="00E1720A">
        <w:rPr>
          <w:rFonts w:ascii="Times New Roman" w:hAnsi="Times New Roman" w:cs="Times New Roman"/>
          <w:sz w:val="24"/>
          <w:szCs w:val="24"/>
          <w:shd w:val="clear" w:color="auto" w:fill="FFFFFF"/>
        </w:rPr>
        <w:t>The particles of matter whose diameter is in the range between 1</w:t>
      </w:r>
      <w:r w:rsidR="00CE35DB" w:rsidRPr="00E1720A">
        <w:rPr>
          <w:rFonts w:ascii="Times New Roman" w:hAnsi="Times New Roman" w:cs="Times New Roman"/>
          <w:sz w:val="24"/>
          <w:szCs w:val="24"/>
          <w:shd w:val="clear" w:color="auto" w:fill="FFFFFF"/>
        </w:rPr>
        <w:t xml:space="preserve">- </w:t>
      </w:r>
      <w:r w:rsidRPr="00E1720A">
        <w:rPr>
          <w:rFonts w:ascii="Times New Roman" w:hAnsi="Times New Roman" w:cs="Times New Roman"/>
          <w:sz w:val="24"/>
          <w:szCs w:val="24"/>
          <w:shd w:val="clear" w:color="auto" w:fill="FFFFFF"/>
        </w:rPr>
        <w:t>100 n</w:t>
      </w:r>
      <w:r w:rsidR="00D82328" w:rsidRPr="00E1720A">
        <w:rPr>
          <w:rFonts w:ascii="Times New Roman" w:hAnsi="Times New Roman" w:cs="Times New Roman"/>
          <w:sz w:val="24"/>
          <w:szCs w:val="24"/>
          <w:shd w:val="clear" w:color="auto" w:fill="FFFFFF"/>
        </w:rPr>
        <w:t>anometers</w:t>
      </w:r>
      <w:r w:rsidRPr="00E1720A">
        <w:rPr>
          <w:rFonts w:ascii="Times New Roman" w:hAnsi="Times New Roman" w:cs="Times New Roman"/>
          <w:sz w:val="24"/>
          <w:szCs w:val="24"/>
          <w:shd w:val="clear" w:color="auto" w:fill="FFFFFF"/>
        </w:rPr>
        <w:t xml:space="preserve"> are considered Nanoparticles. Nanometers </w:t>
      </w:r>
      <w:r w:rsidR="00D82328" w:rsidRPr="00E1720A">
        <w:rPr>
          <w:rFonts w:ascii="Times New Roman" w:hAnsi="Times New Roman" w:cs="Times New Roman"/>
          <w:sz w:val="24"/>
          <w:szCs w:val="24"/>
          <w:shd w:val="clear" w:color="auto" w:fill="FFFFFF"/>
        </w:rPr>
        <w:t>(1 nm = 10</w:t>
      </w:r>
      <w:r w:rsidRPr="00E1720A">
        <w:rPr>
          <w:rFonts w:ascii="Times New Roman" w:hAnsi="Times New Roman" w:cs="Times New Roman"/>
          <w:sz w:val="24"/>
          <w:szCs w:val="24"/>
          <w:shd w:val="clear" w:color="auto" w:fill="FFFFFF"/>
          <w:vertAlign w:val="superscript"/>
        </w:rPr>
        <w:t>-9</w:t>
      </w:r>
      <w:r w:rsidR="00D82328" w:rsidRPr="00E1720A">
        <w:rPr>
          <w:rFonts w:ascii="Times New Roman" w:hAnsi="Times New Roman" w:cs="Times New Roman"/>
          <w:sz w:val="24"/>
          <w:szCs w:val="24"/>
          <w:shd w:val="clear" w:color="auto" w:fill="FFFFFF"/>
        </w:rPr>
        <w:t xml:space="preserve"> </w:t>
      </w:r>
      <w:r w:rsidRPr="00E1720A">
        <w:rPr>
          <w:rFonts w:ascii="Times New Roman" w:hAnsi="Times New Roman" w:cs="Times New Roman"/>
          <w:sz w:val="24"/>
          <w:szCs w:val="24"/>
          <w:shd w:val="clear" w:color="auto" w:fill="FFFFFF"/>
        </w:rPr>
        <w:t>meters</w:t>
      </w:r>
      <w:r w:rsidR="00D82328" w:rsidRPr="00E1720A">
        <w:rPr>
          <w:rFonts w:ascii="Times New Roman" w:hAnsi="Times New Roman" w:cs="Times New Roman"/>
          <w:sz w:val="24"/>
          <w:szCs w:val="24"/>
          <w:shd w:val="clear" w:color="auto" w:fill="FFFFFF"/>
        </w:rPr>
        <w:t xml:space="preserve">) are the units used to measure the </w:t>
      </w:r>
      <w:r w:rsidRPr="00E1720A">
        <w:rPr>
          <w:rFonts w:ascii="Times New Roman" w:hAnsi="Times New Roman" w:cs="Times New Roman"/>
          <w:sz w:val="24"/>
          <w:szCs w:val="24"/>
          <w:shd w:val="clear" w:color="auto" w:fill="FFFFFF"/>
        </w:rPr>
        <w:t>ultra-fineness</w:t>
      </w:r>
      <w:r w:rsidR="00D82328" w:rsidRPr="00E1720A">
        <w:rPr>
          <w:rFonts w:ascii="Times New Roman" w:hAnsi="Times New Roman" w:cs="Times New Roman"/>
          <w:sz w:val="24"/>
          <w:szCs w:val="24"/>
          <w:shd w:val="clear" w:color="auto" w:fill="FFFFFF"/>
        </w:rPr>
        <w:t xml:space="preserve"> of nanoparticles. Nanoparticles are produced both naturally and as a result of human activity. </w:t>
      </w:r>
      <w:r w:rsidR="00013573" w:rsidRPr="00E1720A">
        <w:rPr>
          <w:rFonts w:ascii="Times New Roman" w:hAnsi="Times New Roman" w:cs="Times New Roman"/>
          <w:sz w:val="24"/>
          <w:szCs w:val="24"/>
          <w:shd w:val="clear" w:color="auto" w:fill="FFFFFF"/>
        </w:rPr>
        <w:t xml:space="preserve">They're crafted from unique, tiny materials. Engineering, catalysis, medicine, and even environmental cleaning could all benefit from using synthetic nanoparticles. Nanoparticles can be classified in numerous ways based on their size, shape, and material properties. Some classification systems place </w:t>
      </w:r>
      <w:proofErr w:type="spellStart"/>
      <w:r w:rsidR="00013573" w:rsidRPr="00E1720A">
        <w:rPr>
          <w:rFonts w:ascii="Times New Roman" w:hAnsi="Times New Roman" w:cs="Times New Roman"/>
          <w:sz w:val="24"/>
          <w:szCs w:val="24"/>
          <w:shd w:val="clear" w:color="auto" w:fill="FFFFFF"/>
        </w:rPr>
        <w:t>dendrimers</w:t>
      </w:r>
      <w:proofErr w:type="spellEnd"/>
      <w:r w:rsidR="00013573" w:rsidRPr="00E1720A">
        <w:rPr>
          <w:rFonts w:ascii="Times New Roman" w:hAnsi="Times New Roman" w:cs="Times New Roman"/>
          <w:sz w:val="24"/>
          <w:szCs w:val="24"/>
          <w:shd w:val="clear" w:color="auto" w:fill="FFFFFF"/>
        </w:rPr>
        <w:t xml:space="preserve">, liposomes, and polymeric nanoparticles in the organic category, while others place fullerenes, quantum dots, and gold nanoparticles in the inorganic group. Nanoparticles can also be classified based on whether they are made of carbon, ceramic, semiconducting material, or polymer. Liposomes, vesicles, and </w:t>
      </w:r>
      <w:proofErr w:type="spellStart"/>
      <w:r w:rsidR="00013573" w:rsidRPr="00E1720A">
        <w:rPr>
          <w:rFonts w:ascii="Times New Roman" w:hAnsi="Times New Roman" w:cs="Times New Roman"/>
          <w:sz w:val="24"/>
          <w:szCs w:val="24"/>
          <w:shd w:val="clear" w:color="auto" w:fill="FFFFFF"/>
        </w:rPr>
        <w:t>nanodroplets</w:t>
      </w:r>
      <w:proofErr w:type="spellEnd"/>
      <w:r w:rsidR="00013573" w:rsidRPr="00E1720A">
        <w:rPr>
          <w:rFonts w:ascii="Times New Roman" w:hAnsi="Times New Roman" w:cs="Times New Roman"/>
          <w:sz w:val="24"/>
          <w:szCs w:val="24"/>
          <w:shd w:val="clear" w:color="auto" w:fill="FFFFFF"/>
        </w:rPr>
        <w:t xml:space="preserve"> are examples of soft nanoparticles, while </w:t>
      </w:r>
      <w:proofErr w:type="spellStart"/>
      <w:proofErr w:type="gramStart"/>
      <w:r w:rsidR="00013573" w:rsidRPr="00E1720A">
        <w:rPr>
          <w:rFonts w:ascii="Times New Roman" w:hAnsi="Times New Roman" w:cs="Times New Roman"/>
          <w:sz w:val="24"/>
          <w:szCs w:val="24"/>
          <w:shd w:val="clear" w:color="auto" w:fill="FFFFFF"/>
        </w:rPr>
        <w:t>titania</w:t>
      </w:r>
      <w:proofErr w:type="spellEnd"/>
      <w:proofErr w:type="gramEnd"/>
      <w:r w:rsidR="00013573" w:rsidRPr="00E1720A">
        <w:rPr>
          <w:rFonts w:ascii="Times New Roman" w:hAnsi="Times New Roman" w:cs="Times New Roman"/>
          <w:sz w:val="24"/>
          <w:szCs w:val="24"/>
          <w:shd w:val="clear" w:color="auto" w:fill="FFFFFF"/>
        </w:rPr>
        <w:t xml:space="preserve"> and silica nanoparticles are examples of hard nanoparticles. Whether a nanoparticle is classified as a therapeutic, diagnostic, or research nanoparticle may depend on its intended application, its manufacturing process, or both </w:t>
      </w:r>
      <w:r w:rsidR="0062308F" w:rsidRPr="00E1720A">
        <w:rPr>
          <w:rFonts w:ascii="Times New Roman" w:hAnsi="Times New Roman" w:cs="Times New Roman"/>
          <w:sz w:val="24"/>
          <w:szCs w:val="24"/>
          <w:shd w:val="clear" w:color="auto" w:fill="FFFFFF"/>
        </w:rPr>
        <w:t>[</w:t>
      </w:r>
      <w:r w:rsidR="00332CAF" w:rsidRPr="00E1720A">
        <w:rPr>
          <w:rFonts w:ascii="Times New Roman" w:hAnsi="Times New Roman" w:cs="Times New Roman"/>
          <w:sz w:val="24"/>
          <w:szCs w:val="24"/>
          <w:shd w:val="clear" w:color="auto" w:fill="FFFFFF"/>
        </w:rPr>
        <w:t>1</w:t>
      </w:r>
      <w:r w:rsidR="0062308F" w:rsidRPr="00E1720A">
        <w:rPr>
          <w:rFonts w:ascii="Times New Roman" w:hAnsi="Times New Roman" w:cs="Times New Roman"/>
          <w:sz w:val="24"/>
          <w:szCs w:val="24"/>
          <w:shd w:val="clear" w:color="auto" w:fill="FFFFFF"/>
        </w:rPr>
        <w:t>]</w:t>
      </w:r>
      <w:r w:rsidR="00277266" w:rsidRPr="00E1720A">
        <w:rPr>
          <w:rFonts w:ascii="Times New Roman" w:hAnsi="Times New Roman" w:cs="Times New Roman"/>
          <w:sz w:val="24"/>
          <w:szCs w:val="24"/>
          <w:shd w:val="clear" w:color="auto" w:fill="FFFFFF"/>
        </w:rPr>
        <w:t>.</w:t>
      </w:r>
      <w:r w:rsidR="002605F2" w:rsidRPr="00E1720A">
        <w:rPr>
          <w:rFonts w:ascii="Times New Roman" w:hAnsi="Times New Roman" w:cs="Times New Roman"/>
          <w:sz w:val="24"/>
          <w:szCs w:val="24"/>
          <w:shd w:val="clear" w:color="auto" w:fill="FFFFFF"/>
        </w:rPr>
        <w:t xml:space="preserve"> </w:t>
      </w:r>
      <w:r w:rsidR="00277266" w:rsidRPr="00E1720A">
        <w:rPr>
          <w:rFonts w:ascii="Times New Roman" w:hAnsi="Times New Roman" w:cs="Times New Roman"/>
          <w:sz w:val="24"/>
          <w:szCs w:val="24"/>
          <w:shd w:val="clear" w:color="auto" w:fill="FFFFFF"/>
        </w:rPr>
        <w:t>In biosensors, Nanoparticles are used</w:t>
      </w:r>
      <w:r w:rsidR="00935D10" w:rsidRPr="00E1720A">
        <w:rPr>
          <w:rFonts w:ascii="Times New Roman" w:hAnsi="Times New Roman" w:cs="Times New Roman"/>
          <w:sz w:val="24"/>
          <w:szCs w:val="24"/>
          <w:shd w:val="clear" w:color="auto" w:fill="FFFFFF"/>
        </w:rPr>
        <w:t xml:space="preserve"> as a sensing element </w:t>
      </w:r>
      <w:r w:rsidR="007A536E" w:rsidRPr="00E1720A">
        <w:rPr>
          <w:rFonts w:ascii="Times New Roman" w:hAnsi="Times New Roman" w:cs="Times New Roman"/>
          <w:sz w:val="24"/>
          <w:szCs w:val="24"/>
          <w:shd w:val="clear" w:color="auto" w:fill="FFFFFF"/>
        </w:rPr>
        <w:t>for rapid detection and</w:t>
      </w:r>
      <w:r w:rsidR="004A18C2" w:rsidRPr="00E1720A">
        <w:rPr>
          <w:rFonts w:ascii="Times New Roman" w:hAnsi="Times New Roman" w:cs="Times New Roman"/>
          <w:sz w:val="24"/>
          <w:szCs w:val="24"/>
          <w:shd w:val="clear" w:color="auto" w:fill="FFFFFF"/>
        </w:rPr>
        <w:t xml:space="preserve"> </w:t>
      </w:r>
      <w:r w:rsidR="002D447C" w:rsidRPr="00E1720A">
        <w:rPr>
          <w:rFonts w:ascii="Times New Roman" w:hAnsi="Times New Roman" w:cs="Times New Roman"/>
          <w:sz w:val="24"/>
          <w:szCs w:val="24"/>
          <w:shd w:val="clear" w:color="auto" w:fill="FFFFFF"/>
        </w:rPr>
        <w:t>ultra-sensitivity</w:t>
      </w:r>
      <w:r w:rsidR="00935D10" w:rsidRPr="00E1720A">
        <w:rPr>
          <w:rFonts w:ascii="Times New Roman" w:hAnsi="Times New Roman" w:cs="Times New Roman"/>
          <w:sz w:val="24"/>
          <w:szCs w:val="24"/>
          <w:shd w:val="clear" w:color="auto" w:fill="FFFFFF"/>
        </w:rPr>
        <w:t xml:space="preserve"> </w:t>
      </w:r>
      <w:r w:rsidR="00EA4A26" w:rsidRPr="00E1720A">
        <w:rPr>
          <w:rFonts w:ascii="Times New Roman" w:hAnsi="Times New Roman" w:cs="Times New Roman"/>
          <w:sz w:val="24"/>
          <w:szCs w:val="24"/>
          <w:shd w:val="clear" w:color="auto" w:fill="FFFFFF"/>
        </w:rPr>
        <w:t>of responses.</w:t>
      </w:r>
    </w:p>
    <w:p w14:paraId="100A8A57" w14:textId="0CE2C516" w:rsidR="00603414" w:rsidRPr="00E1720A" w:rsidRDefault="00603414" w:rsidP="00E1720A">
      <w:pPr>
        <w:pStyle w:val="ListParagraph"/>
        <w:numPr>
          <w:ilvl w:val="0"/>
          <w:numId w:val="5"/>
        </w:numPr>
        <w:spacing w:after="0" w:line="360" w:lineRule="auto"/>
        <w:jc w:val="both"/>
        <w:rPr>
          <w:rFonts w:ascii="Times New Roman" w:hAnsi="Times New Roman" w:cs="Times New Roman"/>
          <w:b/>
          <w:bCs/>
          <w:color w:val="111111"/>
          <w:sz w:val="24"/>
          <w:szCs w:val="24"/>
          <w:shd w:val="clear" w:color="auto" w:fill="FFFFFF"/>
        </w:rPr>
      </w:pPr>
      <w:r w:rsidRPr="00E1720A">
        <w:rPr>
          <w:rFonts w:ascii="Times New Roman" w:hAnsi="Times New Roman" w:cs="Times New Roman"/>
          <w:b/>
          <w:bCs/>
          <w:sz w:val="24"/>
          <w:szCs w:val="24"/>
          <w:shd w:val="clear" w:color="auto" w:fill="FFFFFF"/>
        </w:rPr>
        <w:t>Nano-Biosensors</w:t>
      </w:r>
    </w:p>
    <w:p w14:paraId="744B3638" w14:textId="5749CC2F" w:rsidR="001A30FC" w:rsidRPr="00E1720A" w:rsidRDefault="001A30FC" w:rsidP="00E1720A">
      <w:pPr>
        <w:spacing w:after="0" w:line="360" w:lineRule="auto"/>
        <w:ind w:left="450"/>
        <w:jc w:val="both"/>
        <w:rPr>
          <w:rFonts w:ascii="Times New Roman" w:hAnsi="Times New Roman" w:cs="Times New Roman"/>
          <w:color w:val="2E2E2E"/>
          <w:sz w:val="24"/>
          <w:szCs w:val="24"/>
        </w:rPr>
      </w:pPr>
      <w:r w:rsidRPr="00E1720A">
        <w:rPr>
          <w:rFonts w:ascii="Times New Roman" w:hAnsi="Times New Roman" w:cs="Times New Roman"/>
          <w:color w:val="2E2E2E"/>
          <w:sz w:val="24"/>
          <w:szCs w:val="24"/>
        </w:rPr>
        <w:t xml:space="preserve">In simple terms, </w:t>
      </w:r>
      <w:proofErr w:type="spellStart"/>
      <w:r w:rsidRPr="00E1720A">
        <w:rPr>
          <w:rFonts w:ascii="Times New Roman" w:hAnsi="Times New Roman" w:cs="Times New Roman"/>
          <w:color w:val="2E2E2E"/>
          <w:sz w:val="24"/>
          <w:szCs w:val="24"/>
        </w:rPr>
        <w:t>nano</w:t>
      </w:r>
      <w:proofErr w:type="spellEnd"/>
      <w:r w:rsidRPr="00E1720A">
        <w:rPr>
          <w:rFonts w:ascii="Times New Roman" w:hAnsi="Times New Roman" w:cs="Times New Roman"/>
          <w:color w:val="2E2E2E"/>
          <w:sz w:val="24"/>
          <w:szCs w:val="24"/>
        </w:rPr>
        <w:t xml:space="preserve"> biosensors are nanomaterial-based sensors that detect the </w:t>
      </w:r>
      <w:proofErr w:type="spellStart"/>
      <w:r w:rsidRPr="00E1720A">
        <w:rPr>
          <w:rFonts w:ascii="Times New Roman" w:hAnsi="Times New Roman" w:cs="Times New Roman"/>
          <w:color w:val="2E2E2E"/>
          <w:sz w:val="24"/>
          <w:szCs w:val="24"/>
        </w:rPr>
        <w:t>analyte</w:t>
      </w:r>
      <w:proofErr w:type="spellEnd"/>
      <w:r w:rsidRPr="00E1720A">
        <w:rPr>
          <w:rFonts w:ascii="Times New Roman" w:hAnsi="Times New Roman" w:cs="Times New Roman"/>
          <w:color w:val="2E2E2E"/>
          <w:sz w:val="24"/>
          <w:szCs w:val="24"/>
        </w:rPr>
        <w:t xml:space="preserve"> in the biological system. </w:t>
      </w:r>
      <w:r w:rsidR="0080513D" w:rsidRPr="00E1720A">
        <w:rPr>
          <w:rFonts w:ascii="Times New Roman" w:hAnsi="Times New Roman" w:cs="Times New Roman"/>
          <w:color w:val="2E2E2E"/>
          <w:sz w:val="24"/>
          <w:szCs w:val="24"/>
        </w:rPr>
        <w:t>Interestingly</w:t>
      </w:r>
      <w:r w:rsidRPr="00E1720A">
        <w:rPr>
          <w:rFonts w:ascii="Times New Roman" w:hAnsi="Times New Roman" w:cs="Times New Roman"/>
          <w:color w:val="2E2E2E"/>
          <w:sz w:val="24"/>
          <w:szCs w:val="24"/>
        </w:rPr>
        <w:t xml:space="preserve"> these Nano-biosensors are not specialized sensors that can detect tiny events and happenings</w:t>
      </w:r>
      <w:r w:rsidRPr="00E1720A">
        <w:rPr>
          <w:rFonts w:ascii="Times New Roman" w:hAnsi="Times New Roman" w:cs="Times New Roman"/>
          <w:color w:val="000000"/>
          <w:sz w:val="24"/>
          <w:szCs w:val="24"/>
          <w:shd w:val="clear" w:color="auto" w:fill="FFFFFF"/>
        </w:rPr>
        <w:t xml:space="preserve"> [2].</w:t>
      </w:r>
    </w:p>
    <w:p w14:paraId="489CB1E5" w14:textId="6D3F5F3E" w:rsidR="00997764" w:rsidRPr="00E1720A" w:rsidRDefault="00D25AC3" w:rsidP="00E1720A">
      <w:pPr>
        <w:spacing w:after="0" w:line="360" w:lineRule="auto"/>
        <w:ind w:left="450"/>
        <w:jc w:val="both"/>
        <w:rPr>
          <w:rFonts w:ascii="Times New Roman" w:hAnsi="Times New Roman" w:cs="Times New Roman"/>
          <w:sz w:val="24"/>
          <w:szCs w:val="24"/>
        </w:rPr>
      </w:pPr>
      <w:r w:rsidRPr="00E1720A">
        <w:rPr>
          <w:rFonts w:ascii="Times New Roman" w:hAnsi="Times New Roman" w:cs="Times New Roman"/>
          <w:b/>
          <w:bCs/>
          <w:sz w:val="24"/>
          <w:szCs w:val="24"/>
        </w:rPr>
        <w:t>Components of Nano-biosensors:</w:t>
      </w:r>
      <w:r w:rsidR="001A30FC" w:rsidRPr="00E1720A">
        <w:rPr>
          <w:rFonts w:ascii="Times New Roman" w:hAnsi="Times New Roman" w:cs="Times New Roman"/>
          <w:color w:val="2E2E2E"/>
          <w:sz w:val="24"/>
          <w:szCs w:val="24"/>
        </w:rPr>
        <w:t xml:space="preserve"> </w:t>
      </w:r>
      <w:r w:rsidR="00997764" w:rsidRPr="00E1720A">
        <w:rPr>
          <w:rFonts w:ascii="Times New Roman" w:hAnsi="Times New Roman" w:cs="Times New Roman"/>
          <w:sz w:val="24"/>
          <w:szCs w:val="24"/>
        </w:rPr>
        <w:t xml:space="preserve">There are four basic parts that make up a biosensor, which is an analytical instrument that produces a quantifiable electrical output signal in response to a biological or chemical </w:t>
      </w:r>
      <w:proofErr w:type="spellStart"/>
      <w:r w:rsidR="00997764" w:rsidRPr="00E1720A">
        <w:rPr>
          <w:rFonts w:ascii="Times New Roman" w:hAnsi="Times New Roman" w:cs="Times New Roman"/>
          <w:sz w:val="24"/>
          <w:szCs w:val="24"/>
        </w:rPr>
        <w:t>analyte</w:t>
      </w:r>
      <w:proofErr w:type="spellEnd"/>
      <w:r w:rsidR="00997764" w:rsidRPr="00E1720A">
        <w:rPr>
          <w:rFonts w:ascii="Times New Roman" w:hAnsi="Times New Roman" w:cs="Times New Roman"/>
          <w:sz w:val="24"/>
          <w:szCs w:val="24"/>
        </w:rPr>
        <w:t xml:space="preserve">. The </w:t>
      </w:r>
      <w:proofErr w:type="spellStart"/>
      <w:r w:rsidR="00997764" w:rsidRPr="00E1720A">
        <w:rPr>
          <w:rFonts w:ascii="Times New Roman" w:hAnsi="Times New Roman" w:cs="Times New Roman"/>
          <w:b/>
          <w:bCs/>
          <w:i/>
          <w:iCs/>
          <w:sz w:val="24"/>
          <w:szCs w:val="24"/>
        </w:rPr>
        <w:t>bioreceptor</w:t>
      </w:r>
      <w:proofErr w:type="spellEnd"/>
      <w:r w:rsidR="00997764" w:rsidRPr="00E1720A">
        <w:rPr>
          <w:rFonts w:ascii="Times New Roman" w:hAnsi="Times New Roman" w:cs="Times New Roman"/>
          <w:sz w:val="24"/>
          <w:szCs w:val="24"/>
        </w:rPr>
        <w:t xml:space="preserve">, also known as the recognition layer, which is coupled to the </w:t>
      </w:r>
      <w:proofErr w:type="spellStart"/>
      <w:r w:rsidR="00997764" w:rsidRPr="00E1720A">
        <w:rPr>
          <w:rFonts w:ascii="Times New Roman" w:hAnsi="Times New Roman" w:cs="Times New Roman"/>
          <w:b/>
          <w:bCs/>
          <w:i/>
          <w:iCs/>
          <w:sz w:val="24"/>
          <w:szCs w:val="24"/>
        </w:rPr>
        <w:t>analyte</w:t>
      </w:r>
      <w:proofErr w:type="spellEnd"/>
      <w:r w:rsidR="00997764" w:rsidRPr="00E1720A">
        <w:rPr>
          <w:rFonts w:ascii="Times New Roman" w:hAnsi="Times New Roman" w:cs="Times New Roman"/>
          <w:sz w:val="24"/>
          <w:szCs w:val="24"/>
        </w:rPr>
        <w:t xml:space="preserve"> and binds to the target component with high selectivity properties, causes the electronic reaction whether the </w:t>
      </w:r>
      <w:proofErr w:type="spellStart"/>
      <w:r w:rsidR="00997764" w:rsidRPr="00E1720A">
        <w:rPr>
          <w:rFonts w:ascii="Times New Roman" w:hAnsi="Times New Roman" w:cs="Times New Roman"/>
          <w:sz w:val="24"/>
          <w:szCs w:val="24"/>
        </w:rPr>
        <w:t>analyte</w:t>
      </w:r>
      <w:proofErr w:type="spellEnd"/>
      <w:r w:rsidR="00997764" w:rsidRPr="00E1720A">
        <w:rPr>
          <w:rFonts w:ascii="Times New Roman" w:hAnsi="Times New Roman" w:cs="Times New Roman"/>
          <w:sz w:val="24"/>
          <w:szCs w:val="24"/>
        </w:rPr>
        <w:t xml:space="preserve"> is made of chemical or biological materials. The </w:t>
      </w:r>
      <w:r w:rsidR="00997764" w:rsidRPr="00E1720A">
        <w:rPr>
          <w:rFonts w:ascii="Times New Roman" w:hAnsi="Times New Roman" w:cs="Times New Roman"/>
          <w:b/>
          <w:bCs/>
          <w:i/>
          <w:iCs/>
          <w:sz w:val="24"/>
          <w:szCs w:val="24"/>
        </w:rPr>
        <w:t>transducer</w:t>
      </w:r>
      <w:r w:rsidR="00997764" w:rsidRPr="00E1720A">
        <w:rPr>
          <w:rFonts w:ascii="Times New Roman" w:hAnsi="Times New Roman" w:cs="Times New Roman"/>
          <w:sz w:val="24"/>
          <w:szCs w:val="24"/>
        </w:rPr>
        <w:t xml:space="preserve">, which serves as an interface, measures the reaction's production while the bio-receptor converts that energy into a measurement signal. </w:t>
      </w:r>
      <w:r w:rsidR="008B1E95" w:rsidRPr="005422C8">
        <w:rPr>
          <w:rFonts w:ascii="Times New Roman" w:hAnsi="Times New Roman" w:cs="Times New Roman"/>
          <w:b/>
          <w:bCs/>
          <w:sz w:val="24"/>
          <w:szCs w:val="24"/>
        </w:rPr>
        <w:t>A detector</w:t>
      </w:r>
      <w:r w:rsidR="00997764" w:rsidRPr="00E1720A">
        <w:rPr>
          <w:rFonts w:ascii="Times New Roman" w:hAnsi="Times New Roman" w:cs="Times New Roman"/>
          <w:sz w:val="24"/>
          <w:szCs w:val="24"/>
        </w:rPr>
        <w:t xml:space="preserve"> is </w:t>
      </w:r>
      <w:r w:rsidR="00FD21A5" w:rsidRPr="00E1720A">
        <w:rPr>
          <w:rFonts w:ascii="Times New Roman" w:hAnsi="Times New Roman" w:cs="Times New Roman"/>
          <w:sz w:val="24"/>
          <w:szCs w:val="24"/>
        </w:rPr>
        <w:t>a</w:t>
      </w:r>
      <w:r w:rsidR="00997764" w:rsidRPr="00E1720A">
        <w:rPr>
          <w:rFonts w:ascii="Times New Roman" w:hAnsi="Times New Roman" w:cs="Times New Roman"/>
          <w:sz w:val="24"/>
          <w:szCs w:val="24"/>
        </w:rPr>
        <w:t xml:space="preserve"> component that will present the results after recognition in an </w:t>
      </w:r>
      <w:r w:rsidR="00997764" w:rsidRPr="00E1720A">
        <w:rPr>
          <w:rFonts w:ascii="Times New Roman" w:hAnsi="Times New Roman" w:cs="Times New Roman"/>
          <w:sz w:val="24"/>
          <w:szCs w:val="24"/>
        </w:rPr>
        <w:lastRenderedPageBreak/>
        <w:t>understandable manner.</w:t>
      </w:r>
      <w:r w:rsidR="00FD21A5" w:rsidRPr="00E1720A">
        <w:rPr>
          <w:rFonts w:ascii="Times New Roman" w:hAnsi="Times New Roman" w:cs="Times New Roman"/>
          <w:color w:val="2E2E2E"/>
          <w:sz w:val="24"/>
          <w:szCs w:val="24"/>
        </w:rPr>
        <w:t xml:space="preserve"> (</w:t>
      </w:r>
      <w:r w:rsidR="00685E63" w:rsidRPr="00E1720A">
        <w:rPr>
          <w:rFonts w:ascii="Times New Roman" w:hAnsi="Times New Roman" w:cs="Times New Roman"/>
          <w:color w:val="2E2E2E"/>
          <w:sz w:val="24"/>
          <w:szCs w:val="24"/>
        </w:rPr>
        <w:t>3</w:t>
      </w:r>
      <w:r w:rsidR="00FD21A5" w:rsidRPr="00E1720A">
        <w:rPr>
          <w:rFonts w:ascii="Times New Roman" w:hAnsi="Times New Roman" w:cs="Times New Roman"/>
          <w:color w:val="2E2E2E"/>
          <w:sz w:val="24"/>
          <w:szCs w:val="24"/>
        </w:rPr>
        <w:t>).</w:t>
      </w:r>
      <w:r w:rsidR="00266594" w:rsidRPr="00E1720A">
        <w:rPr>
          <w:rFonts w:ascii="Times New Roman" w:hAnsi="Times New Roman" w:cs="Times New Roman"/>
          <w:color w:val="2E2E2E"/>
          <w:sz w:val="24"/>
          <w:szCs w:val="24"/>
        </w:rPr>
        <w:t xml:space="preserve"> Biosensors evoke the biological </w:t>
      </w:r>
      <w:proofErr w:type="gramStart"/>
      <w:r w:rsidR="00266594" w:rsidRPr="00E1720A">
        <w:rPr>
          <w:rFonts w:ascii="Times New Roman" w:hAnsi="Times New Roman" w:cs="Times New Roman"/>
          <w:color w:val="2E2E2E"/>
          <w:sz w:val="24"/>
          <w:szCs w:val="24"/>
        </w:rPr>
        <w:t>element</w:t>
      </w:r>
      <w:r w:rsidR="00E20819" w:rsidRPr="00E1720A">
        <w:rPr>
          <w:rFonts w:ascii="Times New Roman" w:hAnsi="Times New Roman" w:cs="Times New Roman"/>
          <w:color w:val="2E2E2E"/>
          <w:sz w:val="24"/>
          <w:szCs w:val="24"/>
        </w:rPr>
        <w:t>,</w:t>
      </w:r>
      <w:r w:rsidR="00266594" w:rsidRPr="00E1720A">
        <w:rPr>
          <w:rFonts w:ascii="Times New Roman" w:hAnsi="Times New Roman" w:cs="Times New Roman"/>
          <w:color w:val="2E2E2E"/>
          <w:sz w:val="24"/>
          <w:szCs w:val="24"/>
        </w:rPr>
        <w:t xml:space="preserve"> that</w:t>
      </w:r>
      <w:proofErr w:type="gramEnd"/>
      <w:r w:rsidR="00266594" w:rsidRPr="00E1720A">
        <w:rPr>
          <w:rFonts w:ascii="Times New Roman" w:hAnsi="Times New Roman" w:cs="Times New Roman"/>
          <w:color w:val="2E2E2E"/>
          <w:sz w:val="24"/>
          <w:szCs w:val="24"/>
        </w:rPr>
        <w:t xml:space="preserve"> enables biological reactions. It can be achieved by </w:t>
      </w:r>
      <w:r w:rsidR="00F9001D" w:rsidRPr="00E1720A">
        <w:rPr>
          <w:rFonts w:ascii="Times New Roman" w:hAnsi="Times New Roman" w:cs="Times New Roman"/>
          <w:color w:val="2E2E2E"/>
          <w:sz w:val="24"/>
          <w:szCs w:val="24"/>
        </w:rPr>
        <w:t xml:space="preserve">biological recognition elements. Biosensors are of two types namely </w:t>
      </w:r>
      <w:r w:rsidR="008340E0" w:rsidRPr="00E1720A">
        <w:rPr>
          <w:rFonts w:ascii="Times New Roman" w:hAnsi="Times New Roman" w:cs="Times New Roman"/>
          <w:color w:val="2E2E2E"/>
          <w:sz w:val="24"/>
          <w:szCs w:val="24"/>
        </w:rPr>
        <w:t>‘</w:t>
      </w:r>
      <w:r w:rsidR="00F9001D" w:rsidRPr="00E1720A">
        <w:rPr>
          <w:rFonts w:ascii="Times New Roman" w:hAnsi="Times New Roman" w:cs="Times New Roman"/>
          <w:color w:val="2E2E2E"/>
          <w:sz w:val="24"/>
          <w:szCs w:val="24"/>
        </w:rPr>
        <w:t>Gen X</w:t>
      </w:r>
      <w:r w:rsidR="008340E0" w:rsidRPr="00E1720A">
        <w:rPr>
          <w:rFonts w:ascii="Times New Roman" w:hAnsi="Times New Roman" w:cs="Times New Roman"/>
          <w:color w:val="2E2E2E"/>
          <w:sz w:val="24"/>
          <w:szCs w:val="24"/>
        </w:rPr>
        <w:t>’</w:t>
      </w:r>
      <w:r w:rsidR="00F9001D" w:rsidRPr="00E1720A">
        <w:rPr>
          <w:rFonts w:ascii="Times New Roman" w:hAnsi="Times New Roman" w:cs="Times New Roman"/>
          <w:color w:val="2E2E2E"/>
          <w:sz w:val="24"/>
          <w:szCs w:val="24"/>
        </w:rPr>
        <w:t xml:space="preserve"> and </w:t>
      </w:r>
      <w:r w:rsidR="008340E0" w:rsidRPr="00E1720A">
        <w:rPr>
          <w:rFonts w:ascii="Times New Roman" w:hAnsi="Times New Roman" w:cs="Times New Roman"/>
          <w:color w:val="2E2E2E"/>
          <w:sz w:val="24"/>
          <w:szCs w:val="24"/>
        </w:rPr>
        <w:t>‘</w:t>
      </w:r>
      <w:r w:rsidR="00F9001D" w:rsidRPr="00E1720A">
        <w:rPr>
          <w:rFonts w:ascii="Times New Roman" w:hAnsi="Times New Roman" w:cs="Times New Roman"/>
          <w:color w:val="2E2E2E"/>
          <w:sz w:val="24"/>
          <w:szCs w:val="24"/>
        </w:rPr>
        <w:t>Gen Y</w:t>
      </w:r>
      <w:r w:rsidR="008340E0" w:rsidRPr="00E1720A">
        <w:rPr>
          <w:rFonts w:ascii="Times New Roman" w:hAnsi="Times New Roman" w:cs="Times New Roman"/>
          <w:color w:val="2E2E2E"/>
          <w:sz w:val="24"/>
          <w:szCs w:val="24"/>
        </w:rPr>
        <w:t>’</w:t>
      </w:r>
      <w:r w:rsidR="00F9001D" w:rsidRPr="00E1720A">
        <w:rPr>
          <w:rFonts w:ascii="Times New Roman" w:hAnsi="Times New Roman" w:cs="Times New Roman"/>
          <w:color w:val="2E2E2E"/>
          <w:sz w:val="24"/>
          <w:szCs w:val="24"/>
        </w:rPr>
        <w:t xml:space="preserve"> biosensors</w:t>
      </w:r>
      <w:r w:rsidR="008340E0" w:rsidRPr="00E1720A">
        <w:rPr>
          <w:rFonts w:ascii="Times New Roman" w:hAnsi="Times New Roman" w:cs="Times New Roman"/>
          <w:color w:val="2E2E2E"/>
          <w:sz w:val="24"/>
          <w:szCs w:val="24"/>
        </w:rPr>
        <w:t xml:space="preserve">. Gen X biosensors are </w:t>
      </w:r>
      <w:r w:rsidR="007214C5" w:rsidRPr="00E1720A">
        <w:rPr>
          <w:rFonts w:ascii="Times New Roman" w:hAnsi="Times New Roman" w:cs="Times New Roman"/>
          <w:color w:val="2E2E2E"/>
          <w:sz w:val="24"/>
          <w:szCs w:val="24"/>
        </w:rPr>
        <w:t xml:space="preserve">rapid in detection and specific to the reaction with </w:t>
      </w:r>
      <w:r w:rsidR="00CE6AD6" w:rsidRPr="00E1720A">
        <w:rPr>
          <w:rFonts w:ascii="Times New Roman" w:hAnsi="Times New Roman" w:cs="Times New Roman"/>
          <w:color w:val="2E2E2E"/>
          <w:sz w:val="24"/>
          <w:szCs w:val="24"/>
        </w:rPr>
        <w:t xml:space="preserve">no need </w:t>
      </w:r>
      <w:r w:rsidR="00E20819" w:rsidRPr="00E1720A">
        <w:rPr>
          <w:rFonts w:ascii="Times New Roman" w:hAnsi="Times New Roman" w:cs="Times New Roman"/>
          <w:color w:val="2E2E2E"/>
          <w:sz w:val="24"/>
          <w:szCs w:val="24"/>
        </w:rPr>
        <w:t>for</w:t>
      </w:r>
      <w:r w:rsidR="00CE6AD6" w:rsidRPr="00E1720A">
        <w:rPr>
          <w:rFonts w:ascii="Times New Roman" w:hAnsi="Times New Roman" w:cs="Times New Roman"/>
          <w:color w:val="2E2E2E"/>
          <w:sz w:val="24"/>
          <w:szCs w:val="24"/>
        </w:rPr>
        <w:t xml:space="preserve"> pretreatment of sampling. </w:t>
      </w:r>
      <w:proofErr w:type="gramStart"/>
      <w:r w:rsidR="00CE6AD6" w:rsidRPr="00E1720A">
        <w:rPr>
          <w:rFonts w:ascii="Times New Roman" w:hAnsi="Times New Roman" w:cs="Times New Roman"/>
          <w:color w:val="2E2E2E"/>
          <w:sz w:val="24"/>
          <w:szCs w:val="24"/>
        </w:rPr>
        <w:t xml:space="preserve">Whereas, Gen Y biosensors are </w:t>
      </w:r>
      <w:proofErr w:type="spellStart"/>
      <w:r w:rsidR="002F6C6E" w:rsidRPr="00E1720A">
        <w:rPr>
          <w:rFonts w:ascii="Times New Roman" w:hAnsi="Times New Roman" w:cs="Times New Roman"/>
          <w:color w:val="2E2E2E"/>
          <w:sz w:val="24"/>
          <w:szCs w:val="24"/>
        </w:rPr>
        <w:t>nano</w:t>
      </w:r>
      <w:proofErr w:type="spellEnd"/>
      <w:r w:rsidR="002F6C6E" w:rsidRPr="00E1720A">
        <w:rPr>
          <w:rFonts w:ascii="Times New Roman" w:hAnsi="Times New Roman" w:cs="Times New Roman"/>
          <w:color w:val="2E2E2E"/>
          <w:sz w:val="24"/>
          <w:szCs w:val="24"/>
        </w:rPr>
        <w:t xml:space="preserve"> biosensors, where nanoparticles are</w:t>
      </w:r>
      <w:r w:rsidR="00864246" w:rsidRPr="00E1720A">
        <w:rPr>
          <w:rFonts w:ascii="Times New Roman" w:hAnsi="Times New Roman" w:cs="Times New Roman"/>
          <w:color w:val="2E2E2E"/>
          <w:sz w:val="24"/>
          <w:szCs w:val="24"/>
        </w:rPr>
        <w:t xml:space="preserve"> used as a sensing element, Ultrasensitive to the </w:t>
      </w:r>
      <w:r w:rsidR="00795784" w:rsidRPr="00E1720A">
        <w:rPr>
          <w:rFonts w:ascii="Times New Roman" w:hAnsi="Times New Roman" w:cs="Times New Roman"/>
          <w:color w:val="2E2E2E"/>
          <w:sz w:val="24"/>
          <w:szCs w:val="24"/>
        </w:rPr>
        <w:t>responses</w:t>
      </w:r>
      <w:r w:rsidR="00592DE4">
        <w:rPr>
          <w:rFonts w:ascii="Times New Roman" w:hAnsi="Times New Roman" w:cs="Times New Roman"/>
          <w:color w:val="2E2E2E"/>
          <w:sz w:val="24"/>
          <w:szCs w:val="24"/>
        </w:rPr>
        <w:t>,</w:t>
      </w:r>
      <w:r w:rsidR="00864246" w:rsidRPr="00E1720A">
        <w:rPr>
          <w:rFonts w:ascii="Times New Roman" w:hAnsi="Times New Roman" w:cs="Times New Roman"/>
          <w:color w:val="2E2E2E"/>
          <w:sz w:val="24"/>
          <w:szCs w:val="24"/>
        </w:rPr>
        <w:t xml:space="preserve"> and</w:t>
      </w:r>
      <w:r w:rsidR="00795784" w:rsidRPr="00E1720A">
        <w:rPr>
          <w:rFonts w:ascii="Times New Roman" w:hAnsi="Times New Roman" w:cs="Times New Roman"/>
          <w:color w:val="2E2E2E"/>
          <w:sz w:val="24"/>
          <w:szCs w:val="24"/>
        </w:rPr>
        <w:t xml:space="preserve"> rapid in the detection of </w:t>
      </w:r>
      <w:r w:rsidR="000A5C8B" w:rsidRPr="00E1720A">
        <w:rPr>
          <w:rFonts w:ascii="Times New Roman" w:hAnsi="Times New Roman" w:cs="Times New Roman"/>
          <w:color w:val="2E2E2E"/>
          <w:sz w:val="24"/>
          <w:szCs w:val="24"/>
        </w:rPr>
        <w:t xml:space="preserve">the </w:t>
      </w:r>
      <w:proofErr w:type="spellStart"/>
      <w:r w:rsidR="00795784" w:rsidRPr="00E1720A">
        <w:rPr>
          <w:rFonts w:ascii="Times New Roman" w:hAnsi="Times New Roman" w:cs="Times New Roman"/>
          <w:color w:val="2E2E2E"/>
          <w:sz w:val="24"/>
          <w:szCs w:val="24"/>
        </w:rPr>
        <w:t>analyte</w:t>
      </w:r>
      <w:proofErr w:type="spellEnd"/>
      <w:r w:rsidR="00592DE4">
        <w:rPr>
          <w:rFonts w:ascii="Times New Roman" w:hAnsi="Times New Roman" w:cs="Times New Roman"/>
          <w:color w:val="2E2E2E"/>
          <w:sz w:val="24"/>
          <w:szCs w:val="24"/>
        </w:rPr>
        <w:t xml:space="preserve"> (Figure 1)</w:t>
      </w:r>
      <w:r w:rsidR="00795784" w:rsidRPr="00E1720A">
        <w:rPr>
          <w:rFonts w:ascii="Times New Roman" w:hAnsi="Times New Roman" w:cs="Times New Roman"/>
          <w:color w:val="2E2E2E"/>
          <w:sz w:val="24"/>
          <w:szCs w:val="24"/>
        </w:rPr>
        <w:t>.</w:t>
      </w:r>
      <w:proofErr w:type="gramEnd"/>
    </w:p>
    <w:p w14:paraId="7655A5E3" w14:textId="77777777" w:rsidR="00966163" w:rsidRPr="00E1720A" w:rsidRDefault="00966163" w:rsidP="00E1720A">
      <w:pPr>
        <w:spacing w:after="0" w:line="360" w:lineRule="auto"/>
        <w:jc w:val="both"/>
        <w:rPr>
          <w:rFonts w:ascii="Times New Roman" w:hAnsi="Times New Roman" w:cs="Times New Roman"/>
          <w:sz w:val="24"/>
          <w:szCs w:val="24"/>
        </w:rPr>
      </w:pPr>
    </w:p>
    <w:p w14:paraId="504ABB42" w14:textId="0B4E0A14" w:rsidR="00966163" w:rsidRPr="00E1720A" w:rsidRDefault="00966163" w:rsidP="00E1720A">
      <w:pPr>
        <w:spacing w:after="0" w:line="360" w:lineRule="auto"/>
        <w:jc w:val="center"/>
        <w:rPr>
          <w:rFonts w:ascii="Times New Roman" w:hAnsi="Times New Roman" w:cs="Times New Roman"/>
          <w:sz w:val="24"/>
          <w:szCs w:val="24"/>
        </w:rPr>
      </w:pPr>
      <w:r w:rsidRPr="00E1720A">
        <w:rPr>
          <w:rFonts w:ascii="Times New Roman" w:hAnsi="Times New Roman" w:cs="Times New Roman"/>
          <w:noProof/>
          <w:sz w:val="24"/>
          <w:szCs w:val="24"/>
        </w:rPr>
        <w:drawing>
          <wp:inline distT="0" distB="0" distL="0" distR="0" wp14:anchorId="5B51BF50" wp14:editId="78FE40B3">
            <wp:extent cx="4136491" cy="3217501"/>
            <wp:effectExtent l="19050" t="19050" r="16510" b="21590"/>
            <wp:docPr id="686173027" name="Picture 1" descr="Medical Nanobiosensors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cal Nanobiosensors | SpringerLin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7833" cy="3218545"/>
                    </a:xfrm>
                    <a:prstGeom prst="rect">
                      <a:avLst/>
                    </a:prstGeom>
                    <a:noFill/>
                    <a:ln>
                      <a:solidFill>
                        <a:srgbClr val="00B0F0"/>
                      </a:solidFill>
                    </a:ln>
                  </pic:spPr>
                </pic:pic>
              </a:graphicData>
            </a:graphic>
          </wp:inline>
        </w:drawing>
      </w:r>
    </w:p>
    <w:p w14:paraId="1B83B9B2" w14:textId="3E8E9C88" w:rsidR="00030D63" w:rsidRPr="005422C8" w:rsidRDefault="00557179" w:rsidP="00E1720A">
      <w:pPr>
        <w:spacing w:after="0" w:line="360" w:lineRule="auto"/>
        <w:jc w:val="both"/>
        <w:rPr>
          <w:rFonts w:ascii="Times New Roman" w:hAnsi="Times New Roman" w:cs="Times New Roman"/>
          <w:sz w:val="24"/>
          <w:szCs w:val="24"/>
        </w:rPr>
      </w:pPr>
      <w:r w:rsidRPr="005422C8">
        <w:rPr>
          <w:rFonts w:ascii="Times New Roman" w:hAnsi="Times New Roman" w:cs="Times New Roman"/>
          <w:b/>
          <w:bCs/>
          <w:sz w:val="24"/>
          <w:szCs w:val="24"/>
        </w:rPr>
        <w:t>Figure 1:</w:t>
      </w:r>
      <w:r w:rsidRPr="005422C8">
        <w:rPr>
          <w:rFonts w:ascii="Times New Roman" w:hAnsi="Times New Roman" w:cs="Times New Roman"/>
          <w:sz w:val="24"/>
          <w:szCs w:val="24"/>
        </w:rPr>
        <w:t xml:space="preserve"> </w:t>
      </w:r>
      <w:r w:rsidR="00C6698E" w:rsidRPr="005422C8">
        <w:rPr>
          <w:rFonts w:ascii="Times New Roman" w:hAnsi="Times New Roman" w:cs="Times New Roman"/>
          <w:sz w:val="24"/>
          <w:szCs w:val="24"/>
        </w:rPr>
        <w:t xml:space="preserve">showing the </w:t>
      </w:r>
      <w:r w:rsidR="008C68ED" w:rsidRPr="005422C8">
        <w:rPr>
          <w:rFonts w:ascii="Times New Roman" w:hAnsi="Times New Roman" w:cs="Times New Roman"/>
          <w:sz w:val="24"/>
          <w:szCs w:val="24"/>
        </w:rPr>
        <w:t>components of the Biosensor</w:t>
      </w:r>
      <w:r w:rsidR="00234A16" w:rsidRPr="005422C8">
        <w:rPr>
          <w:rFonts w:ascii="Times New Roman" w:hAnsi="Times New Roman" w:cs="Times New Roman"/>
          <w:sz w:val="24"/>
          <w:szCs w:val="24"/>
        </w:rPr>
        <w:t xml:space="preserve"> along with its </w:t>
      </w:r>
      <w:r w:rsidR="00732FEF" w:rsidRPr="005422C8">
        <w:rPr>
          <w:rFonts w:ascii="Times New Roman" w:hAnsi="Times New Roman" w:cs="Times New Roman"/>
          <w:sz w:val="24"/>
          <w:szCs w:val="24"/>
        </w:rPr>
        <w:t>function</w:t>
      </w:r>
      <w:r w:rsidR="00EB488C" w:rsidRPr="005422C8">
        <w:rPr>
          <w:rFonts w:ascii="Times New Roman" w:hAnsi="Times New Roman" w:cs="Times New Roman"/>
          <w:sz w:val="24"/>
          <w:szCs w:val="24"/>
        </w:rPr>
        <w:t xml:space="preserve">. Blue color balls are the </w:t>
      </w:r>
      <w:proofErr w:type="spellStart"/>
      <w:r w:rsidR="00EB488C" w:rsidRPr="005422C8">
        <w:rPr>
          <w:rFonts w:ascii="Times New Roman" w:hAnsi="Times New Roman" w:cs="Times New Roman"/>
          <w:sz w:val="24"/>
          <w:szCs w:val="24"/>
        </w:rPr>
        <w:t>analytes</w:t>
      </w:r>
      <w:proofErr w:type="spellEnd"/>
      <w:r w:rsidR="00EB488C" w:rsidRPr="005422C8">
        <w:rPr>
          <w:rFonts w:ascii="Times New Roman" w:hAnsi="Times New Roman" w:cs="Times New Roman"/>
          <w:sz w:val="24"/>
          <w:szCs w:val="24"/>
        </w:rPr>
        <w:t xml:space="preserve">, </w:t>
      </w:r>
      <w:r w:rsidR="00592DE4" w:rsidRPr="005422C8">
        <w:rPr>
          <w:rFonts w:ascii="Times New Roman" w:hAnsi="Times New Roman" w:cs="Times New Roman"/>
          <w:sz w:val="24"/>
          <w:szCs w:val="24"/>
        </w:rPr>
        <w:t>yellow</w:t>
      </w:r>
      <w:r w:rsidR="00EB488C" w:rsidRPr="005422C8">
        <w:rPr>
          <w:rFonts w:ascii="Times New Roman" w:hAnsi="Times New Roman" w:cs="Times New Roman"/>
          <w:sz w:val="24"/>
          <w:szCs w:val="24"/>
        </w:rPr>
        <w:t xml:space="preserve"> color balls are </w:t>
      </w:r>
      <w:r w:rsidR="006A0758" w:rsidRPr="005422C8">
        <w:rPr>
          <w:rFonts w:ascii="Times New Roman" w:hAnsi="Times New Roman" w:cs="Times New Roman"/>
          <w:sz w:val="24"/>
          <w:szCs w:val="24"/>
        </w:rPr>
        <w:t xml:space="preserve">Nanoparticles, </w:t>
      </w:r>
      <w:r w:rsidR="0064464A" w:rsidRPr="005422C8">
        <w:rPr>
          <w:rFonts w:ascii="Times New Roman" w:hAnsi="Times New Roman" w:cs="Times New Roman"/>
          <w:sz w:val="24"/>
          <w:szCs w:val="24"/>
        </w:rPr>
        <w:t xml:space="preserve">and </w:t>
      </w:r>
      <w:r w:rsidR="0082590C" w:rsidRPr="005422C8">
        <w:rPr>
          <w:rFonts w:ascii="Times New Roman" w:hAnsi="Times New Roman" w:cs="Times New Roman"/>
          <w:sz w:val="24"/>
          <w:szCs w:val="24"/>
        </w:rPr>
        <w:t>Y-shaped</w:t>
      </w:r>
      <w:r w:rsidR="006A0758" w:rsidRPr="005422C8">
        <w:rPr>
          <w:rFonts w:ascii="Times New Roman" w:hAnsi="Times New Roman" w:cs="Times New Roman"/>
          <w:sz w:val="24"/>
          <w:szCs w:val="24"/>
        </w:rPr>
        <w:t xml:space="preserve"> black color receptors are </w:t>
      </w:r>
      <w:proofErr w:type="spellStart"/>
      <w:r w:rsidR="006A0758" w:rsidRPr="005422C8">
        <w:rPr>
          <w:rFonts w:ascii="Times New Roman" w:hAnsi="Times New Roman" w:cs="Times New Roman"/>
          <w:sz w:val="24"/>
          <w:szCs w:val="24"/>
        </w:rPr>
        <w:t>Bioreceptors</w:t>
      </w:r>
      <w:proofErr w:type="spellEnd"/>
      <w:r w:rsidR="003D4771">
        <w:rPr>
          <w:rFonts w:ascii="Times New Roman" w:hAnsi="Times New Roman" w:cs="Times New Roman"/>
          <w:sz w:val="24"/>
          <w:szCs w:val="24"/>
        </w:rPr>
        <w:t xml:space="preserve"> [14]</w:t>
      </w:r>
      <w:r w:rsidR="008E1D12" w:rsidRPr="005422C8">
        <w:rPr>
          <w:rFonts w:ascii="Times New Roman" w:hAnsi="Times New Roman" w:cs="Times New Roman"/>
          <w:sz w:val="24"/>
          <w:szCs w:val="24"/>
        </w:rPr>
        <w:t>.</w:t>
      </w:r>
    </w:p>
    <w:p w14:paraId="6DC000E6" w14:textId="77777777" w:rsidR="00D25AC3" w:rsidRPr="00E1720A" w:rsidRDefault="00D25AC3" w:rsidP="00E1720A">
      <w:pPr>
        <w:spacing w:after="0" w:line="360" w:lineRule="auto"/>
        <w:jc w:val="both"/>
        <w:rPr>
          <w:rFonts w:ascii="Times New Roman" w:hAnsi="Times New Roman" w:cs="Times New Roman"/>
          <w:sz w:val="24"/>
          <w:szCs w:val="24"/>
        </w:rPr>
      </w:pPr>
    </w:p>
    <w:p w14:paraId="5CC725C8" w14:textId="76FAD1E8" w:rsidR="00EC7D18" w:rsidRPr="00E1720A" w:rsidRDefault="003D4771" w:rsidP="00E1720A">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r w:rsidR="003D2B5E" w:rsidRPr="00E1720A">
        <w:rPr>
          <w:rFonts w:ascii="Times New Roman" w:hAnsi="Times New Roman" w:cs="Times New Roman"/>
          <w:b/>
          <w:bCs/>
          <w:sz w:val="24"/>
          <w:szCs w:val="24"/>
        </w:rPr>
        <w:t>Nano</w:t>
      </w:r>
      <w:proofErr w:type="gramEnd"/>
      <w:r w:rsidR="003D2B5E" w:rsidRPr="00E1720A">
        <w:rPr>
          <w:rFonts w:ascii="Times New Roman" w:hAnsi="Times New Roman" w:cs="Times New Roman"/>
          <w:b/>
          <w:bCs/>
          <w:sz w:val="24"/>
          <w:szCs w:val="24"/>
        </w:rPr>
        <w:t xml:space="preserve"> Particles used for</w:t>
      </w:r>
      <w:r w:rsidR="00EC7D18" w:rsidRPr="00E1720A">
        <w:rPr>
          <w:rFonts w:ascii="Times New Roman" w:hAnsi="Times New Roman" w:cs="Times New Roman"/>
          <w:b/>
          <w:bCs/>
          <w:sz w:val="24"/>
          <w:szCs w:val="24"/>
        </w:rPr>
        <w:t xml:space="preserve"> Biosensors</w:t>
      </w:r>
    </w:p>
    <w:p w14:paraId="263F945D" w14:textId="04F53256" w:rsidR="00076030" w:rsidRPr="003D4771" w:rsidRDefault="00076030" w:rsidP="003D4771">
      <w:pPr>
        <w:pStyle w:val="ListParagraph"/>
        <w:numPr>
          <w:ilvl w:val="0"/>
          <w:numId w:val="10"/>
        </w:numPr>
        <w:spacing w:after="0" w:line="360" w:lineRule="auto"/>
        <w:jc w:val="both"/>
        <w:rPr>
          <w:rFonts w:ascii="Times New Roman" w:hAnsi="Times New Roman" w:cs="Times New Roman"/>
          <w:b/>
          <w:bCs/>
          <w:sz w:val="24"/>
          <w:szCs w:val="24"/>
        </w:rPr>
      </w:pPr>
      <w:proofErr w:type="spellStart"/>
      <w:r w:rsidRPr="003D4771">
        <w:rPr>
          <w:rFonts w:ascii="Times New Roman" w:hAnsi="Times New Roman" w:cs="Times New Roman"/>
          <w:b/>
          <w:bCs/>
          <w:sz w:val="24"/>
          <w:szCs w:val="24"/>
        </w:rPr>
        <w:t>Graphene</w:t>
      </w:r>
      <w:proofErr w:type="spellEnd"/>
      <w:r w:rsidRPr="003D4771">
        <w:rPr>
          <w:rFonts w:ascii="Times New Roman" w:hAnsi="Times New Roman" w:cs="Times New Roman"/>
          <w:b/>
          <w:bCs/>
          <w:sz w:val="24"/>
          <w:szCs w:val="24"/>
        </w:rPr>
        <w:t xml:space="preserve"> </w:t>
      </w:r>
      <w:r w:rsidR="00E1720A" w:rsidRPr="003D4771">
        <w:rPr>
          <w:rFonts w:ascii="Times New Roman" w:hAnsi="Times New Roman" w:cs="Times New Roman"/>
          <w:b/>
          <w:bCs/>
          <w:sz w:val="24"/>
          <w:szCs w:val="24"/>
        </w:rPr>
        <w:t>Nanoparticles</w:t>
      </w:r>
      <w:r w:rsidR="0067098A" w:rsidRPr="003D4771">
        <w:rPr>
          <w:rFonts w:ascii="Times New Roman" w:hAnsi="Times New Roman" w:cs="Times New Roman"/>
          <w:b/>
          <w:bCs/>
          <w:sz w:val="24"/>
          <w:szCs w:val="24"/>
        </w:rPr>
        <w:t xml:space="preserve"> in Biosensors</w:t>
      </w:r>
    </w:p>
    <w:p w14:paraId="63C8A2FB" w14:textId="2D17A9A2" w:rsidR="002C5A2B" w:rsidRPr="00E1720A" w:rsidRDefault="002C5A2B" w:rsidP="00E1720A">
      <w:pPr>
        <w:pStyle w:val="ListParagraph"/>
        <w:spacing w:after="0" w:line="360" w:lineRule="auto"/>
        <w:ind w:left="450"/>
        <w:jc w:val="both"/>
        <w:rPr>
          <w:rFonts w:ascii="Times New Roman" w:hAnsi="Times New Roman" w:cs="Times New Roman"/>
          <w:color w:val="222222"/>
          <w:sz w:val="24"/>
          <w:szCs w:val="24"/>
          <w:shd w:val="clear" w:color="auto" w:fill="FFFFFF"/>
        </w:rPr>
      </w:pPr>
      <w:r w:rsidRPr="00E1720A">
        <w:rPr>
          <w:rFonts w:ascii="Times New Roman" w:hAnsi="Times New Roman" w:cs="Times New Roman"/>
          <w:color w:val="222222"/>
          <w:sz w:val="24"/>
          <w:szCs w:val="24"/>
          <w:shd w:val="clear" w:color="auto" w:fill="FFFFFF"/>
        </w:rPr>
        <w:t xml:space="preserve">A 2D structural material known as "wonder material" in nanotechnology is </w:t>
      </w:r>
      <w:proofErr w:type="spellStart"/>
      <w:r w:rsidRPr="00E1720A">
        <w:rPr>
          <w:rFonts w:ascii="Times New Roman" w:hAnsi="Times New Roman" w:cs="Times New Roman"/>
          <w:color w:val="222222"/>
          <w:sz w:val="24"/>
          <w:szCs w:val="24"/>
          <w:shd w:val="clear" w:color="auto" w:fill="FFFFFF"/>
        </w:rPr>
        <w:t>graphene</w:t>
      </w:r>
      <w:proofErr w:type="spellEnd"/>
      <w:r w:rsidRPr="00E1720A">
        <w:rPr>
          <w:rFonts w:ascii="Times New Roman" w:hAnsi="Times New Roman" w:cs="Times New Roman"/>
          <w:color w:val="222222"/>
          <w:sz w:val="24"/>
          <w:szCs w:val="24"/>
          <w:shd w:val="clear" w:color="auto" w:fill="FFFFFF"/>
        </w:rPr>
        <w:t xml:space="preserve">. </w:t>
      </w:r>
      <w:proofErr w:type="spellStart"/>
      <w:r w:rsidRPr="00E1720A">
        <w:rPr>
          <w:rFonts w:ascii="Times New Roman" w:hAnsi="Times New Roman" w:cs="Times New Roman"/>
          <w:color w:val="222222"/>
          <w:sz w:val="24"/>
          <w:szCs w:val="24"/>
          <w:shd w:val="clear" w:color="auto" w:fill="FFFFFF"/>
        </w:rPr>
        <w:t>Graphene</w:t>
      </w:r>
      <w:proofErr w:type="spellEnd"/>
      <w:r w:rsidRPr="00E1720A">
        <w:rPr>
          <w:rFonts w:ascii="Times New Roman" w:hAnsi="Times New Roman" w:cs="Times New Roman"/>
          <w:color w:val="222222"/>
          <w:sz w:val="24"/>
          <w:szCs w:val="24"/>
          <w:shd w:val="clear" w:color="auto" w:fill="FFFFFF"/>
        </w:rPr>
        <w:t xml:space="preserve"> is a preferred material for the transducer in </w:t>
      </w:r>
      <w:r w:rsidR="0045181F" w:rsidRPr="00E1720A">
        <w:rPr>
          <w:rFonts w:ascii="Times New Roman" w:hAnsi="Times New Roman" w:cs="Times New Roman"/>
          <w:color w:val="222222"/>
          <w:sz w:val="24"/>
          <w:szCs w:val="24"/>
          <w:shd w:val="clear" w:color="auto" w:fill="FFFFFF"/>
        </w:rPr>
        <w:t xml:space="preserve">Nano </w:t>
      </w:r>
      <w:r w:rsidRPr="00E1720A">
        <w:rPr>
          <w:rFonts w:ascii="Times New Roman" w:hAnsi="Times New Roman" w:cs="Times New Roman"/>
          <w:color w:val="222222"/>
          <w:sz w:val="24"/>
          <w:szCs w:val="24"/>
          <w:shd w:val="clear" w:color="auto" w:fill="FFFFFF"/>
        </w:rPr>
        <w:t xml:space="preserve">biosensors because </w:t>
      </w:r>
      <w:r w:rsidR="0045181F" w:rsidRPr="00E1720A">
        <w:rPr>
          <w:rFonts w:ascii="Times New Roman" w:hAnsi="Times New Roman" w:cs="Times New Roman"/>
          <w:color w:val="222222"/>
          <w:sz w:val="24"/>
          <w:szCs w:val="24"/>
          <w:shd w:val="clear" w:color="auto" w:fill="FFFFFF"/>
        </w:rPr>
        <w:t>of</w:t>
      </w:r>
      <w:r w:rsidRPr="00E1720A">
        <w:rPr>
          <w:rFonts w:ascii="Times New Roman" w:hAnsi="Times New Roman" w:cs="Times New Roman"/>
          <w:color w:val="222222"/>
          <w:sz w:val="24"/>
          <w:szCs w:val="24"/>
          <w:shd w:val="clear" w:color="auto" w:fill="FFFFFF"/>
        </w:rPr>
        <w:t xml:space="preserve"> its exceptional physicochemical qualities, which include high conductivity, low charge carrier resistance, and a high surface volume ratio. </w:t>
      </w:r>
      <w:proofErr w:type="spellStart"/>
      <w:proofErr w:type="gramStart"/>
      <w:r w:rsidR="003C45A8" w:rsidRPr="00E1720A">
        <w:rPr>
          <w:rFonts w:ascii="Times New Roman" w:hAnsi="Times New Roman" w:cs="Times New Roman"/>
          <w:color w:val="222222"/>
          <w:sz w:val="24"/>
          <w:szCs w:val="24"/>
          <w:shd w:val="clear" w:color="auto" w:fill="FFFFFF"/>
        </w:rPr>
        <w:t>graphene</w:t>
      </w:r>
      <w:proofErr w:type="spellEnd"/>
      <w:proofErr w:type="gramEnd"/>
      <w:r w:rsidR="003C45A8" w:rsidRPr="00E1720A">
        <w:rPr>
          <w:rFonts w:ascii="Times New Roman" w:hAnsi="Times New Roman" w:cs="Times New Roman"/>
          <w:color w:val="222222"/>
          <w:sz w:val="24"/>
          <w:szCs w:val="24"/>
          <w:shd w:val="clear" w:color="auto" w:fill="FFFFFF"/>
        </w:rPr>
        <w:t xml:space="preserve"> sheets provide </w:t>
      </w:r>
      <w:r w:rsidRPr="00E1720A">
        <w:rPr>
          <w:rFonts w:ascii="Times New Roman" w:hAnsi="Times New Roman" w:cs="Times New Roman"/>
          <w:color w:val="222222"/>
          <w:sz w:val="24"/>
          <w:szCs w:val="24"/>
          <w:shd w:val="clear" w:color="auto" w:fill="FFFFFF"/>
        </w:rPr>
        <w:t>easy expos</w:t>
      </w:r>
      <w:r w:rsidR="00605485" w:rsidRPr="00E1720A">
        <w:rPr>
          <w:rFonts w:ascii="Times New Roman" w:hAnsi="Times New Roman" w:cs="Times New Roman"/>
          <w:color w:val="222222"/>
          <w:sz w:val="24"/>
          <w:szCs w:val="24"/>
          <w:shd w:val="clear" w:color="auto" w:fill="FFFFFF"/>
        </w:rPr>
        <w:t>ure</w:t>
      </w:r>
      <w:r w:rsidRPr="00E1720A">
        <w:rPr>
          <w:rFonts w:ascii="Times New Roman" w:hAnsi="Times New Roman" w:cs="Times New Roman"/>
          <w:color w:val="222222"/>
          <w:sz w:val="24"/>
          <w:szCs w:val="24"/>
          <w:shd w:val="clear" w:color="auto" w:fill="FFFFFF"/>
        </w:rPr>
        <w:t xml:space="preserve"> to environmental variations due to </w:t>
      </w:r>
      <w:r w:rsidR="00605485" w:rsidRPr="00E1720A">
        <w:rPr>
          <w:rFonts w:ascii="Times New Roman" w:hAnsi="Times New Roman" w:cs="Times New Roman"/>
          <w:color w:val="222222"/>
          <w:sz w:val="24"/>
          <w:szCs w:val="24"/>
          <w:shd w:val="clear" w:color="auto" w:fill="FFFFFF"/>
        </w:rPr>
        <w:t>their</w:t>
      </w:r>
      <w:r w:rsidRPr="00E1720A">
        <w:rPr>
          <w:rFonts w:ascii="Times New Roman" w:hAnsi="Times New Roman" w:cs="Times New Roman"/>
          <w:color w:val="222222"/>
          <w:sz w:val="24"/>
          <w:szCs w:val="24"/>
          <w:shd w:val="clear" w:color="auto" w:fill="FFFFFF"/>
        </w:rPr>
        <w:t xml:space="preserve"> conductivity and dimensionality which is crucial for a </w:t>
      </w:r>
      <w:r w:rsidRPr="00E1720A">
        <w:rPr>
          <w:rFonts w:ascii="Times New Roman" w:hAnsi="Times New Roman" w:cs="Times New Roman"/>
          <w:color w:val="222222"/>
          <w:sz w:val="24"/>
          <w:szCs w:val="24"/>
          <w:shd w:val="clear" w:color="auto" w:fill="FFFFFF"/>
        </w:rPr>
        <w:lastRenderedPageBreak/>
        <w:t>sensing application</w:t>
      </w:r>
      <w:r w:rsidR="00CE3D54" w:rsidRPr="00E1720A">
        <w:rPr>
          <w:rFonts w:ascii="Times New Roman" w:hAnsi="Times New Roman" w:cs="Times New Roman"/>
          <w:color w:val="222222"/>
          <w:sz w:val="24"/>
          <w:szCs w:val="24"/>
          <w:shd w:val="clear" w:color="auto" w:fill="FFFFFF"/>
        </w:rPr>
        <w:t xml:space="preserve">. </w:t>
      </w:r>
      <w:r w:rsidRPr="00E1720A">
        <w:rPr>
          <w:rFonts w:ascii="Times New Roman" w:hAnsi="Times New Roman" w:cs="Times New Roman"/>
          <w:color w:val="222222"/>
          <w:sz w:val="24"/>
          <w:szCs w:val="24"/>
          <w:shd w:val="clear" w:color="auto" w:fill="FFFFFF"/>
        </w:rPr>
        <w:t xml:space="preserve">Using </w:t>
      </w:r>
      <w:proofErr w:type="spellStart"/>
      <w:r w:rsidRPr="00E1720A">
        <w:rPr>
          <w:rFonts w:ascii="Times New Roman" w:hAnsi="Times New Roman" w:cs="Times New Roman"/>
          <w:color w:val="222222"/>
          <w:sz w:val="24"/>
          <w:szCs w:val="24"/>
          <w:shd w:val="clear" w:color="auto" w:fill="FFFFFF"/>
        </w:rPr>
        <w:t>graphene</w:t>
      </w:r>
      <w:proofErr w:type="spellEnd"/>
      <w:r w:rsidRPr="00E1720A">
        <w:rPr>
          <w:rFonts w:ascii="Times New Roman" w:hAnsi="Times New Roman" w:cs="Times New Roman"/>
          <w:color w:val="222222"/>
          <w:sz w:val="24"/>
          <w:szCs w:val="24"/>
          <w:shd w:val="clear" w:color="auto" w:fill="FFFFFF"/>
        </w:rPr>
        <w:t>-based FET biosensors, real-time COVID-19 viral identification from nasopharyngeal swab samples of afflicted patients has been reported</w:t>
      </w:r>
      <w:r w:rsidR="00CA4805" w:rsidRPr="00E1720A">
        <w:rPr>
          <w:rFonts w:ascii="Times New Roman" w:hAnsi="Times New Roman" w:cs="Times New Roman"/>
          <w:color w:val="222222"/>
          <w:sz w:val="24"/>
          <w:szCs w:val="24"/>
          <w:shd w:val="clear" w:color="auto" w:fill="FFFFFF"/>
        </w:rPr>
        <w:t xml:space="preserve"> </w:t>
      </w:r>
      <w:r w:rsidR="00BA06E4" w:rsidRPr="00E1720A">
        <w:rPr>
          <w:rFonts w:ascii="Times New Roman" w:hAnsi="Times New Roman" w:cs="Times New Roman"/>
          <w:color w:val="222222"/>
          <w:sz w:val="24"/>
          <w:szCs w:val="24"/>
          <w:shd w:val="clear" w:color="auto" w:fill="FFFFFF"/>
        </w:rPr>
        <w:t>[</w:t>
      </w:r>
      <w:r w:rsidR="00B4436C" w:rsidRPr="00E1720A">
        <w:rPr>
          <w:rFonts w:ascii="Times New Roman" w:hAnsi="Times New Roman" w:cs="Times New Roman"/>
          <w:color w:val="222222"/>
          <w:sz w:val="24"/>
          <w:szCs w:val="24"/>
          <w:shd w:val="clear" w:color="auto" w:fill="FFFFFF"/>
        </w:rPr>
        <w:t>4</w:t>
      </w:r>
      <w:r w:rsidR="00BA06E4" w:rsidRPr="00E1720A">
        <w:rPr>
          <w:rFonts w:ascii="Times New Roman" w:hAnsi="Times New Roman" w:cs="Times New Roman"/>
          <w:color w:val="222222"/>
          <w:sz w:val="24"/>
          <w:szCs w:val="24"/>
          <w:shd w:val="clear" w:color="auto" w:fill="FFFFFF"/>
        </w:rPr>
        <w:t>]</w:t>
      </w:r>
      <w:r w:rsidRPr="00E1720A">
        <w:rPr>
          <w:rFonts w:ascii="Times New Roman" w:hAnsi="Times New Roman" w:cs="Times New Roman"/>
          <w:color w:val="222222"/>
          <w:sz w:val="24"/>
          <w:szCs w:val="24"/>
          <w:shd w:val="clear" w:color="auto" w:fill="FFFFFF"/>
        </w:rPr>
        <w:t>.</w:t>
      </w:r>
    </w:p>
    <w:p w14:paraId="55BA306D" w14:textId="77777777" w:rsidR="002C5A2B" w:rsidRPr="00E1720A" w:rsidRDefault="002C5A2B" w:rsidP="00E1720A">
      <w:pPr>
        <w:pStyle w:val="ListParagraph"/>
        <w:spacing w:after="0" w:line="360" w:lineRule="auto"/>
        <w:jc w:val="both"/>
        <w:rPr>
          <w:rFonts w:ascii="Times New Roman" w:hAnsi="Times New Roman" w:cs="Times New Roman"/>
          <w:color w:val="222222"/>
          <w:sz w:val="24"/>
          <w:szCs w:val="24"/>
          <w:shd w:val="clear" w:color="auto" w:fill="FFFFFF"/>
        </w:rPr>
      </w:pPr>
    </w:p>
    <w:p w14:paraId="31ACAC3A" w14:textId="193B6E68" w:rsidR="007461C4" w:rsidRPr="00E1720A" w:rsidRDefault="003D4771" w:rsidP="003D4771">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b/>
          <w:bCs/>
          <w:sz w:val="24"/>
          <w:szCs w:val="24"/>
        </w:rPr>
        <w:t xml:space="preserve">b. </w:t>
      </w:r>
      <w:r w:rsidR="00076030" w:rsidRPr="00E1720A">
        <w:rPr>
          <w:rFonts w:ascii="Times New Roman" w:hAnsi="Times New Roman" w:cs="Times New Roman"/>
          <w:b/>
          <w:bCs/>
          <w:sz w:val="24"/>
          <w:szCs w:val="24"/>
        </w:rPr>
        <w:t>Gold Nanoparticles</w:t>
      </w:r>
      <w:r w:rsidR="0067098A" w:rsidRPr="00E1720A">
        <w:rPr>
          <w:rFonts w:ascii="Times New Roman" w:hAnsi="Times New Roman" w:cs="Times New Roman"/>
          <w:b/>
          <w:bCs/>
          <w:sz w:val="24"/>
          <w:szCs w:val="24"/>
        </w:rPr>
        <w:t xml:space="preserve"> in Biosensors</w:t>
      </w:r>
      <w:r w:rsidR="00531025" w:rsidRPr="00E1720A">
        <w:rPr>
          <w:rFonts w:ascii="Times New Roman" w:hAnsi="Times New Roman" w:cs="Times New Roman"/>
          <w:b/>
          <w:bCs/>
          <w:sz w:val="24"/>
          <w:szCs w:val="24"/>
        </w:rPr>
        <w:t xml:space="preserve"> </w:t>
      </w:r>
      <w:r w:rsidR="00F304D1" w:rsidRPr="00E1720A">
        <w:rPr>
          <w:rFonts w:ascii="Times New Roman" w:hAnsi="Times New Roman" w:cs="Times New Roman"/>
          <w:b/>
          <w:bCs/>
          <w:sz w:val="24"/>
          <w:szCs w:val="24"/>
        </w:rPr>
        <w:t>–</w:t>
      </w:r>
      <w:r w:rsidR="00EC7E08" w:rsidRPr="00E1720A">
        <w:rPr>
          <w:rFonts w:ascii="Times New Roman" w:hAnsi="Times New Roman" w:cs="Times New Roman"/>
          <w:sz w:val="24"/>
          <w:szCs w:val="24"/>
        </w:rPr>
        <w:t xml:space="preserve"> </w:t>
      </w:r>
      <w:r w:rsidR="0043028E" w:rsidRPr="00E1720A">
        <w:rPr>
          <w:rFonts w:ascii="Times New Roman" w:hAnsi="Times New Roman" w:cs="Times New Roman"/>
          <w:sz w:val="24"/>
          <w:szCs w:val="24"/>
        </w:rPr>
        <w:t xml:space="preserve">Gold Nanoparticles </w:t>
      </w:r>
      <w:r w:rsidR="00E1720A" w:rsidRPr="00E1720A">
        <w:rPr>
          <w:rFonts w:ascii="Times New Roman" w:hAnsi="Times New Roman" w:cs="Times New Roman"/>
          <w:sz w:val="24"/>
          <w:szCs w:val="24"/>
        </w:rPr>
        <w:t>provide</w:t>
      </w:r>
      <w:r w:rsidR="008213E2" w:rsidRPr="00E1720A">
        <w:rPr>
          <w:rFonts w:ascii="Times New Roman" w:hAnsi="Times New Roman" w:cs="Times New Roman"/>
          <w:sz w:val="24"/>
          <w:szCs w:val="24"/>
        </w:rPr>
        <w:t xml:space="preserve"> </w:t>
      </w:r>
      <w:r w:rsidR="00D36714" w:rsidRPr="00E1720A">
        <w:rPr>
          <w:rFonts w:ascii="Times New Roman" w:hAnsi="Times New Roman" w:cs="Times New Roman"/>
          <w:sz w:val="24"/>
          <w:szCs w:val="24"/>
        </w:rPr>
        <w:t xml:space="preserve">an </w:t>
      </w:r>
      <w:r w:rsidR="00133DCF" w:rsidRPr="00E1720A">
        <w:rPr>
          <w:rFonts w:ascii="Times New Roman" w:hAnsi="Times New Roman" w:cs="Times New Roman"/>
          <w:sz w:val="24"/>
          <w:szCs w:val="24"/>
        </w:rPr>
        <w:t xml:space="preserve">easy environment for the proper functionalization of </w:t>
      </w:r>
      <w:r w:rsidR="00FA52FB" w:rsidRPr="00E1720A">
        <w:rPr>
          <w:rFonts w:ascii="Times New Roman" w:hAnsi="Times New Roman" w:cs="Times New Roman"/>
          <w:sz w:val="24"/>
          <w:szCs w:val="24"/>
        </w:rPr>
        <w:t xml:space="preserve">biosensors with various </w:t>
      </w:r>
      <w:r w:rsidR="00731FB1" w:rsidRPr="00E1720A">
        <w:rPr>
          <w:rFonts w:ascii="Times New Roman" w:hAnsi="Times New Roman" w:cs="Times New Roman"/>
          <w:sz w:val="24"/>
          <w:szCs w:val="24"/>
        </w:rPr>
        <w:t xml:space="preserve">biological </w:t>
      </w:r>
      <w:proofErr w:type="spellStart"/>
      <w:r w:rsidR="00731FB1" w:rsidRPr="00E1720A">
        <w:rPr>
          <w:rFonts w:ascii="Times New Roman" w:hAnsi="Times New Roman" w:cs="Times New Roman"/>
          <w:sz w:val="24"/>
          <w:szCs w:val="24"/>
        </w:rPr>
        <w:t>analytes</w:t>
      </w:r>
      <w:proofErr w:type="spellEnd"/>
      <w:r w:rsidR="00731FB1" w:rsidRPr="00E1720A">
        <w:rPr>
          <w:rFonts w:ascii="Times New Roman" w:hAnsi="Times New Roman" w:cs="Times New Roman"/>
          <w:sz w:val="24"/>
          <w:szCs w:val="24"/>
        </w:rPr>
        <w:t xml:space="preserve"> such as nucleic acids, amino acids, </w:t>
      </w:r>
      <w:r w:rsidR="00E30EA8" w:rsidRPr="00E1720A">
        <w:rPr>
          <w:rFonts w:ascii="Times New Roman" w:hAnsi="Times New Roman" w:cs="Times New Roman"/>
          <w:sz w:val="24"/>
          <w:szCs w:val="24"/>
        </w:rPr>
        <w:t xml:space="preserve">and </w:t>
      </w:r>
      <w:r w:rsidR="00731FB1" w:rsidRPr="00E1720A">
        <w:rPr>
          <w:rFonts w:ascii="Times New Roman" w:hAnsi="Times New Roman" w:cs="Times New Roman"/>
          <w:sz w:val="24"/>
          <w:szCs w:val="24"/>
        </w:rPr>
        <w:t>Ag-</w:t>
      </w:r>
      <w:proofErr w:type="spellStart"/>
      <w:r w:rsidR="00731FB1" w:rsidRPr="00E1720A">
        <w:rPr>
          <w:rFonts w:ascii="Times New Roman" w:hAnsi="Times New Roman" w:cs="Times New Roman"/>
          <w:sz w:val="24"/>
          <w:szCs w:val="24"/>
        </w:rPr>
        <w:t>Ab</w:t>
      </w:r>
      <w:proofErr w:type="spellEnd"/>
      <w:r w:rsidR="00731FB1" w:rsidRPr="00E1720A">
        <w:rPr>
          <w:rFonts w:ascii="Times New Roman" w:hAnsi="Times New Roman" w:cs="Times New Roman"/>
          <w:sz w:val="24"/>
          <w:szCs w:val="24"/>
        </w:rPr>
        <w:t xml:space="preserve"> interactions</w:t>
      </w:r>
      <w:r w:rsidR="00B31644" w:rsidRPr="00E1720A">
        <w:rPr>
          <w:rFonts w:ascii="Times New Roman" w:hAnsi="Times New Roman" w:cs="Times New Roman"/>
          <w:sz w:val="24"/>
          <w:szCs w:val="24"/>
        </w:rPr>
        <w:t xml:space="preserve">. </w:t>
      </w:r>
      <w:r w:rsidR="006903AB" w:rsidRPr="00E1720A">
        <w:rPr>
          <w:rFonts w:ascii="Times New Roman" w:hAnsi="Times New Roman" w:cs="Times New Roman"/>
          <w:sz w:val="24"/>
          <w:szCs w:val="24"/>
        </w:rPr>
        <w:t xml:space="preserve">Gold nanoparticles </w:t>
      </w:r>
      <w:r w:rsidR="00803633" w:rsidRPr="00E1720A">
        <w:rPr>
          <w:rFonts w:ascii="Times New Roman" w:hAnsi="Times New Roman" w:cs="Times New Roman"/>
          <w:sz w:val="24"/>
          <w:szCs w:val="24"/>
        </w:rPr>
        <w:t>embedded</w:t>
      </w:r>
      <w:r w:rsidR="00431C4A" w:rsidRPr="00E1720A">
        <w:rPr>
          <w:rFonts w:ascii="Times New Roman" w:hAnsi="Times New Roman" w:cs="Times New Roman"/>
          <w:sz w:val="24"/>
          <w:szCs w:val="24"/>
        </w:rPr>
        <w:t xml:space="preserve"> working electrodes </w:t>
      </w:r>
      <w:r w:rsidR="006903AB" w:rsidRPr="00E1720A">
        <w:rPr>
          <w:rFonts w:ascii="Times New Roman" w:hAnsi="Times New Roman" w:cs="Times New Roman"/>
          <w:sz w:val="24"/>
          <w:szCs w:val="24"/>
        </w:rPr>
        <w:t>have special optical properties</w:t>
      </w:r>
      <w:r w:rsidR="00FA6F99" w:rsidRPr="00E1720A">
        <w:rPr>
          <w:rFonts w:ascii="Times New Roman" w:hAnsi="Times New Roman" w:cs="Times New Roman"/>
          <w:sz w:val="24"/>
          <w:szCs w:val="24"/>
        </w:rPr>
        <w:t>.</w:t>
      </w:r>
      <w:r w:rsidR="006903AB" w:rsidRPr="00E1720A">
        <w:rPr>
          <w:rFonts w:ascii="Times New Roman" w:hAnsi="Times New Roman" w:cs="Times New Roman"/>
          <w:sz w:val="24"/>
          <w:szCs w:val="24"/>
        </w:rPr>
        <w:t xml:space="preserve"> </w:t>
      </w:r>
      <w:r w:rsidR="00FA6F99" w:rsidRPr="00E1720A">
        <w:rPr>
          <w:rFonts w:ascii="Times New Roman" w:hAnsi="Times New Roman" w:cs="Times New Roman"/>
          <w:sz w:val="24"/>
          <w:szCs w:val="24"/>
        </w:rPr>
        <w:t>It</w:t>
      </w:r>
      <w:r w:rsidR="006903AB" w:rsidRPr="00E1720A">
        <w:rPr>
          <w:rFonts w:ascii="Times New Roman" w:hAnsi="Times New Roman" w:cs="Times New Roman"/>
          <w:sz w:val="24"/>
          <w:szCs w:val="24"/>
        </w:rPr>
        <w:t xml:space="preserve"> </w:t>
      </w:r>
      <w:r w:rsidR="00FA6F99" w:rsidRPr="00E1720A">
        <w:rPr>
          <w:rFonts w:ascii="Times New Roman" w:hAnsi="Times New Roman" w:cs="Times New Roman"/>
          <w:sz w:val="24"/>
          <w:szCs w:val="24"/>
        </w:rPr>
        <w:t>makes</w:t>
      </w:r>
      <w:r w:rsidR="006903AB" w:rsidRPr="00E1720A">
        <w:rPr>
          <w:rFonts w:ascii="Times New Roman" w:hAnsi="Times New Roman" w:cs="Times New Roman"/>
          <w:sz w:val="24"/>
          <w:szCs w:val="24"/>
        </w:rPr>
        <w:t xml:space="preserve"> </w:t>
      </w:r>
      <w:r w:rsidR="00E30EA8" w:rsidRPr="00E1720A">
        <w:rPr>
          <w:rFonts w:ascii="Times New Roman" w:hAnsi="Times New Roman" w:cs="Times New Roman"/>
          <w:sz w:val="24"/>
          <w:szCs w:val="24"/>
        </w:rPr>
        <w:t>them</w:t>
      </w:r>
      <w:r w:rsidR="006903AB" w:rsidRPr="00E1720A">
        <w:rPr>
          <w:rFonts w:ascii="Times New Roman" w:hAnsi="Times New Roman" w:cs="Times New Roman"/>
          <w:sz w:val="24"/>
          <w:szCs w:val="24"/>
        </w:rPr>
        <w:t xml:space="preserve"> </w:t>
      </w:r>
      <w:r w:rsidR="00E30EA8" w:rsidRPr="00E1720A">
        <w:rPr>
          <w:rFonts w:ascii="Times New Roman" w:hAnsi="Times New Roman" w:cs="Times New Roman"/>
          <w:sz w:val="24"/>
          <w:szCs w:val="24"/>
        </w:rPr>
        <w:t>bring</w:t>
      </w:r>
      <w:r w:rsidR="006903AB" w:rsidRPr="00E1720A">
        <w:rPr>
          <w:rFonts w:ascii="Times New Roman" w:hAnsi="Times New Roman" w:cs="Times New Roman"/>
          <w:sz w:val="24"/>
          <w:szCs w:val="24"/>
        </w:rPr>
        <w:t xml:space="preserve"> higher coefficient values that can be detected by </w:t>
      </w:r>
      <w:r w:rsidR="00B40A29" w:rsidRPr="00E1720A">
        <w:rPr>
          <w:rFonts w:ascii="Times New Roman" w:hAnsi="Times New Roman" w:cs="Times New Roman"/>
          <w:sz w:val="24"/>
          <w:szCs w:val="24"/>
        </w:rPr>
        <w:t xml:space="preserve">the </w:t>
      </w:r>
      <w:r w:rsidR="006903AB" w:rsidRPr="00E1720A">
        <w:rPr>
          <w:rFonts w:ascii="Times New Roman" w:hAnsi="Times New Roman" w:cs="Times New Roman"/>
          <w:sz w:val="24"/>
          <w:szCs w:val="24"/>
        </w:rPr>
        <w:t xml:space="preserve">naked eye even at lower concentrations. </w:t>
      </w:r>
      <w:r w:rsidR="001553D1" w:rsidRPr="00E1720A">
        <w:rPr>
          <w:rFonts w:ascii="Times New Roman" w:hAnsi="Times New Roman" w:cs="Times New Roman"/>
          <w:sz w:val="24"/>
          <w:szCs w:val="24"/>
        </w:rPr>
        <w:t xml:space="preserve">When </w:t>
      </w:r>
      <w:r w:rsidR="005D7A07" w:rsidRPr="00E1720A">
        <w:rPr>
          <w:rFonts w:ascii="Times New Roman" w:hAnsi="Times New Roman" w:cs="Times New Roman"/>
          <w:sz w:val="24"/>
          <w:szCs w:val="24"/>
        </w:rPr>
        <w:t>these</w:t>
      </w:r>
      <w:r w:rsidR="001553D1" w:rsidRPr="00E1720A">
        <w:rPr>
          <w:rFonts w:ascii="Times New Roman" w:hAnsi="Times New Roman" w:cs="Times New Roman"/>
          <w:sz w:val="24"/>
          <w:szCs w:val="24"/>
        </w:rPr>
        <w:t xml:space="preserve"> </w:t>
      </w:r>
      <w:r w:rsidR="005D7A07" w:rsidRPr="00E1720A">
        <w:rPr>
          <w:rFonts w:ascii="Times New Roman" w:hAnsi="Times New Roman" w:cs="Times New Roman"/>
          <w:sz w:val="24"/>
          <w:szCs w:val="24"/>
        </w:rPr>
        <w:t>highly coefficient</w:t>
      </w:r>
      <w:r w:rsidR="001553D1" w:rsidRPr="00E1720A">
        <w:rPr>
          <w:rFonts w:ascii="Times New Roman" w:hAnsi="Times New Roman" w:cs="Times New Roman"/>
          <w:sz w:val="24"/>
          <w:szCs w:val="24"/>
        </w:rPr>
        <w:t xml:space="preserve"> optical signals were passed inside the biosensors, </w:t>
      </w:r>
      <w:r w:rsidR="006C4EBF" w:rsidRPr="00E1720A">
        <w:rPr>
          <w:rFonts w:ascii="Times New Roman" w:hAnsi="Times New Roman" w:cs="Times New Roman"/>
          <w:sz w:val="24"/>
          <w:szCs w:val="24"/>
        </w:rPr>
        <w:t xml:space="preserve">sufficient </w:t>
      </w:r>
      <w:r w:rsidR="005D7A07" w:rsidRPr="00E1720A">
        <w:rPr>
          <w:rFonts w:ascii="Times New Roman" w:hAnsi="Times New Roman" w:cs="Times New Roman"/>
          <w:sz w:val="24"/>
          <w:szCs w:val="24"/>
        </w:rPr>
        <w:t>e</w:t>
      </w:r>
      <w:r w:rsidR="000413C7" w:rsidRPr="00E1720A">
        <w:rPr>
          <w:rFonts w:ascii="Times New Roman" w:hAnsi="Times New Roman" w:cs="Times New Roman"/>
          <w:sz w:val="24"/>
          <w:szCs w:val="24"/>
        </w:rPr>
        <w:t xml:space="preserve">lectrical signals </w:t>
      </w:r>
      <w:r w:rsidR="006C4EBF" w:rsidRPr="00E1720A">
        <w:rPr>
          <w:rFonts w:ascii="Times New Roman" w:hAnsi="Times New Roman" w:cs="Times New Roman"/>
          <w:sz w:val="24"/>
          <w:szCs w:val="24"/>
        </w:rPr>
        <w:t xml:space="preserve">were produced </w:t>
      </w:r>
      <w:r w:rsidR="000413C7" w:rsidRPr="00E1720A">
        <w:rPr>
          <w:rFonts w:ascii="Times New Roman" w:hAnsi="Times New Roman" w:cs="Times New Roman"/>
          <w:sz w:val="24"/>
          <w:szCs w:val="24"/>
        </w:rPr>
        <w:t xml:space="preserve">for </w:t>
      </w:r>
      <w:r w:rsidR="00C13DEC" w:rsidRPr="00E1720A">
        <w:rPr>
          <w:rFonts w:ascii="Times New Roman" w:hAnsi="Times New Roman" w:cs="Times New Roman"/>
          <w:sz w:val="24"/>
          <w:szCs w:val="24"/>
        </w:rPr>
        <w:t>ultra-sensitiv</w:t>
      </w:r>
      <w:r w:rsidR="006C4EBF" w:rsidRPr="00E1720A">
        <w:rPr>
          <w:rFonts w:ascii="Times New Roman" w:hAnsi="Times New Roman" w:cs="Times New Roman"/>
          <w:sz w:val="24"/>
          <w:szCs w:val="24"/>
        </w:rPr>
        <w:t>e</w:t>
      </w:r>
      <w:r w:rsidR="000413C7" w:rsidRPr="00E1720A">
        <w:rPr>
          <w:rFonts w:ascii="Times New Roman" w:hAnsi="Times New Roman" w:cs="Times New Roman"/>
          <w:sz w:val="24"/>
          <w:szCs w:val="24"/>
        </w:rPr>
        <w:t xml:space="preserve"> detection</w:t>
      </w:r>
      <w:r w:rsidR="006C4EBF" w:rsidRPr="00E1720A">
        <w:rPr>
          <w:rFonts w:ascii="Times New Roman" w:hAnsi="Times New Roman" w:cs="Times New Roman"/>
          <w:sz w:val="24"/>
          <w:szCs w:val="24"/>
        </w:rPr>
        <w:t xml:space="preserve"> of the </w:t>
      </w:r>
      <w:proofErr w:type="spellStart"/>
      <w:r w:rsidR="006C4EBF" w:rsidRPr="00E1720A">
        <w:rPr>
          <w:rFonts w:ascii="Times New Roman" w:hAnsi="Times New Roman" w:cs="Times New Roman"/>
          <w:sz w:val="24"/>
          <w:szCs w:val="24"/>
        </w:rPr>
        <w:t>analyte</w:t>
      </w:r>
      <w:proofErr w:type="spellEnd"/>
      <w:r w:rsidR="00E656B4" w:rsidRPr="00E1720A">
        <w:rPr>
          <w:rFonts w:ascii="Times New Roman" w:hAnsi="Times New Roman" w:cs="Times New Roman"/>
          <w:sz w:val="24"/>
          <w:szCs w:val="24"/>
        </w:rPr>
        <w:t xml:space="preserve"> </w:t>
      </w:r>
      <w:r w:rsidR="00F06C1D" w:rsidRPr="00E1720A">
        <w:rPr>
          <w:rFonts w:ascii="Times New Roman" w:hAnsi="Times New Roman" w:cs="Times New Roman"/>
          <w:sz w:val="24"/>
          <w:szCs w:val="24"/>
        </w:rPr>
        <w:t>[</w:t>
      </w:r>
      <w:r w:rsidR="00531025" w:rsidRPr="00E1720A">
        <w:rPr>
          <w:rFonts w:ascii="Times New Roman" w:hAnsi="Times New Roman" w:cs="Times New Roman"/>
          <w:sz w:val="24"/>
          <w:szCs w:val="24"/>
        </w:rPr>
        <w:t>5, 6</w:t>
      </w:r>
      <w:r w:rsidR="00F06C1D" w:rsidRPr="00E1720A">
        <w:rPr>
          <w:rFonts w:ascii="Times New Roman" w:hAnsi="Times New Roman" w:cs="Times New Roman"/>
          <w:sz w:val="24"/>
          <w:szCs w:val="24"/>
        </w:rPr>
        <w:t>]</w:t>
      </w:r>
      <w:r w:rsidR="00E656B4" w:rsidRPr="00E1720A">
        <w:rPr>
          <w:rFonts w:ascii="Times New Roman" w:hAnsi="Times New Roman" w:cs="Times New Roman"/>
          <w:sz w:val="24"/>
          <w:szCs w:val="24"/>
        </w:rPr>
        <w:t>.</w:t>
      </w:r>
    </w:p>
    <w:p w14:paraId="61AC4BD4" w14:textId="58FC7CA5" w:rsidR="00076030" w:rsidRPr="00E1720A" w:rsidRDefault="003D4771" w:rsidP="003D4771">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b/>
          <w:bCs/>
          <w:sz w:val="24"/>
          <w:szCs w:val="24"/>
        </w:rPr>
        <w:t xml:space="preserve">c. </w:t>
      </w:r>
      <w:r w:rsidR="006C43EE" w:rsidRPr="00E1720A">
        <w:rPr>
          <w:rFonts w:ascii="Times New Roman" w:hAnsi="Times New Roman" w:cs="Times New Roman"/>
          <w:b/>
          <w:bCs/>
          <w:sz w:val="24"/>
          <w:szCs w:val="24"/>
        </w:rPr>
        <w:t xml:space="preserve">Carbon </w:t>
      </w:r>
      <w:r w:rsidR="00AC1ED7" w:rsidRPr="00E1720A">
        <w:rPr>
          <w:rFonts w:ascii="Times New Roman" w:hAnsi="Times New Roman" w:cs="Times New Roman"/>
          <w:b/>
          <w:bCs/>
          <w:sz w:val="24"/>
          <w:szCs w:val="24"/>
        </w:rPr>
        <w:t>Nanotubes (</w:t>
      </w:r>
      <w:r w:rsidR="00076030" w:rsidRPr="00E1720A">
        <w:rPr>
          <w:rFonts w:ascii="Times New Roman" w:hAnsi="Times New Roman" w:cs="Times New Roman"/>
          <w:b/>
          <w:bCs/>
          <w:sz w:val="24"/>
          <w:szCs w:val="24"/>
        </w:rPr>
        <w:t>CNT</w:t>
      </w:r>
      <w:r w:rsidR="00AC1ED7" w:rsidRPr="00E1720A">
        <w:rPr>
          <w:rFonts w:ascii="Times New Roman" w:hAnsi="Times New Roman" w:cs="Times New Roman"/>
          <w:b/>
          <w:bCs/>
          <w:sz w:val="24"/>
          <w:szCs w:val="24"/>
        </w:rPr>
        <w:t>)</w:t>
      </w:r>
      <w:r w:rsidR="00076030" w:rsidRPr="00E1720A">
        <w:rPr>
          <w:rFonts w:ascii="Times New Roman" w:hAnsi="Times New Roman" w:cs="Times New Roman"/>
          <w:b/>
          <w:bCs/>
          <w:sz w:val="24"/>
          <w:szCs w:val="24"/>
        </w:rPr>
        <w:t xml:space="preserve"> </w:t>
      </w:r>
      <w:r w:rsidR="0067098A" w:rsidRPr="00E1720A">
        <w:rPr>
          <w:rFonts w:ascii="Times New Roman" w:hAnsi="Times New Roman" w:cs="Times New Roman"/>
          <w:b/>
          <w:bCs/>
          <w:sz w:val="24"/>
          <w:szCs w:val="24"/>
        </w:rPr>
        <w:t>in Biosensors</w:t>
      </w:r>
      <w:r w:rsidR="00C97ABC" w:rsidRPr="00E1720A">
        <w:rPr>
          <w:rFonts w:ascii="Times New Roman" w:hAnsi="Times New Roman" w:cs="Times New Roman"/>
          <w:b/>
          <w:bCs/>
          <w:sz w:val="24"/>
          <w:szCs w:val="24"/>
        </w:rPr>
        <w:t xml:space="preserve"> –</w:t>
      </w:r>
      <w:r w:rsidR="00F6756E" w:rsidRPr="00E1720A">
        <w:rPr>
          <w:rFonts w:ascii="Times New Roman" w:hAnsi="Times New Roman" w:cs="Times New Roman"/>
          <w:b/>
          <w:bCs/>
          <w:sz w:val="24"/>
          <w:szCs w:val="24"/>
        </w:rPr>
        <w:t xml:space="preserve"> </w:t>
      </w:r>
      <w:r w:rsidR="00B22C2C" w:rsidRPr="00B22C2C">
        <w:rPr>
          <w:rFonts w:ascii="Times New Roman" w:hAnsi="Times New Roman" w:cs="Times New Roman"/>
          <w:sz w:val="24"/>
          <w:szCs w:val="24"/>
        </w:rPr>
        <w:t xml:space="preserve">The surface of CNTs can be used as a substrate to </w:t>
      </w:r>
      <w:r w:rsidR="00F8500B">
        <w:rPr>
          <w:rFonts w:ascii="Times New Roman" w:hAnsi="Times New Roman" w:cs="Times New Roman"/>
          <w:sz w:val="24"/>
          <w:szCs w:val="24"/>
        </w:rPr>
        <w:t>immobilize</w:t>
      </w:r>
      <w:r w:rsidR="00B22C2C" w:rsidRPr="00B22C2C">
        <w:rPr>
          <w:rFonts w:ascii="Times New Roman" w:hAnsi="Times New Roman" w:cs="Times New Roman"/>
          <w:sz w:val="24"/>
          <w:szCs w:val="24"/>
        </w:rPr>
        <w:t xml:space="preserve"> biomolecules. Carbon nanotubes (CNTs) are one of the greatest materials for potentially improving </w:t>
      </w:r>
      <w:r w:rsidR="00F8500B">
        <w:rPr>
          <w:rFonts w:ascii="Times New Roman" w:hAnsi="Times New Roman" w:cs="Times New Roman"/>
          <w:sz w:val="24"/>
          <w:szCs w:val="24"/>
        </w:rPr>
        <w:t xml:space="preserve">the </w:t>
      </w:r>
      <w:r w:rsidR="00B22C2C" w:rsidRPr="00B22C2C">
        <w:rPr>
          <w:rFonts w:ascii="Times New Roman" w:hAnsi="Times New Roman" w:cs="Times New Roman"/>
          <w:sz w:val="24"/>
          <w:szCs w:val="24"/>
        </w:rPr>
        <w:t xml:space="preserve">transduction of signals related </w:t>
      </w:r>
      <w:r w:rsidR="00F8500B">
        <w:rPr>
          <w:rFonts w:ascii="Times New Roman" w:hAnsi="Times New Roman" w:cs="Times New Roman"/>
          <w:sz w:val="24"/>
          <w:szCs w:val="24"/>
        </w:rPr>
        <w:t>to</w:t>
      </w:r>
      <w:r w:rsidR="00B22C2C" w:rsidRPr="00B22C2C">
        <w:rPr>
          <w:rFonts w:ascii="Times New Roman" w:hAnsi="Times New Roman" w:cs="Times New Roman"/>
          <w:sz w:val="24"/>
          <w:szCs w:val="24"/>
        </w:rPr>
        <w:t xml:space="preserve"> the detection of </w:t>
      </w:r>
      <w:proofErr w:type="spellStart"/>
      <w:r w:rsidR="00B22C2C" w:rsidRPr="00B22C2C">
        <w:rPr>
          <w:rFonts w:ascii="Times New Roman" w:hAnsi="Times New Roman" w:cs="Times New Roman"/>
          <w:sz w:val="24"/>
          <w:szCs w:val="24"/>
        </w:rPr>
        <w:t>analytes</w:t>
      </w:r>
      <w:proofErr w:type="spellEnd"/>
      <w:r w:rsidR="00B22C2C" w:rsidRPr="00B22C2C">
        <w:rPr>
          <w:rFonts w:ascii="Times New Roman" w:hAnsi="Times New Roman" w:cs="Times New Roman"/>
          <w:sz w:val="24"/>
          <w:szCs w:val="24"/>
        </w:rPr>
        <w:t xml:space="preserve">, metabolites, or disease biomarkers due to their remarkable chemical, physical, electrical, and optical capabilities. </w:t>
      </w:r>
      <w:r w:rsidR="00917949" w:rsidRPr="00E1720A">
        <w:rPr>
          <w:rFonts w:ascii="Times New Roman" w:hAnsi="Times New Roman" w:cs="Times New Roman"/>
          <w:sz w:val="24"/>
          <w:szCs w:val="24"/>
        </w:rPr>
        <w:t>CNTs also have a Good electrical conductivity property</w:t>
      </w:r>
      <w:r w:rsidR="009E703C" w:rsidRPr="00E1720A">
        <w:rPr>
          <w:rFonts w:ascii="Times New Roman" w:hAnsi="Times New Roman" w:cs="Times New Roman"/>
          <w:sz w:val="24"/>
          <w:szCs w:val="24"/>
        </w:rPr>
        <w:t xml:space="preserve"> </w:t>
      </w:r>
      <w:r w:rsidR="00917949" w:rsidRPr="00E1720A">
        <w:rPr>
          <w:rFonts w:ascii="Times New Roman" w:hAnsi="Times New Roman" w:cs="Times New Roman"/>
          <w:sz w:val="24"/>
          <w:szCs w:val="24"/>
        </w:rPr>
        <w:t>that</w:t>
      </w:r>
      <w:r w:rsidR="009E703C" w:rsidRPr="00E1720A">
        <w:rPr>
          <w:rFonts w:ascii="Times New Roman" w:hAnsi="Times New Roman" w:cs="Times New Roman"/>
          <w:sz w:val="24"/>
          <w:szCs w:val="24"/>
        </w:rPr>
        <w:t xml:space="preserve"> enhances the response of biosensors.</w:t>
      </w:r>
    </w:p>
    <w:p w14:paraId="6F73851B" w14:textId="2A91CAA9" w:rsidR="00F70CA6" w:rsidRPr="00E1720A" w:rsidRDefault="003D4771" w:rsidP="00E1720A">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4.</w:t>
      </w:r>
      <w:r w:rsidR="00433673" w:rsidRPr="00E1720A">
        <w:rPr>
          <w:rFonts w:ascii="Times New Roman" w:hAnsi="Times New Roman" w:cs="Times New Roman"/>
          <w:b/>
          <w:bCs/>
          <w:sz w:val="24"/>
          <w:szCs w:val="24"/>
        </w:rPr>
        <w:t>Nano</w:t>
      </w:r>
      <w:proofErr w:type="gramEnd"/>
      <w:r w:rsidR="00433673" w:rsidRPr="00E1720A">
        <w:rPr>
          <w:rFonts w:ascii="Times New Roman" w:hAnsi="Times New Roman" w:cs="Times New Roman"/>
          <w:b/>
          <w:bCs/>
          <w:sz w:val="24"/>
          <w:szCs w:val="24"/>
        </w:rPr>
        <w:t xml:space="preserve"> Biosensor</w:t>
      </w:r>
      <w:r w:rsidR="00F8500B">
        <w:rPr>
          <w:rFonts w:ascii="Times New Roman" w:hAnsi="Times New Roman" w:cs="Times New Roman"/>
          <w:b/>
          <w:bCs/>
          <w:sz w:val="24"/>
          <w:szCs w:val="24"/>
        </w:rPr>
        <w:t xml:space="preserve"> Types</w:t>
      </w:r>
    </w:p>
    <w:p w14:paraId="1A8DBAFB" w14:textId="0E15F1CF" w:rsidR="0085098B" w:rsidRPr="00E1720A" w:rsidRDefault="004D6738" w:rsidP="00E1720A">
      <w:pPr>
        <w:spacing w:after="0" w:line="360" w:lineRule="auto"/>
        <w:jc w:val="both"/>
        <w:rPr>
          <w:rFonts w:ascii="Times New Roman" w:hAnsi="Times New Roman" w:cs="Times New Roman"/>
          <w:noProof/>
          <w:sz w:val="24"/>
          <w:szCs w:val="24"/>
        </w:rPr>
      </w:pPr>
      <w:r w:rsidRPr="00E1720A">
        <w:rPr>
          <w:rFonts w:ascii="Times New Roman" w:hAnsi="Times New Roman" w:cs="Times New Roman"/>
          <w:noProof/>
          <w:sz w:val="24"/>
          <w:szCs w:val="24"/>
        </w:rPr>
        <w:t xml:space="preserve">As </w:t>
      </w:r>
      <w:r w:rsidR="00F846B2" w:rsidRPr="00E1720A">
        <w:rPr>
          <w:rFonts w:ascii="Times New Roman" w:hAnsi="Times New Roman" w:cs="Times New Roman"/>
          <w:noProof/>
          <w:sz w:val="24"/>
          <w:szCs w:val="24"/>
        </w:rPr>
        <w:t xml:space="preserve">all </w:t>
      </w:r>
      <w:r w:rsidRPr="00E1720A">
        <w:rPr>
          <w:rFonts w:ascii="Times New Roman" w:hAnsi="Times New Roman" w:cs="Times New Roman"/>
          <w:noProof/>
          <w:sz w:val="24"/>
          <w:szCs w:val="24"/>
        </w:rPr>
        <w:t xml:space="preserve"> Nano Biosensors are </w:t>
      </w:r>
      <w:r w:rsidR="00F846B2" w:rsidRPr="00E1720A">
        <w:rPr>
          <w:rFonts w:ascii="Times New Roman" w:hAnsi="Times New Roman" w:cs="Times New Roman"/>
          <w:noProof/>
          <w:sz w:val="24"/>
          <w:szCs w:val="24"/>
        </w:rPr>
        <w:t xml:space="preserve">having </w:t>
      </w:r>
      <w:r w:rsidR="003929A0" w:rsidRPr="00E1720A">
        <w:rPr>
          <w:rFonts w:ascii="Times New Roman" w:hAnsi="Times New Roman" w:cs="Times New Roman"/>
          <w:noProof/>
          <w:sz w:val="24"/>
          <w:szCs w:val="24"/>
        </w:rPr>
        <w:t>common components</w:t>
      </w:r>
      <w:r w:rsidR="00F846B2" w:rsidRPr="00E1720A">
        <w:rPr>
          <w:rFonts w:ascii="Times New Roman" w:hAnsi="Times New Roman" w:cs="Times New Roman"/>
          <w:noProof/>
          <w:sz w:val="24"/>
          <w:szCs w:val="24"/>
        </w:rPr>
        <w:t xml:space="preserve">, transducers make </w:t>
      </w:r>
      <w:r w:rsidR="003929A0" w:rsidRPr="00E1720A">
        <w:rPr>
          <w:rFonts w:ascii="Times New Roman" w:hAnsi="Times New Roman" w:cs="Times New Roman"/>
          <w:noProof/>
          <w:sz w:val="24"/>
          <w:szCs w:val="24"/>
        </w:rPr>
        <w:t xml:space="preserve">a </w:t>
      </w:r>
      <w:r w:rsidR="00F846B2" w:rsidRPr="00E1720A">
        <w:rPr>
          <w:rFonts w:ascii="Times New Roman" w:hAnsi="Times New Roman" w:cs="Times New Roman"/>
          <w:noProof/>
          <w:sz w:val="24"/>
          <w:szCs w:val="24"/>
        </w:rPr>
        <w:t>difference among one of the other nano biosensors. Based on transducer type</w:t>
      </w:r>
      <w:r w:rsidR="003929A0" w:rsidRPr="00E1720A">
        <w:rPr>
          <w:rFonts w:ascii="Times New Roman" w:hAnsi="Times New Roman" w:cs="Times New Roman"/>
          <w:noProof/>
          <w:sz w:val="24"/>
          <w:szCs w:val="24"/>
        </w:rPr>
        <w:t>s, Nanobiosensors are of 4 types</w:t>
      </w:r>
      <w:r w:rsidR="00AD56DD" w:rsidRPr="00E1720A">
        <w:rPr>
          <w:rFonts w:ascii="Times New Roman" w:hAnsi="Times New Roman" w:cs="Times New Roman"/>
          <w:noProof/>
          <w:sz w:val="24"/>
          <w:szCs w:val="24"/>
        </w:rPr>
        <w:t>.</w:t>
      </w:r>
    </w:p>
    <w:p w14:paraId="5F7F39CA" w14:textId="77777777" w:rsidR="00DE6B7A" w:rsidRPr="00E1720A" w:rsidRDefault="00DE6B7A" w:rsidP="00DE6B7A">
      <w:pPr>
        <w:pStyle w:val="ListParagraph"/>
        <w:numPr>
          <w:ilvl w:val="0"/>
          <w:numId w:val="7"/>
        </w:numPr>
        <w:spacing w:after="0" w:line="360" w:lineRule="auto"/>
        <w:rPr>
          <w:rFonts w:ascii="Times New Roman" w:hAnsi="Times New Roman" w:cs="Times New Roman"/>
          <w:sz w:val="24"/>
          <w:szCs w:val="24"/>
        </w:rPr>
      </w:pPr>
      <w:r w:rsidRPr="00E1720A">
        <w:rPr>
          <w:rFonts w:ascii="Times New Roman" w:hAnsi="Times New Roman" w:cs="Times New Roman"/>
          <w:sz w:val="24"/>
          <w:szCs w:val="24"/>
        </w:rPr>
        <w:t>Optical Biosensors</w:t>
      </w:r>
    </w:p>
    <w:p w14:paraId="611426F5" w14:textId="77777777" w:rsidR="00DC7A95" w:rsidRPr="00E1720A" w:rsidRDefault="00DC7A95" w:rsidP="00E1720A">
      <w:pPr>
        <w:pStyle w:val="ListParagraph"/>
        <w:numPr>
          <w:ilvl w:val="0"/>
          <w:numId w:val="7"/>
        </w:numPr>
        <w:spacing w:after="0" w:line="360" w:lineRule="auto"/>
        <w:rPr>
          <w:rFonts w:ascii="Times New Roman" w:hAnsi="Times New Roman" w:cs="Times New Roman"/>
          <w:sz w:val="24"/>
          <w:szCs w:val="24"/>
        </w:rPr>
      </w:pPr>
      <w:r w:rsidRPr="00E1720A">
        <w:rPr>
          <w:rFonts w:ascii="Times New Roman" w:hAnsi="Times New Roman" w:cs="Times New Roman"/>
          <w:sz w:val="24"/>
          <w:szCs w:val="24"/>
        </w:rPr>
        <w:t>Electrochemical Biosensors</w:t>
      </w:r>
    </w:p>
    <w:p w14:paraId="05F28F70" w14:textId="216DA47D" w:rsidR="00AD56DD" w:rsidRPr="00E1720A" w:rsidRDefault="00AD56DD" w:rsidP="00E1720A">
      <w:pPr>
        <w:pStyle w:val="ListParagraph"/>
        <w:numPr>
          <w:ilvl w:val="0"/>
          <w:numId w:val="7"/>
        </w:numPr>
        <w:spacing w:after="0" w:line="360" w:lineRule="auto"/>
        <w:rPr>
          <w:rFonts w:ascii="Times New Roman" w:hAnsi="Times New Roman" w:cs="Times New Roman"/>
          <w:sz w:val="24"/>
          <w:szCs w:val="24"/>
        </w:rPr>
      </w:pPr>
      <w:r w:rsidRPr="00E1720A">
        <w:rPr>
          <w:rFonts w:ascii="Times New Roman" w:hAnsi="Times New Roman" w:cs="Times New Roman"/>
          <w:sz w:val="24"/>
          <w:szCs w:val="24"/>
        </w:rPr>
        <w:t xml:space="preserve">Thermometric </w:t>
      </w:r>
      <w:r w:rsidR="00D54C56" w:rsidRPr="00E1720A">
        <w:rPr>
          <w:rFonts w:ascii="Times New Roman" w:hAnsi="Times New Roman" w:cs="Times New Roman"/>
          <w:sz w:val="24"/>
          <w:szCs w:val="24"/>
        </w:rPr>
        <w:t>Biosensors</w:t>
      </w:r>
    </w:p>
    <w:p w14:paraId="0A6B8E7F" w14:textId="0D9ED568" w:rsidR="00AD56DD" w:rsidRPr="00E1720A" w:rsidRDefault="00AD56DD" w:rsidP="00E1720A">
      <w:pPr>
        <w:pStyle w:val="ListParagraph"/>
        <w:numPr>
          <w:ilvl w:val="0"/>
          <w:numId w:val="7"/>
        </w:numPr>
        <w:spacing w:after="0" w:line="360" w:lineRule="auto"/>
        <w:rPr>
          <w:rFonts w:ascii="Times New Roman" w:hAnsi="Times New Roman" w:cs="Times New Roman"/>
          <w:sz w:val="24"/>
          <w:szCs w:val="24"/>
        </w:rPr>
      </w:pPr>
      <w:r w:rsidRPr="00E1720A">
        <w:rPr>
          <w:rFonts w:ascii="Times New Roman" w:hAnsi="Times New Roman" w:cs="Times New Roman"/>
          <w:sz w:val="24"/>
          <w:szCs w:val="24"/>
        </w:rPr>
        <w:t xml:space="preserve">Piezoelectric </w:t>
      </w:r>
      <w:r w:rsidR="00D54C56" w:rsidRPr="00E1720A">
        <w:rPr>
          <w:rFonts w:ascii="Times New Roman" w:hAnsi="Times New Roman" w:cs="Times New Roman"/>
          <w:sz w:val="24"/>
          <w:szCs w:val="24"/>
        </w:rPr>
        <w:t>Biosensors</w:t>
      </w:r>
    </w:p>
    <w:p w14:paraId="267CCBA9" w14:textId="77777777" w:rsidR="003D4771" w:rsidRDefault="003D4771" w:rsidP="003D4771">
      <w:pPr>
        <w:spacing w:after="0" w:line="360" w:lineRule="auto"/>
        <w:jc w:val="both"/>
        <w:rPr>
          <w:rFonts w:ascii="Times New Roman" w:hAnsi="Times New Roman" w:cs="Times New Roman"/>
          <w:b/>
          <w:sz w:val="24"/>
          <w:szCs w:val="24"/>
        </w:rPr>
      </w:pPr>
    </w:p>
    <w:p w14:paraId="2EFA4916" w14:textId="77777777" w:rsidR="003D4771" w:rsidRPr="003D4771" w:rsidRDefault="003D4771" w:rsidP="003D4771">
      <w:pPr>
        <w:spacing w:after="0" w:line="360" w:lineRule="auto"/>
        <w:jc w:val="both"/>
        <w:rPr>
          <w:rFonts w:ascii="Times New Roman" w:hAnsi="Times New Roman" w:cs="Times New Roman"/>
          <w:sz w:val="24"/>
          <w:szCs w:val="24"/>
        </w:rPr>
      </w:pPr>
      <w:r w:rsidRPr="003D4771">
        <w:rPr>
          <w:rFonts w:ascii="Times New Roman" w:hAnsi="Times New Roman" w:cs="Times New Roman"/>
          <w:b/>
          <w:sz w:val="24"/>
          <w:szCs w:val="24"/>
        </w:rPr>
        <w:t>Table 1:</w:t>
      </w:r>
      <w:r w:rsidRPr="003D4771">
        <w:rPr>
          <w:rFonts w:ascii="Times New Roman" w:hAnsi="Times New Roman" w:cs="Times New Roman"/>
          <w:sz w:val="24"/>
          <w:szCs w:val="24"/>
        </w:rPr>
        <w:t xml:space="preserve"> Showing Application of Nanoparticles in different types of Biosensors and Its Applications in the Biological Field</w:t>
      </w:r>
    </w:p>
    <w:p w14:paraId="3B8A13C5" w14:textId="77777777" w:rsidR="0001390E" w:rsidRPr="00E1720A" w:rsidRDefault="0001390E" w:rsidP="00E1720A">
      <w:pPr>
        <w:pStyle w:val="ListParagraph"/>
        <w:spacing w:after="0" w:line="360" w:lineRule="auto"/>
        <w:ind w:left="1080"/>
        <w:rPr>
          <w:rFonts w:ascii="Times New Roman" w:hAnsi="Times New Roman" w:cs="Times New Roman"/>
          <w:sz w:val="24"/>
          <w:szCs w:val="24"/>
        </w:rPr>
      </w:pPr>
    </w:p>
    <w:tbl>
      <w:tblPr>
        <w:tblStyle w:val="TableGrid"/>
        <w:tblW w:w="9847" w:type="dxa"/>
        <w:jc w:val="center"/>
        <w:tblLook w:val="04A0" w:firstRow="1" w:lastRow="0" w:firstColumn="1" w:lastColumn="0" w:noHBand="0" w:noVBand="1"/>
      </w:tblPr>
      <w:tblGrid>
        <w:gridCol w:w="646"/>
        <w:gridCol w:w="2056"/>
        <w:gridCol w:w="3279"/>
        <w:gridCol w:w="3866"/>
      </w:tblGrid>
      <w:tr w:rsidR="00D16B6C" w:rsidRPr="00E1720A" w14:paraId="15618D67" w14:textId="77777777" w:rsidTr="00592DE4">
        <w:trPr>
          <w:trHeight w:val="768"/>
          <w:jc w:val="center"/>
        </w:trPr>
        <w:tc>
          <w:tcPr>
            <w:tcW w:w="0" w:type="auto"/>
          </w:tcPr>
          <w:p w14:paraId="43571109" w14:textId="5EE3576C" w:rsidR="000735AB" w:rsidRPr="00E1720A" w:rsidRDefault="000735AB" w:rsidP="00E1720A">
            <w:pPr>
              <w:spacing w:line="360" w:lineRule="auto"/>
              <w:jc w:val="center"/>
              <w:rPr>
                <w:rFonts w:ascii="Times New Roman" w:hAnsi="Times New Roman" w:cs="Times New Roman"/>
                <w:b/>
                <w:bCs/>
                <w:sz w:val="24"/>
                <w:szCs w:val="24"/>
              </w:rPr>
            </w:pPr>
            <w:r w:rsidRPr="00E1720A">
              <w:rPr>
                <w:rFonts w:ascii="Times New Roman" w:hAnsi="Times New Roman" w:cs="Times New Roman"/>
                <w:b/>
                <w:bCs/>
                <w:sz w:val="24"/>
                <w:szCs w:val="24"/>
              </w:rPr>
              <w:t>S. No</w:t>
            </w:r>
          </w:p>
        </w:tc>
        <w:tc>
          <w:tcPr>
            <w:tcW w:w="0" w:type="auto"/>
          </w:tcPr>
          <w:p w14:paraId="7E3554CA" w14:textId="0C421B58" w:rsidR="000735AB" w:rsidRPr="00E1720A" w:rsidRDefault="000735AB" w:rsidP="00E1720A">
            <w:pPr>
              <w:spacing w:line="360" w:lineRule="auto"/>
              <w:jc w:val="center"/>
              <w:rPr>
                <w:rFonts w:ascii="Times New Roman" w:hAnsi="Times New Roman" w:cs="Times New Roman"/>
                <w:b/>
                <w:bCs/>
                <w:sz w:val="24"/>
                <w:szCs w:val="24"/>
              </w:rPr>
            </w:pPr>
            <w:r w:rsidRPr="00E1720A">
              <w:rPr>
                <w:rFonts w:ascii="Times New Roman" w:hAnsi="Times New Roman" w:cs="Times New Roman"/>
                <w:b/>
                <w:bCs/>
                <w:sz w:val="24"/>
                <w:szCs w:val="24"/>
              </w:rPr>
              <w:t>Type of Biosensor</w:t>
            </w:r>
          </w:p>
        </w:tc>
        <w:tc>
          <w:tcPr>
            <w:tcW w:w="3279" w:type="dxa"/>
          </w:tcPr>
          <w:p w14:paraId="5F02D75F" w14:textId="2C240918" w:rsidR="000735AB" w:rsidRPr="00E1720A" w:rsidRDefault="002930A7" w:rsidP="00E1720A">
            <w:pPr>
              <w:spacing w:line="360" w:lineRule="auto"/>
              <w:jc w:val="center"/>
              <w:rPr>
                <w:rFonts w:ascii="Times New Roman" w:hAnsi="Times New Roman" w:cs="Times New Roman"/>
                <w:b/>
                <w:bCs/>
                <w:sz w:val="24"/>
                <w:szCs w:val="24"/>
              </w:rPr>
            </w:pPr>
            <w:r w:rsidRPr="00E1720A">
              <w:rPr>
                <w:rFonts w:ascii="Times New Roman" w:hAnsi="Times New Roman" w:cs="Times New Roman"/>
                <w:b/>
                <w:bCs/>
                <w:sz w:val="24"/>
                <w:szCs w:val="24"/>
              </w:rPr>
              <w:t>Type of Nanoparticles used</w:t>
            </w:r>
          </w:p>
        </w:tc>
        <w:tc>
          <w:tcPr>
            <w:tcW w:w="3866" w:type="dxa"/>
          </w:tcPr>
          <w:p w14:paraId="0B0D3972" w14:textId="240561A4" w:rsidR="000735AB" w:rsidRPr="00E1720A" w:rsidRDefault="002930A7" w:rsidP="00E1720A">
            <w:pPr>
              <w:spacing w:line="360" w:lineRule="auto"/>
              <w:jc w:val="center"/>
              <w:rPr>
                <w:rFonts w:ascii="Times New Roman" w:hAnsi="Times New Roman" w:cs="Times New Roman"/>
                <w:b/>
                <w:bCs/>
                <w:sz w:val="24"/>
                <w:szCs w:val="24"/>
              </w:rPr>
            </w:pPr>
            <w:r w:rsidRPr="00E1720A">
              <w:rPr>
                <w:rFonts w:ascii="Times New Roman" w:hAnsi="Times New Roman" w:cs="Times New Roman"/>
                <w:b/>
                <w:bCs/>
                <w:sz w:val="24"/>
                <w:szCs w:val="24"/>
              </w:rPr>
              <w:t>Application</w:t>
            </w:r>
          </w:p>
        </w:tc>
      </w:tr>
      <w:tr w:rsidR="00D16B6C" w:rsidRPr="00E1720A" w14:paraId="40B90AB7" w14:textId="77777777" w:rsidTr="00592DE4">
        <w:trPr>
          <w:trHeight w:val="768"/>
          <w:jc w:val="center"/>
        </w:trPr>
        <w:tc>
          <w:tcPr>
            <w:tcW w:w="0" w:type="auto"/>
            <w:vAlign w:val="center"/>
          </w:tcPr>
          <w:p w14:paraId="5A7A6ABA" w14:textId="01861975" w:rsidR="000735AB" w:rsidRPr="00E1720A" w:rsidRDefault="005D3427" w:rsidP="00E1720A">
            <w:pPr>
              <w:spacing w:line="360" w:lineRule="auto"/>
              <w:jc w:val="center"/>
              <w:rPr>
                <w:rFonts w:ascii="Times New Roman" w:hAnsi="Times New Roman" w:cs="Times New Roman"/>
                <w:sz w:val="24"/>
                <w:szCs w:val="24"/>
              </w:rPr>
            </w:pPr>
            <w:r w:rsidRPr="00E1720A">
              <w:rPr>
                <w:rFonts w:ascii="Times New Roman" w:hAnsi="Times New Roman" w:cs="Times New Roman"/>
                <w:sz w:val="24"/>
                <w:szCs w:val="24"/>
              </w:rPr>
              <w:t>1.</w:t>
            </w:r>
          </w:p>
        </w:tc>
        <w:tc>
          <w:tcPr>
            <w:tcW w:w="0" w:type="auto"/>
            <w:vAlign w:val="center"/>
          </w:tcPr>
          <w:p w14:paraId="255D5842" w14:textId="784D100A" w:rsidR="000735AB" w:rsidRPr="00E1720A" w:rsidRDefault="005D3427"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Electrochemical</w:t>
            </w:r>
          </w:p>
        </w:tc>
        <w:tc>
          <w:tcPr>
            <w:tcW w:w="3279" w:type="dxa"/>
            <w:vAlign w:val="center"/>
          </w:tcPr>
          <w:p w14:paraId="090FAB08" w14:textId="018D62B2" w:rsidR="000735AB" w:rsidRPr="00E1720A" w:rsidRDefault="00AD21FD" w:rsidP="00E1720A">
            <w:pPr>
              <w:spacing w:line="360" w:lineRule="auto"/>
              <w:rPr>
                <w:rFonts w:ascii="Times New Roman" w:hAnsi="Times New Roman" w:cs="Times New Roman"/>
                <w:sz w:val="24"/>
                <w:szCs w:val="24"/>
              </w:rPr>
            </w:pPr>
            <w:proofErr w:type="spellStart"/>
            <w:r w:rsidRPr="00E1720A">
              <w:rPr>
                <w:rFonts w:ascii="Times New Roman" w:hAnsi="Times New Roman" w:cs="Times New Roman"/>
                <w:sz w:val="24"/>
                <w:szCs w:val="24"/>
              </w:rPr>
              <w:t>Graphene</w:t>
            </w:r>
            <w:proofErr w:type="spellEnd"/>
            <w:r w:rsidR="00962BFA" w:rsidRPr="00E1720A">
              <w:rPr>
                <w:rFonts w:ascii="Times New Roman" w:hAnsi="Times New Roman" w:cs="Times New Roman"/>
                <w:sz w:val="24"/>
                <w:szCs w:val="24"/>
              </w:rPr>
              <w:t xml:space="preserve"> Nano Particles</w:t>
            </w:r>
            <w:r w:rsidRPr="00E1720A">
              <w:rPr>
                <w:rFonts w:ascii="Times New Roman" w:hAnsi="Times New Roman" w:cs="Times New Roman"/>
                <w:sz w:val="24"/>
                <w:szCs w:val="24"/>
              </w:rPr>
              <w:t>, Gold</w:t>
            </w:r>
            <w:r w:rsidR="00962BFA" w:rsidRPr="00E1720A">
              <w:rPr>
                <w:rFonts w:ascii="Times New Roman" w:hAnsi="Times New Roman" w:cs="Times New Roman"/>
                <w:sz w:val="24"/>
                <w:szCs w:val="24"/>
              </w:rPr>
              <w:t xml:space="preserve"> Nanoparticles</w:t>
            </w:r>
          </w:p>
        </w:tc>
        <w:tc>
          <w:tcPr>
            <w:tcW w:w="3866" w:type="dxa"/>
            <w:vAlign w:val="center"/>
          </w:tcPr>
          <w:p w14:paraId="3920F739" w14:textId="640DAC4D" w:rsidR="000735AB" w:rsidRPr="00E1720A" w:rsidRDefault="00184E44"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Disease Diagnosis</w:t>
            </w:r>
            <w:r w:rsidR="00A26C63" w:rsidRPr="00E1720A">
              <w:rPr>
                <w:rFonts w:ascii="Times New Roman" w:hAnsi="Times New Roman" w:cs="Times New Roman"/>
                <w:sz w:val="24"/>
                <w:szCs w:val="24"/>
              </w:rPr>
              <w:t xml:space="preserve">, DNA </w:t>
            </w:r>
            <w:r w:rsidR="00C9522B" w:rsidRPr="00E1720A">
              <w:rPr>
                <w:rFonts w:ascii="Times New Roman" w:hAnsi="Times New Roman" w:cs="Times New Roman"/>
                <w:sz w:val="24"/>
                <w:szCs w:val="24"/>
              </w:rPr>
              <w:t>analysis</w:t>
            </w:r>
          </w:p>
        </w:tc>
      </w:tr>
      <w:tr w:rsidR="00D16B6C" w:rsidRPr="00E1720A" w14:paraId="1A0451A0" w14:textId="77777777" w:rsidTr="00592DE4">
        <w:trPr>
          <w:trHeight w:val="755"/>
          <w:jc w:val="center"/>
        </w:trPr>
        <w:tc>
          <w:tcPr>
            <w:tcW w:w="0" w:type="auto"/>
            <w:vAlign w:val="center"/>
          </w:tcPr>
          <w:p w14:paraId="15DCF37D" w14:textId="27A8A7B5" w:rsidR="000735AB" w:rsidRPr="00E1720A" w:rsidRDefault="00184E44" w:rsidP="00E1720A">
            <w:pPr>
              <w:spacing w:line="360" w:lineRule="auto"/>
              <w:jc w:val="center"/>
              <w:rPr>
                <w:rFonts w:ascii="Times New Roman" w:hAnsi="Times New Roman" w:cs="Times New Roman"/>
                <w:sz w:val="24"/>
                <w:szCs w:val="24"/>
              </w:rPr>
            </w:pPr>
            <w:r w:rsidRPr="00E1720A">
              <w:rPr>
                <w:rFonts w:ascii="Times New Roman" w:hAnsi="Times New Roman" w:cs="Times New Roman"/>
                <w:sz w:val="24"/>
                <w:szCs w:val="24"/>
              </w:rPr>
              <w:lastRenderedPageBreak/>
              <w:t>2.</w:t>
            </w:r>
          </w:p>
        </w:tc>
        <w:tc>
          <w:tcPr>
            <w:tcW w:w="0" w:type="auto"/>
            <w:vAlign w:val="center"/>
          </w:tcPr>
          <w:p w14:paraId="5875B031" w14:textId="3CE96291" w:rsidR="000735AB" w:rsidRPr="00E1720A" w:rsidRDefault="00184E44"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Optical</w:t>
            </w:r>
            <w:r w:rsidR="008949CC" w:rsidRPr="00E1720A">
              <w:rPr>
                <w:rFonts w:ascii="Times New Roman" w:hAnsi="Times New Roman" w:cs="Times New Roman"/>
                <w:sz w:val="24"/>
                <w:szCs w:val="24"/>
              </w:rPr>
              <w:t>/fluorescent</w:t>
            </w:r>
          </w:p>
        </w:tc>
        <w:tc>
          <w:tcPr>
            <w:tcW w:w="3279" w:type="dxa"/>
            <w:vAlign w:val="center"/>
          </w:tcPr>
          <w:p w14:paraId="35F520F7" w14:textId="74D455BD" w:rsidR="000735AB" w:rsidRPr="00E1720A" w:rsidRDefault="00962BFA"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Gold Nanoparticles</w:t>
            </w:r>
            <w:r w:rsidR="00C477E5" w:rsidRPr="00E1720A">
              <w:rPr>
                <w:rFonts w:ascii="Times New Roman" w:hAnsi="Times New Roman" w:cs="Times New Roman"/>
                <w:sz w:val="24"/>
                <w:szCs w:val="24"/>
              </w:rPr>
              <w:t xml:space="preserve">, Optical </w:t>
            </w:r>
            <w:proofErr w:type="spellStart"/>
            <w:r w:rsidR="00C477E5" w:rsidRPr="00E1720A">
              <w:rPr>
                <w:rFonts w:ascii="Times New Roman" w:hAnsi="Times New Roman" w:cs="Times New Roman"/>
                <w:sz w:val="24"/>
                <w:szCs w:val="24"/>
              </w:rPr>
              <w:t>Fibres</w:t>
            </w:r>
            <w:proofErr w:type="spellEnd"/>
          </w:p>
        </w:tc>
        <w:tc>
          <w:tcPr>
            <w:tcW w:w="3866" w:type="dxa"/>
            <w:vAlign w:val="center"/>
          </w:tcPr>
          <w:p w14:paraId="17FE836B" w14:textId="606CF215" w:rsidR="000735AB" w:rsidRPr="00E1720A" w:rsidRDefault="003B5F90"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Drug Development</w:t>
            </w:r>
            <w:r w:rsidR="00C9522B" w:rsidRPr="00E1720A">
              <w:rPr>
                <w:rFonts w:ascii="Times New Roman" w:hAnsi="Times New Roman" w:cs="Times New Roman"/>
                <w:sz w:val="24"/>
                <w:szCs w:val="24"/>
              </w:rPr>
              <w:t>, DNA analysis</w:t>
            </w:r>
            <w:r w:rsidR="00592DE4">
              <w:rPr>
                <w:rFonts w:ascii="Times New Roman" w:hAnsi="Times New Roman" w:cs="Times New Roman"/>
                <w:sz w:val="24"/>
                <w:szCs w:val="24"/>
              </w:rPr>
              <w:t>,</w:t>
            </w:r>
            <w:r w:rsidR="00D16B6C" w:rsidRPr="00E1720A">
              <w:rPr>
                <w:rFonts w:ascii="Times New Roman" w:hAnsi="Times New Roman" w:cs="Times New Roman"/>
                <w:sz w:val="24"/>
                <w:szCs w:val="24"/>
              </w:rPr>
              <w:t xml:space="preserve"> and </w:t>
            </w:r>
            <w:proofErr w:type="spellStart"/>
            <w:r w:rsidR="006A53EE" w:rsidRPr="00E1720A">
              <w:rPr>
                <w:rFonts w:ascii="Times New Roman" w:hAnsi="Times New Roman" w:cs="Times New Roman"/>
                <w:sz w:val="24"/>
                <w:szCs w:val="24"/>
              </w:rPr>
              <w:t>B</w:t>
            </w:r>
            <w:r w:rsidR="00D16B6C" w:rsidRPr="00E1720A">
              <w:rPr>
                <w:rFonts w:ascii="Times New Roman" w:hAnsi="Times New Roman" w:cs="Times New Roman"/>
                <w:sz w:val="24"/>
                <w:szCs w:val="24"/>
              </w:rPr>
              <w:t>iosensing</w:t>
            </w:r>
            <w:proofErr w:type="spellEnd"/>
          </w:p>
        </w:tc>
      </w:tr>
      <w:tr w:rsidR="00E22788" w:rsidRPr="00E1720A" w14:paraId="6FE898C0" w14:textId="77777777" w:rsidTr="00592DE4">
        <w:trPr>
          <w:trHeight w:val="1152"/>
          <w:jc w:val="center"/>
        </w:trPr>
        <w:tc>
          <w:tcPr>
            <w:tcW w:w="0" w:type="auto"/>
            <w:vAlign w:val="center"/>
          </w:tcPr>
          <w:p w14:paraId="4FCC25B6" w14:textId="29EBB664" w:rsidR="00D16B6C" w:rsidRPr="00E1720A" w:rsidRDefault="00D16B6C" w:rsidP="00E1720A">
            <w:pPr>
              <w:pStyle w:val="ListParagraph"/>
              <w:numPr>
                <w:ilvl w:val="0"/>
                <w:numId w:val="6"/>
              </w:numPr>
              <w:spacing w:line="360" w:lineRule="auto"/>
              <w:jc w:val="center"/>
              <w:rPr>
                <w:rFonts w:ascii="Times New Roman" w:hAnsi="Times New Roman" w:cs="Times New Roman"/>
                <w:sz w:val="24"/>
                <w:szCs w:val="24"/>
              </w:rPr>
            </w:pPr>
          </w:p>
        </w:tc>
        <w:tc>
          <w:tcPr>
            <w:tcW w:w="0" w:type="auto"/>
            <w:vAlign w:val="center"/>
          </w:tcPr>
          <w:p w14:paraId="65CF8544" w14:textId="04C6F791" w:rsidR="00D16B6C" w:rsidRPr="00E1720A" w:rsidRDefault="00D16B6C"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Thermometric</w:t>
            </w:r>
          </w:p>
        </w:tc>
        <w:tc>
          <w:tcPr>
            <w:tcW w:w="3279" w:type="dxa"/>
            <w:vAlign w:val="center"/>
          </w:tcPr>
          <w:p w14:paraId="65386CD9" w14:textId="3214D475" w:rsidR="00D16B6C" w:rsidRPr="00E1720A" w:rsidRDefault="00A20712"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 xml:space="preserve">Gold plated with Iron, Gold Plated with Copper </w:t>
            </w:r>
            <w:r w:rsidR="00A072C1" w:rsidRPr="00E1720A">
              <w:rPr>
                <w:rFonts w:ascii="Times New Roman" w:hAnsi="Times New Roman" w:cs="Times New Roman"/>
                <w:sz w:val="24"/>
                <w:szCs w:val="24"/>
              </w:rPr>
              <w:t>Nanoparticles</w:t>
            </w:r>
          </w:p>
        </w:tc>
        <w:tc>
          <w:tcPr>
            <w:tcW w:w="3866" w:type="dxa"/>
            <w:vAlign w:val="center"/>
          </w:tcPr>
          <w:p w14:paraId="40B4B74B" w14:textId="0FE9B329" w:rsidR="00D16B6C" w:rsidRPr="00E1720A" w:rsidRDefault="00366A74" w:rsidP="00E1720A">
            <w:pPr>
              <w:spacing w:line="360" w:lineRule="auto"/>
              <w:rPr>
                <w:rFonts w:ascii="Times New Roman" w:hAnsi="Times New Roman" w:cs="Times New Roman"/>
                <w:sz w:val="24"/>
                <w:szCs w:val="24"/>
              </w:rPr>
            </w:pPr>
            <w:proofErr w:type="spellStart"/>
            <w:r w:rsidRPr="00E1720A">
              <w:rPr>
                <w:rFonts w:ascii="Times New Roman" w:hAnsi="Times New Roman" w:cs="Times New Roman"/>
                <w:sz w:val="24"/>
                <w:szCs w:val="24"/>
              </w:rPr>
              <w:t>Bioimaging</w:t>
            </w:r>
            <w:proofErr w:type="spellEnd"/>
            <w:r w:rsidR="00C9522B" w:rsidRPr="00E1720A">
              <w:rPr>
                <w:rFonts w:ascii="Times New Roman" w:hAnsi="Times New Roman" w:cs="Times New Roman"/>
                <w:sz w:val="24"/>
                <w:szCs w:val="24"/>
              </w:rPr>
              <w:t xml:space="preserve">, DNA analysis </w:t>
            </w:r>
            <w:r w:rsidRPr="00E1720A">
              <w:rPr>
                <w:rFonts w:ascii="Times New Roman" w:hAnsi="Times New Roman" w:cs="Times New Roman"/>
                <w:sz w:val="24"/>
                <w:szCs w:val="24"/>
              </w:rPr>
              <w:t xml:space="preserve">and </w:t>
            </w:r>
            <w:proofErr w:type="spellStart"/>
            <w:r w:rsidR="006A53EE" w:rsidRPr="00E1720A">
              <w:rPr>
                <w:rFonts w:ascii="Times New Roman" w:hAnsi="Times New Roman" w:cs="Times New Roman"/>
                <w:sz w:val="24"/>
                <w:szCs w:val="24"/>
              </w:rPr>
              <w:t>B</w:t>
            </w:r>
            <w:r w:rsidRPr="00E1720A">
              <w:rPr>
                <w:rFonts w:ascii="Times New Roman" w:hAnsi="Times New Roman" w:cs="Times New Roman"/>
                <w:sz w:val="24"/>
                <w:szCs w:val="24"/>
              </w:rPr>
              <w:t>iosensing</w:t>
            </w:r>
            <w:proofErr w:type="spellEnd"/>
          </w:p>
        </w:tc>
      </w:tr>
      <w:tr w:rsidR="00E22788" w:rsidRPr="00E1720A" w14:paraId="79258DF8" w14:textId="77777777" w:rsidTr="00592DE4">
        <w:trPr>
          <w:trHeight w:val="768"/>
          <w:jc w:val="center"/>
        </w:trPr>
        <w:tc>
          <w:tcPr>
            <w:tcW w:w="0" w:type="auto"/>
            <w:vAlign w:val="center"/>
          </w:tcPr>
          <w:p w14:paraId="53425346" w14:textId="28C70CBD" w:rsidR="00D16B6C" w:rsidRPr="00E1720A" w:rsidRDefault="00D16B6C" w:rsidP="00E1720A">
            <w:pPr>
              <w:pStyle w:val="ListParagraph"/>
              <w:numPr>
                <w:ilvl w:val="0"/>
                <w:numId w:val="6"/>
              </w:numPr>
              <w:spacing w:line="360" w:lineRule="auto"/>
              <w:jc w:val="center"/>
              <w:rPr>
                <w:rFonts w:ascii="Times New Roman" w:hAnsi="Times New Roman" w:cs="Times New Roman"/>
                <w:sz w:val="24"/>
                <w:szCs w:val="24"/>
              </w:rPr>
            </w:pPr>
          </w:p>
        </w:tc>
        <w:tc>
          <w:tcPr>
            <w:tcW w:w="0" w:type="auto"/>
            <w:vAlign w:val="center"/>
          </w:tcPr>
          <w:p w14:paraId="32817979" w14:textId="774087E6" w:rsidR="00D16B6C" w:rsidRPr="00E1720A" w:rsidRDefault="00D16B6C"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piezoelectric</w:t>
            </w:r>
          </w:p>
        </w:tc>
        <w:tc>
          <w:tcPr>
            <w:tcW w:w="3279" w:type="dxa"/>
            <w:vAlign w:val="center"/>
          </w:tcPr>
          <w:p w14:paraId="2C1DF704" w14:textId="13E4839D" w:rsidR="00D16B6C" w:rsidRPr="00E1720A" w:rsidRDefault="002C2460"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Metal Nanoparticles</w:t>
            </w:r>
          </w:p>
        </w:tc>
        <w:tc>
          <w:tcPr>
            <w:tcW w:w="3866" w:type="dxa"/>
            <w:vAlign w:val="center"/>
          </w:tcPr>
          <w:p w14:paraId="149A290D" w14:textId="05378DE9" w:rsidR="00D16B6C" w:rsidRPr="00E1720A" w:rsidRDefault="004A6161" w:rsidP="00E1720A">
            <w:pPr>
              <w:spacing w:line="360" w:lineRule="auto"/>
              <w:rPr>
                <w:rFonts w:ascii="Times New Roman" w:hAnsi="Times New Roman" w:cs="Times New Roman"/>
                <w:sz w:val="24"/>
                <w:szCs w:val="24"/>
              </w:rPr>
            </w:pPr>
            <w:proofErr w:type="spellStart"/>
            <w:r w:rsidRPr="00E1720A">
              <w:rPr>
                <w:rFonts w:ascii="Times New Roman" w:hAnsi="Times New Roman" w:cs="Times New Roman"/>
                <w:sz w:val="24"/>
                <w:szCs w:val="24"/>
              </w:rPr>
              <w:t>Bioimaging</w:t>
            </w:r>
            <w:proofErr w:type="spellEnd"/>
            <w:r w:rsidRPr="00E1720A">
              <w:rPr>
                <w:rFonts w:ascii="Times New Roman" w:hAnsi="Times New Roman" w:cs="Times New Roman"/>
                <w:sz w:val="24"/>
                <w:szCs w:val="24"/>
              </w:rPr>
              <w:t xml:space="preserve"> and Antigen and Antibody (Ag-</w:t>
            </w:r>
            <w:proofErr w:type="spellStart"/>
            <w:r w:rsidRPr="00E1720A">
              <w:rPr>
                <w:rFonts w:ascii="Times New Roman" w:hAnsi="Times New Roman" w:cs="Times New Roman"/>
                <w:sz w:val="24"/>
                <w:szCs w:val="24"/>
              </w:rPr>
              <w:t>Ab</w:t>
            </w:r>
            <w:proofErr w:type="spellEnd"/>
            <w:r w:rsidRPr="00E1720A">
              <w:rPr>
                <w:rFonts w:ascii="Times New Roman" w:hAnsi="Times New Roman" w:cs="Times New Roman"/>
                <w:sz w:val="24"/>
                <w:szCs w:val="24"/>
              </w:rPr>
              <w:t>) interaction</w:t>
            </w:r>
          </w:p>
        </w:tc>
      </w:tr>
      <w:tr w:rsidR="00A237CC" w:rsidRPr="00E1720A" w14:paraId="05914362" w14:textId="77777777" w:rsidTr="00592DE4">
        <w:trPr>
          <w:trHeight w:val="370"/>
          <w:jc w:val="center"/>
        </w:trPr>
        <w:tc>
          <w:tcPr>
            <w:tcW w:w="0" w:type="auto"/>
            <w:vAlign w:val="center"/>
          </w:tcPr>
          <w:p w14:paraId="7D71870F" w14:textId="77777777" w:rsidR="00A237CC" w:rsidRPr="00E1720A" w:rsidRDefault="00A237CC" w:rsidP="00E1720A">
            <w:pPr>
              <w:pStyle w:val="ListParagraph"/>
              <w:numPr>
                <w:ilvl w:val="0"/>
                <w:numId w:val="6"/>
              </w:numPr>
              <w:spacing w:line="360" w:lineRule="auto"/>
              <w:jc w:val="center"/>
              <w:rPr>
                <w:rFonts w:ascii="Times New Roman" w:hAnsi="Times New Roman" w:cs="Times New Roman"/>
                <w:sz w:val="24"/>
                <w:szCs w:val="24"/>
              </w:rPr>
            </w:pPr>
          </w:p>
        </w:tc>
        <w:tc>
          <w:tcPr>
            <w:tcW w:w="0" w:type="auto"/>
            <w:vAlign w:val="center"/>
          </w:tcPr>
          <w:p w14:paraId="075750CD" w14:textId="6B7E4A12" w:rsidR="00A237CC" w:rsidRPr="00E1720A" w:rsidRDefault="00D375ED"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 xml:space="preserve">DNA </w:t>
            </w:r>
            <w:r w:rsidR="0008742D" w:rsidRPr="00E1720A">
              <w:rPr>
                <w:rFonts w:ascii="Times New Roman" w:hAnsi="Times New Roman" w:cs="Times New Roman"/>
                <w:sz w:val="24"/>
                <w:szCs w:val="24"/>
              </w:rPr>
              <w:t>Biosensor</w:t>
            </w:r>
          </w:p>
        </w:tc>
        <w:tc>
          <w:tcPr>
            <w:tcW w:w="3279" w:type="dxa"/>
            <w:vAlign w:val="center"/>
          </w:tcPr>
          <w:p w14:paraId="3BC36FD0" w14:textId="05803947" w:rsidR="00A237CC" w:rsidRPr="00E1720A" w:rsidRDefault="00A237CC" w:rsidP="00E1720A">
            <w:pPr>
              <w:spacing w:line="360" w:lineRule="auto"/>
              <w:rPr>
                <w:rFonts w:ascii="Times New Roman" w:hAnsi="Times New Roman" w:cs="Times New Roman"/>
                <w:sz w:val="24"/>
                <w:szCs w:val="24"/>
              </w:rPr>
            </w:pPr>
            <w:r w:rsidRPr="00E1720A">
              <w:rPr>
                <w:rFonts w:ascii="Times New Roman" w:hAnsi="Times New Roman" w:cs="Times New Roman"/>
                <w:sz w:val="24"/>
                <w:szCs w:val="24"/>
              </w:rPr>
              <w:t>Carbon Nanotube</w:t>
            </w:r>
            <w:r w:rsidR="00D375ED" w:rsidRPr="00E1720A">
              <w:rPr>
                <w:rFonts w:ascii="Times New Roman" w:hAnsi="Times New Roman" w:cs="Times New Roman"/>
                <w:sz w:val="24"/>
                <w:szCs w:val="24"/>
              </w:rPr>
              <w:t>s</w:t>
            </w:r>
          </w:p>
        </w:tc>
        <w:tc>
          <w:tcPr>
            <w:tcW w:w="3866" w:type="dxa"/>
            <w:vAlign w:val="center"/>
          </w:tcPr>
          <w:p w14:paraId="53A53FE6" w14:textId="4E2C03D5" w:rsidR="00A237CC" w:rsidRPr="00E1720A" w:rsidRDefault="00D375ED" w:rsidP="00E1720A">
            <w:pPr>
              <w:spacing w:line="360" w:lineRule="auto"/>
              <w:rPr>
                <w:rFonts w:ascii="Times New Roman" w:hAnsi="Times New Roman" w:cs="Times New Roman"/>
                <w:sz w:val="24"/>
                <w:szCs w:val="24"/>
              </w:rPr>
            </w:pPr>
            <w:proofErr w:type="spellStart"/>
            <w:r w:rsidRPr="00E1720A">
              <w:rPr>
                <w:rFonts w:ascii="Times New Roman" w:hAnsi="Times New Roman" w:cs="Times New Roman"/>
                <w:sz w:val="24"/>
                <w:szCs w:val="24"/>
              </w:rPr>
              <w:t>Immuno</w:t>
            </w:r>
            <w:proofErr w:type="spellEnd"/>
            <w:r w:rsidRPr="00E1720A">
              <w:rPr>
                <w:rFonts w:ascii="Times New Roman" w:hAnsi="Times New Roman" w:cs="Times New Roman"/>
                <w:sz w:val="24"/>
                <w:szCs w:val="24"/>
              </w:rPr>
              <w:t xml:space="preserve"> sensing in </w:t>
            </w:r>
            <w:proofErr w:type="spellStart"/>
            <w:r w:rsidRPr="00E1720A">
              <w:rPr>
                <w:rFonts w:ascii="Times New Roman" w:hAnsi="Times New Roman" w:cs="Times New Roman"/>
                <w:sz w:val="24"/>
                <w:szCs w:val="24"/>
              </w:rPr>
              <w:t>agribiotech</w:t>
            </w:r>
            <w:proofErr w:type="spellEnd"/>
          </w:p>
        </w:tc>
      </w:tr>
    </w:tbl>
    <w:p w14:paraId="0017E2AE" w14:textId="77777777" w:rsidR="003D4771" w:rsidRDefault="003D4771" w:rsidP="00E1720A">
      <w:pPr>
        <w:spacing w:after="0" w:line="360" w:lineRule="auto"/>
        <w:jc w:val="both"/>
        <w:rPr>
          <w:rFonts w:ascii="Times New Roman" w:hAnsi="Times New Roman" w:cs="Times New Roman"/>
          <w:b/>
          <w:sz w:val="24"/>
          <w:szCs w:val="24"/>
        </w:rPr>
      </w:pPr>
    </w:p>
    <w:p w14:paraId="22C94911" w14:textId="77777777" w:rsidR="00424AFD" w:rsidRPr="00321206" w:rsidRDefault="00424AFD" w:rsidP="00E1720A">
      <w:pPr>
        <w:spacing w:after="0" w:line="360" w:lineRule="auto"/>
        <w:jc w:val="both"/>
        <w:rPr>
          <w:rFonts w:ascii="Times New Roman" w:hAnsi="Times New Roman" w:cs="Times New Roman"/>
          <w:i/>
          <w:iCs/>
          <w:sz w:val="24"/>
          <w:szCs w:val="24"/>
          <w:u w:val="single"/>
        </w:rPr>
      </w:pPr>
    </w:p>
    <w:p w14:paraId="38A68D26" w14:textId="75BF2426" w:rsidR="004845EB" w:rsidRPr="00321206" w:rsidRDefault="0035652F" w:rsidP="00E1720A">
      <w:pPr>
        <w:pStyle w:val="ListParagraph"/>
        <w:numPr>
          <w:ilvl w:val="0"/>
          <w:numId w:val="1"/>
        </w:numPr>
        <w:spacing w:after="0" w:line="360" w:lineRule="auto"/>
        <w:jc w:val="both"/>
        <w:rPr>
          <w:rFonts w:ascii="Times New Roman" w:hAnsi="Times New Roman" w:cs="Times New Roman"/>
          <w:sz w:val="24"/>
          <w:szCs w:val="24"/>
        </w:rPr>
      </w:pPr>
      <w:r w:rsidRPr="00321206">
        <w:rPr>
          <w:rFonts w:ascii="Times New Roman" w:hAnsi="Times New Roman" w:cs="Times New Roman"/>
          <w:b/>
          <w:bCs/>
          <w:sz w:val="24"/>
          <w:szCs w:val="24"/>
        </w:rPr>
        <w:t>Electrochemical</w:t>
      </w:r>
      <w:r w:rsidR="00CE115F" w:rsidRPr="00321206">
        <w:rPr>
          <w:rFonts w:ascii="Times New Roman" w:hAnsi="Times New Roman" w:cs="Times New Roman"/>
          <w:b/>
          <w:bCs/>
          <w:sz w:val="24"/>
          <w:szCs w:val="24"/>
        </w:rPr>
        <w:t xml:space="preserve"> </w:t>
      </w:r>
      <w:r w:rsidR="001E31C6" w:rsidRPr="00321206">
        <w:rPr>
          <w:rFonts w:ascii="Times New Roman" w:hAnsi="Times New Roman" w:cs="Times New Roman"/>
          <w:b/>
          <w:bCs/>
          <w:sz w:val="24"/>
          <w:szCs w:val="24"/>
        </w:rPr>
        <w:t xml:space="preserve">Nano </w:t>
      </w:r>
      <w:r w:rsidR="00CE115F" w:rsidRPr="00321206">
        <w:rPr>
          <w:rFonts w:ascii="Times New Roman" w:hAnsi="Times New Roman" w:cs="Times New Roman"/>
          <w:b/>
          <w:bCs/>
          <w:sz w:val="24"/>
          <w:szCs w:val="24"/>
        </w:rPr>
        <w:t>biosensors</w:t>
      </w:r>
      <w:r w:rsidR="00CE115F" w:rsidRPr="00321206">
        <w:rPr>
          <w:rFonts w:ascii="Times New Roman" w:hAnsi="Times New Roman" w:cs="Times New Roman"/>
          <w:sz w:val="24"/>
          <w:szCs w:val="24"/>
        </w:rPr>
        <w:t xml:space="preserve"> </w:t>
      </w:r>
      <w:r w:rsidR="00B521B3" w:rsidRPr="00321206">
        <w:rPr>
          <w:rFonts w:ascii="Times New Roman" w:hAnsi="Times New Roman" w:cs="Times New Roman"/>
          <w:sz w:val="24"/>
          <w:szCs w:val="24"/>
        </w:rPr>
        <w:t>–</w:t>
      </w:r>
      <w:r w:rsidR="00CE115F" w:rsidRPr="00321206">
        <w:rPr>
          <w:rFonts w:ascii="Times New Roman" w:hAnsi="Times New Roman" w:cs="Times New Roman"/>
          <w:sz w:val="24"/>
          <w:szCs w:val="24"/>
          <w:shd w:val="clear" w:color="auto" w:fill="FFFFFF"/>
        </w:rPr>
        <w:t>The electrochemical</w:t>
      </w:r>
      <w:r w:rsidR="00800671" w:rsidRPr="00321206">
        <w:rPr>
          <w:rFonts w:ascii="Times New Roman" w:hAnsi="Times New Roman" w:cs="Times New Roman"/>
          <w:sz w:val="24"/>
          <w:szCs w:val="24"/>
          <w:shd w:val="clear" w:color="auto" w:fill="FFFFFF"/>
        </w:rPr>
        <w:t xml:space="preserve"> (EC)</w:t>
      </w:r>
      <w:r w:rsidR="00CE115F" w:rsidRPr="00321206">
        <w:rPr>
          <w:rFonts w:ascii="Times New Roman" w:hAnsi="Times New Roman" w:cs="Times New Roman"/>
          <w:sz w:val="24"/>
          <w:szCs w:val="24"/>
          <w:shd w:val="clear" w:color="auto" w:fill="FFFFFF"/>
        </w:rPr>
        <w:t xml:space="preserve"> biosensor is based on an enzymatic catalytic reaction that either uses up or produces electrons</w:t>
      </w:r>
      <w:r w:rsidR="008B14BC" w:rsidRPr="00321206">
        <w:rPr>
          <w:rFonts w:ascii="Times New Roman" w:hAnsi="Times New Roman" w:cs="Times New Roman"/>
          <w:sz w:val="24"/>
          <w:szCs w:val="24"/>
          <w:shd w:val="clear" w:color="auto" w:fill="FFFFFF"/>
        </w:rPr>
        <w:t>.</w:t>
      </w:r>
      <w:r w:rsidR="008B14BC" w:rsidRPr="00321206">
        <w:rPr>
          <w:rFonts w:ascii="Times New Roman" w:hAnsi="Times New Roman" w:cs="Times New Roman"/>
          <w:sz w:val="24"/>
          <w:szCs w:val="24"/>
        </w:rPr>
        <w:t xml:space="preserve"> </w:t>
      </w:r>
      <w:proofErr w:type="gramStart"/>
      <w:r w:rsidR="008B14BC" w:rsidRPr="00321206">
        <w:rPr>
          <w:rFonts w:ascii="Times New Roman" w:hAnsi="Times New Roman" w:cs="Times New Roman"/>
          <w:sz w:val="24"/>
          <w:szCs w:val="24"/>
        </w:rPr>
        <w:t>electrochemical</w:t>
      </w:r>
      <w:proofErr w:type="gramEnd"/>
      <w:r w:rsidR="008B14BC" w:rsidRPr="00321206">
        <w:rPr>
          <w:rFonts w:ascii="Times New Roman" w:hAnsi="Times New Roman" w:cs="Times New Roman"/>
          <w:sz w:val="24"/>
          <w:szCs w:val="24"/>
        </w:rPr>
        <w:t xml:space="preserve"> transducers are </w:t>
      </w:r>
      <w:r w:rsidR="00DE5C82" w:rsidRPr="00321206">
        <w:rPr>
          <w:rFonts w:ascii="Times New Roman" w:hAnsi="Times New Roman" w:cs="Times New Roman"/>
          <w:sz w:val="24"/>
          <w:szCs w:val="24"/>
        </w:rPr>
        <w:t xml:space="preserve">used as a sensing material which is </w:t>
      </w:r>
      <w:r w:rsidR="008B14BC" w:rsidRPr="00321206">
        <w:rPr>
          <w:rFonts w:ascii="Times New Roman" w:hAnsi="Times New Roman" w:cs="Times New Roman"/>
          <w:sz w:val="24"/>
          <w:szCs w:val="24"/>
        </w:rPr>
        <w:t>only applicable in redox reactions</w:t>
      </w:r>
      <w:r w:rsidR="00986B0E" w:rsidRPr="00321206">
        <w:rPr>
          <w:rFonts w:ascii="Times New Roman" w:hAnsi="Times New Roman" w:cs="Times New Roman"/>
          <w:sz w:val="24"/>
          <w:szCs w:val="24"/>
        </w:rPr>
        <w:t xml:space="preserve"> associated with metabolites</w:t>
      </w:r>
      <w:r w:rsidR="00DE1080" w:rsidRPr="00321206">
        <w:rPr>
          <w:rFonts w:ascii="Times New Roman" w:hAnsi="Times New Roman" w:cs="Times New Roman"/>
          <w:sz w:val="24"/>
          <w:szCs w:val="24"/>
        </w:rPr>
        <w:t>/enzymes</w:t>
      </w:r>
      <w:r w:rsidR="00915970" w:rsidRPr="00321206">
        <w:rPr>
          <w:rFonts w:ascii="Times New Roman" w:hAnsi="Times New Roman" w:cs="Times New Roman"/>
          <w:sz w:val="24"/>
          <w:szCs w:val="24"/>
        </w:rPr>
        <w:t xml:space="preserve"> </w:t>
      </w:r>
      <w:r w:rsidR="00986B0E" w:rsidRPr="00321206">
        <w:rPr>
          <w:rFonts w:ascii="Times New Roman" w:hAnsi="Times New Roman" w:cs="Times New Roman"/>
          <w:sz w:val="24"/>
          <w:szCs w:val="24"/>
        </w:rPr>
        <w:t xml:space="preserve">and </w:t>
      </w:r>
      <w:r w:rsidR="001C72A7" w:rsidRPr="00321206">
        <w:rPr>
          <w:rFonts w:ascii="Times New Roman" w:hAnsi="Times New Roman" w:cs="Times New Roman"/>
          <w:sz w:val="24"/>
          <w:szCs w:val="24"/>
        </w:rPr>
        <w:t>conveys</w:t>
      </w:r>
      <w:r w:rsidR="00986B0E" w:rsidRPr="00321206">
        <w:rPr>
          <w:rFonts w:ascii="Times New Roman" w:hAnsi="Times New Roman" w:cs="Times New Roman"/>
          <w:sz w:val="24"/>
          <w:szCs w:val="24"/>
        </w:rPr>
        <w:t xml:space="preserve"> </w:t>
      </w:r>
      <w:r w:rsidR="001D78ED" w:rsidRPr="00321206">
        <w:rPr>
          <w:rFonts w:ascii="Times New Roman" w:hAnsi="Times New Roman" w:cs="Times New Roman"/>
          <w:sz w:val="24"/>
          <w:szCs w:val="24"/>
        </w:rPr>
        <w:t>a chemical signal to the electrodes that can be used to measure the concentration of</w:t>
      </w:r>
      <w:r w:rsidR="00986B0E" w:rsidRPr="00321206">
        <w:rPr>
          <w:rFonts w:ascii="Times New Roman" w:hAnsi="Times New Roman" w:cs="Times New Roman"/>
          <w:sz w:val="24"/>
          <w:szCs w:val="24"/>
        </w:rPr>
        <w:t xml:space="preserve"> th</w:t>
      </w:r>
      <w:r w:rsidR="004C3049" w:rsidRPr="00321206">
        <w:rPr>
          <w:rFonts w:ascii="Times New Roman" w:hAnsi="Times New Roman" w:cs="Times New Roman"/>
          <w:sz w:val="24"/>
          <w:szCs w:val="24"/>
        </w:rPr>
        <w:t>e</w:t>
      </w:r>
      <w:r w:rsidR="00986B0E" w:rsidRPr="00321206">
        <w:rPr>
          <w:rFonts w:ascii="Times New Roman" w:hAnsi="Times New Roman" w:cs="Times New Roman"/>
          <w:sz w:val="24"/>
          <w:szCs w:val="24"/>
        </w:rPr>
        <w:t xml:space="preserve"> </w:t>
      </w:r>
      <w:proofErr w:type="spellStart"/>
      <w:r w:rsidR="004C3049" w:rsidRPr="00321206">
        <w:rPr>
          <w:rFonts w:ascii="Times New Roman" w:hAnsi="Times New Roman" w:cs="Times New Roman"/>
          <w:sz w:val="24"/>
          <w:szCs w:val="24"/>
        </w:rPr>
        <w:t>analyte</w:t>
      </w:r>
      <w:proofErr w:type="spellEnd"/>
      <w:r w:rsidR="008B14BC" w:rsidRPr="00321206">
        <w:rPr>
          <w:rFonts w:ascii="Times New Roman" w:hAnsi="Times New Roman" w:cs="Times New Roman"/>
          <w:sz w:val="24"/>
          <w:szCs w:val="24"/>
        </w:rPr>
        <w:t>.</w:t>
      </w:r>
      <w:r w:rsidR="0081506B" w:rsidRPr="00321206">
        <w:rPr>
          <w:rFonts w:ascii="Times New Roman" w:hAnsi="Times New Roman" w:cs="Times New Roman"/>
          <w:sz w:val="24"/>
          <w:szCs w:val="24"/>
        </w:rPr>
        <w:t xml:space="preserve"> The EC </w:t>
      </w:r>
      <w:r w:rsidR="00846C58" w:rsidRPr="00321206">
        <w:rPr>
          <w:rFonts w:ascii="Times New Roman" w:hAnsi="Times New Roman" w:cs="Times New Roman"/>
          <w:sz w:val="24"/>
          <w:szCs w:val="24"/>
        </w:rPr>
        <w:t xml:space="preserve">is </w:t>
      </w:r>
      <w:r w:rsidR="0081506B" w:rsidRPr="00321206">
        <w:rPr>
          <w:rFonts w:ascii="Times New Roman" w:hAnsi="Times New Roman" w:cs="Times New Roman"/>
          <w:sz w:val="24"/>
          <w:szCs w:val="24"/>
        </w:rPr>
        <w:t xml:space="preserve">used to detect the </w:t>
      </w:r>
      <w:proofErr w:type="spellStart"/>
      <w:r w:rsidR="0081506B" w:rsidRPr="00321206">
        <w:rPr>
          <w:rFonts w:ascii="Times New Roman" w:hAnsi="Times New Roman" w:cs="Times New Roman"/>
          <w:sz w:val="24"/>
          <w:szCs w:val="24"/>
        </w:rPr>
        <w:t>analytes</w:t>
      </w:r>
      <w:proofErr w:type="spellEnd"/>
      <w:r w:rsidR="0081506B" w:rsidRPr="00321206">
        <w:rPr>
          <w:rFonts w:ascii="Times New Roman" w:hAnsi="Times New Roman" w:cs="Times New Roman"/>
          <w:sz w:val="24"/>
          <w:szCs w:val="24"/>
        </w:rPr>
        <w:t xml:space="preserve"> </w:t>
      </w:r>
      <w:r w:rsidR="0081506B" w:rsidRPr="00321206">
        <w:rPr>
          <w:rFonts w:ascii="Times New Roman" w:hAnsi="Times New Roman" w:cs="Times New Roman"/>
          <w:sz w:val="24"/>
          <w:szCs w:val="24"/>
          <w:shd w:val="clear" w:color="auto" w:fill="FFFFFF"/>
        </w:rPr>
        <w:t xml:space="preserve">Used to </w:t>
      </w:r>
      <w:r w:rsidR="0081506B" w:rsidRPr="00321206">
        <w:rPr>
          <w:rFonts w:ascii="Times New Roman" w:hAnsi="Times New Roman" w:cs="Times New Roman"/>
          <w:sz w:val="24"/>
          <w:szCs w:val="24"/>
        </w:rPr>
        <w:t xml:space="preserve">detect key </w:t>
      </w:r>
      <w:proofErr w:type="spellStart"/>
      <w:r w:rsidR="0081506B" w:rsidRPr="00321206">
        <w:rPr>
          <w:rFonts w:ascii="Times New Roman" w:hAnsi="Times New Roman" w:cs="Times New Roman"/>
          <w:sz w:val="24"/>
          <w:szCs w:val="24"/>
        </w:rPr>
        <w:t>analytes</w:t>
      </w:r>
      <w:proofErr w:type="spellEnd"/>
      <w:r w:rsidR="0081506B" w:rsidRPr="00321206">
        <w:rPr>
          <w:rFonts w:ascii="Times New Roman" w:hAnsi="Times New Roman" w:cs="Times New Roman"/>
          <w:sz w:val="24"/>
          <w:szCs w:val="24"/>
        </w:rPr>
        <w:t xml:space="preserve"> such as</w:t>
      </w:r>
      <w:r w:rsidR="0034754F" w:rsidRPr="00321206">
        <w:rPr>
          <w:rFonts w:ascii="Times New Roman" w:hAnsi="Times New Roman" w:cs="Times New Roman"/>
          <w:sz w:val="24"/>
          <w:szCs w:val="24"/>
        </w:rPr>
        <w:t xml:space="preserve"> </w:t>
      </w:r>
      <w:r w:rsidR="002D0A3A" w:rsidRPr="00321206">
        <w:rPr>
          <w:rFonts w:ascii="Times New Roman" w:hAnsi="Times New Roman" w:cs="Times New Roman"/>
          <w:sz w:val="24"/>
          <w:szCs w:val="24"/>
        </w:rPr>
        <w:t xml:space="preserve">neurotransmitters, </w:t>
      </w:r>
      <w:r w:rsidR="0034754F" w:rsidRPr="00321206">
        <w:rPr>
          <w:rFonts w:ascii="Times New Roman" w:hAnsi="Times New Roman" w:cs="Times New Roman"/>
          <w:sz w:val="24"/>
          <w:szCs w:val="24"/>
        </w:rPr>
        <w:t xml:space="preserve">lactic </w:t>
      </w:r>
      <w:r w:rsidR="00533F46" w:rsidRPr="00321206">
        <w:rPr>
          <w:rFonts w:ascii="Times New Roman" w:hAnsi="Times New Roman" w:cs="Times New Roman"/>
          <w:sz w:val="24"/>
          <w:szCs w:val="24"/>
        </w:rPr>
        <w:t>acid, glucose</w:t>
      </w:r>
      <w:r w:rsidR="0081506B" w:rsidRPr="00321206">
        <w:rPr>
          <w:rFonts w:ascii="Times New Roman" w:hAnsi="Times New Roman" w:cs="Times New Roman"/>
          <w:sz w:val="24"/>
          <w:szCs w:val="24"/>
        </w:rPr>
        <w:t xml:space="preserve">, </w:t>
      </w:r>
      <w:r w:rsidR="0034754F" w:rsidRPr="00321206">
        <w:rPr>
          <w:rFonts w:ascii="Times New Roman" w:hAnsi="Times New Roman" w:cs="Times New Roman"/>
          <w:sz w:val="24"/>
          <w:szCs w:val="24"/>
        </w:rPr>
        <w:t>blood ketones, hemog</w:t>
      </w:r>
      <w:r w:rsidR="008B2061" w:rsidRPr="00321206">
        <w:rPr>
          <w:rFonts w:ascii="Times New Roman" w:hAnsi="Times New Roman" w:cs="Times New Roman"/>
          <w:sz w:val="24"/>
          <w:szCs w:val="24"/>
        </w:rPr>
        <w:t xml:space="preserve">lobin, </w:t>
      </w:r>
      <w:r w:rsidR="00515CAF" w:rsidRPr="00321206">
        <w:rPr>
          <w:rFonts w:ascii="Times New Roman" w:hAnsi="Times New Roman" w:cs="Times New Roman"/>
          <w:sz w:val="24"/>
          <w:szCs w:val="24"/>
        </w:rPr>
        <w:t xml:space="preserve">Uric acid, </w:t>
      </w:r>
      <w:r w:rsidR="0081506B" w:rsidRPr="00321206">
        <w:rPr>
          <w:rFonts w:ascii="Times New Roman" w:hAnsi="Times New Roman" w:cs="Times New Roman"/>
          <w:sz w:val="24"/>
          <w:szCs w:val="24"/>
        </w:rPr>
        <w:t xml:space="preserve">cholesterol, hemoglobin, amino acids, </w:t>
      </w:r>
      <w:r w:rsidR="003133C9" w:rsidRPr="00321206">
        <w:rPr>
          <w:rFonts w:ascii="Times New Roman" w:hAnsi="Times New Roman" w:cs="Times New Roman"/>
          <w:sz w:val="24"/>
          <w:szCs w:val="24"/>
        </w:rPr>
        <w:t xml:space="preserve">immunoglobulin, </w:t>
      </w:r>
      <w:r w:rsidR="00533F46" w:rsidRPr="00321206">
        <w:rPr>
          <w:rFonts w:ascii="Times New Roman" w:hAnsi="Times New Roman" w:cs="Times New Roman"/>
          <w:sz w:val="24"/>
          <w:szCs w:val="24"/>
        </w:rPr>
        <w:t xml:space="preserve">and </w:t>
      </w:r>
      <w:r w:rsidR="0081506B" w:rsidRPr="00321206">
        <w:rPr>
          <w:rFonts w:ascii="Times New Roman" w:hAnsi="Times New Roman" w:cs="Times New Roman"/>
          <w:sz w:val="24"/>
          <w:szCs w:val="24"/>
        </w:rPr>
        <w:t>soluble gases,</w:t>
      </w:r>
      <w:r w:rsidR="003133C9" w:rsidRPr="00321206">
        <w:rPr>
          <w:rFonts w:ascii="Times New Roman" w:hAnsi="Times New Roman" w:cs="Times New Roman"/>
          <w:sz w:val="24"/>
          <w:szCs w:val="24"/>
        </w:rPr>
        <w:t xml:space="preserve"> </w:t>
      </w:r>
      <w:r w:rsidR="0081506B" w:rsidRPr="00321206">
        <w:rPr>
          <w:rFonts w:ascii="Times New Roman" w:hAnsi="Times New Roman" w:cs="Times New Roman"/>
          <w:sz w:val="24"/>
          <w:szCs w:val="24"/>
        </w:rPr>
        <w:t xml:space="preserve">in </w:t>
      </w:r>
      <w:r w:rsidR="003133C9" w:rsidRPr="00321206">
        <w:rPr>
          <w:rFonts w:ascii="Times New Roman" w:hAnsi="Times New Roman" w:cs="Times New Roman"/>
          <w:sz w:val="24"/>
          <w:szCs w:val="24"/>
        </w:rPr>
        <w:t>vibrant</w:t>
      </w:r>
      <w:r w:rsidR="0081506B" w:rsidRPr="00321206">
        <w:rPr>
          <w:rFonts w:ascii="Times New Roman" w:hAnsi="Times New Roman" w:cs="Times New Roman"/>
          <w:sz w:val="24"/>
          <w:szCs w:val="24"/>
        </w:rPr>
        <w:t xml:space="preserve"> body </w:t>
      </w:r>
      <w:r w:rsidR="003133C9" w:rsidRPr="00321206">
        <w:rPr>
          <w:rFonts w:ascii="Times New Roman" w:hAnsi="Times New Roman" w:cs="Times New Roman"/>
          <w:sz w:val="24"/>
          <w:szCs w:val="24"/>
        </w:rPr>
        <w:t>liquids</w:t>
      </w:r>
      <w:r w:rsidR="00C54793" w:rsidRPr="00321206">
        <w:rPr>
          <w:rFonts w:ascii="Times New Roman" w:hAnsi="Times New Roman" w:cs="Times New Roman"/>
          <w:sz w:val="24"/>
          <w:szCs w:val="24"/>
        </w:rPr>
        <w:t>. Cancer is just one of several disorders that can be detected with its help</w:t>
      </w:r>
      <w:r w:rsidR="00C46F84" w:rsidRPr="00321206">
        <w:rPr>
          <w:rFonts w:ascii="Times New Roman" w:hAnsi="Times New Roman" w:cs="Times New Roman"/>
          <w:sz w:val="24"/>
          <w:szCs w:val="24"/>
        </w:rPr>
        <w:t>.</w:t>
      </w:r>
      <w:r w:rsidR="00ED141B" w:rsidRPr="00321206">
        <w:rPr>
          <w:rFonts w:ascii="Times New Roman" w:hAnsi="Times New Roman" w:cs="Times New Roman"/>
          <w:sz w:val="24"/>
          <w:szCs w:val="24"/>
        </w:rPr>
        <w:t xml:space="preserve"> </w:t>
      </w:r>
      <w:r w:rsidR="00E81ADC" w:rsidRPr="00321206">
        <w:rPr>
          <w:rFonts w:ascii="Times New Roman" w:hAnsi="Times New Roman" w:cs="Times New Roman"/>
          <w:sz w:val="24"/>
          <w:szCs w:val="24"/>
        </w:rPr>
        <w:t xml:space="preserve"> </w:t>
      </w:r>
      <w:r w:rsidR="00846C58" w:rsidRPr="00321206">
        <w:rPr>
          <w:rFonts w:ascii="Times New Roman" w:hAnsi="Times New Roman" w:cs="Times New Roman"/>
          <w:sz w:val="24"/>
          <w:szCs w:val="24"/>
        </w:rPr>
        <w:t xml:space="preserve">Magnetic </w:t>
      </w:r>
      <w:proofErr w:type="spellStart"/>
      <w:r w:rsidR="00846C58" w:rsidRPr="00321206">
        <w:rPr>
          <w:rFonts w:ascii="Times New Roman" w:hAnsi="Times New Roman" w:cs="Times New Roman"/>
          <w:sz w:val="24"/>
          <w:szCs w:val="24"/>
        </w:rPr>
        <w:t>nanom</w:t>
      </w:r>
      <w:r w:rsidR="00E81ADC" w:rsidRPr="00321206">
        <w:rPr>
          <w:rFonts w:ascii="Times New Roman" w:hAnsi="Times New Roman" w:cs="Times New Roman"/>
          <w:sz w:val="24"/>
          <w:szCs w:val="24"/>
        </w:rPr>
        <w:t>aterials</w:t>
      </w:r>
      <w:proofErr w:type="spellEnd"/>
      <w:r w:rsidR="00E81ADC" w:rsidRPr="00321206">
        <w:rPr>
          <w:rFonts w:ascii="Times New Roman" w:hAnsi="Times New Roman" w:cs="Times New Roman"/>
          <w:sz w:val="24"/>
          <w:szCs w:val="24"/>
        </w:rPr>
        <w:t>, Metals</w:t>
      </w:r>
      <w:r w:rsidR="00E1720A" w:rsidRPr="00321206">
        <w:rPr>
          <w:rFonts w:ascii="Times New Roman" w:hAnsi="Times New Roman" w:cs="Times New Roman"/>
          <w:sz w:val="24"/>
          <w:szCs w:val="24"/>
        </w:rPr>
        <w:t>,</w:t>
      </w:r>
      <w:r w:rsidR="00E81ADC" w:rsidRPr="00321206">
        <w:rPr>
          <w:rFonts w:ascii="Times New Roman" w:hAnsi="Times New Roman" w:cs="Times New Roman"/>
          <w:sz w:val="24"/>
          <w:szCs w:val="24"/>
        </w:rPr>
        <w:t xml:space="preserve"> and Oxides were used as </w:t>
      </w:r>
      <w:proofErr w:type="spellStart"/>
      <w:r w:rsidR="003B2B17" w:rsidRPr="00321206">
        <w:rPr>
          <w:rFonts w:ascii="Times New Roman" w:hAnsi="Times New Roman" w:cs="Times New Roman"/>
          <w:sz w:val="24"/>
          <w:szCs w:val="24"/>
        </w:rPr>
        <w:t>nanomaterials</w:t>
      </w:r>
      <w:proofErr w:type="spellEnd"/>
      <w:r w:rsidR="00E81ADC" w:rsidRPr="00321206">
        <w:rPr>
          <w:rFonts w:ascii="Times New Roman" w:hAnsi="Times New Roman" w:cs="Times New Roman"/>
          <w:sz w:val="24"/>
          <w:szCs w:val="24"/>
        </w:rPr>
        <w:t xml:space="preserve"> in the </w:t>
      </w:r>
      <w:r w:rsidR="003B2B17" w:rsidRPr="00321206">
        <w:rPr>
          <w:rFonts w:ascii="Times New Roman" w:hAnsi="Times New Roman" w:cs="Times New Roman"/>
          <w:sz w:val="24"/>
          <w:szCs w:val="24"/>
        </w:rPr>
        <w:t>EC Nano biosensors</w:t>
      </w:r>
      <w:r w:rsidR="00B41C7F" w:rsidRPr="00321206">
        <w:rPr>
          <w:rFonts w:ascii="Times New Roman" w:hAnsi="Times New Roman" w:cs="Times New Roman"/>
          <w:sz w:val="24"/>
          <w:szCs w:val="24"/>
        </w:rPr>
        <w:t xml:space="preserve"> [</w:t>
      </w:r>
      <w:r w:rsidR="00CC5CA3" w:rsidRPr="00321206">
        <w:rPr>
          <w:rFonts w:ascii="Times New Roman" w:hAnsi="Times New Roman" w:cs="Times New Roman"/>
          <w:sz w:val="24"/>
          <w:szCs w:val="24"/>
        </w:rPr>
        <w:t>7</w:t>
      </w:r>
      <w:r w:rsidR="00B41C7F" w:rsidRPr="00321206">
        <w:rPr>
          <w:rFonts w:ascii="Times New Roman" w:hAnsi="Times New Roman" w:cs="Times New Roman"/>
          <w:sz w:val="24"/>
          <w:szCs w:val="24"/>
        </w:rPr>
        <w:t>-</w:t>
      </w:r>
      <w:r w:rsidR="00CC5CA3" w:rsidRPr="00321206">
        <w:rPr>
          <w:rFonts w:ascii="Times New Roman" w:hAnsi="Times New Roman" w:cs="Times New Roman"/>
          <w:sz w:val="24"/>
          <w:szCs w:val="24"/>
        </w:rPr>
        <w:t>9</w:t>
      </w:r>
      <w:r w:rsidR="00B41C7F" w:rsidRPr="00321206">
        <w:rPr>
          <w:rFonts w:ascii="Times New Roman" w:hAnsi="Times New Roman" w:cs="Times New Roman"/>
          <w:sz w:val="24"/>
          <w:szCs w:val="24"/>
        </w:rPr>
        <w:t>]</w:t>
      </w:r>
      <w:r w:rsidR="003B2B17" w:rsidRPr="00321206">
        <w:rPr>
          <w:rFonts w:ascii="Times New Roman" w:hAnsi="Times New Roman" w:cs="Times New Roman"/>
          <w:sz w:val="24"/>
          <w:szCs w:val="24"/>
        </w:rPr>
        <w:t>.</w:t>
      </w:r>
    </w:p>
    <w:p w14:paraId="05A22428" w14:textId="76BFD8D4" w:rsidR="00BD5A0D" w:rsidRPr="00321206" w:rsidRDefault="004845EB" w:rsidP="00E1720A">
      <w:pPr>
        <w:pStyle w:val="ListParagraph"/>
        <w:numPr>
          <w:ilvl w:val="0"/>
          <w:numId w:val="1"/>
        </w:numPr>
        <w:spacing w:after="0" w:line="360" w:lineRule="auto"/>
        <w:jc w:val="both"/>
        <w:rPr>
          <w:rFonts w:ascii="Times New Roman" w:hAnsi="Times New Roman" w:cs="Times New Roman"/>
          <w:sz w:val="24"/>
          <w:szCs w:val="24"/>
        </w:rPr>
      </w:pPr>
      <w:r w:rsidRPr="00321206">
        <w:rPr>
          <w:rFonts w:ascii="Times New Roman" w:hAnsi="Times New Roman" w:cs="Times New Roman"/>
          <w:b/>
          <w:bCs/>
          <w:sz w:val="24"/>
          <w:szCs w:val="24"/>
        </w:rPr>
        <w:t>Optical Biosensors</w:t>
      </w:r>
      <w:r w:rsidR="0085098B" w:rsidRPr="00321206">
        <w:rPr>
          <w:rFonts w:ascii="Times New Roman" w:hAnsi="Times New Roman" w:cs="Times New Roman"/>
          <w:sz w:val="24"/>
          <w:szCs w:val="24"/>
        </w:rPr>
        <w:t xml:space="preserve"> – </w:t>
      </w:r>
      <w:r w:rsidR="00F07628" w:rsidRPr="00321206">
        <w:rPr>
          <w:rFonts w:ascii="Times New Roman" w:hAnsi="Times New Roman" w:cs="Times New Roman"/>
          <w:sz w:val="24"/>
          <w:szCs w:val="24"/>
        </w:rPr>
        <w:t xml:space="preserve">Since </w:t>
      </w:r>
      <w:r w:rsidR="002341C8" w:rsidRPr="00321206">
        <w:rPr>
          <w:rFonts w:ascii="Times New Roman" w:hAnsi="Times New Roman" w:cs="Times New Roman"/>
          <w:sz w:val="24"/>
          <w:szCs w:val="24"/>
        </w:rPr>
        <w:t>their</w:t>
      </w:r>
      <w:r w:rsidR="00F07628" w:rsidRPr="00321206">
        <w:rPr>
          <w:rFonts w:ascii="Times New Roman" w:hAnsi="Times New Roman" w:cs="Times New Roman"/>
          <w:sz w:val="24"/>
          <w:szCs w:val="24"/>
        </w:rPr>
        <w:t xml:space="preserve"> commercial availability in 1990, optical biosensors have been </w:t>
      </w:r>
      <w:r w:rsidR="002B6B67" w:rsidRPr="00321206">
        <w:rPr>
          <w:rFonts w:ascii="Times New Roman" w:hAnsi="Times New Roman" w:cs="Times New Roman"/>
          <w:sz w:val="24"/>
          <w:szCs w:val="24"/>
        </w:rPr>
        <w:t>small analytical instruments</w:t>
      </w:r>
      <w:r w:rsidR="00F07628" w:rsidRPr="00321206">
        <w:rPr>
          <w:rFonts w:ascii="Times New Roman" w:hAnsi="Times New Roman" w:cs="Times New Roman"/>
          <w:sz w:val="24"/>
          <w:szCs w:val="24"/>
        </w:rPr>
        <w:t xml:space="preserve"> </w:t>
      </w:r>
      <w:r w:rsidR="002B6B67" w:rsidRPr="00321206">
        <w:rPr>
          <w:rFonts w:ascii="Times New Roman" w:hAnsi="Times New Roman" w:cs="Times New Roman"/>
          <w:sz w:val="24"/>
          <w:szCs w:val="24"/>
        </w:rPr>
        <w:t xml:space="preserve">are having </w:t>
      </w:r>
      <w:proofErr w:type="spellStart"/>
      <w:r w:rsidR="00F07628" w:rsidRPr="00321206">
        <w:rPr>
          <w:rFonts w:ascii="Times New Roman" w:hAnsi="Times New Roman" w:cs="Times New Roman"/>
          <w:sz w:val="24"/>
          <w:szCs w:val="24"/>
        </w:rPr>
        <w:t>biorecognition</w:t>
      </w:r>
      <w:proofErr w:type="spellEnd"/>
      <w:r w:rsidR="00F07628" w:rsidRPr="00321206">
        <w:rPr>
          <w:rFonts w:ascii="Times New Roman" w:hAnsi="Times New Roman" w:cs="Times New Roman"/>
          <w:sz w:val="24"/>
          <w:szCs w:val="24"/>
        </w:rPr>
        <w:t xml:space="preserve"> </w:t>
      </w:r>
      <w:r w:rsidR="002B6B67" w:rsidRPr="00321206">
        <w:rPr>
          <w:rFonts w:ascii="Times New Roman" w:hAnsi="Times New Roman" w:cs="Times New Roman"/>
          <w:sz w:val="24"/>
          <w:szCs w:val="24"/>
        </w:rPr>
        <w:t>components</w:t>
      </w:r>
      <w:r w:rsidR="00CA1143" w:rsidRPr="00321206">
        <w:rPr>
          <w:rFonts w:ascii="Times New Roman" w:hAnsi="Times New Roman" w:cs="Times New Roman"/>
          <w:sz w:val="24"/>
          <w:szCs w:val="24"/>
        </w:rPr>
        <w:t xml:space="preserve"> </w:t>
      </w:r>
      <w:r w:rsidR="00F07628" w:rsidRPr="00321206">
        <w:rPr>
          <w:rFonts w:ascii="Times New Roman" w:hAnsi="Times New Roman" w:cs="Times New Roman"/>
          <w:sz w:val="24"/>
          <w:szCs w:val="24"/>
        </w:rPr>
        <w:t xml:space="preserve">coupled </w:t>
      </w:r>
      <w:r w:rsidR="002B6B67" w:rsidRPr="00321206">
        <w:rPr>
          <w:rFonts w:ascii="Times New Roman" w:hAnsi="Times New Roman" w:cs="Times New Roman"/>
          <w:sz w:val="24"/>
          <w:szCs w:val="24"/>
        </w:rPr>
        <w:t xml:space="preserve">with </w:t>
      </w:r>
      <w:r w:rsidR="00CA1143" w:rsidRPr="00321206">
        <w:rPr>
          <w:rFonts w:ascii="Times New Roman" w:hAnsi="Times New Roman" w:cs="Times New Roman"/>
          <w:sz w:val="24"/>
          <w:szCs w:val="24"/>
        </w:rPr>
        <w:t>the system of the transducer.</w:t>
      </w:r>
      <w:r w:rsidR="00F07628" w:rsidRPr="00321206">
        <w:rPr>
          <w:rFonts w:ascii="Times New Roman" w:hAnsi="Times New Roman" w:cs="Times New Roman"/>
          <w:sz w:val="24"/>
          <w:szCs w:val="24"/>
        </w:rPr>
        <w:t xml:space="preserve"> Optical biosensors produce an optical signal that is exactly proportional to the </w:t>
      </w:r>
      <w:proofErr w:type="spellStart"/>
      <w:r w:rsidR="00F07628" w:rsidRPr="00321206">
        <w:rPr>
          <w:rFonts w:ascii="Times New Roman" w:hAnsi="Times New Roman" w:cs="Times New Roman"/>
          <w:sz w:val="24"/>
          <w:szCs w:val="24"/>
        </w:rPr>
        <w:t>analyte</w:t>
      </w:r>
      <w:proofErr w:type="spellEnd"/>
      <w:r w:rsidR="00F07628" w:rsidRPr="00321206">
        <w:rPr>
          <w:rFonts w:ascii="Times New Roman" w:hAnsi="Times New Roman" w:cs="Times New Roman"/>
          <w:sz w:val="24"/>
          <w:szCs w:val="24"/>
        </w:rPr>
        <w:t xml:space="preserve"> concentration by detecting changes in the properties of light (fluorescence, Raman scattering, plasma resonance, or merely changes in spectral properties). In most cases, </w:t>
      </w:r>
      <w:r w:rsidR="002341C8" w:rsidRPr="00321206">
        <w:rPr>
          <w:rFonts w:ascii="Times New Roman" w:hAnsi="Times New Roman" w:cs="Times New Roman"/>
          <w:sz w:val="24"/>
          <w:szCs w:val="24"/>
        </w:rPr>
        <w:t xml:space="preserve">components from </w:t>
      </w:r>
      <w:r w:rsidR="00F07628" w:rsidRPr="00321206">
        <w:rPr>
          <w:rFonts w:ascii="Times New Roman" w:hAnsi="Times New Roman" w:cs="Times New Roman"/>
          <w:sz w:val="24"/>
          <w:szCs w:val="24"/>
        </w:rPr>
        <w:t>biolog</w:t>
      </w:r>
      <w:r w:rsidR="002341C8" w:rsidRPr="00321206">
        <w:rPr>
          <w:rFonts w:ascii="Times New Roman" w:hAnsi="Times New Roman" w:cs="Times New Roman"/>
          <w:sz w:val="24"/>
          <w:szCs w:val="24"/>
        </w:rPr>
        <w:t xml:space="preserve">y </w:t>
      </w:r>
      <w:r w:rsidR="00F07628" w:rsidRPr="00321206">
        <w:rPr>
          <w:rFonts w:ascii="Times New Roman" w:hAnsi="Times New Roman" w:cs="Times New Roman"/>
          <w:sz w:val="24"/>
          <w:szCs w:val="24"/>
        </w:rPr>
        <w:t>such as</w:t>
      </w:r>
      <w:r w:rsidR="002341C8" w:rsidRPr="00321206">
        <w:rPr>
          <w:rFonts w:ascii="Times New Roman" w:hAnsi="Times New Roman" w:cs="Times New Roman"/>
          <w:sz w:val="24"/>
          <w:szCs w:val="24"/>
        </w:rPr>
        <w:t xml:space="preserve"> antibodies,</w:t>
      </w:r>
      <w:r w:rsidR="00F07628" w:rsidRPr="00321206">
        <w:rPr>
          <w:rFonts w:ascii="Times New Roman" w:hAnsi="Times New Roman" w:cs="Times New Roman"/>
          <w:sz w:val="24"/>
          <w:szCs w:val="24"/>
        </w:rPr>
        <w:t xml:space="preserve"> enzymes, antigens, </w:t>
      </w:r>
      <w:r w:rsidR="002341C8" w:rsidRPr="00321206">
        <w:rPr>
          <w:rFonts w:ascii="Times New Roman" w:hAnsi="Times New Roman" w:cs="Times New Roman"/>
          <w:sz w:val="24"/>
          <w:szCs w:val="24"/>
        </w:rPr>
        <w:t xml:space="preserve">nucleic acids, </w:t>
      </w:r>
      <w:r w:rsidR="00F07628" w:rsidRPr="00321206">
        <w:rPr>
          <w:rFonts w:ascii="Times New Roman" w:hAnsi="Times New Roman" w:cs="Times New Roman"/>
          <w:sz w:val="24"/>
          <w:szCs w:val="24"/>
        </w:rPr>
        <w:t xml:space="preserve">receptors, entire </w:t>
      </w:r>
      <w:r w:rsidR="002341C8" w:rsidRPr="00321206">
        <w:rPr>
          <w:rFonts w:ascii="Times New Roman" w:hAnsi="Times New Roman" w:cs="Times New Roman"/>
          <w:sz w:val="24"/>
          <w:szCs w:val="24"/>
        </w:rPr>
        <w:t>tissues</w:t>
      </w:r>
      <w:r w:rsidR="006F0E71" w:rsidRPr="00321206">
        <w:rPr>
          <w:rFonts w:ascii="Times New Roman" w:hAnsi="Times New Roman" w:cs="Times New Roman"/>
          <w:sz w:val="24"/>
          <w:szCs w:val="24"/>
        </w:rPr>
        <w:t>,</w:t>
      </w:r>
      <w:r w:rsidR="002341C8" w:rsidRPr="00321206">
        <w:rPr>
          <w:rFonts w:ascii="Times New Roman" w:hAnsi="Times New Roman" w:cs="Times New Roman"/>
          <w:sz w:val="24"/>
          <w:szCs w:val="24"/>
        </w:rPr>
        <w:t xml:space="preserve"> and </w:t>
      </w:r>
      <w:r w:rsidR="00F07628" w:rsidRPr="00321206">
        <w:rPr>
          <w:rFonts w:ascii="Times New Roman" w:hAnsi="Times New Roman" w:cs="Times New Roman"/>
          <w:sz w:val="24"/>
          <w:szCs w:val="24"/>
        </w:rPr>
        <w:t>cells</w:t>
      </w:r>
      <w:r w:rsidR="002341C8" w:rsidRPr="00321206">
        <w:rPr>
          <w:rFonts w:ascii="Times New Roman" w:hAnsi="Times New Roman" w:cs="Times New Roman"/>
          <w:sz w:val="24"/>
          <w:szCs w:val="24"/>
        </w:rPr>
        <w:t xml:space="preserve"> </w:t>
      </w:r>
      <w:r w:rsidR="00F07628" w:rsidRPr="00321206">
        <w:rPr>
          <w:rFonts w:ascii="Times New Roman" w:hAnsi="Times New Roman" w:cs="Times New Roman"/>
          <w:sz w:val="24"/>
          <w:szCs w:val="24"/>
        </w:rPr>
        <w:t xml:space="preserve">are used as </w:t>
      </w:r>
      <w:r w:rsidR="006F0E71" w:rsidRPr="00321206">
        <w:rPr>
          <w:rFonts w:ascii="Times New Roman" w:hAnsi="Times New Roman" w:cs="Times New Roman"/>
          <w:sz w:val="24"/>
          <w:szCs w:val="24"/>
        </w:rPr>
        <w:t xml:space="preserve">elements for </w:t>
      </w:r>
      <w:proofErr w:type="spellStart"/>
      <w:r w:rsidR="00F07628" w:rsidRPr="00321206">
        <w:rPr>
          <w:rFonts w:ascii="Times New Roman" w:hAnsi="Times New Roman" w:cs="Times New Roman"/>
          <w:sz w:val="24"/>
          <w:szCs w:val="24"/>
        </w:rPr>
        <w:t>biorecognition</w:t>
      </w:r>
      <w:proofErr w:type="spellEnd"/>
      <w:r w:rsidR="00F07628" w:rsidRPr="00321206">
        <w:rPr>
          <w:rFonts w:ascii="Times New Roman" w:hAnsi="Times New Roman" w:cs="Times New Roman"/>
          <w:sz w:val="24"/>
          <w:szCs w:val="24"/>
        </w:rPr>
        <w:t xml:space="preserve">. Either label-based or label-free optical </w:t>
      </w:r>
      <w:proofErr w:type="spellStart"/>
      <w:r w:rsidR="00F07628" w:rsidRPr="00321206">
        <w:rPr>
          <w:rFonts w:ascii="Times New Roman" w:hAnsi="Times New Roman" w:cs="Times New Roman"/>
          <w:sz w:val="24"/>
          <w:szCs w:val="24"/>
        </w:rPr>
        <w:t>biosensing</w:t>
      </w:r>
      <w:proofErr w:type="spellEnd"/>
      <w:r w:rsidR="00F07628" w:rsidRPr="00321206">
        <w:rPr>
          <w:rFonts w:ascii="Times New Roman" w:hAnsi="Times New Roman" w:cs="Times New Roman"/>
          <w:sz w:val="24"/>
          <w:szCs w:val="24"/>
        </w:rPr>
        <w:t xml:space="preserve"> can be used. </w:t>
      </w:r>
      <w:r w:rsidR="00C73719" w:rsidRPr="00321206">
        <w:rPr>
          <w:rFonts w:ascii="Times New Roman" w:hAnsi="Times New Roman" w:cs="Times New Roman"/>
          <w:sz w:val="24"/>
          <w:szCs w:val="24"/>
        </w:rPr>
        <w:t xml:space="preserve">The </w:t>
      </w:r>
      <w:proofErr w:type="spellStart"/>
      <w:r w:rsidR="00C73719" w:rsidRPr="00321206">
        <w:rPr>
          <w:rFonts w:ascii="Times New Roman" w:hAnsi="Times New Roman" w:cs="Times New Roman"/>
          <w:sz w:val="24"/>
          <w:szCs w:val="24"/>
        </w:rPr>
        <w:t>analyte</w:t>
      </w:r>
      <w:proofErr w:type="spellEnd"/>
      <w:r w:rsidR="00C73719" w:rsidRPr="00321206">
        <w:rPr>
          <w:rFonts w:ascii="Times New Roman" w:hAnsi="Times New Roman" w:cs="Times New Roman"/>
          <w:sz w:val="24"/>
          <w:szCs w:val="24"/>
        </w:rPr>
        <w:t xml:space="preserve"> is </w:t>
      </w:r>
      <w:r w:rsidR="00BC5D05" w:rsidRPr="00321206">
        <w:rPr>
          <w:rFonts w:ascii="Times New Roman" w:hAnsi="Times New Roman" w:cs="Times New Roman"/>
          <w:sz w:val="24"/>
          <w:szCs w:val="24"/>
        </w:rPr>
        <w:t>labeled</w:t>
      </w:r>
      <w:r w:rsidR="00C73719" w:rsidRPr="00321206">
        <w:rPr>
          <w:rFonts w:ascii="Times New Roman" w:hAnsi="Times New Roman" w:cs="Times New Roman"/>
          <w:sz w:val="24"/>
          <w:szCs w:val="24"/>
        </w:rPr>
        <w:t xml:space="preserve"> in label-based procedures, and an optical signal is generated by colorimetric, fluorescent, or luminescent approaches; in contrast, the </w:t>
      </w:r>
      <w:proofErr w:type="spellStart"/>
      <w:r w:rsidR="00C73719" w:rsidRPr="00321206">
        <w:rPr>
          <w:rFonts w:ascii="Times New Roman" w:hAnsi="Times New Roman" w:cs="Times New Roman"/>
          <w:sz w:val="24"/>
          <w:szCs w:val="24"/>
        </w:rPr>
        <w:t>analyte</w:t>
      </w:r>
      <w:proofErr w:type="spellEnd"/>
      <w:r w:rsidR="00C73719" w:rsidRPr="00321206">
        <w:rPr>
          <w:rFonts w:ascii="Times New Roman" w:hAnsi="Times New Roman" w:cs="Times New Roman"/>
          <w:sz w:val="24"/>
          <w:szCs w:val="24"/>
        </w:rPr>
        <w:t xml:space="preserve"> interacts with the transducer directly in label-free </w:t>
      </w:r>
      <w:r w:rsidR="00C73719" w:rsidRPr="00321206">
        <w:rPr>
          <w:rFonts w:ascii="Times New Roman" w:hAnsi="Times New Roman" w:cs="Times New Roman"/>
          <w:sz w:val="24"/>
          <w:szCs w:val="24"/>
        </w:rPr>
        <w:lastRenderedPageBreak/>
        <w:t xml:space="preserve">protocols </w:t>
      </w:r>
      <w:r w:rsidR="00B746F7" w:rsidRPr="00321206">
        <w:rPr>
          <w:rFonts w:ascii="Times New Roman" w:hAnsi="Times New Roman" w:cs="Times New Roman"/>
          <w:sz w:val="24"/>
          <w:szCs w:val="24"/>
        </w:rPr>
        <w:t>[</w:t>
      </w:r>
      <w:r w:rsidR="00B518F5" w:rsidRPr="00321206">
        <w:rPr>
          <w:rFonts w:ascii="Times New Roman" w:hAnsi="Times New Roman" w:cs="Times New Roman"/>
          <w:sz w:val="24"/>
          <w:szCs w:val="24"/>
        </w:rPr>
        <w:t>10</w:t>
      </w:r>
      <w:r w:rsidR="00B746F7" w:rsidRPr="00321206">
        <w:rPr>
          <w:rFonts w:ascii="Times New Roman" w:hAnsi="Times New Roman" w:cs="Times New Roman"/>
          <w:sz w:val="24"/>
          <w:szCs w:val="24"/>
        </w:rPr>
        <w:t>]</w:t>
      </w:r>
      <w:r w:rsidR="00433673" w:rsidRPr="00321206">
        <w:rPr>
          <w:rFonts w:ascii="Times New Roman" w:hAnsi="Times New Roman" w:cs="Times New Roman"/>
          <w:sz w:val="24"/>
          <w:szCs w:val="24"/>
        </w:rPr>
        <w:t xml:space="preserve">. </w:t>
      </w:r>
      <w:r w:rsidR="002F4E54" w:rsidRPr="00321206">
        <w:rPr>
          <w:rFonts w:ascii="Times New Roman" w:hAnsi="Times New Roman" w:cs="Times New Roman"/>
          <w:sz w:val="24"/>
          <w:szCs w:val="24"/>
        </w:rPr>
        <w:t>It is evident that the application of these biosensors for tracking molecular interactions has grown significantly during the past two years.</w:t>
      </w:r>
    </w:p>
    <w:p w14:paraId="10D05ACA" w14:textId="19383776" w:rsidR="00F9011E" w:rsidRPr="00321206" w:rsidRDefault="00261502" w:rsidP="00E1720A">
      <w:pPr>
        <w:pStyle w:val="ListParagraph"/>
        <w:numPr>
          <w:ilvl w:val="0"/>
          <w:numId w:val="1"/>
        </w:numPr>
        <w:spacing w:after="0" w:line="360" w:lineRule="auto"/>
        <w:jc w:val="both"/>
        <w:rPr>
          <w:rFonts w:ascii="Times New Roman" w:hAnsi="Times New Roman" w:cs="Times New Roman"/>
          <w:sz w:val="24"/>
          <w:szCs w:val="24"/>
        </w:rPr>
      </w:pPr>
      <w:r w:rsidRPr="00321206">
        <w:rPr>
          <w:rFonts w:ascii="Times New Roman" w:hAnsi="Times New Roman" w:cs="Times New Roman"/>
          <w:b/>
          <w:bCs/>
          <w:sz w:val="24"/>
          <w:szCs w:val="24"/>
        </w:rPr>
        <w:t xml:space="preserve">Thermometric Biosensors </w:t>
      </w:r>
      <w:r w:rsidRPr="00321206">
        <w:rPr>
          <w:rFonts w:ascii="Times New Roman" w:hAnsi="Times New Roman" w:cs="Times New Roman"/>
          <w:sz w:val="24"/>
          <w:szCs w:val="24"/>
        </w:rPr>
        <w:t xml:space="preserve">– </w:t>
      </w:r>
      <w:r w:rsidR="00DE2E04" w:rsidRPr="00321206">
        <w:rPr>
          <w:rFonts w:ascii="Times New Roman" w:hAnsi="Times New Roman" w:cs="Times New Roman"/>
          <w:sz w:val="24"/>
          <w:szCs w:val="24"/>
        </w:rPr>
        <w:t xml:space="preserve">Thermometry essentially means </w:t>
      </w:r>
      <w:r w:rsidR="00DA0230" w:rsidRPr="00321206">
        <w:rPr>
          <w:rFonts w:ascii="Times New Roman" w:hAnsi="Times New Roman" w:cs="Times New Roman"/>
          <w:sz w:val="24"/>
          <w:szCs w:val="24"/>
        </w:rPr>
        <w:t xml:space="preserve">the </w:t>
      </w:r>
      <w:r w:rsidR="00DE2E04" w:rsidRPr="00321206">
        <w:rPr>
          <w:rFonts w:ascii="Times New Roman" w:hAnsi="Times New Roman" w:cs="Times New Roman"/>
          <w:sz w:val="24"/>
          <w:szCs w:val="24"/>
        </w:rPr>
        <w:t xml:space="preserve">measurement of temperature. </w:t>
      </w:r>
      <w:r w:rsidR="00FF6BF2" w:rsidRPr="00321206">
        <w:rPr>
          <w:rFonts w:ascii="Times New Roman" w:hAnsi="Times New Roman" w:cs="Times New Roman"/>
          <w:sz w:val="24"/>
          <w:szCs w:val="24"/>
        </w:rPr>
        <w:t xml:space="preserve">Thermometric </w:t>
      </w:r>
      <w:r w:rsidR="00DF7794" w:rsidRPr="00321206">
        <w:rPr>
          <w:rFonts w:ascii="Times New Roman" w:hAnsi="Times New Roman" w:cs="Times New Roman"/>
          <w:sz w:val="24"/>
          <w:szCs w:val="24"/>
        </w:rPr>
        <w:t xml:space="preserve">biosensors </w:t>
      </w:r>
      <w:r w:rsidR="00A04CCD" w:rsidRPr="00321206">
        <w:rPr>
          <w:rFonts w:ascii="Times New Roman" w:hAnsi="Times New Roman" w:cs="Times New Roman"/>
          <w:sz w:val="24"/>
          <w:szCs w:val="24"/>
        </w:rPr>
        <w:t>detect</w:t>
      </w:r>
      <w:r w:rsidRPr="00321206">
        <w:rPr>
          <w:rFonts w:ascii="Times New Roman" w:hAnsi="Times New Roman" w:cs="Times New Roman"/>
          <w:sz w:val="24"/>
          <w:szCs w:val="24"/>
        </w:rPr>
        <w:t xml:space="preserve"> certain temperature changes in </w:t>
      </w:r>
      <w:r w:rsidR="00374221" w:rsidRPr="00321206">
        <w:rPr>
          <w:rFonts w:ascii="Times New Roman" w:hAnsi="Times New Roman" w:cs="Times New Roman"/>
          <w:sz w:val="24"/>
          <w:szCs w:val="24"/>
        </w:rPr>
        <w:t>the biological</w:t>
      </w:r>
      <w:r w:rsidRPr="00321206">
        <w:rPr>
          <w:rFonts w:ascii="Times New Roman" w:hAnsi="Times New Roman" w:cs="Times New Roman"/>
          <w:sz w:val="24"/>
          <w:szCs w:val="24"/>
        </w:rPr>
        <w:t xml:space="preserve"> reaction</w:t>
      </w:r>
      <w:r w:rsidR="00130E52" w:rsidRPr="00321206">
        <w:rPr>
          <w:rFonts w:ascii="Times New Roman" w:hAnsi="Times New Roman" w:cs="Times New Roman"/>
          <w:sz w:val="24"/>
          <w:szCs w:val="24"/>
        </w:rPr>
        <w:t xml:space="preserve"> and indirectly </w:t>
      </w:r>
      <w:r w:rsidR="00374221" w:rsidRPr="00321206">
        <w:rPr>
          <w:rFonts w:ascii="Times New Roman" w:hAnsi="Times New Roman" w:cs="Times New Roman"/>
          <w:sz w:val="24"/>
          <w:szCs w:val="24"/>
        </w:rPr>
        <w:t>detect</w:t>
      </w:r>
      <w:r w:rsidR="00130E52" w:rsidRPr="00321206">
        <w:rPr>
          <w:rFonts w:ascii="Times New Roman" w:hAnsi="Times New Roman" w:cs="Times New Roman"/>
          <w:sz w:val="24"/>
          <w:szCs w:val="24"/>
        </w:rPr>
        <w:t xml:space="preserve"> the concentration of the </w:t>
      </w:r>
      <w:proofErr w:type="spellStart"/>
      <w:r w:rsidR="00130E52" w:rsidRPr="00321206">
        <w:rPr>
          <w:rFonts w:ascii="Times New Roman" w:hAnsi="Times New Roman" w:cs="Times New Roman"/>
          <w:sz w:val="24"/>
          <w:szCs w:val="24"/>
        </w:rPr>
        <w:t>analyte</w:t>
      </w:r>
      <w:proofErr w:type="spellEnd"/>
      <w:r w:rsidR="00130E52" w:rsidRPr="00321206">
        <w:rPr>
          <w:rFonts w:ascii="Times New Roman" w:hAnsi="Times New Roman" w:cs="Times New Roman"/>
          <w:sz w:val="24"/>
          <w:szCs w:val="24"/>
        </w:rPr>
        <w:t xml:space="preserve"> </w:t>
      </w:r>
      <w:r w:rsidR="00DF7794" w:rsidRPr="00321206">
        <w:rPr>
          <w:rFonts w:ascii="Times New Roman" w:hAnsi="Times New Roman" w:cs="Times New Roman"/>
          <w:sz w:val="24"/>
          <w:szCs w:val="24"/>
        </w:rPr>
        <w:t>by</w:t>
      </w:r>
      <w:r w:rsidR="00374221" w:rsidRPr="00321206">
        <w:rPr>
          <w:rFonts w:ascii="Times New Roman" w:hAnsi="Times New Roman" w:cs="Times New Roman"/>
          <w:sz w:val="24"/>
          <w:szCs w:val="24"/>
        </w:rPr>
        <w:t xml:space="preserve"> </w:t>
      </w:r>
      <w:r w:rsidR="00130E52" w:rsidRPr="00321206">
        <w:rPr>
          <w:rFonts w:ascii="Times New Roman" w:hAnsi="Times New Roman" w:cs="Times New Roman"/>
          <w:sz w:val="24"/>
          <w:szCs w:val="24"/>
        </w:rPr>
        <w:t>the degree of chang</w:t>
      </w:r>
      <w:r w:rsidR="002E2297" w:rsidRPr="00321206">
        <w:rPr>
          <w:rFonts w:ascii="Times New Roman" w:hAnsi="Times New Roman" w:cs="Times New Roman"/>
          <w:sz w:val="24"/>
          <w:szCs w:val="24"/>
        </w:rPr>
        <w:t xml:space="preserve">e in temperature. </w:t>
      </w:r>
      <w:r w:rsidR="00287580" w:rsidRPr="00321206">
        <w:rPr>
          <w:rFonts w:ascii="Times New Roman" w:hAnsi="Times New Roman" w:cs="Times New Roman"/>
          <w:sz w:val="24"/>
          <w:szCs w:val="24"/>
        </w:rPr>
        <w:t xml:space="preserve">For example, </w:t>
      </w:r>
      <w:proofErr w:type="gramStart"/>
      <w:r w:rsidR="00287580" w:rsidRPr="00321206">
        <w:rPr>
          <w:rFonts w:ascii="Times New Roman" w:hAnsi="Times New Roman" w:cs="Times New Roman"/>
          <w:sz w:val="24"/>
          <w:szCs w:val="24"/>
        </w:rPr>
        <w:t>When</w:t>
      </w:r>
      <w:proofErr w:type="gramEnd"/>
      <w:r w:rsidR="00287580" w:rsidRPr="00321206">
        <w:rPr>
          <w:rFonts w:ascii="Times New Roman" w:hAnsi="Times New Roman" w:cs="Times New Roman"/>
          <w:sz w:val="24"/>
          <w:szCs w:val="24"/>
        </w:rPr>
        <w:t xml:space="preserve"> the cholesterol</w:t>
      </w:r>
      <w:r w:rsidR="0002552B" w:rsidRPr="00321206">
        <w:rPr>
          <w:rFonts w:ascii="Times New Roman" w:hAnsi="Times New Roman" w:cs="Times New Roman"/>
          <w:sz w:val="24"/>
          <w:szCs w:val="24"/>
        </w:rPr>
        <w:t xml:space="preserve"> (biological element)</w:t>
      </w:r>
      <w:r w:rsidR="00287580" w:rsidRPr="00321206">
        <w:rPr>
          <w:rFonts w:ascii="Times New Roman" w:hAnsi="Times New Roman" w:cs="Times New Roman"/>
          <w:sz w:val="24"/>
          <w:szCs w:val="24"/>
        </w:rPr>
        <w:t xml:space="preserve"> is </w:t>
      </w:r>
      <w:r w:rsidR="00966875" w:rsidRPr="00321206">
        <w:rPr>
          <w:rFonts w:ascii="Times New Roman" w:hAnsi="Times New Roman" w:cs="Times New Roman"/>
          <w:sz w:val="24"/>
          <w:szCs w:val="24"/>
        </w:rPr>
        <w:t>breakdown</w:t>
      </w:r>
      <w:r w:rsidR="003E336D" w:rsidRPr="00321206">
        <w:rPr>
          <w:rFonts w:ascii="Times New Roman" w:hAnsi="Times New Roman" w:cs="Times New Roman"/>
          <w:sz w:val="24"/>
          <w:szCs w:val="24"/>
        </w:rPr>
        <w:t xml:space="preserve"> with the enzyme cholesterol </w:t>
      </w:r>
      <w:r w:rsidR="008B6C99" w:rsidRPr="00321206">
        <w:rPr>
          <w:rFonts w:ascii="Times New Roman" w:hAnsi="Times New Roman" w:cs="Times New Roman"/>
          <w:sz w:val="24"/>
          <w:szCs w:val="24"/>
        </w:rPr>
        <w:t>oxidizes</w:t>
      </w:r>
      <w:r w:rsidR="00966875" w:rsidRPr="00321206">
        <w:rPr>
          <w:rFonts w:ascii="Times New Roman" w:hAnsi="Times New Roman" w:cs="Times New Roman"/>
          <w:sz w:val="24"/>
          <w:szCs w:val="24"/>
        </w:rPr>
        <w:t xml:space="preserve">, it </w:t>
      </w:r>
      <w:r w:rsidR="00366F1A" w:rsidRPr="00321206">
        <w:rPr>
          <w:rFonts w:ascii="Times New Roman" w:hAnsi="Times New Roman" w:cs="Times New Roman"/>
          <w:sz w:val="24"/>
          <w:szCs w:val="24"/>
        </w:rPr>
        <w:t>liberates</w:t>
      </w:r>
      <w:r w:rsidR="00966875" w:rsidRPr="00321206">
        <w:rPr>
          <w:rFonts w:ascii="Times New Roman" w:hAnsi="Times New Roman" w:cs="Times New Roman"/>
          <w:sz w:val="24"/>
          <w:szCs w:val="24"/>
        </w:rPr>
        <w:t xml:space="preserve"> or releases some heat</w:t>
      </w:r>
      <w:r w:rsidR="00366F1A" w:rsidRPr="00321206">
        <w:rPr>
          <w:rFonts w:ascii="Times New Roman" w:hAnsi="Times New Roman" w:cs="Times New Roman"/>
          <w:sz w:val="24"/>
          <w:szCs w:val="24"/>
        </w:rPr>
        <w:t xml:space="preserve">. Thermometric transducers </w:t>
      </w:r>
      <w:r w:rsidR="00147A09" w:rsidRPr="00321206">
        <w:rPr>
          <w:rFonts w:ascii="Times New Roman" w:hAnsi="Times New Roman" w:cs="Times New Roman"/>
          <w:sz w:val="24"/>
          <w:szCs w:val="24"/>
        </w:rPr>
        <w:t>detect</w:t>
      </w:r>
      <w:r w:rsidR="00366F1A" w:rsidRPr="00321206">
        <w:rPr>
          <w:rFonts w:ascii="Times New Roman" w:hAnsi="Times New Roman" w:cs="Times New Roman"/>
          <w:sz w:val="24"/>
          <w:szCs w:val="24"/>
        </w:rPr>
        <w:t xml:space="preserve"> </w:t>
      </w:r>
      <w:r w:rsidR="00147A09" w:rsidRPr="00321206">
        <w:rPr>
          <w:rFonts w:ascii="Times New Roman" w:hAnsi="Times New Roman" w:cs="Times New Roman"/>
          <w:sz w:val="24"/>
          <w:szCs w:val="24"/>
        </w:rPr>
        <w:t>this</w:t>
      </w:r>
      <w:r w:rsidR="00366F1A" w:rsidRPr="00321206">
        <w:rPr>
          <w:rFonts w:ascii="Times New Roman" w:hAnsi="Times New Roman" w:cs="Times New Roman"/>
          <w:sz w:val="24"/>
          <w:szCs w:val="24"/>
        </w:rPr>
        <w:t xml:space="preserve"> heat and </w:t>
      </w:r>
      <w:r w:rsidR="00147A09" w:rsidRPr="00321206">
        <w:rPr>
          <w:rFonts w:ascii="Times New Roman" w:hAnsi="Times New Roman" w:cs="Times New Roman"/>
          <w:sz w:val="24"/>
          <w:szCs w:val="24"/>
        </w:rPr>
        <w:t>convert it into a digital signal.</w:t>
      </w:r>
    </w:p>
    <w:p w14:paraId="37305A48" w14:textId="6E5F129C" w:rsidR="002A4E32" w:rsidRPr="00321206" w:rsidRDefault="002A4E32" w:rsidP="00E1720A">
      <w:pPr>
        <w:pStyle w:val="ListParagraph"/>
        <w:numPr>
          <w:ilvl w:val="0"/>
          <w:numId w:val="1"/>
        </w:numPr>
        <w:spacing w:after="0" w:line="360" w:lineRule="auto"/>
        <w:jc w:val="both"/>
        <w:rPr>
          <w:rFonts w:ascii="Times New Roman" w:hAnsi="Times New Roman" w:cs="Times New Roman"/>
          <w:sz w:val="24"/>
          <w:szCs w:val="24"/>
        </w:rPr>
      </w:pPr>
      <w:r w:rsidRPr="00321206">
        <w:rPr>
          <w:rFonts w:ascii="Times New Roman" w:hAnsi="Times New Roman" w:cs="Times New Roman"/>
          <w:b/>
          <w:bCs/>
          <w:sz w:val="24"/>
          <w:szCs w:val="24"/>
        </w:rPr>
        <w:t xml:space="preserve">Piezoelectric Biosensor </w:t>
      </w:r>
      <w:r w:rsidRPr="00321206">
        <w:rPr>
          <w:rFonts w:ascii="Times New Roman" w:hAnsi="Times New Roman" w:cs="Times New Roman"/>
          <w:sz w:val="24"/>
          <w:szCs w:val="24"/>
        </w:rPr>
        <w:t xml:space="preserve">– It is also known as </w:t>
      </w:r>
      <w:r w:rsidR="0035603E" w:rsidRPr="00321206">
        <w:rPr>
          <w:rFonts w:ascii="Times New Roman" w:hAnsi="Times New Roman" w:cs="Times New Roman"/>
          <w:sz w:val="24"/>
          <w:szCs w:val="24"/>
        </w:rPr>
        <w:t xml:space="preserve">a </w:t>
      </w:r>
      <w:r w:rsidRPr="00321206">
        <w:rPr>
          <w:rFonts w:ascii="Times New Roman" w:hAnsi="Times New Roman" w:cs="Times New Roman"/>
          <w:sz w:val="24"/>
          <w:szCs w:val="24"/>
        </w:rPr>
        <w:t>Physical biosensor</w:t>
      </w:r>
      <w:r w:rsidR="00B13957" w:rsidRPr="00321206">
        <w:rPr>
          <w:rFonts w:ascii="Times New Roman" w:hAnsi="Times New Roman" w:cs="Times New Roman"/>
          <w:sz w:val="24"/>
          <w:szCs w:val="24"/>
        </w:rPr>
        <w:t xml:space="preserve">. </w:t>
      </w:r>
      <w:r w:rsidR="00BE5B95" w:rsidRPr="00321206">
        <w:rPr>
          <w:rFonts w:ascii="Times New Roman" w:hAnsi="Times New Roman" w:cs="Times New Roman"/>
          <w:sz w:val="24"/>
          <w:szCs w:val="24"/>
        </w:rPr>
        <w:t>Assume that the Antibody is sitting on the oscillating board (as shown in the figure)</w:t>
      </w:r>
      <w:proofErr w:type="gramStart"/>
      <w:r w:rsidR="00CE5BFA" w:rsidRPr="00321206">
        <w:rPr>
          <w:rFonts w:ascii="Times New Roman" w:hAnsi="Times New Roman" w:cs="Times New Roman"/>
          <w:sz w:val="24"/>
          <w:szCs w:val="24"/>
        </w:rPr>
        <w:t>,</w:t>
      </w:r>
      <w:proofErr w:type="gramEnd"/>
      <w:r w:rsidR="00CE5BFA" w:rsidRPr="00321206">
        <w:rPr>
          <w:rFonts w:ascii="Times New Roman" w:hAnsi="Times New Roman" w:cs="Times New Roman"/>
          <w:sz w:val="24"/>
          <w:szCs w:val="24"/>
        </w:rPr>
        <w:t xml:space="preserve"> When the Antigen comes and binds with that antibody the frequency of the oscillation decreases. </w:t>
      </w:r>
      <w:r w:rsidR="000579B0" w:rsidRPr="00321206">
        <w:rPr>
          <w:rFonts w:ascii="Times New Roman" w:hAnsi="Times New Roman" w:cs="Times New Roman"/>
          <w:sz w:val="24"/>
          <w:szCs w:val="24"/>
        </w:rPr>
        <w:t>These</w:t>
      </w:r>
      <w:r w:rsidR="00CE5BFA" w:rsidRPr="00321206">
        <w:rPr>
          <w:rFonts w:ascii="Times New Roman" w:hAnsi="Times New Roman" w:cs="Times New Roman"/>
          <w:sz w:val="24"/>
          <w:szCs w:val="24"/>
        </w:rPr>
        <w:t xml:space="preserve"> physical changes in the frequency of oscillations will be detected by the </w:t>
      </w:r>
      <w:proofErr w:type="spellStart"/>
      <w:r w:rsidR="00CE5BFA" w:rsidRPr="00321206">
        <w:rPr>
          <w:rFonts w:ascii="Times New Roman" w:hAnsi="Times New Roman" w:cs="Times New Roman"/>
          <w:sz w:val="24"/>
          <w:szCs w:val="24"/>
        </w:rPr>
        <w:t>pie</w:t>
      </w:r>
      <w:r w:rsidR="000579B0" w:rsidRPr="00321206">
        <w:rPr>
          <w:rFonts w:ascii="Times New Roman" w:hAnsi="Times New Roman" w:cs="Times New Roman"/>
          <w:sz w:val="24"/>
          <w:szCs w:val="24"/>
        </w:rPr>
        <w:t>zoelectrical</w:t>
      </w:r>
      <w:proofErr w:type="spellEnd"/>
      <w:r w:rsidR="000579B0" w:rsidRPr="00321206">
        <w:rPr>
          <w:rFonts w:ascii="Times New Roman" w:hAnsi="Times New Roman" w:cs="Times New Roman"/>
          <w:sz w:val="24"/>
          <w:szCs w:val="24"/>
        </w:rPr>
        <w:t xml:space="preserve"> transducer. Simply, piezoelectric or </w:t>
      </w:r>
      <w:r w:rsidR="00FC162C" w:rsidRPr="00321206">
        <w:rPr>
          <w:rFonts w:ascii="Times New Roman" w:hAnsi="Times New Roman" w:cs="Times New Roman"/>
          <w:sz w:val="24"/>
          <w:szCs w:val="24"/>
        </w:rPr>
        <w:t xml:space="preserve">physical </w:t>
      </w:r>
      <w:r w:rsidR="000579B0" w:rsidRPr="00321206">
        <w:rPr>
          <w:rFonts w:ascii="Times New Roman" w:hAnsi="Times New Roman" w:cs="Times New Roman"/>
          <w:sz w:val="24"/>
          <w:szCs w:val="24"/>
        </w:rPr>
        <w:t xml:space="preserve">biosensors </w:t>
      </w:r>
      <w:r w:rsidR="00FC162C" w:rsidRPr="00321206">
        <w:rPr>
          <w:rFonts w:ascii="Times New Roman" w:hAnsi="Times New Roman" w:cs="Times New Roman"/>
          <w:sz w:val="24"/>
          <w:szCs w:val="24"/>
        </w:rPr>
        <w:t>detect</w:t>
      </w:r>
      <w:r w:rsidR="000579B0" w:rsidRPr="00321206">
        <w:rPr>
          <w:rFonts w:ascii="Times New Roman" w:hAnsi="Times New Roman" w:cs="Times New Roman"/>
          <w:sz w:val="24"/>
          <w:szCs w:val="24"/>
        </w:rPr>
        <w:t xml:space="preserve"> the rate of frequency of oscillations and it will be telling us the concentration of the </w:t>
      </w:r>
      <w:proofErr w:type="spellStart"/>
      <w:r w:rsidR="000579B0" w:rsidRPr="00321206">
        <w:rPr>
          <w:rFonts w:ascii="Times New Roman" w:hAnsi="Times New Roman" w:cs="Times New Roman"/>
          <w:sz w:val="24"/>
          <w:szCs w:val="24"/>
        </w:rPr>
        <w:t>analyte</w:t>
      </w:r>
      <w:proofErr w:type="spellEnd"/>
      <w:r w:rsidR="008B6C99" w:rsidRPr="00321206">
        <w:rPr>
          <w:rFonts w:ascii="Times New Roman" w:hAnsi="Times New Roman" w:cs="Times New Roman"/>
          <w:sz w:val="24"/>
          <w:szCs w:val="24"/>
        </w:rPr>
        <w:t xml:space="preserve"> (Figure 2)</w:t>
      </w:r>
      <w:r w:rsidR="000579B0" w:rsidRPr="00321206">
        <w:rPr>
          <w:rFonts w:ascii="Times New Roman" w:hAnsi="Times New Roman" w:cs="Times New Roman"/>
          <w:sz w:val="24"/>
          <w:szCs w:val="24"/>
        </w:rPr>
        <w:t>.</w:t>
      </w:r>
    </w:p>
    <w:p w14:paraId="0C59FBAB" w14:textId="77777777" w:rsidR="007B4B38" w:rsidRPr="00321206" w:rsidRDefault="007B4B38" w:rsidP="00E1720A">
      <w:pPr>
        <w:pStyle w:val="ListParagraph"/>
        <w:spacing w:after="0" w:line="360" w:lineRule="auto"/>
        <w:ind w:left="360"/>
        <w:jc w:val="both"/>
        <w:rPr>
          <w:rFonts w:ascii="Times New Roman" w:hAnsi="Times New Roman" w:cs="Times New Roman"/>
          <w:sz w:val="24"/>
          <w:szCs w:val="24"/>
        </w:rPr>
      </w:pPr>
    </w:p>
    <w:p w14:paraId="0E98F168" w14:textId="06BDD357" w:rsidR="00244061" w:rsidRPr="00E1720A" w:rsidRDefault="007B01E8" w:rsidP="00E1720A">
      <w:pPr>
        <w:pStyle w:val="ListParagraph"/>
        <w:spacing w:after="0" w:line="360" w:lineRule="auto"/>
        <w:jc w:val="center"/>
        <w:rPr>
          <w:rFonts w:ascii="Times New Roman" w:hAnsi="Times New Roman" w:cs="Times New Roman"/>
          <w:sz w:val="24"/>
          <w:szCs w:val="24"/>
        </w:rPr>
      </w:pPr>
      <w:r w:rsidRPr="00E1720A">
        <w:rPr>
          <w:rFonts w:ascii="Times New Roman" w:hAnsi="Times New Roman" w:cs="Times New Roman"/>
          <w:noProof/>
          <w:sz w:val="24"/>
          <w:szCs w:val="24"/>
        </w:rPr>
        <mc:AlternateContent>
          <mc:Choice Requires="wps">
            <w:drawing>
              <wp:inline distT="0" distB="0" distL="0" distR="0" wp14:anchorId="345A5E97" wp14:editId="6C049465">
                <wp:extent cx="5333365" cy="3042285"/>
                <wp:effectExtent l="9525" t="9525" r="10160" b="5715"/>
                <wp:docPr id="7315419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3042285"/>
                        </a:xfrm>
                        <a:prstGeom prst="rect">
                          <a:avLst/>
                        </a:prstGeom>
                        <a:solidFill>
                          <a:srgbClr val="FFFFFF"/>
                        </a:solidFill>
                        <a:ln w="9525">
                          <a:solidFill>
                            <a:srgbClr val="000000"/>
                          </a:solidFill>
                          <a:miter lim="800000"/>
                          <a:headEnd/>
                          <a:tailEnd/>
                        </a:ln>
                      </wps:spPr>
                      <wps:txbx>
                        <w:txbxContent>
                          <w:p w14:paraId="67352065" w14:textId="0FFA4A2E" w:rsidR="007B4B38" w:rsidRDefault="007B4B38">
                            <w:r>
                              <w:rPr>
                                <w:noProof/>
                              </w:rPr>
                              <w:drawing>
                                <wp:inline distT="0" distB="0" distL="0" distR="0" wp14:anchorId="0FFC886D" wp14:editId="660A7C89">
                                  <wp:extent cx="5062417" cy="2933065"/>
                                  <wp:effectExtent l="0" t="0" r="0" b="0"/>
                                  <wp:docPr id="1837873956" name="Picture 1" descr="Materials 11 00448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11 00448 g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8" cy="294325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19.95pt;height:23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">
                <v:textbox>
                  <w:txbxContent>
                    <w:p w14:paraId="67352065" w14:textId="0FFA4A2E" w:rsidR="007B4B38" w:rsidRDefault="007B4B38">
                      <w:r>
                        <w:rPr>
                          <w:noProof/>
                        </w:rPr>
                        <w:drawing>
                          <wp:inline distT="0" distB="0" distL="0" distR="0" wp14:anchorId="0FFC886D" wp14:editId="660A7C89">
                            <wp:extent cx="5062417" cy="2933065"/>
                            <wp:effectExtent l="0" t="0" r="0" b="0"/>
                            <wp:docPr id="1837873956" name="Picture 1" descr="Materials 11 00448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11 00448 g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80008" cy="2943257"/>
                                    </a:xfrm>
                                    <a:prstGeom prst="rect">
                                      <a:avLst/>
                                    </a:prstGeom>
                                    <a:noFill/>
                                    <a:ln>
                                      <a:noFill/>
                                    </a:ln>
                                  </pic:spPr>
                                </pic:pic>
                              </a:graphicData>
                            </a:graphic>
                          </wp:inline>
                        </w:drawing>
                      </w:r>
                    </w:p>
                  </w:txbxContent>
                </v:textbox>
                <w10:anchorlock/>
              </v:shape>
            </w:pict>
          </mc:Fallback>
        </mc:AlternateContent>
      </w:r>
    </w:p>
    <w:p w14:paraId="4C03A17D" w14:textId="7219FEF5" w:rsidR="00626821" w:rsidRPr="00A62D7A" w:rsidRDefault="00626821" w:rsidP="00E1720A">
      <w:pPr>
        <w:pStyle w:val="ListParagraph"/>
        <w:spacing w:after="0" w:line="360" w:lineRule="auto"/>
        <w:jc w:val="both"/>
        <w:rPr>
          <w:rFonts w:ascii="Times New Roman" w:hAnsi="Times New Roman" w:cs="Times New Roman"/>
          <w:sz w:val="24"/>
          <w:szCs w:val="24"/>
        </w:rPr>
      </w:pPr>
      <w:r w:rsidRPr="00A62D7A">
        <w:rPr>
          <w:rFonts w:ascii="Times New Roman" w:hAnsi="Times New Roman" w:cs="Times New Roman"/>
          <w:b/>
          <w:bCs/>
          <w:sz w:val="24"/>
          <w:szCs w:val="24"/>
        </w:rPr>
        <w:t xml:space="preserve">Figure </w:t>
      </w:r>
      <w:r w:rsidR="008B6C99">
        <w:rPr>
          <w:rFonts w:ascii="Times New Roman" w:hAnsi="Times New Roman" w:cs="Times New Roman"/>
          <w:b/>
          <w:bCs/>
          <w:sz w:val="24"/>
          <w:szCs w:val="24"/>
        </w:rPr>
        <w:t>2</w:t>
      </w:r>
      <w:r w:rsidRPr="00A62D7A">
        <w:rPr>
          <w:rFonts w:ascii="Times New Roman" w:hAnsi="Times New Roman" w:cs="Times New Roman"/>
          <w:b/>
          <w:bCs/>
          <w:sz w:val="24"/>
          <w:szCs w:val="24"/>
        </w:rPr>
        <w:t>:</w:t>
      </w:r>
      <w:r w:rsidRPr="00A62D7A">
        <w:rPr>
          <w:rFonts w:ascii="Times New Roman" w:hAnsi="Times New Roman" w:cs="Times New Roman"/>
          <w:sz w:val="24"/>
          <w:szCs w:val="24"/>
        </w:rPr>
        <w:t xml:space="preserve"> </w:t>
      </w:r>
      <w:r w:rsidR="004A6D2B" w:rsidRPr="00A62D7A">
        <w:rPr>
          <w:rFonts w:ascii="Times New Roman" w:hAnsi="Times New Roman" w:cs="Times New Roman"/>
          <w:sz w:val="24"/>
          <w:szCs w:val="24"/>
        </w:rPr>
        <w:t>Piezoelectric Nano Biosensor for the detection of</w:t>
      </w:r>
      <w:r w:rsidR="00D60072" w:rsidRPr="00A62D7A">
        <w:rPr>
          <w:rFonts w:ascii="Times New Roman" w:hAnsi="Times New Roman" w:cs="Times New Roman"/>
          <w:sz w:val="24"/>
          <w:szCs w:val="24"/>
        </w:rPr>
        <w:t xml:space="preserve"> a)</w:t>
      </w:r>
      <w:r w:rsidR="00BF63B6" w:rsidRPr="00A62D7A">
        <w:rPr>
          <w:rFonts w:ascii="Times New Roman" w:hAnsi="Times New Roman" w:cs="Times New Roman"/>
          <w:sz w:val="24"/>
          <w:szCs w:val="24"/>
        </w:rPr>
        <w:t xml:space="preserve"> </w:t>
      </w:r>
      <w:r w:rsidR="004A6D2B" w:rsidRPr="00A62D7A">
        <w:rPr>
          <w:rFonts w:ascii="Times New Roman" w:hAnsi="Times New Roman" w:cs="Times New Roman"/>
          <w:sz w:val="24"/>
          <w:szCs w:val="24"/>
        </w:rPr>
        <w:t>Antigen</w:t>
      </w:r>
      <w:r w:rsidR="00BF63B6" w:rsidRPr="00A62D7A">
        <w:rPr>
          <w:rFonts w:ascii="Times New Roman" w:hAnsi="Times New Roman" w:cs="Times New Roman"/>
          <w:sz w:val="24"/>
          <w:szCs w:val="24"/>
        </w:rPr>
        <w:t xml:space="preserve"> or b) Antibody</w:t>
      </w:r>
      <w:r w:rsidR="00D60072" w:rsidRPr="00A62D7A">
        <w:rPr>
          <w:rFonts w:ascii="Times New Roman" w:hAnsi="Times New Roman" w:cs="Times New Roman"/>
          <w:sz w:val="24"/>
          <w:szCs w:val="24"/>
        </w:rPr>
        <w:t xml:space="preserve">. Piezoelectric crystals are represented as a blue </w:t>
      </w:r>
      <w:r w:rsidR="00785AB2" w:rsidRPr="00A62D7A">
        <w:rPr>
          <w:rFonts w:ascii="Times New Roman" w:hAnsi="Times New Roman" w:cs="Times New Roman"/>
          <w:sz w:val="24"/>
          <w:szCs w:val="24"/>
        </w:rPr>
        <w:t>color</w:t>
      </w:r>
      <w:r w:rsidR="00D60072" w:rsidRPr="00A62D7A">
        <w:rPr>
          <w:rFonts w:ascii="Times New Roman" w:hAnsi="Times New Roman" w:cs="Times New Roman"/>
          <w:sz w:val="24"/>
          <w:szCs w:val="24"/>
        </w:rPr>
        <w:t xml:space="preserve"> disc</w:t>
      </w:r>
      <w:r w:rsidR="00D52871" w:rsidRPr="00A62D7A">
        <w:rPr>
          <w:rFonts w:ascii="Times New Roman" w:hAnsi="Times New Roman" w:cs="Times New Roman"/>
          <w:sz w:val="24"/>
          <w:szCs w:val="24"/>
        </w:rPr>
        <w:t xml:space="preserve">, Antigens are represented as red </w:t>
      </w:r>
      <w:r w:rsidR="00785AB2" w:rsidRPr="00A62D7A">
        <w:rPr>
          <w:rFonts w:ascii="Times New Roman" w:hAnsi="Times New Roman" w:cs="Times New Roman"/>
          <w:sz w:val="24"/>
          <w:szCs w:val="24"/>
        </w:rPr>
        <w:t>color</w:t>
      </w:r>
      <w:r w:rsidR="00D52871" w:rsidRPr="00A62D7A">
        <w:rPr>
          <w:rFonts w:ascii="Times New Roman" w:hAnsi="Times New Roman" w:cs="Times New Roman"/>
          <w:sz w:val="24"/>
          <w:szCs w:val="24"/>
        </w:rPr>
        <w:t xml:space="preserve"> balls</w:t>
      </w:r>
      <w:r w:rsidR="008B6C99">
        <w:rPr>
          <w:rFonts w:ascii="Times New Roman" w:hAnsi="Times New Roman" w:cs="Times New Roman"/>
          <w:sz w:val="24"/>
          <w:szCs w:val="24"/>
        </w:rPr>
        <w:t>,</w:t>
      </w:r>
      <w:r w:rsidR="00D52871" w:rsidRPr="00A62D7A">
        <w:rPr>
          <w:rFonts w:ascii="Times New Roman" w:hAnsi="Times New Roman" w:cs="Times New Roman"/>
          <w:sz w:val="24"/>
          <w:szCs w:val="24"/>
        </w:rPr>
        <w:t xml:space="preserve"> and Antibodies are represented as Y</w:t>
      </w:r>
      <w:r w:rsidR="00785AB2" w:rsidRPr="00A62D7A">
        <w:rPr>
          <w:rFonts w:ascii="Times New Roman" w:hAnsi="Times New Roman" w:cs="Times New Roman"/>
          <w:sz w:val="24"/>
          <w:szCs w:val="24"/>
        </w:rPr>
        <w:t xml:space="preserve"> due to </w:t>
      </w:r>
      <w:r w:rsidR="008B6C99">
        <w:rPr>
          <w:rFonts w:ascii="Times New Roman" w:hAnsi="Times New Roman" w:cs="Times New Roman"/>
          <w:sz w:val="24"/>
          <w:szCs w:val="24"/>
        </w:rPr>
        <w:t>the</w:t>
      </w:r>
      <w:r w:rsidR="00785AB2" w:rsidRPr="00A62D7A">
        <w:rPr>
          <w:rFonts w:ascii="Times New Roman" w:hAnsi="Times New Roman" w:cs="Times New Roman"/>
          <w:sz w:val="24"/>
          <w:szCs w:val="24"/>
        </w:rPr>
        <w:t xml:space="preserve"> appearance of </w:t>
      </w:r>
      <w:r w:rsidR="0080513D" w:rsidRPr="00A62D7A">
        <w:rPr>
          <w:rFonts w:ascii="Times New Roman" w:hAnsi="Times New Roman" w:cs="Times New Roman"/>
          <w:sz w:val="24"/>
          <w:szCs w:val="24"/>
        </w:rPr>
        <w:t>immunoglobulin’s</w:t>
      </w:r>
      <w:r w:rsidR="00E34AE8">
        <w:rPr>
          <w:rFonts w:ascii="Times New Roman" w:hAnsi="Times New Roman" w:cs="Times New Roman"/>
          <w:sz w:val="24"/>
          <w:szCs w:val="24"/>
        </w:rPr>
        <w:t xml:space="preserve"> [13]</w:t>
      </w:r>
    </w:p>
    <w:p w14:paraId="582B68FB" w14:textId="3618760F" w:rsidR="00560369" w:rsidRPr="00E1720A" w:rsidRDefault="003D4771" w:rsidP="00E1720A">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5.</w:t>
      </w:r>
      <w:r w:rsidR="0080513D">
        <w:rPr>
          <w:rFonts w:ascii="Times New Roman" w:hAnsi="Times New Roman" w:cs="Times New Roman"/>
          <w:b/>
          <w:bCs/>
          <w:sz w:val="24"/>
          <w:szCs w:val="24"/>
        </w:rPr>
        <w:t>Advancement</w:t>
      </w:r>
      <w:proofErr w:type="gramEnd"/>
      <w:r w:rsidR="0080513D">
        <w:rPr>
          <w:rFonts w:ascii="Times New Roman" w:hAnsi="Times New Roman" w:cs="Times New Roman"/>
          <w:b/>
          <w:bCs/>
          <w:sz w:val="24"/>
          <w:szCs w:val="24"/>
        </w:rPr>
        <w:t xml:space="preserve"> and </w:t>
      </w:r>
      <w:r w:rsidR="00560369" w:rsidRPr="00E1720A">
        <w:rPr>
          <w:rFonts w:ascii="Times New Roman" w:hAnsi="Times New Roman" w:cs="Times New Roman"/>
          <w:b/>
          <w:bCs/>
          <w:sz w:val="24"/>
          <w:szCs w:val="24"/>
        </w:rPr>
        <w:t>Application</w:t>
      </w:r>
      <w:r w:rsidR="00847A49" w:rsidRPr="00E1720A">
        <w:rPr>
          <w:rFonts w:ascii="Times New Roman" w:hAnsi="Times New Roman" w:cs="Times New Roman"/>
          <w:b/>
          <w:bCs/>
          <w:sz w:val="24"/>
          <w:szCs w:val="24"/>
        </w:rPr>
        <w:t>s</w:t>
      </w:r>
      <w:r w:rsidR="003A0264">
        <w:rPr>
          <w:rFonts w:ascii="Times New Roman" w:hAnsi="Times New Roman" w:cs="Times New Roman"/>
          <w:b/>
          <w:bCs/>
          <w:sz w:val="24"/>
          <w:szCs w:val="24"/>
        </w:rPr>
        <w:t xml:space="preserve"> in diverse domains</w:t>
      </w:r>
    </w:p>
    <w:p w14:paraId="3F07CEFC" w14:textId="6375EDEC" w:rsidR="00244A9C" w:rsidRPr="00E1720A" w:rsidRDefault="003D4771" w:rsidP="00E1720A">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a.</w:t>
      </w:r>
      <w:r w:rsidR="00244A9C" w:rsidRPr="00E1720A">
        <w:rPr>
          <w:rFonts w:ascii="Times New Roman" w:hAnsi="Times New Roman" w:cs="Times New Roman"/>
          <w:b/>
          <w:bCs/>
          <w:sz w:val="24"/>
          <w:szCs w:val="24"/>
        </w:rPr>
        <w:t>Biological</w:t>
      </w:r>
      <w:proofErr w:type="spellEnd"/>
      <w:proofErr w:type="gramEnd"/>
      <w:r w:rsidR="00244A9C" w:rsidRPr="00E1720A">
        <w:rPr>
          <w:rFonts w:ascii="Times New Roman" w:hAnsi="Times New Roman" w:cs="Times New Roman"/>
          <w:b/>
          <w:bCs/>
          <w:sz w:val="24"/>
          <w:szCs w:val="24"/>
        </w:rPr>
        <w:t xml:space="preserve"> Application</w:t>
      </w:r>
      <w:r w:rsidR="007C1C64" w:rsidRPr="00E1720A">
        <w:rPr>
          <w:rFonts w:ascii="Times New Roman" w:hAnsi="Times New Roman" w:cs="Times New Roman"/>
          <w:b/>
          <w:bCs/>
          <w:sz w:val="24"/>
          <w:szCs w:val="24"/>
        </w:rPr>
        <w:t>:</w:t>
      </w:r>
      <w:r w:rsidR="007C1C64" w:rsidRPr="00E1720A">
        <w:rPr>
          <w:rFonts w:ascii="Times New Roman" w:hAnsi="Times New Roman" w:cs="Times New Roman"/>
          <w:sz w:val="24"/>
          <w:szCs w:val="24"/>
        </w:rPr>
        <w:t xml:space="preserve"> </w:t>
      </w:r>
      <w:r w:rsidR="007C1C64" w:rsidRPr="00E1720A">
        <w:rPr>
          <w:rFonts w:ascii="Times New Roman" w:hAnsi="Times New Roman" w:cs="Times New Roman"/>
          <w:color w:val="212121"/>
          <w:sz w:val="24"/>
          <w:szCs w:val="24"/>
          <w:shd w:val="clear" w:color="auto" w:fill="FFFFFF"/>
        </w:rPr>
        <w:t>The field of nanotechnology has sp</w:t>
      </w:r>
      <w:r w:rsidR="00302FFE" w:rsidRPr="00E1720A">
        <w:rPr>
          <w:rFonts w:ascii="Times New Roman" w:hAnsi="Times New Roman" w:cs="Times New Roman"/>
          <w:color w:val="212121"/>
          <w:sz w:val="24"/>
          <w:szCs w:val="24"/>
          <w:shd w:val="clear" w:color="auto" w:fill="FFFFFF"/>
        </w:rPr>
        <w:t>e</w:t>
      </w:r>
      <w:r w:rsidR="007C1C64" w:rsidRPr="00E1720A">
        <w:rPr>
          <w:rFonts w:ascii="Times New Roman" w:hAnsi="Times New Roman" w:cs="Times New Roman"/>
          <w:color w:val="212121"/>
          <w:sz w:val="24"/>
          <w:szCs w:val="24"/>
          <w:shd w:val="clear" w:color="auto" w:fill="FFFFFF"/>
        </w:rPr>
        <w:t xml:space="preserve">ed up the integration of numerous scientific disciplines, facilitating the breakdown of boundaries between already established disciplines. The new multidisciplinary science of nanotechnology and its connected biology branch, </w:t>
      </w:r>
      <w:proofErr w:type="spellStart"/>
      <w:r w:rsidR="007C1C64" w:rsidRPr="00E1720A">
        <w:rPr>
          <w:rFonts w:ascii="Times New Roman" w:hAnsi="Times New Roman" w:cs="Times New Roman"/>
          <w:color w:val="212121"/>
          <w:sz w:val="24"/>
          <w:szCs w:val="24"/>
          <w:shd w:val="clear" w:color="auto" w:fill="FFFFFF"/>
        </w:rPr>
        <w:t>nanobiotechnology</w:t>
      </w:r>
      <w:proofErr w:type="spellEnd"/>
      <w:r w:rsidR="007C1C64" w:rsidRPr="00E1720A">
        <w:rPr>
          <w:rFonts w:ascii="Times New Roman" w:hAnsi="Times New Roman" w:cs="Times New Roman"/>
          <w:color w:val="212121"/>
          <w:sz w:val="24"/>
          <w:szCs w:val="24"/>
          <w:shd w:val="clear" w:color="auto" w:fill="FFFFFF"/>
        </w:rPr>
        <w:t xml:space="preserve">, finally resulted from this. The result of this branch's advancements and breakthroughs was the creation of </w:t>
      </w:r>
      <w:proofErr w:type="spellStart"/>
      <w:r w:rsidR="007C1C64" w:rsidRPr="00E1720A">
        <w:rPr>
          <w:rFonts w:ascii="Times New Roman" w:hAnsi="Times New Roman" w:cs="Times New Roman"/>
          <w:color w:val="212121"/>
          <w:sz w:val="24"/>
          <w:szCs w:val="24"/>
          <w:shd w:val="clear" w:color="auto" w:fill="FFFFFF"/>
        </w:rPr>
        <w:t>nanomedicine</w:t>
      </w:r>
      <w:proofErr w:type="spellEnd"/>
      <w:r w:rsidR="007C1C64" w:rsidRPr="00E1720A">
        <w:rPr>
          <w:rFonts w:ascii="Times New Roman" w:hAnsi="Times New Roman" w:cs="Times New Roman"/>
          <w:color w:val="212121"/>
          <w:sz w:val="24"/>
          <w:szCs w:val="24"/>
          <w:shd w:val="clear" w:color="auto" w:fill="FFFFFF"/>
        </w:rPr>
        <w:t>, which encompasses, among other things, regenerative medicine, molecular imaging, diagnostic tools and materials, and drug delivery systems</w:t>
      </w:r>
      <w:r w:rsidR="004D75AF" w:rsidRPr="00E1720A">
        <w:rPr>
          <w:rFonts w:ascii="Times New Roman" w:hAnsi="Times New Roman" w:cs="Times New Roman"/>
          <w:color w:val="212121"/>
          <w:sz w:val="24"/>
          <w:szCs w:val="24"/>
          <w:shd w:val="clear" w:color="auto" w:fill="FFFFFF"/>
        </w:rPr>
        <w:t xml:space="preserve"> </w:t>
      </w:r>
      <w:r w:rsidR="00392CE6" w:rsidRPr="00E1720A">
        <w:rPr>
          <w:rFonts w:ascii="Times New Roman" w:hAnsi="Times New Roman" w:cs="Times New Roman"/>
          <w:color w:val="212121"/>
          <w:sz w:val="24"/>
          <w:szCs w:val="24"/>
          <w:shd w:val="clear" w:color="auto" w:fill="FFFFFF"/>
        </w:rPr>
        <w:t>[</w:t>
      </w:r>
      <w:r w:rsidR="001B1DB6" w:rsidRPr="00E1720A">
        <w:rPr>
          <w:rFonts w:ascii="Times New Roman" w:hAnsi="Times New Roman" w:cs="Times New Roman"/>
          <w:color w:val="212121"/>
          <w:sz w:val="24"/>
          <w:szCs w:val="24"/>
          <w:shd w:val="clear" w:color="auto" w:fill="FFFFFF"/>
        </w:rPr>
        <w:t>11</w:t>
      </w:r>
      <w:r w:rsidR="00392CE6" w:rsidRPr="00E1720A">
        <w:rPr>
          <w:rFonts w:ascii="Times New Roman" w:hAnsi="Times New Roman" w:cs="Times New Roman"/>
          <w:color w:val="212121"/>
          <w:sz w:val="24"/>
          <w:szCs w:val="24"/>
          <w:shd w:val="clear" w:color="auto" w:fill="FFFFFF"/>
        </w:rPr>
        <w:t>]</w:t>
      </w:r>
      <w:r w:rsidR="004D75AF" w:rsidRPr="00E1720A">
        <w:rPr>
          <w:rFonts w:ascii="Times New Roman" w:hAnsi="Times New Roman" w:cs="Times New Roman"/>
          <w:color w:val="212121"/>
          <w:sz w:val="24"/>
          <w:szCs w:val="24"/>
          <w:shd w:val="clear" w:color="auto" w:fill="FFFFFF"/>
        </w:rPr>
        <w:t>.</w:t>
      </w:r>
    </w:p>
    <w:p w14:paraId="35465B3B" w14:textId="3E3553B9" w:rsidR="00244A9C" w:rsidRPr="00E1720A" w:rsidRDefault="003D4771" w:rsidP="00E1720A">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b.</w:t>
      </w:r>
      <w:r w:rsidR="00244A9C" w:rsidRPr="00E1720A">
        <w:rPr>
          <w:rFonts w:ascii="Times New Roman" w:hAnsi="Times New Roman" w:cs="Times New Roman"/>
          <w:b/>
          <w:bCs/>
          <w:sz w:val="24"/>
          <w:szCs w:val="24"/>
        </w:rPr>
        <w:t>Environmental</w:t>
      </w:r>
      <w:proofErr w:type="spellEnd"/>
      <w:proofErr w:type="gramEnd"/>
      <w:r w:rsidR="00244A9C" w:rsidRPr="00E1720A">
        <w:rPr>
          <w:rFonts w:ascii="Times New Roman" w:hAnsi="Times New Roman" w:cs="Times New Roman"/>
          <w:b/>
          <w:bCs/>
          <w:sz w:val="24"/>
          <w:szCs w:val="24"/>
        </w:rPr>
        <w:t xml:space="preserve"> Application</w:t>
      </w:r>
      <w:r w:rsidR="002F345E" w:rsidRPr="00E1720A">
        <w:rPr>
          <w:rFonts w:ascii="Times New Roman" w:hAnsi="Times New Roman" w:cs="Times New Roman"/>
          <w:b/>
          <w:bCs/>
          <w:sz w:val="24"/>
          <w:szCs w:val="24"/>
        </w:rPr>
        <w:t xml:space="preserve">: </w:t>
      </w:r>
      <w:proofErr w:type="spellStart"/>
      <w:r w:rsidR="00434A5D" w:rsidRPr="00E1720A">
        <w:rPr>
          <w:rFonts w:ascii="Times New Roman" w:hAnsi="Times New Roman" w:cs="Times New Roman"/>
          <w:sz w:val="24"/>
          <w:szCs w:val="24"/>
        </w:rPr>
        <w:t>Nanobiotechnology</w:t>
      </w:r>
      <w:proofErr w:type="spellEnd"/>
      <w:r w:rsidR="00434A5D" w:rsidRPr="00E1720A">
        <w:rPr>
          <w:rFonts w:ascii="Times New Roman" w:hAnsi="Times New Roman" w:cs="Times New Roman"/>
          <w:sz w:val="24"/>
          <w:szCs w:val="24"/>
        </w:rPr>
        <w:t xml:space="preserve"> has spread its wings to all the fields of </w:t>
      </w:r>
      <w:r w:rsidR="004773BA" w:rsidRPr="00E1720A">
        <w:rPr>
          <w:rFonts w:ascii="Times New Roman" w:hAnsi="Times New Roman" w:cs="Times New Roman"/>
          <w:sz w:val="24"/>
          <w:szCs w:val="24"/>
        </w:rPr>
        <w:t xml:space="preserve">biology. </w:t>
      </w:r>
      <w:r w:rsidR="00FD16E6" w:rsidRPr="00E1720A">
        <w:rPr>
          <w:rFonts w:ascii="Times New Roman" w:hAnsi="Times New Roman" w:cs="Times New Roman"/>
          <w:sz w:val="24"/>
          <w:szCs w:val="24"/>
        </w:rPr>
        <w:t xml:space="preserve">It encounters the solutions for </w:t>
      </w:r>
      <w:r w:rsidR="004773BA" w:rsidRPr="00E1720A">
        <w:rPr>
          <w:rFonts w:ascii="Times New Roman" w:hAnsi="Times New Roman" w:cs="Times New Roman"/>
          <w:sz w:val="24"/>
          <w:szCs w:val="24"/>
        </w:rPr>
        <w:t>Environmental hazard</w:t>
      </w:r>
      <w:r w:rsidR="00FD16E6" w:rsidRPr="00E1720A">
        <w:rPr>
          <w:rFonts w:ascii="Times New Roman" w:hAnsi="Times New Roman" w:cs="Times New Roman"/>
          <w:sz w:val="24"/>
          <w:szCs w:val="24"/>
        </w:rPr>
        <w:t>s by</w:t>
      </w:r>
      <w:r w:rsidR="004773BA" w:rsidRPr="00E1720A">
        <w:rPr>
          <w:rFonts w:ascii="Times New Roman" w:hAnsi="Times New Roman" w:cs="Times New Roman"/>
          <w:b/>
          <w:bCs/>
          <w:sz w:val="24"/>
          <w:szCs w:val="24"/>
        </w:rPr>
        <w:t xml:space="preserve"> </w:t>
      </w:r>
      <w:r w:rsidR="002F345E" w:rsidRPr="00E1720A">
        <w:rPr>
          <w:rFonts w:ascii="Times New Roman" w:hAnsi="Times New Roman" w:cs="Times New Roman"/>
          <w:sz w:val="24"/>
          <w:szCs w:val="24"/>
        </w:rPr>
        <w:t>Sensing</w:t>
      </w:r>
      <w:r w:rsidR="007D67B3">
        <w:rPr>
          <w:rFonts w:ascii="Times New Roman" w:hAnsi="Times New Roman" w:cs="Times New Roman"/>
          <w:sz w:val="24"/>
          <w:szCs w:val="24"/>
        </w:rPr>
        <w:t xml:space="preserve"> the </w:t>
      </w:r>
      <w:r w:rsidR="002F345E" w:rsidRPr="00E1720A">
        <w:rPr>
          <w:rFonts w:ascii="Times New Roman" w:hAnsi="Times New Roman" w:cs="Times New Roman"/>
          <w:sz w:val="24"/>
          <w:szCs w:val="24"/>
        </w:rPr>
        <w:t>health</w:t>
      </w:r>
      <w:r w:rsidR="007D67B3">
        <w:rPr>
          <w:rFonts w:ascii="Times New Roman" w:hAnsi="Times New Roman" w:cs="Times New Roman"/>
          <w:sz w:val="24"/>
          <w:szCs w:val="24"/>
        </w:rPr>
        <w:t xml:space="preserve"> of </w:t>
      </w:r>
      <w:r w:rsidR="001566AB">
        <w:rPr>
          <w:rFonts w:ascii="Times New Roman" w:hAnsi="Times New Roman" w:cs="Times New Roman"/>
          <w:sz w:val="24"/>
          <w:szCs w:val="24"/>
        </w:rPr>
        <w:t>plants, soil</w:t>
      </w:r>
      <w:r w:rsidR="00A83561" w:rsidRPr="00E1720A">
        <w:rPr>
          <w:rFonts w:ascii="Times New Roman" w:hAnsi="Times New Roman" w:cs="Times New Roman"/>
          <w:sz w:val="24"/>
          <w:szCs w:val="24"/>
        </w:rPr>
        <w:t>,</w:t>
      </w:r>
      <w:r w:rsidR="002F345E" w:rsidRPr="00E1720A">
        <w:rPr>
          <w:rFonts w:ascii="Times New Roman" w:hAnsi="Times New Roman" w:cs="Times New Roman"/>
          <w:sz w:val="24"/>
          <w:szCs w:val="24"/>
        </w:rPr>
        <w:t xml:space="preserve"> and soil diseases, </w:t>
      </w:r>
      <w:r w:rsidR="00983EC1" w:rsidRPr="00E1720A">
        <w:rPr>
          <w:rFonts w:ascii="Times New Roman" w:hAnsi="Times New Roman" w:cs="Times New Roman"/>
          <w:sz w:val="24"/>
          <w:szCs w:val="24"/>
        </w:rPr>
        <w:t xml:space="preserve">detecting </w:t>
      </w:r>
      <w:r w:rsidR="001566AB">
        <w:rPr>
          <w:rFonts w:ascii="Times New Roman" w:hAnsi="Times New Roman" w:cs="Times New Roman"/>
          <w:sz w:val="24"/>
          <w:szCs w:val="24"/>
        </w:rPr>
        <w:t xml:space="preserve">metabolites and </w:t>
      </w:r>
      <w:r w:rsidR="002F345E" w:rsidRPr="00E1720A">
        <w:rPr>
          <w:rFonts w:ascii="Times New Roman" w:hAnsi="Times New Roman" w:cs="Times New Roman"/>
          <w:sz w:val="24"/>
          <w:szCs w:val="24"/>
        </w:rPr>
        <w:t xml:space="preserve">plant hormones, </w:t>
      </w:r>
      <w:r w:rsidR="00A83561" w:rsidRPr="00E1720A">
        <w:rPr>
          <w:rFonts w:ascii="Times New Roman" w:hAnsi="Times New Roman" w:cs="Times New Roman"/>
          <w:sz w:val="24"/>
          <w:szCs w:val="24"/>
        </w:rPr>
        <w:t xml:space="preserve">and </w:t>
      </w:r>
      <w:r w:rsidR="00983EC1" w:rsidRPr="00E1720A">
        <w:rPr>
          <w:rFonts w:ascii="Times New Roman" w:hAnsi="Times New Roman" w:cs="Times New Roman"/>
          <w:sz w:val="24"/>
          <w:szCs w:val="24"/>
        </w:rPr>
        <w:t xml:space="preserve">quantifying the </w:t>
      </w:r>
      <w:r w:rsidR="002F345E" w:rsidRPr="00E1720A">
        <w:rPr>
          <w:rFonts w:ascii="Times New Roman" w:hAnsi="Times New Roman" w:cs="Times New Roman"/>
          <w:sz w:val="24"/>
          <w:szCs w:val="24"/>
        </w:rPr>
        <w:t xml:space="preserve">pesticides, fungicides, fertilizer compounds, and heavy metal ions </w:t>
      </w:r>
      <w:r w:rsidR="00A83561" w:rsidRPr="00E1720A">
        <w:rPr>
          <w:rFonts w:ascii="Times New Roman" w:hAnsi="Times New Roman" w:cs="Times New Roman"/>
          <w:sz w:val="24"/>
          <w:szCs w:val="24"/>
        </w:rPr>
        <w:t xml:space="preserve">present in the soil </w:t>
      </w:r>
      <w:r w:rsidR="002F345E" w:rsidRPr="00E1720A">
        <w:rPr>
          <w:rFonts w:ascii="Times New Roman" w:hAnsi="Times New Roman" w:cs="Times New Roman"/>
          <w:sz w:val="24"/>
          <w:szCs w:val="24"/>
        </w:rPr>
        <w:t>are examples</w:t>
      </w:r>
      <w:r w:rsidR="007C593D" w:rsidRPr="00E1720A">
        <w:rPr>
          <w:rFonts w:ascii="Times New Roman" w:hAnsi="Times New Roman" w:cs="Times New Roman"/>
          <w:sz w:val="24"/>
          <w:szCs w:val="24"/>
        </w:rPr>
        <w:t>.</w:t>
      </w:r>
      <w:r w:rsidR="00B64BE7" w:rsidRPr="00E1720A">
        <w:rPr>
          <w:rFonts w:ascii="Times New Roman" w:hAnsi="Times New Roman" w:cs="Times New Roman"/>
          <w:sz w:val="24"/>
          <w:szCs w:val="24"/>
        </w:rPr>
        <w:t xml:space="preserve"> Electrochemical</w:t>
      </w:r>
      <w:r w:rsidR="00A714E7" w:rsidRPr="00E1720A">
        <w:rPr>
          <w:rFonts w:ascii="Times New Roman" w:hAnsi="Times New Roman" w:cs="Times New Roman"/>
          <w:sz w:val="24"/>
          <w:szCs w:val="24"/>
        </w:rPr>
        <w:t>, optical</w:t>
      </w:r>
      <w:r w:rsidR="00B64BE7" w:rsidRPr="00E1720A">
        <w:rPr>
          <w:rFonts w:ascii="Times New Roman" w:hAnsi="Times New Roman" w:cs="Times New Roman"/>
          <w:sz w:val="24"/>
          <w:szCs w:val="24"/>
        </w:rPr>
        <w:t xml:space="preserve"> biosensors </w:t>
      </w:r>
      <w:r w:rsidR="00A714E7" w:rsidRPr="00E1720A">
        <w:rPr>
          <w:rFonts w:ascii="Times New Roman" w:hAnsi="Times New Roman" w:cs="Times New Roman"/>
          <w:sz w:val="24"/>
          <w:szCs w:val="24"/>
        </w:rPr>
        <w:t>are mostly used for the purpose of environmental safety</w:t>
      </w:r>
      <w:r w:rsidR="009A09F1" w:rsidRPr="00E1720A">
        <w:rPr>
          <w:rFonts w:ascii="Times New Roman" w:hAnsi="Times New Roman" w:cs="Times New Roman"/>
          <w:sz w:val="24"/>
          <w:szCs w:val="24"/>
        </w:rPr>
        <w:t>.</w:t>
      </w:r>
    </w:p>
    <w:p w14:paraId="3EA46640" w14:textId="1ED9A3A5" w:rsidR="00244A9C" w:rsidRDefault="003D4771" w:rsidP="00E1720A">
      <w:pPr>
        <w:spacing w:after="0" w:line="36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c.</w:t>
      </w:r>
      <w:r w:rsidR="00F657BF" w:rsidRPr="00E1720A">
        <w:rPr>
          <w:rFonts w:ascii="Times New Roman" w:hAnsi="Times New Roman" w:cs="Times New Roman"/>
          <w:b/>
          <w:bCs/>
          <w:sz w:val="24"/>
          <w:szCs w:val="24"/>
        </w:rPr>
        <w:t>Food</w:t>
      </w:r>
      <w:proofErr w:type="spellEnd"/>
      <w:r w:rsidR="00F657BF" w:rsidRPr="00E1720A">
        <w:rPr>
          <w:rFonts w:ascii="Times New Roman" w:hAnsi="Times New Roman" w:cs="Times New Roman"/>
          <w:b/>
          <w:bCs/>
          <w:sz w:val="24"/>
          <w:szCs w:val="24"/>
        </w:rPr>
        <w:t xml:space="preserve"> Processing, Air and Water Quality Control: </w:t>
      </w:r>
      <w:r w:rsidR="00F657BF">
        <w:rPr>
          <w:rFonts w:ascii="Times New Roman" w:hAnsi="Times New Roman" w:cs="Times New Roman"/>
          <w:color w:val="2E2E2E"/>
          <w:sz w:val="24"/>
          <w:szCs w:val="24"/>
        </w:rPr>
        <w:t>D</w:t>
      </w:r>
      <w:r w:rsidR="00F657BF" w:rsidRPr="00CD4729">
        <w:rPr>
          <w:rFonts w:ascii="Times New Roman" w:hAnsi="Times New Roman" w:cs="Times New Roman"/>
          <w:color w:val="2E2E2E"/>
          <w:sz w:val="24"/>
          <w:szCs w:val="24"/>
        </w:rPr>
        <w:t xml:space="preserve">iagnostic instruments for detecting pests during storage and ensuring final quality assurance; applications span the entire </w:t>
      </w:r>
      <w:proofErr w:type="spellStart"/>
      <w:r w:rsidR="00F657BF" w:rsidRPr="00CD4729">
        <w:rPr>
          <w:rFonts w:ascii="Times New Roman" w:hAnsi="Times New Roman" w:cs="Times New Roman"/>
          <w:color w:val="2E2E2E"/>
          <w:sz w:val="24"/>
          <w:szCs w:val="24"/>
        </w:rPr>
        <w:t>agri</w:t>
      </w:r>
      <w:proofErr w:type="spellEnd"/>
      <w:r w:rsidR="00F657BF" w:rsidRPr="00CD4729">
        <w:rPr>
          <w:rFonts w:ascii="Times New Roman" w:hAnsi="Times New Roman" w:cs="Times New Roman"/>
          <w:color w:val="2E2E2E"/>
          <w:sz w:val="24"/>
          <w:szCs w:val="24"/>
        </w:rPr>
        <w:t>-food chain; detection of soil conditions; diagnosis of crop illnesses caused by pests/pathogens; management of severe infections</w:t>
      </w:r>
      <w:r w:rsidR="00F657BF">
        <w:rPr>
          <w:rFonts w:ascii="Times New Roman" w:hAnsi="Times New Roman" w:cs="Times New Roman"/>
          <w:color w:val="2E2E2E"/>
          <w:sz w:val="24"/>
          <w:szCs w:val="24"/>
        </w:rPr>
        <w:t xml:space="preserve"> </w:t>
      </w:r>
      <w:r w:rsidR="00F657BF" w:rsidRPr="00E1720A">
        <w:rPr>
          <w:rFonts w:ascii="Times New Roman" w:hAnsi="Times New Roman" w:cs="Times New Roman"/>
          <w:color w:val="2E2E2E"/>
          <w:sz w:val="24"/>
          <w:szCs w:val="24"/>
        </w:rPr>
        <w:t>[12].</w:t>
      </w:r>
      <w:r w:rsidR="00AC031D" w:rsidRPr="00E1720A">
        <w:rPr>
          <w:rFonts w:ascii="Times New Roman" w:hAnsi="Times New Roman" w:cs="Times New Roman"/>
          <w:sz w:val="24"/>
          <w:szCs w:val="24"/>
        </w:rPr>
        <w:t xml:space="preserve"> </w:t>
      </w:r>
    </w:p>
    <w:p w14:paraId="7C695C77" w14:textId="1E67B6B4" w:rsidR="00253C5A" w:rsidRDefault="003D4771" w:rsidP="00E1720A">
      <w:pPr>
        <w:spacing w:after="0" w:line="360" w:lineRule="auto"/>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d.</w:t>
      </w:r>
      <w:r w:rsidR="00E34AE8" w:rsidRPr="00E1720A">
        <w:rPr>
          <w:rFonts w:ascii="Times New Roman" w:hAnsi="Times New Roman" w:cs="Times New Roman"/>
          <w:b/>
          <w:bCs/>
          <w:sz w:val="24"/>
          <w:szCs w:val="24"/>
        </w:rPr>
        <w:t>Medical</w:t>
      </w:r>
      <w:proofErr w:type="spellEnd"/>
      <w:proofErr w:type="gramEnd"/>
      <w:r w:rsidR="00E34AE8" w:rsidRPr="00E1720A">
        <w:rPr>
          <w:rFonts w:ascii="Times New Roman" w:hAnsi="Times New Roman" w:cs="Times New Roman"/>
          <w:b/>
          <w:bCs/>
          <w:sz w:val="24"/>
          <w:szCs w:val="24"/>
        </w:rPr>
        <w:t xml:space="preserve"> Application: </w:t>
      </w:r>
      <w:r w:rsidR="00E34AE8" w:rsidRPr="00E1720A">
        <w:rPr>
          <w:rFonts w:ascii="Times New Roman" w:hAnsi="Times New Roman" w:cs="Times New Roman"/>
          <w:sz w:val="24"/>
          <w:szCs w:val="24"/>
        </w:rPr>
        <w:t xml:space="preserve">Medical industry has wide operating fields such as disease diagnosis, disease treatment, drug delivery testing, </w:t>
      </w:r>
      <w:proofErr w:type="spellStart"/>
      <w:r w:rsidR="00E34AE8" w:rsidRPr="00E1720A">
        <w:rPr>
          <w:rFonts w:ascii="Times New Roman" w:hAnsi="Times New Roman" w:cs="Times New Roman"/>
          <w:sz w:val="24"/>
          <w:szCs w:val="24"/>
        </w:rPr>
        <w:t>bioimaging</w:t>
      </w:r>
      <w:proofErr w:type="spellEnd"/>
      <w:r w:rsidR="00E34AE8" w:rsidRPr="00E1720A">
        <w:rPr>
          <w:rFonts w:ascii="Times New Roman" w:hAnsi="Times New Roman" w:cs="Times New Roman"/>
          <w:sz w:val="24"/>
          <w:szCs w:val="24"/>
        </w:rPr>
        <w:t xml:space="preserve">, DNA analysis, </w:t>
      </w:r>
      <w:proofErr w:type="spellStart"/>
      <w:r w:rsidR="00E34AE8" w:rsidRPr="00E1720A">
        <w:rPr>
          <w:rFonts w:ascii="Times New Roman" w:hAnsi="Times New Roman" w:cs="Times New Roman"/>
          <w:sz w:val="24"/>
          <w:szCs w:val="24"/>
        </w:rPr>
        <w:t>etc</w:t>
      </w:r>
      <w:proofErr w:type="spellEnd"/>
      <w:r w:rsidR="00E34AE8">
        <w:rPr>
          <w:rFonts w:ascii="Times New Roman" w:hAnsi="Times New Roman" w:cs="Times New Roman"/>
          <w:sz w:val="24"/>
          <w:szCs w:val="24"/>
        </w:rPr>
        <w:t>,</w:t>
      </w:r>
      <w:r w:rsidR="00E34AE8" w:rsidRPr="00E1720A">
        <w:rPr>
          <w:rFonts w:ascii="Times New Roman" w:hAnsi="Times New Roman" w:cs="Times New Roman"/>
          <w:b/>
          <w:bCs/>
          <w:sz w:val="24"/>
          <w:szCs w:val="24"/>
        </w:rPr>
        <w:t xml:space="preserve"> </w:t>
      </w:r>
      <w:proofErr w:type="spellStart"/>
      <w:r w:rsidR="00E34AE8" w:rsidRPr="00E1720A">
        <w:rPr>
          <w:rFonts w:ascii="Times New Roman" w:hAnsi="Times New Roman" w:cs="Times New Roman"/>
          <w:sz w:val="24"/>
          <w:szCs w:val="24"/>
        </w:rPr>
        <w:t>Nanobiotechnology</w:t>
      </w:r>
      <w:proofErr w:type="spellEnd"/>
      <w:r w:rsidR="00E34AE8" w:rsidRPr="00E1720A">
        <w:rPr>
          <w:rFonts w:ascii="Times New Roman" w:hAnsi="Times New Roman" w:cs="Times New Roman"/>
          <w:sz w:val="24"/>
          <w:szCs w:val="24"/>
        </w:rPr>
        <w:t xml:space="preserve"> can satisfy all the needs in the medicinal field by providing Nano biosensors. Nano biosensors have been used to detect, monitor, and treat some of the deadliest non-communicable</w:t>
      </w:r>
      <w:r w:rsidR="00E34AE8">
        <w:rPr>
          <w:rFonts w:ascii="Times New Roman" w:hAnsi="Times New Roman" w:cs="Times New Roman"/>
          <w:sz w:val="24"/>
          <w:szCs w:val="24"/>
        </w:rPr>
        <w:t xml:space="preserve"> and </w:t>
      </w:r>
      <w:r w:rsidR="00E34AE8" w:rsidRPr="00E1720A">
        <w:rPr>
          <w:rFonts w:ascii="Times New Roman" w:hAnsi="Times New Roman" w:cs="Times New Roman"/>
          <w:sz w:val="24"/>
          <w:szCs w:val="24"/>
        </w:rPr>
        <w:t>communicable diseases, including SARS, diabetes, Ebola</w:t>
      </w:r>
      <w:r w:rsidR="00E34AE8">
        <w:rPr>
          <w:rFonts w:ascii="Times New Roman" w:hAnsi="Times New Roman" w:cs="Times New Roman"/>
          <w:sz w:val="24"/>
          <w:szCs w:val="24"/>
        </w:rPr>
        <w:t>, C</w:t>
      </w:r>
      <w:r w:rsidR="00E34AE8" w:rsidRPr="00E1720A">
        <w:rPr>
          <w:rFonts w:ascii="Times New Roman" w:hAnsi="Times New Roman" w:cs="Times New Roman"/>
          <w:sz w:val="24"/>
          <w:szCs w:val="24"/>
        </w:rPr>
        <w:t>ancer</w:t>
      </w:r>
      <w:r w:rsidR="00E34AE8">
        <w:rPr>
          <w:rFonts w:ascii="Times New Roman" w:hAnsi="Times New Roman" w:cs="Times New Roman"/>
          <w:sz w:val="24"/>
          <w:szCs w:val="24"/>
        </w:rPr>
        <w:t>, A</w:t>
      </w:r>
      <w:r w:rsidR="00E34AE8" w:rsidRPr="00E1720A">
        <w:rPr>
          <w:rFonts w:ascii="Times New Roman" w:hAnsi="Times New Roman" w:cs="Times New Roman"/>
          <w:sz w:val="24"/>
          <w:szCs w:val="24"/>
        </w:rPr>
        <w:t xml:space="preserve">vian influenza, </w:t>
      </w:r>
      <w:proofErr w:type="spellStart"/>
      <w:r w:rsidR="00E34AE8" w:rsidRPr="00E1720A">
        <w:rPr>
          <w:rFonts w:ascii="Times New Roman" w:hAnsi="Times New Roman" w:cs="Times New Roman"/>
          <w:sz w:val="24"/>
          <w:szCs w:val="24"/>
        </w:rPr>
        <w:t>He</w:t>
      </w:r>
      <w:r w:rsidR="00E34AE8">
        <w:rPr>
          <w:rFonts w:ascii="Times New Roman" w:hAnsi="Times New Roman" w:cs="Times New Roman"/>
          <w:sz w:val="24"/>
          <w:szCs w:val="24"/>
        </w:rPr>
        <w:t>ndra</w:t>
      </w:r>
      <w:proofErr w:type="spellEnd"/>
      <w:r w:rsidR="00E34AE8">
        <w:rPr>
          <w:rFonts w:ascii="Times New Roman" w:hAnsi="Times New Roman" w:cs="Times New Roman"/>
          <w:sz w:val="24"/>
          <w:szCs w:val="24"/>
        </w:rPr>
        <w:t>, T</w:t>
      </w:r>
      <w:r w:rsidR="00E34AE8" w:rsidRPr="00E1720A">
        <w:rPr>
          <w:rFonts w:ascii="Times New Roman" w:hAnsi="Times New Roman" w:cs="Times New Roman"/>
          <w:sz w:val="24"/>
          <w:szCs w:val="24"/>
        </w:rPr>
        <w:t xml:space="preserve">uberculosis, </w:t>
      </w:r>
      <w:proofErr w:type="spellStart"/>
      <w:r w:rsidR="00E34AE8" w:rsidRPr="00E1720A">
        <w:rPr>
          <w:rFonts w:ascii="Times New Roman" w:hAnsi="Times New Roman" w:cs="Times New Roman"/>
          <w:sz w:val="24"/>
          <w:szCs w:val="24"/>
        </w:rPr>
        <w:t>Nipah</w:t>
      </w:r>
      <w:proofErr w:type="spellEnd"/>
      <w:r w:rsidR="00E34AE8">
        <w:rPr>
          <w:rFonts w:ascii="Times New Roman" w:hAnsi="Times New Roman" w:cs="Times New Roman"/>
          <w:sz w:val="24"/>
          <w:szCs w:val="24"/>
        </w:rPr>
        <w:t xml:space="preserve">, </w:t>
      </w:r>
      <w:r w:rsidR="00E34AE8" w:rsidRPr="00E1720A">
        <w:rPr>
          <w:rFonts w:ascii="Times New Roman" w:hAnsi="Times New Roman" w:cs="Times New Roman"/>
          <w:sz w:val="24"/>
          <w:szCs w:val="24"/>
        </w:rPr>
        <w:t xml:space="preserve">AIDS, </w:t>
      </w:r>
      <w:r w:rsidR="00E34AE8">
        <w:rPr>
          <w:rFonts w:ascii="Times New Roman" w:hAnsi="Times New Roman" w:cs="Times New Roman"/>
          <w:sz w:val="24"/>
          <w:szCs w:val="24"/>
        </w:rPr>
        <w:t>M</w:t>
      </w:r>
      <w:r w:rsidR="00E34AE8" w:rsidRPr="00E1720A">
        <w:rPr>
          <w:rFonts w:ascii="Times New Roman" w:hAnsi="Times New Roman" w:cs="Times New Roman"/>
          <w:sz w:val="24"/>
          <w:szCs w:val="24"/>
        </w:rPr>
        <w:t>alaria, and the recently popular SARS-CoV-2.</w:t>
      </w:r>
      <w:r w:rsidR="00E34AE8" w:rsidRPr="00E1720A">
        <w:rPr>
          <w:rFonts w:ascii="Times New Roman" w:hAnsi="Times New Roman" w:cs="Times New Roman"/>
          <w:b/>
          <w:bCs/>
          <w:sz w:val="24"/>
          <w:szCs w:val="24"/>
        </w:rPr>
        <w:t xml:space="preserve"> </w:t>
      </w:r>
      <w:r w:rsidR="00E34AE8" w:rsidRPr="00E1720A">
        <w:rPr>
          <w:rFonts w:ascii="Times New Roman" w:hAnsi="Times New Roman" w:cs="Times New Roman"/>
          <w:sz w:val="24"/>
          <w:szCs w:val="24"/>
        </w:rPr>
        <w:t xml:space="preserve">Electrical Nano biosensors and Optical Nano biosensors have been used in </w:t>
      </w:r>
      <w:r w:rsidR="00E34AE8">
        <w:rPr>
          <w:rFonts w:ascii="Times New Roman" w:hAnsi="Times New Roman" w:cs="Times New Roman"/>
          <w:sz w:val="24"/>
          <w:szCs w:val="24"/>
        </w:rPr>
        <w:t>treating diseases [13</w:t>
      </w:r>
      <w:proofErr w:type="gramStart"/>
      <w:r w:rsidR="00E34AE8">
        <w:rPr>
          <w:rFonts w:ascii="Times New Roman" w:hAnsi="Times New Roman" w:cs="Times New Roman"/>
          <w:sz w:val="24"/>
          <w:szCs w:val="24"/>
        </w:rPr>
        <w:t>,14</w:t>
      </w:r>
      <w:proofErr w:type="gramEnd"/>
      <w:r w:rsidR="00E34AE8">
        <w:rPr>
          <w:rFonts w:ascii="Times New Roman" w:hAnsi="Times New Roman" w:cs="Times New Roman"/>
          <w:sz w:val="24"/>
          <w:szCs w:val="24"/>
        </w:rPr>
        <w:t>].</w:t>
      </w:r>
    </w:p>
    <w:p w14:paraId="5C7C436B" w14:textId="0BD8CEFE" w:rsidR="004C1763" w:rsidRPr="00F657BF" w:rsidRDefault="003D4771" w:rsidP="00E1720A">
      <w:pPr>
        <w:spacing w:after="0" w:line="360" w:lineRule="auto"/>
        <w:jc w:val="both"/>
        <w:rPr>
          <w:rFonts w:ascii="Times New Roman" w:hAnsi="Times New Roman" w:cs="Times New Roman"/>
          <w:b/>
          <w:sz w:val="24"/>
          <w:szCs w:val="24"/>
        </w:rPr>
      </w:pPr>
      <w:proofErr w:type="spellStart"/>
      <w:proofErr w:type="gramStart"/>
      <w:r>
        <w:rPr>
          <w:rFonts w:ascii="Times New Roman" w:hAnsi="Times New Roman" w:cs="Times New Roman"/>
          <w:b/>
          <w:sz w:val="24"/>
          <w:szCs w:val="24"/>
        </w:rPr>
        <w:t>e.</w:t>
      </w:r>
      <w:r w:rsidR="004C1763" w:rsidRPr="004C1763">
        <w:rPr>
          <w:rFonts w:ascii="Times New Roman" w:hAnsi="Times New Roman" w:cs="Times New Roman"/>
          <w:b/>
          <w:sz w:val="24"/>
          <w:szCs w:val="24"/>
        </w:rPr>
        <w:t>Nanozymes</w:t>
      </w:r>
      <w:proofErr w:type="spellEnd"/>
      <w:proofErr w:type="gramEnd"/>
      <w:r w:rsidR="004C1763" w:rsidRPr="004C1763">
        <w:rPr>
          <w:rFonts w:ascii="Times New Roman" w:hAnsi="Times New Roman" w:cs="Times New Roman"/>
          <w:b/>
          <w:sz w:val="24"/>
          <w:szCs w:val="24"/>
        </w:rPr>
        <w:t xml:space="preserve"> </w:t>
      </w:r>
      <w:r w:rsidR="008052C6" w:rsidRPr="004C1763">
        <w:rPr>
          <w:rFonts w:ascii="Times New Roman" w:hAnsi="Times New Roman" w:cs="Times New Roman"/>
          <w:b/>
          <w:sz w:val="24"/>
          <w:szCs w:val="24"/>
        </w:rPr>
        <w:t>centered</w:t>
      </w:r>
      <w:r w:rsidR="004C1763" w:rsidRPr="004C1763">
        <w:rPr>
          <w:rFonts w:ascii="Times New Roman" w:hAnsi="Times New Roman" w:cs="Times New Roman"/>
          <w:b/>
          <w:sz w:val="24"/>
          <w:szCs w:val="24"/>
        </w:rPr>
        <w:t xml:space="preserve"> biosensor for Healthcare</w:t>
      </w:r>
      <w:r w:rsidR="003A0264">
        <w:rPr>
          <w:rFonts w:ascii="Times New Roman" w:hAnsi="Times New Roman" w:cs="Times New Roman"/>
          <w:b/>
          <w:sz w:val="24"/>
          <w:szCs w:val="24"/>
        </w:rPr>
        <w:t>:</w:t>
      </w:r>
      <w:r w:rsidR="00F657BF">
        <w:rPr>
          <w:rFonts w:ascii="Times New Roman" w:hAnsi="Times New Roman" w:cs="Times New Roman"/>
          <w:b/>
          <w:sz w:val="24"/>
          <w:szCs w:val="24"/>
        </w:rPr>
        <w:t xml:space="preserve"> </w:t>
      </w:r>
      <w:proofErr w:type="spellStart"/>
      <w:r w:rsidR="009D1A68" w:rsidRPr="009D1A68">
        <w:rPr>
          <w:rFonts w:ascii="Times New Roman" w:hAnsi="Times New Roman" w:cs="Times New Roman"/>
          <w:sz w:val="24"/>
          <w:szCs w:val="24"/>
        </w:rPr>
        <w:t>Nanozymes</w:t>
      </w:r>
      <w:proofErr w:type="spellEnd"/>
      <w:r w:rsidR="009D1A68" w:rsidRPr="009D1A68">
        <w:rPr>
          <w:rFonts w:ascii="Times New Roman" w:hAnsi="Times New Roman" w:cs="Times New Roman"/>
          <w:sz w:val="24"/>
          <w:szCs w:val="24"/>
        </w:rPr>
        <w:t xml:space="preserve"> have become a viable alternative to natural enzymes in the past couple of decades. Enzyme-mimicking </w:t>
      </w:r>
      <w:proofErr w:type="spellStart"/>
      <w:r w:rsidR="009D1A68" w:rsidRPr="009D1A68">
        <w:rPr>
          <w:rFonts w:ascii="Times New Roman" w:hAnsi="Times New Roman" w:cs="Times New Roman"/>
          <w:sz w:val="24"/>
          <w:szCs w:val="24"/>
        </w:rPr>
        <w:t>nanomaterials</w:t>
      </w:r>
      <w:proofErr w:type="spellEnd"/>
      <w:r w:rsidR="009D1A68" w:rsidRPr="009D1A68">
        <w:rPr>
          <w:rFonts w:ascii="Times New Roman" w:hAnsi="Times New Roman" w:cs="Times New Roman"/>
          <w:sz w:val="24"/>
          <w:szCs w:val="24"/>
        </w:rPr>
        <w:t xml:space="preserve"> have been getting a lot of attention now</w:t>
      </w:r>
      <w:r w:rsidR="00445F55">
        <w:rPr>
          <w:rFonts w:ascii="Times New Roman" w:hAnsi="Times New Roman" w:cs="Times New Roman"/>
          <w:sz w:val="24"/>
          <w:szCs w:val="24"/>
        </w:rPr>
        <w:t>-</w:t>
      </w:r>
      <w:r w:rsidR="009D1A68" w:rsidRPr="009D1A68">
        <w:rPr>
          <w:rFonts w:ascii="Times New Roman" w:hAnsi="Times New Roman" w:cs="Times New Roman"/>
          <w:sz w:val="24"/>
          <w:szCs w:val="24"/>
        </w:rPr>
        <w:t>a</w:t>
      </w:r>
      <w:r w:rsidR="00445F55">
        <w:rPr>
          <w:rFonts w:ascii="Times New Roman" w:hAnsi="Times New Roman" w:cs="Times New Roman"/>
          <w:sz w:val="24"/>
          <w:szCs w:val="24"/>
        </w:rPr>
        <w:t>-</w:t>
      </w:r>
      <w:r w:rsidR="009D1A68" w:rsidRPr="009D1A68">
        <w:rPr>
          <w:rFonts w:ascii="Times New Roman" w:hAnsi="Times New Roman" w:cs="Times New Roman"/>
          <w:sz w:val="24"/>
          <w:szCs w:val="24"/>
        </w:rPr>
        <w:t>days.</w:t>
      </w:r>
      <w:r w:rsidR="009D1A68">
        <w:rPr>
          <w:rFonts w:ascii="Times New Roman" w:hAnsi="Times New Roman" w:cs="Times New Roman"/>
          <w:sz w:val="24"/>
          <w:szCs w:val="24"/>
        </w:rPr>
        <w:t xml:space="preserve"> </w:t>
      </w:r>
      <w:proofErr w:type="spellStart"/>
      <w:r w:rsidR="00445F55">
        <w:rPr>
          <w:rFonts w:ascii="Times New Roman" w:hAnsi="Times New Roman" w:cs="Times New Roman"/>
          <w:sz w:val="24"/>
          <w:szCs w:val="24"/>
        </w:rPr>
        <w:t>Nanozyme</w:t>
      </w:r>
      <w:proofErr w:type="spellEnd"/>
      <w:r w:rsidR="00445F55">
        <w:rPr>
          <w:rFonts w:ascii="Times New Roman" w:hAnsi="Times New Roman" w:cs="Times New Roman"/>
          <w:sz w:val="24"/>
          <w:szCs w:val="24"/>
        </w:rPr>
        <w:t>-based</w:t>
      </w:r>
      <w:r w:rsidR="004C1763" w:rsidRPr="004C1763">
        <w:rPr>
          <w:rFonts w:ascii="Times New Roman" w:hAnsi="Times New Roman" w:cs="Times New Roman"/>
          <w:sz w:val="24"/>
          <w:szCs w:val="24"/>
        </w:rPr>
        <w:t xml:space="preserve"> biosensors possess a </w:t>
      </w:r>
      <w:proofErr w:type="spellStart"/>
      <w:r w:rsidR="004C1763" w:rsidRPr="004C1763">
        <w:rPr>
          <w:rFonts w:ascii="Times New Roman" w:hAnsi="Times New Roman" w:cs="Times New Roman"/>
          <w:sz w:val="24"/>
          <w:szCs w:val="24"/>
        </w:rPr>
        <w:t>bright</w:t>
      </w:r>
      <w:r w:rsidR="00703EFD">
        <w:rPr>
          <w:rFonts w:ascii="Times New Roman" w:hAnsi="Times New Roman" w:cs="Times New Roman"/>
          <w:sz w:val="24"/>
          <w:szCs w:val="24"/>
        </w:rPr>
        <w:t>ful</w:t>
      </w:r>
      <w:proofErr w:type="spellEnd"/>
      <w:r w:rsidR="004C1763" w:rsidRPr="004C1763">
        <w:rPr>
          <w:rFonts w:ascii="Times New Roman" w:hAnsi="Times New Roman" w:cs="Times New Roman"/>
          <w:sz w:val="24"/>
          <w:szCs w:val="24"/>
        </w:rPr>
        <w:t xml:space="preserve"> future and hold the </w:t>
      </w:r>
      <w:r w:rsidR="00703EFD" w:rsidRPr="004C1763">
        <w:rPr>
          <w:rFonts w:ascii="Times New Roman" w:hAnsi="Times New Roman" w:cs="Times New Roman"/>
          <w:sz w:val="24"/>
          <w:szCs w:val="24"/>
        </w:rPr>
        <w:t>aptitude</w:t>
      </w:r>
      <w:r w:rsidR="004C1763" w:rsidRPr="004C1763">
        <w:rPr>
          <w:rFonts w:ascii="Times New Roman" w:hAnsi="Times New Roman" w:cs="Times New Roman"/>
          <w:sz w:val="24"/>
          <w:szCs w:val="24"/>
        </w:rPr>
        <w:t xml:space="preserve"> of revolutionizing </w:t>
      </w:r>
      <w:proofErr w:type="spellStart"/>
      <w:r w:rsidR="004C1763" w:rsidRPr="004C1763">
        <w:rPr>
          <w:rFonts w:ascii="Times New Roman" w:hAnsi="Times New Roman" w:cs="Times New Roman"/>
          <w:sz w:val="24"/>
          <w:szCs w:val="24"/>
        </w:rPr>
        <w:t>biomolecular</w:t>
      </w:r>
      <w:proofErr w:type="spellEnd"/>
      <w:r w:rsidR="004C1763" w:rsidRPr="004C1763">
        <w:rPr>
          <w:rFonts w:ascii="Times New Roman" w:hAnsi="Times New Roman" w:cs="Times New Roman"/>
          <w:sz w:val="24"/>
          <w:szCs w:val="24"/>
        </w:rPr>
        <w:t xml:space="preserve"> sensing</w:t>
      </w:r>
      <w:r w:rsidR="00AA2FCE">
        <w:rPr>
          <w:rFonts w:ascii="Times New Roman" w:hAnsi="Times New Roman" w:cs="Times New Roman"/>
          <w:sz w:val="24"/>
          <w:szCs w:val="24"/>
        </w:rPr>
        <w:t xml:space="preserve"> [15]</w:t>
      </w:r>
      <w:r w:rsidR="004C1763" w:rsidRPr="004C1763">
        <w:rPr>
          <w:rFonts w:ascii="Times New Roman" w:hAnsi="Times New Roman" w:cs="Times New Roman"/>
          <w:sz w:val="24"/>
          <w:szCs w:val="24"/>
        </w:rPr>
        <w:t>. The construction of highly sensitive and low-</w:t>
      </w:r>
      <w:proofErr w:type="spellStart"/>
      <w:r w:rsidR="004C1763" w:rsidRPr="004C1763">
        <w:rPr>
          <w:rFonts w:ascii="Times New Roman" w:hAnsi="Times New Roman" w:cs="Times New Roman"/>
          <w:sz w:val="24"/>
          <w:szCs w:val="24"/>
        </w:rPr>
        <w:t>biofouling</w:t>
      </w:r>
      <w:proofErr w:type="spellEnd"/>
      <w:r w:rsidR="004C1763" w:rsidRPr="004C1763">
        <w:rPr>
          <w:rFonts w:ascii="Times New Roman" w:hAnsi="Times New Roman" w:cs="Times New Roman"/>
          <w:sz w:val="24"/>
          <w:szCs w:val="24"/>
        </w:rPr>
        <w:t xml:space="preserve"> biosensors could result from the development of </w:t>
      </w:r>
      <w:r w:rsidR="00703EFD" w:rsidRPr="004C1763">
        <w:rPr>
          <w:rFonts w:ascii="Times New Roman" w:hAnsi="Times New Roman" w:cs="Times New Roman"/>
          <w:sz w:val="24"/>
          <w:szCs w:val="24"/>
        </w:rPr>
        <w:t>extremely</w:t>
      </w:r>
      <w:r w:rsidR="004C1763" w:rsidRPr="004C1763">
        <w:rPr>
          <w:rFonts w:ascii="Times New Roman" w:hAnsi="Times New Roman" w:cs="Times New Roman"/>
          <w:sz w:val="24"/>
          <w:szCs w:val="24"/>
        </w:rPr>
        <w:t xml:space="preserve"> selective, multi-enzyme mimicking </w:t>
      </w:r>
      <w:proofErr w:type="spellStart"/>
      <w:r w:rsidR="004C1763" w:rsidRPr="004C1763">
        <w:rPr>
          <w:rFonts w:ascii="Times New Roman" w:hAnsi="Times New Roman" w:cs="Times New Roman"/>
          <w:sz w:val="24"/>
          <w:szCs w:val="24"/>
        </w:rPr>
        <w:t>nanozymes</w:t>
      </w:r>
      <w:proofErr w:type="spellEnd"/>
      <w:r w:rsidR="004C1763" w:rsidRPr="004C1763">
        <w:rPr>
          <w:rFonts w:ascii="Times New Roman" w:hAnsi="Times New Roman" w:cs="Times New Roman"/>
          <w:sz w:val="24"/>
          <w:szCs w:val="24"/>
        </w:rPr>
        <w:t xml:space="preserve">. By raising the accuracy and sensitivity of diagnostic instruments while cutting expenses and improving the treatment of patients, the </w:t>
      </w:r>
      <w:r w:rsidR="004C1763" w:rsidRPr="004C1763">
        <w:rPr>
          <w:rFonts w:ascii="Times New Roman" w:hAnsi="Times New Roman" w:cs="Times New Roman"/>
          <w:sz w:val="24"/>
          <w:szCs w:val="24"/>
        </w:rPr>
        <w:lastRenderedPageBreak/>
        <w:t xml:space="preserve">incorporation of </w:t>
      </w:r>
      <w:proofErr w:type="spellStart"/>
      <w:r w:rsidR="004C1763" w:rsidRPr="004C1763">
        <w:rPr>
          <w:rFonts w:ascii="Times New Roman" w:hAnsi="Times New Roman" w:cs="Times New Roman"/>
          <w:sz w:val="24"/>
          <w:szCs w:val="24"/>
        </w:rPr>
        <w:t>nanozymes</w:t>
      </w:r>
      <w:proofErr w:type="spellEnd"/>
      <w:r w:rsidR="004C1763" w:rsidRPr="004C1763">
        <w:rPr>
          <w:rFonts w:ascii="Times New Roman" w:hAnsi="Times New Roman" w:cs="Times New Roman"/>
          <w:sz w:val="24"/>
          <w:szCs w:val="24"/>
        </w:rPr>
        <w:t xml:space="preserve"> into point-of-care diagnostics has the potent</w:t>
      </w:r>
      <w:r w:rsidR="00F657BF">
        <w:rPr>
          <w:rFonts w:ascii="Times New Roman" w:hAnsi="Times New Roman" w:cs="Times New Roman"/>
          <w:sz w:val="24"/>
          <w:szCs w:val="24"/>
        </w:rPr>
        <w:t>ial to revolutionize healthcare [15]</w:t>
      </w:r>
    </w:p>
    <w:p w14:paraId="64AF7234" w14:textId="4AF4E730" w:rsidR="00332CAF" w:rsidRPr="00E1720A" w:rsidRDefault="004D75AF" w:rsidP="00E1720A">
      <w:pPr>
        <w:spacing w:after="0" w:line="360" w:lineRule="auto"/>
        <w:jc w:val="both"/>
        <w:rPr>
          <w:rFonts w:ascii="Times New Roman" w:hAnsi="Times New Roman" w:cs="Times New Roman"/>
          <w:b/>
          <w:bCs/>
          <w:sz w:val="24"/>
          <w:szCs w:val="24"/>
        </w:rPr>
      </w:pPr>
      <w:r w:rsidRPr="00E1720A">
        <w:rPr>
          <w:rFonts w:ascii="Times New Roman" w:hAnsi="Times New Roman" w:cs="Times New Roman"/>
          <w:b/>
          <w:bCs/>
          <w:sz w:val="24"/>
          <w:szCs w:val="24"/>
        </w:rPr>
        <w:t>References</w:t>
      </w:r>
      <w:r w:rsidR="00332CAF" w:rsidRPr="00E1720A">
        <w:rPr>
          <w:rFonts w:ascii="Times New Roman" w:hAnsi="Times New Roman" w:cs="Times New Roman"/>
          <w:b/>
          <w:bCs/>
          <w:sz w:val="24"/>
          <w:szCs w:val="24"/>
        </w:rPr>
        <w:t>:</w:t>
      </w:r>
    </w:p>
    <w:p w14:paraId="35481CFB" w14:textId="77777777" w:rsidR="004255B2" w:rsidRPr="00E1720A" w:rsidRDefault="00332CAF" w:rsidP="00E1720A">
      <w:pPr>
        <w:pStyle w:val="ListParagraph"/>
        <w:numPr>
          <w:ilvl w:val="0"/>
          <w:numId w:val="4"/>
        </w:numPr>
        <w:spacing w:after="0" w:line="360" w:lineRule="auto"/>
        <w:jc w:val="both"/>
        <w:rPr>
          <w:rFonts w:ascii="Times New Roman" w:hAnsi="Times New Roman" w:cs="Times New Roman"/>
          <w:sz w:val="24"/>
          <w:szCs w:val="24"/>
        </w:rPr>
      </w:pPr>
      <w:proofErr w:type="spellStart"/>
      <w:r w:rsidRPr="00E1720A">
        <w:rPr>
          <w:rFonts w:ascii="Times New Roman" w:hAnsi="Times New Roman" w:cs="Times New Roman"/>
          <w:sz w:val="24"/>
          <w:szCs w:val="24"/>
          <w:shd w:val="clear" w:color="auto" w:fill="FFFFFF"/>
        </w:rPr>
        <w:t>Ambhorkar</w:t>
      </w:r>
      <w:proofErr w:type="spellEnd"/>
      <w:r w:rsidRPr="00E1720A">
        <w:rPr>
          <w:rFonts w:ascii="Times New Roman" w:hAnsi="Times New Roman" w:cs="Times New Roman"/>
          <w:sz w:val="24"/>
          <w:szCs w:val="24"/>
          <w:shd w:val="clear" w:color="auto" w:fill="FFFFFF"/>
        </w:rPr>
        <w:t xml:space="preserve"> P, Wang Z, </w:t>
      </w:r>
      <w:proofErr w:type="spellStart"/>
      <w:r w:rsidRPr="00E1720A">
        <w:rPr>
          <w:rFonts w:ascii="Times New Roman" w:hAnsi="Times New Roman" w:cs="Times New Roman"/>
          <w:sz w:val="24"/>
          <w:szCs w:val="24"/>
          <w:shd w:val="clear" w:color="auto" w:fill="FFFFFF"/>
        </w:rPr>
        <w:t>Ko</w:t>
      </w:r>
      <w:proofErr w:type="spellEnd"/>
      <w:r w:rsidRPr="00E1720A">
        <w:rPr>
          <w:rFonts w:ascii="Times New Roman" w:hAnsi="Times New Roman" w:cs="Times New Roman"/>
          <w:sz w:val="24"/>
          <w:szCs w:val="24"/>
          <w:shd w:val="clear" w:color="auto" w:fill="FFFFFF"/>
        </w:rPr>
        <w:t xml:space="preserve"> H, Lee S, Koo KI, Kim K, Cho DD. Nanowire-Based Biosensors: From Growth to Applications. </w:t>
      </w:r>
      <w:proofErr w:type="spellStart"/>
      <w:r w:rsidRPr="00E1720A">
        <w:rPr>
          <w:rFonts w:ascii="Times New Roman" w:hAnsi="Times New Roman" w:cs="Times New Roman"/>
          <w:sz w:val="24"/>
          <w:szCs w:val="24"/>
          <w:shd w:val="clear" w:color="auto" w:fill="FFFFFF"/>
        </w:rPr>
        <w:t>Micromachines</w:t>
      </w:r>
      <w:proofErr w:type="spellEnd"/>
      <w:r w:rsidRPr="00E1720A">
        <w:rPr>
          <w:rFonts w:ascii="Times New Roman" w:hAnsi="Times New Roman" w:cs="Times New Roman"/>
          <w:sz w:val="24"/>
          <w:szCs w:val="24"/>
          <w:shd w:val="clear" w:color="auto" w:fill="FFFFFF"/>
        </w:rPr>
        <w:t xml:space="preserve"> (Basel). 2018 Dec 19</w:t>
      </w:r>
      <w:proofErr w:type="gramStart"/>
      <w:r w:rsidRPr="00E1720A">
        <w:rPr>
          <w:rFonts w:ascii="Times New Roman" w:hAnsi="Times New Roman" w:cs="Times New Roman"/>
          <w:sz w:val="24"/>
          <w:szCs w:val="24"/>
          <w:shd w:val="clear" w:color="auto" w:fill="FFFFFF"/>
        </w:rPr>
        <w:t>;9</w:t>
      </w:r>
      <w:proofErr w:type="gramEnd"/>
      <w:r w:rsidRPr="00E1720A">
        <w:rPr>
          <w:rFonts w:ascii="Times New Roman" w:hAnsi="Times New Roman" w:cs="Times New Roman"/>
          <w:sz w:val="24"/>
          <w:szCs w:val="24"/>
          <w:shd w:val="clear" w:color="auto" w:fill="FFFFFF"/>
        </w:rPr>
        <w:t xml:space="preserve">(12):679. </w:t>
      </w:r>
      <w:proofErr w:type="spellStart"/>
      <w:proofErr w:type="gramStart"/>
      <w:r w:rsidRPr="00E1720A">
        <w:rPr>
          <w:rFonts w:ascii="Times New Roman" w:hAnsi="Times New Roman" w:cs="Times New Roman"/>
          <w:sz w:val="24"/>
          <w:szCs w:val="24"/>
          <w:shd w:val="clear" w:color="auto" w:fill="FFFFFF"/>
        </w:rPr>
        <w:t>doi</w:t>
      </w:r>
      <w:proofErr w:type="spellEnd"/>
      <w:proofErr w:type="gramEnd"/>
      <w:r w:rsidRPr="00E1720A">
        <w:rPr>
          <w:rFonts w:ascii="Times New Roman" w:hAnsi="Times New Roman" w:cs="Times New Roman"/>
          <w:sz w:val="24"/>
          <w:szCs w:val="24"/>
          <w:shd w:val="clear" w:color="auto" w:fill="FFFFFF"/>
        </w:rPr>
        <w:t>: 10.3390/mi9120679. PMID: 30572645; PMCID: PMC6316191.</w:t>
      </w:r>
    </w:p>
    <w:p w14:paraId="50F1FE41" w14:textId="5E43DB2D" w:rsidR="00C029FB" w:rsidRPr="00E1720A" w:rsidRDefault="00B45E1E" w:rsidP="00E1720A">
      <w:pPr>
        <w:pStyle w:val="ListParagraph"/>
        <w:numPr>
          <w:ilvl w:val="0"/>
          <w:numId w:val="4"/>
        </w:numPr>
        <w:spacing w:after="0" w:line="360" w:lineRule="auto"/>
        <w:jc w:val="both"/>
        <w:rPr>
          <w:rStyle w:val="articleheadermetadoilink"/>
          <w:rFonts w:ascii="Times New Roman" w:hAnsi="Times New Roman" w:cs="Times New Roman"/>
          <w:sz w:val="24"/>
          <w:szCs w:val="24"/>
        </w:rPr>
      </w:pPr>
      <w:proofErr w:type="spellStart"/>
      <w:r w:rsidRPr="00E1720A">
        <w:rPr>
          <w:rStyle w:val="articleheaderauthorsauthor"/>
          <w:rFonts w:ascii="Times New Roman" w:hAnsi="Times New Roman" w:cs="Times New Roman"/>
          <w:sz w:val="24"/>
          <w:szCs w:val="24"/>
          <w:shd w:val="clear" w:color="auto" w:fill="FFFFFF"/>
        </w:rPr>
        <w:t>Parth</w:t>
      </w:r>
      <w:proofErr w:type="spellEnd"/>
      <w:r w:rsidRPr="00E1720A">
        <w:rPr>
          <w:rStyle w:val="articleheaderauthorsauthor"/>
          <w:rFonts w:ascii="Times New Roman" w:hAnsi="Times New Roman" w:cs="Times New Roman"/>
          <w:sz w:val="24"/>
          <w:szCs w:val="24"/>
          <w:shd w:val="clear" w:color="auto" w:fill="FFFFFF"/>
        </w:rPr>
        <w:t xml:space="preserve"> Malik, </w:t>
      </w:r>
      <w:proofErr w:type="spellStart"/>
      <w:r w:rsidRPr="00E1720A">
        <w:rPr>
          <w:rStyle w:val="articleheaderauthorsauthor"/>
          <w:rFonts w:ascii="Times New Roman" w:hAnsi="Times New Roman" w:cs="Times New Roman"/>
          <w:sz w:val="24"/>
          <w:szCs w:val="24"/>
          <w:shd w:val="clear" w:color="auto" w:fill="FFFFFF"/>
        </w:rPr>
        <w:t>Varun</w:t>
      </w:r>
      <w:proofErr w:type="spellEnd"/>
      <w:r w:rsidRPr="00E1720A">
        <w:rPr>
          <w:rStyle w:val="articleheaderauthorsauthor"/>
          <w:rFonts w:ascii="Times New Roman" w:hAnsi="Times New Roman" w:cs="Times New Roman"/>
          <w:sz w:val="24"/>
          <w:szCs w:val="24"/>
          <w:shd w:val="clear" w:color="auto" w:fill="FFFFFF"/>
        </w:rPr>
        <w:t xml:space="preserve"> </w:t>
      </w:r>
      <w:proofErr w:type="spellStart"/>
      <w:r w:rsidRPr="00E1720A">
        <w:rPr>
          <w:rStyle w:val="articleheaderauthorsauthor"/>
          <w:rFonts w:ascii="Times New Roman" w:hAnsi="Times New Roman" w:cs="Times New Roman"/>
          <w:sz w:val="24"/>
          <w:szCs w:val="24"/>
          <w:shd w:val="clear" w:color="auto" w:fill="FFFFFF"/>
        </w:rPr>
        <w:t>Katyal</w:t>
      </w:r>
      <w:proofErr w:type="spellEnd"/>
      <w:r w:rsidRPr="00E1720A">
        <w:rPr>
          <w:rStyle w:val="articleheaderauthorsauthor"/>
          <w:rFonts w:ascii="Times New Roman" w:hAnsi="Times New Roman" w:cs="Times New Roman"/>
          <w:sz w:val="24"/>
          <w:szCs w:val="24"/>
          <w:shd w:val="clear" w:color="auto" w:fill="FFFFFF"/>
        </w:rPr>
        <w:t xml:space="preserve">, </w:t>
      </w:r>
      <w:proofErr w:type="spellStart"/>
      <w:r w:rsidRPr="00E1720A">
        <w:rPr>
          <w:rStyle w:val="articleheaderauthorsauthor"/>
          <w:rFonts w:ascii="Times New Roman" w:hAnsi="Times New Roman" w:cs="Times New Roman"/>
          <w:sz w:val="24"/>
          <w:szCs w:val="24"/>
          <w:shd w:val="clear" w:color="auto" w:fill="FFFFFF"/>
        </w:rPr>
        <w:t>Vibhuti</w:t>
      </w:r>
      <w:proofErr w:type="spellEnd"/>
      <w:r w:rsidRPr="00E1720A">
        <w:rPr>
          <w:rStyle w:val="articleheaderauthorsauthor"/>
          <w:rFonts w:ascii="Times New Roman" w:hAnsi="Times New Roman" w:cs="Times New Roman"/>
          <w:sz w:val="24"/>
          <w:szCs w:val="24"/>
          <w:shd w:val="clear" w:color="auto" w:fill="FFFFFF"/>
        </w:rPr>
        <w:t xml:space="preserve"> Malik,</w:t>
      </w:r>
      <w:r w:rsidRPr="00E1720A">
        <w:rPr>
          <w:rStyle w:val="articleheaderauthorsauthor"/>
          <w:rFonts w:ascii="Times New Roman" w:hAnsi="Times New Roman" w:cs="Times New Roman"/>
          <w:sz w:val="24"/>
          <w:szCs w:val="24"/>
          <w:shd w:val="clear" w:color="auto" w:fill="FFFFFF"/>
          <w:vertAlign w:val="superscript"/>
        </w:rPr>
        <w:t xml:space="preserve"> </w:t>
      </w:r>
      <w:proofErr w:type="spellStart"/>
      <w:r w:rsidRPr="00E1720A">
        <w:rPr>
          <w:rStyle w:val="articleheaderauthorsauthor"/>
          <w:rFonts w:ascii="Times New Roman" w:hAnsi="Times New Roman" w:cs="Times New Roman"/>
          <w:sz w:val="24"/>
          <w:szCs w:val="24"/>
          <w:shd w:val="clear" w:color="auto" w:fill="FFFFFF"/>
        </w:rPr>
        <w:t>Archana</w:t>
      </w:r>
      <w:proofErr w:type="spellEnd"/>
      <w:r w:rsidRPr="00E1720A">
        <w:rPr>
          <w:rStyle w:val="articleheaderauthorsauthor"/>
          <w:rFonts w:ascii="Times New Roman" w:hAnsi="Times New Roman" w:cs="Times New Roman"/>
          <w:sz w:val="24"/>
          <w:szCs w:val="24"/>
          <w:shd w:val="clear" w:color="auto" w:fill="FFFFFF"/>
        </w:rPr>
        <w:t xml:space="preserve"> </w:t>
      </w:r>
      <w:proofErr w:type="spellStart"/>
      <w:r w:rsidRPr="00E1720A">
        <w:rPr>
          <w:rStyle w:val="articleheaderauthorsauthor"/>
          <w:rFonts w:ascii="Times New Roman" w:hAnsi="Times New Roman" w:cs="Times New Roman"/>
          <w:sz w:val="24"/>
          <w:szCs w:val="24"/>
          <w:shd w:val="clear" w:color="auto" w:fill="FFFFFF"/>
        </w:rPr>
        <w:t>Asatkar</w:t>
      </w:r>
      <w:proofErr w:type="spellEnd"/>
      <w:r w:rsidRPr="00E1720A">
        <w:rPr>
          <w:rStyle w:val="articleheaderauthorsauthor"/>
          <w:rFonts w:ascii="Times New Roman" w:hAnsi="Times New Roman" w:cs="Times New Roman"/>
          <w:sz w:val="24"/>
          <w:szCs w:val="24"/>
          <w:shd w:val="clear" w:color="auto" w:fill="FFFFFF"/>
        </w:rPr>
        <w:t xml:space="preserve">, </w:t>
      </w:r>
      <w:proofErr w:type="spellStart"/>
      <w:r w:rsidRPr="00E1720A">
        <w:rPr>
          <w:rStyle w:val="articleheaderauthorsauthor"/>
          <w:rFonts w:ascii="Times New Roman" w:hAnsi="Times New Roman" w:cs="Times New Roman"/>
          <w:sz w:val="24"/>
          <w:szCs w:val="24"/>
          <w:shd w:val="clear" w:color="auto" w:fill="FFFFFF"/>
        </w:rPr>
        <w:t>Gajendra</w:t>
      </w:r>
      <w:proofErr w:type="spellEnd"/>
      <w:r w:rsidRPr="00E1720A">
        <w:rPr>
          <w:rStyle w:val="articleheaderauthorsauthor"/>
          <w:rFonts w:ascii="Times New Roman" w:hAnsi="Times New Roman" w:cs="Times New Roman"/>
          <w:sz w:val="24"/>
          <w:szCs w:val="24"/>
          <w:shd w:val="clear" w:color="auto" w:fill="FFFFFF"/>
        </w:rPr>
        <w:t xml:space="preserve"> </w:t>
      </w:r>
      <w:proofErr w:type="spellStart"/>
      <w:r w:rsidRPr="00E1720A">
        <w:rPr>
          <w:rStyle w:val="articleheaderauthorsauthor"/>
          <w:rFonts w:ascii="Times New Roman" w:hAnsi="Times New Roman" w:cs="Times New Roman"/>
          <w:sz w:val="24"/>
          <w:szCs w:val="24"/>
          <w:shd w:val="clear" w:color="auto" w:fill="FFFFFF"/>
        </w:rPr>
        <w:t>Inwati</w:t>
      </w:r>
      <w:proofErr w:type="spellEnd"/>
      <w:r w:rsidRPr="00E1720A">
        <w:rPr>
          <w:rStyle w:val="articleheaderauthorsauthor"/>
          <w:rFonts w:ascii="Times New Roman" w:hAnsi="Times New Roman" w:cs="Times New Roman"/>
          <w:sz w:val="24"/>
          <w:szCs w:val="24"/>
          <w:shd w:val="clear" w:color="auto" w:fill="FFFFFF"/>
        </w:rPr>
        <w:t>,</w:t>
      </w:r>
      <w:r w:rsidRPr="00E1720A">
        <w:rPr>
          <w:rStyle w:val="articleheaderauthorsauthor"/>
          <w:rFonts w:ascii="Times New Roman" w:hAnsi="Times New Roman" w:cs="Times New Roman"/>
          <w:sz w:val="24"/>
          <w:szCs w:val="24"/>
          <w:shd w:val="clear" w:color="auto" w:fill="FFFFFF"/>
          <w:vertAlign w:val="superscript"/>
        </w:rPr>
        <w:t xml:space="preserve"> </w:t>
      </w:r>
      <w:r w:rsidRPr="00E1720A">
        <w:rPr>
          <w:rStyle w:val="articleheaderauthorsauthor"/>
          <w:rFonts w:ascii="Times New Roman" w:hAnsi="Times New Roman" w:cs="Times New Roman"/>
          <w:sz w:val="24"/>
          <w:szCs w:val="24"/>
          <w:shd w:val="clear" w:color="auto" w:fill="FFFFFF"/>
        </w:rPr>
        <w:t>and </w:t>
      </w:r>
      <w:proofErr w:type="spellStart"/>
      <w:r w:rsidRPr="00E1720A">
        <w:rPr>
          <w:rStyle w:val="Strong"/>
          <w:rFonts w:ascii="Times New Roman" w:hAnsi="Times New Roman" w:cs="Times New Roman"/>
          <w:b w:val="0"/>
          <w:bCs w:val="0"/>
          <w:sz w:val="24"/>
          <w:szCs w:val="24"/>
          <w:shd w:val="clear" w:color="auto" w:fill="FFFFFF"/>
        </w:rPr>
        <w:t>Tapan</w:t>
      </w:r>
      <w:proofErr w:type="spellEnd"/>
      <w:r w:rsidRPr="00E1720A">
        <w:rPr>
          <w:rStyle w:val="Strong"/>
          <w:rFonts w:ascii="Times New Roman" w:hAnsi="Times New Roman" w:cs="Times New Roman"/>
          <w:b w:val="0"/>
          <w:bCs w:val="0"/>
          <w:sz w:val="24"/>
          <w:szCs w:val="24"/>
          <w:shd w:val="clear" w:color="auto" w:fill="FFFFFF"/>
        </w:rPr>
        <w:t xml:space="preserve"> K. Mukherjee</w:t>
      </w:r>
      <w:r w:rsidR="004255B2" w:rsidRPr="00E1720A">
        <w:rPr>
          <w:rStyle w:val="Strong"/>
          <w:rFonts w:ascii="Times New Roman" w:hAnsi="Times New Roman" w:cs="Times New Roman"/>
          <w:b w:val="0"/>
          <w:bCs w:val="0"/>
          <w:sz w:val="24"/>
          <w:szCs w:val="24"/>
          <w:shd w:val="clear" w:color="auto" w:fill="FFFFFF"/>
        </w:rPr>
        <w:t>.</w:t>
      </w:r>
      <w:r w:rsidR="004255B2" w:rsidRPr="00E1720A">
        <w:rPr>
          <w:rStyle w:val="Strong"/>
          <w:rFonts w:ascii="Times New Roman" w:hAnsi="Times New Roman" w:cs="Times New Roman"/>
          <w:sz w:val="24"/>
          <w:szCs w:val="24"/>
          <w:shd w:val="clear" w:color="auto" w:fill="FFFFFF"/>
        </w:rPr>
        <w:t xml:space="preserve"> </w:t>
      </w:r>
      <w:r w:rsidR="00C029FB" w:rsidRPr="00E1720A">
        <w:rPr>
          <w:rFonts w:ascii="Times New Roman" w:hAnsi="Times New Roman" w:cs="Times New Roman"/>
          <w:sz w:val="24"/>
          <w:szCs w:val="24"/>
          <w14:ligatures w14:val="none"/>
        </w:rPr>
        <w:t>Nano biosensors</w:t>
      </w:r>
      <w:r w:rsidR="004255B2" w:rsidRPr="00E1720A">
        <w:rPr>
          <w:rFonts w:ascii="Times New Roman" w:hAnsi="Times New Roman" w:cs="Times New Roman"/>
          <w:sz w:val="24"/>
          <w:szCs w:val="24"/>
          <w14:ligatures w14:val="none"/>
        </w:rPr>
        <w:t>: Concepts and Variations</w:t>
      </w:r>
      <w:r w:rsidR="00695C5D" w:rsidRPr="00E1720A">
        <w:rPr>
          <w:rFonts w:ascii="Times New Roman" w:hAnsi="Times New Roman" w:cs="Times New Roman"/>
          <w:sz w:val="24"/>
          <w:szCs w:val="24"/>
          <w14:ligatures w14:val="none"/>
        </w:rPr>
        <w:t xml:space="preserve">. </w:t>
      </w:r>
      <w:r w:rsidR="00BD31B2" w:rsidRPr="00E1720A">
        <w:rPr>
          <w:rFonts w:ascii="Times New Roman" w:hAnsi="Times New Roman" w:cs="Times New Roman"/>
          <w:sz w:val="24"/>
          <w:szCs w:val="24"/>
          <w14:ligatures w14:val="none"/>
        </w:rPr>
        <w:t>Internationall</w:t>
      </w:r>
      <w:r w:rsidR="005E336E" w:rsidRPr="00E1720A">
        <w:rPr>
          <w:rFonts w:ascii="Times New Roman" w:hAnsi="Times New Roman" w:cs="Times New Roman"/>
          <w:sz w:val="24"/>
          <w:szCs w:val="24"/>
          <w14:ligatures w14:val="none"/>
        </w:rPr>
        <w:t>y Scholarly Research Notices</w:t>
      </w:r>
      <w:r w:rsidR="001C0009" w:rsidRPr="00E1720A">
        <w:rPr>
          <w:rFonts w:ascii="Times New Roman" w:hAnsi="Times New Roman" w:cs="Times New Roman"/>
          <w:sz w:val="24"/>
          <w:szCs w:val="24"/>
          <w14:ligatures w14:val="none"/>
        </w:rPr>
        <w:t xml:space="preserve"> (hindawi.com)</w:t>
      </w:r>
      <w:r w:rsidR="005E336E" w:rsidRPr="00E1720A">
        <w:rPr>
          <w:rFonts w:ascii="Times New Roman" w:hAnsi="Times New Roman" w:cs="Times New Roman"/>
          <w:sz w:val="24"/>
          <w:szCs w:val="24"/>
          <w14:ligatures w14:val="none"/>
        </w:rPr>
        <w:t>. 2023</w:t>
      </w:r>
      <w:r w:rsidR="001B4044" w:rsidRPr="00E1720A">
        <w:rPr>
          <w:rFonts w:ascii="Times New Roman" w:hAnsi="Times New Roman" w:cs="Times New Roman"/>
          <w:sz w:val="24"/>
          <w:szCs w:val="24"/>
          <w14:ligatures w14:val="none"/>
        </w:rPr>
        <w:t xml:space="preserve">; </w:t>
      </w:r>
      <w:r w:rsidR="001B4044" w:rsidRPr="00E1720A">
        <w:rPr>
          <w:rFonts w:ascii="Times New Roman" w:hAnsi="Times New Roman" w:cs="Times New Roman"/>
          <w:sz w:val="24"/>
          <w:szCs w:val="24"/>
          <w:shd w:val="clear" w:color="auto" w:fill="FFFFFF"/>
        </w:rPr>
        <w:t>Volume 2013</w:t>
      </w:r>
      <w:r w:rsidR="00D402A2" w:rsidRPr="00E1720A">
        <w:rPr>
          <w:rFonts w:ascii="Times New Roman" w:hAnsi="Times New Roman" w:cs="Times New Roman"/>
          <w:sz w:val="24"/>
          <w:szCs w:val="24"/>
          <w:shd w:val="clear" w:color="auto" w:fill="FFFFFF"/>
        </w:rPr>
        <w:t>;</w:t>
      </w:r>
      <w:r w:rsidR="001B4044" w:rsidRPr="00E1720A">
        <w:rPr>
          <w:rFonts w:ascii="Times New Roman" w:hAnsi="Times New Roman" w:cs="Times New Roman"/>
          <w:sz w:val="24"/>
          <w:szCs w:val="24"/>
          <w:shd w:val="clear" w:color="auto" w:fill="FFFFFF"/>
        </w:rPr>
        <w:t> Article</w:t>
      </w:r>
      <w:r w:rsidR="00D402A2" w:rsidRPr="00E1720A">
        <w:rPr>
          <w:rFonts w:ascii="Times New Roman" w:hAnsi="Times New Roman" w:cs="Times New Roman"/>
          <w:sz w:val="24"/>
          <w:szCs w:val="24"/>
          <w:shd w:val="clear" w:color="auto" w:fill="FFFFFF"/>
        </w:rPr>
        <w:t xml:space="preserve"> </w:t>
      </w:r>
      <w:r w:rsidR="001B4044" w:rsidRPr="00E1720A">
        <w:rPr>
          <w:rFonts w:ascii="Times New Roman" w:hAnsi="Times New Roman" w:cs="Times New Roman"/>
          <w:sz w:val="24"/>
          <w:szCs w:val="24"/>
          <w:shd w:val="clear" w:color="auto" w:fill="FFFFFF"/>
        </w:rPr>
        <w:t>ID 327435</w:t>
      </w:r>
      <w:r w:rsidR="00D402A2" w:rsidRPr="00E1720A">
        <w:rPr>
          <w:rFonts w:ascii="Times New Roman" w:hAnsi="Times New Roman" w:cs="Times New Roman"/>
          <w:sz w:val="24"/>
          <w:szCs w:val="24"/>
          <w:shd w:val="clear" w:color="auto" w:fill="FFFFFF"/>
        </w:rPr>
        <w:t>.</w:t>
      </w:r>
      <w:r w:rsidR="0047225F" w:rsidRPr="00E1720A">
        <w:rPr>
          <w:rFonts w:ascii="Times New Roman" w:hAnsi="Times New Roman" w:cs="Times New Roman"/>
          <w:sz w:val="24"/>
          <w:szCs w:val="24"/>
          <w:shd w:val="clear" w:color="auto" w:fill="FFFFFF"/>
        </w:rPr>
        <w:t xml:space="preserve"> </w:t>
      </w:r>
      <w:proofErr w:type="spellStart"/>
      <w:r w:rsidR="00D402A2" w:rsidRPr="00E1720A">
        <w:rPr>
          <w:rFonts w:ascii="Times New Roman" w:hAnsi="Times New Roman" w:cs="Times New Roman"/>
          <w:sz w:val="24"/>
          <w:szCs w:val="24"/>
          <w:shd w:val="clear" w:color="auto" w:fill="FFFFFF"/>
        </w:rPr>
        <w:t>Doi</w:t>
      </w:r>
      <w:proofErr w:type="spellEnd"/>
      <w:r w:rsidR="00D402A2" w:rsidRPr="00E1720A">
        <w:rPr>
          <w:rFonts w:ascii="Times New Roman" w:hAnsi="Times New Roman" w:cs="Times New Roman"/>
          <w:sz w:val="24"/>
          <w:szCs w:val="24"/>
          <w:shd w:val="clear" w:color="auto" w:fill="FFFFFF"/>
        </w:rPr>
        <w:t>:</w:t>
      </w:r>
      <w:r w:rsidR="003332DC" w:rsidRPr="00E1720A">
        <w:rPr>
          <w:rFonts w:ascii="Times New Roman" w:hAnsi="Times New Roman" w:cs="Times New Roman"/>
          <w:sz w:val="24"/>
          <w:szCs w:val="24"/>
          <w:shd w:val="clear" w:color="auto" w:fill="FFFFFF"/>
        </w:rPr>
        <w:t xml:space="preserve"> </w:t>
      </w:r>
      <w:r w:rsidR="00C029FB" w:rsidRPr="00E1720A">
        <w:rPr>
          <w:rStyle w:val="articleheadermetadoilink"/>
          <w:rFonts w:ascii="Times New Roman" w:hAnsi="Times New Roman" w:cs="Times New Roman"/>
          <w:sz w:val="24"/>
          <w:szCs w:val="24"/>
        </w:rPr>
        <w:t>https://doi.org/10.1155/2013/327435</w:t>
      </w:r>
    </w:p>
    <w:p w14:paraId="674AA9F5" w14:textId="3DB925A8" w:rsidR="0079391E" w:rsidRPr="00E1720A" w:rsidRDefault="004351C0" w:rsidP="00E1720A">
      <w:pPr>
        <w:pStyle w:val="ListParagraph"/>
        <w:numPr>
          <w:ilvl w:val="0"/>
          <w:numId w:val="4"/>
        </w:numPr>
        <w:spacing w:after="0" w:line="360" w:lineRule="auto"/>
        <w:jc w:val="both"/>
        <w:rPr>
          <w:rFonts w:ascii="Times New Roman" w:hAnsi="Times New Roman" w:cs="Times New Roman"/>
          <w:sz w:val="24"/>
          <w:szCs w:val="24"/>
        </w:rPr>
      </w:pPr>
      <w:proofErr w:type="spellStart"/>
      <w:r w:rsidRPr="00E1720A">
        <w:rPr>
          <w:rStyle w:val="given-name"/>
          <w:rFonts w:ascii="Times New Roman" w:hAnsi="Times New Roman" w:cs="Times New Roman"/>
          <w:sz w:val="24"/>
          <w:szCs w:val="24"/>
        </w:rPr>
        <w:t>Meenu</w:t>
      </w:r>
      <w:proofErr w:type="spellEnd"/>
      <w:r w:rsidRPr="00E1720A">
        <w:rPr>
          <w:rStyle w:val="react-xocs-alternative-link"/>
          <w:rFonts w:ascii="Times New Roman" w:hAnsi="Times New Roman" w:cs="Times New Roman"/>
          <w:sz w:val="24"/>
          <w:szCs w:val="24"/>
        </w:rPr>
        <w:t> </w:t>
      </w:r>
      <w:r w:rsidRPr="00E1720A">
        <w:rPr>
          <w:rStyle w:val="text"/>
          <w:rFonts w:ascii="Times New Roman" w:hAnsi="Times New Roman" w:cs="Times New Roman"/>
          <w:sz w:val="24"/>
          <w:szCs w:val="24"/>
        </w:rPr>
        <w:t>Thakur</w:t>
      </w:r>
      <w:r w:rsidRPr="00E1720A">
        <w:rPr>
          <w:rFonts w:ascii="Times New Roman" w:hAnsi="Times New Roman" w:cs="Times New Roman"/>
          <w:sz w:val="24"/>
          <w:szCs w:val="24"/>
        </w:rPr>
        <w:t>, </w:t>
      </w:r>
      <w:r w:rsidRPr="00E1720A">
        <w:rPr>
          <w:rStyle w:val="given-name"/>
          <w:rFonts w:ascii="Times New Roman" w:hAnsi="Times New Roman" w:cs="Times New Roman"/>
          <w:sz w:val="24"/>
          <w:szCs w:val="24"/>
        </w:rPr>
        <w:t>Bo</w:t>
      </w:r>
      <w:r w:rsidRPr="00E1720A">
        <w:rPr>
          <w:rStyle w:val="react-xocs-alternative-link"/>
          <w:rFonts w:ascii="Times New Roman" w:hAnsi="Times New Roman" w:cs="Times New Roman"/>
          <w:sz w:val="24"/>
          <w:szCs w:val="24"/>
        </w:rPr>
        <w:t> </w:t>
      </w:r>
      <w:r w:rsidRPr="00E1720A">
        <w:rPr>
          <w:rStyle w:val="text"/>
          <w:rFonts w:ascii="Times New Roman" w:hAnsi="Times New Roman" w:cs="Times New Roman"/>
          <w:sz w:val="24"/>
          <w:szCs w:val="24"/>
        </w:rPr>
        <w:t>Wang</w:t>
      </w:r>
      <w:r w:rsidRPr="00E1720A">
        <w:rPr>
          <w:rStyle w:val="react-xocs-alternative-link"/>
          <w:rFonts w:ascii="Times New Roman" w:hAnsi="Times New Roman" w:cs="Times New Roman"/>
          <w:sz w:val="24"/>
          <w:szCs w:val="24"/>
        </w:rPr>
        <w:t>,</w:t>
      </w:r>
      <w:r w:rsidRPr="00E1720A">
        <w:rPr>
          <w:rFonts w:ascii="Times New Roman" w:hAnsi="Times New Roman" w:cs="Times New Roman"/>
          <w:sz w:val="24"/>
          <w:szCs w:val="24"/>
        </w:rPr>
        <w:t> </w:t>
      </w:r>
      <w:proofErr w:type="spellStart"/>
      <w:r w:rsidRPr="00E1720A">
        <w:rPr>
          <w:rStyle w:val="given-name"/>
          <w:rFonts w:ascii="Times New Roman" w:hAnsi="Times New Roman" w:cs="Times New Roman"/>
          <w:sz w:val="24"/>
          <w:szCs w:val="24"/>
        </w:rPr>
        <w:t>Madan</w:t>
      </w:r>
      <w:proofErr w:type="spellEnd"/>
      <w:r w:rsidRPr="00E1720A">
        <w:rPr>
          <w:rStyle w:val="given-name"/>
          <w:rFonts w:ascii="Times New Roman" w:hAnsi="Times New Roman" w:cs="Times New Roman"/>
          <w:sz w:val="24"/>
          <w:szCs w:val="24"/>
        </w:rPr>
        <w:t xml:space="preserve"> L.</w:t>
      </w:r>
      <w:r w:rsidRPr="00E1720A">
        <w:rPr>
          <w:rStyle w:val="react-xocs-alternative-link"/>
          <w:rFonts w:ascii="Times New Roman" w:hAnsi="Times New Roman" w:cs="Times New Roman"/>
          <w:sz w:val="24"/>
          <w:szCs w:val="24"/>
        </w:rPr>
        <w:t> </w:t>
      </w:r>
      <w:proofErr w:type="spellStart"/>
      <w:r w:rsidRPr="00E1720A">
        <w:rPr>
          <w:rStyle w:val="text"/>
          <w:rFonts w:ascii="Times New Roman" w:hAnsi="Times New Roman" w:cs="Times New Roman"/>
          <w:sz w:val="24"/>
          <w:szCs w:val="24"/>
        </w:rPr>
        <w:t>Verma</w:t>
      </w:r>
      <w:proofErr w:type="spellEnd"/>
      <w:r w:rsidRPr="00E1720A">
        <w:rPr>
          <w:rStyle w:val="react-xocs-alternative-link"/>
          <w:rFonts w:ascii="Times New Roman" w:hAnsi="Times New Roman" w:cs="Times New Roman"/>
          <w:sz w:val="24"/>
          <w:szCs w:val="24"/>
        </w:rPr>
        <w:t xml:space="preserve">, </w:t>
      </w:r>
      <w:r w:rsidR="0079391E" w:rsidRPr="00E1720A">
        <w:rPr>
          <w:rStyle w:val="react-xocs-alternative-link"/>
          <w:rFonts w:ascii="Times New Roman" w:hAnsi="Times New Roman" w:cs="Times New Roman"/>
          <w:sz w:val="24"/>
          <w:szCs w:val="24"/>
        </w:rPr>
        <w:t xml:space="preserve">(2022); </w:t>
      </w:r>
      <w:r w:rsidR="004E55E5" w:rsidRPr="00E1720A">
        <w:rPr>
          <w:rFonts w:ascii="Times New Roman" w:hAnsi="Times New Roman" w:cs="Times New Roman"/>
          <w:sz w:val="24"/>
          <w:szCs w:val="24"/>
        </w:rPr>
        <w:t xml:space="preserve">Development and applications of </w:t>
      </w:r>
      <w:proofErr w:type="spellStart"/>
      <w:r w:rsidR="00C029FB" w:rsidRPr="00E1720A">
        <w:rPr>
          <w:rFonts w:ascii="Times New Roman" w:hAnsi="Times New Roman" w:cs="Times New Roman"/>
          <w:sz w:val="24"/>
          <w:szCs w:val="24"/>
        </w:rPr>
        <w:t>nano</w:t>
      </w:r>
      <w:proofErr w:type="spellEnd"/>
      <w:r w:rsidR="00C029FB" w:rsidRPr="00E1720A">
        <w:rPr>
          <w:rFonts w:ascii="Times New Roman" w:hAnsi="Times New Roman" w:cs="Times New Roman"/>
          <w:sz w:val="24"/>
          <w:szCs w:val="24"/>
        </w:rPr>
        <w:t xml:space="preserve"> biosensors</w:t>
      </w:r>
      <w:r w:rsidR="004E55E5" w:rsidRPr="00E1720A">
        <w:rPr>
          <w:rFonts w:ascii="Times New Roman" w:hAnsi="Times New Roman" w:cs="Times New Roman"/>
          <w:sz w:val="24"/>
          <w:szCs w:val="24"/>
        </w:rPr>
        <w:t xml:space="preserve"> for sustainable agricultural and food industries: Recent developments, challenges</w:t>
      </w:r>
      <w:r w:rsidR="00C029FB" w:rsidRPr="00E1720A">
        <w:rPr>
          <w:rFonts w:ascii="Times New Roman" w:hAnsi="Times New Roman" w:cs="Times New Roman"/>
          <w:sz w:val="24"/>
          <w:szCs w:val="24"/>
        </w:rPr>
        <w:t>,</w:t>
      </w:r>
      <w:r w:rsidR="004E55E5" w:rsidRPr="00E1720A">
        <w:rPr>
          <w:rFonts w:ascii="Times New Roman" w:hAnsi="Times New Roman" w:cs="Times New Roman"/>
          <w:sz w:val="24"/>
          <w:szCs w:val="24"/>
        </w:rPr>
        <w:t xml:space="preserve"> and perspectives</w:t>
      </w:r>
      <w:r w:rsidR="0079391E" w:rsidRPr="00E1720A">
        <w:rPr>
          <w:rFonts w:ascii="Times New Roman" w:hAnsi="Times New Roman" w:cs="Times New Roman"/>
          <w:sz w:val="24"/>
          <w:szCs w:val="24"/>
        </w:rPr>
        <w:t xml:space="preserve">, </w:t>
      </w:r>
      <w:hyperlink r:id="rId8" w:tooltip="Go to Environmental Technology &amp; Innovation on ScienceDirect" w:history="1">
        <w:r w:rsidR="0079391E" w:rsidRPr="00E1720A">
          <w:rPr>
            <w:rStyle w:val="anchor-text"/>
            <w:rFonts w:ascii="Times New Roman" w:hAnsi="Times New Roman" w:cs="Times New Roman"/>
            <w:sz w:val="24"/>
            <w:szCs w:val="24"/>
          </w:rPr>
          <w:t>Environmental Technology &amp; Innovation</w:t>
        </w:r>
      </w:hyperlink>
      <w:r w:rsidR="00281E97" w:rsidRPr="00E1720A">
        <w:rPr>
          <w:rStyle w:val="anchor-text"/>
          <w:rFonts w:ascii="Times New Roman" w:hAnsi="Times New Roman" w:cs="Times New Roman"/>
          <w:sz w:val="24"/>
          <w:szCs w:val="24"/>
        </w:rPr>
        <w:t xml:space="preserve">, </w:t>
      </w:r>
      <w:r w:rsidR="000A5EB2" w:rsidRPr="00E1720A">
        <w:rPr>
          <w:rStyle w:val="anchor-text"/>
          <w:rFonts w:ascii="Times New Roman" w:hAnsi="Times New Roman" w:cs="Times New Roman"/>
          <w:sz w:val="24"/>
          <w:szCs w:val="24"/>
        </w:rPr>
        <w:t xml:space="preserve"> </w:t>
      </w:r>
      <w:hyperlink r:id="rId9" w:tooltip="Go to table of contents for this volume/issue" w:history="1">
        <w:r w:rsidR="000A5EB2" w:rsidRPr="00E1720A">
          <w:rPr>
            <w:rStyle w:val="anchor-text"/>
            <w:rFonts w:ascii="Times New Roman" w:hAnsi="Times New Roman" w:cs="Times New Roman"/>
            <w:sz w:val="24"/>
            <w:szCs w:val="24"/>
          </w:rPr>
          <w:t>Volume 26</w:t>
        </w:r>
      </w:hyperlink>
      <w:r w:rsidR="000A5EB2" w:rsidRPr="00E1720A">
        <w:rPr>
          <w:rFonts w:ascii="Times New Roman" w:hAnsi="Times New Roman" w:cs="Times New Roman"/>
          <w:sz w:val="24"/>
          <w:szCs w:val="24"/>
        </w:rPr>
        <w:t>, May 2022, 102371</w:t>
      </w:r>
      <w:r w:rsidR="00281E97" w:rsidRPr="00E1720A">
        <w:rPr>
          <w:rFonts w:ascii="Times New Roman" w:hAnsi="Times New Roman" w:cs="Times New Roman"/>
          <w:sz w:val="24"/>
          <w:szCs w:val="24"/>
        </w:rPr>
        <w:t>.</w:t>
      </w:r>
      <w:r w:rsidR="0047225F" w:rsidRPr="00E1720A">
        <w:rPr>
          <w:rFonts w:ascii="Times New Roman" w:hAnsi="Times New Roman" w:cs="Times New Roman"/>
          <w:sz w:val="24"/>
          <w:szCs w:val="24"/>
        </w:rPr>
        <w:t xml:space="preserve"> </w:t>
      </w:r>
      <w:r w:rsidR="0047225F" w:rsidRPr="00E1720A">
        <w:rPr>
          <w:rStyle w:val="anchor-text"/>
          <w:rFonts w:ascii="Times New Roman" w:hAnsi="Times New Roman" w:cs="Times New Roman"/>
          <w:sz w:val="24"/>
          <w:szCs w:val="24"/>
        </w:rPr>
        <w:t>https://doi.org/10.1016/j.eti.2022.102371.</w:t>
      </w:r>
    </w:p>
    <w:p w14:paraId="67EC34DE" w14:textId="475300B6" w:rsidR="00B07EED" w:rsidRPr="00E1720A" w:rsidRDefault="00B4436C" w:rsidP="00E1720A">
      <w:pPr>
        <w:pStyle w:val="ListParagraph"/>
        <w:numPr>
          <w:ilvl w:val="0"/>
          <w:numId w:val="4"/>
        </w:numPr>
        <w:spacing w:after="0" w:line="360" w:lineRule="auto"/>
        <w:jc w:val="both"/>
        <w:rPr>
          <w:rFonts w:ascii="Times New Roman" w:hAnsi="Times New Roman" w:cs="Times New Roman"/>
          <w:sz w:val="24"/>
          <w:szCs w:val="24"/>
          <w:shd w:val="clear" w:color="auto" w:fill="FFFFFF"/>
        </w:rPr>
      </w:pPr>
      <w:proofErr w:type="spellStart"/>
      <w:r w:rsidRPr="00E1720A">
        <w:rPr>
          <w:rFonts w:ascii="Times New Roman" w:hAnsi="Times New Roman" w:cs="Times New Roman"/>
          <w:sz w:val="24"/>
          <w:szCs w:val="24"/>
          <w:shd w:val="clear" w:color="auto" w:fill="FFFFFF"/>
        </w:rPr>
        <w:t>Afsahi</w:t>
      </w:r>
      <w:proofErr w:type="spellEnd"/>
      <w:r w:rsidRPr="00E1720A">
        <w:rPr>
          <w:rFonts w:ascii="Times New Roman" w:hAnsi="Times New Roman" w:cs="Times New Roman"/>
          <w:sz w:val="24"/>
          <w:szCs w:val="24"/>
          <w:shd w:val="clear" w:color="auto" w:fill="FFFFFF"/>
        </w:rPr>
        <w:t xml:space="preserve"> S, Lerner MB, Goldstein JM, Lee J, Tang X, </w:t>
      </w:r>
      <w:proofErr w:type="spellStart"/>
      <w:r w:rsidR="0042637A" w:rsidRPr="00E1720A">
        <w:rPr>
          <w:rFonts w:ascii="Times New Roman" w:hAnsi="Times New Roman" w:cs="Times New Roman"/>
          <w:sz w:val="24"/>
          <w:szCs w:val="24"/>
          <w:shd w:val="clear" w:color="auto" w:fill="FFFFFF"/>
        </w:rPr>
        <w:t>Barozzi</w:t>
      </w:r>
      <w:proofErr w:type="spellEnd"/>
      <w:r w:rsidRPr="00E1720A">
        <w:rPr>
          <w:rFonts w:ascii="Times New Roman" w:hAnsi="Times New Roman" w:cs="Times New Roman"/>
          <w:sz w:val="24"/>
          <w:szCs w:val="24"/>
          <w:shd w:val="clear" w:color="auto" w:fill="FFFFFF"/>
        </w:rPr>
        <w:t xml:space="preserve"> DA </w:t>
      </w:r>
      <w:proofErr w:type="spellStart"/>
      <w:r w:rsidRPr="00E1720A">
        <w:rPr>
          <w:rFonts w:ascii="Times New Roman" w:hAnsi="Times New Roman" w:cs="Times New Roman"/>
          <w:sz w:val="24"/>
          <w:szCs w:val="24"/>
          <w:shd w:val="clear" w:color="auto" w:fill="FFFFFF"/>
        </w:rPr>
        <w:t>Jr</w:t>
      </w:r>
      <w:proofErr w:type="spellEnd"/>
      <w:r w:rsidRPr="00E1720A">
        <w:rPr>
          <w:rFonts w:ascii="Times New Roman" w:hAnsi="Times New Roman" w:cs="Times New Roman"/>
          <w:sz w:val="24"/>
          <w:szCs w:val="24"/>
          <w:shd w:val="clear" w:color="auto" w:fill="FFFFFF"/>
        </w:rPr>
        <w:t xml:space="preserve">, Pan D, </w:t>
      </w:r>
      <w:proofErr w:type="spellStart"/>
      <w:r w:rsidRPr="00E1720A">
        <w:rPr>
          <w:rFonts w:ascii="Times New Roman" w:hAnsi="Times New Roman" w:cs="Times New Roman"/>
          <w:sz w:val="24"/>
          <w:szCs w:val="24"/>
          <w:shd w:val="clear" w:color="auto" w:fill="FFFFFF"/>
        </w:rPr>
        <w:t>Locascio</w:t>
      </w:r>
      <w:proofErr w:type="spellEnd"/>
      <w:r w:rsidRPr="00E1720A">
        <w:rPr>
          <w:rFonts w:ascii="Times New Roman" w:hAnsi="Times New Roman" w:cs="Times New Roman"/>
          <w:sz w:val="24"/>
          <w:szCs w:val="24"/>
          <w:shd w:val="clear" w:color="auto" w:fill="FFFFFF"/>
        </w:rPr>
        <w:t xml:space="preserve"> L, Walker A, Barron F, Goldsmith BR. Novel </w:t>
      </w:r>
      <w:proofErr w:type="spellStart"/>
      <w:r w:rsidRPr="00E1720A">
        <w:rPr>
          <w:rFonts w:ascii="Times New Roman" w:hAnsi="Times New Roman" w:cs="Times New Roman"/>
          <w:sz w:val="24"/>
          <w:szCs w:val="24"/>
          <w:shd w:val="clear" w:color="auto" w:fill="FFFFFF"/>
        </w:rPr>
        <w:t>graphene</w:t>
      </w:r>
      <w:proofErr w:type="spellEnd"/>
      <w:r w:rsidRPr="00E1720A">
        <w:rPr>
          <w:rFonts w:ascii="Times New Roman" w:hAnsi="Times New Roman" w:cs="Times New Roman"/>
          <w:sz w:val="24"/>
          <w:szCs w:val="24"/>
          <w:shd w:val="clear" w:color="auto" w:fill="FFFFFF"/>
        </w:rPr>
        <w:t xml:space="preserve">-based biosensor for early detection of </w:t>
      </w:r>
      <w:proofErr w:type="spellStart"/>
      <w:r w:rsidRPr="00E1720A">
        <w:rPr>
          <w:rFonts w:ascii="Times New Roman" w:hAnsi="Times New Roman" w:cs="Times New Roman"/>
          <w:sz w:val="24"/>
          <w:szCs w:val="24"/>
          <w:shd w:val="clear" w:color="auto" w:fill="FFFFFF"/>
        </w:rPr>
        <w:t>Zika</w:t>
      </w:r>
      <w:proofErr w:type="spellEnd"/>
      <w:r w:rsidRPr="00E1720A">
        <w:rPr>
          <w:rFonts w:ascii="Times New Roman" w:hAnsi="Times New Roman" w:cs="Times New Roman"/>
          <w:sz w:val="24"/>
          <w:szCs w:val="24"/>
          <w:shd w:val="clear" w:color="auto" w:fill="FFFFFF"/>
        </w:rPr>
        <w:t xml:space="preserve"> virus infection. </w:t>
      </w:r>
      <w:r w:rsidR="0042637A" w:rsidRPr="00E1720A">
        <w:rPr>
          <w:rFonts w:ascii="Times New Roman" w:hAnsi="Times New Roman" w:cs="Times New Roman"/>
          <w:sz w:val="24"/>
          <w:szCs w:val="24"/>
          <w:shd w:val="clear" w:color="auto" w:fill="FFFFFF"/>
        </w:rPr>
        <w:t>Biosensor</w:t>
      </w:r>
      <w:r w:rsidRPr="00E1720A">
        <w:rPr>
          <w:rFonts w:ascii="Times New Roman" w:hAnsi="Times New Roman" w:cs="Times New Roman"/>
          <w:sz w:val="24"/>
          <w:szCs w:val="24"/>
          <w:shd w:val="clear" w:color="auto" w:fill="FFFFFF"/>
        </w:rPr>
        <w:t xml:space="preserve"> </w:t>
      </w:r>
      <w:r w:rsidR="0042637A" w:rsidRPr="00E1720A">
        <w:rPr>
          <w:rFonts w:ascii="Times New Roman" w:hAnsi="Times New Roman" w:cs="Times New Roman"/>
          <w:sz w:val="24"/>
          <w:szCs w:val="24"/>
          <w:shd w:val="clear" w:color="auto" w:fill="FFFFFF"/>
        </w:rPr>
        <w:t>Bio electron</w:t>
      </w:r>
      <w:r w:rsidRPr="00E1720A">
        <w:rPr>
          <w:rFonts w:ascii="Times New Roman" w:hAnsi="Times New Roman" w:cs="Times New Roman"/>
          <w:sz w:val="24"/>
          <w:szCs w:val="24"/>
          <w:shd w:val="clear" w:color="auto" w:fill="FFFFFF"/>
        </w:rPr>
        <w:t xml:space="preserve">. 2018 Feb </w:t>
      </w:r>
      <w:r w:rsidR="0042637A" w:rsidRPr="00E1720A">
        <w:rPr>
          <w:rFonts w:ascii="Times New Roman" w:hAnsi="Times New Roman" w:cs="Times New Roman"/>
          <w:sz w:val="24"/>
          <w:szCs w:val="24"/>
          <w:shd w:val="clear" w:color="auto" w:fill="FFFFFF"/>
        </w:rPr>
        <w:t>15; 100:85</w:t>
      </w:r>
      <w:r w:rsidRPr="00E1720A">
        <w:rPr>
          <w:rFonts w:ascii="Times New Roman" w:hAnsi="Times New Roman" w:cs="Times New Roman"/>
          <w:sz w:val="24"/>
          <w:szCs w:val="24"/>
          <w:shd w:val="clear" w:color="auto" w:fill="FFFFFF"/>
        </w:rPr>
        <w:t xml:space="preserve">-88. </w:t>
      </w:r>
      <w:proofErr w:type="spellStart"/>
      <w:r w:rsidR="0042637A" w:rsidRPr="00E1720A">
        <w:rPr>
          <w:rFonts w:ascii="Times New Roman" w:hAnsi="Times New Roman" w:cs="Times New Roman"/>
          <w:sz w:val="24"/>
          <w:szCs w:val="24"/>
          <w:shd w:val="clear" w:color="auto" w:fill="FFFFFF"/>
        </w:rPr>
        <w:t>Doi</w:t>
      </w:r>
      <w:proofErr w:type="spellEnd"/>
      <w:r w:rsidRPr="00E1720A">
        <w:rPr>
          <w:rFonts w:ascii="Times New Roman" w:hAnsi="Times New Roman" w:cs="Times New Roman"/>
          <w:sz w:val="24"/>
          <w:szCs w:val="24"/>
          <w:shd w:val="clear" w:color="auto" w:fill="FFFFFF"/>
        </w:rPr>
        <w:t>: 10.1016/j.bios.2017.08.051</w:t>
      </w:r>
      <w:r w:rsidR="00F15CE4" w:rsidRPr="00E1720A">
        <w:rPr>
          <w:rFonts w:ascii="Times New Roman" w:hAnsi="Times New Roman" w:cs="Times New Roman"/>
          <w:sz w:val="24"/>
          <w:szCs w:val="24"/>
          <w:shd w:val="clear" w:color="auto" w:fill="FFFFFF"/>
        </w:rPr>
        <w:t>.</w:t>
      </w:r>
    </w:p>
    <w:p w14:paraId="7D99694F" w14:textId="1242FDE6" w:rsidR="00531025" w:rsidRPr="00E1720A" w:rsidRDefault="00301929" w:rsidP="00E1720A">
      <w:pPr>
        <w:pStyle w:val="ListParagraph"/>
        <w:numPr>
          <w:ilvl w:val="0"/>
          <w:numId w:val="4"/>
        </w:numPr>
        <w:spacing w:after="0" w:line="360" w:lineRule="auto"/>
        <w:jc w:val="both"/>
        <w:rPr>
          <w:rFonts w:ascii="Times New Roman" w:hAnsi="Times New Roman" w:cs="Times New Roman"/>
          <w:sz w:val="24"/>
          <w:szCs w:val="24"/>
        </w:rPr>
      </w:pPr>
      <w:r w:rsidRPr="00E1720A">
        <w:rPr>
          <w:rStyle w:val="given-name"/>
          <w:rFonts w:ascii="Times New Roman" w:hAnsi="Times New Roman" w:cs="Times New Roman"/>
          <w:sz w:val="24"/>
          <w:szCs w:val="24"/>
        </w:rPr>
        <w:t>Eliza</w:t>
      </w:r>
      <w:r w:rsidRPr="00E1720A">
        <w:rPr>
          <w:rStyle w:val="react-xocs-alternative-link"/>
          <w:rFonts w:ascii="Times New Roman" w:hAnsi="Times New Roman" w:cs="Times New Roman"/>
          <w:sz w:val="24"/>
          <w:szCs w:val="24"/>
        </w:rPr>
        <w:t> </w:t>
      </w:r>
      <w:proofErr w:type="spellStart"/>
      <w:r w:rsidRPr="00E1720A">
        <w:rPr>
          <w:rStyle w:val="text"/>
          <w:rFonts w:ascii="Times New Roman" w:hAnsi="Times New Roman" w:cs="Times New Roman"/>
          <w:sz w:val="24"/>
          <w:szCs w:val="24"/>
        </w:rPr>
        <w:t>Hutter</w:t>
      </w:r>
      <w:proofErr w:type="spellEnd"/>
      <w:r w:rsidRPr="00E1720A">
        <w:rPr>
          <w:rFonts w:ascii="Times New Roman" w:hAnsi="Times New Roman" w:cs="Times New Roman"/>
          <w:sz w:val="24"/>
          <w:szCs w:val="24"/>
        </w:rPr>
        <w:t>, </w:t>
      </w:r>
      <w:proofErr w:type="spellStart"/>
      <w:r w:rsidRPr="00E1720A">
        <w:rPr>
          <w:rStyle w:val="given-name"/>
          <w:rFonts w:ascii="Times New Roman" w:hAnsi="Times New Roman" w:cs="Times New Roman"/>
          <w:sz w:val="24"/>
          <w:szCs w:val="24"/>
        </w:rPr>
        <w:t>Dusica</w:t>
      </w:r>
      <w:proofErr w:type="spellEnd"/>
      <w:r w:rsidRPr="00E1720A">
        <w:rPr>
          <w:rStyle w:val="react-xocs-alternative-link"/>
          <w:rFonts w:ascii="Times New Roman" w:hAnsi="Times New Roman" w:cs="Times New Roman"/>
          <w:sz w:val="24"/>
          <w:szCs w:val="24"/>
        </w:rPr>
        <w:t> </w:t>
      </w:r>
      <w:proofErr w:type="spellStart"/>
      <w:r w:rsidRPr="00E1720A">
        <w:rPr>
          <w:rStyle w:val="text"/>
          <w:rFonts w:ascii="Times New Roman" w:hAnsi="Times New Roman" w:cs="Times New Roman"/>
          <w:sz w:val="24"/>
          <w:szCs w:val="24"/>
        </w:rPr>
        <w:t>Maysinger</w:t>
      </w:r>
      <w:proofErr w:type="spellEnd"/>
      <w:r w:rsidRPr="00E1720A">
        <w:rPr>
          <w:rStyle w:val="text"/>
          <w:rFonts w:ascii="Times New Roman" w:hAnsi="Times New Roman" w:cs="Times New Roman"/>
          <w:sz w:val="24"/>
          <w:szCs w:val="24"/>
        </w:rPr>
        <w:t xml:space="preserve"> (2013); </w:t>
      </w:r>
      <w:r w:rsidR="00B07EED" w:rsidRPr="00E1720A">
        <w:rPr>
          <w:rStyle w:val="title-text"/>
          <w:rFonts w:ascii="Times New Roman" w:hAnsi="Times New Roman" w:cs="Times New Roman"/>
          <w:sz w:val="24"/>
          <w:szCs w:val="24"/>
        </w:rPr>
        <w:t>Gold-nanoparticle-based biosensors for detection of enzyme activity</w:t>
      </w:r>
      <w:r w:rsidR="0042637A" w:rsidRPr="00E1720A">
        <w:rPr>
          <w:rStyle w:val="title-text"/>
          <w:rFonts w:ascii="Times New Roman" w:hAnsi="Times New Roman" w:cs="Times New Roman"/>
          <w:sz w:val="24"/>
          <w:szCs w:val="24"/>
        </w:rPr>
        <w:t xml:space="preserve">, Trends in Pharmacological Sciences, </w:t>
      </w:r>
      <w:hyperlink r:id="rId10" w:tooltip="Go to table of contents for this volume/issue" w:history="1">
        <w:r w:rsidR="00C2746C" w:rsidRPr="00E1720A">
          <w:rPr>
            <w:rStyle w:val="anchor-text"/>
            <w:rFonts w:ascii="Times New Roman" w:hAnsi="Times New Roman" w:cs="Times New Roman"/>
            <w:sz w:val="24"/>
            <w:szCs w:val="24"/>
          </w:rPr>
          <w:t>Volume 34, Issue 9</w:t>
        </w:r>
      </w:hyperlink>
      <w:r w:rsidR="00C2746C" w:rsidRPr="00E1720A">
        <w:rPr>
          <w:rFonts w:ascii="Times New Roman" w:hAnsi="Times New Roman" w:cs="Times New Roman"/>
          <w:sz w:val="24"/>
          <w:szCs w:val="24"/>
        </w:rPr>
        <w:t xml:space="preserve">, September 2013, Pages 497-507. </w:t>
      </w:r>
      <w:r w:rsidR="00531025" w:rsidRPr="00E1720A">
        <w:rPr>
          <w:rFonts w:ascii="Times New Roman" w:hAnsi="Times New Roman" w:cs="Times New Roman"/>
          <w:sz w:val="24"/>
          <w:szCs w:val="24"/>
        </w:rPr>
        <w:t>https://doi.org/10.1016/j.tips.2013.07.002</w:t>
      </w:r>
    </w:p>
    <w:p w14:paraId="01AF59B0" w14:textId="77777777" w:rsidR="00531025" w:rsidRPr="00E1720A" w:rsidRDefault="00531025" w:rsidP="001E5B02">
      <w:pPr>
        <w:pStyle w:val="ListParagraph"/>
        <w:numPr>
          <w:ilvl w:val="0"/>
          <w:numId w:val="4"/>
        </w:numPr>
        <w:spacing w:after="0" w:line="360" w:lineRule="auto"/>
        <w:ind w:left="714" w:hanging="357"/>
        <w:jc w:val="both"/>
        <w:rPr>
          <w:rFonts w:ascii="Times New Roman" w:hAnsi="Times New Roman" w:cs="Times New Roman"/>
          <w:sz w:val="24"/>
          <w:szCs w:val="24"/>
        </w:rPr>
      </w:pPr>
      <w:r w:rsidRPr="00E1720A">
        <w:rPr>
          <w:rFonts w:ascii="Times New Roman" w:hAnsi="Times New Roman" w:cs="Times New Roman"/>
          <w:sz w:val="24"/>
          <w:szCs w:val="24"/>
          <w:shd w:val="clear" w:color="auto" w:fill="FFFFFF"/>
        </w:rPr>
        <w:t>Davis L. Basic methods in molecular biology. Elsevier; 2012 Dec 2.</w:t>
      </w:r>
    </w:p>
    <w:p w14:paraId="2D444244" w14:textId="320D96BC" w:rsidR="00351CC1" w:rsidRPr="00E1720A" w:rsidRDefault="00CC5CA3" w:rsidP="001E5B02">
      <w:pPr>
        <w:pStyle w:val="ListParagraph"/>
        <w:numPr>
          <w:ilvl w:val="0"/>
          <w:numId w:val="4"/>
        </w:numPr>
        <w:spacing w:after="0" w:line="360" w:lineRule="auto"/>
        <w:ind w:left="714" w:hanging="357"/>
        <w:jc w:val="both"/>
        <w:rPr>
          <w:rStyle w:val="Hyperlink"/>
          <w:rFonts w:ascii="Times New Roman" w:hAnsi="Times New Roman" w:cs="Times New Roman"/>
          <w:color w:val="auto"/>
          <w:sz w:val="24"/>
          <w:szCs w:val="24"/>
          <w:u w:val="none"/>
        </w:rPr>
      </w:pPr>
      <w:r w:rsidRPr="00E1720A">
        <w:rPr>
          <w:rFonts w:ascii="Times New Roman" w:hAnsi="Times New Roman" w:cs="Times New Roman"/>
          <w:sz w:val="24"/>
          <w:szCs w:val="24"/>
          <w:shd w:val="clear" w:color="auto" w:fill="FFFFFF"/>
        </w:rPr>
        <w:t xml:space="preserve">Ramesh M, </w:t>
      </w:r>
      <w:proofErr w:type="spellStart"/>
      <w:r w:rsidRPr="00E1720A">
        <w:rPr>
          <w:rFonts w:ascii="Times New Roman" w:hAnsi="Times New Roman" w:cs="Times New Roman"/>
          <w:sz w:val="24"/>
          <w:szCs w:val="24"/>
          <w:shd w:val="clear" w:color="auto" w:fill="FFFFFF"/>
        </w:rPr>
        <w:t>Janani</w:t>
      </w:r>
      <w:proofErr w:type="spellEnd"/>
      <w:r w:rsidRPr="00E1720A">
        <w:rPr>
          <w:rFonts w:ascii="Times New Roman" w:hAnsi="Times New Roman" w:cs="Times New Roman"/>
          <w:sz w:val="24"/>
          <w:szCs w:val="24"/>
          <w:shd w:val="clear" w:color="auto" w:fill="FFFFFF"/>
        </w:rPr>
        <w:t xml:space="preserve"> R, </w:t>
      </w:r>
      <w:proofErr w:type="spellStart"/>
      <w:r w:rsidRPr="00E1720A">
        <w:rPr>
          <w:rFonts w:ascii="Times New Roman" w:hAnsi="Times New Roman" w:cs="Times New Roman"/>
          <w:sz w:val="24"/>
          <w:szCs w:val="24"/>
          <w:shd w:val="clear" w:color="auto" w:fill="FFFFFF"/>
        </w:rPr>
        <w:t>Deepa</w:t>
      </w:r>
      <w:proofErr w:type="spellEnd"/>
      <w:r w:rsidRPr="00E1720A">
        <w:rPr>
          <w:rFonts w:ascii="Times New Roman" w:hAnsi="Times New Roman" w:cs="Times New Roman"/>
          <w:sz w:val="24"/>
          <w:szCs w:val="24"/>
          <w:shd w:val="clear" w:color="auto" w:fill="FFFFFF"/>
        </w:rPr>
        <w:t xml:space="preserve"> C, </w:t>
      </w:r>
      <w:proofErr w:type="spellStart"/>
      <w:r w:rsidRPr="00E1720A">
        <w:rPr>
          <w:rFonts w:ascii="Times New Roman" w:hAnsi="Times New Roman" w:cs="Times New Roman"/>
          <w:sz w:val="24"/>
          <w:szCs w:val="24"/>
          <w:shd w:val="clear" w:color="auto" w:fill="FFFFFF"/>
        </w:rPr>
        <w:t>Rajeshkumar</w:t>
      </w:r>
      <w:proofErr w:type="spellEnd"/>
      <w:r w:rsidRPr="00E1720A">
        <w:rPr>
          <w:rFonts w:ascii="Times New Roman" w:hAnsi="Times New Roman" w:cs="Times New Roman"/>
          <w:sz w:val="24"/>
          <w:szCs w:val="24"/>
          <w:shd w:val="clear" w:color="auto" w:fill="FFFFFF"/>
        </w:rPr>
        <w:t xml:space="preserve"> L. Nanotechnology-Enabled Biosensors: A Review of Fundamentals, Design Principles, Materials, and Applications. </w:t>
      </w:r>
      <w:r w:rsidRPr="00E1720A">
        <w:rPr>
          <w:rStyle w:val="Emphasis"/>
          <w:rFonts w:ascii="Times New Roman" w:hAnsi="Times New Roman" w:cs="Times New Roman"/>
          <w:sz w:val="24"/>
          <w:szCs w:val="24"/>
          <w:shd w:val="clear" w:color="auto" w:fill="FFFFFF"/>
        </w:rPr>
        <w:t>Biosensors</w:t>
      </w:r>
      <w:r w:rsidRPr="00E1720A">
        <w:rPr>
          <w:rFonts w:ascii="Times New Roman" w:hAnsi="Times New Roman" w:cs="Times New Roman"/>
          <w:sz w:val="24"/>
          <w:szCs w:val="24"/>
          <w:shd w:val="clear" w:color="auto" w:fill="FFFFFF"/>
        </w:rPr>
        <w:t>. 2023; 13(1):40. https://doi.org/10.3390/bios13010040</w:t>
      </w:r>
    </w:p>
    <w:p w14:paraId="27D95B5C" w14:textId="31A59F67" w:rsidR="00046FF4" w:rsidRPr="00E1720A" w:rsidRDefault="0053082C" w:rsidP="001E5B02">
      <w:pPr>
        <w:pStyle w:val="ListParagraph"/>
        <w:numPr>
          <w:ilvl w:val="0"/>
          <w:numId w:val="4"/>
        </w:numPr>
        <w:spacing w:after="0" w:line="360" w:lineRule="auto"/>
        <w:ind w:left="714" w:hanging="357"/>
        <w:jc w:val="both"/>
        <w:rPr>
          <w:rFonts w:ascii="Times New Roman" w:hAnsi="Times New Roman" w:cs="Times New Roman"/>
          <w:sz w:val="24"/>
          <w:szCs w:val="24"/>
        </w:rPr>
      </w:pPr>
      <w:proofErr w:type="spellStart"/>
      <w:r w:rsidRPr="00E1720A">
        <w:rPr>
          <w:rStyle w:val="given-name"/>
          <w:rFonts w:ascii="Times New Roman" w:hAnsi="Times New Roman" w:cs="Times New Roman"/>
          <w:sz w:val="24"/>
          <w:szCs w:val="24"/>
        </w:rPr>
        <w:t>Meenakshi</w:t>
      </w:r>
      <w:proofErr w:type="spellEnd"/>
      <w:r w:rsidRPr="00E1720A">
        <w:rPr>
          <w:rStyle w:val="react-xocs-alternative-link"/>
          <w:rFonts w:ascii="Times New Roman" w:hAnsi="Times New Roman" w:cs="Times New Roman"/>
          <w:sz w:val="24"/>
          <w:szCs w:val="24"/>
        </w:rPr>
        <w:t> </w:t>
      </w:r>
      <w:proofErr w:type="spellStart"/>
      <w:r w:rsidRPr="00E1720A">
        <w:rPr>
          <w:rStyle w:val="text"/>
          <w:rFonts w:ascii="Times New Roman" w:hAnsi="Times New Roman" w:cs="Times New Roman"/>
          <w:sz w:val="24"/>
          <w:szCs w:val="24"/>
        </w:rPr>
        <w:t>Choudhary</w:t>
      </w:r>
      <w:proofErr w:type="spellEnd"/>
      <w:r w:rsidRPr="00E1720A">
        <w:rPr>
          <w:rFonts w:ascii="Times New Roman" w:hAnsi="Times New Roman" w:cs="Times New Roman"/>
          <w:sz w:val="24"/>
          <w:szCs w:val="24"/>
        </w:rPr>
        <w:t>, </w:t>
      </w:r>
      <w:proofErr w:type="spellStart"/>
      <w:r w:rsidRPr="00E1720A">
        <w:rPr>
          <w:rStyle w:val="given-name"/>
          <w:rFonts w:ascii="Times New Roman" w:hAnsi="Times New Roman" w:cs="Times New Roman"/>
          <w:sz w:val="24"/>
          <w:szCs w:val="24"/>
        </w:rPr>
        <w:t>Kavita</w:t>
      </w:r>
      <w:proofErr w:type="spellEnd"/>
      <w:r w:rsidRPr="00E1720A">
        <w:rPr>
          <w:rStyle w:val="react-xocs-alternative-link"/>
          <w:rFonts w:ascii="Times New Roman" w:hAnsi="Times New Roman" w:cs="Times New Roman"/>
          <w:sz w:val="24"/>
          <w:szCs w:val="24"/>
        </w:rPr>
        <w:t> </w:t>
      </w:r>
      <w:proofErr w:type="spellStart"/>
      <w:r w:rsidRPr="00E1720A">
        <w:rPr>
          <w:rStyle w:val="text"/>
          <w:rFonts w:ascii="Times New Roman" w:hAnsi="Times New Roman" w:cs="Times New Roman"/>
          <w:sz w:val="24"/>
          <w:szCs w:val="24"/>
        </w:rPr>
        <w:t>Arora</w:t>
      </w:r>
      <w:proofErr w:type="spellEnd"/>
      <w:r w:rsidR="00E77625" w:rsidRPr="00E1720A">
        <w:rPr>
          <w:rStyle w:val="text"/>
          <w:rFonts w:ascii="Times New Roman" w:hAnsi="Times New Roman" w:cs="Times New Roman"/>
          <w:sz w:val="24"/>
          <w:szCs w:val="24"/>
        </w:rPr>
        <w:t xml:space="preserve"> (2022),</w:t>
      </w:r>
      <w:r w:rsidR="00351CC1" w:rsidRPr="00E1720A">
        <w:rPr>
          <w:rStyle w:val="text"/>
          <w:rFonts w:ascii="Times New Roman" w:hAnsi="Times New Roman" w:cs="Times New Roman"/>
          <w:sz w:val="24"/>
          <w:szCs w:val="24"/>
        </w:rPr>
        <w:t xml:space="preserve"> </w:t>
      </w:r>
      <w:proofErr w:type="gramStart"/>
      <w:r w:rsidR="00870990" w:rsidRPr="00E1720A">
        <w:rPr>
          <w:rStyle w:val="title-text"/>
          <w:rFonts w:ascii="Times New Roman" w:hAnsi="Times New Roman" w:cs="Times New Roman"/>
          <w:sz w:val="24"/>
          <w:szCs w:val="24"/>
        </w:rPr>
        <w:t>Electrochemical</w:t>
      </w:r>
      <w:proofErr w:type="gramEnd"/>
      <w:r w:rsidR="00870990" w:rsidRPr="00E1720A">
        <w:rPr>
          <w:rStyle w:val="title-text"/>
          <w:rFonts w:ascii="Times New Roman" w:hAnsi="Times New Roman" w:cs="Times New Roman"/>
          <w:sz w:val="24"/>
          <w:szCs w:val="24"/>
        </w:rPr>
        <w:t xml:space="preserve"> biosensors for early detection of cancer</w:t>
      </w:r>
      <w:r w:rsidR="00351CC1" w:rsidRPr="00E1720A">
        <w:rPr>
          <w:rStyle w:val="title-text"/>
          <w:rFonts w:ascii="Times New Roman" w:hAnsi="Times New Roman" w:cs="Times New Roman"/>
          <w:sz w:val="24"/>
          <w:szCs w:val="24"/>
        </w:rPr>
        <w:t xml:space="preserve">, </w:t>
      </w:r>
      <w:hyperlink r:id="rId11" w:tooltip="Go to Biosensor Based Advanced Cancer Diagnostics on ScienceDirect" w:history="1">
        <w:r w:rsidR="00351CC1" w:rsidRPr="00E1720A">
          <w:rPr>
            <w:rStyle w:val="anchor-text"/>
            <w:rFonts w:ascii="Times New Roman" w:hAnsi="Times New Roman" w:cs="Times New Roman"/>
            <w:sz w:val="24"/>
            <w:szCs w:val="24"/>
          </w:rPr>
          <w:t>Biosensor Based Advanced Cancer Diagnostics</w:t>
        </w:r>
      </w:hyperlink>
      <w:r w:rsidR="00351CC1" w:rsidRPr="00E1720A">
        <w:rPr>
          <w:rFonts w:ascii="Times New Roman" w:hAnsi="Times New Roman" w:cs="Times New Roman"/>
          <w:sz w:val="24"/>
          <w:szCs w:val="24"/>
        </w:rPr>
        <w:t xml:space="preserve"> From Lab to Clinics 2022, Pages 123-151.</w:t>
      </w:r>
      <w:r w:rsidR="00A770D4" w:rsidRPr="00E1720A">
        <w:rPr>
          <w:rFonts w:ascii="Times New Roman" w:hAnsi="Times New Roman" w:cs="Times New Roman"/>
          <w:sz w:val="24"/>
          <w:szCs w:val="24"/>
        </w:rPr>
        <w:t xml:space="preserve"> </w:t>
      </w:r>
      <w:r w:rsidR="008D3BD8" w:rsidRPr="00122054">
        <w:rPr>
          <w:rFonts w:ascii="Times New Roman" w:hAnsi="Times New Roman" w:cs="Times New Roman"/>
          <w:sz w:val="24"/>
          <w:szCs w:val="24"/>
          <w:shd w:val="clear" w:color="auto" w:fill="FFFFFF"/>
        </w:rPr>
        <w:t>https://doi.org/10.1016/B978-0-12-823424-2.00024-7</w:t>
      </w:r>
      <w:r w:rsidR="00A770D4" w:rsidRPr="00E1720A">
        <w:rPr>
          <w:rFonts w:ascii="Times New Roman" w:hAnsi="Times New Roman" w:cs="Times New Roman"/>
          <w:sz w:val="24"/>
          <w:szCs w:val="24"/>
          <w:shd w:val="clear" w:color="auto" w:fill="FFFFFF"/>
        </w:rPr>
        <w:t>.</w:t>
      </w:r>
    </w:p>
    <w:p w14:paraId="3DBE0C8E" w14:textId="2E1B6C87" w:rsidR="00046FF4" w:rsidRPr="00E1720A" w:rsidRDefault="008D3BD8" w:rsidP="001E5B02">
      <w:pPr>
        <w:pStyle w:val="ListParagraph"/>
        <w:numPr>
          <w:ilvl w:val="0"/>
          <w:numId w:val="4"/>
        </w:numPr>
        <w:spacing w:after="0" w:line="360" w:lineRule="auto"/>
        <w:ind w:left="714" w:hanging="357"/>
        <w:jc w:val="both"/>
        <w:rPr>
          <w:rStyle w:val="Hyperlink"/>
          <w:rFonts w:ascii="Times New Roman" w:hAnsi="Times New Roman" w:cs="Times New Roman"/>
          <w:color w:val="auto"/>
          <w:sz w:val="24"/>
          <w:szCs w:val="24"/>
          <w:u w:val="none"/>
        </w:rPr>
      </w:pPr>
      <w:proofErr w:type="spellStart"/>
      <w:r w:rsidRPr="00E1720A">
        <w:rPr>
          <w:rStyle w:val="given-name"/>
          <w:rFonts w:ascii="Times New Roman" w:hAnsi="Times New Roman" w:cs="Times New Roman"/>
          <w:sz w:val="24"/>
          <w:szCs w:val="24"/>
        </w:rPr>
        <w:t>Ankur</w:t>
      </w:r>
      <w:proofErr w:type="spellEnd"/>
      <w:r w:rsidRPr="00E1720A">
        <w:rPr>
          <w:rStyle w:val="given-name"/>
          <w:rFonts w:ascii="Times New Roman" w:hAnsi="Times New Roman" w:cs="Times New Roman"/>
          <w:sz w:val="24"/>
          <w:szCs w:val="24"/>
        </w:rPr>
        <w:t xml:space="preserve"> M.</w:t>
      </w:r>
      <w:r w:rsidRPr="00E1720A">
        <w:rPr>
          <w:rStyle w:val="react-xocs-alternative-link"/>
          <w:rFonts w:ascii="Times New Roman" w:hAnsi="Times New Roman" w:cs="Times New Roman"/>
          <w:sz w:val="24"/>
          <w:szCs w:val="24"/>
        </w:rPr>
        <w:t> </w:t>
      </w:r>
      <w:r w:rsidRPr="00E1720A">
        <w:rPr>
          <w:rStyle w:val="text"/>
          <w:rFonts w:ascii="Times New Roman" w:hAnsi="Times New Roman" w:cs="Times New Roman"/>
          <w:sz w:val="24"/>
          <w:szCs w:val="24"/>
        </w:rPr>
        <w:t>Kumar</w:t>
      </w:r>
      <w:r w:rsidRPr="00E1720A">
        <w:rPr>
          <w:rFonts w:ascii="Times New Roman" w:hAnsi="Times New Roman" w:cs="Times New Roman"/>
          <w:sz w:val="24"/>
          <w:szCs w:val="24"/>
        </w:rPr>
        <w:t>, </w:t>
      </w:r>
      <w:proofErr w:type="spellStart"/>
      <w:r w:rsidRPr="00E1720A">
        <w:rPr>
          <w:rStyle w:val="given-name"/>
          <w:rFonts w:ascii="Times New Roman" w:hAnsi="Times New Roman" w:cs="Times New Roman"/>
          <w:sz w:val="24"/>
          <w:szCs w:val="24"/>
        </w:rPr>
        <w:t>Kavita</w:t>
      </w:r>
      <w:proofErr w:type="spellEnd"/>
      <w:r w:rsidRPr="00E1720A">
        <w:rPr>
          <w:rStyle w:val="react-xocs-alternative-link"/>
          <w:rFonts w:ascii="Times New Roman" w:hAnsi="Times New Roman" w:cs="Times New Roman"/>
          <w:sz w:val="24"/>
          <w:szCs w:val="24"/>
        </w:rPr>
        <w:t> </w:t>
      </w:r>
      <w:proofErr w:type="spellStart"/>
      <w:proofErr w:type="gramStart"/>
      <w:r w:rsidRPr="00E1720A">
        <w:rPr>
          <w:rStyle w:val="text"/>
          <w:rFonts w:ascii="Times New Roman" w:hAnsi="Times New Roman" w:cs="Times New Roman"/>
          <w:sz w:val="24"/>
          <w:szCs w:val="24"/>
        </w:rPr>
        <w:t>Kachhawa</w:t>
      </w:r>
      <w:proofErr w:type="spellEnd"/>
      <w:r w:rsidR="00AB1A2E" w:rsidRPr="00E1720A">
        <w:rPr>
          <w:rStyle w:val="text"/>
          <w:rFonts w:ascii="Times New Roman" w:hAnsi="Times New Roman" w:cs="Times New Roman"/>
          <w:sz w:val="24"/>
          <w:szCs w:val="24"/>
        </w:rPr>
        <w:t xml:space="preserve">  (</w:t>
      </w:r>
      <w:proofErr w:type="gramEnd"/>
      <w:r w:rsidR="00AB1A2E" w:rsidRPr="00E1720A">
        <w:rPr>
          <w:rStyle w:val="text"/>
          <w:rFonts w:ascii="Times New Roman" w:hAnsi="Times New Roman" w:cs="Times New Roman"/>
          <w:sz w:val="24"/>
          <w:szCs w:val="24"/>
        </w:rPr>
        <w:t xml:space="preserve">2023), </w:t>
      </w:r>
      <w:r w:rsidR="00046FF4" w:rsidRPr="00E1720A">
        <w:rPr>
          <w:rStyle w:val="title-text"/>
          <w:rFonts w:ascii="Times New Roman" w:hAnsi="Times New Roman" w:cs="Times New Roman"/>
          <w:sz w:val="24"/>
          <w:szCs w:val="24"/>
        </w:rPr>
        <w:t xml:space="preserve">Biomedical applications of </w:t>
      </w:r>
      <w:proofErr w:type="spellStart"/>
      <w:r w:rsidR="00A56280" w:rsidRPr="00E1720A">
        <w:rPr>
          <w:rStyle w:val="title-text"/>
          <w:rFonts w:ascii="Times New Roman" w:hAnsi="Times New Roman" w:cs="Times New Roman"/>
          <w:sz w:val="24"/>
          <w:szCs w:val="24"/>
        </w:rPr>
        <w:t>bioelectrochemical</w:t>
      </w:r>
      <w:proofErr w:type="spellEnd"/>
      <w:r w:rsidR="00046FF4" w:rsidRPr="00E1720A">
        <w:rPr>
          <w:rStyle w:val="title-text"/>
          <w:rFonts w:ascii="Times New Roman" w:hAnsi="Times New Roman" w:cs="Times New Roman"/>
          <w:sz w:val="24"/>
          <w:szCs w:val="24"/>
        </w:rPr>
        <w:t xml:space="preserve"> sensors, </w:t>
      </w:r>
      <w:hyperlink r:id="rId12" w:tooltip="Go to Multifaceted Bio-sensing Technology on ScienceDirect" w:history="1">
        <w:r w:rsidR="00046FF4" w:rsidRPr="00E1720A">
          <w:rPr>
            <w:rStyle w:val="anchor-text"/>
            <w:rFonts w:ascii="Times New Roman" w:hAnsi="Times New Roman" w:cs="Times New Roman"/>
            <w:sz w:val="24"/>
            <w:szCs w:val="24"/>
          </w:rPr>
          <w:t>Multifaceted Bio-sensing Technology</w:t>
        </w:r>
      </w:hyperlink>
      <w:r w:rsidR="00046FF4" w:rsidRPr="00E1720A">
        <w:rPr>
          <w:rFonts w:ascii="Times New Roman" w:hAnsi="Times New Roman" w:cs="Times New Roman"/>
          <w:sz w:val="24"/>
          <w:szCs w:val="24"/>
        </w:rPr>
        <w:t xml:space="preserve"> Volume 4 in </w:t>
      </w:r>
      <w:r w:rsidR="00AF293F" w:rsidRPr="00E1720A">
        <w:rPr>
          <w:rFonts w:ascii="Times New Roman" w:hAnsi="Times New Roman" w:cs="Times New Roman"/>
          <w:sz w:val="24"/>
          <w:szCs w:val="24"/>
        </w:rPr>
        <w:t xml:space="preserve">Bio </w:t>
      </w:r>
      <w:r w:rsidR="00AF293F" w:rsidRPr="00E1720A">
        <w:rPr>
          <w:rFonts w:ascii="Times New Roman" w:hAnsi="Times New Roman" w:cs="Times New Roman"/>
          <w:sz w:val="24"/>
          <w:szCs w:val="24"/>
        </w:rPr>
        <w:lastRenderedPageBreak/>
        <w:t>electrochemical</w:t>
      </w:r>
      <w:r w:rsidR="00046FF4" w:rsidRPr="00E1720A">
        <w:rPr>
          <w:rFonts w:ascii="Times New Roman" w:hAnsi="Times New Roman" w:cs="Times New Roman"/>
          <w:sz w:val="24"/>
          <w:szCs w:val="24"/>
        </w:rPr>
        <w:t xml:space="preserve"> Systems: The way forward 2023, Pages 239-260. https://doi.org/10.1016/B978-0-323-90807-8.00014-2</w:t>
      </w:r>
    </w:p>
    <w:p w14:paraId="2A732ECE" w14:textId="17B28987" w:rsidR="00B746F7" w:rsidRPr="00E1720A" w:rsidRDefault="00B746F7" w:rsidP="001E5B02">
      <w:pPr>
        <w:pStyle w:val="ListParagraph"/>
        <w:numPr>
          <w:ilvl w:val="0"/>
          <w:numId w:val="4"/>
        </w:numPr>
        <w:spacing w:after="0" w:line="360" w:lineRule="auto"/>
        <w:ind w:left="714" w:hanging="357"/>
        <w:jc w:val="both"/>
        <w:rPr>
          <w:rFonts w:ascii="Times New Roman" w:hAnsi="Times New Roman" w:cs="Times New Roman"/>
          <w:sz w:val="24"/>
          <w:szCs w:val="24"/>
        </w:rPr>
      </w:pPr>
      <w:r w:rsidRPr="00E1720A">
        <w:rPr>
          <w:rFonts w:ascii="Times New Roman" w:hAnsi="Times New Roman" w:cs="Times New Roman"/>
          <w:sz w:val="24"/>
          <w:szCs w:val="24"/>
          <w:shd w:val="clear" w:color="auto" w:fill="FFFFFF"/>
        </w:rPr>
        <w:t>Pedro Estrela</w:t>
      </w:r>
      <w:r w:rsidRPr="00E1720A">
        <w:rPr>
          <w:rStyle w:val="al-author-delim"/>
          <w:rFonts w:ascii="Times New Roman" w:hAnsi="Times New Roman" w:cs="Times New Roman"/>
          <w:sz w:val="24"/>
          <w:szCs w:val="24"/>
          <w:bdr w:val="none" w:sz="0" w:space="0" w:color="auto" w:frame="1"/>
          <w:shd w:val="clear" w:color="auto" w:fill="FFFFFF"/>
        </w:rPr>
        <w:t>, </w:t>
      </w:r>
      <w:proofErr w:type="spellStart"/>
      <w:r w:rsidRPr="00E1720A">
        <w:rPr>
          <w:rFonts w:ascii="Times New Roman" w:hAnsi="Times New Roman" w:cs="Times New Roman"/>
          <w:sz w:val="24"/>
          <w:szCs w:val="24"/>
          <w:shd w:val="clear" w:color="auto" w:fill="FFFFFF"/>
        </w:rPr>
        <w:t>Pavel</w:t>
      </w:r>
      <w:proofErr w:type="spellEnd"/>
      <w:r w:rsidRPr="00E1720A">
        <w:rPr>
          <w:rFonts w:ascii="Times New Roman" w:hAnsi="Times New Roman" w:cs="Times New Roman"/>
          <w:sz w:val="24"/>
          <w:szCs w:val="24"/>
          <w:shd w:val="clear" w:color="auto" w:fill="FFFFFF"/>
        </w:rPr>
        <w:t xml:space="preserve"> </w:t>
      </w:r>
      <w:proofErr w:type="spellStart"/>
      <w:r w:rsidRPr="00E1720A">
        <w:rPr>
          <w:rFonts w:ascii="Times New Roman" w:hAnsi="Times New Roman" w:cs="Times New Roman"/>
          <w:sz w:val="24"/>
          <w:szCs w:val="24"/>
          <w:shd w:val="clear" w:color="auto" w:fill="FFFFFF"/>
        </w:rPr>
        <w:t>Damborský</w:t>
      </w:r>
      <w:proofErr w:type="spellEnd"/>
      <w:r w:rsidRPr="00E1720A">
        <w:rPr>
          <w:rStyle w:val="al-author-delim"/>
          <w:rFonts w:ascii="Times New Roman" w:hAnsi="Times New Roman" w:cs="Times New Roman"/>
          <w:sz w:val="24"/>
          <w:szCs w:val="24"/>
          <w:bdr w:val="none" w:sz="0" w:space="0" w:color="auto" w:frame="1"/>
          <w:shd w:val="clear" w:color="auto" w:fill="FFFFFF"/>
        </w:rPr>
        <w:t>, </w:t>
      </w:r>
      <w:proofErr w:type="spellStart"/>
      <w:r w:rsidRPr="00E1720A">
        <w:rPr>
          <w:rFonts w:ascii="Times New Roman" w:hAnsi="Times New Roman" w:cs="Times New Roman"/>
          <w:sz w:val="24"/>
          <w:szCs w:val="24"/>
          <w:shd w:val="clear" w:color="auto" w:fill="FFFFFF"/>
        </w:rPr>
        <w:t>Juraj</w:t>
      </w:r>
      <w:proofErr w:type="spellEnd"/>
      <w:r w:rsidRPr="00E1720A">
        <w:rPr>
          <w:rFonts w:ascii="Times New Roman" w:hAnsi="Times New Roman" w:cs="Times New Roman"/>
          <w:sz w:val="24"/>
          <w:szCs w:val="24"/>
          <w:shd w:val="clear" w:color="auto" w:fill="FFFFFF"/>
        </w:rPr>
        <w:t xml:space="preserve"> </w:t>
      </w:r>
      <w:proofErr w:type="spellStart"/>
      <w:r w:rsidRPr="00E1720A">
        <w:rPr>
          <w:rFonts w:ascii="Times New Roman" w:hAnsi="Times New Roman" w:cs="Times New Roman"/>
          <w:sz w:val="24"/>
          <w:szCs w:val="24"/>
          <w:shd w:val="clear" w:color="auto" w:fill="FFFFFF"/>
        </w:rPr>
        <w:t>Švitel</w:t>
      </w:r>
      <w:proofErr w:type="spellEnd"/>
      <w:r w:rsidRPr="00E1720A">
        <w:rPr>
          <w:rStyle w:val="al-author-delim"/>
          <w:rFonts w:ascii="Times New Roman" w:hAnsi="Times New Roman" w:cs="Times New Roman"/>
          <w:sz w:val="24"/>
          <w:szCs w:val="24"/>
          <w:bdr w:val="none" w:sz="0" w:space="0" w:color="auto" w:frame="1"/>
          <w:shd w:val="clear" w:color="auto" w:fill="FFFFFF"/>
        </w:rPr>
        <w:t>, </w:t>
      </w:r>
      <w:proofErr w:type="spellStart"/>
      <w:r w:rsidRPr="00E1720A">
        <w:rPr>
          <w:rFonts w:ascii="Times New Roman" w:hAnsi="Times New Roman" w:cs="Times New Roman"/>
          <w:sz w:val="24"/>
          <w:szCs w:val="24"/>
          <w:shd w:val="clear" w:color="auto" w:fill="FFFFFF"/>
        </w:rPr>
        <w:t>Jaroslav</w:t>
      </w:r>
      <w:proofErr w:type="spellEnd"/>
      <w:r w:rsidRPr="00E1720A">
        <w:rPr>
          <w:rFonts w:ascii="Times New Roman" w:hAnsi="Times New Roman" w:cs="Times New Roman"/>
          <w:sz w:val="24"/>
          <w:szCs w:val="24"/>
          <w:shd w:val="clear" w:color="auto" w:fill="FFFFFF"/>
        </w:rPr>
        <w:t xml:space="preserve"> </w:t>
      </w:r>
      <w:proofErr w:type="spellStart"/>
      <w:r w:rsidRPr="00E1720A">
        <w:rPr>
          <w:rFonts w:ascii="Times New Roman" w:hAnsi="Times New Roman" w:cs="Times New Roman"/>
          <w:sz w:val="24"/>
          <w:szCs w:val="24"/>
          <w:shd w:val="clear" w:color="auto" w:fill="FFFFFF"/>
        </w:rPr>
        <w:t>Katrlík</w:t>
      </w:r>
      <w:proofErr w:type="spellEnd"/>
      <w:r w:rsidRPr="00E1720A">
        <w:rPr>
          <w:rFonts w:ascii="Times New Roman" w:hAnsi="Times New Roman" w:cs="Times New Roman"/>
          <w:sz w:val="24"/>
          <w:szCs w:val="24"/>
          <w:shd w:val="clear" w:color="auto" w:fill="FFFFFF"/>
        </w:rPr>
        <w:t>; Optical biosensors. </w:t>
      </w:r>
      <w:r w:rsidRPr="00E1720A">
        <w:rPr>
          <w:rStyle w:val="Emphasis"/>
          <w:rFonts w:ascii="Times New Roman" w:hAnsi="Times New Roman" w:cs="Times New Roman"/>
          <w:i w:val="0"/>
          <w:iCs w:val="0"/>
          <w:sz w:val="24"/>
          <w:szCs w:val="24"/>
          <w:bdr w:val="none" w:sz="0" w:space="0" w:color="auto" w:frame="1"/>
          <w:shd w:val="clear" w:color="auto" w:fill="FFFFFF"/>
        </w:rPr>
        <w:t xml:space="preserve">Essays </w:t>
      </w:r>
      <w:proofErr w:type="spellStart"/>
      <w:r w:rsidRPr="00E1720A">
        <w:rPr>
          <w:rStyle w:val="Emphasis"/>
          <w:rFonts w:ascii="Times New Roman" w:hAnsi="Times New Roman" w:cs="Times New Roman"/>
          <w:i w:val="0"/>
          <w:iCs w:val="0"/>
          <w:sz w:val="24"/>
          <w:szCs w:val="24"/>
          <w:bdr w:val="none" w:sz="0" w:space="0" w:color="auto" w:frame="1"/>
          <w:shd w:val="clear" w:color="auto" w:fill="FFFFFF"/>
        </w:rPr>
        <w:t>Biochem</w:t>
      </w:r>
      <w:proofErr w:type="spellEnd"/>
      <w:r w:rsidRPr="00E1720A">
        <w:rPr>
          <w:rFonts w:ascii="Times New Roman" w:hAnsi="Times New Roman" w:cs="Times New Roman"/>
          <w:sz w:val="24"/>
          <w:szCs w:val="24"/>
          <w:shd w:val="clear" w:color="auto" w:fill="FFFFFF"/>
        </w:rPr>
        <w:t xml:space="preserve"> 30 June 2016; 60 (1): 91–100. </w:t>
      </w:r>
      <w:proofErr w:type="spellStart"/>
      <w:proofErr w:type="gramStart"/>
      <w:r w:rsidRPr="00E1720A">
        <w:rPr>
          <w:rFonts w:ascii="Times New Roman" w:hAnsi="Times New Roman" w:cs="Times New Roman"/>
          <w:sz w:val="24"/>
          <w:szCs w:val="24"/>
          <w:shd w:val="clear" w:color="auto" w:fill="FFFFFF"/>
        </w:rPr>
        <w:t>doi</w:t>
      </w:r>
      <w:proofErr w:type="spellEnd"/>
      <w:proofErr w:type="gramEnd"/>
      <w:r w:rsidRPr="00E1720A">
        <w:rPr>
          <w:rFonts w:ascii="Times New Roman" w:hAnsi="Times New Roman" w:cs="Times New Roman"/>
          <w:sz w:val="24"/>
          <w:szCs w:val="24"/>
          <w:shd w:val="clear" w:color="auto" w:fill="FFFFFF"/>
        </w:rPr>
        <w:t>: </w:t>
      </w:r>
      <w:r w:rsidRPr="00E1720A">
        <w:rPr>
          <w:rFonts w:ascii="Times New Roman" w:hAnsi="Times New Roman" w:cs="Times New Roman"/>
          <w:sz w:val="24"/>
          <w:szCs w:val="24"/>
          <w:bdr w:val="none" w:sz="0" w:space="0" w:color="auto" w:frame="1"/>
          <w:shd w:val="clear" w:color="auto" w:fill="FFFFFF"/>
        </w:rPr>
        <w:t>https://doi.org/10.1042/EBC20150010</w:t>
      </w:r>
      <w:r w:rsidR="008D42F8" w:rsidRPr="00E1720A">
        <w:rPr>
          <w:rFonts w:ascii="Times New Roman" w:hAnsi="Times New Roman" w:cs="Times New Roman"/>
          <w:sz w:val="24"/>
          <w:szCs w:val="24"/>
          <w:bdr w:val="none" w:sz="0" w:space="0" w:color="auto" w:frame="1"/>
          <w:shd w:val="clear" w:color="auto" w:fill="FFFFFF"/>
        </w:rPr>
        <w:t>.</w:t>
      </w:r>
    </w:p>
    <w:p w14:paraId="123EECF5" w14:textId="50C1BFD2" w:rsidR="001B1DB6" w:rsidRPr="00860225" w:rsidRDefault="001B1DB6" w:rsidP="001E5B02">
      <w:pPr>
        <w:pStyle w:val="ListParagraph"/>
        <w:numPr>
          <w:ilvl w:val="0"/>
          <w:numId w:val="4"/>
        </w:numPr>
        <w:spacing w:after="0" w:line="360" w:lineRule="auto"/>
        <w:ind w:left="714" w:hanging="357"/>
        <w:jc w:val="both"/>
        <w:rPr>
          <w:rFonts w:ascii="Times New Roman" w:hAnsi="Times New Roman" w:cs="Times New Roman"/>
          <w:sz w:val="24"/>
          <w:szCs w:val="24"/>
        </w:rPr>
      </w:pPr>
      <w:r w:rsidRPr="00E1720A">
        <w:rPr>
          <w:rStyle w:val="element-citation"/>
          <w:rFonts w:ascii="Times New Roman" w:hAnsi="Times New Roman" w:cs="Times New Roman"/>
          <w:sz w:val="24"/>
          <w:szCs w:val="24"/>
        </w:rPr>
        <w:t xml:space="preserve">Duncan </w:t>
      </w:r>
      <w:r w:rsidRPr="00860225">
        <w:rPr>
          <w:rStyle w:val="element-citation"/>
          <w:rFonts w:ascii="Times New Roman" w:hAnsi="Times New Roman" w:cs="Times New Roman"/>
          <w:sz w:val="24"/>
          <w:szCs w:val="24"/>
        </w:rPr>
        <w:t xml:space="preserve">R., Gaspar R. </w:t>
      </w:r>
      <w:proofErr w:type="spellStart"/>
      <w:r w:rsidRPr="00860225">
        <w:rPr>
          <w:rStyle w:val="element-citation"/>
          <w:rFonts w:ascii="Times New Roman" w:hAnsi="Times New Roman" w:cs="Times New Roman"/>
          <w:sz w:val="24"/>
          <w:szCs w:val="24"/>
        </w:rPr>
        <w:t>Nanomedicine</w:t>
      </w:r>
      <w:proofErr w:type="spellEnd"/>
      <w:r w:rsidRPr="00860225">
        <w:rPr>
          <w:rStyle w:val="element-citation"/>
          <w:rFonts w:ascii="Times New Roman" w:hAnsi="Times New Roman" w:cs="Times New Roman"/>
          <w:sz w:val="24"/>
          <w:szCs w:val="24"/>
        </w:rPr>
        <w:t>(s) under the microscope. </w:t>
      </w:r>
      <w:r w:rsidRPr="00860225">
        <w:rPr>
          <w:rStyle w:val="ref-journal"/>
          <w:rFonts w:ascii="Times New Roman" w:hAnsi="Times New Roman" w:cs="Times New Roman"/>
          <w:sz w:val="24"/>
          <w:szCs w:val="24"/>
        </w:rPr>
        <w:t>Mol. Pharm. </w:t>
      </w:r>
      <w:r w:rsidRPr="00860225">
        <w:rPr>
          <w:rStyle w:val="element-citation"/>
          <w:rFonts w:ascii="Times New Roman" w:hAnsi="Times New Roman" w:cs="Times New Roman"/>
          <w:sz w:val="24"/>
          <w:szCs w:val="24"/>
        </w:rPr>
        <w:t>2011</w:t>
      </w:r>
      <w:proofErr w:type="gramStart"/>
      <w:r w:rsidRPr="00860225">
        <w:rPr>
          <w:rStyle w:val="element-citation"/>
          <w:rFonts w:ascii="Times New Roman" w:hAnsi="Times New Roman" w:cs="Times New Roman"/>
          <w:sz w:val="24"/>
          <w:szCs w:val="24"/>
        </w:rPr>
        <w:t>;</w:t>
      </w:r>
      <w:r w:rsidRPr="00860225">
        <w:rPr>
          <w:rStyle w:val="ref-vol"/>
          <w:rFonts w:ascii="Times New Roman" w:hAnsi="Times New Roman" w:cs="Times New Roman"/>
          <w:sz w:val="24"/>
          <w:szCs w:val="24"/>
        </w:rPr>
        <w:t>8</w:t>
      </w:r>
      <w:r w:rsidRPr="00860225">
        <w:rPr>
          <w:rStyle w:val="element-citation"/>
          <w:rFonts w:ascii="Times New Roman" w:hAnsi="Times New Roman" w:cs="Times New Roman"/>
          <w:sz w:val="24"/>
          <w:szCs w:val="24"/>
        </w:rPr>
        <w:t>:2101</w:t>
      </w:r>
      <w:proofErr w:type="gramEnd"/>
      <w:r w:rsidRPr="00860225">
        <w:rPr>
          <w:rStyle w:val="element-citation"/>
          <w:rFonts w:ascii="Times New Roman" w:hAnsi="Times New Roman" w:cs="Times New Roman"/>
          <w:sz w:val="24"/>
          <w:szCs w:val="24"/>
        </w:rPr>
        <w:t xml:space="preserve">–2141. </w:t>
      </w:r>
      <w:proofErr w:type="spellStart"/>
      <w:r w:rsidRPr="00860225">
        <w:rPr>
          <w:rStyle w:val="element-citation"/>
          <w:rFonts w:ascii="Times New Roman" w:hAnsi="Times New Roman" w:cs="Times New Roman"/>
          <w:sz w:val="24"/>
          <w:szCs w:val="24"/>
        </w:rPr>
        <w:t>doi</w:t>
      </w:r>
      <w:proofErr w:type="spellEnd"/>
      <w:r w:rsidRPr="00860225">
        <w:rPr>
          <w:rStyle w:val="element-citation"/>
          <w:rFonts w:ascii="Times New Roman" w:hAnsi="Times New Roman" w:cs="Times New Roman"/>
          <w:sz w:val="24"/>
          <w:szCs w:val="24"/>
        </w:rPr>
        <w:t>: 10.1021/mp200394t</w:t>
      </w:r>
    </w:p>
    <w:p w14:paraId="171CB5A8" w14:textId="43930F2F" w:rsidR="00AF293F" w:rsidRPr="00860225" w:rsidRDefault="00AF293F" w:rsidP="001E5B02">
      <w:pPr>
        <w:pStyle w:val="ListParagraph"/>
        <w:numPr>
          <w:ilvl w:val="0"/>
          <w:numId w:val="4"/>
        </w:numPr>
        <w:spacing w:after="0" w:line="360" w:lineRule="auto"/>
        <w:ind w:left="714" w:hanging="357"/>
        <w:jc w:val="both"/>
        <w:rPr>
          <w:rFonts w:ascii="Times New Roman" w:eastAsia="Times New Roman" w:hAnsi="Times New Roman" w:cs="Times New Roman"/>
          <w:kern w:val="0"/>
          <w:sz w:val="24"/>
          <w:szCs w:val="24"/>
          <w:lang w:val="en-IN" w:eastAsia="en-IN" w:bidi="hi-IN"/>
          <w14:ligatures w14:val="none"/>
        </w:rPr>
      </w:pPr>
      <w:proofErr w:type="spellStart"/>
      <w:r w:rsidRPr="00860225">
        <w:rPr>
          <w:rFonts w:ascii="Times New Roman" w:eastAsia="Times New Roman" w:hAnsi="Times New Roman" w:cs="Times New Roman"/>
          <w:kern w:val="0"/>
          <w:sz w:val="24"/>
          <w:szCs w:val="24"/>
          <w:lang w:val="en-IN" w:eastAsia="en-IN" w:bidi="hi-IN"/>
          <w14:ligatures w14:val="none"/>
        </w:rPr>
        <w:t>Rai</w:t>
      </w:r>
      <w:proofErr w:type="spellEnd"/>
      <w:r w:rsidRPr="00860225">
        <w:rPr>
          <w:rFonts w:ascii="Times New Roman" w:eastAsia="Times New Roman" w:hAnsi="Times New Roman" w:cs="Times New Roman"/>
          <w:kern w:val="0"/>
          <w:sz w:val="24"/>
          <w:szCs w:val="24"/>
          <w:lang w:val="en-IN" w:eastAsia="en-IN" w:bidi="hi-IN"/>
          <w14:ligatures w14:val="none"/>
        </w:rPr>
        <w:t> M.C., </w:t>
      </w:r>
      <w:proofErr w:type="spellStart"/>
      <w:r w:rsidRPr="00860225">
        <w:rPr>
          <w:rFonts w:ascii="Times New Roman" w:eastAsia="Times New Roman" w:hAnsi="Times New Roman" w:cs="Times New Roman"/>
          <w:kern w:val="0"/>
          <w:sz w:val="24"/>
          <w:szCs w:val="24"/>
          <w:lang w:val="en-IN" w:eastAsia="en-IN" w:bidi="hi-IN"/>
          <w14:ligatures w14:val="none"/>
        </w:rPr>
        <w:t>Ribeiro</w:t>
      </w:r>
      <w:proofErr w:type="spellEnd"/>
      <w:r w:rsidRPr="00860225">
        <w:rPr>
          <w:rFonts w:ascii="Times New Roman" w:eastAsia="Times New Roman" w:hAnsi="Times New Roman" w:cs="Times New Roman"/>
          <w:kern w:val="0"/>
          <w:sz w:val="24"/>
          <w:szCs w:val="24"/>
          <w:lang w:val="en-IN" w:eastAsia="en-IN" w:bidi="hi-IN"/>
          <w14:ligatures w14:val="none"/>
        </w:rPr>
        <w:t> L., </w:t>
      </w:r>
      <w:proofErr w:type="spellStart"/>
      <w:r w:rsidRPr="00860225">
        <w:rPr>
          <w:rFonts w:ascii="Times New Roman" w:eastAsia="Times New Roman" w:hAnsi="Times New Roman" w:cs="Times New Roman"/>
          <w:kern w:val="0"/>
          <w:sz w:val="24"/>
          <w:szCs w:val="24"/>
          <w:lang w:val="en-IN" w:eastAsia="en-IN" w:bidi="hi-IN"/>
          <w14:ligatures w14:val="none"/>
        </w:rPr>
        <w:t>Mattoso</w:t>
      </w:r>
      <w:proofErr w:type="spellEnd"/>
      <w:r w:rsidRPr="00860225">
        <w:rPr>
          <w:rFonts w:ascii="Times New Roman" w:eastAsia="Times New Roman" w:hAnsi="Times New Roman" w:cs="Times New Roman"/>
          <w:kern w:val="0"/>
          <w:sz w:val="24"/>
          <w:szCs w:val="24"/>
          <w:lang w:val="en-IN" w:eastAsia="en-IN" w:bidi="hi-IN"/>
          <w14:ligatures w14:val="none"/>
        </w:rPr>
        <w:t> N., Duran Nanotechnologies in Food and Agriculture Springer International Publishing Switzerland (2015).</w:t>
      </w:r>
    </w:p>
    <w:p w14:paraId="7036B590" w14:textId="6672F4B3" w:rsidR="00860225" w:rsidRPr="001E5B02" w:rsidRDefault="00860225" w:rsidP="001E5B02">
      <w:pPr>
        <w:pStyle w:val="ListParagraph"/>
        <w:numPr>
          <w:ilvl w:val="0"/>
          <w:numId w:val="4"/>
        </w:numPr>
        <w:spacing w:after="0" w:line="360" w:lineRule="auto"/>
        <w:ind w:left="714" w:hanging="357"/>
        <w:jc w:val="both"/>
        <w:rPr>
          <w:rFonts w:ascii="Times New Roman" w:eastAsia="Times New Roman" w:hAnsi="Times New Roman" w:cs="Times New Roman"/>
          <w:kern w:val="0"/>
          <w:sz w:val="24"/>
          <w:szCs w:val="24"/>
          <w:lang w:val="en-IN" w:eastAsia="en-IN" w:bidi="hi-IN"/>
          <w14:ligatures w14:val="none"/>
        </w:rPr>
      </w:pPr>
      <w:proofErr w:type="spellStart"/>
      <w:r w:rsidRPr="001E5B02">
        <w:rPr>
          <w:rFonts w:ascii="Times New Roman" w:hAnsi="Times New Roman" w:cs="Times New Roman"/>
          <w:sz w:val="24"/>
          <w:szCs w:val="24"/>
          <w:shd w:val="clear" w:color="auto" w:fill="FFFFFF"/>
        </w:rPr>
        <w:t>Pohanka</w:t>
      </w:r>
      <w:proofErr w:type="spellEnd"/>
      <w:r w:rsidRPr="001E5B02">
        <w:rPr>
          <w:rFonts w:ascii="Times New Roman" w:hAnsi="Times New Roman" w:cs="Times New Roman"/>
          <w:sz w:val="24"/>
          <w:szCs w:val="24"/>
          <w:shd w:val="clear" w:color="auto" w:fill="FFFFFF"/>
        </w:rPr>
        <w:t xml:space="preserve"> M. Overview of Piezoelectric Biosensors, </w:t>
      </w:r>
      <w:proofErr w:type="spellStart"/>
      <w:r w:rsidRPr="001E5B02">
        <w:rPr>
          <w:rFonts w:ascii="Times New Roman" w:hAnsi="Times New Roman" w:cs="Times New Roman"/>
          <w:sz w:val="24"/>
          <w:szCs w:val="24"/>
          <w:shd w:val="clear" w:color="auto" w:fill="FFFFFF"/>
        </w:rPr>
        <w:t>Immunosensors</w:t>
      </w:r>
      <w:proofErr w:type="spellEnd"/>
      <w:r w:rsidRPr="001E5B02">
        <w:rPr>
          <w:rFonts w:ascii="Times New Roman" w:hAnsi="Times New Roman" w:cs="Times New Roman"/>
          <w:sz w:val="24"/>
          <w:szCs w:val="24"/>
          <w:shd w:val="clear" w:color="auto" w:fill="FFFFFF"/>
        </w:rPr>
        <w:t xml:space="preserve"> and DNA Sensors and Their Applications. </w:t>
      </w:r>
      <w:r w:rsidRPr="001E5B02">
        <w:rPr>
          <w:rStyle w:val="Emphasis"/>
          <w:rFonts w:ascii="Times New Roman" w:hAnsi="Times New Roman" w:cs="Times New Roman"/>
          <w:i w:val="0"/>
          <w:iCs w:val="0"/>
          <w:sz w:val="24"/>
          <w:szCs w:val="24"/>
          <w:shd w:val="clear" w:color="auto" w:fill="FFFFFF"/>
        </w:rPr>
        <w:t>Materials</w:t>
      </w:r>
      <w:r w:rsidRPr="001E5B02">
        <w:rPr>
          <w:rFonts w:ascii="Times New Roman" w:hAnsi="Times New Roman" w:cs="Times New Roman"/>
          <w:i/>
          <w:iCs/>
          <w:sz w:val="24"/>
          <w:szCs w:val="24"/>
          <w:shd w:val="clear" w:color="auto" w:fill="FFFFFF"/>
        </w:rPr>
        <w:t>.</w:t>
      </w:r>
      <w:r w:rsidRPr="001E5B02">
        <w:rPr>
          <w:rFonts w:ascii="Times New Roman" w:hAnsi="Times New Roman" w:cs="Times New Roman"/>
          <w:sz w:val="24"/>
          <w:szCs w:val="24"/>
          <w:shd w:val="clear" w:color="auto" w:fill="FFFFFF"/>
        </w:rPr>
        <w:t xml:space="preserve"> 2018; 11(3):448. </w:t>
      </w:r>
      <w:r w:rsidR="007A4D68" w:rsidRPr="001E5B02">
        <w:rPr>
          <w:rFonts w:ascii="Times New Roman" w:hAnsi="Times New Roman" w:cs="Times New Roman"/>
          <w:sz w:val="24"/>
          <w:szCs w:val="24"/>
          <w:shd w:val="clear" w:color="auto" w:fill="FFFFFF"/>
        </w:rPr>
        <w:t>https://doi.org/10.3390/ma11030448.</w:t>
      </w:r>
    </w:p>
    <w:p w14:paraId="6506B588" w14:textId="77777777" w:rsidR="00FF4BE3" w:rsidRDefault="001E5B02" w:rsidP="00FF4BE3">
      <w:pPr>
        <w:pStyle w:val="c-breadcrumbsitem"/>
        <w:numPr>
          <w:ilvl w:val="0"/>
          <w:numId w:val="4"/>
        </w:numPr>
        <w:spacing w:before="0" w:beforeAutospacing="0" w:after="0" w:afterAutospacing="0" w:line="360" w:lineRule="auto"/>
        <w:ind w:left="714" w:hanging="357"/>
        <w:jc w:val="both"/>
      </w:pPr>
      <w:r w:rsidRPr="001E5B02">
        <w:t xml:space="preserve">Marcelo R. Romero &amp; </w:t>
      </w:r>
      <w:proofErr w:type="spellStart"/>
      <w:r w:rsidRPr="001E5B02">
        <w:t>Matías</w:t>
      </w:r>
      <w:proofErr w:type="spellEnd"/>
      <w:r w:rsidRPr="001E5B02">
        <w:t xml:space="preserve"> L. </w:t>
      </w:r>
      <w:proofErr w:type="spellStart"/>
      <w:r w:rsidRPr="001E5B02">
        <w:t>Picchio</w:t>
      </w:r>
      <w:proofErr w:type="spellEnd"/>
      <w:r w:rsidRPr="001E5B02">
        <w:t xml:space="preserve"> </w:t>
      </w:r>
      <w:r>
        <w:t>(</w:t>
      </w:r>
      <w:r w:rsidRPr="001E5B02">
        <w:t xml:space="preserve">2020), Biosensors Based on </w:t>
      </w:r>
      <w:proofErr w:type="spellStart"/>
      <w:r w:rsidRPr="001E5B02">
        <w:t>Nanomaterials</w:t>
      </w:r>
      <w:proofErr w:type="spellEnd"/>
      <w:r w:rsidRPr="001E5B02">
        <w:t xml:space="preserve">: Transducers and Modified Surfaces for Diagnostics, </w:t>
      </w:r>
      <w:proofErr w:type="spellStart"/>
      <w:r w:rsidRPr="001E5B02">
        <w:t>Nanobiomaterial</w:t>
      </w:r>
      <w:proofErr w:type="spellEnd"/>
      <w:r w:rsidRPr="001E5B02">
        <w:t xml:space="preserve"> Engineering, pp-15-47. </w:t>
      </w:r>
    </w:p>
    <w:p w14:paraId="228F3151" w14:textId="4D6EFD25" w:rsidR="007A4D68" w:rsidRPr="00FF4BE3" w:rsidRDefault="00FF4BE3" w:rsidP="00FF4BE3">
      <w:pPr>
        <w:pStyle w:val="c-breadcrumbsitem"/>
        <w:numPr>
          <w:ilvl w:val="0"/>
          <w:numId w:val="4"/>
        </w:numPr>
        <w:spacing w:before="0" w:beforeAutospacing="0" w:after="0" w:afterAutospacing="0" w:line="360" w:lineRule="auto"/>
        <w:ind w:left="714" w:hanging="357"/>
        <w:jc w:val="both"/>
      </w:pPr>
      <w:r w:rsidRPr="00FF4BE3">
        <w:rPr>
          <w:color w:val="222222"/>
          <w:shd w:val="clear" w:color="auto" w:fill="FFFFFF"/>
        </w:rPr>
        <w:t xml:space="preserve">Swain, S., </w:t>
      </w:r>
      <w:proofErr w:type="spellStart"/>
      <w:r w:rsidRPr="00FF4BE3">
        <w:rPr>
          <w:color w:val="222222"/>
          <w:shd w:val="clear" w:color="auto" w:fill="FFFFFF"/>
        </w:rPr>
        <w:t>Ghose</w:t>
      </w:r>
      <w:proofErr w:type="spellEnd"/>
      <w:r w:rsidRPr="00FF4BE3">
        <w:rPr>
          <w:color w:val="222222"/>
          <w:shd w:val="clear" w:color="auto" w:fill="FFFFFF"/>
        </w:rPr>
        <w:t xml:space="preserve">, D., Jena, B.R., </w:t>
      </w:r>
      <w:proofErr w:type="spellStart"/>
      <w:r w:rsidRPr="00FF4BE3">
        <w:rPr>
          <w:color w:val="222222"/>
          <w:shd w:val="clear" w:color="auto" w:fill="FFFFFF"/>
        </w:rPr>
        <w:t>Sahu</w:t>
      </w:r>
      <w:proofErr w:type="spellEnd"/>
      <w:r w:rsidRPr="00FF4BE3">
        <w:rPr>
          <w:color w:val="222222"/>
          <w:shd w:val="clear" w:color="auto" w:fill="FFFFFF"/>
        </w:rPr>
        <w:t xml:space="preserve">, A. and </w:t>
      </w:r>
      <w:proofErr w:type="spellStart"/>
      <w:r w:rsidRPr="00FF4BE3">
        <w:rPr>
          <w:color w:val="222222"/>
          <w:shd w:val="clear" w:color="auto" w:fill="FFFFFF"/>
        </w:rPr>
        <w:t>Rao</w:t>
      </w:r>
      <w:proofErr w:type="spellEnd"/>
      <w:r w:rsidRPr="00FF4BE3">
        <w:rPr>
          <w:color w:val="222222"/>
          <w:shd w:val="clear" w:color="auto" w:fill="FFFFFF"/>
        </w:rPr>
        <w:t xml:space="preserve">, G.S.N., 2023. Modern Advancements, Patents and Applications of Futuristic </w:t>
      </w:r>
      <w:proofErr w:type="spellStart"/>
      <w:r w:rsidRPr="00FF4BE3">
        <w:rPr>
          <w:color w:val="222222"/>
          <w:shd w:val="clear" w:color="auto" w:fill="FFFFFF"/>
        </w:rPr>
        <w:t>Nanozymes</w:t>
      </w:r>
      <w:proofErr w:type="spellEnd"/>
      <w:r w:rsidRPr="00FF4BE3">
        <w:rPr>
          <w:color w:val="222222"/>
          <w:shd w:val="clear" w:color="auto" w:fill="FFFFFF"/>
        </w:rPr>
        <w:t>: A Comprehensive Review. </w:t>
      </w:r>
      <w:proofErr w:type="spellStart"/>
      <w:r w:rsidRPr="00DB0F11">
        <w:rPr>
          <w:iCs/>
          <w:color w:val="222222"/>
          <w:shd w:val="clear" w:color="auto" w:fill="FFFFFF"/>
        </w:rPr>
        <w:t>Nanoscience</w:t>
      </w:r>
      <w:proofErr w:type="spellEnd"/>
      <w:r w:rsidRPr="00DB0F11">
        <w:rPr>
          <w:iCs/>
          <w:color w:val="222222"/>
          <w:shd w:val="clear" w:color="auto" w:fill="FFFFFF"/>
        </w:rPr>
        <w:t xml:space="preserve"> &amp; Nanotechnology-Asia</w:t>
      </w:r>
      <w:r w:rsidRPr="00DB0F11">
        <w:rPr>
          <w:color w:val="222222"/>
          <w:shd w:val="clear" w:color="auto" w:fill="FFFFFF"/>
        </w:rPr>
        <w:t>,</w:t>
      </w:r>
      <w:r w:rsidRPr="00FF4BE3">
        <w:rPr>
          <w:color w:val="222222"/>
          <w:shd w:val="clear" w:color="auto" w:fill="FFFFFF"/>
        </w:rPr>
        <w:t> </w:t>
      </w:r>
      <w:r w:rsidRPr="009D1A68">
        <w:rPr>
          <w:iCs/>
          <w:color w:val="222222"/>
          <w:shd w:val="clear" w:color="auto" w:fill="FFFFFF"/>
        </w:rPr>
        <w:t>13</w:t>
      </w:r>
      <w:r w:rsidRPr="00FF4BE3">
        <w:rPr>
          <w:color w:val="222222"/>
          <w:shd w:val="clear" w:color="auto" w:fill="FFFFFF"/>
        </w:rPr>
        <w:t>(2), pp.43-63.</w:t>
      </w:r>
    </w:p>
    <w:p w14:paraId="44464C95" w14:textId="77777777" w:rsidR="00C46F84" w:rsidRPr="00E1720A" w:rsidRDefault="00C46F84" w:rsidP="00E1720A">
      <w:pPr>
        <w:spacing w:after="0" w:line="360" w:lineRule="auto"/>
        <w:rPr>
          <w:rFonts w:ascii="Times New Roman" w:hAnsi="Times New Roman" w:cs="Times New Roman"/>
          <w:b/>
          <w:bCs/>
          <w:sz w:val="24"/>
          <w:szCs w:val="24"/>
        </w:rPr>
      </w:pPr>
      <w:bookmarkStart w:id="0" w:name="_GoBack"/>
      <w:bookmarkEnd w:id="0"/>
    </w:p>
    <w:sectPr w:rsidR="00C46F84" w:rsidRPr="00E17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912AA"/>
    <w:multiLevelType w:val="hybridMultilevel"/>
    <w:tmpl w:val="6016CA4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6DF0B91"/>
    <w:multiLevelType w:val="multilevel"/>
    <w:tmpl w:val="EDB2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2F71DB"/>
    <w:multiLevelType w:val="multilevel"/>
    <w:tmpl w:val="7EEA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732662"/>
    <w:multiLevelType w:val="hybridMultilevel"/>
    <w:tmpl w:val="91A4D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C5849"/>
    <w:multiLevelType w:val="hybridMultilevel"/>
    <w:tmpl w:val="0D2A539A"/>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4E168BD"/>
    <w:multiLevelType w:val="hybridMultilevel"/>
    <w:tmpl w:val="6C1AA5D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9876DA"/>
    <w:multiLevelType w:val="hybridMultilevel"/>
    <w:tmpl w:val="50A42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033B84"/>
    <w:multiLevelType w:val="hybridMultilevel"/>
    <w:tmpl w:val="998AB6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502D82"/>
    <w:multiLevelType w:val="hybridMultilevel"/>
    <w:tmpl w:val="0F28EFBA"/>
    <w:lvl w:ilvl="0" w:tplc="4888DD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82C0943"/>
    <w:multiLevelType w:val="hybridMultilevel"/>
    <w:tmpl w:val="041886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0"/>
  </w:num>
  <w:num w:numId="4">
    <w:abstractNumId w:val="3"/>
  </w:num>
  <w:num w:numId="5">
    <w:abstractNumId w:val="4"/>
  </w:num>
  <w:num w:numId="6">
    <w:abstractNumId w:val="5"/>
  </w:num>
  <w:num w:numId="7">
    <w:abstractNumId w:val="8"/>
  </w:num>
  <w:num w:numId="8">
    <w:abstractNumId w:val="2"/>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EAC"/>
    <w:rsid w:val="0001341F"/>
    <w:rsid w:val="00013573"/>
    <w:rsid w:val="0001390E"/>
    <w:rsid w:val="00024D6F"/>
    <w:rsid w:val="0002552B"/>
    <w:rsid w:val="00027751"/>
    <w:rsid w:val="00030D63"/>
    <w:rsid w:val="000335AA"/>
    <w:rsid w:val="00034028"/>
    <w:rsid w:val="000413C7"/>
    <w:rsid w:val="0004264E"/>
    <w:rsid w:val="00042C3C"/>
    <w:rsid w:val="00046FF4"/>
    <w:rsid w:val="00052A2D"/>
    <w:rsid w:val="00052C26"/>
    <w:rsid w:val="000537DC"/>
    <w:rsid w:val="000579B0"/>
    <w:rsid w:val="00064948"/>
    <w:rsid w:val="00071068"/>
    <w:rsid w:val="000735AB"/>
    <w:rsid w:val="00074059"/>
    <w:rsid w:val="00076030"/>
    <w:rsid w:val="00076D50"/>
    <w:rsid w:val="0008742D"/>
    <w:rsid w:val="000A4B87"/>
    <w:rsid w:val="000A5C8B"/>
    <w:rsid w:val="000A5EB2"/>
    <w:rsid w:val="000B1834"/>
    <w:rsid w:val="000B18DA"/>
    <w:rsid w:val="000B2DE6"/>
    <w:rsid w:val="000C398A"/>
    <w:rsid w:val="000C668B"/>
    <w:rsid w:val="000D54AB"/>
    <w:rsid w:val="000E6336"/>
    <w:rsid w:val="000F4059"/>
    <w:rsid w:val="00100497"/>
    <w:rsid w:val="0010793C"/>
    <w:rsid w:val="001140D5"/>
    <w:rsid w:val="00122054"/>
    <w:rsid w:val="00130E52"/>
    <w:rsid w:val="00133DCF"/>
    <w:rsid w:val="001345C5"/>
    <w:rsid w:val="001357F3"/>
    <w:rsid w:val="00147A09"/>
    <w:rsid w:val="001553D1"/>
    <w:rsid w:val="00155841"/>
    <w:rsid w:val="001566AB"/>
    <w:rsid w:val="00176BC3"/>
    <w:rsid w:val="00184E44"/>
    <w:rsid w:val="001A30FC"/>
    <w:rsid w:val="001B1DB6"/>
    <w:rsid w:val="001B4044"/>
    <w:rsid w:val="001B4F7E"/>
    <w:rsid w:val="001C0009"/>
    <w:rsid w:val="001C41C0"/>
    <w:rsid w:val="001C72A7"/>
    <w:rsid w:val="001C7B3B"/>
    <w:rsid w:val="001D78ED"/>
    <w:rsid w:val="001D7EAC"/>
    <w:rsid w:val="001E31C6"/>
    <w:rsid w:val="001E5B02"/>
    <w:rsid w:val="0020430D"/>
    <w:rsid w:val="002341C8"/>
    <w:rsid w:val="00234A16"/>
    <w:rsid w:val="00244061"/>
    <w:rsid w:val="00244A9C"/>
    <w:rsid w:val="00253C5A"/>
    <w:rsid w:val="002605F2"/>
    <w:rsid w:val="00261502"/>
    <w:rsid w:val="00266594"/>
    <w:rsid w:val="00277266"/>
    <w:rsid w:val="00280C11"/>
    <w:rsid w:val="00281E97"/>
    <w:rsid w:val="00287580"/>
    <w:rsid w:val="002930A7"/>
    <w:rsid w:val="00293B5B"/>
    <w:rsid w:val="002954BA"/>
    <w:rsid w:val="0029640C"/>
    <w:rsid w:val="00297782"/>
    <w:rsid w:val="002A12AE"/>
    <w:rsid w:val="002A4E32"/>
    <w:rsid w:val="002B6B67"/>
    <w:rsid w:val="002C1343"/>
    <w:rsid w:val="002C2460"/>
    <w:rsid w:val="002C5A2B"/>
    <w:rsid w:val="002D0A3A"/>
    <w:rsid w:val="002D447C"/>
    <w:rsid w:val="002E2297"/>
    <w:rsid w:val="002E50C1"/>
    <w:rsid w:val="002F345E"/>
    <w:rsid w:val="002F4E54"/>
    <w:rsid w:val="002F6C6E"/>
    <w:rsid w:val="00301929"/>
    <w:rsid w:val="00302FFE"/>
    <w:rsid w:val="00304A5F"/>
    <w:rsid w:val="003133C9"/>
    <w:rsid w:val="00321206"/>
    <w:rsid w:val="003221DE"/>
    <w:rsid w:val="00323DAA"/>
    <w:rsid w:val="00325179"/>
    <w:rsid w:val="00332CAF"/>
    <w:rsid w:val="003332DC"/>
    <w:rsid w:val="00345889"/>
    <w:rsid w:val="00345D86"/>
    <w:rsid w:val="0034754F"/>
    <w:rsid w:val="00351CC1"/>
    <w:rsid w:val="0035603E"/>
    <w:rsid w:val="0035652F"/>
    <w:rsid w:val="00366978"/>
    <w:rsid w:val="00366A74"/>
    <w:rsid w:val="00366F1A"/>
    <w:rsid w:val="003724EE"/>
    <w:rsid w:val="00374221"/>
    <w:rsid w:val="00382249"/>
    <w:rsid w:val="0038715F"/>
    <w:rsid w:val="00390266"/>
    <w:rsid w:val="003929A0"/>
    <w:rsid w:val="00392CE6"/>
    <w:rsid w:val="00396CB2"/>
    <w:rsid w:val="003A0264"/>
    <w:rsid w:val="003A6B59"/>
    <w:rsid w:val="003B2B17"/>
    <w:rsid w:val="003B5F90"/>
    <w:rsid w:val="003C45A8"/>
    <w:rsid w:val="003D2B5E"/>
    <w:rsid w:val="003D3775"/>
    <w:rsid w:val="003D4771"/>
    <w:rsid w:val="003E336D"/>
    <w:rsid w:val="0040134C"/>
    <w:rsid w:val="004068DC"/>
    <w:rsid w:val="00407F65"/>
    <w:rsid w:val="004128A2"/>
    <w:rsid w:val="00424AFD"/>
    <w:rsid w:val="004255B2"/>
    <w:rsid w:val="0042637A"/>
    <w:rsid w:val="0043028E"/>
    <w:rsid w:val="00431C4A"/>
    <w:rsid w:val="00433673"/>
    <w:rsid w:val="00434A5D"/>
    <w:rsid w:val="004351C0"/>
    <w:rsid w:val="00443809"/>
    <w:rsid w:val="00445F55"/>
    <w:rsid w:val="00446897"/>
    <w:rsid w:val="00450149"/>
    <w:rsid w:val="004515BC"/>
    <w:rsid w:val="0045181F"/>
    <w:rsid w:val="00456DC0"/>
    <w:rsid w:val="0047225F"/>
    <w:rsid w:val="004773BA"/>
    <w:rsid w:val="004845EB"/>
    <w:rsid w:val="00490DC9"/>
    <w:rsid w:val="0049420C"/>
    <w:rsid w:val="004A18C2"/>
    <w:rsid w:val="004A6161"/>
    <w:rsid w:val="004A6D2B"/>
    <w:rsid w:val="004B3813"/>
    <w:rsid w:val="004C1763"/>
    <w:rsid w:val="004C2A6C"/>
    <w:rsid w:val="004C3049"/>
    <w:rsid w:val="004C4FFE"/>
    <w:rsid w:val="004D6738"/>
    <w:rsid w:val="004D75AF"/>
    <w:rsid w:val="004E55E5"/>
    <w:rsid w:val="004F4615"/>
    <w:rsid w:val="004F58E3"/>
    <w:rsid w:val="00506030"/>
    <w:rsid w:val="00511567"/>
    <w:rsid w:val="00515CAF"/>
    <w:rsid w:val="005217EF"/>
    <w:rsid w:val="00523F0D"/>
    <w:rsid w:val="005245D4"/>
    <w:rsid w:val="005273BA"/>
    <w:rsid w:val="0053082C"/>
    <w:rsid w:val="00531025"/>
    <w:rsid w:val="00533F46"/>
    <w:rsid w:val="005422C8"/>
    <w:rsid w:val="00550CE3"/>
    <w:rsid w:val="00557179"/>
    <w:rsid w:val="005602DE"/>
    <w:rsid w:val="00560369"/>
    <w:rsid w:val="00561063"/>
    <w:rsid w:val="00572BF9"/>
    <w:rsid w:val="00592DE4"/>
    <w:rsid w:val="00595D7E"/>
    <w:rsid w:val="005A28E5"/>
    <w:rsid w:val="005A538B"/>
    <w:rsid w:val="005C0F0F"/>
    <w:rsid w:val="005D2F24"/>
    <w:rsid w:val="005D3427"/>
    <w:rsid w:val="005D4A9B"/>
    <w:rsid w:val="005D7A07"/>
    <w:rsid w:val="005E336E"/>
    <w:rsid w:val="005E4AB8"/>
    <w:rsid w:val="005F0D40"/>
    <w:rsid w:val="005F258E"/>
    <w:rsid w:val="005F4DF3"/>
    <w:rsid w:val="005F6182"/>
    <w:rsid w:val="006024F8"/>
    <w:rsid w:val="00603414"/>
    <w:rsid w:val="00605485"/>
    <w:rsid w:val="0061572B"/>
    <w:rsid w:val="0062308F"/>
    <w:rsid w:val="00626821"/>
    <w:rsid w:val="0064464A"/>
    <w:rsid w:val="00644A38"/>
    <w:rsid w:val="00652F85"/>
    <w:rsid w:val="00665AB5"/>
    <w:rsid w:val="0067098A"/>
    <w:rsid w:val="00671CBE"/>
    <w:rsid w:val="00676C78"/>
    <w:rsid w:val="006836EE"/>
    <w:rsid w:val="0068496D"/>
    <w:rsid w:val="00685E63"/>
    <w:rsid w:val="006903AB"/>
    <w:rsid w:val="0069195B"/>
    <w:rsid w:val="00691984"/>
    <w:rsid w:val="00695C5D"/>
    <w:rsid w:val="006A0758"/>
    <w:rsid w:val="006A53EE"/>
    <w:rsid w:val="006B3267"/>
    <w:rsid w:val="006C0A80"/>
    <w:rsid w:val="006C43EE"/>
    <w:rsid w:val="006C4536"/>
    <w:rsid w:val="006C4EBF"/>
    <w:rsid w:val="006F0E71"/>
    <w:rsid w:val="006F3421"/>
    <w:rsid w:val="007009DA"/>
    <w:rsid w:val="00703EFD"/>
    <w:rsid w:val="007050B4"/>
    <w:rsid w:val="007061C5"/>
    <w:rsid w:val="00707570"/>
    <w:rsid w:val="00712156"/>
    <w:rsid w:val="007204F3"/>
    <w:rsid w:val="007214C5"/>
    <w:rsid w:val="00731FB1"/>
    <w:rsid w:val="00732FEF"/>
    <w:rsid w:val="00736076"/>
    <w:rsid w:val="00736482"/>
    <w:rsid w:val="007461C4"/>
    <w:rsid w:val="00753EA9"/>
    <w:rsid w:val="00756CFF"/>
    <w:rsid w:val="007704C5"/>
    <w:rsid w:val="0078290D"/>
    <w:rsid w:val="00785AB2"/>
    <w:rsid w:val="0079391E"/>
    <w:rsid w:val="00795784"/>
    <w:rsid w:val="00796784"/>
    <w:rsid w:val="007A4D68"/>
    <w:rsid w:val="007A536E"/>
    <w:rsid w:val="007B01E8"/>
    <w:rsid w:val="007B4A46"/>
    <w:rsid w:val="007B4B38"/>
    <w:rsid w:val="007B605D"/>
    <w:rsid w:val="007C1C64"/>
    <w:rsid w:val="007C2366"/>
    <w:rsid w:val="007C593D"/>
    <w:rsid w:val="007D5454"/>
    <w:rsid w:val="007D67B3"/>
    <w:rsid w:val="007E4FC7"/>
    <w:rsid w:val="007F4DC4"/>
    <w:rsid w:val="00800671"/>
    <w:rsid w:val="00801538"/>
    <w:rsid w:val="00803633"/>
    <w:rsid w:val="0080513D"/>
    <w:rsid w:val="008052C6"/>
    <w:rsid w:val="00805CC9"/>
    <w:rsid w:val="0081506B"/>
    <w:rsid w:val="008213E2"/>
    <w:rsid w:val="0082590C"/>
    <w:rsid w:val="00831F50"/>
    <w:rsid w:val="008340E0"/>
    <w:rsid w:val="00844916"/>
    <w:rsid w:val="00846C58"/>
    <w:rsid w:val="00847A49"/>
    <w:rsid w:val="0085098B"/>
    <w:rsid w:val="00860225"/>
    <w:rsid w:val="008604D9"/>
    <w:rsid w:val="00861F13"/>
    <w:rsid w:val="00864246"/>
    <w:rsid w:val="00866AE1"/>
    <w:rsid w:val="00870990"/>
    <w:rsid w:val="008728B9"/>
    <w:rsid w:val="00876866"/>
    <w:rsid w:val="008853C0"/>
    <w:rsid w:val="008949CC"/>
    <w:rsid w:val="008A795A"/>
    <w:rsid w:val="008B14BC"/>
    <w:rsid w:val="008B1E95"/>
    <w:rsid w:val="008B2061"/>
    <w:rsid w:val="008B6C99"/>
    <w:rsid w:val="008C68ED"/>
    <w:rsid w:val="008D064F"/>
    <w:rsid w:val="008D3BD8"/>
    <w:rsid w:val="008D42F8"/>
    <w:rsid w:val="008E1D12"/>
    <w:rsid w:val="008F27A7"/>
    <w:rsid w:val="008F2F0F"/>
    <w:rsid w:val="008F3882"/>
    <w:rsid w:val="008F44E3"/>
    <w:rsid w:val="00900AF9"/>
    <w:rsid w:val="00911EED"/>
    <w:rsid w:val="00915970"/>
    <w:rsid w:val="00917949"/>
    <w:rsid w:val="00923C30"/>
    <w:rsid w:val="009301C8"/>
    <w:rsid w:val="00935D10"/>
    <w:rsid w:val="00941C20"/>
    <w:rsid w:val="00955583"/>
    <w:rsid w:val="009606A0"/>
    <w:rsid w:val="00962BFA"/>
    <w:rsid w:val="00963C6F"/>
    <w:rsid w:val="00966163"/>
    <w:rsid w:val="00966875"/>
    <w:rsid w:val="00971B28"/>
    <w:rsid w:val="00974552"/>
    <w:rsid w:val="009766AA"/>
    <w:rsid w:val="00983EC1"/>
    <w:rsid w:val="00986B0E"/>
    <w:rsid w:val="009874E3"/>
    <w:rsid w:val="00993617"/>
    <w:rsid w:val="00996576"/>
    <w:rsid w:val="00997764"/>
    <w:rsid w:val="00997769"/>
    <w:rsid w:val="009A09F1"/>
    <w:rsid w:val="009A0F67"/>
    <w:rsid w:val="009A2BAC"/>
    <w:rsid w:val="009B5B5E"/>
    <w:rsid w:val="009D1A68"/>
    <w:rsid w:val="009E456E"/>
    <w:rsid w:val="009E703C"/>
    <w:rsid w:val="009F61D2"/>
    <w:rsid w:val="00A012F6"/>
    <w:rsid w:val="00A04CCD"/>
    <w:rsid w:val="00A05944"/>
    <w:rsid w:val="00A06BA6"/>
    <w:rsid w:val="00A072C1"/>
    <w:rsid w:val="00A10A46"/>
    <w:rsid w:val="00A123FE"/>
    <w:rsid w:val="00A20712"/>
    <w:rsid w:val="00A237CC"/>
    <w:rsid w:val="00A26C63"/>
    <w:rsid w:val="00A31FAB"/>
    <w:rsid w:val="00A45A28"/>
    <w:rsid w:val="00A45D0C"/>
    <w:rsid w:val="00A54C59"/>
    <w:rsid w:val="00A56280"/>
    <w:rsid w:val="00A62D7A"/>
    <w:rsid w:val="00A673AE"/>
    <w:rsid w:val="00A714E7"/>
    <w:rsid w:val="00A770D4"/>
    <w:rsid w:val="00A80F51"/>
    <w:rsid w:val="00A83561"/>
    <w:rsid w:val="00A85FC4"/>
    <w:rsid w:val="00AA2FCE"/>
    <w:rsid w:val="00AB1A2E"/>
    <w:rsid w:val="00AB59F5"/>
    <w:rsid w:val="00AB5A45"/>
    <w:rsid w:val="00AC031D"/>
    <w:rsid w:val="00AC1ED7"/>
    <w:rsid w:val="00AC6132"/>
    <w:rsid w:val="00AC621E"/>
    <w:rsid w:val="00AD21FD"/>
    <w:rsid w:val="00AD56DD"/>
    <w:rsid w:val="00AD5DFC"/>
    <w:rsid w:val="00AE56FC"/>
    <w:rsid w:val="00AF293F"/>
    <w:rsid w:val="00AF5739"/>
    <w:rsid w:val="00B01C16"/>
    <w:rsid w:val="00B02537"/>
    <w:rsid w:val="00B0535B"/>
    <w:rsid w:val="00B07EED"/>
    <w:rsid w:val="00B13957"/>
    <w:rsid w:val="00B143AE"/>
    <w:rsid w:val="00B22C2C"/>
    <w:rsid w:val="00B23AC0"/>
    <w:rsid w:val="00B31644"/>
    <w:rsid w:val="00B32F4C"/>
    <w:rsid w:val="00B40A29"/>
    <w:rsid w:val="00B41C7F"/>
    <w:rsid w:val="00B4436C"/>
    <w:rsid w:val="00B44967"/>
    <w:rsid w:val="00B45BB9"/>
    <w:rsid w:val="00B45E1E"/>
    <w:rsid w:val="00B518F5"/>
    <w:rsid w:val="00B521B3"/>
    <w:rsid w:val="00B52662"/>
    <w:rsid w:val="00B54C3B"/>
    <w:rsid w:val="00B57CC0"/>
    <w:rsid w:val="00B64BE7"/>
    <w:rsid w:val="00B746F7"/>
    <w:rsid w:val="00B93337"/>
    <w:rsid w:val="00B97B19"/>
    <w:rsid w:val="00BA06E4"/>
    <w:rsid w:val="00BB11D4"/>
    <w:rsid w:val="00BB16E7"/>
    <w:rsid w:val="00BC3703"/>
    <w:rsid w:val="00BC5D05"/>
    <w:rsid w:val="00BD021C"/>
    <w:rsid w:val="00BD31B2"/>
    <w:rsid w:val="00BD5A0D"/>
    <w:rsid w:val="00BE424C"/>
    <w:rsid w:val="00BE59F3"/>
    <w:rsid w:val="00BE5B95"/>
    <w:rsid w:val="00BF56BE"/>
    <w:rsid w:val="00BF63B6"/>
    <w:rsid w:val="00BF693F"/>
    <w:rsid w:val="00BF6BE4"/>
    <w:rsid w:val="00C0060A"/>
    <w:rsid w:val="00C029FB"/>
    <w:rsid w:val="00C07F1E"/>
    <w:rsid w:val="00C13978"/>
    <w:rsid w:val="00C13DEC"/>
    <w:rsid w:val="00C2746C"/>
    <w:rsid w:val="00C313A9"/>
    <w:rsid w:val="00C3779B"/>
    <w:rsid w:val="00C41AB4"/>
    <w:rsid w:val="00C422A2"/>
    <w:rsid w:val="00C4516E"/>
    <w:rsid w:val="00C468EB"/>
    <w:rsid w:val="00C46F84"/>
    <w:rsid w:val="00C477E5"/>
    <w:rsid w:val="00C51289"/>
    <w:rsid w:val="00C54793"/>
    <w:rsid w:val="00C622FD"/>
    <w:rsid w:val="00C64EC4"/>
    <w:rsid w:val="00C6698E"/>
    <w:rsid w:val="00C70A27"/>
    <w:rsid w:val="00C73719"/>
    <w:rsid w:val="00C7540E"/>
    <w:rsid w:val="00C82FA5"/>
    <w:rsid w:val="00C917CE"/>
    <w:rsid w:val="00C9522B"/>
    <w:rsid w:val="00C9649C"/>
    <w:rsid w:val="00C97ABC"/>
    <w:rsid w:val="00CA1143"/>
    <w:rsid w:val="00CA32D5"/>
    <w:rsid w:val="00CA33E7"/>
    <w:rsid w:val="00CA4805"/>
    <w:rsid w:val="00CB1BB9"/>
    <w:rsid w:val="00CB4C27"/>
    <w:rsid w:val="00CC2824"/>
    <w:rsid w:val="00CC5CA3"/>
    <w:rsid w:val="00CD3474"/>
    <w:rsid w:val="00CD4729"/>
    <w:rsid w:val="00CE115F"/>
    <w:rsid w:val="00CE35DB"/>
    <w:rsid w:val="00CE3D54"/>
    <w:rsid w:val="00CE5BFA"/>
    <w:rsid w:val="00CE6AD6"/>
    <w:rsid w:val="00CF6D51"/>
    <w:rsid w:val="00CF7367"/>
    <w:rsid w:val="00D02124"/>
    <w:rsid w:val="00D07EF1"/>
    <w:rsid w:val="00D119F0"/>
    <w:rsid w:val="00D16B6C"/>
    <w:rsid w:val="00D25AC3"/>
    <w:rsid w:val="00D36714"/>
    <w:rsid w:val="00D375ED"/>
    <w:rsid w:val="00D402A2"/>
    <w:rsid w:val="00D450F4"/>
    <w:rsid w:val="00D51D99"/>
    <w:rsid w:val="00D52871"/>
    <w:rsid w:val="00D54C56"/>
    <w:rsid w:val="00D60072"/>
    <w:rsid w:val="00D62170"/>
    <w:rsid w:val="00D700B5"/>
    <w:rsid w:val="00D70F6F"/>
    <w:rsid w:val="00D729EF"/>
    <w:rsid w:val="00D7660E"/>
    <w:rsid w:val="00D77C24"/>
    <w:rsid w:val="00D82328"/>
    <w:rsid w:val="00DA0230"/>
    <w:rsid w:val="00DB0D8A"/>
    <w:rsid w:val="00DB0F11"/>
    <w:rsid w:val="00DB733E"/>
    <w:rsid w:val="00DC7A95"/>
    <w:rsid w:val="00DD37C7"/>
    <w:rsid w:val="00DE025F"/>
    <w:rsid w:val="00DE1080"/>
    <w:rsid w:val="00DE2E04"/>
    <w:rsid w:val="00DE5C82"/>
    <w:rsid w:val="00DE6B7A"/>
    <w:rsid w:val="00DE7F30"/>
    <w:rsid w:val="00DF7794"/>
    <w:rsid w:val="00E002D1"/>
    <w:rsid w:val="00E0351B"/>
    <w:rsid w:val="00E10706"/>
    <w:rsid w:val="00E1720A"/>
    <w:rsid w:val="00E20819"/>
    <w:rsid w:val="00E22788"/>
    <w:rsid w:val="00E23037"/>
    <w:rsid w:val="00E25FDF"/>
    <w:rsid w:val="00E30EA8"/>
    <w:rsid w:val="00E31A94"/>
    <w:rsid w:val="00E344A4"/>
    <w:rsid w:val="00E34AE8"/>
    <w:rsid w:val="00E35D45"/>
    <w:rsid w:val="00E37F14"/>
    <w:rsid w:val="00E41BE7"/>
    <w:rsid w:val="00E42F55"/>
    <w:rsid w:val="00E47910"/>
    <w:rsid w:val="00E50020"/>
    <w:rsid w:val="00E542E0"/>
    <w:rsid w:val="00E656B4"/>
    <w:rsid w:val="00E6663A"/>
    <w:rsid w:val="00E70507"/>
    <w:rsid w:val="00E718FF"/>
    <w:rsid w:val="00E77625"/>
    <w:rsid w:val="00E80B97"/>
    <w:rsid w:val="00E81ADC"/>
    <w:rsid w:val="00EA4A26"/>
    <w:rsid w:val="00EB488C"/>
    <w:rsid w:val="00EC4CFE"/>
    <w:rsid w:val="00EC7D18"/>
    <w:rsid w:val="00EC7E08"/>
    <w:rsid w:val="00ED141B"/>
    <w:rsid w:val="00ED637B"/>
    <w:rsid w:val="00EE7B87"/>
    <w:rsid w:val="00EF2BAD"/>
    <w:rsid w:val="00F0198E"/>
    <w:rsid w:val="00F06C1D"/>
    <w:rsid w:val="00F07628"/>
    <w:rsid w:val="00F15CE4"/>
    <w:rsid w:val="00F304D1"/>
    <w:rsid w:val="00F31DDF"/>
    <w:rsid w:val="00F34F4C"/>
    <w:rsid w:val="00F409FD"/>
    <w:rsid w:val="00F500D4"/>
    <w:rsid w:val="00F61C30"/>
    <w:rsid w:val="00F657BF"/>
    <w:rsid w:val="00F6756E"/>
    <w:rsid w:val="00F70CA6"/>
    <w:rsid w:val="00F72263"/>
    <w:rsid w:val="00F75629"/>
    <w:rsid w:val="00F75BA0"/>
    <w:rsid w:val="00F846B2"/>
    <w:rsid w:val="00F8500B"/>
    <w:rsid w:val="00F85DFE"/>
    <w:rsid w:val="00F9001D"/>
    <w:rsid w:val="00F9011E"/>
    <w:rsid w:val="00FA52FB"/>
    <w:rsid w:val="00FA6F99"/>
    <w:rsid w:val="00FB1230"/>
    <w:rsid w:val="00FC162C"/>
    <w:rsid w:val="00FC5E5B"/>
    <w:rsid w:val="00FD16E6"/>
    <w:rsid w:val="00FD21A5"/>
    <w:rsid w:val="00FE59B9"/>
    <w:rsid w:val="00FF4BE3"/>
    <w:rsid w:val="00FF6BF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89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5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93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3B5B"/>
    <w:rPr>
      <w:b/>
      <w:bCs/>
    </w:rPr>
  </w:style>
  <w:style w:type="character" w:styleId="Hyperlink">
    <w:name w:val="Hyperlink"/>
    <w:basedOn w:val="DefaultParagraphFont"/>
    <w:uiPriority w:val="99"/>
    <w:unhideWhenUsed/>
    <w:rsid w:val="008F27A7"/>
    <w:rPr>
      <w:color w:val="0000FF"/>
      <w:u w:val="single"/>
    </w:rPr>
  </w:style>
  <w:style w:type="paragraph" w:styleId="ListParagraph">
    <w:name w:val="List Paragraph"/>
    <w:basedOn w:val="Normal"/>
    <w:uiPriority w:val="34"/>
    <w:qFormat/>
    <w:rsid w:val="005F0D40"/>
    <w:pPr>
      <w:ind w:left="720"/>
      <w:contextualSpacing/>
    </w:pPr>
  </w:style>
  <w:style w:type="character" w:styleId="Emphasis">
    <w:name w:val="Emphasis"/>
    <w:basedOn w:val="DefaultParagraphFont"/>
    <w:uiPriority w:val="20"/>
    <w:qFormat/>
    <w:rsid w:val="00433673"/>
    <w:rPr>
      <w:i/>
      <w:iCs/>
    </w:rPr>
  </w:style>
  <w:style w:type="paragraph" w:styleId="NormalWeb">
    <w:name w:val="Normal (Web)"/>
    <w:basedOn w:val="Normal"/>
    <w:uiPriority w:val="99"/>
    <w:unhideWhenUsed/>
    <w:rsid w:val="00052C2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opic-highlight">
    <w:name w:val="topic-highlight"/>
    <w:basedOn w:val="DefaultParagraphFont"/>
    <w:rsid w:val="00052C26"/>
  </w:style>
  <w:style w:type="character" w:customStyle="1" w:styleId="anchor-text">
    <w:name w:val="anchor-text"/>
    <w:basedOn w:val="DefaultParagraphFont"/>
    <w:rsid w:val="005F258E"/>
  </w:style>
  <w:style w:type="character" w:customStyle="1" w:styleId="UnresolvedMention">
    <w:name w:val="Unresolved Mention"/>
    <w:basedOn w:val="DefaultParagraphFont"/>
    <w:uiPriority w:val="99"/>
    <w:semiHidden/>
    <w:unhideWhenUsed/>
    <w:rsid w:val="0062308F"/>
    <w:rPr>
      <w:color w:val="605E5C"/>
      <w:shd w:val="clear" w:color="auto" w:fill="E1DFDD"/>
    </w:rPr>
  </w:style>
  <w:style w:type="character" w:styleId="FollowedHyperlink">
    <w:name w:val="FollowedHyperlink"/>
    <w:basedOn w:val="DefaultParagraphFont"/>
    <w:uiPriority w:val="99"/>
    <w:semiHidden/>
    <w:unhideWhenUsed/>
    <w:rsid w:val="00B57CC0"/>
    <w:rPr>
      <w:color w:val="954F72" w:themeColor="followedHyperlink"/>
      <w:u w:val="single"/>
    </w:rPr>
  </w:style>
  <w:style w:type="character" w:customStyle="1" w:styleId="element-citation">
    <w:name w:val="element-citation"/>
    <w:basedOn w:val="DefaultParagraphFont"/>
    <w:rsid w:val="00392CE6"/>
  </w:style>
  <w:style w:type="character" w:customStyle="1" w:styleId="ref-journal">
    <w:name w:val="ref-journal"/>
    <w:basedOn w:val="DefaultParagraphFont"/>
    <w:rsid w:val="00392CE6"/>
  </w:style>
  <w:style w:type="character" w:customStyle="1" w:styleId="ref-vol">
    <w:name w:val="ref-vol"/>
    <w:basedOn w:val="DefaultParagraphFont"/>
    <w:rsid w:val="00392CE6"/>
  </w:style>
  <w:style w:type="character" w:customStyle="1" w:styleId="nowrap">
    <w:name w:val="nowrap"/>
    <w:basedOn w:val="DefaultParagraphFont"/>
    <w:rsid w:val="00392CE6"/>
  </w:style>
  <w:style w:type="table" w:styleId="TableGrid">
    <w:name w:val="Table Grid"/>
    <w:basedOn w:val="TableNormal"/>
    <w:uiPriority w:val="39"/>
    <w:rsid w:val="00073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headerauthorsauthor">
    <w:name w:val="articleheader__authors_author"/>
    <w:basedOn w:val="DefaultParagraphFont"/>
    <w:rsid w:val="00B45E1E"/>
  </w:style>
  <w:style w:type="character" w:customStyle="1" w:styleId="Heading1Char">
    <w:name w:val="Heading 1 Char"/>
    <w:basedOn w:val="DefaultParagraphFont"/>
    <w:link w:val="Heading1"/>
    <w:uiPriority w:val="9"/>
    <w:rsid w:val="004255B2"/>
    <w:rPr>
      <w:rFonts w:ascii="Times New Roman" w:eastAsia="Times New Roman" w:hAnsi="Times New Roman" w:cs="Times New Roman"/>
      <w:b/>
      <w:bCs/>
      <w:kern w:val="36"/>
      <w:sz w:val="48"/>
      <w:szCs w:val="48"/>
    </w:rPr>
  </w:style>
  <w:style w:type="character" w:customStyle="1" w:styleId="articleheadermetadoilink">
    <w:name w:val="articleheader__meta_doilink"/>
    <w:basedOn w:val="DefaultParagraphFont"/>
    <w:rsid w:val="001B4044"/>
  </w:style>
  <w:style w:type="character" w:customStyle="1" w:styleId="al-author-delim">
    <w:name w:val="al-author-delim"/>
    <w:basedOn w:val="DefaultParagraphFont"/>
    <w:rsid w:val="00B746F7"/>
  </w:style>
  <w:style w:type="character" w:customStyle="1" w:styleId="react-xocs-alternative-link">
    <w:name w:val="react-xocs-alternative-link"/>
    <w:basedOn w:val="DefaultParagraphFont"/>
    <w:rsid w:val="004351C0"/>
  </w:style>
  <w:style w:type="character" w:customStyle="1" w:styleId="given-name">
    <w:name w:val="given-name"/>
    <w:basedOn w:val="DefaultParagraphFont"/>
    <w:rsid w:val="004351C0"/>
  </w:style>
  <w:style w:type="character" w:customStyle="1" w:styleId="text">
    <w:name w:val="text"/>
    <w:basedOn w:val="DefaultParagraphFont"/>
    <w:rsid w:val="004351C0"/>
  </w:style>
  <w:style w:type="character" w:customStyle="1" w:styleId="author-ref">
    <w:name w:val="author-ref"/>
    <w:basedOn w:val="DefaultParagraphFont"/>
    <w:rsid w:val="004351C0"/>
  </w:style>
  <w:style w:type="character" w:customStyle="1" w:styleId="Heading2Char">
    <w:name w:val="Heading 2 Char"/>
    <w:basedOn w:val="DefaultParagraphFont"/>
    <w:link w:val="Heading2"/>
    <w:uiPriority w:val="9"/>
    <w:rsid w:val="0079391E"/>
    <w:rPr>
      <w:rFonts w:asciiTheme="majorHAnsi" w:eastAsiaTheme="majorEastAsia" w:hAnsiTheme="majorHAnsi" w:cstheme="majorBidi"/>
      <w:color w:val="2F5496" w:themeColor="accent1" w:themeShade="BF"/>
      <w:sz w:val="26"/>
      <w:szCs w:val="26"/>
    </w:rPr>
  </w:style>
  <w:style w:type="character" w:customStyle="1" w:styleId="title-text">
    <w:name w:val="title-text"/>
    <w:basedOn w:val="DefaultParagraphFont"/>
    <w:rsid w:val="00B07EED"/>
  </w:style>
  <w:style w:type="paragraph" w:customStyle="1" w:styleId="c-breadcrumbsitem">
    <w:name w:val="c-breadcrumbs__item"/>
    <w:basedOn w:val="Normal"/>
    <w:rsid w:val="007A4D68"/>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customStyle="1" w:styleId="c-article-author-listitem">
    <w:name w:val="c-article-author-list__item"/>
    <w:basedOn w:val="Normal"/>
    <w:rsid w:val="007A4D68"/>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styleId="BalloonText">
    <w:name w:val="Balloon Text"/>
    <w:basedOn w:val="Normal"/>
    <w:link w:val="BalloonTextChar"/>
    <w:uiPriority w:val="99"/>
    <w:semiHidden/>
    <w:unhideWhenUsed/>
    <w:rsid w:val="0080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255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939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93B5B"/>
    <w:rPr>
      <w:b/>
      <w:bCs/>
    </w:rPr>
  </w:style>
  <w:style w:type="character" w:styleId="Hyperlink">
    <w:name w:val="Hyperlink"/>
    <w:basedOn w:val="DefaultParagraphFont"/>
    <w:uiPriority w:val="99"/>
    <w:unhideWhenUsed/>
    <w:rsid w:val="008F27A7"/>
    <w:rPr>
      <w:color w:val="0000FF"/>
      <w:u w:val="single"/>
    </w:rPr>
  </w:style>
  <w:style w:type="paragraph" w:styleId="ListParagraph">
    <w:name w:val="List Paragraph"/>
    <w:basedOn w:val="Normal"/>
    <w:uiPriority w:val="34"/>
    <w:qFormat/>
    <w:rsid w:val="005F0D40"/>
    <w:pPr>
      <w:ind w:left="720"/>
      <w:contextualSpacing/>
    </w:pPr>
  </w:style>
  <w:style w:type="character" w:styleId="Emphasis">
    <w:name w:val="Emphasis"/>
    <w:basedOn w:val="DefaultParagraphFont"/>
    <w:uiPriority w:val="20"/>
    <w:qFormat/>
    <w:rsid w:val="00433673"/>
    <w:rPr>
      <w:i/>
      <w:iCs/>
    </w:rPr>
  </w:style>
  <w:style w:type="paragraph" w:styleId="NormalWeb">
    <w:name w:val="Normal (Web)"/>
    <w:basedOn w:val="Normal"/>
    <w:uiPriority w:val="99"/>
    <w:unhideWhenUsed/>
    <w:rsid w:val="00052C2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topic-highlight">
    <w:name w:val="topic-highlight"/>
    <w:basedOn w:val="DefaultParagraphFont"/>
    <w:rsid w:val="00052C26"/>
  </w:style>
  <w:style w:type="character" w:customStyle="1" w:styleId="anchor-text">
    <w:name w:val="anchor-text"/>
    <w:basedOn w:val="DefaultParagraphFont"/>
    <w:rsid w:val="005F258E"/>
  </w:style>
  <w:style w:type="character" w:customStyle="1" w:styleId="UnresolvedMention">
    <w:name w:val="Unresolved Mention"/>
    <w:basedOn w:val="DefaultParagraphFont"/>
    <w:uiPriority w:val="99"/>
    <w:semiHidden/>
    <w:unhideWhenUsed/>
    <w:rsid w:val="0062308F"/>
    <w:rPr>
      <w:color w:val="605E5C"/>
      <w:shd w:val="clear" w:color="auto" w:fill="E1DFDD"/>
    </w:rPr>
  </w:style>
  <w:style w:type="character" w:styleId="FollowedHyperlink">
    <w:name w:val="FollowedHyperlink"/>
    <w:basedOn w:val="DefaultParagraphFont"/>
    <w:uiPriority w:val="99"/>
    <w:semiHidden/>
    <w:unhideWhenUsed/>
    <w:rsid w:val="00B57CC0"/>
    <w:rPr>
      <w:color w:val="954F72" w:themeColor="followedHyperlink"/>
      <w:u w:val="single"/>
    </w:rPr>
  </w:style>
  <w:style w:type="character" w:customStyle="1" w:styleId="element-citation">
    <w:name w:val="element-citation"/>
    <w:basedOn w:val="DefaultParagraphFont"/>
    <w:rsid w:val="00392CE6"/>
  </w:style>
  <w:style w:type="character" w:customStyle="1" w:styleId="ref-journal">
    <w:name w:val="ref-journal"/>
    <w:basedOn w:val="DefaultParagraphFont"/>
    <w:rsid w:val="00392CE6"/>
  </w:style>
  <w:style w:type="character" w:customStyle="1" w:styleId="ref-vol">
    <w:name w:val="ref-vol"/>
    <w:basedOn w:val="DefaultParagraphFont"/>
    <w:rsid w:val="00392CE6"/>
  </w:style>
  <w:style w:type="character" w:customStyle="1" w:styleId="nowrap">
    <w:name w:val="nowrap"/>
    <w:basedOn w:val="DefaultParagraphFont"/>
    <w:rsid w:val="00392CE6"/>
  </w:style>
  <w:style w:type="table" w:styleId="TableGrid">
    <w:name w:val="Table Grid"/>
    <w:basedOn w:val="TableNormal"/>
    <w:uiPriority w:val="39"/>
    <w:rsid w:val="000735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rticleheaderauthorsauthor">
    <w:name w:val="articleheader__authors_author"/>
    <w:basedOn w:val="DefaultParagraphFont"/>
    <w:rsid w:val="00B45E1E"/>
  </w:style>
  <w:style w:type="character" w:customStyle="1" w:styleId="Heading1Char">
    <w:name w:val="Heading 1 Char"/>
    <w:basedOn w:val="DefaultParagraphFont"/>
    <w:link w:val="Heading1"/>
    <w:uiPriority w:val="9"/>
    <w:rsid w:val="004255B2"/>
    <w:rPr>
      <w:rFonts w:ascii="Times New Roman" w:eastAsia="Times New Roman" w:hAnsi="Times New Roman" w:cs="Times New Roman"/>
      <w:b/>
      <w:bCs/>
      <w:kern w:val="36"/>
      <w:sz w:val="48"/>
      <w:szCs w:val="48"/>
    </w:rPr>
  </w:style>
  <w:style w:type="character" w:customStyle="1" w:styleId="articleheadermetadoilink">
    <w:name w:val="articleheader__meta_doilink"/>
    <w:basedOn w:val="DefaultParagraphFont"/>
    <w:rsid w:val="001B4044"/>
  </w:style>
  <w:style w:type="character" w:customStyle="1" w:styleId="al-author-delim">
    <w:name w:val="al-author-delim"/>
    <w:basedOn w:val="DefaultParagraphFont"/>
    <w:rsid w:val="00B746F7"/>
  </w:style>
  <w:style w:type="character" w:customStyle="1" w:styleId="react-xocs-alternative-link">
    <w:name w:val="react-xocs-alternative-link"/>
    <w:basedOn w:val="DefaultParagraphFont"/>
    <w:rsid w:val="004351C0"/>
  </w:style>
  <w:style w:type="character" w:customStyle="1" w:styleId="given-name">
    <w:name w:val="given-name"/>
    <w:basedOn w:val="DefaultParagraphFont"/>
    <w:rsid w:val="004351C0"/>
  </w:style>
  <w:style w:type="character" w:customStyle="1" w:styleId="text">
    <w:name w:val="text"/>
    <w:basedOn w:val="DefaultParagraphFont"/>
    <w:rsid w:val="004351C0"/>
  </w:style>
  <w:style w:type="character" w:customStyle="1" w:styleId="author-ref">
    <w:name w:val="author-ref"/>
    <w:basedOn w:val="DefaultParagraphFont"/>
    <w:rsid w:val="004351C0"/>
  </w:style>
  <w:style w:type="character" w:customStyle="1" w:styleId="Heading2Char">
    <w:name w:val="Heading 2 Char"/>
    <w:basedOn w:val="DefaultParagraphFont"/>
    <w:link w:val="Heading2"/>
    <w:uiPriority w:val="9"/>
    <w:rsid w:val="0079391E"/>
    <w:rPr>
      <w:rFonts w:asciiTheme="majorHAnsi" w:eastAsiaTheme="majorEastAsia" w:hAnsiTheme="majorHAnsi" w:cstheme="majorBidi"/>
      <w:color w:val="2F5496" w:themeColor="accent1" w:themeShade="BF"/>
      <w:sz w:val="26"/>
      <w:szCs w:val="26"/>
    </w:rPr>
  </w:style>
  <w:style w:type="character" w:customStyle="1" w:styleId="title-text">
    <w:name w:val="title-text"/>
    <w:basedOn w:val="DefaultParagraphFont"/>
    <w:rsid w:val="00B07EED"/>
  </w:style>
  <w:style w:type="paragraph" w:customStyle="1" w:styleId="c-breadcrumbsitem">
    <w:name w:val="c-breadcrumbs__item"/>
    <w:basedOn w:val="Normal"/>
    <w:rsid w:val="007A4D68"/>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customStyle="1" w:styleId="c-article-author-listitem">
    <w:name w:val="c-article-author-list__item"/>
    <w:basedOn w:val="Normal"/>
    <w:rsid w:val="007A4D68"/>
    <w:pPr>
      <w:spacing w:before="100" w:beforeAutospacing="1" w:after="100" w:afterAutospacing="1" w:line="240" w:lineRule="auto"/>
    </w:pPr>
    <w:rPr>
      <w:rFonts w:ascii="Times New Roman" w:eastAsia="Times New Roman" w:hAnsi="Times New Roman" w:cs="Times New Roman"/>
      <w:kern w:val="0"/>
      <w:sz w:val="24"/>
      <w:szCs w:val="24"/>
      <w:lang w:val="en-IN" w:eastAsia="en-IN" w:bidi="hi-IN"/>
      <w14:ligatures w14:val="none"/>
    </w:rPr>
  </w:style>
  <w:style w:type="paragraph" w:styleId="BalloonText">
    <w:name w:val="Balloon Text"/>
    <w:basedOn w:val="Normal"/>
    <w:link w:val="BalloonTextChar"/>
    <w:uiPriority w:val="99"/>
    <w:semiHidden/>
    <w:unhideWhenUsed/>
    <w:rsid w:val="00805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1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994839">
      <w:bodyDiv w:val="1"/>
      <w:marLeft w:val="0"/>
      <w:marRight w:val="0"/>
      <w:marTop w:val="0"/>
      <w:marBottom w:val="0"/>
      <w:divBdr>
        <w:top w:val="none" w:sz="0" w:space="0" w:color="auto"/>
        <w:left w:val="none" w:sz="0" w:space="0" w:color="auto"/>
        <w:bottom w:val="none" w:sz="0" w:space="0" w:color="auto"/>
        <w:right w:val="none" w:sz="0" w:space="0" w:color="auto"/>
      </w:divBdr>
      <w:divsChild>
        <w:div w:id="236088514">
          <w:marLeft w:val="0"/>
          <w:marRight w:val="0"/>
          <w:marTop w:val="0"/>
          <w:marBottom w:val="0"/>
          <w:divBdr>
            <w:top w:val="none" w:sz="0" w:space="0" w:color="auto"/>
            <w:left w:val="none" w:sz="0" w:space="0" w:color="auto"/>
            <w:bottom w:val="none" w:sz="0" w:space="0" w:color="auto"/>
            <w:right w:val="none" w:sz="0" w:space="0" w:color="auto"/>
          </w:divBdr>
        </w:div>
        <w:div w:id="1952856939">
          <w:marLeft w:val="0"/>
          <w:marRight w:val="0"/>
          <w:marTop w:val="0"/>
          <w:marBottom w:val="0"/>
          <w:divBdr>
            <w:top w:val="none" w:sz="0" w:space="0" w:color="auto"/>
            <w:left w:val="none" w:sz="0" w:space="0" w:color="auto"/>
            <w:bottom w:val="none" w:sz="0" w:space="0" w:color="auto"/>
            <w:right w:val="none" w:sz="0" w:space="0" w:color="auto"/>
          </w:divBdr>
        </w:div>
      </w:divsChild>
    </w:div>
    <w:div w:id="841505015">
      <w:bodyDiv w:val="1"/>
      <w:marLeft w:val="0"/>
      <w:marRight w:val="0"/>
      <w:marTop w:val="0"/>
      <w:marBottom w:val="0"/>
      <w:divBdr>
        <w:top w:val="none" w:sz="0" w:space="0" w:color="auto"/>
        <w:left w:val="none" w:sz="0" w:space="0" w:color="auto"/>
        <w:bottom w:val="none" w:sz="0" w:space="0" w:color="auto"/>
        <w:right w:val="none" w:sz="0" w:space="0" w:color="auto"/>
      </w:divBdr>
    </w:div>
    <w:div w:id="1138645588">
      <w:bodyDiv w:val="1"/>
      <w:marLeft w:val="0"/>
      <w:marRight w:val="0"/>
      <w:marTop w:val="0"/>
      <w:marBottom w:val="0"/>
      <w:divBdr>
        <w:top w:val="none" w:sz="0" w:space="0" w:color="auto"/>
        <w:left w:val="none" w:sz="0" w:space="0" w:color="auto"/>
        <w:bottom w:val="none" w:sz="0" w:space="0" w:color="auto"/>
        <w:right w:val="none" w:sz="0" w:space="0" w:color="auto"/>
      </w:divBdr>
    </w:div>
    <w:div w:id="1453746758">
      <w:bodyDiv w:val="1"/>
      <w:marLeft w:val="0"/>
      <w:marRight w:val="0"/>
      <w:marTop w:val="0"/>
      <w:marBottom w:val="0"/>
      <w:divBdr>
        <w:top w:val="none" w:sz="0" w:space="0" w:color="auto"/>
        <w:left w:val="none" w:sz="0" w:space="0" w:color="auto"/>
        <w:bottom w:val="none" w:sz="0" w:space="0" w:color="auto"/>
        <w:right w:val="none" w:sz="0" w:space="0" w:color="auto"/>
      </w:divBdr>
    </w:div>
    <w:div w:id="1472483345">
      <w:bodyDiv w:val="1"/>
      <w:marLeft w:val="0"/>
      <w:marRight w:val="0"/>
      <w:marTop w:val="0"/>
      <w:marBottom w:val="0"/>
      <w:divBdr>
        <w:top w:val="none" w:sz="0" w:space="0" w:color="auto"/>
        <w:left w:val="none" w:sz="0" w:space="0" w:color="auto"/>
        <w:bottom w:val="none" w:sz="0" w:space="0" w:color="auto"/>
        <w:right w:val="none" w:sz="0" w:space="0" w:color="auto"/>
      </w:divBdr>
    </w:div>
    <w:div w:id="1647054946">
      <w:bodyDiv w:val="1"/>
      <w:marLeft w:val="0"/>
      <w:marRight w:val="0"/>
      <w:marTop w:val="0"/>
      <w:marBottom w:val="0"/>
      <w:divBdr>
        <w:top w:val="none" w:sz="0" w:space="0" w:color="auto"/>
        <w:left w:val="none" w:sz="0" w:space="0" w:color="auto"/>
        <w:bottom w:val="none" w:sz="0" w:space="0" w:color="auto"/>
        <w:right w:val="none" w:sz="0" w:space="0" w:color="auto"/>
      </w:divBdr>
      <w:divsChild>
        <w:div w:id="936671390">
          <w:marLeft w:val="0"/>
          <w:marRight w:val="0"/>
          <w:marTop w:val="120"/>
          <w:marBottom w:val="120"/>
          <w:divBdr>
            <w:top w:val="none" w:sz="0" w:space="0" w:color="auto"/>
            <w:left w:val="none" w:sz="0" w:space="0" w:color="auto"/>
            <w:bottom w:val="none" w:sz="0" w:space="0" w:color="auto"/>
            <w:right w:val="none" w:sz="0" w:space="0" w:color="auto"/>
          </w:divBdr>
        </w:div>
      </w:divsChild>
    </w:div>
    <w:div w:id="1659453086">
      <w:bodyDiv w:val="1"/>
      <w:marLeft w:val="0"/>
      <w:marRight w:val="0"/>
      <w:marTop w:val="0"/>
      <w:marBottom w:val="0"/>
      <w:divBdr>
        <w:top w:val="none" w:sz="0" w:space="0" w:color="auto"/>
        <w:left w:val="none" w:sz="0" w:space="0" w:color="auto"/>
        <w:bottom w:val="none" w:sz="0" w:space="0" w:color="auto"/>
        <w:right w:val="none" w:sz="0" w:space="0" w:color="auto"/>
      </w:divBdr>
      <w:divsChild>
        <w:div w:id="248199291">
          <w:marLeft w:val="0"/>
          <w:marRight w:val="0"/>
          <w:marTop w:val="0"/>
          <w:marBottom w:val="120"/>
          <w:divBdr>
            <w:top w:val="none" w:sz="0" w:space="0" w:color="auto"/>
            <w:left w:val="none" w:sz="0" w:space="0" w:color="auto"/>
            <w:bottom w:val="none" w:sz="0" w:space="0" w:color="auto"/>
            <w:right w:val="none" w:sz="0" w:space="0" w:color="auto"/>
          </w:divBdr>
        </w:div>
      </w:divsChild>
    </w:div>
    <w:div w:id="1824083999">
      <w:bodyDiv w:val="1"/>
      <w:marLeft w:val="0"/>
      <w:marRight w:val="0"/>
      <w:marTop w:val="0"/>
      <w:marBottom w:val="0"/>
      <w:divBdr>
        <w:top w:val="none" w:sz="0" w:space="0" w:color="auto"/>
        <w:left w:val="none" w:sz="0" w:space="0" w:color="auto"/>
        <w:bottom w:val="none" w:sz="0" w:space="0" w:color="auto"/>
        <w:right w:val="none" w:sz="0" w:space="0" w:color="auto"/>
      </w:divBdr>
    </w:div>
    <w:div w:id="1857846866">
      <w:bodyDiv w:val="1"/>
      <w:marLeft w:val="0"/>
      <w:marRight w:val="0"/>
      <w:marTop w:val="0"/>
      <w:marBottom w:val="0"/>
      <w:divBdr>
        <w:top w:val="none" w:sz="0" w:space="0" w:color="auto"/>
        <w:left w:val="none" w:sz="0" w:space="0" w:color="auto"/>
        <w:bottom w:val="none" w:sz="0" w:space="0" w:color="auto"/>
        <w:right w:val="none" w:sz="0" w:space="0" w:color="auto"/>
      </w:divBdr>
    </w:div>
    <w:div w:id="1922595095">
      <w:bodyDiv w:val="1"/>
      <w:marLeft w:val="0"/>
      <w:marRight w:val="0"/>
      <w:marTop w:val="0"/>
      <w:marBottom w:val="0"/>
      <w:divBdr>
        <w:top w:val="none" w:sz="0" w:space="0" w:color="auto"/>
        <w:left w:val="none" w:sz="0" w:space="0" w:color="auto"/>
        <w:bottom w:val="none" w:sz="0" w:space="0" w:color="auto"/>
        <w:right w:val="none" w:sz="0" w:space="0" w:color="auto"/>
      </w:divBdr>
    </w:div>
    <w:div w:id="2105345028">
      <w:bodyDiv w:val="1"/>
      <w:marLeft w:val="0"/>
      <w:marRight w:val="0"/>
      <w:marTop w:val="0"/>
      <w:marBottom w:val="0"/>
      <w:divBdr>
        <w:top w:val="none" w:sz="0" w:space="0" w:color="auto"/>
        <w:left w:val="none" w:sz="0" w:space="0" w:color="auto"/>
        <w:bottom w:val="none" w:sz="0" w:space="0" w:color="auto"/>
        <w:right w:val="none" w:sz="0" w:space="0" w:color="auto"/>
      </w:divBdr>
      <w:divsChild>
        <w:div w:id="1410738392">
          <w:marLeft w:val="0"/>
          <w:marRight w:val="0"/>
          <w:marTop w:val="0"/>
          <w:marBottom w:val="600"/>
          <w:divBdr>
            <w:top w:val="none" w:sz="0" w:space="0" w:color="auto"/>
            <w:left w:val="none" w:sz="0" w:space="0" w:color="auto"/>
            <w:bottom w:val="none" w:sz="0" w:space="0" w:color="auto"/>
            <w:right w:val="none" w:sz="0" w:space="0" w:color="auto"/>
          </w:divBdr>
        </w:div>
      </w:divsChild>
    </w:div>
    <w:div w:id="2131777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environmental-technology-and-innov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sciencedirect.com/science/book/97803239080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iencedirect.com/science/book/9780128234242" TargetMode="External"/><Relationship Id="rId5" Type="http://schemas.openxmlformats.org/officeDocument/2006/relationships/webSettings" Target="webSettings.xml"/><Relationship Id="rId10" Type="http://schemas.openxmlformats.org/officeDocument/2006/relationships/hyperlink" Target="https://www.sciencedirect.com/journal/trends-in-pharmacological-sciences/vol/34/issue/9" TargetMode="External"/><Relationship Id="rId4" Type="http://schemas.openxmlformats.org/officeDocument/2006/relationships/settings" Target="settings.xml"/><Relationship Id="rId9" Type="http://schemas.openxmlformats.org/officeDocument/2006/relationships/hyperlink" Target="https://www.sciencedirect.com/journal/environmental-technology-and-innovation/vol/26/suppl/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10</Pages>
  <Words>2998</Words>
  <Characters>17094</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pravallika vataparthi</dc:creator>
  <cp:keywords/>
  <dc:description/>
  <cp:lastModifiedBy>user</cp:lastModifiedBy>
  <cp:revision>140</cp:revision>
  <dcterms:created xsi:type="dcterms:W3CDTF">2023-06-17T06:25:00Z</dcterms:created>
  <dcterms:modified xsi:type="dcterms:W3CDTF">2023-08-15T09:30:00Z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1d6e293e2882518021b41986b9a9af3fa6dd6f1176856b92e603dc0c22c466b3</vt:lpwstr>
  </property>
</Properties>
</file>