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9D3" w:rsidRPr="00C01117" w:rsidRDefault="000F09D3" w:rsidP="00852195">
      <w:pPr>
        <w:jc w:val="both"/>
        <w:rPr>
          <w:rFonts w:ascii="Times New Roman" w:hAnsi="Times New Roman" w:cs="Times New Roman"/>
          <w:sz w:val="24"/>
          <w:szCs w:val="24"/>
        </w:rPr>
      </w:pPr>
      <w:r w:rsidRPr="00C01117">
        <w:rPr>
          <w:rFonts w:ascii="Times New Roman" w:hAnsi="Times New Roman" w:cs="Times New Roman"/>
          <w:sz w:val="24"/>
          <w:szCs w:val="24"/>
        </w:rPr>
        <w:t>FINANCIAL PERFORMANCE OF SELECT INDIAN LIFE INSURANCE COMPANIES</w:t>
      </w:r>
    </w:p>
    <w:p w:rsidR="000F09D3" w:rsidRPr="00C01117" w:rsidRDefault="000F09D3" w:rsidP="000E3909">
      <w:pPr>
        <w:spacing w:after="0"/>
        <w:jc w:val="center"/>
        <w:rPr>
          <w:rFonts w:ascii="Times New Roman" w:hAnsi="Times New Roman" w:cs="Times New Roman"/>
          <w:sz w:val="24"/>
          <w:szCs w:val="24"/>
        </w:rPr>
      </w:pPr>
      <w:r w:rsidRPr="00C01117">
        <w:rPr>
          <w:rFonts w:ascii="Times New Roman" w:hAnsi="Times New Roman" w:cs="Times New Roman"/>
          <w:sz w:val="24"/>
          <w:szCs w:val="24"/>
        </w:rPr>
        <w:t>K.ARUNA JYOTHIRMAI</w:t>
      </w:r>
    </w:p>
    <w:p w:rsidR="000F09D3" w:rsidRPr="00C01117" w:rsidRDefault="000F09D3" w:rsidP="000E3909">
      <w:pPr>
        <w:spacing w:after="0"/>
        <w:jc w:val="center"/>
        <w:rPr>
          <w:rFonts w:ascii="Times New Roman" w:hAnsi="Times New Roman" w:cs="Times New Roman"/>
          <w:sz w:val="24"/>
          <w:szCs w:val="24"/>
        </w:rPr>
      </w:pPr>
      <w:r w:rsidRPr="00C01117">
        <w:rPr>
          <w:rFonts w:ascii="Times New Roman" w:hAnsi="Times New Roman" w:cs="Times New Roman"/>
          <w:sz w:val="24"/>
          <w:szCs w:val="24"/>
        </w:rPr>
        <w:t>Assistant Professor</w:t>
      </w:r>
    </w:p>
    <w:p w:rsidR="000F09D3" w:rsidRDefault="000F09D3" w:rsidP="000E3909">
      <w:pPr>
        <w:spacing w:after="0"/>
        <w:jc w:val="center"/>
        <w:rPr>
          <w:rFonts w:ascii="Times New Roman" w:hAnsi="Times New Roman" w:cs="Times New Roman"/>
          <w:sz w:val="24"/>
          <w:szCs w:val="24"/>
        </w:rPr>
      </w:pPr>
      <w:proofErr w:type="gramStart"/>
      <w:r w:rsidRPr="00C01117">
        <w:rPr>
          <w:rFonts w:ascii="Times New Roman" w:hAnsi="Times New Roman" w:cs="Times New Roman"/>
          <w:sz w:val="24"/>
          <w:szCs w:val="24"/>
        </w:rPr>
        <w:t>TJPS COLLEGE GUNTUR.</w:t>
      </w:r>
      <w:proofErr w:type="gramEnd"/>
    </w:p>
    <w:p w:rsidR="000F09D3" w:rsidRDefault="00E90BC3" w:rsidP="000E3909">
      <w:pPr>
        <w:spacing w:after="0"/>
        <w:jc w:val="center"/>
        <w:rPr>
          <w:rFonts w:ascii="Times New Roman" w:hAnsi="Times New Roman" w:cs="Times New Roman"/>
          <w:sz w:val="24"/>
          <w:szCs w:val="24"/>
        </w:rPr>
      </w:pPr>
      <w:hyperlink r:id="rId6" w:history="1">
        <w:r w:rsidR="000F09D3" w:rsidRPr="00DA014D">
          <w:rPr>
            <w:rStyle w:val="Hyperlink"/>
            <w:rFonts w:ascii="Times New Roman" w:hAnsi="Times New Roman" w:cs="Times New Roman"/>
            <w:sz w:val="24"/>
            <w:szCs w:val="24"/>
          </w:rPr>
          <w:t>durgajyothirmai@gmail.com</w:t>
        </w:r>
      </w:hyperlink>
      <w:r w:rsidR="000F09D3">
        <w:rPr>
          <w:rFonts w:ascii="Times New Roman" w:hAnsi="Times New Roman" w:cs="Times New Roman"/>
          <w:sz w:val="24"/>
          <w:szCs w:val="24"/>
        </w:rPr>
        <w:t xml:space="preserve"> Mobile</w:t>
      </w:r>
      <w:proofErr w:type="gramStart"/>
      <w:r w:rsidR="000F09D3">
        <w:rPr>
          <w:rFonts w:ascii="Times New Roman" w:hAnsi="Times New Roman" w:cs="Times New Roman"/>
          <w:sz w:val="24"/>
          <w:szCs w:val="24"/>
        </w:rPr>
        <w:t>:7416653532</w:t>
      </w:r>
      <w:proofErr w:type="gramEnd"/>
    </w:p>
    <w:p w:rsidR="000E3909" w:rsidRDefault="000E3909" w:rsidP="000E3909">
      <w:pPr>
        <w:spacing w:after="0"/>
        <w:jc w:val="center"/>
        <w:rPr>
          <w:rFonts w:ascii="Times New Roman" w:hAnsi="Times New Roman" w:cs="Times New Roman"/>
          <w:sz w:val="24"/>
          <w:szCs w:val="24"/>
        </w:rPr>
      </w:pPr>
    </w:p>
    <w:p w:rsidR="000F09D3" w:rsidRDefault="0009015E" w:rsidP="00852195">
      <w:pPr>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ABSTRACT </w:t>
      </w:r>
    </w:p>
    <w:p w:rsidR="00292F0C" w:rsidRDefault="00A74CED" w:rsidP="00852195">
      <w:pPr>
        <w:jc w:val="both"/>
      </w:pPr>
      <w:r w:rsidRPr="00A74CED">
        <w:t>The performance of all life insurance companies is under a lot of pressure in this era of fierce competition because almost all of them work hard to keep their clients and grow their market share by improving their profitability and keeping their solvency and liquidity positions. Numerous methods can be used to evaluate the financial performance of life insurance firms, but ratio analysis is crucial for examining their perform</w:t>
      </w:r>
      <w:r w:rsidR="00EB5E3A">
        <w:t xml:space="preserve">ance in terms of profitability </w:t>
      </w:r>
      <w:r w:rsidRPr="00A74CED">
        <w:t xml:space="preserve">and liquidity. The fact that life insurance businesses play a large role in the nation's economic operations, it is increasingly important to evaluate their financial performance. As a result, it is projected that life insurance businesses will continue to be profitable without significantly compromising their liquidity and solvency. The study makes a modest effort to compare the financial performance of LIFE INSURANCE CORPORATION OF INDIA, SBI Life Insurance, ICICI Prudential Life Insurance Company, HDFC, and Max New York Life Insurance Company over a period of five years. To compare the financial performance of these five life insurance companies, current ratios, claim </w:t>
      </w:r>
      <w:r w:rsidR="00EB5E3A">
        <w:t xml:space="preserve">ratios, return on asset ratios </w:t>
      </w:r>
      <w:r w:rsidRPr="00A74CED">
        <w:t>and retention ratios have been taken into consideration.</w:t>
      </w:r>
    </w:p>
    <w:p w:rsidR="000F09D3" w:rsidRPr="00114B67" w:rsidRDefault="000F09D3" w:rsidP="00852195">
      <w:pPr>
        <w:jc w:val="both"/>
        <w:rPr>
          <w:rFonts w:ascii="Times New Roman" w:hAnsi="Times New Roman" w:cs="Times New Roman"/>
          <w:sz w:val="24"/>
          <w:szCs w:val="24"/>
        </w:rPr>
      </w:pPr>
      <w:r w:rsidRPr="00114B67">
        <w:rPr>
          <w:rFonts w:ascii="Times New Roman" w:hAnsi="Times New Roman" w:cs="Times New Roman"/>
          <w:sz w:val="24"/>
          <w:szCs w:val="24"/>
        </w:rPr>
        <w:t xml:space="preserve">KEYWORDS: </w:t>
      </w:r>
      <w:r w:rsidR="000F1BB4">
        <w:rPr>
          <w:rFonts w:ascii="Times New Roman" w:hAnsi="Times New Roman" w:cs="Times New Roman"/>
          <w:sz w:val="24"/>
          <w:szCs w:val="24"/>
        </w:rPr>
        <w:t xml:space="preserve"> Current Ratio,</w:t>
      </w:r>
      <w:r>
        <w:rPr>
          <w:rFonts w:ascii="Times New Roman" w:hAnsi="Times New Roman" w:cs="Times New Roman"/>
          <w:sz w:val="24"/>
          <w:szCs w:val="24"/>
        </w:rPr>
        <w:t xml:space="preserve"> Claim ratio</w:t>
      </w:r>
      <w:r w:rsidRPr="00114B67">
        <w:rPr>
          <w:rFonts w:ascii="Times New Roman" w:hAnsi="Times New Roman" w:cs="Times New Roman"/>
          <w:sz w:val="24"/>
          <w:szCs w:val="24"/>
        </w:rPr>
        <w:t>, ROA,</w:t>
      </w:r>
      <w:r>
        <w:rPr>
          <w:rFonts w:ascii="Times New Roman" w:hAnsi="Times New Roman" w:cs="Times New Roman"/>
          <w:sz w:val="24"/>
          <w:szCs w:val="24"/>
        </w:rPr>
        <w:t xml:space="preserve"> Retention ratio</w:t>
      </w:r>
    </w:p>
    <w:p w:rsidR="000F09D3" w:rsidRDefault="00E338B8" w:rsidP="00852195">
      <w:pPr>
        <w:jc w:val="both"/>
        <w:rPr>
          <w:rFonts w:ascii="Times New Roman" w:hAnsi="Times New Roman" w:cs="Times New Roman"/>
          <w:sz w:val="24"/>
          <w:szCs w:val="24"/>
        </w:rPr>
      </w:pPr>
      <w:r>
        <w:rPr>
          <w:rFonts w:ascii="Times New Roman" w:hAnsi="Times New Roman" w:cs="Times New Roman"/>
          <w:sz w:val="24"/>
          <w:szCs w:val="24"/>
        </w:rPr>
        <w:t>INTRODUCTION:</w:t>
      </w:r>
    </w:p>
    <w:p w:rsidR="00E338B8" w:rsidRDefault="00E338B8" w:rsidP="00852195">
      <w:pPr>
        <w:jc w:val="both"/>
        <w:rPr>
          <w:rFonts w:ascii="Times New Roman" w:hAnsi="Times New Roman" w:cs="Times New Roman"/>
          <w:sz w:val="24"/>
          <w:szCs w:val="24"/>
        </w:rPr>
      </w:pPr>
      <w:r w:rsidRPr="00E338B8">
        <w:rPr>
          <w:rFonts w:ascii="Times New Roman" w:hAnsi="Times New Roman" w:cs="Times New Roman"/>
          <w:sz w:val="24"/>
          <w:szCs w:val="24"/>
        </w:rPr>
        <w:t>Through an analysis of the factors that affect their profitability, the study sought to assess the financial performance of Indian life insurance businesses. Measuring the performance of insurance companies has become more important because they help to channel money in the right direction from surplus economic units to deficit economic units in order to support the investment activities in the economy. They also provide a mechanism for saving money and transferring risk. Companies' success can have an impact on the economy as a whole, thus evaluating performance requires empirical research. Financial ratios like the current ratio</w:t>
      </w:r>
      <w:proofErr w:type="gramStart"/>
      <w:r w:rsidRPr="00E338B8">
        <w:rPr>
          <w:rFonts w:ascii="Times New Roman" w:hAnsi="Times New Roman" w:cs="Times New Roman"/>
          <w:sz w:val="24"/>
          <w:szCs w:val="24"/>
        </w:rPr>
        <w:t>,  return</w:t>
      </w:r>
      <w:proofErr w:type="gramEnd"/>
      <w:r w:rsidRPr="00E338B8">
        <w:rPr>
          <w:rFonts w:ascii="Times New Roman" w:hAnsi="Times New Roman" w:cs="Times New Roman"/>
          <w:sz w:val="24"/>
          <w:szCs w:val="24"/>
        </w:rPr>
        <w:t xml:space="preserve"> on asset ratio, claim ratio, and retention ratio have been calculated in this study to assess financial performance.</w:t>
      </w:r>
    </w:p>
    <w:p w:rsidR="000D6B58" w:rsidRDefault="000D6B58" w:rsidP="00852195">
      <w:pPr>
        <w:jc w:val="both"/>
        <w:rPr>
          <w:rFonts w:ascii="Times New Roman" w:hAnsi="Times New Roman" w:cs="Times New Roman"/>
          <w:sz w:val="24"/>
          <w:szCs w:val="24"/>
        </w:rPr>
      </w:pPr>
      <w:r w:rsidRPr="000D6B58">
        <w:rPr>
          <w:rFonts w:ascii="Times New Roman" w:hAnsi="Times New Roman" w:cs="Times New Roman"/>
          <w:sz w:val="24"/>
          <w:szCs w:val="24"/>
        </w:rPr>
        <w:t>Financial Performance Measurement Financial ratios are a crucial tool for businesses to monitor their progress toward goals and to compete with other businesses in their sector. Tracking different ratios over time is a highly effective technique to spot trends. It demonstrates the connections between various business operations and market dynamics and performance. Financial ratios are divided into groups based on the business's financial element.</w:t>
      </w:r>
    </w:p>
    <w:p w:rsidR="00EC586C" w:rsidRDefault="00EC586C" w:rsidP="00852195">
      <w:pPr>
        <w:jc w:val="both"/>
        <w:rPr>
          <w:rFonts w:ascii="Times New Roman" w:hAnsi="Times New Roman" w:cs="Times New Roman"/>
          <w:sz w:val="24"/>
          <w:szCs w:val="24"/>
        </w:rPr>
      </w:pPr>
    </w:p>
    <w:p w:rsidR="0093285B" w:rsidRDefault="0093285B" w:rsidP="00852195">
      <w:pPr>
        <w:jc w:val="both"/>
        <w:rPr>
          <w:rFonts w:ascii="Times New Roman" w:hAnsi="Times New Roman" w:cs="Times New Roman"/>
          <w:sz w:val="24"/>
          <w:szCs w:val="24"/>
        </w:rPr>
      </w:pPr>
    </w:p>
    <w:p w:rsidR="00D405AF" w:rsidRPr="00D405AF" w:rsidRDefault="00D405AF" w:rsidP="00852195">
      <w:pPr>
        <w:jc w:val="both"/>
        <w:rPr>
          <w:rFonts w:ascii="Times New Roman" w:hAnsi="Times New Roman" w:cs="Times New Roman"/>
          <w:sz w:val="24"/>
          <w:szCs w:val="24"/>
        </w:rPr>
      </w:pPr>
      <w:r w:rsidRPr="00D405AF">
        <w:rPr>
          <w:rFonts w:ascii="Times New Roman" w:hAnsi="Times New Roman" w:cs="Times New Roman"/>
          <w:sz w:val="24"/>
          <w:szCs w:val="24"/>
        </w:rPr>
        <w:lastRenderedPageBreak/>
        <w:t xml:space="preserve">Liquidity Evaluation </w:t>
      </w:r>
    </w:p>
    <w:p w:rsidR="00D405AF" w:rsidRDefault="00D405AF" w:rsidP="00852195">
      <w:pPr>
        <w:jc w:val="both"/>
        <w:rPr>
          <w:rFonts w:ascii="Times New Roman" w:hAnsi="Times New Roman" w:cs="Times New Roman"/>
          <w:sz w:val="24"/>
          <w:szCs w:val="24"/>
        </w:rPr>
      </w:pPr>
      <w:r w:rsidRPr="00D405AF">
        <w:rPr>
          <w:rFonts w:ascii="Times New Roman" w:hAnsi="Times New Roman" w:cs="Times New Roman"/>
          <w:sz w:val="24"/>
          <w:szCs w:val="24"/>
        </w:rPr>
        <w:t>The current ratio is a financial statistic that assesses a company's ability to cover short-term debt commitments as they become due. The corporation is better able to meet its obligations if its current ratio is higher. The standard is typically regarded as a current ratio of 2:1. A ratio below one indicates that the business might not have enough resources to pay down its short-term debt.</w:t>
      </w:r>
    </w:p>
    <w:p w:rsidR="00353ED7" w:rsidRPr="00353ED7" w:rsidRDefault="00353ED7" w:rsidP="00852195">
      <w:pPr>
        <w:jc w:val="both"/>
        <w:rPr>
          <w:rFonts w:ascii="Times New Roman" w:hAnsi="Times New Roman" w:cs="Times New Roman"/>
          <w:sz w:val="24"/>
          <w:szCs w:val="24"/>
        </w:rPr>
      </w:pPr>
      <w:r w:rsidRPr="00353ED7">
        <w:rPr>
          <w:rFonts w:ascii="Times New Roman" w:hAnsi="Times New Roman" w:cs="Times New Roman"/>
          <w:sz w:val="24"/>
          <w:szCs w:val="24"/>
        </w:rPr>
        <w:t>Profitability Evaluation</w:t>
      </w:r>
    </w:p>
    <w:p w:rsidR="005971F9" w:rsidRDefault="00353ED7" w:rsidP="00852195">
      <w:pPr>
        <w:jc w:val="both"/>
        <w:rPr>
          <w:rFonts w:ascii="Times New Roman" w:hAnsi="Times New Roman" w:cs="Times New Roman"/>
          <w:sz w:val="24"/>
          <w:szCs w:val="24"/>
        </w:rPr>
      </w:pPr>
      <w:r w:rsidRPr="00353ED7">
        <w:rPr>
          <w:rFonts w:ascii="Times New Roman" w:hAnsi="Times New Roman" w:cs="Times New Roman"/>
          <w:sz w:val="24"/>
          <w:szCs w:val="24"/>
        </w:rPr>
        <w:t xml:space="preserve"> Return on assets is a profitability ratio that assesses how lucrative a business is in comparison to its total assets. The return on assets (ROA) reveals to the investor how well a business generates income from its assets. It reveals the percentage of profit the firm makes in relation to its entire resources and is a crucial measure of the overall productivity of the business. A corporation with a low ROA may not be using its capital effectively and may even have troubled management. A company with a negative ROA is one that spends a lot of money on production while earning little in return. Even with a low profit margin, the business can none</w:t>
      </w:r>
      <w:r w:rsidR="00EC586C">
        <w:rPr>
          <w:rFonts w:ascii="Times New Roman" w:hAnsi="Times New Roman" w:cs="Times New Roman"/>
          <w:sz w:val="24"/>
          <w:szCs w:val="24"/>
        </w:rPr>
        <w:t xml:space="preserve"> </w:t>
      </w:r>
      <w:r w:rsidRPr="00353ED7">
        <w:rPr>
          <w:rFonts w:ascii="Times New Roman" w:hAnsi="Times New Roman" w:cs="Times New Roman"/>
          <w:sz w:val="24"/>
          <w:szCs w:val="24"/>
        </w:rPr>
        <w:t>the</w:t>
      </w:r>
      <w:r w:rsidR="003B36E6">
        <w:rPr>
          <w:rFonts w:ascii="Times New Roman" w:hAnsi="Times New Roman" w:cs="Times New Roman"/>
          <w:sz w:val="24"/>
          <w:szCs w:val="24"/>
        </w:rPr>
        <w:t xml:space="preserve"> </w:t>
      </w:r>
      <w:r w:rsidRPr="00353ED7">
        <w:rPr>
          <w:rFonts w:ascii="Times New Roman" w:hAnsi="Times New Roman" w:cs="Times New Roman"/>
          <w:sz w:val="24"/>
          <w:szCs w:val="24"/>
        </w:rPr>
        <w:t>less have a good return on assets.</w:t>
      </w:r>
    </w:p>
    <w:p w:rsidR="00EA059D" w:rsidRPr="00EA059D" w:rsidRDefault="00EA059D" w:rsidP="00852195">
      <w:pPr>
        <w:jc w:val="both"/>
        <w:rPr>
          <w:rFonts w:ascii="Times New Roman" w:hAnsi="Times New Roman" w:cs="Times New Roman"/>
          <w:sz w:val="24"/>
          <w:szCs w:val="24"/>
        </w:rPr>
      </w:pPr>
      <w:r w:rsidRPr="00EA059D">
        <w:rPr>
          <w:rFonts w:ascii="Times New Roman" w:hAnsi="Times New Roman" w:cs="Times New Roman"/>
          <w:sz w:val="24"/>
          <w:szCs w:val="24"/>
        </w:rPr>
        <w:t xml:space="preserve">Objectives of the Study </w:t>
      </w:r>
    </w:p>
    <w:p w:rsidR="005B77F0" w:rsidRDefault="00EA059D" w:rsidP="00852195">
      <w:pPr>
        <w:jc w:val="both"/>
        <w:rPr>
          <w:rFonts w:ascii="Times New Roman" w:hAnsi="Times New Roman" w:cs="Times New Roman"/>
          <w:sz w:val="24"/>
          <w:szCs w:val="24"/>
        </w:rPr>
      </w:pPr>
      <w:r w:rsidRPr="00EA059D">
        <w:rPr>
          <w:rFonts w:ascii="Times New Roman" w:hAnsi="Times New Roman" w:cs="Times New Roman"/>
          <w:sz w:val="24"/>
          <w:szCs w:val="24"/>
        </w:rPr>
        <w:t>The objective</w:t>
      </w:r>
      <w:r w:rsidR="005B77F0">
        <w:rPr>
          <w:rFonts w:ascii="Times New Roman" w:hAnsi="Times New Roman" w:cs="Times New Roman"/>
          <w:sz w:val="24"/>
          <w:szCs w:val="24"/>
        </w:rPr>
        <w:t>s</w:t>
      </w:r>
      <w:r w:rsidRPr="00EA059D">
        <w:rPr>
          <w:rFonts w:ascii="Times New Roman" w:hAnsi="Times New Roman" w:cs="Times New Roman"/>
          <w:sz w:val="24"/>
          <w:szCs w:val="24"/>
        </w:rPr>
        <w:t xml:space="preserve"> of the current study </w:t>
      </w:r>
      <w:r w:rsidR="005B77F0">
        <w:rPr>
          <w:rFonts w:ascii="Times New Roman" w:hAnsi="Times New Roman" w:cs="Times New Roman"/>
          <w:sz w:val="24"/>
          <w:szCs w:val="24"/>
        </w:rPr>
        <w:t>are</w:t>
      </w:r>
    </w:p>
    <w:p w:rsidR="00EA059D" w:rsidRPr="00EA059D" w:rsidRDefault="00EA059D" w:rsidP="00852195">
      <w:pPr>
        <w:jc w:val="both"/>
        <w:rPr>
          <w:rFonts w:ascii="Times New Roman" w:hAnsi="Times New Roman" w:cs="Times New Roman"/>
          <w:sz w:val="24"/>
          <w:szCs w:val="24"/>
        </w:rPr>
      </w:pPr>
      <w:r w:rsidRPr="00EA059D">
        <w:rPr>
          <w:rFonts w:ascii="Times New Roman" w:hAnsi="Times New Roman" w:cs="Times New Roman"/>
          <w:sz w:val="24"/>
          <w:szCs w:val="24"/>
        </w:rPr>
        <w:t xml:space="preserve"> </w:t>
      </w:r>
      <w:proofErr w:type="gramStart"/>
      <w:r w:rsidR="005B77F0" w:rsidRPr="00EA059D">
        <w:rPr>
          <w:rFonts w:ascii="Times New Roman" w:hAnsi="Times New Roman" w:cs="Times New Roman"/>
          <w:sz w:val="24"/>
          <w:szCs w:val="24"/>
        </w:rPr>
        <w:t>T</w:t>
      </w:r>
      <w:r w:rsidRPr="00EA059D">
        <w:rPr>
          <w:rFonts w:ascii="Times New Roman" w:hAnsi="Times New Roman" w:cs="Times New Roman"/>
          <w:sz w:val="24"/>
          <w:szCs w:val="24"/>
        </w:rPr>
        <w:t>o</w:t>
      </w:r>
      <w:r w:rsidR="005B77F0">
        <w:rPr>
          <w:rFonts w:ascii="Times New Roman" w:hAnsi="Times New Roman" w:cs="Times New Roman"/>
          <w:sz w:val="24"/>
          <w:szCs w:val="24"/>
        </w:rPr>
        <w:t xml:space="preserve"> </w:t>
      </w:r>
      <w:r w:rsidRPr="00EA059D">
        <w:rPr>
          <w:rFonts w:ascii="Times New Roman" w:hAnsi="Times New Roman" w:cs="Times New Roman"/>
          <w:sz w:val="24"/>
          <w:szCs w:val="24"/>
        </w:rPr>
        <w:t>evaluate the financial standing of life insurers operating in the Indian insurance market.</w:t>
      </w:r>
      <w:proofErr w:type="gramEnd"/>
      <w:r w:rsidRPr="00EA059D">
        <w:rPr>
          <w:rFonts w:ascii="Times New Roman" w:hAnsi="Times New Roman" w:cs="Times New Roman"/>
          <w:sz w:val="24"/>
          <w:szCs w:val="24"/>
        </w:rPr>
        <w:t xml:space="preserve"> </w:t>
      </w:r>
    </w:p>
    <w:p w:rsidR="00EA059D" w:rsidRPr="00EA059D" w:rsidRDefault="003B36E6" w:rsidP="00852195">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To </w:t>
      </w:r>
      <w:r w:rsidR="00EA059D" w:rsidRPr="00EA059D">
        <w:rPr>
          <w:rFonts w:ascii="Times New Roman" w:hAnsi="Times New Roman" w:cs="Times New Roman"/>
          <w:sz w:val="24"/>
          <w:szCs w:val="24"/>
        </w:rPr>
        <w:t>assess the financial performance of specific life insurers over the study period.</w:t>
      </w:r>
      <w:proofErr w:type="gramEnd"/>
      <w:r w:rsidR="00EA059D" w:rsidRPr="00EA059D">
        <w:rPr>
          <w:rFonts w:ascii="Times New Roman" w:hAnsi="Times New Roman" w:cs="Times New Roman"/>
          <w:sz w:val="24"/>
          <w:szCs w:val="24"/>
        </w:rPr>
        <w:t xml:space="preserve"> </w:t>
      </w:r>
    </w:p>
    <w:p w:rsidR="00EA059D" w:rsidRDefault="00454584" w:rsidP="00852195">
      <w:pPr>
        <w:jc w:val="both"/>
        <w:rPr>
          <w:rFonts w:ascii="Times New Roman" w:hAnsi="Times New Roman" w:cs="Times New Roman"/>
          <w:sz w:val="24"/>
          <w:szCs w:val="24"/>
        </w:rPr>
      </w:pPr>
      <w:proofErr w:type="gramStart"/>
      <w:r w:rsidRPr="00EA059D">
        <w:rPr>
          <w:rFonts w:ascii="Times New Roman" w:hAnsi="Times New Roman" w:cs="Times New Roman"/>
          <w:sz w:val="24"/>
          <w:szCs w:val="24"/>
        </w:rPr>
        <w:t xml:space="preserve">To </w:t>
      </w:r>
      <w:r w:rsidR="00EA059D" w:rsidRPr="00EA059D">
        <w:rPr>
          <w:rFonts w:ascii="Times New Roman" w:hAnsi="Times New Roman" w:cs="Times New Roman"/>
          <w:sz w:val="24"/>
          <w:szCs w:val="24"/>
        </w:rPr>
        <w:t>ascertain the effect of liquidity,</w:t>
      </w:r>
      <w:r>
        <w:rPr>
          <w:rFonts w:ascii="Times New Roman" w:hAnsi="Times New Roman" w:cs="Times New Roman"/>
          <w:sz w:val="24"/>
          <w:szCs w:val="24"/>
        </w:rPr>
        <w:t xml:space="preserve"> </w:t>
      </w:r>
      <w:r w:rsidR="00EA059D" w:rsidRPr="00EA059D">
        <w:rPr>
          <w:rFonts w:ascii="Times New Roman" w:hAnsi="Times New Roman" w:cs="Times New Roman"/>
          <w:sz w:val="24"/>
          <w:szCs w:val="24"/>
        </w:rPr>
        <w:t>and profitability of life insurers.</w:t>
      </w:r>
      <w:proofErr w:type="gramEnd"/>
    </w:p>
    <w:p w:rsidR="000306E4" w:rsidRPr="000306E4" w:rsidRDefault="000306E4" w:rsidP="00852195">
      <w:pPr>
        <w:jc w:val="both"/>
        <w:rPr>
          <w:rFonts w:ascii="Times New Roman" w:hAnsi="Times New Roman" w:cs="Times New Roman"/>
          <w:sz w:val="24"/>
          <w:szCs w:val="24"/>
        </w:rPr>
      </w:pPr>
      <w:r w:rsidRPr="000306E4">
        <w:rPr>
          <w:rFonts w:ascii="Times New Roman" w:hAnsi="Times New Roman" w:cs="Times New Roman"/>
          <w:sz w:val="24"/>
          <w:szCs w:val="24"/>
        </w:rPr>
        <w:t xml:space="preserve">Methodology of Research </w:t>
      </w:r>
    </w:p>
    <w:p w:rsidR="000306E4" w:rsidRDefault="000306E4" w:rsidP="00852195">
      <w:pPr>
        <w:jc w:val="both"/>
        <w:rPr>
          <w:rFonts w:ascii="Times New Roman" w:hAnsi="Times New Roman" w:cs="Times New Roman"/>
          <w:sz w:val="24"/>
          <w:szCs w:val="24"/>
        </w:rPr>
      </w:pPr>
      <w:r w:rsidRPr="000306E4">
        <w:rPr>
          <w:rFonts w:ascii="Times New Roman" w:hAnsi="Times New Roman" w:cs="Times New Roman"/>
          <w:sz w:val="24"/>
          <w:szCs w:val="24"/>
        </w:rPr>
        <w:t>According on the data that were available, the study included 5 life insurance companies. The study is supported by secondary data that was gathered from Money Control.Com. The study spans the years 2017–18 through 2021–22, or 5 fiscal years. Financial ratios such th</w:t>
      </w:r>
      <w:r w:rsidR="00454584">
        <w:rPr>
          <w:rFonts w:ascii="Times New Roman" w:hAnsi="Times New Roman" w:cs="Times New Roman"/>
          <w:sz w:val="24"/>
          <w:szCs w:val="24"/>
        </w:rPr>
        <w:t>e current ratio,</w:t>
      </w:r>
      <w:r w:rsidR="00EC586C">
        <w:rPr>
          <w:rFonts w:ascii="Times New Roman" w:hAnsi="Times New Roman" w:cs="Times New Roman"/>
          <w:sz w:val="24"/>
          <w:szCs w:val="24"/>
        </w:rPr>
        <w:t xml:space="preserve"> claim ratio,</w:t>
      </w:r>
      <w:r w:rsidR="00454584">
        <w:rPr>
          <w:rFonts w:ascii="Times New Roman" w:hAnsi="Times New Roman" w:cs="Times New Roman"/>
          <w:sz w:val="24"/>
          <w:szCs w:val="24"/>
        </w:rPr>
        <w:t xml:space="preserve"> </w:t>
      </w:r>
      <w:r w:rsidRPr="000306E4">
        <w:rPr>
          <w:rFonts w:ascii="Times New Roman" w:hAnsi="Times New Roman" w:cs="Times New Roman"/>
          <w:sz w:val="24"/>
          <w:szCs w:val="24"/>
        </w:rPr>
        <w:t xml:space="preserve"> return on asset ratio, and retention are computed for each life insurer to determine their financial performance, taking into account the co</w:t>
      </w:r>
      <w:r w:rsidR="00454584">
        <w:rPr>
          <w:rFonts w:ascii="Times New Roman" w:hAnsi="Times New Roman" w:cs="Times New Roman"/>
          <w:sz w:val="24"/>
          <w:szCs w:val="24"/>
        </w:rPr>
        <w:t>mpany's liquidity</w:t>
      </w:r>
      <w:r w:rsidRPr="000306E4">
        <w:rPr>
          <w:rFonts w:ascii="Times New Roman" w:hAnsi="Times New Roman" w:cs="Times New Roman"/>
          <w:sz w:val="24"/>
          <w:szCs w:val="24"/>
        </w:rPr>
        <w:t>, profitability, leverage, and impact on the profitability of life insurers.</w:t>
      </w:r>
    </w:p>
    <w:p w:rsidR="00093FE1" w:rsidRDefault="00093FE1" w:rsidP="005D1B7B">
      <w:pPr>
        <w:ind w:left="1440" w:firstLine="720"/>
        <w:rPr>
          <w:rFonts w:ascii="Times New Roman" w:hAnsi="Times New Roman" w:cs="Times New Roman"/>
          <w:sz w:val="24"/>
          <w:szCs w:val="24"/>
        </w:rPr>
      </w:pPr>
      <w:r>
        <w:rPr>
          <w:rFonts w:ascii="Times New Roman" w:hAnsi="Times New Roman" w:cs="Times New Roman"/>
          <w:sz w:val="24"/>
          <w:szCs w:val="24"/>
        </w:rPr>
        <w:t>DATA ANALYSIS AND INTERPRETATION</w:t>
      </w:r>
    </w:p>
    <w:p w:rsidR="00093FE1" w:rsidRDefault="00093FE1" w:rsidP="00852195">
      <w:pPr>
        <w:jc w:val="both"/>
        <w:rPr>
          <w:rFonts w:ascii="Times New Roman" w:hAnsi="Times New Roman" w:cs="Times New Roman"/>
          <w:sz w:val="24"/>
          <w:szCs w:val="24"/>
        </w:rPr>
      </w:pPr>
      <w:r w:rsidRPr="00093FE1">
        <w:rPr>
          <w:rFonts w:ascii="Times New Roman" w:hAnsi="Times New Roman" w:cs="Times New Roman"/>
          <w:sz w:val="24"/>
          <w:szCs w:val="24"/>
        </w:rPr>
        <w:t>CURRENT RATIO: The current ratio is a liquidity ratio that assesses an organization's capacity to settle short-term debts, or those that are due within a year. It explains to investors and analysts how a business can use the majority of the current assets listed on its balance sheet to pay down its outstanding debt and other payables.</w:t>
      </w:r>
    </w:p>
    <w:tbl>
      <w:tblPr>
        <w:tblW w:w="78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0"/>
        <w:gridCol w:w="960"/>
        <w:gridCol w:w="1073"/>
        <w:gridCol w:w="960"/>
        <w:gridCol w:w="960"/>
        <w:gridCol w:w="960"/>
      </w:tblGrid>
      <w:tr w:rsidR="00093FE1" w:rsidRPr="00C01117" w:rsidTr="00460E52">
        <w:trPr>
          <w:trHeight w:val="288"/>
        </w:trPr>
        <w:tc>
          <w:tcPr>
            <w:tcW w:w="7813" w:type="dxa"/>
            <w:gridSpan w:val="6"/>
            <w:shd w:val="clear" w:color="auto" w:fill="auto"/>
            <w:noWrap/>
            <w:vAlign w:val="center"/>
            <w:hideMark/>
          </w:tcPr>
          <w:p w:rsidR="00093FE1" w:rsidRPr="000B3E0B" w:rsidRDefault="00093FE1" w:rsidP="000B317D">
            <w:pPr>
              <w:spacing w:after="0" w:line="240" w:lineRule="auto"/>
              <w:jc w:val="center"/>
              <w:rPr>
                <w:rFonts w:ascii="Times New Roman" w:eastAsia="Times New Roman" w:hAnsi="Times New Roman" w:cs="Times New Roman"/>
                <w:color w:val="000000"/>
                <w:sz w:val="24"/>
                <w:szCs w:val="24"/>
              </w:rPr>
            </w:pPr>
            <w:r w:rsidRPr="000B3E0B">
              <w:rPr>
                <w:rFonts w:ascii="Times New Roman" w:eastAsia="Times New Roman" w:hAnsi="Times New Roman" w:cs="Times New Roman"/>
                <w:color w:val="000000"/>
                <w:sz w:val="24"/>
                <w:szCs w:val="24"/>
              </w:rPr>
              <w:t>CURRENT RATIO</w:t>
            </w:r>
          </w:p>
        </w:tc>
      </w:tr>
      <w:tr w:rsidR="00093FE1" w:rsidRPr="00C01117" w:rsidTr="00460E52">
        <w:trPr>
          <w:trHeight w:val="405"/>
        </w:trPr>
        <w:tc>
          <w:tcPr>
            <w:tcW w:w="2900" w:type="dxa"/>
            <w:shd w:val="clear" w:color="auto" w:fill="auto"/>
            <w:noWrap/>
            <w:vAlign w:val="center"/>
            <w:hideMark/>
          </w:tcPr>
          <w:p w:rsidR="00093FE1" w:rsidRPr="000B3E0B" w:rsidRDefault="00093FE1" w:rsidP="00852195">
            <w:pPr>
              <w:spacing w:after="0" w:line="240" w:lineRule="auto"/>
              <w:jc w:val="both"/>
              <w:rPr>
                <w:rFonts w:ascii="Times New Roman" w:eastAsia="Times New Roman" w:hAnsi="Times New Roman" w:cs="Times New Roman"/>
                <w:color w:val="000000"/>
                <w:sz w:val="24"/>
                <w:szCs w:val="24"/>
              </w:rPr>
            </w:pPr>
            <w:r w:rsidRPr="00C0111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0B3E0B">
              <w:rPr>
                <w:rFonts w:ascii="Times New Roman" w:eastAsia="Times New Roman" w:hAnsi="Times New Roman" w:cs="Times New Roman"/>
                <w:color w:val="000000"/>
                <w:sz w:val="24"/>
                <w:szCs w:val="24"/>
              </w:rPr>
              <w:t>YEAR</w:t>
            </w:r>
          </w:p>
        </w:tc>
        <w:tc>
          <w:tcPr>
            <w:tcW w:w="960" w:type="dxa"/>
            <w:vMerge w:val="restart"/>
            <w:shd w:val="clear" w:color="auto" w:fill="auto"/>
            <w:noWrap/>
            <w:vAlign w:val="center"/>
            <w:hideMark/>
          </w:tcPr>
          <w:p w:rsidR="00093FE1" w:rsidRPr="000B3E0B" w:rsidRDefault="00093FE1" w:rsidP="00852195">
            <w:pPr>
              <w:spacing w:after="0" w:line="240" w:lineRule="auto"/>
              <w:jc w:val="both"/>
              <w:rPr>
                <w:rFonts w:ascii="Times New Roman" w:eastAsia="Times New Roman" w:hAnsi="Times New Roman" w:cs="Times New Roman"/>
                <w:color w:val="000000"/>
                <w:sz w:val="24"/>
                <w:szCs w:val="24"/>
              </w:rPr>
            </w:pPr>
            <w:r w:rsidRPr="000B3E0B">
              <w:rPr>
                <w:rFonts w:ascii="Times New Roman" w:eastAsia="Times New Roman" w:hAnsi="Times New Roman" w:cs="Times New Roman"/>
                <w:color w:val="000000"/>
                <w:sz w:val="24"/>
                <w:szCs w:val="24"/>
              </w:rPr>
              <w:t>2022</w:t>
            </w:r>
          </w:p>
        </w:tc>
        <w:tc>
          <w:tcPr>
            <w:tcW w:w="1073" w:type="dxa"/>
            <w:vMerge w:val="restart"/>
            <w:shd w:val="clear" w:color="auto" w:fill="auto"/>
            <w:noWrap/>
            <w:vAlign w:val="center"/>
            <w:hideMark/>
          </w:tcPr>
          <w:p w:rsidR="00093FE1" w:rsidRPr="000B3E0B" w:rsidRDefault="00093FE1" w:rsidP="00852195">
            <w:pPr>
              <w:spacing w:after="0" w:line="240" w:lineRule="auto"/>
              <w:jc w:val="both"/>
              <w:rPr>
                <w:rFonts w:ascii="Times New Roman" w:eastAsia="Times New Roman" w:hAnsi="Times New Roman" w:cs="Times New Roman"/>
                <w:color w:val="000000"/>
                <w:sz w:val="24"/>
                <w:szCs w:val="24"/>
              </w:rPr>
            </w:pPr>
            <w:r w:rsidRPr="000B3E0B">
              <w:rPr>
                <w:rFonts w:ascii="Times New Roman" w:eastAsia="Times New Roman" w:hAnsi="Times New Roman" w:cs="Times New Roman"/>
                <w:color w:val="000000"/>
                <w:sz w:val="24"/>
                <w:szCs w:val="24"/>
              </w:rPr>
              <w:t>2021</w:t>
            </w:r>
          </w:p>
        </w:tc>
        <w:tc>
          <w:tcPr>
            <w:tcW w:w="960" w:type="dxa"/>
            <w:vMerge w:val="restart"/>
            <w:shd w:val="clear" w:color="auto" w:fill="auto"/>
            <w:noWrap/>
            <w:vAlign w:val="center"/>
            <w:hideMark/>
          </w:tcPr>
          <w:p w:rsidR="00093FE1" w:rsidRPr="000B3E0B" w:rsidRDefault="00093FE1" w:rsidP="00852195">
            <w:pPr>
              <w:spacing w:after="0" w:line="240" w:lineRule="auto"/>
              <w:jc w:val="both"/>
              <w:rPr>
                <w:rFonts w:ascii="Times New Roman" w:eastAsia="Times New Roman" w:hAnsi="Times New Roman" w:cs="Times New Roman"/>
                <w:color w:val="000000"/>
                <w:sz w:val="24"/>
                <w:szCs w:val="24"/>
              </w:rPr>
            </w:pPr>
            <w:r w:rsidRPr="000B3E0B">
              <w:rPr>
                <w:rFonts w:ascii="Times New Roman" w:eastAsia="Times New Roman" w:hAnsi="Times New Roman" w:cs="Times New Roman"/>
                <w:color w:val="000000"/>
                <w:sz w:val="24"/>
                <w:szCs w:val="24"/>
              </w:rPr>
              <w:t>2020</w:t>
            </w:r>
          </w:p>
        </w:tc>
        <w:tc>
          <w:tcPr>
            <w:tcW w:w="960" w:type="dxa"/>
            <w:vMerge w:val="restart"/>
            <w:shd w:val="clear" w:color="auto" w:fill="auto"/>
            <w:noWrap/>
            <w:vAlign w:val="center"/>
            <w:hideMark/>
          </w:tcPr>
          <w:p w:rsidR="00093FE1" w:rsidRPr="000B3E0B" w:rsidRDefault="00093FE1" w:rsidP="00852195">
            <w:pPr>
              <w:spacing w:after="0" w:line="240" w:lineRule="auto"/>
              <w:jc w:val="both"/>
              <w:rPr>
                <w:rFonts w:ascii="Times New Roman" w:eastAsia="Times New Roman" w:hAnsi="Times New Roman" w:cs="Times New Roman"/>
                <w:color w:val="000000"/>
                <w:sz w:val="24"/>
                <w:szCs w:val="24"/>
              </w:rPr>
            </w:pPr>
            <w:r w:rsidRPr="000B3E0B">
              <w:rPr>
                <w:rFonts w:ascii="Times New Roman" w:eastAsia="Times New Roman" w:hAnsi="Times New Roman" w:cs="Times New Roman"/>
                <w:color w:val="000000"/>
                <w:sz w:val="24"/>
                <w:szCs w:val="24"/>
              </w:rPr>
              <w:t>2019</w:t>
            </w:r>
          </w:p>
        </w:tc>
        <w:tc>
          <w:tcPr>
            <w:tcW w:w="960" w:type="dxa"/>
            <w:vMerge w:val="restart"/>
            <w:shd w:val="clear" w:color="auto" w:fill="auto"/>
            <w:noWrap/>
            <w:vAlign w:val="center"/>
            <w:hideMark/>
          </w:tcPr>
          <w:p w:rsidR="00093FE1" w:rsidRPr="000B3E0B" w:rsidRDefault="00093FE1" w:rsidP="00852195">
            <w:pPr>
              <w:spacing w:after="0" w:line="240" w:lineRule="auto"/>
              <w:jc w:val="both"/>
              <w:rPr>
                <w:rFonts w:ascii="Times New Roman" w:eastAsia="Times New Roman" w:hAnsi="Times New Roman" w:cs="Times New Roman"/>
                <w:color w:val="000000"/>
                <w:sz w:val="24"/>
                <w:szCs w:val="24"/>
              </w:rPr>
            </w:pPr>
            <w:r w:rsidRPr="000B3E0B">
              <w:rPr>
                <w:rFonts w:ascii="Times New Roman" w:eastAsia="Times New Roman" w:hAnsi="Times New Roman" w:cs="Times New Roman"/>
                <w:color w:val="000000"/>
                <w:sz w:val="24"/>
                <w:szCs w:val="24"/>
              </w:rPr>
              <w:t>2018</w:t>
            </w:r>
          </w:p>
        </w:tc>
      </w:tr>
      <w:tr w:rsidR="00093FE1" w:rsidRPr="00C01117" w:rsidTr="00460E52">
        <w:trPr>
          <w:trHeight w:val="288"/>
        </w:trPr>
        <w:tc>
          <w:tcPr>
            <w:tcW w:w="2900" w:type="dxa"/>
            <w:shd w:val="clear" w:color="auto" w:fill="auto"/>
            <w:noWrap/>
            <w:hideMark/>
          </w:tcPr>
          <w:p w:rsidR="00093FE1" w:rsidRPr="000B3E0B" w:rsidRDefault="00093FE1" w:rsidP="00852195">
            <w:pPr>
              <w:spacing w:after="0" w:line="240" w:lineRule="auto"/>
              <w:jc w:val="both"/>
              <w:rPr>
                <w:rFonts w:ascii="Times New Roman" w:eastAsia="Times New Roman" w:hAnsi="Times New Roman" w:cs="Times New Roman"/>
                <w:color w:val="000000"/>
                <w:sz w:val="24"/>
                <w:szCs w:val="24"/>
              </w:rPr>
            </w:pPr>
            <w:r w:rsidRPr="00C01117">
              <w:rPr>
                <w:rFonts w:ascii="Times New Roman" w:eastAsia="Times New Roman" w:hAnsi="Times New Roman" w:cs="Times New Roman"/>
                <w:color w:val="000000"/>
                <w:sz w:val="24"/>
                <w:szCs w:val="24"/>
              </w:rPr>
              <w:t xml:space="preserve">       </w:t>
            </w:r>
            <w:r w:rsidRPr="000B3E0B">
              <w:rPr>
                <w:rFonts w:ascii="Times New Roman" w:eastAsia="Times New Roman" w:hAnsi="Times New Roman" w:cs="Times New Roman"/>
                <w:color w:val="000000"/>
                <w:sz w:val="24"/>
                <w:szCs w:val="24"/>
              </w:rPr>
              <w:t>INSURER</w:t>
            </w:r>
          </w:p>
        </w:tc>
        <w:tc>
          <w:tcPr>
            <w:tcW w:w="960" w:type="dxa"/>
            <w:vMerge/>
            <w:shd w:val="clear" w:color="auto" w:fill="auto"/>
            <w:noWrap/>
            <w:hideMark/>
          </w:tcPr>
          <w:p w:rsidR="00093FE1" w:rsidRPr="000B3E0B" w:rsidRDefault="00093FE1" w:rsidP="00852195">
            <w:pPr>
              <w:spacing w:after="0" w:line="240" w:lineRule="auto"/>
              <w:jc w:val="both"/>
              <w:rPr>
                <w:rFonts w:ascii="Times New Roman" w:eastAsia="Times New Roman" w:hAnsi="Times New Roman" w:cs="Times New Roman"/>
                <w:color w:val="000000"/>
                <w:sz w:val="24"/>
                <w:szCs w:val="24"/>
              </w:rPr>
            </w:pPr>
          </w:p>
        </w:tc>
        <w:tc>
          <w:tcPr>
            <w:tcW w:w="1073" w:type="dxa"/>
            <w:vMerge/>
            <w:shd w:val="clear" w:color="auto" w:fill="auto"/>
            <w:noWrap/>
            <w:hideMark/>
          </w:tcPr>
          <w:p w:rsidR="00093FE1" w:rsidRPr="000B3E0B" w:rsidRDefault="00093FE1" w:rsidP="00852195">
            <w:pPr>
              <w:spacing w:after="0" w:line="240" w:lineRule="auto"/>
              <w:jc w:val="both"/>
              <w:rPr>
                <w:rFonts w:ascii="Times New Roman" w:eastAsia="Times New Roman" w:hAnsi="Times New Roman" w:cs="Times New Roman"/>
                <w:color w:val="000000"/>
                <w:sz w:val="24"/>
                <w:szCs w:val="24"/>
              </w:rPr>
            </w:pPr>
          </w:p>
        </w:tc>
        <w:tc>
          <w:tcPr>
            <w:tcW w:w="960" w:type="dxa"/>
            <w:vMerge/>
            <w:shd w:val="clear" w:color="auto" w:fill="auto"/>
            <w:noWrap/>
            <w:hideMark/>
          </w:tcPr>
          <w:p w:rsidR="00093FE1" w:rsidRPr="000B3E0B" w:rsidRDefault="00093FE1" w:rsidP="00852195">
            <w:pPr>
              <w:spacing w:after="0" w:line="240" w:lineRule="auto"/>
              <w:jc w:val="both"/>
              <w:rPr>
                <w:rFonts w:ascii="Times New Roman" w:eastAsia="Times New Roman" w:hAnsi="Times New Roman" w:cs="Times New Roman"/>
                <w:color w:val="000000"/>
                <w:sz w:val="24"/>
                <w:szCs w:val="24"/>
              </w:rPr>
            </w:pPr>
          </w:p>
        </w:tc>
        <w:tc>
          <w:tcPr>
            <w:tcW w:w="960" w:type="dxa"/>
            <w:vMerge/>
            <w:shd w:val="clear" w:color="auto" w:fill="auto"/>
            <w:noWrap/>
            <w:hideMark/>
          </w:tcPr>
          <w:p w:rsidR="00093FE1" w:rsidRPr="000B3E0B" w:rsidRDefault="00093FE1" w:rsidP="00852195">
            <w:pPr>
              <w:spacing w:after="0" w:line="240" w:lineRule="auto"/>
              <w:jc w:val="both"/>
              <w:rPr>
                <w:rFonts w:ascii="Times New Roman" w:eastAsia="Times New Roman" w:hAnsi="Times New Roman" w:cs="Times New Roman"/>
                <w:color w:val="000000"/>
                <w:sz w:val="24"/>
                <w:szCs w:val="24"/>
              </w:rPr>
            </w:pPr>
          </w:p>
        </w:tc>
        <w:tc>
          <w:tcPr>
            <w:tcW w:w="960" w:type="dxa"/>
            <w:vMerge/>
            <w:shd w:val="clear" w:color="auto" w:fill="auto"/>
            <w:noWrap/>
            <w:hideMark/>
          </w:tcPr>
          <w:p w:rsidR="00093FE1" w:rsidRPr="000B3E0B" w:rsidRDefault="00093FE1" w:rsidP="00852195">
            <w:pPr>
              <w:spacing w:after="0" w:line="240" w:lineRule="auto"/>
              <w:jc w:val="both"/>
              <w:rPr>
                <w:rFonts w:ascii="Times New Roman" w:eastAsia="Times New Roman" w:hAnsi="Times New Roman" w:cs="Times New Roman"/>
                <w:color w:val="000000"/>
                <w:sz w:val="24"/>
                <w:szCs w:val="24"/>
              </w:rPr>
            </w:pPr>
          </w:p>
        </w:tc>
      </w:tr>
      <w:tr w:rsidR="00093FE1" w:rsidRPr="000B3E0B" w:rsidTr="00460E52">
        <w:trPr>
          <w:trHeight w:val="300"/>
        </w:trPr>
        <w:tc>
          <w:tcPr>
            <w:tcW w:w="2900" w:type="dxa"/>
            <w:shd w:val="clear" w:color="auto" w:fill="auto"/>
            <w:noWrap/>
            <w:hideMark/>
          </w:tcPr>
          <w:p w:rsidR="00093FE1" w:rsidRPr="000B3E0B" w:rsidRDefault="00093FE1" w:rsidP="00852195">
            <w:pPr>
              <w:spacing w:after="0" w:line="240" w:lineRule="auto"/>
              <w:jc w:val="both"/>
              <w:rPr>
                <w:rFonts w:ascii="Times New Roman" w:eastAsia="Times New Roman" w:hAnsi="Times New Roman" w:cs="Times New Roman"/>
                <w:color w:val="000000"/>
                <w:sz w:val="24"/>
                <w:szCs w:val="24"/>
              </w:rPr>
            </w:pPr>
            <w:r w:rsidRPr="000B3E0B">
              <w:rPr>
                <w:rFonts w:ascii="Times New Roman" w:eastAsia="Times New Roman" w:hAnsi="Times New Roman" w:cs="Times New Roman"/>
                <w:color w:val="000000"/>
                <w:sz w:val="24"/>
                <w:szCs w:val="24"/>
              </w:rPr>
              <w:lastRenderedPageBreak/>
              <w:t>LIC</w:t>
            </w:r>
          </w:p>
        </w:tc>
        <w:tc>
          <w:tcPr>
            <w:tcW w:w="960" w:type="dxa"/>
            <w:shd w:val="clear" w:color="auto" w:fill="auto"/>
            <w:hideMark/>
          </w:tcPr>
          <w:p w:rsidR="00093FE1" w:rsidRPr="000B3E0B" w:rsidRDefault="00093FE1" w:rsidP="00852195">
            <w:pPr>
              <w:spacing w:after="0" w:line="240" w:lineRule="auto"/>
              <w:jc w:val="both"/>
              <w:rPr>
                <w:rFonts w:ascii="Times New Roman" w:eastAsia="Times New Roman" w:hAnsi="Times New Roman" w:cs="Times New Roman"/>
                <w:color w:val="333333"/>
                <w:sz w:val="24"/>
                <w:szCs w:val="24"/>
              </w:rPr>
            </w:pPr>
            <w:r w:rsidRPr="000B3E0B">
              <w:rPr>
                <w:rFonts w:ascii="Times New Roman" w:eastAsia="Times New Roman" w:hAnsi="Times New Roman" w:cs="Times New Roman"/>
                <w:color w:val="333333"/>
                <w:sz w:val="24"/>
                <w:szCs w:val="24"/>
              </w:rPr>
              <w:t>1.1</w:t>
            </w:r>
          </w:p>
        </w:tc>
        <w:tc>
          <w:tcPr>
            <w:tcW w:w="1073" w:type="dxa"/>
            <w:shd w:val="clear" w:color="auto" w:fill="auto"/>
            <w:hideMark/>
          </w:tcPr>
          <w:p w:rsidR="00093FE1" w:rsidRPr="000B3E0B" w:rsidRDefault="00093FE1" w:rsidP="00852195">
            <w:pPr>
              <w:spacing w:after="0" w:line="240" w:lineRule="auto"/>
              <w:jc w:val="both"/>
              <w:rPr>
                <w:rFonts w:ascii="Times New Roman" w:eastAsia="Times New Roman" w:hAnsi="Times New Roman" w:cs="Times New Roman"/>
                <w:color w:val="333333"/>
                <w:sz w:val="24"/>
                <w:szCs w:val="24"/>
              </w:rPr>
            </w:pPr>
            <w:r w:rsidRPr="000B3E0B">
              <w:rPr>
                <w:rFonts w:ascii="Times New Roman" w:eastAsia="Times New Roman" w:hAnsi="Times New Roman" w:cs="Times New Roman"/>
                <w:color w:val="333333"/>
                <w:sz w:val="24"/>
                <w:szCs w:val="24"/>
              </w:rPr>
              <w:t>3.4</w:t>
            </w:r>
          </w:p>
        </w:tc>
        <w:tc>
          <w:tcPr>
            <w:tcW w:w="960" w:type="dxa"/>
            <w:shd w:val="clear" w:color="auto" w:fill="auto"/>
            <w:hideMark/>
          </w:tcPr>
          <w:p w:rsidR="00093FE1" w:rsidRPr="000B3E0B" w:rsidRDefault="00093FE1" w:rsidP="00852195">
            <w:pPr>
              <w:spacing w:after="0" w:line="240" w:lineRule="auto"/>
              <w:jc w:val="both"/>
              <w:rPr>
                <w:rFonts w:ascii="Times New Roman" w:eastAsia="Times New Roman" w:hAnsi="Times New Roman" w:cs="Times New Roman"/>
                <w:color w:val="333333"/>
                <w:sz w:val="24"/>
                <w:szCs w:val="24"/>
              </w:rPr>
            </w:pPr>
            <w:r w:rsidRPr="000B3E0B">
              <w:rPr>
                <w:rFonts w:ascii="Times New Roman" w:eastAsia="Times New Roman" w:hAnsi="Times New Roman" w:cs="Times New Roman"/>
                <w:color w:val="333333"/>
                <w:sz w:val="24"/>
                <w:szCs w:val="24"/>
              </w:rPr>
              <w:t>4.14</w:t>
            </w:r>
          </w:p>
        </w:tc>
        <w:tc>
          <w:tcPr>
            <w:tcW w:w="960" w:type="dxa"/>
            <w:shd w:val="clear" w:color="auto" w:fill="auto"/>
            <w:hideMark/>
          </w:tcPr>
          <w:p w:rsidR="00093FE1" w:rsidRPr="000B3E0B" w:rsidRDefault="00093FE1" w:rsidP="00852195">
            <w:pPr>
              <w:spacing w:after="0" w:line="240" w:lineRule="auto"/>
              <w:jc w:val="both"/>
              <w:rPr>
                <w:rFonts w:ascii="Times New Roman" w:eastAsia="Times New Roman" w:hAnsi="Times New Roman" w:cs="Times New Roman"/>
                <w:color w:val="333333"/>
                <w:sz w:val="24"/>
                <w:szCs w:val="24"/>
              </w:rPr>
            </w:pPr>
            <w:r w:rsidRPr="000B3E0B">
              <w:rPr>
                <w:rFonts w:ascii="Times New Roman" w:eastAsia="Times New Roman" w:hAnsi="Times New Roman" w:cs="Times New Roman"/>
                <w:color w:val="333333"/>
                <w:sz w:val="24"/>
                <w:szCs w:val="24"/>
              </w:rPr>
              <w:t>5</w:t>
            </w:r>
          </w:p>
        </w:tc>
        <w:tc>
          <w:tcPr>
            <w:tcW w:w="960" w:type="dxa"/>
            <w:shd w:val="clear" w:color="auto" w:fill="auto"/>
            <w:hideMark/>
          </w:tcPr>
          <w:p w:rsidR="00093FE1" w:rsidRPr="000B3E0B" w:rsidRDefault="00093FE1" w:rsidP="00852195">
            <w:pPr>
              <w:spacing w:after="0" w:line="240" w:lineRule="auto"/>
              <w:jc w:val="both"/>
              <w:rPr>
                <w:rFonts w:ascii="Times New Roman" w:eastAsia="Times New Roman" w:hAnsi="Times New Roman" w:cs="Times New Roman"/>
                <w:color w:val="333333"/>
                <w:sz w:val="24"/>
                <w:szCs w:val="24"/>
              </w:rPr>
            </w:pPr>
            <w:r w:rsidRPr="000B3E0B">
              <w:rPr>
                <w:rFonts w:ascii="Times New Roman" w:eastAsia="Times New Roman" w:hAnsi="Times New Roman" w:cs="Times New Roman"/>
                <w:color w:val="333333"/>
                <w:sz w:val="24"/>
                <w:szCs w:val="24"/>
              </w:rPr>
              <w:t>6.09</w:t>
            </w:r>
          </w:p>
        </w:tc>
      </w:tr>
      <w:tr w:rsidR="00093FE1" w:rsidRPr="000B3E0B" w:rsidTr="00460E52">
        <w:trPr>
          <w:trHeight w:val="300"/>
        </w:trPr>
        <w:tc>
          <w:tcPr>
            <w:tcW w:w="2900" w:type="dxa"/>
            <w:shd w:val="clear" w:color="auto" w:fill="auto"/>
            <w:noWrap/>
            <w:hideMark/>
          </w:tcPr>
          <w:p w:rsidR="00093FE1" w:rsidRPr="000B3E0B" w:rsidRDefault="00093FE1" w:rsidP="00852195">
            <w:pPr>
              <w:spacing w:after="0" w:line="240" w:lineRule="auto"/>
              <w:jc w:val="both"/>
              <w:rPr>
                <w:rFonts w:ascii="Times New Roman" w:eastAsia="Times New Roman" w:hAnsi="Times New Roman" w:cs="Times New Roman"/>
                <w:color w:val="000000"/>
                <w:sz w:val="24"/>
                <w:szCs w:val="24"/>
              </w:rPr>
            </w:pPr>
            <w:r w:rsidRPr="000B3E0B">
              <w:rPr>
                <w:rFonts w:ascii="Times New Roman" w:eastAsia="Times New Roman" w:hAnsi="Times New Roman" w:cs="Times New Roman"/>
                <w:color w:val="000000"/>
                <w:sz w:val="24"/>
                <w:szCs w:val="24"/>
              </w:rPr>
              <w:t>SBI LIFEINSURANCE</w:t>
            </w:r>
          </w:p>
        </w:tc>
        <w:tc>
          <w:tcPr>
            <w:tcW w:w="960" w:type="dxa"/>
            <w:shd w:val="clear" w:color="000000" w:fill="FFFFFF"/>
            <w:hideMark/>
          </w:tcPr>
          <w:p w:rsidR="00093FE1" w:rsidRPr="000B3E0B" w:rsidRDefault="00093FE1" w:rsidP="00852195">
            <w:pPr>
              <w:spacing w:after="0" w:line="240" w:lineRule="auto"/>
              <w:jc w:val="both"/>
              <w:rPr>
                <w:rFonts w:ascii="Times New Roman" w:eastAsia="Times New Roman" w:hAnsi="Times New Roman" w:cs="Times New Roman"/>
                <w:color w:val="333333"/>
                <w:sz w:val="24"/>
                <w:szCs w:val="24"/>
              </w:rPr>
            </w:pPr>
            <w:r w:rsidRPr="000B3E0B">
              <w:rPr>
                <w:rFonts w:ascii="Times New Roman" w:eastAsia="Times New Roman" w:hAnsi="Times New Roman" w:cs="Times New Roman"/>
                <w:color w:val="333333"/>
                <w:sz w:val="24"/>
                <w:szCs w:val="24"/>
              </w:rPr>
              <w:t>29.29</w:t>
            </w:r>
          </w:p>
        </w:tc>
        <w:tc>
          <w:tcPr>
            <w:tcW w:w="1073" w:type="dxa"/>
            <w:shd w:val="clear" w:color="000000" w:fill="FFFFFF"/>
            <w:hideMark/>
          </w:tcPr>
          <w:p w:rsidR="00093FE1" w:rsidRPr="000B3E0B" w:rsidRDefault="00093FE1" w:rsidP="00852195">
            <w:pPr>
              <w:spacing w:after="0" w:line="240" w:lineRule="auto"/>
              <w:jc w:val="both"/>
              <w:rPr>
                <w:rFonts w:ascii="Times New Roman" w:eastAsia="Times New Roman" w:hAnsi="Times New Roman" w:cs="Times New Roman"/>
                <w:color w:val="333333"/>
                <w:sz w:val="24"/>
                <w:szCs w:val="24"/>
              </w:rPr>
            </w:pPr>
            <w:r w:rsidRPr="000B3E0B">
              <w:rPr>
                <w:rFonts w:ascii="Times New Roman" w:eastAsia="Times New Roman" w:hAnsi="Times New Roman" w:cs="Times New Roman"/>
                <w:color w:val="333333"/>
                <w:sz w:val="24"/>
                <w:szCs w:val="24"/>
              </w:rPr>
              <w:t>29.11</w:t>
            </w:r>
          </w:p>
        </w:tc>
        <w:tc>
          <w:tcPr>
            <w:tcW w:w="960" w:type="dxa"/>
            <w:shd w:val="clear" w:color="000000" w:fill="FFFFFF"/>
            <w:hideMark/>
          </w:tcPr>
          <w:p w:rsidR="00093FE1" w:rsidRPr="000B3E0B" w:rsidRDefault="00093FE1" w:rsidP="00852195">
            <w:pPr>
              <w:spacing w:after="0" w:line="240" w:lineRule="auto"/>
              <w:jc w:val="both"/>
              <w:rPr>
                <w:rFonts w:ascii="Times New Roman" w:eastAsia="Times New Roman" w:hAnsi="Times New Roman" w:cs="Times New Roman"/>
                <w:color w:val="333333"/>
                <w:sz w:val="24"/>
                <w:szCs w:val="24"/>
              </w:rPr>
            </w:pPr>
            <w:r w:rsidRPr="000B3E0B">
              <w:rPr>
                <w:rFonts w:ascii="Times New Roman" w:eastAsia="Times New Roman" w:hAnsi="Times New Roman" w:cs="Times New Roman"/>
                <w:color w:val="333333"/>
                <w:sz w:val="24"/>
                <w:szCs w:val="24"/>
              </w:rPr>
              <w:t>1.93</w:t>
            </w:r>
          </w:p>
        </w:tc>
        <w:tc>
          <w:tcPr>
            <w:tcW w:w="960" w:type="dxa"/>
            <w:shd w:val="clear" w:color="000000" w:fill="FFFFFF"/>
            <w:hideMark/>
          </w:tcPr>
          <w:p w:rsidR="00093FE1" w:rsidRPr="000B3E0B" w:rsidRDefault="00093FE1" w:rsidP="00852195">
            <w:pPr>
              <w:spacing w:after="0" w:line="240" w:lineRule="auto"/>
              <w:jc w:val="both"/>
              <w:rPr>
                <w:rFonts w:ascii="Times New Roman" w:eastAsia="Times New Roman" w:hAnsi="Times New Roman" w:cs="Times New Roman"/>
                <w:color w:val="333333"/>
                <w:sz w:val="24"/>
                <w:szCs w:val="24"/>
              </w:rPr>
            </w:pPr>
            <w:r w:rsidRPr="000B3E0B">
              <w:rPr>
                <w:rFonts w:ascii="Times New Roman" w:eastAsia="Times New Roman" w:hAnsi="Times New Roman" w:cs="Times New Roman"/>
                <w:color w:val="333333"/>
                <w:sz w:val="24"/>
                <w:szCs w:val="24"/>
              </w:rPr>
              <w:t>1.78</w:t>
            </w:r>
          </w:p>
        </w:tc>
        <w:tc>
          <w:tcPr>
            <w:tcW w:w="960" w:type="dxa"/>
            <w:shd w:val="clear" w:color="000000" w:fill="FFFFFF"/>
            <w:hideMark/>
          </w:tcPr>
          <w:p w:rsidR="00093FE1" w:rsidRPr="000B3E0B" w:rsidRDefault="00093FE1" w:rsidP="00852195">
            <w:pPr>
              <w:spacing w:after="0" w:line="240" w:lineRule="auto"/>
              <w:jc w:val="both"/>
              <w:rPr>
                <w:rFonts w:ascii="Times New Roman" w:eastAsia="Times New Roman" w:hAnsi="Times New Roman" w:cs="Times New Roman"/>
                <w:color w:val="333333"/>
                <w:sz w:val="24"/>
                <w:szCs w:val="24"/>
              </w:rPr>
            </w:pPr>
            <w:r w:rsidRPr="000B3E0B">
              <w:rPr>
                <w:rFonts w:ascii="Times New Roman" w:eastAsia="Times New Roman" w:hAnsi="Times New Roman" w:cs="Times New Roman"/>
                <w:color w:val="333333"/>
                <w:sz w:val="24"/>
                <w:szCs w:val="24"/>
              </w:rPr>
              <w:t>1.83</w:t>
            </w:r>
          </w:p>
        </w:tc>
      </w:tr>
      <w:tr w:rsidR="00093FE1" w:rsidRPr="000B3E0B" w:rsidTr="00460E52">
        <w:trPr>
          <w:trHeight w:val="300"/>
        </w:trPr>
        <w:tc>
          <w:tcPr>
            <w:tcW w:w="2900" w:type="dxa"/>
            <w:shd w:val="clear" w:color="auto" w:fill="auto"/>
            <w:noWrap/>
            <w:hideMark/>
          </w:tcPr>
          <w:p w:rsidR="00093FE1" w:rsidRPr="000B3E0B" w:rsidRDefault="00093FE1" w:rsidP="00852195">
            <w:pPr>
              <w:spacing w:after="0" w:line="240" w:lineRule="auto"/>
              <w:jc w:val="both"/>
              <w:rPr>
                <w:rFonts w:ascii="Times New Roman" w:eastAsia="Times New Roman" w:hAnsi="Times New Roman" w:cs="Times New Roman"/>
                <w:color w:val="000000"/>
                <w:sz w:val="24"/>
                <w:szCs w:val="24"/>
              </w:rPr>
            </w:pPr>
            <w:r w:rsidRPr="000B3E0B">
              <w:rPr>
                <w:rFonts w:ascii="Times New Roman" w:eastAsia="Times New Roman" w:hAnsi="Times New Roman" w:cs="Times New Roman"/>
                <w:color w:val="000000"/>
                <w:sz w:val="24"/>
                <w:szCs w:val="24"/>
              </w:rPr>
              <w:t>ICICI PRU</w:t>
            </w:r>
          </w:p>
        </w:tc>
        <w:tc>
          <w:tcPr>
            <w:tcW w:w="960" w:type="dxa"/>
            <w:shd w:val="clear" w:color="auto" w:fill="auto"/>
            <w:hideMark/>
          </w:tcPr>
          <w:p w:rsidR="00093FE1" w:rsidRPr="000B3E0B" w:rsidRDefault="00093FE1" w:rsidP="00852195">
            <w:pPr>
              <w:spacing w:after="0" w:line="240" w:lineRule="auto"/>
              <w:jc w:val="both"/>
              <w:rPr>
                <w:rFonts w:ascii="Times New Roman" w:eastAsia="Times New Roman" w:hAnsi="Times New Roman" w:cs="Times New Roman"/>
                <w:color w:val="333333"/>
                <w:sz w:val="24"/>
                <w:szCs w:val="24"/>
              </w:rPr>
            </w:pPr>
            <w:r w:rsidRPr="000B3E0B">
              <w:rPr>
                <w:rFonts w:ascii="Times New Roman" w:eastAsia="Times New Roman" w:hAnsi="Times New Roman" w:cs="Times New Roman"/>
                <w:color w:val="333333"/>
                <w:sz w:val="24"/>
                <w:szCs w:val="24"/>
              </w:rPr>
              <w:t>0.93</w:t>
            </w:r>
          </w:p>
        </w:tc>
        <w:tc>
          <w:tcPr>
            <w:tcW w:w="1073" w:type="dxa"/>
            <w:shd w:val="clear" w:color="auto" w:fill="auto"/>
            <w:hideMark/>
          </w:tcPr>
          <w:p w:rsidR="00093FE1" w:rsidRPr="000B3E0B" w:rsidRDefault="00093FE1" w:rsidP="00852195">
            <w:pPr>
              <w:spacing w:after="0" w:line="240" w:lineRule="auto"/>
              <w:jc w:val="both"/>
              <w:rPr>
                <w:rFonts w:ascii="Times New Roman" w:eastAsia="Times New Roman" w:hAnsi="Times New Roman" w:cs="Times New Roman"/>
                <w:color w:val="333333"/>
                <w:sz w:val="24"/>
                <w:szCs w:val="24"/>
              </w:rPr>
            </w:pPr>
            <w:r w:rsidRPr="000B3E0B">
              <w:rPr>
                <w:rFonts w:ascii="Times New Roman" w:eastAsia="Times New Roman" w:hAnsi="Times New Roman" w:cs="Times New Roman"/>
                <w:color w:val="333333"/>
                <w:sz w:val="24"/>
                <w:szCs w:val="24"/>
              </w:rPr>
              <w:t>1.04</w:t>
            </w:r>
          </w:p>
        </w:tc>
        <w:tc>
          <w:tcPr>
            <w:tcW w:w="960" w:type="dxa"/>
            <w:shd w:val="clear" w:color="auto" w:fill="auto"/>
            <w:hideMark/>
          </w:tcPr>
          <w:p w:rsidR="00093FE1" w:rsidRPr="000B3E0B" w:rsidRDefault="00093FE1" w:rsidP="00852195">
            <w:pPr>
              <w:spacing w:after="0" w:line="240" w:lineRule="auto"/>
              <w:jc w:val="both"/>
              <w:rPr>
                <w:rFonts w:ascii="Times New Roman" w:eastAsia="Times New Roman" w:hAnsi="Times New Roman" w:cs="Times New Roman"/>
                <w:color w:val="333333"/>
                <w:sz w:val="24"/>
                <w:szCs w:val="24"/>
              </w:rPr>
            </w:pPr>
            <w:r w:rsidRPr="000B3E0B">
              <w:rPr>
                <w:rFonts w:ascii="Times New Roman" w:eastAsia="Times New Roman" w:hAnsi="Times New Roman" w:cs="Times New Roman"/>
                <w:color w:val="333333"/>
                <w:sz w:val="24"/>
                <w:szCs w:val="24"/>
              </w:rPr>
              <w:t>1.15</w:t>
            </w:r>
          </w:p>
        </w:tc>
        <w:tc>
          <w:tcPr>
            <w:tcW w:w="960" w:type="dxa"/>
            <w:shd w:val="clear" w:color="auto" w:fill="auto"/>
            <w:hideMark/>
          </w:tcPr>
          <w:p w:rsidR="00093FE1" w:rsidRPr="000B3E0B" w:rsidRDefault="00093FE1" w:rsidP="00852195">
            <w:pPr>
              <w:spacing w:after="0" w:line="240" w:lineRule="auto"/>
              <w:jc w:val="both"/>
              <w:rPr>
                <w:rFonts w:ascii="Times New Roman" w:eastAsia="Times New Roman" w:hAnsi="Times New Roman" w:cs="Times New Roman"/>
                <w:color w:val="333333"/>
                <w:sz w:val="24"/>
                <w:szCs w:val="24"/>
              </w:rPr>
            </w:pPr>
            <w:r w:rsidRPr="000B3E0B">
              <w:rPr>
                <w:rFonts w:ascii="Times New Roman" w:eastAsia="Times New Roman" w:hAnsi="Times New Roman" w:cs="Times New Roman"/>
                <w:color w:val="333333"/>
                <w:sz w:val="24"/>
                <w:szCs w:val="24"/>
              </w:rPr>
              <w:t>0.91</w:t>
            </w:r>
          </w:p>
        </w:tc>
        <w:tc>
          <w:tcPr>
            <w:tcW w:w="960" w:type="dxa"/>
            <w:shd w:val="clear" w:color="auto" w:fill="auto"/>
            <w:hideMark/>
          </w:tcPr>
          <w:p w:rsidR="00093FE1" w:rsidRPr="000B3E0B" w:rsidRDefault="00093FE1" w:rsidP="00852195">
            <w:pPr>
              <w:spacing w:after="0" w:line="240" w:lineRule="auto"/>
              <w:jc w:val="both"/>
              <w:rPr>
                <w:rFonts w:ascii="Times New Roman" w:eastAsia="Times New Roman" w:hAnsi="Times New Roman" w:cs="Times New Roman"/>
                <w:color w:val="333333"/>
                <w:sz w:val="24"/>
                <w:szCs w:val="24"/>
              </w:rPr>
            </w:pPr>
            <w:r w:rsidRPr="000B3E0B">
              <w:rPr>
                <w:rFonts w:ascii="Times New Roman" w:eastAsia="Times New Roman" w:hAnsi="Times New Roman" w:cs="Times New Roman"/>
                <w:color w:val="333333"/>
                <w:sz w:val="24"/>
                <w:szCs w:val="24"/>
              </w:rPr>
              <w:t>0.79</w:t>
            </w:r>
          </w:p>
        </w:tc>
      </w:tr>
      <w:tr w:rsidR="00093FE1" w:rsidRPr="000B3E0B" w:rsidTr="00460E52">
        <w:trPr>
          <w:trHeight w:val="300"/>
        </w:trPr>
        <w:tc>
          <w:tcPr>
            <w:tcW w:w="2900" w:type="dxa"/>
            <w:shd w:val="clear" w:color="auto" w:fill="auto"/>
            <w:noWrap/>
            <w:hideMark/>
          </w:tcPr>
          <w:p w:rsidR="00093FE1" w:rsidRPr="000B3E0B" w:rsidRDefault="00093FE1" w:rsidP="00852195">
            <w:pPr>
              <w:spacing w:after="0" w:line="240" w:lineRule="auto"/>
              <w:jc w:val="both"/>
              <w:rPr>
                <w:rFonts w:ascii="Times New Roman" w:eastAsia="Times New Roman" w:hAnsi="Times New Roman" w:cs="Times New Roman"/>
                <w:color w:val="000000"/>
                <w:sz w:val="24"/>
                <w:szCs w:val="24"/>
              </w:rPr>
            </w:pPr>
            <w:r w:rsidRPr="000B3E0B">
              <w:rPr>
                <w:rFonts w:ascii="Times New Roman" w:eastAsia="Times New Roman" w:hAnsi="Times New Roman" w:cs="Times New Roman"/>
                <w:color w:val="000000"/>
                <w:sz w:val="24"/>
                <w:szCs w:val="24"/>
              </w:rPr>
              <w:t>HDFC</w:t>
            </w:r>
          </w:p>
        </w:tc>
        <w:tc>
          <w:tcPr>
            <w:tcW w:w="960" w:type="dxa"/>
            <w:shd w:val="clear" w:color="000000" w:fill="FFFFFF"/>
            <w:hideMark/>
          </w:tcPr>
          <w:p w:rsidR="00093FE1" w:rsidRPr="000B3E0B" w:rsidRDefault="00093FE1" w:rsidP="00852195">
            <w:pPr>
              <w:spacing w:after="0" w:line="240" w:lineRule="auto"/>
              <w:jc w:val="both"/>
              <w:rPr>
                <w:rFonts w:ascii="Times New Roman" w:eastAsia="Times New Roman" w:hAnsi="Times New Roman" w:cs="Times New Roman"/>
                <w:color w:val="333333"/>
                <w:sz w:val="24"/>
                <w:szCs w:val="24"/>
              </w:rPr>
            </w:pPr>
            <w:r w:rsidRPr="000B3E0B">
              <w:rPr>
                <w:rFonts w:ascii="Times New Roman" w:eastAsia="Times New Roman" w:hAnsi="Times New Roman" w:cs="Times New Roman"/>
                <w:color w:val="333333"/>
                <w:sz w:val="24"/>
                <w:szCs w:val="24"/>
              </w:rPr>
              <w:t>0.9</w:t>
            </w:r>
          </w:p>
        </w:tc>
        <w:tc>
          <w:tcPr>
            <w:tcW w:w="1073" w:type="dxa"/>
            <w:shd w:val="clear" w:color="000000" w:fill="FFFFFF"/>
            <w:hideMark/>
          </w:tcPr>
          <w:p w:rsidR="00093FE1" w:rsidRPr="000B3E0B" w:rsidRDefault="00093FE1" w:rsidP="00852195">
            <w:pPr>
              <w:spacing w:after="0" w:line="240" w:lineRule="auto"/>
              <w:jc w:val="both"/>
              <w:rPr>
                <w:rFonts w:ascii="Times New Roman" w:eastAsia="Times New Roman" w:hAnsi="Times New Roman" w:cs="Times New Roman"/>
                <w:color w:val="333333"/>
                <w:sz w:val="24"/>
                <w:szCs w:val="24"/>
              </w:rPr>
            </w:pPr>
            <w:r w:rsidRPr="000B3E0B">
              <w:rPr>
                <w:rFonts w:ascii="Times New Roman" w:eastAsia="Times New Roman" w:hAnsi="Times New Roman" w:cs="Times New Roman"/>
                <w:color w:val="333333"/>
                <w:sz w:val="24"/>
                <w:szCs w:val="24"/>
              </w:rPr>
              <w:t>0.78</w:t>
            </w:r>
          </w:p>
        </w:tc>
        <w:tc>
          <w:tcPr>
            <w:tcW w:w="960" w:type="dxa"/>
            <w:shd w:val="clear" w:color="000000" w:fill="FFFFFF"/>
            <w:hideMark/>
          </w:tcPr>
          <w:p w:rsidR="00093FE1" w:rsidRPr="000B3E0B" w:rsidRDefault="00093FE1" w:rsidP="00852195">
            <w:pPr>
              <w:spacing w:after="0" w:line="240" w:lineRule="auto"/>
              <w:jc w:val="both"/>
              <w:rPr>
                <w:rFonts w:ascii="Times New Roman" w:eastAsia="Times New Roman" w:hAnsi="Times New Roman" w:cs="Times New Roman"/>
                <w:color w:val="333333"/>
                <w:sz w:val="24"/>
                <w:szCs w:val="24"/>
              </w:rPr>
            </w:pPr>
            <w:r w:rsidRPr="000B3E0B">
              <w:rPr>
                <w:rFonts w:ascii="Times New Roman" w:eastAsia="Times New Roman" w:hAnsi="Times New Roman" w:cs="Times New Roman"/>
                <w:color w:val="333333"/>
                <w:sz w:val="24"/>
                <w:szCs w:val="24"/>
              </w:rPr>
              <w:t>0.87</w:t>
            </w:r>
          </w:p>
        </w:tc>
        <w:tc>
          <w:tcPr>
            <w:tcW w:w="960" w:type="dxa"/>
            <w:shd w:val="clear" w:color="000000" w:fill="FFFFFF"/>
            <w:hideMark/>
          </w:tcPr>
          <w:p w:rsidR="00093FE1" w:rsidRPr="000B3E0B" w:rsidRDefault="00093FE1" w:rsidP="00852195">
            <w:pPr>
              <w:spacing w:after="0" w:line="240" w:lineRule="auto"/>
              <w:jc w:val="both"/>
              <w:rPr>
                <w:rFonts w:ascii="Times New Roman" w:eastAsia="Times New Roman" w:hAnsi="Times New Roman" w:cs="Times New Roman"/>
                <w:color w:val="333333"/>
                <w:sz w:val="24"/>
                <w:szCs w:val="24"/>
              </w:rPr>
            </w:pPr>
            <w:r w:rsidRPr="000B3E0B">
              <w:rPr>
                <w:rFonts w:ascii="Times New Roman" w:eastAsia="Times New Roman" w:hAnsi="Times New Roman" w:cs="Times New Roman"/>
                <w:color w:val="333333"/>
                <w:sz w:val="24"/>
                <w:szCs w:val="24"/>
              </w:rPr>
              <w:t>3.09</w:t>
            </w:r>
          </w:p>
        </w:tc>
        <w:tc>
          <w:tcPr>
            <w:tcW w:w="960" w:type="dxa"/>
            <w:shd w:val="clear" w:color="000000" w:fill="FFFFFF"/>
            <w:hideMark/>
          </w:tcPr>
          <w:p w:rsidR="00093FE1" w:rsidRPr="000B3E0B" w:rsidRDefault="00093FE1" w:rsidP="00852195">
            <w:pPr>
              <w:spacing w:after="0" w:line="240" w:lineRule="auto"/>
              <w:jc w:val="both"/>
              <w:rPr>
                <w:rFonts w:ascii="Times New Roman" w:eastAsia="Times New Roman" w:hAnsi="Times New Roman" w:cs="Times New Roman"/>
                <w:color w:val="333333"/>
                <w:sz w:val="24"/>
                <w:szCs w:val="24"/>
              </w:rPr>
            </w:pPr>
            <w:r w:rsidRPr="000B3E0B">
              <w:rPr>
                <w:rFonts w:ascii="Times New Roman" w:eastAsia="Times New Roman" w:hAnsi="Times New Roman" w:cs="Times New Roman"/>
                <w:color w:val="333333"/>
                <w:sz w:val="24"/>
                <w:szCs w:val="24"/>
              </w:rPr>
              <w:t>3</w:t>
            </w:r>
          </w:p>
        </w:tc>
      </w:tr>
      <w:tr w:rsidR="00093FE1" w:rsidRPr="000B3E0B" w:rsidTr="00460E52">
        <w:trPr>
          <w:trHeight w:val="300"/>
        </w:trPr>
        <w:tc>
          <w:tcPr>
            <w:tcW w:w="2900" w:type="dxa"/>
            <w:shd w:val="clear" w:color="auto" w:fill="auto"/>
            <w:noWrap/>
            <w:hideMark/>
          </w:tcPr>
          <w:p w:rsidR="00093FE1" w:rsidRPr="000B3E0B" w:rsidRDefault="00093FE1" w:rsidP="00852195">
            <w:pPr>
              <w:spacing w:after="0" w:line="240" w:lineRule="auto"/>
              <w:jc w:val="both"/>
              <w:rPr>
                <w:rFonts w:ascii="Times New Roman" w:eastAsia="Times New Roman" w:hAnsi="Times New Roman" w:cs="Times New Roman"/>
                <w:color w:val="000000"/>
                <w:sz w:val="24"/>
                <w:szCs w:val="24"/>
              </w:rPr>
            </w:pPr>
            <w:r w:rsidRPr="000B3E0B">
              <w:rPr>
                <w:rFonts w:ascii="Times New Roman" w:eastAsia="Times New Roman" w:hAnsi="Times New Roman" w:cs="Times New Roman"/>
                <w:color w:val="000000"/>
                <w:sz w:val="24"/>
                <w:szCs w:val="24"/>
              </w:rPr>
              <w:t>MAXNEWYORKLIFE INSURANCE</w:t>
            </w:r>
          </w:p>
        </w:tc>
        <w:tc>
          <w:tcPr>
            <w:tcW w:w="960" w:type="dxa"/>
            <w:shd w:val="clear" w:color="auto" w:fill="auto"/>
            <w:hideMark/>
          </w:tcPr>
          <w:p w:rsidR="00093FE1" w:rsidRPr="000B3E0B" w:rsidRDefault="00093FE1" w:rsidP="00852195">
            <w:pPr>
              <w:spacing w:after="0" w:line="240" w:lineRule="auto"/>
              <w:jc w:val="both"/>
              <w:rPr>
                <w:rFonts w:ascii="Times New Roman" w:eastAsia="Times New Roman" w:hAnsi="Times New Roman" w:cs="Times New Roman"/>
                <w:color w:val="333333"/>
                <w:sz w:val="24"/>
                <w:szCs w:val="24"/>
              </w:rPr>
            </w:pPr>
            <w:r w:rsidRPr="000B3E0B">
              <w:rPr>
                <w:rFonts w:ascii="Times New Roman" w:eastAsia="Times New Roman" w:hAnsi="Times New Roman" w:cs="Times New Roman"/>
                <w:color w:val="333333"/>
                <w:sz w:val="24"/>
                <w:szCs w:val="24"/>
              </w:rPr>
              <w:t>1.03</w:t>
            </w:r>
          </w:p>
        </w:tc>
        <w:tc>
          <w:tcPr>
            <w:tcW w:w="1073" w:type="dxa"/>
            <w:shd w:val="clear" w:color="auto" w:fill="auto"/>
            <w:hideMark/>
          </w:tcPr>
          <w:p w:rsidR="00093FE1" w:rsidRPr="000B3E0B" w:rsidRDefault="00093FE1" w:rsidP="00852195">
            <w:pPr>
              <w:spacing w:after="0" w:line="240" w:lineRule="auto"/>
              <w:jc w:val="both"/>
              <w:rPr>
                <w:rFonts w:ascii="Times New Roman" w:eastAsia="Times New Roman" w:hAnsi="Times New Roman" w:cs="Times New Roman"/>
                <w:color w:val="333333"/>
                <w:sz w:val="24"/>
                <w:szCs w:val="24"/>
              </w:rPr>
            </w:pPr>
            <w:r w:rsidRPr="000B3E0B">
              <w:rPr>
                <w:rFonts w:ascii="Times New Roman" w:eastAsia="Times New Roman" w:hAnsi="Times New Roman" w:cs="Times New Roman"/>
                <w:color w:val="333333"/>
                <w:sz w:val="24"/>
                <w:szCs w:val="24"/>
              </w:rPr>
              <w:t>2,109.36</w:t>
            </w:r>
          </w:p>
        </w:tc>
        <w:tc>
          <w:tcPr>
            <w:tcW w:w="960" w:type="dxa"/>
            <w:shd w:val="clear" w:color="auto" w:fill="auto"/>
            <w:hideMark/>
          </w:tcPr>
          <w:p w:rsidR="00093FE1" w:rsidRPr="000B3E0B" w:rsidRDefault="00093FE1" w:rsidP="00852195">
            <w:pPr>
              <w:spacing w:after="0" w:line="240" w:lineRule="auto"/>
              <w:jc w:val="both"/>
              <w:rPr>
                <w:rFonts w:ascii="Times New Roman" w:eastAsia="Times New Roman" w:hAnsi="Times New Roman" w:cs="Times New Roman"/>
                <w:color w:val="333333"/>
                <w:sz w:val="24"/>
                <w:szCs w:val="24"/>
              </w:rPr>
            </w:pPr>
            <w:r w:rsidRPr="000B3E0B">
              <w:rPr>
                <w:rFonts w:ascii="Times New Roman" w:eastAsia="Times New Roman" w:hAnsi="Times New Roman" w:cs="Times New Roman"/>
                <w:color w:val="333333"/>
                <w:sz w:val="24"/>
                <w:szCs w:val="24"/>
              </w:rPr>
              <w:t>189.47</w:t>
            </w:r>
          </w:p>
        </w:tc>
        <w:tc>
          <w:tcPr>
            <w:tcW w:w="960" w:type="dxa"/>
            <w:shd w:val="clear" w:color="auto" w:fill="auto"/>
            <w:hideMark/>
          </w:tcPr>
          <w:p w:rsidR="00093FE1" w:rsidRPr="000B3E0B" w:rsidRDefault="00093FE1" w:rsidP="00852195">
            <w:pPr>
              <w:spacing w:after="0" w:line="240" w:lineRule="auto"/>
              <w:jc w:val="both"/>
              <w:rPr>
                <w:rFonts w:ascii="Times New Roman" w:eastAsia="Times New Roman" w:hAnsi="Times New Roman" w:cs="Times New Roman"/>
                <w:color w:val="333333"/>
                <w:sz w:val="24"/>
                <w:szCs w:val="24"/>
              </w:rPr>
            </w:pPr>
            <w:r w:rsidRPr="000B3E0B">
              <w:rPr>
                <w:rFonts w:ascii="Times New Roman" w:eastAsia="Times New Roman" w:hAnsi="Times New Roman" w:cs="Times New Roman"/>
                <w:color w:val="333333"/>
                <w:sz w:val="24"/>
                <w:szCs w:val="24"/>
              </w:rPr>
              <w:t>28.41</w:t>
            </w:r>
          </w:p>
        </w:tc>
        <w:tc>
          <w:tcPr>
            <w:tcW w:w="960" w:type="dxa"/>
            <w:shd w:val="clear" w:color="auto" w:fill="auto"/>
            <w:hideMark/>
          </w:tcPr>
          <w:p w:rsidR="00093FE1" w:rsidRPr="000B3E0B" w:rsidRDefault="00093FE1" w:rsidP="00852195">
            <w:pPr>
              <w:spacing w:after="0" w:line="240" w:lineRule="auto"/>
              <w:jc w:val="both"/>
              <w:rPr>
                <w:rFonts w:ascii="Times New Roman" w:eastAsia="Times New Roman" w:hAnsi="Times New Roman" w:cs="Times New Roman"/>
                <w:color w:val="333333"/>
                <w:sz w:val="24"/>
                <w:szCs w:val="24"/>
              </w:rPr>
            </w:pPr>
            <w:r w:rsidRPr="000B3E0B">
              <w:rPr>
                <w:rFonts w:ascii="Times New Roman" w:eastAsia="Times New Roman" w:hAnsi="Times New Roman" w:cs="Times New Roman"/>
                <w:color w:val="333333"/>
                <w:sz w:val="24"/>
                <w:szCs w:val="24"/>
              </w:rPr>
              <w:t>26.04</w:t>
            </w:r>
          </w:p>
        </w:tc>
      </w:tr>
    </w:tbl>
    <w:p w:rsidR="00093FE1" w:rsidRPr="00093FE1" w:rsidRDefault="00093FE1" w:rsidP="00852195">
      <w:pPr>
        <w:jc w:val="both"/>
        <w:rPr>
          <w:rFonts w:ascii="Times New Roman" w:hAnsi="Times New Roman" w:cs="Times New Roman"/>
          <w:sz w:val="24"/>
          <w:szCs w:val="24"/>
        </w:rPr>
      </w:pPr>
    </w:p>
    <w:p w:rsidR="00093FE1" w:rsidRPr="00093FE1" w:rsidRDefault="00093FE1" w:rsidP="00852195">
      <w:pPr>
        <w:jc w:val="both"/>
        <w:rPr>
          <w:rFonts w:ascii="Times New Roman" w:hAnsi="Times New Roman" w:cs="Times New Roman"/>
          <w:sz w:val="24"/>
          <w:szCs w:val="24"/>
        </w:rPr>
      </w:pPr>
      <w:r w:rsidRPr="00093FE1">
        <w:rPr>
          <w:rFonts w:ascii="Times New Roman" w:hAnsi="Times New Roman" w:cs="Times New Roman"/>
          <w:sz w:val="24"/>
          <w:szCs w:val="24"/>
        </w:rPr>
        <w:t xml:space="preserve">If the current ratio is larger than 1, the company's current assets are sufficient to cover its current liabilities. </w:t>
      </w:r>
    </w:p>
    <w:p w:rsidR="00093FE1" w:rsidRPr="005B77F0" w:rsidRDefault="00093FE1" w:rsidP="005B77F0">
      <w:pPr>
        <w:pStyle w:val="ListParagraph"/>
        <w:numPr>
          <w:ilvl w:val="0"/>
          <w:numId w:val="4"/>
        </w:numPr>
        <w:jc w:val="both"/>
        <w:rPr>
          <w:rFonts w:ascii="Times New Roman" w:hAnsi="Times New Roman" w:cs="Times New Roman"/>
          <w:sz w:val="24"/>
          <w:szCs w:val="24"/>
        </w:rPr>
      </w:pPr>
      <w:r w:rsidRPr="005B77F0">
        <w:rPr>
          <w:rFonts w:ascii="Times New Roman" w:hAnsi="Times New Roman" w:cs="Times New Roman"/>
          <w:sz w:val="24"/>
          <w:szCs w:val="24"/>
        </w:rPr>
        <w:t>The life insurance corporation's performance peaked in 2017–18 and declined in 2021–2022.</w:t>
      </w:r>
    </w:p>
    <w:p w:rsidR="00093FE1" w:rsidRPr="005B77F0" w:rsidRDefault="00093FE1" w:rsidP="005B77F0">
      <w:pPr>
        <w:pStyle w:val="ListParagraph"/>
        <w:numPr>
          <w:ilvl w:val="0"/>
          <w:numId w:val="4"/>
        </w:numPr>
        <w:jc w:val="both"/>
        <w:rPr>
          <w:rFonts w:ascii="Times New Roman" w:hAnsi="Times New Roman" w:cs="Times New Roman"/>
          <w:sz w:val="24"/>
          <w:szCs w:val="24"/>
        </w:rPr>
      </w:pPr>
      <w:r w:rsidRPr="005B77F0">
        <w:rPr>
          <w:rFonts w:ascii="Times New Roman" w:hAnsi="Times New Roman" w:cs="Times New Roman"/>
          <w:sz w:val="24"/>
          <w:szCs w:val="24"/>
        </w:rPr>
        <w:t>SBI life insurance shows a peak in 2021–2022, and a trough in 2018–19</w:t>
      </w:r>
    </w:p>
    <w:p w:rsidR="00093FE1" w:rsidRPr="005B77F0" w:rsidRDefault="00093FE1" w:rsidP="005B77F0">
      <w:pPr>
        <w:pStyle w:val="ListParagraph"/>
        <w:numPr>
          <w:ilvl w:val="0"/>
          <w:numId w:val="4"/>
        </w:numPr>
        <w:jc w:val="both"/>
        <w:rPr>
          <w:rFonts w:ascii="Times New Roman" w:hAnsi="Times New Roman" w:cs="Times New Roman"/>
          <w:sz w:val="24"/>
          <w:szCs w:val="24"/>
        </w:rPr>
      </w:pPr>
      <w:r w:rsidRPr="005B77F0">
        <w:rPr>
          <w:rFonts w:ascii="Times New Roman" w:hAnsi="Times New Roman" w:cs="Times New Roman"/>
          <w:sz w:val="24"/>
          <w:szCs w:val="24"/>
        </w:rPr>
        <w:t>The performance of ICICI Prudential Life Insurance is highest in 2019–2020 and lowest in 2017–2018.</w:t>
      </w:r>
    </w:p>
    <w:p w:rsidR="00093FE1" w:rsidRPr="005B77F0" w:rsidRDefault="00093FE1" w:rsidP="005B77F0">
      <w:pPr>
        <w:pStyle w:val="ListParagraph"/>
        <w:numPr>
          <w:ilvl w:val="0"/>
          <w:numId w:val="4"/>
        </w:numPr>
        <w:jc w:val="both"/>
        <w:rPr>
          <w:rFonts w:ascii="Times New Roman" w:hAnsi="Times New Roman" w:cs="Times New Roman"/>
          <w:sz w:val="24"/>
          <w:szCs w:val="24"/>
        </w:rPr>
      </w:pPr>
      <w:r w:rsidRPr="005B77F0">
        <w:rPr>
          <w:rFonts w:ascii="Times New Roman" w:hAnsi="Times New Roman" w:cs="Times New Roman"/>
          <w:sz w:val="24"/>
          <w:szCs w:val="24"/>
        </w:rPr>
        <w:t>The top and lowest years for HDFC Life Insurance are 2018-2019 and 2020-2021, respectively.</w:t>
      </w:r>
    </w:p>
    <w:p w:rsidR="00093FE1" w:rsidRPr="005B77F0" w:rsidRDefault="00093FE1" w:rsidP="005B77F0">
      <w:pPr>
        <w:pStyle w:val="ListParagraph"/>
        <w:numPr>
          <w:ilvl w:val="0"/>
          <w:numId w:val="4"/>
        </w:numPr>
        <w:jc w:val="both"/>
        <w:rPr>
          <w:rFonts w:ascii="Times New Roman" w:hAnsi="Times New Roman" w:cs="Times New Roman"/>
          <w:sz w:val="24"/>
          <w:szCs w:val="24"/>
        </w:rPr>
      </w:pPr>
      <w:r w:rsidRPr="005B77F0">
        <w:rPr>
          <w:rFonts w:ascii="Times New Roman" w:hAnsi="Times New Roman" w:cs="Times New Roman"/>
          <w:sz w:val="24"/>
          <w:szCs w:val="24"/>
        </w:rPr>
        <w:t>The MAXNEWYORK life insurance market shows a peak in 2020–2021 and a trough in 2021–2022.</w:t>
      </w:r>
    </w:p>
    <w:p w:rsidR="00093FE1" w:rsidRDefault="00093FE1" w:rsidP="00852195">
      <w:pPr>
        <w:jc w:val="both"/>
        <w:rPr>
          <w:rFonts w:ascii="Times New Roman" w:hAnsi="Times New Roman" w:cs="Times New Roman"/>
          <w:sz w:val="24"/>
          <w:szCs w:val="24"/>
        </w:rPr>
      </w:pPr>
      <w:r w:rsidRPr="00093FE1">
        <w:rPr>
          <w:rFonts w:ascii="Times New Roman" w:hAnsi="Times New Roman" w:cs="Times New Roman"/>
          <w:sz w:val="24"/>
          <w:szCs w:val="24"/>
        </w:rPr>
        <w:t>*All businesses have enough liquid assets to cover their present obligations.</w:t>
      </w:r>
    </w:p>
    <w:p w:rsidR="00762113" w:rsidRPr="00762113" w:rsidRDefault="00762113" w:rsidP="00852195">
      <w:pPr>
        <w:jc w:val="both"/>
        <w:rPr>
          <w:rFonts w:ascii="Times New Roman" w:hAnsi="Times New Roman" w:cs="Times New Roman"/>
          <w:sz w:val="24"/>
          <w:szCs w:val="24"/>
        </w:rPr>
      </w:pPr>
      <w:r>
        <w:rPr>
          <w:rFonts w:ascii="Times New Roman" w:hAnsi="Times New Roman" w:cs="Times New Roman"/>
          <w:sz w:val="24"/>
          <w:szCs w:val="24"/>
        </w:rPr>
        <w:t>CLAIM RATIO</w:t>
      </w:r>
      <w:r w:rsidRPr="00762113">
        <w:rPr>
          <w:rFonts w:ascii="Times New Roman" w:hAnsi="Times New Roman" w:cs="Times New Roman"/>
          <w:sz w:val="24"/>
          <w:szCs w:val="24"/>
        </w:rPr>
        <w:t>:</w:t>
      </w:r>
    </w:p>
    <w:p w:rsidR="00500B3E" w:rsidRDefault="00762113" w:rsidP="00852195">
      <w:pPr>
        <w:jc w:val="both"/>
        <w:rPr>
          <w:rFonts w:ascii="Times New Roman" w:hAnsi="Times New Roman" w:cs="Times New Roman"/>
          <w:sz w:val="24"/>
          <w:szCs w:val="24"/>
        </w:rPr>
      </w:pPr>
      <w:r w:rsidRPr="00762113">
        <w:rPr>
          <w:rFonts w:ascii="Times New Roman" w:hAnsi="Times New Roman" w:cs="Times New Roman"/>
          <w:sz w:val="24"/>
          <w:szCs w:val="24"/>
        </w:rPr>
        <w:t>The claims ratio is the portion of claims expenses in relation to premium revenue. The premiums are not inexpensive, and the claims ratio is low, which together account for the business's profitability.</w:t>
      </w:r>
    </w:p>
    <w:tbl>
      <w:tblPr>
        <w:tblStyle w:val="TableGrid"/>
        <w:tblW w:w="7820" w:type="dxa"/>
        <w:tblLayout w:type="fixed"/>
        <w:tblLook w:val="04A0" w:firstRow="1" w:lastRow="0" w:firstColumn="1" w:lastColumn="0" w:noHBand="0" w:noVBand="1"/>
      </w:tblPr>
      <w:tblGrid>
        <w:gridCol w:w="2802"/>
        <w:gridCol w:w="1134"/>
        <w:gridCol w:w="992"/>
        <w:gridCol w:w="992"/>
        <w:gridCol w:w="992"/>
        <w:gridCol w:w="908"/>
      </w:tblGrid>
      <w:tr w:rsidR="00551561" w:rsidRPr="00C01117" w:rsidTr="00460E52">
        <w:trPr>
          <w:trHeight w:val="288"/>
        </w:trPr>
        <w:tc>
          <w:tcPr>
            <w:tcW w:w="7820" w:type="dxa"/>
            <w:gridSpan w:val="6"/>
            <w:noWrap/>
            <w:vAlign w:val="center"/>
            <w:hideMark/>
          </w:tcPr>
          <w:p w:rsidR="00551561" w:rsidRPr="00C01117" w:rsidRDefault="00551561" w:rsidP="00500B3E">
            <w:pPr>
              <w:jc w:val="center"/>
              <w:rPr>
                <w:rFonts w:ascii="Times New Roman" w:eastAsia="Times New Roman" w:hAnsi="Times New Roman" w:cs="Times New Roman"/>
                <w:color w:val="000000"/>
                <w:sz w:val="24"/>
                <w:szCs w:val="24"/>
                <w:lang w:eastAsia="en-IN"/>
              </w:rPr>
            </w:pPr>
            <w:r w:rsidRPr="00C01117">
              <w:rPr>
                <w:rFonts w:ascii="Times New Roman" w:eastAsia="Times New Roman" w:hAnsi="Times New Roman" w:cs="Times New Roman"/>
                <w:color w:val="000000"/>
                <w:sz w:val="24"/>
                <w:szCs w:val="24"/>
                <w:lang w:eastAsia="en-IN"/>
              </w:rPr>
              <w:t>CLAIM RATIO</w:t>
            </w:r>
          </w:p>
        </w:tc>
      </w:tr>
      <w:tr w:rsidR="00551561" w:rsidRPr="00C01117" w:rsidTr="00460E52">
        <w:trPr>
          <w:trHeight w:val="288"/>
        </w:trPr>
        <w:tc>
          <w:tcPr>
            <w:tcW w:w="2802" w:type="dxa"/>
            <w:noWrap/>
            <w:vAlign w:val="center"/>
            <w:hideMark/>
          </w:tcPr>
          <w:p w:rsidR="00551561" w:rsidRPr="00C01117" w:rsidRDefault="00551561" w:rsidP="00852195">
            <w:pPr>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                            </w:t>
            </w:r>
            <w:r w:rsidRPr="00C01117">
              <w:rPr>
                <w:rFonts w:ascii="Times New Roman" w:eastAsia="Times New Roman" w:hAnsi="Times New Roman" w:cs="Times New Roman"/>
                <w:color w:val="000000"/>
                <w:sz w:val="24"/>
                <w:szCs w:val="24"/>
                <w:lang w:eastAsia="en-IN"/>
              </w:rPr>
              <w:t>YEAR</w:t>
            </w:r>
          </w:p>
        </w:tc>
        <w:tc>
          <w:tcPr>
            <w:tcW w:w="1134" w:type="dxa"/>
            <w:vMerge w:val="restart"/>
            <w:noWrap/>
            <w:hideMark/>
          </w:tcPr>
          <w:p w:rsidR="00551561" w:rsidRPr="00C01117" w:rsidRDefault="00551561" w:rsidP="00852195">
            <w:pPr>
              <w:jc w:val="both"/>
              <w:rPr>
                <w:rFonts w:ascii="Times New Roman" w:eastAsia="Times New Roman" w:hAnsi="Times New Roman" w:cs="Times New Roman"/>
                <w:color w:val="000000"/>
                <w:sz w:val="24"/>
                <w:szCs w:val="24"/>
                <w:lang w:eastAsia="en-IN"/>
              </w:rPr>
            </w:pPr>
            <w:r w:rsidRPr="00C01117">
              <w:rPr>
                <w:rFonts w:ascii="Times New Roman" w:eastAsia="Times New Roman" w:hAnsi="Times New Roman" w:cs="Times New Roman"/>
                <w:color w:val="000000"/>
                <w:sz w:val="24"/>
                <w:szCs w:val="24"/>
                <w:lang w:eastAsia="en-IN"/>
              </w:rPr>
              <w:t>2022</w:t>
            </w:r>
          </w:p>
        </w:tc>
        <w:tc>
          <w:tcPr>
            <w:tcW w:w="992" w:type="dxa"/>
            <w:vMerge w:val="restart"/>
            <w:noWrap/>
            <w:hideMark/>
          </w:tcPr>
          <w:p w:rsidR="00551561" w:rsidRPr="00C01117" w:rsidRDefault="00551561" w:rsidP="00852195">
            <w:pPr>
              <w:jc w:val="both"/>
              <w:rPr>
                <w:rFonts w:ascii="Times New Roman" w:eastAsia="Times New Roman" w:hAnsi="Times New Roman" w:cs="Times New Roman"/>
                <w:color w:val="000000"/>
                <w:sz w:val="24"/>
                <w:szCs w:val="24"/>
                <w:lang w:eastAsia="en-IN"/>
              </w:rPr>
            </w:pPr>
            <w:r w:rsidRPr="00C01117">
              <w:rPr>
                <w:rFonts w:ascii="Times New Roman" w:eastAsia="Times New Roman" w:hAnsi="Times New Roman" w:cs="Times New Roman"/>
                <w:color w:val="000000"/>
                <w:sz w:val="24"/>
                <w:szCs w:val="24"/>
                <w:lang w:eastAsia="en-IN"/>
              </w:rPr>
              <w:t>2021</w:t>
            </w:r>
          </w:p>
        </w:tc>
        <w:tc>
          <w:tcPr>
            <w:tcW w:w="992" w:type="dxa"/>
            <w:vMerge w:val="restart"/>
            <w:noWrap/>
            <w:hideMark/>
          </w:tcPr>
          <w:p w:rsidR="00551561" w:rsidRPr="00C01117" w:rsidRDefault="00551561" w:rsidP="00852195">
            <w:pPr>
              <w:jc w:val="both"/>
              <w:rPr>
                <w:rFonts w:ascii="Times New Roman" w:eastAsia="Times New Roman" w:hAnsi="Times New Roman" w:cs="Times New Roman"/>
                <w:color w:val="000000"/>
                <w:sz w:val="24"/>
                <w:szCs w:val="24"/>
                <w:lang w:eastAsia="en-IN"/>
              </w:rPr>
            </w:pPr>
            <w:r w:rsidRPr="00C01117">
              <w:rPr>
                <w:rFonts w:ascii="Times New Roman" w:eastAsia="Times New Roman" w:hAnsi="Times New Roman" w:cs="Times New Roman"/>
                <w:color w:val="000000"/>
                <w:sz w:val="24"/>
                <w:szCs w:val="24"/>
                <w:lang w:eastAsia="en-IN"/>
              </w:rPr>
              <w:t>2020</w:t>
            </w:r>
          </w:p>
        </w:tc>
        <w:tc>
          <w:tcPr>
            <w:tcW w:w="992" w:type="dxa"/>
            <w:vMerge w:val="restart"/>
            <w:noWrap/>
            <w:hideMark/>
          </w:tcPr>
          <w:p w:rsidR="00551561" w:rsidRPr="00C01117" w:rsidRDefault="00551561" w:rsidP="00852195">
            <w:pPr>
              <w:jc w:val="both"/>
              <w:rPr>
                <w:rFonts w:ascii="Times New Roman" w:eastAsia="Times New Roman" w:hAnsi="Times New Roman" w:cs="Times New Roman"/>
                <w:color w:val="000000"/>
                <w:sz w:val="24"/>
                <w:szCs w:val="24"/>
                <w:lang w:eastAsia="en-IN"/>
              </w:rPr>
            </w:pPr>
            <w:r w:rsidRPr="00C01117">
              <w:rPr>
                <w:rFonts w:ascii="Times New Roman" w:eastAsia="Times New Roman" w:hAnsi="Times New Roman" w:cs="Times New Roman"/>
                <w:color w:val="000000"/>
                <w:sz w:val="24"/>
                <w:szCs w:val="24"/>
                <w:lang w:eastAsia="en-IN"/>
              </w:rPr>
              <w:t>2019</w:t>
            </w:r>
          </w:p>
        </w:tc>
        <w:tc>
          <w:tcPr>
            <w:tcW w:w="908" w:type="dxa"/>
            <w:vMerge w:val="restart"/>
            <w:noWrap/>
            <w:hideMark/>
          </w:tcPr>
          <w:p w:rsidR="00551561" w:rsidRPr="00C01117" w:rsidRDefault="00551561" w:rsidP="00852195">
            <w:pPr>
              <w:jc w:val="both"/>
              <w:rPr>
                <w:rFonts w:ascii="Times New Roman" w:eastAsia="Times New Roman" w:hAnsi="Times New Roman" w:cs="Times New Roman"/>
                <w:color w:val="000000"/>
                <w:sz w:val="24"/>
                <w:szCs w:val="24"/>
                <w:lang w:eastAsia="en-IN"/>
              </w:rPr>
            </w:pPr>
            <w:r w:rsidRPr="00C01117">
              <w:rPr>
                <w:rFonts w:ascii="Times New Roman" w:eastAsia="Times New Roman" w:hAnsi="Times New Roman" w:cs="Times New Roman"/>
                <w:color w:val="000000"/>
                <w:sz w:val="24"/>
                <w:szCs w:val="24"/>
                <w:lang w:eastAsia="en-IN"/>
              </w:rPr>
              <w:t>2018</w:t>
            </w:r>
          </w:p>
        </w:tc>
      </w:tr>
      <w:tr w:rsidR="00551561" w:rsidRPr="00C01117" w:rsidTr="00460E52">
        <w:trPr>
          <w:trHeight w:val="288"/>
        </w:trPr>
        <w:tc>
          <w:tcPr>
            <w:tcW w:w="2802" w:type="dxa"/>
            <w:noWrap/>
            <w:hideMark/>
          </w:tcPr>
          <w:p w:rsidR="00551561" w:rsidRPr="00C01117" w:rsidRDefault="00551561" w:rsidP="005B77F0">
            <w:pPr>
              <w:tabs>
                <w:tab w:val="left" w:pos="1860"/>
              </w:tabs>
              <w:jc w:val="both"/>
              <w:rPr>
                <w:rFonts w:ascii="Times New Roman" w:eastAsia="Times New Roman" w:hAnsi="Times New Roman" w:cs="Times New Roman"/>
                <w:b/>
                <w:color w:val="000000"/>
                <w:sz w:val="24"/>
                <w:szCs w:val="24"/>
                <w:lang w:eastAsia="en-IN"/>
              </w:rPr>
            </w:pPr>
            <w:r w:rsidRPr="00C01117">
              <w:rPr>
                <w:rFonts w:ascii="Times New Roman" w:eastAsia="Times New Roman" w:hAnsi="Times New Roman" w:cs="Times New Roman"/>
                <w:b/>
                <w:color w:val="000000"/>
                <w:sz w:val="24"/>
                <w:szCs w:val="24"/>
                <w:lang w:eastAsia="en-IN"/>
              </w:rPr>
              <w:t>INSURER</w:t>
            </w:r>
            <w:r w:rsidR="005B77F0">
              <w:rPr>
                <w:rFonts w:ascii="Times New Roman" w:eastAsia="Times New Roman" w:hAnsi="Times New Roman" w:cs="Times New Roman"/>
                <w:b/>
                <w:color w:val="000000"/>
                <w:sz w:val="24"/>
                <w:szCs w:val="24"/>
                <w:lang w:eastAsia="en-IN"/>
              </w:rPr>
              <w:tab/>
            </w:r>
          </w:p>
        </w:tc>
        <w:tc>
          <w:tcPr>
            <w:tcW w:w="1134" w:type="dxa"/>
            <w:vMerge/>
            <w:noWrap/>
            <w:hideMark/>
          </w:tcPr>
          <w:p w:rsidR="00551561" w:rsidRPr="00C01117" w:rsidRDefault="00551561" w:rsidP="00852195">
            <w:pPr>
              <w:jc w:val="both"/>
              <w:rPr>
                <w:rFonts w:ascii="Times New Roman" w:eastAsia="Times New Roman" w:hAnsi="Times New Roman" w:cs="Times New Roman"/>
                <w:color w:val="000000"/>
                <w:sz w:val="24"/>
                <w:szCs w:val="24"/>
                <w:lang w:eastAsia="en-IN"/>
              </w:rPr>
            </w:pPr>
          </w:p>
        </w:tc>
        <w:tc>
          <w:tcPr>
            <w:tcW w:w="992" w:type="dxa"/>
            <w:vMerge/>
            <w:noWrap/>
            <w:hideMark/>
          </w:tcPr>
          <w:p w:rsidR="00551561" w:rsidRPr="00C01117" w:rsidRDefault="00551561" w:rsidP="00852195">
            <w:pPr>
              <w:jc w:val="both"/>
              <w:rPr>
                <w:rFonts w:ascii="Times New Roman" w:eastAsia="Times New Roman" w:hAnsi="Times New Roman" w:cs="Times New Roman"/>
                <w:color w:val="000000"/>
                <w:sz w:val="24"/>
                <w:szCs w:val="24"/>
                <w:lang w:eastAsia="en-IN"/>
              </w:rPr>
            </w:pPr>
          </w:p>
        </w:tc>
        <w:tc>
          <w:tcPr>
            <w:tcW w:w="992" w:type="dxa"/>
            <w:vMerge/>
            <w:noWrap/>
            <w:hideMark/>
          </w:tcPr>
          <w:p w:rsidR="00551561" w:rsidRPr="00C01117" w:rsidRDefault="00551561" w:rsidP="00852195">
            <w:pPr>
              <w:jc w:val="both"/>
              <w:rPr>
                <w:rFonts w:ascii="Times New Roman" w:eastAsia="Times New Roman" w:hAnsi="Times New Roman" w:cs="Times New Roman"/>
                <w:color w:val="000000"/>
                <w:sz w:val="24"/>
                <w:szCs w:val="24"/>
                <w:lang w:eastAsia="en-IN"/>
              </w:rPr>
            </w:pPr>
          </w:p>
        </w:tc>
        <w:tc>
          <w:tcPr>
            <w:tcW w:w="992" w:type="dxa"/>
            <w:vMerge/>
            <w:noWrap/>
            <w:hideMark/>
          </w:tcPr>
          <w:p w:rsidR="00551561" w:rsidRPr="00C01117" w:rsidRDefault="00551561" w:rsidP="00852195">
            <w:pPr>
              <w:jc w:val="both"/>
              <w:rPr>
                <w:rFonts w:ascii="Times New Roman" w:eastAsia="Times New Roman" w:hAnsi="Times New Roman" w:cs="Times New Roman"/>
                <w:color w:val="000000"/>
                <w:sz w:val="24"/>
                <w:szCs w:val="24"/>
                <w:lang w:eastAsia="en-IN"/>
              </w:rPr>
            </w:pPr>
          </w:p>
        </w:tc>
        <w:tc>
          <w:tcPr>
            <w:tcW w:w="908" w:type="dxa"/>
            <w:vMerge/>
            <w:noWrap/>
            <w:hideMark/>
          </w:tcPr>
          <w:p w:rsidR="00551561" w:rsidRPr="00C01117" w:rsidRDefault="00551561" w:rsidP="00852195">
            <w:pPr>
              <w:jc w:val="both"/>
              <w:rPr>
                <w:rFonts w:ascii="Times New Roman" w:eastAsia="Times New Roman" w:hAnsi="Times New Roman" w:cs="Times New Roman"/>
                <w:color w:val="000000"/>
                <w:sz w:val="24"/>
                <w:szCs w:val="24"/>
                <w:lang w:eastAsia="en-IN"/>
              </w:rPr>
            </w:pPr>
          </w:p>
        </w:tc>
      </w:tr>
      <w:tr w:rsidR="00551561" w:rsidRPr="00C01117" w:rsidTr="00460E52">
        <w:trPr>
          <w:trHeight w:val="300"/>
        </w:trPr>
        <w:tc>
          <w:tcPr>
            <w:tcW w:w="2802" w:type="dxa"/>
            <w:noWrap/>
            <w:hideMark/>
          </w:tcPr>
          <w:p w:rsidR="00551561" w:rsidRPr="00C01117" w:rsidRDefault="00551561" w:rsidP="00852195">
            <w:pPr>
              <w:jc w:val="both"/>
              <w:rPr>
                <w:rFonts w:ascii="Times New Roman" w:eastAsia="Times New Roman" w:hAnsi="Times New Roman" w:cs="Times New Roman"/>
                <w:color w:val="000000"/>
                <w:sz w:val="24"/>
                <w:szCs w:val="24"/>
                <w:lang w:eastAsia="en-IN"/>
              </w:rPr>
            </w:pPr>
            <w:r w:rsidRPr="00C01117">
              <w:rPr>
                <w:rFonts w:ascii="Times New Roman" w:eastAsia="Times New Roman" w:hAnsi="Times New Roman" w:cs="Times New Roman"/>
                <w:color w:val="000000"/>
                <w:sz w:val="24"/>
                <w:szCs w:val="24"/>
                <w:lang w:eastAsia="en-IN"/>
              </w:rPr>
              <w:t>LIC</w:t>
            </w:r>
          </w:p>
        </w:tc>
        <w:tc>
          <w:tcPr>
            <w:tcW w:w="1134" w:type="dxa"/>
            <w:hideMark/>
          </w:tcPr>
          <w:p w:rsidR="00551561" w:rsidRPr="00C01117" w:rsidRDefault="00551561" w:rsidP="00852195">
            <w:pPr>
              <w:jc w:val="both"/>
              <w:rPr>
                <w:rFonts w:ascii="Times New Roman" w:eastAsia="Times New Roman" w:hAnsi="Times New Roman" w:cs="Times New Roman"/>
                <w:color w:val="333333"/>
                <w:sz w:val="24"/>
                <w:szCs w:val="24"/>
                <w:lang w:eastAsia="en-IN"/>
              </w:rPr>
            </w:pPr>
            <w:r w:rsidRPr="00C01117">
              <w:rPr>
                <w:rFonts w:ascii="Times New Roman" w:eastAsia="Times New Roman" w:hAnsi="Times New Roman" w:cs="Times New Roman"/>
                <w:color w:val="333333"/>
                <w:sz w:val="24"/>
                <w:szCs w:val="24"/>
                <w:lang w:eastAsia="en-IN"/>
              </w:rPr>
              <w:t>98.62</w:t>
            </w:r>
          </w:p>
        </w:tc>
        <w:tc>
          <w:tcPr>
            <w:tcW w:w="992" w:type="dxa"/>
            <w:noWrap/>
            <w:hideMark/>
          </w:tcPr>
          <w:p w:rsidR="00551561" w:rsidRPr="00C01117" w:rsidRDefault="00551561" w:rsidP="00852195">
            <w:pPr>
              <w:jc w:val="both"/>
              <w:rPr>
                <w:rFonts w:ascii="Times New Roman" w:eastAsia="Times New Roman" w:hAnsi="Times New Roman" w:cs="Times New Roman"/>
                <w:color w:val="000000"/>
                <w:sz w:val="24"/>
                <w:szCs w:val="24"/>
                <w:lang w:eastAsia="en-IN"/>
              </w:rPr>
            </w:pPr>
            <w:r w:rsidRPr="00C01117">
              <w:rPr>
                <w:rFonts w:ascii="Times New Roman" w:eastAsia="Times New Roman" w:hAnsi="Times New Roman" w:cs="Times New Roman"/>
                <w:color w:val="000000"/>
                <w:sz w:val="24"/>
                <w:szCs w:val="24"/>
                <w:lang w:eastAsia="en-IN"/>
              </w:rPr>
              <w:t>98.62</w:t>
            </w:r>
          </w:p>
        </w:tc>
        <w:tc>
          <w:tcPr>
            <w:tcW w:w="992" w:type="dxa"/>
            <w:noWrap/>
            <w:hideMark/>
          </w:tcPr>
          <w:p w:rsidR="00551561" w:rsidRPr="00C01117" w:rsidRDefault="00551561" w:rsidP="00852195">
            <w:pPr>
              <w:jc w:val="both"/>
              <w:rPr>
                <w:rFonts w:ascii="Times New Roman" w:eastAsia="Times New Roman" w:hAnsi="Times New Roman" w:cs="Times New Roman"/>
                <w:color w:val="000000"/>
                <w:sz w:val="24"/>
                <w:szCs w:val="24"/>
                <w:lang w:eastAsia="en-IN"/>
              </w:rPr>
            </w:pPr>
            <w:r w:rsidRPr="00C01117">
              <w:rPr>
                <w:rFonts w:ascii="Times New Roman" w:eastAsia="Times New Roman" w:hAnsi="Times New Roman" w:cs="Times New Roman"/>
                <w:color w:val="000000"/>
                <w:sz w:val="24"/>
                <w:szCs w:val="24"/>
                <w:lang w:eastAsia="en-IN"/>
              </w:rPr>
              <w:t>96.7</w:t>
            </w:r>
          </w:p>
        </w:tc>
        <w:tc>
          <w:tcPr>
            <w:tcW w:w="992" w:type="dxa"/>
            <w:noWrap/>
            <w:hideMark/>
          </w:tcPr>
          <w:p w:rsidR="00551561" w:rsidRPr="00C01117" w:rsidRDefault="00551561" w:rsidP="00852195">
            <w:pPr>
              <w:jc w:val="both"/>
              <w:rPr>
                <w:rFonts w:ascii="Times New Roman" w:eastAsia="Times New Roman" w:hAnsi="Times New Roman" w:cs="Times New Roman"/>
                <w:color w:val="000000"/>
                <w:sz w:val="24"/>
                <w:szCs w:val="24"/>
                <w:lang w:eastAsia="en-IN"/>
              </w:rPr>
            </w:pPr>
            <w:r w:rsidRPr="00C01117">
              <w:rPr>
                <w:rFonts w:ascii="Times New Roman" w:eastAsia="Times New Roman" w:hAnsi="Times New Roman" w:cs="Times New Roman"/>
                <w:color w:val="000000"/>
                <w:sz w:val="24"/>
                <w:szCs w:val="24"/>
                <w:lang w:eastAsia="en-IN"/>
              </w:rPr>
              <w:t>97.79</w:t>
            </w:r>
          </w:p>
        </w:tc>
        <w:tc>
          <w:tcPr>
            <w:tcW w:w="908" w:type="dxa"/>
            <w:noWrap/>
            <w:hideMark/>
          </w:tcPr>
          <w:p w:rsidR="00551561" w:rsidRPr="00C01117" w:rsidRDefault="00551561" w:rsidP="00852195">
            <w:pPr>
              <w:jc w:val="both"/>
              <w:rPr>
                <w:rFonts w:ascii="Times New Roman" w:eastAsia="Times New Roman" w:hAnsi="Times New Roman" w:cs="Times New Roman"/>
                <w:color w:val="000000"/>
                <w:sz w:val="24"/>
                <w:szCs w:val="24"/>
                <w:lang w:eastAsia="en-IN"/>
              </w:rPr>
            </w:pPr>
            <w:r w:rsidRPr="00C01117">
              <w:rPr>
                <w:rFonts w:ascii="Times New Roman" w:eastAsia="Times New Roman" w:hAnsi="Times New Roman" w:cs="Times New Roman"/>
                <w:color w:val="000000"/>
                <w:sz w:val="24"/>
                <w:szCs w:val="24"/>
                <w:lang w:eastAsia="en-IN"/>
              </w:rPr>
              <w:t>98.04</w:t>
            </w:r>
          </w:p>
        </w:tc>
      </w:tr>
      <w:tr w:rsidR="00551561" w:rsidRPr="00C01117" w:rsidTr="00460E52">
        <w:trPr>
          <w:trHeight w:val="300"/>
        </w:trPr>
        <w:tc>
          <w:tcPr>
            <w:tcW w:w="2802" w:type="dxa"/>
            <w:noWrap/>
            <w:hideMark/>
          </w:tcPr>
          <w:p w:rsidR="00551561" w:rsidRPr="00C01117" w:rsidRDefault="00551561" w:rsidP="00852195">
            <w:pPr>
              <w:jc w:val="both"/>
              <w:rPr>
                <w:rFonts w:ascii="Times New Roman" w:eastAsia="Times New Roman" w:hAnsi="Times New Roman" w:cs="Times New Roman"/>
                <w:color w:val="000000"/>
                <w:sz w:val="24"/>
                <w:szCs w:val="24"/>
                <w:lang w:eastAsia="en-IN"/>
              </w:rPr>
            </w:pPr>
            <w:r w:rsidRPr="00C01117">
              <w:rPr>
                <w:rFonts w:ascii="Times New Roman" w:eastAsia="Times New Roman" w:hAnsi="Times New Roman" w:cs="Times New Roman"/>
                <w:color w:val="000000"/>
                <w:sz w:val="24"/>
                <w:szCs w:val="24"/>
                <w:lang w:eastAsia="en-IN"/>
              </w:rPr>
              <w:t>SBI LIFEINSURANCE</w:t>
            </w:r>
          </w:p>
        </w:tc>
        <w:tc>
          <w:tcPr>
            <w:tcW w:w="1134" w:type="dxa"/>
            <w:hideMark/>
          </w:tcPr>
          <w:p w:rsidR="00551561" w:rsidRPr="00C01117" w:rsidRDefault="00551561" w:rsidP="00852195">
            <w:pPr>
              <w:jc w:val="both"/>
              <w:rPr>
                <w:rFonts w:ascii="Times New Roman" w:eastAsia="Times New Roman" w:hAnsi="Times New Roman" w:cs="Times New Roman"/>
                <w:color w:val="333333"/>
                <w:sz w:val="24"/>
                <w:szCs w:val="24"/>
                <w:lang w:eastAsia="en-IN"/>
              </w:rPr>
            </w:pPr>
            <w:r w:rsidRPr="00C01117">
              <w:rPr>
                <w:rFonts w:ascii="Times New Roman" w:eastAsia="Times New Roman" w:hAnsi="Times New Roman" w:cs="Times New Roman"/>
                <w:color w:val="333333"/>
                <w:sz w:val="24"/>
                <w:szCs w:val="24"/>
                <w:lang w:eastAsia="en-IN"/>
              </w:rPr>
              <w:t>97.05</w:t>
            </w:r>
          </w:p>
        </w:tc>
        <w:tc>
          <w:tcPr>
            <w:tcW w:w="992" w:type="dxa"/>
            <w:noWrap/>
            <w:hideMark/>
          </w:tcPr>
          <w:p w:rsidR="00551561" w:rsidRPr="00C01117" w:rsidRDefault="00551561" w:rsidP="00852195">
            <w:pPr>
              <w:jc w:val="both"/>
              <w:rPr>
                <w:rFonts w:ascii="Times New Roman" w:eastAsia="Times New Roman" w:hAnsi="Times New Roman" w:cs="Times New Roman"/>
                <w:color w:val="000000"/>
                <w:sz w:val="24"/>
                <w:szCs w:val="24"/>
                <w:lang w:eastAsia="en-IN"/>
              </w:rPr>
            </w:pPr>
            <w:r w:rsidRPr="00C01117">
              <w:rPr>
                <w:rFonts w:ascii="Times New Roman" w:eastAsia="Times New Roman" w:hAnsi="Times New Roman" w:cs="Times New Roman"/>
                <w:color w:val="000000"/>
                <w:sz w:val="24"/>
                <w:szCs w:val="24"/>
                <w:lang w:eastAsia="en-IN"/>
              </w:rPr>
              <w:t>93.09</w:t>
            </w:r>
          </w:p>
        </w:tc>
        <w:tc>
          <w:tcPr>
            <w:tcW w:w="992" w:type="dxa"/>
            <w:noWrap/>
            <w:hideMark/>
          </w:tcPr>
          <w:p w:rsidR="00551561" w:rsidRPr="00C01117" w:rsidRDefault="00551561" w:rsidP="00852195">
            <w:pPr>
              <w:jc w:val="both"/>
              <w:rPr>
                <w:rFonts w:ascii="Times New Roman" w:eastAsia="Times New Roman" w:hAnsi="Times New Roman" w:cs="Times New Roman"/>
                <w:color w:val="000000"/>
                <w:sz w:val="24"/>
                <w:szCs w:val="24"/>
                <w:lang w:eastAsia="en-IN"/>
              </w:rPr>
            </w:pPr>
            <w:r w:rsidRPr="00C01117">
              <w:rPr>
                <w:rFonts w:ascii="Times New Roman" w:eastAsia="Times New Roman" w:hAnsi="Times New Roman" w:cs="Times New Roman"/>
                <w:color w:val="000000"/>
                <w:sz w:val="24"/>
                <w:szCs w:val="24"/>
                <w:lang w:eastAsia="en-IN"/>
              </w:rPr>
              <w:t>94.52</w:t>
            </w:r>
          </w:p>
        </w:tc>
        <w:tc>
          <w:tcPr>
            <w:tcW w:w="992" w:type="dxa"/>
            <w:noWrap/>
            <w:hideMark/>
          </w:tcPr>
          <w:p w:rsidR="00551561" w:rsidRPr="00C01117" w:rsidRDefault="00551561" w:rsidP="00852195">
            <w:pPr>
              <w:jc w:val="both"/>
              <w:rPr>
                <w:rFonts w:ascii="Times New Roman" w:eastAsia="Times New Roman" w:hAnsi="Times New Roman" w:cs="Times New Roman"/>
                <w:color w:val="000000"/>
                <w:sz w:val="24"/>
                <w:szCs w:val="24"/>
                <w:lang w:eastAsia="en-IN"/>
              </w:rPr>
            </w:pPr>
            <w:r w:rsidRPr="00C01117">
              <w:rPr>
                <w:rFonts w:ascii="Times New Roman" w:eastAsia="Times New Roman" w:hAnsi="Times New Roman" w:cs="Times New Roman"/>
                <w:color w:val="000000"/>
                <w:sz w:val="24"/>
                <w:szCs w:val="24"/>
                <w:lang w:eastAsia="en-IN"/>
              </w:rPr>
              <w:t>95.03</w:t>
            </w:r>
          </w:p>
        </w:tc>
        <w:tc>
          <w:tcPr>
            <w:tcW w:w="908" w:type="dxa"/>
            <w:noWrap/>
            <w:hideMark/>
          </w:tcPr>
          <w:p w:rsidR="00551561" w:rsidRPr="00C01117" w:rsidRDefault="00551561" w:rsidP="00852195">
            <w:pPr>
              <w:jc w:val="both"/>
              <w:rPr>
                <w:rFonts w:ascii="Times New Roman" w:eastAsia="Times New Roman" w:hAnsi="Times New Roman" w:cs="Times New Roman"/>
                <w:color w:val="000000"/>
                <w:sz w:val="24"/>
                <w:szCs w:val="24"/>
                <w:lang w:eastAsia="en-IN"/>
              </w:rPr>
            </w:pPr>
            <w:r w:rsidRPr="00C01117">
              <w:rPr>
                <w:rFonts w:ascii="Times New Roman" w:eastAsia="Times New Roman" w:hAnsi="Times New Roman" w:cs="Times New Roman"/>
                <w:color w:val="000000"/>
                <w:sz w:val="24"/>
                <w:szCs w:val="24"/>
                <w:lang w:eastAsia="en-IN"/>
              </w:rPr>
              <w:t>96.76</w:t>
            </w:r>
          </w:p>
        </w:tc>
      </w:tr>
      <w:tr w:rsidR="00551561" w:rsidRPr="00C01117" w:rsidTr="00460E52">
        <w:trPr>
          <w:trHeight w:val="300"/>
        </w:trPr>
        <w:tc>
          <w:tcPr>
            <w:tcW w:w="2802" w:type="dxa"/>
            <w:noWrap/>
            <w:hideMark/>
          </w:tcPr>
          <w:p w:rsidR="00551561" w:rsidRPr="00C01117" w:rsidRDefault="00551561" w:rsidP="00852195">
            <w:pPr>
              <w:jc w:val="both"/>
              <w:rPr>
                <w:rFonts w:ascii="Times New Roman" w:eastAsia="Times New Roman" w:hAnsi="Times New Roman" w:cs="Times New Roman"/>
                <w:color w:val="000000"/>
                <w:sz w:val="24"/>
                <w:szCs w:val="24"/>
                <w:lang w:eastAsia="en-IN"/>
              </w:rPr>
            </w:pPr>
            <w:r w:rsidRPr="00C01117">
              <w:rPr>
                <w:rFonts w:ascii="Times New Roman" w:eastAsia="Times New Roman" w:hAnsi="Times New Roman" w:cs="Times New Roman"/>
                <w:color w:val="000000"/>
                <w:sz w:val="24"/>
                <w:szCs w:val="24"/>
                <w:lang w:eastAsia="en-IN"/>
              </w:rPr>
              <w:t>ICICI PRU</w:t>
            </w:r>
          </w:p>
        </w:tc>
        <w:tc>
          <w:tcPr>
            <w:tcW w:w="1134" w:type="dxa"/>
            <w:hideMark/>
          </w:tcPr>
          <w:p w:rsidR="00551561" w:rsidRPr="00C01117" w:rsidRDefault="00551561" w:rsidP="00852195">
            <w:pPr>
              <w:jc w:val="both"/>
              <w:rPr>
                <w:rFonts w:ascii="Times New Roman" w:eastAsia="Times New Roman" w:hAnsi="Times New Roman" w:cs="Times New Roman"/>
                <w:color w:val="333333"/>
                <w:sz w:val="24"/>
                <w:szCs w:val="24"/>
                <w:lang w:eastAsia="en-IN"/>
              </w:rPr>
            </w:pPr>
            <w:r w:rsidRPr="00C01117">
              <w:rPr>
                <w:rFonts w:ascii="Times New Roman" w:eastAsia="Times New Roman" w:hAnsi="Times New Roman" w:cs="Times New Roman"/>
                <w:color w:val="333333"/>
                <w:sz w:val="24"/>
                <w:szCs w:val="24"/>
                <w:lang w:eastAsia="en-IN"/>
              </w:rPr>
              <w:t>97.9</w:t>
            </w:r>
          </w:p>
        </w:tc>
        <w:tc>
          <w:tcPr>
            <w:tcW w:w="992" w:type="dxa"/>
            <w:hideMark/>
          </w:tcPr>
          <w:p w:rsidR="00551561" w:rsidRPr="00C01117" w:rsidRDefault="00551561" w:rsidP="00852195">
            <w:pPr>
              <w:jc w:val="both"/>
              <w:rPr>
                <w:rFonts w:ascii="Times New Roman" w:eastAsia="Times New Roman" w:hAnsi="Times New Roman" w:cs="Times New Roman"/>
                <w:color w:val="333333"/>
                <w:sz w:val="24"/>
                <w:szCs w:val="24"/>
                <w:lang w:eastAsia="en-IN"/>
              </w:rPr>
            </w:pPr>
            <w:r w:rsidRPr="00C01117">
              <w:rPr>
                <w:rFonts w:ascii="Times New Roman" w:eastAsia="Times New Roman" w:hAnsi="Times New Roman" w:cs="Times New Roman"/>
                <w:color w:val="333333"/>
                <w:sz w:val="24"/>
                <w:szCs w:val="24"/>
                <w:lang w:eastAsia="en-IN"/>
              </w:rPr>
              <w:t>97.9</w:t>
            </w:r>
          </w:p>
        </w:tc>
        <w:tc>
          <w:tcPr>
            <w:tcW w:w="992" w:type="dxa"/>
            <w:noWrap/>
            <w:hideMark/>
          </w:tcPr>
          <w:p w:rsidR="00551561" w:rsidRPr="00C01117" w:rsidRDefault="00551561" w:rsidP="00852195">
            <w:pPr>
              <w:jc w:val="both"/>
              <w:rPr>
                <w:rFonts w:ascii="Times New Roman" w:eastAsia="Times New Roman" w:hAnsi="Times New Roman" w:cs="Times New Roman"/>
                <w:color w:val="000000"/>
                <w:sz w:val="24"/>
                <w:szCs w:val="24"/>
                <w:lang w:eastAsia="en-IN"/>
              </w:rPr>
            </w:pPr>
            <w:r w:rsidRPr="00C01117">
              <w:rPr>
                <w:rFonts w:ascii="Times New Roman" w:eastAsia="Times New Roman" w:hAnsi="Times New Roman" w:cs="Times New Roman"/>
                <w:color w:val="000000"/>
                <w:sz w:val="24"/>
                <w:szCs w:val="24"/>
                <w:lang w:eastAsia="en-IN"/>
              </w:rPr>
              <w:t>97.84</w:t>
            </w:r>
          </w:p>
        </w:tc>
        <w:tc>
          <w:tcPr>
            <w:tcW w:w="992" w:type="dxa"/>
            <w:noWrap/>
            <w:hideMark/>
          </w:tcPr>
          <w:p w:rsidR="00551561" w:rsidRPr="00C01117" w:rsidRDefault="00551561" w:rsidP="00852195">
            <w:pPr>
              <w:jc w:val="both"/>
              <w:rPr>
                <w:rFonts w:ascii="Times New Roman" w:eastAsia="Times New Roman" w:hAnsi="Times New Roman" w:cs="Times New Roman"/>
                <w:color w:val="000000"/>
                <w:sz w:val="24"/>
                <w:szCs w:val="24"/>
                <w:lang w:eastAsia="en-IN"/>
              </w:rPr>
            </w:pPr>
            <w:r w:rsidRPr="00C01117">
              <w:rPr>
                <w:rFonts w:ascii="Times New Roman" w:eastAsia="Times New Roman" w:hAnsi="Times New Roman" w:cs="Times New Roman"/>
                <w:color w:val="000000"/>
                <w:sz w:val="24"/>
                <w:szCs w:val="24"/>
                <w:lang w:eastAsia="en-IN"/>
              </w:rPr>
              <w:t>98.58</w:t>
            </w:r>
          </w:p>
        </w:tc>
        <w:tc>
          <w:tcPr>
            <w:tcW w:w="908" w:type="dxa"/>
            <w:noWrap/>
            <w:hideMark/>
          </w:tcPr>
          <w:p w:rsidR="00551561" w:rsidRPr="00C01117" w:rsidRDefault="00551561" w:rsidP="00852195">
            <w:pPr>
              <w:jc w:val="both"/>
              <w:rPr>
                <w:rFonts w:ascii="Times New Roman" w:eastAsia="Times New Roman" w:hAnsi="Times New Roman" w:cs="Times New Roman"/>
                <w:color w:val="000000"/>
                <w:sz w:val="24"/>
                <w:szCs w:val="24"/>
                <w:lang w:eastAsia="en-IN"/>
              </w:rPr>
            </w:pPr>
            <w:r w:rsidRPr="00C01117">
              <w:rPr>
                <w:rFonts w:ascii="Times New Roman" w:eastAsia="Times New Roman" w:hAnsi="Times New Roman" w:cs="Times New Roman"/>
                <w:color w:val="000000"/>
                <w:sz w:val="24"/>
                <w:szCs w:val="24"/>
                <w:lang w:eastAsia="en-IN"/>
              </w:rPr>
              <w:t>97.88</w:t>
            </w:r>
          </w:p>
        </w:tc>
      </w:tr>
      <w:tr w:rsidR="00551561" w:rsidRPr="00C01117" w:rsidTr="00460E52">
        <w:trPr>
          <w:trHeight w:val="300"/>
        </w:trPr>
        <w:tc>
          <w:tcPr>
            <w:tcW w:w="2802" w:type="dxa"/>
            <w:noWrap/>
            <w:hideMark/>
          </w:tcPr>
          <w:p w:rsidR="00551561" w:rsidRPr="00C01117" w:rsidRDefault="00551561" w:rsidP="00852195">
            <w:pPr>
              <w:jc w:val="both"/>
              <w:rPr>
                <w:rFonts w:ascii="Times New Roman" w:eastAsia="Times New Roman" w:hAnsi="Times New Roman" w:cs="Times New Roman"/>
                <w:color w:val="000000"/>
                <w:sz w:val="24"/>
                <w:szCs w:val="24"/>
                <w:lang w:eastAsia="en-IN"/>
              </w:rPr>
            </w:pPr>
            <w:r w:rsidRPr="00C01117">
              <w:rPr>
                <w:rFonts w:ascii="Times New Roman" w:eastAsia="Times New Roman" w:hAnsi="Times New Roman" w:cs="Times New Roman"/>
                <w:color w:val="000000"/>
                <w:sz w:val="24"/>
                <w:szCs w:val="24"/>
                <w:lang w:eastAsia="en-IN"/>
              </w:rPr>
              <w:t>HDFC</w:t>
            </w:r>
          </w:p>
        </w:tc>
        <w:tc>
          <w:tcPr>
            <w:tcW w:w="1134" w:type="dxa"/>
            <w:hideMark/>
          </w:tcPr>
          <w:p w:rsidR="00551561" w:rsidRPr="00C01117" w:rsidRDefault="00551561" w:rsidP="00852195">
            <w:pPr>
              <w:jc w:val="both"/>
              <w:rPr>
                <w:rFonts w:ascii="Times New Roman" w:eastAsia="Times New Roman" w:hAnsi="Times New Roman" w:cs="Times New Roman"/>
                <w:color w:val="333333"/>
                <w:sz w:val="24"/>
                <w:szCs w:val="24"/>
                <w:lang w:eastAsia="en-IN"/>
              </w:rPr>
            </w:pPr>
            <w:r w:rsidRPr="00C01117">
              <w:rPr>
                <w:rFonts w:ascii="Times New Roman" w:eastAsia="Times New Roman" w:hAnsi="Times New Roman" w:cs="Times New Roman"/>
                <w:color w:val="333333"/>
                <w:sz w:val="24"/>
                <w:szCs w:val="24"/>
                <w:lang w:eastAsia="en-IN"/>
              </w:rPr>
              <w:t>98.66</w:t>
            </w:r>
          </w:p>
        </w:tc>
        <w:tc>
          <w:tcPr>
            <w:tcW w:w="992" w:type="dxa"/>
            <w:noWrap/>
            <w:hideMark/>
          </w:tcPr>
          <w:p w:rsidR="00551561" w:rsidRPr="00C01117" w:rsidRDefault="00551561" w:rsidP="00852195">
            <w:pPr>
              <w:jc w:val="both"/>
              <w:rPr>
                <w:rFonts w:ascii="Times New Roman" w:eastAsia="Times New Roman" w:hAnsi="Times New Roman" w:cs="Times New Roman"/>
                <w:color w:val="000000"/>
                <w:sz w:val="24"/>
                <w:szCs w:val="24"/>
                <w:lang w:eastAsia="en-IN"/>
              </w:rPr>
            </w:pPr>
            <w:r w:rsidRPr="00C01117">
              <w:rPr>
                <w:rFonts w:ascii="Times New Roman" w:eastAsia="Times New Roman" w:hAnsi="Times New Roman" w:cs="Times New Roman"/>
                <w:color w:val="000000"/>
                <w:sz w:val="24"/>
                <w:szCs w:val="24"/>
                <w:lang w:eastAsia="en-IN"/>
              </w:rPr>
              <w:t>98.01</w:t>
            </w:r>
          </w:p>
        </w:tc>
        <w:tc>
          <w:tcPr>
            <w:tcW w:w="992" w:type="dxa"/>
            <w:noWrap/>
            <w:hideMark/>
          </w:tcPr>
          <w:p w:rsidR="00551561" w:rsidRPr="00C01117" w:rsidRDefault="00551561" w:rsidP="00852195">
            <w:pPr>
              <w:jc w:val="both"/>
              <w:rPr>
                <w:rFonts w:ascii="Times New Roman" w:eastAsia="Times New Roman" w:hAnsi="Times New Roman" w:cs="Times New Roman"/>
                <w:color w:val="000000"/>
                <w:sz w:val="24"/>
                <w:szCs w:val="24"/>
                <w:lang w:eastAsia="en-IN"/>
              </w:rPr>
            </w:pPr>
            <w:r w:rsidRPr="00C01117">
              <w:rPr>
                <w:rFonts w:ascii="Times New Roman" w:eastAsia="Times New Roman" w:hAnsi="Times New Roman" w:cs="Times New Roman"/>
                <w:color w:val="000000"/>
                <w:sz w:val="24"/>
                <w:szCs w:val="24"/>
                <w:lang w:eastAsia="en-IN"/>
              </w:rPr>
              <w:t>99.07</w:t>
            </w:r>
          </w:p>
        </w:tc>
        <w:tc>
          <w:tcPr>
            <w:tcW w:w="992" w:type="dxa"/>
            <w:noWrap/>
            <w:hideMark/>
          </w:tcPr>
          <w:p w:rsidR="00551561" w:rsidRPr="00C01117" w:rsidRDefault="00551561" w:rsidP="00852195">
            <w:pPr>
              <w:jc w:val="both"/>
              <w:rPr>
                <w:rFonts w:ascii="Times New Roman" w:eastAsia="Times New Roman" w:hAnsi="Times New Roman" w:cs="Times New Roman"/>
                <w:color w:val="000000"/>
                <w:sz w:val="24"/>
                <w:szCs w:val="24"/>
                <w:lang w:eastAsia="en-IN"/>
              </w:rPr>
            </w:pPr>
            <w:r w:rsidRPr="00C01117">
              <w:rPr>
                <w:rFonts w:ascii="Times New Roman" w:eastAsia="Times New Roman" w:hAnsi="Times New Roman" w:cs="Times New Roman"/>
                <w:color w:val="000000"/>
                <w:sz w:val="24"/>
                <w:szCs w:val="24"/>
                <w:lang w:eastAsia="en-IN"/>
              </w:rPr>
              <w:t>97.15</w:t>
            </w:r>
          </w:p>
        </w:tc>
        <w:tc>
          <w:tcPr>
            <w:tcW w:w="908" w:type="dxa"/>
            <w:noWrap/>
            <w:hideMark/>
          </w:tcPr>
          <w:p w:rsidR="00551561" w:rsidRPr="00C01117" w:rsidRDefault="00551561" w:rsidP="00852195">
            <w:pPr>
              <w:jc w:val="both"/>
              <w:rPr>
                <w:rFonts w:ascii="Times New Roman" w:eastAsia="Times New Roman" w:hAnsi="Times New Roman" w:cs="Times New Roman"/>
                <w:color w:val="000000"/>
                <w:sz w:val="24"/>
                <w:szCs w:val="24"/>
                <w:lang w:eastAsia="en-IN"/>
              </w:rPr>
            </w:pPr>
            <w:r w:rsidRPr="00C01117">
              <w:rPr>
                <w:rFonts w:ascii="Times New Roman" w:eastAsia="Times New Roman" w:hAnsi="Times New Roman" w:cs="Times New Roman"/>
                <w:color w:val="000000"/>
                <w:sz w:val="24"/>
                <w:szCs w:val="24"/>
                <w:lang w:eastAsia="en-IN"/>
              </w:rPr>
              <w:t>97.8</w:t>
            </w:r>
          </w:p>
        </w:tc>
      </w:tr>
      <w:tr w:rsidR="00551561" w:rsidRPr="00C01117" w:rsidTr="00460E52">
        <w:trPr>
          <w:trHeight w:val="300"/>
        </w:trPr>
        <w:tc>
          <w:tcPr>
            <w:tcW w:w="2802" w:type="dxa"/>
            <w:noWrap/>
            <w:hideMark/>
          </w:tcPr>
          <w:p w:rsidR="00551561" w:rsidRPr="00C01117" w:rsidRDefault="00551561" w:rsidP="00852195">
            <w:pPr>
              <w:jc w:val="both"/>
              <w:rPr>
                <w:rFonts w:ascii="Times New Roman" w:eastAsia="Times New Roman" w:hAnsi="Times New Roman" w:cs="Times New Roman"/>
                <w:color w:val="000000"/>
                <w:sz w:val="24"/>
                <w:szCs w:val="24"/>
                <w:lang w:eastAsia="en-IN"/>
              </w:rPr>
            </w:pPr>
            <w:r w:rsidRPr="00C01117">
              <w:rPr>
                <w:rFonts w:ascii="Times New Roman" w:eastAsia="Times New Roman" w:hAnsi="Times New Roman" w:cs="Times New Roman"/>
                <w:color w:val="000000"/>
                <w:sz w:val="24"/>
                <w:szCs w:val="24"/>
                <w:lang w:eastAsia="en-IN"/>
              </w:rPr>
              <w:t>MAXNEWYORKLIFE INSURANCE</w:t>
            </w:r>
          </w:p>
        </w:tc>
        <w:tc>
          <w:tcPr>
            <w:tcW w:w="1134" w:type="dxa"/>
            <w:hideMark/>
          </w:tcPr>
          <w:p w:rsidR="00551561" w:rsidRPr="00C01117" w:rsidRDefault="00551561" w:rsidP="00852195">
            <w:pPr>
              <w:jc w:val="both"/>
              <w:rPr>
                <w:rFonts w:ascii="Times New Roman" w:eastAsia="Times New Roman" w:hAnsi="Times New Roman" w:cs="Times New Roman"/>
                <w:color w:val="333333"/>
                <w:sz w:val="24"/>
                <w:szCs w:val="24"/>
                <w:lang w:eastAsia="en-IN"/>
              </w:rPr>
            </w:pPr>
            <w:r w:rsidRPr="00C01117">
              <w:rPr>
                <w:rFonts w:ascii="Times New Roman" w:eastAsia="Times New Roman" w:hAnsi="Times New Roman" w:cs="Times New Roman"/>
                <w:color w:val="333333"/>
                <w:sz w:val="24"/>
                <w:szCs w:val="24"/>
                <w:lang w:eastAsia="en-IN"/>
              </w:rPr>
              <w:t>99.34</w:t>
            </w:r>
          </w:p>
        </w:tc>
        <w:tc>
          <w:tcPr>
            <w:tcW w:w="992" w:type="dxa"/>
            <w:hideMark/>
          </w:tcPr>
          <w:p w:rsidR="00551561" w:rsidRPr="00C01117" w:rsidRDefault="00551561" w:rsidP="00852195">
            <w:pPr>
              <w:jc w:val="both"/>
              <w:rPr>
                <w:rFonts w:ascii="Times New Roman" w:eastAsia="Times New Roman" w:hAnsi="Times New Roman" w:cs="Times New Roman"/>
                <w:color w:val="333333"/>
                <w:sz w:val="24"/>
                <w:szCs w:val="24"/>
                <w:lang w:eastAsia="en-IN"/>
              </w:rPr>
            </w:pPr>
            <w:r w:rsidRPr="00C01117">
              <w:rPr>
                <w:rFonts w:ascii="Times New Roman" w:eastAsia="Times New Roman" w:hAnsi="Times New Roman" w:cs="Times New Roman"/>
                <w:color w:val="333333"/>
                <w:sz w:val="24"/>
                <w:szCs w:val="24"/>
                <w:lang w:eastAsia="en-IN"/>
              </w:rPr>
              <w:t>99.35</w:t>
            </w:r>
          </w:p>
        </w:tc>
        <w:tc>
          <w:tcPr>
            <w:tcW w:w="992" w:type="dxa"/>
            <w:noWrap/>
            <w:hideMark/>
          </w:tcPr>
          <w:p w:rsidR="00551561" w:rsidRPr="00C01117" w:rsidRDefault="00551561" w:rsidP="00852195">
            <w:pPr>
              <w:jc w:val="both"/>
              <w:rPr>
                <w:rFonts w:ascii="Times New Roman" w:eastAsia="Times New Roman" w:hAnsi="Times New Roman" w:cs="Times New Roman"/>
                <w:color w:val="000000"/>
                <w:sz w:val="24"/>
                <w:szCs w:val="24"/>
                <w:lang w:eastAsia="en-IN"/>
              </w:rPr>
            </w:pPr>
            <w:r w:rsidRPr="00C01117">
              <w:rPr>
                <w:rFonts w:ascii="Times New Roman" w:eastAsia="Times New Roman" w:hAnsi="Times New Roman" w:cs="Times New Roman"/>
                <w:color w:val="000000"/>
                <w:sz w:val="24"/>
                <w:szCs w:val="24"/>
                <w:lang w:eastAsia="en-IN"/>
              </w:rPr>
              <w:t>99.22</w:t>
            </w:r>
          </w:p>
        </w:tc>
        <w:tc>
          <w:tcPr>
            <w:tcW w:w="992" w:type="dxa"/>
            <w:noWrap/>
            <w:hideMark/>
          </w:tcPr>
          <w:p w:rsidR="00551561" w:rsidRPr="00C01117" w:rsidRDefault="00551561" w:rsidP="00852195">
            <w:pPr>
              <w:jc w:val="both"/>
              <w:rPr>
                <w:rFonts w:ascii="Times New Roman" w:eastAsia="Times New Roman" w:hAnsi="Times New Roman" w:cs="Times New Roman"/>
                <w:color w:val="000000"/>
                <w:sz w:val="24"/>
                <w:szCs w:val="24"/>
                <w:lang w:eastAsia="en-IN"/>
              </w:rPr>
            </w:pPr>
            <w:r w:rsidRPr="00C01117">
              <w:rPr>
                <w:rFonts w:ascii="Times New Roman" w:eastAsia="Times New Roman" w:hAnsi="Times New Roman" w:cs="Times New Roman"/>
                <w:color w:val="000000"/>
                <w:sz w:val="24"/>
                <w:szCs w:val="24"/>
                <w:lang w:eastAsia="en-IN"/>
              </w:rPr>
              <w:t>98.74</w:t>
            </w:r>
          </w:p>
        </w:tc>
        <w:tc>
          <w:tcPr>
            <w:tcW w:w="908" w:type="dxa"/>
            <w:noWrap/>
            <w:hideMark/>
          </w:tcPr>
          <w:p w:rsidR="00551561" w:rsidRPr="00C01117" w:rsidRDefault="00551561" w:rsidP="00852195">
            <w:pPr>
              <w:jc w:val="both"/>
              <w:rPr>
                <w:rFonts w:ascii="Times New Roman" w:eastAsia="Times New Roman" w:hAnsi="Times New Roman" w:cs="Times New Roman"/>
                <w:color w:val="000000"/>
                <w:sz w:val="24"/>
                <w:szCs w:val="24"/>
                <w:lang w:eastAsia="en-IN"/>
              </w:rPr>
            </w:pPr>
            <w:r w:rsidRPr="00C01117">
              <w:rPr>
                <w:rFonts w:ascii="Times New Roman" w:eastAsia="Times New Roman" w:hAnsi="Times New Roman" w:cs="Times New Roman"/>
                <w:color w:val="000000"/>
                <w:sz w:val="24"/>
                <w:szCs w:val="24"/>
                <w:lang w:eastAsia="en-IN"/>
              </w:rPr>
              <w:t>98.26</w:t>
            </w:r>
          </w:p>
        </w:tc>
      </w:tr>
    </w:tbl>
    <w:p w:rsidR="00551561" w:rsidRDefault="00551561" w:rsidP="00852195">
      <w:pPr>
        <w:jc w:val="both"/>
        <w:rPr>
          <w:rFonts w:ascii="Times New Roman" w:hAnsi="Times New Roman" w:cs="Times New Roman"/>
          <w:sz w:val="24"/>
          <w:szCs w:val="24"/>
        </w:rPr>
      </w:pPr>
    </w:p>
    <w:p w:rsidR="00551561" w:rsidRPr="00551561" w:rsidRDefault="00551561" w:rsidP="00852195">
      <w:pPr>
        <w:jc w:val="both"/>
        <w:rPr>
          <w:rFonts w:ascii="Times New Roman" w:hAnsi="Times New Roman" w:cs="Times New Roman"/>
          <w:sz w:val="24"/>
          <w:szCs w:val="24"/>
        </w:rPr>
      </w:pPr>
      <w:r w:rsidRPr="00551561">
        <w:rPr>
          <w:rFonts w:ascii="Times New Roman" w:hAnsi="Times New Roman" w:cs="Times New Roman"/>
          <w:sz w:val="24"/>
          <w:szCs w:val="24"/>
        </w:rPr>
        <w:t>A measure of their Credibility is their claim ratio. More dependable insurers have higher ratios.</w:t>
      </w:r>
    </w:p>
    <w:p w:rsidR="00551561" w:rsidRPr="005B77F0" w:rsidRDefault="00551561" w:rsidP="005B77F0">
      <w:pPr>
        <w:pStyle w:val="ListParagraph"/>
        <w:numPr>
          <w:ilvl w:val="0"/>
          <w:numId w:val="5"/>
        </w:numPr>
        <w:jc w:val="both"/>
        <w:rPr>
          <w:rFonts w:ascii="Times New Roman" w:hAnsi="Times New Roman" w:cs="Times New Roman"/>
          <w:sz w:val="24"/>
          <w:szCs w:val="24"/>
        </w:rPr>
      </w:pPr>
      <w:r w:rsidRPr="005B77F0">
        <w:rPr>
          <w:rFonts w:ascii="Times New Roman" w:hAnsi="Times New Roman" w:cs="Times New Roman"/>
          <w:sz w:val="24"/>
          <w:szCs w:val="24"/>
        </w:rPr>
        <w:t>The life insurance corporation's ratios are greater in the years 2020–21 and 21–22 and lower in the years 2019–2020.</w:t>
      </w:r>
    </w:p>
    <w:p w:rsidR="006752F9" w:rsidRPr="005B77F0" w:rsidRDefault="00551561" w:rsidP="005B77F0">
      <w:pPr>
        <w:pStyle w:val="ListParagraph"/>
        <w:numPr>
          <w:ilvl w:val="0"/>
          <w:numId w:val="5"/>
        </w:numPr>
        <w:jc w:val="both"/>
        <w:rPr>
          <w:rFonts w:ascii="Times New Roman" w:hAnsi="Times New Roman" w:cs="Times New Roman"/>
          <w:sz w:val="24"/>
          <w:szCs w:val="24"/>
        </w:rPr>
      </w:pPr>
      <w:r w:rsidRPr="005B77F0">
        <w:rPr>
          <w:rFonts w:ascii="Times New Roman" w:hAnsi="Times New Roman" w:cs="Times New Roman"/>
          <w:sz w:val="24"/>
          <w:szCs w:val="24"/>
        </w:rPr>
        <w:t xml:space="preserve">SBI Life Insurance has higher ratios in 2021 and 2022 and lower ratios in 2020 and 2021. </w:t>
      </w:r>
    </w:p>
    <w:p w:rsidR="006752F9" w:rsidRPr="005B77F0" w:rsidRDefault="006752F9" w:rsidP="005B77F0">
      <w:pPr>
        <w:pStyle w:val="ListParagraph"/>
        <w:numPr>
          <w:ilvl w:val="0"/>
          <w:numId w:val="5"/>
        </w:numPr>
        <w:jc w:val="both"/>
        <w:rPr>
          <w:rFonts w:ascii="Times New Roman" w:hAnsi="Times New Roman" w:cs="Times New Roman"/>
          <w:sz w:val="24"/>
          <w:szCs w:val="24"/>
        </w:rPr>
      </w:pPr>
      <w:r w:rsidRPr="005B77F0">
        <w:rPr>
          <w:rFonts w:ascii="Times New Roman" w:hAnsi="Times New Roman" w:cs="Times New Roman"/>
          <w:sz w:val="24"/>
          <w:szCs w:val="24"/>
        </w:rPr>
        <w:lastRenderedPageBreak/>
        <w:t xml:space="preserve">ICICI </w:t>
      </w:r>
      <w:proofErr w:type="spellStart"/>
      <w:r w:rsidRPr="005B77F0">
        <w:rPr>
          <w:rFonts w:ascii="Times New Roman" w:hAnsi="Times New Roman" w:cs="Times New Roman"/>
          <w:sz w:val="24"/>
          <w:szCs w:val="24"/>
        </w:rPr>
        <w:t>Pru</w:t>
      </w:r>
      <w:proofErr w:type="spellEnd"/>
      <w:r w:rsidRPr="005B77F0">
        <w:rPr>
          <w:rFonts w:ascii="Times New Roman" w:hAnsi="Times New Roman" w:cs="Times New Roman"/>
          <w:sz w:val="24"/>
          <w:szCs w:val="24"/>
        </w:rPr>
        <w:t>.</w:t>
      </w:r>
      <w:r w:rsidR="005B77F0" w:rsidRPr="005B77F0">
        <w:rPr>
          <w:rFonts w:ascii="Times New Roman" w:hAnsi="Times New Roman" w:cs="Times New Roman"/>
          <w:sz w:val="24"/>
          <w:szCs w:val="24"/>
        </w:rPr>
        <w:t xml:space="preserve"> Insurance</w:t>
      </w:r>
      <w:r w:rsidRPr="005B77F0">
        <w:rPr>
          <w:rFonts w:ascii="Times New Roman" w:hAnsi="Times New Roman" w:cs="Times New Roman"/>
          <w:sz w:val="24"/>
          <w:szCs w:val="24"/>
        </w:rPr>
        <w:t xml:space="preserve"> has</w:t>
      </w:r>
      <w:r w:rsidR="005B77F0" w:rsidRPr="005B77F0">
        <w:rPr>
          <w:rFonts w:ascii="Times New Roman" w:hAnsi="Times New Roman" w:cs="Times New Roman"/>
          <w:sz w:val="24"/>
          <w:szCs w:val="24"/>
        </w:rPr>
        <w:t xml:space="preserve"> </w:t>
      </w:r>
      <w:r w:rsidRPr="005B77F0">
        <w:rPr>
          <w:rFonts w:ascii="Times New Roman" w:hAnsi="Times New Roman" w:cs="Times New Roman"/>
          <w:sz w:val="24"/>
          <w:szCs w:val="24"/>
        </w:rPr>
        <w:t>highest ratio in 2019 and lowest in the 2018.</w:t>
      </w:r>
    </w:p>
    <w:p w:rsidR="006752F9" w:rsidRPr="005B77F0" w:rsidRDefault="006752F9" w:rsidP="005B77F0">
      <w:pPr>
        <w:pStyle w:val="ListParagraph"/>
        <w:numPr>
          <w:ilvl w:val="0"/>
          <w:numId w:val="5"/>
        </w:numPr>
        <w:jc w:val="both"/>
        <w:rPr>
          <w:rFonts w:ascii="Times New Roman" w:hAnsi="Times New Roman" w:cs="Times New Roman"/>
          <w:sz w:val="24"/>
          <w:szCs w:val="24"/>
        </w:rPr>
      </w:pPr>
      <w:r w:rsidRPr="005B77F0">
        <w:rPr>
          <w:rFonts w:ascii="Times New Roman" w:hAnsi="Times New Roman" w:cs="Times New Roman"/>
          <w:sz w:val="24"/>
          <w:szCs w:val="24"/>
        </w:rPr>
        <w:t>HDFC showing highest</w:t>
      </w:r>
      <w:r w:rsidR="005B77F0" w:rsidRPr="005B77F0">
        <w:rPr>
          <w:rFonts w:ascii="Times New Roman" w:hAnsi="Times New Roman" w:cs="Times New Roman"/>
          <w:sz w:val="24"/>
          <w:szCs w:val="24"/>
        </w:rPr>
        <w:t xml:space="preserve"> </w:t>
      </w:r>
      <w:r w:rsidRPr="005B77F0">
        <w:rPr>
          <w:rFonts w:ascii="Times New Roman" w:hAnsi="Times New Roman" w:cs="Times New Roman"/>
          <w:sz w:val="24"/>
          <w:szCs w:val="24"/>
        </w:rPr>
        <w:t>ratio in 2020and lowest in 2018</w:t>
      </w:r>
    </w:p>
    <w:p w:rsidR="00542958" w:rsidRPr="005B77F0" w:rsidRDefault="00542958" w:rsidP="005B77F0">
      <w:pPr>
        <w:pStyle w:val="ListParagraph"/>
        <w:numPr>
          <w:ilvl w:val="0"/>
          <w:numId w:val="5"/>
        </w:numPr>
        <w:jc w:val="both"/>
        <w:rPr>
          <w:rFonts w:ascii="Times New Roman" w:hAnsi="Times New Roman" w:cs="Times New Roman"/>
          <w:sz w:val="24"/>
          <w:szCs w:val="24"/>
        </w:rPr>
      </w:pPr>
      <w:r w:rsidRPr="005B77F0">
        <w:rPr>
          <w:rFonts w:ascii="Times New Roman" w:hAnsi="Times New Roman" w:cs="Times New Roman"/>
          <w:sz w:val="24"/>
          <w:szCs w:val="24"/>
        </w:rPr>
        <w:t>Max New York Life Insurance shows highest claimratio2021 and lowest ratio in 2020</w:t>
      </w:r>
    </w:p>
    <w:p w:rsidR="00551561" w:rsidRPr="00551561" w:rsidRDefault="00551561" w:rsidP="00852195">
      <w:pPr>
        <w:jc w:val="both"/>
        <w:rPr>
          <w:rFonts w:ascii="Times New Roman" w:hAnsi="Times New Roman" w:cs="Times New Roman"/>
          <w:sz w:val="24"/>
          <w:szCs w:val="24"/>
        </w:rPr>
      </w:pPr>
      <w:r w:rsidRPr="00551561">
        <w:rPr>
          <w:rFonts w:ascii="Times New Roman" w:hAnsi="Times New Roman" w:cs="Times New Roman"/>
          <w:sz w:val="24"/>
          <w:szCs w:val="24"/>
        </w:rPr>
        <w:t>* All Companies are Reliable in resolving their Claims.</w:t>
      </w:r>
    </w:p>
    <w:p w:rsidR="00852195" w:rsidRDefault="00500B3E" w:rsidP="00852195">
      <w:pPr>
        <w:jc w:val="both"/>
        <w:rPr>
          <w:rFonts w:ascii="Times New Roman" w:hAnsi="Times New Roman" w:cs="Times New Roman"/>
          <w:sz w:val="24"/>
          <w:szCs w:val="24"/>
        </w:rPr>
      </w:pPr>
      <w:r w:rsidRPr="00852195">
        <w:rPr>
          <w:rFonts w:ascii="Times New Roman" w:hAnsi="Times New Roman" w:cs="Times New Roman"/>
          <w:sz w:val="24"/>
          <w:szCs w:val="24"/>
        </w:rPr>
        <w:t>RETURN ON ASSET (ROA) RATIO</w:t>
      </w:r>
      <w:r w:rsidR="00852195" w:rsidRPr="00852195">
        <w:rPr>
          <w:rFonts w:ascii="Times New Roman" w:hAnsi="Times New Roman" w:cs="Times New Roman"/>
          <w:sz w:val="24"/>
          <w:szCs w:val="24"/>
        </w:rPr>
        <w:t xml:space="preserve">: </w:t>
      </w:r>
    </w:p>
    <w:p w:rsidR="00852195" w:rsidRDefault="00852195" w:rsidP="00852195">
      <w:pPr>
        <w:jc w:val="both"/>
        <w:rPr>
          <w:rFonts w:ascii="Times New Roman" w:hAnsi="Times New Roman" w:cs="Times New Roman"/>
          <w:sz w:val="24"/>
          <w:szCs w:val="24"/>
        </w:rPr>
      </w:pPr>
      <w:r w:rsidRPr="00852195">
        <w:rPr>
          <w:rFonts w:ascii="Times New Roman" w:hAnsi="Times New Roman" w:cs="Times New Roman"/>
          <w:sz w:val="24"/>
          <w:szCs w:val="24"/>
        </w:rPr>
        <w:t>A greater ROA shows that a corporation is more effective and efficient at managing its balance sheet to create profits, whilst a lower ROA suggests that potential for improvement exists.</w:t>
      </w:r>
    </w:p>
    <w:tbl>
      <w:tblPr>
        <w:tblStyle w:val="TableGrid"/>
        <w:tblW w:w="7820" w:type="dxa"/>
        <w:tblLook w:val="04A0" w:firstRow="1" w:lastRow="0" w:firstColumn="1" w:lastColumn="0" w:noHBand="0" w:noVBand="1"/>
      </w:tblPr>
      <w:tblGrid>
        <w:gridCol w:w="3020"/>
        <w:gridCol w:w="960"/>
        <w:gridCol w:w="960"/>
        <w:gridCol w:w="960"/>
        <w:gridCol w:w="960"/>
        <w:gridCol w:w="960"/>
      </w:tblGrid>
      <w:tr w:rsidR="00852195" w:rsidRPr="00C01117" w:rsidTr="00460E52">
        <w:trPr>
          <w:trHeight w:val="288"/>
        </w:trPr>
        <w:tc>
          <w:tcPr>
            <w:tcW w:w="7820" w:type="dxa"/>
            <w:gridSpan w:val="6"/>
            <w:noWrap/>
            <w:hideMark/>
          </w:tcPr>
          <w:p w:rsidR="00852195" w:rsidRPr="00C01117" w:rsidRDefault="00852195" w:rsidP="00852195">
            <w:pPr>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                                       </w:t>
            </w:r>
            <w:r w:rsidRPr="00C01117">
              <w:rPr>
                <w:rFonts w:ascii="Times New Roman" w:eastAsia="Times New Roman" w:hAnsi="Times New Roman" w:cs="Times New Roman"/>
                <w:color w:val="000000"/>
                <w:sz w:val="24"/>
                <w:szCs w:val="24"/>
                <w:lang w:eastAsia="en-IN"/>
              </w:rPr>
              <w:t>RETURN ON ASSET RATIO</w:t>
            </w:r>
          </w:p>
        </w:tc>
      </w:tr>
      <w:tr w:rsidR="00852195" w:rsidRPr="00C01117" w:rsidTr="00460E52">
        <w:trPr>
          <w:trHeight w:val="288"/>
        </w:trPr>
        <w:tc>
          <w:tcPr>
            <w:tcW w:w="3020" w:type="dxa"/>
            <w:noWrap/>
            <w:hideMark/>
          </w:tcPr>
          <w:p w:rsidR="00852195" w:rsidRPr="00C01117" w:rsidRDefault="00852195" w:rsidP="00852195">
            <w:pPr>
              <w:jc w:val="both"/>
              <w:rPr>
                <w:rFonts w:ascii="Times New Roman" w:eastAsia="Times New Roman" w:hAnsi="Times New Roman" w:cs="Times New Roman"/>
                <w:color w:val="000000"/>
                <w:sz w:val="24"/>
                <w:szCs w:val="24"/>
                <w:lang w:eastAsia="en-IN"/>
              </w:rPr>
            </w:pPr>
            <w:r w:rsidRPr="00C01117">
              <w:rPr>
                <w:rFonts w:ascii="Times New Roman" w:eastAsia="Times New Roman" w:hAnsi="Times New Roman" w:cs="Times New Roman"/>
                <w:color w:val="000000"/>
                <w:sz w:val="24"/>
                <w:szCs w:val="24"/>
                <w:lang w:eastAsia="en-IN"/>
              </w:rPr>
              <w:t>YEAR</w:t>
            </w:r>
          </w:p>
        </w:tc>
        <w:tc>
          <w:tcPr>
            <w:tcW w:w="960" w:type="dxa"/>
            <w:vMerge w:val="restart"/>
            <w:noWrap/>
            <w:vAlign w:val="center"/>
            <w:hideMark/>
          </w:tcPr>
          <w:p w:rsidR="00852195" w:rsidRPr="00C01117" w:rsidRDefault="00852195" w:rsidP="00852195">
            <w:pPr>
              <w:jc w:val="both"/>
              <w:rPr>
                <w:rFonts w:ascii="Times New Roman" w:eastAsia="Times New Roman" w:hAnsi="Times New Roman" w:cs="Times New Roman"/>
                <w:color w:val="000000"/>
                <w:sz w:val="24"/>
                <w:szCs w:val="24"/>
                <w:lang w:eastAsia="en-IN"/>
              </w:rPr>
            </w:pPr>
            <w:r w:rsidRPr="00C01117">
              <w:rPr>
                <w:rFonts w:ascii="Times New Roman" w:eastAsia="Times New Roman" w:hAnsi="Times New Roman" w:cs="Times New Roman"/>
                <w:color w:val="000000"/>
                <w:sz w:val="24"/>
                <w:szCs w:val="24"/>
                <w:lang w:eastAsia="en-IN"/>
              </w:rPr>
              <w:t>2022</w:t>
            </w:r>
          </w:p>
        </w:tc>
        <w:tc>
          <w:tcPr>
            <w:tcW w:w="960" w:type="dxa"/>
            <w:vMerge w:val="restart"/>
            <w:noWrap/>
            <w:vAlign w:val="center"/>
            <w:hideMark/>
          </w:tcPr>
          <w:p w:rsidR="00852195" w:rsidRPr="00C01117" w:rsidRDefault="00852195" w:rsidP="00852195">
            <w:pPr>
              <w:jc w:val="both"/>
              <w:rPr>
                <w:rFonts w:ascii="Times New Roman" w:eastAsia="Times New Roman" w:hAnsi="Times New Roman" w:cs="Times New Roman"/>
                <w:color w:val="000000"/>
                <w:sz w:val="24"/>
                <w:szCs w:val="24"/>
                <w:lang w:eastAsia="en-IN"/>
              </w:rPr>
            </w:pPr>
            <w:r w:rsidRPr="00C01117">
              <w:rPr>
                <w:rFonts w:ascii="Times New Roman" w:eastAsia="Times New Roman" w:hAnsi="Times New Roman" w:cs="Times New Roman"/>
                <w:color w:val="000000"/>
                <w:sz w:val="24"/>
                <w:szCs w:val="24"/>
                <w:lang w:eastAsia="en-IN"/>
              </w:rPr>
              <w:t>2021</w:t>
            </w:r>
          </w:p>
        </w:tc>
        <w:tc>
          <w:tcPr>
            <w:tcW w:w="960" w:type="dxa"/>
            <w:vMerge w:val="restart"/>
            <w:noWrap/>
            <w:vAlign w:val="center"/>
            <w:hideMark/>
          </w:tcPr>
          <w:p w:rsidR="00852195" w:rsidRPr="00C01117" w:rsidRDefault="00852195" w:rsidP="00852195">
            <w:pPr>
              <w:jc w:val="both"/>
              <w:rPr>
                <w:rFonts w:ascii="Times New Roman" w:eastAsia="Times New Roman" w:hAnsi="Times New Roman" w:cs="Times New Roman"/>
                <w:color w:val="000000"/>
                <w:sz w:val="24"/>
                <w:szCs w:val="24"/>
                <w:lang w:eastAsia="en-IN"/>
              </w:rPr>
            </w:pPr>
            <w:r w:rsidRPr="00C01117">
              <w:rPr>
                <w:rFonts w:ascii="Times New Roman" w:eastAsia="Times New Roman" w:hAnsi="Times New Roman" w:cs="Times New Roman"/>
                <w:color w:val="000000"/>
                <w:sz w:val="24"/>
                <w:szCs w:val="24"/>
                <w:lang w:eastAsia="en-IN"/>
              </w:rPr>
              <w:t>2020</w:t>
            </w:r>
          </w:p>
        </w:tc>
        <w:tc>
          <w:tcPr>
            <w:tcW w:w="960" w:type="dxa"/>
            <w:vMerge w:val="restart"/>
            <w:noWrap/>
            <w:vAlign w:val="center"/>
            <w:hideMark/>
          </w:tcPr>
          <w:p w:rsidR="00852195" w:rsidRPr="00C01117" w:rsidRDefault="00852195" w:rsidP="00852195">
            <w:pPr>
              <w:jc w:val="both"/>
              <w:rPr>
                <w:rFonts w:ascii="Times New Roman" w:eastAsia="Times New Roman" w:hAnsi="Times New Roman" w:cs="Times New Roman"/>
                <w:color w:val="000000"/>
                <w:sz w:val="24"/>
                <w:szCs w:val="24"/>
                <w:lang w:eastAsia="en-IN"/>
              </w:rPr>
            </w:pPr>
            <w:r w:rsidRPr="00C01117">
              <w:rPr>
                <w:rFonts w:ascii="Times New Roman" w:eastAsia="Times New Roman" w:hAnsi="Times New Roman" w:cs="Times New Roman"/>
                <w:color w:val="000000"/>
                <w:sz w:val="24"/>
                <w:szCs w:val="24"/>
                <w:lang w:eastAsia="en-IN"/>
              </w:rPr>
              <w:t>2019</w:t>
            </w:r>
          </w:p>
        </w:tc>
        <w:tc>
          <w:tcPr>
            <w:tcW w:w="960" w:type="dxa"/>
            <w:vMerge w:val="restart"/>
            <w:noWrap/>
            <w:vAlign w:val="center"/>
            <w:hideMark/>
          </w:tcPr>
          <w:p w:rsidR="00852195" w:rsidRPr="00C01117" w:rsidRDefault="00852195" w:rsidP="00852195">
            <w:pPr>
              <w:jc w:val="both"/>
              <w:rPr>
                <w:rFonts w:ascii="Times New Roman" w:eastAsia="Times New Roman" w:hAnsi="Times New Roman" w:cs="Times New Roman"/>
                <w:color w:val="000000"/>
                <w:sz w:val="24"/>
                <w:szCs w:val="24"/>
                <w:lang w:eastAsia="en-IN"/>
              </w:rPr>
            </w:pPr>
            <w:r w:rsidRPr="00C01117">
              <w:rPr>
                <w:rFonts w:ascii="Times New Roman" w:eastAsia="Times New Roman" w:hAnsi="Times New Roman" w:cs="Times New Roman"/>
                <w:color w:val="000000"/>
                <w:sz w:val="24"/>
                <w:szCs w:val="24"/>
                <w:lang w:eastAsia="en-IN"/>
              </w:rPr>
              <w:t>2018</w:t>
            </w:r>
          </w:p>
        </w:tc>
      </w:tr>
      <w:tr w:rsidR="00852195" w:rsidRPr="00C01117" w:rsidTr="00460E52">
        <w:trPr>
          <w:trHeight w:val="288"/>
        </w:trPr>
        <w:tc>
          <w:tcPr>
            <w:tcW w:w="3020" w:type="dxa"/>
            <w:noWrap/>
            <w:hideMark/>
          </w:tcPr>
          <w:p w:rsidR="00852195" w:rsidRPr="00C01117" w:rsidRDefault="00852195" w:rsidP="00852195">
            <w:pPr>
              <w:jc w:val="both"/>
              <w:rPr>
                <w:rFonts w:ascii="Times New Roman" w:eastAsia="Times New Roman" w:hAnsi="Times New Roman" w:cs="Times New Roman"/>
                <w:color w:val="000000"/>
                <w:sz w:val="24"/>
                <w:szCs w:val="24"/>
                <w:lang w:eastAsia="en-IN"/>
              </w:rPr>
            </w:pPr>
            <w:r w:rsidRPr="00C01117">
              <w:rPr>
                <w:rFonts w:ascii="Times New Roman" w:eastAsia="Times New Roman" w:hAnsi="Times New Roman" w:cs="Times New Roman"/>
                <w:color w:val="000000"/>
                <w:sz w:val="24"/>
                <w:szCs w:val="24"/>
                <w:lang w:eastAsia="en-IN"/>
              </w:rPr>
              <w:t>INSURER</w:t>
            </w:r>
          </w:p>
        </w:tc>
        <w:tc>
          <w:tcPr>
            <w:tcW w:w="960" w:type="dxa"/>
            <w:vMerge/>
            <w:noWrap/>
            <w:hideMark/>
          </w:tcPr>
          <w:p w:rsidR="00852195" w:rsidRPr="00C01117" w:rsidRDefault="00852195" w:rsidP="00852195">
            <w:pPr>
              <w:jc w:val="both"/>
              <w:rPr>
                <w:rFonts w:ascii="Times New Roman" w:eastAsia="Times New Roman" w:hAnsi="Times New Roman" w:cs="Times New Roman"/>
                <w:color w:val="000000"/>
                <w:sz w:val="24"/>
                <w:szCs w:val="24"/>
                <w:lang w:eastAsia="en-IN"/>
              </w:rPr>
            </w:pPr>
          </w:p>
        </w:tc>
        <w:tc>
          <w:tcPr>
            <w:tcW w:w="960" w:type="dxa"/>
            <w:vMerge/>
            <w:noWrap/>
            <w:hideMark/>
          </w:tcPr>
          <w:p w:rsidR="00852195" w:rsidRPr="00C01117" w:rsidRDefault="00852195" w:rsidP="00852195">
            <w:pPr>
              <w:jc w:val="both"/>
              <w:rPr>
                <w:rFonts w:ascii="Times New Roman" w:eastAsia="Times New Roman" w:hAnsi="Times New Roman" w:cs="Times New Roman"/>
                <w:color w:val="000000"/>
                <w:sz w:val="24"/>
                <w:szCs w:val="24"/>
                <w:lang w:eastAsia="en-IN"/>
              </w:rPr>
            </w:pPr>
          </w:p>
        </w:tc>
        <w:tc>
          <w:tcPr>
            <w:tcW w:w="960" w:type="dxa"/>
            <w:vMerge/>
            <w:noWrap/>
            <w:hideMark/>
          </w:tcPr>
          <w:p w:rsidR="00852195" w:rsidRPr="00C01117" w:rsidRDefault="00852195" w:rsidP="00852195">
            <w:pPr>
              <w:jc w:val="both"/>
              <w:rPr>
                <w:rFonts w:ascii="Times New Roman" w:eastAsia="Times New Roman" w:hAnsi="Times New Roman" w:cs="Times New Roman"/>
                <w:color w:val="000000"/>
                <w:sz w:val="24"/>
                <w:szCs w:val="24"/>
                <w:lang w:eastAsia="en-IN"/>
              </w:rPr>
            </w:pPr>
          </w:p>
        </w:tc>
        <w:tc>
          <w:tcPr>
            <w:tcW w:w="960" w:type="dxa"/>
            <w:vMerge/>
            <w:noWrap/>
            <w:hideMark/>
          </w:tcPr>
          <w:p w:rsidR="00852195" w:rsidRPr="00C01117" w:rsidRDefault="00852195" w:rsidP="00852195">
            <w:pPr>
              <w:jc w:val="both"/>
              <w:rPr>
                <w:rFonts w:ascii="Times New Roman" w:eastAsia="Times New Roman" w:hAnsi="Times New Roman" w:cs="Times New Roman"/>
                <w:color w:val="000000"/>
                <w:sz w:val="24"/>
                <w:szCs w:val="24"/>
                <w:lang w:eastAsia="en-IN"/>
              </w:rPr>
            </w:pPr>
          </w:p>
        </w:tc>
        <w:tc>
          <w:tcPr>
            <w:tcW w:w="960" w:type="dxa"/>
            <w:vMerge/>
            <w:noWrap/>
            <w:vAlign w:val="center"/>
            <w:hideMark/>
          </w:tcPr>
          <w:p w:rsidR="00852195" w:rsidRPr="00C01117" w:rsidRDefault="00852195" w:rsidP="00852195">
            <w:pPr>
              <w:jc w:val="both"/>
              <w:rPr>
                <w:rFonts w:ascii="Times New Roman" w:eastAsia="Times New Roman" w:hAnsi="Times New Roman" w:cs="Times New Roman"/>
                <w:color w:val="000000"/>
                <w:sz w:val="24"/>
                <w:szCs w:val="24"/>
                <w:lang w:eastAsia="en-IN"/>
              </w:rPr>
            </w:pPr>
          </w:p>
        </w:tc>
      </w:tr>
      <w:tr w:rsidR="00852195" w:rsidRPr="00C01117" w:rsidTr="00460E52">
        <w:trPr>
          <w:trHeight w:val="300"/>
        </w:trPr>
        <w:tc>
          <w:tcPr>
            <w:tcW w:w="3020" w:type="dxa"/>
            <w:noWrap/>
            <w:hideMark/>
          </w:tcPr>
          <w:p w:rsidR="00852195" w:rsidRPr="00C01117" w:rsidRDefault="00852195" w:rsidP="00852195">
            <w:pPr>
              <w:jc w:val="both"/>
              <w:rPr>
                <w:rFonts w:ascii="Times New Roman" w:eastAsia="Times New Roman" w:hAnsi="Times New Roman" w:cs="Times New Roman"/>
                <w:color w:val="000000"/>
                <w:sz w:val="24"/>
                <w:szCs w:val="24"/>
                <w:lang w:eastAsia="en-IN"/>
              </w:rPr>
            </w:pPr>
            <w:r w:rsidRPr="00C01117">
              <w:rPr>
                <w:rFonts w:ascii="Times New Roman" w:eastAsia="Times New Roman" w:hAnsi="Times New Roman" w:cs="Times New Roman"/>
                <w:color w:val="000000"/>
                <w:sz w:val="24"/>
                <w:szCs w:val="24"/>
                <w:lang w:eastAsia="en-IN"/>
              </w:rPr>
              <w:t>LIC</w:t>
            </w:r>
          </w:p>
        </w:tc>
        <w:tc>
          <w:tcPr>
            <w:tcW w:w="960" w:type="dxa"/>
            <w:hideMark/>
          </w:tcPr>
          <w:p w:rsidR="00852195" w:rsidRPr="00C01117" w:rsidRDefault="00852195" w:rsidP="00852195">
            <w:pPr>
              <w:jc w:val="both"/>
              <w:rPr>
                <w:rFonts w:ascii="Times New Roman" w:eastAsia="Times New Roman" w:hAnsi="Times New Roman" w:cs="Times New Roman"/>
                <w:color w:val="333333"/>
                <w:sz w:val="24"/>
                <w:szCs w:val="24"/>
                <w:lang w:eastAsia="en-IN"/>
              </w:rPr>
            </w:pPr>
            <w:r w:rsidRPr="00C01117">
              <w:rPr>
                <w:rFonts w:ascii="Times New Roman" w:eastAsia="Times New Roman" w:hAnsi="Times New Roman" w:cs="Times New Roman"/>
                <w:color w:val="333333"/>
                <w:sz w:val="24"/>
                <w:szCs w:val="24"/>
                <w:lang w:eastAsia="en-IN"/>
              </w:rPr>
              <w:t>0.89</w:t>
            </w:r>
          </w:p>
        </w:tc>
        <w:tc>
          <w:tcPr>
            <w:tcW w:w="960" w:type="dxa"/>
            <w:hideMark/>
          </w:tcPr>
          <w:p w:rsidR="00852195" w:rsidRPr="00C01117" w:rsidRDefault="00852195" w:rsidP="00852195">
            <w:pPr>
              <w:jc w:val="both"/>
              <w:rPr>
                <w:rFonts w:ascii="Times New Roman" w:eastAsia="Times New Roman" w:hAnsi="Times New Roman" w:cs="Times New Roman"/>
                <w:color w:val="333333"/>
                <w:sz w:val="24"/>
                <w:szCs w:val="24"/>
                <w:lang w:eastAsia="en-IN"/>
              </w:rPr>
            </w:pPr>
            <w:r w:rsidRPr="00C01117">
              <w:rPr>
                <w:rFonts w:ascii="Times New Roman" w:eastAsia="Times New Roman" w:hAnsi="Times New Roman" w:cs="Times New Roman"/>
                <w:color w:val="333333"/>
                <w:sz w:val="24"/>
                <w:szCs w:val="24"/>
                <w:lang w:eastAsia="en-IN"/>
              </w:rPr>
              <w:t>1.16</w:t>
            </w:r>
          </w:p>
        </w:tc>
        <w:tc>
          <w:tcPr>
            <w:tcW w:w="960" w:type="dxa"/>
            <w:hideMark/>
          </w:tcPr>
          <w:p w:rsidR="00852195" w:rsidRPr="00C01117" w:rsidRDefault="00852195" w:rsidP="00852195">
            <w:pPr>
              <w:jc w:val="both"/>
              <w:rPr>
                <w:rFonts w:ascii="Times New Roman" w:eastAsia="Times New Roman" w:hAnsi="Times New Roman" w:cs="Times New Roman"/>
                <w:color w:val="333333"/>
                <w:sz w:val="24"/>
                <w:szCs w:val="24"/>
                <w:lang w:eastAsia="en-IN"/>
              </w:rPr>
            </w:pPr>
            <w:r w:rsidRPr="00C01117">
              <w:rPr>
                <w:rFonts w:ascii="Times New Roman" w:eastAsia="Times New Roman" w:hAnsi="Times New Roman" w:cs="Times New Roman"/>
                <w:color w:val="333333"/>
                <w:sz w:val="24"/>
                <w:szCs w:val="24"/>
                <w:lang w:eastAsia="en-IN"/>
              </w:rPr>
              <w:t>1.1</w:t>
            </w:r>
          </w:p>
        </w:tc>
        <w:tc>
          <w:tcPr>
            <w:tcW w:w="960" w:type="dxa"/>
            <w:hideMark/>
          </w:tcPr>
          <w:p w:rsidR="00852195" w:rsidRPr="00C01117" w:rsidRDefault="00852195" w:rsidP="00852195">
            <w:pPr>
              <w:jc w:val="both"/>
              <w:rPr>
                <w:rFonts w:ascii="Times New Roman" w:eastAsia="Times New Roman" w:hAnsi="Times New Roman" w:cs="Times New Roman"/>
                <w:color w:val="333333"/>
                <w:sz w:val="24"/>
                <w:szCs w:val="24"/>
                <w:lang w:eastAsia="en-IN"/>
              </w:rPr>
            </w:pPr>
            <w:r w:rsidRPr="00C01117">
              <w:rPr>
                <w:rFonts w:ascii="Times New Roman" w:eastAsia="Times New Roman" w:hAnsi="Times New Roman" w:cs="Times New Roman"/>
                <w:color w:val="333333"/>
                <w:sz w:val="24"/>
                <w:szCs w:val="24"/>
                <w:lang w:eastAsia="en-IN"/>
              </w:rPr>
              <w:t>1.21</w:t>
            </w:r>
          </w:p>
        </w:tc>
        <w:tc>
          <w:tcPr>
            <w:tcW w:w="960" w:type="dxa"/>
            <w:hideMark/>
          </w:tcPr>
          <w:p w:rsidR="00852195" w:rsidRPr="00C01117" w:rsidRDefault="00852195" w:rsidP="00852195">
            <w:pPr>
              <w:jc w:val="both"/>
              <w:rPr>
                <w:rFonts w:ascii="Times New Roman" w:eastAsia="Times New Roman" w:hAnsi="Times New Roman" w:cs="Times New Roman"/>
                <w:color w:val="333333"/>
                <w:sz w:val="24"/>
                <w:szCs w:val="24"/>
                <w:lang w:eastAsia="en-IN"/>
              </w:rPr>
            </w:pPr>
            <w:r w:rsidRPr="00C01117">
              <w:rPr>
                <w:rFonts w:ascii="Times New Roman" w:eastAsia="Times New Roman" w:hAnsi="Times New Roman" w:cs="Times New Roman"/>
                <w:color w:val="333333"/>
                <w:sz w:val="24"/>
                <w:szCs w:val="24"/>
                <w:lang w:eastAsia="en-IN"/>
              </w:rPr>
              <w:t>1.17</w:t>
            </w:r>
          </w:p>
        </w:tc>
      </w:tr>
      <w:tr w:rsidR="00852195" w:rsidRPr="00C01117" w:rsidTr="00460E52">
        <w:trPr>
          <w:trHeight w:val="300"/>
        </w:trPr>
        <w:tc>
          <w:tcPr>
            <w:tcW w:w="3020" w:type="dxa"/>
            <w:noWrap/>
            <w:hideMark/>
          </w:tcPr>
          <w:p w:rsidR="00852195" w:rsidRPr="00C01117" w:rsidRDefault="00852195" w:rsidP="00852195">
            <w:pPr>
              <w:jc w:val="both"/>
              <w:rPr>
                <w:rFonts w:ascii="Times New Roman" w:eastAsia="Times New Roman" w:hAnsi="Times New Roman" w:cs="Times New Roman"/>
                <w:color w:val="000000"/>
                <w:sz w:val="24"/>
                <w:szCs w:val="24"/>
                <w:lang w:eastAsia="en-IN"/>
              </w:rPr>
            </w:pPr>
            <w:r w:rsidRPr="00C01117">
              <w:rPr>
                <w:rFonts w:ascii="Times New Roman" w:eastAsia="Times New Roman" w:hAnsi="Times New Roman" w:cs="Times New Roman"/>
                <w:color w:val="000000"/>
                <w:sz w:val="24"/>
                <w:szCs w:val="24"/>
                <w:lang w:eastAsia="en-IN"/>
              </w:rPr>
              <w:t>SBI LIFEINSURANCE</w:t>
            </w:r>
          </w:p>
        </w:tc>
        <w:tc>
          <w:tcPr>
            <w:tcW w:w="960" w:type="dxa"/>
            <w:hideMark/>
          </w:tcPr>
          <w:p w:rsidR="00852195" w:rsidRPr="00C01117" w:rsidRDefault="00852195" w:rsidP="00852195">
            <w:pPr>
              <w:jc w:val="both"/>
              <w:rPr>
                <w:rFonts w:ascii="Times New Roman" w:eastAsia="Times New Roman" w:hAnsi="Times New Roman" w:cs="Times New Roman"/>
                <w:color w:val="333333"/>
                <w:sz w:val="24"/>
                <w:szCs w:val="24"/>
                <w:lang w:eastAsia="en-IN"/>
              </w:rPr>
            </w:pPr>
            <w:r w:rsidRPr="00C01117">
              <w:rPr>
                <w:rFonts w:ascii="Times New Roman" w:eastAsia="Times New Roman" w:hAnsi="Times New Roman" w:cs="Times New Roman"/>
                <w:color w:val="333333"/>
                <w:sz w:val="24"/>
                <w:szCs w:val="24"/>
                <w:lang w:eastAsia="en-IN"/>
              </w:rPr>
              <w:t>0.55</w:t>
            </w:r>
          </w:p>
        </w:tc>
        <w:tc>
          <w:tcPr>
            <w:tcW w:w="960" w:type="dxa"/>
            <w:hideMark/>
          </w:tcPr>
          <w:p w:rsidR="00852195" w:rsidRPr="00C01117" w:rsidRDefault="00852195" w:rsidP="00852195">
            <w:pPr>
              <w:jc w:val="both"/>
              <w:rPr>
                <w:rFonts w:ascii="Times New Roman" w:eastAsia="Times New Roman" w:hAnsi="Times New Roman" w:cs="Times New Roman"/>
                <w:color w:val="333333"/>
                <w:sz w:val="24"/>
                <w:szCs w:val="24"/>
                <w:lang w:eastAsia="en-IN"/>
              </w:rPr>
            </w:pPr>
            <w:r w:rsidRPr="00C01117">
              <w:rPr>
                <w:rFonts w:ascii="Times New Roman" w:eastAsia="Times New Roman" w:hAnsi="Times New Roman" w:cs="Times New Roman"/>
                <w:color w:val="333333"/>
                <w:sz w:val="24"/>
                <w:szCs w:val="24"/>
                <w:lang w:eastAsia="en-IN"/>
              </w:rPr>
              <w:t>0.64</w:t>
            </w:r>
          </w:p>
        </w:tc>
        <w:tc>
          <w:tcPr>
            <w:tcW w:w="960" w:type="dxa"/>
            <w:hideMark/>
          </w:tcPr>
          <w:p w:rsidR="00852195" w:rsidRPr="00C01117" w:rsidRDefault="00852195" w:rsidP="00852195">
            <w:pPr>
              <w:jc w:val="both"/>
              <w:rPr>
                <w:rFonts w:ascii="Times New Roman" w:eastAsia="Times New Roman" w:hAnsi="Times New Roman" w:cs="Times New Roman"/>
                <w:color w:val="333333"/>
                <w:sz w:val="24"/>
                <w:szCs w:val="24"/>
                <w:lang w:eastAsia="en-IN"/>
              </w:rPr>
            </w:pPr>
            <w:r w:rsidRPr="00C01117">
              <w:rPr>
                <w:rFonts w:ascii="Times New Roman" w:eastAsia="Times New Roman" w:hAnsi="Times New Roman" w:cs="Times New Roman"/>
                <w:color w:val="333333"/>
                <w:sz w:val="24"/>
                <w:szCs w:val="24"/>
                <w:lang w:eastAsia="en-IN"/>
              </w:rPr>
              <w:t>0.85</w:t>
            </w:r>
          </w:p>
        </w:tc>
        <w:tc>
          <w:tcPr>
            <w:tcW w:w="960" w:type="dxa"/>
            <w:hideMark/>
          </w:tcPr>
          <w:p w:rsidR="00852195" w:rsidRPr="00C01117" w:rsidRDefault="00852195" w:rsidP="00852195">
            <w:pPr>
              <w:jc w:val="both"/>
              <w:rPr>
                <w:rFonts w:ascii="Times New Roman" w:eastAsia="Times New Roman" w:hAnsi="Times New Roman" w:cs="Times New Roman"/>
                <w:color w:val="333333"/>
                <w:sz w:val="24"/>
                <w:szCs w:val="24"/>
                <w:lang w:eastAsia="en-IN"/>
              </w:rPr>
            </w:pPr>
            <w:r w:rsidRPr="00C01117">
              <w:rPr>
                <w:rFonts w:ascii="Times New Roman" w:eastAsia="Times New Roman" w:hAnsi="Times New Roman" w:cs="Times New Roman"/>
                <w:color w:val="333333"/>
                <w:sz w:val="24"/>
                <w:szCs w:val="24"/>
                <w:lang w:eastAsia="en-IN"/>
              </w:rPr>
              <w:t>0.9</w:t>
            </w:r>
          </w:p>
        </w:tc>
        <w:tc>
          <w:tcPr>
            <w:tcW w:w="960" w:type="dxa"/>
            <w:hideMark/>
          </w:tcPr>
          <w:p w:rsidR="00852195" w:rsidRPr="00C01117" w:rsidRDefault="00852195" w:rsidP="00852195">
            <w:pPr>
              <w:jc w:val="both"/>
              <w:rPr>
                <w:rFonts w:ascii="Times New Roman" w:eastAsia="Times New Roman" w:hAnsi="Times New Roman" w:cs="Times New Roman"/>
                <w:color w:val="333333"/>
                <w:sz w:val="24"/>
                <w:szCs w:val="24"/>
                <w:lang w:eastAsia="en-IN"/>
              </w:rPr>
            </w:pPr>
            <w:r w:rsidRPr="00C01117">
              <w:rPr>
                <w:rFonts w:ascii="Times New Roman" w:eastAsia="Times New Roman" w:hAnsi="Times New Roman" w:cs="Times New Roman"/>
                <w:color w:val="333333"/>
                <w:sz w:val="24"/>
                <w:szCs w:val="24"/>
                <w:lang w:eastAsia="en-IN"/>
              </w:rPr>
              <w:t>0.94</w:t>
            </w:r>
          </w:p>
        </w:tc>
      </w:tr>
      <w:tr w:rsidR="00852195" w:rsidRPr="00C01117" w:rsidTr="00460E52">
        <w:trPr>
          <w:trHeight w:val="300"/>
        </w:trPr>
        <w:tc>
          <w:tcPr>
            <w:tcW w:w="3020" w:type="dxa"/>
            <w:noWrap/>
            <w:hideMark/>
          </w:tcPr>
          <w:p w:rsidR="00852195" w:rsidRPr="00C01117" w:rsidRDefault="00852195" w:rsidP="00852195">
            <w:pPr>
              <w:jc w:val="both"/>
              <w:rPr>
                <w:rFonts w:ascii="Times New Roman" w:eastAsia="Times New Roman" w:hAnsi="Times New Roman" w:cs="Times New Roman"/>
                <w:color w:val="000000"/>
                <w:sz w:val="24"/>
                <w:szCs w:val="24"/>
                <w:lang w:eastAsia="en-IN"/>
              </w:rPr>
            </w:pPr>
            <w:r w:rsidRPr="00C01117">
              <w:rPr>
                <w:rFonts w:ascii="Times New Roman" w:eastAsia="Times New Roman" w:hAnsi="Times New Roman" w:cs="Times New Roman"/>
                <w:color w:val="000000"/>
                <w:sz w:val="24"/>
                <w:szCs w:val="24"/>
                <w:lang w:eastAsia="en-IN"/>
              </w:rPr>
              <w:t>ICICI PRU</w:t>
            </w:r>
          </w:p>
        </w:tc>
        <w:tc>
          <w:tcPr>
            <w:tcW w:w="960" w:type="dxa"/>
            <w:hideMark/>
          </w:tcPr>
          <w:p w:rsidR="00852195" w:rsidRPr="00C01117" w:rsidRDefault="00852195" w:rsidP="00852195">
            <w:pPr>
              <w:jc w:val="both"/>
              <w:rPr>
                <w:rFonts w:ascii="Times New Roman" w:eastAsia="Times New Roman" w:hAnsi="Times New Roman" w:cs="Times New Roman"/>
                <w:color w:val="333333"/>
                <w:sz w:val="24"/>
                <w:szCs w:val="24"/>
                <w:lang w:eastAsia="en-IN"/>
              </w:rPr>
            </w:pPr>
            <w:r w:rsidRPr="00C01117">
              <w:rPr>
                <w:rFonts w:ascii="Times New Roman" w:eastAsia="Times New Roman" w:hAnsi="Times New Roman" w:cs="Times New Roman"/>
                <w:color w:val="333333"/>
                <w:sz w:val="24"/>
                <w:szCs w:val="24"/>
                <w:lang w:eastAsia="en-IN"/>
              </w:rPr>
              <w:t>0.31</w:t>
            </w:r>
          </w:p>
        </w:tc>
        <w:tc>
          <w:tcPr>
            <w:tcW w:w="960" w:type="dxa"/>
            <w:hideMark/>
          </w:tcPr>
          <w:p w:rsidR="00852195" w:rsidRPr="00C01117" w:rsidRDefault="00852195" w:rsidP="00852195">
            <w:pPr>
              <w:jc w:val="both"/>
              <w:rPr>
                <w:rFonts w:ascii="Times New Roman" w:eastAsia="Times New Roman" w:hAnsi="Times New Roman" w:cs="Times New Roman"/>
                <w:color w:val="333333"/>
                <w:sz w:val="24"/>
                <w:szCs w:val="24"/>
                <w:lang w:eastAsia="en-IN"/>
              </w:rPr>
            </w:pPr>
            <w:r w:rsidRPr="00C01117">
              <w:rPr>
                <w:rFonts w:ascii="Times New Roman" w:eastAsia="Times New Roman" w:hAnsi="Times New Roman" w:cs="Times New Roman"/>
                <w:color w:val="333333"/>
                <w:sz w:val="24"/>
                <w:szCs w:val="24"/>
                <w:lang w:eastAsia="en-IN"/>
              </w:rPr>
              <w:t>0.44</w:t>
            </w:r>
          </w:p>
        </w:tc>
        <w:tc>
          <w:tcPr>
            <w:tcW w:w="960" w:type="dxa"/>
            <w:hideMark/>
          </w:tcPr>
          <w:p w:rsidR="00852195" w:rsidRPr="00C01117" w:rsidRDefault="00852195" w:rsidP="00852195">
            <w:pPr>
              <w:jc w:val="both"/>
              <w:rPr>
                <w:rFonts w:ascii="Times New Roman" w:eastAsia="Times New Roman" w:hAnsi="Times New Roman" w:cs="Times New Roman"/>
                <w:color w:val="333333"/>
                <w:sz w:val="24"/>
                <w:szCs w:val="24"/>
                <w:lang w:eastAsia="en-IN"/>
              </w:rPr>
            </w:pPr>
            <w:r w:rsidRPr="00C01117">
              <w:rPr>
                <w:rFonts w:ascii="Times New Roman" w:eastAsia="Times New Roman" w:hAnsi="Times New Roman" w:cs="Times New Roman"/>
                <w:color w:val="333333"/>
                <w:sz w:val="24"/>
                <w:szCs w:val="24"/>
                <w:lang w:eastAsia="en-IN"/>
              </w:rPr>
              <w:t>0.68</w:t>
            </w:r>
          </w:p>
        </w:tc>
        <w:tc>
          <w:tcPr>
            <w:tcW w:w="960" w:type="dxa"/>
            <w:hideMark/>
          </w:tcPr>
          <w:p w:rsidR="00852195" w:rsidRPr="00C01117" w:rsidRDefault="00852195" w:rsidP="00852195">
            <w:pPr>
              <w:jc w:val="both"/>
              <w:rPr>
                <w:rFonts w:ascii="Times New Roman" w:eastAsia="Times New Roman" w:hAnsi="Times New Roman" w:cs="Times New Roman"/>
                <w:color w:val="333333"/>
                <w:sz w:val="24"/>
                <w:szCs w:val="24"/>
                <w:lang w:eastAsia="en-IN"/>
              </w:rPr>
            </w:pPr>
            <w:r w:rsidRPr="00C01117">
              <w:rPr>
                <w:rFonts w:ascii="Times New Roman" w:eastAsia="Times New Roman" w:hAnsi="Times New Roman" w:cs="Times New Roman"/>
                <w:color w:val="333333"/>
                <w:sz w:val="24"/>
                <w:szCs w:val="24"/>
                <w:lang w:eastAsia="en-IN"/>
              </w:rPr>
              <w:t>0.69</w:t>
            </w:r>
          </w:p>
        </w:tc>
        <w:tc>
          <w:tcPr>
            <w:tcW w:w="960" w:type="dxa"/>
            <w:hideMark/>
          </w:tcPr>
          <w:p w:rsidR="00852195" w:rsidRPr="00C01117" w:rsidRDefault="00852195" w:rsidP="00852195">
            <w:pPr>
              <w:jc w:val="both"/>
              <w:rPr>
                <w:rFonts w:ascii="Times New Roman" w:eastAsia="Times New Roman" w:hAnsi="Times New Roman" w:cs="Times New Roman"/>
                <w:color w:val="333333"/>
                <w:sz w:val="24"/>
                <w:szCs w:val="24"/>
                <w:lang w:eastAsia="en-IN"/>
              </w:rPr>
            </w:pPr>
            <w:r w:rsidRPr="00C01117">
              <w:rPr>
                <w:rFonts w:ascii="Times New Roman" w:eastAsia="Times New Roman" w:hAnsi="Times New Roman" w:cs="Times New Roman"/>
                <w:color w:val="333333"/>
                <w:sz w:val="24"/>
                <w:szCs w:val="24"/>
                <w:lang w:eastAsia="en-IN"/>
              </w:rPr>
              <w:t>1.14</w:t>
            </w:r>
          </w:p>
        </w:tc>
      </w:tr>
      <w:tr w:rsidR="00852195" w:rsidRPr="00C01117" w:rsidTr="00460E52">
        <w:trPr>
          <w:trHeight w:val="300"/>
        </w:trPr>
        <w:tc>
          <w:tcPr>
            <w:tcW w:w="3020" w:type="dxa"/>
            <w:noWrap/>
            <w:hideMark/>
          </w:tcPr>
          <w:p w:rsidR="00852195" w:rsidRPr="00C01117" w:rsidRDefault="00852195" w:rsidP="00852195">
            <w:pPr>
              <w:jc w:val="both"/>
              <w:rPr>
                <w:rFonts w:ascii="Times New Roman" w:eastAsia="Times New Roman" w:hAnsi="Times New Roman" w:cs="Times New Roman"/>
                <w:color w:val="000000"/>
                <w:sz w:val="24"/>
                <w:szCs w:val="24"/>
                <w:lang w:eastAsia="en-IN"/>
              </w:rPr>
            </w:pPr>
            <w:r w:rsidRPr="00C01117">
              <w:rPr>
                <w:rFonts w:ascii="Times New Roman" w:eastAsia="Times New Roman" w:hAnsi="Times New Roman" w:cs="Times New Roman"/>
                <w:color w:val="000000"/>
                <w:sz w:val="24"/>
                <w:szCs w:val="24"/>
                <w:lang w:eastAsia="en-IN"/>
              </w:rPr>
              <w:t>HDFC</w:t>
            </w:r>
          </w:p>
        </w:tc>
        <w:tc>
          <w:tcPr>
            <w:tcW w:w="960" w:type="dxa"/>
            <w:hideMark/>
          </w:tcPr>
          <w:p w:rsidR="00852195" w:rsidRPr="00C01117" w:rsidRDefault="00852195" w:rsidP="00852195">
            <w:pPr>
              <w:jc w:val="both"/>
              <w:rPr>
                <w:rFonts w:ascii="Times New Roman" w:eastAsia="Times New Roman" w:hAnsi="Times New Roman" w:cs="Times New Roman"/>
                <w:color w:val="333333"/>
                <w:sz w:val="24"/>
                <w:szCs w:val="24"/>
                <w:lang w:eastAsia="en-IN"/>
              </w:rPr>
            </w:pPr>
            <w:r w:rsidRPr="00C01117">
              <w:rPr>
                <w:rFonts w:ascii="Times New Roman" w:eastAsia="Times New Roman" w:hAnsi="Times New Roman" w:cs="Times New Roman"/>
                <w:color w:val="333333"/>
                <w:sz w:val="24"/>
                <w:szCs w:val="24"/>
                <w:lang w:eastAsia="en-IN"/>
              </w:rPr>
              <w:t>0.57</w:t>
            </w:r>
          </w:p>
        </w:tc>
        <w:tc>
          <w:tcPr>
            <w:tcW w:w="960" w:type="dxa"/>
            <w:hideMark/>
          </w:tcPr>
          <w:p w:rsidR="00852195" w:rsidRPr="00C01117" w:rsidRDefault="00852195" w:rsidP="00852195">
            <w:pPr>
              <w:jc w:val="both"/>
              <w:rPr>
                <w:rFonts w:ascii="Times New Roman" w:eastAsia="Times New Roman" w:hAnsi="Times New Roman" w:cs="Times New Roman"/>
                <w:color w:val="333333"/>
                <w:sz w:val="24"/>
                <w:szCs w:val="24"/>
                <w:lang w:eastAsia="en-IN"/>
              </w:rPr>
            </w:pPr>
            <w:r w:rsidRPr="00C01117">
              <w:rPr>
                <w:rFonts w:ascii="Times New Roman" w:eastAsia="Times New Roman" w:hAnsi="Times New Roman" w:cs="Times New Roman"/>
                <w:color w:val="333333"/>
                <w:sz w:val="24"/>
                <w:szCs w:val="24"/>
                <w:lang w:eastAsia="en-IN"/>
              </w:rPr>
              <w:t>0.75</w:t>
            </w:r>
          </w:p>
        </w:tc>
        <w:tc>
          <w:tcPr>
            <w:tcW w:w="960" w:type="dxa"/>
            <w:hideMark/>
          </w:tcPr>
          <w:p w:rsidR="00852195" w:rsidRPr="00C01117" w:rsidRDefault="00852195" w:rsidP="00852195">
            <w:pPr>
              <w:jc w:val="both"/>
              <w:rPr>
                <w:rFonts w:ascii="Times New Roman" w:eastAsia="Times New Roman" w:hAnsi="Times New Roman" w:cs="Times New Roman"/>
                <w:color w:val="333333"/>
                <w:sz w:val="24"/>
                <w:szCs w:val="24"/>
                <w:lang w:eastAsia="en-IN"/>
              </w:rPr>
            </w:pPr>
            <w:r w:rsidRPr="00C01117">
              <w:rPr>
                <w:rFonts w:ascii="Times New Roman" w:eastAsia="Times New Roman" w:hAnsi="Times New Roman" w:cs="Times New Roman"/>
                <w:color w:val="333333"/>
                <w:sz w:val="24"/>
                <w:szCs w:val="24"/>
                <w:lang w:eastAsia="en-IN"/>
              </w:rPr>
              <w:t>0.98</w:t>
            </w:r>
          </w:p>
        </w:tc>
        <w:tc>
          <w:tcPr>
            <w:tcW w:w="960" w:type="dxa"/>
            <w:hideMark/>
          </w:tcPr>
          <w:p w:rsidR="00852195" w:rsidRPr="00C01117" w:rsidRDefault="00852195" w:rsidP="00852195">
            <w:pPr>
              <w:jc w:val="both"/>
              <w:rPr>
                <w:rFonts w:ascii="Times New Roman" w:eastAsia="Times New Roman" w:hAnsi="Times New Roman" w:cs="Times New Roman"/>
                <w:color w:val="333333"/>
                <w:sz w:val="24"/>
                <w:szCs w:val="24"/>
                <w:lang w:eastAsia="en-IN"/>
              </w:rPr>
            </w:pPr>
            <w:r w:rsidRPr="00C01117">
              <w:rPr>
                <w:rFonts w:ascii="Times New Roman" w:eastAsia="Times New Roman" w:hAnsi="Times New Roman" w:cs="Times New Roman"/>
                <w:color w:val="333333"/>
                <w:sz w:val="24"/>
                <w:szCs w:val="24"/>
                <w:lang w:eastAsia="en-IN"/>
              </w:rPr>
              <w:t>0.98</w:t>
            </w:r>
          </w:p>
        </w:tc>
        <w:tc>
          <w:tcPr>
            <w:tcW w:w="960" w:type="dxa"/>
            <w:hideMark/>
          </w:tcPr>
          <w:p w:rsidR="00852195" w:rsidRPr="00C01117" w:rsidRDefault="00852195" w:rsidP="00852195">
            <w:pPr>
              <w:jc w:val="both"/>
              <w:rPr>
                <w:rFonts w:ascii="Times New Roman" w:eastAsia="Times New Roman" w:hAnsi="Times New Roman" w:cs="Times New Roman"/>
                <w:color w:val="333333"/>
                <w:sz w:val="24"/>
                <w:szCs w:val="24"/>
                <w:lang w:eastAsia="en-IN"/>
              </w:rPr>
            </w:pPr>
            <w:r w:rsidRPr="00C01117">
              <w:rPr>
                <w:rFonts w:ascii="Times New Roman" w:eastAsia="Times New Roman" w:hAnsi="Times New Roman" w:cs="Times New Roman"/>
                <w:color w:val="333333"/>
                <w:sz w:val="24"/>
                <w:szCs w:val="24"/>
                <w:lang w:eastAsia="en-IN"/>
              </w:rPr>
              <w:t>1</w:t>
            </w:r>
          </w:p>
        </w:tc>
      </w:tr>
      <w:tr w:rsidR="00852195" w:rsidRPr="00C01117" w:rsidTr="00460E52">
        <w:trPr>
          <w:trHeight w:val="300"/>
        </w:trPr>
        <w:tc>
          <w:tcPr>
            <w:tcW w:w="3020" w:type="dxa"/>
            <w:noWrap/>
            <w:hideMark/>
          </w:tcPr>
          <w:p w:rsidR="00852195" w:rsidRPr="00C01117" w:rsidRDefault="00852195" w:rsidP="00852195">
            <w:pPr>
              <w:jc w:val="both"/>
              <w:rPr>
                <w:rFonts w:ascii="Times New Roman" w:eastAsia="Times New Roman" w:hAnsi="Times New Roman" w:cs="Times New Roman"/>
                <w:color w:val="000000"/>
                <w:sz w:val="24"/>
                <w:szCs w:val="24"/>
                <w:lang w:eastAsia="en-IN"/>
              </w:rPr>
            </w:pPr>
            <w:r w:rsidRPr="00C01117">
              <w:rPr>
                <w:rFonts w:ascii="Times New Roman" w:eastAsia="Times New Roman" w:hAnsi="Times New Roman" w:cs="Times New Roman"/>
                <w:color w:val="000000"/>
                <w:sz w:val="24"/>
                <w:szCs w:val="24"/>
                <w:lang w:eastAsia="en-IN"/>
              </w:rPr>
              <w:t>MAXNEWYORKLIFE INSURANCE</w:t>
            </w:r>
          </w:p>
        </w:tc>
        <w:tc>
          <w:tcPr>
            <w:tcW w:w="960" w:type="dxa"/>
            <w:hideMark/>
          </w:tcPr>
          <w:p w:rsidR="00852195" w:rsidRPr="00C01117" w:rsidRDefault="00852195" w:rsidP="00852195">
            <w:pPr>
              <w:jc w:val="both"/>
              <w:rPr>
                <w:rFonts w:ascii="Times New Roman" w:eastAsia="Times New Roman" w:hAnsi="Times New Roman" w:cs="Times New Roman"/>
                <w:color w:val="333333"/>
                <w:sz w:val="24"/>
                <w:szCs w:val="24"/>
                <w:lang w:eastAsia="en-IN"/>
              </w:rPr>
            </w:pPr>
            <w:r w:rsidRPr="00C01117">
              <w:rPr>
                <w:rFonts w:ascii="Times New Roman" w:eastAsia="Times New Roman" w:hAnsi="Times New Roman" w:cs="Times New Roman"/>
                <w:color w:val="333333"/>
                <w:sz w:val="24"/>
                <w:szCs w:val="24"/>
                <w:lang w:eastAsia="en-IN"/>
              </w:rPr>
              <w:t>0.21</w:t>
            </w:r>
          </w:p>
        </w:tc>
        <w:tc>
          <w:tcPr>
            <w:tcW w:w="960" w:type="dxa"/>
            <w:hideMark/>
          </w:tcPr>
          <w:p w:rsidR="00852195" w:rsidRPr="00C01117" w:rsidRDefault="00852195" w:rsidP="00852195">
            <w:pPr>
              <w:jc w:val="both"/>
              <w:rPr>
                <w:rFonts w:ascii="Times New Roman" w:eastAsia="Times New Roman" w:hAnsi="Times New Roman" w:cs="Times New Roman"/>
                <w:color w:val="333333"/>
                <w:sz w:val="24"/>
                <w:szCs w:val="24"/>
                <w:lang w:eastAsia="en-IN"/>
              </w:rPr>
            </w:pPr>
            <w:r w:rsidRPr="00C01117">
              <w:rPr>
                <w:rFonts w:ascii="Times New Roman" w:eastAsia="Times New Roman" w:hAnsi="Times New Roman" w:cs="Times New Roman"/>
                <w:color w:val="333333"/>
                <w:sz w:val="24"/>
                <w:szCs w:val="24"/>
                <w:lang w:eastAsia="en-IN"/>
              </w:rPr>
              <w:t>0.43</w:t>
            </w:r>
          </w:p>
        </w:tc>
        <w:tc>
          <w:tcPr>
            <w:tcW w:w="960" w:type="dxa"/>
            <w:hideMark/>
          </w:tcPr>
          <w:p w:rsidR="00852195" w:rsidRPr="00C01117" w:rsidRDefault="00852195" w:rsidP="00852195">
            <w:pPr>
              <w:jc w:val="both"/>
              <w:rPr>
                <w:rFonts w:ascii="Times New Roman" w:eastAsia="Times New Roman" w:hAnsi="Times New Roman" w:cs="Times New Roman"/>
                <w:color w:val="333333"/>
                <w:sz w:val="24"/>
                <w:szCs w:val="24"/>
                <w:lang w:eastAsia="en-IN"/>
              </w:rPr>
            </w:pPr>
            <w:r w:rsidRPr="00C01117">
              <w:rPr>
                <w:rFonts w:ascii="Times New Roman" w:eastAsia="Times New Roman" w:hAnsi="Times New Roman" w:cs="Times New Roman"/>
                <w:color w:val="333333"/>
                <w:sz w:val="24"/>
                <w:szCs w:val="24"/>
                <w:lang w:eastAsia="en-IN"/>
              </w:rPr>
              <w:t>0.19</w:t>
            </w:r>
          </w:p>
        </w:tc>
        <w:tc>
          <w:tcPr>
            <w:tcW w:w="960" w:type="dxa"/>
            <w:hideMark/>
          </w:tcPr>
          <w:p w:rsidR="00852195" w:rsidRPr="00C01117" w:rsidRDefault="00852195" w:rsidP="00852195">
            <w:pPr>
              <w:jc w:val="both"/>
              <w:rPr>
                <w:rFonts w:ascii="Times New Roman" w:eastAsia="Times New Roman" w:hAnsi="Times New Roman" w:cs="Times New Roman"/>
                <w:color w:val="333333"/>
                <w:sz w:val="24"/>
                <w:szCs w:val="24"/>
                <w:lang w:eastAsia="en-IN"/>
              </w:rPr>
            </w:pPr>
            <w:r w:rsidRPr="00C01117">
              <w:rPr>
                <w:rFonts w:ascii="Times New Roman" w:eastAsia="Times New Roman" w:hAnsi="Times New Roman" w:cs="Times New Roman"/>
                <w:color w:val="333333"/>
                <w:sz w:val="24"/>
                <w:szCs w:val="24"/>
                <w:lang w:eastAsia="en-IN"/>
              </w:rPr>
              <w:t>0.39</w:t>
            </w:r>
          </w:p>
        </w:tc>
        <w:tc>
          <w:tcPr>
            <w:tcW w:w="960" w:type="dxa"/>
            <w:hideMark/>
          </w:tcPr>
          <w:p w:rsidR="00852195" w:rsidRPr="00C01117" w:rsidRDefault="00852195" w:rsidP="00852195">
            <w:pPr>
              <w:jc w:val="both"/>
              <w:rPr>
                <w:rFonts w:ascii="Times New Roman" w:eastAsia="Times New Roman" w:hAnsi="Times New Roman" w:cs="Times New Roman"/>
                <w:color w:val="333333"/>
                <w:sz w:val="24"/>
                <w:szCs w:val="24"/>
                <w:lang w:eastAsia="en-IN"/>
              </w:rPr>
            </w:pPr>
            <w:r w:rsidRPr="00C01117">
              <w:rPr>
                <w:rFonts w:ascii="Times New Roman" w:eastAsia="Times New Roman" w:hAnsi="Times New Roman" w:cs="Times New Roman"/>
                <w:color w:val="333333"/>
                <w:sz w:val="24"/>
                <w:szCs w:val="24"/>
                <w:lang w:eastAsia="en-IN"/>
              </w:rPr>
              <w:t>0.51</w:t>
            </w:r>
          </w:p>
        </w:tc>
      </w:tr>
    </w:tbl>
    <w:p w:rsidR="00852195" w:rsidRDefault="00852195" w:rsidP="00852195">
      <w:pPr>
        <w:jc w:val="both"/>
        <w:rPr>
          <w:rFonts w:ascii="Times New Roman" w:hAnsi="Times New Roman" w:cs="Times New Roman"/>
          <w:sz w:val="24"/>
          <w:szCs w:val="24"/>
        </w:rPr>
      </w:pPr>
    </w:p>
    <w:p w:rsidR="00852195" w:rsidRPr="00852195" w:rsidRDefault="00852195" w:rsidP="00852195">
      <w:pPr>
        <w:jc w:val="both"/>
        <w:rPr>
          <w:rFonts w:ascii="Times New Roman" w:hAnsi="Times New Roman" w:cs="Times New Roman"/>
          <w:sz w:val="24"/>
          <w:szCs w:val="24"/>
        </w:rPr>
      </w:pPr>
      <w:r w:rsidRPr="00852195">
        <w:rPr>
          <w:rFonts w:ascii="Times New Roman" w:hAnsi="Times New Roman" w:cs="Times New Roman"/>
          <w:sz w:val="24"/>
          <w:szCs w:val="24"/>
        </w:rPr>
        <w:t xml:space="preserve">The return on assets is high. </w:t>
      </w:r>
      <w:proofErr w:type="gramStart"/>
      <w:r w:rsidRPr="00852195">
        <w:rPr>
          <w:rFonts w:ascii="Times New Roman" w:hAnsi="Times New Roman" w:cs="Times New Roman"/>
          <w:sz w:val="24"/>
          <w:szCs w:val="24"/>
        </w:rPr>
        <w:t>then</w:t>
      </w:r>
      <w:proofErr w:type="gramEnd"/>
      <w:r w:rsidRPr="00852195">
        <w:rPr>
          <w:rFonts w:ascii="Times New Roman" w:hAnsi="Times New Roman" w:cs="Times New Roman"/>
          <w:sz w:val="24"/>
          <w:szCs w:val="24"/>
        </w:rPr>
        <w:t xml:space="preserve"> the business manages its resources to generate profits.</w:t>
      </w:r>
    </w:p>
    <w:p w:rsidR="00852195" w:rsidRPr="00F07206" w:rsidRDefault="00852195" w:rsidP="00F07206">
      <w:pPr>
        <w:pStyle w:val="ListParagraph"/>
        <w:numPr>
          <w:ilvl w:val="0"/>
          <w:numId w:val="6"/>
        </w:numPr>
        <w:jc w:val="both"/>
        <w:rPr>
          <w:rFonts w:ascii="Times New Roman" w:hAnsi="Times New Roman" w:cs="Times New Roman"/>
          <w:sz w:val="24"/>
          <w:szCs w:val="24"/>
        </w:rPr>
      </w:pPr>
      <w:r w:rsidRPr="00F07206">
        <w:rPr>
          <w:rFonts w:ascii="Times New Roman" w:hAnsi="Times New Roman" w:cs="Times New Roman"/>
          <w:sz w:val="24"/>
          <w:szCs w:val="24"/>
        </w:rPr>
        <w:t>Life insurance companies reported high ROA ratios for the years 2017–2018 and 2021–2022, respectively.</w:t>
      </w:r>
    </w:p>
    <w:p w:rsidR="00852195" w:rsidRPr="00F07206" w:rsidRDefault="00852195" w:rsidP="00F07206">
      <w:pPr>
        <w:pStyle w:val="ListParagraph"/>
        <w:numPr>
          <w:ilvl w:val="0"/>
          <w:numId w:val="6"/>
        </w:numPr>
        <w:jc w:val="both"/>
        <w:rPr>
          <w:rFonts w:ascii="Times New Roman" w:hAnsi="Times New Roman" w:cs="Times New Roman"/>
          <w:sz w:val="24"/>
          <w:szCs w:val="24"/>
        </w:rPr>
      </w:pPr>
      <w:r w:rsidRPr="00F07206">
        <w:rPr>
          <w:rFonts w:ascii="Times New Roman" w:hAnsi="Times New Roman" w:cs="Times New Roman"/>
          <w:sz w:val="24"/>
          <w:szCs w:val="24"/>
        </w:rPr>
        <w:t>In the years 2017–2018 and 2021–2022, SBI Life Insurance had high ROA ratios.</w:t>
      </w:r>
    </w:p>
    <w:p w:rsidR="00852195" w:rsidRPr="00F07206" w:rsidRDefault="00852195" w:rsidP="00F07206">
      <w:pPr>
        <w:pStyle w:val="ListParagraph"/>
        <w:numPr>
          <w:ilvl w:val="0"/>
          <w:numId w:val="6"/>
        </w:numPr>
        <w:jc w:val="both"/>
        <w:rPr>
          <w:rFonts w:ascii="Times New Roman" w:hAnsi="Times New Roman" w:cs="Times New Roman"/>
          <w:sz w:val="24"/>
          <w:szCs w:val="24"/>
        </w:rPr>
      </w:pPr>
      <w:r w:rsidRPr="00F07206">
        <w:rPr>
          <w:rFonts w:ascii="Times New Roman" w:hAnsi="Times New Roman" w:cs="Times New Roman"/>
          <w:sz w:val="24"/>
          <w:szCs w:val="24"/>
        </w:rPr>
        <w:t xml:space="preserve">In the years 2017–2018 and 2021–2022, ICICI </w:t>
      </w:r>
      <w:proofErr w:type="spellStart"/>
      <w:r w:rsidRPr="00F07206">
        <w:rPr>
          <w:rFonts w:ascii="Times New Roman" w:hAnsi="Times New Roman" w:cs="Times New Roman"/>
          <w:sz w:val="24"/>
          <w:szCs w:val="24"/>
        </w:rPr>
        <w:t>Pru</w:t>
      </w:r>
      <w:proofErr w:type="spellEnd"/>
      <w:r w:rsidRPr="00F07206">
        <w:rPr>
          <w:rFonts w:ascii="Times New Roman" w:hAnsi="Times New Roman" w:cs="Times New Roman"/>
          <w:sz w:val="24"/>
          <w:szCs w:val="24"/>
        </w:rPr>
        <w:t xml:space="preserve"> Life Insurance displayed strong ROA.</w:t>
      </w:r>
    </w:p>
    <w:p w:rsidR="00852195" w:rsidRPr="00F07206" w:rsidRDefault="00852195" w:rsidP="00F07206">
      <w:pPr>
        <w:pStyle w:val="ListParagraph"/>
        <w:numPr>
          <w:ilvl w:val="0"/>
          <w:numId w:val="6"/>
        </w:numPr>
        <w:jc w:val="both"/>
        <w:rPr>
          <w:rFonts w:ascii="Times New Roman" w:hAnsi="Times New Roman" w:cs="Times New Roman"/>
          <w:sz w:val="24"/>
          <w:szCs w:val="24"/>
        </w:rPr>
      </w:pPr>
      <w:r w:rsidRPr="00F07206">
        <w:rPr>
          <w:rFonts w:ascii="Times New Roman" w:hAnsi="Times New Roman" w:cs="Times New Roman"/>
          <w:sz w:val="24"/>
          <w:szCs w:val="24"/>
        </w:rPr>
        <w:t>The years 2017–2018 and 2021–2022 saw HDFC Life Insurance's greatest ROA and lowest ROA, respectively.</w:t>
      </w:r>
    </w:p>
    <w:p w:rsidR="00E416F2" w:rsidRPr="00F07206" w:rsidRDefault="00852195" w:rsidP="00F07206">
      <w:pPr>
        <w:pStyle w:val="ListParagraph"/>
        <w:numPr>
          <w:ilvl w:val="0"/>
          <w:numId w:val="6"/>
        </w:numPr>
        <w:jc w:val="both"/>
        <w:rPr>
          <w:rFonts w:ascii="Times New Roman" w:hAnsi="Times New Roman" w:cs="Times New Roman"/>
          <w:sz w:val="24"/>
          <w:szCs w:val="24"/>
        </w:rPr>
      </w:pPr>
      <w:r w:rsidRPr="00F07206">
        <w:rPr>
          <w:rFonts w:ascii="Times New Roman" w:hAnsi="Times New Roman" w:cs="Times New Roman"/>
          <w:sz w:val="24"/>
          <w:szCs w:val="24"/>
        </w:rPr>
        <w:t xml:space="preserve">MAX Life Insurance's ROA is highest in the years 2017–2018 and lowest in 2021–2022, respectively. </w:t>
      </w:r>
    </w:p>
    <w:p w:rsidR="00852195" w:rsidRDefault="00852195" w:rsidP="00852195">
      <w:pPr>
        <w:jc w:val="both"/>
        <w:rPr>
          <w:rFonts w:ascii="Times New Roman" w:hAnsi="Times New Roman" w:cs="Times New Roman"/>
          <w:sz w:val="24"/>
          <w:szCs w:val="24"/>
        </w:rPr>
      </w:pPr>
      <w:r w:rsidRPr="00852195">
        <w:rPr>
          <w:rFonts w:ascii="Times New Roman" w:hAnsi="Times New Roman" w:cs="Times New Roman"/>
          <w:sz w:val="24"/>
          <w:szCs w:val="24"/>
        </w:rPr>
        <w:t>*A higher ROA shows that the company is using its assets.</w:t>
      </w:r>
    </w:p>
    <w:p w:rsidR="005B77F0" w:rsidRDefault="005B77F0" w:rsidP="00852195">
      <w:pPr>
        <w:jc w:val="both"/>
        <w:rPr>
          <w:rFonts w:ascii="Times New Roman" w:hAnsi="Times New Roman" w:cs="Times New Roman"/>
          <w:sz w:val="24"/>
          <w:szCs w:val="24"/>
        </w:rPr>
      </w:pPr>
    </w:p>
    <w:p w:rsidR="000B2E70" w:rsidRDefault="000B2E70" w:rsidP="00852195">
      <w:pPr>
        <w:jc w:val="both"/>
        <w:rPr>
          <w:rFonts w:ascii="Times New Roman" w:hAnsi="Times New Roman" w:cs="Times New Roman"/>
          <w:sz w:val="24"/>
          <w:szCs w:val="24"/>
        </w:rPr>
      </w:pPr>
      <w:r>
        <w:rPr>
          <w:rFonts w:ascii="Times New Roman" w:hAnsi="Times New Roman" w:cs="Times New Roman"/>
          <w:sz w:val="24"/>
          <w:szCs w:val="24"/>
        </w:rPr>
        <w:t>RE</w:t>
      </w:r>
      <w:r w:rsidR="005B77F0">
        <w:rPr>
          <w:rFonts w:ascii="Times New Roman" w:hAnsi="Times New Roman" w:cs="Times New Roman"/>
          <w:sz w:val="24"/>
          <w:szCs w:val="24"/>
        </w:rPr>
        <w:t>TE</w:t>
      </w:r>
      <w:r>
        <w:rPr>
          <w:rFonts w:ascii="Times New Roman" w:hAnsi="Times New Roman" w:cs="Times New Roman"/>
          <w:sz w:val="24"/>
          <w:szCs w:val="24"/>
        </w:rPr>
        <w:t>NTION RATIO</w:t>
      </w:r>
    </w:p>
    <w:p w:rsidR="00551561" w:rsidRDefault="000B2E70" w:rsidP="00852195">
      <w:pPr>
        <w:jc w:val="both"/>
        <w:rPr>
          <w:rFonts w:ascii="Times New Roman" w:hAnsi="Times New Roman" w:cs="Times New Roman"/>
          <w:sz w:val="24"/>
          <w:szCs w:val="24"/>
        </w:rPr>
      </w:pPr>
      <w:r w:rsidRPr="000B2E70">
        <w:rPr>
          <w:rFonts w:ascii="Times New Roman" w:hAnsi="Times New Roman" w:cs="Times New Roman"/>
          <w:sz w:val="24"/>
          <w:szCs w:val="24"/>
        </w:rPr>
        <w:t>The percentage of profits held back in the company as retained profits is known as the retention ratio. The retention ratio is the proportion of net income that is maintained to grow the firm.</w:t>
      </w:r>
    </w:p>
    <w:p w:rsidR="0009015E" w:rsidRDefault="0009015E" w:rsidP="00852195">
      <w:pPr>
        <w:jc w:val="both"/>
        <w:rPr>
          <w:rFonts w:ascii="Times New Roman" w:hAnsi="Times New Roman" w:cs="Times New Roman"/>
          <w:sz w:val="24"/>
          <w:szCs w:val="24"/>
        </w:rPr>
      </w:pPr>
    </w:p>
    <w:p w:rsidR="0009015E" w:rsidRPr="00C01117" w:rsidRDefault="0009015E" w:rsidP="00852195">
      <w:pPr>
        <w:jc w:val="both"/>
        <w:rPr>
          <w:rFonts w:ascii="Times New Roman" w:hAnsi="Times New Roman" w:cs="Times New Roman"/>
          <w:sz w:val="24"/>
          <w:szCs w:val="24"/>
        </w:rPr>
      </w:pPr>
    </w:p>
    <w:tbl>
      <w:tblPr>
        <w:tblStyle w:val="TableGrid"/>
        <w:tblW w:w="7700" w:type="dxa"/>
        <w:tblLook w:val="04A0" w:firstRow="1" w:lastRow="0" w:firstColumn="1" w:lastColumn="0" w:noHBand="0" w:noVBand="1"/>
      </w:tblPr>
      <w:tblGrid>
        <w:gridCol w:w="2900"/>
        <w:gridCol w:w="960"/>
        <w:gridCol w:w="960"/>
        <w:gridCol w:w="960"/>
        <w:gridCol w:w="960"/>
        <w:gridCol w:w="960"/>
      </w:tblGrid>
      <w:tr w:rsidR="000B2E70" w:rsidRPr="00C01117" w:rsidTr="00460E52">
        <w:trPr>
          <w:trHeight w:val="288"/>
        </w:trPr>
        <w:tc>
          <w:tcPr>
            <w:tcW w:w="7700" w:type="dxa"/>
            <w:gridSpan w:val="6"/>
            <w:noWrap/>
            <w:vAlign w:val="center"/>
            <w:hideMark/>
          </w:tcPr>
          <w:p w:rsidR="000B2E70" w:rsidRPr="00C01117" w:rsidRDefault="000B2E70" w:rsidP="00460E52">
            <w:pPr>
              <w:jc w:val="center"/>
              <w:rPr>
                <w:rFonts w:ascii="Times New Roman" w:eastAsia="Times New Roman" w:hAnsi="Times New Roman" w:cs="Times New Roman"/>
                <w:color w:val="000000"/>
                <w:sz w:val="24"/>
                <w:szCs w:val="24"/>
                <w:lang w:eastAsia="en-IN"/>
              </w:rPr>
            </w:pPr>
            <w:r w:rsidRPr="00C01117">
              <w:rPr>
                <w:rFonts w:ascii="Times New Roman" w:eastAsia="Times New Roman" w:hAnsi="Times New Roman" w:cs="Times New Roman"/>
                <w:color w:val="000000"/>
                <w:sz w:val="24"/>
                <w:szCs w:val="24"/>
                <w:lang w:eastAsia="en-IN"/>
              </w:rPr>
              <w:lastRenderedPageBreak/>
              <w:t>RETENTION RATIO</w:t>
            </w:r>
          </w:p>
        </w:tc>
      </w:tr>
      <w:tr w:rsidR="000B2E70" w:rsidRPr="00C01117" w:rsidTr="00460E52">
        <w:trPr>
          <w:trHeight w:val="288"/>
        </w:trPr>
        <w:tc>
          <w:tcPr>
            <w:tcW w:w="2900" w:type="dxa"/>
            <w:noWrap/>
            <w:hideMark/>
          </w:tcPr>
          <w:p w:rsidR="000B2E70" w:rsidRPr="00C01117" w:rsidRDefault="000B2E70" w:rsidP="00460E52">
            <w:pPr>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                               </w:t>
            </w:r>
            <w:r w:rsidRPr="00C01117">
              <w:rPr>
                <w:rFonts w:ascii="Times New Roman" w:eastAsia="Times New Roman" w:hAnsi="Times New Roman" w:cs="Times New Roman"/>
                <w:color w:val="000000"/>
                <w:sz w:val="24"/>
                <w:szCs w:val="24"/>
                <w:lang w:eastAsia="en-IN"/>
              </w:rPr>
              <w:t>YEAR</w:t>
            </w:r>
          </w:p>
        </w:tc>
        <w:tc>
          <w:tcPr>
            <w:tcW w:w="960" w:type="dxa"/>
            <w:vMerge w:val="restart"/>
            <w:noWrap/>
            <w:vAlign w:val="center"/>
            <w:hideMark/>
          </w:tcPr>
          <w:p w:rsidR="000B2E70" w:rsidRPr="00C01117" w:rsidRDefault="000B2E70" w:rsidP="00460E52">
            <w:pPr>
              <w:jc w:val="both"/>
              <w:rPr>
                <w:rFonts w:ascii="Times New Roman" w:eastAsia="Times New Roman" w:hAnsi="Times New Roman" w:cs="Times New Roman"/>
                <w:color w:val="000000"/>
                <w:sz w:val="24"/>
                <w:szCs w:val="24"/>
                <w:lang w:eastAsia="en-IN"/>
              </w:rPr>
            </w:pPr>
            <w:r w:rsidRPr="00C01117">
              <w:rPr>
                <w:rFonts w:ascii="Times New Roman" w:eastAsia="Times New Roman" w:hAnsi="Times New Roman" w:cs="Times New Roman"/>
                <w:color w:val="000000"/>
                <w:sz w:val="24"/>
                <w:szCs w:val="24"/>
                <w:lang w:eastAsia="en-IN"/>
              </w:rPr>
              <w:t>2022</w:t>
            </w:r>
          </w:p>
        </w:tc>
        <w:tc>
          <w:tcPr>
            <w:tcW w:w="960" w:type="dxa"/>
            <w:vMerge w:val="restart"/>
            <w:noWrap/>
            <w:vAlign w:val="center"/>
            <w:hideMark/>
          </w:tcPr>
          <w:p w:rsidR="000B2E70" w:rsidRPr="00C01117" w:rsidRDefault="000B2E70" w:rsidP="00460E52">
            <w:pPr>
              <w:jc w:val="both"/>
              <w:rPr>
                <w:rFonts w:ascii="Times New Roman" w:eastAsia="Times New Roman" w:hAnsi="Times New Roman" w:cs="Times New Roman"/>
                <w:color w:val="000000"/>
                <w:sz w:val="24"/>
                <w:szCs w:val="24"/>
                <w:lang w:eastAsia="en-IN"/>
              </w:rPr>
            </w:pPr>
            <w:r w:rsidRPr="00C01117">
              <w:rPr>
                <w:rFonts w:ascii="Times New Roman" w:eastAsia="Times New Roman" w:hAnsi="Times New Roman" w:cs="Times New Roman"/>
                <w:color w:val="000000"/>
                <w:sz w:val="24"/>
                <w:szCs w:val="24"/>
                <w:lang w:eastAsia="en-IN"/>
              </w:rPr>
              <w:t>2021</w:t>
            </w:r>
          </w:p>
        </w:tc>
        <w:tc>
          <w:tcPr>
            <w:tcW w:w="960" w:type="dxa"/>
            <w:vMerge w:val="restart"/>
            <w:noWrap/>
            <w:vAlign w:val="center"/>
            <w:hideMark/>
          </w:tcPr>
          <w:p w:rsidR="000B2E70" w:rsidRPr="00C01117" w:rsidRDefault="000B2E70" w:rsidP="00460E52">
            <w:pPr>
              <w:jc w:val="both"/>
              <w:rPr>
                <w:rFonts w:ascii="Times New Roman" w:eastAsia="Times New Roman" w:hAnsi="Times New Roman" w:cs="Times New Roman"/>
                <w:color w:val="000000"/>
                <w:sz w:val="24"/>
                <w:szCs w:val="24"/>
                <w:lang w:eastAsia="en-IN"/>
              </w:rPr>
            </w:pPr>
            <w:r w:rsidRPr="00C01117">
              <w:rPr>
                <w:rFonts w:ascii="Times New Roman" w:eastAsia="Times New Roman" w:hAnsi="Times New Roman" w:cs="Times New Roman"/>
                <w:color w:val="000000"/>
                <w:sz w:val="24"/>
                <w:szCs w:val="24"/>
                <w:lang w:eastAsia="en-IN"/>
              </w:rPr>
              <w:t>2020</w:t>
            </w:r>
          </w:p>
        </w:tc>
        <w:tc>
          <w:tcPr>
            <w:tcW w:w="960" w:type="dxa"/>
            <w:vMerge w:val="restart"/>
            <w:noWrap/>
            <w:vAlign w:val="center"/>
            <w:hideMark/>
          </w:tcPr>
          <w:p w:rsidR="000B2E70" w:rsidRPr="00C01117" w:rsidRDefault="000B2E70" w:rsidP="00460E52">
            <w:pPr>
              <w:jc w:val="both"/>
              <w:rPr>
                <w:rFonts w:ascii="Times New Roman" w:eastAsia="Times New Roman" w:hAnsi="Times New Roman" w:cs="Times New Roman"/>
                <w:color w:val="000000"/>
                <w:sz w:val="24"/>
                <w:szCs w:val="24"/>
                <w:lang w:eastAsia="en-IN"/>
              </w:rPr>
            </w:pPr>
            <w:r w:rsidRPr="00C01117">
              <w:rPr>
                <w:rFonts w:ascii="Times New Roman" w:eastAsia="Times New Roman" w:hAnsi="Times New Roman" w:cs="Times New Roman"/>
                <w:color w:val="000000"/>
                <w:sz w:val="24"/>
                <w:szCs w:val="24"/>
                <w:lang w:eastAsia="en-IN"/>
              </w:rPr>
              <w:t>2019</w:t>
            </w:r>
          </w:p>
        </w:tc>
        <w:tc>
          <w:tcPr>
            <w:tcW w:w="960" w:type="dxa"/>
            <w:vMerge w:val="restart"/>
            <w:noWrap/>
            <w:vAlign w:val="center"/>
            <w:hideMark/>
          </w:tcPr>
          <w:p w:rsidR="000B2E70" w:rsidRPr="00C01117" w:rsidRDefault="000B2E70" w:rsidP="00460E52">
            <w:pPr>
              <w:jc w:val="both"/>
              <w:rPr>
                <w:rFonts w:ascii="Times New Roman" w:eastAsia="Times New Roman" w:hAnsi="Times New Roman" w:cs="Times New Roman"/>
                <w:color w:val="000000"/>
                <w:sz w:val="24"/>
                <w:szCs w:val="24"/>
                <w:lang w:eastAsia="en-IN"/>
              </w:rPr>
            </w:pPr>
            <w:r w:rsidRPr="00C01117">
              <w:rPr>
                <w:rFonts w:ascii="Times New Roman" w:eastAsia="Times New Roman" w:hAnsi="Times New Roman" w:cs="Times New Roman"/>
                <w:color w:val="000000"/>
                <w:sz w:val="24"/>
                <w:szCs w:val="24"/>
                <w:lang w:eastAsia="en-IN"/>
              </w:rPr>
              <w:t>2018</w:t>
            </w:r>
          </w:p>
        </w:tc>
      </w:tr>
      <w:tr w:rsidR="000B2E70" w:rsidRPr="00C01117" w:rsidTr="00460E52">
        <w:trPr>
          <w:trHeight w:val="288"/>
        </w:trPr>
        <w:tc>
          <w:tcPr>
            <w:tcW w:w="2900" w:type="dxa"/>
            <w:noWrap/>
            <w:hideMark/>
          </w:tcPr>
          <w:p w:rsidR="000B2E70" w:rsidRPr="00C01117" w:rsidRDefault="000B2E70" w:rsidP="00460E52">
            <w:pPr>
              <w:jc w:val="both"/>
              <w:rPr>
                <w:rFonts w:ascii="Times New Roman" w:eastAsia="Times New Roman" w:hAnsi="Times New Roman" w:cs="Times New Roman"/>
                <w:color w:val="000000"/>
                <w:sz w:val="24"/>
                <w:szCs w:val="24"/>
                <w:lang w:eastAsia="en-IN"/>
              </w:rPr>
            </w:pPr>
            <w:r w:rsidRPr="00C01117">
              <w:rPr>
                <w:rFonts w:ascii="Times New Roman" w:eastAsia="Times New Roman" w:hAnsi="Times New Roman" w:cs="Times New Roman"/>
                <w:color w:val="000000"/>
                <w:sz w:val="24"/>
                <w:szCs w:val="24"/>
                <w:lang w:eastAsia="en-IN"/>
              </w:rPr>
              <w:t>INSURER</w:t>
            </w:r>
          </w:p>
        </w:tc>
        <w:tc>
          <w:tcPr>
            <w:tcW w:w="960" w:type="dxa"/>
            <w:vMerge/>
            <w:noWrap/>
            <w:vAlign w:val="center"/>
            <w:hideMark/>
          </w:tcPr>
          <w:p w:rsidR="000B2E70" w:rsidRPr="00C01117" w:rsidRDefault="000B2E70" w:rsidP="00460E52">
            <w:pPr>
              <w:jc w:val="both"/>
              <w:rPr>
                <w:rFonts w:ascii="Times New Roman" w:eastAsia="Times New Roman" w:hAnsi="Times New Roman" w:cs="Times New Roman"/>
                <w:color w:val="000000"/>
                <w:sz w:val="24"/>
                <w:szCs w:val="24"/>
                <w:lang w:eastAsia="en-IN"/>
              </w:rPr>
            </w:pPr>
          </w:p>
        </w:tc>
        <w:tc>
          <w:tcPr>
            <w:tcW w:w="960" w:type="dxa"/>
            <w:vMerge/>
            <w:noWrap/>
            <w:vAlign w:val="center"/>
            <w:hideMark/>
          </w:tcPr>
          <w:p w:rsidR="000B2E70" w:rsidRPr="00C01117" w:rsidRDefault="000B2E70" w:rsidP="00460E52">
            <w:pPr>
              <w:jc w:val="both"/>
              <w:rPr>
                <w:rFonts w:ascii="Times New Roman" w:eastAsia="Times New Roman" w:hAnsi="Times New Roman" w:cs="Times New Roman"/>
                <w:color w:val="000000"/>
                <w:sz w:val="24"/>
                <w:szCs w:val="24"/>
                <w:lang w:eastAsia="en-IN"/>
              </w:rPr>
            </w:pPr>
          </w:p>
        </w:tc>
        <w:tc>
          <w:tcPr>
            <w:tcW w:w="960" w:type="dxa"/>
            <w:vMerge/>
            <w:noWrap/>
            <w:vAlign w:val="center"/>
            <w:hideMark/>
          </w:tcPr>
          <w:p w:rsidR="000B2E70" w:rsidRPr="00C01117" w:rsidRDefault="000B2E70" w:rsidP="00460E52">
            <w:pPr>
              <w:jc w:val="both"/>
              <w:rPr>
                <w:rFonts w:ascii="Times New Roman" w:eastAsia="Times New Roman" w:hAnsi="Times New Roman" w:cs="Times New Roman"/>
                <w:color w:val="000000"/>
                <w:sz w:val="24"/>
                <w:szCs w:val="24"/>
                <w:lang w:eastAsia="en-IN"/>
              </w:rPr>
            </w:pPr>
          </w:p>
        </w:tc>
        <w:tc>
          <w:tcPr>
            <w:tcW w:w="960" w:type="dxa"/>
            <w:vMerge/>
            <w:noWrap/>
            <w:vAlign w:val="center"/>
            <w:hideMark/>
          </w:tcPr>
          <w:p w:rsidR="000B2E70" w:rsidRPr="00C01117" w:rsidRDefault="000B2E70" w:rsidP="00460E52">
            <w:pPr>
              <w:jc w:val="both"/>
              <w:rPr>
                <w:rFonts w:ascii="Times New Roman" w:eastAsia="Times New Roman" w:hAnsi="Times New Roman" w:cs="Times New Roman"/>
                <w:color w:val="000000"/>
                <w:sz w:val="24"/>
                <w:szCs w:val="24"/>
                <w:lang w:eastAsia="en-IN"/>
              </w:rPr>
            </w:pPr>
          </w:p>
        </w:tc>
        <w:tc>
          <w:tcPr>
            <w:tcW w:w="960" w:type="dxa"/>
            <w:vMerge/>
            <w:noWrap/>
            <w:vAlign w:val="center"/>
            <w:hideMark/>
          </w:tcPr>
          <w:p w:rsidR="000B2E70" w:rsidRPr="00C01117" w:rsidRDefault="000B2E70" w:rsidP="00460E52">
            <w:pPr>
              <w:jc w:val="both"/>
              <w:rPr>
                <w:rFonts w:ascii="Times New Roman" w:eastAsia="Times New Roman" w:hAnsi="Times New Roman" w:cs="Times New Roman"/>
                <w:color w:val="000000"/>
                <w:sz w:val="24"/>
                <w:szCs w:val="24"/>
                <w:lang w:eastAsia="en-IN"/>
              </w:rPr>
            </w:pPr>
          </w:p>
        </w:tc>
      </w:tr>
      <w:tr w:rsidR="000B2E70" w:rsidRPr="00C01117" w:rsidTr="00460E52">
        <w:trPr>
          <w:trHeight w:val="300"/>
        </w:trPr>
        <w:tc>
          <w:tcPr>
            <w:tcW w:w="2900" w:type="dxa"/>
            <w:noWrap/>
            <w:hideMark/>
          </w:tcPr>
          <w:p w:rsidR="000B2E70" w:rsidRPr="00C01117" w:rsidRDefault="000B2E70" w:rsidP="00460E52">
            <w:pPr>
              <w:jc w:val="both"/>
              <w:rPr>
                <w:rFonts w:ascii="Times New Roman" w:eastAsia="Times New Roman" w:hAnsi="Times New Roman" w:cs="Times New Roman"/>
                <w:color w:val="000000"/>
                <w:sz w:val="24"/>
                <w:szCs w:val="24"/>
                <w:lang w:eastAsia="en-IN"/>
              </w:rPr>
            </w:pPr>
            <w:r w:rsidRPr="00C01117">
              <w:rPr>
                <w:rFonts w:ascii="Times New Roman" w:eastAsia="Times New Roman" w:hAnsi="Times New Roman" w:cs="Times New Roman"/>
                <w:color w:val="000000"/>
                <w:sz w:val="24"/>
                <w:szCs w:val="24"/>
                <w:lang w:eastAsia="en-IN"/>
              </w:rPr>
              <w:t>LIC</w:t>
            </w:r>
          </w:p>
        </w:tc>
        <w:tc>
          <w:tcPr>
            <w:tcW w:w="960" w:type="dxa"/>
            <w:hideMark/>
          </w:tcPr>
          <w:p w:rsidR="000B2E70" w:rsidRPr="00C01117" w:rsidRDefault="000B2E70" w:rsidP="00460E52">
            <w:pPr>
              <w:jc w:val="both"/>
              <w:rPr>
                <w:rFonts w:ascii="Times New Roman" w:eastAsia="Times New Roman" w:hAnsi="Times New Roman" w:cs="Times New Roman"/>
                <w:color w:val="333333"/>
                <w:sz w:val="24"/>
                <w:szCs w:val="24"/>
                <w:lang w:eastAsia="en-IN"/>
              </w:rPr>
            </w:pPr>
            <w:r w:rsidRPr="00C01117">
              <w:rPr>
                <w:rFonts w:ascii="Times New Roman" w:eastAsia="Times New Roman" w:hAnsi="Times New Roman" w:cs="Times New Roman"/>
                <w:color w:val="333333"/>
                <w:sz w:val="24"/>
                <w:szCs w:val="24"/>
                <w:lang w:eastAsia="en-IN"/>
              </w:rPr>
              <w:t>0</w:t>
            </w:r>
          </w:p>
        </w:tc>
        <w:tc>
          <w:tcPr>
            <w:tcW w:w="960" w:type="dxa"/>
            <w:hideMark/>
          </w:tcPr>
          <w:p w:rsidR="000B2E70" w:rsidRPr="00C01117" w:rsidRDefault="000B2E70" w:rsidP="00460E52">
            <w:pPr>
              <w:jc w:val="both"/>
              <w:rPr>
                <w:rFonts w:ascii="Times New Roman" w:eastAsia="Times New Roman" w:hAnsi="Times New Roman" w:cs="Times New Roman"/>
                <w:color w:val="333333"/>
                <w:sz w:val="24"/>
                <w:szCs w:val="24"/>
                <w:lang w:eastAsia="en-IN"/>
              </w:rPr>
            </w:pPr>
            <w:r w:rsidRPr="00C01117">
              <w:rPr>
                <w:rFonts w:ascii="Times New Roman" w:eastAsia="Times New Roman" w:hAnsi="Times New Roman" w:cs="Times New Roman"/>
                <w:color w:val="333333"/>
                <w:sz w:val="24"/>
                <w:szCs w:val="24"/>
                <w:lang w:eastAsia="en-IN"/>
              </w:rPr>
              <w:t>85.26</w:t>
            </w:r>
          </w:p>
        </w:tc>
        <w:tc>
          <w:tcPr>
            <w:tcW w:w="960" w:type="dxa"/>
            <w:hideMark/>
          </w:tcPr>
          <w:p w:rsidR="000B2E70" w:rsidRPr="00C01117" w:rsidRDefault="000B2E70" w:rsidP="00460E52">
            <w:pPr>
              <w:jc w:val="both"/>
              <w:rPr>
                <w:rFonts w:ascii="Times New Roman" w:eastAsia="Times New Roman" w:hAnsi="Times New Roman" w:cs="Times New Roman"/>
                <w:color w:val="333333"/>
                <w:sz w:val="24"/>
                <w:szCs w:val="24"/>
                <w:lang w:eastAsia="en-IN"/>
              </w:rPr>
            </w:pPr>
            <w:r w:rsidRPr="00C01117">
              <w:rPr>
                <w:rFonts w:ascii="Times New Roman" w:eastAsia="Times New Roman" w:hAnsi="Times New Roman" w:cs="Times New Roman"/>
                <w:color w:val="333333"/>
                <w:sz w:val="24"/>
                <w:szCs w:val="24"/>
                <w:lang w:eastAsia="en-IN"/>
              </w:rPr>
              <w:t>84.04</w:t>
            </w:r>
          </w:p>
        </w:tc>
        <w:tc>
          <w:tcPr>
            <w:tcW w:w="960" w:type="dxa"/>
            <w:hideMark/>
          </w:tcPr>
          <w:p w:rsidR="000B2E70" w:rsidRPr="00C01117" w:rsidRDefault="000B2E70" w:rsidP="00460E52">
            <w:pPr>
              <w:jc w:val="both"/>
              <w:rPr>
                <w:rFonts w:ascii="Times New Roman" w:eastAsia="Times New Roman" w:hAnsi="Times New Roman" w:cs="Times New Roman"/>
                <w:color w:val="333333"/>
                <w:sz w:val="24"/>
                <w:szCs w:val="24"/>
                <w:lang w:eastAsia="en-IN"/>
              </w:rPr>
            </w:pPr>
            <w:r w:rsidRPr="00C01117">
              <w:rPr>
                <w:rFonts w:ascii="Times New Roman" w:eastAsia="Times New Roman" w:hAnsi="Times New Roman" w:cs="Times New Roman"/>
                <w:color w:val="333333"/>
                <w:sz w:val="24"/>
                <w:szCs w:val="24"/>
                <w:lang w:eastAsia="en-IN"/>
              </w:rPr>
              <w:t>85.9</w:t>
            </w:r>
          </w:p>
        </w:tc>
        <w:tc>
          <w:tcPr>
            <w:tcW w:w="960" w:type="dxa"/>
            <w:hideMark/>
          </w:tcPr>
          <w:p w:rsidR="000B2E70" w:rsidRPr="00C01117" w:rsidRDefault="000B2E70" w:rsidP="00460E52">
            <w:pPr>
              <w:jc w:val="both"/>
              <w:rPr>
                <w:rFonts w:ascii="Times New Roman" w:eastAsia="Times New Roman" w:hAnsi="Times New Roman" w:cs="Times New Roman"/>
                <w:color w:val="333333"/>
                <w:sz w:val="24"/>
                <w:szCs w:val="24"/>
                <w:lang w:eastAsia="en-IN"/>
              </w:rPr>
            </w:pPr>
            <w:r w:rsidRPr="00C01117">
              <w:rPr>
                <w:rFonts w:ascii="Times New Roman" w:eastAsia="Times New Roman" w:hAnsi="Times New Roman" w:cs="Times New Roman"/>
                <w:color w:val="333333"/>
                <w:sz w:val="24"/>
                <w:szCs w:val="24"/>
                <w:lang w:eastAsia="en-IN"/>
              </w:rPr>
              <w:t>84.41</w:t>
            </w:r>
          </w:p>
        </w:tc>
      </w:tr>
      <w:tr w:rsidR="000B2E70" w:rsidRPr="00C01117" w:rsidTr="00460E52">
        <w:trPr>
          <w:trHeight w:val="300"/>
        </w:trPr>
        <w:tc>
          <w:tcPr>
            <w:tcW w:w="2900" w:type="dxa"/>
            <w:noWrap/>
            <w:hideMark/>
          </w:tcPr>
          <w:p w:rsidR="000B2E70" w:rsidRPr="00C01117" w:rsidRDefault="000B2E70" w:rsidP="00460E52">
            <w:pPr>
              <w:jc w:val="both"/>
              <w:rPr>
                <w:rFonts w:ascii="Times New Roman" w:eastAsia="Times New Roman" w:hAnsi="Times New Roman" w:cs="Times New Roman"/>
                <w:color w:val="000000"/>
                <w:sz w:val="24"/>
                <w:szCs w:val="24"/>
                <w:lang w:eastAsia="en-IN"/>
              </w:rPr>
            </w:pPr>
            <w:r w:rsidRPr="00C01117">
              <w:rPr>
                <w:rFonts w:ascii="Times New Roman" w:eastAsia="Times New Roman" w:hAnsi="Times New Roman" w:cs="Times New Roman"/>
                <w:color w:val="000000"/>
                <w:sz w:val="24"/>
                <w:szCs w:val="24"/>
                <w:lang w:eastAsia="en-IN"/>
              </w:rPr>
              <w:t>SBI LIFEINSURANCE</w:t>
            </w:r>
          </w:p>
        </w:tc>
        <w:tc>
          <w:tcPr>
            <w:tcW w:w="960" w:type="dxa"/>
            <w:hideMark/>
          </w:tcPr>
          <w:p w:rsidR="000B2E70" w:rsidRPr="00C01117" w:rsidRDefault="000B2E70" w:rsidP="00460E52">
            <w:pPr>
              <w:jc w:val="both"/>
              <w:rPr>
                <w:rFonts w:ascii="Times New Roman" w:eastAsia="Times New Roman" w:hAnsi="Times New Roman" w:cs="Times New Roman"/>
                <w:color w:val="333333"/>
                <w:sz w:val="24"/>
                <w:szCs w:val="24"/>
                <w:lang w:eastAsia="en-IN"/>
              </w:rPr>
            </w:pPr>
            <w:r w:rsidRPr="00C01117">
              <w:rPr>
                <w:rFonts w:ascii="Times New Roman" w:eastAsia="Times New Roman" w:hAnsi="Times New Roman" w:cs="Times New Roman"/>
                <w:color w:val="333333"/>
                <w:sz w:val="24"/>
                <w:szCs w:val="24"/>
                <w:lang w:eastAsia="en-IN"/>
              </w:rPr>
              <w:t>86.71</w:t>
            </w:r>
          </w:p>
        </w:tc>
        <w:tc>
          <w:tcPr>
            <w:tcW w:w="960" w:type="dxa"/>
            <w:hideMark/>
          </w:tcPr>
          <w:p w:rsidR="000B2E70" w:rsidRPr="00C01117" w:rsidRDefault="000B2E70" w:rsidP="00460E52">
            <w:pPr>
              <w:jc w:val="both"/>
              <w:rPr>
                <w:rFonts w:ascii="Times New Roman" w:eastAsia="Times New Roman" w:hAnsi="Times New Roman" w:cs="Times New Roman"/>
                <w:color w:val="333333"/>
                <w:sz w:val="24"/>
                <w:szCs w:val="24"/>
                <w:lang w:eastAsia="en-IN"/>
              </w:rPr>
            </w:pPr>
            <w:r w:rsidRPr="00C01117">
              <w:rPr>
                <w:rFonts w:ascii="Times New Roman" w:eastAsia="Times New Roman" w:hAnsi="Times New Roman" w:cs="Times New Roman"/>
                <w:color w:val="333333"/>
                <w:sz w:val="24"/>
                <w:szCs w:val="24"/>
                <w:lang w:eastAsia="en-IN"/>
              </w:rPr>
              <w:t>82.82</w:t>
            </w:r>
          </w:p>
        </w:tc>
        <w:tc>
          <w:tcPr>
            <w:tcW w:w="960" w:type="dxa"/>
            <w:hideMark/>
          </w:tcPr>
          <w:p w:rsidR="000B2E70" w:rsidRPr="00C01117" w:rsidRDefault="000B2E70" w:rsidP="00460E52">
            <w:pPr>
              <w:jc w:val="both"/>
              <w:rPr>
                <w:rFonts w:ascii="Times New Roman" w:eastAsia="Times New Roman" w:hAnsi="Times New Roman" w:cs="Times New Roman"/>
                <w:color w:val="333333"/>
                <w:sz w:val="24"/>
                <w:szCs w:val="24"/>
                <w:lang w:eastAsia="en-IN"/>
              </w:rPr>
            </w:pPr>
            <w:r w:rsidRPr="00C01117">
              <w:rPr>
                <w:rFonts w:ascii="Times New Roman" w:eastAsia="Times New Roman" w:hAnsi="Times New Roman" w:cs="Times New Roman"/>
                <w:color w:val="333333"/>
                <w:sz w:val="24"/>
                <w:szCs w:val="24"/>
                <w:lang w:eastAsia="en-IN"/>
              </w:rPr>
              <w:t>0</w:t>
            </w:r>
          </w:p>
        </w:tc>
        <w:tc>
          <w:tcPr>
            <w:tcW w:w="960" w:type="dxa"/>
            <w:hideMark/>
          </w:tcPr>
          <w:p w:rsidR="000B2E70" w:rsidRPr="00C01117" w:rsidRDefault="000B2E70" w:rsidP="00460E52">
            <w:pPr>
              <w:jc w:val="both"/>
              <w:rPr>
                <w:rFonts w:ascii="Times New Roman" w:eastAsia="Times New Roman" w:hAnsi="Times New Roman" w:cs="Times New Roman"/>
                <w:color w:val="333333"/>
                <w:sz w:val="24"/>
                <w:szCs w:val="24"/>
                <w:lang w:eastAsia="en-IN"/>
              </w:rPr>
            </w:pPr>
            <w:r w:rsidRPr="00C01117">
              <w:rPr>
                <w:rFonts w:ascii="Times New Roman" w:eastAsia="Times New Roman" w:hAnsi="Times New Roman" w:cs="Times New Roman"/>
                <w:color w:val="333333"/>
                <w:sz w:val="24"/>
                <w:szCs w:val="24"/>
                <w:lang w:eastAsia="en-IN"/>
              </w:rPr>
              <w:t>84.92</w:t>
            </w:r>
          </w:p>
        </w:tc>
        <w:tc>
          <w:tcPr>
            <w:tcW w:w="960" w:type="dxa"/>
            <w:hideMark/>
          </w:tcPr>
          <w:p w:rsidR="000B2E70" w:rsidRPr="00C01117" w:rsidRDefault="000B2E70" w:rsidP="00460E52">
            <w:pPr>
              <w:jc w:val="both"/>
              <w:rPr>
                <w:rFonts w:ascii="Times New Roman" w:eastAsia="Times New Roman" w:hAnsi="Times New Roman" w:cs="Times New Roman"/>
                <w:color w:val="333333"/>
                <w:sz w:val="24"/>
                <w:szCs w:val="24"/>
                <w:lang w:eastAsia="en-IN"/>
              </w:rPr>
            </w:pPr>
            <w:r w:rsidRPr="00C01117">
              <w:rPr>
                <w:rFonts w:ascii="Times New Roman" w:eastAsia="Times New Roman" w:hAnsi="Times New Roman" w:cs="Times New Roman"/>
                <w:color w:val="333333"/>
                <w:sz w:val="24"/>
                <w:szCs w:val="24"/>
                <w:lang w:eastAsia="en-IN"/>
              </w:rPr>
              <w:t>82.61</w:t>
            </w:r>
          </w:p>
        </w:tc>
      </w:tr>
      <w:tr w:rsidR="000B2E70" w:rsidRPr="00C01117" w:rsidTr="00460E52">
        <w:trPr>
          <w:trHeight w:val="300"/>
        </w:trPr>
        <w:tc>
          <w:tcPr>
            <w:tcW w:w="2900" w:type="dxa"/>
            <w:noWrap/>
            <w:hideMark/>
          </w:tcPr>
          <w:p w:rsidR="000B2E70" w:rsidRPr="00C01117" w:rsidRDefault="000B2E70" w:rsidP="00460E52">
            <w:pPr>
              <w:jc w:val="both"/>
              <w:rPr>
                <w:rFonts w:ascii="Times New Roman" w:eastAsia="Times New Roman" w:hAnsi="Times New Roman" w:cs="Times New Roman"/>
                <w:color w:val="000000"/>
                <w:sz w:val="24"/>
                <w:szCs w:val="24"/>
                <w:lang w:eastAsia="en-IN"/>
              </w:rPr>
            </w:pPr>
            <w:r w:rsidRPr="00C01117">
              <w:rPr>
                <w:rFonts w:ascii="Times New Roman" w:eastAsia="Times New Roman" w:hAnsi="Times New Roman" w:cs="Times New Roman"/>
                <w:color w:val="000000"/>
                <w:sz w:val="24"/>
                <w:szCs w:val="24"/>
                <w:lang w:eastAsia="en-IN"/>
              </w:rPr>
              <w:t>ICICI PRU</w:t>
            </w:r>
          </w:p>
        </w:tc>
        <w:tc>
          <w:tcPr>
            <w:tcW w:w="960" w:type="dxa"/>
            <w:hideMark/>
          </w:tcPr>
          <w:p w:rsidR="000B2E70" w:rsidRPr="00C01117" w:rsidRDefault="000B2E70" w:rsidP="00460E52">
            <w:pPr>
              <w:jc w:val="both"/>
              <w:rPr>
                <w:rFonts w:ascii="Times New Roman" w:eastAsia="Times New Roman" w:hAnsi="Times New Roman" w:cs="Times New Roman"/>
                <w:color w:val="333333"/>
                <w:sz w:val="24"/>
                <w:szCs w:val="24"/>
                <w:lang w:eastAsia="en-IN"/>
              </w:rPr>
            </w:pPr>
            <w:r w:rsidRPr="00C01117">
              <w:rPr>
                <w:rFonts w:ascii="Times New Roman" w:eastAsia="Times New Roman" w:hAnsi="Times New Roman" w:cs="Times New Roman"/>
                <w:color w:val="333333"/>
                <w:sz w:val="24"/>
                <w:szCs w:val="24"/>
                <w:lang w:eastAsia="en-IN"/>
              </w:rPr>
              <w:t>62.15</w:t>
            </w:r>
          </w:p>
        </w:tc>
        <w:tc>
          <w:tcPr>
            <w:tcW w:w="960" w:type="dxa"/>
            <w:hideMark/>
          </w:tcPr>
          <w:p w:rsidR="000B2E70" w:rsidRPr="00C01117" w:rsidRDefault="000B2E70" w:rsidP="00460E52">
            <w:pPr>
              <w:jc w:val="both"/>
              <w:rPr>
                <w:rFonts w:ascii="Times New Roman" w:eastAsia="Times New Roman" w:hAnsi="Times New Roman" w:cs="Times New Roman"/>
                <w:color w:val="333333"/>
                <w:sz w:val="24"/>
                <w:szCs w:val="24"/>
                <w:lang w:eastAsia="en-IN"/>
              </w:rPr>
            </w:pPr>
            <w:r w:rsidRPr="00C01117">
              <w:rPr>
                <w:rFonts w:ascii="Times New Roman" w:eastAsia="Times New Roman" w:hAnsi="Times New Roman" w:cs="Times New Roman"/>
                <w:color w:val="333333"/>
                <w:sz w:val="24"/>
                <w:szCs w:val="24"/>
                <w:lang w:eastAsia="en-IN"/>
              </w:rPr>
              <w:t>0</w:t>
            </w:r>
          </w:p>
        </w:tc>
        <w:tc>
          <w:tcPr>
            <w:tcW w:w="960" w:type="dxa"/>
            <w:hideMark/>
          </w:tcPr>
          <w:p w:rsidR="000B2E70" w:rsidRPr="00C01117" w:rsidRDefault="000B2E70" w:rsidP="00460E52">
            <w:pPr>
              <w:jc w:val="both"/>
              <w:rPr>
                <w:rFonts w:ascii="Times New Roman" w:eastAsia="Times New Roman" w:hAnsi="Times New Roman" w:cs="Times New Roman"/>
                <w:color w:val="333333"/>
                <w:sz w:val="24"/>
                <w:szCs w:val="24"/>
                <w:lang w:eastAsia="en-IN"/>
              </w:rPr>
            </w:pPr>
            <w:r w:rsidRPr="00C01117">
              <w:rPr>
                <w:rFonts w:ascii="Times New Roman" w:eastAsia="Times New Roman" w:hAnsi="Times New Roman" w:cs="Times New Roman"/>
                <w:color w:val="333333"/>
                <w:sz w:val="24"/>
                <w:szCs w:val="24"/>
                <w:lang w:eastAsia="en-IN"/>
              </w:rPr>
              <w:t>68.37</w:t>
            </w:r>
          </w:p>
        </w:tc>
        <w:tc>
          <w:tcPr>
            <w:tcW w:w="960" w:type="dxa"/>
            <w:hideMark/>
          </w:tcPr>
          <w:p w:rsidR="000B2E70" w:rsidRPr="00C01117" w:rsidRDefault="000B2E70" w:rsidP="00460E52">
            <w:pPr>
              <w:jc w:val="both"/>
              <w:rPr>
                <w:rFonts w:ascii="Times New Roman" w:eastAsia="Times New Roman" w:hAnsi="Times New Roman" w:cs="Times New Roman"/>
                <w:color w:val="333333"/>
                <w:sz w:val="24"/>
                <w:szCs w:val="24"/>
                <w:lang w:eastAsia="en-IN"/>
              </w:rPr>
            </w:pPr>
            <w:r w:rsidRPr="00C01117">
              <w:rPr>
                <w:rFonts w:ascii="Times New Roman" w:eastAsia="Times New Roman" w:hAnsi="Times New Roman" w:cs="Times New Roman"/>
                <w:color w:val="333333"/>
                <w:sz w:val="24"/>
                <w:szCs w:val="24"/>
                <w:lang w:eastAsia="en-IN"/>
              </w:rPr>
              <w:t>38.23</w:t>
            </w:r>
          </w:p>
        </w:tc>
        <w:tc>
          <w:tcPr>
            <w:tcW w:w="960" w:type="dxa"/>
            <w:hideMark/>
          </w:tcPr>
          <w:p w:rsidR="000B2E70" w:rsidRPr="00C01117" w:rsidRDefault="000B2E70" w:rsidP="00460E52">
            <w:pPr>
              <w:jc w:val="both"/>
              <w:rPr>
                <w:rFonts w:ascii="Times New Roman" w:eastAsia="Times New Roman" w:hAnsi="Times New Roman" w:cs="Times New Roman"/>
                <w:color w:val="333333"/>
                <w:sz w:val="24"/>
                <w:szCs w:val="24"/>
                <w:lang w:eastAsia="en-IN"/>
              </w:rPr>
            </w:pPr>
            <w:r w:rsidRPr="00C01117">
              <w:rPr>
                <w:rFonts w:ascii="Times New Roman" w:eastAsia="Times New Roman" w:hAnsi="Times New Roman" w:cs="Times New Roman"/>
                <w:color w:val="333333"/>
                <w:sz w:val="24"/>
                <w:szCs w:val="24"/>
                <w:lang w:eastAsia="en-IN"/>
              </w:rPr>
              <w:t>38.82</w:t>
            </w:r>
          </w:p>
        </w:tc>
      </w:tr>
      <w:tr w:rsidR="000B2E70" w:rsidRPr="00C01117" w:rsidTr="00460E52">
        <w:trPr>
          <w:trHeight w:val="300"/>
        </w:trPr>
        <w:tc>
          <w:tcPr>
            <w:tcW w:w="2900" w:type="dxa"/>
            <w:noWrap/>
            <w:hideMark/>
          </w:tcPr>
          <w:p w:rsidR="000B2E70" w:rsidRPr="00C01117" w:rsidRDefault="000B2E70" w:rsidP="00460E52">
            <w:pPr>
              <w:jc w:val="both"/>
              <w:rPr>
                <w:rFonts w:ascii="Times New Roman" w:eastAsia="Times New Roman" w:hAnsi="Times New Roman" w:cs="Times New Roman"/>
                <w:color w:val="000000"/>
                <w:sz w:val="24"/>
                <w:szCs w:val="24"/>
                <w:lang w:eastAsia="en-IN"/>
              </w:rPr>
            </w:pPr>
            <w:r w:rsidRPr="00C01117">
              <w:rPr>
                <w:rFonts w:ascii="Times New Roman" w:eastAsia="Times New Roman" w:hAnsi="Times New Roman" w:cs="Times New Roman"/>
                <w:color w:val="000000"/>
                <w:sz w:val="24"/>
                <w:szCs w:val="24"/>
                <w:lang w:eastAsia="en-IN"/>
              </w:rPr>
              <w:t>HDFC</w:t>
            </w:r>
          </w:p>
        </w:tc>
        <w:tc>
          <w:tcPr>
            <w:tcW w:w="960" w:type="dxa"/>
            <w:hideMark/>
          </w:tcPr>
          <w:p w:rsidR="000B2E70" w:rsidRPr="00C01117" w:rsidRDefault="000B2E70" w:rsidP="00460E52">
            <w:pPr>
              <w:jc w:val="both"/>
              <w:rPr>
                <w:rFonts w:ascii="Times New Roman" w:eastAsia="Times New Roman" w:hAnsi="Times New Roman" w:cs="Times New Roman"/>
                <w:color w:val="333333"/>
                <w:sz w:val="24"/>
                <w:szCs w:val="24"/>
                <w:lang w:eastAsia="en-IN"/>
              </w:rPr>
            </w:pPr>
            <w:r w:rsidRPr="00C01117">
              <w:rPr>
                <w:rFonts w:ascii="Times New Roman" w:eastAsia="Times New Roman" w:hAnsi="Times New Roman" w:cs="Times New Roman"/>
                <w:color w:val="333333"/>
                <w:sz w:val="24"/>
                <w:szCs w:val="24"/>
                <w:lang w:eastAsia="en-IN"/>
              </w:rPr>
              <w:t>69.21</w:t>
            </w:r>
          </w:p>
        </w:tc>
        <w:tc>
          <w:tcPr>
            <w:tcW w:w="960" w:type="dxa"/>
            <w:hideMark/>
          </w:tcPr>
          <w:p w:rsidR="000B2E70" w:rsidRPr="00C01117" w:rsidRDefault="000B2E70" w:rsidP="00460E52">
            <w:pPr>
              <w:jc w:val="both"/>
              <w:rPr>
                <w:rFonts w:ascii="Times New Roman" w:eastAsia="Times New Roman" w:hAnsi="Times New Roman" w:cs="Times New Roman"/>
                <w:color w:val="333333"/>
                <w:sz w:val="24"/>
                <w:szCs w:val="24"/>
                <w:lang w:eastAsia="en-IN"/>
              </w:rPr>
            </w:pPr>
            <w:r w:rsidRPr="00C01117">
              <w:rPr>
                <w:rFonts w:ascii="Times New Roman" w:eastAsia="Times New Roman" w:hAnsi="Times New Roman" w:cs="Times New Roman"/>
                <w:color w:val="333333"/>
                <w:sz w:val="24"/>
                <w:szCs w:val="24"/>
                <w:lang w:eastAsia="en-IN"/>
              </w:rPr>
              <w:t>0</w:t>
            </w:r>
          </w:p>
        </w:tc>
        <w:tc>
          <w:tcPr>
            <w:tcW w:w="960" w:type="dxa"/>
            <w:hideMark/>
          </w:tcPr>
          <w:p w:rsidR="000B2E70" w:rsidRPr="00C01117" w:rsidRDefault="000B2E70" w:rsidP="00460E52">
            <w:pPr>
              <w:jc w:val="both"/>
              <w:rPr>
                <w:rFonts w:ascii="Times New Roman" w:eastAsia="Times New Roman" w:hAnsi="Times New Roman" w:cs="Times New Roman"/>
                <w:color w:val="333333"/>
                <w:sz w:val="24"/>
                <w:szCs w:val="24"/>
                <w:lang w:eastAsia="en-IN"/>
              </w:rPr>
            </w:pPr>
            <w:r w:rsidRPr="00C01117">
              <w:rPr>
                <w:rFonts w:ascii="Times New Roman" w:eastAsia="Times New Roman" w:hAnsi="Times New Roman" w:cs="Times New Roman"/>
                <w:color w:val="333333"/>
                <w:sz w:val="24"/>
                <w:szCs w:val="24"/>
                <w:lang w:eastAsia="en-IN"/>
              </w:rPr>
              <w:t>0</w:t>
            </w:r>
          </w:p>
        </w:tc>
        <w:tc>
          <w:tcPr>
            <w:tcW w:w="960" w:type="dxa"/>
            <w:hideMark/>
          </w:tcPr>
          <w:p w:rsidR="000B2E70" w:rsidRPr="00C01117" w:rsidRDefault="000B2E70" w:rsidP="00460E52">
            <w:pPr>
              <w:jc w:val="both"/>
              <w:rPr>
                <w:rFonts w:ascii="Times New Roman" w:eastAsia="Times New Roman" w:hAnsi="Times New Roman" w:cs="Times New Roman"/>
                <w:color w:val="333333"/>
                <w:sz w:val="24"/>
                <w:szCs w:val="24"/>
                <w:lang w:eastAsia="en-IN"/>
              </w:rPr>
            </w:pPr>
            <w:r w:rsidRPr="00C01117">
              <w:rPr>
                <w:rFonts w:ascii="Times New Roman" w:eastAsia="Times New Roman" w:hAnsi="Times New Roman" w:cs="Times New Roman"/>
                <w:color w:val="333333"/>
                <w:sz w:val="24"/>
                <w:szCs w:val="24"/>
                <w:lang w:eastAsia="en-IN"/>
              </w:rPr>
              <w:t>74.26</w:t>
            </w:r>
          </w:p>
        </w:tc>
        <w:tc>
          <w:tcPr>
            <w:tcW w:w="960" w:type="dxa"/>
            <w:hideMark/>
          </w:tcPr>
          <w:p w:rsidR="000B2E70" w:rsidRPr="00C01117" w:rsidRDefault="000B2E70" w:rsidP="00460E52">
            <w:pPr>
              <w:jc w:val="both"/>
              <w:rPr>
                <w:rFonts w:ascii="Times New Roman" w:eastAsia="Times New Roman" w:hAnsi="Times New Roman" w:cs="Times New Roman"/>
                <w:color w:val="333333"/>
                <w:sz w:val="24"/>
                <w:szCs w:val="24"/>
                <w:lang w:eastAsia="en-IN"/>
              </w:rPr>
            </w:pPr>
            <w:r w:rsidRPr="00C01117">
              <w:rPr>
                <w:rFonts w:ascii="Times New Roman" w:eastAsia="Times New Roman" w:hAnsi="Times New Roman" w:cs="Times New Roman"/>
                <w:color w:val="333333"/>
                <w:sz w:val="24"/>
                <w:szCs w:val="24"/>
                <w:lang w:eastAsia="en-IN"/>
              </w:rPr>
              <w:t>75.32</w:t>
            </w:r>
          </w:p>
        </w:tc>
      </w:tr>
      <w:tr w:rsidR="000B2E70" w:rsidRPr="00C01117" w:rsidTr="00460E52">
        <w:trPr>
          <w:trHeight w:val="300"/>
        </w:trPr>
        <w:tc>
          <w:tcPr>
            <w:tcW w:w="2900" w:type="dxa"/>
            <w:noWrap/>
            <w:hideMark/>
          </w:tcPr>
          <w:p w:rsidR="000B2E70" w:rsidRPr="00C01117" w:rsidRDefault="000B2E70" w:rsidP="00460E52">
            <w:pPr>
              <w:jc w:val="both"/>
              <w:rPr>
                <w:rFonts w:ascii="Times New Roman" w:eastAsia="Times New Roman" w:hAnsi="Times New Roman" w:cs="Times New Roman"/>
                <w:color w:val="000000"/>
                <w:sz w:val="24"/>
                <w:szCs w:val="24"/>
                <w:lang w:eastAsia="en-IN"/>
              </w:rPr>
            </w:pPr>
            <w:r w:rsidRPr="00C01117">
              <w:rPr>
                <w:rFonts w:ascii="Times New Roman" w:eastAsia="Times New Roman" w:hAnsi="Times New Roman" w:cs="Times New Roman"/>
                <w:color w:val="000000"/>
                <w:sz w:val="24"/>
                <w:szCs w:val="24"/>
                <w:lang w:eastAsia="en-IN"/>
              </w:rPr>
              <w:t>MAXNEWYORKLIFE INSURANCE</w:t>
            </w:r>
          </w:p>
        </w:tc>
        <w:tc>
          <w:tcPr>
            <w:tcW w:w="960" w:type="dxa"/>
            <w:hideMark/>
          </w:tcPr>
          <w:p w:rsidR="000B2E70" w:rsidRPr="00C01117" w:rsidRDefault="000B2E70" w:rsidP="00460E52">
            <w:pPr>
              <w:jc w:val="both"/>
              <w:rPr>
                <w:rFonts w:ascii="Times New Roman" w:eastAsia="Times New Roman" w:hAnsi="Times New Roman" w:cs="Times New Roman"/>
                <w:color w:val="333333"/>
                <w:sz w:val="24"/>
                <w:szCs w:val="24"/>
                <w:lang w:eastAsia="en-IN"/>
              </w:rPr>
            </w:pPr>
            <w:r w:rsidRPr="00C01117">
              <w:rPr>
                <w:rFonts w:ascii="Times New Roman" w:eastAsia="Times New Roman" w:hAnsi="Times New Roman" w:cs="Times New Roman"/>
                <w:color w:val="333333"/>
                <w:sz w:val="24"/>
                <w:szCs w:val="24"/>
                <w:lang w:eastAsia="en-IN"/>
              </w:rPr>
              <w:t>0</w:t>
            </w:r>
          </w:p>
        </w:tc>
        <w:tc>
          <w:tcPr>
            <w:tcW w:w="960" w:type="dxa"/>
            <w:hideMark/>
          </w:tcPr>
          <w:p w:rsidR="000B2E70" w:rsidRPr="00C01117" w:rsidRDefault="000B2E70" w:rsidP="00460E52">
            <w:pPr>
              <w:jc w:val="both"/>
              <w:rPr>
                <w:rFonts w:ascii="Times New Roman" w:eastAsia="Times New Roman" w:hAnsi="Times New Roman" w:cs="Times New Roman"/>
                <w:color w:val="333333"/>
                <w:sz w:val="24"/>
                <w:szCs w:val="24"/>
                <w:lang w:eastAsia="en-IN"/>
              </w:rPr>
            </w:pPr>
            <w:r w:rsidRPr="00C01117">
              <w:rPr>
                <w:rFonts w:ascii="Times New Roman" w:eastAsia="Times New Roman" w:hAnsi="Times New Roman" w:cs="Times New Roman"/>
                <w:color w:val="333333"/>
                <w:sz w:val="24"/>
                <w:szCs w:val="24"/>
                <w:lang w:eastAsia="en-IN"/>
              </w:rPr>
              <w:t>0</w:t>
            </w:r>
          </w:p>
        </w:tc>
        <w:tc>
          <w:tcPr>
            <w:tcW w:w="960" w:type="dxa"/>
            <w:hideMark/>
          </w:tcPr>
          <w:p w:rsidR="000B2E70" w:rsidRPr="00C01117" w:rsidRDefault="000B2E70" w:rsidP="00460E52">
            <w:pPr>
              <w:jc w:val="both"/>
              <w:rPr>
                <w:rFonts w:ascii="Times New Roman" w:eastAsia="Times New Roman" w:hAnsi="Times New Roman" w:cs="Times New Roman"/>
                <w:color w:val="333333"/>
                <w:sz w:val="24"/>
                <w:szCs w:val="24"/>
                <w:lang w:eastAsia="en-IN"/>
              </w:rPr>
            </w:pPr>
            <w:r w:rsidRPr="00C01117">
              <w:rPr>
                <w:rFonts w:ascii="Times New Roman" w:eastAsia="Times New Roman" w:hAnsi="Times New Roman" w:cs="Times New Roman"/>
                <w:color w:val="333333"/>
                <w:sz w:val="24"/>
                <w:szCs w:val="24"/>
                <w:lang w:eastAsia="en-IN"/>
              </w:rPr>
              <w:t>0</w:t>
            </w:r>
          </w:p>
        </w:tc>
        <w:tc>
          <w:tcPr>
            <w:tcW w:w="960" w:type="dxa"/>
            <w:hideMark/>
          </w:tcPr>
          <w:p w:rsidR="000B2E70" w:rsidRPr="00C01117" w:rsidRDefault="000B2E70" w:rsidP="00460E52">
            <w:pPr>
              <w:jc w:val="both"/>
              <w:rPr>
                <w:rFonts w:ascii="Times New Roman" w:eastAsia="Times New Roman" w:hAnsi="Times New Roman" w:cs="Times New Roman"/>
                <w:color w:val="333333"/>
                <w:sz w:val="24"/>
                <w:szCs w:val="24"/>
                <w:lang w:eastAsia="en-IN"/>
              </w:rPr>
            </w:pPr>
            <w:r w:rsidRPr="00C01117">
              <w:rPr>
                <w:rFonts w:ascii="Times New Roman" w:eastAsia="Times New Roman" w:hAnsi="Times New Roman" w:cs="Times New Roman"/>
                <w:color w:val="333333"/>
                <w:sz w:val="24"/>
                <w:szCs w:val="24"/>
                <w:lang w:eastAsia="en-IN"/>
              </w:rPr>
              <w:t>0</w:t>
            </w:r>
          </w:p>
        </w:tc>
        <w:tc>
          <w:tcPr>
            <w:tcW w:w="960" w:type="dxa"/>
            <w:hideMark/>
          </w:tcPr>
          <w:p w:rsidR="000B2E70" w:rsidRPr="00C01117" w:rsidRDefault="000B2E70" w:rsidP="00460E52">
            <w:pPr>
              <w:jc w:val="both"/>
              <w:rPr>
                <w:rFonts w:ascii="Times New Roman" w:eastAsia="Times New Roman" w:hAnsi="Times New Roman" w:cs="Times New Roman"/>
                <w:color w:val="333333"/>
                <w:sz w:val="24"/>
                <w:szCs w:val="24"/>
                <w:lang w:eastAsia="en-IN"/>
              </w:rPr>
            </w:pPr>
            <w:r w:rsidRPr="00C01117">
              <w:rPr>
                <w:rFonts w:ascii="Times New Roman" w:eastAsia="Times New Roman" w:hAnsi="Times New Roman" w:cs="Times New Roman"/>
                <w:color w:val="333333"/>
                <w:sz w:val="24"/>
                <w:szCs w:val="24"/>
                <w:lang w:eastAsia="en-IN"/>
              </w:rPr>
              <w:t>0</w:t>
            </w:r>
          </w:p>
        </w:tc>
      </w:tr>
    </w:tbl>
    <w:p w:rsidR="000F09D3" w:rsidRDefault="000F09D3" w:rsidP="00852195">
      <w:pPr>
        <w:jc w:val="both"/>
      </w:pPr>
    </w:p>
    <w:p w:rsidR="000B2E70" w:rsidRPr="00C01117" w:rsidRDefault="000B2E70" w:rsidP="000B2E70">
      <w:pPr>
        <w:spacing w:after="0" w:line="240" w:lineRule="auto"/>
        <w:jc w:val="both"/>
        <w:rPr>
          <w:rFonts w:ascii="Times New Roman" w:eastAsia="Times New Roman" w:hAnsi="Times New Roman" w:cs="Times New Roman"/>
          <w:color w:val="000000"/>
          <w:sz w:val="24"/>
          <w:szCs w:val="24"/>
          <w:lang w:eastAsia="en-IN"/>
        </w:rPr>
      </w:pPr>
      <w:r w:rsidRPr="00C01117">
        <w:rPr>
          <w:rFonts w:ascii="Times New Roman" w:eastAsia="Times New Roman" w:hAnsi="Times New Roman" w:cs="Times New Roman"/>
          <w:color w:val="000000"/>
          <w:sz w:val="24"/>
          <w:szCs w:val="24"/>
          <w:lang w:eastAsia="en-IN"/>
        </w:rPr>
        <w:t>Retention ratio indicates the amount of profit that is retained back into the business for future growth of business.</w:t>
      </w:r>
    </w:p>
    <w:p w:rsidR="000B2E70" w:rsidRPr="005B77F0" w:rsidRDefault="000B2E70" w:rsidP="005B77F0">
      <w:pPr>
        <w:pStyle w:val="ListParagraph"/>
        <w:numPr>
          <w:ilvl w:val="0"/>
          <w:numId w:val="2"/>
        </w:numPr>
        <w:spacing w:after="0" w:line="240" w:lineRule="auto"/>
        <w:jc w:val="both"/>
        <w:rPr>
          <w:rFonts w:ascii="Times New Roman" w:eastAsia="Times New Roman" w:hAnsi="Times New Roman" w:cs="Times New Roman"/>
          <w:color w:val="000000"/>
          <w:sz w:val="24"/>
          <w:szCs w:val="24"/>
          <w:lang w:eastAsia="en-IN"/>
        </w:rPr>
      </w:pPr>
      <w:r w:rsidRPr="005B77F0">
        <w:rPr>
          <w:rFonts w:ascii="Times New Roman" w:eastAsia="Times New Roman" w:hAnsi="Times New Roman" w:cs="Times New Roman"/>
          <w:color w:val="000000"/>
          <w:sz w:val="24"/>
          <w:szCs w:val="24"/>
          <w:lang w:eastAsia="en-IN"/>
        </w:rPr>
        <w:t>LIC showing high Retention ratio in the year 2019 and low Retention ratio in the year 2022</w:t>
      </w:r>
    </w:p>
    <w:p w:rsidR="000B2E70" w:rsidRPr="005B77F0" w:rsidRDefault="000B2E70" w:rsidP="005B77F0">
      <w:pPr>
        <w:pStyle w:val="ListParagraph"/>
        <w:numPr>
          <w:ilvl w:val="0"/>
          <w:numId w:val="2"/>
        </w:numPr>
        <w:spacing w:after="0" w:line="240" w:lineRule="auto"/>
        <w:jc w:val="both"/>
        <w:rPr>
          <w:rFonts w:ascii="Times New Roman" w:eastAsia="Times New Roman" w:hAnsi="Times New Roman" w:cs="Times New Roman"/>
          <w:color w:val="000000"/>
          <w:sz w:val="24"/>
          <w:szCs w:val="24"/>
          <w:lang w:eastAsia="en-IN"/>
        </w:rPr>
      </w:pPr>
      <w:r w:rsidRPr="005B77F0">
        <w:rPr>
          <w:rFonts w:ascii="Times New Roman" w:eastAsia="Times New Roman" w:hAnsi="Times New Roman" w:cs="Times New Roman"/>
          <w:color w:val="000000"/>
          <w:sz w:val="24"/>
          <w:szCs w:val="24"/>
          <w:lang w:eastAsia="en-IN"/>
        </w:rPr>
        <w:t>SBI Life insurance showing High Retention ratio in the year 2022 and low in the year 2020</w:t>
      </w:r>
    </w:p>
    <w:p w:rsidR="000B2E70" w:rsidRPr="005B77F0" w:rsidRDefault="000B2E70" w:rsidP="005B77F0">
      <w:pPr>
        <w:pStyle w:val="ListParagraph"/>
        <w:numPr>
          <w:ilvl w:val="0"/>
          <w:numId w:val="2"/>
        </w:numPr>
        <w:spacing w:after="0" w:line="240" w:lineRule="auto"/>
        <w:jc w:val="both"/>
        <w:rPr>
          <w:rFonts w:ascii="Times New Roman" w:eastAsia="Times New Roman" w:hAnsi="Times New Roman" w:cs="Times New Roman"/>
          <w:color w:val="000000"/>
          <w:sz w:val="24"/>
          <w:szCs w:val="24"/>
          <w:lang w:eastAsia="en-IN"/>
        </w:rPr>
      </w:pPr>
      <w:r w:rsidRPr="005B77F0">
        <w:rPr>
          <w:rFonts w:ascii="Times New Roman" w:eastAsia="Times New Roman" w:hAnsi="Times New Roman" w:cs="Times New Roman"/>
          <w:color w:val="000000"/>
          <w:sz w:val="24"/>
          <w:szCs w:val="24"/>
          <w:lang w:eastAsia="en-IN"/>
        </w:rPr>
        <w:t xml:space="preserve">ICICI </w:t>
      </w:r>
      <w:proofErr w:type="spellStart"/>
      <w:r w:rsidRPr="005B77F0">
        <w:rPr>
          <w:rFonts w:ascii="Times New Roman" w:eastAsia="Times New Roman" w:hAnsi="Times New Roman" w:cs="Times New Roman"/>
          <w:color w:val="000000"/>
          <w:sz w:val="24"/>
          <w:szCs w:val="24"/>
          <w:lang w:eastAsia="en-IN"/>
        </w:rPr>
        <w:t>Pru</w:t>
      </w:r>
      <w:proofErr w:type="spellEnd"/>
      <w:r w:rsidRPr="005B77F0">
        <w:rPr>
          <w:rFonts w:ascii="Times New Roman" w:eastAsia="Times New Roman" w:hAnsi="Times New Roman" w:cs="Times New Roman"/>
          <w:color w:val="000000"/>
          <w:sz w:val="24"/>
          <w:szCs w:val="24"/>
          <w:lang w:eastAsia="en-IN"/>
        </w:rPr>
        <w:t xml:space="preserve"> Life insurance showing high Retention ratio in the year 2020 and low in the year 2019</w:t>
      </w:r>
    </w:p>
    <w:p w:rsidR="000B2E70" w:rsidRPr="005B77F0" w:rsidRDefault="000B2E70" w:rsidP="005B77F0">
      <w:pPr>
        <w:pStyle w:val="ListParagraph"/>
        <w:numPr>
          <w:ilvl w:val="0"/>
          <w:numId w:val="2"/>
        </w:numPr>
        <w:spacing w:after="0" w:line="240" w:lineRule="auto"/>
        <w:jc w:val="both"/>
        <w:rPr>
          <w:rFonts w:ascii="Times New Roman" w:eastAsia="Times New Roman" w:hAnsi="Times New Roman" w:cs="Times New Roman"/>
          <w:color w:val="000000"/>
          <w:sz w:val="24"/>
          <w:szCs w:val="24"/>
          <w:lang w:eastAsia="en-IN"/>
        </w:rPr>
      </w:pPr>
      <w:r w:rsidRPr="005B77F0">
        <w:rPr>
          <w:rFonts w:ascii="Times New Roman" w:eastAsia="Times New Roman" w:hAnsi="Times New Roman" w:cs="Times New Roman"/>
          <w:color w:val="000000"/>
          <w:sz w:val="24"/>
          <w:szCs w:val="24"/>
          <w:lang w:eastAsia="en-IN"/>
        </w:rPr>
        <w:t>HDFC Life insurance showing highest Retention Ratio in the year 2018 and low in the year 2020,2021</w:t>
      </w:r>
    </w:p>
    <w:p w:rsidR="000B2E70" w:rsidRPr="005B77F0" w:rsidRDefault="000B2E70" w:rsidP="005B77F0">
      <w:pPr>
        <w:pStyle w:val="ListParagraph"/>
        <w:numPr>
          <w:ilvl w:val="0"/>
          <w:numId w:val="2"/>
        </w:numPr>
        <w:spacing w:after="0" w:line="240" w:lineRule="auto"/>
        <w:jc w:val="both"/>
        <w:rPr>
          <w:rFonts w:ascii="Times New Roman" w:eastAsia="Times New Roman" w:hAnsi="Times New Roman" w:cs="Times New Roman"/>
          <w:color w:val="000000"/>
          <w:sz w:val="24"/>
          <w:szCs w:val="24"/>
          <w:lang w:eastAsia="en-IN"/>
        </w:rPr>
      </w:pPr>
      <w:r w:rsidRPr="005B77F0">
        <w:rPr>
          <w:rFonts w:ascii="Times New Roman" w:eastAsia="Times New Roman" w:hAnsi="Times New Roman" w:cs="Times New Roman"/>
          <w:color w:val="000000"/>
          <w:sz w:val="24"/>
          <w:szCs w:val="24"/>
          <w:lang w:eastAsia="en-IN"/>
        </w:rPr>
        <w:t>MAX Life Insurance showing Retention Ratio is 0 means MAX never retained the profit</w:t>
      </w:r>
      <w:r w:rsidR="005B77F0">
        <w:rPr>
          <w:rFonts w:ascii="Times New Roman" w:eastAsia="Times New Roman" w:hAnsi="Times New Roman" w:cs="Times New Roman"/>
          <w:color w:val="000000"/>
          <w:sz w:val="24"/>
          <w:szCs w:val="24"/>
          <w:lang w:eastAsia="en-IN"/>
        </w:rPr>
        <w:t xml:space="preserve"> </w:t>
      </w:r>
      <w:r w:rsidRPr="005B77F0">
        <w:rPr>
          <w:rFonts w:ascii="Times New Roman" w:eastAsia="Times New Roman" w:hAnsi="Times New Roman" w:cs="Times New Roman"/>
          <w:color w:val="000000"/>
          <w:sz w:val="24"/>
          <w:szCs w:val="24"/>
          <w:lang w:eastAsia="en-IN"/>
        </w:rPr>
        <w:t>they pay dividends to their share holders</w:t>
      </w:r>
    </w:p>
    <w:p w:rsidR="000B2E70" w:rsidRDefault="000B2E70" w:rsidP="000B2E70">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Higher retention ratio indicates firm using its own funds in growth and expansion</w:t>
      </w:r>
    </w:p>
    <w:p w:rsidR="000B2E70" w:rsidRDefault="000B2E70" w:rsidP="000B2E70">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*Lower Retention Ratio indicates firm paying out more dividends</w:t>
      </w:r>
    </w:p>
    <w:p w:rsidR="0093285B" w:rsidRDefault="0093285B" w:rsidP="000B2E70">
      <w:pPr>
        <w:spacing w:after="0" w:line="240" w:lineRule="auto"/>
        <w:jc w:val="both"/>
        <w:rPr>
          <w:rFonts w:ascii="Times New Roman" w:eastAsia="Times New Roman" w:hAnsi="Times New Roman" w:cs="Times New Roman"/>
          <w:color w:val="000000"/>
          <w:sz w:val="24"/>
          <w:szCs w:val="24"/>
          <w:lang w:eastAsia="en-IN"/>
        </w:rPr>
      </w:pPr>
    </w:p>
    <w:p w:rsidR="000B2E70" w:rsidRDefault="0093285B" w:rsidP="00852195">
      <w:pPr>
        <w:jc w:val="both"/>
        <w:rPr>
          <w:sz w:val="24"/>
          <w:szCs w:val="24"/>
        </w:rPr>
      </w:pPr>
      <w:r w:rsidRPr="0093285B">
        <w:rPr>
          <w:sz w:val="24"/>
          <w:szCs w:val="24"/>
        </w:rPr>
        <w:t>FINDINGS:</w:t>
      </w:r>
    </w:p>
    <w:p w:rsidR="0093285B" w:rsidRDefault="003B36E6" w:rsidP="005B77F0">
      <w:pPr>
        <w:pStyle w:val="ListParagraph"/>
        <w:numPr>
          <w:ilvl w:val="0"/>
          <w:numId w:val="3"/>
        </w:numPr>
        <w:jc w:val="both"/>
        <w:rPr>
          <w:sz w:val="24"/>
          <w:szCs w:val="24"/>
        </w:rPr>
      </w:pPr>
      <w:r>
        <w:rPr>
          <w:sz w:val="24"/>
          <w:szCs w:val="24"/>
        </w:rPr>
        <w:t>Max new york company has</w:t>
      </w:r>
      <w:r w:rsidR="00B30409">
        <w:rPr>
          <w:sz w:val="24"/>
          <w:szCs w:val="24"/>
        </w:rPr>
        <w:t xml:space="preserve"> highest Current Ratio and HDFC</w:t>
      </w:r>
      <w:r>
        <w:rPr>
          <w:sz w:val="24"/>
          <w:szCs w:val="24"/>
        </w:rPr>
        <w:t xml:space="preserve"> </w:t>
      </w:r>
      <w:r w:rsidR="00B30409">
        <w:rPr>
          <w:sz w:val="24"/>
          <w:szCs w:val="24"/>
        </w:rPr>
        <w:t>Life insurance company shows lowest current ratio .</w:t>
      </w:r>
    </w:p>
    <w:p w:rsidR="00B30409" w:rsidRDefault="005904AA" w:rsidP="005B77F0">
      <w:pPr>
        <w:pStyle w:val="ListParagraph"/>
        <w:numPr>
          <w:ilvl w:val="0"/>
          <w:numId w:val="3"/>
        </w:numPr>
        <w:jc w:val="both"/>
        <w:rPr>
          <w:sz w:val="24"/>
          <w:szCs w:val="24"/>
        </w:rPr>
      </w:pPr>
      <w:r>
        <w:rPr>
          <w:sz w:val="24"/>
          <w:szCs w:val="24"/>
        </w:rPr>
        <w:t>All companies maintain standard</w:t>
      </w:r>
      <w:r w:rsidR="00B30409">
        <w:rPr>
          <w:sz w:val="24"/>
          <w:szCs w:val="24"/>
        </w:rPr>
        <w:t xml:space="preserve"> </w:t>
      </w:r>
      <w:r>
        <w:rPr>
          <w:sz w:val="24"/>
          <w:szCs w:val="24"/>
        </w:rPr>
        <w:t>current ratio means every company have adequate current assets to settle current liabilities</w:t>
      </w:r>
    </w:p>
    <w:p w:rsidR="00FB7075" w:rsidRDefault="00FB7075" w:rsidP="005B77F0">
      <w:pPr>
        <w:pStyle w:val="ListParagraph"/>
        <w:numPr>
          <w:ilvl w:val="0"/>
          <w:numId w:val="3"/>
        </w:numPr>
        <w:jc w:val="both"/>
        <w:rPr>
          <w:sz w:val="24"/>
          <w:szCs w:val="24"/>
        </w:rPr>
      </w:pPr>
      <w:r>
        <w:rPr>
          <w:sz w:val="24"/>
          <w:szCs w:val="24"/>
        </w:rPr>
        <w:t>LIC,HDFC,MAX New</w:t>
      </w:r>
      <w:r w:rsidR="003B36E6">
        <w:rPr>
          <w:sz w:val="24"/>
          <w:szCs w:val="24"/>
        </w:rPr>
        <w:t xml:space="preserve"> </w:t>
      </w:r>
      <w:r>
        <w:rPr>
          <w:sz w:val="24"/>
          <w:szCs w:val="24"/>
        </w:rPr>
        <w:t>york life insurance companies 98% settle their claims, SBI &amp;HDFC Life insurance companies 97% settle their claims</w:t>
      </w:r>
    </w:p>
    <w:p w:rsidR="00FB7075" w:rsidRDefault="00FB7075" w:rsidP="005B77F0">
      <w:pPr>
        <w:pStyle w:val="ListParagraph"/>
        <w:numPr>
          <w:ilvl w:val="0"/>
          <w:numId w:val="3"/>
        </w:numPr>
        <w:jc w:val="both"/>
        <w:rPr>
          <w:sz w:val="24"/>
          <w:szCs w:val="24"/>
        </w:rPr>
      </w:pPr>
      <w:r>
        <w:rPr>
          <w:sz w:val="24"/>
          <w:szCs w:val="24"/>
        </w:rPr>
        <w:t>All companies are reliable in Settle their claims</w:t>
      </w:r>
    </w:p>
    <w:p w:rsidR="00FB7075" w:rsidRDefault="00FB7075" w:rsidP="005B77F0">
      <w:pPr>
        <w:pStyle w:val="ListParagraph"/>
        <w:numPr>
          <w:ilvl w:val="0"/>
          <w:numId w:val="3"/>
        </w:numPr>
        <w:jc w:val="both"/>
        <w:rPr>
          <w:sz w:val="24"/>
          <w:szCs w:val="24"/>
        </w:rPr>
      </w:pPr>
      <w:r>
        <w:rPr>
          <w:sz w:val="24"/>
          <w:szCs w:val="24"/>
        </w:rPr>
        <w:t>LIC,</w:t>
      </w:r>
      <w:r w:rsidR="003B36E6">
        <w:rPr>
          <w:sz w:val="24"/>
          <w:szCs w:val="24"/>
        </w:rPr>
        <w:t xml:space="preserve"> </w:t>
      </w:r>
      <w:r>
        <w:rPr>
          <w:sz w:val="24"/>
          <w:szCs w:val="24"/>
        </w:rPr>
        <w:t>HDFC</w:t>
      </w:r>
      <w:proofErr w:type="gramStart"/>
      <w:r>
        <w:rPr>
          <w:sz w:val="24"/>
          <w:szCs w:val="24"/>
        </w:rPr>
        <w:t>,SBI</w:t>
      </w:r>
      <w:proofErr w:type="gramEnd"/>
      <w:r>
        <w:rPr>
          <w:sz w:val="24"/>
          <w:szCs w:val="24"/>
        </w:rPr>
        <w:t xml:space="preserve"> Life Insurance, ICICI, Max New York Life insurance companies are Top in manage its assets to earn </w:t>
      </w:r>
      <w:r w:rsidR="003B36E6">
        <w:rPr>
          <w:sz w:val="24"/>
          <w:szCs w:val="24"/>
        </w:rPr>
        <w:t>profits. Respectively</w:t>
      </w:r>
      <w:r>
        <w:rPr>
          <w:sz w:val="24"/>
          <w:szCs w:val="24"/>
        </w:rPr>
        <w:t>.</w:t>
      </w:r>
    </w:p>
    <w:p w:rsidR="00FB7075" w:rsidRDefault="00BF29A5" w:rsidP="005B77F0">
      <w:pPr>
        <w:pStyle w:val="ListParagraph"/>
        <w:numPr>
          <w:ilvl w:val="0"/>
          <w:numId w:val="3"/>
        </w:numPr>
        <w:jc w:val="both"/>
        <w:rPr>
          <w:sz w:val="24"/>
          <w:szCs w:val="24"/>
        </w:rPr>
      </w:pPr>
      <w:r>
        <w:rPr>
          <w:sz w:val="24"/>
          <w:szCs w:val="24"/>
        </w:rPr>
        <w:t>Return on Asset ratio good for all companies</w:t>
      </w:r>
    </w:p>
    <w:p w:rsidR="00BF29A5" w:rsidRDefault="00BF29A5" w:rsidP="005B77F0">
      <w:pPr>
        <w:pStyle w:val="ListParagraph"/>
        <w:numPr>
          <w:ilvl w:val="0"/>
          <w:numId w:val="3"/>
        </w:numPr>
        <w:jc w:val="both"/>
        <w:rPr>
          <w:sz w:val="24"/>
          <w:szCs w:val="24"/>
        </w:rPr>
      </w:pPr>
      <w:r>
        <w:rPr>
          <w:sz w:val="24"/>
          <w:szCs w:val="24"/>
        </w:rPr>
        <w:t>LIC,</w:t>
      </w:r>
      <w:r w:rsidR="003B36E6">
        <w:rPr>
          <w:sz w:val="24"/>
          <w:szCs w:val="24"/>
        </w:rPr>
        <w:t xml:space="preserve"> </w:t>
      </w:r>
      <w:r>
        <w:rPr>
          <w:sz w:val="24"/>
          <w:szCs w:val="24"/>
        </w:rPr>
        <w:t>SBI,</w:t>
      </w:r>
      <w:r w:rsidR="003B36E6">
        <w:rPr>
          <w:sz w:val="24"/>
          <w:szCs w:val="24"/>
        </w:rPr>
        <w:t xml:space="preserve"> </w:t>
      </w:r>
      <w:r>
        <w:rPr>
          <w:sz w:val="24"/>
          <w:szCs w:val="24"/>
        </w:rPr>
        <w:t>HDFC</w:t>
      </w:r>
      <w:proofErr w:type="gramStart"/>
      <w:r>
        <w:rPr>
          <w:sz w:val="24"/>
          <w:szCs w:val="24"/>
        </w:rPr>
        <w:t>,ICICI</w:t>
      </w:r>
      <w:proofErr w:type="gramEnd"/>
      <w:r>
        <w:rPr>
          <w:sz w:val="24"/>
          <w:szCs w:val="24"/>
        </w:rPr>
        <w:t xml:space="preserve"> Life insurance companies retain their earnings for business development, but Max New</w:t>
      </w:r>
      <w:r w:rsidR="003B36E6">
        <w:rPr>
          <w:sz w:val="24"/>
          <w:szCs w:val="24"/>
        </w:rPr>
        <w:t xml:space="preserve"> </w:t>
      </w:r>
      <w:r>
        <w:rPr>
          <w:sz w:val="24"/>
          <w:szCs w:val="24"/>
        </w:rPr>
        <w:t>york Life insurance Company  never kept their earnings they pay dividends to shareholders.</w:t>
      </w:r>
    </w:p>
    <w:p w:rsidR="0017196F" w:rsidRDefault="0017196F" w:rsidP="005B77F0">
      <w:pPr>
        <w:pStyle w:val="ListParagraph"/>
        <w:numPr>
          <w:ilvl w:val="0"/>
          <w:numId w:val="3"/>
        </w:numPr>
        <w:jc w:val="both"/>
        <w:rPr>
          <w:sz w:val="24"/>
          <w:szCs w:val="24"/>
        </w:rPr>
      </w:pPr>
      <w:r>
        <w:rPr>
          <w:sz w:val="24"/>
          <w:szCs w:val="24"/>
        </w:rPr>
        <w:t>High Retention ratio indicates growth and expansion and low retention ratio indicates firm pays more dividends.</w:t>
      </w:r>
    </w:p>
    <w:p w:rsidR="003B36E6" w:rsidRPr="00B30409" w:rsidRDefault="003B36E6" w:rsidP="003B36E6">
      <w:pPr>
        <w:pStyle w:val="ListParagraph"/>
        <w:jc w:val="both"/>
        <w:rPr>
          <w:sz w:val="24"/>
          <w:szCs w:val="24"/>
        </w:rPr>
      </w:pPr>
    </w:p>
    <w:p w:rsidR="0093285B" w:rsidRDefault="0093285B" w:rsidP="00852195">
      <w:pPr>
        <w:jc w:val="both"/>
        <w:rPr>
          <w:sz w:val="24"/>
          <w:szCs w:val="24"/>
        </w:rPr>
      </w:pPr>
      <w:r>
        <w:rPr>
          <w:sz w:val="24"/>
          <w:szCs w:val="24"/>
        </w:rPr>
        <w:lastRenderedPageBreak/>
        <w:t>CONCLUSION:</w:t>
      </w:r>
    </w:p>
    <w:p w:rsidR="0093285B" w:rsidRPr="0093285B" w:rsidRDefault="0093285B" w:rsidP="0093285B">
      <w:pPr>
        <w:jc w:val="both"/>
        <w:rPr>
          <w:sz w:val="24"/>
          <w:szCs w:val="24"/>
        </w:rPr>
      </w:pPr>
      <w:r w:rsidRPr="0093285B">
        <w:rPr>
          <w:sz w:val="24"/>
          <w:szCs w:val="24"/>
        </w:rPr>
        <w:t>Thus, we may conclude that financial analysis has a wide range of applications in contemporary business. Financial studies provide a precise financial image of any corporate organization, allowing for the assessment of any business condition. It makes it easier to assess the organization's trend and state.</w:t>
      </w:r>
    </w:p>
    <w:p w:rsidR="0093285B" w:rsidRPr="0093285B" w:rsidRDefault="0093285B" w:rsidP="0093285B">
      <w:pPr>
        <w:jc w:val="both"/>
        <w:rPr>
          <w:sz w:val="24"/>
          <w:szCs w:val="24"/>
        </w:rPr>
      </w:pPr>
      <w:r w:rsidRPr="0093285B">
        <w:rPr>
          <w:sz w:val="24"/>
          <w:szCs w:val="24"/>
        </w:rPr>
        <w:t>Financial analysis plays a significant role in decision-making for businesses of all sizes. It assists in future financial projections and the decision-making process of any business house because it helps to provide an idea about the financial situation.</w:t>
      </w:r>
    </w:p>
    <w:p w:rsidR="0093285B" w:rsidRDefault="0093285B" w:rsidP="0093285B">
      <w:pPr>
        <w:jc w:val="both"/>
        <w:rPr>
          <w:sz w:val="24"/>
          <w:szCs w:val="24"/>
        </w:rPr>
      </w:pPr>
      <w:r w:rsidRPr="0093285B">
        <w:rPr>
          <w:sz w:val="24"/>
          <w:szCs w:val="24"/>
        </w:rPr>
        <w:t>Eventually, one can determine the significance of financial analysis in today's business world. It provides an accurate picture of the financial situation and aids in any organization's projection of the future.</w:t>
      </w:r>
    </w:p>
    <w:p w:rsidR="00ED0A38" w:rsidRDefault="00ED0A38" w:rsidP="0093285B">
      <w:pPr>
        <w:jc w:val="both"/>
        <w:rPr>
          <w:sz w:val="24"/>
          <w:szCs w:val="24"/>
        </w:rPr>
      </w:pPr>
      <w:r>
        <w:rPr>
          <w:sz w:val="24"/>
          <w:szCs w:val="24"/>
        </w:rPr>
        <w:t>REFERENCES:</w:t>
      </w:r>
    </w:p>
    <w:bookmarkStart w:id="0" w:name="_GoBack"/>
    <w:p w:rsidR="00E90BC3" w:rsidRPr="00E90BC3" w:rsidRDefault="00E90BC3" w:rsidP="00E90BC3">
      <w:pPr>
        <w:pStyle w:val="ListParagraph"/>
        <w:numPr>
          <w:ilvl w:val="0"/>
          <w:numId w:val="10"/>
        </w:numPr>
        <w:jc w:val="both"/>
        <w:rPr>
          <w:sz w:val="24"/>
          <w:szCs w:val="24"/>
        </w:rPr>
      </w:pPr>
      <w:r w:rsidRPr="00E90BC3">
        <w:rPr>
          <w:sz w:val="24"/>
          <w:szCs w:val="24"/>
        </w:rPr>
        <w:fldChar w:fldCharType="begin"/>
      </w:r>
      <w:r w:rsidRPr="00E90BC3">
        <w:rPr>
          <w:sz w:val="24"/>
          <w:szCs w:val="24"/>
        </w:rPr>
        <w:instrText xml:space="preserve"> HYPERLINK "https://www.kristujayanti.edu.in/AQAR/3.4.3-Research-Papers/Proof/RP21080.pdf" </w:instrText>
      </w:r>
      <w:r w:rsidRPr="00E90BC3">
        <w:rPr>
          <w:sz w:val="24"/>
          <w:szCs w:val="24"/>
        </w:rPr>
        <w:fldChar w:fldCharType="separate"/>
      </w:r>
      <w:r w:rsidRPr="00E90BC3">
        <w:rPr>
          <w:rStyle w:val="Hyperlink"/>
          <w:sz w:val="24"/>
          <w:szCs w:val="24"/>
        </w:rPr>
        <w:t>https://www.kristujayanti.edu.in/AQAR/3.4.3-Research-Papers/Proof/RP21080.pdf</w:t>
      </w:r>
      <w:r w:rsidRPr="00E90BC3">
        <w:rPr>
          <w:sz w:val="24"/>
          <w:szCs w:val="24"/>
        </w:rPr>
        <w:fldChar w:fldCharType="end"/>
      </w:r>
    </w:p>
    <w:p w:rsidR="00E90BC3" w:rsidRDefault="00E90BC3" w:rsidP="00E90BC3">
      <w:pPr>
        <w:pStyle w:val="ListParagraph"/>
        <w:numPr>
          <w:ilvl w:val="0"/>
          <w:numId w:val="10"/>
        </w:numPr>
        <w:jc w:val="both"/>
      </w:pPr>
      <w:proofErr w:type="spellStart"/>
      <w:r>
        <w:t>Supriya</w:t>
      </w:r>
      <w:proofErr w:type="spellEnd"/>
      <w:r>
        <w:t xml:space="preserve"> (2018) Evaluation of Financial performance of Indian Life Insurers in India. JIGNASA International Journal of Commerce and Management. </w:t>
      </w:r>
    </w:p>
    <w:p w:rsidR="00E90BC3" w:rsidRPr="00E90BC3" w:rsidRDefault="00E90BC3" w:rsidP="00E90BC3">
      <w:pPr>
        <w:pStyle w:val="ListParagraph"/>
        <w:numPr>
          <w:ilvl w:val="0"/>
          <w:numId w:val="10"/>
        </w:numPr>
        <w:jc w:val="both"/>
        <w:rPr>
          <w:sz w:val="24"/>
          <w:szCs w:val="24"/>
        </w:rPr>
      </w:pPr>
      <w:r>
        <w:t xml:space="preserve">4. Dr </w:t>
      </w:r>
      <w:proofErr w:type="spellStart"/>
      <w:r>
        <w:t>Sumninder</w:t>
      </w:r>
      <w:proofErr w:type="spellEnd"/>
      <w:r>
        <w:t xml:space="preserve"> </w:t>
      </w:r>
      <w:proofErr w:type="spellStart"/>
      <w:r>
        <w:t>Kaur</w:t>
      </w:r>
      <w:proofErr w:type="spellEnd"/>
      <w:r>
        <w:t xml:space="preserve"> </w:t>
      </w:r>
      <w:proofErr w:type="spellStart"/>
      <w:r>
        <w:t>Bawa</w:t>
      </w:r>
      <w:proofErr w:type="spellEnd"/>
      <w:r>
        <w:t xml:space="preserve">, </w:t>
      </w:r>
      <w:proofErr w:type="spellStart"/>
      <w:r>
        <w:t>Samiya</w:t>
      </w:r>
      <w:proofErr w:type="spellEnd"/>
      <w:r>
        <w:t xml:space="preserve"> </w:t>
      </w:r>
      <w:proofErr w:type="spellStart"/>
      <w:r>
        <w:t>Chattha</w:t>
      </w:r>
      <w:proofErr w:type="spellEnd"/>
      <w:r>
        <w:t xml:space="preserve"> (2013) financial performance of life insurers in India ins</w:t>
      </w:r>
      <w:bookmarkEnd w:id="0"/>
      <w:r>
        <w:t>urance industry. Pacific Business Review International.</w:t>
      </w:r>
    </w:p>
    <w:p w:rsidR="00E90BC3" w:rsidRDefault="00E90BC3" w:rsidP="00E90BC3">
      <w:pPr>
        <w:jc w:val="both"/>
        <w:rPr>
          <w:sz w:val="24"/>
          <w:szCs w:val="24"/>
        </w:rPr>
      </w:pPr>
      <w:r>
        <w:rPr>
          <w:sz w:val="24"/>
          <w:szCs w:val="24"/>
        </w:rPr>
        <w:t>WEBSOURCES:</w:t>
      </w:r>
    </w:p>
    <w:p w:rsidR="00E90BC3" w:rsidRPr="00E90BC3" w:rsidRDefault="00E90BC3" w:rsidP="00E90BC3">
      <w:pPr>
        <w:pStyle w:val="ListParagraph"/>
        <w:numPr>
          <w:ilvl w:val="0"/>
          <w:numId w:val="9"/>
        </w:numPr>
        <w:jc w:val="both"/>
        <w:rPr>
          <w:sz w:val="24"/>
          <w:szCs w:val="24"/>
        </w:rPr>
      </w:pPr>
      <w:r w:rsidRPr="00E90BC3">
        <w:rPr>
          <w:sz w:val="24"/>
          <w:szCs w:val="24"/>
        </w:rPr>
        <w:t>Money Control.com</w:t>
      </w:r>
    </w:p>
    <w:p w:rsidR="00E90BC3" w:rsidRPr="00E90BC3" w:rsidRDefault="00E90BC3" w:rsidP="00E90BC3">
      <w:pPr>
        <w:pStyle w:val="ListParagraph"/>
        <w:numPr>
          <w:ilvl w:val="0"/>
          <w:numId w:val="9"/>
        </w:numPr>
        <w:jc w:val="both"/>
        <w:rPr>
          <w:sz w:val="24"/>
          <w:szCs w:val="24"/>
        </w:rPr>
      </w:pPr>
      <w:r w:rsidRPr="00E90BC3">
        <w:rPr>
          <w:sz w:val="24"/>
          <w:szCs w:val="24"/>
        </w:rPr>
        <w:fldChar w:fldCharType="begin"/>
      </w:r>
      <w:r w:rsidRPr="00E90BC3">
        <w:rPr>
          <w:sz w:val="24"/>
          <w:szCs w:val="24"/>
        </w:rPr>
        <w:instrText xml:space="preserve"> HYPERLINK "http://www.irdai.org" </w:instrText>
      </w:r>
      <w:r w:rsidRPr="00E90BC3">
        <w:rPr>
          <w:sz w:val="24"/>
          <w:szCs w:val="24"/>
        </w:rPr>
        <w:fldChar w:fldCharType="separate"/>
      </w:r>
      <w:r w:rsidRPr="00E90BC3">
        <w:rPr>
          <w:rStyle w:val="Hyperlink"/>
          <w:sz w:val="24"/>
          <w:szCs w:val="24"/>
        </w:rPr>
        <w:t>www.irdai.org</w:t>
      </w:r>
      <w:r w:rsidRPr="00E90BC3">
        <w:rPr>
          <w:sz w:val="24"/>
          <w:szCs w:val="24"/>
        </w:rPr>
        <w:fldChar w:fldCharType="end"/>
      </w:r>
    </w:p>
    <w:p w:rsidR="00E90BC3" w:rsidRPr="00E90BC3" w:rsidRDefault="00E90BC3" w:rsidP="00E90BC3">
      <w:pPr>
        <w:jc w:val="both"/>
        <w:rPr>
          <w:sz w:val="24"/>
          <w:szCs w:val="24"/>
        </w:rPr>
      </w:pPr>
    </w:p>
    <w:sectPr w:rsidR="00E90BC3" w:rsidRPr="00E90B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4pt;height:11.4pt" o:bullet="t">
        <v:imagedata r:id="rId1" o:title="mso4A19"/>
      </v:shape>
    </w:pict>
  </w:numPicBullet>
  <w:abstractNum w:abstractNumId="0">
    <w:nsid w:val="00B66D54"/>
    <w:multiLevelType w:val="hybridMultilevel"/>
    <w:tmpl w:val="ED7678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F8814F5"/>
    <w:multiLevelType w:val="hybridMultilevel"/>
    <w:tmpl w:val="7C9E3BF6"/>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D865173"/>
    <w:multiLevelType w:val="hybridMultilevel"/>
    <w:tmpl w:val="FC364E2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6AD7384"/>
    <w:multiLevelType w:val="hybridMultilevel"/>
    <w:tmpl w:val="E10C22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82B4532"/>
    <w:multiLevelType w:val="hybridMultilevel"/>
    <w:tmpl w:val="87ECCFFA"/>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308A4CCC"/>
    <w:multiLevelType w:val="hybridMultilevel"/>
    <w:tmpl w:val="001ECB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525A0C5A"/>
    <w:multiLevelType w:val="hybridMultilevel"/>
    <w:tmpl w:val="02060CC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678F1D7F"/>
    <w:multiLevelType w:val="hybridMultilevel"/>
    <w:tmpl w:val="7A8CF3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6BAE43CB"/>
    <w:multiLevelType w:val="hybridMultilevel"/>
    <w:tmpl w:val="2A7AF7F8"/>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6E2A1085"/>
    <w:multiLevelType w:val="hybridMultilevel"/>
    <w:tmpl w:val="C6623E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8"/>
  </w:num>
  <w:num w:numId="4">
    <w:abstractNumId w:val="5"/>
  </w:num>
  <w:num w:numId="5">
    <w:abstractNumId w:val="9"/>
  </w:num>
  <w:num w:numId="6">
    <w:abstractNumId w:val="0"/>
  </w:num>
  <w:num w:numId="7">
    <w:abstractNumId w:val="4"/>
  </w:num>
  <w:num w:numId="8">
    <w:abstractNumId w:val="1"/>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EF9"/>
    <w:rsid w:val="00001EF4"/>
    <w:rsid w:val="000306E4"/>
    <w:rsid w:val="00045B9C"/>
    <w:rsid w:val="0009015E"/>
    <w:rsid w:val="00093FE1"/>
    <w:rsid w:val="000B2E70"/>
    <w:rsid w:val="000B317D"/>
    <w:rsid w:val="000D6B58"/>
    <w:rsid w:val="000E3909"/>
    <w:rsid w:val="000F09D3"/>
    <w:rsid w:val="000F1BB4"/>
    <w:rsid w:val="0017196F"/>
    <w:rsid w:val="00292F0C"/>
    <w:rsid w:val="00353ED7"/>
    <w:rsid w:val="003A7033"/>
    <w:rsid w:val="003B36E6"/>
    <w:rsid w:val="00410414"/>
    <w:rsid w:val="00430749"/>
    <w:rsid w:val="00454584"/>
    <w:rsid w:val="00460E52"/>
    <w:rsid w:val="00500B3E"/>
    <w:rsid w:val="00542958"/>
    <w:rsid w:val="00551561"/>
    <w:rsid w:val="005904AA"/>
    <w:rsid w:val="005971F9"/>
    <w:rsid w:val="005B77F0"/>
    <w:rsid w:val="005C6881"/>
    <w:rsid w:val="005D1B7B"/>
    <w:rsid w:val="006068B1"/>
    <w:rsid w:val="006752F9"/>
    <w:rsid w:val="00762113"/>
    <w:rsid w:val="007C2B0D"/>
    <w:rsid w:val="00852195"/>
    <w:rsid w:val="0093285B"/>
    <w:rsid w:val="009553DC"/>
    <w:rsid w:val="00A74CED"/>
    <w:rsid w:val="00B30409"/>
    <w:rsid w:val="00BC3B4D"/>
    <w:rsid w:val="00BF29A5"/>
    <w:rsid w:val="00C82DF4"/>
    <w:rsid w:val="00D405AF"/>
    <w:rsid w:val="00E32A84"/>
    <w:rsid w:val="00E338B8"/>
    <w:rsid w:val="00E416F2"/>
    <w:rsid w:val="00E90BC3"/>
    <w:rsid w:val="00E91829"/>
    <w:rsid w:val="00EA059D"/>
    <w:rsid w:val="00EB5E3A"/>
    <w:rsid w:val="00EC586C"/>
    <w:rsid w:val="00ED0A38"/>
    <w:rsid w:val="00EE0EF9"/>
    <w:rsid w:val="00F07206"/>
    <w:rsid w:val="00F26F5E"/>
    <w:rsid w:val="00FB7075"/>
  </w:rsids>
  <m:mathPr>
    <m:mathFont m:val="Cambria Math"/>
    <m:brkBin m:val="before"/>
    <m:brkBinSub m:val="--"/>
    <m:smallFrac m:val="0"/>
    <m:dispDef/>
    <m:lMargin m:val="0"/>
    <m:rMargin m:val="0"/>
    <m:defJc m:val="centerGroup"/>
    <m:wrapIndent m:val="1440"/>
    <m:intLim m:val="subSup"/>
    <m:naryLim m:val="undOvr"/>
  </m:mathPr>
  <w:themeFontLang w:val="en-IN"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09D3"/>
    <w:rPr>
      <w:color w:val="0000FF" w:themeColor="hyperlink"/>
      <w:u w:val="single"/>
    </w:rPr>
  </w:style>
  <w:style w:type="table" w:styleId="TableGrid">
    <w:name w:val="Table Grid"/>
    <w:basedOn w:val="TableNormal"/>
    <w:uiPriority w:val="59"/>
    <w:rsid w:val="0055156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xt">
    <w:name w:val="txt"/>
    <w:basedOn w:val="Normal"/>
    <w:rsid w:val="007C2B0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30409"/>
    <w:pPr>
      <w:ind w:left="720"/>
      <w:contextualSpacing/>
    </w:pPr>
  </w:style>
  <w:style w:type="character" w:styleId="FollowedHyperlink">
    <w:name w:val="FollowedHyperlink"/>
    <w:basedOn w:val="DefaultParagraphFont"/>
    <w:uiPriority w:val="99"/>
    <w:semiHidden/>
    <w:unhideWhenUsed/>
    <w:rsid w:val="00E90BC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09D3"/>
    <w:rPr>
      <w:color w:val="0000FF" w:themeColor="hyperlink"/>
      <w:u w:val="single"/>
    </w:rPr>
  </w:style>
  <w:style w:type="table" w:styleId="TableGrid">
    <w:name w:val="Table Grid"/>
    <w:basedOn w:val="TableNormal"/>
    <w:uiPriority w:val="59"/>
    <w:rsid w:val="0055156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xt">
    <w:name w:val="txt"/>
    <w:basedOn w:val="Normal"/>
    <w:rsid w:val="007C2B0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30409"/>
    <w:pPr>
      <w:ind w:left="720"/>
      <w:contextualSpacing/>
    </w:pPr>
  </w:style>
  <w:style w:type="character" w:styleId="FollowedHyperlink">
    <w:name w:val="FollowedHyperlink"/>
    <w:basedOn w:val="DefaultParagraphFont"/>
    <w:uiPriority w:val="99"/>
    <w:semiHidden/>
    <w:unhideWhenUsed/>
    <w:rsid w:val="00E90B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818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urgajyothirmai@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438</TotalTime>
  <Pages>6</Pages>
  <Words>1760</Words>
  <Characters>10036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54</cp:revision>
  <dcterms:created xsi:type="dcterms:W3CDTF">2023-07-24T05:16:00Z</dcterms:created>
  <dcterms:modified xsi:type="dcterms:W3CDTF">2023-07-27T05:12:00Z</dcterms:modified>
</cp:coreProperties>
</file>